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3ECAE"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hint="eastAsia"/>
          <w:b/>
          <w:bCs/>
          <w:color w:val="222222"/>
          <w:sz w:val="21"/>
          <w:szCs w:val="21"/>
        </w:rPr>
        <w:t>Фомин</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Борис</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Андреевич</w:t>
      </w:r>
      <w:r w:rsidRPr="00507F54">
        <w:rPr>
          <w:rFonts w:ascii="Helvetica" w:hAnsi="Helvetica" w:cs="Helvetica"/>
          <w:b/>
          <w:bCs/>
          <w:color w:val="222222"/>
          <w:sz w:val="21"/>
          <w:szCs w:val="21"/>
        </w:rPr>
        <w:t>.</w:t>
      </w:r>
    </w:p>
    <w:p w14:paraId="16BBAEF9"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hint="eastAsia"/>
          <w:b/>
          <w:bCs/>
          <w:color w:val="222222"/>
          <w:sz w:val="21"/>
          <w:szCs w:val="21"/>
        </w:rPr>
        <w:t>Сравнительная</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характеристика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коринеморфных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бактерий</w:t>
      </w:r>
      <w:r w:rsidRPr="00507F54">
        <w:rPr>
          <w:rFonts w:ascii="Helvetica" w:hAnsi="Helvetica" w:cs="Helvetica"/>
          <w:b/>
          <w:bCs/>
          <w:color w:val="222222"/>
          <w:sz w:val="21"/>
          <w:szCs w:val="21"/>
        </w:rPr>
        <w:t xml:space="preserve"> : </w:t>
      </w:r>
      <w:r w:rsidRPr="00507F54">
        <w:rPr>
          <w:rFonts w:ascii="Helvetica" w:hAnsi="Helvetica" w:cs="Helvetica" w:hint="eastAsia"/>
          <w:b/>
          <w:bCs/>
          <w:color w:val="222222"/>
          <w:sz w:val="21"/>
          <w:szCs w:val="21"/>
        </w:rPr>
        <w:t>диссертация</w:t>
      </w:r>
      <w:r w:rsidRPr="00507F54">
        <w:rPr>
          <w:rFonts w:ascii="Helvetica" w:hAnsi="Helvetica" w:cs="Helvetica"/>
          <w:b/>
          <w:bCs/>
          <w:color w:val="222222"/>
          <w:sz w:val="21"/>
          <w:szCs w:val="21"/>
        </w:rPr>
        <w:t xml:space="preserve"> ... </w:t>
      </w:r>
      <w:r w:rsidRPr="00507F54">
        <w:rPr>
          <w:rFonts w:ascii="Helvetica" w:hAnsi="Helvetica" w:cs="Helvetica" w:hint="eastAsia"/>
          <w:b/>
          <w:bCs/>
          <w:color w:val="222222"/>
          <w:sz w:val="21"/>
          <w:szCs w:val="21"/>
        </w:rPr>
        <w:t>кандидата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биологических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наук</w:t>
      </w:r>
      <w:r w:rsidRPr="00507F54">
        <w:rPr>
          <w:rFonts w:ascii="Helvetica" w:hAnsi="Helvetica" w:cs="Helvetica"/>
          <w:b/>
          <w:bCs/>
          <w:color w:val="222222"/>
          <w:sz w:val="21"/>
          <w:szCs w:val="21"/>
        </w:rPr>
        <w:t xml:space="preserve"> : 03.00.04. - </w:t>
      </w:r>
      <w:r w:rsidRPr="00507F54">
        <w:rPr>
          <w:rFonts w:ascii="Helvetica" w:hAnsi="Helvetica" w:cs="Helvetica" w:hint="eastAsia"/>
          <w:b/>
          <w:bCs/>
          <w:color w:val="222222"/>
          <w:sz w:val="21"/>
          <w:szCs w:val="21"/>
        </w:rPr>
        <w:t>Москва</w:t>
      </w:r>
      <w:r w:rsidRPr="00507F54">
        <w:rPr>
          <w:rFonts w:ascii="Helvetica" w:hAnsi="Helvetica" w:cs="Helvetica"/>
          <w:b/>
          <w:bCs/>
          <w:color w:val="222222"/>
          <w:sz w:val="21"/>
          <w:szCs w:val="21"/>
        </w:rPr>
        <w:t xml:space="preserve">, 1984. - 152 </w:t>
      </w:r>
      <w:r w:rsidRPr="00507F54">
        <w:rPr>
          <w:rFonts w:ascii="Helvetica" w:hAnsi="Helvetica" w:cs="Helvetica" w:hint="eastAsia"/>
          <w:b/>
          <w:bCs/>
          <w:color w:val="222222"/>
          <w:sz w:val="21"/>
          <w:szCs w:val="21"/>
        </w:rPr>
        <w:t>с</w:t>
      </w:r>
      <w:r w:rsidRPr="00507F54">
        <w:rPr>
          <w:rFonts w:ascii="Helvetica" w:hAnsi="Helvetica" w:cs="Helvetica"/>
          <w:b/>
          <w:bCs/>
          <w:color w:val="222222"/>
          <w:sz w:val="21"/>
          <w:szCs w:val="21"/>
        </w:rPr>
        <w:t xml:space="preserve">. : </w:t>
      </w:r>
      <w:r w:rsidRPr="00507F54">
        <w:rPr>
          <w:rFonts w:ascii="Helvetica" w:hAnsi="Helvetica" w:cs="Helvetica" w:hint="eastAsia"/>
          <w:b/>
          <w:bCs/>
          <w:color w:val="222222"/>
          <w:sz w:val="21"/>
          <w:szCs w:val="21"/>
        </w:rPr>
        <w:t>ил</w:t>
      </w:r>
      <w:r w:rsidRPr="00507F54">
        <w:rPr>
          <w:rFonts w:ascii="Helvetica" w:hAnsi="Helvetica" w:cs="Helvetica"/>
          <w:b/>
          <w:bCs/>
          <w:color w:val="222222"/>
          <w:sz w:val="21"/>
          <w:szCs w:val="21"/>
        </w:rPr>
        <w:t>.</w:t>
      </w:r>
    </w:p>
    <w:p w14:paraId="39343F2E"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hint="eastAsia"/>
          <w:b/>
          <w:bCs/>
          <w:color w:val="222222"/>
          <w:sz w:val="21"/>
          <w:szCs w:val="21"/>
        </w:rPr>
        <w:t>больше</w:t>
      </w:r>
    </w:p>
    <w:p w14:paraId="24688E72"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hint="eastAsia"/>
          <w:b/>
          <w:bCs/>
          <w:color w:val="222222"/>
          <w:sz w:val="21"/>
          <w:szCs w:val="21"/>
        </w:rPr>
        <w:t>Цитаты</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из</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текста</w:t>
      </w:r>
      <w:r w:rsidRPr="00507F54">
        <w:rPr>
          <w:rFonts w:ascii="Helvetica" w:hAnsi="Helvetica" w:cs="Helvetica"/>
          <w:b/>
          <w:bCs/>
          <w:color w:val="222222"/>
          <w:sz w:val="21"/>
          <w:szCs w:val="21"/>
        </w:rPr>
        <w:t>:</w:t>
      </w:r>
    </w:p>
    <w:p w14:paraId="5A2D70DF"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hint="eastAsia"/>
          <w:b/>
          <w:bCs/>
          <w:color w:val="222222"/>
          <w:sz w:val="21"/>
          <w:szCs w:val="21"/>
        </w:rPr>
        <w:t>стр</w:t>
      </w:r>
      <w:r w:rsidRPr="00507F54">
        <w:rPr>
          <w:rFonts w:ascii="Helvetica" w:hAnsi="Helvetica" w:cs="Helvetica"/>
          <w:b/>
          <w:bCs/>
          <w:color w:val="222222"/>
          <w:sz w:val="21"/>
          <w:szCs w:val="21"/>
        </w:rPr>
        <w:t>. 1</w:t>
      </w:r>
    </w:p>
    <w:p w14:paraId="1C500377"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hint="eastAsia"/>
          <w:b/>
          <w:bCs/>
          <w:color w:val="222222"/>
          <w:sz w:val="21"/>
          <w:szCs w:val="21"/>
        </w:rPr>
        <w:t>КРАСНОГО</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ШАМЕНИ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АКАДЕМИИ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СЕЛЬСКОХОЗЯЙСТВЕННЫХ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НАУК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ИМЕНИ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В</w:t>
      </w:r>
      <w:r w:rsidRPr="00507F54">
        <w:rPr>
          <w:rFonts w:ascii="Helvetica" w:hAnsi="Helvetica" w:cs="Helvetica"/>
          <w:b/>
          <w:bCs/>
          <w:color w:val="222222"/>
          <w:sz w:val="21"/>
          <w:szCs w:val="21"/>
        </w:rPr>
        <w:t>.</w:t>
      </w:r>
      <w:r w:rsidRPr="00507F54">
        <w:rPr>
          <w:rFonts w:ascii="Helvetica" w:hAnsi="Helvetica" w:cs="Helvetica" w:hint="eastAsia"/>
          <w:b/>
          <w:bCs/>
          <w:color w:val="222222"/>
          <w:sz w:val="21"/>
          <w:szCs w:val="21"/>
        </w:rPr>
        <w:t>И</w:t>
      </w:r>
      <w:r w:rsidRPr="00507F54">
        <w:rPr>
          <w:rFonts w:ascii="Helvetica" w:hAnsi="Helvetica" w:cs="Helvetica"/>
          <w:b/>
          <w:bCs/>
          <w:color w:val="222222"/>
          <w:sz w:val="21"/>
          <w:szCs w:val="21"/>
        </w:rPr>
        <w:t>.</w:t>
      </w:r>
      <w:r w:rsidRPr="00507F54">
        <w:rPr>
          <w:rFonts w:ascii="Helvetica" w:hAnsi="Helvetica" w:cs="Helvetica" w:hint="eastAsia"/>
          <w:b/>
          <w:bCs/>
          <w:color w:val="222222"/>
          <w:sz w:val="21"/>
          <w:szCs w:val="21"/>
        </w:rPr>
        <w:t>ЛЕНЙНА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На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правах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рукописи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ФОМШ</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Борис</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Андреевич</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УДК</w:t>
      </w:r>
      <w:r w:rsidRPr="00507F54">
        <w:rPr>
          <w:rFonts w:ascii="Helvetica" w:hAnsi="Helvetica" w:cs="Helvetica"/>
          <w:b/>
          <w:bCs/>
          <w:color w:val="222222"/>
          <w:sz w:val="21"/>
          <w:szCs w:val="21"/>
        </w:rPr>
        <w:t xml:space="preserve"> 619:579.871.1 </w:t>
      </w:r>
      <w:r w:rsidRPr="00507F54">
        <w:rPr>
          <w:rFonts w:ascii="Helvetica" w:hAnsi="Helvetica" w:cs="Helvetica" w:hint="eastAsia"/>
          <w:b/>
          <w:bCs/>
          <w:color w:val="222222"/>
          <w:sz w:val="21"/>
          <w:szCs w:val="21"/>
        </w:rPr>
        <w:t>СРАВНИТЕЛЬНАЯ</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ХАРАКТЕРИСТИКА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КОРИНЕМОРШЫХ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БАКТЕРИЙ</w:t>
      </w:r>
      <w:r w:rsidRPr="00507F54">
        <w:rPr>
          <w:rFonts w:ascii="Helvetica" w:hAnsi="Helvetica" w:cs="Helvetica"/>
          <w:b/>
          <w:bCs/>
          <w:color w:val="222222"/>
          <w:sz w:val="21"/>
          <w:szCs w:val="21"/>
        </w:rPr>
        <w:t xml:space="preserve"> (03.00.04 - </w:t>
      </w:r>
      <w:r w:rsidRPr="00507F54">
        <w:rPr>
          <w:rFonts w:ascii="Helvetica" w:hAnsi="Helvetica" w:cs="Helvetica" w:hint="eastAsia"/>
          <w:b/>
          <w:bCs/>
          <w:color w:val="222222"/>
          <w:sz w:val="21"/>
          <w:szCs w:val="21"/>
        </w:rPr>
        <w:t>биохимия</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с</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с</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р</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т</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ц</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я</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на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соискание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ученой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степени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кандидата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биологических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наук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НАУЧНЫЙ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РУКОВОДИТЕЛЬ</w:t>
      </w:r>
    </w:p>
    <w:p w14:paraId="44A1A7A6"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hint="eastAsia"/>
          <w:b/>
          <w:bCs/>
          <w:color w:val="222222"/>
          <w:sz w:val="21"/>
          <w:szCs w:val="21"/>
        </w:rPr>
        <w:t>стр</w:t>
      </w:r>
      <w:r w:rsidRPr="00507F54">
        <w:rPr>
          <w:rFonts w:ascii="Helvetica" w:hAnsi="Helvetica" w:cs="Helvetica"/>
          <w:b/>
          <w:bCs/>
          <w:color w:val="222222"/>
          <w:sz w:val="21"/>
          <w:szCs w:val="21"/>
        </w:rPr>
        <w:t>. 4</w:t>
      </w:r>
    </w:p>
    <w:p w14:paraId="08A966B9"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3.2. </w:t>
      </w:r>
      <w:r w:rsidRPr="00507F54">
        <w:rPr>
          <w:rFonts w:ascii="Helvetica" w:hAnsi="Helvetica" w:cs="Helvetica" w:hint="eastAsia"/>
          <w:b/>
          <w:bCs/>
          <w:color w:val="222222"/>
          <w:sz w:val="21"/>
          <w:szCs w:val="21"/>
        </w:rPr>
        <w:t>Выделение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характеристика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препаратов</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исследуемых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микроорганизмов</w:t>
      </w:r>
      <w:r w:rsidRPr="00507F54">
        <w:rPr>
          <w:rFonts w:ascii="Helvetica" w:hAnsi="Helvetica" w:cs="Helvetica"/>
          <w:b/>
          <w:bCs/>
          <w:color w:val="222222"/>
          <w:sz w:val="21"/>
          <w:szCs w:val="21"/>
        </w:rPr>
        <w:t xml:space="preserve"> 3.3. </w:t>
      </w:r>
      <w:r w:rsidRPr="00507F54">
        <w:rPr>
          <w:rFonts w:ascii="Helvetica" w:hAnsi="Helvetica" w:cs="Helvetica" w:hint="eastAsia"/>
          <w:b/>
          <w:bCs/>
          <w:color w:val="222222"/>
          <w:sz w:val="21"/>
          <w:szCs w:val="21"/>
        </w:rPr>
        <w:t>Мечение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препаратов</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радиоактивными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изотопами</w:t>
      </w:r>
      <w:r w:rsidRPr="00507F54">
        <w:rPr>
          <w:rFonts w:ascii="Helvetica" w:hAnsi="Helvetica" w:cs="Helvetica"/>
          <w:b/>
          <w:bCs/>
          <w:color w:val="222222"/>
          <w:sz w:val="21"/>
          <w:szCs w:val="21"/>
        </w:rPr>
        <w:t xml:space="preserve"> 3.4. </w:t>
      </w:r>
      <w:r w:rsidRPr="00507F54">
        <w:rPr>
          <w:rFonts w:ascii="Helvetica" w:hAnsi="Helvetica" w:cs="Helvetica" w:hint="eastAsia"/>
          <w:b/>
          <w:bCs/>
          <w:color w:val="222222"/>
          <w:sz w:val="21"/>
          <w:szCs w:val="21"/>
        </w:rPr>
        <w:t>Нуклеотидный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состав</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коринеморфных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бактерий</w:t>
      </w:r>
      <w:r w:rsidRPr="00507F54">
        <w:rPr>
          <w:rFonts w:ascii="Helvetica" w:hAnsi="Helvetica" w:cs="Helvetica"/>
          <w:b/>
          <w:bCs/>
          <w:color w:val="222222"/>
          <w:sz w:val="21"/>
          <w:szCs w:val="21"/>
        </w:rPr>
        <w:t xml:space="preserve"> , 3.5. </w:t>
      </w:r>
      <w:r w:rsidRPr="00507F54">
        <w:rPr>
          <w:rFonts w:ascii="Helvetica" w:hAnsi="Helvetica" w:cs="Helvetica" w:hint="eastAsia"/>
          <w:b/>
          <w:bCs/>
          <w:color w:val="222222"/>
          <w:sz w:val="21"/>
          <w:szCs w:val="21"/>
        </w:rPr>
        <w:t>Размер</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генома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коринеморфных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бактерий</w:t>
      </w:r>
      <w:r w:rsidRPr="00507F54">
        <w:rPr>
          <w:rFonts w:ascii="Helvetica" w:hAnsi="Helvetica" w:cs="Helvetica"/>
          <w:b/>
          <w:bCs/>
          <w:color w:val="222222"/>
          <w:sz w:val="21"/>
          <w:szCs w:val="21"/>
        </w:rPr>
        <w:t xml:space="preserve"> 3.6. </w:t>
      </w:r>
      <w:r w:rsidRPr="00507F54">
        <w:rPr>
          <w:rFonts w:ascii="Helvetica" w:hAnsi="Helvetica" w:cs="Helvetica" w:hint="eastAsia"/>
          <w:b/>
          <w:bCs/>
          <w:color w:val="222222"/>
          <w:sz w:val="21"/>
          <w:szCs w:val="21"/>
        </w:rPr>
        <w:t>Определение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гомологии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нуклеотидных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последо­</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вательностей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коринеморфных</w:t>
      </w:r>
    </w:p>
    <w:p w14:paraId="65D66B65"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hint="eastAsia"/>
          <w:b/>
          <w:bCs/>
          <w:color w:val="222222"/>
          <w:sz w:val="21"/>
          <w:szCs w:val="21"/>
        </w:rPr>
        <w:t>стр</w:t>
      </w:r>
      <w:r w:rsidRPr="00507F54">
        <w:rPr>
          <w:rFonts w:ascii="Helvetica" w:hAnsi="Helvetica" w:cs="Helvetica"/>
          <w:b/>
          <w:bCs/>
          <w:color w:val="222222"/>
          <w:sz w:val="21"/>
          <w:szCs w:val="21"/>
        </w:rPr>
        <w:t>. 69</w:t>
      </w:r>
    </w:p>
    <w:p w14:paraId="6DE2F7A0"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hint="eastAsia"/>
          <w:b/>
          <w:bCs/>
          <w:color w:val="222222"/>
          <w:sz w:val="21"/>
          <w:szCs w:val="21"/>
        </w:rPr>
        <w:t>исследований</w:t>
      </w:r>
      <w:r w:rsidRPr="00507F54">
        <w:rPr>
          <w:rFonts w:ascii="Helvetica" w:hAnsi="Helvetica" w:cs="Helvetica"/>
          <w:b/>
          <w:bCs/>
          <w:color w:val="222222"/>
          <w:sz w:val="21"/>
          <w:szCs w:val="21"/>
        </w:rPr>
        <w:t xml:space="preserve">. 3.3. </w:t>
      </w:r>
      <w:r w:rsidRPr="00507F54">
        <w:rPr>
          <w:rFonts w:ascii="Helvetica" w:hAnsi="Helvetica" w:cs="Helvetica" w:hint="eastAsia"/>
          <w:b/>
          <w:bCs/>
          <w:color w:val="222222"/>
          <w:sz w:val="21"/>
          <w:szCs w:val="21"/>
        </w:rPr>
        <w:t>Мечение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препаратов</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радиоактивными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изотопами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При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изучении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молекулярных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характеристик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коринеморфных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бактерий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возник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ряд</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методических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трудностей</w:t>
      </w:r>
      <w:r w:rsidRPr="00507F54">
        <w:rPr>
          <w:rFonts w:ascii="Helvetica" w:hAnsi="Helvetica" w:cs="Helvetica"/>
          <w:b/>
          <w:bCs/>
          <w:color w:val="222222"/>
          <w:sz w:val="21"/>
          <w:szCs w:val="21"/>
        </w:rPr>
        <w:t>,</w:t>
      </w:r>
    </w:p>
    <w:p w14:paraId="3742B195" w14:textId="77777777" w:rsidR="00507F54" w:rsidRPr="00507F54" w:rsidRDefault="00507F54" w:rsidP="00507F54">
      <w:pPr>
        <w:rPr>
          <w:rFonts w:ascii="Helvetica" w:hAnsi="Helvetica" w:cs="Helvetica"/>
          <w:b/>
          <w:bCs/>
          <w:color w:val="222222"/>
          <w:sz w:val="21"/>
          <w:szCs w:val="21"/>
        </w:rPr>
      </w:pPr>
    </w:p>
    <w:p w14:paraId="14A36FBB"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hint="eastAsia"/>
          <w:b/>
          <w:bCs/>
          <w:color w:val="222222"/>
          <w:sz w:val="21"/>
          <w:szCs w:val="21"/>
        </w:rPr>
        <w:t>Оглавление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диссертации</w:t>
      </w:r>
    </w:p>
    <w:p w14:paraId="5D02212A"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hint="eastAsia"/>
          <w:b/>
          <w:bCs/>
          <w:color w:val="222222"/>
          <w:sz w:val="21"/>
          <w:szCs w:val="21"/>
        </w:rPr>
        <w:t>кандидат</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биологических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наук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Фомин</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Борис</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Андреевич</w:t>
      </w:r>
    </w:p>
    <w:p w14:paraId="35BF25FE"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hint="eastAsia"/>
          <w:b/>
          <w:bCs/>
          <w:color w:val="222222"/>
          <w:sz w:val="21"/>
          <w:szCs w:val="21"/>
        </w:rPr>
        <w:t>Тпл</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Тэл</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Топ</w:t>
      </w:r>
    </w:p>
    <w:p w14:paraId="01216408" w14:textId="77777777" w:rsidR="00507F54" w:rsidRPr="00507F54" w:rsidRDefault="00507F54" w:rsidP="00507F54">
      <w:pPr>
        <w:rPr>
          <w:rFonts w:ascii="Helvetica" w:hAnsi="Helvetica" w:cs="Helvetica"/>
          <w:b/>
          <w:bCs/>
          <w:color w:val="222222"/>
          <w:sz w:val="21"/>
          <w:szCs w:val="21"/>
        </w:rPr>
      </w:pPr>
    </w:p>
    <w:p w14:paraId="790749D0"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DS-Na </w:t>
      </w:r>
      <w:r w:rsidRPr="00507F54">
        <w:rPr>
          <w:rFonts w:ascii="Helvetica" w:hAnsi="Helvetica" w:cs="Helvetica" w:hint="eastAsia"/>
          <w:b/>
          <w:bCs/>
          <w:color w:val="222222"/>
          <w:sz w:val="21"/>
          <w:szCs w:val="21"/>
        </w:rPr>
        <w:t>РРО</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РОРОР</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РНКаза</w:t>
      </w:r>
      <w:r w:rsidRPr="00507F54">
        <w:rPr>
          <w:rFonts w:ascii="Helvetica" w:hAnsi="Helvetica" w:cs="Helvetica"/>
          <w:b/>
          <w:bCs/>
          <w:color w:val="222222"/>
          <w:sz w:val="21"/>
          <w:szCs w:val="21"/>
        </w:rPr>
        <w:t xml:space="preserve"> SAM </w:t>
      </w:r>
      <w:r w:rsidRPr="00507F54">
        <w:rPr>
          <w:rFonts w:ascii="Helvetica" w:hAnsi="Helvetica" w:cs="Helvetica" w:hint="eastAsia"/>
          <w:b/>
          <w:bCs/>
          <w:color w:val="222222"/>
          <w:sz w:val="21"/>
          <w:szCs w:val="21"/>
        </w:rPr>
        <w:t>ГАП</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ССР</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ЭДГА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МПБ</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Ш</w:t>
      </w:r>
      <w:r w:rsidRPr="00507F54">
        <w:rPr>
          <w:rFonts w:ascii="Helvetica" w:hAnsi="Helvetica" w:cs="Helvetica"/>
          <w:b/>
          <w:bCs/>
          <w:color w:val="222222"/>
          <w:sz w:val="21"/>
          <w:szCs w:val="21"/>
        </w:rPr>
        <w:t>.</w:t>
      </w:r>
      <w:r w:rsidRPr="00507F54">
        <w:rPr>
          <w:rFonts w:ascii="Helvetica" w:hAnsi="Helvetica" w:cs="Helvetica" w:hint="eastAsia"/>
          <w:b/>
          <w:bCs/>
          <w:color w:val="222222"/>
          <w:sz w:val="21"/>
          <w:szCs w:val="21"/>
        </w:rPr>
        <w:t>ДГ</w:t>
      </w:r>
    </w:p>
    <w:p w14:paraId="27A7B8A3" w14:textId="77777777" w:rsidR="00507F54" w:rsidRPr="00507F54" w:rsidRDefault="00507F54" w:rsidP="00507F54">
      <w:pPr>
        <w:rPr>
          <w:rFonts w:ascii="Helvetica" w:hAnsi="Helvetica" w:cs="Helvetica"/>
          <w:b/>
          <w:bCs/>
          <w:color w:val="222222"/>
          <w:sz w:val="21"/>
          <w:szCs w:val="21"/>
        </w:rPr>
      </w:pPr>
    </w:p>
    <w:p w14:paraId="6862FED5"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соответственно</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температура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плавления</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температура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эллюции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оптимальная</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температура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реассоциации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p>
    <w:p w14:paraId="38D7255E" w14:textId="77777777" w:rsidR="00507F54" w:rsidRPr="00507F54" w:rsidRDefault="00507F54" w:rsidP="00507F54">
      <w:pPr>
        <w:rPr>
          <w:rFonts w:ascii="Helvetica" w:hAnsi="Helvetica" w:cs="Helvetica"/>
          <w:b/>
          <w:bCs/>
          <w:color w:val="222222"/>
          <w:sz w:val="21"/>
          <w:szCs w:val="21"/>
        </w:rPr>
      </w:pPr>
    </w:p>
    <w:p w14:paraId="30C167E2"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гиперхромный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эффект</w:t>
      </w:r>
    </w:p>
    <w:p w14:paraId="06BB0FB0" w14:textId="77777777" w:rsidR="00507F54" w:rsidRPr="00507F54" w:rsidRDefault="00507F54" w:rsidP="00507F54">
      <w:pPr>
        <w:rPr>
          <w:rFonts w:ascii="Helvetica" w:hAnsi="Helvetica" w:cs="Helvetica"/>
          <w:b/>
          <w:bCs/>
          <w:color w:val="222222"/>
          <w:sz w:val="21"/>
          <w:szCs w:val="21"/>
        </w:rPr>
      </w:pPr>
    </w:p>
    <w:p w14:paraId="51558A75"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додецилсульфатнатрия</w:t>
      </w:r>
    </w:p>
    <w:p w14:paraId="59AD9B32" w14:textId="77777777" w:rsidR="00507F54" w:rsidRPr="00507F54" w:rsidRDefault="00507F54" w:rsidP="00507F54">
      <w:pPr>
        <w:rPr>
          <w:rFonts w:ascii="Helvetica" w:hAnsi="Helvetica" w:cs="Helvetica"/>
          <w:b/>
          <w:bCs/>
          <w:color w:val="222222"/>
          <w:sz w:val="21"/>
          <w:szCs w:val="21"/>
        </w:rPr>
      </w:pPr>
    </w:p>
    <w:p w14:paraId="7427AE31"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- 2,5-</w:t>
      </w:r>
      <w:r w:rsidRPr="00507F54">
        <w:rPr>
          <w:rFonts w:ascii="Helvetica" w:hAnsi="Helvetica" w:cs="Helvetica" w:hint="eastAsia"/>
          <w:b/>
          <w:bCs/>
          <w:color w:val="222222"/>
          <w:sz w:val="21"/>
          <w:szCs w:val="21"/>
        </w:rPr>
        <w:t>диминилоксазол</w:t>
      </w:r>
    </w:p>
    <w:p w14:paraId="3152969F" w14:textId="77777777" w:rsidR="00507F54" w:rsidRPr="00507F54" w:rsidRDefault="00507F54" w:rsidP="00507F54">
      <w:pPr>
        <w:rPr>
          <w:rFonts w:ascii="Helvetica" w:hAnsi="Helvetica" w:cs="Helvetica"/>
          <w:b/>
          <w:bCs/>
          <w:color w:val="222222"/>
          <w:sz w:val="21"/>
          <w:szCs w:val="21"/>
        </w:rPr>
      </w:pPr>
    </w:p>
    <w:p w14:paraId="48691F50"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I,4-</w:t>
      </w:r>
      <w:r w:rsidRPr="00507F54">
        <w:rPr>
          <w:rFonts w:ascii="Helvetica" w:hAnsi="Helvetica" w:cs="Helvetica" w:hint="eastAsia"/>
          <w:b/>
          <w:bCs/>
          <w:color w:val="222222"/>
          <w:sz w:val="21"/>
          <w:szCs w:val="21"/>
        </w:rPr>
        <w:t>бис</w:t>
      </w:r>
      <w:r w:rsidRPr="00507F54">
        <w:rPr>
          <w:rFonts w:ascii="Helvetica" w:hAnsi="Helvetica" w:cs="Helvetica"/>
          <w:b/>
          <w:bCs/>
          <w:color w:val="222222"/>
          <w:sz w:val="21"/>
          <w:szCs w:val="21"/>
        </w:rPr>
        <w:t>/5-</w:t>
      </w:r>
      <w:r w:rsidRPr="00507F54">
        <w:rPr>
          <w:rFonts w:ascii="Helvetica" w:hAnsi="Helvetica" w:cs="Helvetica" w:hint="eastAsia"/>
          <w:b/>
          <w:bCs/>
          <w:color w:val="222222"/>
          <w:sz w:val="21"/>
          <w:szCs w:val="21"/>
        </w:rPr>
        <w:t>фенилоксазолил</w:t>
      </w:r>
      <w:r w:rsidRPr="00507F54">
        <w:rPr>
          <w:rFonts w:ascii="Helvetica" w:hAnsi="Helvetica" w:cs="Helvetica"/>
          <w:b/>
          <w:bCs/>
          <w:color w:val="222222"/>
          <w:sz w:val="21"/>
          <w:szCs w:val="21"/>
        </w:rPr>
        <w:t>-2/-</w:t>
      </w:r>
      <w:r w:rsidRPr="00507F54">
        <w:rPr>
          <w:rFonts w:ascii="Helvetica" w:hAnsi="Helvetica" w:cs="Helvetica" w:hint="eastAsia"/>
          <w:b/>
          <w:bCs/>
          <w:color w:val="222222"/>
          <w:sz w:val="21"/>
          <w:szCs w:val="21"/>
        </w:rPr>
        <w:t>бензол</w:t>
      </w:r>
    </w:p>
    <w:p w14:paraId="03E319D5" w14:textId="77777777" w:rsidR="00507F54" w:rsidRPr="00507F54" w:rsidRDefault="00507F54" w:rsidP="00507F54">
      <w:pPr>
        <w:rPr>
          <w:rFonts w:ascii="Helvetica" w:hAnsi="Helvetica" w:cs="Helvetica"/>
          <w:b/>
          <w:bCs/>
          <w:color w:val="222222"/>
          <w:sz w:val="21"/>
          <w:szCs w:val="21"/>
        </w:rPr>
      </w:pPr>
    </w:p>
    <w:p w14:paraId="3A62A4B8"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рибонуклеаза</w:t>
      </w:r>
    </w:p>
    <w:p w14:paraId="7556045A" w14:textId="77777777" w:rsidR="00507F54" w:rsidRPr="00507F54" w:rsidRDefault="00507F54" w:rsidP="00507F54">
      <w:pPr>
        <w:rPr>
          <w:rFonts w:ascii="Helvetica" w:hAnsi="Helvetica" w:cs="Helvetica"/>
          <w:b/>
          <w:bCs/>
          <w:color w:val="222222"/>
          <w:sz w:val="21"/>
          <w:szCs w:val="21"/>
        </w:rPr>
      </w:pPr>
    </w:p>
    <w:p w14:paraId="7FF1E4E8"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s -</w:t>
      </w:r>
      <w:r w:rsidRPr="00507F54">
        <w:rPr>
          <w:rFonts w:ascii="Helvetica" w:hAnsi="Helvetica" w:cs="Helvetica" w:hint="eastAsia"/>
          <w:b/>
          <w:bCs/>
          <w:color w:val="222222"/>
          <w:sz w:val="21"/>
          <w:szCs w:val="21"/>
        </w:rPr>
        <w:t>аденозилметионин</w:t>
      </w:r>
    </w:p>
    <w:p w14:paraId="7DE78DFD" w14:textId="77777777" w:rsidR="00507F54" w:rsidRPr="00507F54" w:rsidRDefault="00507F54" w:rsidP="00507F54">
      <w:pPr>
        <w:rPr>
          <w:rFonts w:ascii="Helvetica" w:hAnsi="Helvetica" w:cs="Helvetica"/>
          <w:b/>
          <w:bCs/>
          <w:color w:val="222222"/>
          <w:sz w:val="21"/>
          <w:szCs w:val="21"/>
        </w:rPr>
      </w:pPr>
    </w:p>
    <w:p w14:paraId="373F30E6"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гидроксапатит</w:t>
      </w:r>
    </w:p>
    <w:p w14:paraId="0E43C97D" w14:textId="77777777" w:rsidR="00507F54" w:rsidRPr="00507F54" w:rsidRDefault="00507F54" w:rsidP="00507F54">
      <w:pPr>
        <w:rPr>
          <w:rFonts w:ascii="Helvetica" w:hAnsi="Helvetica" w:cs="Helvetica"/>
          <w:b/>
          <w:bCs/>
          <w:color w:val="222222"/>
          <w:sz w:val="21"/>
          <w:szCs w:val="21"/>
        </w:rPr>
      </w:pPr>
    </w:p>
    <w:p w14:paraId="59958365"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стандартный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солевой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раствор</w:t>
      </w:r>
    </w:p>
    <w:p w14:paraId="57DEA25D" w14:textId="77777777" w:rsidR="00507F54" w:rsidRPr="00507F54" w:rsidRDefault="00507F54" w:rsidP="00507F54">
      <w:pPr>
        <w:rPr>
          <w:rFonts w:ascii="Helvetica" w:hAnsi="Helvetica" w:cs="Helvetica"/>
          <w:b/>
          <w:bCs/>
          <w:color w:val="222222"/>
          <w:sz w:val="21"/>
          <w:szCs w:val="21"/>
        </w:rPr>
      </w:pPr>
    </w:p>
    <w:p w14:paraId="1307C07A"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этилендиаминтетрацитат</w:t>
      </w:r>
    </w:p>
    <w:p w14:paraId="2B6FB102" w14:textId="77777777" w:rsidR="00507F54" w:rsidRPr="00507F54" w:rsidRDefault="00507F54" w:rsidP="00507F54">
      <w:pPr>
        <w:rPr>
          <w:rFonts w:ascii="Helvetica" w:hAnsi="Helvetica" w:cs="Helvetica"/>
          <w:b/>
          <w:bCs/>
          <w:color w:val="222222"/>
          <w:sz w:val="21"/>
          <w:szCs w:val="21"/>
        </w:rPr>
      </w:pPr>
    </w:p>
    <w:p w14:paraId="76E66567"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мясопептонный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бульон</w:t>
      </w:r>
    </w:p>
    <w:p w14:paraId="7FCD0BC9" w14:textId="77777777" w:rsidR="00507F54" w:rsidRPr="00507F54" w:rsidRDefault="00507F54" w:rsidP="00507F54">
      <w:pPr>
        <w:rPr>
          <w:rFonts w:ascii="Helvetica" w:hAnsi="Helvetica" w:cs="Helvetica"/>
          <w:b/>
          <w:bCs/>
          <w:color w:val="222222"/>
          <w:sz w:val="21"/>
          <w:szCs w:val="21"/>
        </w:rPr>
      </w:pPr>
    </w:p>
    <w:p w14:paraId="784A2975"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ферментативный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дрожжевой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гидролизат</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казеина</w:t>
      </w:r>
    </w:p>
    <w:p w14:paraId="50256F0E" w14:textId="77777777" w:rsidR="00507F54" w:rsidRPr="00507F54" w:rsidRDefault="00507F54" w:rsidP="00507F54">
      <w:pPr>
        <w:rPr>
          <w:rFonts w:ascii="Helvetica" w:hAnsi="Helvetica" w:cs="Helvetica"/>
          <w:b/>
          <w:bCs/>
          <w:color w:val="222222"/>
          <w:sz w:val="21"/>
          <w:szCs w:val="21"/>
        </w:rPr>
      </w:pPr>
    </w:p>
    <w:p w14:paraId="4722482C"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hint="eastAsia"/>
          <w:b/>
          <w:bCs/>
          <w:color w:val="222222"/>
          <w:sz w:val="21"/>
          <w:szCs w:val="21"/>
        </w:rPr>
        <w:t>ОГЛАВЛЕНИЕ</w:t>
      </w:r>
    </w:p>
    <w:p w14:paraId="0937A2E5" w14:textId="77777777" w:rsidR="00507F54" w:rsidRPr="00507F54" w:rsidRDefault="00507F54" w:rsidP="00507F54">
      <w:pPr>
        <w:rPr>
          <w:rFonts w:ascii="Helvetica" w:hAnsi="Helvetica" w:cs="Helvetica"/>
          <w:b/>
          <w:bCs/>
          <w:color w:val="222222"/>
          <w:sz w:val="21"/>
          <w:szCs w:val="21"/>
        </w:rPr>
      </w:pPr>
    </w:p>
    <w:p w14:paraId="3670D5AD"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hint="eastAsia"/>
          <w:b/>
          <w:bCs/>
          <w:color w:val="222222"/>
          <w:sz w:val="21"/>
          <w:szCs w:val="21"/>
        </w:rPr>
        <w:lastRenderedPageBreak/>
        <w:t>ВВЕДЕНИЕ</w:t>
      </w:r>
    </w:p>
    <w:p w14:paraId="21C22750" w14:textId="77777777" w:rsidR="00507F54" w:rsidRPr="00507F54" w:rsidRDefault="00507F54" w:rsidP="00507F54">
      <w:pPr>
        <w:rPr>
          <w:rFonts w:ascii="Helvetica" w:hAnsi="Helvetica" w:cs="Helvetica"/>
          <w:b/>
          <w:bCs/>
          <w:color w:val="222222"/>
          <w:sz w:val="21"/>
          <w:szCs w:val="21"/>
        </w:rPr>
      </w:pPr>
    </w:p>
    <w:p w14:paraId="306AFD42"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hint="eastAsia"/>
          <w:b/>
          <w:bCs/>
          <w:color w:val="222222"/>
          <w:sz w:val="21"/>
          <w:szCs w:val="21"/>
        </w:rPr>
        <w:t>ГЛАВА</w:t>
      </w:r>
      <w:r w:rsidRPr="00507F54">
        <w:rPr>
          <w:rFonts w:ascii="Helvetica" w:hAnsi="Helvetica" w:cs="Helvetica"/>
          <w:b/>
          <w:bCs/>
          <w:color w:val="222222"/>
          <w:sz w:val="21"/>
          <w:szCs w:val="21"/>
        </w:rPr>
        <w:t xml:space="preserve"> I. </w:t>
      </w:r>
      <w:r w:rsidRPr="00507F54">
        <w:rPr>
          <w:rFonts w:ascii="Helvetica" w:hAnsi="Helvetica" w:cs="Helvetica" w:hint="eastAsia"/>
          <w:b/>
          <w:bCs/>
          <w:color w:val="222222"/>
          <w:sz w:val="21"/>
          <w:szCs w:val="21"/>
        </w:rPr>
        <w:t>ОБЗОР</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ЛИТЕРАТУРЫ</w:t>
      </w:r>
      <w:r w:rsidRPr="00507F54">
        <w:rPr>
          <w:rFonts w:ascii="Helvetica" w:hAnsi="Helvetica" w:cs="Helvetica"/>
          <w:b/>
          <w:bCs/>
          <w:color w:val="222222"/>
          <w:sz w:val="21"/>
          <w:szCs w:val="21"/>
        </w:rPr>
        <w:t>.</w:t>
      </w:r>
    </w:p>
    <w:p w14:paraId="1382949C" w14:textId="77777777" w:rsidR="00507F54" w:rsidRPr="00507F54" w:rsidRDefault="00507F54" w:rsidP="00507F54">
      <w:pPr>
        <w:rPr>
          <w:rFonts w:ascii="Helvetica" w:hAnsi="Helvetica" w:cs="Helvetica"/>
          <w:b/>
          <w:bCs/>
          <w:color w:val="222222"/>
          <w:sz w:val="21"/>
          <w:szCs w:val="21"/>
        </w:rPr>
      </w:pPr>
    </w:p>
    <w:p w14:paraId="138BF107"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1.1. </w:t>
      </w:r>
      <w:r w:rsidRPr="00507F54">
        <w:rPr>
          <w:rFonts w:ascii="Helvetica" w:hAnsi="Helvetica" w:cs="Helvetica" w:hint="eastAsia"/>
          <w:b/>
          <w:bCs/>
          <w:color w:val="222222"/>
          <w:sz w:val="21"/>
          <w:szCs w:val="21"/>
        </w:rPr>
        <w:t>Феносистематика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коринеформной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группы</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бактерий</w:t>
      </w:r>
    </w:p>
    <w:p w14:paraId="7AAA5089" w14:textId="77777777" w:rsidR="00507F54" w:rsidRPr="00507F54" w:rsidRDefault="00507F54" w:rsidP="00507F54">
      <w:pPr>
        <w:rPr>
          <w:rFonts w:ascii="Helvetica" w:hAnsi="Helvetica" w:cs="Helvetica"/>
          <w:b/>
          <w:bCs/>
          <w:color w:val="222222"/>
          <w:sz w:val="21"/>
          <w:szCs w:val="21"/>
        </w:rPr>
      </w:pPr>
    </w:p>
    <w:p w14:paraId="72E0A468"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1.2. </w:t>
      </w:r>
      <w:r w:rsidRPr="00507F54">
        <w:rPr>
          <w:rFonts w:ascii="Helvetica" w:hAnsi="Helvetica" w:cs="Helvetica" w:hint="eastAsia"/>
          <w:b/>
          <w:bCs/>
          <w:color w:val="222222"/>
          <w:sz w:val="21"/>
          <w:szCs w:val="21"/>
        </w:rPr>
        <w:t>Геносистематика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коринеформной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группы</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бактерий</w:t>
      </w:r>
      <w:r w:rsidRPr="00507F54">
        <w:rPr>
          <w:rFonts w:ascii="Helvetica" w:hAnsi="Helvetica" w:cs="Helvetica"/>
          <w:b/>
          <w:bCs/>
          <w:color w:val="222222"/>
          <w:sz w:val="21"/>
          <w:szCs w:val="21"/>
        </w:rPr>
        <w:t>.</w:t>
      </w:r>
    </w:p>
    <w:p w14:paraId="2F1027BD" w14:textId="77777777" w:rsidR="00507F54" w:rsidRPr="00507F54" w:rsidRDefault="00507F54" w:rsidP="00507F54">
      <w:pPr>
        <w:rPr>
          <w:rFonts w:ascii="Helvetica" w:hAnsi="Helvetica" w:cs="Helvetica"/>
          <w:b/>
          <w:bCs/>
          <w:color w:val="222222"/>
          <w:sz w:val="21"/>
          <w:szCs w:val="21"/>
        </w:rPr>
      </w:pPr>
    </w:p>
    <w:p w14:paraId="19D13E2D"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1.2</w:t>
      </w:r>
      <w:r w:rsidRPr="00507F54">
        <w:rPr>
          <w:rFonts w:ascii="Helvetica" w:hAnsi="Helvetica" w:cs="Helvetica" w:hint="eastAsia"/>
          <w:b/>
          <w:bCs/>
          <w:color w:val="222222"/>
          <w:sz w:val="21"/>
          <w:szCs w:val="21"/>
        </w:rPr>
        <w:t>Д</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Нуклеотидный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состав</w:t>
      </w:r>
      <w:r w:rsidRPr="00507F54">
        <w:rPr>
          <w:rFonts w:ascii="Helvetica" w:hAnsi="Helvetica" w:cs="Helvetica"/>
          <w:b/>
          <w:bCs/>
          <w:color w:val="222222"/>
          <w:sz w:val="21"/>
          <w:szCs w:val="21"/>
        </w:rPr>
        <w:t>.</w:t>
      </w:r>
    </w:p>
    <w:p w14:paraId="0B4B06E3" w14:textId="77777777" w:rsidR="00507F54" w:rsidRPr="00507F54" w:rsidRDefault="00507F54" w:rsidP="00507F54">
      <w:pPr>
        <w:rPr>
          <w:rFonts w:ascii="Helvetica" w:hAnsi="Helvetica" w:cs="Helvetica"/>
          <w:b/>
          <w:bCs/>
          <w:color w:val="222222"/>
          <w:sz w:val="21"/>
          <w:szCs w:val="21"/>
        </w:rPr>
      </w:pPr>
    </w:p>
    <w:p w14:paraId="5853F154"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1.2.2. </w:t>
      </w:r>
      <w:r w:rsidRPr="00507F54">
        <w:rPr>
          <w:rFonts w:ascii="Helvetica" w:hAnsi="Helvetica" w:cs="Helvetica" w:hint="eastAsia"/>
          <w:b/>
          <w:bCs/>
          <w:color w:val="222222"/>
          <w:sz w:val="21"/>
          <w:szCs w:val="21"/>
        </w:rPr>
        <w:t>Размер</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генома</w:t>
      </w:r>
      <w:r w:rsidRPr="00507F54">
        <w:rPr>
          <w:rFonts w:ascii="Helvetica" w:hAnsi="Helvetica" w:cs="Helvetica"/>
          <w:b/>
          <w:bCs/>
          <w:color w:val="222222"/>
          <w:sz w:val="21"/>
          <w:szCs w:val="21"/>
        </w:rPr>
        <w:t>.</w:t>
      </w:r>
    </w:p>
    <w:p w14:paraId="275E0C91" w14:textId="77777777" w:rsidR="00507F54" w:rsidRPr="00507F54" w:rsidRDefault="00507F54" w:rsidP="00507F54">
      <w:pPr>
        <w:rPr>
          <w:rFonts w:ascii="Helvetica" w:hAnsi="Helvetica" w:cs="Helvetica"/>
          <w:b/>
          <w:bCs/>
          <w:color w:val="222222"/>
          <w:sz w:val="21"/>
          <w:szCs w:val="21"/>
        </w:rPr>
      </w:pPr>
    </w:p>
    <w:p w14:paraId="5E14E37A"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1.2.3. </w:t>
      </w:r>
      <w:r w:rsidRPr="00507F54">
        <w:rPr>
          <w:rFonts w:ascii="Helvetica" w:hAnsi="Helvetica" w:cs="Helvetica" w:hint="eastAsia"/>
          <w:b/>
          <w:bCs/>
          <w:color w:val="222222"/>
          <w:sz w:val="21"/>
          <w:szCs w:val="21"/>
        </w:rPr>
        <w:t>Систематика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на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основе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изучения</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гомоло</w:t>
      </w:r>
      <w:r w:rsidRPr="00507F54">
        <w:rPr>
          <w:rFonts w:ascii="Helvetica" w:hAnsi="Helvetica" w:cs="Helvetica"/>
          <w:b/>
          <w:bCs/>
          <w:color w:val="222222"/>
          <w:sz w:val="21"/>
          <w:szCs w:val="21"/>
        </w:rPr>
        <w:t>-</w:t>
      </w:r>
      <w:r w:rsidRPr="00507F54">
        <w:rPr>
          <w:rFonts w:ascii="Helvetica" w:hAnsi="Helvetica" w:cs="Helvetica" w:hint="eastAsia"/>
          <w:b/>
          <w:bCs/>
          <w:color w:val="222222"/>
          <w:sz w:val="21"/>
          <w:szCs w:val="21"/>
        </w:rPr>
        <w:t>гий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нуклеотидных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последовательностей</w:t>
      </w:r>
    </w:p>
    <w:p w14:paraId="6267A020" w14:textId="77777777" w:rsidR="00507F54" w:rsidRPr="00507F54" w:rsidRDefault="00507F54" w:rsidP="00507F54">
      <w:pPr>
        <w:rPr>
          <w:rFonts w:ascii="Helvetica" w:hAnsi="Helvetica" w:cs="Helvetica"/>
          <w:b/>
          <w:bCs/>
          <w:color w:val="222222"/>
          <w:sz w:val="21"/>
          <w:szCs w:val="21"/>
        </w:rPr>
      </w:pPr>
    </w:p>
    <w:p w14:paraId="3C76DF8A"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1.2.4. </w:t>
      </w:r>
      <w:r w:rsidRPr="00507F54">
        <w:rPr>
          <w:rFonts w:ascii="Helvetica" w:hAnsi="Helvetica" w:cs="Helvetica" w:hint="eastAsia"/>
          <w:b/>
          <w:bCs/>
          <w:color w:val="222222"/>
          <w:sz w:val="21"/>
          <w:szCs w:val="21"/>
        </w:rPr>
        <w:t>Систематика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на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основе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изучения</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структуры</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РНК</w:t>
      </w:r>
    </w:p>
    <w:p w14:paraId="376A8AE6" w14:textId="77777777" w:rsidR="00507F54" w:rsidRPr="00507F54" w:rsidRDefault="00507F54" w:rsidP="00507F54">
      <w:pPr>
        <w:rPr>
          <w:rFonts w:ascii="Helvetica" w:hAnsi="Helvetica" w:cs="Helvetica"/>
          <w:b/>
          <w:bCs/>
          <w:color w:val="222222"/>
          <w:sz w:val="21"/>
          <w:szCs w:val="21"/>
        </w:rPr>
      </w:pPr>
    </w:p>
    <w:p w14:paraId="0D5F6443"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hint="eastAsia"/>
          <w:b/>
          <w:bCs/>
          <w:color w:val="222222"/>
          <w:sz w:val="21"/>
          <w:szCs w:val="21"/>
        </w:rPr>
        <w:t>ГЛАВА</w:t>
      </w:r>
      <w:r w:rsidRPr="00507F54">
        <w:rPr>
          <w:rFonts w:ascii="Helvetica" w:hAnsi="Helvetica" w:cs="Helvetica"/>
          <w:b/>
          <w:bCs/>
          <w:color w:val="222222"/>
          <w:sz w:val="21"/>
          <w:szCs w:val="21"/>
        </w:rPr>
        <w:t xml:space="preserve"> 2. </w:t>
      </w:r>
      <w:r w:rsidRPr="00507F54">
        <w:rPr>
          <w:rFonts w:ascii="Helvetica" w:hAnsi="Helvetica" w:cs="Helvetica" w:hint="eastAsia"/>
          <w:b/>
          <w:bCs/>
          <w:color w:val="222222"/>
          <w:sz w:val="21"/>
          <w:szCs w:val="21"/>
        </w:rPr>
        <w:t>МАТЕРИАЛЫ</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МЕТОДЫ</w:t>
      </w:r>
      <w:r w:rsidRPr="00507F54">
        <w:rPr>
          <w:rFonts w:ascii="Helvetica" w:hAnsi="Helvetica" w:cs="Helvetica"/>
          <w:b/>
          <w:bCs/>
          <w:color w:val="222222"/>
          <w:sz w:val="21"/>
          <w:szCs w:val="21"/>
        </w:rPr>
        <w:t>.</w:t>
      </w:r>
    </w:p>
    <w:p w14:paraId="1F96157D" w14:textId="77777777" w:rsidR="00507F54" w:rsidRPr="00507F54" w:rsidRDefault="00507F54" w:rsidP="00507F54">
      <w:pPr>
        <w:rPr>
          <w:rFonts w:ascii="Helvetica" w:hAnsi="Helvetica" w:cs="Helvetica"/>
          <w:b/>
          <w:bCs/>
          <w:color w:val="222222"/>
          <w:sz w:val="21"/>
          <w:szCs w:val="21"/>
        </w:rPr>
      </w:pPr>
    </w:p>
    <w:p w14:paraId="5BC32A42"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2.1, </w:t>
      </w:r>
      <w:r w:rsidRPr="00507F54">
        <w:rPr>
          <w:rFonts w:ascii="Helvetica" w:hAnsi="Helvetica" w:cs="Helvetica" w:hint="eastAsia"/>
          <w:b/>
          <w:bCs/>
          <w:color w:val="222222"/>
          <w:sz w:val="21"/>
          <w:szCs w:val="21"/>
        </w:rPr>
        <w:t>Материалы</w:t>
      </w:r>
      <w:r w:rsidRPr="00507F54">
        <w:rPr>
          <w:rFonts w:ascii="Helvetica" w:hAnsi="Helvetica" w:cs="Helvetica"/>
          <w:b/>
          <w:bCs/>
          <w:color w:val="222222"/>
          <w:sz w:val="21"/>
          <w:szCs w:val="21"/>
        </w:rPr>
        <w:t>.</w:t>
      </w:r>
    </w:p>
    <w:p w14:paraId="69391B9D" w14:textId="77777777" w:rsidR="00507F54" w:rsidRPr="00507F54" w:rsidRDefault="00507F54" w:rsidP="00507F54">
      <w:pPr>
        <w:rPr>
          <w:rFonts w:ascii="Helvetica" w:hAnsi="Helvetica" w:cs="Helvetica"/>
          <w:b/>
          <w:bCs/>
          <w:color w:val="222222"/>
          <w:sz w:val="21"/>
          <w:szCs w:val="21"/>
        </w:rPr>
      </w:pPr>
    </w:p>
    <w:p w14:paraId="4EE5369E"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2.1.1. </w:t>
      </w:r>
      <w:r w:rsidRPr="00507F54">
        <w:rPr>
          <w:rFonts w:ascii="Helvetica" w:hAnsi="Helvetica" w:cs="Helvetica" w:hint="eastAsia"/>
          <w:b/>
          <w:bCs/>
          <w:color w:val="222222"/>
          <w:sz w:val="21"/>
          <w:szCs w:val="21"/>
        </w:rPr>
        <w:t>Исследуемые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микроорганизмы</w:t>
      </w:r>
      <w:r w:rsidRPr="00507F54">
        <w:rPr>
          <w:rFonts w:ascii="Helvetica" w:hAnsi="Helvetica" w:cs="Helvetica"/>
          <w:b/>
          <w:bCs/>
          <w:color w:val="222222"/>
          <w:sz w:val="21"/>
          <w:szCs w:val="21"/>
        </w:rPr>
        <w:t>.</w:t>
      </w:r>
    </w:p>
    <w:p w14:paraId="4A6D2A68" w14:textId="77777777" w:rsidR="00507F54" w:rsidRPr="00507F54" w:rsidRDefault="00507F54" w:rsidP="00507F54">
      <w:pPr>
        <w:rPr>
          <w:rFonts w:ascii="Helvetica" w:hAnsi="Helvetica" w:cs="Helvetica"/>
          <w:b/>
          <w:bCs/>
          <w:color w:val="222222"/>
          <w:sz w:val="21"/>
          <w:szCs w:val="21"/>
        </w:rPr>
      </w:pPr>
    </w:p>
    <w:p w14:paraId="5900BDE8"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2.1.2. </w:t>
      </w:r>
      <w:r w:rsidRPr="00507F54">
        <w:rPr>
          <w:rFonts w:ascii="Helvetica" w:hAnsi="Helvetica" w:cs="Helvetica" w:hint="eastAsia"/>
          <w:b/>
          <w:bCs/>
          <w:color w:val="222222"/>
          <w:sz w:val="21"/>
          <w:szCs w:val="21"/>
        </w:rPr>
        <w:t>Реактивы</w:t>
      </w:r>
      <w:r w:rsidRPr="00507F54">
        <w:rPr>
          <w:rFonts w:ascii="Helvetica" w:hAnsi="Helvetica" w:cs="Helvetica"/>
          <w:b/>
          <w:bCs/>
          <w:color w:val="222222"/>
          <w:sz w:val="21"/>
          <w:szCs w:val="21"/>
        </w:rPr>
        <w:t>.</w:t>
      </w:r>
    </w:p>
    <w:p w14:paraId="0C825D3A" w14:textId="77777777" w:rsidR="00507F54" w:rsidRPr="00507F54" w:rsidRDefault="00507F54" w:rsidP="00507F54">
      <w:pPr>
        <w:rPr>
          <w:rFonts w:ascii="Helvetica" w:hAnsi="Helvetica" w:cs="Helvetica"/>
          <w:b/>
          <w:bCs/>
          <w:color w:val="222222"/>
          <w:sz w:val="21"/>
          <w:szCs w:val="21"/>
        </w:rPr>
      </w:pPr>
    </w:p>
    <w:p w14:paraId="003F3BC9"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2.2. </w:t>
      </w:r>
      <w:r w:rsidRPr="00507F54">
        <w:rPr>
          <w:rFonts w:ascii="Helvetica" w:hAnsi="Helvetica" w:cs="Helvetica" w:hint="eastAsia"/>
          <w:b/>
          <w:bCs/>
          <w:color w:val="222222"/>
          <w:sz w:val="21"/>
          <w:szCs w:val="21"/>
        </w:rPr>
        <w:t>Методы</w:t>
      </w:r>
      <w:r w:rsidRPr="00507F54">
        <w:rPr>
          <w:rFonts w:ascii="Helvetica" w:hAnsi="Helvetica" w:cs="Helvetica"/>
          <w:b/>
          <w:bCs/>
          <w:color w:val="222222"/>
          <w:sz w:val="21"/>
          <w:szCs w:val="21"/>
        </w:rPr>
        <w:t>.</w:t>
      </w:r>
    </w:p>
    <w:p w14:paraId="14E54CF6" w14:textId="77777777" w:rsidR="00507F54" w:rsidRPr="00507F54" w:rsidRDefault="00507F54" w:rsidP="00507F54">
      <w:pPr>
        <w:rPr>
          <w:rFonts w:ascii="Helvetica" w:hAnsi="Helvetica" w:cs="Helvetica"/>
          <w:b/>
          <w:bCs/>
          <w:color w:val="222222"/>
          <w:sz w:val="21"/>
          <w:szCs w:val="21"/>
        </w:rPr>
      </w:pPr>
    </w:p>
    <w:p w14:paraId="3BC64306"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lastRenderedPageBreak/>
        <w:t xml:space="preserve">2.2.1. </w:t>
      </w:r>
      <w:r w:rsidRPr="00507F54">
        <w:rPr>
          <w:rFonts w:ascii="Helvetica" w:hAnsi="Helvetica" w:cs="Helvetica" w:hint="eastAsia"/>
          <w:b/>
          <w:bCs/>
          <w:color w:val="222222"/>
          <w:sz w:val="21"/>
          <w:szCs w:val="21"/>
        </w:rPr>
        <w:t>Культивирование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микроорганизмов</w:t>
      </w:r>
      <w:r w:rsidRPr="00507F54">
        <w:rPr>
          <w:rFonts w:ascii="Helvetica" w:hAnsi="Helvetica" w:cs="Helvetica"/>
          <w:b/>
          <w:bCs/>
          <w:color w:val="222222"/>
          <w:sz w:val="21"/>
          <w:szCs w:val="21"/>
        </w:rPr>
        <w:t>.</w:t>
      </w:r>
    </w:p>
    <w:p w14:paraId="4006143A" w14:textId="77777777" w:rsidR="00507F54" w:rsidRPr="00507F54" w:rsidRDefault="00507F54" w:rsidP="00507F54">
      <w:pPr>
        <w:rPr>
          <w:rFonts w:ascii="Helvetica" w:hAnsi="Helvetica" w:cs="Helvetica"/>
          <w:b/>
          <w:bCs/>
          <w:color w:val="222222"/>
          <w:sz w:val="21"/>
          <w:szCs w:val="21"/>
        </w:rPr>
      </w:pPr>
    </w:p>
    <w:p w14:paraId="4442D953"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2.2.2. </w:t>
      </w:r>
      <w:r w:rsidRPr="00507F54">
        <w:rPr>
          <w:rFonts w:ascii="Helvetica" w:hAnsi="Helvetica" w:cs="Helvetica" w:hint="eastAsia"/>
          <w:b/>
          <w:bCs/>
          <w:color w:val="222222"/>
          <w:sz w:val="21"/>
          <w:szCs w:val="21"/>
        </w:rPr>
        <w:t>Выделение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из</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биомассы</w:t>
      </w:r>
      <w:r w:rsidRPr="00507F54">
        <w:rPr>
          <w:rFonts w:ascii="Helvetica" w:hAnsi="Helvetica" w:cs="Helvetica"/>
          <w:b/>
          <w:bCs/>
          <w:color w:val="222222"/>
          <w:sz w:val="21"/>
          <w:szCs w:val="21"/>
        </w:rPr>
        <w:t>.</w:t>
      </w:r>
    </w:p>
    <w:p w14:paraId="53982057" w14:textId="77777777" w:rsidR="00507F54" w:rsidRPr="00507F54" w:rsidRDefault="00507F54" w:rsidP="00507F54">
      <w:pPr>
        <w:rPr>
          <w:rFonts w:ascii="Helvetica" w:hAnsi="Helvetica" w:cs="Helvetica"/>
          <w:b/>
          <w:bCs/>
          <w:color w:val="222222"/>
          <w:sz w:val="21"/>
          <w:szCs w:val="21"/>
        </w:rPr>
      </w:pPr>
    </w:p>
    <w:p w14:paraId="0E1D859F"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2.2.3. </w:t>
      </w:r>
      <w:r w:rsidRPr="00507F54">
        <w:rPr>
          <w:rFonts w:ascii="Helvetica" w:hAnsi="Helvetica" w:cs="Helvetica" w:hint="eastAsia"/>
          <w:b/>
          <w:bCs/>
          <w:color w:val="222222"/>
          <w:sz w:val="21"/>
          <w:szCs w:val="21"/>
        </w:rPr>
        <w:t>Определение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нуклеотидного</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состава</w:t>
      </w:r>
    </w:p>
    <w:p w14:paraId="1D9BDA56" w14:textId="77777777" w:rsidR="00507F54" w:rsidRPr="00507F54" w:rsidRDefault="00507F54" w:rsidP="00507F54">
      <w:pPr>
        <w:rPr>
          <w:rFonts w:ascii="Helvetica" w:hAnsi="Helvetica" w:cs="Helvetica"/>
          <w:b/>
          <w:bCs/>
          <w:color w:val="222222"/>
          <w:sz w:val="21"/>
          <w:szCs w:val="21"/>
        </w:rPr>
      </w:pPr>
    </w:p>
    <w:p w14:paraId="7F13EA35"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2.2.4. </w:t>
      </w:r>
      <w:r w:rsidRPr="00507F54">
        <w:rPr>
          <w:rFonts w:ascii="Helvetica" w:hAnsi="Helvetica" w:cs="Helvetica" w:hint="eastAsia"/>
          <w:b/>
          <w:bCs/>
          <w:color w:val="222222"/>
          <w:sz w:val="21"/>
          <w:szCs w:val="21"/>
        </w:rPr>
        <w:t>Фрагментирование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w:t>
      </w:r>
    </w:p>
    <w:p w14:paraId="3A0CF2B5" w14:textId="77777777" w:rsidR="00507F54" w:rsidRPr="00507F54" w:rsidRDefault="00507F54" w:rsidP="00507F54">
      <w:pPr>
        <w:rPr>
          <w:rFonts w:ascii="Helvetica" w:hAnsi="Helvetica" w:cs="Helvetica"/>
          <w:b/>
          <w:bCs/>
          <w:color w:val="222222"/>
          <w:sz w:val="21"/>
          <w:szCs w:val="21"/>
        </w:rPr>
      </w:pPr>
    </w:p>
    <w:p w14:paraId="1DC7E28C"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2.2.5. </w:t>
      </w:r>
      <w:r w:rsidRPr="00507F54">
        <w:rPr>
          <w:rFonts w:ascii="Helvetica" w:hAnsi="Helvetica" w:cs="Helvetica" w:hint="eastAsia"/>
          <w:b/>
          <w:bCs/>
          <w:color w:val="222222"/>
          <w:sz w:val="21"/>
          <w:szCs w:val="21"/>
        </w:rPr>
        <w:t>Определение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размера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генома</w:t>
      </w:r>
      <w:r w:rsidRPr="00507F54">
        <w:rPr>
          <w:rFonts w:ascii="Helvetica" w:hAnsi="Helvetica" w:cs="Helvetica"/>
          <w:b/>
          <w:bCs/>
          <w:color w:val="222222"/>
          <w:sz w:val="21"/>
          <w:szCs w:val="21"/>
        </w:rPr>
        <w:t>.</w:t>
      </w:r>
    </w:p>
    <w:p w14:paraId="184AD1B4" w14:textId="77777777" w:rsidR="00507F54" w:rsidRPr="00507F54" w:rsidRDefault="00507F54" w:rsidP="00507F54">
      <w:pPr>
        <w:rPr>
          <w:rFonts w:ascii="Helvetica" w:hAnsi="Helvetica" w:cs="Helvetica"/>
          <w:b/>
          <w:bCs/>
          <w:color w:val="222222"/>
          <w:sz w:val="21"/>
          <w:szCs w:val="21"/>
        </w:rPr>
      </w:pPr>
    </w:p>
    <w:p w14:paraId="095BACC1"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2.2.6. </w:t>
      </w:r>
      <w:r w:rsidRPr="00507F54">
        <w:rPr>
          <w:rFonts w:ascii="Helvetica" w:hAnsi="Helvetica" w:cs="Helvetica" w:hint="eastAsia"/>
          <w:b/>
          <w:bCs/>
          <w:color w:val="222222"/>
          <w:sz w:val="21"/>
          <w:szCs w:val="21"/>
        </w:rPr>
        <w:t>Получение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радиоактивномеченых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препаратов</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w:t>
      </w:r>
    </w:p>
    <w:p w14:paraId="1CFF0ABC" w14:textId="77777777" w:rsidR="00507F54" w:rsidRPr="00507F54" w:rsidRDefault="00507F54" w:rsidP="00507F54">
      <w:pPr>
        <w:rPr>
          <w:rFonts w:ascii="Helvetica" w:hAnsi="Helvetica" w:cs="Helvetica"/>
          <w:b/>
          <w:bCs/>
          <w:color w:val="222222"/>
          <w:sz w:val="21"/>
          <w:szCs w:val="21"/>
        </w:rPr>
      </w:pPr>
    </w:p>
    <w:p w14:paraId="7F4B7E9F"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2.2.7. </w:t>
      </w:r>
      <w:r w:rsidRPr="00507F54">
        <w:rPr>
          <w:rFonts w:ascii="Helvetica" w:hAnsi="Helvetica" w:cs="Helvetica" w:hint="eastAsia"/>
          <w:b/>
          <w:bCs/>
          <w:color w:val="222222"/>
          <w:sz w:val="21"/>
          <w:szCs w:val="21"/>
        </w:rPr>
        <w:t>Молекулярная</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гибридизации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на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фильтрах</w:t>
      </w:r>
      <w:r w:rsidRPr="00507F54">
        <w:rPr>
          <w:rFonts w:ascii="Helvetica" w:hAnsi="Helvetica" w:cs="Helvetica"/>
          <w:b/>
          <w:bCs/>
          <w:color w:val="222222"/>
          <w:sz w:val="21"/>
          <w:szCs w:val="21"/>
        </w:rPr>
        <w:t>.</w:t>
      </w:r>
    </w:p>
    <w:p w14:paraId="0E45A009" w14:textId="77777777" w:rsidR="00507F54" w:rsidRPr="00507F54" w:rsidRDefault="00507F54" w:rsidP="00507F54">
      <w:pPr>
        <w:rPr>
          <w:rFonts w:ascii="Helvetica" w:hAnsi="Helvetica" w:cs="Helvetica"/>
          <w:b/>
          <w:bCs/>
          <w:color w:val="222222"/>
          <w:sz w:val="21"/>
          <w:szCs w:val="21"/>
        </w:rPr>
      </w:pPr>
    </w:p>
    <w:p w14:paraId="20193FEE"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2.2.8. </w:t>
      </w:r>
      <w:r w:rsidRPr="00507F54">
        <w:rPr>
          <w:rFonts w:ascii="Helvetica" w:hAnsi="Helvetica" w:cs="Helvetica" w:hint="eastAsia"/>
          <w:b/>
          <w:bCs/>
          <w:color w:val="222222"/>
          <w:sz w:val="21"/>
          <w:szCs w:val="21"/>
        </w:rPr>
        <w:t>Определение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термостабильности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гибридных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дуплексов</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w:t>
      </w:r>
    </w:p>
    <w:p w14:paraId="03B64BF5" w14:textId="77777777" w:rsidR="00507F54" w:rsidRPr="00507F54" w:rsidRDefault="00507F54" w:rsidP="00507F54">
      <w:pPr>
        <w:rPr>
          <w:rFonts w:ascii="Helvetica" w:hAnsi="Helvetica" w:cs="Helvetica"/>
          <w:b/>
          <w:bCs/>
          <w:color w:val="222222"/>
          <w:sz w:val="21"/>
          <w:szCs w:val="21"/>
        </w:rPr>
      </w:pPr>
    </w:p>
    <w:p w14:paraId="038C95DA"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2.2.9. </w:t>
      </w:r>
      <w:r w:rsidRPr="00507F54">
        <w:rPr>
          <w:rFonts w:ascii="Helvetica" w:hAnsi="Helvetica" w:cs="Helvetica" w:hint="eastAsia"/>
          <w:b/>
          <w:bCs/>
          <w:color w:val="222222"/>
          <w:sz w:val="21"/>
          <w:szCs w:val="21"/>
        </w:rPr>
        <w:t>Молекулярная</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гибридизация</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в</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растворе</w:t>
      </w:r>
      <w:r w:rsidRPr="00507F54">
        <w:rPr>
          <w:rFonts w:ascii="Helvetica" w:hAnsi="Helvetica" w:cs="Helvetica"/>
          <w:b/>
          <w:bCs/>
          <w:color w:val="222222"/>
          <w:sz w:val="21"/>
          <w:szCs w:val="21"/>
        </w:rPr>
        <w:t>.</w:t>
      </w:r>
    </w:p>
    <w:p w14:paraId="435D873D" w14:textId="77777777" w:rsidR="00507F54" w:rsidRPr="00507F54" w:rsidRDefault="00507F54" w:rsidP="00507F54">
      <w:pPr>
        <w:rPr>
          <w:rFonts w:ascii="Helvetica" w:hAnsi="Helvetica" w:cs="Helvetica"/>
          <w:b/>
          <w:bCs/>
          <w:color w:val="222222"/>
          <w:sz w:val="21"/>
          <w:szCs w:val="21"/>
        </w:rPr>
      </w:pPr>
    </w:p>
    <w:p w14:paraId="761A0E17"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2.2.10. </w:t>
      </w:r>
      <w:r w:rsidRPr="00507F54">
        <w:rPr>
          <w:rFonts w:ascii="Helvetica" w:hAnsi="Helvetica" w:cs="Helvetica" w:hint="eastAsia"/>
          <w:b/>
          <w:bCs/>
          <w:color w:val="222222"/>
          <w:sz w:val="21"/>
          <w:szCs w:val="21"/>
        </w:rPr>
        <w:t>Математическая</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обработка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результатов</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экспериментов</w:t>
      </w:r>
    </w:p>
    <w:p w14:paraId="609B8DE0" w14:textId="77777777" w:rsidR="00507F54" w:rsidRPr="00507F54" w:rsidRDefault="00507F54" w:rsidP="00507F54">
      <w:pPr>
        <w:rPr>
          <w:rFonts w:ascii="Helvetica" w:hAnsi="Helvetica" w:cs="Helvetica"/>
          <w:b/>
          <w:bCs/>
          <w:color w:val="222222"/>
          <w:sz w:val="21"/>
          <w:szCs w:val="21"/>
        </w:rPr>
      </w:pPr>
    </w:p>
    <w:p w14:paraId="4A9EBE97"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hint="eastAsia"/>
          <w:b/>
          <w:bCs/>
          <w:color w:val="222222"/>
          <w:sz w:val="21"/>
          <w:szCs w:val="21"/>
        </w:rPr>
        <w:t>ГЛАВА</w:t>
      </w:r>
      <w:r w:rsidRPr="00507F54">
        <w:rPr>
          <w:rFonts w:ascii="Helvetica" w:hAnsi="Helvetica" w:cs="Helvetica"/>
          <w:b/>
          <w:bCs/>
          <w:color w:val="222222"/>
          <w:sz w:val="21"/>
          <w:szCs w:val="21"/>
        </w:rPr>
        <w:t xml:space="preserve"> 3. </w:t>
      </w:r>
      <w:r w:rsidRPr="00507F54">
        <w:rPr>
          <w:rFonts w:ascii="Helvetica" w:hAnsi="Helvetica" w:cs="Helvetica" w:hint="eastAsia"/>
          <w:b/>
          <w:bCs/>
          <w:color w:val="222222"/>
          <w:sz w:val="21"/>
          <w:szCs w:val="21"/>
        </w:rPr>
        <w:t>РЕЗУЛЬТАТЫ</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СОБСТВЕННЫХ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ИССЛЕДОВАНИЙ</w:t>
      </w:r>
    </w:p>
    <w:p w14:paraId="47027621" w14:textId="77777777" w:rsidR="00507F54" w:rsidRPr="00507F54" w:rsidRDefault="00507F54" w:rsidP="00507F54">
      <w:pPr>
        <w:rPr>
          <w:rFonts w:ascii="Helvetica" w:hAnsi="Helvetica" w:cs="Helvetica"/>
          <w:b/>
          <w:bCs/>
          <w:color w:val="222222"/>
          <w:sz w:val="21"/>
          <w:szCs w:val="21"/>
        </w:rPr>
      </w:pPr>
    </w:p>
    <w:p w14:paraId="447AB092"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3.1. </w:t>
      </w:r>
      <w:r w:rsidRPr="00507F54">
        <w:rPr>
          <w:rFonts w:ascii="Helvetica" w:hAnsi="Helvetica" w:cs="Helvetica" w:hint="eastAsia"/>
          <w:b/>
          <w:bCs/>
          <w:color w:val="222222"/>
          <w:sz w:val="21"/>
          <w:szCs w:val="21"/>
        </w:rPr>
        <w:t>Испытание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питательной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среды</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культивирование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исследуемых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микроорганизмов</w:t>
      </w:r>
      <w:r w:rsidRPr="00507F54">
        <w:rPr>
          <w:rFonts w:ascii="Helvetica" w:hAnsi="Helvetica" w:cs="Helvetica"/>
          <w:b/>
          <w:bCs/>
          <w:color w:val="222222"/>
          <w:sz w:val="21"/>
          <w:szCs w:val="21"/>
        </w:rPr>
        <w:t>.</w:t>
      </w:r>
    </w:p>
    <w:p w14:paraId="31D4B00D" w14:textId="77777777" w:rsidR="00507F54" w:rsidRPr="00507F54" w:rsidRDefault="00507F54" w:rsidP="00507F54">
      <w:pPr>
        <w:rPr>
          <w:rFonts w:ascii="Helvetica" w:hAnsi="Helvetica" w:cs="Helvetica"/>
          <w:b/>
          <w:bCs/>
          <w:color w:val="222222"/>
          <w:sz w:val="21"/>
          <w:szCs w:val="21"/>
        </w:rPr>
      </w:pPr>
    </w:p>
    <w:p w14:paraId="4772A27D"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lastRenderedPageBreak/>
        <w:t xml:space="preserve">3.2. </w:t>
      </w:r>
      <w:r w:rsidRPr="00507F54">
        <w:rPr>
          <w:rFonts w:ascii="Helvetica" w:hAnsi="Helvetica" w:cs="Helvetica" w:hint="eastAsia"/>
          <w:b/>
          <w:bCs/>
          <w:color w:val="222222"/>
          <w:sz w:val="21"/>
          <w:szCs w:val="21"/>
        </w:rPr>
        <w:t>Выделение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характеристика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препаратов</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исследуемых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микроорганизмов</w:t>
      </w:r>
    </w:p>
    <w:p w14:paraId="13D05EFE" w14:textId="77777777" w:rsidR="00507F54" w:rsidRPr="00507F54" w:rsidRDefault="00507F54" w:rsidP="00507F54">
      <w:pPr>
        <w:rPr>
          <w:rFonts w:ascii="Helvetica" w:hAnsi="Helvetica" w:cs="Helvetica"/>
          <w:b/>
          <w:bCs/>
          <w:color w:val="222222"/>
          <w:sz w:val="21"/>
          <w:szCs w:val="21"/>
        </w:rPr>
      </w:pPr>
    </w:p>
    <w:p w14:paraId="3BD8F7FC"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3.3. </w:t>
      </w:r>
      <w:r w:rsidRPr="00507F54">
        <w:rPr>
          <w:rFonts w:ascii="Helvetica" w:hAnsi="Helvetica" w:cs="Helvetica" w:hint="eastAsia"/>
          <w:b/>
          <w:bCs/>
          <w:color w:val="222222"/>
          <w:sz w:val="21"/>
          <w:szCs w:val="21"/>
        </w:rPr>
        <w:t>Мечение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препаратов</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радиоактивными</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изотопами</w:t>
      </w:r>
      <w:r w:rsidRPr="00507F54">
        <w:rPr>
          <w:rFonts w:ascii="Helvetica" w:hAnsi="Helvetica" w:cs="Helvetica"/>
          <w:b/>
          <w:bCs/>
          <w:color w:val="222222"/>
          <w:sz w:val="21"/>
          <w:szCs w:val="21"/>
        </w:rPr>
        <w:t>.</w:t>
      </w:r>
    </w:p>
    <w:p w14:paraId="0DAE63DA" w14:textId="77777777" w:rsidR="00507F54" w:rsidRPr="00507F54" w:rsidRDefault="00507F54" w:rsidP="00507F54">
      <w:pPr>
        <w:rPr>
          <w:rFonts w:ascii="Helvetica" w:hAnsi="Helvetica" w:cs="Helvetica"/>
          <w:b/>
          <w:bCs/>
          <w:color w:val="222222"/>
          <w:sz w:val="21"/>
          <w:szCs w:val="21"/>
        </w:rPr>
      </w:pPr>
    </w:p>
    <w:p w14:paraId="76396BD9"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3.4. </w:t>
      </w:r>
      <w:r w:rsidRPr="00507F54">
        <w:rPr>
          <w:rFonts w:ascii="Helvetica" w:hAnsi="Helvetica" w:cs="Helvetica" w:hint="eastAsia"/>
          <w:b/>
          <w:bCs/>
          <w:color w:val="222222"/>
          <w:sz w:val="21"/>
          <w:szCs w:val="21"/>
        </w:rPr>
        <w:t>Нуклеотидный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состав</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коринеморфных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бактерий</w:t>
      </w:r>
      <w:r w:rsidRPr="00507F54">
        <w:rPr>
          <w:rFonts w:ascii="Helvetica" w:hAnsi="Helvetica" w:cs="Helvetica"/>
          <w:b/>
          <w:bCs/>
          <w:color w:val="222222"/>
          <w:sz w:val="21"/>
          <w:szCs w:val="21"/>
        </w:rPr>
        <w:t>.</w:t>
      </w:r>
    </w:p>
    <w:p w14:paraId="13EB52E1" w14:textId="77777777" w:rsidR="00507F54" w:rsidRPr="00507F54" w:rsidRDefault="00507F54" w:rsidP="00507F54">
      <w:pPr>
        <w:rPr>
          <w:rFonts w:ascii="Helvetica" w:hAnsi="Helvetica" w:cs="Helvetica"/>
          <w:b/>
          <w:bCs/>
          <w:color w:val="222222"/>
          <w:sz w:val="21"/>
          <w:szCs w:val="21"/>
        </w:rPr>
      </w:pPr>
    </w:p>
    <w:p w14:paraId="45D73CB5" w14:textId="77777777" w:rsidR="00507F54" w:rsidRPr="00507F54" w:rsidRDefault="00507F54" w:rsidP="00507F54">
      <w:pPr>
        <w:rPr>
          <w:rFonts w:ascii="Helvetica" w:hAnsi="Helvetica" w:cs="Helvetica"/>
          <w:b/>
          <w:bCs/>
          <w:color w:val="222222"/>
          <w:sz w:val="21"/>
          <w:szCs w:val="21"/>
        </w:rPr>
      </w:pPr>
      <w:r w:rsidRPr="00507F54">
        <w:rPr>
          <w:rFonts w:ascii="Helvetica" w:hAnsi="Helvetica" w:cs="Helvetica"/>
          <w:b/>
          <w:bCs/>
          <w:color w:val="222222"/>
          <w:sz w:val="21"/>
          <w:szCs w:val="21"/>
        </w:rPr>
        <w:t xml:space="preserve">3.5. </w:t>
      </w:r>
      <w:r w:rsidRPr="00507F54">
        <w:rPr>
          <w:rFonts w:ascii="Helvetica" w:hAnsi="Helvetica" w:cs="Helvetica" w:hint="eastAsia"/>
          <w:b/>
          <w:bCs/>
          <w:color w:val="222222"/>
          <w:sz w:val="21"/>
          <w:szCs w:val="21"/>
        </w:rPr>
        <w:t>Размер</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генома</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коринеморфных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бактерий</w:t>
      </w:r>
      <w:r w:rsidRPr="00507F54">
        <w:rPr>
          <w:rFonts w:ascii="Helvetica" w:hAnsi="Helvetica" w:cs="Helvetica"/>
          <w:b/>
          <w:bCs/>
          <w:color w:val="222222"/>
          <w:sz w:val="21"/>
          <w:szCs w:val="21"/>
        </w:rPr>
        <w:t>.</w:t>
      </w:r>
    </w:p>
    <w:p w14:paraId="6D40C3B8" w14:textId="77777777" w:rsidR="00507F54" w:rsidRPr="00507F54" w:rsidRDefault="00507F54" w:rsidP="00507F54">
      <w:pPr>
        <w:rPr>
          <w:rFonts w:ascii="Helvetica" w:hAnsi="Helvetica" w:cs="Helvetica"/>
          <w:b/>
          <w:bCs/>
          <w:color w:val="222222"/>
          <w:sz w:val="21"/>
          <w:szCs w:val="21"/>
        </w:rPr>
      </w:pPr>
    </w:p>
    <w:p w14:paraId="109CC004" w14:textId="68A14D1F" w:rsidR="00484EB4" w:rsidRPr="00507F54" w:rsidRDefault="00507F54" w:rsidP="00507F54">
      <w:r w:rsidRPr="00507F54">
        <w:rPr>
          <w:rFonts w:ascii="Helvetica" w:hAnsi="Helvetica" w:cs="Helvetica"/>
          <w:b/>
          <w:bCs/>
          <w:color w:val="222222"/>
          <w:sz w:val="21"/>
          <w:szCs w:val="21"/>
        </w:rPr>
        <w:t xml:space="preserve">3.6. </w:t>
      </w:r>
      <w:r w:rsidRPr="00507F54">
        <w:rPr>
          <w:rFonts w:ascii="Helvetica" w:hAnsi="Helvetica" w:cs="Helvetica" w:hint="eastAsia"/>
          <w:b/>
          <w:bCs/>
          <w:color w:val="222222"/>
          <w:sz w:val="21"/>
          <w:szCs w:val="21"/>
        </w:rPr>
        <w:t>Определение</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гомологий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нуклеотидных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последовательностей</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ДНК</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коринеморфных</w:t>
      </w:r>
      <w:r w:rsidRPr="00507F54">
        <w:rPr>
          <w:rFonts w:ascii="Helvetica" w:hAnsi="Helvetica" w:cs="Helvetica"/>
          <w:b/>
          <w:bCs/>
          <w:color w:val="222222"/>
          <w:sz w:val="21"/>
          <w:szCs w:val="21"/>
        </w:rPr>
        <w:t xml:space="preserve"> </w:t>
      </w:r>
      <w:r w:rsidRPr="00507F54">
        <w:rPr>
          <w:rFonts w:ascii="Helvetica" w:hAnsi="Helvetica" w:cs="Helvetica" w:hint="eastAsia"/>
          <w:b/>
          <w:bCs/>
          <w:color w:val="222222"/>
          <w:sz w:val="21"/>
          <w:szCs w:val="21"/>
        </w:rPr>
        <w:t>бактерий</w:t>
      </w:r>
    </w:p>
    <w:sectPr w:rsidR="00484EB4" w:rsidRPr="00507F5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C80FF" w14:textId="77777777" w:rsidR="00DB0A90" w:rsidRDefault="00DB0A90">
      <w:pPr>
        <w:spacing w:after="0" w:line="240" w:lineRule="auto"/>
      </w:pPr>
      <w:r>
        <w:separator/>
      </w:r>
    </w:p>
  </w:endnote>
  <w:endnote w:type="continuationSeparator" w:id="0">
    <w:p w14:paraId="59E8A62B" w14:textId="77777777" w:rsidR="00DB0A90" w:rsidRDefault="00DB0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741A6" w14:textId="77777777" w:rsidR="00DB0A90" w:rsidRDefault="00DB0A90"/>
    <w:p w14:paraId="768E4801" w14:textId="77777777" w:rsidR="00DB0A90" w:rsidRDefault="00DB0A90"/>
    <w:p w14:paraId="4B6D523D" w14:textId="77777777" w:rsidR="00DB0A90" w:rsidRDefault="00DB0A90"/>
    <w:p w14:paraId="3BF8BC03" w14:textId="77777777" w:rsidR="00DB0A90" w:rsidRDefault="00DB0A90"/>
    <w:p w14:paraId="50518E5D" w14:textId="77777777" w:rsidR="00DB0A90" w:rsidRDefault="00DB0A90"/>
    <w:p w14:paraId="63CF665E" w14:textId="77777777" w:rsidR="00DB0A90" w:rsidRDefault="00DB0A90"/>
    <w:p w14:paraId="26970329" w14:textId="77777777" w:rsidR="00DB0A90" w:rsidRDefault="00DB0A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4CE897" wp14:editId="1383AE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D3860" w14:textId="77777777" w:rsidR="00DB0A90" w:rsidRDefault="00DB0A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4CE8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5D3860" w14:textId="77777777" w:rsidR="00DB0A90" w:rsidRDefault="00DB0A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60FBA9" w14:textId="77777777" w:rsidR="00DB0A90" w:rsidRDefault="00DB0A90"/>
    <w:p w14:paraId="45A34BF9" w14:textId="77777777" w:rsidR="00DB0A90" w:rsidRDefault="00DB0A90"/>
    <w:p w14:paraId="24A67789" w14:textId="77777777" w:rsidR="00DB0A90" w:rsidRDefault="00DB0A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B79C08" wp14:editId="47E9AA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A595B" w14:textId="77777777" w:rsidR="00DB0A90" w:rsidRDefault="00DB0A90"/>
                          <w:p w14:paraId="571300E0" w14:textId="77777777" w:rsidR="00DB0A90" w:rsidRDefault="00DB0A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B79C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0A595B" w14:textId="77777777" w:rsidR="00DB0A90" w:rsidRDefault="00DB0A90"/>
                    <w:p w14:paraId="571300E0" w14:textId="77777777" w:rsidR="00DB0A90" w:rsidRDefault="00DB0A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4481B6" w14:textId="77777777" w:rsidR="00DB0A90" w:rsidRDefault="00DB0A90"/>
    <w:p w14:paraId="5C30ECC5" w14:textId="77777777" w:rsidR="00DB0A90" w:rsidRDefault="00DB0A90">
      <w:pPr>
        <w:rPr>
          <w:sz w:val="2"/>
          <w:szCs w:val="2"/>
        </w:rPr>
      </w:pPr>
    </w:p>
    <w:p w14:paraId="5BF8309C" w14:textId="77777777" w:rsidR="00DB0A90" w:rsidRDefault="00DB0A90"/>
    <w:p w14:paraId="5B6DB1DA" w14:textId="77777777" w:rsidR="00DB0A90" w:rsidRDefault="00DB0A90">
      <w:pPr>
        <w:spacing w:after="0" w:line="240" w:lineRule="auto"/>
      </w:pPr>
    </w:p>
  </w:footnote>
  <w:footnote w:type="continuationSeparator" w:id="0">
    <w:p w14:paraId="4C13AE2D" w14:textId="77777777" w:rsidR="00DB0A90" w:rsidRDefault="00DB0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A90"/>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204831</TotalTime>
  <Pages>5</Pages>
  <Words>432</Words>
  <Characters>2467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1496</cp:revision>
  <cp:lastPrinted>2009-02-06T05:36:00Z</cp:lastPrinted>
  <dcterms:created xsi:type="dcterms:W3CDTF">2024-01-07T13:43:00Z</dcterms:created>
  <dcterms:modified xsi:type="dcterms:W3CDTF">2025-11-10T16:08:00Z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