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07A80" w:rsidRDefault="00307A80" w:rsidP="00307A80">
      <w:r w:rsidRPr="00AC584C">
        <w:rPr>
          <w:rFonts w:ascii="Times New Roman" w:eastAsia="Times New Roman" w:hAnsi="Times New Roman" w:cs="Times New Roman"/>
          <w:b/>
          <w:bCs/>
          <w:sz w:val="24"/>
          <w:szCs w:val="24"/>
          <w:lang w:eastAsia="ru-RU"/>
        </w:rPr>
        <w:t>Колеснік Оксана Володимирівна,</w:t>
      </w:r>
      <w:r w:rsidRPr="00AC584C">
        <w:rPr>
          <w:rFonts w:ascii="Times New Roman" w:eastAsia="Times New Roman" w:hAnsi="Times New Roman" w:cs="Times New Roman"/>
          <w:sz w:val="24"/>
          <w:szCs w:val="24"/>
          <w:lang w:eastAsia="ru-RU"/>
        </w:rPr>
        <w:t xml:space="preserve"> аспірант кафедри патологічної фізіології Вищого державного навчального закладу України «Буковинський державний медичний університет» МОЗ України. Назва дисертації: «Патофізіологія сулемової нефропатії за змін стану окисно-відновного потенціалу». Шифр та назва спеціальності – 14.03.04 – патологічна фізіологія. Спецрада</w:t>
      </w:r>
      <w:r w:rsidRPr="00AC584C">
        <w:rPr>
          <w:rFonts w:ascii="Times New Roman" w:eastAsia="Times New Roman" w:hAnsi="Times New Roman" w:cs="Times New Roman"/>
          <w:b/>
          <w:i/>
          <w:sz w:val="24"/>
          <w:szCs w:val="24"/>
          <w:lang w:eastAsia="ru-RU"/>
        </w:rPr>
        <w:t xml:space="preserve"> </w:t>
      </w:r>
      <w:r w:rsidRPr="00AC584C">
        <w:rPr>
          <w:rFonts w:ascii="Times New Roman" w:eastAsia="Times New Roman" w:hAnsi="Times New Roman" w:cs="Times New Roman"/>
          <w:bCs/>
          <w:sz w:val="24"/>
          <w:szCs w:val="24"/>
          <w:lang w:eastAsia="ru-RU"/>
        </w:rPr>
        <w:t xml:space="preserve">Д 76.600.02 </w:t>
      </w:r>
      <w:r w:rsidRPr="00AC584C">
        <w:rPr>
          <w:rFonts w:ascii="Times New Roman" w:eastAsia="Times New Roman" w:hAnsi="Times New Roman" w:cs="Times New Roman"/>
          <w:sz w:val="24"/>
          <w:szCs w:val="24"/>
          <w:lang w:eastAsia="ru-RU"/>
        </w:rPr>
        <w:t>Вищого державного навчального закладу України «Буковинський державний медичний університет»</w:t>
      </w:r>
    </w:p>
    <w:sectPr w:rsidR="000D5E82" w:rsidRPr="00307A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307A80" w:rsidRPr="00307A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F2A9A-C5CB-46FB-BCCF-297D89D3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2021-02-07T22:01:00Z</dcterms:created>
  <dcterms:modified xsi:type="dcterms:W3CDTF">2021-02-08T11:46:00Z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