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9146" w14:textId="77777777" w:rsidR="00AA56AA" w:rsidRDefault="00AA56AA" w:rsidP="00AA56AA">
      <w:pPr>
        <w:pStyle w:val="afffffffffffffffffffffffffff5"/>
        <w:rPr>
          <w:rFonts w:ascii="Verdana" w:hAnsi="Verdana"/>
          <w:color w:val="000000"/>
          <w:sz w:val="21"/>
          <w:szCs w:val="21"/>
        </w:rPr>
      </w:pPr>
      <w:r>
        <w:rPr>
          <w:rFonts w:ascii="Helvetica" w:hAnsi="Helvetica" w:cs="Helvetica"/>
          <w:b/>
          <w:bCs w:val="0"/>
          <w:color w:val="222222"/>
          <w:sz w:val="21"/>
          <w:szCs w:val="21"/>
        </w:rPr>
        <w:t>Никитин, Андрей Анатольевич.</w:t>
      </w:r>
    </w:p>
    <w:p w14:paraId="6E1620AA" w14:textId="77777777" w:rsidR="00AA56AA" w:rsidRDefault="00AA56AA" w:rsidP="00AA56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реализации функций алгебры логики автоматными конвейерными </w:t>
      </w:r>
      <w:proofErr w:type="gramStart"/>
      <w:r>
        <w:rPr>
          <w:rFonts w:ascii="Helvetica" w:hAnsi="Helvetica" w:cs="Helvetica"/>
          <w:caps/>
          <w:color w:val="222222"/>
          <w:sz w:val="21"/>
          <w:szCs w:val="21"/>
        </w:rPr>
        <w:t>схемами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2000. - 90 с.</w:t>
      </w:r>
    </w:p>
    <w:p w14:paraId="61F00BB9" w14:textId="77777777" w:rsidR="00AA56AA" w:rsidRDefault="00AA56AA" w:rsidP="00AA56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Никитин, Андрей Анатольевич</w:t>
      </w:r>
    </w:p>
    <w:p w14:paraId="50FE9CAF"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Общая характеристика работы.</w:t>
      </w:r>
    </w:p>
    <w:p w14:paraId="52CDD5AB"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3D8AD0C5"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и формулировка полученных результатов.</w:t>
      </w:r>
    </w:p>
    <w:p w14:paraId="1177F2A1"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объема памяти, необходимой для реализации функций конвейерными схемами, синтез схем с минимальным объемом памяти.</w:t>
      </w:r>
    </w:p>
    <w:p w14:paraId="41A3D4E4"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Нижние оценки функций Шеннона для объема памяти.</w:t>
      </w:r>
    </w:p>
    <w:p w14:paraId="452B16D4"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Верхние оценки функций Шеннона для объема памяти.</w:t>
      </w:r>
    </w:p>
    <w:p w14:paraId="2117A15A"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Сложность конвейерных схем, использующих минимальный объем памяти.</w:t>
      </w:r>
    </w:p>
    <w:p w14:paraId="2295C779"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Синтез конвейерных схем с эксклюзивным доступом к результатам вычислений.</w:t>
      </w:r>
    </w:p>
    <w:p w14:paraId="67123543"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Верхние оценки функций Шеннона для сложности схем с эксклюзивным доступом к результатам вычислений и множественным доступом к памяти.</w:t>
      </w:r>
    </w:p>
    <w:p w14:paraId="4092300B"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Нижние оценки функций Шеннона для сложности схем с эксклюзивным доступом к результатам вычислений и множественным доступом к памяти.</w:t>
      </w:r>
    </w:p>
    <w:p w14:paraId="4349F4A1"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Схемы с эксклюзивным доступом к памяти.</w:t>
      </w:r>
    </w:p>
    <w:p w14:paraId="073AAE24"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Конвейерные схемы с множественным доступом к результатам вычислений.</w:t>
      </w:r>
    </w:p>
    <w:p w14:paraId="713752E6"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Поведение функции Шеннона для сложности схем с множественным доступом к результатам вычислений.</w:t>
      </w:r>
    </w:p>
    <w:p w14:paraId="727427C1" w14:textId="77777777" w:rsidR="00AA56AA" w:rsidRDefault="00AA56AA" w:rsidP="00AA56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Синтез схем с множественным доступом к результатам вычислений, реализующих функции из некоторых классов.</w:t>
      </w:r>
    </w:p>
    <w:p w14:paraId="54F2B699" w14:textId="0B6A49C2" w:rsidR="00F505A7" w:rsidRPr="00AA56AA" w:rsidRDefault="00F505A7" w:rsidP="00AA56AA"/>
    <w:sectPr w:rsidR="00F505A7" w:rsidRPr="00AA56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0A74" w14:textId="77777777" w:rsidR="00D22171" w:rsidRDefault="00D22171">
      <w:pPr>
        <w:spacing w:after="0" w:line="240" w:lineRule="auto"/>
      </w:pPr>
      <w:r>
        <w:separator/>
      </w:r>
    </w:p>
  </w:endnote>
  <w:endnote w:type="continuationSeparator" w:id="0">
    <w:p w14:paraId="2E5EF801" w14:textId="77777777" w:rsidR="00D22171" w:rsidRDefault="00D2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CDFC" w14:textId="77777777" w:rsidR="00D22171" w:rsidRDefault="00D22171"/>
    <w:p w14:paraId="3B8F08C0" w14:textId="77777777" w:rsidR="00D22171" w:rsidRDefault="00D22171"/>
    <w:p w14:paraId="794F7D2C" w14:textId="77777777" w:rsidR="00D22171" w:rsidRDefault="00D22171"/>
    <w:p w14:paraId="7981EF80" w14:textId="77777777" w:rsidR="00D22171" w:rsidRDefault="00D22171"/>
    <w:p w14:paraId="08CDFEB5" w14:textId="77777777" w:rsidR="00D22171" w:rsidRDefault="00D22171"/>
    <w:p w14:paraId="61B12D4F" w14:textId="77777777" w:rsidR="00D22171" w:rsidRDefault="00D22171"/>
    <w:p w14:paraId="65241B72" w14:textId="77777777" w:rsidR="00D22171" w:rsidRDefault="00D221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75BDE5" wp14:editId="3B02D2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B460C" w14:textId="77777777" w:rsidR="00D22171" w:rsidRDefault="00D221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75BD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1B460C" w14:textId="77777777" w:rsidR="00D22171" w:rsidRDefault="00D221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3DC5E6" w14:textId="77777777" w:rsidR="00D22171" w:rsidRDefault="00D22171"/>
    <w:p w14:paraId="1DDDC819" w14:textId="77777777" w:rsidR="00D22171" w:rsidRDefault="00D22171"/>
    <w:p w14:paraId="60521BC1" w14:textId="77777777" w:rsidR="00D22171" w:rsidRDefault="00D221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594AE7" wp14:editId="5A9B7D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05C9" w14:textId="77777777" w:rsidR="00D22171" w:rsidRDefault="00D22171"/>
                          <w:p w14:paraId="699CAAC3" w14:textId="77777777" w:rsidR="00D22171" w:rsidRDefault="00D221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94A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5A05C9" w14:textId="77777777" w:rsidR="00D22171" w:rsidRDefault="00D22171"/>
                    <w:p w14:paraId="699CAAC3" w14:textId="77777777" w:rsidR="00D22171" w:rsidRDefault="00D221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FAF8D" w14:textId="77777777" w:rsidR="00D22171" w:rsidRDefault="00D22171"/>
    <w:p w14:paraId="13FE9868" w14:textId="77777777" w:rsidR="00D22171" w:rsidRDefault="00D22171">
      <w:pPr>
        <w:rPr>
          <w:sz w:val="2"/>
          <w:szCs w:val="2"/>
        </w:rPr>
      </w:pPr>
    </w:p>
    <w:p w14:paraId="29297BA4" w14:textId="77777777" w:rsidR="00D22171" w:rsidRDefault="00D22171"/>
    <w:p w14:paraId="3778FC59" w14:textId="77777777" w:rsidR="00D22171" w:rsidRDefault="00D22171">
      <w:pPr>
        <w:spacing w:after="0" w:line="240" w:lineRule="auto"/>
      </w:pPr>
    </w:p>
  </w:footnote>
  <w:footnote w:type="continuationSeparator" w:id="0">
    <w:p w14:paraId="3EA65C75" w14:textId="77777777" w:rsidR="00D22171" w:rsidRDefault="00D2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171"/>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105419</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1238</cp:revision>
  <cp:lastPrinted>2009-02-06T05:36:00Z</cp:lastPrinted>
  <dcterms:created xsi:type="dcterms:W3CDTF">2024-01-07T13:43:00Z</dcterms:created>
  <dcterms:modified xsi:type="dcterms:W3CDTF">2025-06-02T20:23:00Z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