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8B43F"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Міністерство  освіти  і  науки  України</w:t>
      </w:r>
    </w:p>
    <w:p w14:paraId="5A17B88A"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Львівська  академія  мистецтв</w:t>
      </w:r>
    </w:p>
    <w:p w14:paraId="5B0F764D"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p>
    <w:p w14:paraId="7B3A3E96"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p>
    <w:p w14:paraId="047FFFCD"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На  правах  рукопису</w:t>
      </w:r>
    </w:p>
    <w:p w14:paraId="3D84FFF7" w14:textId="77777777" w:rsidR="00DB3918" w:rsidRPr="00DB3918" w:rsidRDefault="00DB3918" w:rsidP="00DB3918">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0"/>
          <w:lang w:val="uk-UA" w:eastAsia="ru-RU"/>
        </w:rPr>
      </w:pPr>
    </w:p>
    <w:p w14:paraId="325C6BD1" w14:textId="77777777" w:rsidR="00DB3918" w:rsidRPr="00DB3918" w:rsidRDefault="00DB3918" w:rsidP="00DB3918">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0"/>
          <w:lang w:val="uk-UA" w:eastAsia="ru-RU"/>
        </w:rPr>
      </w:pPr>
    </w:p>
    <w:p w14:paraId="1EA0F689"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28"/>
          <w:szCs w:val="20"/>
          <w:lang w:eastAsia="ru-RU"/>
        </w:rPr>
      </w:pPr>
      <w:r w:rsidRPr="00DB3918">
        <w:rPr>
          <w:rFonts w:ascii="Times New Roman" w:eastAsia="Times New Roman" w:hAnsi="Times New Roman" w:cs="Times New Roman"/>
          <w:b/>
          <w:kern w:val="0"/>
          <w:sz w:val="28"/>
          <w:szCs w:val="20"/>
          <w:lang w:val="uk-UA" w:eastAsia="ru-RU"/>
        </w:rPr>
        <w:t>Лупій  Тетяна  Філаретівна</w:t>
      </w:r>
    </w:p>
    <w:p w14:paraId="201EB5CC"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28"/>
          <w:szCs w:val="20"/>
          <w:lang w:eastAsia="ru-RU"/>
        </w:rPr>
      </w:pPr>
    </w:p>
    <w:p w14:paraId="55310649"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w:t>
      </w:r>
      <w:r w:rsidRPr="00DB3918">
        <w:rPr>
          <w:rFonts w:ascii="Times New Roman" w:eastAsia="Times New Roman" w:hAnsi="Times New Roman" w:cs="Times New Roman"/>
          <w:kern w:val="0"/>
          <w:sz w:val="28"/>
          <w:szCs w:val="20"/>
          <w:lang w:eastAsia="ru-RU"/>
        </w:rPr>
        <w:t>УДК 746.3:746.1 (747.4)</w:t>
      </w:r>
    </w:p>
    <w:p w14:paraId="54CAFAAE"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28"/>
          <w:szCs w:val="20"/>
          <w:lang w:val="uk-UA" w:eastAsia="ru-RU"/>
        </w:rPr>
      </w:pPr>
    </w:p>
    <w:p w14:paraId="09FFCF17"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32"/>
          <w:szCs w:val="20"/>
          <w:lang w:eastAsia="ru-RU"/>
        </w:rPr>
      </w:pPr>
      <w:r w:rsidRPr="00DB3918">
        <w:rPr>
          <w:rFonts w:ascii="Times New Roman" w:eastAsia="Times New Roman" w:hAnsi="Times New Roman" w:cs="Times New Roman"/>
          <w:b/>
          <w:kern w:val="0"/>
          <w:sz w:val="32"/>
          <w:szCs w:val="20"/>
          <w:lang w:val="uk-UA" w:eastAsia="ru-RU"/>
        </w:rPr>
        <w:t>РУШНИКИ  ЗАХІДНОГО  ПОЛІССЯ</w:t>
      </w:r>
      <w:r w:rsidRPr="00DB3918">
        <w:rPr>
          <w:rFonts w:ascii="Times New Roman" w:eastAsia="Times New Roman" w:hAnsi="Times New Roman" w:cs="Times New Roman"/>
          <w:b/>
          <w:kern w:val="0"/>
          <w:sz w:val="32"/>
          <w:szCs w:val="20"/>
          <w:lang w:eastAsia="ru-RU"/>
        </w:rPr>
        <w:t xml:space="preserve">  </w:t>
      </w:r>
    </w:p>
    <w:p w14:paraId="35B84BB8"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32"/>
          <w:szCs w:val="20"/>
          <w:lang w:val="uk-UA" w:eastAsia="ru-RU"/>
        </w:rPr>
      </w:pPr>
      <w:r w:rsidRPr="00DB3918">
        <w:rPr>
          <w:rFonts w:ascii="Times New Roman" w:eastAsia="Times New Roman" w:hAnsi="Times New Roman" w:cs="Times New Roman"/>
          <w:b/>
          <w:kern w:val="0"/>
          <w:sz w:val="32"/>
          <w:szCs w:val="20"/>
          <w:lang w:val="uk-UA" w:eastAsia="ru-RU"/>
        </w:rPr>
        <w:t>КІНЦЯ ХІХ – ПЕРШОЇ ПОЛОВИНИ ХХ СТОЛІТЬ</w:t>
      </w:r>
    </w:p>
    <w:p w14:paraId="7A3DABAE"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32"/>
          <w:szCs w:val="20"/>
          <w:lang w:val="uk-UA" w:eastAsia="ru-RU"/>
        </w:rPr>
      </w:pPr>
      <w:r w:rsidRPr="00DB3918">
        <w:rPr>
          <w:rFonts w:ascii="Times New Roman" w:eastAsia="Times New Roman" w:hAnsi="Times New Roman" w:cs="Times New Roman"/>
          <w:b/>
          <w:kern w:val="0"/>
          <w:sz w:val="32"/>
          <w:szCs w:val="20"/>
          <w:lang w:val="uk-UA" w:eastAsia="ru-RU"/>
        </w:rPr>
        <w:t>(Семантика. Технологія. Художні особливості)</w:t>
      </w:r>
    </w:p>
    <w:p w14:paraId="2AF02A3F"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28"/>
          <w:szCs w:val="20"/>
          <w:lang w:val="uk-UA" w:eastAsia="ru-RU"/>
        </w:rPr>
      </w:pPr>
    </w:p>
    <w:p w14:paraId="5A918C6D"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17.00.06 – декоративне і прикладне мистецтво</w:t>
      </w:r>
    </w:p>
    <w:p w14:paraId="1CC50DC3"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p>
    <w:p w14:paraId="4EADB55A"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p>
    <w:p w14:paraId="79130A6B"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Дисертація</w:t>
      </w:r>
    </w:p>
    <w:p w14:paraId="6A83AB12"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на здобуття наукового ступеня</w:t>
      </w:r>
    </w:p>
    <w:p w14:paraId="5846C9A6"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кандидата мистецтвознавства</w:t>
      </w:r>
    </w:p>
    <w:p w14:paraId="2EB2C5AA"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p>
    <w:p w14:paraId="1B55D4DD"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p>
    <w:p w14:paraId="46D3EE6A" w14:textId="77777777" w:rsidR="00DB3918" w:rsidRPr="00DB3918" w:rsidRDefault="00DB3918" w:rsidP="00DB3918">
      <w:pPr>
        <w:widowControl/>
        <w:tabs>
          <w:tab w:val="clear" w:pos="709"/>
        </w:tabs>
        <w:suppressAutoHyphens w:val="0"/>
        <w:spacing w:after="0" w:line="360" w:lineRule="auto"/>
        <w:ind w:firstLine="708"/>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Науковий керівник:                           кандидат мистецтвознавства,</w:t>
      </w:r>
    </w:p>
    <w:p w14:paraId="4B6E20F7" w14:textId="77777777" w:rsidR="00DB3918" w:rsidRPr="00DB3918" w:rsidRDefault="00DB3918" w:rsidP="00DB3918">
      <w:pPr>
        <w:widowControl/>
        <w:tabs>
          <w:tab w:val="clear" w:pos="709"/>
        </w:tabs>
        <w:suppressAutoHyphens w:val="0"/>
        <w:spacing w:after="0" w:line="360" w:lineRule="auto"/>
        <w:ind w:firstLine="0"/>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професор                                                                                                                    </w:t>
      </w:r>
    </w:p>
    <w:p w14:paraId="5AF37002"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b/>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w:t>
      </w:r>
      <w:r w:rsidRPr="00DB3918">
        <w:rPr>
          <w:rFonts w:ascii="Times New Roman" w:eastAsia="Times New Roman" w:hAnsi="Times New Roman" w:cs="Times New Roman"/>
          <w:b/>
          <w:kern w:val="0"/>
          <w:sz w:val="28"/>
          <w:szCs w:val="20"/>
          <w:lang w:val="uk-UA" w:eastAsia="ru-RU"/>
        </w:rPr>
        <w:t>Голод Ігор Васильович</w:t>
      </w:r>
    </w:p>
    <w:p w14:paraId="481CD31E" w14:textId="77777777" w:rsidR="00DB3918" w:rsidRPr="00DB3918" w:rsidRDefault="00DB3918" w:rsidP="00DB3918">
      <w:pPr>
        <w:widowControl/>
        <w:tabs>
          <w:tab w:val="clear" w:pos="709"/>
        </w:tabs>
        <w:suppressAutoHyphens w:val="0"/>
        <w:spacing w:after="0" w:line="360" w:lineRule="auto"/>
        <w:ind w:firstLine="0"/>
        <w:jc w:val="left"/>
        <w:rPr>
          <w:rFonts w:ascii="Times New Roman" w:eastAsia="Times New Roman" w:hAnsi="Times New Roman" w:cs="Times New Roman"/>
          <w:kern w:val="0"/>
          <w:sz w:val="28"/>
          <w:szCs w:val="20"/>
          <w:lang w:val="uk-UA" w:eastAsia="ru-RU"/>
        </w:rPr>
      </w:pPr>
    </w:p>
    <w:p w14:paraId="14DC104D" w14:textId="77777777" w:rsidR="00DB3918" w:rsidRPr="00DB3918" w:rsidRDefault="00DB3918" w:rsidP="00DB3918">
      <w:pPr>
        <w:widowControl/>
        <w:tabs>
          <w:tab w:val="clear" w:pos="709"/>
        </w:tabs>
        <w:suppressAutoHyphens w:val="0"/>
        <w:spacing w:after="0" w:line="360" w:lineRule="auto"/>
        <w:ind w:firstLine="0"/>
        <w:jc w:val="left"/>
        <w:rPr>
          <w:rFonts w:ascii="Times New Roman" w:eastAsia="Times New Roman" w:hAnsi="Times New Roman" w:cs="Times New Roman"/>
          <w:kern w:val="0"/>
          <w:sz w:val="28"/>
          <w:szCs w:val="20"/>
          <w:lang w:val="uk-UA" w:eastAsia="ru-RU"/>
        </w:rPr>
      </w:pPr>
    </w:p>
    <w:p w14:paraId="596A0AC0"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Львів – 2002</w:t>
      </w:r>
    </w:p>
    <w:p w14:paraId="542B4B1B"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snapToGrid w:val="0"/>
          <w:kern w:val="0"/>
          <w:sz w:val="28"/>
          <w:szCs w:val="20"/>
          <w:lang w:eastAsia="ru-RU"/>
        </w:rPr>
      </w:pPr>
    </w:p>
    <w:p w14:paraId="1BED1F1B"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snapToGrid w:val="0"/>
          <w:kern w:val="0"/>
          <w:sz w:val="28"/>
          <w:szCs w:val="20"/>
          <w:lang w:eastAsia="ru-RU"/>
        </w:rPr>
      </w:pPr>
      <w:r w:rsidRPr="00DB3918">
        <w:rPr>
          <w:rFonts w:ascii="Times New Roman" w:eastAsia="Times New Roman" w:hAnsi="Times New Roman" w:cs="Times New Roman"/>
          <w:b/>
          <w:snapToGrid w:val="0"/>
          <w:kern w:val="0"/>
          <w:sz w:val="28"/>
          <w:szCs w:val="20"/>
          <w:lang w:val="uk-UA" w:eastAsia="ru-RU"/>
        </w:rPr>
        <w:t>ЗМІСТ</w:t>
      </w:r>
    </w:p>
    <w:p w14:paraId="72CF0F8B"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snapToGrid w:val="0"/>
          <w:kern w:val="0"/>
          <w:sz w:val="28"/>
          <w:szCs w:val="20"/>
          <w:lang w:eastAsia="ru-RU"/>
        </w:rPr>
      </w:pPr>
    </w:p>
    <w:p w14:paraId="0C94454E"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ВСТУП........................................................................................................................4</w:t>
      </w:r>
    </w:p>
    <w:p w14:paraId="2F3373EA" w14:textId="77777777" w:rsidR="00DB3918" w:rsidRPr="00DB3918" w:rsidRDefault="00DB3918" w:rsidP="00DB3918">
      <w:pPr>
        <w:widowControl/>
        <w:tabs>
          <w:tab w:val="clear" w:pos="709"/>
        </w:tabs>
        <w:suppressAutoHyphens w:val="0"/>
        <w:spacing w:after="0" w:line="360" w:lineRule="auto"/>
        <w:ind w:firstLine="708"/>
        <w:jc w:val="left"/>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Розділ 1. ДЖЕРЕЛА І МЕТОДИКА ДОСЛІДЖЕННЯ. АНАЛІЗ ЛІТЕРАТУРИ. ПОСТАНОВКА ПРОБЛЕМИ.................................</w:t>
      </w:r>
      <w:r w:rsidRPr="00DB3918">
        <w:rPr>
          <w:rFonts w:ascii="Times New Roman" w:eastAsia="Times New Roman" w:hAnsi="Times New Roman" w:cs="Times New Roman"/>
          <w:snapToGrid w:val="0"/>
          <w:kern w:val="0"/>
          <w:sz w:val="28"/>
          <w:szCs w:val="20"/>
          <w:lang w:eastAsia="ru-RU"/>
        </w:rPr>
        <w:t>................</w:t>
      </w:r>
      <w:r w:rsidRPr="00DB3918">
        <w:rPr>
          <w:rFonts w:ascii="Times New Roman" w:eastAsia="Times New Roman" w:hAnsi="Times New Roman" w:cs="Times New Roman"/>
          <w:snapToGrid w:val="0"/>
          <w:kern w:val="0"/>
          <w:sz w:val="28"/>
          <w:szCs w:val="20"/>
          <w:lang w:val="uk-UA" w:eastAsia="ru-RU"/>
        </w:rPr>
        <w:t>..........................................13</w:t>
      </w:r>
    </w:p>
    <w:p w14:paraId="63F2A2C9" w14:textId="77777777" w:rsidR="00DB3918" w:rsidRPr="00DB3918" w:rsidRDefault="00DB3918" w:rsidP="00DB3918">
      <w:pPr>
        <w:widowControl/>
        <w:tabs>
          <w:tab w:val="clear" w:pos="709"/>
        </w:tabs>
        <w:suppressAutoHyphens w:val="0"/>
        <w:spacing w:after="0" w:line="360" w:lineRule="auto"/>
        <w:ind w:firstLine="709"/>
        <w:jc w:val="left"/>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Розділ 2. ТРАДИЦІЙНА НАРОДНА ТЕХНОЛОГІЯ ВИГОТОВЛЕННЯ ТА ДЕКОРУВАННЯ РУШНИКІВ ЗАХІДНОГО ПОЛІССЯ..............................................31</w:t>
      </w:r>
    </w:p>
    <w:p w14:paraId="6E5BDD7F" w14:textId="77777777" w:rsidR="00DB3918" w:rsidRPr="00DB3918" w:rsidRDefault="00DB3918" w:rsidP="00DB3918">
      <w:pPr>
        <w:widowControl/>
        <w:tabs>
          <w:tab w:val="clear" w:pos="709"/>
        </w:tabs>
        <w:suppressAutoHyphens w:val="0"/>
        <w:spacing w:after="0" w:line="360" w:lineRule="auto"/>
        <w:ind w:firstLine="709"/>
        <w:jc w:val="left"/>
        <w:rPr>
          <w:rFonts w:ascii="Times New Roman" w:eastAsia="Times New Roman" w:hAnsi="Times New Roman" w:cs="Times New Roman"/>
          <w:caps/>
          <w:snapToGrid w:val="0"/>
          <w:kern w:val="0"/>
          <w:sz w:val="28"/>
          <w:szCs w:val="20"/>
          <w:lang w:val="uk-UA" w:eastAsia="ru-RU"/>
        </w:rPr>
      </w:pPr>
      <w:r w:rsidRPr="00DB3918">
        <w:rPr>
          <w:rFonts w:ascii="Times New Roman" w:eastAsia="Times New Roman" w:hAnsi="Times New Roman" w:cs="Times New Roman"/>
          <w:caps/>
          <w:snapToGrid w:val="0"/>
          <w:kern w:val="0"/>
          <w:sz w:val="28"/>
          <w:szCs w:val="20"/>
          <w:lang w:val="uk-UA" w:eastAsia="ru-RU"/>
        </w:rPr>
        <w:t>Р</w:t>
      </w:r>
      <w:r w:rsidRPr="00DB3918">
        <w:rPr>
          <w:rFonts w:ascii="Times New Roman" w:eastAsia="Times New Roman" w:hAnsi="Times New Roman" w:cs="Times New Roman"/>
          <w:snapToGrid w:val="0"/>
          <w:kern w:val="0"/>
          <w:sz w:val="28"/>
          <w:szCs w:val="20"/>
          <w:lang w:val="uk-UA" w:eastAsia="ru-RU"/>
        </w:rPr>
        <w:t>озділ</w:t>
      </w:r>
      <w:r w:rsidRPr="00DB3918">
        <w:rPr>
          <w:rFonts w:ascii="Times New Roman" w:eastAsia="Times New Roman" w:hAnsi="Times New Roman" w:cs="Times New Roman"/>
          <w:caps/>
          <w:snapToGrid w:val="0"/>
          <w:kern w:val="0"/>
          <w:sz w:val="28"/>
          <w:szCs w:val="20"/>
          <w:lang w:val="uk-UA" w:eastAsia="ru-RU"/>
        </w:rPr>
        <w:t xml:space="preserve"> 3. РУШНИК У КОНТЕКСТІ УКРАЇНСЬКОГО НАРОДНОГО СВІТОГЛЯДУ....................................................................................................................69</w:t>
      </w:r>
    </w:p>
    <w:p w14:paraId="554D413A" w14:textId="77777777" w:rsidR="00DB3918" w:rsidRPr="00DB3918" w:rsidRDefault="00DB3918" w:rsidP="00DB3918">
      <w:pPr>
        <w:widowControl/>
        <w:tabs>
          <w:tab w:val="clear" w:pos="709"/>
        </w:tabs>
        <w:suppressAutoHyphens w:val="0"/>
        <w:spacing w:after="0" w:line="360" w:lineRule="auto"/>
        <w:ind w:left="1620"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 xml:space="preserve">3.1. Міфологічна  семантика  народного  ткацтва...................................70 </w:t>
      </w:r>
    </w:p>
    <w:p w14:paraId="0FCC4416" w14:textId="77777777" w:rsidR="00DB3918" w:rsidRPr="00DB3918" w:rsidRDefault="00DB3918" w:rsidP="00DB3918">
      <w:pPr>
        <w:widowControl/>
        <w:tabs>
          <w:tab w:val="clear" w:pos="709"/>
        </w:tabs>
        <w:suppressAutoHyphens w:val="0"/>
        <w:spacing w:after="0" w:line="360" w:lineRule="auto"/>
        <w:ind w:left="1620" w:firstLine="23"/>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 xml:space="preserve">3.2. Поліфункціональність рушника  у  родинній  обрядовості </w:t>
      </w:r>
    </w:p>
    <w:p w14:paraId="2A5CB6B1" w14:textId="77777777" w:rsidR="00DB3918" w:rsidRPr="00DB3918" w:rsidRDefault="00DB3918" w:rsidP="00DB3918">
      <w:pPr>
        <w:widowControl/>
        <w:tabs>
          <w:tab w:val="clear" w:pos="709"/>
        </w:tabs>
        <w:suppressAutoHyphens w:val="0"/>
        <w:spacing w:after="0" w:line="360" w:lineRule="auto"/>
        <w:ind w:left="1620" w:firstLine="23"/>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 xml:space="preserve">Західного Полісся.......................................................................................87 </w:t>
      </w:r>
    </w:p>
    <w:p w14:paraId="41D96EB4" w14:textId="77777777" w:rsidR="00DB3918" w:rsidRPr="00DB3918" w:rsidRDefault="00DB3918" w:rsidP="00DB3918">
      <w:pPr>
        <w:widowControl/>
        <w:tabs>
          <w:tab w:val="clear" w:pos="709"/>
        </w:tabs>
        <w:suppressAutoHyphens w:val="0"/>
        <w:spacing w:after="0" w:line="360" w:lineRule="auto"/>
        <w:ind w:firstLine="0"/>
        <w:jc w:val="left"/>
        <w:rPr>
          <w:rFonts w:ascii="Times New Roman" w:eastAsia="Times New Roman" w:hAnsi="Times New Roman" w:cs="Times New Roman"/>
          <w:caps/>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ab/>
      </w:r>
      <w:r w:rsidRPr="00DB3918">
        <w:rPr>
          <w:rFonts w:ascii="Times New Roman" w:eastAsia="Times New Roman" w:hAnsi="Times New Roman" w:cs="Times New Roman"/>
          <w:caps/>
          <w:snapToGrid w:val="0"/>
          <w:kern w:val="0"/>
          <w:sz w:val="28"/>
          <w:szCs w:val="20"/>
          <w:lang w:val="uk-UA" w:eastAsia="ru-RU"/>
        </w:rPr>
        <w:t>Р</w:t>
      </w:r>
      <w:r w:rsidRPr="00DB3918">
        <w:rPr>
          <w:rFonts w:ascii="Times New Roman" w:eastAsia="Times New Roman" w:hAnsi="Times New Roman" w:cs="Times New Roman"/>
          <w:snapToGrid w:val="0"/>
          <w:kern w:val="0"/>
          <w:sz w:val="28"/>
          <w:szCs w:val="20"/>
          <w:lang w:val="uk-UA" w:eastAsia="ru-RU"/>
        </w:rPr>
        <w:t>озділ 4</w:t>
      </w:r>
      <w:r w:rsidRPr="00DB3918">
        <w:rPr>
          <w:rFonts w:ascii="Times New Roman" w:eastAsia="Times New Roman" w:hAnsi="Times New Roman" w:cs="Times New Roman"/>
          <w:caps/>
          <w:snapToGrid w:val="0"/>
          <w:kern w:val="0"/>
          <w:sz w:val="28"/>
          <w:szCs w:val="20"/>
          <w:lang w:val="uk-UA" w:eastAsia="ru-RU"/>
        </w:rPr>
        <w:t>. ОРНАМЕНТАЛЬНО-ОБРАЗНА СТРУКТУРА І ХУДОЖНІ ОСОБЛИВОСТІ ЗАХІДНОПОЛІСЬКИХ РУШНИКІВ...............................................113</w:t>
      </w:r>
    </w:p>
    <w:p w14:paraId="4D78D764" w14:textId="77777777" w:rsidR="00DB3918" w:rsidRPr="00DB3918" w:rsidRDefault="00DB3918" w:rsidP="00DB3918">
      <w:pPr>
        <w:widowControl/>
        <w:tabs>
          <w:tab w:val="clear" w:pos="709"/>
        </w:tabs>
        <w:suppressAutoHyphens w:val="0"/>
        <w:spacing w:after="0" w:line="360" w:lineRule="auto"/>
        <w:ind w:left="1620" w:firstLine="0"/>
        <w:jc w:val="left"/>
        <w:rPr>
          <w:rFonts w:ascii="Times New Roman" w:eastAsia="Times New Roman" w:hAnsi="Times New Roman" w:cs="Times New Roman"/>
          <w:caps/>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4.1. Ф</w:t>
      </w:r>
      <w:r w:rsidRPr="00DB3918">
        <w:rPr>
          <w:rFonts w:ascii="Times New Roman" w:eastAsia="Times New Roman" w:hAnsi="Times New Roman" w:cs="Times New Roman"/>
          <w:color w:val="000000"/>
          <w:kern w:val="0"/>
          <w:sz w:val="28"/>
          <w:szCs w:val="20"/>
          <w:lang w:val="uk-UA" w:eastAsia="ru-RU"/>
        </w:rPr>
        <w:t>ункціонально-композиційна  кореляція  рушникового декору........................................................................................................116</w:t>
      </w:r>
    </w:p>
    <w:p w14:paraId="2FEBF5AA" w14:textId="77777777" w:rsidR="00DB3918" w:rsidRPr="00DB3918" w:rsidRDefault="00DB3918" w:rsidP="00DB3918">
      <w:pPr>
        <w:widowControl/>
        <w:tabs>
          <w:tab w:val="clear" w:pos="709"/>
        </w:tabs>
        <w:suppressAutoHyphens w:val="0"/>
        <w:spacing w:after="0" w:line="360" w:lineRule="auto"/>
        <w:ind w:left="1620" w:firstLine="0"/>
        <w:jc w:val="left"/>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caps/>
          <w:snapToGrid w:val="0"/>
          <w:kern w:val="0"/>
          <w:sz w:val="28"/>
          <w:szCs w:val="20"/>
          <w:lang w:val="uk-UA" w:eastAsia="ru-RU"/>
        </w:rPr>
        <w:t xml:space="preserve">4.2. </w:t>
      </w:r>
      <w:r w:rsidRPr="00DB3918">
        <w:rPr>
          <w:rFonts w:ascii="Times New Roman" w:eastAsia="Times New Roman" w:hAnsi="Times New Roman" w:cs="Times New Roman"/>
          <w:snapToGrid w:val="0"/>
          <w:kern w:val="0"/>
          <w:sz w:val="28"/>
          <w:szCs w:val="20"/>
          <w:lang w:val="uk-UA" w:eastAsia="ru-RU"/>
        </w:rPr>
        <w:t>Геометричний  орнамент..................................................................131</w:t>
      </w:r>
    </w:p>
    <w:p w14:paraId="0A3C4889" w14:textId="77777777" w:rsidR="00DB3918" w:rsidRPr="00DB3918" w:rsidRDefault="00DB3918" w:rsidP="00DB3918">
      <w:pPr>
        <w:widowControl/>
        <w:tabs>
          <w:tab w:val="clear" w:pos="709"/>
        </w:tabs>
        <w:suppressAutoHyphens w:val="0"/>
        <w:spacing w:after="0" w:line="360" w:lineRule="auto"/>
        <w:ind w:left="1620"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lastRenderedPageBreak/>
        <w:t>4.3. Сюжети  та  мотиви  композицій  рушникових  вишивок ............140</w:t>
      </w:r>
    </w:p>
    <w:p w14:paraId="45B77813"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ab/>
        <w:t>ВИСНОВКИ...........................................................................................................156</w:t>
      </w:r>
    </w:p>
    <w:p w14:paraId="2A86559C"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ЛІТЕРАТУРА.........................................................................................................161</w:t>
      </w:r>
    </w:p>
    <w:p w14:paraId="7E8EF9F1"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ДОДАТОК А. ІЛЮСТРАЦІЇ................................................................................175</w:t>
      </w:r>
    </w:p>
    <w:p w14:paraId="4E177C33"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b/>
          <w:snapToGrid w:val="0"/>
          <w:kern w:val="0"/>
          <w:sz w:val="28"/>
          <w:szCs w:val="20"/>
          <w:lang w:val="uk-UA" w:eastAsia="ru-RU"/>
        </w:rPr>
      </w:pPr>
    </w:p>
    <w:p w14:paraId="76048EDC"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b/>
          <w:snapToGrid w:val="0"/>
          <w:kern w:val="0"/>
          <w:sz w:val="28"/>
          <w:szCs w:val="20"/>
          <w:lang w:val="uk-UA" w:eastAsia="ru-RU"/>
        </w:rPr>
      </w:pPr>
    </w:p>
    <w:p w14:paraId="27E98210"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442F6845"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69BFEB57"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02B4655D"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5DA164D2"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13A5A370"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547BAD51"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27B4EE05"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631BF760"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42EE1B9B"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43A5DB35"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4CD7482F"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r w:rsidRPr="00DB3918">
        <w:rPr>
          <w:rFonts w:ascii="Times New Roman" w:eastAsia="Times New Roman" w:hAnsi="Times New Roman" w:cs="Times New Roman"/>
          <w:b/>
          <w:snapToGrid w:val="0"/>
          <w:kern w:val="0"/>
          <w:sz w:val="28"/>
          <w:szCs w:val="20"/>
          <w:lang w:val="uk-UA" w:eastAsia="ru-RU"/>
        </w:rPr>
        <w:t>ПЕРЕЛІК УМОВНИХ СКОРОЧЕНЬ</w:t>
      </w:r>
    </w:p>
    <w:p w14:paraId="79F91B4C"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649925D9"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БОКМ – Брестський обласний краєзнавчий музей</w:t>
      </w:r>
    </w:p>
    <w:p w14:paraId="624DDDC1"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ВОКМ – Волинський обласний краєзнавчий музей</w:t>
      </w:r>
    </w:p>
    <w:p w14:paraId="604132D7"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ІМФЕ – Інститут мистецтвознавства, фольклористики і етнографії                                 ім. М.Т.Рильського НАН України</w:t>
      </w:r>
    </w:p>
    <w:p w14:paraId="40485A5E"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НЗ – Народознавчі зошити</w:t>
      </w:r>
    </w:p>
    <w:p w14:paraId="32BF9015"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НТЕ – Народна творчість та етнографія</w:t>
      </w:r>
    </w:p>
    <w:p w14:paraId="7A07377D"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ПВНЦ – Полісько-Волинський народознавчий центр Інституту народознавства АН України</w:t>
      </w:r>
    </w:p>
    <w:p w14:paraId="01E8A9A7"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РОКМ – Рівненський обласний краєзнавчий музей</w:t>
      </w:r>
    </w:p>
    <w:p w14:paraId="55C12D3B"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eastAsia="ru-RU"/>
        </w:rPr>
      </w:pPr>
      <w:r w:rsidRPr="00DB3918">
        <w:rPr>
          <w:rFonts w:ascii="Times New Roman" w:eastAsia="Times New Roman" w:hAnsi="Times New Roman" w:cs="Times New Roman"/>
          <w:snapToGrid w:val="0"/>
          <w:kern w:val="0"/>
          <w:sz w:val="28"/>
          <w:szCs w:val="20"/>
          <w:lang w:val="uk-UA" w:eastAsia="ru-RU"/>
        </w:rPr>
        <w:t xml:space="preserve">СЭ – Советская </w:t>
      </w:r>
      <w:r w:rsidRPr="00DB3918">
        <w:rPr>
          <w:rFonts w:ascii="Times New Roman" w:eastAsia="Times New Roman" w:hAnsi="Times New Roman" w:cs="Times New Roman"/>
          <w:snapToGrid w:val="0"/>
          <w:kern w:val="0"/>
          <w:sz w:val="28"/>
          <w:szCs w:val="20"/>
          <w:lang w:eastAsia="ru-RU"/>
        </w:rPr>
        <w:t>этнография</w:t>
      </w:r>
    </w:p>
    <w:p w14:paraId="6EF107CD"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eastAsia="ru-RU"/>
        </w:rPr>
      </w:pPr>
      <w:r w:rsidRPr="00DB3918">
        <w:rPr>
          <w:rFonts w:ascii="Times New Roman" w:eastAsia="Times New Roman" w:hAnsi="Times New Roman" w:cs="Times New Roman"/>
          <w:snapToGrid w:val="0"/>
          <w:kern w:val="0"/>
          <w:sz w:val="28"/>
          <w:szCs w:val="20"/>
          <w:lang w:eastAsia="ru-RU"/>
        </w:rPr>
        <w:t>УМ – Українське мистецтво</w:t>
      </w:r>
    </w:p>
    <w:p w14:paraId="2FC52C60"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eastAsia="ru-RU"/>
        </w:rPr>
        <w:lastRenderedPageBreak/>
        <w:t>ЭО – Этнографическое обозрение</w:t>
      </w:r>
      <w:r w:rsidRPr="00DB3918">
        <w:rPr>
          <w:rFonts w:ascii="Times New Roman" w:eastAsia="Times New Roman" w:hAnsi="Times New Roman" w:cs="Times New Roman"/>
          <w:snapToGrid w:val="0"/>
          <w:kern w:val="0"/>
          <w:sz w:val="28"/>
          <w:szCs w:val="20"/>
          <w:lang w:val="uk-UA" w:eastAsia="ru-RU"/>
        </w:rPr>
        <w:tab/>
      </w:r>
    </w:p>
    <w:p w14:paraId="3A441DBE"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p w14:paraId="6235C4B5"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Скорочення назв районів:</w:t>
      </w:r>
    </w:p>
    <w:p w14:paraId="43C846EB"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6713"/>
      </w:tblGrid>
      <w:tr w:rsidR="00DB3918" w:rsidRPr="00DB3918" w14:paraId="7CA90D2A" w14:textId="77777777" w:rsidTr="00590D3F">
        <w:tblPrEx>
          <w:tblCellMar>
            <w:top w:w="0" w:type="dxa"/>
            <w:bottom w:w="0" w:type="dxa"/>
          </w:tblCellMar>
        </w:tblPrEx>
        <w:tc>
          <w:tcPr>
            <w:tcW w:w="3708" w:type="dxa"/>
            <w:tcBorders>
              <w:top w:val="nil"/>
              <w:left w:val="nil"/>
              <w:bottom w:val="nil"/>
              <w:right w:val="nil"/>
            </w:tcBorders>
          </w:tcPr>
          <w:p w14:paraId="7555862D"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Брест. р-н Брест.</w:t>
            </w:r>
          </w:p>
          <w:p w14:paraId="6D096042"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Волод. р-н Рівн.</w:t>
            </w:r>
          </w:p>
          <w:p w14:paraId="1BBEC42E"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Дрог. р-н Брест.</w:t>
            </w:r>
          </w:p>
          <w:p w14:paraId="0078EA76"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Дубр. р-н Рівн.</w:t>
            </w:r>
          </w:p>
          <w:p w14:paraId="39C76ADD"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Заріч. р-н Рівн.</w:t>
            </w:r>
          </w:p>
          <w:p w14:paraId="325B6A64"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Іван. р-н Брест.</w:t>
            </w:r>
          </w:p>
          <w:p w14:paraId="780D55EB"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К.-Каш. р-н Вол.</w:t>
            </w:r>
          </w:p>
          <w:p w14:paraId="32A5FF2D"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Кобр. р-н Брест.</w:t>
            </w:r>
          </w:p>
          <w:p w14:paraId="253B1CEB"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Ков. р-н Вол.</w:t>
            </w:r>
          </w:p>
          <w:p w14:paraId="67D1265B"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Любеш. р-н Вол.</w:t>
            </w:r>
          </w:p>
          <w:p w14:paraId="5DB959BB"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Любом. р-н Вол.</w:t>
            </w:r>
          </w:p>
          <w:p w14:paraId="2AB4519F"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Мал. р-н Брест.</w:t>
            </w:r>
          </w:p>
          <w:p w14:paraId="62AC0FCF"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Ман. р-н Вол.</w:t>
            </w:r>
          </w:p>
          <w:p w14:paraId="7DE76A3D"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Пін. р-н Брест.</w:t>
            </w:r>
          </w:p>
          <w:p w14:paraId="31E39189"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Ратн. р-н Вол.</w:t>
            </w:r>
          </w:p>
          <w:p w14:paraId="0252F37D"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Рожищ. р-н Вол.</w:t>
            </w:r>
          </w:p>
          <w:p w14:paraId="4353B729"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Старовиж. р-н Вол.</w:t>
            </w:r>
          </w:p>
          <w:p w14:paraId="7DA674F0"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Тур. р-н Вол.</w:t>
            </w:r>
          </w:p>
          <w:p w14:paraId="75E1123F"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snapToGrid w:val="0"/>
                <w:kern w:val="0"/>
                <w:sz w:val="28"/>
                <w:szCs w:val="20"/>
                <w:lang w:val="uk-UA" w:eastAsia="ru-RU"/>
              </w:rPr>
              <w:t>Шацьк. р-н Вол.</w:t>
            </w:r>
          </w:p>
        </w:tc>
        <w:tc>
          <w:tcPr>
            <w:tcW w:w="6713" w:type="dxa"/>
            <w:tcBorders>
              <w:top w:val="nil"/>
              <w:left w:val="nil"/>
              <w:bottom w:val="nil"/>
              <w:right w:val="nil"/>
            </w:tcBorders>
          </w:tcPr>
          <w:p w14:paraId="5685ECDA"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Брестський р-н  Брестської обл., Білорусь</w:t>
            </w:r>
          </w:p>
          <w:p w14:paraId="6ADC4BAC"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kern w:val="0"/>
                <w:sz w:val="28"/>
                <w:szCs w:val="20"/>
                <w:lang w:val="uk-UA" w:eastAsia="ru-RU"/>
              </w:rPr>
              <w:t>– Володимирецький р-н Рівненської обл., Україна</w:t>
            </w:r>
          </w:p>
          <w:p w14:paraId="204FF594"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Дрогиченський р-н Брестської обл., Білорусь</w:t>
            </w:r>
          </w:p>
          <w:p w14:paraId="368CFE6A"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Дубровицький р-н Рівненської обл., Україна</w:t>
            </w:r>
          </w:p>
          <w:p w14:paraId="5A090591"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Зарічнянський р-н Рівненської обл., Україна</w:t>
            </w:r>
          </w:p>
          <w:p w14:paraId="27277C72"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Іванівський р-н Брестської обл., Білорусь</w:t>
            </w:r>
          </w:p>
          <w:p w14:paraId="30DDE30D"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w:t>
            </w:r>
            <w:r w:rsidRPr="00DB3918">
              <w:rPr>
                <w:rFonts w:ascii="Times New Roman" w:eastAsia="Times New Roman" w:hAnsi="Times New Roman" w:cs="Times New Roman"/>
                <w:snapToGrid w:val="0"/>
                <w:kern w:val="0"/>
                <w:sz w:val="28"/>
                <w:szCs w:val="20"/>
                <w:lang w:val="uk-UA" w:eastAsia="ru-RU"/>
              </w:rPr>
              <w:t>Камінь-Каширський р-н Волинської обл., Україна</w:t>
            </w:r>
          </w:p>
          <w:p w14:paraId="4B5C480F"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Кобринський р-н Брестської обл., Білорусь</w:t>
            </w:r>
          </w:p>
          <w:p w14:paraId="2E45353A"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Ковельський р-н Волинської обл., Україна</w:t>
            </w:r>
          </w:p>
          <w:p w14:paraId="3017BA61"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softHyphen/>
              <w:t>– Любешівський р-н Волинської обл., Україна</w:t>
            </w:r>
          </w:p>
          <w:p w14:paraId="1955D995"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Любомльський р-н Волинської обл., Україна</w:t>
            </w:r>
          </w:p>
          <w:p w14:paraId="0D88E167"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Малоритський р-н Брестської обл., Білорусь</w:t>
            </w:r>
          </w:p>
          <w:p w14:paraId="573BEFB4"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Маневицький р-н Волинської обл., Україна</w:t>
            </w:r>
          </w:p>
          <w:p w14:paraId="3167AA94"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Пінський р-н Брестської обл., Білорусь</w:t>
            </w:r>
          </w:p>
          <w:p w14:paraId="7107AF9A"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Ратнівський р-н Волинської обл., Україна</w:t>
            </w:r>
          </w:p>
          <w:p w14:paraId="4EE89DDB"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Рожищенський р-н Волинської обл., Україна</w:t>
            </w:r>
          </w:p>
          <w:p w14:paraId="4CFCBE96"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Старовижівський р-н Волинської обл., Україна</w:t>
            </w:r>
          </w:p>
          <w:p w14:paraId="17286D24"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Турійський р-н Волинської обл., Україна</w:t>
            </w:r>
          </w:p>
          <w:p w14:paraId="04EFC018" w14:textId="77777777" w:rsidR="00DB3918" w:rsidRPr="00DB3918" w:rsidRDefault="00DB3918" w:rsidP="00DB3918">
            <w:pPr>
              <w:widowControl/>
              <w:tabs>
                <w:tab w:val="clear" w:pos="709"/>
              </w:tabs>
              <w:suppressAutoHyphens w:val="0"/>
              <w:spacing w:after="0" w:line="240" w:lineRule="auto"/>
              <w:ind w:firstLine="0"/>
              <w:rPr>
                <w:rFonts w:ascii="Times New Roman" w:eastAsia="Times New Roman" w:hAnsi="Times New Roman" w:cs="Times New Roman"/>
                <w:snapToGrid w:val="0"/>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w:t>
            </w:r>
            <w:r w:rsidRPr="00DB3918">
              <w:rPr>
                <w:rFonts w:ascii="Times New Roman" w:eastAsia="Times New Roman" w:hAnsi="Times New Roman" w:cs="Times New Roman"/>
                <w:snapToGrid w:val="0"/>
                <w:kern w:val="0"/>
                <w:sz w:val="28"/>
                <w:szCs w:val="20"/>
                <w:lang w:val="uk-UA" w:eastAsia="ru-RU"/>
              </w:rPr>
              <w:t xml:space="preserve">Шацький </w:t>
            </w:r>
            <w:r w:rsidRPr="00DB3918">
              <w:rPr>
                <w:rFonts w:ascii="Times New Roman" w:eastAsia="Times New Roman" w:hAnsi="Times New Roman" w:cs="Times New Roman"/>
                <w:kern w:val="0"/>
                <w:sz w:val="28"/>
                <w:szCs w:val="20"/>
                <w:lang w:val="uk-UA" w:eastAsia="ru-RU"/>
              </w:rPr>
              <w:t>р-н Волинської обл., Україна</w:t>
            </w:r>
          </w:p>
        </w:tc>
      </w:tr>
    </w:tbl>
    <w:p w14:paraId="7C6B0A27"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snapToGrid w:val="0"/>
          <w:kern w:val="0"/>
          <w:sz w:val="28"/>
          <w:szCs w:val="20"/>
          <w:lang w:val="uk-UA" w:eastAsia="ru-RU"/>
        </w:rPr>
      </w:pPr>
    </w:p>
    <w:p w14:paraId="31716AC9"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28"/>
          <w:szCs w:val="20"/>
          <w:lang w:eastAsia="ru-RU"/>
        </w:rPr>
      </w:pPr>
      <w:r w:rsidRPr="00DB3918">
        <w:rPr>
          <w:rFonts w:ascii="Times New Roman" w:eastAsia="Times New Roman" w:hAnsi="Times New Roman" w:cs="Times New Roman"/>
          <w:snapToGrid w:val="0"/>
          <w:kern w:val="0"/>
          <w:sz w:val="28"/>
          <w:szCs w:val="20"/>
          <w:lang w:val="uk-UA" w:eastAsia="ru-RU"/>
        </w:rPr>
        <w:br w:type="page"/>
      </w:r>
      <w:r w:rsidRPr="00DB3918">
        <w:rPr>
          <w:rFonts w:ascii="Times New Roman" w:eastAsia="Times New Roman" w:hAnsi="Times New Roman" w:cs="Times New Roman"/>
          <w:b/>
          <w:kern w:val="0"/>
          <w:sz w:val="28"/>
          <w:szCs w:val="20"/>
          <w:lang w:val="uk-UA" w:eastAsia="ru-RU"/>
        </w:rPr>
        <w:lastRenderedPageBreak/>
        <w:t>ВСТУП</w:t>
      </w:r>
    </w:p>
    <w:p w14:paraId="671A7B28"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kern w:val="0"/>
          <w:sz w:val="28"/>
          <w:szCs w:val="20"/>
          <w:lang w:eastAsia="ru-RU"/>
        </w:rPr>
      </w:pPr>
    </w:p>
    <w:p w14:paraId="7DF39B13"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В українському мистецтвознавстві важливе місце належить дослідженням традиційного народного мистецтва, яке є невичерпним джерелом для наукових  студій  та  художньої  творчості.</w:t>
      </w:r>
    </w:p>
    <w:p w14:paraId="0591172D"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Серед творів декоративно-ужиткового мистецтва ніщо так не вражає своєю мистецькою довершеністю та поліфункціональністю,</w:t>
      </w:r>
      <w:r w:rsidRPr="00DB3918">
        <w:rPr>
          <w:rFonts w:ascii="Times New Roman" w:eastAsia="Times New Roman" w:hAnsi="Times New Roman" w:cs="Times New Roman"/>
          <w:kern w:val="0"/>
          <w:sz w:val="28"/>
          <w:szCs w:val="20"/>
          <w:lang w:eastAsia="ru-RU"/>
        </w:rPr>
        <w:t xml:space="preserve"> </w:t>
      </w:r>
      <w:r w:rsidRPr="00DB3918">
        <w:rPr>
          <w:rFonts w:ascii="Times New Roman" w:eastAsia="Times New Roman" w:hAnsi="Times New Roman" w:cs="Times New Roman"/>
          <w:kern w:val="0"/>
          <w:sz w:val="28"/>
          <w:szCs w:val="20"/>
          <w:lang w:val="uk-UA" w:eastAsia="ru-RU"/>
        </w:rPr>
        <w:t>як рушник. Сфера його використання виходить далеко за межі утилітарних функцій та задоволення естетичних потреб. Неодмінна присутність та ритуальне використання  рушника  в  обрядах,  пов’язаних  із  народженням,  життям  і  смертю  людини  засвідчує  його  особливий  семіотичний  статус  та  знакову  роль  в  етнічній  культурі.  Проте,  маючи  всенародну  любов  і  пошанування,  непозбавлений наукового інтересу мистецтвознавців, етнологів, предметом ґрунтовного дослідження в Україні рушник досі не став. Приділялася увага його орнаментиці, обрядовим функціям, однак це було висвітлення окремих аспектів рушника, яке не давало цілісної картини процесів формування художньо-образної системи та синкретичної неподільності духовної і матеріальної культури у цьому найпоширенішому виді народної творчості.</w:t>
      </w:r>
    </w:p>
    <w:p w14:paraId="2A32C2C9"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Як обрядовий атрибут, рушник є у традиційних культурах слов’янського світу, народів Прибалтики, Російської Півночі, Поволжя. Проте, лише в Україні він є не тільки елементом старовини, що зберігся до початку ІІІ тисячоліття, а продовжує виконувати оберегові, естетичні, знакові функції. В народній уяві рушник є запорукою щасливої долі, здоров’я, добробуту, життя і продовження роду.</w:t>
      </w:r>
    </w:p>
    <w:p w14:paraId="78675DA7"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b/>
          <w:kern w:val="0"/>
          <w:sz w:val="28"/>
          <w:szCs w:val="20"/>
          <w:lang w:val="uk-UA" w:eastAsia="ru-RU"/>
        </w:rPr>
        <w:t>Актуальність теми</w:t>
      </w:r>
      <w:r w:rsidRPr="00DB3918">
        <w:rPr>
          <w:rFonts w:ascii="Times New Roman" w:eastAsia="Times New Roman" w:hAnsi="Times New Roman" w:cs="Times New Roman"/>
          <w:kern w:val="0"/>
          <w:sz w:val="28"/>
          <w:szCs w:val="20"/>
          <w:lang w:val="uk-UA" w:eastAsia="ru-RU"/>
        </w:rPr>
        <w:t xml:space="preserve">. Оскільки багато елементів етнічної культури збережені фрагментарно, то лише комплексне дослідження рушника як декоративно-ужиткового виробу і обрядового атрибуту, оберегу і сакрального символу українців дозволить всебічно розглянути твір народного мистецтва як цілісне явище, ознаку етнічної самобутності і неповторності. </w:t>
      </w:r>
    </w:p>
    <w:p w14:paraId="3080B832"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Дослідження матеріалів, техніки ткання і оздоблення, повір’їв і прикмет,  які  супроводжують усі етапи технологічного процесу, особливостей декорування,  сфери ритуального використання та семантику рушника на основі фрагментарно збережених вірувань, звичаїв, обрядів допоможе розкрити його сенсову сутність, зміст орнаментальних мотивів та сюжетів, закономірності  формування художньо-образної  структури.</w:t>
      </w:r>
    </w:p>
    <w:p w14:paraId="552718A0"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Важливе значення для означеного кола досліджень має фіксація                    автентичних явищ традиційної культури в конкретному природному культурно-етнографічному середовищі. Реґіон Полісся особливо благодатний в цьому плані, адже тут збереглося багато елементів народної образотворчості, традиційно-побутової,  матеріальної і духовної культури ранніх етапів культурогенезу. Елементи  традиційної  культури  Полісся  продовжують  зберігати  генетичний  зв’язок  із  первісною  міфологією,  навіть  перебуваючи  у  новому  контексті  народної  творчості в умовах варіативного відтворення фрагментів архаїчного світогляду.  </w:t>
      </w:r>
    </w:p>
    <w:p w14:paraId="57E89062"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b/>
          <w:kern w:val="0"/>
          <w:sz w:val="28"/>
          <w:szCs w:val="20"/>
          <w:lang w:val="uk-UA" w:eastAsia="ru-RU"/>
        </w:rPr>
        <w:t>Мета роботи та завдання</w:t>
      </w:r>
      <w:r w:rsidRPr="00DB3918">
        <w:rPr>
          <w:rFonts w:ascii="Times New Roman" w:eastAsia="Times New Roman" w:hAnsi="Times New Roman" w:cs="Times New Roman"/>
          <w:kern w:val="0"/>
          <w:sz w:val="28"/>
          <w:szCs w:val="20"/>
          <w:lang w:val="uk-UA" w:eastAsia="ru-RU"/>
        </w:rPr>
        <w:t xml:space="preserve"> – дослідити і визначити художні особливості західнополіських рушників як довершених полісемантичних та поліфункціональних творів народного декоративно-прикладного мистецтва України.</w:t>
      </w:r>
    </w:p>
    <w:p w14:paraId="0FF7ECC6"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У  процесі  роботи  ставилися  завдання:</w:t>
      </w:r>
    </w:p>
    <w:p w14:paraId="3543345C"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проаналізувати матеріали, техніки і технологію виготовлення та декорування західнополіських рушників у контексті світоглядних уявлень та вірувань;</w:t>
      </w:r>
    </w:p>
    <w:p w14:paraId="6E3C6B63"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 виявити взаємообумовленість орнаментів, композиційного укладу  декору  та  функціонального призначення;</w:t>
      </w:r>
    </w:p>
    <w:p w14:paraId="1EF09720"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проаналізувати  композиційну  та  семантичну  структуру  вишивок,  типологію  та  образність  орнаменту;</w:t>
      </w:r>
    </w:p>
    <w:p w14:paraId="0EE2584E"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простежити реґіональні особливості декорування рушників, традиційні  техніки,  матеріали,  колорит;</w:t>
      </w:r>
    </w:p>
    <w:p w14:paraId="1C626C39"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ab/>
        <w:t>–  з’ясувати  світоглядно-міфологічний  аспект  рушника  як  довершеної  форми  ритуальної  тканини,  його  функції  та  семантику  в  традиційній  культурі;</w:t>
      </w:r>
    </w:p>
    <w:p w14:paraId="06DE8FEA"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дослідити  синкретичну  єдність  народного  мистецтва,  ремесла  та  духовної  культури  у  рушниках  Західного  Полісся.</w:t>
      </w:r>
    </w:p>
    <w:p w14:paraId="2343C93E"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r w:rsidRPr="00DB3918">
        <w:rPr>
          <w:rFonts w:ascii="Times New Roman" w:eastAsia="Times New Roman" w:hAnsi="Times New Roman" w:cs="Times New Roman"/>
          <w:b/>
          <w:kern w:val="0"/>
          <w:sz w:val="28"/>
          <w:szCs w:val="20"/>
          <w:lang w:val="uk-UA" w:eastAsia="ru-RU"/>
        </w:rPr>
        <w:t>Об’єкт і предмет дослідження</w:t>
      </w:r>
      <w:r w:rsidRPr="00DB3918">
        <w:rPr>
          <w:rFonts w:ascii="Times New Roman" w:eastAsia="Times New Roman" w:hAnsi="Times New Roman" w:cs="Times New Roman"/>
          <w:kern w:val="0"/>
          <w:sz w:val="28"/>
          <w:szCs w:val="20"/>
          <w:lang w:val="uk-UA" w:eastAsia="ru-RU"/>
        </w:rPr>
        <w:t>. У дисертації досліджуються процеси формування орнаментально-образної та семантичної структури рушникового мистецтва у синкретичній  єдності  духовної  і  матеріальної  культури  Західного  Полісся.</w:t>
      </w:r>
    </w:p>
    <w:p w14:paraId="7A8C2311"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Об’єктом дослідження є селянські рушники кінця ХІХ – середини ХХ століть, яким у найбільшій мірі властиві традиційні матеріали і техніки виконання, збереження канонічної для етнокультурного реґіону композиційної та орнаментально-образної структури декору.</w:t>
      </w:r>
    </w:p>
    <w:p w14:paraId="6D2A3151"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r w:rsidRPr="00DB3918">
        <w:rPr>
          <w:rFonts w:ascii="Times New Roman" w:eastAsia="Times New Roman" w:hAnsi="Times New Roman" w:cs="Times New Roman"/>
          <w:b/>
          <w:kern w:val="0"/>
          <w:sz w:val="28"/>
          <w:szCs w:val="20"/>
          <w:lang w:val="uk-UA" w:eastAsia="ru-RU"/>
        </w:rPr>
        <w:t>Хронологічні  межі</w:t>
      </w:r>
      <w:r w:rsidRPr="00DB3918">
        <w:rPr>
          <w:rFonts w:ascii="Times New Roman" w:eastAsia="Times New Roman" w:hAnsi="Times New Roman" w:cs="Times New Roman"/>
          <w:kern w:val="0"/>
          <w:sz w:val="28"/>
          <w:szCs w:val="20"/>
          <w:lang w:val="uk-UA" w:eastAsia="ru-RU"/>
        </w:rPr>
        <w:t xml:space="preserve">. Мистецтвознавчий аналіз рушників Західного Полісся проводився на основі автентичних пам’яток кінця ХІХ – першої половини ХХ століття, що обумовлено відсутністю матеріалів більш ранніх часів і нівелюванням основних рис традиційного народного мистецтва та регіональної самобутності рушників під впливом різнопланової, часто еклектичної друкованої продукції другої половини ХХ століття. Проте, збереження у традиційній культурі Західного Полісся елементів глибокої архаїки та залучення матеріалів археології, етнології, міфології дозволило значно розширити хронологічні межі дослідження у висвітленні певних аспектів етнокультурних процесів та формування мистецьких особливостей рушника.  </w:t>
      </w:r>
    </w:p>
    <w:p w14:paraId="06B2F13B"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b/>
          <w:kern w:val="0"/>
          <w:sz w:val="28"/>
          <w:szCs w:val="20"/>
          <w:lang w:val="uk-UA" w:eastAsia="ru-RU"/>
        </w:rPr>
        <w:t>Географічні межі</w:t>
      </w:r>
      <w:r w:rsidRPr="00DB3918">
        <w:rPr>
          <w:rFonts w:ascii="Times New Roman" w:eastAsia="Times New Roman" w:hAnsi="Times New Roman" w:cs="Times New Roman"/>
          <w:kern w:val="0"/>
          <w:sz w:val="28"/>
          <w:szCs w:val="20"/>
          <w:lang w:val="uk-UA" w:eastAsia="ru-RU"/>
        </w:rPr>
        <w:t xml:space="preserve">. За сукупністю ряду показників на території етнокультурного реґіону Полісся виділяються три ареальні зони: Західне Полісся, Центральне і Східне </w:t>
      </w:r>
      <w:r w:rsidRPr="00DB3918">
        <w:rPr>
          <w:rFonts w:ascii="Times New Roman" w:eastAsia="Times New Roman" w:hAnsi="Times New Roman" w:cs="Times New Roman"/>
          <w:kern w:val="0"/>
          <w:sz w:val="28"/>
          <w:szCs w:val="20"/>
          <w:vertAlign w:val="superscript"/>
          <w:lang w:val="uk-UA" w:eastAsia="ru-RU"/>
        </w:rPr>
        <w:t>1)</w:t>
      </w:r>
      <w:r w:rsidRPr="00DB3918">
        <w:rPr>
          <w:rFonts w:ascii="Times New Roman" w:eastAsia="Times New Roman" w:hAnsi="Times New Roman" w:cs="Times New Roman"/>
          <w:kern w:val="0"/>
          <w:sz w:val="28"/>
          <w:szCs w:val="20"/>
          <w:lang w:val="uk-UA" w:eastAsia="ru-RU"/>
        </w:rPr>
        <w:t xml:space="preserve">. </w:t>
      </w:r>
    </w:p>
    <w:p w14:paraId="19DD2134"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За такими визначальними факторами як мова, традиційно-побутовий уклад, художньо-образна система народного мистецтва Західне Полісся є </w:t>
      </w:r>
      <w:r w:rsidRPr="00DB3918">
        <w:rPr>
          <w:rFonts w:ascii="Times New Roman" w:eastAsia="Times New Roman" w:hAnsi="Times New Roman" w:cs="Times New Roman"/>
          <w:kern w:val="0"/>
          <w:sz w:val="28"/>
          <w:szCs w:val="20"/>
          <w:lang w:val="uk-UA" w:eastAsia="ru-RU"/>
        </w:rPr>
        <w:lastRenderedPageBreak/>
        <w:t xml:space="preserve">самобутньою і цілісною ареальною зоною, яка штучно поділена кордоном між Україною та Білоруссю. Ареальні дослідження народної культури є закономірним явищем сучасної науки. Вони більш ґрунтовні, дають можливість виявити регіональні і локальні особливості, простежити взаємозв’язок різних аспектів традиційної культури   в   конкретному  етнографічному  середовищі.  На  доцільність  ареальних </w:t>
      </w:r>
    </w:p>
    <w:p w14:paraId="534F8747" w14:textId="75698AF2"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noProof/>
          <w:kern w:val="0"/>
          <w:sz w:val="20"/>
          <w:szCs w:val="20"/>
          <w:lang w:eastAsia="ru-RU"/>
        </w:rPr>
        <w:drawing>
          <wp:inline distT="0" distB="0" distL="0" distR="0" wp14:anchorId="428CC7E8" wp14:editId="3640F7A7">
            <wp:extent cx="1760220" cy="15240"/>
            <wp:effectExtent l="0" t="0" r="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0220" cy="15240"/>
                    </a:xfrm>
                    <a:prstGeom prst="rect">
                      <a:avLst/>
                    </a:prstGeom>
                    <a:solidFill>
                      <a:srgbClr val="808080"/>
                    </a:solidFill>
                    <a:ln>
                      <a:noFill/>
                    </a:ln>
                  </pic:spPr>
                </pic:pic>
              </a:graphicData>
            </a:graphic>
          </wp:inline>
        </w:drawing>
      </w:r>
    </w:p>
    <w:p w14:paraId="2D05A242"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0"/>
          <w:szCs w:val="20"/>
          <w:lang w:eastAsia="ru-RU"/>
        </w:rPr>
      </w:pPr>
      <w:r w:rsidRPr="00DB3918">
        <w:rPr>
          <w:rFonts w:ascii="Times New Roman" w:eastAsia="Times New Roman" w:hAnsi="Times New Roman" w:cs="Times New Roman"/>
          <w:kern w:val="0"/>
          <w:position w:val="7"/>
          <w:sz w:val="20"/>
          <w:szCs w:val="20"/>
          <w:vertAlign w:val="superscript"/>
          <w:lang w:val="uk-UA" w:eastAsia="ru-RU"/>
        </w:rPr>
        <w:t>1)</w:t>
      </w:r>
      <w:r w:rsidRPr="00DB3918">
        <w:rPr>
          <w:rFonts w:ascii="Times New Roman" w:eastAsia="Times New Roman" w:hAnsi="Times New Roman" w:cs="Times New Roman"/>
          <w:kern w:val="0"/>
          <w:sz w:val="20"/>
          <w:szCs w:val="20"/>
          <w:lang w:val="uk-UA" w:eastAsia="ru-RU"/>
        </w:rPr>
        <w:t xml:space="preserve"> [132]</w:t>
      </w:r>
      <w:r w:rsidRPr="00DB3918">
        <w:rPr>
          <w:rFonts w:ascii="Times New Roman" w:eastAsia="Times New Roman" w:hAnsi="Times New Roman" w:cs="Times New Roman"/>
          <w:kern w:val="0"/>
          <w:sz w:val="20"/>
          <w:szCs w:val="20"/>
          <w:lang w:eastAsia="ru-RU"/>
        </w:rPr>
        <w:t xml:space="preserve"> Полесье. Материальная культура. – К.: Наукова думка, 1988. – 351 с.</w:t>
      </w:r>
    </w:p>
    <w:p w14:paraId="4C2E944B" w14:textId="12D93586" w:rsidR="00DB3918" w:rsidRPr="00DB3918" w:rsidRDefault="00DB3918" w:rsidP="00DB3918">
      <w:pPr>
        <w:widowControl/>
        <w:tabs>
          <w:tab w:val="clear" w:pos="709"/>
        </w:tabs>
        <w:suppressAutoHyphens w:val="0"/>
        <w:spacing w:after="0" w:line="360" w:lineRule="auto"/>
        <w:ind w:firstLine="0"/>
        <w:jc w:val="right"/>
        <w:rPr>
          <w:rFonts w:ascii="Times New Roman" w:eastAsia="Times New Roman" w:hAnsi="Times New Roman" w:cs="Times New Roman"/>
          <w:kern w:val="0"/>
          <w:sz w:val="20"/>
          <w:szCs w:val="20"/>
          <w:lang w:val="uk-UA" w:eastAsia="ru-RU"/>
        </w:rPr>
      </w:pPr>
      <w:r w:rsidRPr="00DB3918">
        <w:rPr>
          <w:rFonts w:ascii="Times New Roman" w:eastAsia="Times New Roman" w:hAnsi="Times New Roman" w:cs="Times New Roman"/>
          <w:noProof/>
          <w:kern w:val="0"/>
          <w:sz w:val="20"/>
          <w:szCs w:val="20"/>
          <w:lang w:eastAsia="ru-RU"/>
        </w:rPr>
        <mc:AlternateContent>
          <mc:Choice Requires="wps">
            <w:drawing>
              <wp:anchor distT="0" distB="0" distL="114300" distR="114300" simplePos="0" relativeHeight="251660288" behindDoc="0" locked="0" layoutInCell="0" allowOverlap="1" wp14:anchorId="7F41465C" wp14:editId="4A7F5B2A">
                <wp:simplePos x="0" y="0"/>
                <wp:positionH relativeFrom="column">
                  <wp:posOffset>228600</wp:posOffset>
                </wp:positionH>
                <wp:positionV relativeFrom="paragraph">
                  <wp:posOffset>0</wp:posOffset>
                </wp:positionV>
                <wp:extent cx="6286500" cy="3429000"/>
                <wp:effectExtent l="15240" t="15240" r="13335" b="1333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429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6E101" id="Прямоугольник 10" o:spid="_x0000_s1026" style="position:absolute;margin-left:18pt;margin-top:0;width:49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XPngIAABAFAAAOAAAAZHJzL2Uyb0RvYy54bWysVM2O0zAQviPxDpbvbX427bbRpqtV0yKk&#10;BVZaeAA3cRoLxw6223RBKyFxReIReAguiJ99hvSNGDtt6bIXhMjB8XjGM/PNfOOz803F0ZoqzaRI&#10;cND3MaIikzkTywS/ejnvjTDShoiccClogm+oxueTx4/OmjqmoSwlz6lC4ETouKkTXBpTx56ns5JW&#10;RPdlTQUoC6kqYkBUSy9XpAHvFfdC3x96jVR5rWRGtYbTtFPiifNfFDQzL4pCU4N4giE341bl1oVd&#10;vckZiZeK1CXLdmmQf8iiIkxA0IOrlBiCVoo9cFWxTEktC9PPZOXJomAZdRgATeD/gea6JDV1WKA4&#10;uj6USf8/t9nz9ZVCLIfeQXkEqaBH7eft++2n9kd7t/3Qfmnv2u/bj+3P9mv7DYERVKypdQwXr+sr&#10;ZTHr+lJmrzUScloSsaQXSsmmpCSHPANr7927YAUNV9GieSZziEdWRrribQpVWYdQFrRxPbo59Ihu&#10;DMrgcBiOhgMfcs1AdxKFYx8EG4PE++u10uYJlRWymwQrIIFzT9aX2nSmexMbTcg54xzOScwFaiDn&#10;8BR8OmSSs9xqnaCWiylXaE0sl9y3C6yPzSpmgNGcVQkeHYxIbOsxE7kLYwjj3R6y5sI6B3iQ3G7X&#10;Mefd2B/PRrNR1IvC4awX+Wnau5hPo95wHpwO0pN0Ok2DW5tnEMUly3MqbKp7FgfR37FkN08d/w48&#10;vgdJHyOfu+8hcu9+Gq4jgGr/d+gcEWzvOw4tZH4DPFCyG0t4RmBTSvUWowZGMsH6zYooihF/KoBL&#10;4yCK7Aw7IRqchiCoY83iWENEBq4SbDDqtlPTzf2qVmxZQqTA9VjIC+BfwRwzLDe7rHashbFzCHZP&#10;hJ3rY9lZ/X7IJr8AAAD//wMAUEsDBBQABgAIAAAAIQBU9jYo3gAAAAgBAAAPAAAAZHJzL2Rvd25y&#10;ZXYueG1sTI/NasMwEITvhb6D2EIvpZHyZ1LX61AKveRQaFJCj4q1tU2klbHkxH37yqf2sjDMMPtN&#10;sR2dFRfqQ+sZYT5TIIgrb1quET4Pb48bECFqNtp6JoQfCrAtb28KnRt/5Q+67GMtUgmHXCM0MXa5&#10;lKFqyOkw8x1x8r5973RMsq+l6fU1lTsrF0pl0umW04dGd/TaUHXeDw5ht1qrr3ic+8PmvHx67+3D&#10;MdsNiPd348sziEhj/AvDhJ/QoUxMJz+wCcIiLLM0JSKkO7lqMekTwnqlFMiykP8HlL8AAAD//wMA&#10;UEsBAi0AFAAGAAgAAAAhALaDOJL+AAAA4QEAABMAAAAAAAAAAAAAAAAAAAAAAFtDb250ZW50X1R5&#10;cGVzXS54bWxQSwECLQAUAAYACAAAACEAOP0h/9YAAACUAQAACwAAAAAAAAAAAAAAAAAvAQAAX3Jl&#10;bHMvLnJlbHNQSwECLQAUAAYACAAAACEAFRplz54CAAAQBQAADgAAAAAAAAAAAAAAAAAuAgAAZHJz&#10;L2Uyb0RvYy54bWxQSwECLQAUAAYACAAAACEAVPY2KN4AAAAIAQAADwAAAAAAAAAAAAAAAAD4BAAA&#10;ZHJzL2Rvd25yZXYueG1sUEsFBgAAAAAEAAQA8wAAAAMGAAAAAA==&#10;" o:allowincell="f" filled="f" strokeweight="1pt"/>
            </w:pict>
          </mc:Fallback>
        </mc:AlternateContent>
      </w:r>
      <w:r w:rsidRPr="00DB3918">
        <w:rPr>
          <w:rFonts w:ascii="Times New Roman" w:eastAsia="Times New Roman" w:hAnsi="Times New Roman" w:cs="Times New Roman"/>
          <w:kern w:val="0"/>
          <w:sz w:val="20"/>
          <w:szCs w:val="20"/>
          <w:lang w:val="uk-UA" w:eastAsia="ru-RU"/>
        </w:rPr>
        <w:object w:dxaOrig="10555" w:dyaOrig="5938" w14:anchorId="2DDDE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1pt;height:266.75pt" o:ole="">
            <v:imagedata r:id="rId8" o:title=""/>
          </v:shape>
          <o:OLEObject Type="Embed" ProgID="Unknown" ShapeID="_x0000_i1025" DrawAspect="Content" ObjectID="_1525339408" r:id="rId9"/>
        </w:object>
      </w:r>
    </w:p>
    <w:p w14:paraId="31FBE4AD"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vertAlign w:val="superscript"/>
          <w:lang w:val="uk-UA" w:eastAsia="ru-RU"/>
        </w:rPr>
      </w:pPr>
      <w:r w:rsidRPr="00DB3918">
        <w:rPr>
          <w:rFonts w:ascii="Times New Roman" w:eastAsia="Times New Roman" w:hAnsi="Times New Roman" w:cs="Times New Roman"/>
          <w:kern w:val="0"/>
          <w:sz w:val="28"/>
          <w:szCs w:val="20"/>
          <w:lang w:val="uk-UA" w:eastAsia="ru-RU"/>
        </w:rPr>
        <w:t xml:space="preserve">Етнічна мапа українського народу кінця ХІХ – початку ХХ століття </w:t>
      </w:r>
      <w:r w:rsidRPr="00DB3918">
        <w:rPr>
          <w:rFonts w:ascii="Times New Roman" w:eastAsia="Times New Roman" w:hAnsi="Times New Roman" w:cs="Times New Roman"/>
          <w:kern w:val="0"/>
          <w:sz w:val="28"/>
          <w:szCs w:val="20"/>
          <w:vertAlign w:val="superscript"/>
          <w:lang w:val="uk-UA" w:eastAsia="ru-RU"/>
        </w:rPr>
        <w:t>1)</w:t>
      </w:r>
    </w:p>
    <w:p w14:paraId="27809C1D" w14:textId="43FB5C20"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noProof/>
          <w:kern w:val="0"/>
          <w:sz w:val="20"/>
          <w:szCs w:val="20"/>
          <w:lang w:eastAsia="ru-RU"/>
        </w:rPr>
        <mc:AlternateContent>
          <mc:Choice Requires="wps">
            <w:drawing>
              <wp:anchor distT="0" distB="0" distL="114300" distR="114300" simplePos="0" relativeHeight="251659264" behindDoc="0" locked="0" layoutInCell="0" allowOverlap="1" wp14:anchorId="06353707" wp14:editId="0FCCEF0C">
                <wp:simplePos x="0" y="0"/>
                <wp:positionH relativeFrom="column">
                  <wp:posOffset>228600</wp:posOffset>
                </wp:positionH>
                <wp:positionV relativeFrom="paragraph">
                  <wp:posOffset>297180</wp:posOffset>
                </wp:positionV>
                <wp:extent cx="6286500" cy="3771900"/>
                <wp:effectExtent l="15240" t="8890" r="13335" b="101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771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D27FC" id="Прямоугольник 9" o:spid="_x0000_s1026" style="position:absolute;margin-left:18pt;margin-top:23.4pt;width:495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QgnQIAAA4FAAAOAAAAZHJzL2Uyb0RvYy54bWysVM2O0zAQviPxDpbv3STdbH+iTVerpkVI&#10;/Ky08ABu7DQWjh1st+mCkJC4IvEIPAQXxM8+Q/pGjJ22dNkLQuTgeDzjmflmvvH5xaYSaM204Uqm&#10;ODoJMWIyV5TLZYpfvpj3RhgZSyQlQkmW4htm8MXk4YPzpk5YX5VKUKYROJEmaeoUl9bWSRCYvGQV&#10;MSeqZhKUhdIVsSDqZUA1acB7JYJ+GA6CRmlaa5UzY+A065R44v0XBcvt86IwzCKRYsjN+lX7deHW&#10;YHJOkqUmdcnzXRrkH7KoCJcQ9OAqI5agleb3XFU818qowp7kqgpUUfCceQyAJgr/QHNdkpp5LFAc&#10;Ux/KZP6f2/zZ+kojTlM8xkiSClrUft6+335qf7S32w/tl/a2/b792P5sv7bf0NjVq6lNAteu6yvt&#10;EJv6icpfGSTVtCRyyS61Vk3JCIUsI2cf3LngBANX0aJ5qiiEIyurfOk2ha6cQygK2vgO3Rw6xDYW&#10;5XA46I8GZyE0Mgfd6XAYjUFwMUiyv15rYx8xVSG3SbEGCnj3ZP3E2M50b+KiSTXnQsA5SYREDeTc&#10;H4JPj0wJTp3WC3q5mAqN1sQxyX+7wObYrOIW+Cx4leLRwYgkrh4zSX0YS7jo9pC1kM45wIPkdruO&#10;N2/H4Xg2mo3iXtwfzHpxmGW9y/k07g3m0fAsO82m0yx65/KM4qTklDLpUt1zOIr/jiO7aerYd2Dx&#10;HUjmGPncf/eRB3fT8B0BVPu/R+eJ4HrfcWih6A3wQKtuKOERgU2p9BuMGhjIFJvXK6IZRuKxBC6N&#10;ozh2E+yF+GzYB0EfaxbHGiJzcJVii1G3ndpu6le15ssSIkW+x1JdAv8K7pnhuNlltWMtDJ1HsHsg&#10;3FQfy97q9zM2+QUAAP//AwBQSwMEFAAGAAgAAAAhAN3XBc/fAAAACgEAAA8AAABkcnMvZG93bnJl&#10;di54bWxMj8FOwzAMhu9IvENkJC6IJdtKVErdCSFx2QGJDU0csya01RKnatKtvD3piR3t3/r9feVm&#10;cpadzRA6TwjLhQBmqPa6owbha//+mAMLUZFW1pNB+DUBNtXtTakK7S/0ac672LBUQqFQCG2MfcF5&#10;qFvjVFj43lDKfvzgVEzj0HA9qEsqd5avhJDcqY7Sh1b15q019Wk3OoRt9iS+42Hp9/lp/fwx2IeD&#10;3I6I93fT6wuwaKb4fwwzfkKHKjEd/Ug6MIuwlkklImQyGcy5WM2bI4LMRA68Kvm1QvUHAAD//wMA&#10;UEsBAi0AFAAGAAgAAAAhALaDOJL+AAAA4QEAABMAAAAAAAAAAAAAAAAAAAAAAFtDb250ZW50X1R5&#10;cGVzXS54bWxQSwECLQAUAAYACAAAACEAOP0h/9YAAACUAQAACwAAAAAAAAAAAAAAAAAvAQAAX3Jl&#10;bHMvLnJlbHNQSwECLQAUAAYACAAAACEApojEIJ0CAAAOBQAADgAAAAAAAAAAAAAAAAAuAgAAZHJz&#10;L2Uyb0RvYy54bWxQSwECLQAUAAYACAAAACEA3dcFz98AAAAKAQAADwAAAAAAAAAAAAAAAAD3BAAA&#10;ZHJzL2Rvd25yZXYueG1sUEsFBgAAAAAEAAQA8wAAAAMGAAAAAA==&#10;" o:allowincell="f" filled="f" strokeweight="1pt"/>
            </w:pict>
          </mc:Fallback>
        </mc:AlternateContent>
      </w:r>
    </w:p>
    <w:p w14:paraId="0BF1C128" w14:textId="37C52BD2" w:rsidR="00DB3918" w:rsidRPr="00DB3918" w:rsidRDefault="00DB3918" w:rsidP="00DB3918">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0"/>
          <w:lang w:eastAsia="ru-RU"/>
        </w:rPr>
      </w:pPr>
      <w:r w:rsidRPr="00DB3918">
        <w:rPr>
          <w:rFonts w:ascii="Times New Roman" w:eastAsia="Times New Roman" w:hAnsi="Times New Roman" w:cs="Times New Roman"/>
          <w:noProof/>
          <w:kern w:val="0"/>
          <w:sz w:val="20"/>
          <w:szCs w:val="20"/>
          <w:lang w:eastAsia="ru-RU"/>
        </w:rPr>
        <w:lastRenderedPageBreak/>
        <w:drawing>
          <wp:inline distT="0" distB="0" distL="0" distR="0" wp14:anchorId="357039FF" wp14:editId="245A503E">
            <wp:extent cx="6149340" cy="37338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340" cy="3733800"/>
                    </a:xfrm>
                    <a:prstGeom prst="rect">
                      <a:avLst/>
                    </a:prstGeom>
                    <a:noFill/>
                    <a:ln>
                      <a:noFill/>
                    </a:ln>
                  </pic:spPr>
                </pic:pic>
              </a:graphicData>
            </a:graphic>
          </wp:inline>
        </w:drawing>
      </w:r>
    </w:p>
    <w:p w14:paraId="548BCCFC"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DB3918">
        <w:rPr>
          <w:rFonts w:ascii="Times New Roman" w:eastAsia="Times New Roman" w:hAnsi="Times New Roman" w:cs="Times New Roman"/>
          <w:kern w:val="0"/>
          <w:sz w:val="28"/>
          <w:szCs w:val="20"/>
          <w:lang w:eastAsia="ru-RU"/>
        </w:rPr>
        <w:t xml:space="preserve">Державно-територіальний поділ ареальної зони Західного Полісся </w:t>
      </w:r>
    </w:p>
    <w:p w14:paraId="1243B4E5" w14:textId="77777777" w:rsidR="00DB3918" w:rsidRPr="00DB3918" w:rsidRDefault="00DB3918" w:rsidP="00DB391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eastAsia="ru-RU"/>
        </w:rPr>
      </w:pPr>
      <w:r w:rsidRPr="00DB3918">
        <w:rPr>
          <w:rFonts w:ascii="Times New Roman" w:eastAsia="Times New Roman" w:hAnsi="Times New Roman" w:cs="Times New Roman"/>
          <w:kern w:val="0"/>
          <w:sz w:val="28"/>
          <w:szCs w:val="20"/>
          <w:lang w:eastAsia="ru-RU"/>
        </w:rPr>
        <w:t xml:space="preserve">другої половини ХХ століття </w:t>
      </w:r>
      <w:r w:rsidRPr="00DB3918">
        <w:rPr>
          <w:rFonts w:ascii="Times New Roman" w:eastAsia="Times New Roman" w:hAnsi="Times New Roman" w:cs="Times New Roman"/>
          <w:kern w:val="0"/>
          <w:sz w:val="28"/>
          <w:szCs w:val="20"/>
          <w:vertAlign w:val="superscript"/>
          <w:lang w:eastAsia="ru-RU"/>
        </w:rPr>
        <w:t>2)</w:t>
      </w:r>
    </w:p>
    <w:p w14:paraId="4A7F6465"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eastAsia="ru-RU"/>
        </w:rPr>
      </w:pPr>
      <w:r w:rsidRPr="00DB3918">
        <w:rPr>
          <w:rFonts w:ascii="Times New Roman" w:eastAsia="Times New Roman" w:hAnsi="Times New Roman" w:cs="Times New Roman"/>
          <w:kern w:val="0"/>
          <w:sz w:val="28"/>
          <w:szCs w:val="20"/>
          <w:lang w:eastAsia="ru-RU"/>
        </w:rPr>
        <w:tab/>
        <w:t>________________________</w:t>
      </w:r>
    </w:p>
    <w:p w14:paraId="143B612B" w14:textId="77777777" w:rsidR="00DB3918" w:rsidRPr="00DB3918" w:rsidRDefault="00DB3918" w:rsidP="002D6D35">
      <w:pPr>
        <w:widowControl/>
        <w:numPr>
          <w:ilvl w:val="0"/>
          <w:numId w:val="6"/>
        </w:numPr>
        <w:tabs>
          <w:tab w:val="clear" w:pos="709"/>
        </w:tabs>
        <w:suppressAutoHyphens w:val="0"/>
        <w:spacing w:after="0" w:line="240" w:lineRule="auto"/>
        <w:jc w:val="left"/>
        <w:rPr>
          <w:rFonts w:ascii="Times New Roman" w:eastAsia="Times New Roman" w:hAnsi="Times New Roman" w:cs="Times New Roman"/>
          <w:kern w:val="0"/>
          <w:sz w:val="20"/>
          <w:szCs w:val="20"/>
          <w:lang w:eastAsia="ru-RU"/>
        </w:rPr>
      </w:pPr>
      <w:r w:rsidRPr="00DB3918">
        <w:rPr>
          <w:rFonts w:ascii="Times New Roman" w:eastAsia="Times New Roman" w:hAnsi="Times New Roman" w:cs="Times New Roman"/>
          <w:kern w:val="0"/>
          <w:sz w:val="20"/>
          <w:szCs w:val="20"/>
          <w:lang w:eastAsia="ru-RU"/>
        </w:rPr>
        <w:t>Берегиня, 1992. – Ч.1. – С.18.</w:t>
      </w:r>
    </w:p>
    <w:p w14:paraId="450B665E" w14:textId="77777777" w:rsidR="00DB3918" w:rsidRPr="00DB3918" w:rsidRDefault="00DB3918" w:rsidP="00DB3918">
      <w:pPr>
        <w:widowControl/>
        <w:tabs>
          <w:tab w:val="clear" w:pos="709"/>
        </w:tabs>
        <w:suppressAutoHyphens w:val="0"/>
        <w:spacing w:after="0" w:line="240" w:lineRule="auto"/>
        <w:ind w:left="705" w:firstLine="0"/>
        <w:rPr>
          <w:rFonts w:ascii="Times New Roman" w:eastAsia="Times New Roman" w:hAnsi="Times New Roman" w:cs="Times New Roman"/>
          <w:kern w:val="0"/>
          <w:sz w:val="28"/>
          <w:szCs w:val="20"/>
          <w:lang w:eastAsia="ru-RU"/>
        </w:rPr>
      </w:pPr>
      <w:r w:rsidRPr="00DB3918">
        <w:rPr>
          <w:rFonts w:ascii="Times New Roman" w:eastAsia="Times New Roman" w:hAnsi="Times New Roman" w:cs="Times New Roman"/>
          <w:kern w:val="0"/>
          <w:sz w:val="20"/>
          <w:szCs w:val="20"/>
          <w:vertAlign w:val="superscript"/>
          <w:lang w:eastAsia="ru-RU"/>
        </w:rPr>
        <w:t xml:space="preserve">2)      </w:t>
      </w:r>
      <w:r w:rsidRPr="00DB3918">
        <w:rPr>
          <w:rFonts w:ascii="Times New Roman" w:eastAsia="Times New Roman" w:hAnsi="Times New Roman" w:cs="Times New Roman"/>
          <w:kern w:val="0"/>
          <w:sz w:val="20"/>
          <w:szCs w:val="20"/>
          <w:lang w:eastAsia="ru-RU"/>
        </w:rPr>
        <w:t>Географический атлас. Изд.4. – М., 1980. – С.194.</w:t>
      </w:r>
    </w:p>
    <w:p w14:paraId="61630361"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eastAsia="ru-RU"/>
        </w:rPr>
      </w:pPr>
    </w:p>
    <w:p w14:paraId="2E859B46"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vertAlign w:val="superscript"/>
          <w:lang w:val="uk-UA" w:eastAsia="ru-RU"/>
        </w:rPr>
      </w:pPr>
      <w:r w:rsidRPr="00DB3918">
        <w:rPr>
          <w:rFonts w:ascii="Times New Roman" w:eastAsia="Times New Roman" w:hAnsi="Times New Roman" w:cs="Times New Roman"/>
          <w:kern w:val="0"/>
          <w:sz w:val="28"/>
          <w:szCs w:val="20"/>
          <w:lang w:val="uk-UA" w:eastAsia="ru-RU"/>
        </w:rPr>
        <w:t xml:space="preserve">досліджень вказували ряд науковців, зокрема, Б.Бутник-Сіверський </w:t>
      </w:r>
      <w:r w:rsidRPr="00DB3918">
        <w:rPr>
          <w:rFonts w:ascii="Times New Roman" w:eastAsia="Times New Roman" w:hAnsi="Times New Roman" w:cs="Times New Roman"/>
          <w:kern w:val="0"/>
          <w:sz w:val="28"/>
          <w:szCs w:val="20"/>
          <w:vertAlign w:val="superscript"/>
          <w:lang w:val="uk-UA" w:eastAsia="ru-RU"/>
        </w:rPr>
        <w:t>1)</w:t>
      </w:r>
      <w:r w:rsidRPr="00DB3918">
        <w:rPr>
          <w:rFonts w:ascii="Times New Roman" w:eastAsia="Times New Roman" w:hAnsi="Times New Roman" w:cs="Times New Roman"/>
          <w:kern w:val="0"/>
          <w:sz w:val="28"/>
          <w:szCs w:val="20"/>
          <w:lang w:val="uk-UA" w:eastAsia="ru-RU"/>
        </w:rPr>
        <w:t xml:space="preserve">, Р.Захарчук-Чугай </w:t>
      </w:r>
      <w:r w:rsidRPr="00DB3918">
        <w:rPr>
          <w:rFonts w:ascii="Times New Roman" w:eastAsia="Times New Roman" w:hAnsi="Times New Roman" w:cs="Times New Roman"/>
          <w:kern w:val="0"/>
          <w:sz w:val="28"/>
          <w:szCs w:val="20"/>
          <w:vertAlign w:val="superscript"/>
          <w:lang w:val="uk-UA" w:eastAsia="ru-RU"/>
        </w:rPr>
        <w:t>2)</w:t>
      </w:r>
      <w:r w:rsidRPr="00DB3918">
        <w:rPr>
          <w:rFonts w:ascii="Times New Roman" w:eastAsia="Times New Roman" w:hAnsi="Times New Roman" w:cs="Times New Roman"/>
          <w:kern w:val="0"/>
          <w:sz w:val="28"/>
          <w:szCs w:val="20"/>
          <w:lang w:val="uk-UA" w:eastAsia="ru-RU"/>
        </w:rPr>
        <w:t xml:space="preserve">, Г.Маслова </w:t>
      </w:r>
      <w:r w:rsidRPr="00DB3918">
        <w:rPr>
          <w:rFonts w:ascii="Times New Roman" w:eastAsia="Times New Roman" w:hAnsi="Times New Roman" w:cs="Times New Roman"/>
          <w:kern w:val="0"/>
          <w:sz w:val="28"/>
          <w:szCs w:val="20"/>
          <w:vertAlign w:val="superscript"/>
          <w:lang w:val="uk-UA" w:eastAsia="ru-RU"/>
        </w:rPr>
        <w:t>3)</w:t>
      </w:r>
      <w:r w:rsidRPr="00DB3918">
        <w:rPr>
          <w:rFonts w:ascii="Times New Roman" w:eastAsia="Times New Roman" w:hAnsi="Times New Roman" w:cs="Times New Roman"/>
          <w:kern w:val="0"/>
          <w:sz w:val="28"/>
          <w:szCs w:val="20"/>
          <w:lang w:val="uk-UA" w:eastAsia="ru-RU"/>
        </w:rPr>
        <w:t xml:space="preserve">, М.Селівачов </w:t>
      </w:r>
      <w:r w:rsidRPr="00DB3918">
        <w:rPr>
          <w:rFonts w:ascii="Times New Roman" w:eastAsia="Times New Roman" w:hAnsi="Times New Roman" w:cs="Times New Roman"/>
          <w:kern w:val="0"/>
          <w:sz w:val="28"/>
          <w:szCs w:val="20"/>
          <w:vertAlign w:val="superscript"/>
          <w:lang w:val="uk-UA" w:eastAsia="ru-RU"/>
        </w:rPr>
        <w:t>4)</w:t>
      </w:r>
      <w:r w:rsidRPr="00DB3918">
        <w:rPr>
          <w:rFonts w:ascii="Times New Roman" w:eastAsia="Times New Roman" w:hAnsi="Times New Roman" w:cs="Times New Roman"/>
          <w:kern w:val="0"/>
          <w:sz w:val="28"/>
          <w:szCs w:val="20"/>
          <w:lang w:val="uk-UA" w:eastAsia="ru-RU"/>
        </w:rPr>
        <w:t xml:space="preserve">, О.Фадєєва </w:t>
      </w:r>
      <w:r w:rsidRPr="00DB3918">
        <w:rPr>
          <w:rFonts w:ascii="Times New Roman" w:eastAsia="Times New Roman" w:hAnsi="Times New Roman" w:cs="Times New Roman"/>
          <w:kern w:val="0"/>
          <w:sz w:val="28"/>
          <w:szCs w:val="20"/>
          <w:vertAlign w:val="superscript"/>
          <w:lang w:val="uk-UA" w:eastAsia="ru-RU"/>
        </w:rPr>
        <w:t>5)</w:t>
      </w:r>
      <w:r w:rsidRPr="00DB3918">
        <w:rPr>
          <w:rFonts w:ascii="Times New Roman" w:eastAsia="Times New Roman" w:hAnsi="Times New Roman" w:cs="Times New Roman"/>
          <w:kern w:val="0"/>
          <w:sz w:val="28"/>
          <w:szCs w:val="20"/>
          <w:lang w:val="uk-UA" w:eastAsia="ru-RU"/>
        </w:rPr>
        <w:t>.</w:t>
      </w:r>
    </w:p>
    <w:p w14:paraId="56A289A5"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Дослідження рушника в контексті традиційної народної культури проводиться на матеріалах Західного Полісся, яке за сучасним державно-територіальним поділом охоплює частину України (північно-західні райони Волинської та Рівненської областей) і Білорусі (південно-західні райони  Брестської  області).  </w:t>
      </w:r>
    </w:p>
    <w:p w14:paraId="34876824"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b/>
          <w:kern w:val="0"/>
          <w:sz w:val="28"/>
          <w:szCs w:val="20"/>
          <w:lang w:val="uk-UA" w:eastAsia="ru-RU"/>
        </w:rPr>
        <w:t>Методи дослідження</w:t>
      </w:r>
      <w:r w:rsidRPr="00DB3918">
        <w:rPr>
          <w:rFonts w:ascii="Times New Roman" w:eastAsia="Times New Roman" w:hAnsi="Times New Roman" w:cs="Times New Roman"/>
          <w:kern w:val="0"/>
          <w:sz w:val="28"/>
          <w:szCs w:val="20"/>
          <w:lang w:val="uk-UA" w:eastAsia="ru-RU"/>
        </w:rPr>
        <w:t>. Для дослідження застосовувався комплекс                       методів: мистецтвознавчий, порівняльно-історичний, функціонально-семантичний, типологічний та польові дослідження.</w:t>
      </w:r>
    </w:p>
    <w:p w14:paraId="49B307D1"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Мистецтвознавчий аналіз використовувався для виявлення закономірностей становлення і розвитку художньо-образної системи західно-</w:t>
      </w:r>
      <w:r w:rsidRPr="00DB3918">
        <w:rPr>
          <w:rFonts w:ascii="Times New Roman" w:eastAsia="Times New Roman" w:hAnsi="Times New Roman" w:cs="Times New Roman"/>
          <w:kern w:val="0"/>
          <w:sz w:val="28"/>
          <w:szCs w:val="20"/>
          <w:lang w:val="uk-UA" w:eastAsia="ru-RU"/>
        </w:rPr>
        <w:lastRenderedPageBreak/>
        <w:t>поліських рушників.  При дослідженні орнаментально-композиційних схем та обрядових функцій рушника застосовувався типологічний аналіз. Порівняльно-історичний метод дозволив розглядати певні аспекти західнополіських рушників у загальноукраїнському та східнослов’янському контексті. Функціонально-семантичний аналіз дозволив з’ясувати значення та глибинну сутність рушника                як синкретичного твору народного декоративно-ужиткового мистецтва. Польові дослідження та фіксація автентичного матеріалу проводилися за традиційною методикою: фотофіксація і схематичні замальовки  орнаментів, сюжетів та мотивів рушникового декору, а також опитування респондентів.</w:t>
      </w:r>
    </w:p>
    <w:p w14:paraId="743FB57D"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Комплексний, ретроспективний підхід, залучення відомостей із історії мистецтва      і      релігії,     археології,     етнографії,     етнології,     фольклористики,    </w:t>
      </w:r>
    </w:p>
    <w:p w14:paraId="4B227113" w14:textId="52E83C5D" w:rsidR="00DB3918" w:rsidRPr="00DB3918" w:rsidRDefault="00DB3918" w:rsidP="00DB3918">
      <w:pPr>
        <w:widowControl/>
        <w:tabs>
          <w:tab w:val="clear" w:pos="709"/>
        </w:tabs>
        <w:suppressAutoHyphens w:val="0"/>
        <w:spacing w:after="0" w:line="24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noProof/>
          <w:kern w:val="0"/>
          <w:sz w:val="20"/>
          <w:szCs w:val="20"/>
          <w:lang w:eastAsia="ru-RU"/>
        </w:rPr>
        <w:drawing>
          <wp:inline distT="0" distB="0" distL="0" distR="0" wp14:anchorId="2D6DAD93" wp14:editId="20861534">
            <wp:extent cx="1760220" cy="15240"/>
            <wp:effectExtent l="0" t="0" r="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0220" cy="15240"/>
                    </a:xfrm>
                    <a:prstGeom prst="rect">
                      <a:avLst/>
                    </a:prstGeom>
                    <a:solidFill>
                      <a:srgbClr val="808080"/>
                    </a:solidFill>
                    <a:ln>
                      <a:noFill/>
                    </a:ln>
                  </pic:spPr>
                </pic:pic>
              </a:graphicData>
            </a:graphic>
          </wp:inline>
        </w:drawing>
      </w:r>
    </w:p>
    <w:p w14:paraId="0358B8B4" w14:textId="77777777" w:rsidR="00DB3918" w:rsidRPr="00DB3918" w:rsidRDefault="00DB3918" w:rsidP="00DB3918">
      <w:pPr>
        <w:widowControl/>
        <w:tabs>
          <w:tab w:val="clear" w:pos="709"/>
        </w:tabs>
        <w:suppressAutoHyphens w:val="0"/>
        <w:spacing w:after="0" w:line="240" w:lineRule="auto"/>
        <w:ind w:firstLine="708"/>
        <w:rPr>
          <w:rFonts w:ascii="Times New Roman" w:eastAsia="Times New Roman" w:hAnsi="Times New Roman" w:cs="Times New Roman"/>
          <w:kern w:val="0"/>
          <w:position w:val="7"/>
          <w:sz w:val="20"/>
          <w:szCs w:val="20"/>
          <w:vertAlign w:val="superscript"/>
          <w:lang w:val="uk-UA" w:eastAsia="ru-RU"/>
        </w:rPr>
      </w:pPr>
      <w:r w:rsidRPr="00DB3918">
        <w:rPr>
          <w:rFonts w:ascii="Times New Roman" w:eastAsia="Times New Roman" w:hAnsi="Times New Roman" w:cs="Times New Roman"/>
          <w:kern w:val="0"/>
          <w:position w:val="7"/>
          <w:sz w:val="20"/>
          <w:szCs w:val="20"/>
          <w:vertAlign w:val="superscript"/>
          <w:lang w:val="uk-UA" w:eastAsia="ru-RU"/>
        </w:rPr>
        <w:t>1)</w:t>
      </w:r>
      <w:r w:rsidRPr="00DB3918">
        <w:rPr>
          <w:rFonts w:ascii="Times New Roman" w:eastAsia="Times New Roman" w:hAnsi="Times New Roman" w:cs="Times New Roman"/>
          <w:kern w:val="0"/>
          <w:position w:val="7"/>
          <w:sz w:val="20"/>
          <w:szCs w:val="20"/>
          <w:lang w:eastAsia="ru-RU"/>
        </w:rPr>
        <w:t xml:space="preserve"> </w:t>
      </w:r>
      <w:r w:rsidRPr="00DB3918">
        <w:rPr>
          <w:rFonts w:ascii="Times New Roman" w:eastAsia="Times New Roman" w:hAnsi="Times New Roman" w:cs="Times New Roman"/>
          <w:kern w:val="0"/>
          <w:sz w:val="20"/>
          <w:szCs w:val="20"/>
          <w:lang w:val="uk-UA" w:eastAsia="ru-RU"/>
        </w:rPr>
        <w:t>[27]</w:t>
      </w:r>
      <w:r w:rsidRPr="00DB3918">
        <w:rPr>
          <w:rFonts w:ascii="Times New Roman" w:eastAsia="Times New Roman" w:hAnsi="Times New Roman" w:cs="Times New Roman"/>
          <w:kern w:val="0"/>
          <w:sz w:val="20"/>
          <w:szCs w:val="20"/>
          <w:lang w:eastAsia="ru-RU"/>
        </w:rPr>
        <w:t xml:space="preserve"> Бутник-Сіверський Б. Сучасні проблеми дослідження українського народного мистецтва // УМ, 1968. – Вип.2. – С. 31-38. </w:t>
      </w:r>
    </w:p>
    <w:p w14:paraId="7DB279D9" w14:textId="77777777" w:rsidR="00DB3918" w:rsidRPr="00DB3918" w:rsidRDefault="00DB3918" w:rsidP="00DB3918">
      <w:pPr>
        <w:widowControl/>
        <w:tabs>
          <w:tab w:val="clear" w:pos="709"/>
        </w:tabs>
        <w:suppressAutoHyphens w:val="0"/>
        <w:spacing w:after="0" w:line="240" w:lineRule="auto"/>
        <w:ind w:firstLine="708"/>
        <w:rPr>
          <w:rFonts w:ascii="Times New Roman" w:eastAsia="Times New Roman" w:hAnsi="Times New Roman" w:cs="Times New Roman"/>
          <w:kern w:val="0"/>
          <w:sz w:val="20"/>
          <w:szCs w:val="20"/>
          <w:lang w:eastAsia="ru-RU"/>
        </w:rPr>
      </w:pPr>
      <w:r w:rsidRPr="00DB3918">
        <w:rPr>
          <w:rFonts w:ascii="Times New Roman" w:eastAsia="Times New Roman" w:hAnsi="Times New Roman" w:cs="Times New Roman"/>
          <w:kern w:val="0"/>
          <w:position w:val="7"/>
          <w:sz w:val="20"/>
          <w:szCs w:val="20"/>
          <w:vertAlign w:val="superscript"/>
          <w:lang w:val="uk-UA" w:eastAsia="ru-RU"/>
        </w:rPr>
        <w:t>2)</w:t>
      </w:r>
      <w:r w:rsidRPr="00DB3918">
        <w:rPr>
          <w:rFonts w:ascii="Times New Roman" w:eastAsia="Times New Roman" w:hAnsi="Times New Roman" w:cs="Times New Roman"/>
          <w:kern w:val="0"/>
          <w:position w:val="7"/>
          <w:sz w:val="20"/>
          <w:szCs w:val="20"/>
          <w:lang w:eastAsia="ru-RU"/>
        </w:rPr>
        <w:t xml:space="preserve"> </w:t>
      </w:r>
      <w:r w:rsidRPr="00DB3918">
        <w:rPr>
          <w:rFonts w:ascii="Times New Roman" w:eastAsia="Times New Roman" w:hAnsi="Times New Roman" w:cs="Times New Roman"/>
          <w:kern w:val="0"/>
          <w:sz w:val="20"/>
          <w:szCs w:val="20"/>
          <w:lang w:val="uk-UA" w:eastAsia="ru-RU"/>
        </w:rPr>
        <w:t>[55]</w:t>
      </w:r>
      <w:r w:rsidRPr="00DB3918">
        <w:rPr>
          <w:rFonts w:ascii="Times New Roman" w:eastAsia="Times New Roman" w:hAnsi="Times New Roman" w:cs="Times New Roman"/>
          <w:kern w:val="0"/>
          <w:sz w:val="20"/>
          <w:szCs w:val="20"/>
          <w:lang w:eastAsia="ru-RU"/>
        </w:rPr>
        <w:t xml:space="preserve"> Захарчук-Чугай Р.В. До проблеми дослідження народного декоративного мистецтва Полісся // Полісся: мова, культура, історія. Матеріали Міжнародної конференції.- К., 1996.-                 С.283-284.</w:t>
      </w:r>
      <w:r w:rsidRPr="00DB3918">
        <w:rPr>
          <w:rFonts w:ascii="Times New Roman" w:eastAsia="Times New Roman" w:hAnsi="Times New Roman" w:cs="Times New Roman"/>
          <w:kern w:val="0"/>
          <w:sz w:val="20"/>
          <w:szCs w:val="20"/>
          <w:lang w:val="uk-UA" w:eastAsia="ru-RU"/>
        </w:rPr>
        <w:t xml:space="preserve">  </w:t>
      </w:r>
    </w:p>
    <w:p w14:paraId="42F97D55" w14:textId="77777777" w:rsidR="00DB3918" w:rsidRPr="00DB3918" w:rsidRDefault="00DB3918" w:rsidP="00DB3918">
      <w:pPr>
        <w:widowControl/>
        <w:tabs>
          <w:tab w:val="clear" w:pos="709"/>
        </w:tabs>
        <w:suppressAutoHyphens w:val="0"/>
        <w:spacing w:after="0" w:line="240" w:lineRule="auto"/>
        <w:ind w:firstLine="708"/>
        <w:rPr>
          <w:rFonts w:ascii="Times New Roman" w:eastAsia="Times New Roman" w:hAnsi="Times New Roman" w:cs="Times New Roman"/>
          <w:kern w:val="0"/>
          <w:sz w:val="20"/>
          <w:szCs w:val="20"/>
          <w:lang w:val="uk-UA" w:eastAsia="ru-RU"/>
        </w:rPr>
      </w:pPr>
      <w:r w:rsidRPr="00DB3918">
        <w:rPr>
          <w:rFonts w:ascii="Times New Roman" w:eastAsia="Times New Roman" w:hAnsi="Times New Roman" w:cs="Times New Roman"/>
          <w:kern w:val="0"/>
          <w:position w:val="7"/>
          <w:sz w:val="20"/>
          <w:szCs w:val="20"/>
          <w:vertAlign w:val="superscript"/>
          <w:lang w:eastAsia="ru-RU"/>
        </w:rPr>
        <w:t>3</w:t>
      </w:r>
      <w:r w:rsidRPr="00DB3918">
        <w:rPr>
          <w:rFonts w:ascii="Times New Roman" w:eastAsia="Times New Roman" w:hAnsi="Times New Roman" w:cs="Times New Roman"/>
          <w:kern w:val="0"/>
          <w:position w:val="7"/>
          <w:sz w:val="20"/>
          <w:szCs w:val="20"/>
          <w:vertAlign w:val="superscript"/>
          <w:lang w:val="uk-UA" w:eastAsia="ru-RU"/>
        </w:rPr>
        <w:t>)</w:t>
      </w:r>
      <w:r w:rsidRPr="00DB3918">
        <w:rPr>
          <w:rFonts w:ascii="Times New Roman" w:eastAsia="Times New Roman" w:hAnsi="Times New Roman" w:cs="Times New Roman"/>
          <w:kern w:val="0"/>
          <w:sz w:val="20"/>
          <w:szCs w:val="20"/>
          <w:lang w:val="uk-UA" w:eastAsia="ru-RU"/>
        </w:rPr>
        <w:t xml:space="preserve"> [101] Маслова Г.</w:t>
      </w:r>
      <w:r w:rsidRPr="00DB3918">
        <w:rPr>
          <w:rFonts w:ascii="Times New Roman" w:eastAsia="Times New Roman" w:hAnsi="Times New Roman" w:cs="Times New Roman"/>
          <w:kern w:val="0"/>
          <w:sz w:val="20"/>
          <w:szCs w:val="20"/>
          <w:lang w:eastAsia="ru-RU"/>
        </w:rPr>
        <w:t>С. Ареально-типографические особенности орнамента населения северо-запада РСФСР // Проблемы типологии в этнографии. – М.: Наука, 1979. – С.245.</w:t>
      </w:r>
      <w:r w:rsidRPr="00DB3918">
        <w:rPr>
          <w:rFonts w:ascii="Times New Roman" w:eastAsia="Times New Roman" w:hAnsi="Times New Roman" w:cs="Times New Roman"/>
          <w:kern w:val="0"/>
          <w:sz w:val="20"/>
          <w:szCs w:val="20"/>
          <w:lang w:val="uk-UA" w:eastAsia="ru-RU"/>
        </w:rPr>
        <w:t xml:space="preserve">  </w:t>
      </w:r>
    </w:p>
    <w:p w14:paraId="7849F753" w14:textId="77777777" w:rsidR="00DB3918" w:rsidRPr="00DB3918" w:rsidRDefault="00DB3918" w:rsidP="00DB3918">
      <w:pPr>
        <w:widowControl/>
        <w:tabs>
          <w:tab w:val="clear" w:pos="709"/>
        </w:tabs>
        <w:suppressAutoHyphens w:val="0"/>
        <w:spacing w:after="0" w:line="240" w:lineRule="auto"/>
        <w:ind w:firstLine="708"/>
        <w:rPr>
          <w:rFonts w:ascii="Times New Roman" w:eastAsia="Times New Roman" w:hAnsi="Times New Roman" w:cs="Times New Roman"/>
          <w:kern w:val="0"/>
          <w:sz w:val="20"/>
          <w:szCs w:val="20"/>
          <w:lang w:eastAsia="ru-RU"/>
        </w:rPr>
      </w:pPr>
      <w:r w:rsidRPr="00DB3918">
        <w:rPr>
          <w:rFonts w:ascii="Times New Roman" w:eastAsia="Times New Roman" w:hAnsi="Times New Roman" w:cs="Times New Roman"/>
          <w:kern w:val="0"/>
          <w:position w:val="7"/>
          <w:sz w:val="20"/>
          <w:szCs w:val="20"/>
          <w:vertAlign w:val="superscript"/>
          <w:lang w:val="uk-UA" w:eastAsia="ru-RU"/>
        </w:rPr>
        <w:t>4)</w:t>
      </w:r>
      <w:r w:rsidRPr="00DB3918">
        <w:rPr>
          <w:rFonts w:ascii="Times New Roman" w:eastAsia="Times New Roman" w:hAnsi="Times New Roman" w:cs="Times New Roman"/>
          <w:kern w:val="0"/>
          <w:position w:val="7"/>
          <w:sz w:val="20"/>
          <w:szCs w:val="20"/>
          <w:lang w:eastAsia="ru-RU"/>
        </w:rPr>
        <w:t xml:space="preserve"> </w:t>
      </w:r>
      <w:r w:rsidRPr="00DB3918">
        <w:rPr>
          <w:rFonts w:ascii="Times New Roman" w:eastAsia="Times New Roman" w:hAnsi="Times New Roman" w:cs="Times New Roman"/>
          <w:kern w:val="0"/>
          <w:sz w:val="20"/>
          <w:szCs w:val="20"/>
          <w:lang w:val="uk-UA" w:eastAsia="ru-RU"/>
        </w:rPr>
        <w:t>[143]</w:t>
      </w:r>
      <w:r w:rsidRPr="00DB3918">
        <w:rPr>
          <w:rFonts w:ascii="Times New Roman" w:eastAsia="Times New Roman" w:hAnsi="Times New Roman" w:cs="Times New Roman"/>
          <w:kern w:val="0"/>
          <w:sz w:val="20"/>
          <w:szCs w:val="20"/>
          <w:lang w:eastAsia="ru-RU"/>
        </w:rPr>
        <w:t xml:space="preserve"> Селівачов М.Р. Декоративно-прикладне мистецтво України в радянському мистецтвознавстві. – К.: Наукова думка, 1981. – С.15-16.</w:t>
      </w:r>
    </w:p>
    <w:p w14:paraId="48A21600" w14:textId="77777777" w:rsidR="00DB3918" w:rsidRPr="00DB3918" w:rsidRDefault="00DB3918" w:rsidP="00DB3918">
      <w:pPr>
        <w:widowControl/>
        <w:tabs>
          <w:tab w:val="clear" w:pos="709"/>
        </w:tabs>
        <w:suppressAutoHyphens w:val="0"/>
        <w:spacing w:after="0" w:line="240" w:lineRule="auto"/>
        <w:ind w:firstLine="708"/>
        <w:rPr>
          <w:rFonts w:ascii="Times New Roman" w:eastAsia="Times New Roman" w:hAnsi="Times New Roman" w:cs="Times New Roman"/>
          <w:kern w:val="0"/>
          <w:sz w:val="20"/>
          <w:szCs w:val="20"/>
          <w:lang w:val="uk-UA" w:eastAsia="ru-RU"/>
        </w:rPr>
      </w:pPr>
      <w:r w:rsidRPr="00DB3918">
        <w:rPr>
          <w:rFonts w:ascii="Times New Roman" w:eastAsia="Times New Roman" w:hAnsi="Times New Roman" w:cs="Times New Roman"/>
          <w:kern w:val="0"/>
          <w:position w:val="7"/>
          <w:sz w:val="20"/>
          <w:szCs w:val="20"/>
          <w:vertAlign w:val="superscript"/>
          <w:lang w:eastAsia="ru-RU"/>
        </w:rPr>
        <w:t>5</w:t>
      </w:r>
      <w:r w:rsidRPr="00DB3918">
        <w:rPr>
          <w:rFonts w:ascii="Times New Roman" w:eastAsia="Times New Roman" w:hAnsi="Times New Roman" w:cs="Times New Roman"/>
          <w:kern w:val="0"/>
          <w:position w:val="7"/>
          <w:sz w:val="20"/>
          <w:szCs w:val="20"/>
          <w:vertAlign w:val="superscript"/>
          <w:lang w:val="uk-UA" w:eastAsia="ru-RU"/>
        </w:rPr>
        <w:t>)</w:t>
      </w:r>
      <w:r w:rsidRPr="00DB3918">
        <w:rPr>
          <w:rFonts w:ascii="Times New Roman" w:eastAsia="Times New Roman" w:hAnsi="Times New Roman" w:cs="Times New Roman"/>
          <w:kern w:val="0"/>
          <w:position w:val="7"/>
          <w:sz w:val="20"/>
          <w:szCs w:val="20"/>
          <w:lang w:val="uk-UA" w:eastAsia="ru-RU"/>
        </w:rPr>
        <w:t xml:space="preserve"> </w:t>
      </w:r>
      <w:r w:rsidRPr="00DB3918">
        <w:rPr>
          <w:rFonts w:ascii="Times New Roman" w:eastAsia="Times New Roman" w:hAnsi="Times New Roman" w:cs="Times New Roman"/>
          <w:kern w:val="0"/>
          <w:sz w:val="20"/>
          <w:szCs w:val="20"/>
          <w:lang w:val="uk-UA" w:eastAsia="ru-RU"/>
        </w:rPr>
        <w:t>[176]</w:t>
      </w:r>
      <w:r w:rsidRPr="00DB3918">
        <w:rPr>
          <w:rFonts w:ascii="Times New Roman" w:eastAsia="Times New Roman" w:hAnsi="Times New Roman" w:cs="Times New Roman"/>
          <w:kern w:val="0"/>
          <w:sz w:val="20"/>
          <w:szCs w:val="20"/>
          <w:lang w:eastAsia="ru-RU"/>
        </w:rPr>
        <w:t xml:space="preserve"> Фадзеева В. Беларуская народная вышы</w:t>
      </w:r>
      <w:r w:rsidRPr="00DB3918">
        <w:rPr>
          <w:rFonts w:ascii="Times New Roman" w:eastAsia="Times New Roman" w:hAnsi="Times New Roman" w:cs="Times New Roman"/>
          <w:kern w:val="0"/>
          <w:sz w:val="20"/>
          <w:szCs w:val="20"/>
          <w:lang w:val="uk-UA" w:eastAsia="ru-RU"/>
        </w:rPr>
        <w:t>ў</w:t>
      </w:r>
      <w:r w:rsidRPr="00DB3918">
        <w:rPr>
          <w:rFonts w:ascii="Times New Roman" w:eastAsia="Times New Roman" w:hAnsi="Times New Roman" w:cs="Times New Roman"/>
          <w:kern w:val="0"/>
          <w:sz w:val="20"/>
          <w:szCs w:val="20"/>
          <w:lang w:eastAsia="ru-RU"/>
        </w:rPr>
        <w:t>ка. – Мінск:</w:t>
      </w:r>
      <w:r w:rsidRPr="00DB3918">
        <w:rPr>
          <w:rFonts w:ascii="Times New Roman" w:eastAsia="Times New Roman" w:hAnsi="Times New Roman" w:cs="Times New Roman"/>
          <w:kern w:val="0"/>
          <w:sz w:val="20"/>
          <w:szCs w:val="20"/>
          <w:lang w:val="uk-UA" w:eastAsia="ru-RU"/>
        </w:rPr>
        <w:t xml:space="preserve"> Навука і техніка, 1991. – С.195.  </w:t>
      </w:r>
    </w:p>
    <w:p w14:paraId="0D32D8BE"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психології  творчості  дають  можливість  простежити  закономірності  формування  і  розвитку  художніх  особливостей  та  семантики  рушників  Західного  Полісся.</w:t>
      </w:r>
    </w:p>
    <w:p w14:paraId="72B1A339"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r w:rsidRPr="00DB3918">
        <w:rPr>
          <w:rFonts w:ascii="Times New Roman" w:eastAsia="Times New Roman" w:hAnsi="Times New Roman" w:cs="Times New Roman"/>
          <w:b/>
          <w:kern w:val="0"/>
          <w:sz w:val="28"/>
          <w:szCs w:val="20"/>
          <w:lang w:val="uk-UA" w:eastAsia="ru-RU"/>
        </w:rPr>
        <w:t>Джерельна база дослідження</w:t>
      </w:r>
      <w:r w:rsidRPr="00DB3918">
        <w:rPr>
          <w:rFonts w:ascii="Times New Roman" w:eastAsia="Times New Roman" w:hAnsi="Times New Roman" w:cs="Times New Roman"/>
          <w:kern w:val="0"/>
          <w:sz w:val="28"/>
          <w:szCs w:val="20"/>
          <w:lang w:val="uk-UA" w:eastAsia="ru-RU"/>
        </w:rPr>
        <w:t>. Першоосновою для написання роботи  слугували  експедиційні  матеріали  автора,  зібрані  на  теренах  Західного  Полісся  (Україна, Білорусь)  у 1995-1999 роках та фондові колекції рушників Брестського, Волинського, Пінського, Рівненського краєзнавчого музеїв,  Мотольського  музею  народного  ткацтва  (Білорусь),  музею  етнографії  та  художнього  промислу  Інституту  народознавства  НАН  України  (Львів).</w:t>
      </w:r>
    </w:p>
    <w:p w14:paraId="23CFB65F"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ab/>
        <w:t>Також використовувалися архівні матеріали рукописного фонду  Інституту мистецтвознавства, фольклористики та етнології ім. М.Т.Рильського, архівні фонди Полісько-Волинського народознавчого центру Інституту народознавства НАН України та Волинського обласного архіву. Цінною джерельною базою при написанні роботи були праці українських та зарубіжних науковців. Аналіз наукової літератури з проблем дисертаційного дослідження подано у першому розділі.</w:t>
      </w:r>
    </w:p>
    <w:p w14:paraId="72942D4E"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r w:rsidRPr="00DB3918">
        <w:rPr>
          <w:rFonts w:ascii="Times New Roman" w:eastAsia="Times New Roman" w:hAnsi="Times New Roman" w:cs="Times New Roman"/>
          <w:b/>
          <w:kern w:val="0"/>
          <w:sz w:val="28"/>
          <w:szCs w:val="20"/>
          <w:lang w:val="uk-UA" w:eastAsia="ru-RU"/>
        </w:rPr>
        <w:t>Наукова новизна роботи</w:t>
      </w:r>
      <w:r w:rsidRPr="00DB3918">
        <w:rPr>
          <w:rFonts w:ascii="Times New Roman" w:eastAsia="Times New Roman" w:hAnsi="Times New Roman" w:cs="Times New Roman"/>
          <w:kern w:val="0"/>
          <w:sz w:val="28"/>
          <w:szCs w:val="20"/>
          <w:lang w:val="uk-UA" w:eastAsia="ru-RU"/>
        </w:rPr>
        <w:t>. Дисертаційне дослідження узагальнює значний фактологічний матеріал із мистецтвознавства, етнології, релігії, який висвітлює різні аспекти рушника як довершеного полісемантичного та поліфункціонального твору народного мистецтва, що має виняткове значення в етнічній культурі. Новизна запропонованої роботи полягає у тому, що це  перше комплексне дослідження процесів  становлення  художніх  традицій  рушника  у  синкретичній єдності духовної і матеріальної культури. Вперше простежується тісний зв’язок народного матеріалознавства, технік і технології виготовлення, орнаментально-композиційного укладу та семантики декору із світоглядно-міфологічними уявленнями, релігійними віруваннями, традиційною обрядовістю.</w:t>
      </w:r>
    </w:p>
    <w:p w14:paraId="399AFE86"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Питання технології виготовлення та декорування подаються у контексті міфологічного світогляду, повір’їв, вірувань, які побутували на Західному Поліссі  до кінця ХХ століття і дозволяють виявити полісемантичність рушників у традиційній культурі, простежити зв’язок ремесла і духовної культури та формування його оберегових, магічних властивостей.</w:t>
      </w:r>
    </w:p>
    <w:p w14:paraId="0A2337D2"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У виготовленні та ритуальних функціях рушника виявлено елементи відтворення космогонічного міфу. Це дозволило з’ясувати ідейне підґрунтя формування художньо-образної структури рушникового декору, зокрема, вишивану іконографію міфологічної картини світу. Простежено тенденції формування, трансформації і розвитку рушникового декору.</w:t>
      </w:r>
    </w:p>
    <w:p w14:paraId="04211E4D"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Аналіз зиґзаґових та ромбічних орнаментів із залученням етнолінгвістики, усного фольклору виявив семантичний зв’язок орнаментики із тотемістичними віруваннями, що значною мірою визначало його оберегові функції.</w:t>
      </w:r>
    </w:p>
    <w:p w14:paraId="05942D7E"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Виявлено, що магічні властивості обрядових та оброчних рушників тісно пов’язані із добре збереженим у традиційній культурі Західного Полісся культом предків. Вміння ткати, вишивати сприймалося як сакральні знання, які зберігалися предками роду і передавалися по материнській лінії. У виготовленні весільних рушників та посагу простежено фрагментарно збережені елементи дівочих вікових ініціацій.    </w:t>
      </w:r>
    </w:p>
    <w:p w14:paraId="20A1F31F"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На основі мистецтвознавчого аналізу визначено ареальні художні особливості західнополіських рушників кінця ХІХ – першої половини  ХХ століття, виявлено процеси формування та розвитку художньо-образної та семантичної структури творів народного мистецтва.</w:t>
      </w:r>
    </w:p>
    <w:p w14:paraId="7FF8B683"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Важливим результатом є дослідження перевернутих орнаментальних мотивів та закономірності їх композиційного розміщення. Виявлено, що такі зображення є графічно-образним вираженням міфологеми потойбічного світу.</w:t>
      </w:r>
    </w:p>
    <w:p w14:paraId="037EC005"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В науковий обіг введено велику кількість автентичних матеріалів, зібраних  під час експедицій, зразків декоративно-обрядових рушників як цінних пам’яток  орнаментального  мистецтва.</w:t>
      </w:r>
    </w:p>
    <w:p w14:paraId="3099402E"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r w:rsidRPr="00DB3918">
        <w:rPr>
          <w:rFonts w:ascii="Times New Roman" w:eastAsia="Times New Roman" w:hAnsi="Times New Roman" w:cs="Times New Roman"/>
          <w:b/>
          <w:kern w:val="0"/>
          <w:sz w:val="28"/>
          <w:szCs w:val="20"/>
          <w:lang w:val="uk-UA" w:eastAsia="ru-RU"/>
        </w:rPr>
        <w:t>Практичне значення роботи</w:t>
      </w:r>
      <w:r w:rsidRPr="00DB3918">
        <w:rPr>
          <w:rFonts w:ascii="Times New Roman" w:eastAsia="Times New Roman" w:hAnsi="Times New Roman" w:cs="Times New Roman"/>
          <w:kern w:val="0"/>
          <w:sz w:val="28"/>
          <w:szCs w:val="20"/>
          <w:lang w:val="uk-UA" w:eastAsia="ru-RU"/>
        </w:rPr>
        <w:t>. Комплексне дослідження дозволило проаналізувати  рушники  як  видатне  мистецьке  явище,  що  посідає  гідне                               місце в етнічній культурі і є сакральним символом українців. Особлива цінність роботи у висвітленні та науковому  обґрунтуванні  сенсового  значення  рушника  і  його  орнаментального  оздоблення.</w:t>
      </w:r>
    </w:p>
    <w:p w14:paraId="023FFFAE"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Ілюстративний  та  теоретичний  матеріал  дисертації  може  залучатись  для  подальшого  дослідження  народного  мистецтва  у  загальноукраїнському  та  східнослов’янському  контекстах.</w:t>
      </w:r>
    </w:p>
    <w:p w14:paraId="6C4056F4"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ab/>
        <w:t>Узагальнення великого об’єму фактологічного матеріалу важливе у висвітленні багатьох актуальних питань теорії і практики  декоративно-прикладного  мистецтва  та  традиційної  культури.</w:t>
      </w:r>
    </w:p>
    <w:p w14:paraId="7B54B6F1"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r w:rsidRPr="00DB3918">
        <w:rPr>
          <w:rFonts w:ascii="Times New Roman" w:eastAsia="Times New Roman" w:hAnsi="Times New Roman" w:cs="Times New Roman"/>
          <w:b/>
          <w:kern w:val="0"/>
          <w:sz w:val="28"/>
          <w:szCs w:val="20"/>
          <w:lang w:val="uk-UA" w:eastAsia="ru-RU"/>
        </w:rPr>
        <w:t>Апробація роботи</w:t>
      </w:r>
      <w:r w:rsidRPr="00DB3918">
        <w:rPr>
          <w:rFonts w:ascii="Times New Roman" w:eastAsia="Times New Roman" w:hAnsi="Times New Roman" w:cs="Times New Roman"/>
          <w:kern w:val="0"/>
          <w:sz w:val="28"/>
          <w:szCs w:val="20"/>
          <w:lang w:val="uk-UA" w:eastAsia="ru-RU"/>
        </w:rPr>
        <w:t>. Дисертація обговорена на засіданні кафедри історії і теорії мистецтва Львівської академії мистецтв. Основні положення роботи  апробовані у курсі лекцій для студентів факультету україністики Волинського державного університету ім. Лесі Українки, Брестського державного університету, кафедри дизайну Луцького державного технічного університету  та доповідях на науковій конференції ІІІ Міжнародного фестивалю “Берегиня”(1998 р.) – “Семантика полотна у весільній, поховальній та поминальній обрядовості Західного Полісся” і конференції професорсько-викладацького складу Луцького державного технічного університету – “Знакові символи західнополіського  рушника”  (2001 р.).</w:t>
      </w:r>
    </w:p>
    <w:p w14:paraId="7BFB2678"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За  темою  дисертації  опубліковано  8  статей  та  тези  доповіді.</w:t>
      </w:r>
    </w:p>
    <w:p w14:paraId="6CFFD196"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p>
    <w:p w14:paraId="2D185B68" w14:textId="77777777" w:rsidR="00DB3918" w:rsidRPr="00DB3918" w:rsidRDefault="00DB3918" w:rsidP="00DB3918">
      <w:pPr>
        <w:widowControl/>
        <w:tabs>
          <w:tab w:val="clear" w:pos="709"/>
        </w:tabs>
        <w:suppressAutoHyphens w:val="0"/>
        <w:spacing w:after="0" w:line="360" w:lineRule="auto"/>
        <w:ind w:firstLine="0"/>
        <w:jc w:val="left"/>
        <w:rPr>
          <w:rFonts w:ascii="Times New Roman" w:eastAsia="Times New Roman" w:hAnsi="Times New Roman" w:cs="Times New Roman"/>
          <w:b/>
          <w:color w:val="000000"/>
          <w:kern w:val="0"/>
          <w:sz w:val="28"/>
          <w:szCs w:val="20"/>
          <w:lang w:val="uk-UA" w:eastAsia="ru-RU"/>
        </w:rPr>
      </w:pPr>
      <w:r w:rsidRPr="00DB3918">
        <w:rPr>
          <w:rFonts w:ascii="Times New Roman" w:eastAsia="Times New Roman" w:hAnsi="Times New Roman" w:cs="Times New Roman"/>
          <w:b/>
          <w:color w:val="000000"/>
          <w:kern w:val="0"/>
          <w:sz w:val="28"/>
          <w:szCs w:val="20"/>
          <w:lang w:val="uk-UA" w:eastAsia="ru-RU"/>
        </w:rPr>
        <w:tab/>
        <w:t>Публікації за темою дисертаційного дослідження:</w:t>
      </w:r>
    </w:p>
    <w:p w14:paraId="1A777E9F"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1.  Семантика полотна у весільній, поховальній та поминальній обрядовості (за матеріалами Західного Полісся) // Українська родина звичаї, традиції, обряди (збірник матеріалів наукової конференції ІІІ Міжнародного фестивалю                  „Берегиня”). – Луцьк: Надстир’я, 1998. – С.12-13.</w:t>
      </w:r>
    </w:p>
    <w:p w14:paraId="75416B6E"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2. Семантика ламаної лінії в образотворчому фольклорі // Фольклористичні зошити, 1999. – Вип.2. – С.39-52.</w:t>
      </w:r>
    </w:p>
    <w:p w14:paraId="69C35AB6"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3.  Семантика рушника у весільній, поховальній та поминальній обрядовості (за матеріалами Західного Полісся) // Берегиня, 2000. – Ч.3. – С. 5-6.</w:t>
      </w:r>
    </w:p>
    <w:p w14:paraId="067BECC9"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4.  Обрядовий  рушник  і  міфологічна  картина  світу // Народна  творчість  та  етнографія,  2000. – Ч.5-6. – С.104-109.</w:t>
      </w:r>
    </w:p>
    <w:p w14:paraId="5B378760"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5. „Той світ” у вишивках рушників Волині і Західного Полісся // Фольклористичні  зошити,  2000. – Вип.3. – С.51-59.</w:t>
      </w:r>
    </w:p>
    <w:p w14:paraId="7C515C17"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lastRenderedPageBreak/>
        <w:t xml:space="preserve">6. Пов’яжіть  на  плечі  рушники  (за  матеріалами  передвесільної  обрядовості) // Берегиня,  2001. – Ч.4. – С.19-24. </w:t>
      </w:r>
    </w:p>
    <w:p w14:paraId="5846E5F9" w14:textId="77777777" w:rsidR="00DB3918" w:rsidRPr="00DB3918" w:rsidRDefault="00DB3918" w:rsidP="00DB3918">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spacing w:after="0" w:line="360" w:lineRule="auto"/>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7. Орнаментально-композиційний уклад рушників Західного Полісся // Вісник Львівської Академії мистецтв, №12. – 2002. – С.102-110.</w:t>
      </w:r>
    </w:p>
    <w:p w14:paraId="32F178F8"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8. Художньо-образна та семантична структура геометричного орнаменту західнополіських рушників // Українська культура: Минуле. Сучасне. Шляхи розвитку. – Наук. зап. Рівненського держ. гуманітарного ун-ту. Вип.7. – Рівне: РДУ, 2002. – С.</w:t>
      </w:r>
    </w:p>
    <w:p w14:paraId="74BA9111"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9. Художні особливості сюжетних композицій рушників Західного Полісся // Народознавчі зошити, 2002. </w:t>
      </w:r>
      <w:r w:rsidRPr="00DB3918">
        <w:rPr>
          <w:rFonts w:ascii="Times New Roman" w:eastAsia="Times New Roman" w:hAnsi="Times New Roman" w:cs="Times New Roman"/>
          <w:color w:val="000000"/>
          <w:kern w:val="0"/>
          <w:sz w:val="28"/>
          <w:szCs w:val="20"/>
          <w:lang w:val="uk-UA" w:eastAsia="ru-RU"/>
        </w:rPr>
        <w:t>–</w:t>
      </w:r>
      <w:r w:rsidRPr="00DB3918">
        <w:rPr>
          <w:rFonts w:ascii="Times New Roman" w:eastAsia="Times New Roman" w:hAnsi="Times New Roman" w:cs="Times New Roman"/>
          <w:kern w:val="0"/>
          <w:sz w:val="28"/>
          <w:szCs w:val="20"/>
          <w:lang w:val="uk-UA" w:eastAsia="ru-RU"/>
        </w:rPr>
        <w:t xml:space="preserve"> №2 (38). – С.231-235.</w:t>
      </w:r>
    </w:p>
    <w:p w14:paraId="345C2440"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p>
    <w:p w14:paraId="4DE77474"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b/>
          <w:kern w:val="0"/>
          <w:sz w:val="28"/>
          <w:szCs w:val="20"/>
          <w:lang w:val="uk-UA" w:eastAsia="ru-RU"/>
        </w:rPr>
        <w:t xml:space="preserve">Структура  і  об’єм  роботи. </w:t>
      </w:r>
      <w:r w:rsidRPr="00DB3918">
        <w:rPr>
          <w:rFonts w:ascii="Times New Roman" w:eastAsia="Times New Roman" w:hAnsi="Times New Roman" w:cs="Times New Roman"/>
          <w:kern w:val="0"/>
          <w:sz w:val="28"/>
          <w:szCs w:val="20"/>
          <w:lang w:val="uk-UA" w:eastAsia="ru-RU"/>
        </w:rPr>
        <w:t xml:space="preserve"> Дисертація  складається  із  вступу,  чотирьох розділів та висновків загальним об’ємом 160 сторінок комп’ютерного набору, списку використаних джерел (194 найменувань), переліку умовних скорочень. Текст  дисертації доповнює додаток А, який містить 100 ілюстрацій.</w:t>
      </w:r>
    </w:p>
    <w:p w14:paraId="78DF98F8" w14:textId="77777777" w:rsidR="00B95DA4" w:rsidRDefault="00B95DA4" w:rsidP="00DB3918"/>
    <w:p w14:paraId="31E7124C" w14:textId="77777777" w:rsidR="00DB3918" w:rsidRDefault="00DB3918" w:rsidP="00DB3918"/>
    <w:p w14:paraId="08B5C56E" w14:textId="77777777" w:rsidR="00DB3918" w:rsidRDefault="00DB3918" w:rsidP="00DB3918"/>
    <w:p w14:paraId="4063BBF1" w14:textId="77777777" w:rsidR="00DB3918" w:rsidRDefault="00DB3918" w:rsidP="00DB3918"/>
    <w:p w14:paraId="49893655" w14:textId="77777777" w:rsidR="00DB3918" w:rsidRPr="00DB3918" w:rsidRDefault="00DB3918" w:rsidP="00DB3918">
      <w:pPr>
        <w:widowControl/>
        <w:tabs>
          <w:tab w:val="clear" w:pos="709"/>
        </w:tabs>
        <w:suppressAutoHyphens w:val="0"/>
        <w:spacing w:after="0" w:line="360" w:lineRule="auto"/>
        <w:ind w:firstLine="0"/>
        <w:jc w:val="center"/>
        <w:rPr>
          <w:rFonts w:ascii="Times New Roman" w:eastAsia="Times New Roman" w:hAnsi="Times New Roman" w:cs="Times New Roman"/>
          <w:b/>
          <w:color w:val="000000"/>
          <w:kern w:val="0"/>
          <w:sz w:val="28"/>
          <w:szCs w:val="20"/>
          <w:lang w:val="uk-UA" w:eastAsia="ru-RU"/>
        </w:rPr>
      </w:pPr>
      <w:r w:rsidRPr="00DB3918">
        <w:rPr>
          <w:rFonts w:ascii="Times New Roman" w:eastAsia="Times New Roman" w:hAnsi="Times New Roman" w:cs="Times New Roman"/>
          <w:b/>
          <w:color w:val="000000"/>
          <w:kern w:val="0"/>
          <w:sz w:val="28"/>
          <w:szCs w:val="20"/>
          <w:lang w:val="uk-UA" w:eastAsia="ru-RU"/>
        </w:rPr>
        <w:t>ВИСНОВКИ</w:t>
      </w:r>
    </w:p>
    <w:p w14:paraId="2FF62B94"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p>
    <w:p w14:paraId="11F2984C"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 xml:space="preserve">Рушник – це особливий вид народної творчості. Він є вишуканим твором декоративно-ужиткового мистецтва, водночас, неодмінним ритуальним атрибутом в обрядах, що супроводжують людину від народження до смерті, етнічним та національним символом українців. </w:t>
      </w:r>
    </w:p>
    <w:p w14:paraId="22C952AF"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 xml:space="preserve">Аналіз літературних джерел засвідчив, що рушники Західного Полісся як твори ужиткового мистецтва або ж обрядові атрибути частково розглядалися у загальнослов’янському, українському, білоруському контекстах. Увагу дослідників привертали їх декоративні якості, орнаментика. Однак, не </w:t>
      </w:r>
      <w:r w:rsidRPr="00DB3918">
        <w:rPr>
          <w:rFonts w:ascii="Times New Roman" w:eastAsia="Times New Roman" w:hAnsi="Times New Roman" w:cs="Times New Roman"/>
          <w:color w:val="000000"/>
          <w:kern w:val="0"/>
          <w:sz w:val="28"/>
          <w:szCs w:val="20"/>
          <w:lang w:val="uk-UA" w:eastAsia="ru-RU"/>
        </w:rPr>
        <w:lastRenderedPageBreak/>
        <w:t xml:space="preserve">висвітлювалися тенденції формування та розвитку композиційно-орнаментальної структури декору рушників. Дослідження використання рушника у традиційній обрядовості здебільшого обмежувалися визначенням його функції. Отже, актуальним є комплексне дослідження рушника як синкретичного твору ужиткового мистецтва і народної культури. </w:t>
      </w:r>
    </w:p>
    <w:p w14:paraId="2075CA75"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 xml:space="preserve">У дисертації на основі експедиційних, колекційних, фольклорних, літературних джерел досліджено сенсову сутність рушника в традиційній народній  культурі на теренах Західного Полісся. Ареальний аспект дослідження дозволив  поглибити сучасне розуміння процесів формування художньо-образної та обрядово-семантичної  структури  рушника в цілому і західнополіського типу зокрема.   </w:t>
      </w:r>
    </w:p>
    <w:p w14:paraId="61E4BDE6"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Виявлено, що традиційна народна технологія виготовлення та декорування рушників Західного Полісся зберігає риси глибокої архаїки, має спільну загальнослов’янську основу, на ґрунті якої сформувалися регіональні та локальні особливості. У роботі проаналізовано матеріали, техніки, технологію виготовлення та декорування рушників. З’ясовано, що світоглядно-міфологічні уявлення, релігійні вірування були визначальними у народному ткацтві. Звичаї та повір’я регламентують увесь технологічний процес, зберігають тисячолітній досвід народного матеріалознавства, а також надають тканині духовної сутності. </w:t>
      </w:r>
    </w:p>
    <w:p w14:paraId="1F5600C4"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Для визначення семантичної структури рушника досліджено світоглядно-міфологічні уявлення і вірування, пов’язані з ткацтвом та обрядовими функціями рушника. Виявлено, що елементи художньої, традиційної побутово-звичаєвої культури Західного Полісся продовжують зберігати генетичний зв’язок із первісною міфологією навіть у варіативному відтворенні елементів архаїчного світогляду у кінці ХХ століття.</w:t>
      </w:r>
    </w:p>
    <w:p w14:paraId="41681B5F"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 xml:space="preserve">Дослідження семантики народного ткацтва дозволило виявити значення рушника у традиційній культурі, висвітлити його не лише як мистецьки довершений твір та обрядовий атрибут, а й вагомий елемент етнічної культури, </w:t>
      </w:r>
      <w:r w:rsidRPr="00DB3918">
        <w:rPr>
          <w:rFonts w:ascii="Times New Roman" w:eastAsia="Times New Roman" w:hAnsi="Times New Roman" w:cs="Times New Roman"/>
          <w:color w:val="000000"/>
          <w:kern w:val="0"/>
          <w:sz w:val="28"/>
          <w:szCs w:val="20"/>
          <w:lang w:val="uk-UA" w:eastAsia="ru-RU"/>
        </w:rPr>
        <w:lastRenderedPageBreak/>
        <w:t xml:space="preserve">що сформувався відповідно міфологічного світогляду. Для з’ясування усіх аспектів рушника досліджувалися його ритуальні функції та семантика у родинних обрядах. У весільній обрядовості рушник використовувався як символ єднання, оберіг, запорука щастя та добробуту. У виготовленні весільних рушників виявлено фрагментарне відтворення дівочих вікових ініціальних ритуалів. Весільна та поховальна обрядовість мають спільну основу – вони пов’язані з переходом людини в інший світ. Рушник є неодмінним атрибутом цих обрядів як медіатор між світами та матерія абсолютної чистоти і люстральної дії. Вивішений на намогильному хресті, він є умилостивною жертвою, даром померлому родичу, від якого живі сподівалися захисту і опіки. </w:t>
      </w:r>
      <w:r w:rsidRPr="00DB3918">
        <w:rPr>
          <w:rFonts w:ascii="Times New Roman" w:eastAsia="Times New Roman" w:hAnsi="Times New Roman" w:cs="Times New Roman"/>
          <w:kern w:val="0"/>
          <w:sz w:val="28"/>
          <w:szCs w:val="20"/>
          <w:lang w:val="uk-UA" w:eastAsia="ru-RU"/>
        </w:rPr>
        <w:t>Важливим є дослідження ритуального виготовлення оброчного рушника. Аналіз рушника як ритуальної тканини, предметного символу виявив, що у ньому опосередковано фіксуються елементи міфу, соціальна структура сім’ї, роду, етносу.</w:t>
      </w:r>
    </w:p>
    <w:p w14:paraId="51EEDFE1"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t xml:space="preserve">У процесі виготовлення та обрядових функціях рушника простежено елементи відтворення космогонічного міфу, культу предків та слов’янського язичництва. Виявлено, що визначальним у традиційній обрядовості на теренах Західного Полісся був культ предків, який значною мірою обумовив семантику та магічні властивості рушника. Також тут збереглося багато елементів слов’янського язичництва та більш ранніх етапів культурогенезу. </w:t>
      </w:r>
    </w:p>
    <w:p w14:paraId="540FA8CF"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Дослідження усіх аспектів рушника у традиційній народній культурі дало вагоме підґрунтя для з’ясування процесів формування художньо-образної структури рушникового декору, яка розглядається як іконографія усього комплексу світоглядних уявлень та вірувань.</w:t>
      </w:r>
    </w:p>
    <w:p w14:paraId="77CBE084"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У процесі дослідження виявлено, що орнаментально-композиційний уклад рушників визначається функціональним призначенням, традиційними для реґіону чи локального осередку техніками ткання та декорування. Композиційне вирішення рушника як цілісного твору народного мистецтва виявляється у побудові орнаментальних комплексів та їх розміщенні на </w:t>
      </w:r>
      <w:r w:rsidRPr="00DB3918">
        <w:rPr>
          <w:rFonts w:ascii="Times New Roman" w:eastAsia="Times New Roman" w:hAnsi="Times New Roman" w:cs="Times New Roman"/>
          <w:kern w:val="0"/>
          <w:sz w:val="28"/>
          <w:szCs w:val="20"/>
          <w:lang w:val="uk-UA" w:eastAsia="ru-RU"/>
        </w:rPr>
        <w:lastRenderedPageBreak/>
        <w:t>полотнищі. У роботі простежено функціонально-композиційну кореляцію рушникового декору.</w:t>
      </w:r>
    </w:p>
    <w:p w14:paraId="6371278E"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У досліджуваному реґіоні виявлено такі композиційні схеми декорування рушників: поперечносмугасті, клітчатого укладу та з центричними композиціями на кінцях. Для більшості рушників властивий канонічний в народному мистецтві тридільний композиційний уклад декору по довжині полотнища. Основний декор розміщували на кінцях, а центральна частина залишалася чистою або перетикалася вузькими смужками. Розміщення декору в центральній частині або ж його відсутність обумовлене функціональним призначенням та семантикою рушника у традиційній обрядовості, безпосередньо пов’язане з його ритуальним використанням та місцевими традиціями народного ткацтва. При усій простоті і лаконічності оздоблення рушники, декоровані червоними смугами, мають яскраво виражені локальні особливості, які виявляються у внутрішній будові смуг, ритмі та способі їх розміщення на полотнищі.</w:t>
      </w:r>
    </w:p>
    <w:p w14:paraId="07075951"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Геометричний орнамент у декорі рушників Західного Полісся представлений у значній варіативності поєднання елементів: прямих та ламаних ліній, трикутників, ромбів, квадратів, хрестів, розет. Здебільшого вони компонуються у смугу або ж рапортну композицію рушникового полотна. Складна ритмічна структура рушника формується із розміреного ритму елементів орнаменту по горизонталі, а також наростаючого і спадаючого ритму по вертикалі, утвореного комплексами здебільшого червоних гладкотканих, дрібноузорних та орнаментальних смуг і полотняного тла. У колористичному вирішенні орнаменту зберігається традиційний червоний колір із незначним доповненням синього або чорного, жовтого. </w:t>
      </w:r>
    </w:p>
    <w:p w14:paraId="3FFA2D07"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Рушники Старовижівського, Ратнівського, Камінь-Каширського районів Волинської області відзначаються специфічною дрібністю орнаментальних мотивів на відміну від рушників Любешівського, Любомльського районів з великими геометричними фігурами.</w:t>
      </w:r>
    </w:p>
    <w:p w14:paraId="7B9E2CA6" w14:textId="77777777" w:rsidR="00DB3918" w:rsidRPr="00DB3918" w:rsidRDefault="00DB3918" w:rsidP="00DB3918">
      <w:pPr>
        <w:widowControl/>
        <w:tabs>
          <w:tab w:val="clear" w:pos="709"/>
        </w:tabs>
        <w:suppressAutoHyphens w:val="0"/>
        <w:spacing w:after="0" w:line="360" w:lineRule="auto"/>
        <w:ind w:firstLine="709"/>
        <w:rPr>
          <w:rFonts w:ascii="Times New Roman" w:eastAsia="Times New Roman" w:hAnsi="Times New Roman" w:cs="Times New Roman"/>
          <w:color w:val="000000"/>
          <w:kern w:val="0"/>
          <w:sz w:val="28"/>
          <w:szCs w:val="20"/>
          <w:lang w:val="uk-UA" w:eastAsia="ru-RU"/>
        </w:rPr>
      </w:pPr>
      <w:r w:rsidRPr="00DB3918">
        <w:rPr>
          <w:rFonts w:ascii="Times New Roman" w:eastAsia="Times New Roman" w:hAnsi="Times New Roman" w:cs="Times New Roman"/>
          <w:color w:val="000000"/>
          <w:kern w:val="0"/>
          <w:sz w:val="28"/>
          <w:szCs w:val="20"/>
          <w:lang w:val="uk-UA" w:eastAsia="ru-RU"/>
        </w:rPr>
        <w:lastRenderedPageBreak/>
        <w:t xml:space="preserve">Важливим результатом дослідження є виявлення художньо-образної структури та семантики мотиву ламаної лінії. Залучення народних назв, легенд, вірувань, які побутують в регіоні, дозволило з’ясувати, що графічний характер та семантику народного орнаменту значною мірою визначав сакральний образ вужа, який зберігся у залишках тотемістичного світогляду і забезпечив йому особливу роль у синкретичному фольклорному середовищі. </w:t>
      </w:r>
    </w:p>
    <w:p w14:paraId="7E23C49A"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У  дослідженні  художньо-образної  структури  рушникового  декору  чільне  місце  належить  рушникам  із  сюжетною  вишивкою,  в  яких  виразно  простежується  трищаблеве  моделювання  Всесвіту,  що  сформувалось  у  часи  індоєвропейської  спільності.  Небесна  сфера  представлена  стилізованими  зображеннями  птахів,  серед  яких  домінуючим є образ півня. Організовуючим центром композиції є мотив Світового дерева, або жіноча фігура із стилізованими деревцями у піднятих руках. Потойбічний світ представлений перевернутими рослинними та антропоморфними мотивами. Зіставлення </w:t>
      </w:r>
      <w:r w:rsidRPr="00DB3918">
        <w:rPr>
          <w:rFonts w:ascii="Times New Roman" w:eastAsia="Times New Roman" w:hAnsi="Times New Roman" w:cs="Times New Roman"/>
          <w:color w:val="000000"/>
          <w:kern w:val="0"/>
          <w:sz w:val="28"/>
          <w:szCs w:val="20"/>
          <w:lang w:val="uk-UA" w:eastAsia="ru-RU"/>
        </w:rPr>
        <w:t xml:space="preserve">матеріалів обрядового та  усного  фольклору,  міфології  народного  ткацтва  дозволило  інтерпретувати перевернуті  орнаментальні  зображення  як  образне  вираження  потойбічного світу.  </w:t>
      </w:r>
      <w:r w:rsidRPr="00DB3918">
        <w:rPr>
          <w:rFonts w:ascii="Times New Roman" w:eastAsia="Times New Roman" w:hAnsi="Times New Roman" w:cs="Times New Roman"/>
          <w:kern w:val="0"/>
          <w:sz w:val="28"/>
          <w:szCs w:val="20"/>
          <w:lang w:val="uk-UA" w:eastAsia="ru-RU"/>
        </w:rPr>
        <w:t xml:space="preserve">Даний  аспект  має  важливе  значення  для  дослідження  народної  орнаментики.  </w:t>
      </w:r>
    </w:p>
    <w:p w14:paraId="3D3A4227"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Простежено  еволюцію  архаїчного  декору  смугастих  поліських  рушників  у  квітково-рослинні  мотиви,  які  укладаються  в  традиційну  схему. Рослинні  мотиви  на  західнополіських  рушниках  представлені  у  різній  мірі  стилізації,  часто  носять  узагальнений  характер,  проте  здебільшого простежується видова приналежність. Найбільш поширеним  є  мотив  ружі,  дубового  листя.  Квітково-рослинні  мотиви  набули  особливого  поширення  у  30-40-х  роках  ХХ  століття.  Це  пов’язано  із  втратою  розуміння  семантики  архаїчних  форм  декору  та  необхідності  надати  рушникам  зрозумілого  емоційно-психологічного  звучання.  Проте  нові  мотиви  укладаються  у  традиційну  для  західнополіських  рушників  смугу.  Мотив  Світового  дерева  </w:t>
      </w:r>
      <w:r w:rsidRPr="00DB3918">
        <w:rPr>
          <w:rFonts w:ascii="Times New Roman" w:eastAsia="Times New Roman" w:hAnsi="Times New Roman" w:cs="Times New Roman"/>
          <w:kern w:val="0"/>
          <w:sz w:val="28"/>
          <w:szCs w:val="20"/>
          <w:lang w:val="uk-UA" w:eastAsia="ru-RU"/>
        </w:rPr>
        <w:lastRenderedPageBreak/>
        <w:t xml:space="preserve">трансформується  у  пишні  вазони,  букети,  чаші,  які  доповнюються  зображенням  птахів,  жіночих  фігур,  монограмами. </w:t>
      </w:r>
    </w:p>
    <w:p w14:paraId="7F08B5E5"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Орнітоморфні  мотиви  рушникових  вишивок  представлені  узагальненими образами птахів та зображеннями  півнів,  голубів,  лебедів.  Виявлено  також  сюжети  із  зображенням  вершників  на  конях  та  жіночими  постатями.</w:t>
      </w:r>
    </w:p>
    <w:p w14:paraId="0C370955"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Терарологічні мотиви представлені у геометричних орнаментах.  Графічним  вираженням  тотемістичного  вужа-охоронця  є  сигма.  Вона  представлена  як  основний  символ  на  рушнику  або  ж  орнаментальний  ряд,  який  доповнюється  рослинними  мотивами.  </w:t>
      </w:r>
    </w:p>
    <w:p w14:paraId="366DAE2A"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Рослинні,  зооморфні  та  антропоморфні  мотиви  розглядаються  у  контексті  цілісної  композиційно-образної  структури.  Такий  підхід  дозволяє  зрозуміти  їх  глибинну  сутність  та  семантику.</w:t>
      </w:r>
    </w:p>
    <w:p w14:paraId="28BF4226" w14:textId="77777777" w:rsidR="00DB3918" w:rsidRPr="00DB3918" w:rsidRDefault="00DB3918" w:rsidP="00DB3918">
      <w:pPr>
        <w:widowControl/>
        <w:tabs>
          <w:tab w:val="clear" w:pos="709"/>
        </w:tabs>
        <w:suppressAutoHyphens w:val="0"/>
        <w:spacing w:after="0" w:line="360" w:lineRule="auto"/>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Реґіональні особливості орнаментально-композиційної структури західнополіських  рушників  виявляються  у  збереженні  архаїчних  пластів  народної  образотворчості,  особливій  ритмічності  у  побудові  окремих  мотивів  і  орнаментальних  комплексів,  відповідно  до  функціонального  призначення  та  психологічно-естетичних потреб. У колористичному вирішенні домінуючим є глибокий червоний колір, який доповнюється вкрапленням темно-синього, чорного, жовтого, білого.  </w:t>
      </w:r>
    </w:p>
    <w:p w14:paraId="4C596AD2"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r w:rsidRPr="00DB3918">
        <w:rPr>
          <w:rFonts w:ascii="Times New Roman" w:eastAsia="Times New Roman" w:hAnsi="Times New Roman" w:cs="Times New Roman"/>
          <w:color w:val="000000"/>
          <w:kern w:val="0"/>
          <w:sz w:val="28"/>
          <w:szCs w:val="20"/>
          <w:lang w:val="uk-UA" w:eastAsia="ru-RU"/>
        </w:rPr>
        <w:t>Безперечно, що рушники Західного Полісся – це унікальне явище народної культури. В них до кінця ІІ тисячоліття збереглися елементи глибокої архаїки. Це дало можливість простежити історичну еволюцію народного мистецтва від обрядової реалії до мистецького вираження культурогенезу етносу, виявити, яким чином у переплетенні лляних ниток рушникового полотна неподільно переплелося матеріальне і духовне, практичне і естетичне, профанне і сакральне.</w:t>
      </w:r>
      <w:r w:rsidRPr="00DB3918">
        <w:rPr>
          <w:rFonts w:ascii="Times New Roman" w:eastAsia="Times New Roman" w:hAnsi="Times New Roman" w:cs="Times New Roman"/>
          <w:kern w:val="0"/>
          <w:sz w:val="28"/>
          <w:szCs w:val="20"/>
          <w:lang w:val="uk-UA" w:eastAsia="ru-RU"/>
        </w:rPr>
        <w:t xml:space="preserve"> </w:t>
      </w:r>
    </w:p>
    <w:p w14:paraId="1D63CAEA"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p>
    <w:p w14:paraId="186C3792"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p>
    <w:p w14:paraId="0A9C973C"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p>
    <w:p w14:paraId="34629F4E"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p>
    <w:p w14:paraId="46864A41" w14:textId="77777777" w:rsidR="00DB3918" w:rsidRPr="00DB3918" w:rsidRDefault="00DB3918" w:rsidP="00DB3918">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p>
    <w:p w14:paraId="28DB6E11" w14:textId="77777777" w:rsidR="00DB3918" w:rsidRPr="00DB3918" w:rsidRDefault="00DB3918" w:rsidP="00DB3918">
      <w:pPr>
        <w:widowControl/>
        <w:tabs>
          <w:tab w:val="clear" w:pos="709"/>
        </w:tabs>
        <w:suppressAutoHyphens w:val="0"/>
        <w:spacing w:after="0" w:line="420" w:lineRule="atLeast"/>
        <w:ind w:firstLine="0"/>
        <w:jc w:val="center"/>
        <w:rPr>
          <w:rFonts w:ascii="Times New Roman" w:eastAsia="Times New Roman" w:hAnsi="Times New Roman" w:cs="Times New Roman"/>
          <w:b/>
          <w:caps/>
          <w:kern w:val="0"/>
          <w:sz w:val="28"/>
          <w:szCs w:val="20"/>
          <w:lang w:val="uk-UA" w:eastAsia="ru-RU"/>
        </w:rPr>
      </w:pPr>
      <w:r w:rsidRPr="00DB3918">
        <w:rPr>
          <w:rFonts w:ascii="Times New Roman" w:eastAsia="Times New Roman" w:hAnsi="Times New Roman" w:cs="Times New Roman"/>
          <w:b/>
          <w:caps/>
          <w:kern w:val="0"/>
          <w:sz w:val="28"/>
          <w:szCs w:val="20"/>
          <w:lang w:val="uk-UA" w:eastAsia="ru-RU"/>
        </w:rPr>
        <w:t>ЛІТЕРАТУРА</w:t>
      </w:r>
    </w:p>
    <w:p w14:paraId="051A3C79"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p>
    <w:p w14:paraId="5A8EAD92"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1.  Акты  Виленской  археологической  комиссии. – Вильна,  1869-1915. –                  Т.1-39.</w:t>
      </w:r>
    </w:p>
    <w:p w14:paraId="2EA59C0C"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2.  Альбом вишивок (вступна  стаття  І.Франка) – Львів,  1895.</w:t>
      </w:r>
    </w:p>
    <w:p w14:paraId="22604251"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3.  Ангелова Р.  Обредни  предметы // Этнография  нга  Бьлгария. – В 3 т.  Духовна  культура. – София: Изд. Бьлгарскака  АН, 1985. – С. 345-346.</w:t>
      </w:r>
    </w:p>
    <w:p w14:paraId="61DCDB9D"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4. Антонович Д. Український орнамент // Українська культура: лекції за ред. Дмитра Антоновича. – К.: Либідь, 1993. – С.385-403.</w:t>
      </w:r>
    </w:p>
    <w:p w14:paraId="70E20D18"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w:t>
      </w:r>
      <w:r w:rsidRPr="00DB3918">
        <w:rPr>
          <w:rFonts w:ascii="Times New Roman" w:eastAsia="Times New Roman" w:hAnsi="Times New Roman" w:cs="Times New Roman"/>
          <w:kern w:val="0"/>
          <w:sz w:val="28"/>
          <w:szCs w:val="20"/>
          <w:lang w:val="uk-UA" w:eastAsia="ru-RU"/>
        </w:rPr>
        <w:tab/>
        <w:t xml:space="preserve">5. Антонович Є.А., Захарчук-Чугай Р.В., Станкевич М.Є. Декоративно-прикладне мистецтво. – Львів: Світ, 1993. – 272 с. </w:t>
      </w:r>
    </w:p>
    <w:p w14:paraId="2B1D439D"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6.  Астрейка  А.  Беларускі  ткацкі  орнамент  перебіранай  і  накладной  тэхніки. – Мн.:  БАН,  1929. Т.1 – 62 с.,  Т.2 – 63 с.</w:t>
      </w:r>
    </w:p>
    <w:p w14:paraId="1CB7951C"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7.  Афанасьєв А.  Поэтические  воззрения  славян  на  природу. – М., 1866. –  Т.1. – 398 с.</w:t>
      </w:r>
      <w:r w:rsidRPr="00DB3918">
        <w:rPr>
          <w:rFonts w:ascii="Times New Roman" w:eastAsia="Times New Roman" w:hAnsi="Times New Roman" w:cs="Times New Roman"/>
          <w:kern w:val="0"/>
          <w:sz w:val="28"/>
          <w:szCs w:val="20"/>
          <w:lang w:val="uk-UA" w:eastAsia="ru-RU"/>
        </w:rPr>
        <w:tab/>
      </w:r>
    </w:p>
    <w:p w14:paraId="49E01A0E"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8.  Афанасьєв  А.Н.  Путешествие  по  Полесью  и  Белорусскому краю // Афанасьев  А.Н.  Поэтические  воззрения  славян  на  природу. – М.,  1866. – Т. 1. – Ч. 2. – С. 1-15.</w:t>
      </w:r>
    </w:p>
    <w:p w14:paraId="35545E7B"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9.  Байбурин  А.К.,  Левинтон  Г.А.  К  проблеме  “у  этнографических  истоков  фольклорных  сюжетов  и  образов” //  Фольклор  и  этнография.  У  этнографических  истоков  фольклорных  сюжетов  и  образов. – Л.:  Наука ЛО,  1984. –  С.229-274.</w:t>
      </w:r>
    </w:p>
    <w:p w14:paraId="00B974E5"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10.  Байбурин  А.К.  Ритуал  в  традиционной  культуре. – С.-Пб.:  Наука,  1993. – 237 с.</w:t>
      </w:r>
    </w:p>
    <w:p w14:paraId="65C6315B" w14:textId="77777777" w:rsidR="00DB3918" w:rsidRPr="00DB3918" w:rsidRDefault="00DB3918" w:rsidP="002D6D35">
      <w:pPr>
        <w:widowControl/>
        <w:numPr>
          <w:ilvl w:val="0"/>
          <w:numId w:val="8"/>
        </w:numPr>
        <w:tabs>
          <w:tab w:val="clear" w:pos="709"/>
          <w:tab w:val="left" w:pos="1260"/>
        </w:tabs>
        <w:suppressAutoHyphens w:val="0"/>
        <w:spacing w:after="0" w:line="420" w:lineRule="atLeast"/>
        <w:ind w:left="0" w:firstLine="720"/>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Байбурин А.К. Семиотические аспекты функционирования вещей // Этнографическое  изучение  знаковых  средств  культуры.  – Л.: Наука,                 1989. – 297 с.</w:t>
      </w:r>
    </w:p>
    <w:p w14:paraId="7F606ACA" w14:textId="77777777" w:rsidR="00DB3918" w:rsidRPr="00DB3918" w:rsidRDefault="00DB3918" w:rsidP="002D6D35">
      <w:pPr>
        <w:widowControl/>
        <w:numPr>
          <w:ilvl w:val="0"/>
          <w:numId w:val="8"/>
        </w:numPr>
        <w:tabs>
          <w:tab w:val="clear" w:pos="709"/>
          <w:tab w:val="left" w:pos="1260"/>
        </w:tabs>
        <w:suppressAutoHyphens w:val="0"/>
        <w:spacing w:after="0" w:line="420" w:lineRule="atLeast"/>
        <w:ind w:left="0" w:firstLine="720"/>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Балушок В. Роль жінки в юнацьких ініціаціях давніх слов’ян // Родовід, 1994. – №9. – С.18-24.</w:t>
      </w:r>
    </w:p>
    <w:p w14:paraId="30EDC0EB" w14:textId="77777777" w:rsidR="00DB3918" w:rsidRPr="00DB3918" w:rsidRDefault="00DB3918" w:rsidP="002D6D35">
      <w:pPr>
        <w:widowControl/>
        <w:numPr>
          <w:ilvl w:val="0"/>
          <w:numId w:val="8"/>
        </w:numPr>
        <w:tabs>
          <w:tab w:val="clear" w:pos="709"/>
          <w:tab w:val="left"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Білецька В. Українські сорочки, їх типи, еволюція і орнаментація // Матеріали етнографії і антропології. – Львів, 1929. – Т. 21-22. – С.</w:t>
      </w:r>
    </w:p>
    <w:p w14:paraId="2C0EC2D3"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14. Біляшевський  М.  Дещо  про  українську  орнаментику // Сяйво,           1913. – №3.</w:t>
      </w:r>
    </w:p>
    <w:p w14:paraId="4D54EF1E"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15.  Біляшевський  М.  Про  український  орнамент  // Зап. Укр. наук. тов-ва в Києві. – Київ,  1909. – Кн.3.</w:t>
      </w:r>
    </w:p>
    <w:p w14:paraId="4E664344"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16.  Богатирьов  П.Г.  Вопросы  теории  народного  искусства – М.: Искусство,  1971. – 543 с.</w:t>
      </w:r>
    </w:p>
    <w:p w14:paraId="442F5AB9"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17. Богданович А.Е. Пережитки древнего миросозерцания у белорусов.  Этнографический  очерк. – Репринт Мн.:  Беларусь,  1995. – 180 с.</w:t>
      </w:r>
    </w:p>
    <w:p w14:paraId="67B84EEF"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18. Богуславская  И.Я.  О  трансформации  орнаментальных  мотивов,  связанных  с  древней  мифологией  в  русской  народной  вышивке. – М.: Наука,  1964. – 11 с.</w:t>
      </w:r>
    </w:p>
    <w:p w14:paraId="24B91DF6"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19. Богуславская И.Я. Русская народная вышивка. – М.: Искусство, 1972. –             40 с.</w:t>
      </w:r>
    </w:p>
    <w:p w14:paraId="6CBF38DC" w14:textId="77777777" w:rsidR="00DB3918" w:rsidRPr="00DB3918" w:rsidRDefault="00DB3918" w:rsidP="002D6D35">
      <w:pPr>
        <w:widowControl/>
        <w:numPr>
          <w:ilvl w:val="0"/>
          <w:numId w:val="9"/>
        </w:numPr>
        <w:tabs>
          <w:tab w:val="clear" w:pos="709"/>
        </w:tabs>
        <w:suppressAutoHyphens w:val="0"/>
        <w:spacing w:after="0" w:line="420" w:lineRule="atLeast"/>
        <w:ind w:left="0" w:firstLine="720"/>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Богуславская  И.Я Художественные особенности русской народной вышивки с геометрическим орнаментом (Х</w:t>
      </w:r>
      <w:r w:rsidRPr="00DB3918">
        <w:rPr>
          <w:rFonts w:ascii="Times New Roman" w:eastAsia="Times New Roman" w:hAnsi="Times New Roman" w:cs="Times New Roman"/>
          <w:kern w:val="0"/>
          <w:sz w:val="28"/>
          <w:szCs w:val="20"/>
          <w:lang w:val="en-US" w:eastAsia="ru-RU"/>
        </w:rPr>
        <w:t>IX</w:t>
      </w:r>
      <w:r w:rsidRPr="00DB3918">
        <w:rPr>
          <w:rFonts w:ascii="Times New Roman" w:eastAsia="Times New Roman" w:hAnsi="Times New Roman" w:cs="Times New Roman"/>
          <w:kern w:val="0"/>
          <w:sz w:val="28"/>
          <w:szCs w:val="20"/>
          <w:lang w:val="uk-UA" w:eastAsia="ru-RU"/>
        </w:rPr>
        <w:t xml:space="preserve"> – </w:t>
      </w:r>
      <w:r w:rsidRPr="00DB3918">
        <w:rPr>
          <w:rFonts w:ascii="Times New Roman" w:eastAsia="Times New Roman" w:hAnsi="Times New Roman" w:cs="Times New Roman"/>
          <w:kern w:val="0"/>
          <w:sz w:val="28"/>
          <w:szCs w:val="20"/>
          <w:lang w:val="en-US" w:eastAsia="ru-RU"/>
        </w:rPr>
        <w:t>XX</w:t>
      </w:r>
      <w:r w:rsidRPr="00DB3918">
        <w:rPr>
          <w:rFonts w:ascii="Times New Roman" w:eastAsia="Times New Roman" w:hAnsi="Times New Roman" w:cs="Times New Roman"/>
          <w:kern w:val="0"/>
          <w:sz w:val="28"/>
          <w:szCs w:val="20"/>
          <w:lang w:val="uk-UA" w:eastAsia="ru-RU"/>
        </w:rPr>
        <w:t xml:space="preserve"> вв.) // СЭ. – 1982. –  №1. –        С.102-107.</w:t>
      </w:r>
    </w:p>
    <w:p w14:paraId="7EF54F99"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21. Боровский  Я.Е.  Мифологический  мир  древних  киевлян. – К.: Наукова думка, 1982. – 104 с.</w:t>
      </w:r>
    </w:p>
    <w:p w14:paraId="23FB8E34"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22. Боряк  О.  Ткацтво  в  обрядах  та  віруваннях  українців (середина  ХІХ – поч. ХХ ст. ) – К.: НАН  України  ІМФЕ,  1997. – 191 с.</w:t>
      </w:r>
    </w:p>
    <w:p w14:paraId="048B30D8"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23. Брак у народов Центральной и Юго-Восточной Европы. – М.: Наука, 1988.</w:t>
      </w:r>
    </w:p>
    <w:p w14:paraId="6ADD7AAD"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24.  Братчиков  А.Б.  Материалы  для  исследования  Волынской  губернии  в  статистическом,  этнографическом,  сельскохозяйственном  и  других  отношениях.– Житомир,  1868. – Вып.1. – 130 с.</w:t>
      </w:r>
    </w:p>
    <w:p w14:paraId="4DB81F21"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25.  Булашев  Г.  Український  народ  в  своїх  легендах,  релігійних  поглядах  та  віруваннях. – К.: Довіра, 1993. – 414 с.</w:t>
      </w:r>
    </w:p>
    <w:p w14:paraId="2B8F1E90"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 xml:space="preserve">26. Бутник-Сіверський Б. Традиції та новаторство в народному                мистецтві // НТЕ, 1961. –  №4. – С.94-101. </w:t>
      </w:r>
    </w:p>
    <w:p w14:paraId="2C945188"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27. Бутник-Сіверський Б. Сучасні проблеми дослідження українського народного мистецтва // УМ, 1968. – Вип.2. – С.31-38.</w:t>
      </w:r>
    </w:p>
    <w:p w14:paraId="5108925E"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ab/>
        <w:t>28.  Вербицький  Л.  Взори  промислу  домашнього.  Вишивання  селян  на  Русі. – Львів,  1887.</w:t>
      </w:r>
    </w:p>
    <w:p w14:paraId="50E3F052"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29.  Владимирская  Н.Г.  Материалы  к  описанию  полесских  народных  представлений, связанных с ткачеством. Снование // Полесский  этно-лингвистический  сборник. – М.:  Наука,  1983. – С. 225-228.</w:t>
      </w:r>
    </w:p>
    <w:p w14:paraId="53876144"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30.  Вовк  Хв.  Студії  з  української  етнографії  та  антропології. – Прага:  Укр. громад.  видавничий  фонд, б.р. – 356 с.</w:t>
      </w:r>
    </w:p>
    <w:p w14:paraId="0BAB41A0"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31.  Волков  Ф.К.  Этнографические  особенности  украинского  народа  // Украинский  народ  в  его  прошлом  и  настоящем.– СПб.,  1916. – Т.2.  –  688 с.</w:t>
      </w:r>
    </w:p>
    <w:p w14:paraId="44015B62"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32.  Волков  Ф.К.  Отличительные  черты  южнорусской  орнаментики // Тр. ІІІ Археологического  сьезда  в  России. – К., 1878. – С. 317-326.</w:t>
      </w:r>
    </w:p>
    <w:p w14:paraId="031BAAA7"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33.  Гаген-Торн  Н.  Женская  одежда  народов  Поволжья  (Материальная  культура). – Чебоксары:  Чувашиздат,  1960. – 227 с.</w:t>
      </w:r>
    </w:p>
    <w:p w14:paraId="576E794C"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34. Гаген-Торн  Н. И.  Обрядовые  полотенца  у  восточных  славян  и  народов  Поволжья // Известия  на  этнограф.  институт  и  музей. – София,  1963. – Кн. 6. –    С.279-290.</w:t>
      </w:r>
    </w:p>
    <w:p w14:paraId="44302E08"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35. Гаркави И.Я. Сказания мусульманських писателей о славянах и русских. – С.-Пб., 1870. – С.96-101.</w:t>
      </w:r>
    </w:p>
    <w:p w14:paraId="0762B616" w14:textId="77777777" w:rsidR="00DB3918" w:rsidRPr="00DB3918" w:rsidRDefault="00DB3918" w:rsidP="002D6D35">
      <w:pPr>
        <w:widowControl/>
        <w:numPr>
          <w:ilvl w:val="0"/>
          <w:numId w:val="10"/>
        </w:numPr>
        <w:tabs>
          <w:tab w:val="clear" w:pos="709"/>
          <w:tab w:val="left" w:pos="1260"/>
        </w:tabs>
        <w:suppressAutoHyphens w:val="0"/>
        <w:spacing w:after="0" w:line="420" w:lineRule="atLeast"/>
        <w:ind w:left="0" w:firstLine="720"/>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Голан А. Миф и символ. – Иерусалим: Тарбут – Москва: Русслит, 1994. – 269 с.</w:t>
      </w:r>
    </w:p>
    <w:p w14:paraId="70F020E9" w14:textId="77777777" w:rsidR="00DB3918" w:rsidRPr="00DB3918" w:rsidRDefault="00DB3918" w:rsidP="002D6D35">
      <w:pPr>
        <w:widowControl/>
        <w:numPr>
          <w:ilvl w:val="0"/>
          <w:numId w:val="10"/>
        </w:numPr>
        <w:tabs>
          <w:tab w:val="clear" w:pos="709"/>
          <w:tab w:val="left" w:pos="1260"/>
        </w:tabs>
        <w:suppressAutoHyphens w:val="0"/>
        <w:spacing w:after="0" w:line="420" w:lineRule="atLeast"/>
        <w:ind w:left="0" w:firstLine="720"/>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Голод І.В., Кравченко В.Я. ...І пісня в кольорі бринить // Жовтень, 1988. – №1. – С.80-82.</w:t>
      </w:r>
    </w:p>
    <w:p w14:paraId="472B9051"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38. Горбачевський  Н. Словарь  древнего  актового  языка  Северо-Западного  края  и  Царства  Польского. – Вильна,  1874.</w:t>
      </w:r>
    </w:p>
    <w:p w14:paraId="6D4C4F10"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r>
      <w:r w:rsidRPr="00DB3918">
        <w:rPr>
          <w:rFonts w:ascii="Times New Roman" w:eastAsia="Times New Roman" w:hAnsi="Times New Roman" w:cs="Times New Roman"/>
          <w:kern w:val="0"/>
          <w:sz w:val="28"/>
          <w:szCs w:val="20"/>
          <w:lang w:val="en-US" w:eastAsia="ru-RU"/>
        </w:rPr>
        <w:t>3</w:t>
      </w:r>
      <w:r w:rsidRPr="00DB3918">
        <w:rPr>
          <w:rFonts w:ascii="Times New Roman" w:eastAsia="Times New Roman" w:hAnsi="Times New Roman" w:cs="Times New Roman"/>
          <w:kern w:val="0"/>
          <w:sz w:val="28"/>
          <w:szCs w:val="20"/>
          <w:lang w:val="uk-UA" w:eastAsia="ru-RU"/>
        </w:rPr>
        <w:t>9</w:t>
      </w:r>
      <w:r w:rsidRPr="00DB3918">
        <w:rPr>
          <w:rFonts w:ascii="Times New Roman" w:eastAsia="Times New Roman" w:hAnsi="Times New Roman" w:cs="Times New Roman"/>
          <w:kern w:val="0"/>
          <w:sz w:val="28"/>
          <w:szCs w:val="20"/>
          <w:lang w:val="en-US" w:eastAsia="ru-RU"/>
        </w:rPr>
        <w:t>.  Guzowska  A.  Technika  haftow  wolynskich // Rechnik  wolynski. – Rowne,  1938. – t.7 – s. 363-364.</w:t>
      </w:r>
    </w:p>
    <w:p w14:paraId="2381F846"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40. Давидюк В.Ф. Вуж в народних віруваннях та культурогенезі                Полісся // Полісся: етнікос, традиції, культура. – Луцьк: Вежа, 1997. – С.111-113.</w:t>
      </w:r>
    </w:p>
    <w:p w14:paraId="4C1E58CA"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40а. Давидюк В. Кроковеє колесо (Нариси з історичної семантики українського фольклору). – К.: Наукова думка, 2002. – 186 с.</w:t>
      </w:r>
    </w:p>
    <w:p w14:paraId="43412289"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ab/>
        <w:t>41.  Давидюк  В.Ф.  Первісна  міфологія  українського  фольклору. – Луцьк:  Вежа,  1997. – 294 с.</w:t>
      </w:r>
    </w:p>
    <w:p w14:paraId="34D6C3DA"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42. Давидюк В.Ф. Українська міфологічна легенда. – Львів: Світ, 1992.</w:t>
      </w:r>
    </w:p>
    <w:p w14:paraId="2E24531F"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43.  Демкина  О.В.  Белорусский  орнамент  как  отражение  народных  поверий //  Вопросы  культуры  и  искусства  Белоруссии. – Минск:  Вышейшая  школа,  1984. – Вып. 3. – С.120-125.</w:t>
      </w:r>
    </w:p>
    <w:p w14:paraId="42958655"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44.  Демкина  О.В  От  музыкально-танцевальной  ритмики  к  семантике  белорусского  орнамента  //  Вопросы  культуры  и  искусства  Белоруссии. – Минск:  Вышейшая  школа,  1985. – Вып. И. – С.85-86.</w:t>
      </w:r>
    </w:p>
    <w:p w14:paraId="7D4F3BF3"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45.  Динцес  Л.А.  Историческая  общность  русского и  украинского  народного  искусства // СЭ,  1941,  №5. – С.21-58.</w:t>
      </w:r>
    </w:p>
    <w:p w14:paraId="63BBC7A5" w14:textId="77777777" w:rsidR="00DB3918" w:rsidRPr="00DB3918" w:rsidRDefault="00DB3918" w:rsidP="00DB3918">
      <w:pPr>
        <w:widowControl/>
        <w:tabs>
          <w:tab w:val="clear" w:pos="709"/>
        </w:tabs>
        <w:suppressAutoHyphens w:val="0"/>
        <w:spacing w:after="0" w:line="420" w:lineRule="atLeast"/>
        <w:ind w:firstLine="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ab/>
        <w:t>46.  Довнар-Запольський  М.Ф.  Исследования  и  статьи. – К.,  1909. – 486 с.</w:t>
      </w:r>
    </w:p>
    <w:p w14:paraId="35E6F436" w14:textId="77777777" w:rsidR="00DB3918" w:rsidRPr="00DB3918" w:rsidRDefault="00DB3918" w:rsidP="00DB3918">
      <w:pPr>
        <w:widowControl/>
        <w:tabs>
          <w:tab w:val="clear" w:pos="709"/>
        </w:tabs>
        <w:suppressAutoHyphens w:val="0"/>
        <w:spacing w:after="0" w:line="420" w:lineRule="atLeast"/>
        <w:ind w:firstLine="709"/>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47.  Доливо-Добровольский  В.Я.  и  А.Г.  Альбом  ткацких  узоров. – СПб., 1912.</w:t>
      </w:r>
    </w:p>
    <w:p w14:paraId="78338B56"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48. Дмитриева  С.И.  Фольклор  и  народное  исскуство  русских  Европейского  Севера. – Москва:  Наука,  1988. – 240 с.</w:t>
      </w:r>
    </w:p>
    <w:p w14:paraId="6C756CA2" w14:textId="77777777" w:rsidR="00DB3918" w:rsidRPr="00DB3918" w:rsidRDefault="00DB3918" w:rsidP="002D6D35">
      <w:pPr>
        <w:widowControl/>
        <w:numPr>
          <w:ilvl w:val="0"/>
          <w:numId w:val="11"/>
        </w:numPr>
        <w:tabs>
          <w:tab w:val="clear" w:pos="709"/>
        </w:tabs>
        <w:suppressAutoHyphens w:val="0"/>
        <w:spacing w:after="0" w:line="420" w:lineRule="atLeast"/>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Энеолит СССР. – М.: Наука, 1982. – С.177-232.</w:t>
      </w:r>
    </w:p>
    <w:p w14:paraId="6FD56F92" w14:textId="77777777" w:rsidR="00DB3918" w:rsidRPr="00DB3918" w:rsidRDefault="00DB3918" w:rsidP="00DB3918">
      <w:pPr>
        <w:widowControl/>
        <w:tabs>
          <w:tab w:val="clear" w:pos="709"/>
        </w:tabs>
        <w:suppressAutoHyphens w:val="0"/>
        <w:spacing w:after="0" w:line="420" w:lineRule="atLeast"/>
        <w:ind w:firstLine="72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50. Жабінская М.П. Васьміпялестковый матыў орнаменту // Помінкі гісториі і культуры Беларусі – Мінск: Полымя, 1982. – №4. – С. 26-27.</w:t>
      </w:r>
    </w:p>
    <w:p w14:paraId="6A262375" w14:textId="77777777" w:rsidR="00DB3918" w:rsidRPr="00DB3918" w:rsidRDefault="00DB3918" w:rsidP="00DB3918">
      <w:pPr>
        <w:widowControl/>
        <w:tabs>
          <w:tab w:val="clear" w:pos="709"/>
        </w:tabs>
        <w:suppressAutoHyphens w:val="0"/>
        <w:spacing w:after="0" w:line="420" w:lineRule="atLeast"/>
        <w:ind w:firstLine="72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51. Жабінская М.П. Складзі ўзор сам. Народны орнамент у побыце. – Мінск: Полымя, 1992. – 218 с.</w:t>
      </w:r>
    </w:p>
    <w:p w14:paraId="542B1D3D" w14:textId="77777777" w:rsidR="00DB3918" w:rsidRPr="00DB3918" w:rsidRDefault="00DB3918" w:rsidP="002D6D35">
      <w:pPr>
        <w:widowControl/>
        <w:numPr>
          <w:ilvl w:val="0"/>
          <w:numId w:val="7"/>
        </w:numPr>
        <w:tabs>
          <w:tab w:val="clear" w:pos="709"/>
        </w:tabs>
        <w:suppressAutoHyphens w:val="0"/>
        <w:spacing w:after="0" w:line="420" w:lineRule="atLeast"/>
        <w:ind w:left="0" w:firstLine="720"/>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Журавльов А.Ф. Охранительные обряды, связанные с падежом скота, и их географическое распространение // Славянский и балканский фольклор: Генезис. Архаика. Традиции. – М.: Наука, 1978. – С. 86-89.</w:t>
      </w:r>
    </w:p>
    <w:p w14:paraId="150D8FEB" w14:textId="77777777" w:rsidR="00DB3918" w:rsidRPr="00DB3918" w:rsidRDefault="00DB3918" w:rsidP="002D6D35">
      <w:pPr>
        <w:widowControl/>
        <w:numPr>
          <w:ilvl w:val="0"/>
          <w:numId w:val="7"/>
        </w:numPr>
        <w:tabs>
          <w:tab w:val="clear" w:pos="709"/>
        </w:tabs>
        <w:suppressAutoHyphens w:val="0"/>
        <w:spacing w:after="0" w:line="420" w:lineRule="atLeast"/>
        <w:ind w:left="0" w:firstLine="720"/>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Журавльов А.Ф. Семантика и происхождение слова обыденный // Этимология. 1981. – М.: Наука, 1983. – С. 77-83.</w:t>
      </w:r>
    </w:p>
    <w:p w14:paraId="4456ED4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Запаско Я. Деякі питання теорії орнаментального мистецтва // НТЕ, 1959 – №1. – С.54-60.</w:t>
      </w:r>
    </w:p>
    <w:p w14:paraId="55D9C4DD"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Захарчук-Чугай  Р.В.  До  проблеми  дослідження  народного  декоративного  мистецтва  Полісся // Полісся:  мова,  культура,  історія.  Матеріали  Міжнародної  конференції. – К., 1996. – С. 283-284.</w:t>
      </w:r>
    </w:p>
    <w:p w14:paraId="1E6226BB"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Захарчук-Чугай  Р. Українська  народна  вишивка  Західних  областей  УРСР. – К.:  Наук. думка,  1998. – С.</w:t>
      </w:r>
    </w:p>
    <w:p w14:paraId="3674A29C"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56а. Захарчук-Чугай Р. Хрест як символ віри в народних тканинах і вишивках // Українська хрестологія. Спец. випуск „НЗ”, 1999. – С.87-94. </w:t>
      </w:r>
    </w:p>
    <w:p w14:paraId="338F09DF"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Зеленин  Д.К.  Восточнославянская  этнография. – М.: Наука,                  1991. – 507 с.</w:t>
      </w:r>
    </w:p>
    <w:p w14:paraId="117A89A1"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Зеленин Д.К.  Избранные  труды  по  духовной  культуре 1901-1913. –     М.:  Индрик,  1994. – 397 с.</w:t>
      </w:r>
    </w:p>
    <w:p w14:paraId="24FEA242"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Зеленин  Д.К.  Избранные  труды.  Очерки  русской  мифологии:  умершие  неестественной  смертью  и  русалки. – М.:  Индрик,  1995. – 430 с.</w:t>
      </w:r>
    </w:p>
    <w:p w14:paraId="57A37D5D"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Зеленин  Д.К.  Магические  функции  примитивных  орудий // Изв. АН СССР,  отд. общ. наук., 1931. – Серия </w:t>
      </w:r>
      <w:r w:rsidRPr="00DB3918">
        <w:rPr>
          <w:rFonts w:ascii="Times New Roman" w:eastAsia="Times New Roman" w:hAnsi="Times New Roman" w:cs="Times New Roman"/>
          <w:kern w:val="0"/>
          <w:sz w:val="28"/>
          <w:szCs w:val="20"/>
          <w:lang w:val="en-US" w:eastAsia="ru-RU"/>
        </w:rPr>
        <w:t>VII</w:t>
      </w:r>
      <w:r w:rsidRPr="00DB3918">
        <w:rPr>
          <w:rFonts w:ascii="Times New Roman" w:eastAsia="Times New Roman" w:hAnsi="Times New Roman" w:cs="Times New Roman"/>
          <w:kern w:val="0"/>
          <w:sz w:val="28"/>
          <w:szCs w:val="20"/>
          <w:lang w:val="uk-UA" w:eastAsia="ru-RU"/>
        </w:rPr>
        <w:t>. – № 6. – С. 713-754.</w:t>
      </w:r>
    </w:p>
    <w:p w14:paraId="360D4C4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Зеленин  Д.К. «Обыденные» полотенца и обыденные храмы (Русские народные обычаи) // Зеленин Д.К. Избранные труды. Статьи по духовной культуре. 1901-1913. – М.: Индрик, 1994. – С. 193-214.</w:t>
      </w:r>
    </w:p>
    <w:p w14:paraId="37330991"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Исполатовский П. Обработка льна в крестьянском быту // Труды Вольного эконом. Общества. – 1866. – Т.2. –  №4-6. – 590 с.</w:t>
      </w:r>
    </w:p>
    <w:p w14:paraId="3C02E31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Календарные обычаи и обряды в странах Зарубежной Европы. Исторические корни розвития обычаев. – М.: Наука, 1983. – 69 с.</w:t>
      </w:r>
    </w:p>
    <w:p w14:paraId="55CF5E1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Кара-Васильєва  Т.В.  Українська  вишивка.  Альбом. (Автор  тексту  та  упорядник Т.Кара-Васильєва). – К.:  Мистецтво, 1993. – 263 с.</w:t>
      </w:r>
    </w:p>
    <w:p w14:paraId="0F58BB86"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Кара-Васильєва Т.В., Заволокіна А.О. Українська народна вишивка, – К.: Либідь, 1996. – 93 с.</w:t>
      </w:r>
    </w:p>
    <w:p w14:paraId="5A1EB52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Кацар М.С.  Беларускі  орнамент. Ткацтва.  Вышиука. – Мн.: БЭ,           1996. – 208 с.</w:t>
      </w:r>
    </w:p>
    <w:p w14:paraId="6717AEB1"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Кирилович   А.Н.  Белорусское  народное  ткачество. – Мн.: Наука  и  техника,  1981. – 118 с.</w:t>
      </w:r>
    </w:p>
    <w:p w14:paraId="1295B83C"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Китова  С.А.  Полотняний  літопис  України  (орнамент  середньо- дніпрянських  рушників  в  етнокультурному  просторі  України) – Черкаси: Брама-Усцеп,  1999. – 190 с.</w:t>
      </w:r>
    </w:p>
    <w:p w14:paraId="14C999E9"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Колос С.Г, Хургін М.Д. Декоративні тканини. </w:t>
      </w:r>
      <w:r w:rsidRPr="00DB3918">
        <w:rPr>
          <w:rFonts w:ascii="Times New Roman" w:eastAsia="Times New Roman" w:hAnsi="Times New Roman" w:cs="Times New Roman"/>
          <w:kern w:val="0"/>
          <w:sz w:val="28"/>
          <w:szCs w:val="20"/>
          <w:lang w:val="uk-UA" w:eastAsia="ru-RU"/>
        </w:rPr>
        <w:softHyphen/>
        <w:t>– К.: Вид-во Академії архітектури УРСР, 1949. – 106 с.</w:t>
      </w:r>
    </w:p>
    <w:p w14:paraId="15223765"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 xml:space="preserve"> Колядки та щедрівки: Зимова обрядова поезія трудового року // Упорядник О.І. Дей. – К., 1965. – 595 с.</w:t>
      </w:r>
    </w:p>
    <w:p w14:paraId="5CB3D69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Косачева О.  Український  народний  орнамент. – К.,  1876. –  20 с.</w:t>
      </w:r>
    </w:p>
    <w:p w14:paraId="7A3B26FA"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Косменко А.П. Функція  и  символика  вепского  полотенца  (по  фольклорно-этнографическим данным) // Фольклористика Карелии. – Петрозаводск:  Карельський фил. АН СРСР,  1983. – С.38-55.</w:t>
      </w:r>
    </w:p>
    <w:p w14:paraId="4A534EC3"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Костомаров  Н.И.  Историческое  значение  южнорусского  народного  песенного  творчества  //  Собрание  сочинений  Н.И. Костомарова. – Кн.8. –               Т.21. – СПб.,  1905. – 440 с.</w:t>
      </w:r>
    </w:p>
    <w:p w14:paraId="7901781C"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Костомаров М.  Слов’янська  міфологія. – К.: Либідь, 1994. – 282 с. </w:t>
      </w:r>
    </w:p>
    <w:p w14:paraId="4869D23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Котляревський А.О. О погребальних обычах языческих славян. – М.,                 1868. – 8 с.</w:t>
      </w:r>
    </w:p>
    <w:p w14:paraId="1EB368F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Звичаї  в  селі  Забрідді  та  по  деяких  інших, недалеких  від  цього  села  місцевостях  Житомирського  повіту  на  Волині:  Етнограф.  матеріали. – Житомир, 1920. – 158 с.</w:t>
      </w:r>
    </w:p>
    <w:p w14:paraId="63CEC0C4"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Этнографические  материалы,  собранные  в  Волынской  и  соседних  с  ней  губерниях. // Тр.  исследователей  Волыни. – Житомир,  1911. – Т. 5. – С. 80.; Житомир,  1914. – Т.12. – 312 с.</w:t>
      </w:r>
    </w:p>
    <w:p w14:paraId="0DC614C5"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Програми:  Вмирання.  Похорони  та  інші  обряди,  що  відбуваються  за  небіжчиків. – ІМФЕ,  Ф. 15, од. Зб. 113. – Машинопис.</w:t>
      </w:r>
    </w:p>
    <w:p w14:paraId="03177CD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Програма до  збирання  матеріалів  про  вишивання. – 1928. – ІМФЕ, ф.15-2, од.зб.104.</w:t>
      </w:r>
    </w:p>
    <w:p w14:paraId="371C410F"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Програма до  збирання  матеріялу  про Український  рушник. – ІМФЕ, ф., од. зб.119. – арк.46. </w:t>
      </w:r>
      <w:r w:rsidRPr="00DB3918">
        <w:rPr>
          <w:rFonts w:ascii="Times New Roman" w:eastAsia="Times New Roman" w:hAnsi="Times New Roman" w:cs="Times New Roman"/>
          <w:kern w:val="0"/>
          <w:sz w:val="28"/>
          <w:szCs w:val="20"/>
          <w:lang w:val="uk-UA" w:eastAsia="ru-RU"/>
        </w:rPr>
        <w:softHyphen/>
        <w:t>– Машинопис.</w:t>
      </w:r>
    </w:p>
    <w:p w14:paraId="51F89BD7"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Програма до  збирання  матеріалів  про  народне  мистецтво. – 1928. – ІМФЕ, ф15-2, од.зб.104.</w:t>
      </w:r>
    </w:p>
    <w:p w14:paraId="497F6B36"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Програми: Обряди сполучені з сватанням, заручинами  і  весіллям. – ІМФЕ, ф.15-2, од.зб.112. – Машинопис.</w:t>
      </w:r>
    </w:p>
    <w:p w14:paraId="3840C3D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Програма по збиранню матеріалів про обряди  народження,  перші  кроки  виховання  та  інші  обряди  сполучені  з  народженням. – ІМФЕ, ф.15-2, од.зб. 124. – Машинопис.</w:t>
      </w:r>
    </w:p>
    <w:p w14:paraId="27A6FFE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 xml:space="preserve"> Кравченко В.Г.  Програма по  вивченню  ткацтва. – 1921. – ІМФЕ,  ф.15-2, од.зб.125. – 134 арк. – Рукопис. </w:t>
      </w:r>
    </w:p>
    <w:p w14:paraId="4CB41C1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Кравченко В.Г.  Як і  що  досліджувати. – Рукопис, 1921. – ІМФЕ,  ф.15, од.зб.705. – Арк.5.</w:t>
      </w:r>
    </w:p>
    <w:p w14:paraId="34A713D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Красильников  Ф.С.  Малоросія  и  малоруссы. – М.,  1904. – 56 с.</w:t>
      </w:r>
    </w:p>
    <w:p w14:paraId="08B03B3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Купер Дж. Энциклопедия символов. – М.: Золотой век, 1995. – 401 с.</w:t>
      </w:r>
    </w:p>
    <w:p w14:paraId="6BDCF509"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Курочкін О.В. Мокош-Маланка (до проблеми реконструкції міфологічного та фольклорного образу) // Мистецтво та етнографія словянських народів. – К.: Наукова думка, 1993. – С.165-175.</w:t>
      </w:r>
    </w:p>
    <w:p w14:paraId="16B159BA"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Курилович А.Н. Белорусское народное ткачество. – Минск: Наука и техника, 1981. – 119 с.</w:t>
      </w:r>
    </w:p>
    <w:p w14:paraId="2CCBE70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Лебедева  А.А.  Значение  пояса  и  полотенца  в  русских  семейно-бытовых обычаях и обрядах Х</w:t>
      </w:r>
      <w:r w:rsidRPr="00DB3918">
        <w:rPr>
          <w:rFonts w:ascii="Times New Roman" w:eastAsia="Times New Roman" w:hAnsi="Times New Roman" w:cs="Times New Roman"/>
          <w:kern w:val="0"/>
          <w:sz w:val="28"/>
          <w:szCs w:val="20"/>
          <w:lang w:val="en-US" w:eastAsia="ru-RU"/>
        </w:rPr>
        <w:t>IX</w:t>
      </w:r>
      <w:r w:rsidRPr="00DB3918">
        <w:rPr>
          <w:rFonts w:ascii="Times New Roman" w:eastAsia="Times New Roman" w:hAnsi="Times New Roman" w:cs="Times New Roman"/>
          <w:kern w:val="0"/>
          <w:sz w:val="28"/>
          <w:szCs w:val="20"/>
          <w:lang w:val="uk-UA" w:eastAsia="ru-RU"/>
        </w:rPr>
        <w:t>-</w:t>
      </w:r>
      <w:r w:rsidRPr="00DB3918">
        <w:rPr>
          <w:rFonts w:ascii="Times New Roman" w:eastAsia="Times New Roman" w:hAnsi="Times New Roman" w:cs="Times New Roman"/>
          <w:kern w:val="0"/>
          <w:sz w:val="28"/>
          <w:szCs w:val="20"/>
          <w:lang w:val="en-US" w:eastAsia="ru-RU"/>
        </w:rPr>
        <w:t>XX</w:t>
      </w:r>
      <w:r w:rsidRPr="00DB3918">
        <w:rPr>
          <w:rFonts w:ascii="Times New Roman" w:eastAsia="Times New Roman" w:hAnsi="Times New Roman" w:cs="Times New Roman"/>
          <w:kern w:val="0"/>
          <w:sz w:val="28"/>
          <w:szCs w:val="20"/>
          <w:lang w:val="uk-UA" w:eastAsia="ru-RU"/>
        </w:rPr>
        <w:t xml:space="preserve"> вв. // Русские:  семейный и  общественный  быт. – М.: Наука, 1989. – С. 229-247.</w:t>
      </w:r>
    </w:p>
    <w:p w14:paraId="2569A7D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Лебедева Н.И. Прядение и ткачество восточных славян // Восточнославянский  этнографический  сборник. – М.: Изд. АН СССР, 1956. – 757 с.</w:t>
      </w:r>
    </w:p>
    <w:p w14:paraId="6158CFD3"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Левицький О.И. Старинныя воззрения на самоубийство и отголосокъ  ихъ в народних обычаях Южной Руси. – Кіев, 1822. – 16 с.</w:t>
      </w:r>
    </w:p>
    <w:p w14:paraId="2729C0FF"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Леві-Строс К. Структурна антропологія. – К.: Основа, 1999. – 387 с.</w:t>
      </w:r>
    </w:p>
    <w:p w14:paraId="07DDCD55"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Лисенко П.С. Словник поліських говорів. – Київ: Наукова думка.,  1974. – 259 с.</w:t>
      </w:r>
    </w:p>
    <w:p w14:paraId="631AEF6C"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Лупій Т.Ф. Обрядовий рушник і міфологічна картина світу // НТЕ, 2000. – Ч.5-6. – С.104-109.</w:t>
      </w:r>
    </w:p>
    <w:p w14:paraId="1B5FEF4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Лупій Т.Ф. Семантика ламаної лінії в образотворчому фольклорі // Фольклористичні зошити. – Вип.2. – Луцьк, 1999. – С.39-52.</w:t>
      </w:r>
    </w:p>
    <w:p w14:paraId="4A6A7577"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Лупій Т.Ф. „Той світ” у вишивках рушників Волині і Полісся // Фольклористичні зошити. – Вип.3. – Луцьк, 2000. – С.51-60.  </w:t>
      </w:r>
    </w:p>
    <w:p w14:paraId="712942CD"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Маєрчик М. Орнітоморфні уявлення про душу (генеза та семіозис) // Студії з інтеґральної культурології. Спеціальний випуск „НЗ” №1. – Львів, 1996. –                    С.92-104.</w:t>
      </w:r>
    </w:p>
    <w:p w14:paraId="56F493E1"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 xml:space="preserve"> Малинка А.Н. Сборник материалов по малорусскому фольклору (Черниговская, Волынская, Полтавская и некоторые другие губернии). – Чернигов, 1902. – 388 с.</w:t>
      </w:r>
    </w:p>
    <w:p w14:paraId="7FD9FDA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Маннова М. Вышивки. – Братислава, 1975. – 150 с.</w:t>
      </w:r>
    </w:p>
    <w:p w14:paraId="68E58EA4"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Маслова Г.С. Ареально-типографические особенности орнамента населения северо-запада РСФСР //Проблемы типологии в этнографии. – М.: Наука, 1979. –  245 с.</w:t>
      </w:r>
    </w:p>
    <w:p w14:paraId="499E1DCB"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Маслова Г.С. Народная одежда в восточнославянских обычаях и обрядах  Х</w:t>
      </w:r>
      <w:r w:rsidRPr="00DB3918">
        <w:rPr>
          <w:rFonts w:ascii="Times New Roman" w:eastAsia="Times New Roman" w:hAnsi="Times New Roman" w:cs="Times New Roman"/>
          <w:kern w:val="0"/>
          <w:sz w:val="28"/>
          <w:szCs w:val="20"/>
          <w:lang w:val="en-US" w:eastAsia="ru-RU"/>
        </w:rPr>
        <w:t>IX</w:t>
      </w:r>
      <w:r w:rsidRPr="00DB3918">
        <w:rPr>
          <w:rFonts w:ascii="Times New Roman" w:eastAsia="Times New Roman" w:hAnsi="Times New Roman" w:cs="Times New Roman"/>
          <w:kern w:val="0"/>
          <w:sz w:val="28"/>
          <w:szCs w:val="20"/>
          <w:lang w:val="uk-UA" w:eastAsia="ru-RU"/>
        </w:rPr>
        <w:t xml:space="preserve"> - нач.ХХ в. – М.: Наука, 1984. – 220 с.</w:t>
      </w:r>
    </w:p>
    <w:p w14:paraId="51E9C405"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Маслова Г.С. Орнамент русской народной вышивки как исторический источник // СЭ, 1975. –  №3. – С.34-44.</w:t>
      </w:r>
    </w:p>
    <w:p w14:paraId="1011D467"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Маслова Г.С. Узорные ткани на русском севере // Краткие сообщения института этнографии. – М.-Л.: Наука, 1950. – С.10-15.</w:t>
      </w:r>
    </w:p>
    <w:p w14:paraId="170E2C11"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Материалы Русского географического общества. – 1911-1923.</w:t>
      </w:r>
    </w:p>
    <w:p w14:paraId="15BD47F1"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Матейко К. Український народний одяг. Етнографічний словник. – К.: Наукова думка, 1996. – 194 с.</w:t>
      </w:r>
    </w:p>
    <w:p w14:paraId="197DB222"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Мерцалова М.Н. Поэзия народного костюма. – М.: Молодая гвардия,                1988. – 222 с.</w:t>
      </w:r>
    </w:p>
    <w:p w14:paraId="06278411"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Милорадович В. Малорусские народные поверья и рассказы о Пятнице // Киевская старина. – 1902. –  №5. – С.269-281.</w:t>
      </w:r>
    </w:p>
    <w:p w14:paraId="35023F1E"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Мириманов В.Б. Малая история искусств. Первобытное и традиционное искусство. – М.:Искусство; Dresden, </w:t>
      </w:r>
      <w:r w:rsidRPr="00DB3918">
        <w:rPr>
          <w:rFonts w:ascii="Times New Roman" w:eastAsia="Times New Roman" w:hAnsi="Times New Roman" w:cs="Times New Roman"/>
          <w:kern w:val="0"/>
          <w:sz w:val="28"/>
          <w:szCs w:val="20"/>
          <w:lang w:val="en-US" w:eastAsia="ru-RU"/>
        </w:rPr>
        <w:t>Verl</w:t>
      </w:r>
      <w:r w:rsidRPr="00DB3918">
        <w:rPr>
          <w:rFonts w:ascii="Times New Roman" w:eastAsia="Times New Roman" w:hAnsi="Times New Roman" w:cs="Times New Roman"/>
          <w:kern w:val="0"/>
          <w:sz w:val="28"/>
          <w:szCs w:val="20"/>
          <w:lang w:val="uk-UA" w:eastAsia="ru-RU"/>
        </w:rPr>
        <w:t xml:space="preserve">. </w:t>
      </w:r>
      <w:r w:rsidRPr="00DB3918">
        <w:rPr>
          <w:rFonts w:ascii="Times New Roman" w:eastAsia="Times New Roman" w:hAnsi="Times New Roman" w:cs="Times New Roman"/>
          <w:kern w:val="0"/>
          <w:sz w:val="28"/>
          <w:szCs w:val="20"/>
          <w:lang w:val="en-US" w:eastAsia="ru-RU"/>
        </w:rPr>
        <w:t>der</w:t>
      </w:r>
      <w:r w:rsidRPr="00DB3918">
        <w:rPr>
          <w:rFonts w:ascii="Times New Roman" w:eastAsia="Times New Roman" w:hAnsi="Times New Roman" w:cs="Times New Roman"/>
          <w:kern w:val="0"/>
          <w:sz w:val="28"/>
          <w:szCs w:val="20"/>
          <w:lang w:val="uk-UA" w:eastAsia="ru-RU"/>
        </w:rPr>
        <w:t xml:space="preserve"> </w:t>
      </w:r>
      <w:r w:rsidRPr="00DB3918">
        <w:rPr>
          <w:rFonts w:ascii="Times New Roman" w:eastAsia="Times New Roman" w:hAnsi="Times New Roman" w:cs="Times New Roman"/>
          <w:kern w:val="0"/>
          <w:sz w:val="28"/>
          <w:szCs w:val="20"/>
          <w:lang w:val="en-US" w:eastAsia="ru-RU"/>
        </w:rPr>
        <w:t>Kunst</w:t>
      </w:r>
      <w:r w:rsidRPr="00DB3918">
        <w:rPr>
          <w:rFonts w:ascii="Times New Roman" w:eastAsia="Times New Roman" w:hAnsi="Times New Roman" w:cs="Times New Roman"/>
          <w:kern w:val="0"/>
          <w:sz w:val="28"/>
          <w:szCs w:val="20"/>
          <w:lang w:val="uk-UA" w:eastAsia="ru-RU"/>
        </w:rPr>
        <w:t>, 1973. – 319 с.</w:t>
      </w:r>
    </w:p>
    <w:p w14:paraId="323C2B8E"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Митрополит Іларіон. Дохристиянські вірування Українського     народу. – Вінніпег, 1965.</w:t>
      </w:r>
    </w:p>
    <w:p w14:paraId="495FAF44"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Михайлова Г. Тукани, шевицы и другие украси на облекото // Етнография на Бьлгария. В 3 т. – Т.3. Духовная культура. – София: Изд. на Бьлгарската АН, 1985. – С.334-398.</w:t>
      </w:r>
    </w:p>
    <w:p w14:paraId="76D3A4E2"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Мифологический словарь. Под ред. Е.М.Мелетинского. – М.: Сов. энциклопедия,  1991. –  736 с.</w:t>
      </w:r>
    </w:p>
    <w:p w14:paraId="3069627F"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Молчанова Л.А. Материальная культура белорусов. – Минск: Наука и техника, 1968. – С. 228.</w:t>
      </w:r>
    </w:p>
    <w:p w14:paraId="55F4674B"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 xml:space="preserve"> </w:t>
      </w:r>
      <w:r w:rsidRPr="00DB3918">
        <w:rPr>
          <w:rFonts w:ascii="Times New Roman" w:eastAsia="Times New Roman" w:hAnsi="Times New Roman" w:cs="Times New Roman"/>
          <w:kern w:val="0"/>
          <w:sz w:val="28"/>
          <w:szCs w:val="20"/>
          <w:lang w:val="en-US" w:eastAsia="ru-RU"/>
        </w:rPr>
        <w:t>Morelowski</w:t>
      </w:r>
      <w:r w:rsidRPr="00DB3918">
        <w:rPr>
          <w:rFonts w:ascii="Times New Roman" w:eastAsia="Times New Roman" w:hAnsi="Times New Roman" w:cs="Times New Roman"/>
          <w:kern w:val="0"/>
          <w:sz w:val="28"/>
          <w:szCs w:val="20"/>
          <w:lang w:val="en-GB" w:eastAsia="ru-RU"/>
        </w:rPr>
        <w:t xml:space="preserve"> </w:t>
      </w:r>
      <w:r w:rsidRPr="00DB3918">
        <w:rPr>
          <w:rFonts w:ascii="Times New Roman" w:eastAsia="Times New Roman" w:hAnsi="Times New Roman" w:cs="Times New Roman"/>
          <w:kern w:val="0"/>
          <w:sz w:val="28"/>
          <w:szCs w:val="20"/>
          <w:lang w:val="en-US" w:eastAsia="ru-RU"/>
        </w:rPr>
        <w:t>M</w:t>
      </w:r>
      <w:r w:rsidRPr="00DB3918">
        <w:rPr>
          <w:rFonts w:ascii="Times New Roman" w:eastAsia="Times New Roman" w:hAnsi="Times New Roman" w:cs="Times New Roman"/>
          <w:kern w:val="0"/>
          <w:sz w:val="28"/>
          <w:szCs w:val="20"/>
          <w:lang w:val="en-GB" w:eastAsia="ru-RU"/>
        </w:rPr>
        <w:t xml:space="preserve">. </w:t>
      </w:r>
      <w:r w:rsidRPr="00DB3918">
        <w:rPr>
          <w:rFonts w:ascii="Times New Roman" w:eastAsia="Times New Roman" w:hAnsi="Times New Roman" w:cs="Times New Roman"/>
          <w:kern w:val="0"/>
          <w:sz w:val="28"/>
          <w:szCs w:val="20"/>
          <w:lang w:val="en-US" w:eastAsia="ru-RU"/>
        </w:rPr>
        <w:t>Hafty</w:t>
      </w:r>
      <w:r w:rsidRPr="00DB3918">
        <w:rPr>
          <w:rFonts w:ascii="Times New Roman" w:eastAsia="Times New Roman" w:hAnsi="Times New Roman" w:cs="Times New Roman"/>
          <w:kern w:val="0"/>
          <w:sz w:val="28"/>
          <w:szCs w:val="20"/>
          <w:lang w:val="en-GB" w:eastAsia="ru-RU"/>
        </w:rPr>
        <w:t xml:space="preserve"> </w:t>
      </w:r>
      <w:r w:rsidRPr="00DB3918">
        <w:rPr>
          <w:rFonts w:ascii="Times New Roman" w:eastAsia="Times New Roman" w:hAnsi="Times New Roman" w:cs="Times New Roman"/>
          <w:kern w:val="0"/>
          <w:sz w:val="28"/>
          <w:szCs w:val="20"/>
          <w:lang w:val="en-US" w:eastAsia="ru-RU"/>
        </w:rPr>
        <w:t>ludowe</w:t>
      </w:r>
      <w:r w:rsidRPr="00DB3918">
        <w:rPr>
          <w:rFonts w:ascii="Times New Roman" w:eastAsia="Times New Roman" w:hAnsi="Times New Roman" w:cs="Times New Roman"/>
          <w:kern w:val="0"/>
          <w:sz w:val="28"/>
          <w:szCs w:val="20"/>
          <w:lang w:val="en-GB" w:eastAsia="ru-RU"/>
        </w:rPr>
        <w:t xml:space="preserve"> </w:t>
      </w:r>
      <w:r w:rsidRPr="00DB3918">
        <w:rPr>
          <w:rFonts w:ascii="Times New Roman" w:eastAsia="Times New Roman" w:hAnsi="Times New Roman" w:cs="Times New Roman"/>
          <w:kern w:val="0"/>
          <w:sz w:val="28"/>
          <w:szCs w:val="20"/>
          <w:lang w:val="en-US" w:eastAsia="ru-RU"/>
        </w:rPr>
        <w:t>Wolynia</w:t>
      </w:r>
      <w:r w:rsidRPr="00DB3918">
        <w:rPr>
          <w:rFonts w:ascii="Times New Roman" w:eastAsia="Times New Roman" w:hAnsi="Times New Roman" w:cs="Times New Roman"/>
          <w:kern w:val="0"/>
          <w:sz w:val="28"/>
          <w:szCs w:val="20"/>
          <w:lang w:val="en-GB" w:eastAsia="ru-RU"/>
        </w:rPr>
        <w:t xml:space="preserve"> // </w:t>
      </w:r>
      <w:r w:rsidRPr="00DB3918">
        <w:rPr>
          <w:rFonts w:ascii="Times New Roman" w:eastAsia="Times New Roman" w:hAnsi="Times New Roman" w:cs="Times New Roman"/>
          <w:kern w:val="0"/>
          <w:sz w:val="28"/>
          <w:szCs w:val="20"/>
          <w:lang w:val="en-US" w:eastAsia="ru-RU"/>
        </w:rPr>
        <w:t>Recrnik wolynski. – Powne, 1938. – T .7. – S. 280-362.</w:t>
      </w:r>
    </w:p>
    <w:p w14:paraId="1C2B9B30"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Найден О. Дещо про форми народного мистецтва, особливості їх виникнення та функціонування у середовищі // АНТ Вісник археології мистецтва культури 2000/4-6. – С.65-70.</w:t>
      </w:r>
    </w:p>
    <w:p w14:paraId="4FED4C57"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Народный быт Волынского Полесья // Волынские губернские                ведомости. – 1859. – №15. – С.60-61; №16. – С. 64-66; №7. – С.68-70; №18. – С.72-73; №19. – С.76-78; №20. – С.82-83; №37. – С.167-168.</w:t>
      </w:r>
    </w:p>
    <w:p w14:paraId="5D967F85"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Насовіч І.І. Слоўнік беларускай мовы. – Мінск: Навука и техныка, 1983. – 250 с.</w:t>
      </w:r>
    </w:p>
    <w:p w14:paraId="71A6E9F4"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Нестер А.Т. Народное ткачество Украинского Полесья (конец Х</w:t>
      </w:r>
      <w:r w:rsidRPr="00DB3918">
        <w:rPr>
          <w:rFonts w:ascii="Times New Roman" w:eastAsia="Times New Roman" w:hAnsi="Times New Roman" w:cs="Times New Roman"/>
          <w:kern w:val="0"/>
          <w:sz w:val="28"/>
          <w:szCs w:val="20"/>
          <w:lang w:val="en-US" w:eastAsia="ru-RU"/>
        </w:rPr>
        <w:t>IX</w:t>
      </w:r>
      <w:r w:rsidRPr="00DB3918">
        <w:rPr>
          <w:rFonts w:ascii="Times New Roman" w:eastAsia="Times New Roman" w:hAnsi="Times New Roman" w:cs="Times New Roman"/>
          <w:kern w:val="0"/>
          <w:sz w:val="28"/>
          <w:szCs w:val="20"/>
          <w:lang w:val="uk-UA" w:eastAsia="ru-RU"/>
        </w:rPr>
        <w:t xml:space="preserve"> – начало ХХ вв.) Афтореф. диссерт. на соиск. уч. ст. канд. истор. наук. – Минск,              1984. – 19 с.</w:t>
      </w:r>
    </w:p>
    <w:p w14:paraId="2B6A3146" w14:textId="77777777" w:rsidR="00DB3918" w:rsidRPr="00DB3918" w:rsidRDefault="00DB3918" w:rsidP="002D6D35">
      <w:pPr>
        <w:widowControl/>
        <w:numPr>
          <w:ilvl w:val="0"/>
          <w:numId w:val="7"/>
        </w:numPr>
        <w:tabs>
          <w:tab w:val="clear" w:pos="709"/>
          <w:tab w:val="num" w:pos="1260"/>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Нестер О.Т. Орнамент поліського народного ткацтва в плані етнокультурних традицій // Українська культура в іменах і дослідженнях. Вип.1. Волинське полісся в контексті слов’янських культур. – Наук. зап. Рівненського держ. ін-ту к-ри. – Рівне, 1997. – С.97-98.</w:t>
      </w:r>
    </w:p>
    <w:p w14:paraId="23F1192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Нестер А.Т. Полесский лен и славянские традиции // ЭО, 1992. – №2. – С.89-101.</w:t>
      </w:r>
    </w:p>
    <w:p w14:paraId="735FCFE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Нестер А.Т., Сахута Е.М. Ткачество и ковроделие // Общественный, семейный быт и духовная культура населения Полесья. – Минск: Наука и техника, 1987. – 375 с.</w:t>
      </w:r>
    </w:p>
    <w:p w14:paraId="3DB6C03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Нидерле Л. Славянские древности. – М.: Наука, 1956. – 449 с.</w:t>
      </w:r>
    </w:p>
    <w:p w14:paraId="26F97B04"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Никифоровский Н.Я. Очерки простонародного жития-бытия в Витебской Белоруссии и описания предметов обиходности: Етнограф.                 данные. – Витебск, 1895. – 552 с.</w:t>
      </w:r>
    </w:p>
    <w:p w14:paraId="4BF10B4A"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Никифоровский Н.Я Простонародне приметы и повір’я, суеверные обряды и обычаи, легендарне сказания о лицах и местах. – Витебск, 1897. – 307 с.</w:t>
      </w:r>
    </w:p>
    <w:p w14:paraId="794AF09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Никорак О. Генеза типів українських народних тканин (культурні взаємовпливи) // Діалог культур: Україна у світовому контексті. Мистецтво і освіта. Вип.3. – Львів: Каменяр, 1998. – С.456-465.</w:t>
      </w:r>
    </w:p>
    <w:p w14:paraId="4AFDDC54"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Никорак О.І. Сучасні художні тканини Українських Карпат. – К.: Наукова думка, 1979. – 153 с.</w:t>
      </w:r>
    </w:p>
    <w:p w14:paraId="07FA50F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Новицька М.О. До питання про текстиль Трипільської культури // Археологія. – Т.2. – К., 1948.</w:t>
      </w:r>
    </w:p>
    <w:p w14:paraId="2900F464"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Овсійчук В. Українське малярство Х-ХVІІІ століть. Проблеми кольору. – Львів, 1996. – 478 с.</w:t>
      </w:r>
    </w:p>
    <w:p w14:paraId="24AC5FF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Олійник О. Хрест і хрестоподібні мотиви у народній тканині Покуття // Українська хрестологія. Спец. випуск „НЗ”. – С.7-20. </w:t>
      </w:r>
    </w:p>
    <w:p w14:paraId="03E9829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Павлова М.Р. Полесская терминология ткачества на общеславянском фоне. – Автореф. на соиск. уч. ст. канд. филол. наук. – М., 1990. – 18 с.</w:t>
      </w:r>
    </w:p>
    <w:p w14:paraId="304271E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Павлуцький Г. Історія українського орнаменту. – К., 1927.</w:t>
      </w:r>
    </w:p>
    <w:p w14:paraId="00188F7A" w14:textId="77777777" w:rsidR="00DB3918" w:rsidRPr="00DB3918" w:rsidRDefault="00DB3918" w:rsidP="00DB3918">
      <w:pPr>
        <w:widowControl/>
        <w:tabs>
          <w:tab w:val="clear" w:pos="709"/>
        </w:tabs>
        <w:suppressAutoHyphens w:val="0"/>
        <w:spacing w:after="0" w:line="420" w:lineRule="atLeast"/>
        <w:ind w:firstLine="720"/>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131а. Півторак Г. Походження українців, росіян, білорусів та їхніх мов. Міфи і правда про трьох братів словянських зі „спільної колиски”. – К.: Вид. центр „Академія”, 2001. – 148 с.  </w:t>
      </w:r>
    </w:p>
    <w:p w14:paraId="4944E5A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Полесье. Материальная культура. – К.: Наукова думка, 1988. –  351 с.</w:t>
      </w:r>
    </w:p>
    <w:p w14:paraId="732B298F"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Пономар Л. Назви одягу Західного Полісся. – Київ: Асоціація етнологів, 1997. – 182 с.</w:t>
      </w:r>
    </w:p>
    <w:p w14:paraId="59E63E05"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Попович М. Нариси історії культури України. – К.: АртЕк, 1999. – 727 с.</w:t>
      </w:r>
    </w:p>
    <w:p w14:paraId="70E6356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Потебня А.А. Слово и миф. – М.: Правда, 1989. – 622 с.</w:t>
      </w:r>
    </w:p>
    <w:p w14:paraId="4A9ADC33"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Прилипко Я. Український народний одяг як джерело вивчення етнічної історії // НТЕ, 1971. – №5. – С.14-16.</w:t>
      </w:r>
    </w:p>
    <w:p w14:paraId="31FE6413"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Програма про рушник. Бюлетень Етнографічної Комісії ВУАН. – К., 1928. – №7.</w:t>
      </w:r>
    </w:p>
    <w:p w14:paraId="0751F4B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Пропп В.Я. Исторические корни волшебной сказки. – Л.: Изд-во ЛГУ, 1986. – 365 с.</w:t>
      </w:r>
    </w:p>
    <w:p w14:paraId="6E24B7DC"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Пчілка О. Українське селянське малювання на стінах. – Доповідь на засіданні Етнографічної Комісії Української АН 7 жовтня 1925 р.</w:t>
      </w:r>
    </w:p>
    <w:p w14:paraId="11AE6E6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Раковський І. Доісторичні мотиви в українському народному мистецтві // Матеріали до етнології й антропології. – Львів, 1929. – Т.21-22, ч.1. – С.164-184.</w:t>
      </w:r>
    </w:p>
    <w:p w14:paraId="6BCE4C71"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 xml:space="preserve">Рыбаков Б.А. Исскуство древних славян // История русского искусства. – М.: Искусство, 1953. – Т.1. </w:t>
      </w:r>
    </w:p>
    <w:p w14:paraId="645781E3"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Роге В.П. Материалы для археологии Волыни // Труды ІІІ археологического съезда России. – Т.1. –  К., 1878.</w:t>
      </w:r>
    </w:p>
    <w:p w14:paraId="0C1EBE9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Селівачов М.Р. Декоративно-прикладне мистецтво України в радянському мистецтвознавстві. – К.: Наукова думка, 1981. – 137 с.</w:t>
      </w:r>
    </w:p>
    <w:p w14:paraId="1282EB5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Селівачов М.Р. Домінантні мотиви української фітоморфної орнаментики та їхня семантика // Україна на межі тисячоліть: етнос, нація, культура. Кн.1-2. – К., 2000. – С.527-539.</w:t>
      </w:r>
    </w:p>
    <w:p w14:paraId="438A664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Селівачов М.Р. Народна декоративна творчість: плідність оновлюваних традицій // Мистецтво і духовне збагачення суспільства. – К.: Наукова думка,                 1989. – С.159-190.</w:t>
      </w:r>
    </w:p>
    <w:p w14:paraId="2F839D0C"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Селивачов М.Р. Народное ткачество и его орнаментика // Украино-молдавские этнокультурные взаимосвязи. – К.: Наукова думка, 1987. – С.173-184. </w:t>
      </w:r>
    </w:p>
    <w:p w14:paraId="672C9F9C"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146а. Селівачов М.Р. Орнаментика // Поділля: історико-етнографічне дослідження. – К., 1996.</w:t>
      </w:r>
    </w:p>
    <w:p w14:paraId="35F4241A"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Селівачов М. Питання теорії народної творчості в мистецтвознавчих виданнях // НТЕ, 1976. – №5. – С.66-69.</w:t>
      </w:r>
    </w:p>
    <w:p w14:paraId="7219B9A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Селівачов М. Українська народна орнаментика як обєкт наукового вивчення // Діалог культур: Україна в світовому контексті. Художня освіта. –               Вип.5. – Львів: Світ, 2000. – С.84-93.</w:t>
      </w:r>
    </w:p>
    <w:p w14:paraId="5FF4556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Семенов С.А. Обработка волокнистих веществ в первобытном обществе. Прядение и ткачество // Семенов С.А., Коробкова Г.С. Технология древнейших производств. – Л., 1983. – С.89-91.</w:t>
      </w:r>
    </w:p>
    <w:p w14:paraId="3B7DDF96"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Сержпутоўскі А. Прымхі і забобоны беларусоў-паляшукоў // Беларуская этнография у досьледах і матер’ялах. – Мн., 1930. – Кн.12. – 276 с.</w:t>
      </w:r>
    </w:p>
    <w:p w14:paraId="66F73EA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Сидорович С.Й. До історії народного ткацтва на західноукраїнських землях ХІ</w:t>
      </w:r>
      <w:r w:rsidRPr="00DB3918">
        <w:rPr>
          <w:rFonts w:ascii="Times New Roman" w:eastAsia="Times New Roman" w:hAnsi="Times New Roman" w:cs="Times New Roman"/>
          <w:kern w:val="0"/>
          <w:sz w:val="28"/>
          <w:szCs w:val="20"/>
          <w:lang w:val="en-US" w:eastAsia="ru-RU"/>
        </w:rPr>
        <w:t>V</w:t>
      </w:r>
      <w:r w:rsidRPr="00DB3918">
        <w:rPr>
          <w:rFonts w:ascii="Times New Roman" w:eastAsia="Times New Roman" w:hAnsi="Times New Roman" w:cs="Times New Roman"/>
          <w:kern w:val="0"/>
          <w:sz w:val="28"/>
          <w:szCs w:val="20"/>
          <w:lang w:val="uk-UA" w:eastAsia="ru-RU"/>
        </w:rPr>
        <w:t xml:space="preserve"> – </w:t>
      </w:r>
      <w:r w:rsidRPr="00DB3918">
        <w:rPr>
          <w:rFonts w:ascii="Times New Roman" w:eastAsia="Times New Roman" w:hAnsi="Times New Roman" w:cs="Times New Roman"/>
          <w:kern w:val="0"/>
          <w:sz w:val="28"/>
          <w:szCs w:val="20"/>
          <w:lang w:val="en-US" w:eastAsia="ru-RU"/>
        </w:rPr>
        <w:t>XVIII</w:t>
      </w:r>
      <w:r w:rsidRPr="00DB3918">
        <w:rPr>
          <w:rFonts w:ascii="Times New Roman" w:eastAsia="Times New Roman" w:hAnsi="Times New Roman" w:cs="Times New Roman"/>
          <w:kern w:val="0"/>
          <w:sz w:val="28"/>
          <w:szCs w:val="20"/>
          <w:lang w:val="uk-UA" w:eastAsia="ru-RU"/>
        </w:rPr>
        <w:t xml:space="preserve"> ст. // Матеріали з етнографії та мистецтвознавства. – К., 1959. – Вип.4. – С. 41-48.</w:t>
      </w:r>
    </w:p>
    <w:p w14:paraId="362C741A"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Сидорович С.Й. Художня тканина західних областей УРСР. – К.: Наукова думка, 1979. – 153 с.</w:t>
      </w:r>
    </w:p>
    <w:p w14:paraId="626EC995"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Скуратівський В. Полісся: десять літ під крилом Чорнобиля // Берегиня, 1996. – №1-2. – С. 6-8.</w:t>
      </w:r>
    </w:p>
    <w:p w14:paraId="4F38458D"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Славянские древности. Этнолингвистический словарь под ред. Н.И.Толстого. – М.: Наука, 1995. – Т.1. </w:t>
      </w:r>
    </w:p>
    <w:p w14:paraId="3CD105B1"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Словник-довідник з археології. – К.: Наукова думка, 1996. – 430 с.</w:t>
      </w:r>
    </w:p>
    <w:p w14:paraId="39D43E7A"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Соболев А.Н. Мифология словян. – СПб.: Акад. гуманитарных наук, 1999. – 270 с.</w:t>
      </w:r>
    </w:p>
    <w:p w14:paraId="1E6DACB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Станкевич М. Структура художнього тексту хреста // Українська хрестологія. Спеціальний випуск „НЗ”. – Львів, 1997. – С.7-20.</w:t>
      </w:r>
    </w:p>
    <w:p w14:paraId="708856AD"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Стародавнє населення Прикарпаття і Волині. – К.: Наукова думка,              1974. – 286 с.</w:t>
      </w:r>
    </w:p>
    <w:p w14:paraId="39721565"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Стельмащук Г.Г. Використання головних уборів в обряді “покривання молодої на українському весіллі ХІХ – поч. ХХ ст.” // Декоративно-ужиткове та образотворче мистецтво: історія, теорія, практика. – Вісник ЛДІПДН. – Вип.4. – Львів, 1993. – С.67-77.</w:t>
      </w:r>
    </w:p>
    <w:p w14:paraId="68ABA8EB"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Стельмащук Г.Г. Традиційні головні убори українців. – К.: Наукова думка, 1993. – 236 с.</w:t>
      </w:r>
    </w:p>
    <w:p w14:paraId="1C7C286C"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Стельмащук Г.Г., Білан М.С. Український стрій. – Львів: Фенікс, 2000. – 382 с.</w:t>
      </w:r>
    </w:p>
    <w:p w14:paraId="62278409"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Сумцов Н. Современная малорусская этнография. – Оттиски из журнала «Кіевская старина». – Кіев, 1897.</w:t>
      </w:r>
    </w:p>
    <w:p w14:paraId="21012E14"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Сумцов Н.Ф. Символика славянских обрядов. Избранные труды. – М.: Восточная література, 1996. – 267 с.</w:t>
      </w:r>
    </w:p>
    <w:p w14:paraId="455182D1"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Тайлор Э. Первобытная культура. – М.: Изд-во полит. лит., 1989. – 573 с.</w:t>
      </w:r>
    </w:p>
    <w:p w14:paraId="631465B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Токарев С.А. К методике этнографического изучения материальной культуры // СЭ, 1974. –  №4. – С.3-17.</w:t>
      </w:r>
    </w:p>
    <w:p w14:paraId="208E020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Токарев С.А. Религия в истории народов мира. – М.: Наука, 1986.</w:t>
      </w:r>
    </w:p>
    <w:p w14:paraId="02EFBDE1"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Толстой Н.И. К реконструкции семантики и функции некоторых славянских изобразительных и словесних символов и мотивов //Фольклор и этнография. Проблемы реконструкции фактов традиционной культуры. – Л.: Наука, 1990. – С.48-50.</w:t>
      </w:r>
    </w:p>
    <w:p w14:paraId="4254083A"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Толстой Н.И. Переворачивание предметов в славянском погребальном обряде // Исследования в области балто-славянской духовной культурі. Погребальній обряд. – М.: Наука, 1990. – С.119-127.</w:t>
      </w:r>
    </w:p>
    <w:p w14:paraId="2CCC6859"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Топорков А.Л. Домашняя утварь в обрядах и поверьях Полесья            (ХІХ – начало ХХ вв.): Автореф. дис. на соиск. уч. ст. канд. ист. наук. – Л.,           1986. – 22 с.</w:t>
      </w:r>
    </w:p>
    <w:p w14:paraId="38CBEF8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Топорков А.Л. Символика и ритуальные функции предметов материальной культуры // Этнографическое изучение знакових средств культуры. – Л.: Наука, 1989. – С.89-101.</w:t>
      </w:r>
    </w:p>
    <w:p w14:paraId="02B1F08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Тэрнер В. Символ и ритуал. – М.: Наука, 1983.</w:t>
      </w:r>
    </w:p>
    <w:p w14:paraId="7F6551F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Українська художня культура. – К.: Наука, 1996.</w:t>
      </w:r>
    </w:p>
    <w:p w14:paraId="6D076D24"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Успенский Б.А. Филологические разыскания в области славянских древностей. – М.: Изд-во МГУ, 1982. – 245 с.</w:t>
      </w:r>
    </w:p>
    <w:p w14:paraId="50F2F63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Фадзеева В.Я. Беларуская народная вышыўка. – Мн.: Навука и техн., 1991. – 197 с.</w:t>
      </w:r>
    </w:p>
    <w:p w14:paraId="13DB6FE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Фадзеева В. Беларускі ручнік. – Мн.: Полымя, 1994. – 325 с.</w:t>
      </w:r>
    </w:p>
    <w:p w14:paraId="645F8F15"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Фалеева В.А. Русская народная вышивка (древнейший тип) – Л.: Гос. рос. музей, 1949 – 33 с.</w:t>
      </w:r>
    </w:p>
    <w:p w14:paraId="4101070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Фольклор у запісах  Яна Чачота і братоў Тишкевічаў. – Мн., 1997. –              250 с.</w:t>
      </w:r>
    </w:p>
    <w:p w14:paraId="5F7653D4"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Формозов А.А. Памятники первобытного искусства на територии               СРСР. – М.: Наука, 1980. – 135 с.</w:t>
      </w:r>
    </w:p>
    <w:p w14:paraId="597ADB22"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Фрейд З. Тотем и табу // Фрейд З. „Я” и „Оно”. – Тбилиси, 1991.</w:t>
      </w:r>
    </w:p>
    <w:p w14:paraId="59358F80"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Фрэзер Дж. Золотая ветвь. – М., 1980. – 327 с.</w:t>
      </w:r>
    </w:p>
    <w:p w14:paraId="76CF0DC5"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Чарівне кресало. Українські народні казки з Волині і Полісся. Запис. Укладання та вступна стаття Ошуркевича О.Ф. – Львів: Каменяр, 1995. – 158 с.</w:t>
      </w:r>
    </w:p>
    <w:p w14:paraId="00502A78"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 Чеснов Я.В. О принципе типологии традиционно-бытовой культуры // Проблемы типологии в этнографии. – М., 1979. </w:t>
      </w:r>
    </w:p>
    <w:p w14:paraId="1E79E04A"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Чистов В.А. Представления о дороге в загробный мир в русских похоронных причитаниях Х</w:t>
      </w:r>
      <w:r w:rsidRPr="00DB3918">
        <w:rPr>
          <w:rFonts w:ascii="Times New Roman" w:eastAsia="Times New Roman" w:hAnsi="Times New Roman" w:cs="Times New Roman"/>
          <w:kern w:val="0"/>
          <w:sz w:val="28"/>
          <w:szCs w:val="20"/>
          <w:lang w:val="en-US" w:eastAsia="ru-RU"/>
        </w:rPr>
        <w:t>IX</w:t>
      </w:r>
      <w:r w:rsidRPr="00DB3918">
        <w:rPr>
          <w:rFonts w:ascii="Times New Roman" w:eastAsia="Times New Roman" w:hAnsi="Times New Roman" w:cs="Times New Roman"/>
          <w:kern w:val="0"/>
          <w:sz w:val="28"/>
          <w:szCs w:val="20"/>
          <w:lang w:val="uk-UA" w:eastAsia="ru-RU"/>
        </w:rPr>
        <w:t>-</w:t>
      </w:r>
      <w:r w:rsidRPr="00DB3918">
        <w:rPr>
          <w:rFonts w:ascii="Times New Roman" w:eastAsia="Times New Roman" w:hAnsi="Times New Roman" w:cs="Times New Roman"/>
          <w:kern w:val="0"/>
          <w:sz w:val="28"/>
          <w:szCs w:val="20"/>
          <w:lang w:val="en-US" w:eastAsia="ru-RU"/>
        </w:rPr>
        <w:t>XX</w:t>
      </w:r>
      <w:r w:rsidRPr="00DB3918">
        <w:rPr>
          <w:rFonts w:ascii="Times New Roman" w:eastAsia="Times New Roman" w:hAnsi="Times New Roman" w:cs="Times New Roman"/>
          <w:kern w:val="0"/>
          <w:sz w:val="28"/>
          <w:szCs w:val="20"/>
          <w:lang w:val="uk-UA" w:eastAsia="ru-RU"/>
        </w:rPr>
        <w:t xml:space="preserve"> вв. // Обряды и обрядовый фольклор.</w:t>
      </w:r>
    </w:p>
    <w:p w14:paraId="449E2E2E"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lastRenderedPageBreak/>
        <w:t>Чистов К.В. Семейные обряды и обрядовый фольклор // Этнография восточных славян. Очерки традиционной культуры. – М.: Наука, 1987. – 557 с.</w:t>
      </w:r>
    </w:p>
    <w:p w14:paraId="035E84E3"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Чмихов М.О. Давня культура. – К.: Либідь, 1994. – 286 с.</w:t>
      </w:r>
    </w:p>
    <w:p w14:paraId="5C1CBAB3"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Чубинський П.П. Очерки о льноводстве, льняном производстве и льняной торговле в Северном районе // Тр. экспедиции. – СПб., 1869. – Вып.2. –  С.3-28.</w:t>
      </w:r>
    </w:p>
    <w:p w14:paraId="553354BF"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 xml:space="preserve">Чубинський П.П. Труды этнографическо-статистической экспедиции в западно-русский край, снаряженной Императ. русским географическим обществом. Юго-западный отдел. – СПб., 1872. – Т.1. – 467 с.; СПб., 1877. – Т. 4. – 715 с.; СПб.,  1877. – Т. 7. – Ч. </w:t>
      </w:r>
      <w:r w:rsidRPr="00DB3918">
        <w:rPr>
          <w:rFonts w:ascii="Times New Roman" w:eastAsia="Times New Roman" w:hAnsi="Times New Roman" w:cs="Times New Roman"/>
          <w:kern w:val="0"/>
          <w:sz w:val="28"/>
          <w:szCs w:val="20"/>
          <w:lang w:val="en-US" w:eastAsia="ru-RU"/>
        </w:rPr>
        <w:t>III</w:t>
      </w:r>
      <w:r w:rsidRPr="00DB3918">
        <w:rPr>
          <w:rFonts w:ascii="Times New Roman" w:eastAsia="Times New Roman" w:hAnsi="Times New Roman" w:cs="Times New Roman"/>
          <w:kern w:val="0"/>
          <w:sz w:val="28"/>
          <w:szCs w:val="20"/>
          <w:lang w:val="uk-UA" w:eastAsia="ru-RU"/>
        </w:rPr>
        <w:t xml:space="preserve"> – 608 с.</w:t>
      </w:r>
    </w:p>
    <w:p w14:paraId="2D46F68F"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Шангина И.И. Образы русской вышивки на обрядових полотенцах ХІХ-ХХ вв. (к вопросу о семантике древних мотивов сюжетной вишивки). – Автореферат на соиск. уч. ст. канд. истор. наук. –  М., 1975. – 17 с.</w:t>
      </w:r>
    </w:p>
    <w:p w14:paraId="166D9741" w14:textId="77777777" w:rsidR="00DB3918" w:rsidRPr="00DB3918" w:rsidRDefault="00DB3918" w:rsidP="002D6D35">
      <w:pPr>
        <w:widowControl/>
        <w:numPr>
          <w:ilvl w:val="0"/>
          <w:numId w:val="7"/>
        </w:numPr>
        <w:tabs>
          <w:tab w:val="clear" w:pos="709"/>
        </w:tabs>
        <w:suppressAutoHyphens w:val="0"/>
        <w:spacing w:after="0" w:line="420" w:lineRule="atLeast"/>
        <w:ind w:left="0" w:firstLine="709"/>
        <w:jc w:val="left"/>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Шейн П.В. Материалы для изучения быта и язика русского населения северо-западного края. – СПб., 1902. – Т.3. – 535 с.</w:t>
      </w:r>
    </w:p>
    <w:p w14:paraId="05506126"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190. Широцький К. Очерки по истории декоративного искусства Украины. – Т. 1. Художественное убранство дома в прошлом и настоящем. – К., 1914. – 135 с.</w:t>
      </w:r>
    </w:p>
    <w:p w14:paraId="77AB9BAF"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191. Шухевич В. Робота коло лену і конопель // Матеріали до українсько-руської етнології. – Т. 4. – Львів, 1901. – С. 147-151.</w:t>
      </w:r>
    </w:p>
    <w:p w14:paraId="0D808136"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192. Щербаківський В. Українське мистецтво: Вибрані неопубліковані праці. – К.: Либідь, 1995. – 288 с.</w:t>
      </w:r>
    </w:p>
    <w:p w14:paraId="15E9B92E"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193. Щербаківський Д.М. Сторінки з української демонології (вірування про холеру) // Українці: народні вірування, повір’я, демонологія. – К.: Либідь, 1991. – С.</w:t>
      </w:r>
    </w:p>
    <w:p w14:paraId="4271D4E8" w14:textId="77777777" w:rsidR="00DB3918" w:rsidRPr="00DB3918" w:rsidRDefault="00DB3918" w:rsidP="00DB3918">
      <w:pPr>
        <w:widowControl/>
        <w:tabs>
          <w:tab w:val="clear" w:pos="709"/>
        </w:tabs>
        <w:suppressAutoHyphens w:val="0"/>
        <w:spacing w:after="0" w:line="420" w:lineRule="atLeast"/>
        <w:ind w:firstLine="708"/>
        <w:rPr>
          <w:rFonts w:ascii="Times New Roman" w:eastAsia="Times New Roman" w:hAnsi="Times New Roman" w:cs="Times New Roman"/>
          <w:kern w:val="0"/>
          <w:sz w:val="28"/>
          <w:szCs w:val="20"/>
          <w:lang w:val="uk-UA" w:eastAsia="ru-RU"/>
        </w:rPr>
      </w:pPr>
      <w:r w:rsidRPr="00DB3918">
        <w:rPr>
          <w:rFonts w:ascii="Times New Roman" w:eastAsia="Times New Roman" w:hAnsi="Times New Roman" w:cs="Times New Roman"/>
          <w:kern w:val="0"/>
          <w:sz w:val="28"/>
          <w:szCs w:val="20"/>
          <w:lang w:val="uk-UA" w:eastAsia="ru-RU"/>
        </w:rPr>
        <w:t>194. Юнг К.Г. Человек и его символы. – М.: Серебряные нити, 1997. –             367 с.</w:t>
      </w:r>
    </w:p>
    <w:p w14:paraId="4D2DE21E" w14:textId="77777777" w:rsidR="00DB3918" w:rsidRPr="00DB3918" w:rsidRDefault="00DB3918" w:rsidP="00DB3918">
      <w:pPr>
        <w:rPr>
          <w:lang w:val="uk-UA"/>
        </w:rPr>
      </w:pPr>
      <w:bookmarkStart w:id="0" w:name="_GoBack"/>
      <w:bookmarkEnd w:id="0"/>
    </w:p>
    <w:sectPr w:rsidR="00DB3918" w:rsidRPr="00DB3918" w:rsidSect="006E463D">
      <w:headerReference w:type="default" r:id="rId11"/>
      <w:pgSz w:w="11906" w:h="16838"/>
      <w:pgMar w:top="1134" w:right="1277" w:bottom="1135" w:left="1134" w:header="426"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A2FE3" w14:textId="77777777" w:rsidR="002D6D35" w:rsidRDefault="002D6D35">
      <w:pPr>
        <w:spacing w:after="0" w:line="240" w:lineRule="auto"/>
      </w:pPr>
      <w:r>
        <w:separator/>
      </w:r>
    </w:p>
  </w:endnote>
  <w:endnote w:type="continuationSeparator" w:id="0">
    <w:p w14:paraId="145C58B2" w14:textId="77777777" w:rsidR="002D6D35" w:rsidRDefault="002D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font291">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2B5A0" w14:textId="77777777" w:rsidR="002D6D35" w:rsidRDefault="002D6D35">
      <w:pPr>
        <w:spacing w:after="0" w:line="240" w:lineRule="auto"/>
      </w:pPr>
      <w:r>
        <w:separator/>
      </w:r>
    </w:p>
  </w:footnote>
  <w:footnote w:type="continuationSeparator" w:id="0">
    <w:p w14:paraId="4C698CFD" w14:textId="77777777" w:rsidR="002D6D35" w:rsidRDefault="002D6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374D" w14:textId="77777777" w:rsidR="00BF37B6" w:rsidRPr="006E463D" w:rsidRDefault="006E463D" w:rsidP="006E463D">
    <w:pPr>
      <w:pStyle w:val="affffffff6"/>
      <w:jc w:val="center"/>
      <w:rPr>
        <w:rFonts w:ascii="Verdana" w:hAnsi="Verdana" w:cs="Verdana"/>
      </w:rPr>
    </w:pPr>
    <w:r w:rsidRPr="006E463D">
      <w:rPr>
        <w:rFonts w:ascii="Verdana" w:hAnsi="Verdana" w:cs="Verdana"/>
        <w:color w:val="FF0000"/>
      </w:rPr>
      <w:t xml:space="preserve">Для заказа доставки данной работы воспользуйтесь поиском на сайте по ссылке:  </w:t>
    </w:r>
    <w:hyperlink r:id="rId1" w:history="1">
      <w:r w:rsidRPr="006E463D">
        <w:rPr>
          <w:rStyle w:val="a8"/>
          <w:rFonts w:ascii="Verdana" w:hAnsi="Verdana" w:cs="Verdana"/>
          <w:color w:val="0070C0"/>
        </w:rPr>
        <w:t>http://www.mydisser.com/search.html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name w:val="WW8Num5"/>
    <w:lvl w:ilvl="0">
      <w:start w:val="1"/>
      <w:numFmt w:val="decimal"/>
      <w:lvlText w:val="%1."/>
      <w:lvlJc w:val="left"/>
      <w:pPr>
        <w:tabs>
          <w:tab w:val="num" w:pos="785"/>
        </w:tabs>
        <w:ind w:left="785" w:hanging="425"/>
      </w:pPr>
      <w:rPr>
        <w:b w:val="0"/>
      </w:rPr>
    </w:lvl>
  </w:abstractNum>
  <w:abstractNum w:abstractNumId="6">
    <w:nsid w:val="00000003"/>
    <w:multiLevelType w:val="singleLevel"/>
    <w:tmpl w:val="00000003"/>
    <w:name w:val="WW8Num3"/>
    <w:lvl w:ilvl="0">
      <w:numFmt w:val="bullet"/>
      <w:lvlText w:val="-"/>
      <w:lvlJc w:val="left"/>
      <w:pPr>
        <w:tabs>
          <w:tab w:val="num" w:pos="2789"/>
        </w:tabs>
        <w:ind w:left="2789" w:hanging="660"/>
      </w:pPr>
      <w:rPr>
        <w:rFonts w:ascii="font291" w:hAnsi="font291" w:cs="font291"/>
      </w:rPr>
    </w:lvl>
  </w:abstractNum>
  <w:abstractNum w:abstractNumId="7">
    <w:nsid w:val="00000004"/>
    <w:multiLevelType w:val="multilevel"/>
    <w:tmpl w:val="00000004"/>
    <w:name w:val="WW8Num15"/>
    <w:lvl w:ilvl="0">
      <w:start w:val="3"/>
      <w:numFmt w:val="decimal"/>
      <w:lvlText w:val="%1."/>
      <w:lvlJc w:val="left"/>
      <w:pPr>
        <w:tabs>
          <w:tab w:val="num" w:pos="630"/>
        </w:tabs>
        <w:ind w:left="630" w:hanging="630"/>
      </w:pPr>
    </w:lvl>
    <w:lvl w:ilvl="1">
      <w:start w:val="4"/>
      <w:numFmt w:val="decimal"/>
      <w:lvlText w:val="%1.%2."/>
      <w:lvlJc w:val="left"/>
      <w:pPr>
        <w:tabs>
          <w:tab w:val="num" w:pos="2629"/>
        </w:tabs>
        <w:ind w:left="2629" w:hanging="720"/>
      </w:pPr>
    </w:lvl>
    <w:lvl w:ilvl="2">
      <w:start w:val="1"/>
      <w:numFmt w:val="decimal"/>
      <w:lvlText w:val="%1.%2.%3."/>
      <w:lvlJc w:val="left"/>
      <w:pPr>
        <w:tabs>
          <w:tab w:val="num" w:pos="4538"/>
        </w:tabs>
        <w:ind w:left="4538" w:hanging="720"/>
      </w:pPr>
    </w:lvl>
    <w:lvl w:ilvl="3">
      <w:start w:val="1"/>
      <w:numFmt w:val="decimal"/>
      <w:lvlText w:val="%1.%2.%3.%4."/>
      <w:lvlJc w:val="left"/>
      <w:pPr>
        <w:tabs>
          <w:tab w:val="num" w:pos="6807"/>
        </w:tabs>
        <w:ind w:left="6807" w:hanging="1080"/>
      </w:pPr>
    </w:lvl>
    <w:lvl w:ilvl="4">
      <w:start w:val="1"/>
      <w:numFmt w:val="decimal"/>
      <w:lvlText w:val="%1.%2.%3.%4.%5."/>
      <w:lvlJc w:val="left"/>
      <w:pPr>
        <w:tabs>
          <w:tab w:val="num" w:pos="8716"/>
        </w:tabs>
        <w:ind w:left="8716" w:hanging="1080"/>
      </w:pPr>
    </w:lvl>
    <w:lvl w:ilvl="5">
      <w:start w:val="1"/>
      <w:numFmt w:val="decimal"/>
      <w:lvlText w:val="%1.%2.%3.%4.%5.%6."/>
      <w:lvlJc w:val="left"/>
      <w:pPr>
        <w:tabs>
          <w:tab w:val="num" w:pos="10985"/>
        </w:tabs>
        <w:ind w:left="10985" w:hanging="1440"/>
      </w:pPr>
    </w:lvl>
    <w:lvl w:ilvl="6">
      <w:start w:val="1"/>
      <w:numFmt w:val="decimal"/>
      <w:lvlText w:val="%1.%2.%3.%4.%5.%6.%7."/>
      <w:lvlJc w:val="left"/>
      <w:pPr>
        <w:tabs>
          <w:tab w:val="num" w:pos="13254"/>
        </w:tabs>
        <w:ind w:left="13254" w:hanging="1800"/>
      </w:pPr>
    </w:lvl>
    <w:lvl w:ilvl="7">
      <w:start w:val="1"/>
      <w:numFmt w:val="decimal"/>
      <w:lvlText w:val="%1.%2.%3.%4.%5.%6.%7.%8."/>
      <w:lvlJc w:val="left"/>
      <w:pPr>
        <w:tabs>
          <w:tab w:val="num" w:pos="15163"/>
        </w:tabs>
        <w:ind w:left="15163" w:hanging="1800"/>
      </w:pPr>
    </w:lvl>
    <w:lvl w:ilvl="8">
      <w:start w:val="1"/>
      <w:numFmt w:val="decimal"/>
      <w:lvlText w:val="%1.%2.%3.%4.%5.%6.%7.%8.%9."/>
      <w:lvlJc w:val="left"/>
      <w:pPr>
        <w:tabs>
          <w:tab w:val="num" w:pos="17432"/>
        </w:tabs>
        <w:ind w:left="17432" w:hanging="2160"/>
      </w:pPr>
    </w:lvl>
  </w:abstractNum>
  <w:abstractNum w:abstractNumId="8">
    <w:nsid w:val="00000006"/>
    <w:multiLevelType w:val="singleLevel"/>
    <w:tmpl w:val="00000006"/>
    <w:name w:val="WW8Num6"/>
    <w:lvl w:ilvl="0">
      <w:numFmt w:val="bullet"/>
      <w:lvlText w:val="-"/>
      <w:lvlJc w:val="left"/>
      <w:pPr>
        <w:tabs>
          <w:tab w:val="num" w:pos="1512"/>
        </w:tabs>
        <w:ind w:left="1512" w:hanging="660"/>
      </w:pPr>
      <w:rPr>
        <w:rFonts w:ascii="font291" w:hAnsi="font291" w:cs="font291"/>
      </w:rPr>
    </w:lvl>
  </w:abstractNum>
  <w:abstractNum w:abstractNumId="9">
    <w:nsid w:val="00000007"/>
    <w:multiLevelType w:val="singleLevel"/>
    <w:tmpl w:val="00000007"/>
    <w:name w:val="WW8Num7"/>
    <w:lvl w:ilvl="0">
      <w:start w:val="1"/>
      <w:numFmt w:val="decimal"/>
      <w:lvlText w:val="%1)"/>
      <w:lvlJc w:val="left"/>
      <w:pPr>
        <w:tabs>
          <w:tab w:val="num" w:pos="360"/>
        </w:tabs>
        <w:ind w:left="360" w:hanging="360"/>
      </w:pPr>
    </w:lvl>
  </w:abstractNum>
  <w:abstractNum w:abstractNumId="10">
    <w:nsid w:val="00000008"/>
    <w:multiLevelType w:val="multilevel"/>
    <w:tmpl w:val="00000008"/>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1">
    <w:nsid w:val="00000009"/>
    <w:multiLevelType w:val="singleLevel"/>
    <w:tmpl w:val="00000009"/>
    <w:name w:val="WW8Num9"/>
    <w:lvl w:ilvl="0">
      <w:start w:val="1"/>
      <w:numFmt w:val="decimal"/>
      <w:lvlText w:val="%1."/>
      <w:lvlJc w:val="left"/>
      <w:pPr>
        <w:tabs>
          <w:tab w:val="num" w:pos="360"/>
        </w:tabs>
        <w:ind w:left="360" w:hanging="360"/>
      </w:pPr>
    </w:lvl>
  </w:abstractNum>
  <w:abstractNum w:abstractNumId="12">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13">
    <w:nsid w:val="0000000B"/>
    <w:multiLevelType w:val="multilevel"/>
    <w:tmpl w:val="0000000B"/>
    <w:name w:val="WW8Num11"/>
    <w:lvl w:ilvl="0">
      <w:start w:val="1"/>
      <w:numFmt w:val="decimal"/>
      <w:lvlText w:val="%1)"/>
      <w:lvlJc w:val="left"/>
      <w:pPr>
        <w:tabs>
          <w:tab w:val="num" w:pos="0"/>
        </w:tabs>
        <w:ind w:left="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440"/>
        </w:tabs>
        <w:ind w:left="1440" w:hanging="360"/>
      </w:p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14">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5">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16">
    <w:nsid w:val="0000000E"/>
    <w:multiLevelType w:val="singleLevel"/>
    <w:tmpl w:val="0000000E"/>
    <w:name w:val="WW8Num14"/>
    <w:lvl w:ilvl="0">
      <w:start w:val="1"/>
      <w:numFmt w:val="lowerLetter"/>
      <w:lvlText w:val="%1)"/>
      <w:lvlJc w:val="left"/>
      <w:pPr>
        <w:tabs>
          <w:tab w:val="num" w:pos="360"/>
        </w:tabs>
        <w:ind w:left="360" w:hanging="360"/>
      </w:pPr>
    </w:lvl>
  </w:abstractNum>
  <w:abstractNum w:abstractNumId="17">
    <w:nsid w:val="06AC20BB"/>
    <w:multiLevelType w:val="hybridMultilevel"/>
    <w:tmpl w:val="C3C2703E"/>
    <w:name w:val="WW8Num2222"/>
    <w:lvl w:ilvl="0" w:tplc="993C20E4">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8">
    <w:nsid w:val="0A0B7BEA"/>
    <w:multiLevelType w:val="multilevel"/>
    <w:tmpl w:val="B1E8AE0E"/>
    <w:lvl w:ilvl="0">
      <w:start w:val="36"/>
      <w:numFmt w:val="decimal"/>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9">
    <w:nsid w:val="1B181C34"/>
    <w:multiLevelType w:val="multilevel"/>
    <w:tmpl w:val="59D230F2"/>
    <w:lvl w:ilvl="0">
      <w:start w:val="52"/>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0">
    <w:nsid w:val="21FA1BAE"/>
    <w:multiLevelType w:val="multilevel"/>
    <w:tmpl w:val="879260A8"/>
    <w:lvl w:ilvl="0">
      <w:start w:val="11"/>
      <w:numFmt w:val="decimal"/>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1">
    <w:nsid w:val="30B675E9"/>
    <w:multiLevelType w:val="multilevel"/>
    <w:tmpl w:val="4ED8478C"/>
    <w:lvl w:ilvl="0">
      <w:start w:val="20"/>
      <w:numFmt w:val="decimal"/>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2">
    <w:nsid w:val="348464CA"/>
    <w:multiLevelType w:val="hybridMultilevel"/>
    <w:tmpl w:val="AFF4DA30"/>
    <w:name w:val="WW8Num124"/>
    <w:lvl w:ilvl="0" w:tplc="0419000F">
      <w:start w:val="1"/>
      <w:numFmt w:val="decimal"/>
      <w:lvlText w:val="%1."/>
      <w:lvlJc w:val="left"/>
      <w:pPr>
        <w:tabs>
          <w:tab w:val="num" w:pos="1183"/>
        </w:tabs>
        <w:ind w:left="1183" w:hanging="360"/>
      </w:pPr>
    </w:lvl>
    <w:lvl w:ilvl="1" w:tplc="04190019" w:tentative="1">
      <w:start w:val="1"/>
      <w:numFmt w:val="lowerLetter"/>
      <w:lvlText w:val="%2."/>
      <w:lvlJc w:val="left"/>
      <w:pPr>
        <w:tabs>
          <w:tab w:val="num" w:pos="1903"/>
        </w:tabs>
        <w:ind w:left="1903" w:hanging="360"/>
      </w:pPr>
    </w:lvl>
    <w:lvl w:ilvl="2" w:tplc="0419001B" w:tentative="1">
      <w:start w:val="1"/>
      <w:numFmt w:val="lowerRoman"/>
      <w:lvlText w:val="%3."/>
      <w:lvlJc w:val="right"/>
      <w:pPr>
        <w:tabs>
          <w:tab w:val="num" w:pos="2623"/>
        </w:tabs>
        <w:ind w:left="2623" w:hanging="180"/>
      </w:pPr>
    </w:lvl>
    <w:lvl w:ilvl="3" w:tplc="0419000F" w:tentative="1">
      <w:start w:val="1"/>
      <w:numFmt w:val="decimal"/>
      <w:lvlText w:val="%4."/>
      <w:lvlJc w:val="left"/>
      <w:pPr>
        <w:tabs>
          <w:tab w:val="num" w:pos="3343"/>
        </w:tabs>
        <w:ind w:left="3343" w:hanging="360"/>
      </w:pPr>
    </w:lvl>
    <w:lvl w:ilvl="4" w:tplc="04190019" w:tentative="1">
      <w:start w:val="1"/>
      <w:numFmt w:val="lowerLetter"/>
      <w:lvlText w:val="%5."/>
      <w:lvlJc w:val="left"/>
      <w:pPr>
        <w:tabs>
          <w:tab w:val="num" w:pos="4063"/>
        </w:tabs>
        <w:ind w:left="4063" w:hanging="360"/>
      </w:pPr>
    </w:lvl>
    <w:lvl w:ilvl="5" w:tplc="0419001B" w:tentative="1">
      <w:start w:val="1"/>
      <w:numFmt w:val="lowerRoman"/>
      <w:lvlText w:val="%6."/>
      <w:lvlJc w:val="right"/>
      <w:pPr>
        <w:tabs>
          <w:tab w:val="num" w:pos="4783"/>
        </w:tabs>
        <w:ind w:left="4783" w:hanging="180"/>
      </w:pPr>
    </w:lvl>
    <w:lvl w:ilvl="6" w:tplc="0419000F" w:tentative="1">
      <w:start w:val="1"/>
      <w:numFmt w:val="decimal"/>
      <w:lvlText w:val="%7."/>
      <w:lvlJc w:val="left"/>
      <w:pPr>
        <w:tabs>
          <w:tab w:val="num" w:pos="5503"/>
        </w:tabs>
        <w:ind w:left="5503" w:hanging="360"/>
      </w:pPr>
    </w:lvl>
    <w:lvl w:ilvl="7" w:tplc="04190019" w:tentative="1">
      <w:start w:val="1"/>
      <w:numFmt w:val="lowerLetter"/>
      <w:lvlText w:val="%8."/>
      <w:lvlJc w:val="left"/>
      <w:pPr>
        <w:tabs>
          <w:tab w:val="num" w:pos="6223"/>
        </w:tabs>
        <w:ind w:left="6223" w:hanging="360"/>
      </w:pPr>
    </w:lvl>
    <w:lvl w:ilvl="8" w:tplc="0419001B" w:tentative="1">
      <w:start w:val="1"/>
      <w:numFmt w:val="lowerRoman"/>
      <w:lvlText w:val="%9."/>
      <w:lvlJc w:val="right"/>
      <w:pPr>
        <w:tabs>
          <w:tab w:val="num" w:pos="6943"/>
        </w:tabs>
        <w:ind w:left="6943" w:hanging="180"/>
      </w:pPr>
    </w:lvl>
  </w:abstractNum>
  <w:abstractNum w:abstractNumId="23">
    <w:nsid w:val="5795451A"/>
    <w:multiLevelType w:val="multilevel"/>
    <w:tmpl w:val="BF106558"/>
    <w:lvl w:ilvl="0">
      <w:start w:val="1"/>
      <w:numFmt w:val="decimal"/>
      <w:lvlText w:val="%1)"/>
      <w:lvlJc w:val="left"/>
      <w:pPr>
        <w:tabs>
          <w:tab w:val="num" w:pos="1065"/>
        </w:tabs>
        <w:ind w:left="1065" w:hanging="360"/>
      </w:pPr>
      <w:rPr>
        <w:rFonts w:hint="default"/>
        <w:vertAlign w:val="superscrip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4">
    <w:nsid w:val="57EE0FD1"/>
    <w:multiLevelType w:val="hybridMultilevel"/>
    <w:tmpl w:val="08E0EC64"/>
    <w:name w:val="WW8Num22"/>
    <w:lvl w:ilvl="0" w:tplc="3032656E">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5">
    <w:nsid w:val="5E7A3B18"/>
    <w:multiLevelType w:val="hybridMultilevel"/>
    <w:tmpl w:val="841EE35A"/>
    <w:name w:val="WW8Num222"/>
    <w:lvl w:ilvl="0" w:tplc="207A53A0">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6">
    <w:nsid w:val="612C0E06"/>
    <w:multiLevelType w:val="multilevel"/>
    <w:tmpl w:val="7FB27304"/>
    <w:lvl w:ilvl="0">
      <w:start w:val="49"/>
      <w:numFmt w:val="decimal"/>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23"/>
  </w:num>
  <w:num w:numId="7">
    <w:abstractNumId w:val="19"/>
  </w:num>
  <w:num w:numId="8">
    <w:abstractNumId w:val="20"/>
  </w:num>
  <w:num w:numId="9">
    <w:abstractNumId w:val="21"/>
  </w:num>
  <w:num w:numId="10">
    <w:abstractNumId w:val="18"/>
  </w:num>
  <w:num w:numId="11">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81"/>
    <w:rsid w:val="00001885"/>
    <w:rsid w:val="00001E1D"/>
    <w:rsid w:val="00002692"/>
    <w:rsid w:val="00002CF4"/>
    <w:rsid w:val="000040F6"/>
    <w:rsid w:val="000050F4"/>
    <w:rsid w:val="00005E57"/>
    <w:rsid w:val="00006D05"/>
    <w:rsid w:val="0001128B"/>
    <w:rsid w:val="0001261B"/>
    <w:rsid w:val="0001286F"/>
    <w:rsid w:val="00013C25"/>
    <w:rsid w:val="00014C87"/>
    <w:rsid w:val="000169F6"/>
    <w:rsid w:val="00017420"/>
    <w:rsid w:val="00020B54"/>
    <w:rsid w:val="000223EA"/>
    <w:rsid w:val="000229D0"/>
    <w:rsid w:val="00024196"/>
    <w:rsid w:val="000247A1"/>
    <w:rsid w:val="0002508E"/>
    <w:rsid w:val="0002510E"/>
    <w:rsid w:val="00025274"/>
    <w:rsid w:val="000254A4"/>
    <w:rsid w:val="00027332"/>
    <w:rsid w:val="00027AF9"/>
    <w:rsid w:val="00030019"/>
    <w:rsid w:val="000363A9"/>
    <w:rsid w:val="000375F8"/>
    <w:rsid w:val="000408E3"/>
    <w:rsid w:val="00040E42"/>
    <w:rsid w:val="00040EE9"/>
    <w:rsid w:val="000463ED"/>
    <w:rsid w:val="00046D04"/>
    <w:rsid w:val="00046D49"/>
    <w:rsid w:val="00047FE9"/>
    <w:rsid w:val="00050F8A"/>
    <w:rsid w:val="000516F8"/>
    <w:rsid w:val="00052D9C"/>
    <w:rsid w:val="00052E5D"/>
    <w:rsid w:val="000530F7"/>
    <w:rsid w:val="000545F3"/>
    <w:rsid w:val="00056407"/>
    <w:rsid w:val="000574AE"/>
    <w:rsid w:val="00057578"/>
    <w:rsid w:val="00060764"/>
    <w:rsid w:val="00061257"/>
    <w:rsid w:val="0006144B"/>
    <w:rsid w:val="00061ABC"/>
    <w:rsid w:val="00061D2A"/>
    <w:rsid w:val="00061DBD"/>
    <w:rsid w:val="0006473D"/>
    <w:rsid w:val="00064AAD"/>
    <w:rsid w:val="000665CD"/>
    <w:rsid w:val="000672BA"/>
    <w:rsid w:val="00074B93"/>
    <w:rsid w:val="0007689E"/>
    <w:rsid w:val="00077F61"/>
    <w:rsid w:val="000803B9"/>
    <w:rsid w:val="0008076C"/>
    <w:rsid w:val="00082246"/>
    <w:rsid w:val="00082393"/>
    <w:rsid w:val="000840F1"/>
    <w:rsid w:val="00084CB3"/>
    <w:rsid w:val="000851D4"/>
    <w:rsid w:val="00085657"/>
    <w:rsid w:val="00085F0F"/>
    <w:rsid w:val="00087696"/>
    <w:rsid w:val="00087AE2"/>
    <w:rsid w:val="00087D57"/>
    <w:rsid w:val="00090D55"/>
    <w:rsid w:val="00091C33"/>
    <w:rsid w:val="00091EDA"/>
    <w:rsid w:val="0009648B"/>
    <w:rsid w:val="00096F5A"/>
    <w:rsid w:val="000A1353"/>
    <w:rsid w:val="000A282E"/>
    <w:rsid w:val="000A2C82"/>
    <w:rsid w:val="000A58A4"/>
    <w:rsid w:val="000A5E02"/>
    <w:rsid w:val="000A6DAB"/>
    <w:rsid w:val="000B0134"/>
    <w:rsid w:val="000B05CF"/>
    <w:rsid w:val="000B24E1"/>
    <w:rsid w:val="000B339E"/>
    <w:rsid w:val="000B42E1"/>
    <w:rsid w:val="000B638A"/>
    <w:rsid w:val="000B7059"/>
    <w:rsid w:val="000B771A"/>
    <w:rsid w:val="000C0CCE"/>
    <w:rsid w:val="000C11E1"/>
    <w:rsid w:val="000C1A3B"/>
    <w:rsid w:val="000C4165"/>
    <w:rsid w:val="000C5B0B"/>
    <w:rsid w:val="000C6A43"/>
    <w:rsid w:val="000D1561"/>
    <w:rsid w:val="000D3AC9"/>
    <w:rsid w:val="000D4EDD"/>
    <w:rsid w:val="000D6C59"/>
    <w:rsid w:val="000E2983"/>
    <w:rsid w:val="000E584E"/>
    <w:rsid w:val="000F0129"/>
    <w:rsid w:val="000F0324"/>
    <w:rsid w:val="000F048F"/>
    <w:rsid w:val="000F6D4B"/>
    <w:rsid w:val="000F718E"/>
    <w:rsid w:val="000F7688"/>
    <w:rsid w:val="00103057"/>
    <w:rsid w:val="001047AA"/>
    <w:rsid w:val="001047AC"/>
    <w:rsid w:val="00105371"/>
    <w:rsid w:val="0010624A"/>
    <w:rsid w:val="0010627E"/>
    <w:rsid w:val="00106527"/>
    <w:rsid w:val="00106DDF"/>
    <w:rsid w:val="001074F5"/>
    <w:rsid w:val="00111013"/>
    <w:rsid w:val="0011281D"/>
    <w:rsid w:val="00114859"/>
    <w:rsid w:val="0011528F"/>
    <w:rsid w:val="001178DB"/>
    <w:rsid w:val="00117B81"/>
    <w:rsid w:val="001233D4"/>
    <w:rsid w:val="00123A6B"/>
    <w:rsid w:val="00123A8F"/>
    <w:rsid w:val="001257E9"/>
    <w:rsid w:val="00126A04"/>
    <w:rsid w:val="00130340"/>
    <w:rsid w:val="001323C4"/>
    <w:rsid w:val="00135479"/>
    <w:rsid w:val="00137782"/>
    <w:rsid w:val="001407F0"/>
    <w:rsid w:val="00140C5C"/>
    <w:rsid w:val="001419CE"/>
    <w:rsid w:val="001436B6"/>
    <w:rsid w:val="001438DF"/>
    <w:rsid w:val="00146C3C"/>
    <w:rsid w:val="00151A7F"/>
    <w:rsid w:val="00151BB9"/>
    <w:rsid w:val="0015208E"/>
    <w:rsid w:val="00153A4C"/>
    <w:rsid w:val="0015407A"/>
    <w:rsid w:val="00154C24"/>
    <w:rsid w:val="00160A63"/>
    <w:rsid w:val="0016197F"/>
    <w:rsid w:val="00162FA8"/>
    <w:rsid w:val="001635A9"/>
    <w:rsid w:val="00163E5F"/>
    <w:rsid w:val="00165161"/>
    <w:rsid w:val="00166078"/>
    <w:rsid w:val="00167989"/>
    <w:rsid w:val="001715EB"/>
    <w:rsid w:val="001723A9"/>
    <w:rsid w:val="0017495E"/>
    <w:rsid w:val="001764AB"/>
    <w:rsid w:val="00187A70"/>
    <w:rsid w:val="00191A94"/>
    <w:rsid w:val="00192089"/>
    <w:rsid w:val="001923B1"/>
    <w:rsid w:val="00193FB5"/>
    <w:rsid w:val="00196C72"/>
    <w:rsid w:val="0019790A"/>
    <w:rsid w:val="001A00EF"/>
    <w:rsid w:val="001A0C7C"/>
    <w:rsid w:val="001A58AA"/>
    <w:rsid w:val="001A7214"/>
    <w:rsid w:val="001A7932"/>
    <w:rsid w:val="001B1D30"/>
    <w:rsid w:val="001B320C"/>
    <w:rsid w:val="001B3945"/>
    <w:rsid w:val="001B78DE"/>
    <w:rsid w:val="001C0184"/>
    <w:rsid w:val="001C0E8C"/>
    <w:rsid w:val="001C1462"/>
    <w:rsid w:val="001C1E62"/>
    <w:rsid w:val="001C567D"/>
    <w:rsid w:val="001C67EB"/>
    <w:rsid w:val="001C7091"/>
    <w:rsid w:val="001D0A63"/>
    <w:rsid w:val="001D2241"/>
    <w:rsid w:val="001D24B5"/>
    <w:rsid w:val="001D3358"/>
    <w:rsid w:val="001D3F7F"/>
    <w:rsid w:val="001D5B62"/>
    <w:rsid w:val="001D63F7"/>
    <w:rsid w:val="001D6BF2"/>
    <w:rsid w:val="001D7592"/>
    <w:rsid w:val="001E0195"/>
    <w:rsid w:val="001E14F7"/>
    <w:rsid w:val="001E1867"/>
    <w:rsid w:val="001E3C36"/>
    <w:rsid w:val="001E523F"/>
    <w:rsid w:val="001E68DF"/>
    <w:rsid w:val="001E79F3"/>
    <w:rsid w:val="001E7FC9"/>
    <w:rsid w:val="001F10AF"/>
    <w:rsid w:val="001F2514"/>
    <w:rsid w:val="001F3703"/>
    <w:rsid w:val="001F4C4A"/>
    <w:rsid w:val="001F670A"/>
    <w:rsid w:val="001F6BBD"/>
    <w:rsid w:val="00200038"/>
    <w:rsid w:val="00200661"/>
    <w:rsid w:val="0020076D"/>
    <w:rsid w:val="00200D88"/>
    <w:rsid w:val="00202374"/>
    <w:rsid w:val="00205B24"/>
    <w:rsid w:val="002064B7"/>
    <w:rsid w:val="00206E86"/>
    <w:rsid w:val="00210170"/>
    <w:rsid w:val="0021226F"/>
    <w:rsid w:val="00212471"/>
    <w:rsid w:val="00217B16"/>
    <w:rsid w:val="0022522C"/>
    <w:rsid w:val="00226DCF"/>
    <w:rsid w:val="00232235"/>
    <w:rsid w:val="00232474"/>
    <w:rsid w:val="00232BD9"/>
    <w:rsid w:val="00233EE4"/>
    <w:rsid w:val="002343B6"/>
    <w:rsid w:val="00235D53"/>
    <w:rsid w:val="0024005B"/>
    <w:rsid w:val="00241B89"/>
    <w:rsid w:val="00242F15"/>
    <w:rsid w:val="002466DC"/>
    <w:rsid w:val="0025027C"/>
    <w:rsid w:val="00250953"/>
    <w:rsid w:val="002515BA"/>
    <w:rsid w:val="00251C3C"/>
    <w:rsid w:val="002536E8"/>
    <w:rsid w:val="00254E06"/>
    <w:rsid w:val="0025541E"/>
    <w:rsid w:val="002560E8"/>
    <w:rsid w:val="00256921"/>
    <w:rsid w:val="0025785D"/>
    <w:rsid w:val="00257F9A"/>
    <w:rsid w:val="00263236"/>
    <w:rsid w:val="00263AD1"/>
    <w:rsid w:val="00264C1B"/>
    <w:rsid w:val="0026704A"/>
    <w:rsid w:val="0027005C"/>
    <w:rsid w:val="00271B15"/>
    <w:rsid w:val="0027557C"/>
    <w:rsid w:val="00275A2F"/>
    <w:rsid w:val="00277AC3"/>
    <w:rsid w:val="00280DA2"/>
    <w:rsid w:val="002826C8"/>
    <w:rsid w:val="0028644F"/>
    <w:rsid w:val="00287ADD"/>
    <w:rsid w:val="00291FF7"/>
    <w:rsid w:val="002935E6"/>
    <w:rsid w:val="00293C61"/>
    <w:rsid w:val="00296543"/>
    <w:rsid w:val="002A5361"/>
    <w:rsid w:val="002A6527"/>
    <w:rsid w:val="002A7631"/>
    <w:rsid w:val="002B0B22"/>
    <w:rsid w:val="002B2645"/>
    <w:rsid w:val="002B6594"/>
    <w:rsid w:val="002B74EA"/>
    <w:rsid w:val="002B7721"/>
    <w:rsid w:val="002C186A"/>
    <w:rsid w:val="002C3FB3"/>
    <w:rsid w:val="002C5560"/>
    <w:rsid w:val="002C745B"/>
    <w:rsid w:val="002D5F75"/>
    <w:rsid w:val="002D6D35"/>
    <w:rsid w:val="002D7F46"/>
    <w:rsid w:val="002E7727"/>
    <w:rsid w:val="002F192D"/>
    <w:rsid w:val="002F353D"/>
    <w:rsid w:val="002F5585"/>
    <w:rsid w:val="002F56DB"/>
    <w:rsid w:val="002F7F41"/>
    <w:rsid w:val="0030177B"/>
    <w:rsid w:val="0030191F"/>
    <w:rsid w:val="00304052"/>
    <w:rsid w:val="00305369"/>
    <w:rsid w:val="00312011"/>
    <w:rsid w:val="00312B21"/>
    <w:rsid w:val="00314307"/>
    <w:rsid w:val="00314A95"/>
    <w:rsid w:val="00315147"/>
    <w:rsid w:val="00315EA6"/>
    <w:rsid w:val="00316257"/>
    <w:rsid w:val="003169E4"/>
    <w:rsid w:val="0032013A"/>
    <w:rsid w:val="00330DFC"/>
    <w:rsid w:val="003317D3"/>
    <w:rsid w:val="003330FA"/>
    <w:rsid w:val="00333611"/>
    <w:rsid w:val="00333902"/>
    <w:rsid w:val="003339AD"/>
    <w:rsid w:val="00335034"/>
    <w:rsid w:val="00336037"/>
    <w:rsid w:val="003364CD"/>
    <w:rsid w:val="00345B7E"/>
    <w:rsid w:val="00347B2B"/>
    <w:rsid w:val="00352876"/>
    <w:rsid w:val="003538C3"/>
    <w:rsid w:val="00355A2F"/>
    <w:rsid w:val="00356747"/>
    <w:rsid w:val="0035676F"/>
    <w:rsid w:val="00361059"/>
    <w:rsid w:val="00362DBD"/>
    <w:rsid w:val="003631B5"/>
    <w:rsid w:val="00363624"/>
    <w:rsid w:val="00364663"/>
    <w:rsid w:val="003656FD"/>
    <w:rsid w:val="0036664E"/>
    <w:rsid w:val="00370C27"/>
    <w:rsid w:val="003713C8"/>
    <w:rsid w:val="0037143A"/>
    <w:rsid w:val="003755D5"/>
    <w:rsid w:val="00380738"/>
    <w:rsid w:val="00380AAA"/>
    <w:rsid w:val="00382AE4"/>
    <w:rsid w:val="0038362C"/>
    <w:rsid w:val="00383820"/>
    <w:rsid w:val="00386A31"/>
    <w:rsid w:val="00386F52"/>
    <w:rsid w:val="00387602"/>
    <w:rsid w:val="00390C47"/>
    <w:rsid w:val="00392F1F"/>
    <w:rsid w:val="00396EB5"/>
    <w:rsid w:val="003A06A7"/>
    <w:rsid w:val="003A0AC8"/>
    <w:rsid w:val="003A28D3"/>
    <w:rsid w:val="003A2CC5"/>
    <w:rsid w:val="003A3E0B"/>
    <w:rsid w:val="003A52BD"/>
    <w:rsid w:val="003A69E8"/>
    <w:rsid w:val="003A70EE"/>
    <w:rsid w:val="003A7DD6"/>
    <w:rsid w:val="003B09E9"/>
    <w:rsid w:val="003B0C04"/>
    <w:rsid w:val="003B12EC"/>
    <w:rsid w:val="003B3D81"/>
    <w:rsid w:val="003B649B"/>
    <w:rsid w:val="003B6A70"/>
    <w:rsid w:val="003C0A2A"/>
    <w:rsid w:val="003C23F0"/>
    <w:rsid w:val="003C2BE8"/>
    <w:rsid w:val="003C3020"/>
    <w:rsid w:val="003C4BD9"/>
    <w:rsid w:val="003D00F4"/>
    <w:rsid w:val="003D01E7"/>
    <w:rsid w:val="003D07A4"/>
    <w:rsid w:val="003D17D1"/>
    <w:rsid w:val="003D1887"/>
    <w:rsid w:val="003D1D04"/>
    <w:rsid w:val="003D24DF"/>
    <w:rsid w:val="003D2B49"/>
    <w:rsid w:val="003D36E8"/>
    <w:rsid w:val="003D5529"/>
    <w:rsid w:val="003D7EED"/>
    <w:rsid w:val="003E0776"/>
    <w:rsid w:val="003E2071"/>
    <w:rsid w:val="003E40FC"/>
    <w:rsid w:val="003E4850"/>
    <w:rsid w:val="003F185B"/>
    <w:rsid w:val="003F1DB7"/>
    <w:rsid w:val="003F3E98"/>
    <w:rsid w:val="003F43D0"/>
    <w:rsid w:val="003F5A27"/>
    <w:rsid w:val="003F5C7B"/>
    <w:rsid w:val="003F611B"/>
    <w:rsid w:val="003F7A62"/>
    <w:rsid w:val="00406356"/>
    <w:rsid w:val="004069D7"/>
    <w:rsid w:val="00406CC6"/>
    <w:rsid w:val="00406E5F"/>
    <w:rsid w:val="0040760E"/>
    <w:rsid w:val="00407C0A"/>
    <w:rsid w:val="00407C41"/>
    <w:rsid w:val="00411725"/>
    <w:rsid w:val="0041227F"/>
    <w:rsid w:val="0041372C"/>
    <w:rsid w:val="00413A35"/>
    <w:rsid w:val="00414F4A"/>
    <w:rsid w:val="0041725F"/>
    <w:rsid w:val="00417AFB"/>
    <w:rsid w:val="00422949"/>
    <w:rsid w:val="00426BE0"/>
    <w:rsid w:val="0042741C"/>
    <w:rsid w:val="0043025D"/>
    <w:rsid w:val="0043108C"/>
    <w:rsid w:val="00431456"/>
    <w:rsid w:val="00431753"/>
    <w:rsid w:val="004327B6"/>
    <w:rsid w:val="00433AE7"/>
    <w:rsid w:val="00433B05"/>
    <w:rsid w:val="00433E19"/>
    <w:rsid w:val="0043657D"/>
    <w:rsid w:val="00436A9E"/>
    <w:rsid w:val="00437FF9"/>
    <w:rsid w:val="0044000B"/>
    <w:rsid w:val="00440941"/>
    <w:rsid w:val="004417B1"/>
    <w:rsid w:val="00441FB6"/>
    <w:rsid w:val="00442076"/>
    <w:rsid w:val="00443E24"/>
    <w:rsid w:val="00445367"/>
    <w:rsid w:val="004457DF"/>
    <w:rsid w:val="00452722"/>
    <w:rsid w:val="00452B84"/>
    <w:rsid w:val="00454471"/>
    <w:rsid w:val="00455BF2"/>
    <w:rsid w:val="00456EA3"/>
    <w:rsid w:val="004609A8"/>
    <w:rsid w:val="00464E6D"/>
    <w:rsid w:val="0046782D"/>
    <w:rsid w:val="004761E8"/>
    <w:rsid w:val="00482B29"/>
    <w:rsid w:val="00483BA4"/>
    <w:rsid w:val="0048427E"/>
    <w:rsid w:val="0048434B"/>
    <w:rsid w:val="0048482B"/>
    <w:rsid w:val="00486785"/>
    <w:rsid w:val="00490A74"/>
    <w:rsid w:val="004915B9"/>
    <w:rsid w:val="00491ADC"/>
    <w:rsid w:val="00491CB4"/>
    <w:rsid w:val="0049260D"/>
    <w:rsid w:val="00492D2E"/>
    <w:rsid w:val="00493453"/>
    <w:rsid w:val="004935F8"/>
    <w:rsid w:val="004A18A1"/>
    <w:rsid w:val="004A2434"/>
    <w:rsid w:val="004A249E"/>
    <w:rsid w:val="004A3F39"/>
    <w:rsid w:val="004A4C0C"/>
    <w:rsid w:val="004A4CEC"/>
    <w:rsid w:val="004A547D"/>
    <w:rsid w:val="004A7BDA"/>
    <w:rsid w:val="004B0FCC"/>
    <w:rsid w:val="004B11DC"/>
    <w:rsid w:val="004B3054"/>
    <w:rsid w:val="004B3A29"/>
    <w:rsid w:val="004B4999"/>
    <w:rsid w:val="004B4A32"/>
    <w:rsid w:val="004B5056"/>
    <w:rsid w:val="004C058D"/>
    <w:rsid w:val="004C1086"/>
    <w:rsid w:val="004C2047"/>
    <w:rsid w:val="004C4DB3"/>
    <w:rsid w:val="004C5D3E"/>
    <w:rsid w:val="004D0D8A"/>
    <w:rsid w:val="004D190D"/>
    <w:rsid w:val="004D2457"/>
    <w:rsid w:val="004D2E4B"/>
    <w:rsid w:val="004D41B6"/>
    <w:rsid w:val="004D6178"/>
    <w:rsid w:val="004D621D"/>
    <w:rsid w:val="004D64F7"/>
    <w:rsid w:val="004D6F01"/>
    <w:rsid w:val="004E2465"/>
    <w:rsid w:val="004E2A98"/>
    <w:rsid w:val="004E7FAE"/>
    <w:rsid w:val="004F00EA"/>
    <w:rsid w:val="004F1AA5"/>
    <w:rsid w:val="004F6C31"/>
    <w:rsid w:val="004F7410"/>
    <w:rsid w:val="004F7A07"/>
    <w:rsid w:val="00507987"/>
    <w:rsid w:val="005121FF"/>
    <w:rsid w:val="00513F5B"/>
    <w:rsid w:val="005149BC"/>
    <w:rsid w:val="00514C12"/>
    <w:rsid w:val="005165B0"/>
    <w:rsid w:val="005209F5"/>
    <w:rsid w:val="00520A01"/>
    <w:rsid w:val="00523A79"/>
    <w:rsid w:val="00527C11"/>
    <w:rsid w:val="00533887"/>
    <w:rsid w:val="005414EE"/>
    <w:rsid w:val="005416FC"/>
    <w:rsid w:val="00542074"/>
    <w:rsid w:val="00544C82"/>
    <w:rsid w:val="00545368"/>
    <w:rsid w:val="00546654"/>
    <w:rsid w:val="00547B56"/>
    <w:rsid w:val="00553C9E"/>
    <w:rsid w:val="00554B61"/>
    <w:rsid w:val="00554D02"/>
    <w:rsid w:val="00557429"/>
    <w:rsid w:val="00557AE9"/>
    <w:rsid w:val="00557F00"/>
    <w:rsid w:val="00560048"/>
    <w:rsid w:val="00560B04"/>
    <w:rsid w:val="00564050"/>
    <w:rsid w:val="00566CF4"/>
    <w:rsid w:val="00570651"/>
    <w:rsid w:val="00570CBE"/>
    <w:rsid w:val="00572B3E"/>
    <w:rsid w:val="00572F76"/>
    <w:rsid w:val="00573AD8"/>
    <w:rsid w:val="00574226"/>
    <w:rsid w:val="005742DE"/>
    <w:rsid w:val="00574898"/>
    <w:rsid w:val="005748C2"/>
    <w:rsid w:val="00580C32"/>
    <w:rsid w:val="005811F8"/>
    <w:rsid w:val="00581A3B"/>
    <w:rsid w:val="0058237B"/>
    <w:rsid w:val="0058270A"/>
    <w:rsid w:val="00583FF6"/>
    <w:rsid w:val="0058692E"/>
    <w:rsid w:val="00586E57"/>
    <w:rsid w:val="005875A2"/>
    <w:rsid w:val="0058798F"/>
    <w:rsid w:val="005904AF"/>
    <w:rsid w:val="00592CDF"/>
    <w:rsid w:val="00592FA7"/>
    <w:rsid w:val="0059302B"/>
    <w:rsid w:val="00593364"/>
    <w:rsid w:val="00593EC9"/>
    <w:rsid w:val="00594C6F"/>
    <w:rsid w:val="00595579"/>
    <w:rsid w:val="005956C6"/>
    <w:rsid w:val="005973E5"/>
    <w:rsid w:val="00597FA4"/>
    <w:rsid w:val="005A5F75"/>
    <w:rsid w:val="005A6EAD"/>
    <w:rsid w:val="005A714F"/>
    <w:rsid w:val="005B2746"/>
    <w:rsid w:val="005B3C5C"/>
    <w:rsid w:val="005B5BCF"/>
    <w:rsid w:val="005B6984"/>
    <w:rsid w:val="005C040A"/>
    <w:rsid w:val="005C2D32"/>
    <w:rsid w:val="005C2D6A"/>
    <w:rsid w:val="005C2DDD"/>
    <w:rsid w:val="005C37AE"/>
    <w:rsid w:val="005C47B2"/>
    <w:rsid w:val="005D0027"/>
    <w:rsid w:val="005D095C"/>
    <w:rsid w:val="005D1C73"/>
    <w:rsid w:val="005D1C9C"/>
    <w:rsid w:val="005D34D4"/>
    <w:rsid w:val="005D55AF"/>
    <w:rsid w:val="005D63F4"/>
    <w:rsid w:val="005D6A6D"/>
    <w:rsid w:val="005D72DC"/>
    <w:rsid w:val="005D7985"/>
    <w:rsid w:val="005E095C"/>
    <w:rsid w:val="005E0E8D"/>
    <w:rsid w:val="005E100A"/>
    <w:rsid w:val="005E1FAE"/>
    <w:rsid w:val="005E54F3"/>
    <w:rsid w:val="005E5666"/>
    <w:rsid w:val="005E6BCA"/>
    <w:rsid w:val="005F1A15"/>
    <w:rsid w:val="005F1A76"/>
    <w:rsid w:val="005F2161"/>
    <w:rsid w:val="005F2A2E"/>
    <w:rsid w:val="005F706B"/>
    <w:rsid w:val="00600BE9"/>
    <w:rsid w:val="006010AF"/>
    <w:rsid w:val="00603752"/>
    <w:rsid w:val="00606025"/>
    <w:rsid w:val="00606183"/>
    <w:rsid w:val="00606DAE"/>
    <w:rsid w:val="00610029"/>
    <w:rsid w:val="00612FE4"/>
    <w:rsid w:val="006231FE"/>
    <w:rsid w:val="00624175"/>
    <w:rsid w:val="00624D10"/>
    <w:rsid w:val="006273DF"/>
    <w:rsid w:val="006303E9"/>
    <w:rsid w:val="00636674"/>
    <w:rsid w:val="00636831"/>
    <w:rsid w:val="00645FC1"/>
    <w:rsid w:val="00647F1E"/>
    <w:rsid w:val="00647F22"/>
    <w:rsid w:val="0065397A"/>
    <w:rsid w:val="00655874"/>
    <w:rsid w:val="00655FF0"/>
    <w:rsid w:val="00656A83"/>
    <w:rsid w:val="006574BC"/>
    <w:rsid w:val="0066000C"/>
    <w:rsid w:val="00660BAD"/>
    <w:rsid w:val="00662048"/>
    <w:rsid w:val="00662557"/>
    <w:rsid w:val="00662EFA"/>
    <w:rsid w:val="00663224"/>
    <w:rsid w:val="006634E7"/>
    <w:rsid w:val="00667107"/>
    <w:rsid w:val="00671DAE"/>
    <w:rsid w:val="00671EE3"/>
    <w:rsid w:val="006736A2"/>
    <w:rsid w:val="00674A28"/>
    <w:rsid w:val="00674D79"/>
    <w:rsid w:val="00675013"/>
    <w:rsid w:val="0067539A"/>
    <w:rsid w:val="00676107"/>
    <w:rsid w:val="00676597"/>
    <w:rsid w:val="00677934"/>
    <w:rsid w:val="00683F39"/>
    <w:rsid w:val="00685095"/>
    <w:rsid w:val="006868FE"/>
    <w:rsid w:val="00686D21"/>
    <w:rsid w:val="00690665"/>
    <w:rsid w:val="00690668"/>
    <w:rsid w:val="0069163C"/>
    <w:rsid w:val="006916A8"/>
    <w:rsid w:val="00697224"/>
    <w:rsid w:val="006A0DBD"/>
    <w:rsid w:val="006A4C47"/>
    <w:rsid w:val="006A54C9"/>
    <w:rsid w:val="006A5633"/>
    <w:rsid w:val="006B1E3C"/>
    <w:rsid w:val="006B2001"/>
    <w:rsid w:val="006B471B"/>
    <w:rsid w:val="006B4C11"/>
    <w:rsid w:val="006B4D1D"/>
    <w:rsid w:val="006B51DB"/>
    <w:rsid w:val="006C0CAA"/>
    <w:rsid w:val="006C0CD0"/>
    <w:rsid w:val="006C2365"/>
    <w:rsid w:val="006C263E"/>
    <w:rsid w:val="006C3808"/>
    <w:rsid w:val="006C450B"/>
    <w:rsid w:val="006C6DB7"/>
    <w:rsid w:val="006C757B"/>
    <w:rsid w:val="006C7855"/>
    <w:rsid w:val="006C7D2E"/>
    <w:rsid w:val="006C7F63"/>
    <w:rsid w:val="006D0027"/>
    <w:rsid w:val="006D18CF"/>
    <w:rsid w:val="006D1B66"/>
    <w:rsid w:val="006D2207"/>
    <w:rsid w:val="006D4B20"/>
    <w:rsid w:val="006D4BB3"/>
    <w:rsid w:val="006E17F4"/>
    <w:rsid w:val="006E2E4A"/>
    <w:rsid w:val="006E3BE8"/>
    <w:rsid w:val="006E3E51"/>
    <w:rsid w:val="006E463D"/>
    <w:rsid w:val="006E5108"/>
    <w:rsid w:val="006E51CD"/>
    <w:rsid w:val="006E5E40"/>
    <w:rsid w:val="006E7641"/>
    <w:rsid w:val="006E7C67"/>
    <w:rsid w:val="006E7CF6"/>
    <w:rsid w:val="006F019B"/>
    <w:rsid w:val="006F11DE"/>
    <w:rsid w:val="006F1ED3"/>
    <w:rsid w:val="006F238D"/>
    <w:rsid w:val="006F70A1"/>
    <w:rsid w:val="006F774C"/>
    <w:rsid w:val="007007AA"/>
    <w:rsid w:val="007024B4"/>
    <w:rsid w:val="007115B3"/>
    <w:rsid w:val="00711B67"/>
    <w:rsid w:val="007145B2"/>
    <w:rsid w:val="00714E89"/>
    <w:rsid w:val="00715F8D"/>
    <w:rsid w:val="0071752C"/>
    <w:rsid w:val="00723A7B"/>
    <w:rsid w:val="00725406"/>
    <w:rsid w:val="00726016"/>
    <w:rsid w:val="00726078"/>
    <w:rsid w:val="00730001"/>
    <w:rsid w:val="00732286"/>
    <w:rsid w:val="00732BC8"/>
    <w:rsid w:val="0073495E"/>
    <w:rsid w:val="0073512F"/>
    <w:rsid w:val="00735CC0"/>
    <w:rsid w:val="00741F3A"/>
    <w:rsid w:val="00742395"/>
    <w:rsid w:val="0074261B"/>
    <w:rsid w:val="007446AB"/>
    <w:rsid w:val="0074529A"/>
    <w:rsid w:val="0074704E"/>
    <w:rsid w:val="007470CC"/>
    <w:rsid w:val="00750176"/>
    <w:rsid w:val="00752A5F"/>
    <w:rsid w:val="007534B8"/>
    <w:rsid w:val="00753B3B"/>
    <w:rsid w:val="007545FB"/>
    <w:rsid w:val="00757578"/>
    <w:rsid w:val="0076024C"/>
    <w:rsid w:val="00760DA7"/>
    <w:rsid w:val="00761D9D"/>
    <w:rsid w:val="00763F82"/>
    <w:rsid w:val="007659C5"/>
    <w:rsid w:val="00765E3D"/>
    <w:rsid w:val="0076604E"/>
    <w:rsid w:val="00766383"/>
    <w:rsid w:val="007711E6"/>
    <w:rsid w:val="00774587"/>
    <w:rsid w:val="0077562F"/>
    <w:rsid w:val="00775B86"/>
    <w:rsid w:val="00777098"/>
    <w:rsid w:val="007773E3"/>
    <w:rsid w:val="00780625"/>
    <w:rsid w:val="007806F1"/>
    <w:rsid w:val="00780F6F"/>
    <w:rsid w:val="00781985"/>
    <w:rsid w:val="00784689"/>
    <w:rsid w:val="00784849"/>
    <w:rsid w:val="00790F4A"/>
    <w:rsid w:val="00792D1A"/>
    <w:rsid w:val="00794E93"/>
    <w:rsid w:val="00796445"/>
    <w:rsid w:val="007A0DEB"/>
    <w:rsid w:val="007A2105"/>
    <w:rsid w:val="007A465E"/>
    <w:rsid w:val="007A647B"/>
    <w:rsid w:val="007B0BD6"/>
    <w:rsid w:val="007B328D"/>
    <w:rsid w:val="007B3438"/>
    <w:rsid w:val="007B3D24"/>
    <w:rsid w:val="007B5B1D"/>
    <w:rsid w:val="007C04E7"/>
    <w:rsid w:val="007C1E85"/>
    <w:rsid w:val="007C293A"/>
    <w:rsid w:val="007C2C55"/>
    <w:rsid w:val="007C6C4F"/>
    <w:rsid w:val="007D3031"/>
    <w:rsid w:val="007D39F8"/>
    <w:rsid w:val="007D459F"/>
    <w:rsid w:val="007D4968"/>
    <w:rsid w:val="007D54F0"/>
    <w:rsid w:val="007D65FC"/>
    <w:rsid w:val="007D711D"/>
    <w:rsid w:val="007E0FC4"/>
    <w:rsid w:val="007E166C"/>
    <w:rsid w:val="007E2848"/>
    <w:rsid w:val="007E2E22"/>
    <w:rsid w:val="007E381E"/>
    <w:rsid w:val="007E3923"/>
    <w:rsid w:val="007E7994"/>
    <w:rsid w:val="007F453B"/>
    <w:rsid w:val="007F5658"/>
    <w:rsid w:val="007F60D8"/>
    <w:rsid w:val="00800A4B"/>
    <w:rsid w:val="008025C2"/>
    <w:rsid w:val="00802F99"/>
    <w:rsid w:val="00810046"/>
    <w:rsid w:val="0081201C"/>
    <w:rsid w:val="008124CB"/>
    <w:rsid w:val="008179B1"/>
    <w:rsid w:val="00822745"/>
    <w:rsid w:val="008228C2"/>
    <w:rsid w:val="00822DA0"/>
    <w:rsid w:val="00823AB2"/>
    <w:rsid w:val="00827470"/>
    <w:rsid w:val="00831A46"/>
    <w:rsid w:val="00832CFE"/>
    <w:rsid w:val="00833349"/>
    <w:rsid w:val="00833844"/>
    <w:rsid w:val="008343CE"/>
    <w:rsid w:val="008367E8"/>
    <w:rsid w:val="008371FF"/>
    <w:rsid w:val="0083761B"/>
    <w:rsid w:val="008412B9"/>
    <w:rsid w:val="008449FA"/>
    <w:rsid w:val="00846604"/>
    <w:rsid w:val="00847819"/>
    <w:rsid w:val="00854BD8"/>
    <w:rsid w:val="008560F8"/>
    <w:rsid w:val="00856210"/>
    <w:rsid w:val="00860AF2"/>
    <w:rsid w:val="00861A86"/>
    <w:rsid w:val="00862C5D"/>
    <w:rsid w:val="00865922"/>
    <w:rsid w:val="00865B77"/>
    <w:rsid w:val="00866D60"/>
    <w:rsid w:val="00871080"/>
    <w:rsid w:val="00872107"/>
    <w:rsid w:val="00874123"/>
    <w:rsid w:val="00875354"/>
    <w:rsid w:val="00875CE2"/>
    <w:rsid w:val="0087705B"/>
    <w:rsid w:val="00881876"/>
    <w:rsid w:val="00884D95"/>
    <w:rsid w:val="008851E3"/>
    <w:rsid w:val="00885A85"/>
    <w:rsid w:val="00887865"/>
    <w:rsid w:val="00887970"/>
    <w:rsid w:val="008879FF"/>
    <w:rsid w:val="00891A29"/>
    <w:rsid w:val="008925E2"/>
    <w:rsid w:val="00893836"/>
    <w:rsid w:val="00897BEE"/>
    <w:rsid w:val="008A089C"/>
    <w:rsid w:val="008A4DA7"/>
    <w:rsid w:val="008A69BC"/>
    <w:rsid w:val="008A76F6"/>
    <w:rsid w:val="008B01E8"/>
    <w:rsid w:val="008B0900"/>
    <w:rsid w:val="008B10FB"/>
    <w:rsid w:val="008B25F8"/>
    <w:rsid w:val="008B5109"/>
    <w:rsid w:val="008C0108"/>
    <w:rsid w:val="008C1CBC"/>
    <w:rsid w:val="008C2247"/>
    <w:rsid w:val="008C35ED"/>
    <w:rsid w:val="008C464A"/>
    <w:rsid w:val="008C741F"/>
    <w:rsid w:val="008D0975"/>
    <w:rsid w:val="008D1CB3"/>
    <w:rsid w:val="008D51AA"/>
    <w:rsid w:val="008D6495"/>
    <w:rsid w:val="008D6C0F"/>
    <w:rsid w:val="008D7814"/>
    <w:rsid w:val="008E1816"/>
    <w:rsid w:val="008E18FC"/>
    <w:rsid w:val="008E1CCE"/>
    <w:rsid w:val="008E37D7"/>
    <w:rsid w:val="008F470F"/>
    <w:rsid w:val="008F58D3"/>
    <w:rsid w:val="008F77AC"/>
    <w:rsid w:val="008F7915"/>
    <w:rsid w:val="009002A1"/>
    <w:rsid w:val="0090140C"/>
    <w:rsid w:val="009016C4"/>
    <w:rsid w:val="00904074"/>
    <w:rsid w:val="0090442D"/>
    <w:rsid w:val="00905F70"/>
    <w:rsid w:val="00906AFC"/>
    <w:rsid w:val="00907154"/>
    <w:rsid w:val="0090761B"/>
    <w:rsid w:val="00907FEC"/>
    <w:rsid w:val="009109FE"/>
    <w:rsid w:val="00911102"/>
    <w:rsid w:val="00911891"/>
    <w:rsid w:val="00911F72"/>
    <w:rsid w:val="0091306C"/>
    <w:rsid w:val="00913218"/>
    <w:rsid w:val="00913600"/>
    <w:rsid w:val="009144C5"/>
    <w:rsid w:val="009152FF"/>
    <w:rsid w:val="009162C8"/>
    <w:rsid w:val="00916706"/>
    <w:rsid w:val="00917B3B"/>
    <w:rsid w:val="0092222E"/>
    <w:rsid w:val="00927F8B"/>
    <w:rsid w:val="0093441E"/>
    <w:rsid w:val="009352B8"/>
    <w:rsid w:val="009360E1"/>
    <w:rsid w:val="00937023"/>
    <w:rsid w:val="009373FB"/>
    <w:rsid w:val="00940DD2"/>
    <w:rsid w:val="00941A14"/>
    <w:rsid w:val="0094299E"/>
    <w:rsid w:val="009455B1"/>
    <w:rsid w:val="00946F41"/>
    <w:rsid w:val="009477B1"/>
    <w:rsid w:val="00947A47"/>
    <w:rsid w:val="00950E84"/>
    <w:rsid w:val="00952121"/>
    <w:rsid w:val="009524BA"/>
    <w:rsid w:val="00952BC2"/>
    <w:rsid w:val="00953029"/>
    <w:rsid w:val="00956100"/>
    <w:rsid w:val="00957047"/>
    <w:rsid w:val="009578C1"/>
    <w:rsid w:val="00960825"/>
    <w:rsid w:val="00960CC6"/>
    <w:rsid w:val="00961FA3"/>
    <w:rsid w:val="00964D03"/>
    <w:rsid w:val="009651E2"/>
    <w:rsid w:val="00970462"/>
    <w:rsid w:val="0097075A"/>
    <w:rsid w:val="00971EEE"/>
    <w:rsid w:val="00973BC4"/>
    <w:rsid w:val="00976030"/>
    <w:rsid w:val="00980AA9"/>
    <w:rsid w:val="00981CC3"/>
    <w:rsid w:val="00984130"/>
    <w:rsid w:val="009852DB"/>
    <w:rsid w:val="00985F49"/>
    <w:rsid w:val="009866F0"/>
    <w:rsid w:val="009906A6"/>
    <w:rsid w:val="00990D9D"/>
    <w:rsid w:val="00991CD2"/>
    <w:rsid w:val="00992267"/>
    <w:rsid w:val="0099246C"/>
    <w:rsid w:val="00994163"/>
    <w:rsid w:val="00994D50"/>
    <w:rsid w:val="009A00E9"/>
    <w:rsid w:val="009A36E8"/>
    <w:rsid w:val="009A5258"/>
    <w:rsid w:val="009A5488"/>
    <w:rsid w:val="009A7E08"/>
    <w:rsid w:val="009B09CF"/>
    <w:rsid w:val="009B2013"/>
    <w:rsid w:val="009B2CD5"/>
    <w:rsid w:val="009B33B4"/>
    <w:rsid w:val="009B3E00"/>
    <w:rsid w:val="009B5029"/>
    <w:rsid w:val="009B58F5"/>
    <w:rsid w:val="009B7240"/>
    <w:rsid w:val="009C1EC2"/>
    <w:rsid w:val="009C3A79"/>
    <w:rsid w:val="009C4493"/>
    <w:rsid w:val="009C5CA8"/>
    <w:rsid w:val="009C6B72"/>
    <w:rsid w:val="009D4C05"/>
    <w:rsid w:val="009D5F8F"/>
    <w:rsid w:val="009E045A"/>
    <w:rsid w:val="009E04AC"/>
    <w:rsid w:val="009E089A"/>
    <w:rsid w:val="009E0C85"/>
    <w:rsid w:val="009E1571"/>
    <w:rsid w:val="009E25C1"/>
    <w:rsid w:val="009E5D3B"/>
    <w:rsid w:val="009F29E6"/>
    <w:rsid w:val="009F3417"/>
    <w:rsid w:val="009F3FA2"/>
    <w:rsid w:val="009F4772"/>
    <w:rsid w:val="009F48C6"/>
    <w:rsid w:val="009F4B88"/>
    <w:rsid w:val="009F5AA2"/>
    <w:rsid w:val="00A00509"/>
    <w:rsid w:val="00A01D0D"/>
    <w:rsid w:val="00A03CA0"/>
    <w:rsid w:val="00A03E24"/>
    <w:rsid w:val="00A04B12"/>
    <w:rsid w:val="00A04F5D"/>
    <w:rsid w:val="00A064DC"/>
    <w:rsid w:val="00A07468"/>
    <w:rsid w:val="00A1477F"/>
    <w:rsid w:val="00A1573A"/>
    <w:rsid w:val="00A20379"/>
    <w:rsid w:val="00A221AF"/>
    <w:rsid w:val="00A22C41"/>
    <w:rsid w:val="00A24DE7"/>
    <w:rsid w:val="00A2529A"/>
    <w:rsid w:val="00A25D66"/>
    <w:rsid w:val="00A25F56"/>
    <w:rsid w:val="00A3042F"/>
    <w:rsid w:val="00A3177D"/>
    <w:rsid w:val="00A3367D"/>
    <w:rsid w:val="00A343E2"/>
    <w:rsid w:val="00A376F4"/>
    <w:rsid w:val="00A40CD1"/>
    <w:rsid w:val="00A40DE5"/>
    <w:rsid w:val="00A418E7"/>
    <w:rsid w:val="00A42E46"/>
    <w:rsid w:val="00A43259"/>
    <w:rsid w:val="00A43654"/>
    <w:rsid w:val="00A43839"/>
    <w:rsid w:val="00A43FB4"/>
    <w:rsid w:val="00A443AE"/>
    <w:rsid w:val="00A4450B"/>
    <w:rsid w:val="00A44605"/>
    <w:rsid w:val="00A44684"/>
    <w:rsid w:val="00A46983"/>
    <w:rsid w:val="00A469B5"/>
    <w:rsid w:val="00A47922"/>
    <w:rsid w:val="00A47A8E"/>
    <w:rsid w:val="00A51089"/>
    <w:rsid w:val="00A51F7F"/>
    <w:rsid w:val="00A5260C"/>
    <w:rsid w:val="00A52CC3"/>
    <w:rsid w:val="00A53176"/>
    <w:rsid w:val="00A53D5E"/>
    <w:rsid w:val="00A5502D"/>
    <w:rsid w:val="00A5534B"/>
    <w:rsid w:val="00A5663D"/>
    <w:rsid w:val="00A600C4"/>
    <w:rsid w:val="00A61515"/>
    <w:rsid w:val="00A62B23"/>
    <w:rsid w:val="00A67A15"/>
    <w:rsid w:val="00A67AAC"/>
    <w:rsid w:val="00A67DB1"/>
    <w:rsid w:val="00A705F1"/>
    <w:rsid w:val="00A7064A"/>
    <w:rsid w:val="00A707A3"/>
    <w:rsid w:val="00A70F49"/>
    <w:rsid w:val="00A73EFF"/>
    <w:rsid w:val="00A74794"/>
    <w:rsid w:val="00A7535A"/>
    <w:rsid w:val="00A7675E"/>
    <w:rsid w:val="00A76967"/>
    <w:rsid w:val="00A77EE3"/>
    <w:rsid w:val="00A77F86"/>
    <w:rsid w:val="00A82F81"/>
    <w:rsid w:val="00A861BD"/>
    <w:rsid w:val="00A8753F"/>
    <w:rsid w:val="00A969F6"/>
    <w:rsid w:val="00A9776D"/>
    <w:rsid w:val="00AA1591"/>
    <w:rsid w:val="00AA356A"/>
    <w:rsid w:val="00AA3E69"/>
    <w:rsid w:val="00AA6DEB"/>
    <w:rsid w:val="00AA6F16"/>
    <w:rsid w:val="00AA7268"/>
    <w:rsid w:val="00AB0BD5"/>
    <w:rsid w:val="00AB0D21"/>
    <w:rsid w:val="00AB1A9A"/>
    <w:rsid w:val="00AB2BAC"/>
    <w:rsid w:val="00AB4135"/>
    <w:rsid w:val="00AB5BCE"/>
    <w:rsid w:val="00AB603D"/>
    <w:rsid w:val="00AB72B2"/>
    <w:rsid w:val="00AB79B6"/>
    <w:rsid w:val="00AC017C"/>
    <w:rsid w:val="00AC1982"/>
    <w:rsid w:val="00AC34B4"/>
    <w:rsid w:val="00AC5539"/>
    <w:rsid w:val="00AC55F7"/>
    <w:rsid w:val="00AD38CB"/>
    <w:rsid w:val="00AD50C1"/>
    <w:rsid w:val="00AE0ABC"/>
    <w:rsid w:val="00AE1540"/>
    <w:rsid w:val="00AE162A"/>
    <w:rsid w:val="00AE3C70"/>
    <w:rsid w:val="00AF0F3D"/>
    <w:rsid w:val="00AF6544"/>
    <w:rsid w:val="00AF6839"/>
    <w:rsid w:val="00AF69EE"/>
    <w:rsid w:val="00AF70D5"/>
    <w:rsid w:val="00AF79EC"/>
    <w:rsid w:val="00B02B69"/>
    <w:rsid w:val="00B02B7F"/>
    <w:rsid w:val="00B0315F"/>
    <w:rsid w:val="00B05058"/>
    <w:rsid w:val="00B05E4B"/>
    <w:rsid w:val="00B0705F"/>
    <w:rsid w:val="00B0708C"/>
    <w:rsid w:val="00B0778C"/>
    <w:rsid w:val="00B122D3"/>
    <w:rsid w:val="00B1356D"/>
    <w:rsid w:val="00B143C9"/>
    <w:rsid w:val="00B14A51"/>
    <w:rsid w:val="00B15144"/>
    <w:rsid w:val="00B154F2"/>
    <w:rsid w:val="00B20AE5"/>
    <w:rsid w:val="00B20BEF"/>
    <w:rsid w:val="00B21AE3"/>
    <w:rsid w:val="00B22834"/>
    <w:rsid w:val="00B256F3"/>
    <w:rsid w:val="00B2576A"/>
    <w:rsid w:val="00B259E4"/>
    <w:rsid w:val="00B271B2"/>
    <w:rsid w:val="00B27727"/>
    <w:rsid w:val="00B310E5"/>
    <w:rsid w:val="00B3128B"/>
    <w:rsid w:val="00B31F79"/>
    <w:rsid w:val="00B33C59"/>
    <w:rsid w:val="00B344D9"/>
    <w:rsid w:val="00B348BA"/>
    <w:rsid w:val="00B361F7"/>
    <w:rsid w:val="00B377A8"/>
    <w:rsid w:val="00B428DE"/>
    <w:rsid w:val="00B4456D"/>
    <w:rsid w:val="00B45098"/>
    <w:rsid w:val="00B46335"/>
    <w:rsid w:val="00B46509"/>
    <w:rsid w:val="00B5059B"/>
    <w:rsid w:val="00B5396C"/>
    <w:rsid w:val="00B54C72"/>
    <w:rsid w:val="00B6226D"/>
    <w:rsid w:val="00B63BCD"/>
    <w:rsid w:val="00B661F5"/>
    <w:rsid w:val="00B6693B"/>
    <w:rsid w:val="00B70563"/>
    <w:rsid w:val="00B7078F"/>
    <w:rsid w:val="00B70C3A"/>
    <w:rsid w:val="00B716AC"/>
    <w:rsid w:val="00B752A9"/>
    <w:rsid w:val="00B75B28"/>
    <w:rsid w:val="00B77811"/>
    <w:rsid w:val="00B81C8C"/>
    <w:rsid w:val="00B8234E"/>
    <w:rsid w:val="00B83656"/>
    <w:rsid w:val="00B83876"/>
    <w:rsid w:val="00B83F92"/>
    <w:rsid w:val="00B86A04"/>
    <w:rsid w:val="00B87008"/>
    <w:rsid w:val="00B87B45"/>
    <w:rsid w:val="00B90412"/>
    <w:rsid w:val="00B94D47"/>
    <w:rsid w:val="00B94E3F"/>
    <w:rsid w:val="00B95DA4"/>
    <w:rsid w:val="00B96E18"/>
    <w:rsid w:val="00BA0021"/>
    <w:rsid w:val="00BA14FE"/>
    <w:rsid w:val="00BB0A5E"/>
    <w:rsid w:val="00BB1CCC"/>
    <w:rsid w:val="00BB2638"/>
    <w:rsid w:val="00BB54B3"/>
    <w:rsid w:val="00BB5709"/>
    <w:rsid w:val="00BB57A1"/>
    <w:rsid w:val="00BB62DB"/>
    <w:rsid w:val="00BC1B3A"/>
    <w:rsid w:val="00BC390A"/>
    <w:rsid w:val="00BD1145"/>
    <w:rsid w:val="00BD2429"/>
    <w:rsid w:val="00BD2786"/>
    <w:rsid w:val="00BD3F32"/>
    <w:rsid w:val="00BD4802"/>
    <w:rsid w:val="00BE0D3D"/>
    <w:rsid w:val="00BE57E5"/>
    <w:rsid w:val="00BE71B1"/>
    <w:rsid w:val="00BF16F6"/>
    <w:rsid w:val="00BF1D5B"/>
    <w:rsid w:val="00BF2C78"/>
    <w:rsid w:val="00BF35BE"/>
    <w:rsid w:val="00BF37B6"/>
    <w:rsid w:val="00BF401B"/>
    <w:rsid w:val="00BF5B0E"/>
    <w:rsid w:val="00BF7863"/>
    <w:rsid w:val="00BF7AC4"/>
    <w:rsid w:val="00C000C4"/>
    <w:rsid w:val="00C00FAD"/>
    <w:rsid w:val="00C00FC0"/>
    <w:rsid w:val="00C00FEB"/>
    <w:rsid w:val="00C022A3"/>
    <w:rsid w:val="00C02308"/>
    <w:rsid w:val="00C034CD"/>
    <w:rsid w:val="00C0473C"/>
    <w:rsid w:val="00C058EF"/>
    <w:rsid w:val="00C05C52"/>
    <w:rsid w:val="00C11D67"/>
    <w:rsid w:val="00C15274"/>
    <w:rsid w:val="00C157FB"/>
    <w:rsid w:val="00C214DA"/>
    <w:rsid w:val="00C21F00"/>
    <w:rsid w:val="00C23544"/>
    <w:rsid w:val="00C24F02"/>
    <w:rsid w:val="00C268F6"/>
    <w:rsid w:val="00C276B6"/>
    <w:rsid w:val="00C3179F"/>
    <w:rsid w:val="00C33593"/>
    <w:rsid w:val="00C36533"/>
    <w:rsid w:val="00C42A5A"/>
    <w:rsid w:val="00C44B90"/>
    <w:rsid w:val="00C44F7A"/>
    <w:rsid w:val="00C46185"/>
    <w:rsid w:val="00C46556"/>
    <w:rsid w:val="00C46E55"/>
    <w:rsid w:val="00C53624"/>
    <w:rsid w:val="00C53F87"/>
    <w:rsid w:val="00C54E04"/>
    <w:rsid w:val="00C60961"/>
    <w:rsid w:val="00C6261A"/>
    <w:rsid w:val="00C71FBA"/>
    <w:rsid w:val="00C7688D"/>
    <w:rsid w:val="00C805A0"/>
    <w:rsid w:val="00C823EF"/>
    <w:rsid w:val="00C828F9"/>
    <w:rsid w:val="00C842CE"/>
    <w:rsid w:val="00C84C50"/>
    <w:rsid w:val="00C855EB"/>
    <w:rsid w:val="00C85E3E"/>
    <w:rsid w:val="00C86FCB"/>
    <w:rsid w:val="00C870AA"/>
    <w:rsid w:val="00C9025D"/>
    <w:rsid w:val="00C92835"/>
    <w:rsid w:val="00C935D8"/>
    <w:rsid w:val="00C94A5F"/>
    <w:rsid w:val="00C952F3"/>
    <w:rsid w:val="00C957E5"/>
    <w:rsid w:val="00C973F5"/>
    <w:rsid w:val="00CA1713"/>
    <w:rsid w:val="00CA2322"/>
    <w:rsid w:val="00CA6E16"/>
    <w:rsid w:val="00CB1582"/>
    <w:rsid w:val="00CB240A"/>
    <w:rsid w:val="00CB35C7"/>
    <w:rsid w:val="00CB3D27"/>
    <w:rsid w:val="00CB70A7"/>
    <w:rsid w:val="00CB7B45"/>
    <w:rsid w:val="00CC00A0"/>
    <w:rsid w:val="00CC1156"/>
    <w:rsid w:val="00CC15FB"/>
    <w:rsid w:val="00CC42D6"/>
    <w:rsid w:val="00CC738B"/>
    <w:rsid w:val="00CD070B"/>
    <w:rsid w:val="00CD124C"/>
    <w:rsid w:val="00CD27A4"/>
    <w:rsid w:val="00CD4619"/>
    <w:rsid w:val="00CD4CD0"/>
    <w:rsid w:val="00CD6044"/>
    <w:rsid w:val="00CD61FE"/>
    <w:rsid w:val="00CD6B11"/>
    <w:rsid w:val="00CD7AA0"/>
    <w:rsid w:val="00CE0866"/>
    <w:rsid w:val="00CE18DE"/>
    <w:rsid w:val="00CE2685"/>
    <w:rsid w:val="00CE36A8"/>
    <w:rsid w:val="00CE46AB"/>
    <w:rsid w:val="00CE5C96"/>
    <w:rsid w:val="00CE7C8E"/>
    <w:rsid w:val="00CF355F"/>
    <w:rsid w:val="00CF3A32"/>
    <w:rsid w:val="00CF4FFC"/>
    <w:rsid w:val="00CF55C0"/>
    <w:rsid w:val="00CF6EB3"/>
    <w:rsid w:val="00CF7779"/>
    <w:rsid w:val="00D00618"/>
    <w:rsid w:val="00D00E76"/>
    <w:rsid w:val="00D01668"/>
    <w:rsid w:val="00D01969"/>
    <w:rsid w:val="00D02617"/>
    <w:rsid w:val="00D03434"/>
    <w:rsid w:val="00D04035"/>
    <w:rsid w:val="00D04130"/>
    <w:rsid w:val="00D054FD"/>
    <w:rsid w:val="00D0667E"/>
    <w:rsid w:val="00D066F3"/>
    <w:rsid w:val="00D132CB"/>
    <w:rsid w:val="00D14D99"/>
    <w:rsid w:val="00D150A2"/>
    <w:rsid w:val="00D15C96"/>
    <w:rsid w:val="00D16F5B"/>
    <w:rsid w:val="00D20669"/>
    <w:rsid w:val="00D209C7"/>
    <w:rsid w:val="00D234DE"/>
    <w:rsid w:val="00D24968"/>
    <w:rsid w:val="00D251D8"/>
    <w:rsid w:val="00D25699"/>
    <w:rsid w:val="00D2705F"/>
    <w:rsid w:val="00D328E1"/>
    <w:rsid w:val="00D37BF2"/>
    <w:rsid w:val="00D4201D"/>
    <w:rsid w:val="00D4288C"/>
    <w:rsid w:val="00D42BD9"/>
    <w:rsid w:val="00D42DB5"/>
    <w:rsid w:val="00D436B6"/>
    <w:rsid w:val="00D43EE6"/>
    <w:rsid w:val="00D443F0"/>
    <w:rsid w:val="00D4767A"/>
    <w:rsid w:val="00D51C1C"/>
    <w:rsid w:val="00D55937"/>
    <w:rsid w:val="00D56E4D"/>
    <w:rsid w:val="00D57E76"/>
    <w:rsid w:val="00D6090A"/>
    <w:rsid w:val="00D6263D"/>
    <w:rsid w:val="00D63061"/>
    <w:rsid w:val="00D636D6"/>
    <w:rsid w:val="00D63CC4"/>
    <w:rsid w:val="00D63E97"/>
    <w:rsid w:val="00D64830"/>
    <w:rsid w:val="00D65779"/>
    <w:rsid w:val="00D65A36"/>
    <w:rsid w:val="00D70D86"/>
    <w:rsid w:val="00D714E5"/>
    <w:rsid w:val="00D72C53"/>
    <w:rsid w:val="00D736AA"/>
    <w:rsid w:val="00D73EAD"/>
    <w:rsid w:val="00D81FDC"/>
    <w:rsid w:val="00D837CB"/>
    <w:rsid w:val="00D86C65"/>
    <w:rsid w:val="00D92B5D"/>
    <w:rsid w:val="00D92F59"/>
    <w:rsid w:val="00D93A91"/>
    <w:rsid w:val="00D94046"/>
    <w:rsid w:val="00D941C6"/>
    <w:rsid w:val="00D94FE2"/>
    <w:rsid w:val="00D97685"/>
    <w:rsid w:val="00DA41E0"/>
    <w:rsid w:val="00DA6EF0"/>
    <w:rsid w:val="00DB08BB"/>
    <w:rsid w:val="00DB1C99"/>
    <w:rsid w:val="00DB2B76"/>
    <w:rsid w:val="00DB3918"/>
    <w:rsid w:val="00DB483F"/>
    <w:rsid w:val="00DB50F4"/>
    <w:rsid w:val="00DB6A21"/>
    <w:rsid w:val="00DB7A4E"/>
    <w:rsid w:val="00DC1720"/>
    <w:rsid w:val="00DC30F5"/>
    <w:rsid w:val="00DC3883"/>
    <w:rsid w:val="00DC6701"/>
    <w:rsid w:val="00DD0652"/>
    <w:rsid w:val="00DD14F1"/>
    <w:rsid w:val="00DD2197"/>
    <w:rsid w:val="00DD2799"/>
    <w:rsid w:val="00DD27FC"/>
    <w:rsid w:val="00DD2B92"/>
    <w:rsid w:val="00DE0078"/>
    <w:rsid w:val="00DE28B2"/>
    <w:rsid w:val="00DE36BD"/>
    <w:rsid w:val="00DE7716"/>
    <w:rsid w:val="00DF013D"/>
    <w:rsid w:val="00DF0CCE"/>
    <w:rsid w:val="00DF2444"/>
    <w:rsid w:val="00DF4B2E"/>
    <w:rsid w:val="00DF5645"/>
    <w:rsid w:val="00DF66FC"/>
    <w:rsid w:val="00DF6C9D"/>
    <w:rsid w:val="00DF76A5"/>
    <w:rsid w:val="00E00919"/>
    <w:rsid w:val="00E02343"/>
    <w:rsid w:val="00E02FA1"/>
    <w:rsid w:val="00E0609C"/>
    <w:rsid w:val="00E13038"/>
    <w:rsid w:val="00E16217"/>
    <w:rsid w:val="00E20DA2"/>
    <w:rsid w:val="00E256AB"/>
    <w:rsid w:val="00E32E34"/>
    <w:rsid w:val="00E339E3"/>
    <w:rsid w:val="00E34C9C"/>
    <w:rsid w:val="00E35306"/>
    <w:rsid w:val="00E35F10"/>
    <w:rsid w:val="00E36500"/>
    <w:rsid w:val="00E4064F"/>
    <w:rsid w:val="00E41710"/>
    <w:rsid w:val="00E41B66"/>
    <w:rsid w:val="00E41FBC"/>
    <w:rsid w:val="00E46AC4"/>
    <w:rsid w:val="00E47563"/>
    <w:rsid w:val="00E4782F"/>
    <w:rsid w:val="00E512AB"/>
    <w:rsid w:val="00E52F16"/>
    <w:rsid w:val="00E53737"/>
    <w:rsid w:val="00E53978"/>
    <w:rsid w:val="00E53A04"/>
    <w:rsid w:val="00E56068"/>
    <w:rsid w:val="00E620BC"/>
    <w:rsid w:val="00E623D1"/>
    <w:rsid w:val="00E632A4"/>
    <w:rsid w:val="00E658A0"/>
    <w:rsid w:val="00E66CD3"/>
    <w:rsid w:val="00E70857"/>
    <w:rsid w:val="00E71282"/>
    <w:rsid w:val="00E714F9"/>
    <w:rsid w:val="00E71907"/>
    <w:rsid w:val="00E75799"/>
    <w:rsid w:val="00E812E0"/>
    <w:rsid w:val="00E81E62"/>
    <w:rsid w:val="00E827B3"/>
    <w:rsid w:val="00E832B2"/>
    <w:rsid w:val="00E83653"/>
    <w:rsid w:val="00E85124"/>
    <w:rsid w:val="00E87895"/>
    <w:rsid w:val="00E925A5"/>
    <w:rsid w:val="00E93FBB"/>
    <w:rsid w:val="00E941E5"/>
    <w:rsid w:val="00E958ED"/>
    <w:rsid w:val="00E96F13"/>
    <w:rsid w:val="00EA2BF7"/>
    <w:rsid w:val="00EA3344"/>
    <w:rsid w:val="00EA3CD6"/>
    <w:rsid w:val="00EB0D87"/>
    <w:rsid w:val="00EB1B88"/>
    <w:rsid w:val="00EB1D7E"/>
    <w:rsid w:val="00EB263E"/>
    <w:rsid w:val="00EB72FC"/>
    <w:rsid w:val="00EC443A"/>
    <w:rsid w:val="00EC49FB"/>
    <w:rsid w:val="00EC52B7"/>
    <w:rsid w:val="00EC5AD8"/>
    <w:rsid w:val="00EC779F"/>
    <w:rsid w:val="00EC7E41"/>
    <w:rsid w:val="00EC7F43"/>
    <w:rsid w:val="00ED2D76"/>
    <w:rsid w:val="00EE1477"/>
    <w:rsid w:val="00EE1A17"/>
    <w:rsid w:val="00EE59B7"/>
    <w:rsid w:val="00EE7D33"/>
    <w:rsid w:val="00EF09CF"/>
    <w:rsid w:val="00EF5341"/>
    <w:rsid w:val="00EF73E4"/>
    <w:rsid w:val="00EF7D30"/>
    <w:rsid w:val="00F00BD8"/>
    <w:rsid w:val="00F00ED1"/>
    <w:rsid w:val="00F018B7"/>
    <w:rsid w:val="00F01CEF"/>
    <w:rsid w:val="00F02649"/>
    <w:rsid w:val="00F02CB9"/>
    <w:rsid w:val="00F04FC9"/>
    <w:rsid w:val="00F0580E"/>
    <w:rsid w:val="00F07434"/>
    <w:rsid w:val="00F11D79"/>
    <w:rsid w:val="00F1343C"/>
    <w:rsid w:val="00F1355A"/>
    <w:rsid w:val="00F13B34"/>
    <w:rsid w:val="00F13E2B"/>
    <w:rsid w:val="00F16459"/>
    <w:rsid w:val="00F20E98"/>
    <w:rsid w:val="00F22E42"/>
    <w:rsid w:val="00F23A9C"/>
    <w:rsid w:val="00F273F6"/>
    <w:rsid w:val="00F27B99"/>
    <w:rsid w:val="00F27F92"/>
    <w:rsid w:val="00F31F3F"/>
    <w:rsid w:val="00F32081"/>
    <w:rsid w:val="00F339DD"/>
    <w:rsid w:val="00F33BF7"/>
    <w:rsid w:val="00F356EE"/>
    <w:rsid w:val="00F40BAC"/>
    <w:rsid w:val="00F41644"/>
    <w:rsid w:val="00F4188E"/>
    <w:rsid w:val="00F41CBB"/>
    <w:rsid w:val="00F42448"/>
    <w:rsid w:val="00F425E0"/>
    <w:rsid w:val="00F460DF"/>
    <w:rsid w:val="00F47586"/>
    <w:rsid w:val="00F51867"/>
    <w:rsid w:val="00F519D0"/>
    <w:rsid w:val="00F51FF5"/>
    <w:rsid w:val="00F534FC"/>
    <w:rsid w:val="00F545E3"/>
    <w:rsid w:val="00F54984"/>
    <w:rsid w:val="00F5681F"/>
    <w:rsid w:val="00F56B29"/>
    <w:rsid w:val="00F57065"/>
    <w:rsid w:val="00F60DC8"/>
    <w:rsid w:val="00F61CD5"/>
    <w:rsid w:val="00F621F0"/>
    <w:rsid w:val="00F63CFA"/>
    <w:rsid w:val="00F64EBB"/>
    <w:rsid w:val="00F666A6"/>
    <w:rsid w:val="00F6674D"/>
    <w:rsid w:val="00F672CA"/>
    <w:rsid w:val="00F70261"/>
    <w:rsid w:val="00F70E1C"/>
    <w:rsid w:val="00F7321B"/>
    <w:rsid w:val="00F73FD0"/>
    <w:rsid w:val="00F74C00"/>
    <w:rsid w:val="00F77DC7"/>
    <w:rsid w:val="00F80701"/>
    <w:rsid w:val="00F8140C"/>
    <w:rsid w:val="00F82F48"/>
    <w:rsid w:val="00F83555"/>
    <w:rsid w:val="00F8433C"/>
    <w:rsid w:val="00F85966"/>
    <w:rsid w:val="00F876E7"/>
    <w:rsid w:val="00F90B37"/>
    <w:rsid w:val="00F913D7"/>
    <w:rsid w:val="00F940B2"/>
    <w:rsid w:val="00F962E4"/>
    <w:rsid w:val="00F9646B"/>
    <w:rsid w:val="00F97F68"/>
    <w:rsid w:val="00FA2E21"/>
    <w:rsid w:val="00FA31E6"/>
    <w:rsid w:val="00FA4405"/>
    <w:rsid w:val="00FA7CA7"/>
    <w:rsid w:val="00FB1605"/>
    <w:rsid w:val="00FB380A"/>
    <w:rsid w:val="00FB6785"/>
    <w:rsid w:val="00FB7AA8"/>
    <w:rsid w:val="00FC0F90"/>
    <w:rsid w:val="00FC25AB"/>
    <w:rsid w:val="00FC7920"/>
    <w:rsid w:val="00FD0347"/>
    <w:rsid w:val="00FD17C4"/>
    <w:rsid w:val="00FD1F2F"/>
    <w:rsid w:val="00FD2855"/>
    <w:rsid w:val="00FD2F74"/>
    <w:rsid w:val="00FE11CB"/>
    <w:rsid w:val="00FE1A04"/>
    <w:rsid w:val="00FE32D7"/>
    <w:rsid w:val="00FF1D46"/>
    <w:rsid w:val="00FF4B6C"/>
    <w:rsid w:val="00FF6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8074CCA"/>
  <w15:chartTrackingRefBased/>
  <w15:docId w15:val="{FB06AA6B-4CDE-481B-BF28-3AFF78E6B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
    <w:basedOn w:val="a1"/>
    <w:next w:val="a2"/>
    <w:qFormat/>
    <w:pPr>
      <w:keepNext/>
      <w:numPr>
        <w:numId w:val="1"/>
      </w:numPr>
      <w:spacing w:before="240" w:after="60"/>
      <w:outlineLvl w:val="0"/>
    </w:pPr>
    <w:rPr>
      <w:b/>
      <w:bCs/>
      <w:sz w:val="32"/>
      <w:szCs w:val="32"/>
    </w:rPr>
  </w:style>
  <w:style w:type="paragraph" w:styleId="20">
    <w:name w:val="heading 2"/>
    <w:aliases w:val="Заголовок 2 Знак Знак,Заг 1 Знак Знак"/>
    <w:basedOn w:val="a1"/>
    <w:next w:val="a2"/>
    <w:qFormat/>
    <w:pPr>
      <w:keepNext/>
      <w:tabs>
        <w:tab w:val="num" w:pos="360"/>
      </w:tabs>
      <w:spacing w:before="240" w:after="60"/>
      <w:ind w:left="284" w:hanging="284"/>
      <w:outlineLvl w:val="1"/>
    </w:pPr>
    <w:rPr>
      <w:b/>
      <w:bCs/>
      <w:i/>
      <w:iCs/>
      <w:sz w:val="28"/>
      <w:szCs w:val="28"/>
    </w:rPr>
  </w:style>
  <w:style w:type="paragraph" w:styleId="30">
    <w:name w:val="heading 3"/>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
    <w:basedOn w:val="a1"/>
    <w:next w:val="a2"/>
    <w:qFormat/>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basedOn w:val="a1"/>
    <w:next w:val="a2"/>
    <w:qFormat/>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Courier New" w:hAnsi="Courier New"/>
    </w:rPr>
  </w:style>
  <w:style w:type="paragraph" w:styleId="8">
    <w:name w:val="heading 8"/>
    <w:basedOn w:val="a1"/>
    <w:next w:val="a2"/>
    <w:qFormat/>
    <w:pPr>
      <w:numPr>
        <w:ilvl w:val="7"/>
        <w:numId w:val="1"/>
      </w:numPr>
      <w:spacing w:before="240" w:after="60"/>
      <w:outlineLvl w:val="7"/>
    </w:pPr>
    <w:rPr>
      <w:rFonts w:ascii="Courier New" w:hAnsi="Courier New"/>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style>
  <w:style w:type="character" w:customStyle="1" w:styleId="WW8Num1z0">
    <w:name w:val="WW8Num1z0"/>
    <w:rPr>
      <w:rFonts w:ascii="Symbol" w:hAnsi="Symbol" w:cs="Symbol"/>
      <w:caps w:val="0"/>
      <w:smallCaps w:val="0"/>
      <w:strike w:val="0"/>
      <w:dstrike w:val="0"/>
      <w:vanish w:val="0"/>
      <w:color w:val="000000"/>
      <w:position w:val="0"/>
      <w:sz w:val="24"/>
      <w:vertAlign w:val="baseline"/>
    </w:rPr>
  </w:style>
  <w:style w:type="character" w:customStyle="1" w:styleId="WW8Num1z2">
    <w:name w:val="WW8Num1z2"/>
    <w:rPr>
      <w:rFonts w:ascii="Courier New" w:hAnsi="Courier New" w:cs="Courier New"/>
    </w:rPr>
  </w:style>
  <w:style w:type="character" w:customStyle="1" w:styleId="WW8Num2z0">
    <w:name w:val="WW8Num2z0"/>
    <w:rPr>
      <w:rFonts w:ascii="Symbol" w:hAnsi="Symbol" w:cs="Symbol"/>
      <w:b w:val="0"/>
      <w:i w:val="0"/>
      <w:color w:val="00000A"/>
      <w:spacing w:val="-6"/>
      <w:sz w:val="28"/>
      <w:szCs w:val="28"/>
    </w:rPr>
  </w:style>
  <w:style w:type="character" w:customStyle="1" w:styleId="WW8Num3z0">
    <w:name w:val="WW8Num3z0"/>
    <w:rPr>
      <w:rFonts w:ascii="Symbol" w:hAnsi="Symbol" w:cs="Symbol"/>
      <w:b w:val="0"/>
      <w:i w:val="0"/>
      <w:color w:val="00000A"/>
      <w:spacing w:val="-6"/>
      <w:sz w:val="28"/>
      <w:szCs w:val="28"/>
    </w:rPr>
  </w:style>
  <w:style w:type="character" w:customStyle="1" w:styleId="WW8Num4z0">
    <w:name w:val="WW8Num4z0"/>
    <w:rPr>
      <w:rFonts w:ascii="Symbol" w:hAnsi="Symbol" w:cs="Symbol"/>
    </w:rPr>
  </w:style>
  <w:style w:type="character" w:customStyle="1" w:styleId="WW8Num5z0">
    <w:name w:val="WW8Num5z0"/>
    <w:rPr>
      <w:rFonts w:ascii="Symbol" w:hAnsi="Symbol" w:cs="Symbol"/>
      <w:spacing w:val="-6"/>
      <w:sz w:val="28"/>
      <w:szCs w:val="28"/>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lang w:val="uk-UA"/>
    </w:rPr>
  </w:style>
  <w:style w:type="character" w:customStyle="1" w:styleId="WW8Num9z0">
    <w:name w:val="WW8Num9z0"/>
    <w:rPr>
      <w:rFonts w:ascii="Symbol" w:hAnsi="Symbol" w:cs="Symbol"/>
      <w:spacing w:val="-6"/>
      <w:sz w:val="28"/>
      <w:szCs w:val="28"/>
    </w:rPr>
  </w:style>
  <w:style w:type="character" w:customStyle="1" w:styleId="WW8Num10z0">
    <w:name w:val="WW8Num10z0"/>
    <w:rPr>
      <w:rFonts w:ascii="Courier New" w:hAnsi="Courier New" w:cs="Courier New"/>
      <w:color w:val="000000"/>
      <w:spacing w:val="-6"/>
      <w:kern w:val="1"/>
      <w:sz w:val="24"/>
      <w:szCs w:val="24"/>
      <w:lang w:val="ru-RU"/>
    </w:rPr>
  </w:style>
  <w:style w:type="character" w:customStyle="1" w:styleId="WW8Num11z0">
    <w:name w:val="WW8Num11z0"/>
    <w:rPr>
      <w:rFonts w:ascii="Symbol" w:eastAsia="Symbol" w:hAnsi="Symbol" w:cs="Symbol"/>
      <w:spacing w:val="-6"/>
      <w:sz w:val="28"/>
      <w:szCs w:val="28"/>
    </w:rPr>
  </w:style>
  <w:style w:type="character" w:customStyle="1" w:styleId="WW8Num11z2">
    <w:name w:val="WW8Num11z2"/>
    <w:rPr>
      <w:rFonts w:ascii="Courier New" w:hAnsi="Courier New" w:cs="Courier New"/>
    </w:rPr>
  </w:style>
  <w:style w:type="character" w:customStyle="1" w:styleId="WW8Num11z3">
    <w:name w:val="WW8Num11z3"/>
    <w:rPr>
      <w:rFonts w:ascii="Symbol" w:hAnsi="Symbol" w:cs="Symbol"/>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ourier New" w:hAnsi="Courier New" w:cs="Courier New"/>
      <w:spacing w:val="-6"/>
      <w:sz w:val="28"/>
      <w:szCs w:val="28"/>
    </w:rPr>
  </w:style>
  <w:style w:type="character" w:customStyle="1" w:styleId="WW8Num12z1">
    <w:name w:val="WW8Num12z1"/>
    <w:rPr>
      <w:rFonts w:ascii="Symbol" w:hAnsi="Symbol" w:cs="Symbol"/>
    </w:rPr>
  </w:style>
  <w:style w:type="character" w:customStyle="1" w:styleId="WW8Num12z2">
    <w:name w:val="WW8Num12z2"/>
    <w:rPr>
      <w:rFonts w:ascii="Courier New" w:hAnsi="Courier New" w:cs="Courier New"/>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eastAsia="Symbol" w:hAnsi="Symbol" w:cs="Symbol"/>
      <w:b/>
      <w:color w:val="000000"/>
      <w:spacing w:val="-6"/>
      <w:sz w:val="28"/>
      <w:szCs w:val="28"/>
    </w:rPr>
  </w:style>
  <w:style w:type="character" w:customStyle="1" w:styleId="WW8Num14z0">
    <w:name w:val="WW8Num14z0"/>
    <w:rPr>
      <w:rFonts w:ascii="Symbol" w:eastAsia="Symbol" w:hAnsi="Symbol" w:cs="Symbol"/>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Symbol" w:hAnsi="Symbol" w:cs="Symbol"/>
      <w:spacing w:val="-6"/>
      <w:sz w:val="28"/>
      <w:szCs w:val="28"/>
    </w:rPr>
  </w:style>
  <w:style w:type="character" w:customStyle="1" w:styleId="WW8Num17z0">
    <w:name w:val="WW8Num17z0"/>
    <w:rPr>
      <w:lang w:val="uk-UA"/>
    </w:rPr>
  </w:style>
  <w:style w:type="character" w:customStyle="1" w:styleId="WW8Num17z2">
    <w:name w:val="WW8Num17z2"/>
    <w:rPr>
      <w:rFonts w:ascii="Courier New" w:hAnsi="Courier New" w:cs="Courier New"/>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spacing w:val="-6"/>
      <w:sz w:val="28"/>
      <w:szCs w:val="28"/>
    </w:rPr>
  </w:style>
  <w:style w:type="character" w:customStyle="1" w:styleId="WW8Num19z0">
    <w:name w:val="WW8Num19z0"/>
    <w:rPr>
      <w:spacing w:val="-6"/>
      <w:sz w:val="28"/>
      <w:szCs w:val="28"/>
    </w:rPr>
  </w:style>
  <w:style w:type="character" w:customStyle="1" w:styleId="WW8Num20z0">
    <w:name w:val="WW8Num20z0"/>
    <w:rPr>
      <w:rFonts w:ascii="Symbol" w:hAnsi="Symbol" w:cs="Symbol"/>
    </w:rPr>
  </w:style>
  <w:style w:type="character" w:customStyle="1" w:styleId="WW8Num21z0">
    <w:name w:val="WW8Num21z0"/>
    <w:rPr>
      <w:rFonts w:ascii="Symbol" w:eastAsia="Symbol" w:hAnsi="Symbol" w:cs="Symbol"/>
    </w:rPr>
  </w:style>
  <w:style w:type="character" w:customStyle="1" w:styleId="WW8Num21z2">
    <w:name w:val="WW8Num21z2"/>
    <w:rPr>
      <w:rFonts w:ascii="Courier New" w:hAnsi="Courier New" w:cs="Courier New"/>
    </w:rPr>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Courier New" w:eastAsia="Courier New" w:hAnsi="Courier New" w:cs="Courier New"/>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4z2">
    <w:name w:val="WW8Num24z2"/>
    <w:rPr>
      <w:rFonts w:ascii="Courier New" w:hAnsi="Courier New" w:cs="Courier New"/>
    </w:rPr>
  </w:style>
  <w:style w:type="character" w:customStyle="1" w:styleId="WW8Num24z3">
    <w:name w:val="WW8Num24z3"/>
    <w:rPr>
      <w:rFonts w:ascii="Courier New" w:hAnsi="Courier New" w:cs="Courier New"/>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b w:val="0"/>
      <w:i w:val="0"/>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sz w:val="24"/>
      <w:szCs w:val="24"/>
    </w:rPr>
  </w:style>
  <w:style w:type="character" w:customStyle="1" w:styleId="WW8Num29z0">
    <w:name w:val="WW8Num29z0"/>
    <w:rPr>
      <w:rFonts w:ascii="Symbol" w:eastAsia="Symbol" w:hAnsi="Symbol" w:cs="Symbol"/>
      <w:b w:val="0"/>
    </w:rPr>
  </w:style>
  <w:style w:type="character" w:customStyle="1" w:styleId="WW8Num30z0">
    <w:name w:val="WW8Num30z0"/>
    <w:rPr>
      <w:rFonts w:ascii="Symbol" w:eastAsia="Symbol" w:hAnsi="Symbol" w:cs="Symbol"/>
    </w:rPr>
  </w:style>
  <w:style w:type="character" w:customStyle="1" w:styleId="WW8Num30z1">
    <w:name w:val="WW8Num30z1"/>
    <w:rPr>
      <w:rFonts w:ascii="Courier New" w:hAnsi="Courier New" w:cs="Courier New"/>
    </w:rPr>
  </w:style>
  <w:style w:type="character" w:customStyle="1" w:styleId="WW8Num30z3">
    <w:name w:val="WW8Num30z3"/>
    <w:rPr>
      <w:rFonts w:ascii="Courier New" w:hAnsi="Courier New" w:cs="Courier New"/>
    </w:rPr>
  </w:style>
  <w:style w:type="character" w:customStyle="1" w:styleId="WW8Num30z4">
    <w:name w:val="WW8Num30z4"/>
    <w:rPr>
      <w:rFonts w:ascii="Symbol" w:hAnsi="Symbol" w:cs="Symbol"/>
      <w:b/>
      <w:i/>
      <w:sz w:val="24"/>
    </w:rPr>
  </w:style>
  <w:style w:type="character" w:customStyle="1" w:styleId="WW8Num30z5">
    <w:name w:val="WW8Num30z5"/>
    <w:rPr>
      <w:rFonts w:ascii="Symbol" w:hAnsi="Symbol" w:cs="Symbol"/>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rPr>
  </w:style>
  <w:style w:type="character" w:customStyle="1" w:styleId="WW8Num32z0">
    <w:name w:val="WW8Num32z0"/>
    <w:rPr>
      <w:rFonts w:ascii="Symbol" w:eastAsia="Symbol" w:hAnsi="Symbol" w:cs="Symbol"/>
      <w:b/>
    </w:rPr>
  </w:style>
  <w:style w:type="character" w:customStyle="1" w:styleId="WW8Num33z0">
    <w:name w:val="WW8Num33z0"/>
    <w:rPr>
      <w:rFonts w:ascii="Symbol" w:eastAsia="Symbol" w:hAnsi="Symbol" w:cs="Symbol"/>
    </w:rPr>
  </w:style>
  <w:style w:type="character" w:customStyle="1" w:styleId="WW8Num33z1">
    <w:name w:val="WW8Num33z1"/>
    <w:rPr>
      <w:rFonts w:ascii="Symbol" w:hAnsi="Symbol" w:cs="Symbol"/>
    </w:rPr>
  </w:style>
  <w:style w:type="character" w:customStyle="1" w:styleId="WW8Num33z2">
    <w:name w:val="WW8Num33z2"/>
    <w:rPr>
      <w:rFonts w:ascii="Courier New" w:hAnsi="Courier New" w:cs="Courier New"/>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Symbol" w:hAnsi="Symbol" w:cs="Symbol"/>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Courier New" w:hAnsi="Courier New" w:cs="Symbol"/>
      <w:b/>
      <w:i w:val="0"/>
      <w:color w:val="5F5F5F"/>
      <w:sz w:val="20"/>
    </w:rPr>
  </w:style>
  <w:style w:type="character" w:customStyle="1" w:styleId="WW8Num38z1">
    <w:name w:val="WW8Num38z1"/>
    <w:rPr>
      <w:rFonts w:ascii="Symbol" w:hAnsi="Symbol" w:cs="Symbol"/>
      <w:b w:val="0"/>
      <w:i w:val="0"/>
      <w:sz w:val="22"/>
    </w:rPr>
  </w:style>
  <w:style w:type="character" w:customStyle="1" w:styleId="WW8Num38z2">
    <w:name w:val="WW8Num38z2"/>
    <w:rPr>
      <w:rFonts w:ascii="Symbol" w:hAnsi="Symbol" w:cs="Symbol"/>
    </w:rPr>
  </w:style>
  <w:style w:type="character" w:customStyle="1" w:styleId="WW8Num38z3">
    <w:name w:val="WW8Num38z3"/>
    <w:rPr>
      <w:rFonts w:ascii="Courier New" w:hAnsi="Courier New" w:cs="Courier New"/>
    </w:rPr>
  </w:style>
  <w:style w:type="character" w:customStyle="1" w:styleId="WW8Num39z0">
    <w:name w:val="WW8Num39z0"/>
    <w:rPr>
      <w:rFonts w:ascii="Courier New" w:hAnsi="Courier New" w:cs="Symbol"/>
    </w:rPr>
  </w:style>
  <w:style w:type="character" w:customStyle="1" w:styleId="WW8Num40z0">
    <w:name w:val="WW8Num40z0"/>
  </w:style>
  <w:style w:type="character" w:customStyle="1" w:styleId="WW8Num40z1">
    <w:name w:val="WW8Num40z1"/>
    <w:rPr>
      <w:rFonts w:ascii="Symbol" w:eastAsia="Symbol" w:hAnsi="Symbol" w:cs="Symbol"/>
    </w:rPr>
  </w:style>
  <w:style w:type="character" w:customStyle="1" w:styleId="WW8Num41z0">
    <w:name w:val="WW8Num41z0"/>
    <w:rPr>
      <w:rFonts w:ascii="Symbol" w:eastAsia="Symbol" w:hAnsi="Symbol" w:cs="Symbol"/>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rPr>
  </w:style>
  <w:style w:type="character" w:customStyle="1" w:styleId="WW8Num43z1">
    <w:name w:val="WW8Num43z1"/>
  </w:style>
  <w:style w:type="character" w:customStyle="1" w:styleId="WW8Num43z2">
    <w:name w:val="WW8Num43z2"/>
    <w:rPr>
      <w:rFonts w:ascii="Courier New" w:hAnsi="Courier New" w:cs="Courier New"/>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Symbol" w:hAnsi="Symbol" w:cs="Courier New"/>
    </w:rPr>
  </w:style>
  <w:style w:type="character" w:customStyle="1" w:styleId="WW8Num48z1">
    <w:name w:val="WW8Num48z1"/>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Symbol" w:hAnsi="Symbol" w:cs="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Symbol" w:hAnsi="Symbol" w:cs="Symbol"/>
    </w:rPr>
  </w:style>
  <w:style w:type="character" w:customStyle="1" w:styleId="WW8Num16z1">
    <w:name w:val="WW8Num16z1"/>
    <w:rPr>
      <w:rFonts w:ascii="Symbol" w:hAnsi="Symbol" w:cs="Symbol"/>
    </w:rPr>
  </w:style>
  <w:style w:type="character" w:customStyle="1" w:styleId="WW8Num16z2">
    <w:name w:val="WW8Num16z2"/>
    <w:rPr>
      <w:rFonts w:ascii="Courier New" w:hAnsi="Courier New" w:cs="Courier New"/>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Symbol" w:hAnsi="Symbol" w:cs="Symbol"/>
    </w:rPr>
  </w:style>
  <w:style w:type="character" w:customStyle="1" w:styleId="WW8Num20z2">
    <w:name w:val="WW8Num20z2"/>
    <w:rPr>
      <w:rFonts w:ascii="Courier New" w:hAnsi="Courier New" w:cs="Courier New"/>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Symbol" w:hAnsi="Symbol" w:cs="Symbol"/>
    </w:rPr>
  </w:style>
  <w:style w:type="character" w:customStyle="1" w:styleId="WW8Num23z1">
    <w:name w:val="WW8Num23z1"/>
    <w:rPr>
      <w:rFonts w:ascii="Symbol" w:hAnsi="Symbol" w:cs="Symbol"/>
    </w:rPr>
  </w:style>
  <w:style w:type="character" w:customStyle="1" w:styleId="WW8Num23z2">
    <w:name w:val="WW8Num23z2"/>
    <w:rPr>
      <w:rFonts w:ascii="Courier New" w:hAnsi="Courier New" w:cs="Courier New"/>
    </w:rPr>
  </w:style>
  <w:style w:type="character" w:customStyle="1" w:styleId="WW8Num23z3">
    <w:name w:val="WW8Num23z3"/>
    <w:rPr>
      <w:rFonts w:ascii="Courier New" w:hAnsi="Courier New" w:cs="Courier New"/>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Symbol" w:hAnsi="Symbol" w:cs="Symbol"/>
    </w:rPr>
  </w:style>
  <w:style w:type="character" w:customStyle="1" w:styleId="WW8Num29z3">
    <w:name w:val="WW8Num29z3"/>
    <w:rPr>
      <w:rFonts w:ascii="Symbol" w:hAnsi="Symbol" w:cs="Symbol"/>
    </w:rPr>
  </w:style>
  <w:style w:type="character" w:customStyle="1" w:styleId="WW8Num29z4">
    <w:name w:val="WW8Num29z4"/>
    <w:rPr>
      <w:rFonts w:ascii="Symbol" w:hAnsi="Symbol" w:cs="Symbol"/>
      <w:b/>
      <w:i/>
      <w:sz w:val="24"/>
    </w:rPr>
  </w:style>
  <w:style w:type="character" w:customStyle="1" w:styleId="WW8Num29z5">
    <w:name w:val="WW8Num29z5"/>
    <w:rPr>
      <w:rFonts w:ascii="Symbol" w:hAnsi="Symbol" w:cs="Symbol"/>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Symbol" w:hAnsi="Symbol" w:cs="Symbol"/>
    </w:rPr>
  </w:style>
  <w:style w:type="character" w:customStyle="1" w:styleId="WW8Num32z3">
    <w:name w:val="WW8Num32z3"/>
    <w:rPr>
      <w:rFonts w:ascii="Courier New" w:hAnsi="Courier New" w:cs="Courier New"/>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rPr>
  </w:style>
  <w:style w:type="character" w:customStyle="1" w:styleId="WW8Num35z2">
    <w:name w:val="WW8Num35z2"/>
    <w:rPr>
      <w:rFonts w:ascii="Symbol" w:hAnsi="Symbol" w:cs="Symbol"/>
    </w:rPr>
  </w:style>
  <w:style w:type="character" w:customStyle="1" w:styleId="WW8Num36z2">
    <w:name w:val="WW8Num36z2"/>
    <w:rPr>
      <w:rFonts w:ascii="Courier New" w:hAnsi="Courier New" w:cs="Courier New"/>
    </w:rPr>
  </w:style>
  <w:style w:type="character" w:customStyle="1" w:styleId="WW8Num39z2">
    <w:name w:val="WW8Num39z2"/>
    <w:rPr>
      <w:rFonts w:ascii="Symbol" w:hAnsi="Symbol" w:cs="Symbol"/>
    </w:rPr>
  </w:style>
  <w:style w:type="character" w:customStyle="1" w:styleId="WW8Num39z4">
    <w:name w:val="WW8Num39z4"/>
    <w:rPr>
      <w:rFonts w:ascii="Courier New" w:hAnsi="Courier New" w:cs="Courier New"/>
    </w:rPr>
  </w:style>
  <w:style w:type="character" w:customStyle="1" w:styleId="WW8Num41z1">
    <w:name w:val="WW8Num41z1"/>
    <w:rPr>
      <w:rFonts w:ascii="Symbol" w:hAnsi="Symbol" w:cs="Symbol"/>
    </w:rPr>
  </w:style>
  <w:style w:type="character" w:customStyle="1" w:styleId="WW8Num41z2">
    <w:name w:val="WW8Num41z2"/>
    <w:rPr>
      <w:rFonts w:ascii="Courier New" w:hAnsi="Courier New" w:cs="Courier New"/>
    </w:rPr>
  </w:style>
  <w:style w:type="character" w:customStyle="1" w:styleId="60">
    <w:name w:val="Основной шрифт абзаца6"/>
  </w:style>
  <w:style w:type="character" w:customStyle="1" w:styleId="a6">
    <w:name w:val="Основной текст Знак"/>
    <w:uiPriority w:val="99"/>
    <w:rPr>
      <w:sz w:val="28"/>
      <w:szCs w:val="24"/>
      <w:lang w:val="ru-RU" w:eastAsia="ar-SA" w:bidi="ar-SA"/>
    </w:rPr>
  </w:style>
  <w:style w:type="character" w:customStyle="1" w:styleId="a7">
    <w:name w:val="Символ сноски"/>
    <w:rPr>
      <w:vertAlign w:val="superscript"/>
    </w:rPr>
  </w:style>
  <w:style w:type="character" w:customStyle="1" w:styleId="11">
    <w:name w:val="Номер страницы1"/>
    <w:basedOn w:val="60"/>
  </w:style>
  <w:style w:type="character" w:styleId="a8">
    <w:name w:val="Hyperlink"/>
    <w:rPr>
      <w:rFonts w:eastAsia="Symbol" w:cs="Symbol"/>
      <w:color w:val="000080"/>
      <w:u w:val="single"/>
    </w:rPr>
  </w:style>
  <w:style w:type="character" w:customStyle="1" w:styleId="a9">
    <w:name w:val="Верхний колонтитул Знак"/>
    <w:uiPriority w:val="99"/>
    <w:rPr>
      <w:sz w:val="28"/>
      <w:szCs w:val="24"/>
    </w:rPr>
  </w:style>
  <w:style w:type="character" w:customStyle="1" w:styleId="aa">
    <w:name w:val="Нижний колонтитул Знак"/>
    <w:uiPriority w:val="99"/>
    <w:rPr>
      <w:sz w:val="24"/>
      <w:szCs w:val="24"/>
    </w:rPr>
  </w:style>
  <w:style w:type="character" w:customStyle="1" w:styleId="21">
    <w:name w:val="Заголовок 2 Знак"/>
    <w:aliases w:val="Заголовок 2 Знак1 Знак,Заголовок 2 Знак Знак Знак,Заг 1 Знак Знак Знак"/>
    <w:rPr>
      <w:rFonts w:ascii="Symbol" w:hAnsi="Symbol" w:cs="Symbol"/>
      <w:b/>
      <w:bCs/>
      <w:i/>
      <w:iCs/>
      <w:sz w:val="28"/>
      <w:szCs w:val="28"/>
    </w:rPr>
  </w:style>
  <w:style w:type="character" w:customStyle="1" w:styleId="12">
    <w:name w:val="Заголовок 1 Знак"/>
    <w:rPr>
      <w:rFonts w:ascii="Symbol" w:hAnsi="Symbol" w:cs="Symbol"/>
      <w:b/>
      <w:bCs/>
      <w:kern w:val="1"/>
      <w:sz w:val="32"/>
      <w:szCs w:val="32"/>
    </w:rPr>
  </w:style>
  <w:style w:type="character" w:customStyle="1" w:styleId="70">
    <w:name w:val="Заголовок 7 Знак"/>
    <w:rPr>
      <w:rFonts w:ascii="Courier New" w:hAnsi="Courier New" w:cs="Courier New"/>
      <w:sz w:val="24"/>
      <w:szCs w:val="24"/>
    </w:rPr>
  </w:style>
  <w:style w:type="character" w:customStyle="1" w:styleId="80">
    <w:name w:val="Заголовок 8 Знак"/>
    <w:rPr>
      <w:rFonts w:ascii="Courier New" w:hAnsi="Courier New" w:cs="Courier New"/>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Pr>
      <w:sz w:val="24"/>
    </w:rPr>
  </w:style>
  <w:style w:type="character" w:customStyle="1" w:styleId="ad">
    <w:name w:val="Символы концевой сноски"/>
    <w:rPr>
      <w:vertAlign w:val="superscript"/>
    </w:rPr>
  </w:style>
  <w:style w:type="character" w:customStyle="1" w:styleId="13">
    <w:name w:val="Просмотренная гиперссылка1"/>
    <w:rPr>
      <w:color w:val="800080"/>
      <w:u w:val="single"/>
    </w:rPr>
  </w:style>
  <w:style w:type="character" w:customStyle="1" w:styleId="ae">
    <w:name w:val="Текст Знак"/>
    <w:link w:val="af"/>
    <w:rPr>
      <w:rFonts w:ascii="Symbol" w:hAnsi="Symbol" w:cs="Symbol"/>
    </w:rPr>
  </w:style>
  <w:style w:type="character" w:customStyle="1" w:styleId="hlmenu3">
    <w:name w:val="hlmenu3"/>
  </w:style>
  <w:style w:type="character" w:customStyle="1" w:styleId="af0">
    <w:name w:val="Схема документа Знак"/>
    <w:link w:val="af1"/>
    <w:rPr>
      <w:rFonts w:ascii="Symbol" w:hAnsi="Symbol" w:cs="Symbol"/>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Symbol" w:hAnsi="Symbol" w:cs="Symbol"/>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uiPriority w:val="99"/>
    <w:rPr>
      <w:vertAlign w:val="superscript"/>
    </w:rPr>
  </w:style>
  <w:style w:type="character" w:customStyle="1" w:styleId="afc">
    <w:name w:val="Название Знак"/>
    <w:uiPriority w:val="99"/>
    <w:rPr>
      <w:caps/>
      <w:sz w:val="32"/>
    </w:rPr>
  </w:style>
  <w:style w:type="character" w:customStyle="1" w:styleId="HTML1">
    <w:name w:val="Пишущая машинка HTML1"/>
    <w:rPr>
      <w:rFonts w:ascii="Symbol" w:eastAsia="Symbol" w:hAnsi="Symbol" w:cs="Symbol"/>
      <w:sz w:val="20"/>
      <w:szCs w:val="20"/>
    </w:rPr>
  </w:style>
  <w:style w:type="character" w:customStyle="1" w:styleId="HTML">
    <w:name w:val="Стандартный HTML Знак"/>
    <w:link w:val="HTML0"/>
    <w:rPr>
      <w:rFonts w:ascii="Symbol" w:hAnsi="Symbol" w:cs="Symbol"/>
    </w:rPr>
  </w:style>
  <w:style w:type="character" w:customStyle="1" w:styleId="times12ptbd">
    <w:name w:val="times_12pt_bd"/>
    <w:rPr>
      <w:rFonts w:ascii="Symbol" w:hAnsi="Symbol" w:cs="Symbol"/>
      <w:b/>
      <w:bCs/>
      <w:sz w:val="24"/>
      <w:szCs w:val="24"/>
    </w:rPr>
  </w:style>
  <w:style w:type="character" w:customStyle="1" w:styleId="afd">
    <w:name w:val="Подзаголовок Знак"/>
    <w:rPr>
      <w:rFonts w:ascii="Symbol" w:hAnsi="Symbol" w:cs="Symbol"/>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Symbol" w:hAnsi="Symbol" w:cs="Symbol"/>
      <w:b/>
      <w:bCs/>
      <w:spacing w:val="-10"/>
      <w:sz w:val="28"/>
      <w:szCs w:val="28"/>
    </w:rPr>
  </w:style>
  <w:style w:type="character" w:customStyle="1" w:styleId="FontStyle28">
    <w:name w:val="Font Style28"/>
    <w:rPr>
      <w:rFonts w:ascii="Courier New" w:hAnsi="Courier New" w:cs="Courier New"/>
      <w:spacing w:val="-20"/>
      <w:sz w:val="22"/>
      <w:szCs w:val="22"/>
    </w:rPr>
  </w:style>
  <w:style w:type="character" w:customStyle="1" w:styleId="14">
    <w:name w:val="Текст сноски Знак1"/>
    <w:rPr>
      <w:rFonts w:ascii="Courier New" w:hAnsi="Courier New" w:cs="Courier New"/>
    </w:rPr>
  </w:style>
  <w:style w:type="character" w:customStyle="1" w:styleId="FootnoteTextChar">
    <w:name w:val="Footnote Text Char"/>
    <w:rPr>
      <w:lang w:val="ru-RU" w:eastAsia="ar-SA" w:bidi="ar-SA"/>
    </w:rPr>
  </w:style>
  <w:style w:type="character" w:customStyle="1" w:styleId="15">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uiPriority w:val="99"/>
    <w:rPr>
      <w:rFonts w:ascii="Symbol" w:hAnsi="Symbol" w:cs="Symbol"/>
      <w:sz w:val="18"/>
      <w:szCs w:val="18"/>
    </w:rPr>
  </w:style>
  <w:style w:type="character" w:customStyle="1" w:styleId="FontStyle16">
    <w:name w:val="Font Style16"/>
    <w:rPr>
      <w:rFonts w:ascii="Courier New" w:hAnsi="Courier New" w:cs="Courier New"/>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Symbol" w:eastAsia="Symbol" w:hAnsi="Symbol" w:cs="Symbol"/>
      <w:sz w:val="19"/>
      <w:szCs w:val="19"/>
    </w:rPr>
  </w:style>
  <w:style w:type="character" w:customStyle="1" w:styleId="120">
    <w:name w:val="Основной текст (12)_"/>
    <w:rPr>
      <w:rFonts w:ascii="Symbol" w:eastAsia="Symbol" w:hAnsi="Symbol" w:cs="Symbol"/>
      <w:sz w:val="16"/>
      <w:szCs w:val="16"/>
    </w:rPr>
  </w:style>
  <w:style w:type="character" w:customStyle="1" w:styleId="26">
    <w:name w:val="Знак Знак2"/>
    <w:rPr>
      <w:rFonts w:ascii="Symbol" w:hAnsi="Symbol"/>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Symbol" w:hAnsi="Symbol" w:cs="Symbol"/>
      <w:sz w:val="18"/>
      <w:szCs w:val="18"/>
    </w:rPr>
  </w:style>
  <w:style w:type="character" w:customStyle="1" w:styleId="FontStyle35">
    <w:name w:val="Font Style35"/>
    <w:rPr>
      <w:rFonts w:ascii="Symbol" w:hAnsi="Symbol" w:cs="Symbol"/>
      <w:sz w:val="16"/>
      <w:szCs w:val="16"/>
    </w:rPr>
  </w:style>
  <w:style w:type="character" w:customStyle="1" w:styleId="FontStyle13">
    <w:name w:val="Font Style13"/>
    <w:rPr>
      <w:rFonts w:ascii="Symbol" w:hAnsi="Symbol" w:cs="Symbol"/>
      <w:b/>
      <w:bCs/>
      <w:i/>
      <w:iCs/>
      <w:sz w:val="16"/>
      <w:szCs w:val="16"/>
    </w:rPr>
  </w:style>
  <w:style w:type="character" w:customStyle="1" w:styleId="FontStyle30">
    <w:name w:val="Font Style30"/>
    <w:rPr>
      <w:rFonts w:ascii="Symbol" w:hAnsi="Symbol" w:cs="Symbol"/>
      <w:i/>
      <w:iCs/>
      <w:sz w:val="16"/>
      <w:szCs w:val="16"/>
    </w:rPr>
  </w:style>
  <w:style w:type="character" w:customStyle="1" w:styleId="WW-">
    <w:name w:val="WW-Символ сноски"/>
    <w:rPr>
      <w:vertAlign w:val="superscript"/>
    </w:rPr>
  </w:style>
  <w:style w:type="character" w:customStyle="1" w:styleId="HTML2">
    <w:name w:val="Адрес HTML Знак"/>
    <w:rPr>
      <w:i/>
      <w:iCs/>
      <w:sz w:val="24"/>
      <w:szCs w:val="24"/>
    </w:rPr>
  </w:style>
  <w:style w:type="character" w:customStyle="1" w:styleId="aff5">
    <w:name w:val="Обычный без отступа Знак"/>
    <w:rPr>
      <w:rFonts w:eastAsia="Courier New"/>
    </w:rPr>
  </w:style>
  <w:style w:type="character" w:customStyle="1" w:styleId="aff6">
    <w:name w:val="Стиль полужирный"/>
    <w:rPr>
      <w:b/>
    </w:rPr>
  </w:style>
  <w:style w:type="character" w:customStyle="1" w:styleId="FontStyle346">
    <w:name w:val="Font Style346"/>
    <w:rPr>
      <w:rFonts w:ascii="Symbol" w:hAnsi="Symbol" w:cs="Symbol"/>
      <w:b/>
      <w:bCs/>
      <w:spacing w:val="-10"/>
      <w:sz w:val="24"/>
      <w:szCs w:val="24"/>
    </w:rPr>
  </w:style>
  <w:style w:type="character" w:customStyle="1" w:styleId="FontStyle365">
    <w:name w:val="Font Style365"/>
    <w:rPr>
      <w:rFonts w:ascii="Symbol" w:hAnsi="Symbol" w:cs="Symbol"/>
      <w:b/>
      <w:bCs/>
      <w:i/>
      <w:iCs/>
      <w:sz w:val="20"/>
      <w:szCs w:val="20"/>
    </w:rPr>
  </w:style>
  <w:style w:type="character" w:customStyle="1" w:styleId="FontStyle389">
    <w:name w:val="Font Style389"/>
    <w:rPr>
      <w:rFonts w:ascii="Courier New" w:hAnsi="Courier New" w:cs="Courier New"/>
      <w:b/>
      <w:bCs/>
      <w:sz w:val="18"/>
      <w:szCs w:val="18"/>
    </w:rPr>
  </w:style>
  <w:style w:type="character" w:customStyle="1" w:styleId="71">
    <w:name w:val="Знак Знак7"/>
    <w:rPr>
      <w:lang w:val="ru-RU" w:eastAsia="ar-SA" w:bidi="ar-SA"/>
    </w:rPr>
  </w:style>
  <w:style w:type="character" w:customStyle="1" w:styleId="rvts1412">
    <w:name w:val="rvts1412"/>
    <w:rPr>
      <w:rFonts w:ascii="Symbol" w:hAnsi="Symbol" w:cs="Symbol"/>
      <w:b w:val="0"/>
      <w:bCs w:val="0"/>
      <w:i w:val="0"/>
      <w:iCs w:val="0"/>
      <w:strike w:val="0"/>
      <w:dstrike w:val="0"/>
      <w:color w:val="D67119"/>
      <w:sz w:val="24"/>
      <w:szCs w:val="24"/>
      <w:u w:val="none"/>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Courier New" w:hAnsi="Courier New" w:cs="Courier New"/>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17">
    <w:name w:val="Замещающий текст1"/>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Symbol"/>
    </w:rPr>
  </w:style>
  <w:style w:type="character" w:customStyle="1" w:styleId="affa">
    <w:name w:val="Цветовое выделение"/>
    <w:rPr>
      <w:b/>
      <w:color w:val="000080"/>
    </w:rPr>
  </w:style>
  <w:style w:type="character" w:customStyle="1" w:styleId="FontStyle24">
    <w:name w:val="Font Style24"/>
    <w:rPr>
      <w:rFonts w:ascii="Symbol" w:hAnsi="Symbol" w:cs="Symbol"/>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rPr>
      <w:rFonts w:ascii="Courier New" w:hAnsi="Courier New" w:cs="Courier New"/>
      <w:sz w:val="22"/>
      <w:szCs w:val="22"/>
    </w:rPr>
  </w:style>
  <w:style w:type="character" w:customStyle="1" w:styleId="articleauthor1">
    <w:name w:val="article_author1"/>
    <w:rPr>
      <w:b/>
      <w:bCs/>
      <w:color w:val="333333"/>
    </w:rPr>
  </w:style>
  <w:style w:type="character" w:customStyle="1" w:styleId="rvts7">
    <w:name w:val="rvts7"/>
    <w:rPr>
      <w:rFonts w:ascii="Symbol" w:hAnsi="Symbol" w:cs="Symbol"/>
      <w:sz w:val="24"/>
      <w:szCs w:val="24"/>
    </w:rPr>
  </w:style>
  <w:style w:type="character" w:customStyle="1" w:styleId="HTML10">
    <w:name w:val="Цитата HTML1"/>
    <w:rPr>
      <w:i/>
      <w:iCs/>
    </w:rPr>
  </w:style>
  <w:style w:type="character" w:customStyle="1" w:styleId="19">
    <w:name w:val="Название книги1"/>
    <w:rPr>
      <w:b/>
      <w:bCs/>
      <w:smallCaps/>
      <w:spacing w:val="5"/>
    </w:rPr>
  </w:style>
  <w:style w:type="character" w:customStyle="1" w:styleId="style111">
    <w:name w:val="style111"/>
    <w:rPr>
      <w:rFonts w:cs="Symbol"/>
      <w:sz w:val="15"/>
      <w:szCs w:val="15"/>
    </w:rPr>
  </w:style>
  <w:style w:type="character" w:customStyle="1" w:styleId="accented">
    <w:name w:val="accented"/>
    <w:rPr>
      <w:rFonts w:cs="Symbol"/>
    </w:rPr>
  </w:style>
  <w:style w:type="character" w:customStyle="1" w:styleId="51">
    <w:name w:val="Знак Знак5"/>
    <w:rPr>
      <w:rFonts w:ascii="Symbol" w:hAnsi="Symbol" w:cs="Symbol"/>
      <w:sz w:val="28"/>
      <w:szCs w:val="28"/>
    </w:rPr>
  </w:style>
  <w:style w:type="character" w:customStyle="1" w:styleId="rvts9">
    <w:name w:val="rvts9"/>
    <w:rPr>
      <w:rFonts w:ascii="Symbol" w:hAnsi="Symbol" w:cs="Symbol"/>
      <w:sz w:val="24"/>
      <w:szCs w:val="24"/>
    </w:rPr>
  </w:style>
  <w:style w:type="character" w:customStyle="1" w:styleId="rvts10">
    <w:name w:val="rvts10"/>
    <w:rPr>
      <w:rFonts w:ascii="Symbol" w:hAnsi="Symbol" w:cs="Symbol"/>
      <w:sz w:val="24"/>
      <w:szCs w:val="24"/>
    </w:rPr>
  </w:style>
  <w:style w:type="character" w:customStyle="1" w:styleId="rvts13">
    <w:name w:val="rvts13"/>
    <w:rPr>
      <w:rFonts w:ascii="Symbol" w:hAnsi="Symbol" w:cs="Symbol"/>
      <w:sz w:val="24"/>
      <w:szCs w:val="24"/>
    </w:rPr>
  </w:style>
  <w:style w:type="character" w:customStyle="1" w:styleId="rvts30">
    <w:name w:val="rvts30"/>
    <w:rPr>
      <w:rFonts w:ascii="Symbol" w:hAnsi="Symbol" w:cs="Symbol"/>
      <w:sz w:val="24"/>
      <w:szCs w:val="24"/>
    </w:rPr>
  </w:style>
  <w:style w:type="character" w:customStyle="1" w:styleId="rvts11">
    <w:name w:val="rvts11"/>
    <w:rPr>
      <w:rFonts w:ascii="Symbol" w:hAnsi="Symbol" w:cs="Symbol"/>
      <w:sz w:val="28"/>
      <w:szCs w:val="28"/>
    </w:rPr>
  </w:style>
  <w:style w:type="character" w:customStyle="1" w:styleId="rvts6">
    <w:name w:val="rvts6"/>
    <w:rPr>
      <w:rFonts w:ascii="Symbol" w:hAnsi="Symbol" w:cs="Symbol"/>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Symbol" w:hAnsi="Symbol" w:cs="Symbol"/>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Symbol" w:hAnsi="Symbol" w:cs="Symbol"/>
      <w:sz w:val="24"/>
      <w:szCs w:val="24"/>
    </w:rPr>
  </w:style>
  <w:style w:type="character" w:customStyle="1" w:styleId="rvts12">
    <w:name w:val="rvts12"/>
    <w:rPr>
      <w:rFonts w:ascii="Symbol" w:hAnsi="Symbol" w:cs="Symbol"/>
      <w:i/>
      <w:iCs/>
      <w:sz w:val="24"/>
      <w:szCs w:val="24"/>
    </w:rPr>
  </w:style>
  <w:style w:type="character" w:customStyle="1" w:styleId="affd">
    <w:name w:val="номер страницы"/>
    <w:uiPriority w:val="99"/>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uiPriority w:val="99"/>
  </w:style>
  <w:style w:type="character" w:customStyle="1" w:styleId="afff">
    <w:name w:val="Электронная подпись Знак"/>
    <w:rPr>
      <w:color w:val="000000"/>
      <w:sz w:val="28"/>
      <w:szCs w:val="28"/>
      <w:lang w:val="uk-UA"/>
    </w:rPr>
  </w:style>
  <w:style w:type="character" w:customStyle="1" w:styleId="a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Symbol" w:hAnsi="Symbol" w:cs="Symbol"/>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Symbol" w:hAnsi="Symbol" w:cs="Symbol"/>
    </w:rPr>
  </w:style>
  <w:style w:type="character" w:customStyle="1" w:styleId="WW8Num14z2">
    <w:name w:val="WW8Num14z2"/>
    <w:rPr>
      <w:rFonts w:ascii="Courier New" w:hAnsi="Courier New" w:cs="Courier New"/>
    </w:rPr>
  </w:style>
  <w:style w:type="character" w:customStyle="1" w:styleId="WW8Num14z3">
    <w:name w:val="WW8Num14z3"/>
    <w:rPr>
      <w:rFonts w:ascii="Symbol" w:hAnsi="Symbol" w:cs="Symbol"/>
    </w:rPr>
  </w:style>
  <w:style w:type="character" w:customStyle="1" w:styleId="WW8Num22z1">
    <w:name w:val="WW8Num22z1"/>
    <w:rPr>
      <w:rFonts w:ascii="Symbol" w:hAnsi="Symbol" w:cs="Symbol"/>
    </w:rPr>
  </w:style>
  <w:style w:type="character" w:customStyle="1" w:styleId="WW8Num22z2">
    <w:name w:val="WW8Num22z2"/>
    <w:rPr>
      <w:rFonts w:ascii="Courier New" w:hAnsi="Courier New" w:cs="Courier New"/>
    </w:rPr>
  </w:style>
  <w:style w:type="character" w:customStyle="1" w:styleId="WW8Num22z3">
    <w:name w:val="WW8Num22z3"/>
    <w:rPr>
      <w:rFonts w:ascii="Symbol" w:hAnsi="Symbol" w:cs="Symbol"/>
    </w:rPr>
  </w:style>
  <w:style w:type="character" w:customStyle="1" w:styleId="WW8Num33z3">
    <w:name w:val="WW8Num33z3"/>
    <w:rPr>
      <w:rFonts w:ascii="Symbol" w:hAnsi="Symbol" w:cs="Symbol"/>
    </w:rPr>
  </w:style>
  <w:style w:type="character" w:customStyle="1" w:styleId="36">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Symbol" w:hAnsi="Symbol" w:cs="Symbol"/>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11">
    <w:name w:val="Основной шрифт абзаца1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Symbol" w:hAnsi="Symbol" w:cs="Symbol"/>
    </w:rPr>
  </w:style>
  <w:style w:type="character" w:customStyle="1" w:styleId="WW8Num2z2">
    <w:name w:val="WW8Num2z2"/>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Symbol" w:hAnsi="Symbol" w:cs="Symbol"/>
    </w:rPr>
  </w:style>
  <w:style w:type="character" w:customStyle="1" w:styleId="WW8Num3z2">
    <w:name w:val="WW8Num3z2"/>
    <w:rPr>
      <w:rFonts w:ascii="Courier New" w:hAnsi="Courier New" w:cs="Symbol"/>
    </w:rPr>
  </w:style>
  <w:style w:type="character" w:customStyle="1" w:styleId="WW8Num3z3">
    <w:name w:val="WW8Num3z3"/>
    <w:rPr>
      <w:rFonts w:ascii="Symbol" w:hAnsi="Symbol" w:cs="Symbol"/>
    </w:rPr>
  </w:style>
  <w:style w:type="character" w:customStyle="1" w:styleId="WW8Num18z1">
    <w:name w:val="WW8Num18z1"/>
    <w:rPr>
      <w:rFonts w:ascii="Symbol" w:hAnsi="Symbol" w:cs="Symbol"/>
    </w:rPr>
  </w:style>
  <w:style w:type="character" w:customStyle="1" w:styleId="52">
    <w:name w:val="Основной шрифт абзаца5"/>
  </w:style>
  <w:style w:type="character" w:customStyle="1" w:styleId="WW8Num29z2">
    <w:name w:val="WW8Num29z2"/>
    <w:rPr>
      <w:rFonts w:ascii="Courier New" w:hAnsi="Courier New" w:cs="Courier New"/>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Symbol" w:hAnsi="Symbol" w:cs="Symbol"/>
      <w:b w:val="0"/>
      <w:bCs w:val="0"/>
      <w:i w:val="0"/>
      <w:iCs w:val="0"/>
      <w:sz w:val="18"/>
      <w:szCs w:val="18"/>
    </w:rPr>
  </w:style>
  <w:style w:type="character" w:customStyle="1" w:styleId="tm1">
    <w:name w:val="tm1"/>
    <w:rPr>
      <w:rFonts w:ascii="Symbol" w:hAnsi="Symbol" w:cs="Symbol"/>
      <w:color w:val="444444"/>
      <w:sz w:val="20"/>
      <w:szCs w:val="20"/>
    </w:rPr>
  </w:style>
  <w:style w:type="character" w:customStyle="1" w:styleId="namenowrap">
    <w:name w:val="name nowrap"/>
  </w:style>
  <w:style w:type="character" w:customStyle="1" w:styleId="wbr1">
    <w:name w:val="wbr1"/>
    <w:rPr>
      <w:rFonts w:ascii="Courier New" w:hAnsi="Courier New" w:cs="Courier New"/>
      <w:color w:val="FFFFFF"/>
      <w:spacing w:val="0"/>
      <w:sz w:val="2"/>
      <w:szCs w:val="2"/>
    </w:rPr>
  </w:style>
  <w:style w:type="character" w:customStyle="1" w:styleId="z3988">
    <w:name w:val="z3988"/>
  </w:style>
  <w:style w:type="character" w:customStyle="1" w:styleId="menu1">
    <w:name w:val="menu1"/>
    <w:rPr>
      <w:rFonts w:ascii="Courier New" w:hAnsi="Courier New" w:cs="Courier New"/>
      <w:i w:val="0"/>
      <w:iCs w:val="0"/>
      <w:strike w:val="0"/>
      <w:dstrike w:val="0"/>
      <w:color w:val="000000"/>
      <w:sz w:val="20"/>
      <w:szCs w:val="20"/>
      <w:u w:val="none"/>
    </w:rPr>
  </w:style>
  <w:style w:type="character" w:customStyle="1" w:styleId="fineprint1">
    <w:name w:val="fineprint1"/>
    <w:rPr>
      <w:rFonts w:ascii="Courier New" w:hAnsi="Courier New" w:cs="Courier New"/>
      <w:color w:val="333333"/>
      <w:sz w:val="10"/>
      <w:szCs w:val="10"/>
    </w:rPr>
  </w:style>
  <w:style w:type="character" w:customStyle="1" w:styleId="artcopy1">
    <w:name w:val="artcopy1"/>
    <w:rPr>
      <w:rFonts w:ascii="Symbol" w:hAnsi="Symbol" w:cs="Symbol"/>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Symbol" w:hAnsi="Symbol" w:cs="Symbol"/>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Symbol" w:hAnsi="Symbol" w:cs="Symbol"/>
    </w:rPr>
  </w:style>
  <w:style w:type="character" w:customStyle="1" w:styleId="WW8Num5z1">
    <w:name w:val="WW8Num5z1"/>
    <w:rPr>
      <w:rFonts w:ascii="Symbol" w:hAnsi="Symbol" w:cs="Symbol"/>
    </w:rPr>
  </w:style>
  <w:style w:type="character" w:customStyle="1" w:styleId="WW8Num5z2">
    <w:name w:val="WW8Num5z2"/>
    <w:rPr>
      <w:rFonts w:ascii="Courier New" w:hAnsi="Courier New" w:cs="Courier New"/>
    </w:rPr>
  </w:style>
  <w:style w:type="character" w:customStyle="1" w:styleId="WW8Num7z1">
    <w:name w:val="WW8Num7z1"/>
    <w:rPr>
      <w:rFonts w:ascii="Symbol" w:hAnsi="Symbol" w:cs="Symbol"/>
    </w:rPr>
  </w:style>
  <w:style w:type="character" w:customStyle="1" w:styleId="WW8Num7z2">
    <w:name w:val="WW8Num7z2"/>
    <w:rPr>
      <w:rFonts w:ascii="Courier New" w:hAnsi="Courier New" w:cs="Courier New"/>
    </w:rPr>
  </w:style>
  <w:style w:type="character" w:customStyle="1" w:styleId="WW8Num8z2">
    <w:name w:val="WW8Num8z2"/>
    <w:rPr>
      <w:b w:val="0"/>
    </w:rPr>
  </w:style>
  <w:style w:type="character" w:customStyle="1" w:styleId="WW8Num9z1">
    <w:name w:val="WW8Num9z1"/>
    <w:rPr>
      <w:rFonts w:ascii="Symbol" w:hAnsi="Symbol" w:cs="Symbol"/>
    </w:rPr>
  </w:style>
  <w:style w:type="character" w:customStyle="1" w:styleId="WW8Num9z2">
    <w:name w:val="WW8Num9z2"/>
    <w:rPr>
      <w:rFonts w:ascii="Courier New" w:hAnsi="Courier New" w:cs="Courier New"/>
    </w:rPr>
  </w:style>
  <w:style w:type="character" w:customStyle="1" w:styleId="WW8Num15z1">
    <w:name w:val="WW8Num15z1"/>
    <w:rPr>
      <w:rFonts w:ascii="Symbol" w:hAnsi="Symbol" w:cs="Symbol"/>
    </w:rPr>
  </w:style>
  <w:style w:type="character" w:customStyle="1" w:styleId="WW8Num15z2">
    <w:name w:val="WW8Num15z2"/>
    <w:rPr>
      <w:rFonts w:ascii="Courier New" w:hAnsi="Courier New" w:cs="Courier New"/>
    </w:rPr>
  </w:style>
  <w:style w:type="character" w:customStyle="1" w:styleId="WW8Num17z1">
    <w:name w:val="WW8Num17z1"/>
    <w:rPr>
      <w:rFonts w:ascii="Symbol" w:hAnsi="Symbol" w:cs="Symbol"/>
    </w:rPr>
  </w:style>
  <w:style w:type="character" w:customStyle="1" w:styleId="WW8Num24z1">
    <w:name w:val="WW8Num24z1"/>
    <w:rPr>
      <w:rFonts w:ascii="Symbol" w:hAnsi="Symbol" w:cs="Symbol"/>
    </w:rPr>
  </w:style>
  <w:style w:type="character" w:customStyle="1" w:styleId="WW8Num26z1">
    <w:name w:val="WW8Num26z1"/>
    <w:rPr>
      <w:rFonts w:ascii="Symbol" w:hAnsi="Symbol" w:cs="Symbol"/>
    </w:rPr>
  </w:style>
  <w:style w:type="character" w:customStyle="1" w:styleId="WW8Num26z2">
    <w:name w:val="WW8Num26z2"/>
    <w:rPr>
      <w:rFonts w:ascii="Courier New" w:hAnsi="Courier New" w:cs="Courier New"/>
    </w:rPr>
  </w:style>
  <w:style w:type="character" w:customStyle="1" w:styleId="WW-1">
    <w:name w:val="WW-Символы концевой сноски1"/>
  </w:style>
  <w:style w:type="character" w:customStyle="1" w:styleId="profileshighlighttext1">
    <w:name w:val="profileshighlighttext1"/>
    <w:rPr>
      <w:rFonts w:ascii="Symbol" w:hAnsi="Symbol" w:cs="Symbol"/>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Symbol" w:eastAsia="Symbol" w:hAnsi="Symbol" w:cs="Symbol"/>
      <w:sz w:val="20"/>
      <w:szCs w:val="20"/>
      <w:lang w:val="ru-RU"/>
    </w:rPr>
  </w:style>
  <w:style w:type="character" w:customStyle="1" w:styleId="afff7">
    <w:name w:val="Верхній колонтитул Знак"/>
    <w:rPr>
      <w:rFonts w:ascii="Symbol" w:eastAsia="Symbol" w:hAnsi="Symbol" w:cs="Symbol"/>
      <w:sz w:val="24"/>
      <w:szCs w:val="24"/>
    </w:rPr>
  </w:style>
  <w:style w:type="character" w:customStyle="1" w:styleId="afff8">
    <w:name w:val="Нижній колонтитул Знак"/>
    <w:rPr>
      <w:rFonts w:ascii="Symbol" w:eastAsia="Symbol" w:hAnsi="Symbol" w:cs="Symbol"/>
      <w:sz w:val="24"/>
      <w:szCs w:val="24"/>
      <w:lang w:val="ru-RU"/>
    </w:rPr>
  </w:style>
  <w:style w:type="character" w:customStyle="1" w:styleId="afff9">
    <w:name w:val="Основний текст Знак"/>
    <w:rPr>
      <w:rFonts w:ascii="Symbol" w:eastAsia="Symbol" w:hAnsi="Symbol" w:cs="Symbol"/>
      <w:b/>
      <w:bCs/>
      <w:sz w:val="28"/>
      <w:szCs w:val="28"/>
    </w:rPr>
  </w:style>
  <w:style w:type="character" w:customStyle="1" w:styleId="afffa">
    <w:name w:val="Основний текст з відступом Знак"/>
    <w:rPr>
      <w:rFonts w:ascii="Symbol" w:eastAsia="Symbol" w:hAnsi="Symbol" w:cs="Symbol"/>
      <w:sz w:val="28"/>
      <w:szCs w:val="24"/>
    </w:rPr>
  </w:style>
  <w:style w:type="character" w:customStyle="1" w:styleId="afffb">
    <w:name w:val="Червоний рядок Знак"/>
    <w:rPr>
      <w:rFonts w:ascii="Symbol" w:eastAsia="Symbol" w:hAnsi="Symbol" w:cs="Symbol"/>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Symbol" w:eastAsia="Symbol" w:hAnsi="Symbol" w:cs="Symbol"/>
      <w:sz w:val="24"/>
      <w:szCs w:val="24"/>
      <w:lang w:val="ru-RU"/>
    </w:rPr>
  </w:style>
  <w:style w:type="character" w:customStyle="1" w:styleId="2d">
    <w:name w:val="Основний текст 2 Знак"/>
    <w:rPr>
      <w:rFonts w:ascii="Symbol" w:eastAsia="Symbol" w:hAnsi="Symbol" w:cs="Symbol"/>
      <w:sz w:val="28"/>
      <w:szCs w:val="28"/>
    </w:rPr>
  </w:style>
  <w:style w:type="character" w:customStyle="1" w:styleId="39">
    <w:name w:val="Основний текст 3 Знак"/>
    <w:rPr>
      <w:rFonts w:ascii="Symbol" w:eastAsia="Symbol" w:hAnsi="Symbol" w:cs="Symbol"/>
      <w:sz w:val="28"/>
      <w:szCs w:val="24"/>
    </w:rPr>
  </w:style>
  <w:style w:type="character" w:customStyle="1" w:styleId="2e">
    <w:name w:val="Основний текст з відступом 2 Знак"/>
    <w:rPr>
      <w:rFonts w:ascii="Symbol" w:eastAsia="Symbol" w:hAnsi="Symbol" w:cs="Symbol"/>
      <w:sz w:val="28"/>
      <w:szCs w:val="28"/>
    </w:rPr>
  </w:style>
  <w:style w:type="character" w:customStyle="1" w:styleId="3a">
    <w:name w:val="Основний текст з відступом 3 Знак"/>
    <w:rPr>
      <w:rFonts w:ascii="Symbol" w:eastAsia="Symbol" w:hAnsi="Symbol" w:cs="Symbol"/>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12">
    <w:name w:val="Просмотренная гиперссылка11"/>
    <w:rPr>
      <w:color w:val="800080"/>
      <w:u w:val="single"/>
    </w:rPr>
  </w:style>
  <w:style w:type="character" w:customStyle="1" w:styleId="BookPage">
    <w:name w:val="BookPage Знак Знак"/>
    <w:rPr>
      <w:rFonts w:ascii="Symbol" w:hAnsi="Symbol" w:cs="Symbol"/>
      <w:b/>
      <w:bCs/>
      <w:color w:val="666699"/>
      <w:sz w:val="24"/>
      <w:szCs w:val="24"/>
      <w:lang w:val="ru-RU"/>
    </w:rPr>
  </w:style>
  <w:style w:type="character" w:customStyle="1" w:styleId="font101">
    <w:name w:val="font101"/>
    <w:rPr>
      <w:rFonts w:ascii="Symbol" w:hAnsi="Symbol" w:cs="Symbol"/>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Courier New"/>
      <w:i/>
      <w:iCs/>
      <w:sz w:val="21"/>
      <w:szCs w:val="21"/>
      <w:lang w:val="uk-UA"/>
    </w:rPr>
  </w:style>
  <w:style w:type="character" w:customStyle="1" w:styleId="z-0">
    <w:name w:val="z-Конец формы Знак"/>
    <w:rPr>
      <w:rFonts w:ascii="Symbol" w:hAnsi="Symbol" w:cs="Symbol"/>
      <w:vanish/>
      <w:sz w:val="16"/>
      <w:szCs w:val="16"/>
      <w:lang w:val="uk-UA"/>
    </w:rPr>
  </w:style>
  <w:style w:type="character" w:customStyle="1" w:styleId="source1">
    <w:name w:val="source1"/>
    <w:rPr>
      <w:rFonts w:ascii="Symbol" w:hAnsi="Symbol" w:cs="Symbol"/>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Symbol" w:eastAsia="Symbol" w:hAnsi="Symbol" w:cs="Symbol"/>
      <w:sz w:val="28"/>
      <w:szCs w:val="20"/>
    </w:rPr>
  </w:style>
  <w:style w:type="character" w:customStyle="1" w:styleId="lgsubhead1">
    <w:name w:val="lgsubhead1"/>
    <w:rPr>
      <w:rFonts w:ascii="Courier New" w:hAnsi="Courier New" w:cs="Courier New"/>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Courier New" w:hAnsi="Courier New" w:cs="Courier New"/>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3">
    <w:name w:val="Знак Знак11"/>
    <w:rPr>
      <w:rFonts w:ascii="Symbol" w:hAnsi="Symbol" w:cs="Symbol"/>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Symbol" w:hAnsi="Symbol" w:cs="Symbol"/>
      <w:sz w:val="20"/>
      <w:vertAlign w:val="superscript"/>
    </w:rPr>
  </w:style>
  <w:style w:type="character" w:customStyle="1" w:styleId="affff">
    <w:name w:val="текст виноски Знак"/>
  </w:style>
  <w:style w:type="character" w:customStyle="1" w:styleId="affff0">
    <w:name w:val="цитата"/>
    <w:rPr>
      <w:rFonts w:ascii="Symbol" w:hAnsi="Symbol" w:cs="Symbol"/>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Symbol" w:hAnsi="Symbol" w:cs="Symbol"/>
      <w:b/>
      <w:bCs/>
      <w:sz w:val="19"/>
      <w:szCs w:val="19"/>
    </w:rPr>
  </w:style>
  <w:style w:type="character" w:customStyle="1" w:styleId="HTML11">
    <w:name w:val="Акроним HTML1"/>
  </w:style>
  <w:style w:type="character" w:customStyle="1" w:styleId="1f3">
    <w:name w:val="Номер строки1"/>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Symbol" w:hAnsi="Symbol" w:cs="Symbol"/>
      <w:color w:val="676767"/>
    </w:rPr>
  </w:style>
  <w:style w:type="character" w:customStyle="1" w:styleId="RTFNum107">
    <w:name w:val="RTF_Num 10 7"/>
    <w:rPr>
      <w:sz w:val="20"/>
    </w:rPr>
  </w:style>
  <w:style w:type="character" w:customStyle="1" w:styleId="f01">
    <w:name w:val="f01"/>
    <w:rPr>
      <w:rFonts w:ascii="Symbol" w:hAnsi="Symbol" w:cs="Symbol"/>
      <w:color w:val="000000"/>
      <w:sz w:val="24"/>
      <w:szCs w:val="24"/>
    </w:rPr>
  </w:style>
  <w:style w:type="character" w:customStyle="1" w:styleId="f21">
    <w:name w:val="f21"/>
    <w:rPr>
      <w:rFonts w:ascii="Symbol" w:hAnsi="Symbol" w:cs="Symbol"/>
      <w:color w:val="000000"/>
      <w:sz w:val="24"/>
      <w:szCs w:val="24"/>
    </w:rPr>
  </w:style>
  <w:style w:type="character" w:customStyle="1" w:styleId="f41">
    <w:name w:val="f41"/>
    <w:rPr>
      <w:rFonts w:ascii="Symbol" w:hAnsi="Symbol" w:cs="Symbol"/>
      <w:color w:val="000000"/>
      <w:sz w:val="20"/>
      <w:szCs w:val="20"/>
    </w:rPr>
  </w:style>
  <w:style w:type="character" w:customStyle="1" w:styleId="f11">
    <w:name w:val="f11"/>
    <w:rPr>
      <w:rFonts w:ascii="Symbol" w:hAnsi="Symbol" w:cs="Symbol"/>
      <w:color w:val="000000"/>
      <w:sz w:val="20"/>
      <w:szCs w:val="20"/>
    </w:rPr>
  </w:style>
  <w:style w:type="character" w:customStyle="1" w:styleId="cnfheaderchar">
    <w:name w:val="cnfheaderchar"/>
  </w:style>
  <w:style w:type="character" w:customStyle="1" w:styleId="HTML12">
    <w:name w:val="Клавиатура HTML1"/>
    <w:rPr>
      <w:rFonts w:ascii="Symbol" w:eastAsia="Symbol" w:hAnsi="Symbol" w:cs="Symbol"/>
      <w:sz w:val="20"/>
      <w:szCs w:val="20"/>
    </w:rPr>
  </w:style>
  <w:style w:type="character" w:customStyle="1" w:styleId="114">
    <w:name w:val="Номер страницы11"/>
  </w:style>
  <w:style w:type="character" w:customStyle="1" w:styleId="trb121">
    <w:name w:val="trb121"/>
    <w:rPr>
      <w:rFonts w:ascii="Symbol" w:hAnsi="Symbol" w:cs="Symbol"/>
      <w:b/>
      <w:bCs/>
      <w:strike w:val="0"/>
      <w:dstrike w:val="0"/>
      <w:color w:val="663333"/>
      <w:sz w:val="18"/>
      <w:szCs w:val="18"/>
      <w:u w:val="none"/>
    </w:rPr>
  </w:style>
  <w:style w:type="character" w:customStyle="1" w:styleId="tbln121">
    <w:name w:val="tbln121"/>
    <w:rPr>
      <w:rFonts w:ascii="Symbol" w:hAnsi="Symbol" w:cs="Symbol"/>
      <w:b w:val="0"/>
      <w:bCs w:val="0"/>
      <w:i/>
      <w:iCs/>
      <w:strike w:val="0"/>
      <w:dstrike w:val="0"/>
      <w:color w:val="000000"/>
      <w:sz w:val="18"/>
      <w:szCs w:val="18"/>
      <w:u w:val="none"/>
    </w:rPr>
  </w:style>
  <w:style w:type="character" w:customStyle="1" w:styleId="HTMLSchreibmaschine">
    <w:name w:val="HTML Schreibmaschine"/>
    <w:rPr>
      <w:rFonts w:ascii="Symbol" w:eastAsia="Courier New" w:hAnsi="Symbol" w:cs="Symbol"/>
      <w:sz w:val="20"/>
      <w:szCs w:val="20"/>
    </w:rPr>
  </w:style>
  <w:style w:type="character" w:customStyle="1" w:styleId="affff2">
    <w:name w:val="Прощание Знак"/>
    <w:rPr>
      <w:sz w:val="24"/>
      <w:szCs w:val="24"/>
      <w:lang w:val="pl-PL"/>
    </w:rPr>
  </w:style>
  <w:style w:type="character" w:customStyle="1" w:styleId="rvts17">
    <w:name w:val="rvts17"/>
    <w:rPr>
      <w:rFonts w:cs="Symbol"/>
    </w:rPr>
  </w:style>
  <w:style w:type="character" w:customStyle="1" w:styleId="rvts19">
    <w:name w:val="rvts19"/>
    <w:rPr>
      <w:rFonts w:cs="Symbol"/>
    </w:rPr>
  </w:style>
  <w:style w:type="character" w:customStyle="1" w:styleId="VAFigureCaptionChar">
    <w:name w:val="VA_Figure_Caption Char"/>
    <w:rPr>
      <w:rFonts w:ascii="Symbol" w:hAnsi="Symbol" w:cs="Symbol"/>
      <w:sz w:val="16"/>
      <w:lang w:val="en-US"/>
    </w:rPr>
  </w:style>
  <w:style w:type="character" w:customStyle="1" w:styleId="maintext">
    <w:name w:val="maintext"/>
  </w:style>
  <w:style w:type="character" w:customStyle="1" w:styleId="VAFigureCaption">
    <w:name w:val="VA_Figure_Caption Знак"/>
    <w:rPr>
      <w:rFonts w:ascii="Symbol" w:hAnsi="Symbol" w:cs="Symbol"/>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Symbol" w:hAnsi="Symbol" w:cs="Symbol"/>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Courier New" w:hAnsi="Courier New" w:cs="Courier New"/>
      <w:b/>
      <w:bCs/>
      <w:color w:val="00000A"/>
      <w:sz w:val="28"/>
      <w:szCs w:val="28"/>
    </w:rPr>
  </w:style>
  <w:style w:type="character" w:customStyle="1" w:styleId="whereline">
    <w:name w:val="where_line"/>
    <w:rPr>
      <w:rFonts w:cs="Symbol"/>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Symbol" w:hAnsi="Symbol" w:cs="Symbol"/>
      <w:b/>
      <w:bCs/>
      <w:color w:val="000000"/>
      <w:sz w:val="22"/>
      <w:szCs w:val="22"/>
    </w:rPr>
  </w:style>
  <w:style w:type="character" w:customStyle="1" w:styleId="postbody1">
    <w:name w:val="postbody1"/>
    <w:rPr>
      <w:rFonts w:ascii="Symbol" w:hAnsi="Symbol" w:cs="Symbol"/>
      <w:sz w:val="20"/>
      <w:szCs w:val="20"/>
    </w:rPr>
  </w:style>
  <w:style w:type="character" w:customStyle="1" w:styleId="2f">
    <w:name w:val="Гиперссылка2"/>
    <w:rPr>
      <w:rFonts w:ascii="Symbol" w:hAnsi="Symbol" w:cs="Symbol"/>
      <w:color w:val="0000FF"/>
      <w:u w:val="single"/>
    </w:rPr>
  </w:style>
  <w:style w:type="character" w:customStyle="1" w:styleId="affff8">
    <w:name w:val="Пример (символ)"/>
    <w:rPr>
      <w:rFonts w:ascii="Symbol" w:hAnsi="Symbol" w:cs="Symbol"/>
      <w:sz w:val="26"/>
    </w:rPr>
  </w:style>
  <w:style w:type="character" w:customStyle="1" w:styleId="affff9">
    <w:name w:val="Информблок"/>
    <w:rPr>
      <w:i/>
    </w:rPr>
  </w:style>
  <w:style w:type="character" w:customStyle="1" w:styleId="1f4">
    <w:name w:val="Верхний колонтитул Знак1"/>
    <w:rPr>
      <w:rFonts w:ascii="Symbol" w:eastAsia="Symbol" w:hAnsi="Symbol" w:cs="Symbol"/>
      <w:sz w:val="24"/>
      <w:szCs w:val="24"/>
    </w:rPr>
  </w:style>
  <w:style w:type="character" w:customStyle="1" w:styleId="211">
    <w:name w:val="Основной текст 2 Знак1"/>
    <w:rPr>
      <w:rFonts w:ascii="Symbol" w:eastAsia="Symbol" w:hAnsi="Symbol" w:cs="Symbol"/>
      <w:sz w:val="24"/>
      <w:szCs w:val="24"/>
    </w:rPr>
  </w:style>
  <w:style w:type="character" w:customStyle="1" w:styleId="1f5">
    <w:name w:val="Нижний колонтитул Знак1"/>
    <w:rPr>
      <w:rFonts w:ascii="Symbol" w:eastAsia="Symbol" w:hAnsi="Symbol" w:cs="Symbol"/>
      <w:sz w:val="24"/>
      <w:szCs w:val="24"/>
    </w:rPr>
  </w:style>
  <w:style w:type="character" w:customStyle="1" w:styleId="fs801">
    <w:name w:val="fs801"/>
    <w:rPr>
      <w:sz w:val="19"/>
      <w:szCs w:val="19"/>
    </w:rPr>
  </w:style>
  <w:style w:type="character" w:customStyle="1" w:styleId="rvts26">
    <w:name w:val="rvts26"/>
    <w:rPr>
      <w:rFonts w:ascii="Symbol" w:hAnsi="Symbol" w:cs="Symbol"/>
      <w:sz w:val="24"/>
      <w:szCs w:val="24"/>
    </w:rPr>
  </w:style>
  <w:style w:type="character" w:customStyle="1" w:styleId="rvts18">
    <w:name w:val="rvts18"/>
    <w:rPr>
      <w:rFonts w:ascii="Symbol" w:hAnsi="Symbol" w:cs="Symbol"/>
      <w:sz w:val="24"/>
      <w:szCs w:val="24"/>
    </w:rPr>
  </w:style>
  <w:style w:type="character" w:customStyle="1" w:styleId="rvts25">
    <w:name w:val="rvts25"/>
    <w:rPr>
      <w:rFonts w:ascii="Symbol" w:hAnsi="Symbol" w:cs="Symbol"/>
      <w:b/>
      <w:bCs/>
      <w:i/>
      <w:iCs/>
      <w:sz w:val="24"/>
      <w:szCs w:val="24"/>
    </w:rPr>
  </w:style>
  <w:style w:type="character" w:customStyle="1" w:styleId="rvts27">
    <w:name w:val="rvts27"/>
    <w:rPr>
      <w:rFonts w:ascii="Symbol" w:hAnsi="Symbol" w:cs="Symbol"/>
      <w:b/>
      <w:bCs/>
      <w:i/>
      <w:iCs/>
      <w:sz w:val="24"/>
      <w:szCs w:val="24"/>
    </w:rPr>
  </w:style>
  <w:style w:type="character" w:customStyle="1" w:styleId="titlebig1">
    <w:name w:val="titlebig1"/>
    <w:rPr>
      <w:rFonts w:ascii="Courier New" w:hAnsi="Courier New" w:cs="Courier New"/>
      <w:b/>
      <w:bCs/>
      <w:i w:val="0"/>
      <w:iCs w:val="0"/>
      <w:color w:val="000000"/>
      <w:sz w:val="20"/>
      <w:szCs w:val="20"/>
    </w:rPr>
  </w:style>
  <w:style w:type="character" w:customStyle="1" w:styleId="subtitle1">
    <w:name w:val="subtitle1"/>
    <w:rPr>
      <w:rFonts w:ascii="Courier New" w:hAnsi="Courier New" w:cs="Courier New"/>
      <w:b w:val="0"/>
      <w:bCs w:val="0"/>
      <w:i w:val="0"/>
      <w:iCs w:val="0"/>
      <w:color w:val="000000"/>
      <w:sz w:val="15"/>
      <w:szCs w:val="15"/>
    </w:rPr>
  </w:style>
  <w:style w:type="character" w:customStyle="1" w:styleId="author1">
    <w:name w:val="author1"/>
    <w:rPr>
      <w:rFonts w:ascii="Courier New" w:hAnsi="Courier New" w:cs="Courier New"/>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Symbol" w:hAnsi="Symbol" w:cs="Symbol"/>
      <w:color w:val="777777"/>
      <w:sz w:val="20"/>
      <w:szCs w:val="20"/>
    </w:rPr>
  </w:style>
  <w:style w:type="character" w:customStyle="1" w:styleId="str21">
    <w:name w:val="str21"/>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Symbol" w:eastAsia="Symbol" w:hAnsi="Symbol" w:cs="Symbol"/>
      <w:color w:val="000000"/>
      <w:sz w:val="28"/>
      <w:lang w:val="ru-RU"/>
    </w:rPr>
  </w:style>
  <w:style w:type="character" w:customStyle="1" w:styleId="menu111">
    <w:name w:val="menu1_11"/>
    <w:rPr>
      <w:rFonts w:ascii="Courier New" w:hAnsi="Courier New" w:cs="Courier New"/>
      <w:b/>
      <w:sz w:val="18"/>
    </w:rPr>
  </w:style>
  <w:style w:type="character" w:customStyle="1" w:styleId="navigationline1">
    <w:name w:val="navigationline1"/>
    <w:rPr>
      <w:rFonts w:ascii="Symbol" w:hAnsi="Symbol" w:cs="Symbol"/>
      <w:color w:val="00000A"/>
      <w:sz w:val="18"/>
    </w:rPr>
  </w:style>
  <w:style w:type="character" w:customStyle="1" w:styleId="srtitle1">
    <w:name w:val="srtitle1"/>
    <w:rPr>
      <w:rFonts w:ascii="Courier New" w:hAnsi="Courier New" w:cs="Courier New"/>
      <w:b/>
      <w:sz w:val="17"/>
    </w:rPr>
  </w:style>
  <w:style w:type="character" w:customStyle="1" w:styleId="upheadlinetype1">
    <w:name w:val="up_headline_type1"/>
    <w:rPr>
      <w:rFonts w:ascii="Symbol" w:hAnsi="Symbol" w:cs="Symbol"/>
      <w:color w:val="00000A"/>
      <w:sz w:val="15"/>
    </w:rPr>
  </w:style>
  <w:style w:type="character" w:customStyle="1" w:styleId="smartsectionitemtitle1">
    <w:name w:val="smartsection_itemtitle1"/>
    <w:rPr>
      <w:b/>
      <w:color w:val="00000A"/>
      <w:sz w:val="18"/>
    </w:rPr>
  </w:style>
  <w:style w:type="character" w:customStyle="1" w:styleId="body1">
    <w:name w:val="body1"/>
    <w:rPr>
      <w:rFonts w:ascii="Symbol" w:hAnsi="Symbol" w:cs="Symbol"/>
      <w:sz w:val="20"/>
    </w:rPr>
  </w:style>
  <w:style w:type="character" w:customStyle="1" w:styleId="heading1">
    <w:name w:val="heading1"/>
    <w:rPr>
      <w:rFonts w:ascii="Courier New" w:hAnsi="Courier New" w:cs="Courier New"/>
      <w:b/>
      <w:color w:val="00000A"/>
      <w:sz w:val="27"/>
    </w:rPr>
  </w:style>
  <w:style w:type="character" w:customStyle="1" w:styleId="feature">
    <w:name w:val="feature"/>
  </w:style>
  <w:style w:type="character" w:customStyle="1" w:styleId="mark">
    <w:name w:val="mark"/>
    <w:rPr>
      <w:rFonts w:ascii="Symbol" w:hAnsi="Symbol" w:cs="Symbol"/>
    </w:rPr>
  </w:style>
  <w:style w:type="character" w:customStyle="1" w:styleId="FontStyle41">
    <w:name w:val="Font Style41"/>
    <w:rPr>
      <w:rFonts w:ascii="Symbol" w:hAnsi="Symbol" w:cs="Symbol"/>
      <w:b/>
      <w:bCs/>
      <w:sz w:val="14"/>
      <w:szCs w:val="14"/>
    </w:rPr>
  </w:style>
  <w:style w:type="character" w:customStyle="1" w:styleId="FontStyle42">
    <w:name w:val="Font Style42"/>
    <w:rPr>
      <w:rFonts w:ascii="Symbol" w:hAnsi="Symbol" w:cs="Symbol"/>
      <w:sz w:val="14"/>
      <w:szCs w:val="14"/>
    </w:rPr>
  </w:style>
  <w:style w:type="character" w:customStyle="1" w:styleId="62">
    <w:name w:val="Знак Знак6"/>
    <w:rPr>
      <w:rFonts w:cs="Symbol"/>
      <w:b/>
      <w:bCs/>
      <w:sz w:val="24"/>
      <w:lang w:val="ru-RU" w:eastAsia="ar-SA" w:bidi="ar-SA"/>
    </w:rPr>
  </w:style>
  <w:style w:type="character" w:customStyle="1" w:styleId="44">
    <w:name w:val="Знак Знак4"/>
    <w:rPr>
      <w:rFonts w:cs="Symbol"/>
      <w:lang w:val="ru-RU" w:eastAsia="ar-SA" w:bidi="ar-SA"/>
    </w:rPr>
  </w:style>
  <w:style w:type="character" w:customStyle="1" w:styleId="1f6">
    <w:name w:val="Название Знак1"/>
    <w:rPr>
      <w:rFonts w:ascii="Symbol" w:eastAsia="Symbol" w:hAnsi="Symbol" w:cs="Symbol"/>
      <w:color w:val="17365D"/>
      <w:spacing w:val="5"/>
      <w:kern w:val="1"/>
      <w:sz w:val="52"/>
      <w:szCs w:val="52"/>
    </w:rPr>
  </w:style>
  <w:style w:type="character" w:customStyle="1" w:styleId="510">
    <w:name w:val="Знак Знак51"/>
    <w:rPr>
      <w:rFonts w:cs="Symbol"/>
      <w:lang w:val="ru-RU" w:eastAsia="ar-SA" w:bidi="ar-SA"/>
    </w:rPr>
  </w:style>
  <w:style w:type="character" w:customStyle="1" w:styleId="1f7">
    <w:name w:val="Слабое выделение1"/>
    <w:rPr>
      <w:rFonts w:cs="Symbol"/>
      <w:i/>
      <w:iCs/>
      <w:color w:val="808080"/>
    </w:rPr>
  </w:style>
  <w:style w:type="character" w:customStyle="1" w:styleId="page">
    <w:name w:val="page"/>
    <w:rPr>
      <w:rFonts w:cs="Symbol"/>
      <w:i/>
      <w:iCs/>
      <w:color w:val="00008B"/>
      <w:sz w:val="19"/>
      <w:szCs w:val="19"/>
    </w:rPr>
  </w:style>
  <w:style w:type="character" w:customStyle="1" w:styleId="FontStyle11">
    <w:name w:val="Font Style11"/>
    <w:rPr>
      <w:rFonts w:ascii="Symbol" w:hAnsi="Symbol" w:cs="Symbol"/>
      <w:sz w:val="22"/>
      <w:szCs w:val="22"/>
    </w:rPr>
  </w:style>
  <w:style w:type="character" w:customStyle="1" w:styleId="FontStyle12">
    <w:name w:val="Font Style12"/>
    <w:rPr>
      <w:rFonts w:ascii="Symbol" w:hAnsi="Symbol" w:cs="Symbol"/>
      <w:b/>
      <w:bCs/>
      <w:i/>
      <w:iCs/>
      <w:sz w:val="26"/>
      <w:szCs w:val="26"/>
    </w:rPr>
  </w:style>
  <w:style w:type="character" w:customStyle="1" w:styleId="1f8">
    <w:name w:val="Подзаголовок Знак1"/>
    <w:rPr>
      <w:rFonts w:ascii="Symbol" w:eastAsia="Symbol" w:hAnsi="Symbol" w:cs="Symbol"/>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13">
    <w:name w:val="Код HTML1"/>
    <w:rPr>
      <w:rFonts w:ascii="Symbol" w:hAnsi="Symbol" w:cs="Symbol"/>
      <w:sz w:val="20"/>
      <w:szCs w:val="20"/>
    </w:rPr>
  </w:style>
  <w:style w:type="character" w:customStyle="1" w:styleId="HTML14">
    <w:name w:val="Образец HTML1"/>
    <w:rPr>
      <w:rFonts w:ascii="Symbol" w:hAnsi="Symbol" w:cs="Symbol"/>
    </w:rPr>
  </w:style>
  <w:style w:type="character" w:customStyle="1" w:styleId="HTML15">
    <w:name w:val="Определение HTML1"/>
    <w:rPr>
      <w:i/>
      <w:iCs/>
    </w:rPr>
  </w:style>
  <w:style w:type="character" w:customStyle="1" w:styleId="HTML16">
    <w:name w:val="Переменный HTML1"/>
    <w:rPr>
      <w:i/>
      <w:iCs/>
    </w:rPr>
  </w:style>
  <w:style w:type="character" w:customStyle="1" w:styleId="afffff4">
    <w:name w:val="Приветствие Знак"/>
    <w:rPr>
      <w:sz w:val="24"/>
    </w:rPr>
  </w:style>
  <w:style w:type="character" w:customStyle="1" w:styleId="afffff5">
    <w:name w:val="Шапка Знак"/>
    <w:rPr>
      <w:rFonts w:ascii="Symbol" w:hAnsi="Symbol" w:cs="Symbol"/>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Symbol" w:hAnsi="Symbol" w:cs="Symbol"/>
      <w:b/>
      <w:bCs/>
      <w:color w:val="000000"/>
      <w:sz w:val="18"/>
      <w:szCs w:val="18"/>
    </w:rPr>
  </w:style>
  <w:style w:type="character" w:customStyle="1" w:styleId="afffff6">
    <w:name w:val="Сноска_"/>
    <w:link w:val="afffff7"/>
    <w:rPr>
      <w:rFonts w:ascii="Courier New" w:hAnsi="Courier New" w:cs="Courier New"/>
      <w:sz w:val="18"/>
    </w:rPr>
  </w:style>
  <w:style w:type="character" w:customStyle="1" w:styleId="2f0">
    <w:name w:val="Сноска (2)_"/>
    <w:rPr>
      <w:i/>
      <w:iCs/>
      <w:sz w:val="17"/>
      <w:szCs w:val="17"/>
    </w:rPr>
  </w:style>
  <w:style w:type="character" w:customStyle="1" w:styleId="1f9">
    <w:name w:val="Заголовок №1_"/>
    <w:rPr>
      <w:b/>
      <w:bCs/>
      <w:spacing w:val="-20"/>
      <w:sz w:val="38"/>
      <w:szCs w:val="38"/>
    </w:rPr>
  </w:style>
  <w:style w:type="character" w:customStyle="1" w:styleId="2f1">
    <w:name w:val="Заголовок №2_"/>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Courier New" w:eastAsia="Courier New" w:hAnsi="Courier New" w:cs="Courier New"/>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Courier New" w:eastAsia="Courier New" w:hAnsi="Courier New" w:cs="Courier New"/>
      <w:sz w:val="17"/>
      <w:szCs w:val="17"/>
    </w:rPr>
  </w:style>
  <w:style w:type="character" w:customStyle="1" w:styleId="CordiaUPC13pt0pt">
    <w:name w:val="Колонтитул + CordiaUPC;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Pr>
      <w:rFonts w:ascii="Courier New" w:eastAsia="Courier New" w:hAnsi="Courier New" w:cs="Courier New"/>
      <w:sz w:val="17"/>
      <w:szCs w:val="17"/>
    </w:rPr>
  </w:style>
  <w:style w:type="character" w:customStyle="1" w:styleId="60pt">
    <w:name w:val="Основной текст (6) + 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b">
    <w:name w:val="???????? ????? ??????1"/>
    <w:rPr>
      <w:sz w:val="20"/>
      <w:szCs w:val="20"/>
    </w:rPr>
  </w:style>
  <w:style w:type="character" w:customStyle="1" w:styleId="affffff2">
    <w:name w:val="????? ????????"/>
  </w:style>
  <w:style w:type="character" w:customStyle="1" w:styleId="1fc">
    <w:name w:val="????? ????????1"/>
  </w:style>
  <w:style w:type="character" w:customStyle="1" w:styleId="2Exact">
    <w:name w:val="Основной текст (2) Exact"/>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Courier New" w:hAnsi="Courier New" w:cs="Courier New"/>
      <w:sz w:val="28"/>
    </w:rPr>
  </w:style>
  <w:style w:type="character" w:customStyle="1" w:styleId="WW8NumSt2z0">
    <w:name w:val="WW8NumSt2z0"/>
    <w:rPr>
      <w:rFonts w:ascii="Symbol" w:hAnsi="Symbol" w:cs="Symbol"/>
    </w:rPr>
  </w:style>
  <w:style w:type="character" w:customStyle="1" w:styleId="1fd">
    <w:name w:val="Знак Знак1"/>
    <w:rPr>
      <w:sz w:val="24"/>
      <w:szCs w:val="24"/>
      <w:lang w:val="en-US" w:eastAsia="ar-SA" w:bidi="ar-SA"/>
    </w:rPr>
  </w:style>
  <w:style w:type="character" w:customStyle="1" w:styleId="117">
    <w:name w:val="Основной текст Знак1 Знак Знак1"/>
    <w:rPr>
      <w:rFonts w:ascii="Courier New" w:hAnsi="Courier New" w:cs="Courier New"/>
      <w:sz w:val="32"/>
      <w:szCs w:val="32"/>
      <w:lang w:val="ru-RU" w:eastAsia="ar-SA" w:bidi="ar-SA"/>
    </w:rPr>
  </w:style>
  <w:style w:type="character" w:customStyle="1" w:styleId="2f8">
    <w:name w:val="Основной текст Знак Знак2 Знак Знак"/>
    <w:rPr>
      <w:rFonts w:ascii="Courier New" w:hAnsi="Courier New" w:cs="Courier New"/>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Symbol" w:hAnsi="Symbol" w:cs="Symbol"/>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Symbol" w:hAnsi="Symbol" w:cs="Symbol"/>
    </w:rPr>
  </w:style>
  <w:style w:type="character" w:customStyle="1" w:styleId="WW8Num4z3">
    <w:name w:val="WW8Num4z3"/>
    <w:rPr>
      <w:rFonts w:ascii="Courier New" w:hAnsi="Courier New" w:cs="Courier New"/>
    </w:rPr>
  </w:style>
  <w:style w:type="character" w:customStyle="1" w:styleId="WW8Num13z1">
    <w:name w:val="WW8Num13z1"/>
    <w:rPr>
      <w:rFonts w:ascii="Courier New" w:hAnsi="Courier New" w:cs="Courier New"/>
    </w:rPr>
  </w:style>
  <w:style w:type="character" w:customStyle="1" w:styleId="WW8Num13z2">
    <w:name w:val="WW8Num13z2"/>
    <w:rPr>
      <w:rFonts w:ascii="Symbol" w:hAnsi="Symbol" w:cs="Symbol"/>
    </w:rPr>
  </w:style>
  <w:style w:type="character" w:customStyle="1" w:styleId="WW8Num13z3">
    <w:name w:val="WW8Num13z3"/>
    <w:rPr>
      <w:rFonts w:ascii="Courier New" w:hAnsi="Courier New" w:cs="Courier New"/>
    </w:rPr>
  </w:style>
  <w:style w:type="character" w:customStyle="1" w:styleId="WW8Num15z3">
    <w:name w:val="WW8Num15z3"/>
    <w:rPr>
      <w:rFonts w:ascii="Courier New" w:hAnsi="Courier New" w:cs="Courier New"/>
    </w:rPr>
  </w:style>
  <w:style w:type="character" w:customStyle="1" w:styleId="WW8Num26z3">
    <w:name w:val="WW8Num26z3"/>
    <w:rPr>
      <w:rFonts w:ascii="Courier New" w:hAnsi="Courier New" w:cs="Courier New"/>
    </w:rPr>
  </w:style>
  <w:style w:type="character" w:customStyle="1" w:styleId="FontStyle27">
    <w:name w:val="Font Style27"/>
    <w:rPr>
      <w:rFonts w:ascii="Symbol" w:hAnsi="Symbol" w:cs="Symbol"/>
      <w:b/>
      <w:bCs/>
      <w:sz w:val="26"/>
      <w:szCs w:val="26"/>
    </w:rPr>
  </w:style>
  <w:style w:type="character" w:customStyle="1" w:styleId="4a">
    <w:name w:val="Заг 4 Знак"/>
    <w:rPr>
      <w:rFonts w:ascii="Symbol" w:eastAsia="Symbol" w:hAnsi="Symbol" w:cs="Symbol"/>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Courier New" w:eastAsia="Symbol" w:hAnsi="Courier New" w:cs="Courier New"/>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Courier New" w:hAnsi="Courier New" w:cs="Courier New"/>
      <w:b w:val="0"/>
      <w:bCs w:val="0"/>
      <w:color w:val="339999"/>
      <w:sz w:val="18"/>
      <w:szCs w:val="18"/>
    </w:rPr>
  </w:style>
  <w:style w:type="character" w:customStyle="1" w:styleId="term1">
    <w:name w:val="term1"/>
    <w:rPr>
      <w:rFonts w:ascii="Symbol" w:hAnsi="Symbol" w:cs="Symbol"/>
      <w:color w:val="000000"/>
      <w:sz w:val="32"/>
      <w:szCs w:val="32"/>
    </w:rPr>
  </w:style>
  <w:style w:type="character" w:customStyle="1" w:styleId="118">
    <w:name w:val="Заголовок 1 Знак1 Знак"/>
    <w:rPr>
      <w:rFonts w:ascii="Courier New" w:hAnsi="Courier New" w:cs="Courier New"/>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Courier New" w:hAnsi="Courier New" w:cs="Courier New"/>
      <w:i w:val="0"/>
      <w:iCs w:val="0"/>
      <w:sz w:val="18"/>
      <w:szCs w:val="18"/>
    </w:rPr>
  </w:style>
  <w:style w:type="character" w:customStyle="1" w:styleId="h121">
    <w:name w:val="h121"/>
    <w:rPr>
      <w:rFonts w:ascii="Courier New" w:hAnsi="Courier New" w:cs="Courier New"/>
      <w:color w:val="000000"/>
      <w:sz w:val="18"/>
      <w:szCs w:val="18"/>
    </w:rPr>
  </w:style>
  <w:style w:type="character" w:customStyle="1" w:styleId="FR1">
    <w:name w:val="Абзац FR1 Знак"/>
    <w:rPr>
      <w:rFonts w:ascii="Symbol" w:eastAsia="Symbol" w:hAnsi="Symbol" w:cs="Symbol"/>
      <w:kern w:val="1"/>
      <w:sz w:val="22"/>
      <w:szCs w:val="22"/>
      <w:lang w:val="en-GB"/>
    </w:rPr>
  </w:style>
  <w:style w:type="character" w:customStyle="1" w:styleId="FR5">
    <w:name w:val="Абзац FR5 Знак"/>
    <w:rPr>
      <w:rFonts w:ascii="Symbol" w:eastAsia="Symbol" w:hAnsi="Symbol" w:cs="Symbol"/>
      <w:kern w:val="1"/>
      <w:sz w:val="22"/>
      <w:szCs w:val="22"/>
      <w:lang w:val="en-GB"/>
    </w:rPr>
  </w:style>
  <w:style w:type="character" w:customStyle="1" w:styleId="A1A1A">
    <w:name w:val="Заголовок A1A1A Знак"/>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Pr>
      <w:rFonts w:ascii="Symbol" w:eastAsia="Symbol" w:hAnsi="Symbol" w:cs="Courier New"/>
      <w:b/>
      <w:color w:val="000000"/>
      <w:kern w:val="1"/>
      <w:sz w:val="24"/>
      <w:szCs w:val="24"/>
      <w:lang w:val="en-GB"/>
    </w:rPr>
  </w:style>
  <w:style w:type="character" w:customStyle="1" w:styleId="Text2">
    <w:name w:val="Заголовок Text 2 Знак"/>
    <w:rPr>
      <w:rFonts w:ascii="Symbol" w:eastAsia="Symbol" w:hAnsi="Symbol" w:cs="Courier New"/>
      <w:b/>
      <w:color w:val="000000"/>
      <w:kern w:val="1"/>
      <w:sz w:val="22"/>
      <w:szCs w:val="22"/>
      <w:lang w:val="en-GB"/>
    </w:rPr>
  </w:style>
  <w:style w:type="character" w:customStyle="1" w:styleId="1fe">
    <w:name w:val="Заголовок А1 Знак"/>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Symbol" w:eastAsia="Symbol" w:hAnsi="Symbol" w:cs="Symbol"/>
      <w:sz w:val="28"/>
      <w:szCs w:val="24"/>
      <w:lang w:val="uk-UA"/>
    </w:rPr>
  </w:style>
  <w:style w:type="character" w:customStyle="1" w:styleId="5Exact">
    <w:name w:val="Основной текст (5) Exact"/>
    <w:rPr>
      <w:rFonts w:ascii="Courier New" w:eastAsia="Courier New" w:hAnsi="Courier New" w:cs="Courier New"/>
      <w:b/>
      <w:bCs/>
      <w:spacing w:val="2"/>
      <w:sz w:val="36"/>
      <w:szCs w:val="36"/>
    </w:rPr>
  </w:style>
  <w:style w:type="character" w:customStyle="1" w:styleId="6Exact">
    <w:name w:val="Основной текст (6) Exact"/>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Symbol" w:eastAsia="Symbol" w:hAnsi="Symbol" w:cs="Symbol"/>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Symbol" w:eastAsia="Symbol" w:hAnsi="Symbol" w:cs="Symbol"/>
      <w:b/>
      <w:bCs/>
      <w:sz w:val="17"/>
      <w:szCs w:val="17"/>
      <w:lang w:val="en-US" w:eastAsia="en-US" w:bidi="en-US"/>
    </w:rPr>
  </w:style>
  <w:style w:type="character" w:customStyle="1" w:styleId="369pt">
    <w:name w:val="Основной текст (36) + 9 pt;Не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Symbol" w:eastAsia="Symbol" w:hAnsi="Symbol" w:cs="Symbol"/>
      <w:b/>
      <w:bCs/>
      <w:sz w:val="16"/>
      <w:szCs w:val="16"/>
      <w:lang w:val="en-US" w:eastAsia="en-US" w:bidi="en-US"/>
    </w:rPr>
  </w:style>
  <w:style w:type="character" w:customStyle="1" w:styleId="380">
    <w:name w:val="Основной текст (38)_"/>
    <w:rPr>
      <w:rFonts w:ascii="Symbol" w:eastAsia="Symbol" w:hAnsi="Symbol" w:cs="Symbol"/>
      <w:b/>
      <w:bCs/>
      <w:sz w:val="16"/>
      <w:szCs w:val="16"/>
      <w:lang w:val="en-US" w:eastAsia="en-US" w:bidi="en-US"/>
    </w:rPr>
  </w:style>
  <w:style w:type="character" w:customStyle="1" w:styleId="38Georgia85pt">
    <w:name w:val="Основной текст (38) + Georgia;8;5 p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Symbol" w:eastAsia="Symbol" w:hAnsi="Symbol" w:cs="Symbol"/>
      <w:b/>
      <w:bCs/>
      <w:spacing w:val="80"/>
      <w:sz w:val="32"/>
      <w:szCs w:val="32"/>
    </w:rPr>
  </w:style>
  <w:style w:type="character" w:customStyle="1" w:styleId="2fa">
    <w:name w:val="Основной текст + Полужирный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Symbol" w:eastAsia="Symbol" w:hAnsi="Symbol" w:cs="Symbol"/>
      <w:b/>
      <w:bCs/>
      <w:sz w:val="32"/>
      <w:szCs w:val="32"/>
    </w:rPr>
  </w:style>
  <w:style w:type="character" w:customStyle="1" w:styleId="11pt0pt">
    <w:name w:val="Основной текст + 11 pt;Полужирный;Интервал 0 pt"/>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Symbol" w:hAnsi="Symbol" w:cs="Symbol"/>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Symbol" w:hAnsi="Symbol" w:cs="Symbol"/>
      <w:b/>
      <w:bCs/>
      <w:i w:val="0"/>
      <w:iCs w:val="0"/>
      <w:color w:val="6E4099"/>
      <w:sz w:val="52"/>
      <w:szCs w:val="52"/>
    </w:rPr>
  </w:style>
  <w:style w:type="character" w:customStyle="1" w:styleId="affffff7">
    <w:name w:val="Маркеры списка"/>
    <w:rPr>
      <w:rFonts w:ascii="Courier New" w:eastAsia="Courier New" w:hAnsi="Courier New" w:cs="Courier New"/>
    </w:rPr>
  </w:style>
  <w:style w:type="character" w:customStyle="1" w:styleId="1ff0">
    <w:name w:val="Основной текст Знак1"/>
    <w:aliases w:val="Основной текст Знак Знак1"/>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Pr>
      <w:rFonts w:ascii="Symbol" w:eastAsia="Symbol" w:hAnsi="Symbol" w:cs="Symbol"/>
      <w:sz w:val="16"/>
      <w:szCs w:val="16"/>
    </w:rPr>
  </w:style>
  <w:style w:type="character" w:customStyle="1" w:styleId="213">
    <w:name w:val="Основной текст с отступом 2 Знак1"/>
    <w:rPr>
      <w:rFonts w:ascii="Symbol" w:eastAsia="Symbol" w:hAnsi="Symbol" w:cs="Symbol"/>
      <w:sz w:val="24"/>
      <w:szCs w:val="24"/>
    </w:rPr>
  </w:style>
  <w:style w:type="character" w:customStyle="1" w:styleId="65">
    <w:name w:val="Стиль6 Знак"/>
    <w:rPr>
      <w:sz w:val="28"/>
      <w:lang w:val="uk-UA"/>
    </w:rPr>
  </w:style>
  <w:style w:type="character" w:customStyle="1" w:styleId="221">
    <w:name w:val="Основной текст 2 Знак2"/>
    <w:rPr>
      <w:rFonts w:ascii="Symbol" w:eastAsia="Symbol" w:hAnsi="Symbol" w:cs="Symbol"/>
      <w:sz w:val="24"/>
      <w:szCs w:val="24"/>
    </w:rPr>
  </w:style>
  <w:style w:type="character" w:customStyle="1" w:styleId="57">
    <w:name w:val="Знак сноски5"/>
    <w:rPr>
      <w:vertAlign w:val="superscript"/>
    </w:rPr>
  </w:style>
  <w:style w:type="character" w:customStyle="1" w:styleId="3f">
    <w:name w:val="Знак примечания3"/>
    <w:rPr>
      <w:sz w:val="16"/>
    </w:rPr>
  </w:style>
  <w:style w:type="character" w:customStyle="1" w:styleId="1ff1">
    <w:name w:val="Текст примечания Знак1"/>
    <w:uiPriority w:val="99"/>
    <w:rPr>
      <w:rFonts w:ascii="Symbol" w:eastAsia="Symbol" w:hAnsi="Symbol" w:cs="Symbol"/>
    </w:rPr>
  </w:style>
  <w:style w:type="character" w:customStyle="1" w:styleId="1ff2">
    <w:name w:val="Схема документа Знак1"/>
    <w:rPr>
      <w:rFonts w:ascii="Courier New" w:eastAsia="Symbol" w:hAnsi="Courier New" w:cs="Courier New"/>
      <w:sz w:val="16"/>
      <w:szCs w:val="16"/>
    </w:rPr>
  </w:style>
  <w:style w:type="character" w:customStyle="1" w:styleId="58">
    <w:name w:val="Знак концевой сноски5"/>
    <w:rPr>
      <w:vertAlign w:val="superscript"/>
    </w:rPr>
  </w:style>
  <w:style w:type="character" w:customStyle="1" w:styleId="312">
    <w:name w:val="Основной текст 3 Знак1"/>
    <w:rPr>
      <w:rFonts w:ascii="Symbol" w:eastAsia="Symbol" w:hAnsi="Symbol" w:cs="Symbol"/>
      <w:sz w:val="16"/>
      <w:szCs w:val="16"/>
    </w:rPr>
  </w:style>
  <w:style w:type="character" w:customStyle="1" w:styleId="text31">
    <w:name w:val="text31"/>
    <w:rPr>
      <w:rFonts w:ascii="Courier New" w:hAnsi="Courier New" w:cs="Courier New"/>
      <w:b/>
      <w:bCs/>
      <w:color w:val="212063"/>
      <w:sz w:val="24"/>
      <w:szCs w:val="24"/>
    </w:rPr>
  </w:style>
  <w:style w:type="character" w:customStyle="1" w:styleId="1ff3">
    <w:name w:val="Текст Знак1"/>
    <w:rPr>
      <w:rFonts w:ascii="Symbol" w:eastAsia="Symbol" w:hAnsi="Symbol" w:cs="Symbol"/>
      <w:sz w:val="21"/>
      <w:szCs w:val="21"/>
    </w:rPr>
  </w:style>
  <w:style w:type="character" w:customStyle="1" w:styleId="b4t">
    <w:name w:val="b4t"/>
    <w:basedOn w:val="10"/>
  </w:style>
  <w:style w:type="character" w:customStyle="1" w:styleId="b3t1">
    <w:name w:val="b3t1"/>
    <w:rPr>
      <w:rFonts w:ascii="Courier New" w:hAnsi="Courier New"/>
      <w:b/>
      <w:bCs/>
      <w:color w:val="4556B1"/>
      <w:sz w:val="16"/>
      <w:szCs w:val="16"/>
    </w:rPr>
  </w:style>
  <w:style w:type="character" w:customStyle="1" w:styleId="b3t">
    <w:name w:val="b3t"/>
    <w:basedOn w:val="10"/>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0">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10"/>
  </w:style>
  <w:style w:type="character" w:customStyle="1" w:styleId="resultbody">
    <w:name w:val="resultbody"/>
    <w:basedOn w:val="10"/>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10"/>
  </w:style>
  <w:style w:type="character" w:customStyle="1" w:styleId="affffff8">
    <w:name w:val="Оглавление_"/>
    <w:rPr>
      <w:rFonts w:ascii="Courier New" w:eastAsia="Courier New" w:hAnsi="Courier New" w:cs="Courier New"/>
      <w:sz w:val="18"/>
      <w:szCs w:val="18"/>
    </w:rPr>
  </w:style>
  <w:style w:type="character" w:customStyle="1" w:styleId="4c">
    <w:name w:val="Колонтитул (4)_"/>
    <w:rPr>
      <w:rFonts w:ascii="Courier New" w:eastAsia="Courier New" w:hAnsi="Courier New" w:cs="Courier New"/>
      <w:b/>
      <w:bCs/>
      <w:sz w:val="17"/>
      <w:szCs w:val="17"/>
    </w:rPr>
  </w:style>
  <w:style w:type="character" w:customStyle="1" w:styleId="4Arial6pt">
    <w:name w:val="Колонтитул (4) + Arial;6 pt;Не полужирный"/>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Pr>
      <w:rFonts w:ascii="Courier New" w:eastAsia="Courier New" w:hAnsi="Courier New" w:cs="Courier New"/>
      <w:b/>
      <w:bCs/>
      <w:i/>
      <w:iCs/>
      <w:sz w:val="18"/>
      <w:szCs w:val="18"/>
    </w:rPr>
  </w:style>
  <w:style w:type="character" w:customStyle="1" w:styleId="Arial75pt">
    <w:name w:val="Основной текст + Arial;7;5 pt"/>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Pr>
      <w:rFonts w:ascii="Courier New" w:eastAsia="Courier New" w:hAnsi="Courier New" w:cs="Courier New"/>
      <w:sz w:val="24"/>
      <w:szCs w:val="24"/>
      <w:lang w:val="uk-UA"/>
    </w:rPr>
  </w:style>
  <w:style w:type="character" w:customStyle="1" w:styleId="head1">
    <w:name w:val="head1"/>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10"/>
  </w:style>
  <w:style w:type="character" w:customStyle="1" w:styleId="storyhead1">
    <w:name w:val="storyhead1"/>
    <w:rPr>
      <w:rFonts w:ascii="Courier New" w:hAnsi="Courier New"/>
      <w:b/>
      <w:bCs/>
      <w:color w:val="FF0000"/>
      <w:sz w:val="21"/>
      <w:szCs w:val="21"/>
    </w:rPr>
  </w:style>
  <w:style w:type="character" w:customStyle="1" w:styleId="bigheadline1">
    <w:name w:val="bigheadline1"/>
    <w:rPr>
      <w:rFonts w:ascii="Courier New" w:hAnsi="Courier New"/>
      <w:b/>
      <w:strike w:val="0"/>
      <w:dstrike w:val="0"/>
      <w:color w:val="000000"/>
      <w:sz w:val="32"/>
      <w:u w:val="none"/>
      <w:effect w:val="none"/>
    </w:rPr>
  </w:style>
  <w:style w:type="character" w:customStyle="1" w:styleId="sidebar1">
    <w:name w:val="sidebar1"/>
    <w:rPr>
      <w:rFonts w:ascii="Courier New" w:hAnsi="Courier New" w:cs="Courier New"/>
      <w:sz w:val="19"/>
      <w:szCs w:val="19"/>
    </w:rPr>
  </w:style>
  <w:style w:type="character" w:customStyle="1" w:styleId="inside-head1">
    <w:name w:val="inside-head1"/>
    <w:rPr>
      <w:rFonts w:ascii="Courier New" w:hAnsi="Courier New" w:cs="Courier New"/>
      <w:b/>
      <w:bCs/>
      <w:sz w:val="36"/>
      <w:szCs w:val="36"/>
    </w:rPr>
  </w:style>
  <w:style w:type="character" w:customStyle="1" w:styleId="hedline">
    <w:name w:val="hedline"/>
    <w:basedOn w:val="10"/>
  </w:style>
  <w:style w:type="character" w:customStyle="1" w:styleId="subhed">
    <w:name w:val="subhed"/>
    <w:basedOn w:val="10"/>
  </w:style>
  <w:style w:type="character" w:customStyle="1" w:styleId="allbold1">
    <w:name w:val="allbold1"/>
    <w:rPr>
      <w:rFonts w:ascii="Courier New" w:hAnsi="Courier New" w:cs="Courier New"/>
      <w:b/>
      <w:bCs/>
      <w:color w:val="000000"/>
      <w:sz w:val="14"/>
      <w:szCs w:val="14"/>
    </w:rPr>
  </w:style>
  <w:style w:type="character" w:customStyle="1" w:styleId="cald-hword1">
    <w:name w:val="cald-hword1"/>
    <w:rPr>
      <w:color w:val="000099"/>
    </w:rPr>
  </w:style>
  <w:style w:type="character" w:customStyle="1" w:styleId="cald-guideword">
    <w:name w:val="cald-guideword"/>
    <w:basedOn w:val="10"/>
  </w:style>
  <w:style w:type="character" w:customStyle="1" w:styleId="def-classification">
    <w:name w:val="def-classification"/>
    <w:basedOn w:val="10"/>
  </w:style>
  <w:style w:type="character" w:customStyle="1" w:styleId="cald-definition">
    <w:name w:val="cald-definition"/>
    <w:basedOn w:val="10"/>
  </w:style>
  <w:style w:type="character" w:customStyle="1" w:styleId="resultbodyblack1">
    <w:name w:val="resultbodyblack1"/>
    <w:rPr>
      <w:rFonts w:ascii="Courier New" w:hAnsi="Courier New"/>
      <w:b/>
      <w:bCs/>
      <w:color w:val="000000"/>
      <w:sz w:val="22"/>
      <w:szCs w:val="22"/>
    </w:rPr>
  </w:style>
  <w:style w:type="character" w:customStyle="1" w:styleId="storyby1">
    <w:name w:val="storyby1"/>
    <w:rPr>
      <w:rFonts w:ascii="Courier New" w:hAnsi="Courier New"/>
      <w:b/>
      <w:bCs/>
      <w:color w:val="336699"/>
      <w:sz w:val="15"/>
      <w:szCs w:val="15"/>
    </w:rPr>
  </w:style>
  <w:style w:type="character" w:customStyle="1" w:styleId="headline1">
    <w:name w:val="headline1"/>
    <w:rPr>
      <w:rFonts w:ascii="Courier New" w:hAnsi="Courier New"/>
      <w:b/>
      <w:strike w:val="0"/>
      <w:dstrike w:val="0"/>
      <w:color w:val="333333"/>
      <w:sz w:val="30"/>
      <w:u w:val="none"/>
      <w:effect w:val="none"/>
    </w:rPr>
  </w:style>
  <w:style w:type="character" w:customStyle="1" w:styleId="Iniiaiieoeoo">
    <w:name w:val="Iniiaiie o?eoo"/>
  </w:style>
  <w:style w:type="character" w:customStyle="1" w:styleId="h">
    <w:name w:val="h"/>
    <w:basedOn w:val="10"/>
  </w:style>
  <w:style w:type="character" w:customStyle="1" w:styleId="small-text1">
    <w:name w:val="small-text1"/>
    <w:rPr>
      <w:rFonts w:ascii="Courier New" w:hAnsi="Courier New" w:cs="Courier New"/>
      <w:color w:val="000000"/>
      <w:sz w:val="20"/>
      <w:szCs w:val="20"/>
    </w:rPr>
  </w:style>
  <w:style w:type="character" w:customStyle="1" w:styleId="bodycopy1">
    <w:name w:val="bodycopy1"/>
    <w:rPr>
      <w:rFonts w:ascii="Courier New" w:hAnsi="Courier New"/>
      <w:color w:val="000000"/>
      <w:sz w:val="19"/>
      <w:szCs w:val="19"/>
    </w:rPr>
  </w:style>
  <w:style w:type="character" w:customStyle="1" w:styleId="pagetitle1">
    <w:name w:val="pagetitle1"/>
    <w:rPr>
      <w:rFonts w:ascii="Courier New" w:hAnsi="Courier New" w:cs="Courier New"/>
      <w:color w:val="000000"/>
      <w:sz w:val="23"/>
      <w:szCs w:val="23"/>
    </w:rPr>
  </w:style>
  <w:style w:type="character" w:customStyle="1" w:styleId="pagesubtitle1">
    <w:name w:val="pagesubtitle1"/>
    <w:rPr>
      <w:rFonts w:ascii="Courier New" w:hAnsi="Courier New"/>
      <w:b/>
      <w:bCs/>
      <w:color w:val="000000"/>
      <w:sz w:val="13"/>
      <w:szCs w:val="13"/>
    </w:rPr>
  </w:style>
  <w:style w:type="character" w:customStyle="1" w:styleId="section1">
    <w:name w:val="section1"/>
    <w:rPr>
      <w:rFonts w:ascii="Courier New" w:hAnsi="Courier New"/>
      <w:b/>
      <w:bCs/>
      <w:color w:val="000000"/>
      <w:sz w:val="24"/>
      <w:szCs w:val="24"/>
    </w:rPr>
  </w:style>
  <w:style w:type="character" w:customStyle="1" w:styleId="gift1">
    <w:name w:val="gift1"/>
    <w:rPr>
      <w:rFonts w:ascii="Courier New" w:hAnsi="Courier New" w:cs="Courier New"/>
      <w:b/>
      <w:bCs/>
      <w:color w:val="00000A"/>
      <w:spacing w:val="13"/>
      <w:sz w:val="24"/>
      <w:szCs w:val="24"/>
    </w:rPr>
  </w:style>
  <w:style w:type="character" w:customStyle="1" w:styleId="59">
    <w:name w:val="Гиперссылка5"/>
    <w:rPr>
      <w:rFonts w:ascii="Courier New" w:hAnsi="Courier New"/>
      <w:color w:val="00000A"/>
      <w:sz w:val="20"/>
      <w:u w:val="none"/>
      <w:effect w:val="none"/>
    </w:rPr>
  </w:style>
  <w:style w:type="character" w:customStyle="1" w:styleId="76">
    <w:name w:val="Гиперссылка7"/>
    <w:rPr>
      <w:rFonts w:ascii="Courier New" w:hAnsi="Courier New"/>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10"/>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Courier New" w:hAnsi="Courier New"/>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Courier New" w:hAnsi="Courier New" w:cs="Courier New"/>
      <w:color w:val="FFFFFF"/>
      <w:sz w:val="17"/>
      <w:szCs w:val="17"/>
    </w:rPr>
  </w:style>
  <w:style w:type="character" w:customStyle="1" w:styleId="small1">
    <w:name w:val="small1"/>
    <w:rPr>
      <w:rFonts w:ascii="Courier New" w:hAnsi="Courier New" w:cs="Courier New"/>
      <w:color w:val="000000"/>
      <w:sz w:val="16"/>
      <w:szCs w:val="16"/>
    </w:rPr>
  </w:style>
  <w:style w:type="character" w:customStyle="1" w:styleId="maintext1">
    <w:name w:val="maintext1"/>
    <w:rPr>
      <w:rFonts w:ascii="Courier New" w:hAnsi="Courier New" w:cs="Courier New"/>
      <w:color w:val="000000"/>
      <w:sz w:val="18"/>
      <w:szCs w:val="18"/>
    </w:rPr>
  </w:style>
  <w:style w:type="character" w:customStyle="1" w:styleId="titlered2">
    <w:name w:val="title_red2"/>
    <w:rPr>
      <w:rFonts w:ascii="Courier New" w:hAnsi="Courier New" w:cs="Courier New"/>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Courier New" w:hAnsi="Courier New"/>
      <w:b w:val="0"/>
      <w:strike w:val="0"/>
      <w:dstrike w:val="0"/>
      <w:color w:val="17273E"/>
      <w:sz w:val="18"/>
      <w:u w:val="none"/>
      <w:effect w:val="none"/>
    </w:rPr>
  </w:style>
  <w:style w:type="character" w:customStyle="1" w:styleId="title11">
    <w:name w:val="title11"/>
    <w:rPr>
      <w:rFonts w:ascii="Courier New" w:hAnsi="Courier New"/>
      <w:b/>
      <w:bCs/>
      <w:sz w:val="21"/>
      <w:szCs w:val="21"/>
    </w:rPr>
  </w:style>
  <w:style w:type="character" w:customStyle="1" w:styleId="affffffa">
    <w:name w:val="Дисс. Обычный абзац Знак"/>
    <w:rPr>
      <w:rFonts w:ascii="Courier New" w:eastAsia="Courier New" w:hAnsi="Courier New" w:cs="Courier New"/>
      <w:sz w:val="26"/>
      <w:szCs w:val="26"/>
      <w:lang w:val="uk-UA"/>
    </w:rPr>
  </w:style>
  <w:style w:type="character" w:customStyle="1" w:styleId="13pt1">
    <w:name w:val="Стиль Авторское выделение Знак + 13 pt Знак"/>
    <w:rPr>
      <w:rFonts w:ascii="Courier New" w:eastAsia="Courier New" w:hAnsi="Courier New" w:cs="Courier New"/>
      <w:b/>
      <w:bCs/>
      <w:sz w:val="26"/>
      <w:szCs w:val="28"/>
      <w:lang w:val="uk-UA"/>
    </w:rPr>
  </w:style>
  <w:style w:type="character" w:customStyle="1" w:styleId="affffffb">
    <w:name w:val="Определения Автора Знак"/>
    <w:rPr>
      <w:rFonts w:ascii="Courier New" w:eastAsia="Courier New" w:hAnsi="Courier New" w:cs="Courier New"/>
      <w:b/>
      <w:bCs/>
      <w:sz w:val="28"/>
      <w:szCs w:val="28"/>
      <w:lang w:val="uk-UA"/>
    </w:rPr>
  </w:style>
  <w:style w:type="character" w:customStyle="1" w:styleId="content">
    <w:name w:val="content"/>
    <w:basedOn w:val="10"/>
  </w:style>
  <w:style w:type="character" w:customStyle="1" w:styleId="affffffc">
    <w:name w:val="Обычный абзац"/>
    <w:rPr>
      <w:rFonts w:ascii="Courier New" w:hAnsi="Courier New"/>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Courier New"/>
    </w:rPr>
  </w:style>
  <w:style w:type="character" w:customStyle="1" w:styleId="hpsatn">
    <w:name w:val="hps atn"/>
    <w:rPr>
      <w:rFonts w:cs="Courier New"/>
    </w:rPr>
  </w:style>
  <w:style w:type="character" w:customStyle="1" w:styleId="affffffe">
    <w:name w:val="Основний текст + Курсив"/>
    <w:uiPriority w:val="99"/>
    <w:rPr>
      <w:i/>
      <w:sz w:val="19"/>
    </w:rPr>
  </w:style>
  <w:style w:type="character" w:customStyle="1" w:styleId="article-text">
    <w:name w:val="article-text"/>
    <w:basedOn w:val="10"/>
  </w:style>
  <w:style w:type="character" w:customStyle="1" w:styleId="navigationline">
    <w:name w:val="navigationline"/>
    <w:basedOn w:val="10"/>
  </w:style>
  <w:style w:type="character" w:customStyle="1" w:styleId="article-author">
    <w:name w:val="article-author"/>
    <w:basedOn w:val="10"/>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Courier New" w:hAnsi="Courier New" w:cs="Courier New"/>
      <w:sz w:val="18"/>
      <w:szCs w:val="18"/>
    </w:rPr>
  </w:style>
  <w:style w:type="character" w:customStyle="1" w:styleId="spelle">
    <w:name w:val="spelle"/>
    <w:basedOn w:val="10"/>
  </w:style>
  <w:style w:type="character" w:customStyle="1" w:styleId="ga1on">
    <w:name w:val="_ga1_on_"/>
    <w:basedOn w:val="10"/>
  </w:style>
  <w:style w:type="character" w:customStyle="1" w:styleId="nobr">
    <w:name w:val="nobr"/>
    <w:basedOn w:val="10"/>
  </w:style>
  <w:style w:type="character" w:customStyle="1" w:styleId="3f1">
    <w:name w:val="Оглавление (3)_"/>
    <w:rPr>
      <w:rFonts w:ascii="Courier New" w:eastAsia="Courier New" w:hAnsi="Courier New" w:cs="Courier New"/>
      <w:i/>
      <w:iCs/>
      <w:sz w:val="23"/>
      <w:szCs w:val="23"/>
    </w:rPr>
  </w:style>
  <w:style w:type="character" w:customStyle="1" w:styleId="313pt">
    <w:name w:val="Оглавление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Pr>
      <w:rFonts w:ascii="Courier New" w:eastAsia="Courier New" w:hAnsi="Courier New" w:cs="Courier New"/>
      <w:b/>
      <w:bCs/>
      <w:i/>
      <w:iCs/>
      <w:sz w:val="26"/>
      <w:szCs w:val="26"/>
    </w:rPr>
  </w:style>
  <w:style w:type="character" w:customStyle="1" w:styleId="5115pt">
    <w:name w:val="Оглавление (5) + 11;5 pt;Не полужирный"/>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Symbol" w:eastAsia="Symbol" w:hAnsi="Symbol" w:cs="Symbol"/>
      <w:b/>
      <w:bCs/>
    </w:rPr>
  </w:style>
  <w:style w:type="character" w:customStyle="1" w:styleId="8TimesNewRoman85pt0pt">
    <w:name w:val="Основной текст (8) + Times New Roman;8;5 pt;Интервал 0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Symbol" w:eastAsia="Symbol" w:hAnsi="Symbol" w:cs="Symbol"/>
      <w:spacing w:val="-2"/>
      <w:sz w:val="26"/>
      <w:szCs w:val="26"/>
    </w:rPr>
  </w:style>
  <w:style w:type="character" w:customStyle="1" w:styleId="143">
    <w:name w:val="Основной текст (14)_"/>
    <w:rPr>
      <w:rFonts w:ascii="Courier New" w:eastAsia="Courier New" w:hAnsi="Courier New" w:cs="Courier New"/>
      <w:spacing w:val="10"/>
      <w:sz w:val="8"/>
      <w:szCs w:val="8"/>
    </w:rPr>
  </w:style>
  <w:style w:type="character" w:customStyle="1" w:styleId="0ptExact">
    <w:name w:val="Основной текст + 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Courier New" w:eastAsia="Courier New" w:hAnsi="Courier New" w:cs="Courier New"/>
      <w:sz w:val="26"/>
      <w:szCs w:val="26"/>
    </w:rPr>
  </w:style>
  <w:style w:type="character" w:customStyle="1" w:styleId="3f5">
    <w:name w:val="Подпись к картинке (3)_"/>
    <w:uiPriority w:val="99"/>
    <w:rPr>
      <w:rFonts w:ascii="Courier New" w:eastAsia="Courier New" w:hAnsi="Courier New" w:cs="Courier New"/>
      <w:b/>
      <w:bCs/>
      <w:sz w:val="23"/>
      <w:szCs w:val="23"/>
      <w:lang w:val="fr-FR" w:eastAsia="fr-FR" w:bidi="fr-FR"/>
    </w:rPr>
  </w:style>
  <w:style w:type="character" w:customStyle="1" w:styleId="11pt0">
    <w:name w:val="Колонтитул + 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Courier New" w:eastAsia="Courier New" w:hAnsi="Courier New" w:cs="Courier New"/>
      <w:sz w:val="17"/>
      <w:szCs w:val="17"/>
    </w:rPr>
  </w:style>
  <w:style w:type="character" w:customStyle="1" w:styleId="16Consolas4pt">
    <w:name w:val="Основной текст (16)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Symbol" w:eastAsia="Symbol" w:hAnsi="Symbol" w:cs="Symbol"/>
      <w:sz w:val="28"/>
    </w:rPr>
  </w:style>
  <w:style w:type="character" w:customStyle="1" w:styleId="180">
    <w:name w:val="Основной текст (18)_"/>
    <w:rPr>
      <w:rFonts w:ascii="Symbol" w:eastAsia="Symbol" w:hAnsi="Symbol" w:cs="Symbol"/>
      <w:sz w:val="15"/>
      <w:szCs w:val="15"/>
    </w:rPr>
  </w:style>
  <w:style w:type="character" w:customStyle="1" w:styleId="140pt">
    <w:name w:val="Основной текст (14) + 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Symbol" w:eastAsia="Symbol" w:hAnsi="Symbol" w:cs="Symbol"/>
      <w:i/>
      <w:iCs/>
      <w:sz w:val="14"/>
      <w:szCs w:val="14"/>
    </w:rPr>
  </w:style>
  <w:style w:type="character" w:customStyle="1" w:styleId="19TimesNewRoman75pt">
    <w:name w:val="Основной текст (19) + Times New Roman;7;5 pt;Не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Pr>
      <w:rFonts w:ascii="Symbol" w:eastAsia="Symbol" w:hAnsi="Symbol" w:cs="Symbol"/>
      <w:sz w:val="8"/>
      <w:szCs w:val="8"/>
    </w:rPr>
  </w:style>
  <w:style w:type="character" w:customStyle="1" w:styleId="20TrebuchetMS75pt">
    <w:name w:val="Основной текст (20) + Trebuchet MS;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Courier New" w:eastAsia="Courier New" w:hAnsi="Courier New" w:cs="Courier New"/>
      <w:spacing w:val="30"/>
      <w:sz w:val="9"/>
      <w:szCs w:val="9"/>
    </w:rPr>
  </w:style>
  <w:style w:type="character" w:customStyle="1" w:styleId="141pt">
    <w:name w:val="Основной текст (14) + Интервал 1 pt"/>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Pr>
      <w:rFonts w:ascii="Symbol" w:eastAsia="Symbol" w:hAnsi="Symbol" w:cs="Symbol"/>
      <w:sz w:val="8"/>
      <w:szCs w:val="8"/>
    </w:rPr>
  </w:style>
  <w:style w:type="character" w:customStyle="1" w:styleId="23TimesNewRoman85pt">
    <w:name w:val="Основной текст (23)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Symbol" w:eastAsia="Symbol" w:hAnsi="Symbol" w:cs="Symbol"/>
      <w:b/>
      <w:bCs/>
      <w:sz w:val="28"/>
      <w:szCs w:val="28"/>
    </w:rPr>
  </w:style>
  <w:style w:type="character" w:customStyle="1" w:styleId="2475pt">
    <w:name w:val="Основной текст (24) + 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Courier New" w:eastAsia="Courier New" w:hAnsi="Courier New" w:cs="Courier New"/>
      <w:sz w:val="12"/>
      <w:szCs w:val="12"/>
    </w:rPr>
  </w:style>
  <w:style w:type="character" w:customStyle="1" w:styleId="224pt">
    <w:name w:val="Основной текст (22) + Интервал 4 pt"/>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Symbol" w:eastAsia="Symbol" w:hAnsi="Symbol" w:cs="Symbol"/>
      <w:spacing w:val="30"/>
      <w:sz w:val="12"/>
      <w:szCs w:val="12"/>
    </w:rPr>
  </w:style>
  <w:style w:type="character" w:customStyle="1" w:styleId="4pt0">
    <w:name w:val="Основной текст + 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Symbol" w:eastAsia="Symbol" w:hAnsi="Symbol" w:cs="Symbol"/>
      <w:sz w:val="10"/>
      <w:szCs w:val="10"/>
    </w:rPr>
  </w:style>
  <w:style w:type="character" w:customStyle="1" w:styleId="TrebuchetMS4pt">
    <w:name w:val="Основной текст + Trebuchet M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Courier New" w:eastAsia="Courier New" w:hAnsi="Courier New" w:cs="Courier New"/>
      <w:sz w:val="18"/>
      <w:szCs w:val="18"/>
    </w:rPr>
  </w:style>
  <w:style w:type="character" w:customStyle="1" w:styleId="309pt">
    <w:name w:val="Основной текст (30)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Pr>
      <w:rFonts w:ascii="Symbol" w:eastAsia="Symbol" w:hAnsi="Symbol" w:cs="Symbol"/>
      <w:sz w:val="28"/>
    </w:rPr>
  </w:style>
  <w:style w:type="character" w:customStyle="1" w:styleId="Constantia95pt0pt">
    <w:name w:val="Колонтитул + Constantia;9;5 pt;Интервал 0 pt"/>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Courier New" w:eastAsia="Courier New" w:hAnsi="Courier New" w:cs="Courier New"/>
      <w:sz w:val="26"/>
      <w:szCs w:val="26"/>
    </w:rPr>
  </w:style>
  <w:style w:type="character" w:customStyle="1" w:styleId="85pt1pt">
    <w:name w:val="Основной текст + 8;5 pt;Интервал 1 pt"/>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Pr>
      <w:rFonts w:ascii="Courier New" w:eastAsia="Symbol" w:hAnsi="Courier New" w:cs="Courier New"/>
      <w:sz w:val="18"/>
      <w:szCs w:val="18"/>
    </w:rPr>
  </w:style>
  <w:style w:type="character" w:customStyle="1" w:styleId="15pt0">
    <w:name w:val="Оглавление + 15 pt;Полужирный"/>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Courier New" w:eastAsia="Courier New" w:hAnsi="Courier New" w:cs="Courier New"/>
      <w:sz w:val="28"/>
      <w:szCs w:val="28"/>
    </w:rPr>
  </w:style>
  <w:style w:type="character" w:customStyle="1" w:styleId="6CourierNew105pt">
    <w:name w:val="Колонтитул (6) + Courier New;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Courier New" w:eastAsia="Symbol" w:hAnsi="Courier New" w:cs="Courier New"/>
      <w:sz w:val="18"/>
      <w:szCs w:val="18"/>
    </w:rPr>
  </w:style>
  <w:style w:type="character" w:customStyle="1" w:styleId="9pt1">
    <w:name w:val="Колонтитул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Courier New" w:eastAsia="Courier New" w:hAnsi="Courier New" w:cs="Courier New"/>
      <w:b/>
      <w:bCs/>
      <w:sz w:val="32"/>
      <w:szCs w:val="32"/>
    </w:rPr>
  </w:style>
  <w:style w:type="character" w:customStyle="1" w:styleId="22pt">
    <w:name w:val="Основной текст + 22 pt;Курсив"/>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style>
  <w:style w:type="character" w:customStyle="1" w:styleId="201">
    <w:name w:val="20"/>
    <w:basedOn w:val="10"/>
  </w:style>
  <w:style w:type="character" w:customStyle="1" w:styleId="75pt3">
    <w:name w:val="75pt"/>
    <w:basedOn w:val="10"/>
  </w:style>
  <w:style w:type="character" w:customStyle="1" w:styleId="constantia12pt40">
    <w:name w:val="constantia12pt40"/>
    <w:basedOn w:val="10"/>
  </w:style>
  <w:style w:type="character" w:customStyle="1" w:styleId="9pt2">
    <w:name w:val="9pt"/>
    <w:basedOn w:val="10"/>
  </w:style>
  <w:style w:type="character" w:customStyle="1" w:styleId="a00">
    <w:name w:val="a0"/>
    <w:basedOn w:val="10"/>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style>
  <w:style w:type="character" w:customStyle="1" w:styleId="date4">
    <w:name w:val="date4"/>
    <w:basedOn w:val="10"/>
  </w:style>
  <w:style w:type="character" w:customStyle="1" w:styleId="3Arial85pt0pt70">
    <w:name w:val="Основной текст (3) + Arial;8;5 pt;Не полужирный;Интервал 0 pt;Масштаб 70%"/>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Pr>
      <w:rFonts w:ascii="Courier New" w:eastAsia="Courier New" w:hAnsi="Courier New" w:cs="Courier New"/>
      <w:sz w:val="19"/>
      <w:szCs w:val="19"/>
    </w:rPr>
  </w:style>
  <w:style w:type="character" w:customStyle="1" w:styleId="3f8">
    <w:name w:val="Сноска (3)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Pr>
      <w:rFonts w:ascii="Courier New" w:eastAsia="Courier New" w:hAnsi="Courier New" w:cs="Courier New"/>
      <w:i/>
      <w:iCs/>
      <w:sz w:val="13"/>
      <w:szCs w:val="13"/>
    </w:rPr>
  </w:style>
  <w:style w:type="character" w:customStyle="1" w:styleId="56pt">
    <w:name w:val="Сноска (5) + 6 pt;Полужирный;Не курсив"/>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Courier New" w:eastAsia="Courier New" w:hAnsi="Courier New" w:cs="Courier New"/>
      <w:b/>
      <w:bCs/>
      <w:sz w:val="15"/>
      <w:szCs w:val="15"/>
    </w:rPr>
  </w:style>
  <w:style w:type="character" w:customStyle="1" w:styleId="665pt">
    <w:name w:val="Сноска (6)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Courier New" w:eastAsia="Courier New" w:hAnsi="Courier New" w:cs="Courier New"/>
      <w:b/>
      <w:bCs/>
      <w:sz w:val="13"/>
      <w:szCs w:val="13"/>
    </w:rPr>
  </w:style>
  <w:style w:type="character" w:customStyle="1" w:styleId="26pt">
    <w:name w:val="Сноска (2)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Courier New" w:eastAsia="Courier New" w:hAnsi="Courier New" w:cs="Courier New"/>
      <w:b/>
      <w:bCs/>
      <w:i/>
      <w:iCs/>
      <w:sz w:val="13"/>
      <w:szCs w:val="13"/>
    </w:rPr>
  </w:style>
  <w:style w:type="character" w:customStyle="1" w:styleId="104">
    <w:name w:val="Сноска (10) + 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Courier New" w:eastAsia="Courier New" w:hAnsi="Courier New" w:cs="Courier New"/>
    </w:rPr>
  </w:style>
  <w:style w:type="character" w:customStyle="1" w:styleId="16Exact">
    <w:name w:val="Основной текст (16) Exact"/>
    <w:rPr>
      <w:rFonts w:ascii="Symbol" w:eastAsia="Symbol" w:hAnsi="Symbol" w:cs="Symbol"/>
      <w:b/>
      <w:bCs/>
      <w:sz w:val="19"/>
      <w:szCs w:val="19"/>
    </w:rPr>
  </w:style>
  <w:style w:type="character" w:customStyle="1" w:styleId="4CenturySchoolbook">
    <w:name w:val="Колонтитул (4) + Century Schoolbook"/>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Symbol" w:eastAsia="Symbol" w:hAnsi="Symbol" w:cs="Symbol"/>
    </w:rPr>
  </w:style>
  <w:style w:type="character" w:customStyle="1" w:styleId="4Gulim8pt">
    <w:name w:val="Колонтитул (4) + Gulim;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Courier New" w:eastAsia="Courier New" w:hAnsi="Courier New" w:cs="Courier New"/>
      <w:sz w:val="9"/>
      <w:szCs w:val="9"/>
    </w:rPr>
  </w:style>
  <w:style w:type="character" w:customStyle="1" w:styleId="6b">
    <w:name w:val="Заголовок №6_"/>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uiPriority w:val="99"/>
  </w:style>
  <w:style w:type="character" w:customStyle="1" w:styleId="-">
    <w:name w:val="опред-е"/>
    <w:basedOn w:val="10"/>
  </w:style>
  <w:style w:type="character" w:customStyle="1" w:styleId="afffffff8">
    <w:name w:val="название"/>
    <w:basedOn w:val="10"/>
  </w:style>
  <w:style w:type="character" w:customStyle="1" w:styleId="afffffff9">
    <w:name w:val="назначение"/>
    <w:basedOn w:val="10"/>
  </w:style>
  <w:style w:type="character" w:customStyle="1" w:styleId="texhtml">
    <w:name w:val="texhtml"/>
    <w:basedOn w:val="10"/>
  </w:style>
  <w:style w:type="character" w:customStyle="1" w:styleId="y5black">
    <w:name w:val="y5_black"/>
    <w:basedOn w:val="10"/>
  </w:style>
  <w:style w:type="character" w:customStyle="1" w:styleId="y5blacky5bg">
    <w:name w:val="y5_black y5_bg"/>
    <w:basedOn w:val="10"/>
  </w:style>
  <w:style w:type="character" w:customStyle="1" w:styleId="url">
    <w:name w:val="url"/>
    <w:basedOn w:val="10"/>
  </w:style>
  <w:style w:type="character" w:customStyle="1" w:styleId="sp2">
    <w:name w:val="sp2"/>
    <w:basedOn w:val="10"/>
  </w:style>
  <w:style w:type="character" w:customStyle="1" w:styleId="personname">
    <w:name w:val="person_name"/>
    <w:basedOn w:val="10"/>
  </w:style>
  <w:style w:type="character" w:customStyle="1" w:styleId="search-keyword-match">
    <w:name w:val="search-keyword-match"/>
    <w:basedOn w:val="10"/>
  </w:style>
  <w:style w:type="character" w:customStyle="1" w:styleId="title1">
    <w:name w:val="title1"/>
    <w:rPr>
      <w:rFonts w:ascii="Courier New" w:hAnsi="Courier New" w:cs="Courier New"/>
      <w:b/>
      <w:bCs/>
      <w:color w:val="000000"/>
      <w:sz w:val="18"/>
      <w:szCs w:val="18"/>
    </w:rPr>
  </w:style>
  <w:style w:type="character" w:customStyle="1" w:styleId="txt1">
    <w:name w:val="txt1"/>
    <w:rPr>
      <w:sz w:val="18"/>
      <w:szCs w:val="18"/>
    </w:rPr>
  </w:style>
  <w:style w:type="character" w:customStyle="1" w:styleId="s4">
    <w:name w:val="s4"/>
    <w:basedOn w:val="10"/>
  </w:style>
  <w:style w:type="character" w:customStyle="1" w:styleId="s1">
    <w:name w:val="s1"/>
    <w:basedOn w:val="10"/>
  </w:style>
  <w:style w:type="character" w:customStyle="1" w:styleId="s2">
    <w:name w:val="s2"/>
    <w:basedOn w:val="10"/>
  </w:style>
  <w:style w:type="character" w:customStyle="1" w:styleId="5f1">
    <w:name w:val="Название5"/>
    <w:basedOn w:val="10"/>
  </w:style>
  <w:style w:type="character" w:customStyle="1" w:styleId="dcom1">
    <w:name w:val="d_com1"/>
    <w:rPr>
      <w:i/>
      <w:iCs/>
      <w:color w:val="6F0000"/>
    </w:rPr>
  </w:style>
  <w:style w:type="character" w:customStyle="1" w:styleId="FontStyle14">
    <w:name w:val="Font Style14"/>
    <w:rPr>
      <w:rFonts w:ascii="Courier New" w:hAnsi="Courier New" w:cs="Courier New"/>
      <w:b/>
      <w:bCs/>
      <w:sz w:val="22"/>
      <w:szCs w:val="22"/>
    </w:rPr>
  </w:style>
  <w:style w:type="character" w:customStyle="1" w:styleId="FontStyle175">
    <w:name w:val="Font Style175"/>
    <w:rPr>
      <w:rFonts w:ascii="Courier New" w:hAnsi="Courier New" w:cs="Courier New"/>
      <w:sz w:val="18"/>
      <w:szCs w:val="18"/>
    </w:rPr>
  </w:style>
  <w:style w:type="character" w:customStyle="1" w:styleId="FontStyle177">
    <w:name w:val="Font Style177"/>
    <w:rPr>
      <w:rFonts w:ascii="Courier New" w:hAnsi="Courier New" w:cs="Courier New"/>
      <w:sz w:val="18"/>
      <w:szCs w:val="18"/>
    </w:rPr>
  </w:style>
  <w:style w:type="character" w:customStyle="1" w:styleId="FontStyle188">
    <w:name w:val="Font Style188"/>
    <w:rPr>
      <w:rFonts w:ascii="Courier New" w:hAnsi="Courier New" w:cs="Courier New"/>
      <w:sz w:val="18"/>
      <w:szCs w:val="18"/>
    </w:rPr>
  </w:style>
  <w:style w:type="character" w:customStyle="1" w:styleId="FontStyle142">
    <w:name w:val="Font Style142"/>
    <w:rPr>
      <w:rFonts w:ascii="Courier New" w:hAnsi="Courier New" w:cs="Courier New"/>
      <w:b/>
      <w:bCs/>
      <w:sz w:val="12"/>
      <w:szCs w:val="12"/>
    </w:rPr>
  </w:style>
  <w:style w:type="character" w:customStyle="1" w:styleId="FontStyle186">
    <w:name w:val="Font Style186"/>
    <w:rPr>
      <w:rFonts w:ascii="Courier New" w:hAnsi="Courier New" w:cs="Courier New"/>
      <w:sz w:val="20"/>
      <w:szCs w:val="20"/>
    </w:rPr>
  </w:style>
  <w:style w:type="character" w:customStyle="1" w:styleId="FontStyle36">
    <w:name w:val="Font Style36"/>
    <w:rPr>
      <w:rFonts w:ascii="Courier New" w:hAnsi="Courier New" w:cs="Courier New"/>
      <w:i/>
      <w:iCs/>
      <w:sz w:val="18"/>
      <w:szCs w:val="18"/>
    </w:rPr>
  </w:style>
  <w:style w:type="character" w:customStyle="1" w:styleId="FontStyle22">
    <w:name w:val="Font Style22"/>
    <w:rPr>
      <w:rFonts w:ascii="Courier New" w:hAnsi="Courier New" w:cs="Courier New"/>
      <w:sz w:val="20"/>
      <w:szCs w:val="20"/>
    </w:rPr>
  </w:style>
  <w:style w:type="character" w:customStyle="1" w:styleId="FontStyle73">
    <w:name w:val="Font Style73"/>
    <w:rPr>
      <w:rFonts w:ascii="Courier New" w:hAnsi="Courier New" w:cs="Courier New"/>
      <w:sz w:val="16"/>
      <w:szCs w:val="16"/>
    </w:rPr>
  </w:style>
  <w:style w:type="character" w:customStyle="1" w:styleId="FontStyle180">
    <w:name w:val="Font Style180"/>
    <w:rPr>
      <w:rFonts w:ascii="Courier New" w:hAnsi="Courier New" w:cs="Courier New"/>
      <w:b/>
      <w:bCs/>
      <w:sz w:val="16"/>
      <w:szCs w:val="16"/>
    </w:rPr>
  </w:style>
  <w:style w:type="character" w:customStyle="1" w:styleId="FontStyle200">
    <w:name w:val="Font Style200"/>
    <w:rPr>
      <w:rFonts w:ascii="Courier New" w:hAnsi="Courier New" w:cs="Courier New"/>
      <w:b/>
      <w:bCs/>
      <w:sz w:val="20"/>
      <w:szCs w:val="20"/>
    </w:rPr>
  </w:style>
  <w:style w:type="character" w:customStyle="1" w:styleId="FontStyle31">
    <w:name w:val="Font Style31"/>
    <w:rPr>
      <w:rFonts w:ascii="Courier New" w:hAnsi="Courier New" w:cs="Courier New"/>
      <w:sz w:val="18"/>
      <w:szCs w:val="18"/>
    </w:rPr>
  </w:style>
  <w:style w:type="character" w:customStyle="1" w:styleId="FontStyle196">
    <w:name w:val="Font Style196"/>
    <w:rPr>
      <w:rFonts w:ascii="Courier New" w:hAnsi="Courier New" w:cs="Courier New"/>
      <w:b/>
      <w:bCs/>
      <w:sz w:val="20"/>
      <w:szCs w:val="20"/>
    </w:rPr>
  </w:style>
  <w:style w:type="character" w:customStyle="1" w:styleId="FontStyle37">
    <w:name w:val="Font Style37"/>
    <w:rPr>
      <w:rFonts w:ascii="Courier New" w:hAnsi="Courier New" w:cs="Courier New"/>
      <w:b/>
      <w:bCs/>
      <w:i/>
      <w:iCs/>
      <w:sz w:val="14"/>
      <w:szCs w:val="14"/>
    </w:rPr>
  </w:style>
  <w:style w:type="character" w:customStyle="1" w:styleId="FontStyle33">
    <w:name w:val="Font Style33"/>
    <w:rPr>
      <w:rFonts w:ascii="Courier New" w:hAnsi="Courier New" w:cs="Courier New"/>
      <w:b/>
      <w:bCs/>
      <w:i/>
      <w:iCs/>
      <w:sz w:val="18"/>
      <w:szCs w:val="18"/>
    </w:rPr>
  </w:style>
  <w:style w:type="character" w:customStyle="1" w:styleId="FontStyle58">
    <w:name w:val="Font Style58"/>
    <w:uiPriority w:val="99"/>
    <w:rPr>
      <w:rFonts w:ascii="Courier New" w:hAnsi="Courier New" w:cs="Courier New"/>
      <w:sz w:val="20"/>
      <w:szCs w:val="20"/>
    </w:rPr>
  </w:style>
  <w:style w:type="character" w:customStyle="1" w:styleId="FontStyle64">
    <w:name w:val="Font Style64"/>
    <w:uiPriority w:val="99"/>
    <w:rPr>
      <w:rFonts w:ascii="Courier New" w:hAnsi="Courier New" w:cs="Courier New"/>
      <w:sz w:val="24"/>
      <w:szCs w:val="24"/>
    </w:rPr>
  </w:style>
  <w:style w:type="character" w:customStyle="1" w:styleId="FontStyle18">
    <w:name w:val="Font Style18"/>
    <w:rPr>
      <w:rFonts w:ascii="Courier New" w:hAnsi="Courier New" w:cs="Courier New"/>
      <w:i/>
      <w:iCs/>
      <w:sz w:val="20"/>
      <w:szCs w:val="20"/>
    </w:rPr>
  </w:style>
  <w:style w:type="character" w:customStyle="1" w:styleId="FontStyle39">
    <w:name w:val="Font Style39"/>
    <w:rPr>
      <w:rFonts w:ascii="Courier New" w:hAnsi="Courier New" w:cs="Courier New"/>
      <w:b/>
      <w:bCs/>
      <w:smallCaps/>
      <w:sz w:val="16"/>
      <w:szCs w:val="16"/>
    </w:rPr>
  </w:style>
  <w:style w:type="character" w:customStyle="1" w:styleId="FontStyle52">
    <w:name w:val="Font Style52"/>
    <w:rPr>
      <w:rFonts w:ascii="Courier New" w:hAnsi="Courier New" w:cs="Courier New"/>
      <w:b/>
      <w:bCs/>
      <w:sz w:val="12"/>
      <w:szCs w:val="12"/>
    </w:rPr>
  </w:style>
  <w:style w:type="character" w:customStyle="1" w:styleId="FontStyle138">
    <w:name w:val="Font Style138"/>
    <w:rPr>
      <w:rFonts w:ascii="Courier New" w:hAnsi="Courier New" w:cs="Courier New"/>
      <w:sz w:val="18"/>
      <w:szCs w:val="18"/>
    </w:rPr>
  </w:style>
  <w:style w:type="character" w:customStyle="1" w:styleId="FontStyle150">
    <w:name w:val="Font Style150"/>
    <w:rPr>
      <w:rFonts w:ascii="Courier New" w:hAnsi="Courier New" w:cs="Courier New"/>
      <w:b/>
      <w:bCs/>
      <w:i/>
      <w:iCs/>
      <w:sz w:val="14"/>
      <w:szCs w:val="14"/>
    </w:rPr>
  </w:style>
  <w:style w:type="character" w:customStyle="1" w:styleId="FontStyle173">
    <w:name w:val="Font Style173"/>
    <w:rPr>
      <w:rFonts w:ascii="Courier New" w:hAnsi="Courier New" w:cs="Courier New"/>
      <w:b/>
      <w:bCs/>
      <w:smallCaps/>
      <w:sz w:val="16"/>
      <w:szCs w:val="16"/>
    </w:rPr>
  </w:style>
  <w:style w:type="character" w:customStyle="1" w:styleId="FontStyle63">
    <w:name w:val="Font Style63"/>
    <w:rPr>
      <w:rFonts w:ascii="Courier New" w:hAnsi="Courier New" w:cs="Courier New"/>
      <w:b/>
      <w:bCs/>
      <w:sz w:val="24"/>
      <w:szCs w:val="24"/>
    </w:rPr>
  </w:style>
  <w:style w:type="character" w:customStyle="1" w:styleId="FontStyle102">
    <w:name w:val="Font Style102"/>
    <w:rPr>
      <w:rFonts w:ascii="Courier New" w:hAnsi="Courier New" w:cs="Courier New"/>
      <w:b/>
      <w:bCs/>
      <w:sz w:val="38"/>
      <w:szCs w:val="38"/>
    </w:rPr>
  </w:style>
  <w:style w:type="character" w:customStyle="1" w:styleId="FontStyle103">
    <w:name w:val="Font Style103"/>
    <w:rPr>
      <w:rFonts w:ascii="Courier New" w:hAnsi="Courier New" w:cs="Courier New"/>
      <w:i/>
      <w:iCs/>
      <w:sz w:val="36"/>
      <w:szCs w:val="36"/>
    </w:rPr>
  </w:style>
  <w:style w:type="character" w:customStyle="1" w:styleId="216">
    <w:name w:val="Знак21"/>
    <w:rPr>
      <w:rFonts w:ascii="Symbol" w:hAnsi="Symbol" w:cs="Symbol"/>
      <w:b/>
      <w:bCs/>
      <w:sz w:val="26"/>
      <w:szCs w:val="26"/>
      <w:lang w:val="uk-UA"/>
    </w:rPr>
  </w:style>
  <w:style w:type="character" w:customStyle="1" w:styleId="119">
    <w:name w:val="Знак11"/>
    <w:rPr>
      <w:sz w:val="24"/>
      <w:szCs w:val="24"/>
    </w:rPr>
  </w:style>
  <w:style w:type="character" w:customStyle="1" w:styleId="11px1">
    <w:name w:val="11px1"/>
    <w:rPr>
      <w:rFonts w:ascii="Courier New" w:hAnsi="Courier New"/>
      <w:color w:val="000000"/>
      <w:sz w:val="20"/>
      <w:szCs w:val="20"/>
    </w:rPr>
  </w:style>
  <w:style w:type="character" w:customStyle="1" w:styleId="apple-tab-span">
    <w:name w:val="apple-tab-span"/>
    <w:basedOn w:val="10"/>
  </w:style>
  <w:style w:type="character" w:customStyle="1" w:styleId="RTFNum21">
    <w:name w:val="RTF_Num 2 1"/>
    <w:rPr>
      <w:rFonts w:eastAsia="Courier New"/>
    </w:rPr>
  </w:style>
  <w:style w:type="character" w:customStyle="1" w:styleId="RTFNum22">
    <w:name w:val="RTF_Num 2 2"/>
    <w:rPr>
      <w:rFonts w:eastAsia="Courier New"/>
    </w:rPr>
  </w:style>
  <w:style w:type="character" w:customStyle="1" w:styleId="RTFNum23">
    <w:name w:val="RTF_Num 2 3"/>
    <w:rPr>
      <w:rFonts w:eastAsia="Courier New"/>
    </w:rPr>
  </w:style>
  <w:style w:type="character" w:customStyle="1" w:styleId="RTFNum24">
    <w:name w:val="RTF_Num 2 4"/>
    <w:rPr>
      <w:rFonts w:eastAsia="Courier New"/>
    </w:rPr>
  </w:style>
  <w:style w:type="character" w:customStyle="1" w:styleId="RTFNum25">
    <w:name w:val="RTF_Num 2 5"/>
    <w:rPr>
      <w:rFonts w:eastAsia="Courier New"/>
    </w:rPr>
  </w:style>
  <w:style w:type="character" w:customStyle="1" w:styleId="RTFNum26">
    <w:name w:val="RTF_Num 2 6"/>
    <w:rPr>
      <w:rFonts w:eastAsia="Courier New"/>
    </w:rPr>
  </w:style>
  <w:style w:type="character" w:customStyle="1" w:styleId="RTFNum27">
    <w:name w:val="RTF_Num 2 7"/>
    <w:rPr>
      <w:rFonts w:eastAsia="Courier New"/>
    </w:rPr>
  </w:style>
  <w:style w:type="character" w:customStyle="1" w:styleId="RTFNum28">
    <w:name w:val="RTF_Num 2 8"/>
    <w:rPr>
      <w:rFonts w:eastAsia="Courier New"/>
    </w:rPr>
  </w:style>
  <w:style w:type="character" w:customStyle="1" w:styleId="RTFNum29">
    <w:name w:val="RTF_Num 2 9"/>
    <w:rPr>
      <w:rFonts w:eastAsia="Courier New"/>
    </w:rPr>
  </w:style>
  <w:style w:type="character" w:customStyle="1" w:styleId="2ff5">
    <w:name w:val="Текст концевой сноски2"/>
    <w:rPr>
      <w:rFonts w:eastAsia="Courier New" w:cs="Courier New"/>
    </w:rPr>
  </w:style>
  <w:style w:type="character" w:customStyle="1" w:styleId="Reference">
    <w:name w:val="Reference"/>
    <w:rPr>
      <w:rFonts w:eastAsia="Courier New"/>
      <w:sz w:val="20"/>
    </w:rPr>
  </w:style>
  <w:style w:type="character" w:customStyle="1" w:styleId="Reference2">
    <w:name w:val="Reference2"/>
    <w:rPr>
      <w:rFonts w:eastAsia="Courier New"/>
      <w:sz w:val="20"/>
    </w:rPr>
  </w:style>
  <w:style w:type="character" w:customStyle="1" w:styleId="1ff6">
    <w:name w:val="Текст сноски1"/>
    <w:rPr>
      <w:rFonts w:eastAsia="Courier New" w:cs="Courier New"/>
      <w:sz w:val="20"/>
      <w:szCs w:val="20"/>
    </w:rPr>
  </w:style>
  <w:style w:type="character" w:customStyle="1" w:styleId="Reference1">
    <w:name w:val="Reference1"/>
    <w:rPr>
      <w:rFonts w:eastAsia="Courier New"/>
      <w:sz w:val="20"/>
    </w:rPr>
  </w:style>
  <w:style w:type="character" w:customStyle="1" w:styleId="EndnoteText1">
    <w:name w:val="Endnote Text1"/>
    <w:rPr>
      <w:rFonts w:eastAsia="Courier New" w:cs="Courier New"/>
    </w:rPr>
  </w:style>
  <w:style w:type="character" w:customStyle="1" w:styleId="FootnoteText1">
    <w:name w:val="Footnote Text1"/>
    <w:rPr>
      <w:rFonts w:eastAsia="Courier New" w:cs="Courier New"/>
      <w:sz w:val="20"/>
      <w:szCs w:val="20"/>
    </w:rPr>
  </w:style>
  <w:style w:type="character" w:customStyle="1" w:styleId="Footnote">
    <w:name w:val="Footnote"/>
    <w:rPr>
      <w:rFonts w:eastAsia="Courier New"/>
      <w:sz w:val="20"/>
    </w:rPr>
  </w:style>
  <w:style w:type="character" w:customStyle="1" w:styleId="11a">
    <w:name w:val="Замещающий текст1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10"/>
  </w:style>
  <w:style w:type="character" w:customStyle="1" w:styleId="10pt2">
    <w:name w:val="Колонтитул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basedOn w:val="10"/>
  </w:style>
  <w:style w:type="character" w:customStyle="1" w:styleId="sylfaen11pt">
    <w:name w:val="sylfaen11pt"/>
    <w:basedOn w:val="10"/>
  </w:style>
  <w:style w:type="character" w:customStyle="1" w:styleId="1pt2">
    <w:name w:val="1pt"/>
    <w:basedOn w:val="10"/>
  </w:style>
  <w:style w:type="character" w:customStyle="1" w:styleId="6c">
    <w:name w:val="6"/>
    <w:basedOn w:val="10"/>
  </w:style>
  <w:style w:type="character" w:customStyle="1" w:styleId="95pt2">
    <w:name w:val="95pt"/>
    <w:basedOn w:val="10"/>
  </w:style>
  <w:style w:type="character" w:customStyle="1" w:styleId="Verdana11pt-1pt">
    <w:name w:val="Оглавление + Verdana;11 pt;Интервал -1 pt"/>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Courier New" w:hAnsi="Courier New"/>
    </w:rPr>
  </w:style>
  <w:style w:type="character" w:customStyle="1" w:styleId="FontStyle431">
    <w:name w:val="Font Style431"/>
    <w:rPr>
      <w:rFonts w:ascii="Courier New" w:hAnsi="Courier New" w:cs="Courier New"/>
      <w:sz w:val="18"/>
      <w:szCs w:val="18"/>
    </w:rPr>
  </w:style>
  <w:style w:type="character" w:customStyle="1" w:styleId="FontStyle432">
    <w:name w:val="Font Style432"/>
    <w:rPr>
      <w:rFonts w:ascii="Courier New" w:hAnsi="Courier New" w:cs="Courier New"/>
      <w:i/>
      <w:iCs/>
      <w:sz w:val="18"/>
      <w:szCs w:val="18"/>
    </w:rPr>
  </w:style>
  <w:style w:type="character" w:customStyle="1" w:styleId="314">
    <w:name w:val="31"/>
    <w:basedOn w:val="10"/>
  </w:style>
  <w:style w:type="character" w:customStyle="1" w:styleId="321">
    <w:name w:val="32"/>
    <w:basedOn w:val="10"/>
  </w:style>
  <w:style w:type="character" w:customStyle="1" w:styleId="a30">
    <w:name w:val="a3"/>
    <w:basedOn w:val="10"/>
  </w:style>
  <w:style w:type="character" w:customStyle="1" w:styleId="a40">
    <w:name w:val="a4"/>
    <w:basedOn w:val="10"/>
  </w:style>
  <w:style w:type="character" w:customStyle="1" w:styleId="700">
    <w:name w:val="70"/>
    <w:basedOn w:val="10"/>
  </w:style>
  <w:style w:type="character" w:customStyle="1" w:styleId="303">
    <w:name w:val="30"/>
    <w:basedOn w:val="10"/>
  </w:style>
  <w:style w:type="character" w:customStyle="1" w:styleId="600">
    <w:name w:val="60"/>
    <w:basedOn w:val="10"/>
  </w:style>
  <w:style w:type="character" w:customStyle="1" w:styleId="611">
    <w:name w:val="61"/>
    <w:basedOn w:val="10"/>
  </w:style>
  <w:style w:type="character" w:customStyle="1" w:styleId="45pt0">
    <w:name w:val="Оглавление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10"/>
  </w:style>
  <w:style w:type="character" w:customStyle="1" w:styleId="ab0">
    <w:name w:val="ab"/>
    <w:basedOn w:val="10"/>
  </w:style>
  <w:style w:type="character" w:customStyle="1" w:styleId="aa0">
    <w:name w:val="aa"/>
    <w:basedOn w:val="10"/>
  </w:style>
  <w:style w:type="character" w:customStyle="1" w:styleId="580">
    <w:name w:val="58"/>
    <w:basedOn w:val="10"/>
  </w:style>
  <w:style w:type="character" w:customStyle="1" w:styleId="fontstyle130">
    <w:name w:val="fontstyle13"/>
    <w:basedOn w:val="10"/>
  </w:style>
  <w:style w:type="character" w:customStyle="1" w:styleId="fontstyle140">
    <w:name w:val="fontstyle14"/>
    <w:basedOn w:val="10"/>
  </w:style>
  <w:style w:type="character" w:customStyle="1" w:styleId="521">
    <w:name w:val="52"/>
    <w:basedOn w:val="10"/>
  </w:style>
  <w:style w:type="character" w:customStyle="1" w:styleId="490">
    <w:name w:val="49"/>
    <w:basedOn w:val="10"/>
  </w:style>
  <w:style w:type="character" w:customStyle="1" w:styleId="1ff7">
    <w:name w:val="Красная строка Знак1"/>
    <w:rPr>
      <w:rFonts w:ascii="Symbol" w:eastAsia="Symbol" w:hAnsi="Symbol" w:cs="Symbol"/>
      <w:sz w:val="24"/>
      <w:szCs w:val="24"/>
    </w:rPr>
  </w:style>
  <w:style w:type="character" w:customStyle="1" w:styleId="rvts23">
    <w:name w:val="rvts23"/>
    <w:basedOn w:val="10"/>
  </w:style>
  <w:style w:type="character" w:customStyle="1" w:styleId="730">
    <w:name w:val="73"/>
    <w:basedOn w:val="10"/>
  </w:style>
  <w:style w:type="character" w:customStyle="1" w:styleId="480">
    <w:name w:val="480"/>
    <w:basedOn w:val="10"/>
  </w:style>
  <w:style w:type="character" w:customStyle="1" w:styleId="430">
    <w:name w:val="43"/>
    <w:basedOn w:val="10"/>
  </w:style>
  <w:style w:type="character" w:customStyle="1" w:styleId="281">
    <w:name w:val="28"/>
    <w:basedOn w:val="10"/>
  </w:style>
  <w:style w:type="character" w:customStyle="1" w:styleId="341">
    <w:name w:val="34"/>
    <w:basedOn w:val="10"/>
  </w:style>
  <w:style w:type="character" w:customStyle="1" w:styleId="3f9">
    <w:name w:val="Гиперссылка3"/>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style>
  <w:style w:type="character" w:customStyle="1" w:styleId="orange">
    <w:name w:val="orange"/>
    <w:basedOn w:val="10"/>
  </w:style>
  <w:style w:type="character" w:customStyle="1" w:styleId="style11">
    <w:name w:val="style11"/>
    <w:basedOn w:val="10"/>
  </w:style>
  <w:style w:type="character" w:customStyle="1" w:styleId="style30">
    <w:name w:val="style30"/>
    <w:basedOn w:val="10"/>
  </w:style>
  <w:style w:type="character" w:customStyle="1" w:styleId="style21">
    <w:name w:val="style21"/>
    <w:basedOn w:val="10"/>
  </w:style>
  <w:style w:type="character" w:customStyle="1" w:styleId="78">
    <w:name w:val="Заголовок 7 Знак Знак"/>
    <w:rPr>
      <w:b/>
      <w:bCs/>
      <w:sz w:val="28"/>
      <w:szCs w:val="24"/>
      <w:lang w:val="uk-UA" w:eastAsia="ar-SA" w:bidi="ar-SA"/>
    </w:rPr>
  </w:style>
  <w:style w:type="character" w:customStyle="1" w:styleId="1ff8">
    <w:name w:val="1 Рисунок Знак Знак Знак"/>
    <w:rPr>
      <w:sz w:val="28"/>
      <w:lang w:val="ru-RU" w:eastAsia="ar-SA" w:bidi="ar-SA"/>
    </w:rPr>
  </w:style>
  <w:style w:type="character" w:customStyle="1" w:styleId="11b">
    <w:name w:val="1 Рисунок Знак Знак1"/>
    <w:rPr>
      <w:sz w:val="28"/>
      <w:lang w:val="ru-RU" w:eastAsia="ar-SA" w:bidi="ar-SA"/>
    </w:rPr>
  </w:style>
  <w:style w:type="character" w:customStyle="1" w:styleId="1ff9">
    <w:name w:val="Стиль Заголовок 1 + все прописные По центру Знак"/>
    <w:rPr>
      <w:rFonts w:ascii="Courier New" w:eastAsia="Courier New" w:hAnsi="Courier New" w:cs="Courier New"/>
      <w:b/>
      <w:bCs/>
      <w:caps/>
      <w:kern w:val="1"/>
      <w:sz w:val="28"/>
      <w:szCs w:val="32"/>
    </w:rPr>
  </w:style>
  <w:style w:type="character" w:customStyle="1" w:styleId="BodyText2">
    <w:name w:val="Body Text 2 Знак Знак"/>
    <w:rPr>
      <w:rFonts w:ascii="Symbol" w:eastAsia="Courier New" w:hAnsi="Symbol" w:cs="Courier New"/>
      <w:spacing w:val="-20"/>
      <w:sz w:val="28"/>
    </w:rPr>
  </w:style>
  <w:style w:type="character" w:customStyle="1" w:styleId="text110">
    <w:name w:val="text11"/>
    <w:rPr>
      <w:rFonts w:ascii="Courier New" w:hAnsi="Courier New" w:cs="Courier New"/>
      <w:color w:val="000000"/>
      <w:sz w:val="18"/>
      <w:szCs w:val="18"/>
    </w:rPr>
  </w:style>
  <w:style w:type="character" w:customStyle="1" w:styleId="6d">
    <w:name w:val="Гиперссылка6"/>
    <w:rPr>
      <w:color w:val="0000FF"/>
      <w:u w:val="single"/>
    </w:rPr>
  </w:style>
  <w:style w:type="character" w:customStyle="1" w:styleId="big2">
    <w:name w:val="big2"/>
    <w:basedOn w:val="10"/>
  </w:style>
  <w:style w:type="character" w:customStyle="1" w:styleId="3pt0">
    <w:name w:val="Подпись к картинке + Интервал 3 pt"/>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Symbol" w:eastAsia="Courier New" w:hAnsi="Symbol" w:cs="Symbol"/>
      <w:lang w:val="uk-UA"/>
    </w:rPr>
  </w:style>
  <w:style w:type="character" w:customStyle="1" w:styleId="zze">
    <w:name w:val="zze"/>
    <w:rPr>
      <w:rFonts w:cs="Courier New"/>
    </w:rPr>
  </w:style>
  <w:style w:type="character" w:customStyle="1" w:styleId="WW8Num1z01">
    <w:name w:val="WW8Num1z01"/>
    <w:rPr>
      <w:rFonts w:ascii="Courier New" w:hAnsi="Courier New"/>
    </w:rPr>
  </w:style>
  <w:style w:type="character" w:customStyle="1" w:styleId="user1">
    <w:name w:val="user1"/>
    <w:basedOn w:val="10"/>
  </w:style>
  <w:style w:type="character" w:customStyle="1" w:styleId="reference-text">
    <w:name w:val="reference-text"/>
  </w:style>
  <w:style w:type="character" w:customStyle="1" w:styleId="atn">
    <w:name w:val="atn"/>
    <w:basedOn w:val="10"/>
  </w:style>
  <w:style w:type="character" w:customStyle="1" w:styleId="shorttext">
    <w:name w:val="short_text"/>
    <w:basedOn w:val="10"/>
  </w:style>
  <w:style w:type="character" w:customStyle="1" w:styleId="Bodytext2514pt">
    <w:name w:val="Body text (25) + 14 pt"/>
    <w:rPr>
      <w:rFonts w:ascii="Courier New" w:hAnsi="Courier New" w:cs="Courier New"/>
      <w:sz w:val="28"/>
      <w:szCs w:val="28"/>
    </w:rPr>
  </w:style>
  <w:style w:type="character" w:customStyle="1" w:styleId="Bodytext25145pt">
    <w:name w:val="Body text (25) + 14.5 pt"/>
    <w:rPr>
      <w:rFonts w:ascii="Courier New" w:hAnsi="Courier New" w:cs="Courier New"/>
      <w:i/>
      <w:iCs/>
      <w:spacing w:val="20"/>
      <w:sz w:val="29"/>
      <w:szCs w:val="29"/>
    </w:rPr>
  </w:style>
  <w:style w:type="character" w:customStyle="1" w:styleId="bkpicstickactive">
    <w:name w:val="bkpic_stick_active"/>
    <w:basedOn w:val="10"/>
  </w:style>
  <w:style w:type="character" w:customStyle="1" w:styleId="79">
    <w:name w:val="Знак7"/>
    <w:rPr>
      <w:rFonts w:ascii="Courier New" w:hAnsi="Courier New" w:cs="Courier New"/>
      <w:color w:val="000000"/>
      <w:sz w:val="20"/>
      <w:szCs w:val="20"/>
      <w:lang w:val="uk-UA"/>
    </w:rPr>
  </w:style>
  <w:style w:type="character" w:customStyle="1" w:styleId="FootnoteTextChar1">
    <w:name w:val="Footnote Text Char1"/>
    <w:rPr>
      <w:rFonts w:ascii="Courier New" w:hAnsi="Courier New" w:cs="Courier New"/>
      <w:color w:val="000000"/>
      <w:sz w:val="20"/>
      <w:szCs w:val="20"/>
    </w:rPr>
  </w:style>
  <w:style w:type="character" w:customStyle="1" w:styleId="hlcopyright1">
    <w:name w:val="hlcopyright1"/>
    <w:rPr>
      <w:rFonts w:cs="Courier New"/>
      <w:i/>
      <w:iCs/>
      <w:sz w:val="20"/>
      <w:szCs w:val="20"/>
    </w:rPr>
  </w:style>
  <w:style w:type="character" w:customStyle="1" w:styleId="1ffa">
    <w:name w:val="Текст выноски Знак1"/>
    <w:uiPriority w:val="99"/>
    <w:rPr>
      <w:rFonts w:ascii="Courier New" w:hAnsi="Courier New" w:cs="Courier New"/>
      <w:sz w:val="16"/>
      <w:szCs w:val="16"/>
    </w:rPr>
  </w:style>
  <w:style w:type="character" w:customStyle="1" w:styleId="FootnoteBase">
    <w:name w:val="Footnote Base Знак Знак"/>
    <w:rPr>
      <w:rFonts w:cs="Courier New"/>
      <w:sz w:val="18"/>
      <w:lang w:val="en-US" w:eastAsia="ar-SA" w:bidi="ar-SA"/>
    </w:rPr>
  </w:style>
  <w:style w:type="character" w:customStyle="1" w:styleId="DocumentMapChar">
    <w:name w:val="Document Map Char"/>
    <w:rPr>
      <w:rFonts w:ascii="Courier New" w:hAnsi="Courier New"/>
      <w:sz w:val="24"/>
    </w:rPr>
  </w:style>
  <w:style w:type="character" w:customStyle="1" w:styleId="DocumentMapChar1">
    <w:name w:val="Document Map Char1"/>
    <w:rPr>
      <w:rFonts w:ascii="Courier New" w:hAnsi="Courier New" w:cs="Courier New"/>
      <w:color w:val="000000"/>
      <w:sz w:val="2"/>
    </w:rPr>
  </w:style>
  <w:style w:type="character" w:customStyle="1" w:styleId="time1">
    <w:name w:val="time1"/>
    <w:rPr>
      <w:rFonts w:ascii="Courier New" w:hAnsi="Courier New"/>
      <w:color w:val="000000"/>
      <w:sz w:val="18"/>
      <w:u w:val="none"/>
      <w:effect w:val="none"/>
    </w:rPr>
  </w:style>
  <w:style w:type="character" w:customStyle="1" w:styleId="afffffffe">
    <w:name w:val="табл Знак"/>
    <w:rPr>
      <w:rFonts w:cs="Courier New"/>
      <w:color w:val="000000"/>
      <w:sz w:val="28"/>
      <w:szCs w:val="28"/>
      <w:lang w:val="uk-UA" w:eastAsia="ar-SA" w:bidi="ar-SA"/>
    </w:rPr>
  </w:style>
  <w:style w:type="character" w:customStyle="1" w:styleId="affffffff">
    <w:name w:val="ДСТУ Знак Знак Знак"/>
    <w:rPr>
      <w:rFonts w:ascii="Courier New" w:eastAsia="Courier New" w:hAnsi="Courier New" w:cs="Courier New"/>
      <w:lang w:val="uk-UA"/>
    </w:rPr>
  </w:style>
  <w:style w:type="character" w:customStyle="1" w:styleId="copy3">
    <w:name w:val="copy3"/>
    <w:rPr>
      <w:rFonts w:cs="Courier New"/>
    </w:rPr>
  </w:style>
  <w:style w:type="character" w:customStyle="1" w:styleId="1ffb">
    <w:name w:val="Шапка Знак1"/>
    <w:rPr>
      <w:rFonts w:ascii="Symbol" w:hAnsi="Symbol" w:cs="Courier New"/>
      <w:sz w:val="24"/>
      <w:szCs w:val="24"/>
    </w:rPr>
  </w:style>
  <w:style w:type="character" w:customStyle="1" w:styleId="FontStyle203">
    <w:name w:val="Font Style203"/>
    <w:rPr>
      <w:rFonts w:ascii="Courier New" w:hAnsi="Courier New" w:cs="Courier New"/>
      <w:b/>
      <w:bCs/>
      <w:sz w:val="30"/>
      <w:szCs w:val="30"/>
    </w:rPr>
  </w:style>
  <w:style w:type="character" w:customStyle="1" w:styleId="1ffc">
    <w:name w:val="Сильное выделение1"/>
    <w:rPr>
      <w:rFonts w:cs="Courier New"/>
      <w:b/>
      <w:bCs/>
      <w:i/>
      <w:iCs/>
      <w:color w:val="4F81BD"/>
    </w:rPr>
  </w:style>
  <w:style w:type="character" w:customStyle="1" w:styleId="1ffd">
    <w:name w:val="Обычный (веб) Знак1"/>
    <w:aliases w:val="Обычный (веб)2 Знак,Обычный (веб) Знак Знак, Знак Знак"/>
    <w:rPr>
      <w:rFonts w:ascii="Symbol" w:eastAsia="Symbol" w:hAnsi="Symbol" w:cs="Symbol"/>
      <w:color w:val="000000"/>
      <w:sz w:val="24"/>
      <w:szCs w:val="24"/>
    </w:rPr>
  </w:style>
  <w:style w:type="character" w:customStyle="1" w:styleId="publishername">
    <w:name w:val="publishername"/>
    <w:rPr>
      <w:rFonts w:cs="Courier New"/>
    </w:rPr>
  </w:style>
  <w:style w:type="character" w:customStyle="1" w:styleId="pubdate">
    <w:name w:val="pubdate"/>
    <w:rPr>
      <w:rFonts w:cs="Courier New"/>
    </w:rPr>
  </w:style>
  <w:style w:type="character" w:customStyle="1" w:styleId="3fa">
    <w:name w:val="Основной текст + Курсив3"/>
    <w:rPr>
      <w:rFonts w:ascii="Courier New" w:hAnsi="Courier New"/>
      <w:i/>
      <w:spacing w:val="0"/>
      <w:sz w:val="20"/>
    </w:rPr>
  </w:style>
  <w:style w:type="character" w:customStyle="1" w:styleId="FontStyle105">
    <w:name w:val="Font Style105"/>
    <w:rPr>
      <w:rFonts w:ascii="Symbol" w:hAnsi="Symbol" w:cs="Symbol"/>
      <w:color w:val="000000"/>
      <w:sz w:val="20"/>
      <w:szCs w:val="20"/>
    </w:rPr>
  </w:style>
  <w:style w:type="character" w:customStyle="1" w:styleId="FontStyle230">
    <w:name w:val="Font Style230"/>
    <w:rPr>
      <w:rFonts w:ascii="Courier New" w:hAnsi="Courier New" w:cs="Courier New"/>
      <w:b/>
      <w:bCs/>
      <w:color w:val="000000"/>
      <w:sz w:val="20"/>
      <w:szCs w:val="20"/>
    </w:rPr>
  </w:style>
  <w:style w:type="character" w:customStyle="1" w:styleId="FontStyle229">
    <w:name w:val="Font Style229"/>
    <w:rPr>
      <w:rFonts w:ascii="Courier New" w:hAnsi="Courier New" w:cs="Courier New"/>
      <w:b/>
      <w:bCs/>
      <w:color w:val="000000"/>
      <w:sz w:val="20"/>
      <w:szCs w:val="20"/>
    </w:rPr>
  </w:style>
  <w:style w:type="character" w:customStyle="1" w:styleId="1ffe">
    <w:name w:val="Текст концевой сноски Знак1"/>
    <w:rPr>
      <w:rFonts w:ascii="Courier New" w:hAnsi="Courier New" w:cs="Courier New"/>
      <w:sz w:val="20"/>
      <w:szCs w:val="20"/>
    </w:rPr>
  </w:style>
  <w:style w:type="character" w:customStyle="1" w:styleId="Web">
    <w:name w:val="Обычный (Web) Знак"/>
    <w:rPr>
      <w:rFonts w:cs="Courier New"/>
      <w:sz w:val="24"/>
      <w:szCs w:val="24"/>
      <w:lang w:val="ru-RU" w:eastAsia="ar-SA" w:bidi="ar-SA"/>
    </w:rPr>
  </w:style>
  <w:style w:type="character" w:customStyle="1" w:styleId="FontStyle23">
    <w:name w:val="Font Style23"/>
    <w:rPr>
      <w:rFonts w:ascii="Symbol" w:hAnsi="Symbol" w:cs="Symbol"/>
      <w:sz w:val="18"/>
      <w:szCs w:val="18"/>
    </w:rPr>
  </w:style>
  <w:style w:type="character" w:customStyle="1" w:styleId="FontStyle17">
    <w:name w:val="Font Style17"/>
    <w:rPr>
      <w:rFonts w:ascii="Courier New" w:hAnsi="Courier New"/>
      <w:b/>
      <w:sz w:val="18"/>
    </w:rPr>
  </w:style>
  <w:style w:type="character" w:customStyle="1" w:styleId="124">
    <w:name w:val="Заголовок №1 (2) + Малые прописные"/>
    <w:rPr>
      <w:rFonts w:ascii="Courier New" w:hAnsi="Courier New" w:cs="Courier New"/>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Courier New" w:hAnsi="Courier New" w:cs="Courier New"/>
      <w:b/>
      <w:bCs/>
      <w:sz w:val="17"/>
      <w:szCs w:val="17"/>
      <w:u w:val="none"/>
      <w:lang w:val="en-US"/>
    </w:rPr>
  </w:style>
  <w:style w:type="character" w:customStyle="1" w:styleId="Calibri5">
    <w:name w:val="Основний текст + Calibri5"/>
    <w:rPr>
      <w:rFonts w:ascii="Symbol" w:eastAsia="Symbol" w:hAnsi="Symbol" w:cs="Symbol"/>
      <w:b/>
      <w:bCs/>
      <w:i/>
      <w:iCs/>
      <w:sz w:val="16"/>
      <w:szCs w:val="16"/>
    </w:rPr>
  </w:style>
  <w:style w:type="character" w:customStyle="1" w:styleId="5f3">
    <w:name w:val="Основний текст (5)_"/>
    <w:link w:val="511"/>
    <w:uiPriority w:val="99"/>
    <w:rPr>
      <w:i/>
      <w:iCs/>
      <w:sz w:val="17"/>
      <w:szCs w:val="17"/>
      <w:lang w:val="en-US"/>
    </w:rPr>
  </w:style>
  <w:style w:type="character" w:customStyle="1" w:styleId="st1">
    <w:name w:val="st1"/>
    <w:basedOn w:val="10"/>
  </w:style>
  <w:style w:type="character" w:customStyle="1" w:styleId="affffffff0">
    <w:name w:val="стильДисера Знак"/>
    <w:rPr>
      <w:rFonts w:ascii="Symbol" w:eastAsia="Symbol" w:hAnsi="Symbol" w:cs="Courier New"/>
      <w:sz w:val="28"/>
      <w:szCs w:val="28"/>
      <w:lang w:val="uk-UA"/>
    </w:rPr>
  </w:style>
  <w:style w:type="character" w:customStyle="1" w:styleId="info2">
    <w:name w:val="info2"/>
    <w:rPr>
      <w:rFonts w:ascii="Courier New" w:hAnsi="Courier New"/>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10"/>
  </w:style>
  <w:style w:type="character" w:customStyle="1" w:styleId="affffffff1">
    <w:name w:val="Название объекта Знак"/>
    <w:rPr>
      <w:rFonts w:ascii="Courier New" w:eastAsia="Courier New" w:hAnsi="Courier New" w:cs="Courier New"/>
      <w:spacing w:val="-3"/>
      <w:sz w:val="28"/>
      <w:lang w:val="uk-UA"/>
    </w:rPr>
  </w:style>
  <w:style w:type="character" w:customStyle="1" w:styleId="1fff">
    <w:name w:val="Тема примечания Знак1"/>
    <w:uiPriority w:val="99"/>
    <w:rPr>
      <w:rFonts w:ascii="Symbol" w:eastAsia="Symbol" w:hAnsi="Symbol" w:cs="Symbol"/>
      <w:b/>
      <w:bCs/>
    </w:rPr>
  </w:style>
  <w:style w:type="character" w:customStyle="1" w:styleId="dcom">
    <w:name w:val="d_com"/>
    <w:rPr>
      <w:rFonts w:cs="Courier New"/>
    </w:rPr>
  </w:style>
  <w:style w:type="character" w:customStyle="1" w:styleId="FontStyle43">
    <w:name w:val="Font Style43"/>
    <w:rPr>
      <w:rFonts w:ascii="Courier New" w:hAnsi="Courier New" w:cs="Courier New"/>
      <w:b/>
      <w:bCs/>
      <w:sz w:val="22"/>
      <w:szCs w:val="22"/>
    </w:rPr>
  </w:style>
  <w:style w:type="character" w:customStyle="1" w:styleId="FontStyle40">
    <w:name w:val="Font Style40"/>
    <w:rPr>
      <w:rFonts w:ascii="Courier New" w:hAnsi="Courier New" w:cs="Courier New"/>
      <w:b/>
      <w:bCs/>
      <w:sz w:val="22"/>
      <w:szCs w:val="22"/>
    </w:rPr>
  </w:style>
  <w:style w:type="character" w:customStyle="1" w:styleId="componentheading">
    <w:name w:val="componentheading"/>
    <w:rPr>
      <w:rFonts w:cs="Courier New"/>
      <w:b/>
      <w:bCs/>
    </w:rPr>
  </w:style>
  <w:style w:type="character" w:customStyle="1" w:styleId="reference-accessdate">
    <w:name w:val="reference-accessdate"/>
    <w:rPr>
      <w:rFonts w:cs="Courier New"/>
    </w:rPr>
  </w:style>
  <w:style w:type="character" w:customStyle="1" w:styleId="fs4">
    <w:name w:val="fs4"/>
    <w:rPr>
      <w:rFonts w:cs="Courier New"/>
    </w:rPr>
  </w:style>
  <w:style w:type="character" w:customStyle="1" w:styleId="2ff8">
    <w:name w:val="Замещающий текст2"/>
    <w:rPr>
      <w:rFonts w:cs="Courier New"/>
      <w:color w:val="808080"/>
    </w:rPr>
  </w:style>
  <w:style w:type="character" w:customStyle="1" w:styleId="A31">
    <w:name w:val="A3"/>
    <w:rPr>
      <w:rFonts w:cs="Courier New"/>
      <w:color w:val="000000"/>
      <w:sz w:val="18"/>
      <w:szCs w:val="18"/>
    </w:rPr>
  </w:style>
  <w:style w:type="character" w:customStyle="1" w:styleId="FontStyle">
    <w:name w:val="Font Style"/>
    <w:rPr>
      <w:rFonts w:cs="Symbol"/>
      <w:color w:val="000000"/>
      <w:sz w:val="20"/>
      <w:szCs w:val="20"/>
    </w:rPr>
  </w:style>
  <w:style w:type="character" w:customStyle="1" w:styleId="FontStyle86">
    <w:name w:val="Font Style86"/>
    <w:uiPriority w:val="99"/>
    <w:rPr>
      <w:rFonts w:ascii="Courier New" w:hAnsi="Courier New" w:cs="Courier New"/>
      <w:sz w:val="26"/>
      <w:szCs w:val="26"/>
    </w:rPr>
  </w:style>
  <w:style w:type="character" w:customStyle="1" w:styleId="longtextshorttext">
    <w:name w:val="long_text short_text"/>
    <w:basedOn w:val="10"/>
  </w:style>
  <w:style w:type="character" w:customStyle="1" w:styleId="11c">
    <w:name w:val="Заголовок 1 Знак1"/>
    <w:rPr>
      <w:rFonts w:ascii="Symbol" w:eastAsia="Symbol" w:hAnsi="Symbol" w:cs="Symbol"/>
      <w:b/>
      <w:bCs/>
      <w:kern w:val="1"/>
      <w:sz w:val="32"/>
      <w:szCs w:val="32"/>
    </w:rPr>
  </w:style>
  <w:style w:type="character" w:customStyle="1" w:styleId="Heading3Char">
    <w:name w:val="Heading 3 Char"/>
    <w:rPr>
      <w:rFonts w:ascii="Courier New" w:hAnsi="Courier New" w:cs="Courier New"/>
      <w:b/>
      <w:bCs/>
      <w:sz w:val="26"/>
      <w:szCs w:val="26"/>
      <w:lang w:val="ru-RU" w:eastAsia="ar-SA" w:bidi="ar-SA"/>
    </w:rPr>
  </w:style>
  <w:style w:type="character" w:customStyle="1" w:styleId="135">
    <w:name w:val="Колонтитул + 13"/>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4">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Pr>
      <w:rFonts w:ascii="Symbol" w:eastAsia="Symbol" w:hAnsi="Symbol" w:cs="Symbol"/>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Symbol" w:eastAsia="Symbol" w:hAnsi="Symbol" w:cs="Symbol"/>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Courier New" w:eastAsia="Courier New" w:hAnsi="Courier New" w:cs="Courier New"/>
      <w:i/>
      <w:iCs/>
      <w:spacing w:val="230"/>
      <w:sz w:val="16"/>
      <w:szCs w:val="16"/>
      <w:lang w:val="en-US"/>
    </w:rPr>
  </w:style>
  <w:style w:type="character" w:customStyle="1" w:styleId="125">
    <w:name w:val="Основной текст (12) + Курсив"/>
    <w:rPr>
      <w:rFonts w:ascii="Symbol" w:eastAsia="Symbol" w:hAnsi="Symbol" w:cs="Symbol"/>
      <w:i/>
      <w:iCs/>
      <w:sz w:val="23"/>
      <w:szCs w:val="23"/>
    </w:rPr>
  </w:style>
  <w:style w:type="character" w:customStyle="1" w:styleId="1213">
    <w:name w:val="Основной текст (12) + 13"/>
    <w:rPr>
      <w:rFonts w:ascii="Symbol" w:eastAsia="Symbol" w:hAnsi="Symbol" w:cs="Symbol"/>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b">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5">
    <w:name w:val="Подпись к картинке (5)"/>
    <w:rPr>
      <w:b/>
      <w:bCs/>
      <w:sz w:val="27"/>
      <w:szCs w:val="27"/>
    </w:rPr>
  </w:style>
  <w:style w:type="character" w:customStyle="1" w:styleId="11pt2">
    <w:name w:val="Колонтитул + 11 pt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Symbol" w:eastAsia="Symbol" w:hAnsi="Symbol" w:cs="Symbol"/>
      <w:b/>
      <w:bCs/>
      <w:sz w:val="27"/>
      <w:szCs w:val="27"/>
    </w:rPr>
  </w:style>
  <w:style w:type="character" w:customStyle="1" w:styleId="5f6">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Courier New" w:eastAsia="Courier New" w:hAnsi="Courier New" w:cs="Courier New"/>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f0">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Courier New" w:eastAsia="Courier New" w:hAnsi="Courier New" w:cs="Courier New"/>
      <w:b/>
      <w:bCs/>
      <w:i/>
      <w:iCs/>
      <w:spacing w:val="-20"/>
      <w:sz w:val="31"/>
      <w:szCs w:val="31"/>
      <w:lang w:val="en-US"/>
    </w:rPr>
  </w:style>
  <w:style w:type="character" w:customStyle="1" w:styleId="13-1pt">
    <w:name w:val="Заголовок №1 (3) + Интервал -1 pt"/>
    <w:rPr>
      <w:rFonts w:ascii="Courier New" w:eastAsia="Courier New" w:hAnsi="Courier New" w:cs="Courier New"/>
      <w:b/>
      <w:bCs/>
      <w:i/>
      <w:iCs/>
      <w:spacing w:val="-20"/>
      <w:sz w:val="30"/>
      <w:szCs w:val="30"/>
      <w:lang w:val="en-US"/>
    </w:rPr>
  </w:style>
  <w:style w:type="character" w:customStyle="1" w:styleId="13151">
    <w:name w:val="Заголовок №1 (3) + 151"/>
    <w:rPr>
      <w:rFonts w:ascii="Courier New" w:eastAsia="Courier New" w:hAnsi="Courier New" w:cs="Courier New"/>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Symbol" w:eastAsia="Symbol" w:hAnsi="Symbol" w:cs="Symbol"/>
      <w:b/>
      <w:bCs/>
      <w:i/>
      <w:iCs/>
      <w:sz w:val="27"/>
      <w:szCs w:val="27"/>
      <w:lang w:val="en-US"/>
    </w:rPr>
  </w:style>
  <w:style w:type="character" w:customStyle="1" w:styleId="1810">
    <w:name w:val="Основной текст (18) + Не полужирный1"/>
    <w:rPr>
      <w:rFonts w:ascii="Symbol" w:eastAsia="Symbol" w:hAnsi="Symbol" w:cs="Symbol"/>
      <w:b/>
      <w:bCs/>
      <w:i/>
      <w:iCs/>
      <w:sz w:val="27"/>
      <w:szCs w:val="27"/>
      <w:lang w:val="en-US"/>
    </w:rPr>
  </w:style>
  <w:style w:type="character" w:customStyle="1" w:styleId="4215">
    <w:name w:val="Заголовок №4 (2) + 15"/>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Pr>
      <w:rFonts w:ascii="Courier New" w:eastAsia="Courier New" w:hAnsi="Courier New" w:cs="Courier New"/>
      <w:b/>
      <w:bCs/>
      <w:i/>
      <w:iCs/>
      <w:spacing w:val="20"/>
      <w:sz w:val="31"/>
      <w:szCs w:val="31"/>
      <w:lang w:val="fr-FR" w:eastAsia="fr-FR" w:bidi="fr-FR"/>
    </w:rPr>
  </w:style>
  <w:style w:type="character" w:customStyle="1" w:styleId="428">
    <w:name w:val="Заголовок №4 (2) + 8"/>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Courier New" w:eastAsia="Courier New" w:hAnsi="Courier New" w:cs="Courier New"/>
      <w:i/>
      <w:iCs/>
      <w:sz w:val="32"/>
      <w:szCs w:val="32"/>
      <w:lang w:val="en-US"/>
    </w:rPr>
  </w:style>
  <w:style w:type="character" w:customStyle="1" w:styleId="315pt">
    <w:name w:val="Оглавление (3) + 15 pt"/>
    <w:rPr>
      <w:rFonts w:ascii="Courier New" w:eastAsia="Courier New" w:hAnsi="Courier New" w:cs="Courier New"/>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f1">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2">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c">
    <w:name w:val="Оглавление (3) + Полужирный"/>
    <w:rPr>
      <w:rFonts w:ascii="Courier New" w:eastAsia="Courier New" w:hAnsi="Courier New" w:cs="Courier New"/>
      <w:b/>
      <w:bCs/>
      <w:i/>
      <w:iCs/>
      <w:sz w:val="31"/>
      <w:szCs w:val="31"/>
    </w:rPr>
  </w:style>
  <w:style w:type="character" w:customStyle="1" w:styleId="310pt">
    <w:name w:val="Оглавление (3) + 10 pt"/>
    <w:rPr>
      <w:rFonts w:ascii="Courier New" w:eastAsia="Courier New" w:hAnsi="Courier New" w:cs="Courier New"/>
      <w:b/>
      <w:bCs/>
      <w:i/>
      <w:iCs/>
      <w:smallCaps/>
      <w:sz w:val="20"/>
      <w:szCs w:val="20"/>
      <w:lang w:val="uk-UA"/>
    </w:rPr>
  </w:style>
  <w:style w:type="character" w:customStyle="1" w:styleId="315pt1">
    <w:name w:val="Оглавление (3) + 15 pt1"/>
    <w:rPr>
      <w:rFonts w:ascii="Courier New" w:eastAsia="Courier New" w:hAnsi="Courier New" w:cs="Courier New"/>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Symbol" w:eastAsia="Symbol" w:hAnsi="Symbol" w:cs="Symbol"/>
      <w:i/>
      <w:iCs/>
      <w:sz w:val="23"/>
      <w:szCs w:val="23"/>
    </w:rPr>
  </w:style>
  <w:style w:type="character" w:customStyle="1" w:styleId="1216pt">
    <w:name w:val="Основной текст (12) + 16 pt"/>
    <w:rPr>
      <w:rFonts w:ascii="Symbol" w:eastAsia="Symbol" w:hAnsi="Symbol" w:cs="Symbol"/>
      <w:spacing w:val="30"/>
      <w:sz w:val="32"/>
      <w:szCs w:val="32"/>
    </w:rPr>
  </w:style>
  <w:style w:type="character" w:customStyle="1" w:styleId="12131">
    <w:name w:val="Основной текст (12) + 131"/>
    <w:rPr>
      <w:rFonts w:ascii="Symbol" w:eastAsia="Symbol" w:hAnsi="Symbol" w:cs="Symbol"/>
      <w:i/>
      <w:iCs/>
      <w:sz w:val="27"/>
      <w:szCs w:val="27"/>
    </w:rPr>
  </w:style>
  <w:style w:type="character" w:customStyle="1" w:styleId="128">
    <w:name w:val="Основной текст (12) + 8"/>
    <w:rPr>
      <w:rFonts w:ascii="Symbol" w:eastAsia="Symbol" w:hAnsi="Symbol" w:cs="Symbol"/>
      <w:i/>
      <w:iCs/>
      <w:sz w:val="17"/>
      <w:szCs w:val="17"/>
    </w:rPr>
  </w:style>
  <w:style w:type="character" w:customStyle="1" w:styleId="202">
    <w:name w:val="Основной текст (20) + Не курсив"/>
    <w:rPr>
      <w:rFonts w:ascii="Symbol" w:eastAsia="Symbol" w:hAnsi="Symbol" w:cs="Symbol"/>
      <w:i/>
      <w:iCs/>
      <w:sz w:val="23"/>
      <w:szCs w:val="23"/>
    </w:rPr>
  </w:style>
  <w:style w:type="character" w:customStyle="1" w:styleId="2016pt">
    <w:name w:val="Основной текст (20) + 16 pt"/>
    <w:rPr>
      <w:rFonts w:ascii="Symbol" w:eastAsia="Symbol" w:hAnsi="Symbol" w:cs="Symbol"/>
      <w:i/>
      <w:iCs/>
      <w:spacing w:val="30"/>
      <w:sz w:val="32"/>
      <w:szCs w:val="32"/>
    </w:rPr>
  </w:style>
  <w:style w:type="character" w:customStyle="1" w:styleId="1221">
    <w:name w:val="Основной текст (12)2"/>
    <w:rPr>
      <w:rFonts w:ascii="Symbol" w:eastAsia="Symbol" w:hAnsi="Symbol" w:cs="Symbol"/>
      <w:strike/>
      <w:sz w:val="23"/>
      <w:szCs w:val="23"/>
    </w:rPr>
  </w:style>
  <w:style w:type="character" w:customStyle="1" w:styleId="1210">
    <w:name w:val="Основной текст (12) + Курсив1"/>
    <w:rPr>
      <w:rFonts w:ascii="Symbol" w:eastAsia="Symbol" w:hAnsi="Symbol" w:cs="Symbol"/>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rPr>
      <w:rFonts w:ascii="Courier New" w:eastAsia="Courier New" w:hAnsi="Courier New" w:cs="Courier New"/>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Courier New" w:eastAsia="Courier New" w:hAnsi="Courier New" w:cs="Courier New"/>
      <w:sz w:val="19"/>
      <w:szCs w:val="19"/>
    </w:rPr>
  </w:style>
  <w:style w:type="character" w:customStyle="1" w:styleId="1fff3">
    <w:name w:val="Подпись к таблице + Не полужирный1"/>
    <w:rPr>
      <w:rFonts w:ascii="Symbol" w:eastAsia="Symbol" w:hAnsi="Symbol" w:cs="Symbol"/>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Pr>
      <w:sz w:val="15"/>
      <w:szCs w:val="15"/>
    </w:rPr>
  </w:style>
  <w:style w:type="character" w:customStyle="1" w:styleId="5f8">
    <w:name w:val="Подпись к таблице (5)"/>
    <w:rPr>
      <w:sz w:val="15"/>
      <w:szCs w:val="15"/>
    </w:rPr>
  </w:style>
  <w:style w:type="character" w:customStyle="1" w:styleId="23150">
    <w:name w:val="Основной текст (23) + 15"/>
    <w:rPr>
      <w:rFonts w:ascii="Symbol" w:eastAsia="Symbol" w:hAnsi="Symbol" w:cs="Symbol"/>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Courier New" w:eastAsia="Courier New" w:hAnsi="Courier New" w:cs="Courier New"/>
      <w:i/>
      <w:iCs/>
      <w:spacing w:val="0"/>
      <w:sz w:val="23"/>
      <w:szCs w:val="23"/>
    </w:rPr>
  </w:style>
  <w:style w:type="character" w:customStyle="1" w:styleId="160pt">
    <w:name w:val="Основной текст (16) + Интервал 0 pt"/>
    <w:rPr>
      <w:rFonts w:ascii="Courier New" w:eastAsia="Courier New" w:hAnsi="Courier New" w:cs="Courier New"/>
      <w:spacing w:val="0"/>
      <w:sz w:val="16"/>
      <w:szCs w:val="16"/>
    </w:rPr>
  </w:style>
  <w:style w:type="character" w:customStyle="1" w:styleId="11d">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Courier New" w:eastAsia="Courier New" w:hAnsi="Courier New" w:cs="Courier New"/>
      <w:spacing w:val="0"/>
      <w:sz w:val="16"/>
      <w:szCs w:val="16"/>
    </w:rPr>
  </w:style>
  <w:style w:type="character" w:customStyle="1" w:styleId="1320">
    <w:name w:val="Колонтитул + 1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Courier New" w:eastAsia="Courier New" w:hAnsi="Courier New" w:cs="Courier New"/>
      <w:b/>
      <w:bCs/>
      <w:i/>
      <w:iCs/>
      <w:sz w:val="30"/>
      <w:szCs w:val="30"/>
    </w:rPr>
  </w:style>
  <w:style w:type="character" w:customStyle="1" w:styleId="224">
    <w:name w:val="Подпись к таблице (2)2"/>
    <w:rPr>
      <w:rFonts w:ascii="Courier New" w:eastAsia="Courier New" w:hAnsi="Courier New" w:cs="Courier New"/>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Symbol" w:eastAsia="Symbol" w:hAnsi="Symbol" w:cs="Symbol"/>
      <w:b/>
      <w:bCs/>
      <w:smallCaps/>
      <w:sz w:val="18"/>
      <w:szCs w:val="18"/>
    </w:rPr>
  </w:style>
  <w:style w:type="character" w:customStyle="1" w:styleId="304">
    <w:name w:val="Основной текст (30) + Не малые прописные"/>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Pr>
      <w:rFonts w:ascii="Symbol" w:eastAsia="Symbol" w:hAnsi="Symbol" w:cs="Symbol"/>
      <w:b/>
      <w:bCs/>
      <w:i/>
      <w:iCs/>
      <w:spacing w:val="80"/>
      <w:sz w:val="31"/>
      <w:szCs w:val="31"/>
    </w:rPr>
  </w:style>
  <w:style w:type="character" w:customStyle="1" w:styleId="3415pt">
    <w:name w:val="Заголовок №3 (4) + 15 pt"/>
    <w:rPr>
      <w:rFonts w:ascii="Symbol" w:eastAsia="Symbol" w:hAnsi="Symbol" w:cs="Symbol"/>
      <w:b/>
      <w:bCs/>
      <w:i/>
      <w:iCs/>
      <w:sz w:val="30"/>
      <w:szCs w:val="30"/>
    </w:rPr>
  </w:style>
  <w:style w:type="character" w:customStyle="1" w:styleId="331">
    <w:name w:val="Заголовок №3 (3) + Не полужирный"/>
    <w:rPr>
      <w:rFonts w:ascii="Symbol" w:eastAsia="Symbol" w:hAnsi="Symbol" w:cs="Symbol"/>
      <w:b/>
      <w:bCs/>
      <w:i/>
      <w:iCs/>
      <w:spacing w:val="80"/>
      <w:sz w:val="30"/>
      <w:szCs w:val="30"/>
    </w:rPr>
  </w:style>
  <w:style w:type="character" w:customStyle="1" w:styleId="14130">
    <w:name w:val="Основной текст (14) + 13"/>
    <w:rPr>
      <w:rFonts w:ascii="Courier New" w:eastAsia="Courier New" w:hAnsi="Courier New" w:cs="Courier New"/>
      <w:spacing w:val="0"/>
      <w:sz w:val="27"/>
      <w:szCs w:val="27"/>
    </w:rPr>
  </w:style>
  <w:style w:type="character" w:customStyle="1" w:styleId="140pt1">
    <w:name w:val="Основной текст (14) + Интервал 0 pt1"/>
    <w:rPr>
      <w:rFonts w:ascii="Courier New" w:eastAsia="Courier New" w:hAnsi="Courier New" w:cs="Courier New"/>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Symbol" w:eastAsia="Symbol" w:hAnsi="Symbol" w:cs="Symbol"/>
      <w:sz w:val="15"/>
      <w:szCs w:val="15"/>
    </w:rPr>
  </w:style>
  <w:style w:type="character" w:customStyle="1" w:styleId="98">
    <w:name w:val="Колонтитул + 9"/>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uiPriority w:val="99"/>
    <w:rPr>
      <w:rFonts w:ascii="Courier New" w:hAnsi="Courier New" w:cs="Courier New"/>
      <w:sz w:val="26"/>
      <w:szCs w:val="26"/>
    </w:rPr>
  </w:style>
  <w:style w:type="character" w:customStyle="1" w:styleId="FontStyle21">
    <w:name w:val="Font Style21"/>
    <w:rPr>
      <w:rFonts w:ascii="Courier New" w:hAnsi="Courier New" w:cs="Courier New"/>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Symbol"/>
      <w:sz w:val="28"/>
      <w:szCs w:val="28"/>
      <w:lang w:val="ru-RU" w:eastAsia="ar-SA" w:bidi="ar-SA"/>
    </w:rPr>
  </w:style>
  <w:style w:type="character" w:customStyle="1" w:styleId="singlespace">
    <w:name w:val="single space Знак"/>
    <w:rPr>
      <w:rFonts w:ascii="Symbol" w:hAnsi="Symbol" w:cs="Symbol"/>
      <w:lang w:val="ru-RU" w:eastAsia="ar-SA" w:bidi="ar-SA"/>
    </w:rPr>
  </w:style>
  <w:style w:type="character" w:customStyle="1" w:styleId="quot">
    <w:name w:val="quot"/>
    <w:rPr>
      <w:rFonts w:cs="Courier New"/>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Symbol" w:eastAsia="Symbol" w:hAnsi="Symbol" w:cs="Symbol"/>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Courier New" w:hAnsi="Courier New" w:cs="Courier New"/>
      <w:sz w:val="18"/>
      <w:szCs w:val="18"/>
    </w:rPr>
  </w:style>
  <w:style w:type="character" w:customStyle="1" w:styleId="FontStyle82">
    <w:name w:val="Font Style82"/>
    <w:uiPriority w:val="99"/>
    <w:rPr>
      <w:rFonts w:ascii="Courier New" w:hAnsi="Courier New" w:cs="Courier New"/>
      <w:sz w:val="18"/>
      <w:szCs w:val="18"/>
    </w:rPr>
  </w:style>
  <w:style w:type="character" w:customStyle="1" w:styleId="FontStyle75">
    <w:name w:val="Font Style75"/>
    <w:uiPriority w:val="99"/>
    <w:rPr>
      <w:rFonts w:ascii="Courier New" w:hAnsi="Courier New" w:cs="Courier New"/>
      <w:smallCaps/>
      <w:sz w:val="18"/>
      <w:szCs w:val="18"/>
    </w:rPr>
  </w:style>
  <w:style w:type="character" w:customStyle="1" w:styleId="FontStyle29">
    <w:name w:val="Font Style29"/>
    <w:rPr>
      <w:rFonts w:ascii="Courier New" w:hAnsi="Courier New" w:cs="Courier New"/>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Courier New" w:hAnsi="Courier New" w:cs="Courier New"/>
      <w:sz w:val="21"/>
      <w:szCs w:val="21"/>
    </w:rPr>
  </w:style>
  <w:style w:type="character" w:customStyle="1" w:styleId="b-share-form-buttonb-share-form-buttonshare">
    <w:name w:val="b-share-form-button b-share-form-button_share"/>
    <w:rPr>
      <w:rFonts w:ascii="Courier New" w:hAnsi="Courier New"/>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Courier New" w:hAnsi="Courier New" w:cs="Courier New"/>
      <w:b/>
      <w:bCs/>
      <w:sz w:val="16"/>
      <w:szCs w:val="16"/>
    </w:rPr>
  </w:style>
  <w:style w:type="character" w:customStyle="1" w:styleId="FontStyle38">
    <w:name w:val="Font Style38"/>
    <w:rPr>
      <w:rFonts w:ascii="Courier New" w:hAnsi="Courier New" w:cs="Courier New"/>
      <w:sz w:val="16"/>
      <w:szCs w:val="16"/>
    </w:rPr>
  </w:style>
  <w:style w:type="character" w:customStyle="1" w:styleId="FontStyle44">
    <w:name w:val="Font Style44"/>
    <w:rPr>
      <w:rFonts w:ascii="Courier New" w:hAnsi="Courier New" w:cs="Courier New"/>
      <w:b/>
      <w:bCs/>
      <w:i/>
      <w:iCs/>
      <w:sz w:val="26"/>
      <w:szCs w:val="26"/>
    </w:rPr>
  </w:style>
  <w:style w:type="character" w:customStyle="1" w:styleId="FontStyle45">
    <w:name w:val="Font Style45"/>
    <w:uiPriority w:val="99"/>
    <w:rPr>
      <w:rFonts w:ascii="Symbol" w:hAnsi="Symbol" w:cs="Symbol"/>
      <w:b/>
      <w:bCs/>
      <w:sz w:val="16"/>
      <w:szCs w:val="16"/>
    </w:rPr>
  </w:style>
  <w:style w:type="character" w:customStyle="1" w:styleId="FontStyle26">
    <w:name w:val="Font Style26"/>
    <w:rPr>
      <w:rFonts w:ascii="Courier New" w:hAnsi="Courier New" w:cs="Courier New"/>
      <w:sz w:val="24"/>
      <w:szCs w:val="24"/>
    </w:rPr>
  </w:style>
  <w:style w:type="character" w:customStyle="1" w:styleId="FontStyle20">
    <w:name w:val="Font Style20"/>
    <w:rPr>
      <w:rFonts w:ascii="Courier New" w:hAnsi="Courier New" w:cs="Courier New"/>
      <w:b/>
      <w:bCs/>
      <w:i/>
      <w:iCs/>
      <w:sz w:val="26"/>
      <w:szCs w:val="26"/>
    </w:rPr>
  </w:style>
  <w:style w:type="character" w:customStyle="1" w:styleId="5f9">
    <w:name w:val="Знак5"/>
    <w:rPr>
      <w:color w:val="000000"/>
      <w:sz w:val="28"/>
      <w:lang w:val="ru-RU" w:eastAsia="ar-SA" w:bidi="ar-SA"/>
    </w:rPr>
  </w:style>
  <w:style w:type="character" w:customStyle="1" w:styleId="FontStyle51">
    <w:name w:val="Font Style51"/>
    <w:uiPriority w:val="99"/>
    <w:rPr>
      <w:rFonts w:ascii="Courier New" w:hAnsi="Courier New" w:cs="Courier New"/>
      <w:b/>
      <w:bCs/>
      <w:spacing w:val="-10"/>
      <w:sz w:val="18"/>
      <w:szCs w:val="18"/>
    </w:rPr>
  </w:style>
  <w:style w:type="character" w:customStyle="1" w:styleId="FontStyle53">
    <w:name w:val="Font Style53"/>
    <w:rPr>
      <w:rFonts w:ascii="Symbol" w:hAnsi="Symbol" w:cs="Symbol"/>
      <w:i/>
      <w:iCs/>
      <w:smallCaps/>
      <w:sz w:val="14"/>
      <w:szCs w:val="14"/>
    </w:rPr>
  </w:style>
  <w:style w:type="character" w:customStyle="1" w:styleId="FontStyle54">
    <w:name w:val="Font Style54"/>
    <w:rPr>
      <w:rFonts w:ascii="Courier New" w:hAnsi="Courier New" w:cs="Courier New"/>
      <w:sz w:val="14"/>
      <w:szCs w:val="14"/>
    </w:rPr>
  </w:style>
  <w:style w:type="character" w:customStyle="1" w:styleId="A310">
    <w:name w:val="A3+1"/>
    <w:rPr>
      <w:color w:val="000000"/>
      <w:sz w:val="16"/>
      <w:szCs w:val="16"/>
    </w:rPr>
  </w:style>
  <w:style w:type="character" w:customStyle="1" w:styleId="3fd">
    <w:name w:val="Основной текст + Полужирный3"/>
    <w:rPr>
      <w:rFonts w:ascii="Courier New" w:hAnsi="Courier New" w:cs="Courier New"/>
      <w:b/>
      <w:bCs/>
      <w:spacing w:val="0"/>
      <w:sz w:val="21"/>
      <w:szCs w:val="21"/>
      <w:lang w:val="ru-RU" w:eastAsia="ar-SA" w:bidi="ar-SA"/>
    </w:rPr>
  </w:style>
  <w:style w:type="character" w:customStyle="1" w:styleId="165pt">
    <w:name w:val="Основной текст + 16;5 pt;Курсив"/>
    <w:rPr>
      <w:rFonts w:ascii="Courier New" w:eastAsia="Courier New" w:hAnsi="Courier New" w:cs="Courier New"/>
      <w:i/>
      <w:iCs/>
      <w:spacing w:val="-2"/>
      <w:sz w:val="31"/>
      <w:szCs w:val="31"/>
    </w:rPr>
  </w:style>
  <w:style w:type="character" w:customStyle="1" w:styleId="87">
    <w:name w:val="Основной текст (8) + Полужирный"/>
    <w:rPr>
      <w:rFonts w:ascii="Courier New" w:eastAsia="Courier New" w:hAnsi="Courier New" w:cs="Courier New"/>
      <w:b/>
      <w:bCs/>
      <w:spacing w:val="-3"/>
      <w:sz w:val="28"/>
      <w:szCs w:val="28"/>
    </w:rPr>
  </w:style>
  <w:style w:type="character" w:customStyle="1" w:styleId="80pt0">
    <w:name w:val="Основной текст (8) + Курсив;Интервал 0 pt"/>
    <w:rPr>
      <w:rFonts w:ascii="Courier New" w:eastAsia="Courier New" w:hAnsi="Courier New" w:cs="Courier New"/>
      <w:i/>
      <w:iCs/>
      <w:spacing w:val="10"/>
      <w:sz w:val="28"/>
      <w:szCs w:val="28"/>
    </w:rPr>
  </w:style>
  <w:style w:type="character" w:customStyle="1" w:styleId="Arial9pt0">
    <w:name w:val="Колонтитул + Arial;9 pt"/>
    <w:rPr>
      <w:rFonts w:ascii="Courier New" w:eastAsia="Courier New" w:hAnsi="Courier New" w:cs="Courier New"/>
      <w:spacing w:val="4"/>
      <w:sz w:val="17"/>
      <w:szCs w:val="17"/>
      <w:lang w:val="en-US"/>
    </w:rPr>
  </w:style>
  <w:style w:type="character" w:customStyle="1" w:styleId="Arial95pt0">
    <w:name w:val="Колонтитул + Arial;9;5 pt;Полужирный"/>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Courier New" w:hAnsi="Courier New"/>
      <w:spacing w:val="17"/>
      <w:sz w:val="21"/>
      <w:szCs w:val="21"/>
    </w:rPr>
  </w:style>
  <w:style w:type="character" w:customStyle="1" w:styleId="8115pt">
    <w:name w:val="Основной текст (8) + 11;5 pt;Не курсив"/>
    <w:rPr>
      <w:rFonts w:ascii="Courier New" w:hAnsi="Courier New"/>
      <w:i/>
      <w:iCs/>
      <w:spacing w:val="3"/>
      <w:sz w:val="21"/>
      <w:szCs w:val="21"/>
    </w:rPr>
  </w:style>
  <w:style w:type="character" w:customStyle="1" w:styleId="5fb">
    <w:name w:val="Заголовок №5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Pr>
      <w:rFonts w:ascii="Courier New" w:eastAsia="Courier New" w:hAnsi="Courier New" w:cs="Courier New"/>
      <w:i/>
      <w:iCs/>
      <w:spacing w:val="3"/>
      <w:sz w:val="16"/>
      <w:szCs w:val="16"/>
      <w:lang w:val="en-US"/>
    </w:rPr>
  </w:style>
  <w:style w:type="character" w:customStyle="1" w:styleId="6f5">
    <w:name w:val="Основной текст (6) + Полужирный"/>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Symbol" w:eastAsia="Symbol" w:hAnsi="Symbol" w:cs="Symbol"/>
      <w:b/>
      <w:bCs/>
      <w:i/>
      <w:iCs/>
      <w:spacing w:val="2"/>
      <w:sz w:val="20"/>
      <w:szCs w:val="20"/>
    </w:rPr>
  </w:style>
  <w:style w:type="character" w:customStyle="1" w:styleId="11pt4">
    <w:name w:val="Заголовок №1 + Интервал 1 pt"/>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Pr>
      <w:rFonts w:ascii="Courier New" w:hAnsi="Courier New" w:cs="Courier New"/>
      <w:sz w:val="18"/>
      <w:szCs w:val="18"/>
    </w:rPr>
  </w:style>
  <w:style w:type="character" w:customStyle="1" w:styleId="Bodytext3">
    <w:name w:val="Body text (3)_"/>
    <w:rPr>
      <w:rFonts w:ascii="Courier New" w:hAnsi="Courier New" w:cs="Courier New"/>
      <w:b/>
      <w:bCs/>
      <w:sz w:val="18"/>
      <w:szCs w:val="18"/>
    </w:rPr>
  </w:style>
  <w:style w:type="character" w:customStyle="1" w:styleId="affffffff2">
    <w:name w:val="ОСН_СТИЛЬ Знак"/>
    <w:rPr>
      <w:rFonts w:ascii="Courier New" w:eastAsia="Courier New" w:hAnsi="Courier New" w:cs="Courier New"/>
      <w:sz w:val="28"/>
      <w:szCs w:val="24"/>
    </w:rPr>
  </w:style>
  <w:style w:type="character" w:customStyle="1" w:styleId="SegoeUI">
    <w:name w:val="Основной текст + Segoe UI"/>
    <w:rPr>
      <w:rFonts w:ascii="Courier New" w:hAnsi="Courier New" w:cs="Courier New"/>
      <w:sz w:val="12"/>
      <w:szCs w:val="12"/>
      <w:lang w:eastAsia="ar-SA" w:bidi="ar-SA"/>
    </w:rPr>
  </w:style>
  <w:style w:type="character" w:customStyle="1" w:styleId="selected">
    <w:name w:val="selected"/>
    <w:rPr>
      <w:rFonts w:cs="Courier New"/>
    </w:rPr>
  </w:style>
  <w:style w:type="character" w:customStyle="1" w:styleId="FontStyle123">
    <w:name w:val="Font Style123"/>
    <w:rPr>
      <w:rFonts w:ascii="Courier New" w:hAnsi="Courier New" w:cs="Courier New"/>
      <w:sz w:val="20"/>
      <w:szCs w:val="20"/>
    </w:rPr>
  </w:style>
  <w:style w:type="character" w:customStyle="1" w:styleId="FontStyle96">
    <w:name w:val="Font Style96"/>
    <w:rPr>
      <w:rFonts w:ascii="Courier New" w:hAnsi="Courier New" w:cs="Courier New"/>
      <w:sz w:val="18"/>
      <w:szCs w:val="18"/>
    </w:rPr>
  </w:style>
  <w:style w:type="character" w:customStyle="1" w:styleId="FontStyle68">
    <w:name w:val="Font Style68"/>
    <w:uiPriority w:val="99"/>
    <w:rPr>
      <w:rFonts w:ascii="Courier New" w:hAnsi="Courier New" w:cs="Courier New"/>
      <w:sz w:val="20"/>
      <w:szCs w:val="20"/>
    </w:rPr>
  </w:style>
  <w:style w:type="character" w:customStyle="1" w:styleId="FontStyle57">
    <w:name w:val="Font Style57"/>
    <w:rPr>
      <w:rFonts w:ascii="Courier New" w:hAnsi="Courier New" w:cs="Courier New"/>
      <w:sz w:val="24"/>
      <w:szCs w:val="24"/>
    </w:rPr>
  </w:style>
  <w:style w:type="character" w:customStyle="1" w:styleId="FontStyle46">
    <w:name w:val="Font Style46"/>
    <w:rPr>
      <w:rFonts w:ascii="Courier New" w:hAnsi="Courier New" w:cs="Courier New"/>
      <w:sz w:val="20"/>
      <w:szCs w:val="20"/>
    </w:rPr>
  </w:style>
  <w:style w:type="character" w:customStyle="1" w:styleId="FontStyle48">
    <w:name w:val="Font Style48"/>
    <w:rPr>
      <w:rFonts w:ascii="Courier New" w:hAnsi="Courier New" w:cs="Courier New"/>
      <w:sz w:val="18"/>
      <w:szCs w:val="18"/>
    </w:rPr>
  </w:style>
  <w:style w:type="character" w:customStyle="1" w:styleId="FontStyle120">
    <w:name w:val="Font Style120"/>
    <w:rPr>
      <w:rFonts w:ascii="Courier New" w:hAnsi="Courier New" w:cs="Courier New"/>
      <w:i/>
      <w:iCs/>
      <w:sz w:val="16"/>
      <w:szCs w:val="16"/>
    </w:rPr>
  </w:style>
  <w:style w:type="character" w:customStyle="1" w:styleId="FontStyle115">
    <w:name w:val="Font Style115"/>
    <w:rPr>
      <w:rFonts w:ascii="Courier New" w:hAnsi="Courier New" w:cs="Courier New"/>
      <w:b/>
      <w:bCs/>
      <w:sz w:val="20"/>
      <w:szCs w:val="20"/>
    </w:rPr>
  </w:style>
  <w:style w:type="character" w:customStyle="1" w:styleId="FontStyle97">
    <w:name w:val="Font Style97"/>
    <w:rPr>
      <w:rFonts w:ascii="Courier New" w:hAnsi="Courier New" w:cs="Courier New"/>
      <w:sz w:val="16"/>
      <w:szCs w:val="16"/>
    </w:rPr>
  </w:style>
  <w:style w:type="character" w:customStyle="1" w:styleId="22Arial2">
    <w:name w:val="Основной текст (22) + Arial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Pr>
      <w:rFonts w:ascii="Courier New" w:hAnsi="Courier New" w:cs="Courier New"/>
      <w:sz w:val="20"/>
      <w:szCs w:val="20"/>
    </w:rPr>
  </w:style>
  <w:style w:type="character" w:customStyle="1" w:styleId="FontStyle98">
    <w:name w:val="Font Style98"/>
    <w:rPr>
      <w:rFonts w:ascii="Courier New" w:hAnsi="Courier New" w:cs="Courier New"/>
      <w:sz w:val="20"/>
      <w:szCs w:val="20"/>
    </w:rPr>
  </w:style>
  <w:style w:type="character" w:customStyle="1" w:styleId="FontStyle100">
    <w:name w:val="Font Style100"/>
    <w:rPr>
      <w:rFonts w:ascii="Courier New" w:hAnsi="Courier New" w:cs="Courier New"/>
      <w:b/>
      <w:bCs/>
      <w:sz w:val="20"/>
      <w:szCs w:val="20"/>
    </w:rPr>
  </w:style>
  <w:style w:type="character" w:customStyle="1" w:styleId="FontStyle95">
    <w:name w:val="Font Style95"/>
    <w:rPr>
      <w:rFonts w:ascii="Courier New" w:hAnsi="Courier New" w:cs="Courier New"/>
      <w:b/>
      <w:bCs/>
      <w:sz w:val="18"/>
      <w:szCs w:val="18"/>
    </w:rPr>
  </w:style>
  <w:style w:type="character" w:customStyle="1" w:styleId="FontStyle49">
    <w:name w:val="Font Style49"/>
    <w:rPr>
      <w:rFonts w:ascii="Courier New" w:hAnsi="Courier New" w:cs="Courier New"/>
      <w:b/>
      <w:bCs/>
      <w:sz w:val="14"/>
      <w:szCs w:val="14"/>
    </w:rPr>
  </w:style>
  <w:style w:type="character" w:customStyle="1" w:styleId="FontStyle50">
    <w:name w:val="Font Style50"/>
    <w:rPr>
      <w:rFonts w:ascii="Courier New" w:hAnsi="Courier New" w:cs="Courier New"/>
      <w:sz w:val="14"/>
      <w:szCs w:val="14"/>
    </w:rPr>
  </w:style>
  <w:style w:type="character" w:customStyle="1" w:styleId="shorttext1">
    <w:name w:val="short_text1"/>
    <w:rPr>
      <w:rFonts w:cs="Courier New"/>
      <w:sz w:val="29"/>
      <w:szCs w:val="29"/>
    </w:rPr>
  </w:style>
  <w:style w:type="character" w:customStyle="1" w:styleId="ListParagraphChar">
    <w:name w:val="List Paragraph Char"/>
    <w:rPr>
      <w:rFonts w:ascii="Courier New" w:eastAsia="Symbol" w:hAnsi="Courier New" w:cs="Courier New"/>
      <w:sz w:val="22"/>
      <w:szCs w:val="22"/>
      <w:lang w:val="en-US"/>
    </w:rPr>
  </w:style>
  <w:style w:type="character" w:customStyle="1" w:styleId="27pt0">
    <w:name w:val="Сноска (2) + 7 pt"/>
    <w:rPr>
      <w:rFonts w:ascii="Courier New" w:hAnsi="Courier New"/>
      <w:i w:val="0"/>
      <w:iCs w:val="0"/>
      <w:sz w:val="14"/>
      <w:szCs w:val="14"/>
    </w:rPr>
  </w:style>
  <w:style w:type="character" w:customStyle="1" w:styleId="830">
    <w:name w:val="Основной текст (8)3"/>
    <w:rPr>
      <w:rFonts w:ascii="Courier New" w:eastAsia="Symbol" w:hAnsi="Courier New" w:cs="Symbol"/>
      <w:sz w:val="15"/>
      <w:szCs w:val="15"/>
    </w:rPr>
  </w:style>
  <w:style w:type="character" w:customStyle="1" w:styleId="7TrebuchetMS1">
    <w:name w:val="Основной текст (7) + Trebuchet MS1"/>
    <w:rPr>
      <w:rFonts w:ascii="Symbol" w:hAnsi="Symbol" w:cs="Symbol"/>
      <w:b w:val="0"/>
      <w:bCs w:val="0"/>
      <w:sz w:val="18"/>
      <w:szCs w:val="18"/>
    </w:rPr>
  </w:style>
  <w:style w:type="character" w:customStyle="1" w:styleId="105">
    <w:name w:val="Основной текст (10)5"/>
    <w:rPr>
      <w:rFonts w:ascii="Courier New" w:hAnsi="Courier New"/>
      <w:i/>
      <w:iCs/>
      <w:spacing w:val="40"/>
      <w:w w:val="300"/>
      <w:sz w:val="21"/>
      <w:szCs w:val="21"/>
      <w:lang w:val="en-US" w:eastAsia="en-US" w:bidi="en-US"/>
    </w:rPr>
  </w:style>
  <w:style w:type="character" w:customStyle="1" w:styleId="1040">
    <w:name w:val="Основной текст (10)4"/>
    <w:rPr>
      <w:rFonts w:ascii="Courier New" w:hAnsi="Courier New"/>
      <w:i/>
      <w:iCs/>
      <w:spacing w:val="40"/>
      <w:w w:val="300"/>
      <w:sz w:val="21"/>
      <w:szCs w:val="21"/>
      <w:lang w:val="en-US" w:eastAsia="en-US" w:bidi="en-US"/>
    </w:rPr>
  </w:style>
  <w:style w:type="character" w:customStyle="1" w:styleId="101pt">
    <w:name w:val="Основной текст (10) + Интервал 1 pt"/>
    <w:rPr>
      <w:rFonts w:ascii="Courier New" w:hAnsi="Courier New"/>
      <w:i/>
      <w:iCs/>
      <w:spacing w:val="40"/>
      <w:w w:val="300"/>
      <w:sz w:val="21"/>
      <w:szCs w:val="21"/>
      <w:lang w:val="en-US" w:eastAsia="en-US" w:bidi="en-US"/>
    </w:rPr>
  </w:style>
  <w:style w:type="character" w:customStyle="1" w:styleId="101pt3">
    <w:name w:val="Основной текст (10) + Интервал 1 pt3"/>
    <w:rPr>
      <w:rFonts w:ascii="Courier New" w:hAnsi="Courier New"/>
      <w:i/>
      <w:iCs/>
      <w:spacing w:val="40"/>
      <w:w w:val="300"/>
      <w:sz w:val="21"/>
      <w:szCs w:val="21"/>
      <w:lang w:val="en-US" w:eastAsia="en-US" w:bidi="en-US"/>
    </w:rPr>
  </w:style>
  <w:style w:type="character" w:customStyle="1" w:styleId="101pt2">
    <w:name w:val="Основной текст (10) + Интервал 1 pt2"/>
    <w:rPr>
      <w:rFonts w:ascii="Courier New" w:hAnsi="Courier New"/>
      <w:i/>
      <w:iCs/>
      <w:spacing w:val="40"/>
      <w:w w:val="300"/>
      <w:sz w:val="21"/>
      <w:szCs w:val="21"/>
      <w:lang w:val="en-US" w:eastAsia="en-US" w:bidi="en-US"/>
    </w:rPr>
  </w:style>
  <w:style w:type="character" w:customStyle="1" w:styleId="1030">
    <w:name w:val="Основной текст (10)3"/>
    <w:rPr>
      <w:rFonts w:ascii="Courier New" w:hAnsi="Courier New"/>
      <w:i/>
      <w:iCs/>
      <w:spacing w:val="40"/>
      <w:w w:val="300"/>
      <w:sz w:val="21"/>
      <w:szCs w:val="21"/>
      <w:lang w:val="en-US" w:eastAsia="en-US" w:bidi="en-US"/>
    </w:rPr>
  </w:style>
  <w:style w:type="character" w:customStyle="1" w:styleId="101pt1">
    <w:name w:val="Основной текст (10) + Интервал 1 pt1"/>
    <w:rPr>
      <w:rFonts w:ascii="Courier New" w:hAnsi="Courier New"/>
      <w:i/>
      <w:iCs/>
      <w:spacing w:val="40"/>
      <w:w w:val="300"/>
      <w:sz w:val="21"/>
      <w:szCs w:val="21"/>
      <w:lang w:val="en-US" w:eastAsia="en-US" w:bidi="en-US"/>
    </w:rPr>
  </w:style>
  <w:style w:type="character" w:customStyle="1" w:styleId="1020">
    <w:name w:val="Основной текст (10)2"/>
    <w:rPr>
      <w:rFonts w:ascii="Courier New" w:hAnsi="Courier New"/>
      <w:i/>
      <w:iCs/>
      <w:spacing w:val="40"/>
      <w:w w:val="300"/>
      <w:sz w:val="21"/>
      <w:szCs w:val="21"/>
      <w:lang w:val="en-US" w:eastAsia="en-US" w:bidi="en-US"/>
    </w:rPr>
  </w:style>
  <w:style w:type="character" w:customStyle="1" w:styleId="820">
    <w:name w:val="Основной текст (8)2"/>
    <w:rPr>
      <w:rFonts w:ascii="Courier New" w:eastAsia="Symbol" w:hAnsi="Courier New" w:cs="Symbol"/>
      <w:sz w:val="15"/>
      <w:szCs w:val="15"/>
    </w:rPr>
  </w:style>
  <w:style w:type="character" w:customStyle="1" w:styleId="FontStyle56">
    <w:name w:val="Font Style56"/>
    <w:rPr>
      <w:rFonts w:ascii="Courier New" w:hAnsi="Courier New" w:cs="Courier New"/>
      <w:sz w:val="18"/>
      <w:szCs w:val="18"/>
    </w:rPr>
  </w:style>
  <w:style w:type="character" w:customStyle="1" w:styleId="FontStyle60">
    <w:name w:val="Font Style60"/>
    <w:uiPriority w:val="99"/>
    <w:rPr>
      <w:rFonts w:ascii="Courier New" w:hAnsi="Courier New" w:cs="Courier New"/>
      <w:b/>
      <w:bCs/>
      <w:sz w:val="24"/>
      <w:szCs w:val="24"/>
    </w:rPr>
  </w:style>
  <w:style w:type="character" w:customStyle="1" w:styleId="FontStyle61">
    <w:name w:val="Font Style61"/>
    <w:rPr>
      <w:rFonts w:ascii="Courier New" w:hAnsi="Courier New" w:cs="Courier New"/>
      <w:sz w:val="20"/>
      <w:szCs w:val="20"/>
    </w:rPr>
  </w:style>
  <w:style w:type="character" w:customStyle="1" w:styleId="FontStyle69">
    <w:name w:val="Font Style69"/>
    <w:uiPriority w:val="99"/>
    <w:rPr>
      <w:rFonts w:ascii="Courier New" w:hAnsi="Courier New" w:cs="Courier New"/>
      <w:sz w:val="22"/>
      <w:szCs w:val="22"/>
    </w:rPr>
  </w:style>
  <w:style w:type="character" w:customStyle="1" w:styleId="FontStyle72">
    <w:name w:val="Font Style72"/>
    <w:uiPriority w:val="99"/>
    <w:rPr>
      <w:rFonts w:ascii="Courier New" w:hAnsi="Courier New" w:cs="Courier New"/>
      <w:sz w:val="26"/>
      <w:szCs w:val="26"/>
    </w:rPr>
  </w:style>
  <w:style w:type="character" w:customStyle="1" w:styleId="rvts21">
    <w:name w:val="rvts21"/>
    <w:rPr>
      <w:rFonts w:cs="Courier New"/>
    </w:rPr>
  </w:style>
  <w:style w:type="character" w:customStyle="1" w:styleId="rvts22">
    <w:name w:val="rvts22"/>
    <w:rPr>
      <w:rFonts w:cs="Courier New"/>
    </w:rPr>
  </w:style>
  <w:style w:type="character" w:customStyle="1" w:styleId="dtitle">
    <w:name w:val="dtitle"/>
    <w:rPr>
      <w:rFonts w:cs="Courier New"/>
    </w:rPr>
  </w:style>
  <w:style w:type="character" w:customStyle="1" w:styleId="5fc">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Courier New" w:hAnsi="Courier New"/>
      <w:sz w:val="13"/>
      <w:szCs w:val="13"/>
      <w:lang w:eastAsia="ar-SA" w:bidi="ar-SA"/>
    </w:rPr>
  </w:style>
  <w:style w:type="character" w:customStyle="1" w:styleId="570">
    <w:name w:val="Основной текст (5)7"/>
    <w:rPr>
      <w:rFonts w:ascii="Courier New" w:hAnsi="Courier New"/>
      <w:sz w:val="13"/>
      <w:szCs w:val="13"/>
      <w:lang w:eastAsia="ar-SA" w:bidi="ar-SA"/>
    </w:rPr>
  </w:style>
  <w:style w:type="character" w:customStyle="1" w:styleId="426">
    <w:name w:val="Основной текст (4)26"/>
    <w:rPr>
      <w:rFonts w:ascii="Courier New" w:hAnsi="Courier New"/>
      <w:sz w:val="13"/>
      <w:szCs w:val="13"/>
      <w:lang w:eastAsia="ar-SA" w:bidi="ar-SA"/>
    </w:rPr>
  </w:style>
  <w:style w:type="character" w:customStyle="1" w:styleId="425">
    <w:name w:val="Основной текст (4)25"/>
    <w:rPr>
      <w:rFonts w:ascii="Courier New" w:hAnsi="Courier New"/>
      <w:sz w:val="13"/>
      <w:szCs w:val="13"/>
      <w:lang w:eastAsia="ar-SA" w:bidi="ar-SA"/>
    </w:rPr>
  </w:style>
  <w:style w:type="character" w:customStyle="1" w:styleId="424">
    <w:name w:val="Основной текст (4)24"/>
    <w:rPr>
      <w:rFonts w:ascii="Courier New" w:hAnsi="Courier New"/>
      <w:sz w:val="13"/>
      <w:szCs w:val="13"/>
      <w:lang w:eastAsia="ar-SA" w:bidi="ar-SA"/>
    </w:rPr>
  </w:style>
  <w:style w:type="character" w:customStyle="1" w:styleId="423">
    <w:name w:val="Основной текст (4)23"/>
    <w:rPr>
      <w:rFonts w:ascii="Courier New" w:hAnsi="Courier New"/>
      <w:sz w:val="13"/>
      <w:szCs w:val="13"/>
      <w:lang w:eastAsia="ar-SA" w:bidi="ar-SA"/>
    </w:rPr>
  </w:style>
  <w:style w:type="character" w:customStyle="1" w:styleId="4220">
    <w:name w:val="Основной текст (4)22"/>
    <w:rPr>
      <w:rFonts w:ascii="Courier New" w:hAnsi="Courier New"/>
      <w:sz w:val="13"/>
      <w:szCs w:val="13"/>
      <w:lang w:eastAsia="ar-SA" w:bidi="ar-SA"/>
    </w:rPr>
  </w:style>
  <w:style w:type="character" w:customStyle="1" w:styleId="4210">
    <w:name w:val="Основной текст (4)21"/>
    <w:rPr>
      <w:rFonts w:ascii="Courier New" w:hAnsi="Courier New"/>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d">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Courier New" w:hAnsi="Courier New"/>
      <w:sz w:val="13"/>
      <w:szCs w:val="13"/>
      <w:lang w:eastAsia="ar-SA" w:bidi="ar-SA"/>
    </w:rPr>
  </w:style>
  <w:style w:type="character" w:customStyle="1" w:styleId="550">
    <w:name w:val="Основной текст (5)5"/>
    <w:rPr>
      <w:rFonts w:ascii="Courier New" w:hAnsi="Courier New"/>
      <w:sz w:val="13"/>
      <w:szCs w:val="13"/>
      <w:lang w:eastAsia="ar-SA" w:bidi="ar-SA"/>
    </w:rPr>
  </w:style>
  <w:style w:type="character" w:customStyle="1" w:styleId="4200">
    <w:name w:val="Основной текст (4)20"/>
    <w:rPr>
      <w:rFonts w:ascii="Courier New" w:hAnsi="Courier New"/>
      <w:sz w:val="13"/>
      <w:szCs w:val="13"/>
      <w:lang w:eastAsia="ar-SA" w:bidi="ar-SA"/>
    </w:rPr>
  </w:style>
  <w:style w:type="character" w:customStyle="1" w:styleId="419">
    <w:name w:val="Основной текст (4)19"/>
    <w:rPr>
      <w:rFonts w:ascii="Courier New" w:hAnsi="Courier New"/>
      <w:sz w:val="13"/>
      <w:szCs w:val="13"/>
      <w:lang w:eastAsia="ar-SA" w:bidi="ar-SA"/>
    </w:rPr>
  </w:style>
  <w:style w:type="character" w:customStyle="1" w:styleId="418">
    <w:name w:val="Основной текст (4)18"/>
    <w:rPr>
      <w:rFonts w:ascii="Courier New" w:hAnsi="Courier New"/>
      <w:sz w:val="13"/>
      <w:szCs w:val="13"/>
      <w:lang w:eastAsia="ar-SA" w:bidi="ar-SA"/>
    </w:rPr>
  </w:style>
  <w:style w:type="character" w:customStyle="1" w:styleId="416">
    <w:name w:val="Основной текст (4)16"/>
    <w:rPr>
      <w:rFonts w:ascii="Courier New" w:hAnsi="Courier New"/>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e">
    <w:name w:val="Подпись к таблице3"/>
    <w:rPr>
      <w:b/>
      <w:bCs/>
      <w:i/>
      <w:iCs/>
      <w:sz w:val="13"/>
      <w:szCs w:val="13"/>
      <w:lang w:eastAsia="ar-SA" w:bidi="ar-SA"/>
    </w:rPr>
  </w:style>
  <w:style w:type="character" w:customStyle="1" w:styleId="540">
    <w:name w:val="Основной текст (5)4"/>
    <w:rPr>
      <w:rFonts w:ascii="Courier New" w:hAnsi="Courier New"/>
      <w:sz w:val="13"/>
      <w:szCs w:val="13"/>
      <w:lang w:eastAsia="ar-SA" w:bidi="ar-SA"/>
    </w:rPr>
  </w:style>
  <w:style w:type="character" w:customStyle="1" w:styleId="412">
    <w:name w:val="Основной текст (4)12"/>
    <w:rPr>
      <w:rFonts w:ascii="Courier New" w:hAnsi="Courier New"/>
      <w:sz w:val="13"/>
      <w:szCs w:val="13"/>
      <w:lang w:eastAsia="ar-SA" w:bidi="ar-SA"/>
    </w:rPr>
  </w:style>
  <w:style w:type="character" w:customStyle="1" w:styleId="411">
    <w:name w:val="Основной текст (4)11"/>
    <w:rPr>
      <w:rFonts w:ascii="Courier New" w:hAnsi="Courier New"/>
      <w:sz w:val="13"/>
      <w:szCs w:val="13"/>
      <w:lang w:eastAsia="ar-SA" w:bidi="ar-SA"/>
    </w:rPr>
  </w:style>
  <w:style w:type="character" w:customStyle="1" w:styleId="4100">
    <w:name w:val="Основной текст (4)10"/>
    <w:rPr>
      <w:rFonts w:ascii="Courier New" w:hAnsi="Courier New"/>
      <w:sz w:val="13"/>
      <w:szCs w:val="13"/>
      <w:lang w:eastAsia="ar-SA" w:bidi="ar-SA"/>
    </w:rPr>
  </w:style>
  <w:style w:type="character" w:customStyle="1" w:styleId="491">
    <w:name w:val="Основной текст (4)9"/>
    <w:rPr>
      <w:rFonts w:ascii="Courier New" w:hAnsi="Courier New"/>
      <w:sz w:val="13"/>
      <w:szCs w:val="13"/>
      <w:lang w:eastAsia="ar-SA" w:bidi="ar-SA"/>
    </w:rPr>
  </w:style>
  <w:style w:type="character" w:customStyle="1" w:styleId="481">
    <w:name w:val="Основной текст (4)8"/>
    <w:rPr>
      <w:rFonts w:ascii="Courier New" w:hAnsi="Courier New"/>
      <w:sz w:val="13"/>
      <w:szCs w:val="13"/>
      <w:lang w:eastAsia="ar-SA" w:bidi="ar-SA"/>
    </w:rPr>
  </w:style>
  <w:style w:type="character" w:customStyle="1" w:styleId="470">
    <w:name w:val="Основной текст (4)7"/>
    <w:rPr>
      <w:rFonts w:ascii="Courier New" w:hAnsi="Courier New"/>
      <w:sz w:val="13"/>
      <w:szCs w:val="13"/>
      <w:lang w:eastAsia="ar-SA" w:bidi="ar-SA"/>
    </w:rPr>
  </w:style>
  <w:style w:type="character" w:customStyle="1" w:styleId="460">
    <w:name w:val="Основной текст (4)6"/>
    <w:rPr>
      <w:rFonts w:ascii="Courier New" w:hAnsi="Courier New"/>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Courier New" w:hAnsi="Courier New" w:cs="Courier New"/>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Courier New" w:eastAsia="Courier New" w:hAnsi="Courier New" w:cs="Courier New"/>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10"/>
  </w:style>
  <w:style w:type="character" w:customStyle="1" w:styleId="156">
    <w:name w:val="Знак Знак15"/>
    <w:rPr>
      <w:rFonts w:eastAsia="Symbol"/>
      <w:sz w:val="28"/>
      <w:szCs w:val="28"/>
      <w:lang w:val="ru-RU" w:eastAsia="ar-SA" w:bidi="ar-SA"/>
    </w:rPr>
  </w:style>
  <w:style w:type="character" w:customStyle="1" w:styleId="234">
    <w:name w:val="Знак Знак23"/>
    <w:rPr>
      <w:rFonts w:ascii="Symbol" w:eastAsia="Symbol" w:hAnsi="Symbol" w:cs="Symbol"/>
      <w:sz w:val="22"/>
      <w:szCs w:val="22"/>
      <w:lang w:val="ru-RU" w:eastAsia="ar-SA" w:bidi="ar-SA"/>
    </w:rPr>
  </w:style>
  <w:style w:type="character" w:customStyle="1" w:styleId="sm1black1">
    <w:name w:val="sm1black1"/>
    <w:rPr>
      <w:rFonts w:ascii="Courier New" w:hAnsi="Courier New"/>
      <w:sz w:val="18"/>
      <w:szCs w:val="18"/>
    </w:rPr>
  </w:style>
  <w:style w:type="character" w:customStyle="1" w:styleId="notranslate">
    <w:name w:val="notranslate"/>
  </w:style>
  <w:style w:type="character" w:customStyle="1" w:styleId="2ffc">
    <w:name w:val="Текст сноски Знак2"/>
    <w:rPr>
      <w:rFonts w:ascii="Symbol" w:eastAsia="Symbol" w:hAnsi="Symbol" w:cs="Symbol"/>
      <w:sz w:val="24"/>
      <w:szCs w:val="24"/>
    </w:rPr>
  </w:style>
  <w:style w:type="character" w:customStyle="1" w:styleId="FontStyle178">
    <w:name w:val="Font Style178"/>
    <w:rPr>
      <w:rFonts w:ascii="Courier New" w:hAnsi="Courier New" w:cs="Courier New"/>
      <w:sz w:val="20"/>
      <w:szCs w:val="20"/>
    </w:rPr>
  </w:style>
  <w:style w:type="character" w:customStyle="1" w:styleId="FontStyle190">
    <w:name w:val="Font Style190"/>
    <w:rPr>
      <w:rFonts w:ascii="Courier New" w:hAnsi="Courier New" w:cs="Courier New"/>
      <w:i/>
      <w:iCs/>
      <w:spacing w:val="-20"/>
      <w:sz w:val="24"/>
      <w:szCs w:val="24"/>
    </w:rPr>
  </w:style>
  <w:style w:type="character" w:customStyle="1" w:styleId="FontStyle174">
    <w:name w:val="Font Style174"/>
    <w:rPr>
      <w:rFonts w:ascii="Courier New" w:hAnsi="Courier New" w:cs="Courier New"/>
      <w:b/>
      <w:bCs/>
      <w:sz w:val="26"/>
      <w:szCs w:val="26"/>
    </w:rPr>
  </w:style>
  <w:style w:type="character" w:customStyle="1" w:styleId="FontStyle176">
    <w:name w:val="Font Style176"/>
    <w:rPr>
      <w:rFonts w:ascii="Courier New" w:hAnsi="Courier New" w:cs="Courier New"/>
      <w:sz w:val="20"/>
      <w:szCs w:val="20"/>
    </w:rPr>
  </w:style>
  <w:style w:type="character" w:customStyle="1" w:styleId="FontStyle184">
    <w:name w:val="Font Style184"/>
    <w:rPr>
      <w:rFonts w:ascii="Courier New" w:hAnsi="Courier New" w:cs="Courier New"/>
      <w:sz w:val="26"/>
      <w:szCs w:val="26"/>
    </w:rPr>
  </w:style>
  <w:style w:type="character" w:customStyle="1" w:styleId="FontStyle185">
    <w:name w:val="Font Style185"/>
    <w:rPr>
      <w:rFonts w:ascii="Courier New" w:hAnsi="Courier New" w:cs="Courier New"/>
      <w:b/>
      <w:bCs/>
      <w:sz w:val="26"/>
      <w:szCs w:val="26"/>
    </w:rPr>
  </w:style>
  <w:style w:type="character" w:customStyle="1" w:styleId="FontStyle187">
    <w:name w:val="Font Style187"/>
    <w:rPr>
      <w:rFonts w:ascii="Courier New" w:hAnsi="Courier New" w:cs="Courier New"/>
      <w:sz w:val="22"/>
      <w:szCs w:val="22"/>
    </w:rPr>
  </w:style>
  <w:style w:type="character" w:customStyle="1" w:styleId="FontStyle191">
    <w:name w:val="Font Style191"/>
    <w:rPr>
      <w:rFonts w:ascii="Courier New" w:hAnsi="Courier New" w:cs="Courier New"/>
      <w:sz w:val="12"/>
      <w:szCs w:val="12"/>
    </w:rPr>
  </w:style>
  <w:style w:type="character" w:customStyle="1" w:styleId="FontStyle192">
    <w:name w:val="Font Style192"/>
    <w:rPr>
      <w:rFonts w:ascii="Courier New" w:hAnsi="Courier New" w:cs="Courier New"/>
      <w:sz w:val="20"/>
      <w:szCs w:val="20"/>
    </w:rPr>
  </w:style>
  <w:style w:type="character" w:customStyle="1" w:styleId="FontStyle193">
    <w:name w:val="Font Style193"/>
    <w:rPr>
      <w:rFonts w:ascii="Courier New" w:hAnsi="Courier New" w:cs="Courier New"/>
      <w:sz w:val="12"/>
      <w:szCs w:val="12"/>
    </w:rPr>
  </w:style>
  <w:style w:type="character" w:customStyle="1" w:styleId="FontStyle194">
    <w:name w:val="Font Style194"/>
    <w:rPr>
      <w:rFonts w:ascii="Courier New" w:hAnsi="Courier New" w:cs="Courier New"/>
      <w:b/>
      <w:bCs/>
      <w:sz w:val="18"/>
      <w:szCs w:val="18"/>
    </w:rPr>
  </w:style>
  <w:style w:type="character" w:customStyle="1" w:styleId="FontStyle195">
    <w:name w:val="Font Style195"/>
    <w:rPr>
      <w:rFonts w:ascii="Courier New" w:hAnsi="Courier New" w:cs="Courier New"/>
      <w:sz w:val="22"/>
      <w:szCs w:val="22"/>
    </w:rPr>
  </w:style>
  <w:style w:type="character" w:customStyle="1" w:styleId="FontStyle197">
    <w:name w:val="Font Style197"/>
    <w:rPr>
      <w:rFonts w:ascii="Courier New" w:hAnsi="Courier New" w:cs="Courier New"/>
      <w:sz w:val="22"/>
      <w:szCs w:val="22"/>
    </w:rPr>
  </w:style>
  <w:style w:type="character" w:customStyle="1" w:styleId="FontStyle198">
    <w:name w:val="Font Style198"/>
    <w:rPr>
      <w:rFonts w:ascii="Symbol" w:hAnsi="Symbol" w:cs="Symbol"/>
      <w:b/>
      <w:bCs/>
      <w:sz w:val="10"/>
      <w:szCs w:val="10"/>
    </w:rPr>
  </w:style>
  <w:style w:type="character" w:customStyle="1" w:styleId="FontStyle199">
    <w:name w:val="Font Style199"/>
    <w:rPr>
      <w:rFonts w:ascii="Courier New" w:hAnsi="Courier New" w:cs="Courier New"/>
      <w:sz w:val="12"/>
      <w:szCs w:val="12"/>
    </w:rPr>
  </w:style>
  <w:style w:type="character" w:customStyle="1" w:styleId="FontStyle201">
    <w:name w:val="Font Style201"/>
    <w:rPr>
      <w:rFonts w:ascii="Courier New" w:hAnsi="Courier New" w:cs="Courier New"/>
      <w:sz w:val="12"/>
      <w:szCs w:val="12"/>
    </w:rPr>
  </w:style>
  <w:style w:type="character" w:customStyle="1" w:styleId="FontStyle202">
    <w:name w:val="Font Style202"/>
    <w:rPr>
      <w:rFonts w:ascii="Courier New" w:hAnsi="Courier New" w:cs="Courier New"/>
      <w:sz w:val="12"/>
      <w:szCs w:val="12"/>
    </w:rPr>
  </w:style>
  <w:style w:type="character" w:customStyle="1" w:styleId="FontStyle204">
    <w:name w:val="Font Style204"/>
    <w:rPr>
      <w:rFonts w:ascii="Courier New" w:hAnsi="Courier New" w:cs="Courier New"/>
      <w:sz w:val="12"/>
      <w:szCs w:val="12"/>
    </w:rPr>
  </w:style>
  <w:style w:type="character" w:customStyle="1" w:styleId="FontStyle205">
    <w:name w:val="Font Style205"/>
    <w:rPr>
      <w:rFonts w:ascii="Symbol" w:hAnsi="Symbol" w:cs="Symbol"/>
      <w:sz w:val="16"/>
      <w:szCs w:val="16"/>
    </w:rPr>
  </w:style>
  <w:style w:type="character" w:customStyle="1" w:styleId="FontStyle206">
    <w:name w:val="Font Style206"/>
    <w:rPr>
      <w:rFonts w:ascii="Courier New" w:hAnsi="Courier New" w:cs="Courier New"/>
      <w:b/>
      <w:bCs/>
      <w:sz w:val="16"/>
      <w:szCs w:val="16"/>
    </w:rPr>
  </w:style>
  <w:style w:type="character" w:customStyle="1" w:styleId="FontStyle179">
    <w:name w:val="Font Style179"/>
    <w:rPr>
      <w:rFonts w:ascii="Courier New" w:hAnsi="Courier New" w:cs="Courier New"/>
      <w:sz w:val="22"/>
      <w:szCs w:val="22"/>
    </w:rPr>
  </w:style>
  <w:style w:type="character" w:customStyle="1" w:styleId="FontStyle181">
    <w:name w:val="Font Style181"/>
    <w:rPr>
      <w:rFonts w:ascii="Courier New" w:hAnsi="Courier New" w:cs="Courier New"/>
      <w:sz w:val="16"/>
      <w:szCs w:val="16"/>
    </w:rPr>
  </w:style>
  <w:style w:type="character" w:customStyle="1" w:styleId="FontStyle183">
    <w:name w:val="Font Style183"/>
    <w:rPr>
      <w:rFonts w:ascii="Symbol" w:hAnsi="Symbol" w:cs="Symbol"/>
      <w:b/>
      <w:bCs/>
      <w:sz w:val="16"/>
      <w:szCs w:val="16"/>
    </w:rPr>
  </w:style>
  <w:style w:type="character" w:customStyle="1" w:styleId="FontStyle207">
    <w:name w:val="Font Style207"/>
    <w:rPr>
      <w:rFonts w:ascii="Courier New" w:hAnsi="Courier New" w:cs="Courier New"/>
      <w:i/>
      <w:iCs/>
      <w:smallCaps/>
      <w:sz w:val="22"/>
      <w:szCs w:val="22"/>
    </w:rPr>
  </w:style>
  <w:style w:type="character" w:customStyle="1" w:styleId="FontStyle208">
    <w:name w:val="Font Style208"/>
    <w:rPr>
      <w:rFonts w:ascii="Courier New" w:hAnsi="Courier New" w:cs="Courier New"/>
      <w:sz w:val="24"/>
      <w:szCs w:val="24"/>
    </w:rPr>
  </w:style>
  <w:style w:type="character" w:customStyle="1" w:styleId="FontStyle209">
    <w:name w:val="Font Style209"/>
    <w:rPr>
      <w:rFonts w:ascii="Courier New" w:hAnsi="Courier New" w:cs="Courier New"/>
      <w:b/>
      <w:bCs/>
      <w:i/>
      <w:iCs/>
      <w:smallCaps/>
      <w:spacing w:val="10"/>
      <w:sz w:val="26"/>
      <w:szCs w:val="26"/>
    </w:rPr>
  </w:style>
  <w:style w:type="character" w:customStyle="1" w:styleId="FontStyle2100">
    <w:name w:val="Font Style210"/>
    <w:rPr>
      <w:rFonts w:ascii="Courier New" w:hAnsi="Courier New" w:cs="Courier New"/>
      <w:b/>
      <w:bCs/>
      <w:spacing w:val="10"/>
      <w:sz w:val="22"/>
      <w:szCs w:val="22"/>
    </w:rPr>
  </w:style>
  <w:style w:type="character" w:customStyle="1" w:styleId="FontStyle211">
    <w:name w:val="Font Style211"/>
    <w:rPr>
      <w:rFonts w:ascii="Courier New" w:hAnsi="Courier New" w:cs="Courier New"/>
      <w:sz w:val="24"/>
      <w:szCs w:val="24"/>
    </w:rPr>
  </w:style>
  <w:style w:type="character" w:customStyle="1" w:styleId="FontStyle212">
    <w:name w:val="Font Style212"/>
    <w:rPr>
      <w:rFonts w:ascii="Courier New" w:hAnsi="Courier New" w:cs="Courier New"/>
      <w:b/>
      <w:bCs/>
      <w:sz w:val="22"/>
      <w:szCs w:val="22"/>
    </w:rPr>
  </w:style>
  <w:style w:type="character" w:customStyle="1" w:styleId="FontStyle213">
    <w:name w:val="Font Style213"/>
    <w:rPr>
      <w:rFonts w:ascii="Courier New" w:hAnsi="Courier New" w:cs="Courier New"/>
      <w:b/>
      <w:bCs/>
      <w:spacing w:val="10"/>
      <w:sz w:val="22"/>
      <w:szCs w:val="22"/>
    </w:rPr>
  </w:style>
  <w:style w:type="character" w:customStyle="1" w:styleId="FontStyle220">
    <w:name w:val="Font Style220"/>
    <w:rPr>
      <w:rFonts w:ascii="Courier New" w:hAnsi="Courier New" w:cs="Courier New"/>
      <w:b/>
      <w:bCs/>
      <w:smallCaps/>
      <w:spacing w:val="-10"/>
      <w:sz w:val="20"/>
      <w:szCs w:val="20"/>
    </w:rPr>
  </w:style>
  <w:style w:type="character" w:customStyle="1" w:styleId="FontStyle189">
    <w:name w:val="Font Style189"/>
    <w:rPr>
      <w:rFonts w:ascii="Courier New" w:hAnsi="Courier New" w:cs="Courier New"/>
      <w:b/>
      <w:bCs/>
      <w:i/>
      <w:iCs/>
      <w:sz w:val="18"/>
      <w:szCs w:val="18"/>
    </w:rPr>
  </w:style>
  <w:style w:type="character" w:customStyle="1" w:styleId="FontStyle218">
    <w:name w:val="Font Style218"/>
    <w:rPr>
      <w:rFonts w:ascii="Courier New" w:hAnsi="Courier New" w:cs="Courier New"/>
      <w:i/>
      <w:iCs/>
      <w:sz w:val="26"/>
      <w:szCs w:val="26"/>
    </w:rPr>
  </w:style>
  <w:style w:type="character" w:customStyle="1" w:styleId="FontStyle219">
    <w:name w:val="Font Style219"/>
    <w:rPr>
      <w:rFonts w:ascii="Courier New" w:hAnsi="Courier New" w:cs="Courier New"/>
      <w:b/>
      <w:bCs/>
      <w:i/>
      <w:iCs/>
      <w:sz w:val="26"/>
      <w:szCs w:val="26"/>
    </w:rPr>
  </w:style>
  <w:style w:type="character" w:customStyle="1" w:styleId="FontStyle221">
    <w:name w:val="Font Style221"/>
    <w:rPr>
      <w:rFonts w:ascii="Courier New" w:hAnsi="Courier New" w:cs="Courier New"/>
      <w:i/>
      <w:iCs/>
      <w:spacing w:val="30"/>
      <w:sz w:val="20"/>
      <w:szCs w:val="20"/>
    </w:rPr>
  </w:style>
  <w:style w:type="character" w:customStyle="1" w:styleId="FontStyle222">
    <w:name w:val="Font Style222"/>
    <w:rPr>
      <w:rFonts w:ascii="Courier New" w:hAnsi="Courier New" w:cs="Courier New"/>
      <w:sz w:val="24"/>
      <w:szCs w:val="24"/>
    </w:rPr>
  </w:style>
  <w:style w:type="character" w:customStyle="1" w:styleId="FontStyle223">
    <w:name w:val="Font Style223"/>
    <w:rPr>
      <w:rFonts w:ascii="Courier New" w:hAnsi="Courier New" w:cs="Courier New"/>
      <w:sz w:val="24"/>
      <w:szCs w:val="24"/>
    </w:rPr>
  </w:style>
  <w:style w:type="character" w:customStyle="1" w:styleId="FontStyle224">
    <w:name w:val="Font Style224"/>
    <w:rPr>
      <w:rFonts w:ascii="Courier New" w:hAnsi="Courier New" w:cs="Courier New"/>
      <w:sz w:val="12"/>
      <w:szCs w:val="12"/>
    </w:rPr>
  </w:style>
  <w:style w:type="character" w:customStyle="1" w:styleId="FontStyle225">
    <w:name w:val="Font Style225"/>
    <w:rPr>
      <w:rFonts w:ascii="Courier New" w:hAnsi="Courier New" w:cs="Courier New"/>
      <w:sz w:val="16"/>
      <w:szCs w:val="16"/>
    </w:rPr>
  </w:style>
  <w:style w:type="character" w:customStyle="1" w:styleId="FontStyle182">
    <w:name w:val="Font Style182"/>
    <w:rPr>
      <w:rFonts w:ascii="Courier New" w:hAnsi="Courier New" w:cs="Courier New"/>
      <w:sz w:val="8"/>
      <w:szCs w:val="8"/>
    </w:rPr>
  </w:style>
  <w:style w:type="character" w:customStyle="1" w:styleId="FontStyle214">
    <w:name w:val="Font Style214"/>
    <w:rPr>
      <w:rFonts w:ascii="Courier New" w:hAnsi="Courier New" w:cs="Courier New"/>
      <w:b/>
      <w:bCs/>
      <w:sz w:val="22"/>
      <w:szCs w:val="22"/>
    </w:rPr>
  </w:style>
  <w:style w:type="character" w:customStyle="1" w:styleId="FontStyle215">
    <w:name w:val="Font Style215"/>
    <w:rPr>
      <w:rFonts w:ascii="Symbol" w:hAnsi="Symbol" w:cs="Symbol"/>
      <w:sz w:val="18"/>
      <w:szCs w:val="18"/>
    </w:rPr>
  </w:style>
  <w:style w:type="character" w:customStyle="1" w:styleId="FontStyle216">
    <w:name w:val="Font Style216"/>
    <w:rPr>
      <w:rFonts w:ascii="Courier New" w:hAnsi="Courier New" w:cs="Courier New"/>
      <w:sz w:val="24"/>
      <w:szCs w:val="24"/>
    </w:rPr>
  </w:style>
  <w:style w:type="character" w:customStyle="1" w:styleId="FontStyle217">
    <w:name w:val="Font Style217"/>
    <w:rPr>
      <w:rFonts w:ascii="Courier New" w:hAnsi="Courier New" w:cs="Courier New"/>
      <w:sz w:val="24"/>
      <w:szCs w:val="24"/>
    </w:rPr>
  </w:style>
  <w:style w:type="character" w:customStyle="1" w:styleId="FontStyle226">
    <w:name w:val="Font Style226"/>
    <w:rPr>
      <w:rFonts w:ascii="Courier New" w:hAnsi="Courier New" w:cs="Courier New"/>
      <w:sz w:val="26"/>
      <w:szCs w:val="26"/>
    </w:rPr>
  </w:style>
  <w:style w:type="character" w:customStyle="1" w:styleId="FontStyle227">
    <w:name w:val="Font Style227"/>
    <w:rPr>
      <w:rFonts w:ascii="Courier New" w:hAnsi="Courier New" w:cs="Courier New"/>
      <w:sz w:val="22"/>
      <w:szCs w:val="22"/>
    </w:rPr>
  </w:style>
  <w:style w:type="character" w:customStyle="1" w:styleId="FontStyle228">
    <w:name w:val="Font Style228"/>
    <w:rPr>
      <w:rFonts w:ascii="Symbol" w:hAnsi="Symbol" w:cs="Symbol"/>
      <w:b/>
      <w:bCs/>
      <w:sz w:val="20"/>
      <w:szCs w:val="20"/>
    </w:rPr>
  </w:style>
  <w:style w:type="character" w:customStyle="1" w:styleId="FontStyle231">
    <w:name w:val="Font Style231"/>
    <w:rPr>
      <w:rFonts w:ascii="Symbol" w:hAnsi="Symbol" w:cs="Symbol"/>
      <w:sz w:val="20"/>
      <w:szCs w:val="20"/>
    </w:rPr>
  </w:style>
  <w:style w:type="character" w:customStyle="1" w:styleId="FontStyle232">
    <w:name w:val="Font Style232"/>
    <w:rPr>
      <w:rFonts w:ascii="Courier New" w:hAnsi="Courier New" w:cs="Courier New"/>
      <w:sz w:val="22"/>
      <w:szCs w:val="22"/>
    </w:rPr>
  </w:style>
  <w:style w:type="character" w:customStyle="1" w:styleId="FontStyle233">
    <w:name w:val="Font Style233"/>
    <w:rPr>
      <w:rFonts w:ascii="Symbol" w:hAnsi="Symbol" w:cs="Symbol"/>
      <w:sz w:val="16"/>
      <w:szCs w:val="16"/>
    </w:rPr>
  </w:style>
  <w:style w:type="character" w:customStyle="1" w:styleId="FontStyle234">
    <w:name w:val="Font Style234"/>
    <w:rPr>
      <w:rFonts w:ascii="Courier New" w:hAnsi="Courier New" w:cs="Courier New"/>
      <w:sz w:val="20"/>
      <w:szCs w:val="20"/>
    </w:rPr>
  </w:style>
  <w:style w:type="character" w:customStyle="1" w:styleId="FontStyle235">
    <w:name w:val="Font Style235"/>
    <w:rPr>
      <w:rFonts w:ascii="Courier New" w:hAnsi="Courier New" w:cs="Courier New"/>
      <w:sz w:val="18"/>
      <w:szCs w:val="18"/>
    </w:rPr>
  </w:style>
  <w:style w:type="character" w:customStyle="1" w:styleId="FontStyle236">
    <w:name w:val="Font Style236"/>
    <w:rPr>
      <w:rFonts w:ascii="Symbol" w:hAnsi="Symbol" w:cs="Symbol"/>
      <w:b/>
      <w:bCs/>
      <w:sz w:val="16"/>
      <w:szCs w:val="16"/>
    </w:rPr>
  </w:style>
  <w:style w:type="character" w:customStyle="1" w:styleId="FontStyle237">
    <w:name w:val="Font Style237"/>
    <w:rPr>
      <w:rFonts w:ascii="Courier New" w:hAnsi="Courier New" w:cs="Courier New"/>
      <w:sz w:val="22"/>
      <w:szCs w:val="22"/>
    </w:rPr>
  </w:style>
  <w:style w:type="character" w:customStyle="1" w:styleId="FontStyle238">
    <w:name w:val="Font Style238"/>
    <w:rPr>
      <w:rFonts w:ascii="Courier New" w:hAnsi="Courier New" w:cs="Courier New"/>
      <w:sz w:val="14"/>
      <w:szCs w:val="14"/>
    </w:rPr>
  </w:style>
  <w:style w:type="character" w:customStyle="1" w:styleId="FontStyle239">
    <w:name w:val="Font Style239"/>
    <w:rPr>
      <w:rFonts w:ascii="Courier New" w:hAnsi="Courier New" w:cs="Courier New"/>
      <w:b/>
      <w:bCs/>
      <w:sz w:val="12"/>
      <w:szCs w:val="12"/>
    </w:rPr>
  </w:style>
  <w:style w:type="character" w:customStyle="1" w:styleId="FontStyle240">
    <w:name w:val="Font Style240"/>
    <w:rPr>
      <w:rFonts w:ascii="Courier New" w:hAnsi="Courier New" w:cs="Courier New"/>
      <w:b/>
      <w:bCs/>
      <w:sz w:val="20"/>
      <w:szCs w:val="20"/>
    </w:rPr>
  </w:style>
  <w:style w:type="character" w:customStyle="1" w:styleId="FontStyle241">
    <w:name w:val="Font Style241"/>
    <w:rPr>
      <w:rFonts w:ascii="Courier New" w:hAnsi="Courier New" w:cs="Courier New"/>
      <w:sz w:val="22"/>
      <w:szCs w:val="22"/>
    </w:rPr>
  </w:style>
  <w:style w:type="character" w:customStyle="1" w:styleId="FontStyle242">
    <w:name w:val="Font Style242"/>
    <w:rPr>
      <w:rFonts w:ascii="Courier New" w:hAnsi="Courier New" w:cs="Courier New"/>
      <w:b/>
      <w:bCs/>
      <w:sz w:val="22"/>
      <w:szCs w:val="22"/>
    </w:rPr>
  </w:style>
  <w:style w:type="character" w:customStyle="1" w:styleId="FontStyle243">
    <w:name w:val="Font Style243"/>
    <w:rPr>
      <w:rFonts w:ascii="Courier New" w:hAnsi="Courier New" w:cs="Courier New"/>
      <w:sz w:val="22"/>
      <w:szCs w:val="22"/>
    </w:rPr>
  </w:style>
  <w:style w:type="character" w:customStyle="1" w:styleId="FontStyle244">
    <w:name w:val="Font Style244"/>
    <w:rPr>
      <w:rFonts w:ascii="Courier New" w:hAnsi="Courier New" w:cs="Courier New"/>
      <w:sz w:val="22"/>
      <w:szCs w:val="22"/>
    </w:rPr>
  </w:style>
  <w:style w:type="character" w:customStyle="1" w:styleId="FontStyle245">
    <w:name w:val="Font Style245"/>
    <w:rPr>
      <w:rFonts w:ascii="Courier New" w:hAnsi="Courier New" w:cs="Courier New"/>
      <w:b/>
      <w:bCs/>
      <w:sz w:val="18"/>
      <w:szCs w:val="18"/>
    </w:rPr>
  </w:style>
  <w:style w:type="character" w:customStyle="1" w:styleId="FontStyle246">
    <w:name w:val="Font Style246"/>
    <w:rPr>
      <w:rFonts w:ascii="Courier New" w:hAnsi="Courier New" w:cs="Courier New"/>
      <w:b/>
      <w:bCs/>
      <w:spacing w:val="-20"/>
      <w:sz w:val="18"/>
      <w:szCs w:val="18"/>
    </w:rPr>
  </w:style>
  <w:style w:type="character" w:customStyle="1" w:styleId="FontStyle247">
    <w:name w:val="Font Style247"/>
    <w:rPr>
      <w:rFonts w:ascii="Courier New" w:hAnsi="Courier New" w:cs="Courier New"/>
      <w:b/>
      <w:bCs/>
      <w:spacing w:val="-20"/>
      <w:sz w:val="18"/>
      <w:szCs w:val="18"/>
    </w:rPr>
  </w:style>
  <w:style w:type="character" w:customStyle="1" w:styleId="FontStyle248">
    <w:name w:val="Font Style248"/>
    <w:rPr>
      <w:rFonts w:ascii="Symbol" w:hAnsi="Symbol" w:cs="Symbol"/>
      <w:smallCaps/>
      <w:spacing w:val="20"/>
      <w:sz w:val="22"/>
      <w:szCs w:val="22"/>
    </w:rPr>
  </w:style>
  <w:style w:type="character" w:customStyle="1" w:styleId="FontStyle249">
    <w:name w:val="Font Style249"/>
    <w:rPr>
      <w:rFonts w:ascii="Courier New" w:hAnsi="Courier New" w:cs="Courier New"/>
      <w:sz w:val="30"/>
      <w:szCs w:val="30"/>
    </w:rPr>
  </w:style>
  <w:style w:type="character" w:customStyle="1" w:styleId="FontStyle250">
    <w:name w:val="Font Style250"/>
    <w:rPr>
      <w:rFonts w:ascii="Symbol" w:hAnsi="Symbol" w:cs="Symbol"/>
      <w:b/>
      <w:bCs/>
      <w:sz w:val="30"/>
      <w:szCs w:val="30"/>
    </w:rPr>
  </w:style>
  <w:style w:type="character" w:customStyle="1" w:styleId="hpsalt-edited">
    <w:name w:val="hps alt-edited"/>
    <w:basedOn w:val="10"/>
  </w:style>
  <w:style w:type="character" w:customStyle="1" w:styleId="ArialUnicodeMS">
    <w:name w:val="Основний текст + Arial Unicode MS"/>
    <w:rPr>
      <w:rFonts w:ascii="Symbol" w:hAnsi="Symbol"/>
      <w:strike w:val="0"/>
      <w:dstrike w:val="0"/>
      <w:sz w:val="27"/>
      <w:u w:val="none"/>
      <w:effect w:val="none"/>
      <w:lang w:val="en-US"/>
    </w:rPr>
  </w:style>
  <w:style w:type="character" w:customStyle="1" w:styleId="TrebuchetMS7pt">
    <w:name w:val="Колонтитул + Trebuchet MS;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Courier New" w:eastAsia="Courier New" w:hAnsi="Courier New" w:cs="Courier New"/>
      <w:sz w:val="28"/>
      <w:szCs w:val="24"/>
      <w:lang w:val="uk-UA"/>
    </w:rPr>
  </w:style>
  <w:style w:type="character" w:customStyle="1" w:styleId="513">
    <w:name w:val="Знак концевой сноски51"/>
    <w:rPr>
      <w:vertAlign w:val="superscript"/>
    </w:rPr>
  </w:style>
  <w:style w:type="character" w:customStyle="1" w:styleId="WW8NumSt3z0">
    <w:name w:val="WW8NumSt3z0"/>
    <w:rPr>
      <w:rFonts w:ascii="Courier New" w:hAnsi="Courier New" w:cs="Courier New"/>
    </w:rPr>
  </w:style>
  <w:style w:type="character" w:customStyle="1" w:styleId="WW8NumSt13z0">
    <w:name w:val="WW8NumSt13z0"/>
    <w:rPr>
      <w:rFonts w:ascii="Courier New" w:hAnsi="Courier New" w:cs="Courier New"/>
      <w:b/>
      <w:sz w:val="28"/>
      <w:szCs w:val="28"/>
    </w:rPr>
  </w:style>
  <w:style w:type="character" w:customStyle="1" w:styleId="253">
    <w:name w:val="Знак Знак25"/>
    <w:rPr>
      <w:b/>
      <w:bCs/>
      <w:sz w:val="28"/>
      <w:szCs w:val="28"/>
    </w:rPr>
  </w:style>
  <w:style w:type="character" w:customStyle="1" w:styleId="172">
    <w:name w:val="Знак Знак17"/>
    <w:basedOn w:val="111"/>
  </w:style>
  <w:style w:type="character" w:customStyle="1" w:styleId="332">
    <w:name w:val="Знак Знак33"/>
    <w:rPr>
      <w:rFonts w:eastAsia="Symbol"/>
      <w:sz w:val="28"/>
      <w:lang w:val="en-US"/>
    </w:rPr>
  </w:style>
  <w:style w:type="character" w:customStyle="1" w:styleId="Iniiaiueeeoeoo">
    <w:name w:val="Iniiaiueee o?eoo"/>
  </w:style>
  <w:style w:type="character" w:customStyle="1" w:styleId="unhead11">
    <w:name w:val="unhead11"/>
    <w:rPr>
      <w:rFonts w:ascii="Courier New" w:hAnsi="Courier New" w:cs="Courier New"/>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10"/>
  </w:style>
  <w:style w:type="character" w:customStyle="1" w:styleId="linkbar">
    <w:name w:val="linkbar"/>
    <w:basedOn w:val="10"/>
  </w:style>
  <w:style w:type="character" w:customStyle="1" w:styleId="featuredlinkouts">
    <w:name w:val="featured_linkouts"/>
    <w:basedOn w:val="10"/>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Courier New" w:hAnsi="Courier New"/>
      <w:color w:val="FF9933"/>
      <w:sz w:val="22"/>
      <w:szCs w:val="22"/>
    </w:rPr>
  </w:style>
  <w:style w:type="character" w:customStyle="1" w:styleId="verdana11blue1">
    <w:name w:val="verdana11blue1"/>
    <w:rPr>
      <w:rFonts w:ascii="Courier New" w:hAnsi="Courier New"/>
      <w:color w:val="34587F"/>
      <w:sz w:val="22"/>
      <w:szCs w:val="22"/>
    </w:rPr>
  </w:style>
  <w:style w:type="character" w:customStyle="1" w:styleId="issue">
    <w:name w:val="issue"/>
    <w:basedOn w:val="10"/>
  </w:style>
  <w:style w:type="character" w:customStyle="1" w:styleId="rvts34">
    <w:name w:val="rvts34"/>
    <w:rPr>
      <w:rFonts w:ascii="Courier New" w:hAnsi="Courier New" w:cs="Courier New"/>
      <w:sz w:val="12"/>
      <w:szCs w:val="12"/>
      <w:vertAlign w:val="superscript"/>
    </w:rPr>
  </w:style>
  <w:style w:type="character" w:customStyle="1" w:styleId="artheader2">
    <w:name w:val="artheader2"/>
    <w:rPr>
      <w:rFonts w:ascii="Courier New" w:hAnsi="Courier New"/>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10"/>
  </w:style>
  <w:style w:type="character" w:customStyle="1" w:styleId="FontStyle74">
    <w:name w:val="Font Style74"/>
    <w:rPr>
      <w:rFonts w:ascii="Symbol" w:hAnsi="Symbol" w:cs="Symbol"/>
      <w:sz w:val="18"/>
      <w:szCs w:val="18"/>
    </w:rPr>
  </w:style>
  <w:style w:type="character" w:customStyle="1" w:styleId="WW8Num3z4">
    <w:name w:val="WW8Num3z4"/>
    <w:rPr>
      <w:rFonts w:ascii="Symbol" w:hAnsi="Symbol" w:cs="Symbol"/>
    </w:rPr>
  </w:style>
  <w:style w:type="character" w:customStyle="1" w:styleId="WW8Num19z1">
    <w:name w:val="WW8Num19z1"/>
    <w:rPr>
      <w:rFonts w:ascii="Symbol" w:hAnsi="Symbol"/>
    </w:rPr>
  </w:style>
  <w:style w:type="character" w:customStyle="1" w:styleId="WW8Num19z2">
    <w:name w:val="WW8Num19z2"/>
    <w:rPr>
      <w:rFonts w:ascii="Courier New" w:hAnsi="Courier New"/>
    </w:rPr>
  </w:style>
  <w:style w:type="character" w:customStyle="1" w:styleId="WW8Num39z1">
    <w:name w:val="WW8Num39z1"/>
    <w:rPr>
      <w:rFonts w:ascii="Symbol" w:hAnsi="Symbol" w:cs="Symbol"/>
    </w:rPr>
  </w:style>
  <w:style w:type="character" w:customStyle="1" w:styleId="searchterm0">
    <w:name w:val="searchterm0"/>
    <w:basedOn w:val="10"/>
  </w:style>
  <w:style w:type="character" w:customStyle="1" w:styleId="maintextbldleft">
    <w:name w:val="maintextbldleft"/>
    <w:basedOn w:val="10"/>
  </w:style>
  <w:style w:type="character" w:customStyle="1" w:styleId="maintextleft">
    <w:name w:val="maintextleft"/>
    <w:basedOn w:val="10"/>
  </w:style>
  <w:style w:type="character" w:customStyle="1" w:styleId="frag1">
    <w:name w:val="frag1"/>
    <w:rPr>
      <w:color w:val="0000FF"/>
    </w:rPr>
  </w:style>
  <w:style w:type="character" w:customStyle="1" w:styleId="kw1">
    <w:name w:val="kw1"/>
    <w:rPr>
      <w:b/>
      <w:bCs/>
      <w:color w:val="FF0000"/>
    </w:rPr>
  </w:style>
  <w:style w:type="character" w:customStyle="1" w:styleId="3ff0">
    <w:name w:val="Знак3 Знак"/>
    <w:rPr>
      <w:rFonts w:ascii="Symbol" w:eastAsia="Courier New" w:hAnsi="Symbol" w:cs="Courier New"/>
      <w:sz w:val="24"/>
      <w:szCs w:val="24"/>
      <w:lang w:val="uk-UA"/>
    </w:rPr>
  </w:style>
  <w:style w:type="character" w:customStyle="1" w:styleId="rvts31">
    <w:name w:val="rvts31"/>
    <w:basedOn w:val="10"/>
  </w:style>
  <w:style w:type="character" w:customStyle="1" w:styleId="rvts32">
    <w:name w:val="rvts32"/>
    <w:basedOn w:val="10"/>
  </w:style>
  <w:style w:type="character" w:customStyle="1" w:styleId="medium1">
    <w:name w:val="medium1"/>
    <w:rPr>
      <w:rFonts w:ascii="Courier New" w:hAnsi="Courier New" w:cs="Courier New"/>
      <w:sz w:val="14"/>
      <w:szCs w:val="14"/>
    </w:rPr>
  </w:style>
  <w:style w:type="character" w:customStyle="1" w:styleId="10pt4">
    <w:name w:val="Заголовок №1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Symbol"/>
      <w:caps w:val="0"/>
      <w:smallCaps w:val="0"/>
      <w:strike w:val="0"/>
      <w:dstrike w:val="0"/>
      <w:vanish w:val="0"/>
      <w:color w:val="000000"/>
      <w:position w:val="0"/>
      <w:sz w:val="24"/>
      <w:vertAlign w:val="baseline"/>
    </w:rPr>
  </w:style>
  <w:style w:type="character" w:customStyle="1" w:styleId="ListLabel2">
    <w:name w:val="ListLabel 2"/>
    <w:rPr>
      <w:rFonts w:cs="Symbol"/>
      <w:b w:val="0"/>
      <w:i w:val="0"/>
      <w:color w:val="00000A"/>
      <w:spacing w:val="-6"/>
      <w:sz w:val="28"/>
      <w:szCs w:val="28"/>
    </w:rPr>
  </w:style>
  <w:style w:type="character" w:customStyle="1" w:styleId="ListLabel3">
    <w:name w:val="ListLabel 3"/>
    <w:rPr>
      <w:rFonts w:cs="Symbol"/>
      <w:b w:val="0"/>
      <w:i w:val="0"/>
      <w:color w:val="00000A"/>
      <w:spacing w:val="-6"/>
      <w:sz w:val="28"/>
      <w:szCs w:val="28"/>
    </w:rPr>
  </w:style>
  <w:style w:type="character" w:customStyle="1" w:styleId="ListLabel4">
    <w:name w:val="ListLabel 4"/>
    <w:rPr>
      <w:rFonts w:cs="Symbol"/>
    </w:rPr>
  </w:style>
  <w:style w:type="character" w:customStyle="1" w:styleId="ListLabel5">
    <w:name w:val="ListLabel 5"/>
    <w:rPr>
      <w:rFonts w:cs="Symbol"/>
      <w:spacing w:val="-6"/>
      <w:sz w:val="28"/>
      <w:szCs w:val="28"/>
    </w:rPr>
  </w:style>
  <w:style w:type="character" w:customStyle="1" w:styleId="ListLabel6">
    <w:name w:val="ListLabel 6"/>
    <w:rPr>
      <w:rFonts w:cs="Symbol"/>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Symbol" w:cs="Symbol"/>
    </w:rPr>
  </w:style>
  <w:style w:type="character" w:customStyle="1" w:styleId="ListLabel9">
    <w:name w:val="ListLabel 9"/>
    <w:rPr>
      <w:rFonts w:eastAsia="Courier New" w:cs="Courier New"/>
    </w:rPr>
  </w:style>
  <w:style w:type="character" w:customStyle="1" w:styleId="ListLabel10">
    <w:name w:val="ListLabel 10"/>
    <w:rPr>
      <w:rFonts w:cs="Symbol"/>
      <w:b w:val="0"/>
      <w:i w:val="0"/>
    </w:rPr>
  </w:style>
  <w:style w:type="character" w:customStyle="1" w:styleId="ListLabel11">
    <w:name w:val="ListLabel 11"/>
    <w:rPr>
      <w:rFonts w:cs="Symbol"/>
      <w:sz w:val="24"/>
      <w:szCs w:val="24"/>
    </w:rPr>
  </w:style>
  <w:style w:type="character" w:customStyle="1" w:styleId="ListLabel12">
    <w:name w:val="ListLabel 12"/>
    <w:rPr>
      <w:rFonts w:eastAsia="Symbol" w:cs="Symbol"/>
      <w:b w:val="0"/>
    </w:rPr>
  </w:style>
  <w:style w:type="character" w:customStyle="1" w:styleId="ListLabel13">
    <w:name w:val="ListLabel 13"/>
    <w:rPr>
      <w:rFonts w:cs="Courier New"/>
    </w:rPr>
  </w:style>
  <w:style w:type="character" w:customStyle="1" w:styleId="ListLabel14">
    <w:name w:val="ListLabel 14"/>
    <w:rPr>
      <w:rFonts w:cs="Symbol"/>
      <w:b/>
    </w:rPr>
  </w:style>
  <w:style w:type="character" w:customStyle="1" w:styleId="ListLabel15">
    <w:name w:val="ListLabel 15"/>
    <w:rPr>
      <w:rFonts w:cs="Symbol"/>
      <w:b/>
      <w:i w:val="0"/>
      <w:color w:val="5F5F5F"/>
      <w:position w:val="9"/>
      <w:sz w:val="16"/>
    </w:rPr>
  </w:style>
  <w:style w:type="character" w:customStyle="1" w:styleId="ListLabel16">
    <w:name w:val="ListLabel 16"/>
    <w:rPr>
      <w:i w:val="0"/>
    </w:rPr>
  </w:style>
  <w:style w:type="character" w:customStyle="1" w:styleId="ListLabel17">
    <w:name w:val="ListLabel 17"/>
    <w:rPr>
      <w:rFonts w:cs="Symbol"/>
      <w:b/>
      <w:i w:val="0"/>
      <w:color w:val="5F5F5F"/>
      <w:sz w:val="20"/>
    </w:rPr>
  </w:style>
  <w:style w:type="character" w:customStyle="1" w:styleId="ListLabel18">
    <w:name w:val="ListLabel 18"/>
    <w:rPr>
      <w:rFonts w:cs="Symbol"/>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Courier New"/>
      <w:b w:val="0"/>
      <w:bCs w:val="0"/>
      <w:i w:val="0"/>
      <w:iCs w:val="0"/>
    </w:rPr>
  </w:style>
  <w:style w:type="character" w:customStyle="1" w:styleId="ListLabel25">
    <w:name w:val="ListLabel 25"/>
    <w:rPr>
      <w:rFonts w:cs="Courier New"/>
    </w:rPr>
  </w:style>
  <w:style w:type="character" w:customStyle="1" w:styleId="ListLabel26">
    <w:name w:val="ListLabel 26"/>
    <w:rPr>
      <w:rFonts w:cs="Courier New"/>
      <w:b/>
      <w:i w:val="0"/>
      <w:sz w:val="32"/>
      <w:szCs w:val="32"/>
    </w:rPr>
  </w:style>
  <w:style w:type="character" w:customStyle="1" w:styleId="ListLabel27">
    <w:name w:val="ListLabel 27"/>
    <w:rPr>
      <w:b w:val="0"/>
      <w:i w:val="0"/>
      <w:sz w:val="24"/>
    </w:rPr>
  </w:style>
  <w:style w:type="character" w:customStyle="1" w:styleId="ListLabel28">
    <w:name w:val="ListLabel 28"/>
    <w:rPr>
      <w:rFonts w:cs="Courier New"/>
      <w:b/>
      <w:bCs/>
      <w:i w:val="0"/>
      <w:iCs w:val="0"/>
      <w:sz w:val="28"/>
      <w:szCs w:val="28"/>
    </w:rPr>
  </w:style>
  <w:style w:type="character" w:customStyle="1" w:styleId="ListLabel29">
    <w:name w:val="ListLabel 29"/>
    <w:rPr>
      <w:rFonts w:cs="Courier New"/>
      <w:b w:val="0"/>
      <w:bCs w:val="0"/>
      <w:i/>
      <w:iCs/>
      <w:sz w:val="28"/>
      <w:szCs w:val="28"/>
    </w:rPr>
  </w:style>
  <w:style w:type="character" w:customStyle="1" w:styleId="ListLabel30">
    <w:name w:val="ListLabel 30"/>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
    <w:basedOn w:val="a1"/>
    <w:uiPriority w:val="99"/>
    <w:pPr>
      <w:spacing w:after="120"/>
    </w:pPr>
    <w:rPr>
      <w:sz w:val="28"/>
    </w:rPr>
  </w:style>
  <w:style w:type="paragraph" w:styleId="affffffff5">
    <w:name w:val="List"/>
    <w:basedOn w:val="a1"/>
    <w:pPr>
      <w:tabs>
        <w:tab w:val="clear" w:pos="709"/>
        <w:tab w:val="left" w:pos="644"/>
      </w:tabs>
      <w:spacing w:before="60" w:after="60"/>
      <w:ind w:left="624" w:hanging="340"/>
    </w:pPr>
    <w:rPr>
      <w:rFonts w:cs="Symbol"/>
      <w:sz w:val="26"/>
    </w:rPr>
  </w:style>
  <w:style w:type="paragraph" w:customStyle="1" w:styleId="6f7">
    <w:name w:val="Название6"/>
    <w:basedOn w:val="a1"/>
    <w:pPr>
      <w:suppressLineNumbers/>
      <w:spacing w:before="120" w:after="120"/>
    </w:pPr>
    <w:rPr>
      <w:rFonts w:cs="Symbol"/>
      <w:i/>
      <w:iCs/>
      <w:sz w:val="24"/>
      <w:szCs w:val="24"/>
    </w:rPr>
  </w:style>
  <w:style w:type="paragraph" w:customStyle="1" w:styleId="3ff1">
    <w:name w:val="Указатель3"/>
    <w:basedOn w:val="a1"/>
    <w:pPr>
      <w:suppressLineNumbers/>
    </w:pPr>
    <w:rPr>
      <w:rFonts w:cs="Symbol"/>
      <w:lang w:val="uk-UA"/>
    </w:rPr>
  </w:style>
  <w:style w:type="paragraph" w:customStyle="1" w:styleId="2fff">
    <w:name w:val="Название2"/>
    <w:basedOn w:val="a1"/>
    <w:pPr>
      <w:suppressLineNumbers/>
      <w:spacing w:before="120" w:after="120"/>
    </w:pPr>
    <w:rPr>
      <w:rFonts w:cs="Symbol"/>
      <w:i/>
      <w:iCs/>
    </w:rPr>
  </w:style>
  <w:style w:type="paragraph" w:customStyle="1" w:styleId="2fff0">
    <w:name w:val="Указатель2"/>
    <w:basedOn w:val="a1"/>
    <w:pPr>
      <w:suppressLineNumbers/>
    </w:pPr>
    <w:rPr>
      <w:rFonts w:cs="Symbol"/>
    </w:rPr>
  </w:style>
  <w:style w:type="paragraph" w:styleId="1fff4">
    <w:name w:val="toc 1"/>
    <w:basedOn w:val="a1"/>
    <w:qFormat/>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pPr>
      <w:spacing w:line="240" w:lineRule="atLeast"/>
    </w:pPr>
  </w:style>
  <w:style w:type="paragraph" w:styleId="affffffff6">
    <w:name w:val="header"/>
    <w:basedOn w:val="a1"/>
    <w:uiPriority w:val="99"/>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uiPriority w:val="99"/>
    <w:qFormat/>
    <w:pPr>
      <w:spacing w:line="360" w:lineRule="auto"/>
      <w:jc w:val="center"/>
    </w:pPr>
    <w:rPr>
      <w:b/>
      <w:bCs/>
      <w:caps/>
      <w:sz w:val="32"/>
      <w:szCs w:val="20"/>
    </w:rPr>
  </w:style>
  <w:style w:type="paragraph" w:styleId="affffffff8">
    <w:name w:val="Subtitle"/>
    <w:basedOn w:val="a1"/>
    <w:next w:val="a2"/>
    <w:qFormat/>
    <w:pPr>
      <w:jc w:val="center"/>
    </w:pPr>
    <w:rPr>
      <w:rFonts w:cs="Symbol"/>
      <w:b/>
      <w:i/>
      <w:iCs/>
      <w:sz w:val="20"/>
      <w:szCs w:val="20"/>
    </w:rPr>
  </w:style>
  <w:style w:type="paragraph" w:styleId="affffffff9">
    <w:name w:val="footer"/>
    <w:basedOn w:val="a1"/>
    <w:uiPriority w:val="99"/>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2">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Symbol"/>
      <w:b/>
      <w:sz w:val="24"/>
      <w:szCs w:val="20"/>
    </w:rPr>
  </w:style>
  <w:style w:type="paragraph" w:customStyle="1" w:styleId="1fff6">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2">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3">
    <w:name w:val="toc 3"/>
    <w:basedOn w:val="a1"/>
    <w:qFormat/>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basedOn w:val="a1"/>
    <w:qFormat/>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Pr>
      <w:rFonts w:cs="Symbol"/>
      <w:sz w:val="20"/>
      <w:szCs w:val="20"/>
    </w:rPr>
  </w:style>
  <w:style w:type="paragraph" w:customStyle="1" w:styleId="1fff8">
    <w:name w:val="Стиль1"/>
    <w:basedOn w:val="a1"/>
    <w:pPr>
      <w:tabs>
        <w:tab w:val="clear" w:pos="709"/>
        <w:tab w:val="left" w:pos="1080"/>
      </w:tabs>
      <w:spacing w:line="360" w:lineRule="auto"/>
      <w:ind w:firstLine="720"/>
    </w:pPr>
    <w:rPr>
      <w:rFonts w:cs="Symbol"/>
      <w:bCs/>
    </w:rPr>
  </w:style>
  <w:style w:type="paragraph" w:customStyle="1" w:styleId="NormalNoIndent">
    <w:name w:val="Normal No Indent"/>
    <w:basedOn w:val="a1"/>
    <w:rPr>
      <w:rFonts w:cs="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Symbol"/>
      <w:b/>
      <w:sz w:val="16"/>
      <w:szCs w:val="16"/>
    </w:rPr>
  </w:style>
  <w:style w:type="paragraph" w:customStyle="1" w:styleId="TabZag">
    <w:name w:val="Tab Zag"/>
    <w:basedOn w:val="a1"/>
    <w:pPr>
      <w:spacing w:before="120" w:after="120"/>
      <w:jc w:val="center"/>
    </w:pPr>
    <w:rPr>
      <w:rFonts w:cs="Symbol"/>
      <w:b/>
      <w:caps/>
      <w:sz w:val="18"/>
      <w:szCs w:val="18"/>
    </w:rPr>
  </w:style>
  <w:style w:type="paragraph" w:styleId="afffffffff0">
    <w:name w:val="TOC Heading"/>
    <w:basedOn w:val="1"/>
    <w:uiPriority w:val="39"/>
    <w:qFormat/>
    <w:pPr>
      <w:numPr>
        <w:numId w:val="0"/>
      </w:numPr>
      <w:suppressLineNumbers/>
      <w:spacing w:line="360" w:lineRule="auto"/>
      <w:ind w:firstLine="567"/>
    </w:pPr>
  </w:style>
  <w:style w:type="paragraph" w:customStyle="1" w:styleId="2fff5">
    <w:name w:val="Схема документа2"/>
    <w:basedOn w:val="a1"/>
    <w:pPr>
      <w:spacing w:line="360" w:lineRule="auto"/>
    </w:pPr>
    <w:rPr>
      <w:rFonts w:cs="Symbol"/>
      <w:sz w:val="16"/>
      <w:szCs w:val="16"/>
    </w:rPr>
  </w:style>
  <w:style w:type="paragraph" w:customStyle="1" w:styleId="1fff9">
    <w:name w:val="Текст концевой сноски1"/>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1fffa">
    <w:name w:val="Текст выноски1"/>
    <w:basedOn w:val="a1"/>
    <w:rPr>
      <w:rFonts w:cs="Symbol"/>
      <w:sz w:val="16"/>
      <w:szCs w:val="16"/>
    </w:rPr>
  </w:style>
  <w:style w:type="paragraph" w:customStyle="1" w:styleId="1fffb">
    <w:name w:val="Список литературы1"/>
    <w:basedOn w:val="a1"/>
    <w:pPr>
      <w:spacing w:line="360" w:lineRule="auto"/>
    </w:pPr>
    <w:rPr>
      <w:sz w:val="28"/>
      <w:szCs w:val="20"/>
    </w:rPr>
  </w:style>
  <w:style w:type="paragraph" w:customStyle="1" w:styleId="1fffc">
    <w:name w:val="Абзац списка1"/>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Courier New" w:hAnsi="Courier New"/>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Pr>
      <w:sz w:val="20"/>
      <w:szCs w:val="20"/>
    </w:rPr>
  </w:style>
  <w:style w:type="paragraph" w:customStyle="1" w:styleId="1fffd">
    <w:name w:val="Тема примечания1"/>
    <w:basedOn w:val="2fff6"/>
    <w:rPr>
      <w:b/>
      <w:bCs/>
    </w:rPr>
  </w:style>
  <w:style w:type="paragraph" w:customStyle="1" w:styleId="ttsnoska">
    <w:name w:val="tt snoska"/>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pPr>
      <w:suppressAutoHyphens/>
      <w:spacing w:before="20"/>
      <w:jc w:val="both"/>
    </w:pPr>
    <w:rPr>
      <w:rFonts w:ascii="Symbol" w:eastAsia="Symbol" w:hAnsi="Symbol" w:cs="Symbol"/>
      <w:sz w:val="16"/>
      <w:lang w:eastAsia="ar-SA"/>
    </w:rPr>
  </w:style>
  <w:style w:type="paragraph" w:customStyle="1" w:styleId="1fffe">
    <w:name w:val="табл. 1"/>
    <w:pPr>
      <w:suppressAutoHyphens/>
      <w:jc w:val="right"/>
    </w:pPr>
    <w:rPr>
      <w:rFonts w:ascii="Symbol" w:eastAsia="Symbol" w:hAnsi="Symbol" w:cs="Symbol"/>
      <w:i/>
      <w:sz w:val="18"/>
      <w:lang w:eastAsia="ar-SA"/>
    </w:rPr>
  </w:style>
  <w:style w:type="paragraph" w:customStyle="1" w:styleId="1ffff">
    <w:name w:val="Заг 1."/>
    <w:pPr>
      <w:suppressAutoHyphens/>
      <w:spacing w:after="120"/>
      <w:jc w:val="center"/>
    </w:pPr>
    <w:rPr>
      <w:rFonts w:eastAsia="Symbol"/>
      <w:b/>
      <w:smallCaps/>
      <w:sz w:val="24"/>
      <w:lang w:eastAsia="ar-SA"/>
    </w:rPr>
  </w:style>
  <w:style w:type="paragraph" w:customStyle="1" w:styleId="11e">
    <w:name w:val="заг. 1.1."/>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Symbol" w:eastAsia="Symbol" w:hAnsi="Symbol" w:cs="Symbol"/>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Symbol"/>
      <w:sz w:val="32"/>
      <w:lang w:val="de-DE"/>
    </w:rPr>
  </w:style>
  <w:style w:type="paragraph" w:customStyle="1" w:styleId="HTML17">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Courier New" w:hAnsi="Courier New"/>
      <w:sz w:val="20"/>
      <w:szCs w:val="20"/>
      <w:lang w:val="en-US"/>
    </w:rPr>
  </w:style>
  <w:style w:type="paragraph" w:customStyle="1" w:styleId="MainStyle">
    <w:name w:val="MainStyle"/>
    <w:basedOn w:val="a1"/>
    <w:pPr>
      <w:spacing w:line="360" w:lineRule="auto"/>
      <w:ind w:firstLine="709"/>
    </w:pPr>
    <w:rPr>
      <w:rFonts w:eastAsia="Symbol"/>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Courier New" w:hAnsi="Courier New"/>
      <w:sz w:val="20"/>
      <w:szCs w:val="20"/>
      <w:lang w:val="en-US"/>
    </w:rPr>
  </w:style>
  <w:style w:type="paragraph" w:customStyle="1" w:styleId="316">
    <w:name w:val="Основной текст 31"/>
    <w:basedOn w:val="a1"/>
    <w:rPr>
      <w:rFonts w:cs="Symbol"/>
      <w:sz w:val="26"/>
      <w:szCs w:val="20"/>
    </w:rPr>
  </w:style>
  <w:style w:type="paragraph" w:customStyle="1" w:styleId="218">
    <w:name w:val="Основной текст 21"/>
    <w:basedOn w:val="a1"/>
    <w:rPr>
      <w:b/>
      <w:sz w:val="26"/>
      <w:szCs w:val="20"/>
    </w:rPr>
  </w:style>
  <w:style w:type="paragraph" w:customStyle="1" w:styleId="Default">
    <w:name w:val="Default"/>
    <w:pPr>
      <w:suppressAutoHyphens/>
    </w:pPr>
    <w:rPr>
      <w:rFonts w:eastAsia="Symbol"/>
      <w:color w:val="000000"/>
      <w:sz w:val="24"/>
      <w:szCs w:val="24"/>
      <w:lang w:eastAsia="ar-SA"/>
    </w:rPr>
  </w:style>
  <w:style w:type="paragraph" w:customStyle="1" w:styleId="Pa4">
    <w:name w:val="Pa4"/>
    <w:basedOn w:val="Default"/>
    <w:pPr>
      <w:spacing w:line="191" w:lineRule="atLeast"/>
    </w:pPr>
    <w:rPr>
      <w:rFonts w:cs="Symbol"/>
      <w:color w:val="00000A"/>
    </w:rPr>
  </w:style>
  <w:style w:type="paragraph" w:styleId="4fb">
    <w:name w:val="toc 4"/>
    <w:basedOn w:val="a1"/>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pPr>
      <w:spacing w:line="360" w:lineRule="auto"/>
    </w:pPr>
    <w:rPr>
      <w:sz w:val="28"/>
    </w:rPr>
  </w:style>
  <w:style w:type="paragraph" w:customStyle="1" w:styleId="ConsPlusCell">
    <w:name w:val="ConsPlusCell"/>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pPr>
      <w:spacing w:before="0" w:after="0" w:line="360" w:lineRule="auto"/>
    </w:pPr>
    <w:rPr>
      <w:color w:val="00000A"/>
      <w:sz w:val="28"/>
      <w:szCs w:val="28"/>
    </w:rPr>
  </w:style>
  <w:style w:type="paragraph" w:customStyle="1" w:styleId="ConsNormal">
    <w:name w:val="ConsNormal"/>
    <w:pPr>
      <w:suppressAutoHyphens/>
      <w:ind w:firstLine="720"/>
    </w:pPr>
    <w:rPr>
      <w:rFonts w:ascii="Symbol" w:eastAsia="Symbol" w:hAnsi="Symbol" w:cs="Symbol"/>
      <w:lang w:eastAsia="ar-SA"/>
    </w:rPr>
  </w:style>
  <w:style w:type="paragraph" w:customStyle="1" w:styleId="2fff7">
    <w:name w:val="Уровень2"/>
    <w:basedOn w:val="20"/>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1ffff3">
    <w:name w:val="Без интервала1"/>
    <w:pPr>
      <w:suppressAutoHyphens/>
    </w:pPr>
    <w:rPr>
      <w:rFonts w:eastAsia="Symbol"/>
      <w:sz w:val="22"/>
      <w:szCs w:val="22"/>
      <w:lang w:eastAsia="ar-SA"/>
    </w:rPr>
  </w:style>
  <w:style w:type="paragraph" w:customStyle="1" w:styleId="affffffffff1">
    <w:name w:val="Знак Знак Знак Знак"/>
    <w:basedOn w:val="a1"/>
    <w:pPr>
      <w:pageBreakBefore/>
      <w:spacing w:after="160" w:line="360" w:lineRule="auto"/>
    </w:pPr>
    <w:rPr>
      <w:rFonts w:cs="Symbol"/>
      <w:sz w:val="28"/>
      <w:szCs w:val="28"/>
      <w:lang w:val="en-US"/>
    </w:rPr>
  </w:style>
  <w:style w:type="paragraph" w:customStyle="1" w:styleId="11f">
    <w:name w:val="Абзац списка11"/>
    <w:basedOn w:val="a1"/>
    <w:pPr>
      <w:ind w:left="720" w:firstLine="0"/>
    </w:pPr>
  </w:style>
  <w:style w:type="paragraph" w:customStyle="1" w:styleId="mb12">
    <w:name w:val="mb12"/>
    <w:basedOn w:val="a1"/>
    <w:pPr>
      <w:spacing w:after="288"/>
    </w:pPr>
    <w:rPr>
      <w:rFonts w:cs="Symbol"/>
      <w:sz w:val="19"/>
      <w:szCs w:val="19"/>
    </w:rPr>
  </w:style>
  <w:style w:type="paragraph" w:customStyle="1" w:styleId="11f0">
    <w:name w:val="Без интервала11"/>
    <w:pPr>
      <w:suppressAutoHyphens/>
    </w:pPr>
    <w:rPr>
      <w:sz w:val="22"/>
      <w:szCs w:val="22"/>
      <w:lang w:eastAsia="ar-SA"/>
    </w:rPr>
  </w:style>
  <w:style w:type="paragraph" w:customStyle="1" w:styleId="Style1">
    <w:name w:val="Style1"/>
    <w:basedOn w:val="a1"/>
    <w:rPr>
      <w:rFonts w:cs="Symbol"/>
    </w:rPr>
  </w:style>
  <w:style w:type="paragraph" w:customStyle="1" w:styleId="1ffff4">
    <w:name w:val="Знак Знак1 Знак"/>
    <w:basedOn w:val="a1"/>
    <w:pPr>
      <w:spacing w:after="160" w:line="240" w:lineRule="exact"/>
    </w:pPr>
    <w:rPr>
      <w:rFonts w:ascii="Courier New" w:hAnsi="Courier New"/>
      <w:sz w:val="20"/>
      <w:szCs w:val="20"/>
      <w:lang w:val="en-US"/>
    </w:rPr>
  </w:style>
  <w:style w:type="paragraph" w:customStyle="1" w:styleId="bodytxt">
    <w:name w:val="bodytxt"/>
    <w:basedOn w:val="a1"/>
    <w:pPr>
      <w:spacing w:before="280" w:after="280"/>
    </w:pPr>
  </w:style>
  <w:style w:type="paragraph" w:customStyle="1" w:styleId="Style6">
    <w:name w:val="Style6"/>
    <w:basedOn w:val="a1"/>
    <w:uiPriority w:val="99"/>
    <w:pPr>
      <w:spacing w:line="173" w:lineRule="exact"/>
      <w:ind w:firstLine="6821"/>
    </w:pPr>
  </w:style>
  <w:style w:type="paragraph" w:customStyle="1" w:styleId="1ffff5">
    <w:name w:val="Знак1 Знак Знак Знак"/>
    <w:basedOn w:val="a1"/>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pPr>
      <w:spacing w:after="160" w:line="240" w:lineRule="exact"/>
    </w:pPr>
    <w:rPr>
      <w:rFonts w:ascii="Courier New" w:hAnsi="Courier New"/>
      <w:sz w:val="20"/>
      <w:szCs w:val="20"/>
      <w:lang w:val="en-US"/>
    </w:rPr>
  </w:style>
  <w:style w:type="paragraph" w:customStyle="1" w:styleId="11f1">
    <w:name w:val="Знак Знак1 Знак1"/>
    <w:basedOn w:val="a1"/>
    <w:pPr>
      <w:spacing w:after="160" w:line="240" w:lineRule="exact"/>
    </w:pPr>
    <w:rPr>
      <w:rFonts w:ascii="Courier New" w:hAnsi="Courier New"/>
      <w:sz w:val="20"/>
      <w:szCs w:val="20"/>
      <w:lang w:val="en-US"/>
    </w:rPr>
  </w:style>
  <w:style w:type="paragraph" w:customStyle="1" w:styleId="2fff8">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Symbol" w:cs="Symbol"/>
      <w:sz w:val="19"/>
      <w:szCs w:val="19"/>
    </w:rPr>
  </w:style>
  <w:style w:type="paragraph" w:customStyle="1" w:styleId="129">
    <w:name w:val="Основной текст (12)"/>
    <w:basedOn w:val="a1"/>
    <w:pPr>
      <w:shd w:val="clear" w:color="auto" w:fill="FFFFFF"/>
      <w:spacing w:line="0" w:lineRule="atLeast"/>
    </w:pPr>
    <w:rPr>
      <w:rFonts w:eastAsia="Symbol" w:cs="Symbol"/>
      <w:sz w:val="16"/>
      <w:szCs w:val="16"/>
    </w:rPr>
  </w:style>
  <w:style w:type="paragraph" w:customStyle="1" w:styleId="FR50">
    <w:name w:val="FR5"/>
    <w:uiPriority w:val="99"/>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Symbol"/>
      <w:b/>
      <w:color w:val="000000"/>
    </w:rPr>
  </w:style>
  <w:style w:type="paragraph" w:customStyle="1" w:styleId="affffffffff2">
    <w:name w:val="Абзац"/>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a">
    <w:name w:val="Знак2 Знак Знак Знак Знак Знак Знак Знак Знак Знак"/>
    <w:basedOn w:val="a1"/>
    <w:pPr>
      <w:spacing w:after="160" w:line="240" w:lineRule="exact"/>
    </w:pPr>
    <w:rPr>
      <w:sz w:val="28"/>
      <w:szCs w:val="20"/>
      <w:lang w:val="en-US"/>
    </w:rPr>
  </w:style>
  <w:style w:type="paragraph" w:customStyle="1" w:styleId="HTML18">
    <w:name w:val="Адрес HTML1"/>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Symbol"/>
      <w:color w:val="000000"/>
      <w:sz w:val="19"/>
      <w:lang w:val="en-US" w:eastAsia="ar-SA"/>
    </w:rPr>
  </w:style>
  <w:style w:type="paragraph" w:customStyle="1" w:styleId="3ff5">
    <w:name w:val="3"/>
    <w:basedOn w:val="a1"/>
    <w:pPr>
      <w:spacing w:before="280" w:after="280"/>
    </w:pPr>
    <w:rPr>
      <w:rFonts w:eastAsia="Symbol" w:cs="Symbol"/>
    </w:rPr>
  </w:style>
  <w:style w:type="paragraph" w:customStyle="1" w:styleId="1ffff7">
    <w:name w:val="1"/>
    <w:basedOn w:val="a1"/>
    <w:pPr>
      <w:spacing w:before="280" w:after="280"/>
    </w:pPr>
    <w:rPr>
      <w:rFonts w:eastAsia="Symbol" w:cs="Symbol"/>
    </w:rPr>
  </w:style>
  <w:style w:type="paragraph" w:customStyle="1" w:styleId="fr51">
    <w:name w:val="fr5"/>
    <w:basedOn w:val="a1"/>
    <w:pPr>
      <w:spacing w:before="280" w:after="280"/>
    </w:pPr>
    <w:rPr>
      <w:rFonts w:eastAsia="Symbol" w:cs="Symbol"/>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Symbol" w:eastAsia="Symbol" w:hAnsi="Symbol" w:cs="Symbol"/>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2a">
    <w:name w:val="Абзац списка12"/>
    <w:basedOn w:val="a1"/>
    <w:pPr>
      <w:spacing w:line="276" w:lineRule="auto"/>
      <w:ind w:left="720" w:firstLine="0"/>
    </w:pPr>
    <w:rPr>
      <w:rFonts w:ascii="Courier New" w:hAnsi="Courier New"/>
      <w:lang w:val="en-US"/>
    </w:rPr>
  </w:style>
  <w:style w:type="paragraph" w:customStyle="1" w:styleId="Style9">
    <w:name w:val="Style9"/>
    <w:basedOn w:val="a1"/>
    <w:uiPriority w:val="99"/>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b">
    <w:name w:val="Основной текст2"/>
    <w:pPr>
      <w:suppressAutoHyphens/>
      <w:ind w:firstLine="369"/>
      <w:jc w:val="both"/>
    </w:pPr>
    <w:rPr>
      <w:rFonts w:ascii="Symbol" w:eastAsia="Symbol" w:hAnsi="Symbol" w:cs="Symbol"/>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Symbol"/>
      <w:sz w:val="26"/>
      <w:szCs w:val="26"/>
    </w:rPr>
  </w:style>
  <w:style w:type="paragraph" w:customStyle="1" w:styleId="ConsNonformat">
    <w:name w:val="ConsNonformat"/>
    <w:pPr>
      <w:suppressAutoHyphens/>
    </w:pPr>
    <w:rPr>
      <w:rFonts w:ascii="Symbol" w:eastAsia="Symbol" w:hAnsi="Symbol" w:cs="Symbol"/>
      <w:lang w:eastAsia="ar-SA"/>
    </w:rPr>
  </w:style>
  <w:style w:type="paragraph" w:customStyle="1" w:styleId="1ffff8">
    <w:name w:val="ЗАГОЛОВОК1"/>
    <w:basedOn w:val="a1"/>
    <w:pPr>
      <w:spacing w:before="120" w:after="120"/>
      <w:jc w:val="center"/>
    </w:pPr>
    <w:rPr>
      <w:rFonts w:cs="Symbol"/>
      <w:b/>
      <w:sz w:val="32"/>
      <w:szCs w:val="28"/>
    </w:rPr>
  </w:style>
  <w:style w:type="paragraph" w:customStyle="1" w:styleId="affffffffffe">
    <w:name w:val="Тема"/>
    <w:basedOn w:val="a1"/>
    <w:pPr>
      <w:spacing w:after="120" w:line="360" w:lineRule="auto"/>
      <w:jc w:val="center"/>
    </w:pPr>
    <w:rPr>
      <w:rFonts w:cs="Symbol"/>
      <w:b/>
      <w:sz w:val="28"/>
      <w:szCs w:val="20"/>
    </w:rPr>
  </w:style>
  <w:style w:type="paragraph" w:customStyle="1" w:styleId="1ffff9">
    <w:name w:val="Знак Знак Знак Знак Знак Знак1"/>
    <w:basedOn w:val="a1"/>
    <w:rPr>
      <w:rFonts w:ascii="Courier New" w:hAnsi="Courier New"/>
      <w:sz w:val="20"/>
      <w:szCs w:val="20"/>
      <w:lang w:val="en-US"/>
    </w:rPr>
  </w:style>
  <w:style w:type="paragraph" w:customStyle="1" w:styleId="1ffffa">
    <w:name w:val="Обычный1"/>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b">
    <w:name w:val="Знак Знак12"/>
    <w:basedOn w:val="a1"/>
    <w:pPr>
      <w:spacing w:after="160" w:line="240" w:lineRule="exact"/>
    </w:pPr>
    <w:rPr>
      <w:rFonts w:ascii="Courier New" w:hAnsi="Courier New"/>
      <w:sz w:val="20"/>
      <w:szCs w:val="20"/>
      <w:lang w:val="en-US"/>
    </w:rPr>
  </w:style>
  <w:style w:type="paragraph" w:customStyle="1" w:styleId="rvps140">
    <w:name w:val="rvps140"/>
    <w:basedOn w:val="a1"/>
    <w:pPr>
      <w:spacing w:before="280" w:after="280"/>
    </w:pPr>
  </w:style>
  <w:style w:type="paragraph" w:customStyle="1" w:styleId="11f2">
    <w:name w:val="Знак Знак1 Знак Знак Знак Знак1"/>
    <w:basedOn w:val="a1"/>
    <w:pPr>
      <w:spacing w:after="160" w:line="240" w:lineRule="exact"/>
    </w:pPr>
    <w:rPr>
      <w:rFonts w:ascii="Courier New" w:hAnsi="Courier New"/>
      <w:sz w:val="20"/>
      <w:szCs w:val="20"/>
      <w:lang w:val="en-US"/>
    </w:rPr>
  </w:style>
  <w:style w:type="paragraph" w:customStyle="1" w:styleId="2fffc">
    <w:name w:val="Обычный (веб)2"/>
    <w:basedOn w:val="a1"/>
    <w:pPr>
      <w:spacing w:before="280" w:after="280"/>
    </w:pPr>
  </w:style>
  <w:style w:type="paragraph" w:customStyle="1" w:styleId="Normal-bullit">
    <w:name w:val="Normal-bullit"/>
    <w:basedOn w:val="a1"/>
    <w:pPr>
      <w:tabs>
        <w:tab w:val="num" w:pos="360"/>
      </w:tabs>
      <w:ind w:left="284" w:firstLine="0"/>
    </w:pPr>
    <w:rPr>
      <w:rFonts w:cs="Symbol"/>
      <w:sz w:val="18"/>
      <w:szCs w:val="20"/>
    </w:rPr>
  </w:style>
  <w:style w:type="paragraph" w:customStyle="1" w:styleId="2fffd">
    <w:name w:val="Знак2 Знак Знак Знак"/>
    <w:basedOn w:val="a1"/>
    <w:rPr>
      <w:rFonts w:ascii="Courier New" w:hAnsi="Courier New"/>
      <w:sz w:val="20"/>
      <w:szCs w:val="20"/>
      <w:lang w:val="en-US"/>
    </w:rPr>
  </w:style>
  <w:style w:type="paragraph" w:customStyle="1" w:styleId="INT-20">
    <w:name w:val="INT-20"/>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Courier New" w:hAnsi="Courier New"/>
      <w:sz w:val="20"/>
      <w:szCs w:val="20"/>
      <w:lang w:val="en-US"/>
    </w:rPr>
  </w:style>
  <w:style w:type="paragraph" w:customStyle="1" w:styleId="2fffe">
    <w:name w:val="Знак2"/>
    <w:basedOn w:val="a1"/>
    <w:rPr>
      <w:rFonts w:ascii="Courier New" w:hAnsi="Courier New"/>
      <w:sz w:val="20"/>
      <w:szCs w:val="20"/>
      <w:lang w:val="en-US"/>
    </w:rPr>
  </w:style>
  <w:style w:type="paragraph" w:customStyle="1" w:styleId="ConsTitle">
    <w:name w:val="ConsTitle"/>
    <w:basedOn w:val="a1"/>
    <w:rPr>
      <w:rFonts w:cs="Symbol"/>
      <w:b/>
      <w:bCs/>
      <w:sz w:val="16"/>
      <w:szCs w:val="16"/>
    </w:rPr>
  </w:style>
  <w:style w:type="paragraph" w:customStyle="1" w:styleId="j">
    <w:name w:val="j"/>
    <w:basedOn w:val="a1"/>
    <w:pPr>
      <w:spacing w:before="280" w:after="280"/>
    </w:pPr>
    <w:rPr>
      <w:rFonts w:cs="Symbol"/>
      <w:sz w:val="20"/>
      <w:szCs w:val="20"/>
    </w:rPr>
  </w:style>
  <w:style w:type="paragraph" w:customStyle="1" w:styleId="Normal10">
    <w:name w:val="Normal1"/>
    <w:pPr>
      <w:suppressAutoHyphens/>
      <w:spacing w:before="300"/>
      <w:ind w:left="1000" w:right="800"/>
      <w:jc w:val="center"/>
    </w:pPr>
    <w:rPr>
      <w:rFonts w:eastAsia="Symbol"/>
      <w:i/>
      <w:sz w:val="32"/>
      <w:lang w:eastAsia="ar-SA"/>
    </w:rPr>
  </w:style>
  <w:style w:type="paragraph" w:customStyle="1" w:styleId="5ff">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b">
    <w:name w:val="Красная строка1"/>
    <w:basedOn w:val="a2"/>
    <w:pPr>
      <w:ind w:firstLine="210"/>
    </w:pPr>
    <w:rPr>
      <w:sz w:val="24"/>
    </w:rPr>
  </w:style>
  <w:style w:type="paragraph" w:customStyle="1" w:styleId="1ffffc">
    <w:name w:val="Знак Знак Знак Знак1"/>
    <w:basedOn w:val="a1"/>
    <w:pPr>
      <w:spacing w:before="280" w:after="280" w:line="360" w:lineRule="atLeast"/>
    </w:pPr>
    <w:rPr>
      <w:rFonts w:cs="Symbol"/>
      <w:sz w:val="20"/>
      <w:szCs w:val="20"/>
      <w:lang w:val="en-US"/>
    </w:rPr>
  </w:style>
  <w:style w:type="paragraph" w:customStyle="1" w:styleId="2ffff">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pPr>
      <w:spacing w:after="160" w:line="240" w:lineRule="exact"/>
    </w:pPr>
    <w:rPr>
      <w:rFonts w:ascii="Courier New" w:hAnsi="Courier New"/>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pPr>
      <w:spacing w:after="0"/>
    </w:pPr>
    <w:rPr>
      <w:rFonts w:eastAsia="Symbol" w:cs="Symbol"/>
      <w:sz w:val="20"/>
      <w:szCs w:val="20"/>
    </w:rPr>
  </w:style>
  <w:style w:type="paragraph" w:customStyle="1" w:styleId="1ffffd">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Symbol"/>
      <w:sz w:val="18"/>
      <w:szCs w:val="20"/>
    </w:rPr>
  </w:style>
  <w:style w:type="paragraph" w:customStyle="1" w:styleId="1fffff0">
    <w:name w:val="1Тема"/>
    <w:basedOn w:val="a1"/>
    <w:pPr>
      <w:spacing w:after="120"/>
    </w:pPr>
    <w:rPr>
      <w:rFonts w:ascii="Courier New" w:hAnsi="Courier New"/>
      <w:b/>
      <w:bCs/>
    </w:rPr>
  </w:style>
  <w:style w:type="paragraph" w:customStyle="1" w:styleId="-3">
    <w:name w:val="Рис.-табл"/>
    <w:basedOn w:val="a1"/>
    <w:pPr>
      <w:jc w:val="center"/>
    </w:pPr>
    <w:rPr>
      <w:rFonts w:cs="Symbol"/>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f3">
    <w:name w:val="Обычный11"/>
    <w:pPr>
      <w:widowControl w:val="0"/>
      <w:suppressAutoHyphens/>
    </w:pPr>
    <w:rPr>
      <w:rFonts w:ascii="Symbol" w:eastAsia="Symbol" w:hAnsi="Symbol" w:cs="Symbol"/>
      <w:lang w:eastAsia="ar-SA"/>
    </w:rPr>
  </w:style>
  <w:style w:type="paragraph" w:customStyle="1" w:styleId="A29B5ABABABC2">
    <w:name w:val="A=&gt;2=&gt;9 B5:AB A &gt;BABC?&gt;&lt; 2"/>
    <w:basedOn w:val="a1"/>
    <w:rPr>
      <w:rFonts w:cs="Symbol"/>
      <w:szCs w:val="20"/>
    </w:rPr>
  </w:style>
  <w:style w:type="paragraph" w:customStyle="1" w:styleId="afffffffffff6">
    <w:name w:val="Текст таблицы"/>
    <w:basedOn w:val="a1"/>
    <w:pPr>
      <w:spacing w:line="360" w:lineRule="auto"/>
    </w:pPr>
    <w:rPr>
      <w:rFonts w:cs="Symbol"/>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6">
    <w:name w:val="Обычный (веб)3"/>
    <w:basedOn w:val="a1"/>
    <w:pPr>
      <w:spacing w:before="150" w:after="150"/>
    </w:pPr>
  </w:style>
  <w:style w:type="paragraph" w:customStyle="1" w:styleId="11f4">
    <w:name w:val="Обычный (веб)11"/>
    <w:basedOn w:val="a1"/>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uiPriority w:val="99"/>
  </w:style>
  <w:style w:type="paragraph" w:customStyle="1" w:styleId="MediumGrid1-Accent2">
    <w:name w:val="Medium Grid 1 - Accent 2"/>
    <w:basedOn w:val="a1"/>
    <w:pPr>
      <w:ind w:left="720" w:firstLine="0"/>
    </w:pPr>
    <w:rPr>
      <w:rFonts w:eastAsia="Symbol" w:cs="Symbol"/>
    </w:rPr>
  </w:style>
  <w:style w:type="paragraph" w:customStyle="1" w:styleId="149">
    <w:name w:val="табл_14"/>
    <w:basedOn w:val="a1"/>
    <w:rPr>
      <w:rFonts w:cs="Symbol"/>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Courier New" w:hAnsi="Courier New"/>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pPr>
      <w:tabs>
        <w:tab w:val="clear" w:pos="709"/>
        <w:tab w:val="right" w:leader="dot" w:pos="8506"/>
      </w:tabs>
      <w:ind w:left="960" w:firstLine="0"/>
    </w:pPr>
    <w:rPr>
      <w:rFonts w:ascii="Courier New" w:hAnsi="Courier New"/>
      <w:sz w:val="18"/>
      <w:szCs w:val="18"/>
    </w:rPr>
  </w:style>
  <w:style w:type="paragraph" w:styleId="6f8">
    <w:name w:val="toc 6"/>
    <w:basedOn w:val="a1"/>
    <w:pPr>
      <w:tabs>
        <w:tab w:val="clear" w:pos="709"/>
        <w:tab w:val="right" w:leader="dot" w:pos="8223"/>
      </w:tabs>
      <w:ind w:left="1200" w:firstLine="0"/>
    </w:pPr>
    <w:rPr>
      <w:rFonts w:ascii="Courier New" w:hAnsi="Courier New"/>
      <w:sz w:val="18"/>
      <w:szCs w:val="18"/>
    </w:rPr>
  </w:style>
  <w:style w:type="paragraph" w:styleId="7e">
    <w:name w:val="toc 7"/>
    <w:basedOn w:val="a1"/>
    <w:pPr>
      <w:tabs>
        <w:tab w:val="clear" w:pos="709"/>
        <w:tab w:val="right" w:leader="dot" w:pos="7940"/>
      </w:tabs>
      <w:ind w:left="1440" w:firstLine="0"/>
    </w:pPr>
    <w:rPr>
      <w:rFonts w:ascii="Courier New" w:hAnsi="Courier New"/>
      <w:sz w:val="18"/>
      <w:szCs w:val="18"/>
    </w:rPr>
  </w:style>
  <w:style w:type="paragraph" w:styleId="99">
    <w:name w:val="toc 9"/>
    <w:basedOn w:val="a1"/>
    <w:pPr>
      <w:tabs>
        <w:tab w:val="clear" w:pos="709"/>
        <w:tab w:val="right" w:leader="dot" w:pos="7374"/>
      </w:tabs>
      <w:ind w:left="1920" w:firstLine="0"/>
    </w:pPr>
    <w:rPr>
      <w:rFonts w:ascii="Courier New" w:hAnsi="Courier New"/>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Pr>
      <w:rFonts w:ascii="Courier New" w:hAnsi="Courier New"/>
      <w:spacing w:val="-36"/>
      <w:sz w:val="26"/>
      <w:szCs w:val="20"/>
      <w:lang w:val="en-GB"/>
    </w:rPr>
  </w:style>
  <w:style w:type="paragraph" w:customStyle="1" w:styleId="FR10">
    <w:name w:val="FR1"/>
    <w:pPr>
      <w:widowControl w:val="0"/>
      <w:suppressAutoHyphens/>
      <w:ind w:left="4360"/>
    </w:pPr>
    <w:rPr>
      <w:rFonts w:ascii="Symbol" w:eastAsia="Symbol" w:hAnsi="Symbol" w:cs="Symbol"/>
      <w:lang w:eastAsia="ar-SA"/>
    </w:rPr>
  </w:style>
  <w:style w:type="paragraph" w:customStyle="1" w:styleId="FR3">
    <w:name w:val="FR3"/>
    <w:uiPriority w:val="99"/>
    <w:pPr>
      <w:widowControl w:val="0"/>
      <w:suppressAutoHyphens/>
      <w:spacing w:line="276" w:lineRule="auto"/>
    </w:pPr>
    <w:rPr>
      <w:rFonts w:ascii="Symbol" w:eastAsia="Symbol" w:hAnsi="Symbol" w:cs="Symbol"/>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Symbol" w:eastAsia="Symbol" w:hAnsi="Symbol" w:cs="Symbol"/>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0">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Pr>
      <w:rFonts w:ascii="Courier New" w:hAnsi="Courier New" w:cs="Courier New"/>
      <w:sz w:val="28"/>
    </w:rPr>
  </w:style>
  <w:style w:type="paragraph" w:customStyle="1" w:styleId="2ffff1">
    <w:name w:val="2"/>
    <w:basedOn w:val="a1"/>
    <w:pPr>
      <w:spacing w:before="280" w:after="280"/>
    </w:pPr>
    <w:rPr>
      <w:lang w:val="uk-UA"/>
    </w:rPr>
  </w:style>
  <w:style w:type="paragraph" w:customStyle="1" w:styleId="3ff7">
    <w:name w:val="заголовок 3"/>
    <w:basedOn w:val="a1"/>
    <w:pPr>
      <w:keepNext/>
      <w:jc w:val="center"/>
    </w:pPr>
    <w:rPr>
      <w:b/>
      <w:bCs/>
      <w:sz w:val="20"/>
      <w:szCs w:val="20"/>
    </w:rPr>
  </w:style>
  <w:style w:type="paragraph" w:customStyle="1" w:styleId="1fffff3">
    <w:name w:val="заголовок 1"/>
    <w:basedOn w:val="a1"/>
    <w:pPr>
      <w:keepNext/>
      <w:jc w:val="center"/>
    </w:pPr>
    <w:rPr>
      <w:rFonts w:ascii="Courier New" w:hAnsi="Courier New"/>
      <w:b/>
      <w:bCs/>
      <w:sz w:val="36"/>
      <w:szCs w:val="36"/>
    </w:rPr>
  </w:style>
  <w:style w:type="paragraph" w:customStyle="1" w:styleId="2ffff2">
    <w:name w:val="заголовок 2"/>
    <w:basedOn w:val="a1"/>
    <w:pPr>
      <w:keepNext/>
      <w:jc w:val="center"/>
    </w:pPr>
    <w:rPr>
      <w:rFonts w:ascii="Courier New" w:hAnsi="Courier New"/>
    </w:rPr>
  </w:style>
  <w:style w:type="paragraph" w:customStyle="1" w:styleId="4fd">
    <w:name w:val="заголовок 4"/>
    <w:basedOn w:val="a1"/>
    <w:pPr>
      <w:keepNext/>
    </w:pPr>
    <w:rPr>
      <w:rFonts w:ascii="Courier New" w:hAnsi="Courier New"/>
      <w:b/>
      <w:bCs/>
      <w:sz w:val="20"/>
      <w:szCs w:val="20"/>
      <w:lang w:val="uk-UA"/>
    </w:rPr>
  </w:style>
  <w:style w:type="paragraph" w:customStyle="1" w:styleId="Chapter">
    <w:name w:val="Chapter"/>
    <w:pPr>
      <w:widowControl w:val="0"/>
      <w:suppressAutoHyphens/>
    </w:pPr>
    <w:rPr>
      <w:rFonts w:ascii="Symbol" w:eastAsia="Symbol" w:hAnsi="Symbol" w:cs="Symbol"/>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Courier New" w:hAnsi="Courier New"/>
      <w:color w:val="000000"/>
      <w:sz w:val="15"/>
      <w:szCs w:val="15"/>
    </w:rPr>
  </w:style>
  <w:style w:type="paragraph" w:customStyle="1" w:styleId="11f5">
    <w:name w:val="Текст выноски11"/>
    <w:basedOn w:val="a1"/>
    <w:rPr>
      <w:rFonts w:cs="Symbol"/>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pPr>
      <w:keepNext/>
      <w:spacing w:after="120"/>
      <w:jc w:val="center"/>
    </w:pPr>
    <w:rPr>
      <w:rFonts w:ascii="Courier New" w:hAnsi="Courier New"/>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Courier New" w:hAnsi="Courier New"/>
      <w:sz w:val="20"/>
      <w:szCs w:val="20"/>
      <w:lang w:val="uk-UA"/>
    </w:rPr>
  </w:style>
  <w:style w:type="paragraph" w:customStyle="1" w:styleId="text3">
    <w:name w:val="Цитата.text"/>
    <w:basedOn w:val="a1"/>
    <w:pPr>
      <w:spacing w:after="120"/>
      <w:ind w:left="2824" w:right="-1213" w:firstLine="0"/>
    </w:pPr>
    <w:rPr>
      <w:rFonts w:ascii="Courier New" w:hAnsi="Courier New"/>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Courier New" w:hAnsi="Courier New"/>
      <w:szCs w:val="20"/>
      <w:lang w:val="uk-UA"/>
    </w:rPr>
  </w:style>
  <w:style w:type="paragraph" w:customStyle="1" w:styleId="liter">
    <w:name w:val="Нумерованный список.liter"/>
    <w:basedOn w:val="a1"/>
    <w:pPr>
      <w:spacing w:after="120"/>
    </w:pPr>
    <w:rPr>
      <w:rFonts w:ascii="Courier New" w:hAnsi="Courier New"/>
      <w:sz w:val="20"/>
      <w:szCs w:val="20"/>
      <w:lang w:val="uk-UA"/>
    </w:rPr>
  </w:style>
  <w:style w:type="paragraph" w:customStyle="1" w:styleId="3spysokl-ry">
    <w:name w:val="Основной текст 3.spysok l-ry"/>
    <w:basedOn w:val="a1"/>
    <w:pPr>
      <w:spacing w:after="120"/>
      <w:jc w:val="center"/>
    </w:pPr>
    <w:rPr>
      <w:rFonts w:ascii="Courier New" w:hAnsi="Courier New"/>
      <w:b/>
      <w:caps/>
      <w:szCs w:val="20"/>
      <w:lang w:val="en-US"/>
    </w:rPr>
  </w:style>
  <w:style w:type="paragraph" w:customStyle="1" w:styleId="rubryka">
    <w:name w:val="Основной текст с отступом.rubryka"/>
    <w:basedOn w:val="a1"/>
    <w:pPr>
      <w:spacing w:before="40" w:after="40"/>
      <w:ind w:firstLine="709"/>
    </w:pPr>
    <w:rPr>
      <w:rFonts w:ascii="Courier New" w:hAnsi="Courier New"/>
      <w:b/>
      <w:i/>
      <w:szCs w:val="20"/>
      <w:lang w:val="pl-PL"/>
    </w:rPr>
  </w:style>
  <w:style w:type="paragraph" w:customStyle="1" w:styleId="mkTerm">
    <w:name w:val="mkTerm"/>
    <w:basedOn w:val="a1"/>
    <w:pPr>
      <w:spacing w:after="120"/>
    </w:pPr>
    <w:rPr>
      <w:rFonts w:cs="Symbol"/>
      <w:b/>
      <w:i/>
      <w:sz w:val="20"/>
      <w:szCs w:val="20"/>
      <w:lang w:val="uk-UA"/>
    </w:rPr>
  </w:style>
  <w:style w:type="paragraph" w:customStyle="1" w:styleId="mkSpec">
    <w:name w:val="mkSpec"/>
    <w:basedOn w:val="a1"/>
    <w:pPr>
      <w:spacing w:after="120"/>
    </w:pPr>
    <w:rPr>
      <w:rFonts w:ascii="Courier New" w:hAnsi="Courier New"/>
      <w:i/>
      <w:smallCaps/>
      <w:sz w:val="20"/>
      <w:szCs w:val="20"/>
      <w:lang w:val="uk-UA"/>
    </w:rPr>
  </w:style>
  <w:style w:type="paragraph" w:customStyle="1" w:styleId="mkEntry">
    <w:name w:val="mkEntry"/>
    <w:basedOn w:val="a1"/>
    <w:pPr>
      <w:spacing w:after="120"/>
    </w:pPr>
    <w:rPr>
      <w:rFonts w:cs="Symbol"/>
      <w:b/>
      <w:caps/>
      <w:sz w:val="20"/>
      <w:szCs w:val="20"/>
      <w:lang w:val="uk-UA"/>
    </w:rPr>
  </w:style>
  <w:style w:type="paragraph" w:customStyle="1" w:styleId="mkText">
    <w:name w:val="mkText"/>
    <w:basedOn w:val="a1"/>
    <w:pPr>
      <w:spacing w:after="120"/>
      <w:ind w:firstLine="3402"/>
      <w:jc w:val="center"/>
    </w:pPr>
    <w:rPr>
      <w:rFonts w:cs="Symbo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Courier New" w:hAnsi="Courier New" w:cs="Courier New"/>
      <w:spacing w:val="40"/>
    </w:rPr>
  </w:style>
  <w:style w:type="paragraph" w:customStyle="1" w:styleId="mkIdentifier">
    <w:name w:val="mkIdentifier"/>
    <w:basedOn w:val="2f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Courier New" w:hAnsi="Courier New"/>
      <w:b/>
      <w:i/>
      <w:sz w:val="32"/>
      <w:szCs w:val="20"/>
      <w:lang w:val="uk-UA"/>
    </w:rPr>
  </w:style>
  <w:style w:type="paragraph" w:customStyle="1" w:styleId="Shapka3">
    <w:name w:val="Shapka3"/>
    <w:basedOn w:val="Shapka1"/>
    <w:pPr>
      <w:jc w:val="left"/>
    </w:pPr>
  </w:style>
  <w:style w:type="paragraph" w:customStyle="1" w:styleId="Sokiltext">
    <w:name w:val="Sokil text"/>
    <w:basedOn w:val="2fff4"/>
    <w:pPr>
      <w:spacing w:line="360" w:lineRule="auto"/>
      <w:ind w:firstLine="720"/>
    </w:pPr>
    <w:rPr>
      <w:sz w:val="28"/>
      <w:lang w:val="uk-UA"/>
    </w:rPr>
  </w:style>
  <w:style w:type="paragraph" w:customStyle="1" w:styleId="Sokiltitle">
    <w:name w:val="Sokil title"/>
    <w:basedOn w:val="2fff4"/>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Courier New" w:hAnsi="Courier New"/>
      <w:i/>
      <w:sz w:val="20"/>
      <w:szCs w:val="20"/>
      <w:lang w:val="uk-UA"/>
    </w:rPr>
  </w:style>
  <w:style w:type="paragraph" w:customStyle="1" w:styleId="mkCover01">
    <w:name w:val="mkCover01"/>
    <w:pPr>
      <w:suppressAutoHyphens/>
      <w:jc w:val="center"/>
    </w:pPr>
    <w:rPr>
      <w:rFonts w:ascii="Symbol" w:eastAsia="Symbol" w:hAnsi="Symbol" w:cs="Symbol"/>
      <w:lang w:eastAsia="ar-SA"/>
    </w:rPr>
  </w:style>
  <w:style w:type="paragraph" w:customStyle="1" w:styleId="mkCover02">
    <w:name w:val="mkCover02"/>
    <w:basedOn w:val="a1"/>
    <w:pPr>
      <w:spacing w:before="1000" w:after="480"/>
      <w:jc w:val="center"/>
    </w:pPr>
    <w:rPr>
      <w:rFonts w:ascii="Courier New" w:hAnsi="Courier New"/>
      <w:b/>
      <w:caps/>
      <w:spacing w:val="40"/>
      <w:sz w:val="40"/>
      <w:szCs w:val="20"/>
      <w:lang w:val="uk-UA"/>
    </w:rPr>
  </w:style>
  <w:style w:type="paragraph" w:customStyle="1" w:styleId="mkCover03">
    <w:name w:val="mkCover03"/>
    <w:basedOn w:val="a1"/>
    <w:pPr>
      <w:spacing w:before="120" w:after="240"/>
      <w:jc w:val="center"/>
    </w:pPr>
    <w:rPr>
      <w:rFonts w:ascii="Courier New" w:hAnsi="Courier New"/>
      <w:b/>
      <w:sz w:val="36"/>
      <w:szCs w:val="20"/>
      <w:lang w:val="uk-UA"/>
    </w:rPr>
  </w:style>
  <w:style w:type="paragraph" w:customStyle="1" w:styleId="mkCover04">
    <w:name w:val="mkCover04"/>
    <w:basedOn w:val="a1"/>
    <w:pPr>
      <w:spacing w:before="4000" w:after="120"/>
      <w:jc w:val="center"/>
    </w:pPr>
    <w:rPr>
      <w:rFonts w:ascii="Courier New" w:hAnsi="Courier New"/>
      <w:sz w:val="20"/>
      <w:szCs w:val="20"/>
      <w:lang w:val="uk-UA"/>
    </w:rPr>
  </w:style>
  <w:style w:type="paragraph" w:customStyle="1" w:styleId="mkCover05">
    <w:name w:val="mkCover05"/>
    <w:basedOn w:val="a1"/>
    <w:pPr>
      <w:spacing w:before="2040" w:after="120"/>
      <w:jc w:val="center"/>
    </w:pPr>
    <w:rPr>
      <w:rFonts w:ascii="Courier New" w:hAnsi="Courier New"/>
      <w:sz w:val="20"/>
      <w:szCs w:val="20"/>
      <w:lang w:val="uk-UA"/>
    </w:rPr>
  </w:style>
  <w:style w:type="paragraph" w:customStyle="1" w:styleId="mkChapter01">
    <w:name w:val="mkChapter01"/>
    <w:basedOn w:val="mkEntry"/>
    <w:pPr>
      <w:spacing w:before="240"/>
      <w:jc w:val="center"/>
    </w:pPr>
    <w:rPr>
      <w:rFonts w:ascii="Courier New" w:hAnsi="Courier New" w:cs="Courier New"/>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Symbol"/>
      <w:b/>
      <w:i/>
      <w:szCs w:val="20"/>
    </w:rPr>
  </w:style>
  <w:style w:type="paragraph" w:customStyle="1" w:styleId="1fffff4">
    <w:name w:val="Заголовок 1.Название"/>
    <w:basedOn w:val="a1"/>
    <w:pPr>
      <w:keepNext/>
      <w:spacing w:after="283"/>
      <w:jc w:val="center"/>
    </w:pPr>
    <w:rPr>
      <w:rFonts w:cs="Symbol"/>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5">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6">
    <w:name w:val="Текст1"/>
    <w:basedOn w:val="a1"/>
    <w:pPr>
      <w:spacing w:line="360" w:lineRule="auto"/>
      <w:ind w:firstLine="720"/>
    </w:pPr>
    <w:rPr>
      <w:rFonts w:cs="Symbol"/>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7">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Courier New" w:hAnsi="Courier New"/>
      <w:sz w:val="28"/>
      <w:szCs w:val="20"/>
      <w:lang w:val="uk-UA"/>
    </w:rPr>
  </w:style>
  <w:style w:type="paragraph" w:customStyle="1" w:styleId="CT-SNOSKA">
    <w:name w:val="CT-SNOSKA"/>
    <w:basedOn w:val="a1"/>
    <w:rPr>
      <w:szCs w:val="20"/>
    </w:rPr>
  </w:style>
  <w:style w:type="paragraph" w:customStyle="1" w:styleId="2ffff3">
    <w:name w:val="Стиль2"/>
    <w:basedOn w:val="a1"/>
    <w:rPr>
      <w:rFonts w:cs="Symbol"/>
    </w:rPr>
  </w:style>
  <w:style w:type="paragraph" w:customStyle="1" w:styleId="left">
    <w:name w:val="left"/>
    <w:basedOn w:val="a1"/>
    <w:pPr>
      <w:spacing w:before="280" w:after="280"/>
    </w:pPr>
    <w:rPr>
      <w:rFonts w:ascii="Courier New" w:hAnsi="Courier New"/>
    </w:rPr>
  </w:style>
  <w:style w:type="paragraph" w:customStyle="1" w:styleId="31a">
    <w:name w:val="Маркированный список 31"/>
    <w:basedOn w:val="a1"/>
    <w:rPr>
      <w:sz w:val="20"/>
      <w:szCs w:val="20"/>
      <w:lang w:val="uk-UA"/>
    </w:rPr>
  </w:style>
  <w:style w:type="paragraph" w:customStyle="1" w:styleId="1fffff8">
    <w:name w:val="Верхний колонтитул1"/>
    <w:basedOn w:val="1ffffa"/>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pPr>
      <w:suppressAutoHyphens/>
      <w:spacing w:after="283"/>
      <w:jc w:val="center"/>
    </w:pPr>
    <w:rPr>
      <w:rFonts w:ascii="Symbol" w:eastAsia="Symbol" w:hAnsi="Symbol" w:cs="Symbol"/>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Symbol" w:eastAsia="Symbol" w:hAnsi="Symbol" w:cs="Symbol"/>
      <w:sz w:val="26"/>
      <w:lang w:eastAsia="ar-SA"/>
    </w:rPr>
  </w:style>
  <w:style w:type="paragraph" w:customStyle="1" w:styleId="affffffffffffc">
    <w:name w:val="Глава"/>
    <w:uiPriority w:val="99"/>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pPr>
      <w:spacing w:line="360" w:lineRule="atLeast"/>
    </w:pPr>
    <w:rPr>
      <w:szCs w:val="20"/>
    </w:rPr>
  </w:style>
  <w:style w:type="paragraph" w:customStyle="1" w:styleId="WW-3">
    <w:name w:val="WW-Сноска"/>
    <w:basedOn w:val="2fff4"/>
    <w:pPr>
      <w:spacing w:line="180" w:lineRule="atLeast"/>
      <w:ind w:firstLine="397"/>
    </w:pPr>
    <w:rPr>
      <w:rFonts w:ascii="Courier New" w:hAnsi="Courier New" w:cs="Courier New"/>
      <w:sz w:val="18"/>
    </w:rPr>
  </w:style>
  <w:style w:type="paragraph" w:customStyle="1" w:styleId="affffffffffffd">
    <w:name w:val="текст сноски"/>
    <w:basedOn w:val="a1"/>
    <w:uiPriority w:val="99"/>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2">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Symbol"/>
      <w:color w:val="000000"/>
      <w:sz w:val="18"/>
      <w:szCs w:val="18"/>
      <w:lang w:val="uk-UA" w:eastAsia="ar-SA"/>
    </w:rPr>
  </w:style>
  <w:style w:type="paragraph" w:customStyle="1" w:styleId="FussTitel">
    <w:name w:val="Fuss_Titel"/>
    <w:basedOn w:val="Baldtext"/>
    <w:pPr>
      <w:spacing w:before="113" w:after="57"/>
      <w:ind w:firstLine="0"/>
      <w:jc w:val="center"/>
    </w:pPr>
    <w:rPr>
      <w:rFonts w:ascii="Symbol" w:hAnsi="Symbol" w:cs="Symbol"/>
      <w:b/>
      <w:bCs/>
      <w:color w:val="00000A"/>
      <w:sz w:val="20"/>
      <w:szCs w:val="20"/>
    </w:rPr>
  </w:style>
  <w:style w:type="paragraph" w:customStyle="1" w:styleId="Titel">
    <w:name w:val="Titel"/>
    <w:basedOn w:val="Baldtext"/>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1fffff9">
    <w:name w:val="Электронная подпись1"/>
    <w:basedOn w:val="a1"/>
    <w:pPr>
      <w:spacing w:line="360" w:lineRule="auto"/>
      <w:ind w:firstLine="851"/>
    </w:pPr>
    <w:rPr>
      <w:color w:val="000000"/>
      <w:sz w:val="28"/>
      <w:szCs w:val="28"/>
      <w:lang w:val="uk-UA"/>
    </w:rPr>
  </w:style>
  <w:style w:type="paragraph" w:styleId="afffffffffffff1">
    <w:name w:val="Signature"/>
    <w:basedOn w:val="a1"/>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11f6">
    <w:name w:val="Указатель 1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a">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Symbol"/>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pPr>
      <w:spacing w:before="0" w:after="0" w:line="220" w:lineRule="atLeast"/>
      <w:ind w:firstLine="283"/>
    </w:pPr>
    <w:rPr>
      <w:rFonts w:ascii="Courier New" w:hAnsi="Courier New"/>
      <w:i/>
      <w:iCs/>
    </w:rPr>
  </w:style>
  <w:style w:type="paragraph" w:customStyle="1" w:styleId="afffffffffffff8">
    <w:name w:val="табл"/>
    <w:basedOn w:val="text0"/>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Symbol"/>
      <w:sz w:val="28"/>
      <w:szCs w:val="28"/>
    </w:rPr>
  </w:style>
  <w:style w:type="paragraph" w:customStyle="1" w:styleId="Podpis2">
    <w:name w:val="Podpis2"/>
    <w:basedOn w:val="a1"/>
    <w:pPr>
      <w:suppressLineNumbers/>
      <w:spacing w:before="120" w:after="120"/>
    </w:pPr>
    <w:rPr>
      <w:rFonts w:cs="Symbol"/>
      <w:i/>
      <w:iCs/>
    </w:rPr>
  </w:style>
  <w:style w:type="paragraph" w:customStyle="1" w:styleId="Indeks">
    <w:name w:val="Indeks"/>
    <w:basedOn w:val="a1"/>
    <w:pPr>
      <w:suppressLineNumbers/>
    </w:pPr>
    <w:rPr>
      <w:rFonts w:cs="Symbol"/>
    </w:rPr>
  </w:style>
  <w:style w:type="paragraph" w:customStyle="1" w:styleId="1fffffb">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9">
    <w:name w:val="Основний текст з відступом 3"/>
    <w:basedOn w:val="a1"/>
    <w:pPr>
      <w:spacing w:line="360" w:lineRule="auto"/>
      <w:ind w:firstLine="680"/>
    </w:pPr>
    <w:rPr>
      <w:i/>
      <w:iCs/>
      <w:sz w:val="28"/>
      <w:szCs w:val="28"/>
      <w:lang w:val="uk-UA"/>
    </w:rPr>
  </w:style>
  <w:style w:type="paragraph" w:customStyle="1" w:styleId="2ffff4">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5">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6">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Symbol"/>
      <w:sz w:val="20"/>
      <w:szCs w:val="20"/>
      <w:lang w:val="uk-UA"/>
    </w:rPr>
  </w:style>
  <w:style w:type="paragraph" w:customStyle="1" w:styleId="11f7">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pPr>
      <w:keepNext/>
      <w:widowControl w:val="0"/>
      <w:spacing w:before="0" w:after="0"/>
      <w:jc w:val="both"/>
    </w:pPr>
    <w:rPr>
      <w:rFonts w:ascii="Courier New" w:hAnsi="Courier New" w:cs="Courier New"/>
      <w:sz w:val="28"/>
      <w:lang w:val="uk-UA"/>
    </w:rPr>
  </w:style>
  <w:style w:type="paragraph" w:customStyle="1" w:styleId="2ffff7">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Symbol"/>
      <w:sz w:val="28"/>
      <w:szCs w:val="28"/>
    </w:rPr>
  </w:style>
  <w:style w:type="paragraph" w:customStyle="1" w:styleId="Podpis1">
    <w:name w:val="Podpis1"/>
    <w:basedOn w:val="a1"/>
    <w:pPr>
      <w:suppressLineNumbers/>
      <w:spacing w:before="120" w:after="120"/>
    </w:pPr>
    <w:rPr>
      <w:rFonts w:cs="Symbol"/>
      <w:i/>
      <w:iCs/>
    </w:rPr>
  </w:style>
  <w:style w:type="paragraph" w:customStyle="1" w:styleId="1fffffc">
    <w:name w:val="Схема документа1"/>
    <w:basedOn w:val="a1"/>
    <w:pPr>
      <w:shd w:val="clear" w:color="auto" w:fill="000080"/>
    </w:pPr>
    <w:rPr>
      <w:rFonts w:cs="Symbol"/>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9">
    <w:name w:val="Цитата11"/>
    <w:basedOn w:val="a1"/>
    <w:pPr>
      <w:ind w:left="72" w:right="-766" w:firstLine="0"/>
    </w:pPr>
    <w:rPr>
      <w:sz w:val="28"/>
      <w:szCs w:val="20"/>
    </w:rPr>
  </w:style>
  <w:style w:type="paragraph" w:customStyle="1" w:styleId="3ffa">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Symbol"/>
      <w:sz w:val="28"/>
      <w:szCs w:val="28"/>
    </w:rPr>
  </w:style>
  <w:style w:type="paragraph" w:customStyle="1" w:styleId="Podpis">
    <w:name w:val="Podpis"/>
    <w:basedOn w:val="a1"/>
    <w:pPr>
      <w:suppressLineNumbers/>
      <w:spacing w:before="120" w:after="120"/>
    </w:pPr>
    <w:rPr>
      <w:rFonts w:cs="Symbol"/>
      <w:i/>
      <w:iCs/>
    </w:rPr>
  </w:style>
  <w:style w:type="paragraph" w:customStyle="1" w:styleId="Nagwek3">
    <w:name w:val="Nagłówek3"/>
    <w:basedOn w:val="a1"/>
    <w:pPr>
      <w:keepNext/>
      <w:spacing w:before="240" w:after="120"/>
    </w:pPr>
    <w:rPr>
      <w:rFonts w:cs="Symbol"/>
      <w:sz w:val="28"/>
      <w:szCs w:val="28"/>
    </w:rPr>
  </w:style>
  <w:style w:type="paragraph" w:customStyle="1" w:styleId="Podpis3">
    <w:name w:val="Podpis3"/>
    <w:basedOn w:val="a1"/>
    <w:pPr>
      <w:suppressLineNumbers/>
      <w:spacing w:before="120" w:after="120"/>
    </w:pPr>
    <w:rPr>
      <w:rFonts w:cs="Symbol"/>
      <w:i/>
      <w:iCs/>
    </w:rPr>
  </w:style>
  <w:style w:type="paragraph" w:customStyle="1" w:styleId="1fffffd">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uiPriority w:val="99"/>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Symbol"/>
    </w:rPr>
  </w:style>
  <w:style w:type="paragraph" w:customStyle="1" w:styleId="2ffff8">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Symbol"/>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Symbol"/>
      <w:sz w:val="28"/>
      <w:szCs w:val="20"/>
    </w:rPr>
  </w:style>
  <w:style w:type="paragraph" w:customStyle="1" w:styleId="Noparagraphstyle">
    <w:name w:val="[No paragraph style]"/>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Courier New" w:hAnsi="Courier New"/>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Courier New" w:hAnsi="Courier New"/>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Symbol"/>
      <w:b/>
      <w:bCs/>
      <w:color w:val="02125F"/>
      <w:sz w:val="18"/>
      <w:szCs w:val="18"/>
    </w:rPr>
  </w:style>
  <w:style w:type="paragraph" w:customStyle="1" w:styleId="z-1">
    <w:name w:val="z-Начало формы1"/>
    <w:basedOn w:val="a1"/>
    <w:pPr>
      <w:pBdr>
        <w:bottom w:val="single" w:sz="4" w:space="1" w:color="000000"/>
      </w:pBdr>
      <w:jc w:val="center"/>
    </w:pPr>
    <w:rPr>
      <w:rFonts w:cs="Symbol"/>
      <w:vanish/>
      <w:color w:val="0F0F00"/>
      <w:sz w:val="16"/>
      <w:szCs w:val="16"/>
    </w:rPr>
  </w:style>
  <w:style w:type="paragraph" w:customStyle="1" w:styleId="published">
    <w:name w:val="published"/>
    <w:basedOn w:val="a1"/>
    <w:pPr>
      <w:spacing w:before="280" w:after="280"/>
    </w:pPr>
    <w:rPr>
      <w:rFonts w:cs="Symbol"/>
      <w:b/>
      <w:bCs/>
      <w:i/>
      <w:iCs/>
      <w:color w:val="000000"/>
      <w:sz w:val="18"/>
      <w:szCs w:val="18"/>
    </w:rPr>
  </w:style>
  <w:style w:type="paragraph" w:customStyle="1" w:styleId="11fa">
    <w:name w:val="Название11"/>
    <w:basedOn w:val="a1"/>
    <w:pPr>
      <w:suppressLineNumbers/>
      <w:spacing w:before="120" w:after="120"/>
    </w:pPr>
    <w:rPr>
      <w:rFonts w:cs="Symbol"/>
      <w:i/>
      <w:iCs/>
    </w:rPr>
  </w:style>
  <w:style w:type="paragraph" w:customStyle="1" w:styleId="1ffffff">
    <w:name w:val="Указатель1"/>
    <w:basedOn w:val="a1"/>
    <w:pPr>
      <w:suppressLineNumbers/>
    </w:pPr>
    <w:rPr>
      <w:rFonts w:cs="Symbol"/>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21f">
    <w:name w:val="Указатель 21"/>
    <w:basedOn w:val="a1"/>
    <w:pPr>
      <w:ind w:left="400" w:hanging="200"/>
    </w:pPr>
    <w:rPr>
      <w:sz w:val="18"/>
      <w:szCs w:val="18"/>
    </w:rPr>
  </w:style>
  <w:style w:type="paragraph" w:customStyle="1" w:styleId="31c">
    <w:name w:val="Указатель 31"/>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5">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4ff">
    <w:name w:val="Указатель4"/>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0">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b">
    <w:name w:val="Схема документа3"/>
    <w:basedOn w:val="a1"/>
    <w:pPr>
      <w:shd w:val="clear" w:color="auto" w:fill="000080"/>
    </w:pPr>
    <w:rPr>
      <w:rFonts w:cs="Symbol"/>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Symbol"/>
      <w:b/>
      <w:bCs/>
      <w:color w:val="666699"/>
    </w:rPr>
  </w:style>
  <w:style w:type="paragraph" w:customStyle="1" w:styleId="BookPage1">
    <w:name w:val="BookPage"/>
    <w:basedOn w:val="a1"/>
    <w:pPr>
      <w:spacing w:before="210" w:after="0"/>
    </w:pPr>
    <w:rPr>
      <w:rFonts w:cs="Symbol"/>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Symbol" w:eastAsia="Symbol" w:hAnsi="Symbol" w:cs="Symbol"/>
      <w:sz w:val="28"/>
      <w:szCs w:val="28"/>
      <w:lang w:val="de-DE" w:eastAsia="ar-SA"/>
    </w:rPr>
  </w:style>
  <w:style w:type="paragraph" w:customStyle="1" w:styleId="1ffffff0">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z-10">
    <w:name w:val="z-Конец формы1"/>
    <w:basedOn w:val="a1"/>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pPr>
      <w:spacing w:line="343" w:lineRule="auto"/>
      <w:ind w:firstLine="709"/>
    </w:pPr>
    <w:rPr>
      <w:rFonts w:cs="Symbol"/>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Symbol"/>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2fff1"/>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Symbol" w:eastAsia="Symbol" w:hAnsi="Symbol" w:cs="Symbol"/>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Symbol"/>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Symbol"/>
    </w:rPr>
  </w:style>
  <w:style w:type="paragraph" w:customStyle="1" w:styleId="author0">
    <w:name w:val="author"/>
    <w:basedOn w:val="a1"/>
    <w:pPr>
      <w:spacing w:before="280" w:after="280"/>
      <w:ind w:firstLine="276"/>
      <w:jc w:val="right"/>
    </w:pPr>
    <w:rPr>
      <w:rFonts w:ascii="Courier New" w:hAnsi="Courier New"/>
      <w:b/>
      <w:bCs/>
      <w:color w:val="000000"/>
      <w:sz w:val="15"/>
      <w:szCs w:val="15"/>
    </w:rPr>
  </w:style>
  <w:style w:type="paragraph" w:customStyle="1" w:styleId="refbiblio">
    <w:name w:val="refbiblio"/>
    <w:basedOn w:val="a1"/>
    <w:pPr>
      <w:spacing w:before="120" w:after="120" w:line="360" w:lineRule="atLeast"/>
      <w:ind w:left="115" w:right="115" w:firstLine="0"/>
    </w:pPr>
    <w:rPr>
      <w:rFonts w:cs="Symbol"/>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Symbol"/>
      <w:sz w:val="25"/>
      <w:szCs w:val="20"/>
    </w:rPr>
  </w:style>
  <w:style w:type="paragraph" w:customStyle="1" w:styleId="1ffffff3">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c">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f4">
    <w:name w:val="Продолжение списка1"/>
    <w:basedOn w:val="a1"/>
    <w:pPr>
      <w:spacing w:after="120"/>
      <w:ind w:left="283" w:firstLine="0"/>
    </w:pPr>
  </w:style>
  <w:style w:type="paragraph" w:customStyle="1" w:styleId="cnfheader">
    <w:name w:val="cnfheader"/>
    <w:basedOn w:val="a1"/>
    <w:pPr>
      <w:spacing w:before="280" w:after="280"/>
    </w:pPr>
    <w:rPr>
      <w:rFonts w:cs="Symbol"/>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Symbol" w:eastAsia="Symbol" w:hAnsi="Symbol" w:cs="Symbol"/>
      <w:sz w:val="28"/>
      <w:szCs w:val="28"/>
      <w:lang w:val="uk-UA" w:eastAsia="ar-SA"/>
    </w:rPr>
  </w:style>
  <w:style w:type="paragraph" w:customStyle="1" w:styleId="3ffc">
    <w:name w:val="Подзаголовок3"/>
    <w:basedOn w:val="1ffffa"/>
    <w:pPr>
      <w:spacing w:before="0" w:after="0" w:line="360" w:lineRule="auto"/>
    </w:pPr>
    <w:rPr>
      <w:b/>
      <w:sz w:val="28"/>
      <w:u w:val="single"/>
    </w:rPr>
  </w:style>
  <w:style w:type="paragraph" w:customStyle="1" w:styleId="21f1">
    <w:name w:val="Заголовок 21"/>
    <w:basedOn w:val="1ffffa"/>
    <w:pPr>
      <w:keepNext/>
      <w:spacing w:before="0" w:after="0" w:line="360" w:lineRule="auto"/>
      <w:jc w:val="center"/>
    </w:pPr>
    <w:rPr>
      <w:sz w:val="28"/>
      <w:lang w:val="uk-UA"/>
    </w:rPr>
  </w:style>
  <w:style w:type="paragraph" w:customStyle="1" w:styleId="325">
    <w:name w:val="Заголовок 32"/>
    <w:basedOn w:val="1ffffa"/>
    <w:pPr>
      <w:keepNext/>
      <w:spacing w:before="0" w:after="0"/>
    </w:pPr>
    <w:rPr>
      <w:b/>
      <w:sz w:val="28"/>
      <w:lang w:val="pl-PL"/>
    </w:rPr>
  </w:style>
  <w:style w:type="paragraph" w:customStyle="1" w:styleId="3ffd">
    <w:name w:val="Название3"/>
    <w:basedOn w:val="1ffffa"/>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a"/>
    <w:pPr>
      <w:keepNext/>
      <w:widowControl w:val="0"/>
      <w:spacing w:before="0" w:after="0" w:line="360" w:lineRule="auto"/>
      <w:jc w:val="center"/>
    </w:pPr>
    <w:rPr>
      <w:sz w:val="28"/>
    </w:rPr>
  </w:style>
  <w:style w:type="paragraph" w:customStyle="1" w:styleId="615">
    <w:name w:val="Заголовок 61"/>
    <w:basedOn w:val="1ffffa"/>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pPr>
      <w:spacing w:before="0" w:after="0"/>
      <w:jc w:val="both"/>
    </w:pPr>
    <w:rPr>
      <w:rFonts w:ascii="Courier New" w:hAnsi="Courier New" w:cs="Courier New"/>
      <w:kern w:val="1"/>
      <w:sz w:val="18"/>
      <w:lang w:val="hr-HR"/>
    </w:rPr>
  </w:style>
  <w:style w:type="paragraph" w:customStyle="1" w:styleId="11fe">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6">
    <w:name w:val="Заголовок 51"/>
    <w:basedOn w:val="1ffffa"/>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Symbol"/>
      <w:szCs w:val="20"/>
    </w:rPr>
  </w:style>
  <w:style w:type="paragraph" w:customStyle="1" w:styleId="3ffe">
    <w:name w:val="Заголовок 3 книг"/>
    <w:basedOn w:val="30"/>
    <w:pPr>
      <w:widowControl/>
      <w:tabs>
        <w:tab w:val="clear" w:pos="360"/>
      </w:tabs>
      <w:spacing w:before="0" w:after="0"/>
      <w:ind w:left="0" w:firstLine="425"/>
    </w:pPr>
    <w:rPr>
      <w:b w:val="0"/>
      <w:color w:val="00000A"/>
      <w:sz w:val="28"/>
    </w:rPr>
  </w:style>
  <w:style w:type="paragraph" w:customStyle="1" w:styleId="1ffffff6">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Symbol"/>
      <w:sz w:val="18"/>
      <w:szCs w:val="20"/>
      <w:lang w:val="en-US"/>
    </w:rPr>
  </w:style>
  <w:style w:type="paragraph" w:customStyle="1" w:styleId="VAFigureCaption0">
    <w:name w:val="VA_Figure_Caption"/>
    <w:basedOn w:val="a1"/>
    <w:pPr>
      <w:spacing w:before="255" w:after="295" w:line="180" w:lineRule="exact"/>
    </w:pPr>
    <w:rPr>
      <w:rFonts w:cs="Symbol"/>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Symbo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pPr>
      <w:jc w:val="center"/>
    </w:pPr>
    <w:rPr>
      <w:sz w:val="28"/>
      <w:szCs w:val="20"/>
      <w:lang w:val="uk-UA"/>
    </w:rPr>
  </w:style>
  <w:style w:type="paragraph" w:customStyle="1" w:styleId="2ffff9">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1ff">
    <w:name w:val="Тема примечания11"/>
    <w:basedOn w:val="2fff6"/>
    <w:rPr>
      <w:b/>
      <w:bCs/>
      <w:lang w:val="uk-UA"/>
    </w:rPr>
  </w:style>
  <w:style w:type="paragraph" w:customStyle="1" w:styleId="afffffffffffffff9">
    <w:name w:val="Золото"/>
    <w:pPr>
      <w:suppressAutoHyphens/>
      <w:ind w:firstLine="851"/>
      <w:jc w:val="both"/>
    </w:pPr>
    <w:rPr>
      <w:rFonts w:ascii="Symbol" w:eastAsia="Symbol" w:hAnsi="Symbol" w:cs="Symbol"/>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Symbol" w:eastAsia="Symbol" w:hAnsi="Symbol" w:cs="Symbol"/>
      <w:sz w:val="28"/>
      <w:lang w:eastAsia="ar-SA"/>
    </w:rPr>
  </w:style>
  <w:style w:type="paragraph" w:customStyle="1" w:styleId="affffffffffffffff">
    <w:name w:val="Таблица назв"/>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Symbol" w:eastAsia="Symbol" w:hAnsi="Symbol" w:cs="Symbol"/>
      <w:sz w:val="24"/>
      <w:szCs w:val="24"/>
      <w:lang w:eastAsia="ar-SA"/>
    </w:rPr>
  </w:style>
  <w:style w:type="paragraph" w:customStyle="1" w:styleId="OSNOVA">
    <w:name w:val="OSNOVA"/>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a">
    <w:name w:val="оглавление 2"/>
    <w:basedOn w:val="a1"/>
    <w:pPr>
      <w:ind w:left="200" w:firstLine="0"/>
    </w:pPr>
    <w:rPr>
      <w:sz w:val="20"/>
      <w:szCs w:val="20"/>
    </w:rPr>
  </w:style>
  <w:style w:type="paragraph" w:customStyle="1" w:styleId="1ffffff8">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Courier New" w:hAnsi="Courier New"/>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pPr>
      <w:spacing w:before="567" w:after="283" w:line="360" w:lineRule="atLeast"/>
      <w:ind w:left="1701" w:hanging="283"/>
    </w:pPr>
    <w:rPr>
      <w:rFonts w:ascii="Courier New" w:hAnsi="Courier New"/>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a"/>
    <w:pPr>
      <w:spacing w:before="0" w:after="0" w:line="420" w:lineRule="atLeast"/>
      <w:ind w:firstLine="720"/>
      <w:jc w:val="both"/>
    </w:pPr>
    <w:rPr>
      <w:sz w:val="28"/>
      <w:lang w:val="uk-UA"/>
    </w:rPr>
  </w:style>
  <w:style w:type="paragraph" w:customStyle="1" w:styleId="1ffffff9">
    <w:name w:val="Ñòèëü1"/>
    <w:basedOn w:val="1ffffa"/>
    <w:pPr>
      <w:spacing w:before="0" w:after="0" w:line="420" w:lineRule="exact"/>
      <w:ind w:firstLine="720"/>
      <w:jc w:val="both"/>
    </w:pPr>
    <w:rPr>
      <w:sz w:val="28"/>
      <w:lang w:val="uk-UA"/>
    </w:rPr>
  </w:style>
  <w:style w:type="paragraph" w:customStyle="1" w:styleId="affffffffffffffff6">
    <w:name w:val="Чорновик"/>
    <w:basedOn w:val="1ffffa"/>
    <w:pPr>
      <w:spacing w:before="0" w:after="0" w:line="360" w:lineRule="exact"/>
      <w:ind w:firstLine="720"/>
    </w:pPr>
  </w:style>
  <w:style w:type="paragraph" w:customStyle="1" w:styleId="3fff0">
    <w:name w:val="Название объекта3"/>
    <w:basedOn w:val="1ffffa"/>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b">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b">
    <w:name w:val="Журнал2"/>
    <w:pPr>
      <w:widowControl w:val="0"/>
      <w:suppressAutoHyphens/>
      <w:ind w:firstLine="357"/>
      <w:jc w:val="both"/>
    </w:pPr>
    <w:rPr>
      <w:rFonts w:ascii="Symbol" w:eastAsia="Symbol" w:hAnsi="Symbol" w:cs="Symbol"/>
      <w:lang w:eastAsia="ar-SA"/>
    </w:rPr>
  </w:style>
  <w:style w:type="paragraph" w:customStyle="1" w:styleId="-8">
    <w:name w:val="Список-м"/>
    <w:basedOn w:val="a1"/>
    <w:pPr>
      <w:tabs>
        <w:tab w:val="num" w:pos="360"/>
      </w:tabs>
      <w:ind w:left="284" w:hanging="284"/>
    </w:pPr>
    <w:rPr>
      <w:rFonts w:ascii="Courier New" w:hAnsi="Courier New"/>
      <w:sz w:val="19"/>
      <w:szCs w:val="20"/>
    </w:rPr>
  </w:style>
  <w:style w:type="paragraph" w:customStyle="1" w:styleId="affffffffffffffff9">
    <w:name w:val="Пример"/>
    <w:basedOn w:val="a1"/>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Symbol" w:eastAsia="Symbol" w:hAnsi="Symbol" w:cs="Symbol"/>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Courier New" w:hAnsi="Courier New"/>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Courier New" w:hAnsi="Courier New"/>
      <w:color w:val="000000"/>
      <w:sz w:val="20"/>
      <w:szCs w:val="20"/>
      <w:lang w:val="uk-UA"/>
    </w:rPr>
  </w:style>
  <w:style w:type="paragraph" w:customStyle="1" w:styleId="1ffffffc">
    <w:name w:val="Журнал 1"/>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pPr>
      <w:ind w:firstLine="397"/>
    </w:pPr>
    <w:rPr>
      <w:rFonts w:ascii="Courier New" w:hAnsi="Courier New"/>
      <w:szCs w:val="20"/>
    </w:rPr>
  </w:style>
  <w:style w:type="paragraph" w:customStyle="1" w:styleId="2ffffc">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Pr>
      <w:color w:val="000000"/>
    </w:rPr>
  </w:style>
  <w:style w:type="paragraph" w:customStyle="1" w:styleId="4ff1">
    <w:name w:val="Обычный (веб)4"/>
    <w:basedOn w:val="1ffffa"/>
  </w:style>
  <w:style w:type="paragraph" w:customStyle="1" w:styleId="3fff1">
    <w:name w:val="Текст примечания3"/>
    <w:basedOn w:val="1ffffa"/>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d">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Courier New" w:hAnsi="Courier New"/>
      <w:sz w:val="28"/>
      <w:szCs w:val="20"/>
      <w:lang w:val="en-GB"/>
    </w:rPr>
  </w:style>
  <w:style w:type="paragraph" w:customStyle="1" w:styleId="1ffffffe">
    <w:name w:val="Обычный.Обычный1"/>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Courier New" w:hAnsi="Courier New"/>
      <w:sz w:val="28"/>
      <w:szCs w:val="28"/>
      <w:lang w:val="uk-UA"/>
    </w:rPr>
  </w:style>
  <w:style w:type="paragraph" w:customStyle="1" w:styleId="Iauiue1">
    <w:name w:val="Iau?iue1"/>
    <w:pPr>
      <w:suppressAutoHyphens/>
    </w:pPr>
    <w:rPr>
      <w:rFonts w:eastAsia="Symbo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pPr>
      <w:keepNext/>
      <w:suppressAutoHyphens/>
      <w:jc w:val="center"/>
    </w:pPr>
    <w:rPr>
      <w:rFonts w:ascii="Symbol" w:eastAsia="Symbol" w:hAnsi="Symbol" w:cs="Symbol"/>
      <w:b/>
      <w:bCs/>
      <w:sz w:val="22"/>
      <w:lang w:eastAsia="ar-SA"/>
    </w:rPr>
  </w:style>
  <w:style w:type="paragraph" w:customStyle="1" w:styleId="5--">
    <w:name w:val="5-Текст статьи-рус"/>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1fffffff">
    <w:name w:val="Адрес на конверте1"/>
    <w:basedOn w:val="a1"/>
    <w:pPr>
      <w:ind w:left="2880" w:firstLine="0"/>
    </w:pPr>
    <w:rPr>
      <w:rFonts w:cs="Symbol"/>
    </w:rPr>
  </w:style>
  <w:style w:type="paragraph" w:customStyle="1" w:styleId="11ff0">
    <w:name w:val="Дата11"/>
    <w:basedOn w:val="a1"/>
    <w:rPr>
      <w:szCs w:val="20"/>
    </w:rPr>
  </w:style>
  <w:style w:type="paragraph" w:customStyle="1" w:styleId="41a">
    <w:name w:val="Маркированный список 41"/>
    <w:basedOn w:val="a1"/>
    <w:rPr>
      <w:szCs w:val="20"/>
    </w:rPr>
  </w:style>
  <w:style w:type="paragraph" w:customStyle="1" w:styleId="517">
    <w:name w:val="Маркированный список 51"/>
    <w:basedOn w:val="a1"/>
    <w:rPr>
      <w:szCs w:val="20"/>
    </w:rPr>
  </w:style>
  <w:style w:type="paragraph" w:customStyle="1" w:styleId="21f2">
    <w:name w:val="Обратный адрес 21"/>
    <w:basedOn w:val="a1"/>
    <w:rPr>
      <w:rFonts w:cs="Symbol"/>
      <w:sz w:val="20"/>
      <w:szCs w:val="20"/>
    </w:rPr>
  </w:style>
  <w:style w:type="paragraph" w:customStyle="1" w:styleId="1fffffff0">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8">
    <w:name w:val="Продолжение списка 51"/>
    <w:basedOn w:val="a1"/>
    <w:pPr>
      <w:spacing w:after="120"/>
      <w:ind w:left="1415" w:firstLine="0"/>
    </w:pPr>
    <w:rPr>
      <w:szCs w:val="20"/>
    </w:rPr>
  </w:style>
  <w:style w:type="paragraph" w:customStyle="1" w:styleId="519">
    <w:name w:val="Список 51"/>
    <w:basedOn w:val="a1"/>
    <w:pPr>
      <w:ind w:left="1415" w:hanging="283"/>
    </w:pPr>
    <w:rPr>
      <w:szCs w:val="20"/>
    </w:rPr>
  </w:style>
  <w:style w:type="paragraph" w:customStyle="1" w:styleId="1fffffff1">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pPr>
      <w:suppressAutoHyphens/>
      <w:ind w:firstLine="1701"/>
    </w:pPr>
    <w:rPr>
      <w:rFonts w:ascii="Symbol" w:eastAsia="Symbol" w:hAnsi="Symbol" w:cs="Symbol"/>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Symbol"/>
      <w:b w:val="0"/>
      <w:i w:val="0"/>
      <w:sz w:val="18"/>
    </w:rPr>
  </w:style>
  <w:style w:type="paragraph" w:customStyle="1" w:styleId="9-">
    <w:name w:val="9-Стихотворение"/>
    <w:pPr>
      <w:suppressAutoHyphens/>
      <w:ind w:left="1701"/>
      <w:jc w:val="both"/>
    </w:pPr>
    <w:rPr>
      <w:rFonts w:ascii="Symbol" w:eastAsia="Symbol" w:hAnsi="Symbol" w:cs="Symbol"/>
      <w:i/>
      <w:color w:val="000000"/>
      <w:sz w:val="16"/>
      <w:lang w:eastAsia="ar-SA"/>
    </w:rPr>
  </w:style>
  <w:style w:type="paragraph" w:customStyle="1" w:styleId="10-0">
    <w:name w:val="10-Сноска"/>
    <w:pPr>
      <w:suppressAutoHyphens/>
      <w:ind w:firstLine="397"/>
      <w:jc w:val="both"/>
    </w:pPr>
    <w:rPr>
      <w:rFonts w:ascii="Symbol" w:eastAsia="Symbol" w:hAnsi="Symbol" w:cs="Symbol"/>
      <w:sz w:val="16"/>
      <w:lang w:eastAsia="ar-SA"/>
    </w:rPr>
  </w:style>
  <w:style w:type="paragraph" w:customStyle="1" w:styleId="4-1">
    <w:name w:val="4-Аннотация"/>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Symbol" w:eastAsia="Symbol" w:hAnsi="Symbol" w:cs="Symbol"/>
      <w:color w:val="000000"/>
      <w:sz w:val="16"/>
      <w:lang w:val="uk-UA" w:eastAsia="ar-SA"/>
    </w:rPr>
  </w:style>
  <w:style w:type="paragraph" w:customStyle="1" w:styleId="afffffffffffffffffd">
    <w:name w:val="УДК"/>
    <w:pPr>
      <w:suppressAutoHyphens/>
      <w:spacing w:before="480" w:after="120"/>
    </w:pPr>
    <w:rPr>
      <w:rFonts w:ascii="Symbol" w:eastAsia="Symbol" w:hAnsi="Symbol" w:cs="Symbol"/>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Symbol"/>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Symbol"/>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2fff1"/>
    <w:pPr>
      <w:spacing w:line="100" w:lineRule="atLeast"/>
      <w:ind w:firstLine="720"/>
    </w:pPr>
    <w:rPr>
      <w:rFonts w:cs="Symbol"/>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Symbol"/>
    </w:rPr>
  </w:style>
  <w:style w:type="paragraph" w:customStyle="1" w:styleId="14a">
    <w:name w:val="14Полуторный"/>
    <w:basedOn w:val="a1"/>
    <w:pPr>
      <w:spacing w:line="360" w:lineRule="auto"/>
      <w:ind w:firstLine="709"/>
    </w:pPr>
    <w:rPr>
      <w:sz w:val="28"/>
      <w:szCs w:val="28"/>
      <w:lang w:val="uk-UA"/>
    </w:rPr>
  </w:style>
  <w:style w:type="paragraph" w:customStyle="1" w:styleId="2ffffd">
    <w:name w:val="Сноска (2)"/>
    <w:basedOn w:val="a1"/>
    <w:pPr>
      <w:shd w:val="clear" w:color="auto" w:fill="FFFFFF"/>
      <w:spacing w:before="60" w:after="0" w:line="0" w:lineRule="atLeast"/>
      <w:jc w:val="right"/>
    </w:pPr>
    <w:rPr>
      <w:i/>
      <w:iCs/>
      <w:sz w:val="17"/>
      <w:szCs w:val="17"/>
    </w:rPr>
  </w:style>
  <w:style w:type="paragraph" w:customStyle="1" w:styleId="31d">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pPr>
      <w:shd w:val="clear" w:color="auto" w:fill="FFFFFF"/>
      <w:spacing w:after="180" w:line="240" w:lineRule="exact"/>
      <w:ind w:hanging="280"/>
    </w:pPr>
    <w:rPr>
      <w:b/>
      <w:bCs/>
      <w:sz w:val="17"/>
      <w:szCs w:val="17"/>
    </w:rPr>
  </w:style>
  <w:style w:type="paragraph" w:customStyle="1" w:styleId="4ff2">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pPr>
      <w:shd w:val="clear" w:color="auto" w:fill="FFFFFF"/>
      <w:spacing w:line="0" w:lineRule="atLeast"/>
    </w:pPr>
    <w:rPr>
      <w:i/>
      <w:iCs/>
      <w:sz w:val="17"/>
      <w:szCs w:val="17"/>
    </w:rPr>
  </w:style>
  <w:style w:type="paragraph" w:customStyle="1" w:styleId="3fff3">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pPr>
      <w:shd w:val="clear" w:color="auto" w:fill="FFFFFF"/>
      <w:spacing w:after="660" w:line="0" w:lineRule="atLeast"/>
      <w:jc w:val="right"/>
    </w:pPr>
    <w:rPr>
      <w:sz w:val="26"/>
      <w:szCs w:val="26"/>
    </w:rPr>
  </w:style>
  <w:style w:type="paragraph" w:customStyle="1" w:styleId="51a">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uiPriority w:val="99"/>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0">
    <w:name w:val="????????? 2"/>
    <w:basedOn w:val="a2"/>
    <w:pPr>
      <w:keepNext/>
      <w:spacing w:after="0" w:line="480" w:lineRule="auto"/>
      <w:ind w:firstLine="720"/>
      <w:jc w:val="center"/>
    </w:pPr>
    <w:rPr>
      <w:b/>
      <w:bCs/>
      <w:szCs w:val="28"/>
    </w:rPr>
  </w:style>
  <w:style w:type="paragraph" w:customStyle="1" w:styleId="3fff4">
    <w:name w:val="????????? 3"/>
    <w:basedOn w:val="a2"/>
    <w:pPr>
      <w:keepNext/>
      <w:spacing w:after="0" w:line="480" w:lineRule="auto"/>
      <w:ind w:firstLine="720"/>
    </w:pPr>
    <w:rPr>
      <w:b/>
      <w:bCs/>
      <w:szCs w:val="28"/>
    </w:rPr>
  </w:style>
  <w:style w:type="paragraph" w:customStyle="1" w:styleId="4ff4">
    <w:name w:val="????????? 4"/>
    <w:basedOn w:val="a2"/>
    <w:pPr>
      <w:keepNext/>
      <w:spacing w:after="0" w:line="480" w:lineRule="auto"/>
      <w:ind w:firstLine="993"/>
    </w:pPr>
    <w:rPr>
      <w:b/>
      <w:bCs/>
      <w:szCs w:val="28"/>
    </w:rPr>
  </w:style>
  <w:style w:type="paragraph" w:customStyle="1" w:styleId="5ff5">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1">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2">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f3">
    <w:name w:val="??????? ??????????1"/>
    <w:basedOn w:val="affffffffffffff7"/>
    <w:pPr>
      <w:tabs>
        <w:tab w:val="center" w:pos="4536"/>
        <w:tab w:val="right" w:pos="9072"/>
      </w:tabs>
      <w:overflowPunct w:val="0"/>
    </w:pPr>
    <w:rPr>
      <w:sz w:val="20"/>
      <w:szCs w:val="20"/>
      <w:lang w:val="ru-RU"/>
    </w:rPr>
  </w:style>
  <w:style w:type="paragraph" w:customStyle="1" w:styleId="1fffffff4">
    <w:name w:val="?????? ??????????1"/>
    <w:basedOn w:val="affffffffffffff7"/>
    <w:pPr>
      <w:tabs>
        <w:tab w:val="center" w:pos="4153"/>
        <w:tab w:val="right" w:pos="8306"/>
      </w:tabs>
      <w:overflowPunct w:val="0"/>
    </w:pPr>
    <w:rPr>
      <w:sz w:val="20"/>
      <w:szCs w:val="20"/>
      <w:lang w:val="ru-RU"/>
    </w:rPr>
  </w:style>
  <w:style w:type="paragraph" w:customStyle="1" w:styleId="1fffffff5">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6">
    <w:name w:val="заголовок дисера 1"/>
    <w:basedOn w:val="afffffffffffffffff3"/>
    <w:pPr>
      <w:widowControl/>
      <w:ind w:firstLine="0"/>
      <w:jc w:val="center"/>
    </w:pPr>
    <w:rPr>
      <w:rFonts w:cs="Symbol"/>
      <w:b/>
      <w:bCs/>
      <w:caps/>
    </w:rPr>
  </w:style>
  <w:style w:type="paragraph" w:customStyle="1" w:styleId="2fffff3">
    <w:name w:val="заголовок дисера 2"/>
    <w:basedOn w:val="1fffffff6"/>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Symbol" w:cs="Symbol"/>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7">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Symbol" w:eastAsia="Symbol" w:hAnsi="Symbol" w:cs="Symbol"/>
      <w:i/>
      <w:sz w:val="28"/>
      <w:lang w:val="uk-UA" w:eastAsia="ar-SA"/>
    </w:rPr>
  </w:style>
  <w:style w:type="paragraph" w:customStyle="1" w:styleId="afffffffffffffffffff0">
    <w:name w:val="Листинг программы"/>
    <w:pPr>
      <w:suppressAutoHyphens/>
    </w:pPr>
    <w:rPr>
      <w:rFonts w:ascii="Symbol" w:eastAsia="Symbol" w:hAnsi="Symbol" w:cs="Symbol"/>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4">
    <w:name w:val="2_Основний текст"/>
    <w:pPr>
      <w:suppressAutoHyphens/>
      <w:ind w:firstLine="397"/>
      <w:jc w:val="both"/>
    </w:pPr>
    <w:rPr>
      <w:rFonts w:eastAsia="Symbol"/>
      <w:color w:val="000000"/>
      <w:lang w:eastAsia="ar-SA"/>
    </w:rPr>
  </w:style>
  <w:style w:type="paragraph" w:customStyle="1" w:styleId="1fffffff8">
    <w:name w:val="1_Заголовок"/>
    <w:basedOn w:val="2fffff4"/>
    <w:pPr>
      <w:ind w:firstLine="0"/>
      <w:jc w:val="center"/>
    </w:pPr>
    <w:rPr>
      <w:b/>
      <w:bCs/>
      <w:color w:val="00000A"/>
    </w:rPr>
  </w:style>
  <w:style w:type="paragraph" w:customStyle="1" w:styleId="3fff5">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3">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f"/>
    <w:pPr>
      <w:tabs>
        <w:tab w:val="clear" w:pos="709"/>
        <w:tab w:val="right" w:leader="dot" w:pos="7090"/>
      </w:tabs>
      <w:ind w:left="2547" w:firstLine="0"/>
    </w:pPr>
    <w:rPr>
      <w:rFonts w:ascii="Courier New" w:hAnsi="Courier New"/>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5">
    <w:name w:val="Заг 4"/>
    <w:basedOn w:val="a1"/>
    <w:pPr>
      <w:tabs>
        <w:tab w:val="num" w:pos="360"/>
      </w:tabs>
      <w:spacing w:line="360" w:lineRule="auto"/>
      <w:ind w:firstLine="720"/>
    </w:pPr>
    <w:rPr>
      <w:spacing w:val="40"/>
      <w:sz w:val="28"/>
      <w:szCs w:val="28"/>
    </w:rPr>
  </w:style>
  <w:style w:type="paragraph" w:customStyle="1" w:styleId="5ff7">
    <w:name w:val="Заг 5"/>
    <w:basedOn w:val="4ff5"/>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9">
    <w:name w:val="Перечень рисунков1"/>
    <w:basedOn w:val="a1"/>
    <w:pPr>
      <w:spacing w:line="360" w:lineRule="auto"/>
      <w:ind w:left="440" w:hanging="440"/>
    </w:pPr>
    <w:rPr>
      <w:sz w:val="28"/>
      <w:szCs w:val="20"/>
      <w:lang w:val="uk-UA"/>
    </w:rPr>
  </w:style>
  <w:style w:type="paragraph" w:customStyle="1" w:styleId="1fffffffa">
    <w:name w:val="Таблица ссылок1"/>
    <w:basedOn w:val="a1"/>
    <w:pPr>
      <w:spacing w:line="360" w:lineRule="auto"/>
      <w:ind w:left="220" w:hanging="220"/>
    </w:pPr>
    <w:rPr>
      <w:sz w:val="28"/>
      <w:szCs w:val="20"/>
      <w:lang w:val="uk-UA"/>
    </w:rPr>
  </w:style>
  <w:style w:type="paragraph" w:customStyle="1" w:styleId="1fffffffb">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pPr>
      <w:spacing w:line="360" w:lineRule="auto"/>
    </w:pPr>
    <w:rPr>
      <w:rFonts w:ascii="Courier New" w:hAnsi="Courier New"/>
      <w:sz w:val="28"/>
      <w:szCs w:val="20"/>
    </w:rPr>
  </w:style>
  <w:style w:type="paragraph" w:customStyle="1" w:styleId="HellenikaPM6">
    <w:name w:val="HellenikaPM6"/>
    <w:basedOn w:val="a1"/>
    <w:pPr>
      <w:spacing w:line="360" w:lineRule="auto"/>
    </w:pPr>
    <w:rPr>
      <w:rFonts w:ascii="Courier New" w:hAnsi="Courier New"/>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2fff1"/>
    <w:pPr>
      <w:spacing w:line="100" w:lineRule="atLeast"/>
      <w:ind w:firstLine="284"/>
    </w:pPr>
    <w:rPr>
      <w:sz w:val="18"/>
      <w:szCs w:val="20"/>
    </w:rPr>
  </w:style>
  <w:style w:type="paragraph" w:customStyle="1" w:styleId="1fffffffc">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6">
    <w:name w:val="Стиль4"/>
    <w:basedOn w:val="affffffffa"/>
    <w:pPr>
      <w:spacing w:after="0" w:line="360" w:lineRule="auto"/>
      <w:ind w:left="340"/>
    </w:pPr>
    <w:rPr>
      <w:bCs/>
    </w:rPr>
  </w:style>
  <w:style w:type="paragraph" w:customStyle="1" w:styleId="Iauiue3">
    <w:name w:val="Iau?iue3"/>
    <w:pPr>
      <w:suppressAutoHyphens/>
    </w:pPr>
    <w:rPr>
      <w:rFonts w:ascii="Symbol" w:eastAsia="Symbol" w:hAnsi="Symbol" w:cs="Symbol"/>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Symbol" w:hAnsi="Symbol" w:cs="Symbol"/>
      <w:color w:val="00000A"/>
    </w:rPr>
  </w:style>
  <w:style w:type="paragraph" w:customStyle="1" w:styleId="For">
    <w:name w:val="For"/>
    <w:basedOn w:val="Default"/>
    <w:rPr>
      <w:rFonts w:ascii="Symbol" w:hAnsi="Symbol" w:cs="Symbol"/>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pPr>
      <w:spacing w:line="209" w:lineRule="exact"/>
    </w:pPr>
    <w:rPr>
      <w:rFonts w:ascii="Courier New" w:hAnsi="Courier New"/>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Courier New" w:hAnsi="Courier New"/>
      <w:sz w:val="26"/>
      <w:szCs w:val="26"/>
    </w:rPr>
  </w:style>
  <w:style w:type="paragraph" w:customStyle="1" w:styleId="Kursiv">
    <w:name w:val="Kursiv"/>
    <w:basedOn w:val="2fffb"/>
    <w:pPr>
      <w:ind w:firstLine="283"/>
    </w:pPr>
    <w:rPr>
      <w:rFonts w:ascii="Courier New" w:hAnsi="Courier New"/>
      <w:i/>
      <w:iCs/>
      <w:color w:val="00000A"/>
      <w:sz w:val="18"/>
      <w:szCs w:val="18"/>
    </w:rPr>
  </w:style>
  <w:style w:type="paragraph" w:customStyle="1" w:styleId="1fffffffd">
    <w:name w:val="Текст сноски 1"/>
    <w:basedOn w:val="2fff1"/>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e">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f">
    <w:name w:val="Абзац 1А"/>
    <w:basedOn w:val="a1"/>
    <w:pPr>
      <w:spacing w:after="60"/>
    </w:pPr>
    <w:rPr>
      <w:lang w:val="en-GB"/>
    </w:rPr>
  </w:style>
  <w:style w:type="paragraph" w:customStyle="1" w:styleId="2fffff7">
    <w:name w:val="Абзац 2А"/>
    <w:basedOn w:val="a1"/>
    <w:pPr>
      <w:tabs>
        <w:tab w:val="clear" w:pos="709"/>
        <w:tab w:val="left" w:pos="482"/>
      </w:tabs>
      <w:spacing w:after="60"/>
      <w:ind w:left="482" w:firstLine="0"/>
    </w:pPr>
    <w:rPr>
      <w:lang w:val="en-GB"/>
    </w:rPr>
  </w:style>
  <w:style w:type="paragraph" w:customStyle="1" w:styleId="3fff6">
    <w:name w:val="Абзац 3А"/>
    <w:basedOn w:val="a1"/>
    <w:pPr>
      <w:tabs>
        <w:tab w:val="clear" w:pos="709"/>
        <w:tab w:val="left" w:pos="964"/>
      </w:tabs>
      <w:spacing w:after="60"/>
      <w:ind w:left="964" w:firstLine="0"/>
    </w:pPr>
    <w:rPr>
      <w:lang w:val="en-GB"/>
    </w:rPr>
  </w:style>
  <w:style w:type="paragraph" w:customStyle="1" w:styleId="4ff7">
    <w:name w:val="Абзац 4А"/>
    <w:basedOn w:val="a1"/>
    <w:pPr>
      <w:tabs>
        <w:tab w:val="clear" w:pos="709"/>
        <w:tab w:val="left" w:pos="1446"/>
      </w:tabs>
      <w:spacing w:after="60"/>
      <w:ind w:left="1446" w:firstLine="0"/>
    </w:pPr>
    <w:rPr>
      <w:lang w:val="en-GB"/>
    </w:rPr>
  </w:style>
  <w:style w:type="paragraph" w:customStyle="1" w:styleId="1ffffffff0">
    <w:name w:val="Абисок 1АНум"/>
    <w:basedOn w:val="a1"/>
    <w:pPr>
      <w:tabs>
        <w:tab w:val="clear" w:pos="709"/>
        <w:tab w:val="left" w:pos="482"/>
        <w:tab w:val="left" w:pos="1800"/>
      </w:tabs>
      <w:spacing w:after="60"/>
      <w:ind w:left="1321" w:hanging="241"/>
    </w:pPr>
    <w:rPr>
      <w:lang w:val="en-GB"/>
    </w:rPr>
  </w:style>
  <w:style w:type="paragraph" w:customStyle="1" w:styleId="2fffff8">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pPr>
      <w:tabs>
        <w:tab w:val="clear" w:pos="709"/>
        <w:tab w:val="left" w:pos="720"/>
        <w:tab w:val="left" w:pos="964"/>
      </w:tabs>
      <w:spacing w:after="60"/>
      <w:ind w:left="720" w:hanging="360"/>
    </w:pPr>
    <w:rPr>
      <w:lang w:val="en-GB"/>
    </w:rPr>
  </w:style>
  <w:style w:type="paragraph" w:customStyle="1" w:styleId="4ff8">
    <w:name w:val="Абисок 4АМар"/>
    <w:basedOn w:val="a1"/>
    <w:pPr>
      <w:tabs>
        <w:tab w:val="clear" w:pos="709"/>
        <w:tab w:val="left" w:pos="720"/>
        <w:tab w:val="left" w:pos="964"/>
      </w:tabs>
      <w:spacing w:after="60"/>
      <w:ind w:left="720" w:hanging="360"/>
    </w:pPr>
    <w:rPr>
      <w:lang w:val="en-GB"/>
    </w:rPr>
  </w:style>
  <w:style w:type="paragraph" w:customStyle="1" w:styleId="5ff8">
    <w:name w:val="Абисок 5АМар"/>
    <w:basedOn w:val="a1"/>
    <w:pPr>
      <w:tabs>
        <w:tab w:val="clear" w:pos="709"/>
        <w:tab w:val="left" w:pos="720"/>
        <w:tab w:val="left" w:pos="1446"/>
      </w:tabs>
      <w:spacing w:after="60"/>
      <w:ind w:left="720" w:hanging="360"/>
    </w:pPr>
    <w:rPr>
      <w:lang w:val="en-GB"/>
    </w:rPr>
  </w:style>
  <w:style w:type="paragraph" w:customStyle="1" w:styleId="1ffffffff1">
    <w:name w:val="Заголовок 1А"/>
    <w:basedOn w:val="a1"/>
    <w:pPr>
      <w:keepNext/>
      <w:spacing w:before="280" w:after="280"/>
    </w:pPr>
    <w:rPr>
      <w:rFonts w:ascii="Courier New" w:hAnsi="Courier New"/>
      <w:b/>
      <w:caps/>
      <w:color w:val="5F5F5F"/>
      <w:sz w:val="32"/>
      <w:lang w:val="en-GB"/>
    </w:rPr>
  </w:style>
  <w:style w:type="paragraph" w:customStyle="1" w:styleId="2fffff9">
    <w:name w:val="Заголовок 2А"/>
    <w:basedOn w:val="a1"/>
    <w:pPr>
      <w:keepNext/>
      <w:spacing w:before="240" w:after="120"/>
    </w:pPr>
    <w:rPr>
      <w:rFonts w:ascii="Courier New" w:hAnsi="Courier New"/>
      <w:b/>
      <w:color w:val="4D4D4D"/>
      <w:sz w:val="28"/>
      <w:lang w:val="en-GB"/>
    </w:rPr>
  </w:style>
  <w:style w:type="paragraph" w:customStyle="1" w:styleId="3fff8">
    <w:name w:val="Заголовок 3А"/>
    <w:basedOn w:val="a1"/>
    <w:pPr>
      <w:keepNext/>
      <w:spacing w:before="240" w:after="120"/>
    </w:pPr>
    <w:rPr>
      <w:b/>
      <w:color w:val="5F5F5F"/>
      <w:sz w:val="28"/>
      <w:lang w:val="en-GB"/>
    </w:rPr>
  </w:style>
  <w:style w:type="paragraph" w:customStyle="1" w:styleId="4ff9">
    <w:name w:val="Заголовок 4А"/>
    <w:basedOn w:val="a1"/>
    <w:pPr>
      <w:keepNext/>
      <w:spacing w:before="240" w:after="120"/>
    </w:pPr>
    <w:rPr>
      <w:rFonts w:ascii="Courier New" w:hAnsi="Courier New"/>
      <w:b/>
      <w:color w:val="333333"/>
      <w:lang w:val="en-GB"/>
    </w:rPr>
  </w:style>
  <w:style w:type="paragraph" w:customStyle="1" w:styleId="5ff9">
    <w:name w:val="Заголовок 5А"/>
    <w:basedOn w:val="a1"/>
    <w:pPr>
      <w:keepNext/>
      <w:spacing w:before="240" w:after="120"/>
    </w:pPr>
    <w:rPr>
      <w:rFonts w:ascii="Courier New" w:hAnsi="Courier New"/>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Pr>
      <w:rFonts w:ascii="Courier New" w:hAnsi="Courier New"/>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Courier New" w:hAnsi="Courier New"/>
      <w:b/>
      <w:bCs/>
      <w:sz w:val="24"/>
    </w:rPr>
  </w:style>
  <w:style w:type="paragraph" w:customStyle="1" w:styleId="dyplom0">
    <w:name w:val="dyplom"/>
    <w:basedOn w:val="a1"/>
    <w:pPr>
      <w:spacing w:line="480" w:lineRule="auto"/>
      <w:ind w:firstLine="709"/>
    </w:pPr>
    <w:rPr>
      <w:sz w:val="28"/>
      <w:lang w:val="uk-UA"/>
    </w:rPr>
  </w:style>
  <w:style w:type="paragraph" w:customStyle="1" w:styleId="4ffa">
    <w:name w:val="???????4"/>
    <w:pPr>
      <w:widowControl w:val="0"/>
      <w:suppressAutoHyphens/>
    </w:pPr>
    <w:rPr>
      <w:rFonts w:ascii="Symbol" w:eastAsia="Symbol" w:hAnsi="Symbol" w:cs="Symbol"/>
      <w:lang w:eastAsia="ar-SA"/>
    </w:rPr>
  </w:style>
  <w:style w:type="paragraph" w:customStyle="1" w:styleId="Style40">
    <w:name w:val="Style40"/>
    <w:pPr>
      <w:suppressAutoHyphens/>
    </w:pPr>
    <w:rPr>
      <w:rFonts w:ascii="Symbol" w:eastAsia="Symbol" w:hAnsi="Symbol" w:cs="Symbol"/>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Symbol"/>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4ffb">
    <w:name w:val="Цитата4"/>
    <w:basedOn w:val="a1"/>
    <w:pPr>
      <w:suppressAutoHyphens w:val="0"/>
      <w:ind w:left="1417" w:right="287" w:firstLine="0"/>
    </w:pPr>
    <w:rPr>
      <w:rFonts w:ascii="Courier New" w:hAnsi="Courier New"/>
      <w:sz w:val="28"/>
    </w:rPr>
  </w:style>
  <w:style w:type="paragraph" w:customStyle="1" w:styleId="354">
    <w:name w:val="Основной текст с отступом 35"/>
    <w:basedOn w:val="a1"/>
    <w:pPr>
      <w:spacing w:after="120" w:line="360" w:lineRule="auto"/>
      <w:ind w:left="283" w:firstLine="720"/>
    </w:pPr>
    <w:rPr>
      <w:rFonts w:ascii="Courier New" w:hAnsi="Courier New"/>
      <w:szCs w:val="20"/>
    </w:rPr>
  </w:style>
  <w:style w:type="paragraph" w:customStyle="1" w:styleId="9e">
    <w:name w:val="Стиль9"/>
    <w:basedOn w:val="6fe"/>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244">
    <w:name w:val="Основной текст 24"/>
    <w:basedOn w:val="a1"/>
    <w:pPr>
      <w:spacing w:after="120" w:line="480" w:lineRule="auto"/>
    </w:pPr>
  </w:style>
  <w:style w:type="paragraph" w:customStyle="1" w:styleId="4ffd">
    <w:name w:val="Текст примечания4"/>
    <w:basedOn w:val="a1"/>
    <w:pPr>
      <w:suppressAutoHyphens w:val="0"/>
    </w:pPr>
    <w:rPr>
      <w:rFonts w:ascii="Courier New" w:hAnsi="Courier New"/>
      <w:sz w:val="20"/>
      <w:szCs w:val="20"/>
    </w:rPr>
  </w:style>
  <w:style w:type="paragraph" w:customStyle="1" w:styleId="4ffe">
    <w:name w:val="Схема документа4"/>
    <w:basedOn w:val="a1"/>
    <w:pPr>
      <w:shd w:val="clear" w:color="auto" w:fill="000080"/>
      <w:suppressAutoHyphens w:val="0"/>
    </w:pPr>
    <w:rPr>
      <w:rFonts w:cs="Symbol"/>
      <w:sz w:val="16"/>
      <w:szCs w:val="16"/>
    </w:rPr>
  </w:style>
  <w:style w:type="paragraph" w:customStyle="1" w:styleId="335">
    <w:name w:val="Основной текст 33"/>
    <w:basedOn w:val="a1"/>
    <w:pPr>
      <w:suppressAutoHyphens w:val="0"/>
      <w:spacing w:line="480" w:lineRule="auto"/>
    </w:pPr>
    <w:rPr>
      <w:rFonts w:ascii="Courier New" w:hAnsi="Courier New"/>
      <w:sz w:val="16"/>
      <w:szCs w:val="16"/>
    </w:rPr>
  </w:style>
  <w:style w:type="paragraph" w:customStyle="1" w:styleId="3fff9">
    <w:name w:val="Текст3"/>
    <w:basedOn w:val="a1"/>
    <w:pPr>
      <w:suppressAutoHyphens w:val="0"/>
    </w:pPr>
    <w:rPr>
      <w:rFonts w:cs="Symbol"/>
      <w:sz w:val="20"/>
      <w:szCs w:val="20"/>
    </w:rPr>
  </w:style>
  <w:style w:type="paragraph" w:customStyle="1" w:styleId="3fffa">
    <w:name w:val="Обычный3"/>
    <w:pPr>
      <w:suppressAutoHyphens/>
    </w:pPr>
    <w:rPr>
      <w:lang w:eastAsia="ar-SA"/>
    </w:rPr>
  </w:style>
  <w:style w:type="paragraph" w:customStyle="1" w:styleId="Web0">
    <w:name w:val="Обычный (Web)"/>
    <w:basedOn w:val="a1"/>
    <w:pPr>
      <w:suppressAutoHyphens w:val="0"/>
      <w:spacing w:before="100" w:after="100"/>
    </w:pPr>
    <w:rPr>
      <w:rFonts w:ascii="Courier New" w:eastAsia="Symbol" w:hAnsi="Courier New"/>
      <w:color w:val="000000"/>
      <w:szCs w:val="20"/>
    </w:rPr>
  </w:style>
  <w:style w:type="paragraph" w:customStyle="1" w:styleId="b2t">
    <w:name w:val="b2t"/>
    <w:basedOn w:val="a1"/>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Courier New" w:hAnsi="Courier New"/>
      <w:szCs w:val="20"/>
      <w:lang w:val="uk-UA"/>
    </w:rPr>
  </w:style>
  <w:style w:type="paragraph" w:customStyle="1" w:styleId="h10">
    <w:name w:val="h1"/>
    <w:basedOn w:val="a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pPr>
      <w:suppressAutoHyphens w:val="0"/>
      <w:spacing w:line="360" w:lineRule="auto"/>
      <w:ind w:firstLine="709"/>
    </w:pPr>
    <w:rPr>
      <w:rFonts w:ascii="Courier New" w:hAnsi="Courier New"/>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pPr>
      <w:suppressAutoHyphens w:val="0"/>
      <w:spacing w:after="120"/>
      <w:ind w:left="566" w:hanging="283"/>
    </w:pPr>
    <w:rPr>
      <w:rFonts w:ascii="Courier New" w:hAnsi="Courier New"/>
    </w:rPr>
  </w:style>
  <w:style w:type="paragraph" w:customStyle="1" w:styleId="2fffffb">
    <w:name w:val="Продолжение списка2"/>
    <w:basedOn w:val="a1"/>
    <w:pPr>
      <w:suppressAutoHyphens w:val="0"/>
      <w:spacing w:after="120"/>
      <w:ind w:left="283" w:firstLine="0"/>
    </w:pPr>
    <w:rPr>
      <w:rFonts w:ascii="Courier New" w:hAnsi="Courier New"/>
    </w:rPr>
  </w:style>
  <w:style w:type="paragraph" w:customStyle="1" w:styleId="22b">
    <w:name w:val="Продолжение списка 22"/>
    <w:basedOn w:val="a1"/>
    <w:pPr>
      <w:suppressAutoHyphens w:val="0"/>
      <w:spacing w:after="120"/>
      <w:ind w:left="566" w:firstLine="0"/>
    </w:pPr>
    <w:rPr>
      <w:rFonts w:ascii="Courier New" w:hAnsi="Courier New"/>
    </w:rPr>
  </w:style>
  <w:style w:type="paragraph" w:customStyle="1" w:styleId="affffffffffffffffffff9">
    <w:name w:val="Стиль власова"/>
    <w:basedOn w:val="a1"/>
    <w:pPr>
      <w:suppressAutoHyphens w:val="0"/>
      <w:spacing w:before="20" w:after="0" w:line="360" w:lineRule="auto"/>
      <w:ind w:firstLine="851"/>
    </w:pPr>
    <w:rPr>
      <w:rFonts w:ascii="Courier New" w:hAnsi="Courier New"/>
      <w:sz w:val="28"/>
      <w:szCs w:val="20"/>
    </w:rPr>
  </w:style>
  <w:style w:type="paragraph" w:customStyle="1" w:styleId="4fff">
    <w:name w:val="Обычный4"/>
    <w:pPr>
      <w:widowControl w:val="0"/>
      <w:suppressAutoHyphens/>
      <w:spacing w:line="360" w:lineRule="auto"/>
      <w:ind w:left="720"/>
      <w:jc w:val="both"/>
    </w:pPr>
    <w:rPr>
      <w:sz w:val="56"/>
      <w:lang w:eastAsia="ar-SA"/>
    </w:rPr>
  </w:style>
  <w:style w:type="paragraph" w:customStyle="1" w:styleId="5ffa">
    <w:name w:val="Обычный5"/>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pPr>
      <w:suppressAutoHyphens w:val="0"/>
      <w:ind w:firstLine="454"/>
    </w:pPr>
    <w:rPr>
      <w:rFonts w:ascii="Courier New" w:hAnsi="Courier New"/>
      <w:sz w:val="20"/>
      <w:szCs w:val="20"/>
    </w:rPr>
  </w:style>
  <w:style w:type="paragraph" w:customStyle="1" w:styleId="ajus">
    <w:name w:val="ajus"/>
    <w:basedOn w:val="a1"/>
    <w:pPr>
      <w:suppressAutoHyphens w:val="0"/>
      <w:spacing w:before="100" w:after="100"/>
    </w:pPr>
    <w:rPr>
      <w:rFonts w:ascii="Courier New" w:hAnsi="Courier New"/>
    </w:rPr>
  </w:style>
  <w:style w:type="paragraph" w:customStyle="1" w:styleId="text13">
    <w:name w:val="text1"/>
    <w:basedOn w:val="a1"/>
    <w:pPr>
      <w:suppressAutoHyphens w:val="0"/>
      <w:spacing w:before="20" w:after="20"/>
      <w:ind w:left="400" w:right="1300" w:firstLine="0"/>
    </w:pPr>
    <w:rPr>
      <w:rFonts w:ascii="Courier New" w:hAnsi="Courier New"/>
      <w:sz w:val="20"/>
      <w:szCs w:val="20"/>
    </w:rPr>
  </w:style>
  <w:style w:type="paragraph" w:customStyle="1" w:styleId="t">
    <w:name w:val="t"/>
    <w:basedOn w:val="a1"/>
    <w:pPr>
      <w:suppressAutoHyphens w:val="0"/>
      <w:spacing w:before="100" w:after="100"/>
    </w:pPr>
    <w:rPr>
      <w:rFonts w:ascii="Courier New" w:hAnsi="Courier New"/>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pPr>
      <w:suppressAutoHyphens w:val="0"/>
      <w:spacing w:line="100" w:lineRule="atLeast"/>
      <w:jc w:val="left"/>
    </w:pPr>
    <w:rPr>
      <w:rFonts w:ascii="Courier New" w:hAnsi="Courier New"/>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pPr>
      <w:suppressAutoHyphens w:val="0"/>
      <w:spacing w:before="100" w:after="100"/>
      <w:ind w:right="2070" w:firstLine="0"/>
    </w:pPr>
    <w:rPr>
      <w:rFonts w:ascii="Courier New" w:hAnsi="Courier New"/>
      <w:sz w:val="20"/>
      <w:szCs w:val="20"/>
    </w:rPr>
  </w:style>
  <w:style w:type="paragraph" w:customStyle="1" w:styleId="139">
    <w:name w:val="Заголовок 13"/>
    <w:basedOn w:val="a1"/>
    <w:pPr>
      <w:suppressAutoHyphens w:val="0"/>
    </w:pPr>
    <w:rPr>
      <w:rFonts w:ascii="Courier New" w:hAnsi="Courier New"/>
      <w:b/>
      <w:bCs/>
      <w:color w:val="000000"/>
      <w:sz w:val="36"/>
      <w:szCs w:val="36"/>
    </w:rPr>
  </w:style>
  <w:style w:type="paragraph" w:customStyle="1" w:styleId="heading-fulltext">
    <w:name w:val="heading-fulltext"/>
    <w:basedOn w:val="a1"/>
    <w:pPr>
      <w:suppressAutoHyphens w:val="0"/>
      <w:spacing w:before="100" w:after="100"/>
    </w:pPr>
    <w:rPr>
      <w:rFonts w:ascii="Courier New" w:hAnsi="Courier New"/>
    </w:rPr>
  </w:style>
  <w:style w:type="paragraph" w:customStyle="1" w:styleId="story">
    <w:name w:val="story"/>
    <w:basedOn w:val="a1"/>
    <w:pPr>
      <w:suppressAutoHyphens w:val="0"/>
      <w:spacing w:before="100" w:after="100"/>
    </w:pPr>
    <w:rPr>
      <w:rFonts w:ascii="Courier New" w:hAnsi="Courier New"/>
      <w:color w:val="000000"/>
      <w:sz w:val="17"/>
      <w:szCs w:val="17"/>
    </w:rPr>
  </w:style>
  <w:style w:type="paragraph" w:customStyle="1" w:styleId="textbodyblack">
    <w:name w:val="textbodyblack"/>
    <w:basedOn w:val="a1"/>
    <w:pPr>
      <w:suppressAutoHyphens w:val="0"/>
      <w:spacing w:before="100" w:after="100"/>
    </w:pPr>
    <w:rPr>
      <w:rFonts w:ascii="Courier New" w:hAnsi="Courier New"/>
    </w:rPr>
  </w:style>
  <w:style w:type="paragraph" w:customStyle="1" w:styleId="fp">
    <w:name w:val="fp"/>
    <w:basedOn w:val="a1"/>
    <w:pPr>
      <w:suppressAutoHyphens w:val="0"/>
      <w:spacing w:after="100"/>
    </w:pPr>
    <w:rPr>
      <w:rFonts w:ascii="Courier New" w:hAnsi="Courier New"/>
    </w:rPr>
  </w:style>
  <w:style w:type="paragraph" w:customStyle="1" w:styleId="3fffb">
    <w:name w:val="Основной текст с отступом3"/>
    <w:basedOn w:val="a1"/>
    <w:pPr>
      <w:suppressAutoHyphens w:val="0"/>
      <w:spacing w:line="360" w:lineRule="auto"/>
      <w:ind w:left="567"/>
    </w:pPr>
    <w:rPr>
      <w:rFonts w:ascii="Courier New" w:hAnsi="Courier New"/>
      <w:sz w:val="28"/>
      <w:szCs w:val="28"/>
    </w:rPr>
  </w:style>
  <w:style w:type="paragraph" w:customStyle="1" w:styleId="12e">
    <w:name w:val="Обычный + 12 пт"/>
    <w:basedOn w:val="a1"/>
    <w:pPr>
      <w:suppressAutoHyphens w:val="0"/>
      <w:spacing w:line="312" w:lineRule="auto"/>
      <w:ind w:firstLine="720"/>
    </w:pPr>
    <w:rPr>
      <w:rFonts w:ascii="Courier New" w:hAnsi="Courier New"/>
    </w:rPr>
  </w:style>
  <w:style w:type="paragraph" w:customStyle="1" w:styleId="Example1">
    <w:name w:val="Example 1"/>
    <w:basedOn w:val="a1"/>
    <w:pPr>
      <w:keepNext/>
      <w:suppressAutoHyphens w:val="0"/>
      <w:ind w:left="720" w:firstLine="0"/>
    </w:pPr>
    <w:rPr>
      <w:rFonts w:ascii="Courier New" w:hAnsi="Courier New"/>
      <w:sz w:val="20"/>
      <w:szCs w:val="20"/>
    </w:rPr>
  </w:style>
  <w:style w:type="paragraph" w:customStyle="1" w:styleId="contactnew">
    <w:name w:val="contact_new"/>
    <w:basedOn w:val="a1"/>
    <w:pPr>
      <w:suppressAutoHyphens w:val="0"/>
      <w:spacing w:before="26" w:after="0"/>
    </w:pPr>
    <w:rPr>
      <w:rFonts w:ascii="Courier New" w:hAnsi="Courier New"/>
      <w:sz w:val="16"/>
      <w:szCs w:val="16"/>
    </w:rPr>
  </w:style>
  <w:style w:type="paragraph" w:customStyle="1" w:styleId="sup">
    <w:name w:val="sup"/>
    <w:basedOn w:val="a1"/>
    <w:pPr>
      <w:suppressAutoHyphens w:val="0"/>
      <w:spacing w:before="100" w:after="100"/>
    </w:pPr>
    <w:rPr>
      <w:rFonts w:ascii="Courier New" w:hAnsi="Courier New"/>
      <w:color w:val="000000"/>
      <w:sz w:val="20"/>
      <w:szCs w:val="20"/>
    </w:rPr>
  </w:style>
  <w:style w:type="paragraph" w:customStyle="1" w:styleId="mainstory">
    <w:name w:val="mainstory"/>
    <w:basedOn w:val="a1"/>
    <w:pPr>
      <w:suppressAutoHyphens w:val="0"/>
      <w:spacing w:before="100" w:after="100"/>
    </w:pPr>
    <w:rPr>
      <w:rFonts w:ascii="Courier New" w:hAnsi="Courier New"/>
      <w:sz w:val="20"/>
      <w:szCs w:val="20"/>
    </w:rPr>
  </w:style>
  <w:style w:type="paragraph" w:customStyle="1" w:styleId="journaltitles">
    <w:name w:val="journaltitles"/>
    <w:basedOn w:val="a1"/>
    <w:pPr>
      <w:suppressAutoHyphens w:val="0"/>
      <w:spacing w:before="100" w:after="100"/>
    </w:pPr>
    <w:rPr>
      <w:rFonts w:ascii="Courier New" w:hAnsi="Courier New"/>
      <w:color w:val="000000"/>
    </w:rPr>
  </w:style>
  <w:style w:type="paragraph" w:customStyle="1" w:styleId="default0">
    <w:name w:val="default"/>
    <w:basedOn w:val="a1"/>
    <w:pPr>
      <w:suppressAutoHyphens w:val="0"/>
      <w:spacing w:before="100" w:after="100"/>
    </w:pPr>
    <w:rPr>
      <w:rFonts w:ascii="Courier New" w:hAnsi="Courier New"/>
    </w:rPr>
  </w:style>
  <w:style w:type="paragraph" w:customStyle="1" w:styleId="7f4">
    <w:name w:val="Обычный7"/>
    <w:pPr>
      <w:widowControl w:val="0"/>
      <w:suppressAutoHyphens/>
    </w:pPr>
    <w:rPr>
      <w:lang w:eastAsia="ar-SA"/>
    </w:rPr>
  </w:style>
  <w:style w:type="paragraph" w:customStyle="1" w:styleId="2fffffd">
    <w:name w:val="Текст выноски2"/>
    <w:basedOn w:val="a1"/>
    <w:pPr>
      <w:suppressAutoHyphens w:val="0"/>
    </w:pPr>
    <w:rPr>
      <w:rFonts w:ascii="Courier New" w:hAnsi="Courier New"/>
      <w:sz w:val="16"/>
      <w:szCs w:val="16"/>
      <w:lang w:val="uk-UA"/>
    </w:rPr>
  </w:style>
  <w:style w:type="paragraph" w:customStyle="1" w:styleId="14pt6">
    <w:name w:val="Стиль Текст + 14 pt"/>
    <w:basedOn w:val="a1"/>
    <w:pPr>
      <w:suppressAutoHyphens w:val="0"/>
      <w:spacing w:line="360" w:lineRule="auto"/>
    </w:pPr>
    <w:rPr>
      <w:rFonts w:ascii="Courier New" w:hAnsi="Courier New"/>
      <w:sz w:val="28"/>
      <w:szCs w:val="28"/>
    </w:rPr>
  </w:style>
  <w:style w:type="paragraph" w:customStyle="1" w:styleId="4fff1">
    <w:name w:val="Подзаголовок4"/>
    <w:basedOn w:val="a1"/>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pPr>
      <w:suppressAutoHyphens w:val="0"/>
    </w:pPr>
    <w:rPr>
      <w:rFonts w:ascii="Courier New" w:hAnsi="Courier New"/>
      <w:b/>
      <w:sz w:val="28"/>
      <w:szCs w:val="20"/>
      <w:lang w:val="en-US"/>
    </w:rPr>
  </w:style>
  <w:style w:type="paragraph" w:customStyle="1" w:styleId="8e">
    <w:name w:val="Обычный8"/>
    <w:pPr>
      <w:suppressAutoHyphens/>
    </w:pPr>
    <w:rPr>
      <w:lang w:val="en-GB" w:eastAsia="ar-SA"/>
    </w:rPr>
  </w:style>
  <w:style w:type="paragraph" w:customStyle="1" w:styleId="336">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f2">
    <w:name w:val="Название4"/>
    <w:basedOn w:val="8e"/>
    <w:pPr>
      <w:spacing w:line="360" w:lineRule="auto"/>
      <w:jc w:val="center"/>
    </w:pPr>
    <w:rPr>
      <w:sz w:val="28"/>
      <w:lang w:val="en-US"/>
    </w:rPr>
  </w:style>
  <w:style w:type="paragraph" w:customStyle="1" w:styleId="2fffffe">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Courier New" w:hAnsi="Courier New"/>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1fffc"/>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pPr>
      <w:suppressAutoHyphens w:val="0"/>
      <w:ind w:firstLine="709"/>
    </w:pPr>
    <w:rPr>
      <w:rFonts w:ascii="Courier New" w:hAnsi="Courier New"/>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Courier New" w:hAnsi="Courier New"/>
      <w:sz w:val="21"/>
      <w:szCs w:val="20"/>
    </w:rPr>
  </w:style>
  <w:style w:type="paragraph" w:customStyle="1" w:styleId="CM7">
    <w:name w:val="CM7"/>
    <w:basedOn w:val="Default"/>
    <w:pPr>
      <w:suppressAutoHyphens w:val="0"/>
      <w:spacing w:line="240" w:lineRule="atLeast"/>
    </w:pPr>
    <w:rPr>
      <w:rFonts w:ascii="Symbol" w:eastAsia="Courier New" w:hAnsi="Symbol"/>
      <w:color w:val="00000A"/>
    </w:rPr>
  </w:style>
  <w:style w:type="paragraph" w:customStyle="1" w:styleId="Literature">
    <w:name w:val="Literature"/>
    <w:basedOn w:val="a1"/>
    <w:pPr>
      <w:suppressAutoHyphens w:val="0"/>
      <w:spacing w:line="360" w:lineRule="auto"/>
    </w:pPr>
    <w:rPr>
      <w:rFonts w:ascii="Courier New" w:hAnsi="Courier New"/>
      <w:sz w:val="28"/>
      <w:lang w:val="uk-UA"/>
    </w:rPr>
  </w:style>
  <w:style w:type="paragraph" w:customStyle="1" w:styleId="2ffffff">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Courier New" w:hAnsi="Courier New"/>
      <w:b/>
      <w:szCs w:val="20"/>
      <w:lang w:val="en-US"/>
    </w:rPr>
  </w:style>
  <w:style w:type="paragraph" w:customStyle="1" w:styleId="ListParagraph1">
    <w:name w:val="List Paragraph1"/>
    <w:basedOn w:val="a1"/>
    <w:pPr>
      <w:suppressAutoHyphens w:val="0"/>
      <w:spacing w:line="276" w:lineRule="auto"/>
      <w:ind w:left="720" w:firstLine="0"/>
    </w:pPr>
    <w:rPr>
      <w:rFonts w:eastAsia="Symbol"/>
    </w:rPr>
  </w:style>
  <w:style w:type="paragraph" w:customStyle="1" w:styleId="Pa141">
    <w:name w:val="Pa14+1"/>
    <w:basedOn w:val="a1"/>
    <w:pPr>
      <w:suppressAutoHyphens w:val="0"/>
      <w:spacing w:line="201" w:lineRule="atLeast"/>
    </w:pPr>
    <w:rPr>
      <w:rFonts w:ascii="Courier New" w:eastAsia="Symbol" w:hAnsi="Courier New"/>
    </w:rPr>
  </w:style>
  <w:style w:type="paragraph" w:customStyle="1" w:styleId="291">
    <w:name w:val="29"/>
    <w:basedOn w:val="a1"/>
    <w:pPr>
      <w:suppressAutoHyphens w:val="0"/>
      <w:spacing w:before="100" w:after="100"/>
    </w:pPr>
    <w:rPr>
      <w:lang w:val="uk-UA"/>
    </w:rPr>
  </w:style>
  <w:style w:type="paragraph" w:customStyle="1" w:styleId="3fffc">
    <w:name w:val="Оглавление (3)"/>
    <w:basedOn w:val="a1"/>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uiPriority w:val="99"/>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pPr>
      <w:suppressAutoHyphens w:val="0"/>
      <w:spacing w:line="360" w:lineRule="auto"/>
    </w:pPr>
    <w:rPr>
      <w:rFonts w:ascii="Courier New" w:hAnsi="Courier New"/>
      <w:szCs w:val="20"/>
      <w:lang w:val="uk-UA"/>
    </w:rPr>
  </w:style>
  <w:style w:type="paragraph" w:customStyle="1" w:styleId="9f0">
    <w:name w:val="Обычный9"/>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pPr>
      <w:spacing w:before="280" w:after="280"/>
    </w:pPr>
    <w:rPr>
      <w:rFonts w:ascii="Courier New" w:hAnsi="Courier New"/>
      <w:lang w:val="uk-UA"/>
    </w:rPr>
  </w:style>
  <w:style w:type="paragraph" w:customStyle="1" w:styleId="284">
    <w:name w:val="Основной текст 28"/>
    <w:basedOn w:val="a1"/>
    <w:pPr>
      <w:suppressAutoHyphens w:val="0"/>
      <w:ind w:left="2268" w:hanging="1548"/>
    </w:pPr>
    <w:rPr>
      <w:rFonts w:ascii="Courier New" w:hAnsi="Courier New"/>
      <w:sz w:val="28"/>
      <w:szCs w:val="20"/>
      <w:lang w:val="uk-UA"/>
    </w:rPr>
  </w:style>
  <w:style w:type="paragraph" w:customStyle="1" w:styleId="4fff4">
    <w:name w:val="4"/>
    <w:basedOn w:val="a1"/>
    <w:pPr>
      <w:suppressAutoHyphens w:val="0"/>
      <w:spacing w:before="100" w:after="100"/>
    </w:pPr>
    <w:rPr>
      <w:rFonts w:ascii="Courier New" w:hAnsi="Courier New"/>
    </w:rPr>
  </w:style>
  <w:style w:type="paragraph" w:customStyle="1" w:styleId="327">
    <w:name w:val="Нумерованный список 32"/>
    <w:basedOn w:val="a1"/>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pPr>
      <w:suppressAutoHyphens w:val="0"/>
      <w:spacing w:line="360" w:lineRule="auto"/>
      <w:ind w:firstLine="720"/>
    </w:pPr>
    <w:rPr>
      <w:rFonts w:ascii="Courier New" w:hAnsi="Courier New"/>
      <w:szCs w:val="20"/>
      <w:lang w:val="uk-UA"/>
    </w:rPr>
  </w:style>
  <w:style w:type="paragraph" w:customStyle="1" w:styleId="3fffe">
    <w:name w:val="Сноска (3)"/>
    <w:basedOn w:val="a1"/>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pPr>
      <w:jc w:val="center"/>
    </w:pPr>
    <w:rPr>
      <w:rFonts w:ascii="Courier New" w:hAnsi="Courier New"/>
      <w:sz w:val="28"/>
      <w:szCs w:val="20"/>
    </w:rPr>
  </w:style>
  <w:style w:type="paragraph" w:customStyle="1" w:styleId="StyleHeader">
    <w:name w:val="StyleHeader"/>
    <w:basedOn w:val="a1"/>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pPr>
      <w:suppressAutoHyphens w:val="0"/>
      <w:spacing w:line="360" w:lineRule="auto"/>
      <w:ind w:firstLine="720"/>
    </w:pPr>
    <w:rPr>
      <w:rFonts w:ascii="Courier New" w:hAnsi="Courier New"/>
    </w:rPr>
  </w:style>
  <w:style w:type="paragraph" w:customStyle="1" w:styleId="afffffffffffffffffffff6">
    <w:name w:val="Заголов."/>
    <w:basedOn w:val="a1"/>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2f">
    <w:name w:val="Обычный12"/>
    <w:basedOn w:val="a1"/>
    <w:pPr>
      <w:suppressAutoHyphens w:val="0"/>
      <w:spacing w:before="100" w:after="100"/>
    </w:pPr>
    <w:rPr>
      <w:rFonts w:ascii="Courier New" w:hAnsi="Courier New"/>
    </w:rPr>
  </w:style>
  <w:style w:type="paragraph" w:customStyle="1" w:styleId="bodytextindent20">
    <w:name w:val="bodytextindent2"/>
    <w:basedOn w:val="a1"/>
    <w:pPr>
      <w:suppressAutoHyphens w:val="0"/>
      <w:spacing w:before="100" w:after="100"/>
    </w:pPr>
    <w:rPr>
      <w:rFonts w:ascii="Courier New" w:hAnsi="Courier New"/>
    </w:rPr>
  </w:style>
  <w:style w:type="paragraph" w:customStyle="1" w:styleId="afffffffffffffffffffff7">
    <w:name w:val="Вопросы"/>
    <w:basedOn w:val="a1"/>
    <w:pPr>
      <w:suppressAutoHyphens w:val="0"/>
      <w:spacing w:line="360" w:lineRule="auto"/>
    </w:pPr>
    <w:rPr>
      <w:rFonts w:ascii="Courier New" w:hAnsi="Courier New"/>
      <w:sz w:val="28"/>
      <w:szCs w:val="20"/>
    </w:rPr>
  </w:style>
  <w:style w:type="paragraph" w:customStyle="1" w:styleId="rtejustify">
    <w:name w:val="rtejustify"/>
    <w:basedOn w:val="a1"/>
    <w:pPr>
      <w:suppressAutoHyphens w:val="0"/>
      <w:spacing w:before="100" w:after="100"/>
    </w:pPr>
    <w:rPr>
      <w:rFonts w:ascii="Courier New" w:hAnsi="Courier New"/>
    </w:rPr>
  </w:style>
  <w:style w:type="paragraph" w:customStyle="1" w:styleId="leftauthor">
    <w:name w:val="left_author"/>
    <w:basedOn w:val="a1"/>
    <w:pPr>
      <w:suppressAutoHyphens w:val="0"/>
      <w:spacing w:before="100" w:after="100"/>
    </w:pPr>
    <w:rPr>
      <w:rFonts w:ascii="Courier New" w:hAnsi="Courier New"/>
    </w:rPr>
  </w:style>
  <w:style w:type="paragraph" w:customStyle="1" w:styleId="2ffffff2">
    <w:name w:val="сновной текст с отступом 2"/>
    <w:basedOn w:val="10d"/>
    <w:pPr>
      <w:widowControl/>
      <w:tabs>
        <w:tab w:val="left" w:pos="1985"/>
      </w:tabs>
      <w:spacing w:line="100" w:lineRule="atLeast"/>
    </w:pPr>
    <w:rPr>
      <w:sz w:val="28"/>
    </w:rPr>
  </w:style>
  <w:style w:type="paragraph" w:customStyle="1" w:styleId="2ffffff3">
    <w:name w:val="Обычный отступ2"/>
    <w:basedOn w:val="a1"/>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pPr>
      <w:suppressAutoHyphens w:val="0"/>
      <w:spacing w:before="100" w:after="100"/>
    </w:pPr>
    <w:rPr>
      <w:rFonts w:ascii="Courier New" w:hAnsi="Courier New"/>
      <w:sz w:val="20"/>
      <w:szCs w:val="20"/>
      <w:lang w:val="en-US"/>
    </w:rPr>
  </w:style>
  <w:style w:type="paragraph" w:customStyle="1" w:styleId="bodytext24">
    <w:name w:val="bodytext2"/>
    <w:basedOn w:val="a1"/>
    <w:pPr>
      <w:suppressAutoHyphens w:val="0"/>
      <w:spacing w:before="100" w:after="100"/>
    </w:pPr>
    <w:rPr>
      <w:rFonts w:ascii="Courier New" w:hAnsi="Courier New"/>
    </w:rPr>
  </w:style>
  <w:style w:type="paragraph" w:customStyle="1" w:styleId="afffffffffffffffffffff9">
    <w:name w:val="обычный_(веб)"/>
    <w:basedOn w:val="a1"/>
    <w:pPr>
      <w:suppressAutoHyphens w:val="0"/>
      <w:spacing w:before="100" w:after="100"/>
    </w:pPr>
    <w:rPr>
      <w:rFonts w:ascii="Courier New" w:hAnsi="Courier New"/>
    </w:rPr>
  </w:style>
  <w:style w:type="paragraph" w:customStyle="1" w:styleId="afffffffffffffffffffffa">
    <w:name w:val="АА"/>
    <w:basedOn w:val="a1"/>
    <w:pPr>
      <w:suppressAutoHyphens w:val="0"/>
      <w:spacing w:line="360" w:lineRule="auto"/>
      <w:ind w:firstLine="709"/>
    </w:pPr>
    <w:rPr>
      <w:rFonts w:ascii="Courier New" w:hAnsi="Courier New"/>
      <w:sz w:val="28"/>
      <w:szCs w:val="28"/>
    </w:rPr>
  </w:style>
  <w:style w:type="paragraph" w:customStyle="1" w:styleId="afffffffffffffffffffffb">
    <w:name w:val="Б"/>
    <w:basedOn w:val="a1"/>
    <w:pPr>
      <w:suppressAutoHyphens w:val="0"/>
      <w:spacing w:line="360" w:lineRule="auto"/>
    </w:pPr>
    <w:rPr>
      <w:rFonts w:ascii="Courier New" w:hAnsi="Courier New"/>
      <w:sz w:val="20"/>
    </w:rPr>
  </w:style>
  <w:style w:type="paragraph" w:customStyle="1" w:styleId="text-content-page1">
    <w:name w:val="text-content-page1"/>
    <w:basedOn w:val="a1"/>
    <w:pPr>
      <w:suppressAutoHyphens w:val="0"/>
      <w:spacing w:before="140" w:after="140"/>
    </w:pPr>
    <w:rPr>
      <w:rFonts w:ascii="Courier New" w:hAnsi="Courier New"/>
      <w:color w:val="000000"/>
    </w:rPr>
  </w:style>
  <w:style w:type="paragraph" w:customStyle="1" w:styleId="p3">
    <w:name w:val="p3"/>
    <w:basedOn w:val="a1"/>
    <w:pPr>
      <w:suppressAutoHyphens w:val="0"/>
      <w:spacing w:before="100" w:after="100"/>
    </w:pPr>
    <w:rPr>
      <w:rFonts w:ascii="Courier New" w:hAnsi="Courier New"/>
    </w:rPr>
  </w:style>
  <w:style w:type="paragraph" w:customStyle="1" w:styleId="p5">
    <w:name w:val="p5"/>
    <w:basedOn w:val="a1"/>
    <w:pPr>
      <w:suppressAutoHyphens w:val="0"/>
      <w:spacing w:before="100" w:after="100"/>
    </w:pPr>
    <w:rPr>
      <w:rFonts w:ascii="Courier New" w:hAnsi="Courier New"/>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Courier New" w:hAnsi="Courier New"/>
    </w:rPr>
  </w:style>
  <w:style w:type="paragraph" w:customStyle="1" w:styleId="StyleAwt">
    <w:name w:val="StyleAwt"/>
    <w:basedOn w:val="a1"/>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pPr>
      <w:suppressAutoHyphens w:val="0"/>
      <w:jc w:val="center"/>
    </w:pPr>
    <w:rPr>
      <w:rFonts w:ascii="Courier New" w:hAnsi="Courier New"/>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0">
    <w:name w:val="Заголовок 12"/>
    <w:basedOn w:val="14f"/>
    <w:pPr>
      <w:keepNext/>
      <w:spacing w:line="360" w:lineRule="auto"/>
      <w:ind w:firstLine="851"/>
      <w:jc w:val="center"/>
    </w:pPr>
    <w:rPr>
      <w:b/>
      <w:sz w:val="28"/>
    </w:rPr>
  </w:style>
  <w:style w:type="paragraph" w:customStyle="1" w:styleId="22c">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Courier New" w:hAnsi="Courier New"/>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Courier New" w:hAnsi="Courier New"/>
    </w:rPr>
  </w:style>
  <w:style w:type="paragraph" w:customStyle="1" w:styleId="Style7">
    <w:name w:val="Style7"/>
    <w:basedOn w:val="a1"/>
    <w:pPr>
      <w:suppressAutoHyphens w:val="0"/>
      <w:spacing w:line="245" w:lineRule="exact"/>
      <w:ind w:firstLine="346"/>
    </w:pPr>
    <w:rPr>
      <w:rFonts w:ascii="Courier New" w:hAnsi="Courier New"/>
    </w:rPr>
  </w:style>
  <w:style w:type="paragraph" w:customStyle="1" w:styleId="Style25">
    <w:name w:val="Style25"/>
    <w:basedOn w:val="a1"/>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Courier New" w:hAnsi="Courier New"/>
    </w:rPr>
  </w:style>
  <w:style w:type="paragraph" w:customStyle="1" w:styleId="Style52">
    <w:name w:val="Style52"/>
    <w:basedOn w:val="a1"/>
    <w:uiPriority w:val="99"/>
    <w:pPr>
      <w:suppressAutoHyphens w:val="0"/>
      <w:spacing w:line="206" w:lineRule="exact"/>
      <w:ind w:firstLine="2894"/>
    </w:pPr>
    <w:rPr>
      <w:rFonts w:ascii="Courier New" w:hAnsi="Courier New"/>
    </w:rPr>
  </w:style>
  <w:style w:type="paragraph" w:customStyle="1" w:styleId="Style610">
    <w:name w:val="Style61"/>
    <w:basedOn w:val="a1"/>
    <w:pPr>
      <w:suppressAutoHyphens w:val="0"/>
      <w:spacing w:line="624" w:lineRule="exact"/>
      <w:ind w:firstLine="1613"/>
    </w:pPr>
    <w:rPr>
      <w:rFonts w:ascii="Courier New" w:hAnsi="Courier New"/>
    </w:rPr>
  </w:style>
  <w:style w:type="paragraph" w:customStyle="1" w:styleId="ListParagraph2">
    <w:name w:val="List Paragraph2"/>
    <w:basedOn w:val="a1"/>
    <w:pPr>
      <w:suppressAutoHyphens w:val="0"/>
      <w:ind w:left="720" w:firstLine="0"/>
    </w:pPr>
    <w:rPr>
      <w:rFonts w:ascii="Courier New" w:hAnsi="Courier New"/>
    </w:rPr>
  </w:style>
  <w:style w:type="paragraph" w:customStyle="1" w:styleId="big">
    <w:name w:val="big"/>
    <w:basedOn w:val="a1"/>
    <w:pPr>
      <w:suppressAutoHyphens w:val="0"/>
      <w:spacing w:before="100" w:after="100"/>
    </w:pPr>
    <w:rPr>
      <w:rFonts w:ascii="Courier New" w:hAnsi="Courier New"/>
    </w:rPr>
  </w:style>
  <w:style w:type="paragraph" w:customStyle="1" w:styleId="2100">
    <w:name w:val="Основной текст 210"/>
    <w:basedOn w:val="a1"/>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Symbol"/>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pPr>
      <w:suppressAutoHyphens w:val="0"/>
      <w:ind w:left="720" w:firstLine="0"/>
    </w:pPr>
    <w:rPr>
      <w:rFonts w:ascii="Courier New" w:hAnsi="Courier New"/>
    </w:rPr>
  </w:style>
  <w:style w:type="paragraph" w:customStyle="1" w:styleId="intro1">
    <w:name w:val="intro1"/>
    <w:basedOn w:val="a1"/>
    <w:pPr>
      <w:suppressAutoHyphens w:val="0"/>
      <w:spacing w:before="100" w:after="100"/>
    </w:pPr>
    <w:rPr>
      <w:rFonts w:ascii="Courier New" w:hAnsi="Courier New"/>
      <w:lang w:val="uk-UA"/>
    </w:rPr>
  </w:style>
  <w:style w:type="paragraph" w:customStyle="1" w:styleId="doc-1">
    <w:name w:val="doc-1"/>
    <w:basedOn w:val="a1"/>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pPr>
      <w:suppressAutoHyphens w:val="0"/>
      <w:spacing w:line="360" w:lineRule="auto"/>
    </w:pPr>
    <w:rPr>
      <w:rFonts w:ascii="Courier New" w:hAnsi="Courier New"/>
      <w:sz w:val="25"/>
      <w:szCs w:val="25"/>
    </w:rPr>
  </w:style>
  <w:style w:type="paragraph" w:customStyle="1" w:styleId="sbm">
    <w:name w:val="sbm"/>
    <w:basedOn w:val="a1"/>
    <w:pPr>
      <w:suppressAutoHyphens w:val="0"/>
      <w:spacing w:before="100" w:after="100"/>
    </w:pPr>
    <w:rPr>
      <w:rFonts w:ascii="Courier New" w:hAnsi="Courier New"/>
      <w:lang w:val="uk-UA"/>
    </w:rPr>
  </w:style>
  <w:style w:type="paragraph" w:customStyle="1" w:styleId="pic">
    <w:name w:val="pic"/>
    <w:basedOn w:val="a1"/>
    <w:pPr>
      <w:suppressAutoHyphens w:val="0"/>
      <w:spacing w:before="100" w:after="100"/>
    </w:pPr>
    <w:rPr>
      <w:rFonts w:ascii="Courier New" w:hAnsi="Courier New"/>
      <w:lang w:val="uk-UA"/>
    </w:rPr>
  </w:style>
  <w:style w:type="paragraph" w:customStyle="1" w:styleId="328">
    <w:name w:val="Маркированный список 32"/>
    <w:basedOn w:val="a1"/>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pPr>
      <w:suppressAutoHyphens w:val="0"/>
      <w:spacing w:before="192" w:after="192"/>
      <w:ind w:firstLine="360"/>
    </w:pPr>
    <w:rPr>
      <w:rFonts w:ascii="Courier New" w:hAnsi="Courier New"/>
      <w:color w:val="C0C0C0"/>
      <w:sz w:val="20"/>
      <w:szCs w:val="20"/>
    </w:rPr>
  </w:style>
  <w:style w:type="paragraph" w:customStyle="1" w:styleId="abz">
    <w:name w:val="abz"/>
    <w:basedOn w:val="a1"/>
    <w:pPr>
      <w:suppressAutoHyphens w:val="0"/>
      <w:spacing w:before="50" w:after="0"/>
      <w:ind w:firstLine="200"/>
    </w:pPr>
    <w:rPr>
      <w:rFonts w:ascii="Courier New" w:hAnsi="Courier New"/>
    </w:rPr>
  </w:style>
  <w:style w:type="paragraph" w:customStyle="1" w:styleId="HTML110">
    <w:name w:val="Стандартный HTML1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Courier New" w:hAnsi="Courier New"/>
      <w:lang w:val="uk-UA"/>
    </w:rPr>
  </w:style>
  <w:style w:type="paragraph" w:customStyle="1" w:styleId="1200">
    <w:name w:val="120"/>
    <w:basedOn w:val="a1"/>
    <w:pPr>
      <w:suppressAutoHyphens w:val="0"/>
      <w:spacing w:before="100" w:after="100"/>
    </w:pPr>
    <w:rPr>
      <w:rFonts w:ascii="Courier New" w:hAnsi="Courier New"/>
    </w:rPr>
  </w:style>
  <w:style w:type="paragraph" w:customStyle="1" w:styleId="7f5">
    <w:name w:val="7"/>
    <w:basedOn w:val="a1"/>
    <w:pPr>
      <w:suppressAutoHyphens w:val="0"/>
      <w:spacing w:before="100" w:after="100"/>
    </w:pPr>
    <w:rPr>
      <w:rFonts w:ascii="Courier New" w:hAnsi="Courier New"/>
    </w:rPr>
  </w:style>
  <w:style w:type="paragraph" w:customStyle="1" w:styleId="1ffffffff9">
    <w:name w:val="Знак1 Знак Знак Знак Знак Знак Знак"/>
    <w:basedOn w:val="a1"/>
    <w:pPr>
      <w:suppressAutoHyphens w:val="0"/>
    </w:pPr>
    <w:rPr>
      <w:rFonts w:ascii="Courier New" w:hAnsi="Courier New"/>
      <w:sz w:val="20"/>
      <w:szCs w:val="20"/>
      <w:lang w:val="en-US"/>
    </w:rPr>
  </w:style>
  <w:style w:type="paragraph" w:customStyle="1" w:styleId="mainheader">
    <w:name w:val="mainheader"/>
    <w:basedOn w:val="a1"/>
    <w:pPr>
      <w:suppressAutoHyphens w:val="0"/>
      <w:spacing w:before="100" w:after="100"/>
    </w:pPr>
    <w:rPr>
      <w:rFonts w:ascii="Courier New" w:hAnsi="Courier New"/>
    </w:rPr>
  </w:style>
  <w:style w:type="paragraph" w:customStyle="1" w:styleId="-d">
    <w:name w:val="АА - К У Р Ь Е Р"/>
    <w:basedOn w:val="a1"/>
    <w:pPr>
      <w:ind w:firstLine="720"/>
    </w:pPr>
    <w:rPr>
      <w:szCs w:val="20"/>
    </w:rPr>
  </w:style>
  <w:style w:type="paragraph" w:customStyle="1" w:styleId="11ff2">
    <w:name w:val="Знак1 Знак Знак Знак1"/>
    <w:basedOn w:val="a1"/>
    <w:pPr>
      <w:suppressAutoHyphens w:val="0"/>
    </w:pPr>
    <w:rPr>
      <w:rFonts w:ascii="Courier New" w:hAnsi="Courier New"/>
      <w:color w:val="000000"/>
      <w:sz w:val="20"/>
      <w:szCs w:val="20"/>
      <w:lang w:val="en-US"/>
    </w:rPr>
  </w:style>
  <w:style w:type="paragraph" w:customStyle="1" w:styleId="11111">
    <w:name w:val="1111"/>
    <w:basedOn w:val="a1"/>
    <w:pPr>
      <w:suppressAutoHyphens w:val="0"/>
      <w:spacing w:line="360" w:lineRule="auto"/>
      <w:ind w:firstLine="709"/>
    </w:pPr>
    <w:rPr>
      <w:rFonts w:ascii="Courier New" w:hAnsi="Courier New"/>
      <w:sz w:val="28"/>
      <w:szCs w:val="20"/>
    </w:rPr>
  </w:style>
  <w:style w:type="paragraph" w:customStyle="1" w:styleId="4fff5">
    <w:name w:val="Абзац списка4"/>
    <w:basedOn w:val="a1"/>
    <w:pPr>
      <w:suppressAutoHyphens w:val="0"/>
      <w:spacing w:line="276" w:lineRule="auto"/>
      <w:ind w:left="720" w:firstLine="0"/>
    </w:pPr>
    <w:rPr>
      <w:rFonts w:cs="Symbol"/>
      <w:lang w:val="uk-UA"/>
    </w:rPr>
  </w:style>
  <w:style w:type="paragraph" w:customStyle="1" w:styleId="Style15">
    <w:name w:val="Style15"/>
    <w:basedOn w:val="a1"/>
    <w:pPr>
      <w:suppressAutoHyphens w:val="0"/>
      <w:spacing w:line="213" w:lineRule="exact"/>
      <w:ind w:firstLine="322"/>
    </w:pPr>
    <w:rPr>
      <w:rFonts w:ascii="Courier New" w:eastAsia="Symbol" w:hAnsi="Courier New"/>
      <w:lang w:val="uk-UA"/>
    </w:rPr>
  </w:style>
  <w:style w:type="paragraph" w:customStyle="1" w:styleId="Style148">
    <w:name w:val="Style148"/>
    <w:basedOn w:val="a1"/>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pPr>
      <w:suppressAutoHyphens w:val="0"/>
      <w:spacing w:before="100" w:after="100"/>
    </w:pPr>
    <w:rPr>
      <w:rFonts w:ascii="Courier New" w:hAnsi="Courier New"/>
    </w:rPr>
  </w:style>
  <w:style w:type="paragraph" w:customStyle="1" w:styleId="affffffffffffffffffffff3">
    <w:name w:val="Абзац: Основной текст"/>
    <w:basedOn w:val="a1"/>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pPr>
      <w:suppressAutoHyphens w:val="0"/>
    </w:pPr>
    <w:rPr>
      <w:rFonts w:ascii="Courier New" w:hAnsi="Courier New"/>
      <w:sz w:val="20"/>
      <w:szCs w:val="20"/>
      <w:lang w:val="en-US"/>
    </w:rPr>
  </w:style>
  <w:style w:type="paragraph" w:customStyle="1" w:styleId="400">
    <w:name w:val="40"/>
    <w:basedOn w:val="a1"/>
    <w:pPr>
      <w:suppressAutoHyphens w:val="0"/>
      <w:spacing w:before="100" w:after="100"/>
    </w:pPr>
    <w:rPr>
      <w:rFonts w:ascii="Courier New" w:hAnsi="Courier New"/>
    </w:rPr>
  </w:style>
  <w:style w:type="paragraph" w:customStyle="1" w:styleId="41e">
    <w:name w:val="41"/>
    <w:basedOn w:val="a1"/>
    <w:pPr>
      <w:suppressAutoHyphens w:val="0"/>
      <w:spacing w:before="100" w:after="100"/>
    </w:pPr>
    <w:rPr>
      <w:rFonts w:ascii="Courier New" w:hAnsi="Courier New"/>
    </w:rPr>
  </w:style>
  <w:style w:type="paragraph" w:customStyle="1" w:styleId="a50">
    <w:name w:val="a5"/>
    <w:basedOn w:val="a1"/>
    <w:pPr>
      <w:suppressAutoHyphens w:val="0"/>
      <w:spacing w:before="100" w:after="100"/>
    </w:pPr>
    <w:rPr>
      <w:rFonts w:ascii="Courier New" w:hAnsi="Courier New"/>
    </w:rPr>
  </w:style>
  <w:style w:type="paragraph" w:customStyle="1" w:styleId="800">
    <w:name w:val="80"/>
    <w:basedOn w:val="a1"/>
    <w:pPr>
      <w:suppressAutoHyphens w:val="0"/>
      <w:spacing w:before="100" w:after="100"/>
    </w:pPr>
    <w:rPr>
      <w:rFonts w:ascii="Courier New" w:hAnsi="Courier New"/>
    </w:rPr>
  </w:style>
  <w:style w:type="paragraph" w:customStyle="1" w:styleId="14f0">
    <w:name w:val="14"/>
    <w:basedOn w:val="a1"/>
    <w:pPr>
      <w:suppressAutoHyphens w:val="0"/>
      <w:spacing w:before="100" w:after="100"/>
    </w:pPr>
    <w:rPr>
      <w:rFonts w:ascii="Courier New" w:hAnsi="Courier New"/>
    </w:rPr>
  </w:style>
  <w:style w:type="paragraph" w:customStyle="1" w:styleId="4fff6">
    <w:name w:val="Основной текст с отступом4"/>
    <w:basedOn w:val="a1"/>
    <w:pPr>
      <w:suppressAutoHyphens w:val="0"/>
      <w:spacing w:before="100" w:after="100"/>
    </w:pPr>
    <w:rPr>
      <w:rFonts w:ascii="Courier New" w:hAnsi="Courier New"/>
    </w:rPr>
  </w:style>
  <w:style w:type="paragraph" w:customStyle="1" w:styleId="psection">
    <w:name w:val="psection"/>
    <w:basedOn w:val="a1"/>
    <w:pPr>
      <w:suppressAutoHyphens w:val="0"/>
      <w:spacing w:before="100" w:after="100"/>
    </w:pPr>
    <w:rPr>
      <w:rFonts w:ascii="Courier New" w:hAnsi="Courier New"/>
    </w:rPr>
  </w:style>
  <w:style w:type="paragraph" w:customStyle="1" w:styleId="720">
    <w:name w:val="72"/>
    <w:basedOn w:val="a1"/>
    <w:pPr>
      <w:suppressAutoHyphens w:val="0"/>
      <w:spacing w:before="100" w:after="100"/>
    </w:pPr>
    <w:rPr>
      <w:rFonts w:ascii="Courier New" w:hAnsi="Courier New"/>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f0">
    <w:name w:val="Текст сноски3"/>
    <w:pPr>
      <w:suppressAutoHyphens/>
    </w:pPr>
    <w:rPr>
      <w:lang w:eastAsia="ar-SA"/>
    </w:rPr>
  </w:style>
  <w:style w:type="paragraph" w:customStyle="1" w:styleId="41f">
    <w:name w:val="Основной текст с отступом41"/>
    <w:pPr>
      <w:suppressAutoHyphens/>
      <w:spacing w:after="120"/>
      <w:ind w:left="283"/>
    </w:pPr>
    <w:rPr>
      <w:sz w:val="24"/>
      <w:lang w:val="uk-UA" w:eastAsia="ar-SA"/>
    </w:rPr>
  </w:style>
  <w:style w:type="paragraph" w:customStyle="1" w:styleId="affffffffffffffffffffff4">
    <w:name w:val="МойТекст"/>
    <w:basedOn w:val="244"/>
    <w:pPr>
      <w:suppressAutoHyphens w:val="0"/>
      <w:spacing w:after="0" w:line="360" w:lineRule="auto"/>
      <w:ind w:right="-1"/>
    </w:pPr>
    <w:rPr>
      <w:rFonts w:ascii="Courier New" w:hAnsi="Courier New"/>
      <w:sz w:val="28"/>
      <w:szCs w:val="28"/>
      <w:lang w:val="uk-UA"/>
    </w:rPr>
  </w:style>
  <w:style w:type="paragraph" w:customStyle="1" w:styleId="gold">
    <w:name w:val="gold"/>
    <w:basedOn w:val="a1"/>
    <w:pPr>
      <w:suppressAutoHyphens w:val="0"/>
      <w:ind w:firstLine="709"/>
    </w:pPr>
    <w:rPr>
      <w:rFonts w:ascii="Courier New" w:hAnsi="Courier New"/>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Courier New" w:hAnsi="Courier New"/>
      <w:sz w:val="28"/>
      <w:lang w:val="uk-UA"/>
    </w:rPr>
  </w:style>
  <w:style w:type="paragraph" w:customStyle="1" w:styleId="affffffffffffffffffffffc">
    <w:name w:val="таблица"/>
    <w:basedOn w:val="a1"/>
    <w:pPr>
      <w:suppressAutoHyphens w:val="0"/>
      <w:jc w:val="center"/>
    </w:pPr>
    <w:rPr>
      <w:rFonts w:ascii="Courier New" w:hAnsi="Courier New"/>
      <w:b/>
      <w:color w:val="000000"/>
      <w:szCs w:val="20"/>
    </w:rPr>
  </w:style>
  <w:style w:type="paragraph" w:customStyle="1" w:styleId="285">
    <w:name w:val="Основной текст с отступом 28"/>
    <w:basedOn w:val="a1"/>
    <w:pPr>
      <w:suppressAutoHyphens w:val="0"/>
      <w:ind w:firstLine="720"/>
    </w:pPr>
    <w:rPr>
      <w:rFonts w:ascii="Courier New" w:hAnsi="Courier New"/>
      <w:sz w:val="28"/>
      <w:szCs w:val="20"/>
      <w:lang w:val="uk-UA"/>
    </w:rPr>
  </w:style>
  <w:style w:type="paragraph" w:customStyle="1" w:styleId="2120">
    <w:name w:val="Основной текст 212"/>
    <w:basedOn w:val="a1"/>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pPr>
      <w:suppressAutoHyphens w:val="0"/>
    </w:pPr>
    <w:rPr>
      <w:rFonts w:ascii="Courier New" w:hAnsi="Courier New"/>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Pr>
      <w:lang w:val="uk-UA"/>
    </w:rPr>
  </w:style>
  <w:style w:type="paragraph" w:customStyle="1" w:styleId="8570-0">
    <w:name w:val="Стиль по центру Слева:  857 см Первая строка:  0 см Справа:  -0..."/>
    <w:basedOn w:val="a1"/>
    <w:pPr>
      <w:suppressAutoHyphens w:val="0"/>
      <w:jc w:val="right"/>
    </w:pPr>
    <w:rPr>
      <w:rFonts w:ascii="Courier New" w:hAnsi="Courier New"/>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Courier New" w:hAnsi="Courier New"/>
      <w:sz w:val="28"/>
    </w:rPr>
  </w:style>
  <w:style w:type="paragraph" w:customStyle="1" w:styleId="afffffffffffffffffffffff3">
    <w:name w:val="Осно"/>
    <w:basedOn w:val="a1"/>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pPr>
      <w:suppressAutoHyphens w:val="0"/>
      <w:spacing w:before="60" w:after="80"/>
      <w:jc w:val="center"/>
    </w:pPr>
    <w:rPr>
      <w:rFonts w:ascii="Courier New" w:hAnsi="Courier New"/>
      <w:spacing w:val="20"/>
      <w:sz w:val="28"/>
      <w:szCs w:val="20"/>
      <w:lang w:val="uk-UA"/>
    </w:rPr>
  </w:style>
  <w:style w:type="paragraph" w:customStyle="1" w:styleId="a70">
    <w:name w:val="a7"/>
    <w:basedOn w:val="a1"/>
    <w:pPr>
      <w:suppressAutoHyphens w:val="0"/>
      <w:spacing w:before="100" w:after="100"/>
    </w:pPr>
    <w:rPr>
      <w:rFonts w:ascii="Courier New" w:hAnsi="Courier New"/>
    </w:rPr>
  </w:style>
  <w:style w:type="paragraph" w:customStyle="1" w:styleId="afffffffffffffffffffffff5">
    <w:name w:val="Дисер"/>
    <w:basedOn w:val="a1"/>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pPr>
      <w:suppressAutoHyphens w:val="0"/>
      <w:jc w:val="center"/>
    </w:pPr>
    <w:rPr>
      <w:rFonts w:ascii="Courier New" w:hAnsi="Courier New"/>
      <w:szCs w:val="20"/>
      <w:lang w:val="uk-UA"/>
    </w:rPr>
  </w:style>
  <w:style w:type="paragraph" w:customStyle="1" w:styleId="mt">
    <w:name w:val="mt"/>
    <w:basedOn w:val="a1"/>
    <w:pPr>
      <w:suppressAutoHyphens w:val="0"/>
      <w:spacing w:before="100" w:after="100"/>
    </w:pPr>
    <w:rPr>
      <w:rFonts w:ascii="Courier New" w:hAnsi="Courier New"/>
      <w:lang w:val="en-US"/>
    </w:rPr>
  </w:style>
  <w:style w:type="paragraph" w:customStyle="1" w:styleId="184">
    <w:name w:val="Основной текст18"/>
    <w:basedOn w:val="159"/>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pPr>
      <w:suppressAutoHyphens w:val="0"/>
    </w:pPr>
    <w:rPr>
      <w:rFonts w:ascii="Courier New" w:hAnsi="Courier New"/>
      <w:color w:val="333333"/>
    </w:rPr>
  </w:style>
  <w:style w:type="paragraph" w:customStyle="1" w:styleId="Noeeu2">
    <w:name w:val="Noeeu2"/>
    <w:basedOn w:val="a1"/>
    <w:pPr>
      <w:suppressAutoHyphens w:val="0"/>
      <w:spacing w:line="288" w:lineRule="auto"/>
    </w:pPr>
    <w:rPr>
      <w:rFonts w:cs="Symbol"/>
      <w:sz w:val="28"/>
      <w:szCs w:val="28"/>
    </w:rPr>
  </w:style>
  <w:style w:type="paragraph" w:customStyle="1" w:styleId="164">
    <w:name w:val="Обычный16"/>
    <w:pPr>
      <w:suppressAutoHyphens/>
    </w:pPr>
    <w:rPr>
      <w:rFonts w:ascii="Symbol" w:hAnsi="Symbol"/>
      <w:spacing w:val="-20"/>
      <w:sz w:val="28"/>
      <w:lang w:eastAsia="ar-SA"/>
    </w:rPr>
  </w:style>
  <w:style w:type="paragraph" w:customStyle="1" w:styleId="BodyText25">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pPr>
      <w:keepNext/>
      <w:spacing w:after="240"/>
      <w:jc w:val="center"/>
    </w:pPr>
    <w:rPr>
      <w:rFonts w:ascii="Courier New" w:hAnsi="Courier New"/>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pPr>
      <w:suppressAutoHyphens w:val="0"/>
      <w:ind w:left="360" w:firstLine="0"/>
    </w:pPr>
    <w:rPr>
      <w:rFonts w:ascii="Courier New" w:hAnsi="Courier New"/>
      <w:szCs w:val="20"/>
    </w:rPr>
  </w:style>
  <w:style w:type="paragraph" w:customStyle="1" w:styleId="5ffe">
    <w:name w:val="Основной текст с отступом5"/>
    <w:basedOn w:val="a1"/>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pPr>
      <w:suppressAutoHyphens w:val="0"/>
    </w:pPr>
    <w:rPr>
      <w:rFonts w:ascii="Courier New" w:hAnsi="Courier New"/>
      <w:sz w:val="16"/>
      <w:szCs w:val="16"/>
    </w:rPr>
  </w:style>
  <w:style w:type="paragraph" w:customStyle="1" w:styleId="2130">
    <w:name w:val="Основной текст 213"/>
    <w:basedOn w:val="a1"/>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pPr>
      <w:suppressLineNumbers/>
      <w:spacing w:before="120" w:after="120"/>
    </w:pPr>
    <w:rPr>
      <w:rFonts w:ascii="Courier New" w:hAnsi="Courier New"/>
      <w:i/>
      <w:iCs/>
      <w:lang w:val="uk-UA"/>
    </w:rPr>
  </w:style>
  <w:style w:type="paragraph" w:customStyle="1" w:styleId="affffffffffffffffffffffff0">
    <w:name w:val="Вміст таблиці"/>
    <w:basedOn w:val="a1"/>
    <w:pPr>
      <w:suppressLineNumbers/>
    </w:pPr>
    <w:rPr>
      <w:rFonts w:ascii="Courier New" w:hAnsi="Courier New"/>
      <w:lang w:val="uk-UA"/>
    </w:rPr>
  </w:style>
  <w:style w:type="paragraph" w:customStyle="1" w:styleId="WW-8">
    <w:name w:val="WW-Заголовок"/>
    <w:basedOn w:val="a1"/>
    <w:pPr>
      <w:suppressLineNumbers/>
      <w:spacing w:before="120" w:after="120"/>
    </w:pPr>
    <w:rPr>
      <w:rFonts w:ascii="Courier New" w:hAnsi="Courier New"/>
      <w:i/>
      <w:iCs/>
      <w:lang w:val="uk-UA"/>
    </w:rPr>
  </w:style>
  <w:style w:type="paragraph" w:customStyle="1" w:styleId="affffffffffffffffffffffff1">
    <w:name w:val="Індекс"/>
    <w:basedOn w:val="a1"/>
    <w:pPr>
      <w:suppressLineNumbers/>
    </w:pPr>
    <w:rPr>
      <w:rFonts w:ascii="Courier New" w:hAnsi="Courier New"/>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Courier New" w:hAnsi="Courier New"/>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pPr>
      <w:shd w:val="clear" w:color="auto" w:fill="000080"/>
      <w:suppressAutoHyphens w:val="0"/>
    </w:pPr>
    <w:rPr>
      <w:rFonts w:ascii="Courier New" w:hAnsi="Courier New"/>
      <w:sz w:val="20"/>
      <w:szCs w:val="20"/>
    </w:rPr>
  </w:style>
  <w:style w:type="paragraph" w:customStyle="1" w:styleId="2153">
    <w:name w:val="Основной текст 215"/>
    <w:basedOn w:val="a1"/>
    <w:pPr>
      <w:suppressAutoHyphens w:val="0"/>
      <w:spacing w:line="480" w:lineRule="auto"/>
      <w:ind w:firstLine="720"/>
    </w:pPr>
    <w:rPr>
      <w:rFonts w:ascii="Courier New" w:hAnsi="Courier New"/>
      <w:sz w:val="28"/>
      <w:szCs w:val="20"/>
    </w:rPr>
  </w:style>
  <w:style w:type="paragraph" w:customStyle="1" w:styleId="5fff">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Courier New" w:hAnsi="Courier New"/>
      <w:sz w:val="20"/>
      <w:szCs w:val="20"/>
      <w:lang w:val="en-US"/>
    </w:rPr>
  </w:style>
  <w:style w:type="paragraph" w:customStyle="1" w:styleId="justify1">
    <w:name w:val="justify1"/>
    <w:basedOn w:val="a1"/>
    <w:pPr>
      <w:suppressAutoHyphens w:val="0"/>
      <w:spacing w:before="100" w:after="100"/>
    </w:pPr>
    <w:rPr>
      <w:rFonts w:eastAsia="Symbol"/>
    </w:rPr>
  </w:style>
  <w:style w:type="paragraph" w:customStyle="1" w:styleId="affffffffffffffffffffffff3">
    <w:name w:val="Абзац_монограф"/>
    <w:basedOn w:val="a2"/>
    <w:pPr>
      <w:suppressAutoHyphens w:val="0"/>
      <w:spacing w:after="0"/>
      <w:ind w:firstLine="454"/>
    </w:pPr>
    <w:rPr>
      <w:rFonts w:cs="Symbol"/>
      <w:sz w:val="20"/>
      <w:szCs w:val="20"/>
      <w:lang w:val="uk-UA"/>
    </w:rPr>
  </w:style>
  <w:style w:type="paragraph" w:customStyle="1" w:styleId="affffffffffffffffffffffff4">
    <w:name w:val="основа"/>
    <w:basedOn w:val="a1"/>
    <w:pPr>
      <w:suppressAutoHyphens w:val="0"/>
      <w:spacing w:line="360" w:lineRule="auto"/>
      <w:ind w:firstLine="709"/>
    </w:pPr>
    <w:rPr>
      <w:rFonts w:ascii="Courier New" w:hAnsi="Courier New"/>
      <w:sz w:val="28"/>
      <w:szCs w:val="28"/>
      <w:lang w:val="uk-UA"/>
    </w:rPr>
  </w:style>
  <w:style w:type="paragraph" w:customStyle="1" w:styleId="tabl9">
    <w:name w:val="tabl_9"/>
    <w:basedOn w:val="a1"/>
    <w:pPr>
      <w:suppressAutoHyphens w:val="0"/>
      <w:spacing w:before="100" w:after="100"/>
    </w:pPr>
    <w:rPr>
      <w:rFonts w:ascii="Courier New" w:hAnsi="Courier New"/>
      <w:color w:val="000000"/>
      <w:sz w:val="18"/>
      <w:szCs w:val="18"/>
    </w:rPr>
  </w:style>
  <w:style w:type="paragraph" w:customStyle="1" w:styleId="tablmini">
    <w:name w:val="tabl_mini"/>
    <w:basedOn w:val="a1"/>
    <w:pPr>
      <w:suppressAutoHyphens w:val="0"/>
      <w:spacing w:before="100" w:after="100"/>
    </w:pPr>
    <w:rPr>
      <w:rFonts w:ascii="Courier New" w:hAnsi="Courier New"/>
      <w:color w:val="000000"/>
      <w:sz w:val="14"/>
      <w:szCs w:val="14"/>
    </w:rPr>
  </w:style>
  <w:style w:type="paragraph" w:customStyle="1" w:styleId="tags">
    <w:name w:val="tags"/>
    <w:basedOn w:val="a1"/>
    <w:pPr>
      <w:suppressAutoHyphens w:val="0"/>
      <w:spacing w:before="100" w:after="100"/>
    </w:pPr>
    <w:rPr>
      <w:rFonts w:ascii="Courier New" w:hAnsi="Courier New"/>
    </w:rPr>
  </w:style>
  <w:style w:type="paragraph" w:customStyle="1" w:styleId="2121">
    <w:name w:val="Основной текст с отступом 212"/>
    <w:basedOn w:val="a1"/>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pPr>
      <w:suppressAutoHyphens w:val="0"/>
      <w:spacing w:before="100" w:after="100"/>
    </w:pPr>
    <w:rPr>
      <w:rFonts w:ascii="Courier New" w:hAnsi="Courier New"/>
    </w:rPr>
  </w:style>
  <w:style w:type="paragraph" w:customStyle="1" w:styleId="msolistparagraphcxsplast">
    <w:name w:val="msolistparagraphcxsplast"/>
    <w:basedOn w:val="a1"/>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3ffff2">
    <w:name w:val="Без интервала3"/>
    <w:pPr>
      <w:suppressAutoHyphens/>
    </w:pPr>
    <w:rPr>
      <w:rFonts w:ascii="Symbol" w:hAnsi="Symbol" w:cs="Symbol"/>
      <w:sz w:val="22"/>
      <w:szCs w:val="22"/>
      <w:lang w:eastAsia="ar-SA"/>
    </w:rPr>
  </w:style>
  <w:style w:type="paragraph" w:customStyle="1" w:styleId="6ff3">
    <w:name w:val="Абзац списка6"/>
    <w:basedOn w:val="a1"/>
    <w:pPr>
      <w:suppressAutoHyphens w:val="0"/>
      <w:ind w:left="720" w:firstLine="0"/>
    </w:pPr>
    <w:rPr>
      <w:rFonts w:ascii="Courier New" w:hAnsi="Courier New"/>
    </w:rPr>
  </w:style>
  <w:style w:type="paragraph" w:customStyle="1" w:styleId="1ffffffffe">
    <w:name w:val="Знак Знак1 Знак Знак Знак"/>
    <w:basedOn w:val="a1"/>
    <w:pPr>
      <w:suppressAutoHyphens w:val="0"/>
    </w:pPr>
    <w:rPr>
      <w:rFonts w:ascii="Courier New" w:hAnsi="Courier New"/>
      <w:sz w:val="20"/>
      <w:szCs w:val="20"/>
      <w:lang w:val="en-US"/>
    </w:rPr>
  </w:style>
  <w:style w:type="paragraph" w:customStyle="1" w:styleId="002">
    <w:name w:val="Заголовок (Книга) 002"/>
    <w:basedOn w:val="a1"/>
    <w:pPr>
      <w:suppressAutoHyphens w:val="0"/>
      <w:jc w:val="center"/>
    </w:pPr>
    <w:rPr>
      <w:rFonts w:ascii="Courier New" w:hAnsi="Courier New"/>
      <w:b/>
    </w:rPr>
  </w:style>
  <w:style w:type="paragraph" w:customStyle="1" w:styleId="affffffffffffffffffffffff5">
    <w:name w:val="раздилитель сноски"/>
    <w:basedOn w:val="a1"/>
    <w:pPr>
      <w:suppressAutoHyphens w:val="0"/>
      <w:spacing w:after="120"/>
    </w:pPr>
    <w:rPr>
      <w:rFonts w:ascii="Courier New" w:hAnsi="Courier New"/>
      <w:szCs w:val="20"/>
      <w:lang w:val="en-US"/>
    </w:rPr>
  </w:style>
  <w:style w:type="paragraph" w:customStyle="1" w:styleId="affffffffffffffffffffffff6">
    <w:name w:val="Название (Рис.)"/>
    <w:basedOn w:val="4ffc"/>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Courier New" w:hAnsi="Courier New"/>
    </w:rPr>
  </w:style>
  <w:style w:type="paragraph" w:customStyle="1" w:styleId="1bullet2gif">
    <w:name w:val="1bullet2.gif"/>
    <w:basedOn w:val="a1"/>
    <w:pPr>
      <w:suppressAutoHyphens w:val="0"/>
      <w:spacing w:before="100" w:after="100"/>
    </w:pPr>
    <w:rPr>
      <w:rFonts w:ascii="Courier New" w:hAnsi="Courier New"/>
    </w:rPr>
  </w:style>
  <w:style w:type="paragraph" w:customStyle="1" w:styleId="1bullet3gif">
    <w:name w:val="1bullet3.gif"/>
    <w:basedOn w:val="a1"/>
    <w:pPr>
      <w:suppressAutoHyphens w:val="0"/>
      <w:spacing w:before="100" w:after="100"/>
    </w:pPr>
    <w:rPr>
      <w:rFonts w:ascii="Courier New" w:hAnsi="Courier New"/>
    </w:rPr>
  </w:style>
  <w:style w:type="paragraph" w:customStyle="1" w:styleId="msonormalbullet1gifbullet2gif">
    <w:name w:val="msonormalbullet1gifbullet2.gif"/>
    <w:basedOn w:val="a1"/>
    <w:pPr>
      <w:suppressAutoHyphens w:val="0"/>
      <w:spacing w:before="100" w:after="100"/>
    </w:pPr>
    <w:rPr>
      <w:rFonts w:ascii="Courier New" w:hAnsi="Courier New"/>
    </w:rPr>
  </w:style>
  <w:style w:type="paragraph" w:customStyle="1" w:styleId="2ffffff5">
    <w:name w:val="Нумерованный список2"/>
    <w:basedOn w:val="a1"/>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pPr>
      <w:suppressAutoHyphens w:val="0"/>
      <w:spacing w:before="60" w:after="120"/>
      <w:jc w:val="center"/>
    </w:pPr>
    <w:rPr>
      <w:rFonts w:ascii="Courier New" w:hAnsi="Courier New"/>
      <w:b/>
      <w:sz w:val="28"/>
      <w:szCs w:val="20"/>
    </w:rPr>
  </w:style>
  <w:style w:type="paragraph" w:customStyle="1" w:styleId="ttl">
    <w:name w:val="ttl"/>
    <w:basedOn w:val="a1"/>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pPr>
      <w:suppressAutoHyphens w:val="0"/>
    </w:pPr>
    <w:rPr>
      <w:rFonts w:ascii="Courier New" w:hAnsi="Courier New"/>
    </w:rPr>
  </w:style>
  <w:style w:type="paragraph" w:customStyle="1" w:styleId="TitleCover">
    <w:name w:val="Title Cover"/>
    <w:basedOn w:val="a1"/>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pPr>
      <w:suppressAutoHyphens w:val="0"/>
      <w:spacing w:before="80" w:after="60"/>
      <w:jc w:val="center"/>
    </w:pPr>
    <w:rPr>
      <w:rFonts w:ascii="Courier New" w:hAnsi="Courier New"/>
      <w:lang w:val="uk-UA"/>
    </w:rPr>
  </w:style>
  <w:style w:type="paragraph" w:customStyle="1" w:styleId="098">
    <w:name w:val="098"/>
    <w:basedOn w:val="a1"/>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pPr>
      <w:suppressAutoHyphens w:val="0"/>
      <w:spacing w:before="60" w:after="60" w:line="312" w:lineRule="auto"/>
      <w:jc w:val="center"/>
    </w:pPr>
    <w:rPr>
      <w:rFonts w:ascii="Courier New" w:hAnsi="Courier New"/>
      <w:lang w:val="uk-UA"/>
    </w:rPr>
  </w:style>
  <w:style w:type="paragraph" w:customStyle="1" w:styleId="8f0">
    <w:name w:val="8п"/>
    <w:basedOn w:val="a1"/>
    <w:pPr>
      <w:suppressAutoHyphens w:val="0"/>
      <w:ind w:firstLine="720"/>
    </w:pPr>
    <w:rPr>
      <w:rFonts w:ascii="Courier New" w:hAnsi="Courier New"/>
      <w:sz w:val="16"/>
      <w:szCs w:val="16"/>
      <w:lang w:val="uk-UA"/>
    </w:rPr>
  </w:style>
  <w:style w:type="paragraph" w:customStyle="1" w:styleId="newsletterstyle">
    <w:name w:val="newsletterstyle"/>
    <w:basedOn w:val="a1"/>
    <w:pPr>
      <w:suppressAutoHyphens w:val="0"/>
      <w:spacing w:before="100" w:after="100"/>
    </w:pPr>
    <w:rPr>
      <w:rFonts w:ascii="Courier New" w:hAnsi="Courier New"/>
    </w:rPr>
  </w:style>
  <w:style w:type="paragraph" w:customStyle="1" w:styleId="Text4">
    <w:name w:val="_Text"/>
    <w:basedOn w:val="261"/>
    <w:pPr>
      <w:spacing w:after="0" w:line="360" w:lineRule="auto"/>
      <w:ind w:left="0" w:firstLine="567"/>
    </w:pPr>
    <w:rPr>
      <w:szCs w:val="28"/>
      <w:lang w:val="uk-UA"/>
    </w:rPr>
  </w:style>
  <w:style w:type="paragraph" w:customStyle="1" w:styleId="Spisok">
    <w:name w:val="_Spisok"/>
    <w:basedOn w:val="261"/>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pPr>
      <w:suppressAutoHyphens w:val="0"/>
    </w:pPr>
    <w:rPr>
      <w:rFonts w:ascii="Courier New" w:hAnsi="Courier New"/>
      <w:sz w:val="32"/>
      <w:szCs w:val="32"/>
      <w:lang w:val="uk-UA"/>
    </w:rPr>
  </w:style>
  <w:style w:type="paragraph" w:customStyle="1" w:styleId="3ffff3">
    <w:name w:val="Стиль3"/>
    <w:basedOn w:val="2ffff3"/>
    <w:pPr>
      <w:suppressAutoHyphens w:val="0"/>
    </w:pPr>
    <w:rPr>
      <w:rFonts w:ascii="Courier New" w:hAnsi="Courier New" w:cs="Courier New"/>
      <w:sz w:val="32"/>
      <w:szCs w:val="32"/>
      <w:lang w:val="uk-UA"/>
    </w:rPr>
  </w:style>
  <w:style w:type="paragraph" w:customStyle="1" w:styleId="afffffffffffffffffffffffff3">
    <w:name w:val="ДСТУ Знак"/>
    <w:basedOn w:val="a1"/>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4">
    <w:name w:val="Знак Знак3 Знак"/>
    <w:basedOn w:val="a1"/>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pPr>
      <w:suppressAutoHyphens w:val="0"/>
      <w:spacing w:after="160" w:line="240" w:lineRule="exact"/>
    </w:pPr>
    <w:rPr>
      <w:rFonts w:ascii="Courier New" w:hAnsi="Courier New"/>
      <w:sz w:val="20"/>
      <w:szCs w:val="20"/>
      <w:lang w:val="de-CH"/>
    </w:rPr>
  </w:style>
  <w:style w:type="paragraph" w:customStyle="1" w:styleId="2ffffff6">
    <w:name w:val="Шапка2"/>
    <w:basedOn w:val="a1"/>
    <w:pPr>
      <w:keepNext/>
      <w:suppressAutoHyphens w:val="0"/>
      <w:jc w:val="center"/>
    </w:pPr>
    <w:rPr>
      <w:rFonts w:cs="Symbol"/>
    </w:rPr>
  </w:style>
  <w:style w:type="paragraph" w:customStyle="1" w:styleId="afffffffffffffffffffffffff5">
    <w:name w:val="Підпис"/>
    <w:basedOn w:val="a1"/>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pPr>
      <w:suppressAutoHyphens w:val="0"/>
      <w:spacing w:after="160" w:line="240" w:lineRule="exact"/>
    </w:pPr>
    <w:rPr>
      <w:rFonts w:ascii="Courier New" w:hAnsi="Courier New"/>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basedOn w:val="a1"/>
    <w:pPr>
      <w:suppressAutoHyphens w:val="0"/>
      <w:ind w:firstLine="426"/>
    </w:pPr>
    <w:rPr>
      <w:rFonts w:ascii="Courier New" w:hAnsi="Courier New"/>
      <w:szCs w:val="20"/>
    </w:rPr>
  </w:style>
  <w:style w:type="paragraph" w:customStyle="1" w:styleId="8f1">
    <w:name w:val="Левый_разм.8"/>
    <w:basedOn w:val="a1"/>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pPr>
      <w:suppressAutoHyphens w:val="0"/>
      <w:ind w:left="849" w:hanging="283"/>
    </w:pPr>
    <w:rPr>
      <w:rFonts w:ascii="Courier New" w:hAnsi="Courier New"/>
      <w:sz w:val="20"/>
      <w:szCs w:val="20"/>
    </w:rPr>
  </w:style>
  <w:style w:type="paragraph" w:customStyle="1" w:styleId="435">
    <w:name w:val="Маркированный список 43"/>
    <w:basedOn w:val="a1"/>
    <w:pPr>
      <w:suppressAutoHyphens w:val="0"/>
      <w:ind w:left="1132" w:hanging="283"/>
    </w:pPr>
    <w:rPr>
      <w:rFonts w:ascii="Courier New" w:hAnsi="Courier New"/>
      <w:sz w:val="20"/>
      <w:szCs w:val="20"/>
    </w:rPr>
  </w:style>
  <w:style w:type="paragraph" w:customStyle="1" w:styleId="534">
    <w:name w:val="Маркированный список 53"/>
    <w:basedOn w:val="a1"/>
    <w:pPr>
      <w:suppressAutoHyphens w:val="0"/>
      <w:ind w:left="1415" w:hanging="283"/>
    </w:pPr>
    <w:rPr>
      <w:rFonts w:ascii="Courier New" w:hAnsi="Courier New"/>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Symbol" w:hAnsi="Symbol"/>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Courier New" w:hAnsi="Courier New"/>
      <w:sz w:val="28"/>
      <w:szCs w:val="28"/>
    </w:rPr>
  </w:style>
  <w:style w:type="paragraph" w:customStyle="1" w:styleId="777">
    <w:name w:val="777"/>
    <w:basedOn w:val="a1"/>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rPr>
      <w:rFonts w:ascii="Courier New" w:hAnsi="Courier New"/>
      <w:sz w:val="20"/>
      <w:szCs w:val="20"/>
      <w:lang w:val="en-US"/>
    </w:rPr>
  </w:style>
  <w:style w:type="paragraph" w:customStyle="1" w:styleId="15a">
    <w:name w:val="Абзац ст.1.5 инт."/>
    <w:basedOn w:val="a2"/>
    <w:pPr>
      <w:suppressAutoHyphens w:val="0"/>
      <w:spacing w:line="360" w:lineRule="auto"/>
      <w:ind w:firstLine="720"/>
    </w:pPr>
    <w:rPr>
      <w:rFonts w:ascii="Courier New" w:eastAsia="Symbol" w:hAnsi="Courier New"/>
      <w:sz w:val="24"/>
      <w:szCs w:val="20"/>
    </w:rPr>
  </w:style>
  <w:style w:type="paragraph" w:customStyle="1" w:styleId="text30">
    <w:name w:val="text3"/>
    <w:basedOn w:val="a1"/>
    <w:pPr>
      <w:suppressAutoHyphens w:val="0"/>
      <w:spacing w:line="180" w:lineRule="atLeast"/>
      <w:jc w:val="center"/>
    </w:pPr>
    <w:rPr>
      <w:rFonts w:cs="Symbol"/>
      <w:sz w:val="18"/>
      <w:szCs w:val="18"/>
    </w:rPr>
  </w:style>
  <w:style w:type="paragraph" w:customStyle="1" w:styleId="001">
    <w:name w:val="_00нормал"/>
    <w:basedOn w:val="a1"/>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pPr>
      <w:suppressAutoHyphens w:val="0"/>
    </w:pPr>
    <w:rPr>
      <w:rFonts w:ascii="Courier New" w:hAnsi="Courier New"/>
      <w:sz w:val="20"/>
      <w:szCs w:val="20"/>
      <w:lang w:val="en-US"/>
    </w:rPr>
  </w:style>
  <w:style w:type="paragraph" w:customStyle="1" w:styleId="2131">
    <w:name w:val="Основной текст с отступом 213"/>
    <w:basedOn w:val="a1"/>
    <w:rPr>
      <w:rFonts w:ascii="Courier New" w:hAnsi="Courier New"/>
      <w:sz w:val="20"/>
      <w:lang w:val="uk-UA"/>
    </w:rPr>
  </w:style>
  <w:style w:type="paragraph" w:customStyle="1" w:styleId="Style10">
    <w:name w:val="Style10"/>
    <w:basedOn w:val="a1"/>
    <w:uiPriority w:val="99"/>
    <w:pPr>
      <w:suppressAutoHyphens w:val="0"/>
    </w:pPr>
    <w:rPr>
      <w:rFonts w:ascii="Courier New" w:hAnsi="Courier New"/>
    </w:rPr>
  </w:style>
  <w:style w:type="paragraph" w:customStyle="1" w:styleId="11ff3">
    <w:name w:val="Заголовок №11"/>
    <w:basedOn w:val="a1"/>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uiPriority w:val="99"/>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Courier New" w:hAnsi="Courier New"/>
      <w:sz w:val="28"/>
      <w:szCs w:val="20"/>
    </w:rPr>
  </w:style>
  <w:style w:type="paragraph" w:customStyle="1" w:styleId="afffffffffffffffffffffffff9">
    <w:name w:val="Знак Знак Знак"/>
    <w:basedOn w:val="a1"/>
    <w:rPr>
      <w:rFonts w:ascii="Courier New" w:hAnsi="Courier New"/>
      <w:sz w:val="20"/>
      <w:szCs w:val="20"/>
      <w:lang w:val="en-US"/>
    </w:rPr>
  </w:style>
  <w:style w:type="paragraph" w:customStyle="1" w:styleId="--0">
    <w:name w:val="Дисс-АвРеф-ОсновнойТекст"/>
    <w:basedOn w:val="a1"/>
    <w:pPr>
      <w:suppressAutoHyphens w:val="0"/>
      <w:ind w:firstLine="709"/>
    </w:pPr>
    <w:rPr>
      <w:rFonts w:ascii="Courier New" w:hAnsi="Courier New"/>
      <w:sz w:val="28"/>
      <w:szCs w:val="20"/>
    </w:rPr>
  </w:style>
  <w:style w:type="paragraph" w:customStyle="1" w:styleId="7f6">
    <w:name w:val="Абзац списка7"/>
    <w:basedOn w:val="a1"/>
    <w:pPr>
      <w:suppressAutoHyphens w:val="0"/>
      <w:spacing w:line="360" w:lineRule="auto"/>
      <w:ind w:left="720" w:firstLine="709"/>
    </w:pPr>
    <w:rPr>
      <w:rFonts w:ascii="Courier New" w:hAnsi="Courier New"/>
      <w:sz w:val="28"/>
    </w:rPr>
  </w:style>
  <w:style w:type="paragraph" w:customStyle="1" w:styleId="4fff7">
    <w:name w:val="Без интервала4"/>
    <w:pPr>
      <w:suppressAutoHyphens/>
    </w:pPr>
    <w:rPr>
      <w:rFonts w:ascii="Symbol" w:eastAsia="Symbol" w:hAnsi="Symbol"/>
      <w:sz w:val="22"/>
      <w:szCs w:val="22"/>
      <w:lang w:eastAsia="ar-SA"/>
    </w:rPr>
  </w:style>
  <w:style w:type="paragraph" w:customStyle="1" w:styleId="Body11">
    <w:name w:val="Body 1"/>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Courier New" w:eastAsia="Symbol" w:hAnsi="Courier New"/>
      <w:sz w:val="20"/>
      <w:szCs w:val="20"/>
      <w:lang w:val="en-US"/>
    </w:rPr>
  </w:style>
  <w:style w:type="paragraph" w:customStyle="1" w:styleId="5fff1">
    <w:name w:val="Титул5_спец"/>
    <w:basedOn w:val="a1"/>
    <w:pPr>
      <w:suppressAutoHyphens w:val="0"/>
      <w:spacing w:before="1440" w:line="360" w:lineRule="auto"/>
      <w:jc w:val="center"/>
    </w:pPr>
    <w:rPr>
      <w:rFonts w:ascii="Courier New" w:eastAsia="Symbol" w:hAnsi="Courier New"/>
      <w:lang w:val="uk-UA"/>
    </w:rPr>
  </w:style>
  <w:style w:type="paragraph" w:customStyle="1" w:styleId="tc">
    <w:name w:val="tc"/>
    <w:basedOn w:val="a1"/>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pPr>
      <w:suppressAutoHyphens w:val="0"/>
    </w:pPr>
    <w:rPr>
      <w:rFonts w:ascii="Courier New" w:hAnsi="Courier New"/>
      <w:b/>
      <w:bCs/>
    </w:rPr>
  </w:style>
  <w:style w:type="paragraph" w:customStyle="1" w:styleId="acp">
    <w:name w:val="acp"/>
    <w:basedOn w:val="a1"/>
    <w:pPr>
      <w:suppressAutoHyphens w:val="0"/>
      <w:spacing w:before="100" w:after="100"/>
    </w:pPr>
    <w:rPr>
      <w:rFonts w:ascii="Courier New" w:hAnsi="Courier New"/>
    </w:rPr>
  </w:style>
  <w:style w:type="paragraph" w:customStyle="1" w:styleId="ParagraphStyle">
    <w:name w:val="Paragraph Style"/>
    <w:pPr>
      <w:suppressAutoHyphens/>
    </w:pPr>
    <w:rPr>
      <w:rFonts w:ascii="Symbol" w:eastAsia="Symbol" w:hAnsi="Symbol"/>
      <w:sz w:val="24"/>
      <w:szCs w:val="24"/>
      <w:lang w:eastAsia="ar-SA"/>
    </w:rPr>
  </w:style>
  <w:style w:type="paragraph" w:customStyle="1" w:styleId="referat">
    <w:name w:val="referat"/>
    <w:basedOn w:val="a1"/>
    <w:pPr>
      <w:suppressAutoHyphens w:val="0"/>
      <w:spacing w:line="340" w:lineRule="atLeast"/>
      <w:ind w:firstLine="720"/>
    </w:pPr>
    <w:rPr>
      <w:rFonts w:ascii="Courier New" w:hAnsi="Courier New"/>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f0">
    <w:name w:val="Сноска1"/>
    <w:basedOn w:val="a1"/>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uiPriority w:val="99"/>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pPr>
      <w:suppressAutoHyphens w:val="0"/>
    </w:pPr>
    <w:rPr>
      <w:rFonts w:ascii="Courier New" w:hAnsi="Courier New"/>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f3">
    <w:name w:val="Знак Знак Знак1"/>
    <w:basedOn w:val="a1"/>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1ff4">
    <w:name w:val="Знак Знак1 Знак Знак Знак1"/>
    <w:basedOn w:val="a1"/>
    <w:pPr>
      <w:suppressAutoHyphens w:val="0"/>
    </w:pPr>
    <w:rPr>
      <w:rFonts w:ascii="Courier New" w:hAnsi="Courier New"/>
      <w:sz w:val="20"/>
      <w:szCs w:val="20"/>
      <w:lang w:val="en-US"/>
    </w:rPr>
  </w:style>
  <w:style w:type="paragraph" w:customStyle="1" w:styleId="cap">
    <w:name w:val="cap"/>
    <w:basedOn w:val="a1"/>
    <w:pPr>
      <w:suppressAutoHyphens w:val="0"/>
      <w:spacing w:after="45"/>
      <w:jc w:val="center"/>
    </w:pPr>
    <w:rPr>
      <w:rFonts w:ascii="Courier New" w:hAnsi="Courier New"/>
      <w:color w:val="FFFFCA"/>
      <w:sz w:val="18"/>
      <w:szCs w:val="18"/>
    </w:rPr>
  </w:style>
  <w:style w:type="paragraph" w:customStyle="1" w:styleId="Style110">
    <w:name w:val="Style11"/>
    <w:basedOn w:val="a1"/>
    <w:pPr>
      <w:suppressAutoHyphens w:val="0"/>
      <w:spacing w:line="187" w:lineRule="exact"/>
    </w:pPr>
    <w:rPr>
      <w:rFonts w:ascii="Courier New" w:hAnsi="Courier New"/>
    </w:rPr>
  </w:style>
  <w:style w:type="paragraph" w:customStyle="1" w:styleId="Style19">
    <w:name w:val="Style19"/>
    <w:basedOn w:val="a1"/>
    <w:uiPriority w:val="99"/>
    <w:pPr>
      <w:suppressAutoHyphens w:val="0"/>
    </w:pPr>
    <w:rPr>
      <w:rFonts w:ascii="Courier New" w:hAnsi="Courier New"/>
    </w:rPr>
  </w:style>
  <w:style w:type="paragraph" w:customStyle="1" w:styleId="Style27">
    <w:name w:val="Style27"/>
    <w:basedOn w:val="a1"/>
    <w:uiPriority w:val="99"/>
    <w:pPr>
      <w:suppressAutoHyphens w:val="0"/>
      <w:spacing w:line="245" w:lineRule="exact"/>
    </w:pPr>
    <w:rPr>
      <w:rFonts w:ascii="Courier New" w:hAnsi="Courier New"/>
    </w:rPr>
  </w:style>
  <w:style w:type="paragraph" w:customStyle="1" w:styleId="Style24">
    <w:name w:val="Style24"/>
    <w:basedOn w:val="a1"/>
    <w:pPr>
      <w:suppressAutoHyphens w:val="0"/>
    </w:pPr>
    <w:rPr>
      <w:rFonts w:ascii="Courier New" w:hAnsi="Courier New"/>
    </w:rPr>
  </w:style>
  <w:style w:type="paragraph" w:customStyle="1" w:styleId="Style310">
    <w:name w:val="Style31"/>
    <w:basedOn w:val="a1"/>
    <w:uiPriority w:val="99"/>
    <w:pPr>
      <w:suppressAutoHyphens w:val="0"/>
    </w:pPr>
    <w:rPr>
      <w:rFonts w:ascii="Courier New" w:hAnsi="Courier New"/>
    </w:rPr>
  </w:style>
  <w:style w:type="paragraph" w:customStyle="1" w:styleId="Style17">
    <w:name w:val="Style17"/>
    <w:basedOn w:val="a1"/>
    <w:uiPriority w:val="99"/>
    <w:pPr>
      <w:suppressAutoHyphens w:val="0"/>
      <w:spacing w:line="278" w:lineRule="exact"/>
      <w:ind w:hanging="662"/>
    </w:pPr>
    <w:rPr>
      <w:rFonts w:ascii="Courier New" w:hAnsi="Courier New"/>
    </w:rPr>
  </w:style>
  <w:style w:type="paragraph" w:customStyle="1" w:styleId="Style20">
    <w:name w:val="Style20"/>
    <w:basedOn w:val="a1"/>
    <w:pPr>
      <w:suppressAutoHyphens w:val="0"/>
      <w:spacing w:line="206" w:lineRule="exact"/>
    </w:pPr>
    <w:rPr>
      <w:rFonts w:ascii="Courier New" w:hAnsi="Courier New"/>
    </w:rPr>
  </w:style>
  <w:style w:type="paragraph" w:customStyle="1" w:styleId="Style13">
    <w:name w:val="Style13"/>
    <w:basedOn w:val="a1"/>
    <w:uiPriority w:val="99"/>
    <w:pPr>
      <w:suppressAutoHyphens w:val="0"/>
    </w:pPr>
    <w:rPr>
      <w:rFonts w:ascii="Courier New" w:hAnsi="Courier New"/>
    </w:rPr>
  </w:style>
  <w:style w:type="paragraph" w:customStyle="1" w:styleId="1fffffffff5">
    <w:name w:val="Знак Знак1 Знак Знак Знак Знак Знак Знак"/>
    <w:basedOn w:val="a1"/>
    <w:pPr>
      <w:suppressAutoHyphens w:val="0"/>
    </w:pPr>
    <w:rPr>
      <w:rFonts w:ascii="Courier New" w:hAnsi="Courier New"/>
      <w:sz w:val="20"/>
      <w:szCs w:val="20"/>
      <w:lang w:val="en-US"/>
    </w:rPr>
  </w:style>
  <w:style w:type="paragraph" w:customStyle="1" w:styleId="Style18">
    <w:name w:val="Style18"/>
    <w:basedOn w:val="a1"/>
    <w:uiPriority w:val="99"/>
    <w:pPr>
      <w:suppressAutoHyphens w:val="0"/>
      <w:spacing w:line="237" w:lineRule="exact"/>
      <w:ind w:firstLine="494"/>
    </w:pPr>
    <w:rPr>
      <w:rFonts w:ascii="Courier New" w:hAnsi="Courier New"/>
    </w:rPr>
  </w:style>
  <w:style w:type="paragraph" w:customStyle="1" w:styleId="Style28">
    <w:name w:val="Style28"/>
    <w:basedOn w:val="a1"/>
    <w:pPr>
      <w:suppressAutoHyphens w:val="0"/>
      <w:spacing w:line="226" w:lineRule="exact"/>
      <w:ind w:firstLine="576"/>
    </w:pPr>
    <w:rPr>
      <w:rFonts w:ascii="Courier New" w:hAnsi="Courier New"/>
    </w:rPr>
  </w:style>
  <w:style w:type="paragraph" w:customStyle="1" w:styleId="afffffffffffffffffffffffffb">
    <w:name w:val="......."/>
    <w:basedOn w:val="Default"/>
    <w:pPr>
      <w:suppressAutoHyphens w:val="0"/>
    </w:pPr>
    <w:rPr>
      <w:rFonts w:ascii="Symbol" w:eastAsia="Courier New" w:hAnsi="Symbol"/>
      <w:color w:val="00000A"/>
    </w:rPr>
  </w:style>
  <w:style w:type="paragraph" w:customStyle="1" w:styleId="HTML4">
    <w:name w:val="........... HTML"/>
    <w:basedOn w:val="Default"/>
    <w:pPr>
      <w:suppressAutoHyphens w:val="0"/>
    </w:pPr>
    <w:rPr>
      <w:rFonts w:ascii="Symbol" w:eastAsia="Courier New" w:hAnsi="Symbol"/>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Courier New" w:hAnsi="Courier New"/>
      <w:sz w:val="20"/>
      <w:szCs w:val="20"/>
    </w:rPr>
  </w:style>
  <w:style w:type="paragraph" w:customStyle="1" w:styleId="Bodytext26">
    <w:name w:val="Body text (2)"/>
    <w:basedOn w:val="a1"/>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Courier New" w:hAnsi="Courier New"/>
    </w:rPr>
  </w:style>
  <w:style w:type="paragraph" w:customStyle="1" w:styleId="rvps27">
    <w:name w:val="rvps27"/>
    <w:basedOn w:val="a1"/>
    <w:pPr>
      <w:suppressAutoHyphens w:val="0"/>
      <w:spacing w:before="100" w:after="100"/>
    </w:pPr>
    <w:rPr>
      <w:rFonts w:ascii="Courier New" w:hAnsi="Courier New"/>
    </w:rPr>
  </w:style>
  <w:style w:type="paragraph" w:customStyle="1" w:styleId="nospacing">
    <w:name w:val="nospacing"/>
    <w:basedOn w:val="a1"/>
    <w:pPr>
      <w:suppressAutoHyphens w:val="0"/>
    </w:pPr>
    <w:rPr>
      <w:rFonts w:ascii="Courier New" w:hAnsi="Courier New"/>
      <w:color w:val="000000"/>
      <w:sz w:val="16"/>
      <w:szCs w:val="16"/>
    </w:rPr>
  </w:style>
  <w:style w:type="paragraph" w:customStyle="1" w:styleId="acth">
    <w:name w:val="acth"/>
    <w:basedOn w:val="a1"/>
    <w:pPr>
      <w:suppressAutoHyphens w:val="0"/>
      <w:spacing w:before="100" w:after="100"/>
    </w:pPr>
    <w:rPr>
      <w:rFonts w:ascii="Courier New" w:hAnsi="Courier New"/>
    </w:rPr>
  </w:style>
  <w:style w:type="paragraph" w:customStyle="1" w:styleId="actd">
    <w:name w:val="actd"/>
    <w:basedOn w:val="a1"/>
    <w:pPr>
      <w:suppressAutoHyphens w:val="0"/>
      <w:spacing w:before="100" w:after="100"/>
    </w:pPr>
    <w:rPr>
      <w:rFonts w:ascii="Courier New" w:hAnsi="Courier New"/>
    </w:rPr>
  </w:style>
  <w:style w:type="paragraph" w:customStyle="1" w:styleId="normal0">
    <w:name w:val="normal0"/>
    <w:basedOn w:val="a1"/>
    <w:pPr>
      <w:suppressAutoHyphens w:val="0"/>
      <w:spacing w:before="100" w:after="100"/>
    </w:pPr>
    <w:rPr>
      <w:rFonts w:ascii="Courier New" w:hAnsi="Courier New"/>
    </w:rPr>
  </w:style>
  <w:style w:type="paragraph" w:customStyle="1" w:styleId="style250">
    <w:name w:val="style25"/>
    <w:basedOn w:val="a1"/>
    <w:pPr>
      <w:suppressAutoHyphens w:val="0"/>
      <w:spacing w:before="100" w:after="100"/>
    </w:pPr>
    <w:rPr>
      <w:rFonts w:ascii="Courier New" w:hAnsi="Courier New"/>
    </w:rPr>
  </w:style>
  <w:style w:type="paragraph" w:customStyle="1" w:styleId="style36">
    <w:name w:val="style36"/>
    <w:basedOn w:val="a1"/>
    <w:pPr>
      <w:suppressAutoHyphens w:val="0"/>
      <w:spacing w:before="100" w:after="100"/>
    </w:pPr>
    <w:rPr>
      <w:rFonts w:ascii="Courier New" w:hAnsi="Courier New"/>
    </w:rPr>
  </w:style>
  <w:style w:type="paragraph" w:customStyle="1" w:styleId="style35">
    <w:name w:val="style35"/>
    <w:basedOn w:val="a1"/>
    <w:pPr>
      <w:suppressAutoHyphens w:val="0"/>
      <w:spacing w:before="100" w:after="100"/>
    </w:pPr>
    <w:rPr>
      <w:rFonts w:ascii="Courier New" w:hAnsi="Courier New"/>
    </w:rPr>
  </w:style>
  <w:style w:type="paragraph" w:customStyle="1" w:styleId="style42">
    <w:name w:val="style42"/>
    <w:basedOn w:val="a1"/>
    <w:pPr>
      <w:suppressAutoHyphens w:val="0"/>
      <w:spacing w:before="100" w:after="100"/>
    </w:pPr>
    <w:rPr>
      <w:rFonts w:ascii="Courier New" w:hAnsi="Courier New"/>
    </w:rPr>
  </w:style>
  <w:style w:type="paragraph" w:customStyle="1" w:styleId="Style23">
    <w:name w:val="Style23"/>
    <w:basedOn w:val="a1"/>
    <w:uiPriority w:val="99"/>
    <w:pPr>
      <w:suppressAutoHyphens w:val="0"/>
      <w:spacing w:line="230" w:lineRule="exact"/>
    </w:pPr>
    <w:rPr>
      <w:rFonts w:ascii="Courier New" w:hAnsi="Courier New"/>
    </w:rPr>
  </w:style>
  <w:style w:type="paragraph" w:customStyle="1" w:styleId="Style38">
    <w:name w:val="Style38"/>
    <w:basedOn w:val="a1"/>
    <w:uiPriority w:val="99"/>
    <w:pPr>
      <w:suppressAutoHyphens w:val="0"/>
      <w:jc w:val="center"/>
    </w:pPr>
    <w:rPr>
      <w:rFonts w:ascii="Courier New" w:hAnsi="Courier New"/>
    </w:rPr>
  </w:style>
  <w:style w:type="paragraph" w:customStyle="1" w:styleId="Style26">
    <w:name w:val="Style26"/>
    <w:basedOn w:val="a1"/>
    <w:uiPriority w:val="99"/>
    <w:pPr>
      <w:suppressAutoHyphens w:val="0"/>
      <w:spacing w:line="254" w:lineRule="exact"/>
    </w:pPr>
    <w:rPr>
      <w:rFonts w:ascii="Courier New" w:hAnsi="Courier New"/>
    </w:rPr>
  </w:style>
  <w:style w:type="paragraph" w:customStyle="1" w:styleId="Style69">
    <w:name w:val="Style69"/>
    <w:basedOn w:val="a1"/>
    <w:pPr>
      <w:suppressAutoHyphens w:val="0"/>
      <w:spacing w:line="230" w:lineRule="exact"/>
    </w:pPr>
    <w:rPr>
      <w:rFonts w:ascii="Courier New" w:hAnsi="Courier New"/>
    </w:rPr>
  </w:style>
  <w:style w:type="paragraph" w:customStyle="1" w:styleId="Style34">
    <w:name w:val="Style34"/>
    <w:basedOn w:val="a1"/>
    <w:uiPriority w:val="99"/>
    <w:pPr>
      <w:suppressAutoHyphens w:val="0"/>
      <w:spacing w:line="230" w:lineRule="exact"/>
      <w:jc w:val="center"/>
    </w:pPr>
    <w:rPr>
      <w:rFonts w:ascii="Courier New" w:hAnsi="Courier New"/>
    </w:rPr>
  </w:style>
  <w:style w:type="paragraph" w:customStyle="1" w:styleId="Style33">
    <w:name w:val="Style33"/>
    <w:basedOn w:val="a1"/>
    <w:uiPriority w:val="99"/>
    <w:pPr>
      <w:suppressAutoHyphens w:val="0"/>
      <w:jc w:val="right"/>
    </w:pPr>
    <w:rPr>
      <w:rFonts w:ascii="Courier New" w:hAnsi="Courier New"/>
    </w:rPr>
  </w:style>
  <w:style w:type="paragraph" w:customStyle="1" w:styleId="afffffffffffffffffffffffffd">
    <w:name w:val="Нормальний текст"/>
    <w:basedOn w:val="a1"/>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pPr>
      <w:suppressAutoHyphens w:val="0"/>
      <w:jc w:val="center"/>
    </w:pPr>
    <w:rPr>
      <w:rFonts w:ascii="Courier New" w:hAnsi="Courier New"/>
      <w:b/>
      <w:bCs/>
      <w:color w:val="000000"/>
      <w:sz w:val="28"/>
      <w:szCs w:val="28"/>
      <w:lang w:val="uk-UA"/>
    </w:rPr>
  </w:style>
  <w:style w:type="paragraph" w:customStyle="1" w:styleId="acxspmiddle">
    <w:name w:val="acxspmiddle"/>
    <w:basedOn w:val="a1"/>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pPr>
      <w:suppressAutoHyphens w:val="0"/>
    </w:pPr>
    <w:rPr>
      <w:rFonts w:ascii="Courier New" w:hAnsi="Courier New"/>
      <w:sz w:val="20"/>
      <w:szCs w:val="20"/>
      <w:lang w:val="en-US"/>
    </w:rPr>
  </w:style>
  <w:style w:type="paragraph" w:customStyle="1" w:styleId="NormalText">
    <w:name w:val="Normal Text"/>
    <w:basedOn w:val="1ffffa"/>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pPr>
      <w:suppressAutoHyphens w:val="0"/>
      <w:spacing w:after="240"/>
      <w:ind w:left="360" w:hanging="360"/>
      <w:jc w:val="center"/>
    </w:pPr>
    <w:rPr>
      <w:rFonts w:cs="Symbol"/>
      <w:b/>
      <w:sz w:val="40"/>
      <w:szCs w:val="40"/>
      <w:lang w:val="uk-UA"/>
    </w:rPr>
  </w:style>
  <w:style w:type="paragraph" w:customStyle="1" w:styleId="2ffffffa">
    <w:name w:val="Заг 2"/>
    <w:basedOn w:val="a1"/>
    <w:pPr>
      <w:suppressAutoHyphens w:val="0"/>
      <w:spacing w:after="240"/>
      <w:ind w:left="1567" w:hanging="432"/>
      <w:jc w:val="center"/>
    </w:pPr>
    <w:rPr>
      <w:rFonts w:cs="Symbol"/>
      <w:b/>
      <w:bCs/>
      <w:iCs/>
      <w:sz w:val="36"/>
      <w:szCs w:val="40"/>
      <w:lang w:val="uk-UA"/>
    </w:rPr>
  </w:style>
  <w:style w:type="paragraph" w:customStyle="1" w:styleId="3ffff7">
    <w:name w:val="Заг 3"/>
    <w:basedOn w:val="12a"/>
    <w:pPr>
      <w:suppressAutoHyphens w:val="0"/>
      <w:spacing w:after="0"/>
    </w:pPr>
    <w:rPr>
      <w:rFonts w:ascii="Symbol" w:hAnsi="Symbol" w:cs="Symbol"/>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pPr>
      <w:suppressAutoHyphens w:val="0"/>
    </w:pPr>
    <w:rPr>
      <w:rFonts w:ascii="Courier New" w:hAnsi="Courier New"/>
      <w:sz w:val="20"/>
      <w:szCs w:val="20"/>
      <w:lang w:val="en-US"/>
    </w:rPr>
  </w:style>
  <w:style w:type="paragraph" w:customStyle="1" w:styleId="12f1">
    <w:name w:val="Таблица с кеглем 12 пг"/>
    <w:basedOn w:val="a1"/>
    <w:pPr>
      <w:tabs>
        <w:tab w:val="clear" w:pos="709"/>
        <w:tab w:val="right" w:pos="9356"/>
      </w:tabs>
      <w:jc w:val="center"/>
    </w:pPr>
    <w:rPr>
      <w:rFonts w:ascii="Courier New" w:eastAsia="Symbol" w:hAnsi="Courier New"/>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pPr>
      <w:suppressAutoHyphens w:val="0"/>
      <w:spacing w:before="100" w:after="100"/>
    </w:pPr>
    <w:rPr>
      <w:rFonts w:ascii="Courier New" w:hAnsi="Courier New"/>
    </w:rPr>
  </w:style>
  <w:style w:type="paragraph" w:customStyle="1" w:styleId="12f2">
    <w:name w:val="Знак1 Знак Знак Знак2"/>
    <w:basedOn w:val="a1"/>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pPr>
      <w:suppressAutoHyphens w:val="0"/>
    </w:pPr>
    <w:rPr>
      <w:rFonts w:ascii="Courier New" w:hAnsi="Courier New"/>
      <w:color w:val="000000"/>
      <w:sz w:val="20"/>
      <w:szCs w:val="20"/>
      <w:lang w:val="en-US"/>
    </w:rPr>
  </w:style>
  <w:style w:type="paragraph" w:customStyle="1" w:styleId="721">
    <w:name w:val="Знак Знак72"/>
    <w:basedOn w:val="a1"/>
    <w:pPr>
      <w:suppressAutoHyphens w:val="0"/>
    </w:pPr>
    <w:rPr>
      <w:rFonts w:ascii="Courier New" w:hAnsi="Courier New"/>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9">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b">
    <w:name w:val="Титул2_автор"/>
    <w:basedOn w:val="a1"/>
    <w:pPr>
      <w:suppressAutoHyphens w:val="0"/>
      <w:spacing w:before="1000"/>
      <w:jc w:val="center"/>
    </w:pPr>
    <w:rPr>
      <w:rFonts w:ascii="Courier New" w:hAnsi="Courier New"/>
      <w:b/>
      <w:caps/>
      <w:szCs w:val="20"/>
      <w:lang w:val="uk-UA"/>
    </w:rPr>
  </w:style>
  <w:style w:type="paragraph" w:customStyle="1" w:styleId="Style39">
    <w:name w:val="Style39"/>
    <w:basedOn w:val="a1"/>
    <w:pPr>
      <w:suppressAutoHyphens w:val="0"/>
    </w:pPr>
    <w:rPr>
      <w:rFonts w:ascii="Courier New" w:hAnsi="Courier New"/>
    </w:rPr>
  </w:style>
  <w:style w:type="paragraph" w:customStyle="1" w:styleId="Style43">
    <w:name w:val="Style43"/>
    <w:basedOn w:val="a1"/>
    <w:uiPriority w:val="99"/>
    <w:pPr>
      <w:suppressAutoHyphens w:val="0"/>
    </w:pPr>
    <w:rPr>
      <w:rFonts w:ascii="Courier New" w:hAnsi="Courier New"/>
    </w:rPr>
  </w:style>
  <w:style w:type="paragraph" w:customStyle="1" w:styleId="Style44">
    <w:name w:val="Style44"/>
    <w:basedOn w:val="a1"/>
    <w:uiPriority w:val="99"/>
    <w:pPr>
      <w:suppressAutoHyphens w:val="0"/>
    </w:pPr>
    <w:rPr>
      <w:rFonts w:ascii="Courier New" w:hAnsi="Courier New"/>
    </w:rPr>
  </w:style>
  <w:style w:type="paragraph" w:customStyle="1" w:styleId="Style55">
    <w:name w:val="Style55"/>
    <w:basedOn w:val="a1"/>
    <w:pPr>
      <w:suppressAutoHyphens w:val="0"/>
    </w:pPr>
    <w:rPr>
      <w:rFonts w:ascii="Courier New" w:hAnsi="Courier New"/>
    </w:rPr>
  </w:style>
  <w:style w:type="paragraph" w:customStyle="1" w:styleId="Style58">
    <w:name w:val="Style58"/>
    <w:basedOn w:val="a1"/>
    <w:pPr>
      <w:suppressAutoHyphens w:val="0"/>
      <w:spacing w:line="278" w:lineRule="exact"/>
      <w:ind w:firstLine="235"/>
    </w:pPr>
    <w:rPr>
      <w:rFonts w:ascii="Courier New" w:hAnsi="Courier New"/>
    </w:rPr>
  </w:style>
  <w:style w:type="paragraph" w:customStyle="1" w:styleId="Style59">
    <w:name w:val="Style59"/>
    <w:basedOn w:val="a1"/>
    <w:pPr>
      <w:suppressAutoHyphens w:val="0"/>
    </w:pPr>
    <w:rPr>
      <w:rFonts w:ascii="Courier New" w:hAnsi="Courier New"/>
    </w:rPr>
  </w:style>
  <w:style w:type="paragraph" w:customStyle="1" w:styleId="Style60">
    <w:name w:val="Style60"/>
    <w:basedOn w:val="a1"/>
    <w:pPr>
      <w:suppressAutoHyphens w:val="0"/>
      <w:spacing w:line="278" w:lineRule="exact"/>
      <w:ind w:firstLine="365"/>
    </w:pPr>
    <w:rPr>
      <w:rFonts w:ascii="Courier New" w:hAnsi="Courier New"/>
    </w:rPr>
  </w:style>
  <w:style w:type="paragraph" w:customStyle="1" w:styleId="Style62">
    <w:name w:val="Style62"/>
    <w:basedOn w:val="a1"/>
    <w:pPr>
      <w:suppressAutoHyphens w:val="0"/>
      <w:spacing w:line="254" w:lineRule="exact"/>
      <w:ind w:firstLine="571"/>
    </w:pPr>
    <w:rPr>
      <w:rFonts w:ascii="Courier New" w:hAnsi="Courier New"/>
    </w:rPr>
  </w:style>
  <w:style w:type="paragraph" w:customStyle="1" w:styleId="Style63">
    <w:name w:val="Style63"/>
    <w:basedOn w:val="a1"/>
    <w:pPr>
      <w:suppressAutoHyphens w:val="0"/>
    </w:pPr>
    <w:rPr>
      <w:rFonts w:ascii="Courier New" w:hAnsi="Courier New"/>
    </w:rPr>
  </w:style>
  <w:style w:type="paragraph" w:customStyle="1" w:styleId="Style350">
    <w:name w:val="Style35"/>
    <w:basedOn w:val="a1"/>
    <w:uiPriority w:val="99"/>
    <w:pPr>
      <w:suppressAutoHyphens w:val="0"/>
      <w:spacing w:line="144" w:lineRule="exact"/>
    </w:pPr>
    <w:rPr>
      <w:rFonts w:ascii="Courier New" w:hAnsi="Courier New"/>
    </w:rPr>
  </w:style>
  <w:style w:type="paragraph" w:customStyle="1" w:styleId="Style360">
    <w:name w:val="Style36"/>
    <w:basedOn w:val="a1"/>
    <w:uiPriority w:val="99"/>
    <w:pPr>
      <w:suppressAutoHyphens w:val="0"/>
      <w:spacing w:line="394" w:lineRule="exact"/>
    </w:pPr>
    <w:rPr>
      <w:rFonts w:ascii="Courier New" w:hAnsi="Courier New"/>
    </w:rPr>
  </w:style>
  <w:style w:type="paragraph" w:customStyle="1" w:styleId="Style420">
    <w:name w:val="Style42"/>
    <w:basedOn w:val="a1"/>
    <w:uiPriority w:val="99"/>
    <w:pPr>
      <w:suppressAutoHyphens w:val="0"/>
    </w:pPr>
    <w:rPr>
      <w:rFonts w:ascii="Courier New" w:hAnsi="Courier New"/>
    </w:rPr>
  </w:style>
  <w:style w:type="paragraph" w:customStyle="1" w:styleId="Style49">
    <w:name w:val="Style49"/>
    <w:basedOn w:val="a1"/>
    <w:uiPriority w:val="99"/>
    <w:pPr>
      <w:suppressAutoHyphens w:val="0"/>
      <w:spacing w:line="487" w:lineRule="exact"/>
      <w:ind w:hanging="895"/>
    </w:pPr>
    <w:rPr>
      <w:rFonts w:ascii="Courier New" w:hAnsi="Courier New"/>
    </w:rPr>
  </w:style>
  <w:style w:type="paragraph" w:customStyle="1" w:styleId="Style510">
    <w:name w:val="Style51"/>
    <w:basedOn w:val="a1"/>
    <w:uiPriority w:val="99"/>
    <w:pPr>
      <w:suppressAutoHyphens w:val="0"/>
      <w:spacing w:line="230" w:lineRule="exact"/>
      <w:jc w:val="center"/>
    </w:pPr>
    <w:rPr>
      <w:rFonts w:ascii="Courier New" w:hAnsi="Courier New"/>
    </w:rPr>
  </w:style>
  <w:style w:type="paragraph" w:customStyle="1" w:styleId="Style53">
    <w:name w:val="Style53"/>
    <w:basedOn w:val="a1"/>
    <w:uiPriority w:val="99"/>
    <w:pPr>
      <w:suppressAutoHyphens w:val="0"/>
      <w:spacing w:line="252" w:lineRule="exact"/>
    </w:pPr>
    <w:rPr>
      <w:rFonts w:ascii="Courier New" w:hAnsi="Courier New"/>
    </w:rPr>
  </w:style>
  <w:style w:type="paragraph" w:customStyle="1" w:styleId="Style57">
    <w:name w:val="Style57"/>
    <w:basedOn w:val="a1"/>
    <w:pPr>
      <w:suppressAutoHyphens w:val="0"/>
      <w:spacing w:line="498" w:lineRule="exact"/>
      <w:ind w:hanging="355"/>
    </w:pPr>
    <w:rPr>
      <w:rFonts w:ascii="Courier New" w:hAnsi="Courier New"/>
    </w:rPr>
  </w:style>
  <w:style w:type="paragraph" w:customStyle="1" w:styleId="Style70">
    <w:name w:val="Style70"/>
    <w:basedOn w:val="a1"/>
    <w:pPr>
      <w:suppressAutoHyphens w:val="0"/>
    </w:pPr>
    <w:rPr>
      <w:rFonts w:ascii="Courier New" w:hAnsi="Courier New"/>
    </w:rPr>
  </w:style>
  <w:style w:type="paragraph" w:customStyle="1" w:styleId="Style93">
    <w:name w:val="Style93"/>
    <w:basedOn w:val="a1"/>
    <w:pPr>
      <w:suppressAutoHyphens w:val="0"/>
    </w:pPr>
    <w:rPr>
      <w:rFonts w:ascii="Courier New" w:hAnsi="Courier New"/>
    </w:rPr>
  </w:style>
  <w:style w:type="paragraph" w:customStyle="1" w:styleId="Style68">
    <w:name w:val="Style68"/>
    <w:basedOn w:val="a1"/>
    <w:pPr>
      <w:suppressAutoHyphens w:val="0"/>
      <w:jc w:val="center"/>
    </w:pPr>
    <w:rPr>
      <w:rFonts w:ascii="Courier New" w:hAnsi="Courier New"/>
    </w:rPr>
  </w:style>
  <w:style w:type="paragraph" w:customStyle="1" w:styleId="Style95">
    <w:name w:val="Style95"/>
    <w:basedOn w:val="a1"/>
    <w:pPr>
      <w:suppressAutoHyphens w:val="0"/>
      <w:spacing w:line="485" w:lineRule="exact"/>
      <w:ind w:firstLine="571"/>
    </w:pPr>
    <w:rPr>
      <w:rFonts w:ascii="Courier New" w:hAnsi="Courier New"/>
    </w:rPr>
  </w:style>
  <w:style w:type="paragraph" w:customStyle="1" w:styleId="Style96">
    <w:name w:val="Style96"/>
    <w:basedOn w:val="a1"/>
    <w:pPr>
      <w:suppressAutoHyphens w:val="0"/>
    </w:pPr>
    <w:rPr>
      <w:rFonts w:ascii="Courier New" w:hAnsi="Courier New"/>
    </w:rPr>
  </w:style>
  <w:style w:type="paragraph" w:customStyle="1" w:styleId="Style97">
    <w:name w:val="Style97"/>
    <w:basedOn w:val="a1"/>
    <w:pPr>
      <w:suppressAutoHyphens w:val="0"/>
    </w:pPr>
    <w:rPr>
      <w:rFonts w:ascii="Courier New" w:hAnsi="Courier New"/>
    </w:rPr>
  </w:style>
  <w:style w:type="paragraph" w:customStyle="1" w:styleId="Style98">
    <w:name w:val="Style98"/>
    <w:basedOn w:val="a1"/>
    <w:pPr>
      <w:suppressAutoHyphens w:val="0"/>
    </w:pPr>
    <w:rPr>
      <w:rFonts w:ascii="Courier New" w:hAnsi="Courier New"/>
    </w:rPr>
  </w:style>
  <w:style w:type="paragraph" w:customStyle="1" w:styleId="Style102">
    <w:name w:val="Style102"/>
    <w:basedOn w:val="a1"/>
    <w:pPr>
      <w:suppressAutoHyphens w:val="0"/>
    </w:pPr>
    <w:rPr>
      <w:rFonts w:ascii="Courier New" w:hAnsi="Courier New"/>
    </w:rPr>
  </w:style>
  <w:style w:type="paragraph" w:customStyle="1" w:styleId="Style66">
    <w:name w:val="Style66"/>
    <w:basedOn w:val="a1"/>
    <w:pPr>
      <w:suppressAutoHyphens w:val="0"/>
    </w:pPr>
    <w:rPr>
      <w:rFonts w:ascii="Courier New" w:hAnsi="Courier New"/>
    </w:rPr>
  </w:style>
  <w:style w:type="paragraph" w:customStyle="1" w:styleId="Style67">
    <w:name w:val="Style67"/>
    <w:basedOn w:val="a1"/>
    <w:pPr>
      <w:suppressAutoHyphens w:val="0"/>
    </w:pPr>
    <w:rPr>
      <w:rFonts w:ascii="Courier New" w:hAnsi="Courier New"/>
    </w:rPr>
  </w:style>
  <w:style w:type="paragraph" w:customStyle="1" w:styleId="Style73">
    <w:name w:val="Style73"/>
    <w:basedOn w:val="a1"/>
    <w:pPr>
      <w:suppressAutoHyphens w:val="0"/>
      <w:spacing w:line="274" w:lineRule="exact"/>
      <w:ind w:hanging="290"/>
    </w:pPr>
    <w:rPr>
      <w:rFonts w:ascii="Courier New" w:hAnsi="Courier New"/>
    </w:rPr>
  </w:style>
  <w:style w:type="paragraph" w:customStyle="1" w:styleId="Style74">
    <w:name w:val="Style74"/>
    <w:basedOn w:val="a1"/>
    <w:pPr>
      <w:suppressAutoHyphens w:val="0"/>
      <w:spacing w:line="490" w:lineRule="exact"/>
      <w:ind w:firstLine="720"/>
    </w:pPr>
    <w:rPr>
      <w:rFonts w:ascii="Courier New" w:hAnsi="Courier New"/>
    </w:rPr>
  </w:style>
  <w:style w:type="paragraph" w:customStyle="1" w:styleId="Style75">
    <w:name w:val="Style75"/>
    <w:basedOn w:val="a1"/>
    <w:pPr>
      <w:suppressAutoHyphens w:val="0"/>
      <w:spacing w:line="278" w:lineRule="exact"/>
      <w:ind w:hanging="490"/>
    </w:pPr>
    <w:rPr>
      <w:rFonts w:ascii="Courier New" w:hAnsi="Courier New"/>
    </w:rPr>
  </w:style>
  <w:style w:type="paragraph" w:customStyle="1" w:styleId="Style78">
    <w:name w:val="Style78"/>
    <w:basedOn w:val="a1"/>
    <w:pPr>
      <w:suppressAutoHyphens w:val="0"/>
    </w:pPr>
    <w:rPr>
      <w:rFonts w:ascii="Courier New" w:hAnsi="Courier New"/>
    </w:rPr>
  </w:style>
  <w:style w:type="paragraph" w:customStyle="1" w:styleId="Style86">
    <w:name w:val="Style86"/>
    <w:basedOn w:val="a1"/>
    <w:pPr>
      <w:suppressAutoHyphens w:val="0"/>
      <w:spacing w:line="322" w:lineRule="exact"/>
      <w:ind w:firstLine="322"/>
    </w:pPr>
    <w:rPr>
      <w:rFonts w:ascii="Courier New" w:hAnsi="Courier New"/>
    </w:rPr>
  </w:style>
  <w:style w:type="paragraph" w:customStyle="1" w:styleId="Style89">
    <w:name w:val="Style89"/>
    <w:basedOn w:val="a1"/>
    <w:pPr>
      <w:suppressAutoHyphens w:val="0"/>
    </w:pPr>
    <w:rPr>
      <w:rFonts w:ascii="Courier New" w:hAnsi="Courier New"/>
    </w:rPr>
  </w:style>
  <w:style w:type="paragraph" w:customStyle="1" w:styleId="Style64">
    <w:name w:val="Style64"/>
    <w:basedOn w:val="a1"/>
    <w:pPr>
      <w:suppressAutoHyphens w:val="0"/>
    </w:pPr>
    <w:rPr>
      <w:rFonts w:ascii="Courier New" w:hAnsi="Courier New"/>
    </w:rPr>
  </w:style>
  <w:style w:type="paragraph" w:customStyle="1" w:styleId="Style65">
    <w:name w:val="Style65"/>
    <w:basedOn w:val="a1"/>
    <w:pPr>
      <w:suppressAutoHyphens w:val="0"/>
      <w:spacing w:line="278" w:lineRule="exact"/>
      <w:ind w:firstLine="79"/>
    </w:pPr>
    <w:rPr>
      <w:rFonts w:ascii="Courier New" w:hAnsi="Courier New"/>
    </w:rPr>
  </w:style>
  <w:style w:type="paragraph" w:customStyle="1" w:styleId="Style71">
    <w:name w:val="Style71"/>
    <w:basedOn w:val="a1"/>
    <w:pPr>
      <w:suppressAutoHyphens w:val="0"/>
    </w:pPr>
    <w:rPr>
      <w:rFonts w:ascii="Courier New" w:hAnsi="Courier New"/>
    </w:rPr>
  </w:style>
  <w:style w:type="paragraph" w:customStyle="1" w:styleId="Style72">
    <w:name w:val="Style72"/>
    <w:basedOn w:val="a1"/>
    <w:pPr>
      <w:suppressAutoHyphens w:val="0"/>
      <w:spacing w:line="590" w:lineRule="exact"/>
    </w:pPr>
    <w:rPr>
      <w:rFonts w:ascii="Courier New" w:hAnsi="Courier New"/>
    </w:rPr>
  </w:style>
  <w:style w:type="paragraph" w:customStyle="1" w:styleId="Style76">
    <w:name w:val="Style76"/>
    <w:basedOn w:val="a1"/>
    <w:pPr>
      <w:suppressAutoHyphens w:val="0"/>
    </w:pPr>
    <w:rPr>
      <w:rFonts w:ascii="Courier New" w:hAnsi="Courier New"/>
    </w:rPr>
  </w:style>
  <w:style w:type="paragraph" w:customStyle="1" w:styleId="Style80">
    <w:name w:val="Style80"/>
    <w:basedOn w:val="a1"/>
    <w:pPr>
      <w:suppressAutoHyphens w:val="0"/>
      <w:spacing w:line="278" w:lineRule="exact"/>
    </w:pPr>
    <w:rPr>
      <w:rFonts w:ascii="Courier New" w:hAnsi="Courier New"/>
    </w:rPr>
  </w:style>
  <w:style w:type="paragraph" w:customStyle="1" w:styleId="Style82">
    <w:name w:val="Style82"/>
    <w:basedOn w:val="a1"/>
    <w:pPr>
      <w:suppressAutoHyphens w:val="0"/>
      <w:spacing w:line="493" w:lineRule="exact"/>
      <w:jc w:val="center"/>
    </w:pPr>
    <w:rPr>
      <w:rFonts w:ascii="Courier New" w:hAnsi="Courier New"/>
    </w:rPr>
  </w:style>
  <w:style w:type="paragraph" w:customStyle="1" w:styleId="Style83">
    <w:name w:val="Style83"/>
    <w:basedOn w:val="a1"/>
    <w:pPr>
      <w:suppressAutoHyphens w:val="0"/>
    </w:pPr>
    <w:rPr>
      <w:rFonts w:ascii="Courier New" w:hAnsi="Courier New"/>
    </w:rPr>
  </w:style>
  <w:style w:type="paragraph" w:customStyle="1" w:styleId="Style84">
    <w:name w:val="Style84"/>
    <w:basedOn w:val="a1"/>
    <w:pPr>
      <w:suppressAutoHyphens w:val="0"/>
    </w:pPr>
    <w:rPr>
      <w:rFonts w:ascii="Courier New" w:hAnsi="Courier New"/>
    </w:rPr>
  </w:style>
  <w:style w:type="paragraph" w:customStyle="1" w:styleId="Style85">
    <w:name w:val="Style85"/>
    <w:basedOn w:val="a1"/>
    <w:pPr>
      <w:suppressAutoHyphens w:val="0"/>
    </w:pPr>
    <w:rPr>
      <w:rFonts w:ascii="Courier New" w:hAnsi="Courier New"/>
    </w:rPr>
  </w:style>
  <w:style w:type="paragraph" w:customStyle="1" w:styleId="Style87">
    <w:name w:val="Style87"/>
    <w:basedOn w:val="a1"/>
    <w:pPr>
      <w:suppressAutoHyphens w:val="0"/>
      <w:spacing w:line="255" w:lineRule="exact"/>
      <w:ind w:firstLine="94"/>
    </w:pPr>
    <w:rPr>
      <w:rFonts w:ascii="Courier New" w:hAnsi="Courier New"/>
    </w:rPr>
  </w:style>
  <w:style w:type="paragraph" w:customStyle="1" w:styleId="Style88">
    <w:name w:val="Style88"/>
    <w:basedOn w:val="a1"/>
    <w:pPr>
      <w:suppressAutoHyphens w:val="0"/>
      <w:spacing w:line="192" w:lineRule="exact"/>
    </w:pPr>
    <w:rPr>
      <w:rFonts w:ascii="Courier New" w:hAnsi="Courier New"/>
    </w:rPr>
  </w:style>
  <w:style w:type="paragraph" w:customStyle="1" w:styleId="Style90">
    <w:name w:val="Style90"/>
    <w:basedOn w:val="a1"/>
    <w:pPr>
      <w:suppressAutoHyphens w:val="0"/>
      <w:spacing w:line="490" w:lineRule="exact"/>
      <w:ind w:hanging="1649"/>
    </w:pPr>
    <w:rPr>
      <w:rFonts w:ascii="Courier New" w:hAnsi="Courier New"/>
    </w:rPr>
  </w:style>
  <w:style w:type="paragraph" w:customStyle="1" w:styleId="Style91">
    <w:name w:val="Style91"/>
    <w:basedOn w:val="a1"/>
    <w:pPr>
      <w:suppressAutoHyphens w:val="0"/>
      <w:spacing w:line="293" w:lineRule="exact"/>
    </w:pPr>
    <w:rPr>
      <w:rFonts w:ascii="Courier New" w:hAnsi="Courier New"/>
    </w:rPr>
  </w:style>
  <w:style w:type="paragraph" w:customStyle="1" w:styleId="Style92">
    <w:name w:val="Style92"/>
    <w:basedOn w:val="a1"/>
    <w:pPr>
      <w:suppressAutoHyphens w:val="0"/>
      <w:spacing w:line="281" w:lineRule="exact"/>
      <w:ind w:firstLine="374"/>
    </w:pPr>
    <w:rPr>
      <w:rFonts w:ascii="Courier New" w:hAnsi="Courier New"/>
    </w:rPr>
  </w:style>
  <w:style w:type="paragraph" w:customStyle="1" w:styleId="Style94">
    <w:name w:val="Style94"/>
    <w:basedOn w:val="a1"/>
    <w:pPr>
      <w:suppressAutoHyphens w:val="0"/>
    </w:pPr>
    <w:rPr>
      <w:rFonts w:ascii="Courier New" w:hAnsi="Courier New"/>
    </w:rPr>
  </w:style>
  <w:style w:type="paragraph" w:customStyle="1" w:styleId="Style99">
    <w:name w:val="Style99"/>
    <w:basedOn w:val="a1"/>
    <w:pPr>
      <w:suppressAutoHyphens w:val="0"/>
    </w:pPr>
    <w:rPr>
      <w:rFonts w:ascii="Courier New" w:hAnsi="Courier New"/>
    </w:rPr>
  </w:style>
  <w:style w:type="paragraph" w:customStyle="1" w:styleId="Style100">
    <w:name w:val="Style100"/>
    <w:basedOn w:val="a1"/>
    <w:pPr>
      <w:suppressAutoHyphens w:val="0"/>
      <w:spacing w:line="278" w:lineRule="exact"/>
      <w:ind w:firstLine="2815"/>
    </w:pPr>
    <w:rPr>
      <w:rFonts w:ascii="Courier New" w:hAnsi="Courier New"/>
    </w:rPr>
  </w:style>
  <w:style w:type="paragraph" w:customStyle="1" w:styleId="Style101">
    <w:name w:val="Style101"/>
    <w:basedOn w:val="a1"/>
    <w:pPr>
      <w:suppressAutoHyphens w:val="0"/>
      <w:spacing w:line="413" w:lineRule="exact"/>
    </w:pPr>
    <w:rPr>
      <w:rFonts w:ascii="Courier New" w:hAnsi="Courier New"/>
    </w:rPr>
  </w:style>
  <w:style w:type="paragraph" w:customStyle="1" w:styleId="Style103">
    <w:name w:val="Style103"/>
    <w:basedOn w:val="a1"/>
    <w:pPr>
      <w:suppressAutoHyphens w:val="0"/>
    </w:pPr>
    <w:rPr>
      <w:rFonts w:ascii="Courier New" w:hAnsi="Courier New"/>
    </w:rPr>
  </w:style>
  <w:style w:type="paragraph" w:customStyle="1" w:styleId="Style106">
    <w:name w:val="Style106"/>
    <w:basedOn w:val="a1"/>
    <w:pPr>
      <w:suppressAutoHyphens w:val="0"/>
    </w:pPr>
    <w:rPr>
      <w:rFonts w:ascii="Courier New" w:hAnsi="Courier New"/>
    </w:rPr>
  </w:style>
  <w:style w:type="paragraph" w:customStyle="1" w:styleId="Style107">
    <w:name w:val="Style107"/>
    <w:basedOn w:val="a1"/>
    <w:pPr>
      <w:suppressAutoHyphens w:val="0"/>
    </w:pPr>
    <w:rPr>
      <w:rFonts w:ascii="Courier New" w:hAnsi="Courier New"/>
    </w:rPr>
  </w:style>
  <w:style w:type="paragraph" w:customStyle="1" w:styleId="Style108">
    <w:name w:val="Style108"/>
    <w:basedOn w:val="a1"/>
    <w:pPr>
      <w:suppressAutoHyphens w:val="0"/>
    </w:pPr>
    <w:rPr>
      <w:rFonts w:ascii="Courier New" w:hAnsi="Courier New"/>
    </w:rPr>
  </w:style>
  <w:style w:type="paragraph" w:customStyle="1" w:styleId="Style109">
    <w:name w:val="Style109"/>
    <w:basedOn w:val="a1"/>
    <w:pPr>
      <w:suppressAutoHyphens w:val="0"/>
      <w:spacing w:line="324" w:lineRule="exact"/>
      <w:ind w:firstLine="715"/>
    </w:pPr>
    <w:rPr>
      <w:rFonts w:ascii="Courier New" w:hAnsi="Courier New"/>
    </w:rPr>
  </w:style>
  <w:style w:type="paragraph" w:customStyle="1" w:styleId="Style1100">
    <w:name w:val="Style110"/>
    <w:basedOn w:val="a1"/>
    <w:pPr>
      <w:suppressAutoHyphens w:val="0"/>
    </w:pPr>
    <w:rPr>
      <w:rFonts w:ascii="Courier New" w:hAnsi="Courier New"/>
    </w:rPr>
  </w:style>
  <w:style w:type="paragraph" w:customStyle="1" w:styleId="Style1110">
    <w:name w:val="Style111"/>
    <w:basedOn w:val="a1"/>
    <w:pPr>
      <w:suppressAutoHyphens w:val="0"/>
    </w:pPr>
    <w:rPr>
      <w:rFonts w:ascii="Courier New" w:hAnsi="Courier New"/>
    </w:rPr>
  </w:style>
  <w:style w:type="paragraph" w:customStyle="1" w:styleId="Style112">
    <w:name w:val="Style112"/>
    <w:basedOn w:val="a1"/>
    <w:pPr>
      <w:suppressAutoHyphens w:val="0"/>
    </w:pPr>
    <w:rPr>
      <w:rFonts w:ascii="Courier New" w:hAnsi="Courier New"/>
    </w:rPr>
  </w:style>
  <w:style w:type="paragraph" w:customStyle="1" w:styleId="Style113">
    <w:name w:val="Style113"/>
    <w:basedOn w:val="a1"/>
    <w:pPr>
      <w:suppressAutoHyphens w:val="0"/>
    </w:pPr>
    <w:rPr>
      <w:rFonts w:ascii="Courier New" w:hAnsi="Courier New"/>
    </w:rPr>
  </w:style>
  <w:style w:type="paragraph" w:customStyle="1" w:styleId="Style114">
    <w:name w:val="Style114"/>
    <w:basedOn w:val="a1"/>
    <w:pPr>
      <w:suppressAutoHyphens w:val="0"/>
    </w:pPr>
    <w:rPr>
      <w:rFonts w:ascii="Courier New" w:hAnsi="Courier New"/>
    </w:rPr>
  </w:style>
  <w:style w:type="paragraph" w:customStyle="1" w:styleId="Style115">
    <w:name w:val="Style115"/>
    <w:basedOn w:val="a1"/>
    <w:pPr>
      <w:suppressAutoHyphens w:val="0"/>
      <w:spacing w:line="278" w:lineRule="exact"/>
      <w:jc w:val="center"/>
    </w:pPr>
    <w:rPr>
      <w:rFonts w:ascii="Courier New" w:hAnsi="Courier New"/>
    </w:rPr>
  </w:style>
  <w:style w:type="paragraph" w:customStyle="1" w:styleId="Style116">
    <w:name w:val="Style116"/>
    <w:basedOn w:val="a1"/>
    <w:pPr>
      <w:suppressAutoHyphens w:val="0"/>
    </w:pPr>
    <w:rPr>
      <w:rFonts w:ascii="Courier New" w:hAnsi="Courier New"/>
    </w:rPr>
  </w:style>
  <w:style w:type="paragraph" w:customStyle="1" w:styleId="Style117">
    <w:name w:val="Style117"/>
    <w:basedOn w:val="a1"/>
    <w:pPr>
      <w:suppressAutoHyphens w:val="0"/>
      <w:spacing w:line="247" w:lineRule="exact"/>
    </w:pPr>
    <w:rPr>
      <w:rFonts w:ascii="Courier New" w:hAnsi="Courier New"/>
    </w:rPr>
  </w:style>
  <w:style w:type="paragraph" w:customStyle="1" w:styleId="Style118">
    <w:name w:val="Style118"/>
    <w:basedOn w:val="a1"/>
    <w:pPr>
      <w:suppressAutoHyphens w:val="0"/>
    </w:pPr>
    <w:rPr>
      <w:rFonts w:ascii="Courier New" w:hAnsi="Courier New"/>
    </w:rPr>
  </w:style>
  <w:style w:type="paragraph" w:customStyle="1" w:styleId="Style119">
    <w:name w:val="Style119"/>
    <w:basedOn w:val="a1"/>
    <w:pPr>
      <w:suppressAutoHyphens w:val="0"/>
    </w:pPr>
    <w:rPr>
      <w:rFonts w:ascii="Courier New" w:hAnsi="Courier New"/>
    </w:rPr>
  </w:style>
  <w:style w:type="paragraph" w:customStyle="1" w:styleId="Style120">
    <w:name w:val="Style120"/>
    <w:basedOn w:val="a1"/>
    <w:pPr>
      <w:suppressAutoHyphens w:val="0"/>
    </w:pPr>
    <w:rPr>
      <w:rFonts w:ascii="Courier New" w:hAnsi="Courier New"/>
    </w:rPr>
  </w:style>
  <w:style w:type="paragraph" w:customStyle="1" w:styleId="Style121">
    <w:name w:val="Style121"/>
    <w:basedOn w:val="a1"/>
    <w:pPr>
      <w:suppressAutoHyphens w:val="0"/>
    </w:pPr>
    <w:rPr>
      <w:rFonts w:ascii="Courier New" w:hAnsi="Courier New"/>
    </w:rPr>
  </w:style>
  <w:style w:type="paragraph" w:customStyle="1" w:styleId="Style122">
    <w:name w:val="Style122"/>
    <w:basedOn w:val="a1"/>
    <w:pPr>
      <w:suppressAutoHyphens w:val="0"/>
    </w:pPr>
    <w:rPr>
      <w:rFonts w:ascii="Courier New" w:hAnsi="Courier New"/>
    </w:rPr>
  </w:style>
  <w:style w:type="paragraph" w:customStyle="1" w:styleId="Style123">
    <w:name w:val="Style123"/>
    <w:basedOn w:val="a1"/>
    <w:pPr>
      <w:suppressAutoHyphens w:val="0"/>
    </w:pPr>
    <w:rPr>
      <w:rFonts w:ascii="Courier New" w:hAnsi="Courier New"/>
    </w:rPr>
  </w:style>
  <w:style w:type="paragraph" w:customStyle="1" w:styleId="Style125">
    <w:name w:val="Style125"/>
    <w:basedOn w:val="a1"/>
    <w:pPr>
      <w:suppressAutoHyphens w:val="0"/>
    </w:pPr>
    <w:rPr>
      <w:rFonts w:ascii="Courier New" w:hAnsi="Courier New"/>
    </w:rPr>
  </w:style>
  <w:style w:type="paragraph" w:customStyle="1" w:styleId="Style126">
    <w:name w:val="Style126"/>
    <w:basedOn w:val="a1"/>
    <w:pPr>
      <w:suppressAutoHyphens w:val="0"/>
      <w:spacing w:line="324" w:lineRule="exact"/>
    </w:pPr>
    <w:rPr>
      <w:rFonts w:ascii="Courier New" w:hAnsi="Courier New"/>
    </w:rPr>
  </w:style>
  <w:style w:type="paragraph" w:customStyle="1" w:styleId="Style127">
    <w:name w:val="Style127"/>
    <w:basedOn w:val="a1"/>
    <w:pPr>
      <w:suppressAutoHyphens w:val="0"/>
      <w:spacing w:line="482" w:lineRule="exact"/>
      <w:ind w:hanging="2035"/>
    </w:pPr>
    <w:rPr>
      <w:rFonts w:ascii="Courier New" w:hAnsi="Courier New"/>
    </w:rPr>
  </w:style>
  <w:style w:type="paragraph" w:customStyle="1" w:styleId="Style128">
    <w:name w:val="Style128"/>
    <w:basedOn w:val="a1"/>
    <w:pPr>
      <w:suppressAutoHyphens w:val="0"/>
    </w:pPr>
    <w:rPr>
      <w:rFonts w:ascii="Courier New" w:hAnsi="Courier New"/>
    </w:rPr>
  </w:style>
  <w:style w:type="paragraph" w:customStyle="1" w:styleId="Style129">
    <w:name w:val="Style129"/>
    <w:basedOn w:val="a1"/>
    <w:pPr>
      <w:suppressAutoHyphens w:val="0"/>
      <w:spacing w:line="348" w:lineRule="exact"/>
      <w:ind w:firstLine="451"/>
    </w:pPr>
    <w:rPr>
      <w:rFonts w:ascii="Courier New" w:hAnsi="Courier New"/>
    </w:rPr>
  </w:style>
  <w:style w:type="paragraph" w:customStyle="1" w:styleId="Style1300">
    <w:name w:val="Style130"/>
    <w:basedOn w:val="a1"/>
    <w:pPr>
      <w:suppressAutoHyphens w:val="0"/>
      <w:spacing w:line="202" w:lineRule="exact"/>
    </w:pPr>
    <w:rPr>
      <w:rFonts w:ascii="Courier New" w:hAnsi="Courier New"/>
    </w:rPr>
  </w:style>
  <w:style w:type="paragraph" w:customStyle="1" w:styleId="Style131">
    <w:name w:val="Style131"/>
    <w:basedOn w:val="a1"/>
    <w:pPr>
      <w:suppressAutoHyphens w:val="0"/>
      <w:spacing w:line="326" w:lineRule="exact"/>
      <w:ind w:hanging="677"/>
    </w:pPr>
    <w:rPr>
      <w:rFonts w:ascii="Courier New" w:hAnsi="Courier New"/>
    </w:rPr>
  </w:style>
  <w:style w:type="paragraph" w:customStyle="1" w:styleId="Style132">
    <w:name w:val="Style132"/>
    <w:basedOn w:val="a1"/>
    <w:pPr>
      <w:suppressAutoHyphens w:val="0"/>
      <w:spacing w:line="312" w:lineRule="exact"/>
      <w:jc w:val="center"/>
    </w:pPr>
    <w:rPr>
      <w:rFonts w:ascii="Courier New" w:hAnsi="Courier New"/>
    </w:rPr>
  </w:style>
  <w:style w:type="paragraph" w:customStyle="1" w:styleId="Style133">
    <w:name w:val="Style133"/>
    <w:basedOn w:val="a1"/>
    <w:pPr>
      <w:suppressAutoHyphens w:val="0"/>
      <w:spacing w:line="324" w:lineRule="exact"/>
      <w:ind w:firstLine="276"/>
    </w:pPr>
    <w:rPr>
      <w:rFonts w:ascii="Courier New" w:hAnsi="Courier New"/>
    </w:rPr>
  </w:style>
  <w:style w:type="paragraph" w:customStyle="1" w:styleId="Style134">
    <w:name w:val="Style134"/>
    <w:basedOn w:val="a1"/>
    <w:pPr>
      <w:suppressAutoHyphens w:val="0"/>
      <w:spacing w:line="322" w:lineRule="exact"/>
      <w:ind w:firstLine="360"/>
    </w:pPr>
    <w:rPr>
      <w:rFonts w:ascii="Courier New" w:hAnsi="Courier New"/>
    </w:rPr>
  </w:style>
  <w:style w:type="paragraph" w:customStyle="1" w:styleId="Style135">
    <w:name w:val="Style135"/>
    <w:basedOn w:val="a1"/>
    <w:pPr>
      <w:suppressAutoHyphens w:val="0"/>
      <w:spacing w:line="485" w:lineRule="exact"/>
      <w:ind w:hanging="686"/>
    </w:pPr>
    <w:rPr>
      <w:rFonts w:ascii="Courier New" w:hAnsi="Courier New"/>
    </w:rPr>
  </w:style>
  <w:style w:type="paragraph" w:customStyle="1" w:styleId="Style136">
    <w:name w:val="Style136"/>
    <w:basedOn w:val="a1"/>
    <w:pPr>
      <w:suppressAutoHyphens w:val="0"/>
      <w:spacing w:line="325" w:lineRule="exact"/>
      <w:ind w:firstLine="538"/>
    </w:pPr>
    <w:rPr>
      <w:rFonts w:ascii="Courier New" w:hAnsi="Courier New"/>
    </w:rPr>
  </w:style>
  <w:style w:type="paragraph" w:customStyle="1" w:styleId="Style137">
    <w:name w:val="Style137"/>
    <w:basedOn w:val="a1"/>
    <w:pPr>
      <w:suppressAutoHyphens w:val="0"/>
      <w:spacing w:line="415" w:lineRule="exact"/>
      <w:ind w:firstLine="720"/>
    </w:pPr>
    <w:rPr>
      <w:rFonts w:ascii="Courier New" w:hAnsi="Courier New"/>
    </w:rPr>
  </w:style>
  <w:style w:type="paragraph" w:customStyle="1" w:styleId="Style138">
    <w:name w:val="Style138"/>
    <w:basedOn w:val="a1"/>
    <w:pPr>
      <w:suppressAutoHyphens w:val="0"/>
      <w:spacing w:line="324" w:lineRule="exact"/>
      <w:ind w:hanging="1253"/>
    </w:pPr>
    <w:rPr>
      <w:rFonts w:ascii="Courier New" w:hAnsi="Courier New"/>
    </w:rPr>
  </w:style>
  <w:style w:type="paragraph" w:customStyle="1" w:styleId="Style139">
    <w:name w:val="Style139"/>
    <w:basedOn w:val="a1"/>
    <w:pPr>
      <w:suppressAutoHyphens w:val="0"/>
      <w:spacing w:line="418" w:lineRule="exact"/>
      <w:ind w:firstLine="708"/>
    </w:pPr>
    <w:rPr>
      <w:rFonts w:ascii="Courier New" w:hAnsi="Courier New"/>
    </w:rPr>
  </w:style>
  <w:style w:type="paragraph" w:customStyle="1" w:styleId="Style140">
    <w:name w:val="Style140"/>
    <w:basedOn w:val="a1"/>
    <w:pPr>
      <w:suppressAutoHyphens w:val="0"/>
    </w:pPr>
    <w:rPr>
      <w:rFonts w:ascii="Courier New" w:hAnsi="Courier New"/>
    </w:rPr>
  </w:style>
  <w:style w:type="paragraph" w:customStyle="1" w:styleId="Style141">
    <w:name w:val="Style141"/>
    <w:basedOn w:val="a1"/>
    <w:pPr>
      <w:suppressAutoHyphens w:val="0"/>
    </w:pPr>
    <w:rPr>
      <w:rFonts w:ascii="Courier New" w:hAnsi="Courier New"/>
    </w:rPr>
  </w:style>
  <w:style w:type="paragraph" w:customStyle="1" w:styleId="Style142">
    <w:name w:val="Style142"/>
    <w:basedOn w:val="a1"/>
    <w:pPr>
      <w:suppressAutoHyphens w:val="0"/>
    </w:pPr>
    <w:rPr>
      <w:rFonts w:ascii="Courier New" w:hAnsi="Courier New"/>
    </w:rPr>
  </w:style>
  <w:style w:type="paragraph" w:customStyle="1" w:styleId="Style143">
    <w:name w:val="Style143"/>
    <w:basedOn w:val="a1"/>
    <w:pPr>
      <w:suppressAutoHyphens w:val="0"/>
    </w:pPr>
    <w:rPr>
      <w:rFonts w:ascii="Courier New" w:hAnsi="Courier New"/>
    </w:rPr>
  </w:style>
  <w:style w:type="paragraph" w:customStyle="1" w:styleId="Style144">
    <w:name w:val="Style144"/>
    <w:basedOn w:val="a1"/>
    <w:pPr>
      <w:suppressAutoHyphens w:val="0"/>
      <w:spacing w:line="274" w:lineRule="exact"/>
      <w:ind w:hanging="533"/>
    </w:pPr>
    <w:rPr>
      <w:rFonts w:ascii="Courier New" w:hAnsi="Courier New"/>
    </w:rPr>
  </w:style>
  <w:style w:type="paragraph" w:customStyle="1" w:styleId="Style145">
    <w:name w:val="Style145"/>
    <w:basedOn w:val="a1"/>
    <w:pPr>
      <w:suppressAutoHyphens w:val="0"/>
      <w:spacing w:line="763" w:lineRule="exact"/>
    </w:pPr>
    <w:rPr>
      <w:rFonts w:ascii="Courier New" w:hAnsi="Courier New"/>
    </w:rPr>
  </w:style>
  <w:style w:type="paragraph" w:customStyle="1" w:styleId="Style146">
    <w:name w:val="Style146"/>
    <w:basedOn w:val="a1"/>
    <w:pPr>
      <w:suppressAutoHyphens w:val="0"/>
    </w:pPr>
    <w:rPr>
      <w:rFonts w:ascii="Courier New" w:hAnsi="Courier New"/>
    </w:rPr>
  </w:style>
  <w:style w:type="paragraph" w:customStyle="1" w:styleId="Style147">
    <w:name w:val="Style147"/>
    <w:basedOn w:val="a1"/>
    <w:pPr>
      <w:suppressAutoHyphens w:val="0"/>
      <w:spacing w:line="276" w:lineRule="exact"/>
      <w:ind w:firstLine="535"/>
    </w:pPr>
    <w:rPr>
      <w:rFonts w:ascii="Courier New" w:hAnsi="Courier New"/>
    </w:rPr>
  </w:style>
  <w:style w:type="paragraph" w:customStyle="1" w:styleId="Style149">
    <w:name w:val="Style149"/>
    <w:basedOn w:val="a1"/>
    <w:pPr>
      <w:suppressAutoHyphens w:val="0"/>
    </w:pPr>
    <w:rPr>
      <w:rFonts w:ascii="Courier New" w:hAnsi="Courier New"/>
    </w:rPr>
  </w:style>
  <w:style w:type="paragraph" w:customStyle="1" w:styleId="Style150">
    <w:name w:val="Style150"/>
    <w:basedOn w:val="a1"/>
    <w:pPr>
      <w:suppressAutoHyphens w:val="0"/>
    </w:pPr>
    <w:rPr>
      <w:rFonts w:ascii="Courier New" w:hAnsi="Courier New"/>
    </w:rPr>
  </w:style>
  <w:style w:type="paragraph" w:customStyle="1" w:styleId="Style151">
    <w:name w:val="Style151"/>
    <w:basedOn w:val="a1"/>
    <w:pPr>
      <w:suppressAutoHyphens w:val="0"/>
    </w:pPr>
    <w:rPr>
      <w:rFonts w:ascii="Courier New" w:hAnsi="Courier New"/>
    </w:rPr>
  </w:style>
  <w:style w:type="paragraph" w:customStyle="1" w:styleId="Style152">
    <w:name w:val="Style152"/>
    <w:basedOn w:val="a1"/>
    <w:pPr>
      <w:suppressAutoHyphens w:val="0"/>
      <w:spacing w:line="485" w:lineRule="exact"/>
      <w:ind w:firstLine="163"/>
    </w:pPr>
    <w:rPr>
      <w:rFonts w:ascii="Courier New" w:hAnsi="Courier New"/>
    </w:rPr>
  </w:style>
  <w:style w:type="paragraph" w:customStyle="1" w:styleId="Style153">
    <w:name w:val="Style153"/>
    <w:basedOn w:val="a1"/>
    <w:pPr>
      <w:suppressAutoHyphens w:val="0"/>
      <w:spacing w:line="276" w:lineRule="exact"/>
      <w:ind w:firstLine="641"/>
    </w:pPr>
    <w:rPr>
      <w:rFonts w:ascii="Courier New" w:hAnsi="Courier New"/>
    </w:rPr>
  </w:style>
  <w:style w:type="paragraph" w:customStyle="1" w:styleId="Style154">
    <w:name w:val="Style154"/>
    <w:basedOn w:val="a1"/>
    <w:pPr>
      <w:suppressAutoHyphens w:val="0"/>
      <w:spacing w:line="386" w:lineRule="exact"/>
      <w:ind w:hanging="1690"/>
    </w:pPr>
    <w:rPr>
      <w:rFonts w:ascii="Courier New" w:hAnsi="Courier New"/>
    </w:rPr>
  </w:style>
  <w:style w:type="paragraph" w:customStyle="1" w:styleId="Style155">
    <w:name w:val="Style155"/>
    <w:basedOn w:val="a1"/>
    <w:pPr>
      <w:suppressAutoHyphens w:val="0"/>
    </w:pPr>
    <w:rPr>
      <w:rFonts w:ascii="Courier New" w:hAnsi="Courier New"/>
    </w:rPr>
  </w:style>
  <w:style w:type="paragraph" w:customStyle="1" w:styleId="Style156">
    <w:name w:val="Style156"/>
    <w:basedOn w:val="a1"/>
    <w:pPr>
      <w:suppressAutoHyphens w:val="0"/>
      <w:spacing w:line="485" w:lineRule="exact"/>
      <w:ind w:firstLine="336"/>
    </w:pPr>
    <w:rPr>
      <w:rFonts w:ascii="Courier New" w:hAnsi="Courier New"/>
    </w:rPr>
  </w:style>
  <w:style w:type="paragraph" w:customStyle="1" w:styleId="Style157">
    <w:name w:val="Style157"/>
    <w:basedOn w:val="a1"/>
    <w:pPr>
      <w:suppressAutoHyphens w:val="0"/>
    </w:pPr>
    <w:rPr>
      <w:rFonts w:ascii="Courier New" w:hAnsi="Courier New"/>
    </w:rPr>
  </w:style>
  <w:style w:type="paragraph" w:customStyle="1" w:styleId="Style158">
    <w:name w:val="Style158"/>
    <w:basedOn w:val="a1"/>
    <w:pPr>
      <w:suppressAutoHyphens w:val="0"/>
    </w:pPr>
    <w:rPr>
      <w:rFonts w:ascii="Courier New" w:hAnsi="Courier New"/>
    </w:rPr>
  </w:style>
  <w:style w:type="paragraph" w:customStyle="1" w:styleId="Style159">
    <w:name w:val="Style159"/>
    <w:basedOn w:val="a1"/>
    <w:pPr>
      <w:suppressAutoHyphens w:val="0"/>
      <w:spacing w:line="250" w:lineRule="exact"/>
      <w:ind w:firstLine="151"/>
    </w:pPr>
    <w:rPr>
      <w:rFonts w:ascii="Courier New" w:hAnsi="Courier New"/>
    </w:rPr>
  </w:style>
  <w:style w:type="paragraph" w:customStyle="1" w:styleId="Style160">
    <w:name w:val="Style160"/>
    <w:basedOn w:val="a1"/>
    <w:pPr>
      <w:suppressAutoHyphens w:val="0"/>
    </w:pPr>
    <w:rPr>
      <w:rFonts w:ascii="Courier New" w:hAnsi="Courier New"/>
    </w:rPr>
  </w:style>
  <w:style w:type="paragraph" w:customStyle="1" w:styleId="Style161">
    <w:name w:val="Style161"/>
    <w:basedOn w:val="a1"/>
    <w:pPr>
      <w:suppressAutoHyphens w:val="0"/>
      <w:spacing w:line="449" w:lineRule="exact"/>
      <w:ind w:firstLine="1783"/>
    </w:pPr>
    <w:rPr>
      <w:rFonts w:ascii="Courier New" w:hAnsi="Courier New"/>
    </w:rPr>
  </w:style>
  <w:style w:type="paragraph" w:customStyle="1" w:styleId="Style162">
    <w:name w:val="Style162"/>
    <w:basedOn w:val="a1"/>
    <w:pPr>
      <w:suppressAutoHyphens w:val="0"/>
    </w:pPr>
    <w:rPr>
      <w:rFonts w:ascii="Courier New" w:hAnsi="Courier New"/>
    </w:rPr>
  </w:style>
  <w:style w:type="paragraph" w:customStyle="1" w:styleId="Style163">
    <w:name w:val="Style163"/>
    <w:basedOn w:val="a1"/>
    <w:pPr>
      <w:suppressAutoHyphens w:val="0"/>
      <w:spacing w:line="324" w:lineRule="exact"/>
      <w:ind w:firstLine="1090"/>
    </w:pPr>
    <w:rPr>
      <w:rFonts w:ascii="Courier New" w:hAnsi="Courier New"/>
    </w:rPr>
  </w:style>
  <w:style w:type="paragraph" w:customStyle="1" w:styleId="Style164">
    <w:name w:val="Style164"/>
    <w:basedOn w:val="a1"/>
    <w:pPr>
      <w:suppressAutoHyphens w:val="0"/>
      <w:spacing w:line="325" w:lineRule="exact"/>
      <w:ind w:firstLine="1226"/>
    </w:pPr>
    <w:rPr>
      <w:rFonts w:ascii="Courier New" w:hAnsi="Courier New"/>
    </w:rPr>
  </w:style>
  <w:style w:type="paragraph" w:customStyle="1" w:styleId="Style165">
    <w:name w:val="Style165"/>
    <w:basedOn w:val="a1"/>
    <w:pPr>
      <w:suppressAutoHyphens w:val="0"/>
      <w:spacing w:line="485" w:lineRule="exact"/>
    </w:pPr>
    <w:rPr>
      <w:rFonts w:ascii="Courier New" w:hAnsi="Courier New"/>
    </w:rPr>
  </w:style>
  <w:style w:type="paragraph" w:customStyle="1" w:styleId="Style166">
    <w:name w:val="Style166"/>
    <w:basedOn w:val="a1"/>
    <w:pPr>
      <w:suppressAutoHyphens w:val="0"/>
      <w:spacing w:line="280" w:lineRule="exact"/>
      <w:ind w:firstLine="2198"/>
    </w:pPr>
    <w:rPr>
      <w:rFonts w:ascii="Courier New" w:hAnsi="Courier New"/>
    </w:rPr>
  </w:style>
  <w:style w:type="paragraph" w:customStyle="1" w:styleId="Style167">
    <w:name w:val="Style167"/>
    <w:basedOn w:val="a1"/>
    <w:pPr>
      <w:suppressAutoHyphens w:val="0"/>
    </w:pPr>
    <w:rPr>
      <w:rFonts w:ascii="Courier New" w:hAnsi="Courier New"/>
    </w:rPr>
  </w:style>
  <w:style w:type="paragraph" w:customStyle="1" w:styleId="Style168">
    <w:name w:val="Style168"/>
    <w:basedOn w:val="a1"/>
    <w:pPr>
      <w:suppressAutoHyphens w:val="0"/>
      <w:spacing w:line="490" w:lineRule="exact"/>
      <w:ind w:hanging="696"/>
    </w:pPr>
    <w:rPr>
      <w:rFonts w:ascii="Courier New" w:hAnsi="Courier New"/>
    </w:rPr>
  </w:style>
  <w:style w:type="paragraph" w:customStyle="1" w:styleId="Style169">
    <w:name w:val="Style169"/>
    <w:basedOn w:val="a1"/>
    <w:pPr>
      <w:suppressAutoHyphens w:val="0"/>
      <w:spacing w:line="264" w:lineRule="exact"/>
      <w:ind w:firstLine="696"/>
    </w:pPr>
    <w:rPr>
      <w:rFonts w:ascii="Courier New" w:hAnsi="Courier New"/>
    </w:rPr>
  </w:style>
  <w:style w:type="paragraph" w:customStyle="1" w:styleId="Style170">
    <w:name w:val="Style170"/>
    <w:basedOn w:val="a1"/>
    <w:pPr>
      <w:suppressAutoHyphens w:val="0"/>
      <w:spacing w:line="266" w:lineRule="exact"/>
      <w:jc w:val="right"/>
    </w:pPr>
    <w:rPr>
      <w:rFonts w:ascii="Courier New" w:hAnsi="Courier New"/>
    </w:rPr>
  </w:style>
  <w:style w:type="paragraph" w:customStyle="1" w:styleId="Style171">
    <w:name w:val="Style171"/>
    <w:basedOn w:val="a1"/>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Pa12">
    <w:name w:val="Pa12"/>
    <w:basedOn w:val="a1"/>
    <w:pPr>
      <w:suppressAutoHyphens w:val="0"/>
      <w:spacing w:line="201" w:lineRule="atLeast"/>
    </w:pPr>
    <w:rPr>
      <w:rFonts w:ascii="Courier New" w:hAnsi="Courier New"/>
    </w:rPr>
  </w:style>
  <w:style w:type="paragraph" w:customStyle="1" w:styleId="1CharChar">
    <w:name w:val="Знак1 Знак Знак Знак Char Char"/>
    <w:basedOn w:val="a1"/>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Courier New" w:hAnsi="Courier New"/>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c">
    <w:name w:val="Знак2 Знак"/>
    <w:basedOn w:val="a1"/>
    <w:pPr>
      <w:suppressAutoHyphens w:val="0"/>
    </w:pPr>
    <w:rPr>
      <w:rFonts w:ascii="Courier New" w:hAnsi="Courier New"/>
      <w:sz w:val="20"/>
      <w:szCs w:val="20"/>
      <w:lang w:val="en-US"/>
    </w:rPr>
  </w:style>
  <w:style w:type="paragraph" w:customStyle="1" w:styleId="1fffffffffa">
    <w:name w:val="Основ1"/>
    <w:basedOn w:val="a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pPr>
      <w:suppressAutoHyphens w:val="0"/>
      <w:spacing w:line="276" w:lineRule="auto"/>
      <w:ind w:left="720"/>
    </w:pPr>
    <w:rPr>
      <w:rFonts w:cs="Symbol"/>
    </w:rPr>
  </w:style>
  <w:style w:type="paragraph" w:customStyle="1" w:styleId="41f3">
    <w:name w:val="Основний текст (4)1"/>
    <w:basedOn w:val="a1"/>
    <w:link w:val="4fffa"/>
    <w:uiPriority w:val="99"/>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pPr>
      <w:suppressAutoHyphens w:val="0"/>
      <w:ind w:firstLine="720"/>
    </w:pPr>
    <w:rPr>
      <w:rFonts w:ascii="Courier New" w:hAnsi="Courier New"/>
      <w:sz w:val="28"/>
      <w:szCs w:val="20"/>
    </w:rPr>
  </w:style>
  <w:style w:type="paragraph" w:customStyle="1" w:styleId="21fb">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Courier New" w:hAnsi="Courier New"/>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Courier New" w:hAnsi="Courier New"/>
      <w:sz w:val="28"/>
      <w:szCs w:val="28"/>
      <w:lang w:val="uk-UA"/>
    </w:rPr>
  </w:style>
  <w:style w:type="paragraph" w:customStyle="1" w:styleId="TitleL">
    <w:name w:val="Title L"/>
    <w:basedOn w:val="a1"/>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pPr>
      <w:suppressAutoHyphens w:val="0"/>
      <w:spacing w:line="360" w:lineRule="auto"/>
      <w:ind w:firstLine="851"/>
    </w:pPr>
    <w:rPr>
      <w:rFonts w:ascii="Courier New" w:hAnsi="Courier New"/>
      <w:sz w:val="28"/>
      <w:szCs w:val="28"/>
      <w:lang w:val="uk-UA"/>
    </w:rPr>
  </w:style>
  <w:style w:type="paragraph" w:customStyle="1" w:styleId="jf">
    <w:name w:val="jf"/>
    <w:basedOn w:val="a1"/>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pPr>
      <w:suppressAutoHyphens w:val="0"/>
    </w:pPr>
    <w:rPr>
      <w:rFonts w:ascii="Courier New" w:hAnsi="Courier New"/>
      <w:sz w:val="16"/>
      <w:szCs w:val="16"/>
    </w:rPr>
  </w:style>
  <w:style w:type="paragraph" w:customStyle="1" w:styleId="abstract">
    <w:name w:val="abstract"/>
    <w:basedOn w:val="a1"/>
    <w:pPr>
      <w:suppressAutoHyphens w:val="0"/>
      <w:spacing w:before="100" w:after="100"/>
    </w:pPr>
    <w:rPr>
      <w:rFonts w:ascii="Courier New" w:hAnsi="Courier New"/>
    </w:rPr>
  </w:style>
  <w:style w:type="paragraph" w:customStyle="1" w:styleId="contrib">
    <w:name w:val="contrib"/>
    <w:basedOn w:val="a1"/>
    <w:pPr>
      <w:suppressAutoHyphens w:val="0"/>
      <w:spacing w:before="100" w:after="100"/>
    </w:pPr>
    <w:rPr>
      <w:rFonts w:ascii="Courier New" w:hAnsi="Courier New"/>
      <w:color w:val="000000"/>
      <w:sz w:val="20"/>
      <w:szCs w:val="20"/>
    </w:rPr>
  </w:style>
  <w:style w:type="paragraph" w:customStyle="1" w:styleId="pmid">
    <w:name w:val="pmid"/>
    <w:basedOn w:val="a1"/>
    <w:pPr>
      <w:suppressAutoHyphens w:val="0"/>
      <w:spacing w:before="100" w:after="100"/>
    </w:pPr>
    <w:rPr>
      <w:rFonts w:ascii="Courier New" w:hAnsi="Courier New"/>
    </w:rPr>
  </w:style>
  <w:style w:type="paragraph" w:customStyle="1" w:styleId="style3a">
    <w:name w:val="style3"/>
    <w:basedOn w:val="a1"/>
    <w:pPr>
      <w:suppressAutoHyphens w:val="0"/>
      <w:spacing w:before="100" w:after="100"/>
    </w:pPr>
    <w:rPr>
      <w:rFonts w:ascii="Courier New" w:hAnsi="Courier New"/>
      <w:sz w:val="20"/>
      <w:szCs w:val="20"/>
    </w:rPr>
  </w:style>
  <w:style w:type="paragraph" w:customStyle="1" w:styleId="style1a">
    <w:name w:val="style1"/>
    <w:basedOn w:val="a1"/>
    <w:pPr>
      <w:suppressAutoHyphens w:val="0"/>
      <w:spacing w:before="100" w:after="100"/>
    </w:pPr>
    <w:rPr>
      <w:rFonts w:ascii="Courier New" w:hAnsi="Courier New"/>
      <w:sz w:val="48"/>
      <w:szCs w:val="48"/>
    </w:rPr>
  </w:style>
  <w:style w:type="paragraph" w:customStyle="1" w:styleId="ndb">
    <w:name w:val="ndb"/>
    <w:basedOn w:val="a1"/>
    <w:pPr>
      <w:suppressAutoHyphens w:val="0"/>
      <w:spacing w:before="100" w:after="100"/>
    </w:pPr>
    <w:rPr>
      <w:rFonts w:ascii="Courier New" w:hAnsi="Courier New"/>
    </w:rPr>
  </w:style>
  <w:style w:type="paragraph" w:customStyle="1" w:styleId="authorgroup">
    <w:name w:val="authorgroup"/>
    <w:basedOn w:val="a1"/>
    <w:pPr>
      <w:suppressAutoHyphens w:val="0"/>
      <w:spacing w:before="100" w:after="100"/>
    </w:pPr>
    <w:rPr>
      <w:rFonts w:ascii="Courier New" w:hAnsi="Courier New"/>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2">
    <w:name w:val="Текст выноски5"/>
    <w:basedOn w:val="a1"/>
    <w:pPr>
      <w:suppressAutoHyphens w:val="0"/>
    </w:pPr>
    <w:rPr>
      <w:rFonts w:ascii="Courier New" w:hAnsi="Courier New"/>
      <w:sz w:val="16"/>
      <w:szCs w:val="16"/>
    </w:rPr>
  </w:style>
  <w:style w:type="paragraph" w:customStyle="1" w:styleId="10e">
    <w:name w:val="Таблица с кеглем 10 пг"/>
    <w:basedOn w:val="a1"/>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pPr>
      <w:suppressAutoHyphens w:val="0"/>
      <w:spacing w:after="120"/>
      <w:ind w:left="283"/>
    </w:pPr>
    <w:rPr>
      <w:rFonts w:ascii="Courier New" w:hAnsi="Courier New"/>
      <w:lang w:val="uk-UA"/>
    </w:rPr>
  </w:style>
  <w:style w:type="paragraph" w:customStyle="1" w:styleId="10f">
    <w:name w:val="Абзац списка10"/>
    <w:basedOn w:val="a1"/>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pPr>
      <w:suppressLineNumbers/>
    </w:pPr>
    <w:rPr>
      <w:rFonts w:ascii="Courier New" w:hAnsi="Courier New"/>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Courier New" w:hAnsi="Courier New"/>
      <w:sz w:val="24"/>
      <w:szCs w:val="20"/>
    </w:rPr>
  </w:style>
  <w:style w:type="paragraph" w:customStyle="1" w:styleId="WW-11211111111">
    <w:name w:val="WW-Содержимое таблицы11211111111"/>
    <w:basedOn w:val="a2"/>
    <w:pPr>
      <w:suppressLineNumbers/>
    </w:pPr>
    <w:rPr>
      <w:rFonts w:ascii="Courier New" w:hAnsi="Courier New"/>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Courier New" w:hAnsi="Courier New"/>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pPr>
      <w:suppressLineNumbers/>
    </w:pPr>
    <w:rPr>
      <w:rFonts w:ascii="Courier New" w:hAnsi="Courier New"/>
      <w:sz w:val="24"/>
      <w:szCs w:val="20"/>
    </w:rPr>
  </w:style>
  <w:style w:type="paragraph" w:customStyle="1" w:styleId="22e">
    <w:name w:val="Обычный22"/>
    <w:pPr>
      <w:suppressAutoHyphens/>
    </w:pPr>
    <w:rPr>
      <w:kern w:val="1"/>
      <w:sz w:val="28"/>
      <w:lang w:eastAsia="ar-SA"/>
    </w:rPr>
  </w:style>
  <w:style w:type="paragraph" w:customStyle="1" w:styleId="356">
    <w:name w:val="Основной текст 35"/>
    <w:basedOn w:val="a1"/>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Courier New" w:hAnsi="Courier New"/>
      <w:sz w:val="28"/>
      <w:szCs w:val="28"/>
      <w:lang w:val="uk-UA"/>
    </w:rPr>
  </w:style>
  <w:style w:type="paragraph" w:customStyle="1" w:styleId="1fffffffffb">
    <w:name w:val="ЗАГ.1"/>
    <w:basedOn w:val="a1"/>
    <w:pPr>
      <w:suppressAutoHyphens w:val="0"/>
      <w:jc w:val="center"/>
    </w:pPr>
    <w:rPr>
      <w:rFonts w:ascii="Courier New" w:hAnsi="Courier New"/>
      <w:b/>
      <w:sz w:val="36"/>
      <w:szCs w:val="20"/>
    </w:rPr>
  </w:style>
  <w:style w:type="paragraph" w:customStyle="1" w:styleId="d0">
    <w:name w:val="маши_dка"/>
    <w:basedOn w:val="a1"/>
    <w:pPr>
      <w:suppressAutoHyphens w:val="0"/>
      <w:spacing w:line="312" w:lineRule="auto"/>
    </w:pPr>
    <w:rPr>
      <w:rFonts w:ascii="Courier New" w:hAnsi="Courier New"/>
      <w:sz w:val="26"/>
      <w:szCs w:val="20"/>
    </w:rPr>
  </w:style>
  <w:style w:type="paragraph" w:customStyle="1" w:styleId="2180">
    <w:name w:val="Основной текст 218"/>
    <w:basedOn w:val="a1"/>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Courier New" w:hAnsi="Courier New"/>
      <w:sz w:val="28"/>
      <w:szCs w:val="20"/>
    </w:rPr>
  </w:style>
  <w:style w:type="paragraph" w:customStyle="1" w:styleId="31f2">
    <w:name w:val="Текст31"/>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pPr>
      <w:suppressAutoHyphens w:val="0"/>
      <w:ind w:left="288" w:right="288" w:hanging="216"/>
    </w:pPr>
    <w:rPr>
      <w:rFonts w:ascii="Courier New" w:hAnsi="Courier New"/>
      <w:lang w:val="uk-UA"/>
    </w:rPr>
  </w:style>
  <w:style w:type="paragraph" w:customStyle="1" w:styleId="Style1b">
    <w:name w:val="Style 1"/>
    <w:basedOn w:val="a1"/>
    <w:pPr>
      <w:suppressAutoHyphens w:val="0"/>
      <w:ind w:left="288" w:right="288" w:hanging="216"/>
    </w:pPr>
    <w:rPr>
      <w:rFonts w:ascii="Courier New" w:hAnsi="Courier New"/>
      <w:lang w:val="uk-UA"/>
    </w:rPr>
  </w:style>
  <w:style w:type="paragraph" w:customStyle="1" w:styleId="Style4a">
    <w:name w:val="Style 4"/>
    <w:basedOn w:val="a1"/>
    <w:pPr>
      <w:suppressAutoHyphens w:val="0"/>
      <w:ind w:left="216" w:right="144" w:hanging="144"/>
    </w:pPr>
    <w:rPr>
      <w:rFonts w:ascii="Courier New" w:hAnsi="Courier New"/>
      <w:lang w:val="uk-UA"/>
    </w:rPr>
  </w:style>
  <w:style w:type="paragraph" w:customStyle="1" w:styleId="Style5a">
    <w:name w:val="Style 5"/>
    <w:basedOn w:val="a1"/>
    <w:pPr>
      <w:suppressAutoHyphens w:val="0"/>
      <w:spacing w:line="552" w:lineRule="exact"/>
      <w:ind w:left="576"/>
    </w:pPr>
    <w:rPr>
      <w:rFonts w:ascii="Courier New" w:hAnsi="Courier New"/>
      <w:lang w:val="uk-UA"/>
    </w:rPr>
  </w:style>
  <w:style w:type="paragraph" w:customStyle="1" w:styleId="Style3b">
    <w:name w:val="Style 3"/>
    <w:basedOn w:val="a1"/>
    <w:pPr>
      <w:suppressAutoHyphens w:val="0"/>
      <w:ind w:left="648" w:right="144" w:hanging="360"/>
    </w:pPr>
    <w:rPr>
      <w:rFonts w:ascii="Courier New" w:hAnsi="Courier New"/>
      <w:lang w:val="uk-UA"/>
    </w:rPr>
  </w:style>
  <w:style w:type="paragraph" w:customStyle="1" w:styleId="Style7a">
    <w:name w:val="Style 7"/>
    <w:basedOn w:val="a1"/>
    <w:pPr>
      <w:suppressAutoHyphens w:val="0"/>
      <w:spacing w:after="720"/>
      <w:ind w:left="144" w:right="288"/>
    </w:pPr>
    <w:rPr>
      <w:rFonts w:ascii="Courier New" w:hAnsi="Courier New"/>
      <w:lang w:val="uk-UA"/>
    </w:rPr>
  </w:style>
  <w:style w:type="paragraph" w:customStyle="1" w:styleId="Style6a">
    <w:name w:val="Style 6"/>
    <w:basedOn w:val="a1"/>
    <w:pPr>
      <w:suppressAutoHyphens w:val="0"/>
      <w:spacing w:before="216"/>
      <w:ind w:left="144" w:right="288"/>
    </w:pPr>
    <w:rPr>
      <w:rFonts w:ascii="Courier New" w:hAnsi="Courier New"/>
      <w:lang w:val="uk-UA"/>
    </w:rPr>
  </w:style>
  <w:style w:type="paragraph" w:customStyle="1" w:styleId="affffffffffffffffffffffffffa">
    <w:name w:val="ФИО"/>
    <w:basedOn w:val="a1"/>
    <w:pPr>
      <w:suppressAutoHyphens w:val="0"/>
      <w:jc w:val="center"/>
    </w:pPr>
    <w:rPr>
      <w:rFonts w:ascii="Courier New" w:hAnsi="Courier New"/>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Courier New" w:hAnsi="Courier New"/>
      <w:sz w:val="16"/>
      <w:szCs w:val="16"/>
    </w:rPr>
  </w:style>
  <w:style w:type="paragraph" w:customStyle="1" w:styleId="DisPrikh0">
    <w:name w:val="Dis_Prikh_Текст_абзаца"/>
    <w:basedOn w:val="a1"/>
    <w:pPr>
      <w:spacing w:line="360" w:lineRule="auto"/>
    </w:pPr>
    <w:rPr>
      <w:rFonts w:ascii="Courier New" w:hAnsi="Courier New"/>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Courier New" w:hAnsi="Courier New"/>
      <w:lang w:val="uk-UA"/>
    </w:rPr>
  </w:style>
  <w:style w:type="paragraph" w:customStyle="1" w:styleId="affffffffffffffffffffffffffd">
    <w:name w:val="Назв"/>
    <w:basedOn w:val="a1"/>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pPr>
      <w:suppressAutoHyphens w:val="0"/>
      <w:ind w:firstLine="708"/>
    </w:pPr>
    <w:rPr>
      <w:rFonts w:ascii="Courier New" w:hAnsi="Courier New"/>
      <w:sz w:val="28"/>
      <w:szCs w:val="28"/>
    </w:rPr>
  </w:style>
  <w:style w:type="paragraph" w:customStyle="1" w:styleId="14f3">
    <w:name w:val="Обычный + 14 пт"/>
    <w:basedOn w:val="affffffff8"/>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pPr>
      <w:suppressAutoHyphens w:val="0"/>
      <w:spacing w:line="360" w:lineRule="auto"/>
    </w:pPr>
    <w:rPr>
      <w:rFonts w:ascii="Courier New" w:hAnsi="Courier New"/>
      <w:sz w:val="28"/>
      <w:szCs w:val="28"/>
      <w:lang w:val="uk-UA"/>
    </w:rPr>
  </w:style>
  <w:style w:type="paragraph" w:customStyle="1" w:styleId="PlainText1">
    <w:name w:val="Plain Text1"/>
    <w:basedOn w:val="a1"/>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Symbo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Courier New"/>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semiHidden/>
    <w:rsid w:val="00A82F81"/>
    <w:rPr>
      <w:rFonts w:cs="Courier New"/>
      <w:vertAlign w:val="superscript"/>
    </w:rPr>
  </w:style>
  <w:style w:type="character" w:styleId="afffffffffffffffffffffffffff5">
    <w:name w:val="footnote reference"/>
    <w:rsid w:val="00A82F81"/>
    <w:rPr>
      <w:rFonts w:cs="Courier New"/>
      <w:vertAlign w:val="superscript"/>
    </w:rPr>
  </w:style>
  <w:style w:type="paragraph" w:styleId="afffffffffffffffffffffffffff6">
    <w:name w:val="Normal (Web)"/>
    <w:aliases w:val="Обычный (веб) Знак, Знак"/>
    <w:basedOn w:val="a1"/>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uiPriority w:val="99"/>
    <w:semiHidden/>
    <w:rsid w:val="00A82F81"/>
    <w:rPr>
      <w:rFonts w:ascii="Symbol" w:eastAsia="Courier New" w:hAnsi="Symbol"/>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uiPriority w:val="99"/>
    <w:semiHidden/>
    <w:rsid w:val="00A82F81"/>
    <w:rPr>
      <w:rFonts w:ascii="Symbol" w:eastAsia="Courier New" w:hAnsi="Symbol" w:cs="Symbol"/>
      <w:kern w:val="1"/>
      <w:lang w:eastAsia="ar-SA"/>
    </w:rPr>
  </w:style>
  <w:style w:type="paragraph" w:styleId="af6">
    <w:name w:val="Balloon Text"/>
    <w:basedOn w:val="a1"/>
    <w:link w:val="af5"/>
    <w:semiHidden/>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semiHidden/>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Courier New" w:eastAsia="Symbol" w:hAnsi="Courier New" w:cs="Courier New"/>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semiHidden/>
    <w:unhideWhenUsed/>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semiHidden/>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basedOn w:val="a1"/>
    <w:link w:val="22f"/>
    <w:unhideWhenUsed/>
    <w:rsid w:val="00061257"/>
    <w:pPr>
      <w:spacing w:after="120" w:line="480" w:lineRule="auto"/>
      <w:ind w:left="283"/>
    </w:pPr>
  </w:style>
  <w:style w:type="character" w:customStyle="1" w:styleId="22f">
    <w:name w:val="Основной текст с отступом 2 Знак2"/>
    <w:link w:val="2fffffff2"/>
    <w:uiPriority w:val="99"/>
    <w:semiHidden/>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basedOn w:val="a1"/>
    <w:link w:val="23a"/>
    <w:unhideWhenUsed/>
    <w:rsid w:val="00BF37B6"/>
    <w:pPr>
      <w:spacing w:after="120" w:line="480" w:lineRule="auto"/>
    </w:pPr>
  </w:style>
  <w:style w:type="character" w:customStyle="1" w:styleId="23a">
    <w:name w:val="Основной текст 2 Знак3"/>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semiHidden/>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uiPriority w:val="99"/>
    <w:locked/>
    <w:rsid w:val="00CE2685"/>
    <w:rPr>
      <w:b/>
      <w:bCs/>
      <w:sz w:val="14"/>
      <w:szCs w:val="14"/>
      <w:shd w:val="clear" w:color="auto" w:fill="FFFFFF"/>
    </w:rPr>
  </w:style>
  <w:style w:type="paragraph" w:customStyle="1" w:styleId="3ffffb">
    <w:name w:val="Основний текст (3)"/>
    <w:basedOn w:val="a1"/>
    <w:link w:val="3ffffa"/>
    <w:uiPriority w:val="99"/>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uiPriority w:val="99"/>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uiPriority w:val="99"/>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uiPriority w:val="99"/>
    <w:rsid w:val="002C3FB3"/>
    <w:rPr>
      <w:rFonts w:ascii="Courier New" w:hAnsi="Courier New" w:cs="Courier New"/>
      <w:b/>
      <w:bCs/>
      <w:i/>
      <w:iCs/>
      <w:sz w:val="26"/>
      <w:szCs w:val="26"/>
    </w:rPr>
  </w:style>
  <w:style w:type="character" w:customStyle="1" w:styleId="FontStyle76">
    <w:name w:val="Font Style76"/>
    <w:uiPriority w:val="99"/>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uiPriority w:val="99"/>
    <w:rsid w:val="002C3FB3"/>
    <w:rPr>
      <w:rFonts w:ascii="Courier New" w:hAnsi="Courier New" w:cs="Courier New"/>
      <w:b/>
      <w:bCs/>
      <w:i/>
      <w:iCs/>
      <w:sz w:val="24"/>
      <w:szCs w:val="24"/>
    </w:rPr>
  </w:style>
  <w:style w:type="character" w:customStyle="1" w:styleId="FontStyle79">
    <w:name w:val="Font Style79"/>
    <w:uiPriority w:val="99"/>
    <w:rsid w:val="002C3FB3"/>
    <w:rPr>
      <w:rFonts w:ascii="Courier New" w:hAnsi="Courier New" w:cs="Courier New"/>
      <w:b/>
      <w:bCs/>
      <w:sz w:val="28"/>
      <w:szCs w:val="28"/>
    </w:rPr>
  </w:style>
  <w:style w:type="character" w:customStyle="1" w:styleId="FontStyle80">
    <w:name w:val="Font Style80"/>
    <w:uiPriority w:val="99"/>
    <w:rsid w:val="002C3FB3"/>
    <w:rPr>
      <w:rFonts w:ascii="Courier New" w:hAnsi="Courier New" w:cs="Courier New"/>
      <w:smallCaps/>
      <w:sz w:val="22"/>
      <w:szCs w:val="22"/>
    </w:rPr>
  </w:style>
  <w:style w:type="character" w:customStyle="1" w:styleId="FontStyle83">
    <w:name w:val="Font Style83"/>
    <w:uiPriority w:val="99"/>
    <w:rsid w:val="002C3FB3"/>
    <w:rPr>
      <w:rFonts w:ascii="Courier New" w:hAnsi="Courier New" w:cs="Courier New"/>
      <w:b/>
      <w:bCs/>
      <w:sz w:val="22"/>
      <w:szCs w:val="22"/>
    </w:rPr>
  </w:style>
  <w:style w:type="character" w:customStyle="1" w:styleId="FontStyle88">
    <w:name w:val="Font Style88"/>
    <w:uiPriority w:val="99"/>
    <w:rsid w:val="002C3FB3"/>
    <w:rPr>
      <w:rFonts w:ascii="Symbol" w:hAnsi="Symbol" w:cs="Symbol"/>
      <w:i/>
      <w:iCs/>
      <w:sz w:val="28"/>
      <w:szCs w:val="28"/>
    </w:rPr>
  </w:style>
  <w:style w:type="character" w:customStyle="1" w:styleId="FontStyle90">
    <w:name w:val="Font Style90"/>
    <w:uiPriority w:val="99"/>
    <w:rsid w:val="002C3FB3"/>
    <w:rPr>
      <w:rFonts w:ascii="Symbol" w:hAnsi="Symbol" w:cs="Symbol"/>
      <w:b/>
      <w:bCs/>
      <w:i/>
      <w:iCs/>
      <w:sz w:val="30"/>
      <w:szCs w:val="30"/>
    </w:rPr>
  </w:style>
  <w:style w:type="character" w:customStyle="1" w:styleId="FontStyle91">
    <w:name w:val="Font Style91"/>
    <w:uiPriority w:val="99"/>
    <w:rsid w:val="002C3FB3"/>
    <w:rPr>
      <w:rFonts w:ascii="Courier New" w:hAnsi="Courier New" w:cs="Courier New"/>
      <w:b/>
      <w:bCs/>
      <w:sz w:val="28"/>
      <w:szCs w:val="28"/>
    </w:rPr>
  </w:style>
  <w:style w:type="character" w:customStyle="1" w:styleId="FontStyle85">
    <w:name w:val="Font Style85"/>
    <w:uiPriority w:val="99"/>
    <w:rsid w:val="002C3FB3"/>
    <w:rPr>
      <w:rFonts w:ascii="Symbol" w:hAnsi="Symbol" w:cs="Symbol"/>
      <w:i/>
      <w:iCs/>
      <w:sz w:val="28"/>
      <w:szCs w:val="28"/>
    </w:rPr>
  </w:style>
  <w:style w:type="character" w:customStyle="1" w:styleId="FontStyle87">
    <w:name w:val="Font Style87"/>
    <w:uiPriority w:val="99"/>
    <w:rsid w:val="002C3FB3"/>
    <w:rPr>
      <w:rFonts w:ascii="Courier New" w:hAnsi="Courier New" w:cs="Courier New"/>
      <w:b/>
      <w:bCs/>
      <w:i/>
      <w:iCs/>
      <w:sz w:val="24"/>
      <w:szCs w:val="24"/>
    </w:rPr>
  </w:style>
  <w:style w:type="character" w:customStyle="1" w:styleId="FontStyle89">
    <w:name w:val="Font Style89"/>
    <w:uiPriority w:val="9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eastAsia="x-none"/>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Symbol" w:eastAsia="Symbol" w:hAnsi="Symbol"/>
      <w:b/>
      <w:i/>
      <w:color w:val="4F81BD"/>
      <w:lang w:val="uk-UA" w:eastAsia="uk-UA"/>
    </w:rPr>
  </w:style>
  <w:style w:type="paragraph" w:styleId="2fffffff8">
    <w:name w:val="Quote"/>
    <w:basedOn w:val="a1"/>
    <w:next w:val="a1"/>
    <w:link w:val="2fffffff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rsid w:val="001F2514"/>
    <w:rPr>
      <w:rFonts w:ascii="Symbol" w:eastAsia="Symbol" w:hAnsi="Symbol"/>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uiPriority w:val="99"/>
    <w:rsid w:val="00084CB3"/>
    <w:rPr>
      <w:rFonts w:ascii="Symbol" w:hAnsi="Symbol" w:cs="Symbol"/>
      <w:sz w:val="15"/>
      <w:szCs w:val="15"/>
      <w:shd w:val="clear" w:color="auto" w:fill="FFFFFF"/>
    </w:rPr>
  </w:style>
  <w:style w:type="character" w:customStyle="1" w:styleId="3fffff">
    <w:name w:val="Основний текст3"/>
    <w:uiPriority w:val="99"/>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uiPriority w:val="99"/>
    <w:rsid w:val="00437FF9"/>
    <w:rPr>
      <w:rFonts w:ascii="Courier New" w:hAnsi="Courier New"/>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uiPriority w:val="99"/>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uiPriority w:val="99"/>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uiPriority w:val="99"/>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98203663">
      <w:bodyDiv w:val="1"/>
      <w:marLeft w:val="0"/>
      <w:marRight w:val="0"/>
      <w:marTop w:val="0"/>
      <w:marBottom w:val="0"/>
      <w:divBdr>
        <w:top w:val="none" w:sz="0" w:space="0" w:color="auto"/>
        <w:left w:val="none" w:sz="0" w:space="0" w:color="auto"/>
        <w:bottom w:val="none" w:sz="0" w:space="0" w:color="auto"/>
        <w:right w:val="none" w:sz="0" w:space="0" w:color="auto"/>
      </w:divBdr>
    </w:div>
    <w:div w:id="209271765">
      <w:bodyDiv w:val="1"/>
      <w:marLeft w:val="0"/>
      <w:marRight w:val="0"/>
      <w:marTop w:val="0"/>
      <w:marBottom w:val="0"/>
      <w:divBdr>
        <w:top w:val="none" w:sz="0" w:space="0" w:color="auto"/>
        <w:left w:val="none" w:sz="0" w:space="0" w:color="auto"/>
        <w:bottom w:val="none" w:sz="0" w:space="0" w:color="auto"/>
        <w:right w:val="none" w:sz="0" w:space="0" w:color="auto"/>
      </w:divBdr>
    </w:div>
    <w:div w:id="211312944">
      <w:bodyDiv w:val="1"/>
      <w:marLeft w:val="0"/>
      <w:marRight w:val="0"/>
      <w:marTop w:val="0"/>
      <w:marBottom w:val="0"/>
      <w:divBdr>
        <w:top w:val="none" w:sz="0" w:space="0" w:color="auto"/>
        <w:left w:val="none" w:sz="0" w:space="0" w:color="auto"/>
        <w:bottom w:val="none" w:sz="0" w:space="0" w:color="auto"/>
        <w:right w:val="none" w:sz="0" w:space="0" w:color="auto"/>
      </w:divBdr>
    </w:div>
    <w:div w:id="232932983">
      <w:bodyDiv w:val="1"/>
      <w:marLeft w:val="0"/>
      <w:marRight w:val="0"/>
      <w:marTop w:val="0"/>
      <w:marBottom w:val="0"/>
      <w:divBdr>
        <w:top w:val="none" w:sz="0" w:space="0" w:color="auto"/>
        <w:left w:val="none" w:sz="0" w:space="0" w:color="auto"/>
        <w:bottom w:val="none" w:sz="0" w:space="0" w:color="auto"/>
        <w:right w:val="none" w:sz="0" w:space="0" w:color="auto"/>
      </w:divBdr>
    </w:div>
    <w:div w:id="233666924">
      <w:bodyDiv w:val="1"/>
      <w:marLeft w:val="0"/>
      <w:marRight w:val="0"/>
      <w:marTop w:val="0"/>
      <w:marBottom w:val="0"/>
      <w:divBdr>
        <w:top w:val="none" w:sz="0" w:space="0" w:color="auto"/>
        <w:left w:val="none" w:sz="0" w:space="0" w:color="auto"/>
        <w:bottom w:val="none" w:sz="0" w:space="0" w:color="auto"/>
        <w:right w:val="none" w:sz="0" w:space="0" w:color="auto"/>
      </w:divBdr>
    </w:div>
    <w:div w:id="237444900">
      <w:bodyDiv w:val="1"/>
      <w:marLeft w:val="0"/>
      <w:marRight w:val="0"/>
      <w:marTop w:val="0"/>
      <w:marBottom w:val="0"/>
      <w:divBdr>
        <w:top w:val="none" w:sz="0" w:space="0" w:color="auto"/>
        <w:left w:val="none" w:sz="0" w:space="0" w:color="auto"/>
        <w:bottom w:val="none" w:sz="0" w:space="0" w:color="auto"/>
        <w:right w:val="none" w:sz="0" w:space="0" w:color="auto"/>
      </w:divBdr>
    </w:div>
    <w:div w:id="241255411">
      <w:bodyDiv w:val="1"/>
      <w:marLeft w:val="0"/>
      <w:marRight w:val="0"/>
      <w:marTop w:val="0"/>
      <w:marBottom w:val="0"/>
      <w:divBdr>
        <w:top w:val="none" w:sz="0" w:space="0" w:color="auto"/>
        <w:left w:val="none" w:sz="0" w:space="0" w:color="auto"/>
        <w:bottom w:val="none" w:sz="0" w:space="0" w:color="auto"/>
        <w:right w:val="none" w:sz="0" w:space="0" w:color="auto"/>
      </w:divBdr>
    </w:div>
    <w:div w:id="251284707">
      <w:bodyDiv w:val="1"/>
      <w:marLeft w:val="0"/>
      <w:marRight w:val="0"/>
      <w:marTop w:val="0"/>
      <w:marBottom w:val="0"/>
      <w:divBdr>
        <w:top w:val="none" w:sz="0" w:space="0" w:color="auto"/>
        <w:left w:val="none" w:sz="0" w:space="0" w:color="auto"/>
        <w:bottom w:val="none" w:sz="0" w:space="0" w:color="auto"/>
        <w:right w:val="none" w:sz="0" w:space="0" w:color="auto"/>
      </w:divBdr>
    </w:div>
    <w:div w:id="256644630">
      <w:bodyDiv w:val="1"/>
      <w:marLeft w:val="0"/>
      <w:marRight w:val="0"/>
      <w:marTop w:val="0"/>
      <w:marBottom w:val="0"/>
      <w:divBdr>
        <w:top w:val="none" w:sz="0" w:space="0" w:color="auto"/>
        <w:left w:val="none" w:sz="0" w:space="0" w:color="auto"/>
        <w:bottom w:val="none" w:sz="0" w:space="0" w:color="auto"/>
        <w:right w:val="none" w:sz="0" w:space="0" w:color="auto"/>
      </w:divBdr>
    </w:div>
    <w:div w:id="294139869">
      <w:bodyDiv w:val="1"/>
      <w:marLeft w:val="0"/>
      <w:marRight w:val="0"/>
      <w:marTop w:val="0"/>
      <w:marBottom w:val="0"/>
      <w:divBdr>
        <w:top w:val="none" w:sz="0" w:space="0" w:color="auto"/>
        <w:left w:val="none" w:sz="0" w:space="0" w:color="auto"/>
        <w:bottom w:val="none" w:sz="0" w:space="0" w:color="auto"/>
        <w:right w:val="none" w:sz="0" w:space="0" w:color="auto"/>
      </w:divBdr>
    </w:div>
    <w:div w:id="297342982">
      <w:bodyDiv w:val="1"/>
      <w:marLeft w:val="0"/>
      <w:marRight w:val="0"/>
      <w:marTop w:val="0"/>
      <w:marBottom w:val="0"/>
      <w:divBdr>
        <w:top w:val="none" w:sz="0" w:space="0" w:color="auto"/>
        <w:left w:val="none" w:sz="0" w:space="0" w:color="auto"/>
        <w:bottom w:val="none" w:sz="0" w:space="0" w:color="auto"/>
        <w:right w:val="none" w:sz="0" w:space="0" w:color="auto"/>
      </w:divBdr>
    </w:div>
    <w:div w:id="370764461">
      <w:bodyDiv w:val="1"/>
      <w:marLeft w:val="0"/>
      <w:marRight w:val="0"/>
      <w:marTop w:val="0"/>
      <w:marBottom w:val="0"/>
      <w:divBdr>
        <w:top w:val="none" w:sz="0" w:space="0" w:color="auto"/>
        <w:left w:val="none" w:sz="0" w:space="0" w:color="auto"/>
        <w:bottom w:val="none" w:sz="0" w:space="0" w:color="auto"/>
        <w:right w:val="none" w:sz="0" w:space="0" w:color="auto"/>
      </w:divBdr>
    </w:div>
    <w:div w:id="381632665">
      <w:bodyDiv w:val="1"/>
      <w:marLeft w:val="0"/>
      <w:marRight w:val="0"/>
      <w:marTop w:val="0"/>
      <w:marBottom w:val="0"/>
      <w:divBdr>
        <w:top w:val="none" w:sz="0" w:space="0" w:color="auto"/>
        <w:left w:val="none" w:sz="0" w:space="0" w:color="auto"/>
        <w:bottom w:val="none" w:sz="0" w:space="0" w:color="auto"/>
        <w:right w:val="none" w:sz="0" w:space="0" w:color="auto"/>
      </w:divBdr>
    </w:div>
    <w:div w:id="384984775">
      <w:bodyDiv w:val="1"/>
      <w:marLeft w:val="0"/>
      <w:marRight w:val="0"/>
      <w:marTop w:val="0"/>
      <w:marBottom w:val="0"/>
      <w:divBdr>
        <w:top w:val="none" w:sz="0" w:space="0" w:color="auto"/>
        <w:left w:val="none" w:sz="0" w:space="0" w:color="auto"/>
        <w:bottom w:val="none" w:sz="0" w:space="0" w:color="auto"/>
        <w:right w:val="none" w:sz="0" w:space="0" w:color="auto"/>
      </w:divBdr>
    </w:div>
    <w:div w:id="418453566">
      <w:bodyDiv w:val="1"/>
      <w:marLeft w:val="0"/>
      <w:marRight w:val="0"/>
      <w:marTop w:val="0"/>
      <w:marBottom w:val="0"/>
      <w:divBdr>
        <w:top w:val="none" w:sz="0" w:space="0" w:color="auto"/>
        <w:left w:val="none" w:sz="0" w:space="0" w:color="auto"/>
        <w:bottom w:val="none" w:sz="0" w:space="0" w:color="auto"/>
        <w:right w:val="none" w:sz="0" w:space="0" w:color="auto"/>
      </w:divBdr>
    </w:div>
    <w:div w:id="427774502">
      <w:bodyDiv w:val="1"/>
      <w:marLeft w:val="0"/>
      <w:marRight w:val="0"/>
      <w:marTop w:val="0"/>
      <w:marBottom w:val="0"/>
      <w:divBdr>
        <w:top w:val="none" w:sz="0" w:space="0" w:color="auto"/>
        <w:left w:val="none" w:sz="0" w:space="0" w:color="auto"/>
        <w:bottom w:val="none" w:sz="0" w:space="0" w:color="auto"/>
        <w:right w:val="none" w:sz="0" w:space="0" w:color="auto"/>
      </w:divBdr>
    </w:div>
    <w:div w:id="435292470">
      <w:bodyDiv w:val="1"/>
      <w:marLeft w:val="0"/>
      <w:marRight w:val="0"/>
      <w:marTop w:val="0"/>
      <w:marBottom w:val="0"/>
      <w:divBdr>
        <w:top w:val="none" w:sz="0" w:space="0" w:color="auto"/>
        <w:left w:val="none" w:sz="0" w:space="0" w:color="auto"/>
        <w:bottom w:val="none" w:sz="0" w:space="0" w:color="auto"/>
        <w:right w:val="none" w:sz="0" w:space="0" w:color="auto"/>
      </w:divBdr>
    </w:div>
    <w:div w:id="437337888">
      <w:bodyDiv w:val="1"/>
      <w:marLeft w:val="0"/>
      <w:marRight w:val="0"/>
      <w:marTop w:val="0"/>
      <w:marBottom w:val="0"/>
      <w:divBdr>
        <w:top w:val="none" w:sz="0" w:space="0" w:color="auto"/>
        <w:left w:val="none" w:sz="0" w:space="0" w:color="auto"/>
        <w:bottom w:val="none" w:sz="0" w:space="0" w:color="auto"/>
        <w:right w:val="none" w:sz="0" w:space="0" w:color="auto"/>
      </w:divBdr>
    </w:div>
    <w:div w:id="440031707">
      <w:bodyDiv w:val="1"/>
      <w:marLeft w:val="0"/>
      <w:marRight w:val="0"/>
      <w:marTop w:val="0"/>
      <w:marBottom w:val="0"/>
      <w:divBdr>
        <w:top w:val="none" w:sz="0" w:space="0" w:color="auto"/>
        <w:left w:val="none" w:sz="0" w:space="0" w:color="auto"/>
        <w:bottom w:val="none" w:sz="0" w:space="0" w:color="auto"/>
        <w:right w:val="none" w:sz="0" w:space="0" w:color="auto"/>
      </w:divBdr>
    </w:div>
    <w:div w:id="494995852">
      <w:bodyDiv w:val="1"/>
      <w:marLeft w:val="0"/>
      <w:marRight w:val="0"/>
      <w:marTop w:val="0"/>
      <w:marBottom w:val="0"/>
      <w:divBdr>
        <w:top w:val="none" w:sz="0" w:space="0" w:color="auto"/>
        <w:left w:val="none" w:sz="0" w:space="0" w:color="auto"/>
        <w:bottom w:val="none" w:sz="0" w:space="0" w:color="auto"/>
        <w:right w:val="none" w:sz="0" w:space="0" w:color="auto"/>
      </w:divBdr>
    </w:div>
    <w:div w:id="531693734">
      <w:bodyDiv w:val="1"/>
      <w:marLeft w:val="0"/>
      <w:marRight w:val="0"/>
      <w:marTop w:val="0"/>
      <w:marBottom w:val="0"/>
      <w:divBdr>
        <w:top w:val="none" w:sz="0" w:space="0" w:color="auto"/>
        <w:left w:val="none" w:sz="0" w:space="0" w:color="auto"/>
        <w:bottom w:val="none" w:sz="0" w:space="0" w:color="auto"/>
        <w:right w:val="none" w:sz="0" w:space="0" w:color="auto"/>
      </w:divBdr>
    </w:div>
    <w:div w:id="536091334">
      <w:bodyDiv w:val="1"/>
      <w:marLeft w:val="0"/>
      <w:marRight w:val="0"/>
      <w:marTop w:val="0"/>
      <w:marBottom w:val="0"/>
      <w:divBdr>
        <w:top w:val="none" w:sz="0" w:space="0" w:color="auto"/>
        <w:left w:val="none" w:sz="0" w:space="0" w:color="auto"/>
        <w:bottom w:val="none" w:sz="0" w:space="0" w:color="auto"/>
        <w:right w:val="none" w:sz="0" w:space="0" w:color="auto"/>
      </w:divBdr>
    </w:div>
    <w:div w:id="539052255">
      <w:bodyDiv w:val="1"/>
      <w:marLeft w:val="0"/>
      <w:marRight w:val="0"/>
      <w:marTop w:val="0"/>
      <w:marBottom w:val="0"/>
      <w:divBdr>
        <w:top w:val="none" w:sz="0" w:space="0" w:color="auto"/>
        <w:left w:val="none" w:sz="0" w:space="0" w:color="auto"/>
        <w:bottom w:val="none" w:sz="0" w:space="0" w:color="auto"/>
        <w:right w:val="none" w:sz="0" w:space="0" w:color="auto"/>
      </w:divBdr>
    </w:div>
    <w:div w:id="596838511">
      <w:bodyDiv w:val="1"/>
      <w:marLeft w:val="0"/>
      <w:marRight w:val="0"/>
      <w:marTop w:val="0"/>
      <w:marBottom w:val="0"/>
      <w:divBdr>
        <w:top w:val="none" w:sz="0" w:space="0" w:color="auto"/>
        <w:left w:val="none" w:sz="0" w:space="0" w:color="auto"/>
        <w:bottom w:val="none" w:sz="0" w:space="0" w:color="auto"/>
        <w:right w:val="none" w:sz="0" w:space="0" w:color="auto"/>
      </w:divBdr>
    </w:div>
    <w:div w:id="640691419">
      <w:bodyDiv w:val="1"/>
      <w:marLeft w:val="0"/>
      <w:marRight w:val="0"/>
      <w:marTop w:val="0"/>
      <w:marBottom w:val="0"/>
      <w:divBdr>
        <w:top w:val="none" w:sz="0" w:space="0" w:color="auto"/>
        <w:left w:val="none" w:sz="0" w:space="0" w:color="auto"/>
        <w:bottom w:val="none" w:sz="0" w:space="0" w:color="auto"/>
        <w:right w:val="none" w:sz="0" w:space="0" w:color="auto"/>
      </w:divBdr>
    </w:div>
    <w:div w:id="640773241">
      <w:bodyDiv w:val="1"/>
      <w:marLeft w:val="0"/>
      <w:marRight w:val="0"/>
      <w:marTop w:val="0"/>
      <w:marBottom w:val="0"/>
      <w:divBdr>
        <w:top w:val="none" w:sz="0" w:space="0" w:color="auto"/>
        <w:left w:val="none" w:sz="0" w:space="0" w:color="auto"/>
        <w:bottom w:val="none" w:sz="0" w:space="0" w:color="auto"/>
        <w:right w:val="none" w:sz="0" w:space="0" w:color="auto"/>
      </w:divBdr>
    </w:div>
    <w:div w:id="675763439">
      <w:bodyDiv w:val="1"/>
      <w:marLeft w:val="0"/>
      <w:marRight w:val="0"/>
      <w:marTop w:val="0"/>
      <w:marBottom w:val="0"/>
      <w:divBdr>
        <w:top w:val="none" w:sz="0" w:space="0" w:color="auto"/>
        <w:left w:val="none" w:sz="0" w:space="0" w:color="auto"/>
        <w:bottom w:val="none" w:sz="0" w:space="0" w:color="auto"/>
        <w:right w:val="none" w:sz="0" w:space="0" w:color="auto"/>
      </w:divBdr>
    </w:div>
    <w:div w:id="693115325">
      <w:bodyDiv w:val="1"/>
      <w:marLeft w:val="0"/>
      <w:marRight w:val="0"/>
      <w:marTop w:val="0"/>
      <w:marBottom w:val="0"/>
      <w:divBdr>
        <w:top w:val="none" w:sz="0" w:space="0" w:color="auto"/>
        <w:left w:val="none" w:sz="0" w:space="0" w:color="auto"/>
        <w:bottom w:val="none" w:sz="0" w:space="0" w:color="auto"/>
        <w:right w:val="none" w:sz="0" w:space="0" w:color="auto"/>
      </w:divBdr>
    </w:div>
    <w:div w:id="698244476">
      <w:bodyDiv w:val="1"/>
      <w:marLeft w:val="0"/>
      <w:marRight w:val="0"/>
      <w:marTop w:val="0"/>
      <w:marBottom w:val="0"/>
      <w:divBdr>
        <w:top w:val="none" w:sz="0" w:space="0" w:color="auto"/>
        <w:left w:val="none" w:sz="0" w:space="0" w:color="auto"/>
        <w:bottom w:val="none" w:sz="0" w:space="0" w:color="auto"/>
        <w:right w:val="none" w:sz="0" w:space="0" w:color="auto"/>
      </w:divBdr>
    </w:div>
    <w:div w:id="729110418">
      <w:bodyDiv w:val="1"/>
      <w:marLeft w:val="0"/>
      <w:marRight w:val="0"/>
      <w:marTop w:val="0"/>
      <w:marBottom w:val="0"/>
      <w:divBdr>
        <w:top w:val="none" w:sz="0" w:space="0" w:color="auto"/>
        <w:left w:val="none" w:sz="0" w:space="0" w:color="auto"/>
        <w:bottom w:val="none" w:sz="0" w:space="0" w:color="auto"/>
        <w:right w:val="none" w:sz="0" w:space="0" w:color="auto"/>
      </w:divBdr>
    </w:div>
    <w:div w:id="749276711">
      <w:bodyDiv w:val="1"/>
      <w:marLeft w:val="0"/>
      <w:marRight w:val="0"/>
      <w:marTop w:val="0"/>
      <w:marBottom w:val="0"/>
      <w:divBdr>
        <w:top w:val="none" w:sz="0" w:space="0" w:color="auto"/>
        <w:left w:val="none" w:sz="0" w:space="0" w:color="auto"/>
        <w:bottom w:val="none" w:sz="0" w:space="0" w:color="auto"/>
        <w:right w:val="none" w:sz="0" w:space="0" w:color="auto"/>
      </w:divBdr>
    </w:div>
    <w:div w:id="782650614">
      <w:bodyDiv w:val="1"/>
      <w:marLeft w:val="0"/>
      <w:marRight w:val="0"/>
      <w:marTop w:val="0"/>
      <w:marBottom w:val="0"/>
      <w:divBdr>
        <w:top w:val="none" w:sz="0" w:space="0" w:color="auto"/>
        <w:left w:val="none" w:sz="0" w:space="0" w:color="auto"/>
        <w:bottom w:val="none" w:sz="0" w:space="0" w:color="auto"/>
        <w:right w:val="none" w:sz="0" w:space="0" w:color="auto"/>
      </w:divBdr>
    </w:div>
    <w:div w:id="867334911">
      <w:bodyDiv w:val="1"/>
      <w:marLeft w:val="0"/>
      <w:marRight w:val="0"/>
      <w:marTop w:val="0"/>
      <w:marBottom w:val="0"/>
      <w:divBdr>
        <w:top w:val="none" w:sz="0" w:space="0" w:color="auto"/>
        <w:left w:val="none" w:sz="0" w:space="0" w:color="auto"/>
        <w:bottom w:val="none" w:sz="0" w:space="0" w:color="auto"/>
        <w:right w:val="none" w:sz="0" w:space="0" w:color="auto"/>
      </w:divBdr>
      <w:divsChild>
        <w:div w:id="1701126801">
          <w:marLeft w:val="0"/>
          <w:marRight w:val="0"/>
          <w:marTop w:val="0"/>
          <w:marBottom w:val="0"/>
          <w:divBdr>
            <w:top w:val="none" w:sz="0" w:space="0" w:color="auto"/>
            <w:left w:val="none" w:sz="0" w:space="0" w:color="auto"/>
            <w:bottom w:val="none" w:sz="0" w:space="0" w:color="auto"/>
            <w:right w:val="none" w:sz="0" w:space="0" w:color="auto"/>
          </w:divBdr>
          <w:divsChild>
            <w:div w:id="150217890">
              <w:marLeft w:val="0"/>
              <w:marRight w:val="0"/>
              <w:marTop w:val="0"/>
              <w:marBottom w:val="0"/>
              <w:divBdr>
                <w:top w:val="none" w:sz="0" w:space="0" w:color="auto"/>
                <w:left w:val="none" w:sz="0" w:space="0" w:color="auto"/>
                <w:bottom w:val="none" w:sz="0" w:space="0" w:color="auto"/>
                <w:right w:val="none" w:sz="0" w:space="0" w:color="auto"/>
              </w:divBdr>
            </w:div>
            <w:div w:id="781338855">
              <w:marLeft w:val="0"/>
              <w:marRight w:val="0"/>
              <w:marTop w:val="0"/>
              <w:marBottom w:val="0"/>
              <w:divBdr>
                <w:top w:val="none" w:sz="0" w:space="0" w:color="auto"/>
                <w:left w:val="none" w:sz="0" w:space="0" w:color="auto"/>
                <w:bottom w:val="none" w:sz="0" w:space="0" w:color="auto"/>
                <w:right w:val="none" w:sz="0" w:space="0" w:color="auto"/>
              </w:divBdr>
            </w:div>
            <w:div w:id="1279213430">
              <w:marLeft w:val="0"/>
              <w:marRight w:val="0"/>
              <w:marTop w:val="0"/>
              <w:marBottom w:val="0"/>
              <w:divBdr>
                <w:top w:val="none" w:sz="0" w:space="0" w:color="auto"/>
                <w:left w:val="none" w:sz="0" w:space="0" w:color="auto"/>
                <w:bottom w:val="none" w:sz="0" w:space="0" w:color="auto"/>
                <w:right w:val="none" w:sz="0" w:space="0" w:color="auto"/>
              </w:divBdr>
            </w:div>
            <w:div w:id="1784760368">
              <w:marLeft w:val="0"/>
              <w:marRight w:val="0"/>
              <w:marTop w:val="0"/>
              <w:marBottom w:val="0"/>
              <w:divBdr>
                <w:top w:val="none" w:sz="0" w:space="0" w:color="auto"/>
                <w:left w:val="none" w:sz="0" w:space="0" w:color="auto"/>
                <w:bottom w:val="none" w:sz="0" w:space="0" w:color="auto"/>
                <w:right w:val="none" w:sz="0" w:space="0" w:color="auto"/>
              </w:divBdr>
            </w:div>
            <w:div w:id="1813329836">
              <w:marLeft w:val="0"/>
              <w:marRight w:val="0"/>
              <w:marTop w:val="0"/>
              <w:marBottom w:val="0"/>
              <w:divBdr>
                <w:top w:val="none" w:sz="0" w:space="0" w:color="auto"/>
                <w:left w:val="none" w:sz="0" w:space="0" w:color="auto"/>
                <w:bottom w:val="none" w:sz="0" w:space="0" w:color="auto"/>
                <w:right w:val="none" w:sz="0" w:space="0" w:color="auto"/>
              </w:divBdr>
            </w:div>
            <w:div w:id="1958176602">
              <w:marLeft w:val="0"/>
              <w:marRight w:val="0"/>
              <w:marTop w:val="0"/>
              <w:marBottom w:val="0"/>
              <w:divBdr>
                <w:top w:val="none" w:sz="0" w:space="0" w:color="auto"/>
                <w:left w:val="none" w:sz="0" w:space="0" w:color="auto"/>
                <w:bottom w:val="none" w:sz="0" w:space="0" w:color="auto"/>
                <w:right w:val="none" w:sz="0" w:space="0" w:color="auto"/>
              </w:divBdr>
            </w:div>
            <w:div w:id="20574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2140">
      <w:bodyDiv w:val="1"/>
      <w:marLeft w:val="0"/>
      <w:marRight w:val="0"/>
      <w:marTop w:val="0"/>
      <w:marBottom w:val="0"/>
      <w:divBdr>
        <w:top w:val="none" w:sz="0" w:space="0" w:color="auto"/>
        <w:left w:val="none" w:sz="0" w:space="0" w:color="auto"/>
        <w:bottom w:val="none" w:sz="0" w:space="0" w:color="auto"/>
        <w:right w:val="none" w:sz="0" w:space="0" w:color="auto"/>
      </w:divBdr>
    </w:div>
    <w:div w:id="894926730">
      <w:bodyDiv w:val="1"/>
      <w:marLeft w:val="0"/>
      <w:marRight w:val="0"/>
      <w:marTop w:val="0"/>
      <w:marBottom w:val="0"/>
      <w:divBdr>
        <w:top w:val="none" w:sz="0" w:space="0" w:color="auto"/>
        <w:left w:val="none" w:sz="0" w:space="0" w:color="auto"/>
        <w:bottom w:val="none" w:sz="0" w:space="0" w:color="auto"/>
        <w:right w:val="none" w:sz="0" w:space="0" w:color="auto"/>
      </w:divBdr>
    </w:div>
    <w:div w:id="911232679">
      <w:bodyDiv w:val="1"/>
      <w:marLeft w:val="0"/>
      <w:marRight w:val="0"/>
      <w:marTop w:val="0"/>
      <w:marBottom w:val="0"/>
      <w:divBdr>
        <w:top w:val="none" w:sz="0" w:space="0" w:color="auto"/>
        <w:left w:val="none" w:sz="0" w:space="0" w:color="auto"/>
        <w:bottom w:val="none" w:sz="0" w:space="0" w:color="auto"/>
        <w:right w:val="none" w:sz="0" w:space="0" w:color="auto"/>
      </w:divBdr>
    </w:div>
    <w:div w:id="914782924">
      <w:bodyDiv w:val="1"/>
      <w:marLeft w:val="0"/>
      <w:marRight w:val="0"/>
      <w:marTop w:val="0"/>
      <w:marBottom w:val="0"/>
      <w:divBdr>
        <w:top w:val="none" w:sz="0" w:space="0" w:color="auto"/>
        <w:left w:val="none" w:sz="0" w:space="0" w:color="auto"/>
        <w:bottom w:val="none" w:sz="0" w:space="0" w:color="auto"/>
        <w:right w:val="none" w:sz="0" w:space="0" w:color="auto"/>
      </w:divBdr>
    </w:div>
    <w:div w:id="923030871">
      <w:bodyDiv w:val="1"/>
      <w:marLeft w:val="0"/>
      <w:marRight w:val="0"/>
      <w:marTop w:val="0"/>
      <w:marBottom w:val="0"/>
      <w:divBdr>
        <w:top w:val="none" w:sz="0" w:space="0" w:color="auto"/>
        <w:left w:val="none" w:sz="0" w:space="0" w:color="auto"/>
        <w:bottom w:val="none" w:sz="0" w:space="0" w:color="auto"/>
        <w:right w:val="none" w:sz="0" w:space="0" w:color="auto"/>
      </w:divBdr>
    </w:div>
    <w:div w:id="930892209">
      <w:bodyDiv w:val="1"/>
      <w:marLeft w:val="0"/>
      <w:marRight w:val="0"/>
      <w:marTop w:val="0"/>
      <w:marBottom w:val="0"/>
      <w:divBdr>
        <w:top w:val="none" w:sz="0" w:space="0" w:color="auto"/>
        <w:left w:val="none" w:sz="0" w:space="0" w:color="auto"/>
        <w:bottom w:val="none" w:sz="0" w:space="0" w:color="auto"/>
        <w:right w:val="none" w:sz="0" w:space="0" w:color="auto"/>
      </w:divBdr>
    </w:div>
    <w:div w:id="946084711">
      <w:bodyDiv w:val="1"/>
      <w:marLeft w:val="0"/>
      <w:marRight w:val="0"/>
      <w:marTop w:val="0"/>
      <w:marBottom w:val="0"/>
      <w:divBdr>
        <w:top w:val="none" w:sz="0" w:space="0" w:color="auto"/>
        <w:left w:val="none" w:sz="0" w:space="0" w:color="auto"/>
        <w:bottom w:val="none" w:sz="0" w:space="0" w:color="auto"/>
        <w:right w:val="none" w:sz="0" w:space="0" w:color="auto"/>
      </w:divBdr>
    </w:div>
    <w:div w:id="993292753">
      <w:bodyDiv w:val="1"/>
      <w:marLeft w:val="0"/>
      <w:marRight w:val="0"/>
      <w:marTop w:val="0"/>
      <w:marBottom w:val="0"/>
      <w:divBdr>
        <w:top w:val="none" w:sz="0" w:space="0" w:color="auto"/>
        <w:left w:val="none" w:sz="0" w:space="0" w:color="auto"/>
        <w:bottom w:val="none" w:sz="0" w:space="0" w:color="auto"/>
        <w:right w:val="none" w:sz="0" w:space="0" w:color="auto"/>
      </w:divBdr>
    </w:div>
    <w:div w:id="994070892">
      <w:bodyDiv w:val="1"/>
      <w:marLeft w:val="0"/>
      <w:marRight w:val="0"/>
      <w:marTop w:val="0"/>
      <w:marBottom w:val="0"/>
      <w:divBdr>
        <w:top w:val="none" w:sz="0" w:space="0" w:color="auto"/>
        <w:left w:val="none" w:sz="0" w:space="0" w:color="auto"/>
        <w:bottom w:val="none" w:sz="0" w:space="0" w:color="auto"/>
        <w:right w:val="none" w:sz="0" w:space="0" w:color="auto"/>
      </w:divBdr>
    </w:div>
    <w:div w:id="1031345929">
      <w:bodyDiv w:val="1"/>
      <w:marLeft w:val="0"/>
      <w:marRight w:val="0"/>
      <w:marTop w:val="0"/>
      <w:marBottom w:val="0"/>
      <w:divBdr>
        <w:top w:val="none" w:sz="0" w:space="0" w:color="auto"/>
        <w:left w:val="none" w:sz="0" w:space="0" w:color="auto"/>
        <w:bottom w:val="none" w:sz="0" w:space="0" w:color="auto"/>
        <w:right w:val="none" w:sz="0" w:space="0" w:color="auto"/>
      </w:divBdr>
    </w:div>
    <w:div w:id="1051420891">
      <w:bodyDiv w:val="1"/>
      <w:marLeft w:val="0"/>
      <w:marRight w:val="0"/>
      <w:marTop w:val="0"/>
      <w:marBottom w:val="0"/>
      <w:divBdr>
        <w:top w:val="none" w:sz="0" w:space="0" w:color="auto"/>
        <w:left w:val="none" w:sz="0" w:space="0" w:color="auto"/>
        <w:bottom w:val="none" w:sz="0" w:space="0" w:color="auto"/>
        <w:right w:val="none" w:sz="0" w:space="0" w:color="auto"/>
      </w:divBdr>
    </w:div>
    <w:div w:id="1078673482">
      <w:bodyDiv w:val="1"/>
      <w:marLeft w:val="0"/>
      <w:marRight w:val="0"/>
      <w:marTop w:val="0"/>
      <w:marBottom w:val="0"/>
      <w:divBdr>
        <w:top w:val="none" w:sz="0" w:space="0" w:color="auto"/>
        <w:left w:val="none" w:sz="0" w:space="0" w:color="auto"/>
        <w:bottom w:val="none" w:sz="0" w:space="0" w:color="auto"/>
        <w:right w:val="none" w:sz="0" w:space="0" w:color="auto"/>
      </w:divBdr>
    </w:div>
    <w:div w:id="1102991322">
      <w:bodyDiv w:val="1"/>
      <w:marLeft w:val="0"/>
      <w:marRight w:val="0"/>
      <w:marTop w:val="0"/>
      <w:marBottom w:val="0"/>
      <w:divBdr>
        <w:top w:val="none" w:sz="0" w:space="0" w:color="auto"/>
        <w:left w:val="none" w:sz="0" w:space="0" w:color="auto"/>
        <w:bottom w:val="none" w:sz="0" w:space="0" w:color="auto"/>
        <w:right w:val="none" w:sz="0" w:space="0" w:color="auto"/>
      </w:divBdr>
      <w:divsChild>
        <w:div w:id="1797722488">
          <w:marLeft w:val="0"/>
          <w:marRight w:val="0"/>
          <w:marTop w:val="0"/>
          <w:marBottom w:val="0"/>
          <w:divBdr>
            <w:top w:val="none" w:sz="0" w:space="0" w:color="auto"/>
            <w:left w:val="none" w:sz="0" w:space="0" w:color="auto"/>
            <w:bottom w:val="none" w:sz="0" w:space="0" w:color="auto"/>
            <w:right w:val="none" w:sz="0" w:space="0" w:color="auto"/>
          </w:divBdr>
          <w:divsChild>
            <w:div w:id="1144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811">
      <w:bodyDiv w:val="1"/>
      <w:marLeft w:val="0"/>
      <w:marRight w:val="0"/>
      <w:marTop w:val="0"/>
      <w:marBottom w:val="0"/>
      <w:divBdr>
        <w:top w:val="none" w:sz="0" w:space="0" w:color="auto"/>
        <w:left w:val="none" w:sz="0" w:space="0" w:color="auto"/>
        <w:bottom w:val="none" w:sz="0" w:space="0" w:color="auto"/>
        <w:right w:val="none" w:sz="0" w:space="0" w:color="auto"/>
      </w:divBdr>
    </w:div>
    <w:div w:id="1186820574">
      <w:bodyDiv w:val="1"/>
      <w:marLeft w:val="0"/>
      <w:marRight w:val="0"/>
      <w:marTop w:val="0"/>
      <w:marBottom w:val="0"/>
      <w:divBdr>
        <w:top w:val="none" w:sz="0" w:space="0" w:color="auto"/>
        <w:left w:val="none" w:sz="0" w:space="0" w:color="auto"/>
        <w:bottom w:val="none" w:sz="0" w:space="0" w:color="auto"/>
        <w:right w:val="none" w:sz="0" w:space="0" w:color="auto"/>
      </w:divBdr>
    </w:div>
    <w:div w:id="1187937738">
      <w:bodyDiv w:val="1"/>
      <w:marLeft w:val="0"/>
      <w:marRight w:val="0"/>
      <w:marTop w:val="0"/>
      <w:marBottom w:val="0"/>
      <w:divBdr>
        <w:top w:val="none" w:sz="0" w:space="0" w:color="auto"/>
        <w:left w:val="none" w:sz="0" w:space="0" w:color="auto"/>
        <w:bottom w:val="none" w:sz="0" w:space="0" w:color="auto"/>
        <w:right w:val="none" w:sz="0" w:space="0" w:color="auto"/>
      </w:divBdr>
    </w:div>
    <w:div w:id="1193568334">
      <w:bodyDiv w:val="1"/>
      <w:marLeft w:val="0"/>
      <w:marRight w:val="0"/>
      <w:marTop w:val="0"/>
      <w:marBottom w:val="0"/>
      <w:divBdr>
        <w:top w:val="none" w:sz="0" w:space="0" w:color="auto"/>
        <w:left w:val="none" w:sz="0" w:space="0" w:color="auto"/>
        <w:bottom w:val="none" w:sz="0" w:space="0" w:color="auto"/>
        <w:right w:val="none" w:sz="0" w:space="0" w:color="auto"/>
      </w:divBdr>
    </w:div>
    <w:div w:id="1193804681">
      <w:bodyDiv w:val="1"/>
      <w:marLeft w:val="0"/>
      <w:marRight w:val="0"/>
      <w:marTop w:val="0"/>
      <w:marBottom w:val="0"/>
      <w:divBdr>
        <w:top w:val="none" w:sz="0" w:space="0" w:color="auto"/>
        <w:left w:val="none" w:sz="0" w:space="0" w:color="auto"/>
        <w:bottom w:val="none" w:sz="0" w:space="0" w:color="auto"/>
        <w:right w:val="none" w:sz="0" w:space="0" w:color="auto"/>
      </w:divBdr>
    </w:div>
    <w:div w:id="1203709574">
      <w:bodyDiv w:val="1"/>
      <w:marLeft w:val="0"/>
      <w:marRight w:val="0"/>
      <w:marTop w:val="0"/>
      <w:marBottom w:val="0"/>
      <w:divBdr>
        <w:top w:val="none" w:sz="0" w:space="0" w:color="auto"/>
        <w:left w:val="none" w:sz="0" w:space="0" w:color="auto"/>
        <w:bottom w:val="none" w:sz="0" w:space="0" w:color="auto"/>
        <w:right w:val="none" w:sz="0" w:space="0" w:color="auto"/>
      </w:divBdr>
    </w:div>
    <w:div w:id="1216427700">
      <w:bodyDiv w:val="1"/>
      <w:marLeft w:val="0"/>
      <w:marRight w:val="0"/>
      <w:marTop w:val="0"/>
      <w:marBottom w:val="0"/>
      <w:divBdr>
        <w:top w:val="none" w:sz="0" w:space="0" w:color="auto"/>
        <w:left w:val="none" w:sz="0" w:space="0" w:color="auto"/>
        <w:bottom w:val="none" w:sz="0" w:space="0" w:color="auto"/>
        <w:right w:val="none" w:sz="0" w:space="0" w:color="auto"/>
      </w:divBdr>
    </w:div>
    <w:div w:id="1216695966">
      <w:bodyDiv w:val="1"/>
      <w:marLeft w:val="0"/>
      <w:marRight w:val="0"/>
      <w:marTop w:val="0"/>
      <w:marBottom w:val="0"/>
      <w:divBdr>
        <w:top w:val="none" w:sz="0" w:space="0" w:color="auto"/>
        <w:left w:val="none" w:sz="0" w:space="0" w:color="auto"/>
        <w:bottom w:val="none" w:sz="0" w:space="0" w:color="auto"/>
        <w:right w:val="none" w:sz="0" w:space="0" w:color="auto"/>
      </w:divBdr>
    </w:div>
    <w:div w:id="1265845669">
      <w:bodyDiv w:val="1"/>
      <w:marLeft w:val="0"/>
      <w:marRight w:val="0"/>
      <w:marTop w:val="0"/>
      <w:marBottom w:val="0"/>
      <w:divBdr>
        <w:top w:val="none" w:sz="0" w:space="0" w:color="auto"/>
        <w:left w:val="none" w:sz="0" w:space="0" w:color="auto"/>
        <w:bottom w:val="none" w:sz="0" w:space="0" w:color="auto"/>
        <w:right w:val="none" w:sz="0" w:space="0" w:color="auto"/>
      </w:divBdr>
    </w:div>
    <w:div w:id="1304193513">
      <w:bodyDiv w:val="1"/>
      <w:marLeft w:val="0"/>
      <w:marRight w:val="0"/>
      <w:marTop w:val="0"/>
      <w:marBottom w:val="0"/>
      <w:divBdr>
        <w:top w:val="none" w:sz="0" w:space="0" w:color="auto"/>
        <w:left w:val="none" w:sz="0" w:space="0" w:color="auto"/>
        <w:bottom w:val="none" w:sz="0" w:space="0" w:color="auto"/>
        <w:right w:val="none" w:sz="0" w:space="0" w:color="auto"/>
      </w:divBdr>
    </w:div>
    <w:div w:id="1304964410">
      <w:bodyDiv w:val="1"/>
      <w:marLeft w:val="0"/>
      <w:marRight w:val="0"/>
      <w:marTop w:val="0"/>
      <w:marBottom w:val="0"/>
      <w:divBdr>
        <w:top w:val="none" w:sz="0" w:space="0" w:color="auto"/>
        <w:left w:val="none" w:sz="0" w:space="0" w:color="auto"/>
        <w:bottom w:val="none" w:sz="0" w:space="0" w:color="auto"/>
        <w:right w:val="none" w:sz="0" w:space="0" w:color="auto"/>
      </w:divBdr>
    </w:div>
    <w:div w:id="1349136594">
      <w:bodyDiv w:val="1"/>
      <w:marLeft w:val="0"/>
      <w:marRight w:val="0"/>
      <w:marTop w:val="0"/>
      <w:marBottom w:val="0"/>
      <w:divBdr>
        <w:top w:val="none" w:sz="0" w:space="0" w:color="auto"/>
        <w:left w:val="none" w:sz="0" w:space="0" w:color="auto"/>
        <w:bottom w:val="none" w:sz="0" w:space="0" w:color="auto"/>
        <w:right w:val="none" w:sz="0" w:space="0" w:color="auto"/>
      </w:divBdr>
    </w:div>
    <w:div w:id="1389258099">
      <w:bodyDiv w:val="1"/>
      <w:marLeft w:val="0"/>
      <w:marRight w:val="0"/>
      <w:marTop w:val="0"/>
      <w:marBottom w:val="0"/>
      <w:divBdr>
        <w:top w:val="none" w:sz="0" w:space="0" w:color="auto"/>
        <w:left w:val="none" w:sz="0" w:space="0" w:color="auto"/>
        <w:bottom w:val="none" w:sz="0" w:space="0" w:color="auto"/>
        <w:right w:val="none" w:sz="0" w:space="0" w:color="auto"/>
      </w:divBdr>
    </w:div>
    <w:div w:id="1407073432">
      <w:bodyDiv w:val="1"/>
      <w:marLeft w:val="0"/>
      <w:marRight w:val="0"/>
      <w:marTop w:val="0"/>
      <w:marBottom w:val="0"/>
      <w:divBdr>
        <w:top w:val="none" w:sz="0" w:space="0" w:color="auto"/>
        <w:left w:val="none" w:sz="0" w:space="0" w:color="auto"/>
        <w:bottom w:val="none" w:sz="0" w:space="0" w:color="auto"/>
        <w:right w:val="none" w:sz="0" w:space="0" w:color="auto"/>
      </w:divBdr>
    </w:div>
    <w:div w:id="1408305537">
      <w:bodyDiv w:val="1"/>
      <w:marLeft w:val="0"/>
      <w:marRight w:val="0"/>
      <w:marTop w:val="0"/>
      <w:marBottom w:val="0"/>
      <w:divBdr>
        <w:top w:val="none" w:sz="0" w:space="0" w:color="auto"/>
        <w:left w:val="none" w:sz="0" w:space="0" w:color="auto"/>
        <w:bottom w:val="none" w:sz="0" w:space="0" w:color="auto"/>
        <w:right w:val="none" w:sz="0" w:space="0" w:color="auto"/>
      </w:divBdr>
    </w:div>
    <w:div w:id="1422918372">
      <w:bodyDiv w:val="1"/>
      <w:marLeft w:val="0"/>
      <w:marRight w:val="0"/>
      <w:marTop w:val="0"/>
      <w:marBottom w:val="0"/>
      <w:divBdr>
        <w:top w:val="none" w:sz="0" w:space="0" w:color="auto"/>
        <w:left w:val="none" w:sz="0" w:space="0" w:color="auto"/>
        <w:bottom w:val="none" w:sz="0" w:space="0" w:color="auto"/>
        <w:right w:val="none" w:sz="0" w:space="0" w:color="auto"/>
      </w:divBdr>
    </w:div>
    <w:div w:id="1424954436">
      <w:bodyDiv w:val="1"/>
      <w:marLeft w:val="0"/>
      <w:marRight w:val="0"/>
      <w:marTop w:val="0"/>
      <w:marBottom w:val="0"/>
      <w:divBdr>
        <w:top w:val="none" w:sz="0" w:space="0" w:color="auto"/>
        <w:left w:val="none" w:sz="0" w:space="0" w:color="auto"/>
        <w:bottom w:val="none" w:sz="0" w:space="0" w:color="auto"/>
        <w:right w:val="none" w:sz="0" w:space="0" w:color="auto"/>
      </w:divBdr>
    </w:div>
    <w:div w:id="1430851485">
      <w:bodyDiv w:val="1"/>
      <w:marLeft w:val="0"/>
      <w:marRight w:val="0"/>
      <w:marTop w:val="0"/>
      <w:marBottom w:val="0"/>
      <w:divBdr>
        <w:top w:val="none" w:sz="0" w:space="0" w:color="auto"/>
        <w:left w:val="none" w:sz="0" w:space="0" w:color="auto"/>
        <w:bottom w:val="none" w:sz="0" w:space="0" w:color="auto"/>
        <w:right w:val="none" w:sz="0" w:space="0" w:color="auto"/>
      </w:divBdr>
      <w:divsChild>
        <w:div w:id="1633638250">
          <w:marLeft w:val="0"/>
          <w:marRight w:val="0"/>
          <w:marTop w:val="0"/>
          <w:marBottom w:val="0"/>
          <w:divBdr>
            <w:top w:val="none" w:sz="0" w:space="0" w:color="auto"/>
            <w:left w:val="none" w:sz="0" w:space="0" w:color="auto"/>
            <w:bottom w:val="none" w:sz="0" w:space="0" w:color="auto"/>
            <w:right w:val="none" w:sz="0" w:space="0" w:color="auto"/>
          </w:divBdr>
        </w:div>
      </w:divsChild>
    </w:div>
    <w:div w:id="1431311456">
      <w:bodyDiv w:val="1"/>
      <w:marLeft w:val="0"/>
      <w:marRight w:val="0"/>
      <w:marTop w:val="0"/>
      <w:marBottom w:val="0"/>
      <w:divBdr>
        <w:top w:val="none" w:sz="0" w:space="0" w:color="auto"/>
        <w:left w:val="none" w:sz="0" w:space="0" w:color="auto"/>
        <w:bottom w:val="none" w:sz="0" w:space="0" w:color="auto"/>
        <w:right w:val="none" w:sz="0" w:space="0" w:color="auto"/>
      </w:divBdr>
    </w:div>
    <w:div w:id="1499886794">
      <w:bodyDiv w:val="1"/>
      <w:marLeft w:val="0"/>
      <w:marRight w:val="0"/>
      <w:marTop w:val="0"/>
      <w:marBottom w:val="0"/>
      <w:divBdr>
        <w:top w:val="none" w:sz="0" w:space="0" w:color="auto"/>
        <w:left w:val="none" w:sz="0" w:space="0" w:color="auto"/>
        <w:bottom w:val="none" w:sz="0" w:space="0" w:color="auto"/>
        <w:right w:val="none" w:sz="0" w:space="0" w:color="auto"/>
      </w:divBdr>
    </w:div>
    <w:div w:id="1528911861">
      <w:bodyDiv w:val="1"/>
      <w:marLeft w:val="0"/>
      <w:marRight w:val="0"/>
      <w:marTop w:val="0"/>
      <w:marBottom w:val="0"/>
      <w:divBdr>
        <w:top w:val="none" w:sz="0" w:space="0" w:color="auto"/>
        <w:left w:val="none" w:sz="0" w:space="0" w:color="auto"/>
        <w:bottom w:val="none" w:sz="0" w:space="0" w:color="auto"/>
        <w:right w:val="none" w:sz="0" w:space="0" w:color="auto"/>
      </w:divBdr>
    </w:div>
    <w:div w:id="1549028635">
      <w:bodyDiv w:val="1"/>
      <w:marLeft w:val="0"/>
      <w:marRight w:val="0"/>
      <w:marTop w:val="0"/>
      <w:marBottom w:val="0"/>
      <w:divBdr>
        <w:top w:val="none" w:sz="0" w:space="0" w:color="auto"/>
        <w:left w:val="none" w:sz="0" w:space="0" w:color="auto"/>
        <w:bottom w:val="none" w:sz="0" w:space="0" w:color="auto"/>
        <w:right w:val="none" w:sz="0" w:space="0" w:color="auto"/>
      </w:divBdr>
    </w:div>
    <w:div w:id="1578444739">
      <w:bodyDiv w:val="1"/>
      <w:marLeft w:val="0"/>
      <w:marRight w:val="0"/>
      <w:marTop w:val="0"/>
      <w:marBottom w:val="0"/>
      <w:divBdr>
        <w:top w:val="none" w:sz="0" w:space="0" w:color="auto"/>
        <w:left w:val="none" w:sz="0" w:space="0" w:color="auto"/>
        <w:bottom w:val="none" w:sz="0" w:space="0" w:color="auto"/>
        <w:right w:val="none" w:sz="0" w:space="0" w:color="auto"/>
      </w:divBdr>
    </w:div>
    <w:div w:id="1602059449">
      <w:bodyDiv w:val="1"/>
      <w:marLeft w:val="0"/>
      <w:marRight w:val="0"/>
      <w:marTop w:val="0"/>
      <w:marBottom w:val="0"/>
      <w:divBdr>
        <w:top w:val="none" w:sz="0" w:space="0" w:color="auto"/>
        <w:left w:val="none" w:sz="0" w:space="0" w:color="auto"/>
        <w:bottom w:val="none" w:sz="0" w:space="0" w:color="auto"/>
        <w:right w:val="none" w:sz="0" w:space="0" w:color="auto"/>
      </w:divBdr>
    </w:div>
    <w:div w:id="1603487059">
      <w:bodyDiv w:val="1"/>
      <w:marLeft w:val="0"/>
      <w:marRight w:val="0"/>
      <w:marTop w:val="0"/>
      <w:marBottom w:val="0"/>
      <w:divBdr>
        <w:top w:val="none" w:sz="0" w:space="0" w:color="auto"/>
        <w:left w:val="none" w:sz="0" w:space="0" w:color="auto"/>
        <w:bottom w:val="none" w:sz="0" w:space="0" w:color="auto"/>
        <w:right w:val="none" w:sz="0" w:space="0" w:color="auto"/>
      </w:divBdr>
    </w:div>
    <w:div w:id="1633486454">
      <w:bodyDiv w:val="1"/>
      <w:marLeft w:val="0"/>
      <w:marRight w:val="0"/>
      <w:marTop w:val="0"/>
      <w:marBottom w:val="0"/>
      <w:divBdr>
        <w:top w:val="none" w:sz="0" w:space="0" w:color="auto"/>
        <w:left w:val="none" w:sz="0" w:space="0" w:color="auto"/>
        <w:bottom w:val="none" w:sz="0" w:space="0" w:color="auto"/>
        <w:right w:val="none" w:sz="0" w:space="0" w:color="auto"/>
      </w:divBdr>
    </w:div>
    <w:div w:id="1645039527">
      <w:bodyDiv w:val="1"/>
      <w:marLeft w:val="0"/>
      <w:marRight w:val="0"/>
      <w:marTop w:val="0"/>
      <w:marBottom w:val="0"/>
      <w:divBdr>
        <w:top w:val="none" w:sz="0" w:space="0" w:color="auto"/>
        <w:left w:val="none" w:sz="0" w:space="0" w:color="auto"/>
        <w:bottom w:val="none" w:sz="0" w:space="0" w:color="auto"/>
        <w:right w:val="none" w:sz="0" w:space="0" w:color="auto"/>
      </w:divBdr>
    </w:div>
    <w:div w:id="1656717134">
      <w:bodyDiv w:val="1"/>
      <w:marLeft w:val="0"/>
      <w:marRight w:val="0"/>
      <w:marTop w:val="0"/>
      <w:marBottom w:val="0"/>
      <w:divBdr>
        <w:top w:val="none" w:sz="0" w:space="0" w:color="auto"/>
        <w:left w:val="none" w:sz="0" w:space="0" w:color="auto"/>
        <w:bottom w:val="none" w:sz="0" w:space="0" w:color="auto"/>
        <w:right w:val="none" w:sz="0" w:space="0" w:color="auto"/>
      </w:divBdr>
      <w:divsChild>
        <w:div w:id="2100441434">
          <w:marLeft w:val="0"/>
          <w:marRight w:val="0"/>
          <w:marTop w:val="0"/>
          <w:marBottom w:val="0"/>
          <w:divBdr>
            <w:top w:val="none" w:sz="0" w:space="0" w:color="auto"/>
            <w:left w:val="none" w:sz="0" w:space="0" w:color="auto"/>
            <w:bottom w:val="none" w:sz="0" w:space="0" w:color="auto"/>
            <w:right w:val="none" w:sz="0" w:space="0" w:color="auto"/>
          </w:divBdr>
        </w:div>
      </w:divsChild>
    </w:div>
    <w:div w:id="1687370100">
      <w:bodyDiv w:val="1"/>
      <w:marLeft w:val="0"/>
      <w:marRight w:val="0"/>
      <w:marTop w:val="0"/>
      <w:marBottom w:val="0"/>
      <w:divBdr>
        <w:top w:val="none" w:sz="0" w:space="0" w:color="auto"/>
        <w:left w:val="none" w:sz="0" w:space="0" w:color="auto"/>
        <w:bottom w:val="none" w:sz="0" w:space="0" w:color="auto"/>
        <w:right w:val="none" w:sz="0" w:space="0" w:color="auto"/>
      </w:divBdr>
    </w:div>
    <w:div w:id="1705255859">
      <w:bodyDiv w:val="1"/>
      <w:marLeft w:val="0"/>
      <w:marRight w:val="0"/>
      <w:marTop w:val="0"/>
      <w:marBottom w:val="0"/>
      <w:divBdr>
        <w:top w:val="none" w:sz="0" w:space="0" w:color="auto"/>
        <w:left w:val="none" w:sz="0" w:space="0" w:color="auto"/>
        <w:bottom w:val="none" w:sz="0" w:space="0" w:color="auto"/>
        <w:right w:val="none" w:sz="0" w:space="0" w:color="auto"/>
      </w:divBdr>
      <w:divsChild>
        <w:div w:id="2027513822">
          <w:marLeft w:val="0"/>
          <w:marRight w:val="0"/>
          <w:marTop w:val="0"/>
          <w:marBottom w:val="0"/>
          <w:divBdr>
            <w:top w:val="none" w:sz="0" w:space="0" w:color="auto"/>
            <w:left w:val="none" w:sz="0" w:space="0" w:color="auto"/>
            <w:bottom w:val="none" w:sz="0" w:space="0" w:color="auto"/>
            <w:right w:val="none" w:sz="0" w:space="0" w:color="auto"/>
          </w:divBdr>
        </w:div>
      </w:divsChild>
    </w:div>
    <w:div w:id="1707825859">
      <w:bodyDiv w:val="1"/>
      <w:marLeft w:val="0"/>
      <w:marRight w:val="0"/>
      <w:marTop w:val="0"/>
      <w:marBottom w:val="0"/>
      <w:divBdr>
        <w:top w:val="none" w:sz="0" w:space="0" w:color="auto"/>
        <w:left w:val="none" w:sz="0" w:space="0" w:color="auto"/>
        <w:bottom w:val="none" w:sz="0" w:space="0" w:color="auto"/>
        <w:right w:val="none" w:sz="0" w:space="0" w:color="auto"/>
      </w:divBdr>
    </w:div>
    <w:div w:id="1718430349">
      <w:bodyDiv w:val="1"/>
      <w:marLeft w:val="0"/>
      <w:marRight w:val="0"/>
      <w:marTop w:val="0"/>
      <w:marBottom w:val="0"/>
      <w:divBdr>
        <w:top w:val="none" w:sz="0" w:space="0" w:color="auto"/>
        <w:left w:val="none" w:sz="0" w:space="0" w:color="auto"/>
        <w:bottom w:val="none" w:sz="0" w:space="0" w:color="auto"/>
        <w:right w:val="none" w:sz="0" w:space="0" w:color="auto"/>
      </w:divBdr>
    </w:div>
    <w:div w:id="1740207703">
      <w:bodyDiv w:val="1"/>
      <w:marLeft w:val="0"/>
      <w:marRight w:val="0"/>
      <w:marTop w:val="0"/>
      <w:marBottom w:val="0"/>
      <w:divBdr>
        <w:top w:val="none" w:sz="0" w:space="0" w:color="auto"/>
        <w:left w:val="none" w:sz="0" w:space="0" w:color="auto"/>
        <w:bottom w:val="none" w:sz="0" w:space="0" w:color="auto"/>
        <w:right w:val="none" w:sz="0" w:space="0" w:color="auto"/>
      </w:divBdr>
    </w:div>
    <w:div w:id="1771703186">
      <w:bodyDiv w:val="1"/>
      <w:marLeft w:val="0"/>
      <w:marRight w:val="0"/>
      <w:marTop w:val="0"/>
      <w:marBottom w:val="0"/>
      <w:divBdr>
        <w:top w:val="none" w:sz="0" w:space="0" w:color="auto"/>
        <w:left w:val="none" w:sz="0" w:space="0" w:color="auto"/>
        <w:bottom w:val="none" w:sz="0" w:space="0" w:color="auto"/>
        <w:right w:val="none" w:sz="0" w:space="0" w:color="auto"/>
      </w:divBdr>
    </w:div>
    <w:div w:id="1810588218">
      <w:bodyDiv w:val="1"/>
      <w:marLeft w:val="0"/>
      <w:marRight w:val="0"/>
      <w:marTop w:val="0"/>
      <w:marBottom w:val="0"/>
      <w:divBdr>
        <w:top w:val="none" w:sz="0" w:space="0" w:color="auto"/>
        <w:left w:val="none" w:sz="0" w:space="0" w:color="auto"/>
        <w:bottom w:val="none" w:sz="0" w:space="0" w:color="auto"/>
        <w:right w:val="none" w:sz="0" w:space="0" w:color="auto"/>
      </w:divBdr>
    </w:div>
    <w:div w:id="1824196787">
      <w:bodyDiv w:val="1"/>
      <w:marLeft w:val="0"/>
      <w:marRight w:val="0"/>
      <w:marTop w:val="0"/>
      <w:marBottom w:val="0"/>
      <w:divBdr>
        <w:top w:val="none" w:sz="0" w:space="0" w:color="auto"/>
        <w:left w:val="none" w:sz="0" w:space="0" w:color="auto"/>
        <w:bottom w:val="none" w:sz="0" w:space="0" w:color="auto"/>
        <w:right w:val="none" w:sz="0" w:space="0" w:color="auto"/>
      </w:divBdr>
    </w:div>
    <w:div w:id="1824545553">
      <w:bodyDiv w:val="1"/>
      <w:marLeft w:val="0"/>
      <w:marRight w:val="0"/>
      <w:marTop w:val="0"/>
      <w:marBottom w:val="0"/>
      <w:divBdr>
        <w:top w:val="none" w:sz="0" w:space="0" w:color="auto"/>
        <w:left w:val="none" w:sz="0" w:space="0" w:color="auto"/>
        <w:bottom w:val="none" w:sz="0" w:space="0" w:color="auto"/>
        <w:right w:val="none" w:sz="0" w:space="0" w:color="auto"/>
      </w:divBdr>
      <w:divsChild>
        <w:div w:id="1974297">
          <w:marLeft w:val="0"/>
          <w:marRight w:val="0"/>
          <w:marTop w:val="0"/>
          <w:marBottom w:val="0"/>
          <w:divBdr>
            <w:top w:val="none" w:sz="0" w:space="0" w:color="auto"/>
            <w:left w:val="none" w:sz="0" w:space="0" w:color="auto"/>
            <w:bottom w:val="none" w:sz="0" w:space="0" w:color="auto"/>
            <w:right w:val="none" w:sz="0" w:space="0" w:color="auto"/>
          </w:divBdr>
          <w:divsChild>
            <w:div w:id="731779987">
              <w:marLeft w:val="0"/>
              <w:marRight w:val="0"/>
              <w:marTop w:val="0"/>
              <w:marBottom w:val="0"/>
              <w:divBdr>
                <w:top w:val="none" w:sz="0" w:space="0" w:color="auto"/>
                <w:left w:val="none" w:sz="0" w:space="0" w:color="auto"/>
                <w:bottom w:val="none" w:sz="0" w:space="0" w:color="auto"/>
                <w:right w:val="none" w:sz="0" w:space="0" w:color="auto"/>
              </w:divBdr>
            </w:div>
            <w:div w:id="1111244447">
              <w:marLeft w:val="0"/>
              <w:marRight w:val="0"/>
              <w:marTop w:val="0"/>
              <w:marBottom w:val="0"/>
              <w:divBdr>
                <w:top w:val="none" w:sz="0" w:space="0" w:color="auto"/>
                <w:left w:val="none" w:sz="0" w:space="0" w:color="auto"/>
                <w:bottom w:val="none" w:sz="0" w:space="0" w:color="auto"/>
                <w:right w:val="none" w:sz="0" w:space="0" w:color="auto"/>
              </w:divBdr>
            </w:div>
            <w:div w:id="1117603730">
              <w:marLeft w:val="0"/>
              <w:marRight w:val="0"/>
              <w:marTop w:val="0"/>
              <w:marBottom w:val="0"/>
              <w:divBdr>
                <w:top w:val="none" w:sz="0" w:space="0" w:color="auto"/>
                <w:left w:val="none" w:sz="0" w:space="0" w:color="auto"/>
                <w:bottom w:val="none" w:sz="0" w:space="0" w:color="auto"/>
                <w:right w:val="none" w:sz="0" w:space="0" w:color="auto"/>
              </w:divBdr>
            </w:div>
            <w:div w:id="1378314030">
              <w:marLeft w:val="0"/>
              <w:marRight w:val="0"/>
              <w:marTop w:val="0"/>
              <w:marBottom w:val="0"/>
              <w:divBdr>
                <w:top w:val="none" w:sz="0" w:space="0" w:color="auto"/>
                <w:left w:val="none" w:sz="0" w:space="0" w:color="auto"/>
                <w:bottom w:val="none" w:sz="0" w:space="0" w:color="auto"/>
                <w:right w:val="none" w:sz="0" w:space="0" w:color="auto"/>
              </w:divBdr>
            </w:div>
            <w:div w:id="1505054197">
              <w:marLeft w:val="0"/>
              <w:marRight w:val="0"/>
              <w:marTop w:val="0"/>
              <w:marBottom w:val="0"/>
              <w:divBdr>
                <w:top w:val="none" w:sz="0" w:space="0" w:color="auto"/>
                <w:left w:val="none" w:sz="0" w:space="0" w:color="auto"/>
                <w:bottom w:val="none" w:sz="0" w:space="0" w:color="auto"/>
                <w:right w:val="none" w:sz="0" w:space="0" w:color="auto"/>
              </w:divBdr>
            </w:div>
            <w:div w:id="1563516123">
              <w:marLeft w:val="0"/>
              <w:marRight w:val="0"/>
              <w:marTop w:val="0"/>
              <w:marBottom w:val="0"/>
              <w:divBdr>
                <w:top w:val="none" w:sz="0" w:space="0" w:color="auto"/>
                <w:left w:val="none" w:sz="0" w:space="0" w:color="auto"/>
                <w:bottom w:val="none" w:sz="0" w:space="0" w:color="auto"/>
                <w:right w:val="none" w:sz="0" w:space="0" w:color="auto"/>
              </w:divBdr>
            </w:div>
            <w:div w:id="1820228774">
              <w:marLeft w:val="0"/>
              <w:marRight w:val="0"/>
              <w:marTop w:val="0"/>
              <w:marBottom w:val="0"/>
              <w:divBdr>
                <w:top w:val="none" w:sz="0" w:space="0" w:color="auto"/>
                <w:left w:val="none" w:sz="0" w:space="0" w:color="auto"/>
                <w:bottom w:val="none" w:sz="0" w:space="0" w:color="auto"/>
                <w:right w:val="none" w:sz="0" w:space="0" w:color="auto"/>
              </w:divBdr>
            </w:div>
            <w:div w:id="1836917212">
              <w:marLeft w:val="0"/>
              <w:marRight w:val="0"/>
              <w:marTop w:val="0"/>
              <w:marBottom w:val="0"/>
              <w:divBdr>
                <w:top w:val="none" w:sz="0" w:space="0" w:color="auto"/>
                <w:left w:val="none" w:sz="0" w:space="0" w:color="auto"/>
                <w:bottom w:val="none" w:sz="0" w:space="0" w:color="auto"/>
                <w:right w:val="none" w:sz="0" w:space="0" w:color="auto"/>
              </w:divBdr>
            </w:div>
            <w:div w:id="21216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394">
      <w:bodyDiv w:val="1"/>
      <w:marLeft w:val="0"/>
      <w:marRight w:val="0"/>
      <w:marTop w:val="0"/>
      <w:marBottom w:val="0"/>
      <w:divBdr>
        <w:top w:val="none" w:sz="0" w:space="0" w:color="auto"/>
        <w:left w:val="none" w:sz="0" w:space="0" w:color="auto"/>
        <w:bottom w:val="none" w:sz="0" w:space="0" w:color="auto"/>
        <w:right w:val="none" w:sz="0" w:space="0" w:color="auto"/>
      </w:divBdr>
    </w:div>
    <w:div w:id="1876312729">
      <w:bodyDiv w:val="1"/>
      <w:marLeft w:val="0"/>
      <w:marRight w:val="0"/>
      <w:marTop w:val="0"/>
      <w:marBottom w:val="0"/>
      <w:divBdr>
        <w:top w:val="none" w:sz="0" w:space="0" w:color="auto"/>
        <w:left w:val="none" w:sz="0" w:space="0" w:color="auto"/>
        <w:bottom w:val="none" w:sz="0" w:space="0" w:color="auto"/>
        <w:right w:val="none" w:sz="0" w:space="0" w:color="auto"/>
      </w:divBdr>
      <w:divsChild>
        <w:div w:id="1645281873">
          <w:marLeft w:val="0"/>
          <w:marRight w:val="0"/>
          <w:marTop w:val="0"/>
          <w:marBottom w:val="0"/>
          <w:divBdr>
            <w:top w:val="none" w:sz="0" w:space="0" w:color="auto"/>
            <w:left w:val="none" w:sz="0" w:space="0" w:color="auto"/>
            <w:bottom w:val="none" w:sz="0" w:space="0" w:color="auto"/>
            <w:right w:val="none" w:sz="0" w:space="0" w:color="auto"/>
          </w:divBdr>
          <w:divsChild>
            <w:div w:id="2485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946">
      <w:bodyDiv w:val="1"/>
      <w:marLeft w:val="0"/>
      <w:marRight w:val="0"/>
      <w:marTop w:val="0"/>
      <w:marBottom w:val="0"/>
      <w:divBdr>
        <w:top w:val="none" w:sz="0" w:space="0" w:color="auto"/>
        <w:left w:val="none" w:sz="0" w:space="0" w:color="auto"/>
        <w:bottom w:val="none" w:sz="0" w:space="0" w:color="auto"/>
        <w:right w:val="none" w:sz="0" w:space="0" w:color="auto"/>
      </w:divBdr>
    </w:div>
    <w:div w:id="1938825164">
      <w:bodyDiv w:val="1"/>
      <w:marLeft w:val="0"/>
      <w:marRight w:val="0"/>
      <w:marTop w:val="0"/>
      <w:marBottom w:val="0"/>
      <w:divBdr>
        <w:top w:val="none" w:sz="0" w:space="0" w:color="auto"/>
        <w:left w:val="none" w:sz="0" w:space="0" w:color="auto"/>
        <w:bottom w:val="none" w:sz="0" w:space="0" w:color="auto"/>
        <w:right w:val="none" w:sz="0" w:space="0" w:color="auto"/>
      </w:divBdr>
    </w:div>
    <w:div w:id="1945116253">
      <w:bodyDiv w:val="1"/>
      <w:marLeft w:val="0"/>
      <w:marRight w:val="0"/>
      <w:marTop w:val="0"/>
      <w:marBottom w:val="0"/>
      <w:divBdr>
        <w:top w:val="none" w:sz="0" w:space="0" w:color="auto"/>
        <w:left w:val="none" w:sz="0" w:space="0" w:color="auto"/>
        <w:bottom w:val="none" w:sz="0" w:space="0" w:color="auto"/>
        <w:right w:val="none" w:sz="0" w:space="0" w:color="auto"/>
      </w:divBdr>
    </w:div>
    <w:div w:id="1947156346">
      <w:bodyDiv w:val="1"/>
      <w:marLeft w:val="0"/>
      <w:marRight w:val="0"/>
      <w:marTop w:val="0"/>
      <w:marBottom w:val="0"/>
      <w:divBdr>
        <w:top w:val="none" w:sz="0" w:space="0" w:color="auto"/>
        <w:left w:val="none" w:sz="0" w:space="0" w:color="auto"/>
        <w:bottom w:val="none" w:sz="0" w:space="0" w:color="auto"/>
        <w:right w:val="none" w:sz="0" w:space="0" w:color="auto"/>
      </w:divBdr>
    </w:div>
    <w:div w:id="1951156857">
      <w:bodyDiv w:val="1"/>
      <w:marLeft w:val="0"/>
      <w:marRight w:val="0"/>
      <w:marTop w:val="0"/>
      <w:marBottom w:val="0"/>
      <w:divBdr>
        <w:top w:val="none" w:sz="0" w:space="0" w:color="auto"/>
        <w:left w:val="none" w:sz="0" w:space="0" w:color="auto"/>
        <w:bottom w:val="none" w:sz="0" w:space="0" w:color="auto"/>
        <w:right w:val="none" w:sz="0" w:space="0" w:color="auto"/>
      </w:divBdr>
    </w:div>
    <w:div w:id="1959994642">
      <w:bodyDiv w:val="1"/>
      <w:marLeft w:val="0"/>
      <w:marRight w:val="0"/>
      <w:marTop w:val="0"/>
      <w:marBottom w:val="0"/>
      <w:divBdr>
        <w:top w:val="none" w:sz="0" w:space="0" w:color="auto"/>
        <w:left w:val="none" w:sz="0" w:space="0" w:color="auto"/>
        <w:bottom w:val="none" w:sz="0" w:space="0" w:color="auto"/>
        <w:right w:val="none" w:sz="0" w:space="0" w:color="auto"/>
      </w:divBdr>
    </w:div>
    <w:div w:id="1971204993">
      <w:bodyDiv w:val="1"/>
      <w:marLeft w:val="0"/>
      <w:marRight w:val="0"/>
      <w:marTop w:val="0"/>
      <w:marBottom w:val="0"/>
      <w:divBdr>
        <w:top w:val="none" w:sz="0" w:space="0" w:color="auto"/>
        <w:left w:val="none" w:sz="0" w:space="0" w:color="auto"/>
        <w:bottom w:val="none" w:sz="0" w:space="0" w:color="auto"/>
        <w:right w:val="none" w:sz="0" w:space="0" w:color="auto"/>
      </w:divBdr>
    </w:div>
    <w:div w:id="1986424133">
      <w:bodyDiv w:val="1"/>
      <w:marLeft w:val="0"/>
      <w:marRight w:val="0"/>
      <w:marTop w:val="0"/>
      <w:marBottom w:val="0"/>
      <w:divBdr>
        <w:top w:val="none" w:sz="0" w:space="0" w:color="auto"/>
        <w:left w:val="none" w:sz="0" w:space="0" w:color="auto"/>
        <w:bottom w:val="none" w:sz="0" w:space="0" w:color="auto"/>
        <w:right w:val="none" w:sz="0" w:space="0" w:color="auto"/>
      </w:divBdr>
    </w:div>
    <w:div w:id="1995261358">
      <w:bodyDiv w:val="1"/>
      <w:marLeft w:val="0"/>
      <w:marRight w:val="0"/>
      <w:marTop w:val="0"/>
      <w:marBottom w:val="0"/>
      <w:divBdr>
        <w:top w:val="none" w:sz="0" w:space="0" w:color="auto"/>
        <w:left w:val="none" w:sz="0" w:space="0" w:color="auto"/>
        <w:bottom w:val="none" w:sz="0" w:space="0" w:color="auto"/>
        <w:right w:val="none" w:sz="0" w:space="0" w:color="auto"/>
      </w:divBdr>
    </w:div>
    <w:div w:id="2002077951">
      <w:bodyDiv w:val="1"/>
      <w:marLeft w:val="0"/>
      <w:marRight w:val="0"/>
      <w:marTop w:val="0"/>
      <w:marBottom w:val="0"/>
      <w:divBdr>
        <w:top w:val="none" w:sz="0" w:space="0" w:color="auto"/>
        <w:left w:val="none" w:sz="0" w:space="0" w:color="auto"/>
        <w:bottom w:val="none" w:sz="0" w:space="0" w:color="auto"/>
        <w:right w:val="none" w:sz="0" w:space="0" w:color="auto"/>
      </w:divBdr>
    </w:div>
    <w:div w:id="2009865587">
      <w:bodyDiv w:val="1"/>
      <w:marLeft w:val="0"/>
      <w:marRight w:val="0"/>
      <w:marTop w:val="0"/>
      <w:marBottom w:val="0"/>
      <w:divBdr>
        <w:top w:val="none" w:sz="0" w:space="0" w:color="auto"/>
        <w:left w:val="none" w:sz="0" w:space="0" w:color="auto"/>
        <w:bottom w:val="none" w:sz="0" w:space="0" w:color="auto"/>
        <w:right w:val="none" w:sz="0" w:space="0" w:color="auto"/>
      </w:divBdr>
    </w:div>
    <w:div w:id="2018270786">
      <w:bodyDiv w:val="1"/>
      <w:marLeft w:val="0"/>
      <w:marRight w:val="0"/>
      <w:marTop w:val="0"/>
      <w:marBottom w:val="0"/>
      <w:divBdr>
        <w:top w:val="none" w:sz="0" w:space="0" w:color="auto"/>
        <w:left w:val="none" w:sz="0" w:space="0" w:color="auto"/>
        <w:bottom w:val="none" w:sz="0" w:space="0" w:color="auto"/>
        <w:right w:val="none" w:sz="0" w:space="0" w:color="auto"/>
      </w:divBdr>
    </w:div>
    <w:div w:id="2025283765">
      <w:bodyDiv w:val="1"/>
      <w:marLeft w:val="0"/>
      <w:marRight w:val="0"/>
      <w:marTop w:val="0"/>
      <w:marBottom w:val="0"/>
      <w:divBdr>
        <w:top w:val="none" w:sz="0" w:space="0" w:color="auto"/>
        <w:left w:val="none" w:sz="0" w:space="0" w:color="auto"/>
        <w:bottom w:val="none" w:sz="0" w:space="0" w:color="auto"/>
        <w:right w:val="none" w:sz="0" w:space="0" w:color="auto"/>
      </w:divBdr>
    </w:div>
    <w:div w:id="2031253848">
      <w:bodyDiv w:val="1"/>
      <w:marLeft w:val="0"/>
      <w:marRight w:val="0"/>
      <w:marTop w:val="0"/>
      <w:marBottom w:val="0"/>
      <w:divBdr>
        <w:top w:val="none" w:sz="0" w:space="0" w:color="auto"/>
        <w:left w:val="none" w:sz="0" w:space="0" w:color="auto"/>
        <w:bottom w:val="none" w:sz="0" w:space="0" w:color="auto"/>
        <w:right w:val="none" w:sz="0" w:space="0" w:color="auto"/>
      </w:divBdr>
    </w:div>
    <w:div w:id="2042901387">
      <w:bodyDiv w:val="1"/>
      <w:marLeft w:val="0"/>
      <w:marRight w:val="0"/>
      <w:marTop w:val="0"/>
      <w:marBottom w:val="0"/>
      <w:divBdr>
        <w:top w:val="none" w:sz="0" w:space="0" w:color="auto"/>
        <w:left w:val="none" w:sz="0" w:space="0" w:color="auto"/>
        <w:bottom w:val="none" w:sz="0" w:space="0" w:color="auto"/>
        <w:right w:val="none" w:sz="0" w:space="0" w:color="auto"/>
      </w:divBdr>
    </w:div>
    <w:div w:id="2089114574">
      <w:bodyDiv w:val="1"/>
      <w:marLeft w:val="0"/>
      <w:marRight w:val="0"/>
      <w:marTop w:val="0"/>
      <w:marBottom w:val="0"/>
      <w:divBdr>
        <w:top w:val="none" w:sz="0" w:space="0" w:color="auto"/>
        <w:left w:val="none" w:sz="0" w:space="0" w:color="auto"/>
        <w:bottom w:val="none" w:sz="0" w:space="0" w:color="auto"/>
        <w:right w:val="none" w:sz="0" w:space="0" w:color="auto"/>
      </w:divBdr>
    </w:div>
    <w:div w:id="2089648070">
      <w:bodyDiv w:val="1"/>
      <w:marLeft w:val="0"/>
      <w:marRight w:val="0"/>
      <w:marTop w:val="0"/>
      <w:marBottom w:val="0"/>
      <w:divBdr>
        <w:top w:val="none" w:sz="0" w:space="0" w:color="auto"/>
        <w:left w:val="none" w:sz="0" w:space="0" w:color="auto"/>
        <w:bottom w:val="none" w:sz="0" w:space="0" w:color="auto"/>
        <w:right w:val="none" w:sz="0" w:space="0" w:color="auto"/>
      </w:divBdr>
    </w:div>
    <w:div w:id="2107117465">
      <w:bodyDiv w:val="1"/>
      <w:marLeft w:val="0"/>
      <w:marRight w:val="0"/>
      <w:marTop w:val="0"/>
      <w:marBottom w:val="0"/>
      <w:divBdr>
        <w:top w:val="none" w:sz="0" w:space="0" w:color="auto"/>
        <w:left w:val="none" w:sz="0" w:space="0" w:color="auto"/>
        <w:bottom w:val="none" w:sz="0" w:space="0" w:color="auto"/>
        <w:right w:val="none" w:sz="0" w:space="0" w:color="auto"/>
      </w:divBdr>
      <w:divsChild>
        <w:div w:id="655188402">
          <w:marLeft w:val="0"/>
          <w:marRight w:val="0"/>
          <w:marTop w:val="0"/>
          <w:marBottom w:val="0"/>
          <w:divBdr>
            <w:top w:val="none" w:sz="0" w:space="0" w:color="auto"/>
            <w:left w:val="none" w:sz="0" w:space="0" w:color="auto"/>
            <w:bottom w:val="none" w:sz="0" w:space="0" w:color="auto"/>
            <w:right w:val="none" w:sz="0" w:space="0" w:color="auto"/>
          </w:divBdr>
          <w:divsChild>
            <w:div w:id="17711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1103</TotalTime>
  <Pages>33</Pages>
  <Words>8065</Words>
  <Characters>45977</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53935</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5</cp:revision>
  <cp:lastPrinted>2009-02-06T05:36:00Z</cp:lastPrinted>
  <dcterms:created xsi:type="dcterms:W3CDTF">2016-05-04T14:28:00Z</dcterms:created>
  <dcterms:modified xsi:type="dcterms:W3CDTF">2016-05-21T09:37:00Z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