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2086F" w14:textId="77777777" w:rsidR="000C6310" w:rsidRPr="000C6310" w:rsidRDefault="000C6310" w:rsidP="000C6310">
      <w:pPr>
        <w:rPr>
          <w:rStyle w:val="86"/>
          <w:color w:val="000000"/>
        </w:rPr>
      </w:pPr>
      <w:proofErr w:type="spellStart"/>
      <w:r w:rsidRPr="000C6310">
        <w:rPr>
          <w:rStyle w:val="86"/>
          <w:color w:val="000000"/>
        </w:rPr>
        <w:t>Давлятерова</w:t>
      </w:r>
      <w:proofErr w:type="spellEnd"/>
      <w:r w:rsidRPr="000C6310">
        <w:rPr>
          <w:rStyle w:val="86"/>
          <w:color w:val="000000"/>
        </w:rPr>
        <w:t xml:space="preserve"> Роксана </w:t>
      </w:r>
      <w:proofErr w:type="spellStart"/>
      <w:r w:rsidRPr="000C6310">
        <w:rPr>
          <w:rStyle w:val="86"/>
          <w:color w:val="000000"/>
        </w:rPr>
        <w:t>Автандиловна</w:t>
      </w:r>
      <w:proofErr w:type="spellEnd"/>
      <w:r w:rsidRPr="000C6310">
        <w:rPr>
          <w:rStyle w:val="86"/>
          <w:color w:val="000000"/>
        </w:rPr>
        <w:t xml:space="preserve">. Исследование процессов очистки воды от техногенных загрязнений углеродными волокнистыми </w:t>
      </w:r>
      <w:proofErr w:type="gramStart"/>
      <w:r w:rsidRPr="000C6310">
        <w:rPr>
          <w:rStyle w:val="86"/>
          <w:color w:val="000000"/>
        </w:rPr>
        <w:t>сорбентами :</w:t>
      </w:r>
      <w:proofErr w:type="gramEnd"/>
      <w:r w:rsidRPr="000C6310">
        <w:rPr>
          <w:rStyle w:val="86"/>
          <w:color w:val="000000"/>
        </w:rPr>
        <w:t xml:space="preserve"> диссертация ... кандидата технических наук : 05.23.04 Москва, 2007 179 с., </w:t>
      </w:r>
      <w:proofErr w:type="spellStart"/>
      <w:r w:rsidRPr="000C6310">
        <w:rPr>
          <w:rStyle w:val="86"/>
          <w:color w:val="000000"/>
        </w:rPr>
        <w:t>Библиогр</w:t>
      </w:r>
      <w:proofErr w:type="spellEnd"/>
      <w:r w:rsidRPr="000C6310">
        <w:rPr>
          <w:rStyle w:val="86"/>
          <w:color w:val="000000"/>
        </w:rPr>
        <w:t xml:space="preserve">.: с. 139-149 РГБ ОД, 61:07-5/4776 </w:t>
      </w:r>
    </w:p>
    <w:p w14:paraId="572A4B96" w14:textId="77777777" w:rsidR="000C6310" w:rsidRPr="000C6310" w:rsidRDefault="000C6310" w:rsidP="000C6310">
      <w:pPr>
        <w:rPr>
          <w:rStyle w:val="86"/>
          <w:color w:val="000000"/>
        </w:rPr>
      </w:pPr>
    </w:p>
    <w:p w14:paraId="0CA29B5A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79ФЕДЕРАЛЬНОЕ АГЕНТСТВО РОССИЙСКОЙ ФЕДЕРАЦИИ</w:t>
      </w:r>
    </w:p>
    <w:p w14:paraId="552E87B6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ПО СТРОИТЕЛЬСТВУ И ЖИЛИЩНО-КОММУНАЛЬНОМУ ХОЗЯЙСТВУ</w:t>
      </w:r>
    </w:p>
    <w:p w14:paraId="75193DE9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(РОССТРОЙ)</w:t>
      </w:r>
    </w:p>
    <w:p w14:paraId="646909F4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ОТКРЫТОЕ АКЦИОНЕРНОЕ ОБЩЕСТВО -</w:t>
      </w:r>
    </w:p>
    <w:p w14:paraId="2CAFCEA7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ОРДЕНА ТРУДОВОГО КРАСНОГО -ЗНАМЕНИ</w:t>
      </w:r>
    </w:p>
    <w:p w14:paraId="6F979D8E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КОМПЛЕКСНЫЙ НАУЧНО-ИССЛЕДОВАТЕЛЬСКИЙ</w:t>
      </w:r>
    </w:p>
    <w:p w14:paraId="268435F7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И КОНСТРУКТОРСКО-ТЕХНОЛОГИЧЕСКИЙ ИНСТИТУТ</w:t>
      </w:r>
    </w:p>
    <w:p w14:paraId="3917156E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ВОДОСНАБЖЕНИЯ, КАНАЛИЗАЦИИ, ГИДРОТЕХНИЧЕСКИХ СООРУЖЕНИЙ</w:t>
      </w:r>
    </w:p>
    <w:p w14:paraId="459DE87D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И ИНЖЕНЕРНОЙ ГИДРОГЕОЛОГИИ</w:t>
      </w:r>
    </w:p>
    <w:p w14:paraId="55ECE0D8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(ОАО «НИИ ВОДГЕО»)</w:t>
      </w:r>
    </w:p>
    <w:p w14:paraId="7B7AABB6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ДАВЛЯТЕРОВА РОКСАНА АВТАНДИЛОВНА</w:t>
      </w:r>
    </w:p>
    <w:p w14:paraId="2C1A5EE1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ИССЛЕДОВАНИЕ ПРОЦЕССОВ ОЧИСТКИ ВОДЫ ОТ ТЕХНОГЕННЫХ</w:t>
      </w:r>
    </w:p>
    <w:p w14:paraId="0AB697A9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ЗАГРЯЗНЕНИЙ УГЛЕРОДНЫМИ ВОЛОКНИСТЫМИ СОРБЕНТАМИ</w:t>
      </w:r>
    </w:p>
    <w:p w14:paraId="19E4F188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Специальность 05.23.04 - «Водоснабжение, канализация,</w:t>
      </w:r>
    </w:p>
    <w:p w14:paraId="7F12BEA7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строительные системы охраны водных ресурсов»</w:t>
      </w:r>
    </w:p>
    <w:p w14:paraId="0D28FB1E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ДИССЕРТАЦИЯ</w:t>
      </w:r>
    </w:p>
    <w:p w14:paraId="7836577B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на соискание ученой степени кандидата технических наук</w:t>
      </w:r>
    </w:p>
    <w:p w14:paraId="57C7029E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Научный консультант: Доктор химических наук, профессор</w:t>
      </w:r>
    </w:p>
    <w:p w14:paraId="08BC47D6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lastRenderedPageBreak/>
        <w:t>С.Н. Ткаченко</w:t>
      </w:r>
    </w:p>
    <w:p w14:paraId="3A1C8774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 xml:space="preserve">Москва - 2007 </w:t>
      </w:r>
    </w:p>
    <w:p w14:paraId="73853525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ВВЕДЕНИЕ</w:t>
      </w:r>
      <w:r w:rsidRPr="000C6310">
        <w:rPr>
          <w:rStyle w:val="86"/>
          <w:color w:val="000000"/>
        </w:rPr>
        <w:tab/>
      </w:r>
      <w:r w:rsidRPr="000C6310">
        <w:rPr>
          <w:rStyle w:val="86"/>
          <w:color w:val="000000"/>
        </w:rPr>
        <w:tab/>
      </w:r>
      <w:r w:rsidRPr="000C6310">
        <w:rPr>
          <w:rStyle w:val="86"/>
          <w:color w:val="000000"/>
        </w:rPr>
        <w:tab/>
        <w:t>4</w:t>
      </w:r>
    </w:p>
    <w:p w14:paraId="5854BBA2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 xml:space="preserve">Глава 1. Анализ состояния проблемы загрязнения поверхностных </w:t>
      </w:r>
      <w:proofErr w:type="spellStart"/>
      <w:r w:rsidRPr="000C6310">
        <w:rPr>
          <w:rStyle w:val="86"/>
          <w:color w:val="000000"/>
        </w:rPr>
        <w:t>водЮ</w:t>
      </w:r>
      <w:proofErr w:type="spellEnd"/>
    </w:p>
    <w:p w14:paraId="45AF24F8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1.1.</w:t>
      </w:r>
      <w:r w:rsidRPr="000C6310">
        <w:rPr>
          <w:rStyle w:val="86"/>
          <w:color w:val="000000"/>
        </w:rPr>
        <w:tab/>
        <w:t xml:space="preserve"> Выявление приоритетных загрязнений поверхностных вод</w:t>
      </w:r>
      <w:r w:rsidRPr="000C6310">
        <w:rPr>
          <w:rStyle w:val="86"/>
          <w:color w:val="000000"/>
        </w:rPr>
        <w:tab/>
        <w:t>10</w:t>
      </w:r>
    </w:p>
    <w:p w14:paraId="6B2A263E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1.2.</w:t>
      </w:r>
      <w:r w:rsidRPr="000C6310">
        <w:rPr>
          <w:rStyle w:val="86"/>
          <w:color w:val="000000"/>
        </w:rPr>
        <w:tab/>
        <w:t>Анализ существующих методов повышения барьерной роли</w:t>
      </w:r>
    </w:p>
    <w:p w14:paraId="4B0A04CB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водоочистных сооружений от органических загрязнений</w:t>
      </w:r>
      <w:r w:rsidRPr="000C6310">
        <w:rPr>
          <w:rStyle w:val="86"/>
          <w:color w:val="000000"/>
        </w:rPr>
        <w:tab/>
        <w:t>18</w:t>
      </w:r>
    </w:p>
    <w:p w14:paraId="5A66CBB7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1.3.</w:t>
      </w:r>
      <w:r w:rsidRPr="000C6310">
        <w:rPr>
          <w:rStyle w:val="86"/>
          <w:color w:val="000000"/>
        </w:rPr>
        <w:tab/>
        <w:t xml:space="preserve"> </w:t>
      </w:r>
      <w:proofErr w:type="spellStart"/>
      <w:r w:rsidRPr="000C6310">
        <w:rPr>
          <w:rStyle w:val="86"/>
          <w:color w:val="000000"/>
        </w:rPr>
        <w:t>Озоно</w:t>
      </w:r>
      <w:proofErr w:type="spellEnd"/>
      <w:r w:rsidRPr="000C6310">
        <w:rPr>
          <w:rStyle w:val="86"/>
          <w:color w:val="000000"/>
        </w:rPr>
        <w:t>-сорбционная обработка воды</w:t>
      </w:r>
      <w:r w:rsidRPr="000C6310">
        <w:rPr>
          <w:rStyle w:val="86"/>
          <w:color w:val="000000"/>
        </w:rPr>
        <w:tab/>
        <w:t>22 1.4 Сорбционная очистка с применением углеродных волокнистых сорбентов</w:t>
      </w:r>
    </w:p>
    <w:p w14:paraId="34A221DE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ab/>
        <w:t>33</w:t>
      </w:r>
    </w:p>
    <w:p w14:paraId="4AFA1B30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1.5.</w:t>
      </w:r>
      <w:r w:rsidRPr="000C6310">
        <w:rPr>
          <w:rStyle w:val="86"/>
          <w:color w:val="000000"/>
        </w:rPr>
        <w:tab/>
        <w:t>Общая характеристика углеродных сорбентов</w:t>
      </w:r>
      <w:r w:rsidRPr="000C6310">
        <w:rPr>
          <w:rStyle w:val="86"/>
          <w:color w:val="000000"/>
        </w:rPr>
        <w:tab/>
        <w:t>39</w:t>
      </w:r>
    </w:p>
    <w:p w14:paraId="77F1DC99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1.6.</w:t>
      </w:r>
      <w:r w:rsidRPr="000C6310">
        <w:rPr>
          <w:rStyle w:val="86"/>
          <w:color w:val="000000"/>
        </w:rPr>
        <w:tab/>
        <w:t>Механизмы и основные закономерности сорбционных процессов</w:t>
      </w:r>
      <w:r w:rsidRPr="000C6310">
        <w:rPr>
          <w:rStyle w:val="86"/>
          <w:color w:val="000000"/>
        </w:rPr>
        <w:tab/>
        <w:t>42</w:t>
      </w:r>
    </w:p>
    <w:p w14:paraId="14A8C375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1.7.</w:t>
      </w:r>
      <w:r w:rsidRPr="000C6310">
        <w:rPr>
          <w:rStyle w:val="86"/>
          <w:color w:val="000000"/>
        </w:rPr>
        <w:tab/>
        <w:t>Краткий анализ теоретических исследований по динамике сорбции</w:t>
      </w:r>
      <w:r w:rsidRPr="000C6310">
        <w:rPr>
          <w:rStyle w:val="86"/>
          <w:color w:val="000000"/>
        </w:rPr>
        <w:tab/>
        <w:t>45</w:t>
      </w:r>
    </w:p>
    <w:p w14:paraId="295F2C4F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1.8.</w:t>
      </w:r>
      <w:r w:rsidRPr="000C6310">
        <w:rPr>
          <w:rStyle w:val="86"/>
          <w:color w:val="000000"/>
        </w:rPr>
        <w:tab/>
        <w:t>Сорбция растворенных органических загрязнений из водных растворов 48</w:t>
      </w:r>
    </w:p>
    <w:p w14:paraId="43338D25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Глава 2. Экспериментальное определение сорбционных свойств и характеристик углеродных волокнистых сорбентов</w:t>
      </w:r>
      <w:r w:rsidRPr="000C6310">
        <w:rPr>
          <w:rStyle w:val="86"/>
          <w:color w:val="000000"/>
        </w:rPr>
        <w:tab/>
        <w:t>53</w:t>
      </w:r>
    </w:p>
    <w:p w14:paraId="2BBA91FE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2.1.</w:t>
      </w:r>
      <w:r w:rsidRPr="000C6310">
        <w:rPr>
          <w:rStyle w:val="86"/>
          <w:color w:val="000000"/>
        </w:rPr>
        <w:tab/>
        <w:t>Рентгенофазовый анализ</w:t>
      </w:r>
      <w:r w:rsidRPr="000C6310">
        <w:rPr>
          <w:rStyle w:val="86"/>
          <w:color w:val="000000"/>
        </w:rPr>
        <w:tab/>
        <w:t>53</w:t>
      </w:r>
    </w:p>
    <w:p w14:paraId="2F7F970A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2.2.</w:t>
      </w:r>
      <w:r w:rsidRPr="000C6310">
        <w:rPr>
          <w:rStyle w:val="86"/>
          <w:color w:val="000000"/>
        </w:rPr>
        <w:tab/>
        <w:t>Определение удельной поверхности и распределение объема пор</w:t>
      </w:r>
    </w:p>
    <w:p w14:paraId="4CD22556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углеродных сорбентов</w:t>
      </w:r>
      <w:r w:rsidRPr="000C6310">
        <w:rPr>
          <w:rStyle w:val="86"/>
          <w:color w:val="000000"/>
        </w:rPr>
        <w:tab/>
        <w:t>55</w:t>
      </w:r>
    </w:p>
    <w:p w14:paraId="34EF31C1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2.3.</w:t>
      </w:r>
      <w:r w:rsidRPr="000C6310">
        <w:rPr>
          <w:rStyle w:val="86"/>
          <w:color w:val="000000"/>
        </w:rPr>
        <w:tab/>
        <w:t>Определение сорбционной активности углеродных сорбентов</w:t>
      </w:r>
      <w:r w:rsidRPr="000C6310">
        <w:rPr>
          <w:rStyle w:val="86"/>
          <w:color w:val="000000"/>
        </w:rPr>
        <w:tab/>
        <w:t>58</w:t>
      </w:r>
    </w:p>
    <w:p w14:paraId="575486F6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Выводы по главе 2</w:t>
      </w:r>
      <w:r w:rsidRPr="000C6310">
        <w:rPr>
          <w:rStyle w:val="86"/>
          <w:color w:val="000000"/>
        </w:rPr>
        <w:tab/>
        <w:t>61</w:t>
      </w:r>
    </w:p>
    <w:p w14:paraId="60CA8101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Глава 3. Изучение закономерностей процесса сорбционной очистки воды от фенола на углеродных волокнистых сорбентах</w:t>
      </w:r>
      <w:r w:rsidRPr="000C6310">
        <w:rPr>
          <w:rStyle w:val="86"/>
          <w:color w:val="000000"/>
        </w:rPr>
        <w:tab/>
        <w:t>62</w:t>
      </w:r>
    </w:p>
    <w:p w14:paraId="53C3E3F2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lastRenderedPageBreak/>
        <w:t>3.1.</w:t>
      </w:r>
      <w:r w:rsidRPr="000C6310">
        <w:rPr>
          <w:rStyle w:val="86"/>
          <w:color w:val="000000"/>
        </w:rPr>
        <w:tab/>
        <w:t>Определение оптимальной массы сорбента для извлечения фенола в</w:t>
      </w:r>
    </w:p>
    <w:p w14:paraId="1D0C99ED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статических условиях</w:t>
      </w:r>
      <w:r w:rsidRPr="000C6310">
        <w:rPr>
          <w:rStyle w:val="86"/>
          <w:color w:val="000000"/>
        </w:rPr>
        <w:tab/>
        <w:t>63</w:t>
      </w:r>
    </w:p>
    <w:p w14:paraId="0779D8DE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3.2.</w:t>
      </w:r>
      <w:r w:rsidRPr="000C6310">
        <w:rPr>
          <w:rStyle w:val="86"/>
          <w:color w:val="000000"/>
        </w:rPr>
        <w:tab/>
        <w:t>Равновесная сорбция фенола на углеродных сорбентах</w:t>
      </w:r>
      <w:r w:rsidRPr="000C6310">
        <w:rPr>
          <w:rStyle w:val="86"/>
          <w:color w:val="000000"/>
        </w:rPr>
        <w:tab/>
        <w:t>68</w:t>
      </w:r>
    </w:p>
    <w:p w14:paraId="68815FDD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3.3.</w:t>
      </w:r>
      <w:r w:rsidRPr="000C6310">
        <w:rPr>
          <w:rStyle w:val="86"/>
          <w:color w:val="000000"/>
        </w:rPr>
        <w:tab/>
        <w:t>Кинетика сорбции фенола на углеродных сорбентах</w:t>
      </w:r>
      <w:r w:rsidRPr="000C6310">
        <w:rPr>
          <w:rStyle w:val="86"/>
          <w:color w:val="000000"/>
        </w:rPr>
        <w:tab/>
        <w:t>77</w:t>
      </w:r>
    </w:p>
    <w:p w14:paraId="4647895C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3.4.</w:t>
      </w:r>
      <w:r w:rsidRPr="000C6310">
        <w:rPr>
          <w:rStyle w:val="86"/>
          <w:color w:val="000000"/>
        </w:rPr>
        <w:tab/>
        <w:t>Динамика сорбции фенола на углеродных сорбентах</w:t>
      </w:r>
      <w:r w:rsidRPr="000C6310">
        <w:rPr>
          <w:rStyle w:val="86"/>
          <w:color w:val="000000"/>
        </w:rPr>
        <w:tab/>
        <w:t>81</w:t>
      </w:r>
    </w:p>
    <w:p w14:paraId="416D73BA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Выводы по главе 3</w:t>
      </w:r>
      <w:r w:rsidRPr="000C6310">
        <w:rPr>
          <w:rStyle w:val="86"/>
          <w:color w:val="000000"/>
        </w:rPr>
        <w:tab/>
        <w:t>86</w:t>
      </w:r>
    </w:p>
    <w:p w14:paraId="1EFD703A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Глава 4. Исследование эффективности применения углеродных волокнистых сорбентов в комбинации с озонированием воды</w:t>
      </w:r>
      <w:r w:rsidRPr="000C6310">
        <w:rPr>
          <w:rStyle w:val="86"/>
          <w:color w:val="000000"/>
        </w:rPr>
        <w:tab/>
        <w:t>88</w:t>
      </w:r>
    </w:p>
    <w:p w14:paraId="7BC729BF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4.1.</w:t>
      </w:r>
      <w:r w:rsidRPr="000C6310">
        <w:rPr>
          <w:rStyle w:val="86"/>
          <w:color w:val="000000"/>
        </w:rPr>
        <w:tab/>
        <w:t>Методика проведения лабораторных экспериментов</w:t>
      </w:r>
      <w:r w:rsidRPr="000C6310">
        <w:rPr>
          <w:rStyle w:val="86"/>
          <w:color w:val="000000"/>
        </w:rPr>
        <w:tab/>
        <w:t>88</w:t>
      </w:r>
    </w:p>
    <w:p w14:paraId="22998BEF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4.2.</w:t>
      </w:r>
      <w:r w:rsidRPr="000C6310">
        <w:rPr>
          <w:rStyle w:val="86"/>
          <w:color w:val="000000"/>
        </w:rPr>
        <w:tab/>
        <w:t>Растворение озона в дистиллированной воде</w:t>
      </w:r>
      <w:r w:rsidRPr="000C6310">
        <w:rPr>
          <w:rStyle w:val="86"/>
          <w:color w:val="000000"/>
        </w:rPr>
        <w:tab/>
        <w:t>91</w:t>
      </w:r>
    </w:p>
    <w:p w14:paraId="779A19ED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4.3.</w:t>
      </w:r>
      <w:r w:rsidRPr="000C6310">
        <w:rPr>
          <w:rStyle w:val="86"/>
          <w:color w:val="000000"/>
        </w:rPr>
        <w:tab/>
        <w:t>Взаимодействие углеродных сорбентов с озоном в водном растворе</w:t>
      </w:r>
      <w:r w:rsidRPr="000C6310">
        <w:rPr>
          <w:rStyle w:val="86"/>
          <w:color w:val="000000"/>
        </w:rPr>
        <w:tab/>
        <w:t>93</w:t>
      </w:r>
    </w:p>
    <w:p w14:paraId="6DE18B96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4.4.</w:t>
      </w:r>
      <w:r w:rsidRPr="000C6310">
        <w:rPr>
          <w:rStyle w:val="86"/>
          <w:color w:val="000000"/>
        </w:rPr>
        <w:tab/>
        <w:t>Озонирование и сорбция фенола на УВС</w:t>
      </w:r>
      <w:r w:rsidRPr="000C6310">
        <w:rPr>
          <w:rStyle w:val="86"/>
          <w:color w:val="000000"/>
        </w:rPr>
        <w:tab/>
        <w:t>95</w:t>
      </w:r>
    </w:p>
    <w:p w14:paraId="00B4E851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Выводы по главе 4</w:t>
      </w:r>
      <w:r w:rsidRPr="000C6310">
        <w:rPr>
          <w:rStyle w:val="86"/>
          <w:color w:val="000000"/>
        </w:rPr>
        <w:tab/>
        <w:t>102</w:t>
      </w:r>
    </w:p>
    <w:p w14:paraId="3741116A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Глава 5. Испытания эффективности применения углеродных волокнистых сорбентов в условиях искусственного моделирования чрезвычайного</w:t>
      </w:r>
    </w:p>
    <w:p w14:paraId="5645ECDE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загрязнения воды нефтепродуктами</w:t>
      </w:r>
      <w:r w:rsidRPr="000C6310">
        <w:rPr>
          <w:rStyle w:val="86"/>
          <w:color w:val="000000"/>
        </w:rPr>
        <w:tab/>
        <w:t>103</w:t>
      </w:r>
    </w:p>
    <w:p w14:paraId="539CF264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5.1.</w:t>
      </w:r>
      <w:r w:rsidRPr="000C6310">
        <w:rPr>
          <w:rStyle w:val="86"/>
          <w:color w:val="000000"/>
        </w:rPr>
        <w:tab/>
        <w:t>Лабораторные испытания углеродных волокнистых сорбентов на повышенных концентрациях нефтепродуктов</w:t>
      </w:r>
      <w:r w:rsidRPr="000C6310">
        <w:rPr>
          <w:rStyle w:val="86"/>
          <w:color w:val="000000"/>
        </w:rPr>
        <w:tab/>
        <w:t xml:space="preserve">103 </w:t>
      </w:r>
    </w:p>
    <w:p w14:paraId="470BB5D4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5.2.</w:t>
      </w:r>
      <w:r w:rsidRPr="000C6310">
        <w:rPr>
          <w:rStyle w:val="86"/>
          <w:color w:val="000000"/>
        </w:rPr>
        <w:tab/>
        <w:t>Испытания эффективности применения углеродного волокнистого сорбента на загрязненной нефтепродуктами речной воде на Северном Ковшовом водозаборе г. Уфы</w:t>
      </w:r>
      <w:proofErr w:type="gramStart"/>
      <w:r w:rsidRPr="000C6310">
        <w:rPr>
          <w:rStyle w:val="86"/>
          <w:color w:val="000000"/>
        </w:rPr>
        <w:tab/>
        <w:t xml:space="preserve">  109</w:t>
      </w:r>
      <w:proofErr w:type="gramEnd"/>
    </w:p>
    <w:p w14:paraId="274B5524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5.2.1.</w:t>
      </w:r>
      <w:r w:rsidRPr="000C6310">
        <w:rPr>
          <w:rStyle w:val="86"/>
          <w:color w:val="000000"/>
        </w:rPr>
        <w:tab/>
        <w:t>Описание пилотной установки</w:t>
      </w:r>
      <w:r w:rsidRPr="000C6310">
        <w:rPr>
          <w:rStyle w:val="86"/>
          <w:color w:val="000000"/>
        </w:rPr>
        <w:tab/>
        <w:t>111</w:t>
      </w:r>
    </w:p>
    <w:p w14:paraId="100E18BA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5.2.2.</w:t>
      </w:r>
      <w:r w:rsidRPr="000C6310">
        <w:rPr>
          <w:rStyle w:val="86"/>
          <w:color w:val="000000"/>
        </w:rPr>
        <w:tab/>
        <w:t>Влияние скорости фильтрования воды на эффективность очистки</w:t>
      </w:r>
    </w:p>
    <w:p w14:paraId="07D75876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воды</w:t>
      </w:r>
      <w:r w:rsidRPr="000C6310">
        <w:rPr>
          <w:rStyle w:val="86"/>
          <w:color w:val="000000"/>
        </w:rPr>
        <w:tab/>
        <w:t>113</w:t>
      </w:r>
    </w:p>
    <w:p w14:paraId="6B6965E1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lastRenderedPageBreak/>
        <w:t>5.2.3.</w:t>
      </w:r>
      <w:r w:rsidRPr="000C6310">
        <w:rPr>
          <w:rStyle w:val="86"/>
          <w:color w:val="000000"/>
        </w:rPr>
        <w:tab/>
        <w:t>Влияние высоты загрузки углеродного волокнистого материала на</w:t>
      </w:r>
    </w:p>
    <w:p w14:paraId="45765FB9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эффективность очистки воды</w:t>
      </w:r>
      <w:r w:rsidRPr="000C6310">
        <w:rPr>
          <w:rStyle w:val="86"/>
          <w:color w:val="000000"/>
        </w:rPr>
        <w:tab/>
      </w:r>
      <w:r w:rsidRPr="000C6310">
        <w:rPr>
          <w:rStyle w:val="86"/>
          <w:color w:val="000000"/>
        </w:rPr>
        <w:tab/>
      </w:r>
      <w:r w:rsidRPr="000C6310">
        <w:rPr>
          <w:rStyle w:val="86"/>
          <w:color w:val="000000"/>
        </w:rPr>
        <w:tab/>
        <w:t>117</w:t>
      </w:r>
    </w:p>
    <w:p w14:paraId="69432721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Глава 6. Испытания эффективности применения углеродного волокнистого материала на реальных объектах с целью повышения барьерных функций очистных сооружений</w:t>
      </w:r>
      <w:r w:rsidRPr="000C6310">
        <w:rPr>
          <w:rStyle w:val="86"/>
          <w:color w:val="000000"/>
        </w:rPr>
        <w:tab/>
      </w:r>
      <w:r w:rsidRPr="000C6310">
        <w:rPr>
          <w:rStyle w:val="86"/>
          <w:color w:val="000000"/>
        </w:rPr>
        <w:tab/>
        <w:t>.....................120</w:t>
      </w:r>
    </w:p>
    <w:p w14:paraId="5040FE8B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6.1.</w:t>
      </w:r>
      <w:r w:rsidRPr="000C6310">
        <w:rPr>
          <w:rStyle w:val="86"/>
          <w:color w:val="000000"/>
        </w:rPr>
        <w:tab/>
        <w:t>Повышение барьерной роли Южного водозабора г. Уфы с применением</w:t>
      </w:r>
    </w:p>
    <w:p w14:paraId="6872075D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углеродных волокнистых сорбентов</w:t>
      </w:r>
      <w:r w:rsidRPr="000C6310">
        <w:rPr>
          <w:rStyle w:val="86"/>
          <w:color w:val="000000"/>
        </w:rPr>
        <w:tab/>
        <w:t>120</w:t>
      </w:r>
    </w:p>
    <w:p w14:paraId="79917810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6.2.</w:t>
      </w:r>
      <w:r w:rsidRPr="000C6310">
        <w:rPr>
          <w:rStyle w:val="86"/>
          <w:color w:val="000000"/>
        </w:rPr>
        <w:tab/>
        <w:t>Повышение барьерных функций водоочистных сооружений г. Череповца</w:t>
      </w:r>
    </w:p>
    <w:p w14:paraId="5CB7F2A0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порошкообразными активными углями и углеродными волокнистыми сорбентами</w:t>
      </w:r>
      <w:r w:rsidRPr="000C6310">
        <w:rPr>
          <w:rStyle w:val="86"/>
          <w:color w:val="000000"/>
        </w:rPr>
        <w:tab/>
        <w:t>124</w:t>
      </w:r>
    </w:p>
    <w:p w14:paraId="17E3C4DC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ОБЩИЕ ВЫВОДЫ</w:t>
      </w:r>
      <w:r w:rsidRPr="000C6310">
        <w:rPr>
          <w:rStyle w:val="86"/>
          <w:color w:val="000000"/>
        </w:rPr>
        <w:tab/>
        <w:t>137</w:t>
      </w:r>
    </w:p>
    <w:p w14:paraId="1803F282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СПИСОК ЛИТЕРАТУРЫ</w:t>
      </w:r>
      <w:r w:rsidRPr="000C6310">
        <w:rPr>
          <w:rStyle w:val="86"/>
          <w:color w:val="000000"/>
        </w:rPr>
        <w:tab/>
        <w:t>139</w:t>
      </w:r>
    </w:p>
    <w:p w14:paraId="6A7B1CBF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ПРИЛОЖЕНИЯ.</w:t>
      </w:r>
      <w:r w:rsidRPr="000C6310">
        <w:rPr>
          <w:rStyle w:val="86"/>
          <w:color w:val="000000"/>
        </w:rPr>
        <w:tab/>
        <w:t>150</w:t>
      </w:r>
    </w:p>
    <w:p w14:paraId="100ABC15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Приложение 1. Технико-экономическое сравнение сорбционных фильтров с углеродным волокнистым сорбентом и гранулированным активированным</w:t>
      </w:r>
    </w:p>
    <w:p w14:paraId="06DE2C4D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углем</w:t>
      </w:r>
      <w:r w:rsidRPr="000C6310">
        <w:rPr>
          <w:rStyle w:val="86"/>
          <w:color w:val="000000"/>
        </w:rPr>
        <w:tab/>
        <w:t>151</w:t>
      </w:r>
    </w:p>
    <w:p w14:paraId="14564211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Приложение 2. Методики определения фенола и нефтепродуктов в воде 155</w:t>
      </w:r>
    </w:p>
    <w:p w14:paraId="4C315394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Приложение 3. Результаты динамики сорбции фенола на УВС и ГАУ</w:t>
      </w:r>
      <w:r w:rsidRPr="000C6310">
        <w:rPr>
          <w:rStyle w:val="86"/>
          <w:color w:val="000000"/>
        </w:rPr>
        <w:tab/>
        <w:t>161</w:t>
      </w:r>
    </w:p>
    <w:p w14:paraId="1B602098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Приложение 4. Хроматограммы фенола и продуктов его окисления</w:t>
      </w:r>
      <w:r w:rsidRPr="000C6310">
        <w:rPr>
          <w:rStyle w:val="86"/>
          <w:color w:val="000000"/>
        </w:rPr>
        <w:tab/>
        <w:t>163</w:t>
      </w:r>
    </w:p>
    <w:p w14:paraId="51CF3A2A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 xml:space="preserve">Приложение 5. Документы об испытаниях и внедрении результатов работы </w:t>
      </w:r>
      <w:r w:rsidRPr="000C6310">
        <w:rPr>
          <w:rStyle w:val="86"/>
          <w:color w:val="000000"/>
        </w:rPr>
        <w:tab/>
        <w:t>167</w:t>
      </w:r>
    </w:p>
    <w:p w14:paraId="15F73A06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 xml:space="preserve">Приложение 6. Методические </w:t>
      </w:r>
      <w:proofErr w:type="spellStart"/>
      <w:r w:rsidRPr="000C6310">
        <w:rPr>
          <w:rStyle w:val="86"/>
          <w:color w:val="000000"/>
        </w:rPr>
        <w:t>рекомендаци</w:t>
      </w:r>
      <w:proofErr w:type="spellEnd"/>
      <w:r w:rsidRPr="000C6310">
        <w:rPr>
          <w:rStyle w:val="86"/>
          <w:color w:val="000000"/>
        </w:rPr>
        <w:t xml:space="preserve"> по применению углеродных</w:t>
      </w:r>
    </w:p>
    <w:p w14:paraId="4879A6B6" w14:textId="77777777" w:rsidR="000C6310" w:rsidRPr="000C6310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lastRenderedPageBreak/>
        <w:t>волокнистых сорбентов в процессах очистки воды</w:t>
      </w:r>
      <w:r w:rsidRPr="000C6310">
        <w:rPr>
          <w:rStyle w:val="86"/>
          <w:color w:val="000000"/>
        </w:rPr>
        <w:tab/>
        <w:t>170</w:t>
      </w:r>
    </w:p>
    <w:p w14:paraId="636E2D13" w14:textId="274DE3F2" w:rsidR="00EB6C35" w:rsidRDefault="000C6310" w:rsidP="000C6310">
      <w:pPr>
        <w:rPr>
          <w:rStyle w:val="86"/>
          <w:color w:val="000000"/>
        </w:rPr>
      </w:pPr>
      <w:r w:rsidRPr="000C6310">
        <w:rPr>
          <w:rStyle w:val="86"/>
          <w:color w:val="000000"/>
        </w:rPr>
        <w:t>Приложение 7. Рекомендации на проектирование системы защиты основных сооружений при аварийном загрязнении водоисточника нефтепродуктами на Северном Ковшовом водозаборе (СКВ) г. Уфы 172</w:t>
      </w:r>
    </w:p>
    <w:p w14:paraId="722E7116" w14:textId="7A808AAA" w:rsidR="000C6310" w:rsidRDefault="000C6310" w:rsidP="000C6310">
      <w:pPr>
        <w:rPr>
          <w:rStyle w:val="86"/>
          <w:color w:val="000000"/>
        </w:rPr>
      </w:pPr>
    </w:p>
    <w:p w14:paraId="3054A747" w14:textId="3AA20AA9" w:rsidR="000C6310" w:rsidRDefault="000C6310" w:rsidP="000C6310">
      <w:pPr>
        <w:rPr>
          <w:rStyle w:val="86"/>
          <w:color w:val="000000"/>
        </w:rPr>
      </w:pPr>
    </w:p>
    <w:p w14:paraId="5CD8C14E" w14:textId="77777777" w:rsidR="000C6310" w:rsidRDefault="000C6310" w:rsidP="000C6310">
      <w:pPr>
        <w:pStyle w:val="222"/>
        <w:keepNext/>
        <w:keepLines/>
        <w:shd w:val="clear" w:color="auto" w:fill="auto"/>
        <w:spacing w:after="167" w:line="280" w:lineRule="exact"/>
      </w:pPr>
      <w:bookmarkStart w:id="0" w:name="bookmark11"/>
      <w:r>
        <w:rPr>
          <w:rStyle w:val="221"/>
          <w:b/>
          <w:bCs/>
          <w:color w:val="000000"/>
        </w:rPr>
        <w:t>ОБЩИЕ ВЫВОДЫ</w:t>
      </w:r>
      <w:bookmarkEnd w:id="0"/>
    </w:p>
    <w:p w14:paraId="027CA203" w14:textId="77777777" w:rsidR="000C6310" w:rsidRDefault="000C6310" w:rsidP="000C6310">
      <w:pPr>
        <w:pStyle w:val="210"/>
        <w:numPr>
          <w:ilvl w:val="0"/>
          <w:numId w:val="9"/>
        </w:numPr>
        <w:shd w:val="clear" w:color="auto" w:fill="auto"/>
        <w:tabs>
          <w:tab w:val="left" w:pos="665"/>
        </w:tabs>
        <w:spacing w:before="0" w:after="0" w:line="480" w:lineRule="exact"/>
        <w:ind w:firstLine="0"/>
        <w:jc w:val="both"/>
      </w:pPr>
      <w:r>
        <w:rPr>
          <w:rStyle w:val="21"/>
          <w:color w:val="000000"/>
        </w:rPr>
        <w:t>Исследованы процессы очистки поверхностных вод, загрязненных нефтепродуктами и фенолами, с использованием углеродных волокнистых сорбентов (УВС). Показано, что существующие традиционные способы очистки поверхностных вод не всегда эффективны в отношении техногенных загрязнений. Установлено, что эффективность очистки поверхностных вод от нефтепродуктов и фенолов существенно повышается за счет применения углеродных волокнистых сорбентов, и применения их в сочетании с озонированием. Технология очистки с использованием УВС значительно снижает капитальные и эксплуатационные расходы на очистку воды.</w:t>
      </w:r>
    </w:p>
    <w:p w14:paraId="025FFAF3" w14:textId="77777777" w:rsidR="000C6310" w:rsidRDefault="000C6310" w:rsidP="000C6310">
      <w:pPr>
        <w:pStyle w:val="210"/>
        <w:numPr>
          <w:ilvl w:val="0"/>
          <w:numId w:val="9"/>
        </w:numPr>
        <w:shd w:val="clear" w:color="auto" w:fill="auto"/>
        <w:tabs>
          <w:tab w:val="left" w:pos="665"/>
        </w:tabs>
        <w:spacing w:before="0" w:after="0" w:line="480" w:lineRule="exact"/>
        <w:ind w:firstLine="0"/>
        <w:jc w:val="both"/>
      </w:pPr>
      <w:r>
        <w:rPr>
          <w:rStyle w:val="21"/>
          <w:color w:val="000000"/>
        </w:rPr>
        <w:t xml:space="preserve">В результате выполненных исследований изучены характеристики и механизм извлечения нефтепродуктов и фенолов с использованием карбонизированных и активированных сорбентов (УВС-А и УВС-К) в сравнении с гранулированными активированными углями (ГАУ). Показано, что УВС имеют ряд преимуществ перед ГАУ, за счет более высокой дисперсности и высокой степени упорядоченности </w:t>
      </w:r>
      <w:proofErr w:type="spellStart"/>
      <w:r>
        <w:rPr>
          <w:rStyle w:val="21"/>
          <w:color w:val="000000"/>
        </w:rPr>
        <w:t>графитоподобных</w:t>
      </w:r>
      <w:proofErr w:type="spellEnd"/>
      <w:r>
        <w:rPr>
          <w:rStyle w:val="21"/>
          <w:color w:val="000000"/>
        </w:rPr>
        <w:t xml:space="preserve"> структур, повышенного содержания микропор (до 90%).</w:t>
      </w:r>
    </w:p>
    <w:p w14:paraId="372AF60D" w14:textId="77777777" w:rsidR="000C6310" w:rsidRDefault="000C6310" w:rsidP="000C6310">
      <w:pPr>
        <w:pStyle w:val="210"/>
        <w:numPr>
          <w:ilvl w:val="0"/>
          <w:numId w:val="9"/>
        </w:numPr>
        <w:shd w:val="clear" w:color="auto" w:fill="auto"/>
        <w:tabs>
          <w:tab w:val="left" w:pos="665"/>
        </w:tabs>
        <w:spacing w:before="0" w:after="0" w:line="480" w:lineRule="exact"/>
        <w:ind w:firstLine="0"/>
        <w:jc w:val="both"/>
      </w:pPr>
      <w:r>
        <w:rPr>
          <w:rStyle w:val="21"/>
          <w:color w:val="000000"/>
        </w:rPr>
        <w:t xml:space="preserve">Определены показатели сорбционной активности УВС. Показано, что активность УВС-А йоду в 2,2 раза выше, чем у ГАУ, а по метиленовому голубому в 2 раза ниже, чем у ГАУ. Знание этих показателей позволяет подобрать тип сорбента в зависимости от вида загрязнения. Таким образом, на УВС-А лучше </w:t>
      </w:r>
      <w:r>
        <w:rPr>
          <w:rStyle w:val="21"/>
          <w:color w:val="000000"/>
        </w:rPr>
        <w:lastRenderedPageBreak/>
        <w:t>будет проходить сорбция низкомолекулярных веществ.</w:t>
      </w:r>
    </w:p>
    <w:p w14:paraId="062E1CED" w14:textId="77777777" w:rsidR="000C6310" w:rsidRDefault="000C6310" w:rsidP="000C6310">
      <w:pPr>
        <w:pStyle w:val="210"/>
        <w:numPr>
          <w:ilvl w:val="0"/>
          <w:numId w:val="9"/>
        </w:numPr>
        <w:shd w:val="clear" w:color="auto" w:fill="auto"/>
        <w:tabs>
          <w:tab w:val="left" w:pos="665"/>
        </w:tabs>
        <w:spacing w:before="0" w:after="0" w:line="480" w:lineRule="exact"/>
        <w:ind w:firstLine="0"/>
        <w:jc w:val="both"/>
      </w:pPr>
      <w:r>
        <w:rPr>
          <w:rStyle w:val="21"/>
          <w:color w:val="000000"/>
        </w:rPr>
        <w:t xml:space="preserve">Определены значения сорбционной емкости и сорбционных констант. Выявлено, что начальная скорость сорбции на УВС-А превышает скорость сорбции на ГАУ примерно в 3 раза. Сорбционное равновесие, при использовании УВС-А наступает за 0,5-1,0 ч, а при использовании ГАУ требуется более 6-9 часов. При использовании УВС-К сорбционное равновесие устанавливается через </w:t>
      </w:r>
      <w:r>
        <w:rPr>
          <w:rStyle w:val="2TrebuchetMS3"/>
          <w:color w:val="000000"/>
        </w:rPr>
        <w:t>12</w:t>
      </w:r>
      <w:r>
        <w:rPr>
          <w:rStyle w:val="21"/>
          <w:color w:val="000000"/>
        </w:rPr>
        <w:t xml:space="preserve"> и более часов.</w:t>
      </w:r>
    </w:p>
    <w:p w14:paraId="32185184" w14:textId="77777777" w:rsidR="000C6310" w:rsidRDefault="000C6310" w:rsidP="000C6310">
      <w:pPr>
        <w:pStyle w:val="210"/>
        <w:numPr>
          <w:ilvl w:val="0"/>
          <w:numId w:val="9"/>
        </w:numPr>
        <w:shd w:val="clear" w:color="auto" w:fill="auto"/>
        <w:tabs>
          <w:tab w:val="left" w:pos="673"/>
        </w:tabs>
        <w:spacing w:before="0" w:after="0" w:line="480" w:lineRule="exact"/>
        <w:ind w:firstLine="0"/>
        <w:jc w:val="both"/>
      </w:pPr>
      <w:r>
        <w:rPr>
          <w:rStyle w:val="21"/>
          <w:color w:val="000000"/>
        </w:rPr>
        <w:t xml:space="preserve">Определена удельная динамическая емкость по фенолу активированного углеродного волокнистого сорбента (УВС-А), которая в </w:t>
      </w:r>
      <w:r>
        <w:rPr>
          <w:rStyle w:val="2TrebuchetMS3"/>
          <w:color w:val="000000"/>
        </w:rPr>
        <w:t xml:space="preserve">6 </w:t>
      </w:r>
      <w:r>
        <w:rPr>
          <w:rStyle w:val="21"/>
          <w:color w:val="000000"/>
        </w:rPr>
        <w:t>раз превышает емкость ГАУ и коэффициенты защитного действия слоя: для УВС - 5880 ч/м, для ГАУ - 940 ч/м.</w:t>
      </w:r>
    </w:p>
    <w:p w14:paraId="69FC0F3D" w14:textId="77777777" w:rsidR="000C6310" w:rsidRDefault="000C6310" w:rsidP="000C6310">
      <w:pPr>
        <w:pStyle w:val="210"/>
        <w:numPr>
          <w:ilvl w:val="0"/>
          <w:numId w:val="9"/>
        </w:numPr>
        <w:shd w:val="clear" w:color="auto" w:fill="auto"/>
        <w:tabs>
          <w:tab w:val="left" w:pos="673"/>
        </w:tabs>
        <w:spacing w:before="0" w:after="0" w:line="480" w:lineRule="exact"/>
        <w:ind w:firstLine="0"/>
        <w:jc w:val="both"/>
      </w:pPr>
      <w:r>
        <w:rPr>
          <w:rStyle w:val="21"/>
          <w:color w:val="000000"/>
        </w:rPr>
        <w:t>Изучено взаимодействие ГАУ и УВС с озоном. Установлено, что углеродный волокнистый сорбент химически более устойчив к окислению озоном, чем ГАУ. Получены кинетические зависимости окисления фенолов в комбинации с сорбцией на УВС. Установлено, что скорость окисления фенола при использовании УВС-А выше, а расход озона на окисление фенола в 1,5 раза ниже, чем при использовании ГАУ.</w:t>
      </w:r>
    </w:p>
    <w:p w14:paraId="05E192A5" w14:textId="77777777" w:rsidR="000C6310" w:rsidRDefault="000C6310" w:rsidP="000C6310">
      <w:pPr>
        <w:pStyle w:val="210"/>
        <w:numPr>
          <w:ilvl w:val="0"/>
          <w:numId w:val="9"/>
        </w:numPr>
        <w:shd w:val="clear" w:color="auto" w:fill="auto"/>
        <w:tabs>
          <w:tab w:val="left" w:pos="673"/>
        </w:tabs>
        <w:spacing w:before="0" w:after="0" w:line="480" w:lineRule="exact"/>
        <w:ind w:firstLine="0"/>
        <w:jc w:val="both"/>
      </w:pPr>
      <w:r>
        <w:rPr>
          <w:rStyle w:val="21"/>
          <w:color w:val="000000"/>
        </w:rPr>
        <w:t xml:space="preserve">Проведение испытаний УВС на реальных объектах водоснабжения (СКВ и ЮГВ </w:t>
      </w:r>
      <w:proofErr w:type="spellStart"/>
      <w:r>
        <w:rPr>
          <w:rStyle w:val="21"/>
          <w:color w:val="000000"/>
        </w:rPr>
        <w:t>г.Уфы</w:t>
      </w:r>
      <w:proofErr w:type="spellEnd"/>
      <w:r>
        <w:rPr>
          <w:rStyle w:val="21"/>
          <w:color w:val="000000"/>
        </w:rPr>
        <w:t xml:space="preserve">, ВОС-3 </w:t>
      </w:r>
      <w:proofErr w:type="spellStart"/>
      <w:r>
        <w:rPr>
          <w:rStyle w:val="21"/>
          <w:color w:val="000000"/>
        </w:rPr>
        <w:t>г.Череповца</w:t>
      </w:r>
      <w:proofErr w:type="spellEnd"/>
      <w:r>
        <w:rPr>
          <w:rStyle w:val="21"/>
          <w:color w:val="000000"/>
        </w:rPr>
        <w:t>) подтвердило высокую эффективность использования УВС для очистки поверхностных (</w:t>
      </w:r>
      <w:proofErr w:type="spellStart"/>
      <w:r>
        <w:rPr>
          <w:rStyle w:val="21"/>
          <w:color w:val="000000"/>
        </w:rPr>
        <w:t>р.Уфа</w:t>
      </w:r>
      <w:proofErr w:type="spellEnd"/>
      <w:r>
        <w:rPr>
          <w:rStyle w:val="21"/>
          <w:color w:val="000000"/>
        </w:rPr>
        <w:t xml:space="preserve">, </w:t>
      </w:r>
      <w:proofErr w:type="spellStart"/>
      <w:r>
        <w:rPr>
          <w:rStyle w:val="21"/>
          <w:color w:val="000000"/>
        </w:rPr>
        <w:t>р.Шексна</w:t>
      </w:r>
      <w:proofErr w:type="spellEnd"/>
      <w:r>
        <w:rPr>
          <w:rStyle w:val="21"/>
          <w:color w:val="000000"/>
        </w:rPr>
        <w:t>) и подземных инфильтрационных (</w:t>
      </w:r>
      <w:proofErr w:type="spellStart"/>
      <w:r>
        <w:rPr>
          <w:rStyle w:val="21"/>
          <w:color w:val="000000"/>
        </w:rPr>
        <w:t>подрусловые</w:t>
      </w:r>
      <w:proofErr w:type="spellEnd"/>
      <w:r>
        <w:rPr>
          <w:rStyle w:val="21"/>
          <w:color w:val="000000"/>
        </w:rPr>
        <w:t xml:space="preserve"> воды </w:t>
      </w:r>
      <w:proofErr w:type="spellStart"/>
      <w:r>
        <w:rPr>
          <w:rStyle w:val="21"/>
          <w:color w:val="000000"/>
        </w:rPr>
        <w:t>р.Уфы</w:t>
      </w:r>
      <w:proofErr w:type="spellEnd"/>
      <w:r>
        <w:rPr>
          <w:rStyle w:val="21"/>
          <w:color w:val="000000"/>
        </w:rPr>
        <w:t>), содержащих экстраординарные уровни нефтепродуктов и токсичных среднелетучих соединений.</w:t>
      </w:r>
    </w:p>
    <w:p w14:paraId="39C3849B" w14:textId="77777777" w:rsidR="000C6310" w:rsidRDefault="000C6310" w:rsidP="000C6310">
      <w:pPr>
        <w:pStyle w:val="210"/>
        <w:numPr>
          <w:ilvl w:val="0"/>
          <w:numId w:val="9"/>
        </w:numPr>
        <w:shd w:val="clear" w:color="auto" w:fill="auto"/>
        <w:tabs>
          <w:tab w:val="left" w:pos="673"/>
        </w:tabs>
        <w:spacing w:before="0" w:after="0" w:line="480" w:lineRule="exact"/>
        <w:ind w:firstLine="0"/>
        <w:jc w:val="both"/>
      </w:pPr>
      <w:r>
        <w:rPr>
          <w:rStyle w:val="21"/>
          <w:color w:val="000000"/>
        </w:rPr>
        <w:t xml:space="preserve">Результаты работ внедрены при создании сооружений подготовки питьевой воды на Лианозовском молочном комбинате </w:t>
      </w:r>
      <w:proofErr w:type="spellStart"/>
      <w:r>
        <w:rPr>
          <w:rStyle w:val="21"/>
          <w:color w:val="000000"/>
        </w:rPr>
        <w:t>г.Москвы</w:t>
      </w:r>
      <w:proofErr w:type="spellEnd"/>
      <w:r>
        <w:rPr>
          <w:rStyle w:val="21"/>
          <w:color w:val="000000"/>
        </w:rPr>
        <w:t>, а также использованы при подготовке:</w:t>
      </w:r>
    </w:p>
    <w:p w14:paraId="1CC2FEC9" w14:textId="77777777" w:rsidR="000C6310" w:rsidRDefault="000C6310" w:rsidP="000C6310">
      <w:pPr>
        <w:pStyle w:val="210"/>
        <w:numPr>
          <w:ilvl w:val="0"/>
          <w:numId w:val="10"/>
        </w:numPr>
        <w:shd w:val="clear" w:color="auto" w:fill="auto"/>
        <w:tabs>
          <w:tab w:val="left" w:pos="271"/>
        </w:tabs>
        <w:spacing w:before="0" w:after="0" w:line="480" w:lineRule="exact"/>
        <w:ind w:firstLine="0"/>
        <w:jc w:val="both"/>
      </w:pPr>
      <w:r>
        <w:rPr>
          <w:rStyle w:val="21"/>
          <w:color w:val="000000"/>
        </w:rPr>
        <w:t xml:space="preserve">рекомендаций на проектирование сооружений противоаварийной защиты ЮГВ и СКВ г. Уфы от органических </w:t>
      </w:r>
      <w:proofErr w:type="spellStart"/>
      <w:r>
        <w:rPr>
          <w:rStyle w:val="21"/>
          <w:color w:val="000000"/>
        </w:rPr>
        <w:t>токсикантов</w:t>
      </w:r>
      <w:proofErr w:type="spellEnd"/>
      <w:r>
        <w:rPr>
          <w:rStyle w:val="21"/>
          <w:color w:val="000000"/>
        </w:rPr>
        <w:t>;</w:t>
      </w:r>
    </w:p>
    <w:p w14:paraId="7FB51BA4" w14:textId="77777777" w:rsidR="000C6310" w:rsidRDefault="000C6310" w:rsidP="000C6310">
      <w:pPr>
        <w:pStyle w:val="210"/>
        <w:numPr>
          <w:ilvl w:val="0"/>
          <w:numId w:val="10"/>
        </w:numPr>
        <w:shd w:val="clear" w:color="auto" w:fill="auto"/>
        <w:tabs>
          <w:tab w:val="left" w:pos="271"/>
        </w:tabs>
        <w:spacing w:before="0" w:after="0" w:line="480" w:lineRule="exact"/>
        <w:ind w:firstLine="0"/>
        <w:jc w:val="both"/>
      </w:pPr>
      <w:r>
        <w:rPr>
          <w:rStyle w:val="21"/>
          <w:color w:val="000000"/>
        </w:rPr>
        <w:lastRenderedPageBreak/>
        <w:t>рекомендаций проектирования сооружений очистки поверхностных сточных вод на фильтрах с загрузкой УВМ;</w:t>
      </w:r>
    </w:p>
    <w:p w14:paraId="61F24C60" w14:textId="77777777" w:rsidR="000C6310" w:rsidRDefault="000C6310" w:rsidP="000C6310">
      <w:pPr>
        <w:pStyle w:val="210"/>
        <w:shd w:val="clear" w:color="auto" w:fill="auto"/>
        <w:spacing w:line="480" w:lineRule="exact"/>
        <w:ind w:firstLine="0"/>
        <w:jc w:val="both"/>
      </w:pPr>
      <w:r>
        <w:rPr>
          <w:rStyle w:val="21"/>
          <w:color w:val="000000"/>
        </w:rPr>
        <w:t>Разработаны методические рекомендации по применению углеродного волокнистого сорбента в процессах очистки воды.</w:t>
      </w:r>
    </w:p>
    <w:p w14:paraId="2768EB00" w14:textId="77777777" w:rsidR="000C6310" w:rsidRDefault="000C6310" w:rsidP="000C6310">
      <w:pPr>
        <w:pStyle w:val="210"/>
        <w:numPr>
          <w:ilvl w:val="0"/>
          <w:numId w:val="9"/>
        </w:numPr>
        <w:shd w:val="clear" w:color="auto" w:fill="auto"/>
        <w:tabs>
          <w:tab w:val="left" w:pos="673"/>
        </w:tabs>
        <w:spacing w:before="0" w:after="0" w:line="480" w:lineRule="exact"/>
        <w:ind w:firstLine="0"/>
        <w:jc w:val="both"/>
      </w:pPr>
      <w:r>
        <w:rPr>
          <w:rStyle w:val="21"/>
          <w:color w:val="000000"/>
        </w:rPr>
        <w:t>Технико-экономическое сравнение, выполненное для сорбционных фильтров производительностью 60 м /ч показывает, целесообразность замены фильтров с ГАУ на фильтр с УВС. Расчетный годовой экономический эффект за счет замены одного сорбционного фильтра с ГАУ на фильтр с УВС составит около 0,7 млн. рублей.</w:t>
      </w:r>
    </w:p>
    <w:p w14:paraId="757FD440" w14:textId="77777777" w:rsidR="000C6310" w:rsidRPr="000C6310" w:rsidRDefault="000C6310" w:rsidP="000C6310"/>
    <w:sectPr w:rsidR="000C6310" w:rsidRPr="000C631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1619A" w14:textId="77777777" w:rsidR="00877BFE" w:rsidRDefault="00877BFE">
      <w:pPr>
        <w:spacing w:after="0" w:line="240" w:lineRule="auto"/>
      </w:pPr>
      <w:r>
        <w:separator/>
      </w:r>
    </w:p>
  </w:endnote>
  <w:endnote w:type="continuationSeparator" w:id="0">
    <w:p w14:paraId="517832B1" w14:textId="77777777" w:rsidR="00877BFE" w:rsidRDefault="00877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44F61" w14:textId="77777777" w:rsidR="00877BFE" w:rsidRDefault="00877BFE">
      <w:pPr>
        <w:spacing w:after="0" w:line="240" w:lineRule="auto"/>
      </w:pPr>
      <w:r>
        <w:separator/>
      </w:r>
    </w:p>
  </w:footnote>
  <w:footnote w:type="continuationSeparator" w:id="0">
    <w:p w14:paraId="4AD6AA80" w14:textId="77777777" w:rsidR="00877BFE" w:rsidRDefault="00877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77BF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39"/>
    <w:multiLevelType w:val="multilevel"/>
    <w:tmpl w:val="00000038"/>
    <w:lvl w:ilvl="0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000049"/>
    <w:multiLevelType w:val="multilevel"/>
    <w:tmpl w:val="0000004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51"/>
    <w:multiLevelType w:val="multilevel"/>
    <w:tmpl w:val="00000050"/>
    <w:lvl w:ilvl="0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5B"/>
    <w:multiLevelType w:val="multilevel"/>
    <w:tmpl w:val="0000005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9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69E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BFE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154738</TotalTime>
  <Pages>7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9738</cp:revision>
  <dcterms:created xsi:type="dcterms:W3CDTF">2024-06-20T08:51:00Z</dcterms:created>
  <dcterms:modified xsi:type="dcterms:W3CDTF">2025-03-02T10:30:00Z</dcterms:modified>
  <cp:category/>
</cp:coreProperties>
</file>