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A2" w:rsidRDefault="007806A2" w:rsidP="007806A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Кривенко Дмитро Євгенович</w:t>
      </w:r>
      <w:r>
        <w:rPr>
          <w:rFonts w:ascii="Arial" w:hAnsi="Arial" w:cs="Arial"/>
          <w:kern w:val="0"/>
          <w:sz w:val="28"/>
          <w:szCs w:val="28"/>
          <w:lang w:eastAsia="ru-RU"/>
        </w:rPr>
        <w:t>, аспірант кафедри трудового права та</w:t>
      </w:r>
    </w:p>
    <w:p w:rsidR="007806A2" w:rsidRDefault="007806A2" w:rsidP="007806A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права соціального забезпечення ННІ права Київського національного</w:t>
      </w:r>
    </w:p>
    <w:p w:rsidR="007806A2" w:rsidRDefault="007806A2" w:rsidP="007806A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університету імені Тараса Шевченка, тема дисертації: «Правове</w:t>
      </w:r>
    </w:p>
    <w:p w:rsidR="007806A2" w:rsidRDefault="007806A2" w:rsidP="007806A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регулювання трудових спорів в Україні», (081 Право). Спеціалізована</w:t>
      </w:r>
    </w:p>
    <w:p w:rsidR="007806A2" w:rsidRDefault="007806A2" w:rsidP="007806A2">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вчена рада ДФ 26.001.246 Київського національного університету імені</w:t>
      </w:r>
    </w:p>
    <w:p w:rsidR="0074532F" w:rsidRPr="007806A2" w:rsidRDefault="007806A2" w:rsidP="007806A2">
      <w:r>
        <w:rPr>
          <w:rFonts w:ascii="Arial" w:hAnsi="Arial" w:cs="Arial"/>
          <w:kern w:val="0"/>
          <w:sz w:val="28"/>
          <w:szCs w:val="28"/>
          <w:lang w:eastAsia="ru-RU"/>
        </w:rPr>
        <w:t>Тараса Шевченка</w:t>
      </w:r>
    </w:p>
    <w:sectPr w:rsidR="0074532F" w:rsidRPr="007806A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7806A2" w:rsidRPr="007806A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165CB-DC29-4820-AA2F-378BCF3E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51</Words>
  <Characters>293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2022-01-24T20:03:00Z</dcterms:created>
  <dcterms:modified xsi:type="dcterms:W3CDTF">2022-01-24T20:25:00Z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