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5693"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Нариманов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Ринат</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Казбекович</w:t>
      </w:r>
      <w:r w:rsidRPr="008478A9">
        <w:rPr>
          <w:rFonts w:ascii="Helvetica" w:hAnsi="Helvetica" w:cs="Helvetica"/>
          <w:b/>
          <w:bCs/>
          <w:color w:val="222222"/>
          <w:sz w:val="21"/>
          <w:szCs w:val="21"/>
        </w:rPr>
        <w:t>.</w:t>
      </w:r>
    </w:p>
    <w:p w14:paraId="44611E7E"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Двухфазные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магнитогидродинамические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особенностями</w:t>
      </w:r>
      <w:r w:rsidRPr="008478A9">
        <w:rPr>
          <w:rFonts w:ascii="Helvetica" w:hAnsi="Helvetica" w:cs="Helvetica"/>
          <w:b/>
          <w:bCs/>
          <w:color w:val="222222"/>
          <w:sz w:val="21"/>
          <w:szCs w:val="21"/>
        </w:rPr>
        <w:t xml:space="preserve"> : </w:t>
      </w:r>
      <w:r w:rsidRPr="008478A9">
        <w:rPr>
          <w:rFonts w:ascii="Helvetica" w:hAnsi="Helvetica" w:cs="Helvetica" w:hint="eastAsia"/>
          <w:b/>
          <w:bCs/>
          <w:color w:val="222222"/>
          <w:sz w:val="21"/>
          <w:szCs w:val="21"/>
        </w:rPr>
        <w:t>диссертация</w:t>
      </w:r>
      <w:r w:rsidRPr="008478A9">
        <w:rPr>
          <w:rFonts w:ascii="Helvetica" w:hAnsi="Helvetica" w:cs="Helvetica"/>
          <w:b/>
          <w:bCs/>
          <w:color w:val="222222"/>
          <w:sz w:val="21"/>
          <w:szCs w:val="21"/>
        </w:rPr>
        <w:t xml:space="preserve"> ... </w:t>
      </w:r>
      <w:r w:rsidRPr="008478A9">
        <w:rPr>
          <w:rFonts w:ascii="Helvetica" w:hAnsi="Helvetica" w:cs="Helvetica" w:hint="eastAsia"/>
          <w:b/>
          <w:bCs/>
          <w:color w:val="222222"/>
          <w:sz w:val="21"/>
          <w:szCs w:val="21"/>
        </w:rPr>
        <w:t>кандидата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физико</w:t>
      </w:r>
      <w:r w:rsidRPr="008478A9">
        <w:rPr>
          <w:rFonts w:ascii="Helvetica" w:hAnsi="Helvetica" w:cs="Helvetica"/>
          <w:b/>
          <w:bCs/>
          <w:color w:val="222222"/>
          <w:sz w:val="21"/>
          <w:szCs w:val="21"/>
        </w:rPr>
        <w:t>-</w:t>
      </w:r>
      <w:r w:rsidRPr="008478A9">
        <w:rPr>
          <w:rFonts w:ascii="Helvetica" w:hAnsi="Helvetica" w:cs="Helvetica" w:hint="eastAsia"/>
          <w:b/>
          <w:bCs/>
          <w:color w:val="222222"/>
          <w:sz w:val="21"/>
          <w:szCs w:val="21"/>
        </w:rPr>
        <w:t>математических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наук</w:t>
      </w:r>
      <w:r w:rsidRPr="008478A9">
        <w:rPr>
          <w:rFonts w:ascii="Helvetica" w:hAnsi="Helvetica" w:cs="Helvetica"/>
          <w:b/>
          <w:bCs/>
          <w:color w:val="222222"/>
          <w:sz w:val="21"/>
          <w:szCs w:val="21"/>
        </w:rPr>
        <w:t xml:space="preserve"> : 01.02.05. - </w:t>
      </w:r>
      <w:r w:rsidRPr="008478A9">
        <w:rPr>
          <w:rFonts w:ascii="Helvetica" w:hAnsi="Helvetica" w:cs="Helvetica" w:hint="eastAsia"/>
          <w:b/>
          <w:bCs/>
          <w:color w:val="222222"/>
          <w:sz w:val="21"/>
          <w:szCs w:val="21"/>
        </w:rPr>
        <w:t>Томск</w:t>
      </w:r>
      <w:r w:rsidRPr="008478A9">
        <w:rPr>
          <w:rFonts w:ascii="Helvetica" w:hAnsi="Helvetica" w:cs="Helvetica"/>
          <w:b/>
          <w:bCs/>
          <w:color w:val="222222"/>
          <w:sz w:val="21"/>
          <w:szCs w:val="21"/>
        </w:rPr>
        <w:t xml:space="preserve">, 1999. - 148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 </w:t>
      </w:r>
      <w:r w:rsidRPr="008478A9">
        <w:rPr>
          <w:rFonts w:ascii="Helvetica" w:hAnsi="Helvetica" w:cs="Helvetica" w:hint="eastAsia"/>
          <w:b/>
          <w:bCs/>
          <w:color w:val="222222"/>
          <w:sz w:val="21"/>
          <w:szCs w:val="21"/>
        </w:rPr>
        <w:t>ил</w:t>
      </w:r>
      <w:r w:rsidRPr="008478A9">
        <w:rPr>
          <w:rFonts w:ascii="Helvetica" w:hAnsi="Helvetica" w:cs="Helvetica"/>
          <w:b/>
          <w:bCs/>
          <w:color w:val="222222"/>
          <w:sz w:val="21"/>
          <w:szCs w:val="21"/>
        </w:rPr>
        <w:t>.</w:t>
      </w:r>
    </w:p>
    <w:p w14:paraId="5CDBA07D"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больше</w:t>
      </w:r>
    </w:p>
    <w:p w14:paraId="70A8B7A5"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Цитаты</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из</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текста</w:t>
      </w:r>
      <w:r w:rsidRPr="008478A9">
        <w:rPr>
          <w:rFonts w:ascii="Helvetica" w:hAnsi="Helvetica" w:cs="Helvetica"/>
          <w:b/>
          <w:bCs/>
          <w:color w:val="222222"/>
          <w:sz w:val="21"/>
          <w:szCs w:val="21"/>
        </w:rPr>
        <w:t>:</w:t>
      </w:r>
    </w:p>
    <w:p w14:paraId="139A25C9"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стр</w:t>
      </w:r>
      <w:r w:rsidRPr="008478A9">
        <w:rPr>
          <w:rFonts w:ascii="Helvetica" w:hAnsi="Helvetica" w:cs="Helvetica"/>
          <w:b/>
          <w:bCs/>
          <w:color w:val="222222"/>
          <w:sz w:val="21"/>
          <w:szCs w:val="21"/>
        </w:rPr>
        <w:t>. 1</w:t>
      </w:r>
    </w:p>
    <w:p w14:paraId="1BA858C7"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Нариманов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Ринат</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Казбекович</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МАГНИТОГИДРОДИНАМИЧЕСКИЕ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1</w:t>
      </w:r>
      <w:r w:rsidRPr="008478A9">
        <w:rPr>
          <w:rFonts w:ascii="Helvetica" w:hAnsi="Helvetica" w:cs="Helvetica" w:hint="eastAsia"/>
          <w:b/>
          <w:bCs/>
          <w:color w:val="222222"/>
          <w:sz w:val="21"/>
          <w:szCs w:val="21"/>
        </w:rPr>
        <w:t>САНАЛАХ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ОСОБЕННОСТЯМИ</w:t>
      </w:r>
      <w:r w:rsidRPr="008478A9">
        <w:rPr>
          <w:rFonts w:ascii="Helvetica" w:hAnsi="Helvetica" w:cs="Helvetica"/>
          <w:b/>
          <w:bCs/>
          <w:color w:val="222222"/>
          <w:sz w:val="21"/>
          <w:szCs w:val="21"/>
        </w:rPr>
        <w:t xml:space="preserve"> 01.02.05 - </w:t>
      </w:r>
      <w:r w:rsidRPr="008478A9">
        <w:rPr>
          <w:rFonts w:ascii="Helvetica" w:hAnsi="Helvetica" w:cs="Helvetica" w:hint="eastAsia"/>
          <w:b/>
          <w:bCs/>
          <w:color w:val="222222"/>
          <w:sz w:val="21"/>
          <w:szCs w:val="21"/>
        </w:rPr>
        <w:t>механика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жидкости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газа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плазмы</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научный</w:t>
      </w:r>
    </w:p>
    <w:p w14:paraId="24628C15"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стр</w:t>
      </w:r>
      <w:r w:rsidRPr="008478A9">
        <w:rPr>
          <w:rFonts w:ascii="Helvetica" w:hAnsi="Helvetica" w:cs="Helvetica"/>
          <w:b/>
          <w:bCs/>
          <w:color w:val="222222"/>
          <w:sz w:val="21"/>
          <w:szCs w:val="21"/>
        </w:rPr>
        <w:t>. 2</w:t>
      </w:r>
    </w:p>
    <w:p w14:paraId="73A4C789"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Численный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метод</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решения</w:t>
      </w:r>
      <w:r w:rsidRPr="008478A9">
        <w:rPr>
          <w:rFonts w:ascii="Helvetica" w:hAnsi="Helvetica" w:cs="Helvetica"/>
          <w:b/>
          <w:bCs/>
          <w:color w:val="222222"/>
          <w:sz w:val="21"/>
          <w:szCs w:val="21"/>
        </w:rPr>
        <w:t xml:space="preserve"> 30 40 </w:t>
      </w:r>
      <w:r w:rsidRPr="008478A9">
        <w:rPr>
          <w:rFonts w:ascii="Helvetica" w:hAnsi="Helvetica" w:cs="Helvetica" w:hint="eastAsia"/>
          <w:b/>
          <w:bCs/>
          <w:color w:val="222222"/>
          <w:sz w:val="21"/>
          <w:szCs w:val="21"/>
        </w:rPr>
        <w:t>РЕЗУЛЬТАТЫ</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РИСУНКИ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ГЛАВЕ</w:t>
      </w:r>
      <w:r w:rsidRPr="008478A9">
        <w:rPr>
          <w:rFonts w:ascii="Helvetica" w:hAnsi="Helvetica" w:cs="Helvetica"/>
          <w:b/>
          <w:bCs/>
          <w:color w:val="222222"/>
          <w:sz w:val="21"/>
          <w:szCs w:val="21"/>
        </w:rPr>
        <w:t xml:space="preserve"> 1 52 57 </w:t>
      </w:r>
      <w:r w:rsidRPr="008478A9">
        <w:rPr>
          <w:rFonts w:ascii="Helvetica" w:hAnsi="Helvetica" w:cs="Helvetica" w:hint="eastAsia"/>
          <w:b/>
          <w:bCs/>
          <w:color w:val="222222"/>
          <w:sz w:val="21"/>
          <w:szCs w:val="21"/>
        </w:rPr>
        <w:t>ГЛАВА</w:t>
      </w:r>
      <w:r w:rsidRPr="008478A9">
        <w:rPr>
          <w:rFonts w:ascii="Helvetica" w:hAnsi="Helvetica" w:cs="Helvetica"/>
          <w:b/>
          <w:bCs/>
          <w:color w:val="222222"/>
          <w:sz w:val="21"/>
          <w:szCs w:val="21"/>
        </w:rPr>
        <w:t xml:space="preserve"> 2 </w:t>
      </w:r>
      <w:r w:rsidRPr="008478A9">
        <w:rPr>
          <w:rFonts w:ascii="Helvetica" w:hAnsi="Helvetica" w:cs="Helvetica" w:hint="eastAsia"/>
          <w:b/>
          <w:bCs/>
          <w:color w:val="222222"/>
          <w:sz w:val="21"/>
          <w:szCs w:val="21"/>
        </w:rPr>
        <w:t>МАТЕМАТИЧЕСКОЕ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МОДЕЛИРОВАНИЕ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ОСЕСИММЕТРИЧНЫХ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КОНСТРУКТИВНЫМИ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ОСОБЕННОСТЯМИ</w:t>
      </w:r>
      <w:r w:rsidRPr="008478A9">
        <w:rPr>
          <w:rFonts w:ascii="Helvetica" w:hAnsi="Helvetica" w:cs="Helvetica"/>
          <w:b/>
          <w:bCs/>
          <w:color w:val="222222"/>
          <w:sz w:val="21"/>
          <w:szCs w:val="21"/>
        </w:rPr>
        <w:t xml:space="preserve"> 80 2.1 </w:t>
      </w:r>
      <w:r w:rsidRPr="008478A9">
        <w:rPr>
          <w:rFonts w:ascii="Helvetica" w:hAnsi="Helvetica" w:cs="Helvetica" w:hint="eastAsia"/>
          <w:b/>
          <w:bCs/>
          <w:color w:val="222222"/>
          <w:sz w:val="21"/>
          <w:szCs w:val="21"/>
        </w:rPr>
        <w:t>Аналитические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исследования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осесимметричных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зарядов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при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малых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числах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Маха</w:t>
      </w:r>
      <w:r w:rsidRPr="008478A9">
        <w:rPr>
          <w:rFonts w:ascii="Helvetica" w:hAnsi="Helvetica" w:cs="Helvetica"/>
          <w:b/>
          <w:bCs/>
          <w:color w:val="222222"/>
          <w:sz w:val="21"/>
          <w:szCs w:val="21"/>
        </w:rPr>
        <w:t xml:space="preserve"> 80 2.2 </w:t>
      </w:r>
      <w:r w:rsidRPr="008478A9">
        <w:rPr>
          <w:rFonts w:ascii="Helvetica" w:hAnsi="Helvetica" w:cs="Helvetica" w:hint="eastAsia"/>
          <w:b/>
          <w:bCs/>
          <w:color w:val="222222"/>
          <w:sz w:val="21"/>
          <w:szCs w:val="21"/>
        </w:rPr>
        <w:t>Численное</w:t>
      </w:r>
    </w:p>
    <w:p w14:paraId="1387BEAB"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стр</w:t>
      </w:r>
      <w:r w:rsidRPr="008478A9">
        <w:rPr>
          <w:rFonts w:ascii="Helvetica" w:hAnsi="Helvetica" w:cs="Helvetica"/>
          <w:b/>
          <w:bCs/>
          <w:color w:val="222222"/>
          <w:sz w:val="21"/>
          <w:szCs w:val="21"/>
        </w:rPr>
        <w:t>. 78</w:t>
      </w:r>
    </w:p>
    <w:p w14:paraId="59AA6F2D"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тока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на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его</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стенках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Рис</w:t>
      </w:r>
      <w:r w:rsidRPr="008478A9">
        <w:rPr>
          <w:rFonts w:ascii="Helvetica" w:hAnsi="Helvetica" w:cs="Helvetica"/>
          <w:b/>
          <w:bCs/>
          <w:color w:val="222222"/>
          <w:sz w:val="21"/>
          <w:szCs w:val="21"/>
        </w:rPr>
        <w:t xml:space="preserve">. 1.5.22 </w:t>
      </w:r>
      <w:r w:rsidRPr="008478A9">
        <w:rPr>
          <w:rFonts w:ascii="Helvetica" w:hAnsi="Helvetica" w:cs="Helvetica" w:hint="eastAsia"/>
          <w:b/>
          <w:bCs/>
          <w:color w:val="222222"/>
          <w:sz w:val="21"/>
          <w:szCs w:val="21"/>
        </w:rPr>
        <w:t>Распределение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плотности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тока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=1</w:t>
      </w:r>
      <w:r w:rsidRPr="008478A9">
        <w:rPr>
          <w:rFonts w:ascii="Helvetica" w:hAnsi="Helvetica" w:cs="Helvetica" w:hint="eastAsia"/>
          <w:b/>
          <w:bCs/>
          <w:color w:val="222222"/>
          <w:sz w:val="21"/>
          <w:szCs w:val="21"/>
        </w:rPr>
        <w:t>Т</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w:t>
      </w:r>
      <w:r w:rsidRPr="008478A9">
        <w:rPr>
          <w:rFonts w:ascii="Helvetica" w:hAnsi="Helvetica" w:cs="Helvetica"/>
          <w:b/>
          <w:bCs/>
          <w:color w:val="222222"/>
          <w:sz w:val="21"/>
          <w:szCs w:val="21"/>
        </w:rPr>
        <w:t xml:space="preserve">=0.6, </w:t>
      </w:r>
      <w:r w:rsidRPr="008478A9">
        <w:rPr>
          <w:rFonts w:ascii="Helvetica" w:hAnsi="Helvetica" w:cs="Helvetica" w:hint="eastAsia"/>
          <w:b/>
          <w:bCs/>
          <w:color w:val="222222"/>
          <w:sz w:val="21"/>
          <w:szCs w:val="21"/>
        </w:rPr>
        <w:t>г</w:t>
      </w:r>
      <w:r w:rsidRPr="008478A9">
        <w:rPr>
          <w:rFonts w:ascii="Helvetica" w:hAnsi="Helvetica" w:cs="Helvetica"/>
          <w:b/>
          <w:bCs/>
          <w:color w:val="222222"/>
          <w:sz w:val="21"/>
          <w:szCs w:val="21"/>
        </w:rPr>
        <w:t xml:space="preserve">=0.2. 80 </w:t>
      </w:r>
      <w:r w:rsidRPr="008478A9">
        <w:rPr>
          <w:rFonts w:ascii="Helvetica" w:hAnsi="Helvetica" w:cs="Helvetica" w:hint="eastAsia"/>
          <w:b/>
          <w:bCs/>
          <w:color w:val="222222"/>
          <w:sz w:val="21"/>
          <w:szCs w:val="21"/>
        </w:rPr>
        <w:t>ГЛАВА</w:t>
      </w:r>
      <w:r w:rsidRPr="008478A9">
        <w:rPr>
          <w:rFonts w:ascii="Helvetica" w:hAnsi="Helvetica" w:cs="Helvetica"/>
          <w:b/>
          <w:bCs/>
          <w:color w:val="222222"/>
          <w:sz w:val="21"/>
          <w:szCs w:val="21"/>
        </w:rPr>
        <w:t xml:space="preserve"> 2 </w:t>
      </w:r>
      <w:r w:rsidRPr="008478A9">
        <w:rPr>
          <w:rFonts w:ascii="Helvetica" w:hAnsi="Helvetica" w:cs="Helvetica" w:hint="eastAsia"/>
          <w:b/>
          <w:bCs/>
          <w:color w:val="222222"/>
          <w:sz w:val="21"/>
          <w:szCs w:val="21"/>
        </w:rPr>
        <w:t>МАТЕМАТИЧЕСКОЕ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МОДЕЛИРОВАНИЕ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ОСЕСИММЕТРИЧНЫХ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КОНСТРУКТИВНЫМИ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ОСОБЕННОСТЯМИ</w:t>
      </w:r>
      <w:r w:rsidRPr="008478A9">
        <w:rPr>
          <w:rFonts w:ascii="Helvetica" w:hAnsi="Helvetica" w:cs="Helvetica"/>
          <w:b/>
          <w:bCs/>
          <w:color w:val="222222"/>
          <w:sz w:val="21"/>
          <w:szCs w:val="21"/>
        </w:rPr>
        <w:t xml:space="preserve"> 2.1 </w:t>
      </w:r>
      <w:r w:rsidRPr="008478A9">
        <w:rPr>
          <w:rFonts w:ascii="Helvetica" w:hAnsi="Helvetica" w:cs="Helvetica" w:hint="eastAsia"/>
          <w:b/>
          <w:bCs/>
          <w:color w:val="222222"/>
          <w:sz w:val="21"/>
          <w:szCs w:val="21"/>
        </w:rPr>
        <w:t>АНАЛИТИЧЕСКИЕ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ИССЛЕДОВАНИЯ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ОСЕСИММЕТРИЧНЫХ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ЗАРЯДОВ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ПРИ</w:t>
      </w:r>
    </w:p>
    <w:p w14:paraId="7A77EF01" w14:textId="77777777" w:rsidR="008478A9" w:rsidRPr="008478A9" w:rsidRDefault="008478A9" w:rsidP="008478A9">
      <w:pPr>
        <w:rPr>
          <w:rFonts w:ascii="Helvetica" w:hAnsi="Helvetica" w:cs="Helvetica"/>
          <w:b/>
          <w:bCs/>
          <w:color w:val="222222"/>
          <w:sz w:val="21"/>
          <w:szCs w:val="21"/>
        </w:rPr>
      </w:pPr>
    </w:p>
    <w:p w14:paraId="6618FB83"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Оглавление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диссертации</w:t>
      </w:r>
    </w:p>
    <w:p w14:paraId="6775BE0F"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кандидат</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физико</w:t>
      </w:r>
      <w:r w:rsidRPr="008478A9">
        <w:rPr>
          <w:rFonts w:ascii="Helvetica" w:hAnsi="Helvetica" w:cs="Helvetica"/>
          <w:b/>
          <w:bCs/>
          <w:color w:val="222222"/>
          <w:sz w:val="21"/>
          <w:szCs w:val="21"/>
        </w:rPr>
        <w:t>-</w:t>
      </w:r>
      <w:r w:rsidRPr="008478A9">
        <w:rPr>
          <w:rFonts w:ascii="Helvetica" w:hAnsi="Helvetica" w:cs="Helvetica" w:hint="eastAsia"/>
          <w:b/>
          <w:bCs/>
          <w:color w:val="222222"/>
          <w:sz w:val="21"/>
          <w:szCs w:val="21"/>
        </w:rPr>
        <w:t>математических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наук</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Нариманов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Ринат</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Казбекович</w:t>
      </w:r>
    </w:p>
    <w:p w14:paraId="2B092DC0"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СОДЕРЖАНИЕ</w:t>
      </w:r>
    </w:p>
    <w:p w14:paraId="1A2CF299" w14:textId="77777777" w:rsidR="008478A9" w:rsidRPr="008478A9" w:rsidRDefault="008478A9" w:rsidP="008478A9">
      <w:pPr>
        <w:rPr>
          <w:rFonts w:ascii="Helvetica" w:hAnsi="Helvetica" w:cs="Helvetica"/>
          <w:b/>
          <w:bCs/>
          <w:color w:val="222222"/>
          <w:sz w:val="21"/>
          <w:szCs w:val="21"/>
        </w:rPr>
      </w:pPr>
    </w:p>
    <w:p w14:paraId="496394E0"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lastRenderedPageBreak/>
        <w:t>ВВЕДЕНИЕ</w:t>
      </w:r>
    </w:p>
    <w:p w14:paraId="0C531F2F" w14:textId="77777777" w:rsidR="008478A9" w:rsidRPr="008478A9" w:rsidRDefault="008478A9" w:rsidP="008478A9">
      <w:pPr>
        <w:rPr>
          <w:rFonts w:ascii="Helvetica" w:hAnsi="Helvetica" w:cs="Helvetica"/>
          <w:b/>
          <w:bCs/>
          <w:color w:val="222222"/>
          <w:sz w:val="21"/>
          <w:szCs w:val="21"/>
        </w:rPr>
      </w:pPr>
    </w:p>
    <w:p w14:paraId="6BDFFE53"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ГЛАВА</w:t>
      </w:r>
      <w:r w:rsidRPr="008478A9">
        <w:rPr>
          <w:rFonts w:ascii="Helvetica" w:hAnsi="Helvetica" w:cs="Helvetica"/>
          <w:b/>
          <w:bCs/>
          <w:color w:val="222222"/>
          <w:sz w:val="21"/>
          <w:szCs w:val="21"/>
        </w:rPr>
        <w:t xml:space="preserve"> 1 </w:t>
      </w:r>
      <w:r w:rsidRPr="008478A9">
        <w:rPr>
          <w:rFonts w:ascii="Helvetica" w:hAnsi="Helvetica" w:cs="Helvetica" w:hint="eastAsia"/>
          <w:b/>
          <w:bCs/>
          <w:color w:val="222222"/>
          <w:sz w:val="21"/>
          <w:szCs w:val="21"/>
        </w:rPr>
        <w:t>МЕТОД</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ЧИСЛЕННОГО</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РЕШЕНИЯ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СМЕШАННЫХ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ЭЛЛИПТИЧЕСКИХ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ЗАДАЧ</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УЧИТЫВАЮЩИЙ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ОСОБЕННОСТЬ</w:t>
      </w:r>
    </w:p>
    <w:p w14:paraId="0B2CB576" w14:textId="77777777" w:rsidR="008478A9" w:rsidRPr="008478A9" w:rsidRDefault="008478A9" w:rsidP="008478A9">
      <w:pPr>
        <w:rPr>
          <w:rFonts w:ascii="Helvetica" w:hAnsi="Helvetica" w:cs="Helvetica"/>
          <w:b/>
          <w:bCs/>
          <w:color w:val="222222"/>
          <w:sz w:val="21"/>
          <w:szCs w:val="21"/>
        </w:rPr>
      </w:pPr>
    </w:p>
    <w:p w14:paraId="4D3A145B"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ГРАНИЧНЫХ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УСЛОВИЙ</w:t>
      </w:r>
    </w:p>
    <w:p w14:paraId="482BD281" w14:textId="77777777" w:rsidR="008478A9" w:rsidRPr="008478A9" w:rsidRDefault="008478A9" w:rsidP="008478A9">
      <w:pPr>
        <w:rPr>
          <w:rFonts w:ascii="Helvetica" w:hAnsi="Helvetica" w:cs="Helvetica"/>
          <w:b/>
          <w:bCs/>
          <w:color w:val="222222"/>
          <w:sz w:val="21"/>
          <w:szCs w:val="21"/>
        </w:rPr>
      </w:pPr>
    </w:p>
    <w:p w14:paraId="54378AD6"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b/>
          <w:bCs/>
          <w:color w:val="222222"/>
          <w:sz w:val="21"/>
          <w:szCs w:val="21"/>
        </w:rPr>
        <w:t xml:space="preserve">1.1 </w:t>
      </w:r>
      <w:r w:rsidRPr="008478A9">
        <w:rPr>
          <w:rFonts w:ascii="Helvetica" w:hAnsi="Helvetica" w:cs="Helvetica" w:hint="eastAsia"/>
          <w:b/>
          <w:bCs/>
          <w:color w:val="222222"/>
          <w:sz w:val="21"/>
          <w:szCs w:val="21"/>
        </w:rPr>
        <w:t>Алгоритм</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численного</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решения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уравнения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эллиптического</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типа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учетом</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особенностей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граничном</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условии</w:t>
      </w:r>
    </w:p>
    <w:p w14:paraId="71D603C3" w14:textId="77777777" w:rsidR="008478A9" w:rsidRPr="008478A9" w:rsidRDefault="008478A9" w:rsidP="008478A9">
      <w:pPr>
        <w:rPr>
          <w:rFonts w:ascii="Helvetica" w:hAnsi="Helvetica" w:cs="Helvetica"/>
          <w:b/>
          <w:bCs/>
          <w:color w:val="222222"/>
          <w:sz w:val="21"/>
          <w:szCs w:val="21"/>
        </w:rPr>
      </w:pPr>
    </w:p>
    <w:p w14:paraId="3A5B4FBE"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b/>
          <w:bCs/>
          <w:color w:val="222222"/>
          <w:sz w:val="21"/>
          <w:szCs w:val="21"/>
        </w:rPr>
        <w:t xml:space="preserve">1.2 </w:t>
      </w:r>
      <w:r w:rsidRPr="008478A9">
        <w:rPr>
          <w:rFonts w:ascii="Helvetica" w:hAnsi="Helvetica" w:cs="Helvetica" w:hint="eastAsia"/>
          <w:b/>
          <w:bCs/>
          <w:color w:val="222222"/>
          <w:sz w:val="21"/>
          <w:szCs w:val="21"/>
        </w:rPr>
        <w:t>Исследование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решения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модельной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задачи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Лапласа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учетом</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граничных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условий</w:t>
      </w:r>
    </w:p>
    <w:p w14:paraId="5C0F0842" w14:textId="77777777" w:rsidR="008478A9" w:rsidRPr="008478A9" w:rsidRDefault="008478A9" w:rsidP="008478A9">
      <w:pPr>
        <w:rPr>
          <w:rFonts w:ascii="Helvetica" w:hAnsi="Helvetica" w:cs="Helvetica"/>
          <w:b/>
          <w:bCs/>
          <w:color w:val="222222"/>
          <w:sz w:val="21"/>
          <w:szCs w:val="21"/>
        </w:rPr>
      </w:pPr>
    </w:p>
    <w:p w14:paraId="47BCBCD2"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b/>
          <w:bCs/>
          <w:color w:val="222222"/>
          <w:sz w:val="21"/>
          <w:szCs w:val="21"/>
        </w:rPr>
        <w:t xml:space="preserve">1.3 </w:t>
      </w:r>
      <w:r w:rsidRPr="008478A9">
        <w:rPr>
          <w:rFonts w:ascii="Helvetica" w:hAnsi="Helvetica" w:cs="Helvetica" w:hint="eastAsia"/>
          <w:b/>
          <w:bCs/>
          <w:color w:val="222222"/>
          <w:sz w:val="21"/>
          <w:szCs w:val="21"/>
        </w:rPr>
        <w:t>Математическая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постановка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задачи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определения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электрического</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поля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распределения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тока</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рабочей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зоне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МГД</w:t>
      </w:r>
      <w:r w:rsidRPr="008478A9">
        <w:rPr>
          <w:rFonts w:ascii="Helvetica" w:hAnsi="Helvetica" w:cs="Helvetica"/>
          <w:b/>
          <w:bCs/>
          <w:color w:val="222222"/>
          <w:sz w:val="21"/>
          <w:szCs w:val="21"/>
        </w:rPr>
        <w:t>-</w:t>
      </w:r>
      <w:r w:rsidRPr="008478A9">
        <w:rPr>
          <w:rFonts w:ascii="Helvetica" w:hAnsi="Helvetica" w:cs="Helvetica" w:hint="eastAsia"/>
          <w:b/>
          <w:bCs/>
          <w:color w:val="222222"/>
          <w:sz w:val="21"/>
          <w:szCs w:val="21"/>
        </w:rPr>
        <w:t>генератора</w:t>
      </w:r>
    </w:p>
    <w:p w14:paraId="2EA48CE5" w14:textId="77777777" w:rsidR="008478A9" w:rsidRPr="008478A9" w:rsidRDefault="008478A9" w:rsidP="008478A9">
      <w:pPr>
        <w:rPr>
          <w:rFonts w:ascii="Helvetica" w:hAnsi="Helvetica" w:cs="Helvetica"/>
          <w:b/>
          <w:bCs/>
          <w:color w:val="222222"/>
          <w:sz w:val="21"/>
          <w:szCs w:val="21"/>
        </w:rPr>
      </w:pPr>
    </w:p>
    <w:p w14:paraId="79BE0767"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b/>
          <w:bCs/>
          <w:color w:val="222222"/>
          <w:sz w:val="21"/>
          <w:szCs w:val="21"/>
        </w:rPr>
        <w:t xml:space="preserve">1.4 </w:t>
      </w:r>
      <w:r w:rsidRPr="008478A9">
        <w:rPr>
          <w:rFonts w:ascii="Helvetica" w:hAnsi="Helvetica" w:cs="Helvetica" w:hint="eastAsia"/>
          <w:b/>
          <w:bCs/>
          <w:color w:val="222222"/>
          <w:sz w:val="21"/>
          <w:szCs w:val="21"/>
        </w:rPr>
        <w:t>Численный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метод</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решения</w:t>
      </w:r>
    </w:p>
    <w:p w14:paraId="0A2EEEEF" w14:textId="77777777" w:rsidR="008478A9" w:rsidRPr="008478A9" w:rsidRDefault="008478A9" w:rsidP="008478A9">
      <w:pPr>
        <w:rPr>
          <w:rFonts w:ascii="Helvetica" w:hAnsi="Helvetica" w:cs="Helvetica"/>
          <w:b/>
          <w:bCs/>
          <w:color w:val="222222"/>
          <w:sz w:val="21"/>
          <w:szCs w:val="21"/>
        </w:rPr>
      </w:pPr>
    </w:p>
    <w:p w14:paraId="45910BAF"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РЕЗУЛЬТАТЫ</w:t>
      </w:r>
    </w:p>
    <w:p w14:paraId="687A0FA4" w14:textId="77777777" w:rsidR="008478A9" w:rsidRPr="008478A9" w:rsidRDefault="008478A9" w:rsidP="008478A9">
      <w:pPr>
        <w:rPr>
          <w:rFonts w:ascii="Helvetica" w:hAnsi="Helvetica" w:cs="Helvetica"/>
          <w:b/>
          <w:bCs/>
          <w:color w:val="222222"/>
          <w:sz w:val="21"/>
          <w:szCs w:val="21"/>
        </w:rPr>
      </w:pPr>
    </w:p>
    <w:p w14:paraId="2DB6E2F7"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РИСУНКИ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ГЛАВЕ</w:t>
      </w:r>
      <w:r w:rsidRPr="008478A9">
        <w:rPr>
          <w:rFonts w:ascii="Helvetica" w:hAnsi="Helvetica" w:cs="Helvetica"/>
          <w:b/>
          <w:bCs/>
          <w:color w:val="222222"/>
          <w:sz w:val="21"/>
          <w:szCs w:val="21"/>
        </w:rPr>
        <w:t xml:space="preserve"> 1</w:t>
      </w:r>
    </w:p>
    <w:p w14:paraId="5C2DF625" w14:textId="77777777" w:rsidR="008478A9" w:rsidRPr="008478A9" w:rsidRDefault="008478A9" w:rsidP="008478A9">
      <w:pPr>
        <w:rPr>
          <w:rFonts w:ascii="Helvetica" w:hAnsi="Helvetica" w:cs="Helvetica"/>
          <w:b/>
          <w:bCs/>
          <w:color w:val="222222"/>
          <w:sz w:val="21"/>
          <w:szCs w:val="21"/>
        </w:rPr>
      </w:pPr>
    </w:p>
    <w:p w14:paraId="6A48D02A"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ГЛАВА</w:t>
      </w:r>
      <w:r w:rsidRPr="008478A9">
        <w:rPr>
          <w:rFonts w:ascii="Helvetica" w:hAnsi="Helvetica" w:cs="Helvetica"/>
          <w:b/>
          <w:bCs/>
          <w:color w:val="222222"/>
          <w:sz w:val="21"/>
          <w:szCs w:val="21"/>
        </w:rPr>
        <w:t xml:space="preserve"> 2 </w:t>
      </w:r>
      <w:r w:rsidRPr="008478A9">
        <w:rPr>
          <w:rFonts w:ascii="Helvetica" w:hAnsi="Helvetica" w:cs="Helvetica" w:hint="eastAsia"/>
          <w:b/>
          <w:bCs/>
          <w:color w:val="222222"/>
          <w:sz w:val="21"/>
          <w:szCs w:val="21"/>
        </w:rPr>
        <w:t>МАТЕМАТИЧЕСКОЕ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МОДЕЛИРОВАНИЕ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ОСЕСИММЕТРИЧНЫХ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С</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КОНСТРУКТИВНЫМИ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ОСОБЕННОСТЯМИ</w:t>
      </w:r>
    </w:p>
    <w:p w14:paraId="0666DC96" w14:textId="77777777" w:rsidR="008478A9" w:rsidRPr="008478A9" w:rsidRDefault="008478A9" w:rsidP="008478A9">
      <w:pPr>
        <w:rPr>
          <w:rFonts w:ascii="Helvetica" w:hAnsi="Helvetica" w:cs="Helvetica"/>
          <w:b/>
          <w:bCs/>
          <w:color w:val="222222"/>
          <w:sz w:val="21"/>
          <w:szCs w:val="21"/>
        </w:rPr>
      </w:pPr>
    </w:p>
    <w:p w14:paraId="33292D9A"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b/>
          <w:bCs/>
          <w:color w:val="222222"/>
          <w:sz w:val="21"/>
          <w:szCs w:val="21"/>
        </w:rPr>
        <w:t xml:space="preserve">2.1 </w:t>
      </w:r>
      <w:r w:rsidRPr="008478A9">
        <w:rPr>
          <w:rFonts w:ascii="Helvetica" w:hAnsi="Helvetica" w:cs="Helvetica" w:hint="eastAsia"/>
          <w:b/>
          <w:bCs/>
          <w:color w:val="222222"/>
          <w:sz w:val="21"/>
          <w:szCs w:val="21"/>
        </w:rPr>
        <w:t>Аналитические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исследования</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осесимметричных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зарядов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при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малых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числах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Маха</w:t>
      </w:r>
    </w:p>
    <w:p w14:paraId="4DC72EE2" w14:textId="77777777" w:rsidR="008478A9" w:rsidRPr="008478A9" w:rsidRDefault="008478A9" w:rsidP="008478A9">
      <w:pPr>
        <w:rPr>
          <w:rFonts w:ascii="Helvetica" w:hAnsi="Helvetica" w:cs="Helvetica"/>
          <w:b/>
          <w:bCs/>
          <w:color w:val="222222"/>
          <w:sz w:val="21"/>
          <w:szCs w:val="21"/>
        </w:rPr>
      </w:pPr>
    </w:p>
    <w:p w14:paraId="6D5E67F2"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b/>
          <w:bCs/>
          <w:color w:val="222222"/>
          <w:sz w:val="21"/>
          <w:szCs w:val="21"/>
        </w:rPr>
        <w:lastRenderedPageBreak/>
        <w:t xml:space="preserve">2.2 </w:t>
      </w:r>
      <w:r w:rsidRPr="008478A9">
        <w:rPr>
          <w:rFonts w:ascii="Helvetica" w:hAnsi="Helvetica" w:cs="Helvetica" w:hint="eastAsia"/>
          <w:b/>
          <w:bCs/>
          <w:color w:val="222222"/>
          <w:sz w:val="21"/>
          <w:szCs w:val="21"/>
        </w:rPr>
        <w:t>Численное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исследование</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осесимметричных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двухфазных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течений</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каналах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зарядов</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крупногабаритных</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РДТТ</w:t>
      </w:r>
    </w:p>
    <w:p w14:paraId="59C69291" w14:textId="77777777" w:rsidR="008478A9" w:rsidRPr="008478A9" w:rsidRDefault="008478A9" w:rsidP="008478A9">
      <w:pPr>
        <w:rPr>
          <w:rFonts w:ascii="Helvetica" w:hAnsi="Helvetica" w:cs="Helvetica"/>
          <w:b/>
          <w:bCs/>
          <w:color w:val="222222"/>
          <w:sz w:val="21"/>
          <w:szCs w:val="21"/>
        </w:rPr>
      </w:pPr>
    </w:p>
    <w:p w14:paraId="31F1B4FF"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РИСУНКИ</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К</w:t>
      </w:r>
      <w:r w:rsidRPr="008478A9">
        <w:rPr>
          <w:rFonts w:ascii="Helvetica" w:hAnsi="Helvetica" w:cs="Helvetica"/>
          <w:b/>
          <w:bCs/>
          <w:color w:val="222222"/>
          <w:sz w:val="21"/>
          <w:szCs w:val="21"/>
        </w:rPr>
        <w:t xml:space="preserve"> </w:t>
      </w:r>
      <w:r w:rsidRPr="008478A9">
        <w:rPr>
          <w:rFonts w:ascii="Helvetica" w:hAnsi="Helvetica" w:cs="Helvetica" w:hint="eastAsia"/>
          <w:b/>
          <w:bCs/>
          <w:color w:val="222222"/>
          <w:sz w:val="21"/>
          <w:szCs w:val="21"/>
        </w:rPr>
        <w:t>ГЛАВЕ</w:t>
      </w:r>
      <w:r w:rsidRPr="008478A9">
        <w:rPr>
          <w:rFonts w:ascii="Helvetica" w:hAnsi="Helvetica" w:cs="Helvetica"/>
          <w:b/>
          <w:bCs/>
          <w:color w:val="222222"/>
          <w:sz w:val="21"/>
          <w:szCs w:val="21"/>
        </w:rPr>
        <w:t xml:space="preserve"> 2</w:t>
      </w:r>
    </w:p>
    <w:p w14:paraId="20B958D4" w14:textId="77777777" w:rsidR="008478A9" w:rsidRPr="008478A9" w:rsidRDefault="008478A9" w:rsidP="008478A9">
      <w:pPr>
        <w:rPr>
          <w:rFonts w:ascii="Helvetica" w:hAnsi="Helvetica" w:cs="Helvetica"/>
          <w:b/>
          <w:bCs/>
          <w:color w:val="222222"/>
          <w:sz w:val="21"/>
          <w:szCs w:val="21"/>
        </w:rPr>
      </w:pPr>
    </w:p>
    <w:p w14:paraId="01918DB8" w14:textId="77777777" w:rsidR="008478A9" w:rsidRPr="008478A9" w:rsidRDefault="008478A9" w:rsidP="008478A9">
      <w:pPr>
        <w:rPr>
          <w:rFonts w:ascii="Helvetica" w:hAnsi="Helvetica" w:cs="Helvetica"/>
          <w:b/>
          <w:bCs/>
          <w:color w:val="222222"/>
          <w:sz w:val="21"/>
          <w:szCs w:val="21"/>
        </w:rPr>
      </w:pPr>
      <w:r w:rsidRPr="008478A9">
        <w:rPr>
          <w:rFonts w:ascii="Helvetica" w:hAnsi="Helvetica" w:cs="Helvetica" w:hint="eastAsia"/>
          <w:b/>
          <w:bCs/>
          <w:color w:val="222222"/>
          <w:sz w:val="21"/>
          <w:szCs w:val="21"/>
        </w:rPr>
        <w:t>ЗАКЛЮЧЕНИЕ</w:t>
      </w:r>
    </w:p>
    <w:p w14:paraId="47F67102" w14:textId="77777777" w:rsidR="008478A9" w:rsidRPr="008478A9" w:rsidRDefault="008478A9" w:rsidP="008478A9">
      <w:pPr>
        <w:rPr>
          <w:rFonts w:ascii="Helvetica" w:hAnsi="Helvetica" w:cs="Helvetica"/>
          <w:b/>
          <w:bCs/>
          <w:color w:val="222222"/>
          <w:sz w:val="21"/>
          <w:szCs w:val="21"/>
        </w:rPr>
      </w:pPr>
    </w:p>
    <w:p w14:paraId="4CCADE6E" w14:textId="545A372A" w:rsidR="004F7911" w:rsidRPr="008478A9" w:rsidRDefault="008478A9" w:rsidP="008478A9">
      <w:r w:rsidRPr="008478A9">
        <w:rPr>
          <w:rFonts w:ascii="Helvetica" w:hAnsi="Helvetica" w:cs="Helvetica" w:hint="eastAsia"/>
          <w:b/>
          <w:bCs/>
          <w:color w:val="222222"/>
          <w:sz w:val="21"/>
          <w:szCs w:val="21"/>
        </w:rPr>
        <w:t>ЛИТЕРАТУРА</w:t>
      </w:r>
    </w:p>
    <w:sectPr w:rsidR="004F7911" w:rsidRPr="008478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C900" w14:textId="77777777" w:rsidR="003C728C" w:rsidRDefault="003C728C">
      <w:pPr>
        <w:spacing w:after="0" w:line="240" w:lineRule="auto"/>
      </w:pPr>
      <w:r>
        <w:separator/>
      </w:r>
    </w:p>
  </w:endnote>
  <w:endnote w:type="continuationSeparator" w:id="0">
    <w:p w14:paraId="3FC0708E" w14:textId="77777777" w:rsidR="003C728C" w:rsidRDefault="003C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8EFB" w14:textId="77777777" w:rsidR="003C728C" w:rsidRDefault="003C728C"/>
    <w:p w14:paraId="1A6820F5" w14:textId="77777777" w:rsidR="003C728C" w:rsidRDefault="003C728C"/>
    <w:p w14:paraId="27C50E74" w14:textId="77777777" w:rsidR="003C728C" w:rsidRDefault="003C728C"/>
    <w:p w14:paraId="4DC83B80" w14:textId="77777777" w:rsidR="003C728C" w:rsidRDefault="003C728C"/>
    <w:p w14:paraId="159F82A8" w14:textId="77777777" w:rsidR="003C728C" w:rsidRDefault="003C728C"/>
    <w:p w14:paraId="236422C0" w14:textId="77777777" w:rsidR="003C728C" w:rsidRDefault="003C728C"/>
    <w:p w14:paraId="5395F0AC" w14:textId="77777777" w:rsidR="003C728C" w:rsidRDefault="003C72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445286" wp14:editId="691EAE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0DB6E" w14:textId="77777777" w:rsidR="003C728C" w:rsidRDefault="003C7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4452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A0DB6E" w14:textId="77777777" w:rsidR="003C728C" w:rsidRDefault="003C7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3ED6EB" w14:textId="77777777" w:rsidR="003C728C" w:rsidRDefault="003C728C"/>
    <w:p w14:paraId="17C7C672" w14:textId="77777777" w:rsidR="003C728C" w:rsidRDefault="003C728C"/>
    <w:p w14:paraId="6614CB6B" w14:textId="77777777" w:rsidR="003C728C" w:rsidRDefault="003C72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108EE" wp14:editId="63606E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6B99" w14:textId="77777777" w:rsidR="003C728C" w:rsidRDefault="003C728C"/>
                          <w:p w14:paraId="5BC98634" w14:textId="77777777" w:rsidR="003C728C" w:rsidRDefault="003C72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108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416B99" w14:textId="77777777" w:rsidR="003C728C" w:rsidRDefault="003C728C"/>
                    <w:p w14:paraId="5BC98634" w14:textId="77777777" w:rsidR="003C728C" w:rsidRDefault="003C72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CCB711" w14:textId="77777777" w:rsidR="003C728C" w:rsidRDefault="003C728C"/>
    <w:p w14:paraId="3697CFEF" w14:textId="77777777" w:rsidR="003C728C" w:rsidRDefault="003C728C">
      <w:pPr>
        <w:rPr>
          <w:sz w:val="2"/>
          <w:szCs w:val="2"/>
        </w:rPr>
      </w:pPr>
    </w:p>
    <w:p w14:paraId="7910C59C" w14:textId="77777777" w:rsidR="003C728C" w:rsidRDefault="003C728C"/>
    <w:p w14:paraId="1379DDF2" w14:textId="77777777" w:rsidR="003C728C" w:rsidRDefault="003C728C">
      <w:pPr>
        <w:spacing w:after="0" w:line="240" w:lineRule="auto"/>
      </w:pPr>
    </w:p>
  </w:footnote>
  <w:footnote w:type="continuationSeparator" w:id="0">
    <w:p w14:paraId="357840F1" w14:textId="77777777" w:rsidR="003C728C" w:rsidRDefault="003C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8C"/>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187353</TotalTime>
  <Pages>3</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cp:revision>
  <cp:lastPrinted>2009-02-06T05:36:00Z</cp:lastPrinted>
  <dcterms:created xsi:type="dcterms:W3CDTF">2024-01-07T13:43:00Z</dcterms:created>
  <dcterms:modified xsi:type="dcterms:W3CDTF">2025-10-18T08:45:00Z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