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544BAAD7" w:rsidR="00481E8C" w:rsidRPr="000704F5" w:rsidRDefault="000704F5" w:rsidP="000704F5">
      <w:r>
        <w:t>Кравченко Марина Василівна, докторантка кафедри технологій захисту навколишнього середовища та охорони праці, Київський національний університет будівництва і архітектури. Назва дисертації: «Науково-технологічні основи використання зелених конструкцій для ефективного управління дощовими стоками в урбанізованому середовищі». Шифр та назва спеціальності – 21.06.01 - екологічна безпека. Спецрада Д 26.056.11 Київського національного університету будівництва і архітектури (03037, м. Київ, Повітрофлотський проспект, 31; тел. (093)828-42-47). Наукова консультантка: Ткаченко Тетяна Миколаївна, докторка технічних наук, професорка, завідувачка кафедри технологій захисту навколишнього середовища та охорони праці Київського національного університету будівництва і архітектури. Опоненти: Трохименко Ганна Григорівна, завідувачка кафедри екології та природоохоронних технологій Національного університету кораблебудування імені адмірала Макарова; Хрутьба Вікторія Олександрівна, докторка технічних наук, професорка, завідувачка кафедри екології та технологій захисту навколишнього середовища Національного транспортного університету; Степова Олена Валеріївна, докторка технічних наук, професорка, професорка кафедри прикладної екології та природокористування Національного університету "Полтавська політехніка імені Юрія Кондратюка".</w:t>
      </w:r>
    </w:p>
    <w:sectPr w:rsidR="00481E8C" w:rsidRPr="000704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DCFF" w14:textId="77777777" w:rsidR="00705DE4" w:rsidRDefault="00705DE4">
      <w:pPr>
        <w:spacing w:after="0" w:line="240" w:lineRule="auto"/>
      </w:pPr>
      <w:r>
        <w:separator/>
      </w:r>
    </w:p>
  </w:endnote>
  <w:endnote w:type="continuationSeparator" w:id="0">
    <w:p w14:paraId="4E5CD8B0" w14:textId="77777777" w:rsidR="00705DE4" w:rsidRDefault="0070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EF90" w14:textId="77777777" w:rsidR="00705DE4" w:rsidRDefault="00705DE4">
      <w:pPr>
        <w:spacing w:after="0" w:line="240" w:lineRule="auto"/>
      </w:pPr>
      <w:r>
        <w:separator/>
      </w:r>
    </w:p>
  </w:footnote>
  <w:footnote w:type="continuationSeparator" w:id="0">
    <w:p w14:paraId="1FD5EEBB" w14:textId="77777777" w:rsidR="00705DE4" w:rsidRDefault="0070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5D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5DE4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97996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6021</cp:revision>
  <dcterms:created xsi:type="dcterms:W3CDTF">2024-06-20T08:51:00Z</dcterms:created>
  <dcterms:modified xsi:type="dcterms:W3CDTF">2024-10-06T16:50:00Z</dcterms:modified>
  <cp:category/>
</cp:coreProperties>
</file>