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r w:rsidR="00A42EFE" w:rsidRPr="00A42EFE">
        <w:rPr>
          <w:b/>
          <w:lang w:val="uk-UA"/>
        </w:rPr>
        <w:t xml:space="preserve"> </w:t>
      </w:r>
    </w:p>
    <w:p w:rsidR="00AC5F6C" w:rsidRDefault="00AC5F6C" w:rsidP="00A42EFE">
      <w:pPr>
        <w:widowControl w:val="0"/>
        <w:tabs>
          <w:tab w:val="left" w:pos="0"/>
          <w:tab w:val="left" w:pos="9070"/>
        </w:tabs>
        <w:ind w:right="-144"/>
        <w:jc w:val="center"/>
        <w:rPr>
          <w:b/>
          <w:lang w:val="uk-UA"/>
        </w:rPr>
      </w:pPr>
    </w:p>
    <w:p w:rsidR="00CF01FC" w:rsidRDefault="00CF01FC" w:rsidP="00CF01FC">
      <w:pPr>
        <w:pStyle w:val="1"/>
        <w:spacing w:line="360" w:lineRule="auto"/>
        <w:rPr>
          <w:b w:val="0"/>
        </w:rPr>
      </w:pPr>
      <w:r w:rsidRPr="00812B19">
        <w:rPr>
          <w:b w:val="0"/>
        </w:rPr>
        <w:t>УКРАЇНСЬКА</w:t>
      </w:r>
      <w:r>
        <w:rPr>
          <w:b w:val="0"/>
        </w:rPr>
        <w:t xml:space="preserve"> АКАДЕМІЯ АГРАРНИХ НАУК</w:t>
      </w:r>
    </w:p>
    <w:p w:rsidR="00CF01FC" w:rsidRDefault="00CF01FC" w:rsidP="00CF01FC">
      <w:pPr>
        <w:pStyle w:val="1"/>
        <w:spacing w:line="360" w:lineRule="auto"/>
        <w:rPr>
          <w:b w:val="0"/>
        </w:rPr>
      </w:pPr>
      <w:r>
        <w:rPr>
          <w:b w:val="0"/>
        </w:rPr>
        <w:t>НАЦІОНАЛЬНИЙ НАУКОВИЙ ЦЕНТР</w:t>
      </w:r>
    </w:p>
    <w:p w:rsidR="00CF01FC" w:rsidRDefault="00CF01FC" w:rsidP="00CF01FC">
      <w:pPr>
        <w:pStyle w:val="1"/>
        <w:spacing w:line="360" w:lineRule="auto"/>
        <w:rPr>
          <w:b w:val="0"/>
        </w:rPr>
      </w:pPr>
      <w:r>
        <w:rPr>
          <w:b w:val="0"/>
        </w:rPr>
        <w:t>«ІНСТИТУТ ЕКСПЕРИМЕНТАЛЬНОЇ І КЛІНІЧНОЇ ВЕТЕРИНАРНОЇ МЕДИЦИНИ»</w:t>
      </w:r>
    </w:p>
    <w:p w:rsidR="00CF01FC" w:rsidRDefault="00CF01FC" w:rsidP="00CF01FC">
      <w:pPr>
        <w:pStyle w:val="1"/>
        <w:spacing w:line="360" w:lineRule="auto"/>
        <w:rPr>
          <w:b w:val="0"/>
        </w:rPr>
      </w:pPr>
    </w:p>
    <w:p w:rsidR="00CF01FC" w:rsidRDefault="00CF01FC" w:rsidP="00CF01FC">
      <w:pPr>
        <w:pStyle w:val="1"/>
        <w:spacing w:line="360" w:lineRule="auto"/>
        <w:rPr>
          <w:b w:val="0"/>
        </w:rPr>
      </w:pPr>
      <w:r>
        <w:rPr>
          <w:b w:val="0"/>
        </w:rPr>
        <w:t>На правах рукопису</w:t>
      </w:r>
    </w:p>
    <w:p w:rsidR="00CF01FC" w:rsidRDefault="00CF01FC" w:rsidP="00CF01FC">
      <w:pPr>
        <w:pStyle w:val="1"/>
        <w:spacing w:line="360" w:lineRule="auto"/>
        <w:rPr>
          <w:b w:val="0"/>
        </w:rPr>
      </w:pPr>
    </w:p>
    <w:p w:rsidR="00CF01FC" w:rsidRPr="004948D0" w:rsidRDefault="00CF01FC" w:rsidP="00CF01FC">
      <w:pPr>
        <w:pStyle w:val="1"/>
        <w:spacing w:line="360" w:lineRule="auto"/>
        <w:rPr>
          <w:sz w:val="36"/>
        </w:rPr>
      </w:pPr>
      <w:r w:rsidRPr="004948D0">
        <w:rPr>
          <w:sz w:val="36"/>
        </w:rPr>
        <w:t>БОГАЧ МИКОЛА ВОЛОДИМИРОВИЧ</w:t>
      </w:r>
    </w:p>
    <w:p w:rsidR="00CF01FC" w:rsidRDefault="00CF01FC" w:rsidP="00CF01FC">
      <w:pPr>
        <w:pStyle w:val="1"/>
        <w:spacing w:line="360" w:lineRule="auto"/>
      </w:pPr>
    </w:p>
    <w:p w:rsidR="00CF01FC" w:rsidRPr="00B73A10" w:rsidRDefault="00CF01FC" w:rsidP="00CF01FC">
      <w:pPr>
        <w:pStyle w:val="1"/>
        <w:spacing w:line="360" w:lineRule="auto"/>
        <w:jc w:val="right"/>
        <w:rPr>
          <w:b w:val="0"/>
        </w:rPr>
      </w:pPr>
      <w:r w:rsidRPr="00812B19">
        <w:rPr>
          <w:b w:val="0"/>
        </w:rPr>
        <w:t>УДК</w:t>
      </w:r>
      <w:r>
        <w:rPr>
          <w:b w:val="0"/>
        </w:rPr>
        <w:t xml:space="preserve"> 619:616.99:636.592</w:t>
      </w:r>
    </w:p>
    <w:p w:rsidR="00CF01FC" w:rsidRDefault="00CF01FC" w:rsidP="00CF01FC">
      <w:pPr>
        <w:pStyle w:val="1"/>
        <w:spacing w:line="360" w:lineRule="auto"/>
        <w:rPr>
          <w:b w:val="0"/>
        </w:rPr>
      </w:pPr>
    </w:p>
    <w:p w:rsidR="00CF01FC" w:rsidRPr="004948D0" w:rsidRDefault="00CF01FC" w:rsidP="00CF01FC">
      <w:pPr>
        <w:jc w:val="center"/>
        <w:rPr>
          <w:b/>
          <w:sz w:val="36"/>
        </w:rPr>
      </w:pPr>
      <w:bookmarkStart w:id="0" w:name="_GoBack"/>
      <w:r w:rsidRPr="00D2592F">
        <w:rPr>
          <w:b/>
          <w:sz w:val="36"/>
        </w:rPr>
        <w:t>КИШКОВ</w:t>
      </w:r>
      <w:r>
        <w:rPr>
          <w:b/>
          <w:sz w:val="36"/>
        </w:rPr>
        <w:t>І</w:t>
      </w:r>
      <w:r w:rsidRPr="00D2592F">
        <w:rPr>
          <w:b/>
          <w:sz w:val="36"/>
        </w:rPr>
        <w:t xml:space="preserve"> ІНВАЗІЇ</w:t>
      </w:r>
      <w:r w:rsidRPr="004948D0">
        <w:rPr>
          <w:b/>
          <w:sz w:val="36"/>
        </w:rPr>
        <w:t xml:space="preserve"> ІНДИКІВ</w:t>
      </w:r>
    </w:p>
    <w:p w:rsidR="00CF01FC" w:rsidRPr="004948D0" w:rsidRDefault="00CF01FC" w:rsidP="00CF01FC">
      <w:pPr>
        <w:jc w:val="center"/>
        <w:rPr>
          <w:b/>
          <w:sz w:val="36"/>
        </w:rPr>
      </w:pPr>
      <w:r w:rsidRPr="004948D0">
        <w:rPr>
          <w:b/>
          <w:sz w:val="36"/>
        </w:rPr>
        <w:t>(</w:t>
      </w:r>
      <w:r>
        <w:rPr>
          <w:b/>
          <w:sz w:val="36"/>
        </w:rPr>
        <w:t>поширення</w:t>
      </w:r>
      <w:r w:rsidRPr="004948D0">
        <w:rPr>
          <w:b/>
          <w:sz w:val="36"/>
        </w:rPr>
        <w:t xml:space="preserve">, </w:t>
      </w:r>
      <w:r>
        <w:rPr>
          <w:b/>
          <w:sz w:val="36"/>
        </w:rPr>
        <w:t xml:space="preserve">діагностика, </w:t>
      </w:r>
      <w:r w:rsidRPr="004948D0">
        <w:rPr>
          <w:b/>
          <w:sz w:val="36"/>
        </w:rPr>
        <w:t>патогенез, профілактика)</w:t>
      </w:r>
    </w:p>
    <w:bookmarkEnd w:id="0"/>
    <w:p w:rsidR="00CF01FC" w:rsidRDefault="00CF01FC" w:rsidP="00CF01FC">
      <w:pPr>
        <w:jc w:val="center"/>
        <w:rPr>
          <w:b/>
          <w:sz w:val="28"/>
        </w:rPr>
      </w:pPr>
    </w:p>
    <w:p w:rsidR="00CF01FC" w:rsidRDefault="00CF01FC" w:rsidP="00CF01FC">
      <w:pPr>
        <w:jc w:val="center"/>
        <w:rPr>
          <w:sz w:val="28"/>
        </w:rPr>
      </w:pPr>
      <w:r w:rsidRPr="00C93812">
        <w:rPr>
          <w:sz w:val="28"/>
        </w:rPr>
        <w:t>16.00.11 – паразитологія, гельмінтологія</w:t>
      </w:r>
    </w:p>
    <w:p w:rsidR="00CF01FC" w:rsidRDefault="00CF01FC" w:rsidP="00CF01FC">
      <w:pPr>
        <w:jc w:val="center"/>
        <w:rPr>
          <w:sz w:val="28"/>
        </w:rPr>
      </w:pPr>
    </w:p>
    <w:p w:rsidR="00CF01FC" w:rsidRDefault="00CF01FC" w:rsidP="00CF01FC">
      <w:pPr>
        <w:jc w:val="center"/>
        <w:rPr>
          <w:sz w:val="28"/>
        </w:rPr>
      </w:pPr>
    </w:p>
    <w:p w:rsidR="00CF01FC" w:rsidRDefault="00CF01FC" w:rsidP="00CF01FC">
      <w:pPr>
        <w:jc w:val="center"/>
        <w:rPr>
          <w:sz w:val="28"/>
        </w:rPr>
      </w:pPr>
      <w:r>
        <w:rPr>
          <w:sz w:val="28"/>
        </w:rPr>
        <w:t xml:space="preserve">Дисертація </w:t>
      </w:r>
    </w:p>
    <w:p w:rsidR="00CF01FC" w:rsidRDefault="00CF01FC" w:rsidP="00CF01FC">
      <w:pPr>
        <w:jc w:val="center"/>
        <w:rPr>
          <w:sz w:val="28"/>
        </w:rPr>
      </w:pPr>
      <w:r>
        <w:rPr>
          <w:sz w:val="28"/>
        </w:rPr>
        <w:lastRenderedPageBreak/>
        <w:t>на здобуття наукового ступеня</w:t>
      </w:r>
    </w:p>
    <w:p w:rsidR="00CF01FC" w:rsidRDefault="00CF01FC" w:rsidP="00CF01FC">
      <w:pPr>
        <w:jc w:val="center"/>
        <w:rPr>
          <w:sz w:val="28"/>
        </w:rPr>
      </w:pPr>
      <w:r>
        <w:rPr>
          <w:sz w:val="28"/>
        </w:rPr>
        <w:t>доктора ветеринарних наук</w:t>
      </w:r>
    </w:p>
    <w:p w:rsidR="00CF01FC" w:rsidRDefault="00CF01FC" w:rsidP="00CF01FC">
      <w:pPr>
        <w:jc w:val="center"/>
        <w:rPr>
          <w:sz w:val="28"/>
        </w:rPr>
      </w:pPr>
    </w:p>
    <w:p w:rsidR="00CF01FC" w:rsidRDefault="00CF01FC" w:rsidP="00CF01FC">
      <w:pPr>
        <w:jc w:val="center"/>
        <w:rPr>
          <w:sz w:val="28"/>
        </w:rPr>
      </w:pPr>
    </w:p>
    <w:p w:rsidR="00CF01FC" w:rsidRDefault="00CF01FC" w:rsidP="00CF01FC">
      <w:pPr>
        <w:ind w:firstLine="4140"/>
        <w:rPr>
          <w:sz w:val="28"/>
        </w:rPr>
      </w:pPr>
      <w:r>
        <w:rPr>
          <w:sz w:val="28"/>
        </w:rPr>
        <w:t>Науковий консультант:</w:t>
      </w:r>
    </w:p>
    <w:p w:rsidR="00CF01FC" w:rsidRPr="00033558" w:rsidRDefault="00CF01FC" w:rsidP="00CF01FC">
      <w:pPr>
        <w:ind w:firstLine="4140"/>
        <w:rPr>
          <w:b/>
          <w:sz w:val="28"/>
        </w:rPr>
      </w:pPr>
      <w:r w:rsidRPr="00033558">
        <w:rPr>
          <w:b/>
          <w:sz w:val="28"/>
        </w:rPr>
        <w:t>Березовський Андрій Володимирович</w:t>
      </w:r>
    </w:p>
    <w:p w:rsidR="00CF01FC" w:rsidRDefault="00CF01FC" w:rsidP="00CF01FC">
      <w:pPr>
        <w:ind w:left="4140"/>
        <w:rPr>
          <w:sz w:val="28"/>
        </w:rPr>
      </w:pPr>
      <w:r>
        <w:rPr>
          <w:sz w:val="28"/>
        </w:rPr>
        <w:t>доктор ветеринарних наук, професор, заслужений працівник ветеринарної медицини України</w:t>
      </w:r>
    </w:p>
    <w:p w:rsidR="00CF01FC" w:rsidRDefault="00CF01FC" w:rsidP="00CF01FC">
      <w:pPr>
        <w:rPr>
          <w:sz w:val="28"/>
          <w:szCs w:val="28"/>
        </w:rPr>
      </w:pPr>
    </w:p>
    <w:p w:rsidR="00CF01FC" w:rsidRDefault="00CF01FC" w:rsidP="00CF01FC">
      <w:pPr>
        <w:rPr>
          <w:sz w:val="28"/>
          <w:szCs w:val="28"/>
        </w:rPr>
      </w:pPr>
    </w:p>
    <w:p w:rsidR="00CF01FC" w:rsidRDefault="00CF01FC" w:rsidP="00CF01FC">
      <w:pPr>
        <w:rPr>
          <w:sz w:val="28"/>
          <w:szCs w:val="28"/>
        </w:rPr>
      </w:pPr>
    </w:p>
    <w:p w:rsidR="00CF01FC" w:rsidRDefault="00CF01FC" w:rsidP="00CF01FC">
      <w:pPr>
        <w:jc w:val="center"/>
        <w:rPr>
          <w:sz w:val="28"/>
          <w:szCs w:val="28"/>
        </w:rPr>
      </w:pPr>
    </w:p>
    <w:p w:rsidR="00CF01FC" w:rsidRDefault="00CF01FC" w:rsidP="00CF01FC">
      <w:pPr>
        <w:jc w:val="center"/>
        <w:rPr>
          <w:sz w:val="28"/>
        </w:rPr>
      </w:pPr>
    </w:p>
    <w:p w:rsidR="00CF01FC" w:rsidRDefault="00CF01FC" w:rsidP="00CF01FC">
      <w:pPr>
        <w:jc w:val="center"/>
        <w:rPr>
          <w:sz w:val="28"/>
        </w:rPr>
      </w:pPr>
      <w:r w:rsidRPr="00425B0C">
        <w:rPr>
          <w:sz w:val="28"/>
        </w:rPr>
        <w:t xml:space="preserve">Одеса – 2008 </w:t>
      </w:r>
    </w:p>
    <w:p w:rsidR="00CF01FC" w:rsidRDefault="00CF01FC" w:rsidP="00CF01FC">
      <w:pPr>
        <w:jc w:val="center"/>
        <w:rPr>
          <w:sz w:val="28"/>
        </w:rPr>
      </w:pPr>
    </w:p>
    <w:p w:rsidR="00CF01FC" w:rsidRDefault="00CF01FC" w:rsidP="00CF01FC">
      <w:pPr>
        <w:jc w:val="center"/>
        <w:rPr>
          <w:sz w:val="28"/>
        </w:rPr>
      </w:pPr>
    </w:p>
    <w:p w:rsidR="00CF01FC" w:rsidRPr="00425B0C" w:rsidRDefault="00CF01FC" w:rsidP="00CF01FC">
      <w:pPr>
        <w:jc w:val="center"/>
        <w:rPr>
          <w:sz w:val="32"/>
          <w:szCs w:val="28"/>
        </w:rPr>
      </w:pPr>
      <w:r w:rsidRPr="00425B0C">
        <w:rPr>
          <w:spacing w:val="20"/>
          <w:sz w:val="28"/>
        </w:rPr>
        <w:t>ЗМІСТ</w:t>
      </w:r>
    </w:p>
    <w:p w:rsidR="00CF01FC" w:rsidRPr="00C62085" w:rsidRDefault="00CF01FC" w:rsidP="00CF01FC">
      <w:pPr>
        <w:rPr>
          <w:sz w:val="28"/>
          <w:szCs w:val="28"/>
        </w:rPr>
      </w:pPr>
    </w:p>
    <w:tbl>
      <w:tblPr>
        <w:tblStyle w:val="afffffffffffffff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55"/>
        <w:gridCol w:w="636"/>
      </w:tblGrid>
      <w:tr w:rsidR="00CF01FC" w:rsidTr="00680299">
        <w:tc>
          <w:tcPr>
            <w:tcW w:w="8650" w:type="dxa"/>
          </w:tcPr>
          <w:p w:rsidR="00CF01FC" w:rsidRPr="003D355F" w:rsidRDefault="00CF01FC" w:rsidP="00680299">
            <w:pPr>
              <w:spacing w:line="360" w:lineRule="auto"/>
              <w:rPr>
                <w:sz w:val="28"/>
                <w:szCs w:val="28"/>
              </w:rPr>
            </w:pPr>
            <w:r>
              <w:rPr>
                <w:sz w:val="28"/>
                <w:szCs w:val="28"/>
              </w:rPr>
              <w:t>ПЕРЕЛІК УМОВНИХ СКОРОЧЕНЬ ……………………………………</w:t>
            </w:r>
          </w:p>
        </w:tc>
        <w:tc>
          <w:tcPr>
            <w:tcW w:w="636" w:type="dxa"/>
          </w:tcPr>
          <w:p w:rsidR="00CF01FC" w:rsidRPr="000A6E73" w:rsidRDefault="00CF01FC" w:rsidP="00680299">
            <w:pPr>
              <w:spacing w:line="360" w:lineRule="auto"/>
              <w:jc w:val="center"/>
              <w:rPr>
                <w:sz w:val="28"/>
                <w:szCs w:val="28"/>
              </w:rPr>
            </w:pPr>
            <w:r>
              <w:rPr>
                <w:sz w:val="28"/>
                <w:szCs w:val="28"/>
              </w:rPr>
              <w:t>5</w:t>
            </w:r>
          </w:p>
        </w:tc>
      </w:tr>
      <w:tr w:rsidR="00CF01FC" w:rsidTr="00680299">
        <w:tc>
          <w:tcPr>
            <w:tcW w:w="8650" w:type="dxa"/>
          </w:tcPr>
          <w:p w:rsidR="00CF01FC" w:rsidRPr="003D355F" w:rsidRDefault="00CF01FC" w:rsidP="00680299">
            <w:pPr>
              <w:spacing w:line="360" w:lineRule="auto"/>
              <w:rPr>
                <w:sz w:val="28"/>
                <w:szCs w:val="28"/>
              </w:rPr>
            </w:pPr>
            <w:r w:rsidRPr="003D355F">
              <w:rPr>
                <w:sz w:val="28"/>
                <w:szCs w:val="28"/>
              </w:rPr>
              <w:t>ВСТУП ……………………………………………………………………</w:t>
            </w:r>
            <w:r>
              <w:rPr>
                <w:sz w:val="28"/>
                <w:szCs w:val="28"/>
              </w:rPr>
              <w:t>.</w:t>
            </w:r>
          </w:p>
        </w:tc>
        <w:tc>
          <w:tcPr>
            <w:tcW w:w="636" w:type="dxa"/>
          </w:tcPr>
          <w:p w:rsidR="00CF01FC" w:rsidRPr="000A6E73" w:rsidRDefault="00CF01FC" w:rsidP="00680299">
            <w:pPr>
              <w:spacing w:line="360" w:lineRule="auto"/>
              <w:jc w:val="center"/>
              <w:rPr>
                <w:sz w:val="28"/>
                <w:szCs w:val="28"/>
              </w:rPr>
            </w:pPr>
            <w:r>
              <w:rPr>
                <w:sz w:val="28"/>
                <w:szCs w:val="28"/>
              </w:rPr>
              <w:t>6</w:t>
            </w:r>
          </w:p>
        </w:tc>
      </w:tr>
      <w:tr w:rsidR="00CF01FC" w:rsidTr="00680299">
        <w:tc>
          <w:tcPr>
            <w:tcW w:w="8650" w:type="dxa"/>
          </w:tcPr>
          <w:p w:rsidR="00CF01FC" w:rsidRPr="003D355F" w:rsidRDefault="00CF01FC" w:rsidP="00680299">
            <w:pPr>
              <w:spacing w:line="360" w:lineRule="auto"/>
              <w:ind w:left="1980" w:hanging="1980"/>
              <w:jc w:val="both"/>
              <w:rPr>
                <w:sz w:val="28"/>
                <w:szCs w:val="28"/>
              </w:rPr>
            </w:pPr>
            <w:r>
              <w:rPr>
                <w:sz w:val="28"/>
              </w:rPr>
              <w:t>РОЗДІЛ 1. ОГЛЯД ЛІТЕРАТУРИ І ВИБІР НАПРЯМКІВ ДОСЛІДЖЕНЬ …………………………………………</w:t>
            </w:r>
          </w:p>
        </w:tc>
        <w:tc>
          <w:tcPr>
            <w:tcW w:w="636" w:type="dxa"/>
          </w:tcPr>
          <w:p w:rsidR="00CF01FC"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16</w:t>
            </w:r>
          </w:p>
        </w:tc>
      </w:tr>
      <w:tr w:rsidR="00CF01FC" w:rsidTr="00680299">
        <w:tc>
          <w:tcPr>
            <w:tcW w:w="8650" w:type="dxa"/>
          </w:tcPr>
          <w:p w:rsidR="00CF01FC" w:rsidRPr="009C2449" w:rsidRDefault="00CF01FC" w:rsidP="00680299">
            <w:pPr>
              <w:spacing w:line="360" w:lineRule="auto"/>
              <w:ind w:left="720" w:hanging="436"/>
              <w:jc w:val="both"/>
              <w:rPr>
                <w:sz w:val="28"/>
                <w:szCs w:val="28"/>
              </w:rPr>
            </w:pPr>
            <w:r>
              <w:rPr>
                <w:sz w:val="28"/>
              </w:rPr>
              <w:t>1.1. Епізоотичний процес при моно- та асоціативних інвазіях індиків.................................................................................................</w:t>
            </w:r>
          </w:p>
        </w:tc>
        <w:tc>
          <w:tcPr>
            <w:tcW w:w="636" w:type="dxa"/>
          </w:tcPr>
          <w:p w:rsidR="00CF01FC"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16</w:t>
            </w:r>
          </w:p>
        </w:tc>
      </w:tr>
      <w:tr w:rsidR="00CF01FC" w:rsidTr="00680299">
        <w:tc>
          <w:tcPr>
            <w:tcW w:w="8650" w:type="dxa"/>
          </w:tcPr>
          <w:p w:rsidR="00CF01FC" w:rsidRPr="0025587B" w:rsidRDefault="00CF01FC" w:rsidP="00680299">
            <w:pPr>
              <w:spacing w:line="360" w:lineRule="auto"/>
              <w:ind w:firstLine="284"/>
              <w:rPr>
                <w:sz w:val="28"/>
                <w:szCs w:val="28"/>
              </w:rPr>
            </w:pPr>
            <w:r w:rsidRPr="0025587B">
              <w:rPr>
                <w:sz w:val="28"/>
                <w:szCs w:val="28"/>
              </w:rPr>
              <w:t>1.2. Показники імунітету індиків при гельмінтозах …………………</w:t>
            </w:r>
          </w:p>
        </w:tc>
        <w:tc>
          <w:tcPr>
            <w:tcW w:w="636" w:type="dxa"/>
          </w:tcPr>
          <w:p w:rsidR="00CF01FC" w:rsidRPr="000A6E73" w:rsidRDefault="00CF01FC" w:rsidP="00680299">
            <w:pPr>
              <w:spacing w:line="360" w:lineRule="auto"/>
              <w:jc w:val="center"/>
              <w:rPr>
                <w:sz w:val="28"/>
                <w:szCs w:val="28"/>
              </w:rPr>
            </w:pPr>
            <w:r>
              <w:rPr>
                <w:sz w:val="28"/>
                <w:szCs w:val="28"/>
              </w:rPr>
              <w:t>33</w:t>
            </w:r>
          </w:p>
        </w:tc>
      </w:tr>
      <w:tr w:rsidR="00CF01FC" w:rsidTr="00680299">
        <w:tc>
          <w:tcPr>
            <w:tcW w:w="8650" w:type="dxa"/>
          </w:tcPr>
          <w:p w:rsidR="00CF01FC" w:rsidRPr="003D355F" w:rsidRDefault="00CF01FC" w:rsidP="00680299">
            <w:pPr>
              <w:spacing w:line="360" w:lineRule="auto"/>
              <w:ind w:firstLine="284"/>
              <w:rPr>
                <w:sz w:val="28"/>
                <w:szCs w:val="28"/>
              </w:rPr>
            </w:pPr>
            <w:r>
              <w:rPr>
                <w:sz w:val="28"/>
              </w:rPr>
              <w:t>1.3. Патогенез при гельмінтозах індиків ……………………………...</w:t>
            </w:r>
          </w:p>
        </w:tc>
        <w:tc>
          <w:tcPr>
            <w:tcW w:w="636" w:type="dxa"/>
          </w:tcPr>
          <w:p w:rsidR="00CF01FC" w:rsidRPr="000A6E73" w:rsidRDefault="00CF01FC" w:rsidP="00680299">
            <w:pPr>
              <w:spacing w:line="360" w:lineRule="auto"/>
              <w:jc w:val="center"/>
              <w:rPr>
                <w:sz w:val="28"/>
                <w:szCs w:val="28"/>
              </w:rPr>
            </w:pPr>
            <w:r>
              <w:rPr>
                <w:sz w:val="28"/>
                <w:szCs w:val="28"/>
              </w:rPr>
              <w:t>46</w:t>
            </w:r>
          </w:p>
        </w:tc>
      </w:tr>
      <w:tr w:rsidR="00CF01FC" w:rsidTr="00680299">
        <w:tc>
          <w:tcPr>
            <w:tcW w:w="8650" w:type="dxa"/>
          </w:tcPr>
          <w:p w:rsidR="00CF01FC" w:rsidRPr="003D355F" w:rsidRDefault="00CF01FC" w:rsidP="00680299">
            <w:pPr>
              <w:spacing w:line="360" w:lineRule="auto"/>
              <w:ind w:left="900" w:right="-206" w:hanging="616"/>
              <w:rPr>
                <w:sz w:val="28"/>
                <w:szCs w:val="28"/>
              </w:rPr>
            </w:pPr>
            <w:r w:rsidRPr="00164F2E">
              <w:rPr>
                <w:sz w:val="28"/>
              </w:rPr>
              <w:t xml:space="preserve">1.4. </w:t>
            </w:r>
            <w:r>
              <w:rPr>
                <w:sz w:val="28"/>
              </w:rPr>
              <w:t xml:space="preserve">Імуноморфогенез при інфекційних </w:t>
            </w:r>
            <w:r w:rsidRPr="00783666">
              <w:rPr>
                <w:sz w:val="28"/>
              </w:rPr>
              <w:t>та</w:t>
            </w:r>
            <w:r>
              <w:rPr>
                <w:sz w:val="28"/>
              </w:rPr>
              <w:t xml:space="preserve"> інвазійних захворюваннях </w:t>
            </w:r>
          </w:p>
        </w:tc>
        <w:tc>
          <w:tcPr>
            <w:tcW w:w="636" w:type="dxa"/>
          </w:tcPr>
          <w:p w:rsidR="00CF01FC" w:rsidRPr="00783666" w:rsidRDefault="00CF01FC" w:rsidP="00680299">
            <w:pPr>
              <w:spacing w:line="360" w:lineRule="auto"/>
              <w:jc w:val="center"/>
              <w:rPr>
                <w:sz w:val="28"/>
                <w:szCs w:val="28"/>
              </w:rPr>
            </w:pPr>
            <w:r w:rsidRPr="00783666">
              <w:rPr>
                <w:sz w:val="28"/>
                <w:szCs w:val="28"/>
              </w:rPr>
              <w:t>49</w:t>
            </w:r>
          </w:p>
        </w:tc>
      </w:tr>
      <w:tr w:rsidR="00CF01FC" w:rsidTr="00680299">
        <w:tc>
          <w:tcPr>
            <w:tcW w:w="8650" w:type="dxa"/>
          </w:tcPr>
          <w:p w:rsidR="00CF01FC" w:rsidRPr="003D355F" w:rsidRDefault="00CF01FC" w:rsidP="00680299">
            <w:pPr>
              <w:spacing w:line="360" w:lineRule="auto"/>
              <w:ind w:firstLine="284"/>
              <w:rPr>
                <w:sz w:val="28"/>
                <w:szCs w:val="28"/>
              </w:rPr>
            </w:pPr>
            <w:r>
              <w:rPr>
                <w:sz w:val="28"/>
              </w:rPr>
              <w:t>1.5. Заходи боротьби і профілактик</w:t>
            </w:r>
            <w:r w:rsidRPr="00783666">
              <w:rPr>
                <w:sz w:val="28"/>
              </w:rPr>
              <w:t>и</w:t>
            </w:r>
            <w:r>
              <w:rPr>
                <w:sz w:val="28"/>
              </w:rPr>
              <w:t xml:space="preserve"> гельмінтозів індиків…………</w:t>
            </w:r>
          </w:p>
        </w:tc>
        <w:tc>
          <w:tcPr>
            <w:tcW w:w="636" w:type="dxa"/>
          </w:tcPr>
          <w:p w:rsidR="00CF01FC" w:rsidRPr="00783666" w:rsidRDefault="00CF01FC" w:rsidP="00680299">
            <w:pPr>
              <w:spacing w:line="360" w:lineRule="auto"/>
              <w:jc w:val="center"/>
              <w:rPr>
                <w:sz w:val="28"/>
                <w:szCs w:val="28"/>
              </w:rPr>
            </w:pPr>
            <w:r w:rsidRPr="00783666">
              <w:rPr>
                <w:sz w:val="28"/>
                <w:szCs w:val="28"/>
              </w:rPr>
              <w:t>5</w:t>
            </w:r>
            <w:r>
              <w:rPr>
                <w:sz w:val="28"/>
                <w:szCs w:val="28"/>
              </w:rPr>
              <w:t>4</w:t>
            </w:r>
          </w:p>
        </w:tc>
      </w:tr>
      <w:tr w:rsidR="00CF01FC" w:rsidTr="00680299">
        <w:tc>
          <w:tcPr>
            <w:tcW w:w="8650" w:type="dxa"/>
          </w:tcPr>
          <w:p w:rsidR="00CF01FC" w:rsidRPr="003D355F" w:rsidRDefault="00CF01FC" w:rsidP="00680299">
            <w:pPr>
              <w:spacing w:line="360" w:lineRule="auto"/>
              <w:ind w:right="154"/>
              <w:rPr>
                <w:sz w:val="28"/>
                <w:szCs w:val="28"/>
              </w:rPr>
            </w:pPr>
            <w:r>
              <w:rPr>
                <w:sz w:val="28"/>
              </w:rPr>
              <w:t>РОЗДІЛ 2. МАТЕРІАЛИ І МЕТОДИ …………………………………..</w:t>
            </w:r>
          </w:p>
        </w:tc>
        <w:tc>
          <w:tcPr>
            <w:tcW w:w="636" w:type="dxa"/>
          </w:tcPr>
          <w:p w:rsidR="00CF01FC" w:rsidRPr="006C575C" w:rsidRDefault="00CF01FC" w:rsidP="00680299">
            <w:pPr>
              <w:spacing w:line="360" w:lineRule="auto"/>
              <w:jc w:val="center"/>
              <w:rPr>
                <w:sz w:val="28"/>
                <w:szCs w:val="28"/>
              </w:rPr>
            </w:pPr>
            <w:r w:rsidRPr="00783666">
              <w:rPr>
                <w:sz w:val="28"/>
                <w:szCs w:val="28"/>
              </w:rPr>
              <w:t>7</w:t>
            </w:r>
            <w:r>
              <w:rPr>
                <w:sz w:val="28"/>
                <w:szCs w:val="28"/>
              </w:rPr>
              <w:t>3</w:t>
            </w:r>
          </w:p>
        </w:tc>
      </w:tr>
      <w:tr w:rsidR="00CF01FC" w:rsidTr="00680299">
        <w:tc>
          <w:tcPr>
            <w:tcW w:w="8650" w:type="dxa"/>
          </w:tcPr>
          <w:p w:rsidR="00CF01FC" w:rsidRPr="003D355F" w:rsidRDefault="00CF01FC" w:rsidP="00680299">
            <w:pPr>
              <w:spacing w:line="360" w:lineRule="auto"/>
              <w:ind w:right="154"/>
              <w:rPr>
                <w:sz w:val="28"/>
                <w:szCs w:val="28"/>
              </w:rPr>
            </w:pPr>
            <w:r>
              <w:rPr>
                <w:sz w:val="28"/>
              </w:rPr>
              <w:t>РОЗДІЛ 3. РЕЗУЛЬТАТИ ДОСЛІДЖЕНЬ …………………………….</w:t>
            </w:r>
          </w:p>
        </w:tc>
        <w:tc>
          <w:tcPr>
            <w:tcW w:w="636" w:type="dxa"/>
          </w:tcPr>
          <w:p w:rsidR="00CF01FC" w:rsidRPr="000A6E73" w:rsidRDefault="00CF01FC" w:rsidP="00680299">
            <w:pPr>
              <w:spacing w:line="360" w:lineRule="auto"/>
              <w:jc w:val="center"/>
              <w:rPr>
                <w:sz w:val="28"/>
                <w:szCs w:val="28"/>
              </w:rPr>
            </w:pPr>
            <w:r>
              <w:rPr>
                <w:sz w:val="28"/>
                <w:szCs w:val="28"/>
              </w:rPr>
              <w:t>83</w:t>
            </w:r>
          </w:p>
        </w:tc>
      </w:tr>
      <w:tr w:rsidR="00CF01FC" w:rsidTr="00680299">
        <w:tc>
          <w:tcPr>
            <w:tcW w:w="8650" w:type="dxa"/>
          </w:tcPr>
          <w:p w:rsidR="00CF01FC" w:rsidRDefault="00CF01FC" w:rsidP="00680299">
            <w:pPr>
              <w:spacing w:line="360" w:lineRule="auto"/>
              <w:ind w:left="900" w:right="154" w:hanging="616"/>
              <w:jc w:val="both"/>
              <w:rPr>
                <w:sz w:val="28"/>
              </w:rPr>
            </w:pPr>
            <w:r w:rsidRPr="00164F2E">
              <w:rPr>
                <w:sz w:val="28"/>
                <w:szCs w:val="28"/>
              </w:rPr>
              <w:t>3.1. Моніторин</w:t>
            </w:r>
            <w:r>
              <w:rPr>
                <w:sz w:val="28"/>
                <w:szCs w:val="28"/>
              </w:rPr>
              <w:t>г</w:t>
            </w:r>
            <w:r w:rsidRPr="00164F2E">
              <w:rPr>
                <w:sz w:val="28"/>
                <w:szCs w:val="28"/>
              </w:rPr>
              <w:t xml:space="preserve"> інвазійних </w:t>
            </w:r>
            <w:r>
              <w:rPr>
                <w:sz w:val="28"/>
                <w:szCs w:val="28"/>
              </w:rPr>
              <w:t xml:space="preserve">хвороб кишкового </w:t>
            </w:r>
            <w:r w:rsidRPr="005D410C">
              <w:rPr>
                <w:sz w:val="28"/>
                <w:szCs w:val="28"/>
              </w:rPr>
              <w:t>канал</w:t>
            </w:r>
            <w:r>
              <w:rPr>
                <w:sz w:val="28"/>
                <w:szCs w:val="28"/>
              </w:rPr>
              <w:t>у індиків</w:t>
            </w:r>
            <w:r w:rsidRPr="006C575C">
              <w:rPr>
                <w:sz w:val="28"/>
                <w:szCs w:val="28"/>
              </w:rPr>
              <w:t xml:space="preserve"> </w:t>
            </w:r>
            <w:r>
              <w:rPr>
                <w:sz w:val="28"/>
                <w:szCs w:val="28"/>
              </w:rPr>
              <w:t>Півдня України ……………………………………………</w:t>
            </w:r>
            <w:r w:rsidRPr="00033558">
              <w:rPr>
                <w:sz w:val="28"/>
                <w:szCs w:val="28"/>
              </w:rPr>
              <w:t xml:space="preserve"> </w:t>
            </w:r>
            <w:r>
              <w:rPr>
                <w:sz w:val="28"/>
                <w:szCs w:val="28"/>
              </w:rPr>
              <w:t>……</w:t>
            </w:r>
          </w:p>
        </w:tc>
        <w:tc>
          <w:tcPr>
            <w:tcW w:w="636" w:type="dxa"/>
          </w:tcPr>
          <w:p w:rsidR="00CF01FC" w:rsidRDefault="00CF01FC" w:rsidP="00680299">
            <w:pPr>
              <w:spacing w:line="360" w:lineRule="auto"/>
              <w:jc w:val="center"/>
              <w:rPr>
                <w:sz w:val="28"/>
                <w:szCs w:val="28"/>
              </w:rPr>
            </w:pPr>
          </w:p>
          <w:p w:rsidR="00CF01FC" w:rsidRPr="00033558" w:rsidRDefault="00CF01FC" w:rsidP="00680299">
            <w:pPr>
              <w:spacing w:line="360" w:lineRule="auto"/>
              <w:jc w:val="center"/>
              <w:rPr>
                <w:sz w:val="28"/>
                <w:szCs w:val="28"/>
              </w:rPr>
            </w:pPr>
            <w:r w:rsidRPr="00033558">
              <w:rPr>
                <w:sz w:val="28"/>
                <w:szCs w:val="28"/>
              </w:rPr>
              <w:t>8</w:t>
            </w:r>
            <w:r>
              <w:rPr>
                <w:sz w:val="28"/>
                <w:szCs w:val="28"/>
              </w:rPr>
              <w:t>3</w:t>
            </w:r>
          </w:p>
        </w:tc>
      </w:tr>
      <w:tr w:rsidR="00CF01FC" w:rsidTr="00680299">
        <w:tc>
          <w:tcPr>
            <w:tcW w:w="8650" w:type="dxa"/>
          </w:tcPr>
          <w:p w:rsidR="00CF01FC" w:rsidRDefault="00CF01FC" w:rsidP="00680299">
            <w:pPr>
              <w:spacing w:line="360" w:lineRule="auto"/>
              <w:ind w:left="900" w:right="154" w:hanging="616"/>
              <w:jc w:val="both"/>
              <w:rPr>
                <w:sz w:val="28"/>
              </w:rPr>
            </w:pPr>
            <w:r w:rsidRPr="00164F2E">
              <w:rPr>
                <w:sz w:val="28"/>
                <w:szCs w:val="28"/>
              </w:rPr>
              <w:t>3</w:t>
            </w:r>
            <w:r>
              <w:rPr>
                <w:sz w:val="28"/>
                <w:szCs w:val="28"/>
              </w:rPr>
              <w:t xml:space="preserve">.2. Залежність екстенсивності </w:t>
            </w:r>
            <w:r w:rsidRPr="00164F2E">
              <w:rPr>
                <w:sz w:val="28"/>
                <w:szCs w:val="28"/>
              </w:rPr>
              <w:t>інвазі</w:t>
            </w:r>
            <w:r>
              <w:rPr>
                <w:sz w:val="28"/>
                <w:szCs w:val="28"/>
              </w:rPr>
              <w:t xml:space="preserve">ї </w:t>
            </w:r>
            <w:r w:rsidRPr="006C0713">
              <w:rPr>
                <w:sz w:val="28"/>
                <w:szCs w:val="28"/>
              </w:rPr>
              <w:t>кишкового</w:t>
            </w:r>
            <w:r w:rsidRPr="005D410C">
              <w:rPr>
                <w:color w:val="FF0000"/>
                <w:sz w:val="28"/>
                <w:szCs w:val="28"/>
              </w:rPr>
              <w:t xml:space="preserve"> </w:t>
            </w:r>
            <w:r>
              <w:rPr>
                <w:sz w:val="28"/>
                <w:szCs w:val="28"/>
              </w:rPr>
              <w:t xml:space="preserve">каналу індиків </w:t>
            </w:r>
            <w:r w:rsidRPr="00164F2E">
              <w:rPr>
                <w:sz w:val="28"/>
                <w:szCs w:val="28"/>
              </w:rPr>
              <w:t xml:space="preserve">від </w:t>
            </w:r>
            <w:r>
              <w:rPr>
                <w:sz w:val="28"/>
                <w:szCs w:val="28"/>
              </w:rPr>
              <w:t xml:space="preserve">їх </w:t>
            </w:r>
            <w:r w:rsidRPr="00164F2E">
              <w:rPr>
                <w:sz w:val="28"/>
                <w:szCs w:val="28"/>
              </w:rPr>
              <w:t>віку</w:t>
            </w:r>
            <w:r>
              <w:rPr>
                <w:sz w:val="28"/>
                <w:szCs w:val="28"/>
              </w:rPr>
              <w:t xml:space="preserve"> …………………………………...</w:t>
            </w:r>
            <w:r w:rsidRPr="00164F2E">
              <w:rPr>
                <w:sz w:val="28"/>
                <w:szCs w:val="28"/>
              </w:rPr>
              <w:t>…</w:t>
            </w:r>
            <w:r>
              <w:rPr>
                <w:sz w:val="28"/>
                <w:szCs w:val="28"/>
              </w:rPr>
              <w:t>…………………</w:t>
            </w:r>
          </w:p>
        </w:tc>
        <w:tc>
          <w:tcPr>
            <w:tcW w:w="636" w:type="dxa"/>
          </w:tcPr>
          <w:p w:rsidR="00CF01FC" w:rsidRPr="006C0713" w:rsidRDefault="00CF01FC" w:rsidP="00680299">
            <w:pPr>
              <w:spacing w:line="360" w:lineRule="auto"/>
              <w:jc w:val="center"/>
              <w:rPr>
                <w:sz w:val="28"/>
                <w:szCs w:val="28"/>
              </w:rPr>
            </w:pPr>
          </w:p>
          <w:p w:rsidR="00CF01FC" w:rsidRPr="00033558" w:rsidRDefault="00CF01FC" w:rsidP="00680299">
            <w:pPr>
              <w:spacing w:line="360" w:lineRule="auto"/>
              <w:jc w:val="center"/>
              <w:rPr>
                <w:sz w:val="28"/>
                <w:szCs w:val="28"/>
              </w:rPr>
            </w:pPr>
            <w:r w:rsidRPr="00033558">
              <w:rPr>
                <w:sz w:val="28"/>
                <w:szCs w:val="28"/>
              </w:rPr>
              <w:t>10</w:t>
            </w:r>
            <w:r>
              <w:rPr>
                <w:sz w:val="28"/>
                <w:szCs w:val="28"/>
              </w:rPr>
              <w:t>4</w:t>
            </w:r>
          </w:p>
        </w:tc>
      </w:tr>
      <w:tr w:rsidR="00CF01FC" w:rsidTr="00680299">
        <w:tc>
          <w:tcPr>
            <w:tcW w:w="8650" w:type="dxa"/>
          </w:tcPr>
          <w:p w:rsidR="00CF01FC" w:rsidRDefault="00CF01FC" w:rsidP="00680299">
            <w:pPr>
              <w:spacing w:line="360" w:lineRule="auto"/>
              <w:ind w:left="900" w:right="154" w:hanging="616"/>
              <w:jc w:val="both"/>
              <w:rPr>
                <w:sz w:val="28"/>
              </w:rPr>
            </w:pPr>
            <w:r w:rsidRPr="00164F2E">
              <w:rPr>
                <w:sz w:val="28"/>
                <w:szCs w:val="28"/>
              </w:rPr>
              <w:lastRenderedPageBreak/>
              <w:t xml:space="preserve">3.3. Джерела </w:t>
            </w:r>
            <w:r>
              <w:rPr>
                <w:sz w:val="28"/>
                <w:szCs w:val="28"/>
              </w:rPr>
              <w:t>і</w:t>
            </w:r>
            <w:r w:rsidRPr="00D72A56">
              <w:rPr>
                <w:sz w:val="28"/>
                <w:szCs w:val="28"/>
              </w:rPr>
              <w:t>нвазува</w:t>
            </w:r>
            <w:r w:rsidRPr="00164F2E">
              <w:rPr>
                <w:sz w:val="28"/>
                <w:szCs w:val="28"/>
              </w:rPr>
              <w:t>ння і шляхи розповсюдження гельмінтозів індиків</w:t>
            </w:r>
            <w:r>
              <w:rPr>
                <w:sz w:val="28"/>
                <w:szCs w:val="28"/>
              </w:rPr>
              <w:t>………………………………………………………….....</w:t>
            </w:r>
          </w:p>
        </w:tc>
        <w:tc>
          <w:tcPr>
            <w:tcW w:w="636" w:type="dxa"/>
          </w:tcPr>
          <w:p w:rsidR="00CF01FC" w:rsidRPr="00940BCE"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109</w:t>
            </w:r>
          </w:p>
        </w:tc>
      </w:tr>
      <w:tr w:rsidR="00CF01FC" w:rsidTr="00680299">
        <w:tc>
          <w:tcPr>
            <w:tcW w:w="8650" w:type="dxa"/>
          </w:tcPr>
          <w:p w:rsidR="00CF01FC" w:rsidRDefault="00CF01FC" w:rsidP="00680299">
            <w:pPr>
              <w:spacing w:line="360" w:lineRule="auto"/>
              <w:ind w:left="1260" w:right="154" w:hanging="720"/>
              <w:jc w:val="both"/>
              <w:rPr>
                <w:sz w:val="28"/>
              </w:rPr>
            </w:pPr>
            <w:r>
              <w:rPr>
                <w:sz w:val="28"/>
              </w:rPr>
              <w:t xml:space="preserve">3.3.1. Роль дощових червів у розповсюдженні аскаридіозно-гетеракозної інвазії індиків……………………...…………..                      </w:t>
            </w:r>
          </w:p>
        </w:tc>
        <w:tc>
          <w:tcPr>
            <w:tcW w:w="636" w:type="dxa"/>
          </w:tcPr>
          <w:p w:rsidR="00CF01FC" w:rsidRPr="00940BCE"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112</w:t>
            </w:r>
          </w:p>
        </w:tc>
      </w:tr>
      <w:tr w:rsidR="00CF01FC" w:rsidTr="00680299">
        <w:tc>
          <w:tcPr>
            <w:tcW w:w="8650" w:type="dxa"/>
          </w:tcPr>
          <w:p w:rsidR="00CF01FC" w:rsidRPr="000C58A0" w:rsidRDefault="00CF01FC" w:rsidP="00680299">
            <w:pPr>
              <w:spacing w:line="360" w:lineRule="auto"/>
              <w:ind w:left="1260" w:right="154" w:hanging="720"/>
              <w:jc w:val="both"/>
              <w:rPr>
                <w:sz w:val="28"/>
              </w:rPr>
            </w:pPr>
            <w:r>
              <w:rPr>
                <w:sz w:val="28"/>
              </w:rPr>
              <w:t>3.3.2. Вовчок-звичайний – резервуарний  хазяїн за аскаридіозно-гетеракозної інвазії індиків</w:t>
            </w:r>
            <w:r w:rsidRPr="000C58A0">
              <w:rPr>
                <w:sz w:val="28"/>
              </w:rPr>
              <w:t xml:space="preserve"> …………………</w:t>
            </w:r>
            <w:r>
              <w:rPr>
                <w:sz w:val="28"/>
              </w:rPr>
              <w:t>………………</w:t>
            </w:r>
          </w:p>
        </w:tc>
        <w:tc>
          <w:tcPr>
            <w:tcW w:w="636" w:type="dxa"/>
          </w:tcPr>
          <w:p w:rsidR="00CF01FC" w:rsidRPr="000C58A0"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116</w:t>
            </w:r>
          </w:p>
        </w:tc>
      </w:tr>
      <w:tr w:rsidR="00CF01FC" w:rsidTr="00680299">
        <w:tc>
          <w:tcPr>
            <w:tcW w:w="8650" w:type="dxa"/>
          </w:tcPr>
          <w:p w:rsidR="00CF01FC" w:rsidRDefault="00CF01FC" w:rsidP="00680299">
            <w:pPr>
              <w:spacing w:line="360" w:lineRule="auto"/>
              <w:ind w:left="1260" w:right="154" w:hanging="720"/>
              <w:jc w:val="both"/>
              <w:rPr>
                <w:sz w:val="28"/>
              </w:rPr>
            </w:pPr>
            <w:r>
              <w:rPr>
                <w:sz w:val="28"/>
              </w:rPr>
              <w:t>3.3.3. Роль дикого голуба (</w:t>
            </w:r>
            <w:r w:rsidRPr="00F926D0">
              <w:rPr>
                <w:i/>
                <w:sz w:val="28"/>
                <w:lang w:val="en-US"/>
              </w:rPr>
              <w:t>Columba</w:t>
            </w:r>
            <w:r w:rsidRPr="00F926D0">
              <w:rPr>
                <w:i/>
                <w:sz w:val="28"/>
              </w:rPr>
              <w:t xml:space="preserve"> </w:t>
            </w:r>
            <w:r w:rsidRPr="00F926D0">
              <w:rPr>
                <w:i/>
                <w:sz w:val="28"/>
                <w:lang w:val="en-US"/>
              </w:rPr>
              <w:t>livia</w:t>
            </w:r>
            <w:r>
              <w:rPr>
                <w:i/>
                <w:sz w:val="28"/>
              </w:rPr>
              <w:t xml:space="preserve"> </w:t>
            </w:r>
            <w:r>
              <w:rPr>
                <w:i/>
                <w:sz w:val="28"/>
                <w:lang w:val="en-US"/>
              </w:rPr>
              <w:t>L</w:t>
            </w:r>
            <w:r w:rsidRPr="00476966">
              <w:rPr>
                <w:sz w:val="28"/>
              </w:rPr>
              <w:t>) в епізоотології</w:t>
            </w:r>
            <w:r>
              <w:rPr>
                <w:sz w:val="28"/>
              </w:rPr>
              <w:t xml:space="preserve"> </w:t>
            </w:r>
            <w:r w:rsidRPr="00476966">
              <w:rPr>
                <w:sz w:val="28"/>
              </w:rPr>
              <w:t>капіляріозної інвазії індиків…………………</w:t>
            </w:r>
            <w:r>
              <w:rPr>
                <w:sz w:val="28"/>
              </w:rPr>
              <w:t>………………</w:t>
            </w:r>
          </w:p>
        </w:tc>
        <w:tc>
          <w:tcPr>
            <w:tcW w:w="636" w:type="dxa"/>
          </w:tcPr>
          <w:p w:rsidR="00CF01FC" w:rsidRPr="006C575C"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118</w:t>
            </w:r>
          </w:p>
        </w:tc>
      </w:tr>
      <w:tr w:rsidR="00CF01FC" w:rsidTr="00680299">
        <w:tc>
          <w:tcPr>
            <w:tcW w:w="8650" w:type="dxa"/>
          </w:tcPr>
          <w:p w:rsidR="00CF01FC" w:rsidRDefault="00CF01FC" w:rsidP="00680299">
            <w:pPr>
              <w:spacing w:line="360" w:lineRule="auto"/>
              <w:ind w:left="1260" w:right="154" w:hanging="720"/>
              <w:jc w:val="both"/>
              <w:rPr>
                <w:sz w:val="28"/>
              </w:rPr>
            </w:pPr>
            <w:r>
              <w:rPr>
                <w:sz w:val="28"/>
              </w:rPr>
              <w:t>3.3.4. Вплив абіотичних факторів навколишнього середовища на розвиток і життєздатність яєць гетеракі</w:t>
            </w:r>
            <w:r w:rsidRPr="000C58A0">
              <w:rPr>
                <w:sz w:val="28"/>
              </w:rPr>
              <w:t>с</w:t>
            </w:r>
            <w:r>
              <w:rPr>
                <w:sz w:val="28"/>
              </w:rPr>
              <w:t xml:space="preserve">ів в умовах </w:t>
            </w:r>
            <w:r w:rsidRPr="000C58A0">
              <w:rPr>
                <w:sz w:val="28"/>
              </w:rPr>
              <w:t>П</w:t>
            </w:r>
            <w:r>
              <w:rPr>
                <w:sz w:val="28"/>
              </w:rPr>
              <w:t>івдня України……………………………………………….</w:t>
            </w:r>
          </w:p>
        </w:tc>
        <w:tc>
          <w:tcPr>
            <w:tcW w:w="636" w:type="dxa"/>
          </w:tcPr>
          <w:p w:rsidR="00CF01FC" w:rsidRPr="000C58A0" w:rsidRDefault="00CF01FC" w:rsidP="00680299">
            <w:pPr>
              <w:spacing w:line="360" w:lineRule="auto"/>
              <w:rPr>
                <w:sz w:val="28"/>
                <w:szCs w:val="28"/>
              </w:rPr>
            </w:pPr>
          </w:p>
          <w:p w:rsidR="00CF01FC" w:rsidRPr="000C58A0"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122</w:t>
            </w:r>
          </w:p>
        </w:tc>
      </w:tr>
      <w:tr w:rsidR="00CF01FC" w:rsidTr="00680299">
        <w:tc>
          <w:tcPr>
            <w:tcW w:w="8650" w:type="dxa"/>
          </w:tcPr>
          <w:p w:rsidR="00CF01FC" w:rsidRDefault="00CF01FC" w:rsidP="00680299">
            <w:pPr>
              <w:spacing w:line="360" w:lineRule="auto"/>
              <w:ind w:right="154" w:firstLine="360"/>
              <w:rPr>
                <w:sz w:val="28"/>
              </w:rPr>
            </w:pPr>
            <w:r>
              <w:rPr>
                <w:sz w:val="28"/>
              </w:rPr>
              <w:t xml:space="preserve">3.4. Роль </w:t>
            </w:r>
            <w:r>
              <w:rPr>
                <w:i/>
                <w:sz w:val="28"/>
                <w:lang w:val="en-US"/>
              </w:rPr>
              <w:t>H</w:t>
            </w:r>
            <w:r w:rsidRPr="00F926D0">
              <w:rPr>
                <w:i/>
                <w:sz w:val="28"/>
              </w:rPr>
              <w:t xml:space="preserve">. </w:t>
            </w:r>
            <w:r>
              <w:rPr>
                <w:i/>
                <w:sz w:val="28"/>
                <w:lang w:val="en-US"/>
              </w:rPr>
              <w:t>gallinarum</w:t>
            </w:r>
            <w:r>
              <w:rPr>
                <w:sz w:val="28"/>
              </w:rPr>
              <w:t xml:space="preserve"> в поширенні гістомонозу ………………….</w:t>
            </w:r>
          </w:p>
        </w:tc>
        <w:tc>
          <w:tcPr>
            <w:tcW w:w="636" w:type="dxa"/>
          </w:tcPr>
          <w:p w:rsidR="00CF01FC" w:rsidRPr="000A6E73" w:rsidRDefault="00CF01FC" w:rsidP="00680299">
            <w:pPr>
              <w:spacing w:line="360" w:lineRule="auto"/>
              <w:jc w:val="center"/>
              <w:rPr>
                <w:sz w:val="28"/>
                <w:szCs w:val="28"/>
              </w:rPr>
            </w:pPr>
            <w:r>
              <w:rPr>
                <w:sz w:val="28"/>
                <w:szCs w:val="28"/>
              </w:rPr>
              <w:t>132</w:t>
            </w:r>
          </w:p>
        </w:tc>
      </w:tr>
      <w:tr w:rsidR="00CF01FC" w:rsidTr="00680299">
        <w:tc>
          <w:tcPr>
            <w:tcW w:w="8650" w:type="dxa"/>
          </w:tcPr>
          <w:p w:rsidR="00CF01FC" w:rsidRDefault="00CF01FC" w:rsidP="00680299">
            <w:pPr>
              <w:spacing w:line="360" w:lineRule="auto"/>
              <w:ind w:left="900" w:right="154" w:hanging="540"/>
              <w:jc w:val="both"/>
              <w:rPr>
                <w:sz w:val="28"/>
              </w:rPr>
            </w:pPr>
            <w:r>
              <w:rPr>
                <w:sz w:val="28"/>
              </w:rPr>
              <w:t>3.5. Вплив моно- і асоційованої інвазії на морфологічний і біохімічний склад крові індиків …………………...…………...</w:t>
            </w:r>
          </w:p>
        </w:tc>
        <w:tc>
          <w:tcPr>
            <w:tcW w:w="636" w:type="dxa"/>
          </w:tcPr>
          <w:p w:rsidR="00CF01FC" w:rsidRDefault="00CF01FC" w:rsidP="00680299">
            <w:pPr>
              <w:spacing w:line="360" w:lineRule="auto"/>
              <w:jc w:val="center"/>
              <w:rPr>
                <w:sz w:val="28"/>
                <w:szCs w:val="28"/>
              </w:rPr>
            </w:pPr>
          </w:p>
          <w:p w:rsidR="00CF01FC" w:rsidRPr="00DB590A" w:rsidRDefault="00CF01FC" w:rsidP="00680299">
            <w:pPr>
              <w:spacing w:line="360" w:lineRule="auto"/>
              <w:jc w:val="center"/>
              <w:rPr>
                <w:sz w:val="28"/>
                <w:szCs w:val="28"/>
              </w:rPr>
            </w:pPr>
            <w:r w:rsidRPr="003B5ABB">
              <w:rPr>
                <w:sz w:val="28"/>
                <w:szCs w:val="28"/>
              </w:rPr>
              <w:t>1</w:t>
            </w:r>
            <w:r>
              <w:rPr>
                <w:sz w:val="28"/>
                <w:szCs w:val="28"/>
              </w:rPr>
              <w:t>42</w:t>
            </w:r>
          </w:p>
        </w:tc>
      </w:tr>
      <w:tr w:rsidR="00CF01FC" w:rsidTr="00680299">
        <w:tc>
          <w:tcPr>
            <w:tcW w:w="8650" w:type="dxa"/>
          </w:tcPr>
          <w:p w:rsidR="00CF01FC" w:rsidRDefault="00CF01FC" w:rsidP="00680299">
            <w:pPr>
              <w:spacing w:line="360" w:lineRule="auto"/>
              <w:ind w:left="1260" w:right="154" w:hanging="720"/>
              <w:rPr>
                <w:sz w:val="28"/>
              </w:rPr>
            </w:pPr>
            <w:r>
              <w:rPr>
                <w:sz w:val="28"/>
              </w:rPr>
              <w:t>3.5.1. Морфологічний склад крові індиків при експерименталь-ному гетеракозі……………………………………………….</w:t>
            </w:r>
          </w:p>
        </w:tc>
        <w:tc>
          <w:tcPr>
            <w:tcW w:w="636" w:type="dxa"/>
          </w:tcPr>
          <w:p w:rsidR="00CF01FC" w:rsidRPr="003B5ABB" w:rsidRDefault="00CF01FC" w:rsidP="00680299">
            <w:pPr>
              <w:spacing w:line="360" w:lineRule="auto"/>
              <w:jc w:val="center"/>
              <w:rPr>
                <w:sz w:val="28"/>
                <w:szCs w:val="28"/>
              </w:rPr>
            </w:pPr>
          </w:p>
          <w:p w:rsidR="00CF01FC" w:rsidRPr="00DB590A" w:rsidRDefault="00CF01FC" w:rsidP="00680299">
            <w:pPr>
              <w:spacing w:line="360" w:lineRule="auto"/>
              <w:jc w:val="center"/>
              <w:rPr>
                <w:sz w:val="28"/>
                <w:szCs w:val="28"/>
              </w:rPr>
            </w:pPr>
            <w:r w:rsidRPr="003B5ABB">
              <w:rPr>
                <w:sz w:val="28"/>
                <w:szCs w:val="28"/>
              </w:rPr>
              <w:t>1</w:t>
            </w:r>
            <w:r>
              <w:rPr>
                <w:sz w:val="28"/>
                <w:szCs w:val="28"/>
              </w:rPr>
              <w:t>42</w:t>
            </w:r>
          </w:p>
        </w:tc>
      </w:tr>
      <w:tr w:rsidR="00CF01FC" w:rsidTr="00680299">
        <w:tc>
          <w:tcPr>
            <w:tcW w:w="8650" w:type="dxa"/>
          </w:tcPr>
          <w:p w:rsidR="00CF01FC" w:rsidRDefault="00CF01FC" w:rsidP="00680299">
            <w:pPr>
              <w:spacing w:line="360" w:lineRule="auto"/>
              <w:ind w:left="1260" w:right="154" w:hanging="720"/>
              <w:jc w:val="both"/>
              <w:rPr>
                <w:sz w:val="28"/>
              </w:rPr>
            </w:pPr>
            <w:r>
              <w:rPr>
                <w:sz w:val="28"/>
              </w:rPr>
              <w:t>3.5.2. Біохімічний склад крові індиків за експериментального і спонтанного гетеракозу та асоційованої гетеракозно-гістомонозної інвазії…………………………………………</w:t>
            </w:r>
          </w:p>
        </w:tc>
        <w:tc>
          <w:tcPr>
            <w:tcW w:w="636" w:type="dxa"/>
          </w:tcPr>
          <w:p w:rsidR="00CF01FC" w:rsidRDefault="00CF01FC" w:rsidP="00680299">
            <w:pPr>
              <w:spacing w:line="360" w:lineRule="auto"/>
              <w:jc w:val="center"/>
              <w:rPr>
                <w:sz w:val="28"/>
                <w:szCs w:val="28"/>
              </w:rPr>
            </w:pPr>
          </w:p>
          <w:p w:rsidR="00CF01FC"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146</w:t>
            </w:r>
          </w:p>
        </w:tc>
      </w:tr>
      <w:tr w:rsidR="00CF01FC" w:rsidTr="00680299">
        <w:tc>
          <w:tcPr>
            <w:tcW w:w="8650" w:type="dxa"/>
          </w:tcPr>
          <w:p w:rsidR="00CF01FC" w:rsidRPr="00120625" w:rsidRDefault="00CF01FC" w:rsidP="00680299">
            <w:pPr>
              <w:spacing w:line="360" w:lineRule="auto"/>
              <w:ind w:left="1260" w:right="154" w:hanging="720"/>
              <w:jc w:val="both"/>
              <w:rPr>
                <w:sz w:val="28"/>
              </w:rPr>
            </w:pPr>
            <w:r>
              <w:rPr>
                <w:sz w:val="28"/>
              </w:rPr>
              <w:t>3.5.3. Біохімічні показники крові індиків за хронічного перебігу асоційованої спонтанної аскаридіозно-райєтинозної інвазії………………………………………………………….</w:t>
            </w:r>
          </w:p>
        </w:tc>
        <w:tc>
          <w:tcPr>
            <w:tcW w:w="636" w:type="dxa"/>
          </w:tcPr>
          <w:p w:rsidR="00CF01FC" w:rsidRPr="003B5ABB" w:rsidRDefault="00CF01FC" w:rsidP="00680299">
            <w:pPr>
              <w:spacing w:line="360" w:lineRule="auto"/>
              <w:jc w:val="center"/>
              <w:rPr>
                <w:sz w:val="28"/>
                <w:szCs w:val="28"/>
              </w:rPr>
            </w:pPr>
          </w:p>
          <w:p w:rsidR="00CF01FC"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158</w:t>
            </w:r>
          </w:p>
        </w:tc>
      </w:tr>
      <w:tr w:rsidR="00CF01FC" w:rsidTr="00680299">
        <w:tc>
          <w:tcPr>
            <w:tcW w:w="8650" w:type="dxa"/>
          </w:tcPr>
          <w:p w:rsidR="00CF01FC" w:rsidRDefault="00CF01FC" w:rsidP="00680299">
            <w:pPr>
              <w:spacing w:line="360" w:lineRule="auto"/>
              <w:ind w:left="900" w:right="154" w:hanging="540"/>
              <w:jc w:val="both"/>
              <w:rPr>
                <w:sz w:val="28"/>
              </w:rPr>
            </w:pPr>
            <w:r>
              <w:rPr>
                <w:sz w:val="28"/>
              </w:rPr>
              <w:t>3.6. Патоморфологічні і гістологічні</w:t>
            </w:r>
            <w:r w:rsidRPr="00033558">
              <w:rPr>
                <w:sz w:val="28"/>
              </w:rPr>
              <w:t xml:space="preserve"> </w:t>
            </w:r>
            <w:r>
              <w:rPr>
                <w:sz w:val="28"/>
              </w:rPr>
              <w:t>дослідження внутрішніх органів індиків при асоційованих інвазіях…………………….</w:t>
            </w:r>
          </w:p>
        </w:tc>
        <w:tc>
          <w:tcPr>
            <w:tcW w:w="636" w:type="dxa"/>
          </w:tcPr>
          <w:p w:rsidR="00CF01FC" w:rsidRPr="003B5ABB" w:rsidRDefault="00CF01FC" w:rsidP="00680299">
            <w:pPr>
              <w:spacing w:line="360" w:lineRule="auto"/>
              <w:jc w:val="center"/>
              <w:rPr>
                <w:sz w:val="28"/>
                <w:szCs w:val="28"/>
              </w:rPr>
            </w:pPr>
          </w:p>
          <w:p w:rsidR="00CF01FC" w:rsidRPr="00DB590A" w:rsidRDefault="00CF01FC" w:rsidP="00680299">
            <w:pPr>
              <w:spacing w:line="360" w:lineRule="auto"/>
              <w:jc w:val="center"/>
              <w:rPr>
                <w:sz w:val="28"/>
                <w:szCs w:val="28"/>
              </w:rPr>
            </w:pPr>
            <w:r w:rsidRPr="003B5ABB">
              <w:rPr>
                <w:sz w:val="28"/>
                <w:szCs w:val="28"/>
              </w:rPr>
              <w:t>1</w:t>
            </w:r>
            <w:r>
              <w:rPr>
                <w:sz w:val="28"/>
                <w:szCs w:val="28"/>
              </w:rPr>
              <w:t>60</w:t>
            </w:r>
          </w:p>
        </w:tc>
      </w:tr>
      <w:tr w:rsidR="00CF01FC" w:rsidTr="00680299">
        <w:tc>
          <w:tcPr>
            <w:tcW w:w="8650" w:type="dxa"/>
          </w:tcPr>
          <w:p w:rsidR="00CF01FC" w:rsidRDefault="00CF01FC" w:rsidP="00680299">
            <w:pPr>
              <w:spacing w:line="360" w:lineRule="auto"/>
              <w:ind w:left="1260" w:right="154" w:hanging="720"/>
              <w:jc w:val="both"/>
              <w:rPr>
                <w:sz w:val="28"/>
              </w:rPr>
            </w:pPr>
            <w:r>
              <w:rPr>
                <w:sz w:val="28"/>
              </w:rPr>
              <w:t>3.6.1. Патоморфологічні і гістологічні зміни в органах і тканинах індиків за асоційованої гетеракозно-гістомонозної інвазії................................................................</w:t>
            </w:r>
          </w:p>
        </w:tc>
        <w:tc>
          <w:tcPr>
            <w:tcW w:w="636" w:type="dxa"/>
          </w:tcPr>
          <w:p w:rsidR="00CF01FC" w:rsidRPr="003B5ABB" w:rsidRDefault="00CF01FC" w:rsidP="00680299">
            <w:pPr>
              <w:spacing w:line="360" w:lineRule="auto"/>
              <w:jc w:val="center"/>
              <w:rPr>
                <w:sz w:val="28"/>
                <w:szCs w:val="28"/>
              </w:rPr>
            </w:pPr>
          </w:p>
          <w:p w:rsidR="00CF01FC"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160</w:t>
            </w:r>
          </w:p>
        </w:tc>
      </w:tr>
      <w:tr w:rsidR="00CF01FC" w:rsidTr="00680299">
        <w:tc>
          <w:tcPr>
            <w:tcW w:w="8650" w:type="dxa"/>
          </w:tcPr>
          <w:p w:rsidR="00CF01FC" w:rsidRPr="00120625" w:rsidRDefault="00CF01FC" w:rsidP="00680299">
            <w:pPr>
              <w:spacing w:line="360" w:lineRule="auto"/>
              <w:ind w:left="1260" w:right="154" w:hanging="720"/>
              <w:jc w:val="both"/>
              <w:rPr>
                <w:sz w:val="28"/>
              </w:rPr>
            </w:pPr>
            <w:r>
              <w:rPr>
                <w:sz w:val="28"/>
              </w:rPr>
              <w:t>3.6.2. Патоморфологічні і гістологічні зміни в органах і тканинах індиків за змішаної аскаридіозно-гістомонозної інвазії………………………………………………………….</w:t>
            </w:r>
          </w:p>
        </w:tc>
        <w:tc>
          <w:tcPr>
            <w:tcW w:w="636" w:type="dxa"/>
          </w:tcPr>
          <w:p w:rsidR="00CF01FC" w:rsidRPr="003B5ABB" w:rsidRDefault="00CF01FC" w:rsidP="00680299">
            <w:pPr>
              <w:spacing w:line="360" w:lineRule="auto"/>
              <w:jc w:val="center"/>
              <w:rPr>
                <w:sz w:val="28"/>
                <w:szCs w:val="28"/>
              </w:rPr>
            </w:pPr>
          </w:p>
          <w:p w:rsidR="00CF01FC" w:rsidRDefault="00CF01FC" w:rsidP="00680299">
            <w:pPr>
              <w:spacing w:line="360" w:lineRule="auto"/>
              <w:rPr>
                <w:sz w:val="28"/>
                <w:szCs w:val="28"/>
              </w:rPr>
            </w:pPr>
          </w:p>
          <w:p w:rsidR="00CF01FC" w:rsidRPr="000A6E73" w:rsidRDefault="00CF01FC" w:rsidP="00680299">
            <w:pPr>
              <w:spacing w:line="360" w:lineRule="auto"/>
              <w:rPr>
                <w:sz w:val="28"/>
                <w:szCs w:val="28"/>
              </w:rPr>
            </w:pPr>
            <w:r>
              <w:rPr>
                <w:sz w:val="28"/>
                <w:szCs w:val="28"/>
              </w:rPr>
              <w:t>173</w:t>
            </w:r>
          </w:p>
        </w:tc>
      </w:tr>
      <w:tr w:rsidR="00CF01FC" w:rsidTr="00680299">
        <w:tc>
          <w:tcPr>
            <w:tcW w:w="8650" w:type="dxa"/>
          </w:tcPr>
          <w:p w:rsidR="00CF01FC" w:rsidRPr="00120625" w:rsidRDefault="00CF01FC" w:rsidP="00680299">
            <w:pPr>
              <w:spacing w:line="360" w:lineRule="auto"/>
              <w:ind w:left="1260" w:right="154" w:hanging="720"/>
              <w:jc w:val="both"/>
              <w:rPr>
                <w:sz w:val="28"/>
              </w:rPr>
            </w:pPr>
            <w:r>
              <w:rPr>
                <w:sz w:val="28"/>
              </w:rPr>
              <w:lastRenderedPageBreak/>
              <w:t>3.6.3. Патоморфологічні і гістологічні зміни в органах і тканинах індиків за змішаної, спонтанної гетеракозно-райєтинозної інвазії………………………..............................</w:t>
            </w:r>
          </w:p>
        </w:tc>
        <w:tc>
          <w:tcPr>
            <w:tcW w:w="636" w:type="dxa"/>
          </w:tcPr>
          <w:p w:rsidR="00CF01FC" w:rsidRPr="003B5ABB" w:rsidRDefault="00CF01FC" w:rsidP="00680299">
            <w:pPr>
              <w:spacing w:line="360" w:lineRule="auto"/>
              <w:jc w:val="center"/>
              <w:rPr>
                <w:sz w:val="28"/>
                <w:szCs w:val="28"/>
              </w:rPr>
            </w:pPr>
          </w:p>
          <w:p w:rsidR="00CF01FC" w:rsidRPr="003B5ABB"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179</w:t>
            </w:r>
          </w:p>
        </w:tc>
      </w:tr>
      <w:tr w:rsidR="00CF01FC" w:rsidTr="00680299">
        <w:tc>
          <w:tcPr>
            <w:tcW w:w="8650" w:type="dxa"/>
          </w:tcPr>
          <w:p w:rsidR="00CF01FC" w:rsidRDefault="00CF01FC" w:rsidP="00680299">
            <w:pPr>
              <w:spacing w:line="360" w:lineRule="auto"/>
              <w:ind w:left="900" w:right="154" w:hanging="540"/>
              <w:jc w:val="both"/>
              <w:rPr>
                <w:sz w:val="28"/>
              </w:rPr>
            </w:pPr>
            <w:r>
              <w:rPr>
                <w:sz w:val="28"/>
              </w:rPr>
              <w:t>3.7. Розробка ефективних заходів боротьби та профілактики при гельмінтозах і протозоозах індиків…………………………….</w:t>
            </w:r>
          </w:p>
        </w:tc>
        <w:tc>
          <w:tcPr>
            <w:tcW w:w="636" w:type="dxa"/>
          </w:tcPr>
          <w:p w:rsidR="00CF01FC" w:rsidRPr="003B5ABB" w:rsidRDefault="00CF01FC" w:rsidP="00680299">
            <w:pPr>
              <w:spacing w:line="360" w:lineRule="auto"/>
              <w:jc w:val="center"/>
              <w:rPr>
                <w:sz w:val="28"/>
                <w:szCs w:val="28"/>
              </w:rPr>
            </w:pPr>
          </w:p>
          <w:p w:rsidR="00CF01FC" w:rsidRPr="00DB590A" w:rsidRDefault="00CF01FC" w:rsidP="00680299">
            <w:pPr>
              <w:spacing w:line="360" w:lineRule="auto"/>
              <w:jc w:val="center"/>
              <w:rPr>
                <w:sz w:val="28"/>
                <w:szCs w:val="28"/>
              </w:rPr>
            </w:pPr>
            <w:r>
              <w:rPr>
                <w:sz w:val="28"/>
                <w:szCs w:val="28"/>
              </w:rPr>
              <w:t>191</w:t>
            </w:r>
          </w:p>
        </w:tc>
      </w:tr>
      <w:tr w:rsidR="00CF01FC" w:rsidTr="00680299">
        <w:tc>
          <w:tcPr>
            <w:tcW w:w="8650" w:type="dxa"/>
          </w:tcPr>
          <w:p w:rsidR="00CF01FC" w:rsidRDefault="00CF01FC" w:rsidP="00680299">
            <w:pPr>
              <w:spacing w:line="360" w:lineRule="auto"/>
              <w:ind w:left="1260" w:right="154" w:hanging="720"/>
              <w:jc w:val="both"/>
              <w:rPr>
                <w:sz w:val="28"/>
              </w:rPr>
            </w:pPr>
            <w:r>
              <w:rPr>
                <w:sz w:val="28"/>
              </w:rPr>
              <w:t>3.7.1. Ефективність антигельмінтиків широкого спектру дії при гельмінтозах індиків………………………………...…….....</w:t>
            </w:r>
          </w:p>
        </w:tc>
        <w:tc>
          <w:tcPr>
            <w:tcW w:w="636" w:type="dxa"/>
          </w:tcPr>
          <w:p w:rsidR="00CF01FC" w:rsidRPr="003B5ABB" w:rsidRDefault="00CF01FC" w:rsidP="00680299">
            <w:pPr>
              <w:spacing w:line="360" w:lineRule="auto"/>
              <w:jc w:val="center"/>
              <w:rPr>
                <w:sz w:val="28"/>
                <w:szCs w:val="28"/>
              </w:rPr>
            </w:pPr>
          </w:p>
          <w:p w:rsidR="00CF01FC" w:rsidRPr="00DB590A" w:rsidRDefault="00CF01FC" w:rsidP="00680299">
            <w:pPr>
              <w:spacing w:line="360" w:lineRule="auto"/>
              <w:jc w:val="center"/>
              <w:rPr>
                <w:sz w:val="28"/>
                <w:szCs w:val="28"/>
              </w:rPr>
            </w:pPr>
            <w:r>
              <w:rPr>
                <w:sz w:val="28"/>
                <w:szCs w:val="28"/>
              </w:rPr>
              <w:t>191</w:t>
            </w:r>
          </w:p>
        </w:tc>
      </w:tr>
      <w:tr w:rsidR="00CF01FC" w:rsidTr="00680299">
        <w:tc>
          <w:tcPr>
            <w:tcW w:w="8650" w:type="dxa"/>
          </w:tcPr>
          <w:p w:rsidR="00CF01FC" w:rsidRDefault="00CF01FC" w:rsidP="00680299">
            <w:pPr>
              <w:spacing w:line="360" w:lineRule="auto"/>
              <w:ind w:left="1260" w:right="154" w:hanging="720"/>
              <w:jc w:val="both"/>
              <w:rPr>
                <w:sz w:val="28"/>
              </w:rPr>
            </w:pPr>
            <w:r>
              <w:rPr>
                <w:sz w:val="28"/>
              </w:rPr>
              <w:t xml:space="preserve">3.7.2. Порівняльна оцінка антигельмінтної ефективності бровалевамізолу 8 % і </w:t>
            </w:r>
            <w:r w:rsidRPr="003B4C0B">
              <w:rPr>
                <w:sz w:val="28"/>
              </w:rPr>
              <w:t>брова</w:t>
            </w:r>
            <w:r>
              <w:rPr>
                <w:sz w:val="28"/>
              </w:rPr>
              <w:t>дазолу за асоційованого перебігу аскаридіозно-гетеракозної інвазії індиків та їх вплив на біохімічні показники сироватки крові…………...</w:t>
            </w:r>
          </w:p>
        </w:tc>
        <w:tc>
          <w:tcPr>
            <w:tcW w:w="636" w:type="dxa"/>
          </w:tcPr>
          <w:p w:rsidR="00CF01FC" w:rsidRPr="003B5ABB" w:rsidRDefault="00CF01FC" w:rsidP="00680299">
            <w:pPr>
              <w:spacing w:line="360" w:lineRule="auto"/>
              <w:jc w:val="center"/>
              <w:rPr>
                <w:sz w:val="28"/>
                <w:szCs w:val="28"/>
              </w:rPr>
            </w:pPr>
          </w:p>
          <w:p w:rsidR="00CF01FC" w:rsidRPr="003B5ABB" w:rsidRDefault="00CF01FC" w:rsidP="00680299">
            <w:pPr>
              <w:spacing w:line="360" w:lineRule="auto"/>
              <w:jc w:val="center"/>
              <w:rPr>
                <w:sz w:val="28"/>
                <w:szCs w:val="28"/>
              </w:rPr>
            </w:pPr>
          </w:p>
          <w:p w:rsidR="00CF01FC" w:rsidRPr="003B5ABB"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192</w:t>
            </w:r>
          </w:p>
        </w:tc>
      </w:tr>
      <w:tr w:rsidR="00CF01FC" w:rsidTr="00680299">
        <w:tc>
          <w:tcPr>
            <w:tcW w:w="8650" w:type="dxa"/>
          </w:tcPr>
          <w:p w:rsidR="00CF01FC" w:rsidRPr="003B4C0B" w:rsidRDefault="00CF01FC" w:rsidP="00680299">
            <w:pPr>
              <w:spacing w:line="360" w:lineRule="auto"/>
              <w:ind w:left="1260" w:right="154" w:hanging="720"/>
              <w:jc w:val="both"/>
              <w:rPr>
                <w:sz w:val="28"/>
              </w:rPr>
            </w:pPr>
            <w:r>
              <w:rPr>
                <w:sz w:val="28"/>
              </w:rPr>
              <w:t>3.7.3. Порівняльна оцінка антигельмінтної ефективності брованолу і альбену за змішаної райєтинозно-гетеракозної інвазії та їх вплив на біохімічні показники сироватки крові індиків ……………………………………..</w:t>
            </w:r>
          </w:p>
        </w:tc>
        <w:tc>
          <w:tcPr>
            <w:tcW w:w="636" w:type="dxa"/>
          </w:tcPr>
          <w:p w:rsidR="00CF01FC" w:rsidRPr="003B5ABB" w:rsidRDefault="00CF01FC" w:rsidP="00680299">
            <w:pPr>
              <w:spacing w:line="360" w:lineRule="auto"/>
              <w:jc w:val="center"/>
              <w:rPr>
                <w:sz w:val="28"/>
                <w:szCs w:val="28"/>
              </w:rPr>
            </w:pPr>
          </w:p>
          <w:p w:rsidR="00CF01FC" w:rsidRPr="003B5ABB" w:rsidRDefault="00CF01FC" w:rsidP="00680299">
            <w:pPr>
              <w:spacing w:line="360" w:lineRule="auto"/>
              <w:jc w:val="center"/>
              <w:rPr>
                <w:sz w:val="28"/>
                <w:szCs w:val="28"/>
              </w:rPr>
            </w:pPr>
          </w:p>
          <w:p w:rsidR="00CF01FC" w:rsidRPr="003B5ABB" w:rsidRDefault="00CF01FC" w:rsidP="00680299">
            <w:pPr>
              <w:spacing w:line="360" w:lineRule="auto"/>
              <w:jc w:val="center"/>
              <w:rPr>
                <w:sz w:val="28"/>
                <w:szCs w:val="28"/>
              </w:rPr>
            </w:pPr>
          </w:p>
          <w:p w:rsidR="00CF01FC" w:rsidRPr="006A19F3" w:rsidRDefault="00CF01FC" w:rsidP="00680299">
            <w:pPr>
              <w:spacing w:line="360" w:lineRule="auto"/>
              <w:jc w:val="center"/>
              <w:rPr>
                <w:sz w:val="28"/>
                <w:szCs w:val="28"/>
              </w:rPr>
            </w:pPr>
            <w:r w:rsidRPr="003B5ABB">
              <w:rPr>
                <w:sz w:val="28"/>
                <w:szCs w:val="28"/>
              </w:rPr>
              <w:t>2</w:t>
            </w:r>
            <w:r>
              <w:rPr>
                <w:sz w:val="28"/>
                <w:szCs w:val="28"/>
              </w:rPr>
              <w:t>00</w:t>
            </w:r>
          </w:p>
        </w:tc>
      </w:tr>
      <w:tr w:rsidR="00CF01FC" w:rsidTr="00680299">
        <w:tc>
          <w:tcPr>
            <w:tcW w:w="8650" w:type="dxa"/>
          </w:tcPr>
          <w:p w:rsidR="00CF01FC" w:rsidRDefault="00CF01FC" w:rsidP="00680299">
            <w:pPr>
              <w:spacing w:line="360" w:lineRule="auto"/>
              <w:ind w:left="1260" w:right="154" w:hanging="720"/>
              <w:jc w:val="both"/>
              <w:rPr>
                <w:sz w:val="28"/>
              </w:rPr>
            </w:pPr>
            <w:r>
              <w:rPr>
                <w:sz w:val="28"/>
              </w:rPr>
              <w:t>3.7.4. Порівняльна оцінка ефективності бровітакокциду і брометронід-нового за змішаної спонтанної еймеріозно-гістомонозної інвазії та їх вплив на біохімічні показники сироватки крові індиків ……………..………………………</w:t>
            </w:r>
          </w:p>
        </w:tc>
        <w:tc>
          <w:tcPr>
            <w:tcW w:w="636" w:type="dxa"/>
          </w:tcPr>
          <w:p w:rsidR="00CF01FC" w:rsidRPr="003B5ABB" w:rsidRDefault="00CF01FC" w:rsidP="00680299">
            <w:pPr>
              <w:spacing w:line="360" w:lineRule="auto"/>
              <w:jc w:val="center"/>
              <w:rPr>
                <w:sz w:val="28"/>
                <w:szCs w:val="28"/>
              </w:rPr>
            </w:pPr>
          </w:p>
          <w:p w:rsidR="00CF01FC" w:rsidRPr="003B5ABB" w:rsidRDefault="00CF01FC" w:rsidP="00680299">
            <w:pPr>
              <w:spacing w:line="360" w:lineRule="auto"/>
              <w:jc w:val="center"/>
              <w:rPr>
                <w:sz w:val="28"/>
                <w:szCs w:val="28"/>
              </w:rPr>
            </w:pPr>
          </w:p>
          <w:p w:rsidR="00CF01FC" w:rsidRPr="003B5ABB"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210</w:t>
            </w:r>
          </w:p>
        </w:tc>
      </w:tr>
      <w:tr w:rsidR="00CF01FC" w:rsidTr="00680299">
        <w:tc>
          <w:tcPr>
            <w:tcW w:w="8650" w:type="dxa"/>
          </w:tcPr>
          <w:p w:rsidR="00CF01FC" w:rsidRDefault="00CF01FC" w:rsidP="00680299">
            <w:pPr>
              <w:spacing w:line="360" w:lineRule="auto"/>
              <w:ind w:left="1260" w:right="154" w:hanging="720"/>
              <w:jc w:val="both"/>
              <w:rPr>
                <w:sz w:val="28"/>
              </w:rPr>
            </w:pPr>
            <w:r>
              <w:rPr>
                <w:sz w:val="28"/>
              </w:rPr>
              <w:t>3.7.5. Ефективність комплексного препарату при лікуванні індиків за спонтанної гетеракозно-гістомонозної інвазії та його вплив на біохімічні показники сироватки крові……...................................................................................</w:t>
            </w:r>
          </w:p>
        </w:tc>
        <w:tc>
          <w:tcPr>
            <w:tcW w:w="636" w:type="dxa"/>
          </w:tcPr>
          <w:p w:rsidR="00CF01FC" w:rsidRDefault="00CF01FC" w:rsidP="00680299">
            <w:pPr>
              <w:spacing w:line="360" w:lineRule="auto"/>
              <w:jc w:val="center"/>
              <w:rPr>
                <w:sz w:val="28"/>
                <w:szCs w:val="28"/>
              </w:rPr>
            </w:pPr>
          </w:p>
          <w:p w:rsidR="00CF01FC" w:rsidRDefault="00CF01FC" w:rsidP="00680299">
            <w:pPr>
              <w:spacing w:line="360" w:lineRule="auto"/>
              <w:jc w:val="center"/>
              <w:rPr>
                <w:sz w:val="28"/>
                <w:szCs w:val="28"/>
              </w:rPr>
            </w:pPr>
          </w:p>
          <w:p w:rsidR="00CF01FC"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221</w:t>
            </w:r>
          </w:p>
        </w:tc>
      </w:tr>
      <w:tr w:rsidR="00CF01FC" w:rsidTr="00680299">
        <w:tc>
          <w:tcPr>
            <w:tcW w:w="8650" w:type="dxa"/>
          </w:tcPr>
          <w:p w:rsidR="00CF01FC" w:rsidRDefault="00CF01FC" w:rsidP="00680299">
            <w:pPr>
              <w:spacing w:line="360" w:lineRule="auto"/>
              <w:ind w:left="1260" w:right="154" w:hanging="720"/>
              <w:jc w:val="both"/>
              <w:rPr>
                <w:sz w:val="28"/>
              </w:rPr>
            </w:pPr>
            <w:r>
              <w:rPr>
                <w:sz w:val="28"/>
              </w:rPr>
              <w:t>3.7.6. Терапевтична ефективність бровермектин-гранулята при асоціативних інвазійних хворобах індиків…………………</w:t>
            </w:r>
          </w:p>
        </w:tc>
        <w:tc>
          <w:tcPr>
            <w:tcW w:w="636" w:type="dxa"/>
          </w:tcPr>
          <w:p w:rsidR="00CF01FC" w:rsidRPr="008B1A9D"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228</w:t>
            </w:r>
          </w:p>
        </w:tc>
      </w:tr>
      <w:tr w:rsidR="00CF01FC" w:rsidTr="00680299">
        <w:tc>
          <w:tcPr>
            <w:tcW w:w="8650" w:type="dxa"/>
          </w:tcPr>
          <w:p w:rsidR="00CF01FC" w:rsidRPr="00102D91" w:rsidRDefault="00CF01FC" w:rsidP="00680299">
            <w:pPr>
              <w:spacing w:line="360" w:lineRule="auto"/>
              <w:ind w:left="1260" w:right="154" w:hanging="720"/>
              <w:jc w:val="both"/>
              <w:rPr>
                <w:sz w:val="28"/>
              </w:rPr>
            </w:pPr>
            <w:r>
              <w:rPr>
                <w:sz w:val="28"/>
              </w:rPr>
              <w:t xml:space="preserve">3.7.7. </w:t>
            </w:r>
            <w:r w:rsidRPr="00102D91">
              <w:rPr>
                <w:sz w:val="28"/>
              </w:rPr>
              <w:t>Е</w:t>
            </w:r>
            <w:r>
              <w:rPr>
                <w:sz w:val="28"/>
              </w:rPr>
              <w:t>фективність застосування дезінфектантів та     дезінвазійного засобу при гетеракозній інвазії індиків………………………………………………………</w:t>
            </w:r>
          </w:p>
        </w:tc>
        <w:tc>
          <w:tcPr>
            <w:tcW w:w="636" w:type="dxa"/>
          </w:tcPr>
          <w:p w:rsidR="00CF01FC" w:rsidRPr="008B1A9D" w:rsidRDefault="00CF01FC" w:rsidP="00680299">
            <w:pPr>
              <w:spacing w:line="360" w:lineRule="auto"/>
              <w:jc w:val="center"/>
              <w:rPr>
                <w:sz w:val="28"/>
                <w:szCs w:val="28"/>
              </w:rPr>
            </w:pPr>
          </w:p>
          <w:p w:rsidR="00CF01FC"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241</w:t>
            </w:r>
          </w:p>
        </w:tc>
      </w:tr>
      <w:tr w:rsidR="00CF01FC" w:rsidTr="00680299">
        <w:tc>
          <w:tcPr>
            <w:tcW w:w="8650" w:type="dxa"/>
          </w:tcPr>
          <w:p w:rsidR="00CF01FC" w:rsidRDefault="00CF01FC" w:rsidP="00680299">
            <w:pPr>
              <w:spacing w:line="360" w:lineRule="auto"/>
              <w:ind w:left="1440" w:hanging="1440"/>
              <w:jc w:val="both"/>
              <w:rPr>
                <w:sz w:val="28"/>
              </w:rPr>
            </w:pPr>
            <w:r>
              <w:rPr>
                <w:sz w:val="28"/>
              </w:rPr>
              <w:t>РОЗДІЛ 4. АНАЛІЗ ТА УЗАГАЛЬНЕННЯ РЕЗУЛЬТАТІВ ДОСЛІДЖЕНЬ ……………………………………………..</w:t>
            </w:r>
          </w:p>
        </w:tc>
        <w:tc>
          <w:tcPr>
            <w:tcW w:w="636" w:type="dxa"/>
          </w:tcPr>
          <w:p w:rsidR="00CF01FC" w:rsidRDefault="00CF01FC" w:rsidP="00680299">
            <w:pPr>
              <w:spacing w:line="360" w:lineRule="auto"/>
              <w:jc w:val="center"/>
              <w:rPr>
                <w:sz w:val="28"/>
                <w:szCs w:val="28"/>
              </w:rPr>
            </w:pPr>
          </w:p>
          <w:p w:rsidR="00CF01FC" w:rsidRPr="000A6E73" w:rsidRDefault="00CF01FC" w:rsidP="00680299">
            <w:pPr>
              <w:spacing w:line="360" w:lineRule="auto"/>
              <w:jc w:val="center"/>
              <w:rPr>
                <w:sz w:val="28"/>
                <w:szCs w:val="28"/>
              </w:rPr>
            </w:pPr>
            <w:r>
              <w:rPr>
                <w:sz w:val="28"/>
                <w:szCs w:val="28"/>
              </w:rPr>
              <w:t>250</w:t>
            </w:r>
          </w:p>
        </w:tc>
      </w:tr>
      <w:tr w:rsidR="00CF01FC" w:rsidTr="00680299">
        <w:tc>
          <w:tcPr>
            <w:tcW w:w="8650" w:type="dxa"/>
          </w:tcPr>
          <w:p w:rsidR="00CF01FC" w:rsidRDefault="00CF01FC" w:rsidP="00680299">
            <w:pPr>
              <w:spacing w:line="360" w:lineRule="auto"/>
              <w:ind w:right="154"/>
              <w:jc w:val="both"/>
              <w:rPr>
                <w:sz w:val="28"/>
              </w:rPr>
            </w:pPr>
            <w:r>
              <w:rPr>
                <w:sz w:val="28"/>
              </w:rPr>
              <w:lastRenderedPageBreak/>
              <w:t>ВИСНОВКИ………………………………………………………………</w:t>
            </w:r>
          </w:p>
        </w:tc>
        <w:tc>
          <w:tcPr>
            <w:tcW w:w="636" w:type="dxa"/>
          </w:tcPr>
          <w:p w:rsidR="00CF01FC" w:rsidRPr="000A6E73" w:rsidRDefault="00CF01FC" w:rsidP="00680299">
            <w:pPr>
              <w:spacing w:line="360" w:lineRule="auto"/>
              <w:jc w:val="center"/>
              <w:rPr>
                <w:sz w:val="28"/>
                <w:szCs w:val="28"/>
              </w:rPr>
            </w:pPr>
            <w:r>
              <w:rPr>
                <w:sz w:val="28"/>
                <w:szCs w:val="28"/>
              </w:rPr>
              <w:t>271</w:t>
            </w:r>
          </w:p>
        </w:tc>
      </w:tr>
      <w:tr w:rsidR="00CF01FC" w:rsidTr="00680299">
        <w:tc>
          <w:tcPr>
            <w:tcW w:w="8650" w:type="dxa"/>
          </w:tcPr>
          <w:p w:rsidR="00CF01FC" w:rsidRPr="009251D3" w:rsidRDefault="00CF01FC" w:rsidP="00680299">
            <w:pPr>
              <w:spacing w:line="360" w:lineRule="auto"/>
              <w:ind w:right="154"/>
              <w:jc w:val="both"/>
              <w:rPr>
                <w:sz w:val="28"/>
              </w:rPr>
            </w:pPr>
            <w:r>
              <w:rPr>
                <w:sz w:val="28"/>
              </w:rPr>
              <w:t>ПРАКТИЧНІ ПРОПОЗИЦІЇ……………………………………………..</w:t>
            </w:r>
          </w:p>
        </w:tc>
        <w:tc>
          <w:tcPr>
            <w:tcW w:w="636" w:type="dxa"/>
          </w:tcPr>
          <w:p w:rsidR="00CF01FC" w:rsidRDefault="00CF01FC" w:rsidP="00680299">
            <w:pPr>
              <w:spacing w:line="360" w:lineRule="auto"/>
              <w:jc w:val="center"/>
              <w:rPr>
                <w:sz w:val="28"/>
                <w:szCs w:val="28"/>
              </w:rPr>
            </w:pPr>
            <w:r>
              <w:rPr>
                <w:sz w:val="28"/>
                <w:szCs w:val="28"/>
              </w:rPr>
              <w:t>276</w:t>
            </w:r>
          </w:p>
        </w:tc>
      </w:tr>
      <w:tr w:rsidR="00CF01FC" w:rsidTr="00680299">
        <w:tc>
          <w:tcPr>
            <w:tcW w:w="8650" w:type="dxa"/>
          </w:tcPr>
          <w:p w:rsidR="00CF01FC" w:rsidRDefault="00CF01FC" w:rsidP="00680299">
            <w:pPr>
              <w:spacing w:line="360" w:lineRule="auto"/>
              <w:ind w:right="154"/>
              <w:jc w:val="both"/>
              <w:rPr>
                <w:sz w:val="28"/>
              </w:rPr>
            </w:pPr>
            <w:r>
              <w:rPr>
                <w:sz w:val="28"/>
              </w:rPr>
              <w:t>ДОДАТКИ ……………………………….……………………………….</w:t>
            </w:r>
          </w:p>
        </w:tc>
        <w:tc>
          <w:tcPr>
            <w:tcW w:w="636" w:type="dxa"/>
          </w:tcPr>
          <w:p w:rsidR="00CF01FC" w:rsidRPr="000A6E73" w:rsidRDefault="00CF01FC" w:rsidP="00680299">
            <w:pPr>
              <w:spacing w:line="360" w:lineRule="auto"/>
              <w:jc w:val="center"/>
              <w:rPr>
                <w:sz w:val="28"/>
                <w:szCs w:val="28"/>
              </w:rPr>
            </w:pPr>
            <w:r>
              <w:rPr>
                <w:sz w:val="28"/>
                <w:szCs w:val="28"/>
              </w:rPr>
              <w:t>277</w:t>
            </w:r>
          </w:p>
        </w:tc>
      </w:tr>
      <w:tr w:rsidR="00CF01FC" w:rsidTr="00680299">
        <w:tc>
          <w:tcPr>
            <w:tcW w:w="8650" w:type="dxa"/>
          </w:tcPr>
          <w:p w:rsidR="00CF01FC" w:rsidRDefault="00CF01FC" w:rsidP="00680299">
            <w:pPr>
              <w:spacing w:line="360" w:lineRule="auto"/>
              <w:ind w:right="154"/>
              <w:jc w:val="both"/>
              <w:rPr>
                <w:sz w:val="28"/>
              </w:rPr>
            </w:pPr>
            <w:r>
              <w:rPr>
                <w:sz w:val="28"/>
              </w:rPr>
              <w:t>СПИСОК ВИКОРИСТАНИХ ДЖЕРЕЛ ……………………………….</w:t>
            </w:r>
          </w:p>
        </w:tc>
        <w:tc>
          <w:tcPr>
            <w:tcW w:w="636" w:type="dxa"/>
          </w:tcPr>
          <w:p w:rsidR="00CF01FC" w:rsidRPr="000A6E73" w:rsidRDefault="00CF01FC" w:rsidP="00680299">
            <w:pPr>
              <w:spacing w:line="360" w:lineRule="auto"/>
              <w:jc w:val="center"/>
              <w:rPr>
                <w:sz w:val="28"/>
                <w:szCs w:val="28"/>
              </w:rPr>
            </w:pPr>
            <w:r>
              <w:rPr>
                <w:sz w:val="28"/>
                <w:szCs w:val="28"/>
              </w:rPr>
              <w:t>335</w:t>
            </w:r>
          </w:p>
        </w:tc>
      </w:tr>
    </w:tbl>
    <w:p w:rsidR="00CF01FC" w:rsidRPr="00C62085" w:rsidRDefault="00CF01FC" w:rsidP="00CF01FC">
      <w:pPr>
        <w:rPr>
          <w:sz w:val="28"/>
          <w:szCs w:val="28"/>
        </w:rPr>
      </w:pPr>
    </w:p>
    <w:p w:rsidR="00CF01FC" w:rsidRPr="00FA38D7" w:rsidRDefault="00CF01FC" w:rsidP="00CF01FC">
      <w:pPr>
        <w:spacing w:line="360" w:lineRule="auto"/>
        <w:jc w:val="center"/>
        <w:rPr>
          <w:b/>
          <w:spacing w:val="20"/>
          <w:sz w:val="28"/>
          <w:szCs w:val="28"/>
        </w:rPr>
      </w:pPr>
      <w:r w:rsidRPr="00FA38D7">
        <w:rPr>
          <w:b/>
          <w:spacing w:val="20"/>
          <w:sz w:val="28"/>
          <w:szCs w:val="28"/>
        </w:rPr>
        <w:t>ПЕРЕЛІК УМОВНИХ СКОРОЧЕНЬ</w:t>
      </w:r>
    </w:p>
    <w:p w:rsidR="00CF01FC" w:rsidRDefault="00CF01FC" w:rsidP="00CF01FC">
      <w:pPr>
        <w:spacing w:line="360" w:lineRule="auto"/>
        <w:jc w:val="center"/>
        <w:rPr>
          <w:b/>
          <w:sz w:val="28"/>
        </w:rPr>
      </w:pPr>
    </w:p>
    <w:p w:rsidR="00CF01FC" w:rsidRPr="0041031A" w:rsidRDefault="00CF01FC" w:rsidP="00CF01FC">
      <w:pPr>
        <w:spacing w:line="360" w:lineRule="auto"/>
        <w:ind w:left="3060" w:hanging="3060"/>
        <w:jc w:val="both"/>
        <w:rPr>
          <w:sz w:val="28"/>
        </w:rPr>
      </w:pPr>
      <w:r w:rsidRPr="0041031A">
        <w:rPr>
          <w:sz w:val="28"/>
          <w:szCs w:val="28"/>
        </w:rPr>
        <w:t>ГТК</w:t>
      </w:r>
      <w:r>
        <w:rPr>
          <w:sz w:val="28"/>
          <w:szCs w:val="28"/>
        </w:rPr>
        <w:t xml:space="preserve"> – гідротермічний </w:t>
      </w:r>
      <w:r w:rsidRPr="0041031A">
        <w:rPr>
          <w:sz w:val="28"/>
          <w:szCs w:val="28"/>
        </w:rPr>
        <w:t xml:space="preserve">коефіцієнт </w:t>
      </w:r>
    </w:p>
    <w:p w:rsidR="00CF01FC" w:rsidRDefault="00CF01FC" w:rsidP="00CF01FC">
      <w:pPr>
        <w:spacing w:line="360" w:lineRule="auto"/>
        <w:ind w:left="3060" w:hanging="3060"/>
        <w:jc w:val="both"/>
        <w:rPr>
          <w:sz w:val="28"/>
        </w:rPr>
      </w:pPr>
      <w:r>
        <w:rPr>
          <w:sz w:val="28"/>
        </w:rPr>
        <w:t>ДР – діюча речовина</w:t>
      </w:r>
    </w:p>
    <w:p w:rsidR="00CF01FC" w:rsidRDefault="00CF01FC" w:rsidP="00CF01FC">
      <w:pPr>
        <w:spacing w:line="360" w:lineRule="auto"/>
        <w:jc w:val="both"/>
        <w:rPr>
          <w:sz w:val="28"/>
        </w:rPr>
      </w:pPr>
      <w:r>
        <w:rPr>
          <w:sz w:val="28"/>
        </w:rPr>
        <w:t>ЕЕ – екстенсефективність</w:t>
      </w:r>
    </w:p>
    <w:p w:rsidR="00CF01FC" w:rsidRDefault="00CF01FC" w:rsidP="00CF01FC">
      <w:pPr>
        <w:spacing w:line="360" w:lineRule="auto"/>
        <w:jc w:val="both"/>
        <w:rPr>
          <w:sz w:val="28"/>
        </w:rPr>
      </w:pPr>
      <w:r>
        <w:rPr>
          <w:sz w:val="28"/>
        </w:rPr>
        <w:t>ЕІ – екстенсивність інвазії</w:t>
      </w:r>
    </w:p>
    <w:p w:rsidR="00CF01FC" w:rsidRDefault="00CF01FC" w:rsidP="00CF01FC">
      <w:pPr>
        <w:spacing w:line="360" w:lineRule="auto"/>
        <w:jc w:val="both"/>
        <w:rPr>
          <w:sz w:val="28"/>
        </w:rPr>
      </w:pPr>
      <w:r>
        <w:rPr>
          <w:sz w:val="28"/>
        </w:rPr>
        <w:t>ІЕ – інтенсефективність</w:t>
      </w:r>
    </w:p>
    <w:p w:rsidR="00CF01FC" w:rsidRDefault="00CF01FC" w:rsidP="00CF01FC">
      <w:pPr>
        <w:spacing w:line="360" w:lineRule="auto"/>
        <w:jc w:val="both"/>
        <w:rPr>
          <w:sz w:val="28"/>
        </w:rPr>
      </w:pPr>
      <w:r>
        <w:rPr>
          <w:sz w:val="28"/>
        </w:rPr>
        <w:t>ІІ – інтенсивність інвазії</w:t>
      </w:r>
    </w:p>
    <w:p w:rsidR="00CF01FC" w:rsidRDefault="00CF01FC" w:rsidP="00CF01FC">
      <w:pPr>
        <w:spacing w:line="360" w:lineRule="auto"/>
        <w:ind w:left="3240" w:hanging="3240"/>
        <w:jc w:val="both"/>
        <w:rPr>
          <w:sz w:val="28"/>
        </w:rPr>
      </w:pPr>
      <w:r>
        <w:rPr>
          <w:sz w:val="28"/>
        </w:rPr>
        <w:t>ННЦ «ІЕКВМ» – Національний науковий центр «Інститут експериментальної і клінічної ветеринарної медицини»</w:t>
      </w:r>
    </w:p>
    <w:p w:rsidR="00CF01FC" w:rsidRDefault="00CF01FC" w:rsidP="00CF01FC">
      <w:pPr>
        <w:spacing w:line="360" w:lineRule="auto"/>
        <w:ind w:left="2880" w:hanging="2880"/>
        <w:jc w:val="both"/>
        <w:rPr>
          <w:sz w:val="28"/>
        </w:rPr>
      </w:pPr>
      <w:r>
        <w:rPr>
          <w:sz w:val="28"/>
        </w:rPr>
        <w:t>НВФ «Бровафарма» – Німецько-українська науково-виробнича фірма «Бровафарма»</w:t>
      </w:r>
    </w:p>
    <w:p w:rsidR="00CF01FC" w:rsidRDefault="00CF01FC" w:rsidP="00CF01FC">
      <w:pPr>
        <w:spacing w:line="360" w:lineRule="auto"/>
        <w:ind w:left="2880" w:hanging="2880"/>
        <w:jc w:val="both"/>
        <w:rPr>
          <w:sz w:val="28"/>
        </w:rPr>
      </w:pPr>
      <w:r>
        <w:rPr>
          <w:sz w:val="28"/>
        </w:rPr>
        <w:t>ОДАУ – Одеський державний аграрний університет</w:t>
      </w:r>
    </w:p>
    <w:p w:rsidR="00CF01FC" w:rsidRDefault="00CF01FC" w:rsidP="00CF01FC">
      <w:pPr>
        <w:spacing w:line="360" w:lineRule="auto"/>
        <w:ind w:left="2880" w:hanging="2880"/>
        <w:jc w:val="both"/>
        <w:rPr>
          <w:sz w:val="28"/>
        </w:rPr>
      </w:pPr>
      <w:r>
        <w:rPr>
          <w:sz w:val="28"/>
        </w:rPr>
        <w:t>ОДС ННЦ «ІЕКВМ» – Одеська дослідна станція Національного наукового центру «Інститут експериментальної і клінічної ветеринарної медицини»</w:t>
      </w:r>
    </w:p>
    <w:p w:rsidR="00CF01FC" w:rsidRDefault="00CF01FC" w:rsidP="00CF01FC">
      <w:pPr>
        <w:spacing w:line="360" w:lineRule="auto"/>
        <w:ind w:left="3060" w:hanging="3060"/>
        <w:jc w:val="both"/>
        <w:rPr>
          <w:sz w:val="28"/>
        </w:rPr>
      </w:pPr>
      <w:r>
        <w:rPr>
          <w:sz w:val="28"/>
        </w:rPr>
        <w:t>ПП – приватне підприємство</w:t>
      </w:r>
    </w:p>
    <w:p w:rsidR="00CF01FC" w:rsidRDefault="00CF01FC" w:rsidP="00CF01FC">
      <w:pPr>
        <w:spacing w:line="360" w:lineRule="auto"/>
        <w:ind w:left="3060" w:hanging="3060"/>
        <w:jc w:val="both"/>
        <w:rPr>
          <w:sz w:val="28"/>
        </w:rPr>
      </w:pPr>
      <w:r>
        <w:rPr>
          <w:sz w:val="28"/>
        </w:rPr>
        <w:t>ПСП – приватне сільськогосподарське підприємство</w:t>
      </w:r>
    </w:p>
    <w:p w:rsidR="00CF01FC" w:rsidRDefault="00CF01FC" w:rsidP="00CF01FC">
      <w:pPr>
        <w:spacing w:line="360" w:lineRule="auto"/>
        <w:ind w:left="3060" w:hanging="3060"/>
        <w:jc w:val="both"/>
        <w:rPr>
          <w:sz w:val="28"/>
        </w:rPr>
      </w:pPr>
      <w:r>
        <w:rPr>
          <w:sz w:val="28"/>
        </w:rPr>
        <w:t>СТОВ – сільськогосподарське товариство з обмеженою відповідальністю</w:t>
      </w:r>
    </w:p>
    <w:p w:rsidR="00CF01FC" w:rsidRDefault="00CF01FC" w:rsidP="00CF01FC">
      <w:pPr>
        <w:spacing w:line="360" w:lineRule="auto"/>
        <w:ind w:left="3060" w:hanging="3060"/>
        <w:jc w:val="both"/>
        <w:rPr>
          <w:sz w:val="28"/>
        </w:rPr>
      </w:pPr>
      <w:r>
        <w:rPr>
          <w:sz w:val="28"/>
        </w:rPr>
        <w:t>ФГ – фермерське господарство</w:t>
      </w:r>
    </w:p>
    <w:p w:rsidR="00CF01FC" w:rsidRPr="007E03C0" w:rsidRDefault="00CF01FC" w:rsidP="00CF01FC">
      <w:pPr>
        <w:spacing w:line="360" w:lineRule="auto"/>
        <w:ind w:left="3060" w:hanging="3060"/>
        <w:jc w:val="both"/>
        <w:rPr>
          <w:sz w:val="28"/>
        </w:rPr>
      </w:pPr>
      <w:r>
        <w:rPr>
          <w:sz w:val="28"/>
        </w:rPr>
        <w:t>ЦІК – циркулюючі імунні комплекси</w:t>
      </w:r>
    </w:p>
    <w:p w:rsidR="00CF01FC" w:rsidRDefault="00CF01FC" w:rsidP="00CF01FC">
      <w:pPr>
        <w:spacing w:line="360" w:lineRule="auto"/>
        <w:jc w:val="center"/>
        <w:rPr>
          <w:b/>
          <w:spacing w:val="20"/>
          <w:sz w:val="28"/>
          <w:szCs w:val="28"/>
        </w:rPr>
      </w:pPr>
    </w:p>
    <w:p w:rsidR="00CF01FC" w:rsidRDefault="00CF01FC" w:rsidP="00CF01FC">
      <w:pPr>
        <w:spacing w:line="360" w:lineRule="auto"/>
        <w:jc w:val="center"/>
        <w:rPr>
          <w:b/>
          <w:spacing w:val="20"/>
          <w:sz w:val="28"/>
          <w:szCs w:val="28"/>
        </w:rPr>
      </w:pPr>
    </w:p>
    <w:p w:rsidR="00CF01FC" w:rsidRDefault="00CF01FC" w:rsidP="00CF01FC">
      <w:pPr>
        <w:spacing w:line="360" w:lineRule="auto"/>
        <w:jc w:val="center"/>
        <w:rPr>
          <w:b/>
          <w:spacing w:val="20"/>
          <w:sz w:val="28"/>
          <w:szCs w:val="28"/>
        </w:rPr>
      </w:pPr>
    </w:p>
    <w:p w:rsidR="00CF01FC" w:rsidRDefault="00CF01FC" w:rsidP="00CF01FC">
      <w:pPr>
        <w:spacing w:line="360" w:lineRule="auto"/>
        <w:jc w:val="center"/>
        <w:rPr>
          <w:b/>
          <w:spacing w:val="20"/>
          <w:sz w:val="28"/>
          <w:szCs w:val="28"/>
        </w:rPr>
      </w:pPr>
    </w:p>
    <w:p w:rsidR="00CF01FC" w:rsidRDefault="00CF01FC" w:rsidP="00CF01FC">
      <w:pPr>
        <w:spacing w:line="360" w:lineRule="auto"/>
        <w:jc w:val="center"/>
        <w:rPr>
          <w:b/>
          <w:spacing w:val="20"/>
          <w:sz w:val="28"/>
          <w:szCs w:val="28"/>
        </w:rPr>
      </w:pPr>
    </w:p>
    <w:p w:rsidR="00CF01FC" w:rsidRDefault="00CF01FC" w:rsidP="00CF01FC">
      <w:pPr>
        <w:spacing w:line="360" w:lineRule="auto"/>
        <w:jc w:val="center"/>
        <w:rPr>
          <w:b/>
          <w:spacing w:val="20"/>
          <w:sz w:val="28"/>
          <w:szCs w:val="28"/>
        </w:rPr>
      </w:pPr>
    </w:p>
    <w:p w:rsidR="00CF01FC" w:rsidRDefault="00CF01FC" w:rsidP="00CF01FC">
      <w:pPr>
        <w:spacing w:line="360" w:lineRule="auto"/>
        <w:jc w:val="center"/>
        <w:rPr>
          <w:b/>
          <w:spacing w:val="20"/>
          <w:sz w:val="28"/>
          <w:szCs w:val="28"/>
        </w:rPr>
      </w:pPr>
      <w:r w:rsidRPr="0041031A">
        <w:rPr>
          <w:b/>
          <w:spacing w:val="20"/>
          <w:sz w:val="28"/>
          <w:szCs w:val="28"/>
        </w:rPr>
        <w:t xml:space="preserve">ВСТУП </w:t>
      </w:r>
    </w:p>
    <w:p w:rsidR="00CF01FC" w:rsidRDefault="00CF01FC" w:rsidP="00CF01FC">
      <w:pPr>
        <w:spacing w:line="360" w:lineRule="auto"/>
        <w:ind w:firstLine="709"/>
        <w:jc w:val="both"/>
        <w:rPr>
          <w:sz w:val="28"/>
          <w:szCs w:val="28"/>
        </w:rPr>
      </w:pPr>
      <w:r w:rsidRPr="00970BF4">
        <w:rPr>
          <w:b/>
          <w:color w:val="000000"/>
          <w:spacing w:val="15"/>
          <w:sz w:val="28"/>
          <w:szCs w:val="28"/>
        </w:rPr>
        <w:t xml:space="preserve">Актуальність теми. </w:t>
      </w:r>
      <w:r w:rsidRPr="00EC7C49">
        <w:rPr>
          <w:color w:val="000000"/>
          <w:spacing w:val="15"/>
          <w:sz w:val="28"/>
          <w:szCs w:val="28"/>
        </w:rPr>
        <w:t>Індик</w:t>
      </w:r>
      <w:r w:rsidRPr="00970BF4">
        <w:rPr>
          <w:color w:val="000000"/>
          <w:spacing w:val="15"/>
          <w:sz w:val="28"/>
          <w:szCs w:val="28"/>
        </w:rPr>
        <w:t>івництво є однією з найбільш інтенсивних і динамічних галузей</w:t>
      </w:r>
      <w:r>
        <w:rPr>
          <w:color w:val="000000"/>
          <w:spacing w:val="15"/>
          <w:sz w:val="28"/>
          <w:szCs w:val="28"/>
        </w:rPr>
        <w:t xml:space="preserve"> птахівництва.</w:t>
      </w:r>
      <w:r w:rsidRPr="00970BF4">
        <w:rPr>
          <w:color w:val="000000"/>
          <w:spacing w:val="15"/>
          <w:sz w:val="28"/>
          <w:szCs w:val="28"/>
        </w:rPr>
        <w:t xml:space="preserve"> </w:t>
      </w:r>
      <w:r>
        <w:rPr>
          <w:color w:val="000000"/>
          <w:spacing w:val="15"/>
          <w:sz w:val="28"/>
          <w:szCs w:val="28"/>
        </w:rPr>
        <w:t xml:space="preserve">Воно </w:t>
      </w:r>
      <w:r w:rsidRPr="00970BF4">
        <w:rPr>
          <w:color w:val="000000"/>
          <w:spacing w:val="15"/>
          <w:sz w:val="28"/>
          <w:szCs w:val="28"/>
        </w:rPr>
        <w:t>має всі перспективи в короткий термін збільшити виробництво дієтичн</w:t>
      </w:r>
      <w:r>
        <w:rPr>
          <w:color w:val="000000"/>
          <w:spacing w:val="15"/>
          <w:sz w:val="28"/>
          <w:szCs w:val="28"/>
        </w:rPr>
        <w:t>ого і</w:t>
      </w:r>
      <w:r w:rsidRPr="00970BF4">
        <w:rPr>
          <w:color w:val="000000"/>
          <w:spacing w:val="15"/>
          <w:sz w:val="28"/>
          <w:szCs w:val="28"/>
        </w:rPr>
        <w:t xml:space="preserve"> висококалорійн</w:t>
      </w:r>
      <w:r>
        <w:rPr>
          <w:color w:val="000000"/>
          <w:spacing w:val="15"/>
          <w:sz w:val="28"/>
          <w:szCs w:val="28"/>
        </w:rPr>
        <w:t>ого</w:t>
      </w:r>
      <w:r w:rsidRPr="00970BF4">
        <w:rPr>
          <w:color w:val="000000"/>
          <w:spacing w:val="15"/>
          <w:sz w:val="28"/>
          <w:szCs w:val="28"/>
        </w:rPr>
        <w:t xml:space="preserve"> м’яса </w:t>
      </w:r>
      <w:r>
        <w:rPr>
          <w:color w:val="000000"/>
          <w:spacing w:val="15"/>
          <w:sz w:val="28"/>
          <w:szCs w:val="28"/>
        </w:rPr>
        <w:t xml:space="preserve">та </w:t>
      </w:r>
      <w:r w:rsidRPr="00970BF4">
        <w:rPr>
          <w:color w:val="000000"/>
          <w:spacing w:val="15"/>
          <w:sz w:val="28"/>
          <w:szCs w:val="28"/>
        </w:rPr>
        <w:t>яєць</w:t>
      </w:r>
      <w:r>
        <w:rPr>
          <w:color w:val="000000"/>
          <w:spacing w:val="15"/>
          <w:sz w:val="28"/>
          <w:szCs w:val="28"/>
        </w:rPr>
        <w:t xml:space="preserve">. </w:t>
      </w:r>
      <w:r w:rsidRPr="00F82F25">
        <w:rPr>
          <w:sz w:val="28"/>
          <w:szCs w:val="28"/>
        </w:rPr>
        <w:t>Розведення індиків – це вигідний і надійний резерв збільшення виробництва пташиного м’яса. Ця галузь дасть можливість виробляти інтенсивним методом і в короткий термін значну кількість цінного м’яса з мінімальними затратами праці і засобів на одиницю продукції. Індики є одними з найбільших домашніх птахів з досить коротким терміном відгодівлі.</w:t>
      </w:r>
      <w:r>
        <w:rPr>
          <w:sz w:val="28"/>
          <w:szCs w:val="28"/>
        </w:rPr>
        <w:t xml:space="preserve"> </w:t>
      </w:r>
      <w:r w:rsidRPr="00F82F25">
        <w:rPr>
          <w:sz w:val="28"/>
          <w:szCs w:val="28"/>
        </w:rPr>
        <w:t xml:space="preserve">Середня </w:t>
      </w:r>
      <w:r>
        <w:rPr>
          <w:sz w:val="28"/>
          <w:szCs w:val="28"/>
        </w:rPr>
        <w:t>мас</w:t>
      </w:r>
      <w:r w:rsidRPr="005F72A6">
        <w:rPr>
          <w:sz w:val="28"/>
          <w:szCs w:val="28"/>
        </w:rPr>
        <w:t>а</w:t>
      </w:r>
      <w:r>
        <w:rPr>
          <w:sz w:val="28"/>
          <w:szCs w:val="28"/>
        </w:rPr>
        <w:t xml:space="preserve"> тіла індичок </w:t>
      </w:r>
      <w:r w:rsidRPr="00F82F25">
        <w:rPr>
          <w:sz w:val="28"/>
          <w:szCs w:val="28"/>
        </w:rPr>
        <w:t>м’ясних і помісних порід може досягати 13</w:t>
      </w:r>
      <w:r>
        <w:rPr>
          <w:sz w:val="28"/>
          <w:szCs w:val="28"/>
        </w:rPr>
        <w:t>-</w:t>
      </w:r>
      <w:r w:rsidRPr="00F82F25">
        <w:rPr>
          <w:sz w:val="28"/>
          <w:szCs w:val="28"/>
        </w:rPr>
        <w:t xml:space="preserve">14 кг, а вага вгодованого індика має </w:t>
      </w:r>
      <w:r w:rsidRPr="00B85DAB">
        <w:rPr>
          <w:sz w:val="28"/>
          <w:szCs w:val="28"/>
        </w:rPr>
        <w:t xml:space="preserve">     </w:t>
      </w:r>
      <w:r w:rsidRPr="00F82F25">
        <w:rPr>
          <w:sz w:val="28"/>
          <w:szCs w:val="28"/>
        </w:rPr>
        <w:t>20 кг і більше [1</w:t>
      </w:r>
      <w:r>
        <w:rPr>
          <w:sz w:val="28"/>
          <w:szCs w:val="28"/>
        </w:rPr>
        <w:t>, 2</w:t>
      </w:r>
      <w:r w:rsidRPr="00F82F25">
        <w:rPr>
          <w:sz w:val="28"/>
          <w:szCs w:val="28"/>
        </w:rPr>
        <w:t xml:space="preserve">]. </w:t>
      </w:r>
    </w:p>
    <w:p w:rsidR="00CF01FC" w:rsidRPr="00801103" w:rsidRDefault="00CF01FC" w:rsidP="00CF01FC">
      <w:pPr>
        <w:spacing w:line="360" w:lineRule="auto"/>
        <w:ind w:firstLine="709"/>
        <w:jc w:val="both"/>
        <w:rPr>
          <w:sz w:val="28"/>
          <w:szCs w:val="28"/>
        </w:rPr>
      </w:pPr>
      <w:r w:rsidRPr="00F82F25">
        <w:rPr>
          <w:sz w:val="28"/>
          <w:szCs w:val="28"/>
        </w:rPr>
        <w:t xml:space="preserve">За збігом обставин в останнє десятиріччя в нашій державі істотно скоротилась кількість племінних і товарних індикогосподарств, </w:t>
      </w:r>
      <w:r>
        <w:rPr>
          <w:sz w:val="28"/>
          <w:szCs w:val="28"/>
        </w:rPr>
        <w:t>проте</w:t>
      </w:r>
      <w:r w:rsidRPr="00F82F25">
        <w:rPr>
          <w:sz w:val="28"/>
          <w:szCs w:val="28"/>
        </w:rPr>
        <w:t xml:space="preserve"> більш інтенсивно і динамічно індикопоголів’я розводиться і утримується в фермерських і присадибних господарствах [3, 4].</w:t>
      </w:r>
    </w:p>
    <w:p w:rsidR="00CF01FC" w:rsidRDefault="00CF01FC" w:rsidP="00CF01FC">
      <w:pPr>
        <w:spacing w:line="360" w:lineRule="auto"/>
        <w:ind w:firstLine="680"/>
        <w:jc w:val="both"/>
        <w:rPr>
          <w:color w:val="000000"/>
          <w:spacing w:val="15"/>
          <w:sz w:val="28"/>
          <w:szCs w:val="28"/>
        </w:rPr>
      </w:pPr>
      <w:r>
        <w:rPr>
          <w:color w:val="000000"/>
          <w:spacing w:val="15"/>
          <w:sz w:val="28"/>
          <w:szCs w:val="28"/>
        </w:rPr>
        <w:t xml:space="preserve">В той же час, розвиток індиківництва суттєво стримують паразитарні хвороби, </w:t>
      </w:r>
      <w:r w:rsidRPr="00970BF4">
        <w:rPr>
          <w:color w:val="000000"/>
          <w:spacing w:val="15"/>
          <w:sz w:val="28"/>
          <w:szCs w:val="28"/>
        </w:rPr>
        <w:t xml:space="preserve">які набули широкого розповсюдження і завдають значних економічних збитків </w:t>
      </w:r>
      <w:r>
        <w:rPr>
          <w:color w:val="000000"/>
          <w:spacing w:val="15"/>
          <w:sz w:val="28"/>
          <w:szCs w:val="28"/>
        </w:rPr>
        <w:t xml:space="preserve">фермерським та присадибним господарствам. Внаслідок інвазій птиця недостатньо відгодовується, знижує несучість, </w:t>
      </w:r>
      <w:r w:rsidRPr="00EC7C49">
        <w:rPr>
          <w:spacing w:val="15"/>
          <w:sz w:val="28"/>
          <w:szCs w:val="28"/>
        </w:rPr>
        <w:t xml:space="preserve">а отримані яйця мають низьку інкубаційну </w:t>
      </w:r>
      <w:r>
        <w:rPr>
          <w:spacing w:val="15"/>
          <w:sz w:val="28"/>
          <w:szCs w:val="28"/>
        </w:rPr>
        <w:t>спромож</w:t>
      </w:r>
      <w:r w:rsidRPr="00EC7C49">
        <w:rPr>
          <w:spacing w:val="15"/>
          <w:sz w:val="28"/>
          <w:szCs w:val="28"/>
        </w:rPr>
        <w:t>ність.</w:t>
      </w:r>
      <w:r>
        <w:rPr>
          <w:color w:val="000000"/>
          <w:spacing w:val="15"/>
          <w:sz w:val="28"/>
          <w:szCs w:val="28"/>
        </w:rPr>
        <w:t xml:space="preserve"> Окремі г</w:t>
      </w:r>
      <w:r w:rsidRPr="00970BF4">
        <w:rPr>
          <w:color w:val="000000"/>
          <w:spacing w:val="15"/>
          <w:sz w:val="28"/>
          <w:szCs w:val="28"/>
        </w:rPr>
        <w:t>ельмінтози, ускладнені гістомонозом й еймеріозом</w:t>
      </w:r>
      <w:r>
        <w:rPr>
          <w:color w:val="000000"/>
          <w:spacing w:val="15"/>
          <w:sz w:val="28"/>
          <w:szCs w:val="28"/>
        </w:rPr>
        <w:t>,</w:t>
      </w:r>
      <w:r w:rsidRPr="00970BF4">
        <w:rPr>
          <w:color w:val="000000"/>
          <w:spacing w:val="15"/>
          <w:sz w:val="28"/>
          <w:szCs w:val="28"/>
        </w:rPr>
        <w:t xml:space="preserve"> спричин</w:t>
      </w:r>
      <w:r>
        <w:rPr>
          <w:color w:val="000000"/>
          <w:spacing w:val="15"/>
          <w:sz w:val="28"/>
          <w:szCs w:val="28"/>
        </w:rPr>
        <w:t>яють</w:t>
      </w:r>
      <w:r w:rsidRPr="00970BF4">
        <w:rPr>
          <w:color w:val="000000"/>
          <w:spacing w:val="15"/>
          <w:sz w:val="28"/>
          <w:szCs w:val="28"/>
        </w:rPr>
        <w:t xml:space="preserve"> </w:t>
      </w:r>
      <w:r>
        <w:rPr>
          <w:color w:val="000000"/>
          <w:spacing w:val="15"/>
          <w:sz w:val="28"/>
          <w:szCs w:val="28"/>
        </w:rPr>
        <w:t>за</w:t>
      </w:r>
      <w:r w:rsidRPr="00970BF4">
        <w:rPr>
          <w:color w:val="000000"/>
          <w:spacing w:val="15"/>
          <w:sz w:val="28"/>
          <w:szCs w:val="28"/>
        </w:rPr>
        <w:t>гибель 80-90% ін</w:t>
      </w:r>
      <w:r>
        <w:rPr>
          <w:color w:val="000000"/>
          <w:spacing w:val="15"/>
          <w:sz w:val="28"/>
          <w:szCs w:val="28"/>
        </w:rPr>
        <w:t>дичат</w:t>
      </w:r>
      <w:r w:rsidRPr="00970BF4">
        <w:rPr>
          <w:color w:val="000000"/>
          <w:spacing w:val="15"/>
          <w:sz w:val="28"/>
          <w:szCs w:val="28"/>
        </w:rPr>
        <w:t xml:space="preserve"> </w:t>
      </w:r>
      <w:r w:rsidRPr="00654E87">
        <w:rPr>
          <w:color w:val="000000"/>
          <w:spacing w:val="15"/>
          <w:sz w:val="28"/>
          <w:szCs w:val="28"/>
        </w:rPr>
        <w:t>[</w:t>
      </w:r>
      <w:r>
        <w:rPr>
          <w:color w:val="000000"/>
          <w:spacing w:val="15"/>
          <w:sz w:val="28"/>
          <w:szCs w:val="28"/>
        </w:rPr>
        <w:t>5,6</w:t>
      </w:r>
      <w:r w:rsidRPr="00654E87">
        <w:rPr>
          <w:color w:val="000000"/>
          <w:spacing w:val="15"/>
          <w:sz w:val="28"/>
          <w:szCs w:val="28"/>
        </w:rPr>
        <w:t>]</w:t>
      </w:r>
      <w:r>
        <w:rPr>
          <w:color w:val="000000"/>
          <w:spacing w:val="15"/>
          <w:sz w:val="28"/>
          <w:szCs w:val="28"/>
        </w:rPr>
        <w:t xml:space="preserve">. </w:t>
      </w:r>
    </w:p>
    <w:p w:rsidR="00CF01FC" w:rsidRPr="00970BF4" w:rsidRDefault="00CF01FC" w:rsidP="00CF01FC">
      <w:pPr>
        <w:spacing w:line="360" w:lineRule="auto"/>
        <w:ind w:firstLine="680"/>
        <w:jc w:val="both"/>
        <w:rPr>
          <w:color w:val="000000"/>
          <w:spacing w:val="15"/>
          <w:sz w:val="28"/>
          <w:szCs w:val="28"/>
        </w:rPr>
      </w:pPr>
      <w:r>
        <w:rPr>
          <w:color w:val="000000"/>
          <w:spacing w:val="15"/>
          <w:sz w:val="28"/>
          <w:szCs w:val="28"/>
        </w:rPr>
        <w:t>В індиківничих</w:t>
      </w:r>
      <w:r w:rsidRPr="00970BF4">
        <w:rPr>
          <w:color w:val="000000"/>
          <w:spacing w:val="15"/>
          <w:sz w:val="28"/>
          <w:szCs w:val="28"/>
        </w:rPr>
        <w:t xml:space="preserve"> господарствах з р</w:t>
      </w:r>
      <w:r>
        <w:rPr>
          <w:color w:val="000000"/>
          <w:spacing w:val="15"/>
          <w:sz w:val="28"/>
          <w:szCs w:val="28"/>
        </w:rPr>
        <w:t>ізними технологіями утримування</w:t>
      </w:r>
      <w:r w:rsidRPr="00970BF4">
        <w:rPr>
          <w:color w:val="000000"/>
          <w:spacing w:val="15"/>
          <w:sz w:val="28"/>
          <w:szCs w:val="28"/>
        </w:rPr>
        <w:t>, найбільшого поширення набули: аскаридіоз, гетеракоз, капіляріоз, райєтиноз, гістомоноз, еймеріоз, трихомоноз</w:t>
      </w:r>
      <w:r>
        <w:rPr>
          <w:color w:val="000000"/>
          <w:spacing w:val="15"/>
          <w:sz w:val="28"/>
          <w:szCs w:val="28"/>
        </w:rPr>
        <w:t>. Деякі інвазії реєструються одночасно</w:t>
      </w:r>
      <w:r w:rsidRPr="00970BF4">
        <w:rPr>
          <w:color w:val="000000"/>
          <w:spacing w:val="15"/>
          <w:sz w:val="28"/>
          <w:szCs w:val="28"/>
        </w:rPr>
        <w:t xml:space="preserve"> </w:t>
      </w:r>
      <w:r w:rsidRPr="00654E87">
        <w:rPr>
          <w:color w:val="000000"/>
          <w:spacing w:val="15"/>
          <w:sz w:val="28"/>
          <w:szCs w:val="28"/>
        </w:rPr>
        <w:t>[</w:t>
      </w:r>
      <w:r>
        <w:rPr>
          <w:color w:val="000000"/>
          <w:spacing w:val="15"/>
          <w:sz w:val="28"/>
          <w:szCs w:val="28"/>
        </w:rPr>
        <w:t>7-11, 3, 12, 13,</w:t>
      </w:r>
      <w:r w:rsidRPr="00795B4C">
        <w:rPr>
          <w:color w:val="000000"/>
          <w:spacing w:val="15"/>
          <w:sz w:val="28"/>
          <w:szCs w:val="28"/>
        </w:rPr>
        <w:t xml:space="preserve"> </w:t>
      </w:r>
      <w:r w:rsidRPr="00CF01FC">
        <w:rPr>
          <w:color w:val="000000"/>
          <w:spacing w:val="15"/>
          <w:sz w:val="28"/>
          <w:szCs w:val="28"/>
        </w:rPr>
        <w:t>64</w:t>
      </w:r>
      <w:r w:rsidRPr="00654E87">
        <w:rPr>
          <w:color w:val="000000"/>
          <w:spacing w:val="15"/>
          <w:sz w:val="28"/>
          <w:szCs w:val="28"/>
        </w:rPr>
        <w:t>]</w:t>
      </w:r>
      <w:r w:rsidRPr="00970BF4">
        <w:rPr>
          <w:color w:val="000000"/>
          <w:spacing w:val="15"/>
          <w:sz w:val="28"/>
          <w:szCs w:val="28"/>
        </w:rPr>
        <w:t xml:space="preserve">. </w:t>
      </w:r>
    </w:p>
    <w:p w:rsidR="00CF01FC" w:rsidRPr="00763F35" w:rsidRDefault="00CF01FC" w:rsidP="00CF01FC">
      <w:pPr>
        <w:spacing w:line="360" w:lineRule="auto"/>
        <w:ind w:firstLine="680"/>
        <w:jc w:val="both"/>
        <w:rPr>
          <w:color w:val="000000"/>
          <w:spacing w:val="15"/>
          <w:sz w:val="28"/>
          <w:szCs w:val="28"/>
        </w:rPr>
      </w:pPr>
      <w:r w:rsidRPr="00970BF4">
        <w:rPr>
          <w:color w:val="000000"/>
          <w:spacing w:val="15"/>
          <w:sz w:val="28"/>
          <w:szCs w:val="28"/>
        </w:rPr>
        <w:t>Співіснуванн</w:t>
      </w:r>
      <w:r>
        <w:rPr>
          <w:color w:val="000000"/>
          <w:spacing w:val="15"/>
          <w:sz w:val="28"/>
          <w:szCs w:val="28"/>
        </w:rPr>
        <w:t xml:space="preserve">я </w:t>
      </w:r>
      <w:r w:rsidRPr="00970BF4">
        <w:rPr>
          <w:color w:val="000000"/>
          <w:spacing w:val="15"/>
          <w:sz w:val="28"/>
          <w:szCs w:val="28"/>
        </w:rPr>
        <w:t>кількох в</w:t>
      </w:r>
      <w:r>
        <w:rPr>
          <w:color w:val="000000"/>
          <w:spacing w:val="15"/>
          <w:sz w:val="28"/>
          <w:szCs w:val="28"/>
        </w:rPr>
        <w:t>идів паразитів в</w:t>
      </w:r>
      <w:r w:rsidRPr="00970BF4">
        <w:rPr>
          <w:color w:val="000000"/>
          <w:spacing w:val="15"/>
          <w:sz w:val="28"/>
          <w:szCs w:val="28"/>
        </w:rPr>
        <w:t xml:space="preserve"> одному організмі спри</w:t>
      </w:r>
      <w:r>
        <w:rPr>
          <w:color w:val="000000"/>
          <w:spacing w:val="15"/>
          <w:sz w:val="28"/>
          <w:szCs w:val="28"/>
        </w:rPr>
        <w:t>чинює</w:t>
      </w:r>
      <w:r w:rsidRPr="00970BF4">
        <w:rPr>
          <w:color w:val="000000"/>
          <w:spacing w:val="15"/>
          <w:sz w:val="28"/>
          <w:szCs w:val="28"/>
        </w:rPr>
        <w:t xml:space="preserve"> </w:t>
      </w:r>
      <w:r>
        <w:rPr>
          <w:color w:val="000000"/>
          <w:spacing w:val="15"/>
          <w:sz w:val="28"/>
          <w:szCs w:val="28"/>
        </w:rPr>
        <w:t xml:space="preserve">розвиток асоціативних та змішаних інвазій. Питання </w:t>
      </w:r>
      <w:r w:rsidRPr="00970BF4">
        <w:rPr>
          <w:color w:val="000000"/>
          <w:spacing w:val="15"/>
          <w:sz w:val="28"/>
          <w:szCs w:val="28"/>
        </w:rPr>
        <w:lastRenderedPageBreak/>
        <w:t>негативн</w:t>
      </w:r>
      <w:r>
        <w:rPr>
          <w:color w:val="000000"/>
          <w:spacing w:val="15"/>
          <w:sz w:val="28"/>
          <w:szCs w:val="28"/>
        </w:rPr>
        <w:t>ого</w:t>
      </w:r>
      <w:r w:rsidRPr="00970BF4">
        <w:rPr>
          <w:color w:val="000000"/>
          <w:spacing w:val="15"/>
          <w:sz w:val="28"/>
          <w:szCs w:val="28"/>
        </w:rPr>
        <w:t xml:space="preserve"> вплив</w:t>
      </w:r>
      <w:r>
        <w:rPr>
          <w:color w:val="000000"/>
          <w:spacing w:val="15"/>
          <w:sz w:val="28"/>
          <w:szCs w:val="28"/>
        </w:rPr>
        <w:t>у окремих видів паразитів</w:t>
      </w:r>
      <w:r w:rsidRPr="00970BF4">
        <w:rPr>
          <w:color w:val="000000"/>
          <w:spacing w:val="15"/>
          <w:sz w:val="28"/>
          <w:szCs w:val="28"/>
        </w:rPr>
        <w:t xml:space="preserve"> на організм основного хазяїна </w:t>
      </w:r>
      <w:r>
        <w:rPr>
          <w:color w:val="000000"/>
          <w:spacing w:val="15"/>
          <w:sz w:val="28"/>
          <w:szCs w:val="28"/>
        </w:rPr>
        <w:t xml:space="preserve">вивчались в останні десятиліття і одержали істотний розвиток у роботах </w:t>
      </w:r>
      <w:r w:rsidRPr="00970BF4">
        <w:rPr>
          <w:color w:val="000000"/>
          <w:spacing w:val="15"/>
          <w:sz w:val="28"/>
          <w:szCs w:val="28"/>
        </w:rPr>
        <w:t>Галат</w:t>
      </w:r>
      <w:r>
        <w:rPr>
          <w:color w:val="000000"/>
          <w:spacing w:val="15"/>
          <w:sz w:val="28"/>
          <w:szCs w:val="28"/>
        </w:rPr>
        <w:t>а</w:t>
      </w:r>
      <w:r w:rsidRPr="00970BF4">
        <w:rPr>
          <w:color w:val="000000"/>
          <w:spacing w:val="15"/>
          <w:sz w:val="28"/>
          <w:szCs w:val="28"/>
        </w:rPr>
        <w:t xml:space="preserve"> В.Ф.</w:t>
      </w:r>
      <w:r>
        <w:rPr>
          <w:color w:val="000000"/>
          <w:spacing w:val="15"/>
          <w:sz w:val="28"/>
          <w:szCs w:val="28"/>
        </w:rPr>
        <w:t xml:space="preserve"> </w:t>
      </w:r>
      <w:r w:rsidRPr="008324D0">
        <w:rPr>
          <w:color w:val="000000"/>
          <w:spacing w:val="15"/>
          <w:sz w:val="28"/>
          <w:szCs w:val="28"/>
        </w:rPr>
        <w:t>[</w:t>
      </w:r>
      <w:r>
        <w:rPr>
          <w:color w:val="000000"/>
          <w:spacing w:val="15"/>
          <w:sz w:val="28"/>
          <w:szCs w:val="28"/>
        </w:rPr>
        <w:t>14</w:t>
      </w:r>
      <w:r w:rsidRPr="008324D0">
        <w:rPr>
          <w:color w:val="000000"/>
          <w:spacing w:val="15"/>
          <w:sz w:val="28"/>
          <w:szCs w:val="28"/>
        </w:rPr>
        <w:t>]</w:t>
      </w:r>
      <w:r w:rsidRPr="00970BF4">
        <w:rPr>
          <w:color w:val="000000"/>
          <w:spacing w:val="15"/>
          <w:sz w:val="28"/>
          <w:szCs w:val="28"/>
        </w:rPr>
        <w:t>,  Апатенк</w:t>
      </w:r>
      <w:r>
        <w:rPr>
          <w:color w:val="000000"/>
          <w:spacing w:val="15"/>
          <w:sz w:val="28"/>
          <w:szCs w:val="28"/>
        </w:rPr>
        <w:t>а</w:t>
      </w:r>
      <w:r w:rsidRPr="00970BF4">
        <w:rPr>
          <w:color w:val="000000"/>
          <w:spacing w:val="15"/>
          <w:sz w:val="28"/>
          <w:szCs w:val="28"/>
        </w:rPr>
        <w:t xml:space="preserve"> В.М.</w:t>
      </w:r>
      <w:r>
        <w:rPr>
          <w:color w:val="000000"/>
          <w:spacing w:val="15"/>
          <w:sz w:val="28"/>
          <w:szCs w:val="28"/>
        </w:rPr>
        <w:t xml:space="preserve"> </w:t>
      </w:r>
      <w:r w:rsidRPr="00763F35">
        <w:rPr>
          <w:color w:val="000000"/>
          <w:spacing w:val="15"/>
          <w:sz w:val="28"/>
          <w:szCs w:val="28"/>
        </w:rPr>
        <w:t>[15]</w:t>
      </w:r>
      <w:r w:rsidRPr="00970BF4">
        <w:rPr>
          <w:color w:val="000000"/>
          <w:spacing w:val="15"/>
          <w:sz w:val="28"/>
          <w:szCs w:val="28"/>
        </w:rPr>
        <w:t xml:space="preserve">,  </w:t>
      </w:r>
      <w:r w:rsidRPr="00763F35">
        <w:rPr>
          <w:color w:val="000000"/>
          <w:spacing w:val="15"/>
          <w:sz w:val="28"/>
          <w:szCs w:val="28"/>
        </w:rPr>
        <w:t xml:space="preserve">     </w:t>
      </w:r>
      <w:r w:rsidRPr="00970BF4">
        <w:rPr>
          <w:color w:val="000000"/>
          <w:spacing w:val="15"/>
          <w:sz w:val="28"/>
          <w:szCs w:val="28"/>
        </w:rPr>
        <w:t>Приходьк</w:t>
      </w:r>
      <w:r>
        <w:rPr>
          <w:color w:val="000000"/>
          <w:spacing w:val="15"/>
          <w:sz w:val="28"/>
          <w:szCs w:val="28"/>
        </w:rPr>
        <w:t>а</w:t>
      </w:r>
      <w:r w:rsidRPr="00970BF4">
        <w:rPr>
          <w:color w:val="000000"/>
          <w:spacing w:val="15"/>
          <w:sz w:val="28"/>
          <w:szCs w:val="28"/>
        </w:rPr>
        <w:t xml:space="preserve"> Ю.О.</w:t>
      </w:r>
      <w:r w:rsidRPr="00763F35">
        <w:rPr>
          <w:color w:val="000000"/>
          <w:spacing w:val="15"/>
          <w:sz w:val="28"/>
          <w:szCs w:val="28"/>
        </w:rPr>
        <w:t xml:space="preserve"> [16]</w:t>
      </w:r>
      <w:r>
        <w:rPr>
          <w:color w:val="000000"/>
          <w:spacing w:val="15"/>
          <w:sz w:val="28"/>
          <w:szCs w:val="28"/>
        </w:rPr>
        <w:t xml:space="preserve">,  </w:t>
      </w:r>
      <w:r w:rsidRPr="00970BF4">
        <w:rPr>
          <w:color w:val="000000"/>
          <w:spacing w:val="15"/>
          <w:sz w:val="28"/>
          <w:szCs w:val="28"/>
        </w:rPr>
        <w:t>Дахн</w:t>
      </w:r>
      <w:r>
        <w:rPr>
          <w:color w:val="000000"/>
          <w:spacing w:val="15"/>
          <w:sz w:val="28"/>
          <w:szCs w:val="28"/>
        </w:rPr>
        <w:t>а І.С.</w:t>
      </w:r>
      <w:r w:rsidRPr="00782C97">
        <w:rPr>
          <w:color w:val="000000"/>
          <w:spacing w:val="15"/>
          <w:sz w:val="28"/>
          <w:szCs w:val="28"/>
        </w:rPr>
        <w:t xml:space="preserve"> [353]</w:t>
      </w:r>
      <w:r w:rsidRPr="00763F35">
        <w:rPr>
          <w:color w:val="000000"/>
          <w:spacing w:val="15"/>
          <w:sz w:val="28"/>
          <w:szCs w:val="28"/>
        </w:rPr>
        <w:t>,</w:t>
      </w:r>
      <w:r>
        <w:rPr>
          <w:color w:val="000000"/>
          <w:spacing w:val="15"/>
          <w:sz w:val="28"/>
          <w:szCs w:val="28"/>
        </w:rPr>
        <w:t xml:space="preserve"> </w:t>
      </w:r>
      <w:r w:rsidRPr="00970BF4">
        <w:rPr>
          <w:color w:val="000000"/>
          <w:spacing w:val="15"/>
          <w:sz w:val="28"/>
          <w:szCs w:val="28"/>
        </w:rPr>
        <w:t>Корнюшин</w:t>
      </w:r>
      <w:r>
        <w:rPr>
          <w:color w:val="000000"/>
          <w:spacing w:val="15"/>
          <w:sz w:val="28"/>
          <w:szCs w:val="28"/>
        </w:rPr>
        <w:t>а</w:t>
      </w:r>
      <w:r w:rsidRPr="00970BF4">
        <w:rPr>
          <w:color w:val="000000"/>
          <w:spacing w:val="15"/>
          <w:sz w:val="28"/>
          <w:szCs w:val="28"/>
        </w:rPr>
        <w:t xml:space="preserve"> В.В.</w:t>
      </w:r>
      <w:r w:rsidRPr="00782C97">
        <w:rPr>
          <w:color w:val="000000"/>
          <w:spacing w:val="15"/>
          <w:sz w:val="28"/>
          <w:szCs w:val="28"/>
        </w:rPr>
        <w:t xml:space="preserve"> [90]</w:t>
      </w:r>
      <w:r>
        <w:rPr>
          <w:color w:val="000000"/>
          <w:spacing w:val="15"/>
          <w:sz w:val="28"/>
          <w:szCs w:val="28"/>
        </w:rPr>
        <w:t>,</w:t>
      </w:r>
      <w:r w:rsidRPr="00970BF4">
        <w:rPr>
          <w:color w:val="000000"/>
          <w:spacing w:val="15"/>
          <w:sz w:val="28"/>
          <w:szCs w:val="28"/>
        </w:rPr>
        <w:t xml:space="preserve"> Стегні</w:t>
      </w:r>
      <w:r>
        <w:rPr>
          <w:color w:val="000000"/>
          <w:spacing w:val="15"/>
          <w:sz w:val="28"/>
          <w:szCs w:val="28"/>
        </w:rPr>
        <w:t>я</w:t>
      </w:r>
      <w:r w:rsidRPr="00970BF4">
        <w:rPr>
          <w:color w:val="000000"/>
          <w:spacing w:val="15"/>
          <w:sz w:val="28"/>
          <w:szCs w:val="28"/>
        </w:rPr>
        <w:t xml:space="preserve"> Б.Т.</w:t>
      </w:r>
      <w:r>
        <w:rPr>
          <w:color w:val="000000"/>
          <w:spacing w:val="15"/>
          <w:sz w:val="28"/>
          <w:szCs w:val="28"/>
        </w:rPr>
        <w:t xml:space="preserve"> </w:t>
      </w:r>
      <w:r w:rsidRPr="002D4584">
        <w:rPr>
          <w:color w:val="000000"/>
          <w:spacing w:val="15"/>
          <w:sz w:val="28"/>
          <w:szCs w:val="28"/>
        </w:rPr>
        <w:t>[68]</w:t>
      </w:r>
      <w:r w:rsidRPr="00970BF4">
        <w:rPr>
          <w:color w:val="000000"/>
          <w:spacing w:val="15"/>
          <w:sz w:val="28"/>
          <w:szCs w:val="28"/>
        </w:rPr>
        <w:t>,  Стибел</w:t>
      </w:r>
      <w:r>
        <w:rPr>
          <w:color w:val="000000"/>
          <w:spacing w:val="15"/>
          <w:sz w:val="28"/>
          <w:szCs w:val="28"/>
        </w:rPr>
        <w:t>я В.В.</w:t>
      </w:r>
      <w:r w:rsidRPr="00782C97">
        <w:rPr>
          <w:color w:val="000000"/>
          <w:spacing w:val="15"/>
          <w:sz w:val="28"/>
          <w:szCs w:val="28"/>
        </w:rPr>
        <w:t xml:space="preserve"> [65]</w:t>
      </w:r>
      <w:r>
        <w:rPr>
          <w:color w:val="000000"/>
          <w:spacing w:val="15"/>
          <w:sz w:val="28"/>
          <w:szCs w:val="28"/>
        </w:rPr>
        <w:t xml:space="preserve"> та інших вітчизняних вчених</w:t>
      </w:r>
      <w:r w:rsidRPr="00970BF4">
        <w:rPr>
          <w:color w:val="000000"/>
          <w:spacing w:val="15"/>
          <w:sz w:val="28"/>
          <w:szCs w:val="28"/>
        </w:rPr>
        <w:t xml:space="preserve">. </w:t>
      </w:r>
    </w:p>
    <w:p w:rsidR="00CF01FC" w:rsidRPr="00970BF4" w:rsidRDefault="00CF01FC" w:rsidP="00CF01FC">
      <w:pPr>
        <w:spacing w:line="360" w:lineRule="auto"/>
        <w:ind w:firstLine="680"/>
        <w:jc w:val="both"/>
        <w:rPr>
          <w:color w:val="000000"/>
          <w:spacing w:val="15"/>
          <w:sz w:val="28"/>
          <w:szCs w:val="28"/>
        </w:rPr>
      </w:pPr>
      <w:r>
        <w:rPr>
          <w:color w:val="000000"/>
          <w:spacing w:val="15"/>
          <w:sz w:val="28"/>
          <w:szCs w:val="28"/>
        </w:rPr>
        <w:t xml:space="preserve">Успішна боротьба з паразитарними хворобами індиків можлива за умови проведення цілого комплексу заходів. Важливим є і залишається застосування  </w:t>
      </w:r>
      <w:r w:rsidRPr="00970BF4">
        <w:rPr>
          <w:color w:val="000000"/>
          <w:spacing w:val="15"/>
          <w:sz w:val="28"/>
          <w:szCs w:val="28"/>
        </w:rPr>
        <w:t xml:space="preserve">високоефективних, малотоксичних, дешевих, </w:t>
      </w:r>
      <w:r>
        <w:rPr>
          <w:color w:val="000000"/>
          <w:spacing w:val="15"/>
          <w:sz w:val="28"/>
          <w:szCs w:val="28"/>
        </w:rPr>
        <w:t xml:space="preserve">зручних при введенні, з широким спектром дії при вдалій комбінації лікувальних засобів. </w:t>
      </w:r>
      <w:r w:rsidRPr="00970BF4">
        <w:rPr>
          <w:color w:val="000000"/>
          <w:spacing w:val="15"/>
          <w:sz w:val="28"/>
          <w:szCs w:val="28"/>
        </w:rPr>
        <w:t xml:space="preserve">Проте, більшість </w:t>
      </w:r>
      <w:r>
        <w:rPr>
          <w:color w:val="000000"/>
          <w:spacing w:val="15"/>
          <w:sz w:val="28"/>
          <w:szCs w:val="28"/>
        </w:rPr>
        <w:t>із них у терапевтичних дозах</w:t>
      </w:r>
      <w:r w:rsidRPr="00970BF4">
        <w:rPr>
          <w:color w:val="000000"/>
          <w:spacing w:val="15"/>
          <w:sz w:val="28"/>
          <w:szCs w:val="28"/>
        </w:rPr>
        <w:t xml:space="preserve"> також</w:t>
      </w:r>
      <w:r>
        <w:rPr>
          <w:color w:val="000000"/>
          <w:spacing w:val="15"/>
          <w:sz w:val="28"/>
          <w:szCs w:val="28"/>
        </w:rPr>
        <w:t>,</w:t>
      </w:r>
      <w:r w:rsidRPr="00970BF4">
        <w:rPr>
          <w:color w:val="000000"/>
          <w:spacing w:val="15"/>
          <w:sz w:val="28"/>
          <w:szCs w:val="28"/>
        </w:rPr>
        <w:t xml:space="preserve"> як і </w:t>
      </w:r>
      <w:r>
        <w:rPr>
          <w:color w:val="000000"/>
          <w:spacing w:val="15"/>
          <w:sz w:val="28"/>
          <w:szCs w:val="28"/>
        </w:rPr>
        <w:t>парази</w:t>
      </w:r>
      <w:r w:rsidRPr="00970BF4">
        <w:rPr>
          <w:color w:val="000000"/>
          <w:spacing w:val="15"/>
          <w:sz w:val="28"/>
          <w:szCs w:val="28"/>
        </w:rPr>
        <w:t>ти, є імунодеприсантами і проявляють на організм тварин токсичний вплив (Даугалієва Е.Х., Курочкіна К.Г.</w:t>
      </w:r>
      <w:r w:rsidRPr="00D0485B">
        <w:rPr>
          <w:color w:val="000000"/>
          <w:spacing w:val="15"/>
          <w:sz w:val="28"/>
          <w:szCs w:val="28"/>
        </w:rPr>
        <w:t xml:space="preserve"> [211]</w:t>
      </w:r>
      <w:r w:rsidRPr="00970BF4">
        <w:rPr>
          <w:color w:val="000000"/>
          <w:spacing w:val="15"/>
          <w:sz w:val="28"/>
          <w:szCs w:val="28"/>
        </w:rPr>
        <w:t>, Красніков Г.А.</w:t>
      </w:r>
      <w:r w:rsidRPr="00D0485B">
        <w:rPr>
          <w:color w:val="000000"/>
          <w:spacing w:val="15"/>
          <w:sz w:val="28"/>
          <w:szCs w:val="28"/>
        </w:rPr>
        <w:t xml:space="preserve"> [232]</w:t>
      </w:r>
      <w:r w:rsidRPr="00970BF4">
        <w:rPr>
          <w:color w:val="000000"/>
          <w:spacing w:val="15"/>
          <w:sz w:val="28"/>
          <w:szCs w:val="28"/>
        </w:rPr>
        <w:t>, Сорока Н.М.</w:t>
      </w:r>
      <w:r w:rsidRPr="00E17177">
        <w:rPr>
          <w:color w:val="000000"/>
          <w:spacing w:val="15"/>
          <w:sz w:val="28"/>
          <w:szCs w:val="28"/>
        </w:rPr>
        <w:t xml:space="preserve"> [96]</w:t>
      </w:r>
      <w:r w:rsidRPr="00970BF4">
        <w:rPr>
          <w:color w:val="000000"/>
          <w:spacing w:val="15"/>
          <w:sz w:val="28"/>
          <w:szCs w:val="28"/>
        </w:rPr>
        <w:t>, Березовський А.В.</w:t>
      </w:r>
      <w:r>
        <w:rPr>
          <w:color w:val="000000"/>
          <w:spacing w:val="15"/>
          <w:sz w:val="28"/>
          <w:szCs w:val="28"/>
        </w:rPr>
        <w:t xml:space="preserve"> </w:t>
      </w:r>
      <w:r w:rsidRPr="004A7EF5">
        <w:rPr>
          <w:color w:val="000000"/>
          <w:spacing w:val="15"/>
          <w:sz w:val="28"/>
          <w:szCs w:val="28"/>
        </w:rPr>
        <w:t>[387]</w:t>
      </w:r>
      <w:r w:rsidRPr="00970BF4">
        <w:rPr>
          <w:color w:val="000000"/>
          <w:spacing w:val="15"/>
          <w:sz w:val="28"/>
          <w:szCs w:val="28"/>
        </w:rPr>
        <w:t>, Довгій Ю.Ю</w:t>
      </w:r>
      <w:r>
        <w:rPr>
          <w:color w:val="000000"/>
          <w:spacing w:val="15"/>
          <w:sz w:val="28"/>
          <w:szCs w:val="28"/>
        </w:rPr>
        <w:t>.</w:t>
      </w:r>
      <w:r w:rsidRPr="00D0485B">
        <w:rPr>
          <w:color w:val="000000"/>
          <w:spacing w:val="15"/>
          <w:sz w:val="28"/>
          <w:szCs w:val="28"/>
        </w:rPr>
        <w:t xml:space="preserve"> [354])</w:t>
      </w:r>
      <w:r w:rsidRPr="00970BF4">
        <w:rPr>
          <w:color w:val="000000"/>
          <w:spacing w:val="15"/>
          <w:sz w:val="28"/>
          <w:szCs w:val="28"/>
        </w:rPr>
        <w:t>. Разом з тим в птахівництві існує проблема вдалої комбінації хіміотерапії та імунокорекції (</w:t>
      </w:r>
      <w:r>
        <w:rPr>
          <w:color w:val="000000"/>
          <w:spacing w:val="15"/>
          <w:sz w:val="28"/>
          <w:szCs w:val="28"/>
        </w:rPr>
        <w:t>Герман В.В.</w:t>
      </w:r>
      <w:r w:rsidRPr="00D0485B">
        <w:rPr>
          <w:color w:val="000000"/>
          <w:spacing w:val="15"/>
          <w:sz w:val="28"/>
          <w:szCs w:val="28"/>
        </w:rPr>
        <w:t xml:space="preserve"> [384]</w:t>
      </w:r>
      <w:r>
        <w:rPr>
          <w:color w:val="000000"/>
          <w:spacing w:val="15"/>
          <w:sz w:val="28"/>
          <w:szCs w:val="28"/>
        </w:rPr>
        <w:t>, Ятусевич А.І.</w:t>
      </w:r>
      <w:r w:rsidRPr="00D0485B">
        <w:rPr>
          <w:color w:val="000000"/>
          <w:spacing w:val="15"/>
          <w:sz w:val="28"/>
          <w:szCs w:val="28"/>
        </w:rPr>
        <w:t xml:space="preserve"> [495])</w:t>
      </w:r>
      <w:r w:rsidRPr="00970BF4">
        <w:rPr>
          <w:color w:val="000000"/>
          <w:spacing w:val="15"/>
          <w:sz w:val="28"/>
          <w:szCs w:val="28"/>
        </w:rPr>
        <w:t>.</w:t>
      </w:r>
    </w:p>
    <w:p w:rsidR="00CF01FC" w:rsidRPr="00F231CA" w:rsidRDefault="00CF01FC" w:rsidP="00CF01FC">
      <w:pPr>
        <w:spacing w:line="360" w:lineRule="auto"/>
        <w:ind w:firstLine="680"/>
        <w:jc w:val="both"/>
        <w:rPr>
          <w:sz w:val="28"/>
          <w:szCs w:val="28"/>
        </w:rPr>
      </w:pPr>
      <w:r>
        <w:rPr>
          <w:sz w:val="28"/>
          <w:szCs w:val="28"/>
        </w:rPr>
        <w:t>Однак, у доступних літературних джерелах не в повній мірі з</w:t>
      </w:r>
      <w:r w:rsidRPr="00F231CA">
        <w:rPr>
          <w:sz w:val="28"/>
          <w:szCs w:val="28"/>
        </w:rPr>
        <w:t>’</w:t>
      </w:r>
      <w:r>
        <w:rPr>
          <w:sz w:val="28"/>
          <w:szCs w:val="28"/>
        </w:rPr>
        <w:t>ясовано характер взаємодії збудників інвазій на організм індиків. Недостатньо приділено уваги питанням хіміотерапії та імунокорекції в індиківництві. В зв</w:t>
      </w:r>
      <w:r w:rsidRPr="00F231CA">
        <w:rPr>
          <w:sz w:val="28"/>
          <w:szCs w:val="28"/>
        </w:rPr>
        <w:t>’</w:t>
      </w:r>
      <w:r>
        <w:rPr>
          <w:sz w:val="28"/>
          <w:szCs w:val="28"/>
        </w:rPr>
        <w:t>язку з цим, актуальними є дослідження епізоотології, патогенезу кишкових інвазій індиків, а також пошук і впровадження науково обґрунтованих способів їх діагностики, специфічної профілактики та лікування.</w:t>
      </w:r>
    </w:p>
    <w:p w:rsidR="00CF01FC" w:rsidRPr="00C0045A" w:rsidRDefault="00CF01FC" w:rsidP="00CF01FC">
      <w:pPr>
        <w:spacing w:line="360" w:lineRule="auto"/>
        <w:ind w:firstLine="709"/>
        <w:jc w:val="both"/>
        <w:rPr>
          <w:sz w:val="28"/>
          <w:szCs w:val="28"/>
        </w:rPr>
      </w:pPr>
      <w:r w:rsidRPr="00C0045A">
        <w:rPr>
          <w:b/>
          <w:spacing w:val="20"/>
          <w:sz w:val="28"/>
          <w:szCs w:val="28"/>
        </w:rPr>
        <w:t>Зв’язок роботи з науковими програмами, планами, темами.</w:t>
      </w:r>
      <w:r w:rsidRPr="00C0045A">
        <w:rPr>
          <w:b/>
          <w:sz w:val="28"/>
          <w:szCs w:val="28"/>
        </w:rPr>
        <w:t xml:space="preserve"> </w:t>
      </w:r>
      <w:r w:rsidRPr="00C0045A">
        <w:rPr>
          <w:sz w:val="28"/>
          <w:szCs w:val="28"/>
        </w:rPr>
        <w:t xml:space="preserve">Робота виконана відповідно до державних завдань: 09.04 „Епізоотологічний моніторинг паразитарних хвороб сільськогосподарської птиці в умовах </w:t>
      </w:r>
      <w:r>
        <w:rPr>
          <w:sz w:val="28"/>
          <w:szCs w:val="28"/>
        </w:rPr>
        <w:t>П</w:t>
      </w:r>
      <w:r w:rsidRPr="00C0045A">
        <w:rPr>
          <w:sz w:val="28"/>
          <w:szCs w:val="28"/>
        </w:rPr>
        <w:t>івдня України (2000-2005 рр.)”, номер державної реєстрації 0101</w:t>
      </w:r>
      <w:r w:rsidRPr="00C0045A">
        <w:rPr>
          <w:sz w:val="28"/>
          <w:szCs w:val="28"/>
          <w:lang w:val="en-US"/>
        </w:rPr>
        <w:t>V</w:t>
      </w:r>
      <w:r w:rsidRPr="00C0045A">
        <w:rPr>
          <w:sz w:val="28"/>
          <w:szCs w:val="28"/>
        </w:rPr>
        <w:t xml:space="preserve">001607 та 37.01-013 „Провести моніторинг та розробити заходи інтегрованого захисту  тварин від гельмінтозних, протозойних та ектопаразитарних захворювань (2006-2010 рр.)”, номер державної реєстрації </w:t>
      </w:r>
      <w:r>
        <w:rPr>
          <w:sz w:val="28"/>
          <w:szCs w:val="28"/>
        </w:rPr>
        <w:t>0106</w:t>
      </w:r>
      <w:r>
        <w:rPr>
          <w:sz w:val="28"/>
          <w:szCs w:val="28"/>
          <w:lang w:val="en-US"/>
        </w:rPr>
        <w:t>U</w:t>
      </w:r>
      <w:r w:rsidRPr="00E53440">
        <w:rPr>
          <w:sz w:val="28"/>
          <w:szCs w:val="28"/>
        </w:rPr>
        <w:t>000347</w:t>
      </w:r>
      <w:r w:rsidRPr="00C0045A">
        <w:rPr>
          <w:sz w:val="28"/>
          <w:szCs w:val="28"/>
        </w:rPr>
        <w:t>.</w:t>
      </w:r>
    </w:p>
    <w:p w:rsidR="00CF01FC" w:rsidRPr="00970BF4" w:rsidRDefault="00CF01FC" w:rsidP="00CF01FC">
      <w:pPr>
        <w:spacing w:line="360" w:lineRule="auto"/>
        <w:ind w:firstLine="680"/>
        <w:jc w:val="both"/>
        <w:rPr>
          <w:sz w:val="28"/>
          <w:szCs w:val="28"/>
        </w:rPr>
      </w:pPr>
      <w:r w:rsidRPr="00970BF4">
        <w:rPr>
          <w:b/>
          <w:sz w:val="28"/>
          <w:szCs w:val="28"/>
        </w:rPr>
        <w:t xml:space="preserve">Мета і завдання досліджень. </w:t>
      </w:r>
      <w:r w:rsidRPr="00970BF4">
        <w:rPr>
          <w:sz w:val="28"/>
          <w:szCs w:val="28"/>
        </w:rPr>
        <w:t xml:space="preserve">Метою досліджень було </w:t>
      </w:r>
      <w:r>
        <w:rPr>
          <w:sz w:val="28"/>
          <w:szCs w:val="28"/>
        </w:rPr>
        <w:t>з</w:t>
      </w:r>
      <w:r w:rsidRPr="00E15773">
        <w:rPr>
          <w:sz w:val="28"/>
          <w:szCs w:val="28"/>
        </w:rPr>
        <w:t>’</w:t>
      </w:r>
      <w:r>
        <w:rPr>
          <w:sz w:val="28"/>
          <w:szCs w:val="28"/>
        </w:rPr>
        <w:t xml:space="preserve">ясувати </w:t>
      </w:r>
      <w:r w:rsidRPr="00970BF4">
        <w:rPr>
          <w:sz w:val="28"/>
          <w:szCs w:val="28"/>
        </w:rPr>
        <w:t xml:space="preserve">поширення основних інвазійних хвороб кишкового каналу індиків </w:t>
      </w:r>
      <w:r>
        <w:rPr>
          <w:sz w:val="28"/>
          <w:szCs w:val="28"/>
        </w:rPr>
        <w:t>П</w:t>
      </w:r>
      <w:r w:rsidRPr="00970BF4">
        <w:rPr>
          <w:sz w:val="28"/>
          <w:szCs w:val="28"/>
        </w:rPr>
        <w:t xml:space="preserve">івдня </w:t>
      </w:r>
      <w:r w:rsidRPr="00970BF4">
        <w:rPr>
          <w:sz w:val="28"/>
          <w:szCs w:val="28"/>
        </w:rPr>
        <w:lastRenderedPageBreak/>
        <w:t>України, визначити патологоанатомічні та гістоморфологічні зміни у внутрішніх і імунокомпетентних органах і</w:t>
      </w:r>
      <w:r>
        <w:rPr>
          <w:sz w:val="28"/>
          <w:szCs w:val="28"/>
        </w:rPr>
        <w:t>ндиків,</w:t>
      </w:r>
      <w:r w:rsidRPr="00970BF4">
        <w:rPr>
          <w:sz w:val="28"/>
          <w:szCs w:val="28"/>
        </w:rPr>
        <w:t xml:space="preserve"> уражених </w:t>
      </w:r>
      <w:r>
        <w:rPr>
          <w:sz w:val="28"/>
          <w:szCs w:val="28"/>
        </w:rPr>
        <w:t>зміш</w:t>
      </w:r>
      <w:r w:rsidRPr="00970BF4">
        <w:rPr>
          <w:sz w:val="28"/>
          <w:szCs w:val="28"/>
        </w:rPr>
        <w:t>аною інвазією, вста</w:t>
      </w:r>
      <w:r>
        <w:rPr>
          <w:sz w:val="28"/>
          <w:szCs w:val="28"/>
        </w:rPr>
        <w:t>новити вплив моно- і поліінвазій</w:t>
      </w:r>
      <w:r w:rsidRPr="00970BF4">
        <w:rPr>
          <w:sz w:val="28"/>
          <w:szCs w:val="28"/>
        </w:rPr>
        <w:t xml:space="preserve"> на морфологічний і біохімічний склад крові та розробити науково</w:t>
      </w:r>
      <w:r>
        <w:rPr>
          <w:sz w:val="28"/>
          <w:szCs w:val="28"/>
        </w:rPr>
        <w:t xml:space="preserve"> </w:t>
      </w:r>
      <w:r w:rsidRPr="00970BF4">
        <w:rPr>
          <w:sz w:val="28"/>
          <w:szCs w:val="28"/>
        </w:rPr>
        <w:t>обґрунтовану систему хіміопрофілактики при основних</w:t>
      </w:r>
      <w:r>
        <w:rPr>
          <w:sz w:val="28"/>
          <w:szCs w:val="28"/>
        </w:rPr>
        <w:t xml:space="preserve"> паразитозах</w:t>
      </w:r>
      <w:r w:rsidRPr="00970BF4">
        <w:rPr>
          <w:sz w:val="28"/>
          <w:szCs w:val="28"/>
        </w:rPr>
        <w:t>.</w:t>
      </w:r>
    </w:p>
    <w:p w:rsidR="00CF01FC" w:rsidRPr="00970BF4" w:rsidRDefault="00CF01FC" w:rsidP="00CF01FC">
      <w:pPr>
        <w:spacing w:line="360" w:lineRule="auto"/>
        <w:ind w:firstLine="680"/>
        <w:jc w:val="both"/>
        <w:rPr>
          <w:sz w:val="28"/>
          <w:szCs w:val="28"/>
        </w:rPr>
      </w:pPr>
      <w:r w:rsidRPr="00970BF4">
        <w:rPr>
          <w:sz w:val="28"/>
          <w:szCs w:val="28"/>
        </w:rPr>
        <w:t>Досягнення мети здійснювали шляхом вирішення наступних завдань:</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w:t>
      </w:r>
      <w:r w:rsidRPr="00970BF4">
        <w:rPr>
          <w:sz w:val="28"/>
          <w:szCs w:val="28"/>
        </w:rPr>
        <w:t>провести моніторинг інвазійних хвороб кишкового каналу індиків;</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w:t>
      </w:r>
      <w:r w:rsidRPr="00970BF4">
        <w:rPr>
          <w:sz w:val="28"/>
          <w:szCs w:val="28"/>
        </w:rPr>
        <w:t>встановити джерела інвазування і шляхи розповсюдження гельмінтозів та протозоозів індиків;</w:t>
      </w:r>
    </w:p>
    <w:p w:rsidR="00CF01FC" w:rsidRPr="00970BF4" w:rsidRDefault="00CF01FC" w:rsidP="00CF01FC">
      <w:pPr>
        <w:spacing w:line="360" w:lineRule="auto"/>
        <w:ind w:firstLine="680"/>
        <w:jc w:val="both"/>
        <w:rPr>
          <w:sz w:val="28"/>
          <w:szCs w:val="28"/>
        </w:rPr>
      </w:pPr>
      <w:r w:rsidRPr="00970BF4">
        <w:rPr>
          <w:color w:val="000000"/>
          <w:spacing w:val="15"/>
          <w:sz w:val="28"/>
          <w:szCs w:val="28"/>
        </w:rPr>
        <w:t>–</w:t>
      </w:r>
      <w:r w:rsidRPr="00970BF4">
        <w:rPr>
          <w:sz w:val="28"/>
          <w:szCs w:val="28"/>
        </w:rPr>
        <w:t xml:space="preserve"> з’ясувати залежність екстенсивності </w:t>
      </w:r>
      <w:r>
        <w:rPr>
          <w:sz w:val="28"/>
          <w:szCs w:val="28"/>
        </w:rPr>
        <w:t>та</w:t>
      </w:r>
      <w:r w:rsidRPr="00970BF4">
        <w:rPr>
          <w:sz w:val="28"/>
          <w:szCs w:val="28"/>
        </w:rPr>
        <w:t xml:space="preserve"> інтенсивності інвазії від умов утримання птиці </w:t>
      </w:r>
      <w:r>
        <w:rPr>
          <w:sz w:val="28"/>
          <w:szCs w:val="28"/>
        </w:rPr>
        <w:t xml:space="preserve">і </w:t>
      </w:r>
      <w:r w:rsidRPr="00970BF4">
        <w:rPr>
          <w:sz w:val="28"/>
          <w:szCs w:val="28"/>
        </w:rPr>
        <w:t>її віку;</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w:t>
      </w:r>
      <w:r w:rsidRPr="00970BF4">
        <w:rPr>
          <w:sz w:val="28"/>
          <w:szCs w:val="28"/>
        </w:rPr>
        <w:t>уточнити сезонну динаміку гельмінтозів індиків;</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w:t>
      </w:r>
      <w:r w:rsidRPr="00970BF4">
        <w:rPr>
          <w:sz w:val="28"/>
          <w:szCs w:val="28"/>
        </w:rPr>
        <w:t>дослідити значення гетеракозної інвазії в поширенні гістомонозу індиків;</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w:t>
      </w:r>
      <w:r w:rsidRPr="00970BF4">
        <w:rPr>
          <w:sz w:val="28"/>
          <w:szCs w:val="28"/>
        </w:rPr>
        <w:t>з’ясувати особливості патологоанатомічних і гістологічних змін у індиків уражених гетеракозно-гістомонозною інвазією;</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w:t>
      </w:r>
      <w:r w:rsidRPr="00970BF4">
        <w:rPr>
          <w:sz w:val="28"/>
          <w:szCs w:val="28"/>
        </w:rPr>
        <w:t>вс</w:t>
      </w:r>
      <w:r>
        <w:rPr>
          <w:sz w:val="28"/>
          <w:szCs w:val="28"/>
        </w:rPr>
        <w:t>тановити зміни структурних інгре</w:t>
      </w:r>
      <w:r w:rsidRPr="00970BF4">
        <w:rPr>
          <w:sz w:val="28"/>
          <w:szCs w:val="28"/>
        </w:rPr>
        <w:t>дієнтів у внутрішніх і імунокомпетентних органах птиці за асоційованої гетеракозно-гістомонозної інвазії;</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w:t>
      </w:r>
      <w:r w:rsidRPr="00970BF4">
        <w:rPr>
          <w:sz w:val="28"/>
          <w:szCs w:val="28"/>
        </w:rPr>
        <w:t>встановити вплив моно- і поліінвазі</w:t>
      </w:r>
      <w:r>
        <w:rPr>
          <w:sz w:val="28"/>
          <w:szCs w:val="28"/>
        </w:rPr>
        <w:t>й</w:t>
      </w:r>
      <w:r w:rsidRPr="00970BF4">
        <w:rPr>
          <w:sz w:val="28"/>
          <w:szCs w:val="28"/>
        </w:rPr>
        <w:t xml:space="preserve"> на морфологічний і біохімічний склад крові;</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w:t>
      </w:r>
      <w:r w:rsidRPr="00970BF4">
        <w:rPr>
          <w:sz w:val="28"/>
          <w:szCs w:val="28"/>
        </w:rPr>
        <w:t>оцінити терапевтичну ефективність сучасних л</w:t>
      </w:r>
      <w:r>
        <w:rPr>
          <w:sz w:val="28"/>
          <w:szCs w:val="28"/>
        </w:rPr>
        <w:t>ікарських препаратів при моно- і</w:t>
      </w:r>
      <w:r w:rsidRPr="00970BF4">
        <w:rPr>
          <w:sz w:val="28"/>
          <w:szCs w:val="28"/>
        </w:rPr>
        <w:t xml:space="preserve"> поліінвазі</w:t>
      </w:r>
      <w:r>
        <w:rPr>
          <w:sz w:val="28"/>
          <w:szCs w:val="28"/>
        </w:rPr>
        <w:t>ях</w:t>
      </w:r>
      <w:r w:rsidRPr="00970BF4">
        <w:rPr>
          <w:sz w:val="28"/>
          <w:szCs w:val="28"/>
        </w:rPr>
        <w:t>;</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w:t>
      </w:r>
      <w:r w:rsidRPr="00970BF4">
        <w:rPr>
          <w:sz w:val="28"/>
          <w:szCs w:val="28"/>
        </w:rPr>
        <w:t xml:space="preserve">вивчити вплив окремих антигельмінтиків і </w:t>
      </w:r>
      <w:r>
        <w:rPr>
          <w:sz w:val="28"/>
          <w:szCs w:val="28"/>
        </w:rPr>
        <w:t>еймер</w:t>
      </w:r>
      <w:r w:rsidRPr="00970BF4">
        <w:rPr>
          <w:sz w:val="28"/>
          <w:szCs w:val="28"/>
        </w:rPr>
        <w:t>іостатиків на біохімічні показники крові, стан гуморального імунітету індиків;</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w:t>
      </w:r>
      <w:r w:rsidRPr="00970BF4">
        <w:rPr>
          <w:sz w:val="28"/>
          <w:szCs w:val="28"/>
        </w:rPr>
        <w:t>розробити науково</w:t>
      </w:r>
      <w:r>
        <w:rPr>
          <w:sz w:val="28"/>
          <w:szCs w:val="28"/>
        </w:rPr>
        <w:t xml:space="preserve"> </w:t>
      </w:r>
      <w:r w:rsidRPr="00970BF4">
        <w:rPr>
          <w:sz w:val="28"/>
          <w:szCs w:val="28"/>
        </w:rPr>
        <w:t>обґрунтовану систему заходів боротьби та профілактики основних інвазійних хвороб кишкового каналу індиків.</w:t>
      </w:r>
    </w:p>
    <w:p w:rsidR="00CF01FC" w:rsidRPr="00970BF4" w:rsidRDefault="00CF01FC" w:rsidP="00CF01FC">
      <w:pPr>
        <w:spacing w:line="360" w:lineRule="auto"/>
        <w:ind w:firstLine="680"/>
        <w:jc w:val="both"/>
        <w:rPr>
          <w:sz w:val="28"/>
          <w:szCs w:val="28"/>
        </w:rPr>
      </w:pPr>
      <w:r w:rsidRPr="00970BF4">
        <w:rPr>
          <w:i/>
          <w:sz w:val="28"/>
          <w:szCs w:val="28"/>
        </w:rPr>
        <w:t xml:space="preserve">Об’єкт дослідження. </w:t>
      </w:r>
      <w:r w:rsidRPr="00970BF4">
        <w:rPr>
          <w:sz w:val="28"/>
          <w:szCs w:val="28"/>
        </w:rPr>
        <w:t>Індики, гельмінтози, протозоози, дощові черви, голуб</w:t>
      </w:r>
      <w:r>
        <w:rPr>
          <w:sz w:val="28"/>
          <w:szCs w:val="28"/>
        </w:rPr>
        <w:t>и</w:t>
      </w:r>
      <w:r w:rsidRPr="00970BF4">
        <w:rPr>
          <w:sz w:val="28"/>
          <w:szCs w:val="28"/>
        </w:rPr>
        <w:t>, патогенез, терапія, хіміотерапевтичні препарати.</w:t>
      </w:r>
    </w:p>
    <w:p w:rsidR="00CF01FC" w:rsidRPr="00970BF4" w:rsidRDefault="00CF01FC" w:rsidP="00CF01FC">
      <w:pPr>
        <w:spacing w:line="360" w:lineRule="auto"/>
        <w:ind w:firstLine="680"/>
        <w:jc w:val="both"/>
        <w:rPr>
          <w:sz w:val="28"/>
          <w:szCs w:val="28"/>
        </w:rPr>
      </w:pPr>
      <w:r w:rsidRPr="00970BF4">
        <w:rPr>
          <w:i/>
          <w:sz w:val="28"/>
          <w:szCs w:val="28"/>
        </w:rPr>
        <w:t>Предмет дослідження.</w:t>
      </w:r>
      <w:r w:rsidRPr="00970BF4">
        <w:rPr>
          <w:sz w:val="28"/>
          <w:szCs w:val="28"/>
        </w:rPr>
        <w:t xml:space="preserve"> Поширення гельмінтозів та протозоозів індиків, аскаридії, гетераки, капілярії, райєтин, гістомонади, еймерії, трихомонади, кров, </w:t>
      </w:r>
      <w:r w:rsidRPr="00970BF4">
        <w:rPr>
          <w:sz w:val="28"/>
          <w:szCs w:val="28"/>
        </w:rPr>
        <w:lastRenderedPageBreak/>
        <w:t>гістоморфологічна оцінка внутрішніх і імунокомпетентних органів інвазованих індиків, альбен, бровалевамізол, бровадазол, брованол, бровітакокцид, брометронід-новий, бро</w:t>
      </w:r>
      <w:r>
        <w:rPr>
          <w:sz w:val="28"/>
          <w:szCs w:val="28"/>
        </w:rPr>
        <w:t>вермектин-гранулят, бровадез-20,</w:t>
      </w:r>
      <w:r w:rsidRPr="00970BF4">
        <w:rPr>
          <w:sz w:val="28"/>
          <w:szCs w:val="28"/>
        </w:rPr>
        <w:t xml:space="preserve"> септамін, ДЗПТ-1.</w:t>
      </w:r>
    </w:p>
    <w:p w:rsidR="00CF01FC" w:rsidRDefault="00CF01FC" w:rsidP="00CF01FC">
      <w:pPr>
        <w:spacing w:line="360" w:lineRule="auto"/>
        <w:ind w:firstLine="709"/>
        <w:jc w:val="both"/>
        <w:rPr>
          <w:sz w:val="28"/>
          <w:szCs w:val="28"/>
        </w:rPr>
      </w:pPr>
      <w:r w:rsidRPr="00F82F25">
        <w:rPr>
          <w:i/>
          <w:sz w:val="28"/>
          <w:szCs w:val="28"/>
        </w:rPr>
        <w:t xml:space="preserve">Методи дослідження. </w:t>
      </w:r>
      <w:r w:rsidRPr="00F82F25">
        <w:rPr>
          <w:sz w:val="28"/>
          <w:szCs w:val="28"/>
        </w:rPr>
        <w:t>Робота виконувалась із застосуванням загальноприйнятих і визнаних у гельмінтології методів:</w:t>
      </w:r>
      <w:r>
        <w:rPr>
          <w:sz w:val="28"/>
          <w:szCs w:val="28"/>
        </w:rPr>
        <w:t xml:space="preserve"> епізоотологічного;</w:t>
      </w:r>
      <w:r w:rsidRPr="00F82F25">
        <w:rPr>
          <w:sz w:val="28"/>
          <w:szCs w:val="28"/>
        </w:rPr>
        <w:t xml:space="preserve"> гельмінтоскопічного (знаходження статевозрілих гельмінтів та члеників цестод у посліді птиці); повного та неповного гельмінтологічного розтину</w:t>
      </w:r>
      <w:r>
        <w:rPr>
          <w:sz w:val="28"/>
          <w:szCs w:val="28"/>
        </w:rPr>
        <w:t xml:space="preserve"> за акад. К.І. Скрябіним (1928) (з урахуванням </w:t>
      </w:r>
      <w:r w:rsidRPr="00F82F25">
        <w:rPr>
          <w:sz w:val="28"/>
          <w:szCs w:val="28"/>
        </w:rPr>
        <w:t xml:space="preserve"> кількості та видового складу гельмінтів); копроовоскопічн</w:t>
      </w:r>
      <w:r>
        <w:rPr>
          <w:sz w:val="28"/>
          <w:szCs w:val="28"/>
        </w:rPr>
        <w:t>ого</w:t>
      </w:r>
      <w:r w:rsidRPr="00F82F25">
        <w:rPr>
          <w:sz w:val="28"/>
          <w:szCs w:val="28"/>
        </w:rPr>
        <w:t xml:space="preserve"> (виділення та знаходження яєць гельмінтів з підрахунком інтенсивності та екстенсивно</w:t>
      </w:r>
      <w:r>
        <w:rPr>
          <w:sz w:val="28"/>
          <w:szCs w:val="28"/>
        </w:rPr>
        <w:t>сті інвазії); мікроскопічного (</w:t>
      </w:r>
      <w:r w:rsidRPr="00F82F25">
        <w:rPr>
          <w:sz w:val="28"/>
          <w:szCs w:val="28"/>
        </w:rPr>
        <w:t xml:space="preserve">шляхом </w:t>
      </w:r>
      <w:r>
        <w:rPr>
          <w:sz w:val="28"/>
          <w:szCs w:val="28"/>
        </w:rPr>
        <w:t>вигото</w:t>
      </w:r>
      <w:r w:rsidRPr="00F82F25">
        <w:rPr>
          <w:sz w:val="28"/>
          <w:szCs w:val="28"/>
        </w:rPr>
        <w:t>в</w:t>
      </w:r>
      <w:r>
        <w:rPr>
          <w:sz w:val="28"/>
          <w:szCs w:val="28"/>
        </w:rPr>
        <w:t>ле</w:t>
      </w:r>
      <w:r w:rsidRPr="00F82F25">
        <w:rPr>
          <w:sz w:val="28"/>
          <w:szCs w:val="28"/>
        </w:rPr>
        <w:t xml:space="preserve">ння мазків, які </w:t>
      </w:r>
      <w:r>
        <w:rPr>
          <w:sz w:val="28"/>
          <w:szCs w:val="28"/>
        </w:rPr>
        <w:t>фарбу</w:t>
      </w:r>
      <w:r w:rsidRPr="00F82F25">
        <w:rPr>
          <w:sz w:val="28"/>
          <w:szCs w:val="28"/>
        </w:rPr>
        <w:t>вали за ме</w:t>
      </w:r>
      <w:r>
        <w:rPr>
          <w:sz w:val="28"/>
          <w:szCs w:val="28"/>
        </w:rPr>
        <w:t>тодом Романовського); бактеріологічного (культивування збудників гістомонад та трихомонад на середовищі Петровського); гематологічного (</w:t>
      </w:r>
      <w:r w:rsidRPr="007A6087">
        <w:rPr>
          <w:sz w:val="28"/>
          <w:szCs w:val="28"/>
        </w:rPr>
        <w:t>в</w:t>
      </w:r>
      <w:r w:rsidRPr="00F82F25">
        <w:rPr>
          <w:sz w:val="28"/>
          <w:szCs w:val="28"/>
        </w:rPr>
        <w:t>міст гемоглобіну, кількість еритроцитів, лейкоцитів, виведення лейкограми);</w:t>
      </w:r>
      <w:r>
        <w:rPr>
          <w:sz w:val="28"/>
          <w:szCs w:val="28"/>
        </w:rPr>
        <w:t xml:space="preserve"> </w:t>
      </w:r>
      <w:r w:rsidRPr="00F82F25">
        <w:rPr>
          <w:sz w:val="28"/>
          <w:szCs w:val="28"/>
        </w:rPr>
        <w:t xml:space="preserve">біохімічних (загальний білок, імуноглобуліни, серомукоїди, циркулюючі імунні комплекси); </w:t>
      </w:r>
      <w:r>
        <w:rPr>
          <w:sz w:val="28"/>
          <w:szCs w:val="28"/>
        </w:rPr>
        <w:t xml:space="preserve">гістологічного; </w:t>
      </w:r>
      <w:r w:rsidRPr="00F82F25">
        <w:rPr>
          <w:sz w:val="28"/>
          <w:szCs w:val="28"/>
        </w:rPr>
        <w:t>імунологічн</w:t>
      </w:r>
      <w:r>
        <w:rPr>
          <w:sz w:val="28"/>
          <w:szCs w:val="28"/>
        </w:rPr>
        <w:t>ого</w:t>
      </w:r>
      <w:r w:rsidRPr="00F82F25">
        <w:rPr>
          <w:sz w:val="28"/>
          <w:szCs w:val="28"/>
        </w:rPr>
        <w:t xml:space="preserve"> (Т- і В-лімфоцити)</w:t>
      </w:r>
      <w:r>
        <w:rPr>
          <w:sz w:val="28"/>
          <w:szCs w:val="28"/>
        </w:rPr>
        <w:t xml:space="preserve">; імуноморфологічного (після знекровлення відбирали </w:t>
      </w:r>
      <w:r w:rsidRPr="00F82F25">
        <w:rPr>
          <w:sz w:val="28"/>
          <w:szCs w:val="28"/>
        </w:rPr>
        <w:t>фабрицієву бурсу, тимус, селезінку і печінку</w:t>
      </w:r>
      <w:r>
        <w:rPr>
          <w:sz w:val="28"/>
          <w:szCs w:val="28"/>
        </w:rPr>
        <w:t xml:space="preserve">, які фіксували </w:t>
      </w:r>
      <w:r w:rsidRPr="00F82F25">
        <w:rPr>
          <w:sz w:val="28"/>
          <w:szCs w:val="28"/>
        </w:rPr>
        <w:t>в розчині формаліну і в рідині Карнуа</w:t>
      </w:r>
      <w:r>
        <w:rPr>
          <w:sz w:val="28"/>
          <w:szCs w:val="28"/>
        </w:rPr>
        <w:t>.</w:t>
      </w:r>
      <w:r w:rsidRPr="00F82F25">
        <w:rPr>
          <w:sz w:val="28"/>
          <w:szCs w:val="28"/>
        </w:rPr>
        <w:t xml:space="preserve"> Шматочки</w:t>
      </w:r>
      <w:r>
        <w:rPr>
          <w:sz w:val="28"/>
          <w:szCs w:val="28"/>
        </w:rPr>
        <w:t xml:space="preserve"> </w:t>
      </w:r>
      <w:r w:rsidRPr="00F82F25">
        <w:rPr>
          <w:sz w:val="28"/>
          <w:szCs w:val="28"/>
        </w:rPr>
        <w:t>цих органів заключали в парафін і готували зрізи, які фарбували гема</w:t>
      </w:r>
      <w:r>
        <w:rPr>
          <w:sz w:val="28"/>
          <w:szCs w:val="28"/>
        </w:rPr>
        <w:t>токсиліном і еозі</w:t>
      </w:r>
      <w:r w:rsidRPr="00F82F25">
        <w:rPr>
          <w:sz w:val="28"/>
          <w:szCs w:val="28"/>
        </w:rPr>
        <w:t>ном та по Браше</w:t>
      </w:r>
      <w:r>
        <w:rPr>
          <w:sz w:val="28"/>
          <w:szCs w:val="28"/>
        </w:rPr>
        <w:t>)</w:t>
      </w:r>
      <w:r w:rsidRPr="00F82F25">
        <w:rPr>
          <w:sz w:val="28"/>
          <w:szCs w:val="28"/>
        </w:rPr>
        <w:t>.</w:t>
      </w:r>
      <w:r w:rsidRPr="00A85621">
        <w:rPr>
          <w:sz w:val="28"/>
          <w:szCs w:val="28"/>
        </w:rPr>
        <w:t xml:space="preserve"> </w:t>
      </w:r>
      <w:r>
        <w:rPr>
          <w:sz w:val="28"/>
          <w:szCs w:val="28"/>
        </w:rPr>
        <w:t>Площу зон лімфоїдних органів визначали за Г.Г. Автанділовим (1973).</w:t>
      </w:r>
    </w:p>
    <w:p w:rsidR="00CF01FC" w:rsidRPr="00970BF4" w:rsidRDefault="00CF01FC" w:rsidP="00CF01FC">
      <w:pPr>
        <w:spacing w:line="360" w:lineRule="auto"/>
        <w:ind w:firstLine="680"/>
        <w:jc w:val="both"/>
        <w:rPr>
          <w:sz w:val="28"/>
          <w:szCs w:val="28"/>
        </w:rPr>
      </w:pPr>
      <w:r w:rsidRPr="00970BF4">
        <w:rPr>
          <w:b/>
          <w:sz w:val="28"/>
          <w:szCs w:val="28"/>
        </w:rPr>
        <w:t>Наукова новизна.</w:t>
      </w:r>
      <w:r w:rsidRPr="00970BF4">
        <w:rPr>
          <w:sz w:val="28"/>
          <w:szCs w:val="28"/>
        </w:rPr>
        <w:t xml:space="preserve"> Вперше в Україні отримано </w:t>
      </w:r>
      <w:r>
        <w:rPr>
          <w:sz w:val="28"/>
          <w:szCs w:val="28"/>
        </w:rPr>
        <w:t xml:space="preserve">нові </w:t>
      </w:r>
      <w:r w:rsidRPr="00970BF4">
        <w:rPr>
          <w:sz w:val="28"/>
          <w:szCs w:val="28"/>
        </w:rPr>
        <w:t xml:space="preserve">дані </w:t>
      </w:r>
      <w:r>
        <w:rPr>
          <w:sz w:val="28"/>
          <w:szCs w:val="28"/>
        </w:rPr>
        <w:t>щод</w:t>
      </w:r>
      <w:r w:rsidRPr="00970BF4">
        <w:rPr>
          <w:sz w:val="28"/>
          <w:szCs w:val="28"/>
        </w:rPr>
        <w:t xml:space="preserve">о поширення гельмінтозів та протозоозів серед індиків в </w:t>
      </w:r>
      <w:r>
        <w:rPr>
          <w:sz w:val="28"/>
          <w:szCs w:val="28"/>
        </w:rPr>
        <w:t xml:space="preserve">умовах </w:t>
      </w:r>
      <w:r w:rsidRPr="00970BF4">
        <w:rPr>
          <w:sz w:val="28"/>
          <w:szCs w:val="28"/>
        </w:rPr>
        <w:t>господарствах різних форм власності</w:t>
      </w:r>
      <w:r>
        <w:rPr>
          <w:sz w:val="28"/>
          <w:szCs w:val="28"/>
        </w:rPr>
        <w:t xml:space="preserve"> та технологій утримання</w:t>
      </w:r>
      <w:r w:rsidRPr="00970BF4">
        <w:rPr>
          <w:sz w:val="28"/>
          <w:szCs w:val="28"/>
        </w:rPr>
        <w:t xml:space="preserve">. </w:t>
      </w:r>
    </w:p>
    <w:p w:rsidR="00CF01FC" w:rsidRPr="00970BF4" w:rsidRDefault="00CF01FC" w:rsidP="00CF01FC">
      <w:pPr>
        <w:spacing w:line="360" w:lineRule="auto"/>
        <w:ind w:firstLine="680"/>
        <w:jc w:val="both"/>
        <w:rPr>
          <w:sz w:val="28"/>
          <w:szCs w:val="28"/>
        </w:rPr>
      </w:pPr>
      <w:r w:rsidRPr="00970BF4">
        <w:rPr>
          <w:sz w:val="28"/>
          <w:szCs w:val="28"/>
        </w:rPr>
        <w:t>Визначено джерела зараження і шляхи розповсюдження гельмінтозів індиків та встановлено залежність екстенсивності інвазі</w:t>
      </w:r>
      <w:r>
        <w:rPr>
          <w:sz w:val="28"/>
          <w:szCs w:val="28"/>
        </w:rPr>
        <w:t>ї</w:t>
      </w:r>
      <w:r w:rsidRPr="00970BF4">
        <w:rPr>
          <w:sz w:val="28"/>
          <w:szCs w:val="28"/>
        </w:rPr>
        <w:t xml:space="preserve"> від </w:t>
      </w:r>
      <w:r>
        <w:rPr>
          <w:sz w:val="28"/>
          <w:szCs w:val="28"/>
        </w:rPr>
        <w:t xml:space="preserve">їх </w:t>
      </w:r>
      <w:r w:rsidRPr="00970BF4">
        <w:rPr>
          <w:sz w:val="28"/>
          <w:szCs w:val="28"/>
        </w:rPr>
        <w:t>віку.</w:t>
      </w:r>
    </w:p>
    <w:p w:rsidR="00CF01FC" w:rsidRPr="00970BF4" w:rsidRDefault="00CF01FC" w:rsidP="00CF01FC">
      <w:pPr>
        <w:spacing w:line="360" w:lineRule="auto"/>
        <w:ind w:firstLine="680"/>
        <w:jc w:val="both"/>
        <w:rPr>
          <w:sz w:val="28"/>
          <w:szCs w:val="28"/>
        </w:rPr>
      </w:pPr>
      <w:r w:rsidRPr="00970BF4">
        <w:rPr>
          <w:sz w:val="28"/>
          <w:szCs w:val="28"/>
        </w:rPr>
        <w:t>Виявлено наступні факти, що несуть елементи новизни:</w:t>
      </w:r>
    </w:p>
    <w:p w:rsidR="00CF01FC" w:rsidRPr="00970BF4" w:rsidRDefault="00CF01FC" w:rsidP="00CF01FC">
      <w:pPr>
        <w:spacing w:line="360" w:lineRule="auto"/>
        <w:ind w:firstLine="680"/>
        <w:jc w:val="both"/>
        <w:rPr>
          <w:sz w:val="28"/>
          <w:szCs w:val="28"/>
        </w:rPr>
      </w:pPr>
      <w:r w:rsidRPr="00970BF4">
        <w:rPr>
          <w:color w:val="000000"/>
          <w:spacing w:val="15"/>
          <w:sz w:val="28"/>
          <w:szCs w:val="28"/>
        </w:rPr>
        <w:t xml:space="preserve">– доведено </w:t>
      </w:r>
      <w:r w:rsidRPr="00970BF4">
        <w:rPr>
          <w:sz w:val="28"/>
          <w:szCs w:val="28"/>
        </w:rPr>
        <w:t>вплив абіотичних факторів навколишнього середовища на розвиток і життєздатність яєць гетеракі</w:t>
      </w:r>
      <w:r>
        <w:rPr>
          <w:sz w:val="28"/>
          <w:szCs w:val="28"/>
        </w:rPr>
        <w:t>сі</w:t>
      </w:r>
      <w:r w:rsidRPr="00970BF4">
        <w:rPr>
          <w:sz w:val="28"/>
          <w:szCs w:val="28"/>
        </w:rPr>
        <w:t xml:space="preserve">в в умовах </w:t>
      </w:r>
      <w:r>
        <w:rPr>
          <w:sz w:val="28"/>
          <w:szCs w:val="28"/>
        </w:rPr>
        <w:t>П</w:t>
      </w:r>
      <w:r w:rsidRPr="00970BF4">
        <w:rPr>
          <w:sz w:val="28"/>
          <w:szCs w:val="28"/>
        </w:rPr>
        <w:t>івдня України;</w:t>
      </w:r>
    </w:p>
    <w:p w:rsidR="00CF01FC" w:rsidRPr="00970BF4" w:rsidRDefault="00CF01FC" w:rsidP="00CF01FC">
      <w:pPr>
        <w:spacing w:line="360" w:lineRule="auto"/>
        <w:ind w:firstLine="680"/>
        <w:jc w:val="both"/>
        <w:rPr>
          <w:sz w:val="28"/>
          <w:szCs w:val="28"/>
        </w:rPr>
      </w:pPr>
      <w:r w:rsidRPr="00970BF4">
        <w:rPr>
          <w:color w:val="000000"/>
          <w:spacing w:val="15"/>
          <w:sz w:val="28"/>
          <w:szCs w:val="28"/>
        </w:rPr>
        <w:t>–</w:t>
      </w:r>
      <w:r w:rsidRPr="00970BF4">
        <w:rPr>
          <w:sz w:val="28"/>
          <w:szCs w:val="28"/>
        </w:rPr>
        <w:t xml:space="preserve"> експериментально </w:t>
      </w:r>
      <w:r>
        <w:rPr>
          <w:sz w:val="28"/>
          <w:szCs w:val="28"/>
        </w:rPr>
        <w:t>дослідж</w:t>
      </w:r>
      <w:r w:rsidRPr="00970BF4">
        <w:rPr>
          <w:sz w:val="28"/>
          <w:szCs w:val="28"/>
        </w:rPr>
        <w:t xml:space="preserve">ено вплив </w:t>
      </w:r>
      <w:r>
        <w:rPr>
          <w:sz w:val="28"/>
          <w:szCs w:val="28"/>
        </w:rPr>
        <w:t>зміш</w:t>
      </w:r>
      <w:r w:rsidRPr="00970BF4">
        <w:rPr>
          <w:sz w:val="28"/>
          <w:szCs w:val="28"/>
        </w:rPr>
        <w:t>аного перебігу аскридіозно-гетеракозної, райєтинозно-гетеракозної, еймеріозно-гістомонозної інвазі</w:t>
      </w:r>
      <w:r>
        <w:rPr>
          <w:sz w:val="28"/>
          <w:szCs w:val="28"/>
        </w:rPr>
        <w:t>й</w:t>
      </w:r>
      <w:r w:rsidRPr="00970BF4">
        <w:rPr>
          <w:sz w:val="28"/>
          <w:szCs w:val="28"/>
        </w:rPr>
        <w:t xml:space="preserve"> на </w:t>
      </w:r>
      <w:r w:rsidRPr="00970BF4">
        <w:rPr>
          <w:sz w:val="28"/>
          <w:szCs w:val="28"/>
        </w:rPr>
        <w:lastRenderedPageBreak/>
        <w:t xml:space="preserve">біохімічні показники сироватки крові індиків та встановлення імунодефіцитного стану в </w:t>
      </w:r>
      <w:r>
        <w:rPr>
          <w:sz w:val="28"/>
          <w:szCs w:val="28"/>
        </w:rPr>
        <w:t xml:space="preserve">їх </w:t>
      </w:r>
      <w:r w:rsidRPr="00970BF4">
        <w:rPr>
          <w:sz w:val="28"/>
          <w:szCs w:val="28"/>
        </w:rPr>
        <w:t>організмі, що проявлявся імуносупресією;</w:t>
      </w:r>
    </w:p>
    <w:p w:rsidR="00CF01FC" w:rsidRPr="00970BF4" w:rsidRDefault="00CF01FC" w:rsidP="00CF01FC">
      <w:pPr>
        <w:spacing w:line="360" w:lineRule="auto"/>
        <w:ind w:firstLine="680"/>
        <w:jc w:val="both"/>
        <w:rPr>
          <w:color w:val="000000"/>
          <w:spacing w:val="-9"/>
          <w:position w:val="8"/>
          <w:sz w:val="28"/>
          <w:szCs w:val="28"/>
        </w:rPr>
      </w:pPr>
      <w:r w:rsidRPr="00970BF4">
        <w:rPr>
          <w:color w:val="000000"/>
          <w:spacing w:val="15"/>
          <w:sz w:val="28"/>
          <w:szCs w:val="28"/>
        </w:rPr>
        <w:t>–</w:t>
      </w:r>
      <w:r>
        <w:rPr>
          <w:color w:val="000000"/>
          <w:spacing w:val="15"/>
          <w:sz w:val="28"/>
          <w:szCs w:val="28"/>
        </w:rPr>
        <w:t xml:space="preserve"> з</w:t>
      </w:r>
      <w:r w:rsidRPr="00516921">
        <w:rPr>
          <w:color w:val="000000"/>
          <w:spacing w:val="15"/>
          <w:sz w:val="28"/>
          <w:szCs w:val="28"/>
        </w:rPr>
        <w:t>’</w:t>
      </w:r>
      <w:r>
        <w:rPr>
          <w:color w:val="000000"/>
          <w:spacing w:val="15"/>
          <w:sz w:val="28"/>
          <w:szCs w:val="28"/>
        </w:rPr>
        <w:t>ясов</w:t>
      </w:r>
      <w:r w:rsidRPr="00970BF4">
        <w:rPr>
          <w:sz w:val="28"/>
          <w:szCs w:val="28"/>
        </w:rPr>
        <w:t xml:space="preserve">ано патоморфологічні і гістологічні зміни в органах і тканинах індиків за </w:t>
      </w:r>
      <w:r>
        <w:rPr>
          <w:sz w:val="28"/>
          <w:szCs w:val="28"/>
        </w:rPr>
        <w:t>зміша</w:t>
      </w:r>
      <w:r w:rsidRPr="00970BF4">
        <w:rPr>
          <w:sz w:val="28"/>
          <w:szCs w:val="28"/>
        </w:rPr>
        <w:t xml:space="preserve">ної гетеракозно-гістомонозної, гетеракозно-райєтинозної та </w:t>
      </w:r>
      <w:r>
        <w:rPr>
          <w:sz w:val="28"/>
          <w:szCs w:val="28"/>
        </w:rPr>
        <w:t>гетеракозно-ентомозно-райєтинозної інвазій;</w:t>
      </w:r>
    </w:p>
    <w:p w:rsidR="00CF01FC" w:rsidRPr="00970BF4" w:rsidRDefault="00CF01FC" w:rsidP="00CF01FC">
      <w:pPr>
        <w:spacing w:line="360" w:lineRule="auto"/>
        <w:ind w:firstLine="680"/>
        <w:jc w:val="both"/>
        <w:rPr>
          <w:color w:val="000000"/>
          <w:spacing w:val="-9"/>
          <w:position w:val="8"/>
          <w:sz w:val="28"/>
          <w:szCs w:val="28"/>
        </w:rPr>
      </w:pPr>
      <w:r w:rsidRPr="00970BF4">
        <w:rPr>
          <w:color w:val="000000"/>
          <w:spacing w:val="-9"/>
          <w:position w:val="8"/>
          <w:sz w:val="28"/>
          <w:szCs w:val="28"/>
        </w:rPr>
        <w:t xml:space="preserve">– проведено порівняльну </w:t>
      </w:r>
      <w:r>
        <w:rPr>
          <w:color w:val="000000"/>
          <w:spacing w:val="-9"/>
          <w:position w:val="8"/>
          <w:sz w:val="28"/>
          <w:szCs w:val="28"/>
        </w:rPr>
        <w:t>характеристи</w:t>
      </w:r>
      <w:r w:rsidRPr="00970BF4">
        <w:rPr>
          <w:color w:val="000000"/>
          <w:spacing w:val="-9"/>
          <w:position w:val="8"/>
          <w:sz w:val="28"/>
          <w:szCs w:val="28"/>
        </w:rPr>
        <w:t>ку ефективності наявних хіміотерапевтичних препаратів широкого спектру дії при гельмінтозах та протозоозах індиків (бровалевамізол, бровадазол, брованол, бровітакокцид, бровермектин-гранулят) та на основі цього зап</w:t>
      </w:r>
      <w:r>
        <w:rPr>
          <w:color w:val="000000"/>
          <w:spacing w:val="-9"/>
          <w:position w:val="8"/>
          <w:sz w:val="28"/>
          <w:szCs w:val="28"/>
        </w:rPr>
        <w:t>ропоновано доповнення до існуючи</w:t>
      </w:r>
      <w:r w:rsidRPr="00970BF4">
        <w:rPr>
          <w:color w:val="000000"/>
          <w:spacing w:val="-9"/>
          <w:position w:val="8"/>
          <w:sz w:val="28"/>
          <w:szCs w:val="28"/>
        </w:rPr>
        <w:t>х Настанов по використанню названих засобів в частині їх застосування індикопоголів</w:t>
      </w:r>
      <w:r w:rsidRPr="00973F3D">
        <w:rPr>
          <w:color w:val="000000"/>
          <w:spacing w:val="-9"/>
          <w:position w:val="8"/>
          <w:sz w:val="28"/>
          <w:szCs w:val="28"/>
        </w:rPr>
        <w:t>’</w:t>
      </w:r>
      <w:r w:rsidRPr="00970BF4">
        <w:rPr>
          <w:color w:val="000000"/>
          <w:spacing w:val="-9"/>
          <w:position w:val="8"/>
          <w:sz w:val="28"/>
          <w:szCs w:val="28"/>
        </w:rPr>
        <w:t>ю;</w:t>
      </w:r>
    </w:p>
    <w:p w:rsidR="00CF01FC" w:rsidRPr="00970BF4" w:rsidRDefault="00CF01FC" w:rsidP="00CF01FC">
      <w:pPr>
        <w:spacing w:line="360" w:lineRule="auto"/>
        <w:ind w:firstLine="680"/>
        <w:jc w:val="both"/>
        <w:rPr>
          <w:color w:val="000000"/>
          <w:spacing w:val="-9"/>
          <w:position w:val="8"/>
          <w:sz w:val="28"/>
          <w:szCs w:val="28"/>
        </w:rPr>
      </w:pPr>
      <w:r w:rsidRPr="00970BF4">
        <w:rPr>
          <w:color w:val="000000"/>
          <w:spacing w:val="-9"/>
          <w:position w:val="8"/>
          <w:sz w:val="28"/>
          <w:szCs w:val="28"/>
        </w:rPr>
        <w:t>– створено та всебічно досліджено рецептуру нового комбінованого препарату «Бровафом-новий». Він наділений широкоспектральними властивостями спроможними замі</w:t>
      </w:r>
      <w:r>
        <w:rPr>
          <w:color w:val="000000"/>
          <w:spacing w:val="-9"/>
          <w:position w:val="8"/>
          <w:sz w:val="28"/>
          <w:szCs w:val="28"/>
        </w:rPr>
        <w:t>ни</w:t>
      </w:r>
      <w:r w:rsidRPr="00970BF4">
        <w:rPr>
          <w:color w:val="000000"/>
          <w:spacing w:val="-9"/>
          <w:position w:val="8"/>
          <w:sz w:val="28"/>
          <w:szCs w:val="28"/>
        </w:rPr>
        <w:t>ти в птахівничій галузі пробіл, що спричинився забороною на використання р</w:t>
      </w:r>
      <w:r>
        <w:rPr>
          <w:color w:val="000000"/>
          <w:spacing w:val="-9"/>
          <w:position w:val="8"/>
          <w:sz w:val="28"/>
          <w:szCs w:val="28"/>
        </w:rPr>
        <w:t>яду субстанцій (метронідазол, хл</w:t>
      </w:r>
      <w:r w:rsidRPr="00970BF4">
        <w:rPr>
          <w:color w:val="000000"/>
          <w:spacing w:val="-9"/>
          <w:position w:val="8"/>
          <w:sz w:val="28"/>
          <w:szCs w:val="28"/>
        </w:rPr>
        <w:t>оралфенік</w:t>
      </w:r>
      <w:r>
        <w:rPr>
          <w:color w:val="000000"/>
          <w:spacing w:val="-9"/>
          <w:position w:val="8"/>
          <w:sz w:val="28"/>
          <w:szCs w:val="28"/>
        </w:rPr>
        <w:t>ол, фуразолідон тощо);</w:t>
      </w:r>
    </w:p>
    <w:p w:rsidR="00CF01FC" w:rsidRDefault="00CF01FC" w:rsidP="00CF01FC">
      <w:pPr>
        <w:spacing w:line="360" w:lineRule="auto"/>
        <w:ind w:firstLine="680"/>
        <w:jc w:val="both"/>
        <w:rPr>
          <w:color w:val="000000"/>
          <w:spacing w:val="-9"/>
          <w:position w:val="8"/>
          <w:sz w:val="28"/>
          <w:szCs w:val="28"/>
        </w:rPr>
      </w:pPr>
      <w:r w:rsidRPr="00970BF4">
        <w:rPr>
          <w:color w:val="000000"/>
          <w:spacing w:val="-9"/>
          <w:position w:val="8"/>
          <w:sz w:val="28"/>
          <w:szCs w:val="28"/>
        </w:rPr>
        <w:t>– визначено імунологічний стан організму птиці після дегельмінтизації бровалевамізолом, бровадазолом, брованолом, бровітакокцидом, брометронід-новим бровафом-новий та бровермектин-гранулят</w:t>
      </w:r>
      <w:r>
        <w:rPr>
          <w:color w:val="000000"/>
          <w:spacing w:val="-9"/>
          <w:position w:val="8"/>
          <w:sz w:val="28"/>
          <w:szCs w:val="28"/>
        </w:rPr>
        <w:t>ом. У порівнянні з іншими проти</w:t>
      </w:r>
      <w:r w:rsidRPr="00970BF4">
        <w:rPr>
          <w:color w:val="000000"/>
          <w:spacing w:val="-9"/>
          <w:position w:val="8"/>
          <w:sz w:val="28"/>
          <w:szCs w:val="28"/>
        </w:rPr>
        <w:t>паразитарними засобами доведено імуностимулюючі властивості бровалевамізолу, брованолу та бровітакокциду</w:t>
      </w:r>
      <w:r>
        <w:rPr>
          <w:color w:val="000000"/>
          <w:spacing w:val="-9"/>
          <w:position w:val="8"/>
          <w:sz w:val="28"/>
          <w:szCs w:val="28"/>
        </w:rPr>
        <w:t>;</w:t>
      </w:r>
    </w:p>
    <w:p w:rsidR="00CF01FC" w:rsidRDefault="00CF01FC" w:rsidP="00CF01FC">
      <w:pPr>
        <w:spacing w:line="360" w:lineRule="auto"/>
        <w:ind w:firstLine="680"/>
        <w:jc w:val="both"/>
        <w:rPr>
          <w:sz w:val="28"/>
          <w:szCs w:val="28"/>
        </w:rPr>
      </w:pPr>
      <w:r w:rsidRPr="00970BF4">
        <w:rPr>
          <w:color w:val="000000"/>
          <w:spacing w:val="15"/>
          <w:sz w:val="28"/>
          <w:szCs w:val="28"/>
        </w:rPr>
        <w:t>– в</w:t>
      </w:r>
      <w:r>
        <w:rPr>
          <w:color w:val="000000"/>
          <w:spacing w:val="15"/>
          <w:sz w:val="28"/>
          <w:szCs w:val="28"/>
        </w:rPr>
        <w:t>перше виявлено</w:t>
      </w:r>
      <w:r w:rsidRPr="00970BF4">
        <w:rPr>
          <w:color w:val="000000"/>
          <w:spacing w:val="15"/>
          <w:sz w:val="28"/>
          <w:szCs w:val="28"/>
        </w:rPr>
        <w:t xml:space="preserve"> </w:t>
      </w:r>
      <w:r w:rsidRPr="00970BF4">
        <w:rPr>
          <w:sz w:val="28"/>
          <w:szCs w:val="28"/>
        </w:rPr>
        <w:t>цестодоцидну дію бровермектин-грануляту (ДР – івермектин) на райєтини індиків</w:t>
      </w:r>
      <w:r>
        <w:rPr>
          <w:sz w:val="28"/>
          <w:szCs w:val="28"/>
        </w:rPr>
        <w:t>;</w:t>
      </w:r>
      <w:r w:rsidRPr="00970BF4">
        <w:rPr>
          <w:sz w:val="28"/>
          <w:szCs w:val="28"/>
        </w:rPr>
        <w:t xml:space="preserve"> </w:t>
      </w:r>
    </w:p>
    <w:p w:rsidR="00CF01FC" w:rsidRPr="00970BF4" w:rsidRDefault="00CF01FC" w:rsidP="00CF01FC">
      <w:pPr>
        <w:spacing w:line="360" w:lineRule="auto"/>
        <w:ind w:firstLine="680"/>
        <w:jc w:val="both"/>
        <w:rPr>
          <w:sz w:val="28"/>
          <w:szCs w:val="28"/>
        </w:rPr>
      </w:pPr>
      <w:r w:rsidRPr="00970BF4">
        <w:rPr>
          <w:color w:val="000000"/>
          <w:spacing w:val="15"/>
          <w:sz w:val="28"/>
          <w:szCs w:val="28"/>
        </w:rPr>
        <w:t>–</w:t>
      </w:r>
      <w:r w:rsidRPr="002330F8">
        <w:rPr>
          <w:sz w:val="28"/>
          <w:szCs w:val="28"/>
        </w:rPr>
        <w:t xml:space="preserve"> </w:t>
      </w:r>
      <w:r>
        <w:rPr>
          <w:sz w:val="28"/>
          <w:szCs w:val="28"/>
        </w:rPr>
        <w:t xml:space="preserve">встановлено </w:t>
      </w:r>
      <w:r w:rsidRPr="00970BF4">
        <w:rPr>
          <w:sz w:val="28"/>
          <w:szCs w:val="28"/>
        </w:rPr>
        <w:t xml:space="preserve">дезінвазійний ефект дезінфектантів Бровадез-20 та ДЗПТ-1 на інвазійну культуру яєць </w:t>
      </w:r>
      <w:r w:rsidRPr="00970BF4">
        <w:rPr>
          <w:i/>
          <w:sz w:val="28"/>
          <w:szCs w:val="28"/>
        </w:rPr>
        <w:t xml:space="preserve">Heterakis gallinarum </w:t>
      </w:r>
      <w:r w:rsidRPr="00970BF4">
        <w:rPr>
          <w:sz w:val="28"/>
          <w:szCs w:val="28"/>
        </w:rPr>
        <w:t xml:space="preserve">і визначено концентрацію робочих їх розчинів </w:t>
      </w:r>
      <w:r>
        <w:rPr>
          <w:sz w:val="28"/>
          <w:szCs w:val="28"/>
        </w:rPr>
        <w:t>спромож</w:t>
      </w:r>
      <w:r w:rsidRPr="00970BF4">
        <w:rPr>
          <w:sz w:val="28"/>
          <w:szCs w:val="28"/>
        </w:rPr>
        <w:t xml:space="preserve">них забезпечити дезінвазійну </w:t>
      </w:r>
      <w:r>
        <w:rPr>
          <w:sz w:val="28"/>
          <w:szCs w:val="28"/>
        </w:rPr>
        <w:t>зд</w:t>
      </w:r>
      <w:r w:rsidRPr="00970BF4">
        <w:rPr>
          <w:sz w:val="28"/>
          <w:szCs w:val="28"/>
        </w:rPr>
        <w:t>а</w:t>
      </w:r>
      <w:r>
        <w:rPr>
          <w:sz w:val="28"/>
          <w:szCs w:val="28"/>
        </w:rPr>
        <w:t>тн</w:t>
      </w:r>
      <w:r w:rsidRPr="00970BF4">
        <w:rPr>
          <w:sz w:val="28"/>
          <w:szCs w:val="28"/>
        </w:rPr>
        <w:t>ість (концентрація 1,5 %, експозиція 30-60 хв).</w:t>
      </w:r>
    </w:p>
    <w:p w:rsidR="00CF01FC" w:rsidRPr="00970BF4" w:rsidRDefault="00CF01FC" w:rsidP="00CF01FC">
      <w:pPr>
        <w:spacing w:line="360" w:lineRule="auto"/>
        <w:ind w:firstLine="680"/>
        <w:jc w:val="both"/>
        <w:rPr>
          <w:sz w:val="28"/>
          <w:szCs w:val="28"/>
        </w:rPr>
      </w:pPr>
      <w:r w:rsidRPr="00970BF4">
        <w:rPr>
          <w:sz w:val="28"/>
          <w:szCs w:val="28"/>
        </w:rPr>
        <w:t>Наукова новизна виконаної роботи підтверджена патент</w:t>
      </w:r>
      <w:r>
        <w:rPr>
          <w:sz w:val="28"/>
          <w:szCs w:val="28"/>
        </w:rPr>
        <w:t xml:space="preserve">ом на винахід </w:t>
      </w:r>
      <w:r w:rsidRPr="00970BF4">
        <w:rPr>
          <w:sz w:val="28"/>
          <w:szCs w:val="28"/>
        </w:rPr>
        <w:t xml:space="preserve">№ 70894 А, Україна 7 А61К31/60 «Засіб для лікування індиків при спонтанній гістомонозно-гетеракозній інвазії» </w:t>
      </w:r>
      <w:r>
        <w:rPr>
          <w:sz w:val="28"/>
          <w:szCs w:val="28"/>
        </w:rPr>
        <w:t xml:space="preserve">і </w:t>
      </w:r>
      <w:r w:rsidRPr="00970BF4">
        <w:rPr>
          <w:sz w:val="28"/>
          <w:szCs w:val="28"/>
        </w:rPr>
        <w:t>патент</w:t>
      </w:r>
      <w:r>
        <w:rPr>
          <w:sz w:val="28"/>
          <w:szCs w:val="28"/>
        </w:rPr>
        <w:t>ом</w:t>
      </w:r>
      <w:r w:rsidRPr="00970BF4">
        <w:rPr>
          <w:sz w:val="28"/>
          <w:szCs w:val="28"/>
        </w:rPr>
        <w:t xml:space="preserve"> на корисну модель «Лікувальний та профілактичний засіб при гістомонозі та трихомонозі індиків</w:t>
      </w:r>
      <w:r>
        <w:rPr>
          <w:sz w:val="28"/>
          <w:szCs w:val="28"/>
        </w:rPr>
        <w:t>» № 8068, Україна 7  А61К31/60</w:t>
      </w:r>
      <w:r w:rsidRPr="00970BF4">
        <w:rPr>
          <w:sz w:val="28"/>
          <w:szCs w:val="28"/>
        </w:rPr>
        <w:t xml:space="preserve">. </w:t>
      </w:r>
    </w:p>
    <w:p w:rsidR="00CF01FC" w:rsidRPr="00970BF4" w:rsidRDefault="00CF01FC" w:rsidP="00CF01FC">
      <w:pPr>
        <w:spacing w:line="360" w:lineRule="auto"/>
        <w:ind w:firstLine="680"/>
        <w:jc w:val="both"/>
        <w:rPr>
          <w:sz w:val="28"/>
          <w:szCs w:val="28"/>
        </w:rPr>
      </w:pPr>
      <w:r w:rsidRPr="00970BF4">
        <w:rPr>
          <w:b/>
          <w:sz w:val="28"/>
          <w:szCs w:val="28"/>
        </w:rPr>
        <w:lastRenderedPageBreak/>
        <w:t>Практичне значення отриманих результатів.</w:t>
      </w:r>
      <w:r w:rsidRPr="00970BF4">
        <w:rPr>
          <w:sz w:val="28"/>
          <w:szCs w:val="28"/>
        </w:rPr>
        <w:t xml:space="preserve"> Проведений моніторинг епізоотичного стану з основних інвазійних хвороб кишкового каналу індиків дав змогу визначити поширення аскаридіозу, гетеракозу, капіляріозу, райєтинозу, гістомонозу та трихомонозу серед птиці різних вікових груп в господарствах різних форм </w:t>
      </w:r>
      <w:r>
        <w:rPr>
          <w:sz w:val="28"/>
          <w:szCs w:val="28"/>
        </w:rPr>
        <w:t>власності та технологій утримання</w:t>
      </w:r>
      <w:r w:rsidRPr="00970BF4">
        <w:rPr>
          <w:sz w:val="28"/>
          <w:szCs w:val="28"/>
        </w:rPr>
        <w:t>.</w:t>
      </w:r>
    </w:p>
    <w:p w:rsidR="00CF01FC" w:rsidRDefault="00CF01FC" w:rsidP="00CF01FC">
      <w:pPr>
        <w:spacing w:line="360" w:lineRule="auto"/>
        <w:ind w:firstLine="709"/>
        <w:jc w:val="both"/>
        <w:rPr>
          <w:sz w:val="28"/>
          <w:szCs w:val="28"/>
        </w:rPr>
      </w:pPr>
      <w:r>
        <w:rPr>
          <w:sz w:val="28"/>
          <w:szCs w:val="28"/>
        </w:rPr>
        <w:t>За р</w:t>
      </w:r>
      <w:r w:rsidRPr="00970BF4">
        <w:rPr>
          <w:sz w:val="28"/>
          <w:szCs w:val="28"/>
        </w:rPr>
        <w:t>езультат</w:t>
      </w:r>
      <w:r>
        <w:rPr>
          <w:sz w:val="28"/>
          <w:szCs w:val="28"/>
        </w:rPr>
        <w:t>ам</w:t>
      </w:r>
      <w:r w:rsidRPr="00970BF4">
        <w:rPr>
          <w:sz w:val="28"/>
          <w:szCs w:val="28"/>
        </w:rPr>
        <w:t>и досліджень з</w:t>
      </w:r>
      <w:r>
        <w:rPr>
          <w:sz w:val="28"/>
          <w:szCs w:val="28"/>
        </w:rPr>
        <w:t>апропоновано і впроваджено у практику</w:t>
      </w:r>
      <w:r w:rsidRPr="00970BF4">
        <w:rPr>
          <w:sz w:val="28"/>
          <w:szCs w:val="28"/>
        </w:rPr>
        <w:t xml:space="preserve"> «Рекомендації з діагностики, лікування та заходів профілактики інвазійних хвороб індиків», затверджен</w:t>
      </w:r>
      <w:r>
        <w:rPr>
          <w:sz w:val="28"/>
          <w:szCs w:val="28"/>
        </w:rPr>
        <w:t>і</w:t>
      </w:r>
      <w:r w:rsidRPr="00970BF4">
        <w:rPr>
          <w:sz w:val="28"/>
          <w:szCs w:val="28"/>
        </w:rPr>
        <w:t xml:space="preserve"> </w:t>
      </w:r>
      <w:r>
        <w:rPr>
          <w:sz w:val="28"/>
          <w:szCs w:val="28"/>
        </w:rPr>
        <w:t>н</w:t>
      </w:r>
      <w:r w:rsidRPr="00970BF4">
        <w:rPr>
          <w:sz w:val="28"/>
          <w:szCs w:val="28"/>
        </w:rPr>
        <w:t>ауково-методичною радою Державного департаменту ветеринарної медицини Міністерства аграрної політики України (протокол №4 від 23 грудня 2004 р.)</w:t>
      </w:r>
      <w:r>
        <w:rPr>
          <w:sz w:val="28"/>
          <w:szCs w:val="28"/>
        </w:rPr>
        <w:t xml:space="preserve">; </w:t>
      </w:r>
      <w:r w:rsidRPr="00970BF4">
        <w:rPr>
          <w:sz w:val="28"/>
          <w:szCs w:val="28"/>
        </w:rPr>
        <w:t>навчальн</w:t>
      </w:r>
      <w:r>
        <w:rPr>
          <w:sz w:val="28"/>
          <w:szCs w:val="28"/>
        </w:rPr>
        <w:t>ий</w:t>
      </w:r>
      <w:r w:rsidRPr="00970BF4">
        <w:rPr>
          <w:sz w:val="28"/>
          <w:szCs w:val="28"/>
        </w:rPr>
        <w:t xml:space="preserve"> </w:t>
      </w:r>
      <w:r w:rsidRPr="00F226E5">
        <w:rPr>
          <w:sz w:val="28"/>
          <w:szCs w:val="28"/>
        </w:rPr>
        <w:t>посібник «Інвазійні хвороби свійської птиці» (Київ, 2007);</w:t>
      </w:r>
      <w:r w:rsidRPr="00F226E5">
        <w:rPr>
          <w:color w:val="FF0000"/>
          <w:sz w:val="28"/>
          <w:szCs w:val="28"/>
        </w:rPr>
        <w:t xml:space="preserve"> </w:t>
      </w:r>
      <w:r w:rsidRPr="00F226E5">
        <w:rPr>
          <w:sz w:val="28"/>
          <w:szCs w:val="28"/>
        </w:rPr>
        <w:t xml:space="preserve">технічні умови ТУ У 24.4-14332579-012-2004 на препарат «Бровафом-новий», затверджені Головою </w:t>
      </w:r>
      <w:r w:rsidRPr="009B2AC1">
        <w:rPr>
          <w:sz w:val="28"/>
          <w:szCs w:val="28"/>
        </w:rPr>
        <w:t>Державн</w:t>
      </w:r>
      <w:r w:rsidRPr="00395D22">
        <w:rPr>
          <w:sz w:val="28"/>
          <w:szCs w:val="28"/>
        </w:rPr>
        <w:t>ого</w:t>
      </w:r>
      <w:r>
        <w:rPr>
          <w:sz w:val="28"/>
          <w:szCs w:val="28"/>
        </w:rPr>
        <w:t xml:space="preserve"> департамент</w:t>
      </w:r>
      <w:r w:rsidRPr="00395D22">
        <w:rPr>
          <w:sz w:val="28"/>
          <w:szCs w:val="28"/>
        </w:rPr>
        <w:t>у</w:t>
      </w:r>
      <w:r>
        <w:rPr>
          <w:sz w:val="28"/>
          <w:szCs w:val="28"/>
        </w:rPr>
        <w:t xml:space="preserve"> ветеринарної медицини Міністерства аграрної політики України (№081/029487 від </w:t>
      </w:r>
      <w:r w:rsidRPr="009B2AC1">
        <w:rPr>
          <w:sz w:val="28"/>
          <w:szCs w:val="28"/>
        </w:rPr>
        <w:t>11 листопада</w:t>
      </w:r>
      <w:r>
        <w:rPr>
          <w:sz w:val="28"/>
          <w:szCs w:val="28"/>
        </w:rPr>
        <w:t xml:space="preserve"> 2004 р.); «Настанова по застосуванню препарату «Бровафом-новий» </w:t>
      </w:r>
      <w:r w:rsidRPr="009B2AC1">
        <w:rPr>
          <w:sz w:val="28"/>
          <w:szCs w:val="28"/>
        </w:rPr>
        <w:t xml:space="preserve">для практики ветеринарної медицини» </w:t>
      </w:r>
      <w:r>
        <w:rPr>
          <w:sz w:val="28"/>
          <w:szCs w:val="28"/>
        </w:rPr>
        <w:t xml:space="preserve">(2007). </w:t>
      </w:r>
    </w:p>
    <w:p w:rsidR="00CF01FC" w:rsidRDefault="00CF01FC" w:rsidP="00CF01FC">
      <w:pPr>
        <w:spacing w:line="360" w:lineRule="auto"/>
        <w:ind w:firstLine="709"/>
        <w:jc w:val="both"/>
        <w:rPr>
          <w:sz w:val="28"/>
          <w:szCs w:val="28"/>
        </w:rPr>
      </w:pPr>
      <w:r>
        <w:rPr>
          <w:sz w:val="28"/>
          <w:szCs w:val="28"/>
        </w:rPr>
        <w:t>Результати досліджень використовуються у навчальному процесі при викладанні дисципліни «Паразитологія та інвазійні хвороби тварин» студентам і магістрам факультетів ветеринарної медицини</w:t>
      </w:r>
      <w:r w:rsidRPr="009B2AC1">
        <w:rPr>
          <w:sz w:val="28"/>
          <w:szCs w:val="28"/>
        </w:rPr>
        <w:t xml:space="preserve"> </w:t>
      </w:r>
      <w:r>
        <w:rPr>
          <w:sz w:val="28"/>
          <w:szCs w:val="28"/>
        </w:rPr>
        <w:t>Одеського державного аграрного університету</w:t>
      </w:r>
      <w:r w:rsidRPr="009B2AC1">
        <w:rPr>
          <w:sz w:val="28"/>
          <w:szCs w:val="28"/>
        </w:rPr>
        <w:t xml:space="preserve">, </w:t>
      </w:r>
      <w:r>
        <w:rPr>
          <w:sz w:val="28"/>
          <w:szCs w:val="28"/>
        </w:rPr>
        <w:t>Харківської державної зооветеринарної академії, Львівського національного університету ветеринарної медицини та біотехнологій імені С.З. Ґжицького та слухачам інститутів підвищення кваліфікації лікарів ветеринарної медицини.</w:t>
      </w:r>
    </w:p>
    <w:p w:rsidR="00CF01FC" w:rsidRDefault="00CF01FC" w:rsidP="00CF01FC">
      <w:pPr>
        <w:spacing w:line="360" w:lineRule="auto"/>
        <w:ind w:firstLine="680"/>
        <w:jc w:val="both"/>
        <w:rPr>
          <w:sz w:val="28"/>
          <w:szCs w:val="28"/>
        </w:rPr>
      </w:pPr>
      <w:r w:rsidRPr="00970BF4">
        <w:rPr>
          <w:b/>
          <w:sz w:val="28"/>
          <w:szCs w:val="28"/>
        </w:rPr>
        <w:t xml:space="preserve">Особистий внесок здобувача. </w:t>
      </w:r>
      <w:r w:rsidRPr="00970BF4">
        <w:rPr>
          <w:sz w:val="28"/>
          <w:szCs w:val="28"/>
        </w:rPr>
        <w:t>Автор</w:t>
      </w:r>
      <w:r>
        <w:rPr>
          <w:sz w:val="28"/>
          <w:szCs w:val="28"/>
        </w:rPr>
        <w:t>ом</w:t>
      </w:r>
      <w:r w:rsidRPr="00970BF4">
        <w:rPr>
          <w:sz w:val="28"/>
          <w:szCs w:val="28"/>
        </w:rPr>
        <w:t xml:space="preserve"> самостійно пров</w:t>
      </w:r>
      <w:r>
        <w:rPr>
          <w:sz w:val="28"/>
          <w:szCs w:val="28"/>
        </w:rPr>
        <w:t>едено</w:t>
      </w:r>
      <w:r w:rsidRPr="00970BF4">
        <w:rPr>
          <w:sz w:val="28"/>
          <w:szCs w:val="28"/>
        </w:rPr>
        <w:t xml:space="preserve"> аналіз </w:t>
      </w:r>
      <w:r>
        <w:rPr>
          <w:sz w:val="28"/>
          <w:szCs w:val="28"/>
        </w:rPr>
        <w:t xml:space="preserve">наукової </w:t>
      </w:r>
      <w:r w:rsidRPr="00970BF4">
        <w:rPr>
          <w:sz w:val="28"/>
          <w:szCs w:val="28"/>
        </w:rPr>
        <w:t>літератури</w:t>
      </w:r>
      <w:r>
        <w:rPr>
          <w:sz w:val="28"/>
          <w:szCs w:val="28"/>
        </w:rPr>
        <w:t xml:space="preserve"> з напрямку досліджень, викладеного у дисертації;</w:t>
      </w:r>
      <w:r w:rsidRPr="00970BF4">
        <w:rPr>
          <w:sz w:val="28"/>
          <w:szCs w:val="28"/>
        </w:rPr>
        <w:t xml:space="preserve"> </w:t>
      </w:r>
      <w:r>
        <w:rPr>
          <w:sz w:val="28"/>
          <w:szCs w:val="28"/>
        </w:rPr>
        <w:t xml:space="preserve">сформульовано </w:t>
      </w:r>
      <w:r w:rsidRPr="00970BF4">
        <w:rPr>
          <w:sz w:val="28"/>
          <w:szCs w:val="28"/>
        </w:rPr>
        <w:t>плани наукових досліджень</w:t>
      </w:r>
      <w:r>
        <w:rPr>
          <w:sz w:val="28"/>
          <w:szCs w:val="28"/>
        </w:rPr>
        <w:t>;</w:t>
      </w:r>
      <w:r w:rsidRPr="00970BF4">
        <w:rPr>
          <w:sz w:val="28"/>
          <w:szCs w:val="28"/>
        </w:rPr>
        <w:t xml:space="preserve"> </w:t>
      </w:r>
      <w:r>
        <w:rPr>
          <w:sz w:val="28"/>
          <w:szCs w:val="28"/>
        </w:rPr>
        <w:t>з</w:t>
      </w:r>
      <w:r w:rsidRPr="00970BF4">
        <w:rPr>
          <w:sz w:val="28"/>
          <w:szCs w:val="28"/>
        </w:rPr>
        <w:t>дійсн</w:t>
      </w:r>
      <w:r>
        <w:rPr>
          <w:sz w:val="28"/>
          <w:szCs w:val="28"/>
        </w:rPr>
        <w:t xml:space="preserve">ено </w:t>
      </w:r>
      <w:r w:rsidRPr="00970BF4">
        <w:rPr>
          <w:sz w:val="28"/>
          <w:szCs w:val="28"/>
        </w:rPr>
        <w:t>підбір і формування груп птиці</w:t>
      </w:r>
      <w:r>
        <w:rPr>
          <w:sz w:val="28"/>
          <w:szCs w:val="28"/>
        </w:rPr>
        <w:t>;</w:t>
      </w:r>
      <w:r w:rsidRPr="00970BF4">
        <w:rPr>
          <w:sz w:val="28"/>
          <w:szCs w:val="28"/>
        </w:rPr>
        <w:t xml:space="preserve"> </w:t>
      </w:r>
      <w:r>
        <w:rPr>
          <w:sz w:val="28"/>
          <w:szCs w:val="28"/>
        </w:rPr>
        <w:t>в</w:t>
      </w:r>
      <w:r w:rsidRPr="006A15EC">
        <w:rPr>
          <w:sz w:val="28"/>
          <w:szCs w:val="28"/>
        </w:rPr>
        <w:t>иконано експериментальні і лабораторні дослідження</w:t>
      </w:r>
      <w:r>
        <w:rPr>
          <w:sz w:val="28"/>
          <w:szCs w:val="28"/>
        </w:rPr>
        <w:t>;</w:t>
      </w:r>
      <w:r w:rsidRPr="006A15EC">
        <w:rPr>
          <w:sz w:val="28"/>
          <w:szCs w:val="28"/>
        </w:rPr>
        <w:t xml:space="preserve"> </w:t>
      </w:r>
      <w:r>
        <w:rPr>
          <w:sz w:val="28"/>
          <w:szCs w:val="28"/>
        </w:rPr>
        <w:t xml:space="preserve">проаналізовано та узагальнено весь обсяг досліджень; самостійно зроблено статистичну обробку та сформульовано висновки та рекомендації для практики. </w:t>
      </w:r>
    </w:p>
    <w:p w:rsidR="00CF01FC" w:rsidRDefault="00CF01FC" w:rsidP="00CF01FC">
      <w:pPr>
        <w:spacing w:line="360" w:lineRule="auto"/>
        <w:ind w:firstLine="680"/>
        <w:jc w:val="both"/>
        <w:rPr>
          <w:sz w:val="28"/>
          <w:szCs w:val="28"/>
        </w:rPr>
      </w:pPr>
      <w:r w:rsidRPr="006A15EC">
        <w:rPr>
          <w:sz w:val="28"/>
          <w:szCs w:val="28"/>
        </w:rPr>
        <w:t xml:space="preserve">Консультативну допомогу </w:t>
      </w:r>
      <w:r>
        <w:rPr>
          <w:sz w:val="28"/>
          <w:szCs w:val="28"/>
        </w:rPr>
        <w:t>при</w:t>
      </w:r>
      <w:r w:rsidRPr="006A15EC">
        <w:rPr>
          <w:sz w:val="28"/>
          <w:szCs w:val="28"/>
        </w:rPr>
        <w:t xml:space="preserve"> проведенні епізоотичного обстеження господарств</w:t>
      </w:r>
      <w:r>
        <w:rPr>
          <w:sz w:val="28"/>
          <w:szCs w:val="28"/>
        </w:rPr>
        <w:t>,</w:t>
      </w:r>
      <w:r w:rsidRPr="006A15EC">
        <w:rPr>
          <w:sz w:val="28"/>
          <w:szCs w:val="28"/>
        </w:rPr>
        <w:t xml:space="preserve"> визначенні видів гельмінтів </w:t>
      </w:r>
      <w:r>
        <w:rPr>
          <w:sz w:val="28"/>
          <w:szCs w:val="28"/>
        </w:rPr>
        <w:t xml:space="preserve"> і простіших у </w:t>
      </w:r>
      <w:r w:rsidRPr="006A15EC">
        <w:rPr>
          <w:sz w:val="28"/>
          <w:szCs w:val="28"/>
        </w:rPr>
        <w:t>індиків нада</w:t>
      </w:r>
      <w:r>
        <w:rPr>
          <w:sz w:val="28"/>
          <w:szCs w:val="28"/>
        </w:rPr>
        <w:t>в</w:t>
      </w:r>
      <w:r w:rsidRPr="006A15EC">
        <w:rPr>
          <w:sz w:val="28"/>
          <w:szCs w:val="28"/>
        </w:rPr>
        <w:t xml:space="preserve">: </w:t>
      </w:r>
      <w:r>
        <w:rPr>
          <w:sz w:val="28"/>
          <w:szCs w:val="28"/>
        </w:rPr>
        <w:t xml:space="preserve">доктор вет. наук, </w:t>
      </w:r>
      <w:r w:rsidRPr="006A15EC">
        <w:rPr>
          <w:sz w:val="28"/>
          <w:szCs w:val="28"/>
        </w:rPr>
        <w:t xml:space="preserve">професор </w:t>
      </w:r>
      <w:r>
        <w:rPr>
          <w:sz w:val="28"/>
          <w:szCs w:val="28"/>
        </w:rPr>
        <w:t xml:space="preserve">Одеського державного аграрного університету </w:t>
      </w:r>
      <w:r w:rsidRPr="006A15EC">
        <w:rPr>
          <w:sz w:val="28"/>
          <w:szCs w:val="28"/>
        </w:rPr>
        <w:t>Тараненко</w:t>
      </w:r>
      <w:r w:rsidRPr="00181143">
        <w:rPr>
          <w:sz w:val="28"/>
          <w:szCs w:val="28"/>
        </w:rPr>
        <w:t xml:space="preserve"> </w:t>
      </w:r>
      <w:r w:rsidRPr="006A15EC">
        <w:rPr>
          <w:sz w:val="28"/>
          <w:szCs w:val="28"/>
        </w:rPr>
        <w:lastRenderedPageBreak/>
        <w:t xml:space="preserve">І.Л. Патологоанатомічні і гістоморфологічні дослідження внутрішніх і імунокомпетентних органів індиків проведено спільно з </w:t>
      </w:r>
      <w:r>
        <w:rPr>
          <w:sz w:val="28"/>
          <w:szCs w:val="28"/>
        </w:rPr>
        <w:t xml:space="preserve">к.в.н., </w:t>
      </w:r>
      <w:r w:rsidRPr="006A15EC">
        <w:rPr>
          <w:sz w:val="28"/>
          <w:szCs w:val="28"/>
        </w:rPr>
        <w:t xml:space="preserve">доцентом </w:t>
      </w:r>
      <w:r>
        <w:rPr>
          <w:sz w:val="28"/>
          <w:szCs w:val="28"/>
        </w:rPr>
        <w:t>Одеського державного аграрного університету</w:t>
      </w:r>
      <w:r w:rsidRPr="006A15EC">
        <w:rPr>
          <w:sz w:val="28"/>
          <w:szCs w:val="28"/>
        </w:rPr>
        <w:t xml:space="preserve"> Бігдан</w:t>
      </w:r>
      <w:r w:rsidRPr="00181143">
        <w:rPr>
          <w:sz w:val="28"/>
          <w:szCs w:val="28"/>
        </w:rPr>
        <w:t xml:space="preserve"> </w:t>
      </w:r>
      <w:r w:rsidRPr="006A15EC">
        <w:rPr>
          <w:sz w:val="28"/>
          <w:szCs w:val="28"/>
        </w:rPr>
        <w:t>Г.К. Біохімічні дослідження крові індиків здійсн</w:t>
      </w:r>
      <w:r>
        <w:rPr>
          <w:sz w:val="28"/>
          <w:szCs w:val="28"/>
        </w:rPr>
        <w:t>ювали</w:t>
      </w:r>
      <w:r w:rsidRPr="006A15EC">
        <w:rPr>
          <w:sz w:val="28"/>
          <w:szCs w:val="28"/>
        </w:rPr>
        <w:t xml:space="preserve"> </w:t>
      </w:r>
      <w:r>
        <w:rPr>
          <w:sz w:val="28"/>
          <w:szCs w:val="28"/>
        </w:rPr>
        <w:t xml:space="preserve">спільно із </w:t>
      </w:r>
      <w:r w:rsidRPr="006A15EC">
        <w:rPr>
          <w:sz w:val="28"/>
          <w:szCs w:val="28"/>
        </w:rPr>
        <w:t>к</w:t>
      </w:r>
      <w:r>
        <w:rPr>
          <w:sz w:val="28"/>
          <w:szCs w:val="28"/>
        </w:rPr>
        <w:t>.біол.н.</w:t>
      </w:r>
      <w:r w:rsidRPr="006A15EC">
        <w:rPr>
          <w:sz w:val="28"/>
          <w:szCs w:val="28"/>
        </w:rPr>
        <w:t xml:space="preserve"> ННЦ «ІЕКВМ»</w:t>
      </w:r>
      <w:r>
        <w:rPr>
          <w:sz w:val="28"/>
          <w:szCs w:val="28"/>
        </w:rPr>
        <w:t xml:space="preserve"> </w:t>
      </w:r>
      <w:r w:rsidRPr="006A15EC">
        <w:rPr>
          <w:sz w:val="28"/>
          <w:szCs w:val="28"/>
        </w:rPr>
        <w:t xml:space="preserve">Коваленко Л.В. </w:t>
      </w:r>
      <w:r>
        <w:rPr>
          <w:sz w:val="28"/>
          <w:szCs w:val="28"/>
        </w:rPr>
        <w:t>С</w:t>
      </w:r>
      <w:r w:rsidRPr="006A15EC">
        <w:rPr>
          <w:sz w:val="28"/>
          <w:szCs w:val="28"/>
        </w:rPr>
        <w:t xml:space="preserve">творення хіміотерапевтичного препарату «Бровафом-новий» і експериментально-виробничі дослідження на птиці проведено спільно з </w:t>
      </w:r>
      <w:r>
        <w:rPr>
          <w:sz w:val="28"/>
          <w:szCs w:val="28"/>
        </w:rPr>
        <w:t xml:space="preserve">доктором вет. наук, </w:t>
      </w:r>
      <w:r w:rsidRPr="006A15EC">
        <w:rPr>
          <w:sz w:val="28"/>
          <w:szCs w:val="28"/>
        </w:rPr>
        <w:t>професором</w:t>
      </w:r>
      <w:r>
        <w:rPr>
          <w:sz w:val="28"/>
          <w:szCs w:val="28"/>
        </w:rPr>
        <w:t xml:space="preserve">, головним </w:t>
      </w:r>
      <w:r w:rsidRPr="006A15EC">
        <w:rPr>
          <w:sz w:val="28"/>
          <w:szCs w:val="28"/>
        </w:rPr>
        <w:t xml:space="preserve">науковим </w:t>
      </w:r>
      <w:r>
        <w:rPr>
          <w:sz w:val="28"/>
          <w:szCs w:val="28"/>
        </w:rPr>
        <w:t>співробітником</w:t>
      </w:r>
      <w:r w:rsidRPr="00181143">
        <w:rPr>
          <w:sz w:val="28"/>
          <w:szCs w:val="28"/>
        </w:rPr>
        <w:t xml:space="preserve"> </w:t>
      </w:r>
      <w:r w:rsidRPr="006A15EC">
        <w:rPr>
          <w:sz w:val="28"/>
          <w:szCs w:val="28"/>
        </w:rPr>
        <w:t>НВФ «Бровафарма»</w:t>
      </w:r>
      <w:r>
        <w:rPr>
          <w:sz w:val="28"/>
          <w:szCs w:val="28"/>
        </w:rPr>
        <w:t xml:space="preserve"> </w:t>
      </w:r>
      <w:r w:rsidRPr="006A15EC">
        <w:rPr>
          <w:sz w:val="28"/>
          <w:szCs w:val="28"/>
        </w:rPr>
        <w:t xml:space="preserve">Березовським А.В. </w:t>
      </w:r>
      <w:r>
        <w:rPr>
          <w:sz w:val="28"/>
          <w:szCs w:val="28"/>
        </w:rPr>
        <w:t>Результати цих досліджень відображені в спільних публікаціях.</w:t>
      </w:r>
    </w:p>
    <w:p w:rsidR="00CF01FC" w:rsidRPr="00970BF4" w:rsidRDefault="00CF01FC" w:rsidP="00CF01FC">
      <w:pPr>
        <w:spacing w:line="360" w:lineRule="auto"/>
        <w:ind w:firstLine="680"/>
        <w:jc w:val="both"/>
        <w:rPr>
          <w:sz w:val="28"/>
          <w:szCs w:val="28"/>
        </w:rPr>
      </w:pPr>
      <w:r w:rsidRPr="00970BF4">
        <w:rPr>
          <w:b/>
          <w:sz w:val="28"/>
          <w:szCs w:val="28"/>
        </w:rPr>
        <w:t xml:space="preserve">Апробація результатів дисертації. </w:t>
      </w:r>
      <w:r w:rsidRPr="00970BF4">
        <w:rPr>
          <w:sz w:val="28"/>
          <w:szCs w:val="28"/>
        </w:rPr>
        <w:t>Основні результати дисертаційної роботи доповідались та обговорювались на наукових конференціях професорсько-викладацького складу, наукових співробітників та аспірантів Одеського державного аграрного університету (</w:t>
      </w:r>
      <w:r>
        <w:rPr>
          <w:sz w:val="28"/>
          <w:szCs w:val="28"/>
        </w:rPr>
        <w:t xml:space="preserve">м. Одеса, </w:t>
      </w:r>
      <w:r w:rsidRPr="00970BF4">
        <w:rPr>
          <w:sz w:val="28"/>
          <w:szCs w:val="28"/>
        </w:rPr>
        <w:t>1999-2007 рр.); засіданнях методичної та вченої ради</w:t>
      </w:r>
      <w:r w:rsidRPr="00970BF4">
        <w:rPr>
          <w:i/>
          <w:sz w:val="28"/>
          <w:szCs w:val="28"/>
        </w:rPr>
        <w:t xml:space="preserve"> </w:t>
      </w:r>
      <w:r w:rsidRPr="00970BF4">
        <w:rPr>
          <w:sz w:val="28"/>
          <w:szCs w:val="28"/>
        </w:rPr>
        <w:t>ННЦ «ІЕКВМ» УААН (</w:t>
      </w:r>
      <w:r>
        <w:rPr>
          <w:sz w:val="28"/>
          <w:szCs w:val="28"/>
        </w:rPr>
        <w:t xml:space="preserve">м. Харків, </w:t>
      </w:r>
      <w:r w:rsidRPr="00970BF4">
        <w:rPr>
          <w:sz w:val="28"/>
          <w:szCs w:val="28"/>
        </w:rPr>
        <w:t>2001-2007 рр.)</w:t>
      </w:r>
      <w:r>
        <w:rPr>
          <w:sz w:val="28"/>
          <w:szCs w:val="28"/>
        </w:rPr>
        <w:t xml:space="preserve">; Міжнародній </w:t>
      </w:r>
      <w:r w:rsidRPr="00970BF4">
        <w:rPr>
          <w:sz w:val="28"/>
          <w:szCs w:val="28"/>
        </w:rPr>
        <w:t>науковій конференції паразитоценологів (</w:t>
      </w:r>
      <w:r>
        <w:rPr>
          <w:sz w:val="28"/>
          <w:szCs w:val="28"/>
        </w:rPr>
        <w:t xml:space="preserve">м. </w:t>
      </w:r>
      <w:r w:rsidRPr="00970BF4">
        <w:rPr>
          <w:sz w:val="28"/>
          <w:szCs w:val="28"/>
        </w:rPr>
        <w:t xml:space="preserve">Вітебськ, 1999 р.); </w:t>
      </w:r>
      <w:r>
        <w:rPr>
          <w:sz w:val="28"/>
          <w:szCs w:val="28"/>
        </w:rPr>
        <w:t xml:space="preserve">Міжнародній </w:t>
      </w:r>
      <w:r w:rsidRPr="00970BF4">
        <w:rPr>
          <w:sz w:val="28"/>
          <w:szCs w:val="28"/>
        </w:rPr>
        <w:t>науково-практичній конференції паразитологів (</w:t>
      </w:r>
      <w:r>
        <w:rPr>
          <w:sz w:val="28"/>
          <w:szCs w:val="28"/>
        </w:rPr>
        <w:t xml:space="preserve">м. </w:t>
      </w:r>
      <w:r w:rsidRPr="00970BF4">
        <w:rPr>
          <w:sz w:val="28"/>
          <w:szCs w:val="28"/>
        </w:rPr>
        <w:t>Київ, 3-5 листопада 1999 р.);</w:t>
      </w:r>
      <w:r w:rsidRPr="00970BF4">
        <w:rPr>
          <w:sz w:val="28"/>
        </w:rPr>
        <w:t xml:space="preserve"> </w:t>
      </w:r>
      <w:r w:rsidRPr="00970BF4">
        <w:rPr>
          <w:sz w:val="28"/>
          <w:szCs w:val="28"/>
        </w:rPr>
        <w:t xml:space="preserve">Міжнародній науково-практичній конференції, присвяченій 100-річчю від дня народження С.З. </w:t>
      </w:r>
      <w:r>
        <w:rPr>
          <w:sz w:val="28"/>
          <w:szCs w:val="28"/>
        </w:rPr>
        <w:t>Ґ</w:t>
      </w:r>
      <w:r w:rsidRPr="00970BF4">
        <w:rPr>
          <w:sz w:val="28"/>
          <w:szCs w:val="28"/>
        </w:rPr>
        <w:t>жицького (</w:t>
      </w:r>
      <w:r>
        <w:rPr>
          <w:sz w:val="28"/>
          <w:szCs w:val="28"/>
        </w:rPr>
        <w:t xml:space="preserve">м. </w:t>
      </w:r>
      <w:r w:rsidRPr="00970BF4">
        <w:rPr>
          <w:sz w:val="28"/>
          <w:szCs w:val="28"/>
        </w:rPr>
        <w:t>Львів, 2000 р.); Міжнародній науково-практичній конференції «Прогресивні технології ветеринарної медицини у промисловому птахівництві ХХІ сторіччя» (</w:t>
      </w:r>
      <w:r>
        <w:rPr>
          <w:sz w:val="28"/>
          <w:szCs w:val="28"/>
        </w:rPr>
        <w:t xml:space="preserve">м. </w:t>
      </w:r>
      <w:r w:rsidRPr="00970BF4">
        <w:rPr>
          <w:sz w:val="28"/>
          <w:szCs w:val="28"/>
        </w:rPr>
        <w:t>Київ, 4-6 квітня 2000 р.); Міжнародній науково-практичній конференції «ІЕКВМ – 80 років на передовому рубежі ветеринарної науки» (</w:t>
      </w:r>
      <w:r>
        <w:rPr>
          <w:sz w:val="28"/>
          <w:szCs w:val="28"/>
        </w:rPr>
        <w:t xml:space="preserve">м. </w:t>
      </w:r>
      <w:r w:rsidRPr="00970BF4">
        <w:rPr>
          <w:sz w:val="28"/>
          <w:szCs w:val="28"/>
        </w:rPr>
        <w:t xml:space="preserve">Харків, 15-19 жовтня </w:t>
      </w:r>
      <w:r>
        <w:rPr>
          <w:sz w:val="28"/>
          <w:szCs w:val="28"/>
        </w:rPr>
        <w:t xml:space="preserve">    </w:t>
      </w:r>
      <w:r w:rsidRPr="00970BF4">
        <w:rPr>
          <w:sz w:val="28"/>
          <w:szCs w:val="28"/>
        </w:rPr>
        <w:t xml:space="preserve">2002 р.); </w:t>
      </w:r>
      <w:r>
        <w:rPr>
          <w:sz w:val="28"/>
          <w:szCs w:val="28"/>
        </w:rPr>
        <w:t>Н</w:t>
      </w:r>
      <w:r w:rsidRPr="00970BF4">
        <w:rPr>
          <w:sz w:val="28"/>
          <w:szCs w:val="28"/>
        </w:rPr>
        <w:t>ауково-практичній конференції міжнарод</w:t>
      </w:r>
      <w:r>
        <w:rPr>
          <w:sz w:val="28"/>
          <w:szCs w:val="28"/>
        </w:rPr>
        <w:t>ної асоціації паразитоценологів</w:t>
      </w:r>
      <w:r w:rsidRPr="00970BF4">
        <w:rPr>
          <w:sz w:val="28"/>
          <w:szCs w:val="28"/>
        </w:rPr>
        <w:t xml:space="preserve"> (</w:t>
      </w:r>
      <w:r>
        <w:rPr>
          <w:sz w:val="28"/>
          <w:szCs w:val="28"/>
        </w:rPr>
        <w:t xml:space="preserve">м. </w:t>
      </w:r>
      <w:r w:rsidRPr="00970BF4">
        <w:rPr>
          <w:sz w:val="28"/>
          <w:szCs w:val="28"/>
        </w:rPr>
        <w:t xml:space="preserve">Луганськ, </w:t>
      </w:r>
      <w:r>
        <w:rPr>
          <w:sz w:val="28"/>
          <w:szCs w:val="28"/>
        </w:rPr>
        <w:t xml:space="preserve">  </w:t>
      </w:r>
      <w:r w:rsidRPr="00970BF4">
        <w:rPr>
          <w:sz w:val="28"/>
          <w:szCs w:val="28"/>
        </w:rPr>
        <w:t>7-9 жовтня 2003 р.); Міжнародній науково-практичній конференції «Актуальні проблеми ветеринарної медицини в умовах сучасного ведення тваринництва» (</w:t>
      </w:r>
      <w:r>
        <w:rPr>
          <w:sz w:val="28"/>
          <w:szCs w:val="28"/>
        </w:rPr>
        <w:t xml:space="preserve">м. </w:t>
      </w:r>
      <w:r w:rsidRPr="00970BF4">
        <w:rPr>
          <w:sz w:val="28"/>
          <w:szCs w:val="28"/>
        </w:rPr>
        <w:t xml:space="preserve">Феодосія, </w:t>
      </w:r>
      <w:r>
        <w:rPr>
          <w:sz w:val="28"/>
          <w:szCs w:val="28"/>
        </w:rPr>
        <w:t xml:space="preserve">         </w:t>
      </w:r>
      <w:r w:rsidRPr="00970BF4">
        <w:rPr>
          <w:sz w:val="28"/>
          <w:szCs w:val="28"/>
        </w:rPr>
        <w:t>26 травня – 2 червня 2003 р.); Всеукраїнській науковій конференції молодих учених «Сучасні проблеми діагностики інфекційних хвороб тварин» (</w:t>
      </w:r>
      <w:r>
        <w:rPr>
          <w:sz w:val="28"/>
          <w:szCs w:val="28"/>
        </w:rPr>
        <w:t xml:space="preserve">м. </w:t>
      </w:r>
      <w:r w:rsidRPr="00970BF4">
        <w:rPr>
          <w:sz w:val="28"/>
          <w:szCs w:val="28"/>
        </w:rPr>
        <w:t>Харків, 2-3 грудня 2003 р.); ІІІ конференції Всеукраїнського товариства ветеринарних патологів (</w:t>
      </w:r>
      <w:r>
        <w:rPr>
          <w:sz w:val="28"/>
          <w:szCs w:val="28"/>
        </w:rPr>
        <w:t xml:space="preserve">м. </w:t>
      </w:r>
      <w:r w:rsidRPr="00970BF4">
        <w:rPr>
          <w:sz w:val="28"/>
          <w:szCs w:val="28"/>
        </w:rPr>
        <w:t xml:space="preserve">Харків, 21-23 квітня 2004 р.); Міжнародній науковій конференції, присвяченій 125-річчю з дня народження академіка К.І. Скрябіна «Современные проблемы общей, </w:t>
      </w:r>
      <w:r w:rsidRPr="00970BF4">
        <w:rPr>
          <w:sz w:val="28"/>
          <w:szCs w:val="28"/>
        </w:rPr>
        <w:lastRenderedPageBreak/>
        <w:t>медицинской и ветеринарной паразитологии» (</w:t>
      </w:r>
      <w:r>
        <w:rPr>
          <w:sz w:val="28"/>
          <w:szCs w:val="28"/>
        </w:rPr>
        <w:t xml:space="preserve">м. </w:t>
      </w:r>
      <w:r w:rsidRPr="00970BF4">
        <w:rPr>
          <w:sz w:val="28"/>
          <w:szCs w:val="28"/>
        </w:rPr>
        <w:t>Вітебськ, 2004 р.); Міжнародній науково-практичній конференції «Ветеринарна медицина – 2004» (</w:t>
      </w:r>
      <w:r>
        <w:rPr>
          <w:sz w:val="28"/>
          <w:szCs w:val="28"/>
        </w:rPr>
        <w:t xml:space="preserve">м. </w:t>
      </w:r>
      <w:r w:rsidRPr="00970BF4">
        <w:rPr>
          <w:sz w:val="28"/>
          <w:szCs w:val="28"/>
        </w:rPr>
        <w:t>Феодосія, 24-31 травня 2004 р.); 2 і 3-й Міжвузівській науково-практичній міжнародній конференції молодих учених та аспірантів «Молоді вчені – майбутнє вітчизняної ветеринарної медицини» (</w:t>
      </w:r>
      <w:r>
        <w:rPr>
          <w:sz w:val="28"/>
          <w:szCs w:val="28"/>
        </w:rPr>
        <w:t xml:space="preserve">м. </w:t>
      </w:r>
      <w:r w:rsidRPr="00970BF4">
        <w:rPr>
          <w:sz w:val="28"/>
          <w:szCs w:val="28"/>
        </w:rPr>
        <w:t>Суми, 2002 та 2004 р.); Міжнародній науково-практичній конференції «Забезпечення ветеринарно-санітарного благополуччя тваринництва, якості і безпеки продукції» (</w:t>
      </w:r>
      <w:r>
        <w:rPr>
          <w:sz w:val="28"/>
          <w:szCs w:val="28"/>
        </w:rPr>
        <w:t xml:space="preserve">м. </w:t>
      </w:r>
      <w:r w:rsidRPr="00970BF4">
        <w:rPr>
          <w:sz w:val="28"/>
          <w:szCs w:val="28"/>
        </w:rPr>
        <w:t>Одеса, 27-29 жовтня 2004 р.); V та VIІ Українській конференції по птахівництву з міжнародною участю (</w:t>
      </w:r>
      <w:r>
        <w:rPr>
          <w:sz w:val="28"/>
          <w:szCs w:val="28"/>
        </w:rPr>
        <w:t xml:space="preserve">м. </w:t>
      </w:r>
      <w:r w:rsidRPr="00970BF4">
        <w:rPr>
          <w:sz w:val="28"/>
          <w:szCs w:val="28"/>
        </w:rPr>
        <w:t>Алушта, 2004 та 2006 р.); Міжнародній науково-практичній конференції «Ветеринарна медицина – 2005: сучасний стан та актуальні проблеми забезпечення ветеринарного благополуччя тваринництва» (</w:t>
      </w:r>
      <w:r>
        <w:rPr>
          <w:sz w:val="28"/>
          <w:szCs w:val="28"/>
        </w:rPr>
        <w:t xml:space="preserve">м. </w:t>
      </w:r>
      <w:r w:rsidRPr="00970BF4">
        <w:rPr>
          <w:sz w:val="28"/>
          <w:szCs w:val="28"/>
        </w:rPr>
        <w:t>Ялта, 1-4 червня 2005 р.); а також на 6 обласних та районних семінарах-нарадах спеціалістів ветеринарної медицини.</w:t>
      </w:r>
    </w:p>
    <w:p w:rsidR="00CF01FC" w:rsidRPr="00970BF4" w:rsidRDefault="00CF01FC" w:rsidP="00CF01FC">
      <w:pPr>
        <w:spacing w:line="360" w:lineRule="auto"/>
        <w:ind w:firstLine="680"/>
        <w:jc w:val="both"/>
        <w:rPr>
          <w:sz w:val="28"/>
          <w:szCs w:val="28"/>
        </w:rPr>
      </w:pPr>
      <w:r w:rsidRPr="00970BF4">
        <w:rPr>
          <w:b/>
          <w:sz w:val="28"/>
          <w:szCs w:val="28"/>
        </w:rPr>
        <w:t>Публікації.</w:t>
      </w:r>
      <w:r w:rsidRPr="00970BF4">
        <w:rPr>
          <w:sz w:val="28"/>
          <w:szCs w:val="28"/>
        </w:rPr>
        <w:t xml:space="preserve"> </w:t>
      </w:r>
      <w:r>
        <w:rPr>
          <w:sz w:val="28"/>
          <w:szCs w:val="28"/>
        </w:rPr>
        <w:t xml:space="preserve">Основний зміст дисертації викладений у </w:t>
      </w:r>
      <w:r w:rsidRPr="00970BF4">
        <w:rPr>
          <w:sz w:val="28"/>
          <w:szCs w:val="28"/>
        </w:rPr>
        <w:t xml:space="preserve">44 </w:t>
      </w:r>
      <w:r>
        <w:rPr>
          <w:sz w:val="28"/>
          <w:szCs w:val="28"/>
        </w:rPr>
        <w:t>наукових працях, в тому числі: у 25 наукових статтях</w:t>
      </w:r>
      <w:r w:rsidRPr="00970BF4">
        <w:rPr>
          <w:sz w:val="28"/>
          <w:szCs w:val="28"/>
        </w:rPr>
        <w:t xml:space="preserve"> </w:t>
      </w:r>
      <w:r>
        <w:rPr>
          <w:sz w:val="28"/>
          <w:szCs w:val="28"/>
        </w:rPr>
        <w:t xml:space="preserve">опублікованих </w:t>
      </w:r>
      <w:r w:rsidRPr="00970BF4">
        <w:rPr>
          <w:sz w:val="28"/>
          <w:szCs w:val="28"/>
        </w:rPr>
        <w:t>у фахових наукових виданнях</w:t>
      </w:r>
      <w:r>
        <w:rPr>
          <w:sz w:val="28"/>
          <w:szCs w:val="28"/>
        </w:rPr>
        <w:t xml:space="preserve">, </w:t>
      </w:r>
      <w:r w:rsidRPr="00970BF4">
        <w:rPr>
          <w:sz w:val="28"/>
          <w:szCs w:val="28"/>
        </w:rPr>
        <w:t xml:space="preserve"> перелік яких затверджено ВАК України (20 </w:t>
      </w:r>
      <w:r>
        <w:rPr>
          <w:sz w:val="28"/>
          <w:szCs w:val="28"/>
        </w:rPr>
        <w:t xml:space="preserve">із них написані </w:t>
      </w:r>
      <w:r w:rsidRPr="00970BF4">
        <w:rPr>
          <w:sz w:val="28"/>
          <w:szCs w:val="28"/>
        </w:rPr>
        <w:t xml:space="preserve">одноосібно), </w:t>
      </w:r>
      <w:r>
        <w:rPr>
          <w:sz w:val="28"/>
          <w:szCs w:val="28"/>
        </w:rPr>
        <w:t xml:space="preserve">одному </w:t>
      </w:r>
      <w:r w:rsidRPr="00970BF4">
        <w:rPr>
          <w:sz w:val="28"/>
          <w:szCs w:val="28"/>
        </w:rPr>
        <w:t>навчальн</w:t>
      </w:r>
      <w:r>
        <w:rPr>
          <w:sz w:val="28"/>
          <w:szCs w:val="28"/>
        </w:rPr>
        <w:t>ому</w:t>
      </w:r>
      <w:r w:rsidRPr="00970BF4">
        <w:rPr>
          <w:sz w:val="28"/>
          <w:szCs w:val="28"/>
        </w:rPr>
        <w:t xml:space="preserve"> посібник</w:t>
      </w:r>
      <w:r>
        <w:rPr>
          <w:sz w:val="28"/>
          <w:szCs w:val="28"/>
        </w:rPr>
        <w:t>у</w:t>
      </w:r>
      <w:r w:rsidRPr="00970BF4">
        <w:rPr>
          <w:sz w:val="28"/>
          <w:szCs w:val="28"/>
        </w:rPr>
        <w:t>, дв</w:t>
      </w:r>
      <w:r>
        <w:rPr>
          <w:sz w:val="28"/>
          <w:szCs w:val="28"/>
        </w:rPr>
        <w:t>ох</w:t>
      </w:r>
      <w:r w:rsidRPr="00970BF4">
        <w:rPr>
          <w:sz w:val="28"/>
          <w:szCs w:val="28"/>
        </w:rPr>
        <w:t xml:space="preserve"> методичн</w:t>
      </w:r>
      <w:r>
        <w:rPr>
          <w:sz w:val="28"/>
          <w:szCs w:val="28"/>
        </w:rPr>
        <w:t>их</w:t>
      </w:r>
      <w:r w:rsidRPr="00970BF4">
        <w:rPr>
          <w:sz w:val="28"/>
          <w:szCs w:val="28"/>
        </w:rPr>
        <w:t xml:space="preserve"> рекомендаці</w:t>
      </w:r>
      <w:r>
        <w:rPr>
          <w:sz w:val="28"/>
          <w:szCs w:val="28"/>
        </w:rPr>
        <w:t>ях</w:t>
      </w:r>
      <w:r w:rsidRPr="00970BF4">
        <w:rPr>
          <w:sz w:val="28"/>
          <w:szCs w:val="28"/>
        </w:rPr>
        <w:t>, дв</w:t>
      </w:r>
      <w:r>
        <w:rPr>
          <w:sz w:val="28"/>
          <w:szCs w:val="28"/>
        </w:rPr>
        <w:t>ох</w:t>
      </w:r>
      <w:r w:rsidRPr="00970BF4">
        <w:rPr>
          <w:sz w:val="28"/>
          <w:szCs w:val="28"/>
        </w:rPr>
        <w:t xml:space="preserve"> патент</w:t>
      </w:r>
      <w:r>
        <w:rPr>
          <w:sz w:val="28"/>
          <w:szCs w:val="28"/>
        </w:rPr>
        <w:t>ах</w:t>
      </w:r>
      <w:r w:rsidRPr="00970BF4">
        <w:rPr>
          <w:sz w:val="28"/>
          <w:szCs w:val="28"/>
        </w:rPr>
        <w:t xml:space="preserve"> на винахід, </w:t>
      </w:r>
      <w:r>
        <w:rPr>
          <w:sz w:val="28"/>
          <w:szCs w:val="28"/>
        </w:rPr>
        <w:t>одних ТУ і</w:t>
      </w:r>
      <w:r w:rsidRPr="00970BF4">
        <w:rPr>
          <w:sz w:val="28"/>
          <w:szCs w:val="28"/>
        </w:rPr>
        <w:t xml:space="preserve"> Настанов</w:t>
      </w:r>
      <w:r>
        <w:rPr>
          <w:sz w:val="28"/>
          <w:szCs w:val="28"/>
        </w:rPr>
        <w:t>і</w:t>
      </w:r>
      <w:r w:rsidRPr="00970BF4">
        <w:rPr>
          <w:sz w:val="28"/>
          <w:szCs w:val="28"/>
        </w:rPr>
        <w:t xml:space="preserve"> по застосування препарату, </w:t>
      </w:r>
      <w:r>
        <w:rPr>
          <w:sz w:val="28"/>
          <w:szCs w:val="28"/>
        </w:rPr>
        <w:t>та у 12 тезах доповідей на наукових конференціях (4 із них у зарубіжних виданнях)</w:t>
      </w:r>
      <w:r w:rsidRPr="00970BF4">
        <w:rPr>
          <w:sz w:val="28"/>
          <w:szCs w:val="28"/>
        </w:rPr>
        <w:t>.</w:t>
      </w:r>
    </w:p>
    <w:p w:rsidR="00CF01FC" w:rsidRDefault="00CF01FC" w:rsidP="00CF01FC">
      <w:pPr>
        <w:spacing w:line="360" w:lineRule="auto"/>
        <w:ind w:firstLine="680"/>
        <w:jc w:val="both"/>
        <w:rPr>
          <w:sz w:val="28"/>
          <w:szCs w:val="28"/>
        </w:rPr>
      </w:pPr>
      <w:r w:rsidRPr="00970BF4">
        <w:rPr>
          <w:b/>
          <w:sz w:val="28"/>
          <w:szCs w:val="28"/>
        </w:rPr>
        <w:t>Обсяг і структура роботи.</w:t>
      </w:r>
      <w:r w:rsidRPr="00970BF4">
        <w:rPr>
          <w:sz w:val="28"/>
          <w:szCs w:val="28"/>
        </w:rPr>
        <w:t xml:space="preserve"> Дисертаці</w:t>
      </w:r>
      <w:r>
        <w:rPr>
          <w:sz w:val="28"/>
          <w:szCs w:val="28"/>
        </w:rPr>
        <w:t>йна робота</w:t>
      </w:r>
      <w:r w:rsidRPr="00970BF4">
        <w:rPr>
          <w:sz w:val="28"/>
          <w:szCs w:val="28"/>
        </w:rPr>
        <w:t xml:space="preserve"> викладена на 3</w:t>
      </w:r>
      <w:r>
        <w:rPr>
          <w:sz w:val="28"/>
          <w:szCs w:val="28"/>
        </w:rPr>
        <w:t>97</w:t>
      </w:r>
      <w:r w:rsidRPr="00970BF4">
        <w:rPr>
          <w:sz w:val="28"/>
          <w:szCs w:val="28"/>
        </w:rPr>
        <w:t xml:space="preserve"> сторінках комп’ютерного </w:t>
      </w:r>
      <w:r>
        <w:rPr>
          <w:sz w:val="28"/>
          <w:szCs w:val="28"/>
        </w:rPr>
        <w:t xml:space="preserve">тексту, ілюстрована </w:t>
      </w:r>
      <w:r w:rsidRPr="00970BF4">
        <w:rPr>
          <w:sz w:val="28"/>
          <w:szCs w:val="28"/>
        </w:rPr>
        <w:t>42 таблицями</w:t>
      </w:r>
      <w:r>
        <w:rPr>
          <w:sz w:val="28"/>
          <w:szCs w:val="28"/>
        </w:rPr>
        <w:t xml:space="preserve"> та</w:t>
      </w:r>
      <w:r w:rsidRPr="00970BF4">
        <w:rPr>
          <w:sz w:val="28"/>
          <w:szCs w:val="28"/>
        </w:rPr>
        <w:t xml:space="preserve"> 3</w:t>
      </w:r>
      <w:r w:rsidRPr="005C10FE">
        <w:rPr>
          <w:sz w:val="28"/>
          <w:szCs w:val="28"/>
        </w:rPr>
        <w:t>1</w:t>
      </w:r>
      <w:r w:rsidRPr="00970BF4">
        <w:rPr>
          <w:sz w:val="28"/>
          <w:szCs w:val="28"/>
        </w:rPr>
        <w:t xml:space="preserve"> рисунк</w:t>
      </w:r>
      <w:r w:rsidRPr="005C10FE">
        <w:rPr>
          <w:sz w:val="28"/>
          <w:szCs w:val="28"/>
        </w:rPr>
        <w:t>о</w:t>
      </w:r>
      <w:r w:rsidRPr="00970BF4">
        <w:rPr>
          <w:sz w:val="28"/>
          <w:szCs w:val="28"/>
        </w:rPr>
        <w:t xml:space="preserve">м </w:t>
      </w:r>
      <w:r>
        <w:rPr>
          <w:sz w:val="28"/>
          <w:szCs w:val="28"/>
        </w:rPr>
        <w:t>і</w:t>
      </w:r>
      <w:r w:rsidRPr="00970BF4">
        <w:rPr>
          <w:sz w:val="28"/>
          <w:szCs w:val="28"/>
        </w:rPr>
        <w:t xml:space="preserve"> складається </w:t>
      </w:r>
      <w:r>
        <w:rPr>
          <w:sz w:val="28"/>
          <w:szCs w:val="28"/>
        </w:rPr>
        <w:t>і</w:t>
      </w:r>
      <w:r w:rsidRPr="00970BF4">
        <w:rPr>
          <w:sz w:val="28"/>
          <w:szCs w:val="28"/>
        </w:rPr>
        <w:t xml:space="preserve">з вступу, огляду літератури, матеріалів і методів досліджень, </w:t>
      </w:r>
      <w:r>
        <w:rPr>
          <w:sz w:val="28"/>
          <w:szCs w:val="28"/>
        </w:rPr>
        <w:t xml:space="preserve">результатів </w:t>
      </w:r>
      <w:r w:rsidRPr="00970BF4">
        <w:rPr>
          <w:sz w:val="28"/>
          <w:szCs w:val="28"/>
        </w:rPr>
        <w:t xml:space="preserve">власних досліджень, аналізу і узагальнення результатів експериментів, висновків та </w:t>
      </w:r>
      <w:r>
        <w:rPr>
          <w:sz w:val="28"/>
          <w:szCs w:val="28"/>
        </w:rPr>
        <w:t>пропози</w:t>
      </w:r>
      <w:r w:rsidRPr="00970BF4">
        <w:rPr>
          <w:sz w:val="28"/>
          <w:szCs w:val="28"/>
        </w:rPr>
        <w:t>цій виробництву, списку використаних джерел</w:t>
      </w:r>
      <w:r>
        <w:rPr>
          <w:sz w:val="28"/>
          <w:szCs w:val="28"/>
        </w:rPr>
        <w:t xml:space="preserve"> і додатку. У списку літератури наведено</w:t>
      </w:r>
      <w:r w:rsidRPr="00970BF4">
        <w:rPr>
          <w:sz w:val="28"/>
          <w:szCs w:val="28"/>
        </w:rPr>
        <w:t xml:space="preserve"> 564 </w:t>
      </w:r>
      <w:r>
        <w:rPr>
          <w:sz w:val="28"/>
          <w:szCs w:val="28"/>
        </w:rPr>
        <w:t xml:space="preserve">джерела, </w:t>
      </w:r>
      <w:r w:rsidRPr="00970BF4">
        <w:rPr>
          <w:sz w:val="28"/>
          <w:szCs w:val="28"/>
        </w:rPr>
        <w:t>у тому числі – 17</w:t>
      </w:r>
      <w:r>
        <w:rPr>
          <w:sz w:val="28"/>
          <w:szCs w:val="28"/>
        </w:rPr>
        <w:t>8</w:t>
      </w:r>
      <w:r w:rsidRPr="00970BF4">
        <w:rPr>
          <w:sz w:val="28"/>
          <w:szCs w:val="28"/>
        </w:rPr>
        <w:t xml:space="preserve"> </w:t>
      </w:r>
      <w:r>
        <w:rPr>
          <w:sz w:val="28"/>
          <w:szCs w:val="28"/>
        </w:rPr>
        <w:t>іноземних.</w:t>
      </w:r>
    </w:p>
    <w:p w:rsidR="00CF01FC" w:rsidRDefault="00CF01FC" w:rsidP="00CF01FC">
      <w:pPr>
        <w:spacing w:line="360" w:lineRule="auto"/>
        <w:jc w:val="center"/>
        <w:rPr>
          <w:b/>
          <w:spacing w:val="20"/>
          <w:sz w:val="28"/>
          <w:szCs w:val="28"/>
        </w:rPr>
      </w:pPr>
    </w:p>
    <w:p w:rsidR="00CF01FC" w:rsidRDefault="00CF01FC" w:rsidP="00CF01FC">
      <w:pPr>
        <w:spacing w:line="360" w:lineRule="auto"/>
        <w:jc w:val="center"/>
        <w:rPr>
          <w:b/>
          <w:spacing w:val="20"/>
          <w:sz w:val="28"/>
          <w:szCs w:val="28"/>
          <w:lang w:val="uk-UA"/>
        </w:rPr>
      </w:pPr>
      <w:r w:rsidRPr="008E3B87">
        <w:rPr>
          <w:b/>
          <w:spacing w:val="20"/>
          <w:sz w:val="28"/>
          <w:szCs w:val="28"/>
          <w:lang w:val="uk-UA"/>
        </w:rPr>
        <w:t>ВИСНОВКИ</w:t>
      </w:r>
    </w:p>
    <w:p w:rsidR="00CF01FC" w:rsidRPr="008E3B87" w:rsidRDefault="00CF01FC" w:rsidP="00CF01FC">
      <w:pPr>
        <w:spacing w:line="360" w:lineRule="auto"/>
        <w:jc w:val="center"/>
        <w:rPr>
          <w:b/>
          <w:spacing w:val="20"/>
          <w:sz w:val="28"/>
          <w:szCs w:val="28"/>
          <w:lang w:val="uk-UA"/>
        </w:rPr>
      </w:pPr>
    </w:p>
    <w:p w:rsidR="00CF01FC" w:rsidRPr="00874E58" w:rsidRDefault="00CF01FC" w:rsidP="00CF01FC">
      <w:pPr>
        <w:spacing w:line="360" w:lineRule="auto"/>
        <w:ind w:firstLine="709"/>
        <w:jc w:val="both"/>
        <w:rPr>
          <w:sz w:val="28"/>
          <w:szCs w:val="28"/>
          <w:lang w:val="uk-UA"/>
        </w:rPr>
      </w:pPr>
      <w:r w:rsidRPr="00874E58">
        <w:rPr>
          <w:sz w:val="28"/>
          <w:szCs w:val="28"/>
          <w:lang w:val="uk-UA"/>
        </w:rPr>
        <w:t>1. В дисертації узагальнено результати моніторингу кишков</w:t>
      </w:r>
      <w:r>
        <w:rPr>
          <w:sz w:val="28"/>
          <w:szCs w:val="28"/>
          <w:lang w:val="uk-UA"/>
        </w:rPr>
        <w:t>их</w:t>
      </w:r>
      <w:r w:rsidRPr="00874E58">
        <w:rPr>
          <w:sz w:val="28"/>
          <w:szCs w:val="28"/>
          <w:lang w:val="uk-UA"/>
        </w:rPr>
        <w:t xml:space="preserve"> інвазій хвороб індиків</w:t>
      </w:r>
      <w:r>
        <w:rPr>
          <w:sz w:val="28"/>
          <w:szCs w:val="28"/>
          <w:lang w:val="uk-UA"/>
        </w:rPr>
        <w:t xml:space="preserve"> господарств</w:t>
      </w:r>
      <w:r w:rsidRPr="00874E58">
        <w:rPr>
          <w:sz w:val="28"/>
          <w:szCs w:val="28"/>
          <w:lang w:val="uk-UA"/>
        </w:rPr>
        <w:t xml:space="preserve"> </w:t>
      </w:r>
      <w:r>
        <w:rPr>
          <w:sz w:val="28"/>
          <w:szCs w:val="28"/>
          <w:lang w:val="uk-UA"/>
        </w:rPr>
        <w:t>П</w:t>
      </w:r>
      <w:r w:rsidRPr="00874E58">
        <w:rPr>
          <w:sz w:val="28"/>
          <w:szCs w:val="28"/>
          <w:lang w:val="uk-UA"/>
        </w:rPr>
        <w:t xml:space="preserve">івдня України з визначенням проявів </w:t>
      </w:r>
      <w:r w:rsidRPr="00874E58">
        <w:rPr>
          <w:sz w:val="28"/>
          <w:szCs w:val="28"/>
          <w:lang w:val="uk-UA"/>
        </w:rPr>
        <w:lastRenderedPageBreak/>
        <w:t>екстенсивності інвазійних хвороб в залежності від технології утримання, сезонних факторів та віку. Визначено джерела інвазування і шляхи розповсюдження гельмінтозів індиків, з’ясовано вплив абіотичних факторів навколишнього середовища на розвиток і життєздатність яєць гетерак</w:t>
      </w:r>
      <w:r>
        <w:rPr>
          <w:sz w:val="28"/>
          <w:szCs w:val="28"/>
          <w:lang w:val="uk-UA"/>
        </w:rPr>
        <w:t>іс</w:t>
      </w:r>
      <w:r w:rsidRPr="00874E58">
        <w:rPr>
          <w:sz w:val="28"/>
          <w:szCs w:val="28"/>
          <w:lang w:val="uk-UA"/>
        </w:rPr>
        <w:t xml:space="preserve">ів. </w:t>
      </w:r>
      <w:r>
        <w:rPr>
          <w:sz w:val="28"/>
          <w:szCs w:val="28"/>
          <w:lang w:val="uk-UA"/>
        </w:rPr>
        <w:t>Дослідж</w:t>
      </w:r>
      <w:r w:rsidRPr="00874E58">
        <w:rPr>
          <w:sz w:val="28"/>
          <w:szCs w:val="28"/>
          <w:lang w:val="uk-UA"/>
        </w:rPr>
        <w:t>ено</w:t>
      </w:r>
      <w:r>
        <w:rPr>
          <w:sz w:val="28"/>
          <w:szCs w:val="28"/>
          <w:lang w:val="uk-UA"/>
        </w:rPr>
        <w:t xml:space="preserve"> </w:t>
      </w:r>
      <w:r w:rsidRPr="00874E58">
        <w:rPr>
          <w:sz w:val="28"/>
          <w:szCs w:val="28"/>
          <w:lang w:val="uk-UA"/>
        </w:rPr>
        <w:t xml:space="preserve">вплив моно- і </w:t>
      </w:r>
      <w:r>
        <w:rPr>
          <w:sz w:val="28"/>
          <w:szCs w:val="28"/>
          <w:lang w:val="uk-UA"/>
        </w:rPr>
        <w:t>зміш</w:t>
      </w:r>
      <w:r w:rsidRPr="00874E58">
        <w:rPr>
          <w:sz w:val="28"/>
          <w:szCs w:val="28"/>
          <w:lang w:val="uk-UA"/>
        </w:rPr>
        <w:t>аної інвазі</w:t>
      </w:r>
      <w:r>
        <w:rPr>
          <w:sz w:val="28"/>
          <w:szCs w:val="28"/>
          <w:lang w:val="uk-UA"/>
        </w:rPr>
        <w:t>й</w:t>
      </w:r>
      <w:r w:rsidRPr="00874E58">
        <w:rPr>
          <w:sz w:val="28"/>
          <w:szCs w:val="28"/>
          <w:lang w:val="uk-UA"/>
        </w:rPr>
        <w:t xml:space="preserve"> на морфологічний і біохімічний склад крові індиків, характер патологоморфологічних і гістологічних змін у внутрішніх і імунокомпетентних органах. Проведено порівняльну </w:t>
      </w:r>
      <w:r>
        <w:rPr>
          <w:sz w:val="28"/>
          <w:szCs w:val="28"/>
          <w:lang w:val="uk-UA"/>
        </w:rPr>
        <w:t>характеристик</w:t>
      </w:r>
      <w:r w:rsidRPr="00874E58">
        <w:rPr>
          <w:sz w:val="28"/>
          <w:szCs w:val="28"/>
          <w:lang w:val="uk-UA"/>
        </w:rPr>
        <w:t>у ефективності сучасних протипаразитарних препаратів при змішаних інвазіях і запропоновано комплекс заходів боротьби та профілактики.</w:t>
      </w:r>
    </w:p>
    <w:p w:rsidR="00CF01FC" w:rsidRPr="00874E58" w:rsidRDefault="00CF01FC" w:rsidP="00CF01FC">
      <w:pPr>
        <w:spacing w:line="360" w:lineRule="auto"/>
        <w:ind w:firstLine="709"/>
        <w:jc w:val="both"/>
        <w:rPr>
          <w:sz w:val="28"/>
          <w:szCs w:val="28"/>
          <w:lang w:val="uk-UA"/>
        </w:rPr>
      </w:pPr>
      <w:r w:rsidRPr="00874E58">
        <w:rPr>
          <w:sz w:val="28"/>
          <w:szCs w:val="28"/>
          <w:lang w:val="uk-UA"/>
        </w:rPr>
        <w:t>2. В південн</w:t>
      </w:r>
      <w:r>
        <w:rPr>
          <w:sz w:val="28"/>
          <w:szCs w:val="28"/>
          <w:lang w:val="uk-UA"/>
        </w:rPr>
        <w:t>ому регіоні</w:t>
      </w:r>
      <w:r w:rsidRPr="00874E58">
        <w:rPr>
          <w:sz w:val="28"/>
          <w:szCs w:val="28"/>
          <w:lang w:val="uk-UA"/>
        </w:rPr>
        <w:t xml:space="preserve"> </w:t>
      </w:r>
      <w:r>
        <w:rPr>
          <w:sz w:val="28"/>
          <w:szCs w:val="28"/>
          <w:lang w:val="uk-UA"/>
        </w:rPr>
        <w:t>У</w:t>
      </w:r>
      <w:r w:rsidRPr="00874E58">
        <w:rPr>
          <w:sz w:val="28"/>
          <w:szCs w:val="28"/>
          <w:lang w:val="uk-UA"/>
        </w:rPr>
        <w:t xml:space="preserve">країни найбільш поширеними інвазіями кишкового каналу індиків є: нематодози (аскаридіоз, капіляріоз, гетеракоз); цестодози (райєтиноз) та </w:t>
      </w:r>
      <w:r>
        <w:rPr>
          <w:sz w:val="28"/>
          <w:szCs w:val="28"/>
          <w:lang w:val="uk-UA"/>
        </w:rPr>
        <w:t xml:space="preserve">протозоози </w:t>
      </w:r>
      <w:r w:rsidRPr="00874E58">
        <w:rPr>
          <w:sz w:val="28"/>
          <w:szCs w:val="28"/>
          <w:lang w:val="uk-UA"/>
        </w:rPr>
        <w:t>(гістомоноз, еймеріоз, три</w:t>
      </w:r>
      <w:r>
        <w:rPr>
          <w:sz w:val="28"/>
          <w:szCs w:val="28"/>
          <w:lang w:val="uk-UA"/>
        </w:rPr>
        <w:t>хомоноз). Більшість інвазій змішані</w:t>
      </w:r>
      <w:r w:rsidRPr="00874E58">
        <w:rPr>
          <w:sz w:val="28"/>
          <w:szCs w:val="28"/>
          <w:lang w:val="uk-UA"/>
        </w:rPr>
        <w:t>, так як спричин</w:t>
      </w:r>
      <w:r>
        <w:rPr>
          <w:sz w:val="28"/>
          <w:szCs w:val="28"/>
          <w:lang w:val="uk-UA"/>
        </w:rPr>
        <w:t>яються</w:t>
      </w:r>
      <w:r w:rsidRPr="00874E58">
        <w:rPr>
          <w:sz w:val="28"/>
          <w:szCs w:val="28"/>
          <w:lang w:val="uk-UA"/>
        </w:rPr>
        <w:t xml:space="preserve"> міжвидовими збудниками</w:t>
      </w:r>
      <w:r>
        <w:rPr>
          <w:sz w:val="28"/>
          <w:szCs w:val="28"/>
          <w:lang w:val="uk-UA"/>
        </w:rPr>
        <w:t>,</w:t>
      </w:r>
      <w:r w:rsidRPr="00874E58">
        <w:rPr>
          <w:sz w:val="28"/>
          <w:szCs w:val="28"/>
          <w:lang w:val="uk-UA"/>
        </w:rPr>
        <w:t xml:space="preserve"> переважно од</w:t>
      </w:r>
      <w:r>
        <w:rPr>
          <w:sz w:val="28"/>
          <w:szCs w:val="28"/>
          <w:lang w:val="uk-UA"/>
        </w:rPr>
        <w:t>и</w:t>
      </w:r>
      <w:r w:rsidRPr="00874E58">
        <w:rPr>
          <w:sz w:val="28"/>
          <w:szCs w:val="28"/>
          <w:lang w:val="uk-UA"/>
        </w:rPr>
        <w:t>н-два види немат</w:t>
      </w:r>
      <w:r>
        <w:rPr>
          <w:sz w:val="28"/>
          <w:szCs w:val="28"/>
          <w:lang w:val="uk-UA"/>
        </w:rPr>
        <w:t>од з ра</w:t>
      </w:r>
      <w:r w:rsidRPr="00874E58">
        <w:rPr>
          <w:sz w:val="28"/>
          <w:szCs w:val="28"/>
          <w:lang w:val="uk-UA"/>
        </w:rPr>
        <w:t>й</w:t>
      </w:r>
      <w:r>
        <w:rPr>
          <w:sz w:val="28"/>
          <w:szCs w:val="28"/>
          <w:lang w:val="uk-UA"/>
        </w:rPr>
        <w:t>є</w:t>
      </w:r>
      <w:r w:rsidRPr="00874E58">
        <w:rPr>
          <w:sz w:val="28"/>
          <w:szCs w:val="28"/>
          <w:lang w:val="uk-UA"/>
        </w:rPr>
        <w:t>т</w:t>
      </w:r>
      <w:r>
        <w:rPr>
          <w:sz w:val="28"/>
          <w:szCs w:val="28"/>
          <w:lang w:val="uk-UA"/>
        </w:rPr>
        <w:t>и</w:t>
      </w:r>
      <w:r w:rsidRPr="00874E58">
        <w:rPr>
          <w:sz w:val="28"/>
          <w:szCs w:val="28"/>
          <w:lang w:val="uk-UA"/>
        </w:rPr>
        <w:t>н</w:t>
      </w:r>
      <w:r>
        <w:rPr>
          <w:sz w:val="28"/>
          <w:szCs w:val="28"/>
          <w:lang w:val="uk-UA"/>
        </w:rPr>
        <w:t>а</w:t>
      </w:r>
      <w:r w:rsidRPr="00874E58">
        <w:rPr>
          <w:sz w:val="28"/>
          <w:szCs w:val="28"/>
          <w:lang w:val="uk-UA"/>
        </w:rPr>
        <w:t>ми чи</w:t>
      </w:r>
      <w:r>
        <w:rPr>
          <w:sz w:val="28"/>
          <w:szCs w:val="28"/>
          <w:lang w:val="uk-UA"/>
        </w:rPr>
        <w:t xml:space="preserve"> простішими</w:t>
      </w:r>
      <w:r w:rsidRPr="00874E58">
        <w:rPr>
          <w:sz w:val="28"/>
          <w:szCs w:val="28"/>
          <w:lang w:val="uk-UA"/>
        </w:rPr>
        <w:t xml:space="preserve">. </w:t>
      </w:r>
    </w:p>
    <w:p w:rsidR="00CF01FC" w:rsidRPr="0067238A" w:rsidRDefault="00CF01FC" w:rsidP="00CF01FC">
      <w:pPr>
        <w:spacing w:line="360" w:lineRule="auto"/>
        <w:ind w:firstLine="709"/>
        <w:jc w:val="both"/>
        <w:rPr>
          <w:sz w:val="28"/>
          <w:szCs w:val="28"/>
          <w:lang w:val="uk-UA"/>
        </w:rPr>
      </w:pPr>
      <w:r w:rsidRPr="0067238A">
        <w:rPr>
          <w:sz w:val="28"/>
          <w:szCs w:val="28"/>
          <w:lang w:val="uk-UA"/>
        </w:rPr>
        <w:t xml:space="preserve">3. </w:t>
      </w:r>
      <w:r>
        <w:rPr>
          <w:sz w:val="28"/>
          <w:szCs w:val="28"/>
          <w:lang w:val="uk-UA"/>
        </w:rPr>
        <w:t>Інтенсивність інвазії має сезонний характер. А</w:t>
      </w:r>
      <w:r w:rsidRPr="0067238A">
        <w:rPr>
          <w:sz w:val="28"/>
          <w:szCs w:val="28"/>
          <w:lang w:val="uk-UA"/>
        </w:rPr>
        <w:t>скаридіозно-капіляріозн</w:t>
      </w:r>
      <w:r>
        <w:rPr>
          <w:sz w:val="28"/>
          <w:szCs w:val="28"/>
          <w:lang w:val="uk-UA"/>
        </w:rPr>
        <w:t>а</w:t>
      </w:r>
      <w:r w:rsidRPr="0067238A">
        <w:rPr>
          <w:sz w:val="28"/>
          <w:szCs w:val="28"/>
          <w:lang w:val="uk-UA"/>
        </w:rPr>
        <w:t xml:space="preserve"> інвазі</w:t>
      </w:r>
      <w:r>
        <w:rPr>
          <w:sz w:val="28"/>
          <w:szCs w:val="28"/>
          <w:lang w:val="uk-UA"/>
        </w:rPr>
        <w:t>я</w:t>
      </w:r>
      <w:r w:rsidRPr="0067238A">
        <w:rPr>
          <w:sz w:val="28"/>
          <w:szCs w:val="28"/>
          <w:lang w:val="uk-UA"/>
        </w:rPr>
        <w:t xml:space="preserve"> максимально проявлял</w:t>
      </w:r>
      <w:r>
        <w:rPr>
          <w:sz w:val="28"/>
          <w:szCs w:val="28"/>
          <w:lang w:val="uk-UA"/>
        </w:rPr>
        <w:t>а</w:t>
      </w:r>
      <w:r w:rsidRPr="0067238A">
        <w:rPr>
          <w:sz w:val="28"/>
          <w:szCs w:val="28"/>
          <w:lang w:val="uk-UA"/>
        </w:rPr>
        <w:t>сь восени та взимку</w:t>
      </w:r>
      <w:r>
        <w:rPr>
          <w:sz w:val="28"/>
          <w:szCs w:val="28"/>
          <w:lang w:val="uk-UA"/>
        </w:rPr>
        <w:t xml:space="preserve"> (близько 10,7</w:t>
      </w:r>
      <w:r w:rsidRPr="0067238A">
        <w:rPr>
          <w:sz w:val="28"/>
          <w:szCs w:val="28"/>
          <w:lang w:val="uk-UA"/>
        </w:rPr>
        <w:t>%</w:t>
      </w:r>
      <w:r>
        <w:rPr>
          <w:sz w:val="28"/>
          <w:szCs w:val="28"/>
          <w:lang w:val="uk-UA"/>
        </w:rPr>
        <w:t>)</w:t>
      </w:r>
      <w:r w:rsidRPr="0067238A">
        <w:rPr>
          <w:sz w:val="28"/>
          <w:szCs w:val="28"/>
          <w:lang w:val="uk-UA"/>
        </w:rPr>
        <w:t>, весною спостеріга</w:t>
      </w:r>
      <w:r>
        <w:rPr>
          <w:sz w:val="28"/>
          <w:szCs w:val="28"/>
          <w:lang w:val="uk-UA"/>
        </w:rPr>
        <w:t>вся</w:t>
      </w:r>
      <w:r w:rsidRPr="0067238A">
        <w:rPr>
          <w:sz w:val="28"/>
          <w:szCs w:val="28"/>
          <w:lang w:val="uk-UA"/>
        </w:rPr>
        <w:t xml:space="preserve"> </w:t>
      </w:r>
      <w:r>
        <w:rPr>
          <w:sz w:val="28"/>
          <w:szCs w:val="28"/>
          <w:lang w:val="uk-UA"/>
        </w:rPr>
        <w:t>її спад</w:t>
      </w:r>
      <w:r w:rsidRPr="0067238A">
        <w:rPr>
          <w:sz w:val="28"/>
          <w:szCs w:val="28"/>
          <w:lang w:val="uk-UA"/>
        </w:rPr>
        <w:t xml:space="preserve">. Гетеракозно-райєтинозна інвазія індиків відмічалася </w:t>
      </w:r>
      <w:r>
        <w:rPr>
          <w:sz w:val="28"/>
          <w:szCs w:val="28"/>
          <w:lang w:val="uk-UA"/>
        </w:rPr>
        <w:t>упродовж</w:t>
      </w:r>
      <w:r w:rsidRPr="0067238A">
        <w:rPr>
          <w:sz w:val="28"/>
          <w:szCs w:val="28"/>
          <w:lang w:val="uk-UA"/>
        </w:rPr>
        <w:t xml:space="preserve"> всього року. Навесні екстенсивність </w:t>
      </w:r>
      <w:r>
        <w:rPr>
          <w:sz w:val="28"/>
          <w:szCs w:val="28"/>
          <w:lang w:val="uk-UA"/>
        </w:rPr>
        <w:t>інвазі</w:t>
      </w:r>
      <w:r w:rsidRPr="0067238A">
        <w:rPr>
          <w:sz w:val="28"/>
          <w:szCs w:val="28"/>
          <w:lang w:val="uk-UA"/>
        </w:rPr>
        <w:t>ї с</w:t>
      </w:r>
      <w:r>
        <w:rPr>
          <w:sz w:val="28"/>
          <w:szCs w:val="28"/>
          <w:lang w:val="uk-UA"/>
        </w:rPr>
        <w:t>клада</w:t>
      </w:r>
      <w:r w:rsidRPr="0067238A">
        <w:rPr>
          <w:sz w:val="28"/>
          <w:szCs w:val="28"/>
          <w:lang w:val="uk-UA"/>
        </w:rPr>
        <w:t>ла 26,8%</w:t>
      </w:r>
      <w:r>
        <w:rPr>
          <w:sz w:val="28"/>
          <w:szCs w:val="28"/>
          <w:lang w:val="uk-UA"/>
        </w:rPr>
        <w:t>,</w:t>
      </w:r>
      <w:r w:rsidRPr="0067238A">
        <w:rPr>
          <w:sz w:val="28"/>
          <w:szCs w:val="28"/>
          <w:lang w:val="uk-UA"/>
        </w:rPr>
        <w:t xml:space="preserve"> влітку та восени з</w:t>
      </w:r>
      <w:r>
        <w:rPr>
          <w:sz w:val="28"/>
          <w:szCs w:val="28"/>
          <w:lang w:val="uk-UA"/>
        </w:rPr>
        <w:t>роста</w:t>
      </w:r>
      <w:r w:rsidRPr="0067238A">
        <w:rPr>
          <w:sz w:val="28"/>
          <w:szCs w:val="28"/>
          <w:lang w:val="uk-UA"/>
        </w:rPr>
        <w:t xml:space="preserve">ла і </w:t>
      </w:r>
      <w:r>
        <w:rPr>
          <w:sz w:val="28"/>
          <w:szCs w:val="28"/>
          <w:lang w:val="uk-UA"/>
        </w:rPr>
        <w:t xml:space="preserve">становила </w:t>
      </w:r>
      <w:r w:rsidRPr="0067238A">
        <w:rPr>
          <w:sz w:val="28"/>
          <w:szCs w:val="28"/>
          <w:lang w:val="uk-UA"/>
        </w:rPr>
        <w:t>30,</w:t>
      </w:r>
      <w:r>
        <w:rPr>
          <w:sz w:val="28"/>
          <w:szCs w:val="28"/>
          <w:lang w:val="uk-UA"/>
        </w:rPr>
        <w:t>1-31,3</w:t>
      </w:r>
      <w:r w:rsidRPr="0067238A">
        <w:rPr>
          <w:sz w:val="28"/>
          <w:szCs w:val="28"/>
          <w:lang w:val="uk-UA"/>
        </w:rPr>
        <w:t xml:space="preserve">%. </w:t>
      </w:r>
    </w:p>
    <w:p w:rsidR="00CF01FC" w:rsidRPr="00874E58" w:rsidRDefault="00CF01FC" w:rsidP="00CF01FC">
      <w:pPr>
        <w:spacing w:line="360" w:lineRule="auto"/>
        <w:ind w:firstLine="709"/>
        <w:jc w:val="both"/>
        <w:rPr>
          <w:sz w:val="28"/>
          <w:szCs w:val="28"/>
          <w:lang w:val="uk-UA"/>
        </w:rPr>
      </w:pPr>
      <w:r w:rsidRPr="00874E58">
        <w:rPr>
          <w:sz w:val="28"/>
          <w:szCs w:val="28"/>
          <w:lang w:val="uk-UA"/>
        </w:rPr>
        <w:t xml:space="preserve">4. Основним джерелом зараження індиків є хвора птиця, </w:t>
      </w:r>
      <w:r>
        <w:rPr>
          <w:sz w:val="28"/>
          <w:szCs w:val="28"/>
          <w:lang w:val="uk-UA"/>
        </w:rPr>
        <w:t>яка</w:t>
      </w:r>
      <w:r w:rsidRPr="00874E58">
        <w:rPr>
          <w:sz w:val="28"/>
          <w:szCs w:val="28"/>
          <w:lang w:val="uk-UA"/>
        </w:rPr>
        <w:t xml:space="preserve"> з послідом виділяє яйця в зовнішнє середовище. У</w:t>
      </w:r>
      <w:r>
        <w:rPr>
          <w:sz w:val="28"/>
          <w:szCs w:val="28"/>
          <w:lang w:val="uk-UA"/>
        </w:rPr>
        <w:t xml:space="preserve"> </w:t>
      </w:r>
      <w:r w:rsidRPr="00874E58">
        <w:rPr>
          <w:sz w:val="28"/>
          <w:szCs w:val="28"/>
          <w:lang w:val="uk-UA"/>
        </w:rPr>
        <w:t xml:space="preserve">поширенні гельмінтозів </w:t>
      </w:r>
      <w:r>
        <w:rPr>
          <w:sz w:val="28"/>
          <w:szCs w:val="28"/>
          <w:lang w:val="uk-UA"/>
        </w:rPr>
        <w:t xml:space="preserve">певну роль </w:t>
      </w:r>
      <w:r w:rsidRPr="00874E58">
        <w:rPr>
          <w:sz w:val="28"/>
          <w:szCs w:val="28"/>
          <w:lang w:val="uk-UA"/>
        </w:rPr>
        <w:t>відіграють резервуарні хазяї. Експериментальн</w:t>
      </w:r>
      <w:r>
        <w:rPr>
          <w:sz w:val="28"/>
          <w:szCs w:val="28"/>
          <w:lang w:val="uk-UA"/>
        </w:rPr>
        <w:t>о</w:t>
      </w:r>
      <w:r w:rsidRPr="00874E58">
        <w:rPr>
          <w:sz w:val="28"/>
          <w:szCs w:val="28"/>
          <w:lang w:val="uk-UA"/>
        </w:rPr>
        <w:t xml:space="preserve"> доведено, що дощові черви видів: </w:t>
      </w:r>
      <w:r w:rsidRPr="00874E58">
        <w:rPr>
          <w:i/>
          <w:sz w:val="28"/>
          <w:szCs w:val="28"/>
          <w:lang w:val="uk-UA"/>
        </w:rPr>
        <w:t xml:space="preserve">Eisenia foetida, Allolobophora caliginosa, Lumbricus rubellus </w:t>
      </w:r>
      <w:r w:rsidRPr="00874E58">
        <w:rPr>
          <w:sz w:val="28"/>
          <w:szCs w:val="28"/>
          <w:lang w:val="uk-UA"/>
        </w:rPr>
        <w:t xml:space="preserve">і </w:t>
      </w:r>
      <w:r w:rsidRPr="00874E58">
        <w:rPr>
          <w:i/>
          <w:sz w:val="28"/>
          <w:szCs w:val="28"/>
          <w:lang w:val="uk-UA"/>
        </w:rPr>
        <w:t>Lumbricus terrestris</w:t>
      </w:r>
      <w:r w:rsidRPr="00874E58">
        <w:rPr>
          <w:sz w:val="28"/>
          <w:szCs w:val="28"/>
          <w:lang w:val="uk-UA"/>
        </w:rPr>
        <w:t xml:space="preserve"> та вовчок звичайний </w:t>
      </w:r>
      <w:r>
        <w:rPr>
          <w:sz w:val="28"/>
          <w:szCs w:val="28"/>
          <w:lang w:val="uk-UA"/>
        </w:rPr>
        <w:t>(</w:t>
      </w:r>
      <w:r w:rsidRPr="00874E58">
        <w:rPr>
          <w:i/>
          <w:sz w:val="28"/>
          <w:szCs w:val="28"/>
          <w:lang w:val="uk-UA"/>
        </w:rPr>
        <w:t>Gryllotalpa</w:t>
      </w:r>
      <w:r w:rsidRPr="00874E58">
        <w:rPr>
          <w:sz w:val="28"/>
          <w:szCs w:val="28"/>
          <w:lang w:val="uk-UA"/>
        </w:rPr>
        <w:t xml:space="preserve"> </w:t>
      </w:r>
      <w:r w:rsidRPr="00874E58">
        <w:rPr>
          <w:i/>
          <w:sz w:val="28"/>
          <w:szCs w:val="28"/>
          <w:lang w:val="uk-UA"/>
        </w:rPr>
        <w:t>gryllotalpa</w:t>
      </w:r>
      <w:r>
        <w:rPr>
          <w:sz w:val="28"/>
          <w:szCs w:val="28"/>
          <w:lang w:val="uk-UA"/>
        </w:rPr>
        <w:t>)</w:t>
      </w:r>
      <w:r w:rsidRPr="00874E58">
        <w:rPr>
          <w:sz w:val="28"/>
          <w:szCs w:val="28"/>
          <w:lang w:val="uk-UA"/>
        </w:rPr>
        <w:t xml:space="preserve"> здатні накопичувати личинки паразитичних нематод. При цьому  </w:t>
      </w:r>
      <w:r>
        <w:rPr>
          <w:sz w:val="28"/>
          <w:szCs w:val="28"/>
          <w:lang w:val="uk-UA"/>
        </w:rPr>
        <w:t xml:space="preserve">екстенсивність інвазування </w:t>
      </w:r>
      <w:r w:rsidRPr="00874E58">
        <w:rPr>
          <w:sz w:val="28"/>
          <w:szCs w:val="28"/>
          <w:lang w:val="uk-UA"/>
        </w:rPr>
        <w:t>дощових червів с</w:t>
      </w:r>
      <w:r>
        <w:rPr>
          <w:sz w:val="28"/>
          <w:szCs w:val="28"/>
          <w:lang w:val="uk-UA"/>
        </w:rPr>
        <w:t>кла</w:t>
      </w:r>
      <w:r w:rsidRPr="00874E58">
        <w:rPr>
          <w:sz w:val="28"/>
          <w:szCs w:val="28"/>
          <w:lang w:val="uk-UA"/>
        </w:rPr>
        <w:t>ла 8,9%, а вовчків – 13,8%</w:t>
      </w:r>
      <w:r>
        <w:rPr>
          <w:sz w:val="28"/>
          <w:szCs w:val="28"/>
          <w:lang w:val="uk-UA"/>
        </w:rPr>
        <w:t xml:space="preserve">, за </w:t>
      </w:r>
      <w:r w:rsidRPr="00874E58">
        <w:rPr>
          <w:sz w:val="28"/>
          <w:szCs w:val="28"/>
          <w:lang w:val="uk-UA"/>
        </w:rPr>
        <w:t>інтенсивн</w:t>
      </w:r>
      <w:r>
        <w:rPr>
          <w:sz w:val="28"/>
          <w:szCs w:val="28"/>
          <w:lang w:val="uk-UA"/>
        </w:rPr>
        <w:t>о</w:t>
      </w:r>
      <w:r w:rsidRPr="00874E58">
        <w:rPr>
          <w:sz w:val="28"/>
          <w:szCs w:val="28"/>
          <w:lang w:val="uk-UA"/>
        </w:rPr>
        <w:t>ст</w:t>
      </w:r>
      <w:r>
        <w:rPr>
          <w:sz w:val="28"/>
          <w:szCs w:val="28"/>
          <w:lang w:val="uk-UA"/>
        </w:rPr>
        <w:t>і інвазії</w:t>
      </w:r>
      <w:r w:rsidRPr="00874E58">
        <w:rPr>
          <w:sz w:val="28"/>
          <w:szCs w:val="28"/>
          <w:lang w:val="uk-UA"/>
        </w:rPr>
        <w:t xml:space="preserve"> від 1 до 18 яєць</w:t>
      </w:r>
      <w:r>
        <w:rPr>
          <w:sz w:val="28"/>
          <w:szCs w:val="28"/>
          <w:lang w:val="uk-UA"/>
        </w:rPr>
        <w:t xml:space="preserve"> гельмінтів.</w:t>
      </w:r>
    </w:p>
    <w:p w:rsidR="00CF01FC" w:rsidRPr="00874E58" w:rsidRDefault="00CF01FC" w:rsidP="00CF01FC">
      <w:pPr>
        <w:spacing w:line="360" w:lineRule="auto"/>
        <w:ind w:firstLine="709"/>
        <w:jc w:val="both"/>
        <w:rPr>
          <w:sz w:val="28"/>
          <w:szCs w:val="28"/>
          <w:lang w:val="uk-UA"/>
        </w:rPr>
      </w:pPr>
      <w:r>
        <w:rPr>
          <w:sz w:val="28"/>
          <w:szCs w:val="28"/>
          <w:lang w:val="uk-UA"/>
        </w:rPr>
        <w:t xml:space="preserve">5. </w:t>
      </w:r>
      <w:r w:rsidRPr="00874E58">
        <w:rPr>
          <w:sz w:val="28"/>
          <w:szCs w:val="28"/>
          <w:lang w:val="uk-UA"/>
        </w:rPr>
        <w:t>Підтверджено, що інвазійн</w:t>
      </w:r>
      <w:r>
        <w:rPr>
          <w:sz w:val="28"/>
          <w:szCs w:val="28"/>
          <w:lang w:val="uk-UA"/>
        </w:rPr>
        <w:t>і</w:t>
      </w:r>
      <w:r w:rsidRPr="00874E58">
        <w:rPr>
          <w:sz w:val="28"/>
          <w:szCs w:val="28"/>
          <w:lang w:val="uk-UA"/>
        </w:rPr>
        <w:t xml:space="preserve"> я</w:t>
      </w:r>
      <w:r>
        <w:rPr>
          <w:sz w:val="28"/>
          <w:szCs w:val="28"/>
          <w:lang w:val="uk-UA"/>
        </w:rPr>
        <w:t>й</w:t>
      </w:r>
      <w:r w:rsidRPr="00874E58">
        <w:rPr>
          <w:sz w:val="28"/>
          <w:szCs w:val="28"/>
          <w:lang w:val="uk-UA"/>
        </w:rPr>
        <w:t>ц</w:t>
      </w:r>
      <w:r>
        <w:rPr>
          <w:sz w:val="28"/>
          <w:szCs w:val="28"/>
          <w:lang w:val="uk-UA"/>
        </w:rPr>
        <w:t>я</w:t>
      </w:r>
      <w:r w:rsidRPr="00874E58">
        <w:rPr>
          <w:sz w:val="28"/>
          <w:szCs w:val="28"/>
          <w:lang w:val="uk-UA"/>
        </w:rPr>
        <w:t xml:space="preserve"> капілярій, виділен</w:t>
      </w:r>
      <w:r>
        <w:rPr>
          <w:sz w:val="28"/>
          <w:szCs w:val="28"/>
          <w:lang w:val="uk-UA"/>
        </w:rPr>
        <w:t>і</w:t>
      </w:r>
      <w:r w:rsidRPr="00874E58">
        <w:rPr>
          <w:sz w:val="28"/>
          <w:szCs w:val="28"/>
          <w:lang w:val="uk-UA"/>
        </w:rPr>
        <w:t xml:space="preserve"> від дикого голуба, інвазу</w:t>
      </w:r>
      <w:r>
        <w:rPr>
          <w:sz w:val="28"/>
          <w:szCs w:val="28"/>
          <w:lang w:val="uk-UA"/>
        </w:rPr>
        <w:t>ють</w:t>
      </w:r>
      <w:r w:rsidRPr="00874E58">
        <w:rPr>
          <w:sz w:val="28"/>
          <w:szCs w:val="28"/>
          <w:lang w:val="uk-UA"/>
        </w:rPr>
        <w:t xml:space="preserve"> індиків і навпаки, </w:t>
      </w:r>
      <w:r>
        <w:rPr>
          <w:sz w:val="28"/>
          <w:szCs w:val="28"/>
          <w:lang w:val="uk-UA"/>
        </w:rPr>
        <w:t>інвазійні яйця від</w:t>
      </w:r>
      <w:r w:rsidRPr="00874E58">
        <w:rPr>
          <w:sz w:val="28"/>
          <w:szCs w:val="28"/>
          <w:lang w:val="uk-UA"/>
        </w:rPr>
        <w:t xml:space="preserve"> індиків є патогенн</w:t>
      </w:r>
      <w:r>
        <w:rPr>
          <w:sz w:val="28"/>
          <w:szCs w:val="28"/>
          <w:lang w:val="uk-UA"/>
        </w:rPr>
        <w:t>ими</w:t>
      </w:r>
      <w:r w:rsidRPr="00874E58">
        <w:rPr>
          <w:sz w:val="28"/>
          <w:szCs w:val="28"/>
          <w:lang w:val="uk-UA"/>
        </w:rPr>
        <w:t xml:space="preserve"> для сизого голуба.</w:t>
      </w:r>
      <w:r>
        <w:rPr>
          <w:sz w:val="28"/>
          <w:szCs w:val="28"/>
          <w:lang w:val="uk-UA"/>
        </w:rPr>
        <w:t xml:space="preserve"> Доведено</w:t>
      </w:r>
      <w:r w:rsidRPr="00874E58">
        <w:rPr>
          <w:sz w:val="28"/>
          <w:szCs w:val="28"/>
          <w:lang w:val="uk-UA"/>
        </w:rPr>
        <w:t xml:space="preserve">, що капілярії видів </w:t>
      </w:r>
      <w:r w:rsidRPr="00874E58">
        <w:rPr>
          <w:i/>
          <w:sz w:val="28"/>
          <w:szCs w:val="28"/>
          <w:lang w:val="uk-UA"/>
        </w:rPr>
        <w:t xml:space="preserve">C. obsignata </w:t>
      </w:r>
      <w:r w:rsidRPr="00874E58">
        <w:rPr>
          <w:sz w:val="28"/>
          <w:szCs w:val="28"/>
          <w:lang w:val="uk-UA"/>
        </w:rPr>
        <w:t xml:space="preserve">і </w:t>
      </w:r>
      <w:r w:rsidRPr="00874E58">
        <w:rPr>
          <w:i/>
          <w:sz w:val="28"/>
          <w:szCs w:val="28"/>
          <w:lang w:val="uk-UA"/>
        </w:rPr>
        <w:t>C. ca</w:t>
      </w:r>
      <w:r>
        <w:rPr>
          <w:i/>
          <w:sz w:val="28"/>
          <w:szCs w:val="28"/>
          <w:lang w:val="en-US"/>
        </w:rPr>
        <w:t>u</w:t>
      </w:r>
      <w:r w:rsidRPr="00874E58">
        <w:rPr>
          <w:i/>
          <w:sz w:val="28"/>
          <w:szCs w:val="28"/>
          <w:lang w:val="uk-UA"/>
        </w:rPr>
        <w:t>dinflata</w:t>
      </w:r>
      <w:r w:rsidRPr="00874E58">
        <w:rPr>
          <w:sz w:val="28"/>
          <w:szCs w:val="28"/>
          <w:lang w:val="uk-UA"/>
        </w:rPr>
        <w:t xml:space="preserve"> є </w:t>
      </w:r>
      <w:r w:rsidRPr="00874E58">
        <w:rPr>
          <w:sz w:val="28"/>
          <w:szCs w:val="28"/>
          <w:lang w:val="uk-UA"/>
        </w:rPr>
        <w:lastRenderedPageBreak/>
        <w:t xml:space="preserve">поліспецифічними </w:t>
      </w:r>
      <w:r>
        <w:rPr>
          <w:sz w:val="28"/>
          <w:szCs w:val="28"/>
          <w:lang w:val="uk-UA"/>
        </w:rPr>
        <w:t>для міжвидового кола хазяїв,</w:t>
      </w:r>
      <w:r w:rsidRPr="00874E58">
        <w:rPr>
          <w:sz w:val="28"/>
          <w:szCs w:val="28"/>
          <w:lang w:val="uk-UA"/>
        </w:rPr>
        <w:t xml:space="preserve"> </w:t>
      </w:r>
      <w:r>
        <w:rPr>
          <w:sz w:val="28"/>
          <w:szCs w:val="28"/>
          <w:lang w:val="uk-UA"/>
        </w:rPr>
        <w:t>а</w:t>
      </w:r>
      <w:r w:rsidRPr="00874E58">
        <w:rPr>
          <w:sz w:val="28"/>
          <w:szCs w:val="28"/>
          <w:lang w:val="uk-UA"/>
        </w:rPr>
        <w:t xml:space="preserve"> синантропн</w:t>
      </w:r>
      <w:r>
        <w:rPr>
          <w:sz w:val="28"/>
          <w:szCs w:val="28"/>
          <w:lang w:val="uk-UA"/>
        </w:rPr>
        <w:t>і птахи</w:t>
      </w:r>
      <w:r w:rsidRPr="00874E58">
        <w:rPr>
          <w:sz w:val="28"/>
          <w:szCs w:val="28"/>
          <w:lang w:val="uk-UA"/>
        </w:rPr>
        <w:t xml:space="preserve"> мож</w:t>
      </w:r>
      <w:r>
        <w:rPr>
          <w:sz w:val="28"/>
          <w:szCs w:val="28"/>
          <w:lang w:val="uk-UA"/>
        </w:rPr>
        <w:t>уть</w:t>
      </w:r>
      <w:r w:rsidRPr="00874E58">
        <w:rPr>
          <w:sz w:val="28"/>
          <w:szCs w:val="28"/>
          <w:lang w:val="uk-UA"/>
        </w:rPr>
        <w:t xml:space="preserve"> слугувати джерелом та перено</w:t>
      </w:r>
      <w:r>
        <w:rPr>
          <w:sz w:val="28"/>
          <w:szCs w:val="28"/>
          <w:lang w:val="uk-UA"/>
        </w:rPr>
        <w:t>сн</w:t>
      </w:r>
      <w:r w:rsidRPr="00874E58">
        <w:rPr>
          <w:sz w:val="28"/>
          <w:szCs w:val="28"/>
          <w:lang w:val="uk-UA"/>
        </w:rPr>
        <w:t>иком інвазії.</w:t>
      </w:r>
    </w:p>
    <w:p w:rsidR="00CF01FC" w:rsidRPr="00874E58" w:rsidRDefault="00CF01FC" w:rsidP="00CF01FC">
      <w:pPr>
        <w:spacing w:line="360" w:lineRule="auto"/>
        <w:ind w:firstLine="709"/>
        <w:jc w:val="both"/>
        <w:rPr>
          <w:sz w:val="28"/>
          <w:szCs w:val="28"/>
          <w:lang w:val="uk-UA"/>
        </w:rPr>
      </w:pPr>
      <w:r>
        <w:rPr>
          <w:sz w:val="28"/>
          <w:szCs w:val="28"/>
          <w:lang w:val="uk-UA"/>
        </w:rPr>
        <w:t>6</w:t>
      </w:r>
      <w:r w:rsidRPr="00874E58">
        <w:rPr>
          <w:sz w:val="28"/>
          <w:szCs w:val="28"/>
          <w:lang w:val="uk-UA"/>
        </w:rPr>
        <w:t xml:space="preserve">. </w:t>
      </w:r>
      <w:r>
        <w:rPr>
          <w:sz w:val="28"/>
          <w:szCs w:val="28"/>
          <w:lang w:val="uk-UA"/>
        </w:rPr>
        <w:t>Д</w:t>
      </w:r>
      <w:r w:rsidRPr="00874E58">
        <w:rPr>
          <w:sz w:val="28"/>
          <w:szCs w:val="28"/>
          <w:lang w:val="uk-UA"/>
        </w:rPr>
        <w:t>жерел</w:t>
      </w:r>
      <w:r>
        <w:rPr>
          <w:sz w:val="28"/>
          <w:szCs w:val="28"/>
          <w:lang w:val="uk-UA"/>
        </w:rPr>
        <w:t>ом</w:t>
      </w:r>
      <w:r w:rsidRPr="00874E58">
        <w:rPr>
          <w:sz w:val="28"/>
          <w:szCs w:val="28"/>
          <w:lang w:val="uk-UA"/>
        </w:rPr>
        <w:t xml:space="preserve"> інвазування індиків гетерак</w:t>
      </w:r>
      <w:r>
        <w:rPr>
          <w:sz w:val="28"/>
          <w:szCs w:val="28"/>
          <w:lang w:val="uk-UA"/>
        </w:rPr>
        <w:t>ісами є</w:t>
      </w:r>
      <w:r w:rsidRPr="00874E58">
        <w:rPr>
          <w:sz w:val="28"/>
          <w:szCs w:val="28"/>
          <w:lang w:val="uk-UA"/>
        </w:rPr>
        <w:t xml:space="preserve"> яйця </w:t>
      </w:r>
      <w:r w:rsidRPr="00874E58">
        <w:rPr>
          <w:i/>
          <w:sz w:val="28"/>
          <w:szCs w:val="28"/>
          <w:lang w:val="uk-UA"/>
        </w:rPr>
        <w:t>Heterakis gallinarum</w:t>
      </w:r>
      <w:r>
        <w:rPr>
          <w:sz w:val="28"/>
          <w:szCs w:val="28"/>
          <w:lang w:val="uk-UA"/>
        </w:rPr>
        <w:t xml:space="preserve">, що </w:t>
      </w:r>
      <w:r w:rsidRPr="00874E58">
        <w:rPr>
          <w:sz w:val="28"/>
          <w:szCs w:val="28"/>
          <w:lang w:val="uk-UA"/>
        </w:rPr>
        <w:t>перезимувал</w:t>
      </w:r>
      <w:r>
        <w:rPr>
          <w:sz w:val="28"/>
          <w:szCs w:val="28"/>
          <w:lang w:val="uk-UA"/>
        </w:rPr>
        <w:t>и</w:t>
      </w:r>
      <w:r w:rsidRPr="00874E58">
        <w:rPr>
          <w:sz w:val="28"/>
          <w:szCs w:val="28"/>
          <w:lang w:val="uk-UA"/>
        </w:rPr>
        <w:t xml:space="preserve">. </w:t>
      </w:r>
      <w:r>
        <w:rPr>
          <w:sz w:val="28"/>
          <w:szCs w:val="28"/>
          <w:lang w:val="uk-UA"/>
        </w:rPr>
        <w:t>К</w:t>
      </w:r>
      <w:r w:rsidRPr="00874E58">
        <w:rPr>
          <w:sz w:val="28"/>
          <w:szCs w:val="28"/>
          <w:lang w:val="uk-UA"/>
        </w:rPr>
        <w:t>ліматичні умови регіону (температурний режим ґрунтів та відносна вологість) сприяють збереженню яєць гетерак</w:t>
      </w:r>
      <w:r>
        <w:rPr>
          <w:sz w:val="28"/>
          <w:szCs w:val="28"/>
          <w:lang w:val="uk-UA"/>
        </w:rPr>
        <w:t>іс</w:t>
      </w:r>
      <w:r w:rsidRPr="00874E58">
        <w:rPr>
          <w:sz w:val="28"/>
          <w:szCs w:val="28"/>
          <w:lang w:val="uk-UA"/>
        </w:rPr>
        <w:t>ів в зимовий період. Визначено</w:t>
      </w:r>
      <w:r>
        <w:rPr>
          <w:sz w:val="28"/>
          <w:szCs w:val="28"/>
          <w:lang w:val="uk-UA"/>
        </w:rPr>
        <w:t>,</w:t>
      </w:r>
      <w:r w:rsidRPr="00874E58">
        <w:rPr>
          <w:sz w:val="28"/>
          <w:szCs w:val="28"/>
          <w:lang w:val="uk-UA"/>
        </w:rPr>
        <w:t xml:space="preserve"> що весною життєздатність яєць гетерак</w:t>
      </w:r>
      <w:r>
        <w:rPr>
          <w:sz w:val="28"/>
          <w:szCs w:val="28"/>
          <w:lang w:val="uk-UA"/>
        </w:rPr>
        <w:t>іс</w:t>
      </w:r>
      <w:r w:rsidRPr="00874E58">
        <w:rPr>
          <w:sz w:val="28"/>
          <w:szCs w:val="28"/>
          <w:lang w:val="uk-UA"/>
        </w:rPr>
        <w:t>ів на відкриті</w:t>
      </w:r>
      <w:r>
        <w:rPr>
          <w:sz w:val="28"/>
          <w:szCs w:val="28"/>
          <w:lang w:val="uk-UA"/>
        </w:rPr>
        <w:t>й</w:t>
      </w:r>
      <w:r w:rsidRPr="00874E58">
        <w:rPr>
          <w:sz w:val="28"/>
          <w:szCs w:val="28"/>
          <w:lang w:val="uk-UA"/>
        </w:rPr>
        <w:t xml:space="preserve"> поверхні вигулів станови</w:t>
      </w:r>
      <w:r>
        <w:rPr>
          <w:sz w:val="28"/>
          <w:szCs w:val="28"/>
          <w:lang w:val="uk-UA"/>
        </w:rPr>
        <w:t>ть</w:t>
      </w:r>
      <w:r w:rsidRPr="00874E58">
        <w:rPr>
          <w:sz w:val="28"/>
          <w:szCs w:val="28"/>
          <w:lang w:val="uk-UA"/>
        </w:rPr>
        <w:t xml:space="preserve"> 13,7%, </w:t>
      </w:r>
      <w:r>
        <w:rPr>
          <w:sz w:val="28"/>
          <w:szCs w:val="28"/>
          <w:lang w:val="uk-UA"/>
        </w:rPr>
        <w:t>у</w:t>
      </w:r>
      <w:r w:rsidRPr="00874E58">
        <w:rPr>
          <w:sz w:val="28"/>
          <w:szCs w:val="28"/>
          <w:lang w:val="uk-UA"/>
        </w:rPr>
        <w:t xml:space="preserve"> верхн</w:t>
      </w:r>
      <w:r>
        <w:rPr>
          <w:sz w:val="28"/>
          <w:szCs w:val="28"/>
          <w:lang w:val="uk-UA"/>
        </w:rPr>
        <w:t>ьому</w:t>
      </w:r>
      <w:r w:rsidRPr="00874E58">
        <w:rPr>
          <w:sz w:val="28"/>
          <w:szCs w:val="28"/>
          <w:lang w:val="uk-UA"/>
        </w:rPr>
        <w:t xml:space="preserve"> шарі ґрунту – 14,1%, а на глибині 10 см – 36,7%.</w:t>
      </w:r>
    </w:p>
    <w:p w:rsidR="00CF01FC" w:rsidRPr="00874E58" w:rsidRDefault="00CF01FC" w:rsidP="00CF01FC">
      <w:pPr>
        <w:spacing w:line="360" w:lineRule="auto"/>
        <w:ind w:firstLine="709"/>
        <w:jc w:val="both"/>
        <w:rPr>
          <w:sz w:val="28"/>
          <w:szCs w:val="28"/>
          <w:lang w:val="uk-UA"/>
        </w:rPr>
      </w:pPr>
      <w:r>
        <w:rPr>
          <w:sz w:val="28"/>
          <w:szCs w:val="28"/>
          <w:lang w:val="uk-UA"/>
        </w:rPr>
        <w:t>7</w:t>
      </w:r>
      <w:r w:rsidRPr="00874E58">
        <w:rPr>
          <w:sz w:val="28"/>
          <w:szCs w:val="28"/>
          <w:lang w:val="uk-UA"/>
        </w:rPr>
        <w:t>. В спеціалізованих і фермерських господарств</w:t>
      </w:r>
      <w:r>
        <w:rPr>
          <w:sz w:val="28"/>
          <w:szCs w:val="28"/>
          <w:lang w:val="uk-UA"/>
        </w:rPr>
        <w:t>ах</w:t>
      </w:r>
      <w:r w:rsidRPr="00874E58">
        <w:rPr>
          <w:sz w:val="28"/>
          <w:szCs w:val="28"/>
          <w:lang w:val="uk-UA"/>
        </w:rPr>
        <w:t xml:space="preserve"> за технології безвигульного утримання</w:t>
      </w:r>
      <w:r>
        <w:rPr>
          <w:sz w:val="28"/>
          <w:szCs w:val="28"/>
          <w:lang w:val="uk-UA"/>
        </w:rPr>
        <w:t xml:space="preserve"> </w:t>
      </w:r>
      <w:r w:rsidRPr="00874E58">
        <w:rPr>
          <w:sz w:val="28"/>
          <w:szCs w:val="28"/>
          <w:lang w:val="uk-UA"/>
        </w:rPr>
        <w:t>домінуючими інвазіями</w:t>
      </w:r>
      <w:r>
        <w:rPr>
          <w:sz w:val="28"/>
          <w:szCs w:val="28"/>
          <w:lang w:val="uk-UA"/>
        </w:rPr>
        <w:t xml:space="preserve"> </w:t>
      </w:r>
      <w:r w:rsidRPr="00874E58">
        <w:rPr>
          <w:sz w:val="28"/>
          <w:szCs w:val="28"/>
          <w:lang w:val="uk-UA"/>
        </w:rPr>
        <w:t>індиків</w:t>
      </w:r>
      <w:r>
        <w:rPr>
          <w:sz w:val="28"/>
          <w:szCs w:val="28"/>
          <w:lang w:val="uk-UA"/>
        </w:rPr>
        <w:t xml:space="preserve"> з різною ЕІ </w:t>
      </w:r>
      <w:r w:rsidRPr="00874E58">
        <w:rPr>
          <w:sz w:val="28"/>
          <w:szCs w:val="28"/>
          <w:lang w:val="uk-UA"/>
        </w:rPr>
        <w:t>були: гетеракозно-гістомонозна – 34,</w:t>
      </w:r>
      <w:r>
        <w:rPr>
          <w:sz w:val="28"/>
          <w:szCs w:val="28"/>
          <w:lang w:val="uk-UA"/>
        </w:rPr>
        <w:t>2</w:t>
      </w:r>
      <w:r w:rsidRPr="00874E58">
        <w:rPr>
          <w:sz w:val="28"/>
          <w:szCs w:val="28"/>
          <w:lang w:val="uk-UA"/>
        </w:rPr>
        <w:t xml:space="preserve">%; гетеракозно-райєтинозна – 29,2%; </w:t>
      </w:r>
      <w:r>
        <w:rPr>
          <w:sz w:val="28"/>
          <w:szCs w:val="28"/>
          <w:lang w:val="uk-UA"/>
        </w:rPr>
        <w:t>аскаридіозно-гетеракозна – 25,9</w:t>
      </w:r>
      <w:r w:rsidRPr="00874E58">
        <w:rPr>
          <w:sz w:val="28"/>
          <w:szCs w:val="28"/>
          <w:lang w:val="uk-UA"/>
        </w:rPr>
        <w:t>%, аскаридіозно-капіляріозна – 8,9% та еймеріозно-гістомонозна – 8,6</w:t>
      </w:r>
      <w:r>
        <w:rPr>
          <w:sz w:val="28"/>
          <w:szCs w:val="28"/>
          <w:lang w:val="uk-UA"/>
        </w:rPr>
        <w:t>%. У</w:t>
      </w:r>
      <w:r w:rsidRPr="00874E58">
        <w:rPr>
          <w:sz w:val="28"/>
          <w:szCs w:val="28"/>
          <w:lang w:val="uk-UA"/>
        </w:rPr>
        <w:t xml:space="preserve"> господарствах з вигульним утриманням визначено суттєво відмінні міжвидов</w:t>
      </w:r>
      <w:r>
        <w:rPr>
          <w:sz w:val="28"/>
          <w:szCs w:val="28"/>
          <w:lang w:val="uk-UA"/>
        </w:rPr>
        <w:t>і</w:t>
      </w:r>
      <w:r w:rsidRPr="00874E58">
        <w:rPr>
          <w:sz w:val="28"/>
          <w:szCs w:val="28"/>
          <w:lang w:val="uk-UA"/>
        </w:rPr>
        <w:t xml:space="preserve"> відносин</w:t>
      </w:r>
      <w:r>
        <w:rPr>
          <w:sz w:val="28"/>
          <w:szCs w:val="28"/>
          <w:lang w:val="uk-UA"/>
        </w:rPr>
        <w:t>и паразитофауни</w:t>
      </w:r>
      <w:r w:rsidRPr="00874E58">
        <w:rPr>
          <w:sz w:val="28"/>
          <w:szCs w:val="28"/>
          <w:lang w:val="uk-UA"/>
        </w:rPr>
        <w:t>: гетерак</w:t>
      </w:r>
      <w:r>
        <w:rPr>
          <w:sz w:val="28"/>
          <w:szCs w:val="28"/>
          <w:lang w:val="uk-UA"/>
        </w:rPr>
        <w:t>озно-райєтинозна – 34</w:t>
      </w:r>
      <w:r w:rsidRPr="00874E58">
        <w:rPr>
          <w:sz w:val="28"/>
          <w:szCs w:val="28"/>
          <w:lang w:val="uk-UA"/>
        </w:rPr>
        <w:t>%; гетеракозно-гістомонозна – 33,4%; аскаридіозно-гетеракозна – 31,1%; еймеріозно-гістомонозн</w:t>
      </w:r>
      <w:r>
        <w:rPr>
          <w:sz w:val="28"/>
          <w:szCs w:val="28"/>
          <w:lang w:val="uk-UA"/>
        </w:rPr>
        <w:t>а</w:t>
      </w:r>
      <w:r w:rsidRPr="00874E58">
        <w:rPr>
          <w:sz w:val="28"/>
          <w:szCs w:val="28"/>
          <w:lang w:val="uk-UA"/>
        </w:rPr>
        <w:t xml:space="preserve"> – 11,</w:t>
      </w:r>
      <w:r>
        <w:rPr>
          <w:sz w:val="28"/>
          <w:szCs w:val="28"/>
          <w:lang w:val="uk-UA"/>
        </w:rPr>
        <w:t>7</w:t>
      </w:r>
      <w:r w:rsidRPr="00874E58">
        <w:rPr>
          <w:sz w:val="28"/>
          <w:szCs w:val="28"/>
          <w:lang w:val="uk-UA"/>
        </w:rPr>
        <w:t xml:space="preserve">%, </w:t>
      </w:r>
      <w:r>
        <w:rPr>
          <w:sz w:val="28"/>
          <w:szCs w:val="28"/>
          <w:lang w:val="uk-UA"/>
        </w:rPr>
        <w:t>т</w:t>
      </w:r>
      <w:r w:rsidRPr="00874E58">
        <w:rPr>
          <w:sz w:val="28"/>
          <w:szCs w:val="28"/>
          <w:lang w:val="uk-UA"/>
        </w:rPr>
        <w:t>а аскаридіозно-капіляріозна – 8,3%</w:t>
      </w:r>
      <w:r>
        <w:rPr>
          <w:sz w:val="28"/>
          <w:szCs w:val="28"/>
          <w:lang w:val="uk-UA"/>
        </w:rPr>
        <w:t>.</w:t>
      </w:r>
    </w:p>
    <w:p w:rsidR="00CF01FC" w:rsidRPr="00B57C39" w:rsidRDefault="00CF01FC" w:rsidP="00CF01FC">
      <w:pPr>
        <w:spacing w:line="360" w:lineRule="auto"/>
        <w:ind w:firstLine="709"/>
        <w:jc w:val="both"/>
        <w:rPr>
          <w:sz w:val="28"/>
          <w:szCs w:val="28"/>
          <w:lang w:val="uk-UA"/>
        </w:rPr>
      </w:pPr>
      <w:r>
        <w:rPr>
          <w:sz w:val="28"/>
          <w:szCs w:val="28"/>
          <w:lang w:val="uk-UA"/>
        </w:rPr>
        <w:t>8</w:t>
      </w:r>
      <w:r w:rsidRPr="00B57C39">
        <w:rPr>
          <w:sz w:val="28"/>
          <w:szCs w:val="28"/>
          <w:lang w:val="uk-UA"/>
        </w:rPr>
        <w:t>. Е</w:t>
      </w:r>
      <w:r>
        <w:rPr>
          <w:sz w:val="28"/>
          <w:szCs w:val="28"/>
          <w:lang w:val="uk-UA"/>
        </w:rPr>
        <w:t>кстенсивність інвазії</w:t>
      </w:r>
      <w:r w:rsidRPr="00B57C39">
        <w:rPr>
          <w:sz w:val="28"/>
          <w:szCs w:val="28"/>
          <w:lang w:val="uk-UA"/>
        </w:rPr>
        <w:t xml:space="preserve"> корелювал</w:t>
      </w:r>
      <w:r>
        <w:rPr>
          <w:sz w:val="28"/>
          <w:szCs w:val="28"/>
          <w:lang w:val="uk-UA"/>
        </w:rPr>
        <w:t>а</w:t>
      </w:r>
      <w:r w:rsidRPr="00B57C39">
        <w:rPr>
          <w:sz w:val="28"/>
          <w:szCs w:val="28"/>
          <w:lang w:val="uk-UA"/>
        </w:rPr>
        <w:t xml:space="preserve"> з віковими параметрами </w:t>
      </w:r>
      <w:r>
        <w:rPr>
          <w:sz w:val="28"/>
          <w:szCs w:val="28"/>
          <w:lang w:val="uk-UA"/>
        </w:rPr>
        <w:t>індиків.</w:t>
      </w:r>
      <w:r w:rsidRPr="00B57C39">
        <w:rPr>
          <w:sz w:val="28"/>
          <w:szCs w:val="28"/>
          <w:lang w:val="uk-UA"/>
        </w:rPr>
        <w:t xml:space="preserve"> </w:t>
      </w:r>
      <w:r>
        <w:rPr>
          <w:sz w:val="28"/>
          <w:szCs w:val="28"/>
          <w:lang w:val="uk-UA"/>
        </w:rPr>
        <w:t xml:space="preserve">Так </w:t>
      </w:r>
      <w:r w:rsidRPr="00B57C39">
        <w:rPr>
          <w:sz w:val="28"/>
          <w:szCs w:val="28"/>
          <w:lang w:val="uk-UA"/>
        </w:rPr>
        <w:t xml:space="preserve">екстенсивність аскаридіозної </w:t>
      </w:r>
      <w:r>
        <w:rPr>
          <w:sz w:val="28"/>
          <w:szCs w:val="28"/>
          <w:lang w:val="uk-UA"/>
        </w:rPr>
        <w:t>інвазії 45-60-добових індичат склал</w:t>
      </w:r>
      <w:r w:rsidRPr="00B57C39">
        <w:rPr>
          <w:sz w:val="28"/>
          <w:szCs w:val="28"/>
          <w:lang w:val="uk-UA"/>
        </w:rPr>
        <w:t xml:space="preserve">а 2,9%; 65-80-добових – 4,9%. Пік інвазії реєстрували </w:t>
      </w:r>
      <w:r>
        <w:rPr>
          <w:sz w:val="28"/>
          <w:szCs w:val="28"/>
          <w:lang w:val="uk-UA"/>
        </w:rPr>
        <w:t xml:space="preserve">у </w:t>
      </w:r>
      <w:r w:rsidRPr="00B57C39">
        <w:rPr>
          <w:sz w:val="28"/>
          <w:szCs w:val="28"/>
          <w:lang w:val="uk-UA"/>
        </w:rPr>
        <w:t>105-120 доб</w:t>
      </w:r>
      <w:r>
        <w:rPr>
          <w:sz w:val="28"/>
          <w:szCs w:val="28"/>
          <w:lang w:val="uk-UA"/>
        </w:rPr>
        <w:t>ових індичат</w:t>
      </w:r>
      <w:r w:rsidRPr="00B57C39">
        <w:rPr>
          <w:sz w:val="28"/>
          <w:szCs w:val="28"/>
          <w:lang w:val="uk-UA"/>
        </w:rPr>
        <w:t xml:space="preserve"> – 9,</w:t>
      </w:r>
      <w:r>
        <w:rPr>
          <w:sz w:val="28"/>
          <w:szCs w:val="28"/>
          <w:lang w:val="uk-UA"/>
        </w:rPr>
        <w:t>3</w:t>
      </w:r>
      <w:r w:rsidRPr="00B57C39">
        <w:rPr>
          <w:sz w:val="28"/>
          <w:szCs w:val="28"/>
          <w:lang w:val="uk-UA"/>
        </w:rPr>
        <w:t>%</w:t>
      </w:r>
      <w:r>
        <w:rPr>
          <w:sz w:val="28"/>
          <w:szCs w:val="28"/>
          <w:lang w:val="uk-UA"/>
        </w:rPr>
        <w:t>.</w:t>
      </w:r>
      <w:r w:rsidRPr="00B57C39">
        <w:rPr>
          <w:sz w:val="28"/>
          <w:szCs w:val="28"/>
          <w:lang w:val="uk-UA"/>
        </w:rPr>
        <w:t xml:space="preserve"> В</w:t>
      </w:r>
      <w:r>
        <w:rPr>
          <w:sz w:val="28"/>
          <w:szCs w:val="28"/>
          <w:lang w:val="uk-UA"/>
        </w:rPr>
        <w:t xml:space="preserve">  </w:t>
      </w:r>
      <w:r w:rsidRPr="00B57C39">
        <w:rPr>
          <w:sz w:val="28"/>
          <w:szCs w:val="28"/>
          <w:lang w:val="uk-UA"/>
        </w:rPr>
        <w:t>подальшому в 285-370-добовому віці</w:t>
      </w:r>
      <w:r>
        <w:rPr>
          <w:sz w:val="28"/>
          <w:szCs w:val="28"/>
          <w:lang w:val="uk-UA"/>
        </w:rPr>
        <w:t xml:space="preserve"> </w:t>
      </w:r>
      <w:r w:rsidRPr="00B57C39">
        <w:rPr>
          <w:sz w:val="28"/>
          <w:szCs w:val="28"/>
          <w:lang w:val="uk-UA"/>
        </w:rPr>
        <w:t>відбувалось достовірне зниження ЕІ до 2,17%.</w:t>
      </w:r>
      <w:r>
        <w:rPr>
          <w:sz w:val="28"/>
          <w:szCs w:val="28"/>
          <w:lang w:val="uk-UA"/>
        </w:rPr>
        <w:t xml:space="preserve"> </w:t>
      </w:r>
      <w:r w:rsidRPr="00B57C39">
        <w:rPr>
          <w:sz w:val="28"/>
          <w:szCs w:val="28"/>
          <w:lang w:val="uk-UA"/>
        </w:rPr>
        <w:t>Екстенсивність гетеракозної інвазії в 45-60-добових індичат с</w:t>
      </w:r>
      <w:r>
        <w:rPr>
          <w:sz w:val="28"/>
          <w:szCs w:val="28"/>
          <w:lang w:val="uk-UA"/>
        </w:rPr>
        <w:t>кла</w:t>
      </w:r>
      <w:r w:rsidRPr="00B57C39">
        <w:rPr>
          <w:sz w:val="28"/>
          <w:szCs w:val="28"/>
          <w:lang w:val="uk-UA"/>
        </w:rPr>
        <w:t>ла 13,6%, в 65-80-добових – 25,9%. Пік ЕІ також припадав на період 105-120 діб (37,1%)</w:t>
      </w:r>
      <w:r>
        <w:rPr>
          <w:sz w:val="28"/>
          <w:szCs w:val="28"/>
          <w:lang w:val="uk-UA"/>
        </w:rPr>
        <w:t>,</w:t>
      </w:r>
      <w:r w:rsidRPr="00B57C39">
        <w:rPr>
          <w:sz w:val="28"/>
          <w:szCs w:val="28"/>
          <w:lang w:val="uk-UA"/>
        </w:rPr>
        <w:t xml:space="preserve"> </w:t>
      </w:r>
      <w:r>
        <w:rPr>
          <w:sz w:val="28"/>
          <w:szCs w:val="28"/>
          <w:lang w:val="uk-UA"/>
        </w:rPr>
        <w:t>п</w:t>
      </w:r>
      <w:r w:rsidRPr="00B57C39">
        <w:rPr>
          <w:sz w:val="28"/>
          <w:szCs w:val="28"/>
          <w:lang w:val="uk-UA"/>
        </w:rPr>
        <w:t xml:space="preserve">роте його спад носив більш повільніший темп і в кінці спостережень </w:t>
      </w:r>
      <w:r>
        <w:rPr>
          <w:sz w:val="28"/>
          <w:szCs w:val="28"/>
          <w:lang w:val="uk-UA"/>
        </w:rPr>
        <w:t xml:space="preserve">склав </w:t>
      </w:r>
      <w:r w:rsidRPr="00B57C39">
        <w:rPr>
          <w:sz w:val="28"/>
          <w:szCs w:val="28"/>
          <w:lang w:val="uk-UA"/>
        </w:rPr>
        <w:t>15,</w:t>
      </w:r>
      <w:r>
        <w:rPr>
          <w:sz w:val="28"/>
          <w:szCs w:val="28"/>
          <w:lang w:val="uk-UA"/>
        </w:rPr>
        <w:t>9</w:t>
      </w:r>
      <w:r w:rsidRPr="00B57C39">
        <w:rPr>
          <w:sz w:val="28"/>
          <w:szCs w:val="28"/>
          <w:lang w:val="uk-UA"/>
        </w:rPr>
        <w:t>%.</w:t>
      </w:r>
    </w:p>
    <w:p w:rsidR="00CF01FC" w:rsidRPr="00B57C39" w:rsidRDefault="00CF01FC" w:rsidP="00CF01FC">
      <w:pPr>
        <w:spacing w:line="360" w:lineRule="auto"/>
        <w:ind w:firstLine="709"/>
        <w:jc w:val="both"/>
        <w:rPr>
          <w:sz w:val="28"/>
          <w:szCs w:val="28"/>
          <w:lang w:val="uk-UA"/>
        </w:rPr>
      </w:pPr>
      <w:r>
        <w:rPr>
          <w:sz w:val="28"/>
          <w:szCs w:val="28"/>
          <w:lang w:val="uk-UA"/>
        </w:rPr>
        <w:t>9. Е</w:t>
      </w:r>
      <w:r w:rsidRPr="00B57C39">
        <w:rPr>
          <w:sz w:val="28"/>
          <w:szCs w:val="28"/>
          <w:lang w:val="uk-UA"/>
        </w:rPr>
        <w:t>сперимент</w:t>
      </w:r>
      <w:r>
        <w:rPr>
          <w:sz w:val="28"/>
          <w:szCs w:val="28"/>
          <w:lang w:val="uk-UA"/>
        </w:rPr>
        <w:t xml:space="preserve">ально </w:t>
      </w:r>
      <w:r w:rsidRPr="00B57C39">
        <w:rPr>
          <w:sz w:val="28"/>
          <w:szCs w:val="28"/>
          <w:lang w:val="uk-UA"/>
        </w:rPr>
        <w:t xml:space="preserve">відтворено гістомоноз індичат </w:t>
      </w:r>
      <w:r>
        <w:rPr>
          <w:sz w:val="28"/>
          <w:szCs w:val="28"/>
          <w:lang w:val="uk-UA"/>
        </w:rPr>
        <w:t xml:space="preserve">шляхом </w:t>
      </w:r>
      <w:r w:rsidRPr="00B57C39">
        <w:rPr>
          <w:sz w:val="28"/>
          <w:szCs w:val="28"/>
          <w:lang w:val="uk-UA"/>
        </w:rPr>
        <w:t xml:space="preserve">зараження їх </w:t>
      </w:r>
      <w:r>
        <w:rPr>
          <w:sz w:val="28"/>
          <w:szCs w:val="28"/>
          <w:lang w:val="uk-UA"/>
        </w:rPr>
        <w:t xml:space="preserve">інвазійними </w:t>
      </w:r>
      <w:r w:rsidRPr="00B57C39">
        <w:rPr>
          <w:sz w:val="28"/>
          <w:szCs w:val="28"/>
          <w:lang w:val="uk-UA"/>
        </w:rPr>
        <w:t>я</w:t>
      </w:r>
      <w:r>
        <w:rPr>
          <w:sz w:val="28"/>
          <w:szCs w:val="28"/>
          <w:lang w:val="uk-UA"/>
        </w:rPr>
        <w:t>й</w:t>
      </w:r>
      <w:r w:rsidRPr="00B57C39">
        <w:rPr>
          <w:sz w:val="28"/>
          <w:szCs w:val="28"/>
          <w:lang w:val="uk-UA"/>
        </w:rPr>
        <w:t>ц</w:t>
      </w:r>
      <w:r>
        <w:rPr>
          <w:sz w:val="28"/>
          <w:szCs w:val="28"/>
          <w:lang w:val="uk-UA"/>
        </w:rPr>
        <w:t>ями</w:t>
      </w:r>
      <w:r w:rsidRPr="00B57C39">
        <w:rPr>
          <w:sz w:val="28"/>
          <w:szCs w:val="28"/>
          <w:lang w:val="uk-UA"/>
        </w:rPr>
        <w:t xml:space="preserve"> гетерак</w:t>
      </w:r>
      <w:r>
        <w:rPr>
          <w:sz w:val="28"/>
          <w:szCs w:val="28"/>
          <w:lang w:val="uk-UA"/>
        </w:rPr>
        <w:t>іс</w:t>
      </w:r>
      <w:r w:rsidRPr="00B57C39">
        <w:rPr>
          <w:sz w:val="28"/>
          <w:szCs w:val="28"/>
          <w:lang w:val="uk-UA"/>
        </w:rPr>
        <w:t>ів</w:t>
      </w:r>
      <w:r>
        <w:rPr>
          <w:sz w:val="28"/>
          <w:szCs w:val="28"/>
          <w:lang w:val="uk-UA"/>
        </w:rPr>
        <w:t>,</w:t>
      </w:r>
      <w:r w:rsidRPr="00B57C39">
        <w:rPr>
          <w:sz w:val="28"/>
          <w:szCs w:val="28"/>
          <w:lang w:val="uk-UA"/>
        </w:rPr>
        <w:t xml:space="preserve"> отриманих від дорослої птиці </w:t>
      </w:r>
      <w:r>
        <w:rPr>
          <w:sz w:val="28"/>
          <w:szCs w:val="28"/>
          <w:lang w:val="uk-UA"/>
        </w:rPr>
        <w:t>ураженої асоційованою</w:t>
      </w:r>
      <w:r w:rsidRPr="00B57C39">
        <w:rPr>
          <w:sz w:val="28"/>
          <w:szCs w:val="28"/>
          <w:lang w:val="uk-UA"/>
        </w:rPr>
        <w:t xml:space="preserve"> гетеракозно-гістомонозно</w:t>
      </w:r>
      <w:r>
        <w:rPr>
          <w:sz w:val="28"/>
          <w:szCs w:val="28"/>
          <w:lang w:val="uk-UA"/>
        </w:rPr>
        <w:t>ю</w:t>
      </w:r>
      <w:r w:rsidRPr="00B57C39">
        <w:rPr>
          <w:sz w:val="28"/>
          <w:szCs w:val="28"/>
          <w:lang w:val="uk-UA"/>
        </w:rPr>
        <w:t xml:space="preserve"> інвазі</w:t>
      </w:r>
      <w:r>
        <w:rPr>
          <w:sz w:val="28"/>
          <w:szCs w:val="28"/>
          <w:lang w:val="uk-UA"/>
        </w:rPr>
        <w:t>єю</w:t>
      </w:r>
      <w:r w:rsidRPr="00B57C39">
        <w:rPr>
          <w:sz w:val="28"/>
          <w:szCs w:val="28"/>
          <w:lang w:val="uk-UA"/>
        </w:rPr>
        <w:t xml:space="preserve">. Встановлено, що збільшення кількості яєць в інвазійній дозі з 200±20 до 400±40 </w:t>
      </w:r>
      <w:r>
        <w:rPr>
          <w:sz w:val="28"/>
          <w:szCs w:val="28"/>
          <w:lang w:val="uk-UA"/>
        </w:rPr>
        <w:t>екз.</w:t>
      </w:r>
      <w:r w:rsidRPr="00B57C39">
        <w:rPr>
          <w:sz w:val="28"/>
          <w:szCs w:val="28"/>
          <w:lang w:val="uk-UA"/>
        </w:rPr>
        <w:t xml:space="preserve"> на індича, сприяло підвищенню ЕІ гістомонозу з 90 до 100%.</w:t>
      </w:r>
      <w:r>
        <w:rPr>
          <w:sz w:val="28"/>
          <w:szCs w:val="28"/>
          <w:lang w:val="uk-UA"/>
        </w:rPr>
        <w:t xml:space="preserve"> </w:t>
      </w:r>
      <w:r w:rsidRPr="00B57C39">
        <w:rPr>
          <w:sz w:val="28"/>
          <w:szCs w:val="28"/>
          <w:lang w:val="uk-UA"/>
        </w:rPr>
        <w:t>При сумісному утриманні клінічно здорових індиків з хвор</w:t>
      </w:r>
      <w:r>
        <w:rPr>
          <w:sz w:val="28"/>
          <w:szCs w:val="28"/>
          <w:lang w:val="uk-UA"/>
        </w:rPr>
        <w:t>ими</w:t>
      </w:r>
      <w:r w:rsidRPr="00B57C39">
        <w:rPr>
          <w:sz w:val="28"/>
          <w:szCs w:val="28"/>
          <w:lang w:val="uk-UA"/>
        </w:rPr>
        <w:t xml:space="preserve"> на гістомоноз, встановлено, що </w:t>
      </w:r>
      <w:r>
        <w:rPr>
          <w:sz w:val="28"/>
          <w:szCs w:val="28"/>
          <w:lang w:val="uk-UA"/>
        </w:rPr>
        <w:t xml:space="preserve">у </w:t>
      </w:r>
      <w:r w:rsidRPr="00B57C39">
        <w:rPr>
          <w:sz w:val="28"/>
          <w:szCs w:val="28"/>
          <w:lang w:val="uk-UA"/>
        </w:rPr>
        <w:lastRenderedPageBreak/>
        <w:t>відсутність гетеракі</w:t>
      </w:r>
      <w:r>
        <w:rPr>
          <w:sz w:val="28"/>
          <w:szCs w:val="28"/>
          <w:lang w:val="uk-UA"/>
        </w:rPr>
        <w:t>сі</w:t>
      </w:r>
      <w:r w:rsidRPr="00B57C39">
        <w:rPr>
          <w:sz w:val="28"/>
          <w:szCs w:val="28"/>
          <w:lang w:val="uk-UA"/>
        </w:rPr>
        <w:t xml:space="preserve">в </w:t>
      </w:r>
      <w:r>
        <w:rPr>
          <w:sz w:val="28"/>
          <w:szCs w:val="28"/>
          <w:lang w:val="uk-UA"/>
        </w:rPr>
        <w:t>їх ураженість була лише 20%.</w:t>
      </w:r>
      <w:r w:rsidRPr="00B57C39">
        <w:rPr>
          <w:sz w:val="28"/>
          <w:szCs w:val="28"/>
          <w:lang w:val="uk-UA"/>
        </w:rPr>
        <w:t xml:space="preserve"> </w:t>
      </w:r>
      <w:r>
        <w:rPr>
          <w:sz w:val="28"/>
          <w:szCs w:val="28"/>
          <w:lang w:val="uk-UA"/>
        </w:rPr>
        <w:t>Це</w:t>
      </w:r>
      <w:r w:rsidRPr="00B57C39">
        <w:rPr>
          <w:sz w:val="28"/>
          <w:szCs w:val="28"/>
          <w:lang w:val="uk-UA"/>
        </w:rPr>
        <w:t xml:space="preserve"> поясн</w:t>
      </w:r>
      <w:r>
        <w:rPr>
          <w:sz w:val="28"/>
          <w:szCs w:val="28"/>
          <w:lang w:val="uk-UA"/>
        </w:rPr>
        <w:t>юється</w:t>
      </w:r>
      <w:r w:rsidRPr="00B57C39">
        <w:rPr>
          <w:sz w:val="28"/>
          <w:szCs w:val="28"/>
          <w:lang w:val="uk-UA"/>
        </w:rPr>
        <w:t xml:space="preserve"> швидкою загибеллю гістомонад в навколишньому середовищі, а </w:t>
      </w:r>
      <w:r>
        <w:rPr>
          <w:sz w:val="28"/>
          <w:szCs w:val="28"/>
          <w:lang w:val="uk-UA"/>
        </w:rPr>
        <w:t xml:space="preserve">присутність </w:t>
      </w:r>
      <w:r w:rsidRPr="00B57C39">
        <w:rPr>
          <w:sz w:val="28"/>
          <w:szCs w:val="28"/>
          <w:lang w:val="uk-UA"/>
        </w:rPr>
        <w:t xml:space="preserve">гельмінтів </w:t>
      </w:r>
      <w:r w:rsidRPr="00B57C39">
        <w:rPr>
          <w:i/>
          <w:sz w:val="28"/>
          <w:szCs w:val="28"/>
          <w:lang w:val="uk-UA"/>
        </w:rPr>
        <w:t>Heterakis gallinarum</w:t>
      </w:r>
      <w:r w:rsidRPr="00B57C39">
        <w:rPr>
          <w:sz w:val="28"/>
          <w:szCs w:val="28"/>
          <w:lang w:val="uk-UA"/>
        </w:rPr>
        <w:t xml:space="preserve"> </w:t>
      </w:r>
      <w:r>
        <w:rPr>
          <w:sz w:val="28"/>
          <w:szCs w:val="28"/>
          <w:lang w:val="uk-UA"/>
        </w:rPr>
        <w:t xml:space="preserve">свідчить про </w:t>
      </w:r>
      <w:r w:rsidRPr="00B57C39">
        <w:rPr>
          <w:sz w:val="28"/>
          <w:szCs w:val="28"/>
          <w:lang w:val="uk-UA"/>
        </w:rPr>
        <w:t>змішан</w:t>
      </w:r>
      <w:r>
        <w:rPr>
          <w:sz w:val="28"/>
          <w:szCs w:val="28"/>
          <w:lang w:val="uk-UA"/>
        </w:rPr>
        <w:t>у</w:t>
      </w:r>
      <w:r w:rsidRPr="00B57C39">
        <w:rPr>
          <w:sz w:val="28"/>
          <w:szCs w:val="28"/>
          <w:lang w:val="uk-UA"/>
        </w:rPr>
        <w:t>, асоційован</w:t>
      </w:r>
      <w:r>
        <w:rPr>
          <w:sz w:val="28"/>
          <w:szCs w:val="28"/>
          <w:lang w:val="uk-UA"/>
        </w:rPr>
        <w:t>у</w:t>
      </w:r>
      <w:r w:rsidRPr="00B57C39">
        <w:rPr>
          <w:sz w:val="28"/>
          <w:szCs w:val="28"/>
          <w:lang w:val="uk-UA"/>
        </w:rPr>
        <w:t xml:space="preserve"> та ускладнююч</w:t>
      </w:r>
      <w:r>
        <w:rPr>
          <w:sz w:val="28"/>
          <w:szCs w:val="28"/>
          <w:lang w:val="uk-UA"/>
        </w:rPr>
        <w:t>у</w:t>
      </w:r>
      <w:r w:rsidRPr="00B57C39">
        <w:rPr>
          <w:sz w:val="28"/>
          <w:szCs w:val="28"/>
          <w:lang w:val="uk-UA"/>
        </w:rPr>
        <w:t xml:space="preserve"> інвазії.</w:t>
      </w:r>
    </w:p>
    <w:p w:rsidR="00CF01FC" w:rsidRPr="00B57C39" w:rsidRDefault="00CF01FC" w:rsidP="00CF01FC">
      <w:pPr>
        <w:spacing w:line="360" w:lineRule="auto"/>
        <w:ind w:firstLine="709"/>
        <w:jc w:val="both"/>
        <w:rPr>
          <w:sz w:val="28"/>
          <w:szCs w:val="28"/>
          <w:lang w:val="uk-UA"/>
        </w:rPr>
      </w:pPr>
      <w:r>
        <w:rPr>
          <w:sz w:val="28"/>
          <w:szCs w:val="28"/>
          <w:lang w:val="uk-UA"/>
        </w:rPr>
        <w:t>10</w:t>
      </w:r>
      <w:r w:rsidRPr="00B57C39">
        <w:rPr>
          <w:sz w:val="28"/>
          <w:szCs w:val="28"/>
          <w:lang w:val="uk-UA"/>
        </w:rPr>
        <w:t>. За асоційованого перебігу гетеракозно-гістомонозної інвазії патологоморфологічні зміни характеризуються катарально-дистрофічними і деструктивними процесами в сліп</w:t>
      </w:r>
      <w:r>
        <w:rPr>
          <w:sz w:val="28"/>
          <w:szCs w:val="28"/>
          <w:lang w:val="uk-UA"/>
        </w:rPr>
        <w:t>их</w:t>
      </w:r>
      <w:r w:rsidRPr="00B57C39">
        <w:rPr>
          <w:sz w:val="28"/>
          <w:szCs w:val="28"/>
          <w:lang w:val="uk-UA"/>
        </w:rPr>
        <w:t xml:space="preserve"> киш</w:t>
      </w:r>
      <w:r>
        <w:rPr>
          <w:sz w:val="28"/>
          <w:szCs w:val="28"/>
          <w:lang w:val="uk-UA"/>
        </w:rPr>
        <w:t>ках</w:t>
      </w:r>
      <w:r w:rsidRPr="00B57C39">
        <w:rPr>
          <w:sz w:val="28"/>
          <w:szCs w:val="28"/>
          <w:lang w:val="uk-UA"/>
        </w:rPr>
        <w:t>. Гетерак</w:t>
      </w:r>
      <w:r>
        <w:rPr>
          <w:sz w:val="28"/>
          <w:szCs w:val="28"/>
          <w:lang w:val="uk-UA"/>
        </w:rPr>
        <w:t>іс</w:t>
      </w:r>
      <w:r w:rsidRPr="00B57C39">
        <w:rPr>
          <w:sz w:val="28"/>
          <w:szCs w:val="28"/>
          <w:lang w:val="uk-UA"/>
        </w:rPr>
        <w:t>и локалізуються переважно в ділянці верхівки, а гістомонади – в її основі. За гістомонозу ураж</w:t>
      </w:r>
      <w:r>
        <w:rPr>
          <w:sz w:val="28"/>
          <w:szCs w:val="28"/>
          <w:lang w:val="uk-UA"/>
        </w:rPr>
        <w:t>у</w:t>
      </w:r>
      <w:r w:rsidRPr="00B57C39">
        <w:rPr>
          <w:sz w:val="28"/>
          <w:szCs w:val="28"/>
          <w:lang w:val="uk-UA"/>
        </w:rPr>
        <w:t xml:space="preserve">ється печінка з проявом вогнищевих некротичних </w:t>
      </w:r>
      <w:r>
        <w:rPr>
          <w:sz w:val="28"/>
          <w:szCs w:val="28"/>
          <w:lang w:val="uk-UA"/>
        </w:rPr>
        <w:t>ділянок</w:t>
      </w:r>
      <w:r w:rsidRPr="00B57C39">
        <w:rPr>
          <w:sz w:val="28"/>
          <w:szCs w:val="28"/>
          <w:lang w:val="uk-UA"/>
        </w:rPr>
        <w:t>.</w:t>
      </w:r>
    </w:p>
    <w:p w:rsidR="00CF01FC" w:rsidRPr="00B57C39" w:rsidRDefault="00CF01FC" w:rsidP="00CF01FC">
      <w:pPr>
        <w:spacing w:line="360" w:lineRule="auto"/>
        <w:ind w:firstLine="709"/>
        <w:jc w:val="both"/>
        <w:rPr>
          <w:sz w:val="28"/>
          <w:szCs w:val="28"/>
          <w:lang w:val="uk-UA"/>
        </w:rPr>
      </w:pPr>
      <w:r w:rsidRPr="00B57C39">
        <w:rPr>
          <w:sz w:val="28"/>
          <w:szCs w:val="28"/>
          <w:lang w:val="uk-UA"/>
        </w:rPr>
        <w:t>За гострого перебігу гетеракозно-гістомонозної інвазії найбільш характерні патоморфологічні зміни спостерігали в тимусі, які відзначалися делімфатизацією кіркового і мозкового прошарків до</w:t>
      </w:r>
      <w:r>
        <w:rPr>
          <w:sz w:val="28"/>
          <w:szCs w:val="28"/>
          <w:lang w:val="uk-UA"/>
        </w:rPr>
        <w:t xml:space="preserve">льок. За хронічного перебігу </w:t>
      </w:r>
      <w:r w:rsidRPr="00B57C39">
        <w:rPr>
          <w:sz w:val="28"/>
          <w:szCs w:val="28"/>
          <w:lang w:val="uk-UA"/>
        </w:rPr>
        <w:t xml:space="preserve">разом з тимусом до формування імунної відповіді на інвазію залучались цекальні фолікули, бурса Фабриціуса і селезінка. </w:t>
      </w:r>
      <w:r>
        <w:rPr>
          <w:sz w:val="28"/>
          <w:szCs w:val="28"/>
          <w:lang w:val="uk-UA"/>
        </w:rPr>
        <w:t>У</w:t>
      </w:r>
      <w:r w:rsidRPr="00B57C39">
        <w:rPr>
          <w:sz w:val="28"/>
          <w:szCs w:val="28"/>
          <w:lang w:val="uk-UA"/>
        </w:rPr>
        <w:t xml:space="preserve"> них </w:t>
      </w:r>
      <w:r>
        <w:rPr>
          <w:sz w:val="28"/>
          <w:szCs w:val="28"/>
          <w:lang w:val="uk-UA"/>
        </w:rPr>
        <w:t>відміч</w:t>
      </w:r>
      <w:r w:rsidRPr="00B57C39">
        <w:rPr>
          <w:sz w:val="28"/>
          <w:szCs w:val="28"/>
          <w:lang w:val="uk-UA"/>
        </w:rPr>
        <w:t xml:space="preserve">али збідніння лімфоїдними елементами, що </w:t>
      </w:r>
      <w:r>
        <w:rPr>
          <w:sz w:val="28"/>
          <w:szCs w:val="28"/>
          <w:lang w:val="uk-UA"/>
        </w:rPr>
        <w:t>в</w:t>
      </w:r>
      <w:r w:rsidRPr="00B57C39">
        <w:rPr>
          <w:sz w:val="28"/>
          <w:szCs w:val="28"/>
          <w:lang w:val="uk-UA"/>
        </w:rPr>
        <w:t>казує на виражену імунодепр</w:t>
      </w:r>
      <w:r>
        <w:rPr>
          <w:sz w:val="28"/>
          <w:szCs w:val="28"/>
          <w:lang w:val="uk-UA"/>
        </w:rPr>
        <w:t>е</w:t>
      </w:r>
      <w:r w:rsidRPr="00B57C39">
        <w:rPr>
          <w:sz w:val="28"/>
          <w:szCs w:val="28"/>
          <w:lang w:val="uk-UA"/>
        </w:rPr>
        <w:t>сивну дію</w:t>
      </w:r>
      <w:r>
        <w:rPr>
          <w:sz w:val="28"/>
          <w:szCs w:val="28"/>
          <w:lang w:val="uk-UA"/>
        </w:rPr>
        <w:t xml:space="preserve"> гельмінтів і простіших</w:t>
      </w:r>
      <w:r w:rsidRPr="00B57C39">
        <w:rPr>
          <w:sz w:val="28"/>
          <w:szCs w:val="28"/>
          <w:lang w:val="uk-UA"/>
        </w:rPr>
        <w:t>.</w:t>
      </w:r>
      <w:r>
        <w:rPr>
          <w:sz w:val="28"/>
          <w:szCs w:val="28"/>
          <w:lang w:val="uk-UA"/>
        </w:rPr>
        <w:t xml:space="preserve"> </w:t>
      </w:r>
    </w:p>
    <w:p w:rsidR="00CF01FC" w:rsidRPr="00B57C39" w:rsidRDefault="00CF01FC" w:rsidP="00CF01FC">
      <w:pPr>
        <w:spacing w:line="360" w:lineRule="auto"/>
        <w:ind w:firstLine="709"/>
        <w:jc w:val="both"/>
        <w:rPr>
          <w:sz w:val="28"/>
          <w:szCs w:val="28"/>
          <w:lang w:val="uk-UA"/>
        </w:rPr>
      </w:pPr>
      <w:r w:rsidRPr="00B57C39">
        <w:rPr>
          <w:sz w:val="28"/>
          <w:szCs w:val="28"/>
          <w:lang w:val="uk-UA"/>
        </w:rPr>
        <w:t>У індиків-гельмінтоносіїв за хронічного перебігу аскаридіозно-райєтинозно-гістомонозної інвазії реєстрували глибокі патоморфологічні</w:t>
      </w:r>
      <w:r>
        <w:rPr>
          <w:sz w:val="28"/>
          <w:szCs w:val="28"/>
          <w:lang w:val="uk-UA"/>
        </w:rPr>
        <w:t xml:space="preserve"> зміни клітин, тканин і органів, які проявлялись крововиливами, набряка</w:t>
      </w:r>
      <w:r w:rsidRPr="00B57C39">
        <w:rPr>
          <w:sz w:val="28"/>
          <w:szCs w:val="28"/>
          <w:lang w:val="uk-UA"/>
        </w:rPr>
        <w:t>м</w:t>
      </w:r>
      <w:r>
        <w:rPr>
          <w:sz w:val="28"/>
          <w:szCs w:val="28"/>
          <w:lang w:val="uk-UA"/>
        </w:rPr>
        <w:t>и</w:t>
      </w:r>
      <w:r w:rsidRPr="00B57C39">
        <w:rPr>
          <w:sz w:val="28"/>
          <w:szCs w:val="28"/>
          <w:lang w:val="uk-UA"/>
        </w:rPr>
        <w:t>, некрозами, зернистою жировою дистрофією печінки, гіперплазією, дегенерацією, гістіолімфоцитарною інфільтрацією та пригніченням кровотворної і імунної функції селезінки, тимуса, сумки Фабриціуса.</w:t>
      </w:r>
    </w:p>
    <w:p w:rsidR="00CF01FC" w:rsidRPr="00B57C39" w:rsidRDefault="00CF01FC" w:rsidP="00CF01FC">
      <w:pPr>
        <w:spacing w:line="360" w:lineRule="auto"/>
        <w:ind w:firstLine="709"/>
        <w:jc w:val="both"/>
        <w:rPr>
          <w:sz w:val="28"/>
          <w:szCs w:val="28"/>
          <w:lang w:val="uk-UA"/>
        </w:rPr>
      </w:pPr>
      <w:r w:rsidRPr="00B57C39">
        <w:rPr>
          <w:sz w:val="28"/>
          <w:szCs w:val="28"/>
          <w:lang w:val="uk-UA"/>
        </w:rPr>
        <w:t>1</w:t>
      </w:r>
      <w:r>
        <w:rPr>
          <w:sz w:val="28"/>
          <w:szCs w:val="28"/>
          <w:lang w:val="uk-UA"/>
        </w:rPr>
        <w:t>1</w:t>
      </w:r>
      <w:r w:rsidRPr="00B57C39">
        <w:rPr>
          <w:sz w:val="28"/>
          <w:szCs w:val="28"/>
          <w:lang w:val="uk-UA"/>
        </w:rPr>
        <w:t>. Розвиток патологічного процесу в організмі індиків при гельмінтозах та протозоозах супроводжува</w:t>
      </w:r>
      <w:r>
        <w:rPr>
          <w:sz w:val="28"/>
          <w:szCs w:val="28"/>
          <w:lang w:val="uk-UA"/>
        </w:rPr>
        <w:t>вся</w:t>
      </w:r>
      <w:r w:rsidRPr="00B57C39">
        <w:rPr>
          <w:sz w:val="28"/>
          <w:szCs w:val="28"/>
          <w:lang w:val="uk-UA"/>
        </w:rPr>
        <w:t xml:space="preserve"> змінами біохімічних показників: зниженням вмісту загального білка, фракції альбумінів, підвищенням </w:t>
      </w:r>
      <w:r>
        <w:rPr>
          <w:sz w:val="28"/>
          <w:szCs w:val="28"/>
          <w:lang w:val="uk-UA"/>
        </w:rPr>
        <w:t xml:space="preserve">рівня </w:t>
      </w:r>
      <w:r w:rsidRPr="00B57C39">
        <w:rPr>
          <w:sz w:val="28"/>
          <w:szCs w:val="28"/>
          <w:lang w:val="uk-UA"/>
        </w:rPr>
        <w:t xml:space="preserve">фракцій α- та γ-глобулінів, збільшенням </w:t>
      </w:r>
      <w:r>
        <w:rPr>
          <w:sz w:val="28"/>
          <w:szCs w:val="28"/>
          <w:lang w:val="uk-UA"/>
        </w:rPr>
        <w:t xml:space="preserve">рівня </w:t>
      </w:r>
      <w:r w:rsidRPr="00B57C39">
        <w:rPr>
          <w:sz w:val="28"/>
          <w:szCs w:val="28"/>
          <w:lang w:val="uk-UA"/>
        </w:rPr>
        <w:t>ЦІК. Підвищен</w:t>
      </w:r>
      <w:r>
        <w:rPr>
          <w:sz w:val="28"/>
          <w:szCs w:val="28"/>
          <w:lang w:val="uk-UA"/>
        </w:rPr>
        <w:t>ня</w:t>
      </w:r>
      <w:r w:rsidRPr="00B57C39">
        <w:rPr>
          <w:sz w:val="28"/>
          <w:szCs w:val="28"/>
          <w:lang w:val="uk-UA"/>
        </w:rPr>
        <w:t xml:space="preserve"> рівн</w:t>
      </w:r>
      <w:r>
        <w:rPr>
          <w:sz w:val="28"/>
          <w:szCs w:val="28"/>
          <w:lang w:val="uk-UA"/>
        </w:rPr>
        <w:t>я</w:t>
      </w:r>
      <w:r w:rsidRPr="00B57C39">
        <w:rPr>
          <w:sz w:val="28"/>
          <w:szCs w:val="28"/>
          <w:lang w:val="uk-UA"/>
        </w:rPr>
        <w:t xml:space="preserve"> серомукоїдів свідчи</w:t>
      </w:r>
      <w:r>
        <w:rPr>
          <w:sz w:val="28"/>
          <w:szCs w:val="28"/>
          <w:lang w:val="uk-UA"/>
        </w:rPr>
        <w:t>ло</w:t>
      </w:r>
      <w:r w:rsidRPr="00B57C39">
        <w:rPr>
          <w:sz w:val="28"/>
          <w:szCs w:val="28"/>
          <w:lang w:val="uk-UA"/>
        </w:rPr>
        <w:t xml:space="preserve"> про імунос</w:t>
      </w:r>
      <w:r>
        <w:rPr>
          <w:sz w:val="28"/>
          <w:szCs w:val="28"/>
          <w:lang w:val="uk-UA"/>
        </w:rPr>
        <w:t>упресивну дію гельмінтів та простіших</w:t>
      </w:r>
      <w:r w:rsidRPr="00B57C39">
        <w:rPr>
          <w:sz w:val="28"/>
          <w:szCs w:val="28"/>
          <w:lang w:val="uk-UA"/>
        </w:rPr>
        <w:t xml:space="preserve"> на загальний стан організму і</w:t>
      </w:r>
      <w:r>
        <w:rPr>
          <w:sz w:val="28"/>
          <w:szCs w:val="28"/>
          <w:lang w:val="uk-UA"/>
        </w:rPr>
        <w:t>ндиків</w:t>
      </w:r>
      <w:r w:rsidRPr="00B57C39">
        <w:rPr>
          <w:sz w:val="28"/>
          <w:szCs w:val="28"/>
          <w:lang w:val="uk-UA"/>
        </w:rPr>
        <w:t xml:space="preserve">. Імуносупресія </w:t>
      </w:r>
      <w:r>
        <w:rPr>
          <w:sz w:val="28"/>
          <w:szCs w:val="28"/>
          <w:lang w:val="uk-UA"/>
        </w:rPr>
        <w:t xml:space="preserve">посилювалась </w:t>
      </w:r>
      <w:r w:rsidRPr="00B57C39">
        <w:rPr>
          <w:sz w:val="28"/>
          <w:szCs w:val="28"/>
          <w:lang w:val="uk-UA"/>
        </w:rPr>
        <w:t xml:space="preserve">при асоційованих </w:t>
      </w:r>
      <w:r>
        <w:rPr>
          <w:sz w:val="28"/>
          <w:szCs w:val="28"/>
          <w:lang w:val="uk-UA"/>
        </w:rPr>
        <w:t xml:space="preserve">та змішаних </w:t>
      </w:r>
      <w:r w:rsidRPr="00B57C39">
        <w:rPr>
          <w:sz w:val="28"/>
          <w:szCs w:val="28"/>
          <w:lang w:val="uk-UA"/>
        </w:rPr>
        <w:t>інвазіях.</w:t>
      </w:r>
    </w:p>
    <w:p w:rsidR="00CF01FC" w:rsidRDefault="00CF01FC" w:rsidP="00CF01FC">
      <w:pPr>
        <w:spacing w:line="360" w:lineRule="auto"/>
        <w:ind w:firstLine="709"/>
        <w:jc w:val="both"/>
        <w:rPr>
          <w:color w:val="000000"/>
          <w:spacing w:val="-9"/>
          <w:position w:val="8"/>
          <w:sz w:val="28"/>
          <w:szCs w:val="28"/>
          <w:lang w:val="uk-UA"/>
        </w:rPr>
      </w:pPr>
      <w:r>
        <w:rPr>
          <w:color w:val="000000"/>
          <w:spacing w:val="-9"/>
          <w:position w:val="8"/>
          <w:sz w:val="28"/>
          <w:szCs w:val="28"/>
          <w:lang w:val="uk-UA"/>
        </w:rPr>
        <w:t xml:space="preserve">12. Визначено оптимальні терапевтичні дози </w:t>
      </w:r>
      <w:r w:rsidRPr="001D1771">
        <w:rPr>
          <w:color w:val="000000"/>
          <w:spacing w:val="-9"/>
          <w:position w:val="8"/>
          <w:sz w:val="28"/>
          <w:szCs w:val="28"/>
          <w:lang w:val="uk-UA"/>
        </w:rPr>
        <w:t>бровалевамізол</w:t>
      </w:r>
      <w:r>
        <w:rPr>
          <w:color w:val="000000"/>
          <w:spacing w:val="-9"/>
          <w:position w:val="8"/>
          <w:sz w:val="28"/>
          <w:szCs w:val="28"/>
          <w:lang w:val="uk-UA"/>
        </w:rPr>
        <w:t>у</w:t>
      </w:r>
      <w:r w:rsidRPr="001D1771">
        <w:rPr>
          <w:color w:val="000000"/>
          <w:spacing w:val="-9"/>
          <w:position w:val="8"/>
          <w:sz w:val="28"/>
          <w:szCs w:val="28"/>
          <w:lang w:val="uk-UA"/>
        </w:rPr>
        <w:t>, бровадазол</w:t>
      </w:r>
      <w:r>
        <w:rPr>
          <w:color w:val="000000"/>
          <w:spacing w:val="-9"/>
          <w:position w:val="8"/>
          <w:sz w:val="28"/>
          <w:szCs w:val="28"/>
          <w:lang w:val="uk-UA"/>
        </w:rPr>
        <w:t>у</w:t>
      </w:r>
      <w:r w:rsidRPr="001D1771">
        <w:rPr>
          <w:color w:val="000000"/>
          <w:spacing w:val="-9"/>
          <w:position w:val="8"/>
          <w:sz w:val="28"/>
          <w:szCs w:val="28"/>
          <w:lang w:val="uk-UA"/>
        </w:rPr>
        <w:t>, брованол</w:t>
      </w:r>
      <w:r>
        <w:rPr>
          <w:color w:val="000000"/>
          <w:spacing w:val="-9"/>
          <w:position w:val="8"/>
          <w:sz w:val="28"/>
          <w:szCs w:val="28"/>
          <w:lang w:val="uk-UA"/>
        </w:rPr>
        <w:t>у</w:t>
      </w:r>
      <w:r w:rsidRPr="001D1771">
        <w:rPr>
          <w:color w:val="000000"/>
          <w:spacing w:val="-9"/>
          <w:position w:val="8"/>
          <w:sz w:val="28"/>
          <w:szCs w:val="28"/>
          <w:lang w:val="uk-UA"/>
        </w:rPr>
        <w:t>, бровітакокцид</w:t>
      </w:r>
      <w:r>
        <w:rPr>
          <w:color w:val="000000"/>
          <w:spacing w:val="-9"/>
          <w:position w:val="8"/>
          <w:sz w:val="28"/>
          <w:szCs w:val="28"/>
          <w:lang w:val="uk-UA"/>
        </w:rPr>
        <w:t>у</w:t>
      </w:r>
      <w:r w:rsidRPr="001D1771">
        <w:rPr>
          <w:color w:val="000000"/>
          <w:spacing w:val="-9"/>
          <w:position w:val="8"/>
          <w:sz w:val="28"/>
          <w:szCs w:val="28"/>
          <w:lang w:val="uk-UA"/>
        </w:rPr>
        <w:t xml:space="preserve">, </w:t>
      </w:r>
      <w:r>
        <w:rPr>
          <w:color w:val="000000"/>
          <w:spacing w:val="-9"/>
          <w:position w:val="8"/>
          <w:sz w:val="28"/>
          <w:szCs w:val="28"/>
          <w:lang w:val="uk-UA"/>
        </w:rPr>
        <w:t xml:space="preserve">брометронід-нового, </w:t>
      </w:r>
      <w:r w:rsidRPr="001D1771">
        <w:rPr>
          <w:color w:val="000000"/>
          <w:spacing w:val="-9"/>
          <w:position w:val="8"/>
          <w:sz w:val="28"/>
          <w:szCs w:val="28"/>
          <w:lang w:val="uk-UA"/>
        </w:rPr>
        <w:t>бровермектин-гранулят</w:t>
      </w:r>
      <w:r>
        <w:rPr>
          <w:color w:val="000000"/>
          <w:spacing w:val="-9"/>
          <w:position w:val="8"/>
          <w:sz w:val="28"/>
          <w:szCs w:val="28"/>
          <w:lang w:val="uk-UA"/>
        </w:rPr>
        <w:t>а</w:t>
      </w:r>
      <w:r w:rsidRPr="001D1771">
        <w:rPr>
          <w:color w:val="000000"/>
          <w:spacing w:val="-9"/>
          <w:position w:val="8"/>
          <w:sz w:val="28"/>
          <w:szCs w:val="28"/>
          <w:lang w:val="uk-UA"/>
        </w:rPr>
        <w:t xml:space="preserve"> </w:t>
      </w:r>
      <w:r>
        <w:rPr>
          <w:color w:val="000000"/>
          <w:spacing w:val="-9"/>
          <w:position w:val="8"/>
          <w:sz w:val="28"/>
          <w:szCs w:val="28"/>
          <w:lang w:val="uk-UA"/>
        </w:rPr>
        <w:t xml:space="preserve">для даного виду птиці </w:t>
      </w:r>
      <w:r w:rsidRPr="001D1771">
        <w:rPr>
          <w:color w:val="000000"/>
          <w:spacing w:val="-9"/>
          <w:position w:val="8"/>
          <w:sz w:val="28"/>
          <w:szCs w:val="28"/>
          <w:lang w:val="uk-UA"/>
        </w:rPr>
        <w:t>та на основі цього запропоновано</w:t>
      </w:r>
      <w:r>
        <w:rPr>
          <w:color w:val="000000"/>
          <w:spacing w:val="-9"/>
          <w:position w:val="8"/>
          <w:sz w:val="28"/>
          <w:szCs w:val="28"/>
          <w:lang w:val="uk-UA"/>
        </w:rPr>
        <w:t xml:space="preserve"> доповнення до існуючи</w:t>
      </w:r>
      <w:r w:rsidRPr="001D1771">
        <w:rPr>
          <w:color w:val="000000"/>
          <w:spacing w:val="-9"/>
          <w:position w:val="8"/>
          <w:sz w:val="28"/>
          <w:szCs w:val="28"/>
          <w:lang w:val="uk-UA"/>
        </w:rPr>
        <w:t xml:space="preserve">х Настанов </w:t>
      </w:r>
      <w:r>
        <w:rPr>
          <w:color w:val="000000"/>
          <w:spacing w:val="-9"/>
          <w:position w:val="8"/>
          <w:sz w:val="28"/>
          <w:szCs w:val="28"/>
          <w:lang w:val="uk-UA"/>
        </w:rPr>
        <w:t xml:space="preserve">(листівок-вкладок) </w:t>
      </w:r>
      <w:r w:rsidRPr="001D1771">
        <w:rPr>
          <w:color w:val="000000"/>
          <w:spacing w:val="-9"/>
          <w:position w:val="8"/>
          <w:sz w:val="28"/>
          <w:szCs w:val="28"/>
          <w:lang w:val="uk-UA"/>
        </w:rPr>
        <w:t xml:space="preserve">по </w:t>
      </w:r>
      <w:r>
        <w:rPr>
          <w:color w:val="000000"/>
          <w:spacing w:val="-9"/>
          <w:position w:val="8"/>
          <w:sz w:val="28"/>
          <w:szCs w:val="28"/>
          <w:lang w:val="uk-UA"/>
        </w:rPr>
        <w:t>їх застосуванню для індиків.</w:t>
      </w:r>
    </w:p>
    <w:p w:rsidR="00CF01FC" w:rsidRDefault="00CF01FC" w:rsidP="00CF01FC">
      <w:pPr>
        <w:spacing w:line="360" w:lineRule="auto"/>
        <w:ind w:firstLine="709"/>
        <w:jc w:val="both"/>
        <w:rPr>
          <w:sz w:val="28"/>
          <w:szCs w:val="28"/>
          <w:lang w:val="uk-UA"/>
        </w:rPr>
      </w:pPr>
      <w:r>
        <w:rPr>
          <w:sz w:val="28"/>
          <w:szCs w:val="28"/>
          <w:lang w:val="uk-UA"/>
        </w:rPr>
        <w:lastRenderedPageBreak/>
        <w:t>13</w:t>
      </w:r>
      <w:r w:rsidRPr="001D1771">
        <w:rPr>
          <w:sz w:val="28"/>
          <w:szCs w:val="28"/>
          <w:lang w:val="uk-UA"/>
        </w:rPr>
        <w:t xml:space="preserve">. </w:t>
      </w:r>
      <w:r>
        <w:rPr>
          <w:sz w:val="28"/>
          <w:szCs w:val="28"/>
          <w:lang w:val="uk-UA"/>
        </w:rPr>
        <w:t xml:space="preserve">Більшість препаратів при </w:t>
      </w:r>
      <w:r w:rsidRPr="001D1771">
        <w:rPr>
          <w:sz w:val="28"/>
          <w:szCs w:val="28"/>
          <w:lang w:val="uk-UA"/>
        </w:rPr>
        <w:t>гельмінтоз</w:t>
      </w:r>
      <w:r>
        <w:rPr>
          <w:sz w:val="28"/>
          <w:szCs w:val="28"/>
          <w:lang w:val="uk-UA"/>
        </w:rPr>
        <w:t>но-</w:t>
      </w:r>
      <w:r w:rsidRPr="001D1771">
        <w:rPr>
          <w:sz w:val="28"/>
          <w:szCs w:val="28"/>
          <w:lang w:val="uk-UA"/>
        </w:rPr>
        <w:t>протозооз</w:t>
      </w:r>
      <w:r>
        <w:rPr>
          <w:sz w:val="28"/>
          <w:szCs w:val="28"/>
          <w:lang w:val="uk-UA"/>
        </w:rPr>
        <w:t>них інвазіях</w:t>
      </w:r>
      <w:r w:rsidRPr="001D1771">
        <w:rPr>
          <w:sz w:val="28"/>
          <w:szCs w:val="28"/>
          <w:lang w:val="uk-UA"/>
        </w:rPr>
        <w:t xml:space="preserve"> індиків</w:t>
      </w:r>
      <w:r>
        <w:rPr>
          <w:sz w:val="28"/>
          <w:szCs w:val="28"/>
          <w:lang w:val="uk-UA"/>
        </w:rPr>
        <w:t xml:space="preserve"> в терапевтичних </w:t>
      </w:r>
      <w:r w:rsidRPr="001D1771">
        <w:rPr>
          <w:sz w:val="28"/>
          <w:szCs w:val="28"/>
          <w:lang w:val="uk-UA"/>
        </w:rPr>
        <w:t>дозах</w:t>
      </w:r>
      <w:r>
        <w:rPr>
          <w:sz w:val="28"/>
          <w:szCs w:val="28"/>
          <w:lang w:val="uk-UA"/>
        </w:rPr>
        <w:t xml:space="preserve"> діють імуносупресивно </w:t>
      </w:r>
      <w:r w:rsidRPr="001D1771">
        <w:rPr>
          <w:sz w:val="28"/>
          <w:szCs w:val="28"/>
          <w:lang w:val="uk-UA"/>
        </w:rPr>
        <w:t>протягом 14-21</w:t>
      </w:r>
      <w:r>
        <w:rPr>
          <w:sz w:val="28"/>
          <w:szCs w:val="28"/>
          <w:lang w:val="uk-UA"/>
        </w:rPr>
        <w:t>-ї</w:t>
      </w:r>
      <w:r w:rsidRPr="001D1771">
        <w:rPr>
          <w:sz w:val="28"/>
          <w:szCs w:val="28"/>
          <w:lang w:val="uk-UA"/>
        </w:rPr>
        <w:t xml:space="preserve"> доби.</w:t>
      </w:r>
      <w:r>
        <w:rPr>
          <w:sz w:val="28"/>
          <w:szCs w:val="28"/>
          <w:lang w:val="uk-UA"/>
        </w:rPr>
        <w:t xml:space="preserve"> Доведено, що</w:t>
      </w:r>
      <w:r w:rsidRPr="001D1771">
        <w:rPr>
          <w:sz w:val="28"/>
          <w:szCs w:val="28"/>
          <w:lang w:val="uk-UA"/>
        </w:rPr>
        <w:t xml:space="preserve"> </w:t>
      </w:r>
      <w:r>
        <w:rPr>
          <w:sz w:val="28"/>
          <w:szCs w:val="28"/>
          <w:lang w:val="uk-UA"/>
        </w:rPr>
        <w:t>бр</w:t>
      </w:r>
      <w:r w:rsidRPr="001D1771">
        <w:rPr>
          <w:sz w:val="28"/>
          <w:szCs w:val="28"/>
          <w:lang w:val="uk-UA"/>
        </w:rPr>
        <w:t xml:space="preserve">овалевамізол 8% </w:t>
      </w:r>
      <w:r>
        <w:rPr>
          <w:sz w:val="28"/>
          <w:szCs w:val="28"/>
          <w:lang w:val="uk-UA"/>
        </w:rPr>
        <w:t xml:space="preserve">у дозі </w:t>
      </w:r>
      <w:r w:rsidRPr="001D1771">
        <w:rPr>
          <w:sz w:val="28"/>
          <w:szCs w:val="28"/>
          <w:lang w:val="uk-UA"/>
        </w:rPr>
        <w:t>5 мг/</w:t>
      </w:r>
      <w:r>
        <w:rPr>
          <w:sz w:val="28"/>
          <w:szCs w:val="28"/>
          <w:lang w:val="uk-UA"/>
        </w:rPr>
        <w:t xml:space="preserve">10 </w:t>
      </w:r>
      <w:r w:rsidRPr="001D1771">
        <w:rPr>
          <w:sz w:val="28"/>
          <w:szCs w:val="28"/>
          <w:lang w:val="uk-UA"/>
        </w:rPr>
        <w:t>кг м</w:t>
      </w:r>
      <w:r>
        <w:rPr>
          <w:sz w:val="28"/>
          <w:szCs w:val="28"/>
          <w:lang w:val="uk-UA"/>
        </w:rPr>
        <w:t>аси тіла</w:t>
      </w:r>
      <w:r w:rsidRPr="001D1771">
        <w:rPr>
          <w:sz w:val="28"/>
          <w:szCs w:val="28"/>
          <w:lang w:val="uk-UA"/>
        </w:rPr>
        <w:t>, брованол</w:t>
      </w:r>
      <w:r>
        <w:rPr>
          <w:sz w:val="28"/>
          <w:szCs w:val="28"/>
          <w:lang w:val="uk-UA"/>
        </w:rPr>
        <w:t xml:space="preserve">           (</w:t>
      </w:r>
      <w:r w:rsidRPr="001D1771">
        <w:rPr>
          <w:sz w:val="28"/>
          <w:szCs w:val="28"/>
          <w:lang w:val="uk-UA"/>
        </w:rPr>
        <w:t>1 г/10</w:t>
      </w:r>
      <w:r>
        <w:rPr>
          <w:sz w:val="28"/>
          <w:szCs w:val="28"/>
          <w:lang w:val="uk-UA"/>
        </w:rPr>
        <w:t xml:space="preserve"> </w:t>
      </w:r>
      <w:r w:rsidRPr="001D1771">
        <w:rPr>
          <w:sz w:val="28"/>
          <w:szCs w:val="28"/>
          <w:lang w:val="uk-UA"/>
        </w:rPr>
        <w:t>кг м</w:t>
      </w:r>
      <w:r>
        <w:rPr>
          <w:sz w:val="28"/>
          <w:szCs w:val="28"/>
          <w:lang w:val="uk-UA"/>
        </w:rPr>
        <w:t>аси тіла)</w:t>
      </w:r>
      <w:r w:rsidRPr="001D1771">
        <w:rPr>
          <w:sz w:val="28"/>
          <w:szCs w:val="28"/>
          <w:lang w:val="uk-UA"/>
        </w:rPr>
        <w:t xml:space="preserve">, бровітакокцид </w:t>
      </w:r>
      <w:r>
        <w:rPr>
          <w:sz w:val="28"/>
          <w:szCs w:val="28"/>
          <w:lang w:val="uk-UA"/>
        </w:rPr>
        <w:t>(</w:t>
      </w:r>
      <w:r w:rsidRPr="001D1771">
        <w:rPr>
          <w:sz w:val="28"/>
          <w:szCs w:val="28"/>
          <w:lang w:val="uk-UA"/>
        </w:rPr>
        <w:t>2 г/кг корму</w:t>
      </w:r>
      <w:r>
        <w:rPr>
          <w:sz w:val="28"/>
          <w:szCs w:val="28"/>
          <w:lang w:val="uk-UA"/>
        </w:rPr>
        <w:t>)</w:t>
      </w:r>
      <w:r w:rsidRPr="001D1771">
        <w:rPr>
          <w:sz w:val="28"/>
          <w:szCs w:val="28"/>
          <w:lang w:val="uk-UA"/>
        </w:rPr>
        <w:t xml:space="preserve"> вже на 3-5 добу нормалізу</w:t>
      </w:r>
      <w:r>
        <w:rPr>
          <w:sz w:val="28"/>
          <w:szCs w:val="28"/>
          <w:lang w:val="uk-UA"/>
        </w:rPr>
        <w:t>ють</w:t>
      </w:r>
      <w:r w:rsidRPr="001D1771">
        <w:rPr>
          <w:sz w:val="28"/>
          <w:szCs w:val="28"/>
          <w:lang w:val="uk-UA"/>
        </w:rPr>
        <w:t xml:space="preserve"> </w:t>
      </w:r>
      <w:r>
        <w:rPr>
          <w:sz w:val="28"/>
          <w:szCs w:val="28"/>
          <w:lang w:val="uk-UA"/>
        </w:rPr>
        <w:t xml:space="preserve">вміст </w:t>
      </w:r>
      <w:r w:rsidRPr="001D1771">
        <w:rPr>
          <w:sz w:val="28"/>
          <w:szCs w:val="28"/>
          <w:lang w:val="uk-UA"/>
        </w:rPr>
        <w:t>загального білка і глобулінових фракцій, сприя</w:t>
      </w:r>
      <w:r>
        <w:rPr>
          <w:sz w:val="28"/>
          <w:szCs w:val="28"/>
          <w:lang w:val="uk-UA"/>
        </w:rPr>
        <w:t>ють</w:t>
      </w:r>
      <w:r w:rsidRPr="001D1771">
        <w:rPr>
          <w:sz w:val="28"/>
          <w:szCs w:val="28"/>
          <w:lang w:val="uk-UA"/>
        </w:rPr>
        <w:t xml:space="preserve"> зниженню рівня ЦІК та серомукоїдів</w:t>
      </w:r>
      <w:r>
        <w:rPr>
          <w:sz w:val="28"/>
          <w:szCs w:val="28"/>
          <w:lang w:val="uk-UA"/>
        </w:rPr>
        <w:t xml:space="preserve"> у крові</w:t>
      </w:r>
      <w:r w:rsidRPr="00092FF2">
        <w:rPr>
          <w:sz w:val="28"/>
          <w:szCs w:val="28"/>
          <w:lang w:val="uk-UA"/>
        </w:rPr>
        <w:t xml:space="preserve"> </w:t>
      </w:r>
      <w:r w:rsidRPr="001D1771">
        <w:rPr>
          <w:sz w:val="28"/>
          <w:szCs w:val="28"/>
          <w:lang w:val="uk-UA"/>
        </w:rPr>
        <w:t>індиків</w:t>
      </w:r>
      <w:r>
        <w:rPr>
          <w:sz w:val="28"/>
          <w:szCs w:val="28"/>
          <w:lang w:val="uk-UA"/>
        </w:rPr>
        <w:t>.</w:t>
      </w:r>
    </w:p>
    <w:p w:rsidR="00CF01FC" w:rsidRPr="001D1771" w:rsidRDefault="00CF01FC" w:rsidP="00CF01FC">
      <w:pPr>
        <w:spacing w:line="360" w:lineRule="auto"/>
        <w:ind w:firstLine="709"/>
        <w:jc w:val="both"/>
        <w:rPr>
          <w:sz w:val="28"/>
          <w:szCs w:val="28"/>
          <w:lang w:val="uk-UA"/>
        </w:rPr>
      </w:pPr>
      <w:r>
        <w:rPr>
          <w:sz w:val="28"/>
          <w:szCs w:val="28"/>
          <w:lang w:val="uk-UA"/>
        </w:rPr>
        <w:t>14. К</w:t>
      </w:r>
      <w:r w:rsidRPr="001D1771">
        <w:rPr>
          <w:sz w:val="28"/>
          <w:szCs w:val="28"/>
          <w:lang w:val="uk-UA"/>
        </w:rPr>
        <w:t xml:space="preserve">омплексний препарат </w:t>
      </w:r>
      <w:r>
        <w:rPr>
          <w:sz w:val="28"/>
          <w:szCs w:val="28"/>
          <w:lang w:val="uk-UA"/>
        </w:rPr>
        <w:t xml:space="preserve">бровафом-новий </w:t>
      </w:r>
      <w:r w:rsidRPr="001D1771">
        <w:rPr>
          <w:sz w:val="28"/>
          <w:szCs w:val="28"/>
          <w:lang w:val="uk-UA"/>
        </w:rPr>
        <w:t>за спонтанної асоційовано</w:t>
      </w:r>
      <w:r>
        <w:rPr>
          <w:sz w:val="28"/>
          <w:szCs w:val="28"/>
          <w:lang w:val="uk-UA"/>
        </w:rPr>
        <w:t>ї</w:t>
      </w:r>
      <w:r w:rsidRPr="001D1771">
        <w:rPr>
          <w:sz w:val="28"/>
          <w:szCs w:val="28"/>
          <w:lang w:val="uk-UA"/>
        </w:rPr>
        <w:t xml:space="preserve"> гетеракозно-гістомоноз</w:t>
      </w:r>
      <w:r>
        <w:rPr>
          <w:sz w:val="28"/>
          <w:szCs w:val="28"/>
          <w:lang w:val="uk-UA"/>
        </w:rPr>
        <w:t>ної інвазії проявляє 100</w:t>
      </w:r>
      <w:r w:rsidRPr="001D1771">
        <w:rPr>
          <w:sz w:val="28"/>
          <w:szCs w:val="28"/>
          <w:lang w:val="uk-UA"/>
        </w:rPr>
        <w:t>%</w:t>
      </w:r>
      <w:r>
        <w:rPr>
          <w:sz w:val="28"/>
          <w:szCs w:val="28"/>
          <w:lang w:val="uk-UA"/>
        </w:rPr>
        <w:t xml:space="preserve">  </w:t>
      </w:r>
      <w:r w:rsidRPr="001D1771">
        <w:rPr>
          <w:sz w:val="28"/>
          <w:szCs w:val="28"/>
          <w:lang w:val="uk-UA"/>
        </w:rPr>
        <w:t>терапевтичну ефективність і не володіє імуносупресивною дією</w:t>
      </w:r>
      <w:r>
        <w:rPr>
          <w:sz w:val="28"/>
          <w:szCs w:val="28"/>
          <w:lang w:val="uk-UA"/>
        </w:rPr>
        <w:t>,</w:t>
      </w:r>
      <w:r w:rsidRPr="001D1771">
        <w:rPr>
          <w:sz w:val="28"/>
          <w:szCs w:val="28"/>
          <w:lang w:val="uk-UA"/>
        </w:rPr>
        <w:t xml:space="preserve"> про </w:t>
      </w:r>
      <w:r>
        <w:rPr>
          <w:sz w:val="28"/>
          <w:szCs w:val="28"/>
          <w:lang w:val="uk-UA"/>
        </w:rPr>
        <w:t>це</w:t>
      </w:r>
      <w:r w:rsidRPr="001D1771">
        <w:rPr>
          <w:sz w:val="28"/>
          <w:szCs w:val="28"/>
          <w:lang w:val="uk-UA"/>
        </w:rPr>
        <w:t xml:space="preserve"> свідчить збільшення </w:t>
      </w:r>
      <w:r>
        <w:rPr>
          <w:sz w:val="28"/>
          <w:szCs w:val="28"/>
          <w:lang w:val="uk-UA"/>
        </w:rPr>
        <w:t xml:space="preserve">вмісту </w:t>
      </w:r>
      <w:r w:rsidRPr="001D1771">
        <w:rPr>
          <w:sz w:val="28"/>
          <w:szCs w:val="28"/>
          <w:lang w:val="uk-UA"/>
        </w:rPr>
        <w:t xml:space="preserve">загального білка, фракції альбумінів, зниження фракції глобулінів, зменшення </w:t>
      </w:r>
      <w:r>
        <w:rPr>
          <w:sz w:val="28"/>
          <w:szCs w:val="28"/>
          <w:lang w:val="uk-UA"/>
        </w:rPr>
        <w:t xml:space="preserve">рівня </w:t>
      </w:r>
      <w:r w:rsidRPr="001D1771">
        <w:rPr>
          <w:sz w:val="28"/>
          <w:szCs w:val="28"/>
          <w:lang w:val="uk-UA"/>
        </w:rPr>
        <w:t>ЦІК та серомукоїдів.</w:t>
      </w:r>
    </w:p>
    <w:p w:rsidR="00CF01FC" w:rsidRPr="001D1771" w:rsidRDefault="00CF01FC" w:rsidP="00CF01FC">
      <w:pPr>
        <w:spacing w:line="360" w:lineRule="auto"/>
        <w:ind w:firstLine="709"/>
        <w:jc w:val="both"/>
        <w:rPr>
          <w:sz w:val="28"/>
          <w:szCs w:val="28"/>
          <w:lang w:val="uk-UA"/>
        </w:rPr>
      </w:pPr>
      <w:r>
        <w:rPr>
          <w:sz w:val="28"/>
          <w:szCs w:val="28"/>
          <w:lang w:val="uk-UA"/>
        </w:rPr>
        <w:t>16</w:t>
      </w:r>
      <w:r w:rsidRPr="001D1771">
        <w:rPr>
          <w:sz w:val="28"/>
          <w:szCs w:val="28"/>
          <w:lang w:val="uk-UA"/>
        </w:rPr>
        <w:t>. Встановлено, що бровермектин-гранулят</w:t>
      </w:r>
      <w:r>
        <w:rPr>
          <w:sz w:val="28"/>
          <w:szCs w:val="28"/>
          <w:lang w:val="uk-UA"/>
        </w:rPr>
        <w:t xml:space="preserve"> </w:t>
      </w:r>
      <w:r w:rsidRPr="001D1771">
        <w:rPr>
          <w:sz w:val="28"/>
          <w:szCs w:val="28"/>
          <w:lang w:val="uk-UA"/>
        </w:rPr>
        <w:t>у доз</w:t>
      </w:r>
      <w:r>
        <w:rPr>
          <w:sz w:val="28"/>
          <w:szCs w:val="28"/>
          <w:lang w:val="uk-UA"/>
        </w:rPr>
        <w:t>і</w:t>
      </w:r>
      <w:r w:rsidRPr="001D1771">
        <w:rPr>
          <w:sz w:val="28"/>
          <w:szCs w:val="28"/>
          <w:lang w:val="uk-UA"/>
        </w:rPr>
        <w:t xml:space="preserve"> 1 г/10 кг</w:t>
      </w:r>
      <w:r>
        <w:rPr>
          <w:sz w:val="28"/>
          <w:szCs w:val="28"/>
          <w:lang w:val="uk-UA"/>
        </w:rPr>
        <w:t xml:space="preserve"> маси тіла</w:t>
      </w:r>
      <w:r w:rsidRPr="001D1771">
        <w:rPr>
          <w:sz w:val="28"/>
          <w:szCs w:val="28"/>
          <w:lang w:val="uk-UA"/>
        </w:rPr>
        <w:t xml:space="preserve"> </w:t>
      </w:r>
      <w:r>
        <w:rPr>
          <w:sz w:val="28"/>
          <w:szCs w:val="28"/>
          <w:lang w:val="uk-UA"/>
        </w:rPr>
        <w:t xml:space="preserve">є високоефективним відносно всіх видів нематод індиків, а в дозі </w:t>
      </w:r>
      <w:r w:rsidRPr="001D1771">
        <w:rPr>
          <w:sz w:val="28"/>
          <w:szCs w:val="28"/>
          <w:lang w:val="uk-UA"/>
        </w:rPr>
        <w:t>1</w:t>
      </w:r>
      <w:r>
        <w:rPr>
          <w:sz w:val="28"/>
          <w:szCs w:val="28"/>
          <w:lang w:val="uk-UA"/>
        </w:rPr>
        <w:t xml:space="preserve">,5 г/10 кг маси тіла відносно цестод виду </w:t>
      </w:r>
      <w:r w:rsidRPr="001D1771">
        <w:rPr>
          <w:i/>
          <w:sz w:val="28"/>
          <w:szCs w:val="28"/>
          <w:lang w:val="uk-UA"/>
        </w:rPr>
        <w:t>Raillietina echinobothrida</w:t>
      </w:r>
      <w:r w:rsidRPr="001D1771">
        <w:rPr>
          <w:sz w:val="28"/>
          <w:szCs w:val="28"/>
          <w:lang w:val="uk-UA"/>
        </w:rPr>
        <w:t xml:space="preserve">. </w:t>
      </w:r>
      <w:r>
        <w:rPr>
          <w:sz w:val="28"/>
          <w:szCs w:val="28"/>
          <w:lang w:val="uk-UA"/>
        </w:rPr>
        <w:t xml:space="preserve">Проте із збільшенням дози відповідно зростав </w:t>
      </w:r>
      <w:r w:rsidRPr="001D1771">
        <w:rPr>
          <w:sz w:val="28"/>
          <w:szCs w:val="28"/>
          <w:lang w:val="uk-UA"/>
        </w:rPr>
        <w:t>імуносупресивн</w:t>
      </w:r>
      <w:r>
        <w:rPr>
          <w:sz w:val="28"/>
          <w:szCs w:val="28"/>
          <w:lang w:val="uk-UA"/>
        </w:rPr>
        <w:t xml:space="preserve">ий вплив (від </w:t>
      </w:r>
      <w:r w:rsidRPr="001D1771">
        <w:rPr>
          <w:sz w:val="28"/>
          <w:szCs w:val="28"/>
          <w:lang w:val="uk-UA"/>
        </w:rPr>
        <w:t xml:space="preserve">5-10 </w:t>
      </w:r>
      <w:r>
        <w:rPr>
          <w:sz w:val="28"/>
          <w:szCs w:val="28"/>
          <w:lang w:val="uk-UA"/>
        </w:rPr>
        <w:t xml:space="preserve">до </w:t>
      </w:r>
      <w:r w:rsidRPr="001D1771">
        <w:rPr>
          <w:sz w:val="28"/>
          <w:szCs w:val="28"/>
          <w:lang w:val="uk-UA"/>
        </w:rPr>
        <w:t>25-30 д</w:t>
      </w:r>
      <w:r>
        <w:rPr>
          <w:sz w:val="28"/>
          <w:szCs w:val="28"/>
          <w:lang w:val="uk-UA"/>
        </w:rPr>
        <w:t>о</w:t>
      </w:r>
      <w:r w:rsidRPr="001D1771">
        <w:rPr>
          <w:sz w:val="28"/>
          <w:szCs w:val="28"/>
          <w:lang w:val="uk-UA"/>
        </w:rPr>
        <w:t>б</w:t>
      </w:r>
      <w:r>
        <w:rPr>
          <w:sz w:val="28"/>
          <w:szCs w:val="28"/>
          <w:lang w:val="uk-UA"/>
        </w:rPr>
        <w:t>и)</w:t>
      </w:r>
      <w:r w:rsidRPr="001D1771">
        <w:rPr>
          <w:sz w:val="28"/>
          <w:szCs w:val="28"/>
          <w:lang w:val="uk-UA"/>
        </w:rPr>
        <w:t>.</w:t>
      </w:r>
    </w:p>
    <w:p w:rsidR="00CF01FC" w:rsidRDefault="00CF01FC" w:rsidP="00CF01FC">
      <w:pPr>
        <w:spacing w:line="360" w:lineRule="auto"/>
        <w:ind w:firstLine="709"/>
        <w:jc w:val="both"/>
        <w:rPr>
          <w:sz w:val="28"/>
          <w:szCs w:val="28"/>
          <w:lang w:val="uk-UA"/>
        </w:rPr>
      </w:pPr>
      <w:r>
        <w:rPr>
          <w:sz w:val="28"/>
          <w:szCs w:val="28"/>
          <w:lang w:val="uk-UA"/>
        </w:rPr>
        <w:t>17</w:t>
      </w:r>
      <w:r w:rsidRPr="001D1771">
        <w:rPr>
          <w:sz w:val="28"/>
          <w:szCs w:val="28"/>
          <w:lang w:val="uk-UA"/>
        </w:rPr>
        <w:t xml:space="preserve">. </w:t>
      </w:r>
      <w:r>
        <w:rPr>
          <w:sz w:val="28"/>
          <w:szCs w:val="28"/>
          <w:lang w:val="uk-UA"/>
        </w:rPr>
        <w:t xml:space="preserve">Виявлено дезівазійну здатність дезінфектантів: Бровадез-20,    </w:t>
      </w:r>
      <w:r w:rsidRPr="001D1771">
        <w:rPr>
          <w:sz w:val="28"/>
          <w:szCs w:val="28"/>
          <w:lang w:val="uk-UA"/>
        </w:rPr>
        <w:t xml:space="preserve">ДЗПТ-1 та </w:t>
      </w:r>
      <w:r>
        <w:rPr>
          <w:sz w:val="28"/>
          <w:szCs w:val="28"/>
          <w:lang w:val="uk-UA"/>
        </w:rPr>
        <w:t>С</w:t>
      </w:r>
      <w:r w:rsidRPr="001D1771">
        <w:rPr>
          <w:sz w:val="28"/>
          <w:szCs w:val="28"/>
          <w:lang w:val="uk-UA"/>
        </w:rPr>
        <w:t>ептамін</w:t>
      </w:r>
      <w:r>
        <w:rPr>
          <w:sz w:val="28"/>
          <w:szCs w:val="28"/>
          <w:lang w:val="uk-UA"/>
        </w:rPr>
        <w:t>у</w:t>
      </w:r>
      <w:r w:rsidRPr="001D1771">
        <w:rPr>
          <w:sz w:val="28"/>
          <w:szCs w:val="28"/>
          <w:lang w:val="uk-UA"/>
        </w:rPr>
        <w:t xml:space="preserve"> на інвазійн</w:t>
      </w:r>
      <w:r>
        <w:rPr>
          <w:sz w:val="28"/>
          <w:szCs w:val="28"/>
          <w:lang w:val="uk-UA"/>
        </w:rPr>
        <w:t>і</w:t>
      </w:r>
      <w:r w:rsidRPr="001D1771">
        <w:rPr>
          <w:sz w:val="28"/>
          <w:szCs w:val="28"/>
          <w:lang w:val="uk-UA"/>
        </w:rPr>
        <w:t xml:space="preserve"> я</w:t>
      </w:r>
      <w:r>
        <w:rPr>
          <w:sz w:val="28"/>
          <w:szCs w:val="28"/>
          <w:lang w:val="uk-UA"/>
        </w:rPr>
        <w:t>й</w:t>
      </w:r>
      <w:r w:rsidRPr="001D1771">
        <w:rPr>
          <w:sz w:val="28"/>
          <w:szCs w:val="28"/>
          <w:lang w:val="uk-UA"/>
        </w:rPr>
        <w:t>ц</w:t>
      </w:r>
      <w:r>
        <w:rPr>
          <w:sz w:val="28"/>
          <w:szCs w:val="28"/>
          <w:lang w:val="uk-UA"/>
        </w:rPr>
        <w:t>я</w:t>
      </w:r>
      <w:r w:rsidRPr="001D1771">
        <w:rPr>
          <w:sz w:val="28"/>
          <w:szCs w:val="28"/>
          <w:lang w:val="uk-UA"/>
        </w:rPr>
        <w:t xml:space="preserve"> </w:t>
      </w:r>
      <w:r w:rsidRPr="001D1771">
        <w:rPr>
          <w:i/>
          <w:sz w:val="28"/>
          <w:szCs w:val="28"/>
          <w:lang w:val="uk-UA"/>
        </w:rPr>
        <w:t>Heterakis gallinarum</w:t>
      </w:r>
      <w:r w:rsidRPr="001D1771">
        <w:rPr>
          <w:sz w:val="28"/>
          <w:szCs w:val="28"/>
          <w:lang w:val="uk-UA"/>
        </w:rPr>
        <w:t xml:space="preserve">, що дозволяє їх </w:t>
      </w:r>
      <w:r>
        <w:rPr>
          <w:sz w:val="28"/>
          <w:szCs w:val="28"/>
          <w:lang w:val="uk-UA"/>
        </w:rPr>
        <w:t>рекоменд</w:t>
      </w:r>
      <w:r w:rsidRPr="001D1771">
        <w:rPr>
          <w:sz w:val="28"/>
          <w:szCs w:val="28"/>
          <w:lang w:val="uk-UA"/>
        </w:rPr>
        <w:t>увати для дезінвазії</w:t>
      </w:r>
      <w:r>
        <w:rPr>
          <w:sz w:val="28"/>
          <w:szCs w:val="28"/>
          <w:lang w:val="uk-UA"/>
        </w:rPr>
        <w:t xml:space="preserve"> птахівничих господарств.</w:t>
      </w:r>
    </w:p>
    <w:p w:rsidR="00CF01FC" w:rsidRPr="00FA35EE" w:rsidRDefault="00CF01FC" w:rsidP="00CF01FC">
      <w:pPr>
        <w:spacing w:line="360" w:lineRule="auto"/>
        <w:rPr>
          <w:lang w:val="uk-UA"/>
        </w:rPr>
      </w:pPr>
    </w:p>
    <w:p w:rsidR="00CF01FC" w:rsidRDefault="00CF01FC" w:rsidP="00CF01FC">
      <w:pPr>
        <w:spacing w:line="360" w:lineRule="auto"/>
        <w:jc w:val="center"/>
        <w:rPr>
          <w:b/>
          <w:spacing w:val="20"/>
          <w:sz w:val="28"/>
          <w:szCs w:val="28"/>
        </w:rPr>
      </w:pPr>
    </w:p>
    <w:p w:rsidR="00CF01FC" w:rsidRDefault="00CF01FC" w:rsidP="00CF01FC">
      <w:pPr>
        <w:spacing w:line="360" w:lineRule="auto"/>
        <w:jc w:val="center"/>
        <w:rPr>
          <w:b/>
          <w:spacing w:val="20"/>
          <w:sz w:val="28"/>
          <w:szCs w:val="28"/>
        </w:rPr>
      </w:pPr>
      <w:r w:rsidRPr="000147FB">
        <w:rPr>
          <w:b/>
          <w:spacing w:val="20"/>
          <w:sz w:val="28"/>
          <w:szCs w:val="28"/>
        </w:rPr>
        <w:t>СПИСОК ВИКОРИСТАНИХ ДЖЕРЕЛ</w:t>
      </w:r>
    </w:p>
    <w:p w:rsidR="00CF01FC" w:rsidRPr="000147FB" w:rsidRDefault="00CF01FC" w:rsidP="00CF01FC">
      <w:pPr>
        <w:spacing w:line="360" w:lineRule="auto"/>
        <w:jc w:val="center"/>
        <w:rPr>
          <w:b/>
          <w:spacing w:val="20"/>
          <w:sz w:val="28"/>
          <w:szCs w:val="28"/>
        </w:rPr>
      </w:pP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Кобцова Г. Индейки – это выгодно // Птицеводство, 2001. – №4. – С. 18-19.</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Шевченко А. Нет равных нашей индейке! // Птицеводство, 2003. – №8. – С. 20-22.  </w:t>
      </w:r>
    </w:p>
    <w:p w:rsidR="00CF01FC" w:rsidRPr="0094259D"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Машкей І.А., Захаров О.І. Ектопаразити птиць в фермерських і присадибних господарствах Криму // Вет. медицина: Міжвід. тематич. наук. зб. – Харків, 2002. – №80. – С. 423-428.  </w:t>
      </w:r>
    </w:p>
    <w:p w:rsidR="00CF01FC" w:rsidRPr="00EA172E"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94259D">
        <w:rPr>
          <w:sz w:val="28"/>
          <w:szCs w:val="28"/>
        </w:rPr>
        <w:lastRenderedPageBreak/>
        <w:t xml:space="preserve">Богач М.В. Тараненко І.Л. Паразитарні хвороби індиків фермерських і присадибних господарств півдня України // Аграрний вісник </w:t>
      </w:r>
      <w:r w:rsidRPr="00EA172E">
        <w:rPr>
          <w:sz w:val="28"/>
          <w:szCs w:val="28"/>
        </w:rPr>
        <w:t>Причорномор’я: Зб. наук. праць. – Одеса, 2003. – Вип.21. – С. 311-317.</w:t>
      </w:r>
    </w:p>
    <w:p w:rsidR="00CF01FC" w:rsidRPr="00D465C6"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sidRPr="00D465C6">
        <w:rPr>
          <w:sz w:val="28"/>
          <w:szCs w:val="28"/>
          <w:lang w:val="en-US"/>
        </w:rPr>
        <w:t>Incidences of coccidia in Polish turkey farms</w:t>
      </w:r>
      <w:r w:rsidRPr="00AB3C15">
        <w:rPr>
          <w:sz w:val="28"/>
          <w:szCs w:val="28"/>
          <w:lang w:val="en-US"/>
        </w:rPr>
        <w:t xml:space="preserve"> </w:t>
      </w:r>
      <w:r>
        <w:rPr>
          <w:sz w:val="28"/>
          <w:szCs w:val="28"/>
          <w:lang w:val="en-US"/>
        </w:rPr>
        <w:t>/</w:t>
      </w:r>
      <w:r w:rsidRPr="00AB3C15">
        <w:rPr>
          <w:sz w:val="28"/>
          <w:szCs w:val="28"/>
          <w:lang w:val="en-US"/>
        </w:rPr>
        <w:t xml:space="preserve"> </w:t>
      </w:r>
      <w:r w:rsidRPr="00D465C6">
        <w:rPr>
          <w:sz w:val="28"/>
          <w:szCs w:val="28"/>
          <w:lang w:val="en-US"/>
        </w:rPr>
        <w:t xml:space="preserve">Gawel A., </w:t>
      </w:r>
      <w:r w:rsidRPr="00AB3C15">
        <w:rPr>
          <w:sz w:val="28"/>
          <w:szCs w:val="28"/>
          <w:lang w:val="en-US"/>
        </w:rPr>
        <w:t xml:space="preserve">    </w:t>
      </w:r>
      <w:r w:rsidRPr="00D465C6">
        <w:rPr>
          <w:sz w:val="28"/>
          <w:szCs w:val="28"/>
          <w:lang w:val="en-US"/>
        </w:rPr>
        <w:t>Mazurkiewicz M., Swierzy B., Okulewicz A</w:t>
      </w:r>
      <w:r w:rsidRPr="00AB3C15">
        <w:rPr>
          <w:sz w:val="28"/>
          <w:szCs w:val="28"/>
          <w:lang w:val="en-US"/>
        </w:rPr>
        <w:t xml:space="preserve"> //</w:t>
      </w:r>
      <w:r w:rsidRPr="00D465C6">
        <w:rPr>
          <w:sz w:val="28"/>
          <w:szCs w:val="28"/>
          <w:lang w:val="en-US"/>
        </w:rPr>
        <w:t xml:space="preserve"> </w:t>
      </w:r>
      <w:r>
        <w:rPr>
          <w:sz w:val="28"/>
          <w:szCs w:val="28"/>
          <w:lang w:val="en-US"/>
        </w:rPr>
        <w:t>Med</w:t>
      </w:r>
      <w:r w:rsidRPr="00AB3C15">
        <w:rPr>
          <w:sz w:val="28"/>
          <w:szCs w:val="28"/>
          <w:lang w:val="en-US"/>
        </w:rPr>
        <w:t>.</w:t>
      </w:r>
      <w:r>
        <w:rPr>
          <w:sz w:val="28"/>
          <w:szCs w:val="28"/>
          <w:lang w:val="en-US"/>
        </w:rPr>
        <w:t xml:space="preserve"> Weter</w:t>
      </w:r>
      <w:r w:rsidRPr="00AB3C15">
        <w:rPr>
          <w:sz w:val="28"/>
          <w:szCs w:val="28"/>
          <w:lang w:val="en-US"/>
        </w:rPr>
        <w:t>.,</w:t>
      </w:r>
      <w:r>
        <w:rPr>
          <w:sz w:val="28"/>
          <w:szCs w:val="28"/>
          <w:lang w:val="en-US"/>
        </w:rPr>
        <w:t xml:space="preserve"> 2003.</w:t>
      </w:r>
      <w:r w:rsidRPr="00AB3C15">
        <w:rPr>
          <w:sz w:val="28"/>
          <w:szCs w:val="28"/>
          <w:lang w:val="en-US"/>
        </w:rPr>
        <w:t xml:space="preserve"> – №</w:t>
      </w:r>
      <w:r>
        <w:rPr>
          <w:sz w:val="28"/>
          <w:szCs w:val="28"/>
          <w:lang w:val="en-US"/>
        </w:rPr>
        <w:t>59</w:t>
      </w:r>
      <w:r w:rsidRPr="00AB3C15">
        <w:rPr>
          <w:sz w:val="28"/>
          <w:szCs w:val="28"/>
          <w:lang w:val="en-US"/>
        </w:rPr>
        <w:t xml:space="preserve">. – </w:t>
      </w:r>
      <w:r>
        <w:rPr>
          <w:sz w:val="28"/>
          <w:szCs w:val="28"/>
        </w:rPr>
        <w:t>Р</w:t>
      </w:r>
      <w:r w:rsidRPr="00AB3C15">
        <w:rPr>
          <w:sz w:val="28"/>
          <w:szCs w:val="28"/>
          <w:lang w:val="en-US"/>
        </w:rPr>
        <w:t xml:space="preserve">. </w:t>
      </w:r>
      <w:r>
        <w:rPr>
          <w:sz w:val="28"/>
          <w:szCs w:val="28"/>
          <w:lang w:val="en-US"/>
        </w:rPr>
        <w:t>1037-1039.</w:t>
      </w:r>
    </w:p>
    <w:p w:rsidR="00CF01FC" w:rsidRPr="005F1413"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In vitro effect of essential oils from Cinnamomum aromaticum, Citrus limon and Allium sativum on two intestinal flagellates of poultry. </w:t>
      </w:r>
      <w:r w:rsidRPr="00E34F41">
        <w:rPr>
          <w:i/>
          <w:sz w:val="28"/>
          <w:szCs w:val="28"/>
          <w:lang w:val="en-US"/>
        </w:rPr>
        <w:t>Tetratrichomonas gallinarum</w:t>
      </w:r>
      <w:r>
        <w:rPr>
          <w:sz w:val="28"/>
          <w:szCs w:val="28"/>
          <w:lang w:val="en-US"/>
        </w:rPr>
        <w:t xml:space="preserve"> and </w:t>
      </w:r>
      <w:r w:rsidRPr="00E34F41">
        <w:rPr>
          <w:i/>
          <w:sz w:val="28"/>
          <w:szCs w:val="28"/>
          <w:lang w:val="en-US"/>
        </w:rPr>
        <w:t xml:space="preserve">Histomonas meleagridis </w:t>
      </w:r>
      <w:r w:rsidRPr="00E34F41">
        <w:rPr>
          <w:sz w:val="28"/>
          <w:szCs w:val="28"/>
          <w:lang w:val="en-US"/>
        </w:rPr>
        <w:t>/</w:t>
      </w:r>
      <w:r>
        <w:rPr>
          <w:sz w:val="28"/>
          <w:szCs w:val="28"/>
          <w:lang w:val="en-US"/>
        </w:rPr>
        <w:t xml:space="preserve"> Zenner L., </w:t>
      </w:r>
      <w:r w:rsidRPr="00E34F41">
        <w:rPr>
          <w:sz w:val="28"/>
          <w:szCs w:val="28"/>
          <w:lang w:val="en-US"/>
        </w:rPr>
        <w:t xml:space="preserve">  </w:t>
      </w:r>
      <w:r>
        <w:rPr>
          <w:sz w:val="28"/>
          <w:szCs w:val="28"/>
          <w:lang w:val="en-US"/>
        </w:rPr>
        <w:t>Cfllait M., Granier C., Chauve C</w:t>
      </w:r>
      <w:r w:rsidRPr="00E34F41">
        <w:rPr>
          <w:sz w:val="28"/>
          <w:szCs w:val="28"/>
          <w:lang w:val="en-US"/>
        </w:rPr>
        <w:t>. //</w:t>
      </w:r>
      <w:r>
        <w:rPr>
          <w:sz w:val="28"/>
          <w:szCs w:val="28"/>
          <w:lang w:val="en-US"/>
        </w:rPr>
        <w:t xml:space="preserve"> Parasite</w:t>
      </w:r>
      <w:r w:rsidRPr="00E34F41">
        <w:rPr>
          <w:sz w:val="28"/>
          <w:szCs w:val="28"/>
          <w:lang w:val="en-US"/>
        </w:rPr>
        <w:t>,</w:t>
      </w:r>
      <w:r>
        <w:rPr>
          <w:sz w:val="28"/>
          <w:szCs w:val="28"/>
          <w:lang w:val="en-US"/>
        </w:rPr>
        <w:t xml:space="preserve"> 2003</w:t>
      </w:r>
      <w:r w:rsidRPr="00E34F41">
        <w:rPr>
          <w:sz w:val="28"/>
          <w:szCs w:val="28"/>
          <w:lang w:val="en-US"/>
        </w:rPr>
        <w:t>. – №</w:t>
      </w:r>
      <w:r>
        <w:rPr>
          <w:sz w:val="28"/>
          <w:szCs w:val="28"/>
          <w:lang w:val="en-US"/>
        </w:rPr>
        <w:t>10</w:t>
      </w:r>
      <w:r w:rsidRPr="00E34F41">
        <w:rPr>
          <w:sz w:val="28"/>
          <w:szCs w:val="28"/>
          <w:lang w:val="en-US"/>
        </w:rPr>
        <w:t xml:space="preserve">. – </w:t>
      </w:r>
      <w:r>
        <w:rPr>
          <w:sz w:val="28"/>
          <w:szCs w:val="28"/>
        </w:rPr>
        <w:t>Р</w:t>
      </w:r>
      <w:r w:rsidRPr="00E34F41">
        <w:rPr>
          <w:sz w:val="28"/>
          <w:szCs w:val="28"/>
          <w:lang w:val="en-US"/>
        </w:rPr>
        <w:t>.</w:t>
      </w:r>
      <w:r>
        <w:rPr>
          <w:sz w:val="28"/>
          <w:szCs w:val="28"/>
          <w:lang w:val="en-US"/>
        </w:rPr>
        <w:t xml:space="preserve"> 153-157</w:t>
      </w:r>
      <w:r w:rsidRPr="00CF01FC">
        <w:rPr>
          <w:sz w:val="28"/>
          <w:szCs w:val="28"/>
          <w:lang w:val="en-US"/>
        </w:rPr>
        <w:t>.</w:t>
      </w:r>
    </w:p>
    <w:p w:rsidR="00CF01FC" w:rsidRP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Тараненко</w:t>
      </w:r>
      <w:r w:rsidRPr="00CF01FC">
        <w:rPr>
          <w:sz w:val="28"/>
          <w:szCs w:val="28"/>
        </w:rPr>
        <w:t xml:space="preserve"> </w:t>
      </w:r>
      <w:r>
        <w:rPr>
          <w:sz w:val="28"/>
          <w:szCs w:val="28"/>
        </w:rPr>
        <w:t>И</w:t>
      </w:r>
      <w:r w:rsidRPr="00CF01FC">
        <w:rPr>
          <w:sz w:val="28"/>
          <w:szCs w:val="28"/>
        </w:rPr>
        <w:t>.</w:t>
      </w:r>
      <w:r>
        <w:rPr>
          <w:sz w:val="28"/>
          <w:szCs w:val="28"/>
        </w:rPr>
        <w:t>Л</w:t>
      </w:r>
      <w:r w:rsidRPr="00CF01FC">
        <w:rPr>
          <w:sz w:val="28"/>
          <w:szCs w:val="28"/>
        </w:rPr>
        <w:t xml:space="preserve">. </w:t>
      </w:r>
      <w:r>
        <w:rPr>
          <w:sz w:val="28"/>
          <w:szCs w:val="28"/>
        </w:rPr>
        <w:t>Эпизоотология</w:t>
      </w:r>
      <w:r w:rsidRPr="00CF01FC">
        <w:rPr>
          <w:sz w:val="28"/>
          <w:szCs w:val="28"/>
        </w:rPr>
        <w:t xml:space="preserve"> </w:t>
      </w:r>
      <w:r>
        <w:rPr>
          <w:sz w:val="28"/>
          <w:szCs w:val="28"/>
        </w:rPr>
        <w:t>и</w:t>
      </w:r>
      <w:r w:rsidRPr="00CF01FC">
        <w:rPr>
          <w:sz w:val="28"/>
          <w:szCs w:val="28"/>
        </w:rPr>
        <w:t xml:space="preserve"> </w:t>
      </w:r>
      <w:r>
        <w:rPr>
          <w:sz w:val="28"/>
          <w:szCs w:val="28"/>
        </w:rPr>
        <w:t>профилактика</w:t>
      </w:r>
      <w:r w:rsidRPr="00CF01FC">
        <w:rPr>
          <w:sz w:val="28"/>
          <w:szCs w:val="28"/>
        </w:rPr>
        <w:t xml:space="preserve"> </w:t>
      </w:r>
      <w:r>
        <w:rPr>
          <w:sz w:val="28"/>
          <w:szCs w:val="28"/>
        </w:rPr>
        <w:t>гетеракидоза</w:t>
      </w:r>
      <w:r w:rsidRPr="00CF01FC">
        <w:rPr>
          <w:sz w:val="28"/>
          <w:szCs w:val="28"/>
        </w:rPr>
        <w:t xml:space="preserve"> </w:t>
      </w:r>
      <w:r>
        <w:rPr>
          <w:sz w:val="28"/>
          <w:szCs w:val="28"/>
        </w:rPr>
        <w:t>индеек</w:t>
      </w:r>
      <w:r w:rsidRPr="00CF01FC">
        <w:rPr>
          <w:sz w:val="28"/>
          <w:szCs w:val="28"/>
        </w:rPr>
        <w:t xml:space="preserve"> // </w:t>
      </w:r>
      <w:r>
        <w:rPr>
          <w:sz w:val="28"/>
          <w:szCs w:val="28"/>
        </w:rPr>
        <w:t>Болезни</w:t>
      </w:r>
      <w:r w:rsidRPr="00CF01FC">
        <w:rPr>
          <w:sz w:val="28"/>
          <w:szCs w:val="28"/>
        </w:rPr>
        <w:t xml:space="preserve"> </w:t>
      </w:r>
      <w:r>
        <w:rPr>
          <w:sz w:val="28"/>
          <w:szCs w:val="28"/>
        </w:rPr>
        <w:t>птиц</w:t>
      </w:r>
      <w:r w:rsidRPr="00CF01FC">
        <w:rPr>
          <w:sz w:val="28"/>
          <w:szCs w:val="28"/>
        </w:rPr>
        <w:t xml:space="preserve"> </w:t>
      </w:r>
      <w:r>
        <w:rPr>
          <w:sz w:val="28"/>
          <w:szCs w:val="28"/>
        </w:rPr>
        <w:t>при</w:t>
      </w:r>
      <w:r w:rsidRPr="00CF01FC">
        <w:rPr>
          <w:sz w:val="28"/>
          <w:szCs w:val="28"/>
        </w:rPr>
        <w:t xml:space="preserve"> </w:t>
      </w:r>
      <w:r>
        <w:rPr>
          <w:sz w:val="28"/>
          <w:szCs w:val="28"/>
        </w:rPr>
        <w:t>интенсивных</w:t>
      </w:r>
      <w:r w:rsidRPr="00CF01FC">
        <w:rPr>
          <w:sz w:val="28"/>
          <w:szCs w:val="28"/>
        </w:rPr>
        <w:t xml:space="preserve"> </w:t>
      </w:r>
      <w:r>
        <w:rPr>
          <w:sz w:val="28"/>
          <w:szCs w:val="28"/>
        </w:rPr>
        <w:t>методах</w:t>
      </w:r>
      <w:r w:rsidRPr="00CF01FC">
        <w:rPr>
          <w:sz w:val="28"/>
          <w:szCs w:val="28"/>
        </w:rPr>
        <w:t xml:space="preserve"> </w:t>
      </w:r>
      <w:r>
        <w:rPr>
          <w:sz w:val="28"/>
          <w:szCs w:val="28"/>
        </w:rPr>
        <w:t>ведения</w:t>
      </w:r>
      <w:r w:rsidRPr="00CF01FC">
        <w:rPr>
          <w:sz w:val="28"/>
          <w:szCs w:val="28"/>
        </w:rPr>
        <w:t xml:space="preserve"> </w:t>
      </w:r>
      <w:r>
        <w:rPr>
          <w:sz w:val="28"/>
          <w:szCs w:val="28"/>
        </w:rPr>
        <w:t>отрасли</w:t>
      </w:r>
      <w:r w:rsidRPr="00CF01FC">
        <w:rPr>
          <w:sz w:val="28"/>
          <w:szCs w:val="28"/>
        </w:rPr>
        <w:t xml:space="preserve">: </w:t>
      </w:r>
      <w:r>
        <w:rPr>
          <w:sz w:val="28"/>
          <w:szCs w:val="28"/>
        </w:rPr>
        <w:t>Межвуз</w:t>
      </w:r>
      <w:r w:rsidRPr="00CF01FC">
        <w:rPr>
          <w:sz w:val="28"/>
          <w:szCs w:val="28"/>
        </w:rPr>
        <w:t xml:space="preserve">. </w:t>
      </w:r>
      <w:r>
        <w:rPr>
          <w:sz w:val="28"/>
          <w:szCs w:val="28"/>
        </w:rPr>
        <w:t>сб</w:t>
      </w:r>
      <w:r w:rsidRPr="00CF01FC">
        <w:rPr>
          <w:sz w:val="28"/>
          <w:szCs w:val="28"/>
        </w:rPr>
        <w:t xml:space="preserve">. </w:t>
      </w:r>
      <w:r>
        <w:rPr>
          <w:sz w:val="28"/>
          <w:szCs w:val="28"/>
        </w:rPr>
        <w:t>науч</w:t>
      </w:r>
      <w:r w:rsidRPr="00CF01FC">
        <w:rPr>
          <w:sz w:val="28"/>
          <w:szCs w:val="28"/>
        </w:rPr>
        <w:t xml:space="preserve">. </w:t>
      </w:r>
      <w:r>
        <w:rPr>
          <w:sz w:val="28"/>
          <w:szCs w:val="28"/>
        </w:rPr>
        <w:t>тр</w:t>
      </w:r>
      <w:r w:rsidRPr="00CF01FC">
        <w:rPr>
          <w:sz w:val="28"/>
          <w:szCs w:val="28"/>
        </w:rPr>
        <w:t xml:space="preserve">. – </w:t>
      </w:r>
      <w:r>
        <w:rPr>
          <w:sz w:val="28"/>
          <w:szCs w:val="28"/>
        </w:rPr>
        <w:t>Харьков</w:t>
      </w:r>
      <w:r w:rsidRPr="00CF01FC">
        <w:rPr>
          <w:sz w:val="28"/>
          <w:szCs w:val="28"/>
        </w:rPr>
        <w:t xml:space="preserve">, 1988. – </w:t>
      </w:r>
      <w:r>
        <w:rPr>
          <w:sz w:val="28"/>
          <w:szCs w:val="28"/>
        </w:rPr>
        <w:t>С</w:t>
      </w:r>
      <w:r w:rsidRPr="00CF01FC">
        <w:rPr>
          <w:sz w:val="28"/>
          <w:szCs w:val="28"/>
        </w:rPr>
        <w:t xml:space="preserve">. 65-70. </w:t>
      </w:r>
    </w:p>
    <w:p w:rsidR="00CF01FC" w:rsidRP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 xml:space="preserve">Кривутенко А.И. Морфология иммунного ответа при гетеракидозе и аскаридиозе индеек // В кн: Лечебно-профилактические меры против незаразных и заразных заболеваний с.-х. животных. – Одесса, 1988. – С. 98-102. </w:t>
      </w:r>
    </w:p>
    <w:p w:rsidR="00CF01FC" w:rsidRPr="00187394" w:rsidRDefault="00CF01FC" w:rsidP="00E71A4F">
      <w:pPr>
        <w:pStyle w:val="affffffff2"/>
        <w:numPr>
          <w:ilvl w:val="0"/>
          <w:numId w:val="52"/>
        </w:numPr>
        <w:tabs>
          <w:tab w:val="clear" w:pos="720"/>
          <w:tab w:val="num" w:pos="180"/>
        </w:tabs>
        <w:suppressAutoHyphens w:val="0"/>
        <w:spacing w:after="0" w:line="360" w:lineRule="auto"/>
        <w:ind w:left="180" w:hanging="180"/>
        <w:jc w:val="both"/>
      </w:pPr>
      <w:r>
        <w:t xml:space="preserve">Бырка В.И., Смолянинов В.К. Клиническое состояние, морфобиохимические показатели крови кур при смешанной аскаридиозно-гетеракидозной инвазии и после лечения // Тр. Харьковского с.-х. ин-та. – Харьков, 1988. – Т.2(49). – С. 65-69. </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Augustine</w:t>
      </w:r>
      <w:r w:rsidRPr="00B71B32">
        <w:rPr>
          <w:lang w:val="en-GB"/>
        </w:rPr>
        <w:t xml:space="preserve"> </w:t>
      </w:r>
      <w:r>
        <w:rPr>
          <w:lang w:val="en-US"/>
        </w:rPr>
        <w:t>P</w:t>
      </w:r>
      <w:r w:rsidRPr="00B71B32">
        <w:rPr>
          <w:lang w:val="en-GB"/>
        </w:rPr>
        <w:t>.</w:t>
      </w:r>
      <w:r>
        <w:rPr>
          <w:lang w:val="en-US"/>
        </w:rPr>
        <w:t>C</w:t>
      </w:r>
      <w:r w:rsidRPr="00B71B32">
        <w:rPr>
          <w:lang w:val="en-GB"/>
        </w:rPr>
        <w:t>.</w:t>
      </w:r>
      <w:r>
        <w:rPr>
          <w:lang w:val="en-GB"/>
        </w:rPr>
        <w:t xml:space="preserve">, </w:t>
      </w:r>
      <w:r>
        <w:rPr>
          <w:lang w:val="en-US"/>
        </w:rPr>
        <w:t xml:space="preserve">Danforth H.D.  </w:t>
      </w:r>
      <w:r w:rsidRPr="00D27FF6">
        <w:rPr>
          <w:i/>
          <w:lang w:val="en-US"/>
        </w:rPr>
        <w:t>Eimeria tenella</w:t>
      </w:r>
      <w:r>
        <w:rPr>
          <w:lang w:val="en-US"/>
        </w:rPr>
        <w:t xml:space="preserve"> and </w:t>
      </w:r>
      <w:r w:rsidRPr="00D27FF6">
        <w:rPr>
          <w:i/>
          <w:lang w:val="en-US"/>
        </w:rPr>
        <w:t>E. acervulina</w:t>
      </w:r>
      <w:r>
        <w:rPr>
          <w:lang w:val="en-US"/>
        </w:rPr>
        <w:t xml:space="preserve">: Differences  in abiliti to elicit cross-species protection as compared with the turkey coccidium, </w:t>
      </w:r>
      <w:r w:rsidRPr="00D27FF6">
        <w:rPr>
          <w:i/>
          <w:lang w:val="en-US"/>
        </w:rPr>
        <w:t>E. adenoides</w:t>
      </w:r>
      <w:r>
        <w:rPr>
          <w:lang w:val="en-US"/>
        </w:rPr>
        <w:t xml:space="preserve"> // Avian Dis., 1995: Vol.39</w:t>
      </w:r>
      <w:r w:rsidRPr="00CF01FC">
        <w:rPr>
          <w:lang w:val="en-US"/>
        </w:rPr>
        <w:t>. – №</w:t>
      </w:r>
      <w:r>
        <w:rPr>
          <w:lang w:val="en-US"/>
        </w:rPr>
        <w:t>4. – P. 709</w:t>
      </w:r>
      <w:r w:rsidRPr="00274F22">
        <w:rPr>
          <w:lang w:val="en-GB"/>
        </w:rPr>
        <w:t>-</w:t>
      </w:r>
      <w:r>
        <w:rPr>
          <w:lang w:val="en-US"/>
        </w:rPr>
        <w:t>717.</w:t>
      </w:r>
      <w:r w:rsidRPr="00CF01FC">
        <w:rPr>
          <w:lang w:val="en-US"/>
        </w:rPr>
        <w:t xml:space="preserve"> </w:t>
      </w:r>
    </w:p>
    <w:p w:rsidR="00CF01FC" w:rsidRPr="009E6503"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t>Демкин Г.П., Якунин К.А. Особенности патологоанатомических изменений у цыплят при гистомонозе // Матер. науч. конф., посвящ. 70-летию фак. вет. мед. Воронежского гос. аграрн. университета им. К.Д. Глинки. – Воронеж, 1997. – Ч.2. – С. 90-91.</w:t>
      </w:r>
      <w:r w:rsidRPr="009E6503">
        <w:t xml:space="preserve"> </w:t>
      </w:r>
    </w:p>
    <w:p w:rsidR="00CF01FC" w:rsidRPr="00AB6835"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091092">
        <w:rPr>
          <w:sz w:val="28"/>
          <w:szCs w:val="28"/>
        </w:rPr>
        <w:t>Люл</w:t>
      </w:r>
      <w:r>
        <w:rPr>
          <w:sz w:val="28"/>
          <w:szCs w:val="28"/>
        </w:rPr>
        <w:t>і</w:t>
      </w:r>
      <w:r w:rsidRPr="00091092">
        <w:rPr>
          <w:sz w:val="28"/>
          <w:szCs w:val="28"/>
        </w:rPr>
        <w:t>н П.В. Д</w:t>
      </w:r>
      <w:r>
        <w:rPr>
          <w:sz w:val="28"/>
          <w:szCs w:val="28"/>
        </w:rPr>
        <w:t>еякі питання епізоотології еймеріозно-нематодозних інвазій шлунково-кишкового тракту курей та індиків // Вет</w:t>
      </w:r>
      <w:r w:rsidRPr="00091092">
        <w:rPr>
          <w:sz w:val="28"/>
          <w:szCs w:val="28"/>
        </w:rPr>
        <w:t>.</w:t>
      </w:r>
      <w:r>
        <w:rPr>
          <w:sz w:val="28"/>
          <w:szCs w:val="28"/>
        </w:rPr>
        <w:t xml:space="preserve"> медицина</w:t>
      </w:r>
      <w:r w:rsidRPr="00091092">
        <w:rPr>
          <w:sz w:val="28"/>
          <w:szCs w:val="28"/>
        </w:rPr>
        <w:t>:</w:t>
      </w:r>
      <w:r>
        <w:rPr>
          <w:sz w:val="28"/>
          <w:szCs w:val="28"/>
        </w:rPr>
        <w:t xml:space="preserve"> Міжвід</w:t>
      </w:r>
      <w:r w:rsidRPr="00091092">
        <w:rPr>
          <w:sz w:val="28"/>
          <w:szCs w:val="28"/>
        </w:rPr>
        <w:t>.</w:t>
      </w:r>
      <w:r>
        <w:rPr>
          <w:sz w:val="28"/>
          <w:szCs w:val="28"/>
        </w:rPr>
        <w:t xml:space="preserve"> темат. наук. зб</w:t>
      </w:r>
      <w:r w:rsidRPr="00091092">
        <w:rPr>
          <w:sz w:val="28"/>
          <w:szCs w:val="28"/>
        </w:rPr>
        <w:t xml:space="preserve">. – </w:t>
      </w:r>
      <w:r>
        <w:rPr>
          <w:sz w:val="28"/>
          <w:szCs w:val="28"/>
        </w:rPr>
        <w:t>Харків, 2003. –</w:t>
      </w:r>
      <w:r w:rsidRPr="00091092">
        <w:rPr>
          <w:sz w:val="28"/>
          <w:szCs w:val="28"/>
        </w:rPr>
        <w:t xml:space="preserve"> </w:t>
      </w:r>
      <w:r>
        <w:rPr>
          <w:sz w:val="28"/>
          <w:szCs w:val="28"/>
        </w:rPr>
        <w:t>№81. –  С. 202</w:t>
      </w:r>
      <w:r w:rsidRPr="00091092">
        <w:rPr>
          <w:sz w:val="28"/>
          <w:szCs w:val="28"/>
        </w:rPr>
        <w:t>-</w:t>
      </w:r>
      <w:r>
        <w:rPr>
          <w:sz w:val="28"/>
          <w:szCs w:val="28"/>
        </w:rPr>
        <w:t xml:space="preserve">204. </w:t>
      </w:r>
    </w:p>
    <w:p w:rsidR="00CF01FC" w:rsidRPr="00821E96"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0C0063">
        <w:rPr>
          <w:sz w:val="28"/>
          <w:szCs w:val="28"/>
        </w:rPr>
        <w:lastRenderedPageBreak/>
        <w:t>Тимофеев Б.А. Эймериоз птиц // Ветеринарный консультант. – М., 2004. – №5. – С. 6-10.</w:t>
      </w:r>
      <w:r>
        <w:rPr>
          <w:sz w:val="28"/>
          <w:szCs w:val="28"/>
        </w:rPr>
        <w:t xml:space="preserve"> </w:t>
      </w:r>
    </w:p>
    <w:p w:rsidR="00CF01FC" w:rsidRPr="001A4670" w:rsidRDefault="00CF01FC" w:rsidP="00E71A4F">
      <w:pPr>
        <w:pStyle w:val="affffffff2"/>
        <w:numPr>
          <w:ilvl w:val="0"/>
          <w:numId w:val="52"/>
        </w:numPr>
        <w:suppressAutoHyphens w:val="0"/>
        <w:spacing w:after="0" w:line="360" w:lineRule="auto"/>
        <w:ind w:left="180" w:hanging="180"/>
        <w:jc w:val="both"/>
        <w:rPr>
          <w:szCs w:val="28"/>
        </w:rPr>
      </w:pPr>
      <w:r w:rsidRPr="00C70D9E">
        <w:rPr>
          <w:szCs w:val="28"/>
        </w:rPr>
        <w:t xml:space="preserve">Рекомендації про заходи боротьби з гельмінтозами жуйних тварин / А.В. Березовський, В.Ф. Галат, Н.М. Сорока, О.П. Литвиненко, </w:t>
      </w:r>
      <w:r>
        <w:rPr>
          <w:szCs w:val="28"/>
        </w:rPr>
        <w:t>В.Я. Пономаренко. – К.: Ветінформ, 2002. – 36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F85B61">
        <w:rPr>
          <w:sz w:val="28"/>
          <w:szCs w:val="28"/>
        </w:rPr>
        <w:t xml:space="preserve">Апатенко В.М. Конкретные задачи паразитоценологии // </w:t>
      </w:r>
      <w:r w:rsidRPr="00F85B61">
        <w:rPr>
          <w:sz w:val="28"/>
        </w:rPr>
        <w:t>Материалы учредительной конференции международной ассоциации паразитологов. – Витебск, 1999. – С. 8-9.</w:t>
      </w:r>
      <w:r>
        <w:rPr>
          <w:sz w:val="28"/>
        </w:rPr>
        <w:t xml:space="preserve"> </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Приходько Ю.О. Гельмінтози свиней фермерських та приватних господарств // Проблеми зооінженерії та ветеринарної медицини: Зб. наук. праць присвяч. 80-річчю зооінженерного факультету Вет. науки. / Харків. зоовет. ін-ту. – Харків, 2000. – Вип. 6 (30). – Ч.2:– С. 91-93.</w:t>
      </w:r>
    </w:p>
    <w:p w:rsidR="00CF01FC" w:rsidRPr="00803039"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Краткий курс паразитологии домашних животных // Под ред. К.М. Скрябина. – М.: Сельхозгиз, 1950. – 421 с. </w:t>
      </w:r>
    </w:p>
    <w:p w:rsidR="00CF01FC" w:rsidRPr="006C460A"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Тараненко И.Л. К изучению гельминтофауны индеек юга Украины // Матер. науч. конф. по ветеринарии. Одесский с.-х. ин-т, 1970. – С. 67-71. </w:t>
      </w:r>
    </w:p>
    <w:p w:rsidR="00CF01FC" w:rsidRPr="000F0B70"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Собко Т.В. Сезонная и возростная динамика аскаридиоза индеек в условиях Юга Украины // Сб. науч. тр. Инфекционные и инвазионные болезни сельскохозяйственных животных и птиц. – ОСХИ,1983. – С. 60-62.</w:t>
      </w:r>
    </w:p>
    <w:p w:rsidR="00CF01FC" w:rsidRPr="008E1E23"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Nugara D., Reid W Sane drug treatmeuts for the turkey tapeworm, </w:t>
      </w:r>
      <w:r w:rsidRPr="00EC2501">
        <w:rPr>
          <w:i/>
          <w:sz w:val="28"/>
          <w:szCs w:val="28"/>
          <w:lang w:val="en-US"/>
        </w:rPr>
        <w:t>Raellietina georgiensis</w:t>
      </w:r>
      <w:r>
        <w:rPr>
          <w:sz w:val="28"/>
          <w:szCs w:val="28"/>
          <w:lang w:val="en-US"/>
        </w:rPr>
        <w:t xml:space="preserve"> // Poultry Sci, 1982. –</w:t>
      </w:r>
      <w:r w:rsidRPr="00A145B3">
        <w:rPr>
          <w:sz w:val="28"/>
          <w:szCs w:val="28"/>
          <w:lang w:val="en-GB"/>
        </w:rPr>
        <w:t xml:space="preserve"> </w:t>
      </w:r>
      <w:r>
        <w:rPr>
          <w:sz w:val="28"/>
          <w:szCs w:val="28"/>
          <w:lang w:val="en-GB"/>
        </w:rPr>
        <w:t>Vol</w:t>
      </w:r>
      <w:r w:rsidRPr="008E1E23">
        <w:rPr>
          <w:sz w:val="28"/>
          <w:szCs w:val="28"/>
          <w:lang w:val="en-GB"/>
        </w:rPr>
        <w:t>.41</w:t>
      </w:r>
      <w:r w:rsidRPr="00CF01FC">
        <w:rPr>
          <w:sz w:val="28"/>
          <w:szCs w:val="28"/>
          <w:lang w:val="en-US"/>
        </w:rPr>
        <w:t>. – №</w:t>
      </w:r>
      <w:r w:rsidRPr="008E1E23">
        <w:rPr>
          <w:sz w:val="28"/>
          <w:szCs w:val="28"/>
          <w:lang w:val="en-GB"/>
        </w:rPr>
        <w:t xml:space="preserve">2. – </w:t>
      </w:r>
      <w:r>
        <w:rPr>
          <w:sz w:val="28"/>
          <w:szCs w:val="28"/>
          <w:lang w:val="en-US"/>
        </w:rPr>
        <w:t>P</w:t>
      </w:r>
      <w:r w:rsidRPr="008E1E23">
        <w:rPr>
          <w:sz w:val="28"/>
          <w:szCs w:val="28"/>
          <w:lang w:val="en-GB"/>
        </w:rPr>
        <w:t>. 674</w:t>
      </w:r>
      <w:r w:rsidRPr="00E86769">
        <w:rPr>
          <w:sz w:val="28"/>
          <w:szCs w:val="28"/>
          <w:lang w:val="en-GB"/>
        </w:rPr>
        <w:t>-</w:t>
      </w:r>
      <w:r w:rsidRPr="008E1E23">
        <w:rPr>
          <w:sz w:val="28"/>
          <w:szCs w:val="28"/>
          <w:lang w:val="en-GB"/>
        </w:rPr>
        <w:t>679.</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Тараненко И.Л. К эпизоотологии гетеракидоза и райетиноза индеек в Одесской области // Матер. науч. конф. ВОГ. – М., 1985. – Ч.1. – С. 136-140.</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Литвишко Н.Т., Харченко О.Н. Гельминтофауна домашних птиц Харьковской, Полтавской областей и птицесовхоза „Яготинский” Киевской области // Ветеринария: Киев, Урожай, 1967. –</w:t>
      </w:r>
      <w:r w:rsidRPr="00B33B80">
        <w:rPr>
          <w:sz w:val="28"/>
          <w:szCs w:val="28"/>
        </w:rPr>
        <w:t xml:space="preserve"> </w:t>
      </w:r>
      <w:r>
        <w:rPr>
          <w:sz w:val="28"/>
          <w:szCs w:val="28"/>
        </w:rPr>
        <w:t>Вып.15. – С. 30-34.</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Смогоржевская Л.А., Исакова Н.Н. Фауна и экология гельминтов домашних птиц правобережной степи УССР // Проблемы паразитологии. Науч. конф. паразитологов Украины. – Киев, 1963. – Т.</w:t>
      </w:r>
      <w:r>
        <w:rPr>
          <w:sz w:val="28"/>
          <w:szCs w:val="28"/>
          <w:lang w:val="en-US"/>
        </w:rPr>
        <w:t>IV</w:t>
      </w:r>
      <w:r>
        <w:rPr>
          <w:sz w:val="28"/>
          <w:szCs w:val="28"/>
        </w:rPr>
        <w:t>. – С. 266-268.</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lastRenderedPageBreak/>
        <w:t>Коваленко И.И., Кальченко А.А., Тронин Г.В. Гельминты и гельминтозы домашней птицы в хозяйствах Херсонской области // Ветеринария: Киев: Урожай, 1966. –</w:t>
      </w:r>
      <w:r w:rsidRPr="008D1498">
        <w:rPr>
          <w:sz w:val="28"/>
          <w:szCs w:val="28"/>
        </w:rPr>
        <w:t xml:space="preserve"> </w:t>
      </w:r>
      <w:r>
        <w:rPr>
          <w:sz w:val="28"/>
          <w:szCs w:val="28"/>
        </w:rPr>
        <w:t xml:space="preserve">Вып.6. – С. 32-34.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Скрябин К.И. К характеристике гельминтофауны домашних птиц Туркестана // Журнал научной и практической ветеринарной медицины. – Юрьев, 1916. – С. 62.</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Паудере В.Я. Гельминтофауна и основные гельминтозы домашних птиц в Латвийской ССР // Тр. ин-та биологии Акад. наук Латв. ССР.</w:t>
      </w:r>
      <w:r w:rsidRPr="00DF2025">
        <w:rPr>
          <w:sz w:val="28"/>
          <w:szCs w:val="28"/>
        </w:rPr>
        <w:t xml:space="preserve"> </w:t>
      </w:r>
      <w:r>
        <w:rPr>
          <w:sz w:val="28"/>
          <w:szCs w:val="28"/>
        </w:rPr>
        <w:t>–</w:t>
      </w:r>
      <w:r w:rsidRPr="00DF2025">
        <w:rPr>
          <w:sz w:val="28"/>
          <w:szCs w:val="28"/>
        </w:rPr>
        <w:t xml:space="preserve"> </w:t>
      </w:r>
      <w:r>
        <w:rPr>
          <w:sz w:val="28"/>
          <w:szCs w:val="28"/>
        </w:rPr>
        <w:t>1978. – Т.5. – С. 263-269.</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Киреев Н.А. Биология возбудителя, эпизоотология и терапия райетиноза индеек (в зоне Северного Кавказа): Автореф. дис. … канд. вет. наук. – М., 1966. – 21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Гаджиев В.Т., Самедов Г.А. Гетеракидоз и другие гельминтозы индеек западной зоны Азербайджана // Исслед. по гельминтологии в Азербайджане. – Баку, 1990. – С. 13-14.</w:t>
      </w:r>
    </w:p>
    <w:p w:rsidR="00CF01FC" w:rsidRPr="001B099B"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Собко Т.В. Сезонная и возростная динамика аскаридиоза индеек в условиях юга Украины // Инфекционные и инвазионные болезни сельскохозяйственных животных и птиц / Одесский СХИ. – 1983. – С. 60-61.</w:t>
      </w:r>
    </w:p>
    <w:p w:rsidR="00CF01FC" w:rsidRPr="00C2646C"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US"/>
        </w:rPr>
        <w:t>Idi</w:t>
      </w:r>
      <w:r w:rsidRPr="00C2646C">
        <w:rPr>
          <w:sz w:val="28"/>
          <w:szCs w:val="28"/>
          <w:lang w:val="en-US"/>
        </w:rPr>
        <w:t xml:space="preserve"> </w:t>
      </w:r>
      <w:r>
        <w:rPr>
          <w:sz w:val="28"/>
          <w:szCs w:val="28"/>
          <w:lang w:val="en-US"/>
        </w:rPr>
        <w:t>A</w:t>
      </w:r>
      <w:r w:rsidRPr="00C2646C">
        <w:rPr>
          <w:sz w:val="28"/>
          <w:szCs w:val="28"/>
          <w:lang w:val="en-US"/>
        </w:rPr>
        <w:t>.</w:t>
      </w:r>
      <w:r w:rsidRPr="00CF01FC">
        <w:rPr>
          <w:sz w:val="28"/>
          <w:szCs w:val="28"/>
          <w:lang w:val="en-US"/>
        </w:rPr>
        <w:t>,</w:t>
      </w:r>
      <w:r w:rsidRPr="00C2646C">
        <w:rPr>
          <w:sz w:val="28"/>
          <w:szCs w:val="28"/>
          <w:lang w:val="en-US"/>
        </w:rPr>
        <w:t xml:space="preserve"> </w:t>
      </w:r>
      <w:r>
        <w:rPr>
          <w:sz w:val="28"/>
          <w:szCs w:val="28"/>
          <w:lang w:val="en-US"/>
        </w:rPr>
        <w:t>Permin</w:t>
      </w:r>
      <w:r w:rsidRPr="00C2646C">
        <w:rPr>
          <w:sz w:val="28"/>
          <w:szCs w:val="28"/>
          <w:lang w:val="en-US"/>
        </w:rPr>
        <w:t xml:space="preserve"> </w:t>
      </w:r>
      <w:r>
        <w:rPr>
          <w:sz w:val="28"/>
          <w:szCs w:val="28"/>
          <w:lang w:val="en-US"/>
        </w:rPr>
        <w:t>A</w:t>
      </w:r>
      <w:r w:rsidRPr="00C2646C">
        <w:rPr>
          <w:sz w:val="28"/>
          <w:szCs w:val="28"/>
          <w:lang w:val="en-US"/>
        </w:rPr>
        <w:t>.</w:t>
      </w:r>
      <w:r w:rsidRPr="00CF01FC">
        <w:rPr>
          <w:sz w:val="28"/>
          <w:szCs w:val="28"/>
          <w:lang w:val="en-US"/>
        </w:rPr>
        <w:t>,</w:t>
      </w:r>
      <w:r w:rsidRPr="00C2646C">
        <w:rPr>
          <w:sz w:val="28"/>
          <w:szCs w:val="28"/>
          <w:lang w:val="en-US"/>
        </w:rPr>
        <w:t xml:space="preserve"> </w:t>
      </w:r>
      <w:r>
        <w:rPr>
          <w:sz w:val="28"/>
          <w:szCs w:val="28"/>
          <w:lang w:val="en-US"/>
        </w:rPr>
        <w:t>Mirrell K</w:t>
      </w:r>
      <w:r w:rsidRPr="00CF01FC">
        <w:rPr>
          <w:sz w:val="28"/>
          <w:szCs w:val="28"/>
          <w:lang w:val="en-US"/>
        </w:rPr>
        <w:t>.</w:t>
      </w:r>
      <w:r>
        <w:rPr>
          <w:sz w:val="28"/>
          <w:szCs w:val="28"/>
          <w:lang w:val="en-US"/>
        </w:rPr>
        <w:t>D</w:t>
      </w:r>
      <w:r w:rsidRPr="00CF01FC">
        <w:rPr>
          <w:sz w:val="28"/>
          <w:szCs w:val="28"/>
          <w:lang w:val="en-US"/>
        </w:rPr>
        <w:t>.</w:t>
      </w:r>
      <w:r>
        <w:rPr>
          <w:sz w:val="28"/>
          <w:szCs w:val="28"/>
          <w:lang w:val="en-US"/>
        </w:rPr>
        <w:t xml:space="preserve"> Host age only partially affects resistance to primary and secondary infections with </w:t>
      </w:r>
      <w:r>
        <w:rPr>
          <w:i/>
          <w:sz w:val="28"/>
          <w:szCs w:val="28"/>
          <w:lang w:val="en-US"/>
        </w:rPr>
        <w:t>Ascaridia galli</w:t>
      </w:r>
      <w:r>
        <w:rPr>
          <w:sz w:val="28"/>
          <w:szCs w:val="28"/>
          <w:lang w:val="en-US"/>
        </w:rPr>
        <w:t xml:space="preserve"> (Schrank, 1788) in chickens</w:t>
      </w:r>
      <w:r w:rsidRPr="00CF01FC">
        <w:rPr>
          <w:sz w:val="28"/>
          <w:szCs w:val="28"/>
          <w:lang w:val="en-US"/>
        </w:rPr>
        <w:t>.</w:t>
      </w:r>
      <w:r>
        <w:rPr>
          <w:sz w:val="28"/>
          <w:szCs w:val="28"/>
          <w:lang w:val="en-US"/>
        </w:rPr>
        <w:t xml:space="preserve"> Vet Parasitol 122. – 2004. – P. 221-231.</w:t>
      </w:r>
      <w:r w:rsidRPr="00C2646C">
        <w:rPr>
          <w:sz w:val="28"/>
          <w:szCs w:val="28"/>
          <w:lang w:val="en-US"/>
        </w:rPr>
        <w:t xml:space="preserve"> </w:t>
      </w:r>
    </w:p>
    <w:p w:rsidR="00CF01FC" w:rsidRPr="00C33DAE"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rPr>
        <w:t>Васильев</w:t>
      </w:r>
      <w:r w:rsidRPr="00CF01FC">
        <w:rPr>
          <w:sz w:val="28"/>
          <w:szCs w:val="28"/>
        </w:rPr>
        <w:t xml:space="preserve"> </w:t>
      </w:r>
      <w:r>
        <w:rPr>
          <w:sz w:val="28"/>
          <w:szCs w:val="28"/>
        </w:rPr>
        <w:t>Ив</w:t>
      </w:r>
      <w:r w:rsidRPr="00CF01FC">
        <w:rPr>
          <w:sz w:val="28"/>
          <w:szCs w:val="28"/>
        </w:rPr>
        <w:t xml:space="preserve">. </w:t>
      </w:r>
      <w:r>
        <w:rPr>
          <w:sz w:val="28"/>
          <w:szCs w:val="28"/>
        </w:rPr>
        <w:t>Към</w:t>
      </w:r>
      <w:r w:rsidRPr="00CF01FC">
        <w:rPr>
          <w:sz w:val="28"/>
          <w:szCs w:val="28"/>
        </w:rPr>
        <w:t xml:space="preserve"> </w:t>
      </w:r>
      <w:r>
        <w:rPr>
          <w:sz w:val="28"/>
          <w:szCs w:val="28"/>
        </w:rPr>
        <w:t>Хелминтофауната</w:t>
      </w:r>
      <w:r w:rsidRPr="00CF01FC">
        <w:rPr>
          <w:sz w:val="28"/>
          <w:szCs w:val="28"/>
        </w:rPr>
        <w:t xml:space="preserve"> </w:t>
      </w:r>
      <w:r>
        <w:rPr>
          <w:sz w:val="28"/>
          <w:szCs w:val="28"/>
        </w:rPr>
        <w:t>на</w:t>
      </w:r>
      <w:r w:rsidRPr="00CF01FC">
        <w:rPr>
          <w:sz w:val="28"/>
          <w:szCs w:val="28"/>
        </w:rPr>
        <w:t xml:space="preserve"> </w:t>
      </w:r>
      <w:r>
        <w:rPr>
          <w:sz w:val="28"/>
          <w:szCs w:val="28"/>
        </w:rPr>
        <w:t>Пуйката</w:t>
      </w:r>
      <w:r w:rsidRPr="00CF01FC">
        <w:rPr>
          <w:sz w:val="28"/>
          <w:szCs w:val="28"/>
        </w:rPr>
        <w:t xml:space="preserve"> </w:t>
      </w:r>
      <w:r w:rsidRPr="00EC2501">
        <w:rPr>
          <w:i/>
          <w:sz w:val="28"/>
          <w:szCs w:val="28"/>
          <w:lang w:val="en-US"/>
        </w:rPr>
        <w:t>Meleagris</w:t>
      </w:r>
      <w:r w:rsidRPr="00CF01FC">
        <w:rPr>
          <w:i/>
          <w:sz w:val="28"/>
          <w:szCs w:val="28"/>
        </w:rPr>
        <w:t xml:space="preserve"> </w:t>
      </w:r>
      <w:r w:rsidRPr="00EC2501">
        <w:rPr>
          <w:i/>
          <w:sz w:val="28"/>
          <w:szCs w:val="28"/>
          <w:lang w:val="en-US"/>
        </w:rPr>
        <w:t>Gallopavo</w:t>
      </w:r>
      <w:r w:rsidRPr="00CF01FC">
        <w:rPr>
          <w:sz w:val="28"/>
          <w:szCs w:val="28"/>
        </w:rPr>
        <w:t xml:space="preserve"> </w:t>
      </w:r>
      <w:r>
        <w:rPr>
          <w:sz w:val="28"/>
          <w:szCs w:val="28"/>
        </w:rPr>
        <w:t>в</w:t>
      </w:r>
      <w:r w:rsidRPr="00CF01FC">
        <w:rPr>
          <w:sz w:val="28"/>
          <w:szCs w:val="28"/>
        </w:rPr>
        <w:t xml:space="preserve"> </w:t>
      </w:r>
      <w:r>
        <w:rPr>
          <w:sz w:val="28"/>
          <w:szCs w:val="28"/>
        </w:rPr>
        <w:t>Болгария</w:t>
      </w:r>
      <w:r w:rsidRPr="00CF01FC">
        <w:rPr>
          <w:sz w:val="28"/>
          <w:szCs w:val="28"/>
        </w:rPr>
        <w:t xml:space="preserve"> // </w:t>
      </w:r>
      <w:r>
        <w:rPr>
          <w:sz w:val="28"/>
          <w:szCs w:val="28"/>
        </w:rPr>
        <w:t>Известия</w:t>
      </w:r>
      <w:r w:rsidRPr="00CF01FC">
        <w:rPr>
          <w:sz w:val="28"/>
          <w:szCs w:val="28"/>
        </w:rPr>
        <w:t xml:space="preserve"> </w:t>
      </w:r>
      <w:r>
        <w:rPr>
          <w:sz w:val="28"/>
          <w:szCs w:val="28"/>
        </w:rPr>
        <w:t>на</w:t>
      </w:r>
      <w:r w:rsidRPr="00CF01FC">
        <w:rPr>
          <w:sz w:val="28"/>
          <w:szCs w:val="28"/>
        </w:rPr>
        <w:t xml:space="preserve"> </w:t>
      </w:r>
      <w:r>
        <w:rPr>
          <w:sz w:val="28"/>
          <w:szCs w:val="28"/>
        </w:rPr>
        <w:t>централ</w:t>
      </w:r>
      <w:r w:rsidRPr="00CF01FC">
        <w:rPr>
          <w:sz w:val="28"/>
          <w:szCs w:val="28"/>
        </w:rPr>
        <w:t xml:space="preserve">. </w:t>
      </w:r>
      <w:r>
        <w:rPr>
          <w:sz w:val="28"/>
          <w:szCs w:val="28"/>
        </w:rPr>
        <w:t>Хелминтол</w:t>
      </w:r>
      <w:r w:rsidRPr="00C2646C">
        <w:rPr>
          <w:sz w:val="28"/>
          <w:szCs w:val="28"/>
          <w:lang w:val="en-US"/>
        </w:rPr>
        <w:t xml:space="preserve">. </w:t>
      </w:r>
      <w:r>
        <w:rPr>
          <w:sz w:val="28"/>
          <w:szCs w:val="28"/>
        </w:rPr>
        <w:t>лаборат</w:t>
      </w:r>
      <w:r w:rsidRPr="00C2646C">
        <w:rPr>
          <w:sz w:val="28"/>
          <w:szCs w:val="28"/>
          <w:lang w:val="en-US"/>
        </w:rPr>
        <w:t xml:space="preserve">., 1982. </w:t>
      </w:r>
      <w:r w:rsidRPr="00C33DAE">
        <w:rPr>
          <w:sz w:val="28"/>
          <w:szCs w:val="28"/>
          <w:lang w:val="en-US"/>
        </w:rPr>
        <w:t xml:space="preserve">– </w:t>
      </w:r>
      <w:r>
        <w:rPr>
          <w:sz w:val="28"/>
          <w:szCs w:val="28"/>
        </w:rPr>
        <w:t>Кн</w:t>
      </w:r>
      <w:r w:rsidRPr="00C33DAE">
        <w:rPr>
          <w:sz w:val="28"/>
          <w:szCs w:val="28"/>
          <w:lang w:val="en-US"/>
        </w:rPr>
        <w:t xml:space="preserve">.7. – </w:t>
      </w:r>
      <w:r>
        <w:rPr>
          <w:sz w:val="28"/>
          <w:szCs w:val="28"/>
        </w:rPr>
        <w:t>С</w:t>
      </w:r>
      <w:r w:rsidRPr="00C33DAE">
        <w:rPr>
          <w:sz w:val="28"/>
          <w:szCs w:val="28"/>
          <w:lang w:val="en-US"/>
        </w:rPr>
        <w:t>. 18-77.</w:t>
      </w:r>
    </w:p>
    <w:p w:rsidR="00CF01FC" w:rsidRPr="00025718"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rPr>
        <w:t>Протасевич</w:t>
      </w:r>
      <w:r w:rsidRPr="00025718">
        <w:rPr>
          <w:sz w:val="28"/>
          <w:szCs w:val="28"/>
          <w:lang w:val="en-US"/>
        </w:rPr>
        <w:t xml:space="preserve"> </w:t>
      </w:r>
      <w:r>
        <w:rPr>
          <w:sz w:val="28"/>
          <w:szCs w:val="28"/>
        </w:rPr>
        <w:t>М</w:t>
      </w:r>
      <w:r w:rsidRPr="00025718">
        <w:rPr>
          <w:sz w:val="28"/>
          <w:szCs w:val="28"/>
          <w:lang w:val="en-US"/>
        </w:rPr>
        <w:t>.</w:t>
      </w:r>
      <w:r>
        <w:rPr>
          <w:sz w:val="28"/>
          <w:szCs w:val="28"/>
        </w:rPr>
        <w:t>В</w:t>
      </w:r>
      <w:r w:rsidRPr="00025718">
        <w:rPr>
          <w:sz w:val="28"/>
          <w:szCs w:val="28"/>
          <w:lang w:val="en-US"/>
        </w:rPr>
        <w:t xml:space="preserve">. </w:t>
      </w:r>
      <w:r>
        <w:rPr>
          <w:sz w:val="28"/>
          <w:szCs w:val="28"/>
        </w:rPr>
        <w:t>Взаимоотношение</w:t>
      </w:r>
      <w:r w:rsidRPr="00025718">
        <w:rPr>
          <w:sz w:val="28"/>
          <w:szCs w:val="28"/>
          <w:lang w:val="en-US"/>
        </w:rPr>
        <w:t xml:space="preserve"> </w:t>
      </w:r>
      <w:r w:rsidRPr="00BE12C8">
        <w:rPr>
          <w:i/>
          <w:sz w:val="28"/>
          <w:szCs w:val="28"/>
          <w:lang w:val="en-US"/>
        </w:rPr>
        <w:t>Heterakis</w:t>
      </w:r>
      <w:r w:rsidRPr="00025718">
        <w:rPr>
          <w:i/>
          <w:sz w:val="28"/>
          <w:szCs w:val="28"/>
          <w:lang w:val="en-US"/>
        </w:rPr>
        <w:t xml:space="preserve"> </w:t>
      </w:r>
      <w:r w:rsidRPr="00BE12C8">
        <w:rPr>
          <w:i/>
          <w:sz w:val="28"/>
          <w:szCs w:val="28"/>
          <w:lang w:val="en-US"/>
        </w:rPr>
        <w:t>gallinarum</w:t>
      </w:r>
      <w:r w:rsidRPr="00025718">
        <w:rPr>
          <w:sz w:val="28"/>
          <w:szCs w:val="28"/>
          <w:lang w:val="en-US"/>
        </w:rPr>
        <w:t xml:space="preserve"> </w:t>
      </w:r>
      <w:r>
        <w:rPr>
          <w:sz w:val="28"/>
          <w:szCs w:val="28"/>
          <w:lang w:val="en-US"/>
        </w:rPr>
        <w:t>c</w:t>
      </w:r>
      <w:r w:rsidRPr="00025718">
        <w:rPr>
          <w:sz w:val="28"/>
          <w:szCs w:val="28"/>
          <w:lang w:val="en-US"/>
        </w:rPr>
        <w:t xml:space="preserve"> </w:t>
      </w:r>
      <w:r w:rsidRPr="00BE12C8">
        <w:rPr>
          <w:i/>
          <w:sz w:val="28"/>
          <w:szCs w:val="28"/>
          <w:lang w:val="en-US"/>
        </w:rPr>
        <w:t>Histomonas</w:t>
      </w:r>
      <w:r w:rsidRPr="00025718">
        <w:rPr>
          <w:i/>
          <w:sz w:val="28"/>
          <w:szCs w:val="28"/>
          <w:lang w:val="en-US"/>
        </w:rPr>
        <w:t xml:space="preserve"> </w:t>
      </w:r>
      <w:r w:rsidRPr="00BE12C8">
        <w:rPr>
          <w:i/>
          <w:sz w:val="28"/>
          <w:szCs w:val="28"/>
          <w:lang w:val="en-US"/>
        </w:rPr>
        <w:t>meleagridis</w:t>
      </w:r>
      <w:r w:rsidRPr="00025718">
        <w:rPr>
          <w:sz w:val="28"/>
          <w:szCs w:val="28"/>
          <w:lang w:val="en-US"/>
        </w:rPr>
        <w:t xml:space="preserve"> </w:t>
      </w:r>
      <w:r>
        <w:rPr>
          <w:sz w:val="28"/>
          <w:szCs w:val="28"/>
        </w:rPr>
        <w:t>и</w:t>
      </w:r>
      <w:r w:rsidRPr="00025718">
        <w:rPr>
          <w:sz w:val="28"/>
          <w:szCs w:val="28"/>
          <w:lang w:val="en-US"/>
        </w:rPr>
        <w:t xml:space="preserve"> </w:t>
      </w:r>
      <w:r>
        <w:rPr>
          <w:sz w:val="28"/>
          <w:szCs w:val="28"/>
        </w:rPr>
        <w:t>профилактика</w:t>
      </w:r>
      <w:r w:rsidRPr="00025718">
        <w:rPr>
          <w:sz w:val="28"/>
          <w:szCs w:val="28"/>
          <w:lang w:val="en-US"/>
        </w:rPr>
        <w:t xml:space="preserve"> </w:t>
      </w:r>
      <w:r>
        <w:rPr>
          <w:sz w:val="28"/>
          <w:szCs w:val="28"/>
        </w:rPr>
        <w:t>гистомоноза</w:t>
      </w:r>
      <w:r w:rsidRPr="00025718">
        <w:rPr>
          <w:sz w:val="28"/>
          <w:szCs w:val="28"/>
          <w:lang w:val="en-US"/>
        </w:rPr>
        <w:t xml:space="preserve"> </w:t>
      </w:r>
      <w:r>
        <w:rPr>
          <w:sz w:val="28"/>
          <w:szCs w:val="28"/>
        </w:rPr>
        <w:t>индеек</w:t>
      </w:r>
      <w:r w:rsidRPr="00025718">
        <w:rPr>
          <w:sz w:val="28"/>
          <w:szCs w:val="28"/>
          <w:lang w:val="en-US"/>
        </w:rPr>
        <w:t xml:space="preserve"> </w:t>
      </w:r>
      <w:r>
        <w:rPr>
          <w:sz w:val="28"/>
          <w:szCs w:val="28"/>
        </w:rPr>
        <w:t>путём</w:t>
      </w:r>
      <w:r w:rsidRPr="00025718">
        <w:rPr>
          <w:sz w:val="28"/>
          <w:szCs w:val="28"/>
          <w:lang w:val="en-US"/>
        </w:rPr>
        <w:t xml:space="preserve"> </w:t>
      </w:r>
      <w:r>
        <w:rPr>
          <w:sz w:val="28"/>
          <w:szCs w:val="28"/>
        </w:rPr>
        <w:t>проведения</w:t>
      </w:r>
      <w:r w:rsidRPr="00025718">
        <w:rPr>
          <w:sz w:val="28"/>
          <w:szCs w:val="28"/>
          <w:lang w:val="en-US"/>
        </w:rPr>
        <w:t xml:space="preserve"> </w:t>
      </w:r>
      <w:r>
        <w:rPr>
          <w:sz w:val="28"/>
          <w:szCs w:val="28"/>
        </w:rPr>
        <w:t>комплекса</w:t>
      </w:r>
      <w:r w:rsidRPr="00025718">
        <w:rPr>
          <w:sz w:val="28"/>
          <w:szCs w:val="28"/>
          <w:lang w:val="en-US"/>
        </w:rPr>
        <w:t xml:space="preserve"> </w:t>
      </w:r>
      <w:r>
        <w:rPr>
          <w:sz w:val="28"/>
          <w:szCs w:val="28"/>
        </w:rPr>
        <w:t>противогетеракидозных</w:t>
      </w:r>
      <w:r w:rsidRPr="00025718">
        <w:rPr>
          <w:sz w:val="28"/>
          <w:szCs w:val="28"/>
          <w:lang w:val="en-US"/>
        </w:rPr>
        <w:t xml:space="preserve"> </w:t>
      </w:r>
      <w:r>
        <w:rPr>
          <w:sz w:val="28"/>
          <w:szCs w:val="28"/>
        </w:rPr>
        <w:t>мероприятий</w:t>
      </w:r>
      <w:r w:rsidRPr="00025718">
        <w:rPr>
          <w:sz w:val="28"/>
          <w:szCs w:val="28"/>
          <w:lang w:val="en-US"/>
        </w:rPr>
        <w:t xml:space="preserve">: </w:t>
      </w:r>
      <w:r>
        <w:rPr>
          <w:sz w:val="28"/>
          <w:szCs w:val="28"/>
        </w:rPr>
        <w:t>Автореф</w:t>
      </w:r>
      <w:r w:rsidRPr="00025718">
        <w:rPr>
          <w:sz w:val="28"/>
          <w:szCs w:val="28"/>
          <w:lang w:val="en-US"/>
        </w:rPr>
        <w:t xml:space="preserve">. </w:t>
      </w:r>
      <w:r>
        <w:rPr>
          <w:sz w:val="28"/>
          <w:szCs w:val="28"/>
        </w:rPr>
        <w:t>дис</w:t>
      </w:r>
      <w:r w:rsidRPr="00025718">
        <w:rPr>
          <w:sz w:val="28"/>
          <w:szCs w:val="28"/>
          <w:lang w:val="en-US"/>
        </w:rPr>
        <w:t xml:space="preserve">. … </w:t>
      </w:r>
      <w:r>
        <w:rPr>
          <w:sz w:val="28"/>
          <w:szCs w:val="28"/>
        </w:rPr>
        <w:t>канд</w:t>
      </w:r>
      <w:r w:rsidRPr="00025718">
        <w:rPr>
          <w:sz w:val="28"/>
          <w:szCs w:val="28"/>
          <w:lang w:val="en-US"/>
        </w:rPr>
        <w:t xml:space="preserve">. </w:t>
      </w:r>
      <w:r>
        <w:rPr>
          <w:sz w:val="28"/>
          <w:szCs w:val="28"/>
        </w:rPr>
        <w:t>вет</w:t>
      </w:r>
      <w:r w:rsidRPr="00025718">
        <w:rPr>
          <w:sz w:val="28"/>
          <w:szCs w:val="28"/>
          <w:lang w:val="en-US"/>
        </w:rPr>
        <w:t xml:space="preserve">. </w:t>
      </w:r>
      <w:r>
        <w:rPr>
          <w:sz w:val="28"/>
          <w:szCs w:val="28"/>
        </w:rPr>
        <w:t>наук</w:t>
      </w:r>
      <w:r w:rsidRPr="00025718">
        <w:rPr>
          <w:sz w:val="28"/>
          <w:szCs w:val="28"/>
          <w:lang w:val="en-US"/>
        </w:rPr>
        <w:t xml:space="preserve">. – </w:t>
      </w:r>
      <w:r>
        <w:rPr>
          <w:sz w:val="28"/>
          <w:szCs w:val="28"/>
        </w:rPr>
        <w:t>М</w:t>
      </w:r>
      <w:r w:rsidRPr="00025718">
        <w:rPr>
          <w:sz w:val="28"/>
          <w:szCs w:val="28"/>
          <w:lang w:val="en-US"/>
        </w:rPr>
        <w:t xml:space="preserve">., 1968. – 21 </w:t>
      </w:r>
      <w:r>
        <w:rPr>
          <w:sz w:val="28"/>
          <w:szCs w:val="28"/>
        </w:rPr>
        <w:t>с</w:t>
      </w:r>
      <w:r w:rsidRPr="00025718">
        <w:rPr>
          <w:sz w:val="28"/>
          <w:szCs w:val="28"/>
          <w:lang w:val="en-US"/>
        </w:rPr>
        <w:t>.</w:t>
      </w:r>
    </w:p>
    <w:p w:rsidR="00CF01FC" w:rsidRPr="006A32FB"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Mc</w:t>
      </w:r>
      <w:r w:rsidRPr="00B836CA">
        <w:rPr>
          <w:sz w:val="28"/>
          <w:szCs w:val="28"/>
          <w:lang w:val="en-US"/>
        </w:rPr>
        <w:t xml:space="preserve"> </w:t>
      </w:r>
      <w:r>
        <w:rPr>
          <w:sz w:val="28"/>
          <w:szCs w:val="28"/>
          <w:lang w:val="en-US"/>
        </w:rPr>
        <w:t>Gregor</w:t>
      </w:r>
      <w:r w:rsidRPr="00B836CA">
        <w:rPr>
          <w:sz w:val="28"/>
          <w:szCs w:val="28"/>
          <w:lang w:val="en-US"/>
        </w:rPr>
        <w:t xml:space="preserve"> </w:t>
      </w:r>
      <w:r>
        <w:rPr>
          <w:sz w:val="28"/>
          <w:szCs w:val="28"/>
          <w:lang w:val="en-US"/>
        </w:rPr>
        <w:t>I</w:t>
      </w:r>
      <w:r w:rsidRPr="00B836CA">
        <w:rPr>
          <w:sz w:val="28"/>
          <w:szCs w:val="28"/>
          <w:lang w:val="en-US"/>
        </w:rPr>
        <w:t>.</w:t>
      </w:r>
      <w:r>
        <w:rPr>
          <w:sz w:val="28"/>
          <w:szCs w:val="28"/>
          <w:lang w:val="en-US"/>
        </w:rPr>
        <w:t>K</w:t>
      </w:r>
      <w:r w:rsidRPr="00B836CA">
        <w:rPr>
          <w:sz w:val="28"/>
          <w:szCs w:val="28"/>
          <w:lang w:val="en-US"/>
        </w:rPr>
        <w:t xml:space="preserve">., </w:t>
      </w:r>
      <w:r>
        <w:rPr>
          <w:sz w:val="28"/>
          <w:szCs w:val="28"/>
          <w:lang w:val="en-US"/>
        </w:rPr>
        <w:t>Ferguson</w:t>
      </w:r>
      <w:r w:rsidRPr="00B836CA">
        <w:rPr>
          <w:sz w:val="28"/>
          <w:szCs w:val="28"/>
          <w:lang w:val="en-US"/>
        </w:rPr>
        <w:t xml:space="preserve"> </w:t>
      </w:r>
      <w:r>
        <w:rPr>
          <w:sz w:val="28"/>
          <w:szCs w:val="28"/>
          <w:lang w:val="en-US"/>
        </w:rPr>
        <w:t>A</w:t>
      </w:r>
      <w:r w:rsidRPr="00B836CA">
        <w:rPr>
          <w:sz w:val="28"/>
          <w:szCs w:val="28"/>
          <w:lang w:val="en-US"/>
        </w:rPr>
        <w:t>.</w:t>
      </w:r>
      <w:r>
        <w:rPr>
          <w:sz w:val="28"/>
          <w:szCs w:val="28"/>
          <w:lang w:val="en-US"/>
        </w:rPr>
        <w:t>E</w:t>
      </w:r>
      <w:r w:rsidRPr="00B836CA">
        <w:rPr>
          <w:sz w:val="28"/>
          <w:szCs w:val="28"/>
          <w:lang w:val="en-US"/>
        </w:rPr>
        <w:t xml:space="preserve">. </w:t>
      </w:r>
      <w:r>
        <w:rPr>
          <w:sz w:val="28"/>
          <w:szCs w:val="28"/>
          <w:lang w:val="en-US"/>
        </w:rPr>
        <w:t>A</w:t>
      </w:r>
      <w:r w:rsidRPr="00B836CA">
        <w:rPr>
          <w:sz w:val="28"/>
          <w:szCs w:val="28"/>
          <w:lang w:val="en-US"/>
        </w:rPr>
        <w:t xml:space="preserve"> </w:t>
      </w:r>
      <w:r>
        <w:rPr>
          <w:sz w:val="28"/>
          <w:szCs w:val="28"/>
          <w:lang w:val="en-US"/>
        </w:rPr>
        <w:t>report</w:t>
      </w:r>
      <w:r w:rsidRPr="00B836CA">
        <w:rPr>
          <w:sz w:val="28"/>
          <w:szCs w:val="28"/>
          <w:lang w:val="en-US"/>
        </w:rPr>
        <w:t xml:space="preserve"> </w:t>
      </w:r>
      <w:r>
        <w:rPr>
          <w:sz w:val="28"/>
          <w:szCs w:val="28"/>
          <w:lang w:val="en-US"/>
        </w:rPr>
        <w:t>on</w:t>
      </w:r>
      <w:r w:rsidRPr="00B836CA">
        <w:rPr>
          <w:sz w:val="28"/>
          <w:szCs w:val="28"/>
          <w:lang w:val="en-US"/>
        </w:rPr>
        <w:t xml:space="preserve"> </w:t>
      </w:r>
      <w:r>
        <w:rPr>
          <w:sz w:val="28"/>
          <w:szCs w:val="28"/>
          <w:lang w:val="en-US"/>
        </w:rPr>
        <w:t>the</w:t>
      </w:r>
      <w:r w:rsidRPr="00B836CA">
        <w:rPr>
          <w:sz w:val="28"/>
          <w:szCs w:val="28"/>
          <w:lang w:val="en-US"/>
        </w:rPr>
        <w:t xml:space="preserve"> </w:t>
      </w:r>
      <w:r>
        <w:rPr>
          <w:sz w:val="28"/>
          <w:szCs w:val="28"/>
          <w:lang w:val="en-US"/>
        </w:rPr>
        <w:t>eflicacy</w:t>
      </w:r>
      <w:r w:rsidRPr="00B836CA">
        <w:rPr>
          <w:sz w:val="28"/>
          <w:szCs w:val="28"/>
          <w:lang w:val="en-US"/>
        </w:rPr>
        <w:t xml:space="preserve"> </w:t>
      </w:r>
      <w:r>
        <w:rPr>
          <w:sz w:val="28"/>
          <w:szCs w:val="28"/>
          <w:lang w:val="en-US"/>
        </w:rPr>
        <w:t>of</w:t>
      </w:r>
      <w:r w:rsidRPr="00B836CA">
        <w:rPr>
          <w:sz w:val="28"/>
          <w:szCs w:val="28"/>
          <w:lang w:val="en-US"/>
        </w:rPr>
        <w:t xml:space="preserve"> </w:t>
      </w:r>
      <w:r>
        <w:rPr>
          <w:sz w:val="28"/>
          <w:szCs w:val="28"/>
          <w:lang w:val="en-US"/>
        </w:rPr>
        <w:t>Emtryl</w:t>
      </w:r>
      <w:r w:rsidRPr="00B836CA">
        <w:rPr>
          <w:sz w:val="28"/>
          <w:szCs w:val="28"/>
          <w:lang w:val="en-US"/>
        </w:rPr>
        <w:t xml:space="preserve"> </w:t>
      </w:r>
      <w:r>
        <w:rPr>
          <w:sz w:val="28"/>
          <w:szCs w:val="28"/>
          <w:lang w:val="en-US"/>
        </w:rPr>
        <w:t>on</w:t>
      </w:r>
      <w:r w:rsidRPr="00B836CA">
        <w:rPr>
          <w:sz w:val="28"/>
          <w:szCs w:val="28"/>
          <w:lang w:val="en-US"/>
        </w:rPr>
        <w:t xml:space="preserve"> </w:t>
      </w:r>
      <w:r>
        <w:rPr>
          <w:sz w:val="28"/>
          <w:szCs w:val="28"/>
          <w:lang w:val="en-US"/>
        </w:rPr>
        <w:t>the</w:t>
      </w:r>
      <w:r w:rsidRPr="00B836CA">
        <w:rPr>
          <w:sz w:val="28"/>
          <w:szCs w:val="28"/>
          <w:lang w:val="en-US"/>
        </w:rPr>
        <w:t xml:space="preserve"> </w:t>
      </w:r>
      <w:r>
        <w:rPr>
          <w:sz w:val="28"/>
          <w:szCs w:val="28"/>
          <w:lang w:val="en-US"/>
        </w:rPr>
        <w:t>prevention and therapy of enterohepatitis in turkeys // Can. Vet. J., 1993</w:t>
      </w:r>
      <w:r w:rsidRPr="00CF01FC">
        <w:rPr>
          <w:sz w:val="28"/>
          <w:szCs w:val="28"/>
          <w:lang w:val="en-US"/>
        </w:rPr>
        <w:t xml:space="preserve">. – №6. – </w:t>
      </w:r>
      <w:r>
        <w:rPr>
          <w:sz w:val="28"/>
          <w:szCs w:val="28"/>
        </w:rPr>
        <w:t>Р</w:t>
      </w:r>
      <w:r w:rsidRPr="00CF01FC">
        <w:rPr>
          <w:sz w:val="28"/>
          <w:szCs w:val="28"/>
          <w:lang w:val="en-US"/>
        </w:rPr>
        <w:t>. 151</w:t>
      </w:r>
      <w:r w:rsidRPr="00C33DAE">
        <w:rPr>
          <w:sz w:val="28"/>
          <w:szCs w:val="28"/>
          <w:lang w:val="en-US"/>
        </w:rPr>
        <w:t>-</w:t>
      </w:r>
      <w:r w:rsidRPr="00CF01FC">
        <w:rPr>
          <w:sz w:val="28"/>
          <w:szCs w:val="28"/>
          <w:lang w:val="en-US"/>
        </w:rPr>
        <w:t>154.</w:t>
      </w:r>
    </w:p>
    <w:p w:rsidR="00CF01FC" w:rsidRPr="003220EE"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lastRenderedPageBreak/>
        <w:t>Mc Gregor I.K., Ferguson A.E., Connel M.C. The relative activiti of varions drugs against experimental histomoniasis in turkeys // Poultry Sci</w:t>
      </w:r>
      <w:r w:rsidRPr="00CF01FC">
        <w:rPr>
          <w:sz w:val="28"/>
          <w:szCs w:val="28"/>
          <w:lang w:val="en-US"/>
        </w:rPr>
        <w:t>. –</w:t>
      </w:r>
      <w:r>
        <w:rPr>
          <w:sz w:val="28"/>
          <w:szCs w:val="28"/>
          <w:lang w:val="en-US"/>
        </w:rPr>
        <w:t xml:space="preserve"> 1994</w:t>
      </w:r>
      <w:r w:rsidRPr="00CF01FC">
        <w:rPr>
          <w:sz w:val="28"/>
          <w:szCs w:val="28"/>
          <w:lang w:val="en-US"/>
        </w:rPr>
        <w:t>. –</w:t>
      </w:r>
      <w:r>
        <w:rPr>
          <w:sz w:val="28"/>
          <w:szCs w:val="28"/>
          <w:lang w:val="en-US"/>
        </w:rPr>
        <w:t xml:space="preserve"> </w:t>
      </w:r>
      <w:r w:rsidRPr="00CF01FC">
        <w:rPr>
          <w:sz w:val="28"/>
          <w:szCs w:val="28"/>
          <w:lang w:val="en-US"/>
        </w:rPr>
        <w:t xml:space="preserve">№4. – </w:t>
      </w:r>
      <w:r>
        <w:rPr>
          <w:sz w:val="28"/>
          <w:szCs w:val="28"/>
        </w:rPr>
        <w:t>Р</w:t>
      </w:r>
      <w:r w:rsidRPr="00CF01FC">
        <w:rPr>
          <w:sz w:val="28"/>
          <w:szCs w:val="28"/>
          <w:lang w:val="en-US"/>
        </w:rPr>
        <w:t>. 1026</w:t>
      </w:r>
      <w:r w:rsidRPr="00A42125">
        <w:rPr>
          <w:sz w:val="28"/>
          <w:szCs w:val="28"/>
          <w:lang w:val="en-GB"/>
        </w:rPr>
        <w:t>-</w:t>
      </w:r>
      <w:r w:rsidRPr="00CF01FC">
        <w:rPr>
          <w:sz w:val="28"/>
          <w:szCs w:val="28"/>
          <w:lang w:val="en-US"/>
        </w:rPr>
        <w:t>1030.</w:t>
      </w:r>
    </w:p>
    <w:p w:rsidR="00CF01FC" w:rsidRPr="00C62E14"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rPr>
        <w:t>Ятусевич</w:t>
      </w:r>
      <w:r w:rsidRPr="009A0560">
        <w:rPr>
          <w:sz w:val="28"/>
          <w:szCs w:val="28"/>
          <w:lang w:val="en-GB"/>
        </w:rPr>
        <w:t xml:space="preserve"> </w:t>
      </w:r>
      <w:r>
        <w:rPr>
          <w:sz w:val="28"/>
          <w:szCs w:val="28"/>
        </w:rPr>
        <w:t>А</w:t>
      </w:r>
      <w:r w:rsidRPr="00CF01FC">
        <w:rPr>
          <w:sz w:val="28"/>
          <w:szCs w:val="28"/>
          <w:lang w:val="en-GB"/>
        </w:rPr>
        <w:t>.</w:t>
      </w:r>
      <w:r>
        <w:rPr>
          <w:sz w:val="28"/>
          <w:szCs w:val="28"/>
        </w:rPr>
        <w:t>І</w:t>
      </w:r>
      <w:r w:rsidRPr="00CF01FC">
        <w:rPr>
          <w:sz w:val="28"/>
          <w:szCs w:val="28"/>
          <w:lang w:val="en-GB"/>
        </w:rPr>
        <w:t xml:space="preserve">. </w:t>
      </w:r>
      <w:r>
        <w:rPr>
          <w:sz w:val="28"/>
          <w:szCs w:val="28"/>
        </w:rPr>
        <w:t>Пратазойныя</w:t>
      </w:r>
      <w:r w:rsidRPr="009A0560">
        <w:rPr>
          <w:sz w:val="28"/>
          <w:szCs w:val="28"/>
          <w:lang w:val="en-GB"/>
        </w:rPr>
        <w:t xml:space="preserve"> </w:t>
      </w:r>
      <w:r>
        <w:rPr>
          <w:sz w:val="28"/>
          <w:szCs w:val="28"/>
        </w:rPr>
        <w:t>захворюванні</w:t>
      </w:r>
      <w:r w:rsidRPr="00CF01FC">
        <w:rPr>
          <w:sz w:val="28"/>
          <w:szCs w:val="28"/>
          <w:lang w:val="en-GB"/>
        </w:rPr>
        <w:t xml:space="preserve"> </w:t>
      </w:r>
      <w:r>
        <w:rPr>
          <w:sz w:val="28"/>
          <w:szCs w:val="28"/>
        </w:rPr>
        <w:t>сельскогаспадарчых</w:t>
      </w:r>
      <w:r w:rsidRPr="009A0560">
        <w:rPr>
          <w:sz w:val="28"/>
          <w:szCs w:val="28"/>
          <w:lang w:val="en-GB"/>
        </w:rPr>
        <w:t xml:space="preserve"> </w:t>
      </w:r>
      <w:r>
        <w:rPr>
          <w:sz w:val="28"/>
          <w:szCs w:val="28"/>
        </w:rPr>
        <w:t>жывел</w:t>
      </w:r>
      <w:r w:rsidRPr="009A0560">
        <w:rPr>
          <w:sz w:val="28"/>
          <w:szCs w:val="28"/>
          <w:lang w:val="en-GB"/>
        </w:rPr>
        <w:t xml:space="preserve"> – </w:t>
      </w:r>
      <w:r>
        <w:rPr>
          <w:sz w:val="28"/>
          <w:szCs w:val="28"/>
        </w:rPr>
        <w:t>Минск</w:t>
      </w:r>
      <w:r w:rsidRPr="009A0560">
        <w:rPr>
          <w:sz w:val="28"/>
          <w:szCs w:val="28"/>
          <w:lang w:val="en-GB"/>
        </w:rPr>
        <w:t xml:space="preserve">: </w:t>
      </w:r>
      <w:r>
        <w:rPr>
          <w:sz w:val="28"/>
          <w:szCs w:val="28"/>
        </w:rPr>
        <w:t>Урожай</w:t>
      </w:r>
      <w:r w:rsidRPr="009A0560">
        <w:rPr>
          <w:sz w:val="28"/>
          <w:szCs w:val="28"/>
          <w:lang w:val="en-GB"/>
        </w:rPr>
        <w:t xml:space="preserve">, 1993. –   357 </w:t>
      </w:r>
      <w:r>
        <w:rPr>
          <w:sz w:val="28"/>
          <w:szCs w:val="28"/>
        </w:rPr>
        <w:t>с</w:t>
      </w:r>
      <w:r w:rsidRPr="009A0560">
        <w:rPr>
          <w:sz w:val="28"/>
          <w:szCs w:val="28"/>
          <w:lang w:val="en-GB"/>
        </w:rPr>
        <w:t>.</w:t>
      </w:r>
      <w:r>
        <w:rPr>
          <w:sz w:val="28"/>
          <w:szCs w:val="28"/>
          <w:lang w:val="en-US"/>
        </w:rPr>
        <w:t xml:space="preserve"> </w:t>
      </w:r>
    </w:p>
    <w:p w:rsidR="00CF01FC" w:rsidRPr="009D1B95"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Norton R.A., Clark F.D., Beasley J.N. An autbreak of histomoniasis in turkeys infected with a moderate level of </w:t>
      </w:r>
      <w:r w:rsidRPr="00EC2501">
        <w:rPr>
          <w:i/>
          <w:sz w:val="28"/>
          <w:szCs w:val="28"/>
          <w:lang w:val="en-US"/>
        </w:rPr>
        <w:t>Ascaridia dissimilis</w:t>
      </w:r>
      <w:r>
        <w:rPr>
          <w:sz w:val="28"/>
          <w:szCs w:val="28"/>
          <w:lang w:val="en-US"/>
        </w:rPr>
        <w:t xml:space="preserve"> but no </w:t>
      </w:r>
      <w:r w:rsidRPr="00EC2501">
        <w:rPr>
          <w:i/>
          <w:sz w:val="28"/>
          <w:szCs w:val="28"/>
          <w:lang w:val="en-US"/>
        </w:rPr>
        <w:t>Heterakis gallinarum</w:t>
      </w:r>
      <w:r>
        <w:rPr>
          <w:sz w:val="28"/>
          <w:szCs w:val="28"/>
          <w:lang w:val="en-US"/>
        </w:rPr>
        <w:t xml:space="preserve"> // Avian Dis., 1999. – Vol.43</w:t>
      </w:r>
      <w:r w:rsidRPr="00CF01FC">
        <w:rPr>
          <w:sz w:val="28"/>
          <w:szCs w:val="28"/>
          <w:lang w:val="en-US"/>
        </w:rPr>
        <w:t xml:space="preserve">. – №2. – </w:t>
      </w:r>
      <w:r>
        <w:rPr>
          <w:sz w:val="28"/>
          <w:szCs w:val="28"/>
        </w:rPr>
        <w:t>Р</w:t>
      </w:r>
      <w:r w:rsidRPr="00CF01FC">
        <w:rPr>
          <w:sz w:val="28"/>
          <w:szCs w:val="28"/>
          <w:lang w:val="en-US"/>
        </w:rPr>
        <w:t>. 342</w:t>
      </w:r>
      <w:r w:rsidRPr="00A42125">
        <w:rPr>
          <w:sz w:val="28"/>
          <w:szCs w:val="28"/>
          <w:lang w:val="en-GB"/>
        </w:rPr>
        <w:t>-</w:t>
      </w:r>
      <w:r w:rsidRPr="00CF01FC">
        <w:rPr>
          <w:sz w:val="28"/>
          <w:szCs w:val="28"/>
          <w:lang w:val="en-US"/>
        </w:rPr>
        <w:t>348.</w:t>
      </w:r>
    </w:p>
    <w:p w:rsidR="00CF01FC" w:rsidRPr="00321FE8"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Koncicki A., Krasnodebska-Depta A., Guiro S. Wskazniki hematologiczne i biochemsczne krwi w przebiegu histomonadozu indykow // Med. veter, 1999. – R.55</w:t>
      </w:r>
      <w:r w:rsidRPr="00CF01FC">
        <w:rPr>
          <w:sz w:val="28"/>
          <w:szCs w:val="28"/>
          <w:lang w:val="en-GB"/>
        </w:rPr>
        <w:t>,</w:t>
      </w:r>
      <w:r>
        <w:rPr>
          <w:sz w:val="28"/>
          <w:szCs w:val="28"/>
          <w:lang w:val="en-US"/>
        </w:rPr>
        <w:t xml:space="preserve"> </w:t>
      </w:r>
      <w:r w:rsidRPr="00CF01FC">
        <w:rPr>
          <w:sz w:val="28"/>
          <w:szCs w:val="28"/>
          <w:lang w:val="en-GB"/>
        </w:rPr>
        <w:t xml:space="preserve">№10. – </w:t>
      </w:r>
      <w:r>
        <w:rPr>
          <w:sz w:val="28"/>
          <w:szCs w:val="28"/>
          <w:lang w:val="en-US"/>
        </w:rPr>
        <w:t>S. 674</w:t>
      </w:r>
      <w:r w:rsidRPr="00A42125">
        <w:rPr>
          <w:sz w:val="28"/>
          <w:szCs w:val="28"/>
          <w:lang w:val="en-GB"/>
        </w:rPr>
        <w:t>-</w:t>
      </w:r>
      <w:r>
        <w:rPr>
          <w:sz w:val="28"/>
          <w:szCs w:val="28"/>
          <w:lang w:val="en-US"/>
        </w:rPr>
        <w:t>676.</w:t>
      </w:r>
    </w:p>
    <w:p w:rsidR="00CF01FC" w:rsidRPr="000927A9"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lang w:val="en-US"/>
        </w:rPr>
        <w:t xml:space="preserve">Estudio epizootologico y diagnostico de la Histomoniasis en pavos </w:t>
      </w:r>
      <w:r w:rsidRPr="00CF01FC">
        <w:rPr>
          <w:sz w:val="28"/>
          <w:szCs w:val="28"/>
          <w:lang w:val="en-US"/>
        </w:rPr>
        <w:t xml:space="preserve">/ </w:t>
      </w:r>
      <w:r>
        <w:rPr>
          <w:sz w:val="28"/>
          <w:szCs w:val="28"/>
          <w:lang w:val="en-US"/>
        </w:rPr>
        <w:t>Boado E., Herrera C., Lopes S., Qintero D. // Rev. cub. Ciens</w:t>
      </w:r>
      <w:r w:rsidRPr="000927A9">
        <w:rPr>
          <w:sz w:val="28"/>
          <w:szCs w:val="28"/>
        </w:rPr>
        <w:t xml:space="preserve">. </w:t>
      </w:r>
      <w:r>
        <w:rPr>
          <w:sz w:val="28"/>
          <w:szCs w:val="28"/>
          <w:lang w:val="en-US"/>
        </w:rPr>
        <w:t>Avis</w:t>
      </w:r>
      <w:r w:rsidRPr="000927A9">
        <w:rPr>
          <w:sz w:val="28"/>
          <w:szCs w:val="28"/>
        </w:rPr>
        <w:t xml:space="preserve">, 1989. </w:t>
      </w:r>
      <w:r>
        <w:rPr>
          <w:sz w:val="28"/>
          <w:szCs w:val="28"/>
          <w:lang w:val="en-US"/>
        </w:rPr>
        <w:t>– T</w:t>
      </w:r>
      <w:r>
        <w:rPr>
          <w:sz w:val="28"/>
          <w:szCs w:val="28"/>
        </w:rPr>
        <w:t>.1</w:t>
      </w:r>
      <w:r>
        <w:rPr>
          <w:sz w:val="28"/>
          <w:szCs w:val="28"/>
          <w:lang w:val="en-US"/>
        </w:rPr>
        <w:t xml:space="preserve">6. – </w:t>
      </w:r>
      <w:r>
        <w:rPr>
          <w:sz w:val="28"/>
          <w:szCs w:val="28"/>
        </w:rPr>
        <w:t>№1. – Р. 45-52.</w:t>
      </w:r>
    </w:p>
    <w:p w:rsidR="00CF01FC" w:rsidRPr="00C33DAE"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GB"/>
        </w:rPr>
        <w:t>Salamat</w:t>
      </w:r>
      <w:r w:rsidRPr="00C33DAE">
        <w:rPr>
          <w:sz w:val="28"/>
          <w:szCs w:val="28"/>
          <w:lang w:val="en-US"/>
        </w:rPr>
        <w:t xml:space="preserve"> </w:t>
      </w:r>
      <w:r>
        <w:rPr>
          <w:sz w:val="28"/>
          <w:szCs w:val="28"/>
          <w:lang w:val="en-GB"/>
        </w:rPr>
        <w:t>M</w:t>
      </w:r>
      <w:r w:rsidRPr="00C33DAE">
        <w:rPr>
          <w:sz w:val="28"/>
          <w:szCs w:val="28"/>
          <w:lang w:val="en-US"/>
        </w:rPr>
        <w:t>.</w:t>
      </w:r>
      <w:r>
        <w:rPr>
          <w:sz w:val="28"/>
          <w:szCs w:val="28"/>
          <w:lang w:val="en-GB"/>
        </w:rPr>
        <w:t>H</w:t>
      </w:r>
      <w:r w:rsidRPr="00C33DAE">
        <w:rPr>
          <w:sz w:val="28"/>
          <w:szCs w:val="28"/>
          <w:lang w:val="en-US"/>
        </w:rPr>
        <w:t xml:space="preserve">., </w:t>
      </w:r>
      <w:r>
        <w:rPr>
          <w:sz w:val="28"/>
          <w:szCs w:val="28"/>
          <w:lang w:val="en-GB"/>
        </w:rPr>
        <w:t>Johara</w:t>
      </w:r>
      <w:r w:rsidRPr="00C33DAE">
        <w:rPr>
          <w:sz w:val="28"/>
          <w:szCs w:val="28"/>
          <w:lang w:val="en-US"/>
        </w:rPr>
        <w:t xml:space="preserve"> </w:t>
      </w:r>
      <w:r>
        <w:rPr>
          <w:sz w:val="28"/>
          <w:szCs w:val="28"/>
          <w:lang w:val="en-GB"/>
        </w:rPr>
        <w:t>M</w:t>
      </w:r>
      <w:r w:rsidRPr="00C33DAE">
        <w:rPr>
          <w:sz w:val="28"/>
          <w:szCs w:val="28"/>
          <w:lang w:val="en-US"/>
        </w:rPr>
        <w:t>.</w:t>
      </w:r>
      <w:r>
        <w:rPr>
          <w:sz w:val="28"/>
          <w:szCs w:val="28"/>
          <w:lang w:val="en-GB"/>
        </w:rPr>
        <w:t>Y</w:t>
      </w:r>
      <w:r w:rsidRPr="00C33DAE">
        <w:rPr>
          <w:sz w:val="28"/>
          <w:szCs w:val="28"/>
          <w:lang w:val="en-US"/>
        </w:rPr>
        <w:t xml:space="preserve">. </w:t>
      </w:r>
      <w:r>
        <w:rPr>
          <w:sz w:val="28"/>
          <w:szCs w:val="28"/>
          <w:lang w:val="en-GB"/>
        </w:rPr>
        <w:t>Bleckhead</w:t>
      </w:r>
      <w:r w:rsidRPr="00C33DAE">
        <w:rPr>
          <w:sz w:val="28"/>
          <w:szCs w:val="28"/>
          <w:lang w:val="en-US"/>
        </w:rPr>
        <w:t xml:space="preserve"> </w:t>
      </w:r>
      <w:r>
        <w:rPr>
          <w:sz w:val="28"/>
          <w:szCs w:val="28"/>
          <w:lang w:val="en-GB"/>
        </w:rPr>
        <w:t>disease</w:t>
      </w:r>
      <w:r w:rsidRPr="00C33DAE">
        <w:rPr>
          <w:sz w:val="28"/>
          <w:szCs w:val="28"/>
          <w:lang w:val="en-US"/>
        </w:rPr>
        <w:t xml:space="preserve"> (</w:t>
      </w:r>
      <w:r w:rsidRPr="00EC2501">
        <w:rPr>
          <w:i/>
          <w:sz w:val="28"/>
          <w:szCs w:val="28"/>
          <w:lang w:val="en-GB"/>
        </w:rPr>
        <w:t>Histomonas</w:t>
      </w:r>
      <w:r w:rsidRPr="00C33DAE">
        <w:rPr>
          <w:i/>
          <w:sz w:val="28"/>
          <w:szCs w:val="28"/>
          <w:lang w:val="en-US"/>
        </w:rPr>
        <w:t xml:space="preserve"> </w:t>
      </w:r>
      <w:r w:rsidRPr="00EC2501">
        <w:rPr>
          <w:i/>
          <w:sz w:val="28"/>
          <w:szCs w:val="28"/>
          <w:lang w:val="en-GB"/>
        </w:rPr>
        <w:t>meleagridis</w:t>
      </w:r>
      <w:r w:rsidRPr="00C33DAE">
        <w:rPr>
          <w:sz w:val="28"/>
          <w:szCs w:val="28"/>
          <w:lang w:val="en-US"/>
        </w:rPr>
        <w:t xml:space="preserve">) </w:t>
      </w:r>
      <w:r>
        <w:rPr>
          <w:sz w:val="28"/>
          <w:szCs w:val="28"/>
          <w:lang w:val="en-GB"/>
        </w:rPr>
        <w:t>aggravated</w:t>
      </w:r>
      <w:r w:rsidRPr="00C33DAE">
        <w:rPr>
          <w:sz w:val="28"/>
          <w:szCs w:val="28"/>
          <w:lang w:val="en-US"/>
        </w:rPr>
        <w:t xml:space="preserve"> </w:t>
      </w:r>
      <w:r>
        <w:rPr>
          <w:sz w:val="28"/>
          <w:szCs w:val="28"/>
          <w:lang w:val="en-GB"/>
        </w:rPr>
        <w:t>in</w:t>
      </w:r>
      <w:r w:rsidRPr="00C33DAE">
        <w:rPr>
          <w:sz w:val="28"/>
          <w:szCs w:val="28"/>
          <w:lang w:val="en-US"/>
        </w:rPr>
        <w:t xml:space="preserve"> </w:t>
      </w:r>
      <w:r>
        <w:rPr>
          <w:sz w:val="28"/>
          <w:szCs w:val="28"/>
          <w:lang w:val="en-GB"/>
        </w:rPr>
        <w:t>turkeys</w:t>
      </w:r>
      <w:r w:rsidRPr="00C33DAE">
        <w:rPr>
          <w:sz w:val="28"/>
          <w:szCs w:val="28"/>
          <w:lang w:val="en-US"/>
        </w:rPr>
        <w:t xml:space="preserve"> </w:t>
      </w:r>
      <w:r>
        <w:rPr>
          <w:sz w:val="28"/>
          <w:szCs w:val="28"/>
          <w:lang w:val="en-GB"/>
        </w:rPr>
        <w:t>by</w:t>
      </w:r>
      <w:r w:rsidRPr="00C33DAE">
        <w:rPr>
          <w:sz w:val="28"/>
          <w:szCs w:val="28"/>
          <w:lang w:val="en-US"/>
        </w:rPr>
        <w:t xml:space="preserve"> </w:t>
      </w:r>
      <w:r>
        <w:rPr>
          <w:sz w:val="28"/>
          <w:szCs w:val="28"/>
          <w:lang w:val="en-GB"/>
        </w:rPr>
        <w:t>concurrent</w:t>
      </w:r>
      <w:r w:rsidRPr="00C33DAE">
        <w:rPr>
          <w:sz w:val="28"/>
          <w:szCs w:val="28"/>
          <w:lang w:val="en-US"/>
        </w:rPr>
        <w:t xml:space="preserve"> </w:t>
      </w:r>
      <w:r>
        <w:rPr>
          <w:sz w:val="28"/>
          <w:szCs w:val="28"/>
          <w:lang w:val="en-GB"/>
        </w:rPr>
        <w:t>infection</w:t>
      </w:r>
      <w:r w:rsidRPr="00C33DAE">
        <w:rPr>
          <w:sz w:val="28"/>
          <w:szCs w:val="28"/>
          <w:lang w:val="en-US"/>
        </w:rPr>
        <w:t xml:space="preserve"> </w:t>
      </w:r>
      <w:r>
        <w:rPr>
          <w:sz w:val="28"/>
          <w:szCs w:val="28"/>
          <w:lang w:val="en-GB"/>
        </w:rPr>
        <w:t>with</w:t>
      </w:r>
      <w:r w:rsidRPr="00C33DAE">
        <w:rPr>
          <w:sz w:val="28"/>
          <w:szCs w:val="28"/>
          <w:lang w:val="en-US"/>
        </w:rPr>
        <w:t xml:space="preserve"> </w:t>
      </w:r>
      <w:r>
        <w:rPr>
          <w:sz w:val="28"/>
          <w:szCs w:val="28"/>
          <w:lang w:val="en-GB"/>
        </w:rPr>
        <w:t>cecal</w:t>
      </w:r>
      <w:r w:rsidRPr="00C33DAE">
        <w:rPr>
          <w:sz w:val="28"/>
          <w:szCs w:val="28"/>
          <w:lang w:val="en-US"/>
        </w:rPr>
        <w:t xml:space="preserve"> </w:t>
      </w:r>
      <w:r>
        <w:rPr>
          <w:sz w:val="28"/>
          <w:szCs w:val="28"/>
          <w:lang w:val="en-GB"/>
        </w:rPr>
        <w:t>coccidiosis</w:t>
      </w:r>
      <w:r w:rsidRPr="00C33DAE">
        <w:rPr>
          <w:sz w:val="28"/>
          <w:szCs w:val="28"/>
          <w:lang w:val="en-US"/>
        </w:rPr>
        <w:t xml:space="preserve"> // </w:t>
      </w:r>
      <w:r>
        <w:rPr>
          <w:sz w:val="28"/>
          <w:szCs w:val="28"/>
          <w:lang w:val="en-GB"/>
        </w:rPr>
        <w:t>Avian</w:t>
      </w:r>
      <w:r w:rsidRPr="00C33DAE">
        <w:rPr>
          <w:sz w:val="28"/>
          <w:szCs w:val="28"/>
          <w:lang w:val="en-US"/>
        </w:rPr>
        <w:t xml:space="preserve"> </w:t>
      </w:r>
      <w:r>
        <w:rPr>
          <w:sz w:val="28"/>
          <w:szCs w:val="28"/>
          <w:lang w:val="en-GB"/>
        </w:rPr>
        <w:t>Pathol</w:t>
      </w:r>
      <w:r w:rsidRPr="00C33DAE">
        <w:rPr>
          <w:sz w:val="28"/>
          <w:szCs w:val="28"/>
          <w:lang w:val="en-US"/>
        </w:rPr>
        <w:t xml:space="preserve">., 1999. – </w:t>
      </w:r>
      <w:r>
        <w:rPr>
          <w:sz w:val="28"/>
          <w:szCs w:val="28"/>
          <w:lang w:val="en-GB"/>
        </w:rPr>
        <w:t>Vol</w:t>
      </w:r>
      <w:r w:rsidRPr="00C33DAE">
        <w:rPr>
          <w:sz w:val="28"/>
          <w:szCs w:val="28"/>
          <w:lang w:val="en-US"/>
        </w:rPr>
        <w:t>.28</w:t>
      </w:r>
      <w:r w:rsidRPr="00CF01FC">
        <w:rPr>
          <w:sz w:val="28"/>
          <w:szCs w:val="28"/>
          <w:lang w:val="en-US"/>
        </w:rPr>
        <w:t>. – №</w:t>
      </w:r>
      <w:r w:rsidRPr="00C33DAE">
        <w:rPr>
          <w:sz w:val="28"/>
          <w:szCs w:val="28"/>
          <w:lang w:val="en-US"/>
        </w:rPr>
        <w:t xml:space="preserve">5. – </w:t>
      </w:r>
      <w:r>
        <w:rPr>
          <w:sz w:val="28"/>
          <w:szCs w:val="28"/>
          <w:lang w:val="en-GB"/>
        </w:rPr>
        <w:t>P</w:t>
      </w:r>
      <w:r w:rsidRPr="00C33DAE">
        <w:rPr>
          <w:sz w:val="28"/>
          <w:szCs w:val="28"/>
          <w:lang w:val="en-US"/>
        </w:rPr>
        <w:t xml:space="preserve">. 611-624. </w:t>
      </w:r>
    </w:p>
    <w:p w:rsidR="00CF01FC" w:rsidRPr="00C33DAE"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US"/>
        </w:rPr>
        <w:t>Quaglio</w:t>
      </w:r>
      <w:r w:rsidRPr="00C33DAE">
        <w:rPr>
          <w:sz w:val="28"/>
          <w:szCs w:val="28"/>
          <w:lang w:val="en-US"/>
        </w:rPr>
        <w:t xml:space="preserve"> </w:t>
      </w:r>
      <w:r>
        <w:rPr>
          <w:sz w:val="28"/>
          <w:szCs w:val="28"/>
          <w:lang w:val="en-US"/>
        </w:rPr>
        <w:t>G</w:t>
      </w:r>
      <w:r w:rsidRPr="00C33DAE">
        <w:rPr>
          <w:sz w:val="28"/>
          <w:szCs w:val="28"/>
          <w:lang w:val="en-US"/>
        </w:rPr>
        <w:t>.</w:t>
      </w:r>
      <w:r>
        <w:rPr>
          <w:sz w:val="28"/>
          <w:szCs w:val="28"/>
          <w:lang w:val="en-US"/>
        </w:rPr>
        <w:t>L</w:t>
      </w:r>
      <w:r w:rsidRPr="00C33DAE">
        <w:rPr>
          <w:sz w:val="28"/>
          <w:szCs w:val="28"/>
          <w:lang w:val="en-US"/>
        </w:rPr>
        <w:t xml:space="preserve">., </w:t>
      </w:r>
      <w:r>
        <w:rPr>
          <w:sz w:val="28"/>
          <w:szCs w:val="28"/>
          <w:lang w:val="en-US"/>
        </w:rPr>
        <w:t>Quaglio</w:t>
      </w:r>
      <w:r w:rsidRPr="00C33DAE">
        <w:rPr>
          <w:sz w:val="28"/>
          <w:szCs w:val="28"/>
          <w:lang w:val="en-US"/>
        </w:rPr>
        <w:t xml:space="preserve"> </w:t>
      </w:r>
      <w:r>
        <w:rPr>
          <w:sz w:val="28"/>
          <w:szCs w:val="28"/>
          <w:lang w:val="en-US"/>
        </w:rPr>
        <w:t>F</w:t>
      </w:r>
      <w:r w:rsidRPr="00C33DAE">
        <w:rPr>
          <w:sz w:val="28"/>
          <w:szCs w:val="28"/>
          <w:lang w:val="en-US"/>
        </w:rPr>
        <w:t xml:space="preserve">. </w:t>
      </w:r>
      <w:r>
        <w:rPr>
          <w:sz w:val="28"/>
          <w:szCs w:val="28"/>
          <w:lang w:val="en-US"/>
        </w:rPr>
        <w:t>La</w:t>
      </w:r>
      <w:r w:rsidRPr="00C33DAE">
        <w:rPr>
          <w:sz w:val="28"/>
          <w:szCs w:val="28"/>
          <w:lang w:val="en-US"/>
        </w:rPr>
        <w:t xml:space="preserve"> </w:t>
      </w:r>
      <w:r w:rsidRPr="00CF01FC">
        <w:rPr>
          <w:sz w:val="28"/>
          <w:szCs w:val="28"/>
          <w:lang w:val="en-US"/>
        </w:rPr>
        <w:t>„</w:t>
      </w:r>
      <w:r>
        <w:rPr>
          <w:sz w:val="28"/>
          <w:szCs w:val="28"/>
          <w:lang w:val="en-US"/>
        </w:rPr>
        <w:t>battaglia</w:t>
      </w:r>
      <w:r w:rsidRPr="00CF01FC">
        <w:rPr>
          <w:sz w:val="28"/>
          <w:szCs w:val="28"/>
          <w:lang w:val="en-US"/>
        </w:rPr>
        <w:t>”</w:t>
      </w:r>
      <w:r w:rsidRPr="00C33DAE">
        <w:rPr>
          <w:sz w:val="28"/>
          <w:szCs w:val="28"/>
          <w:lang w:val="en-US"/>
        </w:rPr>
        <w:t xml:space="preserve"> </w:t>
      </w:r>
      <w:r>
        <w:rPr>
          <w:sz w:val="28"/>
          <w:szCs w:val="28"/>
          <w:lang w:val="en-US"/>
        </w:rPr>
        <w:t>alle</w:t>
      </w:r>
      <w:r w:rsidRPr="00C33DAE">
        <w:rPr>
          <w:sz w:val="28"/>
          <w:szCs w:val="28"/>
          <w:lang w:val="en-US"/>
        </w:rPr>
        <w:t xml:space="preserve"> </w:t>
      </w:r>
      <w:r>
        <w:rPr>
          <w:sz w:val="28"/>
          <w:szCs w:val="28"/>
          <w:lang w:val="en-US"/>
        </w:rPr>
        <w:t>malatic</w:t>
      </w:r>
      <w:r w:rsidRPr="00C33DAE">
        <w:rPr>
          <w:sz w:val="28"/>
          <w:szCs w:val="28"/>
          <w:lang w:val="en-US"/>
        </w:rPr>
        <w:t xml:space="preserve"> // </w:t>
      </w:r>
      <w:r>
        <w:rPr>
          <w:sz w:val="28"/>
          <w:szCs w:val="28"/>
          <w:lang w:val="en-US"/>
        </w:rPr>
        <w:t>Terra</w:t>
      </w:r>
      <w:r w:rsidRPr="00C33DAE">
        <w:rPr>
          <w:sz w:val="28"/>
          <w:szCs w:val="28"/>
          <w:lang w:val="en-US"/>
        </w:rPr>
        <w:t xml:space="preserve"> </w:t>
      </w:r>
      <w:r>
        <w:rPr>
          <w:sz w:val="28"/>
          <w:szCs w:val="28"/>
          <w:lang w:val="en-US"/>
        </w:rPr>
        <w:t>Vita</w:t>
      </w:r>
      <w:r w:rsidRPr="00C33DAE">
        <w:rPr>
          <w:sz w:val="28"/>
          <w:szCs w:val="28"/>
          <w:lang w:val="en-US"/>
        </w:rPr>
        <w:t xml:space="preserve">, 1985. – </w:t>
      </w:r>
      <w:r>
        <w:rPr>
          <w:sz w:val="28"/>
          <w:szCs w:val="28"/>
          <w:lang w:val="en-US"/>
        </w:rPr>
        <w:t>T</w:t>
      </w:r>
      <w:r w:rsidRPr="00C33DAE">
        <w:rPr>
          <w:sz w:val="28"/>
          <w:szCs w:val="28"/>
          <w:lang w:val="en-US"/>
        </w:rPr>
        <w:t xml:space="preserve">.26. </w:t>
      </w:r>
      <w:r w:rsidRPr="00CF01FC">
        <w:rPr>
          <w:sz w:val="28"/>
          <w:szCs w:val="28"/>
          <w:lang w:val="en-US"/>
        </w:rPr>
        <w:t xml:space="preserve">– №42. – </w:t>
      </w:r>
      <w:r>
        <w:rPr>
          <w:sz w:val="28"/>
          <w:szCs w:val="28"/>
        </w:rPr>
        <w:t>Р</w:t>
      </w:r>
      <w:r w:rsidRPr="00CF01FC">
        <w:rPr>
          <w:sz w:val="28"/>
          <w:szCs w:val="28"/>
          <w:lang w:val="en-US"/>
        </w:rPr>
        <w:t>. 46</w:t>
      </w:r>
      <w:r w:rsidRPr="00C33DAE">
        <w:rPr>
          <w:sz w:val="28"/>
          <w:szCs w:val="28"/>
          <w:lang w:val="en-US"/>
        </w:rPr>
        <w:t>-</w:t>
      </w:r>
      <w:r w:rsidRPr="00CF01FC">
        <w:rPr>
          <w:sz w:val="28"/>
          <w:szCs w:val="28"/>
          <w:lang w:val="en-US"/>
        </w:rPr>
        <w:t xml:space="preserve">49. </w:t>
      </w:r>
      <w:r w:rsidRPr="00C33DAE">
        <w:rPr>
          <w:sz w:val="28"/>
          <w:szCs w:val="28"/>
          <w:lang w:val="en-US"/>
        </w:rPr>
        <w:t xml:space="preserve">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Кириченко</w:t>
      </w:r>
      <w:r w:rsidRPr="00C33DAE">
        <w:rPr>
          <w:sz w:val="28"/>
          <w:szCs w:val="28"/>
        </w:rPr>
        <w:t xml:space="preserve"> </w:t>
      </w:r>
      <w:r>
        <w:rPr>
          <w:sz w:val="28"/>
          <w:szCs w:val="28"/>
        </w:rPr>
        <w:t>В</w:t>
      </w:r>
      <w:r w:rsidRPr="00C33DAE">
        <w:rPr>
          <w:sz w:val="28"/>
          <w:szCs w:val="28"/>
        </w:rPr>
        <w:t>.</w:t>
      </w:r>
      <w:r>
        <w:rPr>
          <w:sz w:val="28"/>
          <w:szCs w:val="28"/>
        </w:rPr>
        <w:t>П</w:t>
      </w:r>
      <w:r w:rsidRPr="00C33DAE">
        <w:rPr>
          <w:sz w:val="28"/>
          <w:szCs w:val="28"/>
        </w:rPr>
        <w:t xml:space="preserve">. </w:t>
      </w:r>
      <w:r>
        <w:rPr>
          <w:sz w:val="28"/>
          <w:szCs w:val="28"/>
        </w:rPr>
        <w:t xml:space="preserve">Эпизоотология гистомоноза индеек и разработка мер борьбы с этим заболеванием в хозяйствах Ростовской области: Автореф. дис. … канд. вет. наук. – Персиановка, 1972. – 20 с. </w:t>
      </w:r>
    </w:p>
    <w:p w:rsidR="00CF01FC" w:rsidRPr="006524C8"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Minarik P. Histomoniaza (cernohlavost) Krut // Chovatel, 1986. – T.25. – </w:t>
      </w:r>
      <w:r w:rsidRPr="00CF01FC">
        <w:rPr>
          <w:sz w:val="28"/>
          <w:szCs w:val="28"/>
          <w:lang w:val="en-US"/>
        </w:rPr>
        <w:t>№</w:t>
      </w:r>
      <w:r>
        <w:rPr>
          <w:sz w:val="28"/>
          <w:szCs w:val="28"/>
          <w:lang w:val="en-US"/>
        </w:rPr>
        <w:t>4</w:t>
      </w:r>
      <w:r w:rsidRPr="00CF01FC">
        <w:rPr>
          <w:sz w:val="28"/>
          <w:szCs w:val="28"/>
          <w:lang w:val="en-US"/>
        </w:rPr>
        <w:t xml:space="preserve">. – </w:t>
      </w:r>
      <w:r>
        <w:rPr>
          <w:sz w:val="28"/>
          <w:szCs w:val="28"/>
        </w:rPr>
        <w:t>С</w:t>
      </w:r>
      <w:r w:rsidRPr="00CF01FC">
        <w:rPr>
          <w:sz w:val="28"/>
          <w:szCs w:val="28"/>
          <w:lang w:val="en-US"/>
        </w:rPr>
        <w:t>. 77.</w:t>
      </w:r>
      <w:r>
        <w:rPr>
          <w:sz w:val="28"/>
          <w:szCs w:val="28"/>
          <w:lang w:val="en-US"/>
        </w:rPr>
        <w:t xml:space="preserve">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Скутарь И.Г., Спатару Ф.В., Старчук Н.В. Наиболее распространенные инфекционные и инвазионные болезни птиц на территроии Республики Молдова в последние 50 лет // Болезни птиц в промышленном птицеводстве. Современное состояние проблемы и стратегия борьбы. Матер. научно-произв. конф. – С.-Пб., 2007. – С. 37-41. </w:t>
      </w:r>
    </w:p>
    <w:p w:rsidR="00CF01FC" w:rsidRPr="00EB574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lastRenderedPageBreak/>
        <w:t>Кузьмович Л.Г. До гельмінтофауни домашньої птиці північно-східних районів Тернопільської області // Наукові записки Кременецького держ. пед. ін-ту. – 1960.</w:t>
      </w:r>
      <w:r w:rsidRPr="006875CD">
        <w:rPr>
          <w:sz w:val="28"/>
          <w:szCs w:val="28"/>
        </w:rPr>
        <w:t xml:space="preserve"> </w:t>
      </w:r>
      <w:r>
        <w:rPr>
          <w:sz w:val="28"/>
          <w:szCs w:val="28"/>
        </w:rPr>
        <w:t>– Т.5. – С. 219-223.</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Тараненко І.Л. Епізоотологічні аспекти гетеракозу індиків Півдня України // </w:t>
      </w:r>
      <w:r w:rsidRPr="003D44A1">
        <w:rPr>
          <w:sz w:val="28"/>
          <w:szCs w:val="28"/>
        </w:rPr>
        <w:t>Аграрний вісник Причорномор’я: Збірн. наук. пр. – Одеса, 200</w:t>
      </w:r>
      <w:r>
        <w:rPr>
          <w:sz w:val="28"/>
          <w:szCs w:val="28"/>
        </w:rPr>
        <w:t>7</w:t>
      </w:r>
      <w:r w:rsidRPr="003D44A1">
        <w:rPr>
          <w:sz w:val="28"/>
          <w:szCs w:val="28"/>
        </w:rPr>
        <w:t>. – Вип. 3</w:t>
      </w:r>
      <w:r>
        <w:rPr>
          <w:sz w:val="28"/>
          <w:szCs w:val="28"/>
        </w:rPr>
        <w:t>9</w:t>
      </w:r>
      <w:r w:rsidRPr="003D44A1">
        <w:rPr>
          <w:sz w:val="28"/>
          <w:szCs w:val="28"/>
        </w:rPr>
        <w:t>. – С.</w:t>
      </w:r>
      <w:r>
        <w:rPr>
          <w:sz w:val="28"/>
          <w:szCs w:val="28"/>
        </w:rPr>
        <w:t xml:space="preserve"> 78-81.</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Люлин П.В. Ассоциативные кишечные инвазии индеек и их химиотерапия // Матер. ХІ Конф. Укр. общ. паразитологов (Киев, сентябрь, 1993). – Киев, 1993. – С. 86-87.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Люлин П.В. К вопросу эпизоотологии еймериоза и кишечных гельминтозов индеек в условиях Лесостепи Украины / Тр.: Всесоюзн. конф. молодых учёных и аспирантов по птицеводству (30-31 мая 1989). – Загорск, 1989. – С. 96-97.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Миронова А.А. Макроскопические изменения в органах и тканях цыплят при ассоциации аскаридиоз-гетеракидоз-трихомоноз // Обеспечение стабилизации в условиях рыноч. форм хозяйствования. – Воронеж, 1997. – Ч.2. – С. 41-42.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Міланко О.О. Профілактика змішаних форм бактеріозів // </w:t>
      </w:r>
      <w:r w:rsidRPr="003D44A1">
        <w:rPr>
          <w:sz w:val="28"/>
          <w:szCs w:val="28"/>
        </w:rPr>
        <w:t>Прогресивні технології ветеринарної медицини в промисловому птахівництві ХХІ сторіччя: Матер. міжнар. наук.-практич. конф. (4-6 квітня 2000 р.). – Київ, 2000. – С.</w:t>
      </w:r>
      <w:r>
        <w:rPr>
          <w:sz w:val="28"/>
          <w:szCs w:val="28"/>
        </w:rPr>
        <w:t>71-73.</w:t>
      </w:r>
    </w:p>
    <w:p w:rsidR="00CF01FC" w:rsidRPr="00297AF6"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Rochette F. Industrial deworming for broiber and layer flocks // Poultry, 1988. – T.4</w:t>
      </w:r>
      <w:r w:rsidRPr="00AB5735">
        <w:rPr>
          <w:sz w:val="28"/>
          <w:szCs w:val="28"/>
          <w:lang w:val="en-US"/>
        </w:rPr>
        <w:t xml:space="preserve">. </w:t>
      </w:r>
      <w:r>
        <w:rPr>
          <w:sz w:val="28"/>
          <w:szCs w:val="28"/>
          <w:lang w:val="en-US"/>
        </w:rPr>
        <w:t>–</w:t>
      </w:r>
      <w:r w:rsidRPr="00AB5735">
        <w:rPr>
          <w:sz w:val="28"/>
          <w:szCs w:val="28"/>
          <w:lang w:val="en-US"/>
        </w:rPr>
        <w:t xml:space="preserve"> </w:t>
      </w:r>
      <w:r w:rsidRPr="00AB3C15">
        <w:rPr>
          <w:sz w:val="28"/>
          <w:szCs w:val="28"/>
          <w:lang w:val="en-US"/>
        </w:rPr>
        <w:t>№</w:t>
      </w:r>
      <w:r>
        <w:rPr>
          <w:sz w:val="28"/>
          <w:szCs w:val="28"/>
          <w:lang w:val="en-US"/>
        </w:rPr>
        <w:t>2</w:t>
      </w:r>
      <w:r w:rsidRPr="00CF01FC">
        <w:rPr>
          <w:sz w:val="28"/>
          <w:szCs w:val="28"/>
          <w:lang w:val="en-US"/>
        </w:rPr>
        <w:t xml:space="preserve">. – </w:t>
      </w:r>
      <w:r>
        <w:rPr>
          <w:sz w:val="28"/>
          <w:szCs w:val="28"/>
        </w:rPr>
        <w:t>Р</w:t>
      </w:r>
      <w:r w:rsidRPr="00CF01FC">
        <w:rPr>
          <w:sz w:val="28"/>
          <w:szCs w:val="28"/>
          <w:lang w:val="en-US"/>
        </w:rPr>
        <w:t>. 42</w:t>
      </w:r>
      <w:r w:rsidRPr="008C6475">
        <w:rPr>
          <w:sz w:val="28"/>
          <w:szCs w:val="28"/>
          <w:lang w:val="en-GB"/>
        </w:rPr>
        <w:t>-</w:t>
      </w:r>
      <w:r w:rsidRPr="00CF01FC">
        <w:rPr>
          <w:sz w:val="28"/>
          <w:szCs w:val="28"/>
          <w:lang w:val="en-US"/>
        </w:rPr>
        <w:t>43.</w:t>
      </w:r>
    </w:p>
    <w:p w:rsidR="00CF01FC" w:rsidRPr="00D433C0"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Augustine P.C. Pathophysiology of coccidiosis in young turkeys // Proc. </w:t>
      </w:r>
      <w:r w:rsidRPr="00CF01FC">
        <w:rPr>
          <w:sz w:val="28"/>
          <w:szCs w:val="28"/>
          <w:lang w:val="en-US"/>
        </w:rPr>
        <w:t xml:space="preserve">– </w:t>
      </w:r>
      <w:r>
        <w:rPr>
          <w:sz w:val="28"/>
          <w:szCs w:val="28"/>
          <w:lang w:val="en-US"/>
        </w:rPr>
        <w:t>1989. – S.</w:t>
      </w:r>
      <w:r w:rsidRPr="00CF01FC">
        <w:rPr>
          <w:sz w:val="28"/>
          <w:szCs w:val="28"/>
          <w:lang w:val="en-US"/>
        </w:rPr>
        <w:t xml:space="preserve">1. – </w:t>
      </w:r>
      <w:r>
        <w:rPr>
          <w:sz w:val="28"/>
          <w:szCs w:val="28"/>
          <w:lang w:val="en-US"/>
        </w:rPr>
        <w:t>P. 95</w:t>
      </w:r>
      <w:r w:rsidRPr="008C6475">
        <w:rPr>
          <w:sz w:val="28"/>
          <w:szCs w:val="28"/>
          <w:lang w:val="en-GB"/>
        </w:rPr>
        <w:t>-</w:t>
      </w:r>
      <w:r>
        <w:rPr>
          <w:sz w:val="28"/>
          <w:szCs w:val="28"/>
          <w:lang w:val="en-US"/>
        </w:rPr>
        <w:t>99.</w:t>
      </w:r>
    </w:p>
    <w:p w:rsidR="00CF01FC" w:rsidRPr="00903286"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Hooge D.M., Cummings K.R., McNaughton J.L. Dietary sodium bicarbonate, monensin or coccidial inoculation and productive performance of market turkeys on bult-up litter // J. Appl Poultry, 2000. – Res.9. – P 343-351</w:t>
      </w:r>
      <w:r w:rsidRPr="00CF01FC">
        <w:rPr>
          <w:sz w:val="28"/>
          <w:szCs w:val="28"/>
          <w:lang w:val="en-US"/>
        </w:rPr>
        <w:t>.</w:t>
      </w:r>
    </w:p>
    <w:p w:rsidR="00CF01FC" w:rsidRPr="00683C7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В</w:t>
      </w:r>
      <w:r w:rsidRPr="00683C7C">
        <w:rPr>
          <w:sz w:val="28"/>
          <w:szCs w:val="28"/>
        </w:rPr>
        <w:t>.</w:t>
      </w:r>
      <w:r>
        <w:rPr>
          <w:sz w:val="28"/>
          <w:szCs w:val="28"/>
        </w:rPr>
        <w:t>В</w:t>
      </w:r>
      <w:r w:rsidRPr="00683C7C">
        <w:rPr>
          <w:sz w:val="28"/>
          <w:szCs w:val="28"/>
        </w:rPr>
        <w:t xml:space="preserve">. </w:t>
      </w:r>
      <w:r>
        <w:rPr>
          <w:sz w:val="28"/>
          <w:szCs w:val="28"/>
        </w:rPr>
        <w:t>Герман</w:t>
      </w:r>
      <w:r w:rsidRPr="00683C7C">
        <w:rPr>
          <w:sz w:val="28"/>
          <w:szCs w:val="28"/>
        </w:rPr>
        <w:t xml:space="preserve">, </w:t>
      </w:r>
      <w:r>
        <w:rPr>
          <w:sz w:val="28"/>
          <w:szCs w:val="28"/>
        </w:rPr>
        <w:t>Б</w:t>
      </w:r>
      <w:r w:rsidRPr="00683C7C">
        <w:rPr>
          <w:sz w:val="28"/>
          <w:szCs w:val="28"/>
        </w:rPr>
        <w:t>.</w:t>
      </w:r>
      <w:r>
        <w:rPr>
          <w:sz w:val="28"/>
          <w:szCs w:val="28"/>
        </w:rPr>
        <w:t>Т</w:t>
      </w:r>
      <w:r w:rsidRPr="00683C7C">
        <w:rPr>
          <w:sz w:val="28"/>
          <w:szCs w:val="28"/>
        </w:rPr>
        <w:t xml:space="preserve">. </w:t>
      </w:r>
      <w:r>
        <w:rPr>
          <w:sz w:val="28"/>
          <w:szCs w:val="28"/>
        </w:rPr>
        <w:t>Стегній</w:t>
      </w:r>
      <w:r w:rsidRPr="00683C7C">
        <w:rPr>
          <w:sz w:val="28"/>
          <w:szCs w:val="28"/>
        </w:rPr>
        <w:t xml:space="preserve">, </w:t>
      </w:r>
      <w:r>
        <w:rPr>
          <w:sz w:val="28"/>
          <w:szCs w:val="28"/>
        </w:rPr>
        <w:t>П</w:t>
      </w:r>
      <w:r w:rsidRPr="00683C7C">
        <w:rPr>
          <w:sz w:val="28"/>
          <w:szCs w:val="28"/>
        </w:rPr>
        <w:t>.</w:t>
      </w:r>
      <w:r>
        <w:rPr>
          <w:sz w:val="28"/>
          <w:szCs w:val="28"/>
        </w:rPr>
        <w:t>І</w:t>
      </w:r>
      <w:r w:rsidRPr="00683C7C">
        <w:rPr>
          <w:sz w:val="28"/>
          <w:szCs w:val="28"/>
        </w:rPr>
        <w:t xml:space="preserve">. </w:t>
      </w:r>
      <w:r>
        <w:rPr>
          <w:sz w:val="28"/>
          <w:szCs w:val="28"/>
        </w:rPr>
        <w:t>Вербицький</w:t>
      </w:r>
      <w:r w:rsidRPr="00683C7C">
        <w:rPr>
          <w:sz w:val="28"/>
          <w:szCs w:val="28"/>
        </w:rPr>
        <w:t xml:space="preserve"> </w:t>
      </w:r>
      <w:r>
        <w:rPr>
          <w:sz w:val="28"/>
          <w:szCs w:val="28"/>
        </w:rPr>
        <w:t>та</w:t>
      </w:r>
      <w:r w:rsidRPr="00683C7C">
        <w:rPr>
          <w:sz w:val="28"/>
          <w:szCs w:val="28"/>
        </w:rPr>
        <w:t xml:space="preserve"> </w:t>
      </w:r>
      <w:r>
        <w:rPr>
          <w:sz w:val="28"/>
          <w:szCs w:val="28"/>
        </w:rPr>
        <w:t>ін</w:t>
      </w:r>
      <w:r w:rsidRPr="00683C7C">
        <w:rPr>
          <w:sz w:val="28"/>
          <w:szCs w:val="28"/>
        </w:rPr>
        <w:t xml:space="preserve">. </w:t>
      </w:r>
      <w:r>
        <w:rPr>
          <w:sz w:val="28"/>
          <w:szCs w:val="28"/>
        </w:rPr>
        <w:t>Довідник</w:t>
      </w:r>
      <w:r w:rsidRPr="00683C7C">
        <w:rPr>
          <w:sz w:val="28"/>
          <w:szCs w:val="28"/>
        </w:rPr>
        <w:t xml:space="preserve"> </w:t>
      </w:r>
      <w:r>
        <w:rPr>
          <w:sz w:val="28"/>
          <w:szCs w:val="28"/>
        </w:rPr>
        <w:t>з</w:t>
      </w:r>
      <w:r w:rsidRPr="00683C7C">
        <w:rPr>
          <w:sz w:val="28"/>
          <w:szCs w:val="28"/>
        </w:rPr>
        <w:t xml:space="preserve"> </w:t>
      </w:r>
      <w:r>
        <w:rPr>
          <w:sz w:val="28"/>
          <w:szCs w:val="28"/>
        </w:rPr>
        <w:t>хвороб</w:t>
      </w:r>
      <w:r w:rsidRPr="00683C7C">
        <w:rPr>
          <w:sz w:val="28"/>
          <w:szCs w:val="28"/>
        </w:rPr>
        <w:t xml:space="preserve"> </w:t>
      </w:r>
      <w:r>
        <w:rPr>
          <w:sz w:val="28"/>
          <w:szCs w:val="28"/>
        </w:rPr>
        <w:t>птиці</w:t>
      </w:r>
      <w:r w:rsidRPr="00683C7C">
        <w:rPr>
          <w:sz w:val="28"/>
          <w:szCs w:val="28"/>
        </w:rPr>
        <w:t xml:space="preserve">. – </w:t>
      </w:r>
      <w:r>
        <w:rPr>
          <w:sz w:val="28"/>
          <w:szCs w:val="28"/>
        </w:rPr>
        <w:t>Харків</w:t>
      </w:r>
      <w:r w:rsidRPr="00683C7C">
        <w:rPr>
          <w:sz w:val="28"/>
          <w:szCs w:val="28"/>
        </w:rPr>
        <w:t xml:space="preserve">: </w:t>
      </w:r>
      <w:r>
        <w:rPr>
          <w:sz w:val="28"/>
          <w:szCs w:val="28"/>
        </w:rPr>
        <w:t>Фоліо</w:t>
      </w:r>
      <w:r w:rsidRPr="00683C7C">
        <w:rPr>
          <w:sz w:val="28"/>
          <w:szCs w:val="28"/>
        </w:rPr>
        <w:t xml:space="preserve">, 2002. – 296 </w:t>
      </w:r>
      <w:r>
        <w:rPr>
          <w:sz w:val="28"/>
          <w:szCs w:val="28"/>
        </w:rPr>
        <w:t>с</w:t>
      </w:r>
      <w:r w:rsidRPr="00683C7C">
        <w:rPr>
          <w:sz w:val="28"/>
          <w:szCs w:val="28"/>
        </w:rPr>
        <w:t>.</w:t>
      </w:r>
    </w:p>
    <w:p w:rsidR="00CF01FC" w:rsidRPr="006A400D"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GB"/>
        </w:rPr>
        <w:lastRenderedPageBreak/>
        <w:t>Mc. Gnire W.C., Cavett J.W. Blood studies on histomoniasis in turkeys // Avian Dis., 2000. – Vol.44</w:t>
      </w:r>
      <w:r w:rsidRPr="00FD0CC3">
        <w:rPr>
          <w:sz w:val="28"/>
          <w:szCs w:val="28"/>
          <w:lang w:val="en-GB"/>
        </w:rPr>
        <w:t xml:space="preserve">. </w:t>
      </w:r>
      <w:r>
        <w:rPr>
          <w:sz w:val="28"/>
          <w:szCs w:val="28"/>
          <w:lang w:val="en-GB"/>
        </w:rPr>
        <w:t>–</w:t>
      </w:r>
      <w:r w:rsidRPr="00067B8B">
        <w:rPr>
          <w:sz w:val="28"/>
          <w:szCs w:val="28"/>
          <w:lang w:val="en-US"/>
        </w:rPr>
        <w:t xml:space="preserve"> №</w:t>
      </w:r>
      <w:r>
        <w:rPr>
          <w:sz w:val="28"/>
          <w:szCs w:val="28"/>
          <w:lang w:val="en-GB"/>
        </w:rPr>
        <w:t>1. – P. 301-306.</w:t>
      </w:r>
    </w:p>
    <w:p w:rsidR="00CF01FC" w:rsidRPr="00A17AFF"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rPr>
        <w:t>Люлін</w:t>
      </w:r>
      <w:r w:rsidRPr="00CF01FC">
        <w:rPr>
          <w:sz w:val="28"/>
          <w:szCs w:val="28"/>
          <w:lang w:val="en-GB"/>
        </w:rPr>
        <w:t xml:space="preserve"> </w:t>
      </w:r>
      <w:r>
        <w:rPr>
          <w:sz w:val="28"/>
          <w:szCs w:val="28"/>
        </w:rPr>
        <w:t>П</w:t>
      </w:r>
      <w:r w:rsidRPr="00CF01FC">
        <w:rPr>
          <w:sz w:val="28"/>
          <w:szCs w:val="28"/>
          <w:lang w:val="en-GB"/>
        </w:rPr>
        <w:t>.</w:t>
      </w:r>
      <w:r>
        <w:rPr>
          <w:sz w:val="28"/>
          <w:szCs w:val="28"/>
        </w:rPr>
        <w:t>В</w:t>
      </w:r>
      <w:r w:rsidRPr="00CF01FC">
        <w:rPr>
          <w:sz w:val="28"/>
          <w:szCs w:val="28"/>
          <w:lang w:val="en-GB"/>
        </w:rPr>
        <w:t xml:space="preserve">. </w:t>
      </w:r>
      <w:r>
        <w:rPr>
          <w:sz w:val="28"/>
          <w:szCs w:val="28"/>
        </w:rPr>
        <w:t>Розповсюдження</w:t>
      </w:r>
      <w:r w:rsidRPr="00CF01FC">
        <w:rPr>
          <w:sz w:val="28"/>
          <w:szCs w:val="28"/>
          <w:lang w:val="en-GB"/>
        </w:rPr>
        <w:t xml:space="preserve">, </w:t>
      </w:r>
      <w:r>
        <w:rPr>
          <w:sz w:val="28"/>
          <w:szCs w:val="28"/>
        </w:rPr>
        <w:t>видовий</w:t>
      </w:r>
      <w:r w:rsidRPr="00CF01FC">
        <w:rPr>
          <w:sz w:val="28"/>
          <w:szCs w:val="28"/>
          <w:lang w:val="en-GB"/>
        </w:rPr>
        <w:t xml:space="preserve"> </w:t>
      </w:r>
      <w:r>
        <w:rPr>
          <w:sz w:val="28"/>
          <w:szCs w:val="28"/>
        </w:rPr>
        <w:t>склад</w:t>
      </w:r>
      <w:r w:rsidRPr="00CF01FC">
        <w:rPr>
          <w:sz w:val="28"/>
          <w:szCs w:val="28"/>
          <w:lang w:val="en-GB"/>
        </w:rPr>
        <w:t xml:space="preserve"> </w:t>
      </w:r>
      <w:r>
        <w:rPr>
          <w:sz w:val="28"/>
          <w:szCs w:val="28"/>
        </w:rPr>
        <w:t>збудників</w:t>
      </w:r>
      <w:r w:rsidRPr="00CF01FC">
        <w:rPr>
          <w:sz w:val="28"/>
          <w:szCs w:val="28"/>
          <w:lang w:val="en-GB"/>
        </w:rPr>
        <w:t xml:space="preserve"> </w:t>
      </w:r>
      <w:r>
        <w:rPr>
          <w:sz w:val="28"/>
          <w:szCs w:val="28"/>
        </w:rPr>
        <w:t>та</w:t>
      </w:r>
      <w:r w:rsidRPr="00CF01FC">
        <w:rPr>
          <w:sz w:val="28"/>
          <w:szCs w:val="28"/>
          <w:lang w:val="en-GB"/>
        </w:rPr>
        <w:t xml:space="preserve"> </w:t>
      </w:r>
      <w:r>
        <w:rPr>
          <w:sz w:val="28"/>
          <w:szCs w:val="28"/>
        </w:rPr>
        <w:t>удосконалення</w:t>
      </w:r>
      <w:r w:rsidRPr="00CF01FC">
        <w:rPr>
          <w:sz w:val="28"/>
          <w:szCs w:val="28"/>
          <w:lang w:val="en-GB"/>
        </w:rPr>
        <w:t xml:space="preserve"> </w:t>
      </w:r>
      <w:r>
        <w:rPr>
          <w:sz w:val="28"/>
          <w:szCs w:val="28"/>
        </w:rPr>
        <w:t>заходів</w:t>
      </w:r>
      <w:r w:rsidRPr="00CF01FC">
        <w:rPr>
          <w:sz w:val="28"/>
          <w:szCs w:val="28"/>
          <w:lang w:val="en-GB"/>
        </w:rPr>
        <w:t xml:space="preserve"> </w:t>
      </w:r>
      <w:r>
        <w:rPr>
          <w:sz w:val="28"/>
          <w:szCs w:val="28"/>
        </w:rPr>
        <w:t>боротьби</w:t>
      </w:r>
      <w:r w:rsidRPr="00CF01FC">
        <w:rPr>
          <w:sz w:val="28"/>
          <w:szCs w:val="28"/>
          <w:lang w:val="en-GB"/>
        </w:rPr>
        <w:t xml:space="preserve"> </w:t>
      </w:r>
      <w:r>
        <w:rPr>
          <w:sz w:val="28"/>
          <w:szCs w:val="28"/>
        </w:rPr>
        <w:t>з</w:t>
      </w:r>
      <w:r w:rsidRPr="00CF01FC">
        <w:rPr>
          <w:sz w:val="28"/>
          <w:szCs w:val="28"/>
          <w:lang w:val="en-GB"/>
        </w:rPr>
        <w:t xml:space="preserve"> </w:t>
      </w:r>
      <w:r>
        <w:rPr>
          <w:sz w:val="28"/>
          <w:szCs w:val="28"/>
        </w:rPr>
        <w:t>еймеріозом</w:t>
      </w:r>
      <w:r w:rsidRPr="00CF01FC">
        <w:rPr>
          <w:sz w:val="28"/>
          <w:szCs w:val="28"/>
          <w:lang w:val="en-GB"/>
        </w:rPr>
        <w:t xml:space="preserve"> </w:t>
      </w:r>
      <w:r>
        <w:rPr>
          <w:sz w:val="28"/>
          <w:szCs w:val="28"/>
        </w:rPr>
        <w:t>індиків</w:t>
      </w:r>
      <w:r w:rsidRPr="00CF01FC">
        <w:rPr>
          <w:sz w:val="28"/>
          <w:szCs w:val="28"/>
          <w:lang w:val="en-GB"/>
        </w:rPr>
        <w:t xml:space="preserve"> </w:t>
      </w:r>
      <w:r>
        <w:rPr>
          <w:sz w:val="28"/>
          <w:szCs w:val="28"/>
        </w:rPr>
        <w:t>в</w:t>
      </w:r>
      <w:r w:rsidRPr="00CF01FC">
        <w:rPr>
          <w:sz w:val="28"/>
          <w:szCs w:val="28"/>
          <w:lang w:val="en-GB"/>
        </w:rPr>
        <w:t xml:space="preserve"> </w:t>
      </w:r>
      <w:r>
        <w:rPr>
          <w:sz w:val="28"/>
          <w:szCs w:val="28"/>
        </w:rPr>
        <w:t>спеціалізованих</w:t>
      </w:r>
      <w:r w:rsidRPr="00CF01FC">
        <w:rPr>
          <w:sz w:val="28"/>
          <w:szCs w:val="28"/>
          <w:lang w:val="en-GB"/>
        </w:rPr>
        <w:t xml:space="preserve"> </w:t>
      </w:r>
      <w:r>
        <w:rPr>
          <w:sz w:val="28"/>
          <w:szCs w:val="28"/>
        </w:rPr>
        <w:t>господарствах</w:t>
      </w:r>
      <w:r w:rsidRPr="00CF01FC">
        <w:rPr>
          <w:sz w:val="28"/>
          <w:szCs w:val="28"/>
          <w:lang w:val="en-GB"/>
        </w:rPr>
        <w:t xml:space="preserve"> </w:t>
      </w:r>
      <w:r>
        <w:rPr>
          <w:sz w:val="28"/>
          <w:szCs w:val="28"/>
        </w:rPr>
        <w:t>і</w:t>
      </w:r>
      <w:r w:rsidRPr="00CF01FC">
        <w:rPr>
          <w:sz w:val="28"/>
          <w:szCs w:val="28"/>
          <w:lang w:val="en-GB"/>
        </w:rPr>
        <w:t xml:space="preserve"> </w:t>
      </w:r>
      <w:r>
        <w:rPr>
          <w:sz w:val="28"/>
          <w:szCs w:val="28"/>
        </w:rPr>
        <w:t>фермах</w:t>
      </w:r>
      <w:r w:rsidRPr="00CF01FC">
        <w:rPr>
          <w:sz w:val="28"/>
          <w:szCs w:val="28"/>
          <w:lang w:val="en-GB"/>
        </w:rPr>
        <w:t xml:space="preserve"> </w:t>
      </w:r>
      <w:r>
        <w:rPr>
          <w:sz w:val="28"/>
          <w:szCs w:val="28"/>
        </w:rPr>
        <w:t>України</w:t>
      </w:r>
      <w:r w:rsidRPr="002401DF">
        <w:rPr>
          <w:sz w:val="28"/>
          <w:szCs w:val="28"/>
          <w:lang w:val="en-GB"/>
        </w:rPr>
        <w:t>:</w:t>
      </w:r>
      <w:r w:rsidRPr="00CF01FC">
        <w:rPr>
          <w:sz w:val="28"/>
          <w:szCs w:val="28"/>
          <w:lang w:val="en-GB"/>
        </w:rPr>
        <w:t xml:space="preserve"> </w:t>
      </w:r>
      <w:r>
        <w:rPr>
          <w:sz w:val="28"/>
          <w:szCs w:val="28"/>
        </w:rPr>
        <w:t>Автореф</w:t>
      </w:r>
      <w:r w:rsidRPr="00CF01FC">
        <w:rPr>
          <w:sz w:val="28"/>
          <w:szCs w:val="28"/>
          <w:lang w:val="en-GB"/>
        </w:rPr>
        <w:t xml:space="preserve">. </w:t>
      </w:r>
      <w:r>
        <w:rPr>
          <w:sz w:val="28"/>
          <w:szCs w:val="28"/>
        </w:rPr>
        <w:t>дис</w:t>
      </w:r>
      <w:r w:rsidRPr="00CF01FC">
        <w:rPr>
          <w:sz w:val="28"/>
          <w:szCs w:val="28"/>
          <w:lang w:val="en-GB"/>
        </w:rPr>
        <w:t xml:space="preserve">. ... </w:t>
      </w:r>
      <w:r>
        <w:rPr>
          <w:sz w:val="28"/>
          <w:szCs w:val="28"/>
        </w:rPr>
        <w:t>канд</w:t>
      </w:r>
      <w:r w:rsidRPr="00CF01FC">
        <w:rPr>
          <w:sz w:val="28"/>
          <w:szCs w:val="28"/>
          <w:lang w:val="en-GB"/>
        </w:rPr>
        <w:t xml:space="preserve">. </w:t>
      </w:r>
      <w:r>
        <w:rPr>
          <w:sz w:val="28"/>
          <w:szCs w:val="28"/>
        </w:rPr>
        <w:t>вет</w:t>
      </w:r>
      <w:r w:rsidRPr="00CF01FC">
        <w:rPr>
          <w:sz w:val="28"/>
          <w:szCs w:val="28"/>
          <w:lang w:val="en-GB"/>
        </w:rPr>
        <w:t xml:space="preserve">. </w:t>
      </w:r>
      <w:r>
        <w:rPr>
          <w:sz w:val="28"/>
          <w:szCs w:val="28"/>
        </w:rPr>
        <w:t>наук</w:t>
      </w:r>
      <w:r w:rsidRPr="00CF01FC">
        <w:rPr>
          <w:sz w:val="28"/>
          <w:szCs w:val="28"/>
          <w:lang w:val="en-GB"/>
        </w:rPr>
        <w:t xml:space="preserve">. – </w:t>
      </w:r>
      <w:r>
        <w:rPr>
          <w:sz w:val="28"/>
          <w:szCs w:val="28"/>
        </w:rPr>
        <w:t>Харків</w:t>
      </w:r>
      <w:r w:rsidRPr="00CF01FC">
        <w:rPr>
          <w:sz w:val="28"/>
          <w:szCs w:val="28"/>
          <w:lang w:val="en-GB"/>
        </w:rPr>
        <w:t xml:space="preserve">, 1994. – 24 </w:t>
      </w:r>
      <w:r>
        <w:rPr>
          <w:sz w:val="28"/>
          <w:szCs w:val="28"/>
        </w:rPr>
        <w:t>с</w:t>
      </w:r>
      <w:r w:rsidRPr="00CF01FC">
        <w:rPr>
          <w:sz w:val="28"/>
          <w:szCs w:val="28"/>
          <w:lang w:val="en-GB"/>
        </w:rPr>
        <w:t>.</w:t>
      </w:r>
    </w:p>
    <w:p w:rsidR="00CF01FC" w:rsidRPr="007D2D0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Койнарски В. Проучване върху клиничното протичане на експериментална кокцидиоза  при пуйчета, инвазировани с </w:t>
      </w:r>
      <w:r w:rsidRPr="00EC2501">
        <w:rPr>
          <w:i/>
          <w:sz w:val="28"/>
          <w:szCs w:val="28"/>
          <w:lang w:val="en-US"/>
        </w:rPr>
        <w:t>E</w:t>
      </w:r>
      <w:r w:rsidRPr="00EC2501">
        <w:rPr>
          <w:i/>
          <w:sz w:val="28"/>
          <w:szCs w:val="28"/>
        </w:rPr>
        <w:t xml:space="preserve">. </w:t>
      </w:r>
      <w:r w:rsidRPr="00EC2501">
        <w:rPr>
          <w:i/>
          <w:sz w:val="28"/>
          <w:szCs w:val="28"/>
          <w:lang w:val="en-US"/>
        </w:rPr>
        <w:t>adenoides</w:t>
      </w:r>
      <w:r>
        <w:rPr>
          <w:sz w:val="28"/>
          <w:szCs w:val="28"/>
        </w:rPr>
        <w:t xml:space="preserve"> и </w:t>
      </w:r>
      <w:r w:rsidRPr="00EC2501">
        <w:rPr>
          <w:i/>
          <w:sz w:val="28"/>
          <w:szCs w:val="28"/>
          <w:lang w:val="en-US"/>
        </w:rPr>
        <w:t>E</w:t>
      </w:r>
      <w:r w:rsidRPr="00EC2501">
        <w:rPr>
          <w:i/>
          <w:sz w:val="28"/>
          <w:szCs w:val="28"/>
        </w:rPr>
        <w:t xml:space="preserve">. </w:t>
      </w:r>
      <w:r w:rsidRPr="00EC2501">
        <w:rPr>
          <w:i/>
          <w:sz w:val="28"/>
          <w:szCs w:val="28"/>
          <w:lang w:val="en-US"/>
        </w:rPr>
        <w:t>meleagrimitis</w:t>
      </w:r>
      <w:r w:rsidRPr="00A17AFF">
        <w:rPr>
          <w:sz w:val="28"/>
          <w:szCs w:val="28"/>
        </w:rPr>
        <w:t xml:space="preserve"> </w:t>
      </w:r>
      <w:r>
        <w:rPr>
          <w:sz w:val="28"/>
          <w:szCs w:val="28"/>
        </w:rPr>
        <w:t>// Вет.-мед. науки</w:t>
      </w:r>
      <w:r w:rsidRPr="007D2D0C">
        <w:rPr>
          <w:sz w:val="28"/>
          <w:szCs w:val="28"/>
        </w:rPr>
        <w:t>, 1984. –</w:t>
      </w:r>
      <w:r>
        <w:rPr>
          <w:sz w:val="28"/>
          <w:szCs w:val="28"/>
        </w:rPr>
        <w:t>Т</w:t>
      </w:r>
      <w:r w:rsidRPr="007D2D0C">
        <w:rPr>
          <w:sz w:val="28"/>
          <w:szCs w:val="28"/>
        </w:rPr>
        <w:t>.21</w:t>
      </w:r>
      <w:r>
        <w:rPr>
          <w:sz w:val="28"/>
          <w:szCs w:val="28"/>
        </w:rPr>
        <w:t xml:space="preserve">. – </w:t>
      </w:r>
      <w:r w:rsidRPr="007D2D0C">
        <w:rPr>
          <w:sz w:val="28"/>
          <w:szCs w:val="28"/>
        </w:rPr>
        <w:t xml:space="preserve">№6. – </w:t>
      </w:r>
      <w:r>
        <w:rPr>
          <w:sz w:val="28"/>
          <w:szCs w:val="28"/>
        </w:rPr>
        <w:t>С</w:t>
      </w:r>
      <w:r w:rsidRPr="007D2D0C">
        <w:rPr>
          <w:sz w:val="28"/>
          <w:szCs w:val="28"/>
        </w:rPr>
        <w:t>. 5</w:t>
      </w:r>
      <w:r>
        <w:rPr>
          <w:sz w:val="28"/>
          <w:szCs w:val="28"/>
        </w:rPr>
        <w:t>0-55.</w:t>
      </w:r>
      <w:r w:rsidRPr="007D2D0C">
        <w:rPr>
          <w:sz w:val="28"/>
          <w:szCs w:val="28"/>
        </w:rPr>
        <w:t xml:space="preserve">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Золотов В.М. Особенности патогенеза при совместной аскаридиозно-гетеракидозной и эймериозной инвазии у цыплят и совершенствование оздоровительных мероприятий: Автореф. дис. … канд. вет. наук. – Минск, 1987. – 22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Якунин К.А. Патоморфология и дифферециальная диагностика гистомоноза кур: Автореф. дис. … канд. вет. наук. – Саратов, 2000. – 21с.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Якунин К.А. Клинико-морфологическая диагностика гистомоноза кур // Матер. международ. науч.-практич. конф. по вопросам ветеринарии и животноводства. – М.: МГАВМиБ,1999. – С. 239-241.</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Ридала В.И. Гистомоноз индеек и меры борьбы с этой болезнью // Сб. науч. тр. Эстонской с.-х. академии, 1983. – Т.141. – С. 45-47.</w:t>
      </w:r>
    </w:p>
    <w:p w:rsidR="00CF01FC" w:rsidRPr="005E5B68"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Everett E, Wehr E.E. Bleckhead of turkeys primarily transmitted through cecal worm eggs // J. Parasitol, 1984. –</w:t>
      </w:r>
      <w:r w:rsidRPr="00067B8B">
        <w:rPr>
          <w:sz w:val="28"/>
          <w:szCs w:val="28"/>
          <w:lang w:val="en-US"/>
        </w:rPr>
        <w:t xml:space="preserve"> №</w:t>
      </w:r>
      <w:r>
        <w:rPr>
          <w:sz w:val="28"/>
          <w:szCs w:val="28"/>
          <w:lang w:val="en-US"/>
        </w:rPr>
        <w:t>2. – P. 26-27.</w:t>
      </w:r>
    </w:p>
    <w:p w:rsidR="00CF01FC" w:rsidRPr="005E5B68"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Banerjee P.S., Yadav C.L. Infections enterohepatitis in chickens in Uttar Pradesh // Indian J. anim. Sc</w:t>
      </w:r>
      <w:r w:rsidRPr="00266D97">
        <w:rPr>
          <w:sz w:val="28"/>
          <w:szCs w:val="28"/>
          <w:lang w:val="en-GB"/>
        </w:rPr>
        <w:t xml:space="preserve">., 2001. – </w:t>
      </w:r>
      <w:r>
        <w:rPr>
          <w:sz w:val="28"/>
          <w:szCs w:val="28"/>
          <w:lang w:val="en-US"/>
        </w:rPr>
        <w:t>Vol</w:t>
      </w:r>
      <w:r w:rsidRPr="00266D97">
        <w:rPr>
          <w:sz w:val="28"/>
          <w:szCs w:val="28"/>
          <w:lang w:val="en-GB"/>
        </w:rPr>
        <w:t>.71</w:t>
      </w:r>
      <w:r>
        <w:rPr>
          <w:sz w:val="28"/>
          <w:szCs w:val="28"/>
        </w:rPr>
        <w:t>. – №</w:t>
      </w:r>
      <w:r w:rsidRPr="00266D97">
        <w:rPr>
          <w:sz w:val="28"/>
          <w:szCs w:val="28"/>
          <w:lang w:val="en-GB"/>
        </w:rPr>
        <w:t xml:space="preserve">1. </w:t>
      </w:r>
      <w:r w:rsidRPr="005E5B68">
        <w:rPr>
          <w:sz w:val="28"/>
          <w:szCs w:val="28"/>
          <w:lang w:val="en-GB"/>
        </w:rPr>
        <w:t xml:space="preserve">– </w:t>
      </w:r>
      <w:r>
        <w:rPr>
          <w:sz w:val="28"/>
          <w:szCs w:val="28"/>
        </w:rPr>
        <w:t>Р</w:t>
      </w:r>
      <w:r>
        <w:rPr>
          <w:sz w:val="28"/>
          <w:szCs w:val="28"/>
          <w:lang w:val="en-GB"/>
        </w:rPr>
        <w:t>.</w:t>
      </w:r>
      <w:r>
        <w:rPr>
          <w:sz w:val="28"/>
          <w:szCs w:val="28"/>
        </w:rPr>
        <w:t xml:space="preserve"> </w:t>
      </w:r>
      <w:r w:rsidRPr="005E5B68">
        <w:rPr>
          <w:sz w:val="28"/>
          <w:szCs w:val="28"/>
          <w:lang w:val="en-GB"/>
        </w:rPr>
        <w:t>30-31.</w:t>
      </w:r>
    </w:p>
    <w:p w:rsidR="00CF01FC" w:rsidRPr="008B4D0E" w:rsidRDefault="00CF01FC" w:rsidP="00E71A4F">
      <w:pPr>
        <w:numPr>
          <w:ilvl w:val="0"/>
          <w:numId w:val="52"/>
        </w:numPr>
        <w:tabs>
          <w:tab w:val="clear" w:pos="720"/>
          <w:tab w:val="num" w:pos="0"/>
        </w:tabs>
        <w:suppressAutoHyphens w:val="0"/>
        <w:spacing w:line="360" w:lineRule="auto"/>
        <w:ind w:left="0" w:firstLine="0"/>
        <w:jc w:val="both"/>
        <w:rPr>
          <w:sz w:val="28"/>
          <w:szCs w:val="28"/>
        </w:rPr>
      </w:pPr>
      <w:r>
        <w:rPr>
          <w:sz w:val="28"/>
          <w:szCs w:val="28"/>
        </w:rPr>
        <w:t>Зурлийски</w:t>
      </w:r>
      <w:r w:rsidRPr="008B4D0E">
        <w:rPr>
          <w:sz w:val="28"/>
          <w:szCs w:val="28"/>
        </w:rPr>
        <w:t xml:space="preserve"> </w:t>
      </w:r>
      <w:r>
        <w:rPr>
          <w:sz w:val="28"/>
          <w:szCs w:val="28"/>
        </w:rPr>
        <w:t>П</w:t>
      </w:r>
      <w:r w:rsidRPr="008B4D0E">
        <w:rPr>
          <w:sz w:val="28"/>
          <w:szCs w:val="28"/>
        </w:rPr>
        <w:t>.</w:t>
      </w:r>
      <w:r>
        <w:rPr>
          <w:sz w:val="28"/>
          <w:szCs w:val="28"/>
        </w:rPr>
        <w:t xml:space="preserve"> Хистомоноза при кеклици // Ветер. сб., 1989. – Т.87, №7. – С. 47-48. </w:t>
      </w:r>
      <w:r w:rsidRPr="008B4D0E">
        <w:rPr>
          <w:sz w:val="28"/>
          <w:szCs w:val="28"/>
        </w:rPr>
        <w:t xml:space="preserve">                                     </w:t>
      </w:r>
      <w:r>
        <w:rPr>
          <w:sz w:val="28"/>
          <w:szCs w:val="28"/>
        </w:rPr>
        <w:t xml:space="preserve"> </w:t>
      </w:r>
      <w:r w:rsidRPr="008B4D0E">
        <w:rPr>
          <w:sz w:val="28"/>
          <w:szCs w:val="28"/>
        </w:rPr>
        <w:t xml:space="preserve">                                                                                                                   </w:t>
      </w:r>
      <w:r>
        <w:rPr>
          <w:sz w:val="28"/>
          <w:szCs w:val="28"/>
        </w:rPr>
        <w:t xml:space="preserve">                                                            </w:t>
      </w:r>
    </w:p>
    <w:p w:rsidR="00CF01FC" w:rsidRPr="00CF3F07"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Бырка В.И. О гистомонозе птиц на Украине и его проявлении // Болезни птиц при интенсивных методах ведения отрасли. – Харьков, 1988. – С. 57-64.</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Стибель В.В. Асоціативні інвазії у свиней (епізоотологія, розробка, фармако-токсикологічне та терапевтичне обгрунтування щодо застосування </w:t>
      </w:r>
      <w:r>
        <w:rPr>
          <w:sz w:val="28"/>
          <w:szCs w:val="28"/>
        </w:rPr>
        <w:lastRenderedPageBreak/>
        <w:t>бровермектин-грануляту) // Автореф.: дис. … док. вет. наук. – Харків, 2007. – 40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Петроченко В.И., Котельников Г.А. Гельминты и гельминтозы уток и гусей Хабаровского края // Труды Всесоюзн. ин-та гельминтологии им. К.И. Скрябина. – М., 1962, Т.ІХ. – С. 108-119.</w:t>
      </w:r>
    </w:p>
    <w:p w:rsidR="00CF01FC" w:rsidRPr="00B04DC9"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US"/>
        </w:rPr>
        <w:t>Beck</w:t>
      </w:r>
      <w:r w:rsidRPr="00B04DC9">
        <w:rPr>
          <w:sz w:val="28"/>
          <w:szCs w:val="28"/>
          <w:lang w:val="en-US"/>
        </w:rPr>
        <w:t xml:space="preserve"> </w:t>
      </w:r>
      <w:r>
        <w:rPr>
          <w:sz w:val="28"/>
          <w:szCs w:val="28"/>
          <w:lang w:val="en-US"/>
        </w:rPr>
        <w:t>W</w:t>
      </w:r>
      <w:r w:rsidRPr="00B04DC9">
        <w:rPr>
          <w:sz w:val="28"/>
          <w:szCs w:val="28"/>
          <w:lang w:val="en-US"/>
        </w:rPr>
        <w:t xml:space="preserve">. </w:t>
      </w:r>
      <w:r>
        <w:rPr>
          <w:sz w:val="28"/>
          <w:szCs w:val="28"/>
          <w:lang w:val="en-US"/>
        </w:rPr>
        <w:t>Infection</w:t>
      </w:r>
      <w:r w:rsidRPr="00B04DC9">
        <w:rPr>
          <w:sz w:val="28"/>
          <w:szCs w:val="28"/>
          <w:lang w:val="en-US"/>
        </w:rPr>
        <w:t xml:space="preserve"> </w:t>
      </w:r>
      <w:r>
        <w:rPr>
          <w:sz w:val="28"/>
          <w:szCs w:val="28"/>
          <w:lang w:val="en-US"/>
        </w:rPr>
        <w:t>durch</w:t>
      </w:r>
      <w:r w:rsidRPr="00B04DC9">
        <w:rPr>
          <w:sz w:val="28"/>
          <w:szCs w:val="28"/>
          <w:lang w:val="en-US"/>
        </w:rPr>
        <w:t xml:space="preserve"> </w:t>
      </w:r>
      <w:r>
        <w:rPr>
          <w:i/>
          <w:sz w:val="28"/>
          <w:szCs w:val="28"/>
          <w:lang w:val="en-US"/>
        </w:rPr>
        <w:t>Campanulotes</w:t>
      </w:r>
      <w:r w:rsidRPr="00B04DC9">
        <w:rPr>
          <w:i/>
          <w:sz w:val="28"/>
          <w:szCs w:val="28"/>
          <w:lang w:val="en-US"/>
        </w:rPr>
        <w:t xml:space="preserve"> </w:t>
      </w:r>
      <w:r>
        <w:rPr>
          <w:i/>
          <w:sz w:val="28"/>
          <w:szCs w:val="28"/>
          <w:lang w:val="en-US"/>
        </w:rPr>
        <w:t>bigentatus</w:t>
      </w:r>
      <w:r w:rsidRPr="00B04DC9">
        <w:rPr>
          <w:i/>
          <w:sz w:val="28"/>
          <w:szCs w:val="28"/>
          <w:lang w:val="en-US"/>
        </w:rPr>
        <w:t xml:space="preserve"> </w:t>
      </w:r>
      <w:r>
        <w:rPr>
          <w:i/>
          <w:sz w:val="28"/>
          <w:szCs w:val="28"/>
          <w:lang w:val="en-US"/>
        </w:rPr>
        <w:t>compare</w:t>
      </w:r>
      <w:r w:rsidRPr="00B04DC9">
        <w:rPr>
          <w:i/>
          <w:sz w:val="28"/>
          <w:szCs w:val="28"/>
          <w:lang w:val="en-US"/>
        </w:rPr>
        <w:t xml:space="preserve"> </w:t>
      </w:r>
      <w:r w:rsidRPr="00B04DC9">
        <w:rPr>
          <w:sz w:val="28"/>
          <w:szCs w:val="28"/>
          <w:lang w:val="en-US"/>
        </w:rPr>
        <w:t>(</w:t>
      </w:r>
      <w:r>
        <w:rPr>
          <w:sz w:val="28"/>
          <w:szCs w:val="28"/>
          <w:lang w:val="en-US"/>
        </w:rPr>
        <w:t>Mallophaga</w:t>
      </w:r>
      <w:r w:rsidRPr="00B04DC9">
        <w:rPr>
          <w:sz w:val="28"/>
          <w:szCs w:val="28"/>
          <w:lang w:val="en-US"/>
        </w:rPr>
        <w:t xml:space="preserve">: </w:t>
      </w:r>
      <w:r>
        <w:rPr>
          <w:sz w:val="28"/>
          <w:szCs w:val="28"/>
          <w:lang w:val="en-US"/>
        </w:rPr>
        <w:t>Goniodidae</w:t>
      </w:r>
      <w:r w:rsidRPr="00B04DC9">
        <w:rPr>
          <w:sz w:val="28"/>
          <w:szCs w:val="28"/>
          <w:lang w:val="en-US"/>
        </w:rPr>
        <w:t xml:space="preserve">) </w:t>
      </w:r>
      <w:r>
        <w:rPr>
          <w:sz w:val="28"/>
          <w:szCs w:val="28"/>
          <w:lang w:val="en-US"/>
        </w:rPr>
        <w:t>bei</w:t>
      </w:r>
      <w:r w:rsidRPr="00B04DC9">
        <w:rPr>
          <w:sz w:val="28"/>
          <w:szCs w:val="28"/>
          <w:lang w:val="en-US"/>
        </w:rPr>
        <w:t xml:space="preserve"> </w:t>
      </w:r>
      <w:r>
        <w:rPr>
          <w:sz w:val="28"/>
          <w:szCs w:val="28"/>
          <w:lang w:val="en-US"/>
        </w:rPr>
        <w:t>der</w:t>
      </w:r>
      <w:r w:rsidRPr="00B04DC9">
        <w:rPr>
          <w:sz w:val="28"/>
          <w:szCs w:val="28"/>
          <w:lang w:val="en-US"/>
        </w:rPr>
        <w:t xml:space="preserve"> </w:t>
      </w:r>
      <w:r>
        <w:rPr>
          <w:sz w:val="28"/>
          <w:szCs w:val="28"/>
          <w:lang w:val="en-US"/>
        </w:rPr>
        <w:t>Haustaube</w:t>
      </w:r>
      <w:r w:rsidRPr="00B04DC9">
        <w:rPr>
          <w:sz w:val="28"/>
          <w:szCs w:val="28"/>
          <w:lang w:val="en-US"/>
        </w:rPr>
        <w:t xml:space="preserve"> (</w:t>
      </w:r>
      <w:r>
        <w:rPr>
          <w:i/>
          <w:sz w:val="28"/>
          <w:szCs w:val="28"/>
          <w:lang w:val="en-US"/>
        </w:rPr>
        <w:t>Columba</w:t>
      </w:r>
      <w:r w:rsidRPr="00B04DC9">
        <w:rPr>
          <w:i/>
          <w:sz w:val="28"/>
          <w:szCs w:val="28"/>
          <w:lang w:val="en-US"/>
        </w:rPr>
        <w:t xml:space="preserve"> </w:t>
      </w:r>
      <w:r>
        <w:rPr>
          <w:i/>
          <w:sz w:val="28"/>
          <w:szCs w:val="28"/>
          <w:lang w:val="en-US"/>
        </w:rPr>
        <w:t>livia</w:t>
      </w:r>
      <w:r w:rsidRPr="00B04DC9">
        <w:rPr>
          <w:i/>
          <w:sz w:val="28"/>
          <w:szCs w:val="28"/>
          <w:lang w:val="en-US"/>
        </w:rPr>
        <w:t xml:space="preserve"> </w:t>
      </w:r>
      <w:r>
        <w:rPr>
          <w:i/>
          <w:sz w:val="28"/>
          <w:szCs w:val="28"/>
          <w:lang w:val="en-US"/>
        </w:rPr>
        <w:t>domestica</w:t>
      </w:r>
      <w:r w:rsidRPr="00B04DC9">
        <w:rPr>
          <w:sz w:val="28"/>
          <w:szCs w:val="28"/>
          <w:lang w:val="en-US"/>
        </w:rPr>
        <w:t>)</w:t>
      </w:r>
      <w:r w:rsidRPr="00B04DC9">
        <w:rPr>
          <w:i/>
          <w:sz w:val="28"/>
          <w:szCs w:val="28"/>
          <w:lang w:val="en-US"/>
        </w:rPr>
        <w:t xml:space="preserve"> </w:t>
      </w:r>
      <w:r w:rsidRPr="00B04DC9">
        <w:rPr>
          <w:sz w:val="28"/>
          <w:szCs w:val="28"/>
          <w:lang w:val="en-US"/>
        </w:rPr>
        <w:t>// Klein</w:t>
      </w:r>
      <w:r>
        <w:rPr>
          <w:sz w:val="28"/>
          <w:szCs w:val="28"/>
          <w:lang w:val="en-US"/>
        </w:rPr>
        <w:t>tierpraxis</w:t>
      </w:r>
      <w:r w:rsidRPr="00B04DC9">
        <w:rPr>
          <w:sz w:val="28"/>
          <w:szCs w:val="28"/>
          <w:lang w:val="en-US"/>
        </w:rPr>
        <w:t xml:space="preserve">, 1999. – </w:t>
      </w:r>
      <w:r w:rsidRPr="00CF01FC">
        <w:rPr>
          <w:sz w:val="28"/>
          <w:szCs w:val="28"/>
          <w:lang w:val="en-US"/>
        </w:rPr>
        <w:t xml:space="preserve">№44. – </w:t>
      </w:r>
      <w:r>
        <w:rPr>
          <w:sz w:val="28"/>
          <w:szCs w:val="28"/>
        </w:rPr>
        <w:t>С</w:t>
      </w:r>
      <w:r w:rsidRPr="00CF01FC">
        <w:rPr>
          <w:sz w:val="28"/>
          <w:szCs w:val="28"/>
          <w:lang w:val="en-US"/>
        </w:rPr>
        <w:t>. 885-889.</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Серологический мониторинг диких водоплавающих птиц в отношении гриппа в Украине / Стегний Б.Т., Музыка Д.В., Вербицкий П.И., Ямникова С.С., Безрукавая И.Ю. // </w:t>
      </w:r>
      <w:r w:rsidRPr="003D44A1">
        <w:rPr>
          <w:sz w:val="28"/>
          <w:szCs w:val="28"/>
        </w:rPr>
        <w:t>Ветеринарна медицина: Міжвід. темат. наук. зб. – Харків, 200</w:t>
      </w:r>
      <w:r>
        <w:rPr>
          <w:sz w:val="28"/>
          <w:szCs w:val="28"/>
        </w:rPr>
        <w:t>4</w:t>
      </w:r>
      <w:r w:rsidRPr="003D44A1">
        <w:rPr>
          <w:sz w:val="28"/>
          <w:szCs w:val="28"/>
        </w:rPr>
        <w:t>. – № 8</w:t>
      </w:r>
      <w:r>
        <w:rPr>
          <w:sz w:val="28"/>
          <w:szCs w:val="28"/>
        </w:rPr>
        <w:t>4</w:t>
      </w:r>
      <w:r w:rsidRPr="003D44A1">
        <w:rPr>
          <w:sz w:val="28"/>
          <w:szCs w:val="28"/>
        </w:rPr>
        <w:t>. – С.</w:t>
      </w:r>
      <w:r>
        <w:rPr>
          <w:sz w:val="28"/>
          <w:szCs w:val="28"/>
        </w:rPr>
        <w:t xml:space="preserve"> 503-507.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Курашвили Б.Е. Роль охотничье-промысловых птиц в распространении гельминтозной инвазии среди домашних птиц // Тр. ин-та зоологии / Акад. наук Груз. ССР. – 1956. – Т.14.  – С. 271-276.</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Романенко П.Т., Троенко Т.А., Заремба И.А. Возростная динамика заражения кур гельминтами на птицефабриках и птицефермах Ростовской области // Совершенствование технологии производства птицеводческой продукции. – Дон. СХИ. – Персиановка, 1982. – С. 62-65.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Хазиев Г.З. Эпизоотология гетеракидоза цесарок и меры борьбы с ним // Ветеринария, 1971. – №12. С. 65-66.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Хованских А.Е., Илюшечкин Б.П., Кириллов А.И. Кокцидиозы сельскохозяйственной птицы // Под ред. М.Ф. Андреева. – Ленинград: Агропромиздат, 1990. – С. 71-102.</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Вальскис Г.И. Гельминты птиц Литовской ССР и смежных с ней районов. – Вильнюс, 1976. – 67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Моніторинг гельмінтозів водоплавної птиці в господарствах степової зони України та лікувально-профілактичні заходи / Л. Короленко,             І. Коваленко, Т. Маршалкіна, Г. Заікіна // </w:t>
      </w:r>
      <w:r w:rsidRPr="003D44A1">
        <w:rPr>
          <w:sz w:val="28"/>
          <w:szCs w:val="28"/>
        </w:rPr>
        <w:t>Ветеринарна медицина України. – 200</w:t>
      </w:r>
      <w:r>
        <w:rPr>
          <w:sz w:val="28"/>
          <w:szCs w:val="28"/>
        </w:rPr>
        <w:t>8</w:t>
      </w:r>
      <w:r w:rsidRPr="003D44A1">
        <w:rPr>
          <w:sz w:val="28"/>
          <w:szCs w:val="28"/>
        </w:rPr>
        <w:t xml:space="preserve">. – № </w:t>
      </w:r>
      <w:r>
        <w:rPr>
          <w:sz w:val="28"/>
          <w:szCs w:val="28"/>
        </w:rPr>
        <w:t>1</w:t>
      </w:r>
      <w:r w:rsidRPr="003D44A1">
        <w:rPr>
          <w:sz w:val="28"/>
          <w:szCs w:val="28"/>
        </w:rPr>
        <w:t xml:space="preserve">. – С. </w:t>
      </w:r>
      <w:r>
        <w:rPr>
          <w:sz w:val="28"/>
          <w:szCs w:val="28"/>
        </w:rPr>
        <w:t>27-29</w:t>
      </w:r>
      <w:r w:rsidRPr="003D44A1">
        <w:rPr>
          <w:sz w:val="28"/>
          <w:szCs w:val="28"/>
        </w:rPr>
        <w:t xml:space="preserve">.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lastRenderedPageBreak/>
        <w:t xml:space="preserve">Епізоотичний стан птахіввництва в Україні / Вержиховський О., Колос Ю., Титаренко В., Стець В. //  </w:t>
      </w:r>
      <w:r w:rsidRPr="003D44A1">
        <w:rPr>
          <w:sz w:val="28"/>
          <w:szCs w:val="28"/>
        </w:rPr>
        <w:t>Ветеринарна медицина України. – 200</w:t>
      </w:r>
      <w:r>
        <w:rPr>
          <w:sz w:val="28"/>
          <w:szCs w:val="28"/>
        </w:rPr>
        <w:t>7</w:t>
      </w:r>
      <w:r w:rsidRPr="003D44A1">
        <w:rPr>
          <w:sz w:val="28"/>
          <w:szCs w:val="28"/>
        </w:rPr>
        <w:t xml:space="preserve">. – № </w:t>
      </w:r>
      <w:r>
        <w:rPr>
          <w:sz w:val="28"/>
          <w:szCs w:val="28"/>
        </w:rPr>
        <w:t>6</w:t>
      </w:r>
      <w:r w:rsidRPr="003D44A1">
        <w:rPr>
          <w:sz w:val="28"/>
          <w:szCs w:val="28"/>
        </w:rPr>
        <w:t>.</w:t>
      </w:r>
      <w:r>
        <w:rPr>
          <w:sz w:val="28"/>
          <w:szCs w:val="28"/>
        </w:rPr>
        <w:t xml:space="preserve"> – С. 8-10.</w:t>
      </w:r>
    </w:p>
    <w:p w:rsidR="00CF01FC" w:rsidRPr="00134190"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US"/>
        </w:rPr>
        <w:t>Effect</w:t>
      </w:r>
      <w:r w:rsidRPr="00134190">
        <w:rPr>
          <w:sz w:val="28"/>
          <w:szCs w:val="28"/>
          <w:lang w:val="en-US"/>
        </w:rPr>
        <w:t xml:space="preserve"> </w:t>
      </w:r>
      <w:r>
        <w:rPr>
          <w:sz w:val="28"/>
          <w:szCs w:val="28"/>
          <w:lang w:val="en-US"/>
        </w:rPr>
        <w:t>of</w:t>
      </w:r>
      <w:r w:rsidRPr="00134190">
        <w:rPr>
          <w:sz w:val="28"/>
          <w:szCs w:val="28"/>
          <w:lang w:val="en-US"/>
        </w:rPr>
        <w:t xml:space="preserve"> </w:t>
      </w:r>
      <w:r>
        <w:rPr>
          <w:i/>
          <w:sz w:val="28"/>
          <w:szCs w:val="28"/>
          <w:lang w:val="en-US"/>
        </w:rPr>
        <w:t>Tetrameres</w:t>
      </w:r>
      <w:r w:rsidRPr="00134190">
        <w:rPr>
          <w:i/>
          <w:sz w:val="28"/>
          <w:szCs w:val="28"/>
          <w:lang w:val="en-US"/>
        </w:rPr>
        <w:t xml:space="preserve"> americana </w:t>
      </w:r>
      <w:r w:rsidRPr="00134190">
        <w:rPr>
          <w:sz w:val="28"/>
          <w:szCs w:val="28"/>
          <w:lang w:val="en-US"/>
        </w:rPr>
        <w:t>(</w:t>
      </w:r>
      <w:r>
        <w:rPr>
          <w:sz w:val="28"/>
          <w:szCs w:val="28"/>
          <w:lang w:val="en-US"/>
        </w:rPr>
        <w:t>Cram</w:t>
      </w:r>
      <w:r w:rsidRPr="00134190">
        <w:rPr>
          <w:sz w:val="28"/>
          <w:szCs w:val="28"/>
          <w:lang w:val="en-US"/>
        </w:rPr>
        <w:t xml:space="preserve">, 1927) </w:t>
      </w:r>
      <w:r>
        <w:rPr>
          <w:sz w:val="28"/>
          <w:szCs w:val="28"/>
          <w:lang w:val="en-US"/>
        </w:rPr>
        <w:t>in</w:t>
      </w:r>
      <w:r w:rsidRPr="00134190">
        <w:rPr>
          <w:sz w:val="28"/>
          <w:szCs w:val="28"/>
          <w:lang w:val="en-US"/>
        </w:rPr>
        <w:t xml:space="preserve"> </w:t>
      </w:r>
      <w:r>
        <w:rPr>
          <w:sz w:val="28"/>
          <w:szCs w:val="28"/>
          <w:lang w:val="en-US"/>
        </w:rPr>
        <w:t>chickens</w:t>
      </w:r>
      <w:r w:rsidRPr="00134190">
        <w:rPr>
          <w:sz w:val="28"/>
          <w:szCs w:val="28"/>
          <w:lang w:val="en-US"/>
        </w:rPr>
        <w:t xml:space="preserve"> </w:t>
      </w:r>
      <w:r>
        <w:rPr>
          <w:sz w:val="28"/>
          <w:szCs w:val="28"/>
          <w:lang w:val="en-US"/>
        </w:rPr>
        <w:t>fed</w:t>
      </w:r>
      <w:r w:rsidRPr="00134190">
        <w:rPr>
          <w:sz w:val="28"/>
          <w:szCs w:val="28"/>
          <w:lang w:val="en-US"/>
        </w:rPr>
        <w:t xml:space="preserve"> </w:t>
      </w:r>
      <w:r>
        <w:rPr>
          <w:sz w:val="28"/>
          <w:szCs w:val="28"/>
          <w:lang w:val="en-US"/>
        </w:rPr>
        <w:t>with</w:t>
      </w:r>
      <w:r w:rsidRPr="00134190">
        <w:rPr>
          <w:sz w:val="28"/>
          <w:szCs w:val="28"/>
          <w:lang w:val="en-US"/>
        </w:rPr>
        <w:t xml:space="preserve"> </w:t>
      </w:r>
      <w:r>
        <w:rPr>
          <w:sz w:val="28"/>
          <w:szCs w:val="28"/>
          <w:lang w:val="en-US"/>
        </w:rPr>
        <w:t>high</w:t>
      </w:r>
      <w:r w:rsidRPr="00134190">
        <w:rPr>
          <w:sz w:val="28"/>
          <w:szCs w:val="28"/>
          <w:lang w:val="en-US"/>
        </w:rPr>
        <w:t xml:space="preserve"> </w:t>
      </w:r>
      <w:r>
        <w:rPr>
          <w:sz w:val="28"/>
          <w:szCs w:val="28"/>
          <w:lang w:val="en-US"/>
        </w:rPr>
        <w:t>and</w:t>
      </w:r>
      <w:r w:rsidRPr="00134190">
        <w:rPr>
          <w:sz w:val="28"/>
          <w:szCs w:val="28"/>
          <w:lang w:val="en-US"/>
        </w:rPr>
        <w:t xml:space="preserve"> </w:t>
      </w:r>
      <w:r>
        <w:rPr>
          <w:sz w:val="28"/>
          <w:szCs w:val="28"/>
          <w:lang w:val="en-US"/>
        </w:rPr>
        <w:t>low</w:t>
      </w:r>
      <w:r w:rsidRPr="00134190">
        <w:rPr>
          <w:sz w:val="28"/>
          <w:szCs w:val="28"/>
          <w:lang w:val="en-US"/>
        </w:rPr>
        <w:t xml:space="preserve"> </w:t>
      </w:r>
      <w:r>
        <w:rPr>
          <w:sz w:val="28"/>
          <w:szCs w:val="28"/>
          <w:lang w:val="en-US"/>
        </w:rPr>
        <w:t>protein</w:t>
      </w:r>
      <w:r w:rsidRPr="00134190">
        <w:rPr>
          <w:sz w:val="28"/>
          <w:szCs w:val="28"/>
          <w:lang w:val="en-US"/>
        </w:rPr>
        <w:t xml:space="preserve"> </w:t>
      </w:r>
      <w:r>
        <w:rPr>
          <w:sz w:val="28"/>
          <w:szCs w:val="28"/>
          <w:lang w:val="en-US"/>
        </w:rPr>
        <w:t>diet</w:t>
      </w:r>
      <w:r w:rsidRPr="00134190">
        <w:rPr>
          <w:sz w:val="28"/>
          <w:szCs w:val="28"/>
          <w:lang w:val="en-US"/>
        </w:rPr>
        <w:t xml:space="preserve"> / </w:t>
      </w:r>
      <w:r w:rsidRPr="002C7B59">
        <w:rPr>
          <w:sz w:val="28"/>
          <w:szCs w:val="28"/>
          <w:lang w:val="en-US"/>
        </w:rPr>
        <w:t>Magwisha</w:t>
      </w:r>
      <w:r w:rsidRPr="00134190">
        <w:rPr>
          <w:sz w:val="28"/>
          <w:szCs w:val="28"/>
          <w:lang w:val="en-US"/>
        </w:rPr>
        <w:t xml:space="preserve"> </w:t>
      </w:r>
      <w:r>
        <w:rPr>
          <w:sz w:val="28"/>
          <w:szCs w:val="28"/>
          <w:lang w:val="en-US"/>
        </w:rPr>
        <w:t>H</w:t>
      </w:r>
      <w:r w:rsidRPr="00134190">
        <w:rPr>
          <w:sz w:val="28"/>
          <w:szCs w:val="28"/>
          <w:lang w:val="en-US"/>
        </w:rPr>
        <w:t>.</w:t>
      </w:r>
      <w:r>
        <w:rPr>
          <w:sz w:val="28"/>
          <w:szCs w:val="28"/>
          <w:lang w:val="en-US"/>
        </w:rPr>
        <w:t>B</w:t>
      </w:r>
      <w:r w:rsidRPr="00134190">
        <w:rPr>
          <w:sz w:val="28"/>
          <w:szCs w:val="28"/>
          <w:lang w:val="en-US"/>
        </w:rPr>
        <w:t xml:space="preserve">., </w:t>
      </w:r>
      <w:r>
        <w:rPr>
          <w:sz w:val="28"/>
          <w:szCs w:val="28"/>
          <w:lang w:val="en-US"/>
        </w:rPr>
        <w:t>Fink</w:t>
      </w:r>
      <w:r w:rsidRPr="00134190">
        <w:rPr>
          <w:sz w:val="28"/>
          <w:szCs w:val="28"/>
          <w:lang w:val="en-US"/>
        </w:rPr>
        <w:t xml:space="preserve"> </w:t>
      </w:r>
      <w:r>
        <w:rPr>
          <w:sz w:val="28"/>
          <w:szCs w:val="28"/>
          <w:lang w:val="en-US"/>
        </w:rPr>
        <w:t>M</w:t>
      </w:r>
      <w:r w:rsidRPr="00134190">
        <w:rPr>
          <w:sz w:val="28"/>
          <w:szCs w:val="28"/>
          <w:lang w:val="en-US"/>
        </w:rPr>
        <w:t xml:space="preserve">., </w:t>
      </w:r>
      <w:r>
        <w:rPr>
          <w:sz w:val="28"/>
          <w:szCs w:val="28"/>
          <w:lang w:val="en-US"/>
        </w:rPr>
        <w:t>Permin</w:t>
      </w:r>
      <w:r w:rsidRPr="00134190">
        <w:rPr>
          <w:sz w:val="28"/>
          <w:szCs w:val="28"/>
          <w:lang w:val="en-US"/>
        </w:rPr>
        <w:t xml:space="preserve"> </w:t>
      </w:r>
      <w:r>
        <w:rPr>
          <w:sz w:val="28"/>
          <w:szCs w:val="28"/>
          <w:lang w:val="en-US"/>
        </w:rPr>
        <w:t>A</w:t>
      </w:r>
      <w:r w:rsidRPr="00134190">
        <w:rPr>
          <w:sz w:val="28"/>
          <w:szCs w:val="28"/>
          <w:lang w:val="en-US"/>
        </w:rPr>
        <w:t xml:space="preserve">., </w:t>
      </w:r>
      <w:r>
        <w:rPr>
          <w:sz w:val="28"/>
          <w:szCs w:val="28"/>
          <w:lang w:val="en-US"/>
        </w:rPr>
        <w:t>Kysgaard</w:t>
      </w:r>
      <w:r w:rsidRPr="00134190">
        <w:rPr>
          <w:sz w:val="28"/>
          <w:szCs w:val="28"/>
          <w:lang w:val="en-US"/>
        </w:rPr>
        <w:t xml:space="preserve"> </w:t>
      </w:r>
      <w:r>
        <w:rPr>
          <w:sz w:val="28"/>
          <w:szCs w:val="28"/>
          <w:lang w:val="en-US"/>
        </w:rPr>
        <w:t>N</w:t>
      </w:r>
      <w:r w:rsidRPr="00134190">
        <w:rPr>
          <w:sz w:val="28"/>
          <w:szCs w:val="28"/>
          <w:lang w:val="en-US"/>
        </w:rPr>
        <w:t>.</w:t>
      </w:r>
      <w:r>
        <w:rPr>
          <w:sz w:val="28"/>
          <w:szCs w:val="28"/>
          <w:lang w:val="en-US"/>
        </w:rPr>
        <w:t>C</w:t>
      </w:r>
      <w:r w:rsidRPr="00134190">
        <w:rPr>
          <w:sz w:val="28"/>
          <w:szCs w:val="28"/>
          <w:lang w:val="en-US"/>
        </w:rPr>
        <w:t xml:space="preserve">., </w:t>
      </w:r>
      <w:r>
        <w:rPr>
          <w:sz w:val="28"/>
          <w:szCs w:val="28"/>
          <w:lang w:val="en-US"/>
        </w:rPr>
        <w:t>Kassuku</w:t>
      </w:r>
      <w:r w:rsidRPr="00134190">
        <w:rPr>
          <w:sz w:val="28"/>
          <w:szCs w:val="28"/>
          <w:lang w:val="en-US"/>
        </w:rPr>
        <w:t xml:space="preserve"> </w:t>
      </w:r>
      <w:r>
        <w:rPr>
          <w:sz w:val="28"/>
          <w:szCs w:val="28"/>
          <w:lang w:val="en-US"/>
        </w:rPr>
        <w:t>A</w:t>
      </w:r>
      <w:r w:rsidRPr="00134190">
        <w:rPr>
          <w:sz w:val="28"/>
          <w:szCs w:val="28"/>
          <w:lang w:val="en-US"/>
        </w:rPr>
        <w:t>.</w:t>
      </w:r>
      <w:r>
        <w:rPr>
          <w:sz w:val="28"/>
          <w:szCs w:val="28"/>
          <w:lang w:val="en-US"/>
        </w:rPr>
        <w:t>A</w:t>
      </w:r>
      <w:r w:rsidRPr="00134190">
        <w:rPr>
          <w:sz w:val="28"/>
          <w:szCs w:val="28"/>
          <w:lang w:val="en-US"/>
        </w:rPr>
        <w:t xml:space="preserve">. // </w:t>
      </w:r>
      <w:r>
        <w:rPr>
          <w:sz w:val="28"/>
          <w:szCs w:val="28"/>
          <w:lang w:val="en-US"/>
        </w:rPr>
        <w:t>Proc</w:t>
      </w:r>
      <w:r w:rsidRPr="00134190">
        <w:rPr>
          <w:sz w:val="28"/>
          <w:szCs w:val="28"/>
          <w:lang w:val="en-US"/>
        </w:rPr>
        <w:t xml:space="preserve"> 19</w:t>
      </w:r>
      <w:r>
        <w:rPr>
          <w:sz w:val="28"/>
          <w:szCs w:val="28"/>
          <w:lang w:val="en-US"/>
        </w:rPr>
        <w:t>th</w:t>
      </w:r>
      <w:r w:rsidRPr="00134190">
        <w:rPr>
          <w:sz w:val="28"/>
          <w:szCs w:val="28"/>
          <w:lang w:val="en-US"/>
        </w:rPr>
        <w:t xml:space="preserve"> </w:t>
      </w:r>
      <w:r>
        <w:rPr>
          <w:sz w:val="28"/>
          <w:szCs w:val="28"/>
          <w:lang w:val="en-US"/>
        </w:rPr>
        <w:t>Int</w:t>
      </w:r>
      <w:r w:rsidRPr="00134190">
        <w:rPr>
          <w:sz w:val="28"/>
          <w:szCs w:val="28"/>
          <w:lang w:val="en-US"/>
        </w:rPr>
        <w:t xml:space="preserve"> </w:t>
      </w:r>
      <w:r>
        <w:rPr>
          <w:sz w:val="28"/>
          <w:szCs w:val="28"/>
          <w:lang w:val="en-US"/>
        </w:rPr>
        <w:t>Conf</w:t>
      </w:r>
      <w:r w:rsidRPr="00134190">
        <w:rPr>
          <w:sz w:val="28"/>
          <w:szCs w:val="28"/>
          <w:lang w:val="en-US"/>
        </w:rPr>
        <w:t xml:space="preserve"> </w:t>
      </w:r>
      <w:r>
        <w:rPr>
          <w:sz w:val="28"/>
          <w:szCs w:val="28"/>
          <w:lang w:val="en-US"/>
        </w:rPr>
        <w:t>Wrid</w:t>
      </w:r>
      <w:r w:rsidRPr="00134190">
        <w:rPr>
          <w:sz w:val="28"/>
          <w:szCs w:val="28"/>
          <w:lang w:val="en-US"/>
        </w:rPr>
        <w:t xml:space="preserve"> </w:t>
      </w:r>
      <w:r>
        <w:rPr>
          <w:sz w:val="28"/>
          <w:szCs w:val="28"/>
          <w:lang w:val="en-US"/>
        </w:rPr>
        <w:t>Ass</w:t>
      </w:r>
      <w:r w:rsidRPr="00134190">
        <w:rPr>
          <w:sz w:val="28"/>
          <w:szCs w:val="28"/>
          <w:lang w:val="en-US"/>
        </w:rPr>
        <w:t xml:space="preserve"> </w:t>
      </w:r>
      <w:r>
        <w:rPr>
          <w:sz w:val="28"/>
          <w:szCs w:val="28"/>
          <w:lang w:val="en-US"/>
        </w:rPr>
        <w:t>Adv</w:t>
      </w:r>
      <w:r w:rsidRPr="00134190">
        <w:rPr>
          <w:sz w:val="28"/>
          <w:szCs w:val="28"/>
          <w:lang w:val="en-US"/>
        </w:rPr>
        <w:t xml:space="preserve"> </w:t>
      </w:r>
      <w:r>
        <w:rPr>
          <w:sz w:val="28"/>
          <w:szCs w:val="28"/>
          <w:lang w:val="en-US"/>
        </w:rPr>
        <w:t>Vet.</w:t>
      </w:r>
      <w:r w:rsidRPr="00134190">
        <w:rPr>
          <w:sz w:val="28"/>
          <w:szCs w:val="28"/>
          <w:lang w:val="en-US"/>
        </w:rPr>
        <w:t xml:space="preserve"> </w:t>
      </w:r>
      <w:r>
        <w:rPr>
          <w:sz w:val="28"/>
          <w:szCs w:val="28"/>
          <w:lang w:val="en-US"/>
        </w:rPr>
        <w:t>Parasitol</w:t>
      </w:r>
      <w:r w:rsidRPr="00134190">
        <w:rPr>
          <w:sz w:val="28"/>
          <w:szCs w:val="28"/>
          <w:lang w:val="en-US"/>
        </w:rPr>
        <w:t xml:space="preserve">. </w:t>
      </w:r>
      <w:r>
        <w:rPr>
          <w:sz w:val="28"/>
          <w:szCs w:val="28"/>
          <w:lang w:val="en-US"/>
        </w:rPr>
        <w:t>– New Orleans, USA, 2003</w:t>
      </w:r>
      <w:r w:rsidRPr="00134190">
        <w:rPr>
          <w:sz w:val="28"/>
          <w:szCs w:val="28"/>
          <w:lang w:val="en-US"/>
        </w:rPr>
        <w:t>.</w:t>
      </w:r>
      <w:r>
        <w:rPr>
          <w:sz w:val="28"/>
          <w:szCs w:val="28"/>
          <w:lang w:val="en-US"/>
        </w:rPr>
        <w:t xml:space="preserve"> – p. 139.</w:t>
      </w:r>
      <w:r w:rsidRPr="00134190">
        <w:rPr>
          <w:sz w:val="28"/>
          <w:szCs w:val="28"/>
          <w:lang w:val="en-US"/>
        </w:rPr>
        <w:t xml:space="preserve">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Гвоздев Е.В. Дикие птицы, как резервенты гельминтозов домашних птиц // Тр. ин-та зоологии академии наук Казахской ССР. – Т.9, 19</w:t>
      </w:r>
      <w:r w:rsidRPr="00030357">
        <w:rPr>
          <w:sz w:val="28"/>
          <w:szCs w:val="28"/>
        </w:rPr>
        <w:t>6</w:t>
      </w:r>
      <w:r>
        <w:rPr>
          <w:sz w:val="28"/>
          <w:szCs w:val="28"/>
        </w:rPr>
        <w:t xml:space="preserve">8. – С. 19-24.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Шевцов А.А., Заскинд Т.Д. Гельминты и гельминтозы домашних водоплавающих птиц // Тр. Харьковского университета, 1960. – С. 407-410.</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Михельсон В.К. К познанию гельминтофауны диких птиц Латвии // Тезисы научн. конф. Всесоюз. об-ва гельминтологов АН СССР. – Ч.1, 1962. – С. 115-116.</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Мовсесян С.О. Гельминтофауна домашних водоплавающих птиц Мордовии и сезонная динамика основных гельминтозов // Тезисы докл. науч. конф. Всесоюз. об-ва гельминтологов АН СССР. – 1962. – Ч.1. – С. 118-119.</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Толкачёва Л.М. Цестоды и нематоды диких птиц южного Казахстана // Тезисы  докл. науч. конф. Всесоюз. об-ва гельминтологов. – 1962. – Ч.</w:t>
      </w:r>
      <w:r>
        <w:rPr>
          <w:sz w:val="28"/>
          <w:szCs w:val="28"/>
          <w:lang w:val="en-US"/>
        </w:rPr>
        <w:t>II</w:t>
      </w:r>
      <w:r>
        <w:rPr>
          <w:sz w:val="28"/>
          <w:szCs w:val="28"/>
        </w:rPr>
        <w:t>. – С. 199-200.</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Кузякин А.В. Особенности биологии </w:t>
      </w:r>
      <w:r w:rsidRPr="003E1955">
        <w:rPr>
          <w:i/>
          <w:sz w:val="28"/>
          <w:szCs w:val="28"/>
          <w:lang w:val="en-US"/>
        </w:rPr>
        <w:t>Capillaria</w:t>
      </w:r>
      <w:r w:rsidRPr="003E1955">
        <w:rPr>
          <w:i/>
          <w:sz w:val="28"/>
          <w:szCs w:val="28"/>
        </w:rPr>
        <w:t xml:space="preserve"> </w:t>
      </w:r>
      <w:r w:rsidRPr="003E1955">
        <w:rPr>
          <w:i/>
          <w:sz w:val="28"/>
          <w:szCs w:val="28"/>
          <w:lang w:val="en-US"/>
        </w:rPr>
        <w:t>obsignata</w:t>
      </w:r>
      <w:r>
        <w:rPr>
          <w:sz w:val="28"/>
          <w:szCs w:val="28"/>
        </w:rPr>
        <w:t>, эпизоотология и профилактика капиляриоза кур на северном Кавказе: Автореф. дис. … канд. биол. наук. – М., 1989. – 25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Никулин Т.Г. Основные  инвазионные болезни домашних птиц // Минск, 1962. – 46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Шамхалов В.М. К эпизоотологии аскаридиоза и гетеракидоза кур Прикаспийской низменности Дагестанской АССР // Сб. трудов ВНИИБП / Болезни птиц. – 1969. – Вып.6 (17). – С. 318-325.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Смогоржевская Л.А. Гельминты водоплавающих и болотных птиц Украины // Київ: Наук. думка, 1976. – 416 с. </w:t>
      </w:r>
    </w:p>
    <w:p w:rsidR="00CF01FC" w:rsidRPr="00A14487"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lastRenderedPageBreak/>
        <w:t>Stock T.M., Holms I.S. Functional relationships and mscrohabitat distidutions of enteris helminth of grebes (Podicipedidae): the evidence for interactive communities // J.Parasitol</w:t>
      </w:r>
      <w:r w:rsidRPr="004979C3">
        <w:rPr>
          <w:sz w:val="28"/>
          <w:szCs w:val="28"/>
          <w:lang w:val="en-US"/>
        </w:rPr>
        <w:t xml:space="preserve">, </w:t>
      </w:r>
      <w:r w:rsidRPr="00CF01FC">
        <w:rPr>
          <w:sz w:val="28"/>
          <w:szCs w:val="28"/>
          <w:lang w:val="en-US"/>
        </w:rPr>
        <w:t>1988</w:t>
      </w:r>
      <w:r>
        <w:rPr>
          <w:sz w:val="28"/>
          <w:szCs w:val="28"/>
          <w:lang w:val="en-US"/>
        </w:rPr>
        <w:t>. – V. 74</w:t>
      </w:r>
      <w:r w:rsidRPr="004979C3">
        <w:rPr>
          <w:sz w:val="28"/>
          <w:szCs w:val="28"/>
          <w:lang w:val="en-US"/>
        </w:rPr>
        <w:t xml:space="preserve">. </w:t>
      </w:r>
      <w:r>
        <w:rPr>
          <w:sz w:val="28"/>
          <w:szCs w:val="28"/>
          <w:lang w:val="en-US"/>
        </w:rPr>
        <w:t>–</w:t>
      </w:r>
      <w:r w:rsidRPr="004979C3">
        <w:rPr>
          <w:sz w:val="28"/>
          <w:szCs w:val="28"/>
          <w:lang w:val="en-US"/>
        </w:rPr>
        <w:t xml:space="preserve"> №</w:t>
      </w:r>
      <w:r w:rsidRPr="00CF01FC">
        <w:rPr>
          <w:sz w:val="28"/>
          <w:szCs w:val="28"/>
          <w:lang w:val="en-US"/>
        </w:rPr>
        <w:t xml:space="preserve">2. – </w:t>
      </w:r>
      <w:r>
        <w:rPr>
          <w:sz w:val="28"/>
          <w:szCs w:val="28"/>
        </w:rPr>
        <w:t>Р</w:t>
      </w:r>
      <w:r w:rsidRPr="00CF01FC">
        <w:rPr>
          <w:sz w:val="28"/>
          <w:szCs w:val="28"/>
          <w:lang w:val="en-US"/>
        </w:rPr>
        <w:t>. 214</w:t>
      </w:r>
      <w:r w:rsidRPr="00315858">
        <w:rPr>
          <w:sz w:val="28"/>
          <w:szCs w:val="28"/>
          <w:lang w:val="en-GB"/>
        </w:rPr>
        <w:t>-</w:t>
      </w:r>
      <w:r w:rsidRPr="00CF01FC">
        <w:rPr>
          <w:sz w:val="28"/>
          <w:szCs w:val="28"/>
          <w:lang w:val="en-US"/>
        </w:rPr>
        <w:t>227.</w:t>
      </w:r>
      <w:r>
        <w:rPr>
          <w:sz w:val="28"/>
          <w:szCs w:val="28"/>
          <w:lang w:val="en-US"/>
        </w:rPr>
        <w:t xml:space="preserve">  </w:t>
      </w:r>
      <w:r w:rsidRPr="00CF01FC">
        <w:rPr>
          <w:sz w:val="28"/>
          <w:szCs w:val="28"/>
          <w:lang w:val="en-US"/>
        </w:rPr>
        <w:t xml:space="preserve"> </w:t>
      </w:r>
    </w:p>
    <w:p w:rsidR="00CF01FC" w:rsidRPr="00A14487"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Canaris A.G., Kinsella I.M. Helminth parasite communities in four species of shorebirds (Charadriidae) on King Island, Tasmania // Papers and Proc. of the Royal Soc. of Tasmania</w:t>
      </w:r>
      <w:r w:rsidRPr="004979C3">
        <w:rPr>
          <w:sz w:val="28"/>
          <w:szCs w:val="28"/>
          <w:lang w:val="en-US"/>
        </w:rPr>
        <w:t xml:space="preserve">, </w:t>
      </w:r>
      <w:r>
        <w:rPr>
          <w:sz w:val="28"/>
          <w:szCs w:val="28"/>
          <w:lang w:val="en-US"/>
        </w:rPr>
        <w:t>1998</w:t>
      </w:r>
      <w:r w:rsidRPr="004979C3">
        <w:rPr>
          <w:sz w:val="28"/>
          <w:szCs w:val="28"/>
          <w:lang w:val="en-US"/>
        </w:rPr>
        <w:t>.</w:t>
      </w:r>
      <w:r w:rsidRPr="004979C3">
        <w:rPr>
          <w:sz w:val="28"/>
          <w:szCs w:val="28"/>
          <w:lang w:val="en-GB"/>
        </w:rPr>
        <w:t xml:space="preserve"> </w:t>
      </w:r>
      <w:r>
        <w:rPr>
          <w:sz w:val="28"/>
          <w:szCs w:val="28"/>
          <w:lang w:val="en-GB"/>
        </w:rPr>
        <w:t>–</w:t>
      </w:r>
      <w:r w:rsidRPr="004979C3">
        <w:rPr>
          <w:sz w:val="28"/>
          <w:szCs w:val="28"/>
          <w:lang w:val="en-US"/>
        </w:rPr>
        <w:t xml:space="preserve"> </w:t>
      </w:r>
      <w:r>
        <w:rPr>
          <w:sz w:val="28"/>
          <w:szCs w:val="28"/>
          <w:lang w:val="en-US"/>
        </w:rPr>
        <w:t>V. 132. – P. 49</w:t>
      </w:r>
      <w:r w:rsidRPr="00315858">
        <w:rPr>
          <w:sz w:val="28"/>
          <w:szCs w:val="28"/>
          <w:lang w:val="en-GB"/>
        </w:rPr>
        <w:t>-</w:t>
      </w:r>
      <w:r>
        <w:rPr>
          <w:sz w:val="28"/>
          <w:szCs w:val="28"/>
          <w:lang w:val="en-US"/>
        </w:rPr>
        <w:t>57.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Михельсон</w:t>
      </w:r>
      <w:r w:rsidRPr="00394A26">
        <w:rPr>
          <w:sz w:val="28"/>
          <w:szCs w:val="28"/>
        </w:rPr>
        <w:t xml:space="preserve"> </w:t>
      </w:r>
      <w:r>
        <w:rPr>
          <w:sz w:val="28"/>
          <w:szCs w:val="28"/>
        </w:rPr>
        <w:t>В</w:t>
      </w:r>
      <w:r w:rsidRPr="00394A26">
        <w:rPr>
          <w:sz w:val="28"/>
          <w:szCs w:val="28"/>
        </w:rPr>
        <w:t>.</w:t>
      </w:r>
      <w:r>
        <w:rPr>
          <w:sz w:val="28"/>
          <w:szCs w:val="28"/>
        </w:rPr>
        <w:t>К</w:t>
      </w:r>
      <w:r w:rsidRPr="00394A26">
        <w:rPr>
          <w:sz w:val="28"/>
          <w:szCs w:val="28"/>
        </w:rPr>
        <w:t xml:space="preserve">. </w:t>
      </w:r>
      <w:r>
        <w:rPr>
          <w:sz w:val="28"/>
          <w:szCs w:val="28"/>
        </w:rPr>
        <w:t>Гельминтофауна</w:t>
      </w:r>
      <w:r w:rsidRPr="00394A26">
        <w:rPr>
          <w:sz w:val="28"/>
          <w:szCs w:val="28"/>
        </w:rPr>
        <w:t xml:space="preserve"> </w:t>
      </w:r>
      <w:r>
        <w:rPr>
          <w:sz w:val="28"/>
          <w:szCs w:val="28"/>
        </w:rPr>
        <w:t>диких</w:t>
      </w:r>
      <w:r w:rsidRPr="00394A26">
        <w:rPr>
          <w:sz w:val="28"/>
          <w:szCs w:val="28"/>
        </w:rPr>
        <w:t xml:space="preserve"> </w:t>
      </w:r>
      <w:r>
        <w:rPr>
          <w:sz w:val="28"/>
          <w:szCs w:val="28"/>
        </w:rPr>
        <w:t>водоплавающих</w:t>
      </w:r>
      <w:r w:rsidRPr="00394A26">
        <w:rPr>
          <w:sz w:val="28"/>
          <w:szCs w:val="28"/>
        </w:rPr>
        <w:t xml:space="preserve"> </w:t>
      </w:r>
      <w:r>
        <w:rPr>
          <w:sz w:val="28"/>
          <w:szCs w:val="28"/>
        </w:rPr>
        <w:t>птиц</w:t>
      </w:r>
      <w:r w:rsidRPr="00394A26">
        <w:rPr>
          <w:sz w:val="28"/>
          <w:szCs w:val="28"/>
        </w:rPr>
        <w:t xml:space="preserve"> </w:t>
      </w:r>
      <w:r>
        <w:rPr>
          <w:sz w:val="28"/>
          <w:szCs w:val="28"/>
        </w:rPr>
        <w:t>и</w:t>
      </w:r>
      <w:r w:rsidRPr="00394A26">
        <w:rPr>
          <w:sz w:val="28"/>
          <w:szCs w:val="28"/>
        </w:rPr>
        <w:t xml:space="preserve"> </w:t>
      </w:r>
      <w:r>
        <w:rPr>
          <w:sz w:val="28"/>
          <w:szCs w:val="28"/>
        </w:rPr>
        <w:t>их</w:t>
      </w:r>
      <w:r w:rsidRPr="00394A26">
        <w:rPr>
          <w:sz w:val="28"/>
          <w:szCs w:val="28"/>
        </w:rPr>
        <w:t xml:space="preserve"> </w:t>
      </w:r>
      <w:r>
        <w:rPr>
          <w:sz w:val="28"/>
          <w:szCs w:val="28"/>
        </w:rPr>
        <w:t>значение</w:t>
      </w:r>
      <w:r w:rsidRPr="00394A26">
        <w:rPr>
          <w:sz w:val="28"/>
          <w:szCs w:val="28"/>
        </w:rPr>
        <w:t xml:space="preserve"> </w:t>
      </w:r>
      <w:r>
        <w:rPr>
          <w:sz w:val="28"/>
          <w:szCs w:val="28"/>
        </w:rPr>
        <w:t>как</w:t>
      </w:r>
      <w:r w:rsidRPr="00394A26">
        <w:rPr>
          <w:sz w:val="28"/>
          <w:szCs w:val="28"/>
        </w:rPr>
        <w:t xml:space="preserve"> </w:t>
      </w:r>
      <w:r>
        <w:rPr>
          <w:sz w:val="28"/>
          <w:szCs w:val="28"/>
        </w:rPr>
        <w:t>резервентов</w:t>
      </w:r>
      <w:r w:rsidRPr="00394A26">
        <w:rPr>
          <w:sz w:val="28"/>
          <w:szCs w:val="28"/>
        </w:rPr>
        <w:t xml:space="preserve"> </w:t>
      </w:r>
      <w:r>
        <w:rPr>
          <w:sz w:val="28"/>
          <w:szCs w:val="28"/>
        </w:rPr>
        <w:t>гельминтов</w:t>
      </w:r>
      <w:r w:rsidRPr="00394A26">
        <w:rPr>
          <w:sz w:val="28"/>
          <w:szCs w:val="28"/>
        </w:rPr>
        <w:t xml:space="preserve"> </w:t>
      </w:r>
      <w:r>
        <w:rPr>
          <w:sz w:val="28"/>
          <w:szCs w:val="28"/>
        </w:rPr>
        <w:t>рыб</w:t>
      </w:r>
      <w:r w:rsidRPr="00394A26">
        <w:rPr>
          <w:sz w:val="28"/>
          <w:szCs w:val="28"/>
        </w:rPr>
        <w:t xml:space="preserve"> </w:t>
      </w:r>
      <w:r>
        <w:rPr>
          <w:sz w:val="28"/>
          <w:szCs w:val="28"/>
        </w:rPr>
        <w:t>и</w:t>
      </w:r>
      <w:r w:rsidRPr="00394A26">
        <w:rPr>
          <w:sz w:val="28"/>
          <w:szCs w:val="28"/>
        </w:rPr>
        <w:t xml:space="preserve"> </w:t>
      </w:r>
      <w:r>
        <w:rPr>
          <w:sz w:val="28"/>
          <w:szCs w:val="28"/>
        </w:rPr>
        <w:t>домашних</w:t>
      </w:r>
      <w:r w:rsidRPr="00394A26">
        <w:rPr>
          <w:sz w:val="28"/>
          <w:szCs w:val="28"/>
        </w:rPr>
        <w:t xml:space="preserve"> </w:t>
      </w:r>
      <w:r>
        <w:rPr>
          <w:sz w:val="28"/>
          <w:szCs w:val="28"/>
        </w:rPr>
        <w:t>птиц</w:t>
      </w:r>
      <w:r w:rsidRPr="00394A26">
        <w:rPr>
          <w:sz w:val="28"/>
          <w:szCs w:val="28"/>
        </w:rPr>
        <w:t xml:space="preserve"> </w:t>
      </w:r>
      <w:r>
        <w:rPr>
          <w:sz w:val="28"/>
          <w:szCs w:val="28"/>
        </w:rPr>
        <w:t>в</w:t>
      </w:r>
      <w:r w:rsidRPr="00394A26">
        <w:rPr>
          <w:sz w:val="28"/>
          <w:szCs w:val="28"/>
        </w:rPr>
        <w:t xml:space="preserve"> </w:t>
      </w:r>
      <w:r>
        <w:rPr>
          <w:sz w:val="28"/>
          <w:szCs w:val="28"/>
        </w:rPr>
        <w:t>Латвийской ССР: Автореф. дис. … канд. биол. наук. – Рига, 19</w:t>
      </w:r>
      <w:r w:rsidRPr="00394A26">
        <w:rPr>
          <w:sz w:val="28"/>
          <w:szCs w:val="28"/>
        </w:rPr>
        <w:t>7</w:t>
      </w:r>
      <w:r>
        <w:rPr>
          <w:sz w:val="28"/>
          <w:szCs w:val="28"/>
        </w:rPr>
        <w:t>5. – 18 с.</w:t>
      </w:r>
    </w:p>
    <w:p w:rsidR="00CF01FC" w:rsidRPr="009B6043"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Бережний Д.В. Гельмінтофауна та гельмінтоценози диких водоплавних птахів Біосферного заповідника „Асканія–Нова” ім.         Ф.Е. Фальц-Фейна, розробка заходів боротьби та профілактики: Автореф. дис. … канд. вет. наук. – Харків, 1999. – 17 с.                                                   </w:t>
      </w:r>
    </w:p>
    <w:p w:rsidR="00CF01FC" w:rsidRPr="009B6043"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Корнюшин В.В., Саломатин Р.В., Бетлеевска К. Структура обществ гельминтозов кряквы (</w:t>
      </w:r>
      <w:r>
        <w:rPr>
          <w:sz w:val="28"/>
          <w:szCs w:val="28"/>
          <w:lang w:val="en-US"/>
        </w:rPr>
        <w:t>ANAS</w:t>
      </w:r>
      <w:r w:rsidRPr="00A55F3B">
        <w:rPr>
          <w:sz w:val="28"/>
          <w:szCs w:val="28"/>
        </w:rPr>
        <w:t xml:space="preserve"> </w:t>
      </w:r>
      <w:r>
        <w:rPr>
          <w:sz w:val="28"/>
          <w:szCs w:val="28"/>
          <w:lang w:val="en-US"/>
        </w:rPr>
        <w:t>Platyrhy</w:t>
      </w:r>
      <w:r w:rsidRPr="00A55F3B">
        <w:rPr>
          <w:sz w:val="28"/>
          <w:szCs w:val="28"/>
        </w:rPr>
        <w:t xml:space="preserve"> </w:t>
      </w:r>
      <w:r>
        <w:rPr>
          <w:sz w:val="28"/>
          <w:szCs w:val="28"/>
          <w:lang w:val="en-US"/>
        </w:rPr>
        <w:t>Nchos</w:t>
      </w:r>
      <w:r>
        <w:rPr>
          <w:sz w:val="28"/>
          <w:szCs w:val="28"/>
        </w:rPr>
        <w:t>) в районе Черноморского биосферного заповедника // Збірн. наук. праць Луганського НАУ, 2003. – №31/43. – С. 288-294.</w:t>
      </w:r>
    </w:p>
    <w:p w:rsidR="00CF01FC" w:rsidRPr="00C87FF6"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Єщенко Л.В., Маршалкіна Т.В. Епізоотологія паразитарних захворювань с.-г. птиці регіону Дніпропетровщини // Вет. медицина: Міжвід. темат. наук. зб. – Харків, 2003. </w:t>
      </w:r>
      <w:r w:rsidRPr="00C87FF6">
        <w:rPr>
          <w:sz w:val="28"/>
          <w:szCs w:val="28"/>
        </w:rPr>
        <w:t xml:space="preserve">– </w:t>
      </w:r>
      <w:r>
        <w:rPr>
          <w:sz w:val="28"/>
          <w:szCs w:val="28"/>
        </w:rPr>
        <w:t xml:space="preserve">№81. – С. 130-133.                              </w:t>
      </w:r>
    </w:p>
    <w:p w:rsidR="00CF01FC" w:rsidRPr="00B4439E"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Сагитова А.С. Изучение сравнительной эффективности препаратов при гистомонозе гусей (сравнительная эффективность метронидазола, фуразолидона и тетрациклина) // Мат. докл. науч. конф. „Теория и практика борьбы с паразитарными болезнями”. – М., 2004. – Вып.5. – С. 339-340. </w:t>
      </w:r>
      <w:r w:rsidRPr="00B4439E">
        <w:rPr>
          <w:sz w:val="28"/>
          <w:szCs w:val="28"/>
        </w:rPr>
        <w:t xml:space="preserve"> </w:t>
      </w:r>
    </w:p>
    <w:p w:rsidR="00CF01FC" w:rsidRPr="008F4E88"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Герасимчик В.А., Берсенева Л.И. Ассоциативные ендопаразиты гусей в фермерских хозяйствах и меры борьбы с ними // Зб. наук. праць Луганського національного аграрного університету / Ветеринарні науки. – Луганськ, 2003. – №31/43. – С. 135-138.</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Васильева В.А., Небайкина Л.А. Факторы, способствующие распространению кокцидиозов цыплят и индюшат // Новые подходы в </w:t>
      </w:r>
      <w:r>
        <w:rPr>
          <w:sz w:val="28"/>
          <w:szCs w:val="28"/>
        </w:rPr>
        <w:lastRenderedPageBreak/>
        <w:t>естеств. исслед.: Экология, биология, с.-х. науки. – Саранск, 2001. – Вып.1. – С. 79-81.</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lang w:val="en-US"/>
        </w:rPr>
        <w:t>Okulewicz</w:t>
      </w:r>
      <w:r w:rsidRPr="00CB4097">
        <w:rPr>
          <w:sz w:val="28"/>
          <w:szCs w:val="28"/>
        </w:rPr>
        <w:t xml:space="preserve"> </w:t>
      </w:r>
      <w:r>
        <w:rPr>
          <w:sz w:val="28"/>
          <w:szCs w:val="28"/>
          <w:lang w:val="en-US"/>
        </w:rPr>
        <w:t>A</w:t>
      </w:r>
      <w:r w:rsidRPr="00CB4097">
        <w:rPr>
          <w:sz w:val="28"/>
          <w:szCs w:val="28"/>
        </w:rPr>
        <w:t xml:space="preserve">., </w:t>
      </w:r>
      <w:r>
        <w:rPr>
          <w:sz w:val="28"/>
          <w:szCs w:val="28"/>
          <w:lang w:val="en-US"/>
        </w:rPr>
        <w:t>Modersejewska</w:t>
      </w:r>
      <w:r w:rsidRPr="00CB4097">
        <w:rPr>
          <w:sz w:val="28"/>
          <w:szCs w:val="28"/>
        </w:rPr>
        <w:t xml:space="preserve"> </w:t>
      </w:r>
      <w:r>
        <w:rPr>
          <w:sz w:val="28"/>
          <w:szCs w:val="28"/>
          <w:lang w:val="en-US"/>
        </w:rPr>
        <w:t>M</w:t>
      </w:r>
      <w:r w:rsidRPr="00CB4097">
        <w:rPr>
          <w:sz w:val="28"/>
          <w:szCs w:val="28"/>
        </w:rPr>
        <w:t xml:space="preserve">. </w:t>
      </w:r>
      <w:r>
        <w:rPr>
          <w:sz w:val="28"/>
          <w:szCs w:val="28"/>
          <w:lang w:val="en-US"/>
        </w:rPr>
        <w:t>Helmintofauna</w:t>
      </w:r>
      <w:r w:rsidRPr="00CB4097">
        <w:rPr>
          <w:sz w:val="28"/>
          <w:szCs w:val="28"/>
        </w:rPr>
        <w:t xml:space="preserve"> </w:t>
      </w:r>
      <w:r>
        <w:rPr>
          <w:sz w:val="28"/>
          <w:szCs w:val="28"/>
          <w:lang w:val="en-US"/>
        </w:rPr>
        <w:t>fazantow</w:t>
      </w:r>
      <w:r w:rsidRPr="00CB4097">
        <w:rPr>
          <w:sz w:val="28"/>
          <w:szCs w:val="28"/>
        </w:rPr>
        <w:t xml:space="preserve"> (</w:t>
      </w:r>
      <w:r>
        <w:rPr>
          <w:sz w:val="28"/>
          <w:szCs w:val="28"/>
          <w:lang w:val="en-US"/>
        </w:rPr>
        <w:t>Phasinus</w:t>
      </w:r>
      <w:r w:rsidRPr="00CB4097">
        <w:rPr>
          <w:sz w:val="28"/>
          <w:szCs w:val="28"/>
        </w:rPr>
        <w:t xml:space="preserve"> </w:t>
      </w:r>
      <w:r>
        <w:rPr>
          <w:sz w:val="28"/>
          <w:szCs w:val="28"/>
          <w:lang w:val="en-US"/>
        </w:rPr>
        <w:t>colchicus</w:t>
      </w:r>
      <w:r w:rsidRPr="00CB4097">
        <w:rPr>
          <w:sz w:val="28"/>
          <w:szCs w:val="28"/>
        </w:rPr>
        <w:t xml:space="preserve"> </w:t>
      </w:r>
      <w:r>
        <w:rPr>
          <w:sz w:val="28"/>
          <w:szCs w:val="28"/>
          <w:lang w:val="en-US"/>
        </w:rPr>
        <w:t>J</w:t>
      </w:r>
      <w:r w:rsidRPr="00CB4097">
        <w:rPr>
          <w:sz w:val="28"/>
          <w:szCs w:val="28"/>
        </w:rPr>
        <w:t xml:space="preserve">.) </w:t>
      </w:r>
      <w:r>
        <w:rPr>
          <w:sz w:val="28"/>
          <w:szCs w:val="28"/>
          <w:lang w:val="en-US"/>
        </w:rPr>
        <w:t>z</w:t>
      </w:r>
      <w:r w:rsidRPr="00CB4097">
        <w:rPr>
          <w:sz w:val="28"/>
          <w:szCs w:val="28"/>
        </w:rPr>
        <w:t xml:space="preserve"> </w:t>
      </w:r>
      <w:r>
        <w:rPr>
          <w:sz w:val="28"/>
          <w:szCs w:val="28"/>
          <w:lang w:val="en-US"/>
        </w:rPr>
        <w:t>okolic</w:t>
      </w:r>
      <w:r w:rsidRPr="00CB4097">
        <w:rPr>
          <w:sz w:val="28"/>
          <w:szCs w:val="28"/>
        </w:rPr>
        <w:t xml:space="preserve"> </w:t>
      </w:r>
      <w:r>
        <w:rPr>
          <w:sz w:val="28"/>
          <w:szCs w:val="28"/>
          <w:lang w:val="en-US"/>
        </w:rPr>
        <w:t>Wroclawia</w:t>
      </w:r>
      <w:r w:rsidRPr="00CB4097">
        <w:rPr>
          <w:sz w:val="28"/>
          <w:szCs w:val="28"/>
        </w:rPr>
        <w:t xml:space="preserve"> </w:t>
      </w:r>
      <w:r>
        <w:rPr>
          <w:sz w:val="28"/>
          <w:szCs w:val="28"/>
          <w:lang w:val="en-US"/>
        </w:rPr>
        <w:t>w</w:t>
      </w:r>
      <w:r w:rsidRPr="00CB4097">
        <w:rPr>
          <w:sz w:val="28"/>
          <w:szCs w:val="28"/>
        </w:rPr>
        <w:t xml:space="preserve"> </w:t>
      </w:r>
      <w:r>
        <w:rPr>
          <w:sz w:val="28"/>
          <w:szCs w:val="28"/>
          <w:lang w:val="en-US"/>
        </w:rPr>
        <w:t>okresi</w:t>
      </w:r>
      <w:r w:rsidRPr="00CB4097">
        <w:rPr>
          <w:sz w:val="28"/>
          <w:szCs w:val="28"/>
        </w:rPr>
        <w:t xml:space="preserve"> </w:t>
      </w:r>
      <w:r>
        <w:rPr>
          <w:sz w:val="28"/>
          <w:szCs w:val="28"/>
          <w:lang w:val="en-US"/>
        </w:rPr>
        <w:t>jesiennozimowyw</w:t>
      </w:r>
      <w:r w:rsidRPr="00CB4097">
        <w:rPr>
          <w:sz w:val="28"/>
          <w:szCs w:val="28"/>
        </w:rPr>
        <w:t xml:space="preserve"> // </w:t>
      </w:r>
      <w:r>
        <w:rPr>
          <w:sz w:val="28"/>
          <w:szCs w:val="28"/>
          <w:lang w:val="en-US"/>
        </w:rPr>
        <w:t>Wied</w:t>
      </w:r>
      <w:r w:rsidRPr="00CB4097">
        <w:rPr>
          <w:sz w:val="28"/>
          <w:szCs w:val="28"/>
        </w:rPr>
        <w:t xml:space="preserve">. </w:t>
      </w:r>
      <w:r>
        <w:rPr>
          <w:sz w:val="28"/>
          <w:szCs w:val="28"/>
          <w:lang w:val="en-US"/>
        </w:rPr>
        <w:t>Parazytol, 1980. – V.26. – S. 73</w:t>
      </w:r>
      <w:r>
        <w:rPr>
          <w:sz w:val="28"/>
          <w:szCs w:val="28"/>
        </w:rPr>
        <w:t>-</w:t>
      </w:r>
      <w:r>
        <w:rPr>
          <w:sz w:val="28"/>
          <w:szCs w:val="28"/>
          <w:lang w:val="en-US"/>
        </w:rPr>
        <w:t>75.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Березовський</w:t>
      </w:r>
      <w:r w:rsidRPr="008B4D0E">
        <w:rPr>
          <w:sz w:val="28"/>
          <w:szCs w:val="28"/>
        </w:rPr>
        <w:t xml:space="preserve"> </w:t>
      </w:r>
      <w:r>
        <w:rPr>
          <w:sz w:val="28"/>
          <w:szCs w:val="28"/>
        </w:rPr>
        <w:t>А</w:t>
      </w:r>
      <w:r w:rsidRPr="008B4D0E">
        <w:rPr>
          <w:sz w:val="28"/>
          <w:szCs w:val="28"/>
        </w:rPr>
        <w:t>.</w:t>
      </w:r>
      <w:r>
        <w:rPr>
          <w:sz w:val="28"/>
          <w:szCs w:val="28"/>
        </w:rPr>
        <w:t>В</w:t>
      </w:r>
      <w:r w:rsidRPr="008B4D0E">
        <w:rPr>
          <w:sz w:val="28"/>
          <w:szCs w:val="28"/>
        </w:rPr>
        <w:t>.</w:t>
      </w:r>
      <w:r>
        <w:rPr>
          <w:sz w:val="28"/>
          <w:szCs w:val="28"/>
        </w:rPr>
        <w:t>, Сорока Н.М., Гончаренко Н.В. Ефективність хіміотерапевтичних препаратів при поліінвазіях фазанів // Вет. медицина України. – 2002. – №11. – С. 15-17.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Артамонова С.В. Взаимоотношения аскаридий, капилярий и кокцидий в кишечнике кур: Автореф. дис. … канд. биол. наук. – М., 1970. – 18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Дацевич Л.И. Тифлогепатит глухарей и фазанов // Дигеразведение в охотничьем хозяйстве РСФСР, 1982. – С. 179-187.</w:t>
      </w:r>
    </w:p>
    <w:p w:rsidR="00CF01FC" w:rsidRPr="00CF01FC"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US"/>
        </w:rPr>
        <w:t>Forejtek</w:t>
      </w:r>
      <w:r w:rsidRPr="00CF01FC">
        <w:rPr>
          <w:sz w:val="28"/>
          <w:szCs w:val="28"/>
          <w:lang w:val="en-US"/>
        </w:rPr>
        <w:t xml:space="preserve"> </w:t>
      </w:r>
      <w:r>
        <w:rPr>
          <w:sz w:val="28"/>
          <w:szCs w:val="28"/>
          <w:lang w:val="en-US"/>
        </w:rPr>
        <w:t>P</w:t>
      </w:r>
      <w:r w:rsidRPr="00CF01FC">
        <w:rPr>
          <w:sz w:val="28"/>
          <w:szCs w:val="28"/>
          <w:lang w:val="en-US"/>
        </w:rPr>
        <w:t xml:space="preserve">., </w:t>
      </w:r>
      <w:r>
        <w:rPr>
          <w:sz w:val="28"/>
          <w:szCs w:val="28"/>
          <w:lang w:val="en-US"/>
        </w:rPr>
        <w:t>Krul</w:t>
      </w:r>
      <w:r w:rsidRPr="00CF01FC">
        <w:rPr>
          <w:sz w:val="28"/>
          <w:szCs w:val="28"/>
          <w:lang w:val="en-US"/>
        </w:rPr>
        <w:t xml:space="preserve"> </w:t>
      </w:r>
      <w:r>
        <w:rPr>
          <w:sz w:val="28"/>
          <w:szCs w:val="28"/>
          <w:lang w:val="en-US"/>
        </w:rPr>
        <w:t>J</w:t>
      </w:r>
      <w:r w:rsidRPr="00CF01FC">
        <w:rPr>
          <w:sz w:val="28"/>
          <w:szCs w:val="28"/>
          <w:lang w:val="en-US"/>
        </w:rPr>
        <w:t xml:space="preserve">., </w:t>
      </w:r>
      <w:r>
        <w:rPr>
          <w:sz w:val="28"/>
          <w:szCs w:val="28"/>
          <w:lang w:val="en-US"/>
        </w:rPr>
        <w:t>Hera</w:t>
      </w:r>
      <w:r w:rsidRPr="00CF01FC">
        <w:rPr>
          <w:sz w:val="28"/>
          <w:szCs w:val="28"/>
          <w:lang w:val="en-US"/>
        </w:rPr>
        <w:t xml:space="preserve"> </w:t>
      </w:r>
      <w:r>
        <w:rPr>
          <w:sz w:val="28"/>
          <w:szCs w:val="28"/>
          <w:lang w:val="en-US"/>
        </w:rPr>
        <w:t>A</w:t>
      </w:r>
      <w:r w:rsidRPr="00CF01FC">
        <w:rPr>
          <w:sz w:val="28"/>
          <w:szCs w:val="28"/>
          <w:lang w:val="en-US"/>
        </w:rPr>
        <w:t xml:space="preserve">. </w:t>
      </w:r>
      <w:r>
        <w:rPr>
          <w:sz w:val="28"/>
          <w:szCs w:val="28"/>
          <w:lang w:val="en-US"/>
        </w:rPr>
        <w:t>Trichomonadoza</w:t>
      </w:r>
      <w:r w:rsidRPr="00CF01FC">
        <w:rPr>
          <w:sz w:val="28"/>
          <w:szCs w:val="28"/>
          <w:lang w:val="en-US"/>
        </w:rPr>
        <w:t xml:space="preserve"> </w:t>
      </w:r>
      <w:r>
        <w:rPr>
          <w:sz w:val="28"/>
          <w:szCs w:val="28"/>
          <w:lang w:val="en-US"/>
        </w:rPr>
        <w:t>bazantow</w:t>
      </w:r>
      <w:r w:rsidRPr="00CF01FC">
        <w:rPr>
          <w:sz w:val="28"/>
          <w:szCs w:val="28"/>
          <w:lang w:val="en-US"/>
        </w:rPr>
        <w:t xml:space="preserve"> </w:t>
      </w:r>
      <w:r>
        <w:rPr>
          <w:sz w:val="28"/>
          <w:szCs w:val="28"/>
          <w:lang w:val="en-US"/>
        </w:rPr>
        <w:t>w</w:t>
      </w:r>
      <w:r w:rsidRPr="00CF01FC">
        <w:rPr>
          <w:sz w:val="28"/>
          <w:szCs w:val="28"/>
          <w:lang w:val="en-US"/>
        </w:rPr>
        <w:t xml:space="preserve"> </w:t>
      </w:r>
      <w:r>
        <w:rPr>
          <w:sz w:val="28"/>
          <w:szCs w:val="28"/>
          <w:lang w:val="en-US"/>
        </w:rPr>
        <w:t>chowie</w:t>
      </w:r>
      <w:r w:rsidRPr="00CF01FC">
        <w:rPr>
          <w:sz w:val="28"/>
          <w:szCs w:val="28"/>
          <w:lang w:val="en-US"/>
        </w:rPr>
        <w:t xml:space="preserve"> </w:t>
      </w:r>
      <w:r>
        <w:rPr>
          <w:sz w:val="28"/>
          <w:szCs w:val="28"/>
          <w:lang w:val="en-US"/>
        </w:rPr>
        <w:t>wiel</w:t>
      </w:r>
      <w:r w:rsidRPr="00CF01FC">
        <w:rPr>
          <w:sz w:val="28"/>
          <w:szCs w:val="28"/>
          <w:lang w:val="en-US"/>
        </w:rPr>
        <w:t xml:space="preserve"> </w:t>
      </w:r>
      <w:r>
        <w:rPr>
          <w:sz w:val="28"/>
          <w:szCs w:val="28"/>
          <w:lang w:val="en-US"/>
        </w:rPr>
        <w:t>Kostagnym</w:t>
      </w:r>
      <w:r w:rsidRPr="00CF01FC">
        <w:rPr>
          <w:sz w:val="28"/>
          <w:szCs w:val="28"/>
          <w:lang w:val="en-US"/>
        </w:rPr>
        <w:t>-</w:t>
      </w:r>
      <w:r>
        <w:rPr>
          <w:sz w:val="28"/>
          <w:szCs w:val="28"/>
          <w:lang w:val="en-US"/>
        </w:rPr>
        <w:t>terapia</w:t>
      </w:r>
      <w:r w:rsidRPr="00CF01FC">
        <w:rPr>
          <w:sz w:val="28"/>
          <w:szCs w:val="28"/>
          <w:lang w:val="en-US"/>
        </w:rPr>
        <w:t xml:space="preserve"> </w:t>
      </w:r>
      <w:r>
        <w:rPr>
          <w:sz w:val="28"/>
          <w:szCs w:val="28"/>
          <w:lang w:val="en-US"/>
        </w:rPr>
        <w:t>i</w:t>
      </w:r>
      <w:r w:rsidRPr="00CF01FC">
        <w:rPr>
          <w:sz w:val="28"/>
          <w:szCs w:val="28"/>
          <w:lang w:val="en-US"/>
        </w:rPr>
        <w:t xml:space="preserve"> </w:t>
      </w:r>
      <w:r>
        <w:rPr>
          <w:sz w:val="28"/>
          <w:szCs w:val="28"/>
          <w:lang w:val="en-US"/>
        </w:rPr>
        <w:t>zapobieganie</w:t>
      </w:r>
      <w:r w:rsidRPr="00CF01FC">
        <w:rPr>
          <w:sz w:val="28"/>
          <w:szCs w:val="28"/>
          <w:lang w:val="en-US"/>
        </w:rPr>
        <w:t xml:space="preserve"> // </w:t>
      </w:r>
      <w:r>
        <w:rPr>
          <w:sz w:val="28"/>
          <w:szCs w:val="28"/>
          <w:lang w:val="en-US"/>
        </w:rPr>
        <w:t>Weterynaria</w:t>
      </w:r>
      <w:r w:rsidRPr="00CF01FC">
        <w:rPr>
          <w:sz w:val="28"/>
          <w:szCs w:val="28"/>
          <w:lang w:val="en-US"/>
        </w:rPr>
        <w:t xml:space="preserve">. – </w:t>
      </w:r>
      <w:r>
        <w:rPr>
          <w:sz w:val="28"/>
          <w:szCs w:val="28"/>
          <w:lang w:val="en-US"/>
        </w:rPr>
        <w:t>Wroclow</w:t>
      </w:r>
      <w:r w:rsidRPr="00CF01FC">
        <w:rPr>
          <w:sz w:val="28"/>
          <w:szCs w:val="28"/>
          <w:lang w:val="en-US"/>
        </w:rPr>
        <w:t xml:space="preserve">, 1991. – №49. – </w:t>
      </w:r>
      <w:r>
        <w:rPr>
          <w:sz w:val="28"/>
          <w:szCs w:val="28"/>
          <w:lang w:val="en-US"/>
        </w:rPr>
        <w:t>S</w:t>
      </w:r>
      <w:r w:rsidRPr="00CF01FC">
        <w:rPr>
          <w:sz w:val="28"/>
          <w:szCs w:val="28"/>
          <w:lang w:val="en-US"/>
        </w:rPr>
        <w:t xml:space="preserve">. 167-170. </w:t>
      </w:r>
    </w:p>
    <w:p w:rsidR="00CF01FC" w:rsidRPr="00C6308D"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Pennycott</w:t>
      </w:r>
      <w:r w:rsidRPr="00F616D4">
        <w:rPr>
          <w:sz w:val="28"/>
          <w:szCs w:val="28"/>
          <w:lang w:val="en-GB"/>
        </w:rPr>
        <w:t xml:space="preserve"> </w:t>
      </w:r>
      <w:r>
        <w:rPr>
          <w:sz w:val="28"/>
          <w:szCs w:val="28"/>
          <w:lang w:val="en-US"/>
        </w:rPr>
        <w:t>T</w:t>
      </w:r>
      <w:r w:rsidRPr="00F616D4">
        <w:rPr>
          <w:sz w:val="28"/>
          <w:szCs w:val="28"/>
          <w:lang w:val="en-GB"/>
        </w:rPr>
        <w:t>.</w:t>
      </w:r>
      <w:r>
        <w:rPr>
          <w:sz w:val="28"/>
          <w:szCs w:val="28"/>
          <w:lang w:val="en-US"/>
        </w:rPr>
        <w:t>W</w:t>
      </w:r>
      <w:r w:rsidRPr="00F616D4">
        <w:rPr>
          <w:sz w:val="28"/>
          <w:szCs w:val="28"/>
          <w:lang w:val="en-GB"/>
        </w:rPr>
        <w:t xml:space="preserve">. </w:t>
      </w:r>
      <w:r>
        <w:rPr>
          <w:sz w:val="28"/>
          <w:szCs w:val="28"/>
          <w:lang w:val="en-US"/>
        </w:rPr>
        <w:t>Carriage</w:t>
      </w:r>
      <w:r w:rsidRPr="00F616D4">
        <w:rPr>
          <w:sz w:val="28"/>
          <w:szCs w:val="28"/>
          <w:lang w:val="en-GB"/>
        </w:rPr>
        <w:t xml:space="preserve"> </w:t>
      </w:r>
      <w:r>
        <w:rPr>
          <w:sz w:val="28"/>
          <w:szCs w:val="28"/>
          <w:lang w:val="en-US"/>
        </w:rPr>
        <w:t>of</w:t>
      </w:r>
      <w:r w:rsidRPr="00F616D4">
        <w:rPr>
          <w:sz w:val="28"/>
          <w:szCs w:val="28"/>
          <w:lang w:val="en-GB"/>
        </w:rPr>
        <w:t xml:space="preserve"> </w:t>
      </w:r>
      <w:r>
        <w:rPr>
          <w:sz w:val="28"/>
          <w:szCs w:val="28"/>
          <w:lang w:val="en-US"/>
        </w:rPr>
        <w:t>trichomonads</w:t>
      </w:r>
      <w:r w:rsidRPr="00F616D4">
        <w:rPr>
          <w:sz w:val="28"/>
          <w:szCs w:val="28"/>
          <w:lang w:val="en-GB"/>
        </w:rPr>
        <w:t xml:space="preserve">, </w:t>
      </w:r>
      <w:r>
        <w:rPr>
          <w:sz w:val="28"/>
          <w:szCs w:val="28"/>
          <w:lang w:val="en-US"/>
        </w:rPr>
        <w:t>Hexamita</w:t>
      </w:r>
      <w:r w:rsidRPr="00F616D4">
        <w:rPr>
          <w:sz w:val="28"/>
          <w:szCs w:val="28"/>
          <w:lang w:val="en-GB"/>
        </w:rPr>
        <w:t xml:space="preserve"> </w:t>
      </w:r>
      <w:r>
        <w:rPr>
          <w:sz w:val="28"/>
          <w:szCs w:val="28"/>
          <w:lang w:val="en-US"/>
        </w:rPr>
        <w:t>species</w:t>
      </w:r>
      <w:r w:rsidRPr="00F616D4">
        <w:rPr>
          <w:sz w:val="28"/>
          <w:szCs w:val="28"/>
          <w:lang w:val="en-GB"/>
        </w:rPr>
        <w:t xml:space="preserve"> </w:t>
      </w:r>
      <w:r>
        <w:rPr>
          <w:sz w:val="28"/>
          <w:szCs w:val="28"/>
          <w:lang w:val="en-US"/>
        </w:rPr>
        <w:t>and</w:t>
      </w:r>
      <w:r w:rsidRPr="00F616D4">
        <w:rPr>
          <w:sz w:val="28"/>
          <w:szCs w:val="28"/>
          <w:lang w:val="en-GB"/>
        </w:rPr>
        <w:t xml:space="preserve"> </w:t>
      </w:r>
      <w:r>
        <w:rPr>
          <w:sz w:val="28"/>
          <w:szCs w:val="28"/>
          <w:lang w:val="en-US"/>
        </w:rPr>
        <w:t>Blastocystis</w:t>
      </w:r>
      <w:r w:rsidRPr="00F616D4">
        <w:rPr>
          <w:sz w:val="28"/>
          <w:szCs w:val="28"/>
          <w:lang w:val="en-GB"/>
        </w:rPr>
        <w:t xml:space="preserve"> </w:t>
      </w:r>
      <w:r>
        <w:rPr>
          <w:sz w:val="28"/>
          <w:szCs w:val="28"/>
          <w:lang w:val="en-US"/>
        </w:rPr>
        <w:t>species by adult pheasants // Veter. Rec. – 1998. – Vol</w:t>
      </w:r>
      <w:r>
        <w:rPr>
          <w:sz w:val="28"/>
          <w:szCs w:val="28"/>
        </w:rPr>
        <w:t>.</w:t>
      </w:r>
      <w:r>
        <w:rPr>
          <w:sz w:val="28"/>
          <w:szCs w:val="28"/>
          <w:lang w:val="en-US"/>
        </w:rPr>
        <w:t xml:space="preserve"> 143</w:t>
      </w:r>
      <w:r>
        <w:rPr>
          <w:sz w:val="28"/>
          <w:szCs w:val="28"/>
        </w:rPr>
        <w:t>,</w:t>
      </w:r>
      <w:r>
        <w:rPr>
          <w:sz w:val="28"/>
          <w:szCs w:val="28"/>
          <w:lang w:val="en-US"/>
        </w:rPr>
        <w:t xml:space="preserve"> N</w:t>
      </w:r>
      <w:r>
        <w:rPr>
          <w:sz w:val="28"/>
          <w:szCs w:val="28"/>
        </w:rPr>
        <w:t>5. – Р. 142-143.</w:t>
      </w:r>
    </w:p>
    <w:p w:rsidR="00CF01FC" w:rsidRPr="00DA7C93"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Respiratory and intestinal trichomoniasis in mube ducks </w:t>
      </w:r>
      <w:r w:rsidRPr="004979C3">
        <w:rPr>
          <w:sz w:val="28"/>
          <w:szCs w:val="28"/>
          <w:lang w:val="en-US"/>
        </w:rPr>
        <w:t xml:space="preserve">/ </w:t>
      </w:r>
      <w:r>
        <w:rPr>
          <w:sz w:val="28"/>
          <w:szCs w:val="28"/>
          <w:lang w:val="en-US"/>
        </w:rPr>
        <w:t>Tsai S.S., Chang T.C., Kuo M., Itakura C. // Avian. Pathol. – 1997. – Vol.26</w:t>
      </w:r>
      <w:r>
        <w:rPr>
          <w:sz w:val="28"/>
          <w:szCs w:val="28"/>
        </w:rPr>
        <w:t>. – №3. – Р. 651</w:t>
      </w:r>
      <w:r w:rsidRPr="004979C3">
        <w:rPr>
          <w:sz w:val="28"/>
          <w:szCs w:val="28"/>
          <w:lang w:val="en-US"/>
        </w:rPr>
        <w:t>-</w:t>
      </w:r>
      <w:r>
        <w:rPr>
          <w:sz w:val="28"/>
          <w:szCs w:val="28"/>
        </w:rPr>
        <w:t>656.</w:t>
      </w:r>
    </w:p>
    <w:p w:rsidR="00CF01FC" w:rsidRPr="000F0E33"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Brugere-Picoux J. Les affections digestives chez les volailles: diagnostic differentel // Rev. avic, 1984. – T.94. – </w:t>
      </w:r>
      <w:r w:rsidRPr="009C0D73">
        <w:rPr>
          <w:sz w:val="28"/>
          <w:szCs w:val="28"/>
          <w:lang w:val="en-US"/>
        </w:rPr>
        <w:t>№</w:t>
      </w:r>
      <w:r w:rsidRPr="00CF01FC">
        <w:rPr>
          <w:sz w:val="28"/>
          <w:szCs w:val="28"/>
          <w:lang w:val="en-US"/>
        </w:rPr>
        <w:t xml:space="preserve">10. – </w:t>
      </w:r>
      <w:r>
        <w:rPr>
          <w:sz w:val="28"/>
          <w:szCs w:val="28"/>
        </w:rPr>
        <w:t>Р</w:t>
      </w:r>
      <w:r w:rsidRPr="00CF01FC">
        <w:rPr>
          <w:sz w:val="28"/>
          <w:szCs w:val="28"/>
          <w:lang w:val="en-US"/>
        </w:rPr>
        <w:t>. 328</w:t>
      </w:r>
      <w:r w:rsidRPr="000D2134">
        <w:rPr>
          <w:sz w:val="28"/>
          <w:szCs w:val="28"/>
          <w:lang w:val="en-GB"/>
        </w:rPr>
        <w:t>-</w:t>
      </w:r>
      <w:r w:rsidRPr="00CF01FC">
        <w:rPr>
          <w:sz w:val="28"/>
          <w:szCs w:val="28"/>
          <w:lang w:val="en-US"/>
        </w:rPr>
        <w:t>331.</w:t>
      </w:r>
    </w:p>
    <w:p w:rsidR="00CF01FC" w:rsidRPr="000F0E33"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Синицина М.П. Трихомоноз птицы // Сельское хозяйство Туркменистана, 1984. – Т.7. – С. 32. </w:t>
      </w:r>
      <w:r w:rsidRPr="000F0E33">
        <w:rPr>
          <w:sz w:val="28"/>
          <w:szCs w:val="28"/>
        </w:rPr>
        <w:t xml:space="preserve"> </w:t>
      </w:r>
      <w:r>
        <w:rPr>
          <w:sz w:val="28"/>
          <w:szCs w:val="28"/>
        </w:rPr>
        <w:t xml:space="preserve">  </w:t>
      </w:r>
    </w:p>
    <w:p w:rsidR="00CF01FC" w:rsidRPr="00E8729F"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Fillariasis in the cervical subcutaneous tissue of a pigeon with tricomoniasis </w:t>
      </w:r>
      <w:r w:rsidRPr="009C0D73">
        <w:rPr>
          <w:sz w:val="28"/>
          <w:szCs w:val="28"/>
          <w:lang w:val="en-US"/>
        </w:rPr>
        <w:t xml:space="preserve">/ </w:t>
      </w:r>
      <w:r>
        <w:rPr>
          <w:sz w:val="28"/>
          <w:szCs w:val="28"/>
          <w:lang w:val="en-US"/>
        </w:rPr>
        <w:t xml:space="preserve">Pizarro M., Villegas P., Rodriguez A., Rowland G.N. // Avian Dis., 1994. – Vol.38. – </w:t>
      </w:r>
      <w:r w:rsidRPr="009C0D73">
        <w:rPr>
          <w:sz w:val="28"/>
          <w:szCs w:val="28"/>
          <w:lang w:val="en-US"/>
        </w:rPr>
        <w:t>№</w:t>
      </w:r>
      <w:r w:rsidRPr="00CF01FC">
        <w:rPr>
          <w:sz w:val="28"/>
          <w:szCs w:val="28"/>
          <w:lang w:val="en-US"/>
        </w:rPr>
        <w:t xml:space="preserve">2. – </w:t>
      </w:r>
      <w:r>
        <w:rPr>
          <w:sz w:val="28"/>
          <w:szCs w:val="28"/>
        </w:rPr>
        <w:t>Р</w:t>
      </w:r>
      <w:r w:rsidRPr="00CF01FC">
        <w:rPr>
          <w:sz w:val="28"/>
          <w:szCs w:val="28"/>
          <w:lang w:val="en-US"/>
        </w:rPr>
        <w:t>. 385</w:t>
      </w:r>
      <w:r w:rsidRPr="000D2134">
        <w:rPr>
          <w:sz w:val="28"/>
          <w:szCs w:val="28"/>
          <w:lang w:val="en-GB"/>
        </w:rPr>
        <w:t>-</w:t>
      </w:r>
      <w:r w:rsidRPr="00CF01FC">
        <w:rPr>
          <w:sz w:val="28"/>
          <w:szCs w:val="28"/>
          <w:lang w:val="en-US"/>
        </w:rPr>
        <w:t>389.</w:t>
      </w:r>
    </w:p>
    <w:p w:rsidR="00CF01FC" w:rsidRPr="00BF493A"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Gravendyck M., Schroder-Gravedyck A.S., Kaleta E.F. Z</w:t>
      </w:r>
      <w:r w:rsidRPr="00E8729F">
        <w:rPr>
          <w:sz w:val="28"/>
          <w:szCs w:val="28"/>
          <w:lang w:val="en-US"/>
        </w:rPr>
        <w:t>ur ora</w:t>
      </w:r>
      <w:r>
        <w:rPr>
          <w:sz w:val="28"/>
          <w:szCs w:val="28"/>
          <w:lang w:val="en-US"/>
        </w:rPr>
        <w:t>l</w:t>
      </w:r>
      <w:r w:rsidRPr="00E8729F">
        <w:rPr>
          <w:sz w:val="28"/>
          <w:szCs w:val="28"/>
          <w:lang w:val="en-US"/>
        </w:rPr>
        <w:t>en</w:t>
      </w:r>
      <w:r>
        <w:rPr>
          <w:sz w:val="28"/>
          <w:szCs w:val="28"/>
          <w:lang w:val="en-US"/>
        </w:rPr>
        <w:t xml:space="preserve"> Vertraglichkeit und Wirksamkeit von 1,</w:t>
      </w:r>
      <w:r w:rsidRPr="00CF01FC">
        <w:rPr>
          <w:sz w:val="28"/>
          <w:szCs w:val="28"/>
          <w:lang w:val="en-GB"/>
        </w:rPr>
        <w:t xml:space="preserve"> </w:t>
      </w:r>
      <w:r>
        <w:rPr>
          <w:sz w:val="28"/>
          <w:szCs w:val="28"/>
          <w:lang w:val="en-US"/>
        </w:rPr>
        <w:t xml:space="preserve">2 Dimethyl-5-nitroimidazol (Dimetridazol) gegen die spontane Rachentrichomonose (Gelber Knopf) Herpesvirus-infizierter Brieftauben // Tierarztl. Umsch., 1997. – Jg.52. – </w:t>
      </w:r>
      <w:r>
        <w:rPr>
          <w:sz w:val="28"/>
          <w:szCs w:val="28"/>
        </w:rPr>
        <w:t>№</w:t>
      </w:r>
      <w:r>
        <w:rPr>
          <w:sz w:val="28"/>
          <w:szCs w:val="28"/>
          <w:lang w:val="en-US"/>
        </w:rPr>
        <w:t>3. – S. 134</w:t>
      </w:r>
      <w:r>
        <w:rPr>
          <w:sz w:val="28"/>
          <w:szCs w:val="28"/>
        </w:rPr>
        <w:t>-</w:t>
      </w:r>
      <w:r>
        <w:rPr>
          <w:sz w:val="28"/>
          <w:szCs w:val="28"/>
          <w:lang w:val="en-US"/>
        </w:rPr>
        <w:t xml:space="preserve">143. </w:t>
      </w:r>
    </w:p>
    <w:p w:rsidR="00CF01FC" w:rsidRPr="004F4646"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lastRenderedPageBreak/>
        <w:t xml:space="preserve">Kucera J., Bedrnik P., </w:t>
      </w:r>
      <w:r w:rsidRPr="008647D2">
        <w:rPr>
          <w:sz w:val="28"/>
          <w:szCs w:val="28"/>
          <w:lang w:val="en-US"/>
        </w:rPr>
        <w:t>Nastun</w:t>
      </w:r>
      <w:r>
        <w:rPr>
          <w:sz w:val="28"/>
          <w:szCs w:val="28"/>
          <w:lang w:val="en-US"/>
        </w:rPr>
        <w:t>e</w:t>
      </w:r>
      <w:r w:rsidRPr="008647D2">
        <w:rPr>
          <w:sz w:val="28"/>
          <w:szCs w:val="28"/>
          <w:lang w:val="en-US"/>
        </w:rPr>
        <w:t>a</w:t>
      </w:r>
      <w:r>
        <w:rPr>
          <w:sz w:val="28"/>
          <w:szCs w:val="28"/>
          <w:lang w:val="en-US"/>
        </w:rPr>
        <w:t xml:space="preserve">k J. Overeni terapeutickeho ucinku ornidazolu ceskoslovenske vyroby [1-(3-cholo-2-hydroxypropyl)-2-methyl-5-nitroimidazol] pri trichomonoze holubu // Veter. </w:t>
      </w:r>
      <w:r>
        <w:rPr>
          <w:sz w:val="28"/>
          <w:szCs w:val="28"/>
        </w:rPr>
        <w:t>м</w:t>
      </w:r>
      <w:r>
        <w:rPr>
          <w:sz w:val="28"/>
          <w:szCs w:val="28"/>
          <w:lang w:val="en-US"/>
        </w:rPr>
        <w:t>ed. (Praha), 1988. – T.33</w:t>
      </w:r>
      <w:r w:rsidRPr="009C0D73">
        <w:rPr>
          <w:sz w:val="28"/>
          <w:szCs w:val="28"/>
          <w:lang w:val="en-US"/>
        </w:rPr>
        <w:t>.</w:t>
      </w:r>
      <w:r>
        <w:rPr>
          <w:sz w:val="28"/>
          <w:szCs w:val="28"/>
        </w:rPr>
        <w:t xml:space="preserve"> – №9. – </w:t>
      </w:r>
      <w:r>
        <w:rPr>
          <w:sz w:val="28"/>
          <w:szCs w:val="28"/>
          <w:lang w:val="en-US"/>
        </w:rPr>
        <w:t>S</w:t>
      </w:r>
      <w:r>
        <w:rPr>
          <w:sz w:val="28"/>
          <w:szCs w:val="28"/>
        </w:rPr>
        <w:t>. 551</w:t>
      </w:r>
      <w:r w:rsidRPr="009C0D73">
        <w:rPr>
          <w:sz w:val="28"/>
          <w:szCs w:val="28"/>
          <w:lang w:val="en-US"/>
        </w:rPr>
        <w:t>-</w:t>
      </w:r>
      <w:r>
        <w:rPr>
          <w:sz w:val="28"/>
          <w:szCs w:val="28"/>
        </w:rPr>
        <w:t>556.</w:t>
      </w:r>
    </w:p>
    <w:p w:rsidR="00CF01FC" w:rsidRPr="00C47510"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Narcisi E.M., Sevoian M., Honigberg B.M. Pathologic changes in pigeons infected with a virulent </w:t>
      </w:r>
      <w:r w:rsidRPr="005A033B">
        <w:rPr>
          <w:i/>
          <w:sz w:val="28"/>
          <w:szCs w:val="28"/>
          <w:lang w:val="en-US"/>
        </w:rPr>
        <w:t>Trichomonas gallinae</w:t>
      </w:r>
      <w:r>
        <w:rPr>
          <w:sz w:val="28"/>
          <w:szCs w:val="28"/>
          <w:lang w:val="en-US"/>
        </w:rPr>
        <w:t xml:space="preserve"> strain (Eiberg) // Avian Dis, 1991. – T.35</w:t>
      </w:r>
      <w:r w:rsidRPr="009C0D73">
        <w:rPr>
          <w:sz w:val="28"/>
          <w:szCs w:val="28"/>
          <w:lang w:val="en-US"/>
        </w:rPr>
        <w:t>. – №</w:t>
      </w:r>
      <w:r w:rsidRPr="00CF01FC">
        <w:rPr>
          <w:sz w:val="28"/>
          <w:szCs w:val="28"/>
          <w:lang w:val="en-US"/>
        </w:rPr>
        <w:t xml:space="preserve">1. – </w:t>
      </w:r>
      <w:r>
        <w:rPr>
          <w:sz w:val="28"/>
          <w:szCs w:val="28"/>
        </w:rPr>
        <w:t>Р</w:t>
      </w:r>
      <w:r w:rsidRPr="00CF01FC">
        <w:rPr>
          <w:sz w:val="28"/>
          <w:szCs w:val="28"/>
          <w:lang w:val="en-US"/>
        </w:rPr>
        <w:t>. 55</w:t>
      </w:r>
      <w:r w:rsidRPr="000B7508">
        <w:rPr>
          <w:sz w:val="28"/>
          <w:szCs w:val="28"/>
          <w:lang w:val="en-GB"/>
        </w:rPr>
        <w:t>-</w:t>
      </w:r>
      <w:r w:rsidRPr="00CF01FC">
        <w:rPr>
          <w:sz w:val="28"/>
          <w:szCs w:val="28"/>
          <w:lang w:val="en-US"/>
        </w:rPr>
        <w:t>61.</w:t>
      </w:r>
    </w:p>
    <w:p w:rsidR="00CF01FC" w:rsidRPr="00B357A7"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Systemic trichomoniasis in a sguab operation</w:t>
      </w:r>
      <w:r w:rsidRPr="009C0D73">
        <w:rPr>
          <w:sz w:val="28"/>
          <w:szCs w:val="28"/>
          <w:lang w:val="en-US"/>
        </w:rPr>
        <w:t xml:space="preserve"> /</w:t>
      </w:r>
      <w:r>
        <w:rPr>
          <w:sz w:val="28"/>
          <w:szCs w:val="28"/>
          <w:lang w:val="en-US"/>
        </w:rPr>
        <w:t xml:space="preserve"> Charlton</w:t>
      </w:r>
      <w:r w:rsidRPr="00C47510">
        <w:rPr>
          <w:sz w:val="28"/>
          <w:szCs w:val="28"/>
          <w:lang w:val="en-GB"/>
        </w:rPr>
        <w:t xml:space="preserve"> </w:t>
      </w:r>
      <w:r>
        <w:rPr>
          <w:sz w:val="28"/>
          <w:szCs w:val="28"/>
          <w:lang w:val="en-US"/>
        </w:rPr>
        <w:t>B</w:t>
      </w:r>
      <w:r w:rsidRPr="00C47510">
        <w:rPr>
          <w:sz w:val="28"/>
          <w:szCs w:val="28"/>
          <w:lang w:val="en-GB"/>
        </w:rPr>
        <w:t>.</w:t>
      </w:r>
      <w:r>
        <w:rPr>
          <w:sz w:val="28"/>
          <w:szCs w:val="28"/>
          <w:lang w:val="en-US"/>
        </w:rPr>
        <w:t>R., Bickford A.A., Cooper G.L., Chiu H.-W. // Avian Dis, 1991. – T.35</w:t>
      </w:r>
      <w:r w:rsidRPr="009C0D73">
        <w:rPr>
          <w:sz w:val="28"/>
          <w:szCs w:val="28"/>
          <w:lang w:val="en-US"/>
        </w:rPr>
        <w:t>. – №</w:t>
      </w:r>
      <w:r>
        <w:rPr>
          <w:sz w:val="28"/>
          <w:szCs w:val="28"/>
          <w:lang w:val="en-US"/>
        </w:rPr>
        <w:t>2</w:t>
      </w:r>
      <w:r w:rsidRPr="00CF01FC">
        <w:rPr>
          <w:sz w:val="28"/>
          <w:szCs w:val="28"/>
          <w:lang w:val="en-US"/>
        </w:rPr>
        <w:t xml:space="preserve">. – </w:t>
      </w:r>
      <w:r>
        <w:rPr>
          <w:sz w:val="28"/>
          <w:szCs w:val="28"/>
        </w:rPr>
        <w:t>Р</w:t>
      </w:r>
      <w:r w:rsidRPr="00CF01FC">
        <w:rPr>
          <w:sz w:val="28"/>
          <w:szCs w:val="28"/>
          <w:lang w:val="en-US"/>
        </w:rPr>
        <w:t>.</w:t>
      </w:r>
      <w:r>
        <w:rPr>
          <w:sz w:val="28"/>
          <w:szCs w:val="28"/>
          <w:lang w:val="en-US"/>
        </w:rPr>
        <w:t xml:space="preserve"> 426</w:t>
      </w:r>
      <w:r w:rsidRPr="000B7508">
        <w:rPr>
          <w:sz w:val="28"/>
          <w:szCs w:val="28"/>
          <w:lang w:val="en-GB"/>
        </w:rPr>
        <w:t>-</w:t>
      </w:r>
      <w:r>
        <w:rPr>
          <w:sz w:val="28"/>
          <w:szCs w:val="28"/>
          <w:lang w:val="en-US"/>
        </w:rPr>
        <w:t>432.</w:t>
      </w:r>
    </w:p>
    <w:p w:rsidR="00CF01FC" w:rsidRPr="00C3699B"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lang w:val="en-US"/>
        </w:rPr>
        <w:t xml:space="preserve">Abd-el-Motelib T.Y., el-Gamal Galal B. Some studies on </w:t>
      </w:r>
      <w:r w:rsidRPr="005A033B">
        <w:rPr>
          <w:i/>
          <w:sz w:val="28"/>
          <w:szCs w:val="28"/>
          <w:lang w:val="en-US"/>
        </w:rPr>
        <w:t>Trichomonas gallinae</w:t>
      </w:r>
      <w:r>
        <w:rPr>
          <w:sz w:val="28"/>
          <w:szCs w:val="28"/>
          <w:lang w:val="en-US"/>
        </w:rPr>
        <w:t xml:space="preserve"> infection in pigeons // Assiut veter. med. J</w:t>
      </w:r>
      <w:r w:rsidRPr="00C3699B">
        <w:rPr>
          <w:sz w:val="28"/>
          <w:szCs w:val="28"/>
        </w:rPr>
        <w:t xml:space="preserve">, 1993. – </w:t>
      </w:r>
      <w:r>
        <w:rPr>
          <w:sz w:val="28"/>
          <w:szCs w:val="28"/>
          <w:lang w:val="en-US"/>
        </w:rPr>
        <w:t>Vol</w:t>
      </w:r>
      <w:r>
        <w:rPr>
          <w:sz w:val="28"/>
          <w:szCs w:val="28"/>
        </w:rPr>
        <w:t>.</w:t>
      </w:r>
      <w:r w:rsidRPr="00C3699B">
        <w:rPr>
          <w:sz w:val="28"/>
          <w:szCs w:val="28"/>
        </w:rPr>
        <w:t>30</w:t>
      </w:r>
      <w:r>
        <w:rPr>
          <w:sz w:val="28"/>
          <w:szCs w:val="28"/>
        </w:rPr>
        <w:t>,</w:t>
      </w:r>
      <w:r w:rsidRPr="00C3699B">
        <w:rPr>
          <w:sz w:val="28"/>
          <w:szCs w:val="28"/>
        </w:rPr>
        <w:t xml:space="preserve"> </w:t>
      </w:r>
      <w:r>
        <w:rPr>
          <w:sz w:val="28"/>
          <w:szCs w:val="28"/>
          <w:lang w:val="en-US"/>
        </w:rPr>
        <w:t>N</w:t>
      </w:r>
      <w:r>
        <w:rPr>
          <w:sz w:val="28"/>
          <w:szCs w:val="28"/>
        </w:rPr>
        <w:t>59. – Р. 277-288.</w:t>
      </w:r>
    </w:p>
    <w:p w:rsidR="00CF01FC" w:rsidRPr="009D3B91"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US"/>
        </w:rPr>
        <w:t>Esophageal</w:t>
      </w:r>
      <w:r w:rsidRPr="009D3B91">
        <w:rPr>
          <w:sz w:val="28"/>
          <w:szCs w:val="28"/>
          <w:lang w:val="en-US"/>
        </w:rPr>
        <w:t xml:space="preserve"> </w:t>
      </w:r>
      <w:r>
        <w:rPr>
          <w:sz w:val="28"/>
          <w:szCs w:val="28"/>
          <w:lang w:val="en-US"/>
        </w:rPr>
        <w:t>trichomoniasis</w:t>
      </w:r>
      <w:r w:rsidRPr="009D3B91">
        <w:rPr>
          <w:sz w:val="28"/>
          <w:szCs w:val="28"/>
          <w:lang w:val="en-US"/>
        </w:rPr>
        <w:t xml:space="preserve"> </w:t>
      </w:r>
      <w:r>
        <w:rPr>
          <w:sz w:val="28"/>
          <w:szCs w:val="28"/>
          <w:lang w:val="en-US"/>
        </w:rPr>
        <w:t>in</w:t>
      </w:r>
      <w:r w:rsidRPr="009D3B91">
        <w:rPr>
          <w:sz w:val="28"/>
          <w:szCs w:val="28"/>
          <w:lang w:val="en-US"/>
        </w:rPr>
        <w:t xml:space="preserve"> </w:t>
      </w:r>
      <w:r>
        <w:rPr>
          <w:sz w:val="28"/>
          <w:szCs w:val="28"/>
          <w:lang w:val="en-US"/>
        </w:rPr>
        <w:t>pigeon</w:t>
      </w:r>
      <w:r w:rsidRPr="009D3B91">
        <w:rPr>
          <w:sz w:val="28"/>
          <w:szCs w:val="28"/>
          <w:lang w:val="en-US"/>
        </w:rPr>
        <w:t xml:space="preserve"> / </w:t>
      </w:r>
      <w:r>
        <w:rPr>
          <w:sz w:val="28"/>
          <w:szCs w:val="28"/>
          <w:lang w:val="en-US"/>
        </w:rPr>
        <w:t>Willoughby</w:t>
      </w:r>
      <w:r w:rsidRPr="009D3B91">
        <w:rPr>
          <w:sz w:val="28"/>
          <w:szCs w:val="28"/>
          <w:lang w:val="en-US"/>
        </w:rPr>
        <w:t xml:space="preserve"> </w:t>
      </w:r>
      <w:r>
        <w:rPr>
          <w:sz w:val="28"/>
          <w:szCs w:val="28"/>
          <w:lang w:val="en-US"/>
        </w:rPr>
        <w:t>D</w:t>
      </w:r>
      <w:r w:rsidRPr="009D3B91">
        <w:rPr>
          <w:sz w:val="28"/>
          <w:szCs w:val="28"/>
          <w:lang w:val="en-US"/>
        </w:rPr>
        <w:t>.</w:t>
      </w:r>
      <w:r>
        <w:rPr>
          <w:sz w:val="28"/>
          <w:szCs w:val="28"/>
          <w:lang w:val="en-US"/>
        </w:rPr>
        <w:t>H</w:t>
      </w:r>
      <w:r w:rsidRPr="009D3B91">
        <w:rPr>
          <w:sz w:val="28"/>
          <w:szCs w:val="28"/>
          <w:lang w:val="en-US"/>
        </w:rPr>
        <w:t xml:space="preserve">. </w:t>
      </w:r>
      <w:r>
        <w:rPr>
          <w:sz w:val="28"/>
          <w:szCs w:val="28"/>
          <w:lang w:val="en-US"/>
        </w:rPr>
        <w:t>Bickford</w:t>
      </w:r>
      <w:r w:rsidRPr="009D3B91">
        <w:rPr>
          <w:sz w:val="28"/>
          <w:szCs w:val="28"/>
          <w:lang w:val="en-US"/>
        </w:rPr>
        <w:t xml:space="preserve"> </w:t>
      </w:r>
      <w:r>
        <w:rPr>
          <w:sz w:val="28"/>
          <w:szCs w:val="28"/>
          <w:lang w:val="en-US"/>
        </w:rPr>
        <w:t>A</w:t>
      </w:r>
      <w:r w:rsidRPr="009D3B91">
        <w:rPr>
          <w:sz w:val="28"/>
          <w:szCs w:val="28"/>
          <w:lang w:val="en-US"/>
        </w:rPr>
        <w:t>.</w:t>
      </w:r>
      <w:r>
        <w:rPr>
          <w:sz w:val="28"/>
          <w:szCs w:val="28"/>
          <w:lang w:val="en-US"/>
        </w:rPr>
        <w:t>A</w:t>
      </w:r>
      <w:r w:rsidRPr="009D3B91">
        <w:rPr>
          <w:sz w:val="28"/>
          <w:szCs w:val="28"/>
          <w:lang w:val="en-US"/>
        </w:rPr>
        <w:t xml:space="preserve">., </w:t>
      </w:r>
      <w:r>
        <w:rPr>
          <w:sz w:val="28"/>
          <w:szCs w:val="28"/>
          <w:lang w:val="en-US"/>
        </w:rPr>
        <w:t>Charlton</w:t>
      </w:r>
      <w:r w:rsidRPr="009D3B91">
        <w:rPr>
          <w:sz w:val="28"/>
          <w:szCs w:val="28"/>
          <w:lang w:val="en-US"/>
        </w:rPr>
        <w:t xml:space="preserve"> </w:t>
      </w:r>
      <w:r>
        <w:rPr>
          <w:sz w:val="28"/>
          <w:szCs w:val="28"/>
          <w:lang w:val="en-US"/>
        </w:rPr>
        <w:t>B</w:t>
      </w:r>
      <w:r w:rsidRPr="009D3B91">
        <w:rPr>
          <w:sz w:val="28"/>
          <w:szCs w:val="28"/>
          <w:lang w:val="en-US"/>
        </w:rPr>
        <w:t>.</w:t>
      </w:r>
      <w:r>
        <w:rPr>
          <w:sz w:val="28"/>
          <w:szCs w:val="28"/>
          <w:lang w:val="en-US"/>
        </w:rPr>
        <w:t>R</w:t>
      </w:r>
      <w:r w:rsidRPr="009D3B91">
        <w:rPr>
          <w:sz w:val="28"/>
          <w:szCs w:val="28"/>
          <w:lang w:val="en-US"/>
        </w:rPr>
        <w:t xml:space="preserve">., </w:t>
      </w:r>
      <w:r>
        <w:rPr>
          <w:sz w:val="28"/>
          <w:szCs w:val="28"/>
          <w:lang w:val="en-US"/>
        </w:rPr>
        <w:t>Cooper</w:t>
      </w:r>
      <w:r w:rsidRPr="009D3B91">
        <w:rPr>
          <w:sz w:val="28"/>
          <w:szCs w:val="28"/>
          <w:lang w:val="en-US"/>
        </w:rPr>
        <w:t xml:space="preserve"> </w:t>
      </w:r>
      <w:r>
        <w:rPr>
          <w:sz w:val="28"/>
          <w:szCs w:val="28"/>
          <w:lang w:val="en-US"/>
        </w:rPr>
        <w:t>G</w:t>
      </w:r>
      <w:r w:rsidRPr="009D3B91">
        <w:rPr>
          <w:sz w:val="28"/>
          <w:szCs w:val="28"/>
          <w:lang w:val="en-US"/>
        </w:rPr>
        <w:t>.</w:t>
      </w:r>
      <w:r>
        <w:rPr>
          <w:sz w:val="28"/>
          <w:szCs w:val="28"/>
          <w:lang w:val="en-US"/>
        </w:rPr>
        <w:t>L</w:t>
      </w:r>
      <w:r w:rsidRPr="009D3B91">
        <w:rPr>
          <w:sz w:val="28"/>
          <w:szCs w:val="28"/>
          <w:lang w:val="en-US"/>
        </w:rPr>
        <w:t xml:space="preserve">. // </w:t>
      </w:r>
      <w:r>
        <w:rPr>
          <w:sz w:val="28"/>
          <w:szCs w:val="28"/>
          <w:lang w:val="en-US"/>
        </w:rPr>
        <w:t>Avian</w:t>
      </w:r>
      <w:r w:rsidRPr="009D3B91">
        <w:rPr>
          <w:sz w:val="28"/>
          <w:szCs w:val="28"/>
          <w:lang w:val="en-US"/>
        </w:rPr>
        <w:t xml:space="preserve"> </w:t>
      </w:r>
      <w:r>
        <w:rPr>
          <w:sz w:val="28"/>
          <w:szCs w:val="28"/>
          <w:lang w:val="en-US"/>
        </w:rPr>
        <w:t>Dis</w:t>
      </w:r>
      <w:r w:rsidRPr="009D3B91">
        <w:rPr>
          <w:sz w:val="28"/>
          <w:szCs w:val="28"/>
          <w:lang w:val="en-US"/>
        </w:rPr>
        <w:t xml:space="preserve">, 1995. – </w:t>
      </w:r>
      <w:r>
        <w:rPr>
          <w:sz w:val="28"/>
          <w:szCs w:val="28"/>
          <w:lang w:val="en-US"/>
        </w:rPr>
        <w:t>Vol</w:t>
      </w:r>
      <w:r w:rsidRPr="009D3B91">
        <w:rPr>
          <w:sz w:val="28"/>
          <w:szCs w:val="28"/>
          <w:lang w:val="en-US"/>
        </w:rPr>
        <w:t>.39. – №</w:t>
      </w:r>
      <w:r w:rsidRPr="00CF01FC">
        <w:rPr>
          <w:sz w:val="28"/>
          <w:szCs w:val="28"/>
          <w:lang w:val="en-US"/>
        </w:rPr>
        <w:t xml:space="preserve">4. – </w:t>
      </w:r>
      <w:r>
        <w:rPr>
          <w:sz w:val="28"/>
          <w:szCs w:val="28"/>
        </w:rPr>
        <w:t>Р</w:t>
      </w:r>
      <w:r w:rsidRPr="00CF01FC">
        <w:rPr>
          <w:sz w:val="28"/>
          <w:szCs w:val="28"/>
          <w:lang w:val="en-US"/>
        </w:rPr>
        <w:t>. 919</w:t>
      </w:r>
      <w:r w:rsidRPr="009D3B91">
        <w:rPr>
          <w:sz w:val="28"/>
          <w:szCs w:val="28"/>
          <w:lang w:val="en-US"/>
        </w:rPr>
        <w:t>-</w:t>
      </w:r>
      <w:r w:rsidRPr="00CF01FC">
        <w:rPr>
          <w:sz w:val="28"/>
          <w:szCs w:val="28"/>
          <w:lang w:val="en-US"/>
        </w:rPr>
        <w:t>924.</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Бережной Д</w:t>
      </w:r>
      <w:r w:rsidRPr="000F0E33">
        <w:rPr>
          <w:sz w:val="28"/>
          <w:szCs w:val="28"/>
        </w:rPr>
        <w:t>.</w:t>
      </w:r>
      <w:r>
        <w:rPr>
          <w:sz w:val="28"/>
          <w:szCs w:val="28"/>
        </w:rPr>
        <w:t>В</w:t>
      </w:r>
      <w:r w:rsidRPr="000F0E33">
        <w:rPr>
          <w:sz w:val="28"/>
          <w:szCs w:val="28"/>
        </w:rPr>
        <w:t xml:space="preserve">. </w:t>
      </w:r>
      <w:r>
        <w:rPr>
          <w:sz w:val="28"/>
          <w:szCs w:val="28"/>
        </w:rPr>
        <w:t>Гельминтофауна</w:t>
      </w:r>
      <w:r w:rsidRPr="000F0E33">
        <w:rPr>
          <w:sz w:val="28"/>
          <w:szCs w:val="28"/>
        </w:rPr>
        <w:t xml:space="preserve"> </w:t>
      </w:r>
      <w:r>
        <w:rPr>
          <w:sz w:val="28"/>
          <w:szCs w:val="28"/>
        </w:rPr>
        <w:t>диких</w:t>
      </w:r>
      <w:r w:rsidRPr="000F0E33">
        <w:rPr>
          <w:sz w:val="28"/>
          <w:szCs w:val="28"/>
        </w:rPr>
        <w:t xml:space="preserve"> </w:t>
      </w:r>
      <w:r>
        <w:rPr>
          <w:sz w:val="28"/>
          <w:szCs w:val="28"/>
        </w:rPr>
        <w:t>хищных</w:t>
      </w:r>
      <w:r w:rsidRPr="000F0E33">
        <w:rPr>
          <w:sz w:val="28"/>
          <w:szCs w:val="28"/>
        </w:rPr>
        <w:t xml:space="preserve"> </w:t>
      </w:r>
      <w:r>
        <w:rPr>
          <w:sz w:val="28"/>
          <w:szCs w:val="28"/>
        </w:rPr>
        <w:t>птиц</w:t>
      </w:r>
      <w:r w:rsidRPr="000F0E33">
        <w:rPr>
          <w:sz w:val="28"/>
          <w:szCs w:val="28"/>
        </w:rPr>
        <w:t xml:space="preserve"> // </w:t>
      </w:r>
      <w:r>
        <w:rPr>
          <w:sz w:val="28"/>
          <w:szCs w:val="28"/>
        </w:rPr>
        <w:t>Матер</w:t>
      </w:r>
      <w:r w:rsidRPr="000F0E33">
        <w:rPr>
          <w:sz w:val="28"/>
          <w:szCs w:val="28"/>
        </w:rPr>
        <w:t xml:space="preserve">. </w:t>
      </w:r>
      <w:r>
        <w:rPr>
          <w:sz w:val="28"/>
          <w:szCs w:val="28"/>
        </w:rPr>
        <w:t>ІІ</w:t>
      </w:r>
      <w:r w:rsidRPr="000F0E33">
        <w:rPr>
          <w:sz w:val="28"/>
          <w:szCs w:val="28"/>
        </w:rPr>
        <w:t xml:space="preserve"> </w:t>
      </w:r>
      <w:r>
        <w:rPr>
          <w:sz w:val="28"/>
          <w:szCs w:val="28"/>
        </w:rPr>
        <w:t>міжнар. наук.-практ. ветер. конф. з проблем дрібних тварин 28-30 травня 2003 р. – Одеса, 2003. – С. 43-45.</w:t>
      </w:r>
    </w:p>
    <w:p w:rsidR="00CF01FC" w:rsidRPr="00AC17DD"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Бережний Д.В., Токарев О.О. Гельмінтологічні дослідження хижих птахів // Прогресивні технології вет. медицини у промисловому птахівництві: Зб. матер. міжнар. наук.-практ. конф. 4-6 квітня 2000 р. – Київ, 2000. – С. 14-15.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Хазиев Г.З., Шакиль Ахтар Хан. Роль диких птиц в распространении гельминтозов среди домашних птиц // Нарушения обмена веществ и дерматиты животных. – Науч. тр. – Уфа, 1990. – С. 112-115.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Литвинкова Е.А. Кокцидии и гельминты воробьиных птиц Белоруссии // Матер. докл. ХІ Конференции Укр. об-ва паразитологов (Киев, сентябрь 1993 г.). – Киев, 1993. – С. 82.</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Денисов А.И. Вопросы эпизоотологии аскаридиоза и гетеракидоза кур на Кубани // Разработка и внедрение комплекса лечебно-профилактических мероприятий при этих болезнях: Автореф. дис. … канд. вет. наук. – М., 1954. – 23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Киреев Н.А. К эпизоотологии аскаридиоза и гетеракидоза кур // Ветеринария, 1964. – №8. – С. 49.</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lastRenderedPageBreak/>
        <w:t>Хазиев Г.З. К изучению влияния личинок гетеракисов на дождевых червей // Труды ин-та биологии Башкирского филиала АН СССР, 1974. – С. 156-158.</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Лесиньш К.П. Видовой состав дождевых червей в различных биотопах птицеферм и сезонная динамика зараженности их гельминтами // Теоретические и практические вопросы паразитологии. – Тарту, 1979. – С. 119-121.</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Бычкова Е.И. Роль дождевых червей в распространении сингамозной инвазии на территории Беларуссии // Материалы науч. конф. Всесоюз. об-ва гельминтолог. – М., 1988. – Вып.37. – С. 34-39.</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Стойменов К. Роль дождевых червей в эпизоотологии гетеракидоза кур // Ветеринарная сибирка, 1968. – №3. – С. 18-20.</w:t>
      </w:r>
    </w:p>
    <w:p w:rsidR="00CF01FC" w:rsidRPr="003E0077"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Тараненко И.Л. Гетеракидоз индеек (эпизоотология, патогенез, профилактика): Дис. … докт. вет. наук. – Одесса, 1972. – 383 с. </w:t>
      </w:r>
    </w:p>
    <w:p w:rsidR="00CF01FC" w:rsidRPr="00E239CC" w:rsidRDefault="00CF01FC" w:rsidP="00E71A4F">
      <w:pPr>
        <w:pStyle w:val="affffffff2"/>
        <w:numPr>
          <w:ilvl w:val="0"/>
          <w:numId w:val="52"/>
        </w:numPr>
        <w:tabs>
          <w:tab w:val="clear" w:pos="720"/>
          <w:tab w:val="num" w:pos="180"/>
        </w:tabs>
        <w:suppressAutoHyphens w:val="0"/>
        <w:spacing w:after="0" w:line="360" w:lineRule="auto"/>
        <w:ind w:left="180" w:hanging="180"/>
        <w:jc w:val="both"/>
        <w:rPr>
          <w:b/>
        </w:rPr>
      </w:pPr>
      <w:r>
        <w:rPr>
          <w:szCs w:val="28"/>
        </w:rPr>
        <w:t>Ремизова</w:t>
      </w:r>
      <w:r w:rsidRPr="005F75ED">
        <w:rPr>
          <w:szCs w:val="28"/>
        </w:rPr>
        <w:t xml:space="preserve"> </w:t>
      </w:r>
      <w:r>
        <w:rPr>
          <w:szCs w:val="28"/>
        </w:rPr>
        <w:t>С.Е., Ларионов</w:t>
      </w:r>
      <w:r w:rsidRPr="005F75ED">
        <w:rPr>
          <w:szCs w:val="28"/>
        </w:rPr>
        <w:t xml:space="preserve"> </w:t>
      </w:r>
      <w:r>
        <w:rPr>
          <w:szCs w:val="28"/>
        </w:rPr>
        <w:t xml:space="preserve">С.В., Маннапова Р.Т. Кишечная микрофлора при аскаридиозно-гетеракидозном заболевании кур // Ветеринария. – 2004. – №7. – С. 31-33.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Маркевич А.П. Паразитология: становление, предмет, технологические основы и задачи // Паразитология. Теоретические и практические проблемы. – К.: Наукова думка, 1985. – С. 16-35.</w:t>
      </w:r>
    </w:p>
    <w:p w:rsidR="00CF01FC" w:rsidRPr="003D3BB1"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Ch. Olteanu, Apatenco V.M., Savenco N.N. Parasitocenology – an integral branch of sciense of viruses, bacteria and zooparasitic of diseases // XVII Nordic veterinary Congress 4-th-7-th August 1998, Helsinki – Finland. – P. 344</w:t>
      </w:r>
      <w:r w:rsidRPr="004E4A1D">
        <w:rPr>
          <w:sz w:val="28"/>
          <w:szCs w:val="28"/>
          <w:lang w:val="en-GB"/>
        </w:rPr>
        <w:t>-</w:t>
      </w:r>
      <w:r>
        <w:rPr>
          <w:sz w:val="28"/>
          <w:szCs w:val="28"/>
          <w:lang w:val="en-US"/>
        </w:rPr>
        <w:t>346</w:t>
      </w:r>
      <w:r w:rsidRPr="00CF01FC">
        <w:rPr>
          <w:sz w:val="28"/>
          <w:szCs w:val="28"/>
          <w:lang w:val="en-US"/>
        </w:rPr>
        <w:t>.</w:t>
      </w:r>
    </w:p>
    <w:p w:rsidR="00CF01FC" w:rsidRPr="00E56AFB"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rPr>
        <w:t>Русев</w:t>
      </w:r>
      <w:r w:rsidRPr="00E56AFB">
        <w:rPr>
          <w:sz w:val="28"/>
          <w:szCs w:val="28"/>
          <w:lang w:val="en-GB"/>
        </w:rPr>
        <w:t xml:space="preserve"> </w:t>
      </w:r>
      <w:r>
        <w:rPr>
          <w:sz w:val="28"/>
          <w:szCs w:val="28"/>
        </w:rPr>
        <w:t>И</w:t>
      </w:r>
      <w:r w:rsidRPr="00E56AFB">
        <w:rPr>
          <w:sz w:val="28"/>
          <w:szCs w:val="28"/>
          <w:lang w:val="en-GB"/>
        </w:rPr>
        <w:t xml:space="preserve">., </w:t>
      </w:r>
      <w:r>
        <w:rPr>
          <w:sz w:val="28"/>
          <w:szCs w:val="28"/>
        </w:rPr>
        <w:t>Владимирова</w:t>
      </w:r>
      <w:r w:rsidRPr="00E56AFB">
        <w:rPr>
          <w:sz w:val="28"/>
          <w:szCs w:val="28"/>
          <w:lang w:val="en-GB"/>
        </w:rPr>
        <w:t xml:space="preserve"> </w:t>
      </w:r>
      <w:r>
        <w:rPr>
          <w:sz w:val="28"/>
          <w:szCs w:val="28"/>
        </w:rPr>
        <w:t>А</w:t>
      </w:r>
      <w:r w:rsidRPr="00E56AFB">
        <w:rPr>
          <w:sz w:val="28"/>
          <w:szCs w:val="28"/>
          <w:lang w:val="en-GB"/>
        </w:rPr>
        <w:t xml:space="preserve">., </w:t>
      </w:r>
      <w:r>
        <w:rPr>
          <w:sz w:val="28"/>
          <w:szCs w:val="28"/>
        </w:rPr>
        <w:t>Томов</w:t>
      </w:r>
      <w:r w:rsidRPr="00E56AFB">
        <w:rPr>
          <w:sz w:val="28"/>
          <w:szCs w:val="28"/>
          <w:lang w:val="en-GB"/>
        </w:rPr>
        <w:t xml:space="preserve"> </w:t>
      </w:r>
      <w:r>
        <w:rPr>
          <w:sz w:val="28"/>
          <w:szCs w:val="28"/>
        </w:rPr>
        <w:t>Й</w:t>
      </w:r>
      <w:r>
        <w:rPr>
          <w:sz w:val="28"/>
          <w:szCs w:val="28"/>
          <w:lang w:val="en-GB"/>
        </w:rPr>
        <w:t>.</w:t>
      </w:r>
      <w:r w:rsidRPr="00E56AFB">
        <w:rPr>
          <w:sz w:val="28"/>
          <w:szCs w:val="28"/>
          <w:lang w:val="en-GB"/>
        </w:rPr>
        <w:t xml:space="preserve"> </w:t>
      </w:r>
      <w:r>
        <w:rPr>
          <w:sz w:val="28"/>
          <w:szCs w:val="28"/>
        </w:rPr>
        <w:t>Дехелминтизация</w:t>
      </w:r>
      <w:r w:rsidRPr="00E56AFB">
        <w:rPr>
          <w:sz w:val="28"/>
          <w:szCs w:val="28"/>
          <w:lang w:val="en-GB"/>
        </w:rPr>
        <w:t xml:space="preserve"> </w:t>
      </w:r>
      <w:r>
        <w:rPr>
          <w:sz w:val="28"/>
          <w:szCs w:val="28"/>
        </w:rPr>
        <w:t>на</w:t>
      </w:r>
      <w:r w:rsidRPr="00E56AFB">
        <w:rPr>
          <w:sz w:val="28"/>
          <w:szCs w:val="28"/>
          <w:lang w:val="en-GB"/>
        </w:rPr>
        <w:t xml:space="preserve"> </w:t>
      </w:r>
      <w:r>
        <w:rPr>
          <w:sz w:val="28"/>
          <w:szCs w:val="28"/>
        </w:rPr>
        <w:t>ярки</w:t>
      </w:r>
      <w:r w:rsidRPr="00E56AFB">
        <w:rPr>
          <w:sz w:val="28"/>
          <w:szCs w:val="28"/>
          <w:lang w:val="en-GB"/>
        </w:rPr>
        <w:t xml:space="preserve"> </w:t>
      </w:r>
      <w:r>
        <w:rPr>
          <w:sz w:val="28"/>
          <w:szCs w:val="28"/>
        </w:rPr>
        <w:t>с</w:t>
      </w:r>
      <w:r w:rsidRPr="00E56AFB">
        <w:rPr>
          <w:sz w:val="28"/>
          <w:szCs w:val="28"/>
          <w:lang w:val="en-GB"/>
        </w:rPr>
        <w:t xml:space="preserve"> </w:t>
      </w:r>
      <w:r>
        <w:rPr>
          <w:sz w:val="28"/>
          <w:szCs w:val="28"/>
          <w:lang w:val="en-GB"/>
        </w:rPr>
        <w:t>L</w:t>
      </w:r>
      <w:r>
        <w:rPr>
          <w:sz w:val="28"/>
          <w:szCs w:val="28"/>
          <w:lang w:val="en-US"/>
        </w:rPr>
        <w:t>evamisole</w:t>
      </w:r>
      <w:r w:rsidRPr="00E56AFB">
        <w:rPr>
          <w:sz w:val="28"/>
          <w:szCs w:val="28"/>
          <w:lang w:val="en-GB"/>
        </w:rPr>
        <w:t xml:space="preserve"> </w:t>
      </w:r>
      <w:r>
        <w:rPr>
          <w:sz w:val="28"/>
          <w:szCs w:val="28"/>
        </w:rPr>
        <w:t>и</w:t>
      </w:r>
      <w:r w:rsidRPr="00E56AFB">
        <w:rPr>
          <w:sz w:val="28"/>
          <w:szCs w:val="28"/>
          <w:lang w:val="en-GB"/>
        </w:rPr>
        <w:t xml:space="preserve"> </w:t>
      </w:r>
      <w:r>
        <w:rPr>
          <w:sz w:val="28"/>
          <w:szCs w:val="28"/>
          <w:lang w:val="en-US"/>
        </w:rPr>
        <w:t>Kintal</w:t>
      </w:r>
      <w:r w:rsidRPr="00E56AFB">
        <w:rPr>
          <w:sz w:val="28"/>
          <w:szCs w:val="28"/>
          <w:lang w:val="en-GB"/>
        </w:rPr>
        <w:t xml:space="preserve"> </w:t>
      </w:r>
      <w:r>
        <w:rPr>
          <w:sz w:val="28"/>
          <w:szCs w:val="28"/>
          <w:lang w:val="en-US"/>
        </w:rPr>
        <w:t>premix</w:t>
      </w:r>
      <w:r w:rsidRPr="00E56AFB">
        <w:rPr>
          <w:sz w:val="28"/>
          <w:szCs w:val="28"/>
          <w:lang w:val="en-GB"/>
        </w:rPr>
        <w:t xml:space="preserve"> 2,4</w:t>
      </w:r>
      <w:r>
        <w:rPr>
          <w:sz w:val="28"/>
          <w:szCs w:val="28"/>
          <w:lang w:val="en-GB"/>
        </w:rPr>
        <w:t xml:space="preserve"> </w:t>
      </w:r>
      <w:r w:rsidRPr="00E56AFB">
        <w:rPr>
          <w:sz w:val="28"/>
          <w:szCs w:val="28"/>
          <w:lang w:val="en-GB"/>
        </w:rPr>
        <w:t xml:space="preserve">% </w:t>
      </w:r>
      <w:r>
        <w:rPr>
          <w:sz w:val="28"/>
          <w:szCs w:val="28"/>
        </w:rPr>
        <w:t>при</w:t>
      </w:r>
      <w:r w:rsidRPr="00E56AFB">
        <w:rPr>
          <w:sz w:val="28"/>
          <w:szCs w:val="28"/>
          <w:lang w:val="en-GB"/>
        </w:rPr>
        <w:t xml:space="preserve"> </w:t>
      </w:r>
      <w:r>
        <w:rPr>
          <w:sz w:val="28"/>
          <w:szCs w:val="28"/>
        </w:rPr>
        <w:t>смесана</w:t>
      </w:r>
      <w:r w:rsidRPr="00E56AFB">
        <w:rPr>
          <w:sz w:val="28"/>
          <w:szCs w:val="28"/>
          <w:lang w:val="en-GB"/>
        </w:rPr>
        <w:t xml:space="preserve"> </w:t>
      </w:r>
      <w:r>
        <w:rPr>
          <w:sz w:val="28"/>
          <w:szCs w:val="28"/>
        </w:rPr>
        <w:t>инвазия</w:t>
      </w:r>
      <w:r w:rsidRPr="00E56AFB">
        <w:rPr>
          <w:sz w:val="28"/>
          <w:szCs w:val="28"/>
          <w:lang w:val="en-GB"/>
        </w:rPr>
        <w:t xml:space="preserve"> </w:t>
      </w:r>
      <w:r>
        <w:rPr>
          <w:sz w:val="28"/>
          <w:szCs w:val="28"/>
        </w:rPr>
        <w:t>с</w:t>
      </w:r>
      <w:r w:rsidRPr="00E56AFB">
        <w:rPr>
          <w:sz w:val="28"/>
          <w:szCs w:val="28"/>
          <w:lang w:val="en-GB"/>
        </w:rPr>
        <w:t xml:space="preserve"> </w:t>
      </w:r>
      <w:r w:rsidRPr="005A276F">
        <w:rPr>
          <w:i/>
          <w:sz w:val="28"/>
          <w:szCs w:val="28"/>
          <w:lang w:val="en-US"/>
        </w:rPr>
        <w:t>A</w:t>
      </w:r>
      <w:r w:rsidRPr="005A276F">
        <w:rPr>
          <w:i/>
          <w:sz w:val="28"/>
          <w:szCs w:val="28"/>
          <w:lang w:val="en-GB"/>
        </w:rPr>
        <w:t xml:space="preserve">. </w:t>
      </w:r>
      <w:r w:rsidRPr="005A276F">
        <w:rPr>
          <w:i/>
          <w:sz w:val="28"/>
          <w:szCs w:val="28"/>
          <w:lang w:val="en-US"/>
        </w:rPr>
        <w:t>galli</w:t>
      </w:r>
      <w:r w:rsidRPr="00E56AFB">
        <w:rPr>
          <w:sz w:val="28"/>
          <w:szCs w:val="28"/>
          <w:lang w:val="en-GB"/>
        </w:rPr>
        <w:t xml:space="preserve">, </w:t>
      </w:r>
      <w:r w:rsidRPr="005A276F">
        <w:rPr>
          <w:i/>
          <w:sz w:val="28"/>
          <w:szCs w:val="28"/>
          <w:lang w:val="en-US"/>
        </w:rPr>
        <w:t>H</w:t>
      </w:r>
      <w:r w:rsidRPr="005A276F">
        <w:rPr>
          <w:i/>
          <w:sz w:val="28"/>
          <w:szCs w:val="28"/>
          <w:lang w:val="en-GB"/>
        </w:rPr>
        <w:t xml:space="preserve">. </w:t>
      </w:r>
      <w:r w:rsidRPr="005A276F">
        <w:rPr>
          <w:i/>
          <w:sz w:val="28"/>
          <w:szCs w:val="28"/>
          <w:lang w:val="en-US"/>
        </w:rPr>
        <w:t>gallinarum</w:t>
      </w:r>
      <w:r w:rsidRPr="00E56AFB">
        <w:rPr>
          <w:sz w:val="28"/>
          <w:szCs w:val="28"/>
          <w:lang w:val="en-GB"/>
        </w:rPr>
        <w:t xml:space="preserve"> </w:t>
      </w:r>
      <w:r>
        <w:rPr>
          <w:sz w:val="28"/>
          <w:szCs w:val="28"/>
        </w:rPr>
        <w:t>и</w:t>
      </w:r>
      <w:r w:rsidRPr="00E56AFB">
        <w:rPr>
          <w:sz w:val="28"/>
          <w:szCs w:val="28"/>
          <w:lang w:val="en-GB"/>
        </w:rPr>
        <w:t xml:space="preserve"> </w:t>
      </w:r>
      <w:r w:rsidRPr="005A276F">
        <w:rPr>
          <w:i/>
          <w:sz w:val="28"/>
          <w:szCs w:val="28"/>
          <w:lang w:val="en-US"/>
        </w:rPr>
        <w:t>Raillietina</w:t>
      </w:r>
      <w:r w:rsidRPr="005A276F">
        <w:rPr>
          <w:i/>
          <w:sz w:val="28"/>
          <w:szCs w:val="28"/>
          <w:lang w:val="en-GB"/>
        </w:rPr>
        <w:t xml:space="preserve"> </w:t>
      </w:r>
      <w:r w:rsidRPr="0040079A">
        <w:rPr>
          <w:sz w:val="28"/>
          <w:szCs w:val="28"/>
          <w:lang w:val="en-US"/>
        </w:rPr>
        <w:t>Spp</w:t>
      </w:r>
      <w:r w:rsidRPr="005A276F">
        <w:rPr>
          <w:i/>
          <w:sz w:val="28"/>
          <w:szCs w:val="28"/>
          <w:lang w:val="en-GB"/>
        </w:rPr>
        <w:t>.</w:t>
      </w:r>
      <w:r w:rsidRPr="00E56AFB">
        <w:rPr>
          <w:sz w:val="28"/>
          <w:szCs w:val="28"/>
          <w:lang w:val="en-GB"/>
        </w:rPr>
        <w:t xml:space="preserve"> // </w:t>
      </w:r>
      <w:r>
        <w:rPr>
          <w:sz w:val="28"/>
          <w:szCs w:val="28"/>
        </w:rPr>
        <w:t>Ветер</w:t>
      </w:r>
      <w:r w:rsidRPr="00E56AFB">
        <w:rPr>
          <w:sz w:val="28"/>
          <w:szCs w:val="28"/>
          <w:lang w:val="en-GB"/>
        </w:rPr>
        <w:t xml:space="preserve">. </w:t>
      </w:r>
      <w:r>
        <w:rPr>
          <w:sz w:val="28"/>
          <w:szCs w:val="28"/>
        </w:rPr>
        <w:t>сб</w:t>
      </w:r>
      <w:r w:rsidRPr="00E56AFB">
        <w:rPr>
          <w:sz w:val="28"/>
          <w:szCs w:val="28"/>
          <w:lang w:val="en-GB"/>
        </w:rPr>
        <w:t xml:space="preserve">., 1987. – </w:t>
      </w:r>
      <w:r>
        <w:rPr>
          <w:sz w:val="28"/>
          <w:szCs w:val="28"/>
        </w:rPr>
        <w:t>Т</w:t>
      </w:r>
      <w:r>
        <w:rPr>
          <w:sz w:val="28"/>
          <w:szCs w:val="28"/>
          <w:lang w:val="en-GB"/>
        </w:rPr>
        <w:t>.85</w:t>
      </w:r>
      <w:r w:rsidRPr="009D3B91">
        <w:rPr>
          <w:sz w:val="28"/>
          <w:szCs w:val="28"/>
          <w:lang w:val="en-GB"/>
        </w:rPr>
        <w:t xml:space="preserve">. </w:t>
      </w:r>
      <w:r w:rsidRPr="00E75F7C">
        <w:rPr>
          <w:sz w:val="28"/>
          <w:szCs w:val="28"/>
          <w:lang w:val="en-GB"/>
        </w:rPr>
        <w:t>– №</w:t>
      </w:r>
      <w:r w:rsidRPr="00E56AFB">
        <w:rPr>
          <w:sz w:val="28"/>
          <w:szCs w:val="28"/>
          <w:lang w:val="en-GB"/>
        </w:rPr>
        <w:t xml:space="preserve">4. – </w:t>
      </w:r>
      <w:r>
        <w:rPr>
          <w:sz w:val="28"/>
          <w:szCs w:val="28"/>
        </w:rPr>
        <w:t>С</w:t>
      </w:r>
      <w:r w:rsidRPr="00E56AFB">
        <w:rPr>
          <w:sz w:val="28"/>
          <w:szCs w:val="28"/>
          <w:lang w:val="en-GB"/>
        </w:rPr>
        <w:t>. 26</w:t>
      </w:r>
      <w:r w:rsidRPr="0018388A">
        <w:rPr>
          <w:sz w:val="28"/>
          <w:szCs w:val="28"/>
          <w:lang w:val="en-GB"/>
        </w:rPr>
        <w:t>-</w:t>
      </w:r>
      <w:r w:rsidRPr="00E56AFB">
        <w:rPr>
          <w:sz w:val="28"/>
          <w:szCs w:val="28"/>
          <w:lang w:val="en-GB"/>
        </w:rPr>
        <w:t>28.</w:t>
      </w:r>
    </w:p>
    <w:p w:rsidR="00CF01FC" w:rsidRPr="00A70996"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Билалов Р.М. Эффективность тетрамизола, пиперазин адипината, бенацила и БМК при аскаридиозе, гетеракидозе и капиляриозе индеек // Исслед. по гельминтологии в Азербайджане, 1984. – С. 16-17.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lastRenderedPageBreak/>
        <w:t>Колганов</w:t>
      </w:r>
      <w:r w:rsidRPr="00D9249A">
        <w:rPr>
          <w:sz w:val="28"/>
          <w:szCs w:val="28"/>
        </w:rPr>
        <w:t xml:space="preserve"> </w:t>
      </w:r>
      <w:r>
        <w:rPr>
          <w:sz w:val="28"/>
          <w:szCs w:val="28"/>
        </w:rPr>
        <w:t>О</w:t>
      </w:r>
      <w:r w:rsidRPr="00D9249A">
        <w:rPr>
          <w:sz w:val="28"/>
          <w:szCs w:val="28"/>
        </w:rPr>
        <w:t>.</w:t>
      </w:r>
      <w:r>
        <w:rPr>
          <w:sz w:val="28"/>
          <w:szCs w:val="28"/>
        </w:rPr>
        <w:t>В</w:t>
      </w:r>
      <w:r w:rsidRPr="00D9249A">
        <w:rPr>
          <w:sz w:val="28"/>
          <w:szCs w:val="28"/>
        </w:rPr>
        <w:t xml:space="preserve">. </w:t>
      </w:r>
      <w:r>
        <w:rPr>
          <w:sz w:val="28"/>
          <w:szCs w:val="28"/>
        </w:rPr>
        <w:t>Особливості асоційованого перебігу колібактеріозу та респіраторного мікоплазмозу курей (епізоотологія, діагностика, профілактика): Автореф. дис. … канд. вет. наук. – Харків, 2003. – 19 с.</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b/>
        </w:rPr>
      </w:pPr>
      <w:r>
        <w:rPr>
          <w:szCs w:val="28"/>
        </w:rPr>
        <w:t xml:space="preserve">Волинець Л.К., Колганов О.В., Нарожний П.А. Експериментальне відтворення асоційованого перебігу колібактеріозу та респіраторного мікоплазмозу курей // </w:t>
      </w:r>
      <w:r>
        <w:t>Зб. наук. пр. Луганського національного аграрного університету. – Луганськ, 2003. – № 31/43. – С. 125-127.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4B27B4">
        <w:rPr>
          <w:sz w:val="28"/>
          <w:szCs w:val="28"/>
        </w:rPr>
        <w:t xml:space="preserve">Колганов О.В., Волинець Л.К. Ешерихії та мікоплазми в етіології респіраторних хвороб курей та їх профілактика </w:t>
      </w:r>
      <w:r>
        <w:rPr>
          <w:sz w:val="28"/>
          <w:szCs w:val="28"/>
        </w:rPr>
        <w:t>// Зб. матер. міжнарод. наук.-практич. конф. „Прогресивні технології ветеринарної медицини у промисловому птахівництві ХХІ сторіччя”. – Київ, 2000. – С. 54-56.</w:t>
      </w:r>
    </w:p>
    <w:p w:rsidR="00CF01FC" w:rsidRPr="004B27B4"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Зон Г.А., Рева О.М. Вивчення біологічних властивостей культур мікоплазм, ізольованих від індичок та перепелів // </w:t>
      </w:r>
      <w:r w:rsidRPr="004B27B4">
        <w:rPr>
          <w:sz w:val="28"/>
          <w:szCs w:val="28"/>
        </w:rPr>
        <w:t xml:space="preserve"> </w:t>
      </w:r>
      <w:r>
        <w:rPr>
          <w:sz w:val="28"/>
          <w:szCs w:val="28"/>
        </w:rPr>
        <w:t>Зб. матер. міжнарод. наук.-практич. конф. „Прогресивні технології ветеринарної медицини у промисловому птахівництві ХХІ сторіччя”. – Київ, 2000. – С. 43-44.</w:t>
      </w:r>
    </w:p>
    <w:p w:rsidR="00CF01FC" w:rsidRPr="00315437"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4B27B4">
        <w:rPr>
          <w:sz w:val="28"/>
          <w:szCs w:val="28"/>
        </w:rPr>
        <w:t>Элмуродов Б.А., Ниязов Д.А. Смешанные бактериальные болезни птиц // Вет. медицина: Міжвід</w:t>
      </w:r>
      <w:r>
        <w:rPr>
          <w:sz w:val="28"/>
          <w:szCs w:val="28"/>
        </w:rPr>
        <w:t xml:space="preserve">. темат. наук. зб. – Харків, </w:t>
      </w:r>
      <w:r w:rsidRPr="004B27B4">
        <w:rPr>
          <w:sz w:val="28"/>
          <w:szCs w:val="28"/>
        </w:rPr>
        <w:t>2005. – Т</w:t>
      </w:r>
      <w:r>
        <w:rPr>
          <w:sz w:val="28"/>
          <w:szCs w:val="28"/>
        </w:rPr>
        <w:t>.ІІ. – №85. – С. 1325-1328.</w:t>
      </w:r>
    </w:p>
    <w:p w:rsidR="00CF01FC" w:rsidRPr="004865E7"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Ruff M.D., Rosenberger J.K. Concurrent infections with reoviruses and coccidia in broilers // Avian Dis, 1985. – T.29</w:t>
      </w:r>
      <w:r w:rsidRPr="00E75F7C">
        <w:rPr>
          <w:sz w:val="28"/>
          <w:szCs w:val="28"/>
          <w:lang w:val="en-US"/>
        </w:rPr>
        <w:t>. – №</w:t>
      </w:r>
      <w:r>
        <w:rPr>
          <w:sz w:val="28"/>
          <w:szCs w:val="28"/>
          <w:lang w:val="en-US"/>
        </w:rPr>
        <w:t>2. – P. 465-478.</w:t>
      </w:r>
    </w:p>
    <w:p w:rsidR="00CF01FC" w:rsidRPr="00B1305C"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Hamet N., Josse J., Robin B. An epidemiological investigation into coccidiosis and drug resistance in broiler chickens // World’s Poultry Sc.J, 1985. – T.41</w:t>
      </w:r>
      <w:r w:rsidRPr="00E75F7C">
        <w:rPr>
          <w:sz w:val="28"/>
          <w:szCs w:val="28"/>
          <w:lang w:val="en-US"/>
        </w:rPr>
        <w:t>. – №</w:t>
      </w:r>
      <w:r>
        <w:rPr>
          <w:sz w:val="28"/>
          <w:szCs w:val="28"/>
          <w:lang w:val="en-US"/>
        </w:rPr>
        <w:t>3. – P. 210-225.</w:t>
      </w:r>
    </w:p>
    <w:p w:rsidR="00CF01FC" w:rsidRPr="00810126"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Odor E.M. Coccidia control in eastern shore poultry // Memorias. – Mexico, 1986. – P. 129-131.</w:t>
      </w:r>
    </w:p>
    <w:p w:rsidR="00CF01FC" w:rsidRPr="00B54118"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Waldenstedt L. Koccidiosis hos slaktkyckling // Aktuellt fran lantbruksuniv. – Uppsala, 1995. – 23 p.</w:t>
      </w:r>
    </w:p>
    <w:p w:rsidR="00CF01FC" w:rsidRPr="00894A5C"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Borzemska W.B. Wazniejsze prazyczyny wczesnej smiertelnosci pisklat // Zycie weter, 1987. – T.62</w:t>
      </w:r>
      <w:r w:rsidRPr="00E75F7C">
        <w:rPr>
          <w:sz w:val="28"/>
          <w:szCs w:val="28"/>
          <w:lang w:val="en-GB"/>
        </w:rPr>
        <w:t>. – №</w:t>
      </w:r>
      <w:r>
        <w:rPr>
          <w:sz w:val="28"/>
          <w:szCs w:val="28"/>
          <w:lang w:val="en-US"/>
        </w:rPr>
        <w:t>5. – S. 133-135.</w:t>
      </w:r>
    </w:p>
    <w:p w:rsidR="00CF01FC" w:rsidRPr="00B82A81"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lastRenderedPageBreak/>
        <w:t>Sharma N.K., Joshi D.V., Jand S.K. Prevention and control of important poultry diseases for profitabke production // Poultry Guide, 1987. – T.24</w:t>
      </w:r>
      <w:r w:rsidRPr="00E75F7C">
        <w:rPr>
          <w:sz w:val="28"/>
          <w:szCs w:val="28"/>
          <w:lang w:val="en-US"/>
        </w:rPr>
        <w:t>. – №</w:t>
      </w:r>
      <w:r>
        <w:rPr>
          <w:sz w:val="28"/>
          <w:szCs w:val="28"/>
          <w:lang w:val="en-US"/>
        </w:rPr>
        <w:t>2. – P. 53-59.</w:t>
      </w:r>
    </w:p>
    <w:p w:rsidR="00CF01FC" w:rsidRPr="00E55AF4"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Cupta A.K., Chawla R.S. Coccidiosis and its control // Poultry Guide, 1986. – T.23</w:t>
      </w:r>
      <w:r w:rsidRPr="00E75F7C">
        <w:rPr>
          <w:sz w:val="28"/>
          <w:szCs w:val="28"/>
          <w:lang w:val="en-US"/>
        </w:rPr>
        <w:t>. – №</w:t>
      </w:r>
      <w:r>
        <w:rPr>
          <w:sz w:val="28"/>
          <w:szCs w:val="28"/>
          <w:lang w:val="en-US"/>
        </w:rPr>
        <w:t>5. – P. 49-52.</w:t>
      </w:r>
    </w:p>
    <w:p w:rsidR="00CF01FC" w:rsidRPr="00FE669C"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Jeffers T.K. New battles with an old enemy – Coccidiosis control in the year 2000 // Poultry Dig, 1987. – T.46</w:t>
      </w:r>
      <w:r w:rsidRPr="00E75F7C">
        <w:rPr>
          <w:sz w:val="28"/>
          <w:szCs w:val="28"/>
          <w:lang w:val="en-US"/>
        </w:rPr>
        <w:t>. – №</w:t>
      </w:r>
      <w:r>
        <w:rPr>
          <w:sz w:val="28"/>
          <w:szCs w:val="28"/>
          <w:lang w:val="en-US"/>
        </w:rPr>
        <w:t>539. – P. 28-38.</w:t>
      </w:r>
    </w:p>
    <w:p w:rsidR="00CF01FC" w:rsidRPr="007A78CD"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US"/>
        </w:rPr>
        <w:t xml:space="preserve">Genetic differences of </w:t>
      </w:r>
      <w:r>
        <w:rPr>
          <w:i/>
          <w:sz w:val="28"/>
          <w:szCs w:val="28"/>
          <w:lang w:val="en-US"/>
        </w:rPr>
        <w:t>Ascaridia galli</w:t>
      </w:r>
      <w:r>
        <w:rPr>
          <w:sz w:val="28"/>
          <w:szCs w:val="28"/>
          <w:lang w:val="en-US"/>
        </w:rPr>
        <w:t xml:space="preserve"> egg output in laying hens following a single dose infection</w:t>
      </w:r>
      <w:r w:rsidRPr="00E75F7C">
        <w:rPr>
          <w:sz w:val="28"/>
          <w:szCs w:val="28"/>
          <w:lang w:val="en-US"/>
        </w:rPr>
        <w:t xml:space="preserve"> / </w:t>
      </w:r>
      <w:r>
        <w:rPr>
          <w:sz w:val="28"/>
          <w:szCs w:val="28"/>
          <w:lang w:val="en-US"/>
        </w:rPr>
        <w:t>Gauly M, Bauer C, Preisinger R, Erhardt G</w:t>
      </w:r>
      <w:r w:rsidRPr="00E75F7C">
        <w:rPr>
          <w:sz w:val="28"/>
          <w:szCs w:val="28"/>
          <w:lang w:val="en-US"/>
        </w:rPr>
        <w:t>. //</w:t>
      </w:r>
      <w:r>
        <w:rPr>
          <w:sz w:val="28"/>
          <w:szCs w:val="28"/>
          <w:lang w:val="en-US"/>
        </w:rPr>
        <w:t xml:space="preserve"> Vet Parasitol 103. – 2002. – P. 99-107.</w:t>
      </w:r>
      <w:r w:rsidRPr="007A78CD">
        <w:rPr>
          <w:sz w:val="28"/>
          <w:szCs w:val="28"/>
          <w:lang w:val="en-US"/>
        </w:rPr>
        <w:t xml:space="preserve"> </w:t>
      </w:r>
    </w:p>
    <w:p w:rsidR="00CF01FC" w:rsidRPr="009817EA"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Waldenstedt L. Coccidial and clostridial infections in broiler chickens-influence of diet composition // Acta Univ. agriculturae sueciae. Agraria / Swed. univ. of agr. sciences, 1998. – </w:t>
      </w:r>
      <w:r>
        <w:rPr>
          <w:sz w:val="28"/>
          <w:szCs w:val="28"/>
        </w:rPr>
        <w:t>№</w:t>
      </w:r>
      <w:r>
        <w:rPr>
          <w:sz w:val="28"/>
          <w:szCs w:val="28"/>
          <w:lang w:val="en-US"/>
        </w:rPr>
        <w:t>88. – P. 144-146.</w:t>
      </w:r>
    </w:p>
    <w:p w:rsidR="00CF01FC" w:rsidRPr="00FB332E"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Герман В.В. Гистологическая дифференциальная диагностика микоплазмоза и аспергиллеза у индеек // Ветеринария. – М., 1965. – №7. – С. 41-44.  </w:t>
      </w:r>
      <w:r w:rsidRPr="00FB332E">
        <w:rPr>
          <w:sz w:val="28"/>
          <w:szCs w:val="28"/>
        </w:rPr>
        <w:t xml:space="preserve">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Апатенко М.В., Ливощенко М.Г. Влияние вирусно-бактериальной инфекции на иммунокомпетентную систему птиц // Межвуз. сб. науч. тр. Болезни птиц при интенсивных методах ведения отрасли. – Харьков, 1988. – С. 42-48.</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Апатенко В.М. Иммунный ответ в морфологическом и гуморальном проявлении при комбинированной вакцинации против Ньюкаслской болезни и оспы птиц // Межвуз. сб. науч. тр. Болезни птиц при интенсивных методах ведения отрасли. – Харьков, 1988. – С. 20-26.</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Кривутенко А.И. Патоморфогенез иммунных процессов у индеек при сальмонеллоносительстве // Сб. науч. тр. Пути повышения производства мяса бройлеров. – Одесса, 1980. – С. 121-123.</w:t>
      </w:r>
    </w:p>
    <w:p w:rsidR="00CF01FC" w:rsidRPr="00B97549"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Фотін А.І. Асоційований перебіг вірусного гепатиту у каченят // Зб. матер. міжнарод. наук.-практич. конф. „Прогресивні технології ветеринарної медицини у промисловому птахівництві ХХІ сторіччя”. – Київ, 2000. – С. 102-103.</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lastRenderedPageBreak/>
        <w:t>Дахно І.С., Дахно Г.П. Оздоровчі заходи при гельмінтозах гусей //  Зб. матер. міжнарод. наук.-практич. конф. „Прогресивні технології ветеринарної медицини у промисловому птахівництві ХХІ сторіччя”. – Київ, 2000. – С. 31-32.</w:t>
      </w:r>
    </w:p>
    <w:p w:rsidR="00CF01FC" w:rsidRPr="001B737B"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Рещетник В.В., Рубанов А.А. Оздоровительные мероприятия при трихомонозе и гистомонозе индюшат // Птицеводство, 1978. – №7. – С. 16-17. </w:t>
      </w:r>
    </w:p>
    <w:p w:rsidR="00CF01FC" w:rsidRPr="00A53038"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Рубанов А.А Изучение трихомоноза индеек и разработка оздоровительных мероприятий при этом заболевании: Автореф. дис. … канд. вет. наук. – Персиановка, 1978. – 19 с.</w:t>
      </w:r>
    </w:p>
    <w:p w:rsidR="00CF01FC" w:rsidRPr="00D23FE4"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Su Y.C., Fei A.C.Y., Tsai F.M. Differential diagnosis of five avian </w:t>
      </w:r>
      <w:r>
        <w:rPr>
          <w:i/>
          <w:sz w:val="28"/>
          <w:szCs w:val="28"/>
          <w:lang w:val="en-US"/>
        </w:rPr>
        <w:t xml:space="preserve">Eimeria </w:t>
      </w:r>
      <w:r>
        <w:rPr>
          <w:sz w:val="28"/>
          <w:szCs w:val="28"/>
          <w:lang w:val="en-US"/>
        </w:rPr>
        <w:t>species by polymerace chain reaction using primers derived from the internal transcribed spacer 1 (ITS-1) seguence // Vet. Parasitol, 2003. – Vol.117. – P. 221-227.</w:t>
      </w:r>
    </w:p>
    <w:p w:rsidR="00CF01FC" w:rsidRPr="006E7D06"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Fitzgerald P.R. The economic impact of coccidiosis in domestic animals // Adv. Vet. Sci. and Comparative, 1980. – Vol.24. – P. 121-143.</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Вовченко Н.М. Содержание белков в сыворотке крови кур в норме и при аскаридиозе // В кн.: Нематоды и нематодозы. – Матер. науч. конф. Всессоюзного об-ва гельминтологов. – М., 1980. – Вып.32. – С. 15-22.</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Гусаков В., Островский А. Препарат „Кайод” повышает жизнеспособность и продуктивность кур // Птицеводство. – М., 2002. – №2. – С. 36-37.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Тараненко И.Л. Секреторная функция тонкого и толстого кишечника индеек при экспериментальном гетеракидозе // Сб. науч. тр.  Пути повышения продуктивности с.-х. животных и птиц. – Одесса, 1971. – Вып.5. – С. 117-119.</w:t>
      </w:r>
    </w:p>
    <w:p w:rsidR="00CF01FC" w:rsidRPr="006E7D06"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Щербина П.Ф. Разведение индеек // Москва: Колос, 1974. – 191 с.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Тараненко И.Л. О влиянии смешанной гетеракидозной и гистомонозной инвазии на изменения некоторых биохимических показателей мяса индеек // Сб. науч. тр. морфол. и физиол. исслед. дом. животных. – Одесса, 1970. – Вып.6, Т.19. – С. 23-26.</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lastRenderedPageBreak/>
        <w:t>Безсмертний В.М. Ветеринарно-санітарна оцінка м</w:t>
      </w:r>
      <w:r w:rsidRPr="0063283A">
        <w:rPr>
          <w:sz w:val="28"/>
          <w:szCs w:val="28"/>
        </w:rPr>
        <w:t>’</w:t>
      </w:r>
      <w:r>
        <w:rPr>
          <w:sz w:val="28"/>
          <w:szCs w:val="28"/>
        </w:rPr>
        <w:t xml:space="preserve">яса індичок при аскаридіозі // </w:t>
      </w:r>
      <w:r w:rsidRPr="005A033B">
        <w:rPr>
          <w:sz w:val="28"/>
          <w:szCs w:val="28"/>
        </w:rPr>
        <w:t>Ш</w:t>
      </w:r>
      <w:r>
        <w:rPr>
          <w:sz w:val="28"/>
          <w:szCs w:val="28"/>
        </w:rPr>
        <w:t xml:space="preserve">ляхи підвищення продуктивності і профілактики хвороб сільськогосподарських тварин. Матер. міжвуз. наук. конф. (Одеса 9-26 квітня 1996 р.) Одеса, 1996. – С. 55.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Маслянко Р. Основи імунології // Львів:</w:t>
      </w:r>
      <w:r w:rsidRPr="00972F03">
        <w:rPr>
          <w:sz w:val="28"/>
          <w:szCs w:val="28"/>
        </w:rPr>
        <w:t xml:space="preserve"> </w:t>
      </w:r>
      <w:r>
        <w:rPr>
          <w:sz w:val="28"/>
          <w:szCs w:val="28"/>
        </w:rPr>
        <w:t>Вертикаль, 1999. – 472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Федоров Ю.Н. Некоторые перспективные направления в ветеринарной иммунологии // Бюл. Всесоюз. ин-та эксперим. ветеринарии. – М., 1981. – Вып.44. – С. 10-13.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Векслер Л.М. Принципы современных подходов к изучению иммунологического гомеостаза и их клинико-патогенное значение // Сб. научных трудов. – Таллин: Валгус, 1981. – С. 13-18.</w:t>
      </w:r>
    </w:p>
    <w:p w:rsidR="00CF01FC" w:rsidRPr="00394A26"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US"/>
        </w:rPr>
        <w:t>Fetterer R.H., Augustine P.C. Elevation of muscle and plasma 3-methylhistidine as a result of turkey coccidiosis // Avian Dis, 2001</w:t>
      </w:r>
      <w:r w:rsidRPr="00CF01FC">
        <w:rPr>
          <w:sz w:val="28"/>
          <w:szCs w:val="28"/>
          <w:lang w:val="en-US"/>
        </w:rPr>
        <w:t>.</w:t>
      </w:r>
      <w:r>
        <w:rPr>
          <w:sz w:val="28"/>
          <w:szCs w:val="28"/>
          <w:lang w:val="en-US"/>
        </w:rPr>
        <w:t xml:space="preserve"> – </w:t>
      </w:r>
      <w:r w:rsidRPr="00CF01FC">
        <w:rPr>
          <w:sz w:val="28"/>
          <w:szCs w:val="28"/>
          <w:lang w:val="en-US"/>
        </w:rPr>
        <w:t xml:space="preserve">№45. – </w:t>
      </w:r>
      <w:r>
        <w:rPr>
          <w:sz w:val="28"/>
          <w:szCs w:val="28"/>
        </w:rPr>
        <w:t>Р</w:t>
      </w:r>
      <w:r w:rsidRPr="00CF01FC">
        <w:rPr>
          <w:sz w:val="28"/>
          <w:szCs w:val="28"/>
          <w:lang w:val="en-US"/>
        </w:rPr>
        <w:t xml:space="preserve">. 733-740.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Петров Р.В., Хаитов Р.М. Генетический контроль иммунного ответа: клеточные основы и фенотипическая коррекция // Мед. реф. журн. – 1976. – Т.21. – №5. – С. 25-42.</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Петров Р.В. Иммунология. – М.: Медицина, 1982. – 368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Петров Р.В. Иммунология. – М.: Медицина, 1987. – 415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Берет Б.М. Клеточная иммунология.: Пер. с англ. – Москва: Наука, 1989. – 112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Лозовой В.П., Шоргин С.М. Структурно-функциональная организация иммунной системы. – Новосибирск,  1981. – С. 2-25.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Труфакин В.А. К оценке структурно-функциональных отношений в центральных органах иммунитета // Функциональная морфология лимфатических узлов и других органов иммунной системы и их роль в иммунных процессах. – М., 1983. – С. 171-172.</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 xml:space="preserve">Імунні критерії адаптації новонароджених телят / Кравців Р.Й., Маслянко Р.П., Кравців Ю.Р., Дацьків О.М. // </w:t>
      </w:r>
      <w:r>
        <w:t>Вет. медицина:  Міжвід. темат. наук. зб. – Харків, 2005. – №85. – С. 598-601.</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pPr>
      <w:r>
        <w:lastRenderedPageBreak/>
        <w:t xml:space="preserve">Становлення і розвиток імунологічної реактивності телят у ранньому віці </w:t>
      </w:r>
      <w:r w:rsidRPr="00676091">
        <w:t xml:space="preserve">/ </w:t>
      </w:r>
      <w:r>
        <w:t>Да</w:t>
      </w:r>
      <w:r w:rsidRPr="00676091">
        <w:t>ц</w:t>
      </w:r>
      <w:r>
        <w:t>ьків О.М., Кравців Ю.Р., Кравців Я.С. і ін. // Біологія тварин. – 2000. – Т.2</w:t>
      </w:r>
      <w:r w:rsidRPr="00676091">
        <w:t xml:space="preserve">. </w:t>
      </w:r>
      <w:r>
        <w:t>– №2. – С. 43</w:t>
      </w:r>
      <w:r w:rsidRPr="008633B9">
        <w:t>-</w:t>
      </w:r>
      <w:r>
        <w:t>51.</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Campos</w:t>
      </w:r>
      <w:r w:rsidRPr="00CF01FC">
        <w:rPr>
          <w:lang w:val="en-US"/>
        </w:rPr>
        <w:t xml:space="preserve"> </w:t>
      </w:r>
      <w:r>
        <w:rPr>
          <w:lang w:val="en-US"/>
        </w:rPr>
        <w:t>M</w:t>
      </w:r>
      <w:r w:rsidRPr="00CF01FC">
        <w:rPr>
          <w:lang w:val="en-US"/>
        </w:rPr>
        <w:t xml:space="preserve">. </w:t>
      </w:r>
      <w:r>
        <w:rPr>
          <w:lang w:val="en-US"/>
        </w:rPr>
        <w:t>Immunomodulatory</w:t>
      </w:r>
      <w:r w:rsidRPr="00CF01FC">
        <w:rPr>
          <w:lang w:val="en-US"/>
        </w:rPr>
        <w:t xml:space="preserve"> </w:t>
      </w:r>
      <w:r>
        <w:rPr>
          <w:lang w:val="en-US"/>
        </w:rPr>
        <w:t>strategies</w:t>
      </w:r>
      <w:r w:rsidRPr="00CF01FC">
        <w:rPr>
          <w:lang w:val="en-US"/>
        </w:rPr>
        <w:t xml:space="preserve"> </w:t>
      </w:r>
      <w:r>
        <w:rPr>
          <w:lang w:val="en-US"/>
        </w:rPr>
        <w:t>for</w:t>
      </w:r>
      <w:r w:rsidRPr="00CF01FC">
        <w:rPr>
          <w:lang w:val="en-US"/>
        </w:rPr>
        <w:t xml:space="preserve"> </w:t>
      </w:r>
      <w:r>
        <w:rPr>
          <w:lang w:val="en-US"/>
        </w:rPr>
        <w:t>controlling</w:t>
      </w:r>
      <w:r w:rsidRPr="00CF01FC">
        <w:rPr>
          <w:lang w:val="en-US"/>
        </w:rPr>
        <w:t xml:space="preserve"> </w:t>
      </w:r>
      <w:r>
        <w:rPr>
          <w:lang w:val="en-US"/>
        </w:rPr>
        <w:t>infections</w:t>
      </w:r>
      <w:r w:rsidRPr="00CF01FC">
        <w:rPr>
          <w:lang w:val="en-US"/>
        </w:rPr>
        <w:t xml:space="preserve"> </w:t>
      </w:r>
      <w:r>
        <w:rPr>
          <w:lang w:val="en-US"/>
        </w:rPr>
        <w:t>diseases</w:t>
      </w:r>
      <w:r w:rsidRPr="00CF01FC">
        <w:rPr>
          <w:lang w:val="en-US"/>
        </w:rPr>
        <w:t xml:space="preserve"> </w:t>
      </w:r>
      <w:r>
        <w:rPr>
          <w:lang w:val="en-US"/>
        </w:rPr>
        <w:t>for</w:t>
      </w:r>
      <w:r w:rsidRPr="00CF01FC">
        <w:rPr>
          <w:lang w:val="en-US"/>
        </w:rPr>
        <w:t xml:space="preserve"> </w:t>
      </w:r>
      <w:r>
        <w:rPr>
          <w:lang w:val="en-US"/>
        </w:rPr>
        <w:t>dairy</w:t>
      </w:r>
      <w:r w:rsidRPr="00CF01FC">
        <w:rPr>
          <w:lang w:val="en-US"/>
        </w:rPr>
        <w:t xml:space="preserve"> </w:t>
      </w:r>
      <w:r>
        <w:rPr>
          <w:lang w:val="en-US"/>
        </w:rPr>
        <w:t>cattle</w:t>
      </w:r>
      <w:r w:rsidRPr="00CF01FC">
        <w:rPr>
          <w:lang w:val="en-US"/>
        </w:rPr>
        <w:t xml:space="preserve"> // </w:t>
      </w:r>
      <w:r>
        <w:rPr>
          <w:lang w:val="en-US"/>
        </w:rPr>
        <w:t>J</w:t>
      </w:r>
      <w:r w:rsidRPr="00CF01FC">
        <w:rPr>
          <w:lang w:val="en-US"/>
        </w:rPr>
        <w:t xml:space="preserve">. </w:t>
      </w:r>
      <w:r>
        <w:rPr>
          <w:lang w:val="en-US"/>
        </w:rPr>
        <w:t>Dairy</w:t>
      </w:r>
      <w:r w:rsidRPr="00CF01FC">
        <w:rPr>
          <w:lang w:val="en-US"/>
        </w:rPr>
        <w:t xml:space="preserve"> </w:t>
      </w:r>
      <w:r>
        <w:rPr>
          <w:lang w:val="en-US"/>
        </w:rPr>
        <w:t>Sci</w:t>
      </w:r>
      <w:r w:rsidRPr="00CF01FC">
        <w:rPr>
          <w:lang w:val="en-US"/>
        </w:rPr>
        <w:t xml:space="preserve">. – 1993. – </w:t>
      </w:r>
      <w:r>
        <w:rPr>
          <w:lang w:val="en-US"/>
        </w:rPr>
        <w:t>V</w:t>
      </w:r>
      <w:r w:rsidRPr="00CF01FC">
        <w:rPr>
          <w:lang w:val="en-US"/>
        </w:rPr>
        <w:t xml:space="preserve">.76. – </w:t>
      </w:r>
      <w:r>
        <w:rPr>
          <w:lang w:val="en-US"/>
        </w:rPr>
        <w:t>P. 2407</w:t>
      </w:r>
      <w:r w:rsidRPr="008633B9">
        <w:rPr>
          <w:lang w:val="en-GB"/>
        </w:rPr>
        <w:t>-</w:t>
      </w:r>
      <w:r>
        <w:rPr>
          <w:lang w:val="en-US"/>
        </w:rPr>
        <w:t>2417.</w:t>
      </w:r>
    </w:p>
    <w:p w:rsidR="00CF01FC" w:rsidRPr="003D333A"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lang w:val="en-US"/>
        </w:rPr>
        <w:t>Saxon</w:t>
      </w:r>
      <w:r w:rsidRPr="003B7613">
        <w:rPr>
          <w:lang w:val="en-GB"/>
        </w:rPr>
        <w:t xml:space="preserve"> </w:t>
      </w:r>
      <w:r>
        <w:rPr>
          <w:lang w:val="en-US"/>
        </w:rPr>
        <w:t>A</w:t>
      </w:r>
      <w:r w:rsidRPr="003B7613">
        <w:rPr>
          <w:lang w:val="en-GB"/>
        </w:rPr>
        <w:t>.</w:t>
      </w:r>
      <w:r>
        <w:rPr>
          <w:lang w:val="en-US"/>
        </w:rPr>
        <w:t xml:space="preserve"> Primary immunodeficiencuy: rare disorders in the are of global medicine // Clin. Immunol</w:t>
      </w:r>
      <w:r w:rsidRPr="003B7613">
        <w:t xml:space="preserve">. </w:t>
      </w:r>
      <w:r>
        <w:t>–</w:t>
      </w:r>
      <w:r w:rsidRPr="003B7613">
        <w:t xml:space="preserve"> 2003</w:t>
      </w:r>
      <w:r>
        <w:t xml:space="preserve">. – </w:t>
      </w:r>
      <w:r>
        <w:rPr>
          <w:lang w:val="en-US"/>
        </w:rPr>
        <w:t>V</w:t>
      </w:r>
      <w:r w:rsidRPr="003B7613">
        <w:t xml:space="preserve">.109. – </w:t>
      </w:r>
      <w:r>
        <w:rPr>
          <w:lang w:val="en-US"/>
        </w:rPr>
        <w:t>P</w:t>
      </w:r>
      <w:r w:rsidRPr="003B7613">
        <w:t>. 249</w:t>
      </w:r>
      <w:r>
        <w:t>-</w:t>
      </w:r>
      <w:r w:rsidRPr="003B7613">
        <w:t>250.</w:t>
      </w:r>
    </w:p>
    <w:p w:rsidR="00CF01FC" w:rsidRPr="00BE706B" w:rsidRDefault="00CF01FC" w:rsidP="00E71A4F">
      <w:pPr>
        <w:pStyle w:val="affffffff2"/>
        <w:numPr>
          <w:ilvl w:val="0"/>
          <w:numId w:val="52"/>
        </w:numPr>
        <w:tabs>
          <w:tab w:val="clear" w:pos="720"/>
          <w:tab w:val="num" w:pos="180"/>
        </w:tabs>
        <w:suppressAutoHyphens w:val="0"/>
        <w:spacing w:after="0" w:line="360" w:lineRule="auto"/>
        <w:ind w:left="180" w:hanging="180"/>
        <w:jc w:val="both"/>
      </w:pPr>
      <w:r>
        <w:t>Лесков В.П. Лимфоциты, образующие розетки с аутологичными эритроцитами // иммунология, 1984. – №6. – С. 22-26.</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Perrin</w:t>
      </w:r>
      <w:r w:rsidRPr="00CF01FC">
        <w:rPr>
          <w:lang w:val="en-US"/>
        </w:rPr>
        <w:t xml:space="preserve"> </w:t>
      </w:r>
      <w:r>
        <w:rPr>
          <w:lang w:val="en-US"/>
        </w:rPr>
        <w:t>P</w:t>
      </w:r>
      <w:r w:rsidRPr="00CF01FC">
        <w:rPr>
          <w:lang w:val="en-US"/>
        </w:rPr>
        <w:t>.</w:t>
      </w:r>
      <w:r>
        <w:rPr>
          <w:lang w:val="en-US"/>
        </w:rPr>
        <w:t>J</w:t>
      </w:r>
      <w:r w:rsidRPr="00CF01FC">
        <w:rPr>
          <w:lang w:val="en-US"/>
        </w:rPr>
        <w:t xml:space="preserve">., </w:t>
      </w:r>
      <w:r>
        <w:rPr>
          <w:lang w:val="en-US"/>
        </w:rPr>
        <w:t>Philips</w:t>
      </w:r>
      <w:r w:rsidRPr="003D333A">
        <w:rPr>
          <w:lang w:val="en-GB"/>
        </w:rPr>
        <w:t xml:space="preserve"> </w:t>
      </w:r>
      <w:r>
        <w:rPr>
          <w:lang w:val="en-US"/>
        </w:rPr>
        <w:t>S</w:t>
      </w:r>
      <w:r w:rsidRPr="003D333A">
        <w:rPr>
          <w:lang w:val="en-GB"/>
        </w:rPr>
        <w:t>.</w:t>
      </w:r>
      <w:r>
        <w:rPr>
          <w:lang w:val="en-US"/>
        </w:rPr>
        <w:t xml:space="preserve"> Ihe molecular bovis of granuloma</w:t>
      </w:r>
      <w:r w:rsidRPr="00CF01FC">
        <w:rPr>
          <w:lang w:val="en-US"/>
        </w:rPr>
        <w:t xml:space="preserve"> </w:t>
      </w:r>
      <w:r>
        <w:rPr>
          <w:lang w:val="en-US"/>
        </w:rPr>
        <w:t xml:space="preserve">formation in schistosomiasis. In vivo effecte of a </w:t>
      </w:r>
      <w:r w:rsidRPr="00D27FF6">
        <w:rPr>
          <w:i/>
          <w:lang w:val="en-US"/>
        </w:rPr>
        <w:t>T.gell</w:t>
      </w:r>
      <w:r>
        <w:rPr>
          <w:lang w:val="en-US"/>
        </w:rPr>
        <w:t xml:space="preserve"> – derived suppressoreffector factor and 11 – 2 on granuloma formation // J. Immunol. – 1989. – Vol.143</w:t>
      </w:r>
      <w:r w:rsidRPr="00676091">
        <w:rPr>
          <w:lang w:val="en-US"/>
        </w:rPr>
        <w:t>. – №</w:t>
      </w:r>
      <w:r>
        <w:rPr>
          <w:lang w:val="en-US"/>
        </w:rPr>
        <w:t>2. – P. 649</w:t>
      </w:r>
      <w:r w:rsidRPr="008633B9">
        <w:rPr>
          <w:lang w:val="en-GB"/>
        </w:rPr>
        <w:t>-</w:t>
      </w:r>
      <w:r>
        <w:rPr>
          <w:lang w:val="en-US"/>
        </w:rPr>
        <w:t>654.</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T</w:t>
      </w:r>
      <w:r w:rsidRPr="00CF01FC">
        <w:rPr>
          <w:lang w:val="en-US"/>
        </w:rPr>
        <w:t>-</w:t>
      </w:r>
      <w:r>
        <w:rPr>
          <w:lang w:val="en-US"/>
        </w:rPr>
        <w:t>lymphocytes</w:t>
      </w:r>
      <w:r w:rsidRPr="00CF01FC">
        <w:rPr>
          <w:lang w:val="en-US"/>
        </w:rPr>
        <w:t xml:space="preserve">, </w:t>
      </w:r>
      <w:r>
        <w:rPr>
          <w:lang w:val="en-US"/>
        </w:rPr>
        <w:t>B</w:t>
      </w:r>
      <w:r w:rsidRPr="00CF01FC">
        <w:rPr>
          <w:lang w:val="en-US"/>
        </w:rPr>
        <w:t>-</w:t>
      </w:r>
      <w:r>
        <w:rPr>
          <w:lang w:val="en-US"/>
        </w:rPr>
        <w:t xml:space="preserve">lymphocytes and macrophages in the ovaries and oviducts of laying hens experimentally infected with sienteritidis </w:t>
      </w:r>
      <w:r w:rsidRPr="00676091">
        <w:rPr>
          <w:lang w:val="en-US"/>
        </w:rPr>
        <w:t xml:space="preserve">/       </w:t>
      </w:r>
      <w:r>
        <w:rPr>
          <w:lang w:val="en-US"/>
        </w:rPr>
        <w:t>Withnage</w:t>
      </w:r>
      <w:r w:rsidRPr="00CF01FC">
        <w:rPr>
          <w:lang w:val="en-US"/>
        </w:rPr>
        <w:t xml:space="preserve"> </w:t>
      </w:r>
      <w:r>
        <w:rPr>
          <w:lang w:val="en-US"/>
        </w:rPr>
        <w:t>G</w:t>
      </w:r>
      <w:r w:rsidRPr="00CF01FC">
        <w:rPr>
          <w:lang w:val="en-US"/>
        </w:rPr>
        <w:t>.</w:t>
      </w:r>
      <w:r>
        <w:rPr>
          <w:lang w:val="en-US"/>
        </w:rPr>
        <w:t>S</w:t>
      </w:r>
      <w:r w:rsidRPr="00CF01FC">
        <w:rPr>
          <w:lang w:val="en-US"/>
        </w:rPr>
        <w:t>.</w:t>
      </w:r>
      <w:r>
        <w:rPr>
          <w:lang w:val="en-US"/>
        </w:rPr>
        <w:t>K</w:t>
      </w:r>
      <w:r w:rsidRPr="00CF01FC">
        <w:rPr>
          <w:lang w:val="en-US"/>
        </w:rPr>
        <w:t xml:space="preserve">., </w:t>
      </w:r>
      <w:r>
        <w:rPr>
          <w:lang w:val="en-US"/>
        </w:rPr>
        <w:t>Sasai</w:t>
      </w:r>
      <w:r w:rsidRPr="00CF01FC">
        <w:rPr>
          <w:lang w:val="en-US"/>
        </w:rPr>
        <w:t xml:space="preserve"> </w:t>
      </w:r>
      <w:r>
        <w:rPr>
          <w:lang w:val="en-US"/>
        </w:rPr>
        <w:t>K</w:t>
      </w:r>
      <w:r w:rsidRPr="00CF01FC">
        <w:rPr>
          <w:lang w:val="en-US"/>
        </w:rPr>
        <w:t xml:space="preserve">., </w:t>
      </w:r>
      <w:r>
        <w:rPr>
          <w:lang w:val="en-US"/>
        </w:rPr>
        <w:t>Fukata</w:t>
      </w:r>
      <w:r w:rsidRPr="00CF01FC">
        <w:rPr>
          <w:lang w:val="en-US"/>
        </w:rPr>
        <w:t xml:space="preserve"> </w:t>
      </w:r>
      <w:r>
        <w:rPr>
          <w:lang w:val="en-US"/>
        </w:rPr>
        <w:t>T</w:t>
      </w:r>
      <w:r w:rsidRPr="00CF01FC">
        <w:rPr>
          <w:lang w:val="en-US"/>
        </w:rPr>
        <w:t>.</w:t>
      </w:r>
      <w:r w:rsidRPr="00123624">
        <w:rPr>
          <w:lang w:val="en-GB"/>
        </w:rPr>
        <w:t xml:space="preserve"> </w:t>
      </w:r>
      <w:r>
        <w:rPr>
          <w:lang w:val="en-US"/>
        </w:rPr>
        <w:t>et al. // Veterinary Immunology and Immunopathology. – 1998</w:t>
      </w:r>
      <w:r w:rsidRPr="00676091">
        <w:rPr>
          <w:lang w:val="en-US"/>
        </w:rPr>
        <w:t>. – №</w:t>
      </w:r>
      <w:r>
        <w:rPr>
          <w:lang w:val="en-US"/>
        </w:rPr>
        <w:t>66. – P. 173</w:t>
      </w:r>
      <w:r w:rsidRPr="008633B9">
        <w:rPr>
          <w:lang w:val="en-GB"/>
        </w:rPr>
        <w:t>-</w:t>
      </w:r>
      <w:r>
        <w:rPr>
          <w:lang w:val="en-US"/>
        </w:rPr>
        <w:t>184.</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Пол</w:t>
      </w:r>
      <w:r w:rsidRPr="003B7613">
        <w:rPr>
          <w:sz w:val="28"/>
          <w:szCs w:val="28"/>
        </w:rPr>
        <w:t xml:space="preserve"> </w:t>
      </w:r>
      <w:r>
        <w:rPr>
          <w:sz w:val="28"/>
          <w:szCs w:val="28"/>
        </w:rPr>
        <w:t>У</w:t>
      </w:r>
      <w:r w:rsidRPr="003B7613">
        <w:rPr>
          <w:sz w:val="28"/>
          <w:szCs w:val="28"/>
        </w:rPr>
        <w:t>.</w:t>
      </w:r>
      <w:r>
        <w:rPr>
          <w:sz w:val="28"/>
          <w:szCs w:val="28"/>
        </w:rPr>
        <w:t>Е</w:t>
      </w:r>
      <w:r w:rsidRPr="003B7613">
        <w:rPr>
          <w:sz w:val="28"/>
          <w:szCs w:val="28"/>
        </w:rPr>
        <w:t xml:space="preserve">. </w:t>
      </w:r>
      <w:r>
        <w:rPr>
          <w:sz w:val="28"/>
          <w:szCs w:val="28"/>
        </w:rPr>
        <w:t>Эффективные</w:t>
      </w:r>
      <w:r w:rsidRPr="003B7613">
        <w:rPr>
          <w:sz w:val="28"/>
          <w:szCs w:val="28"/>
        </w:rPr>
        <w:t xml:space="preserve"> </w:t>
      </w:r>
      <w:r>
        <w:rPr>
          <w:sz w:val="28"/>
          <w:szCs w:val="28"/>
        </w:rPr>
        <w:t>механизмы</w:t>
      </w:r>
      <w:r w:rsidRPr="003B7613">
        <w:rPr>
          <w:sz w:val="28"/>
          <w:szCs w:val="28"/>
        </w:rPr>
        <w:t xml:space="preserve"> </w:t>
      </w:r>
      <w:r>
        <w:rPr>
          <w:sz w:val="28"/>
          <w:szCs w:val="28"/>
        </w:rPr>
        <w:t>иммунитета</w:t>
      </w:r>
      <w:r w:rsidRPr="003B7613">
        <w:rPr>
          <w:sz w:val="28"/>
          <w:szCs w:val="28"/>
        </w:rPr>
        <w:t xml:space="preserve">.: </w:t>
      </w:r>
      <w:r>
        <w:rPr>
          <w:sz w:val="28"/>
          <w:szCs w:val="28"/>
        </w:rPr>
        <w:t>Пер</w:t>
      </w:r>
      <w:r w:rsidRPr="003B7613">
        <w:rPr>
          <w:sz w:val="28"/>
          <w:szCs w:val="28"/>
        </w:rPr>
        <w:t xml:space="preserve">. </w:t>
      </w:r>
      <w:r>
        <w:rPr>
          <w:sz w:val="28"/>
          <w:szCs w:val="28"/>
        </w:rPr>
        <w:t>с</w:t>
      </w:r>
      <w:r w:rsidRPr="003B7613">
        <w:rPr>
          <w:sz w:val="28"/>
          <w:szCs w:val="28"/>
        </w:rPr>
        <w:t xml:space="preserve"> </w:t>
      </w:r>
      <w:r>
        <w:rPr>
          <w:sz w:val="28"/>
          <w:szCs w:val="28"/>
        </w:rPr>
        <w:t>англ</w:t>
      </w:r>
      <w:r w:rsidRPr="003B7613">
        <w:rPr>
          <w:sz w:val="28"/>
          <w:szCs w:val="28"/>
        </w:rPr>
        <w:t xml:space="preserve">. – </w:t>
      </w:r>
      <w:r>
        <w:rPr>
          <w:sz w:val="28"/>
          <w:szCs w:val="28"/>
        </w:rPr>
        <w:t>М</w:t>
      </w:r>
      <w:r w:rsidRPr="003B7613">
        <w:rPr>
          <w:sz w:val="28"/>
          <w:szCs w:val="28"/>
        </w:rPr>
        <w:t xml:space="preserve">.: </w:t>
      </w:r>
      <w:r>
        <w:rPr>
          <w:sz w:val="28"/>
          <w:szCs w:val="28"/>
        </w:rPr>
        <w:t>Мир</w:t>
      </w:r>
      <w:r w:rsidRPr="003B7613">
        <w:rPr>
          <w:sz w:val="28"/>
          <w:szCs w:val="28"/>
        </w:rPr>
        <w:t>, 19</w:t>
      </w:r>
      <w:r>
        <w:rPr>
          <w:sz w:val="28"/>
          <w:szCs w:val="28"/>
        </w:rPr>
        <w:t>87. – Т.1. – С. 42-43.</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Петров Р.В., Хаитов Р.М. Искусстенные полиэлектролиты-новые биологически активные соединения, влияние на иммуногенез // Мед. реф. журн. – 1977. – №7. – С. 18-27.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Хаитов Р.М. Миграция Т- и В-лимфоцитов // Итоги науки и техники. Иммунология. – М.: ВИНИТИ, 1977. – №5. – С. 35-60.</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Контроль и регуляция иммунного ответа / Петров Р.В., Хаитов Р.М., Манько В.М., Михайлова А.А. – Л.: Медицина, 1981. – 312 с.</w:t>
      </w:r>
    </w:p>
    <w:p w:rsidR="00CF01FC" w:rsidRPr="00017487"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 xml:space="preserve">Van Furth R. Current view on the mononuclear phagocyte system // Immunology. – 1982. – </w:t>
      </w:r>
      <w:r w:rsidRPr="009E0BA3">
        <w:rPr>
          <w:sz w:val="28"/>
          <w:szCs w:val="28"/>
          <w:lang w:val="en-US"/>
        </w:rPr>
        <w:t>№</w:t>
      </w:r>
      <w:r>
        <w:rPr>
          <w:sz w:val="28"/>
          <w:szCs w:val="28"/>
          <w:lang w:val="en-US"/>
        </w:rPr>
        <w:t>161.</w:t>
      </w:r>
      <w:r w:rsidRPr="00CF01FC">
        <w:rPr>
          <w:sz w:val="28"/>
          <w:szCs w:val="28"/>
          <w:lang w:val="en-US"/>
        </w:rPr>
        <w:t xml:space="preserve"> – </w:t>
      </w:r>
      <w:r>
        <w:rPr>
          <w:sz w:val="28"/>
          <w:szCs w:val="28"/>
        </w:rPr>
        <w:t>Р</w:t>
      </w:r>
      <w:r w:rsidRPr="00CF01FC">
        <w:rPr>
          <w:sz w:val="28"/>
          <w:szCs w:val="28"/>
          <w:lang w:val="en-US"/>
        </w:rPr>
        <w:t>. 178</w:t>
      </w:r>
      <w:r w:rsidRPr="00000709">
        <w:rPr>
          <w:sz w:val="28"/>
          <w:szCs w:val="28"/>
          <w:lang w:val="en-GB"/>
        </w:rPr>
        <w:t>-</w:t>
      </w:r>
      <w:r w:rsidRPr="00CF01FC">
        <w:rPr>
          <w:sz w:val="28"/>
          <w:szCs w:val="28"/>
          <w:lang w:val="en-US"/>
        </w:rPr>
        <w:t>185.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Современные представления о механизмах миграции и регуляции функциональной активности микрофагов / Прищепов Е.Д., Ерин А.П., Перелыгин В.В., Воробьёв А.А. // Микробиол. и эпидемиол. – М., 1984. – №6. – С. 3-9.</w:t>
      </w:r>
    </w:p>
    <w:p w:rsidR="00CF01FC" w:rsidRPr="00815189"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lastRenderedPageBreak/>
        <w:t>Nassal G.J.F. Apostscript: the response of the nost to the enveropment // Progr. Immunolog. – 1986. – V1: Gth. int Congr. immunolog. crlande e.</w:t>
      </w:r>
      <w:r w:rsidRPr="00B75AB5">
        <w:rPr>
          <w:sz w:val="28"/>
          <w:szCs w:val="28"/>
          <w:lang w:val="en-GB"/>
        </w:rPr>
        <w:t xml:space="preserve"> </w:t>
      </w:r>
      <w:r>
        <w:rPr>
          <w:sz w:val="28"/>
          <w:szCs w:val="28"/>
          <w:lang w:val="en-GB"/>
        </w:rPr>
        <w:t>a. – 1986. – P. 961</w:t>
      </w:r>
      <w:r w:rsidRPr="00000709">
        <w:rPr>
          <w:sz w:val="28"/>
          <w:szCs w:val="28"/>
          <w:lang w:val="en-GB"/>
        </w:rPr>
        <w:t>-</w:t>
      </w:r>
      <w:r>
        <w:rPr>
          <w:sz w:val="28"/>
          <w:szCs w:val="28"/>
          <w:lang w:val="en-GB"/>
        </w:rPr>
        <w:t>973.</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Астафьеф Б.А. Роль имуносупресии, аллергии и аутоиммунных реакций в патогенезе // 10-я конф. Укр. об-ва паразитологов: Тез. докл. – Одесса, 1986. –</w:t>
      </w:r>
      <w:r w:rsidRPr="003D7169">
        <w:rPr>
          <w:sz w:val="28"/>
          <w:szCs w:val="28"/>
        </w:rPr>
        <w:t xml:space="preserve"> </w:t>
      </w:r>
      <w:r>
        <w:rPr>
          <w:sz w:val="28"/>
          <w:szCs w:val="28"/>
        </w:rPr>
        <w:t>Ч.І. – С. 32.</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Астафьеф Б.А., Федянина Л.В. Системные реакции аллергического характера при аскаридиозе человека и экспериментальных животных // Актуальные вопросы мед. паразитологии и тропической медицины. – Баку, 1985. – Вып.5. – С. 84-89.</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Даугалиева Э.Х., Курочкина К.Г. Иммунопрофилактика и иммунотерапия гельминтозов сельскохозяйственных животных // Роль гельминтологической школы в развитии паразитологии: Матер. Всерос. симпозиума. – М., 1997. – С. 18.   </w:t>
      </w:r>
    </w:p>
    <w:p w:rsidR="00CF01FC" w:rsidRPr="008E13D9"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Придыбайло Н.Д. Иммунодефициты у сельскохозяйственных животных и птиц, профилактика и лечение их иммуномедиаторами // Докл. ВАСХНИЛ. – 1991. – №12. – С. 44-45. </w:t>
      </w:r>
    </w:p>
    <w:p w:rsidR="00CF01FC" w:rsidRPr="00026A91"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Halvorson</w:t>
      </w:r>
      <w:r w:rsidRPr="00026A91">
        <w:rPr>
          <w:sz w:val="28"/>
          <w:szCs w:val="28"/>
          <w:lang w:val="en-GB"/>
        </w:rPr>
        <w:t xml:space="preserve"> </w:t>
      </w:r>
      <w:r>
        <w:rPr>
          <w:sz w:val="28"/>
          <w:szCs w:val="28"/>
          <w:lang w:val="en-US"/>
        </w:rPr>
        <w:t>D</w:t>
      </w:r>
      <w:r w:rsidRPr="00026A91">
        <w:rPr>
          <w:sz w:val="28"/>
          <w:szCs w:val="28"/>
          <w:lang w:val="en-GB"/>
        </w:rPr>
        <w:t>.</w:t>
      </w:r>
      <w:r>
        <w:rPr>
          <w:sz w:val="28"/>
          <w:szCs w:val="28"/>
          <w:lang w:val="en-US"/>
        </w:rPr>
        <w:t>F</w:t>
      </w:r>
      <w:r w:rsidRPr="00026A91">
        <w:rPr>
          <w:sz w:val="28"/>
          <w:szCs w:val="28"/>
          <w:lang w:val="en-GB"/>
        </w:rPr>
        <w:t xml:space="preserve">., </w:t>
      </w:r>
      <w:r>
        <w:rPr>
          <w:sz w:val="28"/>
          <w:szCs w:val="28"/>
          <w:lang w:val="en-US"/>
        </w:rPr>
        <w:t>Shaw</w:t>
      </w:r>
      <w:r w:rsidRPr="00026A91">
        <w:rPr>
          <w:sz w:val="28"/>
          <w:szCs w:val="28"/>
          <w:lang w:val="en-GB"/>
        </w:rPr>
        <w:t xml:space="preserve"> </w:t>
      </w:r>
      <w:r>
        <w:rPr>
          <w:sz w:val="28"/>
          <w:szCs w:val="28"/>
          <w:lang w:val="en-US"/>
        </w:rPr>
        <w:t>D</w:t>
      </w:r>
      <w:r w:rsidRPr="00026A91">
        <w:rPr>
          <w:sz w:val="28"/>
          <w:szCs w:val="28"/>
          <w:lang w:val="en-GB"/>
        </w:rPr>
        <w:t xml:space="preserve">., </w:t>
      </w:r>
      <w:r>
        <w:rPr>
          <w:sz w:val="28"/>
          <w:szCs w:val="28"/>
          <w:lang w:val="en-US"/>
        </w:rPr>
        <w:t>Sivanandan</w:t>
      </w:r>
      <w:r w:rsidRPr="00026A91">
        <w:rPr>
          <w:sz w:val="28"/>
          <w:szCs w:val="28"/>
          <w:lang w:val="en-GB"/>
        </w:rPr>
        <w:t xml:space="preserve"> </w:t>
      </w:r>
      <w:r>
        <w:rPr>
          <w:sz w:val="28"/>
          <w:szCs w:val="28"/>
          <w:lang w:val="en-US"/>
        </w:rPr>
        <w:t>V</w:t>
      </w:r>
      <w:r w:rsidRPr="00026A91">
        <w:rPr>
          <w:sz w:val="28"/>
          <w:szCs w:val="28"/>
          <w:lang w:val="en-GB"/>
        </w:rPr>
        <w:t xml:space="preserve">. </w:t>
      </w:r>
      <w:r>
        <w:rPr>
          <w:sz w:val="28"/>
          <w:szCs w:val="28"/>
          <w:lang w:val="en-US"/>
        </w:rPr>
        <w:t>Serological</w:t>
      </w:r>
      <w:r w:rsidRPr="00026A91">
        <w:rPr>
          <w:sz w:val="28"/>
          <w:szCs w:val="28"/>
          <w:lang w:val="en-GB"/>
        </w:rPr>
        <w:t xml:space="preserve"> </w:t>
      </w:r>
      <w:r>
        <w:rPr>
          <w:sz w:val="28"/>
          <w:szCs w:val="28"/>
          <w:lang w:val="en-US"/>
        </w:rPr>
        <w:t>response</w:t>
      </w:r>
      <w:r w:rsidRPr="00026A91">
        <w:rPr>
          <w:sz w:val="28"/>
          <w:szCs w:val="28"/>
          <w:lang w:val="en-GB"/>
        </w:rPr>
        <w:t xml:space="preserve"> </w:t>
      </w:r>
      <w:r>
        <w:rPr>
          <w:sz w:val="28"/>
          <w:szCs w:val="28"/>
          <w:lang w:val="en-US"/>
        </w:rPr>
        <w:t>in</w:t>
      </w:r>
      <w:r w:rsidRPr="00026A91">
        <w:rPr>
          <w:sz w:val="28"/>
          <w:szCs w:val="28"/>
          <w:lang w:val="en-GB"/>
        </w:rPr>
        <w:t xml:space="preserve"> </w:t>
      </w:r>
      <w:r>
        <w:rPr>
          <w:sz w:val="28"/>
          <w:szCs w:val="28"/>
          <w:lang w:val="en-US"/>
        </w:rPr>
        <w:t>broiler</w:t>
      </w:r>
      <w:r w:rsidRPr="00026A91">
        <w:rPr>
          <w:sz w:val="28"/>
          <w:szCs w:val="28"/>
          <w:lang w:val="en-GB"/>
        </w:rPr>
        <w:t xml:space="preserve"> </w:t>
      </w:r>
      <w:r>
        <w:rPr>
          <w:sz w:val="28"/>
          <w:szCs w:val="28"/>
          <w:lang w:val="en-US"/>
        </w:rPr>
        <w:t>chickensby</w:t>
      </w:r>
      <w:r w:rsidRPr="00026A91">
        <w:rPr>
          <w:sz w:val="28"/>
          <w:szCs w:val="28"/>
          <w:lang w:val="en-GB"/>
        </w:rPr>
        <w:t xml:space="preserve"> </w:t>
      </w:r>
      <w:r>
        <w:rPr>
          <w:sz w:val="28"/>
          <w:szCs w:val="28"/>
          <w:lang w:val="en-US"/>
        </w:rPr>
        <w:t>infection</w:t>
      </w:r>
      <w:r w:rsidRPr="00026A91">
        <w:rPr>
          <w:sz w:val="28"/>
          <w:szCs w:val="28"/>
          <w:lang w:val="en-GB"/>
        </w:rPr>
        <w:t xml:space="preserve"> </w:t>
      </w:r>
      <w:r>
        <w:rPr>
          <w:sz w:val="28"/>
          <w:szCs w:val="28"/>
          <w:lang w:val="en-US"/>
        </w:rPr>
        <w:t>with</w:t>
      </w:r>
      <w:r w:rsidRPr="00026A91">
        <w:rPr>
          <w:sz w:val="28"/>
          <w:szCs w:val="28"/>
          <w:lang w:val="en-GB"/>
        </w:rPr>
        <w:t xml:space="preserve"> </w:t>
      </w:r>
      <w:r>
        <w:rPr>
          <w:sz w:val="28"/>
          <w:szCs w:val="28"/>
          <w:lang w:val="en-US"/>
        </w:rPr>
        <w:t>coccidiosis</w:t>
      </w:r>
      <w:r w:rsidRPr="00026A91">
        <w:rPr>
          <w:sz w:val="28"/>
          <w:szCs w:val="28"/>
          <w:lang w:val="en-GB"/>
        </w:rPr>
        <w:t xml:space="preserve"> // </w:t>
      </w:r>
      <w:r>
        <w:rPr>
          <w:sz w:val="28"/>
          <w:szCs w:val="28"/>
          <w:lang w:val="en-US"/>
        </w:rPr>
        <w:t>Avian</w:t>
      </w:r>
      <w:r w:rsidRPr="00026A91">
        <w:rPr>
          <w:sz w:val="28"/>
          <w:szCs w:val="28"/>
          <w:lang w:val="en-GB"/>
        </w:rPr>
        <w:t xml:space="preserve"> </w:t>
      </w:r>
      <w:r>
        <w:rPr>
          <w:sz w:val="28"/>
          <w:szCs w:val="28"/>
          <w:lang w:val="en-US"/>
        </w:rPr>
        <w:t>Dis</w:t>
      </w:r>
      <w:r w:rsidRPr="00026A91">
        <w:rPr>
          <w:sz w:val="28"/>
          <w:szCs w:val="28"/>
          <w:lang w:val="en-GB"/>
        </w:rPr>
        <w:t xml:space="preserve">. – 1991. – </w:t>
      </w:r>
      <w:r>
        <w:rPr>
          <w:sz w:val="28"/>
          <w:szCs w:val="28"/>
          <w:lang w:val="en-US"/>
        </w:rPr>
        <w:t>Vol</w:t>
      </w:r>
      <w:r>
        <w:rPr>
          <w:sz w:val="28"/>
          <w:szCs w:val="28"/>
          <w:lang w:val="en-GB"/>
        </w:rPr>
        <w:t>.35</w:t>
      </w:r>
      <w:r w:rsidRPr="009E0BA3">
        <w:rPr>
          <w:sz w:val="28"/>
          <w:szCs w:val="28"/>
          <w:lang w:val="en-US"/>
        </w:rPr>
        <w:t>. – №</w:t>
      </w:r>
      <w:r w:rsidRPr="00026A91">
        <w:rPr>
          <w:sz w:val="28"/>
          <w:szCs w:val="28"/>
          <w:lang w:val="en-GB"/>
        </w:rPr>
        <w:t xml:space="preserve">4. – </w:t>
      </w:r>
      <w:r>
        <w:rPr>
          <w:sz w:val="28"/>
          <w:szCs w:val="28"/>
          <w:lang w:val="en-US"/>
        </w:rPr>
        <w:t>P</w:t>
      </w:r>
      <w:r w:rsidRPr="00026A91">
        <w:rPr>
          <w:sz w:val="28"/>
          <w:szCs w:val="28"/>
          <w:lang w:val="en-GB"/>
        </w:rPr>
        <w:t xml:space="preserve">. 978-981. </w:t>
      </w:r>
    </w:p>
    <w:p w:rsidR="00CF01FC" w:rsidRPr="00A23B1D"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US"/>
        </w:rPr>
        <w:t xml:space="preserve">Comparative genetic resistance to </w:t>
      </w:r>
      <w:r>
        <w:rPr>
          <w:i/>
          <w:sz w:val="28"/>
          <w:szCs w:val="28"/>
          <w:lang w:val="en-US"/>
        </w:rPr>
        <w:t>Ascaridia galli</w:t>
      </w:r>
      <w:r>
        <w:rPr>
          <w:sz w:val="28"/>
          <w:szCs w:val="28"/>
          <w:lang w:val="en-US"/>
        </w:rPr>
        <w:t xml:space="preserve"> infections of 4 different commercial layer-lines</w:t>
      </w:r>
      <w:r w:rsidRPr="009E0BA3">
        <w:rPr>
          <w:sz w:val="28"/>
          <w:szCs w:val="28"/>
          <w:lang w:val="en-US"/>
        </w:rPr>
        <w:t xml:space="preserve"> / </w:t>
      </w:r>
      <w:r>
        <w:rPr>
          <w:sz w:val="28"/>
          <w:szCs w:val="28"/>
          <w:lang w:val="en-US"/>
        </w:rPr>
        <w:t>Schou</w:t>
      </w:r>
      <w:r w:rsidRPr="009E0BA3">
        <w:rPr>
          <w:sz w:val="28"/>
          <w:szCs w:val="28"/>
          <w:lang w:val="en-US"/>
        </w:rPr>
        <w:t xml:space="preserve"> </w:t>
      </w:r>
      <w:r>
        <w:rPr>
          <w:sz w:val="28"/>
          <w:szCs w:val="28"/>
          <w:lang w:val="en-US"/>
        </w:rPr>
        <w:t>T</w:t>
      </w:r>
      <w:r w:rsidRPr="009E0BA3">
        <w:rPr>
          <w:sz w:val="28"/>
          <w:szCs w:val="28"/>
          <w:lang w:val="en-US"/>
        </w:rPr>
        <w:t xml:space="preserve">, </w:t>
      </w:r>
      <w:r>
        <w:rPr>
          <w:sz w:val="28"/>
          <w:szCs w:val="28"/>
          <w:lang w:val="en-US"/>
        </w:rPr>
        <w:t>Permin</w:t>
      </w:r>
      <w:r w:rsidRPr="009E0BA3">
        <w:rPr>
          <w:sz w:val="28"/>
          <w:szCs w:val="28"/>
          <w:lang w:val="en-US"/>
        </w:rPr>
        <w:t xml:space="preserve"> </w:t>
      </w:r>
      <w:r>
        <w:rPr>
          <w:sz w:val="28"/>
          <w:szCs w:val="28"/>
          <w:lang w:val="en-US"/>
        </w:rPr>
        <w:t>A</w:t>
      </w:r>
      <w:r w:rsidRPr="009E0BA3">
        <w:rPr>
          <w:sz w:val="28"/>
          <w:szCs w:val="28"/>
          <w:lang w:val="en-US"/>
        </w:rPr>
        <w:t xml:space="preserve">, </w:t>
      </w:r>
      <w:r>
        <w:rPr>
          <w:sz w:val="28"/>
          <w:szCs w:val="28"/>
          <w:lang w:val="en-US"/>
        </w:rPr>
        <w:t>Roepstrorf</w:t>
      </w:r>
      <w:r w:rsidRPr="009E0BA3">
        <w:rPr>
          <w:sz w:val="28"/>
          <w:szCs w:val="28"/>
          <w:lang w:val="en-US"/>
        </w:rPr>
        <w:t xml:space="preserve"> </w:t>
      </w:r>
      <w:r>
        <w:rPr>
          <w:sz w:val="28"/>
          <w:szCs w:val="28"/>
          <w:lang w:val="en-US"/>
        </w:rPr>
        <w:t>A</w:t>
      </w:r>
      <w:r w:rsidRPr="009E0BA3">
        <w:rPr>
          <w:sz w:val="28"/>
          <w:szCs w:val="28"/>
          <w:lang w:val="en-US"/>
        </w:rPr>
        <w:t xml:space="preserve"> </w:t>
      </w:r>
      <w:r>
        <w:rPr>
          <w:sz w:val="28"/>
          <w:szCs w:val="28"/>
          <w:lang w:val="en-US"/>
        </w:rPr>
        <w:t>et</w:t>
      </w:r>
      <w:r w:rsidRPr="009E0BA3">
        <w:rPr>
          <w:sz w:val="28"/>
          <w:szCs w:val="28"/>
          <w:lang w:val="en-US"/>
        </w:rPr>
        <w:t xml:space="preserve"> </w:t>
      </w:r>
      <w:r>
        <w:rPr>
          <w:sz w:val="28"/>
          <w:szCs w:val="28"/>
          <w:lang w:val="en-US"/>
        </w:rPr>
        <w:t>al</w:t>
      </w:r>
      <w:r w:rsidRPr="009E0BA3">
        <w:rPr>
          <w:sz w:val="28"/>
          <w:szCs w:val="28"/>
          <w:lang w:val="en-US"/>
        </w:rPr>
        <w:t>. //</w:t>
      </w:r>
      <w:r>
        <w:rPr>
          <w:sz w:val="28"/>
          <w:szCs w:val="28"/>
          <w:lang w:val="en-US"/>
        </w:rPr>
        <w:t xml:space="preserve"> Brit Poult Sci 44. – 2003. – P. 182-185.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Маннапова</w:t>
      </w:r>
      <w:r w:rsidRPr="009701FD">
        <w:rPr>
          <w:sz w:val="28"/>
          <w:szCs w:val="28"/>
        </w:rPr>
        <w:t xml:space="preserve"> </w:t>
      </w:r>
      <w:r>
        <w:rPr>
          <w:sz w:val="28"/>
          <w:szCs w:val="28"/>
        </w:rPr>
        <w:t>Р</w:t>
      </w:r>
      <w:r w:rsidRPr="009701FD">
        <w:rPr>
          <w:sz w:val="28"/>
          <w:szCs w:val="28"/>
        </w:rPr>
        <w:t>.</w:t>
      </w:r>
      <w:r>
        <w:rPr>
          <w:sz w:val="28"/>
          <w:szCs w:val="28"/>
        </w:rPr>
        <w:t>Т. Иммуноморфологические перестройки в лимфоидных органах при ассоциативном сальмонеллезно-аскариозном заболевании и его профилактике // Тр. Всерос</w:t>
      </w:r>
      <w:r w:rsidRPr="00AC700D">
        <w:rPr>
          <w:sz w:val="28"/>
          <w:szCs w:val="28"/>
        </w:rPr>
        <w:t xml:space="preserve">. </w:t>
      </w:r>
      <w:r>
        <w:rPr>
          <w:sz w:val="28"/>
          <w:szCs w:val="28"/>
        </w:rPr>
        <w:t>ин</w:t>
      </w:r>
      <w:r w:rsidRPr="00AC700D">
        <w:rPr>
          <w:sz w:val="28"/>
          <w:szCs w:val="28"/>
        </w:rPr>
        <w:t>-</w:t>
      </w:r>
      <w:r>
        <w:rPr>
          <w:sz w:val="28"/>
          <w:szCs w:val="28"/>
        </w:rPr>
        <w:t>та</w:t>
      </w:r>
      <w:r w:rsidRPr="00AC700D">
        <w:rPr>
          <w:sz w:val="28"/>
          <w:szCs w:val="28"/>
        </w:rPr>
        <w:t xml:space="preserve"> </w:t>
      </w:r>
      <w:r>
        <w:rPr>
          <w:sz w:val="28"/>
          <w:szCs w:val="28"/>
        </w:rPr>
        <w:t>гельминтологии</w:t>
      </w:r>
      <w:r w:rsidRPr="00AC700D">
        <w:rPr>
          <w:sz w:val="28"/>
          <w:szCs w:val="28"/>
        </w:rPr>
        <w:t xml:space="preserve">. – </w:t>
      </w:r>
      <w:r>
        <w:rPr>
          <w:sz w:val="28"/>
          <w:szCs w:val="28"/>
        </w:rPr>
        <w:t>М</w:t>
      </w:r>
      <w:r w:rsidRPr="00AC700D">
        <w:rPr>
          <w:sz w:val="28"/>
          <w:szCs w:val="28"/>
        </w:rPr>
        <w:t xml:space="preserve">., 1997. – </w:t>
      </w:r>
      <w:r>
        <w:rPr>
          <w:sz w:val="28"/>
          <w:szCs w:val="28"/>
        </w:rPr>
        <w:t>Т</w:t>
      </w:r>
      <w:r w:rsidRPr="00AC700D">
        <w:rPr>
          <w:sz w:val="28"/>
          <w:szCs w:val="28"/>
        </w:rPr>
        <w:t xml:space="preserve">.33. – </w:t>
      </w:r>
      <w:r>
        <w:rPr>
          <w:sz w:val="28"/>
          <w:szCs w:val="28"/>
        </w:rPr>
        <w:t>С</w:t>
      </w:r>
      <w:r w:rsidRPr="00AC700D">
        <w:rPr>
          <w:sz w:val="28"/>
          <w:szCs w:val="28"/>
        </w:rPr>
        <w:t>. 1</w:t>
      </w:r>
      <w:r>
        <w:rPr>
          <w:sz w:val="28"/>
          <w:szCs w:val="28"/>
        </w:rPr>
        <w:t>4</w:t>
      </w:r>
      <w:r w:rsidRPr="00AC700D">
        <w:rPr>
          <w:sz w:val="28"/>
          <w:szCs w:val="28"/>
        </w:rPr>
        <w:t>0</w:t>
      </w:r>
      <w:r>
        <w:rPr>
          <w:sz w:val="28"/>
          <w:szCs w:val="28"/>
        </w:rPr>
        <w:t>-</w:t>
      </w:r>
      <w:r w:rsidRPr="00AC700D">
        <w:rPr>
          <w:sz w:val="28"/>
          <w:szCs w:val="28"/>
        </w:rPr>
        <w:t>1</w:t>
      </w:r>
      <w:r>
        <w:rPr>
          <w:sz w:val="28"/>
          <w:szCs w:val="28"/>
        </w:rPr>
        <w:t>47</w:t>
      </w:r>
      <w:r w:rsidRPr="00AC700D">
        <w:rPr>
          <w:sz w:val="28"/>
          <w:szCs w:val="28"/>
        </w:rPr>
        <w:t>.</w:t>
      </w:r>
      <w:r w:rsidRPr="009701FD">
        <w:rPr>
          <w:sz w:val="28"/>
          <w:szCs w:val="28"/>
        </w:rPr>
        <w:t xml:space="preserve">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Маннапова Р.Т. Коррекция иммуногенеза при профилактике ассоциативного-аскариозного заболевания поросят // Ветеринария. – 1998. – №1. – С. 34-36.</w:t>
      </w:r>
    </w:p>
    <w:p w:rsidR="00CF01FC" w:rsidRPr="00804E5A"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lastRenderedPageBreak/>
        <w:t>Grandall G.A., Grandall R.B. Ascaris suum immunisupresion in mise during acute infection // Exp. parasitol. – 1976. – Vol.40</w:t>
      </w:r>
      <w:r w:rsidRPr="009E0BA3">
        <w:rPr>
          <w:sz w:val="28"/>
          <w:szCs w:val="28"/>
          <w:lang w:val="en-US"/>
        </w:rPr>
        <w:t>. – №</w:t>
      </w:r>
      <w:r>
        <w:rPr>
          <w:sz w:val="28"/>
          <w:szCs w:val="28"/>
          <w:lang w:val="en-US"/>
        </w:rPr>
        <w:t>3. – P. 71</w:t>
      </w:r>
      <w:r w:rsidRPr="00000709">
        <w:rPr>
          <w:sz w:val="28"/>
          <w:szCs w:val="28"/>
          <w:lang w:val="en-GB"/>
        </w:rPr>
        <w:t>-</w:t>
      </w:r>
      <w:r>
        <w:rPr>
          <w:sz w:val="28"/>
          <w:szCs w:val="28"/>
          <w:lang w:val="en-US"/>
        </w:rPr>
        <w:t>74.</w:t>
      </w:r>
    </w:p>
    <w:p w:rsidR="00CF01FC" w:rsidRPr="00804E5A"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lang w:val="en-US"/>
        </w:rPr>
        <w:t>Nogami</w:t>
      </w:r>
      <w:r w:rsidRPr="00804E5A">
        <w:rPr>
          <w:sz w:val="28"/>
          <w:szCs w:val="28"/>
        </w:rPr>
        <w:t xml:space="preserve"> </w:t>
      </w:r>
      <w:r>
        <w:rPr>
          <w:sz w:val="28"/>
          <w:szCs w:val="28"/>
          <w:lang w:val="en-US"/>
        </w:rPr>
        <w:t>H</w:t>
      </w:r>
      <w:r w:rsidRPr="00804E5A">
        <w:rPr>
          <w:sz w:val="28"/>
          <w:szCs w:val="28"/>
        </w:rPr>
        <w:t xml:space="preserve">. </w:t>
      </w:r>
      <w:r>
        <w:rPr>
          <w:sz w:val="28"/>
          <w:szCs w:val="28"/>
        </w:rPr>
        <w:t xml:space="preserve">Влияние левамизола на клетки супрессоры в смешанной культуре // </w:t>
      </w:r>
      <w:r>
        <w:rPr>
          <w:sz w:val="28"/>
          <w:szCs w:val="28"/>
          <w:lang w:val="en-US"/>
        </w:rPr>
        <w:t>Okahama</w:t>
      </w:r>
      <w:r w:rsidRPr="00804E5A">
        <w:rPr>
          <w:sz w:val="28"/>
          <w:szCs w:val="28"/>
        </w:rPr>
        <w:t xml:space="preserve"> </w:t>
      </w:r>
      <w:r>
        <w:rPr>
          <w:sz w:val="28"/>
          <w:szCs w:val="28"/>
          <w:lang w:val="en-US"/>
        </w:rPr>
        <w:t>igakkaizassi</w:t>
      </w:r>
      <w:r w:rsidRPr="00804E5A">
        <w:rPr>
          <w:sz w:val="28"/>
          <w:szCs w:val="28"/>
        </w:rPr>
        <w:t xml:space="preserve">. </w:t>
      </w:r>
      <w:r>
        <w:rPr>
          <w:sz w:val="28"/>
          <w:szCs w:val="28"/>
        </w:rPr>
        <w:t>–</w:t>
      </w:r>
      <w:r w:rsidRPr="00804E5A">
        <w:rPr>
          <w:sz w:val="28"/>
          <w:szCs w:val="28"/>
        </w:rPr>
        <w:t xml:space="preserve"> 1980. </w:t>
      </w:r>
      <w:r>
        <w:rPr>
          <w:sz w:val="28"/>
          <w:szCs w:val="28"/>
        </w:rPr>
        <w:t>–</w:t>
      </w:r>
      <w:r w:rsidRPr="00804E5A">
        <w:rPr>
          <w:sz w:val="28"/>
          <w:szCs w:val="28"/>
        </w:rPr>
        <w:t xml:space="preserve"> </w:t>
      </w:r>
      <w:r>
        <w:rPr>
          <w:sz w:val="28"/>
          <w:szCs w:val="28"/>
          <w:lang w:val="en-US"/>
        </w:rPr>
        <w:t>Vol</w:t>
      </w:r>
      <w:r w:rsidRPr="00804E5A">
        <w:rPr>
          <w:sz w:val="28"/>
          <w:szCs w:val="28"/>
        </w:rPr>
        <w:t>.9</w:t>
      </w:r>
      <w:r>
        <w:rPr>
          <w:sz w:val="28"/>
          <w:szCs w:val="28"/>
        </w:rPr>
        <w:t>. – №</w:t>
      </w:r>
      <w:r w:rsidRPr="00804E5A">
        <w:rPr>
          <w:sz w:val="28"/>
          <w:szCs w:val="28"/>
        </w:rPr>
        <w:t xml:space="preserve">3 </w:t>
      </w:r>
      <w:r>
        <w:rPr>
          <w:sz w:val="28"/>
          <w:szCs w:val="28"/>
        </w:rPr>
        <w:t>–</w:t>
      </w:r>
      <w:r w:rsidRPr="00804E5A">
        <w:rPr>
          <w:sz w:val="28"/>
          <w:szCs w:val="28"/>
        </w:rPr>
        <w:t xml:space="preserve"> 4. </w:t>
      </w:r>
      <w:r>
        <w:rPr>
          <w:sz w:val="28"/>
          <w:szCs w:val="28"/>
        </w:rPr>
        <w:t>–</w:t>
      </w:r>
      <w:r w:rsidRPr="00804E5A">
        <w:rPr>
          <w:sz w:val="28"/>
          <w:szCs w:val="28"/>
        </w:rPr>
        <w:t xml:space="preserve"> </w:t>
      </w:r>
      <w:r>
        <w:rPr>
          <w:sz w:val="28"/>
          <w:szCs w:val="28"/>
          <w:lang w:val="en-US"/>
        </w:rPr>
        <w:t>P</w:t>
      </w:r>
      <w:r w:rsidRPr="00804E5A">
        <w:rPr>
          <w:sz w:val="28"/>
          <w:szCs w:val="28"/>
        </w:rPr>
        <w:t>. 393</w:t>
      </w:r>
      <w:r>
        <w:rPr>
          <w:sz w:val="28"/>
          <w:szCs w:val="28"/>
        </w:rPr>
        <w:t>-</w:t>
      </w:r>
      <w:r w:rsidRPr="00804E5A">
        <w:rPr>
          <w:sz w:val="28"/>
          <w:szCs w:val="28"/>
        </w:rPr>
        <w:t xml:space="preserve">405. </w:t>
      </w:r>
    </w:p>
    <w:p w:rsidR="00CF01FC" w:rsidRPr="00C26E2C"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Barta O.M., Stewart T.B., Shatter G.M. Atscaris suum infection in pigs sensitizes lymphocytes but suppresses their responsiken // Veter. Parasitol., 1986. – Vol.21</w:t>
      </w:r>
      <w:r>
        <w:rPr>
          <w:sz w:val="28"/>
          <w:szCs w:val="28"/>
        </w:rPr>
        <w:t>. – №</w:t>
      </w:r>
      <w:r>
        <w:rPr>
          <w:sz w:val="28"/>
          <w:szCs w:val="28"/>
          <w:lang w:val="en-US"/>
        </w:rPr>
        <w:t>1. – P. 25</w:t>
      </w:r>
      <w:r>
        <w:rPr>
          <w:sz w:val="28"/>
          <w:szCs w:val="28"/>
        </w:rPr>
        <w:t>-</w:t>
      </w:r>
      <w:r>
        <w:rPr>
          <w:sz w:val="28"/>
          <w:szCs w:val="28"/>
          <w:lang w:val="en-US"/>
        </w:rPr>
        <w:t>36.</w:t>
      </w:r>
    </w:p>
    <w:p w:rsidR="00CF01FC" w:rsidRPr="00C50508"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Schaper M.W., Aune T.M. Suppresion of immune responses to shup erythrocytes by thelymphokine soluble immune response suppressor (SIRS) in vivo // J. Immunol. – 1986. – Vol.137</w:t>
      </w:r>
      <w:r w:rsidRPr="009E0BA3">
        <w:rPr>
          <w:sz w:val="28"/>
          <w:szCs w:val="28"/>
          <w:lang w:val="en-US"/>
        </w:rPr>
        <w:t xml:space="preserve">. </w:t>
      </w:r>
      <w:r>
        <w:rPr>
          <w:sz w:val="28"/>
          <w:szCs w:val="28"/>
          <w:lang w:val="en-US"/>
        </w:rPr>
        <w:t>–</w:t>
      </w:r>
      <w:r w:rsidRPr="009E0BA3">
        <w:rPr>
          <w:sz w:val="28"/>
          <w:szCs w:val="28"/>
          <w:lang w:val="en-US"/>
        </w:rPr>
        <w:t xml:space="preserve"> №</w:t>
      </w:r>
      <w:r>
        <w:rPr>
          <w:sz w:val="28"/>
          <w:szCs w:val="28"/>
          <w:lang w:val="en-US"/>
        </w:rPr>
        <w:t>7. – P. 863</w:t>
      </w:r>
      <w:r w:rsidRPr="00000709">
        <w:rPr>
          <w:sz w:val="28"/>
          <w:szCs w:val="28"/>
          <w:lang w:val="en-GB"/>
        </w:rPr>
        <w:t>-</w:t>
      </w:r>
      <w:r>
        <w:rPr>
          <w:sz w:val="28"/>
          <w:szCs w:val="28"/>
          <w:lang w:val="en-US"/>
        </w:rPr>
        <w:t>867.</w:t>
      </w:r>
    </w:p>
    <w:p w:rsidR="00CF01FC" w:rsidRPr="00B174FC"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Boerseme I.H., Borgstede F.H.M., Eysker M. Prevalence of bensimidasole resistance of nematodes in sheep in the Hetherlands // Res. in veter. Sc., 1987. – Vol.43</w:t>
      </w:r>
      <w:r w:rsidRPr="009E0BA3">
        <w:rPr>
          <w:sz w:val="28"/>
          <w:szCs w:val="28"/>
          <w:lang w:val="en-US"/>
        </w:rPr>
        <w:t xml:space="preserve">. </w:t>
      </w:r>
      <w:r>
        <w:rPr>
          <w:sz w:val="28"/>
          <w:szCs w:val="28"/>
          <w:lang w:val="en-US"/>
        </w:rPr>
        <w:t>–</w:t>
      </w:r>
      <w:r>
        <w:rPr>
          <w:sz w:val="28"/>
          <w:szCs w:val="28"/>
        </w:rPr>
        <w:t xml:space="preserve"> №</w:t>
      </w:r>
      <w:r>
        <w:rPr>
          <w:sz w:val="28"/>
          <w:szCs w:val="28"/>
          <w:lang w:val="en-US"/>
        </w:rPr>
        <w:t>1. – P. 18</w:t>
      </w:r>
      <w:r w:rsidRPr="009E0BA3">
        <w:rPr>
          <w:sz w:val="28"/>
          <w:szCs w:val="28"/>
          <w:lang w:val="en-US"/>
        </w:rPr>
        <w:t>-</w:t>
      </w:r>
      <w:r>
        <w:rPr>
          <w:sz w:val="28"/>
          <w:szCs w:val="28"/>
          <w:lang w:val="en-US"/>
        </w:rPr>
        <w:t>21.</w:t>
      </w:r>
    </w:p>
    <w:p w:rsidR="00CF01FC" w:rsidRPr="003B0552"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Capron A., Dessaint Jean-Paul Immunologic aspects of schostosomiasis // Annu. Rev. Med.: Select. Top. Clin. Sci. V.43. – Palo Alfo (Calif). – 1992. – P. 209</w:t>
      </w:r>
      <w:r w:rsidRPr="00CF01FC">
        <w:rPr>
          <w:sz w:val="28"/>
          <w:szCs w:val="28"/>
          <w:lang w:val="en-US"/>
        </w:rPr>
        <w:t>-</w:t>
      </w:r>
      <w:r>
        <w:rPr>
          <w:sz w:val="28"/>
          <w:szCs w:val="28"/>
          <w:lang w:val="en-US"/>
        </w:rPr>
        <w:t>218.</w:t>
      </w:r>
    </w:p>
    <w:p w:rsidR="00CF01FC" w:rsidRPr="008D6768"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Янченко</w:t>
      </w:r>
      <w:r w:rsidRPr="003B0552">
        <w:rPr>
          <w:sz w:val="28"/>
          <w:szCs w:val="28"/>
        </w:rPr>
        <w:t xml:space="preserve"> </w:t>
      </w:r>
      <w:r>
        <w:rPr>
          <w:sz w:val="28"/>
          <w:szCs w:val="28"/>
        </w:rPr>
        <w:t>А</w:t>
      </w:r>
      <w:r w:rsidRPr="003B0552">
        <w:rPr>
          <w:sz w:val="28"/>
          <w:szCs w:val="28"/>
        </w:rPr>
        <w:t>.</w:t>
      </w:r>
      <w:r>
        <w:rPr>
          <w:sz w:val="28"/>
          <w:szCs w:val="28"/>
        </w:rPr>
        <w:t>Е</w:t>
      </w:r>
      <w:r w:rsidRPr="003B0552">
        <w:rPr>
          <w:sz w:val="28"/>
          <w:szCs w:val="28"/>
        </w:rPr>
        <w:t>.</w:t>
      </w:r>
      <w:r>
        <w:rPr>
          <w:sz w:val="28"/>
          <w:szCs w:val="28"/>
        </w:rPr>
        <w:t xml:space="preserve">, Никулин Т.Г., Могиленко А.Ф. Уровень лизоцима у кроликов при заражении пизиформным цистицеркозом // </w:t>
      </w:r>
      <w:r>
        <w:rPr>
          <w:sz w:val="28"/>
          <w:szCs w:val="28"/>
          <w:lang w:val="en-US"/>
        </w:rPr>
        <w:t>IV</w:t>
      </w:r>
      <w:r>
        <w:rPr>
          <w:sz w:val="28"/>
          <w:szCs w:val="28"/>
        </w:rPr>
        <w:t xml:space="preserve"> конф. Укр.</w:t>
      </w:r>
      <w:r w:rsidRPr="008D6768">
        <w:rPr>
          <w:sz w:val="28"/>
          <w:szCs w:val="28"/>
        </w:rPr>
        <w:t xml:space="preserve"> </w:t>
      </w:r>
      <w:r>
        <w:rPr>
          <w:sz w:val="28"/>
          <w:szCs w:val="28"/>
        </w:rPr>
        <w:t>паразитолог</w:t>
      </w:r>
      <w:r w:rsidRPr="008D6768">
        <w:rPr>
          <w:sz w:val="28"/>
          <w:szCs w:val="28"/>
        </w:rPr>
        <w:t xml:space="preserve">. </w:t>
      </w:r>
      <w:r>
        <w:rPr>
          <w:sz w:val="28"/>
          <w:szCs w:val="28"/>
        </w:rPr>
        <w:t>об</w:t>
      </w:r>
      <w:r w:rsidRPr="008D6768">
        <w:rPr>
          <w:sz w:val="28"/>
          <w:szCs w:val="28"/>
        </w:rPr>
        <w:t>-</w:t>
      </w:r>
      <w:r>
        <w:rPr>
          <w:sz w:val="28"/>
          <w:szCs w:val="28"/>
        </w:rPr>
        <w:t>ва</w:t>
      </w:r>
      <w:r w:rsidRPr="008D6768">
        <w:rPr>
          <w:sz w:val="28"/>
          <w:szCs w:val="28"/>
        </w:rPr>
        <w:t xml:space="preserve">. – </w:t>
      </w:r>
      <w:r>
        <w:rPr>
          <w:sz w:val="28"/>
          <w:szCs w:val="28"/>
        </w:rPr>
        <w:t>К</w:t>
      </w:r>
      <w:r w:rsidRPr="008D6768">
        <w:rPr>
          <w:sz w:val="28"/>
          <w:szCs w:val="28"/>
        </w:rPr>
        <w:t xml:space="preserve">., 1980. – </w:t>
      </w:r>
      <w:r>
        <w:rPr>
          <w:sz w:val="28"/>
          <w:szCs w:val="28"/>
        </w:rPr>
        <w:t>Ч</w:t>
      </w:r>
      <w:r w:rsidRPr="008D6768">
        <w:rPr>
          <w:sz w:val="28"/>
          <w:szCs w:val="28"/>
        </w:rPr>
        <w:t xml:space="preserve">.4. – </w:t>
      </w:r>
      <w:r>
        <w:rPr>
          <w:sz w:val="28"/>
          <w:szCs w:val="28"/>
        </w:rPr>
        <w:t>С</w:t>
      </w:r>
      <w:r w:rsidRPr="008D6768">
        <w:rPr>
          <w:sz w:val="28"/>
          <w:szCs w:val="28"/>
        </w:rPr>
        <w:t>. 1</w:t>
      </w:r>
      <w:r>
        <w:rPr>
          <w:sz w:val="28"/>
          <w:szCs w:val="28"/>
        </w:rPr>
        <w:t>35-137.</w:t>
      </w:r>
      <w:r w:rsidRPr="008D6768">
        <w:rPr>
          <w:sz w:val="28"/>
          <w:szCs w:val="28"/>
        </w:rPr>
        <w:t xml:space="preserve">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Серикбаева</w:t>
      </w:r>
      <w:r w:rsidRPr="003B3C02">
        <w:rPr>
          <w:sz w:val="28"/>
          <w:szCs w:val="28"/>
        </w:rPr>
        <w:t xml:space="preserve"> </w:t>
      </w:r>
      <w:r>
        <w:rPr>
          <w:sz w:val="28"/>
          <w:szCs w:val="28"/>
        </w:rPr>
        <w:t>Б</w:t>
      </w:r>
      <w:r w:rsidRPr="003B3C02">
        <w:rPr>
          <w:sz w:val="28"/>
          <w:szCs w:val="28"/>
        </w:rPr>
        <w:t>.</w:t>
      </w:r>
      <w:r>
        <w:rPr>
          <w:sz w:val="28"/>
          <w:szCs w:val="28"/>
        </w:rPr>
        <w:t>К. Некоторые физиологические сдвиги, вопросы иммунитета и неспецифической профилактики при определенных кишечных нематодозах овец: Автореф. дис. … канд. биол. наук: 03.00.20. – Алма-Ата, 1981. – 18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Плиева</w:t>
      </w:r>
      <w:r w:rsidRPr="00C31A81">
        <w:rPr>
          <w:sz w:val="28"/>
          <w:szCs w:val="28"/>
        </w:rPr>
        <w:t xml:space="preserve"> </w:t>
      </w:r>
      <w:r>
        <w:rPr>
          <w:sz w:val="28"/>
          <w:szCs w:val="28"/>
        </w:rPr>
        <w:t>А</w:t>
      </w:r>
      <w:r w:rsidRPr="00C31A81">
        <w:rPr>
          <w:sz w:val="28"/>
          <w:szCs w:val="28"/>
        </w:rPr>
        <w:t>.</w:t>
      </w:r>
      <w:r>
        <w:rPr>
          <w:sz w:val="28"/>
          <w:szCs w:val="28"/>
        </w:rPr>
        <w:t xml:space="preserve">М. Пути заражения овец стронгилоидами и их влияние на организм животных в ассоциации с </w:t>
      </w:r>
      <w:r w:rsidRPr="00D03BDA">
        <w:rPr>
          <w:i/>
          <w:sz w:val="28"/>
          <w:szCs w:val="28"/>
          <w:lang w:val="en-US"/>
        </w:rPr>
        <w:t>E</w:t>
      </w:r>
      <w:r w:rsidRPr="00D03BDA">
        <w:rPr>
          <w:i/>
          <w:sz w:val="28"/>
          <w:szCs w:val="28"/>
        </w:rPr>
        <w:t xml:space="preserve">. </w:t>
      </w:r>
      <w:r w:rsidRPr="00D03BDA">
        <w:rPr>
          <w:i/>
          <w:sz w:val="28"/>
          <w:szCs w:val="28"/>
          <w:lang w:val="en-US"/>
        </w:rPr>
        <w:t>coli</w:t>
      </w:r>
      <w:r w:rsidRPr="00C31A81">
        <w:rPr>
          <w:sz w:val="28"/>
          <w:szCs w:val="28"/>
        </w:rPr>
        <w:t>:</w:t>
      </w:r>
      <w:r>
        <w:rPr>
          <w:sz w:val="28"/>
          <w:szCs w:val="28"/>
        </w:rPr>
        <w:t xml:space="preserve"> Дис. … канд. биол. наук: 03.00.20. – М., 1984. – 157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Балаян К.С. Иммунобиологическая реактивность овец при желудочно-кишечных стронгилятозах и пути ее повышения: Автореф. дис. … канд. вет. наук: 03.00.20. – М., 1987. – 19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Ниязов Ф.А., Давлатов Р.Б., Дурдиев Ш.К. Особенности ассоциированного течения эймериоза и колибактериоза птиц // Болезни </w:t>
      </w:r>
      <w:r>
        <w:rPr>
          <w:sz w:val="28"/>
          <w:szCs w:val="28"/>
        </w:rPr>
        <w:lastRenderedPageBreak/>
        <w:t>птиц в промышленном птицеводстве. Современное состояние проблемы и стратегия борьбы. Матер. научно-произв. конф. – С.-Пб., 2007. – С. 324-327.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Даугалиева Э.Х., Курочкина К.Г., Филиппов В.В. Специфическая профилактика гельминтозов сельскохозяйственных животных // Онтогенез, профилактика и лечение болезней сельскохозяйственных животных: Сб. науч. тр. Ив. СХИ. – 1993. – С. 91-97.</w:t>
      </w:r>
    </w:p>
    <w:p w:rsidR="00CF01FC" w:rsidRPr="00D03BDA"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Kleabanoff</w:t>
      </w:r>
      <w:r w:rsidRPr="00D03BDA">
        <w:rPr>
          <w:sz w:val="28"/>
          <w:szCs w:val="28"/>
          <w:lang w:val="en-GB"/>
        </w:rPr>
        <w:t xml:space="preserve"> </w:t>
      </w:r>
      <w:r>
        <w:rPr>
          <w:sz w:val="28"/>
          <w:szCs w:val="28"/>
          <w:lang w:val="en-US"/>
        </w:rPr>
        <w:t>S</w:t>
      </w:r>
      <w:r w:rsidRPr="00D03BDA">
        <w:rPr>
          <w:sz w:val="28"/>
          <w:szCs w:val="28"/>
          <w:lang w:val="en-GB"/>
        </w:rPr>
        <w:t>.</w:t>
      </w:r>
      <w:r>
        <w:rPr>
          <w:sz w:val="28"/>
          <w:szCs w:val="28"/>
          <w:lang w:val="en-US"/>
        </w:rPr>
        <w:t>J</w:t>
      </w:r>
      <w:r w:rsidRPr="00D03BDA">
        <w:rPr>
          <w:sz w:val="28"/>
          <w:szCs w:val="28"/>
          <w:lang w:val="en-GB"/>
        </w:rPr>
        <w:t xml:space="preserve">., </w:t>
      </w:r>
      <w:r>
        <w:rPr>
          <w:sz w:val="28"/>
          <w:szCs w:val="28"/>
          <w:lang w:val="en-US"/>
        </w:rPr>
        <w:t>Hamon</w:t>
      </w:r>
      <w:r w:rsidRPr="00D03BDA">
        <w:rPr>
          <w:sz w:val="28"/>
          <w:szCs w:val="28"/>
          <w:lang w:val="en-GB"/>
        </w:rPr>
        <w:t xml:space="preserve"> </w:t>
      </w:r>
      <w:r>
        <w:rPr>
          <w:sz w:val="28"/>
          <w:szCs w:val="28"/>
          <w:lang w:val="en-US"/>
        </w:rPr>
        <w:t>C</w:t>
      </w:r>
      <w:r w:rsidRPr="00D03BDA">
        <w:rPr>
          <w:sz w:val="28"/>
          <w:szCs w:val="28"/>
          <w:lang w:val="en-GB"/>
        </w:rPr>
        <w:t>.</w:t>
      </w:r>
      <w:r>
        <w:rPr>
          <w:sz w:val="28"/>
          <w:szCs w:val="28"/>
          <w:lang w:val="en-US"/>
        </w:rPr>
        <w:t>B</w:t>
      </w:r>
      <w:r w:rsidRPr="00D03BDA">
        <w:rPr>
          <w:sz w:val="28"/>
          <w:szCs w:val="28"/>
          <w:lang w:val="en-GB"/>
        </w:rPr>
        <w:t xml:space="preserve">. </w:t>
      </w:r>
      <w:r>
        <w:rPr>
          <w:sz w:val="28"/>
          <w:szCs w:val="28"/>
          <w:lang w:val="en-US"/>
        </w:rPr>
        <w:t>Mononuclear</w:t>
      </w:r>
      <w:r w:rsidRPr="00D03BDA">
        <w:rPr>
          <w:sz w:val="28"/>
          <w:szCs w:val="28"/>
          <w:lang w:val="en-GB"/>
        </w:rPr>
        <w:t xml:space="preserve"> </w:t>
      </w:r>
      <w:r>
        <w:rPr>
          <w:sz w:val="28"/>
          <w:szCs w:val="28"/>
          <w:lang w:val="en-US"/>
        </w:rPr>
        <w:t>Phagocytes</w:t>
      </w:r>
      <w:r w:rsidRPr="00D03BDA">
        <w:rPr>
          <w:sz w:val="28"/>
          <w:szCs w:val="28"/>
          <w:lang w:val="en-GB"/>
        </w:rPr>
        <w:t xml:space="preserve"> </w:t>
      </w:r>
      <w:r>
        <w:rPr>
          <w:sz w:val="28"/>
          <w:szCs w:val="28"/>
          <w:lang w:val="en-US"/>
        </w:rPr>
        <w:t>in</w:t>
      </w:r>
      <w:r w:rsidRPr="00D03BDA">
        <w:rPr>
          <w:sz w:val="28"/>
          <w:szCs w:val="28"/>
          <w:lang w:val="en-GB"/>
        </w:rPr>
        <w:t xml:space="preserve"> </w:t>
      </w:r>
      <w:r>
        <w:rPr>
          <w:sz w:val="28"/>
          <w:szCs w:val="28"/>
          <w:lang w:val="en-US"/>
        </w:rPr>
        <w:t>immunity</w:t>
      </w:r>
      <w:r w:rsidRPr="00D03BDA">
        <w:rPr>
          <w:sz w:val="28"/>
          <w:szCs w:val="28"/>
          <w:lang w:val="en-GB"/>
        </w:rPr>
        <w:t xml:space="preserve"> </w:t>
      </w:r>
      <w:r>
        <w:rPr>
          <w:sz w:val="28"/>
          <w:szCs w:val="28"/>
          <w:lang w:val="en-US"/>
        </w:rPr>
        <w:t>infection</w:t>
      </w:r>
      <w:r w:rsidRPr="00D03BDA">
        <w:rPr>
          <w:sz w:val="28"/>
          <w:szCs w:val="28"/>
          <w:lang w:val="en-GB"/>
        </w:rPr>
        <w:t xml:space="preserve"> </w:t>
      </w:r>
      <w:r>
        <w:rPr>
          <w:sz w:val="28"/>
          <w:szCs w:val="28"/>
          <w:lang w:val="en-US"/>
        </w:rPr>
        <w:t>and</w:t>
      </w:r>
      <w:r w:rsidRPr="00D03BDA">
        <w:rPr>
          <w:sz w:val="28"/>
          <w:szCs w:val="28"/>
          <w:lang w:val="en-GB"/>
        </w:rPr>
        <w:t xml:space="preserve"> </w:t>
      </w:r>
      <w:r>
        <w:rPr>
          <w:sz w:val="28"/>
          <w:szCs w:val="28"/>
          <w:lang w:val="en-US"/>
        </w:rPr>
        <w:t>pathology</w:t>
      </w:r>
      <w:r w:rsidRPr="00CF01FC">
        <w:rPr>
          <w:sz w:val="28"/>
          <w:szCs w:val="28"/>
          <w:lang w:val="en-US"/>
        </w:rPr>
        <w:t>. –</w:t>
      </w:r>
      <w:r w:rsidRPr="00D03BDA">
        <w:rPr>
          <w:sz w:val="28"/>
          <w:szCs w:val="28"/>
          <w:lang w:val="en-GB"/>
        </w:rPr>
        <w:t xml:space="preserve"> </w:t>
      </w:r>
      <w:r>
        <w:rPr>
          <w:sz w:val="28"/>
          <w:szCs w:val="28"/>
          <w:lang w:val="en-US"/>
        </w:rPr>
        <w:t>Oxford</w:t>
      </w:r>
      <w:r w:rsidRPr="00F86F0F">
        <w:rPr>
          <w:sz w:val="28"/>
          <w:szCs w:val="28"/>
          <w:lang w:val="en-US"/>
        </w:rPr>
        <w:t xml:space="preserve">, </w:t>
      </w:r>
      <w:r w:rsidRPr="00D03BDA">
        <w:rPr>
          <w:sz w:val="28"/>
          <w:szCs w:val="28"/>
          <w:lang w:val="en-GB"/>
        </w:rPr>
        <w:t xml:space="preserve">1975. – 325 </w:t>
      </w:r>
      <w:r>
        <w:rPr>
          <w:sz w:val="28"/>
          <w:szCs w:val="28"/>
          <w:lang w:val="en-US"/>
        </w:rPr>
        <w:t>p</w:t>
      </w:r>
      <w:r w:rsidRPr="00D03BDA">
        <w:rPr>
          <w:sz w:val="28"/>
          <w:szCs w:val="28"/>
          <w:lang w:val="en-GB"/>
        </w:rPr>
        <w:t>.</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Брондэ Б.Д., Рохлин О.В. Молекулярные и клеточные основы иммунологического распознавания. – М.: Наука, 1978. – С. 185.</w:t>
      </w:r>
    </w:p>
    <w:p w:rsidR="00CF01FC" w:rsidRPr="000072FA"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Holbrow</w:t>
      </w:r>
      <w:r w:rsidRPr="00CF01FC">
        <w:rPr>
          <w:sz w:val="28"/>
          <w:szCs w:val="28"/>
          <w:lang w:val="en-US"/>
        </w:rPr>
        <w:t xml:space="preserve"> </w:t>
      </w:r>
      <w:r>
        <w:rPr>
          <w:sz w:val="28"/>
          <w:szCs w:val="28"/>
          <w:lang w:val="en-US"/>
        </w:rPr>
        <w:t>J., Bessof M. Immune mechanism in disease // Med. int. (CR.PR.). – 1984. – Vol.26. – P.</w:t>
      </w:r>
      <w:r>
        <w:rPr>
          <w:sz w:val="28"/>
          <w:szCs w:val="28"/>
        </w:rPr>
        <w:t xml:space="preserve"> </w:t>
      </w:r>
      <w:r>
        <w:rPr>
          <w:sz w:val="28"/>
          <w:szCs w:val="28"/>
          <w:lang w:val="en-US"/>
        </w:rPr>
        <w:t>229</w:t>
      </w:r>
      <w:r>
        <w:rPr>
          <w:sz w:val="28"/>
          <w:szCs w:val="28"/>
        </w:rPr>
        <w:t>-</w:t>
      </w:r>
      <w:r>
        <w:rPr>
          <w:sz w:val="28"/>
          <w:szCs w:val="28"/>
          <w:lang w:val="en-US"/>
        </w:rPr>
        <w:t>237.</w:t>
      </w:r>
    </w:p>
    <w:p w:rsidR="00CF01FC" w:rsidRPr="004F747E"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Bucher</w:t>
      </w:r>
      <w:r w:rsidRPr="004F747E">
        <w:rPr>
          <w:sz w:val="28"/>
          <w:szCs w:val="28"/>
          <w:lang w:val="en-GB"/>
        </w:rPr>
        <w:t xml:space="preserve"> </w:t>
      </w:r>
      <w:r>
        <w:rPr>
          <w:sz w:val="28"/>
          <w:szCs w:val="28"/>
          <w:lang w:val="en-US"/>
        </w:rPr>
        <w:t>T</w:t>
      </w:r>
      <w:r w:rsidRPr="004F747E">
        <w:rPr>
          <w:sz w:val="28"/>
          <w:szCs w:val="28"/>
          <w:lang w:val="en-GB"/>
        </w:rPr>
        <w:t xml:space="preserve">., </w:t>
      </w:r>
      <w:r>
        <w:rPr>
          <w:sz w:val="28"/>
          <w:szCs w:val="28"/>
          <w:lang w:val="en-US"/>
        </w:rPr>
        <w:t>Czoc</w:t>
      </w:r>
      <w:r w:rsidRPr="004F747E">
        <w:rPr>
          <w:sz w:val="28"/>
          <w:szCs w:val="28"/>
          <w:lang w:val="en-GB"/>
        </w:rPr>
        <w:t xml:space="preserve"> </w:t>
      </w:r>
      <w:r>
        <w:rPr>
          <w:sz w:val="28"/>
          <w:szCs w:val="28"/>
          <w:lang w:val="en-US"/>
        </w:rPr>
        <w:t>R</w:t>
      </w:r>
      <w:r w:rsidRPr="004F747E">
        <w:rPr>
          <w:sz w:val="28"/>
          <w:szCs w:val="28"/>
          <w:lang w:val="en-GB"/>
        </w:rPr>
        <w:t>.</w:t>
      </w:r>
      <w:r>
        <w:rPr>
          <w:sz w:val="28"/>
          <w:szCs w:val="28"/>
          <w:lang w:val="en-US"/>
        </w:rPr>
        <w:t>,</w:t>
      </w:r>
      <w:r w:rsidRPr="004F747E">
        <w:rPr>
          <w:sz w:val="28"/>
          <w:szCs w:val="28"/>
          <w:lang w:val="en-GB"/>
        </w:rPr>
        <w:t xml:space="preserve"> </w:t>
      </w:r>
      <w:r>
        <w:rPr>
          <w:sz w:val="28"/>
          <w:szCs w:val="28"/>
          <w:lang w:val="en-US"/>
        </w:rPr>
        <w:t>Lamprecht W. Metoden der enzymatiscen analyse ed H.U. Bergmeyer, Verleg Chemie, Weinheim, 1982. – 253 p.</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Ершов</w:t>
      </w:r>
      <w:r w:rsidRPr="00CF01FC">
        <w:rPr>
          <w:sz w:val="28"/>
          <w:szCs w:val="28"/>
        </w:rPr>
        <w:t xml:space="preserve"> </w:t>
      </w:r>
      <w:r>
        <w:rPr>
          <w:sz w:val="28"/>
          <w:szCs w:val="28"/>
        </w:rPr>
        <w:t>В</w:t>
      </w:r>
      <w:r w:rsidRPr="00CF01FC">
        <w:rPr>
          <w:sz w:val="28"/>
          <w:szCs w:val="28"/>
        </w:rPr>
        <w:t>.</w:t>
      </w:r>
      <w:r>
        <w:rPr>
          <w:sz w:val="28"/>
          <w:szCs w:val="28"/>
        </w:rPr>
        <w:t>С</w:t>
      </w:r>
      <w:r w:rsidRPr="00CF01FC">
        <w:rPr>
          <w:sz w:val="28"/>
          <w:szCs w:val="28"/>
        </w:rPr>
        <w:t xml:space="preserve">., </w:t>
      </w:r>
      <w:r>
        <w:rPr>
          <w:sz w:val="28"/>
          <w:szCs w:val="28"/>
        </w:rPr>
        <w:t>Лейкина</w:t>
      </w:r>
      <w:r w:rsidRPr="00CF01FC">
        <w:rPr>
          <w:sz w:val="28"/>
          <w:szCs w:val="28"/>
        </w:rPr>
        <w:t xml:space="preserve"> </w:t>
      </w:r>
      <w:r>
        <w:rPr>
          <w:sz w:val="28"/>
          <w:szCs w:val="28"/>
        </w:rPr>
        <w:t>Е</w:t>
      </w:r>
      <w:r w:rsidRPr="00CF01FC">
        <w:rPr>
          <w:sz w:val="28"/>
          <w:szCs w:val="28"/>
        </w:rPr>
        <w:t>.</w:t>
      </w:r>
      <w:r>
        <w:rPr>
          <w:sz w:val="28"/>
          <w:szCs w:val="28"/>
        </w:rPr>
        <w:t>С</w:t>
      </w:r>
      <w:r w:rsidRPr="00CF01FC">
        <w:rPr>
          <w:sz w:val="28"/>
          <w:szCs w:val="28"/>
        </w:rPr>
        <w:t xml:space="preserve">. </w:t>
      </w:r>
      <w:r>
        <w:rPr>
          <w:sz w:val="28"/>
          <w:szCs w:val="28"/>
        </w:rPr>
        <w:t>Основные</w:t>
      </w:r>
      <w:r w:rsidRPr="00CF01FC">
        <w:rPr>
          <w:sz w:val="28"/>
          <w:szCs w:val="28"/>
        </w:rPr>
        <w:t xml:space="preserve"> </w:t>
      </w:r>
      <w:r>
        <w:rPr>
          <w:sz w:val="28"/>
          <w:szCs w:val="28"/>
        </w:rPr>
        <w:t>задачи</w:t>
      </w:r>
      <w:r w:rsidRPr="00CF01FC">
        <w:rPr>
          <w:sz w:val="28"/>
          <w:szCs w:val="28"/>
        </w:rPr>
        <w:t xml:space="preserve"> </w:t>
      </w:r>
      <w:r>
        <w:rPr>
          <w:sz w:val="28"/>
          <w:szCs w:val="28"/>
        </w:rPr>
        <w:t>в</w:t>
      </w:r>
      <w:r w:rsidRPr="00CF01FC">
        <w:rPr>
          <w:sz w:val="28"/>
          <w:szCs w:val="28"/>
        </w:rPr>
        <w:t xml:space="preserve"> </w:t>
      </w:r>
      <w:r>
        <w:rPr>
          <w:sz w:val="28"/>
          <w:szCs w:val="28"/>
        </w:rPr>
        <w:t>области</w:t>
      </w:r>
      <w:r w:rsidRPr="00CF01FC">
        <w:rPr>
          <w:sz w:val="28"/>
          <w:szCs w:val="28"/>
        </w:rPr>
        <w:t xml:space="preserve"> </w:t>
      </w:r>
      <w:r>
        <w:rPr>
          <w:sz w:val="28"/>
          <w:szCs w:val="28"/>
        </w:rPr>
        <w:t>иммунологии</w:t>
      </w:r>
      <w:r w:rsidRPr="00CF01FC">
        <w:rPr>
          <w:sz w:val="28"/>
          <w:szCs w:val="28"/>
        </w:rPr>
        <w:t xml:space="preserve"> </w:t>
      </w:r>
      <w:r>
        <w:rPr>
          <w:sz w:val="28"/>
          <w:szCs w:val="28"/>
        </w:rPr>
        <w:t>гельминтозов</w:t>
      </w:r>
      <w:r w:rsidRPr="00CF01FC">
        <w:rPr>
          <w:sz w:val="28"/>
          <w:szCs w:val="28"/>
        </w:rPr>
        <w:t xml:space="preserve"> </w:t>
      </w:r>
      <w:r>
        <w:rPr>
          <w:sz w:val="28"/>
          <w:szCs w:val="28"/>
        </w:rPr>
        <w:t>в</w:t>
      </w:r>
      <w:r w:rsidRPr="00CF01FC">
        <w:rPr>
          <w:sz w:val="28"/>
          <w:szCs w:val="28"/>
        </w:rPr>
        <w:t xml:space="preserve"> </w:t>
      </w:r>
      <w:r>
        <w:rPr>
          <w:sz w:val="28"/>
          <w:szCs w:val="28"/>
        </w:rPr>
        <w:t>ХІ</w:t>
      </w:r>
      <w:r w:rsidRPr="00CF01FC">
        <w:rPr>
          <w:sz w:val="28"/>
          <w:szCs w:val="28"/>
        </w:rPr>
        <w:t xml:space="preserve"> </w:t>
      </w:r>
      <w:r>
        <w:rPr>
          <w:sz w:val="28"/>
          <w:szCs w:val="28"/>
        </w:rPr>
        <w:t>пятилетке</w:t>
      </w:r>
      <w:r w:rsidRPr="00CF01FC">
        <w:rPr>
          <w:sz w:val="28"/>
          <w:szCs w:val="28"/>
        </w:rPr>
        <w:t xml:space="preserve"> // </w:t>
      </w:r>
      <w:r>
        <w:rPr>
          <w:sz w:val="28"/>
          <w:szCs w:val="28"/>
        </w:rPr>
        <w:t>Тр</w:t>
      </w:r>
      <w:r w:rsidRPr="00CF01FC">
        <w:rPr>
          <w:sz w:val="28"/>
          <w:szCs w:val="28"/>
        </w:rPr>
        <w:t xml:space="preserve">. </w:t>
      </w:r>
      <w:r>
        <w:rPr>
          <w:sz w:val="28"/>
          <w:szCs w:val="28"/>
        </w:rPr>
        <w:t>гельминтолог</w:t>
      </w:r>
      <w:r w:rsidRPr="00CF01FC">
        <w:rPr>
          <w:sz w:val="28"/>
          <w:szCs w:val="28"/>
        </w:rPr>
        <w:t xml:space="preserve">. </w:t>
      </w:r>
      <w:r>
        <w:rPr>
          <w:sz w:val="28"/>
          <w:szCs w:val="28"/>
        </w:rPr>
        <w:t>лаб</w:t>
      </w:r>
      <w:r w:rsidRPr="00CF01FC">
        <w:rPr>
          <w:sz w:val="28"/>
          <w:szCs w:val="28"/>
        </w:rPr>
        <w:t xml:space="preserve">. </w:t>
      </w:r>
      <w:r>
        <w:rPr>
          <w:sz w:val="28"/>
          <w:szCs w:val="28"/>
        </w:rPr>
        <w:t>ААН</w:t>
      </w:r>
      <w:r w:rsidRPr="004F747E">
        <w:rPr>
          <w:sz w:val="28"/>
          <w:szCs w:val="28"/>
          <w:lang w:val="en-GB"/>
        </w:rPr>
        <w:t xml:space="preserve"> </w:t>
      </w:r>
      <w:r>
        <w:rPr>
          <w:sz w:val="28"/>
          <w:szCs w:val="28"/>
        </w:rPr>
        <w:t>СССР. – М., 1984. – Т.32. – С. 8-14.</w:t>
      </w:r>
    </w:p>
    <w:p w:rsidR="00CF01FC" w:rsidRPr="005000BB"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Мамыкова О.И. Оценка иммунобиологического статуса животных после дегельминтизации и пути его коррекции: Дис. … канд. вет. наук. – М., 1982. – 162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rPr>
        <w:t>Маннапова Р.Т. Иммунный статус и профилактика при сальмонеллезно-аскаридозном заболевании поросят // Тр. Всерос. ин-та гельминтол. – М., 1997. – Т.33. – С. 121-129.</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rPr>
        <w:t>Курочкина К.Г., Даугалиева Э.Х. Влияние комплексного антгельминтного препарата на иммунный статус овец // Матер. докл. научн. конф. “Теория и практика борьбы с паразитарными болезнями”. – М., 2001. – С. 136-137.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CF01FC">
        <w:rPr>
          <w:sz w:val="28"/>
          <w:lang w:val="en-US"/>
        </w:rPr>
        <w:t xml:space="preserve">Soulsby E. Immunologicaal unresponsiveness to helminth infection in animals // Proc.17th World Veter. </w:t>
      </w:r>
      <w:r>
        <w:rPr>
          <w:sz w:val="28"/>
        </w:rPr>
        <w:t>Congr. – Hannover, 1963. – Vol.1. – Р. 716-767.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rPr>
        <w:t>Даугалиева Э.Х., Курочкина К.Г., Арипкин А.В. Оссобенности иммунитета при гельминтозах // Ветеринария. – 1996. – №7. – С. 37-38.</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rPr>
        <w:lastRenderedPageBreak/>
        <w:t>Денисова Л.И. Бензимидазолы, обладающие антгельминтными и некоторыми другими биологическими свойствами // Тр. Всесоюз. ин-та гельминтол. – М., 1980. – Т.25. – С. 34-41.</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rPr>
        <w:t>Гаджиева И.А. Иммунное состояние животных при гельминтозах и возможность его модулирования: Автореф. дис. … канд. вет. наук. – М., 1986. – 19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rPr>
        <w:t>Даугалиева Э.Х. Механизм развития клеточного и гуморального иммунного ответа при гельминтозах // Матер. докл. науч. конф. «Гельминтозоонозы – меры борьбы и профилактики». – М., 1994. – С. 63-65.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CF01FC">
        <w:rPr>
          <w:sz w:val="28"/>
          <w:lang w:val="en-US"/>
        </w:rPr>
        <w:t>Warren K.S. Pathophysiology and pathogenesis of hepatosplenic schistosomiasis m</w:t>
      </w:r>
      <w:r>
        <w:rPr>
          <w:sz w:val="28"/>
        </w:rPr>
        <w:t>а</w:t>
      </w:r>
      <w:r w:rsidRPr="00CF01FC">
        <w:rPr>
          <w:sz w:val="28"/>
          <w:lang w:val="en-US"/>
        </w:rPr>
        <w:t xml:space="preserve">nsoni // Bull. N. Y. Acad. Med.  </w:t>
      </w:r>
      <w:r>
        <w:rPr>
          <w:sz w:val="28"/>
        </w:rPr>
        <w:t>– 1988. – №44. – P. 280-294.</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rPr>
        <w:t>Артеменко Ю.Г., Артеменко Л.П. Основные трематодозы животных. – Белая Церковь, 1989. – 46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rPr>
        <w:t>Секретарюк К.В., Сварчевський О.А., Костик О.П. Вплив аскаридозу свиней на імунологичну реактивність, на геном соматичних клітин та імонологічну реактивність // Вет. медицина України. – 1997. – №8. – С. 24-25.</w:t>
      </w:r>
    </w:p>
    <w:p w:rsidR="00CF01FC" w:rsidRPr="00F86F0F"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lang w:val="en-US"/>
        </w:rPr>
        <w:t>Hu</w:t>
      </w:r>
      <w:r w:rsidRPr="00546B2D">
        <w:rPr>
          <w:sz w:val="28"/>
          <w:lang w:val="en-US"/>
        </w:rPr>
        <w:t xml:space="preserve"> </w:t>
      </w:r>
      <w:r>
        <w:rPr>
          <w:sz w:val="28"/>
          <w:lang w:val="en-US"/>
        </w:rPr>
        <w:t>J</w:t>
      </w:r>
      <w:r w:rsidRPr="00F86F0F">
        <w:rPr>
          <w:sz w:val="28"/>
          <w:lang w:val="en-US"/>
        </w:rPr>
        <w:t>.</w:t>
      </w:r>
      <w:r>
        <w:rPr>
          <w:sz w:val="28"/>
          <w:lang w:val="en-US"/>
        </w:rPr>
        <w:t>H</w:t>
      </w:r>
      <w:r w:rsidRPr="00F86F0F">
        <w:rPr>
          <w:sz w:val="28"/>
          <w:lang w:val="en-US"/>
        </w:rPr>
        <w:t>.</w:t>
      </w:r>
      <w:r w:rsidRPr="00546B2D">
        <w:rPr>
          <w:sz w:val="28"/>
          <w:lang w:val="en-US"/>
        </w:rPr>
        <w:t xml:space="preserve">, </w:t>
      </w:r>
      <w:r>
        <w:rPr>
          <w:sz w:val="28"/>
          <w:lang w:val="en-US"/>
        </w:rPr>
        <w:t>Fuller</w:t>
      </w:r>
      <w:r w:rsidRPr="00546B2D">
        <w:rPr>
          <w:sz w:val="28"/>
          <w:lang w:val="en-US"/>
        </w:rPr>
        <w:t xml:space="preserve"> </w:t>
      </w:r>
      <w:r>
        <w:rPr>
          <w:sz w:val="28"/>
          <w:lang w:val="en-US"/>
        </w:rPr>
        <w:t>L</w:t>
      </w:r>
      <w:r w:rsidRPr="00F86F0F">
        <w:rPr>
          <w:sz w:val="28"/>
          <w:lang w:val="en-US"/>
        </w:rPr>
        <w:t>.</w:t>
      </w:r>
      <w:r w:rsidRPr="00546B2D">
        <w:rPr>
          <w:sz w:val="28"/>
          <w:lang w:val="en-US"/>
        </w:rPr>
        <w:t xml:space="preserve">, </w:t>
      </w:r>
      <w:r>
        <w:rPr>
          <w:sz w:val="28"/>
          <w:lang w:val="en-US"/>
        </w:rPr>
        <w:t>McDougald</w:t>
      </w:r>
      <w:r w:rsidRPr="00546B2D">
        <w:rPr>
          <w:sz w:val="28"/>
          <w:lang w:val="en-US"/>
        </w:rPr>
        <w:t xml:space="preserve"> </w:t>
      </w:r>
      <w:r>
        <w:rPr>
          <w:sz w:val="28"/>
          <w:lang w:val="en-US"/>
        </w:rPr>
        <w:t>L</w:t>
      </w:r>
      <w:r w:rsidRPr="00F86F0F">
        <w:rPr>
          <w:sz w:val="28"/>
          <w:lang w:val="en-US"/>
        </w:rPr>
        <w:t>.</w:t>
      </w:r>
      <w:r>
        <w:rPr>
          <w:sz w:val="28"/>
          <w:lang w:val="en-US"/>
        </w:rPr>
        <w:t>R</w:t>
      </w:r>
      <w:r w:rsidRPr="00F86F0F">
        <w:rPr>
          <w:sz w:val="28"/>
          <w:lang w:val="en-US"/>
        </w:rPr>
        <w:t>.</w:t>
      </w:r>
      <w:r>
        <w:rPr>
          <w:sz w:val="28"/>
          <w:lang w:val="en-US"/>
        </w:rPr>
        <w:t xml:space="preserve"> Do anticoccidials interfere with development of protective immunity against coccidiosis in broilers? </w:t>
      </w:r>
      <w:r w:rsidRPr="008F2A4C">
        <w:rPr>
          <w:sz w:val="28"/>
          <w:lang w:val="en-US"/>
        </w:rPr>
        <w:t xml:space="preserve">// </w:t>
      </w:r>
      <w:r>
        <w:rPr>
          <w:sz w:val="28"/>
          <w:lang w:val="en-US"/>
        </w:rPr>
        <w:t>J</w:t>
      </w:r>
      <w:r w:rsidRPr="00F86F0F">
        <w:rPr>
          <w:sz w:val="28"/>
          <w:lang w:val="en-US"/>
        </w:rPr>
        <w:t xml:space="preserve"> </w:t>
      </w:r>
      <w:r>
        <w:rPr>
          <w:sz w:val="28"/>
          <w:lang w:val="en-US"/>
        </w:rPr>
        <w:t>Appl</w:t>
      </w:r>
      <w:r w:rsidRPr="00F86F0F">
        <w:rPr>
          <w:sz w:val="28"/>
          <w:lang w:val="en-US"/>
        </w:rPr>
        <w:t xml:space="preserve"> </w:t>
      </w:r>
      <w:r>
        <w:rPr>
          <w:sz w:val="28"/>
          <w:lang w:val="en-US"/>
        </w:rPr>
        <w:t>Poult</w:t>
      </w:r>
      <w:r w:rsidRPr="00F86F0F">
        <w:rPr>
          <w:sz w:val="28"/>
          <w:lang w:val="en-US"/>
        </w:rPr>
        <w:t xml:space="preserve"> </w:t>
      </w:r>
      <w:r>
        <w:rPr>
          <w:sz w:val="28"/>
          <w:lang w:val="en-US"/>
        </w:rPr>
        <w:t>Res</w:t>
      </w:r>
      <w:r w:rsidRPr="00F86F0F">
        <w:rPr>
          <w:sz w:val="28"/>
          <w:lang w:val="en-US"/>
        </w:rPr>
        <w:t xml:space="preserve"> 9. – 2000. –</w:t>
      </w:r>
      <w:r>
        <w:rPr>
          <w:sz w:val="28"/>
          <w:lang w:val="en-US"/>
        </w:rPr>
        <w:t xml:space="preserve"> P.</w:t>
      </w:r>
      <w:r w:rsidRPr="00F86F0F">
        <w:rPr>
          <w:sz w:val="28"/>
          <w:lang w:val="en-US"/>
        </w:rPr>
        <w:t xml:space="preserve"> 352-358</w:t>
      </w:r>
      <w:r w:rsidRPr="00CF01FC">
        <w:rPr>
          <w:sz w:val="28"/>
          <w:lang w:val="en-US"/>
        </w:rPr>
        <w:t>.</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rPr>
        <w:t>Бочарова М.М., Кушнарева Ю.В. Ассоциативные инвазии у крупного рогатого скота и их профилактика // Матер. докл. науч. конф. “Теория и практика борьбы с паразитарными болезнями”. – М., 2001. – С. 34-36.</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Чернуха В.С., Ганич А.А. Показатели Т- и В-лимфоцитов крови поросят при кишечных гельминтозах // Матер. Х конф. Украинского об-ва паразитологов. – К., 1986. – Ч.2. – С. 323.</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Вовченко Н.М. Функциональное состояние В-системы иммунитета у кур при аскаридиозе // Бюл. Всесоюз. ин-та гельминтологии. – М., 1981. – №30. – С. 23-26.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Ятусевич А.И., Луппова И.М., Сандул А.В. Влияние кокцидиостатиков на иммуноморфологические показатели тимуса у птиц, иммунизированных </w:t>
      </w:r>
      <w:r>
        <w:rPr>
          <w:sz w:val="28"/>
          <w:szCs w:val="28"/>
        </w:rPr>
        <w:lastRenderedPageBreak/>
        <w:t>против Ньюкаслской болезни // Ветеринарная наука – производству; научные труды. – Минск, 2005. – Вып.37. – С. 210-215.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Вовченко Н.М. Аутоиммунные процессы у цыплят при аскаридиозе // Вісник аграрної науки, 1981. – №8. – С. 83-85.</w:t>
      </w:r>
    </w:p>
    <w:p w:rsidR="00CF01FC" w:rsidRPr="00F96792"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Ахмедова Ш.И. Вопросы пассивного иммунитета при аскаридиозе циплят // Исследования по гельминтологии в Азербайджане. – 1984. –    С. 11-13.</w:t>
      </w:r>
    </w:p>
    <w:p w:rsidR="00CF01FC" w:rsidRPr="00F96792"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Пономаренко Д.О., Пархоменко Л.І. Вплив асоційованої інфекції РЕО- Адено- інфекційного бронхіту та мікоплазми на імунну систему птиці в умовах господарства // Зб. наук. праць Луганського національного аграрного університету . – Луганськ, 2003. – № 31/43. –   С. 427-432.</w:t>
      </w:r>
    </w:p>
    <w:p w:rsidR="00CF01FC" w:rsidRPr="00CF01FC"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lang w:val="en-US"/>
        </w:rPr>
        <w:t>Glick</w:t>
      </w:r>
      <w:r w:rsidRPr="00CF01FC">
        <w:rPr>
          <w:sz w:val="28"/>
          <w:szCs w:val="28"/>
          <w:lang w:val="en-US"/>
        </w:rPr>
        <w:t xml:space="preserve"> </w:t>
      </w:r>
      <w:r>
        <w:rPr>
          <w:sz w:val="28"/>
          <w:szCs w:val="28"/>
          <w:lang w:val="en-US"/>
        </w:rPr>
        <w:t>B</w:t>
      </w:r>
      <w:r w:rsidRPr="00CF01FC">
        <w:rPr>
          <w:sz w:val="28"/>
          <w:szCs w:val="28"/>
          <w:lang w:val="en-US"/>
        </w:rPr>
        <w:t xml:space="preserve">. </w:t>
      </w:r>
      <w:r>
        <w:rPr>
          <w:sz w:val="28"/>
          <w:szCs w:val="28"/>
          <w:lang w:val="en-US"/>
        </w:rPr>
        <w:t>The</w:t>
      </w:r>
      <w:r w:rsidRPr="00CF01FC">
        <w:rPr>
          <w:sz w:val="28"/>
          <w:szCs w:val="28"/>
          <w:lang w:val="en-US"/>
        </w:rPr>
        <w:t xml:space="preserve"> </w:t>
      </w:r>
      <w:r>
        <w:rPr>
          <w:sz w:val="28"/>
          <w:szCs w:val="28"/>
          <w:lang w:val="en-US"/>
        </w:rPr>
        <w:t>avian</w:t>
      </w:r>
      <w:r w:rsidRPr="00CF01FC">
        <w:rPr>
          <w:sz w:val="28"/>
          <w:szCs w:val="28"/>
          <w:lang w:val="en-US"/>
        </w:rPr>
        <w:t xml:space="preserve"> </w:t>
      </w:r>
      <w:r>
        <w:rPr>
          <w:sz w:val="28"/>
          <w:szCs w:val="28"/>
          <w:lang w:val="en-US"/>
        </w:rPr>
        <w:t>immune</w:t>
      </w:r>
      <w:r w:rsidRPr="00CF01FC">
        <w:rPr>
          <w:sz w:val="28"/>
          <w:szCs w:val="28"/>
          <w:lang w:val="en-US"/>
        </w:rPr>
        <w:t xml:space="preserve"> </w:t>
      </w:r>
      <w:r>
        <w:rPr>
          <w:sz w:val="28"/>
          <w:szCs w:val="28"/>
          <w:lang w:val="en-US"/>
        </w:rPr>
        <w:t>system</w:t>
      </w:r>
      <w:r w:rsidRPr="00CF01FC">
        <w:rPr>
          <w:sz w:val="28"/>
          <w:szCs w:val="28"/>
          <w:lang w:val="en-US"/>
        </w:rPr>
        <w:t xml:space="preserve"> // </w:t>
      </w:r>
      <w:r>
        <w:rPr>
          <w:sz w:val="28"/>
          <w:szCs w:val="28"/>
          <w:lang w:val="en-US"/>
        </w:rPr>
        <w:t>Avian</w:t>
      </w:r>
      <w:r w:rsidRPr="00CF01FC">
        <w:rPr>
          <w:sz w:val="28"/>
          <w:szCs w:val="28"/>
          <w:lang w:val="en-US"/>
        </w:rPr>
        <w:t xml:space="preserve"> </w:t>
      </w:r>
      <w:r>
        <w:rPr>
          <w:sz w:val="28"/>
          <w:szCs w:val="28"/>
          <w:lang w:val="en-US"/>
        </w:rPr>
        <w:t>diseases</w:t>
      </w:r>
      <w:r w:rsidRPr="00CF01FC">
        <w:rPr>
          <w:sz w:val="28"/>
          <w:szCs w:val="28"/>
          <w:lang w:val="en-US"/>
        </w:rPr>
        <w:t xml:space="preserve">, 1979. – </w:t>
      </w:r>
      <w:r>
        <w:rPr>
          <w:sz w:val="28"/>
          <w:szCs w:val="28"/>
          <w:lang w:val="en-US"/>
        </w:rPr>
        <w:t>Vol</w:t>
      </w:r>
      <w:r w:rsidRPr="00CF01FC">
        <w:rPr>
          <w:sz w:val="28"/>
          <w:szCs w:val="28"/>
          <w:lang w:val="en-US"/>
        </w:rPr>
        <w:t>.23</w:t>
      </w:r>
      <w:r w:rsidRPr="008F2A4C">
        <w:rPr>
          <w:sz w:val="28"/>
          <w:szCs w:val="28"/>
          <w:lang w:val="en-US"/>
        </w:rPr>
        <w:t>. – №</w:t>
      </w:r>
      <w:r w:rsidRPr="00CF01FC">
        <w:rPr>
          <w:sz w:val="28"/>
          <w:szCs w:val="28"/>
          <w:lang w:val="en-US"/>
        </w:rPr>
        <w:t xml:space="preserve">2. – </w:t>
      </w:r>
      <w:r>
        <w:rPr>
          <w:sz w:val="28"/>
          <w:szCs w:val="28"/>
          <w:lang w:val="en-US"/>
        </w:rPr>
        <w:t>P</w:t>
      </w:r>
      <w:r w:rsidRPr="00CF01FC">
        <w:rPr>
          <w:sz w:val="28"/>
          <w:szCs w:val="28"/>
          <w:lang w:val="en-US"/>
        </w:rPr>
        <w:t>. 282-289.</w:t>
      </w:r>
    </w:p>
    <w:p w:rsidR="00CF01FC" w:rsidRPr="00CF01FC" w:rsidRDefault="00CF01FC" w:rsidP="00E71A4F">
      <w:pPr>
        <w:numPr>
          <w:ilvl w:val="0"/>
          <w:numId w:val="52"/>
        </w:numPr>
        <w:tabs>
          <w:tab w:val="clear" w:pos="720"/>
          <w:tab w:val="num" w:pos="180"/>
        </w:tabs>
        <w:suppressAutoHyphens w:val="0"/>
        <w:spacing w:line="360" w:lineRule="auto"/>
        <w:ind w:left="180" w:hanging="180"/>
        <w:jc w:val="both"/>
        <w:rPr>
          <w:sz w:val="28"/>
          <w:szCs w:val="28"/>
          <w:lang w:val="en-US"/>
        </w:rPr>
      </w:pPr>
      <w:r>
        <w:rPr>
          <w:sz w:val="28"/>
          <w:szCs w:val="28"/>
        </w:rPr>
        <w:t>Коцеруба</w:t>
      </w:r>
      <w:r w:rsidRPr="00CF01FC">
        <w:rPr>
          <w:sz w:val="28"/>
          <w:szCs w:val="28"/>
          <w:lang w:val="en-US"/>
        </w:rPr>
        <w:t xml:space="preserve"> </w:t>
      </w:r>
      <w:r>
        <w:rPr>
          <w:sz w:val="28"/>
          <w:szCs w:val="28"/>
        </w:rPr>
        <w:t>І</w:t>
      </w:r>
      <w:r w:rsidRPr="00CF01FC">
        <w:rPr>
          <w:sz w:val="28"/>
          <w:szCs w:val="28"/>
          <w:lang w:val="en-US"/>
        </w:rPr>
        <w:t>.</w:t>
      </w:r>
      <w:r>
        <w:rPr>
          <w:sz w:val="28"/>
          <w:szCs w:val="28"/>
        </w:rPr>
        <w:t>О</w:t>
      </w:r>
      <w:r w:rsidRPr="00CF01FC">
        <w:rPr>
          <w:sz w:val="28"/>
          <w:szCs w:val="28"/>
          <w:lang w:val="en-US"/>
        </w:rPr>
        <w:t xml:space="preserve">., </w:t>
      </w:r>
      <w:r>
        <w:rPr>
          <w:sz w:val="28"/>
          <w:szCs w:val="28"/>
        </w:rPr>
        <w:t>Кривутенко</w:t>
      </w:r>
      <w:r w:rsidRPr="00CF01FC">
        <w:rPr>
          <w:sz w:val="28"/>
          <w:szCs w:val="28"/>
          <w:lang w:val="en-US"/>
        </w:rPr>
        <w:t xml:space="preserve"> </w:t>
      </w:r>
      <w:r>
        <w:rPr>
          <w:sz w:val="28"/>
          <w:szCs w:val="28"/>
        </w:rPr>
        <w:t>О</w:t>
      </w:r>
      <w:r w:rsidRPr="00CF01FC">
        <w:rPr>
          <w:sz w:val="28"/>
          <w:szCs w:val="28"/>
          <w:lang w:val="en-US"/>
        </w:rPr>
        <w:t>.</w:t>
      </w:r>
      <w:r>
        <w:rPr>
          <w:sz w:val="28"/>
          <w:szCs w:val="28"/>
        </w:rPr>
        <w:t>І</w:t>
      </w:r>
      <w:r w:rsidRPr="00CF01FC">
        <w:rPr>
          <w:sz w:val="28"/>
          <w:szCs w:val="28"/>
          <w:lang w:val="en-US"/>
        </w:rPr>
        <w:t xml:space="preserve">. </w:t>
      </w:r>
      <w:r>
        <w:rPr>
          <w:sz w:val="28"/>
          <w:szCs w:val="28"/>
        </w:rPr>
        <w:t>Анатомічна</w:t>
      </w:r>
      <w:r w:rsidRPr="00CF01FC">
        <w:rPr>
          <w:sz w:val="28"/>
          <w:szCs w:val="28"/>
          <w:lang w:val="en-US"/>
        </w:rPr>
        <w:t xml:space="preserve"> </w:t>
      </w:r>
      <w:r>
        <w:rPr>
          <w:sz w:val="28"/>
          <w:szCs w:val="28"/>
        </w:rPr>
        <w:t>розробка</w:t>
      </w:r>
      <w:r w:rsidRPr="00CF01FC">
        <w:rPr>
          <w:sz w:val="28"/>
          <w:szCs w:val="28"/>
          <w:lang w:val="en-US"/>
        </w:rPr>
        <w:t xml:space="preserve"> </w:t>
      </w:r>
      <w:r>
        <w:rPr>
          <w:sz w:val="28"/>
          <w:szCs w:val="28"/>
        </w:rPr>
        <w:t>тушок</w:t>
      </w:r>
      <w:r w:rsidRPr="00CF01FC">
        <w:rPr>
          <w:sz w:val="28"/>
          <w:szCs w:val="28"/>
          <w:lang w:val="en-US"/>
        </w:rPr>
        <w:t xml:space="preserve"> </w:t>
      </w:r>
      <w:r>
        <w:rPr>
          <w:sz w:val="28"/>
          <w:szCs w:val="28"/>
        </w:rPr>
        <w:t>качок</w:t>
      </w:r>
      <w:r w:rsidRPr="00CF01FC">
        <w:rPr>
          <w:sz w:val="28"/>
          <w:szCs w:val="28"/>
          <w:lang w:val="en-US"/>
        </w:rPr>
        <w:t xml:space="preserve"> </w:t>
      </w:r>
      <w:r>
        <w:rPr>
          <w:sz w:val="28"/>
          <w:szCs w:val="28"/>
        </w:rPr>
        <w:t>крос</w:t>
      </w:r>
      <w:r w:rsidRPr="008F2A4C">
        <w:rPr>
          <w:sz w:val="28"/>
          <w:szCs w:val="28"/>
        </w:rPr>
        <w:t>с</w:t>
      </w:r>
      <w:r>
        <w:rPr>
          <w:sz w:val="28"/>
          <w:szCs w:val="28"/>
        </w:rPr>
        <w:t>у</w:t>
      </w:r>
      <w:r w:rsidRPr="00CF01FC">
        <w:rPr>
          <w:sz w:val="28"/>
          <w:szCs w:val="28"/>
          <w:lang w:val="en-US"/>
        </w:rPr>
        <w:t xml:space="preserve"> „</w:t>
      </w:r>
      <w:r>
        <w:rPr>
          <w:sz w:val="28"/>
          <w:szCs w:val="28"/>
        </w:rPr>
        <w:t>Благоварський</w:t>
      </w:r>
      <w:r w:rsidRPr="00CF01FC">
        <w:rPr>
          <w:sz w:val="28"/>
          <w:szCs w:val="28"/>
          <w:lang w:val="en-US"/>
        </w:rPr>
        <w:t xml:space="preserve">” </w:t>
      </w:r>
      <w:r>
        <w:rPr>
          <w:sz w:val="28"/>
          <w:szCs w:val="28"/>
        </w:rPr>
        <w:t>в</w:t>
      </w:r>
      <w:r w:rsidRPr="00CF01FC">
        <w:rPr>
          <w:sz w:val="28"/>
          <w:szCs w:val="28"/>
          <w:lang w:val="en-US"/>
        </w:rPr>
        <w:t xml:space="preserve"> </w:t>
      </w:r>
      <w:r>
        <w:rPr>
          <w:sz w:val="28"/>
          <w:szCs w:val="28"/>
        </w:rPr>
        <w:t>період</w:t>
      </w:r>
      <w:r w:rsidRPr="00CF01FC">
        <w:rPr>
          <w:sz w:val="28"/>
          <w:szCs w:val="28"/>
          <w:lang w:val="en-US"/>
        </w:rPr>
        <w:t xml:space="preserve"> </w:t>
      </w:r>
      <w:r>
        <w:rPr>
          <w:sz w:val="28"/>
          <w:szCs w:val="28"/>
        </w:rPr>
        <w:t>підготовки</w:t>
      </w:r>
      <w:r w:rsidRPr="00CF01FC">
        <w:rPr>
          <w:sz w:val="28"/>
          <w:szCs w:val="28"/>
          <w:lang w:val="en-US"/>
        </w:rPr>
        <w:t xml:space="preserve"> </w:t>
      </w:r>
      <w:r>
        <w:rPr>
          <w:sz w:val="28"/>
          <w:szCs w:val="28"/>
        </w:rPr>
        <w:t>до</w:t>
      </w:r>
      <w:r w:rsidRPr="00CF01FC">
        <w:rPr>
          <w:sz w:val="28"/>
          <w:szCs w:val="28"/>
          <w:lang w:val="en-US"/>
        </w:rPr>
        <w:t xml:space="preserve"> </w:t>
      </w:r>
      <w:r>
        <w:rPr>
          <w:sz w:val="28"/>
          <w:szCs w:val="28"/>
        </w:rPr>
        <w:t>несучості</w:t>
      </w:r>
      <w:r w:rsidRPr="00CF01FC">
        <w:rPr>
          <w:sz w:val="28"/>
          <w:szCs w:val="28"/>
          <w:lang w:val="en-US"/>
        </w:rPr>
        <w:t xml:space="preserve"> // </w:t>
      </w:r>
      <w:r>
        <w:rPr>
          <w:sz w:val="28"/>
          <w:szCs w:val="28"/>
        </w:rPr>
        <w:t>Аграрний</w:t>
      </w:r>
      <w:r w:rsidRPr="00CF01FC">
        <w:rPr>
          <w:sz w:val="28"/>
          <w:szCs w:val="28"/>
          <w:lang w:val="en-US"/>
        </w:rPr>
        <w:t xml:space="preserve"> </w:t>
      </w:r>
      <w:r>
        <w:rPr>
          <w:sz w:val="28"/>
          <w:szCs w:val="28"/>
        </w:rPr>
        <w:t>вісник</w:t>
      </w:r>
      <w:r w:rsidRPr="00CF01FC">
        <w:rPr>
          <w:sz w:val="28"/>
          <w:szCs w:val="28"/>
          <w:lang w:val="en-US"/>
        </w:rPr>
        <w:t xml:space="preserve"> </w:t>
      </w:r>
      <w:r>
        <w:rPr>
          <w:sz w:val="28"/>
          <w:szCs w:val="28"/>
        </w:rPr>
        <w:t>Причорномор</w:t>
      </w:r>
      <w:r w:rsidRPr="00CF01FC">
        <w:rPr>
          <w:sz w:val="28"/>
          <w:szCs w:val="28"/>
          <w:lang w:val="en-US"/>
        </w:rPr>
        <w:t>’</w:t>
      </w:r>
      <w:r w:rsidRPr="008F2A4C">
        <w:rPr>
          <w:sz w:val="28"/>
          <w:szCs w:val="28"/>
        </w:rPr>
        <w:t>я</w:t>
      </w:r>
      <w:r w:rsidRPr="00CF01FC">
        <w:rPr>
          <w:sz w:val="28"/>
          <w:szCs w:val="28"/>
          <w:lang w:val="en-US"/>
        </w:rPr>
        <w:t xml:space="preserve"> / </w:t>
      </w:r>
      <w:r w:rsidRPr="008F2A4C">
        <w:rPr>
          <w:sz w:val="28"/>
          <w:szCs w:val="28"/>
        </w:rPr>
        <w:t>Зб</w:t>
      </w:r>
      <w:r w:rsidRPr="00CF01FC">
        <w:rPr>
          <w:sz w:val="28"/>
          <w:szCs w:val="28"/>
          <w:lang w:val="en-US"/>
        </w:rPr>
        <w:t xml:space="preserve">. </w:t>
      </w:r>
      <w:r w:rsidRPr="008F2A4C">
        <w:rPr>
          <w:sz w:val="28"/>
          <w:szCs w:val="28"/>
        </w:rPr>
        <w:t>наук</w:t>
      </w:r>
      <w:r w:rsidRPr="00CF01FC">
        <w:rPr>
          <w:sz w:val="28"/>
          <w:szCs w:val="28"/>
          <w:lang w:val="en-US"/>
        </w:rPr>
        <w:t xml:space="preserve">. </w:t>
      </w:r>
      <w:r w:rsidRPr="008F2A4C">
        <w:rPr>
          <w:sz w:val="28"/>
          <w:szCs w:val="28"/>
        </w:rPr>
        <w:t>праць</w:t>
      </w:r>
      <w:r w:rsidRPr="00CF01FC">
        <w:rPr>
          <w:sz w:val="28"/>
          <w:szCs w:val="28"/>
          <w:lang w:val="en-US"/>
        </w:rPr>
        <w:t xml:space="preserve">. – </w:t>
      </w:r>
      <w:r>
        <w:rPr>
          <w:sz w:val="28"/>
          <w:szCs w:val="28"/>
        </w:rPr>
        <w:t>Одеса</w:t>
      </w:r>
      <w:r w:rsidRPr="00CF01FC">
        <w:rPr>
          <w:sz w:val="28"/>
          <w:szCs w:val="28"/>
          <w:lang w:val="en-US"/>
        </w:rPr>
        <w:t xml:space="preserve">, 2001. – </w:t>
      </w:r>
      <w:r>
        <w:rPr>
          <w:sz w:val="28"/>
          <w:szCs w:val="28"/>
        </w:rPr>
        <w:t>Вип</w:t>
      </w:r>
      <w:r w:rsidRPr="00CF01FC">
        <w:rPr>
          <w:sz w:val="28"/>
          <w:szCs w:val="28"/>
          <w:lang w:val="en-US"/>
        </w:rPr>
        <w:t xml:space="preserve">. 4(14). –    </w:t>
      </w:r>
      <w:r>
        <w:rPr>
          <w:sz w:val="28"/>
          <w:szCs w:val="28"/>
        </w:rPr>
        <w:t>С</w:t>
      </w:r>
      <w:r w:rsidRPr="00CF01FC">
        <w:rPr>
          <w:sz w:val="28"/>
          <w:szCs w:val="28"/>
          <w:lang w:val="en-US"/>
        </w:rPr>
        <w:t xml:space="preserve">. 172-175.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Гречкосій О.В. Постнатальний період онтогенезу тимуса курей кросу „Ломан Браун”: Автореф. дис. ... канд. вет. наук. – Київ, 2000. – 18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Хомич В.Т., Гречкосій Н.В. Макро- та мікроструктура тимуса добових курчат кроссу „Ломан Браун” // Проблеми ветеринарної медицини / Науковий вісник НАУ. – К., 1998. – Вип.11. – С. 99-101.</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Кривутенко О.І., Коцеруба І.О. Морфологія органів імунної системи каченят (з моменту їх вилуплення до статевої зрілості) при згодовуванні їм гумату натрію і аскорбінової кислоти // Аграрний вісник Причорномор</w:t>
      </w:r>
      <w:r w:rsidRPr="0025765C">
        <w:rPr>
          <w:sz w:val="28"/>
          <w:szCs w:val="28"/>
        </w:rPr>
        <w:t>’</w:t>
      </w:r>
      <w:r>
        <w:rPr>
          <w:sz w:val="28"/>
          <w:szCs w:val="28"/>
        </w:rPr>
        <w:t>я: Зб. наук. праць. – Одеса, 2002. – Вип.4(15). – С. 190-195.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Богач М.В., Тараненко І.Л. Вікові особливості морфометрії тимуса індиків кроссу „Харківський-9” в нормі і патології // Вет. медицина: Міжвід. темат. наук. зб.– Харків, 2003. – №82. – С. 99-102.</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Красніков Г. Визначна роль імунодефіцитів у сучасному птахівництві // Вет. медицина України. – 2001. – №1. – С. 14-15.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Бирман Б.Я. Динамика макро- и микроглобулинов при ассоциированной вакцинации птиц против болезни Ньюкасла и инфекционного </w:t>
      </w:r>
      <w:r>
        <w:rPr>
          <w:sz w:val="28"/>
          <w:szCs w:val="28"/>
        </w:rPr>
        <w:lastRenderedPageBreak/>
        <w:t>ларинготрахеита // Вет. наука производству: Сб. тр. Бел. НИИЭВ им. С.Н. Вышелесского. – Минск: Урожай, 1984. – Т.22. – С. 68-72.</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Макаров В.В., Чевелев С.В. Иммунологическая депрессия при вирусных инфекциях // Ветеринария. – М., 1983. – №8. – С. 35-37.</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Бирман Б.Я. Приобретенные иммунодефициты птиц, их лечение и профилактика: Автореф. дис. … докт. вет. наук. – Минск, 2003. – 33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Колоусова Н.Г. Гистоморфологические критерии иммунодефицытных состояний фабрициевой сумки, тимуса и селезенки у бройлеров // Болезни птиц при интенсивных методах ведения отрасли: Межвуз. сб. науч. тр. – Харьков, 1988. – С. 6-12.</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Кривутенко А.И. Иммуноморфогенез у индеек при сальмонелезе и отдельных нематодозах и влияние на него биологически активных препаратов: Дис. ... докт. вет. наук. – Одесский СХИ, 1989. – 419 с.</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Кривутенко А.И. Иммуноморфологические изменения у индеек при развитии гетеракидозной инвазии // Сб. науч. тр. Одесского СХИ. – Одесса, 1985. – С. 34-36.</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Методические указания по патоморфологической диагностике иммунодефицита птиц / Под ред. В.М. Апатенко. – Харьков, 1988. – 27 с.</w:t>
      </w:r>
    </w:p>
    <w:p w:rsidR="00CF01FC" w:rsidRPr="00B9495C"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Glick B. The ontogeny and microenvironment of the avian thymus and bursa of Fabricius: contribution of specialized cells to the avian immune respouse // Advances in veterinary science and comparative medicine, 1985. – V.30. – P. 67</w:t>
      </w:r>
      <w:r w:rsidRPr="00243DED">
        <w:rPr>
          <w:sz w:val="28"/>
          <w:szCs w:val="28"/>
          <w:lang w:val="en-GB"/>
        </w:rPr>
        <w:t>-</w:t>
      </w:r>
      <w:r>
        <w:rPr>
          <w:sz w:val="28"/>
          <w:szCs w:val="28"/>
          <w:lang w:val="en-US"/>
        </w:rPr>
        <w:t>90.</w:t>
      </w:r>
    </w:p>
    <w:p w:rsidR="00CF01FC" w:rsidRPr="00B9495C"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Pr>
          <w:sz w:val="28"/>
          <w:szCs w:val="28"/>
          <w:lang w:val="en-US"/>
        </w:rPr>
        <w:t>Hoffman R., Dorn P. Histological development of lesions in the bursa of Fabricius of chickens with inclusion body hepatitis // Avian Diseases, 1978. – V. 22</w:t>
      </w:r>
      <w:r w:rsidRPr="008F2A4C">
        <w:rPr>
          <w:sz w:val="28"/>
          <w:szCs w:val="28"/>
          <w:lang w:val="en-US"/>
        </w:rPr>
        <w:t>. – №</w:t>
      </w:r>
      <w:r w:rsidRPr="00CF01FC">
        <w:rPr>
          <w:sz w:val="28"/>
          <w:szCs w:val="28"/>
          <w:lang w:val="en-US"/>
        </w:rPr>
        <w:t xml:space="preserve">2. – </w:t>
      </w:r>
      <w:r>
        <w:rPr>
          <w:sz w:val="28"/>
          <w:szCs w:val="28"/>
        </w:rPr>
        <w:t>Р</w:t>
      </w:r>
      <w:r w:rsidRPr="00CF01FC">
        <w:rPr>
          <w:sz w:val="28"/>
          <w:szCs w:val="28"/>
          <w:lang w:val="en-US"/>
        </w:rPr>
        <w:t>. 266</w:t>
      </w:r>
      <w:r w:rsidRPr="00DC6C73">
        <w:rPr>
          <w:sz w:val="28"/>
          <w:szCs w:val="28"/>
          <w:lang w:val="en-GB"/>
        </w:rPr>
        <w:t>-</w:t>
      </w:r>
      <w:r w:rsidRPr="00CF01FC">
        <w:rPr>
          <w:sz w:val="28"/>
          <w:szCs w:val="28"/>
          <w:lang w:val="en-US"/>
        </w:rPr>
        <w:t>272.</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Голубничий В.П., Бирман В.Я. Показатели клеточного и гуморального иммунитета у птиц при  различных антигенных нагрузках // Система мероприятий по обеспечению эпизоотологического благополучия и рентабельности птицеводческих предприятий: Тез. докл. науч.-произ. конф. – Ломоносов, 1985. – Ч. І. – С. 49-51.</w:t>
      </w:r>
    </w:p>
    <w:p w:rsidR="00CF01FC" w:rsidRPr="00FF68FD"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FF68FD">
        <w:rPr>
          <w:sz w:val="28"/>
          <w:szCs w:val="28"/>
        </w:rPr>
        <w:lastRenderedPageBreak/>
        <w:t>Прискока В.А., Протченко Н.І., Бездітко Л.В. Вивчення імунодефіцитів у сільськогосподарських тварин // Зб. наук. праць Луганського національн</w:t>
      </w:r>
      <w:r>
        <w:rPr>
          <w:sz w:val="28"/>
          <w:szCs w:val="28"/>
        </w:rPr>
        <w:t xml:space="preserve">ого аграрного університету. – </w:t>
      </w:r>
      <w:r w:rsidRPr="00FF68FD">
        <w:rPr>
          <w:sz w:val="28"/>
          <w:szCs w:val="28"/>
        </w:rPr>
        <w:t>Луганськ, 2003</w:t>
      </w:r>
      <w:r>
        <w:rPr>
          <w:sz w:val="28"/>
          <w:szCs w:val="28"/>
        </w:rPr>
        <w:t xml:space="preserve">. </w:t>
      </w:r>
      <w:r w:rsidRPr="00FF68FD">
        <w:rPr>
          <w:sz w:val="28"/>
          <w:szCs w:val="28"/>
        </w:rPr>
        <w:t>–</w:t>
      </w:r>
      <w:r>
        <w:rPr>
          <w:sz w:val="28"/>
          <w:szCs w:val="28"/>
        </w:rPr>
        <w:t>№</w:t>
      </w:r>
      <w:r w:rsidRPr="00FF68FD">
        <w:rPr>
          <w:sz w:val="28"/>
          <w:szCs w:val="28"/>
        </w:rPr>
        <w:t>31/43. – С. 438</w:t>
      </w:r>
      <w:r>
        <w:rPr>
          <w:sz w:val="28"/>
          <w:szCs w:val="28"/>
        </w:rPr>
        <w:t>-</w:t>
      </w:r>
      <w:r w:rsidRPr="00FF68FD">
        <w:rPr>
          <w:sz w:val="28"/>
          <w:szCs w:val="28"/>
        </w:rPr>
        <w:t>441.</w:t>
      </w:r>
    </w:p>
    <w:p w:rsidR="00CF01FC" w:rsidRPr="00FF68FD"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FF68FD">
        <w:rPr>
          <w:sz w:val="28"/>
          <w:szCs w:val="28"/>
        </w:rPr>
        <w:t>Маринин Е.А., Ворошилова Т.Г., Масанская В.В. Оценка групповой иммунологической реактивности молодняка сельскохозяйственных животных // Ветеринария, 1990. – № 6. – С. 10</w:t>
      </w:r>
      <w:r>
        <w:rPr>
          <w:sz w:val="28"/>
          <w:szCs w:val="28"/>
        </w:rPr>
        <w:t>-</w:t>
      </w:r>
      <w:r w:rsidRPr="00FF68FD">
        <w:rPr>
          <w:sz w:val="28"/>
          <w:szCs w:val="28"/>
        </w:rPr>
        <w:t>12.</w:t>
      </w:r>
    </w:p>
    <w:p w:rsidR="00CF01FC" w:rsidRPr="00FF68FD" w:rsidRDefault="00CF01FC" w:rsidP="00E71A4F">
      <w:pPr>
        <w:numPr>
          <w:ilvl w:val="0"/>
          <w:numId w:val="52"/>
        </w:numPr>
        <w:tabs>
          <w:tab w:val="clear" w:pos="720"/>
          <w:tab w:val="num" w:pos="180"/>
        </w:tabs>
        <w:suppressAutoHyphens w:val="0"/>
        <w:spacing w:line="360" w:lineRule="auto"/>
        <w:ind w:left="180" w:hanging="180"/>
        <w:jc w:val="both"/>
        <w:rPr>
          <w:sz w:val="28"/>
          <w:szCs w:val="28"/>
          <w:lang w:val="en-GB"/>
        </w:rPr>
      </w:pPr>
      <w:r w:rsidRPr="00FF68FD">
        <w:rPr>
          <w:sz w:val="28"/>
          <w:szCs w:val="28"/>
          <w:lang w:val="en-US"/>
        </w:rPr>
        <w:t>Priskoka V., Kvatchoff V. Parasitocenoses in etiology of swine in fections diseases // Epidemiologie et sante animal. 1 SV 11. – Paris, 1997. – P. 31</w:t>
      </w:r>
      <w:r>
        <w:rPr>
          <w:sz w:val="28"/>
          <w:szCs w:val="28"/>
        </w:rPr>
        <w:t>-</w:t>
      </w:r>
      <w:r w:rsidRPr="00FF68FD">
        <w:rPr>
          <w:sz w:val="28"/>
          <w:szCs w:val="28"/>
          <w:lang w:val="en-US"/>
        </w:rPr>
        <w:t>33.</w:t>
      </w:r>
    </w:p>
    <w:p w:rsidR="00CF01FC" w:rsidRPr="00FF68FD"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FF68FD">
        <w:rPr>
          <w:sz w:val="28"/>
          <w:szCs w:val="28"/>
        </w:rPr>
        <w:t>Урбан В.П., Буянов А.А. Проблемы иммунодефицитов в промышленном свиноводстве // Тез</w:t>
      </w:r>
      <w:r>
        <w:rPr>
          <w:sz w:val="28"/>
          <w:szCs w:val="28"/>
        </w:rPr>
        <w:t>.</w:t>
      </w:r>
      <w:r w:rsidRPr="00FF68FD">
        <w:rPr>
          <w:sz w:val="28"/>
          <w:szCs w:val="28"/>
        </w:rPr>
        <w:t xml:space="preserve"> докл</w:t>
      </w:r>
      <w:r>
        <w:rPr>
          <w:sz w:val="28"/>
          <w:szCs w:val="28"/>
        </w:rPr>
        <w:t>.</w:t>
      </w:r>
      <w:r w:rsidRPr="00FF68FD">
        <w:rPr>
          <w:sz w:val="28"/>
          <w:szCs w:val="28"/>
        </w:rPr>
        <w:t xml:space="preserve"> ІІІ Всесоюзной конф</w:t>
      </w:r>
      <w:r>
        <w:rPr>
          <w:sz w:val="28"/>
          <w:szCs w:val="28"/>
        </w:rPr>
        <w:t>.</w:t>
      </w:r>
      <w:r w:rsidRPr="00FF68FD">
        <w:rPr>
          <w:sz w:val="28"/>
          <w:szCs w:val="28"/>
        </w:rPr>
        <w:t xml:space="preserve"> по эпизоотологии. – Новосибирск, 1991. – С. 54</w:t>
      </w:r>
      <w:r>
        <w:rPr>
          <w:sz w:val="28"/>
          <w:szCs w:val="28"/>
        </w:rPr>
        <w:t>-</w:t>
      </w:r>
      <w:r w:rsidRPr="00FF68FD">
        <w:rPr>
          <w:sz w:val="28"/>
          <w:szCs w:val="28"/>
        </w:rPr>
        <w:t>55</w:t>
      </w:r>
      <w:r>
        <w:rPr>
          <w:sz w:val="28"/>
          <w:szCs w:val="28"/>
        </w:rPr>
        <w:t>.</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Якунин К.А. Онтогенетические особенности патологоанатомических изменений в лимфоидных органах кур при гистомонадной инвазии // Тез. докл. международн. науч.-практич. конф. молодых ученых / ВГАУ       им. К.Д. Глинки, Воронеж, 1999. – С. 144-145.</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Кривутенко А.И. Особенности иммуноморфогенеза при сальмонеллезе, гетеракидозе и аскаридиозе индеек // Диагностика, патоморфология, патогенез и профилактика болезней в промышленном животноводстве. – Саратов, 1990. – Ч.2. – С. 117-119.</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Кривутенко  А.И. Патогенез и иммуноморфологические изменения при гетеракидозе и аскаридиозе индеек // Ветеринария, 1988. – Т.63. – С. 86-90.</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Тараненко И.Л., Кривутенко А.И. Гистохимические исследования нуклеспротеидов, гликогена и кислых мукополисахаридов при экспериментальном гетеракидозе индеек // Тез. докл. науч.-производ. конф. по пробл. „Паразитарные болезни с.-х. животных” (23 – 24 ноября). – Минск, 1972. – С. 119-123.</w:t>
      </w:r>
    </w:p>
    <w:p w:rsidR="00CF01FC" w:rsidRPr="00CF01FC" w:rsidRDefault="00CF01FC" w:rsidP="00E71A4F">
      <w:pPr>
        <w:numPr>
          <w:ilvl w:val="0"/>
          <w:numId w:val="52"/>
        </w:numPr>
        <w:tabs>
          <w:tab w:val="clear" w:pos="720"/>
        </w:tabs>
        <w:suppressAutoHyphens w:val="0"/>
        <w:spacing w:line="360" w:lineRule="auto"/>
        <w:ind w:left="180" w:hanging="180"/>
        <w:jc w:val="both"/>
        <w:rPr>
          <w:sz w:val="28"/>
          <w:szCs w:val="28"/>
          <w:lang w:val="en-US"/>
        </w:rPr>
      </w:pPr>
      <w:r>
        <w:rPr>
          <w:sz w:val="28"/>
          <w:szCs w:val="28"/>
          <w:lang w:val="en-US"/>
        </w:rPr>
        <w:t>Kadzioka</w:t>
      </w:r>
      <w:r w:rsidRPr="00A00852">
        <w:rPr>
          <w:sz w:val="28"/>
          <w:szCs w:val="28"/>
          <w:lang w:val="en-US"/>
        </w:rPr>
        <w:t xml:space="preserve"> </w:t>
      </w:r>
      <w:r>
        <w:rPr>
          <w:sz w:val="28"/>
          <w:szCs w:val="28"/>
          <w:lang w:val="en-US"/>
        </w:rPr>
        <w:t>A</w:t>
      </w:r>
      <w:r w:rsidRPr="00A00852">
        <w:rPr>
          <w:sz w:val="28"/>
          <w:szCs w:val="28"/>
          <w:lang w:val="en-US"/>
        </w:rPr>
        <w:t xml:space="preserve">. </w:t>
      </w:r>
      <w:r>
        <w:rPr>
          <w:sz w:val="28"/>
          <w:szCs w:val="28"/>
          <w:lang w:val="en-US"/>
        </w:rPr>
        <w:t>Histopathological</w:t>
      </w:r>
      <w:r w:rsidRPr="00A00852">
        <w:rPr>
          <w:sz w:val="28"/>
          <w:szCs w:val="28"/>
          <w:lang w:val="en-US"/>
        </w:rPr>
        <w:t xml:space="preserve"> </w:t>
      </w:r>
      <w:r>
        <w:rPr>
          <w:sz w:val="28"/>
          <w:szCs w:val="28"/>
          <w:lang w:val="en-US"/>
        </w:rPr>
        <w:t>studies</w:t>
      </w:r>
      <w:r w:rsidRPr="00A00852">
        <w:rPr>
          <w:sz w:val="28"/>
          <w:szCs w:val="28"/>
          <w:lang w:val="en-US"/>
        </w:rPr>
        <w:t xml:space="preserve"> </w:t>
      </w:r>
      <w:r>
        <w:rPr>
          <w:sz w:val="28"/>
          <w:szCs w:val="28"/>
          <w:lang w:val="en-US"/>
        </w:rPr>
        <w:t>on</w:t>
      </w:r>
      <w:r w:rsidRPr="00A00852">
        <w:rPr>
          <w:sz w:val="28"/>
          <w:szCs w:val="28"/>
          <w:lang w:val="en-US"/>
        </w:rPr>
        <w:t xml:space="preserve"> </w:t>
      </w:r>
      <w:r>
        <w:rPr>
          <w:sz w:val="28"/>
          <w:szCs w:val="28"/>
          <w:lang w:val="en-US"/>
        </w:rPr>
        <w:t>the</w:t>
      </w:r>
      <w:r w:rsidRPr="00A00852">
        <w:rPr>
          <w:sz w:val="28"/>
          <w:szCs w:val="28"/>
          <w:lang w:val="en-US"/>
        </w:rPr>
        <w:t xml:space="preserve"> </w:t>
      </w:r>
      <w:r>
        <w:rPr>
          <w:sz w:val="28"/>
          <w:szCs w:val="28"/>
          <w:lang w:val="en-US"/>
        </w:rPr>
        <w:t>tissue</w:t>
      </w:r>
      <w:r w:rsidRPr="00A00852">
        <w:rPr>
          <w:sz w:val="28"/>
          <w:szCs w:val="28"/>
          <w:lang w:val="en-US"/>
        </w:rPr>
        <w:t xml:space="preserve"> </w:t>
      </w:r>
      <w:r>
        <w:rPr>
          <w:sz w:val="28"/>
          <w:szCs w:val="28"/>
          <w:lang w:val="en-US"/>
        </w:rPr>
        <w:t>test</w:t>
      </w:r>
      <w:r w:rsidRPr="00A00852">
        <w:rPr>
          <w:sz w:val="28"/>
          <w:szCs w:val="28"/>
          <w:lang w:val="en-US"/>
        </w:rPr>
        <w:t xml:space="preserve"> </w:t>
      </w:r>
      <w:r>
        <w:rPr>
          <w:sz w:val="28"/>
          <w:szCs w:val="28"/>
          <w:lang w:val="en-US"/>
        </w:rPr>
        <w:t>in</w:t>
      </w:r>
      <w:r w:rsidRPr="00A00852">
        <w:rPr>
          <w:sz w:val="28"/>
          <w:szCs w:val="28"/>
          <w:lang w:val="en-US"/>
        </w:rPr>
        <w:t xml:space="preserve"> </w:t>
      </w:r>
      <w:r>
        <w:rPr>
          <w:sz w:val="28"/>
          <w:szCs w:val="28"/>
          <w:lang w:val="en-US"/>
        </w:rPr>
        <w:t>experimental</w:t>
      </w:r>
      <w:r w:rsidRPr="00A00852">
        <w:rPr>
          <w:sz w:val="28"/>
          <w:szCs w:val="28"/>
          <w:lang w:val="en-US"/>
        </w:rPr>
        <w:t xml:space="preserve"> </w:t>
      </w:r>
      <w:r>
        <w:rPr>
          <w:sz w:val="28"/>
          <w:szCs w:val="28"/>
          <w:lang w:val="en-US"/>
        </w:rPr>
        <w:t>ascoridiosis</w:t>
      </w:r>
      <w:r w:rsidRPr="00A00852">
        <w:rPr>
          <w:sz w:val="28"/>
          <w:szCs w:val="28"/>
          <w:lang w:val="en-US"/>
        </w:rPr>
        <w:t xml:space="preserve"> </w:t>
      </w:r>
      <w:r>
        <w:rPr>
          <w:sz w:val="28"/>
          <w:szCs w:val="28"/>
          <w:lang w:val="en-US"/>
        </w:rPr>
        <w:t>of</w:t>
      </w:r>
      <w:r w:rsidRPr="00A00852">
        <w:rPr>
          <w:sz w:val="28"/>
          <w:szCs w:val="28"/>
          <w:lang w:val="en-US"/>
        </w:rPr>
        <w:t xml:space="preserve"> </w:t>
      </w:r>
      <w:r>
        <w:rPr>
          <w:sz w:val="28"/>
          <w:szCs w:val="28"/>
          <w:lang w:val="en-US"/>
        </w:rPr>
        <w:t>chickens</w:t>
      </w:r>
      <w:r w:rsidRPr="00A00852">
        <w:rPr>
          <w:sz w:val="28"/>
          <w:szCs w:val="28"/>
          <w:lang w:val="en-US"/>
        </w:rPr>
        <w:t xml:space="preserve"> // </w:t>
      </w:r>
      <w:r>
        <w:rPr>
          <w:sz w:val="28"/>
          <w:szCs w:val="28"/>
          <w:lang w:val="en-US"/>
        </w:rPr>
        <w:t>Centaurs</w:t>
      </w:r>
      <w:r w:rsidRPr="00A00852">
        <w:rPr>
          <w:sz w:val="28"/>
          <w:szCs w:val="28"/>
          <w:lang w:val="en-US"/>
        </w:rPr>
        <w:t xml:space="preserve"> </w:t>
      </w:r>
      <w:r>
        <w:rPr>
          <w:sz w:val="28"/>
          <w:szCs w:val="28"/>
          <w:lang w:val="en-US"/>
        </w:rPr>
        <w:t>Mylapore</w:t>
      </w:r>
      <w:r w:rsidRPr="00A00852">
        <w:rPr>
          <w:sz w:val="28"/>
          <w:szCs w:val="28"/>
          <w:lang w:val="en-US"/>
        </w:rPr>
        <w:t xml:space="preserve">. – 1989. – </w:t>
      </w:r>
      <w:r>
        <w:rPr>
          <w:sz w:val="28"/>
          <w:szCs w:val="28"/>
          <w:lang w:val="en-US"/>
        </w:rPr>
        <w:t>Vol</w:t>
      </w:r>
      <w:r w:rsidRPr="00A00852">
        <w:rPr>
          <w:sz w:val="28"/>
          <w:szCs w:val="28"/>
          <w:lang w:val="en-US"/>
        </w:rPr>
        <w:t>.6</w:t>
      </w:r>
      <w:r w:rsidRPr="00CF01FC">
        <w:rPr>
          <w:sz w:val="28"/>
          <w:szCs w:val="28"/>
          <w:lang w:val="en-US"/>
        </w:rPr>
        <w:t xml:space="preserve">. – №2. – </w:t>
      </w:r>
      <w:r>
        <w:rPr>
          <w:sz w:val="28"/>
          <w:szCs w:val="28"/>
        </w:rPr>
        <w:t>Р</w:t>
      </w:r>
      <w:r w:rsidRPr="00CF01FC">
        <w:rPr>
          <w:sz w:val="28"/>
          <w:szCs w:val="28"/>
          <w:lang w:val="en-US"/>
        </w:rPr>
        <w:t>. 53</w:t>
      </w:r>
      <w:r w:rsidRPr="00A00852">
        <w:rPr>
          <w:sz w:val="28"/>
          <w:szCs w:val="28"/>
          <w:lang w:val="en-US"/>
        </w:rPr>
        <w:t>-</w:t>
      </w:r>
      <w:r w:rsidRPr="00CF01FC">
        <w:rPr>
          <w:sz w:val="28"/>
          <w:szCs w:val="28"/>
          <w:lang w:val="en-US"/>
        </w:rPr>
        <w:t xml:space="preserve">54. </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 xml:space="preserve">Красников Г.А., Стегний Б.Т., Коровин В.С. Гистологическая оценка органов иммунитета цыплят после вакцинации против болезни Марека // Вет. медицина: Міжвід. тематич. наук. зб. – Харків, 2003. – №81. – С. 170-175. </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lastRenderedPageBreak/>
        <w:t>Бессонов А.С. Иммунитет и имуносупресия при паразитарных болезнях // Матер. докл. наук. конф. „Теория и практика борьбы с паразитарными болезнями”. – М., 2003. – Вып.4. – С. 44-52.</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Стрельников А.П., Самулейнко А.Я., Стрельникова В.А. Адаптация и регуляция физиологических процессов животных в хозяйствах с промышленной технологией. – М., 1985. – С. 79-81.</w:t>
      </w:r>
    </w:p>
    <w:p w:rsidR="00CF01FC" w:rsidRPr="00EF7AB4" w:rsidRDefault="00CF01FC" w:rsidP="00E71A4F">
      <w:pPr>
        <w:numPr>
          <w:ilvl w:val="0"/>
          <w:numId w:val="52"/>
        </w:numPr>
        <w:tabs>
          <w:tab w:val="clear" w:pos="720"/>
        </w:tabs>
        <w:suppressAutoHyphens w:val="0"/>
        <w:spacing w:line="360" w:lineRule="auto"/>
        <w:ind w:left="180" w:hanging="180"/>
        <w:jc w:val="both"/>
        <w:rPr>
          <w:sz w:val="28"/>
          <w:szCs w:val="28"/>
          <w:lang w:val="en-US"/>
        </w:rPr>
      </w:pPr>
      <w:r>
        <w:rPr>
          <w:sz w:val="28"/>
          <w:szCs w:val="28"/>
          <w:lang w:val="en-US"/>
        </w:rPr>
        <w:t xml:space="preserve">Investigation of the parasitic nematode </w:t>
      </w:r>
      <w:r>
        <w:rPr>
          <w:i/>
          <w:sz w:val="28"/>
          <w:szCs w:val="28"/>
          <w:lang w:val="en-US"/>
        </w:rPr>
        <w:t>Ascaridia galli</w:t>
      </w:r>
      <w:r>
        <w:rPr>
          <w:sz w:val="28"/>
          <w:szCs w:val="28"/>
          <w:lang w:val="en-US"/>
        </w:rPr>
        <w:t xml:space="preserve"> (Shrank 1788) as a patentioal vector for </w:t>
      </w:r>
      <w:r>
        <w:rPr>
          <w:i/>
          <w:sz w:val="28"/>
          <w:szCs w:val="28"/>
          <w:lang w:val="en-US"/>
        </w:rPr>
        <w:t>Salmonella enterica</w:t>
      </w:r>
      <w:r>
        <w:rPr>
          <w:sz w:val="28"/>
          <w:szCs w:val="28"/>
          <w:lang w:val="en-US"/>
        </w:rPr>
        <w:t xml:space="preserve"> dissemination in poultry</w:t>
      </w:r>
      <w:r w:rsidRPr="00D00672">
        <w:rPr>
          <w:sz w:val="28"/>
          <w:szCs w:val="28"/>
          <w:lang w:val="en-US"/>
        </w:rPr>
        <w:t xml:space="preserve"> /    </w:t>
      </w:r>
      <w:r>
        <w:rPr>
          <w:sz w:val="28"/>
          <w:szCs w:val="28"/>
          <w:lang w:val="en-US"/>
        </w:rPr>
        <w:t>Chadfield M</w:t>
      </w:r>
      <w:r w:rsidRPr="00D00672">
        <w:rPr>
          <w:sz w:val="28"/>
          <w:szCs w:val="28"/>
          <w:lang w:val="en-US"/>
        </w:rPr>
        <w:t>.</w:t>
      </w:r>
      <w:r>
        <w:rPr>
          <w:sz w:val="28"/>
          <w:szCs w:val="28"/>
          <w:lang w:val="en-US"/>
        </w:rPr>
        <w:t>, Permin A</w:t>
      </w:r>
      <w:r w:rsidRPr="00D00672">
        <w:rPr>
          <w:sz w:val="28"/>
          <w:szCs w:val="28"/>
          <w:lang w:val="en-US"/>
        </w:rPr>
        <w:t>.</w:t>
      </w:r>
      <w:r>
        <w:rPr>
          <w:sz w:val="28"/>
          <w:szCs w:val="28"/>
          <w:lang w:val="en-US"/>
        </w:rPr>
        <w:t>, Nansen P</w:t>
      </w:r>
      <w:r w:rsidRPr="00D00672">
        <w:rPr>
          <w:sz w:val="28"/>
          <w:szCs w:val="28"/>
          <w:lang w:val="en-US"/>
        </w:rPr>
        <w:t>.</w:t>
      </w:r>
      <w:r>
        <w:rPr>
          <w:sz w:val="28"/>
          <w:szCs w:val="28"/>
          <w:lang w:val="en-US"/>
        </w:rPr>
        <w:t>, Bisgaard M</w:t>
      </w:r>
      <w:r w:rsidRPr="00D00672">
        <w:rPr>
          <w:sz w:val="28"/>
          <w:szCs w:val="28"/>
          <w:lang w:val="en-US"/>
        </w:rPr>
        <w:t>. //</w:t>
      </w:r>
      <w:r>
        <w:rPr>
          <w:sz w:val="28"/>
          <w:szCs w:val="28"/>
          <w:lang w:val="en-US"/>
        </w:rPr>
        <w:t xml:space="preserve"> Parasitol Res 87. – 2001. – P. 317-325. </w:t>
      </w:r>
    </w:p>
    <w:p w:rsidR="00CF01FC" w:rsidRPr="00D00672"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Озерковская Н.Н. // Мед. паразитология. – 1980. –  №5. – С. 3</w:t>
      </w:r>
      <w:r w:rsidRPr="00D00672">
        <w:rPr>
          <w:sz w:val="28"/>
          <w:szCs w:val="28"/>
        </w:rPr>
        <w:t>-</w:t>
      </w:r>
      <w:r>
        <w:rPr>
          <w:sz w:val="28"/>
          <w:szCs w:val="28"/>
        </w:rPr>
        <w:t>12.</w:t>
      </w:r>
    </w:p>
    <w:p w:rsidR="00CF01FC" w:rsidRPr="00D00672"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Озерковская Н.Н. // Мед. паразитология. – 1981. –  №6. – С. 12</w:t>
      </w:r>
      <w:r w:rsidRPr="00D00672">
        <w:rPr>
          <w:sz w:val="28"/>
          <w:szCs w:val="28"/>
        </w:rPr>
        <w:t>-</w:t>
      </w:r>
      <w:r>
        <w:rPr>
          <w:sz w:val="28"/>
          <w:szCs w:val="28"/>
        </w:rPr>
        <w:t xml:space="preserve">18. </w:t>
      </w:r>
    </w:p>
    <w:p w:rsidR="00CF01FC" w:rsidRPr="00F0226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lang w:val="en-US"/>
        </w:rPr>
        <w:t>Gauly</w:t>
      </w:r>
      <w:r w:rsidRPr="00D00672">
        <w:rPr>
          <w:sz w:val="28"/>
          <w:szCs w:val="28"/>
          <w:lang w:val="en-US"/>
        </w:rPr>
        <w:t xml:space="preserve"> </w:t>
      </w:r>
      <w:r>
        <w:rPr>
          <w:sz w:val="28"/>
          <w:szCs w:val="28"/>
          <w:lang w:val="en-US"/>
        </w:rPr>
        <w:t>M</w:t>
      </w:r>
      <w:r w:rsidRPr="00D00672">
        <w:rPr>
          <w:sz w:val="28"/>
          <w:szCs w:val="28"/>
          <w:lang w:val="en-US"/>
        </w:rPr>
        <w:t xml:space="preserve">., </w:t>
      </w:r>
      <w:r>
        <w:rPr>
          <w:sz w:val="28"/>
          <w:szCs w:val="28"/>
          <w:lang w:val="en-US"/>
        </w:rPr>
        <w:t>Homann</w:t>
      </w:r>
      <w:r w:rsidRPr="00D00672">
        <w:rPr>
          <w:sz w:val="28"/>
          <w:szCs w:val="28"/>
          <w:lang w:val="en-US"/>
        </w:rPr>
        <w:t xml:space="preserve"> </w:t>
      </w:r>
      <w:r>
        <w:rPr>
          <w:sz w:val="28"/>
          <w:szCs w:val="28"/>
          <w:lang w:val="en-US"/>
        </w:rPr>
        <w:t>T</w:t>
      </w:r>
      <w:r w:rsidRPr="00D00672">
        <w:rPr>
          <w:sz w:val="28"/>
          <w:szCs w:val="28"/>
          <w:lang w:val="en-US"/>
        </w:rPr>
        <w:t xml:space="preserve">., </w:t>
      </w:r>
      <w:r>
        <w:rPr>
          <w:sz w:val="28"/>
          <w:szCs w:val="28"/>
          <w:lang w:val="en-US"/>
        </w:rPr>
        <w:t>Erhardt</w:t>
      </w:r>
      <w:r w:rsidRPr="00D00672">
        <w:rPr>
          <w:sz w:val="28"/>
          <w:szCs w:val="28"/>
          <w:lang w:val="en-US"/>
        </w:rPr>
        <w:t xml:space="preserve"> </w:t>
      </w:r>
      <w:r>
        <w:rPr>
          <w:sz w:val="28"/>
          <w:szCs w:val="28"/>
          <w:lang w:val="en-US"/>
        </w:rPr>
        <w:t>G</w:t>
      </w:r>
      <w:r w:rsidRPr="00D00672">
        <w:rPr>
          <w:sz w:val="28"/>
          <w:szCs w:val="28"/>
          <w:lang w:val="en-US"/>
        </w:rPr>
        <w:t xml:space="preserve">.: </w:t>
      </w:r>
      <w:r>
        <w:rPr>
          <w:sz w:val="28"/>
          <w:szCs w:val="28"/>
          <w:lang w:val="en-US"/>
        </w:rPr>
        <w:t>Age</w:t>
      </w:r>
      <w:r w:rsidRPr="00D00672">
        <w:rPr>
          <w:sz w:val="28"/>
          <w:szCs w:val="28"/>
          <w:lang w:val="en-US"/>
        </w:rPr>
        <w:t>-</w:t>
      </w:r>
      <w:r>
        <w:rPr>
          <w:sz w:val="28"/>
          <w:szCs w:val="28"/>
          <w:lang w:val="en-US"/>
        </w:rPr>
        <w:t>ralated</w:t>
      </w:r>
      <w:r w:rsidRPr="00D00672">
        <w:rPr>
          <w:sz w:val="28"/>
          <w:szCs w:val="28"/>
          <w:lang w:val="en-US"/>
        </w:rPr>
        <w:t xml:space="preserve"> </w:t>
      </w:r>
      <w:r>
        <w:rPr>
          <w:sz w:val="28"/>
          <w:szCs w:val="28"/>
          <w:lang w:val="en-US"/>
        </w:rPr>
        <w:t>differences</w:t>
      </w:r>
      <w:r w:rsidRPr="00D00672">
        <w:rPr>
          <w:sz w:val="28"/>
          <w:szCs w:val="28"/>
          <w:lang w:val="en-US"/>
        </w:rPr>
        <w:t xml:space="preserve"> </w:t>
      </w:r>
      <w:r>
        <w:rPr>
          <w:sz w:val="28"/>
          <w:szCs w:val="28"/>
          <w:lang w:val="en-US"/>
        </w:rPr>
        <w:t>of</w:t>
      </w:r>
      <w:r w:rsidRPr="00D00672">
        <w:rPr>
          <w:sz w:val="28"/>
          <w:szCs w:val="28"/>
          <w:lang w:val="en-US"/>
        </w:rPr>
        <w:t xml:space="preserve"> </w:t>
      </w:r>
      <w:r>
        <w:rPr>
          <w:i/>
          <w:sz w:val="28"/>
          <w:szCs w:val="28"/>
          <w:lang w:val="en-US"/>
        </w:rPr>
        <w:t>Ascaridia</w:t>
      </w:r>
      <w:r w:rsidRPr="00D00672">
        <w:rPr>
          <w:i/>
          <w:sz w:val="28"/>
          <w:szCs w:val="28"/>
          <w:lang w:val="en-US"/>
        </w:rPr>
        <w:t xml:space="preserve"> </w:t>
      </w:r>
      <w:r>
        <w:rPr>
          <w:i/>
          <w:sz w:val="28"/>
          <w:szCs w:val="28"/>
          <w:lang w:val="en-US"/>
        </w:rPr>
        <w:t>galli</w:t>
      </w:r>
      <w:r w:rsidRPr="00D00672">
        <w:rPr>
          <w:sz w:val="28"/>
          <w:szCs w:val="28"/>
          <w:lang w:val="en-US"/>
        </w:rPr>
        <w:t xml:space="preserve"> </w:t>
      </w:r>
      <w:r>
        <w:rPr>
          <w:sz w:val="28"/>
          <w:szCs w:val="28"/>
          <w:lang w:val="en-US"/>
        </w:rPr>
        <w:t>egg</w:t>
      </w:r>
      <w:r w:rsidRPr="00D00672">
        <w:rPr>
          <w:sz w:val="28"/>
          <w:szCs w:val="28"/>
          <w:lang w:val="en-US"/>
        </w:rPr>
        <w:t xml:space="preserve"> </w:t>
      </w:r>
      <w:r>
        <w:rPr>
          <w:sz w:val="28"/>
          <w:szCs w:val="28"/>
          <w:lang w:val="en-US"/>
        </w:rPr>
        <w:t>output</w:t>
      </w:r>
      <w:r w:rsidRPr="00D00672">
        <w:rPr>
          <w:sz w:val="28"/>
          <w:szCs w:val="28"/>
          <w:lang w:val="en-US"/>
        </w:rPr>
        <w:t xml:space="preserve"> </w:t>
      </w:r>
      <w:r>
        <w:rPr>
          <w:sz w:val="28"/>
          <w:szCs w:val="28"/>
          <w:lang w:val="en-US"/>
        </w:rPr>
        <w:t>and</w:t>
      </w:r>
      <w:r w:rsidRPr="00D00672">
        <w:rPr>
          <w:sz w:val="28"/>
          <w:szCs w:val="28"/>
          <w:lang w:val="en-US"/>
        </w:rPr>
        <w:t xml:space="preserve"> </w:t>
      </w:r>
      <w:r>
        <w:rPr>
          <w:sz w:val="28"/>
          <w:szCs w:val="28"/>
          <w:lang w:val="en-US"/>
        </w:rPr>
        <w:t>worm</w:t>
      </w:r>
      <w:r w:rsidRPr="00D00672">
        <w:rPr>
          <w:sz w:val="28"/>
          <w:szCs w:val="28"/>
          <w:lang w:val="en-US"/>
        </w:rPr>
        <w:t xml:space="preserve"> </w:t>
      </w:r>
      <w:r>
        <w:rPr>
          <w:sz w:val="28"/>
          <w:szCs w:val="28"/>
          <w:lang w:val="en-US"/>
        </w:rPr>
        <w:t>burden</w:t>
      </w:r>
      <w:r w:rsidRPr="00D00672">
        <w:rPr>
          <w:sz w:val="28"/>
          <w:szCs w:val="28"/>
          <w:lang w:val="en-US"/>
        </w:rPr>
        <w:t xml:space="preserve"> </w:t>
      </w:r>
      <w:r>
        <w:rPr>
          <w:sz w:val="28"/>
          <w:szCs w:val="28"/>
          <w:lang w:val="en-US"/>
        </w:rPr>
        <w:t>in</w:t>
      </w:r>
      <w:r w:rsidRPr="00D00672">
        <w:rPr>
          <w:sz w:val="28"/>
          <w:szCs w:val="28"/>
          <w:lang w:val="en-US"/>
        </w:rPr>
        <w:t xml:space="preserve"> </w:t>
      </w:r>
      <w:r>
        <w:rPr>
          <w:sz w:val="28"/>
          <w:szCs w:val="28"/>
          <w:lang w:val="en-US"/>
        </w:rPr>
        <w:t>cgickens</w:t>
      </w:r>
      <w:r w:rsidRPr="00D00672">
        <w:rPr>
          <w:sz w:val="28"/>
          <w:szCs w:val="28"/>
          <w:lang w:val="en-US"/>
        </w:rPr>
        <w:t xml:space="preserve"> </w:t>
      </w:r>
      <w:r>
        <w:rPr>
          <w:sz w:val="28"/>
          <w:szCs w:val="28"/>
          <w:lang w:val="en-US"/>
        </w:rPr>
        <w:t>following</w:t>
      </w:r>
      <w:r w:rsidRPr="00D00672">
        <w:rPr>
          <w:sz w:val="28"/>
          <w:szCs w:val="28"/>
          <w:lang w:val="en-US"/>
        </w:rPr>
        <w:t xml:space="preserve"> </w:t>
      </w:r>
      <w:r>
        <w:rPr>
          <w:sz w:val="28"/>
          <w:szCs w:val="28"/>
          <w:lang w:val="en-US"/>
        </w:rPr>
        <w:t>a</w:t>
      </w:r>
      <w:r w:rsidRPr="00D00672">
        <w:rPr>
          <w:sz w:val="28"/>
          <w:szCs w:val="28"/>
          <w:lang w:val="en-US"/>
        </w:rPr>
        <w:t xml:space="preserve"> </w:t>
      </w:r>
      <w:r>
        <w:rPr>
          <w:sz w:val="28"/>
          <w:szCs w:val="28"/>
          <w:lang w:val="en-US"/>
        </w:rPr>
        <w:t>single</w:t>
      </w:r>
      <w:r w:rsidRPr="00D00672">
        <w:rPr>
          <w:sz w:val="28"/>
          <w:szCs w:val="28"/>
          <w:lang w:val="en-US"/>
        </w:rPr>
        <w:t xml:space="preserve"> </w:t>
      </w:r>
      <w:r>
        <w:rPr>
          <w:sz w:val="28"/>
          <w:szCs w:val="28"/>
          <w:lang w:val="en-US"/>
        </w:rPr>
        <w:t>dose</w:t>
      </w:r>
      <w:r w:rsidRPr="00D00672">
        <w:rPr>
          <w:sz w:val="28"/>
          <w:szCs w:val="28"/>
          <w:lang w:val="en-US"/>
        </w:rPr>
        <w:t xml:space="preserve"> </w:t>
      </w:r>
      <w:r>
        <w:rPr>
          <w:sz w:val="28"/>
          <w:szCs w:val="28"/>
          <w:lang w:val="en-US"/>
        </w:rPr>
        <w:t>infection</w:t>
      </w:r>
      <w:r w:rsidRPr="00D00672">
        <w:rPr>
          <w:sz w:val="28"/>
          <w:szCs w:val="28"/>
          <w:lang w:val="en-US"/>
        </w:rPr>
        <w:t xml:space="preserve">. </w:t>
      </w:r>
      <w:r>
        <w:rPr>
          <w:sz w:val="28"/>
          <w:szCs w:val="28"/>
          <w:lang w:val="en-US"/>
        </w:rPr>
        <w:t>Vet</w:t>
      </w:r>
      <w:r w:rsidRPr="00F0226C">
        <w:rPr>
          <w:sz w:val="28"/>
          <w:szCs w:val="28"/>
        </w:rPr>
        <w:t xml:space="preserve">. </w:t>
      </w:r>
      <w:r>
        <w:rPr>
          <w:sz w:val="28"/>
          <w:szCs w:val="28"/>
          <w:lang w:val="en-US"/>
        </w:rPr>
        <w:t>Parasitol</w:t>
      </w:r>
      <w:r w:rsidRPr="00F0226C">
        <w:rPr>
          <w:sz w:val="28"/>
          <w:szCs w:val="28"/>
        </w:rPr>
        <w:t xml:space="preserve"> 128. – 2005. – </w:t>
      </w:r>
      <w:r>
        <w:rPr>
          <w:sz w:val="28"/>
          <w:szCs w:val="28"/>
          <w:lang w:val="en-US"/>
        </w:rPr>
        <w:t>P</w:t>
      </w:r>
      <w:r w:rsidRPr="00F0226C">
        <w:rPr>
          <w:sz w:val="28"/>
          <w:szCs w:val="28"/>
        </w:rPr>
        <w:t>.</w:t>
      </w:r>
      <w:r>
        <w:rPr>
          <w:sz w:val="28"/>
          <w:szCs w:val="28"/>
        </w:rPr>
        <w:t xml:space="preserve"> 141-148</w:t>
      </w:r>
      <w:r w:rsidRPr="00F0226C">
        <w:rPr>
          <w:sz w:val="28"/>
          <w:szCs w:val="28"/>
        </w:rPr>
        <w:t>.</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Пономарь С.И. иммунобиологическая реактивность свиней при аскаридозно-трихоцефалезной инвазии и пути ее коррекции: Автореф. дис. … канд. биол. наук.: 03.00.20. – М., 1990. – 23 с.</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Кузьмин С.Н., Першин Б.Б., Овсянникова И.Г. Местный иммунитет и проблемы фенотипической иммунокоррекции // Проблемы ветеринарной иммунологии: Науч. тр. ВАСХНИЛ. – М., 1985. – С. 22-28.</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 xml:space="preserve">Ершов В.С. Проблемы иммунитета и аллергии при гельминтозах //  Проблемы ветеринарной иммунологии: Науч. тр. ВАСХНИЛ. – М., 1985. – С. 17-22. </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Шуйкина Э.Е. Значение иммунитета в паразито-хазяинных отношениях // Материалы науч. конф. Всесоюз. о-ва гельминтологов им. К.И. Скрябина. – М., 1989. – Вып.38. – С. 260-268.</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Бузмакова Р.А. Проявление локального клеточного иммунитета в сычуге овец в процессе самоизлечения при гемонхозе // Проблемы ветеринарной иммунологии: Науч. тр. / ВАСХНИЛ. – М., 1985. – С. 183-186.</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lastRenderedPageBreak/>
        <w:t>Савенко Н.Н., Апатенко В.М. Иммунодефициты и иммуностимуляция при паразитоценозах // Проблеми зооінженерії та ветеринарної медицини: Матеріали 5-го з</w:t>
      </w:r>
      <w:r w:rsidRPr="0001526F">
        <w:rPr>
          <w:sz w:val="28"/>
          <w:szCs w:val="28"/>
        </w:rPr>
        <w:t>’</w:t>
      </w:r>
      <w:r>
        <w:rPr>
          <w:sz w:val="28"/>
          <w:szCs w:val="28"/>
        </w:rPr>
        <w:t>їзду паразитоценологів України. – Харків, 2001. – С. 194-196.</w:t>
      </w:r>
    </w:p>
    <w:p w:rsidR="00CF01FC" w:rsidRDefault="00CF01FC" w:rsidP="00E71A4F">
      <w:pPr>
        <w:numPr>
          <w:ilvl w:val="0"/>
          <w:numId w:val="52"/>
        </w:numPr>
        <w:tabs>
          <w:tab w:val="clear" w:pos="720"/>
        </w:tabs>
        <w:suppressAutoHyphens w:val="0"/>
        <w:spacing w:line="360" w:lineRule="auto"/>
        <w:ind w:left="180" w:hanging="180"/>
        <w:jc w:val="both"/>
        <w:rPr>
          <w:sz w:val="28"/>
          <w:szCs w:val="28"/>
          <w:lang w:val="en-US"/>
        </w:rPr>
      </w:pPr>
      <w:r>
        <w:rPr>
          <w:sz w:val="28"/>
          <w:szCs w:val="28"/>
          <w:lang w:val="en-US"/>
        </w:rPr>
        <w:t>Soulsby E., Khory P. Progression of lymphoid all responsiveness in experimental ascaricasis // 3</w:t>
      </w:r>
      <w:r>
        <w:rPr>
          <w:sz w:val="28"/>
          <w:szCs w:val="28"/>
          <w:vertAlign w:val="superscript"/>
          <w:lang w:val="en-US"/>
        </w:rPr>
        <w:t>rd</w:t>
      </w:r>
      <w:r>
        <w:rPr>
          <w:sz w:val="28"/>
          <w:szCs w:val="28"/>
          <w:lang w:val="en-US"/>
        </w:rPr>
        <w:t xml:space="preserve"> Int. cong</w:t>
      </w:r>
      <w:r w:rsidRPr="001E41AB">
        <w:rPr>
          <w:sz w:val="28"/>
          <w:szCs w:val="28"/>
          <w:lang w:val="en-US"/>
        </w:rPr>
        <w:t>.</w:t>
      </w:r>
      <w:r>
        <w:rPr>
          <w:sz w:val="28"/>
          <w:szCs w:val="28"/>
          <w:lang w:val="en-US"/>
        </w:rPr>
        <w:t xml:space="preserve"> parasitol</w:t>
      </w:r>
      <w:r w:rsidRPr="001E41AB">
        <w:rPr>
          <w:sz w:val="28"/>
          <w:szCs w:val="28"/>
          <w:lang w:val="en-US"/>
        </w:rPr>
        <w:t>.</w:t>
      </w:r>
      <w:r>
        <w:rPr>
          <w:sz w:val="28"/>
          <w:szCs w:val="28"/>
          <w:lang w:val="en-US"/>
        </w:rPr>
        <w:t xml:space="preserve"> – Munchen, 1974. – V.3. – P. 47</w:t>
      </w:r>
      <w:r w:rsidRPr="00415A25">
        <w:rPr>
          <w:sz w:val="28"/>
          <w:szCs w:val="28"/>
          <w:lang w:val="en-GB"/>
        </w:rPr>
        <w:t>-</w:t>
      </w:r>
      <w:r>
        <w:rPr>
          <w:sz w:val="28"/>
          <w:szCs w:val="28"/>
          <w:lang w:val="en-US"/>
        </w:rPr>
        <w:t>52.</w:t>
      </w:r>
      <w:r w:rsidRPr="001E41AB">
        <w:rPr>
          <w:sz w:val="28"/>
          <w:szCs w:val="28"/>
          <w:lang w:val="en-US"/>
        </w:rPr>
        <w:t xml:space="preserve">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Стибель В.В., Секретарюк К.В. Оцінка Т- і В- системи імунітету у свиней експериментально заражених яйцями аскарид // Зб. наук. праць Луганського національного аграрного університету. – Луганськ, 2003. – №31/43. – С. 519-521. </w:t>
      </w:r>
    </w:p>
    <w:p w:rsidR="00CF01FC" w:rsidRPr="0056678B" w:rsidRDefault="00CF01FC" w:rsidP="00E71A4F">
      <w:pPr>
        <w:numPr>
          <w:ilvl w:val="0"/>
          <w:numId w:val="52"/>
        </w:numPr>
        <w:tabs>
          <w:tab w:val="clear" w:pos="720"/>
        </w:tabs>
        <w:suppressAutoHyphens w:val="0"/>
        <w:spacing w:line="360" w:lineRule="auto"/>
        <w:ind w:left="180" w:hanging="180"/>
        <w:jc w:val="both"/>
        <w:rPr>
          <w:sz w:val="28"/>
          <w:szCs w:val="28"/>
          <w:lang w:val="en-GB"/>
        </w:rPr>
      </w:pPr>
      <w:r>
        <w:rPr>
          <w:sz w:val="28"/>
          <w:szCs w:val="28"/>
          <w:lang w:val="en-US"/>
        </w:rPr>
        <w:t>Wong H. et. al. Ascaris suum and Tohocara canis: egg extract antigens in guinea pigs and macrophage migration inhibition test // Exp. Parasitol</w:t>
      </w:r>
      <w:r w:rsidRPr="0056678B">
        <w:rPr>
          <w:sz w:val="28"/>
          <w:szCs w:val="28"/>
          <w:lang w:val="en-GB"/>
        </w:rPr>
        <w:t xml:space="preserve">. – 1976. – </w:t>
      </w:r>
      <w:r>
        <w:rPr>
          <w:sz w:val="28"/>
          <w:szCs w:val="28"/>
          <w:lang w:val="en-US"/>
        </w:rPr>
        <w:t>V</w:t>
      </w:r>
      <w:r>
        <w:rPr>
          <w:sz w:val="28"/>
          <w:szCs w:val="28"/>
          <w:lang w:val="en-GB"/>
        </w:rPr>
        <w:t>.40</w:t>
      </w:r>
      <w:r>
        <w:rPr>
          <w:sz w:val="28"/>
          <w:szCs w:val="28"/>
        </w:rPr>
        <w:t>. – №3. – Р. 421</w:t>
      </w:r>
      <w:r w:rsidRPr="0054557F">
        <w:rPr>
          <w:sz w:val="28"/>
          <w:szCs w:val="28"/>
          <w:lang w:val="en-US"/>
        </w:rPr>
        <w:t>-</w:t>
      </w:r>
      <w:r>
        <w:rPr>
          <w:sz w:val="28"/>
          <w:szCs w:val="28"/>
        </w:rPr>
        <w:t>426.</w:t>
      </w:r>
    </w:p>
    <w:p w:rsidR="00CF01FC" w:rsidRPr="00467565" w:rsidRDefault="00CF01FC" w:rsidP="00E71A4F">
      <w:pPr>
        <w:numPr>
          <w:ilvl w:val="0"/>
          <w:numId w:val="52"/>
        </w:numPr>
        <w:tabs>
          <w:tab w:val="clear" w:pos="720"/>
        </w:tabs>
        <w:suppressAutoHyphens w:val="0"/>
        <w:spacing w:line="360" w:lineRule="auto"/>
        <w:ind w:left="180" w:hanging="180"/>
        <w:jc w:val="both"/>
        <w:rPr>
          <w:sz w:val="28"/>
          <w:szCs w:val="28"/>
          <w:lang w:val="en-GB"/>
        </w:rPr>
      </w:pPr>
      <w:r>
        <w:rPr>
          <w:sz w:val="28"/>
          <w:szCs w:val="28"/>
          <w:lang w:val="en-US"/>
        </w:rPr>
        <w:t>Ogilvie</w:t>
      </w:r>
      <w:r w:rsidRPr="00233A12">
        <w:rPr>
          <w:sz w:val="28"/>
          <w:szCs w:val="28"/>
          <w:lang w:val="en-GB"/>
        </w:rPr>
        <w:t xml:space="preserve"> </w:t>
      </w:r>
      <w:r>
        <w:rPr>
          <w:sz w:val="28"/>
          <w:szCs w:val="28"/>
          <w:lang w:val="en-US"/>
        </w:rPr>
        <w:t>B</w:t>
      </w:r>
      <w:r w:rsidRPr="00233A12">
        <w:rPr>
          <w:sz w:val="28"/>
          <w:szCs w:val="28"/>
          <w:lang w:val="en-GB"/>
        </w:rPr>
        <w:t>.</w:t>
      </w:r>
      <w:r>
        <w:rPr>
          <w:sz w:val="28"/>
          <w:szCs w:val="28"/>
          <w:lang w:val="en-US"/>
        </w:rPr>
        <w:t>U</w:t>
      </w:r>
      <w:r w:rsidRPr="00233A12">
        <w:rPr>
          <w:sz w:val="28"/>
          <w:szCs w:val="28"/>
          <w:lang w:val="en-GB"/>
        </w:rPr>
        <w:t xml:space="preserve">., </w:t>
      </w:r>
      <w:r>
        <w:rPr>
          <w:sz w:val="28"/>
          <w:szCs w:val="28"/>
          <w:lang w:val="en-US"/>
        </w:rPr>
        <w:t>Mackensi</w:t>
      </w:r>
      <w:r w:rsidRPr="00233A12">
        <w:rPr>
          <w:sz w:val="28"/>
          <w:szCs w:val="28"/>
          <w:lang w:val="en-GB"/>
        </w:rPr>
        <w:t xml:space="preserve"> </w:t>
      </w:r>
      <w:r>
        <w:rPr>
          <w:sz w:val="28"/>
          <w:szCs w:val="28"/>
          <w:lang w:val="en-US"/>
        </w:rPr>
        <w:t>C</w:t>
      </w:r>
      <w:r w:rsidRPr="00233A12">
        <w:rPr>
          <w:sz w:val="28"/>
          <w:szCs w:val="28"/>
          <w:lang w:val="en-GB"/>
        </w:rPr>
        <w:t>.</w:t>
      </w:r>
      <w:r>
        <w:rPr>
          <w:sz w:val="28"/>
          <w:szCs w:val="28"/>
          <w:lang w:val="en-US"/>
        </w:rPr>
        <w:t xml:space="preserve">D. Zymphocytes and oesinophils in the immune response et rate to initial and subseguent infections with N. brasiliensis // Amer. J. Trop. Med. und Hyg. – 1977. – </w:t>
      </w:r>
      <w:r w:rsidRPr="00CF01FC">
        <w:rPr>
          <w:sz w:val="28"/>
          <w:szCs w:val="28"/>
          <w:lang w:val="en-US"/>
        </w:rPr>
        <w:t>№</w:t>
      </w:r>
      <w:r>
        <w:rPr>
          <w:sz w:val="28"/>
          <w:szCs w:val="28"/>
          <w:lang w:val="en-US"/>
        </w:rPr>
        <w:t>26 (6. pt. 2 Suppl). – P. 61</w:t>
      </w:r>
      <w:r w:rsidRPr="00415A25">
        <w:rPr>
          <w:sz w:val="28"/>
          <w:szCs w:val="28"/>
          <w:lang w:val="en-GB"/>
        </w:rPr>
        <w:t>-</w:t>
      </w:r>
      <w:r>
        <w:rPr>
          <w:sz w:val="28"/>
          <w:szCs w:val="28"/>
          <w:lang w:val="en-US"/>
        </w:rPr>
        <w:t>66.</w:t>
      </w:r>
    </w:p>
    <w:p w:rsidR="00CF01FC" w:rsidRPr="008E1F3E" w:rsidRDefault="00CF01FC" w:rsidP="00E71A4F">
      <w:pPr>
        <w:numPr>
          <w:ilvl w:val="0"/>
          <w:numId w:val="52"/>
        </w:numPr>
        <w:tabs>
          <w:tab w:val="clear" w:pos="720"/>
        </w:tabs>
        <w:suppressAutoHyphens w:val="0"/>
        <w:spacing w:line="360" w:lineRule="auto"/>
        <w:ind w:left="180" w:hanging="180"/>
        <w:jc w:val="both"/>
        <w:rPr>
          <w:sz w:val="28"/>
          <w:szCs w:val="28"/>
          <w:lang w:val="en-GB"/>
        </w:rPr>
      </w:pPr>
      <w:r>
        <w:rPr>
          <w:sz w:val="28"/>
          <w:szCs w:val="28"/>
          <w:lang w:val="en-US"/>
        </w:rPr>
        <w:t>Ross</w:t>
      </w:r>
      <w:r w:rsidRPr="00467565">
        <w:rPr>
          <w:sz w:val="28"/>
          <w:szCs w:val="28"/>
          <w:lang w:val="en-GB"/>
        </w:rPr>
        <w:t xml:space="preserve"> </w:t>
      </w:r>
      <w:r>
        <w:rPr>
          <w:sz w:val="28"/>
          <w:szCs w:val="28"/>
          <w:lang w:val="en-US"/>
        </w:rPr>
        <w:t>J</w:t>
      </w:r>
      <w:r w:rsidRPr="00467565">
        <w:rPr>
          <w:sz w:val="28"/>
          <w:szCs w:val="28"/>
          <w:lang w:val="en-GB"/>
        </w:rPr>
        <w:t>.</w:t>
      </w:r>
      <w:r>
        <w:rPr>
          <w:sz w:val="28"/>
          <w:szCs w:val="28"/>
          <w:lang w:val="en-US"/>
        </w:rPr>
        <w:t>G., Halliday W.G. Investigation of the transfer of immunity gastrointestinal nematode infections in sheep by lencocyte // Vet. Res. – 1978. – V.102</w:t>
      </w:r>
      <w:r w:rsidRPr="00CF01FC">
        <w:rPr>
          <w:sz w:val="28"/>
          <w:szCs w:val="28"/>
          <w:lang w:val="en-US"/>
        </w:rPr>
        <w:t>. – №</w:t>
      </w:r>
      <w:r>
        <w:rPr>
          <w:sz w:val="28"/>
          <w:szCs w:val="28"/>
          <w:lang w:val="en-US"/>
        </w:rPr>
        <w:t>11. – P. 240</w:t>
      </w:r>
      <w:r w:rsidRPr="00415A25">
        <w:rPr>
          <w:sz w:val="28"/>
          <w:szCs w:val="28"/>
          <w:lang w:val="en-GB"/>
        </w:rPr>
        <w:t>-</w:t>
      </w:r>
      <w:r>
        <w:rPr>
          <w:sz w:val="28"/>
          <w:szCs w:val="28"/>
          <w:lang w:val="en-US"/>
        </w:rPr>
        <w:t>241.</w:t>
      </w:r>
    </w:p>
    <w:p w:rsidR="00CF01FC" w:rsidRPr="008E1F3E"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lang w:val="en-US"/>
        </w:rPr>
        <w:t>Nawa</w:t>
      </w:r>
      <w:r w:rsidRPr="008E1F3E">
        <w:rPr>
          <w:sz w:val="28"/>
          <w:szCs w:val="28"/>
          <w:lang w:val="en-GB"/>
        </w:rPr>
        <w:t xml:space="preserve"> </w:t>
      </w:r>
      <w:r>
        <w:rPr>
          <w:sz w:val="28"/>
          <w:szCs w:val="28"/>
          <w:lang w:val="en-US"/>
        </w:rPr>
        <w:t>J</w:t>
      </w:r>
      <w:r w:rsidRPr="008E1F3E">
        <w:rPr>
          <w:sz w:val="28"/>
          <w:szCs w:val="28"/>
          <w:lang w:val="en-GB"/>
        </w:rPr>
        <w:t xml:space="preserve">., </w:t>
      </w:r>
      <w:r>
        <w:rPr>
          <w:sz w:val="28"/>
          <w:szCs w:val="28"/>
          <w:lang w:val="en-US"/>
        </w:rPr>
        <w:t>Miller</w:t>
      </w:r>
      <w:r w:rsidRPr="008E1F3E">
        <w:rPr>
          <w:sz w:val="28"/>
          <w:szCs w:val="28"/>
          <w:lang w:val="en-GB"/>
        </w:rPr>
        <w:t xml:space="preserve"> </w:t>
      </w:r>
      <w:r>
        <w:rPr>
          <w:sz w:val="28"/>
          <w:szCs w:val="28"/>
          <w:lang w:val="en-US"/>
        </w:rPr>
        <w:t>H</w:t>
      </w:r>
      <w:r w:rsidRPr="008E1F3E">
        <w:rPr>
          <w:sz w:val="28"/>
          <w:szCs w:val="28"/>
          <w:lang w:val="en-GB"/>
        </w:rPr>
        <w:t xml:space="preserve">. </w:t>
      </w:r>
      <w:r>
        <w:rPr>
          <w:sz w:val="28"/>
          <w:szCs w:val="28"/>
          <w:lang w:val="en-US"/>
        </w:rPr>
        <w:t>Protection against N. brasiliensis by adoptive immunization with immune thoracic duct lyphcytec // Cell. Immunol</w:t>
      </w:r>
      <w:r w:rsidRPr="008E1F3E">
        <w:rPr>
          <w:sz w:val="28"/>
          <w:szCs w:val="28"/>
        </w:rPr>
        <w:t xml:space="preserve">. </w:t>
      </w:r>
      <w:r>
        <w:rPr>
          <w:sz w:val="28"/>
          <w:szCs w:val="28"/>
        </w:rPr>
        <w:t>–</w:t>
      </w:r>
      <w:r w:rsidRPr="008E1F3E">
        <w:rPr>
          <w:sz w:val="28"/>
          <w:szCs w:val="28"/>
        </w:rPr>
        <w:t xml:space="preserve"> 1978. </w:t>
      </w:r>
      <w:r>
        <w:rPr>
          <w:sz w:val="28"/>
          <w:szCs w:val="28"/>
        </w:rPr>
        <w:t>–</w:t>
      </w:r>
      <w:r w:rsidRPr="008E1F3E">
        <w:rPr>
          <w:sz w:val="28"/>
          <w:szCs w:val="28"/>
        </w:rPr>
        <w:t xml:space="preserve"> </w:t>
      </w:r>
      <w:r>
        <w:rPr>
          <w:sz w:val="28"/>
          <w:szCs w:val="28"/>
        </w:rPr>
        <w:t>№</w:t>
      </w:r>
      <w:r w:rsidRPr="008E1F3E">
        <w:rPr>
          <w:sz w:val="28"/>
          <w:szCs w:val="28"/>
        </w:rPr>
        <w:t xml:space="preserve">37. </w:t>
      </w:r>
      <w:r>
        <w:rPr>
          <w:sz w:val="28"/>
          <w:szCs w:val="28"/>
        </w:rPr>
        <w:t>–</w:t>
      </w:r>
      <w:r w:rsidRPr="008E1F3E">
        <w:rPr>
          <w:sz w:val="28"/>
          <w:szCs w:val="28"/>
        </w:rPr>
        <w:t xml:space="preserve"> </w:t>
      </w:r>
      <w:r>
        <w:rPr>
          <w:sz w:val="28"/>
          <w:szCs w:val="28"/>
          <w:lang w:val="en-US"/>
        </w:rPr>
        <w:t>P</w:t>
      </w:r>
      <w:r w:rsidRPr="008E1F3E">
        <w:rPr>
          <w:sz w:val="28"/>
          <w:szCs w:val="28"/>
        </w:rPr>
        <w:t>. 5</w:t>
      </w:r>
      <w:r>
        <w:rPr>
          <w:sz w:val="28"/>
          <w:szCs w:val="28"/>
          <w:lang w:val="en-US"/>
        </w:rPr>
        <w:t>1</w:t>
      </w:r>
      <w:r>
        <w:rPr>
          <w:sz w:val="28"/>
          <w:szCs w:val="28"/>
        </w:rPr>
        <w:t>-</w:t>
      </w:r>
      <w:r>
        <w:rPr>
          <w:sz w:val="28"/>
          <w:szCs w:val="28"/>
          <w:lang w:val="en-US"/>
        </w:rPr>
        <w:t>60.</w:t>
      </w:r>
    </w:p>
    <w:p w:rsidR="00CF01FC" w:rsidRPr="0097507B" w:rsidRDefault="00CF01FC" w:rsidP="00E71A4F">
      <w:pPr>
        <w:numPr>
          <w:ilvl w:val="0"/>
          <w:numId w:val="52"/>
        </w:numPr>
        <w:tabs>
          <w:tab w:val="clear" w:pos="720"/>
        </w:tabs>
        <w:suppressAutoHyphens w:val="0"/>
        <w:spacing w:line="360" w:lineRule="auto"/>
        <w:ind w:left="180" w:hanging="180"/>
        <w:jc w:val="both"/>
        <w:rPr>
          <w:sz w:val="28"/>
          <w:szCs w:val="28"/>
          <w:lang w:val="en-GB"/>
        </w:rPr>
      </w:pPr>
      <w:r>
        <w:rPr>
          <w:sz w:val="28"/>
          <w:szCs w:val="28"/>
          <w:lang w:val="en-US"/>
        </w:rPr>
        <w:t>Suemura</w:t>
      </w:r>
      <w:r w:rsidRPr="007728B7">
        <w:rPr>
          <w:sz w:val="28"/>
          <w:szCs w:val="28"/>
          <w:lang w:val="en-GB"/>
        </w:rPr>
        <w:t xml:space="preserve"> </w:t>
      </w:r>
      <w:r>
        <w:rPr>
          <w:sz w:val="28"/>
          <w:szCs w:val="28"/>
          <w:lang w:val="en-US"/>
        </w:rPr>
        <w:t>M</w:t>
      </w:r>
      <w:r w:rsidRPr="007728B7">
        <w:rPr>
          <w:sz w:val="28"/>
          <w:szCs w:val="28"/>
          <w:lang w:val="en-GB"/>
        </w:rPr>
        <w:t xml:space="preserve">., </w:t>
      </w:r>
      <w:r>
        <w:rPr>
          <w:sz w:val="28"/>
          <w:szCs w:val="28"/>
          <w:lang w:val="en-US"/>
        </w:rPr>
        <w:t>Jachisaka</w:t>
      </w:r>
      <w:r w:rsidRPr="007728B7">
        <w:rPr>
          <w:sz w:val="28"/>
          <w:szCs w:val="28"/>
          <w:lang w:val="en-GB"/>
        </w:rPr>
        <w:t xml:space="preserve"> </w:t>
      </w:r>
      <w:r>
        <w:rPr>
          <w:sz w:val="28"/>
          <w:szCs w:val="28"/>
          <w:lang w:val="en-US"/>
        </w:rPr>
        <w:t>K</w:t>
      </w:r>
      <w:r w:rsidRPr="007728B7">
        <w:rPr>
          <w:sz w:val="28"/>
          <w:szCs w:val="28"/>
          <w:lang w:val="en-GB"/>
        </w:rPr>
        <w:t xml:space="preserve">. </w:t>
      </w:r>
      <w:r>
        <w:rPr>
          <w:sz w:val="28"/>
          <w:szCs w:val="28"/>
          <w:lang w:val="en-US"/>
        </w:rPr>
        <w:t>Potentiation of IgE response in vitro by T-ctll from rats infected with N. bras // J. Immunol. – 1979. – V.123</w:t>
      </w:r>
      <w:r w:rsidRPr="00CF01FC">
        <w:rPr>
          <w:sz w:val="28"/>
          <w:szCs w:val="28"/>
          <w:lang w:val="en-US"/>
        </w:rPr>
        <w:t>. – №</w:t>
      </w:r>
      <w:r>
        <w:rPr>
          <w:sz w:val="28"/>
          <w:szCs w:val="28"/>
          <w:lang w:val="en-US"/>
        </w:rPr>
        <w:t>2. – P. 918</w:t>
      </w:r>
      <w:r w:rsidRPr="00415A25">
        <w:rPr>
          <w:sz w:val="28"/>
          <w:szCs w:val="28"/>
          <w:lang w:val="en-GB"/>
        </w:rPr>
        <w:t>-</w:t>
      </w:r>
      <w:r>
        <w:rPr>
          <w:sz w:val="28"/>
          <w:szCs w:val="28"/>
          <w:lang w:val="en-US"/>
        </w:rPr>
        <w:t>924.</w:t>
      </w:r>
    </w:p>
    <w:p w:rsidR="00CF01FC" w:rsidRPr="0010504A" w:rsidRDefault="00CF01FC" w:rsidP="00E71A4F">
      <w:pPr>
        <w:numPr>
          <w:ilvl w:val="0"/>
          <w:numId w:val="52"/>
        </w:numPr>
        <w:tabs>
          <w:tab w:val="clear" w:pos="720"/>
        </w:tabs>
        <w:suppressAutoHyphens w:val="0"/>
        <w:spacing w:line="360" w:lineRule="auto"/>
        <w:ind w:left="180" w:hanging="180"/>
        <w:jc w:val="both"/>
        <w:rPr>
          <w:sz w:val="28"/>
          <w:szCs w:val="28"/>
          <w:lang w:val="en-GB"/>
        </w:rPr>
      </w:pPr>
      <w:r>
        <w:rPr>
          <w:sz w:val="28"/>
          <w:szCs w:val="28"/>
          <w:lang w:val="en-US"/>
        </w:rPr>
        <w:t>Wakelin</w:t>
      </w:r>
      <w:r w:rsidRPr="0097507B">
        <w:rPr>
          <w:sz w:val="28"/>
          <w:szCs w:val="28"/>
          <w:lang w:val="en-GB"/>
        </w:rPr>
        <w:t xml:space="preserve"> </w:t>
      </w:r>
      <w:r>
        <w:rPr>
          <w:sz w:val="28"/>
          <w:szCs w:val="28"/>
          <w:lang w:val="en-US"/>
        </w:rPr>
        <w:t>D</w:t>
      </w:r>
      <w:r w:rsidRPr="0097507B">
        <w:rPr>
          <w:sz w:val="28"/>
          <w:szCs w:val="28"/>
          <w:lang w:val="en-GB"/>
        </w:rPr>
        <w:t>.</w:t>
      </w:r>
      <w:r>
        <w:rPr>
          <w:sz w:val="28"/>
          <w:szCs w:val="28"/>
          <w:lang w:val="en-US"/>
        </w:rPr>
        <w:t>, Wilson N. T- and B-cells in transfer of immunity against T. spiralis in mice // Immunol. – 1979. – V.37</w:t>
      </w:r>
      <w:r w:rsidRPr="00CF01FC">
        <w:rPr>
          <w:sz w:val="28"/>
          <w:szCs w:val="28"/>
          <w:lang w:val="en-US"/>
        </w:rPr>
        <w:t>. – №</w:t>
      </w:r>
      <w:r>
        <w:rPr>
          <w:sz w:val="28"/>
          <w:szCs w:val="28"/>
          <w:lang w:val="en-US"/>
        </w:rPr>
        <w:t>1. – P. 103</w:t>
      </w:r>
      <w:r w:rsidRPr="00415A25">
        <w:rPr>
          <w:sz w:val="28"/>
          <w:szCs w:val="28"/>
          <w:lang w:val="en-GB"/>
        </w:rPr>
        <w:t>-</w:t>
      </w:r>
      <w:r>
        <w:rPr>
          <w:sz w:val="28"/>
          <w:szCs w:val="28"/>
          <w:lang w:val="en-US"/>
        </w:rPr>
        <w:t>109.</w:t>
      </w:r>
    </w:p>
    <w:p w:rsidR="00CF01FC" w:rsidRPr="00A25E13"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lang w:val="en-US"/>
        </w:rPr>
        <w:t>Levy</w:t>
      </w:r>
      <w:r w:rsidRPr="00A25E13">
        <w:rPr>
          <w:sz w:val="28"/>
          <w:szCs w:val="28"/>
          <w:lang w:val="en-GB"/>
        </w:rPr>
        <w:t xml:space="preserve"> </w:t>
      </w:r>
      <w:r>
        <w:rPr>
          <w:sz w:val="28"/>
          <w:szCs w:val="28"/>
          <w:lang w:val="en-US"/>
        </w:rPr>
        <w:t>D</w:t>
      </w:r>
      <w:r w:rsidRPr="00A25E13">
        <w:rPr>
          <w:sz w:val="28"/>
          <w:szCs w:val="28"/>
          <w:lang w:val="en-GB"/>
        </w:rPr>
        <w:t xml:space="preserve">., </w:t>
      </w:r>
      <w:r>
        <w:rPr>
          <w:sz w:val="28"/>
          <w:szCs w:val="28"/>
          <w:lang w:val="en-US"/>
        </w:rPr>
        <w:t>Frondosa</w:t>
      </w:r>
      <w:r w:rsidRPr="00A25E13">
        <w:rPr>
          <w:sz w:val="28"/>
          <w:szCs w:val="28"/>
          <w:lang w:val="en-GB"/>
        </w:rPr>
        <w:t xml:space="preserve"> </w:t>
      </w:r>
      <w:r>
        <w:rPr>
          <w:sz w:val="28"/>
          <w:szCs w:val="28"/>
          <w:lang w:val="en-US"/>
        </w:rPr>
        <w:t>G</w:t>
      </w:r>
      <w:r w:rsidRPr="00A25E13">
        <w:rPr>
          <w:sz w:val="28"/>
          <w:szCs w:val="28"/>
          <w:lang w:val="en-GB"/>
        </w:rPr>
        <w:t xml:space="preserve">. </w:t>
      </w:r>
      <w:r>
        <w:rPr>
          <w:sz w:val="28"/>
          <w:szCs w:val="28"/>
          <w:lang w:val="en-US"/>
        </w:rPr>
        <w:t>Immunity to intestinal parasites // Fed. Proc</w:t>
      </w:r>
      <w:r w:rsidRPr="00A25E13">
        <w:rPr>
          <w:sz w:val="28"/>
          <w:szCs w:val="28"/>
        </w:rPr>
        <w:t xml:space="preserve">. </w:t>
      </w:r>
      <w:r>
        <w:rPr>
          <w:sz w:val="28"/>
          <w:szCs w:val="28"/>
        </w:rPr>
        <w:t>–</w:t>
      </w:r>
      <w:r w:rsidRPr="00A25E13">
        <w:rPr>
          <w:sz w:val="28"/>
          <w:szCs w:val="28"/>
        </w:rPr>
        <w:t xml:space="preserve"> 1983. </w:t>
      </w:r>
      <w:r>
        <w:rPr>
          <w:sz w:val="28"/>
          <w:szCs w:val="28"/>
        </w:rPr>
        <w:t>–</w:t>
      </w:r>
      <w:r w:rsidRPr="00A25E13">
        <w:rPr>
          <w:sz w:val="28"/>
          <w:szCs w:val="28"/>
        </w:rPr>
        <w:t xml:space="preserve"> </w:t>
      </w:r>
      <w:r>
        <w:rPr>
          <w:sz w:val="28"/>
          <w:szCs w:val="28"/>
          <w:lang w:val="en-US"/>
        </w:rPr>
        <w:t>V</w:t>
      </w:r>
      <w:r>
        <w:rPr>
          <w:sz w:val="28"/>
          <w:szCs w:val="28"/>
        </w:rPr>
        <w:t>.42. – №</w:t>
      </w:r>
      <w:r w:rsidRPr="008F4D2F">
        <w:rPr>
          <w:sz w:val="28"/>
          <w:szCs w:val="28"/>
        </w:rPr>
        <w:t xml:space="preserve">6. – </w:t>
      </w:r>
      <w:r>
        <w:rPr>
          <w:sz w:val="28"/>
          <w:szCs w:val="28"/>
          <w:lang w:val="en-US"/>
        </w:rPr>
        <w:t>P</w:t>
      </w:r>
      <w:r w:rsidRPr="008F4D2F">
        <w:rPr>
          <w:sz w:val="28"/>
          <w:szCs w:val="28"/>
        </w:rPr>
        <w:t>. 1750</w:t>
      </w:r>
      <w:r>
        <w:rPr>
          <w:sz w:val="28"/>
          <w:szCs w:val="28"/>
        </w:rPr>
        <w:t>-</w:t>
      </w:r>
      <w:r w:rsidRPr="008F4D2F">
        <w:rPr>
          <w:sz w:val="28"/>
          <w:szCs w:val="28"/>
        </w:rPr>
        <w:t>1755.</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Лейкина Е.С. Стимулирующее и супрессивное воздействие гельминтов на иммунный ответ хазяина к антителам других инфекцирующих агентов // Работы по гельминтологии. – М., 1981. – С. 104-111.</w:t>
      </w:r>
    </w:p>
    <w:p w:rsidR="00CF01FC" w:rsidRPr="00260EDE" w:rsidRDefault="00CF01FC" w:rsidP="00E71A4F">
      <w:pPr>
        <w:numPr>
          <w:ilvl w:val="0"/>
          <w:numId w:val="52"/>
        </w:numPr>
        <w:tabs>
          <w:tab w:val="clear" w:pos="720"/>
        </w:tabs>
        <w:suppressAutoHyphens w:val="0"/>
        <w:spacing w:line="360" w:lineRule="auto"/>
        <w:ind w:left="180" w:hanging="180"/>
        <w:jc w:val="both"/>
        <w:rPr>
          <w:sz w:val="28"/>
          <w:szCs w:val="28"/>
          <w:lang w:val="en-GB"/>
        </w:rPr>
      </w:pPr>
      <w:r>
        <w:rPr>
          <w:sz w:val="28"/>
          <w:szCs w:val="28"/>
          <w:lang w:val="en-US"/>
        </w:rPr>
        <w:lastRenderedPageBreak/>
        <w:t>Urban J. The cellular IgE response of rodents to infection with N. Brasiliensis, T. spiralis, S. mansoni // Vet. Parasitol. – 1984. – V.14</w:t>
      </w:r>
      <w:r>
        <w:rPr>
          <w:sz w:val="28"/>
          <w:szCs w:val="28"/>
        </w:rPr>
        <w:t>. – №</w:t>
      </w:r>
      <w:r>
        <w:rPr>
          <w:sz w:val="28"/>
          <w:szCs w:val="28"/>
          <w:lang w:val="en-US"/>
        </w:rPr>
        <w:t>3-4. – P. 193</w:t>
      </w:r>
      <w:r w:rsidRPr="0054557F">
        <w:rPr>
          <w:sz w:val="28"/>
          <w:szCs w:val="28"/>
          <w:lang w:val="en-US"/>
        </w:rPr>
        <w:t>-</w:t>
      </w:r>
      <w:r>
        <w:rPr>
          <w:sz w:val="28"/>
          <w:szCs w:val="28"/>
          <w:lang w:val="en-US"/>
        </w:rPr>
        <w:t>208.</w:t>
      </w:r>
    </w:p>
    <w:p w:rsidR="00CF01FC" w:rsidRPr="00AB4DBB"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lang w:val="en-US"/>
        </w:rPr>
        <w:t>Pashuk</w:t>
      </w:r>
      <w:r w:rsidRPr="00AB4DBB">
        <w:rPr>
          <w:sz w:val="28"/>
          <w:szCs w:val="28"/>
          <w:lang w:val="en-GB"/>
        </w:rPr>
        <w:t xml:space="preserve"> </w:t>
      </w:r>
      <w:r>
        <w:rPr>
          <w:sz w:val="28"/>
          <w:szCs w:val="28"/>
          <w:lang w:val="en-US"/>
        </w:rPr>
        <w:t>V</w:t>
      </w:r>
      <w:r w:rsidRPr="00AB4DBB">
        <w:rPr>
          <w:sz w:val="28"/>
          <w:szCs w:val="28"/>
          <w:lang w:val="en-GB"/>
        </w:rPr>
        <w:t xml:space="preserve">., </w:t>
      </w:r>
      <w:r>
        <w:rPr>
          <w:sz w:val="28"/>
          <w:szCs w:val="28"/>
          <w:lang w:val="en-US"/>
        </w:rPr>
        <w:t>Gusov</w:t>
      </w:r>
      <w:r w:rsidRPr="00AB4DBB">
        <w:rPr>
          <w:sz w:val="28"/>
          <w:szCs w:val="28"/>
          <w:lang w:val="en-GB"/>
        </w:rPr>
        <w:t xml:space="preserve"> </w:t>
      </w:r>
      <w:r>
        <w:rPr>
          <w:sz w:val="28"/>
          <w:szCs w:val="28"/>
          <w:lang w:val="en-US"/>
        </w:rPr>
        <w:t>F</w:t>
      </w:r>
      <w:r w:rsidRPr="00AB4DBB">
        <w:rPr>
          <w:sz w:val="28"/>
          <w:szCs w:val="28"/>
          <w:lang w:val="en-GB"/>
        </w:rPr>
        <w:t>.</w:t>
      </w:r>
      <w:r>
        <w:rPr>
          <w:sz w:val="28"/>
          <w:szCs w:val="28"/>
          <w:lang w:val="en-US"/>
        </w:rPr>
        <w:t>F</w:t>
      </w:r>
      <w:r w:rsidRPr="00AB4DBB">
        <w:rPr>
          <w:sz w:val="28"/>
          <w:szCs w:val="28"/>
          <w:lang w:val="en-GB"/>
        </w:rPr>
        <w:t>.</w:t>
      </w:r>
      <w:r>
        <w:rPr>
          <w:sz w:val="28"/>
          <w:szCs w:val="28"/>
          <w:lang w:val="en-US"/>
        </w:rPr>
        <w:t>, Ambrosevick B.A. Hystological. Hematological and serological parallels in rat trichinellosis // In Trichinellosis, Proceedings of the 5 Int. Cond</w:t>
      </w:r>
      <w:r w:rsidRPr="00AB4DBB">
        <w:rPr>
          <w:sz w:val="28"/>
          <w:szCs w:val="28"/>
          <w:lang w:val="en-US"/>
        </w:rPr>
        <w:t xml:space="preserve">. </w:t>
      </w:r>
      <w:r>
        <w:rPr>
          <w:sz w:val="28"/>
          <w:szCs w:val="28"/>
          <w:lang w:val="en-US"/>
        </w:rPr>
        <w:t xml:space="preserve">on trichinellosis. </w:t>
      </w:r>
      <w:r w:rsidRPr="00AB4DBB">
        <w:rPr>
          <w:sz w:val="28"/>
          <w:szCs w:val="28"/>
        </w:rPr>
        <w:t xml:space="preserve">(1-5 </w:t>
      </w:r>
      <w:r>
        <w:rPr>
          <w:sz w:val="28"/>
          <w:szCs w:val="28"/>
          <w:lang w:val="en-US"/>
        </w:rPr>
        <w:t>Sept</w:t>
      </w:r>
      <w:r w:rsidRPr="00AB4DBB">
        <w:rPr>
          <w:sz w:val="28"/>
          <w:szCs w:val="28"/>
        </w:rPr>
        <w:t xml:space="preserve">. 1980). – 1980. – </w:t>
      </w:r>
      <w:r>
        <w:rPr>
          <w:sz w:val="28"/>
          <w:szCs w:val="28"/>
          <w:lang w:val="en-US"/>
        </w:rPr>
        <w:t>P</w:t>
      </w:r>
      <w:r w:rsidRPr="00AB4DBB">
        <w:rPr>
          <w:sz w:val="28"/>
          <w:szCs w:val="28"/>
        </w:rPr>
        <w:t>. 193</w:t>
      </w:r>
      <w:r>
        <w:rPr>
          <w:sz w:val="28"/>
          <w:szCs w:val="28"/>
        </w:rPr>
        <w:t>-</w:t>
      </w:r>
      <w:r w:rsidRPr="00AB4DBB">
        <w:rPr>
          <w:sz w:val="28"/>
          <w:szCs w:val="28"/>
        </w:rPr>
        <w:t>197.</w:t>
      </w:r>
    </w:p>
    <w:p w:rsidR="00CF01FC" w:rsidRDefault="00CF01FC" w:rsidP="00E71A4F">
      <w:pPr>
        <w:numPr>
          <w:ilvl w:val="0"/>
          <w:numId w:val="52"/>
        </w:numPr>
        <w:tabs>
          <w:tab w:val="clear" w:pos="720"/>
        </w:tabs>
        <w:suppressAutoHyphens w:val="0"/>
        <w:spacing w:line="360" w:lineRule="auto"/>
        <w:ind w:left="180" w:hanging="180"/>
        <w:jc w:val="both"/>
        <w:rPr>
          <w:sz w:val="28"/>
          <w:szCs w:val="28"/>
          <w:lang w:val="en-US"/>
        </w:rPr>
      </w:pPr>
      <w:r w:rsidRPr="008B009F">
        <w:rPr>
          <w:sz w:val="28"/>
          <w:szCs w:val="28"/>
          <w:lang w:val="de-DE"/>
        </w:rPr>
        <w:t xml:space="preserve">Faubert </w:t>
      </w:r>
      <w:r w:rsidRPr="006001C5">
        <w:rPr>
          <w:sz w:val="28"/>
          <w:szCs w:val="28"/>
          <w:lang w:val="de-DE"/>
        </w:rPr>
        <w:t xml:space="preserve">G.M. </w:t>
      </w:r>
      <w:r w:rsidRPr="008B009F">
        <w:rPr>
          <w:sz w:val="28"/>
          <w:szCs w:val="28"/>
          <w:lang w:val="de-DE"/>
        </w:rPr>
        <w:t xml:space="preserve">Immunodepression in trichnellosis. </w:t>
      </w:r>
      <w:r>
        <w:rPr>
          <w:sz w:val="28"/>
          <w:szCs w:val="28"/>
          <w:lang w:val="en-US"/>
        </w:rPr>
        <w:t>In aspects of Parasitology // Ints. of</w:t>
      </w:r>
      <w:r w:rsidRPr="00E40F42">
        <w:rPr>
          <w:sz w:val="28"/>
          <w:szCs w:val="28"/>
          <w:lang w:val="en-US"/>
        </w:rPr>
        <w:t xml:space="preserve"> </w:t>
      </w:r>
      <w:r>
        <w:rPr>
          <w:sz w:val="28"/>
          <w:szCs w:val="28"/>
          <w:lang w:val="en-US"/>
        </w:rPr>
        <w:t>parasitol</w:t>
      </w:r>
      <w:r w:rsidRPr="00E40F42">
        <w:rPr>
          <w:sz w:val="28"/>
          <w:szCs w:val="28"/>
          <w:lang w:val="en-US"/>
        </w:rPr>
        <w:t xml:space="preserve">. </w:t>
      </w:r>
      <w:r>
        <w:rPr>
          <w:sz w:val="28"/>
          <w:szCs w:val="28"/>
          <w:lang w:val="en-US"/>
        </w:rPr>
        <w:t>of Mc Gill Univ. – 1982. – P. 91</w:t>
      </w:r>
      <w:r w:rsidRPr="00415A25">
        <w:rPr>
          <w:sz w:val="28"/>
          <w:szCs w:val="28"/>
          <w:lang w:val="en-GB"/>
        </w:rPr>
        <w:t>-</w:t>
      </w:r>
      <w:r>
        <w:rPr>
          <w:sz w:val="28"/>
          <w:szCs w:val="28"/>
          <w:lang w:val="en-US"/>
        </w:rPr>
        <w:t>102.</w:t>
      </w:r>
    </w:p>
    <w:p w:rsidR="00CF01FC" w:rsidRDefault="00CF01FC" w:rsidP="00E71A4F">
      <w:pPr>
        <w:numPr>
          <w:ilvl w:val="0"/>
          <w:numId w:val="52"/>
        </w:numPr>
        <w:tabs>
          <w:tab w:val="clear" w:pos="720"/>
        </w:tabs>
        <w:suppressAutoHyphens w:val="0"/>
        <w:spacing w:line="360" w:lineRule="auto"/>
        <w:ind w:left="180" w:hanging="180"/>
        <w:jc w:val="both"/>
        <w:rPr>
          <w:sz w:val="28"/>
          <w:szCs w:val="28"/>
          <w:lang w:val="en-US"/>
        </w:rPr>
      </w:pPr>
      <w:r>
        <w:rPr>
          <w:sz w:val="28"/>
          <w:szCs w:val="28"/>
          <w:lang w:val="en-US"/>
        </w:rPr>
        <w:t>Soulsby</w:t>
      </w:r>
      <w:r w:rsidRPr="00D01F97">
        <w:rPr>
          <w:sz w:val="28"/>
          <w:szCs w:val="28"/>
          <w:lang w:val="en-US"/>
        </w:rPr>
        <w:t xml:space="preserve"> </w:t>
      </w:r>
      <w:r>
        <w:rPr>
          <w:sz w:val="28"/>
          <w:szCs w:val="28"/>
          <w:lang w:val="en-US"/>
        </w:rPr>
        <w:t>E</w:t>
      </w:r>
      <w:r w:rsidRPr="00D01F97">
        <w:rPr>
          <w:sz w:val="28"/>
          <w:szCs w:val="28"/>
          <w:lang w:val="en-US"/>
        </w:rPr>
        <w:t>.</w:t>
      </w:r>
      <w:r>
        <w:rPr>
          <w:sz w:val="28"/>
          <w:szCs w:val="28"/>
          <w:lang w:val="en-US"/>
        </w:rPr>
        <w:t xml:space="preserve"> Immunity to helmints // Vet. Rev</w:t>
      </w:r>
      <w:r w:rsidRPr="00D01F97">
        <w:rPr>
          <w:sz w:val="28"/>
          <w:szCs w:val="28"/>
          <w:lang w:val="en-US"/>
        </w:rPr>
        <w:t xml:space="preserve">. </w:t>
      </w:r>
      <w:r>
        <w:rPr>
          <w:sz w:val="28"/>
          <w:szCs w:val="28"/>
          <w:lang w:val="en-US"/>
        </w:rPr>
        <w:t>And</w:t>
      </w:r>
      <w:r w:rsidRPr="00D01F97">
        <w:rPr>
          <w:sz w:val="28"/>
          <w:szCs w:val="28"/>
          <w:lang w:val="en-US"/>
        </w:rPr>
        <w:t xml:space="preserve"> </w:t>
      </w:r>
      <w:r>
        <w:rPr>
          <w:sz w:val="28"/>
          <w:szCs w:val="28"/>
          <w:lang w:val="en-US"/>
        </w:rPr>
        <w:t>Annot</w:t>
      </w:r>
      <w:r w:rsidRPr="00D01F97">
        <w:rPr>
          <w:sz w:val="28"/>
          <w:szCs w:val="28"/>
          <w:lang w:val="en-US"/>
        </w:rPr>
        <w:t>. – 1958. –</w:t>
      </w:r>
      <w:r>
        <w:rPr>
          <w:sz w:val="28"/>
          <w:szCs w:val="28"/>
          <w:lang w:val="en-US"/>
        </w:rPr>
        <w:t xml:space="preserve"> V.4</w:t>
      </w:r>
      <w:r w:rsidRPr="00CF01FC">
        <w:rPr>
          <w:sz w:val="28"/>
          <w:szCs w:val="28"/>
          <w:lang w:val="en-US"/>
        </w:rPr>
        <w:t>. – №</w:t>
      </w:r>
      <w:r>
        <w:rPr>
          <w:sz w:val="28"/>
          <w:szCs w:val="28"/>
          <w:lang w:val="en-US"/>
        </w:rPr>
        <w:t>1. – P. 1</w:t>
      </w:r>
      <w:r w:rsidRPr="00415A25">
        <w:rPr>
          <w:sz w:val="28"/>
          <w:szCs w:val="28"/>
          <w:lang w:val="en-GB"/>
        </w:rPr>
        <w:t>-</w:t>
      </w:r>
      <w:r>
        <w:rPr>
          <w:sz w:val="28"/>
          <w:szCs w:val="28"/>
          <w:lang w:val="en-US"/>
        </w:rPr>
        <w:t>16.</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lang w:val="en-US"/>
        </w:rPr>
        <w:t>Barriga</w:t>
      </w:r>
      <w:r w:rsidRPr="00D01F97">
        <w:rPr>
          <w:sz w:val="28"/>
          <w:szCs w:val="28"/>
          <w:lang w:val="en-US"/>
        </w:rPr>
        <w:t xml:space="preserve"> </w:t>
      </w:r>
      <w:r>
        <w:rPr>
          <w:sz w:val="28"/>
          <w:szCs w:val="28"/>
          <w:lang w:val="en-US"/>
        </w:rPr>
        <w:t>O</w:t>
      </w:r>
      <w:r w:rsidRPr="00D01F97">
        <w:rPr>
          <w:sz w:val="28"/>
          <w:szCs w:val="28"/>
          <w:lang w:val="en-US"/>
        </w:rPr>
        <w:t>.</w:t>
      </w:r>
      <w:r>
        <w:rPr>
          <w:sz w:val="28"/>
          <w:szCs w:val="28"/>
          <w:lang w:val="en-US"/>
        </w:rPr>
        <w:t>O. Immunomodulation by nematodes: a revirw // Vet. Parasitol</w:t>
      </w:r>
      <w:r w:rsidRPr="00D01F97">
        <w:rPr>
          <w:sz w:val="28"/>
          <w:szCs w:val="28"/>
        </w:rPr>
        <w:t xml:space="preserve">. </w:t>
      </w:r>
      <w:r>
        <w:rPr>
          <w:sz w:val="28"/>
          <w:szCs w:val="28"/>
        </w:rPr>
        <w:t>–</w:t>
      </w:r>
      <w:r w:rsidRPr="00D01F97">
        <w:rPr>
          <w:sz w:val="28"/>
          <w:szCs w:val="28"/>
        </w:rPr>
        <w:t xml:space="preserve"> 1984. </w:t>
      </w:r>
      <w:r>
        <w:rPr>
          <w:sz w:val="28"/>
          <w:szCs w:val="28"/>
        </w:rPr>
        <w:t>–</w:t>
      </w:r>
      <w:r w:rsidRPr="00D01F97">
        <w:rPr>
          <w:sz w:val="28"/>
          <w:szCs w:val="28"/>
        </w:rPr>
        <w:t xml:space="preserve"> </w:t>
      </w:r>
      <w:r>
        <w:rPr>
          <w:sz w:val="28"/>
          <w:szCs w:val="28"/>
          <w:lang w:val="en-US"/>
        </w:rPr>
        <w:t>V</w:t>
      </w:r>
      <w:r w:rsidRPr="00D01F97">
        <w:rPr>
          <w:sz w:val="28"/>
          <w:szCs w:val="28"/>
        </w:rPr>
        <w:t>.14</w:t>
      </w:r>
      <w:r>
        <w:rPr>
          <w:sz w:val="28"/>
          <w:szCs w:val="28"/>
        </w:rPr>
        <w:t>. – №</w:t>
      </w:r>
      <w:r w:rsidRPr="00D01F97">
        <w:rPr>
          <w:sz w:val="28"/>
          <w:szCs w:val="28"/>
        </w:rPr>
        <w:t xml:space="preserve">3-4. – </w:t>
      </w:r>
      <w:r>
        <w:rPr>
          <w:sz w:val="28"/>
          <w:szCs w:val="28"/>
          <w:lang w:val="en-US"/>
        </w:rPr>
        <w:t>P</w:t>
      </w:r>
      <w:r w:rsidRPr="00D01F97">
        <w:rPr>
          <w:sz w:val="28"/>
          <w:szCs w:val="28"/>
        </w:rPr>
        <w:t>. 293</w:t>
      </w:r>
      <w:r>
        <w:rPr>
          <w:sz w:val="28"/>
          <w:szCs w:val="28"/>
        </w:rPr>
        <w:t>-</w:t>
      </w:r>
      <w:r w:rsidRPr="00D01F97">
        <w:rPr>
          <w:sz w:val="28"/>
          <w:szCs w:val="28"/>
        </w:rPr>
        <w:t>320.</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Мамыкова О.И. Влияние некоторых антгельминтиков на иммунобиологический статус и резистентность овец // Селекция с.-х. животных на устойчивость к болезням и повышение резистентности в условиях промышленных технологий. – М., 1988. – Вып.8. – С. 122.</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Мамыкова О.И. Влияние панакура и микрокапсулированого нафтамона на Т- и В-системы иммунитета // Гельминтология сегодня: проблемы и перспективы / Тез. докл. ВОГ. – М., 1989. – С. 197-199.</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Каныгина И.С. Изменение клеточных факторов иммунной системы при экспериментальном диктиокауллезе овец //  Гельминтология сегодня: проблемы и перспективы / Тез. докл. ВОГ. – М., 1989. – С. 149-150.</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Осипов С.Г., Титов В.Н. Биологические функции системы комплемента // Иммунология. – 1984. – №6. – С. 35-38.</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 xml:space="preserve">Субботин В.В., Субботина С.Г., Александров И.Д. Современные лекарственные средства в ветеринарии / Серия „Ветеринария и животноводство”. – Ростов на Дону: Феникс, 2001. – 592 с. </w:t>
      </w:r>
      <w:r w:rsidRPr="00D01F97">
        <w:rPr>
          <w:sz w:val="28"/>
          <w:szCs w:val="28"/>
        </w:rPr>
        <w:t xml:space="preserve"> </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Кривутенко А.И. Морфологическое проявление физиологических и приобретенных иммунных дефицитов у индеек и некоторые вопросы их корреляции // Материалы 10 конф. Укр. о-ва паразитологов, 1987. – Ч.1. – С. 315-316.</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lastRenderedPageBreak/>
        <w:t>Герасимова Н.Г. Влияние витамина А на активность комплемента у циплят при экспериментальном аскаридиозе // Легочные и желудочно-кишечные нематоды человека и животных и меры борьбы с ними: Материалы докл. науч. конф. – М., 1993. – С. 21.</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Леутская З.К., Белов А.П. Динамика разных фракций иммуноглобулинов при аскаридиозе кур и специфическое влияние на нее витамина А // Гельминтология сегодня: проблемы и перспективы: Тез. докл. науч. конф. – М., 1989. – С. 188.</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Ершов В.С. Специфические особенности иммунитета при гельминтозах // Иммунитет сельскохозяйственных животных: Науч. тр. ВАСХНИЛ. – М., 1973. – С. 162.</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Лейкина Е.С., Шихобалова Н.П. Основные этапы и направления иммунологических исследований по медицинской гельминтологии в СССР // Научные и прикладные проблемы гельминтологии. – М., 1978. – С. 121-128.</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Леутская З.К. Экспериментальное исследование роли витамина А в синтезе антител // Мед. паразитология и паразитарные болезни. – 1973. – Т.42. – Вып.5. – С. 542-544.</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Ибрагимов Д. Влияние ограниченного кормления на эффективность химиопрофилактики эймериозов кур: Автореф. дис. … канд. вет. наук. – Самарканд, 1990. – 18 с.</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Иллюшечкин Ю.П. Иммунопрофилактика кокцидиоза кур // Кокцидиозы сельскохозяйственной птицы. – Санкт-Петербург, 1990. – С. 120-126.</w:t>
      </w:r>
    </w:p>
    <w:p w:rsidR="00CF01FC" w:rsidRDefault="00CF01FC" w:rsidP="00E71A4F">
      <w:pPr>
        <w:numPr>
          <w:ilvl w:val="0"/>
          <w:numId w:val="52"/>
        </w:numPr>
        <w:tabs>
          <w:tab w:val="clear" w:pos="720"/>
        </w:tabs>
        <w:suppressAutoHyphens w:val="0"/>
        <w:spacing w:line="360" w:lineRule="auto"/>
        <w:ind w:left="180" w:hanging="180"/>
        <w:jc w:val="both"/>
        <w:rPr>
          <w:sz w:val="28"/>
          <w:szCs w:val="28"/>
        </w:rPr>
      </w:pPr>
      <w:r>
        <w:rPr>
          <w:sz w:val="28"/>
          <w:szCs w:val="28"/>
        </w:rPr>
        <w:t>Соколов А.П., Соколов А.Н. Иммуносерологические исследования при кокцидиозах // Основы профилактики болезней с.-х. птицы. – Санкт-Петербург, 1995. – С. 172-174.</w:t>
      </w:r>
      <w:r w:rsidRPr="00D01F97">
        <w:rPr>
          <w:sz w:val="28"/>
          <w:szCs w:val="28"/>
        </w:rPr>
        <w:t xml:space="preserve">  </w:t>
      </w:r>
    </w:p>
    <w:p w:rsidR="00CF01FC" w:rsidRPr="00646BD6" w:rsidRDefault="00CF01FC" w:rsidP="00E71A4F">
      <w:pPr>
        <w:pStyle w:val="affffffff2"/>
        <w:numPr>
          <w:ilvl w:val="0"/>
          <w:numId w:val="52"/>
        </w:numPr>
        <w:tabs>
          <w:tab w:val="clear" w:pos="720"/>
          <w:tab w:val="num" w:pos="180"/>
        </w:tabs>
        <w:suppressAutoHyphens w:val="0"/>
        <w:spacing w:after="0" w:line="360" w:lineRule="auto"/>
        <w:ind w:left="180" w:hanging="180"/>
        <w:jc w:val="both"/>
      </w:pPr>
      <w:r>
        <w:t>Мишин В.С., Крылова Н.П. Современное состояние проблемы профилактики еймериозов птиц // Состояние, проблемы и перспективы развития ветеринарной науки России: Сб. матер. науч. сессии Российской академии с-х наук. – М., 1999. – С. 239-241.</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lastRenderedPageBreak/>
        <w:t>Smits W.H. The vaccination reaction syndrome of broilers after vaccination concurrentinfection with coccidiosis // Karachi, Pakistan, 1985. – 15 p.</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Weber G.M., Frigg M. Effect of an anticoccidial medication of chicks with lasalocid on the development of immunitu against coccidiosis // Proceedings and abstracts, 1984. – P. 600-602.</w:t>
      </w:r>
    </w:p>
    <w:p w:rsidR="00CF01FC" w:rsidRPr="00A553A8" w:rsidRDefault="00CF01FC" w:rsidP="00E71A4F">
      <w:pPr>
        <w:pStyle w:val="affffffff2"/>
        <w:numPr>
          <w:ilvl w:val="0"/>
          <w:numId w:val="52"/>
        </w:numPr>
        <w:tabs>
          <w:tab w:val="clear" w:pos="720"/>
          <w:tab w:val="num" w:pos="180"/>
        </w:tabs>
        <w:suppressAutoHyphens w:val="0"/>
        <w:spacing w:after="0" w:line="360" w:lineRule="auto"/>
        <w:ind w:left="180" w:hanging="180"/>
        <w:jc w:val="both"/>
      </w:pPr>
      <w:r>
        <w:t xml:space="preserve">Халачева М., Владимирова А. Лабараторни опити за испытване ефикасността на ваксина </w:t>
      </w:r>
      <w:r>
        <w:rPr>
          <w:lang w:val="en-US"/>
        </w:rPr>
        <w:t>paracox</w:t>
      </w:r>
      <w:r w:rsidRPr="00151D9B">
        <w:t xml:space="preserve"> </w:t>
      </w:r>
      <w:r>
        <w:rPr>
          <w:lang w:val="en-US"/>
        </w:rPr>
        <w:t>R</w:t>
      </w:r>
      <w:r>
        <w:t xml:space="preserve"> срещу кокцидиоза при птици // Ветер. мед. – Болгария, 1998. – Т.4. – №1. – С. 52-54.</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Onaga H. The immunization of chicken coccicox // Niwatori-No-Kenkyu, 1984. – T.59</w:t>
      </w:r>
      <w:r w:rsidRPr="00CF01FC">
        <w:rPr>
          <w:lang w:val="en-US"/>
        </w:rPr>
        <w:t>. – №</w:t>
      </w:r>
      <w:r>
        <w:rPr>
          <w:lang w:val="en-US"/>
        </w:rPr>
        <w:t>6. – P. 24-30.</w:t>
      </w:r>
      <w:r w:rsidRPr="00A553A8">
        <w:rPr>
          <w:lang w:val="en-GB"/>
        </w:rPr>
        <w:t xml:space="preserve"> </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 xml:space="preserve">Korko S.H., Mastin D.S., Barta J.R. Responses of chickens to a recombinant refractile body antigen of </w:t>
      </w:r>
      <w:r w:rsidRPr="00D27FF6">
        <w:rPr>
          <w:i/>
          <w:lang w:val="en-US"/>
        </w:rPr>
        <w:t>Eimeria tenella</w:t>
      </w:r>
      <w:r>
        <w:rPr>
          <w:lang w:val="en-US"/>
        </w:rPr>
        <w:t xml:space="preserve"> administeredusing various immunizing strategies // Poultry Sc. – 2000. – Vol.79</w:t>
      </w:r>
      <w:r w:rsidRPr="00CF01FC">
        <w:rPr>
          <w:lang w:val="en-US"/>
        </w:rPr>
        <w:t>. – №</w:t>
      </w:r>
      <w:r>
        <w:rPr>
          <w:lang w:val="en-US"/>
        </w:rPr>
        <w:t>3. – P. 336</w:t>
      </w:r>
      <w:r w:rsidRPr="007B51C2">
        <w:rPr>
          <w:lang w:val="en-GB"/>
        </w:rPr>
        <w:t>-</w:t>
      </w:r>
      <w:r>
        <w:rPr>
          <w:lang w:val="en-US"/>
        </w:rPr>
        <w:t>342.</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sidRPr="0044221E">
        <w:t>Сен</w:t>
      </w:r>
      <w:r>
        <w:t>тюрін</w:t>
      </w:r>
      <w:r w:rsidRPr="00CF01FC">
        <w:rPr>
          <w:lang w:val="en-US"/>
        </w:rPr>
        <w:t xml:space="preserve"> </w:t>
      </w:r>
      <w:r>
        <w:t>В</w:t>
      </w:r>
      <w:r w:rsidRPr="00CF01FC">
        <w:rPr>
          <w:lang w:val="en-US"/>
        </w:rPr>
        <w:t>.</w:t>
      </w:r>
      <w:r>
        <w:t>В</w:t>
      </w:r>
      <w:r w:rsidRPr="00CF01FC">
        <w:rPr>
          <w:lang w:val="en-US"/>
        </w:rPr>
        <w:t xml:space="preserve">., </w:t>
      </w:r>
      <w:r>
        <w:t>Маршалкіна</w:t>
      </w:r>
      <w:r w:rsidRPr="00CF01FC">
        <w:rPr>
          <w:lang w:val="en-US"/>
        </w:rPr>
        <w:t xml:space="preserve"> </w:t>
      </w:r>
      <w:r>
        <w:t>Т</w:t>
      </w:r>
      <w:r w:rsidRPr="00CF01FC">
        <w:rPr>
          <w:lang w:val="en-US"/>
        </w:rPr>
        <w:t>.</w:t>
      </w:r>
      <w:r>
        <w:t>В</w:t>
      </w:r>
      <w:r w:rsidRPr="00CF01FC">
        <w:rPr>
          <w:lang w:val="en-US"/>
        </w:rPr>
        <w:t xml:space="preserve">. </w:t>
      </w:r>
      <w:r>
        <w:t>Вивчення</w:t>
      </w:r>
      <w:r w:rsidRPr="00CF01FC">
        <w:rPr>
          <w:lang w:val="en-US"/>
        </w:rPr>
        <w:t xml:space="preserve"> </w:t>
      </w:r>
      <w:r>
        <w:t>впливу</w:t>
      </w:r>
      <w:r w:rsidRPr="00CF01FC">
        <w:rPr>
          <w:lang w:val="en-US"/>
        </w:rPr>
        <w:t xml:space="preserve"> </w:t>
      </w:r>
      <w:r>
        <w:t>еймерійних</w:t>
      </w:r>
      <w:r w:rsidRPr="00CF01FC">
        <w:rPr>
          <w:lang w:val="en-US"/>
        </w:rPr>
        <w:t xml:space="preserve"> </w:t>
      </w:r>
      <w:r>
        <w:t>антигенів</w:t>
      </w:r>
      <w:r w:rsidRPr="00CF01FC">
        <w:rPr>
          <w:lang w:val="en-US"/>
        </w:rPr>
        <w:t xml:space="preserve"> </w:t>
      </w:r>
      <w:r>
        <w:t>на</w:t>
      </w:r>
      <w:r w:rsidRPr="00CF01FC">
        <w:rPr>
          <w:lang w:val="en-US"/>
        </w:rPr>
        <w:t xml:space="preserve"> </w:t>
      </w:r>
      <w:r>
        <w:t>організм</w:t>
      </w:r>
      <w:r w:rsidRPr="00CF01FC">
        <w:rPr>
          <w:lang w:val="en-US"/>
        </w:rPr>
        <w:t xml:space="preserve"> </w:t>
      </w:r>
      <w:r>
        <w:t>курчат</w:t>
      </w:r>
      <w:r w:rsidRPr="00CF01FC">
        <w:rPr>
          <w:lang w:val="en-US"/>
        </w:rPr>
        <w:t xml:space="preserve"> // </w:t>
      </w:r>
      <w:r>
        <w:t>Вет</w:t>
      </w:r>
      <w:r w:rsidRPr="00CF01FC">
        <w:rPr>
          <w:lang w:val="en-US"/>
        </w:rPr>
        <w:t xml:space="preserve">. </w:t>
      </w:r>
      <w:r>
        <w:t>медицина</w:t>
      </w:r>
      <w:r w:rsidRPr="00CF01FC">
        <w:rPr>
          <w:lang w:val="en-US"/>
        </w:rPr>
        <w:t xml:space="preserve">:  </w:t>
      </w:r>
      <w:r>
        <w:t>Міжвід</w:t>
      </w:r>
      <w:r w:rsidRPr="00CF01FC">
        <w:rPr>
          <w:lang w:val="en-US"/>
        </w:rPr>
        <w:t xml:space="preserve">. </w:t>
      </w:r>
      <w:r>
        <w:t>темат</w:t>
      </w:r>
      <w:r w:rsidRPr="00CF01FC">
        <w:rPr>
          <w:lang w:val="en-US"/>
        </w:rPr>
        <w:t xml:space="preserve">. </w:t>
      </w:r>
      <w:r>
        <w:t>наук</w:t>
      </w:r>
      <w:r w:rsidRPr="00CF01FC">
        <w:rPr>
          <w:lang w:val="en-US"/>
        </w:rPr>
        <w:t xml:space="preserve">. </w:t>
      </w:r>
      <w:r>
        <w:t>зб</w:t>
      </w:r>
      <w:r w:rsidRPr="00CF01FC">
        <w:rPr>
          <w:lang w:val="en-US"/>
        </w:rPr>
        <w:t xml:space="preserve">. – </w:t>
      </w:r>
      <w:r>
        <w:t>Харків</w:t>
      </w:r>
      <w:r w:rsidRPr="00CF01FC">
        <w:rPr>
          <w:lang w:val="en-US"/>
        </w:rPr>
        <w:t xml:space="preserve">, 2002. – №80. – </w:t>
      </w:r>
      <w:r>
        <w:t>С</w:t>
      </w:r>
      <w:r w:rsidRPr="00CF01FC">
        <w:rPr>
          <w:lang w:val="en-US"/>
        </w:rPr>
        <w:t xml:space="preserve">.533-537. </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t>Маршалкіна</w:t>
      </w:r>
      <w:r w:rsidRPr="00CF01FC">
        <w:rPr>
          <w:lang w:val="en-US"/>
        </w:rPr>
        <w:t xml:space="preserve"> </w:t>
      </w:r>
      <w:r>
        <w:t>Т</w:t>
      </w:r>
      <w:r w:rsidRPr="00CF01FC">
        <w:rPr>
          <w:lang w:val="en-US"/>
        </w:rPr>
        <w:t>.</w:t>
      </w:r>
      <w:r>
        <w:t>В</w:t>
      </w:r>
      <w:r w:rsidRPr="00CF01FC">
        <w:rPr>
          <w:lang w:val="en-US"/>
        </w:rPr>
        <w:t xml:space="preserve">. </w:t>
      </w:r>
      <w:r>
        <w:t>Вплив</w:t>
      </w:r>
      <w:r w:rsidRPr="00CF01FC">
        <w:rPr>
          <w:lang w:val="en-US"/>
        </w:rPr>
        <w:t xml:space="preserve"> </w:t>
      </w:r>
      <w:r>
        <w:t>імунізації</w:t>
      </w:r>
      <w:r w:rsidRPr="00CF01FC">
        <w:rPr>
          <w:lang w:val="en-US"/>
        </w:rPr>
        <w:t xml:space="preserve"> </w:t>
      </w:r>
      <w:r>
        <w:t>на</w:t>
      </w:r>
      <w:r w:rsidRPr="00CF01FC">
        <w:rPr>
          <w:lang w:val="en-US"/>
        </w:rPr>
        <w:t xml:space="preserve"> </w:t>
      </w:r>
      <w:r>
        <w:t>клінічний</w:t>
      </w:r>
      <w:r w:rsidRPr="00CF01FC">
        <w:rPr>
          <w:lang w:val="en-US"/>
        </w:rPr>
        <w:t xml:space="preserve"> </w:t>
      </w:r>
      <w:r>
        <w:t>стан</w:t>
      </w:r>
      <w:r w:rsidRPr="00CF01FC">
        <w:rPr>
          <w:lang w:val="en-US"/>
        </w:rPr>
        <w:t xml:space="preserve"> </w:t>
      </w:r>
      <w:r>
        <w:t>курчат</w:t>
      </w:r>
      <w:r w:rsidRPr="00CF01FC">
        <w:rPr>
          <w:lang w:val="en-US"/>
        </w:rPr>
        <w:t xml:space="preserve"> </w:t>
      </w:r>
      <w:r>
        <w:t>інвазованих</w:t>
      </w:r>
      <w:r w:rsidRPr="00CF01FC">
        <w:rPr>
          <w:lang w:val="en-US"/>
        </w:rPr>
        <w:t xml:space="preserve"> </w:t>
      </w:r>
      <w:r>
        <w:t>збудниками</w:t>
      </w:r>
      <w:r w:rsidRPr="00CF01FC">
        <w:rPr>
          <w:lang w:val="en-US"/>
        </w:rPr>
        <w:t xml:space="preserve"> </w:t>
      </w:r>
      <w:r>
        <w:t>еймеріозу</w:t>
      </w:r>
      <w:r w:rsidRPr="00CF01FC">
        <w:rPr>
          <w:lang w:val="en-US"/>
        </w:rPr>
        <w:t xml:space="preserve"> // </w:t>
      </w:r>
      <w:r>
        <w:t>Вет</w:t>
      </w:r>
      <w:r w:rsidRPr="00CF01FC">
        <w:rPr>
          <w:lang w:val="en-US"/>
        </w:rPr>
        <w:t xml:space="preserve">. </w:t>
      </w:r>
      <w:r>
        <w:t>медицина</w:t>
      </w:r>
      <w:r w:rsidRPr="00CF01FC">
        <w:rPr>
          <w:lang w:val="en-US"/>
        </w:rPr>
        <w:t xml:space="preserve">:  </w:t>
      </w:r>
      <w:r>
        <w:t>Міжвід</w:t>
      </w:r>
      <w:r w:rsidRPr="00CF01FC">
        <w:rPr>
          <w:lang w:val="en-US"/>
        </w:rPr>
        <w:t xml:space="preserve">. </w:t>
      </w:r>
      <w:r>
        <w:t>темат</w:t>
      </w:r>
      <w:r w:rsidRPr="00CF01FC">
        <w:rPr>
          <w:lang w:val="en-US"/>
        </w:rPr>
        <w:t xml:space="preserve">. </w:t>
      </w:r>
      <w:r>
        <w:t>наук</w:t>
      </w:r>
      <w:r w:rsidRPr="00CF01FC">
        <w:rPr>
          <w:lang w:val="en-US"/>
        </w:rPr>
        <w:t xml:space="preserve">. </w:t>
      </w:r>
      <w:r>
        <w:t>зб</w:t>
      </w:r>
      <w:r w:rsidRPr="00CF01FC">
        <w:rPr>
          <w:lang w:val="en-US"/>
        </w:rPr>
        <w:t xml:space="preserve">. – </w:t>
      </w:r>
      <w:r>
        <w:t>Харків</w:t>
      </w:r>
      <w:r w:rsidRPr="00CF01FC">
        <w:rPr>
          <w:lang w:val="en-US"/>
        </w:rPr>
        <w:t xml:space="preserve">, 2005. – №85. – </w:t>
      </w:r>
      <w:r>
        <w:t>С</w:t>
      </w:r>
      <w:r w:rsidRPr="00CF01FC">
        <w:rPr>
          <w:lang w:val="en-US"/>
        </w:rPr>
        <w:t>. 750-752.</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t>Сентюрін</w:t>
      </w:r>
      <w:r w:rsidRPr="00CF01FC">
        <w:rPr>
          <w:lang w:val="en-US"/>
        </w:rPr>
        <w:t xml:space="preserve"> </w:t>
      </w:r>
      <w:r>
        <w:t>В</w:t>
      </w:r>
      <w:r w:rsidRPr="00CF01FC">
        <w:rPr>
          <w:lang w:val="en-US"/>
        </w:rPr>
        <w:t>.</w:t>
      </w:r>
      <w:r>
        <w:t>В</w:t>
      </w:r>
      <w:r w:rsidRPr="00CF01FC">
        <w:rPr>
          <w:lang w:val="en-US"/>
        </w:rPr>
        <w:t xml:space="preserve">., </w:t>
      </w:r>
      <w:r>
        <w:t>Маршалкіна</w:t>
      </w:r>
      <w:r w:rsidRPr="00CF01FC">
        <w:rPr>
          <w:lang w:val="en-US"/>
        </w:rPr>
        <w:t xml:space="preserve"> </w:t>
      </w:r>
      <w:r>
        <w:t>Т</w:t>
      </w:r>
      <w:r w:rsidRPr="00CF01FC">
        <w:rPr>
          <w:lang w:val="en-US"/>
        </w:rPr>
        <w:t>.</w:t>
      </w:r>
      <w:r>
        <w:t>В</w:t>
      </w:r>
      <w:r w:rsidRPr="00CF01FC">
        <w:rPr>
          <w:lang w:val="en-US"/>
        </w:rPr>
        <w:t xml:space="preserve">. </w:t>
      </w:r>
      <w:r>
        <w:t>Деякі</w:t>
      </w:r>
      <w:r w:rsidRPr="00CF01FC">
        <w:rPr>
          <w:lang w:val="en-US"/>
        </w:rPr>
        <w:t xml:space="preserve"> </w:t>
      </w:r>
      <w:r>
        <w:t>питання</w:t>
      </w:r>
      <w:r w:rsidRPr="00CF01FC">
        <w:rPr>
          <w:lang w:val="en-US"/>
        </w:rPr>
        <w:t xml:space="preserve"> </w:t>
      </w:r>
      <w:r>
        <w:t>механізму</w:t>
      </w:r>
      <w:r w:rsidRPr="00CF01FC">
        <w:rPr>
          <w:lang w:val="en-US"/>
        </w:rPr>
        <w:t xml:space="preserve"> </w:t>
      </w:r>
      <w:r>
        <w:t>поствакцинального</w:t>
      </w:r>
      <w:r w:rsidRPr="00CF01FC">
        <w:rPr>
          <w:lang w:val="en-US"/>
        </w:rPr>
        <w:t xml:space="preserve"> </w:t>
      </w:r>
      <w:r>
        <w:t>протиеймеріозного</w:t>
      </w:r>
      <w:r w:rsidRPr="00CF01FC">
        <w:rPr>
          <w:lang w:val="en-US"/>
        </w:rPr>
        <w:t xml:space="preserve"> </w:t>
      </w:r>
      <w:r>
        <w:t>імунітету</w:t>
      </w:r>
      <w:r w:rsidRPr="00CF01FC">
        <w:rPr>
          <w:lang w:val="en-US"/>
        </w:rPr>
        <w:t xml:space="preserve"> </w:t>
      </w:r>
      <w:r>
        <w:t>у</w:t>
      </w:r>
      <w:r w:rsidRPr="00CF01FC">
        <w:rPr>
          <w:lang w:val="en-US"/>
        </w:rPr>
        <w:t xml:space="preserve"> </w:t>
      </w:r>
      <w:r>
        <w:t>курчат</w:t>
      </w:r>
      <w:r w:rsidRPr="00CF01FC">
        <w:rPr>
          <w:lang w:val="en-US"/>
        </w:rPr>
        <w:t xml:space="preserve"> // </w:t>
      </w:r>
      <w:r>
        <w:t>Вет</w:t>
      </w:r>
      <w:r w:rsidRPr="00CF01FC">
        <w:rPr>
          <w:lang w:val="en-US"/>
        </w:rPr>
        <w:t xml:space="preserve">. </w:t>
      </w:r>
      <w:r>
        <w:t>медицина</w:t>
      </w:r>
      <w:r w:rsidRPr="00CF01FC">
        <w:rPr>
          <w:lang w:val="en-US"/>
        </w:rPr>
        <w:t xml:space="preserve">:  </w:t>
      </w:r>
      <w:r>
        <w:t>Міжвід</w:t>
      </w:r>
      <w:r w:rsidRPr="00CF01FC">
        <w:rPr>
          <w:lang w:val="en-US"/>
        </w:rPr>
        <w:t xml:space="preserve">. </w:t>
      </w:r>
      <w:r>
        <w:t>темат</w:t>
      </w:r>
      <w:r w:rsidRPr="00CF01FC">
        <w:rPr>
          <w:lang w:val="en-US"/>
        </w:rPr>
        <w:t xml:space="preserve">. </w:t>
      </w:r>
      <w:r>
        <w:t>наук</w:t>
      </w:r>
      <w:r w:rsidRPr="00CF01FC">
        <w:rPr>
          <w:lang w:val="en-US"/>
        </w:rPr>
        <w:t xml:space="preserve">. </w:t>
      </w:r>
      <w:r>
        <w:t>зб</w:t>
      </w:r>
      <w:r w:rsidRPr="00CF01FC">
        <w:rPr>
          <w:lang w:val="en-US"/>
        </w:rPr>
        <w:t xml:space="preserve">. – </w:t>
      </w:r>
      <w:r>
        <w:t>Харків</w:t>
      </w:r>
      <w:r w:rsidRPr="00CF01FC">
        <w:rPr>
          <w:lang w:val="en-US"/>
        </w:rPr>
        <w:t xml:space="preserve">, 2003. – №82. – </w:t>
      </w:r>
      <w:r>
        <w:t>С</w:t>
      </w:r>
      <w:r w:rsidRPr="00CF01FC">
        <w:rPr>
          <w:lang w:val="en-US"/>
        </w:rPr>
        <w:t>. 513-516.</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Augustine</w:t>
      </w:r>
      <w:r w:rsidRPr="00B71B32">
        <w:rPr>
          <w:lang w:val="en-GB"/>
        </w:rPr>
        <w:t xml:space="preserve"> </w:t>
      </w:r>
      <w:r>
        <w:rPr>
          <w:lang w:val="en-US"/>
        </w:rPr>
        <w:t>P</w:t>
      </w:r>
      <w:r w:rsidRPr="00B71B32">
        <w:rPr>
          <w:lang w:val="en-GB"/>
        </w:rPr>
        <w:t>.</w:t>
      </w:r>
      <w:r>
        <w:rPr>
          <w:lang w:val="en-US"/>
        </w:rPr>
        <w:t>C</w:t>
      </w:r>
      <w:r w:rsidRPr="00B71B32">
        <w:rPr>
          <w:lang w:val="en-GB"/>
        </w:rPr>
        <w:t>.</w:t>
      </w:r>
      <w:r>
        <w:rPr>
          <w:lang w:val="en-US"/>
        </w:rPr>
        <w:t>, Danforth H.D. Avian eimeria: Invasion in foreign host birds and generation of partial immunity against cjccidiosis // Avian Dis., 1990. – T.34</w:t>
      </w:r>
      <w:r w:rsidRPr="00CF01FC">
        <w:rPr>
          <w:lang w:val="en-US"/>
        </w:rPr>
        <w:t>. – №</w:t>
      </w:r>
      <w:r>
        <w:rPr>
          <w:lang w:val="en-US"/>
        </w:rPr>
        <w:t>1. – P. 196</w:t>
      </w:r>
      <w:r w:rsidRPr="00274F22">
        <w:rPr>
          <w:lang w:val="en-GB"/>
        </w:rPr>
        <w:t>-</w:t>
      </w:r>
      <w:r>
        <w:rPr>
          <w:lang w:val="en-US"/>
        </w:rPr>
        <w:t>202.</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Augustine</w:t>
      </w:r>
      <w:r w:rsidRPr="00B71B32">
        <w:rPr>
          <w:lang w:val="en-GB"/>
        </w:rPr>
        <w:t xml:space="preserve"> </w:t>
      </w:r>
      <w:r>
        <w:rPr>
          <w:lang w:val="en-US"/>
        </w:rPr>
        <w:t>P</w:t>
      </w:r>
      <w:r w:rsidRPr="00B71B32">
        <w:rPr>
          <w:lang w:val="en-GB"/>
        </w:rPr>
        <w:t>.</w:t>
      </w:r>
      <w:r>
        <w:rPr>
          <w:lang w:val="en-US"/>
        </w:rPr>
        <w:t>C</w:t>
      </w:r>
      <w:r w:rsidRPr="00B71B32">
        <w:rPr>
          <w:lang w:val="en-GB"/>
        </w:rPr>
        <w:t>.</w:t>
      </w:r>
      <w:r w:rsidRPr="00CF01FC">
        <w:rPr>
          <w:lang w:val="en-US"/>
        </w:rPr>
        <w:t xml:space="preserve"> </w:t>
      </w:r>
      <w:r w:rsidRPr="00D27FF6">
        <w:rPr>
          <w:i/>
          <w:lang w:val="en-US"/>
        </w:rPr>
        <w:t>Eimeria adenoides</w:t>
      </w:r>
      <w:r>
        <w:rPr>
          <w:lang w:val="en-US"/>
        </w:rPr>
        <w:t xml:space="preserve"> and </w:t>
      </w:r>
      <w:r w:rsidRPr="00D27FF6">
        <w:rPr>
          <w:i/>
          <w:lang w:val="en-US"/>
        </w:rPr>
        <w:t>E. meleagrimitis</w:t>
      </w:r>
      <w:r>
        <w:rPr>
          <w:lang w:val="en-US"/>
        </w:rPr>
        <w:t>: Effect of poult age on surceptibiliti to infection and development of immunity // Avian Dis., 1988. – T.32</w:t>
      </w:r>
      <w:r w:rsidRPr="00CF01FC">
        <w:rPr>
          <w:lang w:val="en-US"/>
        </w:rPr>
        <w:t>. – №</w:t>
      </w:r>
      <w:r>
        <w:rPr>
          <w:lang w:val="en-US"/>
        </w:rPr>
        <w:t>4. – P. 798</w:t>
      </w:r>
      <w:r w:rsidRPr="00274F22">
        <w:rPr>
          <w:lang w:val="en-GB"/>
        </w:rPr>
        <w:t>-</w:t>
      </w:r>
      <w:r>
        <w:rPr>
          <w:lang w:val="en-US"/>
        </w:rPr>
        <w:t>802.</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szCs w:val="28"/>
          <w:lang w:val="en-US"/>
        </w:rPr>
        <w:t xml:space="preserve">Sims M.D., Hooge D.M.  Efficacy of nitarsone, monensin or nitarsone followed by monensin, in fermale turkeys in litter pens and exposed to coccidial (10 </w:t>
      </w:r>
      <w:r>
        <w:rPr>
          <w:szCs w:val="28"/>
          <w:lang w:val="en-US"/>
        </w:rPr>
        <w:lastRenderedPageBreak/>
        <w:t>days) and cjchlosomal (15 deys) inoculations // Int J. Poult, 2002. – Sci 1. – P. 164-166</w:t>
      </w:r>
      <w:r w:rsidRPr="00CA08AB">
        <w:rPr>
          <w:szCs w:val="28"/>
          <w:lang w:val="en-US"/>
        </w:rPr>
        <w:t>.</w:t>
      </w:r>
      <w:r w:rsidRPr="00CF01FC">
        <w:rPr>
          <w:lang w:val="en-US"/>
        </w:rPr>
        <w:t xml:space="preserve"> </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GB"/>
        </w:rPr>
        <w:t>Chapman</w:t>
      </w:r>
      <w:r w:rsidRPr="007C52EB">
        <w:rPr>
          <w:lang w:val="en-GB"/>
        </w:rPr>
        <w:t xml:space="preserve"> </w:t>
      </w:r>
      <w:r>
        <w:rPr>
          <w:lang w:val="en-GB"/>
        </w:rPr>
        <w:t>H</w:t>
      </w:r>
      <w:r w:rsidRPr="007C52EB">
        <w:rPr>
          <w:lang w:val="en-GB"/>
        </w:rPr>
        <w:t>.</w:t>
      </w:r>
      <w:r>
        <w:rPr>
          <w:lang w:val="en-GB"/>
        </w:rPr>
        <w:t>D</w:t>
      </w:r>
      <w:r w:rsidRPr="007C52EB">
        <w:rPr>
          <w:lang w:val="en-GB"/>
        </w:rPr>
        <w:t>.</w:t>
      </w:r>
      <w:r>
        <w:rPr>
          <w:lang w:val="en-US"/>
        </w:rPr>
        <w:t xml:space="preserve"> Administration of a coccidiosis vaccine to day-old turkeys via the eye and development of immunity to </w:t>
      </w:r>
      <w:r w:rsidRPr="004F746F">
        <w:rPr>
          <w:i/>
          <w:lang w:val="en-US"/>
        </w:rPr>
        <w:t>Eimeria species</w:t>
      </w:r>
      <w:r>
        <w:rPr>
          <w:lang w:val="en-US"/>
        </w:rPr>
        <w:t xml:space="preserve"> // Poultry Sc., 1996: Vol.75</w:t>
      </w:r>
      <w:r w:rsidRPr="00CF01FC">
        <w:rPr>
          <w:lang w:val="en-US"/>
        </w:rPr>
        <w:t>. – №</w:t>
      </w:r>
      <w:r>
        <w:rPr>
          <w:lang w:val="en-US"/>
        </w:rPr>
        <w:t>12. – P. 1496</w:t>
      </w:r>
      <w:r w:rsidRPr="00274F22">
        <w:rPr>
          <w:lang w:val="en-GB"/>
        </w:rPr>
        <w:t>-</w:t>
      </w:r>
      <w:r>
        <w:rPr>
          <w:lang w:val="en-US"/>
        </w:rPr>
        <w:t>1497.</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szCs w:val="28"/>
          <w:lang w:val="en-US"/>
        </w:rPr>
        <w:t>Chapman</w:t>
      </w:r>
      <w:r w:rsidRPr="00A34734">
        <w:rPr>
          <w:szCs w:val="28"/>
          <w:lang w:val="en-GB"/>
        </w:rPr>
        <w:t xml:space="preserve"> </w:t>
      </w:r>
      <w:r>
        <w:rPr>
          <w:szCs w:val="28"/>
          <w:lang w:val="en-US"/>
        </w:rPr>
        <w:t>H</w:t>
      </w:r>
      <w:r w:rsidRPr="00A34734">
        <w:rPr>
          <w:szCs w:val="28"/>
          <w:lang w:val="en-GB"/>
        </w:rPr>
        <w:t>.</w:t>
      </w:r>
      <w:r w:rsidRPr="00CF01FC">
        <w:rPr>
          <w:szCs w:val="28"/>
          <w:lang w:val="en-US"/>
        </w:rPr>
        <w:t xml:space="preserve"> </w:t>
      </w:r>
      <w:r>
        <w:rPr>
          <w:szCs w:val="28"/>
          <w:lang w:val="en-US"/>
        </w:rPr>
        <w:t>D</w:t>
      </w:r>
      <w:r w:rsidRPr="00A34734">
        <w:rPr>
          <w:szCs w:val="28"/>
          <w:lang w:val="en-GB"/>
        </w:rPr>
        <w:t>.</w:t>
      </w:r>
      <w:r>
        <w:rPr>
          <w:szCs w:val="28"/>
          <w:lang w:val="en-US"/>
        </w:rPr>
        <w:t xml:space="preserve"> Anticoccidial drugs and their effects upon the development of immunity to Eimeria infections in poulty // Avian Pathol., 1999. – Vol.28</w:t>
      </w:r>
      <w:r w:rsidRPr="00CF01FC">
        <w:rPr>
          <w:szCs w:val="28"/>
          <w:lang w:val="en-US"/>
        </w:rPr>
        <w:t>. – №</w:t>
      </w:r>
      <w:r>
        <w:rPr>
          <w:szCs w:val="28"/>
          <w:lang w:val="en-US"/>
        </w:rPr>
        <w:t>6. – P. 521</w:t>
      </w:r>
      <w:r w:rsidRPr="00274F22">
        <w:rPr>
          <w:szCs w:val="28"/>
          <w:lang w:val="en-GB"/>
        </w:rPr>
        <w:t>-</w:t>
      </w:r>
      <w:r>
        <w:rPr>
          <w:szCs w:val="28"/>
          <w:lang w:val="en-US"/>
        </w:rPr>
        <w:t>535.</w:t>
      </w:r>
    </w:p>
    <w:p w:rsidR="00CF01FC" w:rsidRPr="00465390"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lang w:val="en-US"/>
        </w:rPr>
        <w:t>Kanter</w:t>
      </w:r>
      <w:r w:rsidRPr="00CF01FC">
        <w:rPr>
          <w:szCs w:val="28"/>
          <w:lang w:val="en-US"/>
        </w:rPr>
        <w:t xml:space="preserve"> </w:t>
      </w:r>
      <w:r>
        <w:rPr>
          <w:szCs w:val="28"/>
          <w:lang w:val="en-US"/>
        </w:rPr>
        <w:t>S</w:t>
      </w:r>
      <w:r w:rsidRPr="00CF01FC">
        <w:rPr>
          <w:szCs w:val="28"/>
          <w:lang w:val="en-US"/>
        </w:rPr>
        <w:t xml:space="preserve">. </w:t>
      </w:r>
      <w:r>
        <w:rPr>
          <w:szCs w:val="28"/>
          <w:lang w:val="en-US"/>
        </w:rPr>
        <w:t>Kokzidiose</w:t>
      </w:r>
      <w:r w:rsidRPr="00CF01FC">
        <w:rPr>
          <w:szCs w:val="28"/>
          <w:lang w:val="en-US"/>
        </w:rPr>
        <w:t>-</w:t>
      </w:r>
      <w:r>
        <w:rPr>
          <w:szCs w:val="28"/>
          <w:lang w:val="en-US"/>
        </w:rPr>
        <w:t>prophylaxe</w:t>
      </w:r>
      <w:r w:rsidRPr="00CF01FC">
        <w:rPr>
          <w:szCs w:val="28"/>
          <w:lang w:val="en-US"/>
        </w:rPr>
        <w:t xml:space="preserve"> </w:t>
      </w:r>
      <w:r>
        <w:rPr>
          <w:szCs w:val="28"/>
          <w:lang w:val="en-US"/>
        </w:rPr>
        <w:t>bei</w:t>
      </w:r>
      <w:r w:rsidRPr="00CF01FC">
        <w:rPr>
          <w:szCs w:val="28"/>
          <w:lang w:val="en-US"/>
        </w:rPr>
        <w:t xml:space="preserve"> </w:t>
      </w:r>
      <w:r>
        <w:rPr>
          <w:szCs w:val="28"/>
          <w:lang w:val="en-US"/>
        </w:rPr>
        <w:t>Puten</w:t>
      </w:r>
      <w:r w:rsidRPr="00CF01FC">
        <w:rPr>
          <w:szCs w:val="28"/>
          <w:lang w:val="en-US"/>
        </w:rPr>
        <w:t xml:space="preserve"> // </w:t>
      </w:r>
      <w:r>
        <w:rPr>
          <w:szCs w:val="28"/>
          <w:lang w:val="en-US"/>
        </w:rPr>
        <w:t>Dt</w:t>
      </w:r>
      <w:r w:rsidRPr="00CF01FC">
        <w:rPr>
          <w:szCs w:val="28"/>
          <w:lang w:val="en-US"/>
        </w:rPr>
        <w:t>.</w:t>
      </w:r>
      <w:r>
        <w:rPr>
          <w:szCs w:val="28"/>
          <w:lang w:val="en-US"/>
        </w:rPr>
        <w:t xml:space="preserve"> Geflugelwirtsch. Schweineprod</w:t>
      </w:r>
      <w:r w:rsidRPr="008931B3">
        <w:rPr>
          <w:szCs w:val="28"/>
          <w:lang w:val="en-US"/>
        </w:rPr>
        <w:t xml:space="preserve">, 1988; </w:t>
      </w:r>
      <w:r>
        <w:rPr>
          <w:szCs w:val="28"/>
          <w:lang w:val="en-US"/>
        </w:rPr>
        <w:t>T.40</w:t>
      </w:r>
      <w:r>
        <w:rPr>
          <w:szCs w:val="28"/>
        </w:rPr>
        <w:t>. – №</w:t>
      </w:r>
      <w:r>
        <w:rPr>
          <w:szCs w:val="28"/>
          <w:lang w:val="en-US"/>
        </w:rPr>
        <w:t>41. – S. 1174</w:t>
      </w:r>
      <w:r w:rsidRPr="00071616">
        <w:rPr>
          <w:szCs w:val="28"/>
          <w:lang w:val="en-US"/>
        </w:rPr>
        <w:t>-</w:t>
      </w:r>
      <w:r>
        <w:rPr>
          <w:szCs w:val="28"/>
          <w:lang w:val="en-US"/>
        </w:rPr>
        <w:t>1175.</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McDougalt</w:t>
      </w:r>
      <w:r w:rsidRPr="00CF01FC">
        <w:rPr>
          <w:lang w:val="en-US"/>
        </w:rPr>
        <w:t xml:space="preserve"> </w:t>
      </w:r>
      <w:r>
        <w:rPr>
          <w:lang w:val="en-US"/>
        </w:rPr>
        <w:t>L</w:t>
      </w:r>
      <w:r w:rsidRPr="00CF01FC">
        <w:rPr>
          <w:lang w:val="en-US"/>
        </w:rPr>
        <w:t>.</w:t>
      </w:r>
      <w:r>
        <w:rPr>
          <w:lang w:val="en-US"/>
        </w:rPr>
        <w:t>R</w:t>
      </w:r>
      <w:r w:rsidRPr="00CF01FC">
        <w:rPr>
          <w:lang w:val="en-US"/>
        </w:rPr>
        <w:t xml:space="preserve">., </w:t>
      </w:r>
      <w:r>
        <w:rPr>
          <w:lang w:val="en-US"/>
        </w:rPr>
        <w:t>Mathis</w:t>
      </w:r>
      <w:r w:rsidRPr="00CF01FC">
        <w:rPr>
          <w:lang w:val="en-US"/>
        </w:rPr>
        <w:t xml:space="preserve"> </w:t>
      </w:r>
      <w:r>
        <w:rPr>
          <w:lang w:val="en-US"/>
        </w:rPr>
        <w:t>G</w:t>
      </w:r>
      <w:r w:rsidRPr="00CF01FC">
        <w:rPr>
          <w:lang w:val="en-US"/>
        </w:rPr>
        <w:t>.</w:t>
      </w:r>
      <w:r>
        <w:rPr>
          <w:lang w:val="en-US"/>
        </w:rPr>
        <w:t>F., Schwartz J Anticoccidial efficacy of halofuginone in turkeys reared to market weigh // Poultry Sc., 1986. – T.65</w:t>
      </w:r>
      <w:r w:rsidRPr="00CF01FC">
        <w:rPr>
          <w:lang w:val="en-US"/>
        </w:rPr>
        <w:t>. – №</w:t>
      </w:r>
      <w:r>
        <w:rPr>
          <w:lang w:val="en-US"/>
        </w:rPr>
        <w:t>9. – P. 1164</w:t>
      </w:r>
      <w:r w:rsidRPr="00274F22">
        <w:rPr>
          <w:lang w:val="en-GB"/>
        </w:rPr>
        <w:t>-</w:t>
      </w:r>
      <w:r>
        <w:rPr>
          <w:lang w:val="en-US"/>
        </w:rPr>
        <w:t>1170.</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Lillegoj H.S. Lymphocytes imvolved in cell-mediated immune responses and methods to asses cell-mediated immunity // Poulttry Sc. – 1991. – Vol.70</w:t>
      </w:r>
      <w:r w:rsidRPr="00CF01FC">
        <w:rPr>
          <w:lang w:val="en-US"/>
        </w:rPr>
        <w:t>. – №</w:t>
      </w:r>
      <w:r>
        <w:rPr>
          <w:lang w:val="en-US"/>
        </w:rPr>
        <w:t>5. – P. 1154-1164.</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Vanparijs</w:t>
      </w:r>
      <w:r w:rsidRPr="00CF01FC">
        <w:rPr>
          <w:lang w:val="en-US"/>
        </w:rPr>
        <w:t xml:space="preserve"> </w:t>
      </w:r>
      <w:r>
        <w:rPr>
          <w:lang w:val="en-US"/>
        </w:rPr>
        <w:t>O., Hermans L., Marsboom R. Efficacy of diclazuril against turkey coccidiosis in a flor-pen experiment // Avian Dis., 1989. – T.33</w:t>
      </w:r>
      <w:r w:rsidRPr="00CF01FC">
        <w:rPr>
          <w:lang w:val="en-US"/>
        </w:rPr>
        <w:t>. – №</w:t>
      </w:r>
      <w:r>
        <w:rPr>
          <w:lang w:val="en-US"/>
        </w:rPr>
        <w:t>3. – P. 479</w:t>
      </w:r>
      <w:r w:rsidRPr="00274F22">
        <w:rPr>
          <w:lang w:val="en-GB"/>
        </w:rPr>
        <w:t>-</w:t>
      </w:r>
      <w:r>
        <w:rPr>
          <w:lang w:val="en-US"/>
        </w:rPr>
        <w:t>481.</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McDougalt</w:t>
      </w:r>
      <w:r w:rsidRPr="00CF01FC">
        <w:rPr>
          <w:lang w:val="en-US"/>
        </w:rPr>
        <w:t xml:space="preserve"> </w:t>
      </w:r>
      <w:r>
        <w:rPr>
          <w:lang w:val="en-US"/>
        </w:rPr>
        <w:t>L</w:t>
      </w:r>
      <w:r w:rsidRPr="00CF01FC">
        <w:rPr>
          <w:lang w:val="en-US"/>
        </w:rPr>
        <w:t>.</w:t>
      </w:r>
      <w:r>
        <w:rPr>
          <w:lang w:val="en-US"/>
        </w:rPr>
        <w:t>R</w:t>
      </w:r>
      <w:r w:rsidRPr="00CF01FC">
        <w:rPr>
          <w:lang w:val="en-US"/>
        </w:rPr>
        <w:t xml:space="preserve">.,  </w:t>
      </w:r>
      <w:r>
        <w:rPr>
          <w:lang w:val="en-US"/>
        </w:rPr>
        <w:t>Hu J. Blac Khead disease (</w:t>
      </w:r>
      <w:r w:rsidRPr="004F746F">
        <w:rPr>
          <w:i/>
          <w:szCs w:val="28"/>
          <w:lang w:val="en-US"/>
        </w:rPr>
        <w:t>Histomonas meleagridis</w:t>
      </w:r>
      <w:r>
        <w:rPr>
          <w:szCs w:val="28"/>
          <w:lang w:val="en-US"/>
        </w:rPr>
        <w:t>) aggravated in broiber chickens bu concurrent infection with cecal coccidiosis (</w:t>
      </w:r>
      <w:r w:rsidRPr="004F746F">
        <w:rPr>
          <w:i/>
          <w:szCs w:val="28"/>
          <w:lang w:val="en-US"/>
        </w:rPr>
        <w:t>Emeria</w:t>
      </w:r>
      <w:r w:rsidRPr="00CF01FC">
        <w:rPr>
          <w:i/>
          <w:szCs w:val="28"/>
          <w:lang w:val="en-US"/>
        </w:rPr>
        <w:t xml:space="preserve"> </w:t>
      </w:r>
      <w:r w:rsidRPr="004F746F">
        <w:rPr>
          <w:i/>
          <w:szCs w:val="28"/>
          <w:lang w:val="en-US"/>
        </w:rPr>
        <w:t>tenella</w:t>
      </w:r>
      <w:r>
        <w:rPr>
          <w:szCs w:val="28"/>
          <w:lang w:val="en-US"/>
        </w:rPr>
        <w:t xml:space="preserve">) // </w:t>
      </w:r>
      <w:r>
        <w:rPr>
          <w:lang w:val="en-US"/>
        </w:rPr>
        <w:t>Avian Dis., 2001. – Vol.47</w:t>
      </w:r>
      <w:r w:rsidRPr="00CF01FC">
        <w:rPr>
          <w:lang w:val="en-US"/>
        </w:rPr>
        <w:t>. – №</w:t>
      </w:r>
      <w:r>
        <w:rPr>
          <w:lang w:val="en-US"/>
        </w:rPr>
        <w:t>2. – P. 489</w:t>
      </w:r>
      <w:r w:rsidRPr="00274F22">
        <w:rPr>
          <w:lang w:val="en-GB"/>
        </w:rPr>
        <w:t>-</w:t>
      </w:r>
      <w:r>
        <w:rPr>
          <w:lang w:val="en-US"/>
        </w:rPr>
        <w:t>492.</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Hu J., McDougalt</w:t>
      </w:r>
      <w:r w:rsidRPr="00CF01FC">
        <w:rPr>
          <w:lang w:val="en-US"/>
        </w:rPr>
        <w:t xml:space="preserve"> </w:t>
      </w:r>
      <w:r>
        <w:rPr>
          <w:lang w:val="en-US"/>
        </w:rPr>
        <w:t>L</w:t>
      </w:r>
      <w:r w:rsidRPr="00CF01FC">
        <w:rPr>
          <w:lang w:val="en-US"/>
        </w:rPr>
        <w:t>.</w:t>
      </w:r>
      <w:r>
        <w:rPr>
          <w:lang w:val="en-US"/>
        </w:rPr>
        <w:t>R</w:t>
      </w:r>
      <w:r w:rsidRPr="00CF01FC">
        <w:rPr>
          <w:lang w:val="en-US"/>
        </w:rPr>
        <w:t>.</w:t>
      </w:r>
      <w:r>
        <w:rPr>
          <w:lang w:val="en-US"/>
        </w:rPr>
        <w:t xml:space="preserve"> Direct lateral transmission of </w:t>
      </w:r>
      <w:r w:rsidRPr="004F746F">
        <w:rPr>
          <w:i/>
          <w:lang w:val="en-US"/>
        </w:rPr>
        <w:t>histomonas meleagridis</w:t>
      </w:r>
      <w:r>
        <w:rPr>
          <w:lang w:val="en-US"/>
        </w:rPr>
        <w:t xml:space="preserve"> in turkeys // Avian Dis., 2003. – Vol.45</w:t>
      </w:r>
      <w:r w:rsidRPr="00CF01FC">
        <w:rPr>
          <w:lang w:val="en-US"/>
        </w:rPr>
        <w:t>. – №</w:t>
      </w:r>
      <w:r>
        <w:rPr>
          <w:lang w:val="en-US"/>
        </w:rPr>
        <w:t>2. – P. 307</w:t>
      </w:r>
      <w:r w:rsidRPr="00274F22">
        <w:rPr>
          <w:lang w:val="en-GB"/>
        </w:rPr>
        <w:t>-</w:t>
      </w:r>
      <w:r>
        <w:rPr>
          <w:lang w:val="en-US"/>
        </w:rPr>
        <w:t>312.</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szCs w:val="28"/>
          <w:lang w:val="en-US"/>
        </w:rPr>
        <w:t xml:space="preserve">Concurrent occurrence of salmonellosis, colibaccillosis and histomoniasis in a broiber flock fed with antibiotic and coccidiostatic – free commercial feed </w:t>
      </w:r>
      <w:r w:rsidRPr="00CF01FC">
        <w:rPr>
          <w:szCs w:val="28"/>
          <w:lang w:val="en-US"/>
        </w:rPr>
        <w:t xml:space="preserve">/ </w:t>
      </w:r>
      <w:r>
        <w:rPr>
          <w:szCs w:val="28"/>
          <w:lang w:val="en-US"/>
        </w:rPr>
        <w:t>Ganapathy K., Salamat M.H., Lee C.C., Johara M.Y. //</w:t>
      </w:r>
      <w:r w:rsidRPr="00CF01FC">
        <w:rPr>
          <w:szCs w:val="28"/>
          <w:lang w:val="en-US"/>
        </w:rPr>
        <w:t xml:space="preserve"> </w:t>
      </w:r>
      <w:r>
        <w:rPr>
          <w:szCs w:val="28"/>
          <w:lang w:val="en-US"/>
        </w:rPr>
        <w:t>Avian Pathol. – 2000. – Vol.29</w:t>
      </w:r>
      <w:r w:rsidRPr="00CF01FC">
        <w:rPr>
          <w:szCs w:val="28"/>
          <w:lang w:val="en-US"/>
        </w:rPr>
        <w:t>. – №</w:t>
      </w:r>
      <w:r>
        <w:rPr>
          <w:szCs w:val="28"/>
          <w:lang w:val="en-US"/>
        </w:rPr>
        <w:t>6. – P. 639</w:t>
      </w:r>
      <w:r w:rsidRPr="00274F22">
        <w:rPr>
          <w:szCs w:val="28"/>
          <w:lang w:val="en-GB"/>
        </w:rPr>
        <w:t>-</w:t>
      </w:r>
      <w:r>
        <w:rPr>
          <w:szCs w:val="28"/>
          <w:lang w:val="en-US"/>
        </w:rPr>
        <w:t>642.</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szCs w:val="28"/>
          <w:lang w:val="en-US"/>
        </w:rPr>
        <w:t>Bodmer W.E. Infection and immunology in the Pneumatic Diseases // Oxford, 1976. – P. 327</w:t>
      </w:r>
      <w:r w:rsidRPr="00274F22">
        <w:rPr>
          <w:szCs w:val="28"/>
          <w:lang w:val="en-GB"/>
        </w:rPr>
        <w:t>-</w:t>
      </w:r>
      <w:r>
        <w:rPr>
          <w:szCs w:val="28"/>
          <w:lang w:val="en-US"/>
        </w:rPr>
        <w:t>332.</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szCs w:val="28"/>
          <w:lang w:val="en-US"/>
        </w:rPr>
        <w:lastRenderedPageBreak/>
        <w:t>Dixon J.B., Jenkins P., Allan D. Plastic stimulation of unprimed mouse limphocytes bi living protoseolics of Echinjcjccus granulousus: a possible connection with transplantant immunity // J. Parasitol., 1987. – Vol.64</w:t>
      </w:r>
      <w:r w:rsidRPr="00CF01FC">
        <w:rPr>
          <w:szCs w:val="28"/>
          <w:lang w:val="en-US"/>
        </w:rPr>
        <w:t>. – №</w:t>
      </w:r>
      <w:r>
        <w:rPr>
          <w:szCs w:val="28"/>
          <w:lang w:val="en-US"/>
        </w:rPr>
        <w:t>5. – P. 950</w:t>
      </w:r>
      <w:r w:rsidRPr="00274F22">
        <w:rPr>
          <w:szCs w:val="28"/>
          <w:lang w:val="en-GB"/>
        </w:rPr>
        <w:t>-</w:t>
      </w:r>
      <w:r>
        <w:rPr>
          <w:szCs w:val="28"/>
          <w:lang w:val="en-US"/>
        </w:rPr>
        <w:t>979.</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szCs w:val="28"/>
          <w:lang w:val="en-US"/>
        </w:rPr>
        <w:t xml:space="preserve">Adol Mahmoud A. T – lymphocytes that Contribute to the immunoregulation of dranuloma formation in chronic mirine schistosomiasis // J. Immunol., 1981. – </w:t>
      </w:r>
      <w:r w:rsidRPr="00CF01FC">
        <w:rPr>
          <w:szCs w:val="28"/>
          <w:lang w:val="en-US"/>
        </w:rPr>
        <w:t>№</w:t>
      </w:r>
      <w:r>
        <w:rPr>
          <w:szCs w:val="28"/>
          <w:lang w:val="en-US"/>
        </w:rPr>
        <w:t>126. – P. 1465</w:t>
      </w:r>
      <w:r w:rsidRPr="00274F22">
        <w:rPr>
          <w:szCs w:val="28"/>
          <w:lang w:val="en-GB"/>
        </w:rPr>
        <w:t>-</w:t>
      </w:r>
      <w:r>
        <w:rPr>
          <w:szCs w:val="28"/>
          <w:lang w:val="en-US"/>
        </w:rPr>
        <w:t>1468.</w:t>
      </w:r>
    </w:p>
    <w:p w:rsidR="00CF01FC" w:rsidRPr="00131727"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lang w:val="en-US"/>
        </w:rPr>
        <w:t>Capron</w:t>
      </w:r>
      <w:r w:rsidRPr="00CF01FC">
        <w:rPr>
          <w:szCs w:val="28"/>
          <w:lang w:val="en-US"/>
        </w:rPr>
        <w:t xml:space="preserve"> </w:t>
      </w:r>
      <w:r>
        <w:rPr>
          <w:szCs w:val="28"/>
          <w:lang w:val="en-US"/>
        </w:rPr>
        <w:t>A</w:t>
      </w:r>
      <w:r w:rsidRPr="00CF01FC">
        <w:rPr>
          <w:szCs w:val="28"/>
          <w:lang w:val="en-US"/>
        </w:rPr>
        <w:t xml:space="preserve">., </w:t>
      </w:r>
      <w:r>
        <w:rPr>
          <w:szCs w:val="28"/>
          <w:lang w:val="en-US"/>
        </w:rPr>
        <w:t>Dessaint</w:t>
      </w:r>
      <w:r w:rsidRPr="00CF01FC">
        <w:rPr>
          <w:szCs w:val="28"/>
          <w:lang w:val="en-US"/>
        </w:rPr>
        <w:t xml:space="preserve"> </w:t>
      </w:r>
      <w:r>
        <w:rPr>
          <w:szCs w:val="28"/>
          <w:lang w:val="en-US"/>
        </w:rPr>
        <w:t>J</w:t>
      </w:r>
      <w:r w:rsidRPr="00CF01FC">
        <w:rPr>
          <w:szCs w:val="28"/>
          <w:lang w:val="en-US"/>
        </w:rPr>
        <w:t>.</w:t>
      </w:r>
      <w:r>
        <w:rPr>
          <w:szCs w:val="28"/>
          <w:lang w:val="en-US"/>
        </w:rPr>
        <w:t>P</w:t>
      </w:r>
      <w:r w:rsidRPr="00CF01FC">
        <w:rPr>
          <w:szCs w:val="28"/>
          <w:lang w:val="en-US"/>
        </w:rPr>
        <w:t xml:space="preserve">., </w:t>
      </w:r>
      <w:r>
        <w:rPr>
          <w:szCs w:val="28"/>
          <w:lang w:val="en-US"/>
        </w:rPr>
        <w:t>Capron</w:t>
      </w:r>
      <w:r w:rsidRPr="00CF01FC">
        <w:rPr>
          <w:szCs w:val="28"/>
          <w:lang w:val="en-US"/>
        </w:rPr>
        <w:t xml:space="preserve"> </w:t>
      </w:r>
      <w:r>
        <w:rPr>
          <w:szCs w:val="28"/>
          <w:lang w:val="en-US"/>
        </w:rPr>
        <w:t>M</w:t>
      </w:r>
      <w:r w:rsidRPr="00CF01FC">
        <w:rPr>
          <w:szCs w:val="28"/>
          <w:lang w:val="en-US"/>
        </w:rPr>
        <w:t xml:space="preserve">. </w:t>
      </w:r>
      <w:r>
        <w:rPr>
          <w:szCs w:val="28"/>
          <w:lang w:val="en-US"/>
        </w:rPr>
        <w:t>Effector</w:t>
      </w:r>
      <w:r w:rsidRPr="00CF01FC">
        <w:rPr>
          <w:szCs w:val="28"/>
          <w:lang w:val="en-US"/>
        </w:rPr>
        <w:t xml:space="preserve"> </w:t>
      </w:r>
      <w:r>
        <w:rPr>
          <w:szCs w:val="28"/>
          <w:lang w:val="en-US"/>
        </w:rPr>
        <w:t>mechanismed</w:t>
      </w:r>
      <w:r w:rsidRPr="00CF01FC">
        <w:rPr>
          <w:szCs w:val="28"/>
          <w:lang w:val="en-US"/>
        </w:rPr>
        <w:t xml:space="preserve"> </w:t>
      </w:r>
      <w:r>
        <w:rPr>
          <w:szCs w:val="28"/>
          <w:lang w:val="en-US"/>
        </w:rPr>
        <w:t>of</w:t>
      </w:r>
      <w:r w:rsidRPr="00CF01FC">
        <w:rPr>
          <w:szCs w:val="28"/>
          <w:lang w:val="en-US"/>
        </w:rPr>
        <w:t xml:space="preserve"> </w:t>
      </w:r>
      <w:r>
        <w:rPr>
          <w:szCs w:val="28"/>
          <w:lang w:val="en-US"/>
        </w:rPr>
        <w:t>immunity</w:t>
      </w:r>
      <w:r w:rsidRPr="00CF01FC">
        <w:rPr>
          <w:szCs w:val="28"/>
          <w:lang w:val="en-US"/>
        </w:rPr>
        <w:t xml:space="preserve"> </w:t>
      </w:r>
      <w:r>
        <w:rPr>
          <w:szCs w:val="28"/>
          <w:lang w:val="en-US"/>
        </w:rPr>
        <w:t>to</w:t>
      </w:r>
      <w:r w:rsidRPr="00CF01FC">
        <w:rPr>
          <w:szCs w:val="28"/>
          <w:lang w:val="en-US"/>
        </w:rPr>
        <w:t xml:space="preserve"> </w:t>
      </w:r>
      <w:r>
        <w:rPr>
          <w:szCs w:val="28"/>
          <w:lang w:val="en-US"/>
        </w:rPr>
        <w:t>schistosomes</w:t>
      </w:r>
      <w:r w:rsidRPr="00CF01FC">
        <w:rPr>
          <w:szCs w:val="28"/>
          <w:lang w:val="en-US"/>
        </w:rPr>
        <w:t xml:space="preserve"> </w:t>
      </w:r>
      <w:r>
        <w:rPr>
          <w:szCs w:val="28"/>
          <w:lang w:val="en-US"/>
        </w:rPr>
        <w:t>and</w:t>
      </w:r>
      <w:r w:rsidRPr="00CF01FC">
        <w:rPr>
          <w:szCs w:val="28"/>
          <w:lang w:val="en-US"/>
        </w:rPr>
        <w:t xml:space="preserve"> </w:t>
      </w:r>
      <w:r>
        <w:rPr>
          <w:szCs w:val="28"/>
          <w:lang w:val="en-US"/>
        </w:rPr>
        <w:t>their</w:t>
      </w:r>
      <w:r w:rsidRPr="00CF01FC">
        <w:rPr>
          <w:szCs w:val="28"/>
          <w:lang w:val="en-US"/>
        </w:rPr>
        <w:t xml:space="preserve"> </w:t>
      </w:r>
      <w:r>
        <w:rPr>
          <w:szCs w:val="28"/>
          <w:lang w:val="en-US"/>
        </w:rPr>
        <w:t>regulation</w:t>
      </w:r>
      <w:r w:rsidRPr="00CF01FC">
        <w:rPr>
          <w:szCs w:val="28"/>
          <w:lang w:val="en-US"/>
        </w:rPr>
        <w:t xml:space="preserve"> // </w:t>
      </w:r>
      <w:r>
        <w:rPr>
          <w:szCs w:val="28"/>
          <w:lang w:val="en-US"/>
        </w:rPr>
        <w:t>Immunol</w:t>
      </w:r>
      <w:r w:rsidRPr="00CF01FC">
        <w:rPr>
          <w:szCs w:val="28"/>
          <w:lang w:val="en-US"/>
        </w:rPr>
        <w:t xml:space="preserve">. </w:t>
      </w:r>
      <w:r>
        <w:rPr>
          <w:szCs w:val="28"/>
          <w:lang w:val="en-US"/>
        </w:rPr>
        <w:t>Rev</w:t>
      </w:r>
      <w:r w:rsidRPr="004F746F">
        <w:rPr>
          <w:szCs w:val="28"/>
        </w:rPr>
        <w:t xml:space="preserve">., 1982. – </w:t>
      </w:r>
      <w:r>
        <w:rPr>
          <w:szCs w:val="28"/>
          <w:lang w:val="en-US"/>
        </w:rPr>
        <w:t>Vol</w:t>
      </w:r>
      <w:r w:rsidRPr="004F746F">
        <w:rPr>
          <w:szCs w:val="28"/>
        </w:rPr>
        <w:t xml:space="preserve">.61. – </w:t>
      </w:r>
      <w:r>
        <w:rPr>
          <w:szCs w:val="28"/>
          <w:lang w:val="en-US"/>
        </w:rPr>
        <w:t>P</w:t>
      </w:r>
      <w:r w:rsidRPr="004F746F">
        <w:rPr>
          <w:szCs w:val="28"/>
        </w:rPr>
        <w:t>. 41-66.</w:t>
      </w:r>
    </w:p>
    <w:p w:rsidR="00CF01FC" w:rsidRPr="009A3528" w:rsidRDefault="00CF01FC" w:rsidP="00E71A4F">
      <w:pPr>
        <w:pStyle w:val="affffffff2"/>
        <w:numPr>
          <w:ilvl w:val="0"/>
          <w:numId w:val="52"/>
        </w:numPr>
        <w:tabs>
          <w:tab w:val="clear" w:pos="720"/>
          <w:tab w:val="num" w:pos="180"/>
        </w:tabs>
        <w:suppressAutoHyphens w:val="0"/>
        <w:spacing w:after="0" w:line="360" w:lineRule="auto"/>
        <w:ind w:left="180" w:hanging="180"/>
        <w:jc w:val="both"/>
      </w:pPr>
      <w:r w:rsidRPr="004F746F">
        <w:rPr>
          <w:szCs w:val="28"/>
        </w:rPr>
        <w:t xml:space="preserve">Глин Л. Иммунологические аспекты инфекционных заболеваний. – М.: </w:t>
      </w:r>
      <w:r>
        <w:rPr>
          <w:szCs w:val="28"/>
        </w:rPr>
        <w:t>Медицина, 1982. – С. 435</w:t>
      </w:r>
      <w:r w:rsidRPr="004F746F">
        <w:rPr>
          <w:szCs w:val="28"/>
        </w:rPr>
        <w:t>-</w:t>
      </w:r>
      <w:r>
        <w:rPr>
          <w:szCs w:val="28"/>
        </w:rPr>
        <w:t>462.</w:t>
      </w:r>
    </w:p>
    <w:p w:rsidR="00CF01FC" w:rsidRPr="0023209D" w:rsidRDefault="00CF01FC" w:rsidP="00E71A4F">
      <w:pPr>
        <w:pStyle w:val="affffffff2"/>
        <w:numPr>
          <w:ilvl w:val="0"/>
          <w:numId w:val="52"/>
        </w:numPr>
        <w:tabs>
          <w:tab w:val="clear" w:pos="720"/>
          <w:tab w:val="num" w:pos="180"/>
        </w:tabs>
        <w:suppressAutoHyphens w:val="0"/>
        <w:spacing w:after="0" w:line="360" w:lineRule="auto"/>
        <w:ind w:left="180" w:hanging="180"/>
        <w:jc w:val="both"/>
      </w:pPr>
      <w:r w:rsidRPr="004F746F">
        <w:t xml:space="preserve">Беклемешев Н.Д. Иммунопатология </w:t>
      </w:r>
      <w:r>
        <w:t xml:space="preserve">и иммунорегуляция. – М.: </w:t>
      </w:r>
      <w:r>
        <w:rPr>
          <w:szCs w:val="28"/>
        </w:rPr>
        <w:t>Медицина, 1986. – С. 110.</w:t>
      </w:r>
    </w:p>
    <w:p w:rsidR="00CF01FC" w:rsidRPr="00B0363C"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Филлипов В.В. Эпизоотология гельминтозов сельскохозяйственных животных. – М.: ВО Агропромиздат, 1988. – С. 55-115.</w:t>
      </w:r>
    </w:p>
    <w:p w:rsidR="00CF01FC" w:rsidRPr="0077464B"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Аринкин А.В., Сочнев В.В. Иммунопрофилактика паразитарных болезней кур // Тр. Всерос. ин-та гельминтологии. – 1996. – Т.32. – С. 3-6.</w:t>
      </w:r>
    </w:p>
    <w:p w:rsidR="00CF01FC" w:rsidRPr="009D5848"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9D5848">
        <w:rPr>
          <w:sz w:val="28"/>
          <w:szCs w:val="28"/>
        </w:rPr>
        <w:t>Даугалиева Э.Х., Филлипов В.В. Иммунный статус и пути его коррекции при гельминтозах сельскохозяйственных животных. – М.: Агропромиздат, 1991. – 188 с.</w:t>
      </w:r>
    </w:p>
    <w:p w:rsidR="00CF01FC" w:rsidRPr="009D5848"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9D5848">
        <w:rPr>
          <w:sz w:val="28"/>
          <w:szCs w:val="28"/>
        </w:rPr>
        <w:t>Безбородкин А.Н. Особенности отношений в системе паразит-хазяин и профилактика желудочно-кишечных нематодозов мо</w:t>
      </w:r>
      <w:r>
        <w:rPr>
          <w:sz w:val="28"/>
          <w:szCs w:val="28"/>
        </w:rPr>
        <w:t>лодняка крупного рогатого скота:</w:t>
      </w:r>
      <w:r w:rsidRPr="009D5848">
        <w:rPr>
          <w:sz w:val="28"/>
          <w:szCs w:val="28"/>
        </w:rPr>
        <w:t xml:space="preserve"> Автореф. дис. … канд. вет. наук: 03.00.20. – Минск, 1990. – 19 с.</w:t>
      </w:r>
      <w:r>
        <w:rPr>
          <w:sz w:val="28"/>
          <w:szCs w:val="28"/>
        </w:rPr>
        <w:t xml:space="preserve"> </w:t>
      </w:r>
    </w:p>
    <w:p w:rsidR="00CF01FC" w:rsidRPr="000D03F9" w:rsidRDefault="00CF01FC" w:rsidP="00E71A4F">
      <w:pPr>
        <w:pStyle w:val="affffffff2"/>
        <w:numPr>
          <w:ilvl w:val="0"/>
          <w:numId w:val="52"/>
        </w:numPr>
        <w:tabs>
          <w:tab w:val="clear" w:pos="720"/>
          <w:tab w:val="num" w:pos="180"/>
        </w:tabs>
        <w:suppressAutoHyphens w:val="0"/>
        <w:spacing w:after="0" w:line="360" w:lineRule="auto"/>
        <w:ind w:left="180" w:hanging="180"/>
        <w:jc w:val="both"/>
      </w:pPr>
      <w:r>
        <w:t xml:space="preserve">Бессонов А.С. Иммунитет и иммуносупресия при паразитарных болезнях // Тр. Всерос. ин-та гельминтологии им. К.И. Скрябина, 2004. – Т.40. – С. 44-53. </w:t>
      </w:r>
    </w:p>
    <w:p w:rsidR="00CF01FC" w:rsidRPr="001220F8"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Бычкова Е.Н., Зуенок С.В. Сравнительная оценка гельминтофауны птиц на естественных и мелиоративных территориях Белорусского полесья // Тез. докл. ХІ конф. Укр. об-ва паразитологов. – Киев, 1993. – С. 20-21.</w:t>
      </w:r>
      <w:r>
        <w:t xml:space="preserve"> </w:t>
      </w:r>
    </w:p>
    <w:p w:rsidR="00CF01FC"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Коломийчук Т.В., Литвяк В.С., Савченко Г.Я. Биохимические показатели крови бройлеров в различные возрастные периоды // Ветеринарная наука </w:t>
      </w:r>
      <w:r>
        <w:rPr>
          <w:sz w:val="28"/>
          <w:szCs w:val="28"/>
        </w:rPr>
        <w:lastRenderedPageBreak/>
        <w:t>производству: Сб. науч. тр. / Бел НИИЭВ                им. С.Н. Вышелесского. – Минск, 1996. – Вып.32. – С. 256-263.</w:t>
      </w:r>
    </w:p>
    <w:p w:rsidR="00CF01FC" w:rsidRPr="00A328B4" w:rsidRDefault="00CF01FC" w:rsidP="00E71A4F">
      <w:pPr>
        <w:pStyle w:val="affffffff2"/>
        <w:numPr>
          <w:ilvl w:val="0"/>
          <w:numId w:val="52"/>
        </w:numPr>
        <w:tabs>
          <w:tab w:val="clear" w:pos="720"/>
          <w:tab w:val="num" w:pos="180"/>
        </w:tabs>
        <w:suppressAutoHyphens w:val="0"/>
        <w:spacing w:after="0" w:line="360" w:lineRule="auto"/>
        <w:ind w:left="180" w:hanging="180"/>
        <w:jc w:val="both"/>
      </w:pPr>
      <w:r w:rsidRPr="00F856F2">
        <w:rPr>
          <w:szCs w:val="28"/>
        </w:rPr>
        <w:t>Богач М.В.,</w:t>
      </w:r>
      <w:r w:rsidRPr="003D44A1">
        <w:rPr>
          <w:b/>
          <w:szCs w:val="28"/>
        </w:rPr>
        <w:t xml:space="preserve"> </w:t>
      </w:r>
      <w:r w:rsidRPr="003D44A1">
        <w:rPr>
          <w:szCs w:val="28"/>
        </w:rPr>
        <w:t xml:space="preserve">Бездєтко Л.Є. Гематологічні, імунологічні і біохімічні показники крові індиків уражених змішаною гетеракідозно-гістомонозною інвазією // Птахівництво: Матер. V Укр. конф. по пахівництву з міжнародною участю. – Алушта, 2004. – Вип. </w:t>
      </w:r>
      <w:r>
        <w:rPr>
          <w:szCs w:val="28"/>
        </w:rPr>
        <w:t>55. – С. 515-517.</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szCs w:val="28"/>
          <w:lang w:val="en-US"/>
        </w:rPr>
        <w:t>A new method for the experimental production of necrotic enteritis and its use for studies on the relationships between necrotic enteritis, coccidiosis and anticoccidial vaccination of chickens / Williams R.B., Marshall R.N.,    Ragione R.M., Catchpole J</w:t>
      </w:r>
      <w:r w:rsidRPr="005F4F63">
        <w:rPr>
          <w:szCs w:val="28"/>
          <w:lang w:val="en-US"/>
        </w:rPr>
        <w:t>.</w:t>
      </w:r>
      <w:r>
        <w:rPr>
          <w:szCs w:val="28"/>
          <w:lang w:val="en-US"/>
        </w:rPr>
        <w:t xml:space="preserve"> // Parasitol, 2003. – Res.90. – P. 19-26.</w:t>
      </w:r>
    </w:p>
    <w:p w:rsidR="00CF01FC" w:rsidRPr="00135B19" w:rsidRDefault="00CF01FC" w:rsidP="00E71A4F">
      <w:pPr>
        <w:pStyle w:val="affffffff2"/>
        <w:numPr>
          <w:ilvl w:val="0"/>
          <w:numId w:val="52"/>
        </w:numPr>
        <w:tabs>
          <w:tab w:val="clear" w:pos="720"/>
          <w:tab w:val="num" w:pos="180"/>
        </w:tabs>
        <w:suppressAutoHyphens w:val="0"/>
        <w:spacing w:after="0" w:line="360" w:lineRule="auto"/>
        <w:ind w:left="180" w:hanging="180"/>
        <w:jc w:val="both"/>
      </w:pPr>
      <w:r>
        <w:t xml:space="preserve">Бакулин В.А. Патоморфология, лечение и профилактика гистомоноза индеек: </w:t>
      </w:r>
      <w:r w:rsidRPr="009D5848">
        <w:rPr>
          <w:szCs w:val="28"/>
        </w:rPr>
        <w:t>Автореф. дис. … канд. вет. наук</w:t>
      </w:r>
      <w:r>
        <w:rPr>
          <w:szCs w:val="28"/>
        </w:rPr>
        <w:t>. – Ленинградский вет. ин-т. – Л., 1981. – 17 с.</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lang w:val="en-US"/>
        </w:rPr>
        <w:t>Bisgaard V., Harlou B., Velling G. Prevalence of precipitating antibodies against mycoplasmas and viruses in egg-lang flocks in Northern Jtland // Nord. Vet. Med., 1978. – Mar 30</w:t>
      </w:r>
      <w:r w:rsidRPr="00CF01FC">
        <w:rPr>
          <w:lang w:val="en-US"/>
        </w:rPr>
        <w:t xml:space="preserve"> </w:t>
      </w:r>
      <w:r>
        <w:rPr>
          <w:lang w:val="en-US"/>
        </w:rPr>
        <w:t>(3). – P. 116-118.</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szCs w:val="28"/>
          <w:lang w:val="en-US"/>
        </w:rPr>
        <w:t>Ivanics E. What is blackhead // Poultry, 1988. – T.4</w:t>
      </w:r>
      <w:r w:rsidRPr="00CF01FC">
        <w:rPr>
          <w:szCs w:val="28"/>
          <w:lang w:val="en-US"/>
        </w:rPr>
        <w:t>. – №</w:t>
      </w:r>
      <w:r>
        <w:rPr>
          <w:szCs w:val="28"/>
          <w:lang w:val="en-US"/>
        </w:rPr>
        <w:t>1. – P. 45</w:t>
      </w:r>
      <w:r w:rsidRPr="00F8479F">
        <w:rPr>
          <w:szCs w:val="28"/>
          <w:lang w:val="en-GB"/>
        </w:rPr>
        <w:t>-</w:t>
      </w:r>
      <w:r>
        <w:rPr>
          <w:szCs w:val="28"/>
          <w:lang w:val="en-US"/>
        </w:rPr>
        <w:t>47.</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lang w:val="en-US"/>
        </w:rPr>
      </w:pPr>
      <w:r>
        <w:rPr>
          <w:szCs w:val="28"/>
          <w:lang w:val="en-US"/>
        </w:rPr>
        <w:t>Laha R., Bhattacharya D. Histomoniasis in bords // Avian Livestock, 1994. – Vol.19</w:t>
      </w:r>
      <w:r w:rsidRPr="00CF01FC">
        <w:rPr>
          <w:szCs w:val="28"/>
          <w:lang w:val="en-US"/>
        </w:rPr>
        <w:t>. – №</w:t>
      </w:r>
      <w:r>
        <w:rPr>
          <w:szCs w:val="28"/>
          <w:lang w:val="en-US"/>
        </w:rPr>
        <w:t>11. – P. 146</w:t>
      </w:r>
      <w:r w:rsidRPr="00F8479F">
        <w:rPr>
          <w:szCs w:val="28"/>
          <w:lang w:val="en-GB"/>
        </w:rPr>
        <w:t>-</w:t>
      </w:r>
      <w:r>
        <w:rPr>
          <w:szCs w:val="28"/>
          <w:lang w:val="en-US"/>
        </w:rPr>
        <w:t>149.</w:t>
      </w:r>
    </w:p>
    <w:p w:rsidR="00CF01FC" w:rsidRPr="00F17546"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lang w:val="en-US"/>
        </w:rPr>
        <w:t>Sekhar P.C., Simha S.S. Thrombocytic and leucocytic profile in the domestic fowl naturally infected with Raillietina echinobothrida // Kerala J. veter. Sc</w:t>
      </w:r>
      <w:r w:rsidRPr="00F0163A">
        <w:rPr>
          <w:szCs w:val="28"/>
        </w:rPr>
        <w:t xml:space="preserve">, 1986. – </w:t>
      </w:r>
      <w:r>
        <w:rPr>
          <w:szCs w:val="28"/>
          <w:lang w:val="en-US"/>
        </w:rPr>
        <w:t>T</w:t>
      </w:r>
      <w:r w:rsidRPr="00F0163A">
        <w:rPr>
          <w:szCs w:val="28"/>
        </w:rPr>
        <w:t>.17</w:t>
      </w:r>
      <w:r>
        <w:rPr>
          <w:szCs w:val="28"/>
        </w:rPr>
        <w:t>. – №</w:t>
      </w:r>
      <w:r w:rsidRPr="00F0163A">
        <w:rPr>
          <w:szCs w:val="28"/>
        </w:rPr>
        <w:t xml:space="preserve">2. – </w:t>
      </w:r>
      <w:r>
        <w:rPr>
          <w:szCs w:val="28"/>
          <w:lang w:val="en-US"/>
        </w:rPr>
        <w:t>P</w:t>
      </w:r>
      <w:r w:rsidRPr="00F0163A">
        <w:rPr>
          <w:szCs w:val="28"/>
        </w:rPr>
        <w:t>. 132</w:t>
      </w:r>
      <w:r>
        <w:rPr>
          <w:szCs w:val="28"/>
        </w:rPr>
        <w:t>-</w:t>
      </w:r>
      <w:r w:rsidRPr="00F0163A">
        <w:rPr>
          <w:szCs w:val="28"/>
        </w:rPr>
        <w:t>135.</w:t>
      </w:r>
    </w:p>
    <w:p w:rsidR="00CF01FC" w:rsidRPr="009544E0"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Вовченко Н.М. Адаптационно-иммунные процессы и химиопрофилактика при аскаридиозе кур: Автореф. дис. … докт</w:t>
      </w:r>
      <w:r w:rsidRPr="009D5848">
        <w:rPr>
          <w:szCs w:val="28"/>
        </w:rPr>
        <w:t>. вет. наук</w:t>
      </w:r>
      <w:r>
        <w:rPr>
          <w:szCs w:val="28"/>
        </w:rPr>
        <w:t>. – М., 1981. – 28 с.</w:t>
      </w:r>
    </w:p>
    <w:p w:rsidR="00CF01FC" w:rsidRPr="00BD4475"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Миронова А.А. Патогенез и лечебнопрофилактические мероприятия при ассоциативном течении аскаридиоза у цыплят: Автореф. дис. … канд. вет. наук. – Ставрополь, 1999. – 24 с.</w:t>
      </w:r>
    </w:p>
    <w:p w:rsidR="00CF01FC" w:rsidRPr="00F403D3"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 xml:space="preserve">Матусевичюс А.П., Пяткавичюс С.В. Взаимоотношения между аскаридами и эймериями в организме свиней и иммунологическая </w:t>
      </w:r>
      <w:r>
        <w:rPr>
          <w:szCs w:val="28"/>
        </w:rPr>
        <w:lastRenderedPageBreak/>
        <w:t>реактивность // Новое в учении о заразных болезнях: Матер. ІІІ съезда паразитоценологов. – Киев, 4-6 декабря 1996. – С. 160-168.</w:t>
      </w:r>
    </w:p>
    <w:p w:rsidR="00CF01FC" w:rsidRPr="003B5F11"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Кожоков М.К., Алабов А.М. Иммунобиохимические показатели крови при ассоциативных болезняз птиц // Тр. Всерос. ин-та гельминтологии им. К.И. Скрябина, 2001. – Т.37. – С. 191-194.</w:t>
      </w:r>
    </w:p>
    <w:p w:rsidR="00CF01FC" w:rsidRPr="00A76F54"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Бессонов А.С. Иммунодиагностика гельминтозов и перспективы ее совершенствования // Тр. Всерос</w:t>
      </w:r>
      <w:r w:rsidRPr="00E50365">
        <w:rPr>
          <w:szCs w:val="28"/>
          <w:lang w:val="en-GB"/>
        </w:rPr>
        <w:t xml:space="preserve">. </w:t>
      </w:r>
      <w:r>
        <w:rPr>
          <w:szCs w:val="28"/>
        </w:rPr>
        <w:t>ин</w:t>
      </w:r>
      <w:r w:rsidRPr="00E50365">
        <w:rPr>
          <w:szCs w:val="28"/>
          <w:lang w:val="en-GB"/>
        </w:rPr>
        <w:t>-</w:t>
      </w:r>
      <w:r>
        <w:rPr>
          <w:szCs w:val="28"/>
        </w:rPr>
        <w:t>та</w:t>
      </w:r>
      <w:r w:rsidRPr="00E50365">
        <w:rPr>
          <w:szCs w:val="28"/>
          <w:lang w:val="en-GB"/>
        </w:rPr>
        <w:t xml:space="preserve"> </w:t>
      </w:r>
      <w:r>
        <w:rPr>
          <w:szCs w:val="28"/>
        </w:rPr>
        <w:t>гельминтологии</w:t>
      </w:r>
      <w:r w:rsidRPr="00E50365">
        <w:rPr>
          <w:szCs w:val="28"/>
          <w:lang w:val="en-GB"/>
        </w:rPr>
        <w:t xml:space="preserve">. – </w:t>
      </w:r>
      <w:r>
        <w:rPr>
          <w:szCs w:val="28"/>
        </w:rPr>
        <w:t>М</w:t>
      </w:r>
      <w:r w:rsidRPr="00E50365">
        <w:rPr>
          <w:szCs w:val="28"/>
          <w:lang w:val="en-GB"/>
        </w:rPr>
        <w:t xml:space="preserve">., 1973. – </w:t>
      </w:r>
      <w:r>
        <w:rPr>
          <w:szCs w:val="28"/>
        </w:rPr>
        <w:t>Т</w:t>
      </w:r>
      <w:r w:rsidRPr="00E50365">
        <w:rPr>
          <w:szCs w:val="28"/>
          <w:lang w:val="en-GB"/>
        </w:rPr>
        <w:t xml:space="preserve">.20. – </w:t>
      </w:r>
      <w:r>
        <w:rPr>
          <w:szCs w:val="28"/>
        </w:rPr>
        <w:t>С</w:t>
      </w:r>
      <w:r w:rsidRPr="00E50365">
        <w:rPr>
          <w:szCs w:val="28"/>
          <w:lang w:val="en-GB"/>
        </w:rPr>
        <w:t>. 31-40.</w:t>
      </w:r>
    </w:p>
    <w:p w:rsidR="00CF01FC" w:rsidRPr="00654F9F"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lang w:val="en-US"/>
        </w:rPr>
        <w:t>Alexander D.J. A review of avian influenza // In: Proceedings of the ESVV Symposium on influenza viruses of wild and domestic animals, Ghent, 16-18 May 1999. – Vet. Microbiol., 2000, Vol. 74. - P.3-13.</w:t>
      </w:r>
    </w:p>
    <w:p w:rsidR="00CF01FC" w:rsidRPr="00CE1B68"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lang w:val="en-US"/>
        </w:rPr>
        <w:t>Butterwort</w:t>
      </w:r>
      <w:r w:rsidRPr="00CF01FC">
        <w:rPr>
          <w:szCs w:val="28"/>
          <w:lang w:val="en-US"/>
        </w:rPr>
        <w:t xml:space="preserve"> </w:t>
      </w:r>
      <w:r>
        <w:rPr>
          <w:szCs w:val="28"/>
          <w:lang w:val="en-US"/>
        </w:rPr>
        <w:t>A</w:t>
      </w:r>
      <w:r w:rsidRPr="00CF01FC">
        <w:rPr>
          <w:szCs w:val="28"/>
          <w:lang w:val="en-US"/>
        </w:rPr>
        <w:t>.</w:t>
      </w:r>
      <w:r>
        <w:rPr>
          <w:szCs w:val="28"/>
          <w:lang w:val="en-US"/>
        </w:rPr>
        <w:t>V</w:t>
      </w:r>
      <w:r w:rsidRPr="00CF01FC">
        <w:rPr>
          <w:szCs w:val="28"/>
          <w:lang w:val="en-US"/>
        </w:rPr>
        <w:t xml:space="preserve">. </w:t>
      </w:r>
      <w:r>
        <w:rPr>
          <w:szCs w:val="28"/>
          <w:lang w:val="en-US"/>
        </w:rPr>
        <w:t>Cell</w:t>
      </w:r>
      <w:r w:rsidRPr="00CF01FC">
        <w:rPr>
          <w:szCs w:val="28"/>
          <w:lang w:val="en-US"/>
        </w:rPr>
        <w:t>-</w:t>
      </w:r>
      <w:r>
        <w:rPr>
          <w:szCs w:val="28"/>
          <w:lang w:val="en-US"/>
        </w:rPr>
        <w:t>medi</w:t>
      </w:r>
      <w:r w:rsidRPr="00CF01FC">
        <w:rPr>
          <w:szCs w:val="28"/>
          <w:lang w:val="en-US"/>
        </w:rPr>
        <w:t>-</w:t>
      </w:r>
      <w:r>
        <w:rPr>
          <w:szCs w:val="28"/>
          <w:lang w:val="en-US"/>
        </w:rPr>
        <w:t>ated</w:t>
      </w:r>
      <w:r w:rsidRPr="00CF01FC">
        <w:rPr>
          <w:szCs w:val="28"/>
          <w:lang w:val="en-US"/>
        </w:rPr>
        <w:t xml:space="preserve"> </w:t>
      </w:r>
      <w:r>
        <w:rPr>
          <w:szCs w:val="28"/>
          <w:lang w:val="en-US"/>
        </w:rPr>
        <w:t>damage</w:t>
      </w:r>
      <w:r w:rsidRPr="00CF01FC">
        <w:rPr>
          <w:szCs w:val="28"/>
          <w:lang w:val="en-US"/>
        </w:rPr>
        <w:t xml:space="preserve"> </w:t>
      </w:r>
      <w:r>
        <w:rPr>
          <w:szCs w:val="28"/>
          <w:lang w:val="en-US"/>
        </w:rPr>
        <w:t>to</w:t>
      </w:r>
      <w:r w:rsidRPr="00CF01FC">
        <w:rPr>
          <w:szCs w:val="28"/>
          <w:lang w:val="en-US"/>
        </w:rPr>
        <w:t xml:space="preserve"> </w:t>
      </w:r>
      <w:r>
        <w:rPr>
          <w:szCs w:val="28"/>
          <w:lang w:val="en-US"/>
        </w:rPr>
        <w:t>helmintes</w:t>
      </w:r>
      <w:r w:rsidRPr="00CF01FC">
        <w:rPr>
          <w:szCs w:val="28"/>
          <w:lang w:val="en-US"/>
        </w:rPr>
        <w:t xml:space="preserve"> // </w:t>
      </w:r>
      <w:r>
        <w:rPr>
          <w:szCs w:val="28"/>
          <w:lang w:val="en-US"/>
        </w:rPr>
        <w:t>Adv</w:t>
      </w:r>
      <w:r w:rsidRPr="00CF01FC">
        <w:rPr>
          <w:szCs w:val="28"/>
          <w:lang w:val="en-US"/>
        </w:rPr>
        <w:t>.</w:t>
      </w:r>
      <w:r>
        <w:rPr>
          <w:szCs w:val="28"/>
          <w:lang w:val="en-US"/>
        </w:rPr>
        <w:t xml:space="preserve"> Parasitol</w:t>
      </w:r>
      <w:r w:rsidRPr="00654F9F">
        <w:rPr>
          <w:szCs w:val="28"/>
          <w:lang w:val="en-US"/>
        </w:rPr>
        <w:t xml:space="preserve">. – 1984. – </w:t>
      </w:r>
      <w:r>
        <w:rPr>
          <w:szCs w:val="28"/>
          <w:lang w:val="en-US"/>
        </w:rPr>
        <w:t>Vol</w:t>
      </w:r>
      <w:r w:rsidRPr="00654F9F">
        <w:rPr>
          <w:szCs w:val="28"/>
          <w:lang w:val="en-US"/>
        </w:rPr>
        <w:t>.23.</w:t>
      </w:r>
      <w:r>
        <w:rPr>
          <w:szCs w:val="28"/>
          <w:lang w:val="en-US"/>
        </w:rPr>
        <w:t xml:space="preserve"> – P. 143</w:t>
      </w:r>
      <w:r w:rsidRPr="00174DEA">
        <w:rPr>
          <w:szCs w:val="28"/>
          <w:lang w:val="en-US"/>
        </w:rPr>
        <w:t>-</w:t>
      </w:r>
      <w:r>
        <w:rPr>
          <w:szCs w:val="28"/>
          <w:lang w:val="en-US"/>
        </w:rPr>
        <w:t>235.</w:t>
      </w:r>
    </w:p>
    <w:p w:rsidR="00CF01FC" w:rsidRPr="001C311D"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Алексанин</w:t>
      </w:r>
      <w:r w:rsidRPr="00CF01FC">
        <w:rPr>
          <w:szCs w:val="28"/>
        </w:rPr>
        <w:t xml:space="preserve"> </w:t>
      </w:r>
      <w:r>
        <w:rPr>
          <w:szCs w:val="28"/>
        </w:rPr>
        <w:t>С</w:t>
      </w:r>
      <w:r w:rsidRPr="00CF01FC">
        <w:rPr>
          <w:szCs w:val="28"/>
        </w:rPr>
        <w:t>.</w:t>
      </w:r>
      <w:r>
        <w:rPr>
          <w:szCs w:val="28"/>
        </w:rPr>
        <w:t>А</w:t>
      </w:r>
      <w:r w:rsidRPr="00CF01FC">
        <w:rPr>
          <w:szCs w:val="28"/>
        </w:rPr>
        <w:t xml:space="preserve">. </w:t>
      </w:r>
      <w:r>
        <w:rPr>
          <w:szCs w:val="28"/>
        </w:rPr>
        <w:t>Солюбилизированные комплексные химические соединения для профилактики еймериоза кур: Автореф. дис. … канд. вет. наук. – Л., 1989. – 18 с.</w:t>
      </w:r>
    </w:p>
    <w:p w:rsidR="00CF01FC" w:rsidRPr="000B4AD4" w:rsidRDefault="00CF01FC" w:rsidP="00E71A4F">
      <w:pPr>
        <w:pStyle w:val="affffffff2"/>
        <w:numPr>
          <w:ilvl w:val="0"/>
          <w:numId w:val="52"/>
        </w:numPr>
        <w:tabs>
          <w:tab w:val="clear" w:pos="720"/>
          <w:tab w:val="num" w:pos="180"/>
        </w:tabs>
        <w:suppressAutoHyphens w:val="0"/>
        <w:spacing w:after="0" w:line="360" w:lineRule="auto"/>
        <w:ind w:left="180" w:hanging="180"/>
        <w:jc w:val="both"/>
      </w:pPr>
      <w:r>
        <w:t>Золотов В.М. Клинико-биохимические изменения у цыплят при гельминтозно-протозойном паразитоценозе // Современные меры борьбы с паразитарными заболеваниями с.-х. животных: Тез. докл. республик. науч.-практич. конф. – Минск, Ураджай, 1980. – С. 90-91.</w:t>
      </w:r>
    </w:p>
    <w:p w:rsidR="00CF01FC" w:rsidRPr="00830DB8"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 xml:space="preserve">Ямпольский М.М. Ультраструктурная организация </w:t>
      </w:r>
      <w:r w:rsidRPr="008A7C55">
        <w:rPr>
          <w:i/>
          <w:szCs w:val="28"/>
          <w:lang w:val="en-US"/>
        </w:rPr>
        <w:t>Cryptosporidium</w:t>
      </w:r>
      <w:r w:rsidRPr="008A7C55">
        <w:rPr>
          <w:i/>
          <w:szCs w:val="28"/>
        </w:rPr>
        <w:t xml:space="preserve"> </w:t>
      </w:r>
      <w:r w:rsidRPr="008A7C55">
        <w:rPr>
          <w:i/>
          <w:szCs w:val="28"/>
          <w:lang w:val="en-US"/>
        </w:rPr>
        <w:t>baileyi</w:t>
      </w:r>
      <w:r>
        <w:rPr>
          <w:szCs w:val="28"/>
        </w:rPr>
        <w:t xml:space="preserve"> и взаимоотношения в системе паразит-хазяин при криптоспоридиозе кур: Автореф. дис. … канд. вет. наук. –  С.-Пб., 1997. – 18 с.</w:t>
      </w:r>
    </w:p>
    <w:p w:rsidR="00CF01FC" w:rsidRPr="00B6643E"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Илюшечкин Ю.П. Эймериозы (кокцидиозы) птиц в промышленном птицеводстве (эпизоотология, патогенез, профилактика): Дис. докт. вет. наук в форме науч. докл. – Самарканд, 1991. – С. 36.</w:t>
      </w:r>
      <w:r w:rsidRPr="000D6B2B">
        <w:rPr>
          <w:szCs w:val="28"/>
        </w:rPr>
        <w:t xml:space="preserve"> </w:t>
      </w:r>
    </w:p>
    <w:p w:rsidR="00CF01FC" w:rsidRPr="00B6643E" w:rsidRDefault="00CF01FC" w:rsidP="00E71A4F">
      <w:pPr>
        <w:pStyle w:val="affffffff2"/>
        <w:numPr>
          <w:ilvl w:val="0"/>
          <w:numId w:val="52"/>
        </w:numPr>
        <w:tabs>
          <w:tab w:val="clear" w:pos="720"/>
          <w:tab w:val="num" w:pos="180"/>
        </w:tabs>
        <w:suppressAutoHyphens w:val="0"/>
        <w:spacing w:after="0" w:line="360" w:lineRule="auto"/>
        <w:ind w:left="180" w:hanging="180"/>
        <w:jc w:val="both"/>
      </w:pPr>
      <w:r>
        <w:rPr>
          <w:szCs w:val="28"/>
        </w:rPr>
        <w:t xml:space="preserve">Кириченко В.П. Профилактика гистомоноза индюшат // Ветеринария, 1971. – №5. – С. 19-21. </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Клінічна діагностика тварин // В.І. Левченко, М.О. Судаков,         Й.Л. Мельник та ін. – К.: Урожай, 1995. – 368 с.</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lastRenderedPageBreak/>
        <w:t>Тараненко И.Л., Крывутенко А.И. Некотрые гематологические показатели крови индеек при экспериментальном гетеракидозе // Пути повышения продуктивности с-х животных и птиц / Сб. науч. трудов. – Одесса, 1971. – Т.ХІХ. – В.5. – С. 49-52.</w:t>
      </w:r>
    </w:p>
    <w:p w:rsidR="00CF01FC" w:rsidRPr="00E534ED"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Кривутенко А.И. Морфология и функция иммунной системы индеек при сальмонеллезных и нематодозных болезнях // В кн.: Инфекционные и инвазионные болезни с.-х. животных и птиц. – Одесса, ОСХИ, 1983. – С. – 77-82.  </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lang w:val="en-US"/>
        </w:rPr>
      </w:pPr>
      <w:r>
        <w:rPr>
          <w:szCs w:val="28"/>
          <w:lang w:val="en-US"/>
        </w:rPr>
        <w:t>Dohms</w:t>
      </w:r>
      <w:r w:rsidRPr="00E534ED">
        <w:rPr>
          <w:szCs w:val="28"/>
          <w:lang w:val="en-GB"/>
        </w:rPr>
        <w:t xml:space="preserve"> </w:t>
      </w:r>
      <w:r>
        <w:rPr>
          <w:szCs w:val="28"/>
          <w:lang w:val="en-US"/>
        </w:rPr>
        <w:t>J</w:t>
      </w:r>
      <w:r w:rsidRPr="00E534ED">
        <w:rPr>
          <w:szCs w:val="28"/>
          <w:lang w:val="en-GB"/>
        </w:rPr>
        <w:t>.</w:t>
      </w:r>
      <w:r>
        <w:rPr>
          <w:szCs w:val="28"/>
          <w:lang w:val="en-US"/>
        </w:rPr>
        <w:t>E</w:t>
      </w:r>
      <w:r w:rsidRPr="00E534ED">
        <w:rPr>
          <w:szCs w:val="28"/>
          <w:lang w:val="en-GB"/>
        </w:rPr>
        <w:t xml:space="preserve">. </w:t>
      </w:r>
      <w:r>
        <w:rPr>
          <w:szCs w:val="28"/>
          <w:lang w:val="en-US"/>
        </w:rPr>
        <w:t>a</w:t>
      </w:r>
      <w:r w:rsidRPr="00E534ED">
        <w:rPr>
          <w:szCs w:val="28"/>
          <w:lang w:val="en-GB"/>
        </w:rPr>
        <w:t xml:space="preserve"> </w:t>
      </w:r>
      <w:r>
        <w:rPr>
          <w:szCs w:val="28"/>
          <w:lang w:val="en-US"/>
        </w:rPr>
        <w:t>Y</w:t>
      </w:r>
      <w:r w:rsidRPr="00E534ED">
        <w:rPr>
          <w:szCs w:val="28"/>
          <w:lang w:val="en-GB"/>
        </w:rPr>
        <w:t>.</w:t>
      </w:r>
      <w:r>
        <w:rPr>
          <w:szCs w:val="28"/>
          <w:lang w:val="en-US"/>
        </w:rPr>
        <w:t>M. Saif Criteria for evaluating immunosuppression // Avian Diseases, 1984. – V.28</w:t>
      </w:r>
      <w:r w:rsidRPr="00CF01FC">
        <w:rPr>
          <w:szCs w:val="28"/>
          <w:lang w:val="en-US"/>
        </w:rPr>
        <w:t>. – №</w:t>
      </w:r>
      <w:r>
        <w:rPr>
          <w:szCs w:val="28"/>
          <w:lang w:val="en-US"/>
        </w:rPr>
        <w:t>2. – P. 305</w:t>
      </w:r>
      <w:r w:rsidRPr="00F8479F">
        <w:rPr>
          <w:szCs w:val="28"/>
          <w:lang w:val="en-GB"/>
        </w:rPr>
        <w:t>-</w:t>
      </w:r>
      <w:r>
        <w:rPr>
          <w:szCs w:val="28"/>
          <w:lang w:val="en-US"/>
        </w:rPr>
        <w:t>310.</w:t>
      </w:r>
    </w:p>
    <w:p w:rsidR="00CF01FC" w:rsidRPr="0098016F"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Карпуть И.М., Вель Л.П., Пивовар Л.М. Морфология иммунных дефицитов у свиней // Актуальные вопросы патологоанатомической диагностики болезней животных. Матер. всесоюзн. конф. по патологической анатомии. – Л., 1982. – С. 83-85.</w:t>
      </w:r>
    </w:p>
    <w:p w:rsidR="00CF01FC" w:rsidRPr="00685C63"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Воргалик М.В., Ковальчук Л.В. Вторичные иммунодефицитные состояния. Иммунные заболевания систем крови // Учеб.-метод. пособие. – Горький: ГМИ, 1986. – 186 с. </w:t>
      </w:r>
    </w:p>
    <w:p w:rsidR="00CF01FC" w:rsidRPr="008F6C9B"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sidRPr="00DC3D7D">
        <w:rPr>
          <w:sz w:val="28"/>
          <w:szCs w:val="28"/>
        </w:rPr>
        <w:t>Дахно І.С. Епізоотологія, патогенез, етіотропна та імунокорегуюча терапія при фасціольозі і дикроцеліозі жуйних тварин: Автореф. дис. ... докт. вет. наук. – Харків, 2001. – 36 с</w:t>
      </w:r>
      <w:r w:rsidRPr="008F6C9B">
        <w:rPr>
          <w:sz w:val="28"/>
          <w:szCs w:val="28"/>
        </w:rPr>
        <w:t>.</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Довгій Ю.Ю. Фасціольоз великої рогатої худоби в умовах тривалого впливу іонізуючого випромінювання (епізоотологія, патогенез та лікування)</w:t>
      </w:r>
      <w:r w:rsidRPr="00B05C50">
        <w:rPr>
          <w:szCs w:val="28"/>
        </w:rPr>
        <w:t>:</w:t>
      </w:r>
      <w:r>
        <w:rPr>
          <w:szCs w:val="28"/>
        </w:rPr>
        <w:t xml:space="preserve"> Автореф. дис. ... докт. вет. наук. – Київ, 2005. – 34 с.</w:t>
      </w:r>
    </w:p>
    <w:p w:rsidR="00CF01FC" w:rsidRPr="00CA4B2A"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Довгий Ю.Ю. Патолого-гистологические изменения в печени крупного рогатого скота и овец при фасциолезе // Матер. Всерос. науч.-метод. конф. патологоанатомов вет. медицины (Омск, 20 – 22 сентября 2000 г). – Омск, 2000. – С. 65-66.</w:t>
      </w:r>
    </w:p>
    <w:p w:rsidR="00CF01FC" w:rsidRPr="0025663E"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Плаксин В.И. Патологоморфологические и иммономорфологические изменения у свиней при балантидиозе в ассоциации с сальмонеллезом // Актуал. пробл. вет. медицины, животноводства, овощеводства, </w:t>
      </w:r>
      <w:r>
        <w:rPr>
          <w:szCs w:val="28"/>
        </w:rPr>
        <w:lastRenderedPageBreak/>
        <w:t>обществознания и подготовки кадров на Юж. Урале. – Челябинск, 1996. – С. 52-55.</w:t>
      </w:r>
    </w:p>
    <w:p w:rsidR="00CF01FC" w:rsidRPr="002255AA"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Морфологія органів імунної системи курчат в онтогенезі і при згодовуванні їм гумату натрію / Коренєва Ж.Б., Тукусер Р.Л.,       Коцеруба І.О. та ін. // Аграрний вісник Причорномор</w:t>
      </w:r>
      <w:r w:rsidRPr="00B651DD">
        <w:rPr>
          <w:szCs w:val="28"/>
        </w:rPr>
        <w:t>’</w:t>
      </w:r>
      <w:r>
        <w:rPr>
          <w:szCs w:val="28"/>
        </w:rPr>
        <w:t>я: Збірн. наук. пр. – Одеса, 2005. – Вип.30. – С. 40-44.</w:t>
      </w:r>
    </w:p>
    <w:p w:rsidR="00CF01FC" w:rsidRPr="000E6036"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Гладков Б.А. Некоторые морфолоические и возростные особенности иммунной системы кур // Диагностика, профилактика болезней в пром. животноводстве: Межвуз. сб. науч. тр. Саратовск. ун-та. – Саратов, 1990. – С. 132-133.</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lang w:val="en-US"/>
        </w:rPr>
      </w:pPr>
      <w:r>
        <w:rPr>
          <w:szCs w:val="28"/>
          <w:lang w:val="en-US"/>
        </w:rPr>
        <w:t>Glick</w:t>
      </w:r>
      <w:r w:rsidRPr="00CF01FC">
        <w:rPr>
          <w:szCs w:val="28"/>
          <w:lang w:val="en-US"/>
        </w:rPr>
        <w:t xml:space="preserve"> </w:t>
      </w:r>
      <w:r>
        <w:rPr>
          <w:szCs w:val="28"/>
          <w:lang w:val="en-US"/>
        </w:rPr>
        <w:t>B</w:t>
      </w:r>
      <w:r w:rsidRPr="00CF01FC">
        <w:rPr>
          <w:szCs w:val="28"/>
          <w:lang w:val="en-US"/>
        </w:rPr>
        <w:t xml:space="preserve">. </w:t>
      </w:r>
      <w:r>
        <w:rPr>
          <w:szCs w:val="28"/>
          <w:lang w:val="en-US"/>
        </w:rPr>
        <w:t>The</w:t>
      </w:r>
      <w:r w:rsidRPr="00CF01FC">
        <w:rPr>
          <w:szCs w:val="28"/>
          <w:lang w:val="en-US"/>
        </w:rPr>
        <w:t xml:space="preserve"> </w:t>
      </w:r>
      <w:r>
        <w:rPr>
          <w:szCs w:val="28"/>
          <w:lang w:val="en-US"/>
        </w:rPr>
        <w:t>bursa</w:t>
      </w:r>
      <w:r w:rsidRPr="00CF01FC">
        <w:rPr>
          <w:szCs w:val="28"/>
          <w:lang w:val="en-US"/>
        </w:rPr>
        <w:t xml:space="preserve"> </w:t>
      </w:r>
      <w:r>
        <w:rPr>
          <w:szCs w:val="28"/>
          <w:lang w:val="en-US"/>
        </w:rPr>
        <w:t>of</w:t>
      </w:r>
      <w:r w:rsidRPr="00CF01FC">
        <w:rPr>
          <w:szCs w:val="28"/>
          <w:lang w:val="en-US"/>
        </w:rPr>
        <w:t xml:space="preserve"> </w:t>
      </w:r>
      <w:r>
        <w:rPr>
          <w:szCs w:val="28"/>
          <w:lang w:val="en-US"/>
        </w:rPr>
        <w:t>Fabricius</w:t>
      </w:r>
      <w:r w:rsidRPr="00CF01FC">
        <w:rPr>
          <w:szCs w:val="28"/>
          <w:lang w:val="en-US"/>
        </w:rPr>
        <w:t xml:space="preserve"> </w:t>
      </w:r>
      <w:r>
        <w:rPr>
          <w:szCs w:val="28"/>
          <w:lang w:val="en-US"/>
        </w:rPr>
        <w:t>and</w:t>
      </w:r>
      <w:r w:rsidRPr="00CF01FC">
        <w:rPr>
          <w:szCs w:val="28"/>
          <w:lang w:val="en-US"/>
        </w:rPr>
        <w:t xml:space="preserve"> </w:t>
      </w:r>
      <w:r>
        <w:rPr>
          <w:szCs w:val="28"/>
          <w:lang w:val="en-US"/>
        </w:rPr>
        <w:t>antibody</w:t>
      </w:r>
      <w:r w:rsidRPr="00CF01FC">
        <w:rPr>
          <w:szCs w:val="28"/>
          <w:lang w:val="en-US"/>
        </w:rPr>
        <w:t xml:space="preserve"> </w:t>
      </w:r>
      <w:r>
        <w:rPr>
          <w:szCs w:val="28"/>
          <w:lang w:val="en-US"/>
        </w:rPr>
        <w:t>Formation</w:t>
      </w:r>
      <w:r w:rsidRPr="00CF01FC">
        <w:rPr>
          <w:szCs w:val="28"/>
          <w:lang w:val="en-US"/>
        </w:rPr>
        <w:t xml:space="preserve"> // </w:t>
      </w:r>
      <w:r>
        <w:rPr>
          <w:szCs w:val="28"/>
          <w:lang w:val="en-US"/>
        </w:rPr>
        <w:t>Poultry</w:t>
      </w:r>
      <w:r w:rsidRPr="00CF01FC">
        <w:rPr>
          <w:szCs w:val="28"/>
          <w:lang w:val="en-US"/>
        </w:rPr>
        <w:t xml:space="preserve"> </w:t>
      </w:r>
      <w:r>
        <w:rPr>
          <w:szCs w:val="28"/>
          <w:lang w:val="en-US"/>
        </w:rPr>
        <w:t>Sci</w:t>
      </w:r>
      <w:r w:rsidRPr="00CF01FC">
        <w:rPr>
          <w:szCs w:val="28"/>
          <w:lang w:val="en-US"/>
        </w:rPr>
        <w:t>., 19</w:t>
      </w:r>
      <w:r>
        <w:rPr>
          <w:szCs w:val="28"/>
          <w:lang w:val="en-US"/>
        </w:rPr>
        <w:t>8</w:t>
      </w:r>
      <w:r w:rsidRPr="00CF01FC">
        <w:rPr>
          <w:szCs w:val="28"/>
          <w:lang w:val="en-US"/>
        </w:rPr>
        <w:t xml:space="preserve">6. – </w:t>
      </w:r>
      <w:r>
        <w:rPr>
          <w:szCs w:val="28"/>
          <w:lang w:val="en-US"/>
        </w:rPr>
        <w:t>V</w:t>
      </w:r>
      <w:r w:rsidRPr="00CF01FC">
        <w:rPr>
          <w:szCs w:val="28"/>
          <w:lang w:val="en-US"/>
        </w:rPr>
        <w:t xml:space="preserve">.35. – </w:t>
      </w:r>
      <w:r>
        <w:rPr>
          <w:szCs w:val="28"/>
          <w:lang w:val="en-US"/>
        </w:rPr>
        <w:t>P</w:t>
      </w:r>
      <w:r w:rsidRPr="00CF01FC">
        <w:rPr>
          <w:szCs w:val="28"/>
          <w:lang w:val="en-US"/>
        </w:rPr>
        <w:t xml:space="preserve">. </w:t>
      </w:r>
      <w:r>
        <w:rPr>
          <w:szCs w:val="28"/>
          <w:lang w:val="en-US"/>
        </w:rPr>
        <w:t>224</w:t>
      </w:r>
      <w:r w:rsidRPr="005C2655">
        <w:rPr>
          <w:szCs w:val="28"/>
          <w:lang w:val="en-GB"/>
        </w:rPr>
        <w:t>-</w:t>
      </w:r>
      <w:r>
        <w:rPr>
          <w:szCs w:val="28"/>
          <w:lang w:val="en-US"/>
        </w:rPr>
        <w:t>236.</w:t>
      </w:r>
    </w:p>
    <w:p w:rsidR="00CF01FC" w:rsidRPr="008F7A2D"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Кривутенко А.И. Патогенез и иммуноморфологические изменения при гетеракидозе и аскаридиозе индеек // Ветеринария: Республик. межвед. темат. науч. сб. – Киев, 1988. – Вып.63. – С. 86-90.</w:t>
      </w:r>
    </w:p>
    <w:p w:rsidR="00CF01FC" w:rsidRPr="00AA1E31"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lang w:val="en-US"/>
        </w:rPr>
        <w:t xml:space="preserve">Svales W.E. Enterohepatitis in turkeys // Observations on transmission by the cecal worm (Hetrekis gallinarum). – Canad. J. Comp. Med. Vet. Sci, 1978. – </w:t>
      </w:r>
      <w:r>
        <w:rPr>
          <w:szCs w:val="28"/>
        </w:rPr>
        <w:t>№</w:t>
      </w:r>
      <w:r>
        <w:rPr>
          <w:szCs w:val="28"/>
          <w:lang w:val="en-US"/>
        </w:rPr>
        <w:t>4. – P. 97</w:t>
      </w:r>
      <w:r>
        <w:rPr>
          <w:szCs w:val="28"/>
        </w:rPr>
        <w:t>-</w:t>
      </w:r>
      <w:r>
        <w:rPr>
          <w:szCs w:val="28"/>
          <w:lang w:val="en-US"/>
        </w:rPr>
        <w:t>100.</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lang w:val="en-US"/>
        </w:rPr>
      </w:pPr>
      <w:r>
        <w:rPr>
          <w:szCs w:val="28"/>
          <w:lang w:val="en-US"/>
        </w:rPr>
        <w:t>Ascarid</w:t>
      </w:r>
      <w:r w:rsidRPr="00CF01FC">
        <w:rPr>
          <w:szCs w:val="28"/>
          <w:lang w:val="en-US"/>
        </w:rPr>
        <w:t>-</w:t>
      </w:r>
      <w:r>
        <w:rPr>
          <w:szCs w:val="28"/>
          <w:lang w:val="en-US"/>
        </w:rPr>
        <w:t>associated</w:t>
      </w:r>
      <w:r w:rsidRPr="00CF01FC">
        <w:rPr>
          <w:szCs w:val="28"/>
          <w:lang w:val="en-US"/>
        </w:rPr>
        <w:t xml:space="preserve"> </w:t>
      </w:r>
      <w:r>
        <w:rPr>
          <w:szCs w:val="28"/>
          <w:lang w:val="en-US"/>
        </w:rPr>
        <w:t>hepatic</w:t>
      </w:r>
      <w:r w:rsidRPr="00CF01FC">
        <w:rPr>
          <w:szCs w:val="28"/>
          <w:lang w:val="en-US"/>
        </w:rPr>
        <w:t xml:space="preserve"> </w:t>
      </w:r>
      <w:r>
        <w:rPr>
          <w:szCs w:val="28"/>
          <w:lang w:val="en-US"/>
        </w:rPr>
        <w:t>foci</w:t>
      </w:r>
      <w:r w:rsidRPr="00CF01FC">
        <w:rPr>
          <w:szCs w:val="28"/>
          <w:lang w:val="en-US"/>
        </w:rPr>
        <w:t xml:space="preserve"> </w:t>
      </w:r>
      <w:r>
        <w:rPr>
          <w:szCs w:val="28"/>
          <w:lang w:val="en-US"/>
        </w:rPr>
        <w:t>in</w:t>
      </w:r>
      <w:r w:rsidRPr="00CF01FC">
        <w:rPr>
          <w:szCs w:val="28"/>
          <w:lang w:val="en-US"/>
        </w:rPr>
        <w:t xml:space="preserve"> </w:t>
      </w:r>
      <w:r>
        <w:rPr>
          <w:szCs w:val="28"/>
          <w:lang w:val="en-US"/>
        </w:rPr>
        <w:t>turkeys</w:t>
      </w:r>
      <w:r w:rsidRPr="00CF01FC">
        <w:rPr>
          <w:szCs w:val="28"/>
          <w:lang w:val="en-US"/>
        </w:rPr>
        <w:t xml:space="preserve"> / </w:t>
      </w:r>
      <w:r>
        <w:rPr>
          <w:szCs w:val="28"/>
          <w:lang w:val="en-US"/>
        </w:rPr>
        <w:t>Norton</w:t>
      </w:r>
      <w:r w:rsidRPr="00CF01FC">
        <w:rPr>
          <w:szCs w:val="28"/>
          <w:lang w:val="en-US"/>
        </w:rPr>
        <w:t xml:space="preserve"> </w:t>
      </w:r>
      <w:r>
        <w:rPr>
          <w:szCs w:val="28"/>
          <w:lang w:val="en-US"/>
        </w:rPr>
        <w:t>R</w:t>
      </w:r>
      <w:r w:rsidRPr="00CF01FC">
        <w:rPr>
          <w:szCs w:val="28"/>
          <w:lang w:val="en-US"/>
        </w:rPr>
        <w:t>.</w:t>
      </w:r>
      <w:r>
        <w:rPr>
          <w:szCs w:val="28"/>
          <w:lang w:val="en-US"/>
        </w:rPr>
        <w:t>A</w:t>
      </w:r>
      <w:r w:rsidRPr="00CF01FC">
        <w:rPr>
          <w:szCs w:val="28"/>
          <w:lang w:val="en-US"/>
        </w:rPr>
        <w:t xml:space="preserve">., </w:t>
      </w:r>
      <w:r>
        <w:rPr>
          <w:szCs w:val="28"/>
          <w:lang w:val="en-US"/>
        </w:rPr>
        <w:t>Hoerr</w:t>
      </w:r>
      <w:r w:rsidRPr="00CF01FC">
        <w:rPr>
          <w:szCs w:val="28"/>
          <w:lang w:val="en-US"/>
        </w:rPr>
        <w:t xml:space="preserve"> </w:t>
      </w:r>
      <w:r>
        <w:rPr>
          <w:szCs w:val="28"/>
          <w:lang w:val="en-US"/>
        </w:rPr>
        <w:t>F</w:t>
      </w:r>
      <w:r w:rsidRPr="00CF01FC">
        <w:rPr>
          <w:szCs w:val="28"/>
          <w:lang w:val="en-US"/>
        </w:rPr>
        <w:t>.</w:t>
      </w:r>
      <w:r>
        <w:rPr>
          <w:szCs w:val="28"/>
          <w:lang w:val="en-US"/>
        </w:rPr>
        <w:t>J</w:t>
      </w:r>
      <w:r w:rsidRPr="00CF01FC">
        <w:rPr>
          <w:szCs w:val="28"/>
          <w:lang w:val="en-US"/>
        </w:rPr>
        <w:t xml:space="preserve">., </w:t>
      </w:r>
      <w:r>
        <w:rPr>
          <w:szCs w:val="28"/>
          <w:lang w:val="en-US"/>
        </w:rPr>
        <w:t>Clark</w:t>
      </w:r>
      <w:r w:rsidRPr="00CF01FC">
        <w:rPr>
          <w:szCs w:val="28"/>
          <w:lang w:val="en-US"/>
        </w:rPr>
        <w:t xml:space="preserve"> </w:t>
      </w:r>
      <w:r>
        <w:rPr>
          <w:szCs w:val="28"/>
          <w:lang w:val="en-US"/>
        </w:rPr>
        <w:t>F</w:t>
      </w:r>
      <w:r w:rsidRPr="00CF01FC">
        <w:rPr>
          <w:szCs w:val="28"/>
          <w:lang w:val="en-US"/>
        </w:rPr>
        <w:t>.</w:t>
      </w:r>
      <w:r>
        <w:rPr>
          <w:szCs w:val="28"/>
          <w:lang w:val="en-US"/>
        </w:rPr>
        <w:t>D</w:t>
      </w:r>
      <w:r w:rsidRPr="00CF01FC">
        <w:rPr>
          <w:szCs w:val="28"/>
          <w:lang w:val="en-US"/>
        </w:rPr>
        <w:t xml:space="preserve">., </w:t>
      </w:r>
      <w:r>
        <w:rPr>
          <w:szCs w:val="28"/>
          <w:lang w:val="en-US"/>
        </w:rPr>
        <w:t>Ricke</w:t>
      </w:r>
      <w:r w:rsidRPr="00CF01FC">
        <w:rPr>
          <w:szCs w:val="28"/>
          <w:lang w:val="en-US"/>
        </w:rPr>
        <w:t xml:space="preserve"> </w:t>
      </w:r>
      <w:r>
        <w:rPr>
          <w:szCs w:val="28"/>
          <w:lang w:val="en-US"/>
        </w:rPr>
        <w:t>S</w:t>
      </w:r>
      <w:r w:rsidRPr="00CF01FC">
        <w:rPr>
          <w:szCs w:val="28"/>
          <w:lang w:val="en-US"/>
        </w:rPr>
        <w:t>.</w:t>
      </w:r>
      <w:r>
        <w:rPr>
          <w:szCs w:val="28"/>
          <w:lang w:val="en-US"/>
        </w:rPr>
        <w:t>C</w:t>
      </w:r>
      <w:r w:rsidRPr="00CF01FC">
        <w:rPr>
          <w:szCs w:val="28"/>
          <w:lang w:val="en-US"/>
        </w:rPr>
        <w:t xml:space="preserve">. // </w:t>
      </w:r>
      <w:r>
        <w:rPr>
          <w:szCs w:val="28"/>
          <w:lang w:val="en-US"/>
        </w:rPr>
        <w:t>Avian</w:t>
      </w:r>
      <w:r w:rsidRPr="00CF01FC">
        <w:rPr>
          <w:szCs w:val="28"/>
          <w:lang w:val="en-US"/>
        </w:rPr>
        <w:t xml:space="preserve"> </w:t>
      </w:r>
      <w:r>
        <w:rPr>
          <w:szCs w:val="28"/>
          <w:lang w:val="en-US"/>
        </w:rPr>
        <w:t>Dis</w:t>
      </w:r>
      <w:r w:rsidRPr="00CF01FC">
        <w:rPr>
          <w:szCs w:val="28"/>
          <w:lang w:val="en-US"/>
        </w:rPr>
        <w:t xml:space="preserve">. – 1999. – </w:t>
      </w:r>
      <w:r>
        <w:rPr>
          <w:szCs w:val="28"/>
          <w:lang w:val="en-US"/>
        </w:rPr>
        <w:t>Vol</w:t>
      </w:r>
      <w:r w:rsidRPr="00CF01FC">
        <w:rPr>
          <w:szCs w:val="28"/>
          <w:lang w:val="en-US"/>
        </w:rPr>
        <w:t xml:space="preserve">.43. – №1. – </w:t>
      </w:r>
      <w:r>
        <w:rPr>
          <w:szCs w:val="28"/>
          <w:lang w:val="en-US"/>
        </w:rPr>
        <w:t>P</w:t>
      </w:r>
      <w:r w:rsidRPr="00CF01FC">
        <w:rPr>
          <w:szCs w:val="28"/>
          <w:lang w:val="en-US"/>
        </w:rPr>
        <w:t>. 29-38.</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b/>
        </w:rPr>
      </w:pPr>
      <w:r>
        <w:rPr>
          <w:szCs w:val="28"/>
        </w:rPr>
        <w:t xml:space="preserve">Красников </w:t>
      </w:r>
      <w:r w:rsidRPr="00F0163A">
        <w:rPr>
          <w:szCs w:val="28"/>
        </w:rPr>
        <w:t xml:space="preserve">Г.А., Келеберда Н.И. Иммунодефициты и их диагностика у сельскохозяйственной птицы // </w:t>
      </w:r>
      <w:r>
        <w:t>Вет. медицина: Міжвід. темат. наук. зб. – Харків, 2001. – №79. – С. 190-201.</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Клименко О.М. Структурні особливості тимуса сільськогосподарської птиці // Прогресивні технології ветеринарної медицини в промисловому птахівництві ХХІ сторіччя: Зб. матеріалів Міжнарод. наук.-практич. конф. 4-6 квітня 2000 р. – Київ, 2000. – С. 50</w:t>
      </w:r>
      <w:r w:rsidRPr="00E50365">
        <w:rPr>
          <w:szCs w:val="28"/>
        </w:rPr>
        <w:t>-</w:t>
      </w:r>
      <w:r>
        <w:rPr>
          <w:szCs w:val="28"/>
        </w:rPr>
        <w:t>56.</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Фабрициевая бурса как индикаторный орган при гистологическом изучении состояния иммунтитета у кур / Г.А. Красников, Е.А. Медведь, П.А. Шутченко и др. // Актуальные проблемы ветеринарной патологии и морфологии животных. – Воронеж, 2006. – С. 141-147.</w:t>
      </w:r>
    </w:p>
    <w:p w:rsidR="00CF01FC" w:rsidRPr="00E02774"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lastRenderedPageBreak/>
        <w:t>Гречкосій Н.В. Мікроструктура часток тимуса курей в постнатальному періоді онтогенезу // Проблеми ветеринарної медицини: Науковий вісник Національного аграрного університету. – К., 1998. – Вип.6. – С. 123-125.</w:t>
      </w:r>
    </w:p>
    <w:p w:rsidR="00CF01FC" w:rsidRPr="000541F0"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Красников Г.А., Шутченко П.А. Перспективы исследования гистологических и иммуногистохимических (иммунохимических) методов при изучении иммунитета животных // Вет. медицина: Міжвід. тематич. наук. зб. – Харків, 2004. – №84. – С. 381-390. </w:t>
      </w:r>
    </w:p>
    <w:p w:rsidR="00CF01FC" w:rsidRPr="00A37668"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Красніков Г.А., Колоусова Н.Т. Методические рекомендации по гистологической оценке иммунокомпетентных органов цыплят в норме и при иммунодефицитах // УНИИЭВ. – Харків, 1989. – 20 с.</w:t>
      </w:r>
    </w:p>
    <w:p w:rsidR="00CF01FC" w:rsidRPr="00A37668"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Бондаренко Г.М., Радцева Г.Л. Возрастные особенности морфологии надпочечников, щитовидной и поджелудочной желез, тимуса и сумки Фабрициуса у петушков // Физиолого-биохимические и морфологические показатели продуктивных животных: Сб. науч. тр. – Ставрополь, 1986. – С. 26-28.</w:t>
      </w:r>
    </w:p>
    <w:p w:rsidR="00CF01FC" w:rsidRPr="00CB7052"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Красников Г.А., Маценко Е.В., Келеберда Н.И. О морфофункциональной зависимости между фабрициевой бурсой и селезенкой // проблемы зооинженерии ин-та вет. медицины: Сб. науч. тр. ХЗВИ. – Харків, 2001. – Вып.8 (32). – С. 141-143.</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b/>
        </w:rPr>
      </w:pPr>
      <w:r>
        <w:rPr>
          <w:szCs w:val="28"/>
        </w:rPr>
        <w:t xml:space="preserve">Красников Г.А., Шутченко П.А. Субпопуляции иммунокомпетентных клеток в селезенке и фабрициевой бурсе </w:t>
      </w:r>
      <w:r>
        <w:rPr>
          <w:szCs w:val="28"/>
          <w:lang w:val="en-US"/>
        </w:rPr>
        <w:t>SPF</w:t>
      </w:r>
      <w:r>
        <w:rPr>
          <w:szCs w:val="28"/>
        </w:rPr>
        <w:t xml:space="preserve">-цыплят // </w:t>
      </w:r>
      <w:r>
        <w:t>Вет. медицина: Міжвід. темат. наук. зб. – Харків, 2005. – №85. –Т.1. – С. 608-611.</w:t>
      </w:r>
      <w:r w:rsidRPr="009B7285">
        <w:t xml:space="preserve"> </w:t>
      </w:r>
    </w:p>
    <w:p w:rsidR="00CF01FC" w:rsidRPr="00D761C3"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Красников Г.А., Герман В.В., Берхинг И. Гистолоические исследования фабрициевой бурсы при болезни Гамборо // Ветеринария, 1996. – №2. – С. 21-25.</w:t>
      </w:r>
    </w:p>
    <w:p w:rsidR="00CF01FC" w:rsidRPr="00946492"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sidRPr="00D761C3">
        <w:rPr>
          <w:szCs w:val="28"/>
        </w:rPr>
        <w:t xml:space="preserve">Красніков </w:t>
      </w:r>
      <w:r>
        <w:rPr>
          <w:szCs w:val="28"/>
        </w:rPr>
        <w:t xml:space="preserve">Г.А., Медвідь К.О. Динаміка змін маси імунокомпетентних органів курчат у нормі та після щеплення проти хвороби Марека // </w:t>
      </w:r>
      <w:r w:rsidRPr="00D761C3">
        <w:rPr>
          <w:szCs w:val="28"/>
        </w:rPr>
        <w:t xml:space="preserve"> </w:t>
      </w:r>
      <w:r>
        <w:t>Вет. медицина: Міжвід. темат. наук. зб. – Харків, 200</w:t>
      </w:r>
      <w:r w:rsidRPr="00D761C3">
        <w:t>5</w:t>
      </w:r>
      <w:r>
        <w:t>. – №85. – С. 612</w:t>
      </w:r>
      <w:r w:rsidRPr="00B3067C">
        <w:t>-</w:t>
      </w:r>
      <w:r>
        <w:t>616.</w:t>
      </w:r>
    </w:p>
    <w:p w:rsidR="00CF01FC" w:rsidRPr="004B6FA6"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t xml:space="preserve">Красников Г.А., Пархоменко Л.И., Пономаренко Д.А. Иммуноморфология органов иммунитета цыплят после введения микоплазм и </w:t>
      </w:r>
      <w:r>
        <w:lastRenderedPageBreak/>
        <w:t>иммунизации вакцинным штаммом вируса инфекционного бронхита // Вет. медицина: Міжвід. темат. наук. зб. – Харків, 200</w:t>
      </w:r>
      <w:r w:rsidRPr="00D761C3">
        <w:t>5</w:t>
      </w:r>
      <w:r>
        <w:t>. – №85. – С. 601-606.</w:t>
      </w:r>
    </w:p>
    <w:p w:rsidR="00CF01FC" w:rsidRPr="004B6FA6"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sidRPr="00D27783">
        <w:t xml:space="preserve">Изучение поверхностных маркеров иммунокомпетентных </w:t>
      </w:r>
      <w:r w:rsidRPr="00D761C3">
        <w:rPr>
          <w:szCs w:val="28"/>
        </w:rPr>
        <w:t xml:space="preserve"> </w:t>
      </w:r>
      <w:r>
        <w:rPr>
          <w:szCs w:val="28"/>
        </w:rPr>
        <w:t>клеток</w:t>
      </w:r>
      <w:r w:rsidRPr="00D27783">
        <w:rPr>
          <w:szCs w:val="28"/>
        </w:rPr>
        <w:t xml:space="preserve"> бурсы Фабрициуса после применения неаттенуированного и аттенуированного штаммов </w:t>
      </w:r>
      <w:r w:rsidRPr="00973E48">
        <w:rPr>
          <w:i/>
          <w:szCs w:val="28"/>
          <w:lang w:val="en-US"/>
        </w:rPr>
        <w:t>S</w:t>
      </w:r>
      <w:r w:rsidRPr="00973E48">
        <w:rPr>
          <w:i/>
          <w:szCs w:val="28"/>
        </w:rPr>
        <w:t xml:space="preserve">. </w:t>
      </w:r>
      <w:r>
        <w:rPr>
          <w:i/>
          <w:szCs w:val="28"/>
          <w:lang w:val="en-US"/>
        </w:rPr>
        <w:t>e</w:t>
      </w:r>
      <w:r w:rsidRPr="00973E48">
        <w:rPr>
          <w:i/>
          <w:szCs w:val="28"/>
          <w:lang w:val="en-US"/>
        </w:rPr>
        <w:t>nteritidis</w:t>
      </w:r>
      <w:r w:rsidRPr="00D27783">
        <w:rPr>
          <w:szCs w:val="28"/>
        </w:rPr>
        <w:t xml:space="preserve"> </w:t>
      </w:r>
      <w:r>
        <w:rPr>
          <w:szCs w:val="28"/>
        </w:rPr>
        <w:t xml:space="preserve">/ </w:t>
      </w:r>
      <w:r w:rsidRPr="00D27783">
        <w:t xml:space="preserve">Берндт А., Метнер У., Красников Г.А., Шутченко П.А. </w:t>
      </w:r>
      <w:r w:rsidRPr="00D27783">
        <w:rPr>
          <w:szCs w:val="28"/>
        </w:rPr>
        <w:t xml:space="preserve">// </w:t>
      </w:r>
      <w:r>
        <w:t>Вет. медицина: Міжвід. темат. наук. зб. – Харків, 200</w:t>
      </w:r>
      <w:r w:rsidRPr="00D761C3">
        <w:t>5</w:t>
      </w:r>
      <w:r>
        <w:t>. – №85. – С.</w:t>
      </w:r>
      <w:r w:rsidRPr="00D27783">
        <w:t xml:space="preserve"> 122</w:t>
      </w:r>
      <w:r>
        <w:t>-</w:t>
      </w:r>
      <w:r w:rsidRPr="00D27783">
        <w:t>128.</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lang w:val="en-US"/>
        </w:rPr>
      </w:pPr>
      <w:r>
        <w:rPr>
          <w:lang w:val="en-US"/>
        </w:rPr>
        <w:t>Lee G.M., Jackson G.D.F., Cooper G.N. Infection and immune responses in chickens exposed to Salmonella typhimurium // Avian diseases. – 1983, N27. – P. 577</w:t>
      </w:r>
      <w:r w:rsidRPr="00B3067C">
        <w:rPr>
          <w:lang w:val="en-GB"/>
        </w:rPr>
        <w:t>-</w:t>
      </w:r>
      <w:r>
        <w:rPr>
          <w:lang w:val="en-US"/>
        </w:rPr>
        <w:t>578.</w:t>
      </w:r>
    </w:p>
    <w:p w:rsidR="00CF01FC" w:rsidRPr="00655B1B"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t>Маннапова Р.Т., Ларионов С.В., Ремазова С.Е. Диагностика аскаридиозно-гетеракидозного заболевания птиц по иммуноморфологической реакции сумки Фабрициуса // Теория и практика борьбы с паразитарными болезнями: Материалы докл. науч. конф. – Москва, 2003. – Вып.4. – С. 251-252.</w:t>
      </w:r>
    </w:p>
    <w:p w:rsidR="00CF01FC" w:rsidRPr="00655B1B"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t>Маннапова Р.Т., Ремизова С.Е., Ларионов С.В. Диагностика ассоциативной инвазии птиц по иммуноморфологической реакции тимуса // Теория и практика борьбы с паразитарными болезнями: Материалы докл. науч. конф. – Москва, 2003. – Вып.4. – С. 253-255.</w:t>
      </w:r>
    </w:p>
    <w:p w:rsidR="00CF01FC" w:rsidRPr="00EF640E"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Решение проблемы кокцыдиоза цыплят и кур-несушек с помощью препаратов «Соликокс» и «Диакокс» / Коровин В.С., Никулин М.А., Сахацкий И.М. и др. // Птахівництво: Міжвід. темат. наук. зб. ІП УААН – Х., 2006. – Вип. 58. – С. 549-552.</w:t>
      </w:r>
    </w:p>
    <w:p w:rsidR="00CF01FC" w:rsidRPr="0006569B"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Аринкин А.В. Влияние смешанных инвазий на иммунный статус кур // Птицеводство, 1999. – №4. – С. 36-38. </w:t>
      </w:r>
    </w:p>
    <w:p w:rsidR="00CF01FC" w:rsidRPr="000F70FF"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Використання імуномодулятора КАФІ при вирощуванні індиків / Бесулін В.І., Нікітенко А.М., Качан А.Д. та ін. // Тез. доп. Української конф. з птахівництва. – Борки, 1996. – С. 15. </w:t>
      </w:r>
    </w:p>
    <w:p w:rsidR="00CF01FC" w:rsidRPr="005D425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sidRPr="00F04C72">
        <w:rPr>
          <w:szCs w:val="28"/>
        </w:rPr>
        <w:t xml:space="preserve">Динамика маркированных иммунокомпетентных клеток селезенки и фабрициевой бурсы после введения штаммов </w:t>
      </w:r>
      <w:r>
        <w:rPr>
          <w:i/>
          <w:szCs w:val="28"/>
          <w:lang w:val="en-US"/>
        </w:rPr>
        <w:t>S</w:t>
      </w:r>
      <w:r w:rsidRPr="00F04C72">
        <w:rPr>
          <w:i/>
          <w:szCs w:val="28"/>
        </w:rPr>
        <w:t xml:space="preserve">. </w:t>
      </w:r>
      <w:r>
        <w:rPr>
          <w:i/>
          <w:szCs w:val="28"/>
          <w:lang w:val="en-US"/>
        </w:rPr>
        <w:t>enteritidis</w:t>
      </w:r>
      <w:r w:rsidRPr="00F04C72">
        <w:rPr>
          <w:i/>
          <w:szCs w:val="28"/>
        </w:rPr>
        <w:t xml:space="preserve"> </w:t>
      </w:r>
      <w:r w:rsidRPr="00F04C72">
        <w:rPr>
          <w:szCs w:val="28"/>
        </w:rPr>
        <w:t xml:space="preserve">с различной патогенностью / Берндт А., Метнер У., </w:t>
      </w:r>
      <w:r>
        <w:rPr>
          <w:szCs w:val="28"/>
        </w:rPr>
        <w:t>Красн</w:t>
      </w:r>
      <w:r w:rsidRPr="00F04C72">
        <w:rPr>
          <w:szCs w:val="28"/>
        </w:rPr>
        <w:t>и</w:t>
      </w:r>
      <w:r>
        <w:rPr>
          <w:szCs w:val="28"/>
        </w:rPr>
        <w:t>ков Г.А.,</w:t>
      </w:r>
      <w:r w:rsidRPr="00F04C72">
        <w:rPr>
          <w:szCs w:val="28"/>
        </w:rPr>
        <w:t>Шутченко П.А</w:t>
      </w:r>
      <w:r>
        <w:rPr>
          <w:szCs w:val="28"/>
        </w:rPr>
        <w:t>.</w:t>
      </w:r>
      <w:r w:rsidRPr="00F04C72">
        <w:rPr>
          <w:szCs w:val="28"/>
        </w:rPr>
        <w:t xml:space="preserve"> //</w:t>
      </w:r>
      <w:r>
        <w:rPr>
          <w:szCs w:val="28"/>
        </w:rPr>
        <w:t xml:space="preserve"> Вет. медицина: Міжвід. тематич. наук. зб. – Харків, 200</w:t>
      </w:r>
      <w:r w:rsidRPr="003549A0">
        <w:rPr>
          <w:szCs w:val="28"/>
        </w:rPr>
        <w:t>5</w:t>
      </w:r>
      <w:r>
        <w:rPr>
          <w:szCs w:val="28"/>
        </w:rPr>
        <w:t>. – №85. – С. 112-121</w:t>
      </w:r>
      <w:r w:rsidRPr="00BB4FD7">
        <w:rPr>
          <w:szCs w:val="28"/>
        </w:rPr>
        <w:t>.</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lastRenderedPageBreak/>
        <w:t xml:space="preserve">Гистологическое иммуногистохимическое и морфометрическое изучение фабрициевой бурсы у кур / Г.А. Красников, Е.А. Медведь,   П.А. Шутченко, В.Б. Гурьева // Вет. медицина: Міжвід. тематич. наук. зб. – Харків, 2006. – №86. – С. 206-210.  </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Герман В.В. Вакцинопрофилактика в птицеводстве Украины и ее перспективы // Вет. медицина: Міжвід. тематич. наук. зб. – Харків, 2003. – №82. – С. 156-159. </w:t>
      </w:r>
    </w:p>
    <w:p w:rsidR="00CF01FC" w:rsidRPr="004A1EA7"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Хомич В.Т., Гречкосій Н.В. Вміст лімфоїдних клітин в паренхімі тимуса курей у постнатальному періоді онтогенезу // </w:t>
      </w:r>
      <w:r w:rsidRPr="003D44A1">
        <w:rPr>
          <w:szCs w:val="28"/>
        </w:rPr>
        <w:t>Прогресивні технології ветеринарної медицини в промисловому птахівництві ХХІ сторіччя: Матер. міжнар. наук.-практич. конф. (4-6 квітня 2000 р.). – Київ, 2000. – С.</w:t>
      </w:r>
      <w:r>
        <w:rPr>
          <w:szCs w:val="28"/>
        </w:rPr>
        <w:t xml:space="preserve"> 108-111.</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Богач Н.В. Гистоморфологические особенности иммунодефицитных состояний фабрициевой сумки и тимуса индеек, инвазированных гетеракидозно-райетинозной инвазией // Современные проблемы общей, медицинской и ветеринарной паразитологии / Тр. </w:t>
      </w:r>
      <w:r>
        <w:rPr>
          <w:szCs w:val="28"/>
          <w:lang w:val="en-US"/>
        </w:rPr>
        <w:t>IV</w:t>
      </w:r>
      <w:r>
        <w:rPr>
          <w:szCs w:val="28"/>
        </w:rPr>
        <w:t xml:space="preserve"> Международной науч. конф.</w:t>
      </w:r>
      <w:r w:rsidRPr="004A1EA7">
        <w:rPr>
          <w:szCs w:val="28"/>
        </w:rPr>
        <w:t xml:space="preserve"> </w:t>
      </w:r>
      <w:r>
        <w:rPr>
          <w:szCs w:val="28"/>
        </w:rPr>
        <w:t xml:space="preserve">– Витебск, 2004. – С. 197-201. </w:t>
      </w:r>
    </w:p>
    <w:p w:rsidR="00CF01FC" w:rsidRPr="00A152B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Березовський А.В., Галат В.Ф. Розробка та впровадження у виробництво протипаразитарних препаратів // </w:t>
      </w:r>
      <w:r w:rsidRPr="003D44A1">
        <w:rPr>
          <w:szCs w:val="28"/>
        </w:rPr>
        <w:t>Ветеринарна медицина: Міжвід. темат. наук. зб. – Харків, 200</w:t>
      </w:r>
      <w:r>
        <w:rPr>
          <w:szCs w:val="28"/>
        </w:rPr>
        <w:t>4</w:t>
      </w:r>
      <w:r w:rsidRPr="003D44A1">
        <w:rPr>
          <w:szCs w:val="28"/>
        </w:rPr>
        <w:t>. – № 8</w:t>
      </w:r>
      <w:r>
        <w:rPr>
          <w:szCs w:val="28"/>
        </w:rPr>
        <w:t>4</w:t>
      </w:r>
      <w:r w:rsidRPr="003D44A1">
        <w:rPr>
          <w:szCs w:val="28"/>
        </w:rPr>
        <w:t>. – С.</w:t>
      </w:r>
      <w:r>
        <w:rPr>
          <w:szCs w:val="28"/>
        </w:rPr>
        <w:t xml:space="preserve"> 83-88.</w:t>
      </w:r>
    </w:p>
    <w:p w:rsidR="00CF01FC" w:rsidRPr="00A152B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Бабаева Р.И. Овоцидное действие корневой системы некоторых растений на яйца аскарид // Тез. докл. науч. конф. «Гельминтология сегодня: проблемы и перспективы». – М., 1989. – Т.1. – С.29.</w:t>
      </w:r>
    </w:p>
    <w:p w:rsidR="00CF01FC" w:rsidRPr="005B24D1"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Чеботарев Р.С. Противопаразитарные кормовые растения // Вестник с.-х. науки. – 1973. – №6. – С. 77-81.</w:t>
      </w:r>
    </w:p>
    <w:p w:rsidR="00CF01FC" w:rsidRPr="0007769F"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Скрябин К.И., Шульц Р.С. Борьба с гельминтозами птиц / Доклад на майской сессии 1934 г. международного эпизоотического бюро в Париже // Труды Московского ветеринарного ин-та, 1935. – Т.1. – С. 3-23.</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sidRPr="0007769F">
        <w:rPr>
          <w:szCs w:val="28"/>
        </w:rPr>
        <w:t>Скрябин К.И., Шульц Р.Эд.С. П</w:t>
      </w:r>
      <w:r>
        <w:rPr>
          <w:szCs w:val="28"/>
        </w:rPr>
        <w:t>роблема дегельминтизации животных в СССР // Тр. Всесоюз. ин-та гельминтологии. – М.; Л., 1935. – Т.І. – С. 1-20.</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 xml:space="preserve">Шульц Р.С., </w:t>
      </w:r>
      <w:r w:rsidRPr="0007769F">
        <w:rPr>
          <w:szCs w:val="28"/>
        </w:rPr>
        <w:t xml:space="preserve"> </w:t>
      </w:r>
      <w:r>
        <w:rPr>
          <w:szCs w:val="28"/>
        </w:rPr>
        <w:t>Боев С.Н. Проблема девастации гельминтозов // Тр. ин-та ветеринарии. – Алма-Ата, 1954. – Т.</w:t>
      </w:r>
      <w:r>
        <w:rPr>
          <w:szCs w:val="28"/>
          <w:lang w:val="en-US"/>
        </w:rPr>
        <w:t>VI</w:t>
      </w:r>
      <w:r>
        <w:rPr>
          <w:szCs w:val="28"/>
        </w:rPr>
        <w:t>. – С. 427-435.</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lang w:val="en-US"/>
        </w:rPr>
        <w:lastRenderedPageBreak/>
        <w:t>Brown H.D., Matruk A.R., Ilves I.R. Antiparasitic drugs IV 2-(4-thiazolyl-bensimidazole) a hew anthelmintic // Z. Amer. Chem. Soc. – 1981. – Vol.83. – P. 1764</w:t>
      </w:r>
      <w:r>
        <w:rPr>
          <w:szCs w:val="28"/>
        </w:rPr>
        <w:t>-</w:t>
      </w:r>
      <w:r>
        <w:rPr>
          <w:szCs w:val="28"/>
          <w:lang w:val="en-US"/>
        </w:rPr>
        <w:t>1766.</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lang w:val="en-US"/>
        </w:rPr>
        <w:t>Coles G.C., Briscol M.G. Benzimidazoles and fluke eggs // Veter. Rec. – 1978. – Vol.103</w:t>
      </w:r>
      <w:r>
        <w:rPr>
          <w:szCs w:val="28"/>
        </w:rPr>
        <w:t>. – №</w:t>
      </w:r>
      <w:r>
        <w:rPr>
          <w:szCs w:val="28"/>
          <w:lang w:val="en-US"/>
        </w:rPr>
        <w:t>16. – P. 360</w:t>
      </w:r>
      <w:r>
        <w:rPr>
          <w:szCs w:val="28"/>
        </w:rPr>
        <w:t>-</w:t>
      </w:r>
      <w:r>
        <w:rPr>
          <w:szCs w:val="28"/>
          <w:lang w:val="en-US"/>
        </w:rPr>
        <w:t>361.</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lang w:val="en-US"/>
        </w:rPr>
      </w:pPr>
      <w:r>
        <w:rPr>
          <w:szCs w:val="28"/>
          <w:lang w:val="en-US"/>
        </w:rPr>
        <w:t>Duvel D. Zur oviziden und larviziden wirksamkeit von Panacur // Blauen Hefte Tierarzt. – 1979. – Vol.59. – P. 441</w:t>
      </w:r>
      <w:r w:rsidRPr="002D76BB">
        <w:rPr>
          <w:szCs w:val="28"/>
          <w:lang w:val="en-GB"/>
        </w:rPr>
        <w:t>-</w:t>
      </w:r>
      <w:r>
        <w:rPr>
          <w:szCs w:val="28"/>
          <w:lang w:val="en-US"/>
        </w:rPr>
        <w:t>452.</w:t>
      </w:r>
    </w:p>
    <w:p w:rsidR="00CF01FC" w:rsidRDefault="00CF01FC" w:rsidP="00E71A4F">
      <w:pPr>
        <w:pStyle w:val="affffffff2"/>
        <w:numPr>
          <w:ilvl w:val="0"/>
          <w:numId w:val="52"/>
        </w:numPr>
        <w:suppressAutoHyphens w:val="0"/>
        <w:spacing w:after="0" w:line="360" w:lineRule="auto"/>
        <w:ind w:left="180" w:hanging="180"/>
        <w:jc w:val="both"/>
        <w:rPr>
          <w:szCs w:val="28"/>
        </w:rPr>
      </w:pPr>
      <w:r w:rsidRPr="00833045">
        <w:rPr>
          <w:szCs w:val="28"/>
        </w:rPr>
        <w:t xml:space="preserve">Сошественский Н.А. Фармокология. – </w:t>
      </w:r>
      <w:r>
        <w:rPr>
          <w:szCs w:val="28"/>
        </w:rPr>
        <w:t>М</w:t>
      </w:r>
      <w:r w:rsidRPr="00833045">
        <w:rPr>
          <w:szCs w:val="28"/>
        </w:rPr>
        <w:t>.</w:t>
      </w:r>
      <w:r>
        <w:rPr>
          <w:szCs w:val="28"/>
        </w:rPr>
        <w:t xml:space="preserve">: Сельхозгиз, 1934. – 436 с. </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Subclinical</w:t>
      </w:r>
      <w:r w:rsidRPr="00CF01FC">
        <w:rPr>
          <w:szCs w:val="28"/>
          <w:lang w:val="en-US"/>
        </w:rPr>
        <w:t xml:space="preserve"> </w:t>
      </w:r>
      <w:r>
        <w:rPr>
          <w:szCs w:val="28"/>
          <w:lang w:val="en-US"/>
        </w:rPr>
        <w:t>effects</w:t>
      </w:r>
      <w:r w:rsidRPr="00CF01FC">
        <w:rPr>
          <w:szCs w:val="28"/>
          <w:lang w:val="en-US"/>
        </w:rPr>
        <w:t xml:space="preserve"> </w:t>
      </w:r>
      <w:r>
        <w:rPr>
          <w:szCs w:val="28"/>
          <w:lang w:val="en-US"/>
        </w:rPr>
        <w:t>and</w:t>
      </w:r>
      <w:r w:rsidRPr="00CF01FC">
        <w:rPr>
          <w:szCs w:val="28"/>
          <w:lang w:val="en-US"/>
        </w:rPr>
        <w:t xml:space="preserve"> </w:t>
      </w:r>
      <w:r>
        <w:rPr>
          <w:szCs w:val="28"/>
          <w:lang w:val="en-US"/>
        </w:rPr>
        <w:t>fenbendazole</w:t>
      </w:r>
      <w:r w:rsidRPr="00CF01FC">
        <w:rPr>
          <w:szCs w:val="28"/>
          <w:lang w:val="en-US"/>
        </w:rPr>
        <w:t xml:space="preserve"> </w:t>
      </w:r>
      <w:r>
        <w:rPr>
          <w:szCs w:val="28"/>
          <w:lang w:val="en-US"/>
        </w:rPr>
        <w:t>treatment</w:t>
      </w:r>
      <w:r w:rsidRPr="00CF01FC">
        <w:rPr>
          <w:szCs w:val="28"/>
          <w:lang w:val="en-US"/>
        </w:rPr>
        <w:t xml:space="preserve"> </w:t>
      </w:r>
      <w:r>
        <w:rPr>
          <w:szCs w:val="28"/>
          <w:lang w:val="en-US"/>
        </w:rPr>
        <w:t>of</w:t>
      </w:r>
      <w:r w:rsidRPr="00CF01FC">
        <w:rPr>
          <w:szCs w:val="28"/>
          <w:lang w:val="en-US"/>
        </w:rPr>
        <w:t xml:space="preserve"> </w:t>
      </w:r>
      <w:r>
        <w:rPr>
          <w:szCs w:val="28"/>
          <w:lang w:val="en-US"/>
        </w:rPr>
        <w:t>turkey</w:t>
      </w:r>
      <w:r w:rsidRPr="00CF01FC">
        <w:rPr>
          <w:szCs w:val="28"/>
          <w:lang w:val="en-US"/>
        </w:rPr>
        <w:t xml:space="preserve"> </w:t>
      </w:r>
      <w:r>
        <w:rPr>
          <w:szCs w:val="28"/>
          <w:lang w:val="en-US"/>
        </w:rPr>
        <w:t>ascaridieses</w:t>
      </w:r>
      <w:r w:rsidRPr="00CF01FC">
        <w:rPr>
          <w:szCs w:val="28"/>
          <w:lang w:val="en-US"/>
        </w:rPr>
        <w:t xml:space="preserve"> </w:t>
      </w:r>
      <w:r>
        <w:rPr>
          <w:szCs w:val="28"/>
          <w:lang w:val="en-US"/>
        </w:rPr>
        <w:t>under</w:t>
      </w:r>
      <w:r w:rsidRPr="00CF01FC">
        <w:rPr>
          <w:szCs w:val="28"/>
          <w:lang w:val="en-US"/>
        </w:rPr>
        <w:t xml:space="preserve"> </w:t>
      </w:r>
      <w:r>
        <w:rPr>
          <w:szCs w:val="28"/>
          <w:lang w:val="en-US"/>
        </w:rPr>
        <w:t>simulated</w:t>
      </w:r>
      <w:r w:rsidRPr="00CF01FC">
        <w:rPr>
          <w:szCs w:val="28"/>
          <w:lang w:val="en-US"/>
        </w:rPr>
        <w:t xml:space="preserve"> </w:t>
      </w:r>
      <w:r>
        <w:rPr>
          <w:szCs w:val="28"/>
          <w:lang w:val="en-US"/>
        </w:rPr>
        <w:t>field</w:t>
      </w:r>
      <w:r w:rsidRPr="00CF01FC">
        <w:rPr>
          <w:szCs w:val="28"/>
          <w:lang w:val="en-US"/>
        </w:rPr>
        <w:t xml:space="preserve"> </w:t>
      </w:r>
      <w:r>
        <w:rPr>
          <w:szCs w:val="28"/>
          <w:lang w:val="en-US"/>
        </w:rPr>
        <w:t>conditions</w:t>
      </w:r>
      <w:r w:rsidRPr="00CF01FC">
        <w:rPr>
          <w:szCs w:val="28"/>
          <w:lang w:val="en-US"/>
        </w:rPr>
        <w:t xml:space="preserve"> / </w:t>
      </w:r>
      <w:r>
        <w:rPr>
          <w:szCs w:val="28"/>
          <w:lang w:val="en-US"/>
        </w:rPr>
        <w:t>Yazwinski</w:t>
      </w:r>
      <w:r w:rsidRPr="00CF01FC">
        <w:rPr>
          <w:szCs w:val="28"/>
          <w:lang w:val="en-US"/>
        </w:rPr>
        <w:t xml:space="preserve"> </w:t>
      </w:r>
      <w:r>
        <w:rPr>
          <w:szCs w:val="28"/>
          <w:lang w:val="en-US"/>
        </w:rPr>
        <w:t>T</w:t>
      </w:r>
      <w:r w:rsidRPr="00CF01FC">
        <w:rPr>
          <w:szCs w:val="28"/>
          <w:lang w:val="en-US"/>
        </w:rPr>
        <w:t>.</w:t>
      </w:r>
      <w:r>
        <w:rPr>
          <w:szCs w:val="28"/>
          <w:lang w:val="en-US"/>
        </w:rPr>
        <w:t>A</w:t>
      </w:r>
      <w:r w:rsidRPr="00CF01FC">
        <w:rPr>
          <w:szCs w:val="28"/>
          <w:lang w:val="en-US"/>
        </w:rPr>
        <w:t xml:space="preserve">., </w:t>
      </w:r>
      <w:r>
        <w:rPr>
          <w:szCs w:val="28"/>
          <w:lang w:val="en-US"/>
        </w:rPr>
        <w:t>Tucker</w:t>
      </w:r>
      <w:r w:rsidRPr="00CF01FC">
        <w:rPr>
          <w:szCs w:val="28"/>
          <w:lang w:val="en-US"/>
        </w:rPr>
        <w:t xml:space="preserve"> </w:t>
      </w:r>
      <w:r>
        <w:rPr>
          <w:szCs w:val="28"/>
          <w:lang w:val="en-US"/>
        </w:rPr>
        <w:t>C</w:t>
      </w:r>
      <w:r w:rsidRPr="00CF01FC">
        <w:rPr>
          <w:szCs w:val="28"/>
          <w:lang w:val="en-US"/>
        </w:rPr>
        <w:t xml:space="preserve">., </w:t>
      </w:r>
      <w:r>
        <w:rPr>
          <w:szCs w:val="28"/>
          <w:lang w:val="en-US"/>
        </w:rPr>
        <w:t>Stelzleni</w:t>
      </w:r>
      <w:r w:rsidRPr="00CF01FC">
        <w:rPr>
          <w:szCs w:val="28"/>
          <w:lang w:val="en-US"/>
        </w:rPr>
        <w:t xml:space="preserve"> </w:t>
      </w:r>
      <w:r>
        <w:rPr>
          <w:szCs w:val="28"/>
          <w:lang w:val="en-US"/>
        </w:rPr>
        <w:t>A</w:t>
      </w:r>
      <w:r w:rsidRPr="00CF01FC">
        <w:rPr>
          <w:szCs w:val="28"/>
          <w:lang w:val="en-US"/>
        </w:rPr>
        <w:t xml:space="preserve">. </w:t>
      </w:r>
      <w:r>
        <w:rPr>
          <w:szCs w:val="28"/>
          <w:lang w:val="en-US"/>
        </w:rPr>
        <w:t>et</w:t>
      </w:r>
      <w:r w:rsidRPr="00CF01FC">
        <w:rPr>
          <w:szCs w:val="28"/>
          <w:lang w:val="en-US"/>
        </w:rPr>
        <w:t xml:space="preserve"> </w:t>
      </w:r>
      <w:r>
        <w:rPr>
          <w:szCs w:val="28"/>
          <w:lang w:val="en-US"/>
        </w:rPr>
        <w:t>al</w:t>
      </w:r>
      <w:r w:rsidRPr="00CF01FC">
        <w:rPr>
          <w:szCs w:val="28"/>
          <w:lang w:val="en-US"/>
        </w:rPr>
        <w:t xml:space="preserve">. // </w:t>
      </w:r>
      <w:r>
        <w:rPr>
          <w:szCs w:val="28"/>
          <w:lang w:val="en-US"/>
        </w:rPr>
        <w:t>Avian</w:t>
      </w:r>
      <w:r w:rsidRPr="00CF01FC">
        <w:rPr>
          <w:szCs w:val="28"/>
          <w:lang w:val="en-US"/>
        </w:rPr>
        <w:t xml:space="preserve"> </w:t>
      </w:r>
      <w:r>
        <w:rPr>
          <w:szCs w:val="28"/>
          <w:lang w:val="en-US"/>
        </w:rPr>
        <w:t>Dis</w:t>
      </w:r>
      <w:r w:rsidRPr="00CF01FC">
        <w:rPr>
          <w:szCs w:val="28"/>
          <w:lang w:val="en-US"/>
        </w:rPr>
        <w:t xml:space="preserve">., 2002. – </w:t>
      </w:r>
      <w:r>
        <w:rPr>
          <w:szCs w:val="28"/>
          <w:lang w:val="en-US"/>
        </w:rPr>
        <w:t>Vol</w:t>
      </w:r>
      <w:r w:rsidRPr="00CF01FC">
        <w:rPr>
          <w:szCs w:val="28"/>
          <w:lang w:val="en-US"/>
        </w:rPr>
        <w:t xml:space="preserve">.46. – №4. – </w:t>
      </w:r>
      <w:r>
        <w:rPr>
          <w:szCs w:val="28"/>
          <w:lang w:val="en-US"/>
        </w:rPr>
        <w:t>P</w:t>
      </w:r>
      <w:r w:rsidRPr="00CF01FC">
        <w:rPr>
          <w:szCs w:val="28"/>
          <w:lang w:val="en-US"/>
        </w:rPr>
        <w:t>. 886</w:t>
      </w:r>
      <w:r w:rsidRPr="002D76BB">
        <w:rPr>
          <w:szCs w:val="28"/>
          <w:lang w:val="en-GB"/>
        </w:rPr>
        <w:t>-</w:t>
      </w:r>
      <w:r w:rsidRPr="00CF01FC">
        <w:rPr>
          <w:szCs w:val="28"/>
          <w:lang w:val="en-US"/>
        </w:rPr>
        <w:t>892.</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 xml:space="preserve">Ascaridia dissimilis larval migration associated with enteritis and low market weights in meat turkeys </w:t>
      </w:r>
      <w:r w:rsidRPr="00CF01FC">
        <w:rPr>
          <w:szCs w:val="28"/>
          <w:lang w:val="en-US"/>
        </w:rPr>
        <w:t xml:space="preserve">/ </w:t>
      </w:r>
      <w:r>
        <w:rPr>
          <w:szCs w:val="28"/>
          <w:lang w:val="en-US"/>
        </w:rPr>
        <w:t>Willonghby D.H., Bickford A.A., Charbton B.R. et al. // Avian Dis., 1995</w:t>
      </w:r>
      <w:r w:rsidRPr="00CF01FC">
        <w:rPr>
          <w:szCs w:val="28"/>
          <w:lang w:val="en-US"/>
        </w:rPr>
        <w:t>. –</w:t>
      </w:r>
      <w:r>
        <w:rPr>
          <w:szCs w:val="28"/>
          <w:lang w:val="en-US"/>
        </w:rPr>
        <w:t xml:space="preserve"> Vol.39</w:t>
      </w:r>
      <w:r w:rsidRPr="00CF01FC">
        <w:rPr>
          <w:szCs w:val="28"/>
          <w:lang w:val="en-US"/>
        </w:rPr>
        <w:t>. – №</w:t>
      </w:r>
      <w:r>
        <w:rPr>
          <w:szCs w:val="28"/>
          <w:lang w:val="en-US"/>
        </w:rPr>
        <w:t>4. – P. 837</w:t>
      </w:r>
      <w:r w:rsidRPr="002D76BB">
        <w:rPr>
          <w:szCs w:val="28"/>
          <w:lang w:val="en-GB"/>
        </w:rPr>
        <w:t>-</w:t>
      </w:r>
      <w:r>
        <w:rPr>
          <w:szCs w:val="28"/>
          <w:lang w:val="en-US"/>
        </w:rPr>
        <w:t>843.</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Tuli J.S. Studies on cestode parasites of poultry. – Ludhiana: Punjab Agricultural University, 1989. – 88 p.</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Tuli</w:t>
      </w:r>
      <w:r w:rsidRPr="000F7F86">
        <w:rPr>
          <w:szCs w:val="28"/>
          <w:lang w:val="en-GB"/>
        </w:rPr>
        <w:t xml:space="preserve"> </w:t>
      </w:r>
      <w:r>
        <w:rPr>
          <w:szCs w:val="28"/>
          <w:lang w:val="en-US"/>
        </w:rPr>
        <w:t>J</w:t>
      </w:r>
      <w:r w:rsidRPr="000F7F86">
        <w:rPr>
          <w:szCs w:val="28"/>
          <w:lang w:val="en-GB"/>
        </w:rPr>
        <w:t>.</w:t>
      </w:r>
      <w:r>
        <w:rPr>
          <w:szCs w:val="28"/>
          <w:lang w:val="en-US"/>
        </w:rPr>
        <w:t>S</w:t>
      </w:r>
      <w:r w:rsidRPr="000F7F86">
        <w:rPr>
          <w:szCs w:val="28"/>
          <w:lang w:val="en-GB"/>
        </w:rPr>
        <w:t>.</w:t>
      </w:r>
      <w:r>
        <w:rPr>
          <w:szCs w:val="28"/>
          <w:lang w:val="en-US"/>
        </w:rPr>
        <w:t>, Bali H.S. Comparative efficacy of six anthelmintics against poultry tape worms // Ind. J. Parasitol. – 1991. – Vol.15</w:t>
      </w:r>
      <w:r w:rsidRPr="00CF01FC">
        <w:rPr>
          <w:szCs w:val="28"/>
          <w:lang w:val="en-US"/>
        </w:rPr>
        <w:t>. – №</w:t>
      </w:r>
      <w:r>
        <w:rPr>
          <w:szCs w:val="28"/>
          <w:lang w:val="en-US"/>
        </w:rPr>
        <w:t>1. – P. 7</w:t>
      </w:r>
      <w:r w:rsidRPr="002D76BB">
        <w:rPr>
          <w:szCs w:val="28"/>
          <w:lang w:val="en-GB"/>
        </w:rPr>
        <w:t>-</w:t>
      </w:r>
      <w:r>
        <w:rPr>
          <w:szCs w:val="28"/>
          <w:lang w:val="en-US"/>
        </w:rPr>
        <w:t>10.</w:t>
      </w:r>
    </w:p>
    <w:p w:rsidR="00CF01FC" w:rsidRPr="00B5725E"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Ionescu</w:t>
      </w:r>
      <w:r w:rsidRPr="00CF01FC">
        <w:rPr>
          <w:szCs w:val="28"/>
          <w:lang w:val="en-US"/>
        </w:rPr>
        <w:t xml:space="preserve"> </w:t>
      </w:r>
      <w:r>
        <w:rPr>
          <w:szCs w:val="28"/>
          <w:lang w:val="en-US"/>
        </w:rPr>
        <w:t>A</w:t>
      </w:r>
      <w:r w:rsidRPr="00CF01FC">
        <w:rPr>
          <w:szCs w:val="28"/>
          <w:lang w:val="en-US"/>
        </w:rPr>
        <w:t xml:space="preserve">., </w:t>
      </w:r>
      <w:r>
        <w:rPr>
          <w:szCs w:val="28"/>
          <w:lang w:val="en-US"/>
        </w:rPr>
        <w:t>Dinu</w:t>
      </w:r>
      <w:r w:rsidRPr="00CF01FC">
        <w:rPr>
          <w:szCs w:val="28"/>
          <w:lang w:val="en-US"/>
        </w:rPr>
        <w:t xml:space="preserve"> </w:t>
      </w:r>
      <w:r>
        <w:rPr>
          <w:szCs w:val="28"/>
          <w:lang w:val="en-US"/>
        </w:rPr>
        <w:t>M</w:t>
      </w:r>
      <w:r w:rsidRPr="00CF01FC">
        <w:rPr>
          <w:szCs w:val="28"/>
          <w:lang w:val="en-US"/>
        </w:rPr>
        <w:t xml:space="preserve">. </w:t>
      </w:r>
      <w:r>
        <w:rPr>
          <w:szCs w:val="28"/>
          <w:lang w:val="en-US"/>
        </w:rPr>
        <w:t>Observatii</w:t>
      </w:r>
      <w:r w:rsidRPr="00CF01FC">
        <w:rPr>
          <w:szCs w:val="28"/>
          <w:lang w:val="en-US"/>
        </w:rPr>
        <w:t xml:space="preserve"> </w:t>
      </w:r>
      <w:r>
        <w:rPr>
          <w:szCs w:val="28"/>
          <w:lang w:val="en-US"/>
        </w:rPr>
        <w:t>privind</w:t>
      </w:r>
      <w:r w:rsidRPr="00CF01FC">
        <w:rPr>
          <w:szCs w:val="28"/>
          <w:lang w:val="en-US"/>
        </w:rPr>
        <w:t xml:space="preserve"> </w:t>
      </w:r>
      <w:r>
        <w:rPr>
          <w:szCs w:val="28"/>
          <w:lang w:val="en-US"/>
        </w:rPr>
        <w:t>folosirea</w:t>
      </w:r>
      <w:r w:rsidRPr="00CF01FC">
        <w:rPr>
          <w:szCs w:val="28"/>
          <w:lang w:val="en-US"/>
        </w:rPr>
        <w:t xml:space="preserve"> </w:t>
      </w:r>
      <w:r>
        <w:rPr>
          <w:szCs w:val="28"/>
          <w:lang w:val="en-US"/>
        </w:rPr>
        <w:t>produsului</w:t>
      </w:r>
      <w:r w:rsidRPr="00CF01FC">
        <w:rPr>
          <w:szCs w:val="28"/>
          <w:lang w:val="en-US"/>
        </w:rPr>
        <w:t xml:space="preserve"> </w:t>
      </w:r>
      <w:r>
        <w:rPr>
          <w:szCs w:val="28"/>
          <w:lang w:val="en-US"/>
        </w:rPr>
        <w:t>Vermitan</w:t>
      </w:r>
      <w:r w:rsidRPr="00CF01FC">
        <w:rPr>
          <w:szCs w:val="28"/>
          <w:lang w:val="en-US"/>
        </w:rPr>
        <w:t xml:space="preserve">  2,5 % </w:t>
      </w:r>
      <w:r>
        <w:rPr>
          <w:szCs w:val="28"/>
          <w:lang w:val="en-US"/>
        </w:rPr>
        <w:t>in</w:t>
      </w:r>
      <w:r w:rsidRPr="00CF01FC">
        <w:rPr>
          <w:szCs w:val="28"/>
          <w:lang w:val="en-US"/>
        </w:rPr>
        <w:t xml:space="preserve"> </w:t>
      </w:r>
      <w:r>
        <w:rPr>
          <w:szCs w:val="28"/>
          <w:lang w:val="en-US"/>
        </w:rPr>
        <w:t>tratamentul</w:t>
      </w:r>
      <w:r w:rsidRPr="00CF01FC">
        <w:rPr>
          <w:szCs w:val="28"/>
          <w:lang w:val="en-US"/>
        </w:rPr>
        <w:t xml:space="preserve"> </w:t>
      </w:r>
      <w:r>
        <w:rPr>
          <w:szCs w:val="28"/>
          <w:lang w:val="en-US"/>
        </w:rPr>
        <w:t>helmintozelor</w:t>
      </w:r>
      <w:r w:rsidRPr="00CF01FC">
        <w:rPr>
          <w:szCs w:val="28"/>
          <w:lang w:val="en-US"/>
        </w:rPr>
        <w:t xml:space="preserve"> </w:t>
      </w:r>
      <w:r>
        <w:rPr>
          <w:szCs w:val="28"/>
          <w:lang w:val="en-US"/>
        </w:rPr>
        <w:t>pulmonare</w:t>
      </w:r>
      <w:r w:rsidRPr="00CF01FC">
        <w:rPr>
          <w:szCs w:val="28"/>
          <w:lang w:val="en-US"/>
        </w:rPr>
        <w:t xml:space="preserve"> </w:t>
      </w:r>
      <w:r>
        <w:rPr>
          <w:szCs w:val="28"/>
          <w:lang w:val="en-US"/>
        </w:rPr>
        <w:t>la</w:t>
      </w:r>
      <w:r w:rsidRPr="00CF01FC">
        <w:rPr>
          <w:szCs w:val="28"/>
          <w:lang w:val="en-US"/>
        </w:rPr>
        <w:t xml:space="preserve"> </w:t>
      </w:r>
      <w:r>
        <w:rPr>
          <w:szCs w:val="28"/>
          <w:lang w:val="en-US"/>
        </w:rPr>
        <w:t>pasari</w:t>
      </w:r>
      <w:r w:rsidRPr="00CF01FC">
        <w:rPr>
          <w:szCs w:val="28"/>
          <w:lang w:val="en-US"/>
        </w:rPr>
        <w:t xml:space="preserve"> // </w:t>
      </w:r>
      <w:r>
        <w:rPr>
          <w:szCs w:val="28"/>
          <w:lang w:val="en-US"/>
        </w:rPr>
        <w:t>Zootehnie</w:t>
      </w:r>
      <w:r w:rsidRPr="00CF01FC">
        <w:rPr>
          <w:szCs w:val="28"/>
          <w:lang w:val="en-US"/>
        </w:rPr>
        <w:t xml:space="preserve"> </w:t>
      </w:r>
      <w:r>
        <w:rPr>
          <w:szCs w:val="28"/>
          <w:lang w:val="en-US"/>
        </w:rPr>
        <w:t>Med</w:t>
      </w:r>
      <w:r w:rsidRPr="00CF01FC">
        <w:rPr>
          <w:szCs w:val="28"/>
          <w:lang w:val="en-US"/>
        </w:rPr>
        <w:t xml:space="preserve">. </w:t>
      </w:r>
      <w:r>
        <w:rPr>
          <w:szCs w:val="28"/>
          <w:lang w:val="en-US"/>
        </w:rPr>
        <w:t>Veter</w:t>
      </w:r>
      <w:r w:rsidRPr="007F0D8D">
        <w:rPr>
          <w:szCs w:val="28"/>
        </w:rPr>
        <w:t xml:space="preserve">. – 1990. – </w:t>
      </w:r>
      <w:r>
        <w:rPr>
          <w:szCs w:val="28"/>
          <w:lang w:val="en-US"/>
        </w:rPr>
        <w:t>Vol</w:t>
      </w:r>
      <w:r w:rsidRPr="007F0D8D">
        <w:rPr>
          <w:szCs w:val="28"/>
        </w:rPr>
        <w:t>.40.</w:t>
      </w:r>
      <w:r>
        <w:rPr>
          <w:szCs w:val="28"/>
        </w:rPr>
        <w:t xml:space="preserve"> – №</w:t>
      </w:r>
      <w:r w:rsidRPr="007F0D8D">
        <w:rPr>
          <w:szCs w:val="28"/>
        </w:rPr>
        <w:t xml:space="preserve">7-9. – Р. 26-28. </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Ionescu</w:t>
      </w:r>
      <w:r w:rsidRPr="00A06ABB">
        <w:rPr>
          <w:szCs w:val="28"/>
          <w:lang w:val="en-GB"/>
        </w:rPr>
        <w:t xml:space="preserve"> </w:t>
      </w:r>
      <w:r>
        <w:rPr>
          <w:szCs w:val="28"/>
          <w:lang w:val="en-US"/>
        </w:rPr>
        <w:t>A</w:t>
      </w:r>
      <w:r w:rsidRPr="00A06ABB">
        <w:rPr>
          <w:szCs w:val="28"/>
          <w:lang w:val="en-GB"/>
        </w:rPr>
        <w:t>.,</w:t>
      </w:r>
      <w:r w:rsidRPr="00B5725E">
        <w:rPr>
          <w:szCs w:val="28"/>
          <w:lang w:val="en-US"/>
        </w:rPr>
        <w:t xml:space="preserve"> </w:t>
      </w:r>
      <w:r>
        <w:rPr>
          <w:szCs w:val="28"/>
          <w:lang w:val="en-US"/>
        </w:rPr>
        <w:t>Ionescu</w:t>
      </w:r>
      <w:r w:rsidRPr="00A06ABB">
        <w:rPr>
          <w:szCs w:val="28"/>
          <w:lang w:val="en-GB"/>
        </w:rPr>
        <w:t xml:space="preserve"> </w:t>
      </w:r>
      <w:r>
        <w:rPr>
          <w:szCs w:val="28"/>
          <w:lang w:val="en-US"/>
        </w:rPr>
        <w:t>N</w:t>
      </w:r>
      <w:r w:rsidRPr="00A06ABB">
        <w:rPr>
          <w:szCs w:val="28"/>
          <w:lang w:val="en-GB"/>
        </w:rPr>
        <w:t>.</w:t>
      </w:r>
      <w:r>
        <w:rPr>
          <w:szCs w:val="28"/>
          <w:lang w:val="en-GB"/>
        </w:rPr>
        <w:t xml:space="preserve"> </w:t>
      </w:r>
      <w:r>
        <w:rPr>
          <w:szCs w:val="28"/>
          <w:lang w:val="en-US"/>
        </w:rPr>
        <w:t>Observatii privind folosirea produsului Vermitan 2,5 % in tratamentul helmintozelor pulmonare la pasari // Rev. rom. med. veter. – 1991. – Vol.1</w:t>
      </w:r>
      <w:r w:rsidRPr="00CF01FC">
        <w:rPr>
          <w:szCs w:val="28"/>
          <w:lang w:val="en-US"/>
        </w:rPr>
        <w:t>. – №</w:t>
      </w:r>
      <w:r>
        <w:rPr>
          <w:szCs w:val="28"/>
          <w:lang w:val="en-US"/>
        </w:rPr>
        <w:t>3. – P. 29</w:t>
      </w:r>
      <w:r w:rsidRPr="00F50673">
        <w:rPr>
          <w:szCs w:val="28"/>
          <w:lang w:val="en-GB"/>
        </w:rPr>
        <w:t>-</w:t>
      </w:r>
      <w:r>
        <w:rPr>
          <w:szCs w:val="28"/>
          <w:lang w:val="en-US"/>
        </w:rPr>
        <w:t>32.</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Stalis</w:t>
      </w:r>
      <w:r w:rsidRPr="00671C65">
        <w:rPr>
          <w:szCs w:val="28"/>
          <w:lang w:val="en-US"/>
        </w:rPr>
        <w:t xml:space="preserve"> </w:t>
      </w:r>
      <w:r>
        <w:rPr>
          <w:szCs w:val="28"/>
          <w:lang w:val="en-US"/>
        </w:rPr>
        <w:t>I.H., Rideout</w:t>
      </w:r>
      <w:r w:rsidRPr="00671C65">
        <w:rPr>
          <w:szCs w:val="28"/>
          <w:lang w:val="en-US"/>
        </w:rPr>
        <w:t xml:space="preserve"> </w:t>
      </w:r>
      <w:r>
        <w:rPr>
          <w:szCs w:val="28"/>
          <w:lang w:val="en-US"/>
        </w:rPr>
        <w:t>B.A., Allen</w:t>
      </w:r>
      <w:r w:rsidRPr="00671C65">
        <w:rPr>
          <w:szCs w:val="28"/>
          <w:lang w:val="en-US"/>
        </w:rPr>
        <w:t xml:space="preserve"> </w:t>
      </w:r>
      <w:r>
        <w:rPr>
          <w:szCs w:val="28"/>
          <w:lang w:val="en-US"/>
        </w:rPr>
        <w:t>J.L., Sutherland-Smith M. Possible albendasole toxicity in birds // Am. Assoc. Zoo Veterinarians, Wildlife Disease Assoc., Joint Conference, East Lansing, Aug. 12 – 17, 1995</w:t>
      </w:r>
      <w:r w:rsidRPr="00CF01FC">
        <w:rPr>
          <w:szCs w:val="28"/>
          <w:lang w:val="en-US"/>
        </w:rPr>
        <w:t>:</w:t>
      </w:r>
      <w:r>
        <w:rPr>
          <w:szCs w:val="28"/>
          <w:lang w:val="en-US"/>
        </w:rPr>
        <w:t xml:space="preserve"> Proc.</w:t>
      </w:r>
      <w:r w:rsidRPr="00CF01FC">
        <w:rPr>
          <w:szCs w:val="28"/>
          <w:lang w:val="en-US"/>
        </w:rPr>
        <w:t>-</w:t>
      </w:r>
      <w:r>
        <w:rPr>
          <w:szCs w:val="28"/>
          <w:lang w:val="en-US"/>
        </w:rPr>
        <w:t>East Lansing, 1995. – P. 216</w:t>
      </w:r>
      <w:r w:rsidRPr="00671C65">
        <w:rPr>
          <w:szCs w:val="28"/>
          <w:lang w:val="en-US"/>
        </w:rPr>
        <w:t>-</w:t>
      </w:r>
      <w:r>
        <w:rPr>
          <w:szCs w:val="28"/>
          <w:lang w:val="en-US"/>
        </w:rPr>
        <w:t>218.</w:t>
      </w:r>
    </w:p>
    <w:p w:rsidR="00CF01FC" w:rsidRPr="00322281"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Farmacoterapia cu Rombendasol la pasari cu diverse helmintoze / C. Statescu, M. Crivineanu, I. Paunescu et al. // Lucrari Stiintifice Univ. de Stiinte Agronomice Bucuresti. Seria</w:t>
      </w:r>
      <w:r w:rsidRPr="004C255D">
        <w:rPr>
          <w:szCs w:val="28"/>
        </w:rPr>
        <w:t xml:space="preserve"> </w:t>
      </w:r>
      <w:r>
        <w:rPr>
          <w:szCs w:val="28"/>
          <w:lang w:val="en-US"/>
        </w:rPr>
        <w:t>C</w:t>
      </w:r>
      <w:r w:rsidRPr="004C255D">
        <w:rPr>
          <w:szCs w:val="28"/>
        </w:rPr>
        <w:t xml:space="preserve">: </w:t>
      </w:r>
      <w:r>
        <w:rPr>
          <w:szCs w:val="28"/>
          <w:lang w:val="en-US"/>
        </w:rPr>
        <w:t>Med</w:t>
      </w:r>
      <w:r w:rsidRPr="004C255D">
        <w:rPr>
          <w:szCs w:val="28"/>
        </w:rPr>
        <w:t xml:space="preserve">. </w:t>
      </w:r>
      <w:r>
        <w:rPr>
          <w:szCs w:val="28"/>
          <w:lang w:val="en-US"/>
        </w:rPr>
        <w:t>Veter</w:t>
      </w:r>
      <w:r w:rsidRPr="004C255D">
        <w:rPr>
          <w:szCs w:val="28"/>
        </w:rPr>
        <w:t xml:space="preserve">. </w:t>
      </w:r>
      <w:r>
        <w:rPr>
          <w:szCs w:val="28"/>
          <w:lang w:val="en-US"/>
        </w:rPr>
        <w:t>– 1992. – Vol.35. – P. 87</w:t>
      </w:r>
      <w:r>
        <w:rPr>
          <w:szCs w:val="28"/>
        </w:rPr>
        <w:t>-</w:t>
      </w:r>
      <w:r>
        <w:rPr>
          <w:szCs w:val="28"/>
          <w:lang w:val="en-US"/>
        </w:rPr>
        <w:t>93.</w:t>
      </w:r>
    </w:p>
    <w:p w:rsidR="00CF01FC" w:rsidRPr="00E66E6A"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lastRenderedPageBreak/>
        <w:t xml:space="preserve">Padmaja P.B., Sathianesan V. Comparative study on the efficacy of three newer anthelmintics with piperazine hydrate against different developmental stades of </w:t>
      </w:r>
      <w:r w:rsidRPr="00973E48">
        <w:rPr>
          <w:i/>
          <w:szCs w:val="28"/>
          <w:lang w:val="en-US"/>
        </w:rPr>
        <w:t>Ascaridia dissimilis</w:t>
      </w:r>
      <w:r>
        <w:rPr>
          <w:szCs w:val="28"/>
          <w:lang w:val="en-US"/>
        </w:rPr>
        <w:t xml:space="preserve"> in chicken // J. Veter. Anim</w:t>
      </w:r>
      <w:r w:rsidRPr="00671C65">
        <w:rPr>
          <w:szCs w:val="28"/>
          <w:lang w:val="en-US"/>
        </w:rPr>
        <w:t xml:space="preserve">. </w:t>
      </w:r>
      <w:r>
        <w:rPr>
          <w:szCs w:val="28"/>
          <w:lang w:val="en-US"/>
        </w:rPr>
        <w:t>Sci</w:t>
      </w:r>
      <w:r w:rsidRPr="00671C65">
        <w:rPr>
          <w:szCs w:val="28"/>
          <w:lang w:val="en-US"/>
        </w:rPr>
        <w:t xml:space="preserve">. – 1993. – </w:t>
      </w:r>
      <w:r>
        <w:rPr>
          <w:szCs w:val="28"/>
          <w:lang w:val="en-US"/>
        </w:rPr>
        <w:t>Vol</w:t>
      </w:r>
      <w:r w:rsidRPr="00671C65">
        <w:rPr>
          <w:szCs w:val="28"/>
          <w:lang w:val="en-US"/>
        </w:rPr>
        <w:t>.24.</w:t>
      </w:r>
      <w:r>
        <w:rPr>
          <w:szCs w:val="28"/>
        </w:rPr>
        <w:t xml:space="preserve"> – №</w:t>
      </w:r>
      <w:r w:rsidRPr="00671C65">
        <w:rPr>
          <w:szCs w:val="28"/>
          <w:lang w:val="en-US"/>
        </w:rPr>
        <w:t xml:space="preserve">2. – </w:t>
      </w:r>
      <w:r>
        <w:rPr>
          <w:szCs w:val="28"/>
          <w:lang w:val="en-US"/>
        </w:rPr>
        <w:t>P</w:t>
      </w:r>
      <w:r w:rsidRPr="00671C65">
        <w:rPr>
          <w:szCs w:val="28"/>
          <w:lang w:val="en-US"/>
        </w:rPr>
        <w:t>. 153-157.</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Adatok</w:t>
      </w:r>
      <w:r w:rsidRPr="00CF01FC">
        <w:rPr>
          <w:szCs w:val="28"/>
          <w:lang w:val="en-US"/>
        </w:rPr>
        <w:t xml:space="preserve"> </w:t>
      </w:r>
      <w:r>
        <w:rPr>
          <w:szCs w:val="28"/>
          <w:lang w:val="en-US"/>
        </w:rPr>
        <w:t>az</w:t>
      </w:r>
      <w:r w:rsidRPr="00CF01FC">
        <w:rPr>
          <w:szCs w:val="28"/>
          <w:lang w:val="en-US"/>
        </w:rPr>
        <w:t xml:space="preserve"> </w:t>
      </w:r>
      <w:r>
        <w:rPr>
          <w:szCs w:val="28"/>
          <w:lang w:val="en-US"/>
        </w:rPr>
        <w:t>albendazol</w:t>
      </w:r>
      <w:r w:rsidRPr="00CF01FC">
        <w:rPr>
          <w:szCs w:val="28"/>
          <w:lang w:val="en-US"/>
        </w:rPr>
        <w:t xml:space="preserve"> </w:t>
      </w:r>
      <w:r>
        <w:rPr>
          <w:szCs w:val="28"/>
          <w:lang w:val="en-US"/>
        </w:rPr>
        <w:t>alkalmazhatosagarol</w:t>
      </w:r>
      <w:r w:rsidRPr="00CF01FC">
        <w:rPr>
          <w:szCs w:val="28"/>
          <w:lang w:val="en-US"/>
        </w:rPr>
        <w:t xml:space="preserve"> </w:t>
      </w:r>
      <w:r>
        <w:rPr>
          <w:szCs w:val="28"/>
          <w:lang w:val="en-US"/>
        </w:rPr>
        <w:t>hazityukban</w:t>
      </w:r>
      <w:r w:rsidRPr="00CF01FC">
        <w:rPr>
          <w:szCs w:val="28"/>
          <w:lang w:val="en-US"/>
        </w:rPr>
        <w:t xml:space="preserve">. </w:t>
      </w:r>
      <w:r w:rsidRPr="001F3D6B">
        <w:rPr>
          <w:szCs w:val="28"/>
          <w:lang w:val="en-US"/>
        </w:rPr>
        <w:t xml:space="preserve">2. </w:t>
      </w:r>
      <w:r>
        <w:rPr>
          <w:szCs w:val="28"/>
          <w:lang w:val="en-US"/>
        </w:rPr>
        <w:t xml:space="preserve">rez. Celallattolerancia-vizsgalatok  </w:t>
      </w:r>
      <w:r w:rsidRPr="00CF01FC">
        <w:rPr>
          <w:szCs w:val="28"/>
          <w:lang w:val="en-US"/>
        </w:rPr>
        <w:t xml:space="preserve">/ </w:t>
      </w:r>
      <w:r>
        <w:rPr>
          <w:szCs w:val="28"/>
          <w:lang w:val="en-US"/>
        </w:rPr>
        <w:t>Csiko</w:t>
      </w:r>
      <w:r w:rsidRPr="00671C65">
        <w:rPr>
          <w:szCs w:val="28"/>
          <w:lang w:val="en-US"/>
        </w:rPr>
        <w:t xml:space="preserve"> </w:t>
      </w:r>
      <w:r>
        <w:rPr>
          <w:szCs w:val="28"/>
          <w:lang w:val="en-US"/>
        </w:rPr>
        <w:t>G., Banhidi</w:t>
      </w:r>
      <w:r w:rsidRPr="00671C65">
        <w:rPr>
          <w:szCs w:val="28"/>
          <w:lang w:val="en-US"/>
        </w:rPr>
        <w:t xml:space="preserve"> </w:t>
      </w:r>
      <w:r>
        <w:rPr>
          <w:szCs w:val="28"/>
          <w:lang w:val="en-US"/>
        </w:rPr>
        <w:t>G., Laczay P.</w:t>
      </w:r>
      <w:r w:rsidRPr="00CF01FC">
        <w:rPr>
          <w:szCs w:val="28"/>
          <w:lang w:val="en-US"/>
        </w:rPr>
        <w:t xml:space="preserve"> </w:t>
      </w:r>
      <w:r>
        <w:rPr>
          <w:szCs w:val="28"/>
          <w:lang w:val="en-US"/>
        </w:rPr>
        <w:t>et al. // Magyar Allatorvosok Lapja. – 1995. – Vol.50</w:t>
      </w:r>
      <w:r w:rsidRPr="00CF01FC">
        <w:rPr>
          <w:szCs w:val="28"/>
          <w:lang w:val="en-US"/>
        </w:rPr>
        <w:t>. – №</w:t>
      </w:r>
      <w:r>
        <w:rPr>
          <w:szCs w:val="28"/>
          <w:lang w:val="en-US"/>
        </w:rPr>
        <w:t>12. – P. 864</w:t>
      </w:r>
      <w:r w:rsidRPr="00F50673">
        <w:rPr>
          <w:szCs w:val="28"/>
          <w:lang w:val="en-GB"/>
        </w:rPr>
        <w:t>-</w:t>
      </w:r>
      <w:r>
        <w:rPr>
          <w:szCs w:val="28"/>
          <w:lang w:val="en-US"/>
        </w:rPr>
        <w:t>866.</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Adatok</w:t>
      </w:r>
      <w:r w:rsidRPr="00CF01FC">
        <w:rPr>
          <w:szCs w:val="28"/>
          <w:lang w:val="en-US"/>
        </w:rPr>
        <w:t xml:space="preserve"> </w:t>
      </w:r>
      <w:r>
        <w:rPr>
          <w:szCs w:val="28"/>
          <w:lang w:val="en-US"/>
        </w:rPr>
        <w:t>az</w:t>
      </w:r>
      <w:r w:rsidRPr="00CF01FC">
        <w:rPr>
          <w:szCs w:val="28"/>
          <w:lang w:val="en-US"/>
        </w:rPr>
        <w:t xml:space="preserve"> </w:t>
      </w:r>
      <w:r>
        <w:rPr>
          <w:szCs w:val="28"/>
          <w:lang w:val="en-US"/>
        </w:rPr>
        <w:t>albendazol</w:t>
      </w:r>
      <w:r w:rsidRPr="00CF01FC">
        <w:rPr>
          <w:szCs w:val="28"/>
          <w:lang w:val="en-US"/>
        </w:rPr>
        <w:t xml:space="preserve"> </w:t>
      </w:r>
      <w:r>
        <w:rPr>
          <w:szCs w:val="28"/>
          <w:lang w:val="en-US"/>
        </w:rPr>
        <w:t>alkalmazhatosagarol</w:t>
      </w:r>
      <w:r w:rsidRPr="00CF01FC">
        <w:rPr>
          <w:szCs w:val="28"/>
          <w:lang w:val="en-US"/>
        </w:rPr>
        <w:t xml:space="preserve"> </w:t>
      </w:r>
      <w:r>
        <w:rPr>
          <w:szCs w:val="28"/>
          <w:lang w:val="en-US"/>
        </w:rPr>
        <w:t>hazityukban</w:t>
      </w:r>
      <w:r w:rsidRPr="00CF01FC">
        <w:rPr>
          <w:szCs w:val="28"/>
          <w:lang w:val="en-US"/>
        </w:rPr>
        <w:t xml:space="preserve">. </w:t>
      </w:r>
      <w:r>
        <w:rPr>
          <w:szCs w:val="28"/>
          <w:lang w:val="en-US"/>
        </w:rPr>
        <w:t>3</w:t>
      </w:r>
      <w:r w:rsidRPr="001F3D6B">
        <w:rPr>
          <w:szCs w:val="28"/>
          <w:lang w:val="en-US"/>
        </w:rPr>
        <w:t xml:space="preserve">. </w:t>
      </w:r>
      <w:r>
        <w:rPr>
          <w:szCs w:val="28"/>
          <w:lang w:val="en-US"/>
        </w:rPr>
        <w:t xml:space="preserve">rez. Szoveti- es tojasreziduum-vizsgalatok  </w:t>
      </w:r>
      <w:r w:rsidRPr="00CF01FC">
        <w:rPr>
          <w:szCs w:val="28"/>
          <w:lang w:val="en-US"/>
        </w:rPr>
        <w:t xml:space="preserve">/ </w:t>
      </w:r>
      <w:r>
        <w:rPr>
          <w:szCs w:val="28"/>
          <w:lang w:val="en-US"/>
        </w:rPr>
        <w:t>Csiko</w:t>
      </w:r>
      <w:r w:rsidRPr="00CF01FC">
        <w:rPr>
          <w:szCs w:val="28"/>
          <w:lang w:val="en-US"/>
        </w:rPr>
        <w:t xml:space="preserve"> </w:t>
      </w:r>
      <w:r>
        <w:rPr>
          <w:szCs w:val="28"/>
          <w:lang w:val="en-US"/>
        </w:rPr>
        <w:t>G</w:t>
      </w:r>
      <w:r w:rsidRPr="00CF01FC">
        <w:rPr>
          <w:szCs w:val="28"/>
          <w:lang w:val="en-US"/>
        </w:rPr>
        <w:t xml:space="preserve">., </w:t>
      </w:r>
      <w:r>
        <w:rPr>
          <w:szCs w:val="28"/>
          <w:lang w:val="en-US"/>
        </w:rPr>
        <w:t>Banhidi</w:t>
      </w:r>
      <w:r w:rsidRPr="00CF01FC">
        <w:rPr>
          <w:szCs w:val="28"/>
          <w:lang w:val="en-US"/>
        </w:rPr>
        <w:t xml:space="preserve"> </w:t>
      </w:r>
      <w:r>
        <w:rPr>
          <w:szCs w:val="28"/>
          <w:lang w:val="en-US"/>
        </w:rPr>
        <w:t>G</w:t>
      </w:r>
      <w:r w:rsidRPr="00CF01FC">
        <w:rPr>
          <w:szCs w:val="28"/>
          <w:lang w:val="en-US"/>
        </w:rPr>
        <w:t xml:space="preserve">., </w:t>
      </w:r>
      <w:r>
        <w:rPr>
          <w:szCs w:val="28"/>
          <w:lang w:val="en-US"/>
        </w:rPr>
        <w:t>Semjen</w:t>
      </w:r>
      <w:r w:rsidRPr="00CF01FC">
        <w:rPr>
          <w:szCs w:val="28"/>
          <w:lang w:val="en-US"/>
        </w:rPr>
        <w:t xml:space="preserve"> </w:t>
      </w:r>
      <w:r>
        <w:rPr>
          <w:szCs w:val="28"/>
          <w:lang w:val="en-US"/>
        </w:rPr>
        <w:t>G</w:t>
      </w:r>
      <w:r w:rsidRPr="00CF01FC">
        <w:rPr>
          <w:szCs w:val="28"/>
          <w:lang w:val="en-US"/>
        </w:rPr>
        <w:t xml:space="preserve">. </w:t>
      </w:r>
      <w:r>
        <w:rPr>
          <w:szCs w:val="28"/>
          <w:lang w:val="en-US"/>
        </w:rPr>
        <w:t>et</w:t>
      </w:r>
      <w:r w:rsidRPr="00CF01FC">
        <w:rPr>
          <w:szCs w:val="28"/>
          <w:lang w:val="en-US"/>
        </w:rPr>
        <w:t xml:space="preserve"> </w:t>
      </w:r>
      <w:r>
        <w:rPr>
          <w:szCs w:val="28"/>
          <w:lang w:val="en-US"/>
        </w:rPr>
        <w:t>al</w:t>
      </w:r>
      <w:r w:rsidRPr="00CF01FC">
        <w:rPr>
          <w:szCs w:val="28"/>
          <w:lang w:val="en-US"/>
        </w:rPr>
        <w:t xml:space="preserve">. </w:t>
      </w:r>
      <w:r>
        <w:rPr>
          <w:szCs w:val="28"/>
          <w:lang w:val="en-US"/>
        </w:rPr>
        <w:t>// Magyar Allatorvosok Lapja. – 1995. – Vol.50</w:t>
      </w:r>
      <w:r w:rsidRPr="00CF01FC">
        <w:rPr>
          <w:szCs w:val="28"/>
          <w:lang w:val="en-US"/>
        </w:rPr>
        <w:t>. – №</w:t>
      </w:r>
      <w:r>
        <w:rPr>
          <w:szCs w:val="28"/>
          <w:lang w:val="en-US"/>
        </w:rPr>
        <w:t>12. – P. 867</w:t>
      </w:r>
      <w:r w:rsidRPr="00F50673">
        <w:rPr>
          <w:szCs w:val="28"/>
          <w:lang w:val="en-US"/>
        </w:rPr>
        <w:t>-</w:t>
      </w:r>
      <w:r>
        <w:rPr>
          <w:szCs w:val="28"/>
          <w:lang w:val="en-US"/>
        </w:rPr>
        <w:t>870.</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Богоявленский Ю.К., Казанцева Г.Н., Широкова Е.П. Результаты микроморфологических и гистохимических исследований кожно-мускульного мешка нематод подотряда </w:t>
      </w:r>
      <w:r>
        <w:rPr>
          <w:szCs w:val="28"/>
          <w:lang w:val="en-US"/>
        </w:rPr>
        <w:t>Oxyurata</w:t>
      </w:r>
      <w:r w:rsidRPr="00343637">
        <w:rPr>
          <w:szCs w:val="28"/>
        </w:rPr>
        <w:t xml:space="preserve"> </w:t>
      </w:r>
      <w:r>
        <w:rPr>
          <w:szCs w:val="28"/>
        </w:rPr>
        <w:t xml:space="preserve">после воздействия антгельминтиков // Мед. паразитология и паразитар. болезни. – 1996. – №3. – Р. 57-62. </w:t>
      </w:r>
      <w:r w:rsidRPr="00DB3EDE">
        <w:rPr>
          <w:szCs w:val="28"/>
        </w:rPr>
        <w:t xml:space="preserve"> </w:t>
      </w:r>
      <w:r w:rsidRPr="00E66E6A">
        <w:rPr>
          <w:szCs w:val="28"/>
        </w:rPr>
        <w:t xml:space="preserve"> </w:t>
      </w:r>
    </w:p>
    <w:p w:rsidR="00CF01FC" w:rsidRPr="00C90CBB" w:rsidRDefault="00CF01FC" w:rsidP="00E71A4F">
      <w:pPr>
        <w:pStyle w:val="affffffff2"/>
        <w:numPr>
          <w:ilvl w:val="0"/>
          <w:numId w:val="52"/>
        </w:numPr>
        <w:suppressAutoHyphens w:val="0"/>
        <w:spacing w:after="0" w:line="360" w:lineRule="auto"/>
        <w:ind w:left="180" w:hanging="180"/>
        <w:jc w:val="both"/>
        <w:rPr>
          <w:szCs w:val="28"/>
        </w:rPr>
      </w:pPr>
      <w:r w:rsidRPr="00E66E6A">
        <w:rPr>
          <w:szCs w:val="28"/>
        </w:rPr>
        <w:t>Величкин П.А., Голубков В.Ф., Соловьянков В.В. Эффективность панакура (фенбендазола) при аскаридиозе и гетеракидозе кур // Мате</w:t>
      </w:r>
      <w:r>
        <w:rPr>
          <w:szCs w:val="28"/>
        </w:rPr>
        <w:t>р. науч. конф. Всесоюзного об-ва гельминтологов. – М., 1984. – Вып.34. – С. 106-109.</w:t>
      </w:r>
    </w:p>
    <w:p w:rsidR="00CF01FC" w:rsidRDefault="00CF01FC" w:rsidP="00E71A4F">
      <w:pPr>
        <w:pStyle w:val="affffffff2"/>
        <w:numPr>
          <w:ilvl w:val="0"/>
          <w:numId w:val="52"/>
        </w:numPr>
        <w:suppressAutoHyphens w:val="0"/>
        <w:spacing w:after="0" w:line="360" w:lineRule="auto"/>
        <w:ind w:left="180" w:hanging="180"/>
        <w:jc w:val="both"/>
        <w:rPr>
          <w:szCs w:val="28"/>
        </w:rPr>
      </w:pPr>
      <w:r w:rsidRPr="00C90CBB">
        <w:rPr>
          <w:szCs w:val="28"/>
        </w:rPr>
        <w:t xml:space="preserve">Коваленко І.І. Аскаридіоз курей та індиків // В кн.: Інвазійні хвороби сільськогосподарських тварин. </w:t>
      </w:r>
      <w:r>
        <w:rPr>
          <w:szCs w:val="28"/>
        </w:rPr>
        <w:t>– Київ: „Урожай”, 1980. – 193 с.</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Крикунов М.С., Вовченко Н.М. Эффективность нилверма при аскаридиозе кур // В кн.: Проблемы паразитологии. Материалы </w:t>
      </w:r>
      <w:r>
        <w:rPr>
          <w:szCs w:val="28"/>
          <w:lang w:val="en-US"/>
        </w:rPr>
        <w:t>VIII</w:t>
      </w:r>
      <w:r>
        <w:rPr>
          <w:szCs w:val="28"/>
        </w:rPr>
        <w:t xml:space="preserve"> научной конференции паразитологов УССР. – Киев, 1985. – Ч.І. – С. 272-273.  </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Шевцов О.О., Пилипчик Р.І. Захворювання індиків на аскаридіоз // Вісник с.-г. науки, 1973. – №4. – С. 114</w:t>
      </w:r>
      <w:r w:rsidRPr="00C601B6">
        <w:rPr>
          <w:szCs w:val="28"/>
        </w:rPr>
        <w:t>-</w:t>
      </w:r>
      <w:r>
        <w:rPr>
          <w:szCs w:val="28"/>
        </w:rPr>
        <w:t>115.</w:t>
      </w:r>
    </w:p>
    <w:p w:rsidR="00CF01FC" w:rsidRPr="00831393"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Sambeth</w:t>
      </w:r>
      <w:r w:rsidRPr="00831393">
        <w:rPr>
          <w:szCs w:val="28"/>
          <w:lang w:val="en-GB"/>
        </w:rPr>
        <w:t xml:space="preserve"> </w:t>
      </w:r>
      <w:r>
        <w:rPr>
          <w:szCs w:val="28"/>
          <w:lang w:val="en-US"/>
        </w:rPr>
        <w:t>W</w:t>
      </w:r>
      <w:r w:rsidRPr="00831393">
        <w:rPr>
          <w:szCs w:val="28"/>
          <w:lang w:val="en-GB"/>
        </w:rPr>
        <w:t>.</w:t>
      </w:r>
      <w:r>
        <w:rPr>
          <w:szCs w:val="28"/>
          <w:lang w:val="en-US"/>
        </w:rPr>
        <w:t xml:space="preserve"> Vertaglichkeit von Fenbendazol im Hinblick auf die Fruchtbarkeit von Wachteln’Berl. u. nunch, tierarstl. Wschr</w:t>
      </w:r>
      <w:r>
        <w:rPr>
          <w:szCs w:val="28"/>
        </w:rPr>
        <w:t xml:space="preserve">., 1980. – </w:t>
      </w:r>
      <w:r>
        <w:rPr>
          <w:szCs w:val="28"/>
          <w:lang w:val="en-US"/>
        </w:rPr>
        <w:t>Vol.</w:t>
      </w:r>
      <w:r w:rsidRPr="00831393">
        <w:rPr>
          <w:szCs w:val="28"/>
        </w:rPr>
        <w:t>93.</w:t>
      </w:r>
      <w:r>
        <w:rPr>
          <w:szCs w:val="28"/>
          <w:lang w:val="en-US"/>
        </w:rPr>
        <w:t xml:space="preserve"> – </w:t>
      </w:r>
      <w:r>
        <w:rPr>
          <w:szCs w:val="28"/>
        </w:rPr>
        <w:t>№</w:t>
      </w:r>
      <w:r w:rsidRPr="00831393">
        <w:rPr>
          <w:szCs w:val="28"/>
        </w:rPr>
        <w:t xml:space="preserve">14. </w:t>
      </w:r>
      <w:r>
        <w:rPr>
          <w:szCs w:val="28"/>
        </w:rPr>
        <w:t>–</w:t>
      </w:r>
      <w:r w:rsidRPr="00831393">
        <w:rPr>
          <w:szCs w:val="28"/>
        </w:rPr>
        <w:t xml:space="preserve"> </w:t>
      </w:r>
      <w:r>
        <w:rPr>
          <w:szCs w:val="28"/>
          <w:lang w:val="en-US"/>
        </w:rPr>
        <w:t>P</w:t>
      </w:r>
      <w:r w:rsidRPr="00831393">
        <w:rPr>
          <w:szCs w:val="28"/>
        </w:rPr>
        <w:t>. 2</w:t>
      </w:r>
      <w:r>
        <w:rPr>
          <w:szCs w:val="28"/>
          <w:lang w:val="en-US"/>
        </w:rPr>
        <w:t>74</w:t>
      </w:r>
      <w:r>
        <w:rPr>
          <w:szCs w:val="28"/>
        </w:rPr>
        <w:t>-</w:t>
      </w:r>
      <w:r>
        <w:rPr>
          <w:szCs w:val="28"/>
          <w:lang w:val="en-US"/>
        </w:rPr>
        <w:t>275.</w:t>
      </w:r>
    </w:p>
    <w:p w:rsidR="00CF01FC" w:rsidRPr="00D64095" w:rsidRDefault="00CF01FC" w:rsidP="00E71A4F">
      <w:pPr>
        <w:pStyle w:val="affffffff2"/>
        <w:numPr>
          <w:ilvl w:val="0"/>
          <w:numId w:val="52"/>
        </w:numPr>
        <w:suppressAutoHyphens w:val="0"/>
        <w:spacing w:after="0" w:line="360" w:lineRule="auto"/>
        <w:ind w:left="180" w:hanging="180"/>
        <w:jc w:val="both"/>
        <w:rPr>
          <w:szCs w:val="28"/>
        </w:rPr>
      </w:pPr>
      <w:r>
        <w:rPr>
          <w:szCs w:val="28"/>
        </w:rPr>
        <w:t>Тараненко И.Л., Данков И.В. Испытание гельминтной активности панакур-гранулята при спонтанном аскаридиозе индеек // В кн.: Инфекционные и инвазионные болезни с.-х. животных и птиц. – Одесса, Одесский СХИ, 1984. – С. 54-55.</w:t>
      </w:r>
    </w:p>
    <w:p w:rsidR="00CF01FC" w:rsidRPr="00073FFC" w:rsidRDefault="00CF01FC" w:rsidP="00E71A4F">
      <w:pPr>
        <w:pStyle w:val="affffffff2"/>
        <w:numPr>
          <w:ilvl w:val="0"/>
          <w:numId w:val="52"/>
        </w:numPr>
        <w:suppressAutoHyphens w:val="0"/>
        <w:spacing w:after="0" w:line="360" w:lineRule="auto"/>
        <w:ind w:left="180" w:hanging="180"/>
        <w:jc w:val="both"/>
        <w:rPr>
          <w:szCs w:val="28"/>
        </w:rPr>
      </w:pPr>
      <w:r>
        <w:rPr>
          <w:szCs w:val="28"/>
        </w:rPr>
        <w:lastRenderedPageBreak/>
        <w:t xml:space="preserve">Сравнительная эффективность фенбендазола, морантела и нилверма при аскаридиозе кур / Березкина С.В., Малахов А.В., Мамержанов С.И. и др. // Бюлл. Всесоюз. ин-та гельминтологии, 1986. – Вып.42. – С. 17-19.   </w:t>
      </w:r>
    </w:p>
    <w:p w:rsidR="00CF01FC" w:rsidRPr="00E71691" w:rsidRDefault="00CF01FC" w:rsidP="00E71A4F">
      <w:pPr>
        <w:pStyle w:val="affffffff2"/>
        <w:numPr>
          <w:ilvl w:val="0"/>
          <w:numId w:val="52"/>
        </w:numPr>
        <w:suppressAutoHyphens w:val="0"/>
        <w:spacing w:after="0" w:line="360" w:lineRule="auto"/>
        <w:ind w:left="180" w:hanging="180"/>
        <w:jc w:val="both"/>
        <w:rPr>
          <w:szCs w:val="28"/>
        </w:rPr>
      </w:pPr>
      <w:r>
        <w:rPr>
          <w:szCs w:val="28"/>
        </w:rPr>
        <w:t>Тимохина Ю.В. Влияние смешанных инвазий на иммунобиологическую реактивность птиц на фоне обработки абиктином // Матер. докл. науч. конф „Теория и практика борьбы с паразитарными болезнями”. – М., 2002. – Вып.3. – С. 326-328.</w:t>
      </w:r>
    </w:p>
    <w:p w:rsidR="00CF01FC" w:rsidRPr="001E6EDA"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Сафиуллин Р.Т., Абрамов В.Е., Горюнова Т.А. Эффективность албамела при аскаридиозе и гетеракидозе кур // Тр. Всерос. ин-та гельминтологии. – 1999. – Т.35. – С. 138-144.    </w:t>
      </w:r>
    </w:p>
    <w:p w:rsidR="00CF01FC" w:rsidRPr="00A56E1D" w:rsidRDefault="00CF01FC" w:rsidP="00E71A4F">
      <w:pPr>
        <w:pStyle w:val="affffffff2"/>
        <w:numPr>
          <w:ilvl w:val="0"/>
          <w:numId w:val="52"/>
        </w:numPr>
        <w:suppressAutoHyphens w:val="0"/>
        <w:spacing w:after="0" w:line="360" w:lineRule="auto"/>
        <w:ind w:left="180" w:hanging="180"/>
        <w:jc w:val="both"/>
        <w:rPr>
          <w:szCs w:val="28"/>
        </w:rPr>
      </w:pPr>
      <w:r>
        <w:rPr>
          <w:szCs w:val="28"/>
        </w:rPr>
        <w:t>Тараненко И.Л., Тарасюк С.И. Патоморфологические изменения в слепых кишках индеек при смешанной гетеракидозной и гистомонозной инвазиях // Матер. науч. конф. по ветеринарии ОСХИ. – Одесса, 1989. – С. 99-102.</w:t>
      </w:r>
    </w:p>
    <w:p w:rsidR="00CF01FC" w:rsidRPr="00237831"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Давлатов Р.Б., Ниязов Ф.А. Смешанное течение колибактериоза и кокцидиоза птиц // Проблемы биолоии и медицины. – Самарканд, 2003. – №4. – С. 26-27. </w:t>
      </w:r>
    </w:p>
    <w:p w:rsidR="00CF01FC" w:rsidRPr="00DF5445" w:rsidRDefault="00CF01FC" w:rsidP="00E71A4F">
      <w:pPr>
        <w:pStyle w:val="affffffff2"/>
        <w:numPr>
          <w:ilvl w:val="0"/>
          <w:numId w:val="52"/>
        </w:numPr>
        <w:suppressAutoHyphens w:val="0"/>
        <w:spacing w:after="0" w:line="360" w:lineRule="auto"/>
        <w:ind w:left="180" w:hanging="180"/>
        <w:jc w:val="both"/>
        <w:rPr>
          <w:szCs w:val="28"/>
        </w:rPr>
      </w:pPr>
      <w:r>
        <w:rPr>
          <w:szCs w:val="28"/>
        </w:rPr>
        <w:t>Мироненко А.В. Ветеринарные мероприятия при выращивании индюшат // Птицеводство, 1976. – №5. – С. 32-33.</w:t>
      </w:r>
    </w:p>
    <w:p w:rsidR="00CF01FC" w:rsidRPr="00A62C8D" w:rsidRDefault="00CF01FC" w:rsidP="00E71A4F">
      <w:pPr>
        <w:pStyle w:val="affffffff2"/>
        <w:numPr>
          <w:ilvl w:val="0"/>
          <w:numId w:val="52"/>
        </w:numPr>
        <w:suppressAutoHyphens w:val="0"/>
        <w:spacing w:after="0" w:line="360" w:lineRule="auto"/>
        <w:ind w:left="180" w:hanging="180"/>
        <w:jc w:val="both"/>
        <w:rPr>
          <w:szCs w:val="28"/>
        </w:rPr>
      </w:pPr>
      <w:r>
        <w:rPr>
          <w:szCs w:val="28"/>
        </w:rPr>
        <w:t>Протасевич М.В. Испытание фенотиазина при гетеракидозе индеек // Ветеринария, 1978. – №5. – С. 48-49.</w:t>
      </w:r>
    </w:p>
    <w:p w:rsidR="00CF01FC" w:rsidRPr="00FE52E4" w:rsidRDefault="00CF01FC" w:rsidP="00E71A4F">
      <w:pPr>
        <w:pStyle w:val="affffffff2"/>
        <w:numPr>
          <w:ilvl w:val="0"/>
          <w:numId w:val="52"/>
        </w:numPr>
        <w:suppressAutoHyphens w:val="0"/>
        <w:spacing w:after="0" w:line="360" w:lineRule="auto"/>
        <w:ind w:left="180" w:hanging="180"/>
        <w:jc w:val="both"/>
        <w:rPr>
          <w:szCs w:val="28"/>
        </w:rPr>
      </w:pPr>
      <w:r w:rsidRPr="007A539A">
        <w:rPr>
          <w:szCs w:val="28"/>
        </w:rPr>
        <w:t xml:space="preserve">Нилверм и фенотиазин при гетеракидозе индеек </w:t>
      </w:r>
      <w:r>
        <w:rPr>
          <w:szCs w:val="28"/>
        </w:rPr>
        <w:t xml:space="preserve">/ </w:t>
      </w:r>
      <w:r w:rsidRPr="007A539A">
        <w:rPr>
          <w:szCs w:val="28"/>
        </w:rPr>
        <w:t xml:space="preserve">Величкин П., Хазиев Г., Афтанов К., Сафуанов А. // Птицеводство, 1972. – №4. </w:t>
      </w:r>
      <w:r>
        <w:rPr>
          <w:szCs w:val="28"/>
        </w:rPr>
        <w:t>–</w:t>
      </w:r>
      <w:r w:rsidRPr="007A539A">
        <w:rPr>
          <w:szCs w:val="28"/>
        </w:rPr>
        <w:t xml:space="preserve"> С</w:t>
      </w:r>
      <w:r>
        <w:rPr>
          <w:szCs w:val="28"/>
        </w:rPr>
        <w:t>.</w:t>
      </w:r>
      <w:r w:rsidRPr="007A539A">
        <w:rPr>
          <w:szCs w:val="28"/>
        </w:rPr>
        <w:t xml:space="preserve"> 47. </w:t>
      </w:r>
      <w:r w:rsidRPr="00A62C8D">
        <w:rPr>
          <w:szCs w:val="28"/>
        </w:rPr>
        <w:t xml:space="preserve">   </w:t>
      </w:r>
    </w:p>
    <w:p w:rsidR="00CF01FC" w:rsidRPr="00DF5445" w:rsidRDefault="00CF01FC" w:rsidP="00E71A4F">
      <w:pPr>
        <w:pStyle w:val="affffffff2"/>
        <w:numPr>
          <w:ilvl w:val="0"/>
          <w:numId w:val="52"/>
        </w:numPr>
        <w:suppressAutoHyphens w:val="0"/>
        <w:spacing w:after="0" w:line="360" w:lineRule="auto"/>
        <w:ind w:left="180" w:hanging="180"/>
        <w:jc w:val="both"/>
        <w:rPr>
          <w:szCs w:val="28"/>
        </w:rPr>
      </w:pPr>
      <w:r>
        <w:rPr>
          <w:szCs w:val="28"/>
        </w:rPr>
        <w:t>Ридала В.И. Паразиты кур и индеек и борьба с главнейшими инвазионными заболеваниями этих птиц в Эстонской ССР // Вопросы паразитологии в Прибалтийских республиках. – Рига, 1981. – С. 125-133.</w:t>
      </w:r>
    </w:p>
    <w:p w:rsidR="00CF01FC" w:rsidRPr="00E36CDD" w:rsidRDefault="00CF01FC" w:rsidP="00E71A4F">
      <w:pPr>
        <w:pStyle w:val="affffffff2"/>
        <w:numPr>
          <w:ilvl w:val="0"/>
          <w:numId w:val="52"/>
        </w:numPr>
        <w:suppressAutoHyphens w:val="0"/>
        <w:spacing w:after="0" w:line="360" w:lineRule="auto"/>
        <w:ind w:left="180" w:hanging="180"/>
        <w:jc w:val="both"/>
        <w:rPr>
          <w:szCs w:val="28"/>
        </w:rPr>
      </w:pPr>
      <w:r w:rsidRPr="00A62C8D">
        <w:t xml:space="preserve">Безсмертний </w:t>
      </w:r>
      <w:r>
        <w:t>В.М. Вплив хіміопрофілактики на продуктивність індичат // Шляхи підвищення продуктивності і профілактики хвороб сільськогосподарських тварин / Матер. міжвузівської наук. конф. (Одеса 9 – 26 квітня 1996 р.). – Одеса, 1996. – С. 55</w:t>
      </w:r>
      <w:r w:rsidRPr="00530CE8">
        <w:t>-</w:t>
      </w:r>
      <w:r>
        <w:t>56.</w:t>
      </w:r>
    </w:p>
    <w:p w:rsidR="00CF01FC" w:rsidRPr="00E36CDD" w:rsidRDefault="00CF01FC" w:rsidP="00E71A4F">
      <w:pPr>
        <w:pStyle w:val="affffffff2"/>
        <w:numPr>
          <w:ilvl w:val="0"/>
          <w:numId w:val="52"/>
        </w:numPr>
        <w:suppressAutoHyphens w:val="0"/>
        <w:spacing w:after="0" w:line="360" w:lineRule="auto"/>
        <w:ind w:left="180" w:hanging="180"/>
        <w:jc w:val="both"/>
        <w:rPr>
          <w:szCs w:val="28"/>
        </w:rPr>
      </w:pPr>
      <w:r w:rsidRPr="00E36CDD">
        <w:lastRenderedPageBreak/>
        <w:t>Богач М.В.</w:t>
      </w:r>
      <w:r w:rsidRPr="003D44A1">
        <w:rPr>
          <w:i/>
        </w:rPr>
        <w:t xml:space="preserve"> </w:t>
      </w:r>
      <w:r w:rsidRPr="003D44A1">
        <w:t>Комплексне лікування індиків при спонтанній гістомонозно-гетеракідозній інвазії // Аграрний вісник Причорномор’я: Збірн. наук. пр. – Одеса, 2004. – Вип. 25. – С. 53-56.</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Mc</w:t>
      </w:r>
      <w:r w:rsidRPr="00CF01FC">
        <w:rPr>
          <w:szCs w:val="28"/>
          <w:lang w:val="en-US"/>
        </w:rPr>
        <w:t xml:space="preserve"> </w:t>
      </w:r>
      <w:r>
        <w:rPr>
          <w:szCs w:val="28"/>
          <w:lang w:val="en-US"/>
        </w:rPr>
        <w:t>Crecor</w:t>
      </w:r>
      <w:r w:rsidRPr="00CF01FC">
        <w:rPr>
          <w:szCs w:val="28"/>
          <w:lang w:val="en-US"/>
        </w:rPr>
        <w:t xml:space="preserve"> </w:t>
      </w:r>
      <w:r>
        <w:rPr>
          <w:szCs w:val="28"/>
          <w:lang w:val="en-US"/>
        </w:rPr>
        <w:t>J</w:t>
      </w:r>
      <w:r w:rsidRPr="00CF01FC">
        <w:rPr>
          <w:szCs w:val="28"/>
          <w:lang w:val="en-US"/>
        </w:rPr>
        <w:t>.</w:t>
      </w:r>
      <w:r>
        <w:rPr>
          <w:szCs w:val="28"/>
          <w:lang w:val="en-US"/>
        </w:rPr>
        <w:t>K</w:t>
      </w:r>
      <w:r w:rsidRPr="00CF01FC">
        <w:rPr>
          <w:szCs w:val="28"/>
          <w:lang w:val="en-US"/>
        </w:rPr>
        <w:t xml:space="preserve">., </w:t>
      </w:r>
      <w:r>
        <w:rPr>
          <w:szCs w:val="28"/>
          <w:lang w:val="en-US"/>
        </w:rPr>
        <w:t>Ferguson</w:t>
      </w:r>
      <w:r w:rsidRPr="00CF01FC">
        <w:rPr>
          <w:szCs w:val="28"/>
          <w:lang w:val="en-US"/>
        </w:rPr>
        <w:t xml:space="preserve"> </w:t>
      </w:r>
      <w:r>
        <w:rPr>
          <w:szCs w:val="28"/>
          <w:lang w:val="en-US"/>
        </w:rPr>
        <w:t>A</w:t>
      </w:r>
      <w:r w:rsidRPr="00CF01FC">
        <w:rPr>
          <w:szCs w:val="28"/>
          <w:lang w:val="en-US"/>
        </w:rPr>
        <w:t>.</w:t>
      </w:r>
      <w:r>
        <w:rPr>
          <w:szCs w:val="28"/>
          <w:lang w:val="en-US"/>
        </w:rPr>
        <w:t>E., Connel M.C. The relative activity of varions drugs against experimental histomoniasis in turkeys // Poultry Sci</w:t>
      </w:r>
      <w:r w:rsidRPr="005169FE">
        <w:rPr>
          <w:szCs w:val="28"/>
          <w:lang w:val="en-US"/>
        </w:rPr>
        <w:t>, 1978</w:t>
      </w:r>
      <w:r>
        <w:rPr>
          <w:szCs w:val="28"/>
          <w:lang w:val="en-US"/>
        </w:rPr>
        <w:t>. – Vol.43</w:t>
      </w:r>
      <w:r w:rsidRPr="00CF01FC">
        <w:rPr>
          <w:szCs w:val="28"/>
          <w:lang w:val="en-US"/>
        </w:rPr>
        <w:t>. – №</w:t>
      </w:r>
      <w:r>
        <w:rPr>
          <w:szCs w:val="28"/>
          <w:lang w:val="en-US"/>
        </w:rPr>
        <w:t>4. – P. 1026</w:t>
      </w:r>
      <w:r w:rsidRPr="00C601B6">
        <w:rPr>
          <w:szCs w:val="28"/>
          <w:lang w:val="en-GB"/>
        </w:rPr>
        <w:t>-</w:t>
      </w:r>
      <w:r>
        <w:rPr>
          <w:szCs w:val="28"/>
          <w:lang w:val="en-US"/>
        </w:rPr>
        <w:t>1030.</w:t>
      </w:r>
      <w:r w:rsidRPr="00CF01FC">
        <w:rPr>
          <w:szCs w:val="28"/>
          <w:lang w:val="en-US"/>
        </w:rPr>
        <w:t xml:space="preserve">    </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Lund E</w:t>
      </w:r>
      <w:r w:rsidRPr="004334E4">
        <w:rPr>
          <w:szCs w:val="28"/>
          <w:lang w:val="en-GB"/>
        </w:rPr>
        <w:t>.</w:t>
      </w:r>
      <w:r>
        <w:rPr>
          <w:szCs w:val="28"/>
          <w:lang w:val="en-US"/>
        </w:rPr>
        <w:t>E</w:t>
      </w:r>
      <w:r w:rsidRPr="004334E4">
        <w:rPr>
          <w:szCs w:val="28"/>
          <w:lang w:val="en-GB"/>
        </w:rPr>
        <w:t>.</w:t>
      </w:r>
      <w:r>
        <w:rPr>
          <w:szCs w:val="28"/>
          <w:lang w:val="en-US"/>
        </w:rPr>
        <w:t xml:space="preserve"> Aeguired resistance to experimental </w:t>
      </w:r>
      <w:r w:rsidRPr="00973E48">
        <w:rPr>
          <w:i/>
          <w:szCs w:val="28"/>
          <w:lang w:val="en-US"/>
        </w:rPr>
        <w:t>Heterakis infections</w:t>
      </w:r>
      <w:r>
        <w:rPr>
          <w:szCs w:val="28"/>
          <w:lang w:val="en-US"/>
        </w:rPr>
        <w:t xml:space="preserve"> in chickens and turkeys: effect on the transmission of </w:t>
      </w:r>
      <w:r w:rsidRPr="00973E48">
        <w:rPr>
          <w:i/>
          <w:szCs w:val="28"/>
          <w:lang w:val="en-US"/>
        </w:rPr>
        <w:t>Histomonas meleagridis</w:t>
      </w:r>
      <w:r>
        <w:rPr>
          <w:szCs w:val="28"/>
          <w:lang w:val="en-US"/>
        </w:rPr>
        <w:t xml:space="preserve"> // J. Parasit, 1967. – Vol.61. – Part I</w:t>
      </w:r>
      <w:r w:rsidRPr="00CF01FC">
        <w:rPr>
          <w:szCs w:val="28"/>
          <w:lang w:val="en-US"/>
        </w:rPr>
        <w:t>. – №</w:t>
      </w:r>
      <w:r>
        <w:rPr>
          <w:szCs w:val="28"/>
          <w:lang w:val="en-US"/>
        </w:rPr>
        <w:t>1. – P. 55</w:t>
      </w:r>
      <w:r w:rsidRPr="00C601B6">
        <w:rPr>
          <w:szCs w:val="28"/>
          <w:lang w:val="en-GB"/>
        </w:rPr>
        <w:t>-</w:t>
      </w:r>
      <w:r>
        <w:rPr>
          <w:szCs w:val="28"/>
          <w:lang w:val="en-US"/>
        </w:rPr>
        <w:t>62.</w:t>
      </w:r>
    </w:p>
    <w:p w:rsidR="00CF01FC" w:rsidRPr="001639A2" w:rsidRDefault="00CF01FC" w:rsidP="00E71A4F">
      <w:pPr>
        <w:pStyle w:val="affffffff2"/>
        <w:numPr>
          <w:ilvl w:val="0"/>
          <w:numId w:val="52"/>
        </w:numPr>
        <w:suppressAutoHyphens w:val="0"/>
        <w:spacing w:after="0" w:line="360" w:lineRule="auto"/>
        <w:ind w:left="180" w:hanging="180"/>
        <w:jc w:val="both"/>
        <w:rPr>
          <w:szCs w:val="28"/>
        </w:rPr>
      </w:pPr>
      <w:r>
        <w:rPr>
          <w:szCs w:val="28"/>
        </w:rPr>
        <w:t>Чебышев Н.В., Котовский Е.Ф. Химическое и электронномикроскопическое исследование легких мышей при миграционном аскаридиозе // Мед. паразитология. – 1983. – №6. – С. 57-60.</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Glynn</w:t>
      </w:r>
      <w:r w:rsidRPr="00CF01FC">
        <w:rPr>
          <w:szCs w:val="28"/>
          <w:lang w:val="en-US"/>
        </w:rPr>
        <w:t xml:space="preserve"> </w:t>
      </w:r>
      <w:r>
        <w:rPr>
          <w:szCs w:val="28"/>
          <w:lang w:val="en-US"/>
        </w:rPr>
        <w:t>L</w:t>
      </w:r>
      <w:r w:rsidRPr="00CF01FC">
        <w:rPr>
          <w:szCs w:val="28"/>
          <w:lang w:val="en-US"/>
        </w:rPr>
        <w:t>.</w:t>
      </w:r>
      <w:r>
        <w:rPr>
          <w:szCs w:val="28"/>
          <w:lang w:val="en-US"/>
        </w:rPr>
        <w:t>E</w:t>
      </w:r>
      <w:r w:rsidRPr="00CF01FC">
        <w:rPr>
          <w:szCs w:val="28"/>
          <w:lang w:val="en-US"/>
        </w:rPr>
        <w:t xml:space="preserve">. </w:t>
      </w:r>
      <w:r>
        <w:rPr>
          <w:szCs w:val="28"/>
          <w:lang w:val="en-US"/>
        </w:rPr>
        <w:t>The</w:t>
      </w:r>
      <w:r w:rsidRPr="00CF01FC">
        <w:rPr>
          <w:szCs w:val="28"/>
          <w:lang w:val="en-US"/>
        </w:rPr>
        <w:t xml:space="preserve"> </w:t>
      </w:r>
      <w:r>
        <w:rPr>
          <w:szCs w:val="28"/>
          <w:lang w:val="en-US"/>
        </w:rPr>
        <w:t>significance</w:t>
      </w:r>
      <w:r w:rsidRPr="00CF01FC">
        <w:rPr>
          <w:szCs w:val="28"/>
          <w:lang w:val="en-US"/>
        </w:rPr>
        <w:t xml:space="preserve"> </w:t>
      </w:r>
      <w:r>
        <w:rPr>
          <w:szCs w:val="28"/>
          <w:lang w:val="en-US"/>
        </w:rPr>
        <w:t>of</w:t>
      </w:r>
      <w:r w:rsidRPr="00CF01FC">
        <w:rPr>
          <w:szCs w:val="28"/>
          <w:lang w:val="en-US"/>
        </w:rPr>
        <w:t xml:space="preserve"> </w:t>
      </w:r>
      <w:r>
        <w:rPr>
          <w:szCs w:val="28"/>
          <w:lang w:val="en-US"/>
        </w:rPr>
        <w:t>numonal</w:t>
      </w:r>
      <w:r w:rsidRPr="00CF01FC">
        <w:rPr>
          <w:szCs w:val="28"/>
          <w:lang w:val="en-US"/>
        </w:rPr>
        <w:t xml:space="preserve"> </w:t>
      </w:r>
      <w:r>
        <w:rPr>
          <w:szCs w:val="28"/>
          <w:lang w:val="en-US"/>
        </w:rPr>
        <w:t>and</w:t>
      </w:r>
      <w:r w:rsidRPr="00CF01FC">
        <w:rPr>
          <w:szCs w:val="28"/>
          <w:lang w:val="en-US"/>
        </w:rPr>
        <w:t xml:space="preserve"> </w:t>
      </w:r>
      <w:r>
        <w:rPr>
          <w:szCs w:val="28"/>
          <w:lang w:val="en-US"/>
        </w:rPr>
        <w:t>delayed</w:t>
      </w:r>
      <w:r w:rsidRPr="00CF01FC">
        <w:rPr>
          <w:szCs w:val="28"/>
          <w:lang w:val="en-US"/>
        </w:rPr>
        <w:t xml:space="preserve"> </w:t>
      </w:r>
      <w:r>
        <w:rPr>
          <w:szCs w:val="28"/>
          <w:lang w:val="en-US"/>
        </w:rPr>
        <w:t>Hupersensitivity</w:t>
      </w:r>
      <w:r w:rsidRPr="00CF01FC">
        <w:rPr>
          <w:szCs w:val="28"/>
          <w:lang w:val="en-US"/>
        </w:rPr>
        <w:t xml:space="preserve"> </w:t>
      </w:r>
      <w:r>
        <w:rPr>
          <w:szCs w:val="28"/>
          <w:lang w:val="en-US"/>
        </w:rPr>
        <w:t>in</w:t>
      </w:r>
      <w:r w:rsidRPr="00CF01FC">
        <w:rPr>
          <w:szCs w:val="28"/>
          <w:lang w:val="en-US"/>
        </w:rPr>
        <w:t xml:space="preserve"> </w:t>
      </w:r>
      <w:r>
        <w:rPr>
          <w:szCs w:val="28"/>
          <w:lang w:val="en-US"/>
        </w:rPr>
        <w:t>experimental</w:t>
      </w:r>
      <w:r w:rsidRPr="00CF01FC">
        <w:rPr>
          <w:szCs w:val="28"/>
          <w:lang w:val="en-US"/>
        </w:rPr>
        <w:t xml:space="preserve"> </w:t>
      </w:r>
      <w:r>
        <w:rPr>
          <w:szCs w:val="28"/>
          <w:lang w:val="en-US"/>
        </w:rPr>
        <w:t>immune</w:t>
      </w:r>
      <w:r w:rsidRPr="00CF01FC">
        <w:rPr>
          <w:szCs w:val="28"/>
          <w:lang w:val="en-US"/>
        </w:rPr>
        <w:t xml:space="preserve"> // </w:t>
      </w:r>
      <w:r>
        <w:rPr>
          <w:szCs w:val="28"/>
          <w:lang w:val="en-US"/>
        </w:rPr>
        <w:t>Prec. Of the International symposium on Immune Complees. – Milan, 19</w:t>
      </w:r>
      <w:r>
        <w:rPr>
          <w:szCs w:val="28"/>
        </w:rPr>
        <w:t>9</w:t>
      </w:r>
      <w:r>
        <w:rPr>
          <w:szCs w:val="28"/>
          <w:lang w:val="en-US"/>
        </w:rPr>
        <w:t>0. – P. 67</w:t>
      </w:r>
      <w:r>
        <w:rPr>
          <w:szCs w:val="28"/>
        </w:rPr>
        <w:t>-</w:t>
      </w:r>
      <w:r>
        <w:rPr>
          <w:szCs w:val="28"/>
          <w:lang w:val="en-US"/>
        </w:rPr>
        <w:t>68.</w:t>
      </w:r>
      <w:r w:rsidRPr="001639A2">
        <w:rPr>
          <w:szCs w:val="28"/>
        </w:rPr>
        <w:t xml:space="preserve"> </w:t>
      </w:r>
      <w:r>
        <w:rPr>
          <w:szCs w:val="28"/>
        </w:rPr>
        <w:t xml:space="preserve"> </w:t>
      </w:r>
    </w:p>
    <w:p w:rsidR="00CF01FC" w:rsidRPr="00BF7D59" w:rsidRDefault="00CF01FC" w:rsidP="00E71A4F">
      <w:pPr>
        <w:pStyle w:val="affffffff2"/>
        <w:numPr>
          <w:ilvl w:val="0"/>
          <w:numId w:val="52"/>
        </w:numPr>
        <w:suppressAutoHyphens w:val="0"/>
        <w:spacing w:after="0" w:line="360" w:lineRule="auto"/>
        <w:ind w:left="180" w:hanging="180"/>
        <w:jc w:val="both"/>
        <w:rPr>
          <w:szCs w:val="28"/>
        </w:rPr>
      </w:pPr>
      <w:r>
        <w:rPr>
          <w:szCs w:val="28"/>
        </w:rPr>
        <w:t>И.А. Заремба, П.Т. Романенко Дегельминтизация муравьев в системе профилактики скрябиниоза кур // Тез. докл. науч. конф. «Гельминтология сегодня: проблемы и перспективы». – М., 1989. – Т.1. – С. 134-135.</w:t>
      </w:r>
    </w:p>
    <w:p w:rsidR="00CF01FC" w:rsidRPr="00CB536B" w:rsidRDefault="00CF01FC" w:rsidP="00E71A4F">
      <w:pPr>
        <w:pStyle w:val="affffffff2"/>
        <w:numPr>
          <w:ilvl w:val="0"/>
          <w:numId w:val="52"/>
        </w:numPr>
        <w:suppressAutoHyphens w:val="0"/>
        <w:spacing w:after="0" w:line="360" w:lineRule="auto"/>
        <w:ind w:left="180" w:hanging="180"/>
        <w:jc w:val="both"/>
        <w:rPr>
          <w:szCs w:val="28"/>
        </w:rPr>
      </w:pPr>
      <w:r>
        <w:rPr>
          <w:szCs w:val="28"/>
        </w:rPr>
        <w:t>Каган М.Ю. Микроскопические изменения в паренхиматозных органах ягнят после применения нилверма // Матер. по изуч. Красверма-1 и др. антгельминтных средств при гельминтозах с-х животных. – Красноярск, 1975. – Вып.4. – С. 48-50.</w:t>
      </w:r>
    </w:p>
    <w:p w:rsidR="00CF01FC" w:rsidRPr="00524A85" w:rsidRDefault="00CF01FC" w:rsidP="00E71A4F">
      <w:pPr>
        <w:pStyle w:val="affffffff2"/>
        <w:numPr>
          <w:ilvl w:val="0"/>
          <w:numId w:val="52"/>
        </w:numPr>
        <w:suppressAutoHyphens w:val="0"/>
        <w:spacing w:after="0" w:line="360" w:lineRule="auto"/>
        <w:ind w:left="180" w:hanging="180"/>
        <w:jc w:val="both"/>
        <w:rPr>
          <w:szCs w:val="28"/>
        </w:rPr>
      </w:pPr>
      <w:r>
        <w:rPr>
          <w:szCs w:val="28"/>
        </w:rPr>
        <w:t>Архипов И.А. Особенности применения и дозирования антигельминтиков на разных видах животных // Тр. Всерос. ин-та гельминтолог. М., 2002. – Т.38. – С. 19-37.</w:t>
      </w:r>
    </w:p>
    <w:p w:rsidR="00CF01FC" w:rsidRPr="00954F51" w:rsidRDefault="00CF01FC" w:rsidP="00E71A4F">
      <w:pPr>
        <w:pStyle w:val="affffffff2"/>
        <w:numPr>
          <w:ilvl w:val="0"/>
          <w:numId w:val="52"/>
        </w:numPr>
        <w:suppressAutoHyphens w:val="0"/>
        <w:spacing w:after="0" w:line="360" w:lineRule="auto"/>
        <w:ind w:left="180" w:hanging="180"/>
        <w:jc w:val="both"/>
        <w:rPr>
          <w:szCs w:val="28"/>
        </w:rPr>
      </w:pPr>
      <w:r>
        <w:rPr>
          <w:szCs w:val="28"/>
        </w:rPr>
        <w:t>Алексеевских Ю.Г., Гришина Е.А. Морфология печени, почек и поджелудочной железы цыплят при лечении аскаридиоза антигельминтиком БМК // Науч. тр. 1-го ММИ им. И.М. Сеченова: Проблемы морфологии и паразитологии. – М., 1987. – С. 26-27.</w:t>
      </w:r>
    </w:p>
    <w:p w:rsidR="00CF01FC" w:rsidRPr="005726AA" w:rsidRDefault="00CF01FC" w:rsidP="00E71A4F">
      <w:pPr>
        <w:pStyle w:val="affffffff2"/>
        <w:numPr>
          <w:ilvl w:val="0"/>
          <w:numId w:val="52"/>
        </w:numPr>
        <w:suppressAutoHyphens w:val="0"/>
        <w:spacing w:after="0" w:line="360" w:lineRule="auto"/>
        <w:ind w:left="180" w:hanging="180"/>
        <w:jc w:val="both"/>
        <w:rPr>
          <w:szCs w:val="28"/>
        </w:rPr>
      </w:pPr>
      <w:r>
        <w:rPr>
          <w:szCs w:val="28"/>
        </w:rPr>
        <w:lastRenderedPageBreak/>
        <w:t>Чебышев Н.В., Королев В.В., Принева Г.Г. Гистологическое и электронно-микроскопическое исследование почек при миграционном аскаридиозе // Мед. паразитол. – 1996. – №1. – С. 37-40.</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Халидов А.Г. Гистологические изменения в органах ягнят после применения пиперазиновой соли фенасала (ГСФ) // Сб. науч. тр. МВА. – 1973. – Т.69. – С. 138-139.</w:t>
      </w:r>
    </w:p>
    <w:p w:rsidR="00CF01FC" w:rsidRPr="00276240"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Резник Г.К., Шипкова Л.Н. Взаимосвязь процессов пищеварения паразита и хозяина при аскаридиозе кур // Тезисы докл. ХІ конф. украинского об-ва паразитологов (Киев, сентябрь 1993 г.). – Киев, 1993. – С.129. </w:t>
      </w:r>
    </w:p>
    <w:p w:rsidR="00CF01FC" w:rsidRPr="00C61608" w:rsidRDefault="00CF01FC" w:rsidP="00E71A4F">
      <w:pPr>
        <w:pStyle w:val="affffffff2"/>
        <w:numPr>
          <w:ilvl w:val="0"/>
          <w:numId w:val="52"/>
        </w:numPr>
        <w:suppressAutoHyphens w:val="0"/>
        <w:spacing w:after="0" w:line="360" w:lineRule="auto"/>
        <w:ind w:left="180" w:hanging="180"/>
        <w:jc w:val="both"/>
        <w:rPr>
          <w:szCs w:val="28"/>
        </w:rPr>
      </w:pPr>
      <w:r>
        <w:rPr>
          <w:szCs w:val="28"/>
        </w:rPr>
        <w:t>Гришина Е.А., Суратова Т.Г. Морфология некоторых органов цыплят после лечения смешанной инвазии антигельминтиком ВК-168 // Проблемы морфологии и паразитологии: Науч. тр. 1-го ММИ им. И.М. Сеченова. – М., 1988. – С. 74-76.</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Гришина Е.А., Богоявленский Ю.К. Морфофункциональное состояние тканей гетеракисов у цыплят при инвазии и лечении медамином // Взаимоотношения паразита и хазяина. – М., 1999. – С. 6-13.     </w:t>
      </w:r>
    </w:p>
    <w:p w:rsidR="00CF01FC" w:rsidRPr="008F5DB7" w:rsidRDefault="00CF01FC" w:rsidP="00E71A4F">
      <w:pPr>
        <w:pStyle w:val="affffffff2"/>
        <w:numPr>
          <w:ilvl w:val="0"/>
          <w:numId w:val="52"/>
        </w:numPr>
        <w:suppressAutoHyphens w:val="0"/>
        <w:spacing w:after="0" w:line="360" w:lineRule="auto"/>
        <w:ind w:left="180" w:hanging="180"/>
        <w:jc w:val="both"/>
        <w:rPr>
          <w:szCs w:val="28"/>
        </w:rPr>
      </w:pPr>
      <w:r>
        <w:rPr>
          <w:szCs w:val="28"/>
        </w:rPr>
        <w:t>Щенников С.Т., Аганин И.Е. Химиотерапия и профилактика энтерогепатита индеек // Тр. Всесоюз. НИИ птицепромышленности. – М., 1952. – Т.4. – С. 117-124.</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An</w:t>
      </w:r>
      <w:r w:rsidRPr="00CF01FC">
        <w:rPr>
          <w:szCs w:val="28"/>
          <w:lang w:val="en-US"/>
        </w:rPr>
        <w:t xml:space="preserve"> </w:t>
      </w:r>
      <w:r>
        <w:rPr>
          <w:szCs w:val="28"/>
          <w:lang w:val="en-US"/>
        </w:rPr>
        <w:t>outbreak</w:t>
      </w:r>
      <w:r w:rsidRPr="00CF01FC">
        <w:rPr>
          <w:szCs w:val="28"/>
          <w:lang w:val="en-US"/>
        </w:rPr>
        <w:t xml:space="preserve"> </w:t>
      </w:r>
      <w:r>
        <w:rPr>
          <w:szCs w:val="28"/>
          <w:lang w:val="en-US"/>
        </w:rPr>
        <w:t>of</w:t>
      </w:r>
      <w:r w:rsidRPr="00CF01FC">
        <w:rPr>
          <w:szCs w:val="28"/>
          <w:lang w:val="en-US"/>
        </w:rPr>
        <w:t xml:space="preserve"> </w:t>
      </w:r>
      <w:r>
        <w:rPr>
          <w:szCs w:val="28"/>
          <w:lang w:val="en-US"/>
        </w:rPr>
        <w:t>histomoniasis</w:t>
      </w:r>
      <w:r w:rsidRPr="00CF01FC">
        <w:rPr>
          <w:szCs w:val="28"/>
          <w:lang w:val="en-US"/>
        </w:rPr>
        <w:t xml:space="preserve"> </w:t>
      </w:r>
      <w:r>
        <w:rPr>
          <w:szCs w:val="28"/>
          <w:lang w:val="en-US"/>
        </w:rPr>
        <w:t>in</w:t>
      </w:r>
      <w:r w:rsidRPr="00CF01FC">
        <w:rPr>
          <w:szCs w:val="28"/>
          <w:lang w:val="en-US"/>
        </w:rPr>
        <w:t xml:space="preserve"> </w:t>
      </w:r>
      <w:r>
        <w:rPr>
          <w:szCs w:val="28"/>
          <w:lang w:val="en-US"/>
        </w:rPr>
        <w:t>free</w:t>
      </w:r>
      <w:r w:rsidRPr="00CF01FC">
        <w:rPr>
          <w:szCs w:val="28"/>
          <w:lang w:val="en-US"/>
        </w:rPr>
        <w:t>-</w:t>
      </w:r>
      <w:r>
        <w:rPr>
          <w:szCs w:val="28"/>
          <w:lang w:val="en-US"/>
        </w:rPr>
        <w:t>range</w:t>
      </w:r>
      <w:r w:rsidRPr="00CF01FC">
        <w:rPr>
          <w:szCs w:val="28"/>
          <w:lang w:val="en-US"/>
        </w:rPr>
        <w:t xml:space="preserve"> </w:t>
      </w:r>
      <w:r>
        <w:rPr>
          <w:szCs w:val="28"/>
          <w:lang w:val="en-US"/>
        </w:rPr>
        <w:t>layer</w:t>
      </w:r>
      <w:r w:rsidRPr="00CF01FC">
        <w:rPr>
          <w:szCs w:val="28"/>
          <w:lang w:val="en-US"/>
        </w:rPr>
        <w:t xml:space="preserve"> </w:t>
      </w:r>
      <w:r>
        <w:rPr>
          <w:szCs w:val="28"/>
          <w:lang w:val="en-US"/>
        </w:rPr>
        <w:t>hens</w:t>
      </w:r>
      <w:r w:rsidRPr="00CF01FC">
        <w:rPr>
          <w:szCs w:val="28"/>
          <w:lang w:val="en-US"/>
        </w:rPr>
        <w:t xml:space="preserve"> /</w:t>
      </w:r>
      <w:r w:rsidRPr="00C0314D">
        <w:rPr>
          <w:szCs w:val="28"/>
          <w:lang w:val="en-US"/>
        </w:rPr>
        <w:t>Esguenet</w:t>
      </w:r>
      <w:r w:rsidRPr="00CF01FC">
        <w:rPr>
          <w:szCs w:val="28"/>
          <w:lang w:val="en-US"/>
        </w:rPr>
        <w:t xml:space="preserve"> </w:t>
      </w:r>
      <w:r w:rsidRPr="00C0314D">
        <w:rPr>
          <w:szCs w:val="28"/>
          <w:lang w:val="en-US"/>
        </w:rPr>
        <w:t>C</w:t>
      </w:r>
      <w:r w:rsidRPr="00CF01FC">
        <w:rPr>
          <w:szCs w:val="28"/>
          <w:lang w:val="en-US"/>
        </w:rPr>
        <w:t xml:space="preserve">., </w:t>
      </w:r>
      <w:r w:rsidRPr="00C0314D">
        <w:rPr>
          <w:szCs w:val="28"/>
          <w:lang w:val="en-US"/>
        </w:rPr>
        <w:t>Herdt</w:t>
      </w:r>
      <w:r w:rsidRPr="00CF01FC">
        <w:rPr>
          <w:szCs w:val="28"/>
          <w:lang w:val="en-US"/>
        </w:rPr>
        <w:t xml:space="preserve"> </w:t>
      </w:r>
      <w:r w:rsidRPr="00C0314D">
        <w:rPr>
          <w:szCs w:val="28"/>
          <w:lang w:val="en-US"/>
        </w:rPr>
        <w:t>P</w:t>
      </w:r>
      <w:r w:rsidRPr="00CF01FC">
        <w:rPr>
          <w:szCs w:val="28"/>
          <w:lang w:val="en-US"/>
        </w:rPr>
        <w:t xml:space="preserve">., </w:t>
      </w:r>
      <w:r w:rsidRPr="00C0314D">
        <w:rPr>
          <w:szCs w:val="28"/>
          <w:lang w:val="en-US"/>
        </w:rPr>
        <w:t>De</w:t>
      </w:r>
      <w:r w:rsidRPr="00CF01FC">
        <w:rPr>
          <w:szCs w:val="28"/>
          <w:lang w:val="en-US"/>
        </w:rPr>
        <w:t xml:space="preserve"> </w:t>
      </w:r>
      <w:r w:rsidRPr="00C0314D">
        <w:rPr>
          <w:szCs w:val="28"/>
          <w:lang w:val="en-US"/>
        </w:rPr>
        <w:t>Bosschere</w:t>
      </w:r>
      <w:r w:rsidRPr="00CF01FC">
        <w:rPr>
          <w:szCs w:val="28"/>
          <w:lang w:val="en-US"/>
        </w:rPr>
        <w:t xml:space="preserve"> </w:t>
      </w:r>
      <w:r w:rsidRPr="00C0314D">
        <w:rPr>
          <w:szCs w:val="28"/>
          <w:lang w:val="en-US"/>
        </w:rPr>
        <w:t>H</w:t>
      </w:r>
      <w:r w:rsidRPr="00CF01FC">
        <w:rPr>
          <w:szCs w:val="28"/>
          <w:lang w:val="en-US"/>
        </w:rPr>
        <w:t xml:space="preserve">., </w:t>
      </w:r>
      <w:r w:rsidRPr="00C0314D">
        <w:rPr>
          <w:szCs w:val="28"/>
          <w:lang w:val="en-US"/>
        </w:rPr>
        <w:t>Ronsmans</w:t>
      </w:r>
      <w:r w:rsidRPr="00CF01FC">
        <w:rPr>
          <w:szCs w:val="28"/>
          <w:lang w:val="en-US"/>
        </w:rPr>
        <w:t xml:space="preserve"> </w:t>
      </w:r>
      <w:r w:rsidRPr="00C0314D">
        <w:rPr>
          <w:szCs w:val="28"/>
          <w:lang w:val="en-US"/>
        </w:rPr>
        <w:t>S</w:t>
      </w:r>
      <w:r w:rsidRPr="00CF01FC">
        <w:rPr>
          <w:szCs w:val="28"/>
          <w:lang w:val="en-US"/>
        </w:rPr>
        <w:t xml:space="preserve">., </w:t>
      </w:r>
      <w:r w:rsidRPr="00C0314D">
        <w:rPr>
          <w:szCs w:val="28"/>
          <w:lang w:val="en-US"/>
        </w:rPr>
        <w:t>Ducatelle</w:t>
      </w:r>
      <w:r w:rsidRPr="00CF01FC">
        <w:rPr>
          <w:szCs w:val="28"/>
          <w:lang w:val="en-US"/>
        </w:rPr>
        <w:t xml:space="preserve"> </w:t>
      </w:r>
      <w:r w:rsidRPr="00C0314D">
        <w:rPr>
          <w:szCs w:val="28"/>
          <w:lang w:val="en-US"/>
        </w:rPr>
        <w:t>R</w:t>
      </w:r>
      <w:r w:rsidRPr="00CF01FC">
        <w:rPr>
          <w:szCs w:val="28"/>
          <w:lang w:val="en-US"/>
        </w:rPr>
        <w:t xml:space="preserve">., </w:t>
      </w:r>
      <w:r w:rsidRPr="00C0314D">
        <w:rPr>
          <w:szCs w:val="28"/>
          <w:lang w:val="en-US"/>
        </w:rPr>
        <w:t>Van</w:t>
      </w:r>
      <w:r w:rsidRPr="00CF01FC">
        <w:rPr>
          <w:szCs w:val="28"/>
          <w:lang w:val="en-US"/>
        </w:rPr>
        <w:t xml:space="preserve"> </w:t>
      </w:r>
      <w:r w:rsidRPr="00C0314D">
        <w:rPr>
          <w:szCs w:val="28"/>
          <w:lang w:val="en-US"/>
        </w:rPr>
        <w:t>Erum</w:t>
      </w:r>
      <w:r w:rsidRPr="00CF01FC">
        <w:rPr>
          <w:szCs w:val="28"/>
          <w:lang w:val="en-US"/>
        </w:rPr>
        <w:t xml:space="preserve"> </w:t>
      </w:r>
      <w:r w:rsidRPr="00C0314D">
        <w:rPr>
          <w:szCs w:val="28"/>
          <w:lang w:val="en-US"/>
        </w:rPr>
        <w:t>J</w:t>
      </w:r>
      <w:r w:rsidRPr="00CF01FC">
        <w:rPr>
          <w:szCs w:val="28"/>
          <w:lang w:val="en-US"/>
        </w:rPr>
        <w:t xml:space="preserve">. // </w:t>
      </w:r>
      <w:r>
        <w:rPr>
          <w:szCs w:val="28"/>
          <w:lang w:val="en-US"/>
        </w:rPr>
        <w:t>Avian</w:t>
      </w:r>
      <w:r w:rsidRPr="00CF01FC">
        <w:rPr>
          <w:szCs w:val="28"/>
          <w:lang w:val="en-US"/>
        </w:rPr>
        <w:t xml:space="preserve"> </w:t>
      </w:r>
      <w:r>
        <w:rPr>
          <w:szCs w:val="28"/>
          <w:lang w:val="en-US"/>
        </w:rPr>
        <w:t>Pathol</w:t>
      </w:r>
      <w:r w:rsidRPr="00CF01FC">
        <w:rPr>
          <w:szCs w:val="28"/>
          <w:lang w:val="en-US"/>
        </w:rPr>
        <w:t xml:space="preserve">, 2003. – №32. – </w:t>
      </w:r>
      <w:r>
        <w:rPr>
          <w:szCs w:val="28"/>
        </w:rPr>
        <w:t>Р</w:t>
      </w:r>
      <w:r w:rsidRPr="00CF01FC">
        <w:rPr>
          <w:szCs w:val="28"/>
          <w:lang w:val="en-US"/>
        </w:rPr>
        <w:t>. 305-308.</w:t>
      </w:r>
    </w:p>
    <w:p w:rsidR="00CF01FC" w:rsidRPr="002323D5" w:rsidRDefault="00CF01FC" w:rsidP="00E71A4F">
      <w:pPr>
        <w:pStyle w:val="affffffff2"/>
        <w:numPr>
          <w:ilvl w:val="0"/>
          <w:numId w:val="52"/>
        </w:numPr>
        <w:suppressAutoHyphens w:val="0"/>
        <w:spacing w:after="0" w:line="360" w:lineRule="auto"/>
        <w:ind w:left="180" w:hanging="180"/>
        <w:jc w:val="both"/>
        <w:rPr>
          <w:szCs w:val="28"/>
        </w:rPr>
      </w:pPr>
      <w:r w:rsidRPr="00983DD7">
        <w:rPr>
          <w:szCs w:val="28"/>
        </w:rPr>
        <w:t>Марков В.П. Применение фуразолидона в борьбе с энтерогепатитом индеек // Птицеводство, 1960. – №2. – С. 35-36.</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Linguist</w:t>
      </w:r>
      <w:r w:rsidRPr="00CF01FC">
        <w:rPr>
          <w:szCs w:val="28"/>
          <w:lang w:val="en-US"/>
        </w:rPr>
        <w:t xml:space="preserve"> </w:t>
      </w:r>
      <w:r>
        <w:rPr>
          <w:szCs w:val="28"/>
          <w:lang w:val="en-US"/>
        </w:rPr>
        <w:t>W</w:t>
      </w:r>
      <w:r w:rsidRPr="00CF01FC">
        <w:rPr>
          <w:szCs w:val="28"/>
          <w:lang w:val="en-US"/>
        </w:rPr>
        <w:t>.</w:t>
      </w:r>
      <w:r>
        <w:rPr>
          <w:szCs w:val="28"/>
          <w:lang w:val="en-US"/>
        </w:rPr>
        <w:t>D</w:t>
      </w:r>
      <w:r w:rsidRPr="00CF01FC">
        <w:rPr>
          <w:szCs w:val="28"/>
          <w:lang w:val="en-US"/>
        </w:rPr>
        <w:t xml:space="preserve">. </w:t>
      </w:r>
      <w:r>
        <w:rPr>
          <w:szCs w:val="28"/>
          <w:lang w:val="en-US"/>
        </w:rPr>
        <w:t>Some effects of paromomycin sulfate on blockhead in turkeys // Amer. J. Vet. Res., 19</w:t>
      </w:r>
      <w:r w:rsidRPr="004E1014">
        <w:rPr>
          <w:szCs w:val="28"/>
          <w:lang w:val="en-US"/>
        </w:rPr>
        <w:t>8</w:t>
      </w:r>
      <w:r>
        <w:rPr>
          <w:szCs w:val="28"/>
          <w:lang w:val="en-US"/>
        </w:rPr>
        <w:t>2</w:t>
      </w:r>
      <w:r w:rsidRPr="00CF01FC">
        <w:rPr>
          <w:szCs w:val="28"/>
          <w:lang w:val="en-US"/>
        </w:rPr>
        <w:t>. – №</w:t>
      </w:r>
      <w:r>
        <w:rPr>
          <w:szCs w:val="28"/>
          <w:lang w:val="en-US"/>
        </w:rPr>
        <w:t>96. – P. 1053</w:t>
      </w:r>
      <w:r w:rsidRPr="00C601B6">
        <w:rPr>
          <w:szCs w:val="28"/>
          <w:lang w:val="en-GB"/>
        </w:rPr>
        <w:t>-</w:t>
      </w:r>
      <w:r>
        <w:rPr>
          <w:szCs w:val="28"/>
          <w:lang w:val="en-US"/>
        </w:rPr>
        <w:t>1056.</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Lucas</w:t>
      </w:r>
      <w:r w:rsidRPr="006537C6">
        <w:rPr>
          <w:szCs w:val="28"/>
          <w:lang w:val="en-GB"/>
        </w:rPr>
        <w:t xml:space="preserve"> </w:t>
      </w:r>
      <w:r>
        <w:rPr>
          <w:szCs w:val="28"/>
          <w:lang w:val="en-US"/>
        </w:rPr>
        <w:t>J</w:t>
      </w:r>
      <w:r w:rsidRPr="006537C6">
        <w:rPr>
          <w:szCs w:val="28"/>
          <w:lang w:val="en-GB"/>
        </w:rPr>
        <w:t>.</w:t>
      </w:r>
      <w:r>
        <w:rPr>
          <w:szCs w:val="28"/>
          <w:lang w:val="en-US"/>
        </w:rPr>
        <w:t>M</w:t>
      </w:r>
      <w:r w:rsidRPr="006537C6">
        <w:rPr>
          <w:szCs w:val="28"/>
          <w:lang w:val="en-GB"/>
        </w:rPr>
        <w:t>.</w:t>
      </w:r>
      <w:r>
        <w:rPr>
          <w:szCs w:val="28"/>
          <w:lang w:val="en-US"/>
        </w:rPr>
        <w:t>S</w:t>
      </w:r>
      <w:r w:rsidRPr="006537C6">
        <w:rPr>
          <w:szCs w:val="28"/>
          <w:lang w:val="en-GB"/>
        </w:rPr>
        <w:t>.</w:t>
      </w:r>
      <w:r>
        <w:rPr>
          <w:szCs w:val="28"/>
          <w:lang w:val="en-US"/>
        </w:rPr>
        <w:t xml:space="preserve"> Dimetridazole, therapeutic activity and toxicity in the treatment of experimental histomoniasis in turkeys // Vet. Rec., 1962</w:t>
      </w:r>
      <w:r w:rsidRPr="00CF01FC">
        <w:rPr>
          <w:szCs w:val="28"/>
          <w:lang w:val="en-US"/>
        </w:rPr>
        <w:t>. – №</w:t>
      </w:r>
      <w:r>
        <w:rPr>
          <w:szCs w:val="28"/>
          <w:lang w:val="en-US"/>
        </w:rPr>
        <w:t>27. – P. 759</w:t>
      </w:r>
      <w:r w:rsidRPr="00C601B6">
        <w:rPr>
          <w:szCs w:val="28"/>
          <w:lang w:val="en-GB"/>
        </w:rPr>
        <w:t>-</w:t>
      </w:r>
      <w:r>
        <w:rPr>
          <w:szCs w:val="28"/>
          <w:lang w:val="en-US"/>
        </w:rPr>
        <w:t>763.</w:t>
      </w:r>
    </w:p>
    <w:p w:rsidR="00CF01FC" w:rsidRPr="005452C8"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Демкин Г.П. Профилактика и лечение тифлогепатита индеек // Ветеринария, 1966. – №8. – С. 60-61. </w:t>
      </w:r>
      <w:r w:rsidRPr="0012232F">
        <w:rPr>
          <w:szCs w:val="28"/>
        </w:rPr>
        <w:t xml:space="preserve"> </w:t>
      </w:r>
    </w:p>
    <w:p w:rsidR="00CF01FC" w:rsidRPr="00A40EBB" w:rsidRDefault="00CF01FC" w:rsidP="00E71A4F">
      <w:pPr>
        <w:pStyle w:val="affffffff2"/>
        <w:numPr>
          <w:ilvl w:val="0"/>
          <w:numId w:val="52"/>
        </w:numPr>
        <w:suppressAutoHyphens w:val="0"/>
        <w:spacing w:after="0" w:line="360" w:lineRule="auto"/>
        <w:ind w:left="180" w:hanging="180"/>
        <w:jc w:val="both"/>
        <w:rPr>
          <w:szCs w:val="28"/>
        </w:rPr>
      </w:pPr>
      <w:r>
        <w:rPr>
          <w:szCs w:val="28"/>
        </w:rPr>
        <w:lastRenderedPageBreak/>
        <w:t>Елисеева Е. Эффективные средства профилактики паразитозов (гельминтозы, гистомоноз и кокцидиоз с-х птиц) // Птицеводство, 2003. – №7. – С. 46-47.</w:t>
      </w:r>
    </w:p>
    <w:p w:rsidR="00CF01FC" w:rsidRPr="00A40EBB"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Muller</w:t>
      </w:r>
      <w:r w:rsidRPr="00CF01FC">
        <w:rPr>
          <w:szCs w:val="28"/>
          <w:lang w:val="en-US"/>
        </w:rPr>
        <w:t xml:space="preserve"> </w:t>
      </w:r>
      <w:r>
        <w:rPr>
          <w:szCs w:val="28"/>
          <w:lang w:val="en-US"/>
        </w:rPr>
        <w:t>H</w:t>
      </w:r>
      <w:r w:rsidRPr="00CF01FC">
        <w:rPr>
          <w:szCs w:val="28"/>
          <w:lang w:val="en-US"/>
        </w:rPr>
        <w:t xml:space="preserve">. </w:t>
      </w:r>
      <w:r>
        <w:rPr>
          <w:szCs w:val="28"/>
          <w:lang w:val="en-US"/>
        </w:rPr>
        <w:t>Enzootische</w:t>
      </w:r>
      <w:r w:rsidRPr="00CF01FC">
        <w:rPr>
          <w:szCs w:val="28"/>
          <w:lang w:val="en-US"/>
        </w:rPr>
        <w:t xml:space="preserve"> </w:t>
      </w:r>
      <w:r>
        <w:rPr>
          <w:szCs w:val="28"/>
          <w:lang w:val="en-US"/>
        </w:rPr>
        <w:t>Typhlohepatitis</w:t>
      </w:r>
      <w:r w:rsidRPr="00CF01FC">
        <w:rPr>
          <w:szCs w:val="28"/>
          <w:lang w:val="en-US"/>
        </w:rPr>
        <w:t xml:space="preserve"> </w:t>
      </w:r>
      <w:r>
        <w:rPr>
          <w:szCs w:val="28"/>
          <w:lang w:val="en-US"/>
        </w:rPr>
        <w:t>bei</w:t>
      </w:r>
      <w:r w:rsidRPr="00CF01FC">
        <w:rPr>
          <w:szCs w:val="28"/>
          <w:lang w:val="en-US"/>
        </w:rPr>
        <w:t xml:space="preserve"> </w:t>
      </w:r>
      <w:r>
        <w:rPr>
          <w:szCs w:val="28"/>
          <w:lang w:val="en-US"/>
        </w:rPr>
        <w:t>intensive</w:t>
      </w:r>
      <w:r w:rsidRPr="00CF01FC">
        <w:rPr>
          <w:szCs w:val="28"/>
          <w:lang w:val="en-US"/>
        </w:rPr>
        <w:t xml:space="preserve"> </w:t>
      </w:r>
      <w:r>
        <w:rPr>
          <w:szCs w:val="28"/>
          <w:lang w:val="en-US"/>
        </w:rPr>
        <w:t>gehaltenen</w:t>
      </w:r>
      <w:r w:rsidRPr="00CF01FC">
        <w:rPr>
          <w:szCs w:val="28"/>
          <w:lang w:val="en-US"/>
        </w:rPr>
        <w:t xml:space="preserve"> </w:t>
      </w:r>
      <w:r>
        <w:rPr>
          <w:szCs w:val="28"/>
          <w:lang w:val="en-US"/>
        </w:rPr>
        <w:t>Junghennen</w:t>
      </w:r>
      <w:r w:rsidRPr="00CF01FC">
        <w:rPr>
          <w:szCs w:val="28"/>
          <w:lang w:val="en-US"/>
        </w:rPr>
        <w:t xml:space="preserve"> // </w:t>
      </w:r>
      <w:r>
        <w:rPr>
          <w:szCs w:val="28"/>
          <w:lang w:val="en-US"/>
        </w:rPr>
        <w:t>Mh</w:t>
      </w:r>
      <w:r w:rsidRPr="00CF01FC">
        <w:rPr>
          <w:szCs w:val="28"/>
          <w:lang w:val="en-US"/>
        </w:rPr>
        <w:t>.</w:t>
      </w:r>
      <w:r>
        <w:rPr>
          <w:szCs w:val="28"/>
          <w:lang w:val="en-US"/>
        </w:rPr>
        <w:t xml:space="preserve"> Veter</w:t>
      </w:r>
      <w:r w:rsidRPr="00810F5C">
        <w:rPr>
          <w:szCs w:val="28"/>
          <w:lang w:val="en-US"/>
        </w:rPr>
        <w:t xml:space="preserve">. – </w:t>
      </w:r>
      <w:r>
        <w:rPr>
          <w:szCs w:val="28"/>
          <w:lang w:val="en-US"/>
        </w:rPr>
        <w:t>Med</w:t>
      </w:r>
      <w:r w:rsidRPr="00810F5C">
        <w:rPr>
          <w:szCs w:val="28"/>
          <w:lang w:val="en-US"/>
        </w:rPr>
        <w:t xml:space="preserve">., 1990. – </w:t>
      </w:r>
      <w:r>
        <w:rPr>
          <w:szCs w:val="28"/>
          <w:lang w:val="en-US"/>
        </w:rPr>
        <w:t>T</w:t>
      </w:r>
      <w:r w:rsidRPr="00810F5C">
        <w:rPr>
          <w:szCs w:val="28"/>
          <w:lang w:val="en-US"/>
        </w:rPr>
        <w:t xml:space="preserve">.45. </w:t>
      </w:r>
      <w:r>
        <w:rPr>
          <w:szCs w:val="28"/>
        </w:rPr>
        <w:t>– №</w:t>
      </w:r>
      <w:r w:rsidRPr="00810F5C">
        <w:rPr>
          <w:szCs w:val="28"/>
          <w:lang w:val="en-US"/>
        </w:rPr>
        <w:t xml:space="preserve">13. – </w:t>
      </w:r>
      <w:r>
        <w:rPr>
          <w:szCs w:val="28"/>
          <w:lang w:val="en-US"/>
        </w:rPr>
        <w:t>S</w:t>
      </w:r>
      <w:r w:rsidRPr="00810F5C">
        <w:rPr>
          <w:szCs w:val="28"/>
          <w:lang w:val="en-US"/>
        </w:rPr>
        <w:t>. 4</w:t>
      </w:r>
      <w:r>
        <w:rPr>
          <w:szCs w:val="28"/>
          <w:lang w:val="en-US"/>
        </w:rPr>
        <w:t>64</w:t>
      </w:r>
      <w:r w:rsidRPr="00810F5C">
        <w:rPr>
          <w:szCs w:val="28"/>
          <w:lang w:val="en-US"/>
        </w:rPr>
        <w:t>-</w:t>
      </w:r>
      <w:r>
        <w:rPr>
          <w:szCs w:val="28"/>
          <w:lang w:val="en-US"/>
        </w:rPr>
        <w:t>467.</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Bickford</w:t>
      </w:r>
      <w:r w:rsidRPr="00CF01FC">
        <w:rPr>
          <w:szCs w:val="28"/>
          <w:lang w:val="en-US"/>
        </w:rPr>
        <w:t xml:space="preserve"> </w:t>
      </w:r>
      <w:r>
        <w:rPr>
          <w:szCs w:val="28"/>
          <w:lang w:val="en-US"/>
        </w:rPr>
        <w:t>A</w:t>
      </w:r>
      <w:r w:rsidRPr="00CF01FC">
        <w:rPr>
          <w:szCs w:val="28"/>
          <w:lang w:val="en-US"/>
        </w:rPr>
        <w:t>.</w:t>
      </w:r>
      <w:r>
        <w:rPr>
          <w:szCs w:val="28"/>
          <w:lang w:val="en-US"/>
        </w:rPr>
        <w:t>A</w:t>
      </w:r>
      <w:r w:rsidRPr="00CF01FC">
        <w:rPr>
          <w:szCs w:val="28"/>
          <w:lang w:val="en-US"/>
        </w:rPr>
        <w:t xml:space="preserve">., </w:t>
      </w:r>
      <w:r>
        <w:rPr>
          <w:szCs w:val="28"/>
          <w:lang w:val="en-US"/>
        </w:rPr>
        <w:t>Cooper</w:t>
      </w:r>
      <w:r w:rsidRPr="00CF01FC">
        <w:rPr>
          <w:szCs w:val="28"/>
          <w:lang w:val="en-US"/>
        </w:rPr>
        <w:t xml:space="preserve"> </w:t>
      </w:r>
      <w:r>
        <w:rPr>
          <w:szCs w:val="28"/>
          <w:lang w:val="en-US"/>
        </w:rPr>
        <w:t>G</w:t>
      </w:r>
      <w:r w:rsidRPr="00CF01FC">
        <w:rPr>
          <w:szCs w:val="28"/>
          <w:lang w:val="en-US"/>
        </w:rPr>
        <w:t>.</w:t>
      </w:r>
      <w:r>
        <w:rPr>
          <w:szCs w:val="28"/>
          <w:lang w:val="en-US"/>
        </w:rPr>
        <w:t>L</w:t>
      </w:r>
      <w:r w:rsidRPr="00CF01FC">
        <w:rPr>
          <w:szCs w:val="28"/>
          <w:lang w:val="en-US"/>
        </w:rPr>
        <w:t xml:space="preserve">. </w:t>
      </w:r>
      <w:r>
        <w:rPr>
          <w:szCs w:val="28"/>
          <w:lang w:val="en-US"/>
        </w:rPr>
        <w:t>What</w:t>
      </w:r>
      <w:r w:rsidRPr="00CF01FC">
        <w:rPr>
          <w:szCs w:val="28"/>
          <w:lang w:val="en-US"/>
        </w:rPr>
        <w:t xml:space="preserve"> </w:t>
      </w:r>
      <w:r>
        <w:rPr>
          <w:szCs w:val="28"/>
          <w:lang w:val="en-US"/>
        </w:rPr>
        <w:t>is</w:t>
      </w:r>
      <w:r w:rsidRPr="00CF01FC">
        <w:rPr>
          <w:szCs w:val="28"/>
          <w:lang w:val="en-US"/>
        </w:rPr>
        <w:t xml:space="preserve"> </w:t>
      </w:r>
      <w:r>
        <w:rPr>
          <w:szCs w:val="28"/>
          <w:lang w:val="en-US"/>
        </w:rPr>
        <w:t>bleckhead</w:t>
      </w:r>
      <w:r w:rsidRPr="00CF01FC">
        <w:rPr>
          <w:szCs w:val="28"/>
          <w:lang w:val="en-US"/>
        </w:rPr>
        <w:t xml:space="preserve"> </w:t>
      </w:r>
      <w:r>
        <w:rPr>
          <w:szCs w:val="28"/>
          <w:lang w:val="en-US"/>
        </w:rPr>
        <w:t>and</w:t>
      </w:r>
      <w:r w:rsidRPr="00CF01FC">
        <w:rPr>
          <w:szCs w:val="28"/>
          <w:lang w:val="en-US"/>
        </w:rPr>
        <w:t xml:space="preserve"> </w:t>
      </w:r>
      <w:r>
        <w:rPr>
          <w:szCs w:val="28"/>
          <w:lang w:val="en-US"/>
        </w:rPr>
        <w:t>Esophageal</w:t>
      </w:r>
      <w:r w:rsidRPr="00CF01FC">
        <w:rPr>
          <w:szCs w:val="28"/>
          <w:lang w:val="en-US"/>
        </w:rPr>
        <w:t xml:space="preserve"> </w:t>
      </w:r>
      <w:r>
        <w:rPr>
          <w:szCs w:val="28"/>
          <w:lang w:val="en-US"/>
        </w:rPr>
        <w:t>trichomoniasis</w:t>
      </w:r>
      <w:r w:rsidRPr="00CF01FC">
        <w:rPr>
          <w:szCs w:val="28"/>
          <w:lang w:val="en-US"/>
        </w:rPr>
        <w:t xml:space="preserve"> </w:t>
      </w:r>
      <w:r>
        <w:rPr>
          <w:szCs w:val="28"/>
          <w:lang w:val="en-US"/>
        </w:rPr>
        <w:t>in</w:t>
      </w:r>
      <w:r w:rsidRPr="00CF01FC">
        <w:rPr>
          <w:szCs w:val="28"/>
          <w:lang w:val="en-US"/>
        </w:rPr>
        <w:t xml:space="preserve"> </w:t>
      </w:r>
      <w:r>
        <w:rPr>
          <w:szCs w:val="28"/>
          <w:lang w:val="en-US"/>
        </w:rPr>
        <w:t>chickens</w:t>
      </w:r>
      <w:r w:rsidRPr="00CF01FC">
        <w:rPr>
          <w:szCs w:val="28"/>
          <w:lang w:val="en-US"/>
        </w:rPr>
        <w:t xml:space="preserve"> // </w:t>
      </w:r>
      <w:r>
        <w:rPr>
          <w:szCs w:val="28"/>
          <w:lang w:val="en-US"/>
        </w:rPr>
        <w:t>Avian</w:t>
      </w:r>
      <w:r w:rsidRPr="00CF01FC">
        <w:rPr>
          <w:szCs w:val="28"/>
          <w:lang w:val="en-US"/>
        </w:rPr>
        <w:t xml:space="preserve"> </w:t>
      </w:r>
      <w:r>
        <w:rPr>
          <w:szCs w:val="28"/>
          <w:lang w:val="en-US"/>
        </w:rPr>
        <w:t>Dis</w:t>
      </w:r>
      <w:r w:rsidRPr="00CF01FC">
        <w:rPr>
          <w:szCs w:val="28"/>
          <w:lang w:val="en-US"/>
        </w:rPr>
        <w:t xml:space="preserve">., 1996. – </w:t>
      </w:r>
      <w:r>
        <w:rPr>
          <w:szCs w:val="28"/>
          <w:lang w:val="en-US"/>
        </w:rPr>
        <w:t>Vol</w:t>
      </w:r>
      <w:r w:rsidRPr="00CF01FC">
        <w:rPr>
          <w:szCs w:val="28"/>
          <w:lang w:val="en-US"/>
        </w:rPr>
        <w:t xml:space="preserve">.40. – №4. – </w:t>
      </w:r>
      <w:r>
        <w:rPr>
          <w:szCs w:val="28"/>
          <w:lang w:val="en-US"/>
        </w:rPr>
        <w:t>P</w:t>
      </w:r>
      <w:r w:rsidRPr="00CF01FC">
        <w:rPr>
          <w:szCs w:val="28"/>
          <w:lang w:val="en-US"/>
        </w:rPr>
        <w:t>. 913-921.</w:t>
      </w:r>
    </w:p>
    <w:p w:rsidR="00CF01FC" w:rsidRP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lang w:val="en-US"/>
        </w:rPr>
      </w:pPr>
      <w:r w:rsidRPr="005C2DF8">
        <w:t>Березовський</w:t>
      </w:r>
      <w:r w:rsidRPr="00CF01FC">
        <w:rPr>
          <w:lang w:val="en-US"/>
        </w:rPr>
        <w:t xml:space="preserve"> </w:t>
      </w:r>
      <w:r w:rsidRPr="005C2DF8">
        <w:t>А</w:t>
      </w:r>
      <w:r w:rsidRPr="00CF01FC">
        <w:rPr>
          <w:lang w:val="en-US"/>
        </w:rPr>
        <w:t xml:space="preserve">., </w:t>
      </w:r>
      <w:r w:rsidRPr="005C2DF8">
        <w:t>Богач</w:t>
      </w:r>
      <w:r w:rsidRPr="00CF01FC">
        <w:rPr>
          <w:b/>
          <w:lang w:val="en-US"/>
        </w:rPr>
        <w:t xml:space="preserve"> </w:t>
      </w:r>
      <w:r w:rsidRPr="005C2DF8">
        <w:t>М</w:t>
      </w:r>
      <w:r w:rsidRPr="00CF01FC">
        <w:rPr>
          <w:lang w:val="en-US"/>
        </w:rPr>
        <w:t xml:space="preserve">. </w:t>
      </w:r>
      <w:r>
        <w:t>Оцінка</w:t>
      </w:r>
      <w:r w:rsidRPr="00CF01FC">
        <w:rPr>
          <w:lang w:val="en-US"/>
        </w:rPr>
        <w:t xml:space="preserve"> </w:t>
      </w:r>
      <w:r>
        <w:t>терапевтичної</w:t>
      </w:r>
      <w:r w:rsidRPr="00CF01FC">
        <w:rPr>
          <w:lang w:val="en-US"/>
        </w:rPr>
        <w:t xml:space="preserve"> </w:t>
      </w:r>
      <w:r>
        <w:t>ефективності</w:t>
      </w:r>
      <w:r w:rsidRPr="00CF01FC">
        <w:rPr>
          <w:lang w:val="en-US"/>
        </w:rPr>
        <w:t xml:space="preserve"> </w:t>
      </w:r>
      <w:r>
        <w:t>бровермектину</w:t>
      </w:r>
      <w:r w:rsidRPr="00CF01FC">
        <w:rPr>
          <w:lang w:val="en-US"/>
        </w:rPr>
        <w:t>-</w:t>
      </w:r>
      <w:r>
        <w:t>гранулята</w:t>
      </w:r>
      <w:r w:rsidRPr="00CF01FC">
        <w:rPr>
          <w:lang w:val="en-US"/>
        </w:rPr>
        <w:t xml:space="preserve"> </w:t>
      </w:r>
      <w:r>
        <w:t>при</w:t>
      </w:r>
      <w:r w:rsidRPr="00CF01FC">
        <w:rPr>
          <w:lang w:val="en-US"/>
        </w:rPr>
        <w:t xml:space="preserve"> </w:t>
      </w:r>
      <w:r>
        <w:t>асоціативних</w:t>
      </w:r>
      <w:r w:rsidRPr="00CF01FC">
        <w:rPr>
          <w:lang w:val="en-US"/>
        </w:rPr>
        <w:t xml:space="preserve"> </w:t>
      </w:r>
      <w:r>
        <w:t>інвазійних</w:t>
      </w:r>
      <w:r w:rsidRPr="00CF01FC">
        <w:rPr>
          <w:lang w:val="en-US"/>
        </w:rPr>
        <w:t xml:space="preserve"> </w:t>
      </w:r>
      <w:r>
        <w:t>хворобах</w:t>
      </w:r>
      <w:r w:rsidRPr="00CF01FC">
        <w:rPr>
          <w:lang w:val="en-US"/>
        </w:rPr>
        <w:t xml:space="preserve"> </w:t>
      </w:r>
      <w:r>
        <w:t>індиків</w:t>
      </w:r>
      <w:r w:rsidRPr="00CF01FC">
        <w:rPr>
          <w:lang w:val="en-US"/>
        </w:rPr>
        <w:t xml:space="preserve"> // </w:t>
      </w:r>
      <w:r>
        <w:t>Ветеринарна</w:t>
      </w:r>
      <w:r w:rsidRPr="00CF01FC">
        <w:rPr>
          <w:lang w:val="en-US"/>
        </w:rPr>
        <w:t xml:space="preserve"> </w:t>
      </w:r>
      <w:r>
        <w:t>медицина</w:t>
      </w:r>
      <w:r w:rsidRPr="00CF01FC">
        <w:rPr>
          <w:lang w:val="en-US"/>
        </w:rPr>
        <w:t xml:space="preserve"> </w:t>
      </w:r>
      <w:r>
        <w:t>України</w:t>
      </w:r>
      <w:r w:rsidRPr="00CF01FC">
        <w:rPr>
          <w:lang w:val="en-US"/>
        </w:rPr>
        <w:t xml:space="preserve">. – 2006. – №3. – </w:t>
      </w:r>
      <w:r>
        <w:t>С</w:t>
      </w:r>
      <w:r w:rsidRPr="00CF01FC">
        <w:rPr>
          <w:lang w:val="en-US"/>
        </w:rPr>
        <w:t xml:space="preserve">. 41-42.  </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Okoye</w:t>
      </w:r>
      <w:r w:rsidRPr="00657B11">
        <w:rPr>
          <w:szCs w:val="28"/>
          <w:lang w:val="en-GB"/>
        </w:rPr>
        <w:t xml:space="preserve"> </w:t>
      </w:r>
      <w:r>
        <w:rPr>
          <w:szCs w:val="28"/>
          <w:lang w:val="en-US"/>
        </w:rPr>
        <w:t>J</w:t>
      </w:r>
      <w:r w:rsidRPr="00657B11">
        <w:rPr>
          <w:szCs w:val="28"/>
          <w:lang w:val="en-GB"/>
        </w:rPr>
        <w:t>.</w:t>
      </w:r>
      <w:r>
        <w:rPr>
          <w:szCs w:val="28"/>
          <w:lang w:val="en-US"/>
        </w:rPr>
        <w:t>O</w:t>
      </w:r>
      <w:r w:rsidRPr="00657B11">
        <w:rPr>
          <w:szCs w:val="28"/>
          <w:lang w:val="en-GB"/>
        </w:rPr>
        <w:t>.</w:t>
      </w:r>
      <w:r>
        <w:rPr>
          <w:szCs w:val="28"/>
          <w:lang w:val="en-US"/>
        </w:rPr>
        <w:t>A</w:t>
      </w:r>
      <w:r w:rsidRPr="00657B11">
        <w:rPr>
          <w:szCs w:val="28"/>
          <w:lang w:val="en-GB"/>
        </w:rPr>
        <w:t>.</w:t>
      </w:r>
      <w:r>
        <w:rPr>
          <w:szCs w:val="28"/>
          <w:lang w:val="en-US"/>
        </w:rPr>
        <w:t>, Chime A.B. A case of acute raillietiniasis in guineafowls // Avian Pathol., 1988. – T.17</w:t>
      </w:r>
      <w:r w:rsidRPr="00CF01FC">
        <w:rPr>
          <w:szCs w:val="28"/>
          <w:lang w:val="en-US"/>
        </w:rPr>
        <w:t>. – №</w:t>
      </w:r>
      <w:r>
        <w:rPr>
          <w:szCs w:val="28"/>
          <w:lang w:val="en-US"/>
        </w:rPr>
        <w:t>3. – P. 745</w:t>
      </w:r>
      <w:r w:rsidRPr="00A72EF8">
        <w:rPr>
          <w:szCs w:val="28"/>
          <w:lang w:val="en-GB"/>
        </w:rPr>
        <w:t>-</w:t>
      </w:r>
      <w:r>
        <w:rPr>
          <w:szCs w:val="28"/>
          <w:lang w:val="en-US"/>
        </w:rPr>
        <w:t>747.</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Mohammed</w:t>
      </w:r>
      <w:r w:rsidRPr="00CF01FC">
        <w:rPr>
          <w:szCs w:val="28"/>
          <w:lang w:val="en-US"/>
        </w:rPr>
        <w:t xml:space="preserve"> </w:t>
      </w:r>
      <w:r>
        <w:rPr>
          <w:szCs w:val="28"/>
          <w:lang w:val="en-US"/>
        </w:rPr>
        <w:t>O</w:t>
      </w:r>
      <w:r w:rsidRPr="00CF01FC">
        <w:rPr>
          <w:szCs w:val="28"/>
          <w:lang w:val="en-US"/>
        </w:rPr>
        <w:t>.</w:t>
      </w:r>
      <w:r>
        <w:rPr>
          <w:szCs w:val="28"/>
          <w:lang w:val="en-US"/>
        </w:rPr>
        <w:t>B</w:t>
      </w:r>
      <w:r w:rsidRPr="00CF01FC">
        <w:rPr>
          <w:szCs w:val="28"/>
          <w:lang w:val="en-US"/>
        </w:rPr>
        <w:t xml:space="preserve">., </w:t>
      </w:r>
      <w:r>
        <w:rPr>
          <w:szCs w:val="28"/>
          <w:lang w:val="en-US"/>
        </w:rPr>
        <w:t>Hussein</w:t>
      </w:r>
      <w:r w:rsidRPr="00CF01FC">
        <w:rPr>
          <w:szCs w:val="28"/>
          <w:lang w:val="en-US"/>
        </w:rPr>
        <w:t xml:space="preserve"> </w:t>
      </w:r>
      <w:r>
        <w:rPr>
          <w:szCs w:val="28"/>
          <w:lang w:val="en-US"/>
        </w:rPr>
        <w:t>H</w:t>
      </w:r>
      <w:r w:rsidRPr="00CF01FC">
        <w:rPr>
          <w:szCs w:val="28"/>
          <w:lang w:val="en-US"/>
        </w:rPr>
        <w:t>.</w:t>
      </w:r>
      <w:r>
        <w:rPr>
          <w:szCs w:val="28"/>
          <w:lang w:val="en-US"/>
        </w:rPr>
        <w:t>S., Elownni E.E. The ant Pachycondyla sennaarensis (Mayr) as an intermediate host for the poultry cestode Raillietina tetragona (Molin) // Veter. Res</w:t>
      </w:r>
      <w:r w:rsidRPr="00B61833">
        <w:rPr>
          <w:szCs w:val="28"/>
          <w:lang w:val="en-US"/>
        </w:rPr>
        <w:t xml:space="preserve">. </w:t>
      </w:r>
      <w:r>
        <w:rPr>
          <w:szCs w:val="28"/>
          <w:lang w:val="en-US"/>
        </w:rPr>
        <w:t>Communic</w:t>
      </w:r>
      <w:r w:rsidRPr="00B61833">
        <w:rPr>
          <w:szCs w:val="28"/>
          <w:lang w:val="en-US"/>
        </w:rPr>
        <w:t xml:space="preserve">, 1988. – </w:t>
      </w:r>
      <w:r>
        <w:rPr>
          <w:szCs w:val="28"/>
          <w:lang w:val="en-US"/>
        </w:rPr>
        <w:t>T</w:t>
      </w:r>
      <w:r w:rsidRPr="00B61833">
        <w:rPr>
          <w:szCs w:val="28"/>
          <w:lang w:val="en-US"/>
        </w:rPr>
        <w:t>.12</w:t>
      </w:r>
      <w:r>
        <w:rPr>
          <w:szCs w:val="28"/>
        </w:rPr>
        <w:t>. – №</w:t>
      </w:r>
      <w:r w:rsidRPr="00B61833">
        <w:rPr>
          <w:szCs w:val="28"/>
          <w:lang w:val="en-US"/>
        </w:rPr>
        <w:t>4/5. –</w:t>
      </w:r>
      <w:r>
        <w:rPr>
          <w:szCs w:val="28"/>
          <w:lang w:val="en-US"/>
        </w:rPr>
        <w:t xml:space="preserve"> P. 325</w:t>
      </w:r>
      <w:r w:rsidRPr="00810F5C">
        <w:rPr>
          <w:szCs w:val="28"/>
          <w:lang w:val="en-US"/>
        </w:rPr>
        <w:t>-</w:t>
      </w:r>
      <w:r>
        <w:rPr>
          <w:szCs w:val="28"/>
          <w:lang w:val="en-US"/>
        </w:rPr>
        <w:t>327.</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Rajendran</w:t>
      </w:r>
      <w:r w:rsidRPr="00CF01FC">
        <w:rPr>
          <w:szCs w:val="28"/>
          <w:lang w:val="en-US"/>
        </w:rPr>
        <w:t xml:space="preserve"> </w:t>
      </w:r>
      <w:r>
        <w:rPr>
          <w:szCs w:val="28"/>
          <w:lang w:val="en-US"/>
        </w:rPr>
        <w:t>M</w:t>
      </w:r>
      <w:r w:rsidRPr="00CF01FC">
        <w:rPr>
          <w:szCs w:val="28"/>
          <w:lang w:val="en-US"/>
        </w:rPr>
        <w:t xml:space="preserve">., </w:t>
      </w:r>
      <w:r>
        <w:rPr>
          <w:szCs w:val="28"/>
          <w:lang w:val="en-US"/>
        </w:rPr>
        <w:t>Nadakal</w:t>
      </w:r>
      <w:r w:rsidRPr="00CF01FC">
        <w:rPr>
          <w:szCs w:val="28"/>
          <w:lang w:val="en-US"/>
        </w:rPr>
        <w:t xml:space="preserve"> </w:t>
      </w:r>
      <w:r>
        <w:rPr>
          <w:szCs w:val="28"/>
          <w:lang w:val="en-US"/>
        </w:rPr>
        <w:t>A</w:t>
      </w:r>
      <w:r w:rsidRPr="00CF01FC">
        <w:rPr>
          <w:szCs w:val="28"/>
          <w:lang w:val="en-US"/>
        </w:rPr>
        <w:t>.</w:t>
      </w:r>
      <w:r>
        <w:rPr>
          <w:szCs w:val="28"/>
          <w:lang w:val="en-US"/>
        </w:rPr>
        <w:t>M</w:t>
      </w:r>
      <w:r w:rsidRPr="00CF01FC">
        <w:rPr>
          <w:szCs w:val="28"/>
          <w:lang w:val="en-US"/>
        </w:rPr>
        <w:t>.</w:t>
      </w:r>
      <w:r>
        <w:rPr>
          <w:szCs w:val="28"/>
          <w:lang w:val="en-US"/>
        </w:rPr>
        <w:t xml:space="preserve"> Effect of Yomesan (Niclosamide) on developmental and adult stages of the fowl cestode </w:t>
      </w:r>
      <w:r w:rsidRPr="00720AB1">
        <w:rPr>
          <w:i/>
          <w:szCs w:val="28"/>
          <w:lang w:val="en-US"/>
        </w:rPr>
        <w:t>Raillietina tetragona</w:t>
      </w:r>
      <w:r>
        <w:rPr>
          <w:szCs w:val="28"/>
          <w:lang w:val="en-US"/>
        </w:rPr>
        <w:t xml:space="preserve"> (Molin, 1958) // Indian L. anim. Sc</w:t>
      </w:r>
      <w:r w:rsidRPr="00810F5C">
        <w:rPr>
          <w:szCs w:val="28"/>
          <w:lang w:val="en-US"/>
        </w:rPr>
        <w:t xml:space="preserve">., 1984. – </w:t>
      </w:r>
      <w:r>
        <w:rPr>
          <w:szCs w:val="28"/>
          <w:lang w:val="en-US"/>
        </w:rPr>
        <w:t>T</w:t>
      </w:r>
      <w:r w:rsidRPr="00810F5C">
        <w:rPr>
          <w:szCs w:val="28"/>
          <w:lang w:val="en-US"/>
        </w:rPr>
        <w:t xml:space="preserve">.54. </w:t>
      </w:r>
      <w:r>
        <w:rPr>
          <w:szCs w:val="28"/>
        </w:rPr>
        <w:t>– №</w:t>
      </w:r>
      <w:r w:rsidRPr="00810F5C">
        <w:rPr>
          <w:szCs w:val="28"/>
          <w:lang w:val="en-US"/>
        </w:rPr>
        <w:t xml:space="preserve">1. – </w:t>
      </w:r>
      <w:r>
        <w:rPr>
          <w:szCs w:val="28"/>
          <w:lang w:val="en-US"/>
        </w:rPr>
        <w:t>P</w:t>
      </w:r>
      <w:r w:rsidRPr="00810F5C">
        <w:rPr>
          <w:szCs w:val="28"/>
          <w:lang w:val="en-US"/>
        </w:rPr>
        <w:t>. 9</w:t>
      </w:r>
      <w:r>
        <w:rPr>
          <w:szCs w:val="28"/>
          <w:lang w:val="en-US"/>
        </w:rPr>
        <w:t>3</w:t>
      </w:r>
      <w:r w:rsidRPr="00810F5C">
        <w:rPr>
          <w:szCs w:val="28"/>
          <w:lang w:val="en-US"/>
        </w:rPr>
        <w:t>-</w:t>
      </w:r>
      <w:r>
        <w:rPr>
          <w:szCs w:val="28"/>
          <w:lang w:val="en-US"/>
        </w:rPr>
        <w:t>95.</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Roy</w:t>
      </w:r>
      <w:r w:rsidRPr="00D90CEA">
        <w:rPr>
          <w:szCs w:val="28"/>
          <w:lang w:val="en-GB"/>
        </w:rPr>
        <w:t xml:space="preserve"> </w:t>
      </w:r>
      <w:r>
        <w:rPr>
          <w:szCs w:val="28"/>
          <w:lang w:val="en-US"/>
        </w:rPr>
        <w:t>S</w:t>
      </w:r>
      <w:r w:rsidRPr="00D90CEA">
        <w:rPr>
          <w:szCs w:val="28"/>
          <w:lang w:val="en-GB"/>
        </w:rPr>
        <w:t xml:space="preserve">., </w:t>
      </w:r>
      <w:r>
        <w:rPr>
          <w:szCs w:val="28"/>
          <w:lang w:val="en-US"/>
        </w:rPr>
        <w:t>Sarkar</w:t>
      </w:r>
      <w:r w:rsidRPr="00D90CEA">
        <w:rPr>
          <w:szCs w:val="28"/>
          <w:lang w:val="en-GB"/>
        </w:rPr>
        <w:t xml:space="preserve"> </w:t>
      </w:r>
      <w:r>
        <w:rPr>
          <w:szCs w:val="28"/>
          <w:lang w:val="en-US"/>
        </w:rPr>
        <w:t>S</w:t>
      </w:r>
      <w:r w:rsidRPr="00D90CEA">
        <w:rPr>
          <w:szCs w:val="28"/>
          <w:lang w:val="en-GB"/>
        </w:rPr>
        <w:t xml:space="preserve">., </w:t>
      </w:r>
      <w:r>
        <w:rPr>
          <w:szCs w:val="28"/>
          <w:lang w:val="en-US"/>
        </w:rPr>
        <w:t>Misra</w:t>
      </w:r>
      <w:r w:rsidRPr="00D90CEA">
        <w:rPr>
          <w:szCs w:val="28"/>
          <w:lang w:val="en-GB"/>
        </w:rPr>
        <w:t xml:space="preserve"> </w:t>
      </w:r>
      <w:r>
        <w:rPr>
          <w:szCs w:val="28"/>
          <w:lang w:val="en-US"/>
        </w:rPr>
        <w:t>S</w:t>
      </w:r>
      <w:r w:rsidRPr="00D90CEA">
        <w:rPr>
          <w:szCs w:val="28"/>
          <w:lang w:val="en-GB"/>
        </w:rPr>
        <w:t>.</w:t>
      </w:r>
      <w:r>
        <w:rPr>
          <w:szCs w:val="28"/>
          <w:lang w:val="en-US"/>
        </w:rPr>
        <w:t xml:space="preserve">K. Efficacy of </w:t>
      </w:r>
      <w:r w:rsidRPr="00CF01FC">
        <w:rPr>
          <w:szCs w:val="28"/>
          <w:lang w:val="en-US"/>
        </w:rPr>
        <w:t>„</w:t>
      </w:r>
      <w:r>
        <w:rPr>
          <w:szCs w:val="28"/>
          <w:lang w:val="en-US"/>
        </w:rPr>
        <w:t>taenil</w:t>
      </w:r>
      <w:r w:rsidRPr="00CF01FC">
        <w:rPr>
          <w:szCs w:val="28"/>
          <w:lang w:val="en-US"/>
        </w:rPr>
        <w:t>”</w:t>
      </w:r>
      <w:r>
        <w:rPr>
          <w:szCs w:val="28"/>
          <w:lang w:val="en-US"/>
        </w:rPr>
        <w:t xml:space="preserve"> against natural infection of </w:t>
      </w:r>
      <w:r w:rsidRPr="00720AB1">
        <w:rPr>
          <w:i/>
          <w:szCs w:val="28"/>
          <w:lang w:val="en-US"/>
        </w:rPr>
        <w:t>Raillietina spectes</w:t>
      </w:r>
      <w:r>
        <w:rPr>
          <w:szCs w:val="28"/>
          <w:lang w:val="en-US"/>
        </w:rPr>
        <w:t xml:space="preserve"> in poultry // Indian veter. J</w:t>
      </w:r>
      <w:r w:rsidRPr="00810F5C">
        <w:rPr>
          <w:szCs w:val="28"/>
          <w:lang w:val="en-US"/>
        </w:rPr>
        <w:t xml:space="preserve">. 1987. – </w:t>
      </w:r>
      <w:r>
        <w:rPr>
          <w:szCs w:val="28"/>
          <w:lang w:val="en-US"/>
        </w:rPr>
        <w:t>T</w:t>
      </w:r>
      <w:r w:rsidRPr="00810F5C">
        <w:rPr>
          <w:szCs w:val="28"/>
          <w:lang w:val="en-US"/>
        </w:rPr>
        <w:t xml:space="preserve">.64. </w:t>
      </w:r>
      <w:r>
        <w:rPr>
          <w:szCs w:val="28"/>
        </w:rPr>
        <w:t>– №</w:t>
      </w:r>
      <w:r w:rsidRPr="00810F5C">
        <w:rPr>
          <w:szCs w:val="28"/>
          <w:lang w:val="en-US"/>
        </w:rPr>
        <w:t xml:space="preserve">7. – </w:t>
      </w:r>
      <w:r>
        <w:rPr>
          <w:szCs w:val="28"/>
          <w:lang w:val="en-US"/>
        </w:rPr>
        <w:t>P</w:t>
      </w:r>
      <w:r w:rsidRPr="00810F5C">
        <w:rPr>
          <w:szCs w:val="28"/>
          <w:lang w:val="en-US"/>
        </w:rPr>
        <w:t>. 603-605.</w:t>
      </w:r>
      <w:r>
        <w:rPr>
          <w:szCs w:val="28"/>
        </w:rPr>
        <w:t xml:space="preserve">  </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Renoux</w:t>
      </w:r>
      <w:r w:rsidRPr="0077165B">
        <w:rPr>
          <w:szCs w:val="28"/>
          <w:lang w:val="en-GB"/>
        </w:rPr>
        <w:t xml:space="preserve"> </w:t>
      </w:r>
      <w:r>
        <w:rPr>
          <w:szCs w:val="28"/>
          <w:lang w:val="en-US"/>
        </w:rPr>
        <w:t>G</w:t>
      </w:r>
      <w:r w:rsidRPr="0077165B">
        <w:rPr>
          <w:szCs w:val="28"/>
          <w:lang w:val="en-GB"/>
        </w:rPr>
        <w:t xml:space="preserve">., </w:t>
      </w:r>
      <w:r>
        <w:rPr>
          <w:szCs w:val="28"/>
          <w:lang w:val="en-US"/>
        </w:rPr>
        <w:t>Renoux</w:t>
      </w:r>
      <w:r w:rsidRPr="0077165B">
        <w:rPr>
          <w:szCs w:val="28"/>
          <w:lang w:val="en-GB"/>
        </w:rPr>
        <w:t xml:space="preserve"> </w:t>
      </w:r>
      <w:r>
        <w:rPr>
          <w:szCs w:val="28"/>
          <w:lang w:val="en-US"/>
        </w:rPr>
        <w:t>M</w:t>
      </w:r>
      <w:r w:rsidRPr="0077165B">
        <w:rPr>
          <w:szCs w:val="28"/>
          <w:lang w:val="en-GB"/>
        </w:rPr>
        <w:t xml:space="preserve">. </w:t>
      </w:r>
      <w:r>
        <w:rPr>
          <w:szCs w:val="28"/>
          <w:lang w:val="en-US"/>
        </w:rPr>
        <w:t>Action immunostimulante du levamisole surles personnes agexes // Rev. Med. Tours</w:t>
      </w:r>
      <w:r w:rsidRPr="00810F5C">
        <w:rPr>
          <w:szCs w:val="28"/>
          <w:lang w:val="en-US"/>
        </w:rPr>
        <w:t>. – 19</w:t>
      </w:r>
      <w:r>
        <w:rPr>
          <w:szCs w:val="28"/>
        </w:rPr>
        <w:t>8</w:t>
      </w:r>
      <w:r w:rsidRPr="00810F5C">
        <w:rPr>
          <w:szCs w:val="28"/>
          <w:lang w:val="en-US"/>
        </w:rPr>
        <w:t xml:space="preserve">3. – </w:t>
      </w:r>
      <w:r>
        <w:rPr>
          <w:szCs w:val="28"/>
          <w:lang w:val="en-US"/>
        </w:rPr>
        <w:t>P</w:t>
      </w:r>
      <w:r w:rsidRPr="00810F5C">
        <w:rPr>
          <w:szCs w:val="28"/>
          <w:lang w:val="en-US"/>
        </w:rPr>
        <w:t>. 7</w:t>
      </w:r>
      <w:r>
        <w:rPr>
          <w:szCs w:val="28"/>
          <w:lang w:val="en-US"/>
        </w:rPr>
        <w:t>97</w:t>
      </w:r>
      <w:r w:rsidRPr="00810F5C">
        <w:rPr>
          <w:szCs w:val="28"/>
          <w:lang w:val="en-US"/>
        </w:rPr>
        <w:t>-</w:t>
      </w:r>
      <w:r>
        <w:rPr>
          <w:szCs w:val="28"/>
          <w:lang w:val="en-US"/>
        </w:rPr>
        <w:t>801.</w:t>
      </w:r>
    </w:p>
    <w:p w:rsidR="00CF01FC" w:rsidRPr="00EF13E2"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Hogan</w:t>
      </w:r>
      <w:r w:rsidRPr="00037B38">
        <w:rPr>
          <w:szCs w:val="28"/>
          <w:lang w:val="en-GB"/>
        </w:rPr>
        <w:t xml:space="preserve"> </w:t>
      </w:r>
      <w:r>
        <w:rPr>
          <w:szCs w:val="28"/>
          <w:lang w:val="en-US"/>
        </w:rPr>
        <w:t>N</w:t>
      </w:r>
      <w:r w:rsidRPr="00037B38">
        <w:rPr>
          <w:szCs w:val="28"/>
          <w:lang w:val="en-GB"/>
        </w:rPr>
        <w:t xml:space="preserve">., </w:t>
      </w:r>
      <w:r>
        <w:rPr>
          <w:szCs w:val="28"/>
          <w:lang w:val="en-US"/>
        </w:rPr>
        <w:t>Hill</w:t>
      </w:r>
      <w:r w:rsidRPr="00037B38">
        <w:rPr>
          <w:szCs w:val="28"/>
          <w:lang w:val="en-GB"/>
        </w:rPr>
        <w:t xml:space="preserve"> </w:t>
      </w:r>
      <w:r>
        <w:rPr>
          <w:szCs w:val="28"/>
          <w:lang w:val="en-US"/>
        </w:rPr>
        <w:t>H</w:t>
      </w:r>
      <w:r w:rsidRPr="00037B38">
        <w:rPr>
          <w:szCs w:val="28"/>
          <w:lang w:val="en-GB"/>
        </w:rPr>
        <w:t xml:space="preserve">. </w:t>
      </w:r>
      <w:r>
        <w:rPr>
          <w:szCs w:val="28"/>
          <w:lang w:val="en-US"/>
        </w:rPr>
        <w:t>Pharmacology and toxicology of levamisole in domestic animals: A review // L. Infect. Dis., 19</w:t>
      </w:r>
      <w:r>
        <w:rPr>
          <w:szCs w:val="28"/>
        </w:rPr>
        <w:t>8</w:t>
      </w:r>
      <w:r w:rsidRPr="00810F5C">
        <w:rPr>
          <w:szCs w:val="28"/>
          <w:lang w:val="en-US"/>
        </w:rPr>
        <w:t xml:space="preserve">9. – </w:t>
      </w:r>
      <w:r>
        <w:rPr>
          <w:szCs w:val="28"/>
          <w:lang w:val="en-US"/>
        </w:rPr>
        <w:t>V</w:t>
      </w:r>
      <w:r w:rsidRPr="00810F5C">
        <w:rPr>
          <w:szCs w:val="28"/>
          <w:lang w:val="en-US"/>
        </w:rPr>
        <w:t xml:space="preserve">.138. </w:t>
      </w:r>
      <w:r>
        <w:rPr>
          <w:szCs w:val="28"/>
          <w:lang w:val="en-US"/>
        </w:rPr>
        <w:t>–</w:t>
      </w:r>
      <w:r>
        <w:rPr>
          <w:szCs w:val="28"/>
        </w:rPr>
        <w:t xml:space="preserve"> №</w:t>
      </w:r>
      <w:r w:rsidRPr="00810F5C">
        <w:rPr>
          <w:szCs w:val="28"/>
          <w:lang w:val="en-US"/>
        </w:rPr>
        <w:t xml:space="preserve">4. – </w:t>
      </w:r>
      <w:r>
        <w:rPr>
          <w:szCs w:val="28"/>
          <w:lang w:val="en-US"/>
        </w:rPr>
        <w:t>P</w:t>
      </w:r>
      <w:r w:rsidRPr="00810F5C">
        <w:rPr>
          <w:szCs w:val="28"/>
          <w:lang w:val="en-US"/>
        </w:rPr>
        <w:t>. 3</w:t>
      </w:r>
      <w:r>
        <w:rPr>
          <w:szCs w:val="28"/>
          <w:lang w:val="en-US"/>
        </w:rPr>
        <w:t>37</w:t>
      </w:r>
      <w:r w:rsidRPr="00810F5C">
        <w:rPr>
          <w:szCs w:val="28"/>
          <w:lang w:val="en-US"/>
        </w:rPr>
        <w:t>-</w:t>
      </w:r>
      <w:r>
        <w:rPr>
          <w:szCs w:val="28"/>
          <w:lang w:val="en-US"/>
        </w:rPr>
        <w:t>444.</w:t>
      </w:r>
      <w:r w:rsidRPr="00810F5C">
        <w:rPr>
          <w:szCs w:val="28"/>
          <w:lang w:val="en-US"/>
        </w:rPr>
        <w:t xml:space="preserve"> </w:t>
      </w:r>
      <w:r>
        <w:rPr>
          <w:szCs w:val="28"/>
        </w:rPr>
        <w:t xml:space="preserve">    </w:t>
      </w:r>
    </w:p>
    <w:p w:rsidR="00CF01FC" w:rsidRPr="00A70B82"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The</w:t>
      </w:r>
      <w:r w:rsidRPr="00CF01FC">
        <w:rPr>
          <w:szCs w:val="28"/>
          <w:lang w:val="en-US"/>
        </w:rPr>
        <w:t xml:space="preserve"> </w:t>
      </w:r>
      <w:r>
        <w:rPr>
          <w:szCs w:val="28"/>
          <w:lang w:val="en-US"/>
        </w:rPr>
        <w:t>immunomodulatoru</w:t>
      </w:r>
      <w:r w:rsidRPr="00CF01FC">
        <w:rPr>
          <w:szCs w:val="28"/>
          <w:lang w:val="en-US"/>
        </w:rPr>
        <w:t xml:space="preserve"> </w:t>
      </w:r>
      <w:r>
        <w:rPr>
          <w:szCs w:val="28"/>
          <w:lang w:val="en-US"/>
        </w:rPr>
        <w:t>effect</w:t>
      </w:r>
      <w:r w:rsidRPr="00CF01FC">
        <w:rPr>
          <w:szCs w:val="28"/>
          <w:lang w:val="en-US"/>
        </w:rPr>
        <w:t xml:space="preserve"> </w:t>
      </w:r>
      <w:r>
        <w:rPr>
          <w:szCs w:val="28"/>
          <w:lang w:val="en-US"/>
        </w:rPr>
        <w:t>of</w:t>
      </w:r>
      <w:r w:rsidRPr="00CF01FC">
        <w:rPr>
          <w:szCs w:val="28"/>
          <w:lang w:val="en-US"/>
        </w:rPr>
        <w:t xml:space="preserve"> </w:t>
      </w:r>
      <w:r>
        <w:rPr>
          <w:szCs w:val="28"/>
          <w:lang w:val="en-US"/>
        </w:rPr>
        <w:t>levamisole</w:t>
      </w:r>
      <w:r w:rsidRPr="00CF01FC">
        <w:rPr>
          <w:szCs w:val="28"/>
          <w:lang w:val="en-US"/>
        </w:rPr>
        <w:t xml:space="preserve"> </w:t>
      </w:r>
      <w:r>
        <w:rPr>
          <w:szCs w:val="28"/>
          <w:lang w:val="en-US"/>
        </w:rPr>
        <w:t>with</w:t>
      </w:r>
      <w:r w:rsidRPr="00CF01FC">
        <w:rPr>
          <w:szCs w:val="28"/>
          <w:lang w:val="en-US"/>
        </w:rPr>
        <w:t xml:space="preserve"> </w:t>
      </w:r>
      <w:r>
        <w:rPr>
          <w:szCs w:val="28"/>
          <w:lang w:val="en-US"/>
        </w:rPr>
        <w:t>the</w:t>
      </w:r>
      <w:r w:rsidRPr="00CF01FC">
        <w:rPr>
          <w:szCs w:val="28"/>
          <w:lang w:val="en-US"/>
        </w:rPr>
        <w:t xml:space="preserve"> </w:t>
      </w:r>
      <w:r>
        <w:rPr>
          <w:szCs w:val="28"/>
          <w:lang w:val="en-US"/>
        </w:rPr>
        <w:t>use</w:t>
      </w:r>
      <w:r w:rsidRPr="00CF01FC">
        <w:rPr>
          <w:szCs w:val="28"/>
          <w:lang w:val="en-US"/>
        </w:rPr>
        <w:t xml:space="preserve"> </w:t>
      </w:r>
      <w:r>
        <w:rPr>
          <w:szCs w:val="28"/>
          <w:lang w:val="en-US"/>
        </w:rPr>
        <w:t>of</w:t>
      </w:r>
      <w:r w:rsidRPr="00CF01FC">
        <w:rPr>
          <w:szCs w:val="28"/>
          <w:lang w:val="en-US"/>
        </w:rPr>
        <w:t xml:space="preserve"> </w:t>
      </w:r>
      <w:r>
        <w:rPr>
          <w:szCs w:val="28"/>
          <w:lang w:val="en-US"/>
        </w:rPr>
        <w:t>amitraz</w:t>
      </w:r>
      <w:r w:rsidRPr="00CF01FC">
        <w:rPr>
          <w:szCs w:val="28"/>
          <w:lang w:val="en-US"/>
        </w:rPr>
        <w:t xml:space="preserve"> </w:t>
      </w:r>
      <w:r>
        <w:rPr>
          <w:szCs w:val="28"/>
          <w:lang w:val="en-US"/>
        </w:rPr>
        <w:t>in</w:t>
      </w:r>
      <w:r w:rsidRPr="00CF01FC">
        <w:rPr>
          <w:szCs w:val="28"/>
          <w:lang w:val="en-US"/>
        </w:rPr>
        <w:t xml:space="preserve"> </w:t>
      </w:r>
      <w:r>
        <w:rPr>
          <w:szCs w:val="28"/>
          <w:lang w:val="en-US"/>
        </w:rPr>
        <w:t>dogs</w:t>
      </w:r>
      <w:r w:rsidRPr="00CF01FC">
        <w:rPr>
          <w:szCs w:val="28"/>
          <w:lang w:val="en-US"/>
        </w:rPr>
        <w:t xml:space="preserve"> </w:t>
      </w:r>
      <w:r>
        <w:rPr>
          <w:szCs w:val="28"/>
          <w:lang w:val="en-US"/>
        </w:rPr>
        <w:t>with</w:t>
      </w:r>
      <w:r w:rsidRPr="00CF01FC">
        <w:rPr>
          <w:szCs w:val="28"/>
          <w:lang w:val="en-US"/>
        </w:rPr>
        <w:t xml:space="preserve"> </w:t>
      </w:r>
      <w:r>
        <w:rPr>
          <w:szCs w:val="28"/>
          <w:lang w:val="en-US"/>
        </w:rPr>
        <w:t>uncomplicatwd</w:t>
      </w:r>
      <w:r w:rsidRPr="00CF01FC">
        <w:rPr>
          <w:szCs w:val="28"/>
          <w:lang w:val="en-US"/>
        </w:rPr>
        <w:t xml:space="preserve"> </w:t>
      </w:r>
      <w:r>
        <w:rPr>
          <w:szCs w:val="28"/>
          <w:lang w:val="en-US"/>
        </w:rPr>
        <w:t>generalized</w:t>
      </w:r>
      <w:r w:rsidRPr="00CF01FC">
        <w:rPr>
          <w:szCs w:val="28"/>
          <w:lang w:val="en-US"/>
        </w:rPr>
        <w:t xml:space="preserve"> </w:t>
      </w:r>
      <w:r>
        <w:rPr>
          <w:szCs w:val="28"/>
          <w:lang w:val="en-US"/>
        </w:rPr>
        <w:t>demodicosis</w:t>
      </w:r>
      <w:r w:rsidRPr="00CF01FC">
        <w:rPr>
          <w:szCs w:val="28"/>
          <w:lang w:val="en-US"/>
        </w:rPr>
        <w:t xml:space="preserve"> / </w:t>
      </w:r>
      <w:r>
        <w:rPr>
          <w:szCs w:val="28"/>
          <w:lang w:val="en-US"/>
        </w:rPr>
        <w:t>Moyzisova</w:t>
      </w:r>
      <w:r w:rsidRPr="00CF01FC">
        <w:rPr>
          <w:szCs w:val="28"/>
          <w:lang w:val="en-US"/>
        </w:rPr>
        <w:t xml:space="preserve"> </w:t>
      </w:r>
      <w:r>
        <w:rPr>
          <w:szCs w:val="28"/>
          <w:lang w:val="en-US"/>
        </w:rPr>
        <w:t>L</w:t>
      </w:r>
      <w:r w:rsidRPr="00CF01FC">
        <w:rPr>
          <w:szCs w:val="28"/>
          <w:lang w:val="en-US"/>
        </w:rPr>
        <w:t xml:space="preserve">., </w:t>
      </w:r>
      <w:r>
        <w:rPr>
          <w:szCs w:val="28"/>
          <w:lang w:val="en-US"/>
        </w:rPr>
        <w:t>Paulik</w:t>
      </w:r>
      <w:r w:rsidRPr="00CF01FC">
        <w:rPr>
          <w:szCs w:val="28"/>
          <w:lang w:val="en-US"/>
        </w:rPr>
        <w:t xml:space="preserve"> </w:t>
      </w:r>
      <w:r>
        <w:rPr>
          <w:szCs w:val="28"/>
          <w:lang w:val="en-US"/>
        </w:rPr>
        <w:t>S</w:t>
      </w:r>
      <w:r w:rsidRPr="00CF01FC">
        <w:rPr>
          <w:szCs w:val="28"/>
          <w:lang w:val="en-US"/>
        </w:rPr>
        <w:t xml:space="preserve">., </w:t>
      </w:r>
      <w:r>
        <w:rPr>
          <w:szCs w:val="28"/>
          <w:lang w:val="en-US"/>
        </w:rPr>
        <w:t>Bayova</w:t>
      </w:r>
      <w:r w:rsidRPr="00CF01FC">
        <w:rPr>
          <w:szCs w:val="28"/>
          <w:lang w:val="en-US"/>
        </w:rPr>
        <w:t xml:space="preserve"> </w:t>
      </w:r>
      <w:r>
        <w:rPr>
          <w:szCs w:val="28"/>
          <w:lang w:val="en-US"/>
        </w:rPr>
        <w:t>V</w:t>
      </w:r>
      <w:r w:rsidRPr="00CF01FC">
        <w:rPr>
          <w:szCs w:val="28"/>
          <w:lang w:val="en-US"/>
        </w:rPr>
        <w:t xml:space="preserve">., </w:t>
      </w:r>
      <w:r>
        <w:rPr>
          <w:szCs w:val="28"/>
          <w:lang w:val="en-US"/>
        </w:rPr>
        <w:t>Baranova</w:t>
      </w:r>
      <w:r w:rsidRPr="00CF01FC">
        <w:rPr>
          <w:szCs w:val="28"/>
          <w:lang w:val="en-US"/>
        </w:rPr>
        <w:t xml:space="preserve"> </w:t>
      </w:r>
      <w:r>
        <w:rPr>
          <w:szCs w:val="28"/>
          <w:lang w:val="en-US"/>
        </w:rPr>
        <w:t>P</w:t>
      </w:r>
      <w:r w:rsidRPr="00CF01FC">
        <w:rPr>
          <w:szCs w:val="28"/>
          <w:lang w:val="en-US"/>
        </w:rPr>
        <w:t xml:space="preserve">. // </w:t>
      </w:r>
      <w:r>
        <w:rPr>
          <w:szCs w:val="28"/>
          <w:lang w:val="en-US"/>
        </w:rPr>
        <w:t>Veter</w:t>
      </w:r>
      <w:r w:rsidRPr="00CF01FC">
        <w:rPr>
          <w:szCs w:val="28"/>
          <w:lang w:val="en-US"/>
        </w:rPr>
        <w:t xml:space="preserve">. </w:t>
      </w:r>
      <w:r>
        <w:rPr>
          <w:szCs w:val="28"/>
          <w:lang w:val="en-US"/>
        </w:rPr>
        <w:t>Med</w:t>
      </w:r>
      <w:r w:rsidRPr="00810F5C">
        <w:rPr>
          <w:szCs w:val="28"/>
        </w:rPr>
        <w:t xml:space="preserve">. – </w:t>
      </w:r>
      <w:r>
        <w:rPr>
          <w:szCs w:val="28"/>
          <w:lang w:val="en-US"/>
        </w:rPr>
        <w:t>Praha</w:t>
      </w:r>
      <w:r w:rsidRPr="00810F5C">
        <w:rPr>
          <w:szCs w:val="28"/>
        </w:rPr>
        <w:t xml:space="preserve">, 1997. – </w:t>
      </w:r>
      <w:r>
        <w:rPr>
          <w:szCs w:val="28"/>
          <w:lang w:val="en-US"/>
        </w:rPr>
        <w:t>R</w:t>
      </w:r>
      <w:r w:rsidRPr="00810F5C">
        <w:rPr>
          <w:szCs w:val="28"/>
        </w:rPr>
        <w:t xml:space="preserve">.42. – </w:t>
      </w:r>
      <w:r>
        <w:rPr>
          <w:szCs w:val="28"/>
          <w:lang w:val="en-US"/>
        </w:rPr>
        <w:t>S</w:t>
      </w:r>
      <w:r w:rsidRPr="00810F5C">
        <w:rPr>
          <w:szCs w:val="28"/>
        </w:rPr>
        <w:t>. 307-311.</w:t>
      </w:r>
    </w:p>
    <w:p w:rsidR="00CF01FC" w:rsidRPr="009E7C0F" w:rsidRDefault="00CF01FC" w:rsidP="00E71A4F">
      <w:pPr>
        <w:pStyle w:val="affffffff2"/>
        <w:numPr>
          <w:ilvl w:val="0"/>
          <w:numId w:val="52"/>
        </w:numPr>
        <w:suppressAutoHyphens w:val="0"/>
        <w:spacing w:after="0" w:line="360" w:lineRule="auto"/>
        <w:ind w:left="180" w:hanging="180"/>
        <w:jc w:val="both"/>
        <w:rPr>
          <w:szCs w:val="28"/>
        </w:rPr>
      </w:pPr>
      <w:r w:rsidRPr="00810F5C">
        <w:rPr>
          <w:szCs w:val="28"/>
        </w:rPr>
        <w:t>Кику В.Ф. Эпидемиология и иммунобиология бактериальных и вирусных инфекций. – Кишинев: Штииница, 1981. – С. 112-114.</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lastRenderedPageBreak/>
        <w:t>Otternes</w:t>
      </w:r>
      <w:r w:rsidRPr="00CF01FC">
        <w:rPr>
          <w:szCs w:val="28"/>
          <w:lang w:val="en-US"/>
        </w:rPr>
        <w:t xml:space="preserve"> </w:t>
      </w:r>
      <w:r>
        <w:rPr>
          <w:szCs w:val="28"/>
          <w:lang w:val="en-US"/>
        </w:rPr>
        <w:t>I</w:t>
      </w:r>
      <w:r w:rsidRPr="00CF01FC">
        <w:rPr>
          <w:szCs w:val="28"/>
          <w:lang w:val="en-US"/>
        </w:rPr>
        <w:t>.</w:t>
      </w:r>
      <w:r>
        <w:rPr>
          <w:szCs w:val="28"/>
          <w:lang w:val="en-US"/>
        </w:rPr>
        <w:t>G</w:t>
      </w:r>
      <w:r w:rsidRPr="00CF01FC">
        <w:rPr>
          <w:szCs w:val="28"/>
          <w:lang w:val="en-US"/>
        </w:rPr>
        <w:t xml:space="preserve">., </w:t>
      </w:r>
      <w:r>
        <w:rPr>
          <w:szCs w:val="28"/>
          <w:lang w:val="en-US"/>
        </w:rPr>
        <w:t>Lachman</w:t>
      </w:r>
      <w:r w:rsidRPr="00CF01FC">
        <w:rPr>
          <w:szCs w:val="28"/>
          <w:lang w:val="en-US"/>
        </w:rPr>
        <w:t xml:space="preserve"> </w:t>
      </w:r>
      <w:r>
        <w:rPr>
          <w:szCs w:val="28"/>
          <w:lang w:val="en-US"/>
        </w:rPr>
        <w:t>L</w:t>
      </w:r>
      <w:r w:rsidRPr="00CF01FC">
        <w:rPr>
          <w:szCs w:val="28"/>
          <w:lang w:val="en-US"/>
        </w:rPr>
        <w:t>.</w:t>
      </w:r>
      <w:r>
        <w:rPr>
          <w:szCs w:val="28"/>
          <w:lang w:val="en-US"/>
        </w:rPr>
        <w:t>B., Bliker M.L. Effects of levomisole on the profileration of thumic limphocite subpopulation // Immunopharmokology. – 1989. – Vol.3, N1. – P. 61</w:t>
      </w:r>
      <w:r w:rsidRPr="00A72EF8">
        <w:rPr>
          <w:szCs w:val="28"/>
          <w:lang w:val="en-GB"/>
        </w:rPr>
        <w:t>-</w:t>
      </w:r>
      <w:r>
        <w:rPr>
          <w:szCs w:val="28"/>
          <w:lang w:val="en-US"/>
        </w:rPr>
        <w:t>69.</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Levo</w:t>
      </w:r>
      <w:r w:rsidRPr="00F5373B">
        <w:rPr>
          <w:szCs w:val="28"/>
          <w:lang w:val="en-GB"/>
        </w:rPr>
        <w:t xml:space="preserve"> </w:t>
      </w:r>
      <w:r>
        <w:rPr>
          <w:szCs w:val="28"/>
          <w:lang w:val="en-US"/>
        </w:rPr>
        <w:t>G</w:t>
      </w:r>
      <w:r w:rsidRPr="00F5373B">
        <w:rPr>
          <w:szCs w:val="28"/>
          <w:lang w:val="en-GB"/>
        </w:rPr>
        <w:t xml:space="preserve">., </w:t>
      </w:r>
      <w:r>
        <w:rPr>
          <w:szCs w:val="28"/>
          <w:lang w:val="en-US"/>
        </w:rPr>
        <w:t>Rotter</w:t>
      </w:r>
      <w:r w:rsidRPr="00F5373B">
        <w:rPr>
          <w:szCs w:val="28"/>
          <w:lang w:val="en-GB"/>
        </w:rPr>
        <w:t xml:space="preserve"> </w:t>
      </w:r>
      <w:r>
        <w:rPr>
          <w:szCs w:val="28"/>
          <w:lang w:val="en-US"/>
        </w:rPr>
        <w:t>V</w:t>
      </w:r>
      <w:r w:rsidRPr="00F5373B">
        <w:rPr>
          <w:szCs w:val="28"/>
          <w:lang w:val="en-GB"/>
        </w:rPr>
        <w:t xml:space="preserve">., </w:t>
      </w:r>
      <w:r>
        <w:rPr>
          <w:szCs w:val="28"/>
          <w:lang w:val="en-US"/>
        </w:rPr>
        <w:t>Ramot</w:t>
      </w:r>
      <w:r w:rsidRPr="00F5373B">
        <w:rPr>
          <w:szCs w:val="28"/>
          <w:lang w:val="en-GB"/>
        </w:rPr>
        <w:t xml:space="preserve"> </w:t>
      </w:r>
      <w:r>
        <w:rPr>
          <w:szCs w:val="28"/>
          <w:lang w:val="en-US"/>
        </w:rPr>
        <w:t>B</w:t>
      </w:r>
      <w:r w:rsidRPr="00F5373B">
        <w:rPr>
          <w:szCs w:val="28"/>
          <w:lang w:val="en-GB"/>
        </w:rPr>
        <w:t>.</w:t>
      </w:r>
      <w:r>
        <w:rPr>
          <w:szCs w:val="28"/>
          <w:lang w:val="en-US"/>
        </w:rPr>
        <w:t xml:space="preserve"> Restoration of cellular immune response by levamisole in patients with Hofgkin, disease // Biomedicine. – 19</w:t>
      </w:r>
      <w:r w:rsidRPr="00B22142">
        <w:rPr>
          <w:szCs w:val="28"/>
          <w:lang w:val="en-US"/>
        </w:rPr>
        <w:t>8</w:t>
      </w:r>
      <w:r>
        <w:rPr>
          <w:szCs w:val="28"/>
          <w:lang w:val="en-US"/>
        </w:rPr>
        <w:t xml:space="preserve">5. – </w:t>
      </w:r>
      <w:r w:rsidRPr="00CF01FC">
        <w:rPr>
          <w:szCs w:val="28"/>
          <w:lang w:val="en-US"/>
        </w:rPr>
        <w:t>№</w:t>
      </w:r>
      <w:r>
        <w:rPr>
          <w:szCs w:val="28"/>
          <w:lang w:val="en-US"/>
        </w:rPr>
        <w:t>23. – P. 198</w:t>
      </w:r>
      <w:r w:rsidRPr="00A72EF8">
        <w:rPr>
          <w:szCs w:val="28"/>
          <w:lang w:val="en-GB"/>
        </w:rPr>
        <w:t>-</w:t>
      </w:r>
      <w:r>
        <w:rPr>
          <w:szCs w:val="28"/>
          <w:lang w:val="en-US"/>
        </w:rPr>
        <w:t>200.</w:t>
      </w:r>
    </w:p>
    <w:p w:rsidR="00CF01FC" w:rsidRPr="00C94981" w:rsidRDefault="00CF01FC" w:rsidP="00E71A4F">
      <w:pPr>
        <w:pStyle w:val="affffffff2"/>
        <w:numPr>
          <w:ilvl w:val="0"/>
          <w:numId w:val="52"/>
        </w:numPr>
        <w:suppressAutoHyphens w:val="0"/>
        <w:spacing w:after="0" w:line="360" w:lineRule="auto"/>
        <w:ind w:left="180" w:hanging="180"/>
        <w:jc w:val="both"/>
        <w:rPr>
          <w:szCs w:val="28"/>
        </w:rPr>
      </w:pPr>
      <w:r>
        <w:rPr>
          <w:szCs w:val="28"/>
        </w:rPr>
        <w:t>Кассич О.Ю. Способ иммуномодуляции при неонатальных диареях у телят // Вести с.-х. науки. – К., 1986. – №11. – С. 75-77.</w:t>
      </w:r>
    </w:p>
    <w:p w:rsidR="00CF01FC" w:rsidRPr="001A1D72"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Мамыкова О.И. Методические рекомендации по иммунопрофилактике и комплексной терапии гельминтозов на основе сочетанного применения антгельминтиков и иммуностимулирующих средств // Труды ВИГИС. – М., 2001. – Т.37. – С. 266-270. </w:t>
      </w:r>
      <w:r w:rsidRPr="001943B3">
        <w:rPr>
          <w:szCs w:val="28"/>
        </w:rPr>
        <w:t xml:space="preserve"> </w:t>
      </w:r>
      <w:r>
        <w:rPr>
          <w:szCs w:val="28"/>
        </w:rPr>
        <w:t xml:space="preserve"> </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Peres</w:t>
      </w:r>
      <w:r w:rsidRPr="001A1D72">
        <w:rPr>
          <w:szCs w:val="28"/>
          <w:lang w:val="en-GB"/>
        </w:rPr>
        <w:t xml:space="preserve"> </w:t>
      </w:r>
      <w:r>
        <w:rPr>
          <w:szCs w:val="28"/>
          <w:lang w:val="en-US"/>
        </w:rPr>
        <w:t>R</w:t>
      </w:r>
      <w:r w:rsidRPr="001A1D72">
        <w:rPr>
          <w:szCs w:val="28"/>
          <w:lang w:val="en-GB"/>
        </w:rPr>
        <w:t xml:space="preserve">., </w:t>
      </w:r>
      <w:r>
        <w:rPr>
          <w:szCs w:val="28"/>
          <w:lang w:val="en-US"/>
        </w:rPr>
        <w:t>Royoas</w:t>
      </w:r>
      <w:r w:rsidRPr="001A1D72">
        <w:rPr>
          <w:szCs w:val="28"/>
          <w:lang w:val="en-GB"/>
        </w:rPr>
        <w:t xml:space="preserve"> </w:t>
      </w:r>
      <w:r>
        <w:rPr>
          <w:szCs w:val="28"/>
          <w:lang w:val="en-US"/>
        </w:rPr>
        <w:t>P</w:t>
      </w:r>
      <w:r w:rsidRPr="001A1D72">
        <w:rPr>
          <w:szCs w:val="28"/>
          <w:lang w:val="en-GB"/>
        </w:rPr>
        <w:t xml:space="preserve">., </w:t>
      </w:r>
      <w:r>
        <w:rPr>
          <w:szCs w:val="28"/>
          <w:lang w:val="en-US"/>
        </w:rPr>
        <w:t>Acuna</w:t>
      </w:r>
      <w:r w:rsidRPr="001A1D72">
        <w:rPr>
          <w:szCs w:val="28"/>
          <w:lang w:val="en-GB"/>
        </w:rPr>
        <w:t xml:space="preserve"> </w:t>
      </w:r>
      <w:r>
        <w:rPr>
          <w:szCs w:val="28"/>
          <w:lang w:val="en-US"/>
        </w:rPr>
        <w:t>P</w:t>
      </w:r>
      <w:r w:rsidRPr="001A1D72">
        <w:rPr>
          <w:szCs w:val="28"/>
          <w:lang w:val="en-GB"/>
        </w:rPr>
        <w:t>.</w:t>
      </w:r>
      <w:r>
        <w:rPr>
          <w:szCs w:val="28"/>
          <w:lang w:val="en-US"/>
        </w:rPr>
        <w:t xml:space="preserve"> Levamisole abministation to pregnant sows and their effect on diarroal and weight gain of piglets // Abstr. 4</w:t>
      </w:r>
      <w:r>
        <w:rPr>
          <w:szCs w:val="28"/>
          <w:vertAlign w:val="superscript"/>
          <w:lang w:val="en-US"/>
        </w:rPr>
        <w:t>th</w:t>
      </w:r>
      <w:r>
        <w:rPr>
          <w:szCs w:val="28"/>
          <w:lang w:val="en-US"/>
        </w:rPr>
        <w:t xml:space="preserve"> Congr. EAVPT, Budapest. – 1988. – Vol.1</w:t>
      </w:r>
      <w:r>
        <w:rPr>
          <w:szCs w:val="28"/>
        </w:rPr>
        <w:t>. – №</w:t>
      </w:r>
      <w:r>
        <w:rPr>
          <w:szCs w:val="28"/>
          <w:lang w:val="en-US"/>
        </w:rPr>
        <w:t>61. – P. 95</w:t>
      </w:r>
      <w:r w:rsidRPr="000F60CC">
        <w:rPr>
          <w:szCs w:val="28"/>
          <w:lang w:val="en-US"/>
        </w:rPr>
        <w:t>-</w:t>
      </w:r>
      <w:r>
        <w:rPr>
          <w:szCs w:val="28"/>
          <w:lang w:val="en-US"/>
        </w:rPr>
        <w:t>134.</w:t>
      </w:r>
      <w:r>
        <w:rPr>
          <w:szCs w:val="28"/>
        </w:rPr>
        <w:t xml:space="preserve">      </w:t>
      </w:r>
    </w:p>
    <w:p w:rsidR="00CF01FC" w:rsidRDefault="00CF01FC" w:rsidP="00E71A4F">
      <w:pPr>
        <w:pStyle w:val="affffffff2"/>
        <w:numPr>
          <w:ilvl w:val="0"/>
          <w:numId w:val="52"/>
        </w:numPr>
        <w:suppressAutoHyphens w:val="0"/>
        <w:spacing w:after="0" w:line="360" w:lineRule="auto"/>
        <w:ind w:left="180" w:hanging="180"/>
        <w:jc w:val="both"/>
        <w:rPr>
          <w:szCs w:val="28"/>
        </w:rPr>
      </w:pPr>
      <w:r w:rsidRPr="001943B3">
        <w:rPr>
          <w:szCs w:val="28"/>
        </w:rPr>
        <w:t>Богач М.В. Застосування бровалевомізолу для імунопрофілактики змішаних кишкових нематодозів індиків // Наук</w:t>
      </w:r>
      <w:r>
        <w:rPr>
          <w:szCs w:val="28"/>
        </w:rPr>
        <w:t>овий вісник НАУ. – Київ, 2001. – №42. – С. 180</w:t>
      </w:r>
      <w:r w:rsidRPr="00A72EF8">
        <w:rPr>
          <w:szCs w:val="28"/>
        </w:rPr>
        <w:t>-</w:t>
      </w:r>
      <w:r>
        <w:rPr>
          <w:szCs w:val="28"/>
        </w:rPr>
        <w:t>183.</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b/>
        </w:rPr>
      </w:pPr>
      <w:r>
        <w:rPr>
          <w:szCs w:val="28"/>
        </w:rPr>
        <w:t xml:space="preserve">Богач М.В., Тараненко І.Л. Порівняльна характеристика брованолу і бровалевомізолу при спонтанному райєтинозі індиків // </w:t>
      </w:r>
      <w:r>
        <w:t>Аграрний вісник Причорномор</w:t>
      </w:r>
      <w:r w:rsidRPr="00191A53">
        <w:t>’</w:t>
      </w:r>
      <w:r>
        <w:t>я: Зб. наук. праць. – Одеса, 2002. – Вип.4 (15). – С. 157-162.</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Сафиуллин Р.Т., Забашта А.П. Эффективность и экономичность монлара, кокцисана и эланкограна при эймериозе цыплят // Тр. Всерос. ин-та гельминтол. – М., 2002. – Т.38. – С. 264-277. </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Богач М., Березовський А. Терапевтична та імунологічна оцінка деяких засобів хіміотерапії гістомонозу індиків // Вет. медицина України. – 2005. – №6. – С. 27</w:t>
      </w:r>
      <w:r w:rsidRPr="00A72EF8">
        <w:rPr>
          <w:szCs w:val="28"/>
        </w:rPr>
        <w:t>-</w:t>
      </w:r>
      <w:r>
        <w:rPr>
          <w:szCs w:val="28"/>
        </w:rPr>
        <w:t>28.</w:t>
      </w:r>
    </w:p>
    <w:p w:rsidR="00CF01FC" w:rsidRPr="00CF01FC" w:rsidRDefault="00CF01FC" w:rsidP="00E71A4F">
      <w:pPr>
        <w:pStyle w:val="affffffff2"/>
        <w:numPr>
          <w:ilvl w:val="0"/>
          <w:numId w:val="52"/>
        </w:numPr>
        <w:suppressAutoHyphens w:val="0"/>
        <w:spacing w:after="0" w:line="360" w:lineRule="auto"/>
        <w:ind w:left="180" w:hanging="180"/>
        <w:jc w:val="both"/>
        <w:rPr>
          <w:b/>
          <w:szCs w:val="28"/>
          <w:lang w:val="en-US"/>
        </w:rPr>
      </w:pPr>
      <w:r w:rsidRPr="00C57EEA">
        <w:rPr>
          <w:szCs w:val="28"/>
          <w:lang w:val="en-US"/>
        </w:rPr>
        <w:t>Gavoza</w:t>
      </w:r>
      <w:r w:rsidRPr="00CF01FC">
        <w:rPr>
          <w:szCs w:val="28"/>
          <w:lang w:val="en-US"/>
        </w:rPr>
        <w:t xml:space="preserve"> </w:t>
      </w:r>
      <w:r w:rsidRPr="00C57EEA">
        <w:rPr>
          <w:szCs w:val="28"/>
          <w:lang w:val="en-US"/>
        </w:rPr>
        <w:t>Y</w:t>
      </w:r>
      <w:r w:rsidRPr="00CF01FC">
        <w:rPr>
          <w:szCs w:val="28"/>
          <w:lang w:val="en-US"/>
        </w:rPr>
        <w:t>.</w:t>
      </w:r>
      <w:r w:rsidRPr="00C57EEA">
        <w:rPr>
          <w:szCs w:val="28"/>
          <w:lang w:val="en-US"/>
        </w:rPr>
        <w:t>S</w:t>
      </w:r>
      <w:r w:rsidRPr="00CF01FC">
        <w:rPr>
          <w:szCs w:val="28"/>
          <w:lang w:val="en-US"/>
        </w:rPr>
        <w:t>.</w:t>
      </w:r>
      <w:r w:rsidRPr="00CF01FC">
        <w:rPr>
          <w:b/>
          <w:szCs w:val="28"/>
          <w:lang w:val="en-US"/>
        </w:rPr>
        <w:t xml:space="preserve"> </w:t>
      </w:r>
      <w:r>
        <w:rPr>
          <w:szCs w:val="28"/>
          <w:lang w:val="en-US"/>
        </w:rPr>
        <w:t>Importance</w:t>
      </w:r>
      <w:r w:rsidRPr="00CF01FC">
        <w:rPr>
          <w:szCs w:val="28"/>
          <w:lang w:val="en-US"/>
        </w:rPr>
        <w:t xml:space="preserve"> </w:t>
      </w:r>
      <w:r>
        <w:rPr>
          <w:szCs w:val="28"/>
          <w:lang w:val="en-US"/>
        </w:rPr>
        <w:t>of</w:t>
      </w:r>
      <w:r w:rsidRPr="00CF01FC">
        <w:rPr>
          <w:szCs w:val="28"/>
          <w:lang w:val="en-US"/>
        </w:rPr>
        <w:t xml:space="preserve"> </w:t>
      </w:r>
      <w:r>
        <w:rPr>
          <w:szCs w:val="28"/>
          <w:lang w:val="en-US"/>
        </w:rPr>
        <w:t>genetic</w:t>
      </w:r>
      <w:r w:rsidRPr="00CF01FC">
        <w:rPr>
          <w:szCs w:val="28"/>
          <w:lang w:val="en-US"/>
        </w:rPr>
        <w:t xml:space="preserve"> </w:t>
      </w:r>
      <w:r>
        <w:rPr>
          <w:szCs w:val="28"/>
          <w:lang w:val="en-US"/>
        </w:rPr>
        <w:t>aspects</w:t>
      </w:r>
      <w:r w:rsidRPr="00CF01FC">
        <w:rPr>
          <w:szCs w:val="28"/>
          <w:lang w:val="en-US"/>
        </w:rPr>
        <w:t xml:space="preserve"> </w:t>
      </w:r>
      <w:r>
        <w:rPr>
          <w:szCs w:val="28"/>
          <w:lang w:val="en-US"/>
        </w:rPr>
        <w:t>of</w:t>
      </w:r>
      <w:r w:rsidRPr="00CF01FC">
        <w:rPr>
          <w:szCs w:val="28"/>
          <w:lang w:val="en-US"/>
        </w:rPr>
        <w:t xml:space="preserve"> </w:t>
      </w:r>
      <w:r>
        <w:rPr>
          <w:szCs w:val="28"/>
          <w:lang w:val="en-US"/>
        </w:rPr>
        <w:t>health</w:t>
      </w:r>
      <w:r w:rsidRPr="00CF01FC">
        <w:rPr>
          <w:szCs w:val="28"/>
          <w:lang w:val="en-US"/>
        </w:rPr>
        <w:t xml:space="preserve"> </w:t>
      </w:r>
      <w:r>
        <w:rPr>
          <w:szCs w:val="28"/>
          <w:lang w:val="en-US"/>
        </w:rPr>
        <w:t>in</w:t>
      </w:r>
      <w:r w:rsidRPr="00CF01FC">
        <w:rPr>
          <w:szCs w:val="28"/>
          <w:lang w:val="en-US"/>
        </w:rPr>
        <w:t xml:space="preserve"> </w:t>
      </w:r>
      <w:r>
        <w:rPr>
          <w:szCs w:val="28"/>
          <w:lang w:val="en-US"/>
        </w:rPr>
        <w:t>poultry</w:t>
      </w:r>
      <w:r w:rsidRPr="00CF01FC">
        <w:rPr>
          <w:szCs w:val="28"/>
          <w:lang w:val="en-US"/>
        </w:rPr>
        <w:t xml:space="preserve"> </w:t>
      </w:r>
      <w:r>
        <w:rPr>
          <w:szCs w:val="28"/>
          <w:lang w:val="en-US"/>
        </w:rPr>
        <w:t>production</w:t>
      </w:r>
      <w:r w:rsidRPr="00CF01FC">
        <w:rPr>
          <w:szCs w:val="28"/>
          <w:lang w:val="en-US"/>
        </w:rPr>
        <w:t xml:space="preserve"> // </w:t>
      </w:r>
      <w:r>
        <w:rPr>
          <w:szCs w:val="28"/>
          <w:lang w:val="en-US"/>
        </w:rPr>
        <w:t>Worlds</w:t>
      </w:r>
      <w:r w:rsidRPr="00CF01FC">
        <w:rPr>
          <w:szCs w:val="28"/>
          <w:lang w:val="en-US"/>
        </w:rPr>
        <w:t xml:space="preserve"> </w:t>
      </w:r>
      <w:r>
        <w:rPr>
          <w:szCs w:val="28"/>
          <w:lang w:val="en-US"/>
        </w:rPr>
        <w:t>poultry</w:t>
      </w:r>
      <w:r w:rsidRPr="00CF01FC">
        <w:rPr>
          <w:szCs w:val="28"/>
          <w:lang w:val="en-US"/>
        </w:rPr>
        <w:t xml:space="preserve"> </w:t>
      </w:r>
      <w:r>
        <w:rPr>
          <w:szCs w:val="28"/>
          <w:lang w:val="en-US"/>
        </w:rPr>
        <w:t>congress</w:t>
      </w:r>
      <w:r w:rsidRPr="00CF01FC">
        <w:rPr>
          <w:szCs w:val="28"/>
          <w:lang w:val="en-US"/>
        </w:rPr>
        <w:t>, 17</w:t>
      </w:r>
      <w:r>
        <w:rPr>
          <w:szCs w:val="28"/>
          <w:vertAlign w:val="superscript"/>
          <w:lang w:val="en-US"/>
        </w:rPr>
        <w:t>th</w:t>
      </w:r>
      <w:r w:rsidRPr="00CF01FC">
        <w:rPr>
          <w:szCs w:val="28"/>
          <w:lang w:val="en-US"/>
        </w:rPr>
        <w:t xml:space="preserve">. – 1987. – </w:t>
      </w:r>
      <w:r>
        <w:rPr>
          <w:szCs w:val="28"/>
          <w:lang w:val="en-US"/>
        </w:rPr>
        <w:t>P</w:t>
      </w:r>
      <w:r w:rsidRPr="00CF01FC">
        <w:rPr>
          <w:szCs w:val="28"/>
          <w:lang w:val="en-US"/>
        </w:rPr>
        <w:t>. 31-35.</w:t>
      </w:r>
    </w:p>
    <w:p w:rsidR="00CF01FC" w:rsidRPr="007B14E6" w:rsidRDefault="00CF01FC" w:rsidP="00E71A4F">
      <w:pPr>
        <w:pStyle w:val="affffffff2"/>
        <w:numPr>
          <w:ilvl w:val="0"/>
          <w:numId w:val="52"/>
        </w:numPr>
        <w:suppressAutoHyphens w:val="0"/>
        <w:spacing w:after="0" w:line="360" w:lineRule="auto"/>
        <w:ind w:left="180" w:hanging="180"/>
        <w:jc w:val="both"/>
        <w:rPr>
          <w:szCs w:val="28"/>
        </w:rPr>
      </w:pPr>
      <w:r w:rsidRPr="00CA195D">
        <w:rPr>
          <w:szCs w:val="28"/>
        </w:rPr>
        <w:lastRenderedPageBreak/>
        <w:t>Бурлаков С. Ампрол</w:t>
      </w:r>
      <w:r>
        <w:rPr>
          <w:szCs w:val="28"/>
        </w:rPr>
        <w:t>и</w:t>
      </w:r>
      <w:r w:rsidRPr="00CA195D">
        <w:rPr>
          <w:szCs w:val="28"/>
        </w:rPr>
        <w:t>ум от</w:t>
      </w:r>
      <w:r>
        <w:rPr>
          <w:szCs w:val="28"/>
        </w:rPr>
        <w:t xml:space="preserve"> „Мериал”: идеальный выбор, когда нужен результат (Новый кокцидиостатик для профилактики и лечения кокцидиоза у кур и индеек) // Животноводство России. – 2002. – №1. – С. 39-40.</w:t>
      </w:r>
    </w:p>
    <w:p w:rsidR="00CF01FC" w:rsidRPr="00FA2E65" w:rsidRDefault="00CF01FC" w:rsidP="00E71A4F">
      <w:pPr>
        <w:pStyle w:val="affffffff2"/>
        <w:numPr>
          <w:ilvl w:val="0"/>
          <w:numId w:val="52"/>
        </w:numPr>
        <w:suppressAutoHyphens w:val="0"/>
        <w:spacing w:after="0" w:line="360" w:lineRule="auto"/>
        <w:ind w:left="180" w:hanging="180"/>
        <w:jc w:val="both"/>
        <w:rPr>
          <w:szCs w:val="28"/>
        </w:rPr>
      </w:pPr>
      <w:r>
        <w:rPr>
          <w:szCs w:val="28"/>
        </w:rPr>
        <w:t>Бурлаков С.В. Ампролиум Мериал – Идеальный выбор (кокцидиостатик) // Ветеринария. – 2002. – №4. – С. 13-14.</w:t>
      </w:r>
    </w:p>
    <w:p w:rsidR="00CF01FC" w:rsidRPr="006D007B" w:rsidRDefault="00CF01FC" w:rsidP="00E71A4F">
      <w:pPr>
        <w:pStyle w:val="affffffff2"/>
        <w:numPr>
          <w:ilvl w:val="0"/>
          <w:numId w:val="52"/>
        </w:numPr>
        <w:suppressAutoHyphens w:val="0"/>
        <w:spacing w:after="0" w:line="360" w:lineRule="auto"/>
        <w:ind w:left="180" w:hanging="180"/>
        <w:jc w:val="both"/>
        <w:rPr>
          <w:szCs w:val="28"/>
        </w:rPr>
      </w:pPr>
      <w:r>
        <w:rPr>
          <w:szCs w:val="28"/>
        </w:rPr>
        <w:t>Якубовский М.В., Мясцова Т.Я. Эффективность новых препаратов для лечения и профилактики паразитозов животных // Вет. наука производству. – 1998. – Вып.33. – С. 147-150.</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Sandstrom J</w:t>
      </w:r>
      <w:r w:rsidRPr="00CF01FC">
        <w:rPr>
          <w:szCs w:val="28"/>
          <w:lang w:val="en-US"/>
        </w:rPr>
        <w:t>.</w:t>
      </w:r>
      <w:r>
        <w:rPr>
          <w:szCs w:val="28"/>
          <w:lang w:val="en-US"/>
        </w:rPr>
        <w:t>, Breeding S.W. Anticoccidial drugs and their effects upon the development of immunity to Eimeria infections in poultry // Avian Pathol., 2000. – Vol.29</w:t>
      </w:r>
      <w:r w:rsidRPr="00CF01FC">
        <w:rPr>
          <w:szCs w:val="28"/>
          <w:lang w:val="en-US"/>
        </w:rPr>
        <w:t>. – №</w:t>
      </w:r>
      <w:r>
        <w:rPr>
          <w:szCs w:val="28"/>
          <w:lang w:val="en-US"/>
        </w:rPr>
        <w:t>7. – P. 521-531.</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Chapman</w:t>
      </w:r>
      <w:r w:rsidRPr="00C57EEA">
        <w:rPr>
          <w:szCs w:val="28"/>
          <w:lang w:val="en-GB"/>
        </w:rPr>
        <w:t xml:space="preserve"> </w:t>
      </w:r>
      <w:r>
        <w:rPr>
          <w:szCs w:val="28"/>
          <w:lang w:val="en-US"/>
        </w:rPr>
        <w:t>H</w:t>
      </w:r>
      <w:r w:rsidRPr="00C57EEA">
        <w:rPr>
          <w:szCs w:val="28"/>
          <w:lang w:val="en-GB"/>
        </w:rPr>
        <w:t>.</w:t>
      </w:r>
      <w:r>
        <w:rPr>
          <w:szCs w:val="28"/>
          <w:lang w:val="en-US"/>
        </w:rPr>
        <w:t>D</w:t>
      </w:r>
      <w:r w:rsidRPr="00C57EEA">
        <w:rPr>
          <w:szCs w:val="28"/>
          <w:lang w:val="en-GB"/>
        </w:rPr>
        <w:t>.</w:t>
      </w:r>
      <w:r>
        <w:rPr>
          <w:szCs w:val="28"/>
          <w:lang w:val="en-US"/>
        </w:rPr>
        <w:t>, Sandstom J., Breeding S.W. Effect of the anticoccidial agents halofaginone and monensin wheu given with growth promoting antibiotics upon the control of coccidiosis in the turkey // Avian Pathol., 1998. – Vol.27</w:t>
      </w:r>
      <w:r w:rsidRPr="00CF01FC">
        <w:rPr>
          <w:szCs w:val="28"/>
          <w:lang w:val="en-US"/>
        </w:rPr>
        <w:t>. – №</w:t>
      </w:r>
      <w:r>
        <w:rPr>
          <w:szCs w:val="28"/>
          <w:lang w:val="en-US"/>
        </w:rPr>
        <w:t>5. – P. 498</w:t>
      </w:r>
      <w:r w:rsidRPr="00A72EF8">
        <w:rPr>
          <w:szCs w:val="28"/>
          <w:lang w:val="en-GB"/>
        </w:rPr>
        <w:t>-</w:t>
      </w:r>
      <w:r>
        <w:rPr>
          <w:szCs w:val="28"/>
          <w:lang w:val="en-US"/>
        </w:rPr>
        <w:t>504.</w:t>
      </w:r>
    </w:p>
    <w:p w:rsidR="00CF01FC" w:rsidRPr="00B17FD6"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Cortez de Jockel S., Cieslicki M. Zur Verwendung von Diclazuril im Futter fur Mastputen // Tierarztl. Umsch, 1995. – Jg.50</w:t>
      </w:r>
      <w:r>
        <w:rPr>
          <w:szCs w:val="28"/>
        </w:rPr>
        <w:t>. – №</w:t>
      </w:r>
      <w:r>
        <w:rPr>
          <w:szCs w:val="28"/>
          <w:lang w:val="en-US"/>
        </w:rPr>
        <w:t>10. – S. 498-506.</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 xml:space="preserve">In vivo action of the anticoccidial diclazuril (clinacox) on the developmental stages of </w:t>
      </w:r>
      <w:r w:rsidRPr="00720AB1">
        <w:rPr>
          <w:i/>
          <w:szCs w:val="28"/>
          <w:lang w:val="en-US"/>
        </w:rPr>
        <w:t>Eimeria tenella</w:t>
      </w:r>
      <w:r>
        <w:rPr>
          <w:szCs w:val="28"/>
          <w:lang w:val="en-US"/>
        </w:rPr>
        <w:t xml:space="preserve">: A histological study </w:t>
      </w:r>
      <w:r w:rsidRPr="00CF01FC">
        <w:rPr>
          <w:szCs w:val="28"/>
          <w:lang w:val="en-US"/>
        </w:rPr>
        <w:t xml:space="preserve">/ </w:t>
      </w:r>
      <w:r>
        <w:rPr>
          <w:szCs w:val="28"/>
          <w:lang w:val="en-US"/>
        </w:rPr>
        <w:t>Maes</w:t>
      </w:r>
      <w:r w:rsidRPr="00CF01FC">
        <w:rPr>
          <w:szCs w:val="28"/>
          <w:lang w:val="en-US"/>
        </w:rPr>
        <w:t xml:space="preserve"> </w:t>
      </w:r>
      <w:r>
        <w:rPr>
          <w:szCs w:val="28"/>
          <w:lang w:val="en-US"/>
        </w:rPr>
        <w:t>L</w:t>
      </w:r>
      <w:r w:rsidRPr="00CF01FC">
        <w:rPr>
          <w:szCs w:val="28"/>
          <w:lang w:val="en-US"/>
        </w:rPr>
        <w:t xml:space="preserve">., </w:t>
      </w:r>
      <w:r>
        <w:rPr>
          <w:szCs w:val="28"/>
          <w:lang w:val="en-US"/>
        </w:rPr>
        <w:t>Coussemsnt</w:t>
      </w:r>
      <w:r w:rsidRPr="00CF01FC">
        <w:rPr>
          <w:szCs w:val="28"/>
          <w:lang w:val="en-US"/>
        </w:rPr>
        <w:t xml:space="preserve"> </w:t>
      </w:r>
      <w:r>
        <w:rPr>
          <w:szCs w:val="28"/>
          <w:lang w:val="en-US"/>
        </w:rPr>
        <w:t>W</w:t>
      </w:r>
      <w:r w:rsidRPr="00CF01FC">
        <w:rPr>
          <w:szCs w:val="28"/>
          <w:lang w:val="en-US"/>
        </w:rPr>
        <w:t xml:space="preserve">., </w:t>
      </w:r>
      <w:r>
        <w:rPr>
          <w:szCs w:val="28"/>
          <w:lang w:val="en-US"/>
        </w:rPr>
        <w:t>Vanprijs</w:t>
      </w:r>
      <w:r w:rsidRPr="00CF01FC">
        <w:rPr>
          <w:szCs w:val="28"/>
          <w:lang w:val="en-US"/>
        </w:rPr>
        <w:t xml:space="preserve"> </w:t>
      </w:r>
      <w:r>
        <w:rPr>
          <w:szCs w:val="28"/>
          <w:lang w:val="en-US"/>
        </w:rPr>
        <w:t>O</w:t>
      </w:r>
      <w:r w:rsidRPr="00CF01FC">
        <w:rPr>
          <w:szCs w:val="28"/>
          <w:lang w:val="en-US"/>
        </w:rPr>
        <w:t>.</w:t>
      </w:r>
      <w:r>
        <w:rPr>
          <w:szCs w:val="28"/>
          <w:lang w:val="en-US"/>
        </w:rPr>
        <w:t>, Marsboom R. // J. Parasitol, 1988. – T.74.</w:t>
      </w:r>
      <w:r w:rsidRPr="00CF01FC">
        <w:rPr>
          <w:szCs w:val="28"/>
          <w:lang w:val="en-US"/>
        </w:rPr>
        <w:t xml:space="preserve"> – №</w:t>
      </w:r>
      <w:r>
        <w:rPr>
          <w:szCs w:val="28"/>
          <w:lang w:val="en-US"/>
        </w:rPr>
        <w:t>6. – P. 931</w:t>
      </w:r>
      <w:r w:rsidRPr="00A72EF8">
        <w:rPr>
          <w:szCs w:val="28"/>
          <w:lang w:val="en-GB"/>
        </w:rPr>
        <w:t>-</w:t>
      </w:r>
      <w:r>
        <w:rPr>
          <w:szCs w:val="28"/>
          <w:lang w:val="en-US"/>
        </w:rPr>
        <w:t>938.</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Mazurkiewicz</w:t>
      </w:r>
      <w:r w:rsidRPr="00CF01FC">
        <w:rPr>
          <w:szCs w:val="28"/>
          <w:lang w:val="en-US"/>
        </w:rPr>
        <w:t xml:space="preserve"> </w:t>
      </w:r>
      <w:r>
        <w:rPr>
          <w:szCs w:val="28"/>
          <w:lang w:val="en-US"/>
        </w:rPr>
        <w:t>M</w:t>
      </w:r>
      <w:r w:rsidRPr="00CF01FC">
        <w:rPr>
          <w:szCs w:val="28"/>
          <w:lang w:val="en-US"/>
        </w:rPr>
        <w:t xml:space="preserve">., </w:t>
      </w:r>
      <w:r>
        <w:rPr>
          <w:szCs w:val="28"/>
          <w:lang w:val="en-US"/>
        </w:rPr>
        <w:t>Gawel</w:t>
      </w:r>
      <w:r w:rsidRPr="00CF01FC">
        <w:rPr>
          <w:szCs w:val="28"/>
          <w:lang w:val="en-US"/>
        </w:rPr>
        <w:t xml:space="preserve"> </w:t>
      </w:r>
      <w:r>
        <w:rPr>
          <w:szCs w:val="28"/>
          <w:lang w:val="en-US"/>
        </w:rPr>
        <w:t>A</w:t>
      </w:r>
      <w:r w:rsidRPr="00CF01FC">
        <w:rPr>
          <w:szCs w:val="28"/>
          <w:lang w:val="en-US"/>
        </w:rPr>
        <w:t xml:space="preserve">., </w:t>
      </w:r>
      <w:r>
        <w:rPr>
          <w:szCs w:val="28"/>
          <w:lang w:val="en-US"/>
        </w:rPr>
        <w:t>Chmielak</w:t>
      </w:r>
      <w:r w:rsidRPr="00CF01FC">
        <w:rPr>
          <w:szCs w:val="28"/>
          <w:lang w:val="en-US"/>
        </w:rPr>
        <w:t xml:space="preserve"> </w:t>
      </w:r>
      <w:r>
        <w:rPr>
          <w:szCs w:val="28"/>
          <w:lang w:val="en-US"/>
        </w:rPr>
        <w:t>Z</w:t>
      </w:r>
      <w:r w:rsidRPr="00CF01FC">
        <w:rPr>
          <w:szCs w:val="28"/>
          <w:lang w:val="en-US"/>
        </w:rPr>
        <w:t xml:space="preserve">. </w:t>
      </w:r>
      <w:r>
        <w:rPr>
          <w:szCs w:val="28"/>
          <w:lang w:val="en-US"/>
        </w:rPr>
        <w:t>Efektywnosc</w:t>
      </w:r>
      <w:r w:rsidRPr="00CF01FC">
        <w:rPr>
          <w:szCs w:val="28"/>
          <w:lang w:val="en-US"/>
        </w:rPr>
        <w:t xml:space="preserve"> </w:t>
      </w:r>
      <w:r>
        <w:rPr>
          <w:szCs w:val="28"/>
          <w:lang w:val="en-US"/>
        </w:rPr>
        <w:t>diclazurily</w:t>
      </w:r>
      <w:r w:rsidRPr="00CF01FC">
        <w:rPr>
          <w:szCs w:val="28"/>
          <w:lang w:val="en-US"/>
        </w:rPr>
        <w:t xml:space="preserve"> </w:t>
      </w:r>
      <w:r>
        <w:rPr>
          <w:szCs w:val="28"/>
          <w:lang w:val="en-US"/>
        </w:rPr>
        <w:t>janssen</w:t>
      </w:r>
      <w:r w:rsidRPr="00CF01FC">
        <w:rPr>
          <w:szCs w:val="28"/>
          <w:lang w:val="en-US"/>
        </w:rPr>
        <w:t xml:space="preserve"> </w:t>
      </w:r>
      <w:r>
        <w:rPr>
          <w:szCs w:val="28"/>
          <w:lang w:val="en-US"/>
        </w:rPr>
        <w:t>pharmacenticalw</w:t>
      </w:r>
      <w:r w:rsidRPr="00CF01FC">
        <w:rPr>
          <w:szCs w:val="28"/>
          <w:lang w:val="en-US"/>
        </w:rPr>
        <w:t xml:space="preserve"> </w:t>
      </w:r>
      <w:r>
        <w:rPr>
          <w:szCs w:val="28"/>
          <w:lang w:val="en-US"/>
        </w:rPr>
        <w:t>zapobieganin</w:t>
      </w:r>
      <w:r w:rsidRPr="00CF01FC">
        <w:rPr>
          <w:szCs w:val="28"/>
          <w:lang w:val="en-US"/>
        </w:rPr>
        <w:t xml:space="preserve"> </w:t>
      </w:r>
      <w:r>
        <w:rPr>
          <w:szCs w:val="28"/>
          <w:lang w:val="en-US"/>
        </w:rPr>
        <w:t>kokcydiozy</w:t>
      </w:r>
      <w:r w:rsidRPr="00CF01FC">
        <w:rPr>
          <w:szCs w:val="28"/>
          <w:lang w:val="en-US"/>
        </w:rPr>
        <w:t xml:space="preserve"> </w:t>
      </w:r>
      <w:r>
        <w:rPr>
          <w:szCs w:val="28"/>
          <w:lang w:val="en-US"/>
        </w:rPr>
        <w:t>u</w:t>
      </w:r>
      <w:r w:rsidRPr="00CF01FC">
        <w:rPr>
          <w:szCs w:val="28"/>
          <w:lang w:val="en-US"/>
        </w:rPr>
        <w:t xml:space="preserve"> </w:t>
      </w:r>
      <w:r>
        <w:rPr>
          <w:szCs w:val="28"/>
          <w:lang w:val="en-US"/>
        </w:rPr>
        <w:t>kurczat</w:t>
      </w:r>
      <w:r w:rsidRPr="00CF01FC">
        <w:rPr>
          <w:szCs w:val="28"/>
          <w:lang w:val="en-US"/>
        </w:rPr>
        <w:t xml:space="preserve"> </w:t>
      </w:r>
      <w:r>
        <w:rPr>
          <w:szCs w:val="28"/>
          <w:lang w:val="en-US"/>
        </w:rPr>
        <w:t>i</w:t>
      </w:r>
      <w:r w:rsidRPr="00CF01FC">
        <w:rPr>
          <w:szCs w:val="28"/>
          <w:lang w:val="en-US"/>
        </w:rPr>
        <w:t xml:space="preserve"> </w:t>
      </w:r>
      <w:r>
        <w:rPr>
          <w:szCs w:val="28"/>
          <w:lang w:val="en-US"/>
        </w:rPr>
        <w:t>indikow</w:t>
      </w:r>
      <w:r w:rsidRPr="00CF01FC">
        <w:rPr>
          <w:szCs w:val="28"/>
          <w:lang w:val="en-US"/>
        </w:rPr>
        <w:t xml:space="preserve"> </w:t>
      </w:r>
      <w:r>
        <w:rPr>
          <w:szCs w:val="28"/>
          <w:lang w:val="en-US"/>
        </w:rPr>
        <w:t>rzeznych</w:t>
      </w:r>
      <w:r w:rsidRPr="00CF01FC">
        <w:rPr>
          <w:szCs w:val="28"/>
          <w:lang w:val="en-US"/>
        </w:rPr>
        <w:t xml:space="preserve"> // </w:t>
      </w:r>
      <w:r>
        <w:rPr>
          <w:szCs w:val="28"/>
          <w:lang w:val="en-US"/>
        </w:rPr>
        <w:t>Weterinaria</w:t>
      </w:r>
      <w:r w:rsidRPr="00CF01FC">
        <w:rPr>
          <w:szCs w:val="28"/>
          <w:lang w:val="en-US"/>
        </w:rPr>
        <w:t xml:space="preserve">. – </w:t>
      </w:r>
      <w:r w:rsidRPr="00720AB1">
        <w:rPr>
          <w:szCs w:val="28"/>
          <w:lang w:val="en-US"/>
        </w:rPr>
        <w:t>Wroclaw</w:t>
      </w:r>
      <w:r w:rsidRPr="00CF01FC">
        <w:rPr>
          <w:b/>
          <w:szCs w:val="28"/>
          <w:lang w:val="en-US"/>
        </w:rPr>
        <w:t>,</w:t>
      </w:r>
      <w:r w:rsidRPr="00CF01FC">
        <w:rPr>
          <w:szCs w:val="28"/>
          <w:lang w:val="en-US"/>
        </w:rPr>
        <w:t xml:space="preserve"> 1992. – </w:t>
      </w:r>
      <w:r>
        <w:rPr>
          <w:szCs w:val="28"/>
          <w:lang w:val="en-US"/>
        </w:rPr>
        <w:t>N</w:t>
      </w:r>
      <w:r w:rsidRPr="00CF01FC">
        <w:rPr>
          <w:szCs w:val="28"/>
          <w:lang w:val="en-US"/>
        </w:rPr>
        <w:t xml:space="preserve">.52. – </w:t>
      </w:r>
      <w:r>
        <w:rPr>
          <w:szCs w:val="28"/>
          <w:lang w:val="en-US"/>
        </w:rPr>
        <w:t>S</w:t>
      </w:r>
      <w:r w:rsidRPr="00CF01FC">
        <w:rPr>
          <w:szCs w:val="28"/>
          <w:lang w:val="en-US"/>
        </w:rPr>
        <w:t>. 179-186.</w:t>
      </w:r>
    </w:p>
    <w:p w:rsidR="00CF01FC" w:rsidRPr="00210B94" w:rsidRDefault="00CF01FC" w:rsidP="00E71A4F">
      <w:pPr>
        <w:pStyle w:val="affffffff2"/>
        <w:numPr>
          <w:ilvl w:val="0"/>
          <w:numId w:val="52"/>
        </w:numPr>
        <w:suppressAutoHyphens w:val="0"/>
        <w:spacing w:after="0" w:line="360" w:lineRule="auto"/>
        <w:ind w:left="180" w:hanging="180"/>
        <w:jc w:val="both"/>
        <w:rPr>
          <w:szCs w:val="28"/>
        </w:rPr>
      </w:pPr>
      <w:r w:rsidRPr="005768AE">
        <w:rPr>
          <w:szCs w:val="28"/>
          <w:lang w:val="de-DE"/>
        </w:rPr>
        <w:t>Zur</w:t>
      </w:r>
      <w:r w:rsidRPr="00CF01FC">
        <w:rPr>
          <w:szCs w:val="28"/>
          <w:lang w:val="en-US"/>
        </w:rPr>
        <w:t xml:space="preserve"> </w:t>
      </w:r>
      <w:r w:rsidRPr="005768AE">
        <w:rPr>
          <w:szCs w:val="28"/>
          <w:lang w:val="de-DE"/>
        </w:rPr>
        <w:t>verwendung</w:t>
      </w:r>
      <w:r w:rsidRPr="00CF01FC">
        <w:rPr>
          <w:szCs w:val="28"/>
          <w:lang w:val="en-US"/>
        </w:rPr>
        <w:t xml:space="preserve"> </w:t>
      </w:r>
      <w:r w:rsidRPr="005768AE">
        <w:rPr>
          <w:szCs w:val="28"/>
          <w:lang w:val="de-DE"/>
        </w:rPr>
        <w:t>von</w:t>
      </w:r>
      <w:r w:rsidRPr="00CF01FC">
        <w:rPr>
          <w:szCs w:val="28"/>
          <w:lang w:val="en-US"/>
        </w:rPr>
        <w:t xml:space="preserve"> </w:t>
      </w:r>
      <w:r w:rsidRPr="005768AE">
        <w:rPr>
          <w:szCs w:val="28"/>
          <w:lang w:val="de-DE"/>
        </w:rPr>
        <w:t>Diclazuril</w:t>
      </w:r>
      <w:r w:rsidRPr="00CF01FC">
        <w:rPr>
          <w:szCs w:val="28"/>
          <w:lang w:val="en-US"/>
        </w:rPr>
        <w:t xml:space="preserve"> </w:t>
      </w:r>
      <w:r w:rsidRPr="005768AE">
        <w:rPr>
          <w:szCs w:val="28"/>
          <w:lang w:val="de-DE"/>
        </w:rPr>
        <w:t>im</w:t>
      </w:r>
      <w:r w:rsidRPr="00CF01FC">
        <w:rPr>
          <w:szCs w:val="28"/>
          <w:lang w:val="en-US"/>
        </w:rPr>
        <w:t xml:space="preserve"> </w:t>
      </w:r>
      <w:r w:rsidRPr="005768AE">
        <w:rPr>
          <w:szCs w:val="28"/>
          <w:lang w:val="de-DE"/>
        </w:rPr>
        <w:t>Futter</w:t>
      </w:r>
      <w:r w:rsidRPr="00CF01FC">
        <w:rPr>
          <w:szCs w:val="28"/>
          <w:lang w:val="en-US"/>
        </w:rPr>
        <w:t xml:space="preserve"> </w:t>
      </w:r>
      <w:r w:rsidRPr="005768AE">
        <w:rPr>
          <w:szCs w:val="28"/>
          <w:lang w:val="de-DE"/>
        </w:rPr>
        <w:t>fur</w:t>
      </w:r>
      <w:r w:rsidRPr="00CF01FC">
        <w:rPr>
          <w:szCs w:val="28"/>
          <w:lang w:val="en-US"/>
        </w:rPr>
        <w:t xml:space="preserve"> </w:t>
      </w:r>
      <w:r w:rsidRPr="005768AE">
        <w:rPr>
          <w:szCs w:val="28"/>
          <w:lang w:val="de-DE"/>
        </w:rPr>
        <w:t>Mastputen</w:t>
      </w:r>
      <w:r w:rsidRPr="00CF01FC">
        <w:rPr>
          <w:szCs w:val="28"/>
          <w:lang w:val="en-US"/>
        </w:rPr>
        <w:t xml:space="preserve"> / </w:t>
      </w:r>
      <w:r w:rsidRPr="005768AE">
        <w:rPr>
          <w:szCs w:val="28"/>
          <w:lang w:val="de-DE"/>
        </w:rPr>
        <w:t>Greuel</w:t>
      </w:r>
      <w:r w:rsidRPr="00CF01FC">
        <w:rPr>
          <w:szCs w:val="28"/>
          <w:lang w:val="en-US"/>
        </w:rPr>
        <w:t xml:space="preserve"> </w:t>
      </w:r>
      <w:r w:rsidRPr="005768AE">
        <w:rPr>
          <w:szCs w:val="28"/>
          <w:lang w:val="de-DE"/>
        </w:rPr>
        <w:t>E</w:t>
      </w:r>
      <w:r w:rsidRPr="00CF01FC">
        <w:rPr>
          <w:szCs w:val="28"/>
          <w:lang w:val="en-US"/>
        </w:rPr>
        <w:t xml:space="preserve">., </w:t>
      </w:r>
      <w:r w:rsidRPr="005768AE">
        <w:rPr>
          <w:szCs w:val="28"/>
          <w:lang w:val="de-DE"/>
        </w:rPr>
        <w:t>Tuller</w:t>
      </w:r>
      <w:r w:rsidRPr="00CF01FC">
        <w:rPr>
          <w:szCs w:val="28"/>
          <w:lang w:val="en-US"/>
        </w:rPr>
        <w:t xml:space="preserve"> </w:t>
      </w:r>
      <w:r w:rsidRPr="005768AE">
        <w:rPr>
          <w:szCs w:val="28"/>
          <w:lang w:val="de-DE"/>
        </w:rPr>
        <w:t>R</w:t>
      </w:r>
      <w:r w:rsidRPr="00CF01FC">
        <w:rPr>
          <w:szCs w:val="28"/>
          <w:lang w:val="en-US"/>
        </w:rPr>
        <w:t xml:space="preserve">., </w:t>
      </w:r>
      <w:r w:rsidRPr="005768AE">
        <w:rPr>
          <w:szCs w:val="28"/>
          <w:lang w:val="de-DE"/>
        </w:rPr>
        <w:t>Cortez</w:t>
      </w:r>
      <w:r w:rsidRPr="00CF01FC">
        <w:rPr>
          <w:szCs w:val="28"/>
          <w:lang w:val="en-US"/>
        </w:rPr>
        <w:t xml:space="preserve"> </w:t>
      </w:r>
      <w:r w:rsidRPr="005768AE">
        <w:rPr>
          <w:szCs w:val="28"/>
          <w:lang w:val="de-DE"/>
        </w:rPr>
        <w:t>de</w:t>
      </w:r>
      <w:r w:rsidRPr="00CF01FC">
        <w:rPr>
          <w:szCs w:val="28"/>
          <w:lang w:val="en-US"/>
        </w:rPr>
        <w:t xml:space="preserve"> </w:t>
      </w:r>
      <w:r w:rsidRPr="005768AE">
        <w:rPr>
          <w:szCs w:val="28"/>
          <w:lang w:val="de-DE"/>
        </w:rPr>
        <w:t>Jackel</w:t>
      </w:r>
      <w:r w:rsidRPr="00CF01FC">
        <w:rPr>
          <w:szCs w:val="28"/>
          <w:lang w:val="en-US"/>
        </w:rPr>
        <w:t xml:space="preserve"> </w:t>
      </w:r>
      <w:r w:rsidRPr="005768AE">
        <w:rPr>
          <w:szCs w:val="28"/>
          <w:lang w:val="de-DE"/>
        </w:rPr>
        <w:t>S</w:t>
      </w:r>
      <w:r w:rsidRPr="00CF01FC">
        <w:rPr>
          <w:szCs w:val="28"/>
          <w:lang w:val="en-US"/>
        </w:rPr>
        <w:t xml:space="preserve">. </w:t>
      </w:r>
      <w:r w:rsidRPr="005768AE">
        <w:rPr>
          <w:szCs w:val="28"/>
          <w:lang w:val="de-DE"/>
        </w:rPr>
        <w:t>e</w:t>
      </w:r>
      <w:r>
        <w:rPr>
          <w:szCs w:val="28"/>
          <w:lang w:val="de-DE"/>
        </w:rPr>
        <w:t>t</w:t>
      </w:r>
      <w:r w:rsidRPr="00CF01FC">
        <w:rPr>
          <w:szCs w:val="28"/>
          <w:lang w:val="en-US"/>
        </w:rPr>
        <w:t xml:space="preserve"> </w:t>
      </w:r>
      <w:r>
        <w:rPr>
          <w:szCs w:val="28"/>
          <w:lang w:val="de-DE"/>
        </w:rPr>
        <w:t>al</w:t>
      </w:r>
      <w:r w:rsidRPr="00CF01FC">
        <w:rPr>
          <w:szCs w:val="28"/>
          <w:lang w:val="en-US"/>
        </w:rPr>
        <w:t xml:space="preserve">. // </w:t>
      </w:r>
      <w:r w:rsidRPr="005768AE">
        <w:rPr>
          <w:szCs w:val="28"/>
          <w:lang w:val="de-DE"/>
        </w:rPr>
        <w:t>Tierarztl</w:t>
      </w:r>
      <w:r w:rsidRPr="00CF01FC">
        <w:rPr>
          <w:szCs w:val="28"/>
          <w:lang w:val="en-US"/>
        </w:rPr>
        <w:t xml:space="preserve">. </w:t>
      </w:r>
      <w:r w:rsidRPr="00DF60EC">
        <w:rPr>
          <w:szCs w:val="28"/>
          <w:lang w:val="de-DE"/>
        </w:rPr>
        <w:t>Umsch</w:t>
      </w:r>
      <w:r w:rsidRPr="005768AE">
        <w:rPr>
          <w:szCs w:val="28"/>
        </w:rPr>
        <w:t xml:space="preserve">., 1994. – </w:t>
      </w:r>
      <w:r w:rsidRPr="00DF60EC">
        <w:rPr>
          <w:szCs w:val="28"/>
          <w:lang w:val="de-DE"/>
        </w:rPr>
        <w:t>Jg</w:t>
      </w:r>
      <w:r w:rsidRPr="005768AE">
        <w:rPr>
          <w:szCs w:val="28"/>
        </w:rPr>
        <w:t>.49</w:t>
      </w:r>
      <w:r>
        <w:rPr>
          <w:szCs w:val="28"/>
        </w:rPr>
        <w:t>. – №</w:t>
      </w:r>
      <w:r w:rsidRPr="005768AE">
        <w:rPr>
          <w:szCs w:val="28"/>
        </w:rPr>
        <w:t xml:space="preserve">9. – </w:t>
      </w:r>
      <w:r w:rsidRPr="00DF60EC">
        <w:rPr>
          <w:szCs w:val="28"/>
          <w:lang w:val="de-DE"/>
        </w:rPr>
        <w:t>S</w:t>
      </w:r>
      <w:r w:rsidRPr="005768AE">
        <w:rPr>
          <w:szCs w:val="28"/>
        </w:rPr>
        <w:t>. 574-581.</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Sreter</w:t>
      </w:r>
      <w:r w:rsidRPr="00CF01FC">
        <w:rPr>
          <w:szCs w:val="28"/>
          <w:lang w:val="en-US"/>
        </w:rPr>
        <w:t xml:space="preserve"> </w:t>
      </w:r>
      <w:r>
        <w:rPr>
          <w:szCs w:val="28"/>
          <w:lang w:val="en-US"/>
        </w:rPr>
        <w:t>T</w:t>
      </w:r>
      <w:r w:rsidRPr="00CF01FC">
        <w:rPr>
          <w:szCs w:val="28"/>
          <w:lang w:val="en-US"/>
        </w:rPr>
        <w:t xml:space="preserve">., </w:t>
      </w:r>
      <w:r>
        <w:rPr>
          <w:szCs w:val="28"/>
          <w:lang w:val="en-US"/>
        </w:rPr>
        <w:t>Szell</w:t>
      </w:r>
      <w:r w:rsidRPr="00CF01FC">
        <w:rPr>
          <w:szCs w:val="28"/>
          <w:lang w:val="en-US"/>
        </w:rPr>
        <w:t xml:space="preserve"> </w:t>
      </w:r>
      <w:r>
        <w:rPr>
          <w:szCs w:val="28"/>
          <w:lang w:val="en-US"/>
        </w:rPr>
        <w:t>Z</w:t>
      </w:r>
      <w:r w:rsidRPr="00CF01FC">
        <w:rPr>
          <w:szCs w:val="28"/>
          <w:lang w:val="en-US"/>
        </w:rPr>
        <w:t xml:space="preserve">., </w:t>
      </w:r>
      <w:r>
        <w:rPr>
          <w:szCs w:val="28"/>
          <w:lang w:val="en-US"/>
        </w:rPr>
        <w:t>Varga</w:t>
      </w:r>
      <w:r w:rsidRPr="00CF01FC">
        <w:rPr>
          <w:szCs w:val="28"/>
          <w:lang w:val="en-US"/>
        </w:rPr>
        <w:t xml:space="preserve"> </w:t>
      </w:r>
      <w:r>
        <w:rPr>
          <w:szCs w:val="28"/>
          <w:lang w:val="en-US"/>
        </w:rPr>
        <w:t>I</w:t>
      </w:r>
      <w:r w:rsidRPr="00CF01FC">
        <w:rPr>
          <w:szCs w:val="28"/>
          <w:lang w:val="en-US"/>
        </w:rPr>
        <w:t xml:space="preserve">. </w:t>
      </w:r>
      <w:r>
        <w:rPr>
          <w:szCs w:val="28"/>
          <w:lang w:val="en-US"/>
        </w:rPr>
        <w:t>Attempted</w:t>
      </w:r>
      <w:r w:rsidRPr="00CF01FC">
        <w:rPr>
          <w:szCs w:val="28"/>
          <w:lang w:val="en-US"/>
        </w:rPr>
        <w:t xml:space="preserve"> </w:t>
      </w:r>
      <w:r>
        <w:rPr>
          <w:szCs w:val="28"/>
          <w:lang w:val="en-US"/>
        </w:rPr>
        <w:t>chemoprophilaxis</w:t>
      </w:r>
      <w:r w:rsidRPr="00CF01FC">
        <w:rPr>
          <w:szCs w:val="28"/>
          <w:lang w:val="en-US"/>
        </w:rPr>
        <w:t xml:space="preserve"> </w:t>
      </w:r>
      <w:r>
        <w:rPr>
          <w:szCs w:val="28"/>
          <w:lang w:val="en-US"/>
        </w:rPr>
        <w:t>of</w:t>
      </w:r>
      <w:r w:rsidRPr="00CF01FC">
        <w:rPr>
          <w:szCs w:val="28"/>
          <w:lang w:val="en-US"/>
        </w:rPr>
        <w:t xml:space="preserve"> </w:t>
      </w:r>
      <w:r>
        <w:rPr>
          <w:szCs w:val="28"/>
          <w:lang w:val="en-US"/>
        </w:rPr>
        <w:t>eimeriosis</w:t>
      </w:r>
      <w:r w:rsidRPr="00CF01FC">
        <w:rPr>
          <w:szCs w:val="28"/>
          <w:lang w:val="en-US"/>
        </w:rPr>
        <w:t xml:space="preserve"> </w:t>
      </w:r>
      <w:r>
        <w:rPr>
          <w:szCs w:val="28"/>
          <w:lang w:val="en-US"/>
        </w:rPr>
        <w:t>in</w:t>
      </w:r>
      <w:r w:rsidRPr="00CF01FC">
        <w:rPr>
          <w:szCs w:val="28"/>
          <w:lang w:val="en-US"/>
        </w:rPr>
        <w:t xml:space="preserve"> </w:t>
      </w:r>
      <w:r>
        <w:rPr>
          <w:szCs w:val="28"/>
          <w:lang w:val="en-US"/>
        </w:rPr>
        <w:t>chickens</w:t>
      </w:r>
      <w:r w:rsidRPr="00CF01FC">
        <w:rPr>
          <w:szCs w:val="28"/>
          <w:lang w:val="en-US"/>
        </w:rPr>
        <w:t xml:space="preserve">, </w:t>
      </w:r>
      <w:r>
        <w:rPr>
          <w:szCs w:val="28"/>
          <w:lang w:val="en-US"/>
        </w:rPr>
        <w:t>using</w:t>
      </w:r>
      <w:r w:rsidRPr="00CF01FC">
        <w:rPr>
          <w:szCs w:val="28"/>
          <w:lang w:val="en-US"/>
        </w:rPr>
        <w:t xml:space="preserve"> </w:t>
      </w:r>
      <w:r>
        <w:rPr>
          <w:szCs w:val="28"/>
          <w:lang w:val="en-US"/>
        </w:rPr>
        <w:t>diclazuril</w:t>
      </w:r>
      <w:r w:rsidRPr="00CF01FC">
        <w:rPr>
          <w:szCs w:val="28"/>
          <w:lang w:val="en-US"/>
        </w:rPr>
        <w:t xml:space="preserve">, </w:t>
      </w:r>
      <w:r>
        <w:rPr>
          <w:szCs w:val="28"/>
          <w:lang w:val="en-US"/>
        </w:rPr>
        <w:t>toltrazuril</w:t>
      </w:r>
      <w:r w:rsidRPr="00CF01FC">
        <w:rPr>
          <w:szCs w:val="28"/>
          <w:lang w:val="en-US"/>
        </w:rPr>
        <w:t xml:space="preserve">, </w:t>
      </w:r>
      <w:r>
        <w:rPr>
          <w:szCs w:val="28"/>
          <w:lang w:val="en-US"/>
        </w:rPr>
        <w:t>or</w:t>
      </w:r>
      <w:r w:rsidRPr="00CF01FC">
        <w:rPr>
          <w:szCs w:val="28"/>
          <w:lang w:val="en-US"/>
        </w:rPr>
        <w:t xml:space="preserve"> </w:t>
      </w:r>
      <w:r>
        <w:rPr>
          <w:szCs w:val="28"/>
          <w:lang w:val="en-US"/>
        </w:rPr>
        <w:t>garbic</w:t>
      </w:r>
      <w:r w:rsidRPr="00CF01FC">
        <w:rPr>
          <w:szCs w:val="28"/>
          <w:lang w:val="en-US"/>
        </w:rPr>
        <w:t xml:space="preserve"> </w:t>
      </w:r>
      <w:r>
        <w:rPr>
          <w:szCs w:val="28"/>
          <w:lang w:val="en-US"/>
        </w:rPr>
        <w:t>extract</w:t>
      </w:r>
      <w:r w:rsidRPr="00CF01FC">
        <w:rPr>
          <w:szCs w:val="28"/>
          <w:lang w:val="en-US"/>
        </w:rPr>
        <w:t xml:space="preserve"> // </w:t>
      </w:r>
      <w:r>
        <w:rPr>
          <w:szCs w:val="28"/>
          <w:lang w:val="en-US"/>
        </w:rPr>
        <w:t>J</w:t>
      </w:r>
      <w:r w:rsidRPr="00CF01FC">
        <w:rPr>
          <w:szCs w:val="28"/>
          <w:lang w:val="en-US"/>
        </w:rPr>
        <w:t xml:space="preserve">. </w:t>
      </w:r>
      <w:r>
        <w:rPr>
          <w:szCs w:val="28"/>
          <w:lang w:val="en-US"/>
        </w:rPr>
        <w:t>Parasitol</w:t>
      </w:r>
      <w:r w:rsidRPr="00CF01FC">
        <w:rPr>
          <w:szCs w:val="28"/>
          <w:lang w:val="en-US"/>
        </w:rPr>
        <w:t xml:space="preserve">. – 1999. – </w:t>
      </w:r>
      <w:r>
        <w:rPr>
          <w:szCs w:val="28"/>
          <w:lang w:val="en-US"/>
        </w:rPr>
        <w:t>Vol</w:t>
      </w:r>
      <w:r w:rsidRPr="00CF01FC">
        <w:rPr>
          <w:szCs w:val="28"/>
          <w:lang w:val="en-US"/>
        </w:rPr>
        <w:t xml:space="preserve">.85. – №5. – </w:t>
      </w:r>
      <w:r>
        <w:rPr>
          <w:szCs w:val="28"/>
          <w:lang w:val="en-US"/>
        </w:rPr>
        <w:t>P</w:t>
      </w:r>
      <w:r w:rsidRPr="00CF01FC">
        <w:rPr>
          <w:szCs w:val="28"/>
          <w:lang w:val="en-US"/>
        </w:rPr>
        <w:t xml:space="preserve">. 989-991. </w:t>
      </w:r>
    </w:p>
    <w:p w:rsidR="00CF01FC" w:rsidRPr="00F14F43" w:rsidRDefault="00CF01FC" w:rsidP="00E71A4F">
      <w:pPr>
        <w:pStyle w:val="affffffff2"/>
        <w:numPr>
          <w:ilvl w:val="0"/>
          <w:numId w:val="52"/>
        </w:numPr>
        <w:suppressAutoHyphens w:val="0"/>
        <w:spacing w:after="0" w:line="360" w:lineRule="auto"/>
        <w:ind w:left="180" w:hanging="180"/>
        <w:jc w:val="both"/>
        <w:rPr>
          <w:szCs w:val="28"/>
        </w:rPr>
      </w:pPr>
      <w:r w:rsidRPr="004B35D6">
        <w:rPr>
          <w:szCs w:val="28"/>
        </w:rPr>
        <w:t xml:space="preserve">Койнарски В., Шерков Ш.Н. Проучване влиянието на някои антикокцидийни препараты в профилактиката на кокцидиозата при пуйките, </w:t>
      </w:r>
      <w:r w:rsidRPr="004B35D6">
        <w:rPr>
          <w:szCs w:val="28"/>
        </w:rPr>
        <w:lastRenderedPageBreak/>
        <w:t xml:space="preserve">причинена от </w:t>
      </w:r>
      <w:r w:rsidRPr="00720AB1">
        <w:rPr>
          <w:i/>
          <w:szCs w:val="28"/>
          <w:lang w:val="en-US"/>
        </w:rPr>
        <w:t>Eimeria</w:t>
      </w:r>
      <w:r w:rsidRPr="004B35D6">
        <w:rPr>
          <w:i/>
          <w:szCs w:val="28"/>
        </w:rPr>
        <w:t xml:space="preserve"> </w:t>
      </w:r>
      <w:r w:rsidRPr="00720AB1">
        <w:rPr>
          <w:i/>
          <w:szCs w:val="28"/>
          <w:lang w:val="en-US"/>
        </w:rPr>
        <w:t>adenoides</w:t>
      </w:r>
      <w:r w:rsidRPr="004B35D6">
        <w:rPr>
          <w:szCs w:val="28"/>
        </w:rPr>
        <w:t xml:space="preserve"> // Ветер.-мед. наука, 1987. – Т.24. </w:t>
      </w:r>
      <w:r>
        <w:rPr>
          <w:szCs w:val="28"/>
        </w:rPr>
        <w:t>–</w:t>
      </w:r>
      <w:r w:rsidRPr="004B35D6">
        <w:rPr>
          <w:szCs w:val="28"/>
        </w:rPr>
        <w:t xml:space="preserve"> №6. – С. 81-85.</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Chapman</w:t>
      </w:r>
      <w:r w:rsidRPr="00CF01FC">
        <w:rPr>
          <w:szCs w:val="28"/>
          <w:lang w:val="en-US"/>
        </w:rPr>
        <w:t xml:space="preserve"> </w:t>
      </w:r>
      <w:r>
        <w:rPr>
          <w:szCs w:val="28"/>
          <w:lang w:val="en-US"/>
        </w:rPr>
        <w:t>H</w:t>
      </w:r>
      <w:r w:rsidRPr="00CF01FC">
        <w:rPr>
          <w:szCs w:val="28"/>
          <w:lang w:val="en-US"/>
        </w:rPr>
        <w:t>.</w:t>
      </w:r>
      <w:r>
        <w:rPr>
          <w:szCs w:val="28"/>
          <w:lang w:val="en-US"/>
        </w:rPr>
        <w:t>D</w:t>
      </w:r>
      <w:r w:rsidRPr="00CF01FC">
        <w:rPr>
          <w:szCs w:val="28"/>
          <w:lang w:val="en-US"/>
        </w:rPr>
        <w:t xml:space="preserve">., </w:t>
      </w:r>
      <w:r>
        <w:rPr>
          <w:szCs w:val="28"/>
          <w:lang w:val="en-US"/>
        </w:rPr>
        <w:t>Saleh</w:t>
      </w:r>
      <w:r w:rsidRPr="00CF01FC">
        <w:rPr>
          <w:szCs w:val="28"/>
          <w:lang w:val="en-US"/>
        </w:rPr>
        <w:t xml:space="preserve"> </w:t>
      </w:r>
      <w:r>
        <w:rPr>
          <w:szCs w:val="28"/>
          <w:lang w:val="en-US"/>
        </w:rPr>
        <w:t>E</w:t>
      </w:r>
      <w:r w:rsidRPr="00CF01FC">
        <w:rPr>
          <w:szCs w:val="28"/>
          <w:lang w:val="en-US"/>
        </w:rPr>
        <w:t xml:space="preserve">. </w:t>
      </w:r>
      <w:r>
        <w:rPr>
          <w:szCs w:val="28"/>
          <w:lang w:val="en-US"/>
        </w:rPr>
        <w:t>Effects</w:t>
      </w:r>
      <w:r w:rsidRPr="00CF01FC">
        <w:rPr>
          <w:szCs w:val="28"/>
          <w:lang w:val="en-US"/>
        </w:rPr>
        <w:t xml:space="preserve"> </w:t>
      </w:r>
      <w:r>
        <w:rPr>
          <w:szCs w:val="28"/>
          <w:lang w:val="en-US"/>
        </w:rPr>
        <w:t>of</w:t>
      </w:r>
      <w:r w:rsidRPr="00CF01FC">
        <w:rPr>
          <w:szCs w:val="28"/>
          <w:lang w:val="en-US"/>
        </w:rPr>
        <w:t xml:space="preserve"> </w:t>
      </w:r>
      <w:r>
        <w:rPr>
          <w:szCs w:val="28"/>
          <w:lang w:val="en-US"/>
        </w:rPr>
        <w:t>different</w:t>
      </w:r>
      <w:r w:rsidRPr="00CF01FC">
        <w:rPr>
          <w:szCs w:val="28"/>
          <w:lang w:val="en-US"/>
        </w:rPr>
        <w:t xml:space="preserve"> </w:t>
      </w:r>
      <w:r>
        <w:rPr>
          <w:szCs w:val="28"/>
          <w:lang w:val="en-US"/>
        </w:rPr>
        <w:t>concentrations</w:t>
      </w:r>
      <w:r w:rsidRPr="00CF01FC">
        <w:rPr>
          <w:szCs w:val="28"/>
          <w:lang w:val="en-US"/>
        </w:rPr>
        <w:t xml:space="preserve"> </w:t>
      </w:r>
      <w:r>
        <w:rPr>
          <w:szCs w:val="28"/>
          <w:lang w:val="en-US"/>
        </w:rPr>
        <w:t>of</w:t>
      </w:r>
      <w:r w:rsidRPr="00CF01FC">
        <w:rPr>
          <w:szCs w:val="28"/>
          <w:lang w:val="en-US"/>
        </w:rPr>
        <w:t xml:space="preserve"> </w:t>
      </w:r>
      <w:r>
        <w:rPr>
          <w:szCs w:val="28"/>
          <w:lang w:val="en-US"/>
        </w:rPr>
        <w:t>monensin</w:t>
      </w:r>
      <w:r w:rsidRPr="00CF01FC">
        <w:rPr>
          <w:szCs w:val="28"/>
          <w:lang w:val="en-US"/>
        </w:rPr>
        <w:t xml:space="preserve"> </w:t>
      </w:r>
      <w:r>
        <w:rPr>
          <w:szCs w:val="28"/>
          <w:lang w:val="en-US"/>
        </w:rPr>
        <w:t>and</w:t>
      </w:r>
      <w:r w:rsidRPr="00CF01FC">
        <w:rPr>
          <w:szCs w:val="28"/>
          <w:lang w:val="en-US"/>
        </w:rPr>
        <w:t xml:space="preserve"> </w:t>
      </w:r>
      <w:r>
        <w:rPr>
          <w:szCs w:val="28"/>
          <w:lang w:val="en-US"/>
        </w:rPr>
        <w:t>monensin</w:t>
      </w:r>
      <w:r w:rsidRPr="00CF01FC">
        <w:rPr>
          <w:szCs w:val="28"/>
          <w:lang w:val="en-US"/>
        </w:rPr>
        <w:t xml:space="preserve"> </w:t>
      </w:r>
      <w:r>
        <w:rPr>
          <w:szCs w:val="28"/>
          <w:lang w:val="en-US"/>
        </w:rPr>
        <w:t>withdrawal</w:t>
      </w:r>
      <w:r w:rsidRPr="00CF01FC">
        <w:rPr>
          <w:szCs w:val="28"/>
          <w:lang w:val="en-US"/>
        </w:rPr>
        <w:t xml:space="preserve"> </w:t>
      </w:r>
      <w:r>
        <w:rPr>
          <w:szCs w:val="28"/>
          <w:lang w:val="en-US"/>
        </w:rPr>
        <w:t>upon</w:t>
      </w:r>
      <w:r w:rsidRPr="00CF01FC">
        <w:rPr>
          <w:szCs w:val="28"/>
          <w:lang w:val="en-US"/>
        </w:rPr>
        <w:t xml:space="preserve"> </w:t>
      </w:r>
      <w:r>
        <w:rPr>
          <w:szCs w:val="28"/>
          <w:lang w:val="en-US"/>
        </w:rPr>
        <w:t>the</w:t>
      </w:r>
      <w:r w:rsidRPr="00CF01FC">
        <w:rPr>
          <w:szCs w:val="28"/>
          <w:lang w:val="en-US"/>
        </w:rPr>
        <w:t xml:space="preserve"> </w:t>
      </w:r>
      <w:r>
        <w:rPr>
          <w:szCs w:val="28"/>
          <w:lang w:val="en-US"/>
        </w:rPr>
        <w:t>control</w:t>
      </w:r>
      <w:r w:rsidRPr="00CF01FC">
        <w:rPr>
          <w:szCs w:val="28"/>
          <w:lang w:val="en-US"/>
        </w:rPr>
        <w:t xml:space="preserve"> </w:t>
      </w:r>
      <w:r>
        <w:rPr>
          <w:szCs w:val="28"/>
          <w:lang w:val="en-US"/>
        </w:rPr>
        <w:t>of</w:t>
      </w:r>
      <w:r w:rsidRPr="00CF01FC">
        <w:rPr>
          <w:szCs w:val="28"/>
          <w:lang w:val="en-US"/>
        </w:rPr>
        <w:t xml:space="preserve"> </w:t>
      </w:r>
      <w:r>
        <w:rPr>
          <w:szCs w:val="28"/>
          <w:lang w:val="en-US"/>
        </w:rPr>
        <w:t>coccidiosis</w:t>
      </w:r>
      <w:r w:rsidRPr="00CF01FC">
        <w:rPr>
          <w:szCs w:val="28"/>
          <w:lang w:val="en-US"/>
        </w:rPr>
        <w:t xml:space="preserve"> </w:t>
      </w:r>
      <w:r>
        <w:rPr>
          <w:szCs w:val="28"/>
          <w:lang w:val="en-US"/>
        </w:rPr>
        <w:t>in the turkey // Poultry Sc. – 1999. – Vol.78</w:t>
      </w:r>
      <w:r w:rsidRPr="00CF01FC">
        <w:rPr>
          <w:szCs w:val="28"/>
          <w:lang w:val="en-US"/>
        </w:rPr>
        <w:t>. – №</w:t>
      </w:r>
      <w:r>
        <w:rPr>
          <w:szCs w:val="28"/>
          <w:lang w:val="en-US"/>
        </w:rPr>
        <w:t>1. – P. 50</w:t>
      </w:r>
      <w:r w:rsidRPr="00A72EF8">
        <w:rPr>
          <w:szCs w:val="28"/>
          <w:lang w:val="en-GB"/>
        </w:rPr>
        <w:t>-</w:t>
      </w:r>
      <w:r>
        <w:rPr>
          <w:szCs w:val="28"/>
          <w:lang w:val="en-US"/>
        </w:rPr>
        <w:t xml:space="preserve">56. </w:t>
      </w:r>
      <w:r w:rsidRPr="00CF01FC">
        <w:rPr>
          <w:szCs w:val="28"/>
          <w:lang w:val="en-US"/>
        </w:rPr>
        <w:t xml:space="preserve">  </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Philbey</w:t>
      </w:r>
      <w:r w:rsidRPr="00CF01FC">
        <w:rPr>
          <w:szCs w:val="28"/>
          <w:lang w:val="en-US"/>
        </w:rPr>
        <w:t xml:space="preserve"> </w:t>
      </w:r>
      <w:r>
        <w:rPr>
          <w:szCs w:val="28"/>
          <w:lang w:val="en-US"/>
        </w:rPr>
        <w:t>A</w:t>
      </w:r>
      <w:r w:rsidRPr="00CF01FC">
        <w:rPr>
          <w:szCs w:val="28"/>
          <w:lang w:val="en-US"/>
        </w:rPr>
        <w:t>.</w:t>
      </w:r>
      <w:r>
        <w:rPr>
          <w:szCs w:val="28"/>
          <w:lang w:val="en-US"/>
        </w:rPr>
        <w:t>W</w:t>
      </w:r>
      <w:r w:rsidRPr="00CF01FC">
        <w:rPr>
          <w:szCs w:val="28"/>
          <w:lang w:val="en-US"/>
        </w:rPr>
        <w:t xml:space="preserve">. </w:t>
      </w:r>
      <w:r>
        <w:rPr>
          <w:szCs w:val="28"/>
          <w:lang w:val="en-US"/>
        </w:rPr>
        <w:t>Skeletal</w:t>
      </w:r>
      <w:r w:rsidRPr="00CF01FC">
        <w:rPr>
          <w:szCs w:val="28"/>
          <w:lang w:val="en-US"/>
        </w:rPr>
        <w:t xml:space="preserve"> </w:t>
      </w:r>
      <w:r>
        <w:rPr>
          <w:szCs w:val="28"/>
          <w:lang w:val="en-US"/>
        </w:rPr>
        <w:t>myopathy</w:t>
      </w:r>
      <w:r w:rsidRPr="00CF01FC">
        <w:rPr>
          <w:szCs w:val="28"/>
          <w:lang w:val="en-US"/>
        </w:rPr>
        <w:t xml:space="preserve"> </w:t>
      </w:r>
      <w:r>
        <w:rPr>
          <w:szCs w:val="28"/>
          <w:lang w:val="en-US"/>
        </w:rPr>
        <w:t>induced</w:t>
      </w:r>
      <w:r w:rsidRPr="00CF01FC">
        <w:rPr>
          <w:szCs w:val="28"/>
          <w:lang w:val="en-US"/>
        </w:rPr>
        <w:t xml:space="preserve"> </w:t>
      </w:r>
      <w:r>
        <w:rPr>
          <w:szCs w:val="28"/>
          <w:lang w:val="en-US"/>
        </w:rPr>
        <w:t>by</w:t>
      </w:r>
      <w:r w:rsidRPr="00CF01FC">
        <w:rPr>
          <w:szCs w:val="28"/>
          <w:lang w:val="en-US"/>
        </w:rPr>
        <w:t xml:space="preserve"> </w:t>
      </w:r>
      <w:r>
        <w:rPr>
          <w:szCs w:val="28"/>
          <w:lang w:val="en-US"/>
        </w:rPr>
        <w:t>monensin</w:t>
      </w:r>
      <w:r w:rsidRPr="00CF01FC">
        <w:rPr>
          <w:szCs w:val="28"/>
          <w:lang w:val="en-US"/>
        </w:rPr>
        <w:t xml:space="preserve"> </w:t>
      </w:r>
      <w:r>
        <w:rPr>
          <w:szCs w:val="28"/>
          <w:lang w:val="en-US"/>
        </w:rPr>
        <w:t>in</w:t>
      </w:r>
      <w:r w:rsidRPr="00CF01FC">
        <w:rPr>
          <w:szCs w:val="28"/>
          <w:lang w:val="en-US"/>
        </w:rPr>
        <w:t xml:space="preserve"> </w:t>
      </w:r>
      <w:r>
        <w:rPr>
          <w:szCs w:val="28"/>
          <w:lang w:val="en-US"/>
        </w:rPr>
        <w:t>adult</w:t>
      </w:r>
      <w:r w:rsidRPr="00CF01FC">
        <w:rPr>
          <w:szCs w:val="28"/>
          <w:lang w:val="en-US"/>
        </w:rPr>
        <w:t xml:space="preserve"> </w:t>
      </w:r>
      <w:r>
        <w:rPr>
          <w:szCs w:val="28"/>
          <w:lang w:val="en-US"/>
        </w:rPr>
        <w:t>turkeys</w:t>
      </w:r>
      <w:r w:rsidRPr="00CF01FC">
        <w:rPr>
          <w:szCs w:val="28"/>
          <w:lang w:val="en-US"/>
        </w:rPr>
        <w:t xml:space="preserve"> // </w:t>
      </w:r>
      <w:r>
        <w:rPr>
          <w:szCs w:val="28"/>
          <w:lang w:val="en-US"/>
        </w:rPr>
        <w:t>Austral</w:t>
      </w:r>
      <w:r w:rsidRPr="00CF01FC">
        <w:rPr>
          <w:szCs w:val="28"/>
          <w:lang w:val="en-US"/>
        </w:rPr>
        <w:t>.</w:t>
      </w:r>
      <w:r>
        <w:rPr>
          <w:szCs w:val="28"/>
          <w:lang w:val="en-US"/>
        </w:rPr>
        <w:t xml:space="preserve"> Veter</w:t>
      </w:r>
      <w:r w:rsidRPr="00680747">
        <w:rPr>
          <w:szCs w:val="28"/>
        </w:rPr>
        <w:t xml:space="preserve">. </w:t>
      </w:r>
      <w:r>
        <w:rPr>
          <w:szCs w:val="28"/>
          <w:lang w:val="en-US"/>
        </w:rPr>
        <w:t>J</w:t>
      </w:r>
      <w:r w:rsidRPr="00EA079F">
        <w:rPr>
          <w:szCs w:val="28"/>
          <w:lang w:val="en-US"/>
        </w:rPr>
        <w:t xml:space="preserve">. – 1991. – </w:t>
      </w:r>
      <w:r>
        <w:rPr>
          <w:szCs w:val="28"/>
          <w:lang w:val="en-US"/>
        </w:rPr>
        <w:t>T</w:t>
      </w:r>
      <w:r w:rsidRPr="00EA079F">
        <w:rPr>
          <w:szCs w:val="28"/>
          <w:lang w:val="en-US"/>
        </w:rPr>
        <w:t xml:space="preserve">.68. </w:t>
      </w:r>
      <w:r>
        <w:rPr>
          <w:szCs w:val="28"/>
        </w:rPr>
        <w:t>– №</w:t>
      </w:r>
      <w:r w:rsidRPr="00EA079F">
        <w:rPr>
          <w:szCs w:val="28"/>
          <w:lang w:val="en-US"/>
        </w:rPr>
        <w:t xml:space="preserve">7. – </w:t>
      </w:r>
      <w:r>
        <w:rPr>
          <w:szCs w:val="28"/>
          <w:lang w:val="en-US"/>
        </w:rPr>
        <w:t>P</w:t>
      </w:r>
      <w:r w:rsidRPr="00EA079F">
        <w:rPr>
          <w:szCs w:val="28"/>
          <w:lang w:val="en-US"/>
        </w:rPr>
        <w:t>. 250-252.</w:t>
      </w:r>
      <w:r w:rsidRPr="00CA195D">
        <w:rPr>
          <w:szCs w:val="28"/>
        </w:rPr>
        <w:t xml:space="preserve">  </w:t>
      </w:r>
    </w:p>
    <w:p w:rsidR="00CF01FC" w:rsidRPr="008021F7"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Czarnecki</w:t>
      </w:r>
      <w:r w:rsidRPr="00F058CA">
        <w:rPr>
          <w:szCs w:val="28"/>
          <w:lang w:val="en-GB"/>
        </w:rPr>
        <w:t xml:space="preserve"> </w:t>
      </w:r>
      <w:r>
        <w:rPr>
          <w:szCs w:val="28"/>
          <w:lang w:val="en-US"/>
        </w:rPr>
        <w:t>C</w:t>
      </w:r>
      <w:r w:rsidRPr="00F058CA">
        <w:rPr>
          <w:szCs w:val="28"/>
          <w:lang w:val="en-GB"/>
        </w:rPr>
        <w:t>.</w:t>
      </w:r>
      <w:r>
        <w:rPr>
          <w:szCs w:val="28"/>
          <w:lang w:val="en-US"/>
        </w:rPr>
        <w:t>M. Effect of inluding lasalocid or monensin singly or in combination with furazolidone on the growth and feed consumption of turkey poults // Res. In</w:t>
      </w:r>
      <w:r w:rsidRPr="00F058CA">
        <w:rPr>
          <w:szCs w:val="28"/>
        </w:rPr>
        <w:t xml:space="preserve"> </w:t>
      </w:r>
      <w:r>
        <w:rPr>
          <w:szCs w:val="28"/>
          <w:lang w:val="en-US"/>
        </w:rPr>
        <w:t>veter</w:t>
      </w:r>
      <w:r w:rsidRPr="00F058CA">
        <w:rPr>
          <w:szCs w:val="28"/>
        </w:rPr>
        <w:t xml:space="preserve">. </w:t>
      </w:r>
      <w:r>
        <w:rPr>
          <w:szCs w:val="28"/>
          <w:lang w:val="en-US"/>
        </w:rPr>
        <w:t>Sc</w:t>
      </w:r>
      <w:r w:rsidRPr="00F058CA">
        <w:rPr>
          <w:szCs w:val="28"/>
        </w:rPr>
        <w:t xml:space="preserve">. – 1990. – </w:t>
      </w:r>
      <w:r>
        <w:rPr>
          <w:szCs w:val="28"/>
          <w:lang w:val="en-US"/>
        </w:rPr>
        <w:t>T</w:t>
      </w:r>
      <w:r w:rsidRPr="00F058CA">
        <w:rPr>
          <w:szCs w:val="28"/>
        </w:rPr>
        <w:t>.49.</w:t>
      </w:r>
      <w:r>
        <w:rPr>
          <w:szCs w:val="28"/>
        </w:rPr>
        <w:t xml:space="preserve"> – №</w:t>
      </w:r>
      <w:r w:rsidRPr="00F058CA">
        <w:rPr>
          <w:szCs w:val="28"/>
        </w:rPr>
        <w:t xml:space="preserve">3. – </w:t>
      </w:r>
      <w:r>
        <w:rPr>
          <w:szCs w:val="28"/>
          <w:lang w:val="en-US"/>
        </w:rPr>
        <w:t>P</w:t>
      </w:r>
      <w:r w:rsidRPr="00F058CA">
        <w:rPr>
          <w:szCs w:val="28"/>
        </w:rPr>
        <w:t>. 256</w:t>
      </w:r>
      <w:r>
        <w:rPr>
          <w:szCs w:val="28"/>
        </w:rPr>
        <w:t>-</w:t>
      </w:r>
      <w:r w:rsidRPr="00F058CA">
        <w:rPr>
          <w:szCs w:val="28"/>
        </w:rPr>
        <w:t>260.</w:t>
      </w:r>
    </w:p>
    <w:p w:rsidR="00CF01FC" w:rsidRPr="00A40301"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Weber</w:t>
      </w:r>
      <w:r w:rsidRPr="00A40301">
        <w:rPr>
          <w:szCs w:val="28"/>
        </w:rPr>
        <w:t xml:space="preserve"> </w:t>
      </w:r>
      <w:r>
        <w:rPr>
          <w:szCs w:val="28"/>
          <w:lang w:val="en-US"/>
        </w:rPr>
        <w:t>M</w:t>
      </w:r>
      <w:r w:rsidRPr="00A40301">
        <w:rPr>
          <w:szCs w:val="28"/>
        </w:rPr>
        <w:t>.</w:t>
      </w:r>
      <w:r>
        <w:rPr>
          <w:szCs w:val="28"/>
          <w:lang w:val="en-US"/>
        </w:rPr>
        <w:t>G</w:t>
      </w:r>
      <w:r w:rsidRPr="00A40301">
        <w:rPr>
          <w:szCs w:val="28"/>
        </w:rPr>
        <w:t xml:space="preserve">., </w:t>
      </w:r>
      <w:r>
        <w:rPr>
          <w:szCs w:val="28"/>
          <w:lang w:val="en-US"/>
        </w:rPr>
        <w:t>Frigg</w:t>
      </w:r>
      <w:r w:rsidRPr="00A40301">
        <w:rPr>
          <w:szCs w:val="28"/>
        </w:rPr>
        <w:t xml:space="preserve"> </w:t>
      </w:r>
      <w:r>
        <w:rPr>
          <w:szCs w:val="28"/>
          <w:lang w:val="en-US"/>
        </w:rPr>
        <w:t>M</w:t>
      </w:r>
      <w:r w:rsidRPr="00A40301">
        <w:rPr>
          <w:szCs w:val="28"/>
        </w:rPr>
        <w:t xml:space="preserve">. </w:t>
      </w:r>
      <w:r>
        <w:rPr>
          <w:szCs w:val="28"/>
          <w:lang w:val="en-US"/>
        </w:rPr>
        <w:t>Ucinak</w:t>
      </w:r>
      <w:r w:rsidRPr="00A40301">
        <w:rPr>
          <w:szCs w:val="28"/>
        </w:rPr>
        <w:t xml:space="preserve"> </w:t>
      </w:r>
      <w:r>
        <w:rPr>
          <w:szCs w:val="28"/>
          <w:lang w:val="en-US"/>
        </w:rPr>
        <w:t>lasalocida</w:t>
      </w:r>
      <w:r w:rsidRPr="00A40301">
        <w:rPr>
          <w:szCs w:val="28"/>
        </w:rPr>
        <w:t xml:space="preserve"> </w:t>
      </w:r>
      <w:r>
        <w:rPr>
          <w:szCs w:val="28"/>
          <w:lang w:val="en-US"/>
        </w:rPr>
        <w:t>u</w:t>
      </w:r>
      <w:r w:rsidRPr="00A40301">
        <w:rPr>
          <w:szCs w:val="28"/>
        </w:rPr>
        <w:t xml:space="preserve"> </w:t>
      </w:r>
      <w:r>
        <w:rPr>
          <w:szCs w:val="28"/>
          <w:lang w:val="en-US"/>
        </w:rPr>
        <w:t>pilica</w:t>
      </w:r>
      <w:r w:rsidRPr="00A40301">
        <w:rPr>
          <w:szCs w:val="28"/>
        </w:rPr>
        <w:t xml:space="preserve"> </w:t>
      </w:r>
      <w:r>
        <w:rPr>
          <w:szCs w:val="28"/>
          <w:lang w:val="en-US"/>
        </w:rPr>
        <w:t>na</w:t>
      </w:r>
      <w:r w:rsidRPr="00A40301">
        <w:rPr>
          <w:szCs w:val="28"/>
        </w:rPr>
        <w:t xml:space="preserve"> </w:t>
      </w:r>
      <w:r>
        <w:rPr>
          <w:szCs w:val="28"/>
          <w:lang w:val="en-US"/>
        </w:rPr>
        <w:t>razvijanja</w:t>
      </w:r>
      <w:r w:rsidRPr="00A40301">
        <w:rPr>
          <w:szCs w:val="28"/>
        </w:rPr>
        <w:t xml:space="preserve"> </w:t>
      </w:r>
      <w:r>
        <w:rPr>
          <w:szCs w:val="28"/>
          <w:lang w:val="en-US"/>
        </w:rPr>
        <w:t>imuniteta</w:t>
      </w:r>
      <w:r w:rsidRPr="00A40301">
        <w:rPr>
          <w:szCs w:val="28"/>
        </w:rPr>
        <w:t xml:space="preserve"> </w:t>
      </w:r>
      <w:r>
        <w:rPr>
          <w:szCs w:val="28"/>
          <w:lang w:val="en-US"/>
        </w:rPr>
        <w:t>protiv</w:t>
      </w:r>
      <w:r w:rsidRPr="00A40301">
        <w:rPr>
          <w:szCs w:val="28"/>
        </w:rPr>
        <w:t xml:space="preserve"> </w:t>
      </w:r>
      <w:r>
        <w:rPr>
          <w:szCs w:val="28"/>
          <w:lang w:val="en-US"/>
        </w:rPr>
        <w:t>kokcidioze</w:t>
      </w:r>
      <w:r w:rsidRPr="00A40301">
        <w:rPr>
          <w:szCs w:val="28"/>
        </w:rPr>
        <w:t xml:space="preserve"> // </w:t>
      </w:r>
      <w:r>
        <w:rPr>
          <w:szCs w:val="28"/>
          <w:lang w:val="en-US"/>
        </w:rPr>
        <w:t>Krmiva</w:t>
      </w:r>
      <w:r w:rsidRPr="00A40301">
        <w:rPr>
          <w:szCs w:val="28"/>
        </w:rPr>
        <w:t xml:space="preserve">, 1986. – </w:t>
      </w:r>
      <w:r>
        <w:rPr>
          <w:szCs w:val="28"/>
          <w:lang w:val="en-US"/>
        </w:rPr>
        <w:t>T</w:t>
      </w:r>
      <w:r w:rsidRPr="00A40301">
        <w:rPr>
          <w:szCs w:val="28"/>
        </w:rPr>
        <w:t>.28</w:t>
      </w:r>
      <w:r>
        <w:rPr>
          <w:szCs w:val="28"/>
        </w:rPr>
        <w:t>. – №</w:t>
      </w:r>
      <w:r w:rsidRPr="00A40301">
        <w:rPr>
          <w:szCs w:val="28"/>
        </w:rPr>
        <w:t xml:space="preserve">1/2. – </w:t>
      </w:r>
      <w:r>
        <w:rPr>
          <w:szCs w:val="28"/>
          <w:lang w:val="en-US"/>
        </w:rPr>
        <w:t>S</w:t>
      </w:r>
      <w:r w:rsidRPr="00A40301">
        <w:rPr>
          <w:szCs w:val="28"/>
        </w:rPr>
        <w:t xml:space="preserve">. </w:t>
      </w:r>
      <w:r w:rsidRPr="00EA079F">
        <w:rPr>
          <w:szCs w:val="28"/>
        </w:rPr>
        <w:t>33-38.</w:t>
      </w:r>
    </w:p>
    <w:p w:rsidR="00CF01FC" w:rsidRDefault="00CF01FC" w:rsidP="00E71A4F">
      <w:pPr>
        <w:pStyle w:val="affffffff2"/>
        <w:numPr>
          <w:ilvl w:val="0"/>
          <w:numId w:val="52"/>
        </w:numPr>
        <w:suppressAutoHyphens w:val="0"/>
        <w:spacing w:after="0" w:line="360" w:lineRule="auto"/>
        <w:ind w:left="180" w:hanging="180"/>
        <w:jc w:val="both"/>
        <w:rPr>
          <w:szCs w:val="28"/>
        </w:rPr>
      </w:pPr>
      <w:r w:rsidRPr="00A40301">
        <w:rPr>
          <w:szCs w:val="28"/>
        </w:rPr>
        <w:t>Волков И., Мирзеханов Ф. Сакокс – кокцидиостатик нового поколения // Ветеринарна медицина Укра</w:t>
      </w:r>
      <w:r>
        <w:rPr>
          <w:szCs w:val="28"/>
        </w:rPr>
        <w:t>їни. – 2001. – №9. – С. 46</w:t>
      </w:r>
      <w:r w:rsidRPr="00A40301">
        <w:rPr>
          <w:szCs w:val="28"/>
        </w:rPr>
        <w:t>-</w:t>
      </w:r>
      <w:r>
        <w:rPr>
          <w:szCs w:val="28"/>
        </w:rPr>
        <w:t>47.</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Schenkel R.H., Kantor S., Kennett R. Battery and floor pen experiments with cygro, a potent new polyether anticoccidial // Proceedings and abstracts, 1984. – P. 598-600.</w:t>
      </w:r>
    </w:p>
    <w:p w:rsidR="00CF01FC" w:rsidRDefault="00CF01FC" w:rsidP="00E71A4F">
      <w:pPr>
        <w:pStyle w:val="affffffff2"/>
        <w:numPr>
          <w:ilvl w:val="0"/>
          <w:numId w:val="52"/>
        </w:numPr>
        <w:suppressAutoHyphens w:val="0"/>
        <w:spacing w:after="0" w:line="360" w:lineRule="auto"/>
        <w:ind w:left="180" w:hanging="180"/>
        <w:jc w:val="both"/>
        <w:rPr>
          <w:szCs w:val="28"/>
        </w:rPr>
      </w:pPr>
      <w:r w:rsidRPr="00A40301">
        <w:rPr>
          <w:szCs w:val="28"/>
        </w:rPr>
        <w:t>Са</w:t>
      </w:r>
      <w:r>
        <w:rPr>
          <w:szCs w:val="28"/>
        </w:rPr>
        <w:t xml:space="preserve">фиуллин Р., Забашта А. Эффективность монлара при эймериозе цыплят // Птицеводство, 2002. – №7. – С. 28-30.  </w:t>
      </w:r>
      <w:r w:rsidRPr="00CA195D">
        <w:rPr>
          <w:szCs w:val="28"/>
        </w:rPr>
        <w:t xml:space="preserve">  </w:t>
      </w:r>
    </w:p>
    <w:p w:rsidR="00CF01FC" w:rsidRPr="006500CB" w:rsidRDefault="00CF01FC" w:rsidP="00E71A4F">
      <w:pPr>
        <w:pStyle w:val="affffffff2"/>
        <w:numPr>
          <w:ilvl w:val="0"/>
          <w:numId w:val="52"/>
        </w:numPr>
        <w:suppressAutoHyphens w:val="0"/>
        <w:spacing w:after="0" w:line="360" w:lineRule="auto"/>
        <w:ind w:left="180" w:hanging="180"/>
        <w:jc w:val="both"/>
        <w:rPr>
          <w:szCs w:val="28"/>
        </w:rPr>
      </w:pPr>
      <w:r>
        <w:rPr>
          <w:szCs w:val="28"/>
        </w:rPr>
        <w:t>Шорников В.В., Шхалахов М.И. Кокцидиостатическая активность некоторых химиопрофилактических препаратов при кокцидиозах индеек // Материалы научно-производственной конференции по профилактике и лечению болезней птиц и с.-х. животных. – Псков, 1970. – С. 70-75.</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Pattinson F. Lerbek a new coccidiostat for turkeys // Turkeys. – 1985. – T.33</w:t>
      </w:r>
      <w:r w:rsidRPr="00CF01FC">
        <w:rPr>
          <w:szCs w:val="28"/>
          <w:lang w:val="en-US"/>
        </w:rPr>
        <w:t>. – №</w:t>
      </w:r>
      <w:r>
        <w:rPr>
          <w:szCs w:val="28"/>
          <w:lang w:val="en-US"/>
        </w:rPr>
        <w:t>3. – P. 10</w:t>
      </w:r>
      <w:r w:rsidRPr="007E588A">
        <w:rPr>
          <w:szCs w:val="28"/>
          <w:lang w:val="en-GB"/>
        </w:rPr>
        <w:t>-</w:t>
      </w:r>
      <w:r>
        <w:rPr>
          <w:szCs w:val="28"/>
          <w:lang w:val="en-US"/>
        </w:rPr>
        <w:t>11.</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Andreo L.-C. La pathologic du gallopavonis de chair en 1989 // Aviculteur. – 1989. – T.4. – P. 87</w:t>
      </w:r>
      <w:r w:rsidRPr="007E588A">
        <w:rPr>
          <w:szCs w:val="28"/>
          <w:lang w:val="en-GB"/>
        </w:rPr>
        <w:t>-</w:t>
      </w:r>
      <w:r>
        <w:rPr>
          <w:szCs w:val="28"/>
          <w:lang w:val="en-US"/>
        </w:rPr>
        <w:t>88.</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Койнарски В., Шерков Ш. Терапия и профилактика на кокцидиозата по пуйките, предизвикана от </w:t>
      </w:r>
      <w:r w:rsidRPr="00720AB1">
        <w:rPr>
          <w:i/>
          <w:szCs w:val="28"/>
          <w:lang w:val="en-US"/>
        </w:rPr>
        <w:t>E</w:t>
      </w:r>
      <w:r w:rsidRPr="00720AB1">
        <w:rPr>
          <w:i/>
          <w:szCs w:val="28"/>
        </w:rPr>
        <w:t xml:space="preserve">. </w:t>
      </w:r>
      <w:r w:rsidRPr="00720AB1">
        <w:rPr>
          <w:i/>
          <w:szCs w:val="28"/>
          <w:lang w:val="en-US"/>
        </w:rPr>
        <w:t>adenoides</w:t>
      </w:r>
      <w:r w:rsidRPr="009F5551">
        <w:rPr>
          <w:szCs w:val="28"/>
        </w:rPr>
        <w:t xml:space="preserve"> </w:t>
      </w:r>
      <w:r>
        <w:rPr>
          <w:szCs w:val="28"/>
        </w:rPr>
        <w:t>// Ветер. Сб. – 1987. – Т.85. – №1. – С. 25-27.</w:t>
      </w:r>
    </w:p>
    <w:p w:rsidR="00CF01FC" w:rsidRPr="00775730" w:rsidRDefault="00CF01FC" w:rsidP="00E71A4F">
      <w:pPr>
        <w:pStyle w:val="affffffff2"/>
        <w:numPr>
          <w:ilvl w:val="0"/>
          <w:numId w:val="52"/>
        </w:numPr>
        <w:suppressAutoHyphens w:val="0"/>
        <w:spacing w:after="0" w:line="360" w:lineRule="auto"/>
        <w:ind w:left="180" w:hanging="180"/>
        <w:jc w:val="both"/>
        <w:rPr>
          <w:szCs w:val="28"/>
        </w:rPr>
      </w:pPr>
      <w:r>
        <w:rPr>
          <w:szCs w:val="28"/>
        </w:rPr>
        <w:lastRenderedPageBreak/>
        <w:t>Середа В.А. Влияние химкокцида и тиакокцида на уровень витамина А и каратиноидов в организме експериментально зараженных кокцидиозом индюшат // Современные средства и методы борьбы с заразными болезнями с.-х. птиц. – 1987. – С. 58-62.</w:t>
      </w:r>
    </w:p>
    <w:p w:rsidR="00CF01FC" w:rsidRPr="002F3ED4" w:rsidRDefault="00CF01FC" w:rsidP="00E71A4F">
      <w:pPr>
        <w:pStyle w:val="affffffff2"/>
        <w:numPr>
          <w:ilvl w:val="0"/>
          <w:numId w:val="52"/>
        </w:numPr>
        <w:suppressAutoHyphens w:val="0"/>
        <w:spacing w:after="0" w:line="360" w:lineRule="auto"/>
        <w:ind w:left="180" w:hanging="180"/>
        <w:jc w:val="both"/>
        <w:rPr>
          <w:szCs w:val="28"/>
        </w:rPr>
      </w:pPr>
      <w:r>
        <w:rPr>
          <w:szCs w:val="28"/>
          <w:lang w:val="en-US"/>
        </w:rPr>
        <w:t xml:space="preserve">Grenel E., Ruhrmann V., Mundt H.-C. Untersuchungen zur Wirksamkeit von Baycox bei experimenteller Putenkokzidiose // Pract. </w:t>
      </w:r>
      <w:r w:rsidRPr="00B53C46">
        <w:rPr>
          <w:szCs w:val="28"/>
          <w:lang w:val="de-DE"/>
        </w:rPr>
        <w:t xml:space="preserve">Tierarzt, 1989. – T.70. </w:t>
      </w:r>
      <w:r>
        <w:rPr>
          <w:szCs w:val="28"/>
        </w:rPr>
        <w:t>– №</w:t>
      </w:r>
      <w:r w:rsidRPr="00B53C46">
        <w:rPr>
          <w:szCs w:val="28"/>
          <w:lang w:val="de-DE"/>
        </w:rPr>
        <w:t>6. – S. 38-42.</w:t>
      </w:r>
    </w:p>
    <w:p w:rsidR="00CF01FC" w:rsidRPr="00444FCE" w:rsidRDefault="00CF01FC" w:rsidP="00E71A4F">
      <w:pPr>
        <w:pStyle w:val="affffffff2"/>
        <w:numPr>
          <w:ilvl w:val="0"/>
          <w:numId w:val="52"/>
        </w:numPr>
        <w:suppressAutoHyphens w:val="0"/>
        <w:spacing w:after="0" w:line="360" w:lineRule="auto"/>
        <w:ind w:left="180" w:hanging="180"/>
        <w:jc w:val="both"/>
        <w:rPr>
          <w:szCs w:val="28"/>
        </w:rPr>
      </w:pPr>
      <w:r w:rsidRPr="00B53C46">
        <w:rPr>
          <w:szCs w:val="28"/>
          <w:lang w:val="de-DE"/>
        </w:rPr>
        <w:t>Ozer</w:t>
      </w:r>
      <w:r w:rsidRPr="00CF01FC">
        <w:rPr>
          <w:szCs w:val="28"/>
          <w:lang w:val="en-US"/>
        </w:rPr>
        <w:t xml:space="preserve"> </w:t>
      </w:r>
      <w:r w:rsidRPr="00B53C46">
        <w:rPr>
          <w:szCs w:val="28"/>
          <w:lang w:val="de-DE"/>
        </w:rPr>
        <w:t>E</w:t>
      </w:r>
      <w:r w:rsidRPr="00CF01FC">
        <w:rPr>
          <w:szCs w:val="28"/>
          <w:lang w:val="en-US"/>
        </w:rPr>
        <w:t xml:space="preserve">. </w:t>
      </w:r>
      <w:r w:rsidRPr="00B53C46">
        <w:rPr>
          <w:szCs w:val="28"/>
          <w:lang w:val="de-DE"/>
        </w:rPr>
        <w:t>Hindi</w:t>
      </w:r>
      <w:r w:rsidRPr="00CF01FC">
        <w:rPr>
          <w:szCs w:val="28"/>
          <w:lang w:val="en-US"/>
        </w:rPr>
        <w:t xml:space="preserve"> </w:t>
      </w:r>
      <w:r w:rsidRPr="00B53C46">
        <w:rPr>
          <w:szCs w:val="28"/>
          <w:lang w:val="de-DE"/>
        </w:rPr>
        <w:t>coccidiosisine</w:t>
      </w:r>
      <w:r w:rsidRPr="00CF01FC">
        <w:rPr>
          <w:szCs w:val="28"/>
          <w:lang w:val="en-US"/>
        </w:rPr>
        <w:t xml:space="preserve"> </w:t>
      </w:r>
      <w:r w:rsidRPr="00B53C46">
        <w:rPr>
          <w:szCs w:val="28"/>
          <w:lang w:val="de-DE"/>
        </w:rPr>
        <w:t>Karsi</w:t>
      </w:r>
      <w:r w:rsidRPr="00CF01FC">
        <w:rPr>
          <w:szCs w:val="28"/>
          <w:lang w:val="en-US"/>
        </w:rPr>
        <w:t xml:space="preserve"> </w:t>
      </w:r>
      <w:r w:rsidRPr="00B53C46">
        <w:rPr>
          <w:szCs w:val="28"/>
          <w:lang w:val="de-DE"/>
        </w:rPr>
        <w:t>toltrazuril</w:t>
      </w:r>
      <w:r w:rsidRPr="00CF01FC">
        <w:rPr>
          <w:szCs w:val="28"/>
          <w:lang w:val="en-US"/>
        </w:rPr>
        <w:t xml:space="preserve"> (</w:t>
      </w:r>
      <w:r w:rsidRPr="00B53C46">
        <w:rPr>
          <w:szCs w:val="28"/>
          <w:lang w:val="de-DE"/>
        </w:rPr>
        <w:t>Baycox</w:t>
      </w:r>
      <w:r w:rsidRPr="00CF01FC">
        <w:rPr>
          <w:szCs w:val="28"/>
          <w:lang w:val="en-US"/>
        </w:rPr>
        <w:t xml:space="preserve">) </w:t>
      </w:r>
      <w:r w:rsidRPr="00B53C46">
        <w:rPr>
          <w:szCs w:val="28"/>
          <w:lang w:val="de-DE"/>
        </w:rPr>
        <w:t>in</w:t>
      </w:r>
      <w:r w:rsidRPr="00CF01FC">
        <w:rPr>
          <w:szCs w:val="28"/>
          <w:lang w:val="en-US"/>
        </w:rPr>
        <w:t xml:space="preserve"> </w:t>
      </w:r>
      <w:r w:rsidRPr="00B53C46">
        <w:rPr>
          <w:szCs w:val="28"/>
          <w:lang w:val="de-DE"/>
        </w:rPr>
        <w:t>etkisi</w:t>
      </w:r>
      <w:r w:rsidRPr="00CF01FC">
        <w:rPr>
          <w:szCs w:val="28"/>
          <w:lang w:val="en-US"/>
        </w:rPr>
        <w:t xml:space="preserve"> </w:t>
      </w:r>
      <w:r w:rsidRPr="00B53C46">
        <w:rPr>
          <w:szCs w:val="28"/>
          <w:lang w:val="de-DE"/>
        </w:rPr>
        <w:t>uzerinde</w:t>
      </w:r>
      <w:r w:rsidRPr="00CF01FC">
        <w:rPr>
          <w:szCs w:val="28"/>
          <w:lang w:val="en-US"/>
        </w:rPr>
        <w:t xml:space="preserve"> </w:t>
      </w:r>
      <w:r w:rsidRPr="00B53C46">
        <w:rPr>
          <w:szCs w:val="28"/>
          <w:lang w:val="de-DE"/>
        </w:rPr>
        <w:t>deneysel</w:t>
      </w:r>
      <w:r w:rsidRPr="00CF01FC">
        <w:rPr>
          <w:szCs w:val="28"/>
          <w:lang w:val="en-US"/>
        </w:rPr>
        <w:t xml:space="preserve"> </w:t>
      </w:r>
      <w:r w:rsidRPr="00B53C46">
        <w:rPr>
          <w:szCs w:val="28"/>
          <w:lang w:val="de-DE"/>
        </w:rPr>
        <w:t>arastirmaler</w:t>
      </w:r>
      <w:r w:rsidRPr="00CF01FC">
        <w:rPr>
          <w:szCs w:val="28"/>
          <w:lang w:val="en-US"/>
        </w:rPr>
        <w:t xml:space="preserve"> // </w:t>
      </w:r>
      <w:r w:rsidRPr="00B53C46">
        <w:rPr>
          <w:szCs w:val="28"/>
          <w:lang w:val="de-DE"/>
        </w:rPr>
        <w:t>Ankara</w:t>
      </w:r>
      <w:r w:rsidRPr="00CF01FC">
        <w:rPr>
          <w:szCs w:val="28"/>
          <w:lang w:val="en-US"/>
        </w:rPr>
        <w:t xml:space="preserve"> </w:t>
      </w:r>
      <w:r w:rsidRPr="00B53C46">
        <w:rPr>
          <w:szCs w:val="28"/>
          <w:lang w:val="de-DE"/>
        </w:rPr>
        <w:t>Univ</w:t>
      </w:r>
      <w:r w:rsidRPr="00CF01FC">
        <w:rPr>
          <w:szCs w:val="28"/>
          <w:lang w:val="en-US"/>
        </w:rPr>
        <w:t>.</w:t>
      </w:r>
      <w:r w:rsidRPr="00B53C46">
        <w:rPr>
          <w:szCs w:val="28"/>
          <w:lang w:val="de-DE"/>
        </w:rPr>
        <w:t xml:space="preserve"> Veter. </w:t>
      </w:r>
      <w:r w:rsidRPr="00B53C46">
        <w:rPr>
          <w:szCs w:val="28"/>
          <w:lang w:val="en-US"/>
        </w:rPr>
        <w:t>Fak. D</w:t>
      </w:r>
      <w:r>
        <w:rPr>
          <w:szCs w:val="28"/>
          <w:lang w:val="en-US"/>
        </w:rPr>
        <w:t>erg</w:t>
      </w:r>
      <w:r w:rsidRPr="00B53C46">
        <w:rPr>
          <w:szCs w:val="28"/>
          <w:lang w:val="en-US"/>
        </w:rPr>
        <w:t xml:space="preserve">., 1990. – </w:t>
      </w:r>
      <w:r>
        <w:rPr>
          <w:szCs w:val="28"/>
          <w:lang w:val="en-US"/>
        </w:rPr>
        <w:t>T</w:t>
      </w:r>
      <w:r w:rsidRPr="00B53C46">
        <w:rPr>
          <w:szCs w:val="28"/>
          <w:lang w:val="en-US"/>
        </w:rPr>
        <w:t xml:space="preserve">.37. </w:t>
      </w:r>
      <w:r>
        <w:rPr>
          <w:szCs w:val="28"/>
        </w:rPr>
        <w:t>– №</w:t>
      </w:r>
      <w:r w:rsidRPr="00B53C46">
        <w:rPr>
          <w:szCs w:val="28"/>
          <w:lang w:val="en-US"/>
        </w:rPr>
        <w:t xml:space="preserve">1. – </w:t>
      </w:r>
      <w:r>
        <w:rPr>
          <w:szCs w:val="28"/>
          <w:lang w:val="en-US"/>
        </w:rPr>
        <w:t>S</w:t>
      </w:r>
      <w:r w:rsidRPr="00B53C46">
        <w:rPr>
          <w:szCs w:val="28"/>
          <w:lang w:val="en-US"/>
        </w:rPr>
        <w:t>. 128-134.</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Cabel</w:t>
      </w:r>
      <w:r w:rsidRPr="00CF01FC">
        <w:rPr>
          <w:szCs w:val="28"/>
          <w:lang w:val="en-US"/>
        </w:rPr>
        <w:t xml:space="preserve"> </w:t>
      </w:r>
      <w:r>
        <w:rPr>
          <w:szCs w:val="28"/>
          <w:lang w:val="en-US"/>
        </w:rPr>
        <w:t>M</w:t>
      </w:r>
      <w:r w:rsidRPr="00CF01FC">
        <w:rPr>
          <w:szCs w:val="28"/>
          <w:lang w:val="en-US"/>
        </w:rPr>
        <w:t>.</w:t>
      </w:r>
      <w:r>
        <w:rPr>
          <w:szCs w:val="28"/>
          <w:lang w:val="en-US"/>
        </w:rPr>
        <w:t>C</w:t>
      </w:r>
      <w:r w:rsidRPr="00CF01FC">
        <w:rPr>
          <w:szCs w:val="28"/>
          <w:lang w:val="en-US"/>
        </w:rPr>
        <w:t xml:space="preserve">., </w:t>
      </w:r>
      <w:r>
        <w:rPr>
          <w:szCs w:val="28"/>
          <w:lang w:val="en-US"/>
        </w:rPr>
        <w:t>Norton</w:t>
      </w:r>
      <w:r w:rsidRPr="00CF01FC">
        <w:rPr>
          <w:szCs w:val="28"/>
          <w:lang w:val="en-US"/>
        </w:rPr>
        <w:t xml:space="preserve"> </w:t>
      </w:r>
      <w:r>
        <w:rPr>
          <w:szCs w:val="28"/>
          <w:lang w:val="en-US"/>
        </w:rPr>
        <w:t>R</w:t>
      </w:r>
      <w:r w:rsidRPr="00CF01FC">
        <w:rPr>
          <w:szCs w:val="28"/>
          <w:lang w:val="en-US"/>
        </w:rPr>
        <w:t>.</w:t>
      </w:r>
      <w:r>
        <w:rPr>
          <w:szCs w:val="28"/>
          <w:lang w:val="en-US"/>
        </w:rPr>
        <w:t>A</w:t>
      </w:r>
      <w:r w:rsidRPr="00CF01FC">
        <w:rPr>
          <w:szCs w:val="28"/>
          <w:lang w:val="en-US"/>
        </w:rPr>
        <w:t xml:space="preserve">., </w:t>
      </w:r>
      <w:r>
        <w:rPr>
          <w:szCs w:val="28"/>
          <w:lang w:val="en-US"/>
        </w:rPr>
        <w:t>Yaswinski</w:t>
      </w:r>
      <w:r w:rsidRPr="00CF01FC">
        <w:rPr>
          <w:szCs w:val="28"/>
          <w:lang w:val="en-US"/>
        </w:rPr>
        <w:t xml:space="preserve"> </w:t>
      </w:r>
      <w:r>
        <w:rPr>
          <w:szCs w:val="28"/>
          <w:lang w:val="en-US"/>
        </w:rPr>
        <w:t>T</w:t>
      </w:r>
      <w:r w:rsidRPr="00CF01FC">
        <w:rPr>
          <w:szCs w:val="28"/>
          <w:lang w:val="en-US"/>
        </w:rPr>
        <w:t>.</w:t>
      </w:r>
      <w:r>
        <w:rPr>
          <w:szCs w:val="28"/>
          <w:lang w:val="en-US"/>
        </w:rPr>
        <w:t>A</w:t>
      </w:r>
      <w:r w:rsidRPr="00CF01FC">
        <w:rPr>
          <w:szCs w:val="28"/>
          <w:lang w:val="en-US"/>
        </w:rPr>
        <w:t xml:space="preserve">. </w:t>
      </w:r>
      <w:r>
        <w:rPr>
          <w:szCs w:val="28"/>
          <w:lang w:val="en-US"/>
        </w:rPr>
        <w:t>Efficacy</w:t>
      </w:r>
      <w:r w:rsidRPr="00CF01FC">
        <w:rPr>
          <w:szCs w:val="28"/>
          <w:lang w:val="en-US"/>
        </w:rPr>
        <w:t xml:space="preserve"> </w:t>
      </w:r>
      <w:r>
        <w:rPr>
          <w:szCs w:val="28"/>
          <w:lang w:val="en-US"/>
        </w:rPr>
        <w:t>of</w:t>
      </w:r>
      <w:r w:rsidRPr="00CF01FC">
        <w:rPr>
          <w:szCs w:val="28"/>
          <w:lang w:val="en-US"/>
        </w:rPr>
        <w:t xml:space="preserve"> </w:t>
      </w:r>
      <w:r>
        <w:rPr>
          <w:szCs w:val="28"/>
          <w:lang w:val="en-US"/>
        </w:rPr>
        <w:t>different</w:t>
      </w:r>
      <w:r w:rsidRPr="00CF01FC">
        <w:rPr>
          <w:szCs w:val="28"/>
          <w:lang w:val="en-US"/>
        </w:rPr>
        <w:t xml:space="preserve"> </w:t>
      </w:r>
      <w:r>
        <w:rPr>
          <w:szCs w:val="28"/>
          <w:lang w:val="en-US"/>
        </w:rPr>
        <w:t>anticoccidials</w:t>
      </w:r>
      <w:r w:rsidRPr="00CF01FC">
        <w:rPr>
          <w:szCs w:val="28"/>
          <w:lang w:val="en-US"/>
        </w:rPr>
        <w:t xml:space="preserve"> </w:t>
      </w:r>
      <w:r>
        <w:rPr>
          <w:szCs w:val="28"/>
          <w:lang w:val="en-US"/>
        </w:rPr>
        <w:t>against</w:t>
      </w:r>
      <w:r w:rsidRPr="00CF01FC">
        <w:rPr>
          <w:szCs w:val="28"/>
          <w:lang w:val="en-US"/>
        </w:rPr>
        <w:t xml:space="preserve"> </w:t>
      </w:r>
      <w:r>
        <w:rPr>
          <w:szCs w:val="28"/>
          <w:lang w:val="en-US"/>
        </w:rPr>
        <w:t>experimental</w:t>
      </w:r>
      <w:r w:rsidRPr="00CF01FC">
        <w:rPr>
          <w:szCs w:val="28"/>
          <w:lang w:val="en-US"/>
        </w:rPr>
        <w:t xml:space="preserve"> </w:t>
      </w:r>
      <w:r>
        <w:rPr>
          <w:szCs w:val="28"/>
          <w:lang w:val="en-US"/>
        </w:rPr>
        <w:t>coccidiosis</w:t>
      </w:r>
      <w:r w:rsidRPr="00CF01FC">
        <w:rPr>
          <w:szCs w:val="28"/>
          <w:lang w:val="en-US"/>
        </w:rPr>
        <w:t xml:space="preserve"> </w:t>
      </w:r>
      <w:r>
        <w:rPr>
          <w:szCs w:val="28"/>
          <w:lang w:val="en-US"/>
        </w:rPr>
        <w:t>in</w:t>
      </w:r>
      <w:r w:rsidRPr="00CF01FC">
        <w:rPr>
          <w:szCs w:val="28"/>
          <w:lang w:val="en-US"/>
        </w:rPr>
        <w:t xml:space="preserve"> </w:t>
      </w:r>
      <w:r>
        <w:rPr>
          <w:szCs w:val="28"/>
          <w:lang w:val="en-US"/>
        </w:rPr>
        <w:t>Large</w:t>
      </w:r>
      <w:r w:rsidRPr="00CF01FC">
        <w:rPr>
          <w:szCs w:val="28"/>
          <w:lang w:val="en-US"/>
        </w:rPr>
        <w:t xml:space="preserve"> </w:t>
      </w:r>
      <w:r>
        <w:rPr>
          <w:szCs w:val="28"/>
          <w:lang w:val="en-US"/>
        </w:rPr>
        <w:t>White</w:t>
      </w:r>
      <w:r w:rsidRPr="00CF01FC">
        <w:rPr>
          <w:szCs w:val="28"/>
          <w:lang w:val="en-US"/>
        </w:rPr>
        <w:t xml:space="preserve"> </w:t>
      </w:r>
      <w:r>
        <w:rPr>
          <w:szCs w:val="28"/>
          <w:lang w:val="en-US"/>
        </w:rPr>
        <w:t>turkeys</w:t>
      </w:r>
      <w:r w:rsidRPr="00CF01FC">
        <w:rPr>
          <w:szCs w:val="28"/>
          <w:lang w:val="en-US"/>
        </w:rPr>
        <w:t xml:space="preserve"> // </w:t>
      </w:r>
      <w:r>
        <w:rPr>
          <w:szCs w:val="28"/>
          <w:lang w:val="en-US"/>
        </w:rPr>
        <w:t>Poultry</w:t>
      </w:r>
      <w:r w:rsidRPr="00CF01FC">
        <w:rPr>
          <w:szCs w:val="28"/>
          <w:lang w:val="en-US"/>
        </w:rPr>
        <w:t xml:space="preserve"> </w:t>
      </w:r>
      <w:r>
        <w:rPr>
          <w:szCs w:val="28"/>
          <w:lang w:val="en-US"/>
        </w:rPr>
        <w:t>Sc</w:t>
      </w:r>
      <w:r w:rsidRPr="00CF01FC">
        <w:rPr>
          <w:szCs w:val="28"/>
          <w:lang w:val="en-US"/>
        </w:rPr>
        <w:t xml:space="preserve">., 1991. – </w:t>
      </w:r>
      <w:r>
        <w:rPr>
          <w:szCs w:val="28"/>
          <w:lang w:val="en-US"/>
        </w:rPr>
        <w:t>T</w:t>
      </w:r>
      <w:r w:rsidRPr="00CF01FC">
        <w:rPr>
          <w:szCs w:val="28"/>
          <w:lang w:val="en-US"/>
        </w:rPr>
        <w:t xml:space="preserve">.70. – №2. – </w:t>
      </w:r>
      <w:r>
        <w:rPr>
          <w:szCs w:val="28"/>
          <w:lang w:val="en-US"/>
        </w:rPr>
        <w:t>P</w:t>
      </w:r>
      <w:r w:rsidRPr="00CF01FC">
        <w:rPr>
          <w:szCs w:val="28"/>
          <w:lang w:val="en-US"/>
        </w:rPr>
        <w:t>. 289-292.</w:t>
      </w:r>
    </w:p>
    <w:p w:rsidR="00CF01FC" w:rsidRPr="005B2252" w:rsidRDefault="00CF01FC" w:rsidP="00E71A4F">
      <w:pPr>
        <w:pStyle w:val="affffffff2"/>
        <w:numPr>
          <w:ilvl w:val="0"/>
          <w:numId w:val="52"/>
        </w:numPr>
        <w:suppressAutoHyphens w:val="0"/>
        <w:spacing w:after="0" w:line="360" w:lineRule="auto"/>
        <w:ind w:left="180" w:hanging="180"/>
        <w:jc w:val="both"/>
        <w:rPr>
          <w:szCs w:val="28"/>
        </w:rPr>
      </w:pPr>
      <w:r w:rsidRPr="00B53C46">
        <w:rPr>
          <w:szCs w:val="28"/>
        </w:rPr>
        <w:t xml:space="preserve">Люлин П.В. Сравнительная еффективность элеутерококса и некоторых химиопрепаратов при еймериозе индюшат в период выращивания // </w:t>
      </w:r>
      <w:r>
        <w:rPr>
          <w:szCs w:val="28"/>
        </w:rPr>
        <w:t>Совершенствование мер борьбы и профилактики болезней с.-х. животных: Сб. науч. тр. / Харьк. с.-х. ин-т им.                 В.В. Докучаева. – Харьков, 1990. – С. 93-98.</w:t>
      </w:r>
      <w:r w:rsidRPr="002F3ED4">
        <w:rPr>
          <w:szCs w:val="28"/>
        </w:rPr>
        <w:t xml:space="preserve"> </w:t>
      </w:r>
    </w:p>
    <w:p w:rsidR="00CF01FC" w:rsidRPr="00FB3ED2" w:rsidRDefault="00CF01FC" w:rsidP="00E71A4F">
      <w:pPr>
        <w:pStyle w:val="affffffff2"/>
        <w:numPr>
          <w:ilvl w:val="0"/>
          <w:numId w:val="52"/>
        </w:numPr>
        <w:suppressAutoHyphens w:val="0"/>
        <w:spacing w:after="0" w:line="360" w:lineRule="auto"/>
        <w:ind w:left="180" w:hanging="180"/>
        <w:jc w:val="both"/>
        <w:rPr>
          <w:szCs w:val="28"/>
        </w:rPr>
      </w:pPr>
      <w:r>
        <w:rPr>
          <w:szCs w:val="28"/>
        </w:rPr>
        <w:t>Люлин П.В. Сравнительная характеристика некоторых химиотерапевтических препаратов при еймериозе индеек // Актуальные проблемы ветеринарной и зоотехнической науки в интенсификации животноводства: Материалы конф. / Моск. вет. акад., 1990. – С. 146-147.</w:t>
      </w:r>
    </w:p>
    <w:p w:rsidR="00CF01FC" w:rsidRPr="003341B7" w:rsidRDefault="00CF01FC" w:rsidP="00E71A4F">
      <w:pPr>
        <w:pStyle w:val="affffffff2"/>
        <w:numPr>
          <w:ilvl w:val="0"/>
          <w:numId w:val="52"/>
        </w:numPr>
        <w:suppressAutoHyphens w:val="0"/>
        <w:spacing w:after="0" w:line="360" w:lineRule="auto"/>
        <w:ind w:left="180" w:hanging="180"/>
        <w:jc w:val="both"/>
        <w:rPr>
          <w:szCs w:val="28"/>
        </w:rPr>
      </w:pPr>
      <w:r>
        <w:rPr>
          <w:szCs w:val="28"/>
        </w:rPr>
        <w:t>Ятусевич А.И., Бирман Б.Я., Сандул А.В. Проблема эймериоза цыплят и пути ее решения // Междунар. науч.-теоретич. журн. „Эпизоотология, иммунология, фармокология и санитария”: Витебск, 2005. – №1. – С. 11-14.</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Бережний Д.В. Гельмінтоценози диких водоплаваючих птахів Державного біосферного заповідника // Ветеринарна медицина України. – 1998. – №9. – С. 15. </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Betford</w:t>
      </w:r>
      <w:r w:rsidRPr="00F62214">
        <w:rPr>
          <w:szCs w:val="28"/>
          <w:lang w:val="en-GB"/>
        </w:rPr>
        <w:t xml:space="preserve"> </w:t>
      </w:r>
      <w:r>
        <w:rPr>
          <w:szCs w:val="28"/>
          <w:lang w:val="en-US"/>
        </w:rPr>
        <w:t>M</w:t>
      </w:r>
      <w:r w:rsidRPr="00F62214">
        <w:rPr>
          <w:szCs w:val="28"/>
          <w:lang w:val="en-GB"/>
        </w:rPr>
        <w:t>.</w:t>
      </w:r>
      <w:r>
        <w:rPr>
          <w:szCs w:val="28"/>
          <w:lang w:val="en-US"/>
        </w:rPr>
        <w:t xml:space="preserve"> Removal of antibiotic growth promoters from poultry diets: implications and strategies to minimise subseguent problems // Words Poultry Sc. J. – 2000. – Vol.56</w:t>
      </w:r>
      <w:r w:rsidRPr="00CF01FC">
        <w:rPr>
          <w:szCs w:val="28"/>
          <w:lang w:val="en-US"/>
        </w:rPr>
        <w:t>. – №</w:t>
      </w:r>
      <w:r>
        <w:rPr>
          <w:szCs w:val="28"/>
          <w:lang w:val="en-US"/>
        </w:rPr>
        <w:t>4. – P. 347</w:t>
      </w:r>
      <w:r w:rsidRPr="007E588A">
        <w:rPr>
          <w:szCs w:val="28"/>
          <w:lang w:val="en-GB"/>
        </w:rPr>
        <w:t>-</w:t>
      </w:r>
      <w:r>
        <w:rPr>
          <w:szCs w:val="28"/>
          <w:lang w:val="en-US"/>
        </w:rPr>
        <w:t>365.</w:t>
      </w:r>
    </w:p>
    <w:p w:rsidR="00CF01FC" w:rsidRPr="00530B68" w:rsidRDefault="00CF01FC" w:rsidP="00E71A4F">
      <w:pPr>
        <w:pStyle w:val="affffffff2"/>
        <w:numPr>
          <w:ilvl w:val="0"/>
          <w:numId w:val="52"/>
        </w:numPr>
        <w:suppressAutoHyphens w:val="0"/>
        <w:spacing w:after="0" w:line="360" w:lineRule="auto"/>
        <w:ind w:left="180" w:hanging="180"/>
        <w:jc w:val="both"/>
        <w:rPr>
          <w:szCs w:val="28"/>
        </w:rPr>
      </w:pPr>
      <w:r>
        <w:rPr>
          <w:szCs w:val="28"/>
        </w:rPr>
        <w:lastRenderedPageBreak/>
        <w:t>Интегрированная система контроля кокцидиоза / Мишин В.С., Разбицкий В.М., Крылова Н и др. // Птицеводство. – 2004. – №8. – С. 17-21.</w:t>
      </w:r>
    </w:p>
    <w:p w:rsidR="00CF01FC" w:rsidRPr="00FF254C" w:rsidRDefault="00CF01FC" w:rsidP="00E71A4F">
      <w:pPr>
        <w:pStyle w:val="affffffff2"/>
        <w:numPr>
          <w:ilvl w:val="0"/>
          <w:numId w:val="52"/>
        </w:numPr>
        <w:suppressAutoHyphens w:val="0"/>
        <w:spacing w:after="0" w:line="360" w:lineRule="auto"/>
        <w:ind w:left="180" w:hanging="180"/>
        <w:jc w:val="both"/>
        <w:rPr>
          <w:szCs w:val="28"/>
        </w:rPr>
      </w:pPr>
      <w:r>
        <w:rPr>
          <w:szCs w:val="28"/>
        </w:rPr>
        <w:t>Ятусевич А.И., Евхар М.Е., Гиско В.Н. Паразитозы птиц: Учебно-методическое пособие. – Минск, 2001. – С. 5-18.</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Fetterer</w:t>
      </w:r>
      <w:r w:rsidRPr="00FF254C">
        <w:rPr>
          <w:szCs w:val="28"/>
          <w:lang w:val="en-GB"/>
        </w:rPr>
        <w:t xml:space="preserve"> </w:t>
      </w:r>
      <w:r>
        <w:rPr>
          <w:szCs w:val="28"/>
          <w:lang w:val="en-US"/>
        </w:rPr>
        <w:t>R</w:t>
      </w:r>
      <w:r w:rsidRPr="00FF254C">
        <w:rPr>
          <w:szCs w:val="28"/>
          <w:lang w:val="en-GB"/>
        </w:rPr>
        <w:t>.</w:t>
      </w:r>
      <w:r>
        <w:rPr>
          <w:szCs w:val="28"/>
          <w:lang w:val="en-US"/>
        </w:rPr>
        <w:t>H</w:t>
      </w:r>
      <w:r w:rsidRPr="00FF254C">
        <w:rPr>
          <w:szCs w:val="28"/>
          <w:lang w:val="en-GB"/>
        </w:rPr>
        <w:t>.</w:t>
      </w:r>
      <w:r>
        <w:rPr>
          <w:szCs w:val="28"/>
          <w:lang w:val="en-US"/>
        </w:rPr>
        <w:t xml:space="preserve">, Allen P.C. </w:t>
      </w:r>
      <w:r w:rsidRPr="00720AB1">
        <w:rPr>
          <w:i/>
          <w:szCs w:val="28"/>
          <w:lang w:val="en-US"/>
        </w:rPr>
        <w:t>Eimeria tenella</w:t>
      </w:r>
      <w:r>
        <w:rPr>
          <w:szCs w:val="28"/>
          <w:lang w:val="en-US"/>
        </w:rPr>
        <w:t xml:space="preserve"> infection in meat chickens: effect of plasma and muscle 3-methyl-histidine // Poultry Sc. J., 2001. – Vol.80</w:t>
      </w:r>
      <w:r w:rsidRPr="00CF01FC">
        <w:rPr>
          <w:szCs w:val="28"/>
          <w:lang w:val="en-US"/>
        </w:rPr>
        <w:t>. – №</w:t>
      </w:r>
      <w:r>
        <w:rPr>
          <w:szCs w:val="28"/>
          <w:lang w:val="en-US"/>
        </w:rPr>
        <w:t>11. – P. 1549</w:t>
      </w:r>
      <w:r w:rsidRPr="007E588A">
        <w:rPr>
          <w:szCs w:val="28"/>
          <w:lang w:val="en-GB"/>
        </w:rPr>
        <w:t>-</w:t>
      </w:r>
      <w:r>
        <w:rPr>
          <w:szCs w:val="28"/>
          <w:lang w:val="en-US"/>
        </w:rPr>
        <w:t>1553.</w:t>
      </w:r>
      <w:r w:rsidRPr="00FF254C">
        <w:rPr>
          <w:szCs w:val="28"/>
          <w:lang w:val="en-GB"/>
        </w:rPr>
        <w:t xml:space="preserve">   </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 xml:space="preserve">Allen P.C. </w:t>
      </w:r>
      <w:r w:rsidRPr="00720AB1">
        <w:rPr>
          <w:i/>
          <w:szCs w:val="28"/>
          <w:lang w:val="en-US"/>
        </w:rPr>
        <w:t>Eimeria necatrix</w:t>
      </w:r>
      <w:r>
        <w:rPr>
          <w:szCs w:val="28"/>
          <w:lang w:val="en-US"/>
        </w:rPr>
        <w:t xml:space="preserve"> infection in cgickens: effect of plasma and muscle 3-methylhistidine // Poultry Sc., 2002. – Vol.81</w:t>
      </w:r>
      <w:r w:rsidRPr="00CF01FC">
        <w:rPr>
          <w:szCs w:val="28"/>
          <w:lang w:val="en-US"/>
        </w:rPr>
        <w:t>. – №</w:t>
      </w:r>
      <w:r>
        <w:rPr>
          <w:szCs w:val="28"/>
          <w:lang w:val="en-US"/>
        </w:rPr>
        <w:t>12. – P. 1349-1453.</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Waibel P.E., Enueme J.E., Halvorson J.C. Efficacy of halofuginone as a coccidiostat for turkeys // Poultry Sc., 1987. – T.66</w:t>
      </w:r>
      <w:r w:rsidRPr="00CF01FC">
        <w:rPr>
          <w:szCs w:val="28"/>
          <w:lang w:val="en-US"/>
        </w:rPr>
        <w:t>. – №</w:t>
      </w:r>
      <w:r>
        <w:rPr>
          <w:szCs w:val="28"/>
          <w:lang w:val="en-US"/>
        </w:rPr>
        <w:t>10. – P. 1629</w:t>
      </w:r>
      <w:r w:rsidRPr="00630636">
        <w:rPr>
          <w:szCs w:val="28"/>
          <w:lang w:val="en-GB"/>
        </w:rPr>
        <w:t>-</w:t>
      </w:r>
      <w:r>
        <w:rPr>
          <w:szCs w:val="28"/>
          <w:lang w:val="en-US"/>
        </w:rPr>
        <w:t>1634.</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rPr>
        <w:t>Методичні</w:t>
      </w:r>
      <w:r w:rsidRPr="00CF01FC">
        <w:rPr>
          <w:szCs w:val="28"/>
          <w:lang w:val="en-US"/>
        </w:rPr>
        <w:t xml:space="preserve"> </w:t>
      </w:r>
      <w:r>
        <w:rPr>
          <w:szCs w:val="28"/>
        </w:rPr>
        <w:t>рекомендації</w:t>
      </w:r>
      <w:r w:rsidRPr="00CF01FC">
        <w:rPr>
          <w:szCs w:val="28"/>
          <w:lang w:val="en-US"/>
        </w:rPr>
        <w:t xml:space="preserve"> </w:t>
      </w:r>
      <w:r>
        <w:rPr>
          <w:szCs w:val="28"/>
        </w:rPr>
        <w:t>щодо</w:t>
      </w:r>
      <w:r w:rsidRPr="00CF01FC">
        <w:rPr>
          <w:szCs w:val="28"/>
          <w:lang w:val="en-US"/>
        </w:rPr>
        <w:t xml:space="preserve"> </w:t>
      </w:r>
      <w:r>
        <w:rPr>
          <w:szCs w:val="28"/>
        </w:rPr>
        <w:t>попередження</w:t>
      </w:r>
      <w:r w:rsidRPr="00CF01FC">
        <w:rPr>
          <w:szCs w:val="28"/>
          <w:lang w:val="en-US"/>
        </w:rPr>
        <w:t xml:space="preserve"> </w:t>
      </w:r>
      <w:r>
        <w:rPr>
          <w:szCs w:val="28"/>
        </w:rPr>
        <w:t>та</w:t>
      </w:r>
      <w:r w:rsidRPr="00CF01FC">
        <w:rPr>
          <w:szCs w:val="28"/>
          <w:lang w:val="en-US"/>
        </w:rPr>
        <w:t xml:space="preserve"> </w:t>
      </w:r>
      <w:r>
        <w:rPr>
          <w:szCs w:val="28"/>
        </w:rPr>
        <w:t>ліквідації</w:t>
      </w:r>
      <w:r w:rsidRPr="00CF01FC">
        <w:rPr>
          <w:szCs w:val="28"/>
          <w:lang w:val="en-US"/>
        </w:rPr>
        <w:t xml:space="preserve"> </w:t>
      </w:r>
      <w:r>
        <w:rPr>
          <w:szCs w:val="28"/>
        </w:rPr>
        <w:t>захворювань</w:t>
      </w:r>
      <w:r w:rsidRPr="00CF01FC">
        <w:rPr>
          <w:szCs w:val="28"/>
          <w:lang w:val="en-US"/>
        </w:rPr>
        <w:t xml:space="preserve"> </w:t>
      </w:r>
      <w:r>
        <w:rPr>
          <w:szCs w:val="28"/>
        </w:rPr>
        <w:t>свиней</w:t>
      </w:r>
      <w:r w:rsidRPr="00CF01FC">
        <w:rPr>
          <w:szCs w:val="28"/>
          <w:lang w:val="en-US"/>
        </w:rPr>
        <w:t xml:space="preserve"> </w:t>
      </w:r>
      <w:r>
        <w:rPr>
          <w:szCs w:val="28"/>
        </w:rPr>
        <w:t>на</w:t>
      </w:r>
      <w:r w:rsidRPr="00CF01FC">
        <w:rPr>
          <w:szCs w:val="28"/>
          <w:lang w:val="en-US"/>
        </w:rPr>
        <w:t xml:space="preserve"> </w:t>
      </w:r>
      <w:r>
        <w:rPr>
          <w:szCs w:val="28"/>
        </w:rPr>
        <w:t>гельмінтози</w:t>
      </w:r>
      <w:r w:rsidRPr="00CF01FC">
        <w:rPr>
          <w:szCs w:val="28"/>
          <w:lang w:val="en-US"/>
        </w:rPr>
        <w:t xml:space="preserve"> / </w:t>
      </w:r>
      <w:r>
        <w:rPr>
          <w:szCs w:val="28"/>
        </w:rPr>
        <w:t>Стибель</w:t>
      </w:r>
      <w:r w:rsidRPr="00CF01FC">
        <w:rPr>
          <w:szCs w:val="28"/>
          <w:lang w:val="en-US"/>
        </w:rPr>
        <w:t xml:space="preserve"> </w:t>
      </w:r>
      <w:r>
        <w:rPr>
          <w:szCs w:val="28"/>
        </w:rPr>
        <w:t>В</w:t>
      </w:r>
      <w:r w:rsidRPr="00CF01FC">
        <w:rPr>
          <w:szCs w:val="28"/>
          <w:lang w:val="en-US"/>
        </w:rPr>
        <w:t>.</w:t>
      </w:r>
      <w:r>
        <w:rPr>
          <w:szCs w:val="28"/>
        </w:rPr>
        <w:t>В</w:t>
      </w:r>
      <w:r w:rsidRPr="00CF01FC">
        <w:rPr>
          <w:szCs w:val="28"/>
          <w:lang w:val="en-US"/>
        </w:rPr>
        <w:t xml:space="preserve">., </w:t>
      </w:r>
      <w:r>
        <w:rPr>
          <w:szCs w:val="28"/>
        </w:rPr>
        <w:t>Березовський</w:t>
      </w:r>
      <w:r w:rsidRPr="00CF01FC">
        <w:rPr>
          <w:szCs w:val="28"/>
          <w:lang w:val="en-US"/>
        </w:rPr>
        <w:t xml:space="preserve"> </w:t>
      </w:r>
      <w:r>
        <w:rPr>
          <w:szCs w:val="28"/>
        </w:rPr>
        <w:t>А</w:t>
      </w:r>
      <w:r w:rsidRPr="00CF01FC">
        <w:rPr>
          <w:szCs w:val="28"/>
          <w:lang w:val="en-US"/>
        </w:rPr>
        <w:t>.</w:t>
      </w:r>
      <w:r>
        <w:rPr>
          <w:szCs w:val="28"/>
        </w:rPr>
        <w:t>В</w:t>
      </w:r>
      <w:r w:rsidRPr="00CF01FC">
        <w:rPr>
          <w:szCs w:val="28"/>
          <w:lang w:val="en-US"/>
        </w:rPr>
        <w:t xml:space="preserve">., </w:t>
      </w:r>
      <w:r>
        <w:rPr>
          <w:szCs w:val="28"/>
        </w:rPr>
        <w:t>Гуфрій</w:t>
      </w:r>
      <w:r w:rsidRPr="00CF01FC">
        <w:rPr>
          <w:szCs w:val="28"/>
          <w:lang w:val="en-US"/>
        </w:rPr>
        <w:t xml:space="preserve"> </w:t>
      </w:r>
      <w:r>
        <w:rPr>
          <w:szCs w:val="28"/>
        </w:rPr>
        <w:t>Д</w:t>
      </w:r>
      <w:r w:rsidRPr="00CF01FC">
        <w:rPr>
          <w:szCs w:val="28"/>
          <w:lang w:val="en-US"/>
        </w:rPr>
        <w:t>.</w:t>
      </w:r>
      <w:r>
        <w:rPr>
          <w:szCs w:val="28"/>
        </w:rPr>
        <w:t>Ф</w:t>
      </w:r>
      <w:r w:rsidRPr="00CF01FC">
        <w:rPr>
          <w:szCs w:val="28"/>
          <w:lang w:val="en-US"/>
        </w:rPr>
        <w:t xml:space="preserve">., </w:t>
      </w:r>
      <w:r>
        <w:rPr>
          <w:szCs w:val="28"/>
        </w:rPr>
        <w:t>Секретарюк</w:t>
      </w:r>
      <w:r w:rsidRPr="00CF01FC">
        <w:rPr>
          <w:szCs w:val="28"/>
          <w:lang w:val="en-US"/>
        </w:rPr>
        <w:t xml:space="preserve"> </w:t>
      </w:r>
      <w:r>
        <w:rPr>
          <w:szCs w:val="28"/>
        </w:rPr>
        <w:t>К</w:t>
      </w:r>
      <w:r w:rsidRPr="00CF01FC">
        <w:rPr>
          <w:szCs w:val="28"/>
          <w:lang w:val="en-US"/>
        </w:rPr>
        <w:t>.</w:t>
      </w:r>
      <w:r>
        <w:rPr>
          <w:szCs w:val="28"/>
        </w:rPr>
        <w:t>В</w:t>
      </w:r>
      <w:r w:rsidRPr="00CF01FC">
        <w:rPr>
          <w:szCs w:val="28"/>
          <w:lang w:val="en-US"/>
        </w:rPr>
        <w:t xml:space="preserve">., </w:t>
      </w:r>
      <w:r>
        <w:rPr>
          <w:szCs w:val="28"/>
        </w:rPr>
        <w:t>Литвиненко</w:t>
      </w:r>
      <w:r w:rsidRPr="00CF01FC">
        <w:rPr>
          <w:szCs w:val="28"/>
          <w:lang w:val="en-US"/>
        </w:rPr>
        <w:t xml:space="preserve"> </w:t>
      </w:r>
      <w:r>
        <w:rPr>
          <w:szCs w:val="28"/>
        </w:rPr>
        <w:t>О</w:t>
      </w:r>
      <w:r w:rsidRPr="00CF01FC">
        <w:rPr>
          <w:szCs w:val="28"/>
          <w:lang w:val="en-US"/>
        </w:rPr>
        <w:t>.</w:t>
      </w:r>
      <w:r>
        <w:rPr>
          <w:szCs w:val="28"/>
        </w:rPr>
        <w:t>П</w:t>
      </w:r>
      <w:r w:rsidRPr="00CF01FC">
        <w:rPr>
          <w:szCs w:val="28"/>
          <w:lang w:val="en-US"/>
        </w:rPr>
        <w:t xml:space="preserve">., </w:t>
      </w:r>
      <w:r>
        <w:rPr>
          <w:szCs w:val="28"/>
        </w:rPr>
        <w:t>Гутий</w:t>
      </w:r>
      <w:r w:rsidRPr="00CF01FC">
        <w:rPr>
          <w:szCs w:val="28"/>
          <w:lang w:val="en-US"/>
        </w:rPr>
        <w:t xml:space="preserve"> </w:t>
      </w:r>
      <w:r>
        <w:rPr>
          <w:szCs w:val="28"/>
        </w:rPr>
        <w:t>Б</w:t>
      </w:r>
      <w:r w:rsidRPr="00CF01FC">
        <w:rPr>
          <w:szCs w:val="28"/>
          <w:lang w:val="en-US"/>
        </w:rPr>
        <w:t>.</w:t>
      </w:r>
      <w:r>
        <w:rPr>
          <w:szCs w:val="28"/>
        </w:rPr>
        <w:t>В</w:t>
      </w:r>
      <w:r w:rsidRPr="00CF01FC">
        <w:rPr>
          <w:szCs w:val="28"/>
          <w:lang w:val="en-US"/>
        </w:rPr>
        <w:t xml:space="preserve">. – </w:t>
      </w:r>
      <w:r>
        <w:rPr>
          <w:szCs w:val="28"/>
        </w:rPr>
        <w:t>К</w:t>
      </w:r>
      <w:r w:rsidRPr="00CF01FC">
        <w:rPr>
          <w:szCs w:val="28"/>
          <w:lang w:val="en-US"/>
        </w:rPr>
        <w:t xml:space="preserve">.: </w:t>
      </w:r>
      <w:r>
        <w:rPr>
          <w:szCs w:val="28"/>
        </w:rPr>
        <w:t>Ветінформ</w:t>
      </w:r>
      <w:r w:rsidRPr="00CF01FC">
        <w:rPr>
          <w:szCs w:val="28"/>
          <w:lang w:val="en-US"/>
        </w:rPr>
        <w:t xml:space="preserve">, 2007. – 32 </w:t>
      </w:r>
      <w:r>
        <w:rPr>
          <w:szCs w:val="28"/>
        </w:rPr>
        <w:t>с</w:t>
      </w:r>
      <w:r w:rsidRPr="00CF01FC">
        <w:rPr>
          <w:szCs w:val="28"/>
          <w:lang w:val="en-US"/>
        </w:rPr>
        <w:t>.</w:t>
      </w:r>
    </w:p>
    <w:p w:rsidR="00CF01FC" w:rsidRPr="008C642B" w:rsidRDefault="00CF01FC" w:rsidP="00E71A4F">
      <w:pPr>
        <w:pStyle w:val="affffffff2"/>
        <w:numPr>
          <w:ilvl w:val="0"/>
          <w:numId w:val="52"/>
        </w:numPr>
        <w:tabs>
          <w:tab w:val="clear" w:pos="720"/>
          <w:tab w:val="num" w:pos="180"/>
        </w:tabs>
        <w:suppressAutoHyphens w:val="0"/>
        <w:spacing w:after="0" w:line="360" w:lineRule="auto"/>
        <w:ind w:left="180" w:hanging="180"/>
        <w:jc w:val="both"/>
        <w:rPr>
          <w:b/>
        </w:rPr>
      </w:pPr>
      <w:r w:rsidRPr="003B5A35">
        <w:t>Богач</w:t>
      </w:r>
      <w:r w:rsidRPr="00CF01FC">
        <w:rPr>
          <w:lang w:val="en-US"/>
        </w:rPr>
        <w:t xml:space="preserve"> </w:t>
      </w:r>
      <w:r w:rsidRPr="003B5A35">
        <w:t>М</w:t>
      </w:r>
      <w:r w:rsidRPr="00CF01FC">
        <w:rPr>
          <w:lang w:val="en-US"/>
        </w:rPr>
        <w:t>.</w:t>
      </w:r>
      <w:r w:rsidRPr="003B5A35">
        <w:t>В</w:t>
      </w:r>
      <w:r w:rsidRPr="00CF01FC">
        <w:rPr>
          <w:lang w:val="en-US"/>
        </w:rPr>
        <w:t>.</w:t>
      </w:r>
      <w:r w:rsidRPr="00CF01FC">
        <w:rPr>
          <w:b/>
          <w:lang w:val="en-US"/>
        </w:rPr>
        <w:t xml:space="preserve"> </w:t>
      </w:r>
      <w:r>
        <w:t>Вивчення</w:t>
      </w:r>
      <w:r w:rsidRPr="00CF01FC">
        <w:rPr>
          <w:lang w:val="en-US"/>
        </w:rPr>
        <w:t xml:space="preserve"> </w:t>
      </w:r>
      <w:r>
        <w:t>дезінвазійного</w:t>
      </w:r>
      <w:r w:rsidRPr="00CF01FC">
        <w:rPr>
          <w:lang w:val="en-US"/>
        </w:rPr>
        <w:t xml:space="preserve"> </w:t>
      </w:r>
      <w:r>
        <w:t>засобу</w:t>
      </w:r>
      <w:r w:rsidRPr="00CF01FC">
        <w:rPr>
          <w:lang w:val="en-US"/>
        </w:rPr>
        <w:t xml:space="preserve"> </w:t>
      </w:r>
      <w:r>
        <w:t>при</w:t>
      </w:r>
      <w:r w:rsidRPr="00CF01FC">
        <w:rPr>
          <w:lang w:val="en-US"/>
        </w:rPr>
        <w:t xml:space="preserve"> </w:t>
      </w:r>
      <w:r>
        <w:t>асоціативних</w:t>
      </w:r>
      <w:r w:rsidRPr="00CF01FC">
        <w:rPr>
          <w:lang w:val="en-US"/>
        </w:rPr>
        <w:t xml:space="preserve"> </w:t>
      </w:r>
      <w:r>
        <w:t>хворобах</w:t>
      </w:r>
      <w:r w:rsidRPr="00CF01FC">
        <w:rPr>
          <w:lang w:val="en-US"/>
        </w:rPr>
        <w:t xml:space="preserve"> </w:t>
      </w:r>
      <w:r>
        <w:t>птиці</w:t>
      </w:r>
      <w:r w:rsidRPr="00CF01FC">
        <w:rPr>
          <w:lang w:val="en-US"/>
        </w:rPr>
        <w:t xml:space="preserve"> // </w:t>
      </w:r>
      <w:r>
        <w:t>Збірн</w:t>
      </w:r>
      <w:r w:rsidRPr="00CF01FC">
        <w:rPr>
          <w:lang w:val="en-US"/>
        </w:rPr>
        <w:t xml:space="preserve">. </w:t>
      </w:r>
      <w:r>
        <w:t>наук</w:t>
      </w:r>
      <w:r w:rsidRPr="00CF01FC">
        <w:rPr>
          <w:lang w:val="en-US"/>
        </w:rPr>
        <w:t xml:space="preserve">. </w:t>
      </w:r>
      <w:r>
        <w:t>пр</w:t>
      </w:r>
      <w:r w:rsidRPr="00CF01FC">
        <w:rPr>
          <w:lang w:val="en-US"/>
        </w:rPr>
        <w:t xml:space="preserve">. </w:t>
      </w:r>
      <w:r>
        <w:t>Луганського національного аграрного університету. – Луганськ, 2003. – № 31/43. – С. 89-92.</w:t>
      </w:r>
    </w:p>
    <w:p w:rsidR="00CF01FC" w:rsidRPr="001049D6"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Леутская З.К. Роль витаминов и стероидных гормонов в повышении естественной резистентности животных при гельминтозах // Тезисы докл. науч. конф. «Гельминтология сегодня: проблемы и перспективы». – М., 1989. – Т.1. – С. 187.   </w:t>
      </w:r>
    </w:p>
    <w:p w:rsidR="00CF01FC" w:rsidRPr="001049D6" w:rsidRDefault="00CF01FC" w:rsidP="00E71A4F">
      <w:pPr>
        <w:pStyle w:val="affffffff2"/>
        <w:numPr>
          <w:ilvl w:val="0"/>
          <w:numId w:val="52"/>
        </w:numPr>
        <w:suppressAutoHyphens w:val="0"/>
        <w:spacing w:after="0" w:line="360" w:lineRule="auto"/>
        <w:ind w:left="180" w:hanging="180"/>
        <w:jc w:val="both"/>
        <w:rPr>
          <w:szCs w:val="28"/>
        </w:rPr>
      </w:pPr>
      <w:r>
        <w:rPr>
          <w:szCs w:val="28"/>
        </w:rPr>
        <w:t>Майборода Л.А., Шевченко Л.Л. Поиск овоцидов среди отходов химического производства // Тезисы докл. науч. конф. «Гельминтология сегодня: проблемы и перспективы». – М., 1989. – Т.1. – С. 193.</w:t>
      </w:r>
    </w:p>
    <w:p w:rsidR="00CF01FC" w:rsidRPr="001049D6" w:rsidRDefault="00CF01FC" w:rsidP="00E71A4F">
      <w:pPr>
        <w:pStyle w:val="affffffff2"/>
        <w:numPr>
          <w:ilvl w:val="0"/>
          <w:numId w:val="52"/>
        </w:numPr>
        <w:suppressAutoHyphens w:val="0"/>
        <w:spacing w:after="0" w:line="360" w:lineRule="auto"/>
        <w:ind w:left="180" w:hanging="180"/>
        <w:jc w:val="both"/>
        <w:rPr>
          <w:szCs w:val="28"/>
        </w:rPr>
      </w:pPr>
      <w:r w:rsidRPr="00ED0325">
        <w:rPr>
          <w:szCs w:val="28"/>
        </w:rPr>
        <w:t xml:space="preserve">Трускова Т.Ю., Кіприч В.В. Сучасна концепція діагностики і профілактики сальмонельозів </w:t>
      </w:r>
      <w:r>
        <w:rPr>
          <w:szCs w:val="28"/>
        </w:rPr>
        <w:t xml:space="preserve">в птахівництві // </w:t>
      </w:r>
      <w:r w:rsidRPr="003D44A1">
        <w:rPr>
          <w:szCs w:val="28"/>
        </w:rPr>
        <w:t>Прогресивні технології ветеринарної медицини в промисловому птахівництві ХХІ сторіччя: Матер. міжнар. наук.-практич. конф. (4-6 квітня 2000 р.). – Київ, 2000. – С.</w:t>
      </w:r>
      <w:r>
        <w:rPr>
          <w:szCs w:val="28"/>
        </w:rPr>
        <w:t xml:space="preserve"> 98-102</w:t>
      </w:r>
      <w:r w:rsidRPr="00ED0325">
        <w:rPr>
          <w:szCs w:val="28"/>
        </w:rPr>
        <w:t xml:space="preserve">. </w:t>
      </w:r>
    </w:p>
    <w:p w:rsidR="00CF01FC" w:rsidRPr="001049D6" w:rsidRDefault="00CF01FC" w:rsidP="00E71A4F">
      <w:pPr>
        <w:pStyle w:val="affffffff2"/>
        <w:numPr>
          <w:ilvl w:val="0"/>
          <w:numId w:val="52"/>
        </w:numPr>
        <w:suppressAutoHyphens w:val="0"/>
        <w:spacing w:after="0" w:line="360" w:lineRule="auto"/>
        <w:ind w:left="180" w:hanging="180"/>
        <w:jc w:val="both"/>
        <w:rPr>
          <w:szCs w:val="28"/>
        </w:rPr>
      </w:pPr>
      <w:r w:rsidRPr="008A626F">
        <w:rPr>
          <w:szCs w:val="28"/>
        </w:rPr>
        <w:t xml:space="preserve">Економічні, екологічно чисті та нешкідливі сануючі засоби групи ПАР пролонгованої дії для дезінфекції інкубаційних яєць, технологічного устаткування та прихованих вогнищ (патенти №182099 та 182098) / </w:t>
      </w:r>
      <w:r>
        <w:rPr>
          <w:szCs w:val="28"/>
        </w:rPr>
        <w:t xml:space="preserve">  </w:t>
      </w:r>
      <w:r w:rsidRPr="008A626F">
        <w:rPr>
          <w:szCs w:val="28"/>
        </w:rPr>
        <w:t xml:space="preserve">О.М. </w:t>
      </w:r>
      <w:r w:rsidRPr="008A626F">
        <w:rPr>
          <w:szCs w:val="28"/>
        </w:rPr>
        <w:lastRenderedPageBreak/>
        <w:t xml:space="preserve">Царенко, Г.О. Богданов, В.М. Горжеєв та ін. </w:t>
      </w:r>
      <w:r>
        <w:rPr>
          <w:szCs w:val="28"/>
        </w:rPr>
        <w:t>/</w:t>
      </w:r>
      <w:r w:rsidRPr="00E626C7">
        <w:rPr>
          <w:szCs w:val="28"/>
        </w:rPr>
        <w:t>/</w:t>
      </w:r>
      <w:r>
        <w:rPr>
          <w:szCs w:val="28"/>
        </w:rPr>
        <w:t xml:space="preserve"> Методичні рекомендації для виробництва. – Суми: ВВП «Мрія», 1998. – 24 с.</w:t>
      </w:r>
    </w:p>
    <w:p w:rsidR="00CF01FC" w:rsidRPr="007F3C93" w:rsidRDefault="00CF01FC" w:rsidP="00E71A4F">
      <w:pPr>
        <w:numPr>
          <w:ilvl w:val="0"/>
          <w:numId w:val="52"/>
        </w:numPr>
        <w:tabs>
          <w:tab w:val="clear" w:pos="720"/>
          <w:tab w:val="num" w:pos="180"/>
        </w:tabs>
        <w:suppressAutoHyphens w:val="0"/>
        <w:spacing w:line="360" w:lineRule="auto"/>
        <w:ind w:left="180" w:hanging="180"/>
        <w:jc w:val="both"/>
        <w:rPr>
          <w:sz w:val="28"/>
          <w:szCs w:val="28"/>
        </w:rPr>
      </w:pPr>
      <w:r>
        <w:rPr>
          <w:sz w:val="28"/>
          <w:szCs w:val="28"/>
        </w:rPr>
        <w:t xml:space="preserve">Лівощенко Є.М. Порівняльна оцінка поширення хвороби Марека серед індиків і курей // </w:t>
      </w:r>
      <w:r w:rsidRPr="003D44A1">
        <w:rPr>
          <w:sz w:val="28"/>
          <w:szCs w:val="28"/>
        </w:rPr>
        <w:t>Прогресивні технології ветеринарної медицини в промисловому птахівництві ХХІ сторіччя: Матер. міжнар. наук.-практич. конф. (4-6 квітня 2000 р.). – Київ, 2000. – С.</w:t>
      </w:r>
      <w:r>
        <w:rPr>
          <w:sz w:val="28"/>
          <w:szCs w:val="28"/>
        </w:rPr>
        <w:t xml:space="preserve"> 61-64</w:t>
      </w:r>
      <w:r w:rsidRPr="007F3C93">
        <w:rPr>
          <w:sz w:val="28"/>
          <w:szCs w:val="28"/>
        </w:rPr>
        <w:t>.</w:t>
      </w:r>
    </w:p>
    <w:p w:rsidR="00CF01FC" w:rsidRPr="008A17E0" w:rsidRDefault="00CF01FC" w:rsidP="00E71A4F">
      <w:pPr>
        <w:pStyle w:val="affffffff2"/>
        <w:numPr>
          <w:ilvl w:val="0"/>
          <w:numId w:val="52"/>
        </w:numPr>
        <w:suppressAutoHyphens w:val="0"/>
        <w:spacing w:after="0" w:line="360" w:lineRule="auto"/>
        <w:ind w:left="180" w:hanging="180"/>
        <w:jc w:val="both"/>
        <w:rPr>
          <w:szCs w:val="28"/>
        </w:rPr>
      </w:pPr>
      <w:r>
        <w:rPr>
          <w:szCs w:val="28"/>
        </w:rPr>
        <w:t>Наливайко Л. Нейсеріоз серед сільськогосподарської птиці в різних країнах світу // Ветеринарна медицина України, 2006. – №7. – С. 10-11.</w:t>
      </w:r>
    </w:p>
    <w:p w:rsidR="00CF01FC" w:rsidRPr="008A17E0" w:rsidRDefault="00CF01FC" w:rsidP="00E71A4F">
      <w:pPr>
        <w:pStyle w:val="affffffff2"/>
        <w:numPr>
          <w:ilvl w:val="0"/>
          <w:numId w:val="52"/>
        </w:numPr>
        <w:suppressAutoHyphens w:val="0"/>
        <w:spacing w:after="0" w:line="360" w:lineRule="auto"/>
        <w:ind w:left="180" w:hanging="180"/>
        <w:jc w:val="both"/>
        <w:rPr>
          <w:szCs w:val="28"/>
        </w:rPr>
      </w:pPr>
      <w:r>
        <w:rPr>
          <w:szCs w:val="28"/>
        </w:rPr>
        <w:t>Люлин П.В. Кишечные инвазии индеек в условиях птицеферм и фермерских хозяйств Украины // Проблеми зооінженерії та ветеринарної медицини: Зб. наук. праць (Ветеринарні науки) ХЗВІ. – Х.: РВВ ХЗВІ, 2001. – Вип.7 (31). – С. 245-246.</w:t>
      </w:r>
    </w:p>
    <w:p w:rsidR="00CF01FC" w:rsidRPr="008A17E0" w:rsidRDefault="00CF01FC" w:rsidP="00E71A4F">
      <w:pPr>
        <w:pStyle w:val="affffffff2"/>
        <w:numPr>
          <w:ilvl w:val="0"/>
          <w:numId w:val="52"/>
        </w:numPr>
        <w:suppressAutoHyphens w:val="0"/>
        <w:spacing w:after="0" w:line="360" w:lineRule="auto"/>
        <w:ind w:left="180" w:hanging="180"/>
        <w:jc w:val="both"/>
        <w:rPr>
          <w:szCs w:val="28"/>
        </w:rPr>
      </w:pPr>
      <w:r>
        <w:rPr>
          <w:szCs w:val="28"/>
        </w:rPr>
        <w:t>Березовский А.В., Приходько Ю.А. Изучение дезивазионного действия препарата «Бровадез-20» // Матер. докл. науч. конф. «Теория и практика борьбы с паразитарными болезнями (зоонозы)». – М., 2002. – С. 57-58.</w:t>
      </w:r>
    </w:p>
    <w:p w:rsidR="00CF01FC" w:rsidRDefault="00CF01FC" w:rsidP="00E71A4F">
      <w:pPr>
        <w:pStyle w:val="affffffff2"/>
        <w:numPr>
          <w:ilvl w:val="0"/>
          <w:numId w:val="52"/>
        </w:numPr>
        <w:suppressAutoHyphens w:val="0"/>
        <w:spacing w:after="0" w:line="360" w:lineRule="auto"/>
        <w:ind w:left="180" w:hanging="180"/>
        <w:jc w:val="both"/>
        <w:rPr>
          <w:szCs w:val="28"/>
        </w:rPr>
      </w:pPr>
      <w:r w:rsidRPr="008A17E0">
        <w:rPr>
          <w:szCs w:val="28"/>
        </w:rPr>
        <w:t xml:space="preserve">Березовський А.В., Грицик О.Б. «Бровадез-20» як дезінвазійний засіб // </w:t>
      </w:r>
      <w:r>
        <w:rPr>
          <w:szCs w:val="28"/>
        </w:rPr>
        <w:t>Ве</w:t>
      </w:r>
      <w:r w:rsidRPr="008A17E0">
        <w:rPr>
          <w:szCs w:val="28"/>
        </w:rPr>
        <w:t>т.</w:t>
      </w:r>
      <w:r>
        <w:rPr>
          <w:szCs w:val="28"/>
        </w:rPr>
        <w:t xml:space="preserve"> мед. України. – 2002. – №6. – С. 27-28.</w:t>
      </w:r>
    </w:p>
    <w:p w:rsidR="00CF01FC" w:rsidRPr="003F3A7B" w:rsidRDefault="00CF01FC" w:rsidP="00E71A4F">
      <w:pPr>
        <w:pStyle w:val="affffffff2"/>
        <w:numPr>
          <w:ilvl w:val="0"/>
          <w:numId w:val="52"/>
        </w:numPr>
        <w:suppressAutoHyphens w:val="0"/>
        <w:spacing w:after="0" w:line="360" w:lineRule="auto"/>
        <w:ind w:left="180" w:hanging="180"/>
        <w:jc w:val="both"/>
        <w:rPr>
          <w:szCs w:val="28"/>
        </w:rPr>
      </w:pPr>
      <w:r>
        <w:rPr>
          <w:szCs w:val="28"/>
        </w:rPr>
        <w:t>Цакулова И.М., Бочарова М.М., Галазов В.И. Загрязнение сбросов животноводческих хозяйств инвазионным началом гельминтов // Матер. докл. науч. конф. «Теория и практика борьбы с паразитарными болезнями (зоонозы)». – М., 2002. – Вып.3. – С. 356-358.</w:t>
      </w:r>
    </w:p>
    <w:p w:rsidR="00CF01FC" w:rsidRPr="003F3A7B" w:rsidRDefault="00CF01FC" w:rsidP="00E71A4F">
      <w:pPr>
        <w:pStyle w:val="affffffff2"/>
        <w:numPr>
          <w:ilvl w:val="0"/>
          <w:numId w:val="52"/>
        </w:numPr>
        <w:suppressAutoHyphens w:val="0"/>
        <w:spacing w:after="0" w:line="360" w:lineRule="auto"/>
        <w:ind w:left="180" w:hanging="180"/>
        <w:jc w:val="both"/>
        <w:rPr>
          <w:szCs w:val="28"/>
        </w:rPr>
      </w:pPr>
      <w:r>
        <w:rPr>
          <w:szCs w:val="28"/>
        </w:rPr>
        <w:t>Поляков А.А., Арсеньев Д.Д., Щербаков В.М. Очистка и дезинфекция в условиях ведения животноводства на промышленной основе. Обзорная информация. – М., 1976. – 42 с.</w:t>
      </w:r>
    </w:p>
    <w:p w:rsidR="00CF01FC" w:rsidRPr="003F3A7B" w:rsidRDefault="00CF01FC" w:rsidP="00E71A4F">
      <w:pPr>
        <w:pStyle w:val="affffffff2"/>
        <w:numPr>
          <w:ilvl w:val="0"/>
          <w:numId w:val="52"/>
        </w:numPr>
        <w:suppressAutoHyphens w:val="0"/>
        <w:spacing w:after="0" w:line="360" w:lineRule="auto"/>
        <w:ind w:left="180" w:hanging="180"/>
        <w:jc w:val="both"/>
        <w:rPr>
          <w:szCs w:val="28"/>
        </w:rPr>
      </w:pPr>
      <w:r>
        <w:rPr>
          <w:szCs w:val="28"/>
        </w:rPr>
        <w:t>Черепанов А.А., Мальцев И.В., Колесников В.И. Паразитарно-экологические проблемы современных животноводческих комплексов // Матер. докл. науч. конф. «Теория и практика борьбы с паразитарными болезнями (зоонозы)». – М., 2002. – Вып.3. – С. 369-371.</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Лукшина Р.Г., Федоров Э.И. Гельминтозоонозы как проблема для Украины в современных условиях // Проблеми зооінженерії та ветеринарної </w:t>
      </w:r>
      <w:r>
        <w:rPr>
          <w:szCs w:val="28"/>
        </w:rPr>
        <w:lastRenderedPageBreak/>
        <w:t>медицини: Зб. наук. праць (Ветеринарні науки) ХЗВІ. – Х.: ХЗВІ, 2001. – Вип.7 (31). – С. 40-41.</w:t>
      </w:r>
    </w:p>
    <w:p w:rsidR="00CF01FC" w:rsidRPr="006472B6" w:rsidRDefault="00CF01FC" w:rsidP="00E71A4F">
      <w:pPr>
        <w:pStyle w:val="affffffff2"/>
        <w:numPr>
          <w:ilvl w:val="0"/>
          <w:numId w:val="52"/>
        </w:numPr>
        <w:suppressAutoHyphens w:val="0"/>
        <w:spacing w:after="0" w:line="360" w:lineRule="auto"/>
        <w:ind w:left="180" w:hanging="180"/>
        <w:jc w:val="both"/>
        <w:rPr>
          <w:szCs w:val="28"/>
        </w:rPr>
      </w:pPr>
      <w:r>
        <w:rPr>
          <w:szCs w:val="28"/>
        </w:rPr>
        <w:t>Проблемы гельминтозов животных в современных условиях /      И.Ф. Кленова, Н.А. Яременко, В.В. Горохов и др. // Тр. Всерос. ин-та гельминтол. – М., 2002. – Т.38. – С. 53-77.</w:t>
      </w:r>
    </w:p>
    <w:p w:rsidR="00CF01FC" w:rsidRPr="001B6FC9" w:rsidRDefault="00CF01FC" w:rsidP="00E71A4F">
      <w:pPr>
        <w:pStyle w:val="affffffff2"/>
        <w:numPr>
          <w:ilvl w:val="0"/>
          <w:numId w:val="52"/>
        </w:numPr>
        <w:suppressAutoHyphens w:val="0"/>
        <w:spacing w:after="0" w:line="360" w:lineRule="auto"/>
        <w:ind w:left="180" w:hanging="180"/>
        <w:jc w:val="both"/>
        <w:rPr>
          <w:szCs w:val="28"/>
        </w:rPr>
      </w:pPr>
      <w:r>
        <w:rPr>
          <w:szCs w:val="28"/>
        </w:rPr>
        <w:t>Журавец А.К., Дубовиков Д.А. О роли насекомых в распространении яиц гельминтов // Ветеринария. – 1998. – №3. – С. 35-36.</w:t>
      </w:r>
    </w:p>
    <w:p w:rsidR="00CF01FC" w:rsidRPr="001B6FC9" w:rsidRDefault="00CF01FC" w:rsidP="00E71A4F">
      <w:pPr>
        <w:pStyle w:val="affffffff2"/>
        <w:numPr>
          <w:ilvl w:val="0"/>
          <w:numId w:val="52"/>
        </w:numPr>
        <w:suppressAutoHyphens w:val="0"/>
        <w:spacing w:after="0" w:line="360" w:lineRule="auto"/>
        <w:ind w:left="180" w:hanging="180"/>
        <w:jc w:val="both"/>
        <w:rPr>
          <w:szCs w:val="28"/>
        </w:rPr>
      </w:pPr>
      <w:r>
        <w:rPr>
          <w:szCs w:val="28"/>
        </w:rPr>
        <w:t>Журавец А.К. Роль мух в распространении эхинококкоза и других гельминтозов // Тр. Всерос. ин-та гельминтол. – М., 1996. – Т.32. – С. 63-67.</w:t>
      </w:r>
    </w:p>
    <w:p w:rsidR="00CF01FC" w:rsidRPr="001B6FC9" w:rsidRDefault="00CF01FC" w:rsidP="00E71A4F">
      <w:pPr>
        <w:pStyle w:val="affffffff2"/>
        <w:numPr>
          <w:ilvl w:val="0"/>
          <w:numId w:val="52"/>
        </w:numPr>
        <w:suppressAutoHyphens w:val="0"/>
        <w:spacing w:after="0" w:line="360" w:lineRule="auto"/>
        <w:ind w:left="180" w:hanging="180"/>
        <w:jc w:val="both"/>
        <w:rPr>
          <w:szCs w:val="28"/>
        </w:rPr>
      </w:pPr>
      <w:r w:rsidRPr="00EA1581">
        <w:rPr>
          <w:szCs w:val="28"/>
        </w:rPr>
        <w:t xml:space="preserve">Богач </w:t>
      </w:r>
      <w:r>
        <w:rPr>
          <w:szCs w:val="28"/>
        </w:rPr>
        <w:t>М.В. Дощові черв</w:t>
      </w:r>
      <w:r w:rsidRPr="00EA1581">
        <w:rPr>
          <w:szCs w:val="28"/>
        </w:rPr>
        <w:t>’</w:t>
      </w:r>
      <w:r>
        <w:rPr>
          <w:szCs w:val="28"/>
        </w:rPr>
        <w:t>яки, як резервуарні живителі при аскаридіозі курей // Наукові досягнення в галузі ветеринарної медицини: Матер. міжнар. наук.-прак. конф. молодих вчених. – Харків, 1997. – С. 11-12.</w:t>
      </w:r>
    </w:p>
    <w:p w:rsidR="00CF01FC" w:rsidRPr="001B6FC9" w:rsidRDefault="00CF01FC" w:rsidP="00E71A4F">
      <w:pPr>
        <w:pStyle w:val="affffffff2"/>
        <w:numPr>
          <w:ilvl w:val="0"/>
          <w:numId w:val="52"/>
        </w:numPr>
        <w:suppressAutoHyphens w:val="0"/>
        <w:spacing w:after="0" w:line="360" w:lineRule="auto"/>
        <w:ind w:left="180" w:hanging="180"/>
        <w:jc w:val="both"/>
        <w:rPr>
          <w:szCs w:val="28"/>
        </w:rPr>
      </w:pPr>
      <w:r w:rsidRPr="00EA1581">
        <w:rPr>
          <w:szCs w:val="28"/>
        </w:rPr>
        <w:t xml:space="preserve">Васильев Е.Н., Архипов И.А. Плодовитость </w:t>
      </w:r>
      <w:r>
        <w:rPr>
          <w:i/>
          <w:szCs w:val="28"/>
          <w:lang w:val="en-US"/>
        </w:rPr>
        <w:t>Ascaris</w:t>
      </w:r>
      <w:r w:rsidRPr="00EA1581">
        <w:rPr>
          <w:i/>
          <w:szCs w:val="28"/>
        </w:rPr>
        <w:t xml:space="preserve"> </w:t>
      </w:r>
      <w:r>
        <w:rPr>
          <w:i/>
          <w:szCs w:val="28"/>
          <w:lang w:val="en-US"/>
        </w:rPr>
        <w:t>suum</w:t>
      </w:r>
      <w:r>
        <w:rPr>
          <w:i/>
          <w:szCs w:val="28"/>
        </w:rPr>
        <w:t xml:space="preserve"> </w:t>
      </w:r>
      <w:r w:rsidRPr="008A626F">
        <w:rPr>
          <w:szCs w:val="28"/>
        </w:rPr>
        <w:t>в организме</w:t>
      </w:r>
      <w:r w:rsidRPr="00EA1581">
        <w:rPr>
          <w:i/>
          <w:szCs w:val="28"/>
        </w:rPr>
        <w:t xml:space="preserve"> </w:t>
      </w:r>
      <w:r w:rsidRPr="00EA1581">
        <w:rPr>
          <w:szCs w:val="28"/>
        </w:rPr>
        <w:t>свиней //</w:t>
      </w:r>
      <w:r w:rsidRPr="00EA1581">
        <w:rPr>
          <w:i/>
          <w:szCs w:val="28"/>
        </w:rPr>
        <w:t xml:space="preserve"> </w:t>
      </w:r>
      <w:r w:rsidRPr="00EA1581">
        <w:rPr>
          <w:szCs w:val="28"/>
        </w:rPr>
        <w:t xml:space="preserve"> Матер. докл. науч. конф. «Теория и практика борьбы </w:t>
      </w:r>
      <w:r>
        <w:rPr>
          <w:szCs w:val="28"/>
        </w:rPr>
        <w:t>с паразитарными болезнями (зоонозы)». – М., 2002. – Вып. 3. – С. 71-73.</w:t>
      </w:r>
    </w:p>
    <w:p w:rsidR="00CF01FC" w:rsidRPr="00305EE6"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Борзунов Е.Н., Архипов И.А. Яйцепродукция </w:t>
      </w:r>
      <w:r>
        <w:rPr>
          <w:i/>
          <w:szCs w:val="28"/>
          <w:lang w:val="en-US"/>
        </w:rPr>
        <w:t>Toxocara</w:t>
      </w:r>
      <w:r w:rsidRPr="00AF4108">
        <w:rPr>
          <w:i/>
          <w:szCs w:val="28"/>
        </w:rPr>
        <w:t xml:space="preserve"> </w:t>
      </w:r>
      <w:r>
        <w:rPr>
          <w:i/>
          <w:szCs w:val="28"/>
          <w:lang w:val="en-US"/>
        </w:rPr>
        <w:t>canis</w:t>
      </w:r>
      <w:r>
        <w:rPr>
          <w:i/>
          <w:szCs w:val="28"/>
        </w:rPr>
        <w:t xml:space="preserve"> </w:t>
      </w:r>
      <w:r>
        <w:rPr>
          <w:szCs w:val="28"/>
        </w:rPr>
        <w:t>в организме собак «Теория и практика борьбы с паразитарными болезнями (зоонозы)». – М., 2002. – Вып.3. – С. 64-65.</w:t>
      </w:r>
    </w:p>
    <w:p w:rsidR="00CF01FC" w:rsidRPr="00305EE6" w:rsidRDefault="00CF01FC" w:rsidP="00E71A4F">
      <w:pPr>
        <w:pStyle w:val="affffffff2"/>
        <w:numPr>
          <w:ilvl w:val="0"/>
          <w:numId w:val="52"/>
        </w:numPr>
        <w:suppressAutoHyphens w:val="0"/>
        <w:spacing w:after="0" w:line="360" w:lineRule="auto"/>
        <w:ind w:left="180" w:hanging="180"/>
        <w:jc w:val="both"/>
        <w:rPr>
          <w:szCs w:val="28"/>
        </w:rPr>
      </w:pPr>
      <w:r>
        <w:rPr>
          <w:szCs w:val="28"/>
        </w:rPr>
        <w:t>Наумычева М.И. Стойкость яиц нематод к химическим веществам и другим физическим факторам: Дис. … канд. вет. наук. – М., 1954. – 111 с.</w:t>
      </w:r>
    </w:p>
    <w:p w:rsidR="00CF01FC" w:rsidRPr="00956057" w:rsidRDefault="00CF01FC" w:rsidP="00E71A4F">
      <w:pPr>
        <w:pStyle w:val="affffffff2"/>
        <w:numPr>
          <w:ilvl w:val="0"/>
          <w:numId w:val="52"/>
        </w:numPr>
        <w:suppressAutoHyphens w:val="0"/>
        <w:spacing w:after="0" w:line="360" w:lineRule="auto"/>
        <w:ind w:left="180" w:hanging="180"/>
        <w:jc w:val="both"/>
        <w:rPr>
          <w:szCs w:val="28"/>
        </w:rPr>
      </w:pPr>
      <w:r>
        <w:rPr>
          <w:szCs w:val="28"/>
        </w:rPr>
        <w:t>Антонюк А.И. Сохранение жизнеспособности яиц и личинок трематод в западных областях УССР // Бюл. Всесоюз. ин-та гельминтол. – М., 1996. – Вып.43. – С. 58.</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Анохин И.А. Резистентность яиц ланцетовидного сосальщика к некоторым физическим и химическим факторам // Учен. зап. Курского пед. ин-та «Вопросы биологии и химии». – Воронеж, 1966. – Т.23. – С. 69-76.</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Луценко Л.І. Ехінококоз і дезінфекція навколишнього середовища // Проблеми зооінженерії та ветеринарної медицини: Зб. наук. праць (Ветеринарні науки) ХЗВІ. – Х.: ХЗВІ, 2001. – Вип.7(31). – С. 244-245.</w:t>
      </w:r>
    </w:p>
    <w:p w:rsidR="00CF01FC" w:rsidRPr="00956057" w:rsidRDefault="00CF01FC" w:rsidP="00E71A4F">
      <w:pPr>
        <w:pStyle w:val="affffffff2"/>
        <w:numPr>
          <w:ilvl w:val="0"/>
          <w:numId w:val="52"/>
        </w:numPr>
        <w:suppressAutoHyphens w:val="0"/>
        <w:spacing w:after="0" w:line="360" w:lineRule="auto"/>
        <w:ind w:left="180" w:hanging="180"/>
        <w:jc w:val="both"/>
        <w:rPr>
          <w:szCs w:val="28"/>
        </w:rPr>
      </w:pPr>
      <w:r>
        <w:rPr>
          <w:szCs w:val="28"/>
        </w:rPr>
        <w:lastRenderedPageBreak/>
        <w:t>Колесников В.И. Развитие и выживаемость личинок стронгилят в условиях Ставропольского края // Матер. докл. науч. конф. «К 90-летию проф. Т.Е. Бурделева». – М., 1993. – С. 38.</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sidRPr="00BA6D99">
        <w:rPr>
          <w:szCs w:val="28"/>
        </w:rPr>
        <w:t>К</w:t>
      </w:r>
      <w:r>
        <w:rPr>
          <w:szCs w:val="28"/>
        </w:rPr>
        <w:t>оваленко В.Л. Дія піноутворюючих дезінфікуючих засобів на біологічні об</w:t>
      </w:r>
      <w:r w:rsidRPr="00BA6D99">
        <w:rPr>
          <w:szCs w:val="28"/>
        </w:rPr>
        <w:t>’</w:t>
      </w:r>
      <w:r>
        <w:rPr>
          <w:szCs w:val="28"/>
        </w:rPr>
        <w:t xml:space="preserve">єкти //  Вет. медицина: Міжвід. тематич. наук. зб. – Харків, 2004. – №83. – С. 114-118. </w:t>
      </w:r>
    </w:p>
    <w:p w:rsidR="00CF01FC" w:rsidRPr="00956057"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sidRPr="00B717A3">
        <w:rPr>
          <w:szCs w:val="28"/>
        </w:rPr>
        <w:t>Я</w:t>
      </w:r>
      <w:r>
        <w:rPr>
          <w:szCs w:val="28"/>
        </w:rPr>
        <w:t>щенко М.Ф., К</w:t>
      </w:r>
      <w:r w:rsidRPr="00B717A3">
        <w:rPr>
          <w:szCs w:val="28"/>
        </w:rPr>
        <w:t xml:space="preserve">оваленко В.Л. Корозійна дія нових дезінфікуючих засобів з пролонгованою дією // </w:t>
      </w:r>
      <w:r>
        <w:rPr>
          <w:szCs w:val="28"/>
        </w:rPr>
        <w:t>Вет. медицина: Міжвід. тематич. наук. зб. – Харків, 2005. – №85.</w:t>
      </w:r>
      <w:r w:rsidRPr="00C70D9E">
        <w:rPr>
          <w:szCs w:val="28"/>
        </w:rPr>
        <w:t xml:space="preserve"> </w:t>
      </w:r>
      <w:r>
        <w:rPr>
          <w:szCs w:val="28"/>
        </w:rPr>
        <w:t>–</w:t>
      </w:r>
      <w:r w:rsidRPr="00C70D9E">
        <w:rPr>
          <w:szCs w:val="28"/>
        </w:rPr>
        <w:t xml:space="preserve"> Т.2. </w:t>
      </w:r>
      <w:r>
        <w:rPr>
          <w:szCs w:val="28"/>
        </w:rPr>
        <w:t xml:space="preserve"> – С. 1200-1203. </w:t>
      </w:r>
    </w:p>
    <w:p w:rsidR="00CF01FC" w:rsidRPr="001A4670"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Ничик С.А., Зон Г.А. </w:t>
      </w:r>
      <w:r w:rsidRPr="00797050">
        <w:rPr>
          <w:szCs w:val="28"/>
        </w:rPr>
        <w:t xml:space="preserve">Ефективність Віркона-С при деконтамінації повітря пташників від факультативних анаеробів // </w:t>
      </w:r>
      <w:r w:rsidRPr="003D44A1">
        <w:rPr>
          <w:szCs w:val="28"/>
        </w:rPr>
        <w:t xml:space="preserve">Прогресивні технології ветеринарної медицини в промисловому птахівництві ХХІ сторіччя: Матер. міжнар. наук.-практич. конф. (4-6 квітня 2000 р.). – Київ, 2000. – С. </w:t>
      </w:r>
      <w:r>
        <w:rPr>
          <w:szCs w:val="28"/>
        </w:rPr>
        <w:t>76-79</w:t>
      </w:r>
      <w:r w:rsidRPr="003F7DC4">
        <w:rPr>
          <w:szCs w:val="28"/>
        </w:rPr>
        <w:t>.</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Коломенський О.П., Кузовкин Е.М., Вовк В.Д. Вивчення дії дезінфікуючих засобів на збудників еймеріозів кролів // </w:t>
      </w:r>
      <w:r w:rsidRPr="00AB4AC4">
        <w:rPr>
          <w:szCs w:val="28"/>
        </w:rPr>
        <w:t>Проблем</w:t>
      </w:r>
      <w:r>
        <w:rPr>
          <w:szCs w:val="28"/>
        </w:rPr>
        <w:t>и зооінженерії та ветеринарної медицини. Зб. наук. праць. – Харків, 2006. – Вип.13 (38). – С. 327-329.</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Пономаренко Г.В., Касіч Ю.Я., Тихонов П.М. Вивчення дезінфікуючих засобів для боротьби з туберкульозом тварин // Ветеринарна медицина: Збірн. наук. праць ІЕКВМ. – Харків. – 2000. – С. 242-245</w:t>
      </w:r>
      <w:r w:rsidRPr="00BD1015">
        <w:rPr>
          <w:szCs w:val="28"/>
        </w:rPr>
        <w:t>.</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Radvan</w:t>
      </w:r>
      <w:r w:rsidRPr="00CF01FC">
        <w:rPr>
          <w:szCs w:val="28"/>
          <w:lang w:val="en-US"/>
        </w:rPr>
        <w:t xml:space="preserve"> </w:t>
      </w:r>
      <w:r>
        <w:rPr>
          <w:szCs w:val="28"/>
          <w:lang w:val="en-US"/>
        </w:rPr>
        <w:t>R</w:t>
      </w:r>
      <w:r w:rsidRPr="00CF01FC">
        <w:rPr>
          <w:szCs w:val="28"/>
          <w:lang w:val="en-US"/>
        </w:rPr>
        <w:t xml:space="preserve">., </w:t>
      </w:r>
      <w:r>
        <w:rPr>
          <w:szCs w:val="28"/>
          <w:lang w:val="en-US"/>
        </w:rPr>
        <w:t>Merka</w:t>
      </w:r>
      <w:r w:rsidRPr="00CF01FC">
        <w:rPr>
          <w:szCs w:val="28"/>
          <w:lang w:val="en-US"/>
        </w:rPr>
        <w:t xml:space="preserve"> </w:t>
      </w:r>
      <w:r>
        <w:rPr>
          <w:szCs w:val="28"/>
          <w:lang w:val="en-US"/>
        </w:rPr>
        <w:t>V</w:t>
      </w:r>
      <w:r w:rsidRPr="00CF01FC">
        <w:rPr>
          <w:szCs w:val="28"/>
          <w:lang w:val="en-US"/>
        </w:rPr>
        <w:t xml:space="preserve">. // </w:t>
      </w:r>
      <w:r>
        <w:rPr>
          <w:szCs w:val="28"/>
          <w:lang w:val="en-US"/>
        </w:rPr>
        <w:t>Sb</w:t>
      </w:r>
      <w:r w:rsidRPr="00CF01FC">
        <w:rPr>
          <w:szCs w:val="28"/>
          <w:lang w:val="en-US"/>
        </w:rPr>
        <w:t xml:space="preserve">. </w:t>
      </w:r>
      <w:r>
        <w:rPr>
          <w:szCs w:val="28"/>
          <w:lang w:val="en-US"/>
        </w:rPr>
        <w:t>ved</w:t>
      </w:r>
      <w:r w:rsidRPr="00CF01FC">
        <w:rPr>
          <w:szCs w:val="28"/>
          <w:lang w:val="en-US"/>
        </w:rPr>
        <w:t xml:space="preserve">. </w:t>
      </w:r>
      <w:r>
        <w:rPr>
          <w:szCs w:val="28"/>
          <w:lang w:val="en-US"/>
        </w:rPr>
        <w:t>pr</w:t>
      </w:r>
      <w:r w:rsidRPr="00CF01FC">
        <w:rPr>
          <w:szCs w:val="28"/>
          <w:lang w:val="en-US"/>
        </w:rPr>
        <w:t xml:space="preserve">. </w:t>
      </w:r>
      <w:r>
        <w:rPr>
          <w:szCs w:val="28"/>
          <w:lang w:val="en-US"/>
        </w:rPr>
        <w:t>lek</w:t>
      </w:r>
      <w:r w:rsidRPr="00CF01FC">
        <w:rPr>
          <w:szCs w:val="28"/>
          <w:lang w:val="en-US"/>
        </w:rPr>
        <w:t xml:space="preserve">. </w:t>
      </w:r>
      <w:r>
        <w:rPr>
          <w:szCs w:val="28"/>
          <w:lang w:val="en-US"/>
        </w:rPr>
        <w:t>fac</w:t>
      </w:r>
      <w:r w:rsidRPr="00CF01FC">
        <w:rPr>
          <w:szCs w:val="28"/>
          <w:lang w:val="en-US"/>
        </w:rPr>
        <w:t xml:space="preserve">. </w:t>
      </w:r>
      <w:r>
        <w:rPr>
          <w:szCs w:val="28"/>
          <w:lang w:val="en-US"/>
        </w:rPr>
        <w:t>KU</w:t>
      </w:r>
      <w:r w:rsidRPr="00CF01FC">
        <w:rPr>
          <w:szCs w:val="28"/>
          <w:lang w:val="en-US"/>
        </w:rPr>
        <w:t xml:space="preserve"> </w:t>
      </w:r>
      <w:r>
        <w:rPr>
          <w:szCs w:val="28"/>
          <w:lang w:val="en-US"/>
        </w:rPr>
        <w:t>Hradci</w:t>
      </w:r>
      <w:r w:rsidRPr="00CF01FC">
        <w:rPr>
          <w:szCs w:val="28"/>
          <w:lang w:val="en-US"/>
        </w:rPr>
        <w:t xml:space="preserve"> </w:t>
      </w:r>
      <w:r>
        <w:rPr>
          <w:szCs w:val="28"/>
          <w:lang w:val="en-US"/>
        </w:rPr>
        <w:t>Kralove</w:t>
      </w:r>
      <w:r w:rsidRPr="00CF01FC">
        <w:rPr>
          <w:szCs w:val="28"/>
          <w:lang w:val="en-US"/>
        </w:rPr>
        <w:t xml:space="preserve">. – 1972. – </w:t>
      </w:r>
      <w:r>
        <w:rPr>
          <w:szCs w:val="28"/>
          <w:lang w:val="en-US"/>
        </w:rPr>
        <w:t>H</w:t>
      </w:r>
      <w:r w:rsidRPr="00CF01FC">
        <w:rPr>
          <w:szCs w:val="28"/>
          <w:lang w:val="en-US"/>
        </w:rPr>
        <w:t xml:space="preserve">.15. – №5. – </w:t>
      </w:r>
      <w:r>
        <w:rPr>
          <w:szCs w:val="28"/>
        </w:rPr>
        <w:t>І</w:t>
      </w:r>
      <w:r w:rsidRPr="00CF01FC">
        <w:rPr>
          <w:szCs w:val="28"/>
          <w:lang w:val="en-US"/>
        </w:rPr>
        <w:t>. 485-490.</w:t>
      </w:r>
    </w:p>
    <w:p w:rsidR="00CF01FC" w:rsidRDefault="00CF01FC" w:rsidP="00E71A4F">
      <w:pPr>
        <w:pStyle w:val="affffffff2"/>
        <w:numPr>
          <w:ilvl w:val="0"/>
          <w:numId w:val="52"/>
        </w:numPr>
        <w:tabs>
          <w:tab w:val="clear" w:pos="720"/>
          <w:tab w:val="num" w:pos="180"/>
        </w:tabs>
        <w:suppressAutoHyphens w:val="0"/>
        <w:spacing w:after="0" w:line="360" w:lineRule="auto"/>
        <w:ind w:left="180" w:hanging="180"/>
        <w:jc w:val="both"/>
        <w:rPr>
          <w:szCs w:val="28"/>
        </w:rPr>
      </w:pPr>
      <w:r>
        <w:rPr>
          <w:szCs w:val="28"/>
        </w:rPr>
        <w:t>В</w:t>
      </w:r>
      <w:r w:rsidRPr="00BD1015">
        <w:rPr>
          <w:szCs w:val="28"/>
        </w:rPr>
        <w:t xml:space="preserve">ысоцкий А.Э. Аэрозольная </w:t>
      </w:r>
      <w:r>
        <w:rPr>
          <w:szCs w:val="28"/>
        </w:rPr>
        <w:t xml:space="preserve">дезинфекция животноводческих помещений препаратом «Белстерил» // Вет. медицина: Міжвід. тематич. наук. зб. – Харків, 2005. – №85. – Т.1. – С. 156-159. </w:t>
      </w:r>
    </w:p>
    <w:p w:rsidR="00CF01FC" w:rsidRPr="00F33E86" w:rsidRDefault="00CF01FC" w:rsidP="00E71A4F">
      <w:pPr>
        <w:pStyle w:val="affffffff2"/>
        <w:numPr>
          <w:ilvl w:val="0"/>
          <w:numId w:val="52"/>
        </w:numPr>
        <w:suppressAutoHyphens w:val="0"/>
        <w:spacing w:after="0" w:line="360" w:lineRule="auto"/>
        <w:ind w:left="180" w:hanging="180"/>
        <w:jc w:val="both"/>
        <w:rPr>
          <w:szCs w:val="28"/>
        </w:rPr>
      </w:pPr>
      <w:r>
        <w:rPr>
          <w:szCs w:val="28"/>
        </w:rPr>
        <w:t>Волков Ф.А. Изыскание средств и разработка химических методов дезинвазии помещений и почвы при гельминтозах свиней: Автореф. дис. канд. вет. наук. – М., 1975. – 23 с.</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Бубнов В.Д. Дезинвазия животноводческих помещений при некоторых нематодозах: Автореф. дис. канд. вет. наук. – М., 1963. – 19 с.</w:t>
      </w:r>
    </w:p>
    <w:p w:rsidR="00CF01FC" w:rsidRPr="001A4670" w:rsidRDefault="00CF01FC" w:rsidP="00E71A4F">
      <w:pPr>
        <w:pStyle w:val="affffffff2"/>
        <w:numPr>
          <w:ilvl w:val="0"/>
          <w:numId w:val="52"/>
        </w:numPr>
        <w:suppressAutoHyphens w:val="0"/>
        <w:spacing w:after="0" w:line="360" w:lineRule="auto"/>
        <w:ind w:left="180" w:hanging="180"/>
        <w:jc w:val="both"/>
        <w:rPr>
          <w:szCs w:val="28"/>
        </w:rPr>
      </w:pPr>
      <w:r>
        <w:rPr>
          <w:szCs w:val="28"/>
        </w:rPr>
        <w:lastRenderedPageBreak/>
        <w:t>Черапанов А.А., Кумбов П.К. Дезинвазия животноводческих помещений: состояние вопроса и перспективы исследований // Тр. Всерос. ин-та гельминтол. – М., 1997. – Т.33. – С. 164-185.</w:t>
      </w:r>
    </w:p>
    <w:p w:rsidR="00CF01FC" w:rsidRPr="00C50F84"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Стратегия поиска дезинвазионных средств в группе химических соединений / А.А. Черепанов, П.К. Кумбов, Н.Л. Новиков, А.Г. Григорьев «Теория и практика борьбы с паразитарными болезнями (зоонозы)». – М., 2002. – Вып.3. – </w:t>
      </w:r>
      <w:r w:rsidRPr="00C50F84">
        <w:rPr>
          <w:szCs w:val="28"/>
        </w:rPr>
        <w:t>С. 371-374.</w:t>
      </w:r>
    </w:p>
    <w:p w:rsidR="00CF01FC" w:rsidRPr="001F77D1" w:rsidRDefault="00CF01FC" w:rsidP="00E71A4F">
      <w:pPr>
        <w:pStyle w:val="affffffff2"/>
        <w:numPr>
          <w:ilvl w:val="0"/>
          <w:numId w:val="52"/>
        </w:numPr>
        <w:tabs>
          <w:tab w:val="clear" w:pos="720"/>
          <w:tab w:val="num" w:pos="180"/>
        </w:tabs>
        <w:suppressAutoHyphens w:val="0"/>
        <w:spacing w:after="0" w:line="360" w:lineRule="auto"/>
        <w:ind w:left="180" w:hanging="180"/>
        <w:jc w:val="both"/>
      </w:pPr>
      <w:r w:rsidRPr="00C50F84">
        <w:t>Богач М.В.</w:t>
      </w:r>
      <w:r>
        <w:t xml:space="preserve"> Випробування дезінфектантів при гетеракозній інвазії індиків // </w:t>
      </w:r>
      <w:r w:rsidRPr="00DC137F">
        <w:t xml:space="preserve">Аграрний вісник Причорномор’я: Збірн. </w:t>
      </w:r>
      <w:r>
        <w:t>наук. пр. – Одеса, 2007. – Вип.</w:t>
      </w:r>
      <w:r w:rsidRPr="00DC137F">
        <w:t>3</w:t>
      </w:r>
      <w:r>
        <w:t>9</w:t>
      </w:r>
      <w:r w:rsidRPr="00DC137F">
        <w:t xml:space="preserve">. – С. </w:t>
      </w:r>
      <w:r>
        <w:t>85</w:t>
      </w:r>
      <w:r w:rsidRPr="00DC137F">
        <w:t>-</w:t>
      </w:r>
      <w:r>
        <w:t>88</w:t>
      </w:r>
      <w:r w:rsidRPr="00DC137F">
        <w:t>.</w:t>
      </w:r>
    </w:p>
    <w:p w:rsidR="00CF01FC" w:rsidRPr="00BA47F8" w:rsidRDefault="00CF01FC" w:rsidP="00E71A4F">
      <w:pPr>
        <w:pStyle w:val="affffffff2"/>
        <w:numPr>
          <w:ilvl w:val="0"/>
          <w:numId w:val="52"/>
        </w:numPr>
        <w:suppressAutoHyphens w:val="0"/>
        <w:spacing w:after="0" w:line="360" w:lineRule="auto"/>
        <w:ind w:left="180" w:hanging="180"/>
        <w:jc w:val="both"/>
        <w:rPr>
          <w:szCs w:val="28"/>
        </w:rPr>
      </w:pPr>
      <w:r w:rsidRPr="0037172A">
        <w:rPr>
          <w:szCs w:val="28"/>
        </w:rPr>
        <w:t>Павленко С.В., Березовський А.В. «Бровадез-20» як дезінвазійний засіб в си</w:t>
      </w:r>
      <w:r>
        <w:rPr>
          <w:szCs w:val="28"/>
        </w:rPr>
        <w:t>стемі запобіжних заходів гельмі</w:t>
      </w:r>
      <w:r w:rsidRPr="0037172A">
        <w:rPr>
          <w:szCs w:val="28"/>
        </w:rPr>
        <w:t>н</w:t>
      </w:r>
      <w:r>
        <w:rPr>
          <w:szCs w:val="28"/>
        </w:rPr>
        <w:t xml:space="preserve">тозів домашніх тварин / Вісник Сумського агр. ун-ту / Серія: Ветеринарні науки. – Суми, 2004. – №3(12). – С. 136-140. </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Лук</w:t>
      </w:r>
      <w:r w:rsidRPr="00BA47F8">
        <w:rPr>
          <w:szCs w:val="28"/>
        </w:rPr>
        <w:t>’</w:t>
      </w:r>
      <w:r>
        <w:rPr>
          <w:szCs w:val="28"/>
        </w:rPr>
        <w:t>янченко Т.А., Двойнос Г.М., Березовський А.В. Біологічні аспекти профілактики нематодозів: концепція інтегрованого контролю паразитів у твариннцтві // Вет. медицина України, 2000. – №7. – С. 32-33.</w:t>
      </w:r>
    </w:p>
    <w:p w:rsidR="00CF01FC" w:rsidRPr="00BA47F8" w:rsidRDefault="00CF01FC" w:rsidP="00E71A4F">
      <w:pPr>
        <w:pStyle w:val="affffffff2"/>
        <w:numPr>
          <w:ilvl w:val="0"/>
          <w:numId w:val="52"/>
        </w:numPr>
        <w:suppressAutoHyphens w:val="0"/>
        <w:spacing w:after="0" w:line="360" w:lineRule="auto"/>
        <w:ind w:left="180" w:hanging="180"/>
        <w:jc w:val="both"/>
        <w:rPr>
          <w:szCs w:val="28"/>
        </w:rPr>
      </w:pPr>
      <w:r>
        <w:rPr>
          <w:szCs w:val="28"/>
        </w:rPr>
        <w:t>Григорьева Т.В., Черепанов А.А. Биологические принципы санации почвы от возбудителей паразитозов, основанные на действии ризосферы растений и биофакторов // Матер. докл. науч. конф. «Теория и практика борьбы с паразитарными болезнями (зоонозы)». – М., 2002. – Вып.3. – С. 100-103.</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Черепанов А.А. Концепция противопаразитарних мероприятий для решения научных и практических задач // Тр. Всерос. ин-та гельминтол. – М., 1999. – Т.35. – С. 159-162.</w:t>
      </w:r>
    </w:p>
    <w:p w:rsidR="00CF01FC" w:rsidRPr="00CF01FC" w:rsidRDefault="00CF01FC" w:rsidP="00E71A4F">
      <w:pPr>
        <w:pStyle w:val="affffffff2"/>
        <w:numPr>
          <w:ilvl w:val="0"/>
          <w:numId w:val="52"/>
        </w:numPr>
        <w:suppressAutoHyphens w:val="0"/>
        <w:spacing w:after="0" w:line="360" w:lineRule="auto"/>
        <w:ind w:left="180" w:hanging="180"/>
        <w:jc w:val="both"/>
        <w:rPr>
          <w:szCs w:val="28"/>
          <w:lang w:val="en-US"/>
        </w:rPr>
      </w:pPr>
      <w:r>
        <w:rPr>
          <w:szCs w:val="28"/>
          <w:lang w:val="en-US"/>
        </w:rPr>
        <w:t xml:space="preserve">The parasites of wild ungulates in Ukrainian reservations and their control </w:t>
      </w:r>
      <w:r w:rsidRPr="006D7C63">
        <w:rPr>
          <w:szCs w:val="28"/>
          <w:lang w:val="en-US"/>
        </w:rPr>
        <w:t>/ Dvojnos</w:t>
      </w:r>
      <w:r w:rsidRPr="00CF01FC">
        <w:rPr>
          <w:szCs w:val="28"/>
          <w:lang w:val="en-US"/>
        </w:rPr>
        <w:t xml:space="preserve"> </w:t>
      </w:r>
      <w:r w:rsidRPr="006D7C63">
        <w:rPr>
          <w:szCs w:val="28"/>
          <w:lang w:val="en-US"/>
        </w:rPr>
        <w:t>G</w:t>
      </w:r>
      <w:r w:rsidRPr="00CF01FC">
        <w:rPr>
          <w:szCs w:val="28"/>
          <w:lang w:val="en-US"/>
        </w:rPr>
        <w:t xml:space="preserve">., </w:t>
      </w:r>
      <w:r w:rsidRPr="006D7C63">
        <w:rPr>
          <w:szCs w:val="28"/>
          <w:lang w:val="en-US"/>
        </w:rPr>
        <w:t>Kharchenko</w:t>
      </w:r>
      <w:r w:rsidRPr="00CF01FC">
        <w:rPr>
          <w:szCs w:val="28"/>
          <w:lang w:val="en-US"/>
        </w:rPr>
        <w:t xml:space="preserve"> </w:t>
      </w:r>
      <w:r w:rsidRPr="006D7C63">
        <w:rPr>
          <w:szCs w:val="28"/>
          <w:lang w:val="en-US"/>
        </w:rPr>
        <w:t>V</w:t>
      </w:r>
      <w:r w:rsidRPr="00CF01FC">
        <w:rPr>
          <w:szCs w:val="28"/>
          <w:lang w:val="en-US"/>
        </w:rPr>
        <w:t xml:space="preserve">., </w:t>
      </w:r>
      <w:r w:rsidRPr="006D7C63">
        <w:rPr>
          <w:szCs w:val="28"/>
          <w:lang w:val="en-US"/>
        </w:rPr>
        <w:t>Berezovsky</w:t>
      </w:r>
      <w:r w:rsidRPr="00CF01FC">
        <w:rPr>
          <w:szCs w:val="28"/>
          <w:lang w:val="en-US"/>
        </w:rPr>
        <w:t xml:space="preserve"> </w:t>
      </w:r>
      <w:r w:rsidRPr="006D7C63">
        <w:rPr>
          <w:szCs w:val="28"/>
          <w:lang w:val="en-US"/>
        </w:rPr>
        <w:t>A</w:t>
      </w:r>
      <w:r w:rsidRPr="00CF01FC">
        <w:rPr>
          <w:szCs w:val="28"/>
          <w:lang w:val="en-US"/>
        </w:rPr>
        <w:t xml:space="preserve">. </w:t>
      </w:r>
      <w:r w:rsidRPr="006D7C63">
        <w:rPr>
          <w:szCs w:val="28"/>
          <w:lang w:val="en-US"/>
        </w:rPr>
        <w:t>et al.</w:t>
      </w:r>
      <w:r w:rsidRPr="00CF01FC">
        <w:rPr>
          <w:szCs w:val="28"/>
          <w:lang w:val="en-US"/>
        </w:rPr>
        <w:t xml:space="preserve"> </w:t>
      </w:r>
      <w:r>
        <w:rPr>
          <w:szCs w:val="28"/>
          <w:lang w:val="en-US"/>
        </w:rPr>
        <w:t>// Acta Parasitologica: VIII European Multicollogium of Parasitology 10-14 September 2000, Posnan, Poland. – Posnan, 2000. – P. 163.</w:t>
      </w:r>
      <w:r w:rsidRPr="00CF01FC">
        <w:rPr>
          <w:szCs w:val="28"/>
          <w:lang w:val="en-US"/>
        </w:rPr>
        <w:t xml:space="preserve">   </w:t>
      </w:r>
    </w:p>
    <w:p w:rsidR="00CF01FC" w:rsidRDefault="00CF01FC" w:rsidP="00E71A4F">
      <w:pPr>
        <w:pStyle w:val="affffffff2"/>
        <w:numPr>
          <w:ilvl w:val="0"/>
          <w:numId w:val="52"/>
        </w:numPr>
        <w:suppressAutoHyphens w:val="0"/>
        <w:spacing w:after="0" w:line="360" w:lineRule="auto"/>
        <w:ind w:left="180" w:hanging="180"/>
        <w:jc w:val="both"/>
        <w:rPr>
          <w:szCs w:val="28"/>
        </w:rPr>
      </w:pPr>
      <w:r>
        <w:rPr>
          <w:szCs w:val="28"/>
        </w:rPr>
        <w:t>Котельников Г.А. Гельминтологические исследования окружающей среды. – М.: Росагропромиздат, 1991. – 144 с.</w:t>
      </w:r>
    </w:p>
    <w:p w:rsidR="00CF01FC" w:rsidRPr="0053114D" w:rsidRDefault="00CF01FC" w:rsidP="00E71A4F">
      <w:pPr>
        <w:pStyle w:val="affffffff2"/>
        <w:numPr>
          <w:ilvl w:val="0"/>
          <w:numId w:val="52"/>
        </w:numPr>
        <w:suppressAutoHyphens w:val="0"/>
        <w:spacing w:after="0" w:line="360" w:lineRule="auto"/>
        <w:ind w:left="180" w:hanging="180"/>
        <w:jc w:val="both"/>
        <w:rPr>
          <w:szCs w:val="28"/>
        </w:rPr>
      </w:pPr>
      <w:r w:rsidRPr="0053114D">
        <w:rPr>
          <w:szCs w:val="28"/>
        </w:rPr>
        <w:lastRenderedPageBreak/>
        <w:t xml:space="preserve">Атлас дифференциальной диагностики гельминтозов по морфологической структуре яиц и личинок возбудителей / </w:t>
      </w:r>
      <w:r>
        <w:rPr>
          <w:szCs w:val="28"/>
        </w:rPr>
        <w:t xml:space="preserve">                  </w:t>
      </w:r>
      <w:r w:rsidRPr="0053114D">
        <w:rPr>
          <w:szCs w:val="28"/>
        </w:rPr>
        <w:t>А.А. Черепанов, А.С. Москвин, Г.А. Котельников, В.М. Хренов. – М.: Колос, 2001. – 77 с.</w:t>
      </w:r>
    </w:p>
    <w:p w:rsidR="00CF01FC" w:rsidRPr="0053114D" w:rsidRDefault="00CF01FC" w:rsidP="00E71A4F">
      <w:pPr>
        <w:pStyle w:val="affffffff2"/>
        <w:numPr>
          <w:ilvl w:val="0"/>
          <w:numId w:val="52"/>
        </w:numPr>
        <w:suppressAutoHyphens w:val="0"/>
        <w:spacing w:after="0" w:line="360" w:lineRule="auto"/>
        <w:ind w:left="180" w:hanging="180"/>
        <w:jc w:val="both"/>
        <w:rPr>
          <w:szCs w:val="28"/>
        </w:rPr>
      </w:pPr>
      <w:r w:rsidRPr="0053114D">
        <w:rPr>
          <w:szCs w:val="28"/>
        </w:rPr>
        <w:t>Атлас гельмінтів тварин / І.С. Дахно, А.В. Березовський, В.Ф. Галат та ін. – К.: Ветінформ, 2001. – 118 с.</w:t>
      </w:r>
    </w:p>
    <w:p w:rsidR="00CF01FC" w:rsidRPr="0053114D" w:rsidRDefault="00CF01FC" w:rsidP="00E71A4F">
      <w:pPr>
        <w:pStyle w:val="affffffff2"/>
        <w:numPr>
          <w:ilvl w:val="0"/>
          <w:numId w:val="52"/>
        </w:numPr>
        <w:suppressAutoHyphens w:val="0"/>
        <w:spacing w:after="0" w:line="360" w:lineRule="auto"/>
        <w:ind w:left="180" w:hanging="180"/>
        <w:jc w:val="both"/>
        <w:rPr>
          <w:szCs w:val="28"/>
        </w:rPr>
      </w:pPr>
      <w:r>
        <w:rPr>
          <w:szCs w:val="28"/>
        </w:rPr>
        <w:t>Ибрагимов А.А.  Атлас. Патоморфология и диагностика болезней птиц. – М.: Колос, 2007. – 120 с.</w:t>
      </w:r>
      <w:r w:rsidRPr="0053114D">
        <w:rPr>
          <w:szCs w:val="28"/>
        </w:rPr>
        <w:t xml:space="preserve"> </w:t>
      </w:r>
    </w:p>
    <w:p w:rsidR="00CF01FC" w:rsidRPr="0053114D" w:rsidRDefault="00CF01FC" w:rsidP="00E71A4F">
      <w:pPr>
        <w:pStyle w:val="affffffff2"/>
        <w:numPr>
          <w:ilvl w:val="0"/>
          <w:numId w:val="52"/>
        </w:numPr>
        <w:suppressAutoHyphens w:val="0"/>
        <w:spacing w:after="0" w:line="360" w:lineRule="auto"/>
        <w:ind w:left="180" w:hanging="180"/>
        <w:jc w:val="both"/>
        <w:rPr>
          <w:szCs w:val="28"/>
        </w:rPr>
      </w:pPr>
      <w:r>
        <w:rPr>
          <w:szCs w:val="28"/>
        </w:rPr>
        <w:t>Колабський Н.А., Пашкин П.И. Кокцидиозы сельскохозяйственных животных. – Л.: Колос, 1974. – 160 с.</w:t>
      </w:r>
    </w:p>
    <w:p w:rsidR="00CF01FC" w:rsidRPr="0047207B" w:rsidRDefault="00CF01FC" w:rsidP="00E71A4F">
      <w:pPr>
        <w:pStyle w:val="affffffff2"/>
        <w:numPr>
          <w:ilvl w:val="0"/>
          <w:numId w:val="52"/>
        </w:numPr>
        <w:suppressAutoHyphens w:val="0"/>
        <w:spacing w:after="0" w:line="360" w:lineRule="auto"/>
        <w:ind w:left="180" w:hanging="180"/>
        <w:jc w:val="both"/>
        <w:rPr>
          <w:szCs w:val="28"/>
        </w:rPr>
      </w:pPr>
      <w:r>
        <w:rPr>
          <w:szCs w:val="28"/>
        </w:rPr>
        <w:t>ГОСТ 25383-82 (СТ СЭВ 2547-80). Животные сельскохозяйственные. Методы лабораторной диагностики кокцидиоза.</w:t>
      </w:r>
    </w:p>
    <w:p w:rsidR="00CF01FC" w:rsidRPr="0047207B" w:rsidRDefault="00CF01FC" w:rsidP="00E71A4F">
      <w:pPr>
        <w:pStyle w:val="affffffff2"/>
        <w:numPr>
          <w:ilvl w:val="0"/>
          <w:numId w:val="52"/>
        </w:numPr>
        <w:suppressAutoHyphens w:val="0"/>
        <w:spacing w:after="0" w:line="360" w:lineRule="auto"/>
        <w:ind w:left="180" w:hanging="180"/>
        <w:jc w:val="both"/>
        <w:rPr>
          <w:szCs w:val="28"/>
        </w:rPr>
      </w:pPr>
      <w:r>
        <w:rPr>
          <w:szCs w:val="28"/>
        </w:rPr>
        <w:t>Хейсин Е.М. Жизненные циклы кокцидий домашних животных. – Ленинград: Наука, 1967. – 194 с.</w:t>
      </w:r>
    </w:p>
    <w:p w:rsidR="00CF01FC" w:rsidRPr="00BE6464" w:rsidRDefault="00CF01FC" w:rsidP="00E71A4F">
      <w:pPr>
        <w:pStyle w:val="affffffff2"/>
        <w:numPr>
          <w:ilvl w:val="0"/>
          <w:numId w:val="52"/>
        </w:numPr>
        <w:suppressAutoHyphens w:val="0"/>
        <w:spacing w:after="0" w:line="360" w:lineRule="auto"/>
        <w:ind w:left="180" w:hanging="180"/>
        <w:jc w:val="both"/>
        <w:rPr>
          <w:szCs w:val="28"/>
        </w:rPr>
      </w:pPr>
      <w:r w:rsidRPr="00BE6464">
        <w:rPr>
          <w:szCs w:val="28"/>
        </w:rPr>
        <w:t>Корчагин</w:t>
      </w:r>
      <w:r>
        <w:rPr>
          <w:szCs w:val="28"/>
        </w:rPr>
        <w:t xml:space="preserve"> А.И. Разработка методов химиопрофилактики и изучение нового антгельминтика пиперазиндитикарбоната при аскаридиозе и гетеракидозе кур: Атореф. дис. … канд. вет. наук. – Москва, 1966. – 19 с.</w:t>
      </w:r>
    </w:p>
    <w:p w:rsidR="00CF01FC" w:rsidRPr="00C043F4" w:rsidRDefault="00CF01FC" w:rsidP="00E71A4F">
      <w:pPr>
        <w:pStyle w:val="affffffff2"/>
        <w:numPr>
          <w:ilvl w:val="0"/>
          <w:numId w:val="52"/>
        </w:numPr>
        <w:suppressAutoHyphens w:val="0"/>
        <w:spacing w:after="0" w:line="360" w:lineRule="auto"/>
        <w:ind w:left="180" w:hanging="180"/>
        <w:jc w:val="both"/>
        <w:rPr>
          <w:szCs w:val="28"/>
        </w:rPr>
      </w:pPr>
      <w:r>
        <w:rPr>
          <w:szCs w:val="28"/>
        </w:rPr>
        <w:t>Чекановская О.В. Дождевые черви и почвообразование. – М.: Колос, 1979. – 62 с.</w:t>
      </w:r>
    </w:p>
    <w:p w:rsidR="00CF01FC" w:rsidRPr="00065D0A" w:rsidRDefault="00CF01FC" w:rsidP="00E71A4F">
      <w:pPr>
        <w:pStyle w:val="affffffff2"/>
        <w:numPr>
          <w:ilvl w:val="0"/>
          <w:numId w:val="52"/>
        </w:numPr>
        <w:suppressAutoHyphens w:val="0"/>
        <w:spacing w:after="0" w:line="360" w:lineRule="auto"/>
        <w:ind w:left="180" w:hanging="180"/>
        <w:jc w:val="both"/>
        <w:rPr>
          <w:szCs w:val="28"/>
        </w:rPr>
      </w:pPr>
      <w:r w:rsidRPr="00C043F4">
        <w:rPr>
          <w:szCs w:val="28"/>
        </w:rPr>
        <w:t xml:space="preserve">Твердохлебов П.Т. Методика культивирования яиц </w:t>
      </w:r>
      <w:r w:rsidRPr="001B483C">
        <w:rPr>
          <w:i/>
          <w:szCs w:val="28"/>
          <w:lang w:val="en-US"/>
        </w:rPr>
        <w:t>Ascaridia</w:t>
      </w:r>
      <w:r w:rsidRPr="001B483C">
        <w:rPr>
          <w:i/>
          <w:szCs w:val="28"/>
        </w:rPr>
        <w:t xml:space="preserve"> </w:t>
      </w:r>
      <w:r w:rsidRPr="001B483C">
        <w:rPr>
          <w:i/>
          <w:szCs w:val="28"/>
          <w:lang w:val="en-US"/>
        </w:rPr>
        <w:t>galli</w:t>
      </w:r>
      <w:r w:rsidRPr="00C043F4">
        <w:rPr>
          <w:szCs w:val="28"/>
        </w:rPr>
        <w:t xml:space="preserve"> (</w:t>
      </w:r>
      <w:r>
        <w:rPr>
          <w:szCs w:val="28"/>
          <w:lang w:val="en-US"/>
        </w:rPr>
        <w:t>Schrank</w:t>
      </w:r>
      <w:r w:rsidRPr="00C043F4">
        <w:rPr>
          <w:szCs w:val="28"/>
        </w:rPr>
        <w:t xml:space="preserve">, 1788) </w:t>
      </w:r>
      <w:r>
        <w:rPr>
          <w:szCs w:val="28"/>
        </w:rPr>
        <w:t xml:space="preserve">и заражение ими подопытных цыплят в лабораторных условиях // Матер. к науч. конф. ВОГ. – М., 1965. – Ч.1. – С. 67-69.  </w:t>
      </w:r>
    </w:p>
    <w:p w:rsidR="00CF01FC" w:rsidRPr="00065D0A" w:rsidRDefault="00CF01FC" w:rsidP="00E71A4F">
      <w:pPr>
        <w:pStyle w:val="affffffff2"/>
        <w:numPr>
          <w:ilvl w:val="0"/>
          <w:numId w:val="52"/>
        </w:numPr>
        <w:suppressAutoHyphens w:val="0"/>
        <w:spacing w:after="0" w:line="360" w:lineRule="auto"/>
        <w:ind w:left="180" w:hanging="180"/>
        <w:jc w:val="both"/>
        <w:rPr>
          <w:szCs w:val="28"/>
        </w:rPr>
      </w:pPr>
      <w:r>
        <w:rPr>
          <w:szCs w:val="28"/>
        </w:rPr>
        <w:t>Дервиз Г.В., Воробьев А.М. Количественное определение гемоглобина крови посредством аппарата ФЭК-М // Лабораторное дело. – 1959. – №3. – С. 3-8.</w:t>
      </w:r>
    </w:p>
    <w:p w:rsidR="00CF01FC" w:rsidRPr="00065D0A" w:rsidRDefault="00CF01FC" w:rsidP="00E71A4F">
      <w:pPr>
        <w:pStyle w:val="affffffff2"/>
        <w:numPr>
          <w:ilvl w:val="0"/>
          <w:numId w:val="52"/>
        </w:numPr>
        <w:suppressAutoHyphens w:val="0"/>
        <w:spacing w:after="0" w:line="360" w:lineRule="auto"/>
        <w:ind w:left="180" w:hanging="180"/>
        <w:jc w:val="both"/>
        <w:rPr>
          <w:szCs w:val="28"/>
        </w:rPr>
      </w:pPr>
      <w:r>
        <w:rPr>
          <w:szCs w:val="28"/>
        </w:rPr>
        <w:t>Заболоцкий В.Т., Поляков В.Ф. Методика подсчета эритроцитов на колориметре типа ФЭК-М // Тр. Всесоюзн. ин-та эксперемент. Ветеринарии. – 1965. – Т.31. – С. 281-286.</w:t>
      </w:r>
    </w:p>
    <w:p w:rsidR="00CF01FC" w:rsidRPr="00193DA1" w:rsidRDefault="00CF01FC" w:rsidP="00E71A4F">
      <w:pPr>
        <w:pStyle w:val="affffffff2"/>
        <w:numPr>
          <w:ilvl w:val="0"/>
          <w:numId w:val="52"/>
        </w:numPr>
        <w:suppressAutoHyphens w:val="0"/>
        <w:spacing w:after="0" w:line="360" w:lineRule="auto"/>
        <w:ind w:left="180" w:hanging="180"/>
        <w:jc w:val="both"/>
        <w:rPr>
          <w:szCs w:val="28"/>
        </w:rPr>
      </w:pPr>
      <w:r>
        <w:rPr>
          <w:szCs w:val="28"/>
        </w:rPr>
        <w:t>Клиническая диагностика внутренних незаразных болезней животных / А.М. Смирнов, П.Я. Конопелько, Р.П. Пушкарев и др. – М.: Агропромиздат, 1988. – 512 с.</w:t>
      </w:r>
    </w:p>
    <w:p w:rsidR="00CF01FC" w:rsidRPr="00193DA1" w:rsidRDefault="00CF01FC" w:rsidP="00E71A4F">
      <w:pPr>
        <w:pStyle w:val="affffffff2"/>
        <w:numPr>
          <w:ilvl w:val="0"/>
          <w:numId w:val="52"/>
        </w:numPr>
        <w:suppressAutoHyphens w:val="0"/>
        <w:spacing w:after="0" w:line="360" w:lineRule="auto"/>
        <w:ind w:left="180" w:hanging="180"/>
        <w:jc w:val="both"/>
        <w:rPr>
          <w:szCs w:val="28"/>
        </w:rPr>
      </w:pPr>
      <w:r>
        <w:rPr>
          <w:szCs w:val="28"/>
        </w:rPr>
        <w:lastRenderedPageBreak/>
        <w:t>Гриневич Ю.А., Алферов Н.И. Определение иммунных комплексов в крови онкологических больных // Лаб. дело. – 1981. – №8. – С. 493-495.</w:t>
      </w:r>
    </w:p>
    <w:p w:rsidR="00CF01FC" w:rsidRPr="00193DA1" w:rsidRDefault="00CF01FC" w:rsidP="00E71A4F">
      <w:pPr>
        <w:pStyle w:val="affffffff2"/>
        <w:numPr>
          <w:ilvl w:val="0"/>
          <w:numId w:val="52"/>
        </w:numPr>
        <w:suppressAutoHyphens w:val="0"/>
        <w:spacing w:after="0" w:line="360" w:lineRule="auto"/>
        <w:ind w:left="180" w:hanging="180"/>
        <w:jc w:val="both"/>
        <w:rPr>
          <w:szCs w:val="28"/>
        </w:rPr>
      </w:pPr>
      <w:r>
        <w:rPr>
          <w:szCs w:val="28"/>
        </w:rPr>
        <w:t>Асатин В.С. Биохимическая фотометрия. – М.: Колос, 1957. – 473 с.</w:t>
      </w:r>
    </w:p>
    <w:p w:rsidR="00CF01FC" w:rsidRPr="00B435BF" w:rsidRDefault="00CF01FC" w:rsidP="00E71A4F">
      <w:pPr>
        <w:pStyle w:val="affffffff2"/>
        <w:numPr>
          <w:ilvl w:val="0"/>
          <w:numId w:val="52"/>
        </w:numPr>
        <w:suppressAutoHyphens w:val="0"/>
        <w:spacing w:after="0" w:line="360" w:lineRule="auto"/>
        <w:ind w:left="180" w:hanging="180"/>
        <w:jc w:val="both"/>
        <w:rPr>
          <w:szCs w:val="28"/>
        </w:rPr>
      </w:pPr>
      <w:r>
        <w:rPr>
          <w:szCs w:val="28"/>
        </w:rPr>
        <w:t>Камышников В.С. Справочник по клинико-биохимической лабораторной диагностике. – Минск, 2000. – Т.2. – 263 с.</w:t>
      </w:r>
    </w:p>
    <w:p w:rsidR="00CF01FC" w:rsidRPr="009A00C6"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Теплов О.В. Научно-практическая значимость данных о динамизме аскаридиоза свиней // Тр. Всесоюз. ин-та гельминтологии. – Москва, 1978. – Т.24. – С. 131-144. </w:t>
      </w:r>
    </w:p>
    <w:p w:rsidR="00CF01FC" w:rsidRPr="00F22A81" w:rsidRDefault="00CF01FC" w:rsidP="00E71A4F">
      <w:pPr>
        <w:pStyle w:val="affffffff2"/>
        <w:numPr>
          <w:ilvl w:val="0"/>
          <w:numId w:val="52"/>
        </w:numPr>
        <w:suppressAutoHyphens w:val="0"/>
        <w:spacing w:after="0" w:line="360" w:lineRule="auto"/>
        <w:ind w:left="180" w:hanging="180"/>
        <w:jc w:val="both"/>
        <w:rPr>
          <w:szCs w:val="28"/>
        </w:rPr>
      </w:pPr>
      <w:r>
        <w:rPr>
          <w:szCs w:val="28"/>
        </w:rPr>
        <w:t>Методические рекомендации по испытанию и применению средств дезинвазии в ветеринарии</w:t>
      </w:r>
      <w:r w:rsidRPr="006D7C63">
        <w:rPr>
          <w:szCs w:val="28"/>
        </w:rPr>
        <w:t xml:space="preserve"> </w:t>
      </w:r>
      <w:r>
        <w:rPr>
          <w:szCs w:val="28"/>
        </w:rPr>
        <w:t>/ Черепанов А.А., Кумбов П.К.,           Григорьев А.Г., Петрова Л.А. // М., 1999. – 17 с.</w:t>
      </w:r>
    </w:p>
    <w:p w:rsidR="00CF01FC" w:rsidRPr="00CA195D" w:rsidRDefault="00CF01FC" w:rsidP="00E71A4F">
      <w:pPr>
        <w:pStyle w:val="affffffff2"/>
        <w:numPr>
          <w:ilvl w:val="0"/>
          <w:numId w:val="52"/>
        </w:numPr>
        <w:suppressAutoHyphens w:val="0"/>
        <w:spacing w:after="0" w:line="360" w:lineRule="auto"/>
        <w:ind w:left="180" w:hanging="180"/>
        <w:jc w:val="both"/>
        <w:rPr>
          <w:szCs w:val="28"/>
        </w:rPr>
      </w:pPr>
      <w:r>
        <w:rPr>
          <w:szCs w:val="28"/>
        </w:rPr>
        <w:t xml:space="preserve">Квятковский В.Н., Замковая Л.А. Ститистическая обработка експериментальных данных // Ветеринария, 1985. – №6. – С. 74-78.  </w:t>
      </w:r>
    </w:p>
    <w:p w:rsidR="00AC5F6C" w:rsidRPr="00CF01FC" w:rsidRDefault="00AC5F6C" w:rsidP="00AC5F6C">
      <w:pPr>
        <w:pStyle w:val="afffffffb"/>
      </w:pPr>
    </w:p>
    <w:p w:rsidR="00E8063E" w:rsidRDefault="00E8063E" w:rsidP="00A42EFE">
      <w:pPr>
        <w:pStyle w:val="affffffff"/>
      </w:pPr>
      <w:r>
        <w:rPr>
          <w:color w:val="FF0000"/>
        </w:rPr>
        <w:t xml:space="preserve">Для заказа доставки данной работы воспользуйтесь поиском на сайте по ссылке:  </w:t>
      </w:r>
      <w:hyperlink r:id="rId10" w:history="1">
        <w:r>
          <w:rPr>
            <w:rStyle w:val="af7"/>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A4F" w:rsidRDefault="00E71A4F">
      <w:r>
        <w:separator/>
      </w:r>
    </w:p>
  </w:endnote>
  <w:endnote w:type="continuationSeparator" w:id="0">
    <w:p w:rsidR="00E71A4F" w:rsidRDefault="00E7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Arial Unicode MS"/>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A4F" w:rsidRDefault="00E71A4F">
      <w:r>
        <w:separator/>
      </w:r>
    </w:p>
  </w:footnote>
  <w:footnote w:type="continuationSeparator" w:id="0">
    <w:p w:rsidR="00E71A4F" w:rsidRDefault="00E71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1F91128"/>
    <w:multiLevelType w:val="hybridMultilevel"/>
    <w:tmpl w:val="1124E17C"/>
    <w:lvl w:ilvl="0" w:tplc="E0B068E6">
      <w:start w:val="1"/>
      <w:numFmt w:val="decimal"/>
      <w:lvlText w:val="%1."/>
      <w:lvlJc w:val="left"/>
      <w:pPr>
        <w:tabs>
          <w:tab w:val="num" w:pos="720"/>
        </w:tabs>
        <w:ind w:left="720" w:hanging="360"/>
      </w:pPr>
      <w:rPr>
        <w:rFonts w:hint="default"/>
        <w:b w:val="0"/>
        <w:lang w:val="ru-RU"/>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49">
    <w:nsid w:val="4F6D5650"/>
    <w:multiLevelType w:val="singleLevel"/>
    <w:tmpl w:val="D24E845E"/>
    <w:lvl w:ilvl="0">
      <w:start w:val="1"/>
      <w:numFmt w:val="decimal"/>
      <w:pStyle w:val="123"/>
      <w:lvlText w:val="%1."/>
      <w:lvlJc w:val="left"/>
      <w:pPr>
        <w:tabs>
          <w:tab w:val="num" w:pos="360"/>
        </w:tabs>
        <w:ind w:left="360" w:hanging="360"/>
      </w:pPr>
    </w:lvl>
  </w:abstractNum>
  <w:abstractNum w:abstractNumId="50">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1">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2">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5">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6">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57">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7"/>
  </w:num>
  <w:num w:numId="39">
    <w:abstractNumId w:val="0"/>
  </w:num>
  <w:num w:numId="40">
    <w:abstractNumId w:val="1"/>
  </w:num>
  <w:num w:numId="41">
    <w:abstractNumId w:val="2"/>
  </w:num>
  <w:num w:numId="42">
    <w:abstractNumId w:val="44"/>
  </w:num>
  <w:num w:numId="43">
    <w:abstractNumId w:val="55"/>
  </w:num>
  <w:num w:numId="44">
    <w:abstractNumId w:val="46"/>
  </w:num>
  <w:num w:numId="45">
    <w:abstractNumId w:val="49"/>
  </w:num>
  <w:num w:numId="46">
    <w:abstractNumId w:val="56"/>
  </w:num>
  <w:num w:numId="47">
    <w:abstractNumId w:val="51"/>
  </w:num>
  <w:num w:numId="48">
    <w:abstractNumId w:val="48"/>
  </w:num>
  <w:num w:numId="49">
    <w:abstractNumId w:val="50"/>
  </w:num>
  <w:num w:numId="50">
    <w:abstractNumId w:val="53"/>
  </w:num>
  <w:num w:numId="51">
    <w:abstractNumId w:val="54"/>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1F3E"/>
    <w:rsid w:val="000F20CE"/>
    <w:rsid w:val="000F46E7"/>
    <w:rsid w:val="000F5F3A"/>
    <w:rsid w:val="000F672C"/>
    <w:rsid w:val="0010053C"/>
    <w:rsid w:val="0011344B"/>
    <w:rsid w:val="0011403E"/>
    <w:rsid w:val="0012055A"/>
    <w:rsid w:val="00124A27"/>
    <w:rsid w:val="0013003F"/>
    <w:rsid w:val="00130ABA"/>
    <w:rsid w:val="00131C6A"/>
    <w:rsid w:val="001407E0"/>
    <w:rsid w:val="00143253"/>
    <w:rsid w:val="00144172"/>
    <w:rsid w:val="00151077"/>
    <w:rsid w:val="00152934"/>
    <w:rsid w:val="00155598"/>
    <w:rsid w:val="00155A06"/>
    <w:rsid w:val="00155A25"/>
    <w:rsid w:val="001573D9"/>
    <w:rsid w:val="001622EC"/>
    <w:rsid w:val="00162A81"/>
    <w:rsid w:val="00181293"/>
    <w:rsid w:val="00181372"/>
    <w:rsid w:val="00184441"/>
    <w:rsid w:val="00187408"/>
    <w:rsid w:val="0019483C"/>
    <w:rsid w:val="00196061"/>
    <w:rsid w:val="001A197B"/>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17AF1"/>
    <w:rsid w:val="00231850"/>
    <w:rsid w:val="002343B5"/>
    <w:rsid w:val="00243054"/>
    <w:rsid w:val="00245E07"/>
    <w:rsid w:val="00247022"/>
    <w:rsid w:val="00254562"/>
    <w:rsid w:val="00262D69"/>
    <w:rsid w:val="00264972"/>
    <w:rsid w:val="00267173"/>
    <w:rsid w:val="00267C02"/>
    <w:rsid w:val="00270E53"/>
    <w:rsid w:val="0028253D"/>
    <w:rsid w:val="002842B1"/>
    <w:rsid w:val="0028553A"/>
    <w:rsid w:val="00285B73"/>
    <w:rsid w:val="00292B3F"/>
    <w:rsid w:val="00294262"/>
    <w:rsid w:val="002956A8"/>
    <w:rsid w:val="002A0950"/>
    <w:rsid w:val="002A1B6A"/>
    <w:rsid w:val="002A4E16"/>
    <w:rsid w:val="002A59AC"/>
    <w:rsid w:val="002A6528"/>
    <w:rsid w:val="002A75DD"/>
    <w:rsid w:val="002B12C4"/>
    <w:rsid w:val="002B2A7F"/>
    <w:rsid w:val="002B2E64"/>
    <w:rsid w:val="002B6D66"/>
    <w:rsid w:val="002C0469"/>
    <w:rsid w:val="002C769A"/>
    <w:rsid w:val="002D03DA"/>
    <w:rsid w:val="002D11A8"/>
    <w:rsid w:val="002D4909"/>
    <w:rsid w:val="002D5513"/>
    <w:rsid w:val="002D5BB9"/>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102ED"/>
    <w:rsid w:val="00311AF5"/>
    <w:rsid w:val="00312315"/>
    <w:rsid w:val="00314A13"/>
    <w:rsid w:val="00320501"/>
    <w:rsid w:val="00321565"/>
    <w:rsid w:val="00327295"/>
    <w:rsid w:val="00327F45"/>
    <w:rsid w:val="00337111"/>
    <w:rsid w:val="0034094A"/>
    <w:rsid w:val="00342491"/>
    <w:rsid w:val="0034501B"/>
    <w:rsid w:val="00353320"/>
    <w:rsid w:val="00361BF8"/>
    <w:rsid w:val="00370E10"/>
    <w:rsid w:val="003723CF"/>
    <w:rsid w:val="00383B3E"/>
    <w:rsid w:val="00390306"/>
    <w:rsid w:val="0039380B"/>
    <w:rsid w:val="003946A8"/>
    <w:rsid w:val="00397A92"/>
    <w:rsid w:val="003A1A62"/>
    <w:rsid w:val="003A1DEA"/>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A6A8F"/>
    <w:rsid w:val="004B482A"/>
    <w:rsid w:val="004B59E3"/>
    <w:rsid w:val="004C017C"/>
    <w:rsid w:val="004C647D"/>
    <w:rsid w:val="004C6BDF"/>
    <w:rsid w:val="004C7E0B"/>
    <w:rsid w:val="004D0EB2"/>
    <w:rsid w:val="004D1E66"/>
    <w:rsid w:val="004D53C1"/>
    <w:rsid w:val="004E21C4"/>
    <w:rsid w:val="004F03AF"/>
    <w:rsid w:val="004F1609"/>
    <w:rsid w:val="004F6B1B"/>
    <w:rsid w:val="00501DCF"/>
    <w:rsid w:val="005043A8"/>
    <w:rsid w:val="00506913"/>
    <w:rsid w:val="0051283E"/>
    <w:rsid w:val="00512A55"/>
    <w:rsid w:val="00514FB4"/>
    <w:rsid w:val="0051645F"/>
    <w:rsid w:val="005166AB"/>
    <w:rsid w:val="00524D1A"/>
    <w:rsid w:val="00525E88"/>
    <w:rsid w:val="005309B2"/>
    <w:rsid w:val="005319B5"/>
    <w:rsid w:val="00533D18"/>
    <w:rsid w:val="00535170"/>
    <w:rsid w:val="0053658E"/>
    <w:rsid w:val="005461ED"/>
    <w:rsid w:val="00546F44"/>
    <w:rsid w:val="005506B9"/>
    <w:rsid w:val="00550763"/>
    <w:rsid w:val="005521DD"/>
    <w:rsid w:val="005526E0"/>
    <w:rsid w:val="00552E25"/>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D4493"/>
    <w:rsid w:val="005E277E"/>
    <w:rsid w:val="005E2FD3"/>
    <w:rsid w:val="00600D4B"/>
    <w:rsid w:val="00602122"/>
    <w:rsid w:val="00602546"/>
    <w:rsid w:val="006028F4"/>
    <w:rsid w:val="0060768C"/>
    <w:rsid w:val="00612DF3"/>
    <w:rsid w:val="00616243"/>
    <w:rsid w:val="006166AF"/>
    <w:rsid w:val="00616BC2"/>
    <w:rsid w:val="00616E4F"/>
    <w:rsid w:val="006244A2"/>
    <w:rsid w:val="00634490"/>
    <w:rsid w:val="00642C56"/>
    <w:rsid w:val="00643237"/>
    <w:rsid w:val="00643854"/>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E6019"/>
    <w:rsid w:val="006F0333"/>
    <w:rsid w:val="006F0769"/>
    <w:rsid w:val="006F1417"/>
    <w:rsid w:val="006F299A"/>
    <w:rsid w:val="00700395"/>
    <w:rsid w:val="00700A9A"/>
    <w:rsid w:val="00714EB5"/>
    <w:rsid w:val="0071510D"/>
    <w:rsid w:val="00726F97"/>
    <w:rsid w:val="00727B28"/>
    <w:rsid w:val="0074121F"/>
    <w:rsid w:val="00744206"/>
    <w:rsid w:val="0075289A"/>
    <w:rsid w:val="00760C9A"/>
    <w:rsid w:val="007624A1"/>
    <w:rsid w:val="00762FCA"/>
    <w:rsid w:val="00763C76"/>
    <w:rsid w:val="00767053"/>
    <w:rsid w:val="00767213"/>
    <w:rsid w:val="007755D7"/>
    <w:rsid w:val="00775749"/>
    <w:rsid w:val="00786206"/>
    <w:rsid w:val="007945B0"/>
    <w:rsid w:val="00794799"/>
    <w:rsid w:val="0079582D"/>
    <w:rsid w:val="007A3A4A"/>
    <w:rsid w:val="007B0B78"/>
    <w:rsid w:val="007C2E1C"/>
    <w:rsid w:val="007C548E"/>
    <w:rsid w:val="007C7837"/>
    <w:rsid w:val="007D1239"/>
    <w:rsid w:val="007D2A15"/>
    <w:rsid w:val="007D39BE"/>
    <w:rsid w:val="007E0D1A"/>
    <w:rsid w:val="007E16C4"/>
    <w:rsid w:val="007E3165"/>
    <w:rsid w:val="007E5161"/>
    <w:rsid w:val="007F1F35"/>
    <w:rsid w:val="007F3184"/>
    <w:rsid w:val="007F36DA"/>
    <w:rsid w:val="00802229"/>
    <w:rsid w:val="00803975"/>
    <w:rsid w:val="00813104"/>
    <w:rsid w:val="00820AEC"/>
    <w:rsid w:val="00821FBF"/>
    <w:rsid w:val="0082285C"/>
    <w:rsid w:val="00831383"/>
    <w:rsid w:val="008327B1"/>
    <w:rsid w:val="008373B3"/>
    <w:rsid w:val="00840EC3"/>
    <w:rsid w:val="00844694"/>
    <w:rsid w:val="00846A3F"/>
    <w:rsid w:val="00850F56"/>
    <w:rsid w:val="00854667"/>
    <w:rsid w:val="00855E0D"/>
    <w:rsid w:val="00863007"/>
    <w:rsid w:val="008708F9"/>
    <w:rsid w:val="00872215"/>
    <w:rsid w:val="008739B7"/>
    <w:rsid w:val="008740A3"/>
    <w:rsid w:val="00874EF6"/>
    <w:rsid w:val="00876327"/>
    <w:rsid w:val="0087703A"/>
    <w:rsid w:val="00877AA5"/>
    <w:rsid w:val="00880281"/>
    <w:rsid w:val="00885A91"/>
    <w:rsid w:val="00886B4E"/>
    <w:rsid w:val="0089177A"/>
    <w:rsid w:val="0089415E"/>
    <w:rsid w:val="00896C58"/>
    <w:rsid w:val="008A1CFC"/>
    <w:rsid w:val="008A2403"/>
    <w:rsid w:val="008A3B27"/>
    <w:rsid w:val="008A66EC"/>
    <w:rsid w:val="008A6968"/>
    <w:rsid w:val="008C0360"/>
    <w:rsid w:val="008D0321"/>
    <w:rsid w:val="008D39D9"/>
    <w:rsid w:val="008D471D"/>
    <w:rsid w:val="008E08DA"/>
    <w:rsid w:val="008E1D90"/>
    <w:rsid w:val="008E567E"/>
    <w:rsid w:val="008E7A5F"/>
    <w:rsid w:val="008F087D"/>
    <w:rsid w:val="008F0DBA"/>
    <w:rsid w:val="008F1989"/>
    <w:rsid w:val="008F5213"/>
    <w:rsid w:val="008F656A"/>
    <w:rsid w:val="00900797"/>
    <w:rsid w:val="00902A7A"/>
    <w:rsid w:val="00907B3C"/>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71131"/>
    <w:rsid w:val="009723CA"/>
    <w:rsid w:val="00973CC1"/>
    <w:rsid w:val="00976556"/>
    <w:rsid w:val="0097772C"/>
    <w:rsid w:val="00987157"/>
    <w:rsid w:val="00991213"/>
    <w:rsid w:val="00992C5D"/>
    <w:rsid w:val="00995574"/>
    <w:rsid w:val="009A2709"/>
    <w:rsid w:val="009B3919"/>
    <w:rsid w:val="009C50EA"/>
    <w:rsid w:val="009C7D55"/>
    <w:rsid w:val="009D105D"/>
    <w:rsid w:val="009D350E"/>
    <w:rsid w:val="009D4CB8"/>
    <w:rsid w:val="009F396A"/>
    <w:rsid w:val="009F4BD2"/>
    <w:rsid w:val="009F6633"/>
    <w:rsid w:val="009F7EAC"/>
    <w:rsid w:val="00A0133D"/>
    <w:rsid w:val="00A021F2"/>
    <w:rsid w:val="00A23A7B"/>
    <w:rsid w:val="00A27490"/>
    <w:rsid w:val="00A31EB7"/>
    <w:rsid w:val="00A32AF9"/>
    <w:rsid w:val="00A35CD1"/>
    <w:rsid w:val="00A37637"/>
    <w:rsid w:val="00A4158A"/>
    <w:rsid w:val="00A41FCB"/>
    <w:rsid w:val="00A42EFE"/>
    <w:rsid w:val="00A5107D"/>
    <w:rsid w:val="00A521E0"/>
    <w:rsid w:val="00A52A91"/>
    <w:rsid w:val="00A531B5"/>
    <w:rsid w:val="00A55659"/>
    <w:rsid w:val="00A557C7"/>
    <w:rsid w:val="00A569F3"/>
    <w:rsid w:val="00A617E5"/>
    <w:rsid w:val="00A6514B"/>
    <w:rsid w:val="00A67340"/>
    <w:rsid w:val="00A72C86"/>
    <w:rsid w:val="00A814A4"/>
    <w:rsid w:val="00A8167B"/>
    <w:rsid w:val="00A84733"/>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75CF"/>
    <w:rsid w:val="00AE229E"/>
    <w:rsid w:val="00AF5500"/>
    <w:rsid w:val="00AF649C"/>
    <w:rsid w:val="00B0207B"/>
    <w:rsid w:val="00B02726"/>
    <w:rsid w:val="00B02945"/>
    <w:rsid w:val="00B07A45"/>
    <w:rsid w:val="00B1230A"/>
    <w:rsid w:val="00B15527"/>
    <w:rsid w:val="00B17097"/>
    <w:rsid w:val="00B242E3"/>
    <w:rsid w:val="00B25B37"/>
    <w:rsid w:val="00B26E31"/>
    <w:rsid w:val="00B277C9"/>
    <w:rsid w:val="00B3226C"/>
    <w:rsid w:val="00B339FA"/>
    <w:rsid w:val="00B40C8A"/>
    <w:rsid w:val="00B46023"/>
    <w:rsid w:val="00B46ED5"/>
    <w:rsid w:val="00B50083"/>
    <w:rsid w:val="00B50795"/>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E10F7"/>
    <w:rsid w:val="00BE2339"/>
    <w:rsid w:val="00BE256E"/>
    <w:rsid w:val="00BE2595"/>
    <w:rsid w:val="00BE72C2"/>
    <w:rsid w:val="00BE7803"/>
    <w:rsid w:val="00BF1277"/>
    <w:rsid w:val="00BF2359"/>
    <w:rsid w:val="00BF5F04"/>
    <w:rsid w:val="00C0117D"/>
    <w:rsid w:val="00C20DA6"/>
    <w:rsid w:val="00C22DB5"/>
    <w:rsid w:val="00C251D4"/>
    <w:rsid w:val="00C34C20"/>
    <w:rsid w:val="00C44D61"/>
    <w:rsid w:val="00C50E4C"/>
    <w:rsid w:val="00C53120"/>
    <w:rsid w:val="00C55453"/>
    <w:rsid w:val="00C56704"/>
    <w:rsid w:val="00C57A2C"/>
    <w:rsid w:val="00C57DC8"/>
    <w:rsid w:val="00C57DDE"/>
    <w:rsid w:val="00C60C45"/>
    <w:rsid w:val="00C61439"/>
    <w:rsid w:val="00C70C58"/>
    <w:rsid w:val="00C77163"/>
    <w:rsid w:val="00C81AAD"/>
    <w:rsid w:val="00C87CAD"/>
    <w:rsid w:val="00C914D9"/>
    <w:rsid w:val="00C93557"/>
    <w:rsid w:val="00CA251F"/>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F01FC"/>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73023"/>
    <w:rsid w:val="00D77579"/>
    <w:rsid w:val="00D77CCF"/>
    <w:rsid w:val="00D8283E"/>
    <w:rsid w:val="00D83EAA"/>
    <w:rsid w:val="00D84181"/>
    <w:rsid w:val="00D91191"/>
    <w:rsid w:val="00D92266"/>
    <w:rsid w:val="00D92919"/>
    <w:rsid w:val="00D92B1F"/>
    <w:rsid w:val="00D959BF"/>
    <w:rsid w:val="00D963CD"/>
    <w:rsid w:val="00D96D85"/>
    <w:rsid w:val="00D97F12"/>
    <w:rsid w:val="00DA3580"/>
    <w:rsid w:val="00DA67B1"/>
    <w:rsid w:val="00DA7EE8"/>
    <w:rsid w:val="00DB027F"/>
    <w:rsid w:val="00DB0422"/>
    <w:rsid w:val="00DB43FE"/>
    <w:rsid w:val="00DB5B53"/>
    <w:rsid w:val="00DB73F3"/>
    <w:rsid w:val="00DC4532"/>
    <w:rsid w:val="00DD4EAD"/>
    <w:rsid w:val="00DE1D4A"/>
    <w:rsid w:val="00DE5840"/>
    <w:rsid w:val="00DE5D7B"/>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2BEF"/>
    <w:rsid w:val="00E5494D"/>
    <w:rsid w:val="00E57281"/>
    <w:rsid w:val="00E6348D"/>
    <w:rsid w:val="00E63D91"/>
    <w:rsid w:val="00E700A1"/>
    <w:rsid w:val="00E71A4F"/>
    <w:rsid w:val="00E73D4A"/>
    <w:rsid w:val="00E8063E"/>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E76"/>
    <w:rsid w:val="00F02799"/>
    <w:rsid w:val="00F04FBC"/>
    <w:rsid w:val="00F07431"/>
    <w:rsid w:val="00F224B8"/>
    <w:rsid w:val="00F33C1A"/>
    <w:rsid w:val="00F36ED4"/>
    <w:rsid w:val="00F42DB2"/>
    <w:rsid w:val="00F47998"/>
    <w:rsid w:val="00F501BB"/>
    <w:rsid w:val="00F56B5D"/>
    <w:rsid w:val="00F60B67"/>
    <w:rsid w:val="00F6176E"/>
    <w:rsid w:val="00F63BC4"/>
    <w:rsid w:val="00F65DB8"/>
    <w:rsid w:val="00F6632F"/>
    <w:rsid w:val="00F67C61"/>
    <w:rsid w:val="00F74DB4"/>
    <w:rsid w:val="00F75AF3"/>
    <w:rsid w:val="00F82CC5"/>
    <w:rsid w:val="00F84E02"/>
    <w:rsid w:val="00F864E0"/>
    <w:rsid w:val="00F91991"/>
    <w:rsid w:val="00FA3FE5"/>
    <w:rsid w:val="00FA713E"/>
    <w:rsid w:val="00FA7F67"/>
    <w:rsid w:val="00FB4310"/>
    <w:rsid w:val="00FB5208"/>
    <w:rsid w:val="00FC5D3D"/>
    <w:rsid w:val="00FD6CC5"/>
    <w:rsid w:val="00FE1A62"/>
    <w:rsid w:val="00FE1EF6"/>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iPriority="99" w:unhideWhenUsed="0" w:qFormat="1"/>
    <w:lsdException w:name="heading 7" w:semiHidden="0" w:unhideWhenUsed="0" w:qFormat="1"/>
    <w:lsdException w:name="heading 8" w:semiHidden="0" w:uiPriority="99" w:unhideWhenUsed="0" w:qFormat="1"/>
    <w:lsdException w:name="heading 9" w:semiHidden="0" w:uiPriority="99"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Note Heading" w:uiPriority="99"/>
    <w:lsdException w:name="Body Text 2" w:uiPriority="99"/>
    <w:lsdException w:name="Body Text Indent 3"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uiPriority w:val="99"/>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uiPriority w:val="99"/>
    <w:qFormat/>
    <w:pPr>
      <w:numPr>
        <w:ilvl w:val="7"/>
        <w:numId w:val="1"/>
      </w:numPr>
      <w:spacing w:before="240" w:after="60"/>
      <w:outlineLvl w:val="7"/>
    </w:pPr>
    <w:rPr>
      <w:rFonts w:ascii="IzhTitl" w:hAnsi="IzhTitl"/>
      <w:i/>
      <w:iCs/>
    </w:rPr>
  </w:style>
  <w:style w:type="paragraph" w:styleId="9">
    <w:name w:val="heading 9"/>
    <w:basedOn w:val="af0"/>
    <w:next w:val="af0"/>
    <w:uiPriority w:val="99"/>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uiPriority w:val="99"/>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uiPriority w:val="99"/>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uiPriority w:val="99"/>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b">
    <w:name w:val="???????? ????? ??????1"/>
    <w:rPr>
      <w:sz w:val="20"/>
      <w:szCs w:val="20"/>
    </w:rPr>
  </w:style>
  <w:style w:type="character" w:customStyle="1" w:styleId="afffffff3">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0"/>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1">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2">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uiPriority w:val="99"/>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4">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uiPriority w:val="99"/>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8">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b">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c">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e">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0"/>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3">
    <w:name w:val="Красная строка1"/>
    <w:basedOn w:val="afffffffb"/>
    <w:pPr>
      <w:ind w:firstLine="210"/>
    </w:pPr>
    <w:rPr>
      <w:sz w:val="24"/>
    </w:rPr>
  </w:style>
  <w:style w:type="paragraph" w:customStyle="1" w:styleId="1fff4">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5">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7">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b">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c">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e">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0">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1">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3">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5">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6">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7">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9">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e">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4">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5">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6">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8">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a">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b">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d">
    <w:name w:val="??????? ??????????1"/>
    <w:basedOn w:val="affffffffffffff6"/>
    <w:pPr>
      <w:tabs>
        <w:tab w:val="center" w:pos="4536"/>
        <w:tab w:val="right" w:pos="9072"/>
      </w:tabs>
      <w:overflowPunct/>
      <w:textAlignment w:val="auto"/>
    </w:pPr>
    <w:rPr>
      <w:sz w:val="20"/>
      <w:szCs w:val="20"/>
      <w:lang w:val="ru-RU"/>
    </w:rPr>
  </w:style>
  <w:style w:type="paragraph" w:customStyle="1" w:styleId="1fffffe">
    <w:name w:val="?????? ??????????1"/>
    <w:basedOn w:val="affffffffffffff6"/>
    <w:pPr>
      <w:tabs>
        <w:tab w:val="center" w:pos="4153"/>
        <w:tab w:val="right" w:pos="8306"/>
      </w:tabs>
      <w:overflowPunct/>
      <w:textAlignment w:val="auto"/>
    </w:pPr>
    <w:rPr>
      <w:sz w:val="20"/>
      <w:szCs w:val="20"/>
      <w:lang w:val="ru-RU"/>
    </w:rPr>
  </w:style>
  <w:style w:type="paragraph" w:customStyle="1" w:styleId="1ffffff">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0">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f0"/>
    <w:next w:val="af0"/>
    <w:pPr>
      <w:spacing w:line="360" w:lineRule="auto"/>
      <w:ind w:left="440" w:hanging="440"/>
      <w:jc w:val="both"/>
    </w:pPr>
    <w:rPr>
      <w:sz w:val="28"/>
      <w:szCs w:val="20"/>
      <w:lang w:val="uk-UA"/>
    </w:rPr>
  </w:style>
  <w:style w:type="paragraph" w:customStyle="1" w:styleId="1ffffff4">
    <w:name w:val="Таблица ссылок1"/>
    <w:basedOn w:val="af0"/>
    <w:next w:val="af0"/>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6">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8">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iPriority w:val="99"/>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d"/>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1"/>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1">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2"/>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3">
    <w:name w:val="1 Таблиця Знак Знак Знак"/>
    <w:basedOn w:val="af1"/>
    <w:semiHidden/>
    <w:rsid w:val="001C2B3D"/>
    <w:rPr>
      <w:noProof/>
      <w:spacing w:val="2"/>
      <w:sz w:val="28"/>
      <w:lang w:val="ru-RU" w:eastAsia="ru-RU" w:bidi="ar-SA"/>
    </w:rPr>
  </w:style>
  <w:style w:type="paragraph" w:customStyle="1" w:styleId="1ffffffff4">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7">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1"/>
    <w:link w:val="1ffffffff9"/>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2180">
    <w:name w:val="Основной текст 218"/>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3ffff5">
    <w:name w:val="Абзац списка3"/>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7f1">
    <w:name w:val="Основной текст с отступом7"/>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0"/>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1"/>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2ffffffb">
    <w:name w:val="Тема примечания2"/>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1"/>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0"/>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0"/>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0"/>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b"/>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BalloonText">
    <w:name w:val="Balloon Text"/>
    <w:basedOn w:val="af0"/>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0"/>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b">
    <w:name w:val="табл Знак"/>
    <w:basedOn w:val="af1"/>
    <w:rsid w:val="00FE721F"/>
    <w:rPr>
      <w:sz w:val="24"/>
      <w:szCs w:val="24"/>
      <w:lang w:val="uk-UA" w:eastAsia="ru-RU"/>
    </w:rPr>
  </w:style>
  <w:style w:type="paragraph" w:customStyle="1" w:styleId="Normal0">
    <w:name w:val="Normal"/>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BodyText3">
    <w:name w:val="Body Text"/>
    <w:basedOn w:val="Normal0"/>
    <w:rsid w:val="002A75DD"/>
    <w:pPr>
      <w:widowControl/>
      <w:spacing w:before="0" w:line="240" w:lineRule="auto"/>
      <w:ind w:left="0" w:right="0"/>
      <w:jc w:val="both"/>
    </w:pPr>
    <w:rPr>
      <w:snapToGrid/>
    </w:rPr>
  </w:style>
  <w:style w:type="paragraph" w:customStyle="1" w:styleId="heading11">
    <w:name w:val="heading 1"/>
    <w:basedOn w:val="af0"/>
    <w:next w:val="af0"/>
    <w:rsid w:val="00E52BEF"/>
    <w:pPr>
      <w:keepNext/>
      <w:suppressAutoHyphens w:val="0"/>
    </w:pPr>
    <w:rPr>
      <w:rFonts w:ascii="Times New Roman" w:eastAsia="Times New Roman" w:hAnsi="Times New Roman" w:cs="Times New Roman"/>
      <w:sz w:val="28"/>
      <w:szCs w:val="20"/>
      <w:lang w:val="en-US" w:eastAsia="ru-RU"/>
    </w:rPr>
  </w:style>
  <w:style w:type="paragraph" w:customStyle="1" w:styleId="BodyText20">
    <w:name w:val="Body Text 2"/>
    <w:basedOn w:val="Normal0"/>
    <w:rsid w:val="00E52BEF"/>
    <w:pPr>
      <w:spacing w:before="0" w:line="360" w:lineRule="auto"/>
      <w:ind w:left="0" w:right="0" w:firstLine="397"/>
    </w:pPr>
    <w:rPr>
      <w:noProof/>
      <w:color w:val="000000"/>
      <w:sz w:val="20"/>
    </w:rPr>
  </w:style>
  <w:style w:type="paragraph" w:customStyle="1" w:styleId="12">
    <w:name w:val="Маркер_1"/>
    <w:basedOn w:val="af0"/>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iPriority="99" w:unhideWhenUsed="0" w:qFormat="1"/>
    <w:lsdException w:name="heading 7" w:semiHidden="0" w:unhideWhenUsed="0" w:qFormat="1"/>
    <w:lsdException w:name="heading 8" w:semiHidden="0" w:uiPriority="99" w:unhideWhenUsed="0" w:qFormat="1"/>
    <w:lsdException w:name="heading 9" w:semiHidden="0" w:uiPriority="99"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Note Heading" w:uiPriority="99"/>
    <w:lsdException w:name="Body Text 2" w:uiPriority="99"/>
    <w:lsdException w:name="Body Text Indent 3"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uiPriority w:val="99"/>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uiPriority w:val="99"/>
    <w:qFormat/>
    <w:pPr>
      <w:numPr>
        <w:ilvl w:val="7"/>
        <w:numId w:val="1"/>
      </w:numPr>
      <w:spacing w:before="240" w:after="60"/>
      <w:outlineLvl w:val="7"/>
    </w:pPr>
    <w:rPr>
      <w:rFonts w:ascii="IzhTitl" w:hAnsi="IzhTitl"/>
      <w:i/>
      <w:iCs/>
    </w:rPr>
  </w:style>
  <w:style w:type="paragraph" w:styleId="9">
    <w:name w:val="heading 9"/>
    <w:basedOn w:val="af0"/>
    <w:next w:val="af0"/>
    <w:uiPriority w:val="99"/>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uiPriority w:val="99"/>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uiPriority w:val="99"/>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uiPriority w:val="99"/>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b">
    <w:name w:val="???????? ????? ??????1"/>
    <w:rPr>
      <w:sz w:val="20"/>
      <w:szCs w:val="20"/>
    </w:rPr>
  </w:style>
  <w:style w:type="character" w:customStyle="1" w:styleId="afffffff3">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0"/>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1">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2">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uiPriority w:val="99"/>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4">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uiPriority w:val="99"/>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8">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b">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c">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e">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0"/>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3">
    <w:name w:val="Красная строка1"/>
    <w:basedOn w:val="afffffffb"/>
    <w:pPr>
      <w:ind w:firstLine="210"/>
    </w:pPr>
    <w:rPr>
      <w:sz w:val="24"/>
    </w:rPr>
  </w:style>
  <w:style w:type="paragraph" w:customStyle="1" w:styleId="1fff4">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5">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7">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b">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c">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e">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0">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1">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3">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5">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6">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7">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9">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e">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4">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5">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6">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8">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a">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b">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d">
    <w:name w:val="??????? ??????????1"/>
    <w:basedOn w:val="affffffffffffff6"/>
    <w:pPr>
      <w:tabs>
        <w:tab w:val="center" w:pos="4536"/>
        <w:tab w:val="right" w:pos="9072"/>
      </w:tabs>
      <w:overflowPunct/>
      <w:textAlignment w:val="auto"/>
    </w:pPr>
    <w:rPr>
      <w:sz w:val="20"/>
      <w:szCs w:val="20"/>
      <w:lang w:val="ru-RU"/>
    </w:rPr>
  </w:style>
  <w:style w:type="paragraph" w:customStyle="1" w:styleId="1fffffe">
    <w:name w:val="?????? ??????????1"/>
    <w:basedOn w:val="affffffffffffff6"/>
    <w:pPr>
      <w:tabs>
        <w:tab w:val="center" w:pos="4153"/>
        <w:tab w:val="right" w:pos="8306"/>
      </w:tabs>
      <w:overflowPunct/>
      <w:textAlignment w:val="auto"/>
    </w:pPr>
    <w:rPr>
      <w:sz w:val="20"/>
      <w:szCs w:val="20"/>
      <w:lang w:val="ru-RU"/>
    </w:rPr>
  </w:style>
  <w:style w:type="paragraph" w:customStyle="1" w:styleId="1ffffff">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0">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f0"/>
    <w:next w:val="af0"/>
    <w:pPr>
      <w:spacing w:line="360" w:lineRule="auto"/>
      <w:ind w:left="440" w:hanging="440"/>
      <w:jc w:val="both"/>
    </w:pPr>
    <w:rPr>
      <w:sz w:val="28"/>
      <w:szCs w:val="20"/>
      <w:lang w:val="uk-UA"/>
    </w:rPr>
  </w:style>
  <w:style w:type="paragraph" w:customStyle="1" w:styleId="1ffffff4">
    <w:name w:val="Таблица ссылок1"/>
    <w:basedOn w:val="af0"/>
    <w:next w:val="af0"/>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6">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8">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iPriority w:val="99"/>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d"/>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1"/>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1">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2"/>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3">
    <w:name w:val="1 Таблиця Знак Знак Знак"/>
    <w:basedOn w:val="af1"/>
    <w:semiHidden/>
    <w:rsid w:val="001C2B3D"/>
    <w:rPr>
      <w:noProof/>
      <w:spacing w:val="2"/>
      <w:sz w:val="28"/>
      <w:lang w:val="ru-RU" w:eastAsia="ru-RU" w:bidi="ar-SA"/>
    </w:rPr>
  </w:style>
  <w:style w:type="paragraph" w:customStyle="1" w:styleId="1ffffffff4">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7">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1"/>
    <w:link w:val="1ffffffff9"/>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2180">
    <w:name w:val="Основной текст 218"/>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3ffff5">
    <w:name w:val="Абзац списка3"/>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7f1">
    <w:name w:val="Основной текст с отступом7"/>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0"/>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1"/>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2ffffffb">
    <w:name w:val="Тема примечания2"/>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1"/>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0"/>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0"/>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0"/>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b"/>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BalloonText">
    <w:name w:val="Balloon Text"/>
    <w:basedOn w:val="af0"/>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0"/>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b">
    <w:name w:val="табл Знак"/>
    <w:basedOn w:val="af1"/>
    <w:rsid w:val="00FE721F"/>
    <w:rPr>
      <w:sz w:val="24"/>
      <w:szCs w:val="24"/>
      <w:lang w:val="uk-UA" w:eastAsia="ru-RU"/>
    </w:rPr>
  </w:style>
  <w:style w:type="paragraph" w:customStyle="1" w:styleId="Normal0">
    <w:name w:val="Normal"/>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BodyText3">
    <w:name w:val="Body Text"/>
    <w:basedOn w:val="Normal0"/>
    <w:rsid w:val="002A75DD"/>
    <w:pPr>
      <w:widowControl/>
      <w:spacing w:before="0" w:line="240" w:lineRule="auto"/>
      <w:ind w:left="0" w:right="0"/>
      <w:jc w:val="both"/>
    </w:pPr>
    <w:rPr>
      <w:snapToGrid/>
    </w:rPr>
  </w:style>
  <w:style w:type="paragraph" w:customStyle="1" w:styleId="heading11">
    <w:name w:val="heading 1"/>
    <w:basedOn w:val="af0"/>
    <w:next w:val="af0"/>
    <w:rsid w:val="00E52BEF"/>
    <w:pPr>
      <w:keepNext/>
      <w:suppressAutoHyphens w:val="0"/>
    </w:pPr>
    <w:rPr>
      <w:rFonts w:ascii="Times New Roman" w:eastAsia="Times New Roman" w:hAnsi="Times New Roman" w:cs="Times New Roman"/>
      <w:sz w:val="28"/>
      <w:szCs w:val="20"/>
      <w:lang w:val="en-US" w:eastAsia="ru-RU"/>
    </w:rPr>
  </w:style>
  <w:style w:type="paragraph" w:customStyle="1" w:styleId="BodyText20">
    <w:name w:val="Body Text 2"/>
    <w:basedOn w:val="Normal0"/>
    <w:rsid w:val="00E52BEF"/>
    <w:pPr>
      <w:spacing w:before="0" w:line="360" w:lineRule="auto"/>
      <w:ind w:left="0" w:right="0" w:firstLine="397"/>
    </w:pPr>
    <w:rPr>
      <w:noProof/>
      <w:color w:val="000000"/>
      <w:sz w:val="20"/>
    </w:rPr>
  </w:style>
  <w:style w:type="paragraph" w:customStyle="1" w:styleId="12">
    <w:name w:val="Маркер_1"/>
    <w:basedOn w:val="af0"/>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BBCCF-1AC6-4D65-8CAF-D3F1B6B2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72</Pages>
  <Words>19236</Words>
  <Characters>109646</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128625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448</cp:revision>
  <cp:lastPrinted>2009-02-06T08:36:00Z</cp:lastPrinted>
  <dcterms:created xsi:type="dcterms:W3CDTF">2015-03-22T11:10:00Z</dcterms:created>
  <dcterms:modified xsi:type="dcterms:W3CDTF">2016-03-01T08:42:00Z</dcterms:modified>
</cp:coreProperties>
</file>