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4E7" w:rsidRDefault="005E3DF6" w:rsidP="005E3DF6">
      <w:pPr>
        <w:rPr>
          <w:rFonts w:ascii="Arial" w:eastAsia="Symbol" w:hAnsi="Arial" w:cs="Arial"/>
          <w:b/>
          <w:bCs/>
          <w:color w:val="000000"/>
          <w:kern w:val="0"/>
          <w:sz w:val="28"/>
          <w:szCs w:val="28"/>
          <w:lang w:eastAsia="ru-RU"/>
        </w:rPr>
      </w:pPr>
      <w:r w:rsidRPr="005E3DF6">
        <w:rPr>
          <w:rFonts w:ascii="Arial" w:eastAsia="Symbol" w:hAnsi="Arial" w:cs="Arial" w:hint="eastAsia"/>
          <w:b/>
          <w:bCs/>
          <w:color w:val="000000"/>
          <w:kern w:val="0"/>
          <w:sz w:val="28"/>
          <w:szCs w:val="28"/>
          <w:lang w:eastAsia="ru-RU"/>
        </w:rPr>
        <w:t>Токова</w:t>
      </w:r>
      <w:r w:rsidRPr="005E3DF6">
        <w:rPr>
          <w:rFonts w:ascii="Arial" w:eastAsia="Symbol" w:hAnsi="Arial" w:cs="Arial"/>
          <w:b/>
          <w:bCs/>
          <w:color w:val="000000"/>
          <w:kern w:val="0"/>
          <w:sz w:val="28"/>
          <w:szCs w:val="28"/>
          <w:lang w:eastAsia="ru-RU"/>
        </w:rPr>
        <w:t xml:space="preserve"> </w:t>
      </w:r>
      <w:r w:rsidRPr="005E3DF6">
        <w:rPr>
          <w:rFonts w:ascii="Arial" w:eastAsia="Symbol" w:hAnsi="Arial" w:cs="Arial" w:hint="eastAsia"/>
          <w:b/>
          <w:bCs/>
          <w:color w:val="000000"/>
          <w:kern w:val="0"/>
          <w:sz w:val="28"/>
          <w:szCs w:val="28"/>
          <w:lang w:eastAsia="ru-RU"/>
        </w:rPr>
        <w:t>Олена</w:t>
      </w:r>
      <w:r w:rsidRPr="005E3DF6">
        <w:rPr>
          <w:rFonts w:ascii="Arial" w:eastAsia="Symbol" w:hAnsi="Arial" w:cs="Arial"/>
          <w:b/>
          <w:bCs/>
          <w:color w:val="000000"/>
          <w:kern w:val="0"/>
          <w:sz w:val="28"/>
          <w:szCs w:val="28"/>
          <w:lang w:eastAsia="ru-RU"/>
        </w:rPr>
        <w:t xml:space="preserve"> </w:t>
      </w:r>
      <w:r w:rsidRPr="005E3DF6">
        <w:rPr>
          <w:rFonts w:ascii="Arial" w:eastAsia="Symbol" w:hAnsi="Arial" w:cs="Arial" w:hint="eastAsia"/>
          <w:b/>
          <w:bCs/>
          <w:color w:val="000000"/>
          <w:kern w:val="0"/>
          <w:sz w:val="28"/>
          <w:szCs w:val="28"/>
          <w:lang w:eastAsia="ru-RU"/>
        </w:rPr>
        <w:t>Володимирівна</w:t>
      </w:r>
      <w:r w:rsidRPr="005E3DF6">
        <w:rPr>
          <w:rFonts w:ascii="Arial" w:eastAsia="Symbol" w:hAnsi="Arial" w:cs="Arial"/>
          <w:b/>
          <w:bCs/>
          <w:color w:val="000000"/>
          <w:kern w:val="0"/>
          <w:sz w:val="28"/>
          <w:szCs w:val="28"/>
          <w:lang w:eastAsia="ru-RU"/>
        </w:rPr>
        <w:t xml:space="preserve">, </w:t>
      </w:r>
      <w:r w:rsidRPr="005E3DF6">
        <w:rPr>
          <w:rFonts w:ascii="Arial" w:eastAsia="Symbol" w:hAnsi="Arial" w:cs="Arial" w:hint="eastAsia"/>
          <w:b/>
          <w:bCs/>
          <w:color w:val="000000"/>
          <w:kern w:val="0"/>
          <w:sz w:val="28"/>
          <w:szCs w:val="28"/>
          <w:lang w:eastAsia="ru-RU"/>
        </w:rPr>
        <w:t>молодший</w:t>
      </w:r>
      <w:r w:rsidRPr="005E3DF6">
        <w:rPr>
          <w:rFonts w:ascii="Arial" w:eastAsia="Symbol" w:hAnsi="Arial" w:cs="Arial"/>
          <w:b/>
          <w:bCs/>
          <w:color w:val="000000"/>
          <w:kern w:val="0"/>
          <w:sz w:val="28"/>
          <w:szCs w:val="28"/>
          <w:lang w:eastAsia="ru-RU"/>
        </w:rPr>
        <w:t xml:space="preserve"> </w:t>
      </w:r>
      <w:r w:rsidRPr="005E3DF6">
        <w:rPr>
          <w:rFonts w:ascii="Arial" w:eastAsia="Symbol" w:hAnsi="Arial" w:cs="Arial" w:hint="eastAsia"/>
          <w:b/>
          <w:bCs/>
          <w:color w:val="000000"/>
          <w:kern w:val="0"/>
          <w:sz w:val="28"/>
          <w:szCs w:val="28"/>
          <w:lang w:eastAsia="ru-RU"/>
        </w:rPr>
        <w:t>науковий</w:t>
      </w:r>
      <w:r w:rsidRPr="005E3DF6">
        <w:rPr>
          <w:rFonts w:ascii="Arial" w:eastAsia="Symbol" w:hAnsi="Arial" w:cs="Arial"/>
          <w:b/>
          <w:bCs/>
          <w:color w:val="000000"/>
          <w:kern w:val="0"/>
          <w:sz w:val="28"/>
          <w:szCs w:val="28"/>
          <w:lang w:eastAsia="ru-RU"/>
        </w:rPr>
        <w:t xml:space="preserve"> </w:t>
      </w:r>
      <w:r w:rsidRPr="005E3DF6">
        <w:rPr>
          <w:rFonts w:ascii="Arial" w:eastAsia="Symbol" w:hAnsi="Arial" w:cs="Arial" w:hint="eastAsia"/>
          <w:b/>
          <w:bCs/>
          <w:color w:val="000000"/>
          <w:kern w:val="0"/>
          <w:sz w:val="28"/>
          <w:szCs w:val="28"/>
          <w:lang w:eastAsia="ru-RU"/>
        </w:rPr>
        <w:t>співробітник</w:t>
      </w:r>
      <w:r w:rsidRPr="005E3DF6">
        <w:rPr>
          <w:rFonts w:ascii="Arial" w:eastAsia="Symbol" w:hAnsi="Arial" w:cs="Arial"/>
          <w:b/>
          <w:bCs/>
          <w:color w:val="000000"/>
          <w:kern w:val="0"/>
          <w:sz w:val="28"/>
          <w:szCs w:val="28"/>
          <w:lang w:eastAsia="ru-RU"/>
        </w:rPr>
        <w:t xml:space="preserve"> </w:t>
      </w:r>
      <w:r w:rsidRPr="005E3DF6">
        <w:rPr>
          <w:rFonts w:ascii="Arial" w:eastAsia="Symbol" w:hAnsi="Arial" w:cs="Arial" w:hint="eastAsia"/>
          <w:b/>
          <w:bCs/>
          <w:color w:val="000000"/>
          <w:kern w:val="0"/>
          <w:sz w:val="28"/>
          <w:szCs w:val="28"/>
          <w:lang w:eastAsia="ru-RU"/>
        </w:rPr>
        <w:t>відділу</w:t>
      </w:r>
      <w:r w:rsidRPr="005E3DF6">
        <w:rPr>
          <w:rFonts w:ascii="Arial" w:eastAsia="Symbol" w:hAnsi="Arial" w:cs="Arial"/>
          <w:b/>
          <w:bCs/>
          <w:color w:val="000000"/>
          <w:kern w:val="0"/>
          <w:sz w:val="28"/>
          <w:szCs w:val="28"/>
          <w:lang w:eastAsia="ru-RU"/>
        </w:rPr>
        <w:t xml:space="preserve"> </w:t>
      </w:r>
      <w:r w:rsidRPr="005E3DF6">
        <w:rPr>
          <w:rFonts w:ascii="Arial" w:eastAsia="Symbol" w:hAnsi="Arial" w:cs="Arial" w:hint="eastAsia"/>
          <w:b/>
          <w:bCs/>
          <w:color w:val="000000"/>
          <w:kern w:val="0"/>
          <w:sz w:val="28"/>
          <w:szCs w:val="28"/>
          <w:lang w:eastAsia="ru-RU"/>
        </w:rPr>
        <w:t>інформаційних</w:t>
      </w:r>
      <w:r w:rsidRPr="005E3DF6">
        <w:rPr>
          <w:rFonts w:ascii="Arial" w:eastAsia="Symbol" w:hAnsi="Arial" w:cs="Arial"/>
          <w:b/>
          <w:bCs/>
          <w:color w:val="000000"/>
          <w:kern w:val="0"/>
          <w:sz w:val="28"/>
          <w:szCs w:val="28"/>
          <w:lang w:eastAsia="ru-RU"/>
        </w:rPr>
        <w:t xml:space="preserve"> </w:t>
      </w:r>
      <w:r w:rsidRPr="005E3DF6">
        <w:rPr>
          <w:rFonts w:ascii="Arial" w:eastAsia="Symbol" w:hAnsi="Arial" w:cs="Arial" w:hint="eastAsia"/>
          <w:b/>
          <w:bCs/>
          <w:color w:val="000000"/>
          <w:kern w:val="0"/>
          <w:sz w:val="28"/>
          <w:szCs w:val="28"/>
          <w:lang w:eastAsia="ru-RU"/>
        </w:rPr>
        <w:t>технологій</w:t>
      </w:r>
      <w:r w:rsidRPr="005E3DF6">
        <w:rPr>
          <w:rFonts w:ascii="Arial" w:eastAsia="Symbol" w:hAnsi="Arial" w:cs="Arial"/>
          <w:b/>
          <w:bCs/>
          <w:color w:val="000000"/>
          <w:kern w:val="0"/>
          <w:sz w:val="28"/>
          <w:szCs w:val="28"/>
          <w:lang w:eastAsia="ru-RU"/>
        </w:rPr>
        <w:t xml:space="preserve"> </w:t>
      </w:r>
      <w:r w:rsidRPr="005E3DF6">
        <w:rPr>
          <w:rFonts w:ascii="Arial" w:eastAsia="Symbol" w:hAnsi="Arial" w:cs="Arial" w:hint="eastAsia"/>
          <w:b/>
          <w:bCs/>
          <w:color w:val="000000"/>
          <w:kern w:val="0"/>
          <w:sz w:val="28"/>
          <w:szCs w:val="28"/>
          <w:lang w:eastAsia="ru-RU"/>
        </w:rPr>
        <w:t>індуктивного</w:t>
      </w:r>
      <w:r w:rsidRPr="005E3DF6">
        <w:rPr>
          <w:rFonts w:ascii="Arial" w:eastAsia="Symbol" w:hAnsi="Arial" w:cs="Arial"/>
          <w:b/>
          <w:bCs/>
          <w:color w:val="000000"/>
          <w:kern w:val="0"/>
          <w:sz w:val="28"/>
          <w:szCs w:val="28"/>
          <w:lang w:eastAsia="ru-RU"/>
        </w:rPr>
        <w:t xml:space="preserve"> </w:t>
      </w:r>
      <w:r w:rsidRPr="005E3DF6">
        <w:rPr>
          <w:rFonts w:ascii="Arial" w:eastAsia="Symbol" w:hAnsi="Arial" w:cs="Arial" w:hint="eastAsia"/>
          <w:b/>
          <w:bCs/>
          <w:color w:val="000000"/>
          <w:kern w:val="0"/>
          <w:sz w:val="28"/>
          <w:szCs w:val="28"/>
          <w:lang w:eastAsia="ru-RU"/>
        </w:rPr>
        <w:t>моделювання</w:t>
      </w:r>
      <w:r w:rsidRPr="005E3DF6">
        <w:rPr>
          <w:rFonts w:ascii="Arial" w:eastAsia="Symbol" w:hAnsi="Arial" w:cs="Arial"/>
          <w:b/>
          <w:bCs/>
          <w:color w:val="000000"/>
          <w:kern w:val="0"/>
          <w:sz w:val="28"/>
          <w:szCs w:val="28"/>
          <w:lang w:eastAsia="ru-RU"/>
        </w:rPr>
        <w:t xml:space="preserve"> </w:t>
      </w:r>
      <w:r w:rsidRPr="005E3DF6">
        <w:rPr>
          <w:rFonts w:ascii="Arial" w:eastAsia="Symbol" w:hAnsi="Arial" w:cs="Arial" w:hint="eastAsia"/>
          <w:b/>
          <w:bCs/>
          <w:color w:val="000000"/>
          <w:kern w:val="0"/>
          <w:sz w:val="28"/>
          <w:szCs w:val="28"/>
          <w:lang w:eastAsia="ru-RU"/>
        </w:rPr>
        <w:t>Міжнародного</w:t>
      </w:r>
      <w:r w:rsidRPr="005E3DF6">
        <w:rPr>
          <w:rFonts w:ascii="Arial" w:eastAsia="Symbol" w:hAnsi="Arial" w:cs="Arial"/>
          <w:b/>
          <w:bCs/>
          <w:color w:val="000000"/>
          <w:kern w:val="0"/>
          <w:sz w:val="28"/>
          <w:szCs w:val="28"/>
          <w:lang w:eastAsia="ru-RU"/>
        </w:rPr>
        <w:t xml:space="preserve"> </w:t>
      </w:r>
      <w:r w:rsidRPr="005E3DF6">
        <w:rPr>
          <w:rFonts w:ascii="Arial" w:eastAsia="Symbol" w:hAnsi="Arial" w:cs="Arial" w:hint="eastAsia"/>
          <w:b/>
          <w:bCs/>
          <w:color w:val="000000"/>
          <w:kern w:val="0"/>
          <w:sz w:val="28"/>
          <w:szCs w:val="28"/>
          <w:lang w:eastAsia="ru-RU"/>
        </w:rPr>
        <w:t>науково</w:t>
      </w:r>
      <w:r w:rsidRPr="005E3DF6">
        <w:rPr>
          <w:rFonts w:ascii="Arial" w:eastAsia="Symbol" w:hAnsi="Arial" w:cs="Arial"/>
          <w:b/>
          <w:bCs/>
          <w:color w:val="000000"/>
          <w:kern w:val="0"/>
          <w:sz w:val="28"/>
          <w:szCs w:val="28"/>
          <w:lang w:eastAsia="ru-RU"/>
        </w:rPr>
        <w:t>-</w:t>
      </w:r>
      <w:r w:rsidRPr="005E3DF6">
        <w:rPr>
          <w:rFonts w:ascii="Arial" w:eastAsia="Symbol" w:hAnsi="Arial" w:cs="Arial" w:hint="eastAsia"/>
          <w:b/>
          <w:bCs/>
          <w:color w:val="000000"/>
          <w:kern w:val="0"/>
          <w:sz w:val="28"/>
          <w:szCs w:val="28"/>
          <w:lang w:eastAsia="ru-RU"/>
        </w:rPr>
        <w:t>навчального</w:t>
      </w:r>
      <w:r w:rsidRPr="005E3DF6">
        <w:rPr>
          <w:rFonts w:ascii="Arial" w:eastAsia="Symbol" w:hAnsi="Arial" w:cs="Arial"/>
          <w:b/>
          <w:bCs/>
          <w:color w:val="000000"/>
          <w:kern w:val="0"/>
          <w:sz w:val="28"/>
          <w:szCs w:val="28"/>
          <w:lang w:eastAsia="ru-RU"/>
        </w:rPr>
        <w:t xml:space="preserve"> </w:t>
      </w:r>
      <w:r w:rsidRPr="005E3DF6">
        <w:rPr>
          <w:rFonts w:ascii="Arial" w:eastAsia="Symbol" w:hAnsi="Arial" w:cs="Arial" w:hint="eastAsia"/>
          <w:b/>
          <w:bCs/>
          <w:color w:val="000000"/>
          <w:kern w:val="0"/>
          <w:sz w:val="28"/>
          <w:szCs w:val="28"/>
          <w:lang w:eastAsia="ru-RU"/>
        </w:rPr>
        <w:t>центру</w:t>
      </w:r>
      <w:r w:rsidRPr="005E3DF6">
        <w:rPr>
          <w:rFonts w:ascii="Arial" w:eastAsia="Symbol" w:hAnsi="Arial" w:cs="Arial"/>
          <w:b/>
          <w:bCs/>
          <w:color w:val="000000"/>
          <w:kern w:val="0"/>
          <w:sz w:val="28"/>
          <w:szCs w:val="28"/>
          <w:lang w:eastAsia="ru-RU"/>
        </w:rPr>
        <w:t xml:space="preserve"> </w:t>
      </w:r>
      <w:r w:rsidRPr="005E3DF6">
        <w:rPr>
          <w:rFonts w:ascii="Arial" w:eastAsia="Symbol" w:hAnsi="Arial" w:cs="Arial" w:hint="eastAsia"/>
          <w:b/>
          <w:bCs/>
          <w:color w:val="000000"/>
          <w:kern w:val="0"/>
          <w:sz w:val="28"/>
          <w:szCs w:val="28"/>
          <w:lang w:eastAsia="ru-RU"/>
        </w:rPr>
        <w:t>інформаційних</w:t>
      </w:r>
      <w:r w:rsidRPr="005E3DF6">
        <w:rPr>
          <w:rFonts w:ascii="Arial" w:eastAsia="Symbol" w:hAnsi="Arial" w:cs="Arial"/>
          <w:b/>
          <w:bCs/>
          <w:color w:val="000000"/>
          <w:kern w:val="0"/>
          <w:sz w:val="28"/>
          <w:szCs w:val="28"/>
          <w:lang w:eastAsia="ru-RU"/>
        </w:rPr>
        <w:t xml:space="preserve"> </w:t>
      </w:r>
      <w:r w:rsidRPr="005E3DF6">
        <w:rPr>
          <w:rFonts w:ascii="Arial" w:eastAsia="Symbol" w:hAnsi="Arial" w:cs="Arial" w:hint="eastAsia"/>
          <w:b/>
          <w:bCs/>
          <w:color w:val="000000"/>
          <w:kern w:val="0"/>
          <w:sz w:val="28"/>
          <w:szCs w:val="28"/>
          <w:lang w:eastAsia="ru-RU"/>
        </w:rPr>
        <w:t>технологій</w:t>
      </w:r>
      <w:r w:rsidRPr="005E3DF6">
        <w:rPr>
          <w:rFonts w:ascii="Arial" w:eastAsia="Symbol" w:hAnsi="Arial" w:cs="Arial"/>
          <w:b/>
          <w:bCs/>
          <w:color w:val="000000"/>
          <w:kern w:val="0"/>
          <w:sz w:val="28"/>
          <w:szCs w:val="28"/>
          <w:lang w:eastAsia="ru-RU"/>
        </w:rPr>
        <w:t xml:space="preserve"> </w:t>
      </w:r>
      <w:r w:rsidRPr="005E3DF6">
        <w:rPr>
          <w:rFonts w:ascii="Arial" w:eastAsia="Symbol" w:hAnsi="Arial" w:cs="Arial" w:hint="eastAsia"/>
          <w:b/>
          <w:bCs/>
          <w:color w:val="000000"/>
          <w:kern w:val="0"/>
          <w:sz w:val="28"/>
          <w:szCs w:val="28"/>
          <w:lang w:eastAsia="ru-RU"/>
        </w:rPr>
        <w:t>та</w:t>
      </w:r>
      <w:r w:rsidRPr="005E3DF6">
        <w:rPr>
          <w:rFonts w:ascii="Arial" w:eastAsia="Symbol" w:hAnsi="Arial" w:cs="Arial"/>
          <w:b/>
          <w:bCs/>
          <w:color w:val="000000"/>
          <w:kern w:val="0"/>
          <w:sz w:val="28"/>
          <w:szCs w:val="28"/>
          <w:lang w:eastAsia="ru-RU"/>
        </w:rPr>
        <w:t xml:space="preserve"> </w:t>
      </w:r>
      <w:r w:rsidRPr="005E3DF6">
        <w:rPr>
          <w:rFonts w:ascii="Arial" w:eastAsia="Symbol" w:hAnsi="Arial" w:cs="Arial" w:hint="eastAsia"/>
          <w:b/>
          <w:bCs/>
          <w:color w:val="000000"/>
          <w:kern w:val="0"/>
          <w:sz w:val="28"/>
          <w:szCs w:val="28"/>
          <w:lang w:eastAsia="ru-RU"/>
        </w:rPr>
        <w:t>систем</w:t>
      </w:r>
      <w:r w:rsidRPr="005E3DF6">
        <w:rPr>
          <w:rFonts w:ascii="Arial" w:eastAsia="Symbol" w:hAnsi="Arial" w:cs="Arial"/>
          <w:b/>
          <w:bCs/>
          <w:color w:val="000000"/>
          <w:kern w:val="0"/>
          <w:sz w:val="28"/>
          <w:szCs w:val="28"/>
          <w:lang w:eastAsia="ru-RU"/>
        </w:rPr>
        <w:t xml:space="preserve"> </w:t>
      </w:r>
      <w:r w:rsidRPr="005E3DF6">
        <w:rPr>
          <w:rFonts w:ascii="Arial" w:eastAsia="Symbol" w:hAnsi="Arial" w:cs="Arial" w:hint="eastAsia"/>
          <w:b/>
          <w:bCs/>
          <w:color w:val="000000"/>
          <w:kern w:val="0"/>
          <w:sz w:val="28"/>
          <w:szCs w:val="28"/>
          <w:lang w:eastAsia="ru-RU"/>
        </w:rPr>
        <w:t>НАН</w:t>
      </w:r>
      <w:r w:rsidRPr="005E3DF6">
        <w:rPr>
          <w:rFonts w:ascii="Arial" w:eastAsia="Symbol" w:hAnsi="Arial" w:cs="Arial"/>
          <w:b/>
          <w:bCs/>
          <w:color w:val="000000"/>
          <w:kern w:val="0"/>
          <w:sz w:val="28"/>
          <w:szCs w:val="28"/>
          <w:lang w:eastAsia="ru-RU"/>
        </w:rPr>
        <w:t xml:space="preserve"> </w:t>
      </w:r>
      <w:r w:rsidRPr="005E3DF6">
        <w:rPr>
          <w:rFonts w:ascii="Arial" w:eastAsia="Symbol" w:hAnsi="Arial" w:cs="Arial" w:hint="eastAsia"/>
          <w:b/>
          <w:bCs/>
          <w:color w:val="000000"/>
          <w:kern w:val="0"/>
          <w:sz w:val="28"/>
          <w:szCs w:val="28"/>
          <w:lang w:eastAsia="ru-RU"/>
        </w:rPr>
        <w:t>та</w:t>
      </w:r>
      <w:r w:rsidRPr="005E3DF6">
        <w:rPr>
          <w:rFonts w:ascii="Arial" w:eastAsia="Symbol" w:hAnsi="Arial" w:cs="Arial"/>
          <w:b/>
          <w:bCs/>
          <w:color w:val="000000"/>
          <w:kern w:val="0"/>
          <w:sz w:val="28"/>
          <w:szCs w:val="28"/>
          <w:lang w:eastAsia="ru-RU"/>
        </w:rPr>
        <w:t xml:space="preserve"> </w:t>
      </w:r>
      <w:r w:rsidRPr="005E3DF6">
        <w:rPr>
          <w:rFonts w:ascii="Arial" w:eastAsia="Symbol" w:hAnsi="Arial" w:cs="Arial" w:hint="eastAsia"/>
          <w:b/>
          <w:bCs/>
          <w:color w:val="000000"/>
          <w:kern w:val="0"/>
          <w:sz w:val="28"/>
          <w:szCs w:val="28"/>
          <w:lang w:eastAsia="ru-RU"/>
        </w:rPr>
        <w:t>МОН</w:t>
      </w:r>
      <w:r w:rsidRPr="005E3DF6">
        <w:rPr>
          <w:rFonts w:ascii="Arial" w:eastAsia="Symbol" w:hAnsi="Arial" w:cs="Arial"/>
          <w:b/>
          <w:bCs/>
          <w:color w:val="000000"/>
          <w:kern w:val="0"/>
          <w:sz w:val="28"/>
          <w:szCs w:val="28"/>
          <w:lang w:eastAsia="ru-RU"/>
        </w:rPr>
        <w:t xml:space="preserve"> </w:t>
      </w:r>
      <w:r w:rsidRPr="005E3DF6">
        <w:rPr>
          <w:rFonts w:ascii="Arial" w:eastAsia="Symbol" w:hAnsi="Arial" w:cs="Arial" w:hint="eastAsia"/>
          <w:b/>
          <w:bCs/>
          <w:color w:val="000000"/>
          <w:kern w:val="0"/>
          <w:sz w:val="28"/>
          <w:szCs w:val="28"/>
          <w:lang w:eastAsia="ru-RU"/>
        </w:rPr>
        <w:t>України</w:t>
      </w:r>
      <w:r w:rsidRPr="005E3DF6">
        <w:rPr>
          <w:rFonts w:ascii="Arial" w:eastAsia="Symbol" w:hAnsi="Arial" w:cs="Arial"/>
          <w:b/>
          <w:bCs/>
          <w:color w:val="000000"/>
          <w:kern w:val="0"/>
          <w:sz w:val="28"/>
          <w:szCs w:val="28"/>
          <w:lang w:eastAsia="ru-RU"/>
        </w:rPr>
        <w:t xml:space="preserve">. </w:t>
      </w:r>
      <w:r w:rsidRPr="005E3DF6">
        <w:rPr>
          <w:rFonts w:ascii="Arial" w:eastAsia="Symbol" w:hAnsi="Arial" w:cs="Arial" w:hint="eastAsia"/>
          <w:b/>
          <w:bCs/>
          <w:color w:val="000000"/>
          <w:kern w:val="0"/>
          <w:sz w:val="28"/>
          <w:szCs w:val="28"/>
          <w:lang w:eastAsia="ru-RU"/>
        </w:rPr>
        <w:t>Назва</w:t>
      </w:r>
      <w:r w:rsidRPr="005E3DF6">
        <w:rPr>
          <w:rFonts w:ascii="Arial" w:eastAsia="Symbol" w:hAnsi="Arial" w:cs="Arial"/>
          <w:b/>
          <w:bCs/>
          <w:color w:val="000000"/>
          <w:kern w:val="0"/>
          <w:sz w:val="28"/>
          <w:szCs w:val="28"/>
          <w:lang w:eastAsia="ru-RU"/>
        </w:rPr>
        <w:t xml:space="preserve"> </w:t>
      </w:r>
      <w:r w:rsidRPr="005E3DF6">
        <w:rPr>
          <w:rFonts w:ascii="Arial" w:eastAsia="Symbol" w:hAnsi="Arial" w:cs="Arial" w:hint="eastAsia"/>
          <w:b/>
          <w:bCs/>
          <w:color w:val="000000"/>
          <w:kern w:val="0"/>
          <w:sz w:val="28"/>
          <w:szCs w:val="28"/>
          <w:lang w:eastAsia="ru-RU"/>
        </w:rPr>
        <w:t>дисертації</w:t>
      </w:r>
      <w:r w:rsidRPr="005E3DF6">
        <w:rPr>
          <w:rFonts w:ascii="Arial" w:eastAsia="Symbol" w:hAnsi="Arial" w:cs="Arial"/>
          <w:b/>
          <w:bCs/>
          <w:color w:val="000000"/>
          <w:kern w:val="0"/>
          <w:sz w:val="28"/>
          <w:szCs w:val="28"/>
          <w:lang w:eastAsia="ru-RU"/>
        </w:rPr>
        <w:t>: &amp;laquo;</w:t>
      </w:r>
      <w:r w:rsidRPr="005E3DF6">
        <w:rPr>
          <w:rFonts w:ascii="Arial" w:eastAsia="Symbol" w:hAnsi="Arial" w:cs="Arial" w:hint="eastAsia"/>
          <w:b/>
          <w:bCs/>
          <w:color w:val="000000"/>
          <w:kern w:val="0"/>
          <w:sz w:val="28"/>
          <w:szCs w:val="28"/>
          <w:lang w:eastAsia="ru-RU"/>
        </w:rPr>
        <w:t>Комп</w:t>
      </w:r>
      <w:r w:rsidRPr="005E3DF6">
        <w:rPr>
          <w:rFonts w:ascii="Arial" w:eastAsia="Symbol" w:hAnsi="Arial" w:cs="Arial"/>
          <w:b/>
          <w:bCs/>
          <w:color w:val="000000"/>
          <w:kern w:val="0"/>
          <w:sz w:val="28"/>
          <w:szCs w:val="28"/>
          <w:lang w:eastAsia="ru-RU"/>
        </w:rPr>
        <w:t>&amp;rsquo;</w:t>
      </w:r>
      <w:r w:rsidRPr="005E3DF6">
        <w:rPr>
          <w:rFonts w:ascii="Arial" w:eastAsia="Symbol" w:hAnsi="Arial" w:cs="Arial" w:hint="eastAsia"/>
          <w:b/>
          <w:bCs/>
          <w:color w:val="000000"/>
          <w:kern w:val="0"/>
          <w:sz w:val="28"/>
          <w:szCs w:val="28"/>
          <w:lang w:eastAsia="ru-RU"/>
        </w:rPr>
        <w:t>ютерна</w:t>
      </w:r>
      <w:r w:rsidRPr="005E3DF6">
        <w:rPr>
          <w:rFonts w:ascii="Arial" w:eastAsia="Symbol" w:hAnsi="Arial" w:cs="Arial"/>
          <w:b/>
          <w:bCs/>
          <w:color w:val="000000"/>
          <w:kern w:val="0"/>
          <w:sz w:val="28"/>
          <w:szCs w:val="28"/>
          <w:lang w:eastAsia="ru-RU"/>
        </w:rPr>
        <w:t xml:space="preserve"> </w:t>
      </w:r>
      <w:r w:rsidRPr="005E3DF6">
        <w:rPr>
          <w:rFonts w:ascii="Arial" w:eastAsia="Symbol" w:hAnsi="Arial" w:cs="Arial" w:hint="eastAsia"/>
          <w:b/>
          <w:bCs/>
          <w:color w:val="000000"/>
          <w:kern w:val="0"/>
          <w:sz w:val="28"/>
          <w:szCs w:val="28"/>
          <w:lang w:eastAsia="ru-RU"/>
        </w:rPr>
        <w:t>технологія</w:t>
      </w:r>
      <w:r w:rsidRPr="005E3DF6">
        <w:rPr>
          <w:rFonts w:ascii="Arial" w:eastAsia="Symbol" w:hAnsi="Arial" w:cs="Arial"/>
          <w:b/>
          <w:bCs/>
          <w:color w:val="000000"/>
          <w:kern w:val="0"/>
          <w:sz w:val="28"/>
          <w:szCs w:val="28"/>
          <w:lang w:eastAsia="ru-RU"/>
        </w:rPr>
        <w:t xml:space="preserve"> </w:t>
      </w:r>
      <w:r w:rsidRPr="005E3DF6">
        <w:rPr>
          <w:rFonts w:ascii="Arial" w:eastAsia="Symbol" w:hAnsi="Arial" w:cs="Arial" w:hint="eastAsia"/>
          <w:b/>
          <w:bCs/>
          <w:color w:val="000000"/>
          <w:kern w:val="0"/>
          <w:sz w:val="28"/>
          <w:szCs w:val="28"/>
          <w:lang w:eastAsia="ru-RU"/>
        </w:rPr>
        <w:t>розв</w:t>
      </w:r>
      <w:r w:rsidRPr="005E3DF6">
        <w:rPr>
          <w:rFonts w:ascii="Arial" w:eastAsia="Symbol" w:hAnsi="Arial" w:cs="Arial"/>
          <w:b/>
          <w:bCs/>
          <w:color w:val="000000"/>
          <w:kern w:val="0"/>
          <w:sz w:val="28"/>
          <w:szCs w:val="28"/>
          <w:lang w:eastAsia="ru-RU"/>
        </w:rPr>
        <w:t>&amp;rsquo;</w:t>
      </w:r>
      <w:r w:rsidRPr="005E3DF6">
        <w:rPr>
          <w:rFonts w:ascii="Arial" w:eastAsia="Symbol" w:hAnsi="Arial" w:cs="Arial" w:hint="eastAsia"/>
          <w:b/>
          <w:bCs/>
          <w:color w:val="000000"/>
          <w:kern w:val="0"/>
          <w:sz w:val="28"/>
          <w:szCs w:val="28"/>
          <w:lang w:eastAsia="ru-RU"/>
        </w:rPr>
        <w:t>язання</w:t>
      </w:r>
      <w:r w:rsidRPr="005E3DF6">
        <w:rPr>
          <w:rFonts w:ascii="Arial" w:eastAsia="Symbol" w:hAnsi="Arial" w:cs="Arial"/>
          <w:b/>
          <w:bCs/>
          <w:color w:val="000000"/>
          <w:kern w:val="0"/>
          <w:sz w:val="28"/>
          <w:szCs w:val="28"/>
          <w:lang w:eastAsia="ru-RU"/>
        </w:rPr>
        <w:t xml:space="preserve"> </w:t>
      </w:r>
      <w:r w:rsidRPr="005E3DF6">
        <w:rPr>
          <w:rFonts w:ascii="Arial" w:eastAsia="Symbol" w:hAnsi="Arial" w:cs="Arial" w:hint="eastAsia"/>
          <w:b/>
          <w:bCs/>
          <w:color w:val="000000"/>
          <w:kern w:val="0"/>
          <w:sz w:val="28"/>
          <w:szCs w:val="28"/>
          <w:lang w:eastAsia="ru-RU"/>
        </w:rPr>
        <w:t>задач</w:t>
      </w:r>
      <w:r w:rsidRPr="005E3DF6">
        <w:rPr>
          <w:rFonts w:ascii="Arial" w:eastAsia="Symbol" w:hAnsi="Arial" w:cs="Arial"/>
          <w:b/>
          <w:bCs/>
          <w:color w:val="000000"/>
          <w:kern w:val="0"/>
          <w:sz w:val="28"/>
          <w:szCs w:val="28"/>
          <w:lang w:eastAsia="ru-RU"/>
        </w:rPr>
        <w:t xml:space="preserve"> </w:t>
      </w:r>
      <w:r w:rsidRPr="005E3DF6">
        <w:rPr>
          <w:rFonts w:ascii="Arial" w:eastAsia="Symbol" w:hAnsi="Arial" w:cs="Arial" w:hint="eastAsia"/>
          <w:b/>
          <w:bCs/>
          <w:color w:val="000000"/>
          <w:kern w:val="0"/>
          <w:sz w:val="28"/>
          <w:szCs w:val="28"/>
          <w:lang w:eastAsia="ru-RU"/>
        </w:rPr>
        <w:t>індуктивного</w:t>
      </w:r>
      <w:r w:rsidRPr="005E3DF6">
        <w:rPr>
          <w:rFonts w:ascii="Arial" w:eastAsia="Symbol" w:hAnsi="Arial" w:cs="Arial"/>
          <w:b/>
          <w:bCs/>
          <w:color w:val="000000"/>
          <w:kern w:val="0"/>
          <w:sz w:val="28"/>
          <w:szCs w:val="28"/>
          <w:lang w:eastAsia="ru-RU"/>
        </w:rPr>
        <w:t xml:space="preserve"> </w:t>
      </w:r>
      <w:r w:rsidRPr="005E3DF6">
        <w:rPr>
          <w:rFonts w:ascii="Arial" w:eastAsia="Symbol" w:hAnsi="Arial" w:cs="Arial" w:hint="eastAsia"/>
          <w:b/>
          <w:bCs/>
          <w:color w:val="000000"/>
          <w:kern w:val="0"/>
          <w:sz w:val="28"/>
          <w:szCs w:val="28"/>
          <w:lang w:eastAsia="ru-RU"/>
        </w:rPr>
        <w:t>моделювання</w:t>
      </w:r>
      <w:r w:rsidRPr="005E3DF6">
        <w:rPr>
          <w:rFonts w:ascii="Arial" w:eastAsia="Symbol" w:hAnsi="Arial" w:cs="Arial"/>
          <w:b/>
          <w:bCs/>
          <w:color w:val="000000"/>
          <w:kern w:val="0"/>
          <w:sz w:val="28"/>
          <w:szCs w:val="28"/>
          <w:lang w:eastAsia="ru-RU"/>
        </w:rPr>
        <w:t xml:space="preserve"> </w:t>
      </w:r>
      <w:r w:rsidRPr="005E3DF6">
        <w:rPr>
          <w:rFonts w:ascii="Arial" w:eastAsia="Symbol" w:hAnsi="Arial" w:cs="Arial" w:hint="eastAsia"/>
          <w:b/>
          <w:bCs/>
          <w:color w:val="000000"/>
          <w:kern w:val="0"/>
          <w:sz w:val="28"/>
          <w:szCs w:val="28"/>
          <w:lang w:eastAsia="ru-RU"/>
        </w:rPr>
        <w:t>процесів</w:t>
      </w:r>
      <w:r w:rsidRPr="005E3DF6">
        <w:rPr>
          <w:rFonts w:ascii="Arial" w:eastAsia="Symbol" w:hAnsi="Arial" w:cs="Arial"/>
          <w:b/>
          <w:bCs/>
          <w:color w:val="000000"/>
          <w:kern w:val="0"/>
          <w:sz w:val="28"/>
          <w:szCs w:val="28"/>
          <w:lang w:eastAsia="ru-RU"/>
        </w:rPr>
        <w:t xml:space="preserve"> </w:t>
      </w:r>
      <w:r w:rsidRPr="005E3DF6">
        <w:rPr>
          <w:rFonts w:ascii="Arial" w:eastAsia="Symbol" w:hAnsi="Arial" w:cs="Arial" w:hint="eastAsia"/>
          <w:b/>
          <w:bCs/>
          <w:color w:val="000000"/>
          <w:kern w:val="0"/>
          <w:sz w:val="28"/>
          <w:szCs w:val="28"/>
          <w:lang w:eastAsia="ru-RU"/>
        </w:rPr>
        <w:t>охолодження</w:t>
      </w:r>
      <w:r w:rsidRPr="005E3DF6">
        <w:rPr>
          <w:rFonts w:ascii="Arial" w:eastAsia="Symbol" w:hAnsi="Arial" w:cs="Arial"/>
          <w:b/>
          <w:bCs/>
          <w:color w:val="000000"/>
          <w:kern w:val="0"/>
          <w:sz w:val="28"/>
          <w:szCs w:val="28"/>
          <w:lang w:eastAsia="ru-RU"/>
        </w:rPr>
        <w:t xml:space="preserve"> </w:t>
      </w:r>
      <w:r w:rsidRPr="005E3DF6">
        <w:rPr>
          <w:rFonts w:ascii="Arial" w:eastAsia="Symbol" w:hAnsi="Arial" w:cs="Arial" w:hint="eastAsia"/>
          <w:b/>
          <w:bCs/>
          <w:color w:val="000000"/>
          <w:kern w:val="0"/>
          <w:sz w:val="28"/>
          <w:szCs w:val="28"/>
          <w:lang w:eastAsia="ru-RU"/>
        </w:rPr>
        <w:t>металевих</w:t>
      </w:r>
      <w:r w:rsidRPr="005E3DF6">
        <w:rPr>
          <w:rFonts w:ascii="Arial" w:eastAsia="Symbol" w:hAnsi="Arial" w:cs="Arial"/>
          <w:b/>
          <w:bCs/>
          <w:color w:val="000000"/>
          <w:kern w:val="0"/>
          <w:sz w:val="28"/>
          <w:szCs w:val="28"/>
          <w:lang w:eastAsia="ru-RU"/>
        </w:rPr>
        <w:t xml:space="preserve"> </w:t>
      </w:r>
      <w:r w:rsidRPr="005E3DF6">
        <w:rPr>
          <w:rFonts w:ascii="Arial" w:eastAsia="Symbol" w:hAnsi="Arial" w:cs="Arial" w:hint="eastAsia"/>
          <w:b/>
          <w:bCs/>
          <w:color w:val="000000"/>
          <w:kern w:val="0"/>
          <w:sz w:val="28"/>
          <w:szCs w:val="28"/>
          <w:lang w:eastAsia="ru-RU"/>
        </w:rPr>
        <w:t>ливарних</w:t>
      </w:r>
      <w:r w:rsidRPr="005E3DF6">
        <w:rPr>
          <w:rFonts w:ascii="Arial" w:eastAsia="Symbol" w:hAnsi="Arial" w:cs="Arial"/>
          <w:b/>
          <w:bCs/>
          <w:color w:val="000000"/>
          <w:kern w:val="0"/>
          <w:sz w:val="28"/>
          <w:szCs w:val="28"/>
          <w:lang w:eastAsia="ru-RU"/>
        </w:rPr>
        <w:t xml:space="preserve"> </w:t>
      </w:r>
      <w:r w:rsidRPr="005E3DF6">
        <w:rPr>
          <w:rFonts w:ascii="Arial" w:eastAsia="Symbol" w:hAnsi="Arial" w:cs="Arial" w:hint="eastAsia"/>
          <w:b/>
          <w:bCs/>
          <w:color w:val="000000"/>
          <w:kern w:val="0"/>
          <w:sz w:val="28"/>
          <w:szCs w:val="28"/>
          <w:lang w:eastAsia="ru-RU"/>
        </w:rPr>
        <w:t>виробів</w:t>
      </w:r>
      <w:r w:rsidRPr="005E3DF6">
        <w:rPr>
          <w:rFonts w:ascii="Arial" w:eastAsia="Symbol" w:hAnsi="Arial" w:cs="Arial"/>
          <w:b/>
          <w:bCs/>
          <w:color w:val="000000"/>
          <w:kern w:val="0"/>
          <w:sz w:val="28"/>
          <w:szCs w:val="28"/>
          <w:lang w:eastAsia="ru-RU"/>
        </w:rPr>
        <w:t xml:space="preserve">&amp;raquo;. </w:t>
      </w:r>
      <w:r w:rsidRPr="005E3DF6">
        <w:rPr>
          <w:rFonts w:ascii="Arial" w:eastAsia="Symbol" w:hAnsi="Arial" w:cs="Arial" w:hint="eastAsia"/>
          <w:b/>
          <w:bCs/>
          <w:color w:val="000000"/>
          <w:kern w:val="0"/>
          <w:sz w:val="28"/>
          <w:szCs w:val="28"/>
          <w:lang w:eastAsia="ru-RU"/>
        </w:rPr>
        <w:t>Шифр</w:t>
      </w:r>
      <w:r w:rsidRPr="005E3DF6">
        <w:rPr>
          <w:rFonts w:ascii="Arial" w:eastAsia="Symbol" w:hAnsi="Arial" w:cs="Arial"/>
          <w:b/>
          <w:bCs/>
          <w:color w:val="000000"/>
          <w:kern w:val="0"/>
          <w:sz w:val="28"/>
          <w:szCs w:val="28"/>
          <w:lang w:eastAsia="ru-RU"/>
        </w:rPr>
        <w:t xml:space="preserve"> </w:t>
      </w:r>
      <w:r w:rsidRPr="005E3DF6">
        <w:rPr>
          <w:rFonts w:ascii="Arial" w:eastAsia="Symbol" w:hAnsi="Arial" w:cs="Arial" w:hint="eastAsia"/>
          <w:b/>
          <w:bCs/>
          <w:color w:val="000000"/>
          <w:kern w:val="0"/>
          <w:sz w:val="28"/>
          <w:szCs w:val="28"/>
          <w:lang w:eastAsia="ru-RU"/>
        </w:rPr>
        <w:t>та</w:t>
      </w:r>
      <w:r w:rsidRPr="005E3DF6">
        <w:rPr>
          <w:rFonts w:ascii="Arial" w:eastAsia="Symbol" w:hAnsi="Arial" w:cs="Arial"/>
          <w:b/>
          <w:bCs/>
          <w:color w:val="000000"/>
          <w:kern w:val="0"/>
          <w:sz w:val="28"/>
          <w:szCs w:val="28"/>
          <w:lang w:eastAsia="ru-RU"/>
        </w:rPr>
        <w:t xml:space="preserve"> </w:t>
      </w:r>
      <w:r w:rsidRPr="005E3DF6">
        <w:rPr>
          <w:rFonts w:ascii="Arial" w:eastAsia="Symbol" w:hAnsi="Arial" w:cs="Arial" w:hint="eastAsia"/>
          <w:b/>
          <w:bCs/>
          <w:color w:val="000000"/>
          <w:kern w:val="0"/>
          <w:sz w:val="28"/>
          <w:szCs w:val="28"/>
          <w:lang w:eastAsia="ru-RU"/>
        </w:rPr>
        <w:t>назва</w:t>
      </w:r>
      <w:r w:rsidRPr="005E3DF6">
        <w:rPr>
          <w:rFonts w:ascii="Arial" w:eastAsia="Symbol" w:hAnsi="Arial" w:cs="Arial"/>
          <w:b/>
          <w:bCs/>
          <w:color w:val="000000"/>
          <w:kern w:val="0"/>
          <w:sz w:val="28"/>
          <w:szCs w:val="28"/>
          <w:lang w:eastAsia="ru-RU"/>
        </w:rPr>
        <w:t xml:space="preserve"> </w:t>
      </w:r>
      <w:r w:rsidRPr="005E3DF6">
        <w:rPr>
          <w:rFonts w:ascii="Arial" w:eastAsia="Symbol" w:hAnsi="Arial" w:cs="Arial" w:hint="eastAsia"/>
          <w:b/>
          <w:bCs/>
          <w:color w:val="000000"/>
          <w:kern w:val="0"/>
          <w:sz w:val="28"/>
          <w:szCs w:val="28"/>
          <w:lang w:eastAsia="ru-RU"/>
        </w:rPr>
        <w:t>спеціальності</w:t>
      </w:r>
      <w:r w:rsidRPr="005E3DF6">
        <w:rPr>
          <w:rFonts w:ascii="Arial" w:eastAsia="Symbol" w:hAnsi="Arial" w:cs="Arial"/>
          <w:b/>
          <w:bCs/>
          <w:color w:val="000000"/>
          <w:kern w:val="0"/>
          <w:sz w:val="28"/>
          <w:szCs w:val="28"/>
          <w:lang w:eastAsia="ru-RU"/>
        </w:rPr>
        <w:t xml:space="preserve">: 05.13.06 - </w:t>
      </w:r>
      <w:r w:rsidRPr="005E3DF6">
        <w:rPr>
          <w:rFonts w:ascii="Arial" w:eastAsia="Symbol" w:hAnsi="Arial" w:cs="Arial" w:hint="eastAsia"/>
          <w:b/>
          <w:bCs/>
          <w:color w:val="000000"/>
          <w:kern w:val="0"/>
          <w:sz w:val="28"/>
          <w:szCs w:val="28"/>
          <w:lang w:eastAsia="ru-RU"/>
        </w:rPr>
        <w:t>інформаційні</w:t>
      </w:r>
      <w:r w:rsidRPr="005E3DF6">
        <w:rPr>
          <w:rFonts w:ascii="Arial" w:eastAsia="Symbol" w:hAnsi="Arial" w:cs="Arial"/>
          <w:b/>
          <w:bCs/>
          <w:color w:val="000000"/>
          <w:kern w:val="0"/>
          <w:sz w:val="28"/>
          <w:szCs w:val="28"/>
          <w:lang w:eastAsia="ru-RU"/>
        </w:rPr>
        <w:t xml:space="preserve"> </w:t>
      </w:r>
      <w:r w:rsidRPr="005E3DF6">
        <w:rPr>
          <w:rFonts w:ascii="Arial" w:eastAsia="Symbol" w:hAnsi="Arial" w:cs="Arial" w:hint="eastAsia"/>
          <w:b/>
          <w:bCs/>
          <w:color w:val="000000"/>
          <w:kern w:val="0"/>
          <w:sz w:val="28"/>
          <w:szCs w:val="28"/>
          <w:lang w:eastAsia="ru-RU"/>
        </w:rPr>
        <w:t>технології</w:t>
      </w:r>
      <w:r w:rsidRPr="005E3DF6">
        <w:rPr>
          <w:rFonts w:ascii="Arial" w:eastAsia="Symbol" w:hAnsi="Arial" w:cs="Arial"/>
          <w:b/>
          <w:bCs/>
          <w:color w:val="000000"/>
          <w:kern w:val="0"/>
          <w:sz w:val="28"/>
          <w:szCs w:val="28"/>
          <w:lang w:eastAsia="ru-RU"/>
        </w:rPr>
        <w:t xml:space="preserve">. </w:t>
      </w:r>
      <w:r w:rsidRPr="005E3DF6">
        <w:rPr>
          <w:rFonts w:ascii="Arial" w:eastAsia="Symbol" w:hAnsi="Arial" w:cs="Arial" w:hint="eastAsia"/>
          <w:b/>
          <w:bCs/>
          <w:color w:val="000000"/>
          <w:kern w:val="0"/>
          <w:sz w:val="28"/>
          <w:szCs w:val="28"/>
          <w:lang w:eastAsia="ru-RU"/>
        </w:rPr>
        <w:t>Спецрада</w:t>
      </w:r>
      <w:r w:rsidRPr="005E3DF6">
        <w:rPr>
          <w:rFonts w:ascii="Arial" w:eastAsia="Symbol" w:hAnsi="Arial" w:cs="Arial"/>
          <w:b/>
          <w:bCs/>
          <w:color w:val="000000"/>
          <w:kern w:val="0"/>
          <w:sz w:val="28"/>
          <w:szCs w:val="28"/>
          <w:lang w:eastAsia="ru-RU"/>
        </w:rPr>
        <w:t xml:space="preserve"> - </w:t>
      </w:r>
      <w:r w:rsidRPr="005E3DF6">
        <w:rPr>
          <w:rFonts w:ascii="Arial" w:eastAsia="Symbol" w:hAnsi="Arial" w:cs="Arial" w:hint="eastAsia"/>
          <w:b/>
          <w:bCs/>
          <w:color w:val="000000"/>
          <w:kern w:val="0"/>
          <w:sz w:val="28"/>
          <w:szCs w:val="28"/>
          <w:lang w:eastAsia="ru-RU"/>
        </w:rPr>
        <w:t>Д</w:t>
      </w:r>
      <w:r w:rsidRPr="005E3DF6">
        <w:rPr>
          <w:rFonts w:ascii="Arial" w:eastAsia="Symbol" w:hAnsi="Arial" w:cs="Arial"/>
          <w:b/>
          <w:bCs/>
          <w:color w:val="000000"/>
          <w:kern w:val="0"/>
          <w:sz w:val="28"/>
          <w:szCs w:val="28"/>
          <w:lang w:eastAsia="ru-RU"/>
        </w:rPr>
        <w:t xml:space="preserve"> 26.171.01 </w:t>
      </w:r>
      <w:r w:rsidRPr="005E3DF6">
        <w:rPr>
          <w:rFonts w:ascii="Arial" w:eastAsia="Symbol" w:hAnsi="Arial" w:cs="Arial" w:hint="eastAsia"/>
          <w:b/>
          <w:bCs/>
          <w:color w:val="000000"/>
          <w:kern w:val="0"/>
          <w:sz w:val="28"/>
          <w:szCs w:val="28"/>
          <w:lang w:eastAsia="ru-RU"/>
        </w:rPr>
        <w:t>Міжнародного</w:t>
      </w:r>
      <w:r w:rsidRPr="005E3DF6">
        <w:rPr>
          <w:rFonts w:ascii="Arial" w:eastAsia="Symbol" w:hAnsi="Arial" w:cs="Arial"/>
          <w:b/>
          <w:bCs/>
          <w:color w:val="000000"/>
          <w:kern w:val="0"/>
          <w:sz w:val="28"/>
          <w:szCs w:val="28"/>
          <w:lang w:eastAsia="ru-RU"/>
        </w:rPr>
        <w:t xml:space="preserve"> </w:t>
      </w:r>
      <w:r w:rsidRPr="005E3DF6">
        <w:rPr>
          <w:rFonts w:ascii="Arial" w:eastAsia="Symbol" w:hAnsi="Arial" w:cs="Arial" w:hint="eastAsia"/>
          <w:b/>
          <w:bCs/>
          <w:color w:val="000000"/>
          <w:kern w:val="0"/>
          <w:sz w:val="28"/>
          <w:szCs w:val="28"/>
          <w:lang w:eastAsia="ru-RU"/>
        </w:rPr>
        <w:t>науково</w:t>
      </w:r>
      <w:r w:rsidRPr="005E3DF6">
        <w:rPr>
          <w:rFonts w:ascii="Arial" w:eastAsia="Symbol" w:hAnsi="Arial" w:cs="Arial"/>
          <w:b/>
          <w:bCs/>
          <w:color w:val="000000"/>
          <w:kern w:val="0"/>
          <w:sz w:val="28"/>
          <w:szCs w:val="28"/>
          <w:lang w:eastAsia="ru-RU"/>
        </w:rPr>
        <w:t>-</w:t>
      </w:r>
      <w:r w:rsidRPr="005E3DF6">
        <w:rPr>
          <w:rFonts w:ascii="Arial" w:eastAsia="Symbol" w:hAnsi="Arial" w:cs="Arial" w:hint="eastAsia"/>
          <w:b/>
          <w:bCs/>
          <w:color w:val="000000"/>
          <w:kern w:val="0"/>
          <w:sz w:val="28"/>
          <w:szCs w:val="28"/>
          <w:lang w:eastAsia="ru-RU"/>
        </w:rPr>
        <w:t>навчального</w:t>
      </w:r>
      <w:r w:rsidRPr="005E3DF6">
        <w:rPr>
          <w:rFonts w:ascii="Arial" w:eastAsia="Symbol" w:hAnsi="Arial" w:cs="Arial"/>
          <w:b/>
          <w:bCs/>
          <w:color w:val="000000"/>
          <w:kern w:val="0"/>
          <w:sz w:val="28"/>
          <w:szCs w:val="28"/>
          <w:lang w:eastAsia="ru-RU"/>
        </w:rPr>
        <w:t xml:space="preserve"> </w:t>
      </w:r>
      <w:r w:rsidRPr="005E3DF6">
        <w:rPr>
          <w:rFonts w:ascii="Arial" w:eastAsia="Symbol" w:hAnsi="Arial" w:cs="Arial" w:hint="eastAsia"/>
          <w:b/>
          <w:bCs/>
          <w:color w:val="000000"/>
          <w:kern w:val="0"/>
          <w:sz w:val="28"/>
          <w:szCs w:val="28"/>
          <w:lang w:eastAsia="ru-RU"/>
        </w:rPr>
        <w:t>центру</w:t>
      </w:r>
      <w:r w:rsidRPr="005E3DF6">
        <w:rPr>
          <w:rFonts w:ascii="Arial" w:eastAsia="Symbol" w:hAnsi="Arial" w:cs="Arial"/>
          <w:b/>
          <w:bCs/>
          <w:color w:val="000000"/>
          <w:kern w:val="0"/>
          <w:sz w:val="28"/>
          <w:szCs w:val="28"/>
          <w:lang w:eastAsia="ru-RU"/>
        </w:rPr>
        <w:t xml:space="preserve"> </w:t>
      </w:r>
      <w:r w:rsidRPr="005E3DF6">
        <w:rPr>
          <w:rFonts w:ascii="Arial" w:eastAsia="Symbol" w:hAnsi="Arial" w:cs="Arial" w:hint="eastAsia"/>
          <w:b/>
          <w:bCs/>
          <w:color w:val="000000"/>
          <w:kern w:val="0"/>
          <w:sz w:val="28"/>
          <w:szCs w:val="28"/>
          <w:lang w:eastAsia="ru-RU"/>
        </w:rPr>
        <w:t>інформаційних</w:t>
      </w:r>
      <w:r w:rsidRPr="005E3DF6">
        <w:rPr>
          <w:rFonts w:ascii="Arial" w:eastAsia="Symbol" w:hAnsi="Arial" w:cs="Arial"/>
          <w:b/>
          <w:bCs/>
          <w:color w:val="000000"/>
          <w:kern w:val="0"/>
          <w:sz w:val="28"/>
          <w:szCs w:val="28"/>
          <w:lang w:eastAsia="ru-RU"/>
        </w:rPr>
        <w:t xml:space="preserve"> </w:t>
      </w:r>
      <w:r w:rsidRPr="005E3DF6">
        <w:rPr>
          <w:rFonts w:ascii="Arial" w:eastAsia="Symbol" w:hAnsi="Arial" w:cs="Arial" w:hint="eastAsia"/>
          <w:b/>
          <w:bCs/>
          <w:color w:val="000000"/>
          <w:kern w:val="0"/>
          <w:sz w:val="28"/>
          <w:szCs w:val="28"/>
          <w:lang w:eastAsia="ru-RU"/>
        </w:rPr>
        <w:t>технологій</w:t>
      </w:r>
      <w:r w:rsidRPr="005E3DF6">
        <w:rPr>
          <w:rFonts w:ascii="Arial" w:eastAsia="Symbol" w:hAnsi="Arial" w:cs="Arial"/>
          <w:b/>
          <w:bCs/>
          <w:color w:val="000000"/>
          <w:kern w:val="0"/>
          <w:sz w:val="28"/>
          <w:szCs w:val="28"/>
          <w:lang w:eastAsia="ru-RU"/>
        </w:rPr>
        <w:t xml:space="preserve"> </w:t>
      </w:r>
      <w:r w:rsidRPr="005E3DF6">
        <w:rPr>
          <w:rFonts w:ascii="Arial" w:eastAsia="Symbol" w:hAnsi="Arial" w:cs="Arial" w:hint="eastAsia"/>
          <w:b/>
          <w:bCs/>
          <w:color w:val="000000"/>
          <w:kern w:val="0"/>
          <w:sz w:val="28"/>
          <w:szCs w:val="28"/>
          <w:lang w:eastAsia="ru-RU"/>
        </w:rPr>
        <w:t>та</w:t>
      </w:r>
      <w:r w:rsidRPr="005E3DF6">
        <w:rPr>
          <w:rFonts w:ascii="Arial" w:eastAsia="Symbol" w:hAnsi="Arial" w:cs="Arial"/>
          <w:b/>
          <w:bCs/>
          <w:color w:val="000000"/>
          <w:kern w:val="0"/>
          <w:sz w:val="28"/>
          <w:szCs w:val="28"/>
          <w:lang w:eastAsia="ru-RU"/>
        </w:rPr>
        <w:t xml:space="preserve"> </w:t>
      </w:r>
      <w:r w:rsidRPr="005E3DF6">
        <w:rPr>
          <w:rFonts w:ascii="Arial" w:eastAsia="Symbol" w:hAnsi="Arial" w:cs="Arial" w:hint="eastAsia"/>
          <w:b/>
          <w:bCs/>
          <w:color w:val="000000"/>
          <w:kern w:val="0"/>
          <w:sz w:val="28"/>
          <w:szCs w:val="28"/>
          <w:lang w:eastAsia="ru-RU"/>
        </w:rPr>
        <w:t>систем</w:t>
      </w:r>
    </w:p>
    <w:p w:rsidR="005E3DF6" w:rsidRDefault="005E3DF6" w:rsidP="005E3DF6">
      <w:pPr>
        <w:rPr>
          <w:rFonts w:ascii="Arial" w:eastAsia="Symbol" w:hAnsi="Arial" w:cs="Arial"/>
          <w:b/>
          <w:bCs/>
          <w:color w:val="000000"/>
          <w:kern w:val="0"/>
          <w:sz w:val="28"/>
          <w:szCs w:val="28"/>
          <w:lang w:eastAsia="ru-RU"/>
        </w:rPr>
      </w:pPr>
    </w:p>
    <w:p w:rsidR="005E3DF6" w:rsidRDefault="005E3DF6" w:rsidP="005E3DF6">
      <w:pPr>
        <w:rPr>
          <w:rFonts w:ascii="Arial" w:eastAsia="Symbol" w:hAnsi="Arial" w:cs="Arial"/>
          <w:b/>
          <w:bCs/>
          <w:color w:val="000000"/>
          <w:kern w:val="0"/>
          <w:sz w:val="28"/>
          <w:szCs w:val="28"/>
          <w:lang w:eastAsia="ru-RU"/>
        </w:rPr>
      </w:pPr>
    </w:p>
    <w:p w:rsidR="005E3DF6" w:rsidRPr="005E3DF6" w:rsidRDefault="005E3DF6" w:rsidP="005E3DF6">
      <w:pPr>
        <w:tabs>
          <w:tab w:val="clear" w:pos="709"/>
          <w:tab w:val="left" w:pos="6937"/>
        </w:tabs>
        <w:suppressAutoHyphens w:val="0"/>
        <w:spacing w:after="0" w:line="370" w:lineRule="exact"/>
        <w:ind w:left="560" w:firstLine="0"/>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Національна академія</w:t>
      </w:r>
      <w:r w:rsidRPr="005E3DF6">
        <w:rPr>
          <w:rFonts w:ascii="Times New Roman" w:eastAsia="Times New Roman" w:hAnsi="Times New Roman" w:cs="Times New Roman"/>
          <w:color w:val="000000"/>
          <w:kern w:val="0"/>
          <w:sz w:val="28"/>
          <w:szCs w:val="28"/>
          <w:lang w:val="uk-UA" w:eastAsia="uk-UA" w:bidi="uk-UA"/>
        </w:rPr>
        <w:tab/>
        <w:t>Міністерство освіти</w:t>
      </w:r>
    </w:p>
    <w:p w:rsidR="005E3DF6" w:rsidRPr="005E3DF6" w:rsidRDefault="005E3DF6" w:rsidP="005E3DF6">
      <w:pPr>
        <w:tabs>
          <w:tab w:val="clear" w:pos="709"/>
          <w:tab w:val="left" w:pos="7162"/>
        </w:tabs>
        <w:suppressAutoHyphens w:val="0"/>
        <w:spacing w:after="300" w:line="370" w:lineRule="exact"/>
        <w:ind w:left="780" w:firstLine="0"/>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наук України</w:t>
      </w:r>
      <w:r w:rsidRPr="005E3DF6">
        <w:rPr>
          <w:rFonts w:ascii="Times New Roman" w:eastAsia="Times New Roman" w:hAnsi="Times New Roman" w:cs="Times New Roman"/>
          <w:color w:val="000000"/>
          <w:kern w:val="0"/>
          <w:sz w:val="28"/>
          <w:szCs w:val="28"/>
          <w:lang w:val="uk-UA" w:eastAsia="uk-UA" w:bidi="uk-UA"/>
        </w:rPr>
        <w:tab/>
        <w:t>і науки України</w:t>
      </w:r>
    </w:p>
    <w:p w:rsidR="005E3DF6" w:rsidRPr="005E3DF6" w:rsidRDefault="005E3DF6" w:rsidP="005E3DF6">
      <w:pPr>
        <w:tabs>
          <w:tab w:val="clear" w:pos="709"/>
        </w:tabs>
        <w:suppressAutoHyphens w:val="0"/>
        <w:spacing w:after="900" w:line="370" w:lineRule="exact"/>
        <w:ind w:left="60" w:firstLine="0"/>
        <w:jc w:val="center"/>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МІЖНАРОДНИЙ НАУКОВО-НАВЧАЛЬНИЙ ЦЕНТР</w:t>
      </w:r>
      <w:r w:rsidRPr="005E3DF6">
        <w:rPr>
          <w:rFonts w:ascii="Times New Roman" w:eastAsia="Times New Roman" w:hAnsi="Times New Roman" w:cs="Times New Roman"/>
          <w:color w:val="000000"/>
          <w:kern w:val="0"/>
          <w:sz w:val="28"/>
          <w:szCs w:val="28"/>
          <w:lang w:val="uk-UA" w:eastAsia="uk-UA" w:bidi="uk-UA"/>
        </w:rPr>
        <w:br/>
        <w:t>ІНФОРМАЦІЙНИХ ТЕХНОЛОГІЙ ТА СИСТЕМ</w:t>
      </w:r>
    </w:p>
    <w:p w:rsidR="005E3DF6" w:rsidRPr="005E3DF6" w:rsidRDefault="005E3DF6" w:rsidP="005E3DF6">
      <w:pPr>
        <w:tabs>
          <w:tab w:val="clear" w:pos="709"/>
        </w:tabs>
        <w:suppressAutoHyphens w:val="0"/>
        <w:spacing w:after="520" w:line="370" w:lineRule="exact"/>
        <w:ind w:left="5620" w:right="620" w:firstLine="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Кваліфікаційна наукова праця на правах рукопису</w:t>
      </w:r>
    </w:p>
    <w:p w:rsidR="005E3DF6" w:rsidRPr="005E3DF6" w:rsidRDefault="005E3DF6" w:rsidP="005E3DF6">
      <w:pPr>
        <w:keepNext/>
        <w:keepLines/>
        <w:tabs>
          <w:tab w:val="clear" w:pos="709"/>
        </w:tabs>
        <w:suppressAutoHyphens w:val="0"/>
        <w:spacing w:after="682" w:line="320" w:lineRule="exact"/>
        <w:ind w:left="20" w:firstLine="0"/>
        <w:jc w:val="center"/>
        <w:outlineLvl w:val="5"/>
        <w:rPr>
          <w:rFonts w:ascii="Times New Roman" w:eastAsia="Times New Roman" w:hAnsi="Times New Roman" w:cs="Times New Roman"/>
          <w:b/>
          <w:bCs/>
          <w:color w:val="000000"/>
          <w:kern w:val="0"/>
          <w:sz w:val="32"/>
          <w:szCs w:val="32"/>
          <w:lang w:val="uk-UA" w:eastAsia="uk-UA" w:bidi="uk-UA"/>
        </w:rPr>
      </w:pPr>
      <w:bookmarkStart w:id="0" w:name="bookmark0"/>
      <w:r w:rsidRPr="005E3DF6">
        <w:rPr>
          <w:rFonts w:ascii="Times New Roman" w:eastAsia="Times New Roman" w:hAnsi="Times New Roman" w:cs="Times New Roman"/>
          <w:b/>
          <w:bCs/>
          <w:color w:val="000000"/>
          <w:kern w:val="0"/>
          <w:sz w:val="32"/>
          <w:szCs w:val="32"/>
          <w:lang w:val="uk-UA" w:eastAsia="uk-UA" w:bidi="uk-UA"/>
        </w:rPr>
        <w:t>Токова Олена Володимирівна</w:t>
      </w:r>
      <w:bookmarkEnd w:id="0"/>
    </w:p>
    <w:p w:rsidR="005E3DF6" w:rsidRPr="005E3DF6" w:rsidRDefault="005E3DF6" w:rsidP="005E3DF6">
      <w:pPr>
        <w:tabs>
          <w:tab w:val="clear" w:pos="709"/>
        </w:tabs>
        <w:suppressAutoHyphens w:val="0"/>
        <w:spacing w:after="390" w:line="280" w:lineRule="exact"/>
        <w:ind w:firstLine="0"/>
        <w:jc w:val="righ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УДК 681.513.8: 004.8</w:t>
      </w:r>
    </w:p>
    <w:p w:rsidR="005E3DF6" w:rsidRPr="005E3DF6" w:rsidRDefault="005E3DF6" w:rsidP="005E3DF6">
      <w:pPr>
        <w:tabs>
          <w:tab w:val="clear" w:pos="709"/>
        </w:tabs>
        <w:suppressAutoHyphens w:val="0"/>
        <w:spacing w:after="50" w:line="280" w:lineRule="exact"/>
        <w:ind w:left="20" w:firstLine="0"/>
        <w:jc w:val="center"/>
        <w:rPr>
          <w:rFonts w:ascii="Times New Roman" w:eastAsia="Times New Roman" w:hAnsi="Times New Roman" w:cs="Times New Roman"/>
          <w:b/>
          <w:bCs/>
          <w:color w:val="000000"/>
          <w:kern w:val="0"/>
          <w:sz w:val="28"/>
          <w:szCs w:val="28"/>
          <w:lang w:val="uk-UA" w:eastAsia="uk-UA" w:bidi="uk-UA"/>
        </w:rPr>
      </w:pPr>
      <w:bookmarkStart w:id="1" w:name="bookmark1"/>
      <w:r w:rsidRPr="005E3DF6">
        <w:rPr>
          <w:rFonts w:ascii="Times New Roman" w:eastAsia="Times New Roman" w:hAnsi="Times New Roman" w:cs="Times New Roman"/>
          <w:b/>
          <w:bCs/>
          <w:color w:val="000000"/>
          <w:kern w:val="0"/>
          <w:sz w:val="28"/>
          <w:szCs w:val="28"/>
          <w:lang w:val="uk-UA" w:eastAsia="uk-UA" w:bidi="uk-UA"/>
        </w:rPr>
        <w:t>ДИСЕРТАЦІЯ</w:t>
      </w:r>
      <w:bookmarkEnd w:id="1"/>
    </w:p>
    <w:p w:rsidR="005E3DF6" w:rsidRPr="005E3DF6" w:rsidRDefault="005E3DF6" w:rsidP="005E3DF6">
      <w:pPr>
        <w:tabs>
          <w:tab w:val="clear" w:pos="709"/>
        </w:tabs>
        <w:suppressAutoHyphens w:val="0"/>
        <w:spacing w:after="0" w:line="480" w:lineRule="exact"/>
        <w:ind w:left="20" w:firstLine="0"/>
        <w:jc w:val="center"/>
        <w:rPr>
          <w:rFonts w:ascii="Times New Roman" w:eastAsia="Times New Roman" w:hAnsi="Times New Roman" w:cs="Times New Roman"/>
          <w:b/>
          <w:bCs/>
          <w:color w:val="000000"/>
          <w:kern w:val="0"/>
          <w:sz w:val="28"/>
          <w:szCs w:val="28"/>
          <w:lang w:val="uk-UA" w:eastAsia="uk-UA" w:bidi="uk-UA"/>
        </w:rPr>
      </w:pPr>
      <w:bookmarkStart w:id="2" w:name="bookmark2"/>
      <w:r w:rsidRPr="005E3DF6">
        <w:rPr>
          <w:rFonts w:ascii="Times New Roman" w:eastAsia="Times New Roman" w:hAnsi="Times New Roman" w:cs="Times New Roman"/>
          <w:b/>
          <w:bCs/>
          <w:color w:val="000000"/>
          <w:kern w:val="0"/>
          <w:sz w:val="28"/>
          <w:szCs w:val="28"/>
          <w:lang w:val="uk-UA" w:eastAsia="uk-UA" w:bidi="uk-UA"/>
        </w:rPr>
        <w:t>КОМП’ЮТЕРНА ТЕХНОЛОГІЯ РОЗВ’ЯЗАННЯ ЗАДАЧ ІНДУКТИВНОГО</w:t>
      </w:r>
      <w:r w:rsidRPr="005E3DF6">
        <w:rPr>
          <w:rFonts w:ascii="Times New Roman" w:eastAsia="Times New Roman" w:hAnsi="Times New Roman" w:cs="Times New Roman"/>
          <w:b/>
          <w:bCs/>
          <w:color w:val="000000"/>
          <w:kern w:val="0"/>
          <w:sz w:val="28"/>
          <w:szCs w:val="28"/>
          <w:lang w:val="uk-UA" w:eastAsia="uk-UA" w:bidi="uk-UA"/>
        </w:rPr>
        <w:br/>
        <w:t>МОДЕЛЮВАННЯ ПРОЦЕСІВ ОХОЛОДЖЕННЯ МЕТАЛЕВИХ</w:t>
      </w:r>
      <w:bookmarkEnd w:id="2"/>
    </w:p>
    <w:p w:rsidR="005E3DF6" w:rsidRPr="005E3DF6" w:rsidRDefault="005E3DF6" w:rsidP="005E3DF6">
      <w:pPr>
        <w:tabs>
          <w:tab w:val="clear" w:pos="709"/>
        </w:tabs>
        <w:suppressAutoHyphens w:val="0"/>
        <w:spacing w:after="702" w:line="480" w:lineRule="exact"/>
        <w:ind w:left="20" w:firstLine="0"/>
        <w:jc w:val="center"/>
        <w:rPr>
          <w:rFonts w:ascii="Times New Roman" w:eastAsia="Times New Roman" w:hAnsi="Times New Roman" w:cs="Times New Roman"/>
          <w:b/>
          <w:bCs/>
          <w:color w:val="000000"/>
          <w:kern w:val="0"/>
          <w:sz w:val="28"/>
          <w:szCs w:val="28"/>
          <w:lang w:val="uk-UA" w:eastAsia="uk-UA" w:bidi="uk-UA"/>
        </w:rPr>
      </w:pPr>
      <w:bookmarkStart w:id="3" w:name="bookmark3"/>
      <w:r w:rsidRPr="005E3DF6">
        <w:rPr>
          <w:rFonts w:ascii="Times New Roman" w:eastAsia="Times New Roman" w:hAnsi="Times New Roman" w:cs="Times New Roman"/>
          <w:b/>
          <w:bCs/>
          <w:color w:val="000000"/>
          <w:kern w:val="0"/>
          <w:sz w:val="28"/>
          <w:szCs w:val="28"/>
          <w:lang w:val="uk-UA" w:eastAsia="uk-UA" w:bidi="uk-UA"/>
        </w:rPr>
        <w:t>ЛИВАРНИХ ВИРОБІВ</w:t>
      </w:r>
      <w:bookmarkEnd w:id="3"/>
      <w:r w:rsidRPr="005E3DF6">
        <w:rPr>
          <w:rFonts w:ascii="Times New Roman" w:eastAsia="Times New Roman" w:hAnsi="Times New Roman" w:cs="Times New Roman"/>
          <w:b/>
          <w:bCs/>
          <w:color w:val="000000"/>
          <w:kern w:val="0"/>
          <w:sz w:val="28"/>
          <w:szCs w:val="28"/>
          <w:lang w:val="uk-UA" w:eastAsia="uk-UA" w:bidi="uk-UA"/>
        </w:rPr>
        <w:br/>
      </w:r>
      <w:r w:rsidRPr="005E3DF6">
        <w:rPr>
          <w:rFonts w:ascii="Times New Roman" w:eastAsia="Times New Roman" w:hAnsi="Times New Roman" w:cs="Times New Roman"/>
          <w:color w:val="000000"/>
          <w:kern w:val="0"/>
          <w:sz w:val="28"/>
          <w:szCs w:val="28"/>
          <w:lang w:val="uk-UA" w:eastAsia="uk-UA" w:bidi="uk-UA"/>
        </w:rPr>
        <w:t>05.13.06 - інформаційні технології</w:t>
      </w:r>
    </w:p>
    <w:p w:rsidR="005E3DF6" w:rsidRPr="005E3DF6" w:rsidRDefault="005E3DF6" w:rsidP="005E3DF6">
      <w:pPr>
        <w:tabs>
          <w:tab w:val="clear" w:pos="709"/>
        </w:tabs>
        <w:suppressAutoHyphens w:val="0"/>
        <w:spacing w:after="358" w:line="353" w:lineRule="exact"/>
        <w:ind w:left="20" w:firstLine="0"/>
        <w:jc w:val="center"/>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Подається на здобуття наукового ступеня кандидата технічних наук</w:t>
      </w:r>
      <w:r w:rsidRPr="005E3DF6">
        <w:rPr>
          <w:rFonts w:ascii="Times New Roman" w:eastAsia="Times New Roman" w:hAnsi="Times New Roman" w:cs="Times New Roman"/>
          <w:color w:val="000000"/>
          <w:kern w:val="0"/>
          <w:sz w:val="28"/>
          <w:szCs w:val="28"/>
          <w:lang w:val="uk-UA" w:eastAsia="uk-UA" w:bidi="uk-UA"/>
        </w:rPr>
        <w:br/>
        <w:t>Дисертація містить результати власних досліджень. Використання ідей,</w:t>
      </w:r>
      <w:r w:rsidRPr="005E3DF6">
        <w:rPr>
          <w:rFonts w:ascii="Times New Roman" w:eastAsia="Times New Roman" w:hAnsi="Times New Roman" w:cs="Times New Roman"/>
          <w:color w:val="000000"/>
          <w:kern w:val="0"/>
          <w:sz w:val="28"/>
          <w:szCs w:val="28"/>
          <w:lang w:val="uk-UA" w:eastAsia="uk-UA" w:bidi="uk-UA"/>
        </w:rPr>
        <w:br/>
        <w:t>результатів і текстів інших авторів мають посилання на відповідне джерело.</w:t>
      </w:r>
    </w:p>
    <w:p w:rsidR="005E3DF6" w:rsidRPr="005E3DF6" w:rsidRDefault="005E3DF6" w:rsidP="005E3DF6">
      <w:pPr>
        <w:tabs>
          <w:tab w:val="clear" w:pos="709"/>
        </w:tabs>
        <w:suppressAutoHyphens w:val="0"/>
        <w:spacing w:after="694" w:line="280" w:lineRule="exact"/>
        <w:ind w:firstLine="0"/>
        <w:jc w:val="left"/>
        <w:rPr>
          <w:rFonts w:ascii="Times New Roman" w:eastAsia="Times New Roman" w:hAnsi="Times New Roman" w:cs="Times New Roman"/>
          <w:color w:val="000000"/>
          <w:kern w:val="0"/>
          <w:sz w:val="28"/>
          <w:szCs w:val="28"/>
          <w:lang w:val="uk-UA" w:eastAsia="uk-UA" w:bidi="uk-UA"/>
        </w:rPr>
      </w:pPr>
      <w:r>
        <w:rPr>
          <w:rFonts w:ascii="Times New Roman" w:eastAsia="Times New Roman" w:hAnsi="Times New Roman" w:cs="Times New Roman"/>
          <w:noProof/>
          <w:color w:val="000000"/>
          <w:kern w:val="0"/>
          <w:sz w:val="28"/>
          <w:szCs w:val="28"/>
          <w:lang w:eastAsia="ru-RU"/>
        </w:rPr>
        <w:drawing>
          <wp:anchor distT="0" distB="0" distL="63500" distR="431165" simplePos="0" relativeHeight="251660288" behindDoc="1" locked="0" layoutInCell="1" allowOverlap="1">
            <wp:simplePos x="0" y="0"/>
            <wp:positionH relativeFrom="margin">
              <wp:posOffset>3619500</wp:posOffset>
            </wp:positionH>
            <wp:positionV relativeFrom="paragraph">
              <wp:posOffset>-283210</wp:posOffset>
            </wp:positionV>
            <wp:extent cx="938530" cy="658495"/>
            <wp:effectExtent l="19050" t="0" r="0" b="0"/>
            <wp:wrapSquare wrapText="right"/>
            <wp:docPr id="193" name="Рисунок 193" descr="C:\Users\Pavel\AppData\Local\Temp\Rar$DIa0.216\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C:\Users\Pavel\AppData\Local\Temp\Rar$DIa0.216\media\image1.jpeg"/>
                    <pic:cNvPicPr>
                      <a:picLocks noChangeAspect="1" noChangeArrowheads="1"/>
                    </pic:cNvPicPr>
                  </pic:nvPicPr>
                  <pic:blipFill>
                    <a:blip r:embed="rId8" cstate="print"/>
                    <a:srcRect/>
                    <a:stretch>
                      <a:fillRect/>
                    </a:stretch>
                  </pic:blipFill>
                  <pic:spPr bwMode="auto">
                    <a:xfrm>
                      <a:off x="0" y="0"/>
                      <a:ext cx="938530" cy="658495"/>
                    </a:xfrm>
                    <a:prstGeom prst="rect">
                      <a:avLst/>
                    </a:prstGeom>
                    <a:noFill/>
                  </pic:spPr>
                </pic:pic>
              </a:graphicData>
            </a:graphic>
          </wp:anchor>
        </w:drawing>
      </w:r>
      <w:r w:rsidRPr="005E3DF6">
        <w:rPr>
          <w:rFonts w:ascii="Times New Roman" w:eastAsia="Times New Roman" w:hAnsi="Times New Roman" w:cs="Times New Roman"/>
          <w:color w:val="000000"/>
          <w:kern w:val="0"/>
          <w:sz w:val="28"/>
          <w:szCs w:val="28"/>
          <w:lang w:val="uk-UA" w:eastAsia="uk-UA" w:bidi="uk-UA"/>
        </w:rPr>
        <w:t>О. В. Токова</w:t>
      </w:r>
    </w:p>
    <w:p w:rsidR="005E3DF6" w:rsidRPr="005E3DF6" w:rsidRDefault="005E3DF6" w:rsidP="005E3DF6">
      <w:pPr>
        <w:tabs>
          <w:tab w:val="clear" w:pos="709"/>
          <w:tab w:val="left" w:pos="5220"/>
        </w:tabs>
        <w:suppressAutoHyphens w:val="0"/>
        <w:spacing w:after="37" w:line="280" w:lineRule="exact"/>
        <w:ind w:left="2160" w:firstLine="0"/>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Науковий керівник:</w:t>
      </w:r>
      <w:r w:rsidRPr="005E3DF6">
        <w:rPr>
          <w:rFonts w:ascii="Times New Roman" w:eastAsia="Times New Roman" w:hAnsi="Times New Roman" w:cs="Times New Roman"/>
          <w:color w:val="000000"/>
          <w:kern w:val="0"/>
          <w:sz w:val="28"/>
          <w:szCs w:val="28"/>
          <w:lang w:val="uk-UA" w:eastAsia="uk-UA" w:bidi="uk-UA"/>
        </w:rPr>
        <w:tab/>
        <w:t>Степашко Володимир Семенович,</w:t>
      </w:r>
    </w:p>
    <w:p w:rsidR="005E3DF6" w:rsidRPr="005E3DF6" w:rsidRDefault="005E3DF6" w:rsidP="005E3DF6">
      <w:pPr>
        <w:tabs>
          <w:tab w:val="clear" w:pos="709"/>
        </w:tabs>
        <w:suppressAutoHyphens w:val="0"/>
        <w:spacing w:after="930" w:line="280" w:lineRule="exact"/>
        <w:ind w:left="5320" w:firstLine="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eastAsia="ru-RU" w:bidi="ru-RU"/>
        </w:rPr>
        <w:t xml:space="preserve">доктор </w:t>
      </w:r>
      <w:r w:rsidRPr="005E3DF6">
        <w:rPr>
          <w:rFonts w:ascii="Times New Roman" w:eastAsia="Times New Roman" w:hAnsi="Times New Roman" w:cs="Times New Roman"/>
          <w:color w:val="000000"/>
          <w:kern w:val="0"/>
          <w:sz w:val="28"/>
          <w:szCs w:val="28"/>
          <w:lang w:val="uk-UA" w:eastAsia="uk-UA" w:bidi="uk-UA"/>
        </w:rPr>
        <w:t xml:space="preserve">технічних </w:t>
      </w:r>
      <w:r w:rsidRPr="005E3DF6">
        <w:rPr>
          <w:rFonts w:ascii="Times New Roman" w:eastAsia="Times New Roman" w:hAnsi="Times New Roman" w:cs="Times New Roman"/>
          <w:color w:val="000000"/>
          <w:kern w:val="0"/>
          <w:sz w:val="28"/>
          <w:szCs w:val="28"/>
          <w:lang w:eastAsia="ru-RU" w:bidi="ru-RU"/>
        </w:rPr>
        <w:t xml:space="preserve">наук, </w:t>
      </w:r>
      <w:r w:rsidRPr="005E3DF6">
        <w:rPr>
          <w:rFonts w:ascii="Times New Roman" w:eastAsia="Times New Roman" w:hAnsi="Times New Roman" w:cs="Times New Roman"/>
          <w:color w:val="000000"/>
          <w:kern w:val="0"/>
          <w:sz w:val="28"/>
          <w:szCs w:val="28"/>
          <w:lang w:val="uk-UA" w:eastAsia="uk-UA" w:bidi="uk-UA"/>
        </w:rPr>
        <w:t>професор</w:t>
      </w:r>
    </w:p>
    <w:p w:rsidR="005E3DF6" w:rsidRDefault="005E3DF6" w:rsidP="005E3DF6">
      <w:pPr>
        <w:rPr>
          <w:rFonts w:ascii="Arial Unicode MS" w:eastAsia="Arial Unicode MS" w:hAnsi="Arial Unicode MS" w:cs="Arial Unicode MS"/>
          <w:color w:val="000000"/>
          <w:kern w:val="0"/>
          <w:sz w:val="24"/>
          <w:szCs w:val="24"/>
          <w:lang w:val="uk-UA" w:eastAsia="uk-UA" w:bidi="uk-UA"/>
        </w:rPr>
      </w:pPr>
      <w:r w:rsidRPr="005E3DF6">
        <w:rPr>
          <w:rFonts w:ascii="Arial Unicode MS" w:eastAsia="Arial Unicode MS" w:hAnsi="Arial Unicode MS" w:cs="Arial Unicode MS"/>
          <w:color w:val="000000"/>
          <w:kern w:val="0"/>
          <w:sz w:val="24"/>
          <w:szCs w:val="24"/>
          <w:lang w:val="uk-UA" w:eastAsia="uk-UA" w:bidi="uk-UA"/>
        </w:rPr>
        <w:t>Київ 2021</w:t>
      </w:r>
    </w:p>
    <w:p w:rsidR="005E3DF6" w:rsidRDefault="005E3DF6" w:rsidP="005E3DF6">
      <w:pPr>
        <w:rPr>
          <w:rFonts w:ascii="Arial Unicode MS" w:eastAsia="Arial Unicode MS" w:hAnsi="Arial Unicode MS" w:cs="Arial Unicode MS"/>
          <w:color w:val="000000"/>
          <w:kern w:val="0"/>
          <w:sz w:val="24"/>
          <w:szCs w:val="24"/>
          <w:lang w:val="uk-UA" w:eastAsia="uk-UA" w:bidi="uk-UA"/>
        </w:rPr>
      </w:pPr>
    </w:p>
    <w:p w:rsidR="005E3DF6" w:rsidRDefault="005E3DF6" w:rsidP="005E3DF6">
      <w:pPr>
        <w:rPr>
          <w:rFonts w:ascii="Arial Unicode MS" w:eastAsia="Arial Unicode MS" w:hAnsi="Arial Unicode MS" w:cs="Arial Unicode MS"/>
          <w:color w:val="000000"/>
          <w:kern w:val="0"/>
          <w:sz w:val="24"/>
          <w:szCs w:val="24"/>
          <w:lang w:val="uk-UA" w:eastAsia="uk-UA" w:bidi="uk-UA"/>
        </w:rPr>
      </w:pPr>
    </w:p>
    <w:p w:rsidR="005E3DF6" w:rsidRPr="005E3DF6" w:rsidRDefault="005E3DF6" w:rsidP="005E3DF6">
      <w:pPr>
        <w:tabs>
          <w:tab w:val="clear" w:pos="709"/>
        </w:tabs>
        <w:suppressAutoHyphens w:val="0"/>
        <w:spacing w:after="503" w:line="280" w:lineRule="exact"/>
        <w:ind w:left="20" w:firstLine="0"/>
        <w:jc w:val="center"/>
        <w:rPr>
          <w:rFonts w:ascii="Times New Roman" w:eastAsia="Times New Roman" w:hAnsi="Times New Roman" w:cs="Times New Roman"/>
          <w:b/>
          <w:bCs/>
          <w:color w:val="000000"/>
          <w:kern w:val="0"/>
          <w:sz w:val="28"/>
          <w:szCs w:val="28"/>
          <w:lang w:val="uk-UA" w:eastAsia="uk-UA" w:bidi="uk-UA"/>
        </w:rPr>
      </w:pPr>
      <w:bookmarkStart w:id="4" w:name="bookmark12"/>
      <w:r w:rsidRPr="005E3DF6">
        <w:rPr>
          <w:rFonts w:ascii="Times New Roman" w:eastAsia="Times New Roman" w:hAnsi="Times New Roman" w:cs="Times New Roman"/>
          <w:b/>
          <w:bCs/>
          <w:color w:val="000000"/>
          <w:kern w:val="0"/>
          <w:sz w:val="28"/>
          <w:szCs w:val="28"/>
          <w:lang w:val="uk-UA" w:eastAsia="uk-UA" w:bidi="uk-UA"/>
        </w:rPr>
        <w:t>ЗМІСТ</w:t>
      </w:r>
      <w:bookmarkEnd w:id="4"/>
    </w:p>
    <w:p w:rsidR="005E3DF6" w:rsidRPr="005E3DF6" w:rsidRDefault="005E3DF6" w:rsidP="005E3DF6">
      <w:pPr>
        <w:tabs>
          <w:tab w:val="clear" w:pos="709"/>
          <w:tab w:val="left" w:pos="9571"/>
        </w:tabs>
        <w:suppressAutoHyphens w:val="0"/>
        <w:spacing w:after="0" w:line="523" w:lineRule="exact"/>
        <w:ind w:firstLine="0"/>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fldChar w:fldCharType="begin"/>
      </w:r>
      <w:r w:rsidRPr="005E3DF6">
        <w:rPr>
          <w:rFonts w:ascii="Times New Roman" w:eastAsia="Times New Roman" w:hAnsi="Times New Roman" w:cs="Times New Roman"/>
          <w:color w:val="000000"/>
          <w:kern w:val="0"/>
          <w:sz w:val="28"/>
          <w:szCs w:val="28"/>
          <w:lang w:val="uk-UA" w:eastAsia="uk-UA" w:bidi="uk-UA"/>
        </w:rPr>
        <w:instrText xml:space="preserve"> TOC \o "1-5" \h \z </w:instrText>
      </w:r>
      <w:r w:rsidRPr="005E3DF6">
        <w:rPr>
          <w:rFonts w:ascii="Times New Roman" w:eastAsia="Times New Roman" w:hAnsi="Times New Roman" w:cs="Times New Roman"/>
          <w:color w:val="000000"/>
          <w:kern w:val="0"/>
          <w:sz w:val="28"/>
          <w:szCs w:val="28"/>
          <w:lang w:val="uk-UA" w:eastAsia="uk-UA" w:bidi="uk-UA"/>
        </w:rPr>
        <w:fldChar w:fldCharType="separate"/>
      </w:r>
      <w:r w:rsidRPr="005E3DF6">
        <w:rPr>
          <w:rFonts w:ascii="Times New Roman" w:eastAsia="Times New Roman" w:hAnsi="Times New Roman" w:cs="Times New Roman"/>
          <w:color w:val="000000"/>
          <w:kern w:val="0"/>
          <w:sz w:val="28"/>
          <w:szCs w:val="28"/>
          <w:lang w:val="uk-UA" w:eastAsia="uk-UA" w:bidi="uk-UA"/>
        </w:rPr>
        <w:t>Перелік умовних позначень</w:t>
      </w:r>
      <w:r w:rsidRPr="005E3DF6">
        <w:rPr>
          <w:rFonts w:ascii="Times New Roman" w:eastAsia="Times New Roman" w:hAnsi="Times New Roman" w:cs="Times New Roman"/>
          <w:color w:val="000000"/>
          <w:kern w:val="0"/>
          <w:sz w:val="28"/>
          <w:szCs w:val="28"/>
          <w:lang w:val="uk-UA" w:eastAsia="uk-UA" w:bidi="uk-UA"/>
        </w:rPr>
        <w:tab/>
        <w:t>19</w:t>
      </w:r>
    </w:p>
    <w:p w:rsidR="005E3DF6" w:rsidRPr="005E3DF6" w:rsidRDefault="005E3DF6" w:rsidP="005E3DF6">
      <w:pPr>
        <w:tabs>
          <w:tab w:val="clear" w:pos="709"/>
          <w:tab w:val="left" w:pos="9571"/>
        </w:tabs>
        <w:suppressAutoHyphens w:val="0"/>
        <w:spacing w:after="0" w:line="523" w:lineRule="exact"/>
        <w:ind w:firstLine="0"/>
        <w:rPr>
          <w:rFonts w:ascii="Times New Roman" w:eastAsia="Times New Roman" w:hAnsi="Times New Roman" w:cs="Times New Roman"/>
          <w:color w:val="000000"/>
          <w:kern w:val="0"/>
          <w:sz w:val="28"/>
          <w:szCs w:val="28"/>
          <w:lang w:val="uk-UA" w:eastAsia="uk-UA" w:bidi="uk-UA"/>
        </w:rPr>
      </w:pPr>
      <w:hyperlink w:anchor="bookmark13" w:tooltip="Current Document">
        <w:r w:rsidRPr="005E3DF6">
          <w:rPr>
            <w:rFonts w:ascii="Times New Roman" w:eastAsia="Times New Roman" w:hAnsi="Times New Roman" w:cs="Times New Roman"/>
            <w:color w:val="000000"/>
            <w:kern w:val="0"/>
            <w:sz w:val="28"/>
            <w:szCs w:val="28"/>
            <w:lang w:val="uk-UA" w:eastAsia="uk-UA" w:bidi="uk-UA"/>
          </w:rPr>
          <w:t>Вступ</w:t>
        </w:r>
        <w:r w:rsidRPr="005E3DF6">
          <w:rPr>
            <w:rFonts w:ascii="Times New Roman" w:eastAsia="Times New Roman" w:hAnsi="Times New Roman" w:cs="Times New Roman"/>
            <w:color w:val="000000"/>
            <w:kern w:val="0"/>
            <w:sz w:val="28"/>
            <w:szCs w:val="28"/>
            <w:lang w:val="uk-UA" w:eastAsia="uk-UA" w:bidi="uk-UA"/>
          </w:rPr>
          <w:tab/>
          <w:t>20</w:t>
        </w:r>
      </w:hyperlink>
    </w:p>
    <w:p w:rsidR="005E3DF6" w:rsidRPr="005E3DF6" w:rsidRDefault="005E3DF6" w:rsidP="005E3DF6">
      <w:pPr>
        <w:tabs>
          <w:tab w:val="clear" w:pos="709"/>
          <w:tab w:val="right" w:pos="9634"/>
        </w:tabs>
        <w:suppressAutoHyphens w:val="0"/>
        <w:spacing w:after="0" w:line="523" w:lineRule="exact"/>
        <w:ind w:left="300" w:hanging="300"/>
        <w:jc w:val="left"/>
        <w:rPr>
          <w:rFonts w:ascii="Times New Roman" w:eastAsia="Times New Roman" w:hAnsi="Times New Roman" w:cs="Times New Roman"/>
          <w:color w:val="000000"/>
          <w:kern w:val="0"/>
          <w:sz w:val="28"/>
          <w:szCs w:val="28"/>
          <w:lang w:val="uk-UA" w:eastAsia="uk-UA" w:bidi="uk-UA"/>
        </w:rPr>
      </w:pPr>
      <w:hyperlink w:anchor="bookmark15" w:tooltip="Current Document">
        <w:r w:rsidRPr="005E3DF6">
          <w:rPr>
            <w:rFonts w:ascii="Times New Roman" w:eastAsia="Times New Roman" w:hAnsi="Times New Roman" w:cs="Times New Roman"/>
            <w:color w:val="000000"/>
            <w:kern w:val="0"/>
            <w:sz w:val="28"/>
            <w:szCs w:val="28"/>
            <w:lang w:val="uk-UA" w:eastAsia="uk-UA" w:bidi="uk-UA"/>
          </w:rPr>
          <w:t>Розділ 1 Задача підвищення якості ливарних виробів на основі моделювання процесів ливарного виробництва</w:t>
        </w:r>
        <w:r w:rsidRPr="005E3DF6">
          <w:rPr>
            <w:rFonts w:ascii="Times New Roman" w:eastAsia="Times New Roman" w:hAnsi="Times New Roman" w:cs="Times New Roman"/>
            <w:color w:val="000000"/>
            <w:kern w:val="0"/>
            <w:sz w:val="28"/>
            <w:szCs w:val="28"/>
            <w:lang w:val="uk-UA" w:eastAsia="uk-UA" w:bidi="uk-UA"/>
          </w:rPr>
          <w:tab/>
          <w:t>26</w:t>
        </w:r>
      </w:hyperlink>
    </w:p>
    <w:p w:rsidR="005E3DF6" w:rsidRPr="005E3DF6" w:rsidRDefault="005E3DF6" w:rsidP="005E3DF6">
      <w:pPr>
        <w:numPr>
          <w:ilvl w:val="0"/>
          <w:numId w:val="12"/>
        </w:numPr>
        <w:tabs>
          <w:tab w:val="clear" w:pos="709"/>
          <w:tab w:val="left" w:pos="788"/>
          <w:tab w:val="right" w:pos="9935"/>
        </w:tabs>
        <w:suppressAutoHyphens w:val="0"/>
        <w:spacing w:after="0" w:line="480" w:lineRule="exact"/>
        <w:ind w:left="300" w:firstLine="0"/>
        <w:jc w:val="left"/>
        <w:rPr>
          <w:rFonts w:ascii="Times New Roman" w:eastAsia="Times New Roman" w:hAnsi="Times New Roman" w:cs="Times New Roman"/>
          <w:color w:val="000000"/>
          <w:kern w:val="0"/>
          <w:sz w:val="28"/>
          <w:szCs w:val="28"/>
          <w:lang w:val="uk-UA" w:eastAsia="uk-UA" w:bidi="uk-UA"/>
        </w:rPr>
      </w:pPr>
      <w:hyperlink w:anchor="bookmark16" w:tooltip="Current Document">
        <w:r w:rsidRPr="005E3DF6">
          <w:rPr>
            <w:rFonts w:ascii="Times New Roman" w:eastAsia="Times New Roman" w:hAnsi="Times New Roman" w:cs="Times New Roman"/>
            <w:color w:val="000000"/>
            <w:kern w:val="0"/>
            <w:sz w:val="28"/>
            <w:szCs w:val="28"/>
            <w:lang w:val="uk-UA" w:eastAsia="uk-UA" w:bidi="uk-UA"/>
          </w:rPr>
          <w:t>Основні характеристики процесу виготовлення ливарних виробів</w:t>
        </w:r>
        <w:r w:rsidRPr="005E3DF6">
          <w:rPr>
            <w:rFonts w:ascii="Times New Roman" w:eastAsia="Times New Roman" w:hAnsi="Times New Roman" w:cs="Times New Roman"/>
            <w:color w:val="000000"/>
            <w:kern w:val="0"/>
            <w:sz w:val="28"/>
            <w:szCs w:val="28"/>
            <w:lang w:val="uk-UA" w:eastAsia="uk-UA" w:bidi="uk-UA"/>
          </w:rPr>
          <w:tab/>
          <w:t>26</w:t>
        </w:r>
      </w:hyperlink>
    </w:p>
    <w:p w:rsidR="005E3DF6" w:rsidRPr="005E3DF6" w:rsidRDefault="005E3DF6" w:rsidP="005E3DF6">
      <w:pPr>
        <w:tabs>
          <w:tab w:val="clear" w:pos="709"/>
          <w:tab w:val="right" w:pos="9935"/>
        </w:tabs>
        <w:suppressAutoHyphens w:val="0"/>
        <w:spacing w:after="0" w:line="480" w:lineRule="exact"/>
        <w:ind w:left="540" w:firstLine="0"/>
        <w:rPr>
          <w:rFonts w:ascii="Times New Roman" w:eastAsia="Times New Roman" w:hAnsi="Times New Roman" w:cs="Times New Roman"/>
          <w:color w:val="000000"/>
          <w:kern w:val="0"/>
          <w:sz w:val="28"/>
          <w:szCs w:val="28"/>
          <w:lang w:val="uk-UA" w:eastAsia="uk-UA" w:bidi="uk-UA"/>
        </w:rPr>
      </w:pPr>
      <w:hyperlink w:anchor="bookmark17" w:tooltip="Current Document">
        <w:r w:rsidRPr="005E3DF6">
          <w:rPr>
            <w:rFonts w:ascii="Times New Roman" w:eastAsia="Times New Roman" w:hAnsi="Times New Roman" w:cs="Times New Roman"/>
            <w:color w:val="000000"/>
            <w:kern w:val="0"/>
            <w:sz w:val="28"/>
            <w:szCs w:val="28"/>
            <w:lang w:val="uk-UA" w:eastAsia="uk-UA" w:bidi="uk-UA"/>
          </w:rPr>
          <w:t>1.1.1. Ливарне устаткування для дрібносерійного виробництва</w:t>
        </w:r>
        <w:r w:rsidRPr="005E3DF6">
          <w:rPr>
            <w:rFonts w:ascii="Times New Roman" w:eastAsia="Times New Roman" w:hAnsi="Times New Roman" w:cs="Times New Roman"/>
            <w:color w:val="000000"/>
            <w:kern w:val="0"/>
            <w:sz w:val="28"/>
            <w:szCs w:val="28"/>
            <w:lang w:val="uk-UA" w:eastAsia="uk-UA" w:bidi="uk-UA"/>
          </w:rPr>
          <w:tab/>
          <w:t>27</w:t>
        </w:r>
      </w:hyperlink>
    </w:p>
    <w:p w:rsidR="005E3DF6" w:rsidRPr="005E3DF6" w:rsidRDefault="005E3DF6" w:rsidP="005E3DF6">
      <w:pPr>
        <w:numPr>
          <w:ilvl w:val="0"/>
          <w:numId w:val="13"/>
        </w:numPr>
        <w:tabs>
          <w:tab w:val="clear" w:pos="709"/>
          <w:tab w:val="left" w:pos="1258"/>
        </w:tabs>
        <w:suppressAutoHyphens w:val="0"/>
        <w:spacing w:after="0" w:line="480" w:lineRule="exact"/>
        <w:ind w:left="540" w:firstLine="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Задача моніторингу процесу ливарного виробництва з метою</w:t>
      </w:r>
    </w:p>
    <w:p w:rsidR="005E3DF6" w:rsidRPr="005E3DF6" w:rsidRDefault="005E3DF6" w:rsidP="005E3DF6">
      <w:pPr>
        <w:tabs>
          <w:tab w:val="clear" w:pos="709"/>
          <w:tab w:val="right" w:pos="9935"/>
        </w:tabs>
        <w:suppressAutoHyphens w:val="0"/>
        <w:spacing w:after="0" w:line="480" w:lineRule="exact"/>
        <w:ind w:left="760" w:firstLine="0"/>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контролю якості виробу</w:t>
      </w:r>
      <w:r w:rsidRPr="005E3DF6">
        <w:rPr>
          <w:rFonts w:ascii="Times New Roman" w:eastAsia="Times New Roman" w:hAnsi="Times New Roman" w:cs="Times New Roman"/>
          <w:color w:val="000000"/>
          <w:kern w:val="0"/>
          <w:sz w:val="28"/>
          <w:szCs w:val="28"/>
          <w:lang w:val="uk-UA" w:eastAsia="uk-UA" w:bidi="uk-UA"/>
        </w:rPr>
        <w:tab/>
        <w:t>30</w:t>
      </w:r>
    </w:p>
    <w:p w:rsidR="005E3DF6" w:rsidRPr="005E3DF6" w:rsidRDefault="005E3DF6" w:rsidP="005E3DF6">
      <w:pPr>
        <w:tabs>
          <w:tab w:val="clear" w:pos="709"/>
          <w:tab w:val="right" w:pos="9935"/>
        </w:tabs>
        <w:suppressAutoHyphens w:val="0"/>
        <w:spacing w:after="0" w:line="480" w:lineRule="exact"/>
        <w:ind w:left="540" w:firstLine="0"/>
        <w:rPr>
          <w:rFonts w:ascii="Times New Roman" w:eastAsia="Times New Roman" w:hAnsi="Times New Roman" w:cs="Times New Roman"/>
          <w:color w:val="000000"/>
          <w:kern w:val="0"/>
          <w:sz w:val="28"/>
          <w:szCs w:val="28"/>
          <w:lang w:val="uk-UA" w:eastAsia="uk-UA" w:bidi="uk-UA"/>
        </w:rPr>
      </w:pPr>
      <w:hyperlink w:anchor="bookmark19" w:tooltip="Current Document">
        <w:r w:rsidRPr="005E3DF6">
          <w:rPr>
            <w:rFonts w:ascii="Times New Roman" w:eastAsia="Times New Roman" w:hAnsi="Times New Roman" w:cs="Times New Roman"/>
            <w:color w:val="000000"/>
            <w:kern w:val="0"/>
            <w:sz w:val="28"/>
            <w:szCs w:val="28"/>
            <w:lang w:val="uk-UA" w:eastAsia="uk-UA" w:bidi="uk-UA"/>
          </w:rPr>
          <w:t>1.1.3. Провідна роль термічних процесів при виготовленні виливка</w:t>
        </w:r>
        <w:r w:rsidRPr="005E3DF6">
          <w:rPr>
            <w:rFonts w:ascii="Times New Roman" w:eastAsia="Times New Roman" w:hAnsi="Times New Roman" w:cs="Times New Roman"/>
            <w:color w:val="000000"/>
            <w:kern w:val="0"/>
            <w:sz w:val="28"/>
            <w:szCs w:val="28"/>
            <w:lang w:val="uk-UA" w:eastAsia="uk-UA" w:bidi="uk-UA"/>
          </w:rPr>
          <w:tab/>
          <w:t>30</w:t>
        </w:r>
      </w:hyperlink>
    </w:p>
    <w:p w:rsidR="005E3DF6" w:rsidRPr="005E3DF6" w:rsidRDefault="005E3DF6" w:rsidP="005E3DF6">
      <w:pPr>
        <w:numPr>
          <w:ilvl w:val="0"/>
          <w:numId w:val="12"/>
        </w:numPr>
        <w:tabs>
          <w:tab w:val="clear" w:pos="709"/>
          <w:tab w:val="left" w:pos="807"/>
        </w:tabs>
        <w:suppressAutoHyphens w:val="0"/>
        <w:spacing w:after="0" w:line="480" w:lineRule="exact"/>
        <w:ind w:left="300" w:firstLine="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Огляд технологій моделювання для задач моніторингу ливарного</w:t>
      </w:r>
    </w:p>
    <w:p w:rsidR="005E3DF6" w:rsidRPr="005E3DF6" w:rsidRDefault="005E3DF6" w:rsidP="005E3DF6">
      <w:pPr>
        <w:tabs>
          <w:tab w:val="clear" w:pos="709"/>
          <w:tab w:val="right" w:pos="9935"/>
        </w:tabs>
        <w:suppressAutoHyphens w:val="0"/>
        <w:spacing w:after="0" w:line="480" w:lineRule="exact"/>
        <w:ind w:left="540" w:firstLine="0"/>
        <w:rPr>
          <w:rFonts w:ascii="Times New Roman" w:eastAsia="Times New Roman" w:hAnsi="Times New Roman" w:cs="Times New Roman"/>
          <w:color w:val="000000"/>
          <w:kern w:val="0"/>
          <w:sz w:val="28"/>
          <w:szCs w:val="28"/>
          <w:lang w:val="uk-UA" w:eastAsia="uk-UA" w:bidi="uk-UA"/>
        </w:rPr>
      </w:pPr>
      <w:hyperlink w:anchor="bookmark44" w:tooltip="Current Document">
        <w:r w:rsidRPr="005E3DF6">
          <w:rPr>
            <w:rFonts w:ascii="Times New Roman" w:eastAsia="Times New Roman" w:hAnsi="Times New Roman" w:cs="Times New Roman"/>
            <w:color w:val="000000"/>
            <w:kern w:val="0"/>
            <w:sz w:val="28"/>
            <w:szCs w:val="28"/>
            <w:lang w:val="uk-UA" w:eastAsia="uk-UA" w:bidi="uk-UA"/>
          </w:rPr>
          <w:t>виробництва</w:t>
        </w:r>
        <w:r w:rsidRPr="005E3DF6">
          <w:rPr>
            <w:rFonts w:ascii="Times New Roman" w:eastAsia="Times New Roman" w:hAnsi="Times New Roman" w:cs="Times New Roman"/>
            <w:color w:val="000000"/>
            <w:kern w:val="0"/>
            <w:sz w:val="28"/>
            <w:szCs w:val="28"/>
            <w:lang w:val="uk-UA" w:eastAsia="uk-UA" w:bidi="uk-UA"/>
          </w:rPr>
          <w:tab/>
          <w:t>31</w:t>
        </w:r>
      </w:hyperlink>
    </w:p>
    <w:p w:rsidR="005E3DF6" w:rsidRPr="005E3DF6" w:rsidRDefault="005E3DF6" w:rsidP="005E3DF6">
      <w:pPr>
        <w:numPr>
          <w:ilvl w:val="0"/>
          <w:numId w:val="14"/>
        </w:numPr>
        <w:tabs>
          <w:tab w:val="clear" w:pos="709"/>
          <w:tab w:val="left" w:pos="1239"/>
        </w:tabs>
        <w:suppressAutoHyphens w:val="0"/>
        <w:spacing w:after="0" w:line="480" w:lineRule="exact"/>
        <w:ind w:left="540" w:firstLine="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Огляд сучасного програмного забезпечення в галузі моделювання</w:t>
      </w:r>
    </w:p>
    <w:p w:rsidR="005E3DF6" w:rsidRPr="005E3DF6" w:rsidRDefault="005E3DF6" w:rsidP="005E3DF6">
      <w:pPr>
        <w:tabs>
          <w:tab w:val="clear" w:pos="709"/>
          <w:tab w:val="right" w:pos="9935"/>
        </w:tabs>
        <w:suppressAutoHyphens w:val="0"/>
        <w:spacing w:after="0" w:line="480" w:lineRule="exact"/>
        <w:ind w:left="760" w:firstLine="0"/>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термічних процесів охолодження виливка</w:t>
      </w:r>
      <w:r w:rsidRPr="005E3DF6">
        <w:rPr>
          <w:rFonts w:ascii="Times New Roman" w:eastAsia="Times New Roman" w:hAnsi="Times New Roman" w:cs="Times New Roman"/>
          <w:color w:val="000000"/>
          <w:kern w:val="0"/>
          <w:sz w:val="28"/>
          <w:szCs w:val="28"/>
          <w:lang w:val="uk-UA" w:eastAsia="uk-UA" w:bidi="uk-UA"/>
        </w:rPr>
        <w:tab/>
        <w:t>32</w:t>
      </w:r>
    </w:p>
    <w:p w:rsidR="005E3DF6" w:rsidRPr="005E3DF6" w:rsidRDefault="005E3DF6" w:rsidP="005E3DF6">
      <w:pPr>
        <w:numPr>
          <w:ilvl w:val="0"/>
          <w:numId w:val="14"/>
        </w:numPr>
        <w:tabs>
          <w:tab w:val="clear" w:pos="709"/>
          <w:tab w:val="left" w:pos="1258"/>
        </w:tabs>
        <w:suppressAutoHyphens w:val="0"/>
        <w:spacing w:after="0" w:line="480" w:lineRule="exact"/>
        <w:ind w:left="540" w:firstLine="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Огляд аналітичних методів моделювання термічного процесу</w:t>
      </w:r>
    </w:p>
    <w:p w:rsidR="005E3DF6" w:rsidRPr="005E3DF6" w:rsidRDefault="005E3DF6" w:rsidP="005E3DF6">
      <w:pPr>
        <w:tabs>
          <w:tab w:val="clear" w:pos="709"/>
          <w:tab w:val="right" w:pos="9935"/>
        </w:tabs>
        <w:suppressAutoHyphens w:val="0"/>
        <w:spacing w:after="0" w:line="480" w:lineRule="exact"/>
        <w:ind w:left="760" w:firstLine="0"/>
        <w:rPr>
          <w:rFonts w:ascii="Times New Roman" w:eastAsia="Times New Roman" w:hAnsi="Times New Roman" w:cs="Times New Roman"/>
          <w:color w:val="000000"/>
          <w:kern w:val="0"/>
          <w:sz w:val="28"/>
          <w:szCs w:val="28"/>
          <w:lang w:val="uk-UA" w:eastAsia="uk-UA" w:bidi="uk-UA"/>
        </w:rPr>
      </w:pPr>
      <w:hyperlink w:anchor="bookmark23" w:tooltip="Current Document">
        <w:r w:rsidRPr="005E3DF6">
          <w:rPr>
            <w:rFonts w:ascii="Times New Roman" w:eastAsia="Times New Roman" w:hAnsi="Times New Roman" w:cs="Times New Roman"/>
            <w:color w:val="000000"/>
            <w:kern w:val="0"/>
            <w:sz w:val="28"/>
            <w:szCs w:val="28"/>
            <w:lang w:val="uk-UA" w:eastAsia="uk-UA" w:bidi="uk-UA"/>
          </w:rPr>
          <w:t>охолодження виливка</w:t>
        </w:r>
        <w:r w:rsidRPr="005E3DF6">
          <w:rPr>
            <w:rFonts w:ascii="Times New Roman" w:eastAsia="Times New Roman" w:hAnsi="Times New Roman" w:cs="Times New Roman"/>
            <w:color w:val="000000"/>
            <w:kern w:val="0"/>
            <w:sz w:val="28"/>
            <w:szCs w:val="28"/>
            <w:lang w:val="uk-UA" w:eastAsia="uk-UA" w:bidi="uk-UA"/>
          </w:rPr>
          <w:tab/>
          <w:t>36</w:t>
        </w:r>
      </w:hyperlink>
    </w:p>
    <w:p w:rsidR="005E3DF6" w:rsidRPr="005E3DF6" w:rsidRDefault="005E3DF6" w:rsidP="005E3DF6">
      <w:pPr>
        <w:numPr>
          <w:ilvl w:val="0"/>
          <w:numId w:val="14"/>
        </w:numPr>
        <w:tabs>
          <w:tab w:val="clear" w:pos="709"/>
          <w:tab w:val="left" w:pos="1258"/>
        </w:tabs>
        <w:suppressAutoHyphens w:val="0"/>
        <w:spacing w:after="0" w:line="480" w:lineRule="exact"/>
        <w:ind w:left="540" w:firstLine="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Технології лиття та засоби його супроводження, що застосовуються</w:t>
      </w:r>
    </w:p>
    <w:p w:rsidR="005E3DF6" w:rsidRPr="005E3DF6" w:rsidRDefault="005E3DF6" w:rsidP="005E3DF6">
      <w:pPr>
        <w:tabs>
          <w:tab w:val="clear" w:pos="709"/>
          <w:tab w:val="right" w:pos="9935"/>
        </w:tabs>
        <w:suppressAutoHyphens w:val="0"/>
        <w:spacing w:after="0" w:line="480" w:lineRule="exact"/>
        <w:ind w:left="760" w:firstLine="0"/>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в Фізико-технологічному інституті металів та сплавів</w:t>
      </w:r>
      <w:r w:rsidRPr="005E3DF6">
        <w:rPr>
          <w:rFonts w:ascii="Times New Roman" w:eastAsia="Times New Roman" w:hAnsi="Times New Roman" w:cs="Times New Roman"/>
          <w:color w:val="000000"/>
          <w:kern w:val="0"/>
          <w:sz w:val="28"/>
          <w:szCs w:val="28"/>
          <w:lang w:val="uk-UA" w:eastAsia="uk-UA" w:bidi="uk-UA"/>
        </w:rPr>
        <w:tab/>
        <w:t>39</w:t>
      </w:r>
    </w:p>
    <w:p w:rsidR="005E3DF6" w:rsidRPr="005E3DF6" w:rsidRDefault="005E3DF6" w:rsidP="005E3DF6">
      <w:pPr>
        <w:numPr>
          <w:ilvl w:val="0"/>
          <w:numId w:val="12"/>
        </w:numPr>
        <w:tabs>
          <w:tab w:val="clear" w:pos="709"/>
          <w:tab w:val="left" w:pos="807"/>
        </w:tabs>
        <w:suppressAutoHyphens w:val="0"/>
        <w:spacing w:after="0" w:line="480" w:lineRule="exact"/>
        <w:ind w:left="300" w:firstLine="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Задачі моделювання термічних процесів за експериментальними</w:t>
      </w:r>
    </w:p>
    <w:p w:rsidR="005E3DF6" w:rsidRPr="005E3DF6" w:rsidRDefault="005E3DF6" w:rsidP="005E3DF6">
      <w:pPr>
        <w:tabs>
          <w:tab w:val="clear" w:pos="709"/>
          <w:tab w:val="right" w:pos="9935"/>
        </w:tabs>
        <w:suppressAutoHyphens w:val="0"/>
        <w:spacing w:after="0" w:line="480" w:lineRule="exact"/>
        <w:ind w:left="540" w:firstLine="0"/>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даними</w:t>
      </w:r>
      <w:r w:rsidRPr="005E3DF6">
        <w:rPr>
          <w:rFonts w:ascii="Times New Roman" w:eastAsia="Times New Roman" w:hAnsi="Times New Roman" w:cs="Times New Roman"/>
          <w:color w:val="000000"/>
          <w:kern w:val="0"/>
          <w:sz w:val="28"/>
          <w:szCs w:val="28"/>
          <w:lang w:val="uk-UA" w:eastAsia="uk-UA" w:bidi="uk-UA"/>
        </w:rPr>
        <w:tab/>
        <w:t>40</w:t>
      </w:r>
    </w:p>
    <w:p w:rsidR="005E3DF6" w:rsidRPr="005E3DF6" w:rsidRDefault="005E3DF6" w:rsidP="005E3DF6">
      <w:pPr>
        <w:numPr>
          <w:ilvl w:val="0"/>
          <w:numId w:val="15"/>
        </w:numPr>
        <w:tabs>
          <w:tab w:val="clear" w:pos="709"/>
          <w:tab w:val="left" w:pos="123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Основні характеристики експериментальних даних ливарного</w:t>
      </w:r>
    </w:p>
    <w:p w:rsidR="005E3DF6" w:rsidRPr="005E3DF6" w:rsidRDefault="005E3DF6" w:rsidP="005E3DF6">
      <w:pPr>
        <w:tabs>
          <w:tab w:val="clear" w:pos="709"/>
          <w:tab w:val="right" w:pos="9935"/>
        </w:tabs>
        <w:suppressAutoHyphens w:val="0"/>
        <w:spacing w:after="0" w:line="480" w:lineRule="exact"/>
        <w:ind w:left="760" w:firstLine="0"/>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процесу</w:t>
      </w:r>
      <w:r w:rsidRPr="005E3DF6">
        <w:rPr>
          <w:rFonts w:ascii="Times New Roman" w:eastAsia="Times New Roman" w:hAnsi="Times New Roman" w:cs="Times New Roman"/>
          <w:color w:val="000000"/>
          <w:kern w:val="0"/>
          <w:sz w:val="28"/>
          <w:szCs w:val="28"/>
          <w:lang w:val="uk-UA" w:eastAsia="uk-UA" w:bidi="uk-UA"/>
        </w:rPr>
        <w:tab/>
        <w:t>41</w:t>
      </w:r>
    </w:p>
    <w:p w:rsidR="005E3DF6" w:rsidRPr="005E3DF6" w:rsidRDefault="005E3DF6" w:rsidP="005E3DF6">
      <w:pPr>
        <w:numPr>
          <w:ilvl w:val="0"/>
          <w:numId w:val="15"/>
        </w:numPr>
        <w:tabs>
          <w:tab w:val="clear" w:pos="709"/>
          <w:tab w:val="left" w:pos="1258"/>
          <w:tab w:val="right" w:pos="993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33" w:tooltip="Current Document">
        <w:r w:rsidRPr="005E3DF6">
          <w:rPr>
            <w:rFonts w:ascii="Times New Roman" w:eastAsia="Times New Roman" w:hAnsi="Times New Roman" w:cs="Times New Roman"/>
            <w:color w:val="000000"/>
            <w:kern w:val="0"/>
            <w:sz w:val="28"/>
            <w:szCs w:val="28"/>
            <w:lang w:val="uk-UA" w:eastAsia="uk-UA" w:bidi="uk-UA"/>
          </w:rPr>
          <w:t>Методи фільтрації шуму в експериментальних даних</w:t>
        </w:r>
        <w:r w:rsidRPr="005E3DF6">
          <w:rPr>
            <w:rFonts w:ascii="Times New Roman" w:eastAsia="Times New Roman" w:hAnsi="Times New Roman" w:cs="Times New Roman"/>
            <w:color w:val="000000"/>
            <w:kern w:val="0"/>
            <w:sz w:val="28"/>
            <w:szCs w:val="28"/>
            <w:lang w:val="uk-UA" w:eastAsia="uk-UA" w:bidi="uk-UA"/>
          </w:rPr>
          <w:tab/>
          <w:t>42</w:t>
        </w:r>
      </w:hyperlink>
    </w:p>
    <w:p w:rsidR="005E3DF6" w:rsidRPr="005E3DF6" w:rsidRDefault="005E3DF6" w:rsidP="005E3DF6">
      <w:pPr>
        <w:numPr>
          <w:ilvl w:val="0"/>
          <w:numId w:val="15"/>
        </w:numPr>
        <w:tabs>
          <w:tab w:val="clear" w:pos="709"/>
          <w:tab w:val="left" w:pos="125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Методи визначення якості виливка на основі порівняння кривих</w:t>
      </w:r>
    </w:p>
    <w:p w:rsidR="005E3DF6" w:rsidRPr="005E3DF6" w:rsidRDefault="005E3DF6" w:rsidP="005E3DF6">
      <w:pPr>
        <w:tabs>
          <w:tab w:val="clear" w:pos="709"/>
          <w:tab w:val="right" w:pos="9935"/>
        </w:tabs>
        <w:suppressAutoHyphens w:val="0"/>
        <w:spacing w:after="0" w:line="480" w:lineRule="exact"/>
        <w:ind w:left="760" w:firstLine="0"/>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охолодження</w:t>
      </w:r>
      <w:r w:rsidRPr="005E3DF6">
        <w:rPr>
          <w:rFonts w:ascii="Times New Roman" w:eastAsia="Times New Roman" w:hAnsi="Times New Roman" w:cs="Times New Roman"/>
          <w:color w:val="000000"/>
          <w:kern w:val="0"/>
          <w:sz w:val="28"/>
          <w:szCs w:val="28"/>
          <w:lang w:val="uk-UA" w:eastAsia="uk-UA" w:bidi="uk-UA"/>
        </w:rPr>
        <w:tab/>
        <w:t>43</w:t>
      </w:r>
    </w:p>
    <w:p w:rsidR="005E3DF6" w:rsidRPr="005E3DF6" w:rsidRDefault="005E3DF6" w:rsidP="005E3DF6">
      <w:pPr>
        <w:numPr>
          <w:ilvl w:val="0"/>
          <w:numId w:val="12"/>
        </w:numPr>
        <w:tabs>
          <w:tab w:val="clear" w:pos="709"/>
          <w:tab w:val="left" w:pos="807"/>
        </w:tabs>
        <w:suppressAutoHyphens w:val="0"/>
        <w:spacing w:after="0" w:line="480" w:lineRule="exact"/>
        <w:ind w:left="300" w:firstLine="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Індуктивний підхід до розв’язання задач моделювання термічних</w:t>
      </w:r>
    </w:p>
    <w:p w:rsidR="005E3DF6" w:rsidRPr="005E3DF6" w:rsidRDefault="005E3DF6" w:rsidP="005E3DF6">
      <w:pPr>
        <w:tabs>
          <w:tab w:val="clear" w:pos="709"/>
          <w:tab w:val="right" w:pos="9935"/>
        </w:tabs>
        <w:suppressAutoHyphens w:val="0"/>
        <w:spacing w:after="0" w:line="480" w:lineRule="exact"/>
        <w:ind w:left="540" w:firstLine="0"/>
        <w:rPr>
          <w:rFonts w:ascii="Times New Roman" w:eastAsia="Times New Roman" w:hAnsi="Times New Roman" w:cs="Times New Roman"/>
          <w:color w:val="000000"/>
          <w:kern w:val="0"/>
          <w:sz w:val="28"/>
          <w:szCs w:val="28"/>
          <w:lang w:val="uk-UA" w:eastAsia="uk-UA" w:bidi="uk-UA"/>
        </w:rPr>
      </w:pPr>
      <w:hyperlink w:anchor="bookmark30" w:tooltip="Current Document">
        <w:r w:rsidRPr="005E3DF6">
          <w:rPr>
            <w:rFonts w:ascii="Times New Roman" w:eastAsia="Times New Roman" w:hAnsi="Times New Roman" w:cs="Times New Roman"/>
            <w:color w:val="000000"/>
            <w:kern w:val="0"/>
            <w:sz w:val="28"/>
            <w:szCs w:val="28"/>
            <w:lang w:val="uk-UA" w:eastAsia="uk-UA" w:bidi="uk-UA"/>
          </w:rPr>
          <w:t>процесів за експериментальними даними</w:t>
        </w:r>
        <w:r w:rsidRPr="005E3DF6">
          <w:rPr>
            <w:rFonts w:ascii="Times New Roman" w:eastAsia="Times New Roman" w:hAnsi="Times New Roman" w:cs="Times New Roman"/>
            <w:color w:val="000000"/>
            <w:kern w:val="0"/>
            <w:sz w:val="28"/>
            <w:szCs w:val="28"/>
            <w:lang w:val="uk-UA" w:eastAsia="uk-UA" w:bidi="uk-UA"/>
          </w:rPr>
          <w:tab/>
          <w:t>45</w:t>
        </w:r>
      </w:hyperlink>
    </w:p>
    <w:p w:rsidR="005E3DF6" w:rsidRPr="005E3DF6" w:rsidRDefault="005E3DF6" w:rsidP="005E3DF6">
      <w:pPr>
        <w:numPr>
          <w:ilvl w:val="0"/>
          <w:numId w:val="16"/>
        </w:numPr>
        <w:tabs>
          <w:tab w:val="clear" w:pos="709"/>
          <w:tab w:val="left" w:pos="1239"/>
          <w:tab w:val="right" w:pos="993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36" w:tooltip="Current Document">
        <w:r w:rsidRPr="005E3DF6">
          <w:rPr>
            <w:rFonts w:ascii="Times New Roman" w:eastAsia="Times New Roman" w:hAnsi="Times New Roman" w:cs="Times New Roman"/>
            <w:color w:val="000000"/>
            <w:kern w:val="0"/>
            <w:sz w:val="28"/>
            <w:szCs w:val="28"/>
            <w:lang w:val="uk-UA" w:eastAsia="uk-UA" w:bidi="uk-UA"/>
          </w:rPr>
          <w:t>Постановка задачі моделювання на основі МГУА</w:t>
        </w:r>
        <w:r w:rsidRPr="005E3DF6">
          <w:rPr>
            <w:rFonts w:ascii="Times New Roman" w:eastAsia="Times New Roman" w:hAnsi="Times New Roman" w:cs="Times New Roman"/>
            <w:color w:val="000000"/>
            <w:kern w:val="0"/>
            <w:sz w:val="28"/>
            <w:szCs w:val="28"/>
            <w:lang w:val="uk-UA" w:eastAsia="uk-UA" w:bidi="uk-UA"/>
          </w:rPr>
          <w:tab/>
          <w:t>46</w:t>
        </w:r>
      </w:hyperlink>
      <w:r w:rsidRPr="005E3DF6">
        <w:rPr>
          <w:rFonts w:ascii="Times New Roman" w:eastAsia="Times New Roman" w:hAnsi="Times New Roman" w:cs="Times New Roman"/>
          <w:color w:val="000000"/>
          <w:kern w:val="0"/>
          <w:sz w:val="28"/>
          <w:szCs w:val="28"/>
          <w:lang w:val="uk-UA" w:eastAsia="uk-UA" w:bidi="uk-UA"/>
        </w:rPr>
        <w:fldChar w:fldCharType="end"/>
      </w:r>
    </w:p>
    <w:p w:rsidR="005E3DF6" w:rsidRPr="005E3DF6" w:rsidRDefault="005E3DF6" w:rsidP="005E3DF6">
      <w:pPr>
        <w:numPr>
          <w:ilvl w:val="0"/>
          <w:numId w:val="16"/>
        </w:numPr>
        <w:tabs>
          <w:tab w:val="clear" w:pos="709"/>
          <w:tab w:val="left" w:pos="125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sectPr w:rsidR="005E3DF6" w:rsidRPr="005E3DF6">
          <w:headerReference w:type="even" r:id="rId9"/>
          <w:headerReference w:type="default" r:id="rId10"/>
          <w:headerReference w:type="first" r:id="rId11"/>
          <w:footerReference w:type="first" r:id="rId12"/>
          <w:pgSz w:w="11900" w:h="16840"/>
          <w:pgMar w:top="1109" w:right="756" w:bottom="1162" w:left="1170" w:header="0" w:footer="3" w:gutter="0"/>
          <w:cols w:space="720"/>
          <w:noEndnote/>
          <w:titlePg/>
          <w:docGrid w:linePitch="360"/>
        </w:sectPr>
      </w:pPr>
      <w:r w:rsidRPr="005E3DF6">
        <w:rPr>
          <w:rFonts w:ascii="Times New Roman" w:eastAsia="Times New Roman" w:hAnsi="Times New Roman" w:cs="Times New Roman"/>
          <w:color w:val="000000"/>
          <w:kern w:val="0"/>
          <w:sz w:val="28"/>
          <w:szCs w:val="28"/>
          <w:lang w:val="uk-UA" w:eastAsia="uk-UA" w:bidi="uk-UA"/>
        </w:rPr>
        <w:t>Комбінаторний алгоритм МГУА</w:t>
      </w:r>
    </w:p>
    <w:p w:rsidR="005E3DF6" w:rsidRPr="005E3DF6" w:rsidRDefault="005E3DF6" w:rsidP="005E3DF6">
      <w:pPr>
        <w:numPr>
          <w:ilvl w:val="0"/>
          <w:numId w:val="16"/>
        </w:numPr>
        <w:tabs>
          <w:tab w:val="clear" w:pos="709"/>
          <w:tab w:val="left" w:pos="1229"/>
          <w:tab w:val="right" w:pos="9931"/>
        </w:tabs>
        <w:suppressAutoHyphens w:val="0"/>
        <w:spacing w:after="0" w:line="485" w:lineRule="exact"/>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fldChar w:fldCharType="begin"/>
      </w:r>
      <w:r w:rsidRPr="005E3DF6">
        <w:rPr>
          <w:rFonts w:ascii="Times New Roman" w:eastAsia="Times New Roman" w:hAnsi="Times New Roman" w:cs="Times New Roman"/>
          <w:color w:val="000000"/>
          <w:kern w:val="0"/>
          <w:sz w:val="28"/>
          <w:szCs w:val="28"/>
          <w:lang w:val="uk-UA" w:eastAsia="uk-UA" w:bidi="uk-UA"/>
        </w:rPr>
        <w:instrText xml:space="preserve"> TOC \o "1-5" \h \z </w:instrText>
      </w:r>
      <w:r w:rsidRPr="005E3DF6">
        <w:rPr>
          <w:rFonts w:ascii="Times New Roman" w:eastAsia="Times New Roman" w:hAnsi="Times New Roman" w:cs="Times New Roman"/>
          <w:color w:val="000000"/>
          <w:kern w:val="0"/>
          <w:sz w:val="28"/>
          <w:szCs w:val="28"/>
          <w:lang w:val="uk-UA" w:eastAsia="uk-UA" w:bidi="uk-UA"/>
        </w:rPr>
        <w:fldChar w:fldCharType="separate"/>
      </w:r>
      <w:hyperlink w:anchor="bookmark39" w:tooltip="Current Document">
        <w:r w:rsidRPr="005E3DF6">
          <w:rPr>
            <w:rFonts w:ascii="Times New Roman" w:eastAsia="Times New Roman" w:hAnsi="Times New Roman" w:cs="Times New Roman"/>
            <w:color w:val="000000"/>
            <w:kern w:val="0"/>
            <w:sz w:val="28"/>
            <w:szCs w:val="28"/>
            <w:lang w:val="uk-UA" w:eastAsia="uk-UA" w:bidi="uk-UA"/>
          </w:rPr>
          <w:t>Оцінка точності отриманих моделей</w:t>
        </w:r>
        <w:r w:rsidRPr="005E3DF6">
          <w:rPr>
            <w:rFonts w:ascii="Times New Roman" w:eastAsia="Times New Roman" w:hAnsi="Times New Roman" w:cs="Times New Roman"/>
            <w:color w:val="000000"/>
            <w:kern w:val="0"/>
            <w:sz w:val="28"/>
            <w:szCs w:val="28"/>
            <w:lang w:val="uk-UA" w:eastAsia="uk-UA" w:bidi="uk-UA"/>
          </w:rPr>
          <w:tab/>
          <w:t>50</w:t>
        </w:r>
      </w:hyperlink>
    </w:p>
    <w:p w:rsidR="005E3DF6" w:rsidRPr="005E3DF6" w:rsidRDefault="005E3DF6" w:rsidP="005E3DF6">
      <w:pPr>
        <w:tabs>
          <w:tab w:val="clear" w:pos="709"/>
          <w:tab w:val="right" w:pos="9931"/>
        </w:tabs>
        <w:suppressAutoHyphens w:val="0"/>
        <w:spacing w:after="0" w:line="485" w:lineRule="exact"/>
        <w:ind w:left="280" w:firstLine="0"/>
        <w:rPr>
          <w:rFonts w:ascii="Times New Roman" w:eastAsia="Times New Roman" w:hAnsi="Times New Roman" w:cs="Times New Roman"/>
          <w:color w:val="000000"/>
          <w:kern w:val="0"/>
          <w:sz w:val="28"/>
          <w:szCs w:val="28"/>
          <w:lang w:val="uk-UA" w:eastAsia="uk-UA" w:bidi="uk-UA"/>
        </w:rPr>
      </w:pPr>
      <w:hyperlink w:anchor="bookmark40" w:tooltip="Current Document">
        <w:r w:rsidRPr="005E3DF6">
          <w:rPr>
            <w:rFonts w:ascii="Times New Roman" w:eastAsia="Times New Roman" w:hAnsi="Times New Roman" w:cs="Times New Roman"/>
            <w:color w:val="000000"/>
            <w:kern w:val="0"/>
            <w:sz w:val="28"/>
            <w:szCs w:val="28"/>
            <w:lang w:val="uk-UA" w:eastAsia="uk-UA" w:bidi="uk-UA"/>
          </w:rPr>
          <w:t>1.5 Мета і задачі дисертації</w:t>
        </w:r>
        <w:r w:rsidRPr="005E3DF6">
          <w:rPr>
            <w:rFonts w:ascii="Times New Roman" w:eastAsia="Times New Roman" w:hAnsi="Times New Roman" w:cs="Times New Roman"/>
            <w:color w:val="000000"/>
            <w:kern w:val="0"/>
            <w:sz w:val="28"/>
            <w:szCs w:val="28"/>
            <w:lang w:val="uk-UA" w:eastAsia="uk-UA" w:bidi="uk-UA"/>
          </w:rPr>
          <w:tab/>
          <w:t>51</w:t>
        </w:r>
      </w:hyperlink>
    </w:p>
    <w:p w:rsidR="005E3DF6" w:rsidRPr="005E3DF6" w:rsidRDefault="005E3DF6" w:rsidP="005E3DF6">
      <w:pPr>
        <w:tabs>
          <w:tab w:val="clear" w:pos="709"/>
          <w:tab w:val="right" w:pos="9931"/>
        </w:tabs>
        <w:suppressAutoHyphens w:val="0"/>
        <w:spacing w:after="0" w:line="485" w:lineRule="exact"/>
        <w:ind w:left="280" w:firstLine="0"/>
        <w:rPr>
          <w:rFonts w:ascii="Times New Roman" w:eastAsia="Times New Roman" w:hAnsi="Times New Roman" w:cs="Times New Roman"/>
          <w:color w:val="000000"/>
          <w:kern w:val="0"/>
          <w:sz w:val="28"/>
          <w:szCs w:val="28"/>
          <w:lang w:val="uk-UA" w:eastAsia="uk-UA" w:bidi="uk-UA"/>
        </w:rPr>
      </w:pPr>
      <w:hyperlink w:anchor="bookmark41" w:tooltip="Current Document">
        <w:r w:rsidRPr="005E3DF6">
          <w:rPr>
            <w:rFonts w:ascii="Times New Roman" w:eastAsia="Times New Roman" w:hAnsi="Times New Roman" w:cs="Times New Roman"/>
            <w:color w:val="000000"/>
            <w:kern w:val="0"/>
            <w:sz w:val="28"/>
            <w:szCs w:val="28"/>
            <w:lang w:val="uk-UA" w:eastAsia="uk-UA" w:bidi="uk-UA"/>
          </w:rPr>
          <w:t>Висновки до розділу</w:t>
        </w:r>
        <w:r w:rsidRPr="005E3DF6">
          <w:rPr>
            <w:rFonts w:ascii="Times New Roman" w:eastAsia="Times New Roman" w:hAnsi="Times New Roman" w:cs="Times New Roman"/>
            <w:color w:val="000000"/>
            <w:kern w:val="0"/>
            <w:sz w:val="28"/>
            <w:szCs w:val="28"/>
            <w:lang w:val="uk-UA" w:eastAsia="uk-UA" w:bidi="uk-UA"/>
          </w:rPr>
          <w:tab/>
          <w:t>52</w:t>
        </w:r>
      </w:hyperlink>
    </w:p>
    <w:p w:rsidR="005E3DF6" w:rsidRPr="005E3DF6" w:rsidRDefault="005E3DF6" w:rsidP="005E3DF6">
      <w:pPr>
        <w:tabs>
          <w:tab w:val="clear" w:pos="709"/>
          <w:tab w:val="right" w:pos="9656"/>
        </w:tabs>
        <w:suppressAutoHyphens w:val="0"/>
        <w:spacing w:after="0" w:line="480" w:lineRule="exact"/>
        <w:ind w:left="280" w:hanging="28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Розділ 2 Розроблення методів розв’язання задач оброблення даних та моделювання процесів ливарного виробництва на основі індуктивного підходу</w:t>
      </w:r>
      <w:r w:rsidRPr="005E3DF6">
        <w:rPr>
          <w:rFonts w:ascii="Times New Roman" w:eastAsia="Times New Roman" w:hAnsi="Times New Roman" w:cs="Times New Roman"/>
          <w:color w:val="000000"/>
          <w:kern w:val="0"/>
          <w:sz w:val="28"/>
          <w:szCs w:val="28"/>
          <w:lang w:val="uk-UA" w:eastAsia="uk-UA" w:bidi="uk-UA"/>
        </w:rPr>
        <w:tab/>
        <w:t>54</w:t>
      </w:r>
    </w:p>
    <w:p w:rsidR="005E3DF6" w:rsidRPr="005E3DF6" w:rsidRDefault="005E3DF6" w:rsidP="005E3DF6">
      <w:pPr>
        <w:numPr>
          <w:ilvl w:val="0"/>
          <w:numId w:val="17"/>
        </w:numPr>
        <w:tabs>
          <w:tab w:val="clear" w:pos="709"/>
          <w:tab w:val="left" w:pos="797"/>
          <w:tab w:val="left" w:pos="967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46" w:tooltip="Current Document">
        <w:r w:rsidRPr="005E3DF6">
          <w:rPr>
            <w:rFonts w:ascii="Times New Roman" w:eastAsia="Times New Roman" w:hAnsi="Times New Roman" w:cs="Times New Roman"/>
            <w:color w:val="000000"/>
            <w:kern w:val="0"/>
            <w:sz w:val="28"/>
            <w:szCs w:val="28"/>
            <w:lang w:val="uk-UA" w:eastAsia="uk-UA" w:bidi="uk-UA"/>
          </w:rPr>
          <w:t>Послідовність задач процесу охолодження виливка</w:t>
        </w:r>
        <w:r w:rsidRPr="005E3DF6">
          <w:rPr>
            <w:rFonts w:ascii="Times New Roman" w:eastAsia="Times New Roman" w:hAnsi="Times New Roman" w:cs="Times New Roman"/>
            <w:color w:val="000000"/>
            <w:kern w:val="0"/>
            <w:sz w:val="28"/>
            <w:szCs w:val="28"/>
            <w:lang w:val="uk-UA" w:eastAsia="uk-UA" w:bidi="uk-UA"/>
          </w:rPr>
          <w:tab/>
          <w:t>55</w:t>
        </w:r>
      </w:hyperlink>
    </w:p>
    <w:p w:rsidR="005E3DF6" w:rsidRPr="005E3DF6" w:rsidRDefault="005E3DF6" w:rsidP="005E3DF6">
      <w:pPr>
        <w:numPr>
          <w:ilvl w:val="0"/>
          <w:numId w:val="17"/>
        </w:numPr>
        <w:tabs>
          <w:tab w:val="clear" w:pos="709"/>
          <w:tab w:val="left" w:pos="816"/>
          <w:tab w:val="left" w:pos="967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47" w:tooltip="Current Document">
        <w:r w:rsidRPr="005E3DF6">
          <w:rPr>
            <w:rFonts w:ascii="Times New Roman" w:eastAsia="Times New Roman" w:hAnsi="Times New Roman" w:cs="Times New Roman"/>
            <w:color w:val="000000"/>
            <w:kern w:val="0"/>
            <w:sz w:val="28"/>
            <w:szCs w:val="28"/>
            <w:lang w:val="uk-UA" w:eastAsia="uk-UA" w:bidi="uk-UA"/>
          </w:rPr>
          <w:t>Розроблення технології, що розв’язує поставлені задачі</w:t>
        </w:r>
        <w:r w:rsidRPr="005E3DF6">
          <w:rPr>
            <w:rFonts w:ascii="Times New Roman" w:eastAsia="Times New Roman" w:hAnsi="Times New Roman" w:cs="Times New Roman"/>
            <w:color w:val="000000"/>
            <w:kern w:val="0"/>
            <w:sz w:val="28"/>
            <w:szCs w:val="28"/>
            <w:lang w:val="uk-UA" w:eastAsia="uk-UA" w:bidi="uk-UA"/>
          </w:rPr>
          <w:tab/>
          <w:t>57</w:t>
        </w:r>
      </w:hyperlink>
    </w:p>
    <w:p w:rsidR="005E3DF6" w:rsidRPr="005E3DF6" w:rsidRDefault="005E3DF6" w:rsidP="005E3DF6">
      <w:pPr>
        <w:numPr>
          <w:ilvl w:val="0"/>
          <w:numId w:val="17"/>
        </w:numPr>
        <w:tabs>
          <w:tab w:val="clear" w:pos="709"/>
          <w:tab w:val="left" w:pos="816"/>
          <w:tab w:val="right" w:pos="993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48" w:tooltip="Current Document">
        <w:r w:rsidRPr="005E3DF6">
          <w:rPr>
            <w:rFonts w:ascii="Times New Roman" w:eastAsia="Times New Roman" w:hAnsi="Times New Roman" w:cs="Times New Roman"/>
            <w:color w:val="000000"/>
            <w:kern w:val="0"/>
            <w:sz w:val="28"/>
            <w:szCs w:val="28"/>
            <w:lang w:val="uk-UA" w:eastAsia="uk-UA" w:bidi="uk-UA"/>
          </w:rPr>
          <w:t>Фільтрація шуму в даних термічних процесів</w:t>
        </w:r>
        <w:r w:rsidRPr="005E3DF6">
          <w:rPr>
            <w:rFonts w:ascii="Times New Roman" w:eastAsia="Times New Roman" w:hAnsi="Times New Roman" w:cs="Times New Roman"/>
            <w:color w:val="000000"/>
            <w:kern w:val="0"/>
            <w:sz w:val="28"/>
            <w:szCs w:val="28"/>
            <w:lang w:val="uk-UA" w:eastAsia="uk-UA" w:bidi="uk-UA"/>
          </w:rPr>
          <w:tab/>
          <w:t>59</w:t>
        </w:r>
      </w:hyperlink>
    </w:p>
    <w:p w:rsidR="005E3DF6" w:rsidRPr="005E3DF6" w:rsidRDefault="005E3DF6" w:rsidP="005E3DF6">
      <w:pPr>
        <w:numPr>
          <w:ilvl w:val="0"/>
          <w:numId w:val="17"/>
        </w:numPr>
        <w:tabs>
          <w:tab w:val="clear" w:pos="709"/>
          <w:tab w:val="left" w:pos="81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Метод визначення якості невідомого сплаву шляхом розрахунку</w:t>
      </w:r>
    </w:p>
    <w:p w:rsidR="005E3DF6" w:rsidRPr="005E3DF6" w:rsidRDefault="005E3DF6" w:rsidP="005E3DF6">
      <w:pPr>
        <w:tabs>
          <w:tab w:val="clear" w:pos="709"/>
          <w:tab w:val="right" w:pos="9931"/>
        </w:tabs>
        <w:suppressAutoHyphens w:val="0"/>
        <w:spacing w:after="0" w:line="480" w:lineRule="exact"/>
        <w:ind w:left="520" w:firstLine="0"/>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кількісної міри відстані між апроксимованими функціями</w:t>
      </w:r>
      <w:r w:rsidRPr="005E3DF6">
        <w:rPr>
          <w:rFonts w:ascii="Times New Roman" w:eastAsia="Times New Roman" w:hAnsi="Times New Roman" w:cs="Times New Roman"/>
          <w:color w:val="000000"/>
          <w:kern w:val="0"/>
          <w:sz w:val="28"/>
          <w:szCs w:val="28"/>
          <w:lang w:val="uk-UA" w:eastAsia="uk-UA" w:bidi="uk-UA"/>
        </w:rPr>
        <w:tab/>
        <w:t>62</w:t>
      </w:r>
    </w:p>
    <w:p w:rsidR="005E3DF6" w:rsidRPr="005E3DF6" w:rsidRDefault="005E3DF6" w:rsidP="005E3DF6">
      <w:pPr>
        <w:numPr>
          <w:ilvl w:val="0"/>
          <w:numId w:val="18"/>
        </w:numPr>
        <w:tabs>
          <w:tab w:val="clear" w:pos="709"/>
          <w:tab w:val="left" w:pos="1248"/>
          <w:tab w:val="right" w:pos="993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51" w:tooltip="Current Document">
        <w:r w:rsidRPr="005E3DF6">
          <w:rPr>
            <w:rFonts w:ascii="Times New Roman" w:eastAsia="Times New Roman" w:hAnsi="Times New Roman" w:cs="Times New Roman"/>
            <w:color w:val="000000"/>
            <w:kern w:val="0"/>
            <w:sz w:val="28"/>
            <w:szCs w:val="28"/>
            <w:lang w:val="uk-UA" w:eastAsia="uk-UA" w:bidi="uk-UA"/>
          </w:rPr>
          <w:t>Опис методу</w:t>
        </w:r>
        <w:r w:rsidRPr="005E3DF6">
          <w:rPr>
            <w:rFonts w:ascii="Times New Roman" w:eastAsia="Times New Roman" w:hAnsi="Times New Roman" w:cs="Times New Roman"/>
            <w:color w:val="000000"/>
            <w:kern w:val="0"/>
            <w:sz w:val="28"/>
            <w:szCs w:val="28"/>
            <w:lang w:val="uk-UA" w:eastAsia="uk-UA" w:bidi="uk-UA"/>
          </w:rPr>
          <w:tab/>
          <w:t>62</w:t>
        </w:r>
      </w:hyperlink>
    </w:p>
    <w:p w:rsidR="005E3DF6" w:rsidRPr="005E3DF6" w:rsidRDefault="005E3DF6" w:rsidP="005E3DF6">
      <w:pPr>
        <w:numPr>
          <w:ilvl w:val="0"/>
          <w:numId w:val="18"/>
        </w:numPr>
        <w:tabs>
          <w:tab w:val="clear" w:pos="709"/>
          <w:tab w:val="left" w:pos="126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Дослідження завадостійкості методу знаходження близькості між</w:t>
      </w:r>
    </w:p>
    <w:p w:rsidR="005E3DF6" w:rsidRPr="005E3DF6" w:rsidRDefault="005E3DF6" w:rsidP="005E3DF6">
      <w:pPr>
        <w:tabs>
          <w:tab w:val="clear" w:pos="709"/>
          <w:tab w:val="right" w:pos="9931"/>
        </w:tabs>
        <w:suppressAutoHyphens w:val="0"/>
        <w:spacing w:after="0" w:line="480" w:lineRule="exact"/>
        <w:ind w:left="760" w:firstLine="0"/>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функціями за характеристичними точками</w:t>
      </w:r>
      <w:r w:rsidRPr="005E3DF6">
        <w:rPr>
          <w:rFonts w:ascii="Times New Roman" w:eastAsia="Times New Roman" w:hAnsi="Times New Roman" w:cs="Times New Roman"/>
          <w:color w:val="000000"/>
          <w:kern w:val="0"/>
          <w:sz w:val="28"/>
          <w:szCs w:val="28"/>
          <w:lang w:val="uk-UA" w:eastAsia="uk-UA" w:bidi="uk-UA"/>
        </w:rPr>
        <w:tab/>
        <w:t>64</w:t>
      </w:r>
    </w:p>
    <w:p w:rsidR="005E3DF6" w:rsidRPr="005E3DF6" w:rsidRDefault="005E3DF6" w:rsidP="005E3DF6">
      <w:pPr>
        <w:numPr>
          <w:ilvl w:val="1"/>
          <w:numId w:val="18"/>
        </w:numPr>
        <w:tabs>
          <w:tab w:val="clear" w:pos="709"/>
          <w:tab w:val="left" w:pos="81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Моделювання термічних процесів за комбінаторним алгоритмом МГУА 67</w:t>
      </w:r>
    </w:p>
    <w:p w:rsidR="005E3DF6" w:rsidRPr="005E3DF6" w:rsidRDefault="005E3DF6" w:rsidP="005E3DF6">
      <w:pPr>
        <w:numPr>
          <w:ilvl w:val="2"/>
          <w:numId w:val="18"/>
        </w:numPr>
        <w:tabs>
          <w:tab w:val="clear" w:pos="709"/>
          <w:tab w:val="left" w:pos="124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Завдання структурно-параметричного моделювання, що</w:t>
      </w:r>
    </w:p>
    <w:p w:rsidR="005E3DF6" w:rsidRPr="005E3DF6" w:rsidRDefault="005E3DF6" w:rsidP="005E3DF6">
      <w:pPr>
        <w:tabs>
          <w:tab w:val="clear" w:pos="709"/>
          <w:tab w:val="right" w:pos="9931"/>
        </w:tabs>
        <w:suppressAutoHyphens w:val="0"/>
        <w:spacing w:after="0" w:line="480" w:lineRule="exact"/>
        <w:ind w:left="760" w:firstLine="0"/>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розв’язується за допомогою МГУА</w:t>
      </w:r>
      <w:r w:rsidRPr="005E3DF6">
        <w:rPr>
          <w:rFonts w:ascii="Times New Roman" w:eastAsia="Times New Roman" w:hAnsi="Times New Roman" w:cs="Times New Roman"/>
          <w:color w:val="000000"/>
          <w:kern w:val="0"/>
          <w:sz w:val="28"/>
          <w:szCs w:val="28"/>
          <w:lang w:val="uk-UA" w:eastAsia="uk-UA" w:bidi="uk-UA"/>
        </w:rPr>
        <w:tab/>
        <w:t>68</w:t>
      </w:r>
    </w:p>
    <w:p w:rsidR="005E3DF6" w:rsidRPr="005E3DF6" w:rsidRDefault="005E3DF6" w:rsidP="005E3DF6">
      <w:pPr>
        <w:numPr>
          <w:ilvl w:val="2"/>
          <w:numId w:val="18"/>
        </w:numPr>
        <w:tabs>
          <w:tab w:val="clear" w:pos="709"/>
          <w:tab w:val="left" w:pos="126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Метод моделювання залежності фізико-механічних властивостей</w:t>
      </w:r>
    </w:p>
    <w:p w:rsidR="005E3DF6" w:rsidRPr="005E3DF6" w:rsidRDefault="005E3DF6" w:rsidP="005E3DF6">
      <w:pPr>
        <w:tabs>
          <w:tab w:val="clear" w:pos="709"/>
          <w:tab w:val="right" w:pos="9931"/>
        </w:tabs>
        <w:suppressAutoHyphens w:val="0"/>
        <w:spacing w:after="0" w:line="480" w:lineRule="exact"/>
        <w:ind w:left="760" w:firstLine="0"/>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 xml:space="preserve">виливка від хімічного </w:t>
      </w:r>
      <w:r w:rsidRPr="005E3DF6">
        <w:rPr>
          <w:rFonts w:ascii="Times New Roman" w:eastAsia="Times New Roman" w:hAnsi="Times New Roman" w:cs="Times New Roman"/>
          <w:color w:val="000000"/>
          <w:kern w:val="0"/>
          <w:sz w:val="28"/>
          <w:szCs w:val="28"/>
          <w:lang w:eastAsia="ru-RU" w:bidi="ru-RU"/>
        </w:rPr>
        <w:t xml:space="preserve">складу </w:t>
      </w:r>
      <w:r w:rsidRPr="005E3DF6">
        <w:rPr>
          <w:rFonts w:ascii="Times New Roman" w:eastAsia="Times New Roman" w:hAnsi="Times New Roman" w:cs="Times New Roman"/>
          <w:color w:val="000000"/>
          <w:kern w:val="0"/>
          <w:sz w:val="28"/>
          <w:szCs w:val="28"/>
          <w:lang w:val="uk-UA" w:eastAsia="uk-UA" w:bidi="uk-UA"/>
        </w:rPr>
        <w:t>сировини</w:t>
      </w:r>
      <w:r w:rsidRPr="005E3DF6">
        <w:rPr>
          <w:rFonts w:ascii="Times New Roman" w:eastAsia="Times New Roman" w:hAnsi="Times New Roman" w:cs="Times New Roman"/>
          <w:color w:val="000000"/>
          <w:kern w:val="0"/>
          <w:sz w:val="28"/>
          <w:szCs w:val="28"/>
          <w:lang w:val="uk-UA" w:eastAsia="uk-UA" w:bidi="uk-UA"/>
        </w:rPr>
        <w:tab/>
        <w:t>69</w:t>
      </w:r>
    </w:p>
    <w:p w:rsidR="005E3DF6" w:rsidRPr="005E3DF6" w:rsidRDefault="005E3DF6" w:rsidP="005E3DF6">
      <w:pPr>
        <w:numPr>
          <w:ilvl w:val="2"/>
          <w:numId w:val="18"/>
        </w:numPr>
        <w:tabs>
          <w:tab w:val="clear" w:pos="709"/>
          <w:tab w:val="left" w:pos="126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Метод моделювання залежності контрольної температури</w:t>
      </w:r>
    </w:p>
    <w:p w:rsidR="005E3DF6" w:rsidRPr="005E3DF6" w:rsidRDefault="005E3DF6" w:rsidP="005E3DF6">
      <w:pPr>
        <w:tabs>
          <w:tab w:val="clear" w:pos="709"/>
          <w:tab w:val="right" w:pos="9931"/>
        </w:tabs>
        <w:suppressAutoHyphens w:val="0"/>
        <w:spacing w:after="0" w:line="480" w:lineRule="exact"/>
        <w:ind w:left="760" w:firstLine="0"/>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охолодження виливка від режимів роботи ливарної установки</w:t>
      </w:r>
      <w:r w:rsidRPr="005E3DF6">
        <w:rPr>
          <w:rFonts w:ascii="Times New Roman" w:eastAsia="Times New Roman" w:hAnsi="Times New Roman" w:cs="Times New Roman"/>
          <w:color w:val="000000"/>
          <w:kern w:val="0"/>
          <w:sz w:val="28"/>
          <w:szCs w:val="28"/>
          <w:lang w:val="uk-UA" w:eastAsia="uk-UA" w:bidi="uk-UA"/>
        </w:rPr>
        <w:tab/>
        <w:t>70</w:t>
      </w:r>
    </w:p>
    <w:p w:rsidR="005E3DF6" w:rsidRPr="005E3DF6" w:rsidRDefault="005E3DF6" w:rsidP="005E3DF6">
      <w:pPr>
        <w:numPr>
          <w:ilvl w:val="2"/>
          <w:numId w:val="18"/>
        </w:numPr>
        <w:tabs>
          <w:tab w:val="clear" w:pos="709"/>
          <w:tab w:val="left" w:pos="126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Чисельне тестування алгоритму МГУА в задачі побудови</w:t>
      </w:r>
    </w:p>
    <w:p w:rsidR="005E3DF6" w:rsidRPr="005E3DF6" w:rsidRDefault="005E3DF6" w:rsidP="005E3DF6">
      <w:pPr>
        <w:tabs>
          <w:tab w:val="clear" w:pos="709"/>
          <w:tab w:val="right" w:pos="9931"/>
        </w:tabs>
        <w:suppressAutoHyphens w:val="0"/>
        <w:spacing w:after="0" w:line="480" w:lineRule="exact"/>
        <w:ind w:left="760" w:firstLine="0"/>
        <w:rPr>
          <w:rFonts w:ascii="Times New Roman" w:eastAsia="Times New Roman" w:hAnsi="Times New Roman" w:cs="Times New Roman"/>
          <w:color w:val="000000"/>
          <w:kern w:val="0"/>
          <w:sz w:val="28"/>
          <w:szCs w:val="28"/>
          <w:lang w:val="uk-UA" w:eastAsia="uk-UA" w:bidi="uk-UA"/>
        </w:rPr>
      </w:pPr>
      <w:hyperlink w:anchor="bookmark61" w:tooltip="Current Document">
        <w:r w:rsidRPr="005E3DF6">
          <w:rPr>
            <w:rFonts w:ascii="Times New Roman" w:eastAsia="Times New Roman" w:hAnsi="Times New Roman" w:cs="Times New Roman"/>
            <w:color w:val="000000"/>
            <w:kern w:val="0"/>
            <w:sz w:val="28"/>
            <w:szCs w:val="28"/>
            <w:lang w:val="uk-UA" w:eastAsia="uk-UA" w:bidi="uk-UA"/>
          </w:rPr>
          <w:t>нелінійних моделей</w:t>
        </w:r>
        <w:r w:rsidRPr="005E3DF6">
          <w:rPr>
            <w:rFonts w:ascii="Times New Roman" w:eastAsia="Times New Roman" w:hAnsi="Times New Roman" w:cs="Times New Roman"/>
            <w:color w:val="000000"/>
            <w:kern w:val="0"/>
            <w:sz w:val="28"/>
            <w:szCs w:val="28"/>
            <w:lang w:val="uk-UA" w:eastAsia="uk-UA" w:bidi="uk-UA"/>
          </w:rPr>
          <w:tab/>
          <w:t>72</w:t>
        </w:r>
      </w:hyperlink>
    </w:p>
    <w:p w:rsidR="005E3DF6" w:rsidRPr="005E3DF6" w:rsidRDefault="005E3DF6" w:rsidP="005E3DF6">
      <w:pPr>
        <w:tabs>
          <w:tab w:val="clear" w:pos="709"/>
          <w:tab w:val="right" w:pos="9931"/>
        </w:tabs>
        <w:suppressAutoHyphens w:val="0"/>
        <w:spacing w:after="0" w:line="514" w:lineRule="exact"/>
        <w:ind w:left="280" w:firstLine="0"/>
        <w:rPr>
          <w:rFonts w:ascii="Times New Roman" w:eastAsia="Times New Roman" w:hAnsi="Times New Roman" w:cs="Times New Roman"/>
          <w:color w:val="000000"/>
          <w:kern w:val="0"/>
          <w:sz w:val="28"/>
          <w:szCs w:val="28"/>
          <w:lang w:val="uk-UA" w:eastAsia="uk-UA" w:bidi="uk-UA"/>
        </w:rPr>
      </w:pPr>
      <w:hyperlink w:anchor="bookmark62" w:tooltip="Current Document">
        <w:r w:rsidRPr="005E3DF6">
          <w:rPr>
            <w:rFonts w:ascii="Times New Roman" w:eastAsia="Times New Roman" w:hAnsi="Times New Roman" w:cs="Times New Roman"/>
            <w:color w:val="000000"/>
            <w:kern w:val="0"/>
            <w:sz w:val="28"/>
            <w:szCs w:val="28"/>
            <w:lang w:val="uk-UA" w:eastAsia="uk-UA" w:bidi="uk-UA"/>
          </w:rPr>
          <w:t>Висновки до розділу 2</w:t>
        </w:r>
        <w:r w:rsidRPr="005E3DF6">
          <w:rPr>
            <w:rFonts w:ascii="Times New Roman" w:eastAsia="Times New Roman" w:hAnsi="Times New Roman" w:cs="Times New Roman"/>
            <w:color w:val="000000"/>
            <w:kern w:val="0"/>
            <w:sz w:val="28"/>
            <w:szCs w:val="28"/>
            <w:lang w:val="uk-UA" w:eastAsia="uk-UA" w:bidi="uk-UA"/>
          </w:rPr>
          <w:tab/>
          <w:t>76</w:t>
        </w:r>
      </w:hyperlink>
    </w:p>
    <w:p w:rsidR="005E3DF6" w:rsidRPr="005E3DF6" w:rsidRDefault="005E3DF6" w:rsidP="005E3DF6">
      <w:pPr>
        <w:tabs>
          <w:tab w:val="clear" w:pos="709"/>
          <w:tab w:val="right" w:pos="9656"/>
        </w:tabs>
        <w:suppressAutoHyphens w:val="0"/>
        <w:spacing w:after="0" w:line="514" w:lineRule="exact"/>
        <w:ind w:left="280" w:hanging="28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Розділ 3 Побудова технології розв’язання задач індуктивного моделювання термічних процесів ливарного виробництва</w:t>
      </w:r>
      <w:r w:rsidRPr="005E3DF6">
        <w:rPr>
          <w:rFonts w:ascii="Times New Roman" w:eastAsia="Times New Roman" w:hAnsi="Times New Roman" w:cs="Times New Roman"/>
          <w:color w:val="000000"/>
          <w:kern w:val="0"/>
          <w:sz w:val="28"/>
          <w:szCs w:val="28"/>
          <w:lang w:val="uk-UA" w:eastAsia="uk-UA" w:bidi="uk-UA"/>
        </w:rPr>
        <w:tab/>
        <w:t>78</w:t>
      </w:r>
    </w:p>
    <w:p w:rsidR="005E3DF6" w:rsidRPr="005E3DF6" w:rsidRDefault="005E3DF6" w:rsidP="005E3DF6">
      <w:pPr>
        <w:numPr>
          <w:ilvl w:val="0"/>
          <w:numId w:val="19"/>
        </w:numPr>
        <w:tabs>
          <w:tab w:val="clear" w:pos="709"/>
          <w:tab w:val="left" w:pos="79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Вимоги до комп’ютерної технології моделювання термічних процесів 79</w:t>
      </w:r>
    </w:p>
    <w:p w:rsidR="005E3DF6" w:rsidRPr="005E3DF6" w:rsidRDefault="005E3DF6" w:rsidP="005E3DF6">
      <w:pPr>
        <w:numPr>
          <w:ilvl w:val="0"/>
          <w:numId w:val="19"/>
        </w:numPr>
        <w:tabs>
          <w:tab w:val="clear" w:pos="709"/>
          <w:tab w:val="left" w:pos="811"/>
          <w:tab w:val="right" w:pos="993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65" w:tooltip="Current Document">
        <w:r w:rsidRPr="005E3DF6">
          <w:rPr>
            <w:rFonts w:ascii="Times New Roman" w:eastAsia="Times New Roman" w:hAnsi="Times New Roman" w:cs="Times New Roman"/>
            <w:color w:val="000000"/>
            <w:kern w:val="0"/>
            <w:sz w:val="28"/>
            <w:szCs w:val="28"/>
            <w:lang w:val="uk-UA" w:eastAsia="uk-UA" w:bidi="uk-UA"/>
          </w:rPr>
          <w:t>Архітектура комплексу програмних засобів</w:t>
        </w:r>
        <w:r w:rsidRPr="005E3DF6">
          <w:rPr>
            <w:rFonts w:ascii="Times New Roman" w:eastAsia="Times New Roman" w:hAnsi="Times New Roman" w:cs="Times New Roman"/>
            <w:color w:val="000000"/>
            <w:kern w:val="0"/>
            <w:sz w:val="28"/>
            <w:szCs w:val="28"/>
            <w:lang w:val="uk-UA" w:eastAsia="uk-UA" w:bidi="uk-UA"/>
          </w:rPr>
          <w:tab/>
          <w:t>80</w:t>
        </w:r>
      </w:hyperlink>
      <w:r w:rsidRPr="005E3DF6">
        <w:rPr>
          <w:rFonts w:ascii="Times New Roman" w:eastAsia="Times New Roman" w:hAnsi="Times New Roman" w:cs="Times New Roman"/>
          <w:color w:val="000000"/>
          <w:kern w:val="0"/>
          <w:sz w:val="28"/>
          <w:szCs w:val="28"/>
          <w:lang w:val="uk-UA" w:eastAsia="uk-UA" w:bidi="uk-UA"/>
        </w:rPr>
        <w:fldChar w:fldCharType="end"/>
      </w:r>
    </w:p>
    <w:p w:rsidR="005E3DF6" w:rsidRPr="005E3DF6" w:rsidRDefault="005E3DF6" w:rsidP="005E3DF6">
      <w:pPr>
        <w:numPr>
          <w:ilvl w:val="0"/>
          <w:numId w:val="19"/>
        </w:numPr>
        <w:tabs>
          <w:tab w:val="clear" w:pos="709"/>
          <w:tab w:val="left" w:pos="81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Реалізація бази експериментальних даних як основи комплексу</w:t>
      </w:r>
    </w:p>
    <w:p w:rsidR="005E3DF6" w:rsidRPr="005E3DF6" w:rsidRDefault="005E3DF6" w:rsidP="005E3DF6">
      <w:pPr>
        <w:tabs>
          <w:tab w:val="clear" w:pos="709"/>
        </w:tabs>
        <w:suppressAutoHyphens w:val="0"/>
        <w:spacing w:after="0" w:line="280" w:lineRule="exact"/>
        <w:ind w:left="520" w:firstLine="0"/>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pict>
          <v:shapetype id="_x0000_t202" coordsize="21600,21600" o:spt="202" path="m,l,21600r21600,l21600,xe">
            <v:stroke joinstyle="miter"/>
            <v:path gradientshapeok="t" o:connecttype="rect"/>
          </v:shapetype>
          <v:shape id="_x0000_s1221" type="#_x0000_t202" style="position:absolute;left:0;text-align:left;margin-left:482.15pt;margin-top:-5.9pt;width:15.35pt;height:16.9pt;z-index:-251654144;mso-wrap-distance-left:5pt;mso-wrap-distance-right:5pt;mso-position-horizontal-relative:margin" filled="f" stroked="f">
            <v:textbox style="mso-fit-shape-to-text:t" inset="0,0,0,0">
              <w:txbxContent>
                <w:p w:rsidR="005E3DF6" w:rsidRDefault="005E3DF6" w:rsidP="005E3DF6">
                  <w:pPr>
                    <w:pStyle w:val="2fff8"/>
                    <w:shd w:val="clear" w:color="auto" w:fill="auto"/>
                    <w:spacing w:line="280" w:lineRule="exact"/>
                    <w:ind w:firstLine="0"/>
                    <w:jc w:val="left"/>
                  </w:pPr>
                  <w:r>
                    <w:rPr>
                      <w:rStyle w:val="2Exact"/>
                    </w:rPr>
                    <w:t></w:t>
                  </w:r>
                  <w:r>
                    <w:rPr>
                      <w:rStyle w:val="2Exact"/>
                    </w:rPr>
                    <w:t></w:t>
                  </w:r>
                </w:p>
              </w:txbxContent>
            </v:textbox>
            <w10:wrap type="square" side="left" anchorx="margin"/>
          </v:shape>
        </w:pict>
      </w:r>
      <w:r w:rsidRPr="005E3DF6">
        <w:rPr>
          <w:rFonts w:ascii="Times New Roman" w:eastAsia="Times New Roman" w:hAnsi="Times New Roman" w:cs="Times New Roman"/>
          <w:color w:val="000000"/>
          <w:kern w:val="0"/>
          <w:sz w:val="28"/>
          <w:szCs w:val="28"/>
          <w:lang w:val="uk-UA" w:eastAsia="uk-UA" w:bidi="uk-UA"/>
        </w:rPr>
        <w:t>моделювання</w:t>
      </w:r>
      <w:r w:rsidRPr="005E3DF6">
        <w:rPr>
          <w:rFonts w:ascii="Times New Roman" w:eastAsia="Times New Roman" w:hAnsi="Times New Roman" w:cs="Times New Roman"/>
          <w:color w:val="000000"/>
          <w:kern w:val="0"/>
          <w:sz w:val="28"/>
          <w:szCs w:val="28"/>
          <w:lang w:val="uk-UA" w:eastAsia="uk-UA" w:bidi="uk-UA"/>
        </w:rPr>
        <w:br w:type="page"/>
      </w:r>
    </w:p>
    <w:p w:rsidR="005E3DF6" w:rsidRPr="005E3DF6" w:rsidRDefault="005E3DF6" w:rsidP="005E3DF6">
      <w:pPr>
        <w:numPr>
          <w:ilvl w:val="0"/>
          <w:numId w:val="20"/>
        </w:numPr>
        <w:tabs>
          <w:tab w:val="clear" w:pos="709"/>
          <w:tab w:val="left" w:pos="1243"/>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Визначення вимог до експериментальної бази даних ливарних</w:t>
      </w:r>
    </w:p>
    <w:p w:rsidR="005E3DF6" w:rsidRPr="005E3DF6" w:rsidRDefault="005E3DF6" w:rsidP="005E3DF6">
      <w:pPr>
        <w:tabs>
          <w:tab w:val="clear" w:pos="709"/>
          <w:tab w:val="right" w:pos="9930"/>
        </w:tabs>
        <w:suppressAutoHyphens w:val="0"/>
        <w:spacing w:after="0" w:line="480" w:lineRule="exact"/>
        <w:ind w:left="760" w:firstLine="0"/>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fldChar w:fldCharType="begin"/>
      </w:r>
      <w:r w:rsidRPr="005E3DF6">
        <w:rPr>
          <w:rFonts w:ascii="Times New Roman" w:eastAsia="Times New Roman" w:hAnsi="Times New Roman" w:cs="Times New Roman"/>
          <w:color w:val="000000"/>
          <w:kern w:val="0"/>
          <w:sz w:val="28"/>
          <w:szCs w:val="28"/>
          <w:lang w:val="uk-UA" w:eastAsia="uk-UA" w:bidi="uk-UA"/>
        </w:rPr>
        <w:instrText xml:space="preserve"> TOC \o "1-5" \h \z </w:instrText>
      </w:r>
      <w:r w:rsidRPr="005E3DF6">
        <w:rPr>
          <w:rFonts w:ascii="Times New Roman" w:eastAsia="Times New Roman" w:hAnsi="Times New Roman" w:cs="Times New Roman"/>
          <w:color w:val="000000"/>
          <w:kern w:val="0"/>
          <w:sz w:val="28"/>
          <w:szCs w:val="28"/>
          <w:lang w:val="uk-UA" w:eastAsia="uk-UA" w:bidi="uk-UA"/>
        </w:rPr>
        <w:fldChar w:fldCharType="separate"/>
      </w:r>
      <w:r w:rsidRPr="005E3DF6">
        <w:rPr>
          <w:rFonts w:ascii="Times New Roman" w:eastAsia="Times New Roman" w:hAnsi="Times New Roman" w:cs="Times New Roman"/>
          <w:color w:val="000000"/>
          <w:kern w:val="0"/>
          <w:sz w:val="28"/>
          <w:szCs w:val="28"/>
          <w:lang w:val="uk-UA" w:eastAsia="uk-UA" w:bidi="uk-UA"/>
        </w:rPr>
        <w:t>процесів</w:t>
      </w:r>
      <w:r w:rsidRPr="005E3DF6">
        <w:rPr>
          <w:rFonts w:ascii="Times New Roman" w:eastAsia="Times New Roman" w:hAnsi="Times New Roman" w:cs="Times New Roman"/>
          <w:color w:val="000000"/>
          <w:kern w:val="0"/>
          <w:sz w:val="28"/>
          <w:szCs w:val="28"/>
          <w:lang w:val="uk-UA" w:eastAsia="uk-UA" w:bidi="uk-UA"/>
        </w:rPr>
        <w:tab/>
        <w:t>84</w:t>
      </w:r>
    </w:p>
    <w:p w:rsidR="005E3DF6" w:rsidRPr="005E3DF6" w:rsidRDefault="005E3DF6" w:rsidP="005E3DF6">
      <w:pPr>
        <w:numPr>
          <w:ilvl w:val="0"/>
          <w:numId w:val="19"/>
        </w:numPr>
        <w:tabs>
          <w:tab w:val="clear" w:pos="709"/>
          <w:tab w:val="left" w:pos="811"/>
          <w:tab w:val="right" w:pos="993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68" w:tooltip="Current Document">
        <w:r w:rsidRPr="005E3DF6">
          <w:rPr>
            <w:rFonts w:ascii="Times New Roman" w:eastAsia="Times New Roman" w:hAnsi="Times New Roman" w:cs="Times New Roman"/>
            <w:color w:val="000000"/>
            <w:kern w:val="0"/>
            <w:sz w:val="28"/>
            <w:szCs w:val="28"/>
            <w:lang w:val="uk-UA" w:eastAsia="uk-UA" w:bidi="uk-UA"/>
          </w:rPr>
          <w:t>Модулі розробленої технології</w:t>
        </w:r>
        <w:r w:rsidRPr="005E3DF6">
          <w:rPr>
            <w:rFonts w:ascii="Times New Roman" w:eastAsia="Times New Roman" w:hAnsi="Times New Roman" w:cs="Times New Roman"/>
            <w:color w:val="000000"/>
            <w:kern w:val="0"/>
            <w:sz w:val="28"/>
            <w:szCs w:val="28"/>
            <w:lang w:val="uk-UA" w:eastAsia="uk-UA" w:bidi="uk-UA"/>
          </w:rPr>
          <w:tab/>
          <w:t>86</w:t>
        </w:r>
      </w:hyperlink>
    </w:p>
    <w:p w:rsidR="005E3DF6" w:rsidRPr="005E3DF6" w:rsidRDefault="005E3DF6" w:rsidP="005E3DF6">
      <w:pPr>
        <w:numPr>
          <w:ilvl w:val="0"/>
          <w:numId w:val="21"/>
        </w:numPr>
        <w:tabs>
          <w:tab w:val="clear" w:pos="709"/>
          <w:tab w:val="left" w:pos="1243"/>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Модуль 1: фільтрація зашумлених функцій охолодження виливків</w:t>
      </w:r>
    </w:p>
    <w:p w:rsidR="005E3DF6" w:rsidRPr="005E3DF6" w:rsidRDefault="005E3DF6" w:rsidP="005E3DF6">
      <w:pPr>
        <w:tabs>
          <w:tab w:val="clear" w:pos="709"/>
          <w:tab w:val="right" w:pos="9930"/>
        </w:tabs>
        <w:suppressAutoHyphens w:val="0"/>
        <w:spacing w:after="0" w:line="480" w:lineRule="exact"/>
        <w:ind w:left="760" w:firstLine="0"/>
        <w:rPr>
          <w:rFonts w:ascii="Times New Roman" w:eastAsia="Times New Roman" w:hAnsi="Times New Roman" w:cs="Times New Roman"/>
          <w:color w:val="000000"/>
          <w:kern w:val="0"/>
          <w:sz w:val="28"/>
          <w:szCs w:val="28"/>
          <w:lang w:val="uk-UA" w:eastAsia="uk-UA" w:bidi="uk-UA"/>
        </w:rPr>
      </w:pPr>
      <w:hyperlink w:anchor="bookmark70" w:tooltip="Current Document">
        <w:r w:rsidRPr="005E3DF6">
          <w:rPr>
            <w:rFonts w:ascii="Times New Roman" w:eastAsia="Times New Roman" w:hAnsi="Times New Roman" w:cs="Times New Roman"/>
            <w:color w:val="000000"/>
            <w:kern w:val="0"/>
            <w:sz w:val="28"/>
            <w:szCs w:val="28"/>
            <w:lang w:val="uk-UA" w:eastAsia="uk-UA" w:bidi="uk-UA"/>
          </w:rPr>
          <w:t>для задачі оцінювання якості виливка</w:t>
        </w:r>
        <w:r w:rsidRPr="005E3DF6">
          <w:rPr>
            <w:rFonts w:ascii="Times New Roman" w:eastAsia="Times New Roman" w:hAnsi="Times New Roman" w:cs="Times New Roman"/>
            <w:color w:val="000000"/>
            <w:kern w:val="0"/>
            <w:sz w:val="28"/>
            <w:szCs w:val="28"/>
            <w:lang w:val="uk-UA" w:eastAsia="uk-UA" w:bidi="uk-UA"/>
          </w:rPr>
          <w:tab/>
          <w:t>86</w:t>
        </w:r>
      </w:hyperlink>
    </w:p>
    <w:p w:rsidR="005E3DF6" w:rsidRPr="005E3DF6" w:rsidRDefault="005E3DF6" w:rsidP="005E3DF6">
      <w:pPr>
        <w:numPr>
          <w:ilvl w:val="0"/>
          <w:numId w:val="21"/>
        </w:numPr>
        <w:tabs>
          <w:tab w:val="clear" w:pos="709"/>
          <w:tab w:val="left" w:pos="126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Модуль 2: визначення якості невідомого сплаву шляхом розрахунку</w:t>
      </w:r>
    </w:p>
    <w:p w:rsidR="005E3DF6" w:rsidRPr="005E3DF6" w:rsidRDefault="005E3DF6" w:rsidP="005E3DF6">
      <w:pPr>
        <w:tabs>
          <w:tab w:val="clear" w:pos="709"/>
          <w:tab w:val="right" w:pos="9930"/>
        </w:tabs>
        <w:suppressAutoHyphens w:val="0"/>
        <w:spacing w:after="0" w:line="480" w:lineRule="exact"/>
        <w:ind w:left="760" w:firstLine="0"/>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близькості кривої його охолодження з еталонними кривими</w:t>
      </w:r>
      <w:r w:rsidRPr="005E3DF6">
        <w:rPr>
          <w:rFonts w:ascii="Times New Roman" w:eastAsia="Times New Roman" w:hAnsi="Times New Roman" w:cs="Times New Roman"/>
          <w:color w:val="000000"/>
          <w:kern w:val="0"/>
          <w:sz w:val="28"/>
          <w:szCs w:val="28"/>
          <w:lang w:val="uk-UA" w:eastAsia="uk-UA" w:bidi="uk-UA"/>
        </w:rPr>
        <w:tab/>
        <w:t>87</w:t>
      </w:r>
    </w:p>
    <w:p w:rsidR="005E3DF6" w:rsidRPr="005E3DF6" w:rsidRDefault="005E3DF6" w:rsidP="005E3DF6">
      <w:pPr>
        <w:numPr>
          <w:ilvl w:val="0"/>
          <w:numId w:val="21"/>
        </w:numPr>
        <w:tabs>
          <w:tab w:val="clear" w:pos="709"/>
          <w:tab w:val="left" w:pos="126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Модуль 3: моделювання залежності фізико-механічних</w:t>
      </w:r>
    </w:p>
    <w:p w:rsidR="005E3DF6" w:rsidRPr="005E3DF6" w:rsidRDefault="005E3DF6" w:rsidP="005E3DF6">
      <w:pPr>
        <w:tabs>
          <w:tab w:val="clear" w:pos="709"/>
          <w:tab w:val="right" w:pos="9176"/>
        </w:tabs>
        <w:suppressAutoHyphens w:val="0"/>
        <w:spacing w:after="0" w:line="480" w:lineRule="exact"/>
        <w:ind w:left="760" w:firstLine="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 xml:space="preserve">властивостей виливка від хімічного </w:t>
      </w:r>
      <w:r w:rsidRPr="005E3DF6">
        <w:rPr>
          <w:rFonts w:ascii="Times New Roman" w:eastAsia="Times New Roman" w:hAnsi="Times New Roman" w:cs="Times New Roman"/>
          <w:color w:val="000000"/>
          <w:kern w:val="0"/>
          <w:sz w:val="28"/>
          <w:szCs w:val="28"/>
          <w:lang w:eastAsia="ru-RU" w:bidi="ru-RU"/>
        </w:rPr>
        <w:t xml:space="preserve">складу </w:t>
      </w:r>
      <w:r w:rsidRPr="005E3DF6">
        <w:rPr>
          <w:rFonts w:ascii="Times New Roman" w:eastAsia="Times New Roman" w:hAnsi="Times New Roman" w:cs="Times New Roman"/>
          <w:color w:val="000000"/>
          <w:kern w:val="0"/>
          <w:sz w:val="28"/>
          <w:szCs w:val="28"/>
          <w:lang w:val="uk-UA" w:eastAsia="uk-UA" w:bidi="uk-UA"/>
        </w:rPr>
        <w:t>сировини із застосуванням комбінаторного алгоритму</w:t>
      </w:r>
      <w:r w:rsidRPr="005E3DF6">
        <w:rPr>
          <w:rFonts w:ascii="Times New Roman" w:eastAsia="Times New Roman" w:hAnsi="Times New Roman" w:cs="Times New Roman"/>
          <w:color w:val="000000"/>
          <w:kern w:val="0"/>
          <w:sz w:val="28"/>
          <w:szCs w:val="28"/>
          <w:lang w:val="uk-UA" w:eastAsia="uk-UA" w:bidi="uk-UA"/>
        </w:rPr>
        <w:tab/>
        <w:t>88</w:t>
      </w:r>
    </w:p>
    <w:p w:rsidR="005E3DF6" w:rsidRPr="005E3DF6" w:rsidRDefault="005E3DF6" w:rsidP="005E3DF6">
      <w:pPr>
        <w:numPr>
          <w:ilvl w:val="0"/>
          <w:numId w:val="21"/>
        </w:numPr>
        <w:tabs>
          <w:tab w:val="clear" w:pos="709"/>
          <w:tab w:val="left" w:pos="126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Модуль 4: моделювання залежності контрольної температури</w:t>
      </w:r>
    </w:p>
    <w:p w:rsidR="005E3DF6" w:rsidRPr="005E3DF6" w:rsidRDefault="005E3DF6" w:rsidP="005E3DF6">
      <w:pPr>
        <w:tabs>
          <w:tab w:val="clear" w:pos="709"/>
          <w:tab w:val="right" w:pos="9930"/>
        </w:tabs>
        <w:suppressAutoHyphens w:val="0"/>
        <w:spacing w:after="0" w:line="480" w:lineRule="exact"/>
        <w:ind w:left="760" w:firstLine="0"/>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охолодження виливка від режимів роботи ливарної установки</w:t>
      </w:r>
      <w:r w:rsidRPr="005E3DF6">
        <w:rPr>
          <w:rFonts w:ascii="Times New Roman" w:eastAsia="Times New Roman" w:hAnsi="Times New Roman" w:cs="Times New Roman"/>
          <w:color w:val="000000"/>
          <w:kern w:val="0"/>
          <w:sz w:val="28"/>
          <w:szCs w:val="28"/>
          <w:lang w:val="uk-UA" w:eastAsia="uk-UA" w:bidi="uk-UA"/>
        </w:rPr>
        <w:tab/>
        <w:t>90</w:t>
      </w:r>
    </w:p>
    <w:p w:rsidR="005E3DF6" w:rsidRPr="005E3DF6" w:rsidRDefault="005E3DF6" w:rsidP="005E3DF6">
      <w:pPr>
        <w:numPr>
          <w:ilvl w:val="0"/>
          <w:numId w:val="19"/>
        </w:numPr>
        <w:tabs>
          <w:tab w:val="clear" w:pos="709"/>
          <w:tab w:val="left" w:pos="811"/>
          <w:tab w:val="right" w:pos="993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73" w:tooltip="Current Document">
        <w:r w:rsidRPr="005E3DF6">
          <w:rPr>
            <w:rFonts w:ascii="Times New Roman" w:eastAsia="Times New Roman" w:hAnsi="Times New Roman" w:cs="Times New Roman"/>
            <w:color w:val="000000"/>
            <w:kern w:val="0"/>
            <w:sz w:val="28"/>
            <w:szCs w:val="28"/>
            <w:lang w:val="uk-UA" w:eastAsia="uk-UA" w:bidi="uk-UA"/>
          </w:rPr>
          <w:t>Опис інтерфейсу користувача комплексу</w:t>
        </w:r>
        <w:r w:rsidRPr="005E3DF6">
          <w:rPr>
            <w:rFonts w:ascii="Times New Roman" w:eastAsia="Times New Roman" w:hAnsi="Times New Roman" w:cs="Times New Roman"/>
            <w:color w:val="000000"/>
            <w:kern w:val="0"/>
            <w:sz w:val="28"/>
            <w:szCs w:val="28"/>
            <w:lang w:val="uk-UA" w:eastAsia="uk-UA" w:bidi="uk-UA"/>
          </w:rPr>
          <w:tab/>
          <w:t>91</w:t>
        </w:r>
      </w:hyperlink>
    </w:p>
    <w:p w:rsidR="005E3DF6" w:rsidRPr="005E3DF6" w:rsidRDefault="005E3DF6" w:rsidP="005E3DF6">
      <w:pPr>
        <w:numPr>
          <w:ilvl w:val="0"/>
          <w:numId w:val="19"/>
        </w:numPr>
        <w:tabs>
          <w:tab w:val="clear" w:pos="709"/>
          <w:tab w:val="left" w:pos="811"/>
          <w:tab w:val="right" w:pos="993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74" w:tooltip="Current Document">
        <w:r w:rsidRPr="005E3DF6">
          <w:rPr>
            <w:rFonts w:ascii="Times New Roman" w:eastAsia="Times New Roman" w:hAnsi="Times New Roman" w:cs="Times New Roman"/>
            <w:color w:val="000000"/>
            <w:kern w:val="0"/>
            <w:sz w:val="28"/>
            <w:szCs w:val="28"/>
            <w:lang w:val="uk-UA" w:eastAsia="uk-UA" w:bidi="uk-UA"/>
          </w:rPr>
          <w:t>Сценарії роботи з модулем «Експериментальні дані»</w:t>
        </w:r>
        <w:r w:rsidRPr="005E3DF6">
          <w:rPr>
            <w:rFonts w:ascii="Times New Roman" w:eastAsia="Times New Roman" w:hAnsi="Times New Roman" w:cs="Times New Roman"/>
            <w:color w:val="000000"/>
            <w:kern w:val="0"/>
            <w:sz w:val="28"/>
            <w:szCs w:val="28"/>
            <w:lang w:val="uk-UA" w:eastAsia="uk-UA" w:bidi="uk-UA"/>
          </w:rPr>
          <w:tab/>
          <w:t>97</w:t>
        </w:r>
      </w:hyperlink>
    </w:p>
    <w:p w:rsidR="005E3DF6" w:rsidRPr="005E3DF6" w:rsidRDefault="005E3DF6" w:rsidP="005E3DF6">
      <w:pPr>
        <w:numPr>
          <w:ilvl w:val="0"/>
          <w:numId w:val="19"/>
        </w:numPr>
        <w:tabs>
          <w:tab w:val="clear" w:pos="709"/>
          <w:tab w:val="left" w:pos="811"/>
          <w:tab w:val="right" w:pos="993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75" w:tooltip="Current Document">
        <w:r w:rsidRPr="005E3DF6">
          <w:rPr>
            <w:rFonts w:ascii="Times New Roman" w:eastAsia="Times New Roman" w:hAnsi="Times New Roman" w:cs="Times New Roman"/>
            <w:color w:val="000000"/>
            <w:kern w:val="0"/>
            <w:sz w:val="28"/>
            <w:szCs w:val="28"/>
            <w:lang w:val="uk-UA" w:eastAsia="uk-UA" w:bidi="uk-UA"/>
          </w:rPr>
          <w:t>Інструкція користувача</w:t>
        </w:r>
        <w:r w:rsidRPr="005E3DF6">
          <w:rPr>
            <w:rFonts w:ascii="Times New Roman" w:eastAsia="Times New Roman" w:hAnsi="Times New Roman" w:cs="Times New Roman"/>
            <w:color w:val="000000"/>
            <w:kern w:val="0"/>
            <w:sz w:val="28"/>
            <w:szCs w:val="28"/>
            <w:lang w:val="uk-UA" w:eastAsia="uk-UA" w:bidi="uk-UA"/>
          </w:rPr>
          <w:tab/>
          <w:t>97</w:t>
        </w:r>
      </w:hyperlink>
    </w:p>
    <w:p w:rsidR="005E3DF6" w:rsidRPr="005E3DF6" w:rsidRDefault="005E3DF6" w:rsidP="005E3DF6">
      <w:pPr>
        <w:tabs>
          <w:tab w:val="clear" w:pos="709"/>
          <w:tab w:val="right" w:pos="9930"/>
        </w:tabs>
        <w:suppressAutoHyphens w:val="0"/>
        <w:spacing w:after="0" w:line="480" w:lineRule="exact"/>
        <w:ind w:left="280" w:firstLine="0"/>
        <w:rPr>
          <w:rFonts w:ascii="Times New Roman" w:eastAsia="Times New Roman" w:hAnsi="Times New Roman" w:cs="Times New Roman"/>
          <w:color w:val="000000"/>
          <w:kern w:val="0"/>
          <w:sz w:val="28"/>
          <w:szCs w:val="28"/>
          <w:lang w:val="uk-UA" w:eastAsia="uk-UA" w:bidi="uk-UA"/>
        </w:rPr>
      </w:pPr>
      <w:hyperlink w:anchor="bookmark76" w:tooltip="Current Document">
        <w:r w:rsidRPr="005E3DF6">
          <w:rPr>
            <w:rFonts w:ascii="Times New Roman" w:eastAsia="Times New Roman" w:hAnsi="Times New Roman" w:cs="Times New Roman"/>
            <w:color w:val="000000"/>
            <w:kern w:val="0"/>
            <w:sz w:val="28"/>
            <w:szCs w:val="28"/>
            <w:lang w:val="uk-UA" w:eastAsia="uk-UA" w:bidi="uk-UA"/>
          </w:rPr>
          <w:t>Висновки до розділу 3</w:t>
        </w:r>
        <w:r w:rsidRPr="005E3DF6">
          <w:rPr>
            <w:rFonts w:ascii="Times New Roman" w:eastAsia="Times New Roman" w:hAnsi="Times New Roman" w:cs="Times New Roman"/>
            <w:color w:val="000000"/>
            <w:kern w:val="0"/>
            <w:sz w:val="28"/>
            <w:szCs w:val="28"/>
            <w:lang w:val="uk-UA" w:eastAsia="uk-UA" w:bidi="uk-UA"/>
          </w:rPr>
          <w:tab/>
          <w:t>98</w:t>
        </w:r>
      </w:hyperlink>
    </w:p>
    <w:p w:rsidR="005E3DF6" w:rsidRPr="005E3DF6" w:rsidRDefault="005E3DF6" w:rsidP="005E3DF6">
      <w:pPr>
        <w:tabs>
          <w:tab w:val="clear" w:pos="709"/>
          <w:tab w:val="right" w:pos="9657"/>
        </w:tabs>
        <w:suppressAutoHyphens w:val="0"/>
        <w:spacing w:after="0" w:line="480" w:lineRule="exact"/>
        <w:ind w:left="280" w:hanging="28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Розділ 4 Розв’язання прикладних задач моделювання термічних процесів охолодження литва</w:t>
      </w:r>
      <w:r w:rsidRPr="005E3DF6">
        <w:rPr>
          <w:rFonts w:ascii="Times New Roman" w:eastAsia="Times New Roman" w:hAnsi="Times New Roman" w:cs="Times New Roman"/>
          <w:color w:val="000000"/>
          <w:kern w:val="0"/>
          <w:sz w:val="28"/>
          <w:szCs w:val="28"/>
          <w:lang w:val="uk-UA" w:eastAsia="uk-UA" w:bidi="uk-UA"/>
        </w:rPr>
        <w:tab/>
        <w:t>100</w:t>
      </w:r>
    </w:p>
    <w:p w:rsidR="005E3DF6" w:rsidRPr="005E3DF6" w:rsidRDefault="005E3DF6" w:rsidP="005E3DF6">
      <w:pPr>
        <w:numPr>
          <w:ilvl w:val="0"/>
          <w:numId w:val="22"/>
        </w:numPr>
        <w:tabs>
          <w:tab w:val="clear" w:pos="709"/>
          <w:tab w:val="left" w:pos="79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Знаходження відстані між поліноміальними функціями за новим</w:t>
      </w:r>
    </w:p>
    <w:p w:rsidR="005E3DF6" w:rsidRPr="005E3DF6" w:rsidRDefault="005E3DF6" w:rsidP="005E3DF6">
      <w:pPr>
        <w:tabs>
          <w:tab w:val="clear" w:pos="709"/>
          <w:tab w:val="right" w:pos="9930"/>
        </w:tabs>
        <w:suppressAutoHyphens w:val="0"/>
        <w:spacing w:after="0" w:line="480" w:lineRule="exact"/>
        <w:ind w:left="520" w:firstLine="0"/>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методом її вимірювання</w:t>
      </w:r>
      <w:r w:rsidRPr="005E3DF6">
        <w:rPr>
          <w:rFonts w:ascii="Times New Roman" w:eastAsia="Times New Roman" w:hAnsi="Times New Roman" w:cs="Times New Roman"/>
          <w:color w:val="000000"/>
          <w:kern w:val="0"/>
          <w:sz w:val="28"/>
          <w:szCs w:val="28"/>
          <w:lang w:val="uk-UA" w:eastAsia="uk-UA" w:bidi="uk-UA"/>
        </w:rPr>
        <w:tab/>
        <w:t>100</w:t>
      </w:r>
    </w:p>
    <w:p w:rsidR="005E3DF6" w:rsidRPr="005E3DF6" w:rsidRDefault="005E3DF6" w:rsidP="005E3DF6">
      <w:pPr>
        <w:numPr>
          <w:ilvl w:val="0"/>
          <w:numId w:val="22"/>
        </w:numPr>
        <w:tabs>
          <w:tab w:val="clear" w:pos="709"/>
          <w:tab w:val="left" w:pos="81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Порівняльні результати вимірювання відстані між функціями, які</w:t>
      </w:r>
    </w:p>
    <w:p w:rsidR="005E3DF6" w:rsidRPr="005E3DF6" w:rsidRDefault="005E3DF6" w:rsidP="005E3DF6">
      <w:pPr>
        <w:tabs>
          <w:tab w:val="clear" w:pos="709"/>
          <w:tab w:val="right" w:pos="9930"/>
        </w:tabs>
        <w:suppressAutoHyphens w:val="0"/>
        <w:spacing w:after="0" w:line="480" w:lineRule="exact"/>
        <w:ind w:left="520" w:firstLine="0"/>
        <w:rPr>
          <w:rFonts w:ascii="Times New Roman" w:eastAsia="Times New Roman" w:hAnsi="Times New Roman" w:cs="Times New Roman"/>
          <w:color w:val="000000"/>
          <w:kern w:val="0"/>
          <w:sz w:val="28"/>
          <w:szCs w:val="28"/>
          <w:lang w:val="uk-UA" w:eastAsia="uk-UA" w:bidi="uk-UA"/>
        </w:rPr>
      </w:pPr>
      <w:hyperlink w:anchor="bookmark82" w:tooltip="Current Document">
        <w:r w:rsidRPr="005E3DF6">
          <w:rPr>
            <w:rFonts w:ascii="Times New Roman" w:eastAsia="Times New Roman" w:hAnsi="Times New Roman" w:cs="Times New Roman"/>
            <w:color w:val="000000"/>
            <w:kern w:val="0"/>
            <w:sz w:val="28"/>
            <w:szCs w:val="28"/>
            <w:lang w:val="uk-UA" w:eastAsia="uk-UA" w:bidi="uk-UA"/>
          </w:rPr>
          <w:t>описують процес охолодження</w:t>
        </w:r>
        <w:r w:rsidRPr="005E3DF6">
          <w:rPr>
            <w:rFonts w:ascii="Times New Roman" w:eastAsia="Times New Roman" w:hAnsi="Times New Roman" w:cs="Times New Roman"/>
            <w:color w:val="000000"/>
            <w:kern w:val="0"/>
            <w:sz w:val="28"/>
            <w:szCs w:val="28"/>
            <w:lang w:val="uk-UA" w:eastAsia="uk-UA" w:bidi="uk-UA"/>
          </w:rPr>
          <w:tab/>
          <w:t>102</w:t>
        </w:r>
      </w:hyperlink>
    </w:p>
    <w:p w:rsidR="005E3DF6" w:rsidRPr="005E3DF6" w:rsidRDefault="005E3DF6" w:rsidP="005E3DF6">
      <w:pPr>
        <w:numPr>
          <w:ilvl w:val="0"/>
          <w:numId w:val="22"/>
        </w:numPr>
        <w:tabs>
          <w:tab w:val="clear" w:pos="709"/>
          <w:tab w:val="left" w:pos="81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Аналіз впливу складових сировини на механічні властивості виливка з</w:t>
      </w:r>
    </w:p>
    <w:p w:rsidR="005E3DF6" w:rsidRPr="005E3DF6" w:rsidRDefault="005E3DF6" w:rsidP="005E3DF6">
      <w:pPr>
        <w:tabs>
          <w:tab w:val="clear" w:pos="709"/>
          <w:tab w:val="right" w:pos="9930"/>
        </w:tabs>
        <w:suppressAutoHyphens w:val="0"/>
        <w:spacing w:after="0" w:line="480" w:lineRule="exact"/>
        <w:ind w:left="520" w:firstLine="0"/>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використання МГУА</w:t>
      </w:r>
      <w:r w:rsidRPr="005E3DF6">
        <w:rPr>
          <w:rFonts w:ascii="Times New Roman" w:eastAsia="Times New Roman" w:hAnsi="Times New Roman" w:cs="Times New Roman"/>
          <w:color w:val="000000"/>
          <w:kern w:val="0"/>
          <w:sz w:val="28"/>
          <w:szCs w:val="28"/>
          <w:lang w:val="uk-UA" w:eastAsia="uk-UA" w:bidi="uk-UA"/>
        </w:rPr>
        <w:tab/>
        <w:t>104</w:t>
      </w:r>
    </w:p>
    <w:p w:rsidR="005E3DF6" w:rsidRPr="005E3DF6" w:rsidRDefault="005E3DF6" w:rsidP="005E3DF6">
      <w:pPr>
        <w:numPr>
          <w:ilvl w:val="0"/>
          <w:numId w:val="22"/>
        </w:numPr>
        <w:tabs>
          <w:tab w:val="clear" w:pos="709"/>
          <w:tab w:val="left" w:pos="816"/>
          <w:tab w:val="right" w:pos="993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84" w:tooltip="Current Document">
        <w:r w:rsidRPr="005E3DF6">
          <w:rPr>
            <w:rFonts w:ascii="Times New Roman" w:eastAsia="Times New Roman" w:hAnsi="Times New Roman" w:cs="Times New Roman"/>
            <w:color w:val="000000"/>
            <w:kern w:val="0"/>
            <w:sz w:val="28"/>
            <w:szCs w:val="28"/>
            <w:lang w:val="uk-UA" w:eastAsia="uk-UA" w:bidi="uk-UA"/>
          </w:rPr>
          <w:t>Моделювання процесу охолодження виливка чавуну</w:t>
        </w:r>
        <w:r w:rsidRPr="005E3DF6">
          <w:rPr>
            <w:rFonts w:ascii="Times New Roman" w:eastAsia="Times New Roman" w:hAnsi="Times New Roman" w:cs="Times New Roman"/>
            <w:color w:val="000000"/>
            <w:kern w:val="0"/>
            <w:sz w:val="28"/>
            <w:szCs w:val="28"/>
            <w:lang w:val="uk-UA" w:eastAsia="uk-UA" w:bidi="uk-UA"/>
          </w:rPr>
          <w:tab/>
          <w:t>110</w:t>
        </w:r>
      </w:hyperlink>
    </w:p>
    <w:p w:rsidR="005E3DF6" w:rsidRPr="005E3DF6" w:rsidRDefault="005E3DF6" w:rsidP="005E3DF6">
      <w:pPr>
        <w:tabs>
          <w:tab w:val="clear" w:pos="709"/>
          <w:tab w:val="right" w:pos="9930"/>
        </w:tabs>
        <w:suppressAutoHyphens w:val="0"/>
        <w:spacing w:after="0" w:line="480" w:lineRule="exact"/>
        <w:ind w:left="280" w:firstLine="0"/>
        <w:rPr>
          <w:rFonts w:ascii="Times New Roman" w:eastAsia="Times New Roman" w:hAnsi="Times New Roman" w:cs="Times New Roman"/>
          <w:color w:val="000000"/>
          <w:kern w:val="0"/>
          <w:sz w:val="28"/>
          <w:szCs w:val="28"/>
          <w:lang w:val="uk-UA" w:eastAsia="uk-UA" w:bidi="uk-UA"/>
        </w:rPr>
      </w:pPr>
      <w:hyperlink w:anchor="bookmark87" w:tooltip="Current Document">
        <w:r w:rsidRPr="005E3DF6">
          <w:rPr>
            <w:rFonts w:ascii="Times New Roman" w:eastAsia="Times New Roman" w:hAnsi="Times New Roman" w:cs="Times New Roman"/>
            <w:color w:val="000000"/>
            <w:kern w:val="0"/>
            <w:sz w:val="28"/>
            <w:szCs w:val="28"/>
            <w:lang w:val="uk-UA" w:eastAsia="uk-UA" w:bidi="uk-UA"/>
          </w:rPr>
          <w:t>Висновки до розділу 4</w:t>
        </w:r>
        <w:r w:rsidRPr="005E3DF6">
          <w:rPr>
            <w:rFonts w:ascii="Times New Roman" w:eastAsia="Times New Roman" w:hAnsi="Times New Roman" w:cs="Times New Roman"/>
            <w:color w:val="000000"/>
            <w:kern w:val="0"/>
            <w:sz w:val="28"/>
            <w:szCs w:val="28"/>
            <w:lang w:val="uk-UA" w:eastAsia="uk-UA" w:bidi="uk-UA"/>
          </w:rPr>
          <w:tab/>
          <w:t>117</w:t>
        </w:r>
      </w:hyperlink>
    </w:p>
    <w:p w:rsidR="005E3DF6" w:rsidRPr="005E3DF6" w:rsidRDefault="005E3DF6" w:rsidP="005E3DF6">
      <w:pPr>
        <w:tabs>
          <w:tab w:val="clear" w:pos="709"/>
          <w:tab w:val="right" w:pos="9930"/>
        </w:tabs>
        <w:suppressAutoHyphens w:val="0"/>
        <w:spacing w:after="0" w:line="542" w:lineRule="exact"/>
        <w:ind w:firstLine="0"/>
        <w:rPr>
          <w:rFonts w:ascii="Times New Roman" w:eastAsia="Times New Roman" w:hAnsi="Times New Roman" w:cs="Times New Roman"/>
          <w:color w:val="000000"/>
          <w:kern w:val="0"/>
          <w:sz w:val="28"/>
          <w:szCs w:val="28"/>
          <w:lang w:val="uk-UA" w:eastAsia="uk-UA" w:bidi="uk-UA"/>
        </w:rPr>
      </w:pPr>
      <w:hyperlink w:anchor="bookmark88" w:tooltip="Current Document">
        <w:r w:rsidRPr="005E3DF6">
          <w:rPr>
            <w:rFonts w:ascii="Times New Roman" w:eastAsia="Times New Roman" w:hAnsi="Times New Roman" w:cs="Times New Roman"/>
            <w:color w:val="000000"/>
            <w:kern w:val="0"/>
            <w:sz w:val="28"/>
            <w:szCs w:val="28"/>
            <w:lang w:val="uk-UA" w:eastAsia="uk-UA" w:bidi="uk-UA"/>
          </w:rPr>
          <w:t>Висновки</w:t>
        </w:r>
        <w:r w:rsidRPr="005E3DF6">
          <w:rPr>
            <w:rFonts w:ascii="Times New Roman" w:eastAsia="Times New Roman" w:hAnsi="Times New Roman" w:cs="Times New Roman"/>
            <w:color w:val="000000"/>
            <w:kern w:val="0"/>
            <w:sz w:val="28"/>
            <w:szCs w:val="28"/>
            <w:lang w:val="uk-UA" w:eastAsia="uk-UA" w:bidi="uk-UA"/>
          </w:rPr>
          <w:tab/>
          <w:t>119</w:t>
        </w:r>
      </w:hyperlink>
    </w:p>
    <w:p w:rsidR="005E3DF6" w:rsidRPr="005E3DF6" w:rsidRDefault="005E3DF6" w:rsidP="005E3DF6">
      <w:pPr>
        <w:tabs>
          <w:tab w:val="clear" w:pos="709"/>
          <w:tab w:val="right" w:pos="9930"/>
        </w:tabs>
        <w:suppressAutoHyphens w:val="0"/>
        <w:spacing w:after="0" w:line="542" w:lineRule="exact"/>
        <w:ind w:firstLine="0"/>
        <w:rPr>
          <w:rFonts w:ascii="Times New Roman" w:eastAsia="Times New Roman" w:hAnsi="Times New Roman" w:cs="Times New Roman"/>
          <w:color w:val="000000"/>
          <w:kern w:val="0"/>
          <w:sz w:val="28"/>
          <w:szCs w:val="28"/>
          <w:lang w:val="uk-UA" w:eastAsia="uk-UA" w:bidi="uk-UA"/>
        </w:rPr>
      </w:pPr>
      <w:hyperlink w:anchor="bookmark89" w:tooltip="Current Document">
        <w:r w:rsidRPr="005E3DF6">
          <w:rPr>
            <w:rFonts w:ascii="Times New Roman" w:eastAsia="Times New Roman" w:hAnsi="Times New Roman" w:cs="Times New Roman"/>
            <w:color w:val="000000"/>
            <w:kern w:val="0"/>
            <w:sz w:val="28"/>
            <w:szCs w:val="28"/>
            <w:lang w:val="uk-UA" w:eastAsia="uk-UA" w:bidi="uk-UA"/>
          </w:rPr>
          <w:t>Список використаних джерел</w:t>
        </w:r>
        <w:r w:rsidRPr="005E3DF6">
          <w:rPr>
            <w:rFonts w:ascii="Times New Roman" w:eastAsia="Times New Roman" w:hAnsi="Times New Roman" w:cs="Times New Roman"/>
            <w:color w:val="000000"/>
            <w:kern w:val="0"/>
            <w:sz w:val="28"/>
            <w:szCs w:val="28"/>
            <w:lang w:val="uk-UA" w:eastAsia="uk-UA" w:bidi="uk-UA"/>
          </w:rPr>
          <w:tab/>
          <w:t>121</w:t>
        </w:r>
      </w:hyperlink>
      <w:r w:rsidRPr="005E3DF6">
        <w:rPr>
          <w:rFonts w:ascii="Times New Roman" w:eastAsia="Times New Roman" w:hAnsi="Times New Roman" w:cs="Times New Roman"/>
          <w:color w:val="000000"/>
          <w:kern w:val="0"/>
          <w:sz w:val="28"/>
          <w:szCs w:val="28"/>
          <w:lang w:val="uk-UA" w:eastAsia="uk-UA" w:bidi="uk-UA"/>
        </w:rPr>
        <w:fldChar w:fldCharType="end"/>
      </w:r>
    </w:p>
    <w:p w:rsidR="005E3DF6" w:rsidRPr="005E3DF6" w:rsidRDefault="005E3DF6" w:rsidP="005E3DF6">
      <w:pPr>
        <w:tabs>
          <w:tab w:val="clear" w:pos="709"/>
        </w:tabs>
        <w:suppressAutoHyphens w:val="0"/>
        <w:spacing w:after="0" w:line="542" w:lineRule="exact"/>
        <w:ind w:firstLine="0"/>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pict>
          <v:shape id="_x0000_s1222" type="#_x0000_t202" style="position:absolute;left:0;text-align:left;margin-left:476.9pt;margin-top:-1.6pt;width:21.6pt;height:16.9pt;z-index:-251653120;mso-wrap-distance-left:95.3pt;mso-wrap-distance-right:5pt;mso-position-horizontal-relative:margin" filled="f" stroked="f">
            <v:textbox style="mso-fit-shape-to-text:t" inset="0,0,0,0">
              <w:txbxContent>
                <w:p w:rsidR="005E3DF6" w:rsidRDefault="005E3DF6" w:rsidP="005E3DF6">
                  <w:pPr>
                    <w:pStyle w:val="2fff8"/>
                    <w:shd w:val="clear" w:color="auto" w:fill="auto"/>
                    <w:spacing w:line="280" w:lineRule="exact"/>
                    <w:ind w:firstLine="0"/>
                    <w:jc w:val="left"/>
                  </w:pPr>
                  <w:r>
                    <w:rPr>
                      <w:rStyle w:val="2Exact"/>
                    </w:rPr>
                    <w:t></w:t>
                  </w:r>
                  <w:r>
                    <w:rPr>
                      <w:rStyle w:val="2Exact"/>
                    </w:rPr>
                    <w:t></w:t>
                  </w:r>
                  <w:r>
                    <w:rPr>
                      <w:rStyle w:val="2Exact"/>
                    </w:rPr>
                    <w:t></w:t>
                  </w:r>
                </w:p>
              </w:txbxContent>
            </v:textbox>
            <w10:wrap type="square" side="left" anchorx="margin"/>
          </v:shape>
        </w:pict>
      </w:r>
      <w:r w:rsidRPr="005E3DF6">
        <w:rPr>
          <w:rFonts w:ascii="Times New Roman" w:eastAsia="Times New Roman" w:hAnsi="Times New Roman" w:cs="Times New Roman"/>
          <w:color w:val="000000"/>
          <w:kern w:val="0"/>
          <w:sz w:val="28"/>
          <w:szCs w:val="28"/>
          <w:lang w:val="uk-UA" w:eastAsia="uk-UA" w:bidi="uk-UA"/>
        </w:rPr>
        <w:t>Додаток А Відомості про використання результатів досліджень</w:t>
      </w:r>
      <w:r w:rsidRPr="005E3DF6">
        <w:rPr>
          <w:rFonts w:ascii="Times New Roman" w:eastAsia="Times New Roman" w:hAnsi="Times New Roman" w:cs="Times New Roman"/>
          <w:color w:val="000000"/>
          <w:kern w:val="0"/>
          <w:sz w:val="28"/>
          <w:szCs w:val="28"/>
          <w:lang w:val="uk-UA" w:eastAsia="uk-UA" w:bidi="uk-UA"/>
        </w:rPr>
        <w:br w:type="page"/>
      </w:r>
    </w:p>
    <w:p w:rsidR="005E3DF6" w:rsidRPr="005E3DF6" w:rsidRDefault="005E3DF6" w:rsidP="005E3DF6">
      <w:pPr>
        <w:tabs>
          <w:tab w:val="clear" w:pos="709"/>
        </w:tabs>
        <w:suppressAutoHyphens w:val="0"/>
        <w:spacing w:after="0" w:line="514" w:lineRule="exact"/>
        <w:ind w:right="600" w:firstLine="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Додаток Б Акт дослідно-промислової перевірки технологічного способу термічного аналізу металу Додаток В Опис до патенту на корисну модель</w:t>
      </w:r>
    </w:p>
    <w:p w:rsidR="005E3DF6" w:rsidRPr="005E3DF6" w:rsidRDefault="005E3DF6" w:rsidP="005E3DF6">
      <w:pPr>
        <w:tabs>
          <w:tab w:val="clear" w:pos="709"/>
        </w:tabs>
        <w:suppressAutoHyphens w:val="0"/>
        <w:spacing w:after="0" w:line="480" w:lineRule="exact"/>
        <w:ind w:left="260" w:hanging="260"/>
        <w:jc w:val="left"/>
        <w:rPr>
          <w:rFonts w:ascii="Times New Roman" w:eastAsia="Times New Roman" w:hAnsi="Times New Roman" w:cs="Times New Roman"/>
          <w:color w:val="000000"/>
          <w:kern w:val="0"/>
          <w:sz w:val="28"/>
          <w:szCs w:val="28"/>
          <w:lang w:val="uk-UA" w:eastAsia="uk-UA" w:bidi="uk-UA"/>
        </w:rPr>
        <w:sectPr w:rsidR="005E3DF6" w:rsidRPr="005E3DF6">
          <w:pgSz w:w="11900" w:h="16840"/>
          <w:pgMar w:top="1152" w:right="829" w:bottom="1253" w:left="1102" w:header="0" w:footer="3" w:gutter="0"/>
          <w:cols w:space="720"/>
          <w:noEndnote/>
          <w:docGrid w:linePitch="360"/>
        </w:sectPr>
      </w:pPr>
      <w:r w:rsidRPr="005E3DF6">
        <w:rPr>
          <w:rFonts w:ascii="Times New Roman" w:eastAsia="Times New Roman" w:hAnsi="Times New Roman" w:cs="Times New Roman"/>
          <w:color w:val="000000"/>
          <w:kern w:val="0"/>
          <w:sz w:val="28"/>
          <w:szCs w:val="28"/>
          <w:lang w:val="uk-UA" w:eastAsia="uk-UA" w:bidi="uk-UA"/>
        </w:rPr>
        <w:pict>
          <v:shape id="_x0000_s1223" type="#_x0000_t202" style="position:absolute;left:0;text-align:left;margin-left:476.9pt;margin-top:-57.05pt;width:21.6pt;height:95.1pt;z-index:-251652096;mso-wrap-distance-left:11.75pt;mso-wrap-distance-top:16.4pt;mso-wrap-distance-right:5pt;mso-position-horizontal-relative:margin" filled="f" stroked="f">
            <v:textbox style="mso-fit-shape-to-text:t" inset="0,0,0,0">
              <w:txbxContent>
                <w:p w:rsidR="005E3DF6" w:rsidRDefault="005E3DF6" w:rsidP="005E3DF6">
                  <w:pPr>
                    <w:pStyle w:val="2fff8"/>
                    <w:shd w:val="clear" w:color="auto" w:fill="auto"/>
                    <w:spacing w:after="212" w:line="280" w:lineRule="exact"/>
                    <w:ind w:firstLine="0"/>
                    <w:jc w:val="left"/>
                  </w:pPr>
                  <w:r>
                    <w:rPr>
                      <w:rStyle w:val="2Exact"/>
                    </w:rPr>
                    <w:t></w:t>
                  </w:r>
                  <w:r>
                    <w:rPr>
                      <w:rStyle w:val="2Exact"/>
                    </w:rPr>
                    <w:t></w:t>
                  </w:r>
                  <w:r>
                    <w:rPr>
                      <w:rStyle w:val="2Exact"/>
                    </w:rPr>
                    <w:t></w:t>
                  </w:r>
                </w:p>
                <w:p w:rsidR="005E3DF6" w:rsidRDefault="005E3DF6" w:rsidP="005E3DF6">
                  <w:pPr>
                    <w:pStyle w:val="2fff8"/>
                    <w:shd w:val="clear" w:color="auto" w:fill="auto"/>
                    <w:spacing w:after="692" w:line="280" w:lineRule="exact"/>
                    <w:ind w:firstLine="0"/>
                    <w:jc w:val="left"/>
                  </w:pPr>
                  <w:r>
                    <w:rPr>
                      <w:rStyle w:val="2Exact"/>
                    </w:rPr>
                    <w:t></w:t>
                  </w:r>
                  <w:r>
                    <w:rPr>
                      <w:rStyle w:val="2Exact"/>
                    </w:rPr>
                    <w:t></w:t>
                  </w:r>
                  <w:r>
                    <w:rPr>
                      <w:rStyle w:val="2Exact"/>
                    </w:rPr>
                    <w:t></w:t>
                  </w:r>
                </w:p>
                <w:p w:rsidR="005E3DF6" w:rsidRDefault="005E3DF6" w:rsidP="005E3DF6">
                  <w:pPr>
                    <w:pStyle w:val="2fff8"/>
                    <w:shd w:val="clear" w:color="auto" w:fill="auto"/>
                    <w:spacing w:line="280" w:lineRule="exact"/>
                    <w:ind w:firstLine="0"/>
                    <w:jc w:val="left"/>
                  </w:pPr>
                  <w:r>
                    <w:rPr>
                      <w:rStyle w:val="2Exact"/>
                    </w:rPr>
                    <w:t></w:t>
                  </w:r>
                  <w:r>
                    <w:rPr>
                      <w:rStyle w:val="2Exact"/>
                    </w:rPr>
                    <w:t></w:t>
                  </w:r>
                  <w:r>
                    <w:rPr>
                      <w:rStyle w:val="2Exact"/>
                    </w:rPr>
                    <w:t></w:t>
                  </w:r>
                </w:p>
              </w:txbxContent>
            </v:textbox>
            <w10:wrap type="square" side="left" anchorx="margin"/>
          </v:shape>
        </w:pict>
      </w:r>
      <w:r w:rsidRPr="005E3DF6">
        <w:rPr>
          <w:rFonts w:ascii="Times New Roman" w:eastAsia="Times New Roman" w:hAnsi="Times New Roman" w:cs="Times New Roman"/>
          <w:color w:val="000000"/>
          <w:kern w:val="0"/>
          <w:sz w:val="28"/>
          <w:szCs w:val="28"/>
          <w:lang w:val="uk-UA" w:eastAsia="uk-UA" w:bidi="uk-UA"/>
        </w:rPr>
        <w:t>Додаток Г Список публікацій здобувача за темою дисертації та відомості про апробацію результатів дисертації</w:t>
      </w:r>
    </w:p>
    <w:tbl>
      <w:tblPr>
        <w:tblOverlap w:val="never"/>
        <w:tblW w:w="0" w:type="auto"/>
        <w:jc w:val="center"/>
        <w:tblLayout w:type="fixed"/>
        <w:tblCellMar>
          <w:left w:w="10" w:type="dxa"/>
          <w:right w:w="10" w:type="dxa"/>
        </w:tblCellMar>
        <w:tblLook w:val="04A0"/>
      </w:tblPr>
      <w:tblGrid>
        <w:gridCol w:w="2045"/>
        <w:gridCol w:w="7363"/>
      </w:tblGrid>
      <w:tr w:rsidR="005E3DF6" w:rsidRPr="005E3DF6" w:rsidTr="00334DCD">
        <w:tblPrEx>
          <w:tblCellMar>
            <w:top w:w="0" w:type="dxa"/>
            <w:bottom w:w="0" w:type="dxa"/>
          </w:tblCellMar>
        </w:tblPrEx>
        <w:trPr>
          <w:trHeight w:hRule="exact" w:val="600"/>
          <w:jc w:val="center"/>
        </w:trPr>
        <w:tc>
          <w:tcPr>
            <w:tcW w:w="2045" w:type="dxa"/>
            <w:shd w:val="clear" w:color="auto" w:fill="FFFFFF"/>
          </w:tcPr>
          <w:p w:rsidR="005E3DF6" w:rsidRPr="005E3DF6" w:rsidRDefault="005E3DF6" w:rsidP="005E3DF6">
            <w:pPr>
              <w:framePr w:w="940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7363" w:type="dxa"/>
            <w:shd w:val="clear" w:color="auto" w:fill="FFFFFF"/>
          </w:tcPr>
          <w:p w:rsidR="005E3DF6" w:rsidRPr="005E3DF6" w:rsidRDefault="005E3DF6" w:rsidP="005E3DF6">
            <w:pPr>
              <w:framePr w:w="9408" w:wrap="notBeside" w:vAnchor="text" w:hAnchor="text" w:xAlign="center" w:y="1"/>
              <w:tabs>
                <w:tab w:val="clear" w:pos="709"/>
              </w:tabs>
              <w:suppressAutoHyphens w:val="0"/>
              <w:spacing w:after="0" w:line="280" w:lineRule="exact"/>
              <w:ind w:left="620" w:firstLine="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b/>
                <w:bCs/>
                <w:color w:val="000000"/>
                <w:kern w:val="0"/>
                <w:sz w:val="28"/>
                <w:lang w:val="uk-UA" w:eastAsia="uk-UA" w:bidi="uk-UA"/>
              </w:rPr>
              <w:t>ПЕРЕЛІК УМОВНИХ ПОЗНАЧЕНЬ</w:t>
            </w:r>
          </w:p>
        </w:tc>
      </w:tr>
      <w:tr w:rsidR="005E3DF6" w:rsidRPr="005E3DF6" w:rsidTr="00334DCD">
        <w:tblPrEx>
          <w:tblCellMar>
            <w:top w:w="0" w:type="dxa"/>
            <w:bottom w:w="0" w:type="dxa"/>
          </w:tblCellMar>
        </w:tblPrEx>
        <w:trPr>
          <w:trHeight w:hRule="exact" w:val="754"/>
          <w:jc w:val="center"/>
        </w:trPr>
        <w:tc>
          <w:tcPr>
            <w:tcW w:w="2045" w:type="dxa"/>
            <w:shd w:val="clear" w:color="auto" w:fill="FFFFFF"/>
            <w:vAlign w:val="center"/>
          </w:tcPr>
          <w:p w:rsidR="005E3DF6" w:rsidRPr="005E3DF6" w:rsidRDefault="005E3DF6" w:rsidP="005E3DF6">
            <w:pPr>
              <w:framePr w:w="9408"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eastAsia="ru-RU" w:bidi="ru-RU"/>
              </w:rPr>
              <w:t>ВЧ</w:t>
            </w:r>
          </w:p>
        </w:tc>
        <w:tc>
          <w:tcPr>
            <w:tcW w:w="7363" w:type="dxa"/>
            <w:shd w:val="clear" w:color="auto" w:fill="FFFFFF"/>
            <w:vAlign w:val="center"/>
          </w:tcPr>
          <w:p w:rsidR="005E3DF6" w:rsidRPr="005E3DF6" w:rsidRDefault="005E3DF6" w:rsidP="005E3DF6">
            <w:pPr>
              <w:framePr w:w="9408" w:wrap="notBeside" w:vAnchor="text" w:hAnchor="text" w:xAlign="center" w:y="1"/>
              <w:tabs>
                <w:tab w:val="clear" w:pos="709"/>
              </w:tabs>
              <w:suppressAutoHyphens w:val="0"/>
              <w:spacing w:after="0" w:line="280" w:lineRule="exact"/>
              <w:ind w:left="180" w:firstLine="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Високоміцний чавун</w:t>
            </w:r>
          </w:p>
        </w:tc>
      </w:tr>
      <w:tr w:rsidR="005E3DF6" w:rsidRPr="005E3DF6" w:rsidTr="00334DCD">
        <w:tblPrEx>
          <w:tblCellMar>
            <w:top w:w="0" w:type="dxa"/>
            <w:bottom w:w="0" w:type="dxa"/>
          </w:tblCellMar>
        </w:tblPrEx>
        <w:trPr>
          <w:trHeight w:hRule="exact" w:val="485"/>
          <w:jc w:val="center"/>
        </w:trPr>
        <w:tc>
          <w:tcPr>
            <w:tcW w:w="2045" w:type="dxa"/>
            <w:shd w:val="clear" w:color="auto" w:fill="FFFFFF"/>
            <w:vAlign w:val="bottom"/>
          </w:tcPr>
          <w:p w:rsidR="005E3DF6" w:rsidRPr="005E3DF6" w:rsidRDefault="005E3DF6" w:rsidP="005E3DF6">
            <w:pPr>
              <w:framePr w:w="9408"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eastAsia="ru-RU" w:bidi="ru-RU"/>
              </w:rPr>
              <w:t>ДСТУ</w:t>
            </w:r>
          </w:p>
        </w:tc>
        <w:tc>
          <w:tcPr>
            <w:tcW w:w="7363" w:type="dxa"/>
            <w:shd w:val="clear" w:color="auto" w:fill="FFFFFF"/>
            <w:vAlign w:val="bottom"/>
          </w:tcPr>
          <w:p w:rsidR="005E3DF6" w:rsidRPr="005E3DF6" w:rsidRDefault="005E3DF6" w:rsidP="005E3DF6">
            <w:pPr>
              <w:framePr w:w="9408" w:wrap="notBeside" w:vAnchor="text" w:hAnchor="text" w:xAlign="center" w:y="1"/>
              <w:tabs>
                <w:tab w:val="clear" w:pos="709"/>
              </w:tabs>
              <w:suppressAutoHyphens w:val="0"/>
              <w:spacing w:after="0" w:line="280" w:lineRule="exact"/>
              <w:ind w:left="180" w:firstLine="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Державні стандарти України</w:t>
            </w:r>
          </w:p>
        </w:tc>
      </w:tr>
      <w:tr w:rsidR="005E3DF6" w:rsidRPr="005E3DF6" w:rsidTr="00334DCD">
        <w:tblPrEx>
          <w:tblCellMar>
            <w:top w:w="0" w:type="dxa"/>
            <w:bottom w:w="0" w:type="dxa"/>
          </w:tblCellMar>
        </w:tblPrEx>
        <w:trPr>
          <w:trHeight w:hRule="exact" w:val="514"/>
          <w:jc w:val="center"/>
        </w:trPr>
        <w:tc>
          <w:tcPr>
            <w:tcW w:w="2045" w:type="dxa"/>
            <w:shd w:val="clear" w:color="auto" w:fill="FFFFFF"/>
          </w:tcPr>
          <w:p w:rsidR="005E3DF6" w:rsidRPr="005E3DF6" w:rsidRDefault="005E3DF6" w:rsidP="005E3DF6">
            <w:pPr>
              <w:framePr w:w="9408"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eastAsia="ru-RU" w:bidi="ru-RU"/>
              </w:rPr>
              <w:t>ЛГМ</w:t>
            </w:r>
          </w:p>
        </w:tc>
        <w:tc>
          <w:tcPr>
            <w:tcW w:w="7363" w:type="dxa"/>
            <w:shd w:val="clear" w:color="auto" w:fill="FFFFFF"/>
          </w:tcPr>
          <w:p w:rsidR="005E3DF6" w:rsidRPr="005E3DF6" w:rsidRDefault="005E3DF6" w:rsidP="005E3DF6">
            <w:pPr>
              <w:framePr w:w="9408" w:wrap="notBeside" w:vAnchor="text" w:hAnchor="text" w:xAlign="center" w:y="1"/>
              <w:tabs>
                <w:tab w:val="clear" w:pos="709"/>
              </w:tabs>
              <w:suppressAutoHyphens w:val="0"/>
              <w:spacing w:after="0" w:line="280" w:lineRule="exact"/>
              <w:ind w:left="180" w:firstLine="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Лиття за газифікованими моделями</w:t>
            </w:r>
          </w:p>
        </w:tc>
      </w:tr>
      <w:tr w:rsidR="005E3DF6" w:rsidRPr="005E3DF6" w:rsidTr="00334DCD">
        <w:tblPrEx>
          <w:tblCellMar>
            <w:top w:w="0" w:type="dxa"/>
            <w:bottom w:w="0" w:type="dxa"/>
          </w:tblCellMar>
        </w:tblPrEx>
        <w:trPr>
          <w:trHeight w:hRule="exact" w:val="456"/>
          <w:jc w:val="center"/>
        </w:trPr>
        <w:tc>
          <w:tcPr>
            <w:tcW w:w="2045" w:type="dxa"/>
            <w:shd w:val="clear" w:color="auto" w:fill="FFFFFF"/>
          </w:tcPr>
          <w:p w:rsidR="005E3DF6" w:rsidRPr="005E3DF6" w:rsidRDefault="005E3DF6" w:rsidP="005E3DF6">
            <w:pPr>
              <w:framePr w:w="9408"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eastAsia="ru-RU" w:bidi="ru-RU"/>
              </w:rPr>
              <w:t>МГУА</w:t>
            </w:r>
          </w:p>
        </w:tc>
        <w:tc>
          <w:tcPr>
            <w:tcW w:w="7363" w:type="dxa"/>
            <w:shd w:val="clear" w:color="auto" w:fill="FFFFFF"/>
          </w:tcPr>
          <w:p w:rsidR="005E3DF6" w:rsidRPr="005E3DF6" w:rsidRDefault="005E3DF6" w:rsidP="005E3DF6">
            <w:pPr>
              <w:framePr w:w="9408" w:wrap="notBeside" w:vAnchor="text" w:hAnchor="text" w:xAlign="center" w:y="1"/>
              <w:tabs>
                <w:tab w:val="clear" w:pos="709"/>
              </w:tabs>
              <w:suppressAutoHyphens w:val="0"/>
              <w:spacing w:after="0" w:line="280" w:lineRule="exact"/>
              <w:ind w:left="180" w:firstLine="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метод групового урахування аргументів</w:t>
            </w:r>
          </w:p>
        </w:tc>
      </w:tr>
      <w:tr w:rsidR="005E3DF6" w:rsidRPr="005E3DF6" w:rsidTr="00334DCD">
        <w:tblPrEx>
          <w:tblCellMar>
            <w:top w:w="0" w:type="dxa"/>
            <w:bottom w:w="0" w:type="dxa"/>
          </w:tblCellMar>
        </w:tblPrEx>
        <w:trPr>
          <w:trHeight w:hRule="exact" w:val="475"/>
          <w:jc w:val="center"/>
        </w:trPr>
        <w:tc>
          <w:tcPr>
            <w:tcW w:w="2045" w:type="dxa"/>
            <w:shd w:val="clear" w:color="auto" w:fill="FFFFFF"/>
          </w:tcPr>
          <w:p w:rsidR="005E3DF6" w:rsidRPr="005E3DF6" w:rsidRDefault="005E3DF6" w:rsidP="005E3DF6">
            <w:pPr>
              <w:framePr w:w="9408"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eastAsia="ru-RU" w:bidi="ru-RU"/>
              </w:rPr>
              <w:t>МНК</w:t>
            </w:r>
          </w:p>
        </w:tc>
        <w:tc>
          <w:tcPr>
            <w:tcW w:w="7363" w:type="dxa"/>
            <w:shd w:val="clear" w:color="auto" w:fill="FFFFFF"/>
          </w:tcPr>
          <w:p w:rsidR="005E3DF6" w:rsidRPr="005E3DF6" w:rsidRDefault="005E3DF6" w:rsidP="005E3DF6">
            <w:pPr>
              <w:framePr w:w="9408" w:wrap="notBeside" w:vAnchor="text" w:hAnchor="text" w:xAlign="center" w:y="1"/>
              <w:tabs>
                <w:tab w:val="clear" w:pos="709"/>
              </w:tabs>
              <w:suppressAutoHyphens w:val="0"/>
              <w:spacing w:after="0" w:line="280" w:lineRule="exact"/>
              <w:ind w:left="180" w:firstLine="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метод найменших квадратів</w:t>
            </w:r>
          </w:p>
        </w:tc>
      </w:tr>
      <w:tr w:rsidR="005E3DF6" w:rsidRPr="005E3DF6" w:rsidTr="00334DCD">
        <w:tblPrEx>
          <w:tblCellMar>
            <w:top w:w="0" w:type="dxa"/>
            <w:bottom w:w="0" w:type="dxa"/>
          </w:tblCellMar>
        </w:tblPrEx>
        <w:trPr>
          <w:trHeight w:hRule="exact" w:val="485"/>
          <w:jc w:val="center"/>
        </w:trPr>
        <w:tc>
          <w:tcPr>
            <w:tcW w:w="2045" w:type="dxa"/>
            <w:shd w:val="clear" w:color="auto" w:fill="FFFFFF"/>
          </w:tcPr>
          <w:p w:rsidR="005E3DF6" w:rsidRPr="005E3DF6" w:rsidRDefault="005E3DF6" w:rsidP="005E3DF6">
            <w:pPr>
              <w:framePr w:w="9408"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eastAsia="ru-RU" w:bidi="ru-RU"/>
              </w:rPr>
              <w:t>ПЗ</w:t>
            </w:r>
          </w:p>
        </w:tc>
        <w:tc>
          <w:tcPr>
            <w:tcW w:w="7363" w:type="dxa"/>
            <w:shd w:val="clear" w:color="auto" w:fill="FFFFFF"/>
          </w:tcPr>
          <w:p w:rsidR="005E3DF6" w:rsidRPr="005E3DF6" w:rsidRDefault="005E3DF6" w:rsidP="005E3DF6">
            <w:pPr>
              <w:framePr w:w="9408" w:wrap="notBeside" w:vAnchor="text" w:hAnchor="text" w:xAlign="center" w:y="1"/>
              <w:tabs>
                <w:tab w:val="clear" w:pos="709"/>
              </w:tabs>
              <w:suppressAutoHyphens w:val="0"/>
              <w:spacing w:after="0" w:line="280" w:lineRule="exact"/>
              <w:ind w:left="180" w:firstLine="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Програмний засіб</w:t>
            </w:r>
          </w:p>
        </w:tc>
      </w:tr>
      <w:tr w:rsidR="005E3DF6" w:rsidRPr="005E3DF6" w:rsidTr="00334DCD">
        <w:tblPrEx>
          <w:tblCellMar>
            <w:top w:w="0" w:type="dxa"/>
            <w:bottom w:w="0" w:type="dxa"/>
          </w:tblCellMar>
        </w:tblPrEx>
        <w:trPr>
          <w:trHeight w:hRule="exact" w:val="485"/>
          <w:jc w:val="center"/>
        </w:trPr>
        <w:tc>
          <w:tcPr>
            <w:tcW w:w="2045" w:type="dxa"/>
            <w:shd w:val="clear" w:color="auto" w:fill="FFFFFF"/>
            <w:vAlign w:val="bottom"/>
          </w:tcPr>
          <w:p w:rsidR="005E3DF6" w:rsidRPr="005E3DF6" w:rsidRDefault="005E3DF6" w:rsidP="005E3DF6">
            <w:pPr>
              <w:framePr w:w="9408"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eastAsia="ru-RU" w:bidi="ru-RU"/>
              </w:rPr>
              <w:t>СУБД</w:t>
            </w:r>
          </w:p>
        </w:tc>
        <w:tc>
          <w:tcPr>
            <w:tcW w:w="7363" w:type="dxa"/>
            <w:shd w:val="clear" w:color="auto" w:fill="FFFFFF"/>
            <w:vAlign w:val="bottom"/>
          </w:tcPr>
          <w:p w:rsidR="005E3DF6" w:rsidRPr="005E3DF6" w:rsidRDefault="005E3DF6" w:rsidP="005E3DF6">
            <w:pPr>
              <w:framePr w:w="9408" w:wrap="notBeside" w:vAnchor="text" w:hAnchor="text" w:xAlign="center" w:y="1"/>
              <w:tabs>
                <w:tab w:val="clear" w:pos="709"/>
              </w:tabs>
              <w:suppressAutoHyphens w:val="0"/>
              <w:spacing w:after="0" w:line="280" w:lineRule="exact"/>
              <w:ind w:left="180" w:firstLine="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Система управління базами даних</w:t>
            </w:r>
          </w:p>
        </w:tc>
      </w:tr>
      <w:tr w:rsidR="005E3DF6" w:rsidRPr="005E3DF6" w:rsidTr="00334DCD">
        <w:tblPrEx>
          <w:tblCellMar>
            <w:top w:w="0" w:type="dxa"/>
            <w:bottom w:w="0" w:type="dxa"/>
          </w:tblCellMar>
        </w:tblPrEx>
        <w:trPr>
          <w:trHeight w:hRule="exact" w:val="485"/>
          <w:jc w:val="center"/>
        </w:trPr>
        <w:tc>
          <w:tcPr>
            <w:tcW w:w="2045" w:type="dxa"/>
            <w:shd w:val="clear" w:color="auto" w:fill="FFFFFF"/>
          </w:tcPr>
          <w:p w:rsidR="005E3DF6" w:rsidRPr="005E3DF6" w:rsidRDefault="005E3DF6" w:rsidP="005E3DF6">
            <w:pPr>
              <w:framePr w:w="9408"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ФТІМС</w:t>
            </w:r>
          </w:p>
        </w:tc>
        <w:tc>
          <w:tcPr>
            <w:tcW w:w="7363" w:type="dxa"/>
            <w:shd w:val="clear" w:color="auto" w:fill="FFFFFF"/>
          </w:tcPr>
          <w:p w:rsidR="005E3DF6" w:rsidRPr="005E3DF6" w:rsidRDefault="005E3DF6" w:rsidP="005E3DF6">
            <w:pPr>
              <w:framePr w:w="9408" w:wrap="notBeside" w:vAnchor="text" w:hAnchor="text" w:xAlign="center" w:y="1"/>
              <w:tabs>
                <w:tab w:val="clear" w:pos="709"/>
              </w:tabs>
              <w:suppressAutoHyphens w:val="0"/>
              <w:spacing w:after="0" w:line="280" w:lineRule="exact"/>
              <w:ind w:left="180" w:firstLine="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Фізико-технічний інститут металів та сплавів НАН України</w:t>
            </w:r>
          </w:p>
        </w:tc>
      </w:tr>
      <w:tr w:rsidR="005E3DF6" w:rsidRPr="005E3DF6" w:rsidTr="00334DCD">
        <w:tblPrEx>
          <w:tblCellMar>
            <w:top w:w="0" w:type="dxa"/>
            <w:bottom w:w="0" w:type="dxa"/>
          </w:tblCellMar>
        </w:tblPrEx>
        <w:trPr>
          <w:trHeight w:hRule="exact" w:val="480"/>
          <w:jc w:val="center"/>
        </w:trPr>
        <w:tc>
          <w:tcPr>
            <w:tcW w:w="2045" w:type="dxa"/>
            <w:shd w:val="clear" w:color="auto" w:fill="FFFFFF"/>
            <w:vAlign w:val="bottom"/>
          </w:tcPr>
          <w:p w:rsidR="005E3DF6" w:rsidRPr="005E3DF6" w:rsidRDefault="005E3DF6" w:rsidP="005E3DF6">
            <w:pPr>
              <w:framePr w:w="9408" w:wrap="notBeside" w:vAnchor="text" w:hAnchor="text" w:xAlign="center" w:y="1"/>
              <w:tabs>
                <w:tab w:val="clear" w:pos="709"/>
              </w:tabs>
              <w:suppressAutoHyphens w:val="0"/>
              <w:spacing w:after="0" w:line="210" w:lineRule="exact"/>
              <w:ind w:right="1820" w:firstLine="0"/>
              <w:jc w:val="righ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b/>
                <w:bCs/>
                <w:i/>
                <w:iCs/>
                <w:color w:val="000000"/>
                <w:kern w:val="0"/>
                <w:sz w:val="21"/>
                <w:szCs w:val="21"/>
                <w:lang w:val="en-US" w:eastAsia="en-US" w:bidi="en-US"/>
              </w:rPr>
              <w:t>A</w:t>
            </w:r>
          </w:p>
        </w:tc>
        <w:tc>
          <w:tcPr>
            <w:tcW w:w="7363" w:type="dxa"/>
            <w:shd w:val="clear" w:color="auto" w:fill="FFFFFF"/>
            <w:vAlign w:val="bottom"/>
          </w:tcPr>
          <w:p w:rsidR="005E3DF6" w:rsidRPr="005E3DF6" w:rsidRDefault="005E3DF6" w:rsidP="005E3DF6">
            <w:pPr>
              <w:framePr w:w="9408" w:wrap="notBeside" w:vAnchor="text" w:hAnchor="text" w:xAlign="center" w:y="1"/>
              <w:tabs>
                <w:tab w:val="clear" w:pos="709"/>
              </w:tabs>
              <w:suppressAutoHyphens w:val="0"/>
              <w:spacing w:after="0" w:line="280" w:lineRule="exact"/>
              <w:ind w:left="180" w:firstLine="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навчальна підвибірка (послідовність) даних спостережень</w:t>
            </w:r>
          </w:p>
        </w:tc>
      </w:tr>
      <w:tr w:rsidR="005E3DF6" w:rsidRPr="005E3DF6" w:rsidTr="00334DCD">
        <w:tblPrEx>
          <w:tblCellMar>
            <w:top w:w="0" w:type="dxa"/>
            <w:bottom w:w="0" w:type="dxa"/>
          </w:tblCellMar>
        </w:tblPrEx>
        <w:trPr>
          <w:trHeight w:hRule="exact" w:val="485"/>
          <w:jc w:val="center"/>
        </w:trPr>
        <w:tc>
          <w:tcPr>
            <w:tcW w:w="2045" w:type="dxa"/>
            <w:shd w:val="clear" w:color="auto" w:fill="FFFFFF"/>
            <w:vAlign w:val="bottom"/>
          </w:tcPr>
          <w:p w:rsidR="005E3DF6" w:rsidRPr="005E3DF6" w:rsidRDefault="005E3DF6" w:rsidP="005E3DF6">
            <w:pPr>
              <w:framePr w:w="9408" w:wrap="notBeside" w:vAnchor="text" w:hAnchor="text" w:xAlign="center" w:y="1"/>
              <w:tabs>
                <w:tab w:val="clear" w:pos="709"/>
              </w:tabs>
              <w:suppressAutoHyphens w:val="0"/>
              <w:spacing w:after="0" w:line="210" w:lineRule="exact"/>
              <w:ind w:right="1820" w:firstLine="0"/>
              <w:jc w:val="righ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b/>
                <w:bCs/>
                <w:i/>
                <w:iCs/>
                <w:color w:val="000000"/>
                <w:kern w:val="0"/>
                <w:sz w:val="21"/>
                <w:szCs w:val="21"/>
                <w:lang w:val="en-US" w:eastAsia="en-US" w:bidi="en-US"/>
              </w:rPr>
              <w:t>B</w:t>
            </w:r>
          </w:p>
        </w:tc>
        <w:tc>
          <w:tcPr>
            <w:tcW w:w="7363" w:type="dxa"/>
            <w:shd w:val="clear" w:color="auto" w:fill="FFFFFF"/>
            <w:vAlign w:val="bottom"/>
          </w:tcPr>
          <w:p w:rsidR="005E3DF6" w:rsidRPr="005E3DF6" w:rsidRDefault="005E3DF6" w:rsidP="005E3DF6">
            <w:pPr>
              <w:framePr w:w="9408" w:wrap="notBeside" w:vAnchor="text" w:hAnchor="text" w:xAlign="center" w:y="1"/>
              <w:tabs>
                <w:tab w:val="clear" w:pos="709"/>
              </w:tabs>
              <w:suppressAutoHyphens w:val="0"/>
              <w:spacing w:after="0" w:line="280" w:lineRule="exact"/>
              <w:ind w:left="180" w:firstLine="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тестова (перевірочна) підвибірка даних</w:t>
            </w:r>
          </w:p>
        </w:tc>
      </w:tr>
      <w:tr w:rsidR="005E3DF6" w:rsidRPr="005E3DF6" w:rsidTr="00334DCD">
        <w:tblPrEx>
          <w:tblCellMar>
            <w:top w:w="0" w:type="dxa"/>
            <w:bottom w:w="0" w:type="dxa"/>
          </w:tblCellMar>
        </w:tblPrEx>
        <w:trPr>
          <w:trHeight w:hRule="exact" w:val="480"/>
          <w:jc w:val="center"/>
        </w:trPr>
        <w:tc>
          <w:tcPr>
            <w:tcW w:w="2045" w:type="dxa"/>
            <w:shd w:val="clear" w:color="auto" w:fill="FFFFFF"/>
          </w:tcPr>
          <w:p w:rsidR="005E3DF6" w:rsidRPr="005E3DF6" w:rsidRDefault="005E3DF6" w:rsidP="005E3DF6">
            <w:pPr>
              <w:framePr w:w="9408" w:wrap="notBeside" w:vAnchor="text" w:hAnchor="text" w:xAlign="center" w:y="1"/>
              <w:tabs>
                <w:tab w:val="clear" w:pos="709"/>
              </w:tabs>
              <w:suppressAutoHyphens w:val="0"/>
              <w:spacing w:after="0" w:line="280" w:lineRule="exact"/>
              <w:ind w:right="1820" w:firstLine="0"/>
              <w:jc w:val="righ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i/>
                <w:iCs/>
                <w:color w:val="000000"/>
                <w:kern w:val="0"/>
                <w:sz w:val="28"/>
                <w:szCs w:val="28"/>
                <w:lang w:val="en-US" w:eastAsia="en-US" w:bidi="en-US"/>
              </w:rPr>
              <w:t>C</w:t>
            </w:r>
          </w:p>
        </w:tc>
        <w:tc>
          <w:tcPr>
            <w:tcW w:w="7363" w:type="dxa"/>
            <w:shd w:val="clear" w:color="auto" w:fill="FFFFFF"/>
          </w:tcPr>
          <w:p w:rsidR="005E3DF6" w:rsidRPr="005E3DF6" w:rsidRDefault="005E3DF6" w:rsidP="005E3DF6">
            <w:pPr>
              <w:framePr w:w="9408" w:wrap="notBeside" w:vAnchor="text" w:hAnchor="text" w:xAlign="center" w:y="1"/>
              <w:tabs>
                <w:tab w:val="clear" w:pos="709"/>
              </w:tabs>
              <w:suppressAutoHyphens w:val="0"/>
              <w:spacing w:after="0" w:line="280" w:lineRule="exact"/>
              <w:ind w:left="180" w:firstLine="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екзаменаційна підвибірка даних</w:t>
            </w:r>
          </w:p>
        </w:tc>
      </w:tr>
      <w:tr w:rsidR="005E3DF6" w:rsidRPr="005E3DF6" w:rsidTr="00334DCD">
        <w:tblPrEx>
          <w:tblCellMar>
            <w:top w:w="0" w:type="dxa"/>
            <w:bottom w:w="0" w:type="dxa"/>
          </w:tblCellMar>
        </w:tblPrEx>
        <w:trPr>
          <w:trHeight w:hRule="exact" w:val="547"/>
          <w:jc w:val="center"/>
        </w:trPr>
        <w:tc>
          <w:tcPr>
            <w:tcW w:w="2045" w:type="dxa"/>
            <w:shd w:val="clear" w:color="auto" w:fill="FFFFFF"/>
          </w:tcPr>
          <w:p w:rsidR="005E3DF6" w:rsidRPr="005E3DF6" w:rsidRDefault="005E3DF6" w:rsidP="005E3DF6">
            <w:pPr>
              <w:framePr w:w="9408"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i/>
                <w:iCs/>
                <w:color w:val="000000"/>
                <w:kern w:val="0"/>
                <w:sz w:val="28"/>
                <w:szCs w:val="28"/>
                <w:lang w:val="en-US" w:eastAsia="en-US" w:bidi="en-US"/>
              </w:rPr>
              <w:t xml:space="preserve">W </w:t>
            </w:r>
            <w:r w:rsidRPr="005E3DF6">
              <w:rPr>
                <w:rFonts w:ascii="Times New Roman" w:eastAsia="Times New Roman" w:hAnsi="Times New Roman" w:cs="Times New Roman"/>
                <w:b/>
                <w:bCs/>
                <w:i/>
                <w:iCs/>
                <w:color w:val="000000"/>
                <w:kern w:val="0"/>
                <w:sz w:val="21"/>
                <w:szCs w:val="21"/>
                <w:lang w:eastAsia="ru-RU" w:bidi="ru-RU"/>
              </w:rPr>
              <w:t xml:space="preserve">= </w:t>
            </w:r>
            <w:r w:rsidRPr="005E3DF6">
              <w:rPr>
                <w:rFonts w:ascii="Times New Roman" w:eastAsia="Times New Roman" w:hAnsi="Times New Roman" w:cs="Times New Roman"/>
                <w:i/>
                <w:iCs/>
                <w:color w:val="000000"/>
                <w:kern w:val="0"/>
                <w:sz w:val="28"/>
                <w:szCs w:val="28"/>
                <w:lang w:val="en-US" w:eastAsia="en-US" w:bidi="en-US"/>
              </w:rPr>
              <w:t>A</w:t>
            </w:r>
            <w:r w:rsidRPr="005E3DF6">
              <w:rPr>
                <w:rFonts w:ascii="Times New Roman" w:eastAsia="Times New Roman" w:hAnsi="Times New Roman" w:cs="Times New Roman"/>
                <w:color w:val="000000"/>
                <w:kern w:val="0"/>
                <w:sz w:val="28"/>
                <w:szCs w:val="28"/>
                <w:lang w:val="en-US" w:eastAsia="en-US" w:bidi="en-US"/>
              </w:rPr>
              <w:t xml:space="preserve"> U </w:t>
            </w:r>
            <w:r w:rsidRPr="005E3DF6">
              <w:rPr>
                <w:rFonts w:ascii="Times New Roman" w:eastAsia="Times New Roman" w:hAnsi="Times New Roman" w:cs="Times New Roman"/>
                <w:i/>
                <w:iCs/>
                <w:color w:val="000000"/>
                <w:kern w:val="0"/>
                <w:sz w:val="28"/>
                <w:szCs w:val="28"/>
                <w:lang w:val="en-US" w:eastAsia="en-US" w:bidi="en-US"/>
              </w:rPr>
              <w:t>B</w:t>
            </w:r>
          </w:p>
        </w:tc>
        <w:tc>
          <w:tcPr>
            <w:tcW w:w="7363" w:type="dxa"/>
            <w:shd w:val="clear" w:color="auto" w:fill="FFFFFF"/>
          </w:tcPr>
          <w:p w:rsidR="005E3DF6" w:rsidRPr="005E3DF6" w:rsidRDefault="005E3DF6" w:rsidP="005E3DF6">
            <w:pPr>
              <w:framePr w:w="9408" w:wrap="notBeside" w:vAnchor="text" w:hAnchor="text" w:xAlign="center" w:y="1"/>
              <w:tabs>
                <w:tab w:val="clear" w:pos="709"/>
              </w:tabs>
              <w:suppressAutoHyphens w:val="0"/>
              <w:spacing w:after="0" w:line="280" w:lineRule="exact"/>
              <w:ind w:left="180" w:firstLine="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 xml:space="preserve">об'єднання підвибірок </w:t>
            </w:r>
            <w:r w:rsidRPr="005E3DF6">
              <w:rPr>
                <w:rFonts w:ascii="Times New Roman" w:eastAsia="Times New Roman" w:hAnsi="Times New Roman" w:cs="Times New Roman"/>
                <w:b/>
                <w:bCs/>
                <w:i/>
                <w:iCs/>
                <w:color w:val="000000"/>
                <w:kern w:val="0"/>
                <w:sz w:val="21"/>
                <w:szCs w:val="21"/>
                <w:lang w:val="en-US" w:eastAsia="en-US" w:bidi="en-US"/>
              </w:rPr>
              <w:t>A</w:t>
            </w:r>
            <w:r w:rsidRPr="005E3DF6">
              <w:rPr>
                <w:rFonts w:ascii="Times New Roman" w:eastAsia="Times New Roman" w:hAnsi="Times New Roman" w:cs="Times New Roman"/>
                <w:color w:val="000000"/>
                <w:kern w:val="0"/>
                <w:sz w:val="21"/>
                <w:szCs w:val="21"/>
                <w:lang w:val="uk-UA" w:eastAsia="en-US" w:bidi="en-US"/>
              </w:rPr>
              <w:t xml:space="preserve"> </w:t>
            </w:r>
            <w:r w:rsidRPr="005E3DF6">
              <w:rPr>
                <w:rFonts w:ascii="Times New Roman" w:eastAsia="Times New Roman" w:hAnsi="Times New Roman" w:cs="Times New Roman"/>
                <w:color w:val="000000"/>
                <w:kern w:val="0"/>
                <w:sz w:val="28"/>
                <w:szCs w:val="28"/>
                <w:lang w:val="uk-UA" w:eastAsia="uk-UA" w:bidi="uk-UA"/>
              </w:rPr>
              <w:t xml:space="preserve">та </w:t>
            </w:r>
            <w:r w:rsidRPr="005E3DF6">
              <w:rPr>
                <w:rFonts w:ascii="Times New Roman" w:eastAsia="Times New Roman" w:hAnsi="Times New Roman" w:cs="Times New Roman"/>
                <w:b/>
                <w:bCs/>
                <w:i/>
                <w:iCs/>
                <w:color w:val="000000"/>
                <w:kern w:val="0"/>
                <w:sz w:val="21"/>
                <w:szCs w:val="21"/>
                <w:lang w:val="en-US" w:eastAsia="en-US" w:bidi="en-US"/>
              </w:rPr>
              <w:t>B</w:t>
            </w:r>
            <w:r w:rsidRPr="005E3DF6">
              <w:rPr>
                <w:rFonts w:ascii="Times New Roman" w:eastAsia="Times New Roman" w:hAnsi="Times New Roman" w:cs="Times New Roman"/>
                <w:color w:val="000000"/>
                <w:kern w:val="0"/>
                <w:sz w:val="21"/>
                <w:szCs w:val="21"/>
                <w:lang w:val="uk-UA" w:eastAsia="en-US" w:bidi="en-US"/>
              </w:rPr>
              <w:t xml:space="preserve"> </w:t>
            </w:r>
            <w:r w:rsidRPr="005E3DF6">
              <w:rPr>
                <w:rFonts w:ascii="Times New Roman" w:eastAsia="Times New Roman" w:hAnsi="Times New Roman" w:cs="Times New Roman"/>
                <w:color w:val="000000"/>
                <w:kern w:val="0"/>
                <w:sz w:val="28"/>
                <w:szCs w:val="28"/>
                <w:lang w:val="uk-UA" w:eastAsia="uk-UA" w:bidi="uk-UA"/>
              </w:rPr>
              <w:t>, або робоча вибірка</w:t>
            </w:r>
          </w:p>
        </w:tc>
      </w:tr>
      <w:tr w:rsidR="005E3DF6" w:rsidRPr="005E3DF6" w:rsidTr="00334DCD">
        <w:tblPrEx>
          <w:tblCellMar>
            <w:top w:w="0" w:type="dxa"/>
            <w:bottom w:w="0" w:type="dxa"/>
          </w:tblCellMar>
        </w:tblPrEx>
        <w:trPr>
          <w:trHeight w:hRule="exact" w:val="893"/>
          <w:jc w:val="center"/>
        </w:trPr>
        <w:tc>
          <w:tcPr>
            <w:tcW w:w="2045" w:type="dxa"/>
            <w:shd w:val="clear" w:color="auto" w:fill="FFFFFF"/>
          </w:tcPr>
          <w:p w:rsidR="005E3DF6" w:rsidRPr="005E3DF6" w:rsidRDefault="005E3DF6" w:rsidP="005E3DF6">
            <w:pPr>
              <w:framePr w:w="9408" w:wrap="notBeside" w:vAnchor="text" w:hAnchor="text" w:xAlign="center" w:y="1"/>
              <w:tabs>
                <w:tab w:val="clear" w:pos="709"/>
              </w:tabs>
              <w:suppressAutoHyphens w:val="0"/>
              <w:spacing w:after="0" w:line="210" w:lineRule="exact"/>
              <w:ind w:right="1820" w:firstLine="0"/>
              <w:jc w:val="righ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b/>
                <w:bCs/>
                <w:i/>
                <w:iCs/>
                <w:color w:val="000000"/>
                <w:kern w:val="0"/>
                <w:sz w:val="21"/>
                <w:szCs w:val="21"/>
                <w:lang w:val="en-US" w:eastAsia="en-US" w:bidi="en-US"/>
              </w:rPr>
              <w:t>F</w:t>
            </w:r>
          </w:p>
        </w:tc>
        <w:tc>
          <w:tcPr>
            <w:tcW w:w="7363" w:type="dxa"/>
            <w:shd w:val="clear" w:color="auto" w:fill="FFFFFF"/>
            <w:vAlign w:val="bottom"/>
          </w:tcPr>
          <w:p w:rsidR="005E3DF6" w:rsidRPr="005E3DF6" w:rsidRDefault="005E3DF6" w:rsidP="005E3DF6">
            <w:pPr>
              <w:framePr w:w="9408" w:wrap="notBeside" w:vAnchor="text" w:hAnchor="text" w:xAlign="center" w:y="1"/>
              <w:tabs>
                <w:tab w:val="clear" w:pos="709"/>
              </w:tabs>
              <w:suppressAutoHyphens w:val="0"/>
              <w:spacing w:after="0" w:line="413" w:lineRule="exact"/>
              <w:ind w:left="180" w:firstLine="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свобода вибору (число кращих моделей, відібраних на деякому етапі алгоритму самоорганізації)</w:t>
            </w:r>
          </w:p>
        </w:tc>
      </w:tr>
      <w:tr w:rsidR="005E3DF6" w:rsidRPr="005E3DF6" w:rsidTr="00334DCD">
        <w:tblPrEx>
          <w:tblCellMar>
            <w:top w:w="0" w:type="dxa"/>
            <w:bottom w:w="0" w:type="dxa"/>
          </w:tblCellMar>
        </w:tblPrEx>
        <w:trPr>
          <w:trHeight w:hRule="exact" w:val="456"/>
          <w:jc w:val="center"/>
        </w:trPr>
        <w:tc>
          <w:tcPr>
            <w:tcW w:w="2045" w:type="dxa"/>
            <w:shd w:val="clear" w:color="auto" w:fill="FFFFFF"/>
          </w:tcPr>
          <w:p w:rsidR="005E3DF6" w:rsidRPr="005E3DF6" w:rsidRDefault="005E3DF6" w:rsidP="005E3DF6">
            <w:pPr>
              <w:framePr w:w="9408"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i/>
                <w:iCs/>
                <w:color w:val="000000"/>
                <w:kern w:val="0"/>
                <w:sz w:val="28"/>
                <w:szCs w:val="28"/>
                <w:lang w:val="en-US" w:eastAsia="en-US" w:bidi="en-US"/>
              </w:rPr>
              <w:t>MAPE</w:t>
            </w:r>
          </w:p>
        </w:tc>
        <w:tc>
          <w:tcPr>
            <w:tcW w:w="7363" w:type="dxa"/>
            <w:shd w:val="clear" w:color="auto" w:fill="FFFFFF"/>
          </w:tcPr>
          <w:p w:rsidR="005E3DF6" w:rsidRPr="005E3DF6" w:rsidRDefault="005E3DF6" w:rsidP="005E3DF6">
            <w:pPr>
              <w:framePr w:w="9408" w:wrap="notBeside" w:vAnchor="text" w:hAnchor="text" w:xAlign="center" w:y="1"/>
              <w:tabs>
                <w:tab w:val="clear" w:pos="709"/>
              </w:tabs>
              <w:suppressAutoHyphens w:val="0"/>
              <w:spacing w:after="0" w:line="280" w:lineRule="exact"/>
              <w:ind w:left="180" w:firstLine="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en-US" w:eastAsia="en-US" w:bidi="en-US"/>
              </w:rPr>
              <w:t>Mean Absolute Percentage Error</w:t>
            </w:r>
          </w:p>
        </w:tc>
      </w:tr>
      <w:tr w:rsidR="005E3DF6" w:rsidRPr="005E3DF6" w:rsidTr="00334DCD">
        <w:tblPrEx>
          <w:tblCellMar>
            <w:top w:w="0" w:type="dxa"/>
            <w:bottom w:w="0" w:type="dxa"/>
          </w:tblCellMar>
        </w:tblPrEx>
        <w:trPr>
          <w:trHeight w:hRule="exact" w:val="480"/>
          <w:jc w:val="center"/>
        </w:trPr>
        <w:tc>
          <w:tcPr>
            <w:tcW w:w="2045" w:type="dxa"/>
            <w:shd w:val="clear" w:color="auto" w:fill="FFFFFF"/>
          </w:tcPr>
          <w:p w:rsidR="005E3DF6" w:rsidRPr="005E3DF6" w:rsidRDefault="005E3DF6" w:rsidP="005E3DF6">
            <w:pPr>
              <w:framePr w:w="9408"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i/>
                <w:iCs/>
                <w:color w:val="000000"/>
                <w:kern w:val="0"/>
                <w:sz w:val="28"/>
                <w:szCs w:val="28"/>
                <w:lang w:val="en-US" w:eastAsia="en-US" w:bidi="en-US"/>
              </w:rPr>
              <w:t>RMSE</w:t>
            </w:r>
          </w:p>
        </w:tc>
        <w:tc>
          <w:tcPr>
            <w:tcW w:w="7363" w:type="dxa"/>
            <w:shd w:val="clear" w:color="auto" w:fill="FFFFFF"/>
          </w:tcPr>
          <w:p w:rsidR="005E3DF6" w:rsidRPr="005E3DF6" w:rsidRDefault="005E3DF6" w:rsidP="005E3DF6">
            <w:pPr>
              <w:framePr w:w="9408" w:wrap="notBeside" w:vAnchor="text" w:hAnchor="text" w:xAlign="center" w:y="1"/>
              <w:tabs>
                <w:tab w:val="clear" w:pos="709"/>
              </w:tabs>
              <w:suppressAutoHyphens w:val="0"/>
              <w:spacing w:after="0" w:line="280" w:lineRule="exact"/>
              <w:ind w:left="180" w:firstLine="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en-US" w:eastAsia="en-US" w:bidi="en-US"/>
              </w:rPr>
              <w:t>Root Mean Square Error</w:t>
            </w:r>
          </w:p>
        </w:tc>
      </w:tr>
      <w:tr w:rsidR="005E3DF6" w:rsidRPr="005E3DF6" w:rsidTr="00334DCD">
        <w:tblPrEx>
          <w:tblCellMar>
            <w:top w:w="0" w:type="dxa"/>
            <w:bottom w:w="0" w:type="dxa"/>
          </w:tblCellMar>
        </w:tblPrEx>
        <w:trPr>
          <w:trHeight w:hRule="exact" w:val="485"/>
          <w:jc w:val="center"/>
        </w:trPr>
        <w:tc>
          <w:tcPr>
            <w:tcW w:w="2045" w:type="dxa"/>
            <w:shd w:val="clear" w:color="auto" w:fill="FFFFFF"/>
          </w:tcPr>
          <w:p w:rsidR="005E3DF6" w:rsidRPr="005E3DF6" w:rsidRDefault="005E3DF6" w:rsidP="005E3DF6">
            <w:pPr>
              <w:framePr w:w="9408"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i/>
                <w:iCs/>
                <w:color w:val="000000"/>
                <w:kern w:val="0"/>
                <w:sz w:val="28"/>
                <w:szCs w:val="28"/>
                <w:lang w:val="en-US" w:eastAsia="en-US" w:bidi="en-US"/>
              </w:rPr>
              <w:t>R2</w:t>
            </w:r>
          </w:p>
        </w:tc>
        <w:tc>
          <w:tcPr>
            <w:tcW w:w="7363" w:type="dxa"/>
            <w:shd w:val="clear" w:color="auto" w:fill="FFFFFF"/>
          </w:tcPr>
          <w:p w:rsidR="005E3DF6" w:rsidRPr="005E3DF6" w:rsidRDefault="005E3DF6" w:rsidP="005E3DF6">
            <w:pPr>
              <w:framePr w:w="9408" w:wrap="notBeside" w:vAnchor="text" w:hAnchor="text" w:xAlign="center" w:y="1"/>
              <w:tabs>
                <w:tab w:val="clear" w:pos="709"/>
              </w:tabs>
              <w:suppressAutoHyphens w:val="0"/>
              <w:spacing w:after="0" w:line="280" w:lineRule="exact"/>
              <w:ind w:left="180" w:firstLine="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Коефіцієнт детермінації</w:t>
            </w:r>
          </w:p>
        </w:tc>
      </w:tr>
      <w:tr w:rsidR="005E3DF6" w:rsidRPr="005E3DF6" w:rsidTr="00334DCD">
        <w:tblPrEx>
          <w:tblCellMar>
            <w:top w:w="0" w:type="dxa"/>
            <w:bottom w:w="0" w:type="dxa"/>
          </w:tblCellMar>
        </w:tblPrEx>
        <w:trPr>
          <w:trHeight w:hRule="exact" w:val="480"/>
          <w:jc w:val="center"/>
        </w:trPr>
        <w:tc>
          <w:tcPr>
            <w:tcW w:w="2045" w:type="dxa"/>
            <w:shd w:val="clear" w:color="auto" w:fill="FFFFFF"/>
            <w:vAlign w:val="bottom"/>
          </w:tcPr>
          <w:p w:rsidR="005E3DF6" w:rsidRPr="005E3DF6" w:rsidRDefault="005E3DF6" w:rsidP="005E3DF6">
            <w:pPr>
              <w:framePr w:w="9408" w:wrap="notBeside" w:vAnchor="text" w:hAnchor="text" w:xAlign="center" w:y="1"/>
              <w:tabs>
                <w:tab w:val="clear" w:pos="709"/>
              </w:tabs>
              <w:suppressAutoHyphens w:val="0"/>
              <w:spacing w:after="0" w:line="210" w:lineRule="exact"/>
              <w:ind w:firstLine="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b/>
                <w:bCs/>
                <w:i/>
                <w:iCs/>
                <w:color w:val="000000"/>
                <w:spacing w:val="40"/>
                <w:kern w:val="0"/>
                <w:sz w:val="21"/>
                <w:szCs w:val="21"/>
                <w:vertAlign w:val="superscript"/>
                <w:lang w:val="en-US" w:eastAsia="en-US" w:bidi="en-US"/>
              </w:rPr>
              <w:t>n</w:t>
            </w:r>
            <w:r w:rsidRPr="005E3DF6">
              <w:rPr>
                <w:rFonts w:ascii="Times New Roman" w:eastAsia="Times New Roman" w:hAnsi="Times New Roman" w:cs="Times New Roman"/>
                <w:b/>
                <w:bCs/>
                <w:i/>
                <w:iCs/>
                <w:color w:val="000000"/>
                <w:spacing w:val="40"/>
                <w:kern w:val="0"/>
                <w:sz w:val="21"/>
                <w:szCs w:val="21"/>
                <w:lang w:val="en-US" w:eastAsia="en-US" w:bidi="en-US"/>
              </w:rPr>
              <w:t>A</w:t>
            </w:r>
            <w:r w:rsidRPr="005E3DF6">
              <w:rPr>
                <w:rFonts w:ascii="Times New Roman" w:eastAsia="Times New Roman" w:hAnsi="Times New Roman" w:cs="Times New Roman"/>
                <w:b/>
                <w:bCs/>
                <w:i/>
                <w:iCs/>
                <w:color w:val="000000"/>
                <w:spacing w:val="40"/>
                <w:kern w:val="0"/>
                <w:sz w:val="21"/>
                <w:szCs w:val="21"/>
                <w:lang w:eastAsia="ru-RU" w:bidi="ru-RU"/>
              </w:rPr>
              <w:t>,</w:t>
            </w:r>
            <w:r w:rsidRPr="005E3DF6">
              <w:rPr>
                <w:rFonts w:ascii="Times New Roman" w:eastAsia="Times New Roman" w:hAnsi="Times New Roman" w:cs="Times New Roman"/>
                <w:b/>
                <w:bCs/>
                <w:i/>
                <w:iCs/>
                <w:color w:val="000000"/>
                <w:spacing w:val="40"/>
                <w:kern w:val="0"/>
                <w:sz w:val="21"/>
                <w:szCs w:val="21"/>
                <w:vertAlign w:val="superscript"/>
                <w:lang w:val="en-US" w:eastAsia="en-US" w:bidi="en-US"/>
              </w:rPr>
              <w:t>n</w:t>
            </w:r>
            <w:r w:rsidRPr="005E3DF6">
              <w:rPr>
                <w:rFonts w:ascii="Times New Roman" w:eastAsia="Times New Roman" w:hAnsi="Times New Roman" w:cs="Times New Roman"/>
                <w:b/>
                <w:bCs/>
                <w:i/>
                <w:iCs/>
                <w:color w:val="000000"/>
                <w:spacing w:val="40"/>
                <w:kern w:val="0"/>
                <w:sz w:val="21"/>
                <w:szCs w:val="21"/>
                <w:lang w:val="en-US" w:eastAsia="en-US" w:bidi="en-US"/>
              </w:rPr>
              <w:t>B</w:t>
            </w:r>
            <w:r w:rsidRPr="005E3DF6">
              <w:rPr>
                <w:rFonts w:ascii="Times New Roman" w:eastAsia="Times New Roman" w:hAnsi="Times New Roman" w:cs="Times New Roman"/>
                <w:b/>
                <w:bCs/>
                <w:i/>
                <w:iCs/>
                <w:color w:val="000000"/>
                <w:spacing w:val="40"/>
                <w:kern w:val="0"/>
                <w:sz w:val="21"/>
                <w:szCs w:val="21"/>
                <w:lang w:eastAsia="ru-RU" w:bidi="ru-RU"/>
              </w:rPr>
              <w:t>,</w:t>
            </w:r>
            <w:r w:rsidRPr="005E3DF6">
              <w:rPr>
                <w:rFonts w:ascii="Times New Roman" w:eastAsia="Times New Roman" w:hAnsi="Times New Roman" w:cs="Times New Roman"/>
                <w:b/>
                <w:bCs/>
                <w:i/>
                <w:iCs/>
                <w:color w:val="000000"/>
                <w:spacing w:val="40"/>
                <w:kern w:val="0"/>
                <w:sz w:val="21"/>
                <w:szCs w:val="21"/>
                <w:vertAlign w:val="superscript"/>
                <w:lang w:val="en-US" w:eastAsia="en-US" w:bidi="en-US"/>
              </w:rPr>
              <w:t>n</w:t>
            </w:r>
            <w:r w:rsidRPr="005E3DF6">
              <w:rPr>
                <w:rFonts w:ascii="Times New Roman" w:eastAsia="Times New Roman" w:hAnsi="Times New Roman" w:cs="Times New Roman"/>
                <w:b/>
                <w:bCs/>
                <w:i/>
                <w:iCs/>
                <w:color w:val="000000"/>
                <w:spacing w:val="40"/>
                <w:kern w:val="0"/>
                <w:sz w:val="21"/>
                <w:szCs w:val="21"/>
                <w:lang w:val="en-US" w:eastAsia="en-US" w:bidi="en-US"/>
              </w:rPr>
              <w:t xml:space="preserve">W , </w:t>
            </w:r>
            <w:r w:rsidRPr="005E3DF6">
              <w:rPr>
                <w:rFonts w:ascii="Times New Roman" w:eastAsia="Times New Roman" w:hAnsi="Times New Roman" w:cs="Times New Roman"/>
                <w:b/>
                <w:bCs/>
                <w:i/>
                <w:iCs/>
                <w:color w:val="000000"/>
                <w:spacing w:val="40"/>
                <w:kern w:val="0"/>
                <w:sz w:val="21"/>
                <w:szCs w:val="21"/>
                <w:vertAlign w:val="superscript"/>
                <w:lang w:val="en-US" w:eastAsia="en-US" w:bidi="en-US"/>
              </w:rPr>
              <w:t>n</w:t>
            </w:r>
            <w:r w:rsidRPr="005E3DF6">
              <w:rPr>
                <w:rFonts w:ascii="Times New Roman" w:eastAsia="Times New Roman" w:hAnsi="Times New Roman" w:cs="Times New Roman"/>
                <w:b/>
                <w:bCs/>
                <w:i/>
                <w:iCs/>
                <w:color w:val="000000"/>
                <w:spacing w:val="40"/>
                <w:kern w:val="0"/>
                <w:sz w:val="21"/>
                <w:szCs w:val="21"/>
                <w:lang w:val="en-US" w:eastAsia="en-US" w:bidi="en-US"/>
              </w:rPr>
              <w:t>C</w:t>
            </w:r>
          </w:p>
        </w:tc>
        <w:tc>
          <w:tcPr>
            <w:tcW w:w="7363" w:type="dxa"/>
            <w:shd w:val="clear" w:color="auto" w:fill="FFFFFF"/>
            <w:vAlign w:val="bottom"/>
          </w:tcPr>
          <w:p w:rsidR="005E3DF6" w:rsidRPr="005E3DF6" w:rsidRDefault="005E3DF6" w:rsidP="005E3DF6">
            <w:pPr>
              <w:framePr w:w="9408" w:wrap="notBeside" w:vAnchor="text" w:hAnchor="text" w:xAlign="center" w:y="1"/>
              <w:tabs>
                <w:tab w:val="clear" w:pos="709"/>
              </w:tabs>
              <w:suppressAutoHyphens w:val="0"/>
              <w:spacing w:after="0" w:line="280" w:lineRule="exact"/>
              <w:ind w:left="180" w:firstLine="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 xml:space="preserve">довжини відповідних частин вибірки </w:t>
            </w:r>
            <w:r w:rsidRPr="005E3DF6">
              <w:rPr>
                <w:rFonts w:ascii="Times New Roman" w:eastAsia="Times New Roman" w:hAnsi="Times New Roman" w:cs="Times New Roman"/>
                <w:color w:val="000000"/>
                <w:kern w:val="0"/>
                <w:sz w:val="28"/>
                <w:szCs w:val="28"/>
                <w:lang w:val="en-US" w:eastAsia="en-US" w:bidi="en-US"/>
              </w:rPr>
              <w:t>A</w:t>
            </w:r>
            <w:r w:rsidRPr="005E3DF6">
              <w:rPr>
                <w:rFonts w:ascii="Times New Roman" w:eastAsia="Times New Roman" w:hAnsi="Times New Roman" w:cs="Times New Roman"/>
                <w:color w:val="000000"/>
                <w:kern w:val="0"/>
                <w:sz w:val="28"/>
                <w:szCs w:val="28"/>
                <w:lang w:eastAsia="en-US" w:bidi="en-US"/>
              </w:rPr>
              <w:t xml:space="preserve">, </w:t>
            </w:r>
            <w:r w:rsidRPr="005E3DF6">
              <w:rPr>
                <w:rFonts w:ascii="Times New Roman" w:eastAsia="Times New Roman" w:hAnsi="Times New Roman" w:cs="Times New Roman"/>
                <w:color w:val="000000"/>
                <w:kern w:val="0"/>
                <w:sz w:val="28"/>
                <w:szCs w:val="28"/>
                <w:lang w:val="en-US" w:eastAsia="en-US" w:bidi="en-US"/>
              </w:rPr>
              <w:t>B</w:t>
            </w:r>
            <w:r w:rsidRPr="005E3DF6">
              <w:rPr>
                <w:rFonts w:ascii="Times New Roman" w:eastAsia="Times New Roman" w:hAnsi="Times New Roman" w:cs="Times New Roman"/>
                <w:color w:val="000000"/>
                <w:kern w:val="0"/>
                <w:sz w:val="28"/>
                <w:szCs w:val="28"/>
                <w:lang w:eastAsia="en-US" w:bidi="en-US"/>
              </w:rPr>
              <w:t xml:space="preserve">, </w:t>
            </w:r>
            <w:r w:rsidRPr="005E3DF6">
              <w:rPr>
                <w:rFonts w:ascii="Times New Roman" w:eastAsia="Times New Roman" w:hAnsi="Times New Roman" w:cs="Times New Roman"/>
                <w:i/>
                <w:iCs/>
                <w:color w:val="000000"/>
                <w:kern w:val="0"/>
                <w:sz w:val="28"/>
                <w:szCs w:val="28"/>
                <w:lang w:val="en-US" w:eastAsia="en-US" w:bidi="en-US"/>
              </w:rPr>
              <w:t>W</w:t>
            </w:r>
            <w:r w:rsidRPr="005E3DF6">
              <w:rPr>
                <w:rFonts w:ascii="Times New Roman" w:eastAsia="Times New Roman" w:hAnsi="Times New Roman" w:cs="Times New Roman"/>
                <w:color w:val="000000"/>
                <w:kern w:val="0"/>
                <w:sz w:val="28"/>
                <w:szCs w:val="28"/>
                <w:lang w:eastAsia="en-US" w:bidi="en-US"/>
              </w:rPr>
              <w:t xml:space="preserve"> </w:t>
            </w:r>
            <w:r w:rsidRPr="005E3DF6">
              <w:rPr>
                <w:rFonts w:ascii="Times New Roman" w:eastAsia="Times New Roman" w:hAnsi="Times New Roman" w:cs="Times New Roman"/>
                <w:color w:val="000000"/>
                <w:kern w:val="0"/>
                <w:sz w:val="28"/>
                <w:szCs w:val="28"/>
                <w:lang w:eastAsia="ru-RU" w:bidi="ru-RU"/>
              </w:rPr>
              <w:t xml:space="preserve">та </w:t>
            </w:r>
            <w:r w:rsidRPr="005E3DF6">
              <w:rPr>
                <w:rFonts w:ascii="Times New Roman" w:eastAsia="Times New Roman" w:hAnsi="Times New Roman" w:cs="Times New Roman"/>
                <w:i/>
                <w:iCs/>
                <w:color w:val="000000"/>
                <w:kern w:val="0"/>
                <w:sz w:val="28"/>
                <w:szCs w:val="28"/>
                <w:lang w:eastAsia="ru-RU" w:bidi="ru-RU"/>
              </w:rPr>
              <w:t>С</w:t>
            </w:r>
          </w:p>
        </w:tc>
      </w:tr>
      <w:tr w:rsidR="005E3DF6" w:rsidRPr="005E3DF6" w:rsidTr="00334DCD">
        <w:tblPrEx>
          <w:tblCellMar>
            <w:top w:w="0" w:type="dxa"/>
            <w:bottom w:w="0" w:type="dxa"/>
          </w:tblCellMar>
        </w:tblPrEx>
        <w:trPr>
          <w:trHeight w:hRule="exact" w:val="504"/>
          <w:jc w:val="center"/>
        </w:trPr>
        <w:tc>
          <w:tcPr>
            <w:tcW w:w="2045" w:type="dxa"/>
            <w:shd w:val="clear" w:color="auto" w:fill="FFFFFF"/>
            <w:vAlign w:val="center"/>
          </w:tcPr>
          <w:p w:rsidR="005E3DF6" w:rsidRPr="005E3DF6" w:rsidRDefault="005E3DF6" w:rsidP="005E3DF6">
            <w:pPr>
              <w:framePr w:w="9408" w:wrap="notBeside" w:vAnchor="text" w:hAnchor="text" w:xAlign="center" w:y="1"/>
              <w:tabs>
                <w:tab w:val="clear" w:pos="709"/>
              </w:tabs>
              <w:suppressAutoHyphens w:val="0"/>
              <w:spacing w:after="0" w:line="210" w:lineRule="exact"/>
              <w:ind w:firstLine="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b/>
                <w:bCs/>
                <w:i/>
                <w:iCs/>
                <w:color w:val="000000"/>
                <w:spacing w:val="40"/>
                <w:kern w:val="0"/>
                <w:sz w:val="21"/>
                <w:szCs w:val="21"/>
                <w:vertAlign w:val="superscript"/>
                <w:lang w:val="en-US" w:eastAsia="en-US" w:bidi="en-US"/>
              </w:rPr>
              <w:t>n</w:t>
            </w:r>
            <w:r w:rsidRPr="005E3DF6">
              <w:rPr>
                <w:rFonts w:ascii="Times New Roman" w:eastAsia="Times New Roman" w:hAnsi="Times New Roman" w:cs="Times New Roman"/>
                <w:i/>
                <w:iCs/>
                <w:color w:val="000000"/>
                <w:kern w:val="0"/>
                <w:sz w:val="15"/>
                <w:szCs w:val="15"/>
                <w:lang w:val="en-US" w:eastAsia="en-US" w:bidi="en-US"/>
              </w:rPr>
              <w:t xml:space="preserve">W </w:t>
            </w:r>
            <w:r w:rsidRPr="005E3DF6">
              <w:rPr>
                <w:rFonts w:ascii="Times New Roman" w:eastAsia="Times New Roman" w:hAnsi="Times New Roman" w:cs="Times New Roman"/>
                <w:b/>
                <w:bCs/>
                <w:i/>
                <w:iCs/>
                <w:color w:val="000000"/>
                <w:spacing w:val="40"/>
                <w:kern w:val="0"/>
                <w:sz w:val="21"/>
                <w:szCs w:val="21"/>
                <w:lang w:val="en-US" w:eastAsia="en-US" w:bidi="en-US"/>
              </w:rPr>
              <w:t xml:space="preserve">= </w:t>
            </w:r>
            <w:r w:rsidRPr="005E3DF6">
              <w:rPr>
                <w:rFonts w:ascii="Times New Roman" w:eastAsia="Times New Roman" w:hAnsi="Times New Roman" w:cs="Times New Roman"/>
                <w:b/>
                <w:bCs/>
                <w:i/>
                <w:iCs/>
                <w:color w:val="000000"/>
                <w:spacing w:val="40"/>
                <w:kern w:val="0"/>
                <w:sz w:val="21"/>
                <w:szCs w:val="21"/>
                <w:vertAlign w:val="superscript"/>
                <w:lang w:val="en-US" w:eastAsia="en-US" w:bidi="en-US"/>
              </w:rPr>
              <w:t>n</w:t>
            </w:r>
            <w:r w:rsidRPr="005E3DF6">
              <w:rPr>
                <w:rFonts w:ascii="Times New Roman" w:eastAsia="Times New Roman" w:hAnsi="Times New Roman" w:cs="Times New Roman"/>
                <w:i/>
                <w:iCs/>
                <w:color w:val="000000"/>
                <w:kern w:val="0"/>
                <w:sz w:val="15"/>
                <w:szCs w:val="15"/>
                <w:lang w:val="en-US" w:eastAsia="en-US" w:bidi="en-US"/>
              </w:rPr>
              <w:t xml:space="preserve">A </w:t>
            </w:r>
            <w:r w:rsidRPr="005E3DF6">
              <w:rPr>
                <w:rFonts w:ascii="Times New Roman" w:eastAsia="Times New Roman" w:hAnsi="Times New Roman" w:cs="Times New Roman"/>
                <w:b/>
                <w:bCs/>
                <w:i/>
                <w:iCs/>
                <w:color w:val="000000"/>
                <w:spacing w:val="40"/>
                <w:kern w:val="0"/>
                <w:sz w:val="21"/>
                <w:szCs w:val="21"/>
                <w:lang w:val="en-US" w:eastAsia="en-US" w:bidi="en-US"/>
              </w:rPr>
              <w:t xml:space="preserve">+ </w:t>
            </w:r>
            <w:r w:rsidRPr="005E3DF6">
              <w:rPr>
                <w:rFonts w:ascii="Times New Roman" w:eastAsia="Times New Roman" w:hAnsi="Times New Roman" w:cs="Times New Roman"/>
                <w:b/>
                <w:bCs/>
                <w:i/>
                <w:iCs/>
                <w:color w:val="000000"/>
                <w:spacing w:val="40"/>
                <w:kern w:val="0"/>
                <w:sz w:val="21"/>
                <w:szCs w:val="21"/>
                <w:vertAlign w:val="superscript"/>
                <w:lang w:val="en-US" w:eastAsia="en-US" w:bidi="en-US"/>
              </w:rPr>
              <w:t>n</w:t>
            </w:r>
            <w:r w:rsidRPr="005E3DF6">
              <w:rPr>
                <w:rFonts w:ascii="Times New Roman" w:eastAsia="Times New Roman" w:hAnsi="Times New Roman" w:cs="Times New Roman"/>
                <w:i/>
                <w:iCs/>
                <w:color w:val="000000"/>
                <w:kern w:val="0"/>
                <w:sz w:val="15"/>
                <w:szCs w:val="15"/>
                <w:lang w:val="en-US" w:eastAsia="en-US" w:bidi="en-US"/>
              </w:rPr>
              <w:t>B</w:t>
            </w:r>
          </w:p>
        </w:tc>
        <w:tc>
          <w:tcPr>
            <w:tcW w:w="7363" w:type="dxa"/>
            <w:shd w:val="clear" w:color="auto" w:fill="FFFFFF"/>
            <w:vAlign w:val="center"/>
          </w:tcPr>
          <w:p w:rsidR="005E3DF6" w:rsidRPr="005E3DF6" w:rsidRDefault="005E3DF6" w:rsidP="005E3DF6">
            <w:pPr>
              <w:framePr w:w="9408" w:wrap="notBeside" w:vAnchor="text" w:hAnchor="text" w:xAlign="center" w:y="1"/>
              <w:tabs>
                <w:tab w:val="clear" w:pos="709"/>
              </w:tabs>
              <w:suppressAutoHyphens w:val="0"/>
              <w:spacing w:after="0" w:line="280" w:lineRule="exact"/>
              <w:ind w:left="180" w:firstLine="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eastAsia="ru-RU" w:bidi="ru-RU"/>
              </w:rPr>
              <w:t xml:space="preserve">довжина </w:t>
            </w:r>
            <w:r w:rsidRPr="005E3DF6">
              <w:rPr>
                <w:rFonts w:ascii="Times New Roman" w:eastAsia="Times New Roman" w:hAnsi="Times New Roman" w:cs="Times New Roman"/>
                <w:color w:val="000000"/>
                <w:kern w:val="0"/>
                <w:sz w:val="28"/>
                <w:szCs w:val="28"/>
                <w:lang w:val="uk-UA" w:eastAsia="uk-UA" w:bidi="uk-UA"/>
              </w:rPr>
              <w:t xml:space="preserve">робочої </w:t>
            </w:r>
            <w:r w:rsidRPr="005E3DF6">
              <w:rPr>
                <w:rFonts w:ascii="Times New Roman" w:eastAsia="Times New Roman" w:hAnsi="Times New Roman" w:cs="Times New Roman"/>
                <w:color w:val="000000"/>
                <w:kern w:val="0"/>
                <w:sz w:val="28"/>
                <w:szCs w:val="28"/>
                <w:lang w:eastAsia="ru-RU" w:bidi="ru-RU"/>
              </w:rPr>
              <w:t xml:space="preserve">частини </w:t>
            </w:r>
            <w:r w:rsidRPr="005E3DF6">
              <w:rPr>
                <w:rFonts w:ascii="Times New Roman" w:eastAsia="Times New Roman" w:hAnsi="Times New Roman" w:cs="Times New Roman"/>
                <w:color w:val="000000"/>
                <w:kern w:val="0"/>
                <w:sz w:val="28"/>
                <w:szCs w:val="28"/>
                <w:lang w:val="uk-UA" w:eastAsia="uk-UA" w:bidi="uk-UA"/>
              </w:rPr>
              <w:t>вибірки</w:t>
            </w:r>
          </w:p>
        </w:tc>
      </w:tr>
      <w:tr w:rsidR="005E3DF6" w:rsidRPr="005E3DF6" w:rsidTr="00334DCD">
        <w:tblPrEx>
          <w:tblCellMar>
            <w:top w:w="0" w:type="dxa"/>
            <w:bottom w:w="0" w:type="dxa"/>
          </w:tblCellMar>
        </w:tblPrEx>
        <w:trPr>
          <w:trHeight w:hRule="exact" w:val="965"/>
          <w:jc w:val="center"/>
        </w:trPr>
        <w:tc>
          <w:tcPr>
            <w:tcW w:w="2045" w:type="dxa"/>
            <w:shd w:val="clear" w:color="auto" w:fill="FFFFFF"/>
          </w:tcPr>
          <w:p w:rsidR="005E3DF6" w:rsidRPr="005E3DF6" w:rsidRDefault="005E3DF6" w:rsidP="005E3DF6">
            <w:pPr>
              <w:framePr w:w="9408" w:wrap="notBeside" w:vAnchor="text" w:hAnchor="text" w:xAlign="center" w:y="1"/>
              <w:tabs>
                <w:tab w:val="clear" w:pos="709"/>
              </w:tabs>
              <w:suppressAutoHyphens w:val="0"/>
              <w:spacing w:after="0" w:line="210" w:lineRule="exact"/>
              <w:ind w:firstLine="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b/>
                <w:bCs/>
                <w:i/>
                <w:iCs/>
                <w:color w:val="000000"/>
                <w:spacing w:val="40"/>
                <w:kern w:val="0"/>
                <w:sz w:val="21"/>
                <w:szCs w:val="21"/>
                <w:lang w:val="en-US" w:eastAsia="en-US" w:bidi="en-US"/>
              </w:rPr>
              <w:t>n = n</w:t>
            </w:r>
            <w:r w:rsidRPr="005E3DF6">
              <w:rPr>
                <w:rFonts w:ascii="Times New Roman" w:eastAsia="Times New Roman" w:hAnsi="Times New Roman" w:cs="Times New Roman"/>
                <w:i/>
                <w:iCs/>
                <w:color w:val="000000"/>
                <w:kern w:val="0"/>
                <w:sz w:val="15"/>
                <w:szCs w:val="15"/>
                <w:vertAlign w:val="subscript"/>
                <w:lang w:val="en-US" w:eastAsia="en-US" w:bidi="en-US"/>
              </w:rPr>
              <w:t>W</w:t>
            </w:r>
            <w:r w:rsidRPr="005E3DF6">
              <w:rPr>
                <w:rFonts w:ascii="Times New Roman" w:eastAsia="Times New Roman" w:hAnsi="Times New Roman" w:cs="Times New Roman"/>
                <w:i/>
                <w:iCs/>
                <w:color w:val="000000"/>
                <w:kern w:val="0"/>
                <w:sz w:val="15"/>
                <w:szCs w:val="15"/>
                <w:lang w:val="en-US" w:eastAsia="en-US" w:bidi="en-US"/>
              </w:rPr>
              <w:t xml:space="preserve"> </w:t>
            </w:r>
            <w:r w:rsidRPr="005E3DF6">
              <w:rPr>
                <w:rFonts w:ascii="Times New Roman" w:eastAsia="Times New Roman" w:hAnsi="Times New Roman" w:cs="Times New Roman"/>
                <w:b/>
                <w:bCs/>
                <w:i/>
                <w:iCs/>
                <w:color w:val="000000"/>
                <w:spacing w:val="40"/>
                <w:kern w:val="0"/>
                <w:sz w:val="21"/>
                <w:szCs w:val="21"/>
                <w:lang w:val="en-US" w:eastAsia="en-US" w:bidi="en-US"/>
              </w:rPr>
              <w:t>+ n</w:t>
            </w:r>
            <w:r w:rsidRPr="005E3DF6">
              <w:rPr>
                <w:rFonts w:ascii="Times New Roman" w:eastAsia="Times New Roman" w:hAnsi="Times New Roman" w:cs="Times New Roman"/>
                <w:i/>
                <w:iCs/>
                <w:color w:val="000000"/>
                <w:kern w:val="0"/>
                <w:sz w:val="15"/>
                <w:szCs w:val="15"/>
                <w:vertAlign w:val="subscript"/>
                <w:lang w:val="en-US" w:eastAsia="en-US" w:bidi="en-US"/>
              </w:rPr>
              <w:t>C</w:t>
            </w:r>
          </w:p>
        </w:tc>
        <w:tc>
          <w:tcPr>
            <w:tcW w:w="7363" w:type="dxa"/>
            <w:shd w:val="clear" w:color="auto" w:fill="FFFFFF"/>
            <w:vAlign w:val="center"/>
          </w:tcPr>
          <w:p w:rsidR="005E3DF6" w:rsidRPr="005E3DF6" w:rsidRDefault="005E3DF6" w:rsidP="005E3DF6">
            <w:pPr>
              <w:framePr w:w="9408" w:wrap="notBeside" w:vAnchor="text" w:hAnchor="text" w:xAlign="center" w:y="1"/>
              <w:tabs>
                <w:tab w:val="clear" w:pos="709"/>
              </w:tabs>
              <w:suppressAutoHyphens w:val="0"/>
              <w:spacing w:after="0" w:line="422" w:lineRule="exact"/>
              <w:ind w:left="180" w:firstLine="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eastAsia="ru-RU" w:bidi="ru-RU"/>
              </w:rPr>
              <w:t xml:space="preserve">загальна довжина </w:t>
            </w:r>
            <w:r w:rsidRPr="005E3DF6">
              <w:rPr>
                <w:rFonts w:ascii="Times New Roman" w:eastAsia="Times New Roman" w:hAnsi="Times New Roman" w:cs="Times New Roman"/>
                <w:color w:val="000000"/>
                <w:kern w:val="0"/>
                <w:sz w:val="28"/>
                <w:szCs w:val="28"/>
                <w:lang w:val="uk-UA" w:eastAsia="uk-UA" w:bidi="uk-UA"/>
              </w:rPr>
              <w:t xml:space="preserve">вибірки (таблиці) </w:t>
            </w:r>
            <w:r w:rsidRPr="005E3DF6">
              <w:rPr>
                <w:rFonts w:ascii="Times New Roman" w:eastAsia="Times New Roman" w:hAnsi="Times New Roman" w:cs="Times New Roman"/>
                <w:color w:val="000000"/>
                <w:kern w:val="0"/>
                <w:sz w:val="28"/>
                <w:szCs w:val="28"/>
                <w:lang w:eastAsia="ru-RU" w:bidi="ru-RU"/>
              </w:rPr>
              <w:t xml:space="preserve">спостережень модельованого процесу (число точок </w:t>
            </w:r>
            <w:r w:rsidRPr="005E3DF6">
              <w:rPr>
                <w:rFonts w:ascii="Times New Roman" w:eastAsia="Times New Roman" w:hAnsi="Times New Roman" w:cs="Times New Roman"/>
                <w:color w:val="000000"/>
                <w:kern w:val="0"/>
                <w:sz w:val="28"/>
                <w:szCs w:val="28"/>
                <w:lang w:val="uk-UA" w:eastAsia="uk-UA" w:bidi="uk-UA"/>
              </w:rPr>
              <w:t>вибірки)</w:t>
            </w:r>
          </w:p>
        </w:tc>
      </w:tr>
      <w:tr w:rsidR="005E3DF6" w:rsidRPr="005E3DF6" w:rsidTr="00334DCD">
        <w:tblPrEx>
          <w:tblCellMar>
            <w:top w:w="0" w:type="dxa"/>
            <w:bottom w:w="0" w:type="dxa"/>
          </w:tblCellMar>
        </w:tblPrEx>
        <w:trPr>
          <w:trHeight w:hRule="exact" w:val="528"/>
          <w:jc w:val="center"/>
        </w:trPr>
        <w:tc>
          <w:tcPr>
            <w:tcW w:w="2045" w:type="dxa"/>
            <w:shd w:val="clear" w:color="auto" w:fill="FFFFFF"/>
            <w:vAlign w:val="center"/>
          </w:tcPr>
          <w:p w:rsidR="005E3DF6" w:rsidRPr="005E3DF6" w:rsidRDefault="005E3DF6" w:rsidP="005E3DF6">
            <w:pPr>
              <w:framePr w:w="9408" w:wrap="notBeside" w:vAnchor="text" w:hAnchor="text" w:xAlign="center" w:y="1"/>
              <w:tabs>
                <w:tab w:val="clear" w:pos="709"/>
              </w:tabs>
              <w:suppressAutoHyphens w:val="0"/>
              <w:spacing w:after="0" w:line="280" w:lineRule="exact"/>
              <w:ind w:right="1820" w:firstLine="0"/>
              <w:jc w:val="righ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i/>
                <w:iCs/>
                <w:color w:val="000000"/>
                <w:kern w:val="0"/>
                <w:sz w:val="28"/>
                <w:szCs w:val="28"/>
                <w:lang w:val="en-US" w:eastAsia="en-US" w:bidi="en-US"/>
              </w:rPr>
              <w:t>s</w:t>
            </w:r>
          </w:p>
        </w:tc>
        <w:tc>
          <w:tcPr>
            <w:tcW w:w="7363" w:type="dxa"/>
            <w:shd w:val="clear" w:color="auto" w:fill="FFFFFF"/>
            <w:vAlign w:val="center"/>
          </w:tcPr>
          <w:p w:rsidR="005E3DF6" w:rsidRPr="005E3DF6" w:rsidRDefault="005E3DF6" w:rsidP="005E3DF6">
            <w:pPr>
              <w:framePr w:w="9408" w:wrap="notBeside" w:vAnchor="text" w:hAnchor="text" w:xAlign="center" w:y="1"/>
              <w:tabs>
                <w:tab w:val="clear" w:pos="709"/>
              </w:tabs>
              <w:suppressAutoHyphens w:val="0"/>
              <w:spacing w:after="0" w:line="280" w:lineRule="exact"/>
              <w:ind w:left="180" w:firstLine="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складність моделі (число оцінюваних коефіцієнтів)</w:t>
            </w:r>
          </w:p>
        </w:tc>
      </w:tr>
      <w:tr w:rsidR="005E3DF6" w:rsidRPr="005E3DF6" w:rsidTr="00334DCD">
        <w:tblPrEx>
          <w:tblCellMar>
            <w:top w:w="0" w:type="dxa"/>
            <w:bottom w:w="0" w:type="dxa"/>
          </w:tblCellMar>
        </w:tblPrEx>
        <w:trPr>
          <w:trHeight w:hRule="exact" w:val="514"/>
          <w:jc w:val="center"/>
        </w:trPr>
        <w:tc>
          <w:tcPr>
            <w:tcW w:w="2045" w:type="dxa"/>
            <w:shd w:val="clear" w:color="auto" w:fill="FFFFFF"/>
            <w:vAlign w:val="bottom"/>
          </w:tcPr>
          <w:p w:rsidR="005E3DF6" w:rsidRPr="005E3DF6" w:rsidRDefault="005E3DF6" w:rsidP="005E3DF6">
            <w:pPr>
              <w:framePr w:w="9408" w:wrap="notBeside" w:vAnchor="text" w:hAnchor="text" w:xAlign="center" w:y="1"/>
              <w:tabs>
                <w:tab w:val="clear" w:pos="709"/>
              </w:tabs>
              <w:suppressAutoHyphens w:val="0"/>
              <w:spacing w:after="0" w:line="100" w:lineRule="exact"/>
              <w:ind w:right="1820" w:firstLine="0"/>
              <w:jc w:val="right"/>
              <w:rPr>
                <w:rFonts w:ascii="Times New Roman" w:eastAsia="Times New Roman" w:hAnsi="Times New Roman" w:cs="Times New Roman"/>
                <w:color w:val="000000"/>
                <w:kern w:val="0"/>
                <w:sz w:val="28"/>
                <w:szCs w:val="28"/>
                <w:lang w:val="uk-UA" w:eastAsia="uk-UA" w:bidi="uk-UA"/>
              </w:rPr>
            </w:pPr>
            <w:r w:rsidRPr="005E3DF6">
              <w:rPr>
                <w:rFonts w:ascii="CordiaUPC" w:eastAsia="CordiaUPC" w:hAnsi="CordiaUPC" w:cs="CordiaUPC"/>
                <w:color w:val="000000"/>
                <w:kern w:val="0"/>
                <w:sz w:val="10"/>
                <w:szCs w:val="10"/>
                <w:lang w:eastAsia="ru-RU" w:bidi="ru-RU"/>
              </w:rPr>
              <w:t>/V</w:t>
            </w:r>
          </w:p>
          <w:p w:rsidR="005E3DF6" w:rsidRPr="005E3DF6" w:rsidRDefault="005E3DF6" w:rsidP="005E3DF6">
            <w:pPr>
              <w:framePr w:w="9408"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5E3DF6">
              <w:rPr>
                <w:rFonts w:ascii="Arial Narrow" w:eastAsia="Arial Narrow" w:hAnsi="Arial Narrow" w:cs="Arial Narrow"/>
                <w:i/>
                <w:iCs/>
                <w:color w:val="000000"/>
                <w:kern w:val="0"/>
                <w:sz w:val="28"/>
                <w:lang w:val="en-US" w:eastAsia="en-US" w:bidi="en-US"/>
              </w:rPr>
              <w:t>O</w:t>
            </w:r>
            <w:r w:rsidRPr="005E3DF6">
              <w:rPr>
                <w:rFonts w:ascii="Times New Roman" w:eastAsia="Times New Roman" w:hAnsi="Times New Roman" w:cs="Times New Roman"/>
                <w:b/>
                <w:bCs/>
                <w:i/>
                <w:iCs/>
                <w:smallCaps/>
                <w:color w:val="000000"/>
                <w:spacing w:val="40"/>
                <w:kern w:val="0"/>
                <w:sz w:val="21"/>
                <w:szCs w:val="21"/>
                <w:lang w:val="en-US" w:eastAsia="en-US" w:bidi="en-US"/>
              </w:rPr>
              <w:t>a</w:t>
            </w:r>
          </w:p>
        </w:tc>
        <w:tc>
          <w:tcPr>
            <w:tcW w:w="7363" w:type="dxa"/>
            <w:shd w:val="clear" w:color="auto" w:fill="FFFFFF"/>
            <w:vAlign w:val="bottom"/>
          </w:tcPr>
          <w:p w:rsidR="005E3DF6" w:rsidRPr="005E3DF6" w:rsidRDefault="005E3DF6" w:rsidP="005E3DF6">
            <w:pPr>
              <w:framePr w:w="9408" w:wrap="notBeside" w:vAnchor="text" w:hAnchor="text" w:xAlign="center" w:y="1"/>
              <w:tabs>
                <w:tab w:val="clear" w:pos="709"/>
              </w:tabs>
              <w:suppressAutoHyphens w:val="0"/>
              <w:spacing w:after="0" w:line="280" w:lineRule="exact"/>
              <w:ind w:left="180" w:firstLine="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 xml:space="preserve">оцінка параметру моделі на вибірці </w:t>
            </w:r>
            <w:r w:rsidRPr="005E3DF6">
              <w:rPr>
                <w:rFonts w:ascii="Times New Roman" w:eastAsia="Times New Roman" w:hAnsi="Times New Roman" w:cs="Times New Roman"/>
                <w:b/>
                <w:bCs/>
                <w:i/>
                <w:iCs/>
                <w:color w:val="000000"/>
                <w:spacing w:val="40"/>
                <w:kern w:val="0"/>
                <w:sz w:val="21"/>
                <w:szCs w:val="21"/>
                <w:lang w:val="en-US" w:eastAsia="en-US" w:bidi="en-US"/>
              </w:rPr>
              <w:t>A</w:t>
            </w:r>
          </w:p>
        </w:tc>
      </w:tr>
    </w:tbl>
    <w:p w:rsidR="005E3DF6" w:rsidRPr="005E3DF6" w:rsidRDefault="005E3DF6" w:rsidP="005E3DF6">
      <w:pPr>
        <w:framePr w:w="940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5E3DF6" w:rsidRPr="005E3DF6" w:rsidRDefault="005E3DF6" w:rsidP="005E3DF6">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5E3DF6" w:rsidRPr="005E3DF6" w:rsidRDefault="005E3DF6" w:rsidP="005E3DF6">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sectPr w:rsidR="005E3DF6" w:rsidRPr="005E3DF6">
          <w:pgSz w:w="11900" w:h="16840"/>
          <w:pgMar w:top="1117" w:right="843" w:bottom="1117" w:left="1087" w:header="0" w:footer="3" w:gutter="0"/>
          <w:cols w:space="720"/>
          <w:noEndnote/>
          <w:docGrid w:linePitch="360"/>
        </w:sectPr>
      </w:pPr>
    </w:p>
    <w:p w:rsidR="005E3DF6" w:rsidRPr="005E3DF6" w:rsidRDefault="005E3DF6" w:rsidP="005E3DF6">
      <w:pPr>
        <w:tabs>
          <w:tab w:val="clear" w:pos="709"/>
        </w:tabs>
        <w:suppressAutoHyphens w:val="0"/>
        <w:spacing w:after="477" w:line="280" w:lineRule="exact"/>
        <w:ind w:firstLine="0"/>
        <w:jc w:val="center"/>
        <w:rPr>
          <w:rFonts w:ascii="Times New Roman" w:eastAsia="Times New Roman" w:hAnsi="Times New Roman" w:cs="Times New Roman"/>
          <w:b/>
          <w:bCs/>
          <w:color w:val="000000"/>
          <w:kern w:val="0"/>
          <w:sz w:val="28"/>
          <w:szCs w:val="28"/>
          <w:lang w:val="uk-UA" w:eastAsia="uk-UA" w:bidi="uk-UA"/>
        </w:rPr>
      </w:pPr>
      <w:bookmarkStart w:id="5" w:name="bookmark13"/>
      <w:r w:rsidRPr="005E3DF6">
        <w:rPr>
          <w:rFonts w:ascii="Times New Roman" w:eastAsia="Times New Roman" w:hAnsi="Times New Roman" w:cs="Times New Roman"/>
          <w:b/>
          <w:bCs/>
          <w:color w:val="000000"/>
          <w:kern w:val="0"/>
          <w:sz w:val="28"/>
          <w:szCs w:val="28"/>
          <w:lang w:val="uk-UA" w:eastAsia="uk-UA" w:bidi="uk-UA"/>
        </w:rPr>
        <w:t>ВСТУП</w:t>
      </w:r>
      <w:bookmarkEnd w:id="5"/>
    </w:p>
    <w:p w:rsidR="005E3DF6" w:rsidRPr="005E3DF6" w:rsidRDefault="005E3DF6" w:rsidP="005E3DF6">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b/>
          <w:bCs/>
          <w:color w:val="000000"/>
          <w:kern w:val="0"/>
          <w:sz w:val="28"/>
          <w:szCs w:val="28"/>
          <w:lang w:val="uk-UA" w:eastAsia="uk-UA" w:bidi="uk-UA"/>
        </w:rPr>
        <w:t>Актуальність теми</w:t>
      </w:r>
      <w:r w:rsidRPr="005E3DF6">
        <w:rPr>
          <w:rFonts w:ascii="Times New Roman" w:eastAsia="Times New Roman" w:hAnsi="Times New Roman" w:cs="Times New Roman"/>
          <w:color w:val="000000"/>
          <w:kern w:val="0"/>
          <w:sz w:val="28"/>
          <w:szCs w:val="28"/>
          <w:lang w:val="uk-UA" w:eastAsia="uk-UA" w:bidi="uk-UA"/>
        </w:rPr>
        <w:t>. Лиття є найпоширенішим способом отримання готових деталей з металів та сплавів. Це процес, в якому беруть участь різні перетворення, і в залежності від складових виливка та режимів його охолодження можна отримати продукт різної якості та структури.</w:t>
      </w:r>
    </w:p>
    <w:p w:rsidR="005E3DF6" w:rsidRPr="005E3DF6" w:rsidRDefault="005E3DF6" w:rsidP="005E3DF6">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Термічні процеси є найважливішими при взаємодії рідкого металу або сплаву з ливарною формою. В роботі розглядаються тільки термічні процеси охолодження виливка, які відбуваються під час застигання розплаву в формі під впливом різних режимів охолодження.</w:t>
      </w:r>
    </w:p>
    <w:p w:rsidR="005E3DF6" w:rsidRPr="005E3DF6" w:rsidRDefault="005E3DF6" w:rsidP="005E3DF6">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 xml:space="preserve">В роботі виконано огляд сучасних методів та програмних засобів, які застосовуються в галузі моделювання процесів охолодження виливка і орієнтовані на велике серійне виробництво. Вагомий внесок в розвиток цієї галузі зробили такі вітчизняні та закордонні науковці: Ю. В. </w:t>
      </w:r>
      <w:r w:rsidRPr="005E3DF6">
        <w:rPr>
          <w:rFonts w:ascii="Times New Roman" w:eastAsia="Times New Roman" w:hAnsi="Times New Roman" w:cs="Times New Roman"/>
          <w:color w:val="000000"/>
          <w:kern w:val="0"/>
          <w:sz w:val="28"/>
          <w:szCs w:val="28"/>
          <w:lang w:val="uk-UA" w:eastAsia="ru-RU" w:bidi="ru-RU"/>
        </w:rPr>
        <w:t xml:space="preserve">Власенко, </w:t>
      </w:r>
      <w:r w:rsidRPr="005E3DF6">
        <w:rPr>
          <w:rFonts w:ascii="Times New Roman" w:eastAsia="Times New Roman" w:hAnsi="Times New Roman" w:cs="Times New Roman"/>
          <w:color w:val="000000"/>
          <w:kern w:val="0"/>
          <w:sz w:val="28"/>
          <w:szCs w:val="28"/>
          <w:lang w:val="uk-UA" w:eastAsia="uk-UA" w:bidi="uk-UA"/>
        </w:rPr>
        <w:t xml:space="preserve">В. С. Дорошенко, Е. В. </w:t>
      </w:r>
      <w:r w:rsidRPr="005E3DF6">
        <w:rPr>
          <w:rFonts w:ascii="Times New Roman" w:eastAsia="Times New Roman" w:hAnsi="Times New Roman" w:cs="Times New Roman"/>
          <w:color w:val="000000"/>
          <w:kern w:val="0"/>
          <w:sz w:val="28"/>
          <w:szCs w:val="28"/>
          <w:lang w:val="uk-UA" w:eastAsia="ru-RU" w:bidi="ru-RU"/>
        </w:rPr>
        <w:t xml:space="preserve">Захарченко, </w:t>
      </w:r>
      <w:r w:rsidRPr="005E3DF6">
        <w:rPr>
          <w:rFonts w:ascii="Times New Roman" w:eastAsia="Times New Roman" w:hAnsi="Times New Roman" w:cs="Times New Roman"/>
          <w:color w:val="000000"/>
          <w:kern w:val="0"/>
          <w:sz w:val="28"/>
          <w:szCs w:val="28"/>
          <w:lang w:val="uk-UA" w:eastAsia="uk-UA" w:bidi="uk-UA"/>
        </w:rPr>
        <w:t xml:space="preserve">Е. З. Райнін, Е. Х. Тухін, Е. А. Шелковий, </w:t>
      </w:r>
      <w:r w:rsidRPr="005E3DF6">
        <w:rPr>
          <w:rFonts w:ascii="Times New Roman" w:eastAsia="Times New Roman" w:hAnsi="Times New Roman" w:cs="Times New Roman"/>
          <w:color w:val="000000"/>
          <w:kern w:val="0"/>
          <w:sz w:val="28"/>
          <w:szCs w:val="28"/>
          <w:lang w:val="uk-UA" w:eastAsia="ru-RU" w:bidi="ru-RU"/>
        </w:rPr>
        <w:t xml:space="preserve">Л. </w:t>
      </w:r>
      <w:r w:rsidRPr="005E3DF6">
        <w:rPr>
          <w:rFonts w:ascii="Times New Roman" w:eastAsia="Times New Roman" w:hAnsi="Times New Roman" w:cs="Times New Roman"/>
          <w:color w:val="000000"/>
          <w:kern w:val="0"/>
          <w:sz w:val="28"/>
          <w:szCs w:val="28"/>
          <w:lang w:val="uk-UA" w:eastAsia="uk-UA" w:bidi="uk-UA"/>
        </w:rPr>
        <w:t xml:space="preserve">С. Файнзільберг, X. </w:t>
      </w:r>
      <w:r w:rsidRPr="005E3DF6">
        <w:rPr>
          <w:rFonts w:ascii="Times New Roman" w:eastAsia="Times New Roman" w:hAnsi="Times New Roman" w:cs="Times New Roman"/>
          <w:color w:val="000000"/>
          <w:kern w:val="0"/>
          <w:sz w:val="28"/>
          <w:szCs w:val="28"/>
          <w:lang w:val="en-US" w:eastAsia="en-US" w:bidi="en-US"/>
        </w:rPr>
        <w:t>X</w:t>
      </w:r>
      <w:r w:rsidRPr="005E3DF6">
        <w:rPr>
          <w:rFonts w:ascii="Times New Roman" w:eastAsia="Times New Roman" w:hAnsi="Times New Roman" w:cs="Times New Roman"/>
          <w:color w:val="000000"/>
          <w:kern w:val="0"/>
          <w:sz w:val="28"/>
          <w:szCs w:val="28"/>
          <w:lang w:val="uk-UA" w:eastAsia="en-US" w:bidi="en-US"/>
        </w:rPr>
        <w:t>у,</w:t>
      </w:r>
      <w:r w:rsidRPr="005E3DF6">
        <w:rPr>
          <w:rFonts w:ascii="Times New Roman" w:eastAsia="Times New Roman" w:hAnsi="Times New Roman" w:cs="Times New Roman"/>
          <w:color w:val="000000"/>
          <w:kern w:val="0"/>
          <w:sz w:val="28"/>
          <w:szCs w:val="28"/>
          <w:lang w:val="en-US" w:eastAsia="en-US" w:bidi="en-US"/>
        </w:rPr>
        <w:t>U</w:t>
      </w:r>
      <w:r w:rsidRPr="005E3DF6">
        <w:rPr>
          <w:rFonts w:ascii="Times New Roman" w:eastAsia="Times New Roman" w:hAnsi="Times New Roman" w:cs="Times New Roman"/>
          <w:color w:val="000000"/>
          <w:kern w:val="0"/>
          <w:sz w:val="28"/>
          <w:szCs w:val="28"/>
          <w:lang w:val="uk-UA" w:eastAsia="en-US" w:bidi="en-US"/>
        </w:rPr>
        <w:t xml:space="preserve">. </w:t>
      </w:r>
      <w:r w:rsidRPr="005E3DF6">
        <w:rPr>
          <w:rFonts w:ascii="Times New Roman" w:eastAsia="Times New Roman" w:hAnsi="Times New Roman" w:cs="Times New Roman"/>
          <w:color w:val="000000"/>
          <w:kern w:val="0"/>
          <w:sz w:val="28"/>
          <w:szCs w:val="28"/>
          <w:lang w:val="en-US" w:eastAsia="en-US" w:bidi="en-US"/>
        </w:rPr>
        <w:t>Li</w:t>
      </w:r>
      <w:r w:rsidRPr="005E3DF6">
        <w:rPr>
          <w:rFonts w:ascii="Times New Roman" w:eastAsia="Times New Roman" w:hAnsi="Times New Roman" w:cs="Times New Roman"/>
          <w:color w:val="000000"/>
          <w:kern w:val="0"/>
          <w:sz w:val="28"/>
          <w:szCs w:val="28"/>
          <w:lang w:val="uk-UA" w:eastAsia="en-US" w:bidi="en-US"/>
        </w:rPr>
        <w:t xml:space="preserve">, </w:t>
      </w:r>
      <w:r w:rsidRPr="005E3DF6">
        <w:rPr>
          <w:rFonts w:ascii="Times New Roman" w:eastAsia="Times New Roman" w:hAnsi="Times New Roman" w:cs="Times New Roman"/>
          <w:color w:val="000000"/>
          <w:kern w:val="0"/>
          <w:sz w:val="28"/>
          <w:szCs w:val="28"/>
          <w:lang w:val="uk-UA" w:eastAsia="ru-RU" w:bidi="ru-RU"/>
        </w:rPr>
        <w:t xml:space="preserve">К. </w:t>
      </w:r>
      <w:r w:rsidRPr="005E3DF6">
        <w:rPr>
          <w:rFonts w:ascii="Times New Roman" w:eastAsia="Times New Roman" w:hAnsi="Times New Roman" w:cs="Times New Roman"/>
          <w:color w:val="000000"/>
          <w:kern w:val="0"/>
          <w:sz w:val="28"/>
          <w:szCs w:val="28"/>
          <w:lang w:val="en-US" w:eastAsia="en-US" w:bidi="en-US"/>
        </w:rPr>
        <w:t>Wang</w:t>
      </w:r>
      <w:r w:rsidRPr="005E3DF6">
        <w:rPr>
          <w:rFonts w:ascii="Times New Roman" w:eastAsia="Times New Roman" w:hAnsi="Times New Roman" w:cs="Times New Roman"/>
          <w:color w:val="000000"/>
          <w:kern w:val="0"/>
          <w:sz w:val="28"/>
          <w:szCs w:val="28"/>
          <w:lang w:val="uk-UA" w:eastAsia="en-US" w:bidi="en-US"/>
        </w:rPr>
        <w:t xml:space="preserve">, </w:t>
      </w:r>
      <w:r w:rsidRPr="005E3DF6">
        <w:rPr>
          <w:rFonts w:ascii="Times New Roman" w:eastAsia="Times New Roman" w:hAnsi="Times New Roman" w:cs="Times New Roman"/>
          <w:color w:val="000000"/>
          <w:kern w:val="0"/>
          <w:sz w:val="28"/>
          <w:szCs w:val="28"/>
          <w:lang w:val="en-US" w:eastAsia="en-US" w:bidi="en-US"/>
        </w:rPr>
        <w:t>S</w:t>
      </w:r>
      <w:r w:rsidRPr="005E3DF6">
        <w:rPr>
          <w:rFonts w:ascii="Times New Roman" w:eastAsia="Times New Roman" w:hAnsi="Times New Roman" w:cs="Times New Roman"/>
          <w:color w:val="000000"/>
          <w:kern w:val="0"/>
          <w:sz w:val="28"/>
          <w:szCs w:val="28"/>
          <w:lang w:val="uk-UA" w:eastAsia="en-US" w:bidi="en-US"/>
        </w:rPr>
        <w:t xml:space="preserve">. </w:t>
      </w:r>
      <w:r w:rsidRPr="005E3DF6">
        <w:rPr>
          <w:rFonts w:ascii="Times New Roman" w:eastAsia="Times New Roman" w:hAnsi="Times New Roman" w:cs="Times New Roman"/>
          <w:color w:val="000000"/>
          <w:kern w:val="0"/>
          <w:sz w:val="28"/>
          <w:szCs w:val="28"/>
          <w:lang w:val="en-US" w:eastAsia="en-US" w:bidi="en-US"/>
        </w:rPr>
        <w:t>Stan</w:t>
      </w:r>
      <w:r w:rsidRPr="005E3DF6">
        <w:rPr>
          <w:rFonts w:ascii="Times New Roman" w:eastAsia="Times New Roman" w:hAnsi="Times New Roman" w:cs="Times New Roman"/>
          <w:color w:val="000000"/>
          <w:kern w:val="0"/>
          <w:sz w:val="28"/>
          <w:szCs w:val="28"/>
          <w:lang w:val="uk-UA" w:eastAsia="en-US" w:bidi="en-US"/>
        </w:rPr>
        <w:t xml:space="preserve">, </w:t>
      </w:r>
      <w:r w:rsidRPr="005E3DF6">
        <w:rPr>
          <w:rFonts w:ascii="Times New Roman" w:eastAsia="Times New Roman" w:hAnsi="Times New Roman" w:cs="Times New Roman"/>
          <w:color w:val="000000"/>
          <w:kern w:val="0"/>
          <w:sz w:val="28"/>
          <w:szCs w:val="28"/>
          <w:lang w:val="en-US" w:eastAsia="en-US" w:bidi="en-US"/>
        </w:rPr>
        <w:t>M</w:t>
      </w:r>
      <w:r w:rsidRPr="005E3DF6">
        <w:rPr>
          <w:rFonts w:ascii="Times New Roman" w:eastAsia="Times New Roman" w:hAnsi="Times New Roman" w:cs="Times New Roman"/>
          <w:color w:val="000000"/>
          <w:kern w:val="0"/>
          <w:sz w:val="28"/>
          <w:szCs w:val="28"/>
          <w:lang w:val="uk-UA" w:eastAsia="en-US" w:bidi="en-US"/>
        </w:rPr>
        <w:t xml:space="preserve">. </w:t>
      </w:r>
      <w:r w:rsidRPr="005E3DF6">
        <w:rPr>
          <w:rFonts w:ascii="Times New Roman" w:eastAsia="Times New Roman" w:hAnsi="Times New Roman" w:cs="Times New Roman"/>
          <w:color w:val="000000"/>
          <w:kern w:val="0"/>
          <w:sz w:val="28"/>
          <w:szCs w:val="28"/>
          <w:lang w:val="en-US" w:eastAsia="en-US" w:bidi="en-US"/>
        </w:rPr>
        <w:t>Chisamera</w:t>
      </w:r>
      <w:r w:rsidRPr="005E3DF6">
        <w:rPr>
          <w:rFonts w:ascii="Times New Roman" w:eastAsia="Times New Roman" w:hAnsi="Times New Roman" w:cs="Times New Roman"/>
          <w:color w:val="000000"/>
          <w:kern w:val="0"/>
          <w:sz w:val="28"/>
          <w:szCs w:val="28"/>
          <w:lang w:val="uk-UA" w:eastAsia="en-US" w:bidi="en-US"/>
        </w:rPr>
        <w:t xml:space="preserve">, </w:t>
      </w:r>
      <w:r w:rsidRPr="005E3DF6">
        <w:rPr>
          <w:rFonts w:ascii="Times New Roman" w:eastAsia="Times New Roman" w:hAnsi="Times New Roman" w:cs="Times New Roman"/>
          <w:color w:val="000000"/>
          <w:kern w:val="0"/>
          <w:sz w:val="28"/>
          <w:szCs w:val="28"/>
          <w:lang w:val="en-US" w:eastAsia="en-US" w:bidi="en-US"/>
        </w:rPr>
        <w:t>I</w:t>
      </w:r>
      <w:r w:rsidRPr="005E3DF6">
        <w:rPr>
          <w:rFonts w:ascii="Times New Roman" w:eastAsia="Times New Roman" w:hAnsi="Times New Roman" w:cs="Times New Roman"/>
          <w:color w:val="000000"/>
          <w:kern w:val="0"/>
          <w:sz w:val="28"/>
          <w:szCs w:val="28"/>
          <w:lang w:val="uk-UA" w:eastAsia="en-US" w:bidi="en-US"/>
        </w:rPr>
        <w:t xml:space="preserve">. </w:t>
      </w:r>
      <w:r w:rsidRPr="005E3DF6">
        <w:rPr>
          <w:rFonts w:ascii="Times New Roman" w:eastAsia="Times New Roman" w:hAnsi="Times New Roman" w:cs="Times New Roman"/>
          <w:color w:val="000000"/>
          <w:kern w:val="0"/>
          <w:sz w:val="28"/>
          <w:szCs w:val="28"/>
          <w:lang w:val="en-US" w:eastAsia="en-US" w:bidi="en-US"/>
        </w:rPr>
        <w:t>Riposan</w:t>
      </w:r>
      <w:r w:rsidRPr="005E3DF6">
        <w:rPr>
          <w:rFonts w:ascii="Times New Roman" w:eastAsia="Times New Roman" w:hAnsi="Times New Roman" w:cs="Times New Roman"/>
          <w:color w:val="000000"/>
          <w:kern w:val="0"/>
          <w:sz w:val="28"/>
          <w:szCs w:val="28"/>
          <w:lang w:val="uk-UA" w:eastAsia="en-US" w:bidi="en-US"/>
        </w:rPr>
        <w:t xml:space="preserve">, </w:t>
      </w:r>
      <w:r w:rsidRPr="005E3DF6">
        <w:rPr>
          <w:rFonts w:ascii="Times New Roman" w:eastAsia="Times New Roman" w:hAnsi="Times New Roman" w:cs="Times New Roman"/>
          <w:color w:val="000000"/>
          <w:kern w:val="0"/>
          <w:sz w:val="28"/>
          <w:szCs w:val="28"/>
          <w:lang w:val="en-US" w:eastAsia="en-US" w:bidi="en-US"/>
        </w:rPr>
        <w:t>M</w:t>
      </w:r>
      <w:r w:rsidRPr="005E3DF6">
        <w:rPr>
          <w:rFonts w:ascii="Times New Roman" w:eastAsia="Times New Roman" w:hAnsi="Times New Roman" w:cs="Times New Roman"/>
          <w:color w:val="000000"/>
          <w:kern w:val="0"/>
          <w:sz w:val="28"/>
          <w:szCs w:val="28"/>
          <w:lang w:val="uk-UA" w:eastAsia="en-US" w:bidi="en-US"/>
        </w:rPr>
        <w:t xml:space="preserve">. </w:t>
      </w:r>
      <w:r w:rsidRPr="005E3DF6">
        <w:rPr>
          <w:rFonts w:ascii="Times New Roman" w:eastAsia="Times New Roman" w:hAnsi="Times New Roman" w:cs="Times New Roman"/>
          <w:color w:val="000000"/>
          <w:kern w:val="0"/>
          <w:sz w:val="28"/>
          <w:szCs w:val="28"/>
          <w:lang w:val="en-US" w:eastAsia="en-US" w:bidi="en-US"/>
        </w:rPr>
        <w:t>Barstow</w:t>
      </w:r>
      <w:r w:rsidRPr="005E3DF6">
        <w:rPr>
          <w:rFonts w:ascii="Times New Roman" w:eastAsia="Times New Roman" w:hAnsi="Times New Roman" w:cs="Times New Roman"/>
          <w:color w:val="000000"/>
          <w:kern w:val="0"/>
          <w:sz w:val="28"/>
          <w:szCs w:val="28"/>
          <w:lang w:val="uk-UA" w:eastAsia="en-US" w:bidi="en-US"/>
        </w:rPr>
        <w:t xml:space="preserve">. </w:t>
      </w:r>
      <w:r w:rsidRPr="005E3DF6">
        <w:rPr>
          <w:rFonts w:ascii="Times New Roman" w:eastAsia="Times New Roman" w:hAnsi="Times New Roman" w:cs="Times New Roman"/>
          <w:color w:val="000000"/>
          <w:kern w:val="0"/>
          <w:sz w:val="28"/>
          <w:szCs w:val="28"/>
          <w:lang w:val="uk-UA" w:eastAsia="uk-UA" w:bidi="uk-UA"/>
        </w:rPr>
        <w:t xml:space="preserve">Проте існує потреба в розробці технології підтримки рішень ливарника, </w:t>
      </w:r>
      <w:r w:rsidRPr="005E3DF6">
        <w:rPr>
          <w:rFonts w:ascii="Times New Roman" w:eastAsia="Times New Roman" w:hAnsi="Times New Roman" w:cs="Times New Roman"/>
          <w:color w:val="000000"/>
          <w:kern w:val="0"/>
          <w:sz w:val="28"/>
          <w:szCs w:val="28"/>
          <w:lang w:val="uk-UA" w:eastAsia="ru-RU" w:bidi="ru-RU"/>
        </w:rPr>
        <w:t xml:space="preserve">яка </w:t>
      </w:r>
      <w:r w:rsidRPr="005E3DF6">
        <w:rPr>
          <w:rFonts w:ascii="Times New Roman" w:eastAsia="Times New Roman" w:hAnsi="Times New Roman" w:cs="Times New Roman"/>
          <w:color w:val="000000"/>
          <w:kern w:val="0"/>
          <w:sz w:val="28"/>
          <w:szCs w:val="28"/>
          <w:lang w:val="uk-UA" w:eastAsia="uk-UA" w:bidi="uk-UA"/>
        </w:rPr>
        <w:t>буде орієнтована на дрібносерійне ливарне виробництво та пристосована до ливарних установок, які існують на вітчизняних підприємствах та налаштована під їх потреби. Прикладом такого виробництва є ливарне устаткування Фізико-технологічного інституту металів та сплавів НАН України (далі ФТІМС).</w:t>
      </w:r>
    </w:p>
    <w:p w:rsidR="005E3DF6" w:rsidRPr="005E3DF6" w:rsidRDefault="005E3DF6" w:rsidP="005E3DF6">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Задача моделювання є невід’ємною складовою частиною розв’язання задач керування та прийняття рішень. Моделювання термічних процесів охолодження виливків дає можливість досліджувати їх та впливати на них.</w:t>
      </w:r>
    </w:p>
    <w:p w:rsidR="005E3DF6" w:rsidRPr="005E3DF6" w:rsidRDefault="005E3DF6" w:rsidP="005E3DF6">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Для побудови моделей, які описують процеси охолодження литва, застосовують методи структурно-параметричної ідентифікації. Одним з найбільш ефективних підходів до розв’язання цього класу задач є застосування індуктивного моделювання, зокрема алгоритмів методу групового урахування аргументів (МГУА), автором якого є академік О. Г. Івахненко. Застосування алгоритмів МГУА для нової галузі моделювання термічних процесів охолодження виливка є розширенням практики застосування індуктивного підходу.</w:t>
      </w:r>
    </w:p>
    <w:p w:rsidR="005E3DF6" w:rsidRPr="005E3DF6" w:rsidRDefault="005E3DF6" w:rsidP="005E3DF6">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Тому актуальною є науково-прикладна задача розробки комп’ютерної технології підтримки рішень ливарника, яка завдяки моделюванню процесів охолодження дозволятиме підбирати хімічний склад сировини та режими охолодження виливка, не проводячи вартісних експериментів.</w:t>
      </w:r>
    </w:p>
    <w:p w:rsidR="005E3DF6" w:rsidRPr="005E3DF6" w:rsidRDefault="005E3DF6" w:rsidP="005E3DF6">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b/>
          <w:bCs/>
          <w:color w:val="000000"/>
          <w:kern w:val="0"/>
          <w:sz w:val="28"/>
          <w:szCs w:val="28"/>
          <w:lang w:val="uk-UA" w:eastAsia="uk-UA" w:bidi="uk-UA"/>
        </w:rPr>
        <w:t xml:space="preserve">Зв’язок роботи з науковими програмами, планами, темами. </w:t>
      </w:r>
      <w:r w:rsidRPr="005E3DF6">
        <w:rPr>
          <w:rFonts w:ascii="Times New Roman" w:eastAsia="Times New Roman" w:hAnsi="Times New Roman" w:cs="Times New Roman"/>
          <w:color w:val="000000"/>
          <w:kern w:val="0"/>
          <w:sz w:val="28"/>
          <w:szCs w:val="28"/>
          <w:lang w:val="uk-UA" w:eastAsia="uk-UA" w:bidi="uk-UA"/>
        </w:rPr>
        <w:t>Робота виконана у відповідності з планом наукових програм відділу Інформаційних технологій індуктивного моделювання Міжнародного науково-навчального центру інформаційних технологій і систем НАН і МОН України. Матеріали дисертації отримані в рамках досліджень за такими темами відділу:</w:t>
      </w:r>
    </w:p>
    <w:p w:rsidR="005E3DF6" w:rsidRPr="005E3DF6" w:rsidRDefault="005E3DF6" w:rsidP="005E3DF6">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 xml:space="preserve">«Розроблення та дослідження інтелектуальних технологій індуктивного моделювання для задач підтримки рішень у складних системах» (№ держреєстрації </w:t>
      </w:r>
      <w:r w:rsidRPr="005E3DF6">
        <w:rPr>
          <w:rFonts w:ascii="Times New Roman" w:eastAsia="Times New Roman" w:hAnsi="Times New Roman" w:cs="Times New Roman"/>
          <w:color w:val="000000"/>
          <w:kern w:val="0"/>
          <w:sz w:val="28"/>
          <w:szCs w:val="28"/>
          <w:lang w:eastAsia="en-US" w:bidi="en-US"/>
        </w:rPr>
        <w:t>0111</w:t>
      </w:r>
      <w:r w:rsidRPr="005E3DF6">
        <w:rPr>
          <w:rFonts w:ascii="Times New Roman" w:eastAsia="Times New Roman" w:hAnsi="Times New Roman" w:cs="Times New Roman"/>
          <w:color w:val="000000"/>
          <w:kern w:val="0"/>
          <w:sz w:val="28"/>
          <w:szCs w:val="28"/>
          <w:lang w:val="en-US" w:eastAsia="en-US" w:bidi="en-US"/>
        </w:rPr>
        <w:t>U</w:t>
      </w:r>
      <w:r w:rsidRPr="005E3DF6">
        <w:rPr>
          <w:rFonts w:ascii="Times New Roman" w:eastAsia="Times New Roman" w:hAnsi="Times New Roman" w:cs="Times New Roman"/>
          <w:color w:val="000000"/>
          <w:kern w:val="0"/>
          <w:sz w:val="28"/>
          <w:szCs w:val="28"/>
          <w:lang w:eastAsia="en-US" w:bidi="en-US"/>
        </w:rPr>
        <w:t xml:space="preserve">010375, </w:t>
      </w:r>
      <w:r w:rsidRPr="005E3DF6">
        <w:rPr>
          <w:rFonts w:ascii="Times New Roman" w:eastAsia="Times New Roman" w:hAnsi="Times New Roman" w:cs="Times New Roman"/>
          <w:color w:val="000000"/>
          <w:kern w:val="0"/>
          <w:sz w:val="28"/>
          <w:szCs w:val="28"/>
          <w:lang w:val="uk-UA" w:eastAsia="uk-UA" w:bidi="uk-UA"/>
        </w:rPr>
        <w:t>2012-2016 рр.);</w:t>
      </w:r>
    </w:p>
    <w:p w:rsidR="005E3DF6" w:rsidRPr="005E3DF6" w:rsidRDefault="005E3DF6" w:rsidP="005E3DF6">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 xml:space="preserve">«Розробити інструментальні засоби індуктивного моделювання для ефективного розв’язання задач обчислювального інтелекту» (№ держреєстрації </w:t>
      </w:r>
      <w:r w:rsidRPr="005E3DF6">
        <w:rPr>
          <w:rFonts w:ascii="Times New Roman" w:eastAsia="Times New Roman" w:hAnsi="Times New Roman" w:cs="Times New Roman"/>
          <w:color w:val="000000"/>
          <w:kern w:val="0"/>
          <w:sz w:val="28"/>
          <w:szCs w:val="28"/>
          <w:lang w:val="uk-UA" w:eastAsia="en-US" w:bidi="en-US"/>
        </w:rPr>
        <w:t>0117</w:t>
      </w:r>
      <w:r w:rsidRPr="005E3DF6">
        <w:rPr>
          <w:rFonts w:ascii="Times New Roman" w:eastAsia="Times New Roman" w:hAnsi="Times New Roman" w:cs="Times New Roman"/>
          <w:color w:val="000000"/>
          <w:kern w:val="0"/>
          <w:sz w:val="28"/>
          <w:szCs w:val="28"/>
          <w:lang w:val="en-US" w:eastAsia="en-US" w:bidi="en-US"/>
        </w:rPr>
        <w:t>U</w:t>
      </w:r>
      <w:r w:rsidRPr="005E3DF6">
        <w:rPr>
          <w:rFonts w:ascii="Times New Roman" w:eastAsia="Times New Roman" w:hAnsi="Times New Roman" w:cs="Times New Roman"/>
          <w:color w:val="000000"/>
          <w:kern w:val="0"/>
          <w:sz w:val="28"/>
          <w:szCs w:val="28"/>
          <w:lang w:val="uk-UA" w:eastAsia="en-US" w:bidi="en-US"/>
        </w:rPr>
        <w:t xml:space="preserve">002111, </w:t>
      </w:r>
      <w:r w:rsidRPr="005E3DF6">
        <w:rPr>
          <w:rFonts w:ascii="Times New Roman" w:eastAsia="Times New Roman" w:hAnsi="Times New Roman" w:cs="Times New Roman"/>
          <w:color w:val="000000"/>
          <w:kern w:val="0"/>
          <w:sz w:val="28"/>
          <w:szCs w:val="28"/>
          <w:lang w:val="uk-UA" w:eastAsia="uk-UA" w:bidi="uk-UA"/>
        </w:rPr>
        <w:t>2017-2021 рр.).</w:t>
      </w:r>
    </w:p>
    <w:p w:rsidR="005E3DF6" w:rsidRPr="005E3DF6" w:rsidRDefault="005E3DF6" w:rsidP="005E3DF6">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b/>
          <w:bCs/>
          <w:color w:val="000000"/>
          <w:kern w:val="0"/>
          <w:sz w:val="28"/>
          <w:szCs w:val="28"/>
          <w:lang w:val="uk-UA" w:eastAsia="uk-UA" w:bidi="uk-UA"/>
        </w:rPr>
        <w:t xml:space="preserve">Мета і задачі досліджень. </w:t>
      </w:r>
      <w:r w:rsidRPr="005E3DF6">
        <w:rPr>
          <w:rFonts w:ascii="Times New Roman" w:eastAsia="Times New Roman" w:hAnsi="Times New Roman" w:cs="Times New Roman"/>
          <w:color w:val="000000"/>
          <w:kern w:val="0"/>
          <w:sz w:val="28"/>
          <w:szCs w:val="28"/>
          <w:lang w:val="uk-UA" w:eastAsia="uk-UA" w:bidi="uk-UA"/>
        </w:rPr>
        <w:t>Метою роботи є підвищення ефективності моделювання термічних процесів охолодження виливка шляхом розроблення комп’ютерної технології підтримки рішень ливарника в процесі виготовлення виливків.</w:t>
      </w:r>
    </w:p>
    <w:p w:rsidR="005E3DF6" w:rsidRPr="005E3DF6" w:rsidRDefault="005E3DF6" w:rsidP="005E3DF6">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 xml:space="preserve">Для досягнення вказаної мети в роботі розв’язуються такі </w:t>
      </w:r>
      <w:r w:rsidRPr="005E3DF6">
        <w:rPr>
          <w:rFonts w:ascii="Times New Roman" w:eastAsia="Times New Roman" w:hAnsi="Times New Roman" w:cs="Times New Roman"/>
          <w:b/>
          <w:bCs/>
          <w:color w:val="000000"/>
          <w:kern w:val="0"/>
          <w:sz w:val="28"/>
          <w:szCs w:val="28"/>
          <w:lang w:val="uk-UA" w:eastAsia="uk-UA" w:bidi="uk-UA"/>
        </w:rPr>
        <w:t>задачі</w:t>
      </w:r>
      <w:r w:rsidRPr="005E3DF6">
        <w:rPr>
          <w:rFonts w:ascii="Times New Roman" w:eastAsia="Times New Roman" w:hAnsi="Times New Roman" w:cs="Times New Roman"/>
          <w:color w:val="000000"/>
          <w:kern w:val="0"/>
          <w:sz w:val="28"/>
          <w:szCs w:val="28"/>
          <w:lang w:val="uk-UA" w:eastAsia="uk-UA" w:bidi="uk-UA"/>
        </w:rPr>
        <w:t xml:space="preserve">: виконати аналіз методів та засобів моделювання процесів охолодження ливарних виробів на дослідних установках; розробити методи розв’язання задач фільтрації </w:t>
      </w:r>
      <w:r w:rsidRPr="005E3DF6">
        <w:rPr>
          <w:rFonts w:ascii="Times New Roman" w:eastAsia="Times New Roman" w:hAnsi="Times New Roman" w:cs="Times New Roman"/>
          <w:color w:val="000000"/>
          <w:kern w:val="0"/>
          <w:sz w:val="28"/>
          <w:szCs w:val="28"/>
          <w:lang w:val="uk-UA" w:eastAsia="ru-RU" w:bidi="ru-RU"/>
        </w:rPr>
        <w:t xml:space="preserve">шуму, </w:t>
      </w:r>
      <w:r w:rsidRPr="005E3DF6">
        <w:rPr>
          <w:rFonts w:ascii="Times New Roman" w:eastAsia="Times New Roman" w:hAnsi="Times New Roman" w:cs="Times New Roman"/>
          <w:color w:val="000000"/>
          <w:kern w:val="0"/>
          <w:sz w:val="28"/>
          <w:szCs w:val="28"/>
          <w:lang w:val="uk-UA" w:eastAsia="uk-UA" w:bidi="uk-UA"/>
        </w:rPr>
        <w:t>визначення хімічного складу виливка, моделювання фізико-механічних властивостей виливка, визначення режимів охолодження виливка з використанням індуктивного підходу; розробити комп’ютерну технологію підтримки рішень ливарника в процесі виготовлення виливків з використанням розроблених методів; продемонструвати ефективність розробленої комп’ютерної технології на реальних прикладних задачах моделювання термічних процесів ливарного виробництва.</w:t>
      </w:r>
    </w:p>
    <w:p w:rsidR="005E3DF6" w:rsidRPr="005E3DF6" w:rsidRDefault="005E3DF6" w:rsidP="005E3DF6">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b/>
          <w:bCs/>
          <w:color w:val="000000"/>
          <w:kern w:val="0"/>
          <w:sz w:val="28"/>
          <w:szCs w:val="28"/>
          <w:lang w:val="uk-UA" w:eastAsia="uk-UA" w:bidi="uk-UA"/>
        </w:rPr>
        <w:t xml:space="preserve">Об’єктом дослідження </w:t>
      </w:r>
      <w:r w:rsidRPr="005E3DF6">
        <w:rPr>
          <w:rFonts w:ascii="Times New Roman" w:eastAsia="Times New Roman" w:hAnsi="Times New Roman" w:cs="Times New Roman"/>
          <w:color w:val="000000"/>
          <w:kern w:val="0"/>
          <w:sz w:val="28"/>
          <w:szCs w:val="28"/>
          <w:lang w:val="uk-UA" w:eastAsia="uk-UA" w:bidi="uk-UA"/>
        </w:rPr>
        <w:t>є термічні процеси охолодження ливарних виробів.</w:t>
      </w:r>
    </w:p>
    <w:p w:rsidR="005E3DF6" w:rsidRPr="005E3DF6" w:rsidRDefault="005E3DF6" w:rsidP="005E3DF6">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b/>
          <w:bCs/>
          <w:color w:val="000000"/>
          <w:kern w:val="0"/>
          <w:sz w:val="28"/>
          <w:szCs w:val="28"/>
          <w:lang w:val="uk-UA" w:eastAsia="uk-UA" w:bidi="uk-UA"/>
        </w:rPr>
        <w:t xml:space="preserve">Предметом дослідження </w:t>
      </w:r>
      <w:r w:rsidRPr="005E3DF6">
        <w:rPr>
          <w:rFonts w:ascii="Times New Roman" w:eastAsia="Times New Roman" w:hAnsi="Times New Roman" w:cs="Times New Roman"/>
          <w:color w:val="000000"/>
          <w:kern w:val="0"/>
          <w:sz w:val="28"/>
          <w:szCs w:val="28"/>
          <w:lang w:val="uk-UA" w:eastAsia="uk-UA" w:bidi="uk-UA"/>
        </w:rPr>
        <w:t>є методи та засоби моделювання процесів охолодження виливків.</w:t>
      </w:r>
    </w:p>
    <w:p w:rsidR="005E3DF6" w:rsidRPr="005E3DF6" w:rsidRDefault="005E3DF6" w:rsidP="005E3DF6">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b/>
          <w:bCs/>
          <w:color w:val="000000"/>
          <w:kern w:val="0"/>
          <w:sz w:val="28"/>
          <w:szCs w:val="28"/>
          <w:lang w:val="uk-UA" w:eastAsia="uk-UA" w:bidi="uk-UA"/>
        </w:rPr>
        <w:t>Методи дослідження</w:t>
      </w:r>
      <w:r w:rsidRPr="005E3DF6">
        <w:rPr>
          <w:rFonts w:ascii="Times New Roman" w:eastAsia="Times New Roman" w:hAnsi="Times New Roman" w:cs="Times New Roman"/>
          <w:color w:val="000000"/>
          <w:kern w:val="0"/>
          <w:sz w:val="28"/>
          <w:szCs w:val="28"/>
          <w:lang w:val="uk-UA" w:eastAsia="uk-UA" w:bidi="uk-UA"/>
        </w:rPr>
        <w:t>. Методи математичного моделювання, метод групового урахування аргументів, аналіз функцій, математична статистика, комп’ютерне тестування.</w:t>
      </w:r>
    </w:p>
    <w:p w:rsidR="005E3DF6" w:rsidRPr="005E3DF6" w:rsidRDefault="005E3DF6" w:rsidP="005E3DF6">
      <w:pPr>
        <w:tabs>
          <w:tab w:val="clear" w:pos="709"/>
        </w:tabs>
        <w:suppressAutoHyphens w:val="0"/>
        <w:spacing w:after="0" w:line="480" w:lineRule="exact"/>
        <w:ind w:firstLine="620"/>
        <w:rPr>
          <w:rFonts w:ascii="Times New Roman" w:eastAsia="Times New Roman" w:hAnsi="Times New Roman" w:cs="Times New Roman"/>
          <w:b/>
          <w:bCs/>
          <w:color w:val="000000"/>
          <w:kern w:val="0"/>
          <w:sz w:val="28"/>
          <w:szCs w:val="28"/>
          <w:lang w:val="uk-UA" w:eastAsia="uk-UA" w:bidi="uk-UA"/>
        </w:rPr>
      </w:pPr>
      <w:r w:rsidRPr="005E3DF6">
        <w:rPr>
          <w:rFonts w:ascii="Times New Roman" w:eastAsia="Times New Roman" w:hAnsi="Times New Roman" w:cs="Times New Roman"/>
          <w:b/>
          <w:bCs/>
          <w:color w:val="000000"/>
          <w:kern w:val="0"/>
          <w:sz w:val="28"/>
          <w:szCs w:val="28"/>
          <w:lang w:val="uk-UA" w:eastAsia="uk-UA" w:bidi="uk-UA"/>
        </w:rPr>
        <w:t>Наукова новизна одержаних результатів</w:t>
      </w:r>
    </w:p>
    <w:p w:rsidR="005E3DF6" w:rsidRPr="005E3DF6" w:rsidRDefault="005E3DF6" w:rsidP="005E3DF6">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i/>
          <w:iCs/>
          <w:color w:val="000000"/>
          <w:kern w:val="0"/>
          <w:sz w:val="28"/>
          <w:szCs w:val="28"/>
          <w:lang w:val="uk-UA" w:eastAsia="uk-UA" w:bidi="uk-UA"/>
        </w:rPr>
        <w:t>вперше розроблено</w:t>
      </w:r>
      <w:r w:rsidRPr="005E3DF6">
        <w:rPr>
          <w:rFonts w:ascii="Times New Roman" w:eastAsia="Times New Roman" w:hAnsi="Times New Roman" w:cs="Times New Roman"/>
          <w:color w:val="000000"/>
          <w:kern w:val="0"/>
          <w:sz w:val="28"/>
          <w:szCs w:val="28"/>
          <w:lang w:val="uk-UA" w:eastAsia="uk-UA" w:bidi="uk-UA"/>
        </w:rPr>
        <w:t xml:space="preserve"> концепцію та архітектуру комп’ютерної технології підтримки рішень ливарника в процесі виготовлення виливків; </w:t>
      </w:r>
      <w:r w:rsidRPr="005E3DF6">
        <w:rPr>
          <w:rFonts w:ascii="Times New Roman" w:eastAsia="Times New Roman" w:hAnsi="Times New Roman" w:cs="Times New Roman"/>
          <w:i/>
          <w:iCs/>
          <w:color w:val="000000"/>
          <w:kern w:val="0"/>
          <w:sz w:val="28"/>
          <w:szCs w:val="28"/>
          <w:lang w:val="uk-UA" w:eastAsia="uk-UA" w:bidi="uk-UA"/>
        </w:rPr>
        <w:t xml:space="preserve">вперше розроблено </w:t>
      </w:r>
      <w:r w:rsidRPr="005E3DF6">
        <w:rPr>
          <w:rFonts w:ascii="Times New Roman" w:eastAsia="Times New Roman" w:hAnsi="Times New Roman" w:cs="Times New Roman"/>
          <w:color w:val="000000"/>
          <w:kern w:val="0"/>
          <w:sz w:val="28"/>
          <w:szCs w:val="28"/>
          <w:lang w:val="uk-UA" w:eastAsia="uk-UA" w:bidi="uk-UA"/>
        </w:rPr>
        <w:t xml:space="preserve">метод індуктивної побудови моделей залежності фізико-механічних властивостей високоміцного чавуну від хімічного </w:t>
      </w:r>
      <w:r w:rsidRPr="005E3DF6">
        <w:rPr>
          <w:rFonts w:ascii="Times New Roman" w:eastAsia="Times New Roman" w:hAnsi="Times New Roman" w:cs="Times New Roman"/>
          <w:color w:val="000000"/>
          <w:kern w:val="0"/>
          <w:sz w:val="28"/>
          <w:szCs w:val="28"/>
          <w:lang w:val="uk-UA" w:eastAsia="ru-RU" w:bidi="ru-RU"/>
        </w:rPr>
        <w:t xml:space="preserve">складу </w:t>
      </w:r>
      <w:r w:rsidRPr="005E3DF6">
        <w:rPr>
          <w:rFonts w:ascii="Times New Roman" w:eastAsia="Times New Roman" w:hAnsi="Times New Roman" w:cs="Times New Roman"/>
          <w:color w:val="000000"/>
          <w:kern w:val="0"/>
          <w:sz w:val="28"/>
          <w:szCs w:val="28"/>
          <w:lang w:val="uk-UA" w:eastAsia="uk-UA" w:bidi="uk-UA"/>
        </w:rPr>
        <w:t xml:space="preserve">розплаву; </w:t>
      </w:r>
      <w:r w:rsidRPr="005E3DF6">
        <w:rPr>
          <w:rFonts w:ascii="Times New Roman" w:eastAsia="Times New Roman" w:hAnsi="Times New Roman" w:cs="Times New Roman"/>
          <w:i/>
          <w:iCs/>
          <w:color w:val="000000"/>
          <w:kern w:val="0"/>
          <w:sz w:val="28"/>
          <w:szCs w:val="28"/>
          <w:lang w:val="uk-UA" w:eastAsia="uk-UA" w:bidi="uk-UA"/>
        </w:rPr>
        <w:t>вперше розроблено</w:t>
      </w:r>
      <w:r w:rsidRPr="005E3DF6">
        <w:rPr>
          <w:rFonts w:ascii="Times New Roman" w:eastAsia="Times New Roman" w:hAnsi="Times New Roman" w:cs="Times New Roman"/>
          <w:color w:val="000000"/>
          <w:kern w:val="0"/>
          <w:sz w:val="28"/>
          <w:szCs w:val="28"/>
          <w:lang w:val="uk-UA" w:eastAsia="uk-UA" w:bidi="uk-UA"/>
        </w:rPr>
        <w:t xml:space="preserve"> метод індуктивної побудови моделей залежності температури охолодження виливка у ливарній формі з піщаним наповнювачем від режимів ливарної установки; </w:t>
      </w:r>
      <w:r w:rsidRPr="005E3DF6">
        <w:rPr>
          <w:rFonts w:ascii="Times New Roman" w:eastAsia="Times New Roman" w:hAnsi="Times New Roman" w:cs="Times New Roman"/>
          <w:i/>
          <w:iCs/>
          <w:color w:val="000000"/>
          <w:kern w:val="0"/>
          <w:sz w:val="28"/>
          <w:szCs w:val="28"/>
          <w:lang w:val="uk-UA" w:eastAsia="uk-UA" w:bidi="uk-UA"/>
        </w:rPr>
        <w:t>вперше розроблено</w:t>
      </w:r>
      <w:r w:rsidRPr="005E3DF6">
        <w:rPr>
          <w:rFonts w:ascii="Times New Roman" w:eastAsia="Times New Roman" w:hAnsi="Times New Roman" w:cs="Times New Roman"/>
          <w:color w:val="000000"/>
          <w:kern w:val="0"/>
          <w:sz w:val="28"/>
          <w:szCs w:val="28"/>
          <w:lang w:val="uk-UA" w:eastAsia="uk-UA" w:bidi="uk-UA"/>
        </w:rPr>
        <w:t xml:space="preserve"> комп’ютерну технологію розв’язання задач моделювання процесів охолодження металевих ливарних виробів; яка відрізняється експрес-аналізом сплаву сировини з метою корекції виливка в процесі його виготовлення шляхом впливу на його хімічний склад та температуру його охолодження, що дозволяє підвищити ефективність супроводу підтримки рішень ливарника у процесі виготовлення виливків; </w:t>
      </w:r>
      <w:r w:rsidRPr="005E3DF6">
        <w:rPr>
          <w:rFonts w:ascii="Times New Roman" w:eastAsia="Times New Roman" w:hAnsi="Times New Roman" w:cs="Times New Roman"/>
          <w:i/>
          <w:iCs/>
          <w:color w:val="000000"/>
          <w:kern w:val="0"/>
          <w:sz w:val="28"/>
          <w:szCs w:val="28"/>
          <w:lang w:val="uk-UA" w:eastAsia="uk-UA" w:bidi="uk-UA"/>
        </w:rPr>
        <w:t>вдосконалено метод</w:t>
      </w:r>
      <w:r w:rsidRPr="005E3DF6">
        <w:rPr>
          <w:rFonts w:ascii="Times New Roman" w:eastAsia="Times New Roman" w:hAnsi="Times New Roman" w:cs="Times New Roman"/>
          <w:color w:val="000000"/>
          <w:kern w:val="0"/>
          <w:sz w:val="28"/>
          <w:szCs w:val="28"/>
          <w:lang w:val="uk-UA" w:eastAsia="uk-UA" w:bidi="uk-UA"/>
        </w:rPr>
        <w:t xml:space="preserve"> оперативного визначення хімічного </w:t>
      </w:r>
      <w:r w:rsidRPr="005E3DF6">
        <w:rPr>
          <w:rFonts w:ascii="Times New Roman" w:eastAsia="Times New Roman" w:hAnsi="Times New Roman" w:cs="Times New Roman"/>
          <w:color w:val="000000"/>
          <w:kern w:val="0"/>
          <w:sz w:val="28"/>
          <w:szCs w:val="28"/>
          <w:lang w:val="uk-UA" w:eastAsia="ru-RU" w:bidi="ru-RU"/>
        </w:rPr>
        <w:t xml:space="preserve">складу </w:t>
      </w:r>
      <w:r w:rsidRPr="005E3DF6">
        <w:rPr>
          <w:rFonts w:ascii="Times New Roman" w:eastAsia="Times New Roman" w:hAnsi="Times New Roman" w:cs="Times New Roman"/>
          <w:color w:val="000000"/>
          <w:kern w:val="0"/>
          <w:sz w:val="28"/>
          <w:szCs w:val="28"/>
          <w:lang w:val="uk-UA" w:eastAsia="uk-UA" w:bidi="uk-UA"/>
        </w:rPr>
        <w:t>розплаву на основі оцінювання близькості функцій, що описують процес охолодження литої проби.</w:t>
      </w:r>
    </w:p>
    <w:p w:rsidR="005E3DF6" w:rsidRPr="005E3DF6" w:rsidRDefault="005E3DF6" w:rsidP="005E3DF6">
      <w:pPr>
        <w:tabs>
          <w:tab w:val="clear" w:pos="709"/>
        </w:tabs>
        <w:suppressAutoHyphens w:val="0"/>
        <w:spacing w:after="0" w:line="480" w:lineRule="exact"/>
        <w:ind w:firstLine="62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b/>
          <w:bCs/>
          <w:color w:val="000000"/>
          <w:kern w:val="0"/>
          <w:sz w:val="28"/>
          <w:szCs w:val="28"/>
          <w:lang w:val="uk-UA" w:eastAsia="uk-UA" w:bidi="uk-UA"/>
        </w:rPr>
        <w:t xml:space="preserve">Практичне значення одержаних результатів </w:t>
      </w:r>
      <w:r w:rsidRPr="005E3DF6">
        <w:rPr>
          <w:rFonts w:ascii="Times New Roman" w:eastAsia="Times New Roman" w:hAnsi="Times New Roman" w:cs="Times New Roman"/>
          <w:color w:val="000000"/>
          <w:kern w:val="0"/>
          <w:sz w:val="28"/>
          <w:szCs w:val="28"/>
          <w:lang w:val="uk-UA" w:eastAsia="uk-UA" w:bidi="uk-UA"/>
        </w:rPr>
        <w:t>Розроблені методики та алгоритми можуть бути застосовані для підтримки рішень ливарника в процесі виготовлення виливка, що дозволить зменшити кількість бракованих виливків та виливків з неякісною структурою, зменшити економічні витрати та затрати часу.</w:t>
      </w:r>
    </w:p>
    <w:p w:rsidR="005E3DF6" w:rsidRPr="005E3DF6" w:rsidRDefault="005E3DF6" w:rsidP="005E3DF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Розроблену комп’ютерну технологію підтримки рішень ливарника в процесі охолодження виливка використано у ФТІМС, де її застосовано для розв’язання реальних практичних задач.</w:t>
      </w:r>
    </w:p>
    <w:p w:rsidR="005E3DF6" w:rsidRPr="005E3DF6" w:rsidRDefault="005E3DF6" w:rsidP="005E3DF6">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За допомогою розробленої технології розв’язано такі прикладні задачі:</w:t>
      </w:r>
    </w:p>
    <w:p w:rsidR="005E3DF6" w:rsidRPr="005E3DF6" w:rsidRDefault="005E3DF6" w:rsidP="005E3DF6">
      <w:pPr>
        <w:numPr>
          <w:ilvl w:val="0"/>
          <w:numId w:val="11"/>
        </w:numPr>
        <w:tabs>
          <w:tab w:val="clear" w:pos="709"/>
          <w:tab w:val="left" w:pos="846"/>
        </w:tabs>
        <w:suppressAutoHyphens w:val="0"/>
        <w:spacing w:after="0" w:line="480" w:lineRule="exact"/>
        <w:ind w:firstLine="60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визначення хімічного складу виливка на основі порівняння функцій, що характеризують процес його охолодження з еталонними функціями, що описують відомі сплави;</w:t>
      </w:r>
    </w:p>
    <w:p w:rsidR="005E3DF6" w:rsidRPr="005E3DF6" w:rsidRDefault="005E3DF6" w:rsidP="005E3DF6">
      <w:pPr>
        <w:numPr>
          <w:ilvl w:val="0"/>
          <w:numId w:val="11"/>
        </w:numPr>
        <w:tabs>
          <w:tab w:val="clear" w:pos="709"/>
          <w:tab w:val="left" w:pos="846"/>
        </w:tabs>
        <w:suppressAutoHyphens w:val="0"/>
        <w:spacing w:after="0" w:line="480" w:lineRule="exact"/>
        <w:ind w:firstLine="60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 xml:space="preserve">оцінювання залежності фізико-механічних властивостей виливка від його хімічного </w:t>
      </w:r>
      <w:r w:rsidRPr="005E3DF6">
        <w:rPr>
          <w:rFonts w:ascii="Times New Roman" w:eastAsia="Times New Roman" w:hAnsi="Times New Roman" w:cs="Times New Roman"/>
          <w:color w:val="000000"/>
          <w:kern w:val="0"/>
          <w:sz w:val="28"/>
          <w:szCs w:val="28"/>
          <w:lang w:eastAsia="ru-RU" w:bidi="ru-RU"/>
        </w:rPr>
        <w:t>складу;</w:t>
      </w:r>
    </w:p>
    <w:p w:rsidR="005E3DF6" w:rsidRPr="005E3DF6" w:rsidRDefault="005E3DF6" w:rsidP="005E3DF6">
      <w:pPr>
        <w:numPr>
          <w:ilvl w:val="0"/>
          <w:numId w:val="11"/>
        </w:numPr>
        <w:tabs>
          <w:tab w:val="clear" w:pos="709"/>
          <w:tab w:val="left" w:pos="846"/>
        </w:tabs>
        <w:suppressAutoHyphens w:val="0"/>
        <w:spacing w:after="0" w:line="480" w:lineRule="exact"/>
        <w:ind w:firstLine="600"/>
        <w:jc w:val="left"/>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 xml:space="preserve">моделювання залежності контрольної (проміжної) температури виливка від параметрів ливарної установки; розроблення комп’ютерної технології, в яку входять база даних металів та сплавів та функціональні модулі для розв’язання </w:t>
      </w:r>
      <w:r w:rsidRPr="005E3DF6">
        <w:rPr>
          <w:rFonts w:ascii="Times New Roman" w:eastAsia="Times New Roman" w:hAnsi="Times New Roman" w:cs="Times New Roman"/>
          <w:color w:val="000000"/>
          <w:kern w:val="0"/>
          <w:sz w:val="28"/>
          <w:szCs w:val="28"/>
          <w:lang w:val="uk-UA" w:eastAsia="ru-RU" w:bidi="ru-RU"/>
        </w:rPr>
        <w:t xml:space="preserve">задач </w:t>
      </w:r>
      <w:r w:rsidRPr="005E3DF6">
        <w:rPr>
          <w:rFonts w:ascii="Times New Roman" w:eastAsia="Times New Roman" w:hAnsi="Times New Roman" w:cs="Times New Roman"/>
          <w:color w:val="000000"/>
          <w:kern w:val="0"/>
          <w:sz w:val="28"/>
          <w:szCs w:val="28"/>
          <w:lang w:val="uk-UA" w:eastAsia="uk-UA" w:bidi="uk-UA"/>
        </w:rPr>
        <w:t>ливарного виробництва.</w:t>
      </w:r>
    </w:p>
    <w:p w:rsidR="005E3DF6" w:rsidRPr="005E3DF6" w:rsidRDefault="005E3DF6" w:rsidP="005E3DF6">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Розробки автора використані в ФТІМС для розв’язання задачі моделювання процесу охолодження виливка за експериментальними даними, моделювання та прогнозування термічних процесів на ливарних установках дозволяє підвищити ефективність процесу лиття за рахунок автоматизованого підбору найкращого режиму охолодження чавуну СЧ20, про що отримано акти впровадження.</w:t>
      </w:r>
    </w:p>
    <w:p w:rsidR="005E3DF6" w:rsidRPr="005E3DF6" w:rsidRDefault="005E3DF6" w:rsidP="005E3DF6">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Отримано акт дослідно-промислової перевірки про те, що на приватному підприємстві «ЕОН ПЛЮС», м. Київ, проведено дослідно-промислову перевірку у виробничому ливарному процесі 1111 «ЕОН ПЛЮС» та оцінено потенційну ефективність впровадження способу термічного аналізу металу.</w:t>
      </w:r>
    </w:p>
    <w:p w:rsidR="005E3DF6" w:rsidRPr="005E3DF6" w:rsidRDefault="005E3DF6" w:rsidP="005E3DF6">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b/>
          <w:bCs/>
          <w:color w:val="000000"/>
          <w:kern w:val="0"/>
          <w:sz w:val="28"/>
          <w:szCs w:val="28"/>
          <w:lang w:val="uk-UA" w:eastAsia="uk-UA" w:bidi="uk-UA"/>
        </w:rPr>
        <w:t>Особистий внесок здобувача</w:t>
      </w:r>
      <w:r w:rsidRPr="005E3DF6">
        <w:rPr>
          <w:rFonts w:ascii="Times New Roman" w:eastAsia="Times New Roman" w:hAnsi="Times New Roman" w:cs="Times New Roman"/>
          <w:color w:val="000000"/>
          <w:kern w:val="0"/>
          <w:sz w:val="28"/>
          <w:szCs w:val="28"/>
          <w:lang w:val="uk-UA" w:eastAsia="uk-UA" w:bidi="uk-UA"/>
        </w:rPr>
        <w:t xml:space="preserve">. В працях, написаних у співавторстві, автору дисертації </w:t>
      </w:r>
      <w:r w:rsidRPr="005E3DF6">
        <w:rPr>
          <w:rFonts w:ascii="Times New Roman" w:eastAsia="Times New Roman" w:hAnsi="Times New Roman" w:cs="Times New Roman"/>
          <w:color w:val="000000"/>
          <w:kern w:val="0"/>
          <w:sz w:val="28"/>
          <w:szCs w:val="28"/>
          <w:lang w:val="uk-UA" w:eastAsia="ru-RU" w:bidi="ru-RU"/>
        </w:rPr>
        <w:t xml:space="preserve">належать: </w:t>
      </w:r>
      <w:r w:rsidRPr="005E3DF6">
        <w:rPr>
          <w:rFonts w:ascii="Times New Roman" w:eastAsia="Times New Roman" w:hAnsi="Times New Roman" w:cs="Times New Roman"/>
          <w:color w:val="000000"/>
          <w:kern w:val="0"/>
          <w:sz w:val="28"/>
          <w:szCs w:val="28"/>
          <w:lang w:val="uk-UA" w:eastAsia="uk-UA" w:bidi="uk-UA"/>
        </w:rPr>
        <w:t xml:space="preserve">ідея застосування індуктивного підходу в </w:t>
      </w:r>
      <w:r w:rsidRPr="005E3DF6">
        <w:rPr>
          <w:rFonts w:ascii="Times New Roman" w:eastAsia="Times New Roman" w:hAnsi="Times New Roman" w:cs="Times New Roman"/>
          <w:color w:val="000000"/>
          <w:kern w:val="0"/>
          <w:sz w:val="28"/>
          <w:szCs w:val="28"/>
          <w:lang w:val="uk-UA" w:eastAsia="ru-RU" w:bidi="ru-RU"/>
        </w:rPr>
        <w:t xml:space="preserve">задачах, </w:t>
      </w:r>
      <w:r w:rsidRPr="005E3DF6">
        <w:rPr>
          <w:rFonts w:ascii="Times New Roman" w:eastAsia="Times New Roman" w:hAnsi="Times New Roman" w:cs="Times New Roman"/>
          <w:color w:val="000000"/>
          <w:kern w:val="0"/>
          <w:sz w:val="28"/>
          <w:szCs w:val="28"/>
          <w:lang w:val="uk-UA" w:eastAsia="uk-UA" w:bidi="uk-UA"/>
        </w:rPr>
        <w:t>що виникають при охолодженні виливка та побудова моделі залежності температури охолодження виливка від режимів роботи установки за комбінаторним алгоритмом МГУА [1]; підхід до розробки системи інформаційної підтримки рішень у ливарному виробництві [2]; розроблення основних блоків комп’ютерної технології підтримки рішень у процесі ливарного виробництва [3]; розроблення структури бази даних металів та сплавів для задач, що виникають при охолодженні металевого виливка [6]; розроблення структури та функціональних модулів комп’ютерної технології інформаційної підтримки рішень у процесі ливарного виробництва [7]; аналіз питань, пов’язаних з розробкою систем комп’ютерного моніторингу процесів у ливарному виробництві [8], порівняння способів лиття у вакуумовані піщані форми [9]; аналіз застосування 3D технології для створення заготовок металевих виробів[10]; порівняння методів термічного аналізу рідких чавунів шляхом визначення близькості між кривими охолодження виливка [11]; аналіз залежності структури виливка від різних режимів охолодження [12]; підхід до розв’язання задачі пошуку залежності температури охолодження від режимів ливарної установки на основі індуктивного підходу [13]; виконання розрахунків за новим методом оцінювання відстані між кривими охолодження виливка[14], побудова моделі залежності фізико-механічних властивостей виливка від хімічного складу сировини [15]; застосування нового методу знаходження близькості між функціями до відфільтрованих даних кривих охолодження [16]; методика розроблення технології розв’язання задач моніторингу процесів ливарного виробництва [17]; способи підвищення ефективності моделювання процесів ливарного виробництва на основі індуктивного підходу [18]; аналіз існуючих програмних засобів для моніторингу процесів у ливарному виробництві та загальна схема технології розв’язання задач моніторингу процесів ливарного виробництва [19]; конструювання системи підтримки прийняття рішень у ливарному виробництві та її загальної структури [20].</w:t>
      </w:r>
    </w:p>
    <w:p w:rsidR="005E3DF6" w:rsidRPr="005E3DF6" w:rsidRDefault="005E3DF6" w:rsidP="005E3DF6">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b/>
          <w:bCs/>
          <w:color w:val="000000"/>
          <w:kern w:val="0"/>
          <w:sz w:val="28"/>
          <w:szCs w:val="28"/>
          <w:lang w:val="uk-UA" w:eastAsia="uk-UA" w:bidi="uk-UA"/>
        </w:rPr>
        <w:t>Апробація наукових результатів</w:t>
      </w:r>
      <w:r w:rsidRPr="005E3DF6">
        <w:rPr>
          <w:rFonts w:ascii="Times New Roman" w:eastAsia="Times New Roman" w:hAnsi="Times New Roman" w:cs="Times New Roman"/>
          <w:color w:val="000000"/>
          <w:kern w:val="0"/>
          <w:sz w:val="28"/>
          <w:szCs w:val="28"/>
          <w:lang w:val="uk-UA" w:eastAsia="uk-UA" w:bidi="uk-UA"/>
        </w:rPr>
        <w:t xml:space="preserve">. Основні результати дисертаційної роботи оприлюднені та обговорювалися на ІІІ Міжнародній конференції з автоматичного управління та інформаційних технологій </w:t>
      </w:r>
      <w:r w:rsidRPr="005E3DF6">
        <w:rPr>
          <w:rFonts w:ascii="Times New Roman" w:eastAsia="Times New Roman" w:hAnsi="Times New Roman" w:cs="Times New Roman"/>
          <w:color w:val="000000"/>
          <w:kern w:val="0"/>
          <w:sz w:val="28"/>
          <w:szCs w:val="28"/>
          <w:lang w:val="en-US" w:eastAsia="en-US" w:bidi="en-US"/>
        </w:rPr>
        <w:t>ICACIT</w:t>
      </w:r>
      <w:r w:rsidRPr="005E3DF6">
        <w:rPr>
          <w:rFonts w:ascii="Times New Roman" w:eastAsia="Times New Roman" w:hAnsi="Times New Roman" w:cs="Times New Roman"/>
          <w:color w:val="000000"/>
          <w:kern w:val="0"/>
          <w:sz w:val="28"/>
          <w:szCs w:val="28"/>
          <w:lang w:val="uk-UA" w:eastAsia="en-US" w:bidi="en-US"/>
        </w:rPr>
        <w:t xml:space="preserve">-2015, </w:t>
      </w:r>
      <w:r w:rsidRPr="005E3DF6">
        <w:rPr>
          <w:rFonts w:ascii="Times New Roman" w:eastAsia="Times New Roman" w:hAnsi="Times New Roman" w:cs="Times New Roman"/>
          <w:color w:val="000000"/>
          <w:kern w:val="0"/>
          <w:sz w:val="28"/>
          <w:szCs w:val="28"/>
          <w:lang w:val="uk-UA" w:eastAsia="uk-UA" w:bidi="uk-UA"/>
        </w:rPr>
        <w:t xml:space="preserve">(м. Київ, 2015); Міжнародній конференції «Інтелектуальні системи прийняття рішень та проблеми обчислювального інтелекту» </w:t>
      </w:r>
      <w:r w:rsidRPr="005E3DF6">
        <w:rPr>
          <w:rFonts w:ascii="Times New Roman" w:eastAsia="Times New Roman" w:hAnsi="Times New Roman" w:cs="Times New Roman"/>
          <w:color w:val="000000"/>
          <w:kern w:val="0"/>
          <w:sz w:val="28"/>
          <w:szCs w:val="28"/>
          <w:lang w:val="en-US" w:eastAsia="en-US" w:bidi="en-US"/>
        </w:rPr>
        <w:t>ISDMCI</w:t>
      </w:r>
      <w:r w:rsidRPr="005E3DF6">
        <w:rPr>
          <w:rFonts w:ascii="Times New Roman" w:eastAsia="Times New Roman" w:hAnsi="Times New Roman" w:cs="Times New Roman"/>
          <w:color w:val="000000"/>
          <w:kern w:val="0"/>
          <w:sz w:val="28"/>
          <w:szCs w:val="28"/>
          <w:lang w:val="uk-UA" w:eastAsia="en-US" w:bidi="en-US"/>
        </w:rPr>
        <w:t xml:space="preserve">-2016 </w:t>
      </w:r>
      <w:r w:rsidRPr="005E3DF6">
        <w:rPr>
          <w:rFonts w:ascii="Times New Roman" w:eastAsia="Times New Roman" w:hAnsi="Times New Roman" w:cs="Times New Roman"/>
          <w:color w:val="000000"/>
          <w:kern w:val="0"/>
          <w:sz w:val="28"/>
          <w:szCs w:val="28"/>
          <w:lang w:val="uk-UA" w:eastAsia="uk-UA" w:bidi="uk-UA"/>
        </w:rPr>
        <w:t>(м. Залізний Порт, Херсон); Міжнародних конференціях і семінарах з індуктивного моделювання (Київ- Жукин, 2016; Львів, 2017-2020); XXIV Міжнародній конференції з автоматичного управління «Автоматика-2017» (Київ).</w:t>
      </w:r>
    </w:p>
    <w:p w:rsidR="005E3DF6" w:rsidRPr="005E3DF6" w:rsidRDefault="005E3DF6" w:rsidP="005E3DF6">
      <w:pPr>
        <w:tabs>
          <w:tab w:val="clear" w:pos="709"/>
          <w:tab w:val="left" w:pos="2338"/>
        </w:tabs>
        <w:suppressAutoHyphens w:val="0"/>
        <w:spacing w:after="0" w:line="485" w:lineRule="exact"/>
        <w:ind w:left="600" w:firstLine="0"/>
        <w:rPr>
          <w:rFonts w:ascii="Times New Roman" w:eastAsia="Times New Roman" w:hAnsi="Times New Roman" w:cs="Times New Roman"/>
          <w:color w:val="000000"/>
          <w:kern w:val="0"/>
          <w:sz w:val="28"/>
          <w:szCs w:val="28"/>
          <w:lang w:val="uk-UA" w:eastAsia="uk-UA" w:bidi="uk-UA"/>
        </w:rPr>
      </w:pPr>
      <w:r w:rsidRPr="005E3DF6">
        <w:rPr>
          <w:rFonts w:ascii="Times New Roman" w:eastAsia="Times New Roman" w:hAnsi="Times New Roman" w:cs="Times New Roman"/>
          <w:b/>
          <w:bCs/>
          <w:color w:val="000000"/>
          <w:kern w:val="0"/>
          <w:sz w:val="28"/>
          <w:szCs w:val="28"/>
          <w:lang w:val="uk-UA" w:eastAsia="uk-UA" w:bidi="uk-UA"/>
        </w:rPr>
        <w:t>Публікації</w:t>
      </w:r>
      <w:r w:rsidRPr="005E3DF6">
        <w:rPr>
          <w:rFonts w:ascii="Times New Roman" w:eastAsia="Times New Roman" w:hAnsi="Times New Roman" w:cs="Times New Roman"/>
          <w:color w:val="000000"/>
          <w:kern w:val="0"/>
          <w:sz w:val="28"/>
          <w:szCs w:val="28"/>
          <w:lang w:val="uk-UA" w:eastAsia="uk-UA" w:bidi="uk-UA"/>
        </w:rPr>
        <w:t>.</w:t>
      </w:r>
      <w:r w:rsidRPr="005E3DF6">
        <w:rPr>
          <w:rFonts w:ascii="Times New Roman" w:eastAsia="Times New Roman" w:hAnsi="Times New Roman" w:cs="Times New Roman"/>
          <w:color w:val="000000"/>
          <w:kern w:val="0"/>
          <w:sz w:val="28"/>
          <w:szCs w:val="28"/>
          <w:lang w:val="uk-UA" w:eastAsia="uk-UA" w:bidi="uk-UA"/>
        </w:rPr>
        <w:tab/>
        <w:t>Результати дисертаційних досліджень опубліковані у</w:t>
      </w:r>
    </w:p>
    <w:p w:rsidR="005E3DF6" w:rsidRDefault="005E3DF6" w:rsidP="005E3DF6">
      <w:pPr>
        <w:rPr>
          <w:rFonts w:ascii="Arial Unicode MS" w:eastAsia="Arial Unicode MS" w:hAnsi="Arial Unicode MS" w:cs="Arial Unicode MS"/>
          <w:color w:val="000000"/>
          <w:kern w:val="0"/>
          <w:sz w:val="24"/>
          <w:szCs w:val="24"/>
          <w:lang w:val="uk-UA" w:eastAsia="uk-UA" w:bidi="uk-UA"/>
        </w:rPr>
      </w:pPr>
      <w:r w:rsidRPr="005E3DF6">
        <w:rPr>
          <w:rFonts w:ascii="Arial Unicode MS" w:eastAsia="Arial Unicode MS" w:hAnsi="Arial Unicode MS" w:cs="Arial Unicode MS"/>
          <w:color w:val="000000"/>
          <w:kern w:val="0"/>
          <w:sz w:val="24"/>
          <w:szCs w:val="24"/>
          <w:lang w:val="uk-UA" w:eastAsia="uk-UA" w:bidi="uk-UA"/>
        </w:rPr>
        <w:t xml:space="preserve">20 наукових працях, з них 7 у наукових фахових виданнях України, 4 статті в періодичних виданнях за кордоном, 4доповіді конференцій, проіндексовані в базі </w:t>
      </w:r>
      <w:r w:rsidRPr="005E3DF6">
        <w:rPr>
          <w:rFonts w:ascii="Arial Unicode MS" w:eastAsia="Arial Unicode MS" w:hAnsi="Arial Unicode MS" w:cs="Arial Unicode MS"/>
          <w:color w:val="000000"/>
          <w:kern w:val="0"/>
          <w:sz w:val="24"/>
          <w:szCs w:val="24"/>
          <w:lang w:val="en-US" w:eastAsia="en-US" w:bidi="en-US"/>
        </w:rPr>
        <w:t>Scopus</w:t>
      </w:r>
      <w:r w:rsidRPr="005E3DF6">
        <w:rPr>
          <w:rFonts w:ascii="Arial Unicode MS" w:eastAsia="Arial Unicode MS" w:hAnsi="Arial Unicode MS" w:cs="Arial Unicode MS"/>
          <w:color w:val="000000"/>
          <w:kern w:val="0"/>
          <w:sz w:val="24"/>
          <w:szCs w:val="24"/>
          <w:lang w:eastAsia="en-US" w:bidi="en-US"/>
        </w:rPr>
        <w:t xml:space="preserve">, </w:t>
      </w:r>
      <w:r w:rsidRPr="005E3DF6">
        <w:rPr>
          <w:rFonts w:ascii="Arial Unicode MS" w:eastAsia="Arial Unicode MS" w:hAnsi="Arial Unicode MS" w:cs="Arial Unicode MS"/>
          <w:color w:val="000000"/>
          <w:kern w:val="0"/>
          <w:sz w:val="24"/>
          <w:szCs w:val="24"/>
          <w:lang w:val="uk-UA" w:eastAsia="uk-UA" w:bidi="uk-UA"/>
        </w:rPr>
        <w:t>та тези 4 доповідей на конференціях, участь в патенті на корисну модель.</w:t>
      </w:r>
    </w:p>
    <w:p w:rsidR="005E3DF6" w:rsidRDefault="005E3DF6" w:rsidP="005E3DF6">
      <w:pPr>
        <w:rPr>
          <w:rFonts w:ascii="Arial Unicode MS" w:eastAsia="Arial Unicode MS" w:hAnsi="Arial Unicode MS" w:cs="Arial Unicode MS"/>
          <w:color w:val="000000"/>
          <w:kern w:val="0"/>
          <w:sz w:val="24"/>
          <w:szCs w:val="24"/>
          <w:lang w:val="uk-UA" w:eastAsia="uk-UA" w:bidi="uk-UA"/>
        </w:rPr>
      </w:pPr>
    </w:p>
    <w:p w:rsidR="005E3DF6" w:rsidRDefault="005E3DF6" w:rsidP="005E3DF6">
      <w:pPr>
        <w:rPr>
          <w:rFonts w:ascii="Arial Unicode MS" w:eastAsia="Arial Unicode MS" w:hAnsi="Arial Unicode MS" w:cs="Arial Unicode MS"/>
          <w:color w:val="000000"/>
          <w:kern w:val="0"/>
          <w:sz w:val="24"/>
          <w:szCs w:val="24"/>
          <w:lang w:val="uk-UA" w:eastAsia="uk-UA" w:bidi="uk-UA"/>
        </w:rPr>
      </w:pPr>
    </w:p>
    <w:p w:rsidR="005E3DF6" w:rsidRPr="005E3DF6" w:rsidRDefault="005E3DF6" w:rsidP="005E3DF6">
      <w:pPr>
        <w:tabs>
          <w:tab w:val="clear" w:pos="709"/>
        </w:tabs>
        <w:suppressAutoHyphens w:val="0"/>
        <w:spacing w:after="477" w:line="280" w:lineRule="exact"/>
        <w:ind w:firstLine="0"/>
        <w:jc w:val="center"/>
        <w:rPr>
          <w:rFonts w:ascii="Times New Roman" w:eastAsia="Times New Roman" w:hAnsi="Times New Roman" w:cs="Times New Roman"/>
          <w:b/>
          <w:bCs/>
          <w:kern w:val="0"/>
          <w:sz w:val="28"/>
          <w:szCs w:val="28"/>
          <w:lang w:val="uk-UA" w:eastAsia="uk-UA" w:bidi="uk-UA"/>
        </w:rPr>
      </w:pPr>
      <w:bookmarkStart w:id="6" w:name="bookmark88"/>
      <w:r w:rsidRPr="005E3DF6">
        <w:rPr>
          <w:rFonts w:ascii="Times New Roman" w:eastAsia="Times New Roman" w:hAnsi="Times New Roman" w:cs="Times New Roman"/>
          <w:b/>
          <w:bCs/>
          <w:color w:val="000000"/>
          <w:kern w:val="0"/>
          <w:sz w:val="28"/>
          <w:szCs w:val="28"/>
          <w:lang w:val="uk-UA" w:eastAsia="uk-UA" w:bidi="uk-UA"/>
        </w:rPr>
        <w:t>ВИСНОВКИ</w:t>
      </w:r>
      <w:bookmarkEnd w:id="6"/>
    </w:p>
    <w:p w:rsidR="005E3DF6" w:rsidRPr="005E3DF6" w:rsidRDefault="005E3DF6" w:rsidP="005E3DF6">
      <w:pPr>
        <w:tabs>
          <w:tab w:val="clear" w:pos="709"/>
        </w:tabs>
        <w:suppressAutoHyphens w:val="0"/>
        <w:spacing w:after="0" w:line="480" w:lineRule="exact"/>
        <w:ind w:firstLine="600"/>
        <w:rPr>
          <w:rFonts w:ascii="Times New Roman" w:eastAsia="Times New Roman" w:hAnsi="Times New Roman" w:cs="Times New Roman"/>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У дисертаційній роботі отримала подальший розвиток практика МГУА за рахунок застосування комбінаторного алгоритму МГУА в галузі моделювання термічних процесів охолодження виливка.</w:t>
      </w:r>
    </w:p>
    <w:p w:rsidR="005E3DF6" w:rsidRPr="005E3DF6" w:rsidRDefault="005E3DF6" w:rsidP="005E3DF6">
      <w:pPr>
        <w:tabs>
          <w:tab w:val="clear" w:pos="709"/>
        </w:tabs>
        <w:suppressAutoHyphens w:val="0"/>
        <w:spacing w:after="0" w:line="480" w:lineRule="exact"/>
        <w:ind w:firstLine="600"/>
        <w:rPr>
          <w:rFonts w:ascii="Times New Roman" w:eastAsia="Times New Roman" w:hAnsi="Times New Roman" w:cs="Times New Roman"/>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Сукупність отриманих у дисертації результатів забезпечує розв’язання актуальної науково-прикладної задачі підвищення ефективності моделювання термічних процесів охолодження виливка шляхом розроблення комп’ютерної технології підтримки рішень ливарника в процесі виготовлення виливків.</w:t>
      </w:r>
    </w:p>
    <w:p w:rsidR="005E3DF6" w:rsidRPr="005E3DF6" w:rsidRDefault="005E3DF6" w:rsidP="005E3DF6">
      <w:pPr>
        <w:tabs>
          <w:tab w:val="clear" w:pos="709"/>
        </w:tabs>
        <w:suppressAutoHyphens w:val="0"/>
        <w:spacing w:after="0" w:line="480" w:lineRule="exact"/>
        <w:ind w:firstLine="600"/>
        <w:rPr>
          <w:rFonts w:ascii="Times New Roman" w:eastAsia="Times New Roman" w:hAnsi="Times New Roman" w:cs="Times New Roman"/>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Методи реалізовано в програмних засобах. Ефективність розробленої комп’ютерної технології досліджено чисельними експериментами та на реальних прикладних моделювання термічних процесів.</w:t>
      </w:r>
    </w:p>
    <w:p w:rsidR="005E3DF6" w:rsidRPr="005E3DF6" w:rsidRDefault="005E3DF6" w:rsidP="005E3DF6">
      <w:pPr>
        <w:tabs>
          <w:tab w:val="clear" w:pos="709"/>
        </w:tabs>
        <w:suppressAutoHyphens w:val="0"/>
        <w:spacing w:after="0" w:line="480" w:lineRule="exact"/>
        <w:ind w:firstLine="600"/>
        <w:rPr>
          <w:rFonts w:ascii="Times New Roman" w:eastAsia="Times New Roman" w:hAnsi="Times New Roman" w:cs="Times New Roman"/>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За результатами проведених досліджень можна зробити такі основні висновки:</w:t>
      </w:r>
    </w:p>
    <w:p w:rsidR="005E3DF6" w:rsidRPr="005E3DF6" w:rsidRDefault="005E3DF6" w:rsidP="005E3DF6">
      <w:pPr>
        <w:numPr>
          <w:ilvl w:val="0"/>
          <w:numId w:val="23"/>
        </w:numPr>
        <w:tabs>
          <w:tab w:val="clear" w:pos="709"/>
          <w:tab w:val="left" w:pos="889"/>
        </w:tabs>
        <w:suppressAutoHyphens w:val="0"/>
        <w:spacing w:after="0" w:line="480" w:lineRule="exact"/>
        <w:ind w:firstLine="600"/>
        <w:jc w:val="left"/>
        <w:rPr>
          <w:rFonts w:ascii="Times New Roman" w:eastAsia="Times New Roman" w:hAnsi="Times New Roman" w:cs="Times New Roman"/>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Виконано аналіз методів та засобів моделювання процесів охолодження ливарних виробів на дослідних установках, визначено задачі, які постають перед ливарником в процесі охолодження виливка з метою розробки засобів підтримки його рішень.</w:t>
      </w:r>
    </w:p>
    <w:p w:rsidR="005E3DF6" w:rsidRPr="005E3DF6" w:rsidRDefault="005E3DF6" w:rsidP="005E3DF6">
      <w:pPr>
        <w:numPr>
          <w:ilvl w:val="0"/>
          <w:numId w:val="23"/>
        </w:numPr>
        <w:tabs>
          <w:tab w:val="clear" w:pos="709"/>
          <w:tab w:val="left" w:pos="884"/>
        </w:tabs>
        <w:suppressAutoHyphens w:val="0"/>
        <w:spacing w:after="0" w:line="480" w:lineRule="exact"/>
        <w:ind w:firstLine="600"/>
        <w:jc w:val="left"/>
        <w:rPr>
          <w:rFonts w:ascii="Times New Roman" w:eastAsia="Times New Roman" w:hAnsi="Times New Roman" w:cs="Times New Roman"/>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Розроблена архітектура комп’ютерної технології підтримки рішень ливарника передбачає розв’язання такого комплексу задач: фільтрація кривих охолодження; визначення хімічного складу виливка на основі порівняння кривих охолодження з еталонними;оцінювання залежності фізико-механічних властивостей виливка від його хімічного складу;моделювання залежності контрольної температури виливка від параметрів ливарної установки.</w:t>
      </w:r>
    </w:p>
    <w:p w:rsidR="005E3DF6" w:rsidRPr="005E3DF6" w:rsidRDefault="005E3DF6" w:rsidP="005E3DF6">
      <w:pPr>
        <w:numPr>
          <w:ilvl w:val="0"/>
          <w:numId w:val="23"/>
        </w:numPr>
        <w:tabs>
          <w:tab w:val="clear" w:pos="709"/>
          <w:tab w:val="left" w:pos="889"/>
        </w:tabs>
        <w:suppressAutoHyphens w:val="0"/>
        <w:spacing w:after="0" w:line="480" w:lineRule="exact"/>
        <w:ind w:firstLine="600"/>
        <w:jc w:val="left"/>
        <w:rPr>
          <w:rFonts w:ascii="Times New Roman" w:eastAsia="Times New Roman" w:hAnsi="Times New Roman" w:cs="Times New Roman"/>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 xml:space="preserve">Вдосконалений метод визначення близькості функцій, що описують процес охолодження литої проби, дозволяє тільки за різницями </w:t>
      </w:r>
      <w:r w:rsidRPr="005E3DF6">
        <w:rPr>
          <w:rFonts w:ascii="Times New Roman" w:eastAsia="Times New Roman" w:hAnsi="Times New Roman" w:cs="Times New Roman"/>
          <w:color w:val="000000"/>
          <w:kern w:val="0"/>
          <w:sz w:val="28"/>
          <w:szCs w:val="28"/>
          <w:lang w:val="uk-UA" w:eastAsia="ru-RU" w:bidi="ru-RU"/>
        </w:rPr>
        <w:t xml:space="preserve">температур </w:t>
      </w:r>
      <w:r w:rsidRPr="005E3DF6">
        <w:rPr>
          <w:rFonts w:ascii="Times New Roman" w:eastAsia="Times New Roman" w:hAnsi="Times New Roman" w:cs="Times New Roman"/>
          <w:color w:val="000000"/>
          <w:kern w:val="0"/>
          <w:sz w:val="28"/>
          <w:szCs w:val="28"/>
          <w:lang w:val="uk-UA" w:eastAsia="uk-UA" w:bidi="uk-UA"/>
        </w:rPr>
        <w:t>в характеристичних точках апроксимаційних функцій визначати хімічний склад розплаву без проведення додаткових експериментів.</w:t>
      </w:r>
    </w:p>
    <w:p w:rsidR="005E3DF6" w:rsidRPr="005E3DF6" w:rsidRDefault="005E3DF6" w:rsidP="005E3DF6">
      <w:pPr>
        <w:numPr>
          <w:ilvl w:val="0"/>
          <w:numId w:val="23"/>
        </w:numPr>
        <w:tabs>
          <w:tab w:val="clear" w:pos="709"/>
          <w:tab w:val="left" w:pos="879"/>
        </w:tabs>
        <w:suppressAutoHyphens w:val="0"/>
        <w:spacing w:after="0" w:line="480" w:lineRule="exact"/>
        <w:ind w:firstLine="600"/>
        <w:jc w:val="left"/>
        <w:rPr>
          <w:rFonts w:ascii="Times New Roman" w:eastAsia="Times New Roman" w:hAnsi="Times New Roman" w:cs="Times New Roman"/>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 xml:space="preserve">Побудовані моделі залежності фізико-механічних властивостей високоміцного чавуну від хімічного </w:t>
      </w:r>
      <w:r w:rsidRPr="005E3DF6">
        <w:rPr>
          <w:rFonts w:ascii="Times New Roman" w:eastAsia="Times New Roman" w:hAnsi="Times New Roman" w:cs="Times New Roman"/>
          <w:color w:val="000000"/>
          <w:kern w:val="0"/>
          <w:sz w:val="28"/>
          <w:szCs w:val="28"/>
          <w:lang w:val="uk-UA" w:eastAsia="ru-RU" w:bidi="ru-RU"/>
        </w:rPr>
        <w:t xml:space="preserve">складу </w:t>
      </w:r>
      <w:r w:rsidRPr="005E3DF6">
        <w:rPr>
          <w:rFonts w:ascii="Times New Roman" w:eastAsia="Times New Roman" w:hAnsi="Times New Roman" w:cs="Times New Roman"/>
          <w:color w:val="000000"/>
          <w:kern w:val="0"/>
          <w:sz w:val="28"/>
          <w:szCs w:val="28"/>
          <w:lang w:val="uk-UA" w:eastAsia="uk-UA" w:bidi="uk-UA"/>
        </w:rPr>
        <w:t>розплаву на основі індуктивного підходу дозволяють оцінити вплив зміни кожної зі складових сплаву на тимчасовий опір при розтягуванні, відносне видовження, ударну в’язкість та міцність, тобто оцінити якість готового виливка.</w:t>
      </w:r>
    </w:p>
    <w:p w:rsidR="005E3DF6" w:rsidRPr="005E3DF6" w:rsidRDefault="005E3DF6" w:rsidP="005E3DF6">
      <w:pPr>
        <w:numPr>
          <w:ilvl w:val="0"/>
          <w:numId w:val="23"/>
        </w:numPr>
        <w:tabs>
          <w:tab w:val="clear" w:pos="709"/>
          <w:tab w:val="left" w:pos="879"/>
        </w:tabs>
        <w:suppressAutoHyphens w:val="0"/>
        <w:spacing w:after="0" w:line="480" w:lineRule="exact"/>
        <w:ind w:firstLine="600"/>
        <w:jc w:val="left"/>
        <w:rPr>
          <w:rFonts w:ascii="Times New Roman" w:eastAsia="Times New Roman" w:hAnsi="Times New Roman" w:cs="Times New Roman"/>
          <w:kern w:val="0"/>
          <w:sz w:val="28"/>
          <w:szCs w:val="28"/>
          <w:lang w:val="uk-UA" w:eastAsia="uk-UA" w:bidi="uk-UA"/>
        </w:rPr>
      </w:pPr>
      <w:r w:rsidRPr="005E3DF6">
        <w:rPr>
          <w:rFonts w:ascii="Times New Roman" w:eastAsia="Times New Roman" w:hAnsi="Times New Roman" w:cs="Times New Roman"/>
          <w:color w:val="000000"/>
          <w:kern w:val="0"/>
          <w:sz w:val="28"/>
          <w:szCs w:val="28"/>
          <w:lang w:val="uk-UA" w:eastAsia="uk-UA" w:bidi="uk-UA"/>
        </w:rPr>
        <w:t>Побудовані математичні моделі залежності проміжної температури охолодження виливка від режимів його охолодження у ливарній формі дозволяють обирати раціональні варіанти регулювання процесу охолодження, що впливає на структуроутворення і експлуатаційні властивості виливків.</w:t>
      </w:r>
    </w:p>
    <w:p w:rsidR="005E3DF6" w:rsidRPr="005E3DF6" w:rsidRDefault="005E3DF6" w:rsidP="005E3DF6">
      <w:pPr>
        <w:rPr>
          <w:lang w:val="uk-UA"/>
        </w:rPr>
      </w:pPr>
      <w:r w:rsidRPr="005E3DF6">
        <w:rPr>
          <w:rFonts w:ascii="Arial Unicode MS" w:eastAsia="Arial Unicode MS" w:hAnsi="Arial Unicode MS" w:cs="Arial Unicode MS"/>
          <w:color w:val="000000"/>
          <w:kern w:val="0"/>
          <w:sz w:val="24"/>
          <w:szCs w:val="24"/>
          <w:lang w:val="uk-UA" w:eastAsia="uk-UA" w:bidi="uk-UA"/>
        </w:rPr>
        <w:t>Розроблена комп’ютерна технологія розв’язання задач моделювання процесів охолодження металевих ливарних виробів дозволяє підвищити ефективність супроводу підтримки рішень ливарника у процесі виготовлення виливків завдяки розробленим моделям. Ефективність розробленої комп’ютерної технології досліджено чисельними експериментами та продемонстровано при розв’язанні прикладних задач моделювання процесів лиття, що підтверджено відповідними актами впровадження та дослідно-промислової перевірки.</w:t>
      </w:r>
    </w:p>
    <w:sectPr w:rsidR="005E3DF6" w:rsidRPr="005E3DF6" w:rsidSect="00945CFF">
      <w:headerReference w:type="default" r:id="rId13"/>
      <w:footerReference w:type="even" r:id="rId14"/>
      <w:footerReference w:type="default" r:id="rId15"/>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DF6" w:rsidRDefault="005E3DF6">
    <w:pPr>
      <w:rPr>
        <w:sz w:val="2"/>
        <w:szCs w:val="2"/>
      </w:rPr>
    </w:pPr>
    <w:r w:rsidRPr="00ED24E2">
      <w:rPr>
        <w:sz w:val="24"/>
        <w:szCs w:val="24"/>
        <w:lang w:val="uk-UA" w:eastAsia="uk-UA" w:bidi="uk-UA"/>
      </w:rPr>
      <w:pict>
        <v:shapetype id="_x0000_t202" coordsize="21600,21600" o:spt="202" path="m,l,21600r21600,l21600,xe">
          <v:stroke joinstyle="miter"/>
          <v:path gradientshapeok="t" o:connecttype="rect"/>
        </v:shapetype>
        <v:shape id="_x0000_s609610" type="#_x0000_t202" style="position:absolute;left:0;text-align:left;margin-left:541.75pt;margin-top:769.25pt;width:13.45pt;height:9.6pt;z-index:-251611136;mso-wrap-style:none;mso-wrap-distance-left:5pt;mso-wrap-distance-right:5pt;mso-position-horizontal-relative:page;mso-position-vertical-relative:page" wrapcoords="0 0" filled="f" stroked="f">
          <v:textbox style="mso-fit-shape-to-text:t" inset="0,0,0,0">
            <w:txbxContent>
              <w:p w:rsidR="005E3DF6" w:rsidRDefault="005E3DF6">
                <w:pPr>
                  <w:spacing w:line="240" w:lineRule="auto"/>
                </w:pPr>
                <w:r>
                  <w:rPr>
                    <w:rStyle w:val="afffff9"/>
                  </w:rPr>
                  <w:t></w:t>
                </w:r>
                <w:r>
                  <w:rPr>
                    <w:rStyle w:val="afffff9"/>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5E3DF6" w:rsidRPr="005E3DF6">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DF6" w:rsidRDefault="005E3DF6">
    <w:pPr>
      <w:rPr>
        <w:sz w:val="2"/>
        <w:szCs w:val="2"/>
      </w:rPr>
    </w:pPr>
    <w:r w:rsidRPr="00ED24E2">
      <w:rPr>
        <w:sz w:val="24"/>
        <w:szCs w:val="24"/>
        <w:lang w:val="uk-UA" w:eastAsia="uk-UA" w:bidi="uk-UA"/>
      </w:rPr>
      <w:pict>
        <v:shapetype id="_x0000_t202" coordsize="21600,21600" o:spt="202" path="m,l,21600r21600,l21600,xe">
          <v:stroke joinstyle="miter"/>
          <v:path gradientshapeok="t" o:connecttype="rect"/>
        </v:shapetype>
        <v:shape id="_x0000_s609607" type="#_x0000_t202" style="position:absolute;left:0;text-align:left;margin-left:539.1pt;margin-top:38.7pt;width:12.95pt;height:9.6pt;z-index:-251614208;mso-wrap-style:none;mso-wrap-distance-left:5pt;mso-wrap-distance-right:5pt;mso-position-horizontal-relative:page;mso-position-vertical-relative:page" wrapcoords="0 0" filled="f" stroked="f">
          <v:textbox style="mso-fit-shape-to-text:t" inset="0,0,0,0">
            <w:txbxContent>
              <w:p w:rsidR="005E3DF6" w:rsidRDefault="005E3DF6">
                <w:pPr>
                  <w:spacing w:line="240" w:lineRule="auto"/>
                </w:pPr>
                <w:fldSimple w:instr=" PAGE \* MERGEFORMAT ">
                  <w:r w:rsidRPr="004A5429">
                    <w:rPr>
                      <w:rStyle w:val="afffff9"/>
                      <w:noProof/>
                      <w:lang w:val="ru-RU" w:eastAsia="ru-RU" w:bidi="ru-RU"/>
                    </w:rPr>
                    <w:t>26</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DF6" w:rsidRDefault="005E3DF6">
    <w:pPr>
      <w:rPr>
        <w:sz w:val="2"/>
        <w:szCs w:val="2"/>
      </w:rPr>
    </w:pPr>
    <w:r w:rsidRPr="00ED24E2">
      <w:rPr>
        <w:sz w:val="24"/>
        <w:szCs w:val="24"/>
        <w:lang w:val="uk-UA" w:eastAsia="uk-UA" w:bidi="uk-UA"/>
      </w:rPr>
      <w:pict>
        <v:shapetype id="_x0000_t202" coordsize="21600,21600" o:spt="202" path="m,l,21600r21600,l21600,xe">
          <v:stroke joinstyle="miter"/>
          <v:path gradientshapeok="t" o:connecttype="rect"/>
        </v:shapetype>
        <v:shape id="_x0000_s609608" type="#_x0000_t202" style="position:absolute;left:0;text-align:left;margin-left:539.1pt;margin-top:38.7pt;width:12.95pt;height:9.6pt;z-index:-251613184;mso-wrap-style:none;mso-wrap-distance-left:5pt;mso-wrap-distance-right:5pt;mso-position-horizontal-relative:page;mso-position-vertical-relative:page" wrapcoords="0 0" filled="f" stroked="f">
          <v:textbox style="mso-fit-shape-to-text:t" inset="0,0,0,0">
            <w:txbxContent>
              <w:p w:rsidR="005E3DF6" w:rsidRDefault="005E3DF6">
                <w:pPr>
                  <w:spacing w:line="240" w:lineRule="auto"/>
                </w:pPr>
                <w:fldSimple w:instr=" PAGE \* MERGEFORMAT ">
                  <w:r w:rsidRPr="005E3DF6">
                    <w:rPr>
                      <w:rStyle w:val="afffff9"/>
                      <w:noProof/>
                      <w:lang w:val="ru-RU" w:eastAsia="ru-RU" w:bidi="ru-RU"/>
                    </w:rPr>
                    <w:t>9</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DF6" w:rsidRDefault="005E3DF6">
    <w:pPr>
      <w:rPr>
        <w:sz w:val="2"/>
        <w:szCs w:val="2"/>
      </w:rPr>
    </w:pPr>
    <w:r w:rsidRPr="00ED24E2">
      <w:rPr>
        <w:sz w:val="24"/>
        <w:szCs w:val="24"/>
        <w:lang w:val="uk-UA" w:eastAsia="uk-UA" w:bidi="uk-UA"/>
      </w:rPr>
      <w:pict>
        <v:shapetype id="_x0000_t202" coordsize="21600,21600" o:spt="202" path="m,l,21600r21600,l21600,xe">
          <v:stroke joinstyle="miter"/>
          <v:path gradientshapeok="t" o:connecttype="rect"/>
        </v:shapetype>
        <v:shape id="_x0000_s609609" type="#_x0000_t202" style="position:absolute;left:0;text-align:left;margin-left:543.9pt;margin-top:38.7pt;width:11.5pt;height:9.6pt;z-index:-251612160;mso-wrap-style:none;mso-wrap-distance-left:5pt;mso-wrap-distance-right:5pt;mso-position-horizontal-relative:page;mso-position-vertical-relative:page" wrapcoords="0 0" filled="f" stroked="f">
          <v:textbox style="mso-fit-shape-to-text:t" inset="0,0,0,0">
            <w:txbxContent>
              <w:p w:rsidR="005E3DF6" w:rsidRDefault="005E3DF6">
                <w:pPr>
                  <w:spacing w:line="240" w:lineRule="auto"/>
                </w:pPr>
                <w:fldSimple w:instr=" PAGE \* MERGEFORMAT ">
                  <w:r w:rsidRPr="005E3DF6">
                    <w:rPr>
                      <w:rStyle w:val="afffff9"/>
                      <w:noProof/>
                      <w:lang w:val="ru-RU" w:eastAsia="ru-RU" w:bidi="ru-RU"/>
                    </w:rPr>
                    <w:t>1</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26504"/>
    <w:multiLevelType w:val="multilevel"/>
    <w:tmpl w:val="517216B8"/>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D6BE0"/>
    <w:multiLevelType w:val="multilevel"/>
    <w:tmpl w:val="5DE814F4"/>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3F42D80"/>
    <w:multiLevelType w:val="multilevel"/>
    <w:tmpl w:val="7718552E"/>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96870AA"/>
    <w:multiLevelType w:val="multilevel"/>
    <w:tmpl w:val="EE92F11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1C6A44C1"/>
    <w:multiLevelType w:val="multilevel"/>
    <w:tmpl w:val="A5BA603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05F189A"/>
    <w:multiLevelType w:val="multilevel"/>
    <w:tmpl w:val="1E2275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7D3013E"/>
    <w:multiLevelType w:val="multilevel"/>
    <w:tmpl w:val="ACACF37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E424F06"/>
    <w:multiLevelType w:val="multilevel"/>
    <w:tmpl w:val="BD52ABB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A3117E"/>
    <w:multiLevelType w:val="multilevel"/>
    <w:tmpl w:val="9CBA2A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1216377"/>
    <w:multiLevelType w:val="multilevel"/>
    <w:tmpl w:val="491410A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86F0447"/>
    <w:multiLevelType w:val="multilevel"/>
    <w:tmpl w:val="8B0265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9DE10C8"/>
    <w:multiLevelType w:val="multilevel"/>
    <w:tmpl w:val="E9C828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F9C6707"/>
    <w:multiLevelType w:val="multilevel"/>
    <w:tmpl w:val="6AD4A74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224D94"/>
    <w:multiLevelType w:val="multilevel"/>
    <w:tmpl w:val="F22C0DA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022E21"/>
    <w:multiLevelType w:val="multilevel"/>
    <w:tmpl w:val="C58078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8">
    <w:nsid w:val="692C786E"/>
    <w:multiLevelType w:val="multilevel"/>
    <w:tmpl w:val="BAACE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DF5314F"/>
    <w:multiLevelType w:val="multilevel"/>
    <w:tmpl w:val="A112D1F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E410654"/>
    <w:multiLevelType w:val="multilevel"/>
    <w:tmpl w:val="0136E9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9"/>
  </w:num>
  <w:num w:numId="7">
    <w:abstractNumId w:val="99"/>
  </w:num>
  <w:num w:numId="8">
    <w:abstractNumId w:val="90"/>
  </w:num>
  <w:num w:numId="9">
    <w:abstractNumId w:val="88"/>
  </w:num>
  <w:num w:numId="10">
    <w:abstractNumId w:val="95"/>
  </w:num>
  <w:num w:numId="11">
    <w:abstractNumId w:val="91"/>
  </w:num>
  <w:num w:numId="12">
    <w:abstractNumId w:val="93"/>
  </w:num>
  <w:num w:numId="13">
    <w:abstractNumId w:val="75"/>
  </w:num>
  <w:num w:numId="14">
    <w:abstractNumId w:val="83"/>
  </w:num>
  <w:num w:numId="15">
    <w:abstractNumId w:val="87"/>
  </w:num>
  <w:num w:numId="16">
    <w:abstractNumId w:val="69"/>
  </w:num>
  <w:num w:numId="17">
    <w:abstractNumId w:val="100"/>
  </w:num>
  <w:num w:numId="18">
    <w:abstractNumId w:val="80"/>
  </w:num>
  <w:num w:numId="19">
    <w:abstractNumId w:val="84"/>
  </w:num>
  <w:num w:numId="20">
    <w:abstractNumId w:val="92"/>
  </w:num>
  <w:num w:numId="21">
    <w:abstractNumId w:val="81"/>
  </w:num>
  <w:num w:numId="22">
    <w:abstractNumId w:val="85"/>
  </w:num>
  <w:num w:numId="23">
    <w:abstractNumId w:val="9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3A51F6-63B2-45FD-90AF-9848A6CA1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2555</TotalTime>
  <Pages>16</Pages>
  <Words>3103</Words>
  <Characters>17693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248</cp:revision>
  <cp:lastPrinted>2009-02-06T05:36:00Z</cp:lastPrinted>
  <dcterms:created xsi:type="dcterms:W3CDTF">2022-02-03T08:05:00Z</dcterms:created>
  <dcterms:modified xsi:type="dcterms:W3CDTF">2022-02-10T11:38:00Z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