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8E771"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hint="eastAsia"/>
          <w:b/>
          <w:bCs/>
          <w:color w:val="222222"/>
          <w:sz w:val="21"/>
          <w:szCs w:val="21"/>
        </w:rPr>
        <w:t>Шайхисламов</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Рафаэль</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Бадретдинович</w:t>
      </w:r>
      <w:r w:rsidRPr="00D04CEA">
        <w:rPr>
          <w:rFonts w:ascii="Helvetica" w:hAnsi="Helvetica" w:cs="Helvetica"/>
          <w:b/>
          <w:bCs/>
          <w:color w:val="222222"/>
          <w:sz w:val="21"/>
          <w:szCs w:val="21"/>
        </w:rPr>
        <w:t>.</w:t>
      </w:r>
    </w:p>
    <w:p w14:paraId="0C63B4A4"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hint="eastAsia"/>
          <w:b/>
          <w:bCs/>
          <w:color w:val="222222"/>
          <w:sz w:val="21"/>
          <w:szCs w:val="21"/>
        </w:rPr>
        <w:t>Коммуникативные</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проблемы</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социокультурной</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интеграции</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современного</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российского</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общества</w:t>
      </w:r>
      <w:r w:rsidRPr="00D04CEA">
        <w:rPr>
          <w:rFonts w:ascii="Helvetica" w:hAnsi="Helvetica" w:cs="Helvetica"/>
          <w:b/>
          <w:bCs/>
          <w:color w:val="222222"/>
          <w:sz w:val="21"/>
          <w:szCs w:val="21"/>
        </w:rPr>
        <w:t xml:space="preserve"> : </w:t>
      </w:r>
      <w:r w:rsidRPr="00D04CEA">
        <w:rPr>
          <w:rFonts w:ascii="Helvetica" w:hAnsi="Helvetica" w:cs="Helvetica" w:hint="eastAsia"/>
          <w:b/>
          <w:bCs/>
          <w:color w:val="222222"/>
          <w:sz w:val="21"/>
          <w:szCs w:val="21"/>
        </w:rPr>
        <w:t>диссертация</w:t>
      </w:r>
      <w:r w:rsidRPr="00D04CEA">
        <w:rPr>
          <w:rFonts w:ascii="Helvetica" w:hAnsi="Helvetica" w:cs="Helvetica"/>
          <w:b/>
          <w:bCs/>
          <w:color w:val="222222"/>
          <w:sz w:val="21"/>
          <w:szCs w:val="21"/>
        </w:rPr>
        <w:t xml:space="preserve"> ... </w:t>
      </w:r>
      <w:r w:rsidRPr="00D04CEA">
        <w:rPr>
          <w:rFonts w:ascii="Helvetica" w:hAnsi="Helvetica" w:cs="Helvetica" w:hint="eastAsia"/>
          <w:b/>
          <w:bCs/>
          <w:color w:val="222222"/>
          <w:sz w:val="21"/>
          <w:szCs w:val="21"/>
        </w:rPr>
        <w:t>доктора</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социологических</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наук</w:t>
      </w:r>
      <w:r w:rsidRPr="00D04CEA">
        <w:rPr>
          <w:rFonts w:ascii="Helvetica" w:hAnsi="Helvetica" w:cs="Helvetica"/>
          <w:b/>
          <w:bCs/>
          <w:color w:val="222222"/>
          <w:sz w:val="21"/>
          <w:szCs w:val="21"/>
        </w:rPr>
        <w:t xml:space="preserve"> : 22.00.04 / </w:t>
      </w:r>
      <w:r w:rsidRPr="00D04CEA">
        <w:rPr>
          <w:rFonts w:ascii="Helvetica" w:hAnsi="Helvetica" w:cs="Helvetica" w:hint="eastAsia"/>
          <w:b/>
          <w:bCs/>
          <w:color w:val="222222"/>
          <w:sz w:val="21"/>
          <w:szCs w:val="21"/>
        </w:rPr>
        <w:t>Шайхисламов</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Рафаэль</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Бадретдинович</w:t>
      </w:r>
      <w:r w:rsidRPr="00D04CEA">
        <w:rPr>
          <w:rFonts w:ascii="Helvetica" w:hAnsi="Helvetica" w:cs="Helvetica"/>
          <w:b/>
          <w:bCs/>
          <w:color w:val="222222"/>
          <w:sz w:val="21"/>
          <w:szCs w:val="21"/>
        </w:rPr>
        <w:t>; [</w:t>
      </w:r>
      <w:r w:rsidRPr="00D04CEA">
        <w:rPr>
          <w:rFonts w:ascii="Helvetica" w:hAnsi="Helvetica" w:cs="Helvetica" w:hint="eastAsia"/>
          <w:b/>
          <w:bCs/>
          <w:color w:val="222222"/>
          <w:sz w:val="21"/>
          <w:szCs w:val="21"/>
        </w:rPr>
        <w:t>Место</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защиты</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Башкир</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гос</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ун</w:t>
      </w:r>
      <w:r w:rsidRPr="00D04CEA">
        <w:rPr>
          <w:rFonts w:ascii="Helvetica" w:hAnsi="Helvetica" w:cs="Helvetica"/>
          <w:b/>
          <w:bCs/>
          <w:color w:val="222222"/>
          <w:sz w:val="21"/>
          <w:szCs w:val="21"/>
        </w:rPr>
        <w:t>-</w:t>
      </w:r>
      <w:r w:rsidRPr="00D04CEA">
        <w:rPr>
          <w:rFonts w:ascii="Helvetica" w:hAnsi="Helvetica" w:cs="Helvetica" w:hint="eastAsia"/>
          <w:b/>
          <w:bCs/>
          <w:color w:val="222222"/>
          <w:sz w:val="21"/>
          <w:szCs w:val="21"/>
        </w:rPr>
        <w:t>т</w:t>
      </w:r>
      <w:r w:rsidRPr="00D04CEA">
        <w:rPr>
          <w:rFonts w:ascii="Helvetica" w:hAnsi="Helvetica" w:cs="Helvetica"/>
          <w:b/>
          <w:bCs/>
          <w:color w:val="222222"/>
          <w:sz w:val="21"/>
          <w:szCs w:val="21"/>
        </w:rPr>
        <w:t xml:space="preserve">]. - </w:t>
      </w:r>
      <w:r w:rsidRPr="00D04CEA">
        <w:rPr>
          <w:rFonts w:ascii="Helvetica" w:hAnsi="Helvetica" w:cs="Helvetica" w:hint="eastAsia"/>
          <w:b/>
          <w:bCs/>
          <w:color w:val="222222"/>
          <w:sz w:val="21"/>
          <w:szCs w:val="21"/>
        </w:rPr>
        <w:t>Уфа</w:t>
      </w:r>
      <w:r w:rsidRPr="00D04CEA">
        <w:rPr>
          <w:rFonts w:ascii="Helvetica" w:hAnsi="Helvetica" w:cs="Helvetica"/>
          <w:b/>
          <w:bCs/>
          <w:color w:val="222222"/>
          <w:sz w:val="21"/>
          <w:szCs w:val="21"/>
        </w:rPr>
        <w:t xml:space="preserve">, 2007. - 393 </w:t>
      </w:r>
      <w:r w:rsidRPr="00D04CEA">
        <w:rPr>
          <w:rFonts w:ascii="Helvetica" w:hAnsi="Helvetica" w:cs="Helvetica" w:hint="eastAsia"/>
          <w:b/>
          <w:bCs/>
          <w:color w:val="222222"/>
          <w:sz w:val="21"/>
          <w:szCs w:val="21"/>
        </w:rPr>
        <w:t>с</w:t>
      </w:r>
      <w:r w:rsidRPr="00D04CEA">
        <w:rPr>
          <w:rFonts w:ascii="Helvetica" w:hAnsi="Helvetica" w:cs="Helvetica"/>
          <w:b/>
          <w:bCs/>
          <w:color w:val="222222"/>
          <w:sz w:val="21"/>
          <w:szCs w:val="21"/>
        </w:rPr>
        <w:t xml:space="preserve">. : </w:t>
      </w:r>
      <w:r w:rsidRPr="00D04CEA">
        <w:rPr>
          <w:rFonts w:ascii="Helvetica" w:hAnsi="Helvetica" w:cs="Helvetica" w:hint="eastAsia"/>
          <w:b/>
          <w:bCs/>
          <w:color w:val="222222"/>
          <w:sz w:val="21"/>
          <w:szCs w:val="21"/>
        </w:rPr>
        <w:t>ил</w:t>
      </w:r>
      <w:r w:rsidRPr="00D04CEA">
        <w:rPr>
          <w:rFonts w:ascii="Helvetica" w:hAnsi="Helvetica" w:cs="Helvetica"/>
          <w:b/>
          <w:bCs/>
          <w:color w:val="222222"/>
          <w:sz w:val="21"/>
          <w:szCs w:val="21"/>
        </w:rPr>
        <w:t>.</w:t>
      </w:r>
    </w:p>
    <w:p w14:paraId="6815C234"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hint="eastAsia"/>
          <w:b/>
          <w:bCs/>
          <w:color w:val="222222"/>
          <w:sz w:val="21"/>
          <w:szCs w:val="21"/>
        </w:rPr>
        <w:t>больше</w:t>
      </w:r>
    </w:p>
    <w:p w14:paraId="25C841CC"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hint="eastAsia"/>
          <w:b/>
          <w:bCs/>
          <w:color w:val="222222"/>
          <w:sz w:val="21"/>
          <w:szCs w:val="21"/>
        </w:rPr>
        <w:t>Цитаты</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из</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текста</w:t>
      </w:r>
      <w:r w:rsidRPr="00D04CEA">
        <w:rPr>
          <w:rFonts w:ascii="Helvetica" w:hAnsi="Helvetica" w:cs="Helvetica"/>
          <w:b/>
          <w:bCs/>
          <w:color w:val="222222"/>
          <w:sz w:val="21"/>
          <w:szCs w:val="21"/>
        </w:rPr>
        <w:t>:</w:t>
      </w:r>
    </w:p>
    <w:p w14:paraId="0E910116"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hint="eastAsia"/>
          <w:b/>
          <w:bCs/>
          <w:color w:val="222222"/>
          <w:sz w:val="21"/>
          <w:szCs w:val="21"/>
        </w:rPr>
        <w:t>стр</w:t>
      </w:r>
      <w:r w:rsidRPr="00D04CEA">
        <w:rPr>
          <w:rFonts w:ascii="Helvetica" w:hAnsi="Helvetica" w:cs="Helvetica"/>
          <w:b/>
          <w:bCs/>
          <w:color w:val="222222"/>
          <w:sz w:val="21"/>
          <w:szCs w:val="21"/>
        </w:rPr>
        <w:t>. 1</w:t>
      </w:r>
    </w:p>
    <w:p w14:paraId="6BE35187"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b/>
          <w:bCs/>
          <w:color w:val="222222"/>
          <w:sz w:val="21"/>
          <w:szCs w:val="21"/>
        </w:rPr>
        <w:t xml:space="preserve">71 08-22/9 </w:t>
      </w:r>
      <w:r w:rsidRPr="00D04CEA">
        <w:rPr>
          <w:rFonts w:ascii="Helvetica" w:hAnsi="Helvetica" w:cs="Helvetica" w:hint="eastAsia"/>
          <w:b/>
          <w:bCs/>
          <w:color w:val="222222"/>
          <w:sz w:val="21"/>
          <w:szCs w:val="21"/>
        </w:rPr>
        <w:t>Башкирский</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государственный</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университет</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На</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правах</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рукописи</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ШАЙХИСЛАМОВ</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РАФАЭЛЬ</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БАДРЕТДИНОВИЧ</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КОММУНИКАТИВНЫЕ</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ПРОБЛЕМЫ</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СОЦИОКУЛЬТУРНОЙ</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ИНТЕГРАЦИИ</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СОВРЕМЕННОГО</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РОССИЙСКОГО</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ОБЩЕСТВА</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Специальность</w:t>
      </w:r>
      <w:r w:rsidRPr="00D04CEA">
        <w:rPr>
          <w:rFonts w:ascii="Helvetica" w:hAnsi="Helvetica" w:cs="Helvetica"/>
          <w:b/>
          <w:bCs/>
          <w:color w:val="222222"/>
          <w:sz w:val="21"/>
          <w:szCs w:val="21"/>
        </w:rPr>
        <w:t xml:space="preserve"> 22.00.04 - </w:t>
      </w:r>
      <w:r w:rsidRPr="00D04CEA">
        <w:rPr>
          <w:rFonts w:ascii="Helvetica" w:hAnsi="Helvetica" w:cs="Helvetica" w:hint="eastAsia"/>
          <w:b/>
          <w:bCs/>
          <w:color w:val="222222"/>
          <w:sz w:val="21"/>
          <w:szCs w:val="21"/>
        </w:rPr>
        <w:t>«</w:t>
      </w:r>
      <w:r w:rsidRPr="00D04CEA">
        <w:rPr>
          <w:rFonts w:ascii="Helvetica" w:hAnsi="Helvetica" w:cs="Helvetica" w:hint="eastAsia"/>
          <w:b/>
          <w:bCs/>
          <w:color w:val="222222"/>
          <w:sz w:val="21"/>
          <w:szCs w:val="21"/>
        </w:rPr>
        <w:t>Социаньная</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структура</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социальные</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институты</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и</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про­</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цессы</w:t>
      </w:r>
      <w:r w:rsidRPr="00D04CEA">
        <w:rPr>
          <w:rFonts w:ascii="Helvetica" w:hAnsi="Helvetica" w:cs="Helvetica" w:hint="eastAsia"/>
          <w:b/>
          <w:bCs/>
          <w:color w:val="222222"/>
          <w:sz w:val="21"/>
          <w:szCs w:val="21"/>
        </w:rPr>
        <w:t>»</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Диссертация</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на</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соискание</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ученой</w:t>
      </w:r>
    </w:p>
    <w:p w14:paraId="0ABB8C27"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hint="eastAsia"/>
          <w:b/>
          <w:bCs/>
          <w:color w:val="222222"/>
          <w:sz w:val="21"/>
          <w:szCs w:val="21"/>
        </w:rPr>
        <w:t>стр</w:t>
      </w:r>
      <w:r w:rsidRPr="00D04CEA">
        <w:rPr>
          <w:rFonts w:ascii="Helvetica" w:hAnsi="Helvetica" w:cs="Helvetica"/>
          <w:b/>
          <w:bCs/>
          <w:color w:val="222222"/>
          <w:sz w:val="21"/>
          <w:szCs w:val="21"/>
        </w:rPr>
        <w:t>. 2</w:t>
      </w:r>
    </w:p>
    <w:p w14:paraId="57FC5B0E"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hint="eastAsia"/>
          <w:b/>
          <w:bCs/>
          <w:color w:val="222222"/>
          <w:sz w:val="21"/>
          <w:szCs w:val="21"/>
        </w:rPr>
        <w:t>дезинтеграция</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российского</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общества</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и</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ее</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коммуникативные</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следствия</w:t>
      </w:r>
      <w:r w:rsidRPr="00D04CEA">
        <w:rPr>
          <w:rFonts w:ascii="Helvetica" w:hAnsi="Helvetica" w:cs="Helvetica"/>
          <w:b/>
          <w:bCs/>
          <w:color w:val="222222"/>
          <w:sz w:val="21"/>
          <w:szCs w:val="21"/>
        </w:rPr>
        <w:t xml:space="preserve"> 2.1. </w:t>
      </w:r>
      <w:r w:rsidRPr="00D04CEA">
        <w:rPr>
          <w:rFonts w:ascii="Helvetica" w:hAnsi="Helvetica" w:cs="Helvetica" w:hint="eastAsia"/>
          <w:b/>
          <w:bCs/>
          <w:color w:val="222222"/>
          <w:sz w:val="21"/>
          <w:szCs w:val="21"/>
        </w:rPr>
        <w:t>Основные</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звенья</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социокультурной</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дезинтеграции</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российского</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общества</w:t>
      </w:r>
      <w:r w:rsidRPr="00D04CEA">
        <w:rPr>
          <w:rFonts w:ascii="Helvetica" w:hAnsi="Helvetica" w:cs="Helvetica"/>
          <w:b/>
          <w:bCs/>
          <w:color w:val="222222"/>
          <w:sz w:val="21"/>
          <w:szCs w:val="21"/>
        </w:rPr>
        <w:t xml:space="preserve"> 2.2. </w:t>
      </w:r>
      <w:r w:rsidRPr="00D04CEA">
        <w:rPr>
          <w:rFonts w:ascii="Helvetica" w:hAnsi="Helvetica" w:cs="Helvetica" w:hint="eastAsia"/>
          <w:b/>
          <w:bCs/>
          <w:color w:val="222222"/>
          <w:sz w:val="21"/>
          <w:szCs w:val="21"/>
        </w:rPr>
        <w:t>Кризис</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социокультурной</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идентичности</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в</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современном</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российском</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обществе</w:t>
      </w:r>
      <w:r w:rsidRPr="00D04CEA">
        <w:rPr>
          <w:rFonts w:ascii="Helvetica" w:hAnsi="Helvetica" w:cs="Helvetica"/>
          <w:b/>
          <w:bCs/>
          <w:color w:val="222222"/>
          <w:sz w:val="21"/>
          <w:szCs w:val="21"/>
        </w:rPr>
        <w:t xml:space="preserve"> 2.3. </w:t>
      </w:r>
      <w:r w:rsidRPr="00D04CEA">
        <w:rPr>
          <w:rFonts w:ascii="Helvetica" w:hAnsi="Helvetica" w:cs="Helvetica" w:hint="eastAsia"/>
          <w:b/>
          <w:bCs/>
          <w:color w:val="222222"/>
          <w:sz w:val="21"/>
          <w:szCs w:val="21"/>
        </w:rPr>
        <w:t>Коммуникативные</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проблемы</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социокультурной</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дезинтеграции</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рос</w:t>
      </w:r>
      <w:r w:rsidRPr="00D04CEA">
        <w:rPr>
          <w:rFonts w:ascii="Helvetica" w:hAnsi="Helvetica" w:cs="Helvetica"/>
          <w:b/>
          <w:bCs/>
          <w:color w:val="222222"/>
          <w:sz w:val="21"/>
          <w:szCs w:val="21"/>
        </w:rPr>
        <w:t xml:space="preserve">- 165 </w:t>
      </w:r>
      <w:r w:rsidRPr="00D04CEA">
        <w:rPr>
          <w:rFonts w:ascii="Helvetica" w:hAnsi="Helvetica" w:cs="Helvetica" w:hint="eastAsia"/>
          <w:b/>
          <w:bCs/>
          <w:color w:val="222222"/>
          <w:sz w:val="21"/>
          <w:szCs w:val="21"/>
        </w:rPr>
        <w:t>сийского</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общества</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Глава</w:t>
      </w:r>
      <w:r w:rsidRPr="00D04CEA">
        <w:rPr>
          <w:rFonts w:ascii="Helvetica" w:hAnsi="Helvetica" w:cs="Helvetica"/>
          <w:b/>
          <w:bCs/>
          <w:color w:val="222222"/>
          <w:sz w:val="21"/>
          <w:szCs w:val="21"/>
        </w:rPr>
        <w:t xml:space="preserve"> 3.</w:t>
      </w:r>
    </w:p>
    <w:p w14:paraId="073E0C58"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hint="eastAsia"/>
          <w:b/>
          <w:bCs/>
          <w:color w:val="222222"/>
          <w:sz w:val="21"/>
          <w:szCs w:val="21"/>
        </w:rPr>
        <w:t>стр</w:t>
      </w:r>
      <w:r w:rsidRPr="00D04CEA">
        <w:rPr>
          <w:rFonts w:ascii="Helvetica" w:hAnsi="Helvetica" w:cs="Helvetica"/>
          <w:b/>
          <w:bCs/>
          <w:color w:val="222222"/>
          <w:sz w:val="21"/>
          <w:szCs w:val="21"/>
        </w:rPr>
        <w:t>. 7</w:t>
      </w:r>
    </w:p>
    <w:p w14:paraId="726C40CA"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hint="eastAsia"/>
          <w:b/>
          <w:bCs/>
          <w:color w:val="222222"/>
          <w:sz w:val="21"/>
          <w:szCs w:val="21"/>
        </w:rPr>
        <w:t>понимания</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согласия</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Поэтому</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социо­</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логический</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анализ</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коммуникативных</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механизмов</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социокультурной</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трансформа­</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ции</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современного</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российского</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общества</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является</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остро</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востребованным</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Степень</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научной</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разработанности</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проблемы</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Проблемы</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трансформации</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современного</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российского</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общества</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закономерно</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ставшие</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основным</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предметом</w:t>
      </w:r>
    </w:p>
    <w:p w14:paraId="3DFE87C2" w14:textId="77777777" w:rsidR="00D04CEA" w:rsidRPr="00D04CEA" w:rsidRDefault="00D04CEA" w:rsidP="00D04CEA">
      <w:pPr>
        <w:rPr>
          <w:rFonts w:ascii="Helvetica" w:hAnsi="Helvetica" w:cs="Helvetica"/>
          <w:b/>
          <w:bCs/>
          <w:color w:val="222222"/>
          <w:sz w:val="21"/>
          <w:szCs w:val="21"/>
        </w:rPr>
      </w:pPr>
    </w:p>
    <w:p w14:paraId="68AAF969"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hint="eastAsia"/>
          <w:b/>
          <w:bCs/>
          <w:color w:val="222222"/>
          <w:sz w:val="21"/>
          <w:szCs w:val="21"/>
        </w:rPr>
        <w:lastRenderedPageBreak/>
        <w:t>Оглавление</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диссертации</w:t>
      </w:r>
    </w:p>
    <w:p w14:paraId="022F2C7B"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hint="eastAsia"/>
          <w:b/>
          <w:bCs/>
          <w:color w:val="222222"/>
          <w:sz w:val="21"/>
          <w:szCs w:val="21"/>
        </w:rPr>
        <w:t>доктор</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социологических</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наук</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Шайхисламов</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Рафаэль</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Бадретдинович</w:t>
      </w:r>
    </w:p>
    <w:p w14:paraId="66CA1D68"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hint="eastAsia"/>
          <w:b/>
          <w:bCs/>
          <w:color w:val="222222"/>
          <w:sz w:val="21"/>
          <w:szCs w:val="21"/>
        </w:rPr>
        <w:t>Введение</w:t>
      </w:r>
    </w:p>
    <w:p w14:paraId="72D71DDC" w14:textId="77777777" w:rsidR="00D04CEA" w:rsidRPr="00D04CEA" w:rsidRDefault="00D04CEA" w:rsidP="00D04CEA">
      <w:pPr>
        <w:rPr>
          <w:rFonts w:ascii="Helvetica" w:hAnsi="Helvetica" w:cs="Helvetica"/>
          <w:b/>
          <w:bCs/>
          <w:color w:val="222222"/>
          <w:sz w:val="21"/>
          <w:szCs w:val="21"/>
        </w:rPr>
      </w:pPr>
    </w:p>
    <w:p w14:paraId="41A17429"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hint="eastAsia"/>
          <w:b/>
          <w:bCs/>
          <w:color w:val="222222"/>
          <w:sz w:val="21"/>
          <w:szCs w:val="21"/>
        </w:rPr>
        <w:t>Глава</w:t>
      </w:r>
      <w:r w:rsidRPr="00D04CEA">
        <w:rPr>
          <w:rFonts w:ascii="Helvetica" w:hAnsi="Helvetica" w:cs="Helvetica"/>
          <w:b/>
          <w:bCs/>
          <w:color w:val="222222"/>
          <w:sz w:val="21"/>
          <w:szCs w:val="21"/>
        </w:rPr>
        <w:t xml:space="preserve"> 1. </w:t>
      </w:r>
      <w:r w:rsidRPr="00D04CEA">
        <w:rPr>
          <w:rFonts w:ascii="Helvetica" w:hAnsi="Helvetica" w:cs="Helvetica" w:hint="eastAsia"/>
          <w:b/>
          <w:bCs/>
          <w:color w:val="222222"/>
          <w:sz w:val="21"/>
          <w:szCs w:val="21"/>
        </w:rPr>
        <w:t>Теоретико</w:t>
      </w:r>
      <w:r w:rsidRPr="00D04CEA">
        <w:rPr>
          <w:rFonts w:ascii="Helvetica" w:hAnsi="Helvetica" w:cs="Helvetica"/>
          <w:b/>
          <w:bCs/>
          <w:color w:val="222222"/>
          <w:sz w:val="21"/>
          <w:szCs w:val="21"/>
        </w:rPr>
        <w:t>-</w:t>
      </w:r>
      <w:r w:rsidRPr="00D04CEA">
        <w:rPr>
          <w:rFonts w:ascii="Helvetica" w:hAnsi="Helvetica" w:cs="Helvetica" w:hint="eastAsia"/>
          <w:b/>
          <w:bCs/>
          <w:color w:val="222222"/>
          <w:sz w:val="21"/>
          <w:szCs w:val="21"/>
        </w:rPr>
        <w:t>методологические</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проблемы</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анализа</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социокультур</w:t>
      </w:r>
      <w:r w:rsidRPr="00D04CEA">
        <w:rPr>
          <w:rFonts w:ascii="Helvetica" w:hAnsi="Helvetica" w:cs="Helvetica"/>
          <w:b/>
          <w:bCs/>
          <w:color w:val="222222"/>
          <w:sz w:val="21"/>
          <w:szCs w:val="21"/>
        </w:rPr>
        <w:t xml:space="preserve">- 28 </w:t>
      </w:r>
      <w:r w:rsidRPr="00D04CEA">
        <w:rPr>
          <w:rFonts w:ascii="Helvetica" w:hAnsi="Helvetica" w:cs="Helvetica" w:hint="eastAsia"/>
          <w:b/>
          <w:bCs/>
          <w:color w:val="222222"/>
          <w:sz w:val="21"/>
          <w:szCs w:val="21"/>
        </w:rPr>
        <w:t>ного</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воспроизводства</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общества</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и</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его</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коммуникативных</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проблем</w:t>
      </w:r>
    </w:p>
    <w:p w14:paraId="69F230D1" w14:textId="77777777" w:rsidR="00D04CEA" w:rsidRPr="00D04CEA" w:rsidRDefault="00D04CEA" w:rsidP="00D04CEA">
      <w:pPr>
        <w:rPr>
          <w:rFonts w:ascii="Helvetica" w:hAnsi="Helvetica" w:cs="Helvetica"/>
          <w:b/>
          <w:bCs/>
          <w:color w:val="222222"/>
          <w:sz w:val="21"/>
          <w:szCs w:val="21"/>
        </w:rPr>
      </w:pPr>
    </w:p>
    <w:p w14:paraId="0B47BFA9"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b/>
          <w:bCs/>
          <w:color w:val="222222"/>
          <w:sz w:val="21"/>
          <w:szCs w:val="21"/>
        </w:rPr>
        <w:t xml:space="preserve">1.1. </w:t>
      </w:r>
      <w:r w:rsidRPr="00D04CEA">
        <w:rPr>
          <w:rFonts w:ascii="Helvetica" w:hAnsi="Helvetica" w:cs="Helvetica" w:hint="eastAsia"/>
          <w:b/>
          <w:bCs/>
          <w:color w:val="222222"/>
          <w:sz w:val="21"/>
          <w:szCs w:val="21"/>
        </w:rPr>
        <w:t>Социокультурное</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единство</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общества</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методологические</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подходы</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в</w:t>
      </w:r>
      <w:r w:rsidRPr="00D04CEA">
        <w:rPr>
          <w:rFonts w:ascii="Helvetica" w:hAnsi="Helvetica" w:cs="Helvetica"/>
          <w:b/>
          <w:bCs/>
          <w:color w:val="222222"/>
          <w:sz w:val="21"/>
          <w:szCs w:val="21"/>
        </w:rPr>
        <w:t xml:space="preserve"> 28 </w:t>
      </w:r>
      <w:r w:rsidRPr="00D04CEA">
        <w:rPr>
          <w:rFonts w:ascii="Helvetica" w:hAnsi="Helvetica" w:cs="Helvetica" w:hint="eastAsia"/>
          <w:b/>
          <w:bCs/>
          <w:color w:val="222222"/>
          <w:sz w:val="21"/>
          <w:szCs w:val="21"/>
        </w:rPr>
        <w:t>исследовании</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проблемы</w:t>
      </w:r>
    </w:p>
    <w:p w14:paraId="5A9061ED" w14:textId="77777777" w:rsidR="00D04CEA" w:rsidRPr="00D04CEA" w:rsidRDefault="00D04CEA" w:rsidP="00D04CEA">
      <w:pPr>
        <w:rPr>
          <w:rFonts w:ascii="Helvetica" w:hAnsi="Helvetica" w:cs="Helvetica"/>
          <w:b/>
          <w:bCs/>
          <w:color w:val="222222"/>
          <w:sz w:val="21"/>
          <w:szCs w:val="21"/>
        </w:rPr>
      </w:pPr>
    </w:p>
    <w:p w14:paraId="7009AF64"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b/>
          <w:bCs/>
          <w:color w:val="222222"/>
          <w:sz w:val="21"/>
          <w:szCs w:val="21"/>
        </w:rPr>
        <w:t xml:space="preserve">1.2. </w:t>
      </w:r>
      <w:r w:rsidRPr="00D04CEA">
        <w:rPr>
          <w:rFonts w:ascii="Helvetica" w:hAnsi="Helvetica" w:cs="Helvetica" w:hint="eastAsia"/>
          <w:b/>
          <w:bCs/>
          <w:color w:val="222222"/>
          <w:sz w:val="21"/>
          <w:szCs w:val="21"/>
        </w:rPr>
        <w:t>Дифференциация</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и</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интеграция</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в</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социокультурной</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системе</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общества</w:t>
      </w:r>
    </w:p>
    <w:p w14:paraId="3E9A778E" w14:textId="77777777" w:rsidR="00D04CEA" w:rsidRPr="00D04CEA" w:rsidRDefault="00D04CEA" w:rsidP="00D04CEA">
      <w:pPr>
        <w:rPr>
          <w:rFonts w:ascii="Helvetica" w:hAnsi="Helvetica" w:cs="Helvetica"/>
          <w:b/>
          <w:bCs/>
          <w:color w:val="222222"/>
          <w:sz w:val="21"/>
          <w:szCs w:val="21"/>
        </w:rPr>
      </w:pPr>
    </w:p>
    <w:p w14:paraId="46E94F8A"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b/>
          <w:bCs/>
          <w:color w:val="222222"/>
          <w:sz w:val="21"/>
          <w:szCs w:val="21"/>
        </w:rPr>
        <w:t xml:space="preserve">1.3. </w:t>
      </w:r>
      <w:r w:rsidRPr="00D04CEA">
        <w:rPr>
          <w:rFonts w:ascii="Helvetica" w:hAnsi="Helvetica" w:cs="Helvetica" w:hint="eastAsia"/>
          <w:b/>
          <w:bCs/>
          <w:color w:val="222222"/>
          <w:sz w:val="21"/>
          <w:szCs w:val="21"/>
        </w:rPr>
        <w:t>Интегративный</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потенциал</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социокультурной</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коммуникации</w:t>
      </w:r>
    </w:p>
    <w:p w14:paraId="7F9D2983" w14:textId="77777777" w:rsidR="00D04CEA" w:rsidRPr="00D04CEA" w:rsidRDefault="00D04CEA" w:rsidP="00D04CEA">
      <w:pPr>
        <w:rPr>
          <w:rFonts w:ascii="Helvetica" w:hAnsi="Helvetica" w:cs="Helvetica"/>
          <w:b/>
          <w:bCs/>
          <w:color w:val="222222"/>
          <w:sz w:val="21"/>
          <w:szCs w:val="21"/>
        </w:rPr>
      </w:pPr>
    </w:p>
    <w:p w14:paraId="4B4E7243"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b/>
          <w:bCs/>
          <w:color w:val="222222"/>
          <w:sz w:val="21"/>
          <w:szCs w:val="21"/>
        </w:rPr>
        <w:t xml:space="preserve">1.4. </w:t>
      </w:r>
      <w:r w:rsidRPr="00D04CEA">
        <w:rPr>
          <w:rFonts w:ascii="Helvetica" w:hAnsi="Helvetica" w:cs="Helvetica" w:hint="eastAsia"/>
          <w:b/>
          <w:bCs/>
          <w:color w:val="222222"/>
          <w:sz w:val="21"/>
          <w:szCs w:val="21"/>
        </w:rPr>
        <w:t>Коммуникативное</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взаимопроникновение</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и</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интегративные</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звенья</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в</w:t>
      </w:r>
      <w:r w:rsidRPr="00D04CEA">
        <w:rPr>
          <w:rFonts w:ascii="Helvetica" w:hAnsi="Helvetica" w:cs="Helvetica"/>
          <w:b/>
          <w:bCs/>
          <w:color w:val="222222"/>
          <w:sz w:val="21"/>
          <w:szCs w:val="21"/>
        </w:rPr>
        <w:t xml:space="preserve"> 85 </w:t>
      </w:r>
      <w:r w:rsidRPr="00D04CEA">
        <w:rPr>
          <w:rFonts w:ascii="Helvetica" w:hAnsi="Helvetica" w:cs="Helvetica" w:hint="eastAsia"/>
          <w:b/>
          <w:bCs/>
          <w:color w:val="222222"/>
          <w:sz w:val="21"/>
          <w:szCs w:val="21"/>
        </w:rPr>
        <w:t>социокультурной</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системе</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общества</w:t>
      </w:r>
    </w:p>
    <w:p w14:paraId="1B824EEE" w14:textId="77777777" w:rsidR="00D04CEA" w:rsidRPr="00D04CEA" w:rsidRDefault="00D04CEA" w:rsidP="00D04CEA">
      <w:pPr>
        <w:rPr>
          <w:rFonts w:ascii="Helvetica" w:hAnsi="Helvetica" w:cs="Helvetica"/>
          <w:b/>
          <w:bCs/>
          <w:color w:val="222222"/>
          <w:sz w:val="21"/>
          <w:szCs w:val="21"/>
        </w:rPr>
      </w:pPr>
    </w:p>
    <w:p w14:paraId="711ACB16"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b/>
          <w:bCs/>
          <w:color w:val="222222"/>
          <w:sz w:val="21"/>
          <w:szCs w:val="21"/>
        </w:rPr>
        <w:t xml:space="preserve">1.5. </w:t>
      </w:r>
      <w:r w:rsidRPr="00D04CEA">
        <w:rPr>
          <w:rFonts w:ascii="Helvetica" w:hAnsi="Helvetica" w:cs="Helvetica" w:hint="eastAsia"/>
          <w:b/>
          <w:bCs/>
          <w:color w:val="222222"/>
          <w:sz w:val="21"/>
          <w:szCs w:val="21"/>
        </w:rPr>
        <w:t>Проблемы</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социокультурного</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воспроизводства</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общества</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и</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их</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ком</w:t>
      </w:r>
      <w:r w:rsidRPr="00D04CEA">
        <w:rPr>
          <w:rFonts w:ascii="Helvetica" w:hAnsi="Helvetica" w:cs="Helvetica"/>
          <w:b/>
          <w:bCs/>
          <w:color w:val="222222"/>
          <w:sz w:val="21"/>
          <w:szCs w:val="21"/>
        </w:rPr>
        <w:t xml:space="preserve">- 106 </w:t>
      </w:r>
      <w:r w:rsidRPr="00D04CEA">
        <w:rPr>
          <w:rFonts w:ascii="Helvetica" w:hAnsi="Helvetica" w:cs="Helvetica" w:hint="eastAsia"/>
          <w:b/>
          <w:bCs/>
          <w:color w:val="222222"/>
          <w:sz w:val="21"/>
          <w:szCs w:val="21"/>
        </w:rPr>
        <w:t>муникативное</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проявление</w:t>
      </w:r>
    </w:p>
    <w:p w14:paraId="2BEE07E6" w14:textId="77777777" w:rsidR="00D04CEA" w:rsidRPr="00D04CEA" w:rsidRDefault="00D04CEA" w:rsidP="00D04CEA">
      <w:pPr>
        <w:rPr>
          <w:rFonts w:ascii="Helvetica" w:hAnsi="Helvetica" w:cs="Helvetica"/>
          <w:b/>
          <w:bCs/>
          <w:color w:val="222222"/>
          <w:sz w:val="21"/>
          <w:szCs w:val="21"/>
        </w:rPr>
      </w:pPr>
    </w:p>
    <w:p w14:paraId="65B1D499"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hint="eastAsia"/>
          <w:b/>
          <w:bCs/>
          <w:color w:val="222222"/>
          <w:sz w:val="21"/>
          <w:szCs w:val="21"/>
        </w:rPr>
        <w:t>Глава</w:t>
      </w:r>
      <w:r w:rsidRPr="00D04CEA">
        <w:rPr>
          <w:rFonts w:ascii="Helvetica" w:hAnsi="Helvetica" w:cs="Helvetica"/>
          <w:b/>
          <w:bCs/>
          <w:color w:val="222222"/>
          <w:sz w:val="21"/>
          <w:szCs w:val="21"/>
        </w:rPr>
        <w:t xml:space="preserve"> 2. </w:t>
      </w:r>
      <w:r w:rsidRPr="00D04CEA">
        <w:rPr>
          <w:rFonts w:ascii="Helvetica" w:hAnsi="Helvetica" w:cs="Helvetica" w:hint="eastAsia"/>
          <w:b/>
          <w:bCs/>
          <w:color w:val="222222"/>
          <w:sz w:val="21"/>
          <w:szCs w:val="21"/>
        </w:rPr>
        <w:t>Социокультурная</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дезинтеграция</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российского</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общества</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и</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ее</w:t>
      </w:r>
      <w:r w:rsidRPr="00D04CEA">
        <w:rPr>
          <w:rFonts w:ascii="Helvetica" w:hAnsi="Helvetica" w:cs="Helvetica"/>
          <w:b/>
          <w:bCs/>
          <w:color w:val="222222"/>
          <w:sz w:val="21"/>
          <w:szCs w:val="21"/>
        </w:rPr>
        <w:t xml:space="preserve"> 122 </w:t>
      </w:r>
      <w:r w:rsidRPr="00D04CEA">
        <w:rPr>
          <w:rFonts w:ascii="Helvetica" w:hAnsi="Helvetica" w:cs="Helvetica" w:hint="eastAsia"/>
          <w:b/>
          <w:bCs/>
          <w:color w:val="222222"/>
          <w:sz w:val="21"/>
          <w:szCs w:val="21"/>
        </w:rPr>
        <w:t>коммуникативные</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следствия</w:t>
      </w:r>
    </w:p>
    <w:p w14:paraId="7235EDCF" w14:textId="77777777" w:rsidR="00D04CEA" w:rsidRPr="00D04CEA" w:rsidRDefault="00D04CEA" w:rsidP="00D04CEA">
      <w:pPr>
        <w:rPr>
          <w:rFonts w:ascii="Helvetica" w:hAnsi="Helvetica" w:cs="Helvetica"/>
          <w:b/>
          <w:bCs/>
          <w:color w:val="222222"/>
          <w:sz w:val="21"/>
          <w:szCs w:val="21"/>
        </w:rPr>
      </w:pPr>
    </w:p>
    <w:p w14:paraId="19F1248C"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b/>
          <w:bCs/>
          <w:color w:val="222222"/>
          <w:sz w:val="21"/>
          <w:szCs w:val="21"/>
        </w:rPr>
        <w:t xml:space="preserve">2.1. </w:t>
      </w:r>
      <w:r w:rsidRPr="00D04CEA">
        <w:rPr>
          <w:rFonts w:ascii="Helvetica" w:hAnsi="Helvetica" w:cs="Helvetica" w:hint="eastAsia"/>
          <w:b/>
          <w:bCs/>
          <w:color w:val="222222"/>
          <w:sz w:val="21"/>
          <w:szCs w:val="21"/>
        </w:rPr>
        <w:t>Основные</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звенья</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социокультурной</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дезинтеграции</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российского</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об</w:t>
      </w:r>
      <w:r w:rsidRPr="00D04CEA">
        <w:rPr>
          <w:rFonts w:ascii="Helvetica" w:hAnsi="Helvetica" w:cs="Helvetica"/>
          <w:b/>
          <w:bCs/>
          <w:color w:val="222222"/>
          <w:sz w:val="21"/>
          <w:szCs w:val="21"/>
        </w:rPr>
        <w:t xml:space="preserve">- 122 </w:t>
      </w:r>
      <w:r w:rsidRPr="00D04CEA">
        <w:rPr>
          <w:rFonts w:ascii="Helvetica" w:hAnsi="Helvetica" w:cs="Helvetica" w:hint="eastAsia"/>
          <w:b/>
          <w:bCs/>
          <w:color w:val="222222"/>
          <w:sz w:val="21"/>
          <w:szCs w:val="21"/>
        </w:rPr>
        <w:t>щества</w:t>
      </w:r>
    </w:p>
    <w:p w14:paraId="5313DC8F" w14:textId="77777777" w:rsidR="00D04CEA" w:rsidRPr="00D04CEA" w:rsidRDefault="00D04CEA" w:rsidP="00D04CEA">
      <w:pPr>
        <w:rPr>
          <w:rFonts w:ascii="Helvetica" w:hAnsi="Helvetica" w:cs="Helvetica"/>
          <w:b/>
          <w:bCs/>
          <w:color w:val="222222"/>
          <w:sz w:val="21"/>
          <w:szCs w:val="21"/>
        </w:rPr>
      </w:pPr>
    </w:p>
    <w:p w14:paraId="3C0141A7"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b/>
          <w:bCs/>
          <w:color w:val="222222"/>
          <w:sz w:val="21"/>
          <w:szCs w:val="21"/>
        </w:rPr>
        <w:t xml:space="preserve">2.2. </w:t>
      </w:r>
      <w:r w:rsidRPr="00D04CEA">
        <w:rPr>
          <w:rFonts w:ascii="Helvetica" w:hAnsi="Helvetica" w:cs="Helvetica" w:hint="eastAsia"/>
          <w:b/>
          <w:bCs/>
          <w:color w:val="222222"/>
          <w:sz w:val="21"/>
          <w:szCs w:val="21"/>
        </w:rPr>
        <w:t>Кризис</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социокультурной</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идентичности</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в</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современном</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российском</w:t>
      </w:r>
      <w:r w:rsidRPr="00D04CEA">
        <w:rPr>
          <w:rFonts w:ascii="Helvetica" w:hAnsi="Helvetica" w:cs="Helvetica"/>
          <w:b/>
          <w:bCs/>
          <w:color w:val="222222"/>
          <w:sz w:val="21"/>
          <w:szCs w:val="21"/>
        </w:rPr>
        <w:t xml:space="preserve"> 144 </w:t>
      </w:r>
      <w:r w:rsidRPr="00D04CEA">
        <w:rPr>
          <w:rFonts w:ascii="Helvetica" w:hAnsi="Helvetica" w:cs="Helvetica" w:hint="eastAsia"/>
          <w:b/>
          <w:bCs/>
          <w:color w:val="222222"/>
          <w:sz w:val="21"/>
          <w:szCs w:val="21"/>
        </w:rPr>
        <w:t>обществе</w:t>
      </w:r>
    </w:p>
    <w:p w14:paraId="17406622" w14:textId="77777777" w:rsidR="00D04CEA" w:rsidRPr="00D04CEA" w:rsidRDefault="00D04CEA" w:rsidP="00D04CEA">
      <w:pPr>
        <w:rPr>
          <w:rFonts w:ascii="Helvetica" w:hAnsi="Helvetica" w:cs="Helvetica"/>
          <w:b/>
          <w:bCs/>
          <w:color w:val="222222"/>
          <w:sz w:val="21"/>
          <w:szCs w:val="21"/>
        </w:rPr>
      </w:pPr>
    </w:p>
    <w:p w14:paraId="1C9ADE40"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b/>
          <w:bCs/>
          <w:color w:val="222222"/>
          <w:sz w:val="21"/>
          <w:szCs w:val="21"/>
        </w:rPr>
        <w:t xml:space="preserve">2.3. </w:t>
      </w:r>
      <w:r w:rsidRPr="00D04CEA">
        <w:rPr>
          <w:rFonts w:ascii="Helvetica" w:hAnsi="Helvetica" w:cs="Helvetica" w:hint="eastAsia"/>
          <w:b/>
          <w:bCs/>
          <w:color w:val="222222"/>
          <w:sz w:val="21"/>
          <w:szCs w:val="21"/>
        </w:rPr>
        <w:t>Коммуникативные</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проблемы</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социокультурной</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дезинтеграции</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рос</w:t>
      </w:r>
      <w:r w:rsidRPr="00D04CEA">
        <w:rPr>
          <w:rFonts w:ascii="Helvetica" w:hAnsi="Helvetica" w:cs="Helvetica"/>
          <w:b/>
          <w:bCs/>
          <w:color w:val="222222"/>
          <w:sz w:val="21"/>
          <w:szCs w:val="21"/>
        </w:rPr>
        <w:t xml:space="preserve">- 165 </w:t>
      </w:r>
      <w:r w:rsidRPr="00D04CEA">
        <w:rPr>
          <w:rFonts w:ascii="Helvetica" w:hAnsi="Helvetica" w:cs="Helvetica" w:hint="eastAsia"/>
          <w:b/>
          <w:bCs/>
          <w:color w:val="222222"/>
          <w:sz w:val="21"/>
          <w:szCs w:val="21"/>
        </w:rPr>
        <w:t>сийского</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общества</w:t>
      </w:r>
    </w:p>
    <w:p w14:paraId="7C4D040E" w14:textId="77777777" w:rsidR="00D04CEA" w:rsidRPr="00D04CEA" w:rsidRDefault="00D04CEA" w:rsidP="00D04CEA">
      <w:pPr>
        <w:rPr>
          <w:rFonts w:ascii="Helvetica" w:hAnsi="Helvetica" w:cs="Helvetica"/>
          <w:b/>
          <w:bCs/>
          <w:color w:val="222222"/>
          <w:sz w:val="21"/>
          <w:szCs w:val="21"/>
        </w:rPr>
      </w:pPr>
    </w:p>
    <w:p w14:paraId="31A17FE1"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hint="eastAsia"/>
          <w:b/>
          <w:bCs/>
          <w:color w:val="222222"/>
          <w:sz w:val="21"/>
          <w:szCs w:val="21"/>
        </w:rPr>
        <w:t>Глава</w:t>
      </w:r>
      <w:r w:rsidRPr="00D04CEA">
        <w:rPr>
          <w:rFonts w:ascii="Helvetica" w:hAnsi="Helvetica" w:cs="Helvetica"/>
          <w:b/>
          <w:bCs/>
          <w:color w:val="222222"/>
          <w:sz w:val="21"/>
          <w:szCs w:val="21"/>
        </w:rPr>
        <w:t xml:space="preserve"> 3. </w:t>
      </w:r>
      <w:r w:rsidRPr="00D04CEA">
        <w:rPr>
          <w:rFonts w:ascii="Helvetica" w:hAnsi="Helvetica" w:cs="Helvetica" w:hint="eastAsia"/>
          <w:b/>
          <w:bCs/>
          <w:color w:val="222222"/>
          <w:sz w:val="21"/>
          <w:szCs w:val="21"/>
        </w:rPr>
        <w:t>Коммуникативные</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основания</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воспроизводства</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социокультур</w:t>
      </w:r>
      <w:r w:rsidRPr="00D04CEA">
        <w:rPr>
          <w:rFonts w:ascii="Helvetica" w:hAnsi="Helvetica" w:cs="Helvetica"/>
          <w:b/>
          <w:bCs/>
          <w:color w:val="222222"/>
          <w:sz w:val="21"/>
          <w:szCs w:val="21"/>
        </w:rPr>
        <w:t xml:space="preserve">- 194 </w:t>
      </w:r>
      <w:r w:rsidRPr="00D04CEA">
        <w:rPr>
          <w:rFonts w:ascii="Helvetica" w:hAnsi="Helvetica" w:cs="Helvetica" w:hint="eastAsia"/>
          <w:b/>
          <w:bCs/>
          <w:color w:val="222222"/>
          <w:sz w:val="21"/>
          <w:szCs w:val="21"/>
        </w:rPr>
        <w:t>ной</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целостности</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общества</w:t>
      </w:r>
    </w:p>
    <w:p w14:paraId="1BB398B5" w14:textId="77777777" w:rsidR="00D04CEA" w:rsidRPr="00D04CEA" w:rsidRDefault="00D04CEA" w:rsidP="00D04CEA">
      <w:pPr>
        <w:rPr>
          <w:rFonts w:ascii="Helvetica" w:hAnsi="Helvetica" w:cs="Helvetica"/>
          <w:b/>
          <w:bCs/>
          <w:color w:val="222222"/>
          <w:sz w:val="21"/>
          <w:szCs w:val="21"/>
        </w:rPr>
      </w:pPr>
    </w:p>
    <w:p w14:paraId="53F6138C"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b/>
          <w:bCs/>
          <w:color w:val="222222"/>
          <w:sz w:val="21"/>
          <w:szCs w:val="21"/>
        </w:rPr>
        <w:t xml:space="preserve">3.1. </w:t>
      </w:r>
      <w:r w:rsidRPr="00D04CEA">
        <w:rPr>
          <w:rFonts w:ascii="Helvetica" w:hAnsi="Helvetica" w:cs="Helvetica" w:hint="eastAsia"/>
          <w:b/>
          <w:bCs/>
          <w:color w:val="222222"/>
          <w:sz w:val="21"/>
          <w:szCs w:val="21"/>
        </w:rPr>
        <w:t>Формирование</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общественности</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как</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коммуникативно</w:t>
      </w:r>
      <w:r w:rsidRPr="00D04CEA">
        <w:rPr>
          <w:rFonts w:ascii="Helvetica" w:hAnsi="Helvetica" w:cs="Helvetica"/>
          <w:b/>
          <w:bCs/>
          <w:color w:val="222222"/>
          <w:sz w:val="21"/>
          <w:szCs w:val="21"/>
        </w:rPr>
        <w:t>-</w:t>
      </w:r>
      <w:r w:rsidRPr="00D04CEA">
        <w:rPr>
          <w:rFonts w:ascii="Helvetica" w:hAnsi="Helvetica" w:cs="Helvetica" w:hint="eastAsia"/>
          <w:b/>
          <w:bCs/>
          <w:color w:val="222222"/>
          <w:sz w:val="21"/>
          <w:szCs w:val="21"/>
        </w:rPr>
        <w:t>сетевой</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осно</w:t>
      </w:r>
      <w:r w:rsidRPr="00D04CEA">
        <w:rPr>
          <w:rFonts w:ascii="Helvetica" w:hAnsi="Helvetica" w:cs="Helvetica"/>
          <w:b/>
          <w:bCs/>
          <w:color w:val="222222"/>
          <w:sz w:val="21"/>
          <w:szCs w:val="21"/>
        </w:rPr>
        <w:t xml:space="preserve">- 195 </w:t>
      </w:r>
      <w:r w:rsidRPr="00D04CEA">
        <w:rPr>
          <w:rFonts w:ascii="Helvetica" w:hAnsi="Helvetica" w:cs="Helvetica" w:hint="eastAsia"/>
          <w:b/>
          <w:bCs/>
          <w:color w:val="222222"/>
          <w:sz w:val="21"/>
          <w:szCs w:val="21"/>
        </w:rPr>
        <w:t>вы</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социокультурной</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интеграции</w:t>
      </w:r>
    </w:p>
    <w:p w14:paraId="2258B9C1" w14:textId="77777777" w:rsidR="00D04CEA" w:rsidRPr="00D04CEA" w:rsidRDefault="00D04CEA" w:rsidP="00D04CEA">
      <w:pPr>
        <w:rPr>
          <w:rFonts w:ascii="Helvetica" w:hAnsi="Helvetica" w:cs="Helvetica"/>
          <w:b/>
          <w:bCs/>
          <w:color w:val="222222"/>
          <w:sz w:val="21"/>
          <w:szCs w:val="21"/>
        </w:rPr>
      </w:pPr>
    </w:p>
    <w:p w14:paraId="40DAD710"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b/>
          <w:bCs/>
          <w:color w:val="222222"/>
          <w:sz w:val="21"/>
          <w:szCs w:val="21"/>
        </w:rPr>
        <w:t xml:space="preserve">3.2 </w:t>
      </w:r>
      <w:r w:rsidRPr="00D04CEA">
        <w:rPr>
          <w:rFonts w:ascii="Helvetica" w:hAnsi="Helvetica" w:cs="Helvetica" w:hint="eastAsia"/>
          <w:b/>
          <w:bCs/>
          <w:color w:val="222222"/>
          <w:sz w:val="21"/>
          <w:szCs w:val="21"/>
        </w:rPr>
        <w:t>Диалог</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как</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культурно</w:t>
      </w:r>
      <w:r w:rsidRPr="00D04CEA">
        <w:rPr>
          <w:rFonts w:ascii="Helvetica" w:hAnsi="Helvetica" w:cs="Helvetica"/>
          <w:b/>
          <w:bCs/>
          <w:color w:val="222222"/>
          <w:sz w:val="21"/>
          <w:szCs w:val="21"/>
        </w:rPr>
        <w:t>-</w:t>
      </w:r>
      <w:r w:rsidRPr="00D04CEA">
        <w:rPr>
          <w:rFonts w:ascii="Helvetica" w:hAnsi="Helvetica" w:cs="Helvetica" w:hint="eastAsia"/>
          <w:b/>
          <w:bCs/>
          <w:color w:val="222222"/>
          <w:sz w:val="21"/>
          <w:szCs w:val="21"/>
        </w:rPr>
        <w:t>коммуникативная</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основа</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социокультурной</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ин</w:t>
      </w:r>
      <w:r w:rsidRPr="00D04CEA">
        <w:rPr>
          <w:rFonts w:ascii="Helvetica" w:hAnsi="Helvetica" w:cs="Helvetica"/>
          <w:b/>
          <w:bCs/>
          <w:color w:val="222222"/>
          <w:sz w:val="21"/>
          <w:szCs w:val="21"/>
        </w:rPr>
        <w:t xml:space="preserve">- 222 </w:t>
      </w:r>
      <w:r w:rsidRPr="00D04CEA">
        <w:rPr>
          <w:rFonts w:ascii="Helvetica" w:hAnsi="Helvetica" w:cs="Helvetica" w:hint="eastAsia"/>
          <w:b/>
          <w:bCs/>
          <w:color w:val="222222"/>
          <w:sz w:val="21"/>
          <w:szCs w:val="21"/>
        </w:rPr>
        <w:t>теграции</w:t>
      </w:r>
    </w:p>
    <w:p w14:paraId="26795243" w14:textId="77777777" w:rsidR="00D04CEA" w:rsidRPr="00D04CEA" w:rsidRDefault="00D04CEA" w:rsidP="00D04CEA">
      <w:pPr>
        <w:rPr>
          <w:rFonts w:ascii="Helvetica" w:hAnsi="Helvetica" w:cs="Helvetica"/>
          <w:b/>
          <w:bCs/>
          <w:color w:val="222222"/>
          <w:sz w:val="21"/>
          <w:szCs w:val="21"/>
        </w:rPr>
      </w:pPr>
    </w:p>
    <w:p w14:paraId="175598D4" w14:textId="77777777" w:rsidR="00D04CEA" w:rsidRPr="00D04CEA" w:rsidRDefault="00D04CEA" w:rsidP="00D04CEA">
      <w:pPr>
        <w:rPr>
          <w:rFonts w:ascii="Helvetica" w:hAnsi="Helvetica" w:cs="Helvetica"/>
          <w:b/>
          <w:bCs/>
          <w:color w:val="222222"/>
          <w:sz w:val="21"/>
          <w:szCs w:val="21"/>
        </w:rPr>
      </w:pPr>
      <w:r w:rsidRPr="00D04CEA">
        <w:rPr>
          <w:rFonts w:ascii="Helvetica" w:hAnsi="Helvetica" w:cs="Helvetica"/>
          <w:b/>
          <w:bCs/>
          <w:color w:val="222222"/>
          <w:sz w:val="21"/>
          <w:szCs w:val="21"/>
        </w:rPr>
        <w:t xml:space="preserve">3.3. </w:t>
      </w:r>
      <w:r w:rsidRPr="00D04CEA">
        <w:rPr>
          <w:rFonts w:ascii="Helvetica" w:hAnsi="Helvetica" w:cs="Helvetica" w:hint="eastAsia"/>
          <w:b/>
          <w:bCs/>
          <w:color w:val="222222"/>
          <w:sz w:val="21"/>
          <w:szCs w:val="21"/>
        </w:rPr>
        <w:t>Диалогическая</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личность</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как</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субъектно</w:t>
      </w:r>
      <w:r w:rsidRPr="00D04CEA">
        <w:rPr>
          <w:rFonts w:ascii="Helvetica" w:hAnsi="Helvetica" w:cs="Helvetica"/>
          <w:b/>
          <w:bCs/>
          <w:color w:val="222222"/>
          <w:sz w:val="21"/>
          <w:szCs w:val="21"/>
        </w:rPr>
        <w:t>-</w:t>
      </w:r>
      <w:r w:rsidRPr="00D04CEA">
        <w:rPr>
          <w:rFonts w:ascii="Helvetica" w:hAnsi="Helvetica" w:cs="Helvetica" w:hint="eastAsia"/>
          <w:b/>
          <w:bCs/>
          <w:color w:val="222222"/>
          <w:sz w:val="21"/>
          <w:szCs w:val="21"/>
        </w:rPr>
        <w:t>коммуникативная</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основа</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w:t>
      </w:r>
      <w:r w:rsidRPr="00D04CEA">
        <w:rPr>
          <w:rFonts w:ascii="Helvetica" w:hAnsi="Helvetica" w:cs="Helvetica"/>
          <w:b/>
          <w:bCs/>
          <w:color w:val="222222"/>
          <w:sz w:val="21"/>
          <w:szCs w:val="21"/>
        </w:rPr>
        <w:t xml:space="preserve">- 239 </w:t>
      </w:r>
      <w:r w:rsidRPr="00D04CEA">
        <w:rPr>
          <w:rFonts w:ascii="Helvetica" w:hAnsi="Helvetica" w:cs="Helvetica" w:hint="eastAsia"/>
          <w:b/>
          <w:bCs/>
          <w:color w:val="222222"/>
          <w:sz w:val="21"/>
          <w:szCs w:val="21"/>
        </w:rPr>
        <w:t>циокультурного</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воспроизводства</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общества</w:t>
      </w:r>
    </w:p>
    <w:p w14:paraId="49D4B13E" w14:textId="77777777" w:rsidR="00D04CEA" w:rsidRPr="00D04CEA" w:rsidRDefault="00D04CEA" w:rsidP="00D04CEA">
      <w:pPr>
        <w:rPr>
          <w:rFonts w:ascii="Helvetica" w:hAnsi="Helvetica" w:cs="Helvetica"/>
          <w:b/>
          <w:bCs/>
          <w:color w:val="222222"/>
          <w:sz w:val="21"/>
          <w:szCs w:val="21"/>
        </w:rPr>
      </w:pPr>
    </w:p>
    <w:p w14:paraId="4A7ADEAA" w14:textId="7FA06226" w:rsidR="00967B66" w:rsidRPr="00D04CEA" w:rsidRDefault="00D04CEA" w:rsidP="00D04CEA">
      <w:r w:rsidRPr="00D04CEA">
        <w:rPr>
          <w:rFonts w:ascii="Helvetica" w:hAnsi="Helvetica" w:cs="Helvetica" w:hint="eastAsia"/>
          <w:b/>
          <w:bCs/>
          <w:color w:val="222222"/>
          <w:sz w:val="21"/>
          <w:szCs w:val="21"/>
        </w:rPr>
        <w:t>Глава</w:t>
      </w:r>
      <w:r w:rsidRPr="00D04CEA">
        <w:rPr>
          <w:rFonts w:ascii="Helvetica" w:hAnsi="Helvetica" w:cs="Helvetica"/>
          <w:b/>
          <w:bCs/>
          <w:color w:val="222222"/>
          <w:sz w:val="21"/>
          <w:szCs w:val="21"/>
        </w:rPr>
        <w:t xml:space="preserve"> 4. </w:t>
      </w:r>
      <w:r w:rsidRPr="00D04CEA">
        <w:rPr>
          <w:rFonts w:ascii="Helvetica" w:hAnsi="Helvetica" w:cs="Helvetica" w:hint="eastAsia"/>
          <w:b/>
          <w:bCs/>
          <w:color w:val="222222"/>
          <w:sz w:val="21"/>
          <w:szCs w:val="21"/>
        </w:rPr>
        <w:t>Связи</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общественностью</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как</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коммуникативный</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механизм</w:t>
      </w:r>
      <w:r w:rsidRPr="00D04CEA">
        <w:rPr>
          <w:rFonts w:ascii="Helvetica" w:hAnsi="Helvetica" w:cs="Helvetica"/>
          <w:b/>
          <w:bCs/>
          <w:color w:val="222222"/>
          <w:sz w:val="21"/>
          <w:szCs w:val="21"/>
        </w:rPr>
        <w:t xml:space="preserve"> </w:t>
      </w:r>
      <w:r w:rsidRPr="00D04CEA">
        <w:rPr>
          <w:rFonts w:ascii="Helvetica" w:hAnsi="Helvetica" w:cs="Helvetica" w:hint="eastAsia"/>
          <w:b/>
          <w:bCs/>
          <w:color w:val="222222"/>
          <w:sz w:val="21"/>
          <w:szCs w:val="21"/>
        </w:rPr>
        <w:t>со</w:t>
      </w:r>
    </w:p>
    <w:sectPr w:rsidR="00967B66" w:rsidRPr="00D04CE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BA408" w14:textId="77777777" w:rsidR="0008300E" w:rsidRDefault="0008300E">
      <w:pPr>
        <w:spacing w:after="0" w:line="240" w:lineRule="auto"/>
      </w:pPr>
      <w:r>
        <w:separator/>
      </w:r>
    </w:p>
  </w:endnote>
  <w:endnote w:type="continuationSeparator" w:id="0">
    <w:p w14:paraId="71EBEA34" w14:textId="77777777" w:rsidR="0008300E" w:rsidRDefault="00083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6D884" w14:textId="77777777" w:rsidR="0008300E" w:rsidRDefault="0008300E"/>
    <w:p w14:paraId="793CFE97" w14:textId="77777777" w:rsidR="0008300E" w:rsidRDefault="0008300E"/>
    <w:p w14:paraId="33FFE15D" w14:textId="77777777" w:rsidR="0008300E" w:rsidRDefault="0008300E"/>
    <w:p w14:paraId="7A758606" w14:textId="77777777" w:rsidR="0008300E" w:rsidRDefault="0008300E"/>
    <w:p w14:paraId="09A37AD6" w14:textId="77777777" w:rsidR="0008300E" w:rsidRDefault="0008300E"/>
    <w:p w14:paraId="5FAC1186" w14:textId="77777777" w:rsidR="0008300E" w:rsidRDefault="0008300E"/>
    <w:p w14:paraId="67291AD8" w14:textId="77777777" w:rsidR="0008300E" w:rsidRDefault="000830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B9EE21" wp14:editId="58F139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6A4E2" w14:textId="77777777" w:rsidR="0008300E" w:rsidRDefault="000830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B9EE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C6A4E2" w14:textId="77777777" w:rsidR="0008300E" w:rsidRDefault="000830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F7B027" w14:textId="77777777" w:rsidR="0008300E" w:rsidRDefault="0008300E"/>
    <w:p w14:paraId="6F2DA048" w14:textId="77777777" w:rsidR="0008300E" w:rsidRDefault="0008300E"/>
    <w:p w14:paraId="446ADB5F" w14:textId="77777777" w:rsidR="0008300E" w:rsidRDefault="000830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29C2B1" wp14:editId="121EC5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7549E" w14:textId="77777777" w:rsidR="0008300E" w:rsidRDefault="0008300E"/>
                          <w:p w14:paraId="07960074" w14:textId="77777777" w:rsidR="0008300E" w:rsidRDefault="000830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29C2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97549E" w14:textId="77777777" w:rsidR="0008300E" w:rsidRDefault="0008300E"/>
                    <w:p w14:paraId="07960074" w14:textId="77777777" w:rsidR="0008300E" w:rsidRDefault="000830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6EB708" w14:textId="77777777" w:rsidR="0008300E" w:rsidRDefault="0008300E"/>
    <w:p w14:paraId="7C70A0D8" w14:textId="77777777" w:rsidR="0008300E" w:rsidRDefault="0008300E">
      <w:pPr>
        <w:rPr>
          <w:sz w:val="2"/>
          <w:szCs w:val="2"/>
        </w:rPr>
      </w:pPr>
    </w:p>
    <w:p w14:paraId="07D770BD" w14:textId="77777777" w:rsidR="0008300E" w:rsidRDefault="0008300E"/>
    <w:p w14:paraId="6F0CB649" w14:textId="77777777" w:rsidR="0008300E" w:rsidRDefault="0008300E">
      <w:pPr>
        <w:spacing w:after="0" w:line="240" w:lineRule="auto"/>
      </w:pPr>
    </w:p>
  </w:footnote>
  <w:footnote w:type="continuationSeparator" w:id="0">
    <w:p w14:paraId="5265C1F9" w14:textId="77777777" w:rsidR="0008300E" w:rsidRDefault="00083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0E"/>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48246</TotalTime>
  <Pages>3</Pages>
  <Words>403</Words>
  <Characters>2299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2218</cp:revision>
  <cp:lastPrinted>2009-02-06T05:36:00Z</cp:lastPrinted>
  <dcterms:created xsi:type="dcterms:W3CDTF">2025-11-25T20:19:00Z</dcterms:created>
  <dcterms:modified xsi:type="dcterms:W3CDTF">2026-01-22T14:24:00Z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