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E93460" w:rsidRDefault="00E93460" w:rsidP="00E93460">
      <w:r w:rsidRPr="00BC2B7A">
        <w:rPr>
          <w:rFonts w:ascii="Times New Roman" w:eastAsia="Times New Roman" w:hAnsi="Times New Roman"/>
          <w:b/>
          <w:snapToGrid w:val="0"/>
          <w:sz w:val="24"/>
          <w:szCs w:val="24"/>
          <w:lang w:eastAsia="ru-RU"/>
        </w:rPr>
        <w:t>Атаманюк  Зоя Миколаївна</w:t>
      </w:r>
      <w:r w:rsidRPr="008C72FF">
        <w:rPr>
          <w:rFonts w:ascii="Times New Roman" w:eastAsia="Times New Roman" w:hAnsi="Times New Roman"/>
          <w:b/>
          <w:snapToGrid w:val="0"/>
          <w:sz w:val="24"/>
          <w:szCs w:val="24"/>
          <w:lang w:eastAsia="ru-RU"/>
        </w:rPr>
        <w:t>,</w:t>
      </w:r>
      <w:r w:rsidRPr="00BC2B7A">
        <w:rPr>
          <w:rFonts w:ascii="Times New Roman" w:eastAsia="Times New Roman" w:hAnsi="Times New Roman"/>
          <w:snapToGrid w:val="0"/>
          <w:sz w:val="24"/>
          <w:szCs w:val="24"/>
          <w:lang w:eastAsia="ru-RU"/>
        </w:rPr>
        <w:t xml:space="preserve"> доцент кафедри філософії, соціології та менеджменту соціокультурної діяльності, </w:t>
      </w:r>
      <w:r>
        <w:rPr>
          <w:rFonts w:ascii="Times New Roman" w:eastAsia="Times New Roman" w:hAnsi="Times New Roman"/>
          <w:sz w:val="24"/>
          <w:szCs w:val="24"/>
          <w:lang w:eastAsia="ru-RU"/>
        </w:rPr>
        <w:t>Державний заклад</w:t>
      </w:r>
      <w:r w:rsidRPr="00BC2B7A">
        <w:rPr>
          <w:rFonts w:ascii="Times New Roman" w:eastAsia="Times New Roman" w:hAnsi="Times New Roman"/>
          <w:sz w:val="24"/>
          <w:szCs w:val="24"/>
          <w:lang w:eastAsia="ru-RU"/>
        </w:rPr>
        <w:t xml:space="preserve"> «Південноукраїнський національний педагогічний університет імені К. Д. Ушинського». Назва дисертації: «Соціально-філософські основи свободи як фактора соціокультурних трансформацій сучасного українського суспільства». Шифр та назва спеціальності – 09.00.03 – соціальна філософія та філософія історії.  Спецрада  Д </w:t>
      </w:r>
      <w:r>
        <w:rPr>
          <w:rFonts w:ascii="Times New Roman" w:eastAsia="Times New Roman" w:hAnsi="Times New Roman"/>
          <w:sz w:val="24"/>
          <w:szCs w:val="24"/>
          <w:lang w:eastAsia="ru-RU"/>
        </w:rPr>
        <w:t>41.053.02 Державного закладу</w:t>
      </w:r>
      <w:r w:rsidRPr="00BC2B7A">
        <w:rPr>
          <w:rFonts w:ascii="Times New Roman" w:eastAsia="Times New Roman" w:hAnsi="Times New Roman"/>
          <w:sz w:val="24"/>
          <w:szCs w:val="24"/>
          <w:lang w:eastAsia="ru-RU"/>
        </w:rPr>
        <w:t xml:space="preserve"> «Південноукраїнський національний педагогічний університет імені К. Д. Ушинського»</w:t>
      </w:r>
    </w:p>
    <w:sectPr w:rsidR="00A11521" w:rsidRPr="00E9346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E93460" w:rsidRPr="00E9346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8AB9E-E479-48E5-A993-2613C4D9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81</Words>
  <Characters>468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32</cp:revision>
  <cp:lastPrinted>2009-02-06T05:36:00Z</cp:lastPrinted>
  <dcterms:created xsi:type="dcterms:W3CDTF">2021-06-19T15:02:00Z</dcterms:created>
  <dcterms:modified xsi:type="dcterms:W3CDTF">2021-06-19T19:42:00Z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