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D22EDD" w:rsidRDefault="00D22EDD" w:rsidP="00D22EDD">
      <w:r w:rsidRPr="0051113F">
        <w:rPr>
          <w:rFonts w:ascii="Times New Roman" w:eastAsia="Times New Roman" w:hAnsi="Times New Roman" w:cs="Times New Roman"/>
          <w:b/>
          <w:sz w:val="24"/>
          <w:szCs w:val="24"/>
          <w:lang w:eastAsia="ru-RU"/>
        </w:rPr>
        <w:t xml:space="preserve">Фабрика-Процька Ольга Романівна, </w:t>
      </w:r>
      <w:r w:rsidRPr="0051113F">
        <w:rPr>
          <w:rFonts w:ascii="Times New Roman" w:eastAsia="Times New Roman" w:hAnsi="Times New Roman" w:cs="Times New Roman"/>
          <w:sz w:val="24"/>
          <w:szCs w:val="24"/>
          <w:lang w:eastAsia="ru-RU"/>
        </w:rPr>
        <w:t>доцент кафедри музичної україністики та народно-інструментального мистецтва Навчально-наукового інституту мистецтв Прикарпатського національного університету імені Василя Стефаника. Назва дисертації: «Народна музична культура лемків і русинів Карпатського регіону в контексті ідентифікаційних процесів ХХ – початку ХХІ століть». Шифр та назва спеціальності – 26.00.01 – Теорія та історія культури (мистецтвознавство). Спецрада Д</w:t>
      </w:r>
      <w:r w:rsidRPr="0051113F">
        <w:rPr>
          <w:rFonts w:ascii="Times New Roman" w:eastAsia="Times New Roman" w:hAnsi="Times New Roman" w:cs="Times New Roman"/>
          <w:sz w:val="24"/>
          <w:szCs w:val="24"/>
          <w:lang w:val="en-US" w:eastAsia="ru-RU"/>
        </w:rPr>
        <w:t> </w:t>
      </w:r>
      <w:r w:rsidRPr="0051113F">
        <w:rPr>
          <w:rFonts w:ascii="Times New Roman" w:eastAsia="Times New Roman" w:hAnsi="Times New Roman" w:cs="Times New Roman"/>
          <w:sz w:val="24"/>
          <w:szCs w:val="24"/>
          <w:lang w:eastAsia="ru-RU"/>
        </w:rPr>
        <w:t>26.005.02 Національної музичної академії України імені П. І. Чайковського Міністерства культури та інформаційної політики України</w:t>
      </w:r>
    </w:p>
    <w:sectPr w:rsidR="0064656E" w:rsidRPr="00D22ED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D22EDD" w:rsidRPr="00D22ED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5F906-098C-4972-87E5-4EE772A3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2021-05-09T08:44:00Z</dcterms:created>
  <dcterms:modified xsi:type="dcterms:W3CDTF">2021-05-09T08:51:00Z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