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A74A" w14:textId="501B64D7" w:rsidR="00EF7645" w:rsidRDefault="00417F8E" w:rsidP="00417F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Горчакова Ірина Анатоліївна. Система математичних задач як засіб формування евристичної діяльності учнів основної школи.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7D9DFE6D" w14:textId="77777777" w:rsidR="00417F8E" w:rsidRPr="00417F8E" w:rsidRDefault="00417F8E" w:rsidP="00417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7F8E">
        <w:rPr>
          <w:rFonts w:ascii="Times New Roman" w:eastAsia="Times New Roman" w:hAnsi="Times New Roman" w:cs="Times New Roman"/>
          <w:color w:val="000000"/>
          <w:sz w:val="27"/>
          <w:szCs w:val="27"/>
        </w:rPr>
        <w:t>Горчакова І.А. Система математичних задач як засіб формування евристичної діяльності учнів основної школи. – Рукопис.</w:t>
      </w:r>
    </w:p>
    <w:p w14:paraId="3136A252" w14:textId="77777777" w:rsidR="00417F8E" w:rsidRPr="00417F8E" w:rsidRDefault="00417F8E" w:rsidP="00417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7F8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 математики. – Донецький національний університет, Донецьк, 2002 р.</w:t>
      </w:r>
    </w:p>
    <w:p w14:paraId="17FDEE0C" w14:textId="77777777" w:rsidR="00417F8E" w:rsidRPr="00417F8E" w:rsidRDefault="00417F8E" w:rsidP="00417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7F8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запропоновано науково обґрунтовану методичну систему формування евристичної діяльності учнів основної школи через розроблену на основі базових евристик систему математичних задач в умовах диференціації навчання.</w:t>
      </w:r>
    </w:p>
    <w:p w14:paraId="03A1F610" w14:textId="77777777" w:rsidR="00417F8E" w:rsidRPr="00417F8E" w:rsidRDefault="00417F8E" w:rsidP="00417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7F8E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набір евристик, що складають більшість пошукових стратегій при розв’язуванні задач. Встановлено психолого-педагогічні передумови формування евристичної діяльності учнів відповідного віку. Досліджено можливості застосування традиційних і сучасних засобів навчання в методиці формування та розвитку учнів основної школи через евристично-орієнтовану систему задач.</w:t>
      </w:r>
    </w:p>
    <w:p w14:paraId="580842DA" w14:textId="77777777" w:rsidR="00417F8E" w:rsidRPr="00417F8E" w:rsidRDefault="00417F8E" w:rsidP="00417F8E"/>
    <w:sectPr w:rsidR="00417F8E" w:rsidRPr="00417F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9B00" w14:textId="77777777" w:rsidR="00D61E33" w:rsidRDefault="00D61E33">
      <w:pPr>
        <w:spacing w:after="0" w:line="240" w:lineRule="auto"/>
      </w:pPr>
      <w:r>
        <w:separator/>
      </w:r>
    </w:p>
  </w:endnote>
  <w:endnote w:type="continuationSeparator" w:id="0">
    <w:p w14:paraId="3FE91575" w14:textId="77777777" w:rsidR="00D61E33" w:rsidRDefault="00D6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95CE" w14:textId="77777777" w:rsidR="00D61E33" w:rsidRDefault="00D61E33">
      <w:pPr>
        <w:spacing w:after="0" w:line="240" w:lineRule="auto"/>
      </w:pPr>
      <w:r>
        <w:separator/>
      </w:r>
    </w:p>
  </w:footnote>
  <w:footnote w:type="continuationSeparator" w:id="0">
    <w:p w14:paraId="0F75D7DD" w14:textId="77777777" w:rsidR="00D61E33" w:rsidRDefault="00D6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1E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1E33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4822</cp:revision>
  <dcterms:created xsi:type="dcterms:W3CDTF">2024-06-20T08:51:00Z</dcterms:created>
  <dcterms:modified xsi:type="dcterms:W3CDTF">2024-07-15T12:39:00Z</dcterms:modified>
  <cp:category/>
</cp:coreProperties>
</file>