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ED83C" w14:textId="77777777" w:rsidR="008D535E" w:rsidRDefault="008D535E" w:rsidP="008D535E">
      <w:pPr>
        <w:pStyle w:val="afffffffffffffffffffffffffff5"/>
        <w:rPr>
          <w:rFonts w:ascii="Verdana" w:hAnsi="Verdana"/>
          <w:color w:val="000000"/>
          <w:sz w:val="21"/>
          <w:szCs w:val="21"/>
        </w:rPr>
      </w:pPr>
      <w:r>
        <w:rPr>
          <w:rFonts w:ascii="Helvetica" w:hAnsi="Helvetica" w:cs="Helvetica"/>
          <w:b/>
          <w:bCs w:val="0"/>
          <w:color w:val="222222"/>
          <w:sz w:val="21"/>
          <w:szCs w:val="21"/>
        </w:rPr>
        <w:t>Сами, Масуд Халиль.</w:t>
      </w:r>
    </w:p>
    <w:p w14:paraId="4E3A5FF8" w14:textId="77777777" w:rsidR="008D535E" w:rsidRDefault="008D535E" w:rsidP="008D535E">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Исследование теплового расширения и магнитных свойств сплавов хром-железо, легированных рутением и </w:t>
      </w:r>
      <w:proofErr w:type="gramStart"/>
      <w:r>
        <w:rPr>
          <w:rFonts w:ascii="Helvetica" w:hAnsi="Helvetica" w:cs="Helvetica"/>
          <w:caps/>
          <w:color w:val="222222"/>
          <w:sz w:val="21"/>
          <w:szCs w:val="21"/>
        </w:rPr>
        <w:t>осмием :</w:t>
      </w:r>
      <w:proofErr w:type="gramEnd"/>
      <w:r>
        <w:rPr>
          <w:rFonts w:ascii="Helvetica" w:hAnsi="Helvetica" w:cs="Helvetica"/>
          <w:caps/>
          <w:color w:val="222222"/>
          <w:sz w:val="21"/>
          <w:szCs w:val="21"/>
        </w:rPr>
        <w:t xml:space="preserve"> диссертация ... кандидата физико-математических наук : 01.04.11. - Москва, 1984. - 133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308095B2" w14:textId="77777777" w:rsidR="008D535E" w:rsidRDefault="008D535E" w:rsidP="008D535E">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Сами, Масуд Халиль</w:t>
      </w:r>
    </w:p>
    <w:p w14:paraId="4FFB9705" w14:textId="77777777" w:rsidR="008D535E" w:rsidRDefault="008D535E" w:rsidP="008D53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1DD6DFE" w14:textId="77777777" w:rsidR="008D535E" w:rsidRDefault="008D535E" w:rsidP="008D53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I. </w:t>
      </w:r>
      <w:proofErr w:type="spellStart"/>
      <w:r>
        <w:rPr>
          <w:rFonts w:ascii="Arial" w:hAnsi="Arial" w:cs="Arial"/>
          <w:color w:val="333333"/>
          <w:sz w:val="21"/>
          <w:szCs w:val="21"/>
        </w:rPr>
        <w:t>ШТЕРАТУРНЫи</w:t>
      </w:r>
      <w:proofErr w:type="spellEnd"/>
      <w:r>
        <w:rPr>
          <w:rFonts w:ascii="Arial" w:hAnsi="Arial" w:cs="Arial"/>
          <w:color w:val="333333"/>
          <w:sz w:val="21"/>
          <w:szCs w:val="21"/>
        </w:rPr>
        <w:t xml:space="preserve"> ОБЗОР.</w:t>
      </w:r>
    </w:p>
    <w:p w14:paraId="26D14E37" w14:textId="77777777" w:rsidR="008D535E" w:rsidRDefault="008D535E" w:rsidP="008D53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I. </w:t>
      </w:r>
      <w:proofErr w:type="spellStart"/>
      <w:r>
        <w:rPr>
          <w:rFonts w:ascii="Arial" w:hAnsi="Arial" w:cs="Arial"/>
          <w:color w:val="333333"/>
          <w:sz w:val="21"/>
          <w:szCs w:val="21"/>
        </w:rPr>
        <w:t>Инварные</w:t>
      </w:r>
      <w:proofErr w:type="spellEnd"/>
      <w:r>
        <w:rPr>
          <w:rFonts w:ascii="Arial" w:hAnsi="Arial" w:cs="Arial"/>
          <w:color w:val="333333"/>
          <w:sz w:val="21"/>
          <w:szCs w:val="21"/>
        </w:rPr>
        <w:t xml:space="preserve"> сплавы</w:t>
      </w:r>
    </w:p>
    <w:p w14:paraId="46B25C83" w14:textId="77777777" w:rsidR="008D535E" w:rsidRDefault="008D535E" w:rsidP="008D53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Физические свойства чистого хрома.</w:t>
      </w:r>
    </w:p>
    <w:p w14:paraId="4393F7D7" w14:textId="77777777" w:rsidR="008D535E" w:rsidRDefault="008D535E" w:rsidP="008D53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Магнитная структура хрома.</w:t>
      </w:r>
    </w:p>
    <w:p w14:paraId="1E97BC50" w14:textId="77777777" w:rsidR="008D535E" w:rsidRDefault="008D535E" w:rsidP="008D53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Сплавы хрома.</w:t>
      </w:r>
    </w:p>
    <w:p w14:paraId="3E200E4C" w14:textId="77777777" w:rsidR="008D535E" w:rsidRDefault="008D535E" w:rsidP="008D53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5. Тройные сплавы на основе системы </w:t>
      </w:r>
      <w:proofErr w:type="spellStart"/>
      <w:r>
        <w:rPr>
          <w:rFonts w:ascii="Arial" w:hAnsi="Arial" w:cs="Arial"/>
          <w:color w:val="333333"/>
          <w:sz w:val="21"/>
          <w:szCs w:val="21"/>
        </w:rPr>
        <w:t>Сг</w:t>
      </w:r>
      <w:proofErr w:type="spellEnd"/>
      <w:r>
        <w:rPr>
          <w:rFonts w:ascii="Arial" w:hAnsi="Arial" w:cs="Arial"/>
          <w:color w:val="333333"/>
          <w:sz w:val="21"/>
          <w:szCs w:val="21"/>
        </w:rPr>
        <w:t>-Ре.</w:t>
      </w:r>
    </w:p>
    <w:p w14:paraId="6ED14D27" w14:textId="77777777" w:rsidR="008D535E" w:rsidRDefault="008D535E" w:rsidP="008D53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Тепловое расширение металлов и сплавов.</w:t>
      </w:r>
    </w:p>
    <w:p w14:paraId="6E89BF4F" w14:textId="77777777" w:rsidR="008D535E" w:rsidRDefault="008D535E" w:rsidP="008D53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МЕТОДИКА ЖСПЕРИМЕНТА И ОБРАЗДЫ.</w:t>
      </w:r>
    </w:p>
    <w:p w14:paraId="357D3A80" w14:textId="77777777" w:rsidR="008D535E" w:rsidRDefault="008D535E" w:rsidP="008D53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Установка для измерения петель гистерезиса.</w:t>
      </w:r>
    </w:p>
    <w:p w14:paraId="203A23A2" w14:textId="77777777" w:rsidR="008D535E" w:rsidRDefault="008D535E" w:rsidP="008D53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Установка для измерения коэффициента теплового расширения.</w:t>
      </w:r>
    </w:p>
    <w:p w14:paraId="7175BD3D" w14:textId="77777777" w:rsidR="008D535E" w:rsidRDefault="008D535E" w:rsidP="008D53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Образцы.</w:t>
      </w:r>
    </w:p>
    <w:p w14:paraId="4CE9C0A0" w14:textId="77777777" w:rsidR="008D535E" w:rsidRDefault="008D535E" w:rsidP="008D53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МАГНИТНЫЕ СВОЙСТВА ЛЕГИРОВАННЫХ ЖЕЛЕЗО</w:t>
      </w:r>
    </w:p>
    <w:p w14:paraId="3E8F9085" w14:textId="77777777" w:rsidR="008D535E" w:rsidRDefault="008D535E" w:rsidP="008D53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ХРОМСВЫХ СПЛАВОВ.</w:t>
      </w:r>
    </w:p>
    <w:p w14:paraId="24A8025A" w14:textId="77777777" w:rsidR="008D535E" w:rsidRDefault="008D535E" w:rsidP="008D53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ТУ. ТЕПЛОВОЕ РАСШИРЕНИЕ ЛЕГИРОВАННЫХ ЖЕЛЕЗО</w:t>
      </w:r>
    </w:p>
    <w:p w14:paraId="5C6F0DD6" w14:textId="77777777" w:rsidR="008D535E" w:rsidRDefault="008D535E" w:rsidP="008D53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ХРОМОВЫХ СПЛАВОВ.</w:t>
      </w:r>
    </w:p>
    <w:p w14:paraId="2B72AE19" w14:textId="77777777" w:rsidR="008D535E" w:rsidRDefault="008D535E" w:rsidP="008D53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ОСНОВНЫЕ РЕЗУЛЬТАТЫ ДИССЕРТАЦИИ.Г</w:t>
      </w:r>
    </w:p>
    <w:p w14:paraId="77FDBE4B" w14:textId="77777777" w:rsidR="00410372" w:rsidRPr="008D535E" w:rsidRDefault="00410372" w:rsidP="008D535E"/>
    <w:sectPr w:rsidR="00410372" w:rsidRPr="008D535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C17F4" w14:textId="77777777" w:rsidR="000637F0" w:rsidRDefault="000637F0">
      <w:pPr>
        <w:spacing w:after="0" w:line="240" w:lineRule="auto"/>
      </w:pPr>
      <w:r>
        <w:separator/>
      </w:r>
    </w:p>
  </w:endnote>
  <w:endnote w:type="continuationSeparator" w:id="0">
    <w:p w14:paraId="41454EA8" w14:textId="77777777" w:rsidR="000637F0" w:rsidRDefault="00063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AABC2" w14:textId="77777777" w:rsidR="000637F0" w:rsidRDefault="000637F0"/>
    <w:p w14:paraId="28DBFE0E" w14:textId="77777777" w:rsidR="000637F0" w:rsidRDefault="000637F0"/>
    <w:p w14:paraId="1AAE2AFE" w14:textId="77777777" w:rsidR="000637F0" w:rsidRDefault="000637F0"/>
    <w:p w14:paraId="26B405D3" w14:textId="77777777" w:rsidR="000637F0" w:rsidRDefault="000637F0"/>
    <w:p w14:paraId="6350484A" w14:textId="77777777" w:rsidR="000637F0" w:rsidRDefault="000637F0"/>
    <w:p w14:paraId="19F23A84" w14:textId="77777777" w:rsidR="000637F0" w:rsidRDefault="000637F0"/>
    <w:p w14:paraId="7CBBA88D" w14:textId="77777777" w:rsidR="000637F0" w:rsidRDefault="000637F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FEE906D" wp14:editId="4E274FC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0B7CAC" w14:textId="77777777" w:rsidR="000637F0" w:rsidRDefault="000637F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EE906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40B7CAC" w14:textId="77777777" w:rsidR="000637F0" w:rsidRDefault="000637F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63E17D1" w14:textId="77777777" w:rsidR="000637F0" w:rsidRDefault="000637F0"/>
    <w:p w14:paraId="57248AA9" w14:textId="77777777" w:rsidR="000637F0" w:rsidRDefault="000637F0"/>
    <w:p w14:paraId="2FE85827" w14:textId="77777777" w:rsidR="000637F0" w:rsidRDefault="000637F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52C8F9C" wp14:editId="298E395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04D9C3" w14:textId="77777777" w:rsidR="000637F0" w:rsidRDefault="000637F0"/>
                          <w:p w14:paraId="0E22C8A9" w14:textId="77777777" w:rsidR="000637F0" w:rsidRDefault="000637F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2C8F9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D04D9C3" w14:textId="77777777" w:rsidR="000637F0" w:rsidRDefault="000637F0"/>
                    <w:p w14:paraId="0E22C8A9" w14:textId="77777777" w:rsidR="000637F0" w:rsidRDefault="000637F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F8A9313" w14:textId="77777777" w:rsidR="000637F0" w:rsidRDefault="000637F0"/>
    <w:p w14:paraId="023947FA" w14:textId="77777777" w:rsidR="000637F0" w:rsidRDefault="000637F0">
      <w:pPr>
        <w:rPr>
          <w:sz w:val="2"/>
          <w:szCs w:val="2"/>
        </w:rPr>
      </w:pPr>
    </w:p>
    <w:p w14:paraId="6A8AEFE6" w14:textId="77777777" w:rsidR="000637F0" w:rsidRDefault="000637F0"/>
    <w:p w14:paraId="6F223F98" w14:textId="77777777" w:rsidR="000637F0" w:rsidRDefault="000637F0">
      <w:pPr>
        <w:spacing w:after="0" w:line="240" w:lineRule="auto"/>
      </w:pPr>
    </w:p>
  </w:footnote>
  <w:footnote w:type="continuationSeparator" w:id="0">
    <w:p w14:paraId="01425A75" w14:textId="77777777" w:rsidR="000637F0" w:rsidRDefault="000637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7F0"/>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6FA"/>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129819</TotalTime>
  <Pages>1</Pages>
  <Words>131</Words>
  <Characters>747</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3432</cp:revision>
  <cp:lastPrinted>2009-02-06T05:36:00Z</cp:lastPrinted>
  <dcterms:created xsi:type="dcterms:W3CDTF">2024-01-07T13:43:00Z</dcterms:created>
  <dcterms:modified xsi:type="dcterms:W3CDTF">2025-07-11T21:57:00Z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