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2FE8F" w14:textId="77777777" w:rsidR="00AA0DFD" w:rsidRPr="00AA0DFD" w:rsidRDefault="00AA0DFD" w:rsidP="00AA0DFD">
      <w:pPr>
        <w:rPr>
          <w:rFonts w:ascii="Helvetica" w:eastAsia="Symbol" w:hAnsi="Helvetica" w:cs="Helvetica"/>
          <w:b/>
          <w:bCs/>
          <w:color w:val="222222"/>
          <w:kern w:val="0"/>
          <w:sz w:val="21"/>
          <w:szCs w:val="21"/>
          <w:lang w:eastAsia="ru-RU"/>
        </w:rPr>
      </w:pPr>
      <w:r w:rsidRPr="00AA0DFD">
        <w:rPr>
          <w:rFonts w:ascii="Helvetica" w:eastAsia="Symbol" w:hAnsi="Helvetica" w:cs="Helvetica"/>
          <w:b/>
          <w:bCs/>
          <w:color w:val="222222"/>
          <w:kern w:val="0"/>
          <w:sz w:val="21"/>
          <w:szCs w:val="21"/>
          <w:lang w:eastAsia="ru-RU"/>
        </w:rPr>
        <w:t>Дононбаев, Алим.</w:t>
      </w:r>
    </w:p>
    <w:p w14:paraId="4D1CB14E" w14:textId="77777777" w:rsidR="00AA0DFD" w:rsidRPr="00AA0DFD" w:rsidRDefault="00AA0DFD" w:rsidP="00AA0DFD">
      <w:pPr>
        <w:rPr>
          <w:rFonts w:ascii="Helvetica" w:eastAsia="Symbol" w:hAnsi="Helvetica" w:cs="Helvetica"/>
          <w:b/>
          <w:bCs/>
          <w:color w:val="222222"/>
          <w:kern w:val="0"/>
          <w:sz w:val="21"/>
          <w:szCs w:val="21"/>
          <w:lang w:eastAsia="ru-RU"/>
        </w:rPr>
      </w:pPr>
      <w:r w:rsidRPr="00AA0DFD">
        <w:rPr>
          <w:rFonts w:ascii="Helvetica" w:eastAsia="Symbol" w:hAnsi="Helvetica" w:cs="Helvetica"/>
          <w:b/>
          <w:bCs/>
          <w:color w:val="222222"/>
          <w:kern w:val="0"/>
          <w:sz w:val="21"/>
          <w:szCs w:val="21"/>
          <w:lang w:eastAsia="ru-RU"/>
        </w:rPr>
        <w:t>Институциональный анализ политической культуры человека : советский и постсоветский опыт Кыргызстана : диссертация ... доктора политических наук : 23.00.02 / Дононбаев Алим; [Место защиты: Бишкекский гуманитар. ун-т им. К. Карасаева]. - Бишкек, 2006. - 270 с.</w:t>
      </w:r>
    </w:p>
    <w:p w14:paraId="60CAD2C1" w14:textId="77777777" w:rsidR="00AA0DFD" w:rsidRPr="00AA0DFD" w:rsidRDefault="00AA0DFD" w:rsidP="00AA0DFD">
      <w:pPr>
        <w:rPr>
          <w:rFonts w:ascii="Helvetica" w:eastAsia="Symbol" w:hAnsi="Helvetica" w:cs="Helvetica"/>
          <w:b/>
          <w:bCs/>
          <w:color w:val="222222"/>
          <w:kern w:val="0"/>
          <w:sz w:val="21"/>
          <w:szCs w:val="21"/>
          <w:lang w:eastAsia="ru-RU"/>
        </w:rPr>
      </w:pPr>
      <w:r w:rsidRPr="00AA0DFD">
        <w:rPr>
          <w:rFonts w:ascii="Helvetica" w:eastAsia="Symbol" w:hAnsi="Helvetica" w:cs="Helvetica"/>
          <w:b/>
          <w:bCs/>
          <w:color w:val="222222"/>
          <w:kern w:val="0"/>
          <w:sz w:val="21"/>
          <w:szCs w:val="21"/>
          <w:lang w:eastAsia="ru-RU"/>
        </w:rPr>
        <w:t>Заключение диссертациипо теме «Политические институты, этнополитическая конфликтология, национальные и политические процессы и технологии», Дононбаев, Алим</w:t>
      </w:r>
    </w:p>
    <w:p w14:paraId="600412A6" w14:textId="77777777" w:rsidR="00AA0DFD" w:rsidRPr="00AA0DFD" w:rsidRDefault="00AA0DFD" w:rsidP="00AA0DFD">
      <w:pPr>
        <w:rPr>
          <w:rFonts w:ascii="Helvetica" w:eastAsia="Symbol" w:hAnsi="Helvetica" w:cs="Helvetica"/>
          <w:b/>
          <w:bCs/>
          <w:color w:val="222222"/>
          <w:kern w:val="0"/>
          <w:sz w:val="21"/>
          <w:szCs w:val="21"/>
          <w:lang w:eastAsia="ru-RU"/>
        </w:rPr>
      </w:pPr>
      <w:r w:rsidRPr="00AA0DFD">
        <w:rPr>
          <w:rFonts w:ascii="Helvetica" w:eastAsia="Symbol" w:hAnsi="Helvetica" w:cs="Helvetica"/>
          <w:b/>
          <w:bCs/>
          <w:color w:val="222222"/>
          <w:kern w:val="0"/>
          <w:sz w:val="21"/>
          <w:szCs w:val="21"/>
          <w:lang w:eastAsia="ru-RU"/>
        </w:rPr>
        <w:t>ВЫВОДЫ ПО ГЛАВАМ</w:t>
      </w:r>
    </w:p>
    <w:p w14:paraId="174C50A9" w14:textId="77777777" w:rsidR="00AA0DFD" w:rsidRPr="00AA0DFD" w:rsidRDefault="00AA0DFD" w:rsidP="00AA0DFD">
      <w:pPr>
        <w:rPr>
          <w:rFonts w:ascii="Helvetica" w:eastAsia="Symbol" w:hAnsi="Helvetica" w:cs="Helvetica"/>
          <w:b/>
          <w:bCs/>
          <w:color w:val="222222"/>
          <w:kern w:val="0"/>
          <w:sz w:val="21"/>
          <w:szCs w:val="21"/>
          <w:lang w:eastAsia="ru-RU"/>
        </w:rPr>
      </w:pPr>
      <w:r w:rsidRPr="00AA0DFD">
        <w:rPr>
          <w:rFonts w:ascii="Helvetica" w:eastAsia="Symbol" w:hAnsi="Helvetica" w:cs="Helvetica"/>
          <w:b/>
          <w:bCs/>
          <w:color w:val="222222"/>
          <w:kern w:val="0"/>
          <w:sz w:val="21"/>
          <w:szCs w:val="21"/>
          <w:lang w:eastAsia="ru-RU"/>
        </w:rPr>
        <w:t>Итоги, выполненной в диссертационном исследовании работы, можно обобщить в следующих пунктах. Во-первых, исходя из материала 1 главы, институциональное измерение, как метод изучения политической культуры человека, примененный к анализу конкретно-исторической ситуации Кыргызстана, ныне пребывающего в состоянии «переходного» периода своей истории, доказывает свои познавательные возможности. Установленная в диссертационной работе цель: обнаружить существенные черты, присущие процессу институционализации политической культуры человека в советский и постсоветский периоды развития Кыргызстана, оказалась вполне достижимой. При этом, конструктивную роль сыграло четкое методологическое разграничение и объединение ориентирующих и институционализирующих потенций политической культуры человека. Перевод потенциального в актуальное состояние представлял в данном случае достаточно сложную аналитическую задачу.</w:t>
      </w:r>
    </w:p>
    <w:p w14:paraId="65BF1B84" w14:textId="77777777" w:rsidR="00AA0DFD" w:rsidRPr="00AA0DFD" w:rsidRDefault="00AA0DFD" w:rsidP="00AA0DFD">
      <w:pPr>
        <w:rPr>
          <w:rFonts w:ascii="Helvetica" w:eastAsia="Symbol" w:hAnsi="Helvetica" w:cs="Helvetica"/>
          <w:b/>
          <w:bCs/>
          <w:color w:val="222222"/>
          <w:kern w:val="0"/>
          <w:sz w:val="21"/>
          <w:szCs w:val="21"/>
          <w:lang w:eastAsia="ru-RU"/>
        </w:rPr>
      </w:pPr>
      <w:r w:rsidRPr="00AA0DFD">
        <w:rPr>
          <w:rFonts w:ascii="Helvetica" w:eastAsia="Symbol" w:hAnsi="Helvetica" w:cs="Helvetica"/>
          <w:b/>
          <w:bCs/>
          <w:color w:val="222222"/>
          <w:kern w:val="0"/>
          <w:sz w:val="21"/>
          <w:szCs w:val="21"/>
          <w:lang w:eastAsia="ru-RU"/>
        </w:rPr>
        <w:t>Во-вторых, основываясь на 2 главе в диссертационной работе, был осуществлен анализ институциональной среды, обеспечивающей жизнедеятельность тех политических структур, которые, находясь во взаимосвязи с окружающим миром, вносят изменения в данную же институциональную среду. Эта институциональная среда рассматривается здесь в качестве специфической почвы, в которой произрастают институциональные организмы. Среда является неким сплавом хаоса и порядка. Иначе говоря, она представляет соединение системных и несистемных компонентов. И поскольку в индивидуальной деятельности постоянно проявляются в единстве тенденции необходимого и случайного характера, постольку политическая культура человека сочетает в своих институциональных чертах традиционные и инновационные свойства. В этой связи, отмечается в работе, речь должна вестись об институциональной</w:t>
      </w:r>
    </w:p>
    <w:p w14:paraId="6F8F72AA" w14:textId="77777777" w:rsidR="00AA0DFD" w:rsidRPr="00AA0DFD" w:rsidRDefault="00AA0DFD" w:rsidP="00AA0DFD">
      <w:pPr>
        <w:rPr>
          <w:rFonts w:ascii="Helvetica" w:eastAsia="Symbol" w:hAnsi="Helvetica" w:cs="Helvetica"/>
          <w:b/>
          <w:bCs/>
          <w:color w:val="222222"/>
          <w:kern w:val="0"/>
          <w:sz w:val="21"/>
          <w:szCs w:val="21"/>
          <w:lang w:eastAsia="ru-RU"/>
        </w:rPr>
      </w:pPr>
      <w:r w:rsidRPr="00AA0DFD">
        <w:rPr>
          <w:rFonts w:ascii="Helvetica" w:eastAsia="Symbol" w:hAnsi="Helvetica" w:cs="Helvetica"/>
          <w:b/>
          <w:bCs/>
          <w:color w:val="222222"/>
          <w:kern w:val="0"/>
          <w:sz w:val="21"/>
          <w:szCs w:val="21"/>
          <w:lang w:eastAsia="ru-RU"/>
        </w:rPr>
        <w:t>258 способности политической культуры человека сочетать рутинные и творческие начала деятельности.</w:t>
      </w:r>
    </w:p>
    <w:p w14:paraId="6D2ECA2F" w14:textId="77777777" w:rsidR="00AA0DFD" w:rsidRPr="00AA0DFD" w:rsidRDefault="00AA0DFD" w:rsidP="00AA0DFD">
      <w:pPr>
        <w:rPr>
          <w:rFonts w:ascii="Helvetica" w:eastAsia="Symbol" w:hAnsi="Helvetica" w:cs="Helvetica"/>
          <w:b/>
          <w:bCs/>
          <w:color w:val="222222"/>
          <w:kern w:val="0"/>
          <w:sz w:val="21"/>
          <w:szCs w:val="21"/>
          <w:lang w:eastAsia="ru-RU"/>
        </w:rPr>
      </w:pPr>
      <w:r w:rsidRPr="00AA0DFD">
        <w:rPr>
          <w:rFonts w:ascii="Helvetica" w:eastAsia="Symbol" w:hAnsi="Helvetica" w:cs="Helvetica"/>
          <w:b/>
          <w:bCs/>
          <w:color w:val="222222"/>
          <w:kern w:val="0"/>
          <w:sz w:val="21"/>
          <w:szCs w:val="21"/>
          <w:lang w:eastAsia="ru-RU"/>
        </w:rPr>
        <w:t xml:space="preserve">В-третьих, раскрывая суть тоталитарной природы социалистической институционализации в 3 главе, исследование шло в направлении выяснения роли в данном процессе такого рычага воздействия, как власть. Трагедия состоит в том, что в советской политической системе она превратилась во все, а все остальное, в ничто. Власть стала не средством преобразования реальности, а целью, с которой реальность согласует свои действия. Именно по этой концептуальной схеме общество столкнулось с таким явлением, как «деспотизм государства». Соответственно, как анализируется в диссертационной работе, через призму специфического взаимодействия личностного и государственного начал наглядным образом раскрывается механизм институционализации политической культуры советского человека. Именно поэтому стержневым принципом политической культуры советского человека могли быть такие нормы сознания и поведения, как «подданничество», «принуждение», «страх». Институциональное значение этих норм политической культуры человека становится понятным хотя бы по одному из трагических примеров, свидетельствующих о неожиданных разворотах истории. Советский человек в своей </w:t>
      </w:r>
      <w:r w:rsidRPr="00AA0DFD">
        <w:rPr>
          <w:rFonts w:ascii="Helvetica" w:eastAsia="Symbol" w:hAnsi="Helvetica" w:cs="Helvetica"/>
          <w:b/>
          <w:bCs/>
          <w:color w:val="222222"/>
          <w:kern w:val="0"/>
          <w:sz w:val="21"/>
          <w:szCs w:val="21"/>
          <w:lang w:eastAsia="ru-RU"/>
        </w:rPr>
        <w:lastRenderedPageBreak/>
        <w:t>подавляющей массе воспринял внезапный слом своей страны - СССР - с достаточным хладнокровием и безразличием.</w:t>
      </w:r>
    </w:p>
    <w:p w14:paraId="370F529A" w14:textId="77777777" w:rsidR="00AA0DFD" w:rsidRPr="00AA0DFD" w:rsidRDefault="00AA0DFD" w:rsidP="00AA0DFD">
      <w:pPr>
        <w:rPr>
          <w:rFonts w:ascii="Helvetica" w:eastAsia="Symbol" w:hAnsi="Helvetica" w:cs="Helvetica"/>
          <w:b/>
          <w:bCs/>
          <w:color w:val="222222"/>
          <w:kern w:val="0"/>
          <w:sz w:val="21"/>
          <w:szCs w:val="21"/>
          <w:lang w:eastAsia="ru-RU"/>
        </w:rPr>
      </w:pPr>
      <w:r w:rsidRPr="00AA0DFD">
        <w:rPr>
          <w:rFonts w:ascii="Helvetica" w:eastAsia="Symbol" w:hAnsi="Helvetica" w:cs="Helvetica"/>
          <w:b/>
          <w:bCs/>
          <w:color w:val="222222"/>
          <w:kern w:val="0"/>
          <w:sz w:val="21"/>
          <w:szCs w:val="21"/>
          <w:lang w:eastAsia="ru-RU"/>
        </w:rPr>
        <w:t>В-четвертых, отталкиваясь от содержательных характеристик 4 главы, необходимо выделить следующее. Когда говорят, что понять суть, это половина дела, то «глаголят» истину. В настоящее время постсоветские люди избавились от иллюзий, что экономику подобно часам достаточно перевести в рыночное состояние, как все заработает, а политическую систему изменить, организуя новые государственные и управленческие структуры, по внешности такие же, как западные, так все изменится. Оказалось, нельзя забывать о механизме неоднозначной взаимосвязи институционального и человеческого</w:t>
      </w:r>
    </w:p>
    <w:p w14:paraId="61E0BC94" w14:textId="77777777" w:rsidR="00AA0DFD" w:rsidRPr="00AA0DFD" w:rsidRDefault="00AA0DFD" w:rsidP="00AA0DFD">
      <w:pPr>
        <w:rPr>
          <w:rFonts w:ascii="Helvetica" w:eastAsia="Symbol" w:hAnsi="Helvetica" w:cs="Helvetica"/>
          <w:b/>
          <w:bCs/>
          <w:color w:val="222222"/>
          <w:kern w:val="0"/>
          <w:sz w:val="21"/>
          <w:szCs w:val="21"/>
          <w:lang w:eastAsia="ru-RU"/>
        </w:rPr>
      </w:pPr>
      <w:r w:rsidRPr="00AA0DFD">
        <w:rPr>
          <w:rFonts w:ascii="Helvetica" w:eastAsia="Symbol" w:hAnsi="Helvetica" w:cs="Helvetica"/>
          <w:b/>
          <w:bCs/>
          <w:color w:val="222222"/>
          <w:kern w:val="0"/>
          <w:sz w:val="21"/>
          <w:szCs w:val="21"/>
          <w:lang w:eastAsia="ru-RU"/>
        </w:rPr>
        <w:t>259 факторов. Именно поэтому говорят, что рынок и демократия, это не просто формальные организации, а культура, психология человеческих взаимоотношений. В диссертации эта мысль является сквозной. Процесс институционализации любых явлений, в том числе и политической культуры, результативен, если носит не формальный, а содержательный характер. Иначе говоря, институциональный анализ политической культуры постсоветского человека оказывается продуктивным лишь в контексте синтеза организационного и человеческого факторов.</w:t>
      </w:r>
    </w:p>
    <w:p w14:paraId="7823CDB0" w14:textId="15FB92D9" w:rsidR="00F37380" w:rsidRPr="00AA0DFD" w:rsidRDefault="00F37380" w:rsidP="00AA0DFD"/>
    <w:sectPr w:rsidR="00F37380" w:rsidRPr="00AA0DF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80A3F" w14:textId="77777777" w:rsidR="00D31E1D" w:rsidRDefault="00D31E1D">
      <w:pPr>
        <w:spacing w:after="0" w:line="240" w:lineRule="auto"/>
      </w:pPr>
      <w:r>
        <w:separator/>
      </w:r>
    </w:p>
  </w:endnote>
  <w:endnote w:type="continuationSeparator" w:id="0">
    <w:p w14:paraId="0C7E4F21" w14:textId="77777777" w:rsidR="00D31E1D" w:rsidRDefault="00D31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65FFB" w14:textId="77777777" w:rsidR="00D31E1D" w:rsidRDefault="00D31E1D"/>
    <w:p w14:paraId="0AACE665" w14:textId="77777777" w:rsidR="00D31E1D" w:rsidRDefault="00D31E1D"/>
    <w:p w14:paraId="260F6BBD" w14:textId="77777777" w:rsidR="00D31E1D" w:rsidRDefault="00D31E1D"/>
    <w:p w14:paraId="38A4EA3B" w14:textId="77777777" w:rsidR="00D31E1D" w:rsidRDefault="00D31E1D"/>
    <w:p w14:paraId="29BAB898" w14:textId="77777777" w:rsidR="00D31E1D" w:rsidRDefault="00D31E1D"/>
    <w:p w14:paraId="7B486CEB" w14:textId="77777777" w:rsidR="00D31E1D" w:rsidRDefault="00D31E1D"/>
    <w:p w14:paraId="24875B13" w14:textId="77777777" w:rsidR="00D31E1D" w:rsidRDefault="00D31E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42E3B1" wp14:editId="7D25AC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27620" w14:textId="77777777" w:rsidR="00D31E1D" w:rsidRDefault="00D31E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42E3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F27620" w14:textId="77777777" w:rsidR="00D31E1D" w:rsidRDefault="00D31E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BDAA5C" w14:textId="77777777" w:rsidR="00D31E1D" w:rsidRDefault="00D31E1D"/>
    <w:p w14:paraId="423D900C" w14:textId="77777777" w:rsidR="00D31E1D" w:rsidRDefault="00D31E1D"/>
    <w:p w14:paraId="4ECBE351" w14:textId="77777777" w:rsidR="00D31E1D" w:rsidRDefault="00D31E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57BB57" wp14:editId="25BAB0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DF34C" w14:textId="77777777" w:rsidR="00D31E1D" w:rsidRDefault="00D31E1D"/>
                          <w:p w14:paraId="681B8B57" w14:textId="77777777" w:rsidR="00D31E1D" w:rsidRDefault="00D31E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57BB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6DF34C" w14:textId="77777777" w:rsidR="00D31E1D" w:rsidRDefault="00D31E1D"/>
                    <w:p w14:paraId="681B8B57" w14:textId="77777777" w:rsidR="00D31E1D" w:rsidRDefault="00D31E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DC74C9" w14:textId="77777777" w:rsidR="00D31E1D" w:rsidRDefault="00D31E1D"/>
    <w:p w14:paraId="6A794578" w14:textId="77777777" w:rsidR="00D31E1D" w:rsidRDefault="00D31E1D">
      <w:pPr>
        <w:rPr>
          <w:sz w:val="2"/>
          <w:szCs w:val="2"/>
        </w:rPr>
      </w:pPr>
    </w:p>
    <w:p w14:paraId="496AEF93" w14:textId="77777777" w:rsidR="00D31E1D" w:rsidRDefault="00D31E1D"/>
    <w:p w14:paraId="2675B238" w14:textId="77777777" w:rsidR="00D31E1D" w:rsidRDefault="00D31E1D">
      <w:pPr>
        <w:spacing w:after="0" w:line="240" w:lineRule="auto"/>
      </w:pPr>
    </w:p>
  </w:footnote>
  <w:footnote w:type="continuationSeparator" w:id="0">
    <w:p w14:paraId="0F102806" w14:textId="77777777" w:rsidR="00D31E1D" w:rsidRDefault="00D31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1D"/>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63886</TotalTime>
  <Pages>2</Pages>
  <Words>695</Words>
  <Characters>3963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1506</cp:revision>
  <cp:lastPrinted>2009-02-06T05:36:00Z</cp:lastPrinted>
  <dcterms:created xsi:type="dcterms:W3CDTF">2024-01-07T13:43:00Z</dcterms:created>
  <dcterms:modified xsi:type="dcterms:W3CDTF">2025-04-05T09:14:00Z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