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FF56"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Мохаммад</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Навар</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Маршрутизация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гетерогенной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беспроводной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сенсорной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применением</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методов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интеллектуального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анализа</w:t>
      </w:r>
      <w:r w:rsidRPr="00391E55">
        <w:rPr>
          <w:rFonts w:ascii="Times New Roman" w:eastAsia="Times New Roman" w:hAnsi="Times New Roman" w:cs="Times New Roman"/>
          <w:color w:val="000000"/>
          <w:kern w:val="0"/>
          <w:sz w:val="28"/>
          <w:szCs w:val="28"/>
          <w:lang w:eastAsia="ru-RU" w:bidi="ru-RU"/>
        </w:rPr>
        <w:t xml:space="preserve"> </w:t>
      </w:r>
      <w:proofErr w:type="gramStart"/>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w:t>
      </w:r>
      <w:proofErr w:type="gramEnd"/>
      <w:r w:rsidRPr="00391E55">
        <w:rPr>
          <w:rFonts w:ascii="Times New Roman" w:eastAsia="Times New Roman" w:hAnsi="Times New Roman" w:cs="Times New Roman" w:hint="eastAsia"/>
          <w:color w:val="000000"/>
          <w:kern w:val="0"/>
          <w:sz w:val="28"/>
          <w:szCs w:val="28"/>
          <w:lang w:eastAsia="ru-RU" w:bidi="ru-RU"/>
        </w:rPr>
        <w:t>Место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защиты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ФГБОУ</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«Санкт</w:t>
      </w:r>
      <w:r w:rsidRPr="00391E55">
        <w:rPr>
          <w:rFonts w:ascii="Times New Roman" w:eastAsia="Times New Roman" w:hAnsi="Times New Roman" w:cs="Times New Roman"/>
          <w:color w:val="000000"/>
          <w:kern w:val="0"/>
          <w:sz w:val="28"/>
          <w:szCs w:val="28"/>
          <w:lang w:eastAsia="ru-RU" w:bidi="ru-RU"/>
        </w:rPr>
        <w:t>-</w:t>
      </w:r>
      <w:r w:rsidRPr="00391E55">
        <w:rPr>
          <w:rFonts w:ascii="Times New Roman" w:eastAsia="Times New Roman" w:hAnsi="Times New Roman" w:cs="Times New Roman" w:hint="eastAsia"/>
          <w:color w:val="000000"/>
          <w:kern w:val="0"/>
          <w:sz w:val="28"/>
          <w:szCs w:val="28"/>
          <w:lang w:eastAsia="ru-RU" w:bidi="ru-RU"/>
        </w:rPr>
        <w:t>Петербургский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государственный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университет</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телекоммуникаций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им</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проф</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w:t>
      </w:r>
      <w:r w:rsidRPr="00391E55">
        <w:rPr>
          <w:rFonts w:ascii="Times New Roman" w:eastAsia="Times New Roman" w:hAnsi="Times New Roman" w:cs="Times New Roman"/>
          <w:color w:val="000000"/>
          <w:kern w:val="0"/>
          <w:sz w:val="28"/>
          <w:szCs w:val="28"/>
          <w:lang w:eastAsia="ru-RU" w:bidi="ru-RU"/>
        </w:rPr>
        <w:t>.</w:t>
      </w:r>
      <w:r w:rsidRPr="00391E55">
        <w:rPr>
          <w:rFonts w:ascii="Times New Roman" w:eastAsia="Times New Roman" w:hAnsi="Times New Roman" w:cs="Times New Roman" w:hint="eastAsia"/>
          <w:color w:val="000000"/>
          <w:kern w:val="0"/>
          <w:sz w:val="28"/>
          <w:szCs w:val="28"/>
          <w:lang w:eastAsia="ru-RU" w:bidi="ru-RU"/>
        </w:rPr>
        <w:t>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Бонч</w:t>
      </w:r>
      <w:r w:rsidRPr="00391E55">
        <w:rPr>
          <w:rFonts w:ascii="Times New Roman" w:eastAsia="Times New Roman" w:hAnsi="Times New Roman" w:cs="Times New Roman"/>
          <w:color w:val="000000"/>
          <w:kern w:val="0"/>
          <w:sz w:val="28"/>
          <w:szCs w:val="28"/>
          <w:lang w:eastAsia="ru-RU" w:bidi="ru-RU"/>
        </w:rPr>
        <w:t>-</w:t>
      </w:r>
      <w:r w:rsidRPr="00391E55">
        <w:rPr>
          <w:rFonts w:ascii="Times New Roman" w:eastAsia="Times New Roman" w:hAnsi="Times New Roman" w:cs="Times New Roman" w:hint="eastAsia"/>
          <w:color w:val="000000"/>
          <w:kern w:val="0"/>
          <w:sz w:val="28"/>
          <w:szCs w:val="28"/>
          <w:lang w:eastAsia="ru-RU" w:bidi="ru-RU"/>
        </w:rPr>
        <w:t>Бруевича»</w:t>
      </w:r>
      <w:r w:rsidRPr="00391E55">
        <w:rPr>
          <w:rFonts w:ascii="Times New Roman" w:eastAsia="Times New Roman" w:hAnsi="Times New Roman" w:cs="Times New Roman"/>
          <w:color w:val="000000"/>
          <w:kern w:val="0"/>
          <w:sz w:val="28"/>
          <w:szCs w:val="28"/>
          <w:lang w:eastAsia="ru-RU" w:bidi="ru-RU"/>
        </w:rPr>
        <w:t>], 2023</w:t>
      </w:r>
    </w:p>
    <w:p w14:paraId="577541A9"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p>
    <w:p w14:paraId="4864CBCF"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p>
    <w:p w14:paraId="5DEB8EC0"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МИНИСТЕРСТВО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ЦИФРОВОГО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РАЗВИТИЯ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СВЯЗИ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МАССОВЫХ</w:t>
      </w:r>
    </w:p>
    <w:p w14:paraId="30D051B0"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КОММУНИКАЦИЙ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РОССИЙСКОЙ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ФЕДЕРАЦИИ</w:t>
      </w:r>
    </w:p>
    <w:p w14:paraId="42DAA308"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ОРДЕНА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ТРУДОВОГО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КРАСНОГО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ЗНАМЕНИ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ФЕДЕРАЛЬНОЕ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ГОСУДАРСТВЕННОЕ</w:t>
      </w:r>
    </w:p>
    <w:p w14:paraId="58AD386E"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БЮДЖЕТНОЕ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ОБРАЗОВАТЕЛЬНОЕ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УЧРЕЖДЕНИЕ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ВЫСШЕГО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ОБРАЗОВАНИЯ</w:t>
      </w:r>
    </w:p>
    <w:p w14:paraId="085ABB97"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«МОСКОВСКИЙ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ТЕХНИЧЕСКИЙ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УНИВЕРСИТЕТ</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СВЯЗИ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p>
    <w:p w14:paraId="1BDB4B5A"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ИНФОРМАТИКИ»</w:t>
      </w:r>
    </w:p>
    <w:p w14:paraId="46E677B6"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МОХАММАД</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НАВАР</w:t>
      </w:r>
    </w:p>
    <w:p w14:paraId="128B6DEB"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Маршрутизация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гетерогенной</w:t>
      </w:r>
    </w:p>
    <w:p w14:paraId="0A0479F6"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беспроводной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сенсорной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применением</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методов</w:t>
      </w:r>
    </w:p>
    <w:p w14:paraId="68C77E93"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интеллектуального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анализа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p>
    <w:p w14:paraId="484FADAF"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Специальность</w:t>
      </w:r>
      <w:r w:rsidRPr="00391E55">
        <w:rPr>
          <w:rFonts w:ascii="Times New Roman" w:eastAsia="Times New Roman" w:hAnsi="Times New Roman" w:cs="Times New Roman"/>
          <w:color w:val="000000"/>
          <w:kern w:val="0"/>
          <w:sz w:val="28"/>
          <w:szCs w:val="28"/>
          <w:lang w:eastAsia="ru-RU" w:bidi="ru-RU"/>
        </w:rPr>
        <w:t xml:space="preserve">: 2.2.15. </w:t>
      </w:r>
      <w:r w:rsidRPr="00391E55">
        <w:rPr>
          <w:rFonts w:ascii="Times New Roman" w:eastAsia="Times New Roman" w:hAnsi="Times New Roman" w:cs="Times New Roman" w:hint="eastAsia"/>
          <w:color w:val="000000"/>
          <w:kern w:val="0"/>
          <w:sz w:val="28"/>
          <w:szCs w:val="28"/>
          <w:lang w:eastAsia="ru-RU" w:bidi="ru-RU"/>
        </w:rPr>
        <w:t>Системы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устройства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телекоммуникаций</w:t>
      </w:r>
    </w:p>
    <w:p w14:paraId="33C6FC13"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Диссертация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на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соискание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ученой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степени</w:t>
      </w:r>
    </w:p>
    <w:p w14:paraId="73C13526"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кандидата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технических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наук</w:t>
      </w:r>
    </w:p>
    <w:p w14:paraId="5620E13F"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Научный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руководитель</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доктор</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физико</w:t>
      </w:r>
      <w:r w:rsidRPr="00391E55">
        <w:rPr>
          <w:rFonts w:ascii="Times New Roman" w:eastAsia="Times New Roman" w:hAnsi="Times New Roman" w:cs="Times New Roman"/>
          <w:color w:val="000000"/>
          <w:kern w:val="0"/>
          <w:sz w:val="28"/>
          <w:szCs w:val="28"/>
          <w:lang w:eastAsia="ru-RU" w:bidi="ru-RU"/>
        </w:rPr>
        <w:t>-</w:t>
      </w:r>
      <w:r w:rsidRPr="00391E55">
        <w:rPr>
          <w:rFonts w:ascii="Times New Roman" w:eastAsia="Times New Roman" w:hAnsi="Times New Roman" w:cs="Times New Roman" w:hint="eastAsia"/>
          <w:color w:val="000000"/>
          <w:kern w:val="0"/>
          <w:sz w:val="28"/>
          <w:szCs w:val="28"/>
          <w:lang w:eastAsia="ru-RU" w:bidi="ru-RU"/>
        </w:rPr>
        <w:t>математических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наук</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профессор</w:t>
      </w:r>
    </w:p>
    <w:p w14:paraId="466E2433"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Воронова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Лилия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Ивановна</w:t>
      </w:r>
    </w:p>
    <w:p w14:paraId="0A6F8B1A"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Москва</w:t>
      </w:r>
      <w:r w:rsidRPr="00391E55">
        <w:rPr>
          <w:rFonts w:ascii="Times New Roman" w:eastAsia="Times New Roman" w:hAnsi="Times New Roman" w:cs="Times New Roman"/>
          <w:color w:val="000000"/>
          <w:kern w:val="0"/>
          <w:sz w:val="28"/>
          <w:szCs w:val="28"/>
          <w:lang w:eastAsia="ru-RU" w:bidi="ru-RU"/>
        </w:rPr>
        <w:t xml:space="preserve"> - 2023</w:t>
      </w:r>
    </w:p>
    <w:p w14:paraId="74381E5D"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 xml:space="preserve"> </w:t>
      </w:r>
    </w:p>
    <w:p w14:paraId="27F1BF49"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2</w:t>
      </w:r>
    </w:p>
    <w:p w14:paraId="004423C6"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Оглавление</w:t>
      </w:r>
    </w:p>
    <w:p w14:paraId="511D04A6"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ВВЕДЕНИЕ</w:t>
      </w:r>
      <w:r w:rsidRPr="00391E55">
        <w:rPr>
          <w:rFonts w:ascii="Times New Roman" w:eastAsia="Times New Roman" w:hAnsi="Times New Roman" w:cs="Times New Roman"/>
          <w:color w:val="000000"/>
          <w:kern w:val="0"/>
          <w:sz w:val="28"/>
          <w:szCs w:val="28"/>
          <w:lang w:eastAsia="ru-RU" w:bidi="ru-RU"/>
        </w:rPr>
        <w:tab/>
        <w:t>4</w:t>
      </w:r>
    </w:p>
    <w:p w14:paraId="6148241A"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ГЛАВА</w:t>
      </w:r>
      <w:r w:rsidRPr="00391E55">
        <w:rPr>
          <w:rFonts w:ascii="Times New Roman" w:eastAsia="Times New Roman" w:hAnsi="Times New Roman" w:cs="Times New Roman"/>
          <w:color w:val="000000"/>
          <w:kern w:val="0"/>
          <w:sz w:val="28"/>
          <w:szCs w:val="28"/>
          <w:lang w:eastAsia="ru-RU" w:bidi="ru-RU"/>
        </w:rPr>
        <w:t xml:space="preserve"> 1. </w:t>
      </w:r>
      <w:r w:rsidRPr="00391E55">
        <w:rPr>
          <w:rFonts w:ascii="Times New Roman" w:eastAsia="Times New Roman" w:hAnsi="Times New Roman" w:cs="Times New Roman" w:hint="eastAsia"/>
          <w:color w:val="000000"/>
          <w:kern w:val="0"/>
          <w:sz w:val="28"/>
          <w:szCs w:val="28"/>
          <w:lang w:eastAsia="ru-RU" w:bidi="ru-RU"/>
        </w:rPr>
        <w:t>ИССЛЕДОВАНИЯ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РАЗРАБОТКИ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ОБЛАСТИ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МАРШРУТИЗАЦИИ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БЕСПРОВОДНЫХ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СЕНСОРНЫХ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СЕТЯХ</w:t>
      </w:r>
      <w:r w:rsidRPr="00391E55">
        <w:rPr>
          <w:rFonts w:ascii="Times New Roman" w:eastAsia="Times New Roman" w:hAnsi="Times New Roman" w:cs="Times New Roman"/>
          <w:color w:val="000000"/>
          <w:kern w:val="0"/>
          <w:sz w:val="28"/>
          <w:szCs w:val="28"/>
          <w:lang w:eastAsia="ru-RU" w:bidi="ru-RU"/>
        </w:rPr>
        <w:tab/>
        <w:t>10</w:t>
      </w:r>
    </w:p>
    <w:p w14:paraId="279DF2D5"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1.1.</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Показатели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качества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обслуживания</w:t>
      </w:r>
      <w:r w:rsidRPr="00391E55">
        <w:rPr>
          <w:rFonts w:ascii="Times New Roman" w:eastAsia="Times New Roman" w:hAnsi="Times New Roman" w:cs="Times New Roman"/>
          <w:color w:val="000000"/>
          <w:kern w:val="0"/>
          <w:sz w:val="28"/>
          <w:szCs w:val="28"/>
          <w:lang w:eastAsia="ru-RU" w:bidi="ru-RU"/>
        </w:rPr>
        <w:t xml:space="preserve"> </w:t>
      </w:r>
      <w:proofErr w:type="spellStart"/>
      <w:r w:rsidRPr="00391E55">
        <w:rPr>
          <w:rFonts w:ascii="Times New Roman" w:eastAsia="Times New Roman" w:hAnsi="Times New Roman" w:cs="Times New Roman"/>
          <w:color w:val="000000"/>
          <w:kern w:val="0"/>
          <w:sz w:val="28"/>
          <w:szCs w:val="28"/>
          <w:lang w:eastAsia="ru-RU" w:bidi="ru-RU"/>
        </w:rPr>
        <w:t>QoS</w:t>
      </w:r>
      <w:proofErr w:type="spellEnd"/>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беспроводных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сетей</w:t>
      </w:r>
      <w:r w:rsidRPr="00391E55">
        <w:rPr>
          <w:rFonts w:ascii="Times New Roman" w:eastAsia="Times New Roman" w:hAnsi="Times New Roman" w:cs="Times New Roman"/>
          <w:color w:val="000000"/>
          <w:kern w:val="0"/>
          <w:sz w:val="28"/>
          <w:szCs w:val="28"/>
          <w:lang w:eastAsia="ru-RU" w:bidi="ru-RU"/>
        </w:rPr>
        <w:tab/>
        <w:t>10</w:t>
      </w:r>
    </w:p>
    <w:p w14:paraId="717992BE"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1.2.</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Особенности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структуры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функциональности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беспроводных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сенсорных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сетей</w:t>
      </w:r>
      <w:r w:rsidRPr="00391E55">
        <w:rPr>
          <w:rFonts w:ascii="Times New Roman" w:eastAsia="Times New Roman" w:hAnsi="Times New Roman" w:cs="Times New Roman"/>
          <w:color w:val="000000"/>
          <w:kern w:val="0"/>
          <w:sz w:val="28"/>
          <w:szCs w:val="28"/>
          <w:lang w:eastAsia="ru-RU" w:bidi="ru-RU"/>
        </w:rPr>
        <w:tab/>
        <w:t>13</w:t>
      </w:r>
    </w:p>
    <w:p w14:paraId="5FFF7A28"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1.3.</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Сенсорные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изменяемой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топологией</w:t>
      </w:r>
      <w:r w:rsidRPr="00391E55">
        <w:rPr>
          <w:rFonts w:ascii="Times New Roman" w:eastAsia="Times New Roman" w:hAnsi="Times New Roman" w:cs="Times New Roman"/>
          <w:color w:val="000000"/>
          <w:kern w:val="0"/>
          <w:sz w:val="28"/>
          <w:szCs w:val="28"/>
          <w:lang w:eastAsia="ru-RU" w:bidi="ru-RU"/>
        </w:rPr>
        <w:tab/>
        <w:t>17</w:t>
      </w:r>
    </w:p>
    <w:p w14:paraId="66FE498A"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lastRenderedPageBreak/>
        <w:t>1.4.</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Обзор</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классификация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протоколов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маршрутизации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беспроводных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сенсорных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сетях</w:t>
      </w:r>
      <w:proofErr w:type="gramStart"/>
      <w:r w:rsidRPr="00391E55">
        <w:rPr>
          <w:rFonts w:ascii="Times New Roman" w:eastAsia="Times New Roman" w:hAnsi="Times New Roman" w:cs="Times New Roman"/>
          <w:color w:val="000000"/>
          <w:kern w:val="0"/>
          <w:sz w:val="28"/>
          <w:szCs w:val="28"/>
          <w:lang w:eastAsia="ru-RU" w:bidi="ru-RU"/>
        </w:rPr>
        <w:t xml:space="preserve"> ..</w:t>
      </w:r>
      <w:proofErr w:type="gramEnd"/>
      <w:r w:rsidRPr="00391E55">
        <w:rPr>
          <w:rFonts w:ascii="Times New Roman" w:eastAsia="Times New Roman" w:hAnsi="Times New Roman" w:cs="Times New Roman"/>
          <w:color w:val="000000"/>
          <w:kern w:val="0"/>
          <w:sz w:val="28"/>
          <w:szCs w:val="28"/>
          <w:lang w:eastAsia="ru-RU" w:bidi="ru-RU"/>
        </w:rPr>
        <w:t xml:space="preserve"> 20</w:t>
      </w:r>
    </w:p>
    <w:p w14:paraId="44581A62"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1.5.</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Анализ</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технологий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передачи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используемых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построении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гетерогенных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p>
    <w:p w14:paraId="02F906FC"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ab/>
        <w:t>25</w:t>
      </w:r>
    </w:p>
    <w:p w14:paraId="268D9BCF"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1.6.</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Сетевые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системы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моделирования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беспроводных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сенсорных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сетей</w:t>
      </w:r>
      <w:r w:rsidRPr="00391E55">
        <w:rPr>
          <w:rFonts w:ascii="Times New Roman" w:eastAsia="Times New Roman" w:hAnsi="Times New Roman" w:cs="Times New Roman"/>
          <w:color w:val="000000"/>
          <w:kern w:val="0"/>
          <w:sz w:val="28"/>
          <w:szCs w:val="28"/>
          <w:lang w:eastAsia="ru-RU" w:bidi="ru-RU"/>
        </w:rPr>
        <w:tab/>
        <w:t>30</w:t>
      </w:r>
    </w:p>
    <w:p w14:paraId="219F18C3"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Выводы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главе</w:t>
      </w:r>
      <w:r w:rsidRPr="00391E55">
        <w:rPr>
          <w:rFonts w:ascii="Times New Roman" w:eastAsia="Times New Roman" w:hAnsi="Times New Roman" w:cs="Times New Roman"/>
          <w:color w:val="000000"/>
          <w:kern w:val="0"/>
          <w:sz w:val="28"/>
          <w:szCs w:val="28"/>
          <w:lang w:eastAsia="ru-RU" w:bidi="ru-RU"/>
        </w:rPr>
        <w:t xml:space="preserve"> 1</w:t>
      </w:r>
      <w:r w:rsidRPr="00391E55">
        <w:rPr>
          <w:rFonts w:ascii="Times New Roman" w:eastAsia="Times New Roman" w:hAnsi="Times New Roman" w:cs="Times New Roman"/>
          <w:color w:val="000000"/>
          <w:kern w:val="0"/>
          <w:sz w:val="28"/>
          <w:szCs w:val="28"/>
          <w:lang w:eastAsia="ru-RU" w:bidi="ru-RU"/>
        </w:rPr>
        <w:tab/>
        <w:t>33</w:t>
      </w:r>
    </w:p>
    <w:p w14:paraId="6F85C309"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ГЛАВА</w:t>
      </w:r>
      <w:r w:rsidRPr="00391E55">
        <w:rPr>
          <w:rFonts w:ascii="Times New Roman" w:eastAsia="Times New Roman" w:hAnsi="Times New Roman" w:cs="Times New Roman"/>
          <w:color w:val="000000"/>
          <w:kern w:val="0"/>
          <w:sz w:val="28"/>
          <w:szCs w:val="28"/>
          <w:lang w:eastAsia="ru-RU" w:bidi="ru-RU"/>
        </w:rPr>
        <w:t xml:space="preserve"> 2. </w:t>
      </w:r>
      <w:r w:rsidRPr="00391E55">
        <w:rPr>
          <w:rFonts w:ascii="Times New Roman" w:eastAsia="Times New Roman" w:hAnsi="Times New Roman" w:cs="Times New Roman" w:hint="eastAsia"/>
          <w:color w:val="000000"/>
          <w:kern w:val="0"/>
          <w:sz w:val="28"/>
          <w:szCs w:val="28"/>
          <w:lang w:eastAsia="ru-RU" w:bidi="ru-RU"/>
        </w:rPr>
        <w:t>АНАЛИЗ</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МЕТОДОВ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МОДЕЛЕЙ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ИНТЕЛЛЕКТУАЛЬНОГО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АНАЛИЗА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ДЛЯ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ОБРАБОТКИ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ТРАФИКА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ГЕТЕРОГЕННОЙ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r w:rsidRPr="00391E55">
        <w:rPr>
          <w:rFonts w:ascii="Times New Roman" w:eastAsia="Times New Roman" w:hAnsi="Times New Roman" w:cs="Times New Roman"/>
          <w:color w:val="000000"/>
          <w:kern w:val="0"/>
          <w:sz w:val="28"/>
          <w:szCs w:val="28"/>
          <w:lang w:eastAsia="ru-RU" w:bidi="ru-RU"/>
        </w:rPr>
        <w:tab/>
        <w:t>34</w:t>
      </w:r>
    </w:p>
    <w:p w14:paraId="79981412"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2.1.</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Алгоритмы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маршрутизации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использованием</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машинного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обучения</w:t>
      </w:r>
      <w:r w:rsidRPr="00391E55">
        <w:rPr>
          <w:rFonts w:ascii="Times New Roman" w:eastAsia="Times New Roman" w:hAnsi="Times New Roman" w:cs="Times New Roman"/>
          <w:color w:val="000000"/>
          <w:kern w:val="0"/>
          <w:sz w:val="28"/>
          <w:szCs w:val="28"/>
          <w:lang w:eastAsia="ru-RU" w:bidi="ru-RU"/>
        </w:rPr>
        <w:tab/>
        <w:t>34</w:t>
      </w:r>
    </w:p>
    <w:p w14:paraId="5A46F4A4"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2.2.</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Методы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модели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интеллектуального</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анализа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ab/>
        <w:t>37</w:t>
      </w:r>
    </w:p>
    <w:p w14:paraId="6F242C64"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2.3.</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Методы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определения</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оптимального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количество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кластеров</w:t>
      </w:r>
      <w:r w:rsidRPr="00391E55">
        <w:rPr>
          <w:rFonts w:ascii="Times New Roman" w:eastAsia="Times New Roman" w:hAnsi="Times New Roman" w:cs="Times New Roman"/>
          <w:color w:val="000000"/>
          <w:kern w:val="0"/>
          <w:sz w:val="28"/>
          <w:szCs w:val="28"/>
          <w:lang w:eastAsia="ru-RU" w:bidi="ru-RU"/>
        </w:rPr>
        <w:tab/>
        <w:t>46</w:t>
      </w:r>
    </w:p>
    <w:p w14:paraId="59C7D8FC"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2.4.</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Общая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структура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пакета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протокола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для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беспроводной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гетерогенной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сенсорной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color w:val="000000"/>
          <w:kern w:val="0"/>
          <w:sz w:val="28"/>
          <w:szCs w:val="28"/>
          <w:lang w:eastAsia="ru-RU" w:bidi="ru-RU"/>
        </w:rPr>
        <w:tab/>
        <w:t xml:space="preserve"> 50</w:t>
      </w:r>
    </w:p>
    <w:p w14:paraId="62DC21AC"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2.5.</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Структура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пакетов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для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алгоритма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маршрутизации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модели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беспроводной</w:t>
      </w:r>
    </w:p>
    <w:p w14:paraId="3204B36E"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гетерогенной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color w:val="000000"/>
          <w:kern w:val="0"/>
          <w:sz w:val="28"/>
          <w:szCs w:val="28"/>
          <w:lang w:eastAsia="ru-RU" w:bidi="ru-RU"/>
        </w:rPr>
        <w:tab/>
        <w:t xml:space="preserve"> 51</w:t>
      </w:r>
    </w:p>
    <w:p w14:paraId="796444AB"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Выводы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главе</w:t>
      </w:r>
      <w:r w:rsidRPr="00391E55">
        <w:rPr>
          <w:rFonts w:ascii="Times New Roman" w:eastAsia="Times New Roman" w:hAnsi="Times New Roman" w:cs="Times New Roman"/>
          <w:color w:val="000000"/>
          <w:kern w:val="0"/>
          <w:sz w:val="28"/>
          <w:szCs w:val="28"/>
          <w:lang w:eastAsia="ru-RU" w:bidi="ru-RU"/>
        </w:rPr>
        <w:t xml:space="preserve"> 2</w:t>
      </w:r>
      <w:r w:rsidRPr="00391E55">
        <w:rPr>
          <w:rFonts w:ascii="Times New Roman" w:eastAsia="Times New Roman" w:hAnsi="Times New Roman" w:cs="Times New Roman"/>
          <w:color w:val="000000"/>
          <w:kern w:val="0"/>
          <w:sz w:val="28"/>
          <w:szCs w:val="28"/>
          <w:lang w:eastAsia="ru-RU" w:bidi="ru-RU"/>
        </w:rPr>
        <w:tab/>
        <w:t xml:space="preserve"> 53</w:t>
      </w:r>
    </w:p>
    <w:p w14:paraId="16AB5FCA"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ГЛАВА</w:t>
      </w:r>
      <w:r w:rsidRPr="00391E55">
        <w:rPr>
          <w:rFonts w:ascii="Times New Roman" w:eastAsia="Times New Roman" w:hAnsi="Times New Roman" w:cs="Times New Roman"/>
          <w:color w:val="000000"/>
          <w:kern w:val="0"/>
          <w:sz w:val="28"/>
          <w:szCs w:val="28"/>
          <w:lang w:eastAsia="ru-RU" w:bidi="ru-RU"/>
        </w:rPr>
        <w:t xml:space="preserve"> 3. </w:t>
      </w:r>
      <w:r w:rsidRPr="00391E55">
        <w:rPr>
          <w:rFonts w:ascii="Times New Roman" w:eastAsia="Times New Roman" w:hAnsi="Times New Roman" w:cs="Times New Roman" w:hint="eastAsia"/>
          <w:color w:val="000000"/>
          <w:kern w:val="0"/>
          <w:sz w:val="28"/>
          <w:szCs w:val="28"/>
          <w:lang w:eastAsia="ru-RU" w:bidi="ru-RU"/>
        </w:rPr>
        <w:t>РАЗРАБОТКА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МОДЕЛИ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АЛГОРИТМОВ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ОБРАБОТКИ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ГЕТЕРОГЕННОЙ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БЕСПРОВОДНОЙ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СЕНСОРНОЙ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r w:rsidRPr="00391E55">
        <w:rPr>
          <w:rFonts w:ascii="Times New Roman" w:eastAsia="Times New Roman" w:hAnsi="Times New Roman" w:cs="Times New Roman"/>
          <w:color w:val="000000"/>
          <w:kern w:val="0"/>
          <w:sz w:val="28"/>
          <w:szCs w:val="28"/>
          <w:lang w:eastAsia="ru-RU" w:bidi="ru-RU"/>
        </w:rPr>
        <w:tab/>
        <w:t>54</w:t>
      </w:r>
    </w:p>
    <w:p w14:paraId="4786920A"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3.1.</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Описание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сетевой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модели</w:t>
      </w:r>
      <w:r w:rsidRPr="00391E55">
        <w:rPr>
          <w:rFonts w:ascii="Times New Roman" w:eastAsia="Times New Roman" w:hAnsi="Times New Roman" w:cs="Times New Roman"/>
          <w:color w:val="000000"/>
          <w:kern w:val="0"/>
          <w:sz w:val="28"/>
          <w:szCs w:val="28"/>
          <w:lang w:eastAsia="ru-RU" w:bidi="ru-RU"/>
        </w:rPr>
        <w:t xml:space="preserve"> </w:t>
      </w:r>
      <w:proofErr w:type="gramStart"/>
      <w:r w:rsidRPr="00391E55">
        <w:rPr>
          <w:rFonts w:ascii="Times New Roman" w:eastAsia="Times New Roman" w:hAnsi="Times New Roman" w:cs="Times New Roman" w:hint="eastAsia"/>
          <w:color w:val="000000"/>
          <w:kern w:val="0"/>
          <w:sz w:val="28"/>
          <w:szCs w:val="28"/>
          <w:lang w:eastAsia="ru-RU" w:bidi="ru-RU"/>
        </w:rPr>
        <w:t>для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гетерогенной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proofErr w:type="gramEnd"/>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планируемой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для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реализации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p>
    <w:p w14:paraId="109D5251"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Сирийской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Арабской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Республике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color w:val="000000"/>
          <w:kern w:val="0"/>
          <w:sz w:val="28"/>
          <w:szCs w:val="28"/>
          <w:lang w:eastAsia="ru-RU" w:bidi="ru-RU"/>
        </w:rPr>
        <w:tab/>
        <w:t xml:space="preserve"> 54</w:t>
      </w:r>
    </w:p>
    <w:p w14:paraId="7E6BA83E"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3.2.</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Модель</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рассеивания</w:t>
      </w:r>
      <w:r w:rsidRPr="00391E55">
        <w:rPr>
          <w:rFonts w:ascii="Times New Roman" w:eastAsia="Times New Roman" w:hAnsi="Times New Roman" w:cs="Times New Roman"/>
          <w:color w:val="000000"/>
          <w:kern w:val="0"/>
          <w:sz w:val="28"/>
          <w:szCs w:val="28"/>
          <w:lang w:eastAsia="ru-RU" w:bidi="ru-RU"/>
        </w:rPr>
        <w:t xml:space="preserve"> </w:t>
      </w:r>
      <w:proofErr w:type="spellStart"/>
      <w:r w:rsidRPr="00391E55">
        <w:rPr>
          <w:rFonts w:ascii="Times New Roman" w:eastAsia="Times New Roman" w:hAnsi="Times New Roman" w:cs="Times New Roman" w:hint="eastAsia"/>
          <w:color w:val="000000"/>
          <w:kern w:val="0"/>
          <w:sz w:val="28"/>
          <w:szCs w:val="28"/>
          <w:lang w:eastAsia="ru-RU" w:bidi="ru-RU"/>
        </w:rPr>
        <w:t>радиоэнергии</w:t>
      </w:r>
      <w:proofErr w:type="spellEnd"/>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гетерогенной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r w:rsidRPr="00391E55">
        <w:rPr>
          <w:rFonts w:ascii="Times New Roman" w:eastAsia="Times New Roman" w:hAnsi="Times New Roman" w:cs="Times New Roman"/>
          <w:color w:val="000000"/>
          <w:kern w:val="0"/>
          <w:sz w:val="28"/>
          <w:szCs w:val="28"/>
          <w:lang w:eastAsia="ru-RU" w:bidi="ru-RU"/>
        </w:rPr>
        <w:tab/>
        <w:t>57</w:t>
      </w:r>
    </w:p>
    <w:p w14:paraId="032242EB"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3.3.</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Разработка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применение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методов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ИАД</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для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обработки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трафика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гетерогенной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r w:rsidRPr="00391E55">
        <w:rPr>
          <w:rFonts w:ascii="Times New Roman" w:eastAsia="Times New Roman" w:hAnsi="Times New Roman" w:cs="Times New Roman"/>
          <w:color w:val="000000"/>
          <w:kern w:val="0"/>
          <w:sz w:val="28"/>
          <w:szCs w:val="28"/>
          <w:lang w:eastAsia="ru-RU" w:bidi="ru-RU"/>
        </w:rPr>
        <w:tab/>
        <w:t>60</w:t>
      </w:r>
    </w:p>
    <w:p w14:paraId="546DF687"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3.3.1.</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Матрица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радиовидимости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узлов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r w:rsidRPr="00391E55">
        <w:rPr>
          <w:rFonts w:ascii="Times New Roman" w:eastAsia="Times New Roman" w:hAnsi="Times New Roman" w:cs="Times New Roman"/>
          <w:color w:val="000000"/>
          <w:kern w:val="0"/>
          <w:sz w:val="28"/>
          <w:szCs w:val="28"/>
          <w:lang w:eastAsia="ru-RU" w:bidi="ru-RU"/>
        </w:rPr>
        <w:tab/>
        <w:t>60</w:t>
      </w:r>
    </w:p>
    <w:p w14:paraId="19978BFD"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3.3.2.</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Построение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алгоритма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обучения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Кохонена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Конструктивным</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методом</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СККМ</w:t>
      </w:r>
      <w:r w:rsidRPr="00391E55">
        <w:rPr>
          <w:rFonts w:ascii="Times New Roman" w:eastAsia="Times New Roman" w:hAnsi="Times New Roman" w:cs="Times New Roman"/>
          <w:color w:val="000000"/>
          <w:kern w:val="0"/>
          <w:sz w:val="28"/>
          <w:szCs w:val="28"/>
          <w:lang w:eastAsia="ru-RU" w:bidi="ru-RU"/>
        </w:rPr>
        <w:t>)</w:t>
      </w:r>
    </w:p>
    <w:p w14:paraId="65E22573"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для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кластеризации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r w:rsidRPr="00391E55">
        <w:rPr>
          <w:rFonts w:ascii="Times New Roman" w:eastAsia="Times New Roman" w:hAnsi="Times New Roman" w:cs="Times New Roman"/>
          <w:color w:val="000000"/>
          <w:kern w:val="0"/>
          <w:sz w:val="28"/>
          <w:szCs w:val="28"/>
          <w:lang w:eastAsia="ru-RU" w:bidi="ru-RU"/>
        </w:rPr>
        <w:tab/>
        <w:t>61</w:t>
      </w:r>
    </w:p>
    <w:p w14:paraId="2FC3A3FD"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3.3.3.</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Разработка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метода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эффективной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кластеризации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наземной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r w:rsidRPr="00391E55">
        <w:rPr>
          <w:rFonts w:ascii="Times New Roman" w:eastAsia="Times New Roman" w:hAnsi="Times New Roman" w:cs="Times New Roman"/>
          <w:color w:val="000000"/>
          <w:kern w:val="0"/>
          <w:sz w:val="28"/>
          <w:szCs w:val="28"/>
          <w:lang w:eastAsia="ru-RU" w:bidi="ru-RU"/>
        </w:rPr>
        <w:tab/>
        <w:t>63</w:t>
      </w:r>
    </w:p>
    <w:p w14:paraId="7F76FA5F"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3.3.4.</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Модель</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нейронной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r w:rsidRPr="00391E55">
        <w:rPr>
          <w:rFonts w:ascii="Times New Roman" w:eastAsia="Times New Roman" w:hAnsi="Times New Roman" w:cs="Times New Roman"/>
          <w:color w:val="000000"/>
          <w:kern w:val="0"/>
          <w:sz w:val="28"/>
          <w:szCs w:val="28"/>
          <w:lang w:eastAsia="ru-RU" w:bidi="ru-RU"/>
        </w:rPr>
        <w:t xml:space="preserve"> </w:t>
      </w:r>
      <w:proofErr w:type="spellStart"/>
      <w:r w:rsidRPr="00391E55">
        <w:rPr>
          <w:rFonts w:ascii="Times New Roman" w:eastAsia="Times New Roman" w:hAnsi="Times New Roman" w:cs="Times New Roman" w:hint="eastAsia"/>
          <w:color w:val="000000"/>
          <w:kern w:val="0"/>
          <w:sz w:val="28"/>
          <w:szCs w:val="28"/>
          <w:lang w:eastAsia="ru-RU" w:bidi="ru-RU"/>
        </w:rPr>
        <w:t>Хопфилда</w:t>
      </w:r>
      <w:proofErr w:type="spellEnd"/>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для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маршрутизации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r w:rsidRPr="00391E55">
        <w:rPr>
          <w:rFonts w:ascii="Times New Roman" w:eastAsia="Times New Roman" w:hAnsi="Times New Roman" w:cs="Times New Roman"/>
          <w:color w:val="000000"/>
          <w:kern w:val="0"/>
          <w:sz w:val="28"/>
          <w:szCs w:val="28"/>
          <w:lang w:eastAsia="ru-RU" w:bidi="ru-RU"/>
        </w:rPr>
        <w:tab/>
        <w:t>68</w:t>
      </w:r>
    </w:p>
    <w:p w14:paraId="12700A12"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3.3.5.</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Разработка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протокола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сбора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маршрутизации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proofErr w:type="spellStart"/>
      <w:r w:rsidRPr="00391E55">
        <w:rPr>
          <w:rFonts w:ascii="Times New Roman" w:eastAsia="Times New Roman" w:hAnsi="Times New Roman" w:cs="Times New Roman"/>
          <w:color w:val="000000"/>
          <w:kern w:val="0"/>
          <w:sz w:val="28"/>
          <w:szCs w:val="28"/>
          <w:lang w:eastAsia="ru-RU" w:bidi="ru-RU"/>
        </w:rPr>
        <w:t>KmHNNSP</w:t>
      </w:r>
      <w:proofErr w:type="spellEnd"/>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для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НБСС</w:t>
      </w:r>
      <w:r w:rsidRPr="00391E55">
        <w:rPr>
          <w:rFonts w:ascii="Times New Roman" w:eastAsia="Times New Roman" w:hAnsi="Times New Roman" w:cs="Times New Roman"/>
          <w:color w:val="000000"/>
          <w:kern w:val="0"/>
          <w:sz w:val="28"/>
          <w:szCs w:val="28"/>
          <w:lang w:eastAsia="ru-RU" w:bidi="ru-RU"/>
        </w:rPr>
        <w:tab/>
        <w:t>70</w:t>
      </w:r>
    </w:p>
    <w:p w14:paraId="6F3F1C3E"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3.3.6.</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Алгоритм</w:t>
      </w:r>
      <w:r w:rsidRPr="00391E55">
        <w:rPr>
          <w:rFonts w:ascii="Times New Roman" w:eastAsia="Times New Roman" w:hAnsi="Times New Roman" w:cs="Times New Roman"/>
          <w:color w:val="000000"/>
          <w:kern w:val="0"/>
          <w:sz w:val="28"/>
          <w:szCs w:val="28"/>
          <w:lang w:eastAsia="ru-RU" w:bidi="ru-RU"/>
        </w:rPr>
        <w:t xml:space="preserve"> </w:t>
      </w:r>
      <w:proofErr w:type="spellStart"/>
      <w:r w:rsidRPr="00391E55">
        <w:rPr>
          <w:rFonts w:ascii="Times New Roman" w:eastAsia="Times New Roman" w:hAnsi="Times New Roman" w:cs="Times New Roman" w:hint="eastAsia"/>
          <w:color w:val="000000"/>
          <w:kern w:val="0"/>
          <w:sz w:val="28"/>
          <w:szCs w:val="28"/>
          <w:lang w:eastAsia="ru-RU" w:bidi="ru-RU"/>
        </w:rPr>
        <w:t>Дейкстры</w:t>
      </w:r>
      <w:proofErr w:type="spellEnd"/>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для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поиска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кратчайшего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пути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рое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БПЛА</w:t>
      </w:r>
      <w:r w:rsidRPr="00391E55">
        <w:rPr>
          <w:rFonts w:ascii="Times New Roman" w:eastAsia="Times New Roman" w:hAnsi="Times New Roman" w:cs="Times New Roman"/>
          <w:color w:val="000000"/>
          <w:kern w:val="0"/>
          <w:sz w:val="28"/>
          <w:szCs w:val="28"/>
          <w:lang w:eastAsia="ru-RU" w:bidi="ru-RU"/>
        </w:rPr>
        <w:tab/>
        <w:t>73</w:t>
      </w:r>
    </w:p>
    <w:p w14:paraId="632B7035"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3.3.7.</w:t>
      </w:r>
      <w:r w:rsidRPr="00391E55">
        <w:rPr>
          <w:rFonts w:ascii="Times New Roman" w:eastAsia="Times New Roman" w:hAnsi="Times New Roman" w:cs="Times New Roman"/>
          <w:color w:val="000000"/>
          <w:kern w:val="0"/>
          <w:sz w:val="28"/>
          <w:szCs w:val="28"/>
          <w:lang w:eastAsia="ru-RU" w:bidi="ru-RU"/>
        </w:rPr>
        <w:tab/>
        <w:t xml:space="preserve"> </w:t>
      </w:r>
      <w:r w:rsidRPr="00391E55">
        <w:rPr>
          <w:rFonts w:ascii="Times New Roman" w:eastAsia="Times New Roman" w:hAnsi="Times New Roman" w:cs="Times New Roman" w:hint="eastAsia"/>
          <w:color w:val="000000"/>
          <w:kern w:val="0"/>
          <w:sz w:val="28"/>
          <w:szCs w:val="28"/>
          <w:lang w:eastAsia="ru-RU" w:bidi="ru-RU"/>
        </w:rPr>
        <w:t>Генетический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алгоритм</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маршрутизации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роя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БПЛА</w:t>
      </w:r>
      <w:r w:rsidRPr="00391E55">
        <w:rPr>
          <w:rFonts w:ascii="Times New Roman" w:eastAsia="Times New Roman" w:hAnsi="Times New Roman" w:cs="Times New Roman"/>
          <w:color w:val="000000"/>
          <w:kern w:val="0"/>
          <w:sz w:val="28"/>
          <w:szCs w:val="28"/>
          <w:lang w:eastAsia="ru-RU" w:bidi="ru-RU"/>
        </w:rPr>
        <w:tab/>
        <w:t>74</w:t>
      </w:r>
    </w:p>
    <w:p w14:paraId="147C7A7F"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lastRenderedPageBreak/>
        <w:t>3.4.</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Разработка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протокола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передачи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гетерогенной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r w:rsidRPr="00391E55">
        <w:rPr>
          <w:rFonts w:ascii="Times New Roman" w:eastAsia="Times New Roman" w:hAnsi="Times New Roman" w:cs="Times New Roman"/>
          <w:color w:val="000000"/>
          <w:kern w:val="0"/>
          <w:sz w:val="28"/>
          <w:szCs w:val="28"/>
          <w:lang w:eastAsia="ru-RU" w:bidi="ru-RU"/>
        </w:rPr>
        <w:tab/>
        <w:t>80</w:t>
      </w:r>
    </w:p>
    <w:p w14:paraId="06741A6E"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 xml:space="preserve"> </w:t>
      </w:r>
    </w:p>
    <w:p w14:paraId="2F269B98"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3</w:t>
      </w:r>
    </w:p>
    <w:p w14:paraId="772BE172"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Выводы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главе</w:t>
      </w:r>
      <w:r w:rsidRPr="00391E55">
        <w:rPr>
          <w:rFonts w:ascii="Times New Roman" w:eastAsia="Times New Roman" w:hAnsi="Times New Roman" w:cs="Times New Roman"/>
          <w:color w:val="000000"/>
          <w:kern w:val="0"/>
          <w:sz w:val="28"/>
          <w:szCs w:val="28"/>
          <w:lang w:eastAsia="ru-RU" w:bidi="ru-RU"/>
        </w:rPr>
        <w:t xml:space="preserve"> 3</w:t>
      </w:r>
      <w:r w:rsidRPr="00391E55">
        <w:rPr>
          <w:rFonts w:ascii="Times New Roman" w:eastAsia="Times New Roman" w:hAnsi="Times New Roman" w:cs="Times New Roman"/>
          <w:color w:val="000000"/>
          <w:kern w:val="0"/>
          <w:sz w:val="28"/>
          <w:szCs w:val="28"/>
          <w:lang w:eastAsia="ru-RU" w:bidi="ru-RU"/>
        </w:rPr>
        <w:tab/>
        <w:t>85</w:t>
      </w:r>
    </w:p>
    <w:p w14:paraId="6974BA56"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ГЛАВА</w:t>
      </w:r>
      <w:r w:rsidRPr="00391E55">
        <w:rPr>
          <w:rFonts w:ascii="Times New Roman" w:eastAsia="Times New Roman" w:hAnsi="Times New Roman" w:cs="Times New Roman"/>
          <w:color w:val="000000"/>
          <w:kern w:val="0"/>
          <w:sz w:val="28"/>
          <w:szCs w:val="28"/>
          <w:lang w:eastAsia="ru-RU" w:bidi="ru-RU"/>
        </w:rPr>
        <w:t xml:space="preserve"> 4. </w:t>
      </w:r>
      <w:r w:rsidRPr="00391E55">
        <w:rPr>
          <w:rFonts w:ascii="Times New Roman" w:eastAsia="Times New Roman" w:hAnsi="Times New Roman" w:cs="Times New Roman" w:hint="eastAsia"/>
          <w:color w:val="000000"/>
          <w:kern w:val="0"/>
          <w:sz w:val="28"/>
          <w:szCs w:val="28"/>
          <w:lang w:eastAsia="ru-RU" w:bidi="ru-RU"/>
        </w:rPr>
        <w:t>ИССЛЕДОВАНИЕ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РЕЗУЛЬТАТОВ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КОМПЬЮТЕРНЫХ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ЭКСПЕРИМЕНТОВ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ОБРАБОТКЕ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ТРАФИКА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МЕТОДАМИ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ИАД</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ГЕТЕРОГЕННОЙ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r w:rsidRPr="00391E55">
        <w:rPr>
          <w:rFonts w:ascii="Times New Roman" w:eastAsia="Times New Roman" w:hAnsi="Times New Roman" w:cs="Times New Roman"/>
          <w:color w:val="000000"/>
          <w:kern w:val="0"/>
          <w:sz w:val="28"/>
          <w:szCs w:val="28"/>
          <w:lang w:eastAsia="ru-RU" w:bidi="ru-RU"/>
        </w:rPr>
        <w:tab/>
        <w:t>86</w:t>
      </w:r>
    </w:p>
    <w:p w14:paraId="3E1D730C"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4.1.</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Модельные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эксперименты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кластеризации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БСС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помощью</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алгоритма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обучения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p>
    <w:p w14:paraId="0AD36C3A"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Кохонена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Конструктивным</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методом</w:t>
      </w:r>
      <w:r w:rsidRPr="00391E55">
        <w:rPr>
          <w:rFonts w:ascii="Times New Roman" w:eastAsia="Times New Roman" w:hAnsi="Times New Roman" w:cs="Times New Roman"/>
          <w:color w:val="000000"/>
          <w:kern w:val="0"/>
          <w:sz w:val="28"/>
          <w:szCs w:val="28"/>
          <w:lang w:eastAsia="ru-RU" w:bidi="ru-RU"/>
        </w:rPr>
        <w:tab/>
        <w:t>87</w:t>
      </w:r>
    </w:p>
    <w:p w14:paraId="6BEBB0E1"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4.2.</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Определение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оптимального</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количества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кластеров</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использованием</w:t>
      </w:r>
    </w:p>
    <w:p w14:paraId="4BED9056"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модифицированного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алгоритма</w:t>
      </w:r>
      <w:r w:rsidRPr="00391E55">
        <w:rPr>
          <w:rFonts w:ascii="Times New Roman" w:eastAsia="Times New Roman" w:hAnsi="Times New Roman" w:cs="Times New Roman"/>
          <w:color w:val="000000"/>
          <w:kern w:val="0"/>
          <w:sz w:val="28"/>
          <w:szCs w:val="28"/>
          <w:lang w:eastAsia="ru-RU" w:bidi="ru-RU"/>
        </w:rPr>
        <w:t xml:space="preserve"> K-</w:t>
      </w:r>
      <w:r w:rsidRPr="00391E55">
        <w:rPr>
          <w:rFonts w:ascii="Times New Roman" w:eastAsia="Times New Roman" w:hAnsi="Times New Roman" w:cs="Times New Roman" w:hint="eastAsia"/>
          <w:color w:val="000000"/>
          <w:kern w:val="0"/>
          <w:sz w:val="28"/>
          <w:szCs w:val="28"/>
          <w:lang w:eastAsia="ru-RU" w:bidi="ru-RU"/>
        </w:rPr>
        <w:t>средних</w:t>
      </w:r>
      <w:r w:rsidRPr="00391E55">
        <w:rPr>
          <w:rFonts w:ascii="Times New Roman" w:eastAsia="Times New Roman" w:hAnsi="Times New Roman" w:cs="Times New Roman"/>
          <w:color w:val="000000"/>
          <w:kern w:val="0"/>
          <w:sz w:val="28"/>
          <w:szCs w:val="28"/>
          <w:lang w:eastAsia="ru-RU" w:bidi="ru-RU"/>
        </w:rPr>
        <w:tab/>
        <w:t>90</w:t>
      </w:r>
    </w:p>
    <w:p w14:paraId="73C722F5"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4.3.</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Моделирование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эффективной</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кластеризации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НБСС</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использованием</w:t>
      </w:r>
    </w:p>
    <w:p w14:paraId="39950A8A"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модифицированного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алгоритма</w:t>
      </w:r>
      <w:r w:rsidRPr="00391E55">
        <w:rPr>
          <w:rFonts w:ascii="Times New Roman" w:eastAsia="Times New Roman" w:hAnsi="Times New Roman" w:cs="Times New Roman"/>
          <w:color w:val="000000"/>
          <w:kern w:val="0"/>
          <w:sz w:val="28"/>
          <w:szCs w:val="28"/>
          <w:lang w:eastAsia="ru-RU" w:bidi="ru-RU"/>
        </w:rPr>
        <w:t xml:space="preserve"> K-</w:t>
      </w:r>
      <w:r w:rsidRPr="00391E55">
        <w:rPr>
          <w:rFonts w:ascii="Times New Roman" w:eastAsia="Times New Roman" w:hAnsi="Times New Roman" w:cs="Times New Roman" w:hint="eastAsia"/>
          <w:color w:val="000000"/>
          <w:kern w:val="0"/>
          <w:sz w:val="28"/>
          <w:szCs w:val="28"/>
          <w:lang w:eastAsia="ru-RU" w:bidi="ru-RU"/>
        </w:rPr>
        <w:t>средних</w:t>
      </w:r>
      <w:r w:rsidRPr="00391E55">
        <w:rPr>
          <w:rFonts w:ascii="Times New Roman" w:eastAsia="Times New Roman" w:hAnsi="Times New Roman" w:cs="Times New Roman"/>
          <w:color w:val="000000"/>
          <w:kern w:val="0"/>
          <w:sz w:val="28"/>
          <w:szCs w:val="28"/>
          <w:lang w:eastAsia="ru-RU" w:bidi="ru-RU"/>
        </w:rPr>
        <w:tab/>
        <w:t>92</w:t>
      </w:r>
    </w:p>
    <w:p w14:paraId="25C21B96"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4.4.</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Сравнение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алгоритма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обучения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Кохонена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Конструктивным</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методом</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p>
    <w:p w14:paraId="22A91FF6"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модифицированного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алгоритма</w:t>
      </w:r>
      <w:r w:rsidRPr="00391E55">
        <w:rPr>
          <w:rFonts w:ascii="Times New Roman" w:eastAsia="Times New Roman" w:hAnsi="Times New Roman" w:cs="Times New Roman"/>
          <w:color w:val="000000"/>
          <w:kern w:val="0"/>
          <w:sz w:val="28"/>
          <w:szCs w:val="28"/>
          <w:lang w:eastAsia="ru-RU" w:bidi="ru-RU"/>
        </w:rPr>
        <w:t xml:space="preserve"> K-</w:t>
      </w:r>
      <w:r w:rsidRPr="00391E55">
        <w:rPr>
          <w:rFonts w:ascii="Times New Roman" w:eastAsia="Times New Roman" w:hAnsi="Times New Roman" w:cs="Times New Roman" w:hint="eastAsia"/>
          <w:color w:val="000000"/>
          <w:kern w:val="0"/>
          <w:sz w:val="28"/>
          <w:szCs w:val="28"/>
          <w:lang w:eastAsia="ru-RU" w:bidi="ru-RU"/>
        </w:rPr>
        <w:t>средних</w:t>
      </w:r>
      <w:r w:rsidRPr="00391E55">
        <w:rPr>
          <w:rFonts w:ascii="Times New Roman" w:eastAsia="Times New Roman" w:hAnsi="Times New Roman" w:cs="Times New Roman"/>
          <w:color w:val="000000"/>
          <w:kern w:val="0"/>
          <w:sz w:val="28"/>
          <w:szCs w:val="28"/>
          <w:lang w:eastAsia="ru-RU" w:bidi="ru-RU"/>
        </w:rPr>
        <w:tab/>
        <w:t>98</w:t>
      </w:r>
    </w:p>
    <w:p w14:paraId="4D3BEB5F"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4.5.</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Модельные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эксперименты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маршрутизации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НБСС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помощью</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нейронной</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сети</w:t>
      </w:r>
    </w:p>
    <w:p w14:paraId="0EC16E89"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proofErr w:type="spellStart"/>
      <w:r w:rsidRPr="00391E55">
        <w:rPr>
          <w:rFonts w:ascii="Times New Roman" w:eastAsia="Times New Roman" w:hAnsi="Times New Roman" w:cs="Times New Roman" w:hint="eastAsia"/>
          <w:color w:val="000000"/>
          <w:kern w:val="0"/>
          <w:sz w:val="28"/>
          <w:szCs w:val="28"/>
          <w:lang w:eastAsia="ru-RU" w:bidi="ru-RU"/>
        </w:rPr>
        <w:t>Хопфилда</w:t>
      </w:r>
      <w:proofErr w:type="spellEnd"/>
      <w:r w:rsidRPr="00391E55">
        <w:rPr>
          <w:rFonts w:ascii="Times New Roman" w:eastAsia="Times New Roman" w:hAnsi="Times New Roman" w:cs="Times New Roman"/>
          <w:color w:val="000000"/>
          <w:kern w:val="0"/>
          <w:sz w:val="28"/>
          <w:szCs w:val="28"/>
          <w:lang w:eastAsia="ru-RU" w:bidi="ru-RU"/>
        </w:rPr>
        <w:tab/>
        <w:t>98</w:t>
      </w:r>
    </w:p>
    <w:p w14:paraId="2DBA3B23"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4.6.</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Модельные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эксперименты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маршрутизации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БПЛА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помощью</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генетического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алгоритма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color w:val="000000"/>
          <w:kern w:val="0"/>
          <w:sz w:val="28"/>
          <w:szCs w:val="28"/>
          <w:lang w:eastAsia="ru-RU" w:bidi="ru-RU"/>
        </w:rPr>
        <w:tab/>
        <w:t>103</w:t>
      </w:r>
    </w:p>
    <w:p w14:paraId="5C7B7E7C"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4.7.</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Модельные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эксперименты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маршрутизации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для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роя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БПЛА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помощью</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комплексного</w:t>
      </w:r>
    </w:p>
    <w:p w14:paraId="08B053E9"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алгоритма</w:t>
      </w:r>
      <w:r w:rsidRPr="00391E55">
        <w:rPr>
          <w:rFonts w:ascii="Times New Roman" w:eastAsia="Times New Roman" w:hAnsi="Times New Roman" w:cs="Times New Roman"/>
          <w:color w:val="000000"/>
          <w:kern w:val="0"/>
          <w:sz w:val="28"/>
          <w:szCs w:val="28"/>
          <w:lang w:eastAsia="ru-RU" w:bidi="ru-RU"/>
        </w:rPr>
        <w:t xml:space="preserve"> K-</w:t>
      </w:r>
      <w:r w:rsidRPr="00391E55">
        <w:rPr>
          <w:rFonts w:ascii="Times New Roman" w:eastAsia="Times New Roman" w:hAnsi="Times New Roman" w:cs="Times New Roman" w:hint="eastAsia"/>
          <w:color w:val="000000"/>
          <w:kern w:val="0"/>
          <w:sz w:val="28"/>
          <w:szCs w:val="28"/>
          <w:lang w:eastAsia="ru-RU" w:bidi="ru-RU"/>
        </w:rPr>
        <w:t>средних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proofErr w:type="spellStart"/>
      <w:r w:rsidRPr="00391E55">
        <w:rPr>
          <w:rFonts w:ascii="Times New Roman" w:eastAsia="Times New Roman" w:hAnsi="Times New Roman" w:cs="Times New Roman" w:hint="eastAsia"/>
          <w:color w:val="000000"/>
          <w:kern w:val="0"/>
          <w:sz w:val="28"/>
          <w:szCs w:val="28"/>
          <w:lang w:eastAsia="ru-RU" w:bidi="ru-RU"/>
        </w:rPr>
        <w:t>Дейкстры</w:t>
      </w:r>
      <w:proofErr w:type="spellEnd"/>
      <w:r w:rsidRPr="00391E55">
        <w:rPr>
          <w:rFonts w:ascii="Times New Roman" w:eastAsia="Times New Roman" w:hAnsi="Times New Roman" w:cs="Times New Roman"/>
          <w:color w:val="000000"/>
          <w:kern w:val="0"/>
          <w:sz w:val="28"/>
          <w:szCs w:val="28"/>
          <w:lang w:eastAsia="ru-RU" w:bidi="ru-RU"/>
        </w:rPr>
        <w:tab/>
        <w:t>108</w:t>
      </w:r>
    </w:p>
    <w:p w14:paraId="6F8FC498"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4.8.</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Сравнение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протокола</w:t>
      </w:r>
      <w:r w:rsidRPr="00391E55">
        <w:rPr>
          <w:rFonts w:ascii="Times New Roman" w:eastAsia="Times New Roman" w:hAnsi="Times New Roman" w:cs="Times New Roman"/>
          <w:color w:val="000000"/>
          <w:kern w:val="0"/>
          <w:sz w:val="28"/>
          <w:szCs w:val="28"/>
          <w:lang w:eastAsia="ru-RU" w:bidi="ru-RU"/>
        </w:rPr>
        <w:t xml:space="preserve"> </w:t>
      </w:r>
      <w:proofErr w:type="spellStart"/>
      <w:r w:rsidRPr="00391E55">
        <w:rPr>
          <w:rFonts w:ascii="Times New Roman" w:eastAsia="Times New Roman" w:hAnsi="Times New Roman" w:cs="Times New Roman"/>
          <w:color w:val="000000"/>
          <w:kern w:val="0"/>
          <w:sz w:val="28"/>
          <w:szCs w:val="28"/>
          <w:lang w:eastAsia="ru-RU" w:bidi="ru-RU"/>
        </w:rPr>
        <w:t>KmHNNSP</w:t>
      </w:r>
      <w:proofErr w:type="spellEnd"/>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протоколами</w:t>
      </w:r>
      <w:r w:rsidRPr="00391E55">
        <w:rPr>
          <w:rFonts w:ascii="Times New Roman" w:eastAsia="Times New Roman" w:hAnsi="Times New Roman" w:cs="Times New Roman"/>
          <w:color w:val="000000"/>
          <w:kern w:val="0"/>
          <w:sz w:val="28"/>
          <w:szCs w:val="28"/>
          <w:lang w:eastAsia="ru-RU" w:bidi="ru-RU"/>
        </w:rPr>
        <w:t xml:space="preserve"> LEACH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ILEACH</w:t>
      </w:r>
      <w:r w:rsidRPr="00391E55">
        <w:rPr>
          <w:rFonts w:ascii="Times New Roman" w:eastAsia="Times New Roman" w:hAnsi="Times New Roman" w:cs="Times New Roman"/>
          <w:color w:val="000000"/>
          <w:kern w:val="0"/>
          <w:sz w:val="28"/>
          <w:szCs w:val="28"/>
          <w:lang w:eastAsia="ru-RU" w:bidi="ru-RU"/>
        </w:rPr>
        <w:tab/>
        <w:t>110</w:t>
      </w:r>
    </w:p>
    <w:p w14:paraId="7975E8D6"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Выводы</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по</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главе</w:t>
      </w:r>
      <w:r w:rsidRPr="00391E55">
        <w:rPr>
          <w:rFonts w:ascii="Times New Roman" w:eastAsia="Times New Roman" w:hAnsi="Times New Roman" w:cs="Times New Roman"/>
          <w:color w:val="000000"/>
          <w:kern w:val="0"/>
          <w:sz w:val="28"/>
          <w:szCs w:val="28"/>
          <w:lang w:eastAsia="ru-RU" w:bidi="ru-RU"/>
        </w:rPr>
        <w:t xml:space="preserve"> 4</w:t>
      </w:r>
      <w:r w:rsidRPr="00391E55">
        <w:rPr>
          <w:rFonts w:ascii="Times New Roman" w:eastAsia="Times New Roman" w:hAnsi="Times New Roman" w:cs="Times New Roman"/>
          <w:color w:val="000000"/>
          <w:kern w:val="0"/>
          <w:sz w:val="28"/>
          <w:szCs w:val="28"/>
          <w:lang w:eastAsia="ru-RU" w:bidi="ru-RU"/>
        </w:rPr>
        <w:tab/>
        <w:t>120</w:t>
      </w:r>
    </w:p>
    <w:p w14:paraId="3B72500E"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ЗАКЛЮЧЕНИЕ</w:t>
      </w:r>
      <w:r w:rsidRPr="00391E55">
        <w:rPr>
          <w:rFonts w:ascii="Times New Roman" w:eastAsia="Times New Roman" w:hAnsi="Times New Roman" w:cs="Times New Roman"/>
          <w:color w:val="000000"/>
          <w:kern w:val="0"/>
          <w:sz w:val="28"/>
          <w:szCs w:val="28"/>
          <w:lang w:eastAsia="ru-RU" w:bidi="ru-RU"/>
        </w:rPr>
        <w:tab/>
        <w:t>121</w:t>
      </w:r>
    </w:p>
    <w:p w14:paraId="2B75FBBC"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Список</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использованных</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источников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и</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литературы</w:t>
      </w:r>
      <w:r w:rsidRPr="00391E55">
        <w:rPr>
          <w:rFonts w:ascii="Times New Roman" w:eastAsia="Times New Roman" w:hAnsi="Times New Roman" w:cs="Times New Roman"/>
          <w:color w:val="000000"/>
          <w:kern w:val="0"/>
          <w:sz w:val="28"/>
          <w:szCs w:val="28"/>
          <w:lang w:eastAsia="ru-RU" w:bidi="ru-RU"/>
        </w:rPr>
        <w:tab/>
        <w:t>123</w:t>
      </w:r>
    </w:p>
    <w:p w14:paraId="68471C2F"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r w:rsidRPr="00391E55">
        <w:rPr>
          <w:rFonts w:ascii="Times New Roman" w:eastAsia="Times New Roman" w:hAnsi="Times New Roman" w:cs="Times New Roman" w:hint="eastAsia"/>
          <w:color w:val="000000"/>
          <w:kern w:val="0"/>
          <w:sz w:val="28"/>
          <w:szCs w:val="28"/>
          <w:lang w:eastAsia="ru-RU" w:bidi="ru-RU"/>
        </w:rPr>
        <w:t>Приложение</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Акт</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внедрения</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в</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учебный</w:t>
      </w:r>
      <w:r w:rsidRPr="00391E55">
        <w:rPr>
          <w:rFonts w:ascii="Times New Roman" w:eastAsia="Times New Roman" w:hAnsi="Times New Roman" w:cs="Times New Roman"/>
          <w:color w:val="000000"/>
          <w:kern w:val="0"/>
          <w:sz w:val="28"/>
          <w:szCs w:val="28"/>
          <w:lang w:eastAsia="ru-RU" w:bidi="ru-RU"/>
        </w:rPr>
        <w:tab/>
      </w:r>
      <w:r w:rsidRPr="00391E55">
        <w:rPr>
          <w:rFonts w:ascii="Times New Roman" w:eastAsia="Times New Roman" w:hAnsi="Times New Roman" w:cs="Times New Roman" w:hint="eastAsia"/>
          <w:color w:val="000000"/>
          <w:kern w:val="0"/>
          <w:sz w:val="28"/>
          <w:szCs w:val="28"/>
          <w:lang w:eastAsia="ru-RU" w:bidi="ru-RU"/>
        </w:rPr>
        <w:t>процесс</w:t>
      </w:r>
      <w:r w:rsidRPr="00391E55">
        <w:rPr>
          <w:rFonts w:ascii="Times New Roman" w:eastAsia="Times New Roman" w:hAnsi="Times New Roman" w:cs="Times New Roman"/>
          <w:color w:val="000000"/>
          <w:kern w:val="0"/>
          <w:sz w:val="28"/>
          <w:szCs w:val="28"/>
          <w:lang w:eastAsia="ru-RU" w:bidi="ru-RU"/>
        </w:rPr>
        <w:t xml:space="preserve"> </w:t>
      </w:r>
      <w:r w:rsidRPr="00391E55">
        <w:rPr>
          <w:rFonts w:ascii="Times New Roman" w:eastAsia="Times New Roman" w:hAnsi="Times New Roman" w:cs="Times New Roman" w:hint="eastAsia"/>
          <w:color w:val="000000"/>
          <w:kern w:val="0"/>
          <w:sz w:val="28"/>
          <w:szCs w:val="28"/>
          <w:lang w:eastAsia="ru-RU" w:bidi="ru-RU"/>
        </w:rPr>
        <w:t>МТУСИ</w:t>
      </w:r>
      <w:r w:rsidRPr="00391E55">
        <w:rPr>
          <w:rFonts w:ascii="Times New Roman" w:eastAsia="Times New Roman" w:hAnsi="Times New Roman" w:cs="Times New Roman"/>
          <w:color w:val="000000"/>
          <w:kern w:val="0"/>
          <w:sz w:val="28"/>
          <w:szCs w:val="28"/>
          <w:lang w:eastAsia="ru-RU" w:bidi="ru-RU"/>
        </w:rPr>
        <w:tab/>
        <w:t>132</w:t>
      </w:r>
    </w:p>
    <w:p w14:paraId="0B111C75"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p>
    <w:p w14:paraId="2A7D5EC4" w14:textId="77777777" w:rsidR="00391E55" w:rsidRPr="00391E55" w:rsidRDefault="00391E55" w:rsidP="00391E55">
      <w:pPr>
        <w:rPr>
          <w:rFonts w:ascii="Times New Roman" w:eastAsia="Times New Roman" w:hAnsi="Times New Roman" w:cs="Times New Roman"/>
          <w:color w:val="000000"/>
          <w:kern w:val="0"/>
          <w:sz w:val="28"/>
          <w:szCs w:val="28"/>
          <w:lang w:eastAsia="ru-RU" w:bidi="ru-RU"/>
        </w:rPr>
      </w:pPr>
    </w:p>
    <w:p w14:paraId="6FCFE3E4" w14:textId="26A949C4" w:rsidR="00C25E09" w:rsidRDefault="00C25E09" w:rsidP="00391E55"/>
    <w:p w14:paraId="477F9F65" w14:textId="6A4966E2" w:rsidR="00391E55" w:rsidRDefault="00391E55" w:rsidP="00391E55"/>
    <w:p w14:paraId="1CFCCCC3" w14:textId="29481475" w:rsidR="00391E55" w:rsidRDefault="00391E55" w:rsidP="00391E55"/>
    <w:p w14:paraId="4D458825" w14:textId="7F84E3C1" w:rsidR="00391E55" w:rsidRDefault="00391E55" w:rsidP="00391E55"/>
    <w:p w14:paraId="26C37E70" w14:textId="77777777" w:rsidR="00391E55" w:rsidRPr="00391E55" w:rsidRDefault="00391E55" w:rsidP="00391E55">
      <w:pPr>
        <w:framePr w:w="9979" w:h="14216" w:hRule="exact" w:wrap="none" w:vAnchor="page" w:hAnchor="page" w:x="1386" w:y="1266"/>
        <w:tabs>
          <w:tab w:val="clear" w:pos="709"/>
        </w:tabs>
        <w:suppressAutoHyphens w:val="0"/>
        <w:spacing w:after="0" w:line="413" w:lineRule="exact"/>
        <w:ind w:firstLine="740"/>
        <w:rPr>
          <w:rFonts w:ascii="Times New Roman" w:eastAsia="Times New Roman" w:hAnsi="Times New Roman" w:cs="Times New Roman"/>
          <w:kern w:val="0"/>
          <w:sz w:val="28"/>
          <w:szCs w:val="28"/>
          <w:lang w:eastAsia="ru-RU" w:bidi="ru-RU"/>
        </w:rPr>
      </w:pPr>
      <w:bookmarkStart w:id="0" w:name="bookmark100"/>
      <w:r w:rsidRPr="00391E55">
        <w:rPr>
          <w:rFonts w:ascii="Times New Roman" w:eastAsia="Times New Roman" w:hAnsi="Times New Roman" w:cs="Times New Roman"/>
          <w:color w:val="000000"/>
          <w:kern w:val="0"/>
          <w:sz w:val="28"/>
          <w:szCs w:val="28"/>
          <w:lang w:eastAsia="ru-RU" w:bidi="ru-RU"/>
        </w:rPr>
        <w:t>В результате исследований, проведенных в рамках диссертационной работы связанных с применением методов интеллектуального анализа данных для повышения показателей качества и эффективности сбора и передачи данных в гетерогенной БСС, объединяющей наземную сеть со стационарными сенсорными узлами и летающую сенсорную сеть получены следующие результаты.</w:t>
      </w:r>
      <w:bookmarkEnd w:id="0"/>
    </w:p>
    <w:p w14:paraId="34D64B75" w14:textId="77777777" w:rsidR="00391E55" w:rsidRPr="00391E55" w:rsidRDefault="00391E55" w:rsidP="00391E55">
      <w:pPr>
        <w:framePr w:w="9979" w:h="14216" w:hRule="exact" w:wrap="none" w:vAnchor="page" w:hAnchor="page" w:x="1386" w:y="1266"/>
        <w:tabs>
          <w:tab w:val="clear" w:pos="709"/>
        </w:tabs>
        <w:suppressAutoHyphens w:val="0"/>
        <w:spacing w:after="0" w:line="413" w:lineRule="exact"/>
        <w:ind w:firstLine="740"/>
        <w:rPr>
          <w:rFonts w:ascii="Times New Roman" w:eastAsia="Times New Roman" w:hAnsi="Times New Roman" w:cs="Times New Roman"/>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Разработана комплексная модель гетерогенной беспроводной сенсорной сети, объединяющая структурно-функциональную модель сети, математические модели кластеризации и маршрутизации, сформированные с применением интеллектуальных методов, обеспечивающая эффективную обработку данных и получение более высоких показателей качества сети, по сравнению с другими моделями.</w:t>
      </w:r>
    </w:p>
    <w:p w14:paraId="1C1986E5" w14:textId="77777777" w:rsidR="00391E55" w:rsidRPr="00391E55" w:rsidRDefault="00391E55" w:rsidP="00391E55">
      <w:pPr>
        <w:framePr w:w="9979" w:h="14216" w:hRule="exact" w:wrap="none" w:vAnchor="page" w:hAnchor="page" w:x="1386" w:y="1266"/>
        <w:tabs>
          <w:tab w:val="clear" w:pos="709"/>
          <w:tab w:val="left" w:pos="2117"/>
        </w:tabs>
        <w:suppressAutoHyphens w:val="0"/>
        <w:spacing w:after="0" w:line="413" w:lineRule="exact"/>
        <w:ind w:firstLine="740"/>
        <w:rPr>
          <w:rFonts w:ascii="Times New Roman" w:eastAsia="Times New Roman" w:hAnsi="Times New Roman" w:cs="Times New Roman"/>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 xml:space="preserve">Разработан метод эффективной кластеризации наземной беспроводной сенсорной сети с использованием модифицированного алгоритма </w:t>
      </w:r>
      <w:r w:rsidRPr="00391E55">
        <w:rPr>
          <w:rFonts w:ascii="Times New Roman" w:eastAsia="Times New Roman" w:hAnsi="Times New Roman" w:cs="Times New Roman"/>
          <w:color w:val="000000"/>
          <w:kern w:val="0"/>
          <w:sz w:val="28"/>
          <w:szCs w:val="28"/>
          <w:lang w:val="en-US" w:eastAsia="en-US" w:bidi="en-US"/>
        </w:rPr>
        <w:t>K</w:t>
      </w:r>
      <w:r w:rsidRPr="00391E55">
        <w:rPr>
          <w:rFonts w:ascii="Times New Roman" w:eastAsia="Times New Roman" w:hAnsi="Times New Roman" w:cs="Times New Roman"/>
          <w:color w:val="000000"/>
          <w:kern w:val="0"/>
          <w:sz w:val="28"/>
          <w:szCs w:val="28"/>
          <w:lang w:eastAsia="ru-RU" w:bidi="ru-RU"/>
        </w:rPr>
        <w:t xml:space="preserve">-средних, с учетом зон радиовидимости и </w:t>
      </w:r>
      <w:r w:rsidRPr="00391E55">
        <w:rPr>
          <w:rFonts w:ascii="Times New Roman" w:eastAsia="Times New Roman" w:hAnsi="Times New Roman" w:cs="Times New Roman"/>
          <w:color w:val="000000"/>
          <w:kern w:val="0"/>
          <w:sz w:val="28"/>
          <w:szCs w:val="28"/>
          <w:lang w:val="en-US" w:eastAsia="en-US" w:bidi="en-US"/>
        </w:rPr>
        <w:t>GPS</w:t>
      </w:r>
      <w:r w:rsidRPr="00391E55">
        <w:rPr>
          <w:rFonts w:ascii="Times New Roman" w:eastAsia="Times New Roman" w:hAnsi="Times New Roman" w:cs="Times New Roman"/>
          <w:color w:val="000000"/>
          <w:kern w:val="0"/>
          <w:sz w:val="28"/>
          <w:szCs w:val="28"/>
          <w:lang w:eastAsia="en-US" w:bidi="en-US"/>
        </w:rPr>
        <w:t xml:space="preserve">- </w:t>
      </w:r>
      <w:r w:rsidRPr="00391E55">
        <w:rPr>
          <w:rFonts w:ascii="Times New Roman" w:eastAsia="Times New Roman" w:hAnsi="Times New Roman" w:cs="Times New Roman"/>
          <w:color w:val="000000"/>
          <w:kern w:val="0"/>
          <w:sz w:val="28"/>
          <w:szCs w:val="28"/>
          <w:lang w:eastAsia="ru-RU" w:bidi="ru-RU"/>
        </w:rPr>
        <w:t>координат узлов,</w:t>
      </w:r>
      <w:r w:rsidRPr="00391E55">
        <w:rPr>
          <w:rFonts w:ascii="Times New Roman" w:eastAsia="Times New Roman" w:hAnsi="Times New Roman" w:cs="Times New Roman"/>
          <w:color w:val="000000"/>
          <w:kern w:val="0"/>
          <w:sz w:val="28"/>
          <w:szCs w:val="28"/>
          <w:lang w:eastAsia="ru-RU" w:bidi="ru-RU"/>
        </w:rPr>
        <w:tab/>
        <w:t>обеспечивающий расчет оптимального количества кластеров и их</w:t>
      </w:r>
    </w:p>
    <w:p w14:paraId="1A58CC4C" w14:textId="77777777" w:rsidR="00391E55" w:rsidRPr="00391E55" w:rsidRDefault="00391E55" w:rsidP="00391E55">
      <w:pPr>
        <w:framePr w:w="9979" w:h="14216" w:hRule="exact" w:wrap="none" w:vAnchor="page" w:hAnchor="page" w:x="1386" w:y="1266"/>
        <w:tabs>
          <w:tab w:val="clear" w:pos="709"/>
        </w:tabs>
        <w:suppressAutoHyphens w:val="0"/>
        <w:spacing w:after="0" w:line="413" w:lineRule="exact"/>
        <w:ind w:firstLine="0"/>
        <w:rPr>
          <w:rFonts w:ascii="Times New Roman" w:eastAsia="Times New Roman" w:hAnsi="Times New Roman" w:cs="Times New Roman"/>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рациональную топологию, исключающую «скученность» ГКУ в малой области, аварийные остановы и сокращающий временные затраты на обработку информации в наземном шлюзе по сравнению с другими подходами.</w:t>
      </w:r>
    </w:p>
    <w:p w14:paraId="5BA22F90" w14:textId="77777777" w:rsidR="00391E55" w:rsidRPr="00391E55" w:rsidRDefault="00391E55" w:rsidP="00391E55">
      <w:pPr>
        <w:framePr w:w="9979" w:h="14216" w:hRule="exact" w:wrap="none" w:vAnchor="page" w:hAnchor="page" w:x="1386" w:y="1266"/>
        <w:tabs>
          <w:tab w:val="clear" w:pos="709"/>
        </w:tabs>
        <w:suppressAutoHyphens w:val="0"/>
        <w:spacing w:after="0" w:line="413" w:lineRule="exact"/>
        <w:ind w:firstLine="740"/>
        <w:rPr>
          <w:rFonts w:ascii="Times New Roman" w:eastAsia="Times New Roman" w:hAnsi="Times New Roman" w:cs="Times New Roman"/>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 xml:space="preserve">Разработана методика маршрутизации данных для наземного сегмента БСС с использованием нейронной сети </w:t>
      </w:r>
      <w:proofErr w:type="spellStart"/>
      <w:r w:rsidRPr="00391E55">
        <w:rPr>
          <w:rFonts w:ascii="Times New Roman" w:eastAsia="Times New Roman" w:hAnsi="Times New Roman" w:cs="Times New Roman"/>
          <w:color w:val="000000"/>
          <w:kern w:val="0"/>
          <w:sz w:val="28"/>
          <w:szCs w:val="28"/>
          <w:lang w:eastAsia="ru-RU" w:bidi="ru-RU"/>
        </w:rPr>
        <w:t>Хопфилда</w:t>
      </w:r>
      <w:proofErr w:type="spellEnd"/>
      <w:r w:rsidRPr="00391E55">
        <w:rPr>
          <w:rFonts w:ascii="Times New Roman" w:eastAsia="Times New Roman" w:hAnsi="Times New Roman" w:cs="Times New Roman"/>
          <w:color w:val="000000"/>
          <w:kern w:val="0"/>
          <w:sz w:val="28"/>
          <w:szCs w:val="28"/>
          <w:lang w:eastAsia="ru-RU" w:bidi="ru-RU"/>
        </w:rPr>
        <w:t xml:space="preserve">, с учетом энергоэффективности сенсорных узлов позволяющая найти кратчайший путь через все ГКУ к наземному шлюзу, снижая энергопотребление сенсорных узлов и увеличивая время жизни сети по сравнению с другими протоколами с учетом расположения шлюза: в случае БС вне сенсорного поля время жизни сети увеличивается на 52% по сравнению с протоколом </w:t>
      </w:r>
      <w:r w:rsidRPr="00391E55">
        <w:rPr>
          <w:rFonts w:ascii="Times New Roman" w:eastAsia="Times New Roman" w:hAnsi="Times New Roman" w:cs="Times New Roman"/>
          <w:color w:val="000000"/>
          <w:kern w:val="0"/>
          <w:sz w:val="28"/>
          <w:szCs w:val="28"/>
          <w:lang w:val="en-US" w:eastAsia="en-US" w:bidi="en-US"/>
        </w:rPr>
        <w:t>LEACH</w:t>
      </w:r>
      <w:r w:rsidRPr="00391E55">
        <w:rPr>
          <w:rFonts w:ascii="Times New Roman" w:eastAsia="Times New Roman" w:hAnsi="Times New Roman" w:cs="Times New Roman"/>
          <w:color w:val="000000"/>
          <w:kern w:val="0"/>
          <w:sz w:val="28"/>
          <w:szCs w:val="28"/>
          <w:lang w:eastAsia="en-US" w:bidi="en-US"/>
        </w:rPr>
        <w:t xml:space="preserve"> </w:t>
      </w:r>
      <w:r w:rsidRPr="00391E55">
        <w:rPr>
          <w:rFonts w:ascii="Times New Roman" w:eastAsia="Times New Roman" w:hAnsi="Times New Roman" w:cs="Times New Roman"/>
          <w:color w:val="000000"/>
          <w:kern w:val="0"/>
          <w:sz w:val="28"/>
          <w:szCs w:val="28"/>
          <w:lang w:eastAsia="ru-RU" w:bidi="ru-RU"/>
        </w:rPr>
        <w:t xml:space="preserve">и на 45% по сравнению с протоколом </w:t>
      </w:r>
      <w:r w:rsidRPr="00391E55">
        <w:rPr>
          <w:rFonts w:ascii="Times New Roman" w:eastAsia="Times New Roman" w:hAnsi="Times New Roman" w:cs="Times New Roman"/>
          <w:color w:val="000000"/>
          <w:kern w:val="0"/>
          <w:sz w:val="28"/>
          <w:szCs w:val="28"/>
          <w:lang w:val="en-US" w:eastAsia="en-US" w:bidi="en-US"/>
        </w:rPr>
        <w:t>ILEACH</w:t>
      </w:r>
      <w:r w:rsidRPr="00391E55">
        <w:rPr>
          <w:rFonts w:ascii="Times New Roman" w:eastAsia="Times New Roman" w:hAnsi="Times New Roman" w:cs="Times New Roman"/>
          <w:color w:val="000000"/>
          <w:kern w:val="0"/>
          <w:sz w:val="28"/>
          <w:szCs w:val="28"/>
          <w:lang w:eastAsia="en-US" w:bidi="en-US"/>
        </w:rPr>
        <w:t xml:space="preserve">; </w:t>
      </w:r>
      <w:r w:rsidRPr="00391E55">
        <w:rPr>
          <w:rFonts w:ascii="Times New Roman" w:eastAsia="Times New Roman" w:hAnsi="Times New Roman" w:cs="Times New Roman"/>
          <w:color w:val="000000"/>
          <w:kern w:val="0"/>
          <w:sz w:val="28"/>
          <w:szCs w:val="28"/>
          <w:lang w:eastAsia="ru-RU" w:bidi="ru-RU"/>
        </w:rPr>
        <w:t xml:space="preserve">в случае БС внутри сенсорного поля на 45% по сравнению с протоколом </w:t>
      </w:r>
      <w:r w:rsidRPr="00391E55">
        <w:rPr>
          <w:rFonts w:ascii="Times New Roman" w:eastAsia="Times New Roman" w:hAnsi="Times New Roman" w:cs="Times New Roman"/>
          <w:color w:val="000000"/>
          <w:kern w:val="0"/>
          <w:sz w:val="28"/>
          <w:szCs w:val="28"/>
          <w:lang w:val="en-US" w:eastAsia="en-US" w:bidi="en-US"/>
        </w:rPr>
        <w:t>LEACH</w:t>
      </w:r>
      <w:r w:rsidRPr="00391E55">
        <w:rPr>
          <w:rFonts w:ascii="Times New Roman" w:eastAsia="Times New Roman" w:hAnsi="Times New Roman" w:cs="Times New Roman"/>
          <w:color w:val="000000"/>
          <w:kern w:val="0"/>
          <w:sz w:val="28"/>
          <w:szCs w:val="28"/>
          <w:lang w:eastAsia="en-US" w:bidi="en-US"/>
        </w:rPr>
        <w:t xml:space="preserve"> </w:t>
      </w:r>
      <w:r w:rsidRPr="00391E55">
        <w:rPr>
          <w:rFonts w:ascii="Times New Roman" w:eastAsia="Times New Roman" w:hAnsi="Times New Roman" w:cs="Times New Roman"/>
          <w:color w:val="000000"/>
          <w:kern w:val="0"/>
          <w:sz w:val="28"/>
          <w:szCs w:val="28"/>
          <w:lang w:eastAsia="ru-RU" w:bidi="ru-RU"/>
        </w:rPr>
        <w:t xml:space="preserve">и на 6% по сравнению с протоколом </w:t>
      </w:r>
      <w:r w:rsidRPr="00391E55">
        <w:rPr>
          <w:rFonts w:ascii="Times New Roman" w:eastAsia="Times New Roman" w:hAnsi="Times New Roman" w:cs="Times New Roman"/>
          <w:color w:val="000000"/>
          <w:kern w:val="0"/>
          <w:sz w:val="28"/>
          <w:szCs w:val="28"/>
          <w:lang w:val="en-US" w:eastAsia="en-US" w:bidi="en-US"/>
        </w:rPr>
        <w:t>ILEACH</w:t>
      </w:r>
      <w:r w:rsidRPr="00391E55">
        <w:rPr>
          <w:rFonts w:ascii="Times New Roman" w:eastAsia="Times New Roman" w:hAnsi="Times New Roman" w:cs="Times New Roman"/>
          <w:color w:val="000000"/>
          <w:kern w:val="0"/>
          <w:sz w:val="28"/>
          <w:szCs w:val="28"/>
          <w:lang w:eastAsia="en-US" w:bidi="en-US"/>
        </w:rPr>
        <w:t>.</w:t>
      </w:r>
    </w:p>
    <w:p w14:paraId="78078ABD" w14:textId="77777777" w:rsidR="00391E55" w:rsidRPr="00391E55" w:rsidRDefault="00391E55" w:rsidP="00391E55">
      <w:pPr>
        <w:framePr w:w="9979" w:h="14216" w:hRule="exact" w:wrap="none" w:vAnchor="page" w:hAnchor="page" w:x="1386" w:y="1266"/>
        <w:tabs>
          <w:tab w:val="clear" w:pos="709"/>
        </w:tabs>
        <w:suppressAutoHyphens w:val="0"/>
        <w:spacing w:after="0" w:line="413" w:lineRule="exact"/>
        <w:ind w:firstLine="740"/>
        <w:rPr>
          <w:rFonts w:ascii="Times New Roman" w:eastAsia="Times New Roman" w:hAnsi="Times New Roman" w:cs="Times New Roman"/>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 xml:space="preserve">Исследована и смоделирована маршрутизация данных в рое БПЛА с использованием </w:t>
      </w:r>
      <w:r w:rsidRPr="00391E55">
        <w:rPr>
          <w:rFonts w:ascii="Times New Roman" w:eastAsia="Times New Roman" w:hAnsi="Times New Roman" w:cs="Times New Roman"/>
          <w:b/>
          <w:bCs/>
          <w:i/>
          <w:iCs/>
          <w:color w:val="000000"/>
          <w:kern w:val="0"/>
          <w:sz w:val="28"/>
          <w:szCs w:val="28"/>
          <w:shd w:val="clear" w:color="auto" w:fill="FFFFFF"/>
          <w:lang w:eastAsia="en-US" w:bidi="en-US"/>
        </w:rPr>
        <w:t>генетического алгоритма.</w:t>
      </w:r>
      <w:r w:rsidRPr="00391E55">
        <w:rPr>
          <w:rFonts w:ascii="Times New Roman" w:eastAsia="Times New Roman" w:hAnsi="Times New Roman" w:cs="Times New Roman"/>
          <w:color w:val="000000"/>
          <w:kern w:val="0"/>
          <w:sz w:val="28"/>
          <w:szCs w:val="28"/>
          <w:lang w:eastAsia="ru-RU" w:bidi="ru-RU"/>
        </w:rPr>
        <w:t xml:space="preserve"> Показано, что генетический алгоритм позволяет учитывать динамическое изменение топологии сети и данные матрицы радиовидимости.</w:t>
      </w:r>
    </w:p>
    <w:p w14:paraId="54627649" w14:textId="77777777" w:rsidR="00391E55" w:rsidRPr="00391E55" w:rsidRDefault="00391E55" w:rsidP="00391E55">
      <w:pPr>
        <w:framePr w:w="9979" w:h="14216" w:hRule="exact" w:wrap="none" w:vAnchor="page" w:hAnchor="page" w:x="1386" w:y="1266"/>
        <w:tabs>
          <w:tab w:val="clear" w:pos="709"/>
        </w:tabs>
        <w:suppressAutoHyphens w:val="0"/>
        <w:spacing w:after="0" w:line="413" w:lineRule="exact"/>
        <w:ind w:firstLine="740"/>
        <w:rPr>
          <w:rFonts w:ascii="Times New Roman" w:eastAsia="Times New Roman" w:hAnsi="Times New Roman" w:cs="Times New Roman"/>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 xml:space="preserve">На основе структуры пакетов данных для гетерогенной БСС разработан обобщенный протокол маршрутизации, объединяющий протокол маршрутизации данных </w:t>
      </w:r>
      <w:proofErr w:type="spellStart"/>
      <w:r w:rsidRPr="00391E55">
        <w:rPr>
          <w:rFonts w:ascii="Times New Roman" w:eastAsia="Times New Roman" w:hAnsi="Times New Roman" w:cs="Times New Roman"/>
          <w:b/>
          <w:bCs/>
          <w:i/>
          <w:iCs/>
          <w:color w:val="000000"/>
          <w:kern w:val="0"/>
          <w:sz w:val="28"/>
          <w:szCs w:val="28"/>
          <w:shd w:val="clear" w:color="auto" w:fill="FFFFFF"/>
          <w:lang w:val="en-US" w:eastAsia="en-US" w:bidi="en-US"/>
        </w:rPr>
        <w:t>KmHNNSP</w:t>
      </w:r>
      <w:proofErr w:type="spellEnd"/>
      <w:r w:rsidRPr="00391E55">
        <w:rPr>
          <w:rFonts w:ascii="Times New Roman" w:eastAsia="Times New Roman" w:hAnsi="Times New Roman" w:cs="Times New Roman"/>
          <w:b/>
          <w:bCs/>
          <w:i/>
          <w:iCs/>
          <w:color w:val="000000"/>
          <w:kern w:val="0"/>
          <w:sz w:val="28"/>
          <w:szCs w:val="28"/>
          <w:shd w:val="clear" w:color="auto" w:fill="FFFFFF"/>
          <w:lang w:eastAsia="en-US" w:bidi="en-US"/>
        </w:rPr>
        <w:t xml:space="preserve"> (</w:t>
      </w:r>
      <w:r w:rsidRPr="00391E55">
        <w:rPr>
          <w:rFonts w:ascii="Times New Roman" w:eastAsia="Times New Roman" w:hAnsi="Times New Roman" w:cs="Times New Roman"/>
          <w:b/>
          <w:bCs/>
          <w:i/>
          <w:iCs/>
          <w:color w:val="000000"/>
          <w:kern w:val="0"/>
          <w:sz w:val="28"/>
          <w:szCs w:val="28"/>
          <w:shd w:val="clear" w:color="auto" w:fill="FFFFFF"/>
          <w:lang w:val="en-US" w:eastAsia="en-US" w:bidi="en-US"/>
        </w:rPr>
        <w:t>K</w:t>
      </w:r>
      <w:r w:rsidRPr="00391E55">
        <w:rPr>
          <w:rFonts w:ascii="Times New Roman" w:eastAsia="Times New Roman" w:hAnsi="Times New Roman" w:cs="Times New Roman"/>
          <w:b/>
          <w:bCs/>
          <w:i/>
          <w:iCs/>
          <w:color w:val="000000"/>
          <w:kern w:val="0"/>
          <w:sz w:val="28"/>
          <w:szCs w:val="28"/>
          <w:shd w:val="clear" w:color="auto" w:fill="FFFFFF"/>
          <w:lang w:eastAsia="en-US" w:bidi="en-US"/>
        </w:rPr>
        <w:t>-</w:t>
      </w:r>
      <w:r w:rsidRPr="00391E55">
        <w:rPr>
          <w:rFonts w:ascii="Times New Roman" w:eastAsia="Times New Roman" w:hAnsi="Times New Roman" w:cs="Times New Roman"/>
          <w:b/>
          <w:bCs/>
          <w:i/>
          <w:iCs/>
          <w:color w:val="000000"/>
          <w:kern w:val="0"/>
          <w:sz w:val="28"/>
          <w:szCs w:val="28"/>
          <w:shd w:val="clear" w:color="auto" w:fill="FFFFFF"/>
          <w:lang w:val="en-US" w:eastAsia="en-US" w:bidi="en-US"/>
        </w:rPr>
        <w:t>means</w:t>
      </w:r>
      <w:r w:rsidRPr="00391E55">
        <w:rPr>
          <w:rFonts w:ascii="Times New Roman" w:eastAsia="Times New Roman" w:hAnsi="Times New Roman" w:cs="Times New Roman"/>
          <w:b/>
          <w:bCs/>
          <w:i/>
          <w:iCs/>
          <w:color w:val="000000"/>
          <w:kern w:val="0"/>
          <w:sz w:val="28"/>
          <w:szCs w:val="28"/>
          <w:shd w:val="clear" w:color="auto" w:fill="FFFFFF"/>
          <w:lang w:eastAsia="en-US" w:bidi="en-US"/>
        </w:rPr>
        <w:t xml:space="preserve"> </w:t>
      </w:r>
      <w:r w:rsidRPr="00391E55">
        <w:rPr>
          <w:rFonts w:ascii="Times New Roman" w:eastAsia="Times New Roman" w:hAnsi="Times New Roman" w:cs="Times New Roman"/>
          <w:b/>
          <w:bCs/>
          <w:i/>
          <w:iCs/>
          <w:color w:val="000000"/>
          <w:kern w:val="0"/>
          <w:sz w:val="28"/>
          <w:szCs w:val="28"/>
          <w:shd w:val="clear" w:color="auto" w:fill="FFFFFF"/>
          <w:lang w:val="en-US" w:eastAsia="en-US" w:bidi="en-US"/>
        </w:rPr>
        <w:t>and</w:t>
      </w:r>
      <w:r w:rsidRPr="00391E55">
        <w:rPr>
          <w:rFonts w:ascii="Times New Roman" w:eastAsia="Times New Roman" w:hAnsi="Times New Roman" w:cs="Times New Roman"/>
          <w:b/>
          <w:bCs/>
          <w:i/>
          <w:iCs/>
          <w:color w:val="000000"/>
          <w:kern w:val="0"/>
          <w:sz w:val="28"/>
          <w:szCs w:val="28"/>
          <w:shd w:val="clear" w:color="auto" w:fill="FFFFFF"/>
          <w:lang w:eastAsia="en-US" w:bidi="en-US"/>
        </w:rPr>
        <w:t xml:space="preserve"> </w:t>
      </w:r>
      <w:r w:rsidRPr="00391E55">
        <w:rPr>
          <w:rFonts w:ascii="Times New Roman" w:eastAsia="Times New Roman" w:hAnsi="Times New Roman" w:cs="Times New Roman"/>
          <w:b/>
          <w:bCs/>
          <w:i/>
          <w:iCs/>
          <w:color w:val="000000"/>
          <w:kern w:val="0"/>
          <w:sz w:val="28"/>
          <w:szCs w:val="28"/>
          <w:shd w:val="clear" w:color="auto" w:fill="FFFFFF"/>
          <w:lang w:val="en-US" w:eastAsia="en-US" w:bidi="en-US"/>
        </w:rPr>
        <w:t>Hopfield</w:t>
      </w:r>
      <w:r w:rsidRPr="00391E55">
        <w:rPr>
          <w:rFonts w:ascii="Times New Roman" w:eastAsia="Times New Roman" w:hAnsi="Times New Roman" w:cs="Times New Roman"/>
          <w:b/>
          <w:bCs/>
          <w:i/>
          <w:iCs/>
          <w:color w:val="000000"/>
          <w:kern w:val="0"/>
          <w:sz w:val="28"/>
          <w:szCs w:val="28"/>
          <w:shd w:val="clear" w:color="auto" w:fill="FFFFFF"/>
          <w:lang w:eastAsia="en-US" w:bidi="en-US"/>
        </w:rPr>
        <w:t xml:space="preserve"> </w:t>
      </w:r>
      <w:r w:rsidRPr="00391E55">
        <w:rPr>
          <w:rFonts w:ascii="Times New Roman" w:eastAsia="Times New Roman" w:hAnsi="Times New Roman" w:cs="Times New Roman"/>
          <w:b/>
          <w:bCs/>
          <w:i/>
          <w:iCs/>
          <w:color w:val="000000"/>
          <w:kern w:val="0"/>
          <w:sz w:val="28"/>
          <w:szCs w:val="28"/>
          <w:shd w:val="clear" w:color="auto" w:fill="FFFFFF"/>
          <w:lang w:val="en-US" w:eastAsia="en-US" w:bidi="en-US"/>
        </w:rPr>
        <w:t>Neural</w:t>
      </w:r>
      <w:r w:rsidRPr="00391E55">
        <w:rPr>
          <w:rFonts w:ascii="Times New Roman" w:eastAsia="Times New Roman" w:hAnsi="Times New Roman" w:cs="Times New Roman"/>
          <w:b/>
          <w:bCs/>
          <w:i/>
          <w:iCs/>
          <w:color w:val="000000"/>
          <w:kern w:val="0"/>
          <w:sz w:val="28"/>
          <w:szCs w:val="28"/>
          <w:shd w:val="clear" w:color="auto" w:fill="FFFFFF"/>
          <w:lang w:eastAsia="en-US" w:bidi="en-US"/>
        </w:rPr>
        <w:t xml:space="preserve"> </w:t>
      </w:r>
      <w:r w:rsidRPr="00391E55">
        <w:rPr>
          <w:rFonts w:ascii="Times New Roman" w:eastAsia="Times New Roman" w:hAnsi="Times New Roman" w:cs="Times New Roman"/>
          <w:b/>
          <w:bCs/>
          <w:i/>
          <w:iCs/>
          <w:color w:val="000000"/>
          <w:kern w:val="0"/>
          <w:sz w:val="28"/>
          <w:szCs w:val="28"/>
          <w:shd w:val="clear" w:color="auto" w:fill="FFFFFF"/>
          <w:lang w:val="en-US" w:eastAsia="en-US" w:bidi="en-US"/>
        </w:rPr>
        <w:t>Network</w:t>
      </w:r>
      <w:r w:rsidRPr="00391E55">
        <w:rPr>
          <w:rFonts w:ascii="Times New Roman" w:eastAsia="Times New Roman" w:hAnsi="Times New Roman" w:cs="Times New Roman"/>
          <w:b/>
          <w:bCs/>
          <w:i/>
          <w:iCs/>
          <w:color w:val="000000"/>
          <w:kern w:val="0"/>
          <w:sz w:val="28"/>
          <w:szCs w:val="28"/>
          <w:shd w:val="clear" w:color="auto" w:fill="FFFFFF"/>
          <w:lang w:eastAsia="en-US" w:bidi="en-US"/>
        </w:rPr>
        <w:t xml:space="preserve"> </w:t>
      </w:r>
      <w:r w:rsidRPr="00391E55">
        <w:rPr>
          <w:rFonts w:ascii="Times New Roman" w:eastAsia="Times New Roman" w:hAnsi="Times New Roman" w:cs="Times New Roman"/>
          <w:b/>
          <w:bCs/>
          <w:i/>
          <w:iCs/>
          <w:color w:val="000000"/>
          <w:kern w:val="0"/>
          <w:sz w:val="28"/>
          <w:szCs w:val="28"/>
          <w:shd w:val="clear" w:color="auto" w:fill="FFFFFF"/>
          <w:lang w:val="en-US" w:eastAsia="en-US" w:bidi="en-US"/>
        </w:rPr>
        <w:t>for</w:t>
      </w:r>
      <w:r w:rsidRPr="00391E55">
        <w:rPr>
          <w:rFonts w:ascii="Times New Roman" w:eastAsia="Times New Roman" w:hAnsi="Times New Roman" w:cs="Times New Roman"/>
          <w:b/>
          <w:bCs/>
          <w:i/>
          <w:iCs/>
          <w:color w:val="000000"/>
          <w:kern w:val="0"/>
          <w:sz w:val="28"/>
          <w:szCs w:val="28"/>
          <w:shd w:val="clear" w:color="auto" w:fill="FFFFFF"/>
          <w:lang w:eastAsia="en-US" w:bidi="en-US"/>
        </w:rPr>
        <w:t xml:space="preserve"> </w:t>
      </w:r>
      <w:r w:rsidRPr="00391E55">
        <w:rPr>
          <w:rFonts w:ascii="Times New Roman" w:eastAsia="Times New Roman" w:hAnsi="Times New Roman" w:cs="Times New Roman"/>
          <w:b/>
          <w:bCs/>
          <w:i/>
          <w:iCs/>
          <w:color w:val="000000"/>
          <w:kern w:val="0"/>
          <w:sz w:val="28"/>
          <w:szCs w:val="28"/>
          <w:shd w:val="clear" w:color="auto" w:fill="FFFFFF"/>
          <w:lang w:val="en-US" w:eastAsia="en-US" w:bidi="en-US"/>
        </w:rPr>
        <w:t>Shortest</w:t>
      </w:r>
      <w:r w:rsidRPr="00391E55">
        <w:rPr>
          <w:rFonts w:ascii="Times New Roman" w:eastAsia="Times New Roman" w:hAnsi="Times New Roman" w:cs="Times New Roman"/>
          <w:b/>
          <w:bCs/>
          <w:i/>
          <w:iCs/>
          <w:color w:val="000000"/>
          <w:kern w:val="0"/>
          <w:sz w:val="28"/>
          <w:szCs w:val="28"/>
          <w:shd w:val="clear" w:color="auto" w:fill="FFFFFF"/>
          <w:lang w:eastAsia="en-US" w:bidi="en-US"/>
        </w:rPr>
        <w:t xml:space="preserve"> </w:t>
      </w:r>
      <w:r w:rsidRPr="00391E55">
        <w:rPr>
          <w:rFonts w:ascii="Times New Roman" w:eastAsia="Times New Roman" w:hAnsi="Times New Roman" w:cs="Times New Roman"/>
          <w:b/>
          <w:bCs/>
          <w:i/>
          <w:iCs/>
          <w:color w:val="000000"/>
          <w:kern w:val="0"/>
          <w:sz w:val="28"/>
          <w:szCs w:val="28"/>
          <w:shd w:val="clear" w:color="auto" w:fill="FFFFFF"/>
          <w:lang w:val="en-US" w:eastAsia="en-US" w:bidi="en-US"/>
        </w:rPr>
        <w:t>Path</w:t>
      </w:r>
      <w:r w:rsidRPr="00391E55">
        <w:rPr>
          <w:rFonts w:ascii="Times New Roman" w:eastAsia="Times New Roman" w:hAnsi="Times New Roman" w:cs="Times New Roman"/>
          <w:b/>
          <w:bCs/>
          <w:i/>
          <w:iCs/>
          <w:color w:val="000000"/>
          <w:kern w:val="0"/>
          <w:sz w:val="28"/>
          <w:szCs w:val="28"/>
          <w:shd w:val="clear" w:color="auto" w:fill="FFFFFF"/>
          <w:lang w:eastAsia="en-US" w:bidi="en-US"/>
        </w:rPr>
        <w:t>)</w:t>
      </w:r>
      <w:r w:rsidRPr="00391E55">
        <w:rPr>
          <w:rFonts w:ascii="Times New Roman" w:eastAsia="Times New Roman" w:hAnsi="Times New Roman" w:cs="Times New Roman"/>
          <w:color w:val="000000"/>
          <w:kern w:val="0"/>
          <w:sz w:val="28"/>
          <w:szCs w:val="28"/>
          <w:lang w:eastAsia="en-US" w:bidi="en-US"/>
        </w:rPr>
        <w:t xml:space="preserve"> </w:t>
      </w:r>
      <w:r w:rsidRPr="00391E55">
        <w:rPr>
          <w:rFonts w:ascii="Times New Roman" w:eastAsia="Times New Roman" w:hAnsi="Times New Roman" w:cs="Times New Roman"/>
          <w:color w:val="000000"/>
          <w:kern w:val="0"/>
          <w:sz w:val="28"/>
          <w:szCs w:val="28"/>
          <w:lang w:eastAsia="ru-RU" w:bidi="ru-RU"/>
        </w:rPr>
        <w:t>в наземной беспроводной сенсорной сети, увеличивающий время жизни сети и снижающий потребление энергии в среднем в 1,3 раза по сравнению с другими протоколами и протокол построения кратчайшего пути в летающей части сети при динамическом изменении ее топологии со скоростным доступом к базовой станции.</w:t>
      </w:r>
    </w:p>
    <w:p w14:paraId="6060B1A6" w14:textId="77777777" w:rsidR="00391E55" w:rsidRPr="00391E55" w:rsidRDefault="00391E55" w:rsidP="00391E55">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391E55" w:rsidRPr="00391E55" w:rsidSect="00391E55">
          <w:type w:val="continuous"/>
          <w:pgSz w:w="11900" w:h="16840"/>
          <w:pgMar w:top="360" w:right="360" w:bottom="360" w:left="360" w:header="0" w:footer="3" w:gutter="0"/>
          <w:cols w:space="720"/>
          <w:noEndnote/>
          <w:docGrid w:linePitch="360"/>
        </w:sectPr>
      </w:pPr>
    </w:p>
    <w:p w14:paraId="788C130E" w14:textId="77777777" w:rsidR="00391E55" w:rsidRPr="00391E55" w:rsidRDefault="00391E55" w:rsidP="00391E55">
      <w:pPr>
        <w:framePr w:wrap="none" w:vAnchor="page" w:hAnchor="page" w:x="6198" w:y="730"/>
        <w:tabs>
          <w:tab w:val="clear" w:pos="709"/>
        </w:tabs>
        <w:suppressAutoHyphens w:val="0"/>
        <w:spacing w:after="0" w:line="200" w:lineRule="exact"/>
        <w:ind w:firstLine="0"/>
        <w:jc w:val="left"/>
        <w:rPr>
          <w:rFonts w:ascii="Times New Roman" w:eastAsia="Times New Roman" w:hAnsi="Times New Roman" w:cs="Times New Roman"/>
          <w:b/>
          <w:bCs/>
          <w:kern w:val="0"/>
          <w:sz w:val="20"/>
          <w:szCs w:val="20"/>
          <w:lang w:eastAsia="ru-RU" w:bidi="ru-RU"/>
        </w:rPr>
      </w:pPr>
      <w:r w:rsidRPr="00391E55">
        <w:rPr>
          <w:rFonts w:ascii="Times New Roman" w:eastAsia="Times New Roman" w:hAnsi="Times New Roman" w:cs="Times New Roman"/>
          <w:b/>
          <w:bCs/>
          <w:color w:val="000000"/>
          <w:kern w:val="0"/>
          <w:sz w:val="20"/>
          <w:szCs w:val="20"/>
          <w:lang w:eastAsia="ru-RU" w:bidi="ru-RU"/>
        </w:rPr>
        <w:lastRenderedPageBreak/>
        <w:t>122</w:t>
      </w:r>
    </w:p>
    <w:p w14:paraId="30C3F38D" w14:textId="77777777" w:rsidR="00391E55" w:rsidRPr="00391E55" w:rsidRDefault="00391E55" w:rsidP="00391E55">
      <w:pPr>
        <w:framePr w:w="9974" w:h="7924" w:hRule="exact" w:wrap="none" w:vAnchor="page" w:hAnchor="page" w:x="1388" w:y="1112"/>
        <w:tabs>
          <w:tab w:val="clear" w:pos="709"/>
        </w:tabs>
        <w:suppressAutoHyphens w:val="0"/>
        <w:spacing w:after="0" w:line="413" w:lineRule="exact"/>
        <w:ind w:firstLine="740"/>
        <w:rPr>
          <w:rFonts w:ascii="Times New Roman" w:eastAsia="Times New Roman" w:hAnsi="Times New Roman" w:cs="Times New Roman"/>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 xml:space="preserve">Разработан программный комплекс с удаленным доступом для моделирования передачи данных в гетерогенной БСС и исследования эффективности применения алгоритмов интеллектуального анализа данных. Имитационное моделирование сбора и передачи данных в гетерогенной БСС для разных сегментов сети, топологий и с разным количеством узлов, продемонстрировало работоспособность выработанных решений на основе интеллектуальных методов и целесообразность их использования, за счет более высоких значений показателей </w:t>
      </w:r>
      <w:r w:rsidRPr="00391E55">
        <w:rPr>
          <w:rFonts w:ascii="Times New Roman" w:eastAsia="Times New Roman" w:hAnsi="Times New Roman" w:cs="Times New Roman"/>
          <w:color w:val="000000"/>
          <w:kern w:val="0"/>
          <w:sz w:val="28"/>
          <w:szCs w:val="28"/>
          <w:lang w:val="en-US" w:eastAsia="en-US" w:bidi="en-US"/>
        </w:rPr>
        <w:t>QoS</w:t>
      </w:r>
      <w:r w:rsidRPr="00391E55">
        <w:rPr>
          <w:rFonts w:ascii="Times New Roman" w:eastAsia="Times New Roman" w:hAnsi="Times New Roman" w:cs="Times New Roman"/>
          <w:color w:val="000000"/>
          <w:kern w:val="0"/>
          <w:sz w:val="28"/>
          <w:szCs w:val="28"/>
          <w:lang w:eastAsia="en-US" w:bidi="en-US"/>
        </w:rPr>
        <w:t xml:space="preserve"> </w:t>
      </w:r>
      <w:r w:rsidRPr="00391E55">
        <w:rPr>
          <w:rFonts w:ascii="Times New Roman" w:eastAsia="Times New Roman" w:hAnsi="Times New Roman" w:cs="Times New Roman"/>
          <w:color w:val="000000"/>
          <w:kern w:val="0"/>
          <w:sz w:val="28"/>
          <w:szCs w:val="28"/>
          <w:lang w:eastAsia="ru-RU" w:bidi="ru-RU"/>
        </w:rPr>
        <w:t>для исследуемой модели сети.</w:t>
      </w:r>
    </w:p>
    <w:p w14:paraId="68633E9D" w14:textId="77777777" w:rsidR="00391E55" w:rsidRPr="00391E55" w:rsidRDefault="00391E55" w:rsidP="00391E55">
      <w:pPr>
        <w:framePr w:w="9974" w:h="7924" w:hRule="exact" w:wrap="none" w:vAnchor="page" w:hAnchor="page" w:x="1388" w:y="1112"/>
        <w:tabs>
          <w:tab w:val="clear" w:pos="709"/>
        </w:tabs>
        <w:suppressAutoHyphens w:val="0"/>
        <w:spacing w:after="0" w:line="413" w:lineRule="exact"/>
        <w:ind w:firstLine="740"/>
        <w:rPr>
          <w:rFonts w:ascii="Times New Roman" w:eastAsia="Times New Roman" w:hAnsi="Times New Roman" w:cs="Times New Roman"/>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 xml:space="preserve">Полученные результаты можно рекомендовать для применения в </w:t>
      </w:r>
      <w:proofErr w:type="spellStart"/>
      <w:r w:rsidRPr="00391E55">
        <w:rPr>
          <w:rFonts w:ascii="Times New Roman" w:eastAsia="Times New Roman" w:hAnsi="Times New Roman" w:cs="Times New Roman"/>
          <w:color w:val="000000"/>
          <w:kern w:val="0"/>
          <w:sz w:val="28"/>
          <w:szCs w:val="28"/>
          <w:lang w:eastAsia="ru-RU" w:bidi="ru-RU"/>
        </w:rPr>
        <w:t>социально</w:t>
      </w:r>
      <w:r w:rsidRPr="00391E55">
        <w:rPr>
          <w:rFonts w:ascii="Times New Roman" w:eastAsia="Times New Roman" w:hAnsi="Times New Roman" w:cs="Times New Roman"/>
          <w:color w:val="000000"/>
          <w:kern w:val="0"/>
          <w:sz w:val="28"/>
          <w:szCs w:val="28"/>
          <w:lang w:eastAsia="ru-RU" w:bidi="ru-RU"/>
        </w:rPr>
        <w:softHyphen/>
        <w:t>экономической</w:t>
      </w:r>
      <w:proofErr w:type="spellEnd"/>
      <w:r w:rsidRPr="00391E55">
        <w:rPr>
          <w:rFonts w:ascii="Times New Roman" w:eastAsia="Times New Roman" w:hAnsi="Times New Roman" w:cs="Times New Roman"/>
          <w:color w:val="000000"/>
          <w:kern w:val="0"/>
          <w:sz w:val="28"/>
          <w:szCs w:val="28"/>
          <w:lang w:eastAsia="ru-RU" w:bidi="ru-RU"/>
        </w:rPr>
        <w:t xml:space="preserve"> сфере, в частности в сельском хозяйстве, для территорий с осложненными географическими особенностями горной местности, где целесообразно применение гетерогенных сетей, интегрирующих наземные сегменты со стационарными сенсорными узлами с беспроводными датчиками с воздушной сетью БПЛА малой стоимости для передачи данных на большие расстояния для обработки на базовую станцию.</w:t>
      </w:r>
    </w:p>
    <w:p w14:paraId="4265F76F" w14:textId="77777777" w:rsidR="00391E55" w:rsidRPr="00391E55" w:rsidRDefault="00391E55" w:rsidP="00391E55">
      <w:pPr>
        <w:framePr w:w="9974" w:h="7924" w:hRule="exact" w:wrap="none" w:vAnchor="page" w:hAnchor="page" w:x="1388" w:y="1112"/>
        <w:tabs>
          <w:tab w:val="clear" w:pos="709"/>
        </w:tabs>
        <w:suppressAutoHyphens w:val="0"/>
        <w:spacing w:after="0" w:line="413" w:lineRule="exact"/>
        <w:ind w:firstLine="740"/>
        <w:rPr>
          <w:rFonts w:ascii="Times New Roman" w:eastAsia="Times New Roman" w:hAnsi="Times New Roman" w:cs="Times New Roman"/>
          <w:kern w:val="0"/>
          <w:sz w:val="28"/>
          <w:szCs w:val="28"/>
          <w:lang w:eastAsia="ru-RU" w:bidi="ru-RU"/>
        </w:rPr>
      </w:pPr>
      <w:r w:rsidRPr="00391E55">
        <w:rPr>
          <w:rFonts w:ascii="Times New Roman" w:eastAsia="Times New Roman" w:hAnsi="Times New Roman" w:cs="Times New Roman"/>
          <w:color w:val="000000"/>
          <w:kern w:val="0"/>
          <w:sz w:val="28"/>
          <w:szCs w:val="28"/>
          <w:lang w:eastAsia="ru-RU" w:bidi="ru-RU"/>
        </w:rPr>
        <w:t>Полученные результаты предполагают возможность расширения исследований в направлении применения интернета вещей. В частности, целесообразно развитие модели гетерогенной беспроводной сенсорной сети с учетом нескольких наземных сегментов со стационарными сенсорными узлами, существенно разнесенных в пространстве, на значительных расстояниях друг от друга, передачу информации о состоянии которых будут обеспечивать беспилотные летательные аппараты, по заданным расписаниям.</w:t>
      </w:r>
    </w:p>
    <w:p w14:paraId="5CD23477" w14:textId="77777777" w:rsidR="00391E55" w:rsidRPr="00391E55" w:rsidRDefault="00391E55" w:rsidP="00391E55">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391E55" w:rsidRPr="00391E55">
          <w:pgSz w:w="11900" w:h="16840"/>
          <w:pgMar w:top="360" w:right="360" w:bottom="360" w:left="360" w:header="0" w:footer="3" w:gutter="0"/>
          <w:cols w:space="720"/>
          <w:noEndnote/>
          <w:docGrid w:linePitch="360"/>
        </w:sectPr>
      </w:pPr>
    </w:p>
    <w:p w14:paraId="28226E08" w14:textId="77777777" w:rsidR="00391E55" w:rsidRPr="00391E55" w:rsidRDefault="00391E55" w:rsidP="00391E55"/>
    <w:sectPr w:rsidR="00391E55" w:rsidRPr="00391E55"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A9F0" w14:textId="77777777" w:rsidR="002F777A" w:rsidRDefault="002F777A">
      <w:pPr>
        <w:spacing w:after="0" w:line="240" w:lineRule="auto"/>
      </w:pPr>
      <w:r>
        <w:separator/>
      </w:r>
    </w:p>
  </w:endnote>
  <w:endnote w:type="continuationSeparator" w:id="0">
    <w:p w14:paraId="37FCCF0A" w14:textId="77777777" w:rsidR="002F777A" w:rsidRDefault="002F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118E" w14:textId="77777777" w:rsidR="002F777A" w:rsidRDefault="002F777A"/>
    <w:p w14:paraId="7E845C48" w14:textId="77777777" w:rsidR="002F777A" w:rsidRDefault="002F777A"/>
    <w:p w14:paraId="36D54558" w14:textId="77777777" w:rsidR="002F777A" w:rsidRDefault="002F777A"/>
    <w:p w14:paraId="2ED21F4E" w14:textId="77777777" w:rsidR="002F777A" w:rsidRDefault="002F777A"/>
    <w:p w14:paraId="4E07C11C" w14:textId="77777777" w:rsidR="002F777A" w:rsidRDefault="002F777A"/>
    <w:p w14:paraId="1A883DD8" w14:textId="77777777" w:rsidR="002F777A" w:rsidRDefault="002F777A"/>
    <w:p w14:paraId="77B945CE" w14:textId="77777777" w:rsidR="002F777A" w:rsidRDefault="002F77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19EF76" wp14:editId="59044A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3033E" w14:textId="77777777" w:rsidR="002F777A" w:rsidRDefault="002F7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19EF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93033E" w14:textId="77777777" w:rsidR="002F777A" w:rsidRDefault="002F7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B7F4D6" w14:textId="77777777" w:rsidR="002F777A" w:rsidRDefault="002F777A"/>
    <w:p w14:paraId="4138791A" w14:textId="77777777" w:rsidR="002F777A" w:rsidRDefault="002F777A"/>
    <w:p w14:paraId="2E8ABF9A" w14:textId="77777777" w:rsidR="002F777A" w:rsidRDefault="002F77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B27DC9" wp14:editId="1E9049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68FDD" w14:textId="77777777" w:rsidR="002F777A" w:rsidRDefault="002F777A"/>
                          <w:p w14:paraId="6CFA0E57" w14:textId="77777777" w:rsidR="002F777A" w:rsidRDefault="002F7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B27D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F68FDD" w14:textId="77777777" w:rsidR="002F777A" w:rsidRDefault="002F777A"/>
                    <w:p w14:paraId="6CFA0E57" w14:textId="77777777" w:rsidR="002F777A" w:rsidRDefault="002F7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E532AA" w14:textId="77777777" w:rsidR="002F777A" w:rsidRDefault="002F777A"/>
    <w:p w14:paraId="42D574AE" w14:textId="77777777" w:rsidR="002F777A" w:rsidRDefault="002F777A">
      <w:pPr>
        <w:rPr>
          <w:sz w:val="2"/>
          <w:szCs w:val="2"/>
        </w:rPr>
      </w:pPr>
    </w:p>
    <w:p w14:paraId="11EA17A6" w14:textId="77777777" w:rsidR="002F777A" w:rsidRDefault="002F777A"/>
    <w:p w14:paraId="5C99E603" w14:textId="77777777" w:rsidR="002F777A" w:rsidRDefault="002F777A">
      <w:pPr>
        <w:spacing w:after="0" w:line="240" w:lineRule="auto"/>
      </w:pPr>
    </w:p>
  </w:footnote>
  <w:footnote w:type="continuationSeparator" w:id="0">
    <w:p w14:paraId="764A07B4" w14:textId="77777777" w:rsidR="002F777A" w:rsidRDefault="002F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77A"/>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175226</TotalTime>
  <Pages>6</Pages>
  <Words>1193</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5666</cp:revision>
  <cp:lastPrinted>2009-02-06T05:36:00Z</cp:lastPrinted>
  <dcterms:created xsi:type="dcterms:W3CDTF">2024-01-07T13:43:00Z</dcterms:created>
  <dcterms:modified xsi:type="dcterms:W3CDTF">2025-10-01T21:20:00Z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