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6C" w:rsidRPr="00946A6C" w:rsidRDefault="00946A6C" w:rsidP="00946A6C">
      <w:pPr>
        <w:tabs>
          <w:tab w:val="clear" w:pos="709"/>
        </w:tabs>
        <w:suppressAutoHyphens w:val="0"/>
        <w:spacing w:after="428" w:line="260" w:lineRule="exact"/>
        <w:ind w:firstLine="0"/>
        <w:jc w:val="center"/>
        <w:rPr>
          <w:rFonts w:ascii="Times New Roman" w:eastAsia="Times New Roman" w:hAnsi="Times New Roman" w:cs="Times New Roman"/>
          <w:b/>
          <w:bCs/>
          <w:color w:val="000000"/>
          <w:kern w:val="0"/>
          <w:sz w:val="26"/>
          <w:szCs w:val="26"/>
          <w:lang w:eastAsia="ru-RU" w:bidi="ru-RU"/>
        </w:rPr>
      </w:pPr>
      <w:r w:rsidRPr="00946A6C">
        <w:rPr>
          <w:rFonts w:ascii="Times New Roman" w:eastAsia="Times New Roman" w:hAnsi="Times New Roman" w:cs="Times New Roman"/>
          <w:b/>
          <w:bCs/>
          <w:color w:val="000000"/>
          <w:kern w:val="0"/>
          <w:sz w:val="26"/>
          <w:szCs w:val="26"/>
          <w:lang w:eastAsia="ru-RU" w:bidi="ru-RU"/>
        </w:rPr>
        <w:t>Северо-Кавказский государственный технический университет</w:t>
      </w:r>
    </w:p>
    <w:p w:rsidR="00946A6C" w:rsidRPr="00946A6C" w:rsidRDefault="00946A6C" w:rsidP="00946A6C">
      <w:pPr>
        <w:framePr w:h="2222"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666875" cy="1409700"/>
            <wp:effectExtent l="19050" t="0" r="9525" b="0"/>
            <wp:docPr id="721" name="Рисунок 721" descr="C:\Users\Pavel\AppData\Local\Temp\Rar$DIa0.50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C:\Users\Pavel\AppData\Local\Temp\Rar$DIa0.507\media\image1.png"/>
                    <pic:cNvPicPr>
                      <a:picLocks noChangeAspect="1" noChangeArrowheads="1"/>
                    </pic:cNvPicPr>
                  </pic:nvPicPr>
                  <pic:blipFill>
                    <a:blip r:embed="rId8" cstate="print"/>
                    <a:srcRect/>
                    <a:stretch>
                      <a:fillRect/>
                    </a:stretch>
                  </pic:blipFill>
                  <pic:spPr bwMode="auto">
                    <a:xfrm>
                      <a:off x="0" y="0"/>
                      <a:ext cx="1666875" cy="1409700"/>
                    </a:xfrm>
                    <a:prstGeom prst="rect">
                      <a:avLst/>
                    </a:prstGeom>
                    <a:noFill/>
                    <a:ln w="9525">
                      <a:noFill/>
                      <a:miter lim="800000"/>
                      <a:headEnd/>
                      <a:tailEnd/>
                    </a:ln>
                  </pic:spPr>
                </pic:pic>
              </a:graphicData>
            </a:graphic>
          </wp:inline>
        </w:drawing>
      </w:r>
    </w:p>
    <w:p w:rsidR="00946A6C" w:rsidRPr="00946A6C" w:rsidRDefault="00946A6C" w:rsidP="00946A6C">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946A6C" w:rsidRPr="00946A6C" w:rsidRDefault="00946A6C" w:rsidP="00946A6C">
      <w:pPr>
        <w:tabs>
          <w:tab w:val="clear" w:pos="709"/>
        </w:tabs>
        <w:suppressAutoHyphens w:val="0"/>
        <w:spacing w:before="889" w:after="1268" w:line="260" w:lineRule="exact"/>
        <w:ind w:firstLine="0"/>
        <w:jc w:val="center"/>
        <w:rPr>
          <w:rFonts w:ascii="Times New Roman" w:eastAsia="Times New Roman" w:hAnsi="Times New Roman" w:cs="Times New Roman"/>
          <w:b/>
          <w:bCs/>
          <w:color w:val="000000"/>
          <w:kern w:val="0"/>
          <w:sz w:val="26"/>
          <w:szCs w:val="26"/>
          <w:lang w:eastAsia="ru-RU" w:bidi="ru-RU"/>
        </w:rPr>
      </w:pPr>
      <w:r w:rsidRPr="00946A6C">
        <w:rPr>
          <w:rFonts w:ascii="Times New Roman" w:eastAsia="Times New Roman" w:hAnsi="Times New Roman" w:cs="Times New Roman"/>
          <w:b/>
          <w:bCs/>
          <w:color w:val="000000"/>
          <w:kern w:val="0"/>
          <w:sz w:val="26"/>
          <w:szCs w:val="26"/>
          <w:lang w:eastAsia="ru-RU" w:bidi="ru-RU"/>
        </w:rPr>
        <w:t>Кузьмичева Марина Давидовна</w:t>
      </w:r>
    </w:p>
    <w:p w:rsidR="00946A6C" w:rsidRPr="00946A6C" w:rsidRDefault="00946A6C" w:rsidP="00946A6C">
      <w:pPr>
        <w:tabs>
          <w:tab w:val="clear" w:pos="709"/>
        </w:tabs>
        <w:suppressAutoHyphens w:val="0"/>
        <w:spacing w:after="1309" w:line="322" w:lineRule="exact"/>
        <w:ind w:firstLine="0"/>
        <w:jc w:val="center"/>
        <w:rPr>
          <w:rFonts w:ascii="Times New Roman" w:eastAsia="Times New Roman" w:hAnsi="Times New Roman" w:cs="Times New Roman"/>
          <w:b/>
          <w:bCs/>
          <w:color w:val="000000"/>
          <w:kern w:val="0"/>
          <w:sz w:val="26"/>
          <w:szCs w:val="26"/>
          <w:lang w:eastAsia="ru-RU" w:bidi="ru-RU"/>
        </w:rPr>
      </w:pPr>
      <w:r w:rsidRPr="00946A6C">
        <w:rPr>
          <w:rFonts w:ascii="Times New Roman" w:eastAsia="Times New Roman" w:hAnsi="Times New Roman" w:cs="Times New Roman"/>
          <w:b/>
          <w:bCs/>
          <w:color w:val="000000"/>
          <w:kern w:val="0"/>
          <w:sz w:val="26"/>
          <w:szCs w:val="26"/>
          <w:lang w:eastAsia="ru-RU" w:bidi="ru-RU"/>
        </w:rPr>
        <w:t>ПЕДАГОГИЧЕСКИЕ УСЛОВИЯ АКТУАЛИЗАЦИИ САМОВОСПИТАНИЯ МЛАДШИХ ШКОЛЬНИКОВ</w:t>
      </w:r>
    </w:p>
    <w:p w:rsidR="00946A6C" w:rsidRPr="00946A6C" w:rsidRDefault="00946A6C" w:rsidP="00946A6C">
      <w:pPr>
        <w:tabs>
          <w:tab w:val="clear" w:pos="709"/>
        </w:tabs>
        <w:suppressAutoHyphens w:val="0"/>
        <w:spacing w:after="651" w:line="260" w:lineRule="exact"/>
        <w:ind w:firstLine="0"/>
        <w:jc w:val="center"/>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13.00.01 - общая педагогика, история педагогики и образования</w:t>
      </w:r>
    </w:p>
    <w:p w:rsidR="00946A6C" w:rsidRPr="00946A6C" w:rsidRDefault="00946A6C" w:rsidP="00946A6C">
      <w:pPr>
        <w:tabs>
          <w:tab w:val="clear" w:pos="709"/>
        </w:tabs>
        <w:suppressAutoHyphens w:val="0"/>
        <w:spacing w:after="857" w:line="643" w:lineRule="exact"/>
        <w:ind w:firstLine="0"/>
        <w:jc w:val="center"/>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педагогических наук</w:t>
      </w:r>
    </w:p>
    <w:p w:rsidR="00946A6C" w:rsidRPr="00946A6C" w:rsidRDefault="00946A6C" w:rsidP="00946A6C">
      <w:pPr>
        <w:tabs>
          <w:tab w:val="clear" w:pos="709"/>
        </w:tabs>
        <w:suppressAutoHyphens w:val="0"/>
        <w:spacing w:after="1609" w:line="322" w:lineRule="exact"/>
        <w:ind w:left="5040" w:right="20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Научный руководитель: доктор педагогических наук, профессор Гогиберидзе Георгий Меджидович</w:t>
      </w:r>
    </w:p>
    <w:p w:rsidR="00946A6C" w:rsidRPr="00946A6C" w:rsidRDefault="00946A6C" w:rsidP="00946A6C">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946A6C" w:rsidRPr="00946A6C" w:rsidSect="00946A6C">
          <w:footnotePr>
            <w:numFmt w:val="chicago"/>
            <w:numRestart w:val="eachPage"/>
          </w:footnotePr>
          <w:pgSz w:w="11909" w:h="16838"/>
          <w:pgMar w:top="705" w:right="1557" w:bottom="671" w:left="1624" w:header="0" w:footer="3" w:gutter="0"/>
          <w:cols w:space="720"/>
          <w:noEndnote/>
          <w:docGrid w:linePitch="360"/>
        </w:sectPr>
      </w:pPr>
      <w:r w:rsidRPr="00946A6C">
        <w:rPr>
          <w:rFonts w:ascii="Times New Roman" w:eastAsia="Times New Roman" w:hAnsi="Times New Roman" w:cs="Times New Roman"/>
          <w:color w:val="000000"/>
          <w:kern w:val="0"/>
          <w:sz w:val="26"/>
          <w:szCs w:val="26"/>
          <w:lang w:eastAsia="ru-RU" w:bidi="ru-RU"/>
        </w:rPr>
        <w:t>Ставрополь 2006</w:t>
      </w:r>
    </w:p>
    <w:p w:rsidR="00946A6C" w:rsidRPr="00946A6C" w:rsidRDefault="00946A6C" w:rsidP="00946A6C">
      <w:pPr>
        <w:tabs>
          <w:tab w:val="clear" w:pos="709"/>
        </w:tabs>
        <w:suppressAutoHyphens w:val="0"/>
        <w:spacing w:after="467"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946A6C">
        <w:rPr>
          <w:rFonts w:ascii="Times New Roman" w:eastAsia="Times New Roman" w:hAnsi="Times New Roman" w:cs="Times New Roman"/>
          <w:b/>
          <w:bCs/>
          <w:color w:val="000000"/>
          <w:kern w:val="0"/>
          <w:sz w:val="26"/>
          <w:szCs w:val="26"/>
          <w:lang w:eastAsia="ru-RU" w:bidi="ru-RU"/>
        </w:rPr>
        <w:t>ОГЛАВЛЕНИЕ</w:t>
      </w:r>
    </w:p>
    <w:p w:rsidR="00946A6C" w:rsidRPr="00946A6C" w:rsidRDefault="00946A6C" w:rsidP="00946A6C">
      <w:pPr>
        <w:tabs>
          <w:tab w:val="clear" w:pos="709"/>
          <w:tab w:val="right" w:leader="dot" w:pos="9474"/>
        </w:tabs>
        <w:suppressAutoHyphens w:val="0"/>
        <w:spacing w:after="0" w:line="485" w:lineRule="exact"/>
        <w:ind w:firstLine="0"/>
        <w:rPr>
          <w:rFonts w:ascii="Times New Roman" w:eastAsia="Times New Roman" w:hAnsi="Times New Roman" w:cs="Times New Roman"/>
          <w:b/>
          <w:bCs/>
          <w:color w:val="000000"/>
          <w:kern w:val="0"/>
          <w:sz w:val="26"/>
          <w:szCs w:val="26"/>
          <w:lang w:eastAsia="ru-RU" w:bidi="ru-RU"/>
        </w:rPr>
      </w:pPr>
      <w:r w:rsidRPr="00946A6C">
        <w:rPr>
          <w:rFonts w:ascii="Times New Roman" w:eastAsia="Times New Roman" w:hAnsi="Times New Roman" w:cs="Times New Roman"/>
          <w:b/>
          <w:bCs/>
          <w:color w:val="000000"/>
          <w:kern w:val="0"/>
          <w:sz w:val="26"/>
          <w:szCs w:val="26"/>
          <w:lang w:eastAsia="ru-RU" w:bidi="ru-RU"/>
        </w:rPr>
        <w:fldChar w:fldCharType="begin"/>
      </w:r>
      <w:r w:rsidRPr="00946A6C">
        <w:rPr>
          <w:rFonts w:ascii="Times New Roman" w:eastAsia="Times New Roman" w:hAnsi="Times New Roman" w:cs="Times New Roman"/>
          <w:b/>
          <w:bCs/>
          <w:color w:val="000000"/>
          <w:kern w:val="0"/>
          <w:sz w:val="26"/>
          <w:szCs w:val="26"/>
          <w:lang w:eastAsia="ru-RU" w:bidi="ru-RU"/>
        </w:rPr>
        <w:instrText xml:space="preserve"> TOC \o "1-5" \h \z </w:instrText>
      </w:r>
      <w:r w:rsidRPr="00946A6C">
        <w:rPr>
          <w:rFonts w:ascii="Times New Roman" w:eastAsia="Times New Roman" w:hAnsi="Times New Roman" w:cs="Times New Roman"/>
          <w:b/>
          <w:bCs/>
          <w:color w:val="000000"/>
          <w:kern w:val="0"/>
          <w:sz w:val="26"/>
          <w:szCs w:val="26"/>
          <w:lang w:eastAsia="ru-RU" w:bidi="ru-RU"/>
        </w:rPr>
        <w:fldChar w:fldCharType="separate"/>
      </w:r>
      <w:r w:rsidRPr="00946A6C">
        <w:rPr>
          <w:rFonts w:ascii="Times New Roman" w:eastAsia="Times New Roman" w:hAnsi="Times New Roman" w:cs="Times New Roman"/>
          <w:b/>
          <w:bCs/>
          <w:color w:val="000000"/>
          <w:kern w:val="0"/>
          <w:sz w:val="26"/>
          <w:szCs w:val="26"/>
          <w:lang w:eastAsia="ru-RU" w:bidi="ru-RU"/>
        </w:rPr>
        <w:t>Введение</w:t>
      </w:r>
      <w:r w:rsidRPr="00946A6C">
        <w:rPr>
          <w:rFonts w:ascii="Times New Roman" w:eastAsia="Times New Roman" w:hAnsi="Times New Roman" w:cs="Times New Roman"/>
          <w:b/>
          <w:bCs/>
          <w:color w:val="000000"/>
          <w:kern w:val="0"/>
          <w:sz w:val="26"/>
          <w:szCs w:val="26"/>
          <w:lang w:eastAsia="ru-RU" w:bidi="ru-RU"/>
        </w:rPr>
        <w:tab/>
        <w:t>3</w:t>
      </w:r>
    </w:p>
    <w:p w:rsidR="00946A6C" w:rsidRPr="00946A6C" w:rsidRDefault="00946A6C" w:rsidP="00946A6C">
      <w:pPr>
        <w:tabs>
          <w:tab w:val="clear" w:pos="709"/>
          <w:tab w:val="right" w:leader="dot" w:pos="9494"/>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b/>
          <w:bCs/>
          <w:color w:val="000000"/>
          <w:kern w:val="0"/>
          <w:sz w:val="26"/>
          <w:szCs w:val="26"/>
          <w:lang w:eastAsia="ru-RU" w:bidi="ru-RU"/>
        </w:rPr>
        <w:t xml:space="preserve">Глава 1. </w:t>
      </w:r>
      <w:r w:rsidRPr="00946A6C">
        <w:rPr>
          <w:rFonts w:ascii="Times New Roman" w:eastAsia="Times New Roman" w:hAnsi="Times New Roman" w:cs="Times New Roman"/>
          <w:color w:val="000000"/>
          <w:kern w:val="0"/>
          <w:sz w:val="26"/>
          <w:szCs w:val="26"/>
          <w:lang w:eastAsia="ru-RU" w:bidi="ru-RU"/>
        </w:rPr>
        <w:t>Психолого-педагогические основы самовоспитания</w:t>
      </w:r>
      <w:r w:rsidRPr="00946A6C">
        <w:rPr>
          <w:rFonts w:ascii="Times New Roman" w:eastAsia="Times New Roman" w:hAnsi="Times New Roman" w:cs="Times New Roman"/>
          <w:color w:val="000000"/>
          <w:kern w:val="0"/>
          <w:sz w:val="26"/>
          <w:szCs w:val="26"/>
          <w:lang w:eastAsia="ru-RU" w:bidi="ru-RU"/>
        </w:rPr>
        <w:tab/>
      </w:r>
      <w:r w:rsidRPr="00946A6C">
        <w:rPr>
          <w:rFonts w:ascii="Times New Roman" w:eastAsia="Times New Roman" w:hAnsi="Times New Roman" w:cs="Times New Roman"/>
          <w:b/>
          <w:bCs/>
          <w:color w:val="000000"/>
          <w:kern w:val="0"/>
          <w:sz w:val="26"/>
          <w:szCs w:val="26"/>
          <w:lang w:eastAsia="ru-RU" w:bidi="ru-RU"/>
        </w:rPr>
        <w:t>15</w:t>
      </w:r>
    </w:p>
    <w:p w:rsidR="00946A6C" w:rsidRPr="00946A6C" w:rsidRDefault="00946A6C" w:rsidP="00946A6C">
      <w:pPr>
        <w:numPr>
          <w:ilvl w:val="0"/>
          <w:numId w:val="41"/>
        </w:numPr>
        <w:tabs>
          <w:tab w:val="clear" w:pos="709"/>
          <w:tab w:val="right" w:leader="dot" w:pos="9494"/>
        </w:tabs>
        <w:suppressAutoHyphens w:val="0"/>
        <w:spacing w:after="0" w:line="485" w:lineRule="exact"/>
        <w:ind w:left="90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Теоретические предпосылки проблемы самовоспитания</w:t>
      </w:r>
      <w:r w:rsidRPr="00946A6C">
        <w:rPr>
          <w:rFonts w:ascii="Times New Roman" w:eastAsia="Times New Roman" w:hAnsi="Times New Roman" w:cs="Times New Roman"/>
          <w:color w:val="000000"/>
          <w:kern w:val="0"/>
          <w:sz w:val="26"/>
          <w:szCs w:val="26"/>
          <w:lang w:eastAsia="ru-RU" w:bidi="ru-RU"/>
        </w:rPr>
        <w:tab/>
        <w:t>15</w:t>
      </w:r>
    </w:p>
    <w:p w:rsidR="00946A6C" w:rsidRPr="00946A6C" w:rsidRDefault="00946A6C" w:rsidP="00946A6C">
      <w:pPr>
        <w:numPr>
          <w:ilvl w:val="0"/>
          <w:numId w:val="41"/>
        </w:numPr>
        <w:tabs>
          <w:tab w:val="clear" w:pos="709"/>
          <w:tab w:val="right" w:leader="dot" w:pos="9122"/>
        </w:tabs>
        <w:suppressAutoHyphens w:val="0"/>
        <w:spacing w:after="0" w:line="485" w:lineRule="exact"/>
        <w:ind w:left="1280" w:right="400" w:hanging="38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Интегративная основа исследования категорий «самовоспитание» и «саморазвитие»</w:t>
      </w:r>
      <w:r w:rsidRPr="00946A6C">
        <w:rPr>
          <w:rFonts w:ascii="Times New Roman" w:eastAsia="Times New Roman" w:hAnsi="Times New Roman" w:cs="Times New Roman"/>
          <w:color w:val="000000"/>
          <w:kern w:val="0"/>
          <w:sz w:val="26"/>
          <w:szCs w:val="26"/>
          <w:lang w:eastAsia="ru-RU" w:bidi="ru-RU"/>
        </w:rPr>
        <w:tab/>
        <w:t>29</w:t>
      </w:r>
    </w:p>
    <w:p w:rsidR="00946A6C" w:rsidRPr="00946A6C" w:rsidRDefault="00946A6C" w:rsidP="00946A6C">
      <w:pPr>
        <w:numPr>
          <w:ilvl w:val="0"/>
          <w:numId w:val="41"/>
        </w:numPr>
        <w:tabs>
          <w:tab w:val="clear" w:pos="709"/>
          <w:tab w:val="right" w:leader="dot" w:pos="9494"/>
        </w:tabs>
        <w:suppressAutoHyphens w:val="0"/>
        <w:spacing w:after="0" w:line="485" w:lineRule="exact"/>
        <w:ind w:left="1460" w:right="40" w:hanging="56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Содержательно-функциональные особенности уровней проявления самовоспитания младших школьников</w:t>
      </w:r>
      <w:r w:rsidRPr="00946A6C">
        <w:rPr>
          <w:rFonts w:ascii="Times New Roman" w:eastAsia="Times New Roman" w:hAnsi="Times New Roman" w:cs="Times New Roman"/>
          <w:color w:val="000000"/>
          <w:kern w:val="0"/>
          <w:sz w:val="26"/>
          <w:szCs w:val="26"/>
          <w:lang w:eastAsia="ru-RU" w:bidi="ru-RU"/>
        </w:rPr>
        <w:tab/>
        <w:t>52</w:t>
      </w:r>
    </w:p>
    <w:p w:rsidR="00946A6C" w:rsidRPr="00946A6C" w:rsidRDefault="00946A6C" w:rsidP="00946A6C">
      <w:pPr>
        <w:tabs>
          <w:tab w:val="clear" w:pos="709"/>
          <w:tab w:val="right" w:leader="dot" w:pos="9494"/>
        </w:tabs>
        <w:suppressAutoHyphens w:val="0"/>
        <w:spacing w:after="90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Выводы по первой главе</w:t>
      </w:r>
      <w:r w:rsidRPr="00946A6C">
        <w:rPr>
          <w:rFonts w:ascii="Times New Roman" w:eastAsia="Times New Roman" w:hAnsi="Times New Roman" w:cs="Times New Roman"/>
          <w:color w:val="000000"/>
          <w:kern w:val="0"/>
          <w:sz w:val="26"/>
          <w:szCs w:val="26"/>
          <w:lang w:eastAsia="ru-RU" w:bidi="ru-RU"/>
        </w:rPr>
        <w:tab/>
        <w:t>63</w:t>
      </w:r>
    </w:p>
    <w:p w:rsidR="00946A6C" w:rsidRPr="00946A6C" w:rsidRDefault="00946A6C" w:rsidP="00946A6C">
      <w:pPr>
        <w:tabs>
          <w:tab w:val="clear" w:pos="709"/>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b/>
          <w:bCs/>
          <w:color w:val="000000"/>
          <w:kern w:val="0"/>
          <w:sz w:val="26"/>
          <w:szCs w:val="26"/>
          <w:lang w:eastAsia="ru-RU" w:bidi="ru-RU"/>
        </w:rPr>
        <w:t xml:space="preserve">Глава 2. </w:t>
      </w:r>
      <w:r w:rsidRPr="00946A6C">
        <w:rPr>
          <w:rFonts w:ascii="Times New Roman" w:eastAsia="Times New Roman" w:hAnsi="Times New Roman" w:cs="Times New Roman"/>
          <w:color w:val="000000"/>
          <w:kern w:val="0"/>
          <w:sz w:val="26"/>
          <w:szCs w:val="26"/>
          <w:lang w:eastAsia="ru-RU" w:bidi="ru-RU"/>
        </w:rPr>
        <w:t>Экспериментальная работа по формированию потребности в</w:t>
      </w:r>
    </w:p>
    <w:p w:rsidR="00946A6C" w:rsidRPr="00946A6C" w:rsidRDefault="00946A6C" w:rsidP="00946A6C">
      <w:pPr>
        <w:tabs>
          <w:tab w:val="clear" w:pos="709"/>
          <w:tab w:val="right" w:leader="dot" w:pos="9494"/>
        </w:tabs>
        <w:suppressAutoHyphens w:val="0"/>
        <w:spacing w:after="0" w:line="485" w:lineRule="exact"/>
        <w:ind w:left="128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самовоспитании у младших школьников</w:t>
      </w:r>
      <w:r w:rsidRPr="00946A6C">
        <w:rPr>
          <w:rFonts w:ascii="Times New Roman" w:eastAsia="Times New Roman" w:hAnsi="Times New Roman" w:cs="Times New Roman"/>
          <w:color w:val="000000"/>
          <w:kern w:val="0"/>
          <w:sz w:val="26"/>
          <w:szCs w:val="26"/>
          <w:lang w:eastAsia="ru-RU" w:bidi="ru-RU"/>
        </w:rPr>
        <w:tab/>
        <w:t>66</w:t>
      </w:r>
    </w:p>
    <w:p w:rsidR="00946A6C" w:rsidRPr="00946A6C" w:rsidRDefault="00946A6C" w:rsidP="00946A6C">
      <w:pPr>
        <w:numPr>
          <w:ilvl w:val="0"/>
          <w:numId w:val="42"/>
        </w:numPr>
        <w:tabs>
          <w:tab w:val="clear" w:pos="709"/>
          <w:tab w:val="right" w:leader="dot" w:pos="9494"/>
        </w:tabs>
        <w:suppressAutoHyphens w:val="0"/>
        <w:spacing w:after="0" w:line="485" w:lineRule="exact"/>
        <w:ind w:left="20" w:right="40" w:firstLine="78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Управление педагогическим процессом актуализации самовоспитания учащихся начальных классов</w:t>
      </w:r>
      <w:r w:rsidRPr="00946A6C">
        <w:rPr>
          <w:rFonts w:ascii="Times New Roman" w:eastAsia="Times New Roman" w:hAnsi="Times New Roman" w:cs="Times New Roman"/>
          <w:color w:val="000000"/>
          <w:kern w:val="0"/>
          <w:sz w:val="26"/>
          <w:szCs w:val="26"/>
          <w:lang w:eastAsia="ru-RU" w:bidi="ru-RU"/>
        </w:rPr>
        <w:tab/>
        <w:t>66</w:t>
      </w:r>
    </w:p>
    <w:p w:rsidR="00946A6C" w:rsidRPr="00946A6C" w:rsidRDefault="00946A6C" w:rsidP="00946A6C">
      <w:pPr>
        <w:numPr>
          <w:ilvl w:val="0"/>
          <w:numId w:val="42"/>
        </w:numPr>
        <w:tabs>
          <w:tab w:val="clear" w:pos="709"/>
          <w:tab w:val="right" w:leader="dot" w:pos="9494"/>
        </w:tabs>
        <w:suppressAutoHyphens w:val="0"/>
        <w:spacing w:after="0" w:line="485" w:lineRule="exact"/>
        <w:ind w:left="1280" w:right="40" w:hanging="48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Организационно-содержательное обеспечение процесса актуализации самовоспитания младших школьников</w:t>
      </w:r>
      <w:r w:rsidRPr="00946A6C">
        <w:rPr>
          <w:rFonts w:ascii="Times New Roman" w:eastAsia="Times New Roman" w:hAnsi="Times New Roman" w:cs="Times New Roman"/>
          <w:color w:val="000000"/>
          <w:kern w:val="0"/>
          <w:sz w:val="26"/>
          <w:szCs w:val="26"/>
          <w:lang w:eastAsia="ru-RU" w:bidi="ru-RU"/>
        </w:rPr>
        <w:tab/>
        <w:t>85</w:t>
      </w:r>
    </w:p>
    <w:p w:rsidR="00946A6C" w:rsidRPr="00946A6C" w:rsidRDefault="00946A6C" w:rsidP="00946A6C">
      <w:pPr>
        <w:numPr>
          <w:ilvl w:val="0"/>
          <w:numId w:val="42"/>
        </w:numPr>
        <w:tabs>
          <w:tab w:val="clear" w:pos="709"/>
        </w:tabs>
        <w:suppressAutoHyphens w:val="0"/>
        <w:spacing w:after="0" w:line="485" w:lineRule="exact"/>
        <w:ind w:left="1280" w:hanging="48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Технология реализации программы самовоспитания</w:t>
      </w:r>
    </w:p>
    <w:p w:rsidR="00946A6C" w:rsidRPr="00946A6C" w:rsidRDefault="00946A6C" w:rsidP="00946A6C">
      <w:pPr>
        <w:tabs>
          <w:tab w:val="clear" w:pos="709"/>
          <w:tab w:val="right" w:leader="dot" w:pos="9494"/>
        </w:tabs>
        <w:suppressAutoHyphens w:val="0"/>
        <w:spacing w:after="0" w:line="485" w:lineRule="exact"/>
        <w:ind w:left="128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детей младшего школьного возраста</w:t>
      </w:r>
      <w:r w:rsidRPr="00946A6C">
        <w:rPr>
          <w:rFonts w:ascii="Times New Roman" w:eastAsia="Times New Roman" w:hAnsi="Times New Roman" w:cs="Times New Roman"/>
          <w:color w:val="000000"/>
          <w:kern w:val="0"/>
          <w:sz w:val="26"/>
          <w:szCs w:val="26"/>
          <w:lang w:eastAsia="ru-RU" w:bidi="ru-RU"/>
        </w:rPr>
        <w:tab/>
        <w:t>101</w:t>
      </w:r>
    </w:p>
    <w:p w:rsidR="00946A6C" w:rsidRPr="00946A6C" w:rsidRDefault="00946A6C" w:rsidP="00946A6C">
      <w:pPr>
        <w:tabs>
          <w:tab w:val="clear" w:pos="709"/>
          <w:tab w:val="right" w:leader="dot" w:pos="9494"/>
        </w:tabs>
        <w:suppressAutoHyphens w:val="0"/>
        <w:spacing w:after="60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Выводы по второй главе</w:t>
      </w:r>
      <w:r w:rsidRPr="00946A6C">
        <w:rPr>
          <w:rFonts w:ascii="Times New Roman" w:eastAsia="Times New Roman" w:hAnsi="Times New Roman" w:cs="Times New Roman"/>
          <w:color w:val="000000"/>
          <w:kern w:val="0"/>
          <w:sz w:val="26"/>
          <w:szCs w:val="26"/>
          <w:lang w:eastAsia="ru-RU" w:bidi="ru-RU"/>
        </w:rPr>
        <w:tab/>
        <w:t>125</w:t>
      </w:r>
    </w:p>
    <w:p w:rsidR="00946A6C" w:rsidRPr="00946A6C" w:rsidRDefault="00946A6C" w:rsidP="00946A6C">
      <w:pPr>
        <w:tabs>
          <w:tab w:val="clear" w:pos="709"/>
          <w:tab w:val="right" w:leader="dot" w:pos="9474"/>
        </w:tabs>
        <w:suppressAutoHyphens w:val="0"/>
        <w:spacing w:after="657" w:line="260" w:lineRule="exact"/>
        <w:ind w:firstLine="0"/>
        <w:rPr>
          <w:rFonts w:ascii="Times New Roman" w:eastAsia="Times New Roman" w:hAnsi="Times New Roman" w:cs="Times New Roman"/>
          <w:b/>
          <w:bCs/>
          <w:color w:val="000000"/>
          <w:kern w:val="0"/>
          <w:sz w:val="26"/>
          <w:szCs w:val="26"/>
          <w:lang w:eastAsia="ru-RU" w:bidi="ru-RU"/>
        </w:rPr>
      </w:pPr>
      <w:r w:rsidRPr="00946A6C">
        <w:rPr>
          <w:rFonts w:ascii="Times New Roman" w:eastAsia="Times New Roman" w:hAnsi="Times New Roman" w:cs="Times New Roman"/>
          <w:b/>
          <w:bCs/>
          <w:color w:val="000000"/>
          <w:kern w:val="0"/>
          <w:sz w:val="26"/>
          <w:szCs w:val="26"/>
          <w:lang w:eastAsia="ru-RU" w:bidi="ru-RU"/>
        </w:rPr>
        <w:t>Заключение</w:t>
      </w:r>
      <w:r w:rsidRPr="00946A6C">
        <w:rPr>
          <w:rFonts w:ascii="Times New Roman" w:eastAsia="Times New Roman" w:hAnsi="Times New Roman" w:cs="Times New Roman"/>
          <w:b/>
          <w:bCs/>
          <w:color w:val="000000"/>
          <w:kern w:val="0"/>
          <w:sz w:val="26"/>
          <w:szCs w:val="26"/>
          <w:lang w:eastAsia="ru-RU" w:bidi="ru-RU"/>
        </w:rPr>
        <w:tab/>
        <w:t>128</w:t>
      </w:r>
      <w:r w:rsidRPr="00946A6C">
        <w:rPr>
          <w:rFonts w:ascii="Times New Roman" w:eastAsia="Times New Roman" w:hAnsi="Times New Roman" w:cs="Times New Roman"/>
          <w:b/>
          <w:bCs/>
          <w:color w:val="000000"/>
          <w:kern w:val="0"/>
          <w:sz w:val="26"/>
          <w:szCs w:val="26"/>
          <w:lang w:eastAsia="ru-RU" w:bidi="ru-RU"/>
        </w:rPr>
        <w:fldChar w:fldCharType="end"/>
      </w:r>
    </w:p>
    <w:p w:rsidR="00946A6C" w:rsidRPr="00946A6C" w:rsidRDefault="00946A6C" w:rsidP="00946A6C">
      <w:pPr>
        <w:framePr w:h="260" w:wrap="around" w:vAnchor="text" w:hAnchor="margin" w:x="8855" w:y="-5"/>
        <w:tabs>
          <w:tab w:val="clear" w:pos="709"/>
        </w:tabs>
        <w:suppressAutoHyphens w:val="0"/>
        <w:spacing w:after="0" w:line="260" w:lineRule="exact"/>
        <w:ind w:left="10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139</w:t>
      </w:r>
    </w:p>
    <w:p w:rsidR="00946A6C" w:rsidRPr="00946A6C" w:rsidRDefault="00946A6C" w:rsidP="00946A6C">
      <w:pPr>
        <w:tabs>
          <w:tab w:val="clear" w:pos="709"/>
        </w:tabs>
        <w:suppressAutoHyphens w:val="0"/>
        <w:spacing w:after="0" w:line="260" w:lineRule="exact"/>
        <w:ind w:left="20" w:firstLine="0"/>
        <w:rPr>
          <w:rFonts w:ascii="Times New Roman" w:eastAsia="Times New Roman" w:hAnsi="Times New Roman" w:cs="Times New Roman"/>
          <w:b/>
          <w:bCs/>
          <w:color w:val="000000"/>
          <w:kern w:val="0"/>
          <w:sz w:val="26"/>
          <w:szCs w:val="26"/>
          <w:lang w:eastAsia="ru-RU" w:bidi="ru-RU"/>
        </w:rPr>
      </w:pPr>
      <w:r w:rsidRPr="00946A6C">
        <w:rPr>
          <w:rFonts w:ascii="Times New Roman" w:eastAsia="Times New Roman" w:hAnsi="Times New Roman" w:cs="Times New Roman"/>
          <w:b/>
          <w:bCs/>
          <w:color w:val="000000"/>
          <w:kern w:val="0"/>
          <w:sz w:val="26"/>
          <w:szCs w:val="26"/>
          <w:lang w:eastAsia="ru-RU" w:bidi="ru-RU"/>
        </w:rPr>
        <w:t>Библиографический список</w:t>
      </w:r>
      <w:r w:rsidRPr="00946A6C">
        <w:rPr>
          <w:rFonts w:ascii="Times New Roman" w:eastAsia="Times New Roman" w:hAnsi="Times New Roman" w:cs="Times New Roman"/>
          <w:b/>
          <w:bCs/>
          <w:color w:val="000000"/>
          <w:kern w:val="0"/>
          <w:sz w:val="26"/>
          <w:szCs w:val="26"/>
          <w:lang w:eastAsia="ru-RU" w:bidi="ru-RU"/>
        </w:rPr>
        <w:br w:type="page"/>
      </w:r>
    </w:p>
    <w:p w:rsidR="00946A6C" w:rsidRPr="00946A6C" w:rsidRDefault="00946A6C" w:rsidP="00946A6C">
      <w:pPr>
        <w:keepNext/>
        <w:keepLines/>
        <w:tabs>
          <w:tab w:val="clear" w:pos="709"/>
        </w:tabs>
        <w:suppressAutoHyphens w:val="0"/>
        <w:spacing w:after="408" w:line="280" w:lineRule="exact"/>
        <w:ind w:left="20" w:firstLine="0"/>
        <w:jc w:val="center"/>
        <w:outlineLvl w:val="1"/>
        <w:rPr>
          <w:rFonts w:ascii="Arial Narrow" w:eastAsia="Arial Narrow" w:hAnsi="Arial Narrow" w:cs="Arial Narrow"/>
          <w:color w:val="000000"/>
          <w:kern w:val="0"/>
          <w:sz w:val="28"/>
          <w:szCs w:val="28"/>
          <w:lang w:val="uk-UA" w:eastAsia="uk-UA" w:bidi="uk-UA"/>
        </w:rPr>
      </w:pPr>
      <w:bookmarkStart w:id="0" w:name="bookmark1"/>
      <w:r w:rsidRPr="00946A6C">
        <w:rPr>
          <w:rFonts w:ascii="Arial Narrow" w:eastAsia="Arial Narrow" w:hAnsi="Arial Narrow" w:cs="Arial Narrow"/>
          <w:color w:val="000000"/>
          <w:kern w:val="0"/>
          <w:sz w:val="28"/>
          <w:szCs w:val="28"/>
          <w:lang w:val="uk-UA" w:eastAsia="uk-UA" w:bidi="uk-UA"/>
        </w:rPr>
        <w:t>з</w:t>
      </w:r>
      <w:bookmarkEnd w:id="0"/>
    </w:p>
    <w:p w:rsidR="00946A6C" w:rsidRPr="00946A6C" w:rsidRDefault="00946A6C" w:rsidP="00946A6C">
      <w:pPr>
        <w:tabs>
          <w:tab w:val="clear" w:pos="709"/>
        </w:tabs>
        <w:suppressAutoHyphens w:val="0"/>
        <w:spacing w:after="482" w:line="260" w:lineRule="exact"/>
        <w:ind w:left="20" w:firstLine="0"/>
        <w:jc w:val="center"/>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ВВЕДЕНИЕ</w:t>
      </w:r>
    </w:p>
    <w:p w:rsidR="00946A6C" w:rsidRPr="00946A6C" w:rsidRDefault="00946A6C" w:rsidP="00946A6C">
      <w:pPr>
        <w:tabs>
          <w:tab w:val="clear" w:pos="709"/>
        </w:tabs>
        <w:suppressAutoHyphens w:val="0"/>
        <w:spacing w:after="0" w:line="485" w:lineRule="exact"/>
        <w:ind w:right="20" w:firstLine="70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Актуальность исследования. Динамизм современных социальных преобразований затронул все основные сферы жизни общества. В период смены и утверждения новых ценностей школьное образование превращается в важный фактор формирования личности. Перспективы развития современного учебно-воспитательного процесса ориентированы на свободные и ответственные отношения его участников, на активность и самостоятельность учащихся и требуют пристального внимания к имманентным качествам личности, т.е. тесно связаны и взаимообусловлены процессом самовоспитания. Акценты воспитательной работы перемещаются к личностному подходу с ориентацией на развитие субъектности и личностного потенциала ученика и в особенности младшего школьника, так как именно младший школьный возраст является наиболее сензитивным периодом формирования и развития способностей к самовоспитанию.</w:t>
      </w:r>
    </w:p>
    <w:p w:rsidR="00946A6C" w:rsidRPr="00946A6C" w:rsidRDefault="00946A6C" w:rsidP="00946A6C">
      <w:pPr>
        <w:tabs>
          <w:tab w:val="clear" w:pos="709"/>
        </w:tabs>
        <w:suppressAutoHyphens w:val="0"/>
        <w:spacing w:after="0" w:line="485" w:lineRule="exact"/>
        <w:ind w:right="20" w:firstLine="700"/>
        <w:rPr>
          <w:rFonts w:ascii="Times New Roman" w:eastAsia="Times New Roman" w:hAnsi="Times New Roman" w:cs="Times New Roman"/>
          <w:color w:val="000000"/>
          <w:kern w:val="0"/>
          <w:sz w:val="26"/>
          <w:szCs w:val="26"/>
          <w:lang w:eastAsia="ru-RU" w:bidi="ru-RU"/>
        </w:rPr>
        <w:sectPr w:rsidR="00946A6C" w:rsidRPr="00946A6C">
          <w:pgSz w:w="11909" w:h="16838"/>
          <w:pgMar w:top="1222" w:right="1159" w:bottom="882" w:left="1226" w:header="0" w:footer="3" w:gutter="0"/>
          <w:cols w:space="720"/>
          <w:noEndnote/>
          <w:docGrid w:linePitch="360"/>
        </w:sectPr>
      </w:pPr>
      <w:r w:rsidRPr="00946A6C">
        <w:rPr>
          <w:rFonts w:ascii="Times New Roman" w:eastAsia="Times New Roman" w:hAnsi="Times New Roman" w:cs="Times New Roman"/>
          <w:color w:val="000000"/>
          <w:kern w:val="0"/>
          <w:sz w:val="26"/>
          <w:szCs w:val="26"/>
          <w:lang w:eastAsia="ru-RU" w:bidi="ru-RU"/>
        </w:rPr>
        <w:t>В психолого-педагогической литературе большое внимание уделяется внешней деятельности учащегося начальной школы как субъекта воспитательного процесса, в то время как его внутренняя деятельность находится на периферии научных исследований. Следует, однако, отметить, что существует общепринятое мнение, согласно которому, внутренняя деятельность ребенка играет существенную роль в процессе воспитания. Сознание младшего школьника не просто заполнено отдельными образами, представлениями и отрывочными знаниями, оно характеризуется некоторым целостным восприятием и осмыслением окружающей его действительности, а также отношением к ней. Можно сказать, что у него есть свой взгляд на мир, и из этого мира не исключен он сам и его взаимоотношения с другими людьми.</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Актуальность данного исследования подкрепляется также тем, что проблема нравственного и духовного развития подрастающего поколения обострилась сложившейся в современном обществе ситуацией. Возникший ценностный вакуум, обусловленный отчуждением ребенка от национальной культуры как способа сохранения и передачи мировоззренческих принципов и нравственных ценностей, ведет к деструктуризации самосознания формирующейся личности и тем самым ставит общество перед опасностью моральной деградации. Одним из естественных механизмов преодоления нарастания негативных тенденций в этом направлении является актуализации самовоспитания учащихся в условиях школьного образовательного процесса.</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Используемый в данном исследовании системно-структурный подход открывает много новых возможностей для теоретического обоснования и актуализации самовоспитания младших школьников. Такой подход имеет достаточно ясные перспективы применения в практике обучения. Ведь если понятно, что именно нужно развивать, по какому общему плану, и в какой последовательности, то это и есть тот ориентир, по которому должна идти разработка дидактических и воспитательных принципов, методов, способов, приемов и средств формирования знаниевой основы развития способностей к самовоспитанию.</w:t>
      </w:r>
    </w:p>
    <w:p w:rsidR="00946A6C" w:rsidRPr="00946A6C" w:rsidRDefault="00946A6C" w:rsidP="00946A6C">
      <w:pPr>
        <w:tabs>
          <w:tab w:val="clear" w:pos="709"/>
          <w:tab w:val="right" w:pos="8650"/>
        </w:tabs>
        <w:suppressAutoHyphens w:val="0"/>
        <w:spacing w:after="0" w:line="485" w:lineRule="exact"/>
        <w:ind w:lef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Самовоспитание личности как процесс</w:t>
      </w:r>
      <w:r w:rsidRPr="00946A6C">
        <w:rPr>
          <w:rFonts w:ascii="Times New Roman" w:eastAsia="Times New Roman" w:hAnsi="Times New Roman" w:cs="Times New Roman"/>
          <w:color w:val="000000"/>
          <w:kern w:val="0"/>
          <w:sz w:val="26"/>
          <w:szCs w:val="26"/>
          <w:lang w:eastAsia="ru-RU" w:bidi="ru-RU"/>
        </w:rPr>
        <w:tab/>
        <w:t>«социализации</w:t>
      </w:r>
    </w:p>
    <w:p w:rsidR="00946A6C" w:rsidRPr="00946A6C" w:rsidRDefault="00946A6C" w:rsidP="00946A6C">
      <w:pPr>
        <w:tabs>
          <w:tab w:val="clear" w:pos="709"/>
          <w:tab w:val="right" w:pos="8650"/>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индивида» осуществляется в определенных социальных условиях школы, семьи, ближайшего окружения, региона, страны, в определенных социально-политических, экономических условиях, в этносоциокультурных, национальных традициях того народа, представителем которого она является. Это</w:t>
      </w:r>
      <w:r w:rsidRPr="00946A6C">
        <w:rPr>
          <w:rFonts w:ascii="Times New Roman" w:eastAsia="Times New Roman" w:hAnsi="Times New Roman" w:cs="Times New Roman"/>
          <w:color w:val="000000"/>
          <w:kern w:val="0"/>
          <w:sz w:val="26"/>
          <w:szCs w:val="26"/>
          <w:lang w:eastAsia="ru-RU" w:bidi="ru-RU"/>
        </w:rPr>
        <w:tab/>
        <w:t>макроситуация</w:t>
      </w:r>
    </w:p>
    <w:p w:rsidR="00946A6C" w:rsidRPr="00946A6C" w:rsidRDefault="00946A6C" w:rsidP="00946A6C">
      <w:pPr>
        <w:tabs>
          <w:tab w:val="clear" w:pos="709"/>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личностного развития. Кроме того на каждой фазе жизненного пути складываются определенные социальные микроситуации саморазвития и самовоспитания.</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Несмотря на кажущуюся автономность, процесс самовоспитания младших школьников должен быть управляем и сопровождаться педагогической поддержкой. Особенностью понятия «педагогическая поддержка» в данном контексте является то, что оно подчеркивает первичную и ведущую активность ребенка, которую педагог должен поддержать и создать условия для ее направления в определенное русло. Следует отметить, что для оказания такой помощи одних профессиональных педагогических умений недостаточно. Необходимо, чтобы воспитатель стоял на позициях гуманистической педагогики. Еще большее значение эта позиция приобретает в отношении формирования и развития отдельных механизмов самовоспитания, поскольку, если внешним авторитарным воздействиям ребенок может оказать сопротивление, то подавление внутренней сферы, равнодушное проникновение во внутренний мир может способствовать потере доверия ребенка к педагогу.</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Аналитический обзор исследований по данной проблеме показал, что немалый вклад в ее разработку внесли представители отечественной педагогики и психологии. Изучение работ</w:t>
      </w:r>
    </w:p>
    <w:p w:rsidR="00946A6C" w:rsidRPr="00946A6C" w:rsidRDefault="00946A6C" w:rsidP="00946A6C">
      <w:pPr>
        <w:numPr>
          <w:ilvl w:val="0"/>
          <w:numId w:val="43"/>
        </w:numPr>
        <w:tabs>
          <w:tab w:val="clear" w:pos="709"/>
        </w:tabs>
        <w:suppressAutoHyphens w:val="0"/>
        <w:spacing w:after="0" w:line="485" w:lineRule="exact"/>
        <w:ind w:left="20" w:righ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П.Вахтерова, К.Н.Вентцеля, Е.Н.Водовозовой, П.Ф.Каптерева, П.Ф.Лесгафта, А.С.Макаренко, В.А.Сухомлинского, Л.Н.Толстого,</w:t>
      </w:r>
    </w:p>
    <w:p w:rsidR="00946A6C" w:rsidRPr="00946A6C" w:rsidRDefault="00946A6C" w:rsidP="00946A6C">
      <w:pPr>
        <w:numPr>
          <w:ilvl w:val="0"/>
          <w:numId w:val="43"/>
        </w:numPr>
        <w:tabs>
          <w:tab w:val="clear" w:pos="709"/>
        </w:tabs>
        <w:suppressAutoHyphens w:val="0"/>
        <w:spacing w:after="0" w:line="485" w:lineRule="exact"/>
        <w:ind w:left="20" w:righ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Т.Шацкого, Н.В.Шелгунова и других, - позволяет обнаружить истоки теории самовоспитания в трудах представителей гуманистического течения педагогической мысли.</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Среди зарубежных ученых о возможностях самовоспитания ребенка говорили С.Холл, Аллин, Гулик. Они связали этот процесс с биогенетическим законом (онтогенетическое повторение филогенетического развития).</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Поль Дюбуа, провозглашая зависимость самовоспитания от свободы мысли, поясняет, что мы развиваем уже приобретенное, углубляем идеи, которые нам вложены.</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 конце 20-х - начале 30-х годов XX века начинает складываться оригинальная концепция культурно-исторического развития Л.С.Выготского, в которой обосновано положение о том, что развитие психики у ребенка представляет собой непрерывный процесс самодвижения и самовоспитания, характеризующийся возникновением и образованием нового.</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По мнению С.Л.Рубинштейна, осознание себя как «Я» является результатом развития. В статье «Самосознание личности и ее жизненный путь» ученый утверждает, что источник и движущие силы развивающегося сознания надо искать в растущей реальной самостоятельности, выражающейся в изменении взаимоотношений ребенка с окружающими.</w:t>
      </w:r>
    </w:p>
    <w:p w:rsidR="00946A6C" w:rsidRPr="00946A6C" w:rsidRDefault="00946A6C" w:rsidP="00946A6C">
      <w:pPr>
        <w:tabs>
          <w:tab w:val="clear" w:pos="709"/>
          <w:tab w:val="left" w:pos="4527"/>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Теория самовоспитания как отдельное направление в психолого</w:t>
      </w:r>
      <w:r w:rsidRPr="00946A6C">
        <w:rPr>
          <w:rFonts w:ascii="Times New Roman" w:eastAsia="Times New Roman" w:hAnsi="Times New Roman" w:cs="Times New Roman"/>
          <w:color w:val="000000"/>
          <w:kern w:val="0"/>
          <w:sz w:val="26"/>
          <w:szCs w:val="26"/>
          <w:lang w:eastAsia="ru-RU" w:bidi="ru-RU"/>
        </w:rPr>
        <w:softHyphen/>
        <w:t>педагогическом знании начинает складываться в середине XX века. Основоположниками этой теории по праву можно назвать отечественных психологов:</w:t>
      </w:r>
      <w:r w:rsidRPr="00946A6C">
        <w:rPr>
          <w:rFonts w:ascii="Times New Roman" w:eastAsia="Times New Roman" w:hAnsi="Times New Roman" w:cs="Times New Roman"/>
          <w:color w:val="000000"/>
          <w:kern w:val="0"/>
          <w:sz w:val="26"/>
          <w:szCs w:val="26"/>
          <w:lang w:eastAsia="ru-RU" w:bidi="ru-RU"/>
        </w:rPr>
        <w:tab/>
        <w:t>Б.Г. Ананьева, Л.И.Божовича,</w:t>
      </w:r>
    </w:p>
    <w:p w:rsidR="00946A6C" w:rsidRPr="00946A6C" w:rsidRDefault="00946A6C" w:rsidP="00946A6C">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Л.С.Выготского, В.В.Зеньковского, А.Н.Леонтьева, А.В.Петровского, С.Л.Рубинштейна и др. Значительную роль в ее развитии сыграли работы Д.Н.Богоявленского и Н.А.Менчинской.</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Известный отечественный психолог Б.Г.Ананьев говорил о рефлективном цикле развития всех психических процессов формирующейся личности, без чего было бы затруднено понимание процесса самовоспитания.</w:t>
      </w:r>
    </w:p>
    <w:p w:rsidR="00946A6C" w:rsidRPr="00946A6C" w:rsidRDefault="00946A6C" w:rsidP="00946A6C">
      <w:pPr>
        <w:tabs>
          <w:tab w:val="clear" w:pos="709"/>
        </w:tabs>
        <w:suppressAutoHyphens w:val="0"/>
        <w:spacing w:after="0" w:line="485" w:lineRule="exact"/>
        <w:ind w:lef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 научных работах о движущих силах развития психики ребенка</w:t>
      </w:r>
    </w:p>
    <w:p w:rsidR="00946A6C" w:rsidRPr="00946A6C" w:rsidRDefault="00946A6C" w:rsidP="00946A6C">
      <w:pPr>
        <w:tabs>
          <w:tab w:val="clear" w:pos="709"/>
          <w:tab w:val="left" w:pos="2007"/>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А.Н.Леонтьев подчеркивал, что сама жизнь непосредственно определяет развитие психики ребенка, развитие деятельности ребенка, как внешней, так и внутренней.</w:t>
      </w:r>
    </w:p>
    <w:p w:rsidR="00946A6C" w:rsidRPr="00946A6C" w:rsidRDefault="00946A6C" w:rsidP="00946A6C">
      <w:pPr>
        <w:tabs>
          <w:tab w:val="clear" w:pos="709"/>
        </w:tabs>
        <w:suppressAutoHyphens w:val="0"/>
        <w:spacing w:after="0" w:line="485" w:lineRule="exact"/>
        <w:ind w:lef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 современной психолого-педагогической литературе большое внимание уделяется именно внешней деятельности ребенка, в то время как его внутренняя деятельность находится на периферии научных исследований. В работах известных отечественных педагогов</w:t>
      </w:r>
    </w:p>
    <w:p w:rsidR="00946A6C" w:rsidRPr="00946A6C" w:rsidRDefault="00946A6C" w:rsidP="00946A6C">
      <w:pPr>
        <w:numPr>
          <w:ilvl w:val="0"/>
          <w:numId w:val="44"/>
        </w:numPr>
        <w:tabs>
          <w:tab w:val="clear" w:pos="709"/>
          <w:tab w:val="left" w:pos="4687"/>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В.Бондаревской, Д.М.Гришина,</w:t>
      </w:r>
      <w:r w:rsidRPr="00946A6C">
        <w:rPr>
          <w:rFonts w:ascii="Times New Roman" w:eastAsia="Times New Roman" w:hAnsi="Times New Roman" w:cs="Times New Roman"/>
          <w:color w:val="000000"/>
          <w:kern w:val="0"/>
          <w:sz w:val="26"/>
          <w:szCs w:val="26"/>
          <w:lang w:eastAsia="ru-RU" w:bidi="ru-RU"/>
        </w:rPr>
        <w:tab/>
        <w:t>И. А. Донцова, А.В.Иващенко,</w:t>
      </w:r>
    </w:p>
    <w:p w:rsidR="00946A6C" w:rsidRPr="00946A6C" w:rsidRDefault="00946A6C" w:rsidP="00946A6C">
      <w:pPr>
        <w:numPr>
          <w:ilvl w:val="0"/>
          <w:numId w:val="44"/>
        </w:num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М.Ковалева, А.И.Кочетова и других - показана взаимосвязь воспитания и самовоспитания, дается обоснование теоретических основ самовоспитания учащихся.</w:t>
      </w:r>
    </w:p>
    <w:p w:rsidR="00946A6C" w:rsidRPr="00946A6C" w:rsidRDefault="00946A6C" w:rsidP="00946A6C">
      <w:pPr>
        <w:tabs>
          <w:tab w:val="clear" w:pos="709"/>
          <w:tab w:val="left" w:pos="4687"/>
        </w:tabs>
        <w:suppressAutoHyphens w:val="0"/>
        <w:spacing w:after="0" w:line="485" w:lineRule="exact"/>
        <w:ind w:lef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Проблемам самовоспитания</w:t>
      </w:r>
      <w:r w:rsidRPr="00946A6C">
        <w:rPr>
          <w:rFonts w:ascii="Times New Roman" w:eastAsia="Times New Roman" w:hAnsi="Times New Roman" w:cs="Times New Roman"/>
          <w:color w:val="000000"/>
          <w:kern w:val="0"/>
          <w:sz w:val="26"/>
          <w:szCs w:val="26"/>
          <w:lang w:eastAsia="ru-RU" w:bidi="ru-RU"/>
        </w:rPr>
        <w:tab/>
        <w:t>детей и подростков уделяли</w:t>
      </w:r>
    </w:p>
    <w:p w:rsidR="00946A6C" w:rsidRPr="00946A6C" w:rsidRDefault="00946A6C" w:rsidP="00946A6C">
      <w:pPr>
        <w:tabs>
          <w:tab w:val="clear" w:pos="709"/>
          <w:tab w:val="left" w:pos="4687"/>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внимание такие ученые, как</w:t>
      </w:r>
      <w:r w:rsidRPr="00946A6C">
        <w:rPr>
          <w:rFonts w:ascii="Times New Roman" w:eastAsia="Times New Roman" w:hAnsi="Times New Roman" w:cs="Times New Roman"/>
          <w:color w:val="000000"/>
          <w:kern w:val="0"/>
          <w:sz w:val="26"/>
          <w:szCs w:val="26"/>
          <w:lang w:eastAsia="ru-RU" w:bidi="ru-RU"/>
        </w:rPr>
        <w:tab/>
        <w:t>В.П.Кривошеев, Е.А.Кутеев,</w:t>
      </w:r>
    </w:p>
    <w:p w:rsidR="00946A6C" w:rsidRPr="00946A6C" w:rsidRDefault="00946A6C" w:rsidP="00946A6C">
      <w:pPr>
        <w:tabs>
          <w:tab w:val="clear" w:pos="709"/>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В.Г.Куценко, П.Н.Осипов, В.В.Рыковский и другие. Вопросами самовоспитания студентов занимались Р.С.Гарифьянов, С.Б.Елкацов, Б.П.Зязин, Д.Н.Журавлев, Н.И.Исаева, З.С.Сеченова. Процесс самовоспитания старшеклассников исследовался в трудах Л.М.Г ордеева, Д.Н.Журавлева.</w:t>
      </w:r>
    </w:p>
    <w:p w:rsidR="00946A6C" w:rsidRPr="00946A6C" w:rsidRDefault="00946A6C" w:rsidP="00946A6C">
      <w:pPr>
        <w:tabs>
          <w:tab w:val="clear" w:pos="709"/>
        </w:tabs>
        <w:suppressAutoHyphens w:val="0"/>
        <w:spacing w:after="0" w:line="485" w:lineRule="exact"/>
        <w:ind w:lef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Однако широкий спектр работ в этой области сужается по мере снижения возрастного порога. Множество открытых, неразрешенных вопросов несет в себе проблема самовоспитания детей младшего школьного возраста, которая в рамках нашего исследования заключается в научном обосновании педагогических условий актуализации самовоспитания учащихся начальных классов.</w:t>
      </w:r>
    </w:p>
    <w:p w:rsidR="00946A6C" w:rsidRPr="00946A6C" w:rsidRDefault="00946A6C" w:rsidP="00946A6C">
      <w:pPr>
        <w:tabs>
          <w:tab w:val="clear" w:pos="709"/>
        </w:tabs>
        <w:suppressAutoHyphens w:val="0"/>
        <w:spacing w:after="0" w:line="485" w:lineRule="exact"/>
        <w:ind w:lef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Решение данной проблемы составляет цель нашего исследования.</w:t>
      </w:r>
    </w:p>
    <w:p w:rsidR="00946A6C" w:rsidRPr="00946A6C" w:rsidRDefault="00946A6C" w:rsidP="00946A6C">
      <w:pPr>
        <w:tabs>
          <w:tab w:val="clear" w:pos="709"/>
        </w:tabs>
        <w:suppressAutoHyphens w:val="0"/>
        <w:spacing w:after="0" w:line="485" w:lineRule="exact"/>
        <w:ind w:lef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Объектом исследования является процесс самовоспитания учащихся младших классов.</w:t>
      </w:r>
    </w:p>
    <w:p w:rsidR="00946A6C" w:rsidRPr="00946A6C" w:rsidRDefault="00946A6C" w:rsidP="00946A6C">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Предмет исследования - педагогические условия актуализации самовоспитания детей младшего школьного возраста в системе начального образования.</w:t>
      </w:r>
    </w:p>
    <w:p w:rsidR="00946A6C" w:rsidRPr="00946A6C" w:rsidRDefault="00946A6C" w:rsidP="00946A6C">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Гипотеза исследования основана на предположении о том, что процесс актуализации самовоспитания младших школьников будет эффективным если:</w:t>
      </w:r>
    </w:p>
    <w:p w:rsidR="00946A6C" w:rsidRPr="00946A6C" w:rsidRDefault="00946A6C" w:rsidP="00946A6C">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осуществляется на основе личностно-ориентированного подхода, который предполагает: субъект-субъектные отношения между педагогом и школьником; педагогическую поддержку, выражающуюся во встречной активности учителя, но проявляющуюся только в ответ на потребность ребенка во взаимодействии;</w:t>
      </w:r>
    </w:p>
    <w:p w:rsidR="00946A6C" w:rsidRPr="00946A6C" w:rsidRDefault="00946A6C" w:rsidP="00946A6C">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в рамках учебно-воспитательной работы начальной школы организована специальная познавательная деятельность, направленная на формирование знаниевой основы о сущности характера и иерархически структурированных представлений о моральных, духовных и интеллектуальных качествах человека;</w:t>
      </w:r>
    </w:p>
    <w:p w:rsidR="00946A6C" w:rsidRPr="00946A6C" w:rsidRDefault="00946A6C" w:rsidP="00946A6C">
      <w:pPr>
        <w:numPr>
          <w:ilvl w:val="0"/>
          <w:numId w:val="45"/>
        </w:numPr>
        <w:tabs>
          <w:tab w:val="clear" w:pos="709"/>
        </w:tabs>
        <w:suppressAutoHyphens w:val="0"/>
        <w:spacing w:after="0" w:line="480" w:lineRule="exact"/>
        <w:ind w:left="20" w:right="20" w:firstLine="72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реализована интегративная технология, основанная на игровой деятельности и нацеленная на формирование у учащихся младших классов способностей к самоанализу, самооценке и самоконтролю.</w:t>
      </w:r>
    </w:p>
    <w:p w:rsidR="00946A6C" w:rsidRPr="00946A6C" w:rsidRDefault="00946A6C" w:rsidP="00946A6C">
      <w:pPr>
        <w:tabs>
          <w:tab w:val="clear" w:pos="709"/>
        </w:tabs>
        <w:suppressAutoHyphens w:val="0"/>
        <w:spacing w:after="0" w:line="480" w:lineRule="exact"/>
        <w:ind w:lef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Задачи исследования:</w:t>
      </w:r>
    </w:p>
    <w:p w:rsidR="00946A6C" w:rsidRPr="00946A6C" w:rsidRDefault="00946A6C" w:rsidP="00946A6C">
      <w:pPr>
        <w:numPr>
          <w:ilvl w:val="0"/>
          <w:numId w:val="46"/>
        </w:numPr>
        <w:tabs>
          <w:tab w:val="clear" w:pos="709"/>
          <w:tab w:val="left" w:pos="1563"/>
        </w:tabs>
        <w:suppressAutoHyphens w:val="0"/>
        <w:spacing w:after="0" w:line="480" w:lineRule="exact"/>
        <w:ind w:right="24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Проанализировать теоретико-методологические работы по исследуемой проблеме.</w:t>
      </w:r>
    </w:p>
    <w:p w:rsidR="00946A6C" w:rsidRPr="00946A6C" w:rsidRDefault="00946A6C" w:rsidP="00946A6C">
      <w:pPr>
        <w:numPr>
          <w:ilvl w:val="0"/>
          <w:numId w:val="46"/>
        </w:numPr>
        <w:tabs>
          <w:tab w:val="clear" w:pos="709"/>
          <w:tab w:val="left" w:pos="1563"/>
        </w:tabs>
        <w:suppressAutoHyphens w:val="0"/>
        <w:spacing w:after="0" w:line="480" w:lineRule="exact"/>
        <w:ind w:right="24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Выявить содержательно-функциональные особенности уровней проявления самовоспитания младших школьников.</w:t>
      </w:r>
    </w:p>
    <w:p w:rsidR="00946A6C" w:rsidRPr="00946A6C" w:rsidRDefault="00946A6C" w:rsidP="00946A6C">
      <w:pPr>
        <w:numPr>
          <w:ilvl w:val="0"/>
          <w:numId w:val="46"/>
        </w:numPr>
        <w:tabs>
          <w:tab w:val="clear" w:pos="709"/>
          <w:tab w:val="left" w:pos="1572"/>
        </w:tabs>
        <w:suppressAutoHyphens w:val="0"/>
        <w:spacing w:after="0" w:line="485" w:lineRule="exact"/>
        <w:ind w:right="44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Определить основные этапы и разработать программу актуализации самовоспитания учащихся начальных классов.</w:t>
      </w:r>
    </w:p>
    <w:p w:rsidR="00946A6C" w:rsidRPr="00946A6C" w:rsidRDefault="00946A6C" w:rsidP="00946A6C">
      <w:pPr>
        <w:numPr>
          <w:ilvl w:val="0"/>
          <w:numId w:val="46"/>
        </w:numPr>
        <w:tabs>
          <w:tab w:val="clear" w:pos="709"/>
          <w:tab w:val="left" w:pos="1572"/>
        </w:tabs>
        <w:suppressAutoHyphens w:val="0"/>
        <w:spacing w:after="0" w:line="485" w:lineRule="exact"/>
        <w:ind w:right="44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Разработать организационно-содержательное и технологическое обеспечение процесса актуализации самовоспитания в начальных классах.</w:t>
      </w:r>
    </w:p>
    <w:p w:rsidR="00946A6C" w:rsidRPr="00946A6C" w:rsidRDefault="00946A6C" w:rsidP="00946A6C">
      <w:pPr>
        <w:numPr>
          <w:ilvl w:val="0"/>
          <w:numId w:val="46"/>
        </w:numPr>
        <w:tabs>
          <w:tab w:val="clear" w:pos="709"/>
          <w:tab w:val="left" w:pos="1572"/>
        </w:tabs>
        <w:suppressAutoHyphens w:val="0"/>
        <w:spacing w:after="0" w:line="485" w:lineRule="exact"/>
        <w:ind w:right="14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Теоретически обосновать и опытно-экспериментальным путем проверить эффективность педагогических условий актуализации самовоспитания младших школьников.</w:t>
      </w:r>
    </w:p>
    <w:p w:rsidR="00946A6C" w:rsidRPr="00946A6C" w:rsidRDefault="00946A6C" w:rsidP="00946A6C">
      <w:pPr>
        <w:tabs>
          <w:tab w:val="clear" w:pos="709"/>
        </w:tabs>
        <w:suppressAutoHyphens w:val="0"/>
        <w:spacing w:after="0" w:line="485" w:lineRule="exact"/>
        <w:ind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Методологическую основу исследования составили идеи гуманизации и гуманитаризации образования; положение о взаимосвязи социальной среды и развития личности на основе активного ее включения в личностное взаимодействие и деятельность; диалектические законы развития и их влияние на образовательный процесс; личностно-ориентированный подход к актуализации самовоспитания младших школьников.</w:t>
      </w:r>
    </w:p>
    <w:p w:rsidR="00946A6C" w:rsidRPr="00946A6C" w:rsidRDefault="00946A6C" w:rsidP="00946A6C">
      <w:pPr>
        <w:tabs>
          <w:tab w:val="clear" w:pos="709"/>
        </w:tabs>
        <w:suppressAutoHyphens w:val="0"/>
        <w:spacing w:after="0" w:line="485" w:lineRule="exact"/>
        <w:ind w:left="1660" w:hanging="92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Теоретической базой исследования выступили:</w:t>
      </w:r>
    </w:p>
    <w:p w:rsidR="00946A6C" w:rsidRPr="00946A6C" w:rsidRDefault="00946A6C" w:rsidP="00946A6C">
      <w:pPr>
        <w:numPr>
          <w:ilvl w:val="0"/>
          <w:numId w:val="45"/>
        </w:numPr>
        <w:tabs>
          <w:tab w:val="clear" w:pos="709"/>
        </w:tabs>
        <w:suppressAutoHyphens w:val="0"/>
        <w:spacing w:after="0" w:line="485" w:lineRule="exact"/>
        <w:ind w:left="740" w:righ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психологические теории социализации (Б.Г.Ананьев, Л.И.Божович, А.Н.Леонтьев, А.В.Петровский, К.К.Платонов,</w:t>
      </w:r>
    </w:p>
    <w:p w:rsidR="00946A6C" w:rsidRPr="00946A6C" w:rsidRDefault="00946A6C" w:rsidP="00946A6C">
      <w:pPr>
        <w:tabs>
          <w:tab w:val="clear" w:pos="709"/>
          <w:tab w:val="left" w:pos="2377"/>
        </w:tabs>
        <w:suppressAutoHyphens w:val="0"/>
        <w:spacing w:after="0" w:line="485" w:lineRule="exact"/>
        <w:ind w:left="74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Н.Н.Захаров, В.Ф.Сахаров, Н.Н.Чистяков и др.)</w:t>
      </w:r>
    </w:p>
    <w:p w:rsidR="00946A6C" w:rsidRPr="00946A6C" w:rsidRDefault="00946A6C" w:rsidP="00946A6C">
      <w:pPr>
        <w:numPr>
          <w:ilvl w:val="0"/>
          <w:numId w:val="45"/>
        </w:numPr>
        <w:tabs>
          <w:tab w:val="clear" w:pos="709"/>
        </w:tabs>
        <w:suppressAutoHyphens w:val="0"/>
        <w:spacing w:after="0" w:line="485" w:lineRule="exact"/>
        <w:ind w:left="740" w:righ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возрастные теории личности (Ст.Холл, Ш.Бюллер, Э.Штерн, Э.Эриксон, Л.С.Выготский, Д.Б.Эльконин, Л.И.Божович и др.)</w:t>
      </w:r>
    </w:p>
    <w:p w:rsidR="00946A6C" w:rsidRPr="00946A6C" w:rsidRDefault="00946A6C" w:rsidP="00946A6C">
      <w:pPr>
        <w:numPr>
          <w:ilvl w:val="0"/>
          <w:numId w:val="45"/>
        </w:numPr>
        <w:tabs>
          <w:tab w:val="clear" w:pos="709"/>
        </w:tabs>
        <w:suppressAutoHyphens w:val="0"/>
        <w:spacing w:after="0" w:line="485" w:lineRule="exact"/>
        <w:ind w:left="740" w:righ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теории развития личности в образовательном процессе (Е.В.Бондаревская, В.В.Буткевич, И.Ф.Исаева, В.А.Кан-Калик,</w:t>
      </w:r>
    </w:p>
    <w:p w:rsidR="00946A6C" w:rsidRPr="00946A6C" w:rsidRDefault="00946A6C" w:rsidP="00946A6C">
      <w:pPr>
        <w:tabs>
          <w:tab w:val="clear" w:pos="709"/>
          <w:tab w:val="left" w:pos="2602"/>
        </w:tabs>
        <w:suppressAutoHyphens w:val="0"/>
        <w:spacing w:after="0" w:line="485" w:lineRule="exact"/>
        <w:ind w:left="74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А.И.Мищенко, В.А.Сластенин и др.)</w:t>
      </w:r>
    </w:p>
    <w:p w:rsidR="00946A6C" w:rsidRPr="00946A6C" w:rsidRDefault="00946A6C" w:rsidP="00946A6C">
      <w:pPr>
        <w:numPr>
          <w:ilvl w:val="0"/>
          <w:numId w:val="45"/>
        </w:numPr>
        <w:tabs>
          <w:tab w:val="clear" w:pos="709"/>
        </w:tabs>
        <w:suppressAutoHyphens w:val="0"/>
        <w:spacing w:after="0" w:line="485" w:lineRule="exact"/>
        <w:ind w:left="740" w:righ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аксиологический, деятельностный и личностный подходы в образовании и управлении образовательными системами (Н. А. Алексеев, Ю.П.Ветров, Г.М.Гогиберидзе, ВН.Гуров,</w:t>
      </w:r>
    </w:p>
    <w:p w:rsidR="00946A6C" w:rsidRPr="00946A6C" w:rsidRDefault="00946A6C" w:rsidP="00946A6C">
      <w:pPr>
        <w:tabs>
          <w:tab w:val="clear" w:pos="709"/>
          <w:tab w:val="left" w:pos="2060"/>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Н.П.Клушина, И.Б.Котова, А.В.Непомнящий, В.В.Сериков,</w:t>
      </w:r>
    </w:p>
    <w:p w:rsidR="00946A6C" w:rsidRPr="00946A6C" w:rsidRDefault="00946A6C" w:rsidP="00946A6C">
      <w:pPr>
        <w:tabs>
          <w:tab w:val="clear" w:pos="709"/>
          <w:tab w:val="left" w:pos="2065"/>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В.К.Шаповалов, И.С.Якиманская и др.)</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Организация и этапы исследования. Исследование проводилось в три этапа:</w:t>
      </w:r>
    </w:p>
    <w:p w:rsidR="00946A6C" w:rsidRPr="00946A6C" w:rsidRDefault="00946A6C" w:rsidP="00946A6C">
      <w:pPr>
        <w:tabs>
          <w:tab w:val="clear" w:pos="709"/>
          <w:tab w:val="right" w:pos="5196"/>
          <w:tab w:val="left" w:pos="5480"/>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Первый этап (2002-2003 гг) - был посвящен изучению, анализу, обобщению психолого-педагогической, философской, социологической литературы; анализу теории и практики самовоспитания школьников в условиях учебно</w:t>
      </w:r>
      <w:r w:rsidRPr="00946A6C">
        <w:rPr>
          <w:rFonts w:ascii="Times New Roman" w:eastAsia="Times New Roman" w:hAnsi="Times New Roman" w:cs="Times New Roman"/>
          <w:color w:val="000000"/>
          <w:kern w:val="0"/>
          <w:sz w:val="26"/>
          <w:szCs w:val="26"/>
          <w:lang w:eastAsia="ru-RU" w:bidi="ru-RU"/>
        </w:rPr>
        <w:softHyphen/>
        <w:t>воспитательного процесса.</w:t>
      </w:r>
      <w:r w:rsidRPr="00946A6C">
        <w:rPr>
          <w:rFonts w:ascii="Times New Roman" w:eastAsia="Times New Roman" w:hAnsi="Times New Roman" w:cs="Times New Roman"/>
          <w:color w:val="000000"/>
          <w:kern w:val="0"/>
          <w:sz w:val="26"/>
          <w:szCs w:val="26"/>
          <w:lang w:eastAsia="ru-RU" w:bidi="ru-RU"/>
        </w:rPr>
        <w:tab/>
        <w:t>Была</w:t>
      </w:r>
      <w:r w:rsidRPr="00946A6C">
        <w:rPr>
          <w:rFonts w:ascii="Times New Roman" w:eastAsia="Times New Roman" w:hAnsi="Times New Roman" w:cs="Times New Roman"/>
          <w:color w:val="000000"/>
          <w:kern w:val="0"/>
          <w:sz w:val="26"/>
          <w:szCs w:val="26"/>
          <w:lang w:eastAsia="ru-RU" w:bidi="ru-RU"/>
        </w:rPr>
        <w:tab/>
        <w:t>обоснована тема</w:t>
      </w:r>
    </w:p>
    <w:p w:rsidR="00946A6C" w:rsidRPr="00946A6C" w:rsidRDefault="00946A6C" w:rsidP="00946A6C">
      <w:pPr>
        <w:tabs>
          <w:tab w:val="clear" w:pos="709"/>
          <w:tab w:val="center" w:pos="4206"/>
          <w:tab w:val="left" w:pos="5480"/>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исследования, определен объект и предмет, цель и задачи диссертационной работы,</w:t>
      </w:r>
      <w:r w:rsidRPr="00946A6C">
        <w:rPr>
          <w:rFonts w:ascii="Times New Roman" w:eastAsia="Times New Roman" w:hAnsi="Times New Roman" w:cs="Times New Roman"/>
          <w:color w:val="000000"/>
          <w:kern w:val="0"/>
          <w:sz w:val="26"/>
          <w:szCs w:val="26"/>
          <w:lang w:eastAsia="ru-RU" w:bidi="ru-RU"/>
        </w:rPr>
        <w:tab/>
        <w:t>выдвинута</w:t>
      </w:r>
      <w:r w:rsidRPr="00946A6C">
        <w:rPr>
          <w:rFonts w:ascii="Times New Roman" w:eastAsia="Times New Roman" w:hAnsi="Times New Roman" w:cs="Times New Roman"/>
          <w:color w:val="000000"/>
          <w:kern w:val="0"/>
          <w:sz w:val="26"/>
          <w:szCs w:val="26"/>
          <w:lang w:eastAsia="ru-RU" w:bidi="ru-RU"/>
        </w:rPr>
        <w:tab/>
        <w:t>рабочая гипотеза,</w:t>
      </w:r>
    </w:p>
    <w:p w:rsidR="00946A6C" w:rsidRPr="00946A6C" w:rsidRDefault="00946A6C" w:rsidP="00946A6C">
      <w:pPr>
        <w:tabs>
          <w:tab w:val="clear" w:pos="709"/>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обозначены методы исследования.</w:t>
      </w:r>
    </w:p>
    <w:p w:rsidR="00946A6C" w:rsidRPr="00946A6C" w:rsidRDefault="00946A6C" w:rsidP="00946A6C">
      <w:pPr>
        <w:tabs>
          <w:tab w:val="clear" w:pos="709"/>
          <w:tab w:val="center" w:pos="4206"/>
          <w:tab w:val="right" w:pos="5196"/>
          <w:tab w:val="left" w:pos="5480"/>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Второй этап (2003-2005 гг) - была проведена опытно</w:t>
      </w:r>
      <w:r w:rsidRPr="00946A6C">
        <w:rPr>
          <w:rFonts w:ascii="Times New Roman" w:eastAsia="Times New Roman" w:hAnsi="Times New Roman" w:cs="Times New Roman"/>
          <w:color w:val="000000"/>
          <w:kern w:val="0"/>
          <w:sz w:val="26"/>
          <w:szCs w:val="26"/>
          <w:lang w:eastAsia="ru-RU" w:bidi="ru-RU"/>
        </w:rPr>
        <w:softHyphen/>
        <w:t>экспериментальная работа</w:t>
      </w:r>
      <w:r w:rsidRPr="00946A6C">
        <w:rPr>
          <w:rFonts w:ascii="Times New Roman" w:eastAsia="Times New Roman" w:hAnsi="Times New Roman" w:cs="Times New Roman"/>
          <w:color w:val="000000"/>
          <w:kern w:val="0"/>
          <w:sz w:val="26"/>
          <w:szCs w:val="26"/>
          <w:lang w:eastAsia="ru-RU" w:bidi="ru-RU"/>
        </w:rPr>
        <w:tab/>
        <w:t>в</w:t>
      </w:r>
      <w:r w:rsidRPr="00946A6C">
        <w:rPr>
          <w:rFonts w:ascii="Times New Roman" w:eastAsia="Times New Roman" w:hAnsi="Times New Roman" w:cs="Times New Roman"/>
          <w:color w:val="000000"/>
          <w:kern w:val="0"/>
          <w:sz w:val="26"/>
          <w:szCs w:val="26"/>
          <w:lang w:eastAsia="ru-RU" w:bidi="ru-RU"/>
        </w:rPr>
        <w:tab/>
        <w:t>три</w:t>
      </w:r>
      <w:r w:rsidRPr="00946A6C">
        <w:rPr>
          <w:rFonts w:ascii="Times New Roman" w:eastAsia="Times New Roman" w:hAnsi="Times New Roman" w:cs="Times New Roman"/>
          <w:color w:val="000000"/>
          <w:kern w:val="0"/>
          <w:sz w:val="26"/>
          <w:szCs w:val="26"/>
          <w:lang w:eastAsia="ru-RU" w:bidi="ru-RU"/>
        </w:rPr>
        <w:tab/>
        <w:t>основных этапа:</w:t>
      </w:r>
    </w:p>
    <w:p w:rsidR="00946A6C" w:rsidRPr="00946A6C" w:rsidRDefault="00946A6C" w:rsidP="00946A6C">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констатирующий (2003 г.), формирующий (2003-2004 гг) и контрольный (2004-2005 гг). Апробирована Программа, методические рекомендации и технология актуализации самовоспитания младших школьников; апробированы диагностические методики, скорректирован исследовательский замысел.</w:t>
      </w:r>
    </w:p>
    <w:p w:rsidR="00946A6C" w:rsidRPr="00946A6C" w:rsidRDefault="00946A6C" w:rsidP="00946A6C">
      <w:pPr>
        <w:tabs>
          <w:tab w:val="clear" w:pos="709"/>
          <w:tab w:val="right" w:pos="5196"/>
          <w:tab w:val="left" w:pos="5480"/>
        </w:tabs>
        <w:suppressAutoHyphens w:val="0"/>
        <w:spacing w:after="0" w:line="485" w:lineRule="exact"/>
        <w:ind w:lef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Третий этап (2005-2006</w:t>
      </w:r>
      <w:r w:rsidRPr="00946A6C">
        <w:rPr>
          <w:rFonts w:ascii="Times New Roman" w:eastAsia="Times New Roman" w:hAnsi="Times New Roman" w:cs="Times New Roman"/>
          <w:color w:val="000000"/>
          <w:kern w:val="0"/>
          <w:sz w:val="26"/>
          <w:szCs w:val="26"/>
          <w:lang w:eastAsia="ru-RU" w:bidi="ru-RU"/>
        </w:rPr>
        <w:tab/>
        <w:t>гг)</w:t>
      </w:r>
      <w:r w:rsidRPr="00946A6C">
        <w:rPr>
          <w:rFonts w:ascii="Times New Roman" w:eastAsia="Times New Roman" w:hAnsi="Times New Roman" w:cs="Times New Roman"/>
          <w:color w:val="000000"/>
          <w:kern w:val="0"/>
          <w:sz w:val="26"/>
          <w:szCs w:val="26"/>
          <w:lang w:eastAsia="ru-RU" w:bidi="ru-RU"/>
        </w:rPr>
        <w:tab/>
        <w:t>- был поведен</w:t>
      </w:r>
    </w:p>
    <w:p w:rsidR="00946A6C" w:rsidRPr="00946A6C" w:rsidRDefault="00946A6C" w:rsidP="00946A6C">
      <w:pPr>
        <w:tabs>
          <w:tab w:val="clear" w:pos="709"/>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сопоставительный анализ результатов констатирующего и контрольного этапов эксперимента, сформулированы основные выводы и рекомендации, оформлен текст диссертационной работы, определены перспективы дальнейшего исследования.</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Для достижения поставленной цели и решения задач в процессе работы использовались следующие методы исследования: проблемный анализ научной литературы по теме диссертационной работы, анкетирование, тестирование,</w:t>
      </w:r>
    </w:p>
    <w:p w:rsidR="00946A6C" w:rsidRPr="00946A6C" w:rsidRDefault="00946A6C" w:rsidP="00946A6C">
      <w:pPr>
        <w:tabs>
          <w:tab w:val="clear" w:pos="709"/>
        </w:tabs>
        <w:suppressAutoHyphens w:val="0"/>
        <w:spacing w:after="0" w:line="485" w:lineRule="exact"/>
        <w:ind w:left="180" w:righ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интервьюирование, наблюдение, беседа, опрос, педагогический эксперимент, моделирование, психодиагностические методы, метод математической статистики.</w:t>
      </w:r>
    </w:p>
    <w:p w:rsidR="00946A6C" w:rsidRPr="00946A6C" w:rsidRDefault="00946A6C" w:rsidP="00946A6C">
      <w:pPr>
        <w:tabs>
          <w:tab w:val="clear" w:pos="709"/>
        </w:tabs>
        <w:suppressAutoHyphens w:val="0"/>
        <w:spacing w:after="0" w:line="485" w:lineRule="exact"/>
        <w:ind w:left="20" w:right="20" w:firstLine="90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Опытно-экспериментальной базой исследования стали образовательные учреждения г.Армавира: НОУ СОШ «Развитие», лицей №3, МОУ СОШ №6 и лицея №9. Всего в опытно</w:t>
      </w:r>
      <w:r w:rsidRPr="00946A6C">
        <w:rPr>
          <w:rFonts w:ascii="Times New Roman" w:eastAsia="Times New Roman" w:hAnsi="Times New Roman" w:cs="Times New Roman"/>
          <w:color w:val="000000"/>
          <w:kern w:val="0"/>
          <w:sz w:val="26"/>
          <w:szCs w:val="26"/>
          <w:lang w:eastAsia="ru-RU" w:bidi="ru-RU"/>
        </w:rPr>
        <w:softHyphen/>
        <w:t>экспериментальной работе было задействовано 472 ученика начальной школы (в основном учащиеся 3-х и 4-х классов), а также 36 работника образования (из них учителей младших классов - 28 человек, школьных психологов - 4 и социальных педагогов -4).</w:t>
      </w:r>
    </w:p>
    <w:p w:rsidR="00946A6C" w:rsidRPr="00946A6C" w:rsidRDefault="00946A6C" w:rsidP="00946A6C">
      <w:pPr>
        <w:tabs>
          <w:tab w:val="clear" w:pos="709"/>
        </w:tabs>
        <w:suppressAutoHyphens w:val="0"/>
        <w:spacing w:after="0" w:line="485" w:lineRule="exact"/>
        <w:ind w:left="18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Научная новизна диссертационной работы состоит в том,</w:t>
      </w:r>
    </w:p>
    <w:p w:rsidR="00946A6C" w:rsidRPr="00946A6C" w:rsidRDefault="00946A6C" w:rsidP="00946A6C">
      <w:pPr>
        <w:tabs>
          <w:tab w:val="clear" w:pos="709"/>
        </w:tabs>
        <w:suppressAutoHyphens w:val="0"/>
        <w:spacing w:after="0" w:line="485" w:lineRule="exact"/>
        <w:ind w:lef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что:</w:t>
      </w:r>
    </w:p>
    <w:p w:rsidR="00946A6C" w:rsidRPr="00946A6C" w:rsidRDefault="00946A6C" w:rsidP="00946A6C">
      <w:pPr>
        <w:numPr>
          <w:ilvl w:val="0"/>
          <w:numId w:val="45"/>
        </w:numPr>
        <w:tabs>
          <w:tab w:val="clear" w:pos="709"/>
        </w:tabs>
        <w:suppressAutoHyphens w:val="0"/>
        <w:spacing w:after="0" w:line="485" w:lineRule="exact"/>
        <w:ind w:left="380" w:righ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выявлены содержательно-функциональные особенности четырех уровней (высокого, среднего, низкого, нулевого) проявления самовоспитания младших школьников;</w:t>
      </w:r>
    </w:p>
    <w:p w:rsidR="00946A6C" w:rsidRPr="00946A6C" w:rsidRDefault="00946A6C" w:rsidP="00946A6C">
      <w:pPr>
        <w:numPr>
          <w:ilvl w:val="0"/>
          <w:numId w:val="45"/>
        </w:numPr>
        <w:tabs>
          <w:tab w:val="clear" w:pos="709"/>
          <w:tab w:val="right" w:pos="8089"/>
        </w:tabs>
        <w:suppressAutoHyphens w:val="0"/>
        <w:spacing w:after="0" w:line="485" w:lineRule="exact"/>
        <w:ind w:left="380" w:right="20" w:firstLine="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определены основные компоненты педагогического процесса актуализации самовоспитания:</w:t>
      </w:r>
      <w:r w:rsidRPr="00946A6C">
        <w:rPr>
          <w:rFonts w:ascii="Times New Roman" w:eastAsia="Times New Roman" w:hAnsi="Times New Roman" w:cs="Times New Roman"/>
          <w:color w:val="000000"/>
          <w:kern w:val="0"/>
          <w:sz w:val="26"/>
          <w:szCs w:val="26"/>
          <w:lang w:eastAsia="ru-RU" w:bidi="ru-RU"/>
        </w:rPr>
        <w:tab/>
        <w:t>когнитивный, рефлексивный, аффективный и волевой, - каждый из которых направлен на решение задач на соответствующем этапе развития способностей к самовоспитанию;</w:t>
      </w:r>
    </w:p>
    <w:p w:rsidR="00946A6C" w:rsidRPr="00946A6C" w:rsidRDefault="00946A6C" w:rsidP="00946A6C">
      <w:pPr>
        <w:tabs>
          <w:tab w:val="clear" w:pos="709"/>
        </w:tabs>
        <w:suppressAutoHyphens w:val="0"/>
        <w:spacing w:after="0" w:line="485" w:lineRule="exact"/>
        <w:ind w:left="180" w:righ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научно обосновано организационно-содержательное и технологическое обеспечение процесса актуализации самовоспитания в начальных классах.</w:t>
      </w:r>
    </w:p>
    <w:p w:rsidR="00946A6C" w:rsidRPr="00946A6C" w:rsidRDefault="00946A6C" w:rsidP="00946A6C">
      <w:pPr>
        <w:tabs>
          <w:tab w:val="clear" w:pos="709"/>
          <w:tab w:val="left" w:pos="3089"/>
        </w:tabs>
        <w:suppressAutoHyphens w:val="0"/>
        <w:spacing w:after="0" w:line="485" w:lineRule="exact"/>
        <w:ind w:left="18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Теоретическая значимость исследования определяется тем, что результаты работы позволили расширить представления об особенностях процесса самовоспитания в начальной школе, о технологии формирования и развития таких способностей</w:t>
      </w:r>
      <w:r w:rsidRPr="00946A6C">
        <w:rPr>
          <w:rFonts w:ascii="Times New Roman" w:eastAsia="Times New Roman" w:hAnsi="Times New Roman" w:cs="Times New Roman"/>
          <w:color w:val="000000"/>
          <w:kern w:val="0"/>
          <w:sz w:val="26"/>
          <w:szCs w:val="26"/>
          <w:lang w:eastAsia="ru-RU" w:bidi="ru-RU"/>
        </w:rPr>
        <w:tab/>
        <w:t>как самоанализ, саморегуляция,</w:t>
      </w:r>
    </w:p>
    <w:p w:rsidR="00946A6C" w:rsidRPr="00946A6C" w:rsidRDefault="00946A6C" w:rsidP="00946A6C">
      <w:pPr>
        <w:tabs>
          <w:tab w:val="clear" w:pos="709"/>
        </w:tabs>
        <w:suppressAutoHyphens w:val="0"/>
        <w:spacing w:after="0" w:line="485" w:lineRule="exact"/>
        <w:ind w:left="740" w:righ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самоопределение, самореализация. В работе представлены основные принципы организации педагогического процесса по актуализации самовоспитания младших школьников.</w:t>
      </w:r>
    </w:p>
    <w:p w:rsidR="00946A6C" w:rsidRPr="00946A6C" w:rsidRDefault="00946A6C" w:rsidP="00946A6C">
      <w:pPr>
        <w:tabs>
          <w:tab w:val="clear" w:pos="709"/>
        </w:tabs>
        <w:suppressAutoHyphens w:val="0"/>
        <w:spacing w:after="0" w:line="485" w:lineRule="exact"/>
        <w:ind w:left="740" w:right="20" w:firstLine="70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Практическая значимость исследования заключается в возможности применения результатов исследования в современной школьной практике в целях совершенствования организационно-содержательного и технологического компонентов актуализации самовоспитания. Материалы диссертации могут быть также использованы в процессе профессиональной подготовки учителей начальных классов и в системе повышения квалификации работников образования.</w:t>
      </w:r>
    </w:p>
    <w:p w:rsidR="00946A6C" w:rsidRPr="00946A6C" w:rsidRDefault="00946A6C" w:rsidP="00946A6C">
      <w:pPr>
        <w:tabs>
          <w:tab w:val="clear" w:pos="709"/>
        </w:tabs>
        <w:suppressAutoHyphens w:val="0"/>
        <w:spacing w:after="0" w:line="485" w:lineRule="exact"/>
        <w:ind w:left="740" w:right="20" w:firstLine="70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Достоверность результатов исследования обеспечена логикой исходных методологических позиций; опорой на современные достижения психолого-педагогической науки; сопоставительным анализом данных, полученных в процессе опытно-экспериментальной работы; целенаправленным анализом реального педагогического опыта; подтверждением гипотезы конкретными теоретическими и практическими результатами; одобрением основных положений исследования, представленных на Международных, Всероссийских и региональных научно-практических койференциях семинарах и симпозиумах.</w:t>
      </w:r>
    </w:p>
    <w:p w:rsidR="00946A6C" w:rsidRPr="00946A6C" w:rsidRDefault="00946A6C" w:rsidP="00946A6C">
      <w:pPr>
        <w:tabs>
          <w:tab w:val="clear" w:pos="709"/>
        </w:tabs>
        <w:suppressAutoHyphens w:val="0"/>
        <w:spacing w:after="0" w:line="485" w:lineRule="exact"/>
        <w:ind w:left="740" w:firstLine="70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Положения, выносимые на защиту:</w:t>
      </w:r>
    </w:p>
    <w:p w:rsidR="00946A6C" w:rsidRPr="00946A6C" w:rsidRDefault="00946A6C" w:rsidP="00946A6C">
      <w:pPr>
        <w:numPr>
          <w:ilvl w:val="0"/>
          <w:numId w:val="47"/>
        </w:numPr>
        <w:tabs>
          <w:tab w:val="clear" w:pos="709"/>
          <w:tab w:val="left" w:pos="2540"/>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Воспитание детей младшего школьного возраста играет по отношению к самовоспитанию ведущую роль, определяя уровень и глубину процесса самовоспитания. Поэтому возникает необходимость в педагогической поддержке, которая выражается во встречной активности педагога и проявляется только в ответ на потребность ребенка во взаимодействии. Особенностью этого понятия является то, что оно подчеркивает первичную и ведущую активность ребенка, которая способствует процессу актуализации самовоспитания.</w:t>
      </w:r>
    </w:p>
    <w:p w:rsidR="00946A6C" w:rsidRPr="00946A6C" w:rsidRDefault="00946A6C" w:rsidP="00946A6C">
      <w:pPr>
        <w:numPr>
          <w:ilvl w:val="0"/>
          <w:numId w:val="47"/>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Педагогический процесс актуализации самовоспитания в структурном отношении может быть представлен когнитивным, рефлексивным, аффективным и волевым компонентами, каждый из которых направлен на решение задач на соответствующем этапе развития способностей к самовоспитанию.</w:t>
      </w:r>
    </w:p>
    <w:p w:rsidR="00946A6C" w:rsidRPr="00946A6C" w:rsidRDefault="00946A6C" w:rsidP="00946A6C">
      <w:pPr>
        <w:numPr>
          <w:ilvl w:val="0"/>
          <w:numId w:val="47"/>
        </w:numPr>
        <w:tabs>
          <w:tab w:val="clear" w:pos="709"/>
        </w:tabs>
        <w:suppressAutoHyphens w:val="0"/>
        <w:spacing w:after="0" w:line="485" w:lineRule="exact"/>
        <w:ind w:right="2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Процесс самовоспитания младших школьников носит ситуативный, эпизодический, дискретный характер, что затрудняет развитие способностей к самоанализу и саморегуляции. В этой связи возникает необходимость создания педагогических условий, которые позволили бы превратить разрозненные акты самовоспитания в плановый, целенаправленный педагогический процесс. К. таким условиям относится:</w:t>
      </w:r>
    </w:p>
    <w:p w:rsidR="00946A6C" w:rsidRPr="00946A6C" w:rsidRDefault="00946A6C" w:rsidP="00946A6C">
      <w:pPr>
        <w:numPr>
          <w:ilvl w:val="0"/>
          <w:numId w:val="45"/>
        </w:numPr>
        <w:tabs>
          <w:tab w:val="clear" w:pos="709"/>
        </w:tabs>
        <w:suppressAutoHyphens w:val="0"/>
        <w:spacing w:after="0" w:line="485" w:lineRule="exact"/>
        <w:ind w:left="20" w:right="20" w:firstLine="72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организация учебно-воспитательной работы на основе личностно-ориентированного подхода, который предполагает субъект-субъектные отношения между педагогом и школьником;</w:t>
      </w:r>
    </w:p>
    <w:p w:rsidR="00946A6C" w:rsidRPr="00946A6C" w:rsidRDefault="00946A6C" w:rsidP="00946A6C">
      <w:pPr>
        <w:numPr>
          <w:ilvl w:val="0"/>
          <w:numId w:val="45"/>
        </w:numPr>
        <w:tabs>
          <w:tab w:val="clear" w:pos="709"/>
        </w:tabs>
        <w:suppressAutoHyphens w:val="0"/>
        <w:spacing w:after="0" w:line="485" w:lineRule="exact"/>
        <w:ind w:left="20" w:right="20" w:firstLine="72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организационно-содержательное и технологическое обеспечение специальной познавательной деятельности учащихся начальных классов, направленной на формирование знаниевой основы о сущности характера и иерархически структурированных представлений о моральных, духовных и интеллектуальных качествах человека;</w:t>
      </w:r>
    </w:p>
    <w:p w:rsidR="00946A6C" w:rsidRPr="00946A6C" w:rsidRDefault="00946A6C" w:rsidP="00946A6C">
      <w:pPr>
        <w:numPr>
          <w:ilvl w:val="0"/>
          <w:numId w:val="45"/>
        </w:numPr>
        <w:tabs>
          <w:tab w:val="clear" w:pos="709"/>
        </w:tabs>
        <w:suppressAutoHyphens w:val="0"/>
        <w:spacing w:after="0" w:line="485" w:lineRule="exact"/>
        <w:ind w:left="20" w:right="20" w:firstLine="720"/>
        <w:jc w:val="left"/>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реализация в рамках учебного процесса интегративной технологии, основанной на игровой деятельности и нацеленной на формирование у младших школьников способностей к самоанализу, самооценке и самоконтролю.</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Структура диссертации. Работа состоит из введения, двух глав, шести параграфов, заключения и библиографического списка.</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Во введении обоснована актуальность избранной темы исследования; определены цель, объект, предмет, гипотеза, методология, научная новизна, теоретическая и практическая значимость работы.</w:t>
      </w:r>
    </w:p>
    <w:p w:rsidR="00946A6C" w:rsidRPr="00946A6C" w:rsidRDefault="00946A6C" w:rsidP="00946A6C">
      <w:pPr>
        <w:tabs>
          <w:tab w:val="clear" w:pos="709"/>
          <w:tab w:val="right" w:pos="8382"/>
          <w:tab w:val="right" w:pos="8665"/>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 первой главе «Психолого-педагогические основы самовоспитания» раскрываются теоретические предпосылки проблемы самовоспитания; на интегративной, полидисциплинарной основе исследуются категории</w:t>
      </w:r>
      <w:r w:rsidRPr="00946A6C">
        <w:rPr>
          <w:rFonts w:ascii="Times New Roman" w:eastAsia="Times New Roman" w:hAnsi="Times New Roman" w:cs="Times New Roman"/>
          <w:color w:val="000000"/>
          <w:kern w:val="0"/>
          <w:sz w:val="26"/>
          <w:szCs w:val="26"/>
          <w:lang w:eastAsia="ru-RU" w:bidi="ru-RU"/>
        </w:rPr>
        <w:tab/>
        <w:t>«самовоспитание»</w:t>
      </w:r>
      <w:r w:rsidRPr="00946A6C">
        <w:rPr>
          <w:rFonts w:ascii="Times New Roman" w:eastAsia="Times New Roman" w:hAnsi="Times New Roman" w:cs="Times New Roman"/>
          <w:color w:val="000000"/>
          <w:kern w:val="0"/>
          <w:sz w:val="26"/>
          <w:szCs w:val="26"/>
          <w:lang w:eastAsia="ru-RU" w:bidi="ru-RU"/>
        </w:rPr>
        <w:tab/>
        <w:t>и</w:t>
      </w:r>
    </w:p>
    <w:p w:rsidR="00946A6C" w:rsidRPr="00946A6C" w:rsidRDefault="00946A6C" w:rsidP="00946A6C">
      <w:pPr>
        <w:tabs>
          <w:tab w:val="clear" w:pos="709"/>
          <w:tab w:val="right" w:pos="5338"/>
          <w:tab w:val="center" w:pos="6442"/>
          <w:tab w:val="right" w:pos="8665"/>
        </w:tabs>
        <w:suppressAutoHyphens w:val="0"/>
        <w:spacing w:after="0" w:line="485" w:lineRule="exact"/>
        <w:ind w:left="20" w:righ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«саморазвитие»; выявляются содержательно-функциональные особенности уровней</w:t>
      </w:r>
      <w:r w:rsidRPr="00946A6C">
        <w:rPr>
          <w:rFonts w:ascii="Times New Roman" w:eastAsia="Times New Roman" w:hAnsi="Times New Roman" w:cs="Times New Roman"/>
          <w:color w:val="000000"/>
          <w:kern w:val="0"/>
          <w:sz w:val="26"/>
          <w:szCs w:val="26"/>
          <w:lang w:eastAsia="ru-RU" w:bidi="ru-RU"/>
        </w:rPr>
        <w:tab/>
        <w:t>проявления</w:t>
      </w:r>
      <w:r w:rsidRPr="00946A6C">
        <w:rPr>
          <w:rFonts w:ascii="Times New Roman" w:eastAsia="Times New Roman" w:hAnsi="Times New Roman" w:cs="Times New Roman"/>
          <w:color w:val="000000"/>
          <w:kern w:val="0"/>
          <w:sz w:val="26"/>
          <w:szCs w:val="26"/>
          <w:lang w:eastAsia="ru-RU" w:bidi="ru-RU"/>
        </w:rPr>
        <w:tab/>
        <w:t>самовоспитания</w:t>
      </w:r>
      <w:r w:rsidRPr="00946A6C">
        <w:rPr>
          <w:rFonts w:ascii="Times New Roman" w:eastAsia="Times New Roman" w:hAnsi="Times New Roman" w:cs="Times New Roman"/>
          <w:color w:val="000000"/>
          <w:kern w:val="0"/>
          <w:sz w:val="26"/>
          <w:szCs w:val="26"/>
          <w:lang w:eastAsia="ru-RU" w:bidi="ru-RU"/>
        </w:rPr>
        <w:tab/>
        <w:t>младших</w:t>
      </w:r>
    </w:p>
    <w:p w:rsidR="00946A6C" w:rsidRPr="00946A6C" w:rsidRDefault="00946A6C" w:rsidP="00946A6C">
      <w:pPr>
        <w:tabs>
          <w:tab w:val="clear" w:pos="709"/>
        </w:tabs>
        <w:suppressAutoHyphens w:val="0"/>
        <w:spacing w:after="0" w:line="485" w:lineRule="exact"/>
        <w:ind w:left="20" w:firstLine="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школьников.</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Во второй главе «Экспериментальная работа по формированию потребности в самовоспитании у младших школьников» раскрываются механизмы, формы и методы управления педагогическим процессом актуализации самовоспитания учащихся начальных классов; разрабатывается технология реализации программы самовоспитания детей младшего школьного возраста.</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 заключении обобщаются результаты исследования, излагаются основные выводы, подтверждающие гипотезу и доказывающие положения, выносимые на защиту.</w:t>
      </w:r>
    </w:p>
    <w:p w:rsidR="00946A6C" w:rsidRPr="00946A6C" w:rsidRDefault="00946A6C" w:rsidP="00946A6C">
      <w:pPr>
        <w:tabs>
          <w:tab w:val="clear" w:pos="709"/>
        </w:tabs>
        <w:suppressAutoHyphens w:val="0"/>
        <w:spacing w:after="0" w:line="485" w:lineRule="exact"/>
        <w:ind w:left="20" w:right="20" w:firstLine="720"/>
        <w:rPr>
          <w:rFonts w:ascii="Times New Roman" w:eastAsia="Times New Roman" w:hAnsi="Times New Roman" w:cs="Times New Roman"/>
          <w:color w:val="000000"/>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Объем диссертации составляет 153 страницы машинописного текста. Библиографический список включает 229 наименований. Работа содержит 19 таблиц и 1 рисунок.</w:t>
      </w:r>
    </w:p>
    <w:p w:rsidR="00976399" w:rsidRDefault="00976399" w:rsidP="00946A6C"/>
    <w:p w:rsidR="00946A6C" w:rsidRDefault="00946A6C" w:rsidP="00946A6C"/>
    <w:p w:rsidR="00946A6C" w:rsidRDefault="00946A6C" w:rsidP="00946A6C"/>
    <w:p w:rsidR="00946A6C" w:rsidRPr="00946A6C" w:rsidRDefault="00946A6C" w:rsidP="00946A6C">
      <w:pPr>
        <w:tabs>
          <w:tab w:val="clear" w:pos="709"/>
        </w:tabs>
        <w:suppressAutoHyphens w:val="0"/>
        <w:spacing w:after="486" w:line="260" w:lineRule="exact"/>
        <w:ind w:firstLine="0"/>
        <w:jc w:val="center"/>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ЗАКЛЮЧЕНИЕ</w:t>
      </w:r>
    </w:p>
    <w:p w:rsidR="00946A6C" w:rsidRPr="00946A6C" w:rsidRDefault="00946A6C" w:rsidP="00946A6C">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Проведенное теоретико-прикладное исследование по проблеме актуализации самовоспитания младших школьников позволяет сделать следующие выводы:</w:t>
      </w:r>
    </w:p>
    <w:p w:rsidR="00946A6C" w:rsidRPr="00946A6C" w:rsidRDefault="00946A6C" w:rsidP="00946A6C">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От стиля педагогического воздействия, от личности учителя начальной школы во многом зависит направление и эффективность самовоспитания ребенка младшего школьного возраста. В рамках авторитарной системы воспитания ученику сложно приобрести качества, которые объективно делают человека более самостоятельным, независимым, свободным, способным к саморегуляции, самоанализу и самооценке.</w:t>
      </w:r>
    </w:p>
    <w:p w:rsidR="00946A6C" w:rsidRPr="00946A6C" w:rsidRDefault="00946A6C" w:rsidP="00946A6C">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В целях оптимизации педагогического процесса по формированию и развитию способностей младших школьников к самовоспитанию возникает необходимость уточнить понятие «педагогическая поддержка» в контексте актуализации самовоспитания. Мы рассматриваем это понятие как встречную активность педагога, проявляющуюся в ответ на потребность ребенка во взаимодействии. Особенностью этого понятия является то, что оно подчеркивает первичную и ведущую активность ребенка, которую педагог должен поддержать и создать условия для ее направления в определенное русло.</w:t>
      </w:r>
    </w:p>
    <w:p w:rsidR="00946A6C" w:rsidRPr="00946A6C" w:rsidRDefault="00946A6C" w:rsidP="00946A6C">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Следует отметить, что для оказания педагогической поддержки по актуализации самовоспитания одних профессиональных педагогических умений недостаточно. Необходимо, чтобы воспитатель стоял на позициях гуманистической педагогики. Еще большее значение имеет такая позиция в отношении формирования и развития отдельных механизмов самовоспитания, поскольку, если внешним авторитарным воздействиям ребенок может оказать сопротивление, то подавление внутренней сферы, равнодушное проникновение во внутренний мир может способствовать потере доверия ребенка к педагогу.</w:t>
      </w:r>
    </w:p>
    <w:p w:rsidR="00946A6C" w:rsidRPr="00946A6C" w:rsidRDefault="00946A6C" w:rsidP="00946A6C">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Однако, если мы будем рассматривать цель педагогической поддержки как формирование и развитие способностей к самовоспитанию, то педагогический процесс приобретает форму мягкого гармоничного взаимодействия педагога и ребенка. Потребности каждой личности младшего школьника очень индивидуальны. В этой связи педагогический контакт должен приобрести индивидуальную направленность. При этом формой проявления потребности во взаимодействии учащегося начальной школы и педагога является мотив, то есть сила, побуждающая ребенка к деятельности и определяющая ее цели и задачи. В случае несовпадения потребностей и возможностей возникает противоречие, побуждающее ребенка к поиску путей его разрешения. В процессе такого поиска стимулируется необходимость самовоспитания.</w:t>
      </w:r>
    </w:p>
    <w:p w:rsidR="00946A6C" w:rsidRPr="00946A6C" w:rsidRDefault="00946A6C" w:rsidP="00946A6C">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Процесс актуализации самовоспитания учащихся в школьной практике носит, как правило, ситуативный, эпизодический, дискретный характер, что затрудняет развитие способностей к самоанализу, саморегуляции и самооценке. В этой связи возникает необходимость создания специальных педагогических условий, которые позволили бы превратить разрозненные акты самовоспитания в плановый, целенаправленный педагогический процесс. К таким условиям относится:</w:t>
      </w:r>
    </w:p>
    <w:p w:rsidR="00946A6C" w:rsidRPr="00946A6C" w:rsidRDefault="00946A6C" w:rsidP="00946A6C">
      <w:pPr>
        <w:tabs>
          <w:tab w:val="clear" w:pos="709"/>
        </w:tabs>
        <w:suppressAutoHyphens w:val="0"/>
        <w:spacing w:after="0" w:line="480" w:lineRule="exact"/>
        <w:ind w:left="20" w:right="20" w:firstLine="74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организация учебно-воспитательной работы на основе личностно-ориентированного подхода, который предполагает субъект-субъектные отношения между педагогом и школьником;</w:t>
      </w:r>
    </w:p>
    <w:p w:rsidR="00946A6C" w:rsidRPr="00946A6C" w:rsidRDefault="00946A6C" w:rsidP="00946A6C">
      <w:pPr>
        <w:numPr>
          <w:ilvl w:val="0"/>
          <w:numId w:val="48"/>
        </w:numPr>
        <w:tabs>
          <w:tab w:val="clear" w:pos="709"/>
        </w:tabs>
        <w:suppressAutoHyphens w:val="0"/>
        <w:spacing w:after="0" w:line="485" w:lineRule="exact"/>
        <w:ind w:left="20" w:firstLine="720"/>
        <w:jc w:val="left"/>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организационно-содержательное и технологическое обеспечение специальной познавательной деятельности учащихся начальных классов, направленной на формирование знаниевой основы о сущности характера и иерархически структурированных представлений о моральных, духовных и интеллектуальных качествах человека;</w:t>
      </w:r>
    </w:p>
    <w:p w:rsidR="00946A6C" w:rsidRPr="00946A6C" w:rsidRDefault="00946A6C" w:rsidP="00946A6C">
      <w:pPr>
        <w:numPr>
          <w:ilvl w:val="0"/>
          <w:numId w:val="48"/>
        </w:numPr>
        <w:tabs>
          <w:tab w:val="clear" w:pos="709"/>
        </w:tabs>
        <w:suppressAutoHyphens w:val="0"/>
        <w:spacing w:after="0" w:line="485" w:lineRule="exact"/>
        <w:ind w:left="20" w:firstLine="720"/>
        <w:jc w:val="left"/>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реализация в рамках учебного процесса интегративной технологии, основанной на игровой деятельности и нацеленной на формирование у младших школьников способностей к самоанализу, самооценке и самоконтролю.</w:t>
      </w:r>
    </w:p>
    <w:p w:rsidR="00946A6C" w:rsidRPr="00946A6C" w:rsidRDefault="00946A6C" w:rsidP="00946A6C">
      <w:pPr>
        <w:tabs>
          <w:tab w:val="clear" w:pos="709"/>
        </w:tabs>
        <w:suppressAutoHyphens w:val="0"/>
        <w:spacing w:after="0" w:line="485" w:lineRule="exact"/>
        <w:ind w:left="20" w:firstLine="72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Педагогический процесс актуализации самовоспитания детей младшего школьного возраста включает в себя пять этапов:</w:t>
      </w:r>
    </w:p>
    <w:p w:rsidR="00946A6C" w:rsidRPr="00946A6C" w:rsidRDefault="00946A6C" w:rsidP="00946A6C">
      <w:pPr>
        <w:numPr>
          <w:ilvl w:val="0"/>
          <w:numId w:val="49"/>
        </w:numPr>
        <w:tabs>
          <w:tab w:val="clear" w:pos="709"/>
        </w:tabs>
        <w:suppressAutoHyphens w:val="0"/>
        <w:spacing w:after="0" w:line="485" w:lineRule="exact"/>
        <w:ind w:left="20" w:firstLine="720"/>
        <w:jc w:val="left"/>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проблемный анализ, направленный на постановку целей и задач определение готовности педагогического коллектива к работе по актуализации самовоспитания учащихся;</w:t>
      </w:r>
    </w:p>
    <w:p w:rsidR="00946A6C" w:rsidRPr="00946A6C" w:rsidRDefault="00946A6C" w:rsidP="00946A6C">
      <w:pPr>
        <w:numPr>
          <w:ilvl w:val="0"/>
          <w:numId w:val="49"/>
        </w:numPr>
        <w:tabs>
          <w:tab w:val="clear" w:pos="709"/>
          <w:tab w:val="left" w:pos="5449"/>
        </w:tabs>
        <w:suppressAutoHyphens w:val="0"/>
        <w:spacing w:after="0" w:line="485" w:lineRule="exact"/>
        <w:ind w:left="20" w:firstLine="720"/>
        <w:jc w:val="left"/>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проектирование, позволяющее связать воедино цель, условия ее реализации, деятельность педагогов</w:t>
      </w:r>
      <w:r w:rsidRPr="00946A6C">
        <w:rPr>
          <w:rFonts w:ascii="Times New Roman" w:eastAsia="Times New Roman" w:hAnsi="Times New Roman" w:cs="Times New Roman"/>
          <w:color w:val="000000"/>
          <w:kern w:val="0"/>
          <w:sz w:val="26"/>
          <w:szCs w:val="26"/>
          <w:lang w:eastAsia="ru-RU" w:bidi="ru-RU"/>
        </w:rPr>
        <w:tab/>
        <w:t>и учащихся начальных классов и внедрить процесс актуализации самовоспитания в учебно</w:t>
      </w:r>
      <w:r w:rsidRPr="00946A6C">
        <w:rPr>
          <w:rFonts w:ascii="Times New Roman" w:eastAsia="Times New Roman" w:hAnsi="Times New Roman" w:cs="Times New Roman"/>
          <w:color w:val="000000"/>
          <w:kern w:val="0"/>
          <w:sz w:val="26"/>
          <w:szCs w:val="26"/>
          <w:lang w:eastAsia="ru-RU" w:bidi="ru-RU"/>
        </w:rPr>
        <w:softHyphen/>
        <w:t>воспитательную работу школы;</w:t>
      </w:r>
    </w:p>
    <w:p w:rsidR="00946A6C" w:rsidRPr="00946A6C" w:rsidRDefault="00946A6C" w:rsidP="00946A6C">
      <w:pPr>
        <w:numPr>
          <w:ilvl w:val="0"/>
          <w:numId w:val="49"/>
        </w:numPr>
        <w:tabs>
          <w:tab w:val="clear" w:pos="709"/>
        </w:tabs>
        <w:suppressAutoHyphens w:val="0"/>
        <w:spacing w:after="0" w:line="485" w:lineRule="exact"/>
        <w:ind w:left="20" w:firstLine="720"/>
        <w:jc w:val="left"/>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планирование теоретической, научно-методической и практической деятельности, направленной на актуализацию самовоспитания;</w:t>
      </w:r>
    </w:p>
    <w:p w:rsidR="00946A6C" w:rsidRPr="00946A6C" w:rsidRDefault="00946A6C" w:rsidP="00946A6C">
      <w:pPr>
        <w:numPr>
          <w:ilvl w:val="0"/>
          <w:numId w:val="49"/>
        </w:numPr>
        <w:tabs>
          <w:tab w:val="clear" w:pos="709"/>
        </w:tabs>
        <w:suppressAutoHyphens w:val="0"/>
        <w:spacing w:after="0" w:line="485" w:lineRule="exact"/>
        <w:ind w:left="20" w:firstLine="720"/>
        <w:jc w:val="left"/>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реализация программы, предусматривающей умственное, нравственное, эстетическое, трудовое, физическое, экологическое воспитание, а также самовоспитание младших школьников;</w:t>
      </w:r>
    </w:p>
    <w:p w:rsidR="00946A6C" w:rsidRPr="00946A6C" w:rsidRDefault="00946A6C" w:rsidP="00946A6C">
      <w:pPr>
        <w:numPr>
          <w:ilvl w:val="0"/>
          <w:numId w:val="49"/>
        </w:numPr>
        <w:tabs>
          <w:tab w:val="clear" w:pos="709"/>
        </w:tabs>
        <w:suppressAutoHyphens w:val="0"/>
        <w:spacing w:after="0" w:line="485" w:lineRule="exact"/>
        <w:ind w:left="20" w:firstLine="720"/>
        <w:jc w:val="left"/>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 xml:space="preserve"> контроль за ходом процесса актуализации самовоспитания младших школьников.</w:t>
      </w:r>
    </w:p>
    <w:p w:rsidR="00946A6C" w:rsidRPr="00946A6C" w:rsidRDefault="00946A6C" w:rsidP="00946A6C">
      <w:pPr>
        <w:tabs>
          <w:tab w:val="clear" w:pos="709"/>
        </w:tabs>
        <w:suppressAutoHyphens w:val="0"/>
        <w:spacing w:after="0" w:line="485" w:lineRule="exact"/>
        <w:ind w:left="20" w:firstLine="72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Специально разработанные занятия в игровой форме, нацеленные на актуализацию самовоспитания младших школьников, оказывают эффективное содействие педагогическому процессу по формированию у учащихся младших классов способностей к самоанализу, самооценке и самоконтролю. Предложенная программа актуализации самовоспитания младших школьников, а также разработанные автором ролевые игры, задания, методы и приемы позволяют интегрировать представленный материал в единую технологию по формированию основ самовоспитания младших школьников. Данная технология основана на положении о том, что специфической характеристикой, определяющей процесс самовоспитания, является рефлексия. Игровая деятельность предполагает наличие двух планов действительности: условной и реальной. На основе этого выделяются типы рефлексии: внутриигровая и постигровая. Процесс внутриигровой и особенно постигровой рефлексии открыл в младших школьниках потенциальные возможности самовоспитания, помог приобрести умения, связанные с самоконтролем, самооценкой, саморегуляцией.</w:t>
      </w:r>
    </w:p>
    <w:p w:rsidR="00946A6C" w:rsidRPr="00946A6C" w:rsidRDefault="00946A6C" w:rsidP="00946A6C">
      <w:pPr>
        <w:tabs>
          <w:tab w:val="clear" w:pos="709"/>
        </w:tabs>
        <w:suppressAutoHyphens w:val="0"/>
        <w:spacing w:after="0" w:line="485" w:lineRule="exact"/>
        <w:ind w:left="20" w:right="20" w:firstLine="74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Как показали результаты опытно-экспериментальной работы, высокий уровень потребности в самовоспитании у младших школьников характеризуется устойчивым положительным поведением, нацеленностью на успех и активной жизненной позицией.</w:t>
      </w:r>
    </w:p>
    <w:p w:rsidR="00946A6C" w:rsidRPr="00946A6C" w:rsidRDefault="00946A6C" w:rsidP="00946A6C">
      <w:pPr>
        <w:tabs>
          <w:tab w:val="clear" w:pos="709"/>
        </w:tabs>
        <w:suppressAutoHyphens w:val="0"/>
        <w:spacing w:after="0" w:line="485" w:lineRule="exact"/>
        <w:ind w:left="20" w:right="20" w:firstLine="740"/>
        <w:rPr>
          <w:rFonts w:ascii="Times New Roman" w:eastAsia="Times New Roman" w:hAnsi="Times New Roman" w:cs="Times New Roman"/>
          <w:kern w:val="0"/>
          <w:sz w:val="26"/>
          <w:szCs w:val="26"/>
          <w:lang w:eastAsia="ru-RU" w:bidi="ru-RU"/>
        </w:rPr>
      </w:pPr>
      <w:r w:rsidRPr="00946A6C">
        <w:rPr>
          <w:rFonts w:ascii="Times New Roman" w:eastAsia="Times New Roman" w:hAnsi="Times New Roman" w:cs="Times New Roman"/>
          <w:color w:val="000000"/>
          <w:kern w:val="0"/>
          <w:sz w:val="26"/>
          <w:szCs w:val="26"/>
          <w:lang w:eastAsia="ru-RU" w:bidi="ru-RU"/>
        </w:rPr>
        <w:t>Резюмируя общие итоги исследования, можно заключить, что выдвинутая гипотеза в целом нашла свое подтверждение, цель достигнута, поставленные задачи решены.</w:t>
      </w:r>
    </w:p>
    <w:p w:rsidR="00946A6C" w:rsidRPr="00946A6C" w:rsidRDefault="00946A6C" w:rsidP="00946A6C">
      <w:pPr>
        <w:tabs>
          <w:tab w:val="clear" w:pos="709"/>
        </w:tabs>
        <w:suppressAutoHyphens w:val="0"/>
        <w:spacing w:after="0" w:line="485" w:lineRule="exact"/>
        <w:ind w:left="20" w:right="20" w:firstLine="740"/>
        <w:rPr>
          <w:rFonts w:ascii="Times New Roman" w:eastAsia="Times New Roman" w:hAnsi="Times New Roman" w:cs="Times New Roman"/>
          <w:kern w:val="0"/>
          <w:sz w:val="26"/>
          <w:szCs w:val="26"/>
          <w:lang w:eastAsia="ru-RU" w:bidi="ru-RU"/>
        </w:rPr>
        <w:sectPr w:rsidR="00946A6C" w:rsidRPr="00946A6C" w:rsidSect="00946A6C">
          <w:pgSz w:w="11909" w:h="16838"/>
          <w:pgMar w:top="1838" w:right="1599" w:bottom="1123" w:left="1613" w:header="0" w:footer="3" w:gutter="0"/>
          <w:cols w:space="720"/>
          <w:noEndnote/>
          <w:docGrid w:linePitch="360"/>
        </w:sectPr>
      </w:pPr>
      <w:r w:rsidRPr="00946A6C">
        <w:rPr>
          <w:rFonts w:ascii="Times New Roman" w:eastAsia="Times New Roman" w:hAnsi="Times New Roman" w:cs="Times New Roman"/>
          <w:color w:val="000000"/>
          <w:kern w:val="0"/>
          <w:sz w:val="26"/>
          <w:szCs w:val="26"/>
          <w:lang w:eastAsia="ru-RU" w:bidi="ru-RU"/>
        </w:rPr>
        <w:t>Вместе с тем данное исследование не претендует на исчерпывающее решение поставленной проблемы. Требуют дальнейшего разрешения такие ее аспекты как влияние социальной среды, средств массовой информации и возможностей Интернета на процесс самовоспитания детей младшего школьного возраста;</w:t>
      </w:r>
    </w:p>
    <w:p w:rsidR="00946A6C" w:rsidRPr="00946A6C" w:rsidRDefault="00946A6C" w:rsidP="00946A6C">
      <w:r w:rsidRPr="00946A6C">
        <w:rPr>
          <w:rFonts w:ascii="Courier New" w:hAnsi="Courier New"/>
          <w:color w:val="000000"/>
          <w:kern w:val="0"/>
          <w:sz w:val="24"/>
          <w:szCs w:val="24"/>
          <w:lang w:eastAsia="ru-RU" w:bidi="ru-RU"/>
        </w:rPr>
        <w:t>лонгитюдное исследование уровней проявления потребности в самовоспитании на различных этапах формирования личности.</w:t>
      </w:r>
    </w:p>
    <w:sectPr w:rsidR="00946A6C" w:rsidRPr="00946A6C" w:rsidSect="007B2CF4">
      <w:headerReference w:type="even" r:id="rId9"/>
      <w:headerReference w:type="default" r:id="rId10"/>
      <w:footerReference w:type="even" r:id="rId1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1F966DE"/>
    <w:multiLevelType w:val="hybridMultilevel"/>
    <w:tmpl w:val="F1D4F2D4"/>
    <w:lvl w:ilvl="0" w:tplc="113C74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40E3DE3"/>
    <w:multiLevelType w:val="hybridMultilevel"/>
    <w:tmpl w:val="00A8A86A"/>
    <w:lvl w:ilvl="0" w:tplc="57E43666">
      <w:start w:val="1"/>
      <w:numFmt w:val="decimal"/>
      <w:lvlText w:val="%1."/>
      <w:lvlJc w:val="left"/>
      <w:pPr>
        <w:tabs>
          <w:tab w:val="num" w:pos="360"/>
        </w:tabs>
        <w:ind w:left="360" w:hanging="360"/>
      </w:pPr>
      <w:rPr>
        <w:rFonts w:ascii="Times New Roman" w:hAnsi="Times New Roman" w:cs="Times New Roman" w:hint="default"/>
        <w:b w:val="0"/>
        <w:i w:val="0"/>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A768BA"/>
    <w:multiLevelType w:val="hybridMultilevel"/>
    <w:tmpl w:val="E59C15E2"/>
    <w:lvl w:ilvl="0" w:tplc="04190003">
      <w:start w:val="1"/>
      <w:numFmt w:val="bullet"/>
      <w:lvlText w:val="o"/>
      <w:lvlJc w:val="left"/>
      <w:pPr>
        <w:tabs>
          <w:tab w:val="num" w:pos="1080"/>
        </w:tabs>
        <w:ind w:left="1080" w:hanging="360"/>
      </w:pPr>
      <w:rPr>
        <w:rFonts w:ascii="Courier New" w:hAnsi="Courier New" w:cs="Courier New" w:hint="default"/>
      </w:rPr>
    </w:lvl>
    <w:lvl w:ilvl="1" w:tplc="296462DE">
      <w:start w:val="1"/>
      <w:numFmt w:val="decimal"/>
      <w:lvlText w:val="%2."/>
      <w:lvlJc w:val="left"/>
      <w:pPr>
        <w:tabs>
          <w:tab w:val="num" w:pos="2235"/>
        </w:tabs>
        <w:ind w:left="2235" w:hanging="11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4720135"/>
    <w:multiLevelType w:val="hybridMultilevel"/>
    <w:tmpl w:val="F9E8D1BC"/>
    <w:lvl w:ilvl="0" w:tplc="0419000F">
      <w:start w:val="1"/>
      <w:numFmt w:val="decimal"/>
      <w:lvlText w:val="%1."/>
      <w:lvlJc w:val="left"/>
      <w:pPr>
        <w:tabs>
          <w:tab w:val="num" w:pos="1440"/>
        </w:tabs>
        <w:ind w:left="1440" w:hanging="360"/>
      </w:pPr>
      <w:rPr>
        <w:rFonts w:ascii="Times New Roman" w:hAnsi="Times New Roman" w:cs="Times New Roman"/>
      </w:rPr>
    </w:lvl>
    <w:lvl w:ilvl="1" w:tplc="04190019">
      <w:start w:val="1"/>
      <w:numFmt w:val="lowerLetter"/>
      <w:lvlText w:val="%2."/>
      <w:lvlJc w:val="left"/>
      <w:pPr>
        <w:tabs>
          <w:tab w:val="num" w:pos="2160"/>
        </w:tabs>
        <w:ind w:left="2160" w:hanging="360"/>
      </w:pPr>
      <w:rPr>
        <w:rFonts w:ascii="Times New Roman" w:hAnsi="Times New Roman" w:cs="Times New Roman"/>
      </w:rPr>
    </w:lvl>
    <w:lvl w:ilvl="2" w:tplc="0419001B">
      <w:start w:val="1"/>
      <w:numFmt w:val="lowerRoman"/>
      <w:lvlText w:val="%3."/>
      <w:lvlJc w:val="right"/>
      <w:pPr>
        <w:tabs>
          <w:tab w:val="num" w:pos="2880"/>
        </w:tabs>
        <w:ind w:left="2880" w:hanging="180"/>
      </w:pPr>
      <w:rPr>
        <w:rFonts w:ascii="Times New Roman" w:hAnsi="Times New Roman" w:cs="Times New Roman"/>
      </w:rPr>
    </w:lvl>
    <w:lvl w:ilvl="3" w:tplc="0419000F">
      <w:start w:val="1"/>
      <w:numFmt w:val="decimal"/>
      <w:lvlText w:val="%4."/>
      <w:lvlJc w:val="left"/>
      <w:pPr>
        <w:tabs>
          <w:tab w:val="num" w:pos="3600"/>
        </w:tabs>
        <w:ind w:left="3600" w:hanging="360"/>
      </w:pPr>
      <w:rPr>
        <w:rFonts w:ascii="Times New Roman" w:hAnsi="Times New Roman" w:cs="Times New Roman"/>
      </w:rPr>
    </w:lvl>
    <w:lvl w:ilvl="4" w:tplc="04190019">
      <w:start w:val="1"/>
      <w:numFmt w:val="lowerLetter"/>
      <w:lvlText w:val="%5."/>
      <w:lvlJc w:val="left"/>
      <w:pPr>
        <w:tabs>
          <w:tab w:val="num" w:pos="4320"/>
        </w:tabs>
        <w:ind w:left="4320" w:hanging="360"/>
      </w:pPr>
      <w:rPr>
        <w:rFonts w:ascii="Times New Roman" w:hAnsi="Times New Roman" w:cs="Times New Roman"/>
      </w:rPr>
    </w:lvl>
    <w:lvl w:ilvl="5" w:tplc="0419001B">
      <w:start w:val="1"/>
      <w:numFmt w:val="lowerRoman"/>
      <w:lvlText w:val="%6."/>
      <w:lvlJc w:val="right"/>
      <w:pPr>
        <w:tabs>
          <w:tab w:val="num" w:pos="5040"/>
        </w:tabs>
        <w:ind w:left="5040" w:hanging="180"/>
      </w:pPr>
      <w:rPr>
        <w:rFonts w:ascii="Times New Roman" w:hAnsi="Times New Roman" w:cs="Times New Roman"/>
      </w:rPr>
    </w:lvl>
    <w:lvl w:ilvl="6" w:tplc="0419000F">
      <w:start w:val="1"/>
      <w:numFmt w:val="decimal"/>
      <w:lvlText w:val="%7."/>
      <w:lvlJc w:val="left"/>
      <w:pPr>
        <w:tabs>
          <w:tab w:val="num" w:pos="5760"/>
        </w:tabs>
        <w:ind w:left="5760" w:hanging="360"/>
      </w:pPr>
      <w:rPr>
        <w:rFonts w:ascii="Times New Roman" w:hAnsi="Times New Roman" w:cs="Times New Roman"/>
      </w:rPr>
    </w:lvl>
    <w:lvl w:ilvl="7" w:tplc="04190019">
      <w:start w:val="1"/>
      <w:numFmt w:val="lowerLetter"/>
      <w:lvlText w:val="%8."/>
      <w:lvlJc w:val="left"/>
      <w:pPr>
        <w:tabs>
          <w:tab w:val="num" w:pos="6480"/>
        </w:tabs>
        <w:ind w:left="6480" w:hanging="360"/>
      </w:pPr>
      <w:rPr>
        <w:rFonts w:ascii="Times New Roman" w:hAnsi="Times New Roman" w:cs="Times New Roman"/>
      </w:rPr>
    </w:lvl>
    <w:lvl w:ilvl="8" w:tplc="0419001B">
      <w:start w:val="1"/>
      <w:numFmt w:val="lowerRoman"/>
      <w:lvlText w:val="%9."/>
      <w:lvlJc w:val="right"/>
      <w:pPr>
        <w:tabs>
          <w:tab w:val="num" w:pos="7200"/>
        </w:tabs>
        <w:ind w:left="7200" w:hanging="180"/>
      </w:pPr>
      <w:rPr>
        <w:rFonts w:ascii="Times New Roman" w:hAnsi="Times New Roman" w:cs="Times New Roman"/>
      </w:rPr>
    </w:lvl>
  </w:abstractNum>
  <w:abstractNum w:abstractNumId="89">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5313CE1"/>
    <w:multiLevelType w:val="hybridMultilevel"/>
    <w:tmpl w:val="6CB61242"/>
    <w:lvl w:ilvl="0">
      <w:start w:val="1"/>
      <w:numFmt w:val="decimal"/>
      <w:lvlText w:val="%1."/>
      <w:lvlJc w:val="left"/>
      <w:pPr>
        <w:ind w:left="1211"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1">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15364A"/>
    <w:multiLevelType w:val="multilevel"/>
    <w:tmpl w:val="D90887F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FE31197"/>
    <w:multiLevelType w:val="multilevel"/>
    <w:tmpl w:val="26668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06F76B1"/>
    <w:multiLevelType w:val="hybridMultilevel"/>
    <w:tmpl w:val="30CC5AE0"/>
    <w:lvl w:ilvl="0">
      <w:start w:val="1"/>
      <w:numFmt w:val="decimal"/>
      <w:lvlText w:val="%1."/>
      <w:lvlJc w:val="left"/>
      <w:pPr>
        <w:tabs>
          <w:tab w:val="num" w:pos="720"/>
        </w:tabs>
        <w:ind w:left="720" w:hanging="360"/>
      </w:pPr>
      <w:rPr>
        <w:rFonts w:ascii="Times New Roman" w:hAnsi="Times New Roman" w:cs="Times New Roman" w:hint="default"/>
      </w:rPr>
    </w:lvl>
    <w:lvl w:ilvl="1">
      <w:numFmt w:val="none"/>
      <w:lvlText w:val=""/>
      <w:lvlJc w:val="left"/>
      <w:pPr>
        <w:tabs>
          <w:tab w:val="num" w:pos="360"/>
        </w:tabs>
      </w:pPr>
      <w:rPr>
        <w:rFonts w:ascii="Times New Roman" w:hAnsi="Times New Roman" w:cs="Times New Roman"/>
      </w:rPr>
    </w:lvl>
    <w:lvl w:ilvl="2">
      <w:numFmt w:val="none"/>
      <w:lvlText w:val=""/>
      <w:lvlJc w:val="left"/>
      <w:pPr>
        <w:tabs>
          <w:tab w:val="num" w:pos="360"/>
        </w:tabs>
      </w:pPr>
      <w:rPr>
        <w:rFonts w:ascii="Times New Roman" w:hAnsi="Times New Roman" w:cs="Times New Roman"/>
      </w:rPr>
    </w:lvl>
    <w:lvl w:ilvl="3">
      <w:numFmt w:val="none"/>
      <w:lvlText w:val=""/>
      <w:lvlJc w:val="left"/>
      <w:pPr>
        <w:tabs>
          <w:tab w:val="num" w:pos="360"/>
        </w:tabs>
      </w:pPr>
      <w:rPr>
        <w:rFonts w:ascii="Times New Roman" w:hAnsi="Times New Roman" w:cs="Times New Roman"/>
      </w:rPr>
    </w:lvl>
    <w:lvl w:ilvl="4">
      <w:numFmt w:val="none"/>
      <w:lvlText w:val=""/>
      <w:lvlJc w:val="left"/>
      <w:pPr>
        <w:tabs>
          <w:tab w:val="num" w:pos="360"/>
        </w:tabs>
      </w:pPr>
      <w:rPr>
        <w:rFonts w:ascii="Times New Roman" w:hAnsi="Times New Roman" w:cs="Times New Roman"/>
      </w:rPr>
    </w:lvl>
    <w:lvl w:ilvl="5">
      <w:numFmt w:val="none"/>
      <w:lvlText w:val=""/>
      <w:lvlJc w:val="left"/>
      <w:pPr>
        <w:tabs>
          <w:tab w:val="num" w:pos="360"/>
        </w:tabs>
      </w:pPr>
      <w:rPr>
        <w:rFonts w:ascii="Times New Roman" w:hAnsi="Times New Roman" w:cs="Times New Roman"/>
      </w:rPr>
    </w:lvl>
    <w:lvl w:ilvl="6">
      <w:numFmt w:val="none"/>
      <w:lvlText w:val=""/>
      <w:lvlJc w:val="left"/>
      <w:pPr>
        <w:tabs>
          <w:tab w:val="num" w:pos="360"/>
        </w:tabs>
      </w:pPr>
      <w:rPr>
        <w:rFonts w:ascii="Times New Roman" w:hAnsi="Times New Roman" w:cs="Times New Roman"/>
      </w:rPr>
    </w:lvl>
    <w:lvl w:ilvl="7">
      <w:numFmt w:val="none"/>
      <w:lvlText w:val=""/>
      <w:lvlJc w:val="left"/>
      <w:pPr>
        <w:tabs>
          <w:tab w:val="num" w:pos="360"/>
        </w:tabs>
      </w:pPr>
      <w:rPr>
        <w:rFonts w:ascii="Times New Roman" w:hAnsi="Times New Roman" w:cs="Times New Roman"/>
      </w:rPr>
    </w:lvl>
    <w:lvl w:ilvl="8">
      <w:numFmt w:val="none"/>
      <w:lvlText w:val=""/>
      <w:lvlJc w:val="left"/>
      <w:pPr>
        <w:tabs>
          <w:tab w:val="num" w:pos="360"/>
        </w:tabs>
      </w:pPr>
      <w:rPr>
        <w:rFonts w:ascii="Times New Roman" w:hAnsi="Times New Roman" w:cs="Times New Roman"/>
      </w:rPr>
    </w:lvl>
  </w:abstractNum>
  <w:abstractNum w:abstractNumId="97">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1F1127"/>
    <w:multiLevelType w:val="multilevel"/>
    <w:tmpl w:val="70946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0">
    <w:nsid w:val="31F65830"/>
    <w:multiLevelType w:val="hybridMultilevel"/>
    <w:tmpl w:val="CDB054D2"/>
    <w:lvl w:ilvl="0" w:tplc="718ECDC6">
      <w:start w:val="1"/>
      <w:numFmt w:val="decimal"/>
      <w:lvlText w:val="%1."/>
      <w:lvlJc w:val="left"/>
      <w:pPr>
        <w:ind w:left="1440" w:hanging="360"/>
      </w:pPr>
      <w:rPr>
        <w:rFonts w:cs="Times New Roman"/>
      </w:rPr>
    </w:lvl>
    <w:lvl w:ilvl="1" w:tplc="04190003">
      <w:start w:val="1"/>
      <w:numFmt w:val="lowerLetter"/>
      <w:lvlText w:val="%2."/>
      <w:lvlJc w:val="left"/>
      <w:pPr>
        <w:ind w:left="2160" w:hanging="360"/>
      </w:pPr>
      <w:rPr>
        <w:rFonts w:cs="Times New Roman"/>
      </w:rPr>
    </w:lvl>
    <w:lvl w:ilvl="2" w:tplc="04190005">
      <w:start w:val="1"/>
      <w:numFmt w:val="lowerRoman"/>
      <w:lvlText w:val="%3."/>
      <w:lvlJc w:val="right"/>
      <w:pPr>
        <w:ind w:left="2880" w:hanging="180"/>
      </w:pPr>
      <w:rPr>
        <w:rFonts w:cs="Times New Roman"/>
      </w:rPr>
    </w:lvl>
    <w:lvl w:ilvl="3" w:tplc="04190001">
      <w:start w:val="1"/>
      <w:numFmt w:val="decimal"/>
      <w:lvlText w:val="%4."/>
      <w:lvlJc w:val="left"/>
      <w:pPr>
        <w:ind w:left="3600" w:hanging="360"/>
      </w:pPr>
      <w:rPr>
        <w:rFonts w:cs="Times New Roman"/>
      </w:rPr>
    </w:lvl>
    <w:lvl w:ilvl="4" w:tplc="04190003">
      <w:start w:val="1"/>
      <w:numFmt w:val="lowerLetter"/>
      <w:lvlText w:val="%5."/>
      <w:lvlJc w:val="left"/>
      <w:pPr>
        <w:ind w:left="4320" w:hanging="360"/>
      </w:pPr>
      <w:rPr>
        <w:rFonts w:cs="Times New Roman"/>
      </w:rPr>
    </w:lvl>
    <w:lvl w:ilvl="5" w:tplc="04190005">
      <w:start w:val="1"/>
      <w:numFmt w:val="lowerRoman"/>
      <w:lvlText w:val="%6."/>
      <w:lvlJc w:val="right"/>
      <w:pPr>
        <w:ind w:left="5040" w:hanging="180"/>
      </w:pPr>
      <w:rPr>
        <w:rFonts w:cs="Times New Roman"/>
      </w:rPr>
    </w:lvl>
    <w:lvl w:ilvl="6" w:tplc="04190001">
      <w:start w:val="1"/>
      <w:numFmt w:val="decimal"/>
      <w:lvlText w:val="%7."/>
      <w:lvlJc w:val="left"/>
      <w:pPr>
        <w:ind w:left="5760" w:hanging="360"/>
      </w:pPr>
      <w:rPr>
        <w:rFonts w:cs="Times New Roman"/>
      </w:rPr>
    </w:lvl>
    <w:lvl w:ilvl="7" w:tplc="04190003">
      <w:start w:val="1"/>
      <w:numFmt w:val="lowerLetter"/>
      <w:lvlText w:val="%8."/>
      <w:lvlJc w:val="left"/>
      <w:pPr>
        <w:ind w:left="6480" w:hanging="360"/>
      </w:pPr>
      <w:rPr>
        <w:rFonts w:cs="Times New Roman"/>
      </w:rPr>
    </w:lvl>
    <w:lvl w:ilvl="8" w:tplc="04190005">
      <w:start w:val="1"/>
      <w:numFmt w:val="lowerRoman"/>
      <w:lvlText w:val="%9."/>
      <w:lvlJc w:val="right"/>
      <w:pPr>
        <w:ind w:left="7200" w:hanging="180"/>
      </w:pPr>
      <w:rPr>
        <w:rFonts w:cs="Times New Roman"/>
      </w:rPr>
    </w:lvl>
  </w:abstractNum>
  <w:abstractNum w:abstractNumId="10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4672155"/>
    <w:multiLevelType w:val="hybridMultilevel"/>
    <w:tmpl w:val="E4AC5EE0"/>
    <w:lvl w:ilvl="0">
      <w:start w:val="1"/>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03">
    <w:nsid w:val="36B172CD"/>
    <w:multiLevelType w:val="multilevel"/>
    <w:tmpl w:val="CF882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9070B80"/>
    <w:multiLevelType w:val="multilevel"/>
    <w:tmpl w:val="B3E00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DB9238D"/>
    <w:multiLevelType w:val="hybridMultilevel"/>
    <w:tmpl w:val="47C4AC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6">
    <w:nsid w:val="3EA62B30"/>
    <w:multiLevelType w:val="multilevel"/>
    <w:tmpl w:val="1F404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nsid w:val="45C97722"/>
    <w:multiLevelType w:val="hybridMultilevel"/>
    <w:tmpl w:val="0E5AE270"/>
    <w:lvl w:ilvl="0" w:tplc="3A8097FE">
      <w:start w:val="1"/>
      <w:numFmt w:val="bullet"/>
      <w:lvlText w:val=""/>
      <w:lvlJc w:val="left"/>
      <w:pPr>
        <w:tabs>
          <w:tab w:val="num" w:pos="720"/>
        </w:tabs>
        <w:ind w:left="720" w:hanging="360"/>
      </w:pPr>
      <w:rPr>
        <w:rFonts w:ascii="Symbol" w:hAnsi="Symbol" w:hint="default"/>
      </w:rPr>
    </w:lvl>
    <w:lvl w:ilvl="1" w:tplc="04190019">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9">
    <w:nsid w:val="46491412"/>
    <w:multiLevelType w:val="hybridMultilevel"/>
    <w:tmpl w:val="E1145EB6"/>
    <w:lvl w:ilvl="0" w:tplc="87A0879E">
      <w:start w:val="1"/>
      <w:numFmt w:val="decimal"/>
      <w:lvlText w:val="%1."/>
      <w:lvlJc w:val="left"/>
      <w:pPr>
        <w:tabs>
          <w:tab w:val="num" w:pos="900"/>
        </w:tabs>
        <w:ind w:left="900" w:hanging="360"/>
      </w:pPr>
      <w:rPr>
        <w:rFonts w:hint="default"/>
      </w:rPr>
    </w:lvl>
    <w:lvl w:ilvl="1" w:tplc="2116A7B8"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110">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CCD06B3"/>
    <w:multiLevelType w:val="hybridMultilevel"/>
    <w:tmpl w:val="71EE129E"/>
    <w:lvl w:ilvl="0">
      <w:start w:val="1"/>
      <w:numFmt w:val="decimal"/>
      <w:lvlText w:val="%1."/>
      <w:lvlJc w:val="left"/>
      <w:pPr>
        <w:ind w:left="1069" w:hanging="360"/>
      </w:pPr>
      <w:rPr>
        <w:b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2">
    <w:nsid w:val="4FB50618"/>
    <w:multiLevelType w:val="hybridMultilevel"/>
    <w:tmpl w:val="4FCA4C38"/>
    <w:lvl w:ilvl="0" w:tplc="0419000F">
      <w:numFmt w:val="bullet"/>
      <w:lvlText w:val="-"/>
      <w:lvlJc w:val="left"/>
      <w:pPr>
        <w:tabs>
          <w:tab w:val="num" w:pos="1755"/>
        </w:tabs>
        <w:ind w:left="1755" w:hanging="1035"/>
      </w:pPr>
      <w:rPr>
        <w:rFonts w:ascii="Times New Roman" w:eastAsia="Times New Roman" w:hAnsi="Times New Roman" w:cs="Times New Roman" w:hint="default"/>
      </w:rPr>
    </w:lvl>
    <w:lvl w:ilvl="1" w:tplc="04190019">
      <w:start w:val="1"/>
      <w:numFmt w:val="decimal"/>
      <w:lvlText w:val="%2."/>
      <w:lvlJc w:val="left"/>
      <w:pPr>
        <w:tabs>
          <w:tab w:val="num" w:pos="1800"/>
        </w:tabs>
        <w:ind w:left="1800" w:hanging="360"/>
      </w:pPr>
      <w:rPr>
        <w:rFonts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13">
    <w:nsid w:val="518112C0"/>
    <w:multiLevelType w:val="hybridMultilevel"/>
    <w:tmpl w:val="EC840164"/>
    <w:lvl w:ilvl="0" w:tplc="04190003">
      <w:start w:val="1"/>
      <w:numFmt w:val="bullet"/>
      <w:lvlText w:val="o"/>
      <w:lvlJc w:val="left"/>
      <w:pPr>
        <w:tabs>
          <w:tab w:val="num" w:pos="1080"/>
        </w:tabs>
        <w:ind w:left="1080" w:hanging="360"/>
      </w:pPr>
      <w:rPr>
        <w:rFonts w:ascii="Courier New" w:hAnsi="Courier New" w:cs="Courier New" w:hint="default"/>
      </w:rPr>
    </w:lvl>
    <w:lvl w:ilvl="1" w:tplc="296462DE">
      <w:start w:val="1"/>
      <w:numFmt w:val="decimal"/>
      <w:lvlText w:val="%2."/>
      <w:lvlJc w:val="left"/>
      <w:pPr>
        <w:tabs>
          <w:tab w:val="num" w:pos="2235"/>
        </w:tabs>
        <w:ind w:left="2235" w:hanging="11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4DA6834"/>
    <w:multiLevelType w:val="hybridMultilevel"/>
    <w:tmpl w:val="742AD928"/>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6">
    <w:nsid w:val="570F1E78"/>
    <w:multiLevelType w:val="hybridMultilevel"/>
    <w:tmpl w:val="B208551C"/>
    <w:lvl w:ilvl="0" w:tplc="EA542C46">
      <w:numFmt w:val="bullet"/>
      <w:lvlText w:val=""/>
      <w:lvlJc w:val="left"/>
      <w:pPr>
        <w:tabs>
          <w:tab w:val="num" w:pos="1080"/>
        </w:tabs>
        <w:ind w:left="1080" w:hanging="360"/>
      </w:pPr>
      <w:rPr>
        <w:rFonts w:ascii="Symbol" w:eastAsia="Times New Roman" w:hAnsi="Symbol" w:cs="Times New Roman" w:hint="default"/>
      </w:rPr>
    </w:lvl>
    <w:lvl w:ilvl="1" w:tplc="B8D68636" w:tentative="1">
      <w:start w:val="1"/>
      <w:numFmt w:val="bullet"/>
      <w:lvlText w:val="o"/>
      <w:lvlJc w:val="left"/>
      <w:pPr>
        <w:tabs>
          <w:tab w:val="num" w:pos="1800"/>
        </w:tabs>
        <w:ind w:left="1800" w:hanging="360"/>
      </w:pPr>
      <w:rPr>
        <w:rFonts w:ascii="Courier New" w:hAnsi="Courier New" w:hint="default"/>
      </w:rPr>
    </w:lvl>
    <w:lvl w:ilvl="2" w:tplc="409E646C" w:tentative="1">
      <w:start w:val="1"/>
      <w:numFmt w:val="bullet"/>
      <w:lvlText w:val=""/>
      <w:lvlJc w:val="left"/>
      <w:pPr>
        <w:tabs>
          <w:tab w:val="num" w:pos="2520"/>
        </w:tabs>
        <w:ind w:left="2520" w:hanging="360"/>
      </w:pPr>
      <w:rPr>
        <w:rFonts w:ascii="Wingdings" w:hAnsi="Wingdings" w:hint="default"/>
      </w:rPr>
    </w:lvl>
    <w:lvl w:ilvl="3" w:tplc="F0EC3DEA" w:tentative="1">
      <w:start w:val="1"/>
      <w:numFmt w:val="bullet"/>
      <w:lvlText w:val=""/>
      <w:lvlJc w:val="left"/>
      <w:pPr>
        <w:tabs>
          <w:tab w:val="num" w:pos="3240"/>
        </w:tabs>
        <w:ind w:left="3240" w:hanging="360"/>
      </w:pPr>
      <w:rPr>
        <w:rFonts w:ascii="Symbol" w:hAnsi="Symbol" w:hint="default"/>
      </w:rPr>
    </w:lvl>
    <w:lvl w:ilvl="4" w:tplc="85F8E850" w:tentative="1">
      <w:start w:val="1"/>
      <w:numFmt w:val="bullet"/>
      <w:lvlText w:val="o"/>
      <w:lvlJc w:val="left"/>
      <w:pPr>
        <w:tabs>
          <w:tab w:val="num" w:pos="3960"/>
        </w:tabs>
        <w:ind w:left="3960" w:hanging="360"/>
      </w:pPr>
      <w:rPr>
        <w:rFonts w:ascii="Courier New" w:hAnsi="Courier New" w:hint="default"/>
      </w:rPr>
    </w:lvl>
    <w:lvl w:ilvl="5" w:tplc="F126CFF2" w:tentative="1">
      <w:start w:val="1"/>
      <w:numFmt w:val="bullet"/>
      <w:lvlText w:val=""/>
      <w:lvlJc w:val="left"/>
      <w:pPr>
        <w:tabs>
          <w:tab w:val="num" w:pos="4680"/>
        </w:tabs>
        <w:ind w:left="4680" w:hanging="360"/>
      </w:pPr>
      <w:rPr>
        <w:rFonts w:ascii="Wingdings" w:hAnsi="Wingdings" w:hint="default"/>
      </w:rPr>
    </w:lvl>
    <w:lvl w:ilvl="6" w:tplc="ECFAFABC" w:tentative="1">
      <w:start w:val="1"/>
      <w:numFmt w:val="bullet"/>
      <w:lvlText w:val=""/>
      <w:lvlJc w:val="left"/>
      <w:pPr>
        <w:tabs>
          <w:tab w:val="num" w:pos="5400"/>
        </w:tabs>
        <w:ind w:left="5400" w:hanging="360"/>
      </w:pPr>
      <w:rPr>
        <w:rFonts w:ascii="Symbol" w:hAnsi="Symbol" w:hint="default"/>
      </w:rPr>
    </w:lvl>
    <w:lvl w:ilvl="7" w:tplc="C302BDCC" w:tentative="1">
      <w:start w:val="1"/>
      <w:numFmt w:val="bullet"/>
      <w:lvlText w:val="o"/>
      <w:lvlJc w:val="left"/>
      <w:pPr>
        <w:tabs>
          <w:tab w:val="num" w:pos="6120"/>
        </w:tabs>
        <w:ind w:left="6120" w:hanging="360"/>
      </w:pPr>
      <w:rPr>
        <w:rFonts w:ascii="Courier New" w:hAnsi="Courier New" w:hint="default"/>
      </w:rPr>
    </w:lvl>
    <w:lvl w:ilvl="8" w:tplc="C16E4000" w:tentative="1">
      <w:start w:val="1"/>
      <w:numFmt w:val="bullet"/>
      <w:lvlText w:val=""/>
      <w:lvlJc w:val="left"/>
      <w:pPr>
        <w:tabs>
          <w:tab w:val="num" w:pos="6840"/>
        </w:tabs>
        <w:ind w:left="6840" w:hanging="360"/>
      </w:pPr>
      <w:rPr>
        <w:rFonts w:ascii="Wingdings" w:hAnsi="Wingdings" w:hint="default"/>
      </w:rPr>
    </w:lvl>
  </w:abstractNum>
  <w:abstractNum w:abstractNumId="117">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C5563C8"/>
    <w:multiLevelType w:val="multilevel"/>
    <w:tmpl w:val="77C890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E285C39"/>
    <w:multiLevelType w:val="multilevel"/>
    <w:tmpl w:val="8F7AD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8A302DA"/>
    <w:multiLevelType w:val="hybridMultilevel"/>
    <w:tmpl w:val="47FE53BC"/>
    <w:lvl w:ilvl="0" w:tplc="8190D99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2">
    <w:nsid w:val="690B1CC0"/>
    <w:multiLevelType w:val="multilevel"/>
    <w:tmpl w:val="5676720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24">
    <w:nsid w:val="6AEB0A61"/>
    <w:multiLevelType w:val="hybridMultilevel"/>
    <w:tmpl w:val="D1C885DA"/>
    <w:lvl w:ilvl="0" w:tplc="8190D99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5">
    <w:nsid w:val="6EEC2381"/>
    <w:multiLevelType w:val="multilevel"/>
    <w:tmpl w:val="98B875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F50290A"/>
    <w:multiLevelType w:val="hybridMultilevel"/>
    <w:tmpl w:val="430EE098"/>
    <w:lvl w:ilvl="0" w:tplc="8190D99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7">
    <w:nsid w:val="6F59783C"/>
    <w:multiLevelType w:val="multilevel"/>
    <w:tmpl w:val="F4D6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11A3BFB"/>
    <w:multiLevelType w:val="multilevel"/>
    <w:tmpl w:val="81F29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0">
    <w:nsid w:val="754F1A06"/>
    <w:multiLevelType w:val="hybridMultilevel"/>
    <w:tmpl w:val="3ED834DC"/>
    <w:lvl w:ilvl="0" w:tplc="0422000F">
      <w:start w:val="1"/>
      <w:numFmt w:val="bullet"/>
      <w:lvlText w:val="-"/>
      <w:lvlJc w:val="left"/>
      <w:pPr>
        <w:tabs>
          <w:tab w:val="num" w:pos="1080"/>
        </w:tabs>
        <w:ind w:left="1080" w:hanging="360"/>
      </w:pPr>
      <w:rPr>
        <w:rFonts w:ascii="Times New Roman" w:eastAsia="Times New Roman" w:hAnsi="Times New Roman" w:cs="Times New Roman" w:hint="default"/>
      </w:rPr>
    </w:lvl>
    <w:lvl w:ilvl="1" w:tplc="04220019" w:tentative="1">
      <w:start w:val="1"/>
      <w:numFmt w:val="bullet"/>
      <w:lvlText w:val="o"/>
      <w:lvlJc w:val="left"/>
      <w:pPr>
        <w:tabs>
          <w:tab w:val="num" w:pos="1800"/>
        </w:tabs>
        <w:ind w:left="1800" w:hanging="360"/>
      </w:pPr>
      <w:rPr>
        <w:rFonts w:ascii="Courier New" w:hAnsi="Courier New" w:hint="default"/>
      </w:rPr>
    </w:lvl>
    <w:lvl w:ilvl="2" w:tplc="0422001B" w:tentative="1">
      <w:start w:val="1"/>
      <w:numFmt w:val="bullet"/>
      <w:lvlText w:val=""/>
      <w:lvlJc w:val="left"/>
      <w:pPr>
        <w:tabs>
          <w:tab w:val="num" w:pos="2520"/>
        </w:tabs>
        <w:ind w:left="2520" w:hanging="360"/>
      </w:pPr>
      <w:rPr>
        <w:rFonts w:ascii="Wingdings" w:hAnsi="Wingdings" w:hint="default"/>
      </w:rPr>
    </w:lvl>
    <w:lvl w:ilvl="3" w:tplc="0422000F" w:tentative="1">
      <w:start w:val="1"/>
      <w:numFmt w:val="bullet"/>
      <w:lvlText w:val=""/>
      <w:lvlJc w:val="left"/>
      <w:pPr>
        <w:tabs>
          <w:tab w:val="num" w:pos="3240"/>
        </w:tabs>
        <w:ind w:left="3240" w:hanging="360"/>
      </w:pPr>
      <w:rPr>
        <w:rFonts w:ascii="Symbol" w:hAnsi="Symbol" w:hint="default"/>
      </w:rPr>
    </w:lvl>
    <w:lvl w:ilvl="4" w:tplc="04220019" w:tentative="1">
      <w:start w:val="1"/>
      <w:numFmt w:val="bullet"/>
      <w:lvlText w:val="o"/>
      <w:lvlJc w:val="left"/>
      <w:pPr>
        <w:tabs>
          <w:tab w:val="num" w:pos="3960"/>
        </w:tabs>
        <w:ind w:left="3960" w:hanging="360"/>
      </w:pPr>
      <w:rPr>
        <w:rFonts w:ascii="Courier New" w:hAnsi="Courier New" w:hint="default"/>
      </w:rPr>
    </w:lvl>
    <w:lvl w:ilvl="5" w:tplc="0422001B" w:tentative="1">
      <w:start w:val="1"/>
      <w:numFmt w:val="bullet"/>
      <w:lvlText w:val=""/>
      <w:lvlJc w:val="left"/>
      <w:pPr>
        <w:tabs>
          <w:tab w:val="num" w:pos="4680"/>
        </w:tabs>
        <w:ind w:left="4680" w:hanging="360"/>
      </w:pPr>
      <w:rPr>
        <w:rFonts w:ascii="Wingdings" w:hAnsi="Wingdings" w:hint="default"/>
      </w:rPr>
    </w:lvl>
    <w:lvl w:ilvl="6" w:tplc="0422000F" w:tentative="1">
      <w:start w:val="1"/>
      <w:numFmt w:val="bullet"/>
      <w:lvlText w:val=""/>
      <w:lvlJc w:val="left"/>
      <w:pPr>
        <w:tabs>
          <w:tab w:val="num" w:pos="5400"/>
        </w:tabs>
        <w:ind w:left="5400" w:hanging="360"/>
      </w:pPr>
      <w:rPr>
        <w:rFonts w:ascii="Symbol" w:hAnsi="Symbol" w:hint="default"/>
      </w:rPr>
    </w:lvl>
    <w:lvl w:ilvl="7" w:tplc="04220019" w:tentative="1">
      <w:start w:val="1"/>
      <w:numFmt w:val="bullet"/>
      <w:lvlText w:val="o"/>
      <w:lvlJc w:val="left"/>
      <w:pPr>
        <w:tabs>
          <w:tab w:val="num" w:pos="6120"/>
        </w:tabs>
        <w:ind w:left="6120" w:hanging="360"/>
      </w:pPr>
      <w:rPr>
        <w:rFonts w:ascii="Courier New" w:hAnsi="Courier New" w:hint="default"/>
      </w:rPr>
    </w:lvl>
    <w:lvl w:ilvl="8" w:tplc="0422001B" w:tentative="1">
      <w:start w:val="1"/>
      <w:numFmt w:val="bullet"/>
      <w:lvlText w:val=""/>
      <w:lvlJc w:val="left"/>
      <w:pPr>
        <w:tabs>
          <w:tab w:val="num" w:pos="6840"/>
        </w:tabs>
        <w:ind w:left="6840" w:hanging="360"/>
      </w:pPr>
      <w:rPr>
        <w:rFonts w:ascii="Wingdings" w:hAnsi="Wingdings" w:hint="default"/>
      </w:rPr>
    </w:lvl>
  </w:abstractNum>
  <w:abstractNum w:abstractNumId="131">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76953D3"/>
    <w:multiLevelType w:val="multilevel"/>
    <w:tmpl w:val="254C2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A376647"/>
    <w:multiLevelType w:val="multilevel"/>
    <w:tmpl w:val="1C02C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110"/>
  </w:num>
  <w:num w:numId="8">
    <w:abstractNumId w:val="118"/>
  </w:num>
  <w:num w:numId="9">
    <w:abstractNumId w:val="85"/>
  </w:num>
  <w:num w:numId="10">
    <w:abstractNumId w:val="97"/>
  </w:num>
  <w:num w:numId="11">
    <w:abstractNumId w:val="89"/>
  </w:num>
  <w:num w:numId="12">
    <w:abstractNumId w:val="131"/>
  </w:num>
  <w:num w:numId="13">
    <w:abstractNumId w:val="101"/>
  </w:num>
  <w:num w:numId="14">
    <w:abstractNumId w:val="81"/>
  </w:num>
  <w:num w:numId="15">
    <w:abstractNumId w:val="117"/>
  </w:num>
  <w:num w:numId="16">
    <w:abstractNumId w:val="114"/>
  </w:num>
  <w:num w:numId="17">
    <w:abstractNumId w:val="94"/>
  </w:num>
  <w:num w:numId="18">
    <w:abstractNumId w:val="115"/>
  </w:num>
  <w:num w:numId="19">
    <w:abstractNumId w:val="100"/>
  </w:num>
  <w:num w:numId="20">
    <w:abstractNumId w:val="76"/>
  </w:num>
  <w:num w:numId="21">
    <w:abstractNumId w:val="107"/>
  </w:num>
  <w:num w:numId="22">
    <w:abstractNumId w:val="111"/>
  </w:num>
  <w:num w:numId="23">
    <w:abstractNumId w:val="96"/>
  </w:num>
  <w:num w:numId="24">
    <w:abstractNumId w:val="88"/>
  </w:num>
  <w:num w:numId="25">
    <w:abstractNumId w:val="123"/>
  </w:num>
  <w:num w:numId="26">
    <w:abstractNumId w:val="102"/>
  </w:num>
  <w:num w:numId="27">
    <w:abstractNumId w:val="72"/>
  </w:num>
  <w:num w:numId="28">
    <w:abstractNumId w:val="109"/>
  </w:num>
  <w:num w:numId="29">
    <w:abstractNumId w:val="129"/>
  </w:num>
  <w:num w:numId="30">
    <w:abstractNumId w:val="112"/>
  </w:num>
  <w:num w:numId="3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8"/>
  </w:num>
  <w:num w:numId="34">
    <w:abstractNumId w:val="121"/>
  </w:num>
  <w:num w:numId="35">
    <w:abstractNumId w:val="124"/>
  </w:num>
  <w:num w:numId="36">
    <w:abstractNumId w:val="130"/>
  </w:num>
  <w:num w:numId="37">
    <w:abstractNumId w:val="126"/>
  </w:num>
  <w:num w:numId="38">
    <w:abstractNumId w:val="113"/>
  </w:num>
  <w:num w:numId="39">
    <w:abstractNumId w:val="86"/>
  </w:num>
  <w:num w:numId="40">
    <w:abstractNumId w:val="105"/>
  </w:num>
  <w:num w:numId="41">
    <w:abstractNumId w:val="125"/>
  </w:num>
  <w:num w:numId="42">
    <w:abstractNumId w:val="119"/>
  </w:num>
  <w:num w:numId="43">
    <w:abstractNumId w:val="93"/>
  </w:num>
  <w:num w:numId="44">
    <w:abstractNumId w:val="122"/>
  </w:num>
  <w:num w:numId="45">
    <w:abstractNumId w:val="95"/>
  </w:num>
  <w:num w:numId="46">
    <w:abstractNumId w:val="104"/>
  </w:num>
  <w:num w:numId="47">
    <w:abstractNumId w:val="127"/>
  </w:num>
  <w:num w:numId="48">
    <w:abstractNumId w:val="133"/>
  </w:num>
  <w:num w:numId="49">
    <w:abstractNumId w:val="10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D7F5A-47BE-4637-BCA9-B5CDE237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3735</Words>
  <Characters>21292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2020-05-14T12:20:00Z</dcterms:created>
  <dcterms:modified xsi:type="dcterms:W3CDTF">2020-05-14T12:32:00Z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