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C77C" w14:textId="77777777" w:rsidR="007D5E22" w:rsidRDefault="007D5E22" w:rsidP="007D5E22">
      <w:pPr>
        <w:pStyle w:val="afffffffffffffffffffffffffff5"/>
        <w:rPr>
          <w:rFonts w:ascii="Verdana" w:hAnsi="Verdana"/>
          <w:color w:val="000000"/>
          <w:sz w:val="21"/>
          <w:szCs w:val="21"/>
        </w:rPr>
      </w:pPr>
      <w:r>
        <w:rPr>
          <w:rFonts w:ascii="Helvetica" w:hAnsi="Helvetica" w:cs="Helvetica"/>
          <w:b/>
          <w:bCs w:val="0"/>
          <w:color w:val="222222"/>
          <w:sz w:val="21"/>
          <w:szCs w:val="21"/>
        </w:rPr>
        <w:t>Новожилов, Александр Михайлович.</w:t>
      </w:r>
    </w:p>
    <w:p w14:paraId="04499A32" w14:textId="77777777" w:rsidR="007D5E22" w:rsidRDefault="007D5E22" w:rsidP="007D5E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основы социальной защиты молодежи в условиях российских </w:t>
      </w:r>
      <w:proofErr w:type="gramStart"/>
      <w:r>
        <w:rPr>
          <w:rFonts w:ascii="Helvetica" w:hAnsi="Helvetica" w:cs="Helvetica"/>
          <w:caps/>
          <w:color w:val="222222"/>
          <w:sz w:val="21"/>
          <w:szCs w:val="21"/>
        </w:rPr>
        <w:t>реформ :</w:t>
      </w:r>
      <w:proofErr w:type="gramEnd"/>
      <w:r>
        <w:rPr>
          <w:rFonts w:ascii="Helvetica" w:hAnsi="Helvetica" w:cs="Helvetica"/>
          <w:caps/>
          <w:color w:val="222222"/>
          <w:sz w:val="21"/>
          <w:szCs w:val="21"/>
        </w:rPr>
        <w:t xml:space="preserve"> диссертация ... кандидата политических наук : 23.00.02. - Москва, 1999. - 133 с.</w:t>
      </w:r>
    </w:p>
    <w:p w14:paraId="16AD21D8" w14:textId="77777777" w:rsidR="007D5E22" w:rsidRDefault="007D5E22" w:rsidP="007D5E2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Новожилов, Александр Михайлович</w:t>
      </w:r>
    </w:p>
    <w:p w14:paraId="0AF81F5B"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BD7AF43"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4C6B88F0"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7132BB"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Политическая социализация молодежи и</w:t>
      </w:r>
    </w:p>
    <w:p w14:paraId="15B41E15"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концептуальные основы молодежной политики</w:t>
      </w:r>
    </w:p>
    <w:p w14:paraId="39F2BF8E"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Активизация молодежной поли гики как проявление</w:t>
      </w:r>
    </w:p>
    <w:p w14:paraId="30AB7FB5"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степени цивилизованности общества развитых стран</w:t>
      </w:r>
    </w:p>
    <w:p w14:paraId="3E4F036B"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Самореализация молодого поколения — необходимое условие политической и экономической</w:t>
      </w:r>
    </w:p>
    <w:p w14:paraId="7842F057"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модернизации России</w:t>
      </w:r>
    </w:p>
    <w:p w14:paraId="3B0B3CF5"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92E4684"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Г'пнрл?^</w:t>
      </w:r>
      <w:proofErr w:type="gramEnd"/>
      <w:r>
        <w:rPr>
          <w:rFonts w:ascii="Arial" w:hAnsi="Arial" w:cs="Arial"/>
          <w:color w:val="333333"/>
          <w:sz w:val="21"/>
          <w:szCs w:val="21"/>
        </w:rPr>
        <w:t xml:space="preserve"> мРПАПЧЛнаинм^ жгот'ооьжик'ок</w:t>
      </w:r>
    </w:p>
    <w:p w14:paraId="3F5402AE" w14:textId="77777777" w:rsidR="007D5E22" w:rsidRDefault="007D5E22" w:rsidP="007D5E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л^ИИ^Уп ¡1VII</w:t>
      </w:r>
      <w:proofErr w:type="gramStart"/>
      <w:r>
        <w:rPr>
          <w:rFonts w:ascii="Arial" w:hAnsi="Arial" w:cs="Arial"/>
          <w:color w:val="333333"/>
          <w:sz w:val="21"/>
          <w:szCs w:val="21"/>
        </w:rPr>
        <w:t>ш«</w:t>
      </w:r>
      <w:proofErr w:type="gramEnd"/>
      <w:r>
        <w:rPr>
          <w:rFonts w:ascii="Arial" w:hAnsi="Arial" w:cs="Arial"/>
          <w:color w:val="333333"/>
          <w:sz w:val="21"/>
          <w:szCs w:val="21"/>
        </w:rPr>
        <w:t>ддПы1л V</w:t>
      </w:r>
    </w:p>
    <w:p w14:paraId="7823CDB0" w14:textId="7CBB0827" w:rsidR="00F37380" w:rsidRPr="007D5E22" w:rsidRDefault="00F37380" w:rsidP="007D5E22"/>
    <w:sectPr w:rsidR="00F37380" w:rsidRPr="007D5E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8549" w14:textId="77777777" w:rsidR="00E559A3" w:rsidRDefault="00E559A3">
      <w:pPr>
        <w:spacing w:after="0" w:line="240" w:lineRule="auto"/>
      </w:pPr>
      <w:r>
        <w:separator/>
      </w:r>
    </w:p>
  </w:endnote>
  <w:endnote w:type="continuationSeparator" w:id="0">
    <w:p w14:paraId="5091B2A1" w14:textId="77777777" w:rsidR="00E559A3" w:rsidRDefault="00E5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68F4" w14:textId="77777777" w:rsidR="00E559A3" w:rsidRDefault="00E559A3"/>
    <w:p w14:paraId="0ED13747" w14:textId="77777777" w:rsidR="00E559A3" w:rsidRDefault="00E559A3"/>
    <w:p w14:paraId="0B426215" w14:textId="77777777" w:rsidR="00E559A3" w:rsidRDefault="00E559A3"/>
    <w:p w14:paraId="0CB97774" w14:textId="77777777" w:rsidR="00E559A3" w:rsidRDefault="00E559A3"/>
    <w:p w14:paraId="42285CFB" w14:textId="77777777" w:rsidR="00E559A3" w:rsidRDefault="00E559A3"/>
    <w:p w14:paraId="2183D9BC" w14:textId="77777777" w:rsidR="00E559A3" w:rsidRDefault="00E559A3"/>
    <w:p w14:paraId="5A44BEE3" w14:textId="77777777" w:rsidR="00E559A3" w:rsidRDefault="00E559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0D2BF3" wp14:editId="235BF9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3BD52" w14:textId="77777777" w:rsidR="00E559A3" w:rsidRDefault="00E55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D2B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33BD52" w14:textId="77777777" w:rsidR="00E559A3" w:rsidRDefault="00E559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5BF025" w14:textId="77777777" w:rsidR="00E559A3" w:rsidRDefault="00E559A3"/>
    <w:p w14:paraId="54188193" w14:textId="77777777" w:rsidR="00E559A3" w:rsidRDefault="00E559A3"/>
    <w:p w14:paraId="4B2FBED7" w14:textId="77777777" w:rsidR="00E559A3" w:rsidRDefault="00E559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918021" wp14:editId="5AED2E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097EF" w14:textId="77777777" w:rsidR="00E559A3" w:rsidRDefault="00E559A3"/>
                          <w:p w14:paraId="64D17999" w14:textId="77777777" w:rsidR="00E559A3" w:rsidRDefault="00E55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180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0097EF" w14:textId="77777777" w:rsidR="00E559A3" w:rsidRDefault="00E559A3"/>
                    <w:p w14:paraId="64D17999" w14:textId="77777777" w:rsidR="00E559A3" w:rsidRDefault="00E559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B9212A" w14:textId="77777777" w:rsidR="00E559A3" w:rsidRDefault="00E559A3"/>
    <w:p w14:paraId="363A00AE" w14:textId="77777777" w:rsidR="00E559A3" w:rsidRDefault="00E559A3">
      <w:pPr>
        <w:rPr>
          <w:sz w:val="2"/>
          <w:szCs w:val="2"/>
        </w:rPr>
      </w:pPr>
    </w:p>
    <w:p w14:paraId="6A38E46F" w14:textId="77777777" w:rsidR="00E559A3" w:rsidRDefault="00E559A3"/>
    <w:p w14:paraId="23A06346" w14:textId="77777777" w:rsidR="00E559A3" w:rsidRDefault="00E559A3">
      <w:pPr>
        <w:spacing w:after="0" w:line="240" w:lineRule="auto"/>
      </w:pPr>
    </w:p>
  </w:footnote>
  <w:footnote w:type="continuationSeparator" w:id="0">
    <w:p w14:paraId="1F1A63BC" w14:textId="77777777" w:rsidR="00E559A3" w:rsidRDefault="00E5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A3"/>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79904</TotalTime>
  <Pages>1</Pages>
  <Words>101</Words>
  <Characters>582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2557</cp:revision>
  <cp:lastPrinted>2009-02-06T05:36:00Z</cp:lastPrinted>
  <dcterms:created xsi:type="dcterms:W3CDTF">2024-01-07T13:43:00Z</dcterms:created>
  <dcterms:modified xsi:type="dcterms:W3CDTF">2025-04-23T06:25:00Z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