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F549B" w14:textId="77777777" w:rsidR="00DA4961" w:rsidRPr="00DA4961" w:rsidRDefault="00DA4961" w:rsidP="00DA4961">
      <w:pPr>
        <w:widowControl/>
        <w:tabs>
          <w:tab w:val="clear" w:pos="709"/>
        </w:tabs>
        <w:suppressAutoHyphens w:val="0"/>
        <w:spacing w:after="0" w:line="360" w:lineRule="auto"/>
        <w:ind w:firstLine="0"/>
        <w:jc w:val="center"/>
        <w:rPr>
          <w:rFonts w:ascii="Times New Roman" w:eastAsia="Calibri" w:hAnsi="Times New Roman" w:cs="Times New Roman"/>
          <w:b/>
          <w:kern w:val="0"/>
          <w:sz w:val="28"/>
          <w:lang w:val="uk-UA" w:eastAsia="en-US"/>
        </w:rPr>
      </w:pPr>
      <w:r w:rsidRPr="00DA4961">
        <w:rPr>
          <w:rFonts w:ascii="Times New Roman" w:eastAsia="Calibri" w:hAnsi="Times New Roman" w:cs="Times New Roman"/>
          <w:b/>
          <w:kern w:val="0"/>
          <w:sz w:val="28"/>
          <w:lang w:val="uk-UA" w:eastAsia="en-US"/>
        </w:rPr>
        <w:t>МІНІСТЕРСТВО АГРАРНОЇ ПОЛІТИКИ ТА ПРОДОВОЛЬСТВА УКРАЇНИ</w:t>
      </w:r>
    </w:p>
    <w:p w14:paraId="467D9E97" w14:textId="77777777" w:rsidR="00DA4961" w:rsidRPr="00DA4961" w:rsidRDefault="00DA4961" w:rsidP="00DA4961">
      <w:pPr>
        <w:widowControl/>
        <w:tabs>
          <w:tab w:val="clear" w:pos="709"/>
        </w:tabs>
        <w:suppressAutoHyphens w:val="0"/>
        <w:spacing w:after="0" w:line="360" w:lineRule="auto"/>
        <w:ind w:firstLine="0"/>
        <w:jc w:val="center"/>
        <w:rPr>
          <w:rFonts w:ascii="Times New Roman" w:eastAsia="Calibri" w:hAnsi="Times New Roman" w:cs="Times New Roman"/>
          <w:b/>
          <w:kern w:val="0"/>
          <w:sz w:val="28"/>
          <w:lang w:val="uk-UA" w:eastAsia="en-US"/>
        </w:rPr>
      </w:pPr>
      <w:r w:rsidRPr="00DA4961">
        <w:rPr>
          <w:rFonts w:ascii="Times New Roman" w:eastAsia="Calibri" w:hAnsi="Times New Roman" w:cs="Times New Roman"/>
          <w:b/>
          <w:kern w:val="0"/>
          <w:sz w:val="28"/>
          <w:lang w:val="uk-UA" w:eastAsia="en-US"/>
        </w:rPr>
        <w:t>УМАНСЬКИЙ НАЦІОНАЛЬНИЙ УНІВЕРСИТЕТ САДІВНИЦТВА</w:t>
      </w:r>
    </w:p>
    <w:p w14:paraId="5C39F05A" w14:textId="77777777" w:rsidR="00DA4961" w:rsidRPr="00DA4961" w:rsidRDefault="00DA4961" w:rsidP="00DA4961">
      <w:pPr>
        <w:widowControl/>
        <w:tabs>
          <w:tab w:val="clear" w:pos="709"/>
        </w:tabs>
        <w:suppressAutoHyphens w:val="0"/>
        <w:spacing w:after="0" w:line="360" w:lineRule="auto"/>
        <w:jc w:val="center"/>
        <w:rPr>
          <w:rFonts w:ascii="Times New Roman" w:eastAsia="Calibri" w:hAnsi="Times New Roman" w:cs="Times New Roman"/>
          <w:kern w:val="0"/>
          <w:sz w:val="28"/>
          <w:lang w:val="uk-UA" w:eastAsia="en-US"/>
        </w:rPr>
      </w:pPr>
    </w:p>
    <w:p w14:paraId="35C6A34F" w14:textId="77777777" w:rsidR="00DA4961" w:rsidRPr="00DA4961" w:rsidRDefault="00DA4961" w:rsidP="00DA4961">
      <w:pPr>
        <w:widowControl/>
        <w:tabs>
          <w:tab w:val="clear" w:pos="709"/>
        </w:tabs>
        <w:suppressAutoHyphens w:val="0"/>
        <w:spacing w:after="0" w:line="360" w:lineRule="auto"/>
        <w:jc w:val="right"/>
        <w:rPr>
          <w:rFonts w:ascii="Times New Roman" w:eastAsia="Calibri" w:hAnsi="Times New Roman" w:cs="Times New Roman"/>
          <w:i/>
          <w:kern w:val="0"/>
          <w:sz w:val="28"/>
          <w:lang w:val="uk-UA" w:eastAsia="en-US"/>
        </w:rPr>
      </w:pPr>
    </w:p>
    <w:p w14:paraId="2073D5C8" w14:textId="77777777" w:rsidR="00DA4961" w:rsidRPr="00DA4961" w:rsidRDefault="00DA4961" w:rsidP="00DA4961">
      <w:pPr>
        <w:widowControl/>
        <w:tabs>
          <w:tab w:val="clear" w:pos="709"/>
        </w:tabs>
        <w:suppressAutoHyphens w:val="0"/>
        <w:spacing w:after="0" w:line="360" w:lineRule="auto"/>
        <w:jc w:val="right"/>
        <w:rPr>
          <w:rFonts w:ascii="Times New Roman" w:eastAsia="Calibri" w:hAnsi="Times New Roman" w:cs="Times New Roman"/>
          <w:i/>
          <w:kern w:val="0"/>
          <w:sz w:val="28"/>
          <w:lang w:val="uk-UA" w:eastAsia="en-US"/>
        </w:rPr>
      </w:pPr>
      <w:r w:rsidRPr="00DA4961">
        <w:rPr>
          <w:rFonts w:ascii="Times New Roman" w:eastAsia="Calibri" w:hAnsi="Times New Roman" w:cs="Times New Roman"/>
          <w:i/>
          <w:kern w:val="0"/>
          <w:sz w:val="28"/>
          <w:lang w:val="uk-UA" w:eastAsia="en-US"/>
        </w:rPr>
        <w:t>На правах рукопису</w:t>
      </w:r>
    </w:p>
    <w:p w14:paraId="16DD2975" w14:textId="77777777" w:rsidR="00DA4961" w:rsidRPr="00DA4961" w:rsidRDefault="00DA4961" w:rsidP="00DA4961">
      <w:pPr>
        <w:widowControl/>
        <w:tabs>
          <w:tab w:val="clear" w:pos="709"/>
        </w:tabs>
        <w:suppressAutoHyphens w:val="0"/>
        <w:spacing w:after="0" w:line="360" w:lineRule="auto"/>
        <w:jc w:val="center"/>
        <w:rPr>
          <w:rFonts w:ascii="Times New Roman" w:eastAsia="Calibri" w:hAnsi="Times New Roman" w:cs="Times New Roman"/>
          <w:kern w:val="0"/>
          <w:sz w:val="28"/>
          <w:lang w:val="uk-UA" w:eastAsia="en-US"/>
        </w:rPr>
      </w:pPr>
    </w:p>
    <w:p w14:paraId="3D8C3224" w14:textId="77777777" w:rsidR="00DA4961" w:rsidRPr="00DA4961" w:rsidRDefault="00DA4961" w:rsidP="00DA4961">
      <w:pPr>
        <w:widowControl/>
        <w:tabs>
          <w:tab w:val="clear" w:pos="709"/>
        </w:tabs>
        <w:suppressAutoHyphens w:val="0"/>
        <w:spacing w:after="0" w:line="360" w:lineRule="auto"/>
        <w:jc w:val="center"/>
        <w:rPr>
          <w:rFonts w:ascii="Times New Roman" w:eastAsia="Calibri" w:hAnsi="Times New Roman" w:cs="Times New Roman"/>
          <w:b/>
          <w:kern w:val="0"/>
          <w:sz w:val="28"/>
          <w:lang w:val="uk-UA" w:eastAsia="en-US"/>
        </w:rPr>
      </w:pPr>
    </w:p>
    <w:p w14:paraId="466C513D" w14:textId="77777777" w:rsidR="00DA4961" w:rsidRPr="00DA4961" w:rsidRDefault="00DA4961" w:rsidP="00DA4961">
      <w:pPr>
        <w:widowControl/>
        <w:tabs>
          <w:tab w:val="clear" w:pos="709"/>
        </w:tabs>
        <w:suppressAutoHyphens w:val="0"/>
        <w:spacing w:after="0" w:line="360" w:lineRule="auto"/>
        <w:jc w:val="center"/>
        <w:rPr>
          <w:rFonts w:ascii="Times New Roman" w:eastAsia="Calibri" w:hAnsi="Times New Roman" w:cs="Times New Roman"/>
          <w:b/>
          <w:kern w:val="0"/>
          <w:sz w:val="28"/>
          <w:lang w:val="uk-UA" w:eastAsia="en-US"/>
        </w:rPr>
      </w:pPr>
      <w:r w:rsidRPr="00DA4961">
        <w:rPr>
          <w:rFonts w:ascii="Times New Roman" w:eastAsia="Calibri" w:hAnsi="Times New Roman" w:cs="Times New Roman"/>
          <w:b/>
          <w:kern w:val="0"/>
          <w:sz w:val="28"/>
          <w:lang w:val="uk-UA" w:eastAsia="en-US"/>
        </w:rPr>
        <w:t>МУДРАК Руслан Петрович</w:t>
      </w:r>
    </w:p>
    <w:p w14:paraId="447579E9" w14:textId="77777777" w:rsidR="00DA4961" w:rsidRPr="00DA4961" w:rsidRDefault="00DA4961" w:rsidP="00DA4961">
      <w:pPr>
        <w:widowControl/>
        <w:tabs>
          <w:tab w:val="clear" w:pos="709"/>
        </w:tabs>
        <w:suppressAutoHyphens w:val="0"/>
        <w:spacing w:after="0" w:line="360" w:lineRule="auto"/>
        <w:jc w:val="center"/>
        <w:rPr>
          <w:rFonts w:ascii="Times New Roman" w:eastAsia="Calibri" w:hAnsi="Times New Roman" w:cs="Times New Roman"/>
          <w:b/>
          <w:kern w:val="0"/>
          <w:sz w:val="28"/>
          <w:lang w:val="uk-UA" w:eastAsia="en-US"/>
        </w:rPr>
      </w:pPr>
    </w:p>
    <w:p w14:paraId="69D2B6EF" w14:textId="77777777" w:rsidR="00DA4961" w:rsidRPr="00DA4961" w:rsidRDefault="00DA4961" w:rsidP="00DA4961">
      <w:pPr>
        <w:widowControl/>
        <w:tabs>
          <w:tab w:val="clear" w:pos="709"/>
        </w:tabs>
        <w:suppressAutoHyphens w:val="0"/>
        <w:spacing w:after="0" w:line="360" w:lineRule="auto"/>
        <w:jc w:val="right"/>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УДК 338.439.02:339.92(477) </w:t>
      </w:r>
    </w:p>
    <w:p w14:paraId="53C0E01D" w14:textId="77777777" w:rsidR="00DA4961" w:rsidRPr="00DA4961" w:rsidRDefault="00DA4961" w:rsidP="00DA4961">
      <w:pPr>
        <w:widowControl/>
        <w:tabs>
          <w:tab w:val="clear" w:pos="709"/>
        </w:tabs>
        <w:suppressAutoHyphens w:val="0"/>
        <w:spacing w:after="0" w:line="360" w:lineRule="auto"/>
        <w:jc w:val="right"/>
        <w:rPr>
          <w:rFonts w:ascii="Times New Roman" w:eastAsia="Calibri" w:hAnsi="Times New Roman" w:cs="Times New Roman"/>
          <w:kern w:val="0"/>
          <w:sz w:val="28"/>
          <w:lang w:val="uk-UA" w:eastAsia="en-US"/>
        </w:rPr>
      </w:pPr>
    </w:p>
    <w:p w14:paraId="2962AAF4" w14:textId="77777777" w:rsidR="00DA4961" w:rsidRPr="00DA4961" w:rsidRDefault="00DA4961" w:rsidP="00DA4961">
      <w:pPr>
        <w:widowControl/>
        <w:tabs>
          <w:tab w:val="clear" w:pos="709"/>
        </w:tabs>
        <w:suppressAutoHyphens w:val="0"/>
        <w:spacing w:after="0" w:line="360" w:lineRule="auto"/>
        <w:jc w:val="right"/>
        <w:rPr>
          <w:rFonts w:ascii="Times New Roman" w:eastAsia="Calibri" w:hAnsi="Times New Roman" w:cs="Times New Roman"/>
          <w:kern w:val="0"/>
          <w:sz w:val="28"/>
          <w:lang w:val="uk-UA" w:eastAsia="en-US"/>
        </w:rPr>
      </w:pPr>
    </w:p>
    <w:p w14:paraId="49451421" w14:textId="77777777" w:rsidR="00DA4961" w:rsidRPr="00DA4961" w:rsidRDefault="00DA4961" w:rsidP="00DA4961">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r w:rsidRPr="00DA4961">
        <w:rPr>
          <w:rFonts w:ascii="Times New Roman" w:eastAsia="Calibri" w:hAnsi="Times New Roman" w:cs="Times New Roman"/>
          <w:b/>
          <w:kern w:val="0"/>
          <w:sz w:val="28"/>
          <w:szCs w:val="28"/>
          <w:lang w:val="uk-UA" w:eastAsia="en-US"/>
        </w:rPr>
        <w:t xml:space="preserve">ПРОДОВОЛЬЧА БЕЗПЕКА УКРАЇНИ </w:t>
      </w:r>
    </w:p>
    <w:p w14:paraId="7A220662" w14:textId="77777777" w:rsidR="00DA4961" w:rsidRPr="00DA4961" w:rsidRDefault="00DA4961" w:rsidP="00DA4961">
      <w:pPr>
        <w:widowControl/>
        <w:tabs>
          <w:tab w:val="clear" w:pos="709"/>
        </w:tabs>
        <w:suppressAutoHyphens w:val="0"/>
        <w:spacing w:after="0" w:line="360" w:lineRule="auto"/>
        <w:ind w:firstLine="0"/>
        <w:jc w:val="center"/>
        <w:rPr>
          <w:rFonts w:ascii="Times New Roman" w:eastAsia="Calibri" w:hAnsi="Times New Roman" w:cs="Times New Roman"/>
          <w:b/>
          <w:kern w:val="0"/>
          <w:sz w:val="28"/>
          <w:szCs w:val="28"/>
          <w:lang w:val="uk-UA" w:eastAsia="en-US"/>
        </w:rPr>
      </w:pPr>
      <w:r w:rsidRPr="00DA4961">
        <w:rPr>
          <w:rFonts w:ascii="Times New Roman" w:eastAsia="Calibri" w:hAnsi="Times New Roman" w:cs="Times New Roman"/>
          <w:b/>
          <w:kern w:val="0"/>
          <w:sz w:val="28"/>
          <w:szCs w:val="28"/>
          <w:lang w:val="uk-UA" w:eastAsia="en-US"/>
        </w:rPr>
        <w:t>В УМОВАХ ГЛОБАЛІЗАЦІЇ</w:t>
      </w:r>
    </w:p>
    <w:p w14:paraId="065BD9FD" w14:textId="77777777" w:rsidR="00DA4961" w:rsidRPr="00DA4961" w:rsidRDefault="00DA4961" w:rsidP="00DA4961">
      <w:pPr>
        <w:widowControl/>
        <w:tabs>
          <w:tab w:val="clear" w:pos="709"/>
        </w:tabs>
        <w:suppressAutoHyphens w:val="0"/>
        <w:spacing w:after="0" w:line="360" w:lineRule="auto"/>
        <w:jc w:val="center"/>
        <w:rPr>
          <w:rFonts w:ascii="Times New Roman" w:eastAsia="Calibri" w:hAnsi="Times New Roman" w:cs="Times New Roman"/>
          <w:b/>
          <w:kern w:val="0"/>
          <w:sz w:val="28"/>
          <w:szCs w:val="28"/>
          <w:lang w:val="uk-UA" w:eastAsia="en-US"/>
        </w:rPr>
      </w:pPr>
    </w:p>
    <w:p w14:paraId="0CC6601B" w14:textId="77777777" w:rsidR="00DA4961" w:rsidRPr="00DA4961" w:rsidRDefault="00DA4961" w:rsidP="00DA4961">
      <w:pPr>
        <w:widowControl/>
        <w:tabs>
          <w:tab w:val="clear" w:pos="709"/>
        </w:tabs>
        <w:suppressAutoHyphens w:val="0"/>
        <w:spacing w:after="0" w:line="360" w:lineRule="auto"/>
        <w:jc w:val="center"/>
        <w:rPr>
          <w:rFonts w:ascii="Times New Roman" w:eastAsia="Calibri" w:hAnsi="Times New Roman" w:cs="Times New Roman"/>
          <w:b/>
          <w:kern w:val="0"/>
          <w:sz w:val="28"/>
          <w:lang w:val="uk-UA" w:eastAsia="en-US"/>
        </w:rPr>
      </w:pPr>
      <w:r w:rsidRPr="00DA4961">
        <w:rPr>
          <w:rFonts w:ascii="Times New Roman" w:eastAsia="Calibri" w:hAnsi="Times New Roman" w:cs="Times New Roman"/>
          <w:b/>
          <w:kern w:val="0"/>
          <w:sz w:val="28"/>
          <w:szCs w:val="28"/>
          <w:lang w:val="uk-UA" w:eastAsia="en-US"/>
        </w:rPr>
        <w:t xml:space="preserve">08.00.03 − </w:t>
      </w:r>
      <w:r w:rsidRPr="00DA4961">
        <w:rPr>
          <w:rFonts w:ascii="Times New Roman" w:eastAsia="Calibri" w:hAnsi="Times New Roman" w:cs="Times New Roman"/>
          <w:b/>
          <w:kern w:val="0"/>
          <w:sz w:val="28"/>
          <w:lang w:val="uk-UA" w:eastAsia="en-US"/>
        </w:rPr>
        <w:t>економіка та управління національним господарством</w:t>
      </w:r>
    </w:p>
    <w:p w14:paraId="3161B132" w14:textId="77777777" w:rsidR="00DA4961" w:rsidRPr="00DA4961" w:rsidRDefault="00DA4961" w:rsidP="00DA4961">
      <w:pPr>
        <w:widowControl/>
        <w:tabs>
          <w:tab w:val="clear" w:pos="709"/>
        </w:tabs>
        <w:suppressAutoHyphens w:val="0"/>
        <w:spacing w:after="0" w:line="360" w:lineRule="auto"/>
        <w:jc w:val="center"/>
        <w:rPr>
          <w:rFonts w:ascii="Times New Roman" w:eastAsia="Calibri" w:hAnsi="Times New Roman" w:cs="Times New Roman"/>
          <w:b/>
          <w:kern w:val="0"/>
          <w:sz w:val="28"/>
          <w:lang w:val="uk-UA" w:eastAsia="en-US"/>
        </w:rPr>
      </w:pPr>
    </w:p>
    <w:p w14:paraId="0BD78649" w14:textId="77777777" w:rsidR="00DA4961" w:rsidRPr="00DA4961" w:rsidRDefault="00DA4961" w:rsidP="00DA4961">
      <w:pPr>
        <w:widowControl/>
        <w:tabs>
          <w:tab w:val="clear" w:pos="709"/>
        </w:tabs>
        <w:suppressAutoHyphens w:val="0"/>
        <w:spacing w:after="0" w:line="240" w:lineRule="auto"/>
        <w:jc w:val="center"/>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Дисертація на здобуття наукового ступеня </w:t>
      </w:r>
    </w:p>
    <w:p w14:paraId="66475E0F" w14:textId="77777777" w:rsidR="00DA4961" w:rsidRPr="00DA4961" w:rsidRDefault="00DA4961" w:rsidP="00DA4961">
      <w:pPr>
        <w:widowControl/>
        <w:tabs>
          <w:tab w:val="clear" w:pos="709"/>
        </w:tabs>
        <w:suppressAutoHyphens w:val="0"/>
        <w:spacing w:after="0" w:line="360" w:lineRule="auto"/>
        <w:jc w:val="center"/>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доктора економічних наук</w:t>
      </w:r>
    </w:p>
    <w:p w14:paraId="5AF0407C" w14:textId="77777777" w:rsidR="00DA4961" w:rsidRPr="00DA4961" w:rsidRDefault="00DA4961" w:rsidP="00DA4961">
      <w:pPr>
        <w:widowControl/>
        <w:tabs>
          <w:tab w:val="clear" w:pos="709"/>
        </w:tabs>
        <w:suppressAutoHyphens w:val="0"/>
        <w:spacing w:after="0" w:line="360" w:lineRule="auto"/>
        <w:jc w:val="center"/>
        <w:rPr>
          <w:rFonts w:ascii="Times New Roman" w:eastAsia="Calibri" w:hAnsi="Times New Roman" w:cs="Times New Roman"/>
          <w:kern w:val="0"/>
          <w:sz w:val="28"/>
          <w:lang w:eastAsia="en-US"/>
        </w:rPr>
      </w:pPr>
    </w:p>
    <w:p w14:paraId="4DE6C97C" w14:textId="77777777" w:rsidR="00DA4961" w:rsidRPr="00DA4961" w:rsidRDefault="00DA4961" w:rsidP="00DA4961">
      <w:pPr>
        <w:widowControl/>
        <w:tabs>
          <w:tab w:val="clear" w:pos="709"/>
        </w:tabs>
        <w:suppressAutoHyphens w:val="0"/>
        <w:spacing w:after="0" w:line="360" w:lineRule="auto"/>
        <w:jc w:val="center"/>
        <w:rPr>
          <w:rFonts w:ascii="Times New Roman" w:eastAsia="Calibri" w:hAnsi="Times New Roman" w:cs="Times New Roman"/>
          <w:kern w:val="0"/>
          <w:sz w:val="28"/>
          <w:lang w:eastAsia="en-US"/>
        </w:rPr>
      </w:pPr>
    </w:p>
    <w:p w14:paraId="29CC7E3A" w14:textId="77777777" w:rsidR="00DA4961" w:rsidRPr="00DA4961" w:rsidRDefault="00DA4961" w:rsidP="00DA4961">
      <w:pPr>
        <w:widowControl/>
        <w:tabs>
          <w:tab w:val="clear" w:pos="709"/>
        </w:tabs>
        <w:suppressAutoHyphens w:val="0"/>
        <w:spacing w:after="0" w:line="360" w:lineRule="auto"/>
        <w:jc w:val="center"/>
        <w:rPr>
          <w:rFonts w:ascii="Times New Roman" w:eastAsia="Calibri" w:hAnsi="Times New Roman" w:cs="Times New Roman"/>
          <w:kern w:val="0"/>
          <w:sz w:val="28"/>
          <w:lang w:eastAsia="en-US"/>
        </w:rPr>
      </w:pPr>
    </w:p>
    <w:tbl>
      <w:tblPr>
        <w:tblW w:w="0" w:type="auto"/>
        <w:tblInd w:w="4928" w:type="dxa"/>
        <w:tblLook w:val="04A0" w:firstRow="1" w:lastRow="0" w:firstColumn="1" w:lastColumn="0" w:noHBand="0" w:noVBand="1"/>
      </w:tblPr>
      <w:tblGrid>
        <w:gridCol w:w="4567"/>
      </w:tblGrid>
      <w:tr w:rsidR="00DA4961" w:rsidRPr="00DA4961" w14:paraId="703C3603" w14:textId="77777777" w:rsidTr="00EC289F">
        <w:tc>
          <w:tcPr>
            <w:tcW w:w="4926" w:type="dxa"/>
          </w:tcPr>
          <w:p w14:paraId="25134B4B" w14:textId="77777777" w:rsidR="00DA4961" w:rsidRPr="00DA4961" w:rsidRDefault="00DA4961" w:rsidP="00DA4961">
            <w:pPr>
              <w:widowControl/>
              <w:tabs>
                <w:tab w:val="clear" w:pos="709"/>
              </w:tabs>
              <w:suppressAutoHyphens w:val="0"/>
              <w:spacing w:after="0" w:line="360" w:lineRule="auto"/>
              <w:ind w:firstLine="0"/>
              <w:jc w:val="left"/>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Науковий консультант –</w:t>
            </w:r>
          </w:p>
        </w:tc>
      </w:tr>
      <w:tr w:rsidR="00DA4961" w:rsidRPr="00DA4961" w14:paraId="4B735918" w14:textId="77777777" w:rsidTr="00EC289F">
        <w:trPr>
          <w:trHeight w:val="306"/>
        </w:trPr>
        <w:tc>
          <w:tcPr>
            <w:tcW w:w="4926" w:type="dxa"/>
          </w:tcPr>
          <w:p w14:paraId="50F11304" w14:textId="77777777" w:rsidR="00DA4961" w:rsidRPr="00DA4961" w:rsidRDefault="00DA4961" w:rsidP="00DA4961">
            <w:pPr>
              <w:widowControl/>
              <w:tabs>
                <w:tab w:val="clear" w:pos="709"/>
              </w:tabs>
              <w:suppressAutoHyphens w:val="0"/>
              <w:spacing w:after="0" w:line="360" w:lineRule="auto"/>
              <w:ind w:firstLine="0"/>
              <w:jc w:val="left"/>
              <w:rPr>
                <w:rFonts w:ascii="Times New Roman" w:eastAsia="Calibri" w:hAnsi="Times New Roman" w:cs="Times New Roman"/>
                <w:kern w:val="0"/>
                <w:sz w:val="28"/>
                <w:lang w:val="en-US" w:eastAsia="en-US"/>
              </w:rPr>
            </w:pPr>
            <w:r w:rsidRPr="00DA4961">
              <w:rPr>
                <w:rFonts w:ascii="Times New Roman" w:eastAsia="Calibri" w:hAnsi="Times New Roman" w:cs="Times New Roman"/>
                <w:b/>
                <w:kern w:val="0"/>
                <w:sz w:val="28"/>
                <w:lang w:val="uk-UA" w:eastAsia="en-US"/>
              </w:rPr>
              <w:t>УЛАНЧУК Володимир Семенович</w:t>
            </w:r>
            <w:r w:rsidRPr="00DA4961">
              <w:rPr>
                <w:rFonts w:ascii="Times New Roman" w:eastAsia="Calibri" w:hAnsi="Times New Roman" w:cs="Times New Roman"/>
                <w:kern w:val="0"/>
                <w:sz w:val="28"/>
                <w:lang w:val="uk-UA" w:eastAsia="en-US"/>
              </w:rPr>
              <w:t>,</w:t>
            </w:r>
          </w:p>
        </w:tc>
      </w:tr>
      <w:tr w:rsidR="00DA4961" w:rsidRPr="00DA4961" w14:paraId="2D9E3283" w14:textId="77777777" w:rsidTr="00EC289F">
        <w:tc>
          <w:tcPr>
            <w:tcW w:w="4926" w:type="dxa"/>
          </w:tcPr>
          <w:p w14:paraId="232DC2FD" w14:textId="77777777" w:rsidR="00DA4961" w:rsidRPr="00DA4961" w:rsidRDefault="00DA4961" w:rsidP="00DA4961">
            <w:pPr>
              <w:widowControl/>
              <w:tabs>
                <w:tab w:val="clear" w:pos="709"/>
              </w:tabs>
              <w:suppressAutoHyphens w:val="0"/>
              <w:spacing w:after="0" w:line="360" w:lineRule="auto"/>
              <w:ind w:firstLine="0"/>
              <w:jc w:val="left"/>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 xml:space="preserve"> доктор економічних наук, професор</w:t>
            </w:r>
          </w:p>
        </w:tc>
      </w:tr>
    </w:tbl>
    <w:p w14:paraId="290493D3" w14:textId="77777777" w:rsidR="00DA4961" w:rsidRPr="00DA4961" w:rsidRDefault="00DA4961" w:rsidP="00DA4961">
      <w:pPr>
        <w:widowControl/>
        <w:tabs>
          <w:tab w:val="clear" w:pos="709"/>
        </w:tabs>
        <w:suppressAutoHyphens w:val="0"/>
        <w:spacing w:after="0" w:line="360" w:lineRule="auto"/>
        <w:jc w:val="center"/>
        <w:rPr>
          <w:rFonts w:ascii="Times New Roman" w:eastAsia="Calibri" w:hAnsi="Times New Roman" w:cs="Times New Roman"/>
          <w:kern w:val="0"/>
          <w:sz w:val="28"/>
          <w:lang w:val="uk-UA" w:eastAsia="en-US"/>
        </w:rPr>
      </w:pPr>
    </w:p>
    <w:p w14:paraId="2FA7BD07" w14:textId="77777777" w:rsidR="00DA4961" w:rsidRPr="00DA4961" w:rsidRDefault="00DA4961" w:rsidP="00DA4961">
      <w:pPr>
        <w:widowControl/>
        <w:tabs>
          <w:tab w:val="clear" w:pos="709"/>
        </w:tabs>
        <w:suppressAutoHyphens w:val="0"/>
        <w:spacing w:after="0" w:line="240" w:lineRule="auto"/>
        <w:jc w:val="center"/>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lastRenderedPageBreak/>
        <w:t xml:space="preserve">                                          </w:t>
      </w:r>
    </w:p>
    <w:p w14:paraId="510B71EF" w14:textId="77777777" w:rsidR="00DA4961" w:rsidRPr="00DA4961" w:rsidRDefault="00DA4961" w:rsidP="00DA4961">
      <w:pPr>
        <w:widowControl/>
        <w:tabs>
          <w:tab w:val="clear" w:pos="709"/>
        </w:tabs>
        <w:suppressAutoHyphens w:val="0"/>
        <w:spacing w:after="0" w:line="360" w:lineRule="auto"/>
        <w:jc w:val="center"/>
        <w:rPr>
          <w:rFonts w:ascii="Times New Roman" w:eastAsia="Calibri" w:hAnsi="Times New Roman" w:cs="Times New Roman"/>
          <w:kern w:val="0"/>
          <w:sz w:val="28"/>
          <w:lang w:val="uk-UA" w:eastAsia="en-US"/>
        </w:rPr>
      </w:pPr>
    </w:p>
    <w:tbl>
      <w:tblPr>
        <w:tblW w:w="9856" w:type="dxa"/>
        <w:tblLayout w:type="fixed"/>
        <w:tblLook w:val="01E0" w:firstRow="1" w:lastRow="1" w:firstColumn="1" w:lastColumn="1" w:noHBand="0" w:noVBand="0"/>
      </w:tblPr>
      <w:tblGrid>
        <w:gridCol w:w="9180"/>
        <w:gridCol w:w="676"/>
      </w:tblGrid>
      <w:tr w:rsidR="00DA4961" w:rsidRPr="00DA4961" w14:paraId="290A78D4" w14:textId="77777777" w:rsidTr="00EC289F">
        <w:tc>
          <w:tcPr>
            <w:tcW w:w="9856" w:type="dxa"/>
            <w:gridSpan w:val="2"/>
          </w:tcPr>
          <w:p w14:paraId="3F1EC719" w14:textId="77777777" w:rsidR="00DA4961" w:rsidRPr="00DA4961" w:rsidRDefault="00DA4961" w:rsidP="00DA4961">
            <w:pPr>
              <w:widowControl/>
              <w:tabs>
                <w:tab w:val="clear" w:pos="709"/>
              </w:tabs>
              <w:suppressAutoHyphens w:val="0"/>
              <w:spacing w:after="0" w:line="360" w:lineRule="auto"/>
              <w:ind w:left="-108" w:right="-141" w:firstLine="0"/>
              <w:jc w:val="center"/>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Умань – 2013</w:t>
            </w:r>
            <w:r w:rsidRPr="00DA4961">
              <w:rPr>
                <w:rFonts w:ascii="Times New Roman" w:eastAsia="Calibri" w:hAnsi="Times New Roman" w:cs="Times New Roman"/>
                <w:kern w:val="0"/>
                <w:sz w:val="28"/>
                <w:lang w:val="uk-UA" w:eastAsia="en-US"/>
              </w:rPr>
              <w:br w:type="page"/>
            </w:r>
            <w:r w:rsidRPr="00DA4961">
              <w:rPr>
                <w:rFonts w:ascii="Times New Roman" w:eastAsia="Calibri" w:hAnsi="Times New Roman" w:cs="Times New Roman"/>
                <w:kern w:val="0"/>
                <w:sz w:val="28"/>
                <w:lang w:val="uk-UA" w:eastAsia="en-US"/>
              </w:rPr>
              <w:br w:type="page"/>
            </w:r>
          </w:p>
          <w:p w14:paraId="1AC8EBCB" w14:textId="77777777" w:rsidR="00DA4961" w:rsidRPr="00DA4961" w:rsidRDefault="00DA4961" w:rsidP="00DA4961">
            <w:pPr>
              <w:widowControl/>
              <w:tabs>
                <w:tab w:val="clear" w:pos="709"/>
              </w:tabs>
              <w:suppressAutoHyphens w:val="0"/>
              <w:spacing w:after="0" w:line="360" w:lineRule="auto"/>
              <w:ind w:left="-108" w:right="-141" w:firstLine="0"/>
              <w:jc w:val="center"/>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ЗМІСТ</w:t>
            </w:r>
          </w:p>
        </w:tc>
      </w:tr>
      <w:tr w:rsidR="00DA4961" w:rsidRPr="00DA4961" w14:paraId="1D82AC1E" w14:textId="77777777" w:rsidTr="00EC289F">
        <w:tc>
          <w:tcPr>
            <w:tcW w:w="9180" w:type="dxa"/>
          </w:tcPr>
          <w:p w14:paraId="11CA2BB2" w14:textId="77777777" w:rsidR="00DA4961" w:rsidRPr="00DA4961" w:rsidRDefault="00DA4961" w:rsidP="00DA4961">
            <w:pPr>
              <w:widowControl/>
              <w:tabs>
                <w:tab w:val="clear" w:pos="709"/>
              </w:tabs>
              <w:suppressAutoHyphens w:val="0"/>
              <w:spacing w:after="0" w:line="360" w:lineRule="auto"/>
              <w:ind w:left="360" w:right="-108" w:hanging="360"/>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ВСТУП……………………………………………………………………………</w:t>
            </w:r>
          </w:p>
        </w:tc>
        <w:tc>
          <w:tcPr>
            <w:tcW w:w="676" w:type="dxa"/>
            <w:vAlign w:val="center"/>
          </w:tcPr>
          <w:p w14:paraId="13FAF481"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4</w:t>
            </w:r>
          </w:p>
        </w:tc>
      </w:tr>
      <w:tr w:rsidR="00DA4961" w:rsidRPr="00DA4961" w14:paraId="162EA0B2" w14:textId="77777777" w:rsidTr="00EC289F">
        <w:tc>
          <w:tcPr>
            <w:tcW w:w="9180" w:type="dxa"/>
          </w:tcPr>
          <w:p w14:paraId="3911B7AB" w14:textId="77777777" w:rsidR="00DA4961" w:rsidRPr="00DA4961" w:rsidRDefault="00DA4961" w:rsidP="00DA4961">
            <w:pPr>
              <w:widowControl/>
              <w:tabs>
                <w:tab w:val="clear" w:pos="709"/>
              </w:tabs>
              <w:suppressAutoHyphens w:val="0"/>
              <w:spacing w:after="0" w:line="360" w:lineRule="auto"/>
              <w:ind w:left="360" w:right="-108" w:hanging="360"/>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РОЗДІЛ 1. ТЕОРЕТИЧНІ ОСНОВИ ПРОДОВОЛЬЧОЇ БЕЗПЕКИ В УМОВАХ СУЧАСНИХ СВІТОГОСПОДАРСЬКИХ ПРОЦЕСІВ………..</w:t>
            </w:r>
          </w:p>
        </w:tc>
        <w:tc>
          <w:tcPr>
            <w:tcW w:w="676" w:type="dxa"/>
            <w:vAlign w:val="bottom"/>
          </w:tcPr>
          <w:p w14:paraId="77BFDA82"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13</w:t>
            </w:r>
          </w:p>
        </w:tc>
      </w:tr>
      <w:tr w:rsidR="00DA4961" w:rsidRPr="00DA4961" w14:paraId="13D7B62C" w14:textId="77777777" w:rsidTr="00EC289F">
        <w:tc>
          <w:tcPr>
            <w:tcW w:w="9180" w:type="dxa"/>
          </w:tcPr>
          <w:p w14:paraId="15D77CB2" w14:textId="77777777" w:rsidR="00DA4961" w:rsidRPr="00DA4961" w:rsidRDefault="00DA4961" w:rsidP="00DA4961">
            <w:pPr>
              <w:widowControl/>
              <w:tabs>
                <w:tab w:val="clear" w:pos="709"/>
              </w:tabs>
              <w:suppressAutoHyphens w:val="0"/>
              <w:spacing w:after="0" w:line="360" w:lineRule="auto"/>
              <w:ind w:left="1260" w:right="-108" w:hanging="720"/>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1. 1. Продовольча проблема та її місце в системі сучасних політичних координат…………………………………………………………….</w:t>
            </w:r>
          </w:p>
        </w:tc>
        <w:tc>
          <w:tcPr>
            <w:tcW w:w="676" w:type="dxa"/>
            <w:vAlign w:val="bottom"/>
          </w:tcPr>
          <w:p w14:paraId="06D77CB4"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13</w:t>
            </w:r>
          </w:p>
        </w:tc>
      </w:tr>
      <w:tr w:rsidR="00DA4961" w:rsidRPr="00DA4961" w14:paraId="121000A4" w14:textId="77777777" w:rsidTr="00EC289F">
        <w:tc>
          <w:tcPr>
            <w:tcW w:w="9180" w:type="dxa"/>
          </w:tcPr>
          <w:p w14:paraId="557472FA" w14:textId="77777777" w:rsidR="00DA4961" w:rsidRPr="00DA4961" w:rsidRDefault="00DA4961" w:rsidP="00DA4961">
            <w:pPr>
              <w:widowControl/>
              <w:tabs>
                <w:tab w:val="clear" w:pos="709"/>
              </w:tabs>
              <w:suppressAutoHyphens w:val="0"/>
              <w:spacing w:after="0" w:line="360" w:lineRule="auto"/>
              <w:ind w:left="1260" w:right="-108" w:hanging="720"/>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1. 2. Еволюція поняття продовольча безпека …………….………………</w:t>
            </w:r>
          </w:p>
        </w:tc>
        <w:tc>
          <w:tcPr>
            <w:tcW w:w="676" w:type="dxa"/>
            <w:vAlign w:val="bottom"/>
          </w:tcPr>
          <w:p w14:paraId="6F6BB51D"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37</w:t>
            </w:r>
          </w:p>
        </w:tc>
      </w:tr>
      <w:tr w:rsidR="00DA4961" w:rsidRPr="00DA4961" w14:paraId="0683705E" w14:textId="77777777" w:rsidTr="00EC289F">
        <w:tc>
          <w:tcPr>
            <w:tcW w:w="9180" w:type="dxa"/>
          </w:tcPr>
          <w:p w14:paraId="0AF544A9" w14:textId="77777777" w:rsidR="00DA4961" w:rsidRPr="00DA4961" w:rsidRDefault="00DA4961" w:rsidP="00DA4961">
            <w:pPr>
              <w:widowControl/>
              <w:tabs>
                <w:tab w:val="clear" w:pos="709"/>
              </w:tabs>
              <w:suppressAutoHyphens w:val="0"/>
              <w:spacing w:after="0" w:line="360" w:lineRule="auto"/>
              <w:ind w:left="1080" w:right="-108" w:hanging="540"/>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1. 3. Глобальні інтеграційні чинники впливу на національну продовольчу безпеку…………………………………………………..</w:t>
            </w:r>
          </w:p>
        </w:tc>
        <w:tc>
          <w:tcPr>
            <w:tcW w:w="676" w:type="dxa"/>
            <w:vAlign w:val="bottom"/>
          </w:tcPr>
          <w:p w14:paraId="7E57B9E5"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67</w:t>
            </w:r>
          </w:p>
        </w:tc>
      </w:tr>
      <w:tr w:rsidR="00DA4961" w:rsidRPr="00DA4961" w14:paraId="5D9F11D9" w14:textId="77777777" w:rsidTr="00EC289F">
        <w:tc>
          <w:tcPr>
            <w:tcW w:w="9180" w:type="dxa"/>
          </w:tcPr>
          <w:p w14:paraId="7B7A8875" w14:textId="77777777" w:rsidR="00DA4961" w:rsidRPr="00DA4961" w:rsidRDefault="00DA4961" w:rsidP="00DA4961">
            <w:pPr>
              <w:widowControl/>
              <w:tabs>
                <w:tab w:val="clear" w:pos="709"/>
              </w:tabs>
              <w:suppressAutoHyphens w:val="0"/>
              <w:spacing w:after="0" w:line="360" w:lineRule="auto"/>
              <w:ind w:left="360" w:right="-108" w:hanging="360"/>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ВИСНОВКИ ДО РОЗДІЛУ 1……………………………………………………</w:t>
            </w:r>
          </w:p>
        </w:tc>
        <w:tc>
          <w:tcPr>
            <w:tcW w:w="676" w:type="dxa"/>
            <w:vAlign w:val="center"/>
          </w:tcPr>
          <w:p w14:paraId="26D1E731"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88</w:t>
            </w:r>
          </w:p>
        </w:tc>
      </w:tr>
      <w:tr w:rsidR="00DA4961" w:rsidRPr="00DA4961" w14:paraId="68E7CD9A" w14:textId="77777777" w:rsidTr="00EC289F">
        <w:tc>
          <w:tcPr>
            <w:tcW w:w="9180" w:type="dxa"/>
          </w:tcPr>
          <w:p w14:paraId="3A7CA3E0" w14:textId="77777777" w:rsidR="00DA4961" w:rsidRPr="00DA4961" w:rsidRDefault="00DA4961" w:rsidP="00DA4961">
            <w:pPr>
              <w:widowControl/>
              <w:tabs>
                <w:tab w:val="clear" w:pos="709"/>
              </w:tabs>
              <w:suppressAutoHyphens w:val="0"/>
              <w:spacing w:after="0" w:line="360" w:lineRule="auto"/>
              <w:ind w:left="360" w:right="-108" w:hanging="360"/>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 xml:space="preserve">РОЗДІЛ 2. </w:t>
            </w:r>
            <w:r w:rsidRPr="00DA4961">
              <w:rPr>
                <w:rFonts w:ascii="Times New Roman" w:eastAsia="Calibri" w:hAnsi="Times New Roman" w:cs="Times New Roman"/>
                <w:caps/>
                <w:kern w:val="0"/>
                <w:sz w:val="28"/>
                <w:szCs w:val="28"/>
                <w:lang w:val="uk-UA" w:eastAsia="en-US"/>
              </w:rPr>
              <w:t>МетодологіЧНІ ЗАСАДИ ПРОДОВОЛЬЧОЇ БЕЗПЕКИ КРАЇНИ …………………………………………………………………......</w:t>
            </w:r>
          </w:p>
        </w:tc>
        <w:tc>
          <w:tcPr>
            <w:tcW w:w="676" w:type="dxa"/>
            <w:vAlign w:val="bottom"/>
          </w:tcPr>
          <w:p w14:paraId="5AA78D62"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90</w:t>
            </w:r>
          </w:p>
        </w:tc>
      </w:tr>
      <w:tr w:rsidR="00DA4961" w:rsidRPr="00DA4961" w14:paraId="6D29FE04" w14:textId="77777777" w:rsidTr="00EC289F">
        <w:tc>
          <w:tcPr>
            <w:tcW w:w="9180" w:type="dxa"/>
          </w:tcPr>
          <w:p w14:paraId="1FC78775" w14:textId="77777777" w:rsidR="00DA4961" w:rsidRPr="00DA4961" w:rsidRDefault="00DA4961" w:rsidP="00DA4961">
            <w:pPr>
              <w:widowControl/>
              <w:tabs>
                <w:tab w:val="clear" w:pos="709"/>
              </w:tabs>
              <w:suppressAutoHyphens w:val="0"/>
              <w:spacing w:after="0" w:line="360" w:lineRule="auto"/>
              <w:ind w:left="1080" w:right="-108" w:hanging="540"/>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2. 1. Методологія аналізу та оцінки продовольчої безпеки в практиці міжнародних організацій………………………………………….......</w:t>
            </w:r>
          </w:p>
        </w:tc>
        <w:tc>
          <w:tcPr>
            <w:tcW w:w="676" w:type="dxa"/>
            <w:vAlign w:val="bottom"/>
          </w:tcPr>
          <w:p w14:paraId="44A4464E"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90</w:t>
            </w:r>
          </w:p>
        </w:tc>
      </w:tr>
      <w:tr w:rsidR="00DA4961" w:rsidRPr="00DA4961" w14:paraId="6C39AC5E" w14:textId="77777777" w:rsidTr="00EC289F">
        <w:tc>
          <w:tcPr>
            <w:tcW w:w="9180" w:type="dxa"/>
          </w:tcPr>
          <w:p w14:paraId="7F02DDEE" w14:textId="77777777" w:rsidR="00DA4961" w:rsidRPr="00DA4961" w:rsidRDefault="00DA4961" w:rsidP="00DA4961">
            <w:pPr>
              <w:widowControl/>
              <w:tabs>
                <w:tab w:val="clear" w:pos="709"/>
              </w:tabs>
              <w:suppressAutoHyphens w:val="0"/>
              <w:spacing w:after="0" w:line="360" w:lineRule="auto"/>
              <w:ind w:left="1080" w:right="-108" w:hanging="540"/>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2. 2. Національні методологічні підходи до оцінки продовольчої безпеки……………...........................................................................</w:t>
            </w:r>
          </w:p>
        </w:tc>
        <w:tc>
          <w:tcPr>
            <w:tcW w:w="676" w:type="dxa"/>
            <w:vAlign w:val="bottom"/>
          </w:tcPr>
          <w:p w14:paraId="2C08E4AE"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108</w:t>
            </w:r>
          </w:p>
        </w:tc>
      </w:tr>
      <w:tr w:rsidR="00DA4961" w:rsidRPr="00DA4961" w14:paraId="3D9670B5" w14:textId="77777777" w:rsidTr="00EC289F">
        <w:tc>
          <w:tcPr>
            <w:tcW w:w="9180" w:type="dxa"/>
          </w:tcPr>
          <w:p w14:paraId="7B968516" w14:textId="77777777" w:rsidR="00DA4961" w:rsidRPr="00DA4961" w:rsidRDefault="00DA4961" w:rsidP="00DA4961">
            <w:pPr>
              <w:widowControl/>
              <w:tabs>
                <w:tab w:val="clear" w:pos="709"/>
              </w:tabs>
              <w:suppressAutoHyphens w:val="0"/>
              <w:spacing w:after="0" w:line="360" w:lineRule="auto"/>
              <w:ind w:left="1260" w:right="-108" w:hanging="720"/>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2. 3. Вітчизняна методологічна база оцінки продовольчої безпеки: сучасний стан та напрями вдосконалення………………………....</w:t>
            </w:r>
          </w:p>
        </w:tc>
        <w:tc>
          <w:tcPr>
            <w:tcW w:w="676" w:type="dxa"/>
            <w:vAlign w:val="bottom"/>
          </w:tcPr>
          <w:p w14:paraId="587C8F68"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128</w:t>
            </w:r>
          </w:p>
        </w:tc>
      </w:tr>
      <w:tr w:rsidR="00DA4961" w:rsidRPr="00DA4961" w14:paraId="304146D4" w14:textId="77777777" w:rsidTr="00EC289F">
        <w:tc>
          <w:tcPr>
            <w:tcW w:w="9180" w:type="dxa"/>
          </w:tcPr>
          <w:p w14:paraId="4F6EA71F" w14:textId="77777777" w:rsidR="00DA4961" w:rsidRPr="00DA4961" w:rsidRDefault="00DA4961" w:rsidP="00DA4961">
            <w:pPr>
              <w:widowControl/>
              <w:tabs>
                <w:tab w:val="clear" w:pos="709"/>
              </w:tabs>
              <w:suppressAutoHyphens w:val="0"/>
              <w:spacing w:after="0" w:line="360" w:lineRule="auto"/>
              <w:ind w:right="-108" w:firstLine="0"/>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ВИСНОВКИ ДО РОЗДІЛУ 2……………………………………………………</w:t>
            </w:r>
          </w:p>
        </w:tc>
        <w:tc>
          <w:tcPr>
            <w:tcW w:w="676" w:type="dxa"/>
            <w:vAlign w:val="bottom"/>
          </w:tcPr>
          <w:p w14:paraId="630E2228"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150</w:t>
            </w:r>
          </w:p>
        </w:tc>
      </w:tr>
      <w:tr w:rsidR="00DA4961" w:rsidRPr="00DA4961" w14:paraId="337BF6D0" w14:textId="77777777" w:rsidTr="00EC289F">
        <w:tc>
          <w:tcPr>
            <w:tcW w:w="9180" w:type="dxa"/>
          </w:tcPr>
          <w:p w14:paraId="5346F4E0" w14:textId="77777777" w:rsidR="00DA4961" w:rsidRPr="00DA4961" w:rsidRDefault="00DA4961" w:rsidP="00DA4961">
            <w:pPr>
              <w:widowControl/>
              <w:tabs>
                <w:tab w:val="clear" w:pos="709"/>
              </w:tabs>
              <w:suppressAutoHyphens w:val="0"/>
              <w:spacing w:after="0" w:line="360" w:lineRule="auto"/>
              <w:ind w:left="540" w:right="-108" w:hanging="540"/>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 xml:space="preserve">РОЗДІЛ 3. </w:t>
            </w:r>
            <w:r w:rsidRPr="00DA4961">
              <w:rPr>
                <w:rFonts w:ascii="Times New Roman" w:eastAsia="Calibri" w:hAnsi="Times New Roman" w:cs="Times New Roman"/>
                <w:caps/>
                <w:kern w:val="0"/>
                <w:sz w:val="28"/>
                <w:szCs w:val="28"/>
                <w:lang w:val="uk-UA" w:eastAsia="en-US"/>
              </w:rPr>
              <w:t>ОЦІНКА СТАНУ ВІТЧИЗНЯНОГО АГРОПРОДОВОЛЬЧОГО ВИРОБНИЦТВА……………………………………………………………</w:t>
            </w:r>
          </w:p>
        </w:tc>
        <w:tc>
          <w:tcPr>
            <w:tcW w:w="676" w:type="dxa"/>
            <w:vAlign w:val="bottom"/>
          </w:tcPr>
          <w:p w14:paraId="642D289D"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152</w:t>
            </w:r>
          </w:p>
        </w:tc>
      </w:tr>
      <w:tr w:rsidR="00DA4961" w:rsidRPr="00DA4961" w14:paraId="7B9A0DB0" w14:textId="77777777" w:rsidTr="00EC289F">
        <w:tc>
          <w:tcPr>
            <w:tcW w:w="9180" w:type="dxa"/>
          </w:tcPr>
          <w:p w14:paraId="35B852FE" w14:textId="77777777" w:rsidR="00DA4961" w:rsidRPr="00DA4961" w:rsidRDefault="00DA4961" w:rsidP="00DA4961">
            <w:pPr>
              <w:widowControl/>
              <w:tabs>
                <w:tab w:val="clear" w:pos="709"/>
              </w:tabs>
              <w:suppressAutoHyphens w:val="0"/>
              <w:spacing w:after="0" w:line="360" w:lineRule="auto"/>
              <w:ind w:left="1134" w:right="-108" w:hanging="567"/>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3. 1. Сучасний стан базових рослинницьких галузей продовольчого підкомплексу АПК України………………………………………….</w:t>
            </w:r>
          </w:p>
        </w:tc>
        <w:tc>
          <w:tcPr>
            <w:tcW w:w="676" w:type="dxa"/>
            <w:vAlign w:val="bottom"/>
          </w:tcPr>
          <w:p w14:paraId="7B54B469"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152</w:t>
            </w:r>
          </w:p>
        </w:tc>
      </w:tr>
      <w:tr w:rsidR="00DA4961" w:rsidRPr="00DA4961" w14:paraId="26261681" w14:textId="77777777" w:rsidTr="00EC289F">
        <w:tc>
          <w:tcPr>
            <w:tcW w:w="9180" w:type="dxa"/>
          </w:tcPr>
          <w:p w14:paraId="600C085B" w14:textId="77777777" w:rsidR="00DA4961" w:rsidRPr="00DA4961" w:rsidRDefault="00DA4961" w:rsidP="00DA4961">
            <w:pPr>
              <w:widowControl/>
              <w:tabs>
                <w:tab w:val="clear" w:pos="709"/>
              </w:tabs>
              <w:suppressAutoHyphens w:val="0"/>
              <w:spacing w:after="0" w:line="336" w:lineRule="auto"/>
              <w:ind w:left="1260" w:right="-108" w:hanging="720"/>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3. 2. Сучасний стан базових тваринницьких галузей продовольчого підкомплексу АПК України………………………………………...</w:t>
            </w:r>
          </w:p>
        </w:tc>
        <w:tc>
          <w:tcPr>
            <w:tcW w:w="676" w:type="dxa"/>
            <w:vAlign w:val="bottom"/>
          </w:tcPr>
          <w:p w14:paraId="48A968CB"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178</w:t>
            </w:r>
          </w:p>
        </w:tc>
      </w:tr>
      <w:tr w:rsidR="00DA4961" w:rsidRPr="00DA4961" w14:paraId="12A3F7AA" w14:textId="77777777" w:rsidTr="00EC289F">
        <w:tc>
          <w:tcPr>
            <w:tcW w:w="9180" w:type="dxa"/>
          </w:tcPr>
          <w:p w14:paraId="1E3A15C7" w14:textId="77777777" w:rsidR="00DA4961" w:rsidRPr="00DA4961" w:rsidRDefault="00DA4961" w:rsidP="00DA4961">
            <w:pPr>
              <w:widowControl/>
              <w:tabs>
                <w:tab w:val="clear" w:pos="709"/>
              </w:tabs>
              <w:suppressAutoHyphens w:val="0"/>
              <w:spacing w:after="0" w:line="336" w:lineRule="auto"/>
              <w:ind w:left="1080" w:right="-108" w:hanging="540"/>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lastRenderedPageBreak/>
              <w:t>3. 3. Конкурентні позиції вітчизняних товаровиробників на внутрішньому та зовнішньому продовольчому ринках…………….</w:t>
            </w:r>
          </w:p>
        </w:tc>
        <w:tc>
          <w:tcPr>
            <w:tcW w:w="676" w:type="dxa"/>
            <w:vAlign w:val="bottom"/>
          </w:tcPr>
          <w:p w14:paraId="35622EA3"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205</w:t>
            </w:r>
          </w:p>
        </w:tc>
      </w:tr>
      <w:tr w:rsidR="00DA4961" w:rsidRPr="00DA4961" w14:paraId="1E278E47" w14:textId="77777777" w:rsidTr="00EC289F">
        <w:tc>
          <w:tcPr>
            <w:tcW w:w="9180" w:type="dxa"/>
          </w:tcPr>
          <w:p w14:paraId="3760DD12" w14:textId="77777777" w:rsidR="00DA4961" w:rsidRPr="00DA4961" w:rsidRDefault="00DA4961" w:rsidP="00DA4961">
            <w:pPr>
              <w:widowControl/>
              <w:tabs>
                <w:tab w:val="clear" w:pos="709"/>
              </w:tabs>
              <w:suppressAutoHyphens w:val="0"/>
              <w:spacing w:after="0" w:line="336" w:lineRule="auto"/>
              <w:ind w:left="540" w:right="-108" w:hanging="540"/>
              <w:rPr>
                <w:rFonts w:ascii="Times New Roman" w:eastAsia="Calibri" w:hAnsi="Times New Roman" w:cs="Times New Roman"/>
                <w:kern w:val="0"/>
                <w:sz w:val="28"/>
                <w:szCs w:val="28"/>
                <w:lang w:val="en-US" w:eastAsia="en-US"/>
              </w:rPr>
            </w:pPr>
            <w:r w:rsidRPr="00DA4961">
              <w:rPr>
                <w:rFonts w:ascii="Times New Roman" w:eastAsia="Calibri" w:hAnsi="Times New Roman" w:cs="Times New Roman"/>
                <w:kern w:val="0"/>
                <w:sz w:val="28"/>
                <w:szCs w:val="28"/>
                <w:lang w:val="uk-UA" w:eastAsia="en-US"/>
              </w:rPr>
              <w:t>ВИСНОВКИ ДО РОЗДІЛУ 3……………………………………………………</w:t>
            </w:r>
          </w:p>
        </w:tc>
        <w:tc>
          <w:tcPr>
            <w:tcW w:w="676" w:type="dxa"/>
            <w:vAlign w:val="bottom"/>
          </w:tcPr>
          <w:p w14:paraId="1A0DCABE"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228</w:t>
            </w:r>
          </w:p>
        </w:tc>
      </w:tr>
      <w:tr w:rsidR="00DA4961" w:rsidRPr="00DA4961" w14:paraId="3DE213A4" w14:textId="77777777" w:rsidTr="00EC289F">
        <w:tc>
          <w:tcPr>
            <w:tcW w:w="9180" w:type="dxa"/>
          </w:tcPr>
          <w:p w14:paraId="6E89F68F" w14:textId="77777777" w:rsidR="00DA4961" w:rsidRPr="00DA4961" w:rsidRDefault="00DA4961" w:rsidP="00DA4961">
            <w:pPr>
              <w:widowControl/>
              <w:tabs>
                <w:tab w:val="clear" w:pos="709"/>
              </w:tabs>
              <w:suppressAutoHyphens w:val="0"/>
              <w:spacing w:after="0" w:line="336" w:lineRule="auto"/>
              <w:ind w:left="567" w:right="-108" w:hanging="567"/>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РОЗДІЛ 4. ФОРМУВАННЯ КОНКУРЕНТОСПРОМОЖНОГО ПОПИТУ ДОМОГОСПОДАРСТВ …………………………….................................</w:t>
            </w:r>
          </w:p>
        </w:tc>
        <w:tc>
          <w:tcPr>
            <w:tcW w:w="676" w:type="dxa"/>
            <w:vAlign w:val="bottom"/>
          </w:tcPr>
          <w:p w14:paraId="3DC4B1B4"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230</w:t>
            </w:r>
          </w:p>
        </w:tc>
      </w:tr>
      <w:tr w:rsidR="00DA4961" w:rsidRPr="00DA4961" w14:paraId="5F5252B0" w14:textId="77777777" w:rsidTr="00EC289F">
        <w:tc>
          <w:tcPr>
            <w:tcW w:w="9180" w:type="dxa"/>
          </w:tcPr>
          <w:p w14:paraId="25185ED6" w14:textId="77777777" w:rsidR="00DA4961" w:rsidRPr="00DA4961" w:rsidRDefault="00DA4961" w:rsidP="00DA4961">
            <w:pPr>
              <w:widowControl/>
              <w:tabs>
                <w:tab w:val="clear" w:pos="709"/>
              </w:tabs>
              <w:suppressAutoHyphens w:val="0"/>
              <w:spacing w:after="0" w:line="336" w:lineRule="auto"/>
              <w:ind w:left="1701" w:right="-108" w:hanging="567"/>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4. 1. Зростання доходу домогосподарства, як головного фактора функції платоспроможного продовольчого попиту…………..</w:t>
            </w:r>
          </w:p>
        </w:tc>
        <w:tc>
          <w:tcPr>
            <w:tcW w:w="676" w:type="dxa"/>
            <w:vAlign w:val="bottom"/>
          </w:tcPr>
          <w:p w14:paraId="32FAEC91"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230</w:t>
            </w:r>
          </w:p>
        </w:tc>
      </w:tr>
      <w:tr w:rsidR="00DA4961" w:rsidRPr="00DA4961" w14:paraId="6E210435" w14:textId="77777777" w:rsidTr="00EC289F">
        <w:tc>
          <w:tcPr>
            <w:tcW w:w="9180" w:type="dxa"/>
          </w:tcPr>
          <w:p w14:paraId="743B05DF" w14:textId="77777777" w:rsidR="00DA4961" w:rsidRPr="00DA4961" w:rsidRDefault="00DA4961" w:rsidP="00DA496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36" w:lineRule="auto"/>
              <w:ind w:left="1701" w:right="-108" w:hanging="567"/>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4. 2. Немонетарні фактори продовольчих цін: суть та способи обмеження їх впливу…………………………………………….</w:t>
            </w:r>
          </w:p>
        </w:tc>
        <w:tc>
          <w:tcPr>
            <w:tcW w:w="676" w:type="dxa"/>
            <w:vAlign w:val="bottom"/>
          </w:tcPr>
          <w:p w14:paraId="175D3759"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254</w:t>
            </w:r>
          </w:p>
        </w:tc>
      </w:tr>
      <w:tr w:rsidR="00DA4961" w:rsidRPr="00DA4961" w14:paraId="58D449C3" w14:textId="77777777" w:rsidTr="00EC289F">
        <w:tc>
          <w:tcPr>
            <w:tcW w:w="9180" w:type="dxa"/>
          </w:tcPr>
          <w:p w14:paraId="03AB4BE9" w14:textId="77777777" w:rsidR="00DA4961" w:rsidRPr="00DA4961" w:rsidRDefault="00DA4961" w:rsidP="00DA4961">
            <w:pPr>
              <w:widowControl/>
              <w:tabs>
                <w:tab w:val="clear" w:pos="709"/>
              </w:tabs>
              <w:suppressAutoHyphens w:val="0"/>
              <w:spacing w:after="0" w:line="336" w:lineRule="auto"/>
              <w:ind w:left="1701" w:right="-108" w:hanging="567"/>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4. 3. Глобальна конкурентоспроможність доходів домогосподарств ‒ чинник національної продовольчої безпеки…………………………………………………………...</w:t>
            </w:r>
          </w:p>
        </w:tc>
        <w:tc>
          <w:tcPr>
            <w:tcW w:w="676" w:type="dxa"/>
            <w:vAlign w:val="bottom"/>
          </w:tcPr>
          <w:p w14:paraId="5D8BD76D"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277</w:t>
            </w:r>
          </w:p>
        </w:tc>
      </w:tr>
      <w:tr w:rsidR="00DA4961" w:rsidRPr="00DA4961" w14:paraId="691B5DF6" w14:textId="77777777" w:rsidTr="00EC289F">
        <w:tc>
          <w:tcPr>
            <w:tcW w:w="9180" w:type="dxa"/>
          </w:tcPr>
          <w:p w14:paraId="631E9D85" w14:textId="77777777" w:rsidR="00DA4961" w:rsidRPr="00DA4961" w:rsidRDefault="00DA4961" w:rsidP="00DA4961">
            <w:pPr>
              <w:widowControl/>
              <w:tabs>
                <w:tab w:val="clear" w:pos="709"/>
              </w:tabs>
              <w:suppressAutoHyphens w:val="0"/>
              <w:spacing w:after="0" w:line="336" w:lineRule="auto"/>
              <w:ind w:right="-108" w:firstLine="0"/>
              <w:rPr>
                <w:rFonts w:ascii="Times New Roman" w:eastAsia="Calibri" w:hAnsi="Times New Roman" w:cs="Times New Roman"/>
                <w:kern w:val="0"/>
                <w:sz w:val="28"/>
                <w:szCs w:val="28"/>
                <w:lang w:val="en-US" w:eastAsia="en-US"/>
              </w:rPr>
            </w:pPr>
            <w:r w:rsidRPr="00DA4961">
              <w:rPr>
                <w:rFonts w:ascii="Times New Roman" w:eastAsia="Calibri" w:hAnsi="Times New Roman" w:cs="Times New Roman"/>
                <w:kern w:val="0"/>
                <w:sz w:val="28"/>
                <w:szCs w:val="28"/>
                <w:lang w:val="uk-UA" w:eastAsia="en-US"/>
              </w:rPr>
              <w:t>ВИСНОВКИ ДО РОЗДІЛУ 4……………………………………………………</w:t>
            </w:r>
          </w:p>
        </w:tc>
        <w:tc>
          <w:tcPr>
            <w:tcW w:w="676" w:type="dxa"/>
            <w:vAlign w:val="bottom"/>
          </w:tcPr>
          <w:p w14:paraId="288DF5CC"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292</w:t>
            </w:r>
          </w:p>
        </w:tc>
      </w:tr>
      <w:tr w:rsidR="00DA4961" w:rsidRPr="00DA4961" w14:paraId="6D7E8BCA" w14:textId="77777777" w:rsidTr="00EC289F">
        <w:tc>
          <w:tcPr>
            <w:tcW w:w="9180" w:type="dxa"/>
          </w:tcPr>
          <w:p w14:paraId="59F091D0" w14:textId="77777777" w:rsidR="00DA4961" w:rsidRPr="00DA4961" w:rsidRDefault="00DA4961" w:rsidP="00DA4961">
            <w:pPr>
              <w:widowControl/>
              <w:tabs>
                <w:tab w:val="clear" w:pos="709"/>
              </w:tabs>
              <w:suppressAutoHyphens w:val="0"/>
              <w:spacing w:after="0" w:line="336" w:lineRule="auto"/>
              <w:ind w:left="993" w:right="-108" w:hanging="993"/>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РОЗДІЛ 5. ПІДВИЩЕННЯ ЕФЕКТИВНОСТІ ДЕРЖАВНИХ ЗАХОДІВ ІЗ ЗАБЕЗПЕЧЕННЯ ПРОДОВОЛЬЧОЇ БЕЗПЕКИ КРАЇНИ…………..</w:t>
            </w:r>
          </w:p>
        </w:tc>
        <w:tc>
          <w:tcPr>
            <w:tcW w:w="676" w:type="dxa"/>
            <w:vAlign w:val="bottom"/>
          </w:tcPr>
          <w:p w14:paraId="7D16C488"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294</w:t>
            </w:r>
          </w:p>
        </w:tc>
      </w:tr>
      <w:tr w:rsidR="00DA4961" w:rsidRPr="00DA4961" w14:paraId="4E11DCF4" w14:textId="77777777" w:rsidTr="00EC289F">
        <w:tc>
          <w:tcPr>
            <w:tcW w:w="9180" w:type="dxa"/>
          </w:tcPr>
          <w:p w14:paraId="2AC5C449" w14:textId="77777777" w:rsidR="00DA4961" w:rsidRPr="00DA4961" w:rsidRDefault="00DA4961" w:rsidP="00DA4961">
            <w:pPr>
              <w:widowControl/>
              <w:tabs>
                <w:tab w:val="clear" w:pos="709"/>
              </w:tabs>
              <w:suppressAutoHyphens w:val="0"/>
              <w:spacing w:after="0" w:line="336" w:lineRule="auto"/>
              <w:ind w:left="1560" w:right="-108" w:hanging="567"/>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5. 1. Державна підтримка розвитку аграрного виробництва та напрями її покращення…………………………………………...</w:t>
            </w:r>
          </w:p>
        </w:tc>
        <w:tc>
          <w:tcPr>
            <w:tcW w:w="676" w:type="dxa"/>
            <w:vAlign w:val="bottom"/>
          </w:tcPr>
          <w:p w14:paraId="000800C3"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294</w:t>
            </w:r>
          </w:p>
        </w:tc>
      </w:tr>
      <w:tr w:rsidR="00DA4961" w:rsidRPr="00DA4961" w14:paraId="4DD81014" w14:textId="77777777" w:rsidTr="00EC289F">
        <w:tc>
          <w:tcPr>
            <w:tcW w:w="9180" w:type="dxa"/>
          </w:tcPr>
          <w:p w14:paraId="1E566B9D" w14:textId="77777777" w:rsidR="00DA4961" w:rsidRPr="00DA4961" w:rsidRDefault="00DA4961" w:rsidP="00DA4961">
            <w:pPr>
              <w:widowControl/>
              <w:tabs>
                <w:tab w:val="clear" w:pos="709"/>
              </w:tabs>
              <w:suppressAutoHyphens w:val="0"/>
              <w:spacing w:after="0" w:line="336" w:lineRule="auto"/>
              <w:ind w:left="1560" w:right="-108" w:hanging="567"/>
              <w:rPr>
                <w:rFonts w:ascii="Times New Roman" w:eastAsia="Calibri" w:hAnsi="Times New Roman" w:cs="Times New Roman"/>
                <w:color w:val="000000"/>
                <w:kern w:val="0"/>
                <w:sz w:val="28"/>
                <w:szCs w:val="28"/>
                <w:lang w:val="uk-UA" w:eastAsia="en-US"/>
              </w:rPr>
            </w:pPr>
            <w:r w:rsidRPr="00DA4961">
              <w:rPr>
                <w:rFonts w:ascii="Times New Roman" w:eastAsia="Calibri" w:hAnsi="Times New Roman" w:cs="Times New Roman"/>
                <w:kern w:val="0"/>
                <w:sz w:val="28"/>
                <w:szCs w:val="28"/>
                <w:lang w:val="uk-UA" w:eastAsia="en-US"/>
              </w:rPr>
              <w:t xml:space="preserve">5. 2. </w:t>
            </w:r>
            <w:r w:rsidRPr="00DA4961">
              <w:rPr>
                <w:rFonts w:ascii="Times New Roman" w:eastAsia="Calibri" w:hAnsi="Times New Roman" w:cs="Times New Roman"/>
                <w:color w:val="000000"/>
                <w:kern w:val="0"/>
                <w:sz w:val="28"/>
                <w:szCs w:val="28"/>
                <w:lang w:val="uk-UA" w:eastAsia="en-US"/>
              </w:rPr>
              <w:t>Досягнення цільових обсягів виробництва і споживання базових видів продовольства…………………………………….</w:t>
            </w:r>
          </w:p>
        </w:tc>
        <w:tc>
          <w:tcPr>
            <w:tcW w:w="676" w:type="dxa"/>
            <w:vAlign w:val="bottom"/>
          </w:tcPr>
          <w:p w14:paraId="746B2785"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312</w:t>
            </w:r>
          </w:p>
        </w:tc>
      </w:tr>
      <w:tr w:rsidR="00DA4961" w:rsidRPr="00DA4961" w14:paraId="42AB938A" w14:textId="77777777" w:rsidTr="00EC289F">
        <w:trPr>
          <w:trHeight w:val="274"/>
        </w:trPr>
        <w:tc>
          <w:tcPr>
            <w:tcW w:w="9180" w:type="dxa"/>
          </w:tcPr>
          <w:p w14:paraId="74EDA55B" w14:textId="77777777" w:rsidR="00DA4961" w:rsidRPr="00DA4961" w:rsidRDefault="00DA4961" w:rsidP="00DA4961">
            <w:pPr>
              <w:widowControl/>
              <w:tabs>
                <w:tab w:val="clear" w:pos="709"/>
              </w:tabs>
              <w:suppressAutoHyphens w:val="0"/>
              <w:spacing w:after="0" w:line="336" w:lineRule="auto"/>
              <w:ind w:left="1560" w:right="-108" w:hanging="567"/>
              <w:rPr>
                <w:rFonts w:ascii="Times New Roman" w:eastAsia="Calibri" w:hAnsi="Times New Roman" w:cs="Times New Roman"/>
                <w:color w:val="000000"/>
                <w:kern w:val="0"/>
                <w:sz w:val="28"/>
                <w:szCs w:val="28"/>
                <w:lang w:val="uk-UA" w:eastAsia="en-US"/>
              </w:rPr>
            </w:pPr>
            <w:r w:rsidRPr="00DA4961">
              <w:rPr>
                <w:rFonts w:ascii="Times New Roman" w:eastAsia="Calibri" w:hAnsi="Times New Roman" w:cs="Times New Roman"/>
                <w:kern w:val="0"/>
                <w:sz w:val="28"/>
                <w:szCs w:val="28"/>
                <w:lang w:val="uk-UA" w:eastAsia="en-US"/>
              </w:rPr>
              <w:t xml:space="preserve">5. 3. </w:t>
            </w:r>
            <w:r w:rsidRPr="00DA4961">
              <w:rPr>
                <w:rFonts w:ascii="Times New Roman" w:eastAsia="Calibri" w:hAnsi="Times New Roman" w:cs="Times New Roman"/>
                <w:color w:val="000000"/>
                <w:kern w:val="0"/>
                <w:sz w:val="28"/>
                <w:szCs w:val="28"/>
                <w:lang w:val="uk-UA" w:eastAsia="en-US"/>
              </w:rPr>
              <w:t>Заходи державної політики в сфері забезпечення безпечності і якості продовольства……………………………………………..</w:t>
            </w:r>
          </w:p>
        </w:tc>
        <w:tc>
          <w:tcPr>
            <w:tcW w:w="676" w:type="dxa"/>
            <w:vAlign w:val="bottom"/>
          </w:tcPr>
          <w:p w14:paraId="5BED88F2"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343</w:t>
            </w:r>
          </w:p>
        </w:tc>
      </w:tr>
      <w:tr w:rsidR="00DA4961" w:rsidRPr="00DA4961" w14:paraId="4CF245AE" w14:textId="77777777" w:rsidTr="00EC289F">
        <w:trPr>
          <w:trHeight w:val="363"/>
        </w:trPr>
        <w:tc>
          <w:tcPr>
            <w:tcW w:w="9180" w:type="dxa"/>
          </w:tcPr>
          <w:p w14:paraId="4B47F6FD" w14:textId="77777777" w:rsidR="00DA4961" w:rsidRPr="00DA4961" w:rsidRDefault="00DA4961" w:rsidP="00DA4961">
            <w:pPr>
              <w:widowControl/>
              <w:tabs>
                <w:tab w:val="clear" w:pos="709"/>
              </w:tabs>
              <w:suppressAutoHyphens w:val="0"/>
              <w:spacing w:after="0" w:line="336" w:lineRule="auto"/>
              <w:ind w:left="1418" w:right="-108" w:hanging="425"/>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5. 4. Концептуальні засади забезпечення продовольчої безпеки України в умовах глобалізації…………………………………....</w:t>
            </w:r>
          </w:p>
        </w:tc>
        <w:tc>
          <w:tcPr>
            <w:tcW w:w="676" w:type="dxa"/>
            <w:vAlign w:val="bottom"/>
          </w:tcPr>
          <w:p w14:paraId="22DB2A4B" w14:textId="77777777" w:rsidR="00DA4961" w:rsidRPr="00DA4961" w:rsidRDefault="00DA4961" w:rsidP="00DA4961">
            <w:pPr>
              <w:widowControl/>
              <w:tabs>
                <w:tab w:val="clear" w:pos="709"/>
              </w:tabs>
              <w:suppressAutoHyphens w:val="0"/>
              <w:spacing w:after="0" w:line="360" w:lineRule="auto"/>
              <w:ind w:left="-108"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361</w:t>
            </w:r>
          </w:p>
        </w:tc>
      </w:tr>
      <w:tr w:rsidR="00DA4961" w:rsidRPr="00DA4961" w14:paraId="4B6F0483" w14:textId="77777777" w:rsidTr="00EC289F">
        <w:trPr>
          <w:trHeight w:val="601"/>
        </w:trPr>
        <w:tc>
          <w:tcPr>
            <w:tcW w:w="9180" w:type="dxa"/>
          </w:tcPr>
          <w:p w14:paraId="0567F42A" w14:textId="77777777" w:rsidR="00DA4961" w:rsidRPr="00DA4961" w:rsidRDefault="00DA4961" w:rsidP="00DA4961">
            <w:pPr>
              <w:widowControl/>
              <w:tabs>
                <w:tab w:val="clear" w:pos="709"/>
              </w:tabs>
              <w:suppressAutoHyphens w:val="0"/>
              <w:spacing w:after="0" w:line="336" w:lineRule="auto"/>
              <w:ind w:right="-108" w:firstLine="0"/>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ВИСНОВКИ ДО РОЗДІЛУ 5……………………………………………………</w:t>
            </w:r>
          </w:p>
        </w:tc>
        <w:tc>
          <w:tcPr>
            <w:tcW w:w="676" w:type="dxa"/>
          </w:tcPr>
          <w:p w14:paraId="000E9B78" w14:textId="77777777" w:rsidR="00DA4961" w:rsidRPr="00DA4961" w:rsidRDefault="00DA4961" w:rsidP="00DA4961">
            <w:pPr>
              <w:widowControl/>
              <w:tabs>
                <w:tab w:val="clear" w:pos="709"/>
              </w:tabs>
              <w:suppressAutoHyphens w:val="0"/>
              <w:spacing w:after="0" w:line="360" w:lineRule="auto"/>
              <w:ind w:left="-110"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372</w:t>
            </w:r>
          </w:p>
        </w:tc>
      </w:tr>
      <w:tr w:rsidR="00DA4961" w:rsidRPr="00DA4961" w14:paraId="645A5BED" w14:textId="77777777" w:rsidTr="00EC289F">
        <w:tc>
          <w:tcPr>
            <w:tcW w:w="9180" w:type="dxa"/>
          </w:tcPr>
          <w:p w14:paraId="7D0CFF16" w14:textId="77777777" w:rsidR="00DA4961" w:rsidRPr="00DA4961" w:rsidRDefault="00DA4961" w:rsidP="00DA4961">
            <w:pPr>
              <w:widowControl/>
              <w:tabs>
                <w:tab w:val="clear" w:pos="709"/>
              </w:tabs>
              <w:suppressAutoHyphens w:val="0"/>
              <w:spacing w:after="0" w:line="336" w:lineRule="auto"/>
              <w:ind w:right="-108" w:firstLine="0"/>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ВИСНОВКИ…………………………………………………….........................</w:t>
            </w:r>
          </w:p>
        </w:tc>
        <w:tc>
          <w:tcPr>
            <w:tcW w:w="676" w:type="dxa"/>
          </w:tcPr>
          <w:p w14:paraId="76A2F33D" w14:textId="77777777" w:rsidR="00DA4961" w:rsidRPr="00DA4961" w:rsidRDefault="00DA4961" w:rsidP="00DA4961">
            <w:pPr>
              <w:widowControl/>
              <w:tabs>
                <w:tab w:val="clear" w:pos="709"/>
              </w:tabs>
              <w:suppressAutoHyphens w:val="0"/>
              <w:spacing w:after="0" w:line="360" w:lineRule="auto"/>
              <w:ind w:left="-110"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376</w:t>
            </w:r>
          </w:p>
        </w:tc>
      </w:tr>
      <w:tr w:rsidR="00DA4961" w:rsidRPr="00DA4961" w14:paraId="1056DC8A" w14:textId="77777777" w:rsidTr="00EC289F">
        <w:tc>
          <w:tcPr>
            <w:tcW w:w="9180" w:type="dxa"/>
          </w:tcPr>
          <w:p w14:paraId="79857B2B" w14:textId="77777777" w:rsidR="00DA4961" w:rsidRPr="00DA4961" w:rsidRDefault="00DA4961" w:rsidP="00DA4961">
            <w:pPr>
              <w:widowControl/>
              <w:tabs>
                <w:tab w:val="clear" w:pos="709"/>
              </w:tabs>
              <w:suppressAutoHyphens w:val="0"/>
              <w:spacing w:after="0" w:line="336" w:lineRule="auto"/>
              <w:ind w:right="-108" w:firstLine="0"/>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СПИСОК ВИКОРИСТАНИХ ДЖЕРЕЛ……………………………………….</w:t>
            </w:r>
          </w:p>
        </w:tc>
        <w:tc>
          <w:tcPr>
            <w:tcW w:w="676" w:type="dxa"/>
          </w:tcPr>
          <w:p w14:paraId="10D32C4A" w14:textId="77777777" w:rsidR="00DA4961" w:rsidRPr="00DA4961" w:rsidRDefault="00DA4961" w:rsidP="00DA4961">
            <w:pPr>
              <w:widowControl/>
              <w:tabs>
                <w:tab w:val="clear" w:pos="709"/>
              </w:tabs>
              <w:suppressAutoHyphens w:val="0"/>
              <w:spacing w:after="0" w:line="360" w:lineRule="auto"/>
              <w:ind w:left="-110"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382</w:t>
            </w:r>
          </w:p>
        </w:tc>
      </w:tr>
      <w:tr w:rsidR="00DA4961" w:rsidRPr="00DA4961" w14:paraId="10E7B77E" w14:textId="77777777" w:rsidTr="00EC289F">
        <w:tc>
          <w:tcPr>
            <w:tcW w:w="9180" w:type="dxa"/>
          </w:tcPr>
          <w:p w14:paraId="6F5762D0" w14:textId="77777777" w:rsidR="00DA4961" w:rsidRPr="00DA4961" w:rsidRDefault="00DA4961" w:rsidP="00DA4961">
            <w:pPr>
              <w:widowControl/>
              <w:tabs>
                <w:tab w:val="clear" w:pos="709"/>
              </w:tabs>
              <w:suppressAutoHyphens w:val="0"/>
              <w:spacing w:after="0" w:line="336" w:lineRule="auto"/>
              <w:ind w:right="-108" w:firstLine="0"/>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ДОДАТКИ………………………………………………………………………..</w:t>
            </w:r>
          </w:p>
        </w:tc>
        <w:tc>
          <w:tcPr>
            <w:tcW w:w="676" w:type="dxa"/>
          </w:tcPr>
          <w:p w14:paraId="0676A6C0" w14:textId="77777777" w:rsidR="00DA4961" w:rsidRPr="00DA4961" w:rsidRDefault="00DA4961" w:rsidP="00DA4961">
            <w:pPr>
              <w:widowControl/>
              <w:tabs>
                <w:tab w:val="clear" w:pos="709"/>
              </w:tabs>
              <w:suppressAutoHyphens w:val="0"/>
              <w:spacing w:after="0" w:line="360" w:lineRule="auto"/>
              <w:ind w:left="-110" w:right="-141" w:firstLine="0"/>
              <w:jc w:val="left"/>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437</w:t>
            </w:r>
          </w:p>
        </w:tc>
      </w:tr>
    </w:tbl>
    <w:p w14:paraId="247728E7" w14:textId="77777777" w:rsidR="00DA4961" w:rsidRPr="00DA4961" w:rsidRDefault="00DA4961" w:rsidP="00DA4961">
      <w:pPr>
        <w:widowControl/>
        <w:tabs>
          <w:tab w:val="clear" w:pos="709"/>
        </w:tabs>
        <w:suppressAutoHyphens w:val="0"/>
        <w:spacing w:after="0" w:line="360" w:lineRule="auto"/>
        <w:jc w:val="left"/>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br w:type="page"/>
      </w:r>
      <w:r w:rsidRPr="00DA4961">
        <w:rPr>
          <w:rFonts w:ascii="Times New Roman" w:eastAsia="Calibri" w:hAnsi="Times New Roman" w:cs="Times New Roman"/>
          <w:kern w:val="0"/>
          <w:sz w:val="28"/>
          <w:lang w:val="uk-UA" w:eastAsia="en-US"/>
        </w:rPr>
        <w:lastRenderedPageBreak/>
        <w:t>ВСТУП</w:t>
      </w:r>
    </w:p>
    <w:p w14:paraId="0A68EE61"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b/>
          <w:kern w:val="0"/>
          <w:sz w:val="28"/>
          <w:lang w:val="uk-UA" w:eastAsia="en-US"/>
        </w:rPr>
        <w:t>Актуальність теми.</w:t>
      </w:r>
      <w:r w:rsidRPr="00DA4961">
        <w:rPr>
          <w:rFonts w:ascii="Times New Roman" w:eastAsia="Calibri" w:hAnsi="Times New Roman" w:cs="Times New Roman"/>
          <w:i/>
          <w:kern w:val="0"/>
          <w:sz w:val="28"/>
          <w:lang w:val="uk-UA" w:eastAsia="en-US"/>
        </w:rPr>
        <w:t xml:space="preserve"> </w:t>
      </w:r>
      <w:r w:rsidRPr="00DA4961">
        <w:rPr>
          <w:rFonts w:ascii="Times New Roman" w:eastAsia="Calibri" w:hAnsi="Times New Roman" w:cs="Times New Roman"/>
          <w:kern w:val="0"/>
          <w:sz w:val="28"/>
          <w:szCs w:val="28"/>
          <w:lang w:val="uk-UA" w:eastAsia="en-US"/>
        </w:rPr>
        <w:t xml:space="preserve">Продовольча безпека є однією з найважливіших складових національної безпеки, оскільки проблема безперебійного забезпечення  доступними за ціною і якісними харчовими продуктами безпосередньо стосується кожного з громадян країни. Вирішення цієї проблеми пов’язане з необхідністю мобілізації усього ресурсного потенціалу держави задля формування найефективнішої моделі інтеграції національної макросистеми в глобальний економічний простір. Завдання це настільки важливе і багатогранне, що воно є предметом постійної наукової дискусії. Однак, незважаючи на наявність значного наукового доробку в цій сфері, проблема є далекою від розв’язання. На це вказують перманентні кризи на вітчизняному ринку продовольства, у тому числі й спровоковані впливом глобальних чинників. </w:t>
      </w:r>
    </w:p>
    <w:p w14:paraId="768DA526"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 xml:space="preserve">Останні події на світовому ринку продовольства засвідчили кінець «ери дешевих продуктів харчування». Стає цілком очевидним, що виробництво і торгівля продуктами харчування у довгостроковій перспективі перетворяться на стратегічні галузі світової економіки, а проблеми продовольчого забезпечення, вичерпування вуглеводнів та викопних корисних копалин,  глобального потепління визначатимуть майбутні рамки глобальної економіки, а відтак – і міжнародної політики. </w:t>
      </w:r>
    </w:p>
    <w:p w14:paraId="33059F90"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szCs w:val="28"/>
          <w:lang w:val="uk-UA" w:eastAsia="en-US"/>
        </w:rPr>
        <w:t xml:space="preserve">Вирішенню питань методологічного забезпечення продовольчої безпеки, формування та підтримання її належного рівня на всіх стадіях суспільного агрегування присвячено низку робіт зарубіжних науковців, зокрема: </w:t>
      </w:r>
      <w:r w:rsidRPr="00DA4961">
        <w:rPr>
          <w:rFonts w:ascii="Times New Roman" w:eastAsia="Calibri" w:hAnsi="Times New Roman" w:cs="Times New Roman"/>
          <w:kern w:val="0"/>
          <w:sz w:val="28"/>
          <w:lang w:val="uk-UA" w:eastAsia="en-US"/>
        </w:rPr>
        <w:t>Алтухова А. М., Вальдеса А., Герстер-Бентаї М.</w:t>
      </w:r>
      <w:r w:rsidRPr="00DA4961">
        <w:rPr>
          <w:rFonts w:ascii="Times New Roman" w:eastAsia="Calibri" w:hAnsi="Times New Roman" w:cs="Times New Roman"/>
          <w:kern w:val="0"/>
          <w:sz w:val="28"/>
          <w:szCs w:val="28"/>
          <w:lang w:val="uk-UA" w:eastAsia="en-US"/>
        </w:rPr>
        <w:t xml:space="preserve">, Гопкінса Р., </w:t>
      </w:r>
      <w:r w:rsidRPr="00DA4961">
        <w:rPr>
          <w:rFonts w:ascii="Times New Roman" w:eastAsia="Calibri" w:hAnsi="Times New Roman" w:cs="Times New Roman"/>
          <w:kern w:val="0"/>
          <w:sz w:val="28"/>
          <w:lang w:val="uk-UA" w:eastAsia="en-US"/>
        </w:rPr>
        <w:t xml:space="preserve">Гріна К., Ендрюс М., Ейхера К., </w:t>
      </w:r>
      <w:r w:rsidRPr="00DA4961">
        <w:rPr>
          <w:rFonts w:ascii="Times New Roman" w:eastAsia="Calibri" w:hAnsi="Times New Roman" w:cs="Times New Roman"/>
          <w:kern w:val="0"/>
          <w:sz w:val="28"/>
          <w:szCs w:val="28"/>
          <w:lang w:val="uk-UA" w:eastAsia="en-US"/>
        </w:rPr>
        <w:t xml:space="preserve">Ільїної З. М., Йоахіма вон Брауна, </w:t>
      </w:r>
      <w:r w:rsidRPr="00DA4961">
        <w:rPr>
          <w:rFonts w:ascii="Times New Roman" w:eastAsia="Calibri" w:hAnsi="Times New Roman" w:cs="Times New Roman"/>
          <w:kern w:val="0"/>
          <w:sz w:val="28"/>
          <w:lang w:val="uk-UA" w:eastAsia="en-US"/>
        </w:rPr>
        <w:t xml:space="preserve">Ковальова Є. В., </w:t>
      </w:r>
      <w:r w:rsidRPr="00DA4961">
        <w:rPr>
          <w:rFonts w:ascii="Times New Roman" w:eastAsia="Calibri" w:hAnsi="Times New Roman" w:cs="Times New Roman"/>
          <w:kern w:val="0"/>
          <w:sz w:val="28"/>
          <w:szCs w:val="28"/>
          <w:lang w:val="uk-UA" w:eastAsia="en-US"/>
        </w:rPr>
        <w:t>Максвела С.</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szCs w:val="28"/>
          <w:lang w:val="uk-UA" w:eastAsia="en-US"/>
        </w:rPr>
        <w:t xml:space="preserve">Палацці П., </w:t>
      </w:r>
      <w:r w:rsidRPr="00DA4961">
        <w:rPr>
          <w:rFonts w:ascii="Times New Roman" w:eastAsia="Calibri" w:hAnsi="Times New Roman" w:cs="Times New Roman"/>
          <w:kern w:val="0"/>
          <w:sz w:val="28"/>
          <w:lang w:val="uk-UA" w:eastAsia="en-US"/>
        </w:rPr>
        <w:t xml:space="preserve">Ретлінгера С., </w:t>
      </w:r>
      <w:r w:rsidRPr="00DA4961">
        <w:rPr>
          <w:rFonts w:ascii="Times New Roman" w:eastAsia="Calibri" w:hAnsi="Times New Roman" w:cs="Times New Roman"/>
          <w:kern w:val="0"/>
          <w:sz w:val="28"/>
          <w:szCs w:val="28"/>
          <w:lang w:val="uk-UA" w:eastAsia="en-US"/>
        </w:rPr>
        <w:t xml:space="preserve">Росегранта М., </w:t>
      </w:r>
      <w:r w:rsidRPr="00DA4961">
        <w:rPr>
          <w:rFonts w:ascii="Times New Roman" w:eastAsia="Calibri" w:hAnsi="Times New Roman" w:cs="Times New Roman"/>
          <w:kern w:val="0"/>
          <w:sz w:val="28"/>
          <w:lang w:val="uk-UA" w:eastAsia="en-US"/>
        </w:rPr>
        <w:t xml:space="preserve">Рочі С., </w:t>
      </w:r>
      <w:r w:rsidRPr="00DA4961">
        <w:rPr>
          <w:rFonts w:ascii="Times New Roman" w:eastAsia="Calibri" w:hAnsi="Times New Roman" w:cs="Times New Roman"/>
          <w:kern w:val="0"/>
          <w:sz w:val="28"/>
          <w:szCs w:val="28"/>
          <w:lang w:val="uk-UA" w:eastAsia="en-US"/>
        </w:rPr>
        <w:t xml:space="preserve">Свамінатана М., </w:t>
      </w:r>
      <w:r w:rsidRPr="00DA4961">
        <w:rPr>
          <w:rFonts w:ascii="Times New Roman" w:eastAsia="Calibri" w:hAnsi="Times New Roman" w:cs="Times New Roman"/>
          <w:kern w:val="0"/>
          <w:sz w:val="28"/>
          <w:lang w:val="uk-UA" w:eastAsia="en-US"/>
        </w:rPr>
        <w:t xml:space="preserve">Свіфта Дж., Сена А., </w:t>
      </w:r>
      <w:r w:rsidRPr="00DA4961">
        <w:rPr>
          <w:rFonts w:ascii="Times New Roman" w:eastAsia="Calibri" w:hAnsi="Times New Roman" w:cs="Times New Roman"/>
          <w:kern w:val="0"/>
          <w:sz w:val="28"/>
          <w:szCs w:val="28"/>
          <w:lang w:val="uk-UA" w:eastAsia="en-US"/>
        </w:rPr>
        <w:t>Тулліса Ф.</w:t>
      </w:r>
      <w:r w:rsidRPr="00DA4961">
        <w:rPr>
          <w:rFonts w:ascii="Times New Roman" w:eastAsia="Calibri" w:hAnsi="Times New Roman" w:cs="Times New Roman"/>
          <w:kern w:val="0"/>
          <w:sz w:val="28"/>
          <w:lang w:val="uk-UA" w:eastAsia="en-US"/>
        </w:rPr>
        <w:t xml:space="preserve">, Філіпса Т., Франкенбергера Т., Холліста В., Штааца Дж. </w:t>
      </w:r>
    </w:p>
    <w:p w14:paraId="79C71B6B"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lang w:val="uk-UA" w:eastAsia="en-US"/>
        </w:rPr>
        <w:t xml:space="preserve">Серед вітчизняних вчених слід відмітити дослідження:  </w:t>
      </w:r>
      <w:r w:rsidRPr="00DA4961">
        <w:rPr>
          <w:rFonts w:ascii="Times New Roman" w:eastAsia="Calibri" w:hAnsi="Times New Roman" w:cs="Times New Roman"/>
          <w:kern w:val="0"/>
          <w:sz w:val="28"/>
          <w:szCs w:val="28"/>
          <w:lang w:val="uk-UA" w:eastAsia="en-US"/>
        </w:rPr>
        <w:t xml:space="preserve">Березіна О. В., Бойка В. І., Власова В. І., Гойчук О. І., Данилишина Б. М., Кваші С. М., Лузана </w:t>
      </w:r>
      <w:r w:rsidRPr="00DA4961">
        <w:rPr>
          <w:rFonts w:ascii="Times New Roman" w:eastAsia="Calibri" w:hAnsi="Times New Roman" w:cs="Times New Roman"/>
          <w:kern w:val="0"/>
          <w:sz w:val="28"/>
          <w:szCs w:val="28"/>
          <w:lang w:val="uk-UA" w:eastAsia="en-US"/>
        </w:rPr>
        <w:lastRenderedPageBreak/>
        <w:t>Ю. Я., Лукінова І. І., Молдован Л. М., Осташко Т. О., Пасхавера Б. Й., Саблука П. Т., Свиноуса І. В., Трегобчука В. М., Шебаніної О. В., Шпичака О. М., Шубравської О. В., Юрчишина В. В. та ін.</w:t>
      </w:r>
    </w:p>
    <w:p w14:paraId="6673DC58"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 xml:space="preserve">Водночас  проблемними залишаються питання методології визначення рівня продовольчої безпеки, зокрема, відсутності у вітчизняній практиці єдиного підходу щодо аналітичного обґрунтування критеріїв продовольчої безпеки, у тому числі з урахуванням впливу на неї нових зовнішніх і внутрішніх чинників. Пошуку виважених рішень потребує й проблема узгодження нарощування обсягів внутрішнього забезпечення продовольчими товарами та розширення присутності українських виробників на світовому ринку. Як засвідчує досвід новітньої економічної історії України, одночасний розвиток обох векторів є потенційно конфліктним через розбіжність  економічних інтересів виробників, трейдерів і споживачів продовольства. До того ж стан двох найважливіших складових продовольчої безпеки – рівня розвитку вітчизняного АПК та платоспроможного попиту населення – далекий від ідеального, що й відкриває широке поле для наукових досліджень, генерування нових ідей та обґрунтування заходів державної регуляторної політики. </w:t>
      </w:r>
    </w:p>
    <w:p w14:paraId="05D8FB3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A4961">
        <w:rPr>
          <w:rFonts w:ascii="Times New Roman" w:eastAsia="Times New Roman" w:hAnsi="Times New Roman" w:cs="Times New Roman"/>
          <w:b/>
          <w:kern w:val="0"/>
          <w:sz w:val="28"/>
          <w:szCs w:val="20"/>
          <w:lang w:val="uk-UA" w:eastAsia="ru-RU"/>
        </w:rPr>
        <w:t>Зв’язок роботи з науковими програмами, планами, темами.</w:t>
      </w:r>
      <w:r w:rsidRPr="00DA4961">
        <w:rPr>
          <w:rFonts w:ascii="Times New Roman" w:eastAsia="Times New Roman" w:hAnsi="Times New Roman" w:cs="Times New Roman"/>
          <w:kern w:val="0"/>
          <w:sz w:val="28"/>
          <w:szCs w:val="20"/>
          <w:lang w:val="uk-UA" w:eastAsia="ru-RU"/>
        </w:rPr>
        <w:t xml:space="preserve"> Дисертація є складовою частиною комплексних наукових досліджень, які виконувалися згідно з тематичними планами науково-дослідних робіт Уманського національного університету садівництва по темах: «Адаптація організаційно-економічного механізму господарювання до соціально-орієнтованих ринкових відносин в АПК» (державний реєстраційний номер 0101</w:t>
      </w:r>
      <w:r w:rsidRPr="00DA4961">
        <w:rPr>
          <w:rFonts w:ascii="Times New Roman" w:eastAsia="Times New Roman" w:hAnsi="Times New Roman" w:cs="Times New Roman"/>
          <w:kern w:val="0"/>
          <w:sz w:val="28"/>
          <w:szCs w:val="20"/>
          <w:lang w:val="en-US" w:eastAsia="ru-RU"/>
        </w:rPr>
        <w:t>U</w:t>
      </w:r>
      <w:r w:rsidRPr="00DA4961">
        <w:rPr>
          <w:rFonts w:ascii="Times New Roman" w:eastAsia="Times New Roman" w:hAnsi="Times New Roman" w:cs="Times New Roman"/>
          <w:kern w:val="0"/>
          <w:sz w:val="28"/>
          <w:szCs w:val="20"/>
          <w:lang w:val="uk-UA" w:eastAsia="ru-RU"/>
        </w:rPr>
        <w:t>004493); «Формування ефективних механізмів менеджменту зовнішньоекономічної діяльності в агропромисловому комплексі України» (державний реєстраційний номер 0108</w:t>
      </w:r>
      <w:r w:rsidRPr="00DA4961">
        <w:rPr>
          <w:rFonts w:ascii="Times New Roman" w:eastAsia="Times New Roman" w:hAnsi="Times New Roman" w:cs="Times New Roman"/>
          <w:kern w:val="0"/>
          <w:sz w:val="28"/>
          <w:szCs w:val="20"/>
          <w:lang w:val="en-US" w:eastAsia="ru-RU"/>
        </w:rPr>
        <w:t>U</w:t>
      </w:r>
      <w:r w:rsidRPr="00DA4961">
        <w:rPr>
          <w:rFonts w:ascii="Times New Roman" w:eastAsia="Times New Roman" w:hAnsi="Times New Roman" w:cs="Times New Roman"/>
          <w:kern w:val="0"/>
          <w:sz w:val="28"/>
          <w:szCs w:val="20"/>
          <w:lang w:val="uk-UA" w:eastAsia="ru-RU"/>
        </w:rPr>
        <w:t>010738); «Соціально-економічні пріоритети розвитку національної продовольчої системи в умовах глобалізації» (державний реєстраційний номер 0111</w:t>
      </w:r>
      <w:r w:rsidRPr="00DA4961">
        <w:rPr>
          <w:rFonts w:ascii="Times New Roman" w:eastAsia="Times New Roman" w:hAnsi="Times New Roman" w:cs="Times New Roman"/>
          <w:kern w:val="0"/>
          <w:sz w:val="28"/>
          <w:szCs w:val="20"/>
          <w:lang w:val="en-US" w:eastAsia="ru-RU"/>
        </w:rPr>
        <w:t>U</w:t>
      </w:r>
      <w:r w:rsidRPr="00DA4961">
        <w:rPr>
          <w:rFonts w:ascii="Times New Roman" w:eastAsia="Times New Roman" w:hAnsi="Times New Roman" w:cs="Times New Roman"/>
          <w:kern w:val="0"/>
          <w:sz w:val="28"/>
          <w:szCs w:val="20"/>
          <w:lang w:val="uk-UA" w:eastAsia="ru-RU"/>
        </w:rPr>
        <w:t xml:space="preserve">010418). Особистий внесок автора полягає у виявленні основних ризиків продовольчого забезпечення населення країни, пов’язаних з трансформаційним </w:t>
      </w:r>
      <w:r w:rsidRPr="00DA4961">
        <w:rPr>
          <w:rFonts w:ascii="Times New Roman" w:eastAsia="Times New Roman" w:hAnsi="Times New Roman" w:cs="Times New Roman"/>
          <w:kern w:val="0"/>
          <w:sz w:val="28"/>
          <w:szCs w:val="20"/>
          <w:lang w:val="uk-UA" w:eastAsia="ru-RU"/>
        </w:rPr>
        <w:lastRenderedPageBreak/>
        <w:t xml:space="preserve">характером економіки та поглибленням її міжнародної інтеграції, а також розробці пропозицій щодо їх мінімізації.  </w:t>
      </w:r>
    </w:p>
    <w:p w14:paraId="7029CE8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A4961">
        <w:rPr>
          <w:rFonts w:ascii="Times New Roman" w:eastAsia="Times New Roman" w:hAnsi="Times New Roman" w:cs="Times New Roman"/>
          <w:b/>
          <w:kern w:val="0"/>
          <w:sz w:val="28"/>
          <w:szCs w:val="20"/>
          <w:lang w:val="uk-UA" w:eastAsia="ru-RU"/>
        </w:rPr>
        <w:t>Мета і задачі дослідження.</w:t>
      </w:r>
      <w:r w:rsidRPr="00DA4961">
        <w:rPr>
          <w:rFonts w:ascii="Times New Roman" w:eastAsia="Times New Roman" w:hAnsi="Times New Roman" w:cs="Times New Roman"/>
          <w:kern w:val="0"/>
          <w:sz w:val="28"/>
          <w:szCs w:val="20"/>
          <w:lang w:val="uk-UA" w:eastAsia="ru-RU"/>
        </w:rPr>
        <w:t xml:space="preserve"> Метою дослідження є розвиток наукових засад й обґрунтування теоретико-методологічних підходів щодо формування системи забезпечення національної продовольчої безпеки в умовах поглиблення світових інтеграційних процесів.  </w:t>
      </w:r>
    </w:p>
    <w:p w14:paraId="0EE6278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A4961">
        <w:rPr>
          <w:rFonts w:ascii="Times New Roman" w:eastAsia="Times New Roman" w:hAnsi="Times New Roman" w:cs="Times New Roman"/>
          <w:kern w:val="0"/>
          <w:sz w:val="28"/>
          <w:szCs w:val="20"/>
          <w:lang w:val="uk-UA" w:eastAsia="ru-RU"/>
        </w:rPr>
        <w:t>Досягнення цієї мети обумовило необхідність розв’язання таких задач:</w:t>
      </w:r>
    </w:p>
    <w:p w14:paraId="2E874F5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A4961">
        <w:rPr>
          <w:rFonts w:ascii="Times New Roman" w:eastAsia="Times New Roman" w:hAnsi="Times New Roman" w:cs="Times New Roman"/>
          <w:kern w:val="0"/>
          <w:sz w:val="28"/>
          <w:szCs w:val="20"/>
          <w:lang w:val="uk-UA" w:eastAsia="ru-RU"/>
        </w:rPr>
        <w:t>− розкрити суть продовольчої проблеми та характер її впливу на формування сучасних міжнародних відносин, а також узагальнити особливості впливу глобальних інтеграційних чинників на національну продовольчу безпеку;</w:t>
      </w:r>
    </w:p>
    <w:p w14:paraId="17FAB82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A4961">
        <w:rPr>
          <w:rFonts w:ascii="Times New Roman" w:eastAsia="Times New Roman" w:hAnsi="Times New Roman" w:cs="Times New Roman"/>
          <w:kern w:val="0"/>
          <w:sz w:val="28"/>
          <w:szCs w:val="20"/>
          <w:lang w:val="uk-UA" w:eastAsia="ru-RU"/>
        </w:rPr>
        <w:t>− проаналізувати еволюцію визначення поняття продовольчої безпеки та удосконалити його з урахуванням дії нових чинників;</w:t>
      </w:r>
    </w:p>
    <w:p w14:paraId="0876C4C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A4961">
        <w:rPr>
          <w:rFonts w:ascii="Times New Roman" w:eastAsia="Times New Roman" w:hAnsi="Times New Roman" w:cs="Times New Roman"/>
          <w:kern w:val="0"/>
          <w:sz w:val="28"/>
          <w:szCs w:val="20"/>
          <w:lang w:val="uk-UA" w:eastAsia="ru-RU"/>
        </w:rPr>
        <w:t>− визначити особливості методологічного забезпечення оцінювання рівня продовольчої безпеки в практиці міжнародних організацій і в розвинених країнах світу, а також проаналізувати відповідну вітчизняну методологічну базу з метою виявлення недоліків та внесення пропозицій щодо їх усунення;</w:t>
      </w:r>
    </w:p>
    <w:p w14:paraId="4F6894C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A4961">
        <w:rPr>
          <w:rFonts w:ascii="Times New Roman" w:eastAsia="Times New Roman" w:hAnsi="Times New Roman" w:cs="Times New Roman"/>
          <w:kern w:val="0"/>
          <w:sz w:val="28"/>
          <w:szCs w:val="20"/>
          <w:lang w:val="uk-UA" w:eastAsia="ru-RU"/>
        </w:rPr>
        <w:t>− оцінити сучасний стан базових рослинницьких і тваринницьких галузей продовольчого підкомплексу АПК України, конкурентні позиції вітчизняних виробників на внутрішньому і зовнішньому продовольчому ринку та обґрунтувати цільові обсяги і структуру виробництва агропродовольчої продукції й використання окремих видів продовольства;</w:t>
      </w:r>
    </w:p>
    <w:p w14:paraId="7A20B23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A4961">
        <w:rPr>
          <w:rFonts w:ascii="Times New Roman" w:eastAsia="Times New Roman" w:hAnsi="Times New Roman" w:cs="Times New Roman"/>
          <w:kern w:val="0"/>
          <w:sz w:val="28"/>
          <w:szCs w:val="20"/>
          <w:lang w:val="uk-UA" w:eastAsia="ru-RU"/>
        </w:rPr>
        <w:t>− обґрунтувати важливість впливу немонетарних факторів на ціноутворення на продовольчі ресурси та внести пропозиції щодо обмеження такого впливу;</w:t>
      </w:r>
    </w:p>
    <w:p w14:paraId="5361E7F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A4961">
        <w:rPr>
          <w:rFonts w:ascii="Times New Roman" w:eastAsia="Times New Roman" w:hAnsi="Times New Roman" w:cs="Times New Roman"/>
          <w:kern w:val="0"/>
          <w:sz w:val="28"/>
          <w:szCs w:val="20"/>
          <w:lang w:val="uk-UA" w:eastAsia="ru-RU"/>
        </w:rPr>
        <w:t xml:space="preserve">− визначити кількісні параметри взаємозв’язку доходу домогосподарства і рівня його продовольчого забезпечення з метою обґрунтування необхідності коригування значень індикаторів продовольчої безпеки; </w:t>
      </w:r>
    </w:p>
    <w:p w14:paraId="6E0C852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A4961">
        <w:rPr>
          <w:rFonts w:ascii="Times New Roman" w:eastAsia="Times New Roman" w:hAnsi="Times New Roman" w:cs="Times New Roman"/>
          <w:kern w:val="0"/>
          <w:sz w:val="28"/>
          <w:szCs w:val="20"/>
          <w:lang w:val="uk-UA" w:eastAsia="ru-RU"/>
        </w:rPr>
        <w:lastRenderedPageBreak/>
        <w:t>− довести актуальність проблеми глобальної конкурентоспроможності доходів домогосподарств, як чинника національної продовольчої безпеки, та запропонувати заходи з попередження відповідних ризиків;</w:t>
      </w:r>
    </w:p>
    <w:p w14:paraId="715C4F1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A4961">
        <w:rPr>
          <w:rFonts w:ascii="Times New Roman" w:eastAsia="Times New Roman" w:hAnsi="Times New Roman" w:cs="Times New Roman"/>
          <w:kern w:val="0"/>
          <w:sz w:val="28"/>
          <w:szCs w:val="20"/>
          <w:lang w:val="uk-UA" w:eastAsia="ru-RU"/>
        </w:rPr>
        <w:t>− проаналізувати стан державної підтримки розвитку аграрного виробництва та розробити рекомендації щодо можливих напрямів її покращення;</w:t>
      </w:r>
    </w:p>
    <w:p w14:paraId="7D538C0E"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A4961">
        <w:rPr>
          <w:rFonts w:ascii="Times New Roman" w:eastAsia="Times New Roman" w:hAnsi="Times New Roman" w:cs="Times New Roman"/>
          <w:kern w:val="0"/>
          <w:sz w:val="28"/>
          <w:szCs w:val="20"/>
          <w:lang w:val="uk-UA" w:eastAsia="ru-RU"/>
        </w:rPr>
        <w:t>− розробити пропозиції щодо невідкладних заходів державної політики в сфері забезпечення якості і безпечності продовольства;</w:t>
      </w:r>
    </w:p>
    <w:p w14:paraId="0930FFC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A4961">
        <w:rPr>
          <w:rFonts w:ascii="Times New Roman" w:eastAsia="Times New Roman" w:hAnsi="Times New Roman" w:cs="Times New Roman"/>
          <w:kern w:val="0"/>
          <w:sz w:val="28"/>
          <w:szCs w:val="20"/>
          <w:lang w:val="uk-UA" w:eastAsia="ru-RU"/>
        </w:rPr>
        <w:t>− розробити концептуальні засади формування продовольчої безпеки України  в умовах глобалізації.</w:t>
      </w:r>
    </w:p>
    <w:p w14:paraId="37D1578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i/>
          <w:kern w:val="0"/>
          <w:sz w:val="28"/>
          <w:szCs w:val="28"/>
          <w:lang w:val="uk-UA" w:eastAsia="ru-RU"/>
        </w:rPr>
        <w:t xml:space="preserve">Об’єктом дослідження </w:t>
      </w:r>
      <w:r w:rsidRPr="00DA4961">
        <w:rPr>
          <w:rFonts w:ascii="Times New Roman" w:eastAsia="Times New Roman" w:hAnsi="Times New Roman" w:cs="Times New Roman"/>
          <w:kern w:val="0"/>
          <w:sz w:val="28"/>
          <w:szCs w:val="28"/>
          <w:lang w:val="uk-UA" w:eastAsia="ru-RU"/>
        </w:rPr>
        <w:t xml:space="preserve">є процес забезпечення продовольчої безпеки держави в умовах глобалізаційного розвитку.      </w:t>
      </w:r>
    </w:p>
    <w:p w14:paraId="75178E8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i/>
          <w:kern w:val="0"/>
          <w:sz w:val="28"/>
          <w:szCs w:val="28"/>
          <w:lang w:val="uk-UA" w:eastAsia="ru-RU"/>
        </w:rPr>
        <w:t>Предметом дослідження</w:t>
      </w:r>
      <w:r w:rsidRPr="00DA4961">
        <w:rPr>
          <w:rFonts w:ascii="Times New Roman" w:eastAsia="Times New Roman" w:hAnsi="Times New Roman" w:cs="Times New Roman"/>
          <w:kern w:val="0"/>
          <w:sz w:val="28"/>
          <w:szCs w:val="28"/>
          <w:lang w:val="uk-UA" w:eastAsia="ru-RU"/>
        </w:rPr>
        <w:t xml:space="preserve"> є теоретико-методологічні засади та прикладні організаційно-економічні аспекти формування системи продовольчої безпеки України в умовах посилення впливу глобальних чинників.</w:t>
      </w:r>
    </w:p>
    <w:p w14:paraId="23C41C5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bCs/>
          <w:kern w:val="0"/>
          <w:sz w:val="28"/>
          <w:szCs w:val="20"/>
          <w:lang w:val="uk-UA" w:eastAsia="ru-RU"/>
        </w:rPr>
      </w:pPr>
      <w:r w:rsidRPr="00DA4961">
        <w:rPr>
          <w:rFonts w:ascii="Times New Roman" w:eastAsia="Times New Roman" w:hAnsi="Times New Roman" w:cs="Times New Roman"/>
          <w:b/>
          <w:kern w:val="0"/>
          <w:sz w:val="28"/>
          <w:szCs w:val="20"/>
          <w:lang w:val="uk-UA" w:eastAsia="ru-RU"/>
        </w:rPr>
        <w:t>Методи дослідження.</w:t>
      </w:r>
      <w:r w:rsidRPr="00DA4961">
        <w:rPr>
          <w:rFonts w:ascii="Times New Roman" w:eastAsia="Times New Roman" w:hAnsi="Times New Roman" w:cs="Times New Roman"/>
          <w:i/>
          <w:kern w:val="0"/>
          <w:sz w:val="28"/>
          <w:szCs w:val="20"/>
          <w:lang w:val="uk-UA" w:eastAsia="ru-RU"/>
        </w:rPr>
        <w:t xml:space="preserve"> </w:t>
      </w:r>
      <w:r w:rsidRPr="00DA4961">
        <w:rPr>
          <w:rFonts w:ascii="Times New Roman" w:eastAsia="Times New Roman" w:hAnsi="Times New Roman" w:cs="Times New Roman"/>
          <w:bCs/>
          <w:kern w:val="0"/>
          <w:sz w:val="28"/>
          <w:szCs w:val="20"/>
          <w:lang w:val="uk-UA" w:eastAsia="ru-RU"/>
        </w:rPr>
        <w:t xml:space="preserve">Теоретичною основою дослідження є економічна теорія, наукові розробки закордонних та вітчизняних вчених, нормативно-правове забезпечення функціонування національного продовольчого ринку, статистична база, що характеризує ретроспективу і сучасний стан кон’юнктури національного та глобального продовольчого ринків. </w:t>
      </w:r>
    </w:p>
    <w:p w14:paraId="357F6E0D" w14:textId="77777777" w:rsidR="00DA4961" w:rsidRPr="00DA4961" w:rsidRDefault="00DA4961" w:rsidP="00DA4961">
      <w:pPr>
        <w:tabs>
          <w:tab w:val="clear" w:pos="709"/>
        </w:tabs>
        <w:suppressAutoHyphens w:val="0"/>
        <w:spacing w:after="0" w:line="360" w:lineRule="auto"/>
        <w:rPr>
          <w:rFonts w:ascii="Times New Roman" w:eastAsia="Times New Roman" w:hAnsi="Times New Roman" w:cs="Times New Roman"/>
          <w:bCs/>
          <w:kern w:val="0"/>
          <w:sz w:val="28"/>
          <w:szCs w:val="20"/>
          <w:lang w:val="uk-UA" w:eastAsia="ru-RU"/>
        </w:rPr>
      </w:pPr>
      <w:r w:rsidRPr="00DA4961">
        <w:rPr>
          <w:rFonts w:ascii="Times New Roman" w:eastAsia="Times New Roman" w:hAnsi="Times New Roman" w:cs="Times New Roman"/>
          <w:bCs/>
          <w:kern w:val="0"/>
          <w:sz w:val="28"/>
          <w:szCs w:val="20"/>
          <w:lang w:val="uk-UA" w:eastAsia="ru-RU"/>
        </w:rPr>
        <w:t>Методологічною основою дослідження є системний підхід до вивчення економічних, соціальних, гуманітарних, екологічних та інших аспектів продовольчої безпеки. Формування національної продовольчої безпеки розглядається з позиції цілісності і нерозривності даного об’єкта та середовища в якому він перебуває, факторів, які на нього впливають, мети і засобів її досягнення.</w:t>
      </w:r>
    </w:p>
    <w:p w14:paraId="74ADB0A7" w14:textId="77777777" w:rsidR="00DA4961" w:rsidRPr="00DA4961" w:rsidRDefault="00DA4961" w:rsidP="00DA4961">
      <w:pPr>
        <w:tabs>
          <w:tab w:val="clear" w:pos="709"/>
        </w:tabs>
        <w:suppressAutoHyphens w:val="0"/>
        <w:spacing w:after="0" w:line="360" w:lineRule="auto"/>
        <w:rPr>
          <w:rFonts w:ascii="Times New Roman" w:eastAsia="Times New Roman" w:hAnsi="Times New Roman" w:cs="Times New Roman"/>
          <w:bCs/>
          <w:kern w:val="0"/>
          <w:sz w:val="28"/>
          <w:szCs w:val="20"/>
          <w:lang w:val="uk-UA" w:eastAsia="ru-RU"/>
        </w:rPr>
      </w:pPr>
      <w:r w:rsidRPr="00DA4961">
        <w:rPr>
          <w:rFonts w:ascii="Times New Roman" w:eastAsia="Times New Roman" w:hAnsi="Times New Roman" w:cs="Times New Roman"/>
          <w:bCs/>
          <w:kern w:val="0"/>
          <w:sz w:val="28"/>
          <w:szCs w:val="20"/>
          <w:lang w:val="uk-UA" w:eastAsia="ru-RU"/>
        </w:rPr>
        <w:t xml:space="preserve">У процесі дослідження використовувалися такі методи: аналіз і синтез (при побудові причинно-наслідкових зв’язків та виявленні закономірностей, які засвідчують загострення глобальної продовольчої проблеми та переводять її у </w:t>
      </w:r>
      <w:r w:rsidRPr="00DA4961">
        <w:rPr>
          <w:rFonts w:ascii="Times New Roman" w:eastAsia="Times New Roman" w:hAnsi="Times New Roman" w:cs="Times New Roman"/>
          <w:bCs/>
          <w:kern w:val="0"/>
          <w:sz w:val="28"/>
          <w:szCs w:val="20"/>
          <w:lang w:val="uk-UA" w:eastAsia="ru-RU"/>
        </w:rPr>
        <w:lastRenderedPageBreak/>
        <w:t xml:space="preserve">категорію найактуальніших світових проблем), історичний (при дослідженні генезису поняття </w:t>
      </w:r>
      <w:r w:rsidRPr="00DA4961">
        <w:rPr>
          <w:rFonts w:ascii="Times New Roman" w:eastAsia="Times New Roman" w:hAnsi="Times New Roman" w:cs="Times New Roman"/>
          <w:kern w:val="0"/>
          <w:sz w:val="28"/>
          <w:szCs w:val="28"/>
          <w:lang w:val="uk-UA" w:eastAsia="ru-RU"/>
        </w:rPr>
        <w:t>продовольчої безпеки</w:t>
      </w:r>
      <w:r w:rsidRPr="00DA4961">
        <w:rPr>
          <w:rFonts w:ascii="Times New Roman" w:eastAsia="Times New Roman" w:hAnsi="Times New Roman" w:cs="Times New Roman"/>
          <w:bCs/>
          <w:kern w:val="0"/>
          <w:sz w:val="28"/>
          <w:szCs w:val="20"/>
          <w:lang w:val="uk-UA" w:eastAsia="ru-RU"/>
        </w:rPr>
        <w:t>), монографічний (при вивченні наявного методологічного досвіду забезпечення продовольчої безпеки, умов ефективного розвитку пропозиції продовольчих ресурсів, зростання платоспроможного продовольчого попиту), дедукції (при вивченні ієрархічної структури продовольчої безпеки, її методології), спостереження і порівняння, ряди динаміки, статистичні групування, кореляційно-регресійний аналіз, екстраполяція (при проведенні аналізу розвитку та ефективності функціонування об’єктів дослідження; при аналізі впливу факторів; при визначенні та дослідженні тенденцій), гіпотеза та припущення (при обґрунтуванні показника «глобальна конкурентоспроможність доходів домогосподарств»), формалізація (при обґрунтуванні нових індикаторів продовольчої безпеки), математичний (при обґрунтуванні методики розрахунку середнього значення коефіцієнта Енгеля), нормативний (при обґрунтуванні прогнозних продовольчих балансів), системний підхід (при комплексному дослідженні продовольчої безпеки, як складного об’єкту (системи), дослідженні її як єдиного цілого із узгодженим функціонуванням усіх її елементів і частин).</w:t>
      </w:r>
    </w:p>
    <w:p w14:paraId="465EDEE5" w14:textId="77777777" w:rsidR="00DA4961" w:rsidRPr="00DA4961" w:rsidRDefault="00DA4961" w:rsidP="00DA4961">
      <w:pPr>
        <w:tabs>
          <w:tab w:val="clear" w:pos="709"/>
        </w:tabs>
        <w:suppressAutoHyphens w:val="0"/>
        <w:spacing w:after="0" w:line="360" w:lineRule="auto"/>
        <w:rPr>
          <w:rFonts w:ascii="Times New Roman" w:eastAsia="Times New Roman" w:hAnsi="Times New Roman" w:cs="Times New Roman"/>
          <w:bCs/>
          <w:kern w:val="0"/>
          <w:sz w:val="28"/>
          <w:szCs w:val="20"/>
          <w:lang w:val="uk-UA" w:eastAsia="ru-RU"/>
        </w:rPr>
      </w:pPr>
      <w:r w:rsidRPr="00DA4961">
        <w:rPr>
          <w:rFonts w:ascii="Times New Roman" w:eastAsia="Times New Roman" w:hAnsi="Times New Roman" w:cs="Times New Roman"/>
          <w:bCs/>
          <w:kern w:val="0"/>
          <w:sz w:val="28"/>
          <w:szCs w:val="20"/>
          <w:lang w:val="uk-UA" w:eastAsia="ru-RU"/>
        </w:rPr>
        <w:t>Достовірність отриманих результатів, висновків і пропозицій підтверджується розрахунками, застосуванням значного фактичного матеріалу.</w:t>
      </w:r>
    </w:p>
    <w:p w14:paraId="4099C425" w14:textId="77777777" w:rsidR="00DA4961" w:rsidRPr="00DA4961" w:rsidRDefault="00DA4961" w:rsidP="00DA4961">
      <w:pPr>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A4961">
        <w:rPr>
          <w:rFonts w:ascii="Times New Roman" w:eastAsia="Times New Roman" w:hAnsi="Times New Roman" w:cs="Times New Roman"/>
          <w:b/>
          <w:kern w:val="0"/>
          <w:sz w:val="28"/>
          <w:szCs w:val="20"/>
          <w:lang w:val="uk-UA" w:eastAsia="ru-RU"/>
        </w:rPr>
        <w:t>Наукова новизна одержаних результатів</w:t>
      </w:r>
      <w:r w:rsidRPr="00DA4961">
        <w:rPr>
          <w:rFonts w:ascii="Times New Roman" w:eastAsia="Times New Roman" w:hAnsi="Times New Roman" w:cs="Times New Roman"/>
          <w:i/>
          <w:kern w:val="0"/>
          <w:sz w:val="28"/>
          <w:szCs w:val="20"/>
          <w:lang w:val="uk-UA" w:eastAsia="ru-RU"/>
        </w:rPr>
        <w:t xml:space="preserve"> </w:t>
      </w:r>
      <w:r w:rsidRPr="00DA4961">
        <w:rPr>
          <w:rFonts w:ascii="Times New Roman" w:eastAsia="Times New Roman" w:hAnsi="Times New Roman" w:cs="Times New Roman"/>
          <w:kern w:val="0"/>
          <w:sz w:val="28"/>
          <w:szCs w:val="20"/>
          <w:lang w:val="uk-UA" w:eastAsia="ru-RU"/>
        </w:rPr>
        <w:t>представлена сукупністю теоретико-методологічних та науково-прикладних положень щодо процесу забезпечення продовольчої безпеки України в умовах посилення інтеграції національної макросистеми в глобальний економічний простір. Найважливіші наукові результати, які характеризують новизну дослідження, полягають у тому, що:</w:t>
      </w:r>
    </w:p>
    <w:p w14:paraId="660687D2" w14:textId="77777777" w:rsidR="00DA4961" w:rsidRPr="00DA4961" w:rsidRDefault="00DA4961" w:rsidP="00DA4961">
      <w:pPr>
        <w:tabs>
          <w:tab w:val="clear" w:pos="709"/>
        </w:tabs>
        <w:suppressAutoHyphens w:val="0"/>
        <w:spacing w:after="0" w:line="360" w:lineRule="auto"/>
        <w:rPr>
          <w:rFonts w:ascii="Times New Roman" w:eastAsia="Times New Roman" w:hAnsi="Times New Roman" w:cs="Times New Roman"/>
          <w:i/>
          <w:kern w:val="0"/>
          <w:sz w:val="28"/>
          <w:szCs w:val="20"/>
          <w:lang w:val="uk-UA" w:eastAsia="ru-RU"/>
        </w:rPr>
      </w:pPr>
      <w:r w:rsidRPr="00DA4961">
        <w:rPr>
          <w:rFonts w:ascii="Times New Roman" w:eastAsia="Times New Roman" w:hAnsi="Times New Roman" w:cs="Times New Roman"/>
          <w:i/>
          <w:kern w:val="0"/>
          <w:sz w:val="28"/>
          <w:szCs w:val="20"/>
          <w:lang w:val="uk-UA" w:eastAsia="ru-RU"/>
        </w:rPr>
        <w:t>вперше:</w:t>
      </w:r>
    </w:p>
    <w:p w14:paraId="23956EF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A4961">
        <w:rPr>
          <w:rFonts w:ascii="Times New Roman" w:eastAsia="Times New Roman" w:hAnsi="Times New Roman" w:cs="Times New Roman"/>
          <w:kern w:val="0"/>
          <w:sz w:val="28"/>
          <w:szCs w:val="20"/>
          <w:lang w:val="uk-UA" w:eastAsia="ru-RU"/>
        </w:rPr>
        <w:t xml:space="preserve">‒ розроблено теоретичний підхід щодо легітимізації права уряду на посилення перерозподільних функцій в продовольчому секторі національної </w:t>
      </w:r>
      <w:r w:rsidRPr="00DA4961">
        <w:rPr>
          <w:rFonts w:ascii="Times New Roman" w:eastAsia="Times New Roman" w:hAnsi="Times New Roman" w:cs="Times New Roman"/>
          <w:kern w:val="0"/>
          <w:sz w:val="28"/>
          <w:szCs w:val="20"/>
          <w:lang w:val="uk-UA" w:eastAsia="ru-RU"/>
        </w:rPr>
        <w:lastRenderedPageBreak/>
        <w:t>економіки, який базується на врахуванні таких умов: визнання продовольчої небезпеки природною вадою ринку; перетворення продовольчих ресурсів на інструмент політичного тиску; необхідність дотримання міжнародного права людини на  їжу; монопольна влада ТНК на світовому продовольчому ринку; трансформаційний характер національної економіки та ін.;</w:t>
      </w:r>
    </w:p>
    <w:p w14:paraId="36CEADE2" w14:textId="77777777" w:rsidR="00DA4961" w:rsidRPr="00DA4961" w:rsidRDefault="00DA4961" w:rsidP="00DA4961">
      <w:pPr>
        <w:widowControl/>
        <w:tabs>
          <w:tab w:val="clear" w:pos="709"/>
        </w:tabs>
        <w:suppressAutoHyphens w:val="0"/>
        <w:spacing w:after="0" w:line="360" w:lineRule="auto"/>
        <w:ind w:firstLine="510"/>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розроблено концептуальні засади забезпечення національної продовольчої безпеки, які враховують взаємодію не лише традиційних, але й нових факторів ризику внутрішнього і зовнішнього соціально-економічного середовища, а саме: інституційної незрілості внутрішнього господарського середовища, нераціональності споживчої поведінки, загострення глобального продовольчого дефіциту тощо;</w:t>
      </w:r>
    </w:p>
    <w:p w14:paraId="31F17AC3" w14:textId="77777777" w:rsidR="00DA4961" w:rsidRPr="00DA4961" w:rsidRDefault="00DA4961" w:rsidP="00DA4961">
      <w:pPr>
        <w:widowControl/>
        <w:tabs>
          <w:tab w:val="clear" w:pos="709"/>
        </w:tabs>
        <w:suppressAutoHyphens w:val="0"/>
        <w:spacing w:after="0" w:line="360" w:lineRule="auto"/>
        <w:ind w:firstLine="510"/>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розроблено класифікацію ризиків національної продовольчої безпеки для окремих видів продовольчої продукції залежно від набору показників конкурентоспроможності товаровиробників продовольчого підкомплексу АПК та обґрунтовано поділ продовольства на відповідні групи за ознаками: «відсутність ризиків», «помірні ризики», «високі ризики», «критичні ризики»;</w:t>
      </w:r>
    </w:p>
    <w:p w14:paraId="17FF6581" w14:textId="77777777" w:rsidR="00DA4961" w:rsidRPr="00DA4961" w:rsidRDefault="00DA4961" w:rsidP="00DA4961">
      <w:pPr>
        <w:widowControl/>
        <w:tabs>
          <w:tab w:val="clear" w:pos="709"/>
        </w:tabs>
        <w:suppressAutoHyphens w:val="0"/>
        <w:spacing w:after="0" w:line="360" w:lineRule="auto"/>
        <w:ind w:firstLine="510"/>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розроблено науково-методичний підхід до визначення критерію віднесення  домогосподарств до переліку учасників державної програми продовольчої допомоги на основі розрахунку середнього значення коефіцієнта Енгеля і середньодушового рівня особистого безподаткового доходу домогосподарства, а також до встановлення розміру державної продовольчої допомоги та визначення відповідного обсягу бюджетних витрат;</w:t>
      </w:r>
    </w:p>
    <w:p w14:paraId="3BE5D776" w14:textId="77777777" w:rsidR="00DA4961" w:rsidRPr="00DA4961" w:rsidRDefault="00DA4961" w:rsidP="00DA4961">
      <w:pPr>
        <w:tabs>
          <w:tab w:val="clear" w:pos="709"/>
        </w:tabs>
        <w:suppressAutoHyphens w:val="0"/>
        <w:spacing w:after="0" w:line="360" w:lineRule="auto"/>
        <w:rPr>
          <w:rFonts w:ascii="Times New Roman" w:eastAsia="Times New Roman" w:hAnsi="Times New Roman" w:cs="Times New Roman"/>
          <w:bCs/>
          <w:i/>
          <w:kern w:val="0"/>
          <w:sz w:val="28"/>
          <w:szCs w:val="28"/>
          <w:lang w:val="uk-UA" w:eastAsia="ru-RU"/>
        </w:rPr>
      </w:pPr>
      <w:r w:rsidRPr="00DA4961">
        <w:rPr>
          <w:rFonts w:ascii="Times New Roman" w:eastAsia="Times New Roman" w:hAnsi="Times New Roman" w:cs="Times New Roman"/>
          <w:bCs/>
          <w:i/>
          <w:kern w:val="0"/>
          <w:sz w:val="28"/>
          <w:szCs w:val="28"/>
          <w:lang w:val="uk-UA" w:eastAsia="ru-RU"/>
        </w:rPr>
        <w:t>удосконалено:</w:t>
      </w:r>
    </w:p>
    <w:p w14:paraId="7B879C49" w14:textId="77777777" w:rsidR="00DA4961" w:rsidRPr="00DA4961" w:rsidRDefault="00DA4961" w:rsidP="00DA4961">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bCs/>
          <w:kern w:val="0"/>
          <w:sz w:val="28"/>
          <w:szCs w:val="28"/>
          <w:lang w:val="uk-UA" w:eastAsia="ru-RU"/>
        </w:rPr>
        <w:t>− визначення поняття «</w:t>
      </w:r>
      <w:r w:rsidRPr="00DA4961">
        <w:rPr>
          <w:rFonts w:ascii="Times New Roman" w:eastAsia="Times New Roman" w:hAnsi="Times New Roman" w:cs="Times New Roman"/>
          <w:kern w:val="0"/>
          <w:sz w:val="28"/>
          <w:szCs w:val="28"/>
          <w:lang w:val="uk-UA" w:eastAsia="ru-RU"/>
        </w:rPr>
        <w:t>національна продовольча безпека України», в якому запропоновано врахування нових чинників, а саме: необхідності дотримання державою продовольчих гарантій незалежно від кон’юнктури світових ринків, а також забезпечення структури продовольчого споживання відповідно до етнокультурних традицій населення;</w:t>
      </w:r>
    </w:p>
    <w:p w14:paraId="1C83953B" w14:textId="77777777" w:rsidR="00DA4961" w:rsidRPr="00DA4961" w:rsidRDefault="00DA4961" w:rsidP="00DA4961">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 набір умов, які характеризують глобальний зерновий ринок у частині </w:t>
      </w:r>
      <w:r w:rsidRPr="00DA4961">
        <w:rPr>
          <w:rFonts w:ascii="Times New Roman" w:eastAsia="Times New Roman" w:hAnsi="Times New Roman" w:cs="Times New Roman"/>
          <w:kern w:val="0"/>
          <w:sz w:val="28"/>
          <w:szCs w:val="28"/>
          <w:lang w:val="uk-UA" w:eastAsia="ru-RU"/>
        </w:rPr>
        <w:lastRenderedPageBreak/>
        <w:t>визначення впливу на нього найбільших країн-імпортерів, зокрема, їх здатності створювати внутрішні продовольчі дефіцити в країнах нетто-експортерах, що дозволить заздалегідь виявляти потенційні загрози вітчизняній продовольчій безпеці та розробляти заходи щодо нейтралізації таких викликів;</w:t>
      </w:r>
    </w:p>
    <w:p w14:paraId="7F00C3E2" w14:textId="77777777" w:rsidR="00DA4961" w:rsidRPr="00DA4961" w:rsidRDefault="00DA4961" w:rsidP="00DA4961">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структуру та обсяги бюджетної підтримки виробників агропродовольчої продукції в межах «жовтої» і «зеленої» скриньок СОТ відповідно до прогнозних обсягів продовольчого виробництва (2015р.), у тому числі запропоновано перерозподіл видатків між бюджетними програмами; уточнено обсяги максимально допустимих бюджетних видатків по програмах прямої і непрямої підтримки; визначено порядок черговості та обсягів надання державної допомоги у будівництві зерносховищ у розрізі областей; обґрунтовано необхідність зміщення акцентів державної підтримки на користь малих і середніх форм господарювання в аграрному секторі;</w:t>
      </w:r>
    </w:p>
    <w:p w14:paraId="5B67B1EE" w14:textId="77777777" w:rsidR="00DA4961" w:rsidRPr="00DA4961" w:rsidRDefault="00DA4961" w:rsidP="00DA4961">
      <w:pPr>
        <w:widowControl/>
        <w:tabs>
          <w:tab w:val="clear" w:pos="709"/>
        </w:tabs>
        <w:suppressAutoHyphens w:val="0"/>
        <w:spacing w:after="0" w:line="360" w:lineRule="auto"/>
        <w:ind w:firstLine="510"/>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i/>
          <w:kern w:val="0"/>
          <w:sz w:val="28"/>
          <w:szCs w:val="28"/>
          <w:lang w:val="uk-UA" w:eastAsia="ru-RU"/>
        </w:rPr>
        <w:t>дістало подальший розвиток:</w:t>
      </w:r>
    </w:p>
    <w:p w14:paraId="3421E8FA" w14:textId="77777777" w:rsidR="00DA4961" w:rsidRPr="00DA4961" w:rsidRDefault="00DA4961" w:rsidP="00DA4961">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 методичний підхід до формування індикаторів продовольчої безпеки України, зокрема, </w:t>
      </w:r>
      <w:r w:rsidRPr="00DA4961">
        <w:rPr>
          <w:rFonts w:ascii="Times New Roman" w:eastAsia="Times New Roman" w:hAnsi="Times New Roman" w:cs="Times New Roman"/>
          <w:bCs/>
          <w:kern w:val="0"/>
          <w:sz w:val="28"/>
          <w:szCs w:val="28"/>
          <w:lang w:val="uk-UA" w:eastAsia="ru-RU"/>
        </w:rPr>
        <w:t xml:space="preserve">уточнено кількісні параметри діючих індикаторів продовольчої безпеки України: </w:t>
      </w:r>
      <w:r w:rsidRPr="00DA4961">
        <w:rPr>
          <w:rFonts w:ascii="Times New Roman" w:eastAsia="Times New Roman" w:hAnsi="Times New Roman" w:cs="Times New Roman"/>
          <w:kern w:val="0"/>
          <w:sz w:val="28"/>
          <w:szCs w:val="28"/>
          <w:lang w:val="uk-UA" w:eastAsia="ru-RU"/>
        </w:rPr>
        <w:t xml:space="preserve">«достатність зерна у державних ресурсах»; «економічна доступність продуктів»; «продовольча незалежність за окремими продуктами»; доповнено перелік індикаторів показниками «коефіцієнт глобальної конкурентоспроможності доходів», «експортна квота </w:t>
      </w:r>
      <w:r w:rsidRPr="00DA4961">
        <w:rPr>
          <w:rFonts w:ascii="Times New Roman" w:eastAsia="Times New Roman" w:hAnsi="Times New Roman" w:cs="Times New Roman"/>
          <w:i/>
          <w:kern w:val="0"/>
          <w:sz w:val="28"/>
          <w:szCs w:val="28"/>
          <w:lang w:val="uk-UA" w:eastAsia="ru-RU"/>
        </w:rPr>
        <w:t>і</w:t>
      </w:r>
      <w:r w:rsidRPr="00DA4961">
        <w:rPr>
          <w:rFonts w:ascii="Times New Roman" w:eastAsia="Times New Roman" w:hAnsi="Times New Roman" w:cs="Times New Roman"/>
          <w:kern w:val="0"/>
          <w:sz w:val="28"/>
          <w:szCs w:val="28"/>
          <w:lang w:val="uk-UA" w:eastAsia="ru-RU"/>
        </w:rPr>
        <w:t>-го продовольчого продукту», фізичні і вартісні розриви продовольчого «статус-кво» в цілому по країні і по квінтильних групах; обґрунтовано необхідність виключення з переліку індикаторів продовольчої безпеки України показника «диференціація вартості харчування за соціальними групами…»;</w:t>
      </w:r>
    </w:p>
    <w:p w14:paraId="13F39FC8" w14:textId="77777777" w:rsidR="00DA4961" w:rsidRPr="00DA4961" w:rsidRDefault="00DA4961" w:rsidP="00DA4961">
      <w:pPr>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розуміння немонетарних причин розгортання інфляційних процесів, в основі яких лежать структурні диспропорції та монополізація ринків, і уточнення кількісних параметрів зв’язку між цінами на товари промислового призначення й продовольство;</w:t>
      </w:r>
    </w:p>
    <w:p w14:paraId="044570C9" w14:textId="77777777" w:rsidR="00DA4961" w:rsidRPr="00DA4961" w:rsidRDefault="00DA4961" w:rsidP="00DA4961">
      <w:pPr>
        <w:widowControl/>
        <w:tabs>
          <w:tab w:val="clear" w:pos="709"/>
        </w:tabs>
        <w:suppressAutoHyphens w:val="0"/>
        <w:spacing w:after="0" w:line="360" w:lineRule="auto"/>
        <w:ind w:firstLine="510"/>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 xml:space="preserve">− наукові підходи до формування прогнозних балансів виробництва і використання окремих видів продовольства через уточнення методики складання річних балансів окремих видів продовольчої продукції та врахування обсягів агропродовольчої пропозиції, визначених у «Державній цільовій програмі розвитку українського села на період до 2015 року». </w:t>
      </w:r>
    </w:p>
    <w:p w14:paraId="77047A2D" w14:textId="77777777" w:rsidR="00DA4961" w:rsidRPr="00DA4961" w:rsidRDefault="00DA4961" w:rsidP="00DA4961">
      <w:pPr>
        <w:widowControl/>
        <w:tabs>
          <w:tab w:val="clear" w:pos="709"/>
        </w:tabs>
        <w:suppressAutoHyphens w:val="0"/>
        <w:spacing w:after="0" w:line="360" w:lineRule="auto"/>
        <w:ind w:firstLine="510"/>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b/>
          <w:kern w:val="0"/>
          <w:sz w:val="28"/>
          <w:szCs w:val="20"/>
          <w:lang w:val="uk-UA" w:eastAsia="ru-RU"/>
        </w:rPr>
        <w:t>Практичне значення одержаних результатів.</w:t>
      </w:r>
      <w:r w:rsidRPr="00DA4961">
        <w:rPr>
          <w:rFonts w:ascii="Times New Roman" w:eastAsia="Times New Roman" w:hAnsi="Times New Roman" w:cs="Times New Roman"/>
          <w:i/>
          <w:kern w:val="0"/>
          <w:sz w:val="28"/>
          <w:szCs w:val="20"/>
          <w:lang w:val="uk-UA" w:eastAsia="ru-RU"/>
        </w:rPr>
        <w:t xml:space="preserve"> </w:t>
      </w:r>
      <w:r w:rsidRPr="00DA4961">
        <w:rPr>
          <w:rFonts w:ascii="Times New Roman" w:eastAsia="Times New Roman" w:hAnsi="Times New Roman" w:cs="Times New Roman"/>
          <w:kern w:val="0"/>
          <w:sz w:val="28"/>
          <w:szCs w:val="20"/>
          <w:lang w:val="uk-UA" w:eastAsia="ru-RU"/>
        </w:rPr>
        <w:t xml:space="preserve">Результати наукового дослідження використані для впровадження в роботу: </w:t>
      </w:r>
      <w:r w:rsidRPr="00DA4961">
        <w:rPr>
          <w:rFonts w:ascii="Times New Roman" w:eastAsia="Times New Roman" w:hAnsi="Times New Roman" w:cs="Times New Roman"/>
          <w:kern w:val="0"/>
          <w:sz w:val="28"/>
          <w:szCs w:val="28"/>
          <w:lang w:val="uk-UA" w:eastAsia="ru-RU"/>
        </w:rPr>
        <w:t>Міністерства агарної політики та продовольства України (довідка №37-14-2-13/10674 від 19.06.2012р.); Головного управління агропромислового розвитку Черкаської обласної державної адміністрації (довідка №02-12/26 від 23.05.2012р.); Асоціації Виробників Молока (довідка №72 від 14.02.2012р.).</w:t>
      </w:r>
    </w:p>
    <w:p w14:paraId="01D0022B" w14:textId="77777777" w:rsidR="00DA4961" w:rsidRPr="00DA4961" w:rsidRDefault="00DA4961" w:rsidP="00DA4961">
      <w:pPr>
        <w:widowControl/>
        <w:tabs>
          <w:tab w:val="clear" w:pos="709"/>
        </w:tabs>
        <w:suppressAutoHyphens w:val="0"/>
        <w:spacing w:after="0" w:line="360" w:lineRule="auto"/>
        <w:ind w:firstLine="510"/>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Результати дослідження використовуються у навчальному процесі Уманського національного університету садівництва при викладанні дисципліни «Національна економіка» (довідка №20-06/328 від 09.04.2012р.).</w:t>
      </w:r>
    </w:p>
    <w:p w14:paraId="23EFDBC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DA4961">
        <w:rPr>
          <w:rFonts w:ascii="Times New Roman" w:eastAsia="Times New Roman" w:hAnsi="Times New Roman" w:cs="Times New Roman"/>
          <w:b/>
          <w:kern w:val="0"/>
          <w:sz w:val="28"/>
          <w:szCs w:val="20"/>
          <w:lang w:val="uk-UA" w:eastAsia="ru-RU"/>
        </w:rPr>
        <w:t>Особистий внесок здобувача.</w:t>
      </w:r>
      <w:r w:rsidRPr="00DA4961">
        <w:rPr>
          <w:rFonts w:ascii="Times New Roman" w:eastAsia="Times New Roman" w:hAnsi="Times New Roman" w:cs="Times New Roman"/>
          <w:i/>
          <w:kern w:val="0"/>
          <w:sz w:val="28"/>
          <w:szCs w:val="20"/>
          <w:lang w:val="uk-UA" w:eastAsia="ru-RU"/>
        </w:rPr>
        <w:t xml:space="preserve"> </w:t>
      </w:r>
      <w:r w:rsidRPr="00DA4961">
        <w:rPr>
          <w:rFonts w:ascii="Times New Roman" w:eastAsia="Times New Roman" w:hAnsi="Times New Roman" w:cs="Times New Roman"/>
          <w:kern w:val="0"/>
          <w:sz w:val="28"/>
          <w:szCs w:val="20"/>
          <w:lang w:val="uk-UA" w:eastAsia="ru-RU"/>
        </w:rPr>
        <w:t>Усі наукові результати, викладені в дисертації, отримані автором особисто. З наукових праць, опублікованих у співавторстві, в роботі використані лише ті ідеї та положення, що є результатом особистих досліджень здобувача. Дисертація не містить матеріалів кандидатської дисертації.</w:t>
      </w:r>
    </w:p>
    <w:p w14:paraId="43D01972" w14:textId="77777777" w:rsidR="00DA4961" w:rsidRPr="00DA4961" w:rsidRDefault="00DA4961" w:rsidP="00DA4961">
      <w:pPr>
        <w:widowControl/>
        <w:tabs>
          <w:tab w:val="clear" w:pos="709"/>
        </w:tabs>
        <w:suppressAutoHyphens w:val="0"/>
        <w:spacing w:after="0" w:line="360" w:lineRule="auto"/>
        <w:ind w:firstLine="510"/>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b/>
          <w:kern w:val="0"/>
          <w:sz w:val="28"/>
          <w:szCs w:val="20"/>
          <w:lang w:val="uk-UA" w:eastAsia="ru-RU"/>
        </w:rPr>
        <w:t>Апробація результатів дисертації.</w:t>
      </w:r>
      <w:r w:rsidRPr="00DA4961">
        <w:rPr>
          <w:rFonts w:ascii="Times New Roman" w:eastAsia="Times New Roman" w:hAnsi="Times New Roman" w:cs="Times New Roman"/>
          <w:i/>
          <w:kern w:val="0"/>
          <w:sz w:val="28"/>
          <w:szCs w:val="20"/>
          <w:lang w:val="uk-UA" w:eastAsia="ru-RU"/>
        </w:rPr>
        <w:t xml:space="preserve"> </w:t>
      </w:r>
      <w:r w:rsidRPr="00DA4961">
        <w:rPr>
          <w:rFonts w:ascii="Times New Roman" w:eastAsia="Times New Roman" w:hAnsi="Times New Roman" w:cs="Times New Roman"/>
          <w:kern w:val="0"/>
          <w:sz w:val="28"/>
          <w:szCs w:val="20"/>
          <w:lang w:val="uk-UA" w:eastAsia="ru-RU"/>
        </w:rPr>
        <w:t>Результати досліджень доповідались на науково-практичних конференціях:</w:t>
      </w:r>
      <w:r w:rsidRPr="00DA4961">
        <w:rPr>
          <w:rFonts w:ascii="Times New Roman" w:eastAsia="Times New Roman" w:hAnsi="Times New Roman" w:cs="Times New Roman"/>
          <w:kern w:val="0"/>
          <w:sz w:val="20"/>
          <w:szCs w:val="20"/>
          <w:lang w:val="uk-UA" w:eastAsia="ru-RU"/>
        </w:rPr>
        <w:t xml:space="preserve"> </w:t>
      </w:r>
      <w:r w:rsidRPr="00DA4961">
        <w:rPr>
          <w:rFonts w:ascii="Times New Roman" w:eastAsia="Times New Roman" w:hAnsi="Times New Roman" w:cs="Times New Roman"/>
          <w:kern w:val="0"/>
          <w:sz w:val="28"/>
          <w:szCs w:val="28"/>
          <w:lang w:val="uk-UA" w:eastAsia="ru-RU"/>
        </w:rPr>
        <w:t>науково-практична конференція</w:t>
      </w:r>
      <w:r w:rsidRPr="00DA4961">
        <w:rPr>
          <w:rFonts w:ascii="Times New Roman" w:eastAsia="Times New Roman" w:hAnsi="Times New Roman" w:cs="Times New Roman"/>
          <w:kern w:val="0"/>
          <w:sz w:val="20"/>
          <w:szCs w:val="20"/>
          <w:lang w:val="uk-UA" w:eastAsia="ru-RU"/>
        </w:rPr>
        <w:t xml:space="preserve"> «</w:t>
      </w:r>
      <w:r w:rsidRPr="00DA4961">
        <w:rPr>
          <w:rFonts w:ascii="Times New Roman" w:eastAsia="Times New Roman" w:hAnsi="Times New Roman" w:cs="Times New Roman"/>
          <w:kern w:val="0"/>
          <w:sz w:val="28"/>
          <w:szCs w:val="28"/>
          <w:lang w:val="uk-UA" w:eastAsia="ru-RU"/>
        </w:rPr>
        <w:t>Соціально-економічні аспекти формування громадянського суспільства в Україні» (м. Умань, 8-9 червня 2007р.); четверта регіональна науково-практична конференція «Стратегічна реструктуризація регіональної економіки та соціальної сфери» (м. Вінниця, 26 березня 2008р.); ІІІ міжнародний форум молодих учених «Ринкова трансформація економіки постсоціалістичних країн: стан, проблеми, перспективи» (м. Харків, 15-16 травня 2008р.); науково-практична конференція</w:t>
      </w:r>
      <w:r w:rsidRPr="00DA4961">
        <w:rPr>
          <w:rFonts w:ascii="Times New Roman" w:eastAsia="Times New Roman" w:hAnsi="Times New Roman" w:cs="Times New Roman"/>
          <w:kern w:val="0"/>
          <w:sz w:val="20"/>
          <w:szCs w:val="20"/>
          <w:lang w:val="uk-UA" w:eastAsia="ru-RU"/>
        </w:rPr>
        <w:t xml:space="preserve"> </w:t>
      </w:r>
      <w:r w:rsidRPr="00DA4961">
        <w:rPr>
          <w:rFonts w:ascii="Times New Roman" w:eastAsia="Times New Roman" w:hAnsi="Times New Roman" w:cs="Times New Roman"/>
          <w:kern w:val="0"/>
          <w:sz w:val="28"/>
          <w:szCs w:val="28"/>
          <w:lang w:val="uk-UA" w:eastAsia="ru-RU"/>
        </w:rPr>
        <w:t xml:space="preserve">«Соціально-економічні аспекти формування громадянського суспільства в Україні» (м. Умань, 6-7 червня 2008р.); </w:t>
      </w:r>
      <w:r w:rsidRPr="00DA4961">
        <w:rPr>
          <w:rFonts w:ascii="Times New Roman" w:eastAsia="Times New Roman" w:hAnsi="Times New Roman" w:cs="Times New Roman"/>
          <w:kern w:val="0"/>
          <w:sz w:val="28"/>
          <w:szCs w:val="28"/>
          <w:lang w:val="uk-UA" w:eastAsia="ru-RU"/>
        </w:rPr>
        <w:lastRenderedPageBreak/>
        <w:t xml:space="preserve">міжнародна науково-практична конференція «Обліково-аналітичне забезпечення розвитку сільського господарства і села» (м. Дубляни, 24-25 вересня 2008р.); </w:t>
      </w:r>
      <w:r w:rsidRPr="00DA4961">
        <w:rPr>
          <w:rFonts w:ascii="Times New Roman" w:eastAsia="Times New Roman" w:hAnsi="Times New Roman" w:cs="Times New Roman"/>
          <w:kern w:val="0"/>
          <w:sz w:val="28"/>
          <w:szCs w:val="28"/>
          <w:lang w:val="en-US" w:eastAsia="ru-RU"/>
        </w:rPr>
        <w:t>XV</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0"/>
          <w:lang w:val="uk-UA" w:eastAsia="ru-RU"/>
        </w:rPr>
        <w:t xml:space="preserve">міжнародна науково-практична конференція </w:t>
      </w:r>
      <w:r w:rsidRPr="00DA4961">
        <w:rPr>
          <w:rFonts w:ascii="Times New Roman" w:eastAsia="Times New Roman" w:hAnsi="Times New Roman" w:cs="Times New Roman"/>
          <w:kern w:val="0"/>
          <w:sz w:val="28"/>
          <w:szCs w:val="28"/>
          <w:lang w:val="uk-UA" w:eastAsia="ru-RU"/>
        </w:rPr>
        <w:t xml:space="preserve">«Економіка України: стратегічне планування» (м. Умань, 26-27 вересня 2008р.); </w:t>
      </w:r>
      <w:r w:rsidRPr="00DA4961">
        <w:rPr>
          <w:rFonts w:ascii="Times New Roman" w:eastAsia="Times New Roman" w:hAnsi="Times New Roman" w:cs="Times New Roman"/>
          <w:kern w:val="0"/>
          <w:sz w:val="28"/>
          <w:szCs w:val="20"/>
          <w:lang w:val="uk-UA" w:eastAsia="ru-RU"/>
        </w:rPr>
        <w:t xml:space="preserve">міжнародна науково-практична конференція </w:t>
      </w:r>
      <w:r w:rsidRPr="00DA4961">
        <w:rPr>
          <w:rFonts w:ascii="Times New Roman" w:eastAsia="Times New Roman" w:hAnsi="Times New Roman" w:cs="Times New Roman"/>
          <w:kern w:val="0"/>
          <w:sz w:val="28"/>
          <w:szCs w:val="28"/>
          <w:lang w:val="uk-UA" w:eastAsia="ru-RU"/>
        </w:rPr>
        <w:t xml:space="preserve">«Удосконалення управління ресурсами підприємств АПК в умовах глобалізації економіки» (м. Полтава, 26-27 листопада 2008р.); </w:t>
      </w:r>
      <w:r w:rsidRPr="00DA4961">
        <w:rPr>
          <w:rFonts w:ascii="Times New Roman" w:eastAsia="Times New Roman" w:hAnsi="Times New Roman" w:cs="Times New Roman"/>
          <w:kern w:val="0"/>
          <w:sz w:val="28"/>
          <w:szCs w:val="28"/>
          <w:lang w:val="en-US" w:eastAsia="ru-RU"/>
        </w:rPr>
        <w:t>XV</w:t>
      </w:r>
      <w:r w:rsidRPr="00DA4961">
        <w:rPr>
          <w:rFonts w:ascii="Times New Roman" w:eastAsia="Times New Roman" w:hAnsi="Times New Roman" w:cs="Times New Roman"/>
          <w:kern w:val="0"/>
          <w:sz w:val="28"/>
          <w:szCs w:val="28"/>
          <w:lang w:val="uk-UA" w:eastAsia="ru-RU"/>
        </w:rPr>
        <w:t xml:space="preserve">І </w:t>
      </w:r>
      <w:r w:rsidRPr="00DA4961">
        <w:rPr>
          <w:rFonts w:ascii="Times New Roman" w:eastAsia="Times New Roman" w:hAnsi="Times New Roman" w:cs="Times New Roman"/>
          <w:kern w:val="0"/>
          <w:sz w:val="28"/>
          <w:szCs w:val="20"/>
          <w:lang w:val="uk-UA" w:eastAsia="ru-RU"/>
        </w:rPr>
        <w:t xml:space="preserve">міжнародна науково-практична конференція </w:t>
      </w:r>
      <w:r w:rsidRPr="00DA4961">
        <w:rPr>
          <w:rFonts w:ascii="Times New Roman" w:eastAsia="Times New Roman" w:hAnsi="Times New Roman" w:cs="Times New Roman"/>
          <w:kern w:val="0"/>
          <w:sz w:val="28"/>
          <w:szCs w:val="28"/>
          <w:lang w:val="uk-UA" w:eastAsia="ru-RU"/>
        </w:rPr>
        <w:t xml:space="preserve">«Інновації як пріоритетна сфера інвестування в Україні» (м. Умань, 5-6 червня 2009р.); </w:t>
      </w:r>
      <w:r w:rsidRPr="00DA4961">
        <w:rPr>
          <w:rFonts w:ascii="Times New Roman" w:eastAsia="Times New Roman" w:hAnsi="Times New Roman" w:cs="Times New Roman"/>
          <w:kern w:val="0"/>
          <w:sz w:val="28"/>
          <w:szCs w:val="20"/>
          <w:lang w:val="uk-UA" w:eastAsia="ru-RU"/>
        </w:rPr>
        <w:t xml:space="preserve">ІІІ міжнародна науково-практична конференція </w:t>
      </w:r>
      <w:r w:rsidRPr="00DA4961">
        <w:rPr>
          <w:rFonts w:ascii="Times New Roman" w:eastAsia="Times New Roman" w:hAnsi="Times New Roman" w:cs="Times New Roman"/>
          <w:kern w:val="0"/>
          <w:sz w:val="28"/>
          <w:szCs w:val="28"/>
          <w:lang w:val="uk-UA" w:eastAsia="ru-RU"/>
        </w:rPr>
        <w:t xml:space="preserve">«Аспекти стабільного розвитку економіки в умовах ринкових відносин» (м. Умань, 5-6 червня 2009р.); </w:t>
      </w:r>
      <w:r w:rsidRPr="00DA4961">
        <w:rPr>
          <w:rFonts w:ascii="Times New Roman" w:eastAsia="Times New Roman" w:hAnsi="Times New Roman" w:cs="Times New Roman"/>
          <w:kern w:val="0"/>
          <w:sz w:val="28"/>
          <w:szCs w:val="20"/>
          <w:lang w:val="uk-UA" w:eastAsia="ru-RU"/>
        </w:rPr>
        <w:t xml:space="preserve">І всеукраїнська заочна науково-практична конференція </w:t>
      </w:r>
      <w:r w:rsidRPr="00DA4961">
        <w:rPr>
          <w:rFonts w:ascii="Times New Roman" w:eastAsia="Times New Roman" w:hAnsi="Times New Roman" w:cs="Times New Roman"/>
          <w:kern w:val="0"/>
          <w:sz w:val="28"/>
          <w:szCs w:val="28"/>
          <w:lang w:val="uk-UA" w:eastAsia="ru-RU"/>
        </w:rPr>
        <w:t xml:space="preserve">«Актуальні питання сучасної економіки» (м. Умань, 20-22 січня 2010р.); </w:t>
      </w:r>
      <w:r w:rsidRPr="00DA4961">
        <w:rPr>
          <w:rFonts w:ascii="Times New Roman" w:eastAsia="Times New Roman" w:hAnsi="Times New Roman" w:cs="Times New Roman"/>
          <w:kern w:val="0"/>
          <w:sz w:val="28"/>
          <w:szCs w:val="28"/>
          <w:lang w:val="en-US" w:eastAsia="ru-RU"/>
        </w:rPr>
        <w:t>V</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0"/>
          <w:lang w:val="uk-UA" w:eastAsia="ru-RU"/>
        </w:rPr>
        <w:t xml:space="preserve">міжнародна науково-практична конференція </w:t>
      </w:r>
      <w:r w:rsidRPr="00DA4961">
        <w:rPr>
          <w:rFonts w:ascii="Times New Roman" w:eastAsia="Times New Roman" w:hAnsi="Times New Roman" w:cs="Times New Roman"/>
          <w:kern w:val="0"/>
          <w:sz w:val="28"/>
          <w:szCs w:val="28"/>
          <w:lang w:val="uk-UA" w:eastAsia="ru-RU"/>
        </w:rPr>
        <w:t xml:space="preserve">«Аспекти стабільного розвитку економіки в умовах ринкових відносин» (м. Умань, 19-20 травня 2011р.); </w:t>
      </w:r>
      <w:r w:rsidRPr="00DA4961">
        <w:rPr>
          <w:rFonts w:ascii="Times New Roman" w:eastAsia="Times New Roman" w:hAnsi="Times New Roman" w:cs="Times New Roman"/>
          <w:kern w:val="0"/>
          <w:sz w:val="28"/>
          <w:szCs w:val="20"/>
          <w:lang w:val="uk-UA" w:eastAsia="ru-RU"/>
        </w:rPr>
        <w:t xml:space="preserve">державна науково-практична конференція «Проблеми економічного розвитку АПК» (м. Біла Церква, 9 листопада 2011р.); міжнародна науково-практична Інтернет-конференція </w:t>
      </w:r>
      <w:r w:rsidRPr="00DA4961">
        <w:rPr>
          <w:rFonts w:ascii="Times New Roman" w:eastAsia="Times New Roman" w:hAnsi="Times New Roman" w:cs="Times New Roman"/>
          <w:kern w:val="0"/>
          <w:sz w:val="28"/>
          <w:szCs w:val="28"/>
          <w:lang w:val="uk-UA" w:eastAsia="ru-RU"/>
        </w:rPr>
        <w:t xml:space="preserve">«Роль інновацій у підвищенні наявного потенціалу країни» (м. Тернопіль, 14-15 грудня 2011р.); </w:t>
      </w:r>
      <w:r w:rsidRPr="00DA4961">
        <w:rPr>
          <w:rFonts w:ascii="Times New Roman" w:eastAsia="Times New Roman" w:hAnsi="Times New Roman" w:cs="Times New Roman"/>
          <w:kern w:val="0"/>
          <w:sz w:val="28"/>
          <w:szCs w:val="20"/>
          <w:lang w:val="en-US" w:eastAsia="ru-RU"/>
        </w:rPr>
        <w:t>VI</w:t>
      </w:r>
      <w:r w:rsidRPr="00DA4961">
        <w:rPr>
          <w:rFonts w:ascii="Times New Roman" w:eastAsia="Times New Roman" w:hAnsi="Times New Roman" w:cs="Times New Roman"/>
          <w:kern w:val="0"/>
          <w:sz w:val="28"/>
          <w:szCs w:val="20"/>
          <w:lang w:val="uk-UA" w:eastAsia="ru-RU"/>
        </w:rPr>
        <w:t xml:space="preserve"> міжнародна науково-практична конференція «Аспекти стабільного розвитку економіки в умовах ринкових відносин» (м. Умань, 17-18 травня 2012р.); </w:t>
      </w:r>
      <w:r w:rsidRPr="00DA4961">
        <w:rPr>
          <w:rFonts w:ascii="Times New Roman" w:eastAsia="Times New Roman" w:hAnsi="Times New Roman" w:cs="Times New Roman"/>
          <w:kern w:val="0"/>
          <w:sz w:val="28"/>
          <w:szCs w:val="28"/>
          <w:lang w:val="uk-UA" w:eastAsia="ru-RU"/>
        </w:rPr>
        <w:t xml:space="preserve">міжнародна науково-практична </w:t>
      </w:r>
      <w:r w:rsidRPr="00DA4961">
        <w:rPr>
          <w:rFonts w:ascii="Times New Roman" w:eastAsia="Times New Roman" w:hAnsi="Times New Roman" w:cs="Times New Roman"/>
          <w:kern w:val="0"/>
          <w:sz w:val="28"/>
          <w:szCs w:val="20"/>
          <w:lang w:val="uk-UA" w:eastAsia="ru-RU"/>
        </w:rPr>
        <w:t>Інтернет-конференція</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0"/>
          <w:lang w:val="uk-UA" w:eastAsia="ru-RU"/>
        </w:rPr>
        <w:t>«Проблеми та шляхи соціально-економічного, науково-технічного та екологічного розвитку: місто, регіон, країна, світ» (м. Житомир, 6-7 листопада 2012р.).</w:t>
      </w:r>
    </w:p>
    <w:p w14:paraId="216D1052" w14:textId="77777777" w:rsidR="00DA4961" w:rsidRPr="00DA4961" w:rsidRDefault="00DA4961" w:rsidP="00DA4961">
      <w:pPr>
        <w:widowControl/>
        <w:tabs>
          <w:tab w:val="clear" w:pos="709"/>
        </w:tabs>
        <w:suppressAutoHyphens w:val="0"/>
        <w:spacing w:after="0" w:line="360" w:lineRule="auto"/>
        <w:ind w:firstLine="510"/>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b/>
          <w:kern w:val="0"/>
          <w:sz w:val="28"/>
          <w:szCs w:val="28"/>
          <w:lang w:val="uk-UA" w:eastAsia="ru-RU"/>
        </w:rPr>
        <w:t>Публікації.</w:t>
      </w:r>
      <w:r w:rsidRPr="00DA4961">
        <w:rPr>
          <w:rFonts w:ascii="Times New Roman" w:eastAsia="Times New Roman" w:hAnsi="Times New Roman" w:cs="Times New Roman"/>
          <w:kern w:val="0"/>
          <w:sz w:val="28"/>
          <w:szCs w:val="28"/>
          <w:lang w:val="uk-UA" w:eastAsia="ru-RU"/>
        </w:rPr>
        <w:t xml:space="preserve"> Основні наукові положення, результати та висновки дисертаційного дослідження були викладені в 4</w:t>
      </w:r>
      <w:r w:rsidRPr="00DA4961">
        <w:rPr>
          <w:rFonts w:ascii="Times New Roman" w:eastAsia="Times New Roman" w:hAnsi="Times New Roman" w:cs="Times New Roman"/>
          <w:kern w:val="0"/>
          <w:sz w:val="28"/>
          <w:szCs w:val="28"/>
          <w:lang w:eastAsia="ru-RU"/>
        </w:rPr>
        <w:t>5</w:t>
      </w:r>
      <w:r w:rsidRPr="00DA4961">
        <w:rPr>
          <w:rFonts w:ascii="Times New Roman" w:eastAsia="Times New Roman" w:hAnsi="Times New Roman" w:cs="Times New Roman"/>
          <w:kern w:val="0"/>
          <w:sz w:val="28"/>
          <w:szCs w:val="28"/>
          <w:lang w:val="uk-UA" w:eastAsia="ru-RU"/>
        </w:rPr>
        <w:t xml:space="preserve"> наукових працях, у тому числі в двох монографіях (в одноосібній монографії (17,79 д.а.) та у співавторстві (0,26 д.а.), у 28 статтях у наукових фахових виданнях, в 11 тезах конференцій, у 4 статтях у виданнях інших держав. Загальний обсяг опублікованого матеріалу, який належить особисто авторові, становить 35,84 умовних д.а.</w:t>
      </w:r>
    </w:p>
    <w:p w14:paraId="7017CE76" w14:textId="77777777" w:rsidR="00DA4961" w:rsidRPr="00DA4961" w:rsidRDefault="00DA4961" w:rsidP="00DA4961">
      <w:pPr>
        <w:widowControl/>
        <w:tabs>
          <w:tab w:val="clear" w:pos="709"/>
        </w:tabs>
        <w:suppressAutoHyphens w:val="0"/>
        <w:spacing w:after="0" w:line="360" w:lineRule="auto"/>
        <w:ind w:firstLine="510"/>
        <w:rPr>
          <w:rFonts w:ascii="Times New Roman" w:eastAsia="Times New Roman" w:hAnsi="Times New Roman" w:cs="Times New Roman"/>
          <w:kern w:val="0"/>
          <w:sz w:val="28"/>
          <w:szCs w:val="20"/>
          <w:lang w:val="uk-UA" w:eastAsia="ru-RU"/>
        </w:rPr>
      </w:pPr>
      <w:r w:rsidRPr="00DA4961">
        <w:rPr>
          <w:rFonts w:ascii="Times New Roman" w:eastAsia="Times New Roman" w:hAnsi="Times New Roman" w:cs="Times New Roman"/>
          <w:b/>
          <w:kern w:val="0"/>
          <w:sz w:val="28"/>
          <w:szCs w:val="20"/>
          <w:lang w:val="uk-UA" w:eastAsia="ru-RU"/>
        </w:rPr>
        <w:lastRenderedPageBreak/>
        <w:t>Структура та обсяг роботи</w:t>
      </w:r>
      <w:r w:rsidRPr="00DA4961">
        <w:rPr>
          <w:rFonts w:ascii="Times New Roman" w:eastAsia="Times New Roman" w:hAnsi="Times New Roman" w:cs="Times New Roman"/>
          <w:kern w:val="0"/>
          <w:sz w:val="28"/>
          <w:szCs w:val="20"/>
          <w:lang w:val="uk-UA" w:eastAsia="ru-RU"/>
        </w:rPr>
        <w:t>.</w:t>
      </w:r>
      <w:r w:rsidRPr="00DA4961">
        <w:rPr>
          <w:rFonts w:ascii="Times New Roman" w:eastAsia="Times New Roman" w:hAnsi="Times New Roman" w:cs="Times New Roman"/>
          <w:i/>
          <w:kern w:val="0"/>
          <w:sz w:val="28"/>
          <w:szCs w:val="20"/>
          <w:lang w:val="uk-UA" w:eastAsia="ru-RU"/>
        </w:rPr>
        <w:t xml:space="preserve"> </w:t>
      </w:r>
      <w:r w:rsidRPr="00DA4961">
        <w:rPr>
          <w:rFonts w:ascii="Times New Roman" w:eastAsia="Times New Roman" w:hAnsi="Times New Roman" w:cs="Times New Roman"/>
          <w:kern w:val="0"/>
          <w:sz w:val="28"/>
          <w:szCs w:val="20"/>
          <w:lang w:val="uk-UA" w:eastAsia="ru-RU"/>
        </w:rPr>
        <w:t xml:space="preserve">Робота складається із вступу, п’яти розділів і висновків до кожного з них, загальних висновків, списку використаних джерел (містить </w:t>
      </w:r>
      <w:r w:rsidRPr="00DA4961">
        <w:rPr>
          <w:rFonts w:ascii="Times New Roman" w:eastAsia="Times New Roman" w:hAnsi="Times New Roman" w:cs="Times New Roman"/>
          <w:kern w:val="0"/>
          <w:sz w:val="28"/>
          <w:szCs w:val="20"/>
          <w:lang w:eastAsia="ru-RU"/>
        </w:rPr>
        <w:t>499</w:t>
      </w:r>
      <w:r w:rsidRPr="00DA4961">
        <w:rPr>
          <w:rFonts w:ascii="Times New Roman" w:eastAsia="Times New Roman" w:hAnsi="Times New Roman" w:cs="Times New Roman"/>
          <w:kern w:val="0"/>
          <w:sz w:val="28"/>
          <w:szCs w:val="20"/>
          <w:lang w:val="uk-UA" w:eastAsia="ru-RU"/>
        </w:rPr>
        <w:t xml:space="preserve"> найменувань на 54 сторінках), 113 додатків (на 105 сторінках); основна частина викладена на 380 сторінках комп’ютерного тексту. Дисертація містить 56 таблиць (на 23 сторінках) і 46 рисунків (на 19 сторінках, з них 1 на окремій сторінці).</w:t>
      </w:r>
    </w:p>
    <w:p w14:paraId="7740544F" w14:textId="77777777" w:rsidR="003C1388" w:rsidRDefault="003C1388" w:rsidP="00DA4961"/>
    <w:p w14:paraId="5C58794E" w14:textId="77777777" w:rsidR="00DA4961" w:rsidRDefault="00DA4961" w:rsidP="00DA4961"/>
    <w:p w14:paraId="493289AA" w14:textId="77777777" w:rsidR="00DA4961" w:rsidRDefault="00DA4961" w:rsidP="00DA4961"/>
    <w:p w14:paraId="52976D02" w14:textId="77777777" w:rsidR="00DA4961" w:rsidRPr="00DA4961" w:rsidRDefault="00DA4961" w:rsidP="00DA4961">
      <w:pPr>
        <w:widowControl/>
        <w:tabs>
          <w:tab w:val="clear" w:pos="709"/>
        </w:tabs>
        <w:suppressAutoHyphens w:val="0"/>
        <w:spacing w:after="0" w:line="360" w:lineRule="auto"/>
        <w:ind w:firstLine="0"/>
        <w:jc w:val="center"/>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ВИСНОВКИ</w:t>
      </w:r>
    </w:p>
    <w:p w14:paraId="163DD90B" w14:textId="77777777" w:rsidR="00DA4961" w:rsidRPr="00DA4961" w:rsidRDefault="00DA4961" w:rsidP="00DA4961">
      <w:pPr>
        <w:widowControl/>
        <w:tabs>
          <w:tab w:val="clear" w:pos="709"/>
        </w:tabs>
        <w:suppressAutoHyphens w:val="0"/>
        <w:spacing w:after="0" w:line="240" w:lineRule="auto"/>
        <w:jc w:val="center"/>
        <w:rPr>
          <w:rFonts w:ascii="Times New Roman" w:eastAsia="Calibri" w:hAnsi="Times New Roman" w:cs="Times New Roman"/>
          <w:kern w:val="0"/>
          <w:sz w:val="28"/>
          <w:lang w:val="uk-UA" w:eastAsia="en-US"/>
        </w:rPr>
      </w:pPr>
    </w:p>
    <w:p w14:paraId="5DBC4360"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lang w:val="uk-UA" w:eastAsia="en-US"/>
        </w:rPr>
        <w:t>У дисертаційному дослідженні здійснено розробку наукових засад й теоретико-методологічних підходів щодо формування системи забезпечення національної продовольчої безпеки в умовах поглиблення світових інтеграційних процесів</w:t>
      </w:r>
      <w:r w:rsidRPr="00DA4961">
        <w:rPr>
          <w:rFonts w:ascii="Times New Roman" w:eastAsia="Calibri" w:hAnsi="Times New Roman" w:cs="Times New Roman"/>
          <w:bCs/>
          <w:kern w:val="0"/>
          <w:sz w:val="28"/>
          <w:lang w:val="uk-UA" w:eastAsia="en-US"/>
        </w:rPr>
        <w:t xml:space="preserve">. Запропоновано та обґрунтовано </w:t>
      </w:r>
      <w:r w:rsidRPr="00DA4961">
        <w:rPr>
          <w:rFonts w:ascii="Times New Roman" w:eastAsia="Calibri" w:hAnsi="Times New Roman" w:cs="Times New Roman"/>
          <w:kern w:val="0"/>
          <w:sz w:val="28"/>
          <w:szCs w:val="28"/>
          <w:lang w:val="uk-UA" w:eastAsia="en-US"/>
        </w:rPr>
        <w:t xml:space="preserve">напрямки прикладання державних регуляторних зусиль. </w:t>
      </w:r>
    </w:p>
    <w:p w14:paraId="1A71A58D"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На основі отриманих результатів, обґрунтовано висновки та запропоновано пропозиції, спрямовані на вирішення завдань відповідно до мети наукового дослідження:</w:t>
      </w:r>
    </w:p>
    <w:p w14:paraId="14E8C660"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lang w:val="uk-UA" w:eastAsia="en-US"/>
        </w:rPr>
        <w:t xml:space="preserve">1. Продовольча проблема – не нова, однак, в світлі останніх подій, на початку ХХІ ст. вона постала в досі невідомих якостях. Їх суть полягає в тому, що головні обмежуючі чинники зростання продовольчого виробництва перейшли із категорії наукових гіпотез в категорію реально існуючих факторів. </w:t>
      </w:r>
      <w:r w:rsidRPr="00DA4961">
        <w:rPr>
          <w:rFonts w:ascii="Times New Roman" w:eastAsia="Calibri" w:hAnsi="Times New Roman" w:cs="Times New Roman"/>
          <w:kern w:val="0"/>
          <w:sz w:val="28"/>
          <w:szCs w:val="28"/>
          <w:lang w:val="uk-UA" w:eastAsia="en-US"/>
        </w:rPr>
        <w:t xml:space="preserve">Перехід граничної корисності продовольства у фазу стрімко зростаючої висхідної, переводить продовольчі ресурси у категорію особливих благ, де вони уже не поступаються за рівнем стратегічного значення зброї та викопним вуглеводням. Відсутність продовольчої безпеки є природною вадою ринку. Тому неоліберальна доктрина, як теоретичний базис економічної глобалізації, є контпродуктивною з точки зору необхідності забезпечення національної </w:t>
      </w:r>
      <w:r w:rsidRPr="00DA4961">
        <w:rPr>
          <w:rFonts w:ascii="Times New Roman" w:eastAsia="Calibri" w:hAnsi="Times New Roman" w:cs="Times New Roman"/>
          <w:kern w:val="0"/>
          <w:sz w:val="28"/>
          <w:szCs w:val="28"/>
          <w:lang w:val="uk-UA" w:eastAsia="en-US"/>
        </w:rPr>
        <w:lastRenderedPageBreak/>
        <w:t>продовольчої безпеки. Усе це вимагає принципово нових підходів до оцінки національних продовольчих ресурсів, напрямків їх використання та ролі держави у регулювання продовольчих потоків.</w:t>
      </w:r>
    </w:p>
    <w:p w14:paraId="410F1489" w14:textId="77777777" w:rsidR="00DA4961" w:rsidRPr="00DA4961" w:rsidRDefault="00DA4961" w:rsidP="00DA4961">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 Ступінь вирішення продовольчої проблеми виражають через один із найуживаніших показників – продовольча безпека. За своєю суттю – він є агрегатною величиною, яка поєднує у собі численні компоненти. Прогрес соціально-економічних, правових і регрес екологічних аспектів агропродовольчого виробництва, тобто зміна продовольчої проблеми за змістом, вимагає адекватних підходів до розуміння суті нескінченного ланцюга причинно-наслідкових зв’язків явища, а відтак – адекватних підходів до конструювання форми, яка, в силу описаних причин, постійно видозмінюється. Продовольча безпека повинна розглядатися як складне (багатоцільове) явище, де ідентифікація і вага окремих цілей може бути визначена тільки за потенціалом їх власної продовольчої небезпеки.</w:t>
      </w:r>
    </w:p>
    <w:p w14:paraId="7A93A66E"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 xml:space="preserve">3. Виходячи із динамічного характеру соціально-економічного середовища будь-якого рівня – національного, окремої території, домогосподарства чи індивіда, методологія продовольчої безпеки повинна бути адекватною існуючим реаліям, що формуються під впливом комплексу ендогенних та екзогенних факторів. Їх постійна зміна унеможливлює статичний характер методології продовольчої безпеки. Діюча в Україні система діагностики стану продовольчої безпеки не відповідає головним завданням покладеним на неї – вчасне і максимально точне визначення ступеня задоволення харчових потреб населення країни на усіх ієрархічних рівнях соціального агрегування – від національного до домогосподарського. Для удосконалення системи моніторингу продовольчої безпеки на національному рівні, пропонуємо до діючої системи індикаторів продовольчої безпеки України, визначених Постановою КМ №1379 від 05.12.2007р., внести відповідні зміни та доповнення. </w:t>
      </w:r>
    </w:p>
    <w:p w14:paraId="0D64C1ED"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lastRenderedPageBreak/>
        <w:t xml:space="preserve">4. Поряд із традиційними проблемами вітчизняного аграрного виробництва,  зокрема: переважно екстенсивним характером зростання обсягів виробництва, недостатньою матеріально-технічною базою виробництва на фоні високих рівнів фізичного і морального зносу рухомого складу сільськогосподарської техніки та порушенням галузевих пропорцій відтворення, − виникають нові, пов’язані із поглибленням інтеграції національної макросистеми в глобальний економічний простір. Серед них найбільш серйозними є посилення конкурентного тиску на вітчизняних виробників на світовому і особливо внутрішньому продовольчому ринку. По мірі посилення дефіцитності світових продовольчих ресурсів конкуренція між продавцями продовольства послаблюватиметься на фоні посилення конкуренції між його споживачами. Для того, щоб не потрапити до категорії країн-імпортерів продовольства, вітчизняне агропродовольче виробництво повинне нарощувати свій конкурентний потенціал у тісній прив’язці до забезпечення національної продовольчої безпеки. Для оцінки ступеня вирішення даного завдання можна використовувати наступні показники: рівень продовольчої самодостатності, відношення ціни імпорту до ціни експорту, частка продукції вітчизняних товаровиробників на світовому ринку. </w:t>
      </w:r>
    </w:p>
    <w:p w14:paraId="6D704D3A"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5. Серед немонетарних факторів, що впливають на зростання продовольчих цін, найважливішими є наступні:</w:t>
      </w:r>
    </w:p>
    <w:p w14:paraId="084FA9C0"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 xml:space="preserve">а) галузеві диспропорції – переважання галузей групи «А» над галузями групи «Б»; </w:t>
      </w:r>
    </w:p>
    <w:p w14:paraId="732FF201"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б) незадовільний розвиток інфраструктури ринку агропродовольчої продукції;</w:t>
      </w:r>
    </w:p>
    <w:p w14:paraId="1164069A"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 xml:space="preserve">в) монополізація більшості секторів української економіки. </w:t>
      </w:r>
    </w:p>
    <w:p w14:paraId="455E0DB3"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 xml:space="preserve">Для обмеження їхньої дії необхідно застосувати низку заходів серед яких найважливішими можна вважати наступні: активну структурну політику держави; сприяння розвитку фінансово-кредитної, маркетингової та соціальної </w:t>
      </w:r>
      <w:r w:rsidRPr="00DA4961">
        <w:rPr>
          <w:rFonts w:ascii="Times New Roman" w:eastAsia="Calibri" w:hAnsi="Times New Roman" w:cs="Times New Roman"/>
          <w:kern w:val="0"/>
          <w:sz w:val="28"/>
          <w:szCs w:val="28"/>
          <w:lang w:val="uk-UA" w:eastAsia="en-US"/>
        </w:rPr>
        <w:lastRenderedPageBreak/>
        <w:t>інфраструктури аграрного виробництва; посилення ролі Антимонопольного комітету України.</w:t>
      </w:r>
    </w:p>
    <w:p w14:paraId="44405801" w14:textId="77777777" w:rsidR="00DA4961" w:rsidRPr="00DA4961" w:rsidRDefault="00DA4961" w:rsidP="00DA496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6. За даними національної статистики доходів і витрат населення, за незмінності інших умов, для того, щоб частка витрат на продовольство в структурі сукупних витрат українського домогосподарства зменшилася на 1%, його сукупний дохід має зрости на 6,3%. При збереженні існуючого середньорічного темпу зростання реальних доходів населення досягнення цільових рівнів індикатору «</w:t>
      </w:r>
      <w:r w:rsidRPr="00DA4961">
        <w:rPr>
          <w:rFonts w:ascii="Times New Roman" w:eastAsia="Calibri" w:hAnsi="Times New Roman" w:cs="Times New Roman"/>
          <w:color w:val="000000"/>
          <w:kern w:val="0"/>
          <w:sz w:val="28"/>
          <w:szCs w:val="28"/>
          <w:lang w:val="uk-UA" w:eastAsia="en-US"/>
        </w:rPr>
        <w:t>частка сукупних витрат на харчування у загальному підсумку сукупних витрат домогосподарств» – можливе лише у віддаленій перспективі. Для того, щоб прискорити цей процес необхідно</w:t>
      </w:r>
      <w:r w:rsidRPr="00DA4961">
        <w:rPr>
          <w:rFonts w:ascii="Times New Roman" w:eastAsia="Calibri" w:hAnsi="Times New Roman" w:cs="Times New Roman"/>
          <w:kern w:val="0"/>
          <w:sz w:val="28"/>
          <w:szCs w:val="28"/>
          <w:lang w:val="uk-UA" w:eastAsia="en-US"/>
        </w:rPr>
        <w:t xml:space="preserve"> реалізувати спеціальну політику соціального захисту найменш заможних верств населення. Відповідно до наших пропозицій, домогосподарство має право на участь в державній програмі продовольчої допомоги, якщо його середньодушовий загальний дохід у місяць менший двократного розміру прожиткового мінімуму. Пропонуємо визначати розрив доступу як різницю між фактичним середньодушовим доходом домогосподарства та середньодушовим доходом, що дорівнює двократному розміру прожиткового мінімуму.</w:t>
      </w:r>
    </w:p>
    <w:p w14:paraId="737CFF3E"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szCs w:val="28"/>
          <w:lang w:val="uk-UA" w:eastAsia="en-US"/>
        </w:rPr>
        <w:t>7. Показник національної продовольчої безпеки «коефіцієнт глобальної конкурентоспроможності доходів» має важливе значення для аналізу поточного стану рівня конкурентоспроможності платоспроможного продовольчого попиту українських домогосподарств порівняно із платоспроможним продовольчим попитом домогосподарств у продовольчо-дефіцитних країнах. Разом із систематичним моніторингом глобального зернового ринку в частині визначення впливу на нього найбільших країн-імпортерів, зокрема, їх здатності створювати внутрішні продовольчі дефіцити в країнах нетто-експортерах,  найефективніше використання даного показника, на нашу думку, є його використання у системі попереджувальних індикаторів. Це дозволить заздалегідь виявляти потенційні загрози вітчизняній продовольчій безпеці та розробляти заходи щодо нейтралізації таких викликів.</w:t>
      </w:r>
    </w:p>
    <w:p w14:paraId="1D58E869"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iCs/>
          <w:color w:val="000000"/>
          <w:kern w:val="0"/>
          <w:sz w:val="28"/>
          <w:szCs w:val="28"/>
          <w:lang w:val="uk-UA" w:eastAsia="en-US"/>
        </w:rPr>
      </w:pPr>
      <w:r w:rsidRPr="00DA4961">
        <w:rPr>
          <w:rFonts w:ascii="Times New Roman" w:eastAsia="Calibri" w:hAnsi="Times New Roman" w:cs="Times New Roman"/>
          <w:kern w:val="0"/>
          <w:sz w:val="28"/>
          <w:lang w:val="uk-UA" w:eastAsia="en-US"/>
        </w:rPr>
        <w:lastRenderedPageBreak/>
        <w:t xml:space="preserve">8. За період 2006-2010рр. </w:t>
      </w:r>
      <w:r w:rsidRPr="00DA4961">
        <w:rPr>
          <w:rFonts w:ascii="Times New Roman" w:eastAsia="Calibri" w:hAnsi="Times New Roman" w:cs="Times New Roman"/>
          <w:iCs/>
          <w:color w:val="000000"/>
          <w:kern w:val="0"/>
          <w:sz w:val="28"/>
          <w:szCs w:val="28"/>
          <w:lang w:val="uk-UA" w:eastAsia="en-US"/>
        </w:rPr>
        <w:t xml:space="preserve">заходи в рамках «зеленої скриньки» профінансовані на суму 13883,4 млн грн, «жовтої скриньки» − </w:t>
      </w:r>
      <w:r w:rsidRPr="00DA4961">
        <w:rPr>
          <w:rFonts w:ascii="Times New Roman" w:eastAsia="Times New Roman" w:hAnsi="Times New Roman" w:cs="Times New Roman"/>
          <w:color w:val="000000"/>
          <w:kern w:val="0"/>
          <w:sz w:val="28"/>
          <w:szCs w:val="28"/>
          <w:lang w:val="uk-UA" w:eastAsia="ru-RU"/>
        </w:rPr>
        <w:t xml:space="preserve">23019,2 млн грн. </w:t>
      </w:r>
      <w:r w:rsidRPr="00DA4961">
        <w:rPr>
          <w:rFonts w:ascii="Times New Roman" w:eastAsia="Calibri" w:hAnsi="Times New Roman" w:cs="Times New Roman"/>
          <w:iCs/>
          <w:color w:val="000000"/>
          <w:kern w:val="0"/>
          <w:sz w:val="28"/>
          <w:szCs w:val="28"/>
          <w:lang w:val="uk-UA" w:eastAsia="en-US"/>
        </w:rPr>
        <w:t xml:space="preserve">Другорядність програм «зеленої скриньки» в бюджеті Міністерства аграрної політики та продовольства України, на нашу думку, пояснюється двома причинами:  1) незавершеністю аграрної реформи; 2) низьким рівнем капіталізації аграрного виробництва. Незавершеність аграрної реформи проявляється, передусім, у відсутності повноцінного інституційного поля в аграрному секторі економіки, яке присутнє у країнах із історично сформованими та усталеними сільськогосподарськими правилами, традиціями, специфічними комунікаціями. Це практична відсутність інститутів, сприйнятних, перш за все, до розуміння необхідності, а потім − до використання насправді складних заходів у рамках «зеленої скриньки» («блакитної скриньки»).  Українським аграріям необхідно пройти еволюційний шлях формування ринкової самоорганізації, набуття ділової культури та партнерської взаємодопомоги, накопичення власних капітальних сил та утвердження своєї безальтернативної ринкової ваги. Доки цей процес триватиме, абсолютно об’єктивно заходи «жовтої скриньки» будуть домінувати над заходами «зеленої скриньки». </w:t>
      </w:r>
    </w:p>
    <w:p w14:paraId="76D8B36C"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iCs/>
          <w:color w:val="000000"/>
          <w:kern w:val="0"/>
          <w:sz w:val="28"/>
          <w:szCs w:val="28"/>
          <w:lang w:val="uk-UA" w:eastAsia="en-US"/>
        </w:rPr>
        <w:t xml:space="preserve">9. </w:t>
      </w:r>
      <w:r w:rsidRPr="00DA4961">
        <w:rPr>
          <w:rFonts w:ascii="Times New Roman" w:eastAsia="Calibri" w:hAnsi="Times New Roman" w:cs="Times New Roman"/>
          <w:kern w:val="0"/>
          <w:sz w:val="28"/>
          <w:lang w:val="uk-UA" w:eastAsia="en-US"/>
        </w:rPr>
        <w:t xml:space="preserve">Для гармонізації українського законодавства із міжнародними вимогами в сфері гарантування безпечності і якості сільськогосподарської сировини та продуктів харчування необхідно: </w:t>
      </w:r>
    </w:p>
    <w:p w14:paraId="726827AC"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а) прийняти закон про державний ринковий нагляд за додержанням вимог щодо безпечності продукції, розроблений на основі директив Європейського Союзу 2001/95/ЄС про загальну безпечність продукції, та 85/374/ЄЕС щодо відповідності законів, положень та адміністративних постанов країн-членів щодо відповідальності за дефектну продукцію; </w:t>
      </w:r>
    </w:p>
    <w:p w14:paraId="20C6F1FD"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б) запровадити  положення, стандарти Комісії «Кодекс Аліментаріус», застосування яких передбачене Законом України «Про безпечність і якість харчових продуктів»; </w:t>
      </w:r>
    </w:p>
    <w:p w14:paraId="0B3E3E2C"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lastRenderedPageBreak/>
        <w:t xml:space="preserve">в) стимулювати впровадження на підприємствах України системи забезпечення безпечності харчової продукції відповідно до вимог стандартів ISО 22000; </w:t>
      </w:r>
    </w:p>
    <w:p w14:paraId="6DE3C77E"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д) запровадити положення «Регламенту Європейського Парламенту і Ради 178/2002ЄС від 28 січня 2002 року «Про встановлення загальних принципів та вимог законодавства щодо харчових продуктів, створення Європейського органу з безпеки харчових продуктів та встановлення процедур у галузі безпеки харчових продуктів» та Регламенту (ЄС) № 882/2004 Європейського Парламенту і Ради від 29 квітня 2004 року «Про проведення офіційного контролю з метою забезпечення перевірок додержання закону про продукти харчування та фураж і правил, що стосуються здоров’я та благополуччя тварин»; </w:t>
      </w:r>
    </w:p>
    <w:p w14:paraId="56691EBD"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е) завершити розробку та прийняття технічних регламентів.</w:t>
      </w:r>
    </w:p>
    <w:p w14:paraId="19CD1D24"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iCs/>
          <w:color w:val="000000"/>
          <w:kern w:val="0"/>
          <w:sz w:val="28"/>
          <w:szCs w:val="28"/>
          <w:lang w:val="uk-UA" w:eastAsia="en-US"/>
        </w:rPr>
      </w:pPr>
      <w:r w:rsidRPr="00DA4961">
        <w:rPr>
          <w:rFonts w:ascii="Times New Roman" w:eastAsia="Calibri" w:hAnsi="Times New Roman" w:cs="Times New Roman"/>
          <w:kern w:val="0"/>
          <w:sz w:val="28"/>
          <w:lang w:val="uk-UA" w:eastAsia="en-US"/>
        </w:rPr>
        <w:t xml:space="preserve">10. Безальтернативною умовою реалізації концептуальних засад забезпечення продовольчої безпеки України є </w:t>
      </w:r>
      <w:r w:rsidRPr="00DA4961">
        <w:rPr>
          <w:rFonts w:ascii="Times New Roman" w:eastAsia="Calibri" w:hAnsi="Times New Roman" w:cs="Times New Roman"/>
          <w:kern w:val="0"/>
          <w:sz w:val="28"/>
          <w:szCs w:val="28"/>
          <w:lang w:val="uk-UA" w:eastAsia="en-US"/>
        </w:rPr>
        <w:t>дотримання принципів своєчасності і комплексності у створенні умов життєзабезпення внутрішньої продовольчої системи. Для ліквідації існуючих недоліків у сфері державної продовольчої політики, поряд із нарощуванням обсягів бюджетного фінансування, необхідна нова управлінська якість  реформування й розвитку усього продовольчого підкомплексу АПК Україна. Для її реалізації має бути вирішена принципова проблема – координація господарських зусиль між урядом та товаровиробниками продовольчого підкомплексу АПК. Цього можна досягти лише за умови суттєвого підвищення рівня ринкової самоорганізації приватних виробників</w:t>
      </w:r>
      <w:r w:rsidRPr="00DA4961">
        <w:rPr>
          <w:rFonts w:ascii="Times New Roman" w:eastAsia="Calibri" w:hAnsi="Times New Roman" w:cs="Times New Roman"/>
          <w:iCs/>
          <w:color w:val="000000"/>
          <w:kern w:val="0"/>
          <w:sz w:val="28"/>
          <w:szCs w:val="28"/>
          <w:lang w:val="uk-UA" w:eastAsia="en-US"/>
        </w:rPr>
        <w:t xml:space="preserve"> ‒ сформувати повноцінні організаційно-правові форми об’єднань аграріїв (кооперативи, асоціації тощо). </w:t>
      </w:r>
    </w:p>
    <w:p w14:paraId="6CE3B7CE"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szCs w:val="28"/>
          <w:lang w:val="uk-UA" w:eastAsia="en-US"/>
        </w:rPr>
      </w:pPr>
      <w:r w:rsidRPr="00DA4961">
        <w:rPr>
          <w:rFonts w:ascii="Times New Roman" w:eastAsia="Calibri" w:hAnsi="Times New Roman" w:cs="Times New Roman"/>
          <w:kern w:val="0"/>
          <w:sz w:val="28"/>
          <w:szCs w:val="28"/>
          <w:lang w:val="uk-UA" w:eastAsia="en-US"/>
        </w:rPr>
        <w:t xml:space="preserve">Для ліквідації ринкових дисбалансів, поряд із бюджетним фінансуванням агропродовольчої пропозиції, необхідно забезпечити пропорційне збільшення продовольчого попиту. Це не тільки значно підвищить рівень фактичного споживання продовольства населенням країни, але й забезпечить </w:t>
      </w:r>
      <w:r w:rsidRPr="00DA4961">
        <w:rPr>
          <w:rFonts w:ascii="Times New Roman" w:eastAsia="Calibri" w:hAnsi="Times New Roman" w:cs="Times New Roman"/>
          <w:kern w:val="0"/>
          <w:sz w:val="28"/>
          <w:szCs w:val="28"/>
          <w:lang w:val="uk-UA" w:eastAsia="en-US"/>
        </w:rPr>
        <w:lastRenderedPageBreak/>
        <w:t>мультиплікативне зростання ВВП та притік приватних (індуційованих) інвестицій у сільське господарство.</w:t>
      </w:r>
    </w:p>
    <w:p w14:paraId="770F4FD8" w14:textId="77777777" w:rsidR="00DA4961" w:rsidRPr="00DA4961" w:rsidRDefault="00DA4961" w:rsidP="00DA4961">
      <w:pPr>
        <w:widowControl/>
        <w:tabs>
          <w:tab w:val="clear" w:pos="709"/>
        </w:tabs>
        <w:suppressAutoHyphens w:val="0"/>
        <w:spacing w:after="0" w:line="360" w:lineRule="auto"/>
        <w:jc w:val="left"/>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szCs w:val="28"/>
          <w:lang w:val="uk-UA" w:eastAsia="en-US"/>
        </w:rPr>
        <w:br w:type="page"/>
      </w:r>
      <w:r w:rsidRPr="00DA4961">
        <w:rPr>
          <w:rFonts w:ascii="Times New Roman" w:eastAsia="Calibri" w:hAnsi="Times New Roman" w:cs="Times New Roman"/>
          <w:kern w:val="0"/>
          <w:sz w:val="28"/>
          <w:lang w:val="uk-UA" w:eastAsia="en-US"/>
        </w:rPr>
        <w:lastRenderedPageBreak/>
        <w:t>СПИСОК ВИКОРИСТАНИХ ДЖЕРЕЛ</w:t>
      </w:r>
    </w:p>
    <w:p w14:paraId="217714F8" w14:textId="77777777" w:rsidR="00DA4961" w:rsidRPr="00DA4961" w:rsidRDefault="00DA4961" w:rsidP="00DA4961">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p>
    <w:p w14:paraId="706C3F8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1. Власов В. І. Глобальна продовольча проблема / В. І. Власов. – К., 2001. – 505 с.</w:t>
      </w:r>
    </w:p>
    <w:p w14:paraId="03CE7BF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2. </w:t>
      </w:r>
      <w:r w:rsidRPr="00DA4961">
        <w:rPr>
          <w:rFonts w:ascii="Times New Roman" w:eastAsia="Times New Roman" w:hAnsi="Times New Roman" w:cs="Times New Roman"/>
          <w:kern w:val="0"/>
          <w:sz w:val="28"/>
          <w:szCs w:val="28"/>
          <w:lang w:val="en-US" w:eastAsia="ru-RU"/>
        </w:rPr>
        <w:t>Hopkins R. F. Food security, policy options and the evolution of state responsibility / Hopkins R. F., Tullis F. L., Hollist W. L. (eds). – Food, the State and International Political Economy: Dilemmas of Developing Countries. – Lincoln and London: University of Nebraska Press, 1986. – 360p.</w:t>
      </w:r>
    </w:p>
    <w:p w14:paraId="237726EC"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3. У Римі на саміті ООН шукають способи для подолання голоду в світі [Електронний ресурс]: за даними «Німецька хвиля» 16.11.2009 16:24. – Режим доступу до статті: http://consumers.unian.net/ukr/detail/2378</w:t>
      </w:r>
    </w:p>
    <w:p w14:paraId="2D1D044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 Александрова Л. На Землі стає тісно / Л. Александрова // Дзеркало тижня – 1999. –  №15 (236). – С. 15.</w:t>
      </w:r>
    </w:p>
    <w:p w14:paraId="4D3ACC46"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5. Joachim von Braun</w:t>
      </w:r>
      <w:r w:rsidRPr="00DA4961">
        <w:rPr>
          <w:rFonts w:ascii="Times New Roman" w:eastAsia="Calibri" w:hAnsi="Times New Roman" w:cs="Times New Roman"/>
          <w:kern w:val="0"/>
          <w:sz w:val="28"/>
          <w:lang w:val="en-US" w:eastAsia="en-US"/>
        </w:rPr>
        <w:t>. Agriculture, Food Security,</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Nutrition and the Millennium</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 xml:space="preserve">Development Goals / </w:t>
      </w:r>
      <w:r w:rsidRPr="00DA4961">
        <w:rPr>
          <w:rFonts w:ascii="Times New Roman" w:eastAsia="Calibri" w:hAnsi="Times New Roman" w:cs="Times New Roman"/>
          <w:kern w:val="0"/>
          <w:sz w:val="28"/>
          <w:lang w:val="uk-UA" w:eastAsia="en-US"/>
        </w:rPr>
        <w:t>Joachim von Braun, M. S. Swaminathan, and Mark W. Rosegrant</w:t>
      </w:r>
      <w:r w:rsidRPr="00DA4961">
        <w:rPr>
          <w:rFonts w:ascii="Times New Roman" w:eastAsia="Calibri" w:hAnsi="Times New Roman" w:cs="Times New Roman"/>
          <w:kern w:val="0"/>
          <w:sz w:val="28"/>
          <w:lang w:val="en-US" w:eastAsia="en-US"/>
        </w:rPr>
        <w:t xml:space="preserve">. </w:t>
      </w:r>
      <w:r w:rsidRPr="00DA4961">
        <w:rPr>
          <w:rFonts w:ascii="Times New Roman" w:eastAsia="Calibri" w:hAnsi="Times New Roman" w:cs="Times New Roman"/>
          <w:kern w:val="0"/>
          <w:sz w:val="28"/>
          <w:lang w:val="uk-UA" w:eastAsia="en-US"/>
        </w:rPr>
        <w:t xml:space="preserve">[Електронний ресурс]: </w:t>
      </w:r>
      <w:r w:rsidRPr="00DA4961">
        <w:rPr>
          <w:rFonts w:ascii="Times New Roman" w:eastAsia="Calibri" w:hAnsi="Times New Roman" w:cs="Times New Roman"/>
          <w:kern w:val="0"/>
          <w:sz w:val="28"/>
          <w:lang w:val="en-US" w:eastAsia="en-US"/>
        </w:rPr>
        <w:t>International Food Policy Research Institute.</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 xml:space="preserve"> </w:t>
      </w:r>
      <w:r w:rsidRPr="00DA4961">
        <w:rPr>
          <w:rFonts w:ascii="Times New Roman" w:eastAsia="Calibri" w:hAnsi="Times New Roman" w:cs="Times New Roman"/>
          <w:kern w:val="0"/>
          <w:sz w:val="28"/>
          <w:lang w:val="uk-UA" w:eastAsia="en-US"/>
        </w:rPr>
        <w:t xml:space="preserve">Jun 16, 2005 by Melanie Allen. – Режим доступу: </w:t>
      </w:r>
      <w:hyperlink r:id="rId7" w:history="1">
        <w:r w:rsidRPr="00DA4961">
          <w:rPr>
            <w:rFonts w:ascii="Times New Roman" w:eastAsia="Calibri" w:hAnsi="Times New Roman" w:cs="Times New Roman"/>
            <w:kern w:val="0"/>
            <w:sz w:val="28"/>
            <w:lang w:val="uk-UA" w:eastAsia="en-US"/>
          </w:rPr>
          <w:t>http://www.ifpri.org/blog/agriculture-food-security-nutrition-and-millennium-development-goals</w:t>
        </w:r>
      </w:hyperlink>
    </w:p>
    <w:p w14:paraId="63BB6C26"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6. The State of Food Insecurity in the World 2006 [Електронний ресурс]: SALES AND MARKETING GROUP Information Division Food and Agriculture Organization of the United Nations / Food and Agriculture Organization of the United Nations. – Rome, Italy: Published by the Viale delle Terme di Caracalla 00153, 2006. – Режим доступу: http://www.fao.org/icatalog/inter-e.htm </w:t>
      </w:r>
      <w:r w:rsidRPr="00DA4961">
        <w:rPr>
          <w:rFonts w:ascii="Times New Roman" w:eastAsia="Calibri" w:hAnsi="Times New Roman" w:cs="Times New Roman"/>
          <w:kern w:val="0"/>
          <w:sz w:val="28"/>
          <w:lang w:val="en-US" w:eastAsia="en-US"/>
        </w:rPr>
        <w:t xml:space="preserve"> </w:t>
      </w:r>
    </w:p>
    <w:p w14:paraId="2830DC07"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7. </w:t>
      </w:r>
      <w:r w:rsidRPr="00DA4961">
        <w:rPr>
          <w:rFonts w:ascii="Times New Roman" w:eastAsia="Calibri" w:hAnsi="Times New Roman" w:cs="Times New Roman"/>
          <w:kern w:val="0"/>
          <w:sz w:val="28"/>
          <w:lang w:val="en-US" w:eastAsia="en-US"/>
        </w:rPr>
        <w:t>Birgit Meade</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Food Security Assessment, 2006</w:t>
      </w:r>
      <w:r w:rsidRPr="00DA4961">
        <w:rPr>
          <w:rFonts w:ascii="Times New Roman" w:eastAsia="Calibri" w:hAnsi="Times New Roman" w:cs="Times New Roman"/>
          <w:kern w:val="0"/>
          <w:sz w:val="28"/>
          <w:lang w:val="uk-UA" w:eastAsia="en-US"/>
        </w:rPr>
        <w:t xml:space="preserve"> : A Report from the Economic Research Service [Електронний ресурс] / </w:t>
      </w:r>
      <w:r w:rsidRPr="00DA4961">
        <w:rPr>
          <w:rFonts w:ascii="Times New Roman" w:eastAsia="Calibri" w:hAnsi="Times New Roman" w:cs="Times New Roman"/>
          <w:kern w:val="0"/>
          <w:sz w:val="28"/>
          <w:lang w:val="en-US" w:eastAsia="en-US"/>
        </w:rPr>
        <w:t>Birgit Meade, Stacey Rosen, and Shahla Shapouri, coordinators</w:t>
      </w:r>
      <w:r w:rsidRPr="00DA4961">
        <w:rPr>
          <w:rFonts w:ascii="Times New Roman" w:eastAsia="Calibri" w:hAnsi="Times New Roman" w:cs="Times New Roman"/>
          <w:kern w:val="0"/>
          <w:sz w:val="28"/>
          <w:lang w:val="uk-UA" w:eastAsia="en-US"/>
        </w:rPr>
        <w:t xml:space="preserve">. –  United States Department of Agriculture. GFA-18, June 2007. – Режим доступу: </w:t>
      </w:r>
      <w:hyperlink r:id="rId8" w:history="1">
        <w:r w:rsidRPr="00DA4961">
          <w:rPr>
            <w:rFonts w:ascii="Times New Roman" w:eastAsia="Calibri" w:hAnsi="Times New Roman" w:cs="Times New Roman"/>
            <w:kern w:val="0"/>
            <w:sz w:val="28"/>
            <w:lang w:val="uk-UA" w:eastAsia="en-US"/>
          </w:rPr>
          <w:t>www.ers.usda.gov</w:t>
        </w:r>
      </w:hyperlink>
      <w:r w:rsidRPr="00DA4961">
        <w:rPr>
          <w:rFonts w:ascii="Times New Roman" w:eastAsia="Calibri" w:hAnsi="Times New Roman" w:cs="Times New Roman"/>
          <w:kern w:val="0"/>
          <w:sz w:val="28"/>
          <w:lang w:val="uk-UA" w:eastAsia="en-US"/>
        </w:rPr>
        <w:t>.</w:t>
      </w:r>
    </w:p>
    <w:p w14:paraId="7575B36F"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lastRenderedPageBreak/>
        <w:t xml:space="preserve">8. </w:t>
      </w:r>
      <w:r w:rsidRPr="00DA4961">
        <w:rPr>
          <w:rFonts w:ascii="Times New Roman" w:eastAsia="Calibri" w:hAnsi="Times New Roman" w:cs="Times New Roman"/>
          <w:kern w:val="0"/>
          <w:sz w:val="28"/>
          <w:lang w:val="en-US" w:eastAsia="en-US"/>
        </w:rPr>
        <w:t>The State of Food Insecurity in the World 2008 / Food and Agriculture Organization of the United Nations. – Rome: Viale delle Terme di Caracalla,</w:t>
      </w:r>
      <w:r w:rsidRPr="00DA4961">
        <w:rPr>
          <w:rFonts w:ascii="Times New Roman" w:eastAsia="Calibri" w:hAnsi="Times New Roman" w:cs="Times New Roman"/>
          <w:kern w:val="0"/>
          <w:sz w:val="28"/>
          <w:lang w:val="uk-UA" w:eastAsia="en-US"/>
        </w:rPr>
        <w:t xml:space="preserve"> 2008. – Р. 7.</w:t>
      </w:r>
    </w:p>
    <w:p w14:paraId="3F71A0AF"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9. Скидан О. Продовольча сфера України в умовах глобалізаційних викликів / О. Скидан // Економіка України. – 2009. – №11.– С. 55. </w:t>
      </w:r>
    </w:p>
    <w:p w14:paraId="052E410E"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vertAlign w:val="superscript"/>
          <w:lang w:val="uk-UA" w:eastAsia="en-US"/>
        </w:rPr>
        <w:t xml:space="preserve">10. </w:t>
      </w:r>
      <w:r w:rsidRPr="00DA4961">
        <w:rPr>
          <w:rFonts w:ascii="Times New Roman" w:eastAsia="Calibri" w:hAnsi="Times New Roman" w:cs="Times New Roman"/>
          <w:kern w:val="0"/>
          <w:sz w:val="28"/>
          <w:lang w:val="uk-UA" w:eastAsia="en-US"/>
        </w:rPr>
        <w:t xml:space="preserve">Біопаливо набирає популярності попри провокації ОПЕК та ООН [Електронний ресурс] // </w:t>
      </w:r>
      <w:r w:rsidRPr="00DA4961">
        <w:rPr>
          <w:rFonts w:ascii="Times New Roman" w:eastAsia="Calibri" w:hAnsi="Times New Roman" w:cs="Times New Roman"/>
          <w:caps/>
          <w:kern w:val="0"/>
          <w:sz w:val="28"/>
          <w:lang w:val="uk-UA" w:eastAsia="en-US"/>
        </w:rPr>
        <w:t>newsru</w:t>
      </w:r>
      <w:r w:rsidRPr="00DA4961">
        <w:rPr>
          <w:rFonts w:ascii="Times New Roman" w:eastAsia="Calibri" w:hAnsi="Times New Roman" w:cs="Times New Roman"/>
          <w:kern w:val="0"/>
          <w:sz w:val="28"/>
          <w:lang w:val="uk-UA" w:eastAsia="en-US"/>
        </w:rPr>
        <w:t>.ua. – 16 травня 2008 р., 18:40. – Режим доступу: http://www.newsru.ua/finance/16may2008/bio.html</w:t>
      </w:r>
    </w:p>
    <w:p w14:paraId="5A8263A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11. Браун Л. Геополитика продовольственной нехватки [Електронний ресурс] / Л. Браун // ПЕРЕКРЕСТОК ЦИВИЛИЗАЦИЙ. – 2009. – 24 сентября. – Режим доступу: </w:t>
      </w:r>
      <w:r w:rsidRPr="00DA4961">
        <w:rPr>
          <w:rFonts w:ascii="Times New Roman" w:eastAsia="Times New Roman" w:hAnsi="Times New Roman" w:cs="Times New Roman"/>
          <w:kern w:val="0"/>
          <w:sz w:val="28"/>
          <w:szCs w:val="28"/>
          <w:lang w:val="en-US" w:eastAsia="ru-RU"/>
        </w:rPr>
        <w:t>http</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dialogs</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org</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ua</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crossroad</w:t>
      </w:r>
      <w:r w:rsidRPr="00DA4961">
        <w:rPr>
          <w:rFonts w:ascii="Times New Roman" w:eastAsia="Times New Roman" w:hAnsi="Times New Roman" w:cs="Times New Roman"/>
          <w:kern w:val="0"/>
          <w:sz w:val="28"/>
          <w:szCs w:val="28"/>
          <w:lang w:val="uk-UA" w:eastAsia="ru-RU"/>
        </w:rPr>
        <w:t>_</w:t>
      </w:r>
      <w:r w:rsidRPr="00DA4961">
        <w:rPr>
          <w:rFonts w:ascii="Times New Roman" w:eastAsia="Times New Roman" w:hAnsi="Times New Roman" w:cs="Times New Roman"/>
          <w:kern w:val="0"/>
          <w:sz w:val="28"/>
          <w:szCs w:val="28"/>
          <w:lang w:val="en-US" w:eastAsia="ru-RU"/>
        </w:rPr>
        <w:t>full</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php</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m</w:t>
      </w:r>
      <w:r w:rsidRPr="00DA4961">
        <w:rPr>
          <w:rFonts w:ascii="Times New Roman" w:eastAsia="Times New Roman" w:hAnsi="Times New Roman" w:cs="Times New Roman"/>
          <w:kern w:val="0"/>
          <w:sz w:val="28"/>
          <w:szCs w:val="28"/>
          <w:lang w:val="uk-UA" w:eastAsia="ru-RU"/>
        </w:rPr>
        <w:t>_</w:t>
      </w:r>
      <w:r w:rsidRPr="00DA4961">
        <w:rPr>
          <w:rFonts w:ascii="Times New Roman" w:eastAsia="Times New Roman" w:hAnsi="Times New Roman" w:cs="Times New Roman"/>
          <w:kern w:val="0"/>
          <w:sz w:val="28"/>
          <w:szCs w:val="28"/>
          <w:lang w:val="en-US" w:eastAsia="ru-RU"/>
        </w:rPr>
        <w:t>id</w:t>
      </w:r>
      <w:r w:rsidRPr="00DA4961">
        <w:rPr>
          <w:rFonts w:ascii="Times New Roman" w:eastAsia="Times New Roman" w:hAnsi="Times New Roman" w:cs="Times New Roman"/>
          <w:kern w:val="0"/>
          <w:sz w:val="28"/>
          <w:szCs w:val="28"/>
          <w:lang w:val="uk-UA" w:eastAsia="ru-RU"/>
        </w:rPr>
        <w:t>=16311.</w:t>
      </w:r>
    </w:p>
    <w:p w14:paraId="5735753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12. Мудрак Р. П. Земельний фактор у контексті продовольчої безпеки України / Р. П. Мудрак // Зб. наук. праць Уманського державного аграрного університету. Частина 2. Економіка. – 2008. – №67. – С. 88-98.</w:t>
      </w:r>
    </w:p>
    <w:p w14:paraId="38DE119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13. Даниленко А. С. Основні напрями удосконалення земельних відносин та їх роль у формуванні стратегії національної продовольчої безпеки України у ХХІ столітті / А. С. Даниленко // Економіка АПК. – 2001. – №4. – С. 28-32. </w:t>
      </w:r>
    </w:p>
    <w:p w14:paraId="3A550B6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14. Лайко П. А. Продовольча безпека В Україні й у світі / П. А. Лайко, М. Ф. Бабієнко, Є. А. Бузовський // Економіка АПК. – 2004. – №9. – С. 12-13.</w:t>
      </w:r>
    </w:p>
    <w:p w14:paraId="6BA2F71B"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15. Лайко П. А. Продовольчі ресурси та гарантії їх забезпечення в країні / П. А. Лайко, М. Ф. Бабієнко, О. І. Гойчук, Є. А. Бузовський // Економіка АПК. – 2005. – №8. – С. 32.</w:t>
      </w:r>
    </w:p>
    <w:p w14:paraId="65EEC9B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16. Лайко П. А. Родючість земель і продовольча безпека країни / П. А Лайко., М. Ф. Бабієнко, О. І. Гойчук, Є. А. Бузовський // Економіка АПК. – 2005. – №10. – С. 7-22.</w:t>
      </w:r>
    </w:p>
    <w:p w14:paraId="14BD0B2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17. К 2050 году предстоит увеличить производство продовольствия на 70% – ООН // ДЕНЬ. – 2009. – №171. – С. 3.</w:t>
      </w:r>
    </w:p>
    <w:p w14:paraId="3362C92A"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18. The State of  Food Insecurity in the World: Economic crises – impacts and lessons learned. [Електронний ресурс]: Electronic Publishing Policy and Support </w:t>
      </w:r>
      <w:r w:rsidRPr="00DA4961">
        <w:rPr>
          <w:rFonts w:ascii="Times New Roman" w:eastAsia="Calibri" w:hAnsi="Times New Roman" w:cs="Times New Roman"/>
          <w:kern w:val="0"/>
          <w:sz w:val="28"/>
          <w:lang w:val="uk-UA" w:eastAsia="en-US"/>
        </w:rPr>
        <w:lastRenderedPageBreak/>
        <w:t>Branch Communication Division / FOOD AND AGRICULTURE ORGANIZATION OF THE UNITED NATIONS, Rome, 2009. – Режим доступу: http://www.earthprint.com/productfocus.php?id=FAO110491</w:t>
      </w:r>
    </w:p>
    <w:p w14:paraId="6FCC27D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19. Глазовский Н. Ф. Устойчивое развитие сельского хозяйства и сельских территорий: зарубежный опыт и проблемы России / Н. Ф. Глазовский– М.: Т-во научных изданий КМК, 2005. – Вип. 2. – 615 с.</w:t>
      </w:r>
    </w:p>
    <w:p w14:paraId="062196A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20. За матеріалами «</w:t>
      </w:r>
      <w:r w:rsidRPr="00DA4961">
        <w:rPr>
          <w:rFonts w:ascii="Times New Roman" w:eastAsia="Times New Roman" w:hAnsi="Times New Roman" w:cs="Times New Roman"/>
          <w:kern w:val="0"/>
          <w:sz w:val="28"/>
          <w:szCs w:val="28"/>
          <w:lang w:val="en-US" w:eastAsia="ru-RU"/>
        </w:rPr>
        <w:t>Washington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ProFile</w:t>
      </w:r>
      <w:r w:rsidRPr="00DA4961">
        <w:rPr>
          <w:rFonts w:ascii="Times New Roman" w:eastAsia="Times New Roman" w:hAnsi="Times New Roman" w:cs="Times New Roman"/>
          <w:kern w:val="0"/>
          <w:sz w:val="28"/>
          <w:szCs w:val="28"/>
          <w:lang w:val="uk-UA" w:eastAsia="ru-RU"/>
        </w:rPr>
        <w:t>» // Науковий світ. – 2007. – №7. – С. 30.</w:t>
      </w:r>
    </w:p>
    <w:p w14:paraId="519CA6C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21. Шишков Ю. В. Глобальная дивергенция подушевых доходов: некоторые вопросы методологии / Ю. В. Шишков // Мировая экономика и международные отношения. – 2006. – №3. – С. 3-12.</w:t>
      </w:r>
    </w:p>
    <w:p w14:paraId="01B7300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22. </w:t>
      </w:r>
      <w:r w:rsidRPr="00DA4961">
        <w:rPr>
          <w:rFonts w:ascii="Times New Roman" w:eastAsia="Times New Roman" w:hAnsi="Times New Roman" w:cs="Times New Roman"/>
          <w:kern w:val="0"/>
          <w:sz w:val="28"/>
          <w:szCs w:val="28"/>
          <w:lang w:val="en-US" w:eastAsia="ru-RU"/>
        </w:rPr>
        <w:t>Bhalla S. Poor Results of Pooper Policy: A Comparative Analysis of Estimates of Global Inequality and Poverty / S.</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Bhalla – Munich, 2004. – P. 102</w:t>
      </w:r>
    </w:p>
    <w:p w14:paraId="6BB97F09"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23. Деланія Дж. Всесвітня водна криза продовжує загострюватися [Електронний ресурс] / Дж. Деланія // The Epoch Times Україна. – 2007. – 25 січня. – Режим доступу: </w:t>
      </w:r>
      <w:hyperlink r:id="rId9" w:history="1">
        <w:r w:rsidRPr="00DA4961">
          <w:rPr>
            <w:rFonts w:ascii="Times New Roman" w:eastAsia="Calibri" w:hAnsi="Times New Roman" w:cs="Times New Roman"/>
            <w:kern w:val="0"/>
            <w:sz w:val="28"/>
            <w:lang w:val="uk-UA" w:eastAsia="en-US"/>
          </w:rPr>
          <w:t>http://www.epochtimes.com.ua/articles/view/2/</w:t>
        </w:r>
      </w:hyperlink>
      <w:r w:rsidRPr="00DA4961">
        <w:rPr>
          <w:rFonts w:ascii="Times New Roman" w:eastAsia="Calibri" w:hAnsi="Times New Roman" w:cs="Times New Roman"/>
          <w:kern w:val="0"/>
          <w:sz w:val="28"/>
          <w:lang w:val="uk-UA" w:eastAsia="en-US"/>
        </w:rPr>
        <w:t xml:space="preserve"> 5978.html </w:t>
      </w:r>
    </w:p>
    <w:p w14:paraId="464B72F5"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 xml:space="preserve">24. </w:t>
      </w:r>
      <w:r w:rsidRPr="00DA4961">
        <w:rPr>
          <w:rFonts w:ascii="Times New Roman" w:eastAsia="Calibri" w:hAnsi="Times New Roman" w:cs="Times New Roman"/>
          <w:kern w:val="0"/>
          <w:sz w:val="28"/>
          <w:lang w:val="en-US" w:eastAsia="en-US"/>
        </w:rPr>
        <w:t>Wetlands and Agriculture: Private Interests and Public Benefits / [by Ralph E. Heimlich, Keith D. Wiebe, Roger Claassen, Dwight Gadsby, and Robert M. House] // Resource Economics Division, Economic Research Service, U.S. Department of Agriculture. Agricultural Economic Report No. 765. – Washington, September 1998. – 94р.</w:t>
      </w:r>
    </w:p>
    <w:p w14:paraId="57860721"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 xml:space="preserve">25. </w:t>
      </w:r>
      <w:r w:rsidRPr="00DA4961">
        <w:rPr>
          <w:rFonts w:ascii="Times New Roman" w:eastAsia="Calibri" w:hAnsi="Times New Roman" w:cs="Times New Roman"/>
          <w:kern w:val="0"/>
          <w:sz w:val="28"/>
          <w:lang w:val="en-US" w:eastAsia="en-US"/>
        </w:rPr>
        <w:t xml:space="preserve">Economic Valuation of Environmental Benefits and the Targeting of Conservation Programs:  The Case of the CRP / [by Peter Feather, Daniel Hellerstein, and LeRoy Hansen] // Resource Economics Division, Economic Research Service, U.S. Department of Agriculture.  Agricultural Economic Report No. 778. – Washington, </w:t>
      </w:r>
      <w:r w:rsidRPr="00DA4961">
        <w:rPr>
          <w:rFonts w:ascii="Times New Roman" w:eastAsia="Calibri" w:hAnsi="Times New Roman" w:cs="Times New Roman"/>
          <w:kern w:val="0"/>
          <w:sz w:val="28"/>
          <w:lang w:val="uk-UA" w:eastAsia="en-US"/>
        </w:rPr>
        <w:t>А</w:t>
      </w:r>
      <w:r w:rsidRPr="00DA4961">
        <w:rPr>
          <w:rFonts w:ascii="Times New Roman" w:eastAsia="Calibri" w:hAnsi="Times New Roman" w:cs="Times New Roman"/>
          <w:kern w:val="0"/>
          <w:sz w:val="28"/>
          <w:lang w:val="en-US" w:eastAsia="en-US"/>
        </w:rPr>
        <w:t>pril 1999. – 55p.</w:t>
      </w:r>
    </w:p>
    <w:p w14:paraId="4BCC6CEE"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 xml:space="preserve">26. </w:t>
      </w:r>
      <w:r w:rsidRPr="00DA4961">
        <w:rPr>
          <w:rFonts w:ascii="Times New Roman" w:eastAsia="Calibri" w:hAnsi="Times New Roman" w:cs="Times New Roman"/>
          <w:kern w:val="0"/>
          <w:sz w:val="28"/>
          <w:lang w:val="en-US" w:eastAsia="en-US"/>
        </w:rPr>
        <w:t>Confined Animal Production and Manure Nutrients / [b</w:t>
      </w:r>
      <w:r w:rsidRPr="00DA4961">
        <w:rPr>
          <w:rFonts w:ascii="Times New Roman" w:eastAsia="Calibri" w:hAnsi="Times New Roman" w:cs="Times New Roman"/>
          <w:kern w:val="0"/>
          <w:sz w:val="28"/>
          <w:lang w:val="uk-UA" w:eastAsia="en-US"/>
        </w:rPr>
        <w:t>y</w:t>
      </w:r>
      <w:r w:rsidRPr="00DA4961">
        <w:rPr>
          <w:rFonts w:ascii="Times New Roman" w:eastAsia="Calibri" w:hAnsi="Times New Roman" w:cs="Times New Roman"/>
          <w:kern w:val="0"/>
          <w:sz w:val="28"/>
          <w:lang w:val="en-US" w:eastAsia="en-US"/>
        </w:rPr>
        <w:t xml:space="preserve"> Noel Gollehon, Margriet Caswell, Marc Ribaudo, Robert Kellogg, Charles Lander, and David Letson] // Resource Economics Division, Economic Research Service, U.S. Department of </w:t>
      </w:r>
      <w:r w:rsidRPr="00DA4961">
        <w:rPr>
          <w:rFonts w:ascii="Times New Roman" w:eastAsia="Calibri" w:hAnsi="Times New Roman" w:cs="Times New Roman"/>
          <w:kern w:val="0"/>
          <w:sz w:val="28"/>
          <w:lang w:val="en-US" w:eastAsia="en-US"/>
        </w:rPr>
        <w:lastRenderedPageBreak/>
        <w:t>Agriculture. Agriculture Information Bulletin No. 771. – Washington, June 2001. – 35p.</w:t>
      </w:r>
    </w:p>
    <w:p w14:paraId="7C7BCE88"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 xml:space="preserve">27. </w:t>
      </w:r>
      <w:r w:rsidRPr="00DA4961">
        <w:rPr>
          <w:rFonts w:ascii="Times New Roman" w:eastAsia="Calibri" w:hAnsi="Times New Roman" w:cs="Times New Roman"/>
          <w:kern w:val="0"/>
          <w:sz w:val="28"/>
          <w:lang w:val="en-US" w:eastAsia="en-US"/>
        </w:rPr>
        <w:t>Utpal Vasavada. Environmental Policy &amp; the WTO: Unresolved Questions / Utpal Vasavada,  Steve Warmerdam // Economic Research Service: USDA Agricultural Outlook. – 1998, November. – P. 12-14.</w:t>
      </w:r>
    </w:p>
    <w:p w14:paraId="34AF4313"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 xml:space="preserve">28. </w:t>
      </w:r>
      <w:r w:rsidRPr="00DA4961">
        <w:rPr>
          <w:rFonts w:ascii="Times New Roman" w:eastAsia="Calibri" w:hAnsi="Times New Roman" w:cs="Times New Roman"/>
          <w:kern w:val="0"/>
          <w:sz w:val="28"/>
          <w:lang w:val="en-US" w:eastAsia="en-US"/>
        </w:rPr>
        <w:t>Roger Claassen. Environmental Payments To Farmers: Issues of Program Design / Roger Claassen, Richard D. Horan // Economic Research Service: USDA Agricultural Outlook. – 2000, June-July. – P. 15-18.</w:t>
      </w:r>
    </w:p>
    <w:p w14:paraId="42ACF98F"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 xml:space="preserve">29. </w:t>
      </w:r>
      <w:r w:rsidRPr="00DA4961">
        <w:rPr>
          <w:rFonts w:ascii="Times New Roman" w:eastAsia="Calibri" w:hAnsi="Times New Roman" w:cs="Times New Roman"/>
          <w:kern w:val="0"/>
          <w:sz w:val="28"/>
          <w:lang w:val="en-US" w:eastAsia="en-US"/>
        </w:rPr>
        <w:t>Roger Claassen. Agri-Environmental Payments: Rewarding Farmers for Environmental Performance / Roger Claassen, Mark Peters, LeRoy Hansen, Mitch Morehart // Economic Research Service: USDA Agricultural Outlook. – 2001, May. – P. 26-31.</w:t>
      </w:r>
    </w:p>
    <w:p w14:paraId="00EEABA2"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 xml:space="preserve">30. </w:t>
      </w:r>
      <w:r w:rsidRPr="00DA4961">
        <w:rPr>
          <w:rFonts w:ascii="Times New Roman" w:eastAsia="Calibri" w:hAnsi="Times New Roman" w:cs="Times New Roman"/>
          <w:kern w:val="0"/>
          <w:sz w:val="28"/>
          <w:lang w:val="en-US" w:eastAsia="en-US"/>
        </w:rPr>
        <w:t>LeRoy Hansen. USDA Conservation Programs: A Look at the Record / LeRoy Hansen, Roger Claassen // Economic Research Service: USDA Agricultural Outlook. – 2001, September. – P. 22-25.</w:t>
      </w:r>
    </w:p>
    <w:p w14:paraId="5F3B20AB"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31. </w:t>
      </w:r>
      <w:r w:rsidRPr="00DA4961">
        <w:rPr>
          <w:rFonts w:ascii="Times New Roman" w:eastAsia="Calibri" w:hAnsi="Times New Roman" w:cs="Times New Roman"/>
          <w:kern w:val="0"/>
          <w:sz w:val="28"/>
          <w:lang w:val="en-US" w:eastAsia="en-US"/>
        </w:rPr>
        <w:t>Food and Agricultural Policy Taking Stock for the New Century / United States Department of Agriculture. – Washington: Ofﬁce of Civil Rights, 2001 September. – 120 p.</w:t>
      </w:r>
    </w:p>
    <w:p w14:paraId="7A61308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32. Михайлов Ю. Годуватимемо себе й «того хлопця»: конференція в Римі з питань світової продовольчої кризи / Ю</w:t>
      </w:r>
      <w:r w:rsidRPr="00DA4961">
        <w:rPr>
          <w:rFonts w:ascii="Times New Roman" w:eastAsia="Times New Roman" w:hAnsi="Times New Roman" w:cs="Times New Roman"/>
          <w:kern w:val="0"/>
          <w:sz w:val="28"/>
          <w:szCs w:val="28"/>
          <w:lang w:eastAsia="ru-RU"/>
        </w:rPr>
        <w:t>.</w:t>
      </w:r>
      <w:r w:rsidRPr="00DA4961">
        <w:rPr>
          <w:rFonts w:ascii="Times New Roman" w:eastAsia="Times New Roman" w:hAnsi="Times New Roman" w:cs="Times New Roman"/>
          <w:kern w:val="0"/>
          <w:sz w:val="28"/>
          <w:szCs w:val="28"/>
          <w:lang w:val="uk-UA" w:eastAsia="ru-RU"/>
        </w:rPr>
        <w:t xml:space="preserve"> Михайлов // Пропозиція. – 2008. – №8. – С. 17.</w:t>
      </w:r>
    </w:p>
    <w:p w14:paraId="7D8F089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33. Наше общее будущее: Доклад Международной комиссии по окружающей среде и развитию (МКОСР) / [пер. с англ., под ред. и с послесл. С. А. Евтеева и Р. А. Перелета]. – М.: Прогресс, 1989. – 376 с.</w:t>
      </w:r>
    </w:p>
    <w:p w14:paraId="7348DA5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34. </w:t>
      </w:r>
      <w:r w:rsidRPr="00DA4961">
        <w:rPr>
          <w:rFonts w:ascii="Times New Roman" w:eastAsia="Times New Roman" w:hAnsi="Times New Roman" w:cs="Times New Roman"/>
          <w:kern w:val="0"/>
          <w:sz w:val="28"/>
          <w:szCs w:val="28"/>
          <w:lang w:val="en-US" w:eastAsia="ru-RU"/>
        </w:rPr>
        <w:t>The political economy of agricultural, natural resource, and environmental policy analysis / Peterson E. Wesley F. – Iowa State University Press, 2001. – 373 p.</w:t>
      </w:r>
    </w:p>
    <w:p w14:paraId="4CEC83C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35. Исакова Д. Зловещее тепло / Д</w:t>
      </w:r>
      <w:r w:rsidRPr="00DA4961">
        <w:rPr>
          <w:rFonts w:ascii="Times New Roman" w:eastAsia="Times New Roman" w:hAnsi="Times New Roman" w:cs="Times New Roman"/>
          <w:kern w:val="0"/>
          <w:sz w:val="28"/>
          <w:szCs w:val="28"/>
          <w:lang w:eastAsia="ru-RU"/>
        </w:rPr>
        <w:t>.</w:t>
      </w:r>
      <w:r w:rsidRPr="00DA4961">
        <w:rPr>
          <w:rFonts w:ascii="Times New Roman" w:eastAsia="Times New Roman" w:hAnsi="Times New Roman" w:cs="Times New Roman"/>
          <w:kern w:val="0"/>
          <w:sz w:val="28"/>
          <w:szCs w:val="28"/>
          <w:lang w:val="uk-UA" w:eastAsia="ru-RU"/>
        </w:rPr>
        <w:t xml:space="preserve"> Исакова // ИНВЕСТГАЗЕТА. – 2009. – №43. – С. 6-7</w:t>
      </w:r>
    </w:p>
    <w:p w14:paraId="2888839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36. Стиглиц Дж. Распределение бремени спасения планеты: глобальная социальная справедливость за стабильное развитие. Теория управления общественными финансами (лекция, прочитанная на 15-м Конгрессе Международной Экономической Ассоциации. Стамбул, 29 июня 2008г. Перевод с англ. д. э. н. Е. А. Жуков) / Дж. Стиглиц // Международная экономика. – 2008. – №11. – С. 12, 19.</w:t>
      </w:r>
    </w:p>
    <w:p w14:paraId="182C51CE"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37. Трегобчук В. М. Продовольча безпека в контексті національної безпеки : [брошура] / В. М. Трегобчук – К.: Інститут економіки НАН України, 1999. – 56 с.</w:t>
      </w:r>
    </w:p>
    <w:p w14:paraId="774B1689"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38. </w:t>
      </w:r>
      <w:r w:rsidRPr="00DA4961">
        <w:rPr>
          <w:rFonts w:ascii="Times New Roman" w:eastAsia="Calibri" w:hAnsi="Times New Roman" w:cs="Times New Roman"/>
          <w:kern w:val="0"/>
          <w:sz w:val="28"/>
          <w:lang w:val="en-US" w:eastAsia="en-US"/>
        </w:rPr>
        <w:t>Grain: World Markets and Trade</w:t>
      </w:r>
      <w:r w:rsidRPr="00DA4961">
        <w:rPr>
          <w:rFonts w:ascii="Times New Roman" w:eastAsia="Calibri" w:hAnsi="Times New Roman" w:cs="Times New Roman"/>
          <w:kern w:val="0"/>
          <w:sz w:val="28"/>
          <w:lang w:val="uk-UA" w:eastAsia="en-US"/>
        </w:rPr>
        <w:t xml:space="preserve"> [Електронний ресурс] // Foreign Agricultural Service/United States Department of Agriculture. – Circular Series FG 11-12 November 2012. – 55 р. – Режим доступу: http://www.fas.usda.gov/psdonline/</w:t>
      </w:r>
    </w:p>
    <w:p w14:paraId="16AC89A5"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39. Коммюнике совещания «Группы восьми» на Окинаве 2000 года (принято 23 июля 2000 года, Окинава) [Електронний ресурс] / ИСТОРИЯ «ГРУППЫ ВОСЬМИ». – Режим доступу: http://www.g8russia.ru/g8/history/okinawa2000/5/</w:t>
      </w:r>
    </w:p>
    <w:p w14:paraId="74294CCA"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40. Agricultural Policy Reform in the WTO – The Road Ahead / [</w:t>
      </w:r>
      <w:r w:rsidRPr="00DA4961">
        <w:rPr>
          <w:rFonts w:ascii="Times New Roman" w:eastAsia="Calibri" w:hAnsi="Times New Roman" w:cs="Times New Roman"/>
          <w:kern w:val="0"/>
          <w:sz w:val="28"/>
          <w:lang w:val="en-US" w:eastAsia="en-US"/>
        </w:rPr>
        <w:t>e</w:t>
      </w:r>
      <w:r w:rsidRPr="00DA4961">
        <w:rPr>
          <w:rFonts w:ascii="Times New Roman" w:eastAsia="Calibri" w:hAnsi="Times New Roman" w:cs="Times New Roman"/>
          <w:kern w:val="0"/>
          <w:sz w:val="28"/>
          <w:lang w:val="uk-UA" w:eastAsia="en-US"/>
        </w:rPr>
        <w:t>ditor</w:t>
      </w:r>
      <w:r w:rsidRPr="00DA4961">
        <w:rPr>
          <w:rFonts w:ascii="Times New Roman" w:eastAsia="Calibri" w:hAnsi="Times New Roman" w:cs="Times New Roman"/>
          <w:kern w:val="0"/>
          <w:sz w:val="28"/>
          <w:lang w:val="en-US" w:eastAsia="en-US"/>
        </w:rPr>
        <w:t xml:space="preserve"> </w:t>
      </w:r>
      <w:r w:rsidRPr="00DA4961">
        <w:rPr>
          <w:rFonts w:ascii="Times New Roman" w:eastAsia="Calibri" w:hAnsi="Times New Roman" w:cs="Times New Roman"/>
          <w:kern w:val="0"/>
          <w:sz w:val="28"/>
          <w:lang w:val="uk-UA" w:eastAsia="en-US"/>
        </w:rPr>
        <w:t xml:space="preserve"> Mary E. Burfisher</w:t>
      </w:r>
      <w:r w:rsidRPr="00DA4961">
        <w:rPr>
          <w:rFonts w:ascii="Times New Roman" w:eastAsia="Calibri" w:hAnsi="Times New Roman" w:cs="Times New Roman"/>
          <w:kern w:val="0"/>
          <w:sz w:val="28"/>
          <w:lang w:val="en-US" w:eastAsia="en-US"/>
        </w:rPr>
        <w:t>] //</w:t>
      </w:r>
      <w:r w:rsidRPr="00DA4961">
        <w:rPr>
          <w:rFonts w:ascii="Times New Roman" w:eastAsia="Calibri" w:hAnsi="Times New Roman" w:cs="Times New Roman"/>
          <w:kern w:val="0"/>
          <w:sz w:val="28"/>
          <w:lang w:val="uk-UA" w:eastAsia="en-US"/>
        </w:rPr>
        <w:t xml:space="preserve"> Market and Trade</w:t>
      </w:r>
      <w:r w:rsidRPr="00DA4961">
        <w:rPr>
          <w:rFonts w:ascii="Times New Roman" w:eastAsia="Calibri" w:hAnsi="Times New Roman" w:cs="Times New Roman"/>
          <w:kern w:val="0"/>
          <w:sz w:val="28"/>
          <w:lang w:val="en-US" w:eastAsia="en-US"/>
        </w:rPr>
        <w:t xml:space="preserve"> </w:t>
      </w:r>
      <w:r w:rsidRPr="00DA4961">
        <w:rPr>
          <w:rFonts w:ascii="Times New Roman" w:eastAsia="Calibri" w:hAnsi="Times New Roman" w:cs="Times New Roman"/>
          <w:kern w:val="0"/>
          <w:sz w:val="28"/>
          <w:lang w:val="uk-UA" w:eastAsia="en-US"/>
        </w:rPr>
        <w:t>Economics Division, Economic Research Service, U.S. Department of Agriculture. Agricultural Economic Report No. 802.</w:t>
      </w:r>
      <w:r w:rsidRPr="00DA4961">
        <w:rPr>
          <w:rFonts w:ascii="Times New Roman" w:eastAsia="Calibri" w:hAnsi="Times New Roman" w:cs="Times New Roman"/>
          <w:kern w:val="0"/>
          <w:sz w:val="28"/>
          <w:lang w:val="en-US" w:eastAsia="en-US"/>
        </w:rPr>
        <w:t xml:space="preserve"> – Washington, </w:t>
      </w:r>
      <w:r w:rsidRPr="00DA4961">
        <w:rPr>
          <w:rFonts w:ascii="Times New Roman" w:eastAsia="Calibri" w:hAnsi="Times New Roman" w:cs="Times New Roman"/>
          <w:kern w:val="0"/>
          <w:sz w:val="28"/>
          <w:lang w:val="uk-UA" w:eastAsia="en-US"/>
        </w:rPr>
        <w:t>М</w:t>
      </w:r>
      <w:r w:rsidRPr="00DA4961">
        <w:rPr>
          <w:rFonts w:ascii="Times New Roman" w:eastAsia="Calibri" w:hAnsi="Times New Roman" w:cs="Times New Roman"/>
          <w:kern w:val="0"/>
          <w:sz w:val="28"/>
          <w:lang w:val="en-US" w:eastAsia="en-US"/>
        </w:rPr>
        <w:t>ay 2001. – 116 p.</w:t>
      </w:r>
    </w:p>
    <w:p w14:paraId="6F73D70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41. </w:t>
      </w:r>
      <w:r w:rsidRPr="00DA4961">
        <w:rPr>
          <w:rFonts w:ascii="Times New Roman" w:eastAsia="Times New Roman" w:hAnsi="Times New Roman" w:cs="Times New Roman"/>
          <w:kern w:val="0"/>
          <w:sz w:val="28"/>
          <w:szCs w:val="28"/>
          <w:lang w:val="en-US" w:eastAsia="ru-RU"/>
        </w:rPr>
        <w:t>Ken A. Ingersent. Agricultural Policy in Western Europe and the United States / Ken A. Ingersent, A. J. Rayner. – Edward Eigar: Cheltenham, UK; Northampton, MA, USA, 1999. – 450 p.</w:t>
      </w:r>
    </w:p>
    <w:p w14:paraId="4A0CBB8C"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42. Solutions to Hunger. U.S. Action Plan on Food Security</w:t>
      </w:r>
      <w:r w:rsidRPr="00DA4961">
        <w:rPr>
          <w:rFonts w:ascii="Times New Roman" w:eastAsia="Calibri" w:hAnsi="Times New Roman" w:cs="Times New Roman"/>
          <w:kern w:val="0"/>
          <w:sz w:val="28"/>
          <w:lang w:val="en-US" w:eastAsia="en-US"/>
        </w:rPr>
        <w:t xml:space="preserve"> / [</w:t>
      </w:r>
      <w:r w:rsidRPr="00DA4961">
        <w:rPr>
          <w:rFonts w:ascii="Times New Roman" w:eastAsia="Calibri" w:hAnsi="Times New Roman" w:cs="Times New Roman"/>
          <w:kern w:val="0"/>
          <w:sz w:val="28"/>
          <w:lang w:val="uk-UA" w:eastAsia="en-US"/>
        </w:rPr>
        <w:t>August Schumacher, Jr.</w:t>
      </w:r>
      <w:r w:rsidRPr="00DA4961">
        <w:rPr>
          <w:rFonts w:ascii="Times New Roman" w:eastAsia="Calibri" w:hAnsi="Times New Roman" w:cs="Times New Roman"/>
          <w:kern w:val="0"/>
          <w:sz w:val="28"/>
          <w:lang w:val="en-US" w:eastAsia="en-US"/>
        </w:rPr>
        <w:t xml:space="preserve">, </w:t>
      </w:r>
      <w:r w:rsidRPr="00DA4961">
        <w:rPr>
          <w:rFonts w:ascii="Times New Roman" w:eastAsia="Calibri" w:hAnsi="Times New Roman" w:cs="Times New Roman"/>
          <w:kern w:val="0"/>
          <w:sz w:val="28"/>
          <w:lang w:val="uk-UA" w:eastAsia="en-US"/>
        </w:rPr>
        <w:t>Frank E. Loy</w:t>
      </w:r>
      <w:r w:rsidRPr="00DA4961">
        <w:rPr>
          <w:rFonts w:ascii="Times New Roman" w:eastAsia="Calibri" w:hAnsi="Times New Roman" w:cs="Times New Roman"/>
          <w:kern w:val="0"/>
          <w:sz w:val="28"/>
          <w:lang w:val="en-US" w:eastAsia="en-US"/>
        </w:rPr>
        <w:t xml:space="preserve">, </w:t>
      </w:r>
      <w:r w:rsidRPr="00DA4961">
        <w:rPr>
          <w:rFonts w:ascii="Times New Roman" w:eastAsia="Calibri" w:hAnsi="Times New Roman" w:cs="Times New Roman"/>
          <w:kern w:val="0"/>
          <w:sz w:val="28"/>
          <w:lang w:val="uk-UA" w:eastAsia="en-US"/>
        </w:rPr>
        <w:t>J. Brian Atwood</w:t>
      </w:r>
      <w:r w:rsidRPr="00DA4961">
        <w:rPr>
          <w:rFonts w:ascii="Times New Roman" w:eastAsia="Calibri" w:hAnsi="Times New Roman" w:cs="Times New Roman"/>
          <w:kern w:val="0"/>
          <w:sz w:val="28"/>
          <w:lang w:val="en-US" w:eastAsia="en-US"/>
        </w:rPr>
        <w:t xml:space="preserve">, </w:t>
      </w:r>
      <w:r w:rsidRPr="00DA4961">
        <w:rPr>
          <w:rFonts w:ascii="Times New Roman" w:eastAsia="Calibri" w:hAnsi="Times New Roman" w:cs="Times New Roman"/>
          <w:kern w:val="0"/>
          <w:sz w:val="28"/>
          <w:lang w:val="uk-UA" w:eastAsia="en-US"/>
        </w:rPr>
        <w:t>Shirley Watkins</w:t>
      </w:r>
      <w:r w:rsidRPr="00DA4961">
        <w:rPr>
          <w:rFonts w:ascii="Times New Roman" w:eastAsia="Calibri" w:hAnsi="Times New Roman" w:cs="Times New Roman"/>
          <w:kern w:val="0"/>
          <w:sz w:val="28"/>
          <w:lang w:val="en-US" w:eastAsia="en-US"/>
        </w:rPr>
        <w:t xml:space="preserve">, </w:t>
      </w:r>
      <w:r w:rsidRPr="00DA4961">
        <w:rPr>
          <w:rFonts w:ascii="Times New Roman" w:eastAsia="Calibri" w:hAnsi="Times New Roman" w:cs="Times New Roman"/>
          <w:kern w:val="0"/>
          <w:sz w:val="28"/>
          <w:lang w:val="uk-UA" w:eastAsia="en-US"/>
        </w:rPr>
        <w:t>David Satcher, M.D., Ph.d.</w:t>
      </w:r>
      <w:r w:rsidRPr="00DA4961">
        <w:rPr>
          <w:rFonts w:ascii="Times New Roman" w:eastAsia="Calibri" w:hAnsi="Times New Roman" w:cs="Times New Roman"/>
          <w:kern w:val="0"/>
          <w:sz w:val="28"/>
          <w:lang w:val="en-US" w:eastAsia="en-US"/>
        </w:rPr>
        <w:t xml:space="preserve">, </w:t>
      </w:r>
      <w:r w:rsidRPr="00DA4961">
        <w:rPr>
          <w:rFonts w:ascii="Times New Roman" w:eastAsia="Calibri" w:hAnsi="Times New Roman" w:cs="Times New Roman"/>
          <w:kern w:val="0"/>
          <w:sz w:val="28"/>
          <w:lang w:val="uk-UA" w:eastAsia="en-US"/>
        </w:rPr>
        <w:t>Mary Ann Keeffe</w:t>
      </w:r>
      <w:r w:rsidRPr="00DA4961">
        <w:rPr>
          <w:rFonts w:ascii="Times New Roman" w:eastAsia="Calibri" w:hAnsi="Times New Roman" w:cs="Times New Roman"/>
          <w:kern w:val="0"/>
          <w:sz w:val="28"/>
          <w:lang w:val="en-US" w:eastAsia="en-US"/>
        </w:rPr>
        <w:t xml:space="preserve">]. – </w:t>
      </w:r>
      <w:r w:rsidRPr="00DA4961">
        <w:rPr>
          <w:rFonts w:ascii="Times New Roman" w:eastAsia="Calibri" w:hAnsi="Times New Roman" w:cs="Times New Roman"/>
          <w:kern w:val="0"/>
          <w:sz w:val="28"/>
          <w:lang w:val="uk-UA" w:eastAsia="en-US"/>
        </w:rPr>
        <w:t>Washington</w:t>
      </w:r>
      <w:r w:rsidRPr="00DA4961">
        <w:rPr>
          <w:rFonts w:ascii="Times New Roman" w:eastAsia="Calibri" w:hAnsi="Times New Roman" w:cs="Times New Roman"/>
          <w:kern w:val="0"/>
          <w:sz w:val="28"/>
          <w:lang w:val="en-US" w:eastAsia="en-US"/>
        </w:rPr>
        <w:t xml:space="preserve">: </w:t>
      </w:r>
      <w:r w:rsidRPr="00DA4961">
        <w:rPr>
          <w:rFonts w:ascii="Times New Roman" w:eastAsia="Calibri" w:hAnsi="Times New Roman" w:cs="Times New Roman"/>
          <w:kern w:val="0"/>
          <w:sz w:val="28"/>
          <w:lang w:val="uk-UA" w:eastAsia="en-US"/>
        </w:rPr>
        <w:t>U.S. Department of Agriculture</w:t>
      </w:r>
      <w:r w:rsidRPr="00DA4961">
        <w:rPr>
          <w:rFonts w:ascii="Times New Roman" w:eastAsia="Calibri" w:hAnsi="Times New Roman" w:cs="Times New Roman"/>
          <w:kern w:val="0"/>
          <w:sz w:val="28"/>
          <w:lang w:val="en-US" w:eastAsia="en-US"/>
        </w:rPr>
        <w:t>, m</w:t>
      </w:r>
      <w:r w:rsidRPr="00DA4961">
        <w:rPr>
          <w:rFonts w:ascii="Times New Roman" w:eastAsia="Calibri" w:hAnsi="Times New Roman" w:cs="Times New Roman"/>
          <w:kern w:val="0"/>
          <w:sz w:val="28"/>
          <w:lang w:val="uk-UA" w:eastAsia="en-US"/>
        </w:rPr>
        <w:t>arch 1999</w:t>
      </w:r>
      <w:r w:rsidRPr="00DA4961">
        <w:rPr>
          <w:rFonts w:ascii="Times New Roman" w:eastAsia="Calibri" w:hAnsi="Times New Roman" w:cs="Times New Roman"/>
          <w:kern w:val="0"/>
          <w:sz w:val="28"/>
          <w:lang w:val="en-US" w:eastAsia="en-US"/>
        </w:rPr>
        <w:t>. – 78 p.</w:t>
      </w:r>
    </w:p>
    <w:p w14:paraId="6583D6E1"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eastAsia="en-US"/>
        </w:rPr>
      </w:pPr>
      <w:r w:rsidRPr="00DA4961">
        <w:rPr>
          <w:rFonts w:ascii="Times New Roman" w:eastAsia="Calibri" w:hAnsi="Times New Roman" w:cs="Times New Roman"/>
          <w:kern w:val="0"/>
          <w:sz w:val="28"/>
          <w:lang w:val="uk-UA" w:eastAsia="en-US"/>
        </w:rPr>
        <w:lastRenderedPageBreak/>
        <w:t xml:space="preserve">43. </w:t>
      </w:r>
      <w:r w:rsidRPr="00DA4961">
        <w:rPr>
          <w:rFonts w:ascii="Times New Roman" w:eastAsia="Calibri" w:hAnsi="Times New Roman" w:cs="Times New Roman"/>
          <w:kern w:val="0"/>
          <w:sz w:val="28"/>
          <w:lang w:eastAsia="en-US"/>
        </w:rPr>
        <w:t xml:space="preserve">Постановление Совета Министров Республики Беларусь от 10 марта 2004 г. №252 «О Концепции национальной продовольственной безопасности Республики Беларусь» [Електронний ресурс] // ПРАВО Законодательство Республики Беларусь. – Режим доступу: </w:t>
      </w:r>
      <w:hyperlink r:id="rId10" w:history="1">
        <w:r w:rsidRPr="00DA4961">
          <w:rPr>
            <w:rFonts w:ascii="Times New Roman" w:eastAsia="Calibri" w:hAnsi="Times New Roman" w:cs="Times New Roman"/>
            <w:kern w:val="0"/>
            <w:sz w:val="28"/>
            <w:lang w:eastAsia="en-US"/>
          </w:rPr>
          <w:t>http://pravo.kulichki.com/zak2007/yr2004/spis31.htm</w:t>
        </w:r>
      </w:hyperlink>
    </w:p>
    <w:p w14:paraId="0DD75A9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44. Михневич С. Либерализация мировой торговли сельхозпродукцией и проблема продовольственной безопасности / С. Михневич // Мировая экономика и международные отношения. – 2003. – № 1. – С. 62.</w:t>
      </w:r>
    </w:p>
    <w:p w14:paraId="19BB3F6E"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45. Гусаков В. Стратегия национальной продовольственной независимости Беларуси / В. Гусаков // Международный сельскохозяйственный журнал. – 2007. – №1. – С. 71.</w:t>
      </w:r>
    </w:p>
    <w:p w14:paraId="3F7D1A01"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46. Ушачов И. Продовольственная безопасность страны: проблемы и решения / И. Ушачев // АПК: экономика, управление. – 2006. – №10. – С. 5.</w:t>
      </w:r>
    </w:p>
    <w:p w14:paraId="3D5B774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47. Пашина Л. Обеспечение продовольственной безопасности региона / Л. Пашина, Л. Горюнова, Л. Цветкова // Международный сельскохозяйственный журнал. – 2008. – №6. – С. 46.</w:t>
      </w:r>
    </w:p>
    <w:p w14:paraId="78FC7DC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48. Коровкин В. Зарубежный опыт развитых стран по обеспечению продовольственной безопасности, стратегия развития экспорта и импорта / В. Коровкин // Международный сельскохозяйственный журнал. – 2007. – №6. – С. 34.</w:t>
      </w:r>
    </w:p>
    <w:p w14:paraId="0971BC4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eastAsia="ru-RU"/>
        </w:rPr>
        <w:t xml:space="preserve">49. </w:t>
      </w:r>
      <w:r w:rsidRPr="00DA4961">
        <w:rPr>
          <w:rFonts w:ascii="Times New Roman" w:eastAsia="Times New Roman" w:hAnsi="Times New Roman" w:cs="Times New Roman"/>
          <w:kern w:val="0"/>
          <w:sz w:val="28"/>
          <w:szCs w:val="28"/>
          <w:lang w:val="uk-UA" w:eastAsia="ru-RU"/>
        </w:rPr>
        <w:t>Гойчук О. І. Продовольча безпека / О. І. Гойчук – Житомир: Полісся, 2004. – 348 с. – (Монографія).</w:t>
      </w:r>
    </w:p>
    <w:p w14:paraId="6B50647A"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50. Закон України «Про основи національної безпеки України» // Відомості Верховної Ради (ВВР). – 2006. – №14. – С. 116. – [Із змінами і доповненнями].</w:t>
      </w:r>
    </w:p>
    <w:p w14:paraId="062B8C1E"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51. Шубравська О. В. Сталий розвиток агропродовольчої системи України: Монографія / О. В. Шубравська. – К.: Інститут економіки НАН України, 2002. – 203 с.</w:t>
      </w:r>
    </w:p>
    <w:p w14:paraId="4FAB0EA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52. Миценко І. М. Продовольча безпека України: оцінка стану та світовий досвід вирішення проблеми / І. М. Миценко: [під ред. В. А. Плаксова]. – Кіровоград, 2001. – 204 с.</w:t>
      </w:r>
    </w:p>
    <w:p w14:paraId="705ECA0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53. Бойчук О. Продовольча безпека, як необхідна складова членства України у Світовій організації торгівлі / О. Бойчук: Матеріали міжнародної науково-практичної конференції, присвяченої 10-й річниці Конференції ООН з питань охорони навколишнього середовища та розвитку, 25-27 вересня 2002 р. Т. 2. – Львів, 2002. – С. 117-123.</w:t>
      </w:r>
    </w:p>
    <w:p w14:paraId="7F795DC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54. Білик Ю. Д. Продовольча безпека України: стан та перспективи використання потенційних резервів // Нова економічна парадигма формування стратегії національної продовольчої безпеки України в ХХІ столітті. – К.: ІАЕ УААН, 2001. – 638 с.</w:t>
      </w:r>
    </w:p>
    <w:p w14:paraId="6E10C45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55. Про стратегію трансформації АПК і забезпечення продовольчої безпеки України / [І. І. Лукінов, П. Т. Саблук, О. М. Онищенко, М. Я. Дем’яненко, В. Я. Месель-Веселяк, В. М. Трегобчук, О. М. Шпичак, В. В. Юрчишин, Б. Й. Пасхавер, В. П.Ситник, М. Й. Малік, В. І. Бойко, Л. О. Шепотько, І. В. Прокопа, О. В. Крисальний, Д. Ф. Крисанов, М. М.Федоров, А. А. Фесина, О. В. Шубравська]; під ред. І. І. Лукінова, П. Т. Саблука // Економіка АПК. – 2000. – №8. – С.3.</w:t>
      </w:r>
    </w:p>
    <w:p w14:paraId="1449E87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56. Калінчик М. В. Продовольча безпека і концентрація виробництва / М. В. Калінчик, В. С. Шовкалюк, Г. І. Волкова, В. В. Ярова // Нова економічна парадигма формування стратегії національної продовольчої безпеки України в ХХІ столітті. – К.: ІАЕ УААН, 2001. – 638 с.</w:t>
      </w:r>
    </w:p>
    <w:p w14:paraId="7269195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57. Точилін В. О. Продовольча безпека населення України в контексті розвитку аграрного сектора і аграрних ринків / В. О. Точилін, Т. О. Остапенко // Нова економічна парадигма формування стратегії національної продовольчої безпеки України в ХХІ столітті. – К.: ІАЕ УААН, 2001. – 638 с.</w:t>
      </w:r>
    </w:p>
    <w:p w14:paraId="44FE0A3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58. Шебаніна О. В.Формування і ефективний розвиток продовольчого підкомплексу АПК / О. В. Шебаніна – К.: ННЦ «ІАЕ», 2007. – 368 с.</w:t>
      </w:r>
    </w:p>
    <w:p w14:paraId="60DA406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59. Лукінов І. І. Продовольча безпека та її гострота у світовому вимірі / І. І. Лукінов // Економіка АПК. – 2001. – №4. – С. 33.</w:t>
      </w:r>
    </w:p>
    <w:p w14:paraId="2FE6D07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60. Харічков С. К. Екологічна складова в системі національної продовольчої безпеки України / С. К. Харічков, Л. Є.  Купінець // Нова економічна парадигма формування стратегії національної продовольчої безпеки України в ХХІ столітті. – К.: ІАЕ УААН, 2001. – 638 с.</w:t>
      </w:r>
    </w:p>
    <w:p w14:paraId="44D865E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61. Семиусов П. М. Реформировались. Что дальше? / П. М. Семиусов // Нова економічна парадигма формування стратегії національної продовольчої безпеки України в ХХІ столітті. – К.: ІАЕ УААН, 2001. – 638 с.</w:t>
      </w:r>
    </w:p>
    <w:p w14:paraId="3CC9643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62. Чечель О. М. Державне регулювання забезпечення продовольчої безпеки / О. М. Чечель // Економіка АПК. – 2000. – №8. – С. 73.</w:t>
      </w:r>
    </w:p>
    <w:p w14:paraId="15169F60"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63. Чечель О. М. Прогнозування попиту на однорідний продовольчий ресурс в умовах нечіткої інформації / О. М. Чечель – К.: Автограф, 2006. – 24 с.</w:t>
      </w:r>
    </w:p>
    <w:p w14:paraId="1FECCFF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64. Суперсон В. І. Продовольча безпека України та деякі аспекти її формування в сучасних умовах / В. І. Суперсон // Економіка АПК. – 2008. – №12. – С. 13.</w:t>
      </w:r>
    </w:p>
    <w:p w14:paraId="5AF3D38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65. Продовольчий комплекс України: стан і перспективи  розвитку в умовах економічної глобалізації / [А. О. Коваленко, С. І. Князєв, Л. В. Дейнеко та ін.]; під ред. Л. В. Дейнеко. НАН України, Рада по вивченню продуктивних сил України. – К.: Науковий світ, 2004. – 122 с.</w:t>
      </w:r>
    </w:p>
    <w:p w14:paraId="5706F23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66. Теоретико-методологічні підходи до трактування поняття «продовольча безпека» / І. В. Свиноус, Д. М. Микитюк, О. О. Рудич // Вісник Хмельницького національного університету. ‒ 2011. ‒ №6. ‒ С. 293.</w:t>
      </w:r>
    </w:p>
    <w:p w14:paraId="4086A10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67. Павловський М. А. Макроекономіка перехідного періоду: Український контекст / Михайло Антонович Павловський. – К.: Техніка, 1999. – 366 с.</w:t>
      </w:r>
    </w:p>
    <w:p w14:paraId="07DBCE0E"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68. Мочерний С. В. Економічна теорія: Посібник для студентів вищих закладів освіти / С. В. Мочерний– К.: Видавничий центр «Академія», 1999. – 592 с. (Гаудеамус).</w:t>
      </w:r>
    </w:p>
    <w:p w14:paraId="167C9A0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69. Мудрак Р. Модель поведінки споживача як фактор національної продовольчої безпеки / Р. Мудрак // Економіка України. – 2008. – №8. – С. 80-89.</w:t>
      </w:r>
    </w:p>
    <w:p w14:paraId="452D8EBA"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i/>
          <w:kern w:val="0"/>
          <w:sz w:val="28"/>
          <w:lang w:val="uk-UA" w:eastAsia="en-US"/>
        </w:rPr>
      </w:pPr>
      <w:r w:rsidRPr="00DA4961">
        <w:rPr>
          <w:rFonts w:ascii="Times New Roman" w:eastAsia="Calibri" w:hAnsi="Times New Roman" w:cs="Times New Roman"/>
          <w:kern w:val="0"/>
          <w:sz w:val="28"/>
          <w:lang w:val="uk-UA" w:eastAsia="en-US"/>
        </w:rPr>
        <w:t xml:space="preserve">70. Шпичак О. М. Проблеми сталого розвитку та забезпечення продовольчої і енергетичної безпеки </w:t>
      </w:r>
      <w:r w:rsidRPr="00DA4961">
        <w:rPr>
          <w:rFonts w:ascii="Times New Roman" w:eastAsia="Calibri" w:hAnsi="Times New Roman" w:cs="Times New Roman"/>
          <w:caps/>
          <w:kern w:val="0"/>
          <w:sz w:val="28"/>
          <w:lang w:val="uk-UA" w:eastAsia="en-US"/>
        </w:rPr>
        <w:t>апк у</w:t>
      </w:r>
      <w:r w:rsidRPr="00DA4961">
        <w:rPr>
          <w:rFonts w:ascii="Times New Roman" w:eastAsia="Calibri" w:hAnsi="Times New Roman" w:cs="Times New Roman"/>
          <w:kern w:val="0"/>
          <w:sz w:val="28"/>
          <w:lang w:val="uk-UA" w:eastAsia="en-US"/>
        </w:rPr>
        <w:t>країни / О. М. Шпичак: зб. наук. праць «</w:t>
      </w:r>
      <w:r w:rsidRPr="00DA4961">
        <w:rPr>
          <w:rFonts w:ascii="Times New Roman" w:eastAsia="Calibri" w:hAnsi="Times New Roman" w:cs="Times New Roman"/>
          <w:caps/>
          <w:kern w:val="0"/>
          <w:sz w:val="28"/>
          <w:lang w:val="uk-UA" w:eastAsia="en-US"/>
        </w:rPr>
        <w:t>Економіка та управління АПК</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spacing w:val="-2"/>
          <w:kern w:val="0"/>
          <w:sz w:val="28"/>
          <w:lang w:val="uk-UA" w:eastAsia="en-US"/>
        </w:rPr>
        <w:t>Вип. 1 (66)</w:t>
      </w:r>
      <w:r w:rsidRPr="00DA4961">
        <w:rPr>
          <w:rFonts w:ascii="Times New Roman" w:eastAsia="Calibri" w:hAnsi="Times New Roman" w:cs="Times New Roman"/>
          <w:kern w:val="0"/>
          <w:sz w:val="28"/>
          <w:lang w:val="uk-UA" w:eastAsia="en-US"/>
        </w:rPr>
        <w:t xml:space="preserve"> / наук. ред. А. С. Даниленко –  Біла Церква, 2009. – 122 с. </w:t>
      </w:r>
    </w:p>
    <w:p w14:paraId="7FC9586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71. Довідник з агрохімічного та агроекологічного стану ґрунтів України / [Б. С. Носко, Б. С. Прістер, М. В. Лобода та ін.]; під ред. Б. С. Носка, Б. С. Прістера, М. В. Лободи. – К.: Урожай, 1994.  –  336 с. </w:t>
      </w:r>
    </w:p>
    <w:p w14:paraId="6A51314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72. Агрохімічна характеристика ґрунтів Черкаської області. Довідник / [Ю. І. Кривда, О. І. Василенко, В. Г. Демиденко, О. М. Горбачек, В. М. Романенко, А. М. Василенко, О. О. Курсевич]; під ред. Ю. І. Кривди. – Ч.: «Облдержродючість», 2005.  – 18 с.</w:t>
      </w:r>
    </w:p>
    <w:p w14:paraId="47DD0E5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73. Чопенко В. Земельні переступи / В. Чопенко // Дзеркало тижня. – 2006. − №9 (588). − С. 8.</w:t>
      </w:r>
    </w:p>
    <w:p w14:paraId="067C28B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74. Осика С. Г. Світова організація торгівлі / С. Г. Осика, В. Т. Пятницький– 2-ге видання, перероблене і доповнене. – К.: «К.І.С.», 2004. – </w:t>
      </w:r>
      <w:r w:rsidRPr="00DA4961">
        <w:rPr>
          <w:rFonts w:ascii="Times New Roman" w:eastAsia="Times New Roman" w:hAnsi="Times New Roman" w:cs="Times New Roman"/>
          <w:kern w:val="0"/>
          <w:sz w:val="28"/>
          <w:szCs w:val="28"/>
          <w:lang w:val="en-US" w:eastAsia="ru-RU"/>
        </w:rPr>
        <w:t>xxxvi</w:t>
      </w:r>
      <w:r w:rsidRPr="00DA4961">
        <w:rPr>
          <w:rFonts w:ascii="Times New Roman" w:eastAsia="Times New Roman" w:hAnsi="Times New Roman" w:cs="Times New Roman"/>
          <w:kern w:val="0"/>
          <w:sz w:val="28"/>
          <w:szCs w:val="28"/>
          <w:lang w:val="uk-UA" w:eastAsia="ru-RU"/>
        </w:rPr>
        <w:t>, 516 с.</w:t>
      </w:r>
    </w:p>
    <w:p w14:paraId="64332A7B"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75. Осташко Т. Обґрунтування позицій України щодо сільського господарства у переговорах Дохійського раунду СОТ / Т. Осташко // Економіст. – 2008. – №8. – С. 41.</w:t>
      </w:r>
    </w:p>
    <w:p w14:paraId="19F19265"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76. Музичук А. Рівна серед рівних? За якими правилами український агросектор може грати в СОТ... / А. Музичук // «День». – 2008. – №199. – </w:t>
      </w:r>
      <w:r w:rsidRPr="00DA4961">
        <w:rPr>
          <w:rFonts w:ascii="Times New Roman" w:eastAsia="Calibri" w:hAnsi="Times New Roman" w:cs="Times New Roman"/>
          <w:kern w:val="0"/>
          <w:sz w:val="28"/>
          <w:lang w:val="en-US" w:eastAsia="en-US"/>
        </w:rPr>
        <w:t>C</w:t>
      </w:r>
      <w:r w:rsidRPr="00DA4961">
        <w:rPr>
          <w:rFonts w:ascii="Times New Roman" w:eastAsia="Calibri" w:hAnsi="Times New Roman" w:cs="Times New Roman"/>
          <w:kern w:val="0"/>
          <w:sz w:val="28"/>
          <w:lang w:val="uk-UA" w:eastAsia="en-US"/>
        </w:rPr>
        <w:t>. 3.</w:t>
      </w:r>
    </w:p>
    <w:p w14:paraId="6389DAC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77. Гражевська Н. Забезпечення конкурентоспроможності національної економіки в глобальному постіндустріальному вимірі / Н. Гражевська // Економіка України. – 2008. – №9. – С. 56.</w:t>
      </w:r>
    </w:p>
    <w:p w14:paraId="3A9AAC9B"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78. Мудрак Р. П. Інституційні чинники в стратегії розвитку національної продовольчої безпеки України / Р. П. Мудрак // </w:t>
      </w:r>
      <w:r w:rsidRPr="00DA4961">
        <w:rPr>
          <w:rFonts w:ascii="Times New Roman" w:eastAsia="Times New Roman" w:hAnsi="Times New Roman" w:cs="Times New Roman"/>
          <w:kern w:val="0"/>
          <w:sz w:val="28"/>
          <w:szCs w:val="28"/>
          <w:lang w:val="pl-PL" w:eastAsia="ru-RU"/>
        </w:rPr>
        <w:t>Rozwoj</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pl-PL" w:eastAsia="ru-RU"/>
        </w:rPr>
        <w:t>przedsiebiorczosci</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pl-PL" w:eastAsia="ru-RU"/>
        </w:rPr>
        <w:t>w</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pl-PL" w:eastAsia="ru-RU"/>
        </w:rPr>
        <w:lastRenderedPageBreak/>
        <w:t>gospodarce</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pl-PL" w:eastAsia="ru-RU"/>
        </w:rPr>
        <w:t>rynkowej</w:t>
      </w:r>
      <w:r w:rsidRPr="00DA4961">
        <w:rPr>
          <w:rFonts w:ascii="Times New Roman" w:eastAsia="Times New Roman" w:hAnsi="Times New Roman" w:cs="Times New Roman"/>
          <w:kern w:val="0"/>
          <w:sz w:val="28"/>
          <w:szCs w:val="28"/>
          <w:lang w:val="uk-UA" w:eastAsia="ru-RU"/>
        </w:rPr>
        <w:t xml:space="preserve"> / [</w:t>
      </w:r>
      <w:r w:rsidRPr="00DA4961">
        <w:rPr>
          <w:rFonts w:ascii="Times New Roman" w:eastAsia="Times New Roman" w:hAnsi="Times New Roman" w:cs="Times New Roman"/>
          <w:kern w:val="0"/>
          <w:sz w:val="28"/>
          <w:szCs w:val="28"/>
          <w:lang w:val="pl-PL" w:eastAsia="ru-RU"/>
        </w:rPr>
        <w:t>praca</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pl-PL" w:eastAsia="ru-RU"/>
        </w:rPr>
        <w:t>zbiorowa</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pl-PL" w:eastAsia="ru-RU"/>
        </w:rPr>
        <w:t>pod</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pl-PL" w:eastAsia="ru-RU"/>
        </w:rPr>
        <w:t>redakcja</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pl-PL" w:eastAsia="ru-RU"/>
        </w:rPr>
        <w:t>J</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pl-PL" w:eastAsia="ru-RU"/>
        </w:rPr>
        <w:t>Grzywacza</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pl-PL" w:eastAsia="ru-RU"/>
        </w:rPr>
        <w:t>S</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pl-PL" w:eastAsia="ru-RU"/>
        </w:rPr>
        <w:t>Kowalskiego</w:t>
      </w:r>
      <w:r w:rsidRPr="00DA4961">
        <w:rPr>
          <w:rFonts w:ascii="Times New Roman" w:eastAsia="Times New Roman" w:hAnsi="Times New Roman" w:cs="Times New Roman"/>
          <w:kern w:val="0"/>
          <w:sz w:val="28"/>
          <w:szCs w:val="28"/>
          <w:lang w:val="uk-UA" w:eastAsia="ru-RU"/>
        </w:rPr>
        <w:t xml:space="preserve">]. – </w:t>
      </w:r>
      <w:r w:rsidRPr="00DA4961">
        <w:rPr>
          <w:rFonts w:ascii="Times New Roman" w:eastAsia="Times New Roman" w:hAnsi="Times New Roman" w:cs="Times New Roman"/>
          <w:kern w:val="0"/>
          <w:sz w:val="28"/>
          <w:szCs w:val="28"/>
          <w:lang w:val="pl-PL" w:eastAsia="ru-RU"/>
        </w:rPr>
        <w:t>Plock</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pl-PL" w:eastAsia="ru-RU"/>
        </w:rPr>
        <w:t>Instytut</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pl-PL" w:eastAsia="ru-RU"/>
        </w:rPr>
        <w:t>Nauk</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pl-PL" w:eastAsia="ru-RU"/>
        </w:rPr>
        <w:t>Ekonomicznych</w:t>
      </w:r>
      <w:r w:rsidRPr="00DA4961">
        <w:rPr>
          <w:rFonts w:ascii="Times New Roman" w:eastAsia="Times New Roman" w:hAnsi="Times New Roman" w:cs="Times New Roman"/>
          <w:kern w:val="0"/>
          <w:sz w:val="28"/>
          <w:szCs w:val="28"/>
          <w:lang w:val="uk-UA" w:eastAsia="ru-RU"/>
        </w:rPr>
        <w:t xml:space="preserve">, 2010. – </w:t>
      </w:r>
      <w:r w:rsidRPr="00DA4961">
        <w:rPr>
          <w:rFonts w:ascii="Times New Roman" w:eastAsia="Times New Roman" w:hAnsi="Times New Roman" w:cs="Times New Roman"/>
          <w:kern w:val="0"/>
          <w:sz w:val="28"/>
          <w:szCs w:val="28"/>
          <w:lang w:val="pl-PL" w:eastAsia="ru-RU"/>
        </w:rPr>
        <w:t>S</w:t>
      </w:r>
      <w:r w:rsidRPr="00DA4961">
        <w:rPr>
          <w:rFonts w:ascii="Times New Roman" w:eastAsia="Times New Roman" w:hAnsi="Times New Roman" w:cs="Times New Roman"/>
          <w:kern w:val="0"/>
          <w:sz w:val="28"/>
          <w:szCs w:val="28"/>
          <w:lang w:val="uk-UA" w:eastAsia="ru-RU"/>
        </w:rPr>
        <w:t>. 579.</w:t>
      </w:r>
    </w:p>
    <w:p w14:paraId="5ADC858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79. Закон України «Про державний матеріальний резерв» // Відомості Верховної Ради (ВВР). – 2007. – №9. – С. 67. – [Із змінами та доповненнями].</w:t>
      </w:r>
    </w:p>
    <w:p w14:paraId="58FAA5D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80. Правове регулювання надання державної допомоги в Європейському Союзі та Україні. Шляхи адаптації законодавства України / [О. В. Нів’євський, С. В. Таран, Н. І. Лещенко]; під ред. Д. І. Блінди, Ю. А. Дитюк – Київ, 2007. – 179 с.</w:t>
      </w:r>
    </w:p>
    <w:p w14:paraId="22B90C3D"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81. Закон України «Про мобілізаційну підготовку та мобілізацію» // Відомості Верховної Ради (ВВР). – 2005. – № 16. – С. 255. – [Із змінами та доповненнями].</w:t>
      </w:r>
    </w:p>
    <w:p w14:paraId="30173F8D"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82. Постанова Кабінету Міністрів України №368 «Про затвердження «Порядку класифікації надзвичайних ситуацій техногенного та природного характеру за їх рівнями» // Офіційний  вісник України. – 2003. – №21. – С. 937. – [Із змінами внесеними згідно з Постановою КМ №297 ( 297-2009-п ) від 02.04.2009].</w:t>
      </w:r>
    </w:p>
    <w:p w14:paraId="06EDD15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83. Закон України «Про державну підтримку сільського господарства України» // Відомості Верховної Ради (ВВР). – 2009. – №43. – С. 638. – [Із змінами та доповненнями].</w:t>
      </w:r>
    </w:p>
    <w:p w14:paraId="6C84337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84. Уланчук В. С. Зернопродуктовый подкомплекс АПК Украины в контексте обеспечения ее продовольственной безопасности / В. С. Уланчук, Р. П. Мудрак // Экономика сельскохозяйственных и перерабатывающих предприятий. – 2009. – №8. – С. 72.</w:t>
      </w:r>
    </w:p>
    <w:p w14:paraId="26B7660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85. Чапко І. Сучасна політика підтримки сільського господарства в Україні (аналіз та пропозиції) / І. Чапко, І. Кобута. – К.: Аналітико-дорадчий центр Блакитної стрічки ПРООН, 2007. – 20 с. – (Представництво Європейської комісії в Україні).</w:t>
      </w:r>
    </w:p>
    <w:p w14:paraId="64D1CF8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86. Закон України «Про державну систему біобезпеки при створенні, випробуванні, транспортуванні та використанні генетично модифікованих організмів» // Відомості Верховної Ради України (ВВР). – 2007. – №35. – С. 484.</w:t>
      </w:r>
    </w:p>
    <w:p w14:paraId="6012E4E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87. Закон України «Про безпечність та якість харчових продуктів» // Відомості Верховної Ради України (ВВР). – 2007.– №35. – С. 485. – [Зі змінами №1665-VI (1665-17) від 22.10.2009].</w:t>
      </w:r>
    </w:p>
    <w:p w14:paraId="4FE4459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88. Ярошевська Ю. Коментар до Закону України №1103 «Про державну систему біобезпеки при створенні, випробуванні, транспортуванні та використанні генетично модифікованих організмів» / Ю. Ярошевська, Г. Штрубенгофф, Інститут економічних досліджень та політичних консультацій, Німецько-український аграрний діалог // Агрокомпас. – 2008. – №1. – С. 5-6.</w:t>
      </w:r>
    </w:p>
    <w:p w14:paraId="034F6DC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89. Постанова Кабінету Міністрів України №468 «Про порядок етикетування харчових продуктів, які містять генетично модифіковані організми або вироблені з їх використанням та вводяться в обіг» [Електронний ресурс]. – Режим доступу: </w:t>
      </w:r>
      <w:hyperlink r:id="rId11" w:history="1">
        <w:r w:rsidRPr="00DA4961">
          <w:rPr>
            <w:rFonts w:ascii="Times New Roman" w:eastAsia="Times New Roman" w:hAnsi="Times New Roman" w:cs="Times New Roman"/>
            <w:kern w:val="0"/>
            <w:sz w:val="28"/>
            <w:szCs w:val="28"/>
            <w:lang w:val="uk-UA" w:eastAsia="ru-RU"/>
          </w:rPr>
          <w:t>http://zakon1.rada.gov.ua/cgi-bin/laws/main.cgi?nreg=468-2009-%EF&amp;pass=GqsMfB7.ap</w:t>
        </w:r>
      </w:hyperlink>
      <w:r w:rsidRPr="00DA4961">
        <w:rPr>
          <w:rFonts w:ascii="Times New Roman" w:eastAsia="Times New Roman" w:hAnsi="Times New Roman" w:cs="Times New Roman"/>
          <w:kern w:val="0"/>
          <w:sz w:val="28"/>
          <w:szCs w:val="28"/>
          <w:lang w:val="uk-UA" w:eastAsia="ru-RU"/>
        </w:rPr>
        <w:t>XV/M2 EZi3MucakHdlHssFggkRbI1c</w:t>
      </w:r>
    </w:p>
    <w:p w14:paraId="1932572A"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90. Закон України «Про якість та безпеку харчових продуктів i продовольчої сировини» // Відомості Верховної Ради України (ВВР).– 1998. – №19. – С. 98.– [Із змінами, внесеними згідно із Законами №2681-III вiд 13.09.2001, №191-IV вiд 24.10.2002].</w:t>
      </w:r>
    </w:p>
    <w:p w14:paraId="3B4695C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91. Закон України «Про підтвердження відповідності» // Відомості Верховної Ради України. – 2009. – №24. – С. 297. – [Із змінами та доповненнями].</w:t>
      </w:r>
    </w:p>
    <w:p w14:paraId="1DEC50D4"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92. Указ Президента України «Про рішення Ради національної безпеки і оборони України від 9 грудня 2005 року «Про стан агропромислового комплексу та заходи щодо забезпечення продовольчої безпеки України» [Електронний документ]. – Режим доступу: </w:t>
      </w:r>
      <w:hyperlink r:id="rId12" w:history="1">
        <w:r w:rsidRPr="00DA4961">
          <w:rPr>
            <w:rFonts w:ascii="Times New Roman" w:eastAsia="Calibri" w:hAnsi="Times New Roman" w:cs="Times New Roman"/>
            <w:kern w:val="0"/>
            <w:sz w:val="28"/>
            <w:lang w:val="uk-UA" w:eastAsia="en-US"/>
          </w:rPr>
          <w:t>http://zakon.rada.gov.ua/cgi-</w:t>
        </w:r>
        <w:r w:rsidRPr="00DA4961">
          <w:rPr>
            <w:rFonts w:ascii="Times New Roman" w:eastAsia="Calibri" w:hAnsi="Times New Roman" w:cs="Times New Roman"/>
            <w:kern w:val="0"/>
            <w:sz w:val="28"/>
            <w:lang w:val="uk-UA" w:eastAsia="en-US"/>
          </w:rPr>
          <w:lastRenderedPageBreak/>
          <w:t>bin/laws/main.cgi?nreg=1867%2F2005&amp;zahyst</w:t>
        </w:r>
      </w:hyperlink>
      <w:r w:rsidRPr="00DA4961">
        <w:rPr>
          <w:rFonts w:ascii="Times New Roman" w:eastAsia="Calibri" w:hAnsi="Times New Roman" w:cs="Times New Roman"/>
          <w:kern w:val="0"/>
          <w:sz w:val="28"/>
          <w:lang w:val="uk-UA" w:eastAsia="en-US"/>
        </w:rPr>
        <w:t>= 4/UMfPEGznhh/M2.Zi3MucakHdlHssFggkRbI1c</w:t>
      </w:r>
    </w:p>
    <w:p w14:paraId="0DE59994"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93. Закон України «Про продовольчу безпеку» №8370-1 від 22.12.2011р. [Електронний документ]. – Режим доступу: http://search.ligazakon.ua/l_doc2.nsf/link1/JF6GI01I.html</w:t>
      </w:r>
    </w:p>
    <w:p w14:paraId="3C417DF6"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94. </w:t>
      </w:r>
      <w:r w:rsidRPr="00DA4961">
        <w:rPr>
          <w:rFonts w:ascii="Times New Roman" w:eastAsia="Calibri" w:hAnsi="Times New Roman" w:cs="Times New Roman"/>
          <w:kern w:val="0"/>
          <w:sz w:val="28"/>
          <w:lang w:val="en-US" w:eastAsia="en-US"/>
        </w:rPr>
        <w:t xml:space="preserve">Food Security Act of </w:t>
      </w:r>
      <w:r w:rsidRPr="00DA4961">
        <w:rPr>
          <w:rFonts w:ascii="Times New Roman" w:eastAsia="Calibri" w:hAnsi="Times New Roman" w:cs="Times New Roman"/>
          <w:kern w:val="0"/>
          <w:sz w:val="28"/>
          <w:lang w:val="uk-UA" w:eastAsia="en-US"/>
        </w:rPr>
        <w:t xml:space="preserve">1985 [Електронний ресурс] // </w:t>
      </w:r>
      <w:r w:rsidRPr="00DA4961">
        <w:rPr>
          <w:rFonts w:ascii="Times New Roman" w:eastAsia="Calibri" w:hAnsi="Times New Roman" w:cs="Times New Roman"/>
          <w:kern w:val="0"/>
          <w:sz w:val="28"/>
          <w:lang w:val="en-US" w:eastAsia="en-US"/>
        </w:rPr>
        <w:t>United States Department of Agriculture. Economic Research</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Service</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The Economics of Food, Farming, National Resources, and Rural America</w:t>
      </w:r>
      <w:r w:rsidRPr="00DA4961">
        <w:rPr>
          <w:rFonts w:ascii="Times New Roman" w:eastAsia="Calibri" w:hAnsi="Times New Roman" w:cs="Times New Roman"/>
          <w:kern w:val="0"/>
          <w:sz w:val="28"/>
          <w:lang w:val="uk-UA" w:eastAsia="en-US"/>
        </w:rPr>
        <w:t xml:space="preserve">. – Режим доступу: http://www.ers.usda.gov/Publications/aib498/ </w:t>
      </w:r>
    </w:p>
    <w:p w14:paraId="378A0CE0"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95. Мудрак Р. П. Продовольча проблема та її місце в системі сучасних політичних координат / Р. П. Мудрак // Формування ринкових відносин в Україні. – 2010. − №6(109). – С. 202.</w:t>
      </w:r>
    </w:p>
    <w:p w14:paraId="461CC44B"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96. Ковалев Е. В. Новые аспекты мировой продовольственной проблемы / Е. В. Ковалев // Мировая экономика и международные отношения. – 2005. – №3. – С. 3.</w:t>
      </w:r>
    </w:p>
    <w:p w14:paraId="58A33FB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97. </w:t>
      </w:r>
      <w:r w:rsidRPr="00DA4961">
        <w:rPr>
          <w:rFonts w:ascii="Times New Roman" w:eastAsia="Times New Roman" w:hAnsi="Times New Roman" w:cs="Times New Roman"/>
          <w:kern w:val="0"/>
          <w:sz w:val="28"/>
          <w:szCs w:val="28"/>
          <w:lang w:val="en-US" w:eastAsia="ru-RU"/>
        </w:rPr>
        <w:t>Simon Maxwell. Household Food Security: Concepts, Indicators, Measurements / Simon Maxwell, Timothy R. Frankenberger. – New York: United Nations Children’s Fund. – Rome: International Fund for Agricultural Development, 1992. – 274p.</w:t>
      </w:r>
    </w:p>
    <w:p w14:paraId="09CF705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98. </w:t>
      </w:r>
      <w:r w:rsidRPr="00DA4961">
        <w:rPr>
          <w:rFonts w:ascii="Times New Roman" w:eastAsia="Times New Roman" w:hAnsi="Times New Roman" w:cs="Times New Roman"/>
          <w:kern w:val="0"/>
          <w:sz w:val="28"/>
          <w:szCs w:val="28"/>
          <w:lang w:val="en-US" w:eastAsia="ru-RU"/>
        </w:rPr>
        <w:t>Nutrition-Relevant Actions in the Eighties: Some Experience and Lessons from Developing Countries [Background Paper for the ACC/SCN Ad Hoc Group Meeting on Policies to Alleviate Under consumption and Malnutrition in Deprived Areas], (London, 12-14 November, 1990) / United Nations, 1990. – P. 7.</w:t>
      </w:r>
    </w:p>
    <w:p w14:paraId="7614DFC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99. </w:t>
      </w:r>
      <w:r w:rsidRPr="00DA4961">
        <w:rPr>
          <w:rFonts w:ascii="Times New Roman" w:eastAsia="Times New Roman" w:hAnsi="Times New Roman" w:cs="Times New Roman"/>
          <w:kern w:val="0"/>
          <w:sz w:val="28"/>
          <w:szCs w:val="28"/>
          <w:lang w:val="en-US" w:eastAsia="ru-RU"/>
        </w:rPr>
        <w:t xml:space="preserve">Analysis Plan: Food Security and Nutrition / World Bank, Draft, 1989. – P. 3. </w:t>
      </w:r>
    </w:p>
    <w:p w14:paraId="19D9443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100. </w:t>
      </w:r>
      <w:r w:rsidRPr="00DA4961">
        <w:rPr>
          <w:rFonts w:ascii="Times New Roman" w:eastAsia="Times New Roman" w:hAnsi="Times New Roman" w:cs="Times New Roman"/>
          <w:kern w:val="0"/>
          <w:sz w:val="28"/>
          <w:szCs w:val="28"/>
          <w:lang w:val="en-US" w:eastAsia="ru-RU"/>
        </w:rPr>
        <w:t>Maxwell S. Food security in developing countries: issues and options for the 1990’s / Maxwell Simon // IDS Bulletin: (Institute of Development Studies, University of Sussex). – Brighton. – 1990. – Vol. 21, no 3. – P. 2.</w:t>
      </w:r>
    </w:p>
    <w:p w14:paraId="3F1A959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 xml:space="preserve">101. </w:t>
      </w:r>
      <w:r w:rsidRPr="00DA4961">
        <w:rPr>
          <w:rFonts w:ascii="Times New Roman" w:eastAsia="Times New Roman" w:hAnsi="Times New Roman" w:cs="Times New Roman"/>
          <w:kern w:val="0"/>
          <w:sz w:val="28"/>
          <w:szCs w:val="28"/>
          <w:lang w:val="en-US" w:eastAsia="ru-RU"/>
        </w:rPr>
        <w:t>Fones-Sundell. World Food Crisis: Myth and Reality / Fones-Sundell, Melinda Brasch, Dennin Brasch // Issue Paper: (Swedish University of Agricultural Sciences). – Uppsala. – 1989. – No 11. – P. 10.</w:t>
      </w:r>
    </w:p>
    <w:p w14:paraId="79E8E69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102. Коровкин В. Мировой опыт обеспечения продовольственной безопасности / В. Коровкин // Международный сельскохозяйственный журнал. – 2008. – №6. – С. 38.</w:t>
      </w:r>
    </w:p>
    <w:p w14:paraId="76E325E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103. </w:t>
      </w:r>
      <w:r w:rsidRPr="00DA4961">
        <w:rPr>
          <w:rFonts w:ascii="Times New Roman" w:eastAsia="Times New Roman" w:hAnsi="Times New Roman" w:cs="Times New Roman"/>
          <w:kern w:val="0"/>
          <w:sz w:val="28"/>
          <w:szCs w:val="28"/>
          <w:lang w:val="en-US" w:eastAsia="ru-RU"/>
        </w:rPr>
        <w:t>Maxwell S.</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Household food security: a conceptual review / Maxwell S., Smith M., et al // Institute of Development Studies: (University of Sussex). – Brighton. – 1992. – mimeo, March. – P. 37.</w:t>
      </w:r>
    </w:p>
    <w:p w14:paraId="033273F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104. </w:t>
      </w:r>
      <w:r w:rsidRPr="00DA4961">
        <w:rPr>
          <w:rFonts w:ascii="Times New Roman" w:eastAsia="Times New Roman" w:hAnsi="Times New Roman" w:cs="Times New Roman"/>
          <w:kern w:val="0"/>
          <w:sz w:val="28"/>
          <w:szCs w:val="28"/>
          <w:lang w:val="en-US" w:eastAsia="ru-RU"/>
        </w:rPr>
        <w:t>Phillips T. Background Paper on Food Security: Penultimate Report / Phillips T. et al // University of Guelph. – Ontario. – 1991. – September. – P. 8.</w:t>
      </w:r>
    </w:p>
    <w:p w14:paraId="4197FBF0"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105. </w:t>
      </w:r>
      <w:r w:rsidRPr="00DA4961">
        <w:rPr>
          <w:rFonts w:ascii="Times New Roman" w:eastAsia="Times New Roman" w:hAnsi="Times New Roman" w:cs="Times New Roman"/>
          <w:kern w:val="0"/>
          <w:sz w:val="28"/>
          <w:szCs w:val="28"/>
          <w:lang w:val="en-US" w:eastAsia="ru-RU"/>
        </w:rPr>
        <w:t>Reutlinger S. Food insecurity: magnitude and remedies / Reutlinger S. // World Bank Staff Working Paper. – Washington DC. – 1977. – No 267. – P. 19.</w:t>
      </w:r>
    </w:p>
    <w:p w14:paraId="7EA8EFE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106. </w:t>
      </w:r>
      <w:r w:rsidRPr="00DA4961">
        <w:rPr>
          <w:rFonts w:ascii="Times New Roman" w:eastAsia="Times New Roman" w:hAnsi="Times New Roman" w:cs="Times New Roman"/>
          <w:kern w:val="0"/>
          <w:sz w:val="28"/>
          <w:szCs w:val="28"/>
          <w:lang w:val="en-US" w:eastAsia="ru-RU"/>
        </w:rPr>
        <w:t>Josling T. The world food problem – national and international aspects / Josling T. // Food Policy. – 1975. – Vol. 1, no 1, November. – P. 3-14.</w:t>
      </w:r>
    </w:p>
    <w:p w14:paraId="3208F10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107. </w:t>
      </w:r>
      <w:r w:rsidRPr="00DA4961">
        <w:rPr>
          <w:rFonts w:ascii="Times New Roman" w:eastAsia="Times New Roman" w:hAnsi="Times New Roman" w:cs="Times New Roman"/>
          <w:kern w:val="0"/>
          <w:sz w:val="28"/>
          <w:szCs w:val="28"/>
          <w:lang w:val="en-US" w:eastAsia="ru-RU"/>
        </w:rPr>
        <w:t>Green C. A cross-section of food insecurity in developing countries: its magnitude and sources / Christopher</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Green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Colin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Kirkpatrick // The Journal of Development Studies. – 1982. – Vol. 18, no 2, January. – P. 184-204.</w:t>
      </w:r>
    </w:p>
    <w:p w14:paraId="1C13475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108. </w:t>
      </w:r>
      <w:r w:rsidRPr="00DA4961">
        <w:rPr>
          <w:rFonts w:ascii="Times New Roman" w:eastAsia="Times New Roman" w:hAnsi="Times New Roman" w:cs="Times New Roman"/>
          <w:kern w:val="0"/>
          <w:sz w:val="28"/>
          <w:szCs w:val="28"/>
          <w:lang w:val="en-US" w:eastAsia="ru-RU"/>
        </w:rPr>
        <w:t>Report of the World Food Conference: Rome, 5-16 November, 1974 / United Nation. – New York, 1975. – P. 14.</w:t>
      </w:r>
    </w:p>
    <w:p w14:paraId="2AA4145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109. </w:t>
      </w:r>
      <w:r w:rsidRPr="00DA4961">
        <w:rPr>
          <w:rFonts w:ascii="Times New Roman" w:eastAsia="Times New Roman" w:hAnsi="Times New Roman" w:cs="Times New Roman"/>
          <w:kern w:val="0"/>
          <w:sz w:val="28"/>
          <w:szCs w:val="28"/>
          <w:lang w:val="en-US" w:eastAsia="ru-RU"/>
        </w:rPr>
        <w:t>The Struggle for Food Security / FAO. – Rome, 1979. – P. 6.</w:t>
      </w:r>
    </w:p>
    <w:p w14:paraId="73AC471B"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110. </w:t>
      </w:r>
      <w:r w:rsidRPr="00DA4961">
        <w:rPr>
          <w:rFonts w:ascii="Times New Roman" w:eastAsia="Times New Roman" w:hAnsi="Times New Roman" w:cs="Times New Roman"/>
          <w:kern w:val="0"/>
          <w:sz w:val="28"/>
          <w:szCs w:val="28"/>
          <w:lang w:val="en-US" w:eastAsia="ru-RU"/>
        </w:rPr>
        <w:t>Agriculture: Toward 2000 / FAO. – Rome, 1981. – P. 114.</w:t>
      </w:r>
    </w:p>
    <w:p w14:paraId="3330D54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111. </w:t>
      </w:r>
      <w:r w:rsidRPr="00DA4961">
        <w:rPr>
          <w:rFonts w:ascii="Times New Roman" w:eastAsia="Times New Roman" w:hAnsi="Times New Roman" w:cs="Times New Roman"/>
          <w:kern w:val="0"/>
          <w:sz w:val="28"/>
          <w:szCs w:val="28"/>
          <w:lang w:val="en-US" w:eastAsia="ru-RU"/>
        </w:rPr>
        <w:t>Adedeji</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A. Interaction between Structuralism, Structural Adjustment and Food Security Policies in Development Policy Management / Adedeji</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Adebayo // ECDPM Occasional Paper. – Maastricht, 1989. – P. 13.</w:t>
      </w:r>
    </w:p>
    <w:p w14:paraId="737342B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112. </w:t>
      </w:r>
      <w:r w:rsidRPr="00DA4961">
        <w:rPr>
          <w:rFonts w:ascii="Times New Roman" w:eastAsia="Times New Roman" w:hAnsi="Times New Roman" w:cs="Times New Roman"/>
          <w:kern w:val="0"/>
          <w:sz w:val="28"/>
          <w:szCs w:val="28"/>
          <w:lang w:val="en-US" w:eastAsia="ru-RU"/>
        </w:rPr>
        <w:t>Staatz J.</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Agricultural development ideas in historical perspective / Staatz John M., Carl K. Eicher (eds) // Agricultural Development in the Third World: (John Hopkins University Press). – Baltimore. – 1990. – P. 22.</w:t>
      </w:r>
    </w:p>
    <w:p w14:paraId="27D411B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lastRenderedPageBreak/>
        <w:t xml:space="preserve">113. </w:t>
      </w:r>
      <w:r w:rsidRPr="00DA4961">
        <w:rPr>
          <w:rFonts w:ascii="Times New Roman" w:eastAsia="Times New Roman" w:hAnsi="Times New Roman" w:cs="Times New Roman"/>
          <w:kern w:val="0"/>
          <w:sz w:val="28"/>
          <w:szCs w:val="28"/>
          <w:lang w:val="en-US" w:eastAsia="ru-RU"/>
        </w:rPr>
        <w:t>Staatz J. Food security and agricultural policy: summary / Staatz John M. // Proceedings of the Agriculture-Nutrition Linkage Workshop. – Virginia. – 1990. – Vol. 1, February 12-13. – P. 7.</w:t>
      </w:r>
    </w:p>
    <w:p w14:paraId="0DB9922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114. </w:t>
      </w:r>
      <w:r w:rsidRPr="00DA4961">
        <w:rPr>
          <w:rFonts w:ascii="Times New Roman" w:eastAsia="Times New Roman" w:hAnsi="Times New Roman" w:cs="Times New Roman"/>
          <w:kern w:val="0"/>
          <w:sz w:val="28"/>
          <w:szCs w:val="28"/>
          <w:lang w:val="en-US" w:eastAsia="ru-RU"/>
        </w:rPr>
        <w:t>Staatz J. Food security and agricultural policy / John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Staatz, Timothy R. Frankenberger et al // Proceedings of the Agriculture-Nutrition Linkage Work Shop: (USAID). – Arlington. – 1990. – Volume 1. – P. 7-8.</w:t>
      </w:r>
    </w:p>
    <w:p w14:paraId="2328736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115. </w:t>
      </w:r>
      <w:r w:rsidRPr="00DA4961">
        <w:rPr>
          <w:rFonts w:ascii="Times New Roman" w:eastAsia="Times New Roman" w:hAnsi="Times New Roman" w:cs="Times New Roman"/>
          <w:kern w:val="0"/>
          <w:sz w:val="28"/>
          <w:szCs w:val="28"/>
          <w:lang w:val="en-US" w:eastAsia="ru-RU"/>
        </w:rPr>
        <w:t>Staatz J.</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 xml:space="preserve">Measuring food security in Africa: conceptual, empirical, and policy issues / Staatz John M., Victoire C. D’Agostino, Shelly Sundberg // American Journal of Agricultural Economics. – 1990. – Vol. 72, no 5, December. – P. 1311. </w:t>
      </w:r>
    </w:p>
    <w:p w14:paraId="61E007B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116. </w:t>
      </w:r>
      <w:r w:rsidRPr="00DA4961">
        <w:rPr>
          <w:rFonts w:ascii="Times New Roman" w:eastAsia="Times New Roman" w:hAnsi="Times New Roman" w:cs="Times New Roman"/>
          <w:kern w:val="0"/>
          <w:sz w:val="28"/>
          <w:szCs w:val="28"/>
          <w:lang w:val="en-US" w:eastAsia="ru-RU"/>
        </w:rPr>
        <w:t>Eicher C. K. Agricultural Development in the Third World / Eicher Carl</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K., John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M</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Staatz (eds). – Baltimore: John Hopkins University Press, 1990. – P. 118.</w:t>
      </w:r>
    </w:p>
    <w:p w14:paraId="6A94D46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117. </w:t>
      </w:r>
      <w:r w:rsidRPr="00DA4961">
        <w:rPr>
          <w:rFonts w:ascii="Times New Roman" w:eastAsia="Times New Roman" w:hAnsi="Times New Roman" w:cs="Times New Roman"/>
          <w:kern w:val="0"/>
          <w:sz w:val="28"/>
          <w:szCs w:val="28"/>
          <w:lang w:val="en-US" w:eastAsia="ru-RU"/>
        </w:rPr>
        <w:t>Tool D. Reaching the Poor in Africa: Household Food Security in Africa: An Overview of UNICEF Experience / Daniel Toole / UNICEF. – New York, 1989. – P. 2.</w:t>
      </w:r>
    </w:p>
    <w:p w14:paraId="6AA4E32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118. </w:t>
      </w:r>
      <w:r w:rsidRPr="00DA4961">
        <w:rPr>
          <w:rFonts w:ascii="Times New Roman" w:eastAsia="Times New Roman" w:hAnsi="Times New Roman" w:cs="Times New Roman"/>
          <w:kern w:val="0"/>
          <w:sz w:val="28"/>
          <w:szCs w:val="28"/>
          <w:lang w:val="en-US" w:eastAsia="ru-RU"/>
        </w:rPr>
        <w:t>Strategy for Improved Nutrition of Children and Women in Developing Countries: UNICEF Policy Review / UNICEF. – New York, 1990. – P. 20.</w:t>
      </w:r>
    </w:p>
    <w:p w14:paraId="52AB65C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119. </w:t>
      </w:r>
      <w:r w:rsidRPr="00DA4961">
        <w:rPr>
          <w:rFonts w:ascii="Times New Roman" w:eastAsia="Times New Roman" w:hAnsi="Times New Roman" w:cs="Times New Roman"/>
          <w:kern w:val="0"/>
          <w:sz w:val="28"/>
          <w:szCs w:val="28"/>
          <w:lang w:val="en-US" w:eastAsia="ru-RU"/>
        </w:rPr>
        <w:t>A Situation Analysis of Children and Women in Namibia / UNICEF: (Namibia) – Windhoek. – 1991. – Mimeo. – P. 31.</w:t>
      </w:r>
    </w:p>
    <w:p w14:paraId="146C3A8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120. </w:t>
      </w:r>
      <w:r w:rsidRPr="00DA4961">
        <w:rPr>
          <w:rFonts w:ascii="Times New Roman" w:eastAsia="Times New Roman" w:hAnsi="Times New Roman" w:cs="Times New Roman"/>
          <w:kern w:val="0"/>
          <w:sz w:val="28"/>
          <w:szCs w:val="28"/>
          <w:lang w:val="en-US" w:eastAsia="ru-RU"/>
        </w:rPr>
        <w:t>Poverty Reduction from Below: A Household Food Security Approach / UNICEF: (Malawi). – Lilongwe. – 1990. – Mimeo. – P. 2.</w:t>
      </w:r>
    </w:p>
    <w:p w14:paraId="170DAEC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121. </w:t>
      </w:r>
      <w:r w:rsidRPr="00DA4961">
        <w:rPr>
          <w:rFonts w:ascii="Times New Roman" w:eastAsia="Times New Roman" w:hAnsi="Times New Roman" w:cs="Times New Roman"/>
          <w:kern w:val="0"/>
          <w:sz w:val="28"/>
          <w:szCs w:val="28"/>
          <w:lang w:val="en-US" w:eastAsia="ru-RU"/>
        </w:rPr>
        <w:t>World food security: a reappraisal of the concepts and approaches: Director-General’s Report / FAO. – Rome, 1983. – P. 3.</w:t>
      </w:r>
    </w:p>
    <w:p w14:paraId="02F6AD1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122. </w:t>
      </w:r>
      <w:r w:rsidRPr="00DA4961">
        <w:rPr>
          <w:rFonts w:ascii="Times New Roman" w:eastAsia="Times New Roman" w:hAnsi="Times New Roman" w:cs="Times New Roman"/>
          <w:kern w:val="0"/>
          <w:sz w:val="28"/>
          <w:szCs w:val="28"/>
          <w:lang w:val="en-US" w:eastAsia="ru-RU"/>
        </w:rPr>
        <w:t>Preparation of Comprehensive National Food Security Programmes: Overall Approach and Issues: Second Ad Hoc Consultation with FSAS Donors / FAO. – Rome. – 1989. – October 27. – P. 2.</w:t>
      </w:r>
    </w:p>
    <w:p w14:paraId="4C5ADF9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123. </w:t>
      </w:r>
      <w:r w:rsidRPr="00DA4961">
        <w:rPr>
          <w:rFonts w:ascii="Times New Roman" w:eastAsia="Times New Roman" w:hAnsi="Times New Roman" w:cs="Times New Roman"/>
          <w:kern w:val="0"/>
          <w:sz w:val="28"/>
          <w:szCs w:val="28"/>
          <w:lang w:val="en-US" w:eastAsia="ru-RU"/>
        </w:rPr>
        <w:t>Agricultural policies, protectionism and trade: selected working papers, 1985-1987 // FAO Economic and Social Development Paper: (Rome). – 1988. – No 75. – P. 1.</w:t>
      </w:r>
    </w:p>
    <w:p w14:paraId="554058FB"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lastRenderedPageBreak/>
        <w:t xml:space="preserve">124. </w:t>
      </w:r>
      <w:r w:rsidRPr="00DA4961">
        <w:rPr>
          <w:rFonts w:ascii="Times New Roman" w:eastAsia="Times New Roman" w:hAnsi="Times New Roman" w:cs="Times New Roman"/>
          <w:kern w:val="0"/>
          <w:sz w:val="28"/>
          <w:szCs w:val="28"/>
          <w:lang w:val="en-US" w:eastAsia="ru-RU"/>
        </w:rPr>
        <w:t>Food Security Assistance Programmes: Methodology for Preparing Comprehensive National Food Security Programmes: Second Ad Hoc Consultation with FSAS Donors / FAO. – Rome. – 1989. – October 27. – P. 2.</w:t>
      </w:r>
    </w:p>
    <w:p w14:paraId="20A27DB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125. </w:t>
      </w:r>
      <w:r w:rsidRPr="00DA4961">
        <w:rPr>
          <w:rFonts w:ascii="Times New Roman" w:eastAsia="Times New Roman" w:hAnsi="Times New Roman" w:cs="Times New Roman"/>
          <w:kern w:val="0"/>
          <w:sz w:val="28"/>
          <w:szCs w:val="28"/>
          <w:lang w:val="en-US" w:eastAsia="ru-RU"/>
        </w:rPr>
        <w:t>Report of the English session of the Committee on World Food Security / FAO, PL 83/10. – 1983. – May. – P. 13.</w:t>
      </w:r>
    </w:p>
    <w:p w14:paraId="14BD718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126. </w:t>
      </w:r>
      <w:r w:rsidRPr="00DA4961">
        <w:rPr>
          <w:rFonts w:ascii="Times New Roman" w:eastAsia="Times New Roman" w:hAnsi="Times New Roman" w:cs="Times New Roman"/>
          <w:kern w:val="0"/>
          <w:sz w:val="28"/>
          <w:szCs w:val="28"/>
          <w:lang w:val="en-US" w:eastAsia="ru-RU"/>
        </w:rPr>
        <w:t>Poverty and Hunger: Issues and Options for Food Security in Developing Countries / World Bank Policy Study. – Washington D.C., 1986. – P. 1.</w:t>
      </w:r>
    </w:p>
    <w:p w14:paraId="42B8392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127. </w:t>
      </w:r>
      <w:r w:rsidRPr="00DA4961">
        <w:rPr>
          <w:rFonts w:ascii="Times New Roman" w:eastAsia="Times New Roman" w:hAnsi="Times New Roman" w:cs="Times New Roman"/>
          <w:kern w:val="0"/>
          <w:sz w:val="28"/>
          <w:szCs w:val="28"/>
          <w:lang w:val="en-US" w:eastAsia="ru-RU"/>
        </w:rPr>
        <w:t>Food Security in Africa: Task Force Report / World Bank. – Washington D.C., 1988. – P. 1.</w:t>
      </w:r>
    </w:p>
    <w:p w14:paraId="30757E7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128. </w:t>
      </w:r>
      <w:r w:rsidRPr="00DA4961">
        <w:rPr>
          <w:rFonts w:ascii="Times New Roman" w:eastAsia="Times New Roman" w:hAnsi="Times New Roman" w:cs="Times New Roman"/>
          <w:kern w:val="0"/>
          <w:sz w:val="28"/>
          <w:szCs w:val="28"/>
          <w:lang w:val="en-US" w:eastAsia="ru-RU"/>
        </w:rPr>
        <w:t>The Challenge of Hunger in Africa / World Bank. – Washington D.C., 1988. – P. 3.</w:t>
      </w:r>
    </w:p>
    <w:p w14:paraId="268140E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129. </w:t>
      </w:r>
      <w:r w:rsidRPr="00DA4961">
        <w:rPr>
          <w:rFonts w:ascii="Times New Roman" w:eastAsia="Times New Roman" w:hAnsi="Times New Roman" w:cs="Times New Roman"/>
          <w:kern w:val="0"/>
          <w:sz w:val="28"/>
          <w:szCs w:val="28"/>
          <w:lang w:val="en-US" w:eastAsia="ru-RU"/>
        </w:rPr>
        <w:t>Maxwell S.</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Food insecurity in North Sudan / Simon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Maxwell // Discussion Paper: (IDS, University of Sussex). – Brighton. – 1989. – No 262. – P. 2.</w:t>
      </w:r>
    </w:p>
    <w:p w14:paraId="47A45F3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130. </w:t>
      </w:r>
      <w:r w:rsidRPr="00DA4961">
        <w:rPr>
          <w:rFonts w:ascii="Times New Roman" w:eastAsia="Times New Roman" w:hAnsi="Times New Roman" w:cs="Times New Roman"/>
          <w:kern w:val="0"/>
          <w:sz w:val="28"/>
          <w:szCs w:val="28"/>
          <w:lang w:val="en-US" w:eastAsia="ru-RU"/>
        </w:rPr>
        <w:t>Maxwell S.</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National food security planning: first thoughts from Sudan / Simon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Maxwell // Workshop on Food Security in the Sudan, IDS. – Sussex. – 1988. – October 3-5. – P. 3.</w:t>
      </w:r>
    </w:p>
    <w:p w14:paraId="07E5DE1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131. </w:t>
      </w:r>
      <w:r w:rsidRPr="00DA4961">
        <w:rPr>
          <w:rFonts w:ascii="Times New Roman" w:eastAsia="Times New Roman" w:hAnsi="Times New Roman" w:cs="Times New Roman"/>
          <w:kern w:val="0"/>
          <w:sz w:val="28"/>
          <w:szCs w:val="28"/>
          <w:lang w:val="en-US" w:eastAsia="ru-RU"/>
        </w:rPr>
        <w:t>Maxwell S. To Cure All Hunger: Food policy and Food Security in Sudan / Simon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Maxwell (eds.) // IT Publication. – London. – 1991. – P. 12.</w:t>
      </w:r>
    </w:p>
    <w:p w14:paraId="188687D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132. </w:t>
      </w:r>
      <w:r w:rsidRPr="00DA4961">
        <w:rPr>
          <w:rFonts w:ascii="Times New Roman" w:eastAsia="Times New Roman" w:hAnsi="Times New Roman" w:cs="Times New Roman"/>
          <w:kern w:val="0"/>
          <w:sz w:val="28"/>
          <w:szCs w:val="28"/>
          <w:lang w:val="it-IT" w:eastAsia="ru-RU"/>
        </w:rPr>
        <w:t xml:space="preserve">Amani H. K. R. et al. </w:t>
      </w:r>
      <w:r w:rsidRPr="00DA4961">
        <w:rPr>
          <w:rFonts w:ascii="Times New Roman" w:eastAsia="Times New Roman" w:hAnsi="Times New Roman" w:cs="Times New Roman"/>
          <w:kern w:val="0"/>
          <w:sz w:val="28"/>
          <w:szCs w:val="28"/>
          <w:lang w:val="en-US" w:eastAsia="ru-RU"/>
        </w:rPr>
        <w:t>Effects of market liberalization of food security in Tanzania: Third Annual Conference on Food Security Research in Southern Africa, 1-5 November 1987, University of Zimbabwe / in  Rukuni M. and Bernsten R. H. (eds). – Michigan State University Food Security Research Project, Department of Agricultural Economics and Extension. – Harare, 1988. – P. 65.</w:t>
      </w:r>
    </w:p>
    <w:p w14:paraId="7C15979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133. </w:t>
      </w:r>
      <w:r w:rsidRPr="00DA4961">
        <w:rPr>
          <w:rFonts w:ascii="Times New Roman" w:eastAsia="Times New Roman" w:hAnsi="Times New Roman" w:cs="Times New Roman"/>
          <w:kern w:val="0"/>
          <w:sz w:val="28"/>
          <w:szCs w:val="28"/>
          <w:lang w:val="en-US" w:eastAsia="ru-RU"/>
        </w:rPr>
        <w:t>Bapna S. L. Food security through the PDS: the Indian experience: [Increasing Access to Food: The Asian Experience, Sage Publications] / in Tyagi D. S. and Vyas V. S. (eds). – New Delhi and London, 1990. – P. 99.</w:t>
      </w:r>
    </w:p>
    <w:p w14:paraId="6364A7C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134. </w:t>
      </w:r>
      <w:r w:rsidRPr="00DA4961">
        <w:rPr>
          <w:rFonts w:ascii="Times New Roman" w:eastAsia="Times New Roman" w:hAnsi="Times New Roman" w:cs="Times New Roman"/>
          <w:kern w:val="0"/>
          <w:sz w:val="28"/>
          <w:szCs w:val="28"/>
          <w:lang w:val="en-US" w:eastAsia="ru-RU"/>
        </w:rPr>
        <w:t>Barraclough</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S</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L</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The Rich Have Already Eaten / Barraclough</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S</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L</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Scott</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M</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F</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 Roots of Catastrophe in Central America, Working Paper: (Helen Kellog </w:t>
      </w:r>
      <w:r w:rsidRPr="00DA4961">
        <w:rPr>
          <w:rFonts w:ascii="Times New Roman" w:eastAsia="Times New Roman" w:hAnsi="Times New Roman" w:cs="Times New Roman"/>
          <w:kern w:val="0"/>
          <w:sz w:val="28"/>
          <w:szCs w:val="28"/>
          <w:lang w:val="en-US" w:eastAsia="ru-RU"/>
        </w:rPr>
        <w:lastRenderedPageBreak/>
        <w:t>Institute for International Studies, University of Notre Dame, USA). – 1988. – No 105, January. – P. 4.</w:t>
      </w:r>
    </w:p>
    <w:p w14:paraId="2785ABA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135. </w:t>
      </w:r>
      <w:r w:rsidRPr="00DA4961">
        <w:rPr>
          <w:rFonts w:ascii="Times New Roman" w:eastAsia="Times New Roman" w:hAnsi="Times New Roman" w:cs="Times New Roman"/>
          <w:kern w:val="0"/>
          <w:sz w:val="28"/>
          <w:szCs w:val="28"/>
          <w:lang w:val="en-US" w:eastAsia="ru-RU"/>
        </w:rPr>
        <w:t>Bigmen D. Coping with Hunger: Toward a System of Food Security and Price Stabilization / Bigmen D. – Ballinger Publishing Company, Cambridge, Massachusetts, 1982. – P. 13.</w:t>
      </w:r>
    </w:p>
    <w:p w14:paraId="4E16F32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136. </w:t>
      </w:r>
      <w:r w:rsidRPr="00DA4961">
        <w:rPr>
          <w:rFonts w:ascii="Times New Roman" w:eastAsia="Times New Roman" w:hAnsi="Times New Roman" w:cs="Times New Roman"/>
          <w:kern w:val="0"/>
          <w:sz w:val="28"/>
          <w:szCs w:val="28"/>
          <w:lang w:val="en-US" w:eastAsia="ru-RU"/>
        </w:rPr>
        <w:t>Blein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R. Marché céréalier et sécurité alimentaire / Roger</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Blein // LaLettre de Solagral – Stratégies Alimentaires. – 1990. – No 33. – P. 14.</w:t>
      </w:r>
    </w:p>
    <w:p w14:paraId="617AA53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137. </w:t>
      </w:r>
      <w:r w:rsidRPr="00DA4961">
        <w:rPr>
          <w:rFonts w:ascii="Times New Roman" w:eastAsia="Times New Roman" w:hAnsi="Times New Roman" w:cs="Times New Roman"/>
          <w:kern w:val="0"/>
          <w:sz w:val="28"/>
          <w:szCs w:val="28"/>
          <w:lang w:val="en-US" w:eastAsia="ru-RU"/>
        </w:rPr>
        <w:t>Brandt H. Food Security Programmes in the Sudano-Sahel / Hartmut</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Brandt // Occasional Paper: (German Development Institute). – Berlin. – 1984. – No 78. – P. 1.</w:t>
      </w:r>
    </w:p>
    <w:p w14:paraId="3921E3F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138. </w:t>
      </w:r>
      <w:r w:rsidRPr="00DA4961">
        <w:rPr>
          <w:rFonts w:ascii="Times New Roman" w:eastAsia="Times New Roman" w:hAnsi="Times New Roman" w:cs="Times New Roman"/>
          <w:kern w:val="0"/>
          <w:sz w:val="28"/>
          <w:szCs w:val="28"/>
          <w:lang w:val="en-US" w:eastAsia="ru-RU"/>
        </w:rPr>
        <w:t>Benson C. Food Security in Sub-Saharan Africa, IDS / Benson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C</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Clay</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E</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J</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Green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R</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H</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 University of Sussex, Brighton, 1986. – P. 2-6.</w:t>
      </w:r>
    </w:p>
    <w:p w14:paraId="643417AE"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139. </w:t>
      </w:r>
      <w:r w:rsidRPr="00DA4961">
        <w:rPr>
          <w:rFonts w:ascii="Times New Roman" w:eastAsia="Times New Roman" w:hAnsi="Times New Roman" w:cs="Times New Roman"/>
          <w:kern w:val="0"/>
          <w:sz w:val="28"/>
          <w:szCs w:val="28"/>
          <w:lang w:val="en-US" w:eastAsia="ru-RU"/>
        </w:rPr>
        <w:t>Adelman I. Food security policy in a stochastic world / Adelman I., Berck P. // Journal of Development Economics. – 1991. – Vol. 34, no 1. – P. 25-55.</w:t>
      </w:r>
    </w:p>
    <w:p w14:paraId="3D7D65F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140. </w:t>
      </w:r>
      <w:r w:rsidRPr="00DA4961">
        <w:rPr>
          <w:rFonts w:ascii="Times New Roman" w:eastAsia="Times New Roman" w:hAnsi="Times New Roman" w:cs="Times New Roman"/>
          <w:kern w:val="0"/>
          <w:sz w:val="28"/>
          <w:szCs w:val="28"/>
          <w:lang w:val="en-US" w:eastAsia="ru-RU"/>
        </w:rPr>
        <w:t>Brandt H. Food Security aspects in price and market policies for grain-based food systems of Sub-Saharan Africa: [Food Crisis in Africa: Policy and Management Issues] / in Cole E. (eds.). – Vikas Publishing House PVT Ltd. – New Delhi, 1990. – P. 138-139.</w:t>
      </w:r>
    </w:p>
    <w:p w14:paraId="0EBCD8C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141. </w:t>
      </w:r>
      <w:r w:rsidRPr="00DA4961">
        <w:rPr>
          <w:rFonts w:ascii="Times New Roman" w:eastAsia="Times New Roman" w:hAnsi="Times New Roman" w:cs="Times New Roman"/>
          <w:kern w:val="0"/>
          <w:sz w:val="28"/>
          <w:szCs w:val="28"/>
          <w:lang w:val="en-US" w:eastAsia="ru-RU"/>
        </w:rPr>
        <w:t xml:space="preserve">Clay E. </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Introduction</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in Food Strategies in Bangladesh / Clay E., S. Jones A. Rahman, Shahabuddin Q.: Proceedings of a Seminar held in Dhaka 8-10 October, and jointly sponsored by the Government of Bangladesh and the Commission of the European Communities. – University Press Ltd, 1988. – P. 3.</w:t>
      </w:r>
    </w:p>
    <w:p w14:paraId="7DD5C27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142. </w:t>
      </w:r>
      <w:r w:rsidRPr="00DA4961">
        <w:rPr>
          <w:rFonts w:ascii="Times New Roman" w:eastAsia="Times New Roman" w:hAnsi="Times New Roman" w:cs="Times New Roman"/>
          <w:kern w:val="0"/>
          <w:sz w:val="28"/>
          <w:szCs w:val="28"/>
          <w:lang w:val="en-US" w:eastAsia="ru-RU"/>
        </w:rPr>
        <w:t>Davies O. Issues in Food Security in Jamaica / Davies O., Witter M. – National Food and Nutrition Coordinating Committee of Jamaica. – Kingston, 1986. – P. 1.</w:t>
      </w:r>
    </w:p>
    <w:p w14:paraId="0C91CCC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143. </w:t>
      </w:r>
      <w:r w:rsidRPr="00DA4961">
        <w:rPr>
          <w:rFonts w:ascii="Times New Roman" w:eastAsia="Times New Roman" w:hAnsi="Times New Roman" w:cs="Times New Roman"/>
          <w:kern w:val="0"/>
          <w:sz w:val="28"/>
          <w:szCs w:val="28"/>
          <w:lang w:val="en-US" w:eastAsia="ru-RU"/>
        </w:rPr>
        <w:t>Davies S. Food security and the environment: conflict and complementarity / Davies S., Leach M., David R. // Discussion Paper: (IDS, University of Sussex). – 1991. – No 285, April. – P. 1.</w:t>
      </w:r>
    </w:p>
    <w:p w14:paraId="5069089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lastRenderedPageBreak/>
        <w:t xml:space="preserve">144. </w:t>
      </w:r>
      <w:r w:rsidRPr="00DA4961">
        <w:rPr>
          <w:rFonts w:ascii="Times New Roman" w:eastAsia="Times New Roman" w:hAnsi="Times New Roman" w:cs="Times New Roman"/>
          <w:kern w:val="0"/>
          <w:sz w:val="28"/>
          <w:szCs w:val="28"/>
          <w:lang w:val="en-US" w:eastAsia="ru-RU"/>
        </w:rPr>
        <w:t>Eicher C. K. Food security policy in Sub-Saharan Africa / Eicher C. K., Staatz J. M.: [Agriculture in a Turbulent World Economy] / in Maunder A. (eds). – Gower. – Aldershot, 1986. – P. 216.</w:t>
      </w:r>
    </w:p>
    <w:p w14:paraId="687C5C9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145. </w:t>
      </w:r>
      <w:r w:rsidRPr="00DA4961">
        <w:rPr>
          <w:rFonts w:ascii="Times New Roman" w:eastAsia="Times New Roman" w:hAnsi="Times New Roman" w:cs="Times New Roman"/>
          <w:kern w:val="0"/>
          <w:sz w:val="28"/>
          <w:szCs w:val="28"/>
          <w:lang w:val="en-US" w:eastAsia="ru-RU"/>
        </w:rPr>
        <w:t>Eide W. B. Household Food Security – a nutritional safety net / Eide W. B. // Discussion Paper, International Fund for Agricultural Development. – 1990. – October. – P. 10.</w:t>
      </w:r>
    </w:p>
    <w:p w14:paraId="05F8890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146. </w:t>
      </w:r>
      <w:r w:rsidRPr="00DA4961">
        <w:rPr>
          <w:rFonts w:ascii="Times New Roman" w:eastAsia="Times New Roman" w:hAnsi="Times New Roman" w:cs="Times New Roman"/>
          <w:kern w:val="0"/>
          <w:sz w:val="28"/>
          <w:szCs w:val="28"/>
          <w:lang w:val="en-US" w:eastAsia="ru-RU"/>
        </w:rPr>
        <w:t>Frankenberger T. R. Proceeding of the Agriculture / Frankenberger T. R. et al. // Nutrition Linkage Workshop: (USAID). – Arlington. – 1990. – Vol. 1. – P. 35-36.</w:t>
      </w:r>
    </w:p>
    <w:p w14:paraId="2AADEDF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147. </w:t>
      </w:r>
      <w:r w:rsidRPr="00DA4961">
        <w:rPr>
          <w:rFonts w:ascii="Times New Roman" w:eastAsia="Times New Roman" w:hAnsi="Times New Roman" w:cs="Times New Roman"/>
          <w:kern w:val="0"/>
          <w:sz w:val="28"/>
          <w:szCs w:val="28"/>
          <w:lang w:val="en-US" w:eastAsia="ru-RU"/>
        </w:rPr>
        <w:t>Huddleston B. International Finance for Food Security / Huddleston B., Gale D. Johnson, Reutlinger S., Valdes A. – John Hopkins University Press. – Baltimore, 1984. – P. 3.</w:t>
      </w:r>
    </w:p>
    <w:p w14:paraId="6D900D4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148. </w:t>
      </w:r>
      <w:r w:rsidRPr="00DA4961">
        <w:rPr>
          <w:rFonts w:ascii="Times New Roman" w:eastAsia="Times New Roman" w:hAnsi="Times New Roman" w:cs="Times New Roman"/>
          <w:kern w:val="0"/>
          <w:sz w:val="28"/>
          <w:szCs w:val="28"/>
          <w:lang w:val="en-US" w:eastAsia="ru-RU"/>
        </w:rPr>
        <w:t>Huddleston B. FAO’s overall approach and methodology for formulating national food security programmes in developing countries / Huddleston B. // IDS Bulletin: (Institute of Development Studies). – Brighton. – 1990. – Vol. 21, no 3, July. – P. 72.</w:t>
      </w:r>
    </w:p>
    <w:p w14:paraId="4A5B2F9E"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149. </w:t>
      </w:r>
      <w:r w:rsidRPr="00DA4961">
        <w:rPr>
          <w:rFonts w:ascii="Times New Roman" w:eastAsia="Times New Roman" w:hAnsi="Times New Roman" w:cs="Times New Roman"/>
          <w:kern w:val="0"/>
          <w:sz w:val="28"/>
          <w:szCs w:val="28"/>
          <w:lang w:val="en-US" w:eastAsia="ru-RU"/>
        </w:rPr>
        <w:t>Hunger Project “Ending Hunger: the Cyprus Initiative: A summary of report presented to the president of the World Food Council”: Fifteenth Ministerial Session of the World Food Council, 22-25 May, Cairo, Egypt. – Occasional Paper, 1989. – P. 4.</w:t>
      </w:r>
    </w:p>
    <w:p w14:paraId="273EA8E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150. </w:t>
      </w:r>
      <w:r w:rsidRPr="00DA4961">
        <w:rPr>
          <w:rFonts w:ascii="Times New Roman" w:eastAsia="Times New Roman" w:hAnsi="Times New Roman" w:cs="Times New Roman"/>
          <w:kern w:val="0"/>
          <w:sz w:val="28"/>
          <w:szCs w:val="28"/>
          <w:lang w:val="en-US" w:eastAsia="ru-RU"/>
        </w:rPr>
        <w:t>Jonsson U. Household Food Security and Nutrition: A Conceptual Analysis / Jonsson U., Toole D. – UNICEF. – New York, 1991. – Mimeo, April. – P. 6.</w:t>
      </w:r>
    </w:p>
    <w:p w14:paraId="29E34E7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151. </w:t>
      </w:r>
      <w:r w:rsidRPr="00DA4961">
        <w:rPr>
          <w:rFonts w:ascii="Times New Roman" w:eastAsia="Times New Roman" w:hAnsi="Times New Roman" w:cs="Times New Roman"/>
          <w:kern w:val="0"/>
          <w:sz w:val="28"/>
          <w:szCs w:val="28"/>
          <w:lang w:val="en-US" w:eastAsia="ru-RU"/>
        </w:rPr>
        <w:t>Definition of Food Security // Policy Determination: (USAID), Document PN-AAV-468. – Washington. – No 19, April. – P. 1.</w:t>
      </w:r>
    </w:p>
    <w:p w14:paraId="1046C25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152. </w:t>
      </w:r>
      <w:r w:rsidRPr="00DA4961">
        <w:rPr>
          <w:rFonts w:ascii="Times New Roman" w:eastAsia="Times New Roman" w:hAnsi="Times New Roman" w:cs="Times New Roman"/>
          <w:kern w:val="0"/>
          <w:sz w:val="28"/>
          <w:szCs w:val="28"/>
          <w:lang w:val="en-US" w:eastAsia="ru-RU"/>
        </w:rPr>
        <w:t>Phillips T. Food Security: An Analysis of the SEARCA/Guelph Survey / Phillips T., Taylor D. // Centre for Food Security: (University of Guelph). – Ontario. – 1990. – WPO11, July. – P. 2.</w:t>
      </w:r>
    </w:p>
    <w:p w14:paraId="059A4E8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153. </w:t>
      </w:r>
      <w:r w:rsidRPr="00DA4961">
        <w:rPr>
          <w:rFonts w:ascii="Times New Roman" w:eastAsia="Times New Roman" w:hAnsi="Times New Roman" w:cs="Times New Roman"/>
          <w:kern w:val="0"/>
          <w:sz w:val="28"/>
          <w:szCs w:val="28"/>
          <w:lang w:val="en-US" w:eastAsia="ru-RU"/>
        </w:rPr>
        <w:t>Pinstrup-Andersen P. Export crop production and malnutrition / Pinstrup-Andersen P. // Food and Nutrition. – 1983. – Vol. 9, no 2. – P. 6-14.</w:t>
      </w:r>
    </w:p>
    <w:p w14:paraId="0BC3A9D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lastRenderedPageBreak/>
        <w:t xml:space="preserve">154. </w:t>
      </w:r>
      <w:r w:rsidRPr="00DA4961">
        <w:rPr>
          <w:rFonts w:ascii="Times New Roman" w:eastAsia="Times New Roman" w:hAnsi="Times New Roman" w:cs="Times New Roman"/>
          <w:kern w:val="0"/>
          <w:sz w:val="28"/>
          <w:szCs w:val="28"/>
          <w:lang w:val="en-US" w:eastAsia="ru-RU"/>
        </w:rPr>
        <w:t>Pinstrup-Andersen P. Food Subsidies in Developing Countries: Costs, Benefits, and Policy Options / Pinstrup-Andersen P. – John Hopkins University Press. – Baltimore and London, 1988. – P. 8.</w:t>
      </w:r>
    </w:p>
    <w:p w14:paraId="6C56C52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155. </w:t>
      </w:r>
      <w:r w:rsidRPr="00DA4961">
        <w:rPr>
          <w:rFonts w:ascii="Times New Roman" w:eastAsia="Times New Roman" w:hAnsi="Times New Roman" w:cs="Times New Roman"/>
          <w:kern w:val="0"/>
          <w:sz w:val="28"/>
          <w:szCs w:val="28"/>
          <w:lang w:val="en-US" w:eastAsia="ru-RU"/>
        </w:rPr>
        <w:t>Reutlinger S. Policies for food security in food-importing developing countries / Reutlinger S.: [Food Security: Theory, Policy, and Perspectives from Asia and the Pacific Rim] / in Chisholm A. H. and Tyers R. – Lexington Books, Massachusetts, 1982. – P. 21.</w:t>
      </w:r>
    </w:p>
    <w:p w14:paraId="57D5C67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156. </w:t>
      </w:r>
      <w:r w:rsidRPr="00DA4961">
        <w:rPr>
          <w:rFonts w:ascii="Times New Roman" w:eastAsia="Times New Roman" w:hAnsi="Times New Roman" w:cs="Times New Roman"/>
          <w:kern w:val="0"/>
          <w:sz w:val="28"/>
          <w:szCs w:val="28"/>
          <w:lang w:val="en-US" w:eastAsia="ru-RU"/>
        </w:rPr>
        <w:t>Reutlinger S. Food security in Food deficit countries / Reutlinger S., Knapp K. // World Bank Staff Working Paper: (World Bank). – Washington DC. – 1980. – No 393. – P. 1.</w:t>
      </w:r>
    </w:p>
    <w:p w14:paraId="3F2C0C6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157. </w:t>
      </w:r>
      <w:r w:rsidRPr="00DA4961">
        <w:rPr>
          <w:rFonts w:ascii="Times New Roman" w:eastAsia="Times New Roman" w:hAnsi="Times New Roman" w:cs="Times New Roman"/>
          <w:kern w:val="0"/>
          <w:sz w:val="28"/>
          <w:szCs w:val="28"/>
          <w:lang w:val="en-US" w:eastAsia="ru-RU"/>
        </w:rPr>
        <w:t>Roche C. An NGO perspective on food security and the environment: ACORD in the Sahel and Horn Africa / Roche C. // IDS Bulletin: (Institute of Development Studies, University of Sussex). – 1991. – Vol. 22, no 3, July. – P. 32.</w:t>
      </w:r>
    </w:p>
    <w:p w14:paraId="17E50D0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vertAlign w:val="subscript"/>
          <w:lang w:val="en-US" w:eastAsia="ru-RU"/>
        </w:rPr>
      </w:pPr>
      <w:r w:rsidRPr="00DA4961">
        <w:rPr>
          <w:rFonts w:ascii="Times New Roman" w:eastAsia="Times New Roman" w:hAnsi="Times New Roman" w:cs="Times New Roman"/>
          <w:kern w:val="0"/>
          <w:sz w:val="28"/>
          <w:szCs w:val="28"/>
          <w:lang w:val="uk-UA" w:eastAsia="ru-RU"/>
        </w:rPr>
        <w:t xml:space="preserve">158. </w:t>
      </w:r>
      <w:r w:rsidRPr="00DA4961">
        <w:rPr>
          <w:rFonts w:ascii="Times New Roman" w:eastAsia="Times New Roman" w:hAnsi="Times New Roman" w:cs="Times New Roman"/>
          <w:kern w:val="0"/>
          <w:sz w:val="28"/>
          <w:szCs w:val="28"/>
          <w:lang w:val="en-US" w:eastAsia="ru-RU"/>
        </w:rPr>
        <w:t>Rukuni M. Major issues in designing a research programme on household food insecurity / in Rukuni M., Bernsten R. H. (eds.): Southern Africa: Food Security Policy Options, Proceedings of the Third Annual Conference on Food Security Research in Southern Africa, 1-5 November, 1987, University of Zimbabwe. – Michigan State University Food Security Research Project, Department of Agricultural Economics and Extension. – Harare, 1988. – P. 175-176.</w:t>
      </w:r>
    </w:p>
    <w:p w14:paraId="4931D38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159. </w:t>
      </w:r>
      <w:r w:rsidRPr="00DA4961">
        <w:rPr>
          <w:rFonts w:ascii="Times New Roman" w:eastAsia="Times New Roman" w:hAnsi="Times New Roman" w:cs="Times New Roman"/>
          <w:kern w:val="0"/>
          <w:sz w:val="28"/>
          <w:szCs w:val="28"/>
          <w:lang w:val="en-US" w:eastAsia="ru-RU"/>
        </w:rPr>
        <w:t>Thompson R. L. The role of trade in food security and agricultural development / in Johnson D. G. and Schuh G. E. (eds.): [The Role of Markets in the World Food Economy]. – West view Press Inc., Boulder, 1983. – P. 228-229.</w:t>
      </w:r>
    </w:p>
    <w:p w14:paraId="178CEA4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160. </w:t>
      </w:r>
      <w:r w:rsidRPr="00DA4961">
        <w:rPr>
          <w:rFonts w:ascii="Times New Roman" w:eastAsia="Times New Roman" w:hAnsi="Times New Roman" w:cs="Times New Roman"/>
          <w:kern w:val="0"/>
          <w:sz w:val="28"/>
          <w:szCs w:val="28"/>
          <w:lang w:val="en-US" w:eastAsia="ru-RU"/>
        </w:rPr>
        <w:t>Increasing access to food through interaction of price and technology policies – the Indian experience / in Tyagi D. S. and Vyas V. S. (eds.): [Increasing Access to Food: the Asian Experience]. – Sage Publications, New Delhi, 1990. – P. 65.</w:t>
      </w:r>
    </w:p>
    <w:p w14:paraId="1403EEB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161. </w:t>
      </w:r>
      <w:r w:rsidRPr="00DA4961">
        <w:rPr>
          <w:rFonts w:ascii="Times New Roman" w:eastAsia="Times New Roman" w:hAnsi="Times New Roman" w:cs="Times New Roman"/>
          <w:kern w:val="0"/>
          <w:sz w:val="28"/>
          <w:szCs w:val="28"/>
          <w:lang w:val="en-US" w:eastAsia="ru-RU"/>
        </w:rPr>
        <w:t>Towards Sustainable Food Security: Critical Issues: Report by the Secretariat, World Food Council, Fourteenth Ministerial Session, Nicosia, Cyprus, 23-26 May, 1988. – United Nations, 1988. – P. 2.</w:t>
      </w:r>
    </w:p>
    <w:p w14:paraId="75E9F5A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lastRenderedPageBreak/>
        <w:t xml:space="preserve">162. </w:t>
      </w:r>
      <w:r w:rsidRPr="00DA4961">
        <w:rPr>
          <w:rFonts w:ascii="Times New Roman" w:eastAsia="Times New Roman" w:hAnsi="Times New Roman" w:cs="Times New Roman"/>
          <w:kern w:val="0"/>
          <w:sz w:val="28"/>
          <w:szCs w:val="28"/>
          <w:lang w:val="en-US" w:eastAsia="ru-RU"/>
        </w:rPr>
        <w:t>Report of the Ad Hoc Panel of Specialists on Science, Technology and Food Security: United Nations Advisory Committee on Science and Technology for Development, Harare, 7-13 January. – UNSTD, 1986. – P. 6.</w:t>
      </w:r>
    </w:p>
    <w:p w14:paraId="2B81648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163. </w:t>
      </w:r>
      <w:r w:rsidRPr="00DA4961">
        <w:rPr>
          <w:rFonts w:ascii="Times New Roman" w:eastAsia="Times New Roman" w:hAnsi="Times New Roman" w:cs="Times New Roman"/>
          <w:kern w:val="0"/>
          <w:sz w:val="28"/>
          <w:szCs w:val="28"/>
          <w:lang w:val="en-US" w:eastAsia="ru-RU"/>
        </w:rPr>
        <w:t>von Braun J. Effects of technological change in agriculture on food consumption and nutrition: rice in a West Africa Setting / von Braun J. // World Development. – 1988. – Vol. 16, no 9. – P. 1083-1098.</w:t>
      </w:r>
    </w:p>
    <w:p w14:paraId="1DFA61B1"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164. </w:t>
      </w:r>
      <w:r w:rsidRPr="00DA4961">
        <w:rPr>
          <w:rFonts w:ascii="Times New Roman" w:eastAsia="Times New Roman" w:hAnsi="Times New Roman" w:cs="Times New Roman"/>
          <w:kern w:val="0"/>
          <w:sz w:val="28"/>
          <w:szCs w:val="28"/>
          <w:lang w:val="en-US" w:eastAsia="ru-RU"/>
        </w:rPr>
        <w:t>von Braun J. Non-traditional export crops in Guatemala: effect on production, income and nutrition / von Braun J., Hotchkiss D., Immink M. // Research Report: (International Food Policy Research Institute, Washington DC). – 1989. – No 73. – P. 15.</w:t>
      </w:r>
    </w:p>
    <w:p w14:paraId="29828431"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165. </w:t>
      </w:r>
      <w:r w:rsidRPr="00DA4961">
        <w:rPr>
          <w:rFonts w:ascii="Times New Roman" w:eastAsia="Times New Roman" w:hAnsi="Times New Roman" w:cs="Times New Roman"/>
          <w:kern w:val="0"/>
          <w:sz w:val="28"/>
          <w:szCs w:val="28"/>
          <w:lang w:val="en-US" w:eastAsia="ru-RU"/>
        </w:rPr>
        <w:t xml:space="preserve">Weber M. T. Food Security and its relationship to technology, institutions, policies and human capital / Weber M. T., Jayne T. S.: [Social Science Agricultural Agendas and Strategies] / in Johnson G. et al. (eds.). – Michigan State University Press, East Lansing, 1991. – 114 p. </w:t>
      </w:r>
    </w:p>
    <w:p w14:paraId="0F160AD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166. </w:t>
      </w:r>
      <w:r w:rsidRPr="00DA4961">
        <w:rPr>
          <w:rFonts w:ascii="Times New Roman" w:eastAsia="Times New Roman" w:hAnsi="Times New Roman" w:cs="Times New Roman"/>
          <w:kern w:val="0"/>
          <w:sz w:val="28"/>
          <w:szCs w:val="28"/>
          <w:lang w:val="en-US" w:eastAsia="ru-RU"/>
        </w:rPr>
        <w:t>Symposium on Household Food Security and the Role of Women: Harare, January 21-24. – P. 1-2 [</w:t>
      </w:r>
      <w:r w:rsidRPr="00DA4961">
        <w:rPr>
          <w:rFonts w:ascii="Times New Roman" w:eastAsia="Times New Roman" w:hAnsi="Times New Roman" w:cs="Times New Roman"/>
          <w:kern w:val="0"/>
          <w:sz w:val="28"/>
          <w:szCs w:val="28"/>
          <w:lang w:val="uk-UA" w:eastAsia="ru-RU"/>
        </w:rPr>
        <w:t>Електронний ресурс</w:t>
      </w:r>
      <w:r w:rsidRPr="00DA4961">
        <w:rPr>
          <w:rFonts w:ascii="Times New Roman" w:eastAsia="Times New Roman" w:hAnsi="Times New Roman" w:cs="Times New Roman"/>
          <w:kern w:val="0"/>
          <w:sz w:val="28"/>
          <w:szCs w:val="28"/>
          <w:lang w:val="en-US" w:eastAsia="ru-RU"/>
        </w:rPr>
        <w:t>]</w:t>
      </w:r>
      <w:r w:rsidRPr="00DA4961">
        <w:rPr>
          <w:rFonts w:ascii="Times New Roman" w:eastAsia="Times New Roman" w:hAnsi="Times New Roman" w:cs="Times New Roman"/>
          <w:kern w:val="0"/>
          <w:sz w:val="28"/>
          <w:szCs w:val="28"/>
          <w:lang w:val="uk-UA" w:eastAsia="ru-RU"/>
        </w:rPr>
        <w:t>. – Режим доступу: http://www.africa.ufl.edu/asq/v6/v6i1a4.htm.</w:t>
      </w:r>
    </w:p>
    <w:p w14:paraId="5BA9C48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167. </w:t>
      </w:r>
      <w:r w:rsidRPr="00DA4961">
        <w:rPr>
          <w:rFonts w:ascii="Times New Roman" w:eastAsia="Times New Roman" w:hAnsi="Times New Roman" w:cs="Times New Roman"/>
          <w:kern w:val="0"/>
          <w:sz w:val="28"/>
          <w:szCs w:val="28"/>
          <w:lang w:val="en-US" w:eastAsia="ru-RU"/>
        </w:rPr>
        <w:t xml:space="preserve">Towards Sustainable Food Security: Critical Issues: Report by the World Food Council Secretariat, Fourteenth Ministerial Session, Nicosia, Cyprus, 23-26 May, 1988 </w:t>
      </w:r>
      <w:r w:rsidRPr="00DA4961">
        <w:rPr>
          <w:rFonts w:ascii="Times New Roman" w:eastAsia="Times New Roman" w:hAnsi="Times New Roman" w:cs="Times New Roman"/>
          <w:kern w:val="0"/>
          <w:sz w:val="28"/>
          <w:szCs w:val="28"/>
          <w:lang w:val="uk-UA" w:eastAsia="ru-RU"/>
        </w:rPr>
        <w:t>[Електронний ресурс]. – Режим доступу: http://www.tulips.tsukuba.ac.jp/limedio/dlam/B28/B2869199/1.pdf</w:t>
      </w:r>
    </w:p>
    <w:p w14:paraId="1AE619C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168. </w:t>
      </w:r>
      <w:r w:rsidRPr="00DA4961">
        <w:rPr>
          <w:rFonts w:ascii="Times New Roman" w:eastAsia="Times New Roman" w:hAnsi="Times New Roman" w:cs="Times New Roman"/>
          <w:kern w:val="0"/>
          <w:sz w:val="28"/>
          <w:szCs w:val="28"/>
          <w:lang w:val="en-US" w:eastAsia="ru-RU"/>
        </w:rPr>
        <w:t xml:space="preserve">Ending Hunger: The Cyprus Initiative: Fifteenth Ministerial Session of the World Food Council, Cairo, 22-25 May 1989 </w:t>
      </w:r>
      <w:r w:rsidRPr="00DA4961">
        <w:rPr>
          <w:rFonts w:ascii="Times New Roman" w:eastAsia="Times New Roman" w:hAnsi="Times New Roman" w:cs="Times New Roman"/>
          <w:kern w:val="0"/>
          <w:sz w:val="28"/>
          <w:szCs w:val="28"/>
          <w:lang w:val="uk-UA" w:eastAsia="ru-RU"/>
        </w:rPr>
        <w:t>[Електронний ресурс]. – Режим доступу: http://aem.cornell.edu/research/researchpdf/sp/Cornell_AEM_sp9022.pdf</w:t>
      </w:r>
    </w:p>
    <w:p w14:paraId="0877EF3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169. </w:t>
      </w:r>
      <w:r w:rsidRPr="00DA4961">
        <w:rPr>
          <w:rFonts w:ascii="Times New Roman" w:eastAsia="Times New Roman" w:hAnsi="Times New Roman" w:cs="Times New Roman"/>
          <w:kern w:val="0"/>
          <w:sz w:val="28"/>
          <w:szCs w:val="28"/>
          <w:lang w:val="en-US" w:eastAsia="ru-RU"/>
        </w:rPr>
        <w:t>Zipperer S. Food Security and Agricultural Policy and Hunger / Zipperer S. – Zimbabwe Foundation for Education with Production, Harare, 1987</w:t>
      </w:r>
      <w:r w:rsidRPr="00DA4961">
        <w:rPr>
          <w:rFonts w:ascii="Times New Roman" w:eastAsia="Times New Roman" w:hAnsi="Times New Roman" w:cs="Times New Roman"/>
          <w:kern w:val="0"/>
          <w:sz w:val="28"/>
          <w:szCs w:val="28"/>
          <w:lang w:val="uk-UA" w:eastAsia="ru-RU"/>
        </w:rPr>
        <w:t xml:space="preserve"> [Електронний ресурс]</w:t>
      </w:r>
      <w:r w:rsidRPr="00DA4961">
        <w:rPr>
          <w:rFonts w:ascii="Times New Roman" w:eastAsia="Times New Roman" w:hAnsi="Times New Roman" w:cs="Times New Roman"/>
          <w:kern w:val="0"/>
          <w:sz w:val="28"/>
          <w:szCs w:val="28"/>
          <w:lang w:val="en-US" w:eastAsia="ru-RU"/>
        </w:rPr>
        <w:t xml:space="preserve"> // Journal of the Indiana Academy of the Social Sciences: (Indiana University East Richmond, Indiana). – 2002. – Vol. VI. – </w:t>
      </w:r>
      <w:r w:rsidRPr="00DA4961">
        <w:rPr>
          <w:rFonts w:ascii="Times New Roman" w:eastAsia="Times New Roman" w:hAnsi="Times New Roman" w:cs="Times New Roman"/>
          <w:kern w:val="0"/>
          <w:sz w:val="28"/>
          <w:szCs w:val="28"/>
          <w:lang w:val="uk-UA" w:eastAsia="ru-RU"/>
        </w:rPr>
        <w:t xml:space="preserve">Режим доступу: </w:t>
      </w:r>
      <w:hyperlink r:id="rId13" w:history="1">
        <w:r w:rsidRPr="00DA4961">
          <w:rPr>
            <w:rFonts w:ascii="Times New Roman" w:eastAsia="Times New Roman" w:hAnsi="Times New Roman" w:cs="Times New Roman"/>
            <w:kern w:val="0"/>
            <w:sz w:val="28"/>
            <w:szCs w:val="28"/>
            <w:lang w:val="uk-UA" w:eastAsia="ru-RU"/>
          </w:rPr>
          <w:t>http://www.molliesloft.com/</w:t>
        </w:r>
      </w:hyperlink>
      <w:r w:rsidRPr="00DA4961">
        <w:rPr>
          <w:rFonts w:ascii="Times New Roman" w:eastAsia="Times New Roman" w:hAnsi="Times New Roman" w:cs="Times New Roman"/>
          <w:kern w:val="0"/>
          <w:sz w:val="28"/>
          <w:szCs w:val="28"/>
          <w:lang w:val="uk-UA" w:eastAsia="ru-RU"/>
        </w:rPr>
        <w:t xml:space="preserve">?page= </w:t>
      </w:r>
      <w:r w:rsidRPr="00DA4961">
        <w:rPr>
          <w:rFonts w:ascii="Times New Roman" w:eastAsia="Times New Roman" w:hAnsi="Times New Roman" w:cs="Times New Roman"/>
          <w:kern w:val="0"/>
          <w:sz w:val="28"/>
          <w:szCs w:val="28"/>
          <w:lang w:val="uk-UA" w:eastAsia="ru-RU"/>
        </w:rPr>
        <w:lastRenderedPageBreak/>
        <w:t>shop/flypage&amp;product_id=22928&amp;CLSN_625=12515543676255d229a429a546778b61</w:t>
      </w:r>
    </w:p>
    <w:p w14:paraId="7C20D77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170. </w:t>
      </w:r>
      <w:r w:rsidRPr="00DA4961">
        <w:rPr>
          <w:rFonts w:ascii="Times New Roman" w:eastAsia="Times New Roman" w:hAnsi="Times New Roman" w:cs="Times New Roman"/>
          <w:kern w:val="0"/>
          <w:sz w:val="28"/>
          <w:szCs w:val="28"/>
          <w:lang w:val="en-US" w:eastAsia="ru-RU"/>
        </w:rPr>
        <w:t>Clay E. Food policy issues in low-countries: an overview / Clay E. // World Bank Staff Working Paper: (World Bank, Washington DC). – 1981. – No 473. – P. 5.</w:t>
      </w:r>
    </w:p>
    <w:p w14:paraId="12F7AD5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171. </w:t>
      </w:r>
      <w:r w:rsidRPr="00DA4961">
        <w:rPr>
          <w:rFonts w:ascii="Times New Roman" w:eastAsia="Times New Roman" w:hAnsi="Times New Roman" w:cs="Times New Roman"/>
          <w:kern w:val="0"/>
          <w:sz w:val="28"/>
          <w:szCs w:val="28"/>
          <w:lang w:val="en-US" w:eastAsia="ru-RU"/>
        </w:rPr>
        <w:t>Hopkins Raymond F. Aid development: what motivates the donors / in Clay E. and Shaw J. (eds): [Poverty, Development and Food]. – Macmillan, London, 1987. – 237 p.</w:t>
      </w:r>
    </w:p>
    <w:p w14:paraId="42C13DF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172. </w:t>
      </w:r>
      <w:r w:rsidRPr="00DA4961">
        <w:rPr>
          <w:rFonts w:ascii="Times New Roman" w:eastAsia="Times New Roman" w:hAnsi="Times New Roman" w:cs="Times New Roman"/>
          <w:kern w:val="0"/>
          <w:sz w:val="28"/>
          <w:szCs w:val="28"/>
          <w:lang w:val="en-US" w:eastAsia="ru-RU"/>
        </w:rPr>
        <w:t>Eicher Carl K. Africa’s food battles / in Eicher Carl K. and John M. Staatz (eds.). – Agricultural Development in the Third World. – John Hopkins University Press, Baltimore, 1990. – 530 p.</w:t>
      </w:r>
    </w:p>
    <w:p w14:paraId="0A730D6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173. </w:t>
      </w:r>
      <w:r w:rsidRPr="00DA4961">
        <w:rPr>
          <w:rFonts w:ascii="Times New Roman" w:eastAsia="Times New Roman" w:hAnsi="Times New Roman" w:cs="Times New Roman"/>
          <w:kern w:val="0"/>
          <w:sz w:val="28"/>
          <w:szCs w:val="28"/>
          <w:lang w:val="en-US" w:eastAsia="ru-RU"/>
        </w:rPr>
        <w:t xml:space="preserve">Food Security in Africa: Symposium of Food Security in Africa, Dakar, 1991 </w:t>
      </w:r>
      <w:r w:rsidRPr="00DA4961">
        <w:rPr>
          <w:rFonts w:ascii="Times New Roman" w:eastAsia="Times New Roman" w:hAnsi="Times New Roman" w:cs="Times New Roman"/>
          <w:kern w:val="0"/>
          <w:sz w:val="28"/>
          <w:szCs w:val="28"/>
          <w:lang w:val="uk-UA" w:eastAsia="ru-RU"/>
        </w:rPr>
        <w:t>[Електронний ресурс]. – Режим доступу: http://www.uneca.org/eca_resources/Publications/sdd/Land_Tenure_systems.pdf</w:t>
      </w:r>
    </w:p>
    <w:p w14:paraId="7AD574F0"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174. </w:t>
      </w:r>
      <w:r w:rsidRPr="00DA4961">
        <w:rPr>
          <w:rFonts w:ascii="Times New Roman" w:eastAsia="Times New Roman" w:hAnsi="Times New Roman" w:cs="Times New Roman"/>
          <w:kern w:val="0"/>
          <w:sz w:val="28"/>
          <w:szCs w:val="28"/>
          <w:lang w:val="en-US" w:eastAsia="ru-RU"/>
        </w:rPr>
        <w:t>Khadka N. Regional cooperation for food security in South Asia / Khadka</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N</w:t>
      </w:r>
      <w:r w:rsidRPr="00DA4961">
        <w:rPr>
          <w:rFonts w:ascii="Times New Roman" w:eastAsia="Times New Roman" w:hAnsi="Times New Roman" w:cs="Times New Roman"/>
          <w:kern w:val="0"/>
          <w:sz w:val="28"/>
          <w:szCs w:val="28"/>
          <w:lang w:val="uk-UA" w:eastAsia="ru-RU"/>
        </w:rPr>
        <w:t>. Kouchi</w:t>
      </w:r>
      <w:r w:rsidRPr="00DA4961">
        <w:rPr>
          <w:rFonts w:ascii="Times New Roman" w:eastAsia="Times New Roman" w:hAnsi="Times New Roman" w:cs="Times New Roman"/>
          <w:kern w:val="0"/>
          <w:sz w:val="28"/>
          <w:szCs w:val="28"/>
          <w:lang w:val="en-US" w:eastAsia="ru-RU"/>
        </w:rPr>
        <w:t xml:space="preserve"> // Food Policy. – 1990. – Vol. 15, no 6, December. – P. 504.</w:t>
      </w:r>
    </w:p>
    <w:p w14:paraId="69F4238E"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175. </w:t>
      </w:r>
      <w:r w:rsidRPr="00DA4961">
        <w:rPr>
          <w:rFonts w:ascii="Times New Roman" w:eastAsia="Times New Roman" w:hAnsi="Times New Roman" w:cs="Times New Roman"/>
          <w:kern w:val="0"/>
          <w:sz w:val="28"/>
          <w:szCs w:val="28"/>
          <w:lang w:val="en-US" w:eastAsia="ru-RU"/>
        </w:rPr>
        <w:t>Swift J. J. Why are rural people vulnerable to famine? / Swift</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J</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Jeremy // IDS Bulletin: (Institute of Development Studies, University of Sussex, Brighton). – 1989. – Vol. 20, no 2. – P. 8-15.</w:t>
      </w:r>
    </w:p>
    <w:p w14:paraId="5604EEE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176. </w:t>
      </w:r>
      <w:r w:rsidRPr="00DA4961">
        <w:rPr>
          <w:rFonts w:ascii="Times New Roman" w:eastAsia="Times New Roman" w:hAnsi="Times New Roman" w:cs="Times New Roman"/>
          <w:kern w:val="0"/>
          <w:sz w:val="28"/>
          <w:szCs w:val="28"/>
          <w:lang w:val="en-US" w:eastAsia="ru-RU"/>
        </w:rPr>
        <w:t>Swift J. J. Report on Darfur food security policy and planning / Swift</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J</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 xml:space="preserve">Jeremy, Gray J. – The Republic of Sudan Darfur Regional Government, under assignment from the Overseas Development Administration </w:t>
      </w:r>
      <w:r w:rsidRPr="00DA4961">
        <w:rPr>
          <w:rFonts w:ascii="Times New Roman" w:eastAsia="Times New Roman" w:hAnsi="Times New Roman" w:cs="Times New Roman"/>
          <w:kern w:val="0"/>
          <w:sz w:val="28"/>
          <w:szCs w:val="28"/>
          <w:lang w:val="uk-UA" w:eastAsia="ru-RU"/>
        </w:rPr>
        <w:t>[Електронний ресурс]</w:t>
      </w:r>
      <w:r w:rsidRPr="00DA4961">
        <w:rPr>
          <w:rFonts w:ascii="Times New Roman" w:eastAsia="Times New Roman" w:hAnsi="Times New Roman" w:cs="Times New Roman"/>
          <w:kern w:val="0"/>
          <w:sz w:val="28"/>
          <w:szCs w:val="28"/>
          <w:lang w:val="en-US" w:eastAsia="ru-RU"/>
        </w:rPr>
        <w:t>. – Adaptation and Devastation: The Impact of the Conﬂict on Trade and Markets in Darfur, Margie Buchanan-Smith and Dr Abduljabbar Abdulla Fadul, June 2008. – 69 p.</w:t>
      </w:r>
      <w:r w:rsidRPr="00DA4961">
        <w:rPr>
          <w:rFonts w:ascii="Times New Roman" w:eastAsia="Times New Roman" w:hAnsi="Times New Roman" w:cs="Times New Roman"/>
          <w:kern w:val="0"/>
          <w:sz w:val="28"/>
          <w:szCs w:val="28"/>
          <w:lang w:val="uk-UA" w:eastAsia="ru-RU"/>
        </w:rPr>
        <w:t xml:space="preserve"> – Режим доступу: </w:t>
      </w:r>
      <w:hyperlink r:id="rId14" w:history="1">
        <w:r w:rsidRPr="00DA4961">
          <w:rPr>
            <w:rFonts w:ascii="Times New Roman" w:eastAsia="Times New Roman" w:hAnsi="Times New Roman" w:cs="Times New Roman"/>
            <w:kern w:val="0"/>
            <w:sz w:val="28"/>
            <w:szCs w:val="28"/>
            <w:lang w:val="uk-UA" w:eastAsia="ru-RU"/>
          </w:rPr>
          <w:t>http://protection.unsudanig.org/data/darfur/papers/Livelihoods/</w:t>
        </w:r>
      </w:hyperlink>
      <w:r w:rsidRPr="00DA4961">
        <w:rPr>
          <w:rFonts w:ascii="Times New Roman" w:eastAsia="Times New Roman" w:hAnsi="Times New Roman" w:cs="Times New Roman"/>
          <w:kern w:val="0"/>
          <w:sz w:val="28"/>
          <w:szCs w:val="28"/>
          <w:lang w:val="en-US" w:eastAsia="ru-RU"/>
        </w:rPr>
        <w:t xml:space="preserve"> </w:t>
      </w:r>
      <w:r w:rsidRPr="00DA4961">
        <w:rPr>
          <w:rFonts w:ascii="Times New Roman" w:eastAsia="Times New Roman" w:hAnsi="Times New Roman" w:cs="Times New Roman"/>
          <w:kern w:val="0"/>
          <w:sz w:val="28"/>
          <w:szCs w:val="28"/>
          <w:lang w:val="uk-UA" w:eastAsia="ru-RU"/>
        </w:rPr>
        <w:t>Feinstein%20Ctr%20-%20Challenges%20to%20Peace%20and%20Recovery%20in%</w:t>
      </w:r>
      <w:r w:rsidRPr="00DA4961">
        <w:rPr>
          <w:rFonts w:ascii="Times New Roman" w:eastAsia="Times New Roman" w:hAnsi="Times New Roman" w:cs="Times New Roman"/>
          <w:kern w:val="0"/>
          <w:sz w:val="28"/>
          <w:szCs w:val="28"/>
          <w:lang w:val="en-US" w:eastAsia="ru-RU"/>
        </w:rPr>
        <w:t xml:space="preserve"> </w:t>
      </w:r>
      <w:r w:rsidRPr="00DA4961">
        <w:rPr>
          <w:rFonts w:ascii="Times New Roman" w:eastAsia="Times New Roman" w:hAnsi="Times New Roman" w:cs="Times New Roman"/>
          <w:kern w:val="0"/>
          <w:sz w:val="28"/>
          <w:szCs w:val="28"/>
          <w:lang w:val="uk-UA" w:eastAsia="ru-RU"/>
        </w:rPr>
        <w:t>20Darfur%20(Dec06).pdf</w:t>
      </w:r>
    </w:p>
    <w:p w14:paraId="164DF87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177. </w:t>
      </w:r>
      <w:r w:rsidRPr="00DA4961">
        <w:rPr>
          <w:rFonts w:ascii="Times New Roman" w:eastAsia="Times New Roman" w:hAnsi="Times New Roman" w:cs="Times New Roman"/>
          <w:kern w:val="0"/>
          <w:sz w:val="28"/>
          <w:szCs w:val="28"/>
          <w:lang w:val="en-US" w:eastAsia="ru-RU"/>
        </w:rPr>
        <w:t xml:space="preserve">von Braun J. A Policy Agenda for Famine Prevention in Africa / Joachim von Braun – Food Policy Report, International Food Policy Research Institute, 1991 </w:t>
      </w:r>
      <w:r w:rsidRPr="00DA4961">
        <w:rPr>
          <w:rFonts w:ascii="Times New Roman" w:eastAsia="Times New Roman" w:hAnsi="Times New Roman" w:cs="Times New Roman"/>
          <w:kern w:val="0"/>
          <w:sz w:val="28"/>
          <w:szCs w:val="28"/>
          <w:lang w:val="uk-UA" w:eastAsia="ru-RU"/>
        </w:rPr>
        <w:lastRenderedPageBreak/>
        <w:t xml:space="preserve">[Електронний ресурс]. – Режим доступу: </w:t>
      </w:r>
      <w:hyperlink r:id="rId15" w:history="1">
        <w:r w:rsidRPr="00DA4961">
          <w:rPr>
            <w:rFonts w:ascii="Times New Roman" w:eastAsia="Times New Roman" w:hAnsi="Times New Roman" w:cs="Times New Roman"/>
            <w:kern w:val="0"/>
            <w:sz w:val="28"/>
            <w:szCs w:val="28"/>
            <w:lang w:val="uk-UA" w:eastAsia="ru-RU"/>
          </w:rPr>
          <w:t>http://ideas.repec.org/p/fpr/</w:t>
        </w:r>
      </w:hyperlink>
      <w:r w:rsidRPr="00DA4961">
        <w:rPr>
          <w:rFonts w:ascii="Times New Roman" w:eastAsia="Times New Roman" w:hAnsi="Times New Roman" w:cs="Times New Roman"/>
          <w:kern w:val="0"/>
          <w:sz w:val="28"/>
          <w:szCs w:val="28"/>
          <w:lang w:val="uk-UA" w:eastAsia="ru-RU"/>
        </w:rPr>
        <w:t xml:space="preserve"> fprepo/1.html</w:t>
      </w:r>
      <w:r w:rsidRPr="00DA4961">
        <w:rPr>
          <w:rFonts w:ascii="Times New Roman" w:eastAsia="Times New Roman" w:hAnsi="Times New Roman" w:cs="Times New Roman"/>
          <w:kern w:val="0"/>
          <w:sz w:val="28"/>
          <w:szCs w:val="28"/>
          <w:lang w:val="en-US" w:eastAsia="ru-RU"/>
        </w:rPr>
        <w:t xml:space="preserve"> </w:t>
      </w:r>
    </w:p>
    <w:p w14:paraId="48420AA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178. Ковалев Е. В. Мировая продовольственная проблема: новые аспекты / Е. В. Ковалев // Мировая экономика и международные отношения. – 2003. – № 9. – С. 53.</w:t>
      </w:r>
    </w:p>
    <w:p w14:paraId="289F9A90"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179. Румянцева Е. Е. Бедность как глобальная проблема / Е. Е. Румянцева // Мировая экономика и международные отношения. – 2003. – № 2. – С. 57.</w:t>
      </w:r>
    </w:p>
    <w:p w14:paraId="0DF93D6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180. Никитин С. М. Личные доходы населения (На примере развитых стран) / С. М. Никитин // Мировая экономика и международные отношения. – 2007. – № 2. – С. 17.</w:t>
      </w:r>
    </w:p>
    <w:p w14:paraId="2DB4C5D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181. </w:t>
      </w:r>
      <w:r w:rsidRPr="00DA4961">
        <w:rPr>
          <w:rFonts w:ascii="Times New Roman" w:eastAsia="Times New Roman" w:hAnsi="Times New Roman" w:cs="Times New Roman"/>
          <w:kern w:val="0"/>
          <w:sz w:val="28"/>
          <w:szCs w:val="28"/>
          <w:lang w:val="en-US" w:eastAsia="ru-RU"/>
        </w:rPr>
        <w:t>Ballenger</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N</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Targeting Food Security and Food Aid Issues at the GATT / Ballenger</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N</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Mabbs</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Zeno</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C</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 Discussion Paper Series: (National Center for Food and Agricultural Policy). – 1990. – </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FAP 90-07, April. – P. 5-6.</w:t>
      </w:r>
    </w:p>
    <w:p w14:paraId="0B16E93B"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182. </w:t>
      </w:r>
      <w:r w:rsidRPr="00DA4961">
        <w:rPr>
          <w:rFonts w:ascii="Times New Roman" w:eastAsia="Calibri" w:hAnsi="Times New Roman" w:cs="Times New Roman"/>
          <w:kern w:val="0"/>
          <w:sz w:val="28"/>
          <w:lang w:val="en-US" w:eastAsia="en-US"/>
        </w:rPr>
        <w:t>Alamgir</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M</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 xml:space="preserve">Providing Food Security for All / </w:t>
      </w:r>
      <w:r w:rsidRPr="00DA4961">
        <w:rPr>
          <w:rFonts w:ascii="Times New Roman" w:eastAsia="Calibri" w:hAnsi="Times New Roman" w:cs="Times New Roman"/>
          <w:kern w:val="0"/>
          <w:sz w:val="28"/>
          <w:lang w:val="uk-UA" w:eastAsia="en-US"/>
        </w:rPr>
        <w:t>Mohiuddin Alamgir and Poonam Arora</w:t>
      </w:r>
      <w:r w:rsidRPr="00DA4961">
        <w:rPr>
          <w:rFonts w:ascii="Times New Roman" w:eastAsia="Calibri" w:hAnsi="Times New Roman" w:cs="Times New Roman"/>
          <w:kern w:val="0"/>
          <w:sz w:val="28"/>
          <w:lang w:val="en-US" w:eastAsia="en-US"/>
        </w:rPr>
        <w:t xml:space="preserve"> – International Fund for Agricultural Development. – New York: New York University Press, 1991. – 269 p.</w:t>
      </w:r>
    </w:p>
    <w:p w14:paraId="08FE3648"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183. </w:t>
      </w:r>
      <w:r w:rsidRPr="00DA4961">
        <w:rPr>
          <w:rFonts w:ascii="Times New Roman" w:eastAsia="Calibri" w:hAnsi="Times New Roman" w:cs="Times New Roman"/>
          <w:kern w:val="0"/>
          <w:sz w:val="28"/>
          <w:lang w:val="en-US" w:eastAsia="en-US"/>
        </w:rPr>
        <w:t>Eide W. B. Proceedings of the Agriculture / Eide W. B. // Nutrition Linkage Workshop: (Virginia). – 1990. – Vol. 1, February 12-13. – P. 35-36.</w:t>
      </w:r>
    </w:p>
    <w:p w14:paraId="1B75245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184. </w:t>
      </w:r>
      <w:r w:rsidRPr="00DA4961">
        <w:rPr>
          <w:rFonts w:ascii="Times New Roman" w:eastAsia="Times New Roman" w:hAnsi="Times New Roman" w:cs="Times New Roman"/>
          <w:kern w:val="0"/>
          <w:sz w:val="28"/>
          <w:szCs w:val="28"/>
          <w:lang w:val="en-US" w:eastAsia="ru-RU"/>
        </w:rPr>
        <w:t>Frankenberger</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T</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R</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The Long and Short of It: Household Food Security, Coping Strategies, and Environmental Degradation Africa / Frankenberger</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T</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R</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Goldstein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D</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M</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 Office of Arid Land Studies: The University of Arizona, 1991. – Mimeo. – P. 2, 37.</w:t>
      </w:r>
    </w:p>
    <w:p w14:paraId="77FF588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185. </w:t>
      </w:r>
      <w:r w:rsidRPr="00DA4961">
        <w:rPr>
          <w:rFonts w:ascii="Times New Roman" w:eastAsia="Times New Roman" w:hAnsi="Times New Roman" w:cs="Times New Roman"/>
          <w:kern w:val="0"/>
          <w:sz w:val="28"/>
          <w:szCs w:val="28"/>
          <w:lang w:val="en-US" w:eastAsia="ru-RU"/>
        </w:rPr>
        <w:t xml:space="preserve">Siamwalla A. Food insecurity in developing countries / Siamwalla A., Valdes A. // Food Policy. – 1980. – Vol. 5, </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4, November. – P. 258.</w:t>
      </w:r>
    </w:p>
    <w:p w14:paraId="19F3D46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186. </w:t>
      </w:r>
      <w:r w:rsidRPr="00DA4961">
        <w:rPr>
          <w:rFonts w:ascii="Times New Roman" w:eastAsia="Times New Roman" w:hAnsi="Times New Roman" w:cs="Times New Roman"/>
          <w:kern w:val="0"/>
          <w:sz w:val="28"/>
          <w:szCs w:val="28"/>
          <w:lang w:val="en-US" w:eastAsia="ru-RU"/>
        </w:rPr>
        <w:t xml:space="preserve">Siamwalla A., Valdes A. Food security in developing countries, international issues / in Eider C. and Staatz J. M. (eds.). – Agricultural Development in the Third World. – John Hopkins University Press: Baltimore, 1984. – </w:t>
      </w:r>
      <w:r w:rsidRPr="00DA4961">
        <w:rPr>
          <w:rFonts w:ascii="Times New Roman" w:eastAsia="Times New Roman" w:hAnsi="Times New Roman" w:cs="Times New Roman"/>
          <w:kern w:val="0"/>
          <w:sz w:val="28"/>
          <w:szCs w:val="28"/>
          <w:lang w:val="uk-UA" w:eastAsia="ru-RU"/>
        </w:rPr>
        <w:t>271</w:t>
      </w:r>
      <w:r w:rsidRPr="00DA4961">
        <w:rPr>
          <w:rFonts w:ascii="Times New Roman" w:eastAsia="Times New Roman" w:hAnsi="Times New Roman" w:cs="Times New Roman"/>
          <w:kern w:val="0"/>
          <w:sz w:val="28"/>
          <w:szCs w:val="28"/>
          <w:lang w:val="en-US" w:eastAsia="ru-RU"/>
        </w:rPr>
        <w:t xml:space="preserve"> </w:t>
      </w:r>
      <w:r w:rsidRPr="00DA4961">
        <w:rPr>
          <w:rFonts w:ascii="Times New Roman" w:eastAsia="Times New Roman" w:hAnsi="Times New Roman" w:cs="Times New Roman"/>
          <w:kern w:val="0"/>
          <w:sz w:val="28"/>
          <w:szCs w:val="28"/>
          <w:lang w:val="uk-UA" w:eastAsia="ru-RU"/>
        </w:rPr>
        <w:t>р.</w:t>
      </w:r>
    </w:p>
    <w:p w14:paraId="3A27AD5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 xml:space="preserve">187. </w:t>
      </w:r>
      <w:r w:rsidRPr="00DA4961">
        <w:rPr>
          <w:rFonts w:ascii="Times New Roman" w:eastAsia="Times New Roman" w:hAnsi="Times New Roman" w:cs="Times New Roman"/>
          <w:kern w:val="0"/>
          <w:sz w:val="28"/>
          <w:szCs w:val="28"/>
          <w:lang w:val="en-US" w:eastAsia="ru-RU"/>
        </w:rPr>
        <w:t xml:space="preserve">Valdes A. Food Security for Developing Countries / Valdes A., Siamwalla A.: </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Introduction</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in Alberto Valdes (eds.). – Westview Press: Boulder, 1981. – 152 p.</w:t>
      </w:r>
    </w:p>
    <w:p w14:paraId="1F3282A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188. </w:t>
      </w:r>
      <w:r w:rsidRPr="00DA4961">
        <w:rPr>
          <w:rFonts w:ascii="Times New Roman" w:eastAsia="Times New Roman" w:hAnsi="Times New Roman" w:cs="Times New Roman"/>
          <w:kern w:val="0"/>
          <w:sz w:val="28"/>
          <w:szCs w:val="28"/>
          <w:lang w:val="en-US" w:eastAsia="ru-RU"/>
        </w:rPr>
        <w:t xml:space="preserve">Oshaug A. The composite concept of security / Oshaug A. // Introdusing Nutritional Considerations into Rural Development Programs with Focus on Agriculture: (A Theoretical Contribution, Institute for Nutrition Research, University of Oslo). – 1985. – Report </w:t>
      </w:r>
      <w:r w:rsidRPr="00DA4961">
        <w:rPr>
          <w:rFonts w:ascii="Times New Roman" w:eastAsia="Times New Roman" w:hAnsi="Times New Roman" w:cs="Times New Roman"/>
          <w:kern w:val="0"/>
          <w:sz w:val="28"/>
          <w:szCs w:val="28"/>
          <w:lang w:val="uk-UA" w:eastAsia="ru-RU"/>
        </w:rPr>
        <w:t>№1</w:t>
      </w:r>
      <w:r w:rsidRPr="00DA4961">
        <w:rPr>
          <w:rFonts w:ascii="Times New Roman" w:eastAsia="Times New Roman" w:hAnsi="Times New Roman" w:cs="Times New Roman"/>
          <w:kern w:val="0"/>
          <w:sz w:val="28"/>
          <w:szCs w:val="28"/>
          <w:lang w:val="en-US" w:eastAsia="ru-RU"/>
        </w:rPr>
        <w:t>, June. – P. 11.</w:t>
      </w:r>
    </w:p>
    <w:p w14:paraId="6FCA3D0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189. </w:t>
      </w:r>
      <w:r w:rsidRPr="00DA4961">
        <w:rPr>
          <w:rFonts w:ascii="Times New Roman" w:eastAsia="Times New Roman" w:hAnsi="Times New Roman" w:cs="Times New Roman"/>
          <w:kern w:val="0"/>
          <w:sz w:val="28"/>
          <w:szCs w:val="28"/>
          <w:lang w:val="en-US" w:eastAsia="ru-RU"/>
        </w:rPr>
        <w:t>Tanzania National Food Strategy: Report on Zanzibar. – Tanzania Ministry of Agriculture and Livestock. – FAO: Rome, 1984. – 28 p.</w:t>
      </w:r>
    </w:p>
    <w:p w14:paraId="3C93BD30"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190. </w:t>
      </w:r>
      <w:r w:rsidRPr="00DA4961">
        <w:rPr>
          <w:rFonts w:ascii="Times New Roman" w:eastAsia="Times New Roman" w:hAnsi="Times New Roman" w:cs="Times New Roman"/>
          <w:kern w:val="0"/>
          <w:sz w:val="28"/>
          <w:szCs w:val="28"/>
          <w:lang w:val="en-US" w:eastAsia="ru-RU"/>
        </w:rPr>
        <w:t>Teller C. H. Developing a Regional Nutrition Strategy for East and South Africa: strategic elements and practical opportunities for A.I.D / Teller C. H., Frankenberger</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T</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Yambi</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O</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 Food and Nutrition Division. – The Pragma Corporation: A Working Document, 1991. – P. 15.</w:t>
      </w:r>
    </w:p>
    <w:p w14:paraId="0ACDA24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191. </w:t>
      </w:r>
      <w:r w:rsidRPr="00DA4961">
        <w:rPr>
          <w:rFonts w:ascii="Times New Roman" w:eastAsia="Times New Roman" w:hAnsi="Times New Roman" w:cs="Times New Roman"/>
          <w:kern w:val="0"/>
          <w:sz w:val="28"/>
          <w:szCs w:val="28"/>
          <w:lang w:val="en-US" w:eastAsia="ru-RU"/>
        </w:rPr>
        <w:t xml:space="preserve">Food Security: [Published by FAO’s Agriculture and Development Economics Division (ESA) with support from the FAO Netherlands Partnership Programme (FNPP) and the EC-FAO Food Security Programme FAO Agricultural and Development Economics Division: EC-FAO Food Security Programme: </w:t>
      </w:r>
      <w:r w:rsidRPr="00DA4961">
        <w:rPr>
          <w:rFonts w:ascii="Times New Roman" w:eastAsia="Times New Roman" w:hAnsi="Times New Roman" w:cs="Times New Roman"/>
          <w:kern w:val="0"/>
          <w:sz w:val="28"/>
          <w:szCs w:val="28"/>
          <w:lang w:val="uk-UA" w:eastAsia="ru-RU"/>
        </w:rPr>
        <w:t xml:space="preserve">[Електронний документ] </w:t>
      </w:r>
      <w:r w:rsidRPr="00DA4961">
        <w:rPr>
          <w:rFonts w:ascii="Times New Roman" w:eastAsia="Times New Roman" w:hAnsi="Times New Roman" w:cs="Times New Roman"/>
          <w:kern w:val="0"/>
          <w:sz w:val="28"/>
          <w:szCs w:val="28"/>
          <w:lang w:val="en-US" w:eastAsia="ru-RU"/>
        </w:rPr>
        <w:t>// Policy Brief. – 2006. – Issue 2. – P. 1</w:t>
      </w:r>
      <w:r w:rsidRPr="00DA4961">
        <w:rPr>
          <w:rFonts w:ascii="Times New Roman" w:eastAsia="Times New Roman" w:hAnsi="Times New Roman" w:cs="Times New Roman"/>
          <w:kern w:val="0"/>
          <w:sz w:val="28"/>
          <w:szCs w:val="28"/>
          <w:lang w:val="uk-UA" w:eastAsia="ru-RU"/>
        </w:rPr>
        <w:t>. – Режим доступу:</w:t>
      </w:r>
      <w:r w:rsidRPr="00DA4961">
        <w:rPr>
          <w:rFonts w:ascii="Times New Roman" w:eastAsia="Times New Roman" w:hAnsi="Times New Roman" w:cs="Times New Roman"/>
          <w:kern w:val="0"/>
          <w:sz w:val="28"/>
          <w:szCs w:val="28"/>
          <w:lang w:val="en-US" w:eastAsia="ru-RU"/>
        </w:rPr>
        <w:t xml:space="preserve"> </w:t>
      </w:r>
      <w:hyperlink r:id="rId16" w:history="1">
        <w:r w:rsidRPr="00DA4961">
          <w:rPr>
            <w:rFonts w:ascii="Times New Roman" w:eastAsia="Times New Roman" w:hAnsi="Times New Roman" w:cs="Times New Roman"/>
            <w:kern w:val="0"/>
            <w:sz w:val="28"/>
            <w:szCs w:val="28"/>
            <w:lang w:val="en-US" w:eastAsia="ru-RU"/>
          </w:rPr>
          <w:t>http://www.fao.org/es/esa/</w:t>
        </w:r>
      </w:hyperlink>
      <w:r w:rsidRPr="00DA4961">
        <w:rPr>
          <w:rFonts w:ascii="Times New Roman" w:eastAsia="Times New Roman" w:hAnsi="Times New Roman" w:cs="Times New Roman"/>
          <w:kern w:val="0"/>
          <w:sz w:val="28"/>
          <w:szCs w:val="28"/>
          <w:lang w:val="uk-UA" w:eastAsia="ru-RU"/>
        </w:rPr>
        <w:t xml:space="preserve">; </w:t>
      </w:r>
      <w:hyperlink r:id="rId17" w:history="1">
        <w:r w:rsidRPr="00DA4961">
          <w:rPr>
            <w:rFonts w:ascii="Times New Roman" w:eastAsia="Times New Roman" w:hAnsi="Times New Roman" w:cs="Times New Roman"/>
            <w:kern w:val="0"/>
            <w:sz w:val="28"/>
            <w:szCs w:val="28"/>
            <w:lang w:val="en-US" w:eastAsia="ru-RU"/>
          </w:rPr>
          <w:t>http://www.foodsecinfoaction.org/</w:t>
        </w:r>
      </w:hyperlink>
    </w:p>
    <w:p w14:paraId="0DD7F882"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192. </w:t>
      </w:r>
      <w:r w:rsidRPr="00DA4961">
        <w:rPr>
          <w:rFonts w:ascii="Times New Roman" w:eastAsia="Calibri" w:hAnsi="Times New Roman" w:cs="Times New Roman"/>
          <w:kern w:val="0"/>
          <w:sz w:val="28"/>
          <w:lang w:val="en-US" w:eastAsia="en-US"/>
        </w:rPr>
        <w:t>Food and Agriculture Organization of the United Nations. Rome Declaration on World Food Security and World Food Summit Plan of Action / FАO. – Rome: FAO, 1996. – Р. 2</w:t>
      </w:r>
    </w:p>
    <w:p w14:paraId="31653DD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193. </w:t>
      </w:r>
      <w:r w:rsidRPr="00DA4961">
        <w:rPr>
          <w:rFonts w:ascii="Times New Roman" w:eastAsia="Times New Roman" w:hAnsi="Times New Roman" w:cs="Times New Roman"/>
          <w:kern w:val="0"/>
          <w:sz w:val="28"/>
          <w:szCs w:val="28"/>
          <w:lang w:val="en-US" w:eastAsia="ru-RU"/>
        </w:rPr>
        <w:t>The Relationship Between Trade and World Food Security: Speech by Dale Hathaway, Assistant Secretary for International Food Conference at the Pan American Health Organization / US Department of Agricultural, Office of the Secretary. – Washington DC, April 29, 1977. – P. 6.</w:t>
      </w:r>
    </w:p>
    <w:p w14:paraId="1403085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194. </w:t>
      </w:r>
      <w:r w:rsidRPr="00DA4961">
        <w:rPr>
          <w:rFonts w:ascii="Times New Roman" w:eastAsia="Times New Roman" w:hAnsi="Times New Roman" w:cs="Times New Roman"/>
          <w:kern w:val="0"/>
          <w:sz w:val="28"/>
          <w:szCs w:val="28"/>
          <w:lang w:val="en-US" w:eastAsia="ru-RU"/>
        </w:rPr>
        <w:t xml:space="preserve">Reutlinger S. Food security and poverty in LDCs / Reutlinger S. // Finance and Development. – 1985. – Vol. 22, </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4. – P. 7.</w:t>
      </w:r>
    </w:p>
    <w:p w14:paraId="5363251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 xml:space="preserve">195. </w:t>
      </w:r>
      <w:r w:rsidRPr="00DA4961">
        <w:rPr>
          <w:rFonts w:ascii="Times New Roman" w:eastAsia="Times New Roman" w:hAnsi="Times New Roman" w:cs="Times New Roman"/>
          <w:kern w:val="0"/>
          <w:sz w:val="28"/>
          <w:szCs w:val="28"/>
          <w:lang w:val="en-US" w:eastAsia="ru-RU"/>
        </w:rPr>
        <w:t>Reutlinger S. Food security in developing countries / in Gittinger J. P., Leslie J., Hoisington C. (eds): [Food Policy: Integration Supply, Distribution and Consumption]. – John Hopkins University Press: Baltimore and London, 1987. – P. 315.</w:t>
      </w:r>
    </w:p>
    <w:p w14:paraId="1D934531"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196. </w:t>
      </w:r>
      <w:r w:rsidRPr="00DA4961">
        <w:rPr>
          <w:rFonts w:ascii="Times New Roman" w:eastAsia="Times New Roman" w:hAnsi="Times New Roman" w:cs="Times New Roman"/>
          <w:kern w:val="0"/>
          <w:sz w:val="28"/>
          <w:szCs w:val="28"/>
          <w:lang w:val="en-US" w:eastAsia="ru-RU"/>
        </w:rPr>
        <w:t xml:space="preserve">Green C. Insecurity, food financing and the IMF / Green Christopher, Colin Kirkpatrick // Food Policy. – 1981. – Vol. 6, </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3, August. – P. 135-146.</w:t>
      </w:r>
    </w:p>
    <w:p w14:paraId="35D22E1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197. </w:t>
      </w:r>
      <w:r w:rsidRPr="00DA4961">
        <w:rPr>
          <w:rFonts w:ascii="Times New Roman" w:eastAsia="Times New Roman" w:hAnsi="Times New Roman" w:cs="Times New Roman"/>
          <w:kern w:val="0"/>
          <w:sz w:val="28"/>
          <w:szCs w:val="28"/>
          <w:lang w:val="en-US" w:eastAsia="ru-RU"/>
        </w:rPr>
        <w:t>Valdes</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A</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Assessing food insecurity based on national aggregates in developing countries / Alberto Valdes, Panos</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Konandreas: Food Security for Developing Countries / in Alberto Valdes. – Westview Press: Boulder, 1981. – 152 p.</w:t>
      </w:r>
    </w:p>
    <w:p w14:paraId="5B3FC2A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198. </w:t>
      </w:r>
      <w:r w:rsidRPr="00DA4961">
        <w:rPr>
          <w:rFonts w:ascii="Times New Roman" w:eastAsia="Times New Roman" w:hAnsi="Times New Roman" w:cs="Times New Roman"/>
          <w:kern w:val="0"/>
          <w:sz w:val="28"/>
          <w:szCs w:val="28"/>
          <w:lang w:val="en-US" w:eastAsia="ru-RU"/>
        </w:rPr>
        <w:t>Mellor J. W.</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Food air for security and development / in Clay E. and Show J. (eds). – Poverty, Development and Food. – Macmillan: London, 1987</w:t>
      </w:r>
      <w:r w:rsidRPr="00DA4961">
        <w:rPr>
          <w:rFonts w:ascii="Times New Roman" w:eastAsia="Times New Roman" w:hAnsi="Times New Roman" w:cs="Times New Roman"/>
          <w:kern w:val="0"/>
          <w:sz w:val="28"/>
          <w:szCs w:val="28"/>
          <w:lang w:val="uk-UA" w:eastAsia="ru-RU"/>
        </w:rPr>
        <w:t>. – 259 р.</w:t>
      </w:r>
    </w:p>
    <w:p w14:paraId="381C9D9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199. </w:t>
      </w:r>
      <w:r w:rsidRPr="00DA4961">
        <w:rPr>
          <w:rFonts w:ascii="Times New Roman" w:eastAsia="Times New Roman" w:hAnsi="Times New Roman" w:cs="Times New Roman"/>
          <w:kern w:val="0"/>
          <w:sz w:val="28"/>
          <w:szCs w:val="28"/>
          <w:lang w:val="en-US" w:eastAsia="ru-RU"/>
        </w:rPr>
        <w:t xml:space="preserve">Mellor J. W. Global food balances and food security / Mellor J. W. // World Development. – 1988. – Vol. 16, </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9. – P. 997.</w:t>
      </w:r>
    </w:p>
    <w:p w14:paraId="3CD6D13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200. </w:t>
      </w:r>
      <w:r w:rsidRPr="00DA4961">
        <w:rPr>
          <w:rFonts w:ascii="Times New Roman" w:eastAsia="Times New Roman" w:hAnsi="Times New Roman" w:cs="Times New Roman"/>
          <w:kern w:val="0"/>
          <w:sz w:val="28"/>
          <w:szCs w:val="28"/>
          <w:lang w:val="en-US" w:eastAsia="ru-RU"/>
        </w:rPr>
        <w:t>Food Aid in Africa: An Agenda for the 1990’s. – World Bank and World Food Programme. – Washington D.C. and Rome, August, 1991. – P. 14.</w:t>
      </w:r>
    </w:p>
    <w:p w14:paraId="18262F7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201. </w:t>
      </w:r>
      <w:r w:rsidRPr="00DA4961">
        <w:rPr>
          <w:rFonts w:ascii="Times New Roman" w:eastAsia="Times New Roman" w:hAnsi="Times New Roman" w:cs="Times New Roman"/>
          <w:kern w:val="0"/>
          <w:sz w:val="28"/>
          <w:szCs w:val="28"/>
          <w:lang w:val="en-US" w:eastAsia="ru-RU"/>
        </w:rPr>
        <w:t>Analysis of National to be Pursued and the External Assistance Needed to Attain Food Security: Paper presented to the Symposium on Food Security in Africa / FAO. – Dakar, 1991. – P. 1.</w:t>
      </w:r>
    </w:p>
    <w:p w14:paraId="0BF87A7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202. </w:t>
      </w:r>
      <w:r w:rsidRPr="00DA4961">
        <w:rPr>
          <w:rFonts w:ascii="Times New Roman" w:eastAsia="Times New Roman" w:hAnsi="Times New Roman" w:cs="Times New Roman"/>
          <w:kern w:val="0"/>
          <w:sz w:val="28"/>
          <w:szCs w:val="28"/>
          <w:lang w:val="en-US" w:eastAsia="ru-RU"/>
        </w:rPr>
        <w:t>Maxwell</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S</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Is food security targeting possible in Sub-Saharan Africa? Evidence from North Sudan / Maxwell</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S</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Swift</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J</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Buchanan</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Smith</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 xml:space="preserve">M. // IDS Bulletin: (Institute of Developing Studies, University of Sussex). – 1990. – Vol. 21, </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3. – P. 53.</w:t>
      </w:r>
    </w:p>
    <w:p w14:paraId="567F1FF0"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203. </w:t>
      </w:r>
      <w:r w:rsidRPr="00DA4961">
        <w:rPr>
          <w:rFonts w:ascii="Times New Roman" w:eastAsia="Times New Roman" w:hAnsi="Times New Roman" w:cs="Times New Roman"/>
          <w:kern w:val="0"/>
          <w:sz w:val="28"/>
          <w:szCs w:val="28"/>
          <w:lang w:val="en-US" w:eastAsia="ru-RU"/>
        </w:rPr>
        <w:t>Maxwell</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S</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Farming Systems Research: Hitting a Moving Target / Maxwell</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S</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 World Development. – 1986. – Vol. 14, </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1. – P. 65-77.</w:t>
      </w:r>
    </w:p>
    <w:p w14:paraId="65F92BE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204. </w:t>
      </w:r>
      <w:r w:rsidRPr="00DA4961">
        <w:rPr>
          <w:rFonts w:ascii="Times New Roman" w:eastAsia="Times New Roman" w:hAnsi="Times New Roman" w:cs="Times New Roman"/>
          <w:kern w:val="0"/>
          <w:sz w:val="28"/>
          <w:szCs w:val="28"/>
          <w:lang w:val="en-US" w:eastAsia="ru-RU"/>
        </w:rPr>
        <w:t>Dreze J. Hunger and Public Action / Jean Dreze, Amartya Sen. – Oxford University Press: New York, 1989. – 373 p.</w:t>
      </w:r>
    </w:p>
    <w:p w14:paraId="231718F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lastRenderedPageBreak/>
        <w:t xml:space="preserve">205. </w:t>
      </w:r>
      <w:r w:rsidRPr="00DA4961">
        <w:rPr>
          <w:rFonts w:ascii="Times New Roman" w:eastAsia="Times New Roman" w:hAnsi="Times New Roman" w:cs="Times New Roman"/>
          <w:kern w:val="0"/>
          <w:sz w:val="28"/>
          <w:szCs w:val="28"/>
          <w:lang w:val="en-US" w:eastAsia="ru-RU"/>
        </w:rPr>
        <w:t xml:space="preserve">Khadka N. Regional food security through regional food reserve in South Asia: The Prospect / Khadka N. // Quarterly Journal of International Agriculture. – 1991. – Vol. 30, </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3, July-September. – P. 264.</w:t>
      </w:r>
    </w:p>
    <w:p w14:paraId="4825647E"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206. </w:t>
      </w:r>
      <w:r w:rsidRPr="00DA4961">
        <w:rPr>
          <w:rFonts w:ascii="Times New Roman" w:eastAsia="Times New Roman" w:hAnsi="Times New Roman" w:cs="Times New Roman"/>
          <w:kern w:val="0"/>
          <w:sz w:val="28"/>
          <w:szCs w:val="28"/>
          <w:lang w:val="en-US" w:eastAsia="ru-RU"/>
        </w:rPr>
        <w:t xml:space="preserve">Roche C. An NGO perspective on food security and the environment: ACORD in the Sahel and Horn of Africa / Roche C. // IDS Bulletin: (Institute of Development Studies, University of Sussex). – 1991. – Vol. 22, </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3, July. – P. 32.</w:t>
      </w:r>
    </w:p>
    <w:p w14:paraId="5D8D086B"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207. </w:t>
      </w:r>
      <w:r w:rsidRPr="00DA4961">
        <w:rPr>
          <w:rFonts w:ascii="Times New Roman" w:eastAsia="Times New Roman" w:hAnsi="Times New Roman" w:cs="Times New Roman"/>
          <w:kern w:val="0"/>
          <w:sz w:val="28"/>
          <w:szCs w:val="28"/>
          <w:lang w:val="en-US" w:eastAsia="ru-RU"/>
        </w:rPr>
        <w:t>Right to Adequate Food as a Human Right / United Nations. – Study</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Series</w:t>
      </w:r>
      <w:r w:rsidRPr="00DA4961">
        <w:rPr>
          <w:rFonts w:ascii="Times New Roman" w:eastAsia="Times New Roman" w:hAnsi="Times New Roman" w:cs="Times New Roman"/>
          <w:kern w:val="0"/>
          <w:sz w:val="28"/>
          <w:szCs w:val="28"/>
          <w:lang w:val="uk-UA" w:eastAsia="ru-RU"/>
        </w:rPr>
        <w:t xml:space="preserve"> 1.</w:t>
      </w:r>
      <w:r w:rsidRPr="00DA4961">
        <w:rPr>
          <w:rFonts w:ascii="Times New Roman" w:eastAsia="Times New Roman" w:hAnsi="Times New Roman" w:cs="Times New Roman"/>
          <w:kern w:val="0"/>
          <w:sz w:val="28"/>
          <w:szCs w:val="28"/>
          <w:lang w:val="en-US" w:eastAsia="ru-RU"/>
        </w:rPr>
        <w:t xml:space="preserve"> – New York:</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United Nations publication, Sales No. E.89.</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XIV.</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2, 1989. – 73 p.</w:t>
      </w:r>
    </w:p>
    <w:p w14:paraId="0688D820"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208. </w:t>
      </w:r>
      <w:r w:rsidRPr="00DA4961">
        <w:rPr>
          <w:rFonts w:ascii="Times New Roman" w:eastAsia="Times New Roman" w:hAnsi="Times New Roman" w:cs="Times New Roman"/>
          <w:kern w:val="0"/>
          <w:sz w:val="28"/>
          <w:szCs w:val="28"/>
          <w:lang w:val="en-US" w:eastAsia="ru-RU"/>
        </w:rPr>
        <w:t>Mozambique: Food Security Study / World Bank. – Agriculture Division, Southern Africa Dept. – Washington. DC: World Bank, 1989. – P. 1.</w:t>
      </w:r>
    </w:p>
    <w:p w14:paraId="4AD802A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209. </w:t>
      </w:r>
      <w:r w:rsidRPr="00DA4961">
        <w:rPr>
          <w:rFonts w:ascii="Times New Roman" w:eastAsia="Times New Roman" w:hAnsi="Times New Roman" w:cs="Times New Roman"/>
          <w:kern w:val="0"/>
          <w:sz w:val="28"/>
          <w:szCs w:val="28"/>
          <w:lang w:val="en-US" w:eastAsia="ru-RU"/>
        </w:rPr>
        <w:t>Barraclough</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S. Food Security Trends and Prospects in Latin America / Barraclough</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S., Utting</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P</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 Working Paper: (Helen Kellog Institute for International Studies, University of Notre Dame, USA). – 1987. – </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99. – P. 2.</w:t>
      </w:r>
    </w:p>
    <w:p w14:paraId="5BEA1E3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210. </w:t>
      </w:r>
      <w:r w:rsidRPr="00DA4961">
        <w:rPr>
          <w:rFonts w:ascii="Times New Roman" w:eastAsia="Times New Roman" w:hAnsi="Times New Roman" w:cs="Times New Roman"/>
          <w:kern w:val="0"/>
          <w:sz w:val="28"/>
          <w:szCs w:val="28"/>
          <w:lang w:val="en-US" w:eastAsia="ru-RU"/>
        </w:rPr>
        <w:t>Davies</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S</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A New Start: Preconditions for a Food Strategy in Zaire: Report of Food Strategy Team’s Mission to Zaire, January 18th to March 18th, 1985/ Davies</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S</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Lipton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M</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 Washington D.C.: Agricultural Economics and Center for Economic</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Research, 1998. – 198 p.</w:t>
      </w:r>
    </w:p>
    <w:p w14:paraId="3F95757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211. </w:t>
      </w:r>
      <w:r w:rsidRPr="00DA4961">
        <w:rPr>
          <w:rFonts w:ascii="Times New Roman" w:eastAsia="Times New Roman" w:hAnsi="Times New Roman" w:cs="Times New Roman"/>
          <w:kern w:val="0"/>
          <w:sz w:val="28"/>
          <w:szCs w:val="28"/>
          <w:lang w:val="en-US" w:eastAsia="ru-RU"/>
        </w:rPr>
        <w:t>Dommen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A</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Mali’s National Food Strategy: Paper prepared for Food and Agricultural Political Panel, 26</w:t>
      </w:r>
      <w:r w:rsidRPr="00DA4961">
        <w:rPr>
          <w:rFonts w:ascii="Times New Roman" w:eastAsia="Times New Roman" w:hAnsi="Times New Roman" w:cs="Times New Roman"/>
          <w:kern w:val="0"/>
          <w:sz w:val="28"/>
          <w:szCs w:val="28"/>
          <w:vertAlign w:val="superscript"/>
          <w:lang w:val="en-US" w:eastAsia="ru-RU"/>
        </w:rPr>
        <w:t>th</w:t>
      </w:r>
      <w:r w:rsidRPr="00DA4961">
        <w:rPr>
          <w:rFonts w:ascii="Times New Roman" w:eastAsia="Times New Roman" w:hAnsi="Times New Roman" w:cs="Times New Roman"/>
          <w:kern w:val="0"/>
          <w:sz w:val="28"/>
          <w:szCs w:val="28"/>
          <w:lang w:val="en-US" w:eastAsia="ru-RU"/>
        </w:rPr>
        <w:t xml:space="preserve"> Annual Meeting of the African Studies Association / Dommen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A</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 Boston, 1983. – 179p.</w:t>
      </w:r>
    </w:p>
    <w:p w14:paraId="63C79E5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212. </w:t>
      </w:r>
      <w:r w:rsidRPr="00DA4961">
        <w:rPr>
          <w:rFonts w:ascii="Times New Roman" w:eastAsia="Times New Roman" w:hAnsi="Times New Roman" w:cs="Times New Roman"/>
          <w:kern w:val="0"/>
          <w:sz w:val="28"/>
          <w:szCs w:val="28"/>
          <w:lang w:val="en-US" w:eastAsia="ru-RU"/>
        </w:rPr>
        <w:t>Reutlinger</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S</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Policy Options for food security / Reutlinger</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S</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 Discussion Paper – Report </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APU 44: (Agriculture and Rural Development Department, Research Unit, World Bank, Washington D.C.). – 1985. – P. 2.</w:t>
      </w:r>
    </w:p>
    <w:p w14:paraId="7C120FB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213. </w:t>
      </w:r>
      <w:r w:rsidRPr="00DA4961">
        <w:rPr>
          <w:rFonts w:ascii="Times New Roman" w:eastAsia="Times New Roman" w:hAnsi="Times New Roman" w:cs="Times New Roman"/>
          <w:kern w:val="0"/>
          <w:sz w:val="28"/>
          <w:szCs w:val="28"/>
          <w:lang w:val="en-US" w:eastAsia="ru-RU"/>
        </w:rPr>
        <w:t>Tullis</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F</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L</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Food, the State, and International Political Economy: dilemmas of developing countries / Tullis</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F</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L</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Hollist</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W</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L</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(eds). – London; Lincoln: University of Nebraska Press, 1986</w:t>
      </w:r>
      <w:r w:rsidRPr="00DA4961">
        <w:rPr>
          <w:rFonts w:ascii="Times New Roman" w:eastAsia="Times New Roman" w:hAnsi="Times New Roman" w:cs="Times New Roman"/>
          <w:kern w:val="0"/>
          <w:sz w:val="28"/>
          <w:szCs w:val="28"/>
          <w:lang w:val="uk-UA" w:eastAsia="ru-RU"/>
        </w:rPr>
        <w:t>. – 36 р.</w:t>
      </w:r>
    </w:p>
    <w:p w14:paraId="5BF30FA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214. </w:t>
      </w:r>
      <w:r w:rsidRPr="00DA4961">
        <w:rPr>
          <w:rFonts w:ascii="Times New Roman" w:eastAsia="Times New Roman" w:hAnsi="Times New Roman" w:cs="Times New Roman"/>
          <w:kern w:val="0"/>
          <w:sz w:val="28"/>
          <w:szCs w:val="28"/>
          <w:lang w:val="en-US" w:eastAsia="ru-RU"/>
        </w:rPr>
        <w:t>Weber</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M</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T</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Informing food security decisions in Africa: empirical analysis and policy dialogue / Weber</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M</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T</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Staatz</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J</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M</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Holtzman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E</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W</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Crowford</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E</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W</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lastRenderedPageBreak/>
        <w:t>Bernsten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R</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H</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 American Journal of Agricultural Economics. – 1988. – Vol. 70, </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5, December. – P. 1044.</w:t>
      </w:r>
    </w:p>
    <w:p w14:paraId="16ACE19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215. </w:t>
      </w:r>
      <w:r w:rsidRPr="00DA4961">
        <w:rPr>
          <w:rFonts w:ascii="Times New Roman" w:eastAsia="Times New Roman" w:hAnsi="Times New Roman" w:cs="Times New Roman"/>
          <w:kern w:val="0"/>
          <w:sz w:val="28"/>
          <w:szCs w:val="28"/>
          <w:lang w:val="en-US" w:eastAsia="ru-RU"/>
        </w:rPr>
        <w:t>The Challenges of Agricultural Production and Food Security in Africa: Report of a Conference, 27-30 July, 1989, Ota, Nigeria / by the African Leadership Forum. – Abeokuta, Ogun State, Nigeria; New York, N.Y., U.S.A.: The Forum, 1989. – 268 p.</w:t>
      </w:r>
    </w:p>
    <w:p w14:paraId="01567EB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216. </w:t>
      </w:r>
      <w:r w:rsidRPr="00DA4961">
        <w:rPr>
          <w:rFonts w:ascii="Times New Roman" w:eastAsia="Times New Roman" w:hAnsi="Times New Roman" w:cs="Times New Roman"/>
          <w:kern w:val="0"/>
          <w:sz w:val="28"/>
          <w:szCs w:val="28"/>
          <w:lang w:val="en-US" w:eastAsia="ru-RU"/>
        </w:rPr>
        <w:t>Tanzania National Food Strategy: a Framework for Action. – Tanzania Ministry of Agricultural and Livestock Development. – Dar-es-Salaam, 1984. – 297 p.</w:t>
      </w:r>
    </w:p>
    <w:p w14:paraId="6E4758A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217. </w:t>
      </w:r>
      <w:r w:rsidRPr="00DA4961">
        <w:rPr>
          <w:rFonts w:ascii="Times New Roman" w:eastAsia="Times New Roman" w:hAnsi="Times New Roman" w:cs="Times New Roman"/>
          <w:kern w:val="0"/>
          <w:sz w:val="28"/>
          <w:szCs w:val="28"/>
          <w:lang w:val="en-US" w:eastAsia="ru-RU"/>
        </w:rPr>
        <w:t>John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W</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Mellor. Accelerating Food Production in Sub-Saharan Africa / John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W</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Mellor, Christopher</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L</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Delgado, Malcolm</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J</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Blackie (eds). – Baltimore MD: Johns Hopkins University Press, USA, 1987. – 448 p.</w:t>
      </w:r>
    </w:p>
    <w:p w14:paraId="42206D9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218. </w:t>
      </w:r>
      <w:r w:rsidRPr="00DA4961">
        <w:rPr>
          <w:rFonts w:ascii="Times New Roman" w:eastAsia="Times New Roman" w:hAnsi="Times New Roman" w:cs="Times New Roman"/>
          <w:kern w:val="0"/>
          <w:sz w:val="28"/>
          <w:szCs w:val="28"/>
          <w:lang w:val="en-US" w:eastAsia="ru-RU"/>
        </w:rPr>
        <w:t>Johnson D. G. The Role of Markets in the World Food Economy / Johnson D. G. and Schuh G. E. (eds). – Boulder, CO (USA): Westview Press Inc., 1983. – 326 p.</w:t>
      </w:r>
    </w:p>
    <w:p w14:paraId="7118E8F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219. Королев И. С. Импорт и продовольственная безопасность России / И. С. Королев, В. М. Жуковская, Н. Т. Чертко // Мировая экономика и международные отношения. – 2007. – № 11. – С. 13.</w:t>
      </w:r>
    </w:p>
    <w:p w14:paraId="63AEEF0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220. Кульчикова Ж. Обеспечение продовольственной безопасности в Республике Казахстан / Ж. Кульчикова // Международный сельскохозяйственный журнал. – 2006. – № 3. – С. 51.</w:t>
      </w:r>
    </w:p>
    <w:p w14:paraId="4915A7F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221. Бабицкий Д. М., Регулирование цен на сельскохозяйственную продукцию в контексте достижения продовольственной безопасности / Д. М. Бабицкий, С. фон Крамон-Таубадель. Немецкая экономическая группа в Беларуси. – Минск: Исследовательский центр Института приватизации и менеджмента, 2004. – 11 с.</w:t>
      </w:r>
    </w:p>
    <w:p w14:paraId="5ED91A80"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222. Варченко О. До питання поєднання державного і ринкового регулювання продовольчої безпеки / О. Варченко // Економіка України. – 2004. – № 7. – С. 53.</w:t>
      </w:r>
    </w:p>
    <w:p w14:paraId="49DA78B1"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val="uk-UA" w:eastAsia="ru-RU"/>
        </w:rPr>
        <w:lastRenderedPageBreak/>
        <w:t xml:space="preserve">223. Аронов Э. Л. Продовольственная безопасность России и ведущих стран мира: аналитический обзор / Э. Л. Аронов, Т. П. Нино, Е. А. Вернер, А. А. Королько. </w:t>
      </w:r>
      <w:r w:rsidRPr="00DA4961">
        <w:rPr>
          <w:rFonts w:ascii="Times New Roman" w:eastAsia="Times New Roman" w:hAnsi="Times New Roman" w:cs="Times New Roman"/>
          <w:kern w:val="0"/>
          <w:sz w:val="28"/>
          <w:szCs w:val="28"/>
          <w:lang w:eastAsia="ru-RU"/>
        </w:rPr>
        <w:t xml:space="preserve">– </w:t>
      </w:r>
      <w:r w:rsidRPr="00DA4961">
        <w:rPr>
          <w:rFonts w:ascii="Times New Roman" w:eastAsia="Times New Roman" w:hAnsi="Times New Roman" w:cs="Times New Roman"/>
          <w:kern w:val="0"/>
          <w:sz w:val="28"/>
          <w:szCs w:val="28"/>
          <w:lang w:val="uk-UA" w:eastAsia="ru-RU"/>
        </w:rPr>
        <w:t>М</w:t>
      </w:r>
      <w:r w:rsidRPr="00DA4961">
        <w:rPr>
          <w:rFonts w:ascii="Times New Roman" w:eastAsia="Times New Roman" w:hAnsi="Times New Roman" w:cs="Times New Roman"/>
          <w:kern w:val="0"/>
          <w:sz w:val="28"/>
          <w:szCs w:val="28"/>
          <w:lang w:eastAsia="ru-RU"/>
        </w:rPr>
        <w:t xml:space="preserve">.: </w:t>
      </w:r>
      <w:r w:rsidRPr="00DA4961">
        <w:rPr>
          <w:rFonts w:ascii="Times New Roman" w:eastAsia="Times New Roman" w:hAnsi="Times New Roman" w:cs="Times New Roman"/>
          <w:kern w:val="0"/>
          <w:sz w:val="28"/>
          <w:szCs w:val="28"/>
          <w:lang w:val="uk-UA" w:eastAsia="ru-RU"/>
        </w:rPr>
        <w:t>ФГНУ</w:t>
      </w:r>
      <w:r w:rsidRPr="00DA4961">
        <w:rPr>
          <w:rFonts w:ascii="Times New Roman" w:eastAsia="Times New Roman" w:hAnsi="Times New Roman" w:cs="Times New Roman"/>
          <w:kern w:val="0"/>
          <w:sz w:val="28"/>
          <w:szCs w:val="28"/>
          <w:lang w:eastAsia="ru-RU"/>
        </w:rPr>
        <w:t xml:space="preserve"> «</w:t>
      </w:r>
      <w:r w:rsidRPr="00DA4961">
        <w:rPr>
          <w:rFonts w:ascii="Times New Roman" w:eastAsia="Times New Roman" w:hAnsi="Times New Roman" w:cs="Times New Roman"/>
          <w:kern w:val="0"/>
          <w:sz w:val="28"/>
          <w:szCs w:val="28"/>
          <w:lang w:val="uk-UA" w:eastAsia="ru-RU"/>
        </w:rPr>
        <w:t>Росинформаагротех</w:t>
      </w:r>
      <w:r w:rsidRPr="00DA4961">
        <w:rPr>
          <w:rFonts w:ascii="Times New Roman" w:eastAsia="Times New Roman" w:hAnsi="Times New Roman" w:cs="Times New Roman"/>
          <w:kern w:val="0"/>
          <w:sz w:val="28"/>
          <w:szCs w:val="28"/>
          <w:lang w:eastAsia="ru-RU"/>
        </w:rPr>
        <w:t xml:space="preserve">», 2005. – 124 </w:t>
      </w:r>
      <w:r w:rsidRPr="00DA4961">
        <w:rPr>
          <w:rFonts w:ascii="Times New Roman" w:eastAsia="Times New Roman" w:hAnsi="Times New Roman" w:cs="Times New Roman"/>
          <w:kern w:val="0"/>
          <w:sz w:val="28"/>
          <w:szCs w:val="28"/>
          <w:lang w:val="uk-UA" w:eastAsia="ru-RU"/>
        </w:rPr>
        <w:t>с</w:t>
      </w:r>
      <w:r w:rsidRPr="00DA4961">
        <w:rPr>
          <w:rFonts w:ascii="Times New Roman" w:eastAsia="Times New Roman" w:hAnsi="Times New Roman" w:cs="Times New Roman"/>
          <w:kern w:val="0"/>
          <w:sz w:val="28"/>
          <w:szCs w:val="28"/>
          <w:lang w:eastAsia="ru-RU"/>
        </w:rPr>
        <w:t>.</w:t>
      </w:r>
    </w:p>
    <w:p w14:paraId="5D54F01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224. </w:t>
      </w:r>
      <w:r w:rsidRPr="00DA4961">
        <w:rPr>
          <w:rFonts w:ascii="Times New Roman" w:eastAsia="Times New Roman" w:hAnsi="Times New Roman" w:cs="Times New Roman"/>
          <w:kern w:val="0"/>
          <w:sz w:val="28"/>
          <w:szCs w:val="28"/>
          <w:lang w:val="en-US" w:eastAsia="ru-RU"/>
        </w:rPr>
        <w:t>Falcon W. P., Kurien C. T., Monckeberg F., Okeyo A. P., Olayide S. O., Rabar F., Tims W</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The world food and hunger problem: changing perspectives and possibilities, 1974-84 / in Gittinger J. P., Leslie J. and Hoisington C. (eds). – Food Policy: Intergrating Supply, Distribution and Consumption. – Baltimore and London: John Hopkins University Press, 1987. – 147 p.</w:t>
      </w:r>
    </w:p>
    <w:p w14:paraId="1E8CBC9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225. </w:t>
      </w:r>
      <w:r w:rsidRPr="00DA4961">
        <w:rPr>
          <w:rFonts w:ascii="Times New Roman" w:eastAsia="Times New Roman" w:hAnsi="Times New Roman" w:cs="Times New Roman"/>
          <w:kern w:val="0"/>
          <w:sz w:val="28"/>
          <w:szCs w:val="28"/>
          <w:lang w:val="en-US" w:eastAsia="ru-RU"/>
        </w:rPr>
        <w:t>Mellor</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W</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John. Global food balances and food security / Mellor</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W</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John. // World Development. – 1988. – Vol. 16(9). – P. 997.</w:t>
      </w:r>
    </w:p>
    <w:p w14:paraId="182BB2D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226. Економічна енциклопедія: У трьох томах. Т. 3 / ред.-упоряд. С. В. Мочерний (відп.ред) та ін. – К.: Видавничий центр «Академія», 2002. – 952 с.</w:t>
      </w:r>
    </w:p>
    <w:p w14:paraId="5F78AE9B"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227. Журавков А. А. Продовольча безпека в надзвичайних ситуаціях: історичний досвід та концептуальні підходи до її забезпечення в Україні / А. А. Журавков (Міністерство з питань Європейської інтеграції України). – К.: Українська академія зовнішньої торгівлі, 2002. – 95 с.</w:t>
      </w:r>
    </w:p>
    <w:p w14:paraId="33CF5B9B"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228. Михасюк І. Державне регулювання економіки: підруч. [для студ. вищ. навч. закл.] / [І. Михасюк, А. Мельник, М. Крупка, З. Залога]; під ред. І. Р. Михасюка. – Львів: «Українські технології», 1999. – 640 с.</w:t>
      </w:r>
    </w:p>
    <w:p w14:paraId="34FA275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229. Власов В. І. Методичні підходи щодо оцінки продовольчої безпеки країни / В. І. Власов, В. П. Саблук, М. А. Лисак // Економіка АПК. – 2009. – №8. – С. 43.</w:t>
      </w:r>
    </w:p>
    <w:p w14:paraId="7BC4333B"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230. Шубравська О. Ризики сталого розвитку АПС України в умовах глобалізації / О. Шубравська // Економіка України. – 2007. – № 2. – С. 62-68.</w:t>
      </w:r>
    </w:p>
    <w:p w14:paraId="30EE5D9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231. Березін О. В. Деякі аспекти стратегії і тактики формування національного продовольчого ринку України / Березін О. В. // Економіка АПК. – 2004. – № 6. – С. 102-108.</w:t>
      </w:r>
    </w:p>
    <w:p w14:paraId="438926C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232. Березін О. В. Проблема формування продовольчого ринку України / Березін О. В. – К.: Вища школа, 2002. – 212 с.</w:t>
      </w:r>
    </w:p>
    <w:p w14:paraId="7FA14741"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233. Кочетков О. В. Формування системи показників продовольчої безпеки країни / Кочетков О. В., Марков Р. В. // Економіка АПК. – 2002. – № 9. – С. 44.</w:t>
      </w:r>
    </w:p>
    <w:p w14:paraId="693773D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234. Скидан О. В. Формування аграрної політики для забезпечення продовольчої безпеки країни / Скидан О. В. // Економіка АПК. – 2004. – № 4. – С. 20</w:t>
      </w:r>
    </w:p>
    <w:p w14:paraId="0F63AFE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235. Скидан О. Продовольча безпека як пріоритет регіональної аграрної політики / Скидан О. // Економіка України. – 2004. – № 3. – С. 57</w:t>
      </w:r>
    </w:p>
    <w:p w14:paraId="7E5F547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236. Микитюк В. М. Формування продовольчої безпеки в Україні: регіональний аспект / В. М. Микитюк, О. В. Скидан – Житомир: Видавництво Державного агроекологічного університету, 2005. – 248 с.</w:t>
      </w:r>
    </w:p>
    <w:p w14:paraId="2A37E0C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237. Алтухов А. Методология и методика определения уровня продовольственной безопасности страны / А. Алтухов // АПК: экономика, управление. – 2006. – № 8. – С. 2.</w:t>
      </w:r>
    </w:p>
    <w:p w14:paraId="3CB7D94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238. Ткаченко И. Обеспечение продовольственной безопасности страны / И. Ткаченко // Международный сельскохозяйственный журнал. – 2008. – № 6. – С. 48.</w:t>
      </w:r>
    </w:p>
    <w:p w14:paraId="7417A3E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239. Силаева Л. Обеспечение регионов страны продовольствием на основе территориального разделения труда / Л. Силаева, Е. Матвеева // Международный сельскохозяйственный журнал. – 2006. – № 6. – С.40.</w:t>
      </w:r>
    </w:p>
    <w:p w14:paraId="49F8B634"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240. </w:t>
      </w:r>
      <w:r w:rsidRPr="00DA4961">
        <w:rPr>
          <w:rFonts w:ascii="Times New Roman" w:eastAsia="Calibri" w:hAnsi="Times New Roman" w:cs="Times New Roman"/>
          <w:kern w:val="0"/>
          <w:sz w:val="28"/>
          <w:lang w:val="en-US" w:eastAsia="en-US"/>
        </w:rPr>
        <w:t xml:space="preserve">What Factors Account for State-to-State Differences in Food Security? </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 xml:space="preserve"> by Judi Bartfeld (University of Wisconsin-Madison), Rachel Dunifon (Cornell University), Mark Nord (Economic Research Service, U.S. Department of Agriculture), and Steven Carlson (Food and Nutrition Service, U.S. Department of Agriculture) // Economic Information Bulletin. – 2006. – </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 xml:space="preserve"> 20.</w:t>
      </w:r>
      <w:r w:rsidRPr="00DA4961">
        <w:rPr>
          <w:rFonts w:ascii="Times New Roman" w:eastAsia="Calibri" w:hAnsi="Times New Roman" w:cs="Times New Roman"/>
          <w:kern w:val="0"/>
          <w:sz w:val="28"/>
          <w:lang w:val="uk-UA" w:eastAsia="en-US"/>
        </w:rPr>
        <w:t xml:space="preserve"> – Р. 3.</w:t>
      </w:r>
    </w:p>
    <w:p w14:paraId="6572D38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241. Правове регулювання надання державної допомоги в Європейському Союзі та в Україні. Шляхи адаптації законодавства України / [О. В. Нів’євський, С. В. Таран, Н. І. Лещенко]; під ред. Д. І. Блінда і Ю. А. Дитюк – К., 2006. – 179 с.</w:t>
      </w:r>
    </w:p>
    <w:p w14:paraId="012934A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242. Мудрак Р. П. Регіональні особливості розвитку інфраструктури ринку та її вплив на стабільність продовольчого забезпечення населення / Р. П. Мудрак // Регіональна бізнес-економіка та управління. – 2009. – № 3(23). – С. 137.</w:t>
      </w:r>
    </w:p>
    <w:p w14:paraId="24D5283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243. Шебаніна О. В. Формування і ефективний розвиток продовольчого підкомплексу АПК / О. В. Шебаніна – К.: ННЦ «ІАЕ», 2007. – 368 с.</w:t>
      </w:r>
    </w:p>
    <w:p w14:paraId="20744EAD" w14:textId="77777777" w:rsidR="00DA4961" w:rsidRPr="00DA4961" w:rsidRDefault="00DA4961" w:rsidP="00DA4961">
      <w:pPr>
        <w:widowControl/>
        <w:tabs>
          <w:tab w:val="clear" w:pos="709"/>
        </w:tabs>
        <w:suppressAutoHyphens w:val="0"/>
        <w:spacing w:after="0" w:line="360" w:lineRule="auto"/>
        <w:rPr>
          <w:rFonts w:ascii="Arial" w:eastAsia="Times New Roman" w:hAnsi="Arial" w:cs="Arial"/>
          <w:b/>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244. </w:t>
      </w:r>
      <w:r w:rsidRPr="00DA4961">
        <w:rPr>
          <w:rFonts w:ascii="Times New Roman" w:eastAsia="Times New Roman" w:hAnsi="Times New Roman" w:cs="Times New Roman"/>
          <w:bCs/>
          <w:caps/>
          <w:kern w:val="0"/>
          <w:sz w:val="28"/>
          <w:szCs w:val="28"/>
          <w:lang w:val="uk-UA" w:eastAsia="ru-RU"/>
        </w:rPr>
        <w:t>Б</w:t>
      </w:r>
      <w:r w:rsidRPr="00DA4961">
        <w:rPr>
          <w:rFonts w:ascii="Times New Roman" w:eastAsia="Times New Roman" w:hAnsi="Times New Roman" w:cs="Times New Roman"/>
          <w:bCs/>
          <w:kern w:val="0"/>
          <w:sz w:val="28"/>
          <w:szCs w:val="28"/>
          <w:lang w:val="uk-UA" w:eastAsia="ru-RU"/>
        </w:rPr>
        <w:t xml:space="preserve">абенко А. А. </w:t>
      </w:r>
      <w:r w:rsidRPr="00DA4961">
        <w:rPr>
          <w:rFonts w:ascii="Times New Roman" w:eastAsia="Times New Roman" w:hAnsi="Times New Roman" w:cs="Times New Roman"/>
          <w:bCs/>
          <w:caps/>
          <w:kern w:val="0"/>
          <w:sz w:val="28"/>
          <w:szCs w:val="28"/>
          <w:lang w:val="uk-UA" w:eastAsia="ru-RU"/>
        </w:rPr>
        <w:t>З</w:t>
      </w:r>
      <w:r w:rsidRPr="00DA4961">
        <w:rPr>
          <w:rFonts w:ascii="Times New Roman" w:eastAsia="Times New Roman" w:hAnsi="Times New Roman" w:cs="Times New Roman"/>
          <w:bCs/>
          <w:kern w:val="0"/>
          <w:sz w:val="28"/>
          <w:szCs w:val="28"/>
          <w:lang w:val="uk-UA" w:eastAsia="ru-RU"/>
        </w:rPr>
        <w:t>абезпечення продовольчої безпеки україни в умовах реформування і регулювання аграрного сектора економіки: автореф. дис. на здобуття наук. ступеня канд. економ. наук: спец. 08.07.02 «Економіка сільського господарства і АПК» / А. А. Бабенко. – Луганськ, 2005. – 20 с.</w:t>
      </w:r>
    </w:p>
    <w:p w14:paraId="28FB048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245. Пасхавер Б. Цінова конкурентність аграрного сектора / Б. Пасхавер // Економіка України. – 2007. – №1. – С. 80.</w:t>
      </w:r>
    </w:p>
    <w:p w14:paraId="40E95751"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246. Концепція економічної безпеки України: Інститут економічного прогнозування / [кер. проекту В. М. Геєць]. – К.: Логос, 1999. – 56 с.</w:t>
      </w:r>
    </w:p>
    <w:p w14:paraId="52C79D5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247.  «Державна цільова програма розвитку українського села на період до 2015року»: Затверджено постановою Кабінету Міністрів України від 19 вересня 2007р. № 1158 // Економіка АПК. – 2007. – № 11. – С. 13.</w:t>
      </w:r>
    </w:p>
    <w:p w14:paraId="4EEB41A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248. Економічна енциклопедія: У трьох томах. Т. 1 / ред.-упоряд. С. В. Мочерний (відп.ред) та ін. – К.: Видавничий центр «Академія», 2000. – 864 с.</w:t>
      </w:r>
    </w:p>
    <w:p w14:paraId="3243A9D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249. Глобалізація і безпека розвитку: Монографія / [О. Г. Білорус, Д. Г. Лук’яненко та ін.]; під ред. О. Г. Білоруса. – К.: КНЕУ, 2001. – 733 с.</w:t>
      </w:r>
    </w:p>
    <w:p w14:paraId="68D6AF8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250. Гальчинський А. Методологія аналізу економічної глобалізації: логіка оновлення / А. Гальчинський // Економіка України. – 2009. – № 1. – С. 4.</w:t>
      </w:r>
    </w:p>
    <w:p w14:paraId="0F19EBB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val="uk-UA" w:eastAsia="ru-RU"/>
        </w:rPr>
        <w:t xml:space="preserve">251. </w:t>
      </w:r>
      <w:r w:rsidRPr="00DA4961">
        <w:rPr>
          <w:rFonts w:ascii="Times New Roman" w:eastAsia="Times New Roman" w:hAnsi="Times New Roman" w:cs="Times New Roman"/>
          <w:kern w:val="0"/>
          <w:sz w:val="28"/>
          <w:szCs w:val="28"/>
          <w:lang w:eastAsia="ru-RU"/>
        </w:rPr>
        <w:t>Иванов Н. П. Глобализация и общество: проблемы управления / Н. П. Иванов // Мировая экономика и международные отношения. – 2008. – №4. – С. 4.</w:t>
      </w:r>
    </w:p>
    <w:p w14:paraId="7074EBD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252. Шишков Ю. В. Глобализация – враг или союзник развивающихся стран? / Ю. В. Шишков // Мировая экономика и международные отношения. – 2003. – №4. – С. 3</w:t>
      </w:r>
    </w:p>
    <w:p w14:paraId="5087F2C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lastRenderedPageBreak/>
        <w:t>253. Шишков Ю. В. Регионализация и глобализация мировой экономики: альтернатива или взаимодействие? / Ю. В. Шишков // Мировая экономика и международные отношения. – 2008. – №8. – С. 8.</w:t>
      </w:r>
    </w:p>
    <w:p w14:paraId="0A791F7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254. Титов В. Стыки цивилизаций в АТР: источники экономических конфликтов или доверия и синтеза в ХХI веке / В. Титов // Международная экономика. – 2007. – №7. – С. 45.</w:t>
      </w:r>
    </w:p>
    <w:p w14:paraId="63B834E0"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255. Бородаевский А. Д. Тенденции социально-экономического развития в разных регионах мира / А. Д. Бородаевский // Мировая экономика и международные отношения. – 2007. – №4. – С. 26.</w:t>
      </w:r>
    </w:p>
    <w:p w14:paraId="2CD154C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256. Холопов А. В. Глобализация и макроэкономическое равновесие / А. В. Холопов // Мировая экономика и международные отношения. – 2005. – №2. – С. 15.</w:t>
      </w:r>
    </w:p>
    <w:p w14:paraId="75AD791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257. Мясникова Л. А. Смена парадигмы. Новый глобальный проект? / Л. А. Мясникова //  Мировая экономика и международные отношения. – 2006. – №6. – С. 6.</w:t>
      </w:r>
    </w:p>
    <w:p w14:paraId="1B0AF5F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258. Каменский А. Торговые представительства – проводники экономической политики или инструмент экспансии? / А. Каменский // Международная экономика. – 2008. – №10. – С.5.</w:t>
      </w:r>
    </w:p>
    <w:p w14:paraId="0E8AEEC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259. Кондрахин А. Международная экономическая интеграция и анализ мировой экономики / А. Кондрахин, В. Литвинов, В. Коровкин // Международный сельскохозяйственный журнал. – 2008. – №3. – С. 4.</w:t>
      </w:r>
    </w:p>
    <w:p w14:paraId="02F63CC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260. Шишков Ю. Регионализация и глобализация мировой экономики: альтернатива или взаимодополнение? / Ю. В. Шишков // Мировая экономика и международные отношения. – 2008. – №8. – С. 3.</w:t>
      </w:r>
    </w:p>
    <w:p w14:paraId="3B866FE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261. Литвинов В. Глобализация мировой экономики в начале третьего тысячелетия / В. Литвинов, А. Кондрахин, Н. Коваленко // Международный сельскохозяйственный журнал. – 2008. – №3. – С. 16-17.</w:t>
      </w:r>
    </w:p>
    <w:p w14:paraId="2F7F5041"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262. Косодій Р. П. Проблеми сільського розвитку в умовах глобалізації / Р. П. Косодій // Економіка АПК. – 2009. – №4. – С. 132.</w:t>
      </w:r>
    </w:p>
    <w:p w14:paraId="4236909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263. Власов В. І. Оцінка обсягів імпорту продовольчих товарів по регіонах і країнах світу / В. І. Власов // Економіка АПК. – 2004. – №10. – С. 140.</w:t>
      </w:r>
    </w:p>
    <w:p w14:paraId="4256264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264. Кваша С. М. Першочергові завдання аграрної науки зі вступом України до СОТ / С. М. Кваша // Пропозиція. – 2008. – №6. – С. 16.</w:t>
      </w:r>
    </w:p>
    <w:p w14:paraId="7E06824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265. Кваша К. С. Формування зони вільної торгівлі в інтеграційному процесі України до Європейського Союзу / К. С. Кваша // Економіка АПК. – 2009. – №8. – С. 64.</w:t>
      </w:r>
    </w:p>
    <w:p w14:paraId="5AC1930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266. Дмитрук Б. П. Методи захисту національної економіки в рамках світової організації торгівлі / Б. П. Дмитрук / Вісник Уманського державного аграрного університету. – 2007. – №1-2. С. 64.</w:t>
      </w:r>
    </w:p>
    <w:p w14:paraId="4F3218EE"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val="uk-UA" w:eastAsia="ru-RU"/>
        </w:rPr>
        <w:t xml:space="preserve">267. </w:t>
      </w:r>
      <w:r w:rsidRPr="00DA4961">
        <w:rPr>
          <w:rFonts w:ascii="Times New Roman" w:eastAsia="Times New Roman" w:hAnsi="Times New Roman" w:cs="Times New Roman"/>
          <w:kern w:val="0"/>
          <w:sz w:val="28"/>
          <w:szCs w:val="28"/>
          <w:lang w:eastAsia="ru-RU"/>
        </w:rPr>
        <w:t>Эльянов А. Я. Экономическая модернизация развивающихся стран в региональном разрезе / А. Я. Эльянов // Мировая экономика и международные отношения. – 2008. – №6. – С. 20.</w:t>
      </w:r>
    </w:p>
    <w:p w14:paraId="4FF354C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268. Богомолов О. Мировая экономика в эпоху глобализации / О. Богомолов // Международная экономика. – 2008. – №4. – С. 9.</w:t>
      </w:r>
    </w:p>
    <w:p w14:paraId="45091D5B"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269. Чешков К. А. Современный мир как целое (идея эпистемологического поворота) / М. А. Чешков // Мировая экономика и международные отношения. – 2008. – №11. – С. 99.</w:t>
      </w:r>
    </w:p>
    <w:p w14:paraId="09B8009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270. Рубан М. Роль внешней торговли в интеграционных трансформациях в азиатско-тихоокеанском регионе (АТР) / М. Рубан // Международный сельскохозяйственный журнал. – 2006. – № 6. – С. 21.</w:t>
      </w:r>
    </w:p>
    <w:p w14:paraId="72FB036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271. Горбулин В. П. Проблемы безопасности в контексте перспектив мирового развития / В. П. Горбулин // Стратегічна панорама. – 2007. – №1. – С. 43.</w:t>
      </w:r>
    </w:p>
    <w:p w14:paraId="22BE9E3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 xml:space="preserve">272. </w:t>
      </w:r>
      <w:r w:rsidRPr="00DA4961">
        <w:rPr>
          <w:rFonts w:ascii="Times New Roman" w:eastAsia="Times New Roman" w:hAnsi="Times New Roman" w:cs="Times New Roman"/>
          <w:kern w:val="0"/>
          <w:sz w:val="28"/>
          <w:szCs w:val="28"/>
          <w:lang w:val="uk-UA" w:eastAsia="ru-RU"/>
        </w:rPr>
        <w:t>Конкурентоспроможність економіки України в умовах глобалізації / [Я. А. Жаліло, Я. Б. Базилюк, Я. В. Белінська та ін.]; під ред. Я. В. Жаліла. – К.: НІСД, 2005. – 388 с.</w:t>
      </w:r>
    </w:p>
    <w:p w14:paraId="05C8CAD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lastRenderedPageBreak/>
        <w:t>273. Гаджиев К. С. О пользе и ущербности «универсальных ценностей» / К. С. Гаджиев // Мировая экономика и международные отношения. – 2008. – №5. – С. 19.</w:t>
      </w:r>
    </w:p>
    <w:p w14:paraId="031AAE0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274. Эльянов А. Я. Развивающиеся страны в мировой экономике: тенденции и проблемы / А. Я. Эльянов // Мировая экономика и международные отношения. – 2007. – №2. – С. 4.</w:t>
      </w:r>
    </w:p>
    <w:p w14:paraId="3192985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275. Зевин Л. З. Национальные экономические системы в глобальных процессах / Л. З. Зевин // Мировая экономика и международные отношения. – 2003. – №11. – С. 17.</w:t>
      </w:r>
    </w:p>
    <w:p w14:paraId="5FEBD12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276. Вахненко Т. Нееквівалентність зовнішньої торгівлі – фундаментальна проблема економічного розвитку країн, які розвиваються / Т. Вахненко // Економіка України. – 2006. – №2. – С. 68-69.</w:t>
      </w:r>
    </w:p>
    <w:p w14:paraId="74C3737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277. Мудрак Р. П. Проблеми національного виробництва в контексті лібералізації зовнішньої торгівлі / Р. П. Мудрак // Зб. наук. праць Уманського державного аграрного університету. – 2005. − №59. – С. 315.</w:t>
      </w:r>
    </w:p>
    <w:p w14:paraId="0931CC8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val="uk-UA" w:eastAsia="ru-RU"/>
        </w:rPr>
        <w:t xml:space="preserve">278. </w:t>
      </w:r>
      <w:r w:rsidRPr="00DA4961">
        <w:rPr>
          <w:rFonts w:ascii="Times New Roman" w:eastAsia="Times New Roman" w:hAnsi="Times New Roman" w:cs="Times New Roman"/>
          <w:kern w:val="0"/>
          <w:sz w:val="28"/>
          <w:szCs w:val="28"/>
          <w:lang w:eastAsia="ru-RU"/>
        </w:rPr>
        <w:t>Найденов В. С. Инфляция и монетаризм. Уроки антикризисной политики / В. С. Найденов, А. Ю. Сменковский – Б.Ц.: ОАО «Белоцерковская книжная фабрика», 2003. – 352 с.</w:t>
      </w:r>
    </w:p>
    <w:p w14:paraId="56808D0B"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279. Соловйова Н. І. Системне прогнозування економічних ризиків в АПК у світлі глобальної кризи постіндустріалізму / Н. І. Соловйова // Економіка АПК. – 2008. – №12. – С. 90.</w:t>
      </w:r>
    </w:p>
    <w:p w14:paraId="1CAFC0B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280. Юхновський І. Головна мета – збудувати в Україні суспільство з панівним середнім класом / І. Юхновський // Дзеркало тижня. – 2007. – №14(643). – С. 8.</w:t>
      </w:r>
    </w:p>
    <w:p w14:paraId="1D808DD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281. </w:t>
      </w:r>
      <w:r w:rsidRPr="00DA4961">
        <w:rPr>
          <w:rFonts w:ascii="Times New Roman" w:eastAsia="Times New Roman" w:hAnsi="Times New Roman" w:cs="Times New Roman"/>
          <w:kern w:val="0"/>
          <w:sz w:val="28"/>
          <w:szCs w:val="28"/>
          <w:lang w:val="en-US" w:eastAsia="ru-RU"/>
        </w:rPr>
        <w:t>Economic research and analysis gateway.</w:t>
      </w:r>
      <w:r w:rsidRPr="00DA4961">
        <w:rPr>
          <w:rFonts w:ascii="Times New Roman" w:eastAsia="Times New Roman" w:hAnsi="Times New Roman" w:cs="Times New Roman"/>
          <w:kern w:val="0"/>
          <w:sz w:val="28"/>
          <w:szCs w:val="28"/>
          <w:lang w:val="en-GB" w:eastAsia="ru-RU"/>
        </w:rPr>
        <w:t xml:space="preserve"> </w:t>
      </w:r>
      <w:r w:rsidRPr="00DA4961">
        <w:rPr>
          <w:rFonts w:ascii="Times New Roman" w:eastAsia="Times New Roman" w:hAnsi="Times New Roman" w:cs="Times New Roman"/>
          <w:kern w:val="0"/>
          <w:sz w:val="28"/>
          <w:szCs w:val="28"/>
          <w:lang w:val="en-US" w:eastAsia="ru-RU"/>
        </w:rPr>
        <w:t>World</w:t>
      </w:r>
      <w:r w:rsidRPr="00DA4961">
        <w:rPr>
          <w:rFonts w:ascii="Times New Roman" w:eastAsia="Times New Roman" w:hAnsi="Times New Roman" w:cs="Times New Roman"/>
          <w:kern w:val="0"/>
          <w:sz w:val="28"/>
          <w:szCs w:val="28"/>
          <w:lang w:val="en-GB" w:eastAsia="ru-RU"/>
        </w:rPr>
        <w:t xml:space="preserve"> </w:t>
      </w:r>
      <w:r w:rsidRPr="00DA4961">
        <w:rPr>
          <w:rFonts w:ascii="Times New Roman" w:eastAsia="Times New Roman" w:hAnsi="Times New Roman" w:cs="Times New Roman"/>
          <w:kern w:val="0"/>
          <w:sz w:val="28"/>
          <w:szCs w:val="28"/>
          <w:lang w:val="en-US" w:eastAsia="ru-RU"/>
        </w:rPr>
        <w:t>Trade</w:t>
      </w:r>
      <w:r w:rsidRPr="00DA4961">
        <w:rPr>
          <w:rFonts w:ascii="Times New Roman" w:eastAsia="Times New Roman" w:hAnsi="Times New Roman" w:cs="Times New Roman"/>
          <w:kern w:val="0"/>
          <w:sz w:val="28"/>
          <w:szCs w:val="28"/>
          <w:lang w:val="en-GB" w:eastAsia="ru-RU"/>
        </w:rPr>
        <w:t xml:space="preserve"> </w:t>
      </w:r>
      <w:r w:rsidRPr="00DA4961">
        <w:rPr>
          <w:rFonts w:ascii="Times New Roman" w:eastAsia="Times New Roman" w:hAnsi="Times New Roman" w:cs="Times New Roman"/>
          <w:kern w:val="0"/>
          <w:sz w:val="28"/>
          <w:szCs w:val="28"/>
          <w:lang w:val="en-US" w:eastAsia="ru-RU"/>
        </w:rPr>
        <w:t>Report</w:t>
      </w:r>
      <w:r w:rsidRPr="00DA4961">
        <w:rPr>
          <w:rFonts w:ascii="Times New Roman" w:eastAsia="Times New Roman" w:hAnsi="Times New Roman" w:cs="Times New Roman"/>
          <w:kern w:val="0"/>
          <w:sz w:val="28"/>
          <w:szCs w:val="28"/>
          <w:lang w:val="en-GB" w:eastAsia="ru-RU"/>
        </w:rPr>
        <w:t xml:space="preserve"> 2006. </w:t>
      </w:r>
      <w:r w:rsidRPr="00DA4961">
        <w:rPr>
          <w:rFonts w:ascii="Times New Roman" w:eastAsia="Times New Roman" w:hAnsi="Times New Roman" w:cs="Times New Roman"/>
          <w:kern w:val="0"/>
          <w:sz w:val="28"/>
          <w:szCs w:val="28"/>
          <w:lang w:val="uk-UA" w:eastAsia="ru-RU"/>
        </w:rPr>
        <w:t xml:space="preserve">[Електронний ресурс] / </w:t>
      </w:r>
      <w:r w:rsidRPr="00DA4961">
        <w:rPr>
          <w:rFonts w:ascii="Times New Roman" w:eastAsia="Times New Roman" w:hAnsi="Times New Roman" w:cs="Times New Roman"/>
          <w:kern w:val="0"/>
          <w:sz w:val="28"/>
          <w:szCs w:val="28"/>
          <w:lang w:val="en-US" w:eastAsia="ru-RU"/>
        </w:rPr>
        <w:t>WTO</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GB" w:eastAsia="ru-RU"/>
        </w:rPr>
        <w:t>Complete report (266 pages; 3387KB).</w:t>
      </w:r>
      <w:r w:rsidRPr="00DA4961">
        <w:rPr>
          <w:rFonts w:ascii="Times New Roman" w:eastAsia="Times New Roman" w:hAnsi="Times New Roman" w:cs="Times New Roman"/>
          <w:kern w:val="0"/>
          <w:sz w:val="28"/>
          <w:szCs w:val="28"/>
          <w:lang w:val="en-US" w:eastAsia="ru-RU"/>
        </w:rPr>
        <w:t xml:space="preserve"> </w:t>
      </w:r>
      <w:r w:rsidRPr="00DA4961">
        <w:rPr>
          <w:rFonts w:ascii="Times New Roman" w:eastAsia="Times New Roman" w:hAnsi="Times New Roman" w:cs="Times New Roman"/>
          <w:kern w:val="0"/>
          <w:sz w:val="28"/>
          <w:szCs w:val="28"/>
          <w:lang w:val="uk-UA" w:eastAsia="ru-RU"/>
        </w:rPr>
        <w:t xml:space="preserve">- Режим доступу: </w:t>
      </w:r>
      <w:hyperlink r:id="rId18" w:history="1">
        <w:r w:rsidRPr="00DA4961">
          <w:rPr>
            <w:rFonts w:ascii="Times New Roman" w:eastAsia="Times New Roman" w:hAnsi="Times New Roman" w:cs="Times New Roman"/>
            <w:kern w:val="0"/>
            <w:sz w:val="28"/>
            <w:szCs w:val="28"/>
            <w:lang w:val="en-US" w:eastAsia="ru-RU"/>
          </w:rPr>
          <w:t>http</w:t>
        </w:r>
        <w:r w:rsidRPr="00DA4961">
          <w:rPr>
            <w:rFonts w:ascii="Times New Roman" w:eastAsia="Times New Roman" w:hAnsi="Times New Roman" w:cs="Times New Roman"/>
            <w:kern w:val="0"/>
            <w:sz w:val="28"/>
            <w:szCs w:val="28"/>
            <w:lang w:val="en-GB" w:eastAsia="ru-RU"/>
          </w:rPr>
          <w:t>://</w:t>
        </w:r>
        <w:r w:rsidRPr="00DA4961">
          <w:rPr>
            <w:rFonts w:ascii="Times New Roman" w:eastAsia="Times New Roman" w:hAnsi="Times New Roman" w:cs="Times New Roman"/>
            <w:kern w:val="0"/>
            <w:sz w:val="28"/>
            <w:szCs w:val="28"/>
            <w:lang w:val="en-US" w:eastAsia="ru-RU"/>
          </w:rPr>
          <w:t>www</w:t>
        </w:r>
        <w:r w:rsidRPr="00DA4961">
          <w:rPr>
            <w:rFonts w:ascii="Times New Roman" w:eastAsia="Times New Roman" w:hAnsi="Times New Roman" w:cs="Times New Roman"/>
            <w:kern w:val="0"/>
            <w:sz w:val="28"/>
            <w:szCs w:val="28"/>
            <w:lang w:val="en-GB" w:eastAsia="ru-RU"/>
          </w:rPr>
          <w:t>.</w:t>
        </w:r>
        <w:r w:rsidRPr="00DA4961">
          <w:rPr>
            <w:rFonts w:ascii="Times New Roman" w:eastAsia="Times New Roman" w:hAnsi="Times New Roman" w:cs="Times New Roman"/>
            <w:kern w:val="0"/>
            <w:sz w:val="28"/>
            <w:szCs w:val="28"/>
            <w:lang w:val="en-US" w:eastAsia="ru-RU"/>
          </w:rPr>
          <w:t>wto</w:t>
        </w:r>
        <w:r w:rsidRPr="00DA4961">
          <w:rPr>
            <w:rFonts w:ascii="Times New Roman" w:eastAsia="Times New Roman" w:hAnsi="Times New Roman" w:cs="Times New Roman"/>
            <w:kern w:val="0"/>
            <w:sz w:val="28"/>
            <w:szCs w:val="28"/>
            <w:lang w:val="en-GB" w:eastAsia="ru-RU"/>
          </w:rPr>
          <w:t>.</w:t>
        </w:r>
        <w:r w:rsidRPr="00DA4961">
          <w:rPr>
            <w:rFonts w:ascii="Times New Roman" w:eastAsia="Times New Roman" w:hAnsi="Times New Roman" w:cs="Times New Roman"/>
            <w:kern w:val="0"/>
            <w:sz w:val="28"/>
            <w:szCs w:val="28"/>
            <w:lang w:val="en-US" w:eastAsia="ru-RU"/>
          </w:rPr>
          <w:t>org</w:t>
        </w:r>
        <w:r w:rsidRPr="00DA4961">
          <w:rPr>
            <w:rFonts w:ascii="Times New Roman" w:eastAsia="Times New Roman" w:hAnsi="Times New Roman" w:cs="Times New Roman"/>
            <w:kern w:val="0"/>
            <w:sz w:val="28"/>
            <w:szCs w:val="28"/>
            <w:lang w:val="en-GB" w:eastAsia="ru-RU"/>
          </w:rPr>
          <w:t>/</w:t>
        </w:r>
        <w:r w:rsidRPr="00DA4961">
          <w:rPr>
            <w:rFonts w:ascii="Times New Roman" w:eastAsia="Times New Roman" w:hAnsi="Times New Roman" w:cs="Times New Roman"/>
            <w:kern w:val="0"/>
            <w:sz w:val="28"/>
            <w:szCs w:val="28"/>
            <w:lang w:val="en-US" w:eastAsia="ru-RU"/>
          </w:rPr>
          <w:t>english</w:t>
        </w:r>
        <w:r w:rsidRPr="00DA4961">
          <w:rPr>
            <w:rFonts w:ascii="Times New Roman" w:eastAsia="Times New Roman" w:hAnsi="Times New Roman" w:cs="Times New Roman"/>
            <w:kern w:val="0"/>
            <w:sz w:val="28"/>
            <w:szCs w:val="28"/>
            <w:lang w:val="en-GB" w:eastAsia="ru-RU"/>
          </w:rPr>
          <w:t>/</w:t>
        </w:r>
        <w:r w:rsidRPr="00DA4961">
          <w:rPr>
            <w:rFonts w:ascii="Times New Roman" w:eastAsia="Times New Roman" w:hAnsi="Times New Roman" w:cs="Times New Roman"/>
            <w:kern w:val="0"/>
            <w:sz w:val="28"/>
            <w:szCs w:val="28"/>
            <w:lang w:val="en-US" w:eastAsia="ru-RU"/>
          </w:rPr>
          <w:t>res</w:t>
        </w:r>
        <w:r w:rsidRPr="00DA4961">
          <w:rPr>
            <w:rFonts w:ascii="Times New Roman" w:eastAsia="Times New Roman" w:hAnsi="Times New Roman" w:cs="Times New Roman"/>
            <w:kern w:val="0"/>
            <w:sz w:val="28"/>
            <w:szCs w:val="28"/>
            <w:lang w:val="en-GB" w:eastAsia="ru-RU"/>
          </w:rPr>
          <w:t>_</w:t>
        </w:r>
        <w:r w:rsidRPr="00DA4961">
          <w:rPr>
            <w:rFonts w:ascii="Times New Roman" w:eastAsia="Times New Roman" w:hAnsi="Times New Roman" w:cs="Times New Roman"/>
            <w:kern w:val="0"/>
            <w:sz w:val="28"/>
            <w:szCs w:val="28"/>
            <w:lang w:val="en-US" w:eastAsia="ru-RU"/>
          </w:rPr>
          <w:t>e</w:t>
        </w:r>
        <w:r w:rsidRPr="00DA4961">
          <w:rPr>
            <w:rFonts w:ascii="Times New Roman" w:eastAsia="Times New Roman" w:hAnsi="Times New Roman" w:cs="Times New Roman"/>
            <w:kern w:val="0"/>
            <w:sz w:val="28"/>
            <w:szCs w:val="28"/>
            <w:lang w:val="en-GB" w:eastAsia="ru-RU"/>
          </w:rPr>
          <w:t>/</w:t>
        </w:r>
        <w:r w:rsidRPr="00DA4961">
          <w:rPr>
            <w:rFonts w:ascii="Times New Roman" w:eastAsia="Times New Roman" w:hAnsi="Times New Roman" w:cs="Times New Roman"/>
            <w:kern w:val="0"/>
            <w:sz w:val="28"/>
            <w:szCs w:val="28"/>
            <w:lang w:val="en-US" w:eastAsia="ru-RU"/>
          </w:rPr>
          <w:t>booksp</w:t>
        </w:r>
        <w:r w:rsidRPr="00DA4961">
          <w:rPr>
            <w:rFonts w:ascii="Times New Roman" w:eastAsia="Times New Roman" w:hAnsi="Times New Roman" w:cs="Times New Roman"/>
            <w:kern w:val="0"/>
            <w:sz w:val="28"/>
            <w:szCs w:val="28"/>
            <w:lang w:val="en-GB" w:eastAsia="ru-RU"/>
          </w:rPr>
          <w:t>_</w:t>
        </w:r>
        <w:r w:rsidRPr="00DA4961">
          <w:rPr>
            <w:rFonts w:ascii="Times New Roman" w:eastAsia="Times New Roman" w:hAnsi="Times New Roman" w:cs="Times New Roman"/>
            <w:kern w:val="0"/>
            <w:sz w:val="28"/>
            <w:szCs w:val="28"/>
            <w:lang w:val="en-US" w:eastAsia="ru-RU"/>
          </w:rPr>
          <w:t>e</w:t>
        </w:r>
        <w:r w:rsidRPr="00DA4961">
          <w:rPr>
            <w:rFonts w:ascii="Times New Roman" w:eastAsia="Times New Roman" w:hAnsi="Times New Roman" w:cs="Times New Roman"/>
            <w:kern w:val="0"/>
            <w:sz w:val="28"/>
            <w:szCs w:val="28"/>
            <w:lang w:val="en-GB" w:eastAsia="ru-RU"/>
          </w:rPr>
          <w:t>/</w:t>
        </w:r>
        <w:r w:rsidRPr="00DA4961">
          <w:rPr>
            <w:rFonts w:ascii="Times New Roman" w:eastAsia="Times New Roman" w:hAnsi="Times New Roman" w:cs="Times New Roman"/>
            <w:kern w:val="0"/>
            <w:sz w:val="28"/>
            <w:szCs w:val="28"/>
            <w:lang w:val="en-US" w:eastAsia="ru-RU"/>
          </w:rPr>
          <w:t>anrep</w:t>
        </w:r>
        <w:r w:rsidRPr="00DA4961">
          <w:rPr>
            <w:rFonts w:ascii="Times New Roman" w:eastAsia="Times New Roman" w:hAnsi="Times New Roman" w:cs="Times New Roman"/>
            <w:kern w:val="0"/>
            <w:sz w:val="28"/>
            <w:szCs w:val="28"/>
            <w:lang w:val="en-GB" w:eastAsia="ru-RU"/>
          </w:rPr>
          <w:t>_</w:t>
        </w:r>
        <w:r w:rsidRPr="00DA4961">
          <w:rPr>
            <w:rFonts w:ascii="Times New Roman" w:eastAsia="Times New Roman" w:hAnsi="Times New Roman" w:cs="Times New Roman"/>
            <w:kern w:val="0"/>
            <w:sz w:val="28"/>
            <w:szCs w:val="28"/>
            <w:lang w:val="en-US" w:eastAsia="ru-RU"/>
          </w:rPr>
          <w:t>e</w:t>
        </w:r>
        <w:r w:rsidRPr="00DA4961">
          <w:rPr>
            <w:rFonts w:ascii="Times New Roman" w:eastAsia="Times New Roman" w:hAnsi="Times New Roman" w:cs="Times New Roman"/>
            <w:kern w:val="0"/>
            <w:sz w:val="28"/>
            <w:szCs w:val="28"/>
            <w:lang w:val="en-GB" w:eastAsia="ru-RU"/>
          </w:rPr>
          <w:t>/</w:t>
        </w:r>
        <w:r w:rsidRPr="00DA4961">
          <w:rPr>
            <w:rFonts w:ascii="Times New Roman" w:eastAsia="Times New Roman" w:hAnsi="Times New Roman" w:cs="Times New Roman"/>
            <w:kern w:val="0"/>
            <w:sz w:val="28"/>
            <w:szCs w:val="28"/>
            <w:lang w:val="en-US" w:eastAsia="ru-RU"/>
          </w:rPr>
          <w:t>world</w:t>
        </w:r>
        <w:r w:rsidRPr="00DA4961">
          <w:rPr>
            <w:rFonts w:ascii="Times New Roman" w:eastAsia="Times New Roman" w:hAnsi="Times New Roman" w:cs="Times New Roman"/>
            <w:kern w:val="0"/>
            <w:sz w:val="28"/>
            <w:szCs w:val="28"/>
            <w:lang w:val="en-GB" w:eastAsia="ru-RU"/>
          </w:rPr>
          <w:t>_</w:t>
        </w:r>
        <w:r w:rsidRPr="00DA4961">
          <w:rPr>
            <w:rFonts w:ascii="Times New Roman" w:eastAsia="Times New Roman" w:hAnsi="Times New Roman" w:cs="Times New Roman"/>
            <w:kern w:val="0"/>
            <w:sz w:val="28"/>
            <w:szCs w:val="28"/>
            <w:lang w:val="en-US" w:eastAsia="ru-RU"/>
          </w:rPr>
          <w:t>trade</w:t>
        </w:r>
        <w:r w:rsidRPr="00DA4961">
          <w:rPr>
            <w:rFonts w:ascii="Times New Roman" w:eastAsia="Times New Roman" w:hAnsi="Times New Roman" w:cs="Times New Roman"/>
            <w:kern w:val="0"/>
            <w:sz w:val="28"/>
            <w:szCs w:val="28"/>
            <w:lang w:val="en-GB" w:eastAsia="ru-RU"/>
          </w:rPr>
          <w:t xml:space="preserve">_ </w:t>
        </w:r>
        <w:r w:rsidRPr="00DA4961">
          <w:rPr>
            <w:rFonts w:ascii="Times New Roman" w:eastAsia="Times New Roman" w:hAnsi="Times New Roman" w:cs="Times New Roman"/>
            <w:kern w:val="0"/>
            <w:sz w:val="28"/>
            <w:szCs w:val="28"/>
            <w:lang w:val="en-US" w:eastAsia="ru-RU"/>
          </w:rPr>
          <w:t>report</w:t>
        </w:r>
        <w:r w:rsidRPr="00DA4961">
          <w:rPr>
            <w:rFonts w:ascii="Times New Roman" w:eastAsia="Times New Roman" w:hAnsi="Times New Roman" w:cs="Times New Roman"/>
            <w:kern w:val="0"/>
            <w:sz w:val="28"/>
            <w:szCs w:val="28"/>
            <w:lang w:val="en-GB" w:eastAsia="ru-RU"/>
          </w:rPr>
          <w:t>06_</w:t>
        </w:r>
      </w:hyperlink>
      <w:r w:rsidRPr="00DA4961">
        <w:rPr>
          <w:rFonts w:ascii="Times New Roman" w:eastAsia="Times New Roman" w:hAnsi="Times New Roman" w:cs="Times New Roman"/>
          <w:kern w:val="0"/>
          <w:sz w:val="28"/>
          <w:szCs w:val="28"/>
          <w:lang w:val="en-GB" w:eastAsia="ru-RU"/>
        </w:rPr>
        <w:t xml:space="preserve"> </w:t>
      </w:r>
      <w:r w:rsidRPr="00DA4961">
        <w:rPr>
          <w:rFonts w:ascii="Times New Roman" w:eastAsia="Times New Roman" w:hAnsi="Times New Roman" w:cs="Times New Roman"/>
          <w:kern w:val="0"/>
          <w:sz w:val="28"/>
          <w:szCs w:val="28"/>
          <w:lang w:val="en-US" w:eastAsia="ru-RU"/>
        </w:rPr>
        <w:t>e</w:t>
      </w:r>
      <w:r w:rsidRPr="00DA4961">
        <w:rPr>
          <w:rFonts w:ascii="Times New Roman" w:eastAsia="Times New Roman" w:hAnsi="Times New Roman" w:cs="Times New Roman"/>
          <w:kern w:val="0"/>
          <w:sz w:val="28"/>
          <w:szCs w:val="28"/>
          <w:lang w:val="en-GB" w:eastAsia="ru-RU"/>
        </w:rPr>
        <w:t>.</w:t>
      </w:r>
      <w:r w:rsidRPr="00DA4961">
        <w:rPr>
          <w:rFonts w:ascii="Times New Roman" w:eastAsia="Times New Roman" w:hAnsi="Times New Roman" w:cs="Times New Roman"/>
          <w:kern w:val="0"/>
          <w:sz w:val="28"/>
          <w:szCs w:val="28"/>
          <w:lang w:val="en-US" w:eastAsia="ru-RU"/>
        </w:rPr>
        <w:t>pdf</w:t>
      </w:r>
      <w:r w:rsidRPr="00DA4961">
        <w:rPr>
          <w:rFonts w:ascii="Times New Roman" w:eastAsia="Times New Roman" w:hAnsi="Times New Roman" w:cs="Times New Roman"/>
          <w:kern w:val="0"/>
          <w:sz w:val="28"/>
          <w:szCs w:val="28"/>
          <w:lang w:val="en-GB" w:eastAsia="ru-RU"/>
        </w:rPr>
        <w:t>.</w:t>
      </w:r>
    </w:p>
    <w:p w14:paraId="67CE196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282. Брагина Е. А. Концепция устойчивого развития в контексте глобализации / Е. А. Брагина // Мировая экономика и международные отношения. – 2007. – №6. – С. 72.</w:t>
      </w:r>
    </w:p>
    <w:p w14:paraId="68B1ED11"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283. Корнійчук Л. Стійкий розвиток і глобальна місія України / Л. Корнійчук, В. Шевчук // Економіка України. – 2009. – №4. – С. 10.</w:t>
      </w:r>
    </w:p>
    <w:p w14:paraId="0CE0A52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284. Саблук П. Т. Нова економічна парадигма формування стратегії національної продовольчої безпеки України у ХХІ столітті / П. Т. Саблук // Економіка АПК. – 2001. – №4. – С.17.</w:t>
      </w:r>
    </w:p>
    <w:p w14:paraId="212CAC4D"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285. </w:t>
      </w:r>
      <w:r w:rsidRPr="00DA4961">
        <w:rPr>
          <w:rFonts w:ascii="Times New Roman" w:eastAsia="Calibri" w:hAnsi="Times New Roman" w:cs="Times New Roman"/>
          <w:kern w:val="0"/>
          <w:sz w:val="28"/>
          <w:lang w:val="en-US" w:eastAsia="en-US"/>
        </w:rPr>
        <w:t>Rocha C. Food Insecurity as Market Failure: A Contribution from Economics / Cecilia Rocha. – Toronto: Ph.D. School of Nutrition and Centre for Studies in Food Security Ryerson University, 2006. – 17р.</w:t>
      </w:r>
    </w:p>
    <w:p w14:paraId="49DAC55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286. Богомолов О. Т. Мировая экономика в век глобализации / О. Т. Богомолов – М.: ЗАО «Издательство «Экономика», 2007. – 359 с.</w:t>
      </w:r>
    </w:p>
    <w:p w14:paraId="68D24DE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287. Портанский А. П. ВТО: перспектива переговоров Дохийского раунда сохраняется / А. П. Портанский // Мировая экономика и международные отношения. – 2008. – №12. – С. 66.</w:t>
      </w:r>
    </w:p>
    <w:p w14:paraId="6702D3C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288. Загоруйко. Ю.Скромний успіх задля уникнення провалу, або СОТ після Гонконгу / Ю. Загоруйко // Дзеркало тижня. – 2005. –  №51 (579). – С.11.</w:t>
      </w:r>
    </w:p>
    <w:p w14:paraId="7283831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289. </w:t>
      </w:r>
      <w:r w:rsidRPr="00DA4961">
        <w:rPr>
          <w:rFonts w:ascii="Times New Roman" w:eastAsia="Times New Roman" w:hAnsi="Times New Roman" w:cs="Times New Roman"/>
          <w:bCs/>
          <w:kern w:val="0"/>
          <w:sz w:val="28"/>
          <w:szCs w:val="28"/>
          <w:lang w:val="uk-UA" w:eastAsia="ru-RU"/>
        </w:rPr>
        <w:t xml:space="preserve">Закон України «Про ратифікацію Протоколу про вступ України до Світової організації торгівлі». – </w:t>
      </w:r>
      <w:r w:rsidRPr="00DA4961">
        <w:rPr>
          <w:rFonts w:ascii="Times New Roman" w:eastAsia="Times New Roman" w:hAnsi="Times New Roman" w:cs="Times New Roman"/>
          <w:kern w:val="0"/>
          <w:sz w:val="28"/>
          <w:szCs w:val="28"/>
          <w:lang w:val="uk-UA" w:eastAsia="ru-RU"/>
        </w:rPr>
        <w:t>Департамент співробітництва з СОТ. – 2008, 8 липня.</w:t>
      </w:r>
    </w:p>
    <w:p w14:paraId="3A48BE41"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290. Власов В. І. Тенденції та проблеми глобальних процесів у світовій продовольчій сфері / В. І. Власов // Економіка України. – 2006. – № 3. – С.78.</w:t>
      </w:r>
    </w:p>
    <w:p w14:paraId="13B7A6B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291. Сидорова Е. Новый закат старой Европы – вероятность или неизбежность? / Е. Сидорова // Мировая экономика и международные отношения. – 2008. – №6. – С. 112.</w:t>
      </w:r>
    </w:p>
    <w:p w14:paraId="0784ACC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292. Мудрак Р. П. Споживчий аспект продовольчої безпеки / Р. П. Мудрак // Економіка України. – 2007. – №9. – С. 83-84.</w:t>
      </w:r>
    </w:p>
    <w:p w14:paraId="07E51B6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293. Глазьев С. Как добиться экономического роста? Макродинамика переходной экономики: упущенные возможности и потенциал улучшения / С. Глазьев // Российский экономический журнал. – 1996. – №5-6. – С. 10.</w:t>
      </w:r>
    </w:p>
    <w:p w14:paraId="7B58C801"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294. Мудрак Р. П. Проблеми зростання національної економіки у довгостроковій перспективі / Р. П. Мудрак // Вісник аграрної науки Причорномор’я. – 2004. − №1(25). – С. 55.</w:t>
      </w:r>
    </w:p>
    <w:p w14:paraId="17FDD829"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295. Щербак В. Аналіз глобалізаційного циклу на основі політекономічної практики / В. Щербак // Економіка України. – 2009. – №1. – С. 82-91.</w:t>
      </w:r>
    </w:p>
    <w:p w14:paraId="005A51E0"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296. </w:t>
      </w:r>
      <w:r w:rsidRPr="00DA4961">
        <w:rPr>
          <w:rFonts w:ascii="Times New Roman" w:eastAsia="Times New Roman" w:hAnsi="Times New Roman" w:cs="Times New Roman"/>
          <w:kern w:val="0"/>
          <w:sz w:val="28"/>
          <w:szCs w:val="28"/>
          <w:lang w:val="en-US" w:eastAsia="ru-RU"/>
        </w:rPr>
        <w:t>Kearney A. T. Study Finds Globalization with Economic and Income Growth, Reduction in Poverty – and also with Wider Income Gap, Worsening Air Pollution / Kearney A. T. // Globalization Index (A. T. Kearney, Inc.). – 2000. – April 5.</w:t>
      </w:r>
    </w:p>
    <w:p w14:paraId="24039B9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297. Клочко В. Глобалізація та її вплив на країни з перехідною економікою / В. Клочко // Економіка України. – 2001. – №10. – С. 54.</w:t>
      </w:r>
    </w:p>
    <w:p w14:paraId="3975104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val="uk-UA" w:eastAsia="ru-RU"/>
        </w:rPr>
        <w:t xml:space="preserve">298. </w:t>
      </w:r>
      <w:r w:rsidRPr="00DA4961">
        <w:rPr>
          <w:rFonts w:ascii="Times New Roman" w:eastAsia="Times New Roman" w:hAnsi="Times New Roman" w:cs="Times New Roman"/>
          <w:kern w:val="0"/>
          <w:sz w:val="28"/>
          <w:szCs w:val="28"/>
          <w:lang w:eastAsia="ru-RU"/>
        </w:rPr>
        <w:t>Губайдуллина Ф. С. Прямые иностранные инвестиции, деятельность ТНК и глобализация / Ф. С. Губайдуллина // Мировая экономика и международные отношения. – 2003. – №2. – С. 44-45.</w:t>
      </w:r>
    </w:p>
    <w:p w14:paraId="5AFE57E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299. Абрамян Е. Глобализация в современном мире / Е. Абрамян // Международная экономика. – 2007. – №5. – С. 5.</w:t>
      </w:r>
    </w:p>
    <w:p w14:paraId="6A7EDFCE"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 xml:space="preserve">300. Иноземцев В. Л. К воссозданию Вестфальской системы: хаос и порядок в международных отношениях / В. Л. Иноземцев // Мировая экономика и международные отношения. – 2005. – №8. – С. 11. </w:t>
      </w:r>
    </w:p>
    <w:p w14:paraId="205CC61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301. </w:t>
      </w:r>
      <w:r w:rsidRPr="00DA4961">
        <w:rPr>
          <w:rFonts w:ascii="Times New Roman" w:eastAsia="Times New Roman" w:hAnsi="Times New Roman" w:cs="Times New Roman"/>
          <w:kern w:val="0"/>
          <w:sz w:val="28"/>
          <w:szCs w:val="28"/>
          <w:lang w:eastAsia="ru-RU"/>
        </w:rPr>
        <w:t>Фокин С. Роль мирового транснационального сектора в формировании конкурентоспособности стран / С. Фокин // Международная экономика. – 2007. – №11. – С. 43.</w:t>
      </w:r>
    </w:p>
    <w:p w14:paraId="22283B8C"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302. Сьогодні у світі. – 27/01/2009  [Електронний ресурс]. – За матеріалами </w:t>
      </w:r>
      <w:r w:rsidRPr="00DA4961">
        <w:rPr>
          <w:rFonts w:ascii="Times New Roman" w:eastAsia="Calibri" w:hAnsi="Times New Roman" w:cs="Times New Roman"/>
          <w:kern w:val="0"/>
          <w:sz w:val="28"/>
          <w:lang w:val="en-GB" w:eastAsia="en-US"/>
        </w:rPr>
        <w:t>The</w:t>
      </w:r>
      <w:r w:rsidRPr="00DA4961">
        <w:rPr>
          <w:rFonts w:ascii="Times New Roman" w:eastAsia="Calibri" w:hAnsi="Times New Roman" w:cs="Times New Roman"/>
          <w:kern w:val="0"/>
          <w:sz w:val="28"/>
          <w:lang w:eastAsia="en-US"/>
        </w:rPr>
        <w:t xml:space="preserve"> </w:t>
      </w:r>
      <w:r w:rsidRPr="00DA4961">
        <w:rPr>
          <w:rFonts w:ascii="Times New Roman" w:eastAsia="Calibri" w:hAnsi="Times New Roman" w:cs="Times New Roman"/>
          <w:kern w:val="0"/>
          <w:sz w:val="28"/>
          <w:lang w:val="en-GB" w:eastAsia="en-US"/>
        </w:rPr>
        <w:t>Guardian</w:t>
      </w:r>
      <w:r w:rsidRPr="00DA4961">
        <w:rPr>
          <w:rFonts w:ascii="Times New Roman" w:eastAsia="Calibri" w:hAnsi="Times New Roman" w:cs="Times New Roman"/>
          <w:kern w:val="0"/>
          <w:sz w:val="28"/>
          <w:lang w:val="uk-UA" w:eastAsia="en-US"/>
        </w:rPr>
        <w:t>. – Режим доступу: http://worldua.info/news.php?nid=277</w:t>
      </w:r>
    </w:p>
    <w:p w14:paraId="7C811F81"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303. Мере Ж. Принцип суверенітету. Історія та основи новітньої влади / Жерар Мере; пер. з французької Л. Кононович. – Львів: «Кальварія», 2003. – 216 с.</w:t>
      </w:r>
    </w:p>
    <w:p w14:paraId="00A29A2B"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val="uk-UA" w:eastAsia="ru-RU"/>
        </w:rPr>
        <w:t xml:space="preserve">304. </w:t>
      </w:r>
      <w:r w:rsidRPr="00DA4961">
        <w:rPr>
          <w:rFonts w:ascii="Times New Roman" w:eastAsia="Times New Roman" w:hAnsi="Times New Roman" w:cs="Times New Roman"/>
          <w:kern w:val="0"/>
          <w:sz w:val="28"/>
          <w:szCs w:val="28"/>
          <w:lang w:eastAsia="ru-RU"/>
        </w:rPr>
        <w:t>Клинова М. Новый «экономический патриотизм» в Европе: хорошо забытое старое? / М. Клинова // Мировая экономика и международные отношения. – 2008. − №4. – С. 35.</w:t>
      </w:r>
    </w:p>
    <w:p w14:paraId="7901124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305. Біляцький С. Для України необхідна зміна економічної парадигми / С. Біляцький, А. Добровольська, А. Хахлюк // Політика і час. – 2006. – №3. – С.76-77.</w:t>
      </w:r>
    </w:p>
    <w:p w14:paraId="3927F408" w14:textId="77777777" w:rsidR="00DA4961" w:rsidRPr="00DA4961" w:rsidRDefault="00DA4961" w:rsidP="00DA4961">
      <w:pPr>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306. Лысоченко А. А. Методология определения уровня продовольственной безопасности / А. А. Лысоченко // Экономический анализ: теория и практика. –  2009. – № 4(133) - С. 15. </w:t>
      </w:r>
    </w:p>
    <w:p w14:paraId="4CC9B70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307. </w:t>
      </w:r>
      <w:r w:rsidRPr="00DA4961">
        <w:rPr>
          <w:rFonts w:ascii="Times New Roman" w:eastAsia="Times New Roman" w:hAnsi="Times New Roman" w:cs="Times New Roman"/>
          <w:kern w:val="0"/>
          <w:sz w:val="28"/>
          <w:szCs w:val="28"/>
          <w:lang w:val="en-US" w:eastAsia="ru-RU"/>
        </w:rPr>
        <w:t>Margaret Andrews. Food Security Is Improving in the United States / Margaret Andrews and Mark Nord // Agriculture Information Bulletin: (USDA ERS). – 2001. – No 765-7. – P. 2.</w:t>
      </w:r>
    </w:p>
    <w:p w14:paraId="717FD631"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 xml:space="preserve">308. </w:t>
      </w:r>
      <w:r w:rsidRPr="00DA4961">
        <w:rPr>
          <w:rFonts w:ascii="Times New Roman" w:eastAsia="Calibri" w:hAnsi="Times New Roman" w:cs="Times New Roman"/>
          <w:bCs/>
          <w:kern w:val="0"/>
          <w:sz w:val="28"/>
          <w:lang w:val="en-US" w:eastAsia="en-US"/>
        </w:rPr>
        <w:t>Suggested core indicators for monitoring food security status [</w:t>
      </w:r>
      <w:r w:rsidRPr="00DA4961">
        <w:rPr>
          <w:rFonts w:ascii="Times New Roman" w:eastAsia="Calibri" w:hAnsi="Times New Roman" w:cs="Times New Roman"/>
          <w:bCs/>
          <w:kern w:val="0"/>
          <w:sz w:val="28"/>
          <w:lang w:val="uk-UA" w:eastAsia="en-US"/>
        </w:rPr>
        <w:t>Електронний ресурс</w:t>
      </w:r>
      <w:r w:rsidRPr="00DA4961">
        <w:rPr>
          <w:rFonts w:ascii="Times New Roman" w:eastAsia="Calibri" w:hAnsi="Times New Roman" w:cs="Times New Roman"/>
          <w:bCs/>
          <w:kern w:val="0"/>
          <w:sz w:val="28"/>
          <w:lang w:val="en-US" w:eastAsia="en-US"/>
        </w:rPr>
        <w:t xml:space="preserve">]: </w:t>
      </w:r>
      <w:r w:rsidRPr="00DA4961">
        <w:rPr>
          <w:rFonts w:ascii="Times New Roman" w:eastAsia="Calibri" w:hAnsi="Times New Roman" w:cs="Times New Roman"/>
          <w:bCs/>
          <w:caps/>
          <w:kern w:val="0"/>
          <w:sz w:val="28"/>
          <w:lang w:val="en-US" w:eastAsia="en-US"/>
        </w:rPr>
        <w:t>c</w:t>
      </w:r>
      <w:r w:rsidRPr="00DA4961">
        <w:rPr>
          <w:rFonts w:ascii="Times New Roman" w:eastAsia="Calibri" w:hAnsi="Times New Roman" w:cs="Times New Roman"/>
          <w:bCs/>
          <w:kern w:val="0"/>
          <w:sz w:val="28"/>
          <w:lang w:val="en-US" w:eastAsia="en-US"/>
        </w:rPr>
        <w:t xml:space="preserve">ommittee on world food security: twenty-sixth session </w:t>
      </w:r>
      <w:r w:rsidRPr="00DA4961">
        <w:rPr>
          <w:rFonts w:ascii="Times New Roman" w:eastAsia="Calibri" w:hAnsi="Times New Roman" w:cs="Times New Roman"/>
          <w:kern w:val="0"/>
          <w:sz w:val="28"/>
          <w:lang w:val="en-US" w:eastAsia="en-US"/>
        </w:rPr>
        <w:t xml:space="preserve">of the World Food Council, </w:t>
      </w:r>
      <w:r w:rsidRPr="00DA4961">
        <w:rPr>
          <w:rFonts w:ascii="Times New Roman" w:eastAsia="Calibri" w:hAnsi="Times New Roman" w:cs="Times New Roman"/>
          <w:bCs/>
          <w:kern w:val="0"/>
          <w:sz w:val="28"/>
          <w:lang w:val="en-US" w:eastAsia="en-US"/>
        </w:rPr>
        <w:t>18-21 September</w:t>
      </w:r>
      <w:r w:rsidRPr="00DA4961">
        <w:rPr>
          <w:rFonts w:ascii="Times New Roman" w:eastAsia="Calibri" w:hAnsi="Times New Roman" w:cs="Times New Roman"/>
          <w:bCs/>
          <w:kern w:val="0"/>
          <w:sz w:val="28"/>
          <w:lang w:val="uk-UA" w:eastAsia="en-US"/>
        </w:rPr>
        <w:t xml:space="preserve"> </w:t>
      </w:r>
      <w:r w:rsidRPr="00DA4961">
        <w:rPr>
          <w:rFonts w:ascii="Times New Roman" w:eastAsia="Calibri" w:hAnsi="Times New Roman" w:cs="Times New Roman"/>
          <w:bCs/>
          <w:kern w:val="0"/>
          <w:sz w:val="28"/>
          <w:lang w:val="en-US" w:eastAsia="en-US"/>
        </w:rPr>
        <w:t>2000, Rome</w:t>
      </w:r>
      <w:r w:rsidRPr="00DA4961">
        <w:rPr>
          <w:rFonts w:ascii="Times New Roman" w:eastAsia="Calibri" w:hAnsi="Times New Roman" w:cs="Times New Roman"/>
          <w:bCs/>
          <w:kern w:val="0"/>
          <w:sz w:val="28"/>
          <w:lang w:val="uk-UA" w:eastAsia="en-US"/>
        </w:rPr>
        <w:t xml:space="preserve">. – Режим доступу до інформації: </w:t>
      </w:r>
      <w:r w:rsidRPr="00DA4961">
        <w:rPr>
          <w:rFonts w:ascii="Times New Roman" w:eastAsia="Calibri" w:hAnsi="Times New Roman" w:cs="Times New Roman"/>
          <w:kern w:val="0"/>
          <w:sz w:val="28"/>
          <w:lang w:val="en-US" w:eastAsia="en-US"/>
        </w:rPr>
        <w:t>http://www.fao.org/docrep/meeting/x8228e.htm</w:t>
      </w:r>
    </w:p>
    <w:p w14:paraId="504914A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309. </w:t>
      </w:r>
      <w:r w:rsidRPr="00DA4961">
        <w:rPr>
          <w:rFonts w:ascii="Times New Roman" w:eastAsia="Times New Roman" w:hAnsi="Times New Roman" w:cs="Times New Roman"/>
          <w:kern w:val="0"/>
          <w:sz w:val="28"/>
          <w:szCs w:val="28"/>
          <w:lang w:val="en-US" w:eastAsia="ru-RU"/>
        </w:rPr>
        <w:t>Health and Nutrition / U.S. Census Bureau, Statistical Abstract of the United States: 2003. – P. 140.</w:t>
      </w:r>
    </w:p>
    <w:p w14:paraId="1EAA3871"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 xml:space="preserve">310. </w:t>
      </w:r>
      <w:r w:rsidRPr="00DA4961">
        <w:rPr>
          <w:rFonts w:ascii="Times New Roman" w:eastAsia="Calibri" w:hAnsi="Times New Roman" w:cs="Times New Roman"/>
          <w:kern w:val="0"/>
          <w:sz w:val="28"/>
          <w:lang w:val="en-US" w:eastAsia="en-US"/>
        </w:rPr>
        <w:t xml:space="preserve">Food Insecurity and Vulnerability Information and Mapping Systems (FIVIMS) </w:t>
      </w:r>
      <w:r w:rsidRPr="00DA4961">
        <w:rPr>
          <w:rFonts w:ascii="Times New Roman" w:eastAsia="Calibri" w:hAnsi="Times New Roman" w:cs="Times New Roman"/>
          <w:kern w:val="0"/>
          <w:sz w:val="28"/>
          <w:lang w:val="uk-UA" w:eastAsia="en-US"/>
        </w:rPr>
        <w:t>[Електронний ресурс]. – Режим доступу:</w:t>
      </w:r>
      <w:r w:rsidRPr="00DA4961">
        <w:rPr>
          <w:rFonts w:ascii="Times New Roman" w:eastAsia="Calibri" w:hAnsi="Times New Roman" w:cs="Times New Roman"/>
          <w:kern w:val="0"/>
          <w:sz w:val="28"/>
          <w:lang w:val="en-US" w:eastAsia="en-US"/>
        </w:rPr>
        <w:t xml:space="preserve"> http://www.fivims.org/; International Fund for Agriculture Development (IFAD) </w:t>
      </w:r>
      <w:r w:rsidRPr="00DA4961">
        <w:rPr>
          <w:rFonts w:ascii="Times New Roman" w:eastAsia="Calibri" w:hAnsi="Times New Roman" w:cs="Times New Roman"/>
          <w:kern w:val="0"/>
          <w:sz w:val="28"/>
          <w:lang w:val="uk-UA" w:eastAsia="en-US"/>
        </w:rPr>
        <w:t>[Електронний ресурс]. – Режим доступу</w:t>
      </w:r>
      <w:r w:rsidRPr="00DA4961">
        <w:rPr>
          <w:rFonts w:ascii="Times New Roman" w:eastAsia="Calibri" w:hAnsi="Times New Roman" w:cs="Times New Roman"/>
          <w:kern w:val="0"/>
          <w:sz w:val="28"/>
          <w:lang w:val="en-US" w:eastAsia="en-US"/>
        </w:rPr>
        <w:t xml:space="preserve">: http://www.ifad.org/ </w:t>
      </w:r>
    </w:p>
    <w:p w14:paraId="0343FE80"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311. Мария Герстер-Бентая. Методы оценки и анализа продовольственной безопасности и полноценного питания на макроуровне. Документ ІІІ / Мария Герстер-Бентая. – Фельдафинг: Отдел сельского развития, продовольствия и защиты потребителей Фельдафинг на озере Штарнберг, 2007. – 292 с. – </w:t>
      </w:r>
      <w:r w:rsidRPr="00DA4961">
        <w:rPr>
          <w:rFonts w:ascii="Times New Roman" w:eastAsia="Calibri" w:hAnsi="Times New Roman" w:cs="Times New Roman"/>
          <w:kern w:val="0"/>
          <w:sz w:val="28"/>
          <w:lang w:val="uk-UA" w:eastAsia="en-US"/>
        </w:rPr>
        <w:lastRenderedPageBreak/>
        <w:t>(Продовольственная  безопасность и  полноценное питание. Ответы на глобальные вызовы. Материалы для курсов обучения; под. ред. Клауса Кленнерта).</w:t>
      </w:r>
    </w:p>
    <w:p w14:paraId="628737DC"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i/>
          <w:kern w:val="0"/>
          <w:sz w:val="28"/>
          <w:lang w:val="uk-UA" w:eastAsia="en-US"/>
        </w:rPr>
      </w:pPr>
      <w:r w:rsidRPr="00DA4961">
        <w:rPr>
          <w:rFonts w:ascii="Times New Roman" w:eastAsia="Calibri" w:hAnsi="Times New Roman" w:cs="Times New Roman"/>
          <w:kern w:val="0"/>
          <w:sz w:val="28"/>
          <w:lang w:val="uk-UA" w:eastAsia="en-US"/>
        </w:rPr>
        <w:t>312. Мудрак Р. П. Міжнародна методологія індикаторів продовольчої безпеки: відмінності у підходах та можливості застосування на національному рівні / Р. П. Мудрак // Формування ринкових відносин в Україні. – 2011. − №5(120). − С. 25.</w:t>
      </w:r>
    </w:p>
    <w:p w14:paraId="7876D81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313. Положение дел в связи с отсутствием продовольственной безопасности в мире. Экономический кризис – последствия и извлеченные уроки / Продовольственная и сельскохозяйственная организация ООН. Мировой продовольственный проект. – Рим: </w:t>
      </w:r>
      <w:r w:rsidRPr="00DA4961">
        <w:rPr>
          <w:rFonts w:ascii="Times New Roman" w:eastAsia="Times New Roman" w:hAnsi="Times New Roman" w:cs="Times New Roman"/>
          <w:kern w:val="0"/>
          <w:sz w:val="28"/>
          <w:szCs w:val="28"/>
          <w:lang w:val="it-IT" w:eastAsia="ru-RU"/>
        </w:rPr>
        <w:t>Viale</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it-IT" w:eastAsia="ru-RU"/>
        </w:rPr>
        <w:t>delle</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it-IT" w:eastAsia="ru-RU"/>
        </w:rPr>
        <w:t>Terme</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it-IT" w:eastAsia="ru-RU"/>
        </w:rPr>
        <w:t>di</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Caracalla</w:t>
      </w:r>
      <w:r w:rsidRPr="00DA4961">
        <w:rPr>
          <w:rFonts w:ascii="Times New Roman" w:eastAsia="Times New Roman" w:hAnsi="Times New Roman" w:cs="Times New Roman"/>
          <w:kern w:val="0"/>
          <w:sz w:val="28"/>
          <w:szCs w:val="28"/>
          <w:lang w:val="uk-UA" w:eastAsia="ru-RU"/>
        </w:rPr>
        <w:t>, 2009. – С. 26.</w:t>
      </w:r>
    </w:p>
    <w:p w14:paraId="024C49FE"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314. </w:t>
      </w:r>
      <w:r w:rsidRPr="00DA4961">
        <w:rPr>
          <w:rFonts w:ascii="Times New Roman" w:eastAsia="Calibri" w:hAnsi="Times New Roman" w:cs="Times New Roman"/>
          <w:kern w:val="0"/>
          <w:sz w:val="28"/>
          <w:lang w:val="en-US" w:eastAsia="en-US"/>
        </w:rPr>
        <w:t>Food Security Assessment, 2006: A Report from the Economic Research Service / Birgit Meade, Stacey Rosen, Shahla Shapouri</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 xml:space="preserve">coordinators / United States Department of Agriculture. GFA-18, June </w:t>
      </w:r>
      <w:r w:rsidRPr="00DA4961">
        <w:rPr>
          <w:rFonts w:ascii="Times New Roman" w:eastAsia="Calibri" w:hAnsi="Times New Roman" w:cs="Times New Roman"/>
          <w:kern w:val="0"/>
          <w:sz w:val="28"/>
          <w:lang w:val="uk-UA" w:eastAsia="en-US"/>
        </w:rPr>
        <w:t>2007. – Р. 3</w:t>
      </w:r>
    </w:p>
    <w:p w14:paraId="43BF36C4"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 xml:space="preserve">315. </w:t>
      </w:r>
      <w:r w:rsidRPr="00DA4961">
        <w:rPr>
          <w:rFonts w:ascii="Times New Roman" w:eastAsia="Calibri" w:hAnsi="Times New Roman" w:cs="Times New Roman"/>
          <w:kern w:val="0"/>
          <w:sz w:val="28"/>
          <w:lang w:val="en-US" w:eastAsia="en-US"/>
        </w:rPr>
        <w:t>Shahla</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Shapouri</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Food Security Assessment: Regional Overview</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Shahla</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Shapouri and</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Stacey</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Rosen</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Agriculture Information Bulletin Number</w:t>
      </w:r>
      <w:r w:rsidRPr="00DA4961">
        <w:rPr>
          <w:rFonts w:ascii="Times New Roman" w:eastAsia="Calibri" w:hAnsi="Times New Roman" w:cs="Times New Roman"/>
          <w:kern w:val="0"/>
          <w:sz w:val="28"/>
          <w:lang w:val="uk-UA" w:eastAsia="en-US"/>
        </w:rPr>
        <w:t>: (</w:t>
      </w:r>
      <w:r w:rsidRPr="00DA4961">
        <w:rPr>
          <w:rFonts w:ascii="Times New Roman" w:eastAsia="Calibri" w:hAnsi="Times New Roman" w:cs="Times New Roman"/>
          <w:kern w:val="0"/>
          <w:sz w:val="28"/>
          <w:lang w:val="en-US" w:eastAsia="en-US"/>
        </w:rPr>
        <w:t>ERS USDA</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2001</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No 765-1. – P. 1.</w:t>
      </w:r>
    </w:p>
    <w:p w14:paraId="19A4DE77" w14:textId="77777777" w:rsidR="00DA4961" w:rsidRPr="00DA4961" w:rsidRDefault="00DA4961" w:rsidP="00DA4961">
      <w:pPr>
        <w:widowControl/>
        <w:tabs>
          <w:tab w:val="clear" w:pos="709"/>
        </w:tabs>
        <w:suppressAutoHyphens w:val="0"/>
        <w:spacing w:after="0" w:line="360" w:lineRule="auto"/>
        <w:ind w:firstLine="426"/>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316. Шпичак О. М. Економічні проблеми виробництва біопалива та продовольча безпека України / О. М. Шпичак // Економіка АПК. – 2009. – №8. – С. 12.</w:t>
      </w:r>
    </w:p>
    <w:p w14:paraId="64F73CDE"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317. Лиоба Вайнгертнер. Концепция продовольственной безопасности и полноценного питания / Лиоба Вайнгертнер. – Фельдафинг: Отдел сельского развития, продовольствия и защиты потребителей Фельдафинг на озере Штарнберг, 2007. – 292 с. – (Продовольственная  безопасность и  полноценное питание. Ответы на глобальные вызовы. Материалы для курсов обучения; под. ред. Клауса</w:t>
      </w:r>
      <w:r w:rsidRPr="00DA4961">
        <w:rPr>
          <w:rFonts w:ascii="Times New Roman" w:eastAsia="Calibri" w:hAnsi="Times New Roman" w:cs="Times New Roman"/>
          <w:kern w:val="0"/>
          <w:sz w:val="28"/>
          <w:lang w:val="en-US" w:eastAsia="en-US"/>
        </w:rPr>
        <w:t xml:space="preserve"> </w:t>
      </w:r>
      <w:r w:rsidRPr="00DA4961">
        <w:rPr>
          <w:rFonts w:ascii="Times New Roman" w:eastAsia="Calibri" w:hAnsi="Times New Roman" w:cs="Times New Roman"/>
          <w:kern w:val="0"/>
          <w:sz w:val="28"/>
          <w:lang w:val="uk-UA" w:eastAsia="en-US"/>
        </w:rPr>
        <w:t>Кленнерта</w:t>
      </w:r>
      <w:r w:rsidRPr="00DA4961">
        <w:rPr>
          <w:rFonts w:ascii="Times New Roman" w:eastAsia="Calibri" w:hAnsi="Times New Roman" w:cs="Times New Roman"/>
          <w:kern w:val="0"/>
          <w:sz w:val="28"/>
          <w:lang w:val="en-US" w:eastAsia="en-US"/>
        </w:rPr>
        <w:t>).</w:t>
      </w:r>
    </w:p>
    <w:p w14:paraId="7BE6EEFB"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318. </w:t>
      </w:r>
      <w:r w:rsidRPr="00DA4961">
        <w:rPr>
          <w:rFonts w:ascii="Times New Roman" w:eastAsia="Times New Roman" w:hAnsi="Times New Roman" w:cs="Times New Roman"/>
          <w:kern w:val="0"/>
          <w:sz w:val="28"/>
          <w:szCs w:val="28"/>
          <w:lang w:val="en-US" w:eastAsia="ru-RU"/>
        </w:rPr>
        <w:t>United Nations</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 xml:space="preserve"> United Nations juridical yearbook</w:t>
      </w:r>
      <w:r w:rsidRPr="00DA4961">
        <w:rPr>
          <w:rFonts w:ascii="Times New Roman" w:eastAsia="Times New Roman" w:hAnsi="Times New Roman" w:cs="Times New Roman"/>
          <w:kern w:val="0"/>
          <w:sz w:val="28"/>
          <w:szCs w:val="28"/>
          <w:lang w:val="uk-UA" w:eastAsia="ru-RU"/>
        </w:rPr>
        <w:t xml:space="preserve"> 1999 / </w:t>
      </w:r>
      <w:r w:rsidRPr="00DA4961">
        <w:rPr>
          <w:rFonts w:ascii="Times New Roman" w:eastAsia="Times New Roman" w:hAnsi="Times New Roman" w:cs="Times New Roman"/>
          <w:kern w:val="0"/>
          <w:sz w:val="28"/>
          <w:szCs w:val="28"/>
          <w:lang w:val="en-US" w:eastAsia="ru-RU"/>
        </w:rPr>
        <w:t>United Nations</w:t>
      </w:r>
      <w:r w:rsidRPr="00DA4961">
        <w:rPr>
          <w:rFonts w:ascii="Times New Roman" w:eastAsia="Times New Roman" w:hAnsi="Times New Roman" w:cs="Times New Roman"/>
          <w:kern w:val="0"/>
          <w:sz w:val="28"/>
          <w:szCs w:val="28"/>
          <w:lang w:val="uk-UA" w:eastAsia="ru-RU"/>
        </w:rPr>
        <w:t xml:space="preserve">. – </w:t>
      </w:r>
      <w:r w:rsidRPr="00DA4961">
        <w:rPr>
          <w:rFonts w:ascii="Times New Roman" w:eastAsia="Times New Roman" w:hAnsi="Times New Roman" w:cs="Times New Roman"/>
          <w:kern w:val="0"/>
          <w:sz w:val="28"/>
          <w:szCs w:val="28"/>
          <w:lang w:val="en-US" w:eastAsia="ru-RU"/>
        </w:rPr>
        <w:t>New York: United Nations Publications, 2005</w:t>
      </w:r>
      <w:r w:rsidRPr="00DA4961">
        <w:rPr>
          <w:rFonts w:ascii="Times New Roman" w:eastAsia="Times New Roman" w:hAnsi="Times New Roman" w:cs="Times New Roman"/>
          <w:kern w:val="0"/>
          <w:sz w:val="28"/>
          <w:szCs w:val="28"/>
          <w:lang w:val="uk-UA" w:eastAsia="ru-RU"/>
        </w:rPr>
        <w:t>. – 600 р.</w:t>
      </w:r>
    </w:p>
    <w:p w14:paraId="656B0752"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lastRenderedPageBreak/>
        <w:t xml:space="preserve">319. Abdolreza Abbassian. </w:t>
      </w:r>
      <w:r w:rsidRPr="00DA4961">
        <w:rPr>
          <w:rFonts w:ascii="Times New Roman" w:eastAsia="Calibri" w:hAnsi="Times New Roman" w:cs="Times New Roman"/>
          <w:kern w:val="0"/>
          <w:sz w:val="28"/>
          <w:lang w:val="en-US" w:eastAsia="en-US"/>
        </w:rPr>
        <w:t xml:space="preserve">Prospects for food. Analysis of world markets / </w:t>
      </w:r>
      <w:r w:rsidRPr="00DA4961">
        <w:rPr>
          <w:rFonts w:ascii="Times New Roman" w:eastAsia="Calibri" w:hAnsi="Times New Roman" w:cs="Times New Roman"/>
          <w:kern w:val="0"/>
          <w:sz w:val="28"/>
          <w:lang w:val="uk-UA" w:eastAsia="en-US"/>
        </w:rPr>
        <w:t xml:space="preserve">Abdolreza Abbassian // </w:t>
      </w:r>
      <w:r w:rsidRPr="00DA4961">
        <w:rPr>
          <w:rFonts w:ascii="Times New Roman" w:eastAsia="Calibri" w:hAnsi="Times New Roman" w:cs="Times New Roman"/>
          <w:kern w:val="0"/>
          <w:sz w:val="28"/>
          <w:lang w:val="en-US" w:eastAsia="en-US"/>
        </w:rPr>
        <w:t>Global Information and Early Warning: (FAO). – 2009. – June. – P. 1-2.</w:t>
      </w:r>
    </w:p>
    <w:p w14:paraId="5604C39B"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 xml:space="preserve">320. Bioenergy and Food Security (BEFS) Project / </w:t>
      </w:r>
      <w:r w:rsidRPr="00DA4961">
        <w:rPr>
          <w:rFonts w:ascii="Times New Roman" w:eastAsia="Calibri" w:hAnsi="Times New Roman" w:cs="Times New Roman"/>
          <w:kern w:val="0"/>
          <w:sz w:val="28"/>
          <w:lang w:val="en-US" w:eastAsia="en-US"/>
        </w:rPr>
        <w:t>United Nations Food and Agriculture Organization</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 xml:space="preserve"> Rome</w:t>
      </w:r>
      <w:r w:rsidRPr="00DA4961">
        <w:rPr>
          <w:rFonts w:ascii="Times New Roman" w:eastAsia="Calibri" w:hAnsi="Times New Roman" w:cs="Times New Roman"/>
          <w:kern w:val="0"/>
          <w:sz w:val="28"/>
          <w:lang w:val="uk-UA" w:eastAsia="en-US"/>
        </w:rPr>
        <w:t>, 2005. – Р. 2.</w:t>
      </w:r>
      <w:r w:rsidRPr="00DA4961">
        <w:rPr>
          <w:rFonts w:ascii="Times New Roman" w:eastAsia="Calibri" w:hAnsi="Times New Roman" w:cs="Times New Roman"/>
          <w:kern w:val="0"/>
          <w:sz w:val="28"/>
          <w:lang w:val="en-US" w:eastAsia="en-US"/>
        </w:rPr>
        <w:t xml:space="preserve"> </w:t>
      </w:r>
    </w:p>
    <w:p w14:paraId="0FD103F4"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321. </w:t>
      </w:r>
      <w:r w:rsidRPr="00DA4961">
        <w:rPr>
          <w:rFonts w:ascii="Times New Roman" w:eastAsia="Calibri" w:hAnsi="Times New Roman" w:cs="Times New Roman"/>
          <w:kern w:val="0"/>
          <w:sz w:val="28"/>
          <w:lang w:val="en-US" w:eastAsia="en-US"/>
        </w:rPr>
        <w:t>Siwa Msangi</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 xml:space="preserve"> Responses to Question #2: Indicators for measuring food security impacts at various levels </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Siwa Msangi</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1st Technical Consultation on Criteria &amp; Indicators on Sustainable Bioenergy (BEFSCI) 2-4 November 2009</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 xml:space="preserve"> FAO Headquarters, Rome</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Environment and Production Technology Division, IFPRI</w:t>
      </w:r>
      <w:r w:rsidRPr="00DA4961">
        <w:rPr>
          <w:rFonts w:ascii="Times New Roman" w:eastAsia="Calibri" w:hAnsi="Times New Roman" w:cs="Times New Roman"/>
          <w:kern w:val="0"/>
          <w:sz w:val="28"/>
          <w:lang w:val="uk-UA" w:eastAsia="en-US"/>
        </w:rPr>
        <w:t>, 2009. – Р. 3.</w:t>
      </w:r>
    </w:p>
    <w:p w14:paraId="609157AB"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322. </w:t>
      </w:r>
      <w:r w:rsidRPr="00DA4961">
        <w:rPr>
          <w:rFonts w:ascii="Times New Roman" w:eastAsia="Calibri" w:hAnsi="Times New Roman" w:cs="Times New Roman"/>
          <w:kern w:val="0"/>
          <w:sz w:val="28"/>
          <w:lang w:val="en-US" w:eastAsia="en-US"/>
        </w:rPr>
        <w:t>1</w:t>
      </w:r>
      <w:r w:rsidRPr="00DA4961">
        <w:rPr>
          <w:rFonts w:ascii="Times New Roman" w:eastAsia="Calibri" w:hAnsi="Times New Roman" w:cs="Times New Roman"/>
          <w:kern w:val="0"/>
          <w:sz w:val="28"/>
          <w:vertAlign w:val="superscript"/>
          <w:lang w:val="en-US" w:eastAsia="en-US"/>
        </w:rPr>
        <w:t>st</w:t>
      </w:r>
      <w:r w:rsidRPr="00DA4961">
        <w:rPr>
          <w:rFonts w:ascii="Times New Roman" w:eastAsia="Calibri" w:hAnsi="Times New Roman" w:cs="Times New Roman"/>
          <w:kern w:val="0"/>
          <w:sz w:val="28"/>
          <w:lang w:val="en-US" w:eastAsia="en-US"/>
        </w:rPr>
        <w:t xml:space="preserve"> FAO-BEFSCI Technical Consultation on </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Criteria and Indicators on Sustainable Bioenergy Production that Safeguards Food Security</w:t>
      </w:r>
      <w:r w:rsidRPr="00DA4961">
        <w:rPr>
          <w:rFonts w:ascii="Times New Roman" w:eastAsia="Calibri" w:hAnsi="Times New Roman" w:cs="Times New Roman"/>
          <w:kern w:val="0"/>
          <w:sz w:val="28"/>
          <w:lang w:val="uk-UA" w:eastAsia="en-US"/>
        </w:rPr>
        <w:t xml:space="preserve">». KEY MESSAGES / </w:t>
      </w:r>
      <w:r w:rsidRPr="00DA4961">
        <w:rPr>
          <w:rFonts w:ascii="Times New Roman" w:eastAsia="Calibri" w:hAnsi="Times New Roman" w:cs="Times New Roman"/>
          <w:kern w:val="0"/>
          <w:sz w:val="28"/>
          <w:lang w:val="en-US" w:eastAsia="en-US"/>
        </w:rPr>
        <w:t>FAO</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Headquarters</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Rome</w:t>
      </w:r>
      <w:r w:rsidRPr="00DA4961">
        <w:rPr>
          <w:rFonts w:ascii="Times New Roman" w:eastAsia="Calibri" w:hAnsi="Times New Roman" w:cs="Times New Roman"/>
          <w:kern w:val="0"/>
          <w:sz w:val="28"/>
          <w:lang w:val="uk-UA" w:eastAsia="en-US"/>
        </w:rPr>
        <w:t xml:space="preserve">, 2-4 </w:t>
      </w:r>
      <w:r w:rsidRPr="00DA4961">
        <w:rPr>
          <w:rFonts w:ascii="Times New Roman" w:eastAsia="Calibri" w:hAnsi="Times New Roman" w:cs="Times New Roman"/>
          <w:kern w:val="0"/>
          <w:sz w:val="28"/>
          <w:lang w:val="en-US" w:eastAsia="en-US"/>
        </w:rPr>
        <w:t>November</w:t>
      </w:r>
      <w:r w:rsidRPr="00DA4961">
        <w:rPr>
          <w:rFonts w:ascii="Times New Roman" w:eastAsia="Calibri" w:hAnsi="Times New Roman" w:cs="Times New Roman"/>
          <w:kern w:val="0"/>
          <w:sz w:val="28"/>
          <w:lang w:val="uk-UA" w:eastAsia="en-US"/>
        </w:rPr>
        <w:t xml:space="preserve"> 2009. – Р. 5.</w:t>
      </w:r>
    </w:p>
    <w:p w14:paraId="42DD2585"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323. Доклад пятого совещания Группы экспертов Комитета по науке и технике: материалы  </w:t>
      </w:r>
      <w:r w:rsidRPr="00DA4961">
        <w:rPr>
          <w:rFonts w:ascii="Times New Roman" w:eastAsia="Calibri" w:hAnsi="Times New Roman" w:cs="Times New Roman"/>
          <w:caps/>
          <w:kern w:val="0"/>
          <w:sz w:val="28"/>
          <w:lang w:val="uk-UA" w:eastAsia="en-US"/>
        </w:rPr>
        <w:t>к</w:t>
      </w:r>
      <w:r w:rsidRPr="00DA4961">
        <w:rPr>
          <w:rFonts w:ascii="Times New Roman" w:eastAsia="Calibri" w:hAnsi="Times New Roman" w:cs="Times New Roman"/>
          <w:kern w:val="0"/>
          <w:sz w:val="28"/>
          <w:lang w:val="uk-UA" w:eastAsia="en-US"/>
        </w:rPr>
        <w:t>онференция сторон Комитета по науке и технике. Восьмая сессия [«</w:t>
      </w:r>
      <w:r w:rsidRPr="00DA4961">
        <w:rPr>
          <w:rFonts w:ascii="Times New Roman" w:eastAsia="Calibri" w:hAnsi="Times New Roman" w:cs="Times New Roman"/>
          <w:caps/>
          <w:kern w:val="0"/>
          <w:sz w:val="28"/>
          <w:lang w:val="uk-UA" w:eastAsia="en-US"/>
        </w:rPr>
        <w:t>к</w:t>
      </w:r>
      <w:r w:rsidRPr="00DA4961">
        <w:rPr>
          <w:rFonts w:ascii="Times New Roman" w:eastAsia="Calibri" w:hAnsi="Times New Roman" w:cs="Times New Roman"/>
          <w:kern w:val="0"/>
          <w:sz w:val="28"/>
          <w:lang w:val="uk-UA" w:eastAsia="en-US"/>
        </w:rPr>
        <w:t xml:space="preserve">онвенция по </w:t>
      </w:r>
      <w:r w:rsidRPr="00DA4961">
        <w:rPr>
          <w:rFonts w:ascii="Times New Roman" w:eastAsia="Calibri" w:hAnsi="Times New Roman" w:cs="Times New Roman"/>
          <w:caps/>
          <w:kern w:val="0"/>
          <w:sz w:val="28"/>
          <w:lang w:val="uk-UA" w:eastAsia="en-US"/>
        </w:rPr>
        <w:t>б</w:t>
      </w:r>
      <w:r w:rsidRPr="00DA4961">
        <w:rPr>
          <w:rFonts w:ascii="Times New Roman" w:eastAsia="Calibri" w:hAnsi="Times New Roman" w:cs="Times New Roman"/>
          <w:kern w:val="0"/>
          <w:sz w:val="28"/>
          <w:lang w:val="uk-UA" w:eastAsia="en-US"/>
        </w:rPr>
        <w:t xml:space="preserve">орьбе с </w:t>
      </w:r>
      <w:r w:rsidRPr="00DA4961">
        <w:rPr>
          <w:rFonts w:ascii="Times New Roman" w:eastAsia="Calibri" w:hAnsi="Times New Roman" w:cs="Times New Roman"/>
          <w:caps/>
          <w:kern w:val="0"/>
          <w:sz w:val="28"/>
          <w:lang w:val="uk-UA" w:eastAsia="en-US"/>
        </w:rPr>
        <w:t>о</w:t>
      </w:r>
      <w:r w:rsidRPr="00DA4961">
        <w:rPr>
          <w:rFonts w:ascii="Times New Roman" w:eastAsia="Calibri" w:hAnsi="Times New Roman" w:cs="Times New Roman"/>
          <w:kern w:val="0"/>
          <w:sz w:val="28"/>
          <w:lang w:val="uk-UA" w:eastAsia="en-US"/>
        </w:rPr>
        <w:t xml:space="preserve">пустыниванием»], (Мадрид, 4-6 сентября 2007 года) / </w:t>
      </w:r>
      <w:r w:rsidRPr="00DA4961">
        <w:rPr>
          <w:rFonts w:ascii="Times New Roman" w:eastAsia="Calibri" w:hAnsi="Times New Roman" w:cs="Times New Roman"/>
          <w:caps/>
          <w:kern w:val="0"/>
          <w:sz w:val="28"/>
          <w:lang w:val="uk-UA" w:eastAsia="en-US"/>
        </w:rPr>
        <w:t>о</w:t>
      </w:r>
      <w:r w:rsidRPr="00DA4961">
        <w:rPr>
          <w:rFonts w:ascii="Times New Roman" w:eastAsia="Calibri" w:hAnsi="Times New Roman" w:cs="Times New Roman"/>
          <w:kern w:val="0"/>
          <w:sz w:val="28"/>
          <w:lang w:val="uk-UA" w:eastAsia="en-US"/>
        </w:rPr>
        <w:t xml:space="preserve">рганизация  </w:t>
      </w:r>
      <w:r w:rsidRPr="00DA4961">
        <w:rPr>
          <w:rFonts w:ascii="Times New Roman" w:eastAsia="Calibri" w:hAnsi="Times New Roman" w:cs="Times New Roman"/>
          <w:caps/>
          <w:kern w:val="0"/>
          <w:sz w:val="28"/>
          <w:lang w:val="uk-UA" w:eastAsia="en-US"/>
        </w:rPr>
        <w:t>о</w:t>
      </w:r>
      <w:r w:rsidRPr="00DA4961">
        <w:rPr>
          <w:rFonts w:ascii="Times New Roman" w:eastAsia="Calibri" w:hAnsi="Times New Roman" w:cs="Times New Roman"/>
          <w:kern w:val="0"/>
          <w:sz w:val="28"/>
          <w:lang w:val="uk-UA" w:eastAsia="en-US"/>
        </w:rPr>
        <w:t xml:space="preserve">бъединенных </w:t>
      </w:r>
      <w:r w:rsidRPr="00DA4961">
        <w:rPr>
          <w:rFonts w:ascii="Times New Roman" w:eastAsia="Calibri" w:hAnsi="Times New Roman" w:cs="Times New Roman"/>
          <w:caps/>
          <w:kern w:val="0"/>
          <w:sz w:val="28"/>
          <w:lang w:val="uk-UA" w:eastAsia="en-US"/>
        </w:rPr>
        <w:t>н</w:t>
      </w:r>
      <w:r w:rsidRPr="00DA4961">
        <w:rPr>
          <w:rFonts w:ascii="Times New Roman" w:eastAsia="Calibri" w:hAnsi="Times New Roman" w:cs="Times New Roman"/>
          <w:kern w:val="0"/>
          <w:sz w:val="28"/>
          <w:lang w:val="uk-UA" w:eastAsia="en-US"/>
        </w:rPr>
        <w:t>аций. – Мадрид, 2007. – 20 с.</w:t>
      </w:r>
    </w:p>
    <w:p w14:paraId="38F53675"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 xml:space="preserve">324. Ellen Mathys. </w:t>
      </w:r>
      <w:r w:rsidRPr="00DA4961">
        <w:rPr>
          <w:rFonts w:ascii="Times New Roman" w:eastAsia="Calibri" w:hAnsi="Times New Roman" w:cs="Times New Roman"/>
          <w:caps/>
          <w:kern w:val="0"/>
          <w:sz w:val="28"/>
          <w:lang w:val="en-US" w:eastAsia="en-US"/>
        </w:rPr>
        <w:t>t</w:t>
      </w:r>
      <w:r w:rsidRPr="00DA4961">
        <w:rPr>
          <w:rFonts w:ascii="Times New Roman" w:eastAsia="Calibri" w:hAnsi="Times New Roman" w:cs="Times New Roman"/>
          <w:kern w:val="0"/>
          <w:sz w:val="28"/>
          <w:lang w:val="en-US" w:eastAsia="en-US"/>
        </w:rPr>
        <w:t>rigger indicators and early warning and response systems in multi-year title ii assistance programs</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caps/>
          <w:kern w:val="0"/>
          <w:sz w:val="28"/>
          <w:lang w:val="uk-UA" w:eastAsia="en-US"/>
        </w:rPr>
        <w:t xml:space="preserve">/ </w:t>
      </w:r>
      <w:r w:rsidRPr="00DA4961">
        <w:rPr>
          <w:rFonts w:ascii="Times New Roman" w:eastAsia="Calibri" w:hAnsi="Times New Roman" w:cs="Times New Roman"/>
          <w:kern w:val="0"/>
          <w:sz w:val="28"/>
          <w:lang w:val="uk-UA" w:eastAsia="en-US"/>
        </w:rPr>
        <w:t xml:space="preserve">Ellen Mathys. – </w:t>
      </w:r>
      <w:r w:rsidRPr="00DA4961">
        <w:rPr>
          <w:rFonts w:ascii="Times New Roman" w:eastAsia="Calibri" w:hAnsi="Times New Roman" w:cs="Times New Roman"/>
          <w:caps/>
          <w:kern w:val="0"/>
          <w:sz w:val="28"/>
          <w:lang w:val="en-US" w:eastAsia="en-US"/>
        </w:rPr>
        <w:t>Usaid</w:t>
      </w:r>
      <w:r w:rsidRPr="00DA4961">
        <w:rPr>
          <w:rFonts w:ascii="Times New Roman" w:eastAsia="Calibri" w:hAnsi="Times New Roman" w:cs="Times New Roman"/>
          <w:kern w:val="0"/>
          <w:sz w:val="28"/>
          <w:lang w:val="en-US" w:eastAsia="en-US"/>
        </w:rPr>
        <w:t xml:space="preserve"> office of food for peace</w:t>
      </w:r>
      <w:r w:rsidRPr="00DA4961">
        <w:rPr>
          <w:rFonts w:ascii="Times New Roman" w:eastAsia="Calibri" w:hAnsi="Times New Roman" w:cs="Times New Roman"/>
          <w:kern w:val="0"/>
          <w:sz w:val="28"/>
          <w:lang w:val="uk-UA" w:eastAsia="en-US"/>
        </w:rPr>
        <w:t>. – 2007.</w:t>
      </w:r>
      <w:r w:rsidRPr="00DA4961">
        <w:rPr>
          <w:rFonts w:ascii="Times New Roman" w:eastAsia="Calibri" w:hAnsi="Times New Roman" w:cs="Times New Roman"/>
          <w:kern w:val="0"/>
          <w:sz w:val="28"/>
          <w:lang w:val="en-US" w:eastAsia="en-US"/>
        </w:rPr>
        <w:t xml:space="preserve"> </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 xml:space="preserve"> Occasional paper No 5. – P.</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3, 7.</w:t>
      </w:r>
    </w:p>
    <w:p w14:paraId="323709DC"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b/>
          <w:i/>
          <w:kern w:val="0"/>
          <w:sz w:val="28"/>
          <w:vertAlign w:val="subscript"/>
          <w:lang w:val="uk-UA" w:eastAsia="en-US"/>
        </w:rPr>
      </w:pPr>
      <w:r w:rsidRPr="00DA4961">
        <w:rPr>
          <w:rFonts w:ascii="Times New Roman" w:eastAsia="Calibri" w:hAnsi="Times New Roman" w:cs="Times New Roman"/>
          <w:kern w:val="0"/>
          <w:sz w:val="28"/>
          <w:lang w:val="uk-UA" w:eastAsia="en-US"/>
        </w:rPr>
        <w:t>325. Мудрак Р. П. Міжнародний досвід забезпечення функціонування систем ранньої діагностики продовольчої безпеки / Р. П. Мудрак // Вісник аграрної науки Причорномор’я. ‒ 2011. ‒ №2(59). ‒ С. 55-62.</w:t>
      </w:r>
    </w:p>
    <w:p w14:paraId="0482113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326. Мудрак Р. П. Розвиток аграрного сектора виробництва та продовольче забезпечення населення: досвід США / Р. П. Мудрак // Вісник аграрної науки Причорномор’я. – 2009. – №1(48). – С. 108-115.</w:t>
      </w:r>
    </w:p>
    <w:p w14:paraId="0CDB5216"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327. </w:t>
      </w:r>
      <w:r w:rsidRPr="00DA4961">
        <w:rPr>
          <w:rFonts w:ascii="Times New Roman" w:eastAsia="Calibri" w:hAnsi="Times New Roman" w:cs="Times New Roman"/>
          <w:kern w:val="0"/>
          <w:sz w:val="28"/>
          <w:lang w:val="en-US" w:eastAsia="en-US"/>
        </w:rPr>
        <w:t>The Changing Food Assistance Landscape:  The Food Stamp Program in a</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Post-Welfare Reform Environment</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by Craig Gundersen, Michael LeBlanc,</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 xml:space="preserve">and </w:t>
      </w:r>
      <w:r w:rsidRPr="00DA4961">
        <w:rPr>
          <w:rFonts w:ascii="Times New Roman" w:eastAsia="Calibri" w:hAnsi="Times New Roman" w:cs="Times New Roman"/>
          <w:kern w:val="0"/>
          <w:sz w:val="28"/>
          <w:lang w:val="en-US" w:eastAsia="en-US"/>
        </w:rPr>
        <w:lastRenderedPageBreak/>
        <w:t>Betsey Kuhn</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Agricultural Economic Report</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 xml:space="preserve"> </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Food and Rural Economics Division, Economic Research</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Service, U.S. Department of Agriculture</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w:t>
      </w:r>
      <w:r w:rsidRPr="00DA4961">
        <w:rPr>
          <w:rFonts w:ascii="Times New Roman" w:eastAsia="Calibri" w:hAnsi="Times New Roman" w:cs="Times New Roman"/>
          <w:kern w:val="0"/>
          <w:sz w:val="28"/>
          <w:lang w:val="uk-UA" w:eastAsia="en-US"/>
        </w:rPr>
        <w:t xml:space="preserve"> – 1999. –</w:t>
      </w:r>
      <w:r w:rsidRPr="00DA4961">
        <w:rPr>
          <w:rFonts w:ascii="Times New Roman" w:eastAsia="Calibri" w:hAnsi="Times New Roman" w:cs="Times New Roman"/>
          <w:kern w:val="0"/>
          <w:sz w:val="28"/>
          <w:lang w:val="en-US" w:eastAsia="en-US"/>
        </w:rPr>
        <w:t xml:space="preserve">  No</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773.</w:t>
      </w:r>
      <w:r w:rsidRPr="00DA4961">
        <w:rPr>
          <w:rFonts w:ascii="Times New Roman" w:eastAsia="Calibri" w:hAnsi="Times New Roman" w:cs="Times New Roman"/>
          <w:kern w:val="0"/>
          <w:sz w:val="28"/>
          <w:lang w:val="uk-UA" w:eastAsia="en-US"/>
        </w:rPr>
        <w:t xml:space="preserve"> – Р. 2.</w:t>
      </w:r>
    </w:p>
    <w:p w14:paraId="54E8C712"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328. </w:t>
      </w:r>
      <w:r w:rsidRPr="00DA4961">
        <w:rPr>
          <w:rFonts w:ascii="Times New Roman" w:eastAsia="Calibri" w:hAnsi="Times New Roman" w:cs="Times New Roman"/>
          <w:kern w:val="0"/>
          <w:sz w:val="28"/>
          <w:lang w:val="en-US" w:eastAsia="en-US"/>
        </w:rPr>
        <w:t>Frank Riely. Food Security Indicators and Framework for Use in the Monitoring and Evaluation of Food Aid Programs / Frank Riely, Nancy Mock, Bruce Cogill, Laura Bailey, and Eric Kenefick. – Food and Nutrition Technical Assistance Project (FANTA), Academy for Educational Development, Washington, D.C. – Food Aid Management (FAM), Washington D.C., 1999. – 46 p.</w:t>
      </w:r>
    </w:p>
    <w:p w14:paraId="0129D668"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329. </w:t>
      </w:r>
      <w:r w:rsidRPr="00DA4961">
        <w:rPr>
          <w:rFonts w:ascii="Times New Roman" w:eastAsia="Calibri" w:hAnsi="Times New Roman" w:cs="Times New Roman"/>
          <w:kern w:val="0"/>
          <w:sz w:val="28"/>
          <w:lang w:val="en-US" w:eastAsia="en-US"/>
        </w:rPr>
        <w:t>Eliot Thomas Masters</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 xml:space="preserve"> Indicators of Food Security</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Eliot Thomas Masters</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1st Technical Consultation on Criteria &amp; Indicators on Sustainable Bioenergy (BEFSCI) 2-4 November 2009</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 xml:space="preserve"> FAO Headquarters, Rome</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Environment and Production Technology Division, IFPRI</w:t>
      </w:r>
      <w:r w:rsidRPr="00DA4961">
        <w:rPr>
          <w:rFonts w:ascii="Times New Roman" w:eastAsia="Calibri" w:hAnsi="Times New Roman" w:cs="Times New Roman"/>
          <w:kern w:val="0"/>
          <w:sz w:val="28"/>
          <w:lang w:val="uk-UA" w:eastAsia="en-US"/>
        </w:rPr>
        <w:t>, 2009. – Р. 9.</w:t>
      </w:r>
    </w:p>
    <w:p w14:paraId="3D131798"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caps/>
          <w:kern w:val="0"/>
          <w:sz w:val="28"/>
          <w:lang w:val="uk-UA" w:eastAsia="en-US"/>
        </w:rPr>
      </w:pPr>
      <w:r w:rsidRPr="00DA4961">
        <w:rPr>
          <w:rFonts w:ascii="Times New Roman" w:eastAsia="Calibri" w:hAnsi="Times New Roman" w:cs="Times New Roman"/>
          <w:kern w:val="0"/>
          <w:sz w:val="28"/>
          <w:lang w:val="uk-UA" w:eastAsia="en-US"/>
        </w:rPr>
        <w:t xml:space="preserve">330. </w:t>
      </w:r>
      <w:r w:rsidRPr="00DA4961">
        <w:rPr>
          <w:rFonts w:ascii="Times New Roman" w:eastAsia="Calibri" w:hAnsi="Times New Roman" w:cs="Times New Roman"/>
          <w:kern w:val="0"/>
          <w:sz w:val="28"/>
          <w:lang w:val="en-US" w:eastAsia="en-US"/>
        </w:rPr>
        <w:t>Gooloo</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S</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Wunderlich</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Food</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Insecurity</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and</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Hunger in the United States</w:t>
      </w:r>
      <w:r w:rsidRPr="00DA4961">
        <w:rPr>
          <w:rFonts w:ascii="Times New Roman" w:eastAsia="Calibri" w:hAnsi="Times New Roman" w:cs="Times New Roman"/>
          <w:kern w:val="0"/>
          <w:sz w:val="28"/>
          <w:lang w:val="uk-UA" w:eastAsia="en-US"/>
        </w:rPr>
        <w:t>: А</w:t>
      </w:r>
      <w:r w:rsidRPr="00DA4961">
        <w:rPr>
          <w:rFonts w:ascii="Times New Roman" w:eastAsia="Calibri" w:hAnsi="Times New Roman" w:cs="Times New Roman"/>
          <w:kern w:val="0"/>
          <w:sz w:val="28"/>
          <w:lang w:val="en-US" w:eastAsia="en-US"/>
        </w:rPr>
        <w:t>n assessment of the measure food insecurity</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Gooloo S. Wunderlich and Janet L. Norwood</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Washington, D. C.: The National Academies Press, 2006. – 156 p.</w:t>
      </w:r>
    </w:p>
    <w:p w14:paraId="207CE475"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331. </w:t>
      </w:r>
      <w:r w:rsidRPr="00DA4961">
        <w:rPr>
          <w:rFonts w:ascii="Times New Roman" w:eastAsia="Calibri" w:hAnsi="Times New Roman" w:cs="Times New Roman"/>
          <w:kern w:val="0"/>
          <w:sz w:val="28"/>
          <w:lang w:val="en-US" w:eastAsia="en-US"/>
        </w:rPr>
        <w:t>Gary Bickel</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Measuring Food Security in the United States. Guide to Measuring Household Food Security</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Revised 2000</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Gary Bickel, Mark Nord, Cristofer Price, William Hamilton, John Cook</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Office of Analysis, Nutrition, and Evaluation Food and Nutrition Service, USDA</w:t>
      </w:r>
      <w:r w:rsidRPr="00DA4961">
        <w:rPr>
          <w:rFonts w:ascii="Times New Roman" w:eastAsia="Calibri" w:hAnsi="Times New Roman" w:cs="Times New Roman"/>
          <w:kern w:val="0"/>
          <w:sz w:val="28"/>
          <w:lang w:val="uk-UA" w:eastAsia="en-US"/>
        </w:rPr>
        <w:t>, 2000. – 76 р.</w:t>
      </w:r>
    </w:p>
    <w:p w14:paraId="72553152"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332. </w:t>
      </w:r>
      <w:r w:rsidRPr="00DA4961">
        <w:rPr>
          <w:rFonts w:ascii="Times New Roman" w:eastAsia="Calibri" w:hAnsi="Times New Roman" w:cs="Times New Roman"/>
          <w:kern w:val="0"/>
          <w:sz w:val="28"/>
          <w:lang w:val="en-US" w:eastAsia="en-US"/>
        </w:rPr>
        <w:t>Mark Nord. Food Stamp Participation and Food Security / Mark Nord // Food Review: (Food and Rural Economics Division, Economic Research Service, USDA). – 2001. – Volume 24, Issue 1. – Р. 14.</w:t>
      </w:r>
    </w:p>
    <w:p w14:paraId="4952084E"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333. Мудрак Р. П. Методологічне забезпечення продовольчої безпеки: досвід США / Р. П. Мудрак. // Зб. наук. праць Уман</w:t>
      </w:r>
      <w:r w:rsidRPr="00DA4961">
        <w:rPr>
          <w:rFonts w:ascii="Times New Roman" w:eastAsia="Calibri" w:hAnsi="Times New Roman" w:cs="Times New Roman"/>
          <w:kern w:val="0"/>
          <w:sz w:val="28"/>
          <w:lang w:val="uk-UA" w:eastAsia="en-US"/>
        </w:rPr>
        <w:softHyphen/>
        <w:t>ського національного університету садівництва. Частина 2: Економіка (76) – Умань – 2011 – С. 50.</w:t>
      </w:r>
    </w:p>
    <w:p w14:paraId="6B15795E"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334. </w:t>
      </w:r>
      <w:r w:rsidRPr="00DA4961">
        <w:rPr>
          <w:rFonts w:ascii="Times New Roman" w:eastAsia="Calibri" w:hAnsi="Times New Roman" w:cs="Times New Roman"/>
          <w:kern w:val="0"/>
          <w:sz w:val="28"/>
          <w:lang w:val="en-US" w:eastAsia="en-US"/>
        </w:rPr>
        <w:t>Household</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Food</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Security</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in</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the</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United</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States</w:t>
      </w:r>
      <w:r w:rsidRPr="00DA4961">
        <w:rPr>
          <w:rFonts w:ascii="Times New Roman" w:eastAsia="Calibri" w:hAnsi="Times New Roman" w:cs="Times New Roman"/>
          <w:kern w:val="0"/>
          <w:sz w:val="28"/>
          <w:lang w:val="uk-UA" w:eastAsia="en-US"/>
        </w:rPr>
        <w:t xml:space="preserve">, 1999 / </w:t>
      </w:r>
      <w:r w:rsidRPr="00DA4961">
        <w:rPr>
          <w:rFonts w:ascii="Times New Roman" w:eastAsia="Calibri" w:hAnsi="Times New Roman" w:cs="Times New Roman"/>
          <w:kern w:val="0"/>
          <w:sz w:val="28"/>
          <w:lang w:val="en-US" w:eastAsia="en-US"/>
        </w:rPr>
        <w:t>by</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Margaret</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Andrews</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Mark</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Nord</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Gary</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Bickel</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and</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Steven</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Carlson</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Food Assistance and Nutrition Research Report: (Food and Rural Economics Division, ERS, USDA). – 2000. – No. 8. – P. 3</w:t>
      </w:r>
    </w:p>
    <w:p w14:paraId="31DDED9B"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lastRenderedPageBreak/>
        <w:t xml:space="preserve">335. </w:t>
      </w:r>
      <w:r w:rsidRPr="00DA4961">
        <w:rPr>
          <w:rFonts w:ascii="Times New Roman" w:eastAsia="Calibri" w:hAnsi="Times New Roman" w:cs="Times New Roman"/>
          <w:kern w:val="0"/>
          <w:sz w:val="28"/>
          <w:lang w:val="en-US" w:eastAsia="en-US"/>
        </w:rPr>
        <w:t>Household Food Security in the United States, 2007 / by Mark Nord, Margaret Andrews, Steven Carlson // Economic Research Report: (USDA). – 2008. – No. 66. – P. 6</w:t>
      </w:r>
      <w:r w:rsidRPr="00DA4961">
        <w:rPr>
          <w:rFonts w:ascii="Times New Roman" w:eastAsia="Calibri" w:hAnsi="Times New Roman" w:cs="Times New Roman"/>
          <w:kern w:val="0"/>
          <w:sz w:val="28"/>
          <w:lang w:val="uk-UA" w:eastAsia="en-US"/>
        </w:rPr>
        <w:t>.</w:t>
      </w:r>
    </w:p>
    <w:p w14:paraId="29F120DC"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 xml:space="preserve">336. </w:t>
      </w:r>
      <w:r w:rsidRPr="00DA4961">
        <w:rPr>
          <w:rFonts w:ascii="Times New Roman" w:eastAsia="Calibri" w:hAnsi="Times New Roman" w:cs="Times New Roman"/>
          <w:kern w:val="0"/>
          <w:sz w:val="28"/>
          <w:lang w:val="en-US" w:eastAsia="en-US"/>
        </w:rPr>
        <w:t>Household Food Security in the United States, 2008</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by Mark Nord, Margaret Andrews, Steven Carlson // Economic Research Report: (USDA). – 2009. – No 83. – P. 5.</w:t>
      </w:r>
    </w:p>
    <w:p w14:paraId="228671B0"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337. </w:t>
      </w:r>
      <w:r w:rsidRPr="00DA4961">
        <w:rPr>
          <w:rFonts w:ascii="Times New Roman" w:eastAsia="Calibri" w:hAnsi="Times New Roman" w:cs="Times New Roman"/>
          <w:kern w:val="0"/>
          <w:sz w:val="28"/>
          <w:lang w:val="en-CA" w:eastAsia="en-US"/>
        </w:rPr>
        <w:t>Joyce Slater. Community Food Security: Position of Dietitians of Canada</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CA" w:eastAsia="en-US"/>
        </w:rPr>
        <w:t>Joyce Slater</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CA" w:eastAsia="en-US"/>
        </w:rPr>
        <w:t>Winnipeg: Department of Human Nutritional Sciences University of Manitoba and International Centre for Infectious Diseases/Canadian Institutes for Health Research Strategic Training Program in Microbiology and Infectious Diseases,</w:t>
      </w:r>
      <w:r w:rsidRPr="00DA4961">
        <w:rPr>
          <w:rFonts w:ascii="Times New Roman" w:eastAsia="Calibri" w:hAnsi="Times New Roman" w:cs="Times New Roman"/>
          <w:kern w:val="0"/>
          <w:sz w:val="28"/>
          <w:lang w:val="uk-UA" w:eastAsia="en-US"/>
        </w:rPr>
        <w:t xml:space="preserve"> 2007. – 13р.</w:t>
      </w:r>
    </w:p>
    <w:p w14:paraId="1AC437A5" w14:textId="77777777" w:rsidR="00DA4961" w:rsidRPr="00DA4961" w:rsidRDefault="00DA4961" w:rsidP="00DA4961">
      <w:pPr>
        <w:widowControl/>
        <w:tabs>
          <w:tab w:val="clear" w:pos="709"/>
        </w:tabs>
        <w:suppressAutoHyphens w:val="0"/>
        <w:spacing w:after="0" w:line="360" w:lineRule="auto"/>
        <w:outlineLvl w:val="1"/>
        <w:rPr>
          <w:rFonts w:ascii="Times New Roman" w:eastAsia="Times New Roman" w:hAnsi="Times New Roman" w:cs="Times New Roman"/>
          <w:bCs/>
          <w:i/>
          <w:kern w:val="0"/>
          <w:sz w:val="28"/>
          <w:szCs w:val="28"/>
          <w:lang w:val="uk-UA" w:eastAsia="ru-RU"/>
        </w:rPr>
      </w:pPr>
      <w:r w:rsidRPr="00DA4961">
        <w:rPr>
          <w:rFonts w:ascii="Times New Roman" w:eastAsia="Times New Roman" w:hAnsi="Times New Roman" w:cs="Times New Roman"/>
          <w:bCs/>
          <w:kern w:val="0"/>
          <w:sz w:val="28"/>
          <w:szCs w:val="28"/>
          <w:lang w:val="uk-UA" w:eastAsia="ru-RU"/>
        </w:rPr>
        <w:t xml:space="preserve">338. </w:t>
      </w:r>
      <w:r w:rsidRPr="00DA4961">
        <w:rPr>
          <w:rFonts w:ascii="Times New Roman" w:eastAsia="Times New Roman" w:hAnsi="Times New Roman" w:cs="Times New Roman"/>
          <w:kern w:val="0"/>
          <w:sz w:val="28"/>
          <w:szCs w:val="28"/>
          <w:lang w:val="en-US" w:eastAsia="ru-RU"/>
        </w:rPr>
        <w:t>Valerie S. Tarasuk</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 xml:space="preserve"> </w:t>
      </w:r>
      <w:r w:rsidRPr="00DA4961">
        <w:rPr>
          <w:rFonts w:ascii="Times New Roman" w:eastAsia="Times New Roman" w:hAnsi="Times New Roman" w:cs="Times New Roman"/>
          <w:bCs/>
          <w:kern w:val="0"/>
          <w:sz w:val="28"/>
          <w:szCs w:val="28"/>
          <w:lang w:val="en-US" w:eastAsia="ru-RU"/>
        </w:rPr>
        <w:t>Household Food Insecurity with Hunger Is Associated with Women’s Food Intakes, Health and Household Circumstances</w:t>
      </w:r>
      <w:bookmarkStart w:id="0" w:name="RFN1"/>
      <w:bookmarkStart w:id="1" w:name="RFN2"/>
      <w:bookmarkEnd w:id="0"/>
      <w:bookmarkEnd w:id="1"/>
      <w:r w:rsidRPr="00DA4961">
        <w:rPr>
          <w:rFonts w:ascii="Times New Roman" w:eastAsia="Times New Roman" w:hAnsi="Times New Roman" w:cs="Times New Roman"/>
          <w:bCs/>
          <w:kern w:val="0"/>
          <w:sz w:val="28"/>
          <w:szCs w:val="28"/>
          <w:lang w:val="uk-UA" w:eastAsia="ru-RU"/>
        </w:rPr>
        <w:t xml:space="preserve"> / </w:t>
      </w:r>
      <w:r w:rsidRPr="00DA4961">
        <w:rPr>
          <w:rFonts w:ascii="Times New Roman" w:eastAsia="Times New Roman" w:hAnsi="Times New Roman" w:cs="Times New Roman"/>
          <w:kern w:val="0"/>
          <w:sz w:val="28"/>
          <w:szCs w:val="28"/>
          <w:lang w:val="en-US" w:eastAsia="ru-RU"/>
        </w:rPr>
        <w:t>Valerie S. Tarasuk</w:t>
      </w:r>
      <w:r w:rsidRPr="00DA4961">
        <w:rPr>
          <w:rFonts w:ascii="Times New Roman" w:eastAsia="Times New Roman" w:hAnsi="Times New Roman" w:cs="Times New Roman"/>
          <w:kern w:val="0"/>
          <w:sz w:val="28"/>
          <w:szCs w:val="28"/>
          <w:lang w:val="uk-UA" w:eastAsia="ru-RU"/>
        </w:rPr>
        <w:t xml:space="preserve">. //   </w:t>
      </w:r>
      <w:r w:rsidRPr="00DA4961">
        <w:rPr>
          <w:rFonts w:ascii="Times New Roman" w:eastAsia="Times New Roman" w:hAnsi="Times New Roman" w:cs="Times New Roman"/>
          <w:bCs/>
          <w:iCs/>
          <w:kern w:val="0"/>
          <w:sz w:val="28"/>
          <w:szCs w:val="28"/>
          <w:lang w:val="en-US" w:eastAsia="ru-RU"/>
        </w:rPr>
        <w:t>Journal of Nutrition</w:t>
      </w:r>
      <w:r w:rsidRPr="00DA4961">
        <w:rPr>
          <w:rFonts w:ascii="Times New Roman" w:eastAsia="Times New Roman" w:hAnsi="Times New Roman" w:cs="Times New Roman"/>
          <w:bCs/>
          <w:iCs/>
          <w:kern w:val="0"/>
          <w:sz w:val="28"/>
          <w:szCs w:val="28"/>
          <w:lang w:val="uk-UA" w:eastAsia="ru-RU"/>
        </w:rPr>
        <w:t>: (</w:t>
      </w:r>
      <w:r w:rsidRPr="00DA4961">
        <w:rPr>
          <w:rFonts w:ascii="Times New Roman" w:eastAsia="Times New Roman" w:hAnsi="Times New Roman" w:cs="Times New Roman"/>
          <w:bCs/>
          <w:iCs/>
          <w:kern w:val="0"/>
          <w:sz w:val="28"/>
          <w:szCs w:val="28"/>
          <w:lang w:val="en-US" w:eastAsia="ru-RU"/>
        </w:rPr>
        <w:t>Department of Nutritional Sciences, Faculty of Medicine, University of Toronto</w:t>
      </w:r>
      <w:r w:rsidRPr="00DA4961">
        <w:rPr>
          <w:rFonts w:ascii="Times New Roman" w:eastAsia="Times New Roman" w:hAnsi="Times New Roman" w:cs="Times New Roman"/>
          <w:bCs/>
          <w:iCs/>
          <w:kern w:val="0"/>
          <w:sz w:val="28"/>
          <w:szCs w:val="28"/>
          <w:lang w:val="uk-UA" w:eastAsia="ru-RU"/>
        </w:rPr>
        <w:t xml:space="preserve">). – 2001. – </w:t>
      </w:r>
      <w:r w:rsidRPr="00DA4961">
        <w:rPr>
          <w:rFonts w:ascii="Times New Roman" w:eastAsia="Times New Roman" w:hAnsi="Times New Roman" w:cs="Times New Roman"/>
          <w:bCs/>
          <w:iCs/>
          <w:kern w:val="0"/>
          <w:sz w:val="28"/>
          <w:szCs w:val="28"/>
          <w:lang w:val="en-US" w:eastAsia="ru-RU"/>
        </w:rPr>
        <w:t>No 131. – P. 1.</w:t>
      </w:r>
      <w:r w:rsidRPr="00DA4961">
        <w:rPr>
          <w:rFonts w:ascii="Times New Roman" w:eastAsia="Times New Roman" w:hAnsi="Times New Roman" w:cs="Times New Roman"/>
          <w:bCs/>
          <w:iCs/>
          <w:kern w:val="0"/>
          <w:sz w:val="28"/>
          <w:szCs w:val="28"/>
          <w:lang w:val="uk-UA" w:eastAsia="ru-RU"/>
        </w:rPr>
        <w:t xml:space="preserve"> </w:t>
      </w:r>
    </w:p>
    <w:p w14:paraId="74976C16"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339. </w:t>
      </w:r>
      <w:r w:rsidRPr="00DA4961">
        <w:rPr>
          <w:rFonts w:ascii="Times New Roman" w:eastAsia="Calibri" w:hAnsi="Times New Roman" w:cs="Times New Roman"/>
          <w:kern w:val="0"/>
          <w:sz w:val="28"/>
          <w:lang w:val="en-CA" w:eastAsia="en-US"/>
        </w:rPr>
        <w:t xml:space="preserve">Mark Nord. Food Insecurity in Canada and the United States: An International Comparison </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CA" w:eastAsia="en-US"/>
        </w:rPr>
        <w:t>Mark Nord</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CA" w:eastAsia="en-US"/>
        </w:rPr>
        <w:t>Michelle Hooper</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CA" w:eastAsia="en-US"/>
        </w:rPr>
        <w:t xml:space="preserve"> Heather Hopwood</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CA" w:eastAsia="en-US"/>
        </w:rPr>
        <w:t>Conference paper presented at the 19</w:t>
      </w:r>
      <w:r w:rsidRPr="00DA4961">
        <w:rPr>
          <w:rFonts w:ascii="Times New Roman" w:eastAsia="Calibri" w:hAnsi="Times New Roman" w:cs="Times New Roman"/>
          <w:kern w:val="0"/>
          <w:sz w:val="28"/>
          <w:vertAlign w:val="superscript"/>
          <w:lang w:val="en-CA" w:eastAsia="en-US"/>
        </w:rPr>
        <w:t>th</w:t>
      </w:r>
      <w:r w:rsidRPr="00DA4961">
        <w:rPr>
          <w:rFonts w:ascii="Times New Roman" w:eastAsia="Calibri" w:hAnsi="Times New Roman" w:cs="Times New Roman"/>
          <w:kern w:val="0"/>
          <w:sz w:val="28"/>
          <w:lang w:val="en-CA" w:eastAsia="en-US"/>
        </w:rPr>
        <w:t xml:space="preserve"> IUHPE World Conference on Health Promotion and Education</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CA" w:eastAsia="en-US"/>
        </w:rPr>
        <w:t>11-15 June</w:t>
      </w:r>
      <w:r w:rsidRPr="00DA4961">
        <w:rPr>
          <w:rFonts w:ascii="Times New Roman" w:eastAsia="Calibri" w:hAnsi="Times New Roman" w:cs="Times New Roman"/>
          <w:kern w:val="0"/>
          <w:sz w:val="28"/>
          <w:lang w:val="uk-UA" w:eastAsia="en-US"/>
        </w:rPr>
        <w:t xml:space="preserve"> 2007. – </w:t>
      </w:r>
      <w:r w:rsidRPr="00DA4961">
        <w:rPr>
          <w:rFonts w:ascii="Times New Roman" w:eastAsia="Calibri" w:hAnsi="Times New Roman" w:cs="Times New Roman"/>
          <w:kern w:val="0"/>
          <w:sz w:val="28"/>
          <w:lang w:val="en-CA" w:eastAsia="en-US"/>
        </w:rPr>
        <w:t>Vancouver BC, Canada, 2007</w:t>
      </w:r>
      <w:r w:rsidRPr="00DA4961">
        <w:rPr>
          <w:rFonts w:ascii="Times New Roman" w:eastAsia="Calibri" w:hAnsi="Times New Roman" w:cs="Times New Roman"/>
          <w:kern w:val="0"/>
          <w:sz w:val="28"/>
          <w:lang w:val="uk-UA" w:eastAsia="en-US"/>
        </w:rPr>
        <w:t>. – Р. 19.</w:t>
      </w:r>
    </w:p>
    <w:p w14:paraId="701A7C34"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340. </w:t>
      </w:r>
      <w:r w:rsidRPr="00DA4961">
        <w:rPr>
          <w:rFonts w:ascii="Times New Roman" w:eastAsia="Calibri" w:hAnsi="Times New Roman" w:cs="Times New Roman"/>
          <w:bCs/>
          <w:kern w:val="0"/>
          <w:sz w:val="28"/>
          <w:lang w:val="en-US" w:eastAsia="en-US"/>
        </w:rPr>
        <w:t>Marie Claude Dop</w:t>
      </w:r>
      <w:r w:rsidRPr="00DA4961">
        <w:rPr>
          <w:rFonts w:ascii="Times New Roman" w:eastAsia="Calibri" w:hAnsi="Times New Roman" w:cs="Times New Roman"/>
          <w:bCs/>
          <w:kern w:val="0"/>
          <w:sz w:val="28"/>
          <w:lang w:val="uk-UA" w:eastAsia="en-US"/>
        </w:rPr>
        <w:t xml:space="preserve">. </w:t>
      </w:r>
      <w:r w:rsidRPr="00DA4961">
        <w:rPr>
          <w:rFonts w:ascii="Times New Roman" w:eastAsia="Calibri" w:hAnsi="Times New Roman" w:cs="Times New Roman"/>
          <w:iCs/>
          <w:kern w:val="0"/>
          <w:sz w:val="28"/>
          <w:lang w:val="en-GB" w:eastAsia="en-US"/>
        </w:rPr>
        <w:t>Bridging food security and nutrition</w:t>
      </w:r>
      <w:r w:rsidRPr="00DA4961">
        <w:rPr>
          <w:rFonts w:ascii="Times New Roman" w:eastAsia="Calibri" w:hAnsi="Times New Roman" w:cs="Times New Roman"/>
          <w:iCs/>
          <w:kern w:val="0"/>
          <w:sz w:val="28"/>
          <w:lang w:val="uk-UA" w:eastAsia="en-US"/>
        </w:rPr>
        <w:t xml:space="preserve">. </w:t>
      </w:r>
      <w:r w:rsidRPr="00DA4961">
        <w:rPr>
          <w:rFonts w:ascii="Times New Roman" w:eastAsia="Calibri" w:hAnsi="Times New Roman" w:cs="Times New Roman"/>
          <w:iCs/>
          <w:kern w:val="0"/>
          <w:sz w:val="28"/>
          <w:lang w:val="en-GB" w:eastAsia="en-US"/>
        </w:rPr>
        <w:t>Simple tools for measuring household’s access to food and dietary diversity</w:t>
      </w:r>
      <w:r w:rsidRPr="00DA4961">
        <w:rPr>
          <w:rFonts w:ascii="Times New Roman" w:eastAsia="Calibri" w:hAnsi="Times New Roman" w:cs="Times New Roman"/>
          <w:iCs/>
          <w:kern w:val="0"/>
          <w:sz w:val="28"/>
          <w:lang w:val="uk-UA" w:eastAsia="en-US"/>
        </w:rPr>
        <w:t xml:space="preserve"> / </w:t>
      </w:r>
      <w:r w:rsidRPr="00DA4961">
        <w:rPr>
          <w:rFonts w:ascii="Times New Roman" w:eastAsia="Calibri" w:hAnsi="Times New Roman" w:cs="Times New Roman"/>
          <w:bCs/>
          <w:kern w:val="0"/>
          <w:sz w:val="28"/>
          <w:lang w:val="en-US" w:eastAsia="en-US"/>
        </w:rPr>
        <w:t>Marie Claude Dop</w:t>
      </w:r>
      <w:r w:rsidRPr="00DA4961">
        <w:rPr>
          <w:rFonts w:ascii="Times New Roman" w:eastAsia="Calibri" w:hAnsi="Times New Roman" w:cs="Times New Roman"/>
          <w:bCs/>
          <w:kern w:val="0"/>
          <w:sz w:val="28"/>
          <w:lang w:val="uk-UA" w:eastAsia="en-US"/>
        </w:rPr>
        <w:t xml:space="preserve">, </w:t>
      </w:r>
      <w:r w:rsidRPr="00DA4961">
        <w:rPr>
          <w:rFonts w:ascii="Times New Roman" w:eastAsia="Calibri" w:hAnsi="Times New Roman" w:cs="Times New Roman"/>
          <w:bCs/>
          <w:kern w:val="0"/>
          <w:sz w:val="28"/>
          <w:lang w:val="en-US" w:eastAsia="en-US"/>
        </w:rPr>
        <w:t>Terri Ballard</w:t>
      </w:r>
      <w:r w:rsidRPr="00DA4961">
        <w:rPr>
          <w:rFonts w:ascii="Times New Roman" w:eastAsia="Calibri" w:hAnsi="Times New Roman" w:cs="Times New Roman"/>
          <w:bCs/>
          <w:kern w:val="0"/>
          <w:sz w:val="28"/>
          <w:lang w:val="uk-UA" w:eastAsia="en-US"/>
        </w:rPr>
        <w:t xml:space="preserve">, </w:t>
      </w:r>
      <w:r w:rsidRPr="00DA4961">
        <w:rPr>
          <w:rFonts w:ascii="Times New Roman" w:eastAsia="Calibri" w:hAnsi="Times New Roman" w:cs="Times New Roman"/>
          <w:bCs/>
          <w:kern w:val="0"/>
          <w:sz w:val="28"/>
          <w:lang w:val="en-US" w:eastAsia="en-US"/>
        </w:rPr>
        <w:t>Amélie Solal-Céligny</w:t>
      </w:r>
      <w:r w:rsidRPr="00DA4961">
        <w:rPr>
          <w:rFonts w:ascii="Times New Roman" w:eastAsia="Calibri" w:hAnsi="Times New Roman" w:cs="Times New Roman"/>
          <w:bCs/>
          <w:kern w:val="0"/>
          <w:sz w:val="28"/>
          <w:lang w:val="uk-UA" w:eastAsia="en-US"/>
        </w:rPr>
        <w:t xml:space="preserve">, </w:t>
      </w:r>
      <w:r w:rsidRPr="00DA4961">
        <w:rPr>
          <w:rFonts w:ascii="Times New Roman" w:eastAsia="Calibri" w:hAnsi="Times New Roman" w:cs="Times New Roman"/>
          <w:bCs/>
          <w:kern w:val="0"/>
          <w:sz w:val="28"/>
          <w:lang w:val="en-US" w:eastAsia="en-US"/>
        </w:rPr>
        <w:t>Gina Kennedy</w:t>
      </w:r>
      <w:r w:rsidRPr="00DA4961">
        <w:rPr>
          <w:rFonts w:ascii="Times New Roman" w:eastAsia="Calibri" w:hAnsi="Times New Roman" w:cs="Times New Roman"/>
          <w:bCs/>
          <w:kern w:val="0"/>
          <w:sz w:val="28"/>
          <w:lang w:val="uk-UA" w:eastAsia="en-US"/>
        </w:rPr>
        <w:t xml:space="preserve">. – </w:t>
      </w:r>
      <w:r w:rsidRPr="00DA4961">
        <w:rPr>
          <w:rFonts w:ascii="Times New Roman" w:eastAsia="Calibri" w:hAnsi="Times New Roman" w:cs="Times New Roman"/>
          <w:kern w:val="0"/>
          <w:sz w:val="28"/>
          <w:lang w:val="en-US" w:eastAsia="en-US"/>
        </w:rPr>
        <w:t>Food and Nutrition Technical Assistance (FANTA) Project</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 xml:space="preserve"> EC-FAO Food Security Information for Action Programme</w:t>
      </w:r>
      <w:r w:rsidRPr="00DA4961">
        <w:rPr>
          <w:rFonts w:ascii="Times New Roman" w:eastAsia="Calibri" w:hAnsi="Times New Roman" w:cs="Times New Roman"/>
          <w:kern w:val="0"/>
          <w:sz w:val="28"/>
          <w:lang w:val="uk-UA" w:eastAsia="en-US"/>
        </w:rPr>
        <w:t>, 2007. – Р. 4.</w:t>
      </w:r>
    </w:p>
    <w:p w14:paraId="431BCC9A"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341. Лиоба Вайнгертнер. Состояние продовольственной безопасности и полноценного питания в начале нового тысячелетия. Обзорный материал №ІІ / Лиоба Вайнгертнер. – Фельдафинг: Отдел сельского развития, продовольствия и защиты потребителей Фельдафинг на озере Штарнберг, 2007. – 292 с. – (Продовольственная  безопасность и  полноценное питание. Ответы на </w:t>
      </w:r>
      <w:r w:rsidRPr="00DA4961">
        <w:rPr>
          <w:rFonts w:ascii="Times New Roman" w:eastAsia="Calibri" w:hAnsi="Times New Roman" w:cs="Times New Roman"/>
          <w:kern w:val="0"/>
          <w:sz w:val="28"/>
          <w:lang w:val="uk-UA" w:eastAsia="en-US"/>
        </w:rPr>
        <w:lastRenderedPageBreak/>
        <w:t>глобальные вызовы. Материалы для курсов обучения; под. ред. Клауса Кленнерта).</w:t>
      </w:r>
    </w:p>
    <w:p w14:paraId="1C851793"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342. Мария Герстер-Бентая. Методика оценки и анализа состояния продовольственной безопасности и обеспечения полноценного питания на микро- и мезоуровнях. Обзорный материал № </w:t>
      </w:r>
      <w:r w:rsidRPr="00DA4961">
        <w:rPr>
          <w:rFonts w:ascii="Times New Roman" w:eastAsia="Calibri" w:hAnsi="Times New Roman" w:cs="Times New Roman"/>
          <w:kern w:val="0"/>
          <w:sz w:val="28"/>
          <w:lang w:val="en-US" w:eastAsia="en-US"/>
        </w:rPr>
        <w:t>IV</w:t>
      </w:r>
      <w:r w:rsidRPr="00DA4961">
        <w:rPr>
          <w:rFonts w:ascii="Times New Roman" w:eastAsia="Calibri" w:hAnsi="Times New Roman" w:cs="Times New Roman"/>
          <w:kern w:val="0"/>
          <w:sz w:val="28"/>
          <w:lang w:val="uk-UA" w:eastAsia="en-US"/>
        </w:rPr>
        <w:t xml:space="preserve"> / Мария Герстер-Бентая. – Фельдафинг: Отдел сельского развития, продовольствия и защиты потребителей Фельдафинг на озере Штарнберг, 2007. – 292 с. – (Продовольственная  безопасность и  полноценное питание. Ответы на глобальные вызовы. Материалы для курсов обучения; под. ред. Клауса Кленнерта).</w:t>
      </w:r>
    </w:p>
    <w:p w14:paraId="38E61DE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343. Мудрак Р. П. Вітчизняний молокопродуктовий підкомплекс у системі продовольчого забезпечення населення / Р. П. Мудрак // Зб. наук. праць Уманського державного аграрного університету. Частина 2. Економіка. – 2009. – №71. – С. 116-125.</w:t>
      </w:r>
    </w:p>
    <w:p w14:paraId="6F15BC92"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344. </w:t>
      </w:r>
      <w:r w:rsidRPr="00DA4961">
        <w:rPr>
          <w:rFonts w:ascii="Times New Roman" w:eastAsia="Calibri" w:hAnsi="Times New Roman" w:cs="Times New Roman"/>
          <w:kern w:val="0"/>
          <w:sz w:val="28"/>
          <w:lang w:val="en-US" w:eastAsia="en-US"/>
        </w:rPr>
        <w:t>Paolo Palazzi</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Food security, self-sufficiency and democracy</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Paolo Palazzi</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 xml:space="preserve">Department of Economic Science University of Rome </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La Sapienza</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 xml:space="preserve"> / Paper prepared for the CEIS – Tor Vergata Workshop on Food Security in XXI Century: Political Economy After 1996 World Food Summit, Rome, 11–12 of November 1996.</w:t>
      </w:r>
      <w:r w:rsidRPr="00DA4961">
        <w:rPr>
          <w:rFonts w:ascii="Times New Roman" w:eastAsia="Calibri" w:hAnsi="Times New Roman" w:cs="Times New Roman"/>
          <w:kern w:val="0"/>
          <w:sz w:val="28"/>
          <w:lang w:val="uk-UA" w:eastAsia="en-US"/>
        </w:rPr>
        <w:t xml:space="preserve"> – 21 р.</w:t>
      </w:r>
    </w:p>
    <w:p w14:paraId="2FF019D6"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345. Одинцов М. М. Оцінка продовольчого потенціалу регіону / М. М. Одинцов // Зб. наук. праць Черкаського державного технічного університету. – 2007. – Випуск 19. – С. 72.</w:t>
      </w:r>
    </w:p>
    <w:p w14:paraId="291BF6B1"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346. Бабенко А. А. </w:t>
      </w:r>
      <w:r w:rsidRPr="00DA4961">
        <w:rPr>
          <w:rFonts w:ascii="Times New Roman" w:eastAsia="Times New Roman" w:hAnsi="Times New Roman" w:cs="Times New Roman"/>
          <w:kern w:val="0"/>
          <w:sz w:val="28"/>
          <w:szCs w:val="28"/>
          <w:lang w:eastAsia="ru-RU"/>
        </w:rPr>
        <w:t>Продовольственная безопасность Украины и ее регионов / А. А. Бабенко</w:t>
      </w:r>
      <w:r w:rsidRPr="00DA4961">
        <w:rPr>
          <w:rFonts w:ascii="Times New Roman" w:eastAsia="Times New Roman" w:hAnsi="Times New Roman" w:cs="Times New Roman"/>
          <w:kern w:val="0"/>
          <w:sz w:val="28"/>
          <w:szCs w:val="28"/>
          <w:lang w:val="uk-UA" w:eastAsia="ru-RU"/>
        </w:rPr>
        <w:t xml:space="preserve"> // Зб. наук. праць Луганського національного аграрного університету. Серія «Економічні науки». ‒ 2005. ‒ № 51. ‒ С. 19-21.</w:t>
      </w:r>
    </w:p>
    <w:p w14:paraId="30D3B6D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vertAlign w:val="subscript"/>
          <w:lang w:val="uk-UA" w:eastAsia="ru-RU"/>
        </w:rPr>
      </w:pPr>
      <w:r w:rsidRPr="00DA4961">
        <w:rPr>
          <w:rFonts w:ascii="Times New Roman" w:eastAsia="Times New Roman" w:hAnsi="Times New Roman" w:cs="Times New Roman"/>
          <w:kern w:val="0"/>
          <w:sz w:val="28"/>
          <w:szCs w:val="28"/>
          <w:lang w:val="uk-UA" w:eastAsia="ru-RU"/>
        </w:rPr>
        <w:t xml:space="preserve">347. Наказ Міністерства економіки України від 02.03.2007 №60 «Методика розрахунку рівня економічної безпеки України». – [Електронний ресурс]. – Режим доступу: </w:t>
      </w:r>
      <w:r w:rsidRPr="00DA4961">
        <w:rPr>
          <w:rFonts w:ascii="Times New Roman" w:eastAsia="Times New Roman" w:hAnsi="Times New Roman" w:cs="Times New Roman"/>
          <w:kern w:val="0"/>
          <w:sz w:val="28"/>
          <w:szCs w:val="28"/>
          <w:lang w:val="en-US" w:eastAsia="ru-RU"/>
        </w:rPr>
        <w:t>http</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www</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me</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gov</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ua</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control</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uk</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publish</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printable</w:t>
      </w:r>
      <w:r w:rsidRPr="00DA4961">
        <w:rPr>
          <w:rFonts w:ascii="Times New Roman" w:eastAsia="Times New Roman" w:hAnsi="Times New Roman" w:cs="Times New Roman"/>
          <w:kern w:val="0"/>
          <w:sz w:val="28"/>
          <w:szCs w:val="28"/>
          <w:lang w:val="uk-UA" w:eastAsia="ru-RU"/>
        </w:rPr>
        <w:t>_</w:t>
      </w:r>
      <w:r w:rsidRPr="00DA4961">
        <w:rPr>
          <w:rFonts w:ascii="Times New Roman" w:eastAsia="Times New Roman" w:hAnsi="Times New Roman" w:cs="Times New Roman"/>
          <w:kern w:val="0"/>
          <w:sz w:val="28"/>
          <w:szCs w:val="28"/>
          <w:lang w:val="en-US" w:eastAsia="ru-RU"/>
        </w:rPr>
        <w:t>article</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art</w:t>
      </w:r>
      <w:r w:rsidRPr="00DA4961">
        <w:rPr>
          <w:rFonts w:ascii="Times New Roman" w:eastAsia="Times New Roman" w:hAnsi="Times New Roman" w:cs="Times New Roman"/>
          <w:kern w:val="0"/>
          <w:sz w:val="28"/>
          <w:szCs w:val="28"/>
          <w:lang w:val="uk-UA" w:eastAsia="ru-RU"/>
        </w:rPr>
        <w:t xml:space="preserve"> _</w:t>
      </w:r>
      <w:r w:rsidRPr="00DA4961">
        <w:rPr>
          <w:rFonts w:ascii="Times New Roman" w:eastAsia="Times New Roman" w:hAnsi="Times New Roman" w:cs="Times New Roman"/>
          <w:kern w:val="0"/>
          <w:sz w:val="28"/>
          <w:szCs w:val="28"/>
          <w:lang w:val="en-US" w:eastAsia="ru-RU"/>
        </w:rPr>
        <w:t>id</w:t>
      </w:r>
      <w:r w:rsidRPr="00DA4961">
        <w:rPr>
          <w:rFonts w:ascii="Times New Roman" w:eastAsia="Times New Roman" w:hAnsi="Times New Roman" w:cs="Times New Roman"/>
          <w:kern w:val="0"/>
          <w:sz w:val="28"/>
          <w:szCs w:val="28"/>
          <w:lang w:val="uk-UA" w:eastAsia="ru-RU"/>
        </w:rPr>
        <w:t>=97980</w:t>
      </w:r>
    </w:p>
    <w:p w14:paraId="451B694B"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348. Постанова Кабінету Міністрів України від 5 грудня 2007 року №1379 «Деякі питання продовольчої безпеки» // Офіційний вісник України. ‒ 2007. ‒ №93. ‒ С. 48</w:t>
      </w:r>
    </w:p>
    <w:p w14:paraId="47A34BB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349. Наказ Міністерства охорони здоров’я України від 2 грудня 1999 року №834/4127 «Про затвердження норм фізіологічних потреб населення України в основних харчових речовинах та енергії» // Офіційний вісник України. – 1999. – №49. – С. 340.</w:t>
      </w:r>
    </w:p>
    <w:p w14:paraId="5E9DAEA2" w14:textId="77777777" w:rsidR="00DA4961" w:rsidRPr="00DA4961" w:rsidRDefault="00DA4961" w:rsidP="00DA496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350. Наказ Державного департаменту України з питань виконання покарань та Міністерства охорони здоров’я України від 18 січня 2000 року №3/6 «</w:t>
      </w:r>
      <w:r w:rsidRPr="00DA4961">
        <w:rPr>
          <w:rFonts w:ascii="Times New Roman" w:eastAsia="Calibri" w:hAnsi="Times New Roman" w:cs="Times New Roman"/>
          <w:bCs/>
          <w:kern w:val="0"/>
          <w:sz w:val="28"/>
          <w:lang w:val="uk-UA" w:eastAsia="en-US"/>
        </w:rPr>
        <w:t xml:space="preserve">Методика визначення хімічного складу та енергетичної цінності продуктів харчування» // </w:t>
      </w:r>
      <w:r w:rsidRPr="00DA4961">
        <w:rPr>
          <w:rFonts w:ascii="Times New Roman" w:eastAsia="Calibri" w:hAnsi="Times New Roman" w:cs="Times New Roman"/>
          <w:kern w:val="0"/>
          <w:sz w:val="28"/>
          <w:lang w:val="uk-UA" w:eastAsia="en-US"/>
        </w:rPr>
        <w:t>Офіційний вісник України. – 2000. – № 12. – С. 361.</w:t>
      </w:r>
    </w:p>
    <w:p w14:paraId="62416B4B" w14:textId="77777777" w:rsidR="00DA4961" w:rsidRPr="00DA4961" w:rsidRDefault="00DA4961" w:rsidP="00DA496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351. </w:t>
      </w:r>
      <w:r w:rsidRPr="00DA4961">
        <w:rPr>
          <w:rFonts w:ascii="Times New Roman" w:eastAsia="Calibri" w:hAnsi="Times New Roman" w:cs="Times New Roman"/>
          <w:kern w:val="0"/>
          <w:sz w:val="28"/>
          <w:lang w:val="en-US" w:eastAsia="en-US"/>
        </w:rPr>
        <w:t>Milton C. Hallberg. Economic Trends in U. S. Agriculture and Food Systems Since World War II / Milton C. Hallberg. – Iowa State University Press / Ames, 2001. – 179p</w:t>
      </w:r>
      <w:r w:rsidRPr="00DA4961">
        <w:rPr>
          <w:rFonts w:ascii="Times New Roman" w:eastAsia="Calibri" w:hAnsi="Times New Roman" w:cs="Times New Roman"/>
          <w:kern w:val="0"/>
          <w:sz w:val="28"/>
          <w:lang w:val="uk-UA" w:eastAsia="en-US"/>
        </w:rPr>
        <w:t>.</w:t>
      </w:r>
    </w:p>
    <w:p w14:paraId="02BE126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val="uk-UA" w:eastAsia="ru-RU"/>
        </w:rPr>
        <w:t xml:space="preserve">352. </w:t>
      </w:r>
      <w:r w:rsidRPr="00DA4961">
        <w:rPr>
          <w:rFonts w:ascii="Times New Roman" w:eastAsia="Times New Roman" w:hAnsi="Times New Roman" w:cs="Times New Roman"/>
          <w:kern w:val="0"/>
          <w:sz w:val="28"/>
          <w:szCs w:val="28"/>
          <w:lang w:eastAsia="ru-RU"/>
        </w:rPr>
        <w:t>Ильина З. М. Национальная продовольственная безопасность и безопасность человека / З. М. Ильина // Весці нацыянальнай акадэміі навук Беларусi. – 2004. – №4. – С. 15.</w:t>
      </w:r>
    </w:p>
    <w:p w14:paraId="50D50AC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353. Свирейко Н. Продовольственная безопасность: методы исследования, пути достижения / Н. Свирейко // Белорусский журнал международного права и международных отношений. – 2004. – №4. – С. 37.</w:t>
      </w:r>
    </w:p>
    <w:p w14:paraId="180B5CD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354. Информационный бюллетень по продовольственной безопасности и бедности / [под. ред. М. Ш. Шабозова]. – Душанбе: Государственный комитет статистики Республики Таджикистан, 2009. – 154 с.</w:t>
      </w:r>
    </w:p>
    <w:p w14:paraId="06F4BDA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cs="Times New Roman"/>
          <w:kern w:val="0"/>
          <w:sz w:val="28"/>
          <w:szCs w:val="28"/>
          <w:lang w:eastAsia="ru-RU"/>
        </w:rPr>
        <w:t xml:space="preserve">355. </w:t>
      </w:r>
      <w:r w:rsidRPr="00DA4961">
        <w:rPr>
          <w:rFonts w:ascii="Times New Roman" w:eastAsia="Times New Roman" w:hAnsi="Times New Roman" w:cs="Times New Roman"/>
          <w:bCs/>
          <w:kern w:val="0"/>
          <w:sz w:val="28"/>
          <w:szCs w:val="28"/>
          <w:lang w:eastAsia="ru-RU"/>
        </w:rPr>
        <w:t xml:space="preserve">Ушачев И. Г. </w:t>
      </w:r>
      <w:r w:rsidRPr="00DA4961">
        <w:rPr>
          <w:rFonts w:ascii="Times New Roman" w:eastAsia="Times New Roman" w:hAnsi="Times New Roman" w:cs="Times New Roman"/>
          <w:bCs/>
          <w:caps/>
          <w:kern w:val="0"/>
          <w:sz w:val="28"/>
          <w:szCs w:val="28"/>
          <w:lang w:eastAsia="ru-RU"/>
        </w:rPr>
        <w:t>о</w:t>
      </w:r>
      <w:r w:rsidRPr="00DA4961">
        <w:rPr>
          <w:rFonts w:ascii="Times New Roman" w:eastAsia="Times New Roman" w:hAnsi="Times New Roman" w:cs="Times New Roman"/>
          <w:bCs/>
          <w:kern w:val="0"/>
          <w:sz w:val="28"/>
          <w:szCs w:val="28"/>
          <w:lang w:eastAsia="ru-RU"/>
        </w:rPr>
        <w:t xml:space="preserve">сновные положения доктрины продовольственной безопасности </w:t>
      </w:r>
      <w:r w:rsidRPr="00DA4961">
        <w:rPr>
          <w:rFonts w:ascii="Times New Roman" w:eastAsia="Times New Roman" w:hAnsi="Times New Roman" w:cs="Times New Roman"/>
          <w:bCs/>
          <w:caps/>
          <w:kern w:val="0"/>
          <w:sz w:val="28"/>
          <w:szCs w:val="28"/>
          <w:lang w:eastAsia="ru-RU"/>
        </w:rPr>
        <w:t>р</w:t>
      </w:r>
      <w:r w:rsidRPr="00DA4961">
        <w:rPr>
          <w:rFonts w:ascii="Times New Roman" w:eastAsia="Times New Roman" w:hAnsi="Times New Roman" w:cs="Times New Roman"/>
          <w:bCs/>
          <w:kern w:val="0"/>
          <w:sz w:val="28"/>
          <w:szCs w:val="28"/>
          <w:lang w:eastAsia="ru-RU"/>
        </w:rPr>
        <w:t xml:space="preserve">оссийской </w:t>
      </w:r>
      <w:r w:rsidRPr="00DA4961">
        <w:rPr>
          <w:rFonts w:ascii="Times New Roman" w:eastAsia="Times New Roman" w:hAnsi="Times New Roman" w:cs="Times New Roman"/>
          <w:bCs/>
          <w:caps/>
          <w:kern w:val="0"/>
          <w:sz w:val="28"/>
          <w:szCs w:val="28"/>
          <w:lang w:eastAsia="ru-RU"/>
        </w:rPr>
        <w:t>ф</w:t>
      </w:r>
      <w:r w:rsidRPr="00DA4961">
        <w:rPr>
          <w:rFonts w:ascii="Times New Roman" w:eastAsia="Times New Roman" w:hAnsi="Times New Roman" w:cs="Times New Roman"/>
          <w:bCs/>
          <w:kern w:val="0"/>
          <w:sz w:val="28"/>
          <w:szCs w:val="28"/>
          <w:lang w:eastAsia="ru-RU"/>
        </w:rPr>
        <w:t xml:space="preserve">едерации / И. Г. Ушачев: </w:t>
      </w:r>
      <w:r w:rsidRPr="00DA4961">
        <w:rPr>
          <w:rFonts w:ascii="Times New Roman" w:eastAsia="Times New Roman" w:hAnsi="Times New Roman" w:cs="Times New Roman"/>
          <w:kern w:val="0"/>
          <w:sz w:val="28"/>
          <w:szCs w:val="28"/>
          <w:lang w:eastAsia="ru-RU"/>
        </w:rPr>
        <w:t>Доклад на Международной конференции «Проблемы обеспечения продовольственной безопасности: национальный и международный аспекты» МПА 28-29 октября 2008 г. – РФ, Москва, 2008. – С. 2.</w:t>
      </w:r>
    </w:p>
    <w:p w14:paraId="761D8A6F" w14:textId="77777777" w:rsidR="00DA4961" w:rsidRPr="00DA4961" w:rsidRDefault="00DA4961" w:rsidP="00DA496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Times New Roman" w:hAnsi="Times New Roman" w:cs="Times New Roman"/>
          <w:kern w:val="0"/>
          <w:sz w:val="28"/>
          <w:szCs w:val="28"/>
          <w:lang w:eastAsia="ru-RU"/>
        </w:rPr>
      </w:pPr>
      <w:r w:rsidRPr="00DA4961">
        <w:rPr>
          <w:rFonts w:ascii="Times New Roman" w:eastAsia="Times New Roman" w:hAnsi="Times New Roman"/>
          <w:kern w:val="0"/>
          <w:sz w:val="28"/>
          <w:szCs w:val="28"/>
          <w:lang w:eastAsia="ru-RU"/>
        </w:rPr>
        <w:lastRenderedPageBreak/>
        <w:t xml:space="preserve">356. </w:t>
      </w:r>
      <w:r w:rsidRPr="00DA4961">
        <w:rPr>
          <w:rFonts w:ascii="Times New Roman" w:eastAsia="Times New Roman" w:hAnsi="Times New Roman" w:cs="Times New Roman"/>
          <w:kern w:val="0"/>
          <w:sz w:val="28"/>
          <w:szCs w:val="28"/>
          <w:lang w:eastAsia="ru-RU"/>
        </w:rPr>
        <w:t>Чкаников М. Официальный взгляд в тарелку: Президент утвердил Доктрину продовольственной безопасности России / М. Чкаников // Российская газета. – 2010. – №5099(20). – С. 1.</w:t>
      </w:r>
    </w:p>
    <w:p w14:paraId="6654B670"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357. Державний комітет статистики України. Статистична інформація. Демографічна ситуація. Населення (1990-2010рр.) [Електронний ресурс]. – Режим доступу: http://ukrstat.gov.ua/operativ/operativ2007/ds/nas_rik/nas_u/nas_rik_u.html</w:t>
      </w:r>
    </w:p>
    <w:p w14:paraId="5AE7D91A" w14:textId="77777777" w:rsidR="00DA4961" w:rsidRPr="00DA4961" w:rsidRDefault="00DA4961" w:rsidP="00DA496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358. Грициняк І. І. Пріоритетні напрями наукового забезпечення рибного господарства України / І. І. Грициняк, О. М. Третяк // Рибогосподарська наука України. – 2007. – №1. – С. 5-20.</w:t>
      </w:r>
    </w:p>
    <w:p w14:paraId="0B80A24D" w14:textId="77777777" w:rsidR="00DA4961" w:rsidRPr="00DA4961" w:rsidRDefault="00DA4961" w:rsidP="00DA496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359. Мазур Ю. П. </w:t>
      </w:r>
      <w:r w:rsidRPr="00DA4961">
        <w:rPr>
          <w:rFonts w:ascii="Times New Roman" w:eastAsia="Times New Roman" w:hAnsi="Times New Roman" w:cs="Times New Roman"/>
          <w:caps/>
          <w:kern w:val="0"/>
          <w:sz w:val="28"/>
          <w:szCs w:val="28"/>
          <w:lang w:val="uk-UA" w:eastAsia="ru-RU"/>
        </w:rPr>
        <w:t>о</w:t>
      </w:r>
      <w:r w:rsidRPr="00DA4961">
        <w:rPr>
          <w:rFonts w:ascii="Times New Roman" w:eastAsia="Times New Roman" w:hAnsi="Times New Roman" w:cs="Times New Roman"/>
          <w:kern w:val="0"/>
          <w:sz w:val="28"/>
          <w:szCs w:val="28"/>
          <w:lang w:val="uk-UA" w:eastAsia="ru-RU"/>
        </w:rPr>
        <w:t xml:space="preserve">собливості впливу кризи на діяльність підприємств рибного господарства </w:t>
      </w:r>
      <w:r w:rsidRPr="00DA4961">
        <w:rPr>
          <w:rFonts w:ascii="Times New Roman" w:eastAsia="Times New Roman" w:hAnsi="Times New Roman" w:cs="Times New Roman"/>
          <w:caps/>
          <w:kern w:val="0"/>
          <w:sz w:val="28"/>
          <w:szCs w:val="28"/>
          <w:lang w:val="uk-UA" w:eastAsia="ru-RU"/>
        </w:rPr>
        <w:t>у</w:t>
      </w:r>
      <w:r w:rsidRPr="00DA4961">
        <w:rPr>
          <w:rFonts w:ascii="Times New Roman" w:eastAsia="Times New Roman" w:hAnsi="Times New Roman" w:cs="Times New Roman"/>
          <w:kern w:val="0"/>
          <w:sz w:val="28"/>
          <w:szCs w:val="28"/>
          <w:lang w:val="uk-UA" w:eastAsia="ru-RU"/>
        </w:rPr>
        <w:t xml:space="preserve">країни / Ю. П. Мазур // Вісник ХНАУ (Харківський національний аграрний університет ім. </w:t>
      </w:r>
      <w:r w:rsidRPr="00DA4961">
        <w:rPr>
          <w:rFonts w:ascii="Times New Roman" w:eastAsia="Times New Roman" w:hAnsi="Times New Roman" w:cs="Times New Roman"/>
          <w:caps/>
          <w:kern w:val="0"/>
          <w:sz w:val="28"/>
          <w:szCs w:val="28"/>
          <w:lang w:val="uk-UA" w:eastAsia="ru-RU"/>
        </w:rPr>
        <w:t>д</w:t>
      </w:r>
      <w:r w:rsidRPr="00DA4961">
        <w:rPr>
          <w:rFonts w:ascii="Times New Roman" w:eastAsia="Times New Roman" w:hAnsi="Times New Roman" w:cs="Times New Roman"/>
          <w:kern w:val="0"/>
          <w:sz w:val="28"/>
          <w:szCs w:val="28"/>
          <w:lang w:val="uk-UA" w:eastAsia="ru-RU"/>
        </w:rPr>
        <w:t xml:space="preserve">окучаєва </w:t>
      </w:r>
      <w:r w:rsidRPr="00DA4961">
        <w:rPr>
          <w:rFonts w:ascii="Times New Roman" w:eastAsia="Times New Roman" w:hAnsi="Times New Roman" w:cs="Times New Roman"/>
          <w:caps/>
          <w:kern w:val="0"/>
          <w:sz w:val="28"/>
          <w:szCs w:val="28"/>
          <w:lang w:val="uk-UA" w:eastAsia="ru-RU"/>
        </w:rPr>
        <w:t>в. в.</w:t>
      </w:r>
      <w:r w:rsidRPr="00DA4961">
        <w:rPr>
          <w:rFonts w:ascii="Times New Roman" w:eastAsia="Times New Roman" w:hAnsi="Times New Roman" w:cs="Times New Roman"/>
          <w:kern w:val="0"/>
          <w:sz w:val="28"/>
          <w:szCs w:val="28"/>
          <w:lang w:val="uk-UA" w:eastAsia="ru-RU"/>
        </w:rPr>
        <w:t>). – 2009. – №11. – С. 142-149.</w:t>
      </w:r>
    </w:p>
    <w:p w14:paraId="60DF0E01" w14:textId="77777777" w:rsidR="00DA4961" w:rsidRPr="00DA4961" w:rsidRDefault="00DA4961" w:rsidP="00DA496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360. Україна. Цілі розвитку тисячоліття 2000+7 / [І. Крючкова, Р. Дорошкевич, Н. Сітнікова та ін.]. – К.: Міністерство економіки України, 2008. – 93 с.</w:t>
      </w:r>
    </w:p>
    <w:p w14:paraId="682938BE" w14:textId="77777777" w:rsidR="00DA4961" w:rsidRPr="00DA4961" w:rsidRDefault="00DA4961" w:rsidP="00DA496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361. Державний комітет статистики України. Статистична інформація. Витрати та ресурси домогосподарств. Аналітичні матеріали та доповіді. Доповідь «Соціально-економічне становище домогосподарств у 2008 році (за даними вибіркового обстеження життя домогосподарств)» [Електронний ресурс]. – Режим доступу:  http://www .ukrstat.gov.ua/operativ/operativ2009/gdvdg_rik/dop_sesd/sesd _2008.htm</w:t>
      </w:r>
    </w:p>
    <w:p w14:paraId="1072BEF2" w14:textId="77777777" w:rsidR="00DA4961" w:rsidRPr="00DA4961" w:rsidRDefault="00DA4961" w:rsidP="00DA496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Calibri" w:hAnsi="Times New Roman" w:cs="Times New Roman"/>
          <w:bCs/>
          <w:kern w:val="0"/>
          <w:sz w:val="28"/>
          <w:lang w:val="uk-UA" w:eastAsia="en-US"/>
        </w:rPr>
      </w:pPr>
      <w:r w:rsidRPr="00DA4961">
        <w:rPr>
          <w:rFonts w:ascii="Times New Roman" w:eastAsia="Calibri" w:hAnsi="Times New Roman" w:cs="Times New Roman"/>
          <w:kern w:val="0"/>
          <w:sz w:val="28"/>
          <w:lang w:val="uk-UA" w:eastAsia="en-US"/>
        </w:rPr>
        <w:t xml:space="preserve">362. Державний комітет статистики України. Статистична інформація. Витрати та ресурси домогосподарств. Аналітичні матеріали та доповіді. Доповідь «Соціально-демографічна характеристика домогосподарств України у 2009 році» [Електронний ресурс]. – Режим доступу: </w:t>
      </w:r>
      <w:r w:rsidRPr="00DA4961">
        <w:rPr>
          <w:rFonts w:ascii="Times New Roman" w:eastAsia="Calibri" w:hAnsi="Times New Roman" w:cs="Times New Roman"/>
          <w:bCs/>
          <w:kern w:val="0"/>
          <w:sz w:val="28"/>
          <w:lang w:val="uk-UA" w:eastAsia="en-US"/>
        </w:rPr>
        <w:t>http://www.ukrstat.gov.ua/operativ/ operativ2009/gdn/sdh/sdh2009.htm</w:t>
      </w:r>
    </w:p>
    <w:p w14:paraId="1D140F4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bCs/>
          <w:kern w:val="0"/>
          <w:sz w:val="28"/>
          <w:szCs w:val="28"/>
          <w:lang w:val="uk-UA" w:eastAsia="ru-RU"/>
        </w:rPr>
        <w:lastRenderedPageBreak/>
        <w:t xml:space="preserve">363. </w:t>
      </w:r>
      <w:r w:rsidRPr="00DA4961">
        <w:rPr>
          <w:rFonts w:ascii="Times New Roman" w:eastAsia="Times New Roman" w:hAnsi="Times New Roman" w:cs="Times New Roman"/>
          <w:kern w:val="0"/>
          <w:sz w:val="28"/>
          <w:szCs w:val="28"/>
          <w:lang w:val="uk-UA" w:eastAsia="ru-RU"/>
        </w:rPr>
        <w:t xml:space="preserve">Статистичний збірник </w:t>
      </w:r>
      <w:r w:rsidRPr="00DA4961">
        <w:rPr>
          <w:rFonts w:ascii="Times New Roman" w:eastAsia="Times New Roman" w:hAnsi="Times New Roman" w:cs="Times New Roman"/>
          <w:caps/>
          <w:kern w:val="0"/>
          <w:sz w:val="28"/>
          <w:szCs w:val="28"/>
          <w:lang w:val="uk-UA" w:eastAsia="ru-RU"/>
        </w:rPr>
        <w:t xml:space="preserve">сільське господарство україни 2010 </w:t>
      </w:r>
      <w:r w:rsidRPr="00DA4961">
        <w:rPr>
          <w:rFonts w:ascii="Times New Roman" w:eastAsia="Times New Roman" w:hAnsi="Times New Roman" w:cs="Times New Roman"/>
          <w:kern w:val="0"/>
          <w:sz w:val="28"/>
          <w:szCs w:val="28"/>
          <w:lang w:val="uk-UA" w:eastAsia="ru-RU"/>
        </w:rPr>
        <w:t>/ Державний комітет статистики України; під ред. Ю. М. Остапчука. – Київ, 2010. – 370 с.</w:t>
      </w:r>
    </w:p>
    <w:p w14:paraId="259BB81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364. Статистичний збірник Соціальні індикатори рівня життя населення / Державний комітет статистики України; під ред. І. В. Калачової – Київ, 2009. – 220 с.</w:t>
      </w:r>
    </w:p>
    <w:p w14:paraId="61F23042"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365. Державний комітет статистики України. Статистична інформація. Ціни і тарифи. Індекс споживчих цін на товари та послуги (до попереднього місяця) [Електронний ресурс]. – Режим доступу: </w:t>
      </w:r>
      <w:hyperlink r:id="rId19" w:history="1">
        <w:r w:rsidRPr="00DA4961">
          <w:rPr>
            <w:rFonts w:ascii="Times New Roman" w:eastAsia="Calibri" w:hAnsi="Times New Roman" w:cs="Times New Roman"/>
            <w:kern w:val="0"/>
            <w:sz w:val="28"/>
            <w:lang w:val="uk-UA" w:eastAsia="en-US"/>
          </w:rPr>
          <w:t>http://www.ukrstat.gov.ua/ope</w:t>
        </w:r>
      </w:hyperlink>
      <w:r w:rsidRPr="00DA4961">
        <w:rPr>
          <w:rFonts w:ascii="Times New Roman" w:eastAsia="Calibri" w:hAnsi="Times New Roman" w:cs="Times New Roman"/>
          <w:kern w:val="0"/>
          <w:sz w:val="28"/>
          <w:lang w:val="uk-UA" w:eastAsia="en-US"/>
        </w:rPr>
        <w:t>rativ/ operativ 2010/ct/isc_isv/cv_2010_u.htm</w:t>
      </w:r>
    </w:p>
    <w:p w14:paraId="23322F04"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366. Державний комітет статистики України. Статистична інформація. Сільське господарство. Рослинництво (1990-2009рр.) [Електронний ресурс]. – Режим доступу: </w:t>
      </w:r>
      <w:hyperlink r:id="rId20" w:history="1">
        <w:r w:rsidRPr="00DA4961">
          <w:rPr>
            <w:rFonts w:ascii="Times New Roman" w:eastAsia="Calibri" w:hAnsi="Times New Roman" w:cs="Times New Roman"/>
            <w:kern w:val="0"/>
            <w:sz w:val="28"/>
            <w:lang w:val="uk-UA" w:eastAsia="en-US"/>
          </w:rPr>
          <w:t>http://www.ukrstat.gov.ua/operativ/operativ2006/sg/sg_rik/</w:t>
        </w:r>
      </w:hyperlink>
      <w:r w:rsidRPr="00DA4961">
        <w:rPr>
          <w:rFonts w:ascii="Times New Roman" w:eastAsia="Calibri" w:hAnsi="Times New Roman" w:cs="Times New Roman"/>
          <w:kern w:val="0"/>
          <w:sz w:val="28"/>
          <w:lang w:val="uk-UA" w:eastAsia="en-US"/>
        </w:rPr>
        <w:t>sg_u/ rosl_u.html</w:t>
      </w:r>
    </w:p>
    <w:p w14:paraId="57427A8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367. Пасхавер Б. Ціни виробництва і споживання продовольчого ринку / Б. Пасхавер // Економіка України. – 2007. –  №11. – С. 56.</w:t>
      </w:r>
    </w:p>
    <w:p w14:paraId="2C63713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368. Статистический ежегодник. Народное хозяйство Украинской ССР в 1985 году / Центральное статистическое управление Украинской ССР; под ред. М. Т. Ковальчук. – К.: Техніка, 1986. – 399 с.</w:t>
      </w:r>
    </w:p>
    <w:p w14:paraId="7DFB6BEC"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369. Войтюк В. Чого очікувати хліборобам, коли жнива – не агрострок, а пора року? / В. Войтюк, А. Демко // Пропозиція. – 2005. − №3 – С. 120.</w:t>
      </w:r>
    </w:p>
    <w:p w14:paraId="3168433B"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370. Войтюк В. До проблем інженерно-технічного забезпечення АПК / В. Войтюк, А. Демко // Пропозиція. – 2007. – № 5. – С. 98.</w:t>
      </w:r>
    </w:p>
    <w:p w14:paraId="07E80A1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371. Долман Е. Динаміка сільськогосподарської конкуренції: уроки політики іноземних держав (Служба економічних досліджень МСГ США) / Е. Долман, С. Осборн, Б. Ломар // Пропозиція. – 2003. – № 10.  – С. 109.</w:t>
      </w:r>
    </w:p>
    <w:p w14:paraId="6BD733FF"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372. Молдован Л. </w:t>
      </w:r>
      <w:r w:rsidRPr="00DA4961">
        <w:rPr>
          <w:rFonts w:ascii="Times New Roman" w:eastAsia="Calibri" w:hAnsi="Times New Roman" w:cs="Times New Roman"/>
          <w:caps/>
          <w:kern w:val="0"/>
          <w:sz w:val="28"/>
          <w:lang w:val="uk-UA" w:eastAsia="en-US"/>
        </w:rPr>
        <w:t>н</w:t>
      </w:r>
      <w:r w:rsidRPr="00DA4961">
        <w:rPr>
          <w:rFonts w:ascii="Times New Roman" w:eastAsia="Calibri" w:hAnsi="Times New Roman" w:cs="Times New Roman"/>
          <w:kern w:val="0"/>
          <w:sz w:val="28"/>
          <w:lang w:val="uk-UA" w:eastAsia="en-US"/>
        </w:rPr>
        <w:t xml:space="preserve">аше сільське господарство йде шляхом Латинської Америки / Л. Молдован [Електронний ресурс] // Інформаційне агентство </w:t>
      </w:r>
      <w:r w:rsidRPr="00DA4961">
        <w:rPr>
          <w:rFonts w:ascii="Times New Roman" w:eastAsia="Calibri" w:hAnsi="Times New Roman" w:cs="Times New Roman"/>
          <w:kern w:val="0"/>
          <w:sz w:val="28"/>
          <w:lang w:val="uk-UA" w:eastAsia="en-US"/>
        </w:rPr>
        <w:lastRenderedPageBreak/>
        <w:t>УНІАН. – 2010, 16 серпня, понеділок. – Режим доступу: http://www.unian.net/ ukr/news/news-390732.html</w:t>
      </w:r>
    </w:p>
    <w:p w14:paraId="39F2A73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373. Державний комітет статистики України. Статистична інформація. Сільське господарство. Середні ціни реалізації сільськогосподарської продукції (щомісячна інформація) [Електронний ресурс]. – Режим доступу: http://www.ukrstat.gov.ua/operativ/operativ2010/sg/scr/scr_u/scr2010.htm</w:t>
      </w:r>
    </w:p>
    <w:p w14:paraId="2D0599E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374. Дзьонбак І. Б. Розвиток відносин власності цукробурякового підкомплексу / І. Б. Дзьонбак, О. О. Єранкін, О. О. Шеремет // Економіка АПК. – 2000. – №12. – С. 72-73.</w:t>
      </w:r>
    </w:p>
    <w:p w14:paraId="4AEE4A93"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375. Закон України «Про ратифікацію Протоколу про вступ України до Світової організації торгівлі» // Відомості Верховної Ради України (ВВР). – 2008. – № 23. – С. 213.</w:t>
      </w:r>
    </w:p>
    <w:p w14:paraId="32AFB575"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bCs/>
          <w:kern w:val="0"/>
          <w:sz w:val="28"/>
          <w:lang w:val="uk-UA" w:eastAsia="en-US"/>
        </w:rPr>
      </w:pPr>
      <w:r w:rsidRPr="00DA4961">
        <w:rPr>
          <w:rFonts w:ascii="Times New Roman" w:eastAsia="Calibri" w:hAnsi="Times New Roman" w:cs="Times New Roman"/>
          <w:kern w:val="0"/>
          <w:sz w:val="28"/>
          <w:lang w:val="uk-UA" w:eastAsia="en-US"/>
        </w:rPr>
        <w:t xml:space="preserve">376. Ситуація на ринку цукру у 2009/2010 маркетинговому році [Електронний ресурс]: Державна підтримка українського експорту / за даними Міністерства економіки України. – Режим доступу: </w:t>
      </w:r>
      <w:r w:rsidRPr="00DA4961">
        <w:rPr>
          <w:rFonts w:ascii="Times New Roman" w:eastAsia="Calibri" w:hAnsi="Times New Roman" w:cs="Times New Roman"/>
          <w:bCs/>
          <w:kern w:val="0"/>
          <w:sz w:val="28"/>
          <w:lang w:val="uk-UA" w:eastAsia="en-US"/>
        </w:rPr>
        <w:t>http://ukrexport. gov.ua/ukr/prom/ ukr/4043.html</w:t>
      </w:r>
    </w:p>
    <w:p w14:paraId="19D10AFE"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bCs/>
          <w:kern w:val="0"/>
          <w:sz w:val="28"/>
          <w:szCs w:val="28"/>
          <w:lang w:val="uk-UA" w:eastAsia="ru-RU"/>
        </w:rPr>
        <w:t xml:space="preserve">377. </w:t>
      </w:r>
      <w:r w:rsidRPr="00DA4961">
        <w:rPr>
          <w:rFonts w:ascii="Times New Roman" w:eastAsia="Times New Roman" w:hAnsi="Times New Roman" w:cs="Times New Roman"/>
          <w:kern w:val="0"/>
          <w:sz w:val="28"/>
          <w:szCs w:val="28"/>
          <w:lang w:val="uk-UA" w:eastAsia="ru-RU"/>
        </w:rPr>
        <w:t>Підстав для подорожчання цукру немає – Мінекономіки [Електронний ресурс] / Інститут цукрових буряків (провідний науковий центр в галузі буряківництва). – Режим доступу до інформації: http://www.sugarbeet.gov.ua /news/p-dstav-dlya-podorozhchannya-tsukru-nema-m-nekonom-ki</w:t>
      </w:r>
    </w:p>
    <w:p w14:paraId="039F82A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bCs/>
          <w:kern w:val="0"/>
          <w:sz w:val="28"/>
          <w:szCs w:val="28"/>
          <w:lang w:val="uk-UA" w:eastAsia="ru-RU"/>
        </w:rPr>
        <w:t xml:space="preserve">378. </w:t>
      </w:r>
      <w:r w:rsidRPr="00DA4961">
        <w:rPr>
          <w:rFonts w:ascii="Times New Roman" w:eastAsia="Times New Roman" w:hAnsi="Times New Roman" w:cs="Times New Roman"/>
          <w:kern w:val="0"/>
          <w:sz w:val="28"/>
          <w:szCs w:val="28"/>
          <w:lang w:val="uk-UA" w:eastAsia="ru-RU"/>
        </w:rPr>
        <w:t xml:space="preserve">Уланчук В. С. Вдосконалення економічних відносин при вирощуванні та переробці цукрових буряків: Монографія / Уланчук В. С., Лисенко Н. О. – К.: Вид-во Європ. ун-ту, 2006. – 244 с. </w:t>
      </w:r>
    </w:p>
    <w:p w14:paraId="1964D681"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379. Державний комітет статистики України. </w:t>
      </w:r>
      <w:r w:rsidRPr="00DA4961">
        <w:rPr>
          <w:rFonts w:ascii="Times New Roman" w:eastAsia="Times New Roman" w:hAnsi="Times New Roman" w:cs="Times New Roman"/>
          <w:caps/>
          <w:kern w:val="0"/>
          <w:sz w:val="28"/>
          <w:szCs w:val="28"/>
          <w:lang w:val="uk-UA" w:eastAsia="ru-RU"/>
        </w:rPr>
        <w:t xml:space="preserve">сільське господарство україни 2004 </w:t>
      </w:r>
      <w:r w:rsidRPr="00DA4961">
        <w:rPr>
          <w:rFonts w:ascii="Times New Roman" w:eastAsia="Times New Roman" w:hAnsi="Times New Roman" w:cs="Times New Roman"/>
          <w:kern w:val="0"/>
          <w:sz w:val="28"/>
          <w:szCs w:val="28"/>
          <w:lang w:val="uk-UA" w:eastAsia="ru-RU"/>
        </w:rPr>
        <w:t>Статистичний щорічник / під ред. Ю. М. Остапчука. – Київ, 2005. – 340 с.</w:t>
      </w:r>
    </w:p>
    <w:p w14:paraId="4C85DA6B"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bCs/>
          <w:kern w:val="0"/>
          <w:sz w:val="28"/>
          <w:lang w:val="uk-UA" w:eastAsia="en-US"/>
        </w:rPr>
      </w:pPr>
      <w:r w:rsidRPr="00DA4961">
        <w:rPr>
          <w:rFonts w:ascii="Times New Roman" w:eastAsia="Calibri" w:hAnsi="Times New Roman" w:cs="Times New Roman"/>
          <w:bCs/>
          <w:kern w:val="0"/>
          <w:sz w:val="28"/>
          <w:lang w:val="uk-UA" w:eastAsia="en-US"/>
        </w:rPr>
        <w:t>380. Виробництво цукру [Електронний ресурс] / Українська асоціація молодих фермерів. – Режим доступу: http://www.uayf.org/sugar.php</w:t>
      </w:r>
    </w:p>
    <w:p w14:paraId="4619269E"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bCs/>
          <w:kern w:val="0"/>
          <w:sz w:val="28"/>
          <w:lang w:val="uk-UA" w:eastAsia="en-US"/>
        </w:rPr>
        <w:lastRenderedPageBreak/>
        <w:t xml:space="preserve">381. </w:t>
      </w:r>
      <w:r w:rsidRPr="00DA4961">
        <w:rPr>
          <w:rFonts w:ascii="Times New Roman" w:eastAsia="Calibri" w:hAnsi="Times New Roman" w:cs="Times New Roman"/>
          <w:kern w:val="0"/>
          <w:sz w:val="28"/>
          <w:lang w:val="uk-UA" w:eastAsia="en-US"/>
        </w:rPr>
        <w:t xml:space="preserve">Нів’євський О. Наукові матеріали Реструктуризація цукрового комплексу України / О. Нів’євський, Хайнц-Вільгельм Штрубенхофф. – К.: </w:t>
      </w:r>
      <w:r w:rsidRPr="00DA4961">
        <w:rPr>
          <w:rFonts w:ascii="Times New Roman" w:eastAsia="Calibri" w:hAnsi="Times New Roman" w:cs="Times New Roman"/>
          <w:caps/>
          <w:kern w:val="0"/>
          <w:sz w:val="28"/>
          <w:lang w:val="uk-UA" w:eastAsia="en-US"/>
        </w:rPr>
        <w:t>і</w:t>
      </w:r>
      <w:r w:rsidRPr="00DA4961">
        <w:rPr>
          <w:rFonts w:ascii="Times New Roman" w:eastAsia="Calibri" w:hAnsi="Times New Roman" w:cs="Times New Roman"/>
          <w:kern w:val="0"/>
          <w:sz w:val="28"/>
          <w:lang w:val="uk-UA" w:eastAsia="en-US"/>
        </w:rPr>
        <w:t xml:space="preserve">нститут економічних досліджень та політичних консультацій: </w:t>
      </w:r>
      <w:r w:rsidRPr="00DA4961">
        <w:rPr>
          <w:rFonts w:ascii="Times New Roman" w:eastAsia="Calibri" w:hAnsi="Times New Roman" w:cs="Times New Roman"/>
          <w:caps/>
          <w:kern w:val="0"/>
          <w:sz w:val="28"/>
          <w:lang w:val="uk-UA" w:eastAsia="en-US"/>
        </w:rPr>
        <w:t>н</w:t>
      </w:r>
      <w:r w:rsidRPr="00DA4961">
        <w:rPr>
          <w:rFonts w:ascii="Times New Roman" w:eastAsia="Calibri" w:hAnsi="Times New Roman" w:cs="Times New Roman"/>
          <w:kern w:val="0"/>
          <w:sz w:val="28"/>
          <w:lang w:val="uk-UA" w:eastAsia="en-US"/>
        </w:rPr>
        <w:t xml:space="preserve">імецько-український аграрний діалог, 2006. – 36 с. </w:t>
      </w:r>
    </w:p>
    <w:p w14:paraId="4DEB5CE1" w14:textId="77777777" w:rsidR="00DA4961" w:rsidRPr="00DA4961" w:rsidRDefault="00DA4961" w:rsidP="00DA4961">
      <w:pPr>
        <w:widowControl/>
        <w:tabs>
          <w:tab w:val="clear" w:pos="709"/>
        </w:tabs>
        <w:suppressAutoHyphens w:val="0"/>
        <w:spacing w:after="0" w:line="360" w:lineRule="auto"/>
        <w:ind w:firstLine="709"/>
        <w:outlineLvl w:val="0"/>
        <w:rPr>
          <w:rFonts w:ascii="Times New Roman" w:eastAsia="Calibri" w:hAnsi="Times New Roman" w:cs="Times New Roman"/>
          <w:bCs/>
          <w:kern w:val="0"/>
          <w:sz w:val="28"/>
          <w:lang w:val="uk-UA" w:eastAsia="en-US"/>
        </w:rPr>
      </w:pPr>
      <w:r w:rsidRPr="00DA4961">
        <w:rPr>
          <w:rFonts w:ascii="Times New Roman" w:eastAsia="Calibri" w:hAnsi="Times New Roman" w:cs="Times New Roman"/>
          <w:bCs/>
          <w:kern w:val="0"/>
          <w:sz w:val="28"/>
          <w:lang w:val="uk-UA" w:eastAsia="en-US"/>
        </w:rPr>
        <w:t xml:space="preserve">382. </w:t>
      </w:r>
      <w:r w:rsidRPr="00DA4961">
        <w:rPr>
          <w:rFonts w:ascii="Times New Roman" w:eastAsia="Calibri" w:hAnsi="Times New Roman" w:cs="Times New Roman"/>
          <w:kern w:val="0"/>
          <w:sz w:val="28"/>
          <w:lang w:val="uk-UA" w:eastAsia="en-US"/>
        </w:rPr>
        <w:t>Мудрак Р. П. Розвиток буряко-цукрового виробництва та продовольча безпека країни / Р. П. Мудрак // Зб. наук. праць Уман</w:t>
      </w:r>
      <w:r w:rsidRPr="00DA4961">
        <w:rPr>
          <w:rFonts w:ascii="Times New Roman" w:eastAsia="Calibri" w:hAnsi="Times New Roman" w:cs="Times New Roman"/>
          <w:kern w:val="0"/>
          <w:sz w:val="28"/>
          <w:lang w:val="uk-UA" w:eastAsia="en-US"/>
        </w:rPr>
        <w:softHyphen/>
        <w:t>ського національного університету садівництва. Частина 2: Економіка (75) – Умань – 2011 – С. 250.</w:t>
      </w:r>
    </w:p>
    <w:p w14:paraId="595709A4" w14:textId="77777777" w:rsidR="00DA4961" w:rsidRPr="00DA4961" w:rsidRDefault="00DA4961" w:rsidP="00DA4961">
      <w:pPr>
        <w:widowControl/>
        <w:tabs>
          <w:tab w:val="clear" w:pos="709"/>
        </w:tabs>
        <w:suppressAutoHyphens w:val="0"/>
        <w:spacing w:after="0" w:line="360" w:lineRule="auto"/>
        <w:ind w:firstLine="709"/>
        <w:outlineLvl w:val="0"/>
        <w:rPr>
          <w:rFonts w:ascii="Times New Roman" w:eastAsia="Times New Roman" w:hAnsi="Times New Roman" w:cs="Times New Roman"/>
          <w:kern w:val="0"/>
          <w:sz w:val="28"/>
          <w:lang w:val="uk-UA" w:eastAsia="en-US"/>
        </w:rPr>
      </w:pPr>
      <w:r w:rsidRPr="00DA4961">
        <w:rPr>
          <w:rFonts w:ascii="Times New Roman" w:eastAsia="Times New Roman" w:hAnsi="Times New Roman" w:cs="Times New Roman"/>
          <w:bCs/>
          <w:kern w:val="36"/>
          <w:sz w:val="28"/>
          <w:lang w:val="uk-UA" w:eastAsia="uk-UA"/>
        </w:rPr>
        <w:t>383. World refined sugar price, monthly, quarterly, and by calendar and fiscal year // London International Financial Futures and Options Exchange (LIFFE)</w:t>
      </w:r>
      <w:r w:rsidRPr="00DA4961">
        <w:rPr>
          <w:rFonts w:ascii="Times New Roman" w:eastAsia="Times New Roman" w:hAnsi="Times New Roman" w:cs="Times New Roman"/>
          <w:kern w:val="0"/>
          <w:sz w:val="28"/>
          <w:lang w:val="uk-UA" w:eastAsia="en-US"/>
        </w:rPr>
        <w:t>. – Режим доступу до інформації: http://www.docstoc.com/docs/90351126/Contract-Sugar</w:t>
      </w:r>
    </w:p>
    <w:p w14:paraId="7B19B39D"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uk-UA"/>
        </w:rPr>
      </w:pPr>
      <w:r w:rsidRPr="00DA4961">
        <w:rPr>
          <w:rFonts w:ascii="Times New Roman" w:eastAsia="Calibri" w:hAnsi="Times New Roman" w:cs="Times New Roman"/>
          <w:bCs/>
          <w:kern w:val="0"/>
          <w:sz w:val="28"/>
          <w:lang w:val="uk-UA" w:eastAsia="en-US"/>
        </w:rPr>
        <w:t xml:space="preserve">384. </w:t>
      </w:r>
      <w:r w:rsidRPr="00DA4961">
        <w:rPr>
          <w:rFonts w:ascii="Times New Roman" w:eastAsia="Calibri" w:hAnsi="Times New Roman" w:cs="Times New Roman"/>
          <w:kern w:val="0"/>
          <w:sz w:val="28"/>
          <w:lang w:val="uk-UA" w:eastAsia="uk-UA"/>
        </w:rPr>
        <w:t>World production, supply, and distribution, centrifugal sugar [Електронний ресурс] / USDA, FAS, PSD database. ‒ Режим доступу: http://www.fas.usda.gov/ psdonline/psdQuery.aspx</w:t>
      </w:r>
    </w:p>
    <w:p w14:paraId="240C827A" w14:textId="77777777" w:rsidR="00DA4961" w:rsidRPr="00DA4961" w:rsidRDefault="00DA4961" w:rsidP="00DA4961">
      <w:pPr>
        <w:widowControl/>
        <w:tabs>
          <w:tab w:val="clear" w:pos="709"/>
        </w:tabs>
        <w:suppressAutoHyphens w:val="0"/>
        <w:spacing w:after="0" w:line="360" w:lineRule="auto"/>
        <w:ind w:firstLine="709"/>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385. Світовий ринок цукру коригується вгору [Електронний ресурс] / Національна асоціація цукровиків України «Укрцукор». Інформаційний відділ Аграрної біржі. ‒ Режим доступу до інформації: http://sugarua.com/ua/main/lists/ 1171</w:t>
      </w:r>
    </w:p>
    <w:p w14:paraId="0EF6404A"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386. Мудрак Р. П. </w:t>
      </w:r>
      <w:r w:rsidRPr="00DA4961">
        <w:rPr>
          <w:rFonts w:ascii="Times New Roman" w:eastAsia="Calibri" w:hAnsi="Times New Roman" w:cs="Times New Roman"/>
          <w:kern w:val="0"/>
          <w:sz w:val="28"/>
          <w:lang w:eastAsia="en-US"/>
        </w:rPr>
        <w:t>Факторы ценообразования рынка сахара в контексте обеспечения продовольственной безопасности страны / Р. П. Мудрак // Вестник</w:t>
      </w:r>
      <w:r w:rsidRPr="00DA4961">
        <w:rPr>
          <w:rFonts w:ascii="Times New Roman" w:eastAsia="Calibri" w:hAnsi="Times New Roman" w:cs="Times New Roman"/>
          <w:kern w:val="0"/>
          <w:sz w:val="28"/>
          <w:lang w:val="uk-UA" w:eastAsia="en-US"/>
        </w:rPr>
        <w:t xml:space="preserve"> Орел ГАУ. ‒ 2012. ‒ №6. ‒ С. 34-39.</w:t>
      </w:r>
    </w:p>
    <w:p w14:paraId="180D12AE" w14:textId="77777777" w:rsidR="00DA4961" w:rsidRPr="00DA4961" w:rsidRDefault="00DA4961" w:rsidP="00DA4961">
      <w:pPr>
        <w:widowControl/>
        <w:tabs>
          <w:tab w:val="clear" w:pos="709"/>
        </w:tabs>
        <w:suppressAutoHyphens w:val="0"/>
        <w:spacing w:after="0" w:line="360" w:lineRule="auto"/>
        <w:rPr>
          <w:rFonts w:ascii="Times New Roman" w:eastAsia="Verdana" w:hAnsi="Times New Roman" w:cs="Times New Roman"/>
          <w:kern w:val="0"/>
          <w:sz w:val="28"/>
          <w:lang w:val="uk-UA" w:eastAsia="uk-UA"/>
        </w:rPr>
      </w:pPr>
      <w:r w:rsidRPr="00DA4961">
        <w:rPr>
          <w:rFonts w:ascii="Times New Roman" w:eastAsia="Calibri" w:hAnsi="Times New Roman" w:cs="Times New Roman"/>
          <w:kern w:val="0"/>
          <w:sz w:val="28"/>
          <w:lang w:val="uk-UA" w:eastAsia="en-US"/>
        </w:rPr>
        <w:t xml:space="preserve">387. Державний комітет статистики України. Статистична інформація. Сільське господарство. Зведені показники (1990-2010рр.) [Електронний ресурс]. – Режим доступу до інформації: </w:t>
      </w:r>
      <w:hyperlink r:id="rId21" w:history="1">
        <w:r w:rsidRPr="00DA4961">
          <w:rPr>
            <w:rFonts w:ascii="Times New Roman" w:eastAsia="Verdana" w:hAnsi="Times New Roman" w:cs="Times New Roman"/>
            <w:kern w:val="0"/>
            <w:sz w:val="28"/>
            <w:lang w:val="uk-UA" w:eastAsia="uk-UA"/>
          </w:rPr>
          <w:t>http://www.ukrstat.gov.ua/operativ/operativ 2011/sg/sg_rik/sg_u/zp_u.html</w:t>
        </w:r>
      </w:hyperlink>
    </w:p>
    <w:p w14:paraId="48924EBD"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Verdana" w:hAnsi="Times New Roman" w:cs="Times New Roman"/>
          <w:kern w:val="0"/>
          <w:sz w:val="28"/>
          <w:lang w:val="uk-UA" w:eastAsia="uk-UA"/>
        </w:rPr>
        <w:t xml:space="preserve">388. </w:t>
      </w:r>
      <w:r w:rsidRPr="00DA4961">
        <w:rPr>
          <w:rFonts w:ascii="Times New Roman" w:eastAsia="Calibri" w:hAnsi="Times New Roman" w:cs="Times New Roman"/>
          <w:kern w:val="0"/>
          <w:sz w:val="28"/>
          <w:lang w:val="en-US" w:eastAsia="en-US"/>
        </w:rPr>
        <w:t>Oilseeds: World Markets and Trade Monthly Circular [</w:t>
      </w:r>
      <w:r w:rsidRPr="00DA4961">
        <w:rPr>
          <w:rFonts w:ascii="Times New Roman" w:eastAsia="Calibri" w:hAnsi="Times New Roman" w:cs="Times New Roman"/>
          <w:kern w:val="0"/>
          <w:sz w:val="28"/>
          <w:lang w:val="uk-UA" w:eastAsia="en-US"/>
        </w:rPr>
        <w:t>Електронний ресурс</w:t>
      </w:r>
      <w:r w:rsidRPr="00DA4961">
        <w:rPr>
          <w:rFonts w:ascii="Times New Roman" w:eastAsia="Calibri" w:hAnsi="Times New Roman" w:cs="Times New Roman"/>
          <w:kern w:val="0"/>
          <w:sz w:val="28"/>
          <w:lang w:val="en-US" w:eastAsia="en-US"/>
        </w:rPr>
        <w:t xml:space="preserve">] / United States Department of Agriculture Foreign Agricultural Service. – </w:t>
      </w:r>
      <w:r w:rsidRPr="00DA4961">
        <w:rPr>
          <w:rFonts w:ascii="Times New Roman" w:eastAsia="Calibri" w:hAnsi="Times New Roman" w:cs="Times New Roman"/>
          <w:kern w:val="0"/>
          <w:sz w:val="28"/>
          <w:lang w:val="uk-UA" w:eastAsia="en-US"/>
        </w:rPr>
        <w:lastRenderedPageBreak/>
        <w:t>Режим доступу до інформації</w:t>
      </w:r>
      <w:r w:rsidRPr="00DA4961">
        <w:rPr>
          <w:rFonts w:ascii="Times New Roman" w:eastAsia="Calibri" w:hAnsi="Times New Roman" w:cs="Times New Roman"/>
          <w:kern w:val="0"/>
          <w:sz w:val="28"/>
          <w:lang w:val="en-US" w:eastAsia="en-US"/>
        </w:rPr>
        <w:t xml:space="preserve">: </w:t>
      </w:r>
      <w:r w:rsidRPr="00DA4961">
        <w:rPr>
          <w:rFonts w:ascii="Times New Roman" w:eastAsia="Calibri" w:hAnsi="Times New Roman" w:cs="Times New Roman"/>
          <w:bCs/>
          <w:kern w:val="0"/>
          <w:sz w:val="28"/>
          <w:lang w:val="en-US" w:eastAsia="en-US"/>
        </w:rPr>
        <w:t>http://www.fas.usda.gov/oilseeds/circular/current.asp</w:t>
      </w:r>
    </w:p>
    <w:p w14:paraId="2FE384F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389. Мудрак Р. П. Стійке функціонування ринку насіння олійних культур та продуктів їх переробки в контексті забезпечення продовольчої безпеки нації / Р. П. Мудрак // Вісник Сумського національного аграрного університету. Серія «Економіка і менеджмент». ‒ 2011. ‒ Вип. 5/2(47). ‒ С. 85-92.</w:t>
      </w:r>
    </w:p>
    <w:p w14:paraId="467115E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390. Статистичний збірник. </w:t>
      </w:r>
      <w:r w:rsidRPr="00DA4961">
        <w:rPr>
          <w:rFonts w:ascii="Times New Roman" w:eastAsia="Times New Roman" w:hAnsi="Times New Roman" w:cs="Times New Roman"/>
          <w:caps/>
          <w:kern w:val="0"/>
          <w:sz w:val="28"/>
          <w:szCs w:val="28"/>
          <w:lang w:val="uk-UA" w:eastAsia="ru-RU"/>
        </w:rPr>
        <w:t>У</w:t>
      </w:r>
      <w:r w:rsidRPr="00DA4961">
        <w:rPr>
          <w:rFonts w:ascii="Times New Roman" w:eastAsia="Times New Roman" w:hAnsi="Times New Roman" w:cs="Times New Roman"/>
          <w:kern w:val="0"/>
          <w:sz w:val="28"/>
          <w:szCs w:val="28"/>
          <w:lang w:val="uk-UA" w:eastAsia="ru-RU"/>
        </w:rPr>
        <w:t>країна у цифрах</w:t>
      </w:r>
      <w:r w:rsidRPr="00DA4961">
        <w:rPr>
          <w:rFonts w:ascii="Times New Roman" w:eastAsia="Times New Roman" w:hAnsi="Times New Roman" w:cs="Times New Roman"/>
          <w:caps/>
          <w:kern w:val="0"/>
          <w:sz w:val="28"/>
          <w:szCs w:val="28"/>
          <w:lang w:val="uk-UA" w:eastAsia="ru-RU"/>
        </w:rPr>
        <w:t xml:space="preserve"> 2008 </w:t>
      </w:r>
      <w:r w:rsidRPr="00DA4961">
        <w:rPr>
          <w:rFonts w:ascii="Times New Roman" w:eastAsia="Times New Roman" w:hAnsi="Times New Roman" w:cs="Times New Roman"/>
          <w:kern w:val="0"/>
          <w:sz w:val="28"/>
          <w:szCs w:val="28"/>
          <w:lang w:val="uk-UA" w:eastAsia="ru-RU"/>
        </w:rPr>
        <w:t>/ Державний комітет статистики України; під ред. О. Г. Осауленка. – Київ: ДП «Інформаційно-аналітичне агентство», 2009. – 260 с.</w:t>
      </w:r>
    </w:p>
    <w:p w14:paraId="7B6229C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391. Державний комітет статистики України. Статистична інформація. Витрати та ресурси домогосподарств. Аналітичні матеріали та доповіді. Доповідь «Соціально-економічне становище домогосподарств України у 2009 році (за даними вибіркового обстеження умов життя домогосподарств)» [Електронний ресурс] / Державний комітет статистики України. – Режим доступу: http://www.ukrstat.gov.ua/operativ/operativ2010/gdn/nttk/soc_dom_2009.zip</w:t>
      </w:r>
    </w:p>
    <w:p w14:paraId="7FE91ECA"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392. Статистична інформація. </w:t>
      </w:r>
      <w:hyperlink r:id="rId22" w:anchor="RANGE!sg#RANGE!sg" w:history="1">
        <w:r w:rsidRPr="00DA4961">
          <w:rPr>
            <w:rFonts w:ascii="Times New Roman" w:eastAsia="Calibri" w:hAnsi="Times New Roman" w:cs="Times New Roman"/>
            <w:kern w:val="0"/>
            <w:sz w:val="28"/>
            <w:lang w:val="uk-UA" w:eastAsia="en-US"/>
          </w:rPr>
          <w:t>Сільське господарство</w:t>
        </w:r>
      </w:hyperlink>
      <w:r w:rsidRPr="00DA4961">
        <w:rPr>
          <w:rFonts w:ascii="Times New Roman" w:eastAsia="Calibri" w:hAnsi="Times New Roman" w:cs="Times New Roman"/>
          <w:kern w:val="0"/>
          <w:sz w:val="28"/>
          <w:lang w:val="uk-UA" w:eastAsia="en-US"/>
        </w:rPr>
        <w:t xml:space="preserve">. </w:t>
      </w:r>
      <w:hyperlink r:id="rId23" w:history="1">
        <w:r w:rsidRPr="00DA4961">
          <w:rPr>
            <w:rFonts w:ascii="Times New Roman" w:eastAsia="Calibri" w:hAnsi="Times New Roman" w:cs="Times New Roman"/>
            <w:kern w:val="0"/>
            <w:sz w:val="28"/>
            <w:lang w:val="uk-UA" w:eastAsia="en-US"/>
          </w:rPr>
          <w:t>Тваринництво (1990-2009рр.)</w:t>
        </w:r>
      </w:hyperlink>
      <w:r w:rsidRPr="00DA4961">
        <w:rPr>
          <w:rFonts w:ascii="Times New Roman" w:eastAsia="Calibri" w:hAnsi="Times New Roman" w:cs="Times New Roman"/>
          <w:kern w:val="0"/>
          <w:sz w:val="28"/>
          <w:lang w:val="uk-UA" w:eastAsia="en-US"/>
        </w:rPr>
        <w:t xml:space="preserve"> [Електронний ресурс] / Державний комітет статистики України. – Режим доступу: http://www.ukrstat.gov.ua/operativ/operativ2006/sg/sg_rik/sg_u /tvar_ u.html</w:t>
      </w:r>
    </w:p>
    <w:p w14:paraId="2D4F1C73"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393. Статистична інформація. </w:t>
      </w:r>
      <w:hyperlink r:id="rId24" w:history="1">
        <w:r w:rsidRPr="00DA4961">
          <w:rPr>
            <w:rFonts w:ascii="Times New Roman" w:eastAsia="Calibri" w:hAnsi="Times New Roman" w:cs="Times New Roman"/>
            <w:kern w:val="0"/>
            <w:sz w:val="28"/>
            <w:lang w:val="uk-UA" w:eastAsia="en-US"/>
          </w:rPr>
          <w:t>Виробництво основних видів промислової продукції (1990-2011рр.)</w:t>
        </w:r>
      </w:hyperlink>
      <w:r w:rsidRPr="00DA4961">
        <w:rPr>
          <w:rFonts w:ascii="Times New Roman" w:eastAsia="Calibri" w:hAnsi="Times New Roman" w:cs="Times New Roman"/>
          <w:kern w:val="0"/>
          <w:sz w:val="28"/>
          <w:lang w:val="uk-UA" w:eastAsia="en-US"/>
        </w:rPr>
        <w:t xml:space="preserve"> [Електронний ресурс] / Державний комітет статистики України. – Режим доступу: http://www.ukrstat.gov.ua/operativ/operativ2006/pr/ prm_ric/prm_ric_u/vov2005_u.html</w:t>
      </w:r>
    </w:p>
    <w:p w14:paraId="4F03455D"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394. Уланчук В. С. Шляхи подолання кризових явищ в молокопродуктовому підкомплексі Черкащини / В. С. Уланчук, Р. П. Мудрак // Вісник Уманського державного аграрного університету. ‒ 2003. ‒ №1-2. ‒ С. 104-112.</w:t>
      </w:r>
    </w:p>
    <w:p w14:paraId="4B88D59B"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lastRenderedPageBreak/>
        <w:t>395. Мудрак Р. П. Динаміка розвитку національної агропродовольчої системи в умовах економічної кризи / Р. П. Мудрак // Вісник аграрної науки Причорноморʼя. ‒ 2010. ‒ Вип. 2. ‒ С. 83-94.</w:t>
      </w:r>
    </w:p>
    <w:p w14:paraId="5B776676"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396. Мудрак Р. П. Роль сільськогосподарських підприємств у продовольчому забезпеченні населення // Зб. наук. праць Уманського національного університету садівництва. Частина 2: Економіка (77) – Умань – 2012 – С. 347-348.</w:t>
      </w:r>
    </w:p>
    <w:p w14:paraId="0EA29DD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397. Пустовойт О. Ефективність моделі розвитку внутрішнього ринку України / О. Пустовойт // Економіка України. – 2008. – №5. – С. 30.</w:t>
      </w:r>
    </w:p>
    <w:p w14:paraId="0F8D832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398. Мудрак Р. П. Проблеми формування ефективної пропозиції продукції м’ясного скотарства / Р. П. Мудрак // Зб. наук. праць Луганського національного аграрного університету (Серія «Економічні науки»). – 2006. − №62/85. – С. 179.</w:t>
      </w:r>
    </w:p>
    <w:p w14:paraId="42ECCD9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399. Уланчук В. С. М’ясопродуктовий підкомплекс у системі продовольчого забезпечення населення / В. С. Уланчук, Р. П. Мудрак // Вісник економічної науки України. – 2007. − №2(12). – С. 152.</w:t>
      </w:r>
    </w:p>
    <w:p w14:paraId="1198586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400. Державний комітет статистики України. Статистична інформація. Зовнішньоекономічна діяльність. Експорт-імпорт окремих видів товарів за країнами світу (щомісячна інформація) [Електронний ресурс] / Державний комітет статистики України. – Режим доступу: </w:t>
      </w:r>
      <w:r w:rsidRPr="00DA4961">
        <w:rPr>
          <w:rFonts w:ascii="Times New Roman" w:eastAsia="Times New Roman" w:hAnsi="Times New Roman" w:cs="Times New Roman"/>
          <w:kern w:val="0"/>
          <w:sz w:val="28"/>
          <w:szCs w:val="28"/>
          <w:lang w:val="en-US" w:eastAsia="ru-RU"/>
        </w:rPr>
        <w:t>http</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www</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ukrstat</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gov</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ua</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operativ</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operativ</w:t>
      </w:r>
      <w:r w:rsidRPr="00DA4961">
        <w:rPr>
          <w:rFonts w:ascii="Times New Roman" w:eastAsia="Times New Roman" w:hAnsi="Times New Roman" w:cs="Times New Roman"/>
          <w:kern w:val="0"/>
          <w:sz w:val="28"/>
          <w:szCs w:val="28"/>
          <w:lang w:val="uk-UA" w:eastAsia="ru-RU"/>
        </w:rPr>
        <w:t>2011/</w:t>
      </w:r>
      <w:r w:rsidRPr="00DA4961">
        <w:rPr>
          <w:rFonts w:ascii="Times New Roman" w:eastAsia="Times New Roman" w:hAnsi="Times New Roman" w:cs="Times New Roman"/>
          <w:kern w:val="0"/>
          <w:sz w:val="28"/>
          <w:szCs w:val="28"/>
          <w:lang w:val="en-US" w:eastAsia="ru-RU"/>
        </w:rPr>
        <w:t>zd</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e</w:t>
      </w:r>
      <w:r w:rsidRPr="00DA4961">
        <w:rPr>
          <w:rFonts w:ascii="Times New Roman" w:eastAsia="Times New Roman" w:hAnsi="Times New Roman" w:cs="Times New Roman"/>
          <w:kern w:val="0"/>
          <w:sz w:val="28"/>
          <w:szCs w:val="28"/>
          <w:lang w:val="uk-UA" w:eastAsia="ru-RU"/>
        </w:rPr>
        <w:t>_</w:t>
      </w:r>
      <w:r w:rsidRPr="00DA4961">
        <w:rPr>
          <w:rFonts w:ascii="Times New Roman" w:eastAsia="Times New Roman" w:hAnsi="Times New Roman" w:cs="Times New Roman"/>
          <w:kern w:val="0"/>
          <w:sz w:val="28"/>
          <w:szCs w:val="28"/>
          <w:lang w:val="en-US" w:eastAsia="ru-RU"/>
        </w:rPr>
        <w:t>iovt</w:t>
      </w:r>
      <w:r w:rsidRPr="00DA4961">
        <w:rPr>
          <w:rFonts w:ascii="Times New Roman" w:eastAsia="Times New Roman" w:hAnsi="Times New Roman" w:cs="Times New Roman"/>
          <w:kern w:val="0"/>
          <w:sz w:val="28"/>
          <w:szCs w:val="28"/>
          <w:lang w:val="uk-UA" w:eastAsia="ru-RU"/>
        </w:rPr>
        <w:t>/12_45.</w:t>
      </w:r>
      <w:r w:rsidRPr="00DA4961">
        <w:rPr>
          <w:rFonts w:ascii="Times New Roman" w:eastAsia="Times New Roman" w:hAnsi="Times New Roman" w:cs="Times New Roman"/>
          <w:kern w:val="0"/>
          <w:sz w:val="28"/>
          <w:szCs w:val="28"/>
          <w:lang w:val="en-US" w:eastAsia="ru-RU"/>
        </w:rPr>
        <w:t>zip</w:t>
      </w:r>
    </w:p>
    <w:p w14:paraId="1C841786"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401. </w:t>
      </w:r>
      <w:r w:rsidRPr="00DA4961">
        <w:rPr>
          <w:rFonts w:ascii="Times New Roman" w:eastAsia="Calibri" w:hAnsi="Times New Roman" w:cs="Times New Roman"/>
          <w:kern w:val="0"/>
          <w:sz w:val="28"/>
          <w:lang w:val="en-US" w:eastAsia="en-US"/>
        </w:rPr>
        <w:t>USDA / Economic Research Service.  Data last updated Feb. 15, 2007 [</w:t>
      </w:r>
      <w:r w:rsidRPr="00DA4961">
        <w:rPr>
          <w:rFonts w:ascii="Times New Roman" w:eastAsia="Calibri" w:hAnsi="Times New Roman" w:cs="Times New Roman"/>
          <w:kern w:val="0"/>
          <w:sz w:val="28"/>
          <w:lang w:val="uk-UA" w:eastAsia="en-US"/>
        </w:rPr>
        <w:t>Електронний ресурс</w:t>
      </w:r>
      <w:r w:rsidRPr="00DA4961">
        <w:rPr>
          <w:rFonts w:ascii="Times New Roman" w:eastAsia="Calibri" w:hAnsi="Times New Roman" w:cs="Times New Roman"/>
          <w:kern w:val="0"/>
          <w:sz w:val="28"/>
          <w:lang w:val="en-US" w:eastAsia="en-US"/>
        </w:rPr>
        <w:t>]</w:t>
      </w:r>
      <w:r w:rsidRPr="00DA4961">
        <w:rPr>
          <w:rFonts w:ascii="Times New Roman" w:eastAsia="Calibri" w:hAnsi="Times New Roman" w:cs="Times New Roman"/>
          <w:kern w:val="0"/>
          <w:sz w:val="28"/>
          <w:lang w:val="uk-UA" w:eastAsia="en-US"/>
        </w:rPr>
        <w:t xml:space="preserve">. – Режим доступу: </w:t>
      </w:r>
      <w:r w:rsidRPr="00DA4961">
        <w:rPr>
          <w:rFonts w:ascii="Times New Roman" w:eastAsia="Calibri" w:hAnsi="Times New Roman" w:cs="Times New Roman"/>
          <w:kern w:val="0"/>
          <w:sz w:val="28"/>
          <w:lang w:val="en-US" w:eastAsia="en-US"/>
        </w:rPr>
        <w:t>http</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www</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ers</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usda</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gov</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briefing</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foodpricespreads</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meatpricespreads</w:t>
      </w:r>
      <w:r w:rsidRPr="00DA4961">
        <w:rPr>
          <w:rFonts w:ascii="Times New Roman" w:eastAsia="Calibri" w:hAnsi="Times New Roman" w:cs="Times New Roman"/>
          <w:kern w:val="0"/>
          <w:sz w:val="28"/>
          <w:lang w:val="uk-UA" w:eastAsia="en-US"/>
        </w:rPr>
        <w:t>/</w:t>
      </w:r>
    </w:p>
    <w:p w14:paraId="12873AB0"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402. </w:t>
      </w:r>
      <w:r w:rsidRPr="00DA4961">
        <w:rPr>
          <w:rFonts w:ascii="Times New Roman" w:eastAsia="Times New Roman" w:hAnsi="Times New Roman" w:cs="Times New Roman"/>
          <w:caps/>
          <w:kern w:val="0"/>
          <w:sz w:val="28"/>
          <w:szCs w:val="28"/>
          <w:lang w:val="en-US" w:eastAsia="ru-RU"/>
        </w:rPr>
        <w:t>m</w:t>
      </w:r>
      <w:r w:rsidRPr="00DA4961">
        <w:rPr>
          <w:rFonts w:ascii="Times New Roman" w:eastAsia="Times New Roman" w:hAnsi="Times New Roman" w:cs="Times New Roman"/>
          <w:kern w:val="0"/>
          <w:sz w:val="28"/>
          <w:szCs w:val="28"/>
          <w:lang w:val="en-US" w:eastAsia="ru-RU"/>
        </w:rPr>
        <w:t xml:space="preserve">eat price spreads </w:t>
      </w:r>
      <w:r w:rsidRPr="00DA4961">
        <w:rPr>
          <w:rFonts w:ascii="Times New Roman" w:eastAsia="Times New Roman" w:hAnsi="Times New Roman" w:cs="Times New Roman"/>
          <w:kern w:val="0"/>
          <w:sz w:val="28"/>
          <w:szCs w:val="28"/>
          <w:lang w:val="uk-UA" w:eastAsia="ru-RU"/>
        </w:rPr>
        <w:t>[Електронний ресурс]</w:t>
      </w:r>
      <w:r w:rsidRPr="00DA4961">
        <w:rPr>
          <w:rFonts w:ascii="Times New Roman" w:eastAsia="Times New Roman" w:hAnsi="Times New Roman" w:cs="Times New Roman"/>
          <w:kern w:val="0"/>
          <w:sz w:val="28"/>
          <w:szCs w:val="28"/>
          <w:lang w:val="en-US" w:eastAsia="ru-RU"/>
        </w:rPr>
        <w:t xml:space="preserve"> /</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United Stats Department of Agriculture. Economic Research Service. The Economics of Food, Farming, Natural Resources, and Rural America</w:t>
      </w:r>
      <w:r w:rsidRPr="00DA4961">
        <w:rPr>
          <w:rFonts w:ascii="Times New Roman" w:eastAsia="Times New Roman" w:hAnsi="Times New Roman" w:cs="Times New Roman"/>
          <w:kern w:val="0"/>
          <w:sz w:val="28"/>
          <w:szCs w:val="28"/>
          <w:lang w:val="uk-UA" w:eastAsia="ru-RU"/>
        </w:rPr>
        <w:t xml:space="preserve">. – Режим доступу до інформації: </w:t>
      </w:r>
      <w:r w:rsidRPr="00DA4961">
        <w:rPr>
          <w:rFonts w:ascii="Times New Roman" w:eastAsia="Times New Roman" w:hAnsi="Times New Roman" w:cs="Times New Roman"/>
          <w:kern w:val="0"/>
          <w:sz w:val="28"/>
          <w:szCs w:val="28"/>
          <w:lang w:val="en-US" w:eastAsia="ru-RU"/>
        </w:rPr>
        <w:t xml:space="preserve">  </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http</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www</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ers</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usda</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gov</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briefing</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foodpricespreads</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meatpricespreads</w:t>
      </w:r>
      <w:r w:rsidRPr="00DA4961">
        <w:rPr>
          <w:rFonts w:ascii="Times New Roman" w:eastAsia="Times New Roman" w:hAnsi="Times New Roman" w:cs="Times New Roman"/>
          <w:kern w:val="0"/>
          <w:sz w:val="28"/>
          <w:szCs w:val="28"/>
          <w:lang w:val="uk-UA" w:eastAsia="ru-RU"/>
        </w:rPr>
        <w:t>/</w:t>
      </w:r>
    </w:p>
    <w:p w14:paraId="68E31E98"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403. </w:t>
      </w:r>
      <w:r w:rsidRPr="00DA4961">
        <w:rPr>
          <w:rFonts w:ascii="Times New Roman" w:eastAsia="Calibri" w:hAnsi="Times New Roman" w:cs="Times New Roman"/>
          <w:kern w:val="0"/>
          <w:sz w:val="28"/>
          <w:lang w:val="en-US" w:eastAsia="en-US"/>
        </w:rPr>
        <w:t xml:space="preserve">FUTURES PRICE FORECAST MODEL: estimates for the season-average price and counter-cyclical payment rate for red meats and poultry </w:t>
      </w:r>
      <w:r w:rsidRPr="00DA4961">
        <w:rPr>
          <w:rFonts w:ascii="Times New Roman" w:eastAsia="Calibri" w:hAnsi="Times New Roman" w:cs="Times New Roman"/>
          <w:kern w:val="0"/>
          <w:sz w:val="28"/>
          <w:lang w:val="uk-UA" w:eastAsia="en-US"/>
        </w:rPr>
        <w:t xml:space="preserve">[Електронний </w:t>
      </w:r>
      <w:r w:rsidRPr="00DA4961">
        <w:rPr>
          <w:rFonts w:ascii="Times New Roman" w:eastAsia="Calibri" w:hAnsi="Times New Roman" w:cs="Times New Roman"/>
          <w:kern w:val="0"/>
          <w:sz w:val="28"/>
          <w:lang w:val="uk-UA" w:eastAsia="en-US"/>
        </w:rPr>
        <w:lastRenderedPageBreak/>
        <w:t xml:space="preserve">ресурс] / </w:t>
      </w:r>
      <w:r w:rsidRPr="00DA4961">
        <w:rPr>
          <w:rFonts w:ascii="Times New Roman" w:eastAsia="Calibri" w:hAnsi="Times New Roman" w:cs="Times New Roman"/>
          <w:kern w:val="0"/>
          <w:sz w:val="28"/>
          <w:lang w:val="en-US" w:eastAsia="en-US"/>
        </w:rPr>
        <w:t>United Stats Department of Agriculture. Economic Research Service. The Economics of Food, Farming, Natural Resources, and Rural America</w:t>
      </w:r>
      <w:r w:rsidRPr="00DA4961">
        <w:rPr>
          <w:rFonts w:ascii="Times New Roman" w:eastAsia="Calibri" w:hAnsi="Times New Roman" w:cs="Times New Roman"/>
          <w:kern w:val="0"/>
          <w:sz w:val="28"/>
          <w:lang w:val="uk-UA" w:eastAsia="en-US"/>
        </w:rPr>
        <w:t xml:space="preserve">. – Режим доступу до інформації: </w:t>
      </w:r>
      <w:hyperlink r:id="rId25" w:history="1">
        <w:r w:rsidRPr="00DA4961">
          <w:rPr>
            <w:rFonts w:ascii="Times New Roman" w:eastAsia="Calibri" w:hAnsi="Times New Roman" w:cs="Times New Roman"/>
            <w:kern w:val="0"/>
            <w:sz w:val="28"/>
            <w:lang w:val="en-US" w:eastAsia="en-US"/>
          </w:rPr>
          <w:t>http</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www</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fsa</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usda</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gov</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FSA</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webapp</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area</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home</w:t>
        </w:r>
        <w:r w:rsidRPr="00DA4961">
          <w:rPr>
            <w:rFonts w:ascii="Times New Roman" w:eastAsia="Calibri" w:hAnsi="Times New Roman" w:cs="Times New Roman"/>
            <w:kern w:val="0"/>
            <w:sz w:val="28"/>
            <w:lang w:val="uk-UA" w:eastAsia="en-US"/>
          </w:rPr>
          <w:t>&amp;</w:t>
        </w:r>
        <w:r w:rsidRPr="00DA4961">
          <w:rPr>
            <w:rFonts w:ascii="Times New Roman" w:eastAsia="Calibri" w:hAnsi="Times New Roman" w:cs="Times New Roman"/>
            <w:kern w:val="0"/>
            <w:sz w:val="28"/>
            <w:lang w:val="en-US" w:eastAsia="en-US"/>
          </w:rPr>
          <w:t>subject</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ecpa</w:t>
        </w:r>
        <w:r w:rsidRPr="00DA4961">
          <w:rPr>
            <w:rFonts w:ascii="Times New Roman" w:eastAsia="Calibri" w:hAnsi="Times New Roman" w:cs="Times New Roman"/>
            <w:kern w:val="0"/>
            <w:sz w:val="28"/>
            <w:lang w:val="uk-UA" w:eastAsia="en-US"/>
          </w:rPr>
          <w:t>&amp;</w:t>
        </w:r>
        <w:r w:rsidRPr="00DA4961">
          <w:rPr>
            <w:rFonts w:ascii="Times New Roman" w:eastAsia="Calibri" w:hAnsi="Times New Roman" w:cs="Times New Roman"/>
            <w:kern w:val="0"/>
            <w:sz w:val="28"/>
            <w:lang w:val="en-US" w:eastAsia="en-US"/>
          </w:rPr>
          <w:t>topic</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foa</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cc</w:t>
        </w:r>
      </w:hyperlink>
    </w:p>
    <w:p w14:paraId="6C1990F2"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404. </w:t>
      </w:r>
      <w:r w:rsidRPr="00DA4961">
        <w:rPr>
          <w:rFonts w:ascii="Times New Roman" w:eastAsia="Calibri" w:hAnsi="Times New Roman" w:cs="Times New Roman"/>
          <w:kern w:val="0"/>
          <w:sz w:val="28"/>
          <w:lang w:val="en-US" w:eastAsia="en-US"/>
        </w:rPr>
        <w:t>USDA</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Economic</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Research</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Service</w:t>
      </w:r>
      <w:r w:rsidRPr="00DA4961">
        <w:rPr>
          <w:rFonts w:ascii="Times New Roman" w:eastAsia="Calibri" w:hAnsi="Times New Roman" w:cs="Times New Roman"/>
          <w:kern w:val="0"/>
          <w:sz w:val="28"/>
          <w:lang w:val="uk-UA" w:eastAsia="en-US"/>
        </w:rPr>
        <w:t xml:space="preserve"> [Електронний ресурс]. – Режим доступу: </w:t>
      </w:r>
      <w:hyperlink r:id="rId26" w:history="1">
        <w:r w:rsidRPr="00DA4961">
          <w:rPr>
            <w:rFonts w:ascii="Times New Roman" w:eastAsia="Calibri" w:hAnsi="Times New Roman" w:cs="Times New Roman"/>
            <w:kern w:val="0"/>
            <w:sz w:val="28"/>
            <w:lang w:val="en-US" w:eastAsia="en-US"/>
          </w:rPr>
          <w:t>http</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www</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fsa</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usda</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gov</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FSA</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webapp</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area</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home</w:t>
        </w:r>
        <w:r w:rsidRPr="00DA4961">
          <w:rPr>
            <w:rFonts w:ascii="Times New Roman" w:eastAsia="Calibri" w:hAnsi="Times New Roman" w:cs="Times New Roman"/>
            <w:kern w:val="0"/>
            <w:sz w:val="28"/>
            <w:lang w:val="uk-UA" w:eastAsia="en-US"/>
          </w:rPr>
          <w:t>&amp;</w:t>
        </w:r>
        <w:r w:rsidRPr="00DA4961">
          <w:rPr>
            <w:rFonts w:ascii="Times New Roman" w:eastAsia="Calibri" w:hAnsi="Times New Roman" w:cs="Times New Roman"/>
            <w:kern w:val="0"/>
            <w:sz w:val="28"/>
            <w:lang w:val="en-US" w:eastAsia="en-US"/>
          </w:rPr>
          <w:t>subject</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ecpa</w:t>
        </w:r>
        <w:r w:rsidRPr="00DA4961">
          <w:rPr>
            <w:rFonts w:ascii="Times New Roman" w:eastAsia="Calibri" w:hAnsi="Times New Roman" w:cs="Times New Roman"/>
            <w:kern w:val="0"/>
            <w:sz w:val="28"/>
            <w:lang w:val="uk-UA" w:eastAsia="en-US"/>
          </w:rPr>
          <w:t>&amp;</w:t>
        </w:r>
        <w:r w:rsidRPr="00DA4961">
          <w:rPr>
            <w:rFonts w:ascii="Times New Roman" w:eastAsia="Calibri" w:hAnsi="Times New Roman" w:cs="Times New Roman"/>
            <w:kern w:val="0"/>
            <w:sz w:val="28"/>
            <w:lang w:val="en-US" w:eastAsia="en-US"/>
          </w:rPr>
          <w:t>topic</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foa</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cc</w:t>
        </w:r>
      </w:hyperlink>
    </w:p>
    <w:p w14:paraId="2BDA8B0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405. Мудрак Р. Чинники цінової динаміки на ринку м’яса та м’ясопродуктів / Р. Мудрак // Економіка України. – 2009. − №9. – С. 67.</w:t>
      </w:r>
    </w:p>
    <w:p w14:paraId="7A15445E"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lang w:val="uk-UA" w:eastAsia="ru-RU"/>
        </w:rPr>
      </w:pPr>
      <w:r w:rsidRPr="00DA4961">
        <w:rPr>
          <w:rFonts w:ascii="Times New Roman" w:eastAsia="Calibri" w:hAnsi="Times New Roman" w:cs="Times New Roman"/>
          <w:kern w:val="0"/>
          <w:sz w:val="28"/>
          <w:lang w:val="uk-UA" w:eastAsia="en-US"/>
        </w:rPr>
        <w:t xml:space="preserve">406. Осташко Т. О. </w:t>
      </w:r>
      <w:r w:rsidRPr="00DA4961">
        <w:rPr>
          <w:rFonts w:ascii="Times New Roman" w:eastAsia="Times New Roman" w:hAnsi="Times New Roman" w:cs="Times New Roman"/>
          <w:kern w:val="0"/>
          <w:sz w:val="28"/>
          <w:lang w:val="uk-UA" w:eastAsia="ru-RU"/>
        </w:rPr>
        <w:t xml:space="preserve">Аналіз конкурентоспроможності товарів м’ясомолочної групи на внутрішньому ринку України в умовах СОТ / Т. О. Осташко // Бюлетень Інституту розвитку аграрних ринків. ‒ 2008. ‒ №3. ‒ С. 21. </w:t>
      </w:r>
    </w:p>
    <w:p w14:paraId="1CECB167"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407. </w:t>
      </w:r>
      <w:r w:rsidRPr="00DA4961">
        <w:rPr>
          <w:rFonts w:ascii="Times New Roman" w:eastAsia="Calibri" w:hAnsi="Times New Roman" w:cs="Times New Roman"/>
          <w:kern w:val="0"/>
          <w:sz w:val="28"/>
          <w:lang w:val="en-US" w:eastAsia="en-US"/>
        </w:rPr>
        <w:t>Dairy</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News</w:t>
      </w:r>
      <w:r w:rsidRPr="00DA4961">
        <w:rPr>
          <w:rFonts w:ascii="Times New Roman" w:eastAsia="Calibri" w:hAnsi="Times New Roman" w:cs="Times New Roman"/>
          <w:kern w:val="0"/>
          <w:sz w:val="28"/>
          <w:lang w:val="uk-UA" w:eastAsia="en-US"/>
        </w:rPr>
        <w:t xml:space="preserve">. Новости молочного рынка. ЕС увеличивает сельхозпроизводство [Електронний ресурс]. – Режим доступу: </w:t>
      </w:r>
      <w:hyperlink r:id="rId27" w:history="1">
        <w:r w:rsidRPr="00DA4961">
          <w:rPr>
            <w:rFonts w:ascii="Times New Roman" w:eastAsia="Calibri" w:hAnsi="Times New Roman" w:cs="Times New Roman"/>
            <w:kern w:val="0"/>
            <w:sz w:val="28"/>
            <w:lang w:val="en-US" w:eastAsia="en-US"/>
          </w:rPr>
          <w:t>http</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www</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dairynews</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ru</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news</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index</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php</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ELEMENT</w:t>
        </w:r>
        <w:r w:rsidRPr="00DA4961">
          <w:rPr>
            <w:rFonts w:ascii="Times New Roman" w:eastAsia="Calibri" w:hAnsi="Times New Roman" w:cs="Times New Roman"/>
            <w:kern w:val="0"/>
            <w:sz w:val="28"/>
            <w:lang w:val="uk-UA" w:eastAsia="en-US"/>
          </w:rPr>
          <w:t>_</w:t>
        </w:r>
        <w:r w:rsidRPr="00DA4961">
          <w:rPr>
            <w:rFonts w:ascii="Times New Roman" w:eastAsia="Calibri" w:hAnsi="Times New Roman" w:cs="Times New Roman"/>
            <w:kern w:val="0"/>
            <w:sz w:val="28"/>
            <w:lang w:val="en-US" w:eastAsia="en-US"/>
          </w:rPr>
          <w:t>ID</w:t>
        </w:r>
        <w:r w:rsidRPr="00DA4961">
          <w:rPr>
            <w:rFonts w:ascii="Times New Roman" w:eastAsia="Calibri" w:hAnsi="Times New Roman" w:cs="Times New Roman"/>
            <w:kern w:val="0"/>
            <w:sz w:val="28"/>
            <w:lang w:val="uk-UA" w:eastAsia="en-US"/>
          </w:rPr>
          <w:t>=2871&amp;</w:t>
        </w:r>
        <w:r w:rsidRPr="00DA4961">
          <w:rPr>
            <w:rFonts w:ascii="Times New Roman" w:eastAsia="Calibri" w:hAnsi="Times New Roman" w:cs="Times New Roman"/>
            <w:kern w:val="0"/>
            <w:sz w:val="28"/>
            <w:lang w:val="en-US" w:eastAsia="en-US"/>
          </w:rPr>
          <w:t>IBLOCK</w:t>
        </w:r>
        <w:r w:rsidRPr="00DA4961">
          <w:rPr>
            <w:rFonts w:ascii="Times New Roman" w:eastAsia="Calibri" w:hAnsi="Times New Roman" w:cs="Times New Roman"/>
            <w:kern w:val="0"/>
            <w:sz w:val="28"/>
            <w:lang w:val="uk-UA" w:eastAsia="en-US"/>
          </w:rPr>
          <w:t>_</w:t>
        </w:r>
        <w:r w:rsidRPr="00DA4961">
          <w:rPr>
            <w:rFonts w:ascii="Times New Roman" w:eastAsia="Calibri" w:hAnsi="Times New Roman" w:cs="Times New Roman"/>
            <w:kern w:val="0"/>
            <w:sz w:val="28"/>
            <w:lang w:val="en-US" w:eastAsia="en-US"/>
          </w:rPr>
          <w:t>ID</w:t>
        </w:r>
        <w:r w:rsidRPr="00DA4961">
          <w:rPr>
            <w:rFonts w:ascii="Times New Roman" w:eastAsia="Calibri" w:hAnsi="Times New Roman" w:cs="Times New Roman"/>
            <w:kern w:val="0"/>
            <w:sz w:val="28"/>
            <w:lang w:val="uk-UA" w:eastAsia="en-US"/>
          </w:rPr>
          <w:t>=1&amp;</w:t>
        </w:r>
        <w:r w:rsidRPr="00DA4961">
          <w:rPr>
            <w:rFonts w:ascii="Times New Roman" w:eastAsia="Calibri" w:hAnsi="Times New Roman" w:cs="Times New Roman"/>
            <w:kern w:val="0"/>
            <w:sz w:val="28"/>
            <w:lang w:val="en-US" w:eastAsia="en-US"/>
          </w:rPr>
          <w:t>SECTION</w:t>
        </w:r>
        <w:r w:rsidRPr="00DA4961">
          <w:rPr>
            <w:rFonts w:ascii="Times New Roman" w:eastAsia="Calibri" w:hAnsi="Times New Roman" w:cs="Times New Roman"/>
            <w:kern w:val="0"/>
            <w:sz w:val="28"/>
            <w:lang w:val="uk-UA" w:eastAsia="en-US"/>
          </w:rPr>
          <w:t>_</w:t>
        </w:r>
        <w:r w:rsidRPr="00DA4961">
          <w:rPr>
            <w:rFonts w:ascii="Times New Roman" w:eastAsia="Calibri" w:hAnsi="Times New Roman" w:cs="Times New Roman"/>
            <w:kern w:val="0"/>
            <w:sz w:val="28"/>
            <w:lang w:val="en-US" w:eastAsia="en-US"/>
          </w:rPr>
          <w:t>ID</w:t>
        </w:r>
        <w:r w:rsidRPr="00DA4961">
          <w:rPr>
            <w:rFonts w:ascii="Times New Roman" w:eastAsia="Calibri" w:hAnsi="Times New Roman" w:cs="Times New Roman"/>
            <w:kern w:val="0"/>
            <w:sz w:val="28"/>
            <w:lang w:val="uk-UA" w:eastAsia="en-US"/>
          </w:rPr>
          <w:t>=2</w:t>
        </w:r>
      </w:hyperlink>
    </w:p>
    <w:p w14:paraId="3F5E7B95"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 xml:space="preserve">408. </w:t>
      </w:r>
      <w:r w:rsidRPr="00DA4961">
        <w:rPr>
          <w:rFonts w:ascii="Times New Roman" w:eastAsia="Calibri" w:hAnsi="Times New Roman" w:cs="Times New Roman"/>
          <w:kern w:val="0"/>
          <w:sz w:val="28"/>
          <w:lang w:val="en-US" w:eastAsia="en-US"/>
        </w:rPr>
        <w:t>Livestock and Poultry: World Markets and Trade [</w:t>
      </w:r>
      <w:r w:rsidRPr="00DA4961">
        <w:rPr>
          <w:rFonts w:ascii="Times New Roman" w:eastAsia="Calibri" w:hAnsi="Times New Roman" w:cs="Times New Roman"/>
          <w:kern w:val="0"/>
          <w:sz w:val="28"/>
          <w:lang w:val="uk-UA" w:eastAsia="en-US"/>
        </w:rPr>
        <w:t>Електронний ресурс</w:t>
      </w:r>
      <w:r w:rsidRPr="00DA4961">
        <w:rPr>
          <w:rFonts w:ascii="Times New Roman" w:eastAsia="Calibri" w:hAnsi="Times New Roman" w:cs="Times New Roman"/>
          <w:kern w:val="0"/>
          <w:sz w:val="28"/>
          <w:lang w:val="en-US" w:eastAsia="en-US"/>
        </w:rPr>
        <w:t xml:space="preserve">] / United States Department of Agriculture Foreign Agricultural Service. – </w:t>
      </w:r>
      <w:r w:rsidRPr="00DA4961">
        <w:rPr>
          <w:rFonts w:ascii="Times New Roman" w:eastAsia="Calibri" w:hAnsi="Times New Roman" w:cs="Times New Roman"/>
          <w:kern w:val="0"/>
          <w:sz w:val="28"/>
          <w:lang w:val="uk-UA" w:eastAsia="en-US"/>
        </w:rPr>
        <w:t>Режим доступу до інформації</w:t>
      </w:r>
      <w:r w:rsidRPr="00DA4961">
        <w:rPr>
          <w:rFonts w:ascii="Times New Roman" w:eastAsia="Calibri" w:hAnsi="Times New Roman" w:cs="Times New Roman"/>
          <w:kern w:val="0"/>
          <w:sz w:val="28"/>
          <w:lang w:val="en-US" w:eastAsia="en-US"/>
        </w:rPr>
        <w:t xml:space="preserve">: </w:t>
      </w:r>
      <w:r w:rsidRPr="00DA4961">
        <w:rPr>
          <w:rFonts w:ascii="Times New Roman" w:eastAsia="Calibri" w:hAnsi="Times New Roman" w:cs="Times New Roman"/>
          <w:bCs/>
          <w:kern w:val="0"/>
          <w:sz w:val="28"/>
          <w:lang w:val="en-US" w:eastAsia="en-US"/>
        </w:rPr>
        <w:t>http://www.fas.usda.gov/dlp/livestock_poultry.asp</w:t>
      </w:r>
    </w:p>
    <w:p w14:paraId="26B7E1B1"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bCs/>
          <w:kern w:val="0"/>
          <w:sz w:val="28"/>
          <w:lang w:val="en-US" w:eastAsia="en-US"/>
        </w:rPr>
      </w:pPr>
      <w:r w:rsidRPr="00DA4961">
        <w:rPr>
          <w:rFonts w:ascii="Times New Roman" w:eastAsia="Calibri" w:hAnsi="Times New Roman" w:cs="Times New Roman"/>
          <w:kern w:val="0"/>
          <w:sz w:val="28"/>
          <w:lang w:val="en-US" w:eastAsia="en-US"/>
        </w:rPr>
        <w:t>409. Dairy: World Markets and Trade [</w:t>
      </w:r>
      <w:r w:rsidRPr="00DA4961">
        <w:rPr>
          <w:rFonts w:ascii="Times New Roman" w:eastAsia="Calibri" w:hAnsi="Times New Roman" w:cs="Times New Roman"/>
          <w:kern w:val="0"/>
          <w:sz w:val="28"/>
          <w:lang w:val="uk-UA" w:eastAsia="en-US"/>
        </w:rPr>
        <w:t>Електронний ресурс</w:t>
      </w:r>
      <w:r w:rsidRPr="00DA4961">
        <w:rPr>
          <w:rFonts w:ascii="Times New Roman" w:eastAsia="Calibri" w:hAnsi="Times New Roman" w:cs="Times New Roman"/>
          <w:kern w:val="0"/>
          <w:sz w:val="28"/>
          <w:lang w:val="en-US" w:eastAsia="en-US"/>
        </w:rPr>
        <w:t xml:space="preserve">] / United States Department of Agriculture Foreign Agricultural Service. – </w:t>
      </w:r>
      <w:r w:rsidRPr="00DA4961">
        <w:rPr>
          <w:rFonts w:ascii="Times New Roman" w:eastAsia="Calibri" w:hAnsi="Times New Roman" w:cs="Times New Roman"/>
          <w:kern w:val="0"/>
          <w:sz w:val="28"/>
          <w:lang w:val="uk-UA" w:eastAsia="en-US"/>
        </w:rPr>
        <w:t>Режим доступу до інформації</w:t>
      </w:r>
      <w:r w:rsidRPr="00DA4961">
        <w:rPr>
          <w:rFonts w:ascii="Times New Roman" w:eastAsia="Calibri" w:hAnsi="Times New Roman" w:cs="Times New Roman"/>
          <w:kern w:val="0"/>
          <w:sz w:val="28"/>
          <w:lang w:val="en-US" w:eastAsia="en-US"/>
        </w:rPr>
        <w:t xml:space="preserve">: </w:t>
      </w:r>
      <w:r w:rsidRPr="00DA4961">
        <w:rPr>
          <w:rFonts w:ascii="Times New Roman" w:eastAsia="Calibri" w:hAnsi="Times New Roman" w:cs="Times New Roman"/>
          <w:bCs/>
          <w:kern w:val="0"/>
          <w:sz w:val="28"/>
          <w:lang w:val="en-US" w:eastAsia="en-US"/>
        </w:rPr>
        <w:t>http://www.fas.usda.gov/dairy_arc.asp</w:t>
      </w:r>
    </w:p>
    <w:p w14:paraId="7759FF9D" w14:textId="77777777" w:rsidR="00DA4961" w:rsidRPr="00DA4961" w:rsidRDefault="00DA4961" w:rsidP="00DA4961">
      <w:pPr>
        <w:widowControl/>
        <w:tabs>
          <w:tab w:val="clear" w:pos="709"/>
        </w:tabs>
        <w:suppressAutoHyphens w:val="0"/>
        <w:autoSpaceDE w:val="0"/>
        <w:autoSpaceDN w:val="0"/>
        <w:adjustRightInd w:val="0"/>
        <w:spacing w:after="0" w:line="360" w:lineRule="auto"/>
        <w:rPr>
          <w:rFonts w:ascii="Times New Roman" w:eastAsia="Calibri" w:hAnsi="Times New Roman" w:cs="Times New Roman"/>
          <w:kern w:val="0"/>
          <w:sz w:val="28"/>
          <w:szCs w:val="28"/>
          <w:lang w:val="en-US" w:eastAsia="en-US"/>
        </w:rPr>
      </w:pPr>
      <w:r w:rsidRPr="00DA4961">
        <w:rPr>
          <w:rFonts w:ascii="Times New Roman" w:eastAsia="Calibri" w:hAnsi="Times New Roman" w:cs="Times New Roman"/>
          <w:kern w:val="0"/>
          <w:sz w:val="28"/>
          <w:szCs w:val="28"/>
          <w:lang w:val="en-US" w:eastAsia="en-US"/>
        </w:rPr>
        <w:t xml:space="preserve">410.  </w:t>
      </w:r>
      <w:r w:rsidRPr="00DA4961">
        <w:rPr>
          <w:rFonts w:ascii="Times New Roman" w:eastAsia="Calibri" w:hAnsi="Times New Roman" w:cs="Times New Roman"/>
          <w:bCs/>
          <w:kern w:val="0"/>
          <w:sz w:val="28"/>
          <w:szCs w:val="28"/>
          <w:lang w:val="en-US" w:eastAsia="en-US"/>
        </w:rPr>
        <w:t xml:space="preserve">Potatoes and Potato Products: World Markets and Trade </w:t>
      </w:r>
      <w:r w:rsidRPr="00DA4961">
        <w:rPr>
          <w:rFonts w:ascii="Times New Roman" w:eastAsia="Calibri" w:hAnsi="Times New Roman" w:cs="Times New Roman"/>
          <w:kern w:val="0"/>
          <w:sz w:val="28"/>
          <w:szCs w:val="28"/>
          <w:lang w:val="en-US" w:eastAsia="en-US"/>
        </w:rPr>
        <w:t>[</w:t>
      </w:r>
      <w:r w:rsidRPr="00DA4961">
        <w:rPr>
          <w:rFonts w:ascii="Times New Roman" w:eastAsia="Calibri" w:hAnsi="Times New Roman" w:cs="Times New Roman"/>
          <w:kern w:val="0"/>
          <w:sz w:val="28"/>
          <w:szCs w:val="28"/>
          <w:lang w:eastAsia="en-US"/>
        </w:rPr>
        <w:t>Електронний</w:t>
      </w:r>
      <w:r w:rsidRPr="00DA4961">
        <w:rPr>
          <w:rFonts w:ascii="Times New Roman" w:eastAsia="Calibri" w:hAnsi="Times New Roman" w:cs="Times New Roman"/>
          <w:kern w:val="0"/>
          <w:sz w:val="28"/>
          <w:szCs w:val="28"/>
          <w:lang w:val="en-US" w:eastAsia="en-US"/>
        </w:rPr>
        <w:t xml:space="preserve"> </w:t>
      </w:r>
      <w:r w:rsidRPr="00DA4961">
        <w:rPr>
          <w:rFonts w:ascii="Times New Roman" w:eastAsia="Calibri" w:hAnsi="Times New Roman" w:cs="Times New Roman"/>
          <w:kern w:val="0"/>
          <w:sz w:val="28"/>
          <w:szCs w:val="28"/>
          <w:lang w:eastAsia="en-US"/>
        </w:rPr>
        <w:t>ресурс</w:t>
      </w:r>
      <w:r w:rsidRPr="00DA4961">
        <w:rPr>
          <w:rFonts w:ascii="Times New Roman" w:eastAsia="Calibri" w:hAnsi="Times New Roman" w:cs="Times New Roman"/>
          <w:kern w:val="0"/>
          <w:sz w:val="28"/>
          <w:szCs w:val="28"/>
          <w:lang w:val="en-US" w:eastAsia="en-US"/>
        </w:rPr>
        <w:t xml:space="preserve">] / United States Department of Agriculture Foreign Agricultural Service. – </w:t>
      </w:r>
      <w:r w:rsidRPr="00DA4961">
        <w:rPr>
          <w:rFonts w:ascii="Times New Roman" w:eastAsia="Calibri" w:hAnsi="Times New Roman" w:cs="Times New Roman"/>
          <w:kern w:val="0"/>
          <w:sz w:val="28"/>
          <w:szCs w:val="28"/>
          <w:lang w:eastAsia="en-US"/>
        </w:rPr>
        <w:t>Режим</w:t>
      </w:r>
      <w:r w:rsidRPr="00DA4961">
        <w:rPr>
          <w:rFonts w:ascii="Times New Roman" w:eastAsia="Calibri" w:hAnsi="Times New Roman" w:cs="Times New Roman"/>
          <w:kern w:val="0"/>
          <w:sz w:val="28"/>
          <w:szCs w:val="28"/>
          <w:lang w:val="en-US" w:eastAsia="en-US"/>
        </w:rPr>
        <w:t xml:space="preserve"> </w:t>
      </w:r>
      <w:r w:rsidRPr="00DA4961">
        <w:rPr>
          <w:rFonts w:ascii="Times New Roman" w:eastAsia="Calibri" w:hAnsi="Times New Roman" w:cs="Times New Roman"/>
          <w:kern w:val="0"/>
          <w:sz w:val="28"/>
          <w:szCs w:val="28"/>
          <w:lang w:eastAsia="en-US"/>
        </w:rPr>
        <w:t>доступу</w:t>
      </w:r>
      <w:r w:rsidRPr="00DA4961">
        <w:rPr>
          <w:rFonts w:ascii="Times New Roman" w:eastAsia="Calibri" w:hAnsi="Times New Roman" w:cs="Times New Roman"/>
          <w:kern w:val="0"/>
          <w:sz w:val="28"/>
          <w:szCs w:val="28"/>
          <w:lang w:val="en-US" w:eastAsia="en-US"/>
        </w:rPr>
        <w:t xml:space="preserve"> </w:t>
      </w:r>
      <w:r w:rsidRPr="00DA4961">
        <w:rPr>
          <w:rFonts w:ascii="Times New Roman" w:eastAsia="Calibri" w:hAnsi="Times New Roman" w:cs="Times New Roman"/>
          <w:kern w:val="0"/>
          <w:sz w:val="28"/>
          <w:szCs w:val="28"/>
          <w:lang w:eastAsia="en-US"/>
        </w:rPr>
        <w:t>до</w:t>
      </w:r>
      <w:r w:rsidRPr="00DA4961">
        <w:rPr>
          <w:rFonts w:ascii="Times New Roman" w:eastAsia="Calibri" w:hAnsi="Times New Roman" w:cs="Times New Roman"/>
          <w:kern w:val="0"/>
          <w:sz w:val="28"/>
          <w:szCs w:val="28"/>
          <w:lang w:val="en-US" w:eastAsia="en-US"/>
        </w:rPr>
        <w:t xml:space="preserve"> </w:t>
      </w:r>
      <w:r w:rsidRPr="00DA4961">
        <w:rPr>
          <w:rFonts w:ascii="Times New Roman" w:eastAsia="Calibri" w:hAnsi="Times New Roman" w:cs="Times New Roman"/>
          <w:kern w:val="0"/>
          <w:sz w:val="28"/>
          <w:szCs w:val="28"/>
          <w:lang w:eastAsia="en-US"/>
        </w:rPr>
        <w:t>інформації</w:t>
      </w:r>
      <w:r w:rsidRPr="00DA4961">
        <w:rPr>
          <w:rFonts w:ascii="Times New Roman" w:eastAsia="Calibri" w:hAnsi="Times New Roman" w:cs="Times New Roman"/>
          <w:kern w:val="0"/>
          <w:sz w:val="28"/>
          <w:szCs w:val="28"/>
          <w:lang w:val="en-US" w:eastAsia="en-US"/>
        </w:rPr>
        <w:t xml:space="preserve">: </w:t>
      </w:r>
      <w:r w:rsidRPr="00DA4961">
        <w:rPr>
          <w:rFonts w:ascii="Times New Roman" w:eastAsia="Calibri" w:hAnsi="Times New Roman" w:cs="Times New Roman"/>
          <w:bCs/>
          <w:iCs/>
          <w:kern w:val="0"/>
          <w:sz w:val="28"/>
          <w:szCs w:val="28"/>
          <w:lang w:val="en-US" w:eastAsia="en-US"/>
        </w:rPr>
        <w:t xml:space="preserve">http://www.fas.usda.gov/potatoes_arc.asp </w:t>
      </w:r>
      <w:r w:rsidRPr="00DA4961">
        <w:rPr>
          <w:rFonts w:ascii="Times New Roman" w:eastAsia="Calibri" w:hAnsi="Times New Roman" w:cs="Times New Roman"/>
          <w:kern w:val="0"/>
          <w:sz w:val="28"/>
          <w:szCs w:val="28"/>
          <w:lang w:val="en-US" w:eastAsia="en-US"/>
        </w:rPr>
        <w:t xml:space="preserve">411. </w:t>
      </w:r>
    </w:p>
    <w:p w14:paraId="52B032B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en-US" w:eastAsia="ru-RU"/>
        </w:rPr>
        <w:t xml:space="preserve">411. </w:t>
      </w:r>
      <w:r w:rsidRPr="00DA4961">
        <w:rPr>
          <w:rFonts w:ascii="Times New Roman" w:eastAsia="Times New Roman" w:hAnsi="Times New Roman" w:cs="Times New Roman"/>
          <w:bCs/>
          <w:iCs/>
          <w:kern w:val="0"/>
          <w:sz w:val="28"/>
          <w:szCs w:val="28"/>
          <w:lang w:val="uk-UA" w:eastAsia="ru-RU"/>
        </w:rPr>
        <w:t xml:space="preserve">Fruits </w:t>
      </w:r>
      <w:r w:rsidRPr="00DA4961">
        <w:rPr>
          <w:rFonts w:ascii="Times New Roman" w:eastAsia="Times New Roman" w:hAnsi="Times New Roman" w:cs="Times New Roman"/>
          <w:bCs/>
          <w:iCs/>
          <w:kern w:val="0"/>
          <w:sz w:val="28"/>
          <w:szCs w:val="28"/>
          <w:lang w:val="en-US" w:eastAsia="ru-RU"/>
        </w:rPr>
        <w:t xml:space="preserve">and </w:t>
      </w:r>
      <w:r w:rsidRPr="00DA4961">
        <w:rPr>
          <w:rFonts w:ascii="Times New Roman" w:eastAsia="Times New Roman" w:hAnsi="Times New Roman" w:cs="Times New Roman"/>
          <w:bCs/>
          <w:iCs/>
          <w:kern w:val="0"/>
          <w:sz w:val="28"/>
          <w:szCs w:val="28"/>
          <w:lang w:val="uk-UA" w:eastAsia="ru-RU"/>
        </w:rPr>
        <w:t>Vegetables</w:t>
      </w:r>
      <w:r w:rsidRPr="00DA4961">
        <w:rPr>
          <w:rFonts w:ascii="Times New Roman" w:eastAsia="Times New Roman" w:hAnsi="Times New Roman" w:cs="Times New Roman"/>
          <w:bCs/>
          <w:iCs/>
          <w:kern w:val="0"/>
          <w:sz w:val="28"/>
          <w:szCs w:val="28"/>
          <w:lang w:val="en-US" w:eastAsia="ru-RU"/>
        </w:rPr>
        <w:t xml:space="preserve">: World Markets and Trade </w:t>
      </w:r>
      <w:r w:rsidRPr="00DA4961">
        <w:rPr>
          <w:rFonts w:ascii="Times New Roman" w:eastAsia="Times New Roman" w:hAnsi="Times New Roman" w:cs="Times New Roman"/>
          <w:kern w:val="0"/>
          <w:sz w:val="28"/>
          <w:szCs w:val="28"/>
          <w:lang w:val="en-US" w:eastAsia="ru-RU"/>
        </w:rPr>
        <w:t>[</w:t>
      </w:r>
      <w:r w:rsidRPr="00DA4961">
        <w:rPr>
          <w:rFonts w:ascii="Times New Roman" w:eastAsia="Times New Roman" w:hAnsi="Times New Roman" w:cs="Times New Roman"/>
          <w:kern w:val="0"/>
          <w:sz w:val="28"/>
          <w:szCs w:val="28"/>
          <w:lang w:val="uk-UA" w:eastAsia="ru-RU"/>
        </w:rPr>
        <w:t>Електронний</w:t>
      </w:r>
      <w:r w:rsidRPr="00DA4961">
        <w:rPr>
          <w:rFonts w:ascii="Times New Roman" w:eastAsia="Times New Roman" w:hAnsi="Times New Roman" w:cs="Times New Roman"/>
          <w:kern w:val="0"/>
          <w:sz w:val="28"/>
          <w:szCs w:val="28"/>
          <w:lang w:val="en-US" w:eastAsia="ru-RU"/>
        </w:rPr>
        <w:t xml:space="preserve"> </w:t>
      </w:r>
      <w:r w:rsidRPr="00DA4961">
        <w:rPr>
          <w:rFonts w:ascii="Times New Roman" w:eastAsia="Times New Roman" w:hAnsi="Times New Roman" w:cs="Times New Roman"/>
          <w:kern w:val="0"/>
          <w:sz w:val="28"/>
          <w:szCs w:val="28"/>
          <w:lang w:val="uk-UA" w:eastAsia="ru-RU"/>
        </w:rPr>
        <w:t>ресурс</w:t>
      </w:r>
      <w:r w:rsidRPr="00DA4961">
        <w:rPr>
          <w:rFonts w:ascii="Times New Roman" w:eastAsia="Times New Roman" w:hAnsi="Times New Roman" w:cs="Times New Roman"/>
          <w:kern w:val="0"/>
          <w:sz w:val="28"/>
          <w:szCs w:val="28"/>
          <w:lang w:val="en-US" w:eastAsia="ru-RU"/>
        </w:rPr>
        <w:t xml:space="preserve">] / United States Department of Agriculture Foreign Agricultural Service. – </w:t>
      </w:r>
      <w:r w:rsidRPr="00DA4961">
        <w:rPr>
          <w:rFonts w:ascii="Times New Roman" w:eastAsia="Times New Roman" w:hAnsi="Times New Roman" w:cs="Times New Roman"/>
          <w:kern w:val="0"/>
          <w:sz w:val="28"/>
          <w:szCs w:val="28"/>
          <w:lang w:val="uk-UA" w:eastAsia="ru-RU"/>
        </w:rPr>
        <w:t>Режим</w:t>
      </w:r>
      <w:r w:rsidRPr="00DA4961">
        <w:rPr>
          <w:rFonts w:ascii="Times New Roman" w:eastAsia="Times New Roman" w:hAnsi="Times New Roman" w:cs="Times New Roman"/>
          <w:kern w:val="0"/>
          <w:sz w:val="28"/>
          <w:szCs w:val="28"/>
          <w:lang w:val="en-US" w:eastAsia="ru-RU"/>
        </w:rPr>
        <w:t xml:space="preserve"> </w:t>
      </w:r>
      <w:r w:rsidRPr="00DA4961">
        <w:rPr>
          <w:rFonts w:ascii="Times New Roman" w:eastAsia="Times New Roman" w:hAnsi="Times New Roman" w:cs="Times New Roman"/>
          <w:kern w:val="0"/>
          <w:sz w:val="28"/>
          <w:szCs w:val="28"/>
          <w:lang w:val="uk-UA" w:eastAsia="ru-RU"/>
        </w:rPr>
        <w:t>доступу</w:t>
      </w:r>
      <w:r w:rsidRPr="00DA4961">
        <w:rPr>
          <w:rFonts w:ascii="Times New Roman" w:eastAsia="Times New Roman" w:hAnsi="Times New Roman" w:cs="Times New Roman"/>
          <w:kern w:val="0"/>
          <w:sz w:val="28"/>
          <w:szCs w:val="28"/>
          <w:lang w:val="en-US" w:eastAsia="ru-RU"/>
        </w:rPr>
        <w:t xml:space="preserve"> </w:t>
      </w:r>
      <w:r w:rsidRPr="00DA4961">
        <w:rPr>
          <w:rFonts w:ascii="Times New Roman" w:eastAsia="Times New Roman" w:hAnsi="Times New Roman" w:cs="Times New Roman"/>
          <w:kern w:val="0"/>
          <w:sz w:val="28"/>
          <w:szCs w:val="28"/>
          <w:lang w:val="uk-UA" w:eastAsia="ru-RU"/>
        </w:rPr>
        <w:t>до</w:t>
      </w:r>
      <w:r w:rsidRPr="00DA4961">
        <w:rPr>
          <w:rFonts w:ascii="Times New Roman" w:eastAsia="Times New Roman" w:hAnsi="Times New Roman" w:cs="Times New Roman"/>
          <w:kern w:val="0"/>
          <w:sz w:val="28"/>
          <w:szCs w:val="28"/>
          <w:lang w:val="en-US" w:eastAsia="ru-RU"/>
        </w:rPr>
        <w:t xml:space="preserve"> </w:t>
      </w:r>
      <w:r w:rsidRPr="00DA4961">
        <w:rPr>
          <w:rFonts w:ascii="Times New Roman" w:eastAsia="Times New Roman" w:hAnsi="Times New Roman" w:cs="Times New Roman"/>
          <w:kern w:val="0"/>
          <w:sz w:val="28"/>
          <w:szCs w:val="28"/>
          <w:lang w:val="uk-UA" w:eastAsia="ru-RU"/>
        </w:rPr>
        <w:t>інформації</w:t>
      </w:r>
      <w:r w:rsidRPr="00DA4961">
        <w:rPr>
          <w:rFonts w:ascii="Times New Roman" w:eastAsia="Times New Roman" w:hAnsi="Times New Roman" w:cs="Times New Roman"/>
          <w:kern w:val="0"/>
          <w:sz w:val="28"/>
          <w:szCs w:val="28"/>
          <w:lang w:val="en-US" w:eastAsia="ru-RU"/>
        </w:rPr>
        <w:t>: http://www.fas.usda.gov/htp/fruit_veg.asp</w:t>
      </w:r>
    </w:p>
    <w:p w14:paraId="4C960938" w14:textId="77777777" w:rsidR="00DA4961" w:rsidRPr="00DA4961" w:rsidRDefault="00DA4961" w:rsidP="00DA4961">
      <w:pPr>
        <w:widowControl/>
        <w:tabs>
          <w:tab w:val="clear" w:pos="709"/>
        </w:tabs>
        <w:suppressAutoHyphens w:val="0"/>
        <w:autoSpaceDE w:val="0"/>
        <w:autoSpaceDN w:val="0"/>
        <w:adjustRightInd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en-US" w:eastAsia="en-US"/>
        </w:rPr>
        <w:lastRenderedPageBreak/>
        <w:t xml:space="preserve">412. </w:t>
      </w:r>
      <w:r w:rsidRPr="00DA4961">
        <w:rPr>
          <w:rFonts w:ascii="Times New Roman" w:eastAsia="Calibri" w:hAnsi="Times New Roman" w:cs="Times New Roman"/>
          <w:bCs/>
          <w:kern w:val="0"/>
          <w:sz w:val="28"/>
          <w:lang w:val="en-US" w:eastAsia="en-US"/>
        </w:rPr>
        <w:t>The poultry and egg sectors: evaluation of the current market situation and future prospects [</w:t>
      </w:r>
      <w:r w:rsidRPr="00DA4961">
        <w:rPr>
          <w:rFonts w:ascii="Times New Roman" w:eastAsia="Calibri" w:hAnsi="Times New Roman" w:cs="Times New Roman"/>
          <w:bCs/>
          <w:kern w:val="0"/>
          <w:sz w:val="28"/>
          <w:lang w:val="uk-UA" w:eastAsia="en-US"/>
        </w:rPr>
        <w:t>Електронний ресурс</w:t>
      </w:r>
      <w:r w:rsidRPr="00DA4961">
        <w:rPr>
          <w:rFonts w:ascii="Times New Roman" w:eastAsia="Calibri" w:hAnsi="Times New Roman" w:cs="Times New Roman"/>
          <w:bCs/>
          <w:kern w:val="0"/>
          <w:sz w:val="28"/>
          <w:lang w:val="en-US" w:eastAsia="en-US"/>
        </w:rPr>
        <w:t>]</w:t>
      </w:r>
      <w:r w:rsidRPr="00DA4961">
        <w:rPr>
          <w:rFonts w:ascii="Times New Roman" w:eastAsia="Calibri" w:hAnsi="Times New Roman" w:cs="Times New Roman"/>
          <w:bCs/>
          <w:kern w:val="0"/>
          <w:sz w:val="28"/>
          <w:lang w:val="uk-UA" w:eastAsia="en-US"/>
        </w:rPr>
        <w:t xml:space="preserve"> </w:t>
      </w:r>
      <w:r w:rsidRPr="00DA4961">
        <w:rPr>
          <w:rFonts w:ascii="Times New Roman" w:eastAsia="Calibri" w:hAnsi="Times New Roman" w:cs="Times New Roman"/>
          <w:bCs/>
          <w:kern w:val="0"/>
          <w:sz w:val="28"/>
          <w:lang w:val="en-US" w:eastAsia="en-US"/>
        </w:rPr>
        <w:t xml:space="preserve">/ </w:t>
      </w:r>
      <w:r w:rsidRPr="00DA4961">
        <w:rPr>
          <w:rFonts w:ascii="Times New Roman" w:eastAsia="Calibri" w:hAnsi="Times New Roman" w:cs="Times New Roman"/>
          <w:kern w:val="0"/>
          <w:sz w:val="28"/>
          <w:lang w:val="en-US" w:eastAsia="en-US"/>
        </w:rPr>
        <w:t xml:space="preserve">C. Caspari, E. Oliver J. Nganga M. Ricci. − </w:t>
      </w:r>
      <w:r w:rsidRPr="00DA4961">
        <w:rPr>
          <w:rFonts w:ascii="Times New Roman" w:eastAsia="Calibri" w:hAnsi="Times New Roman" w:cs="Times New Roman"/>
          <w:bCs/>
          <w:kern w:val="0"/>
          <w:sz w:val="28"/>
          <w:lang w:val="en-US" w:eastAsia="en-US"/>
        </w:rPr>
        <w:t>Directorate general for internal policies. Policy department B: structural and cohesion policies. Agriculture and rural development</w:t>
      </w:r>
      <w:r w:rsidRPr="00DA4961">
        <w:rPr>
          <w:rFonts w:ascii="Times New Roman" w:eastAsia="Calibri" w:hAnsi="Times New Roman" w:cs="Times New Roman"/>
          <w:bCs/>
          <w:kern w:val="0"/>
          <w:sz w:val="28"/>
          <w:lang w:val="uk-UA" w:eastAsia="en-US"/>
        </w:rPr>
        <w:t xml:space="preserve">. – Режим доступу: </w:t>
      </w:r>
      <w:r w:rsidRPr="00DA4961">
        <w:rPr>
          <w:rFonts w:ascii="Times New Roman" w:eastAsia="Calibri" w:hAnsi="Times New Roman" w:cs="Times New Roman"/>
          <w:kern w:val="0"/>
          <w:sz w:val="28"/>
          <w:lang w:val="uk-UA" w:eastAsia="en-US"/>
        </w:rPr>
        <w:t>http://www.ceasc.com/Images/Content/2473%20Final%20report.doc.pdf</w:t>
      </w:r>
    </w:p>
    <w:p w14:paraId="32EC7D6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413. Мудрак Р. П. Розширення експортних можливостей: зовнішньоторговельні вигоди та внутрішні продовольчі ризики / Р. П. Мудрак // Економіка АПК. – 2008. − №4. – С. 122-127.</w:t>
      </w:r>
    </w:p>
    <w:p w14:paraId="35941DB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414. Статистичний щорічник України за 2002 рік / Державний комітет статистики України; за ред. О. Г. Осауленка. – К.: «Консультант», 2003. – 664 с.</w:t>
      </w:r>
    </w:p>
    <w:p w14:paraId="0E446633"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415. Статистичний щорічник України за 2003 рік / Державний комітет статистики України; за ред. О. Г. Осауленка. – К.: «Консультант», 2004. – 631 с.</w:t>
      </w:r>
    </w:p>
    <w:p w14:paraId="711163E7"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416. Статистичний щорічник України за 2004 рік / Державний комітет статистики України; за ред. О. Г. Осауленка. – К.: «Консультант», 2005. – 570 с.</w:t>
      </w:r>
    </w:p>
    <w:p w14:paraId="433289A8"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417. Статистичний щорічник України за 2005 рік / Державний комітет статистики України; за ред. О. Г. Осауленка. – К.: «Консультант», 2006. – 570 с.</w:t>
      </w:r>
    </w:p>
    <w:p w14:paraId="04D7CBE0"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418. Статистичний щорічник України за 2006 рік / Державний комітет статистики України; за ред. О. Г. Осауленка. − К.: «Консультант», 2007. – 552 с.</w:t>
      </w:r>
    </w:p>
    <w:p w14:paraId="65B4FBAE"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419. Статистичний щорічник України за 2007 рік / Державний комітет статистики України; [за ред. О. Г. Осауленка; відп. за вип. П. П. Забродський] − К.: «Консультант», 2008. – 591 с.</w:t>
      </w:r>
    </w:p>
    <w:p w14:paraId="6B2841F6"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420. Статистичний щорічник України за 2008 рік / Державний комітет статистики України; [за ред. О. Г. Осауленка; відп. за вип. Н. П. Павленко]. − К. : ДП «Інформаційно-аналітичне агентство», 2009. − 566 с.</w:t>
      </w:r>
    </w:p>
    <w:p w14:paraId="02776EF6"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421. Статистичний щорічник України за 2009 рік / Державний комітет статистики України; [за ред. О. Г. Осауленка; відп. за вип. Н. П. Павленко] − К. : ДП  «Інформаційно-аналітичне агентство», 2010. − 566 с.</w:t>
      </w:r>
    </w:p>
    <w:p w14:paraId="3AE878C2"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lastRenderedPageBreak/>
        <w:t>422. Статистичний щорічник України за 2010 рік / Державний комітет статистики України; [за ред. О. Г. Осауленка; відп. за вип. Н. П. Павленко] − К. : ТОВ «Август Трейд», 2011. − 560 с.</w:t>
      </w:r>
    </w:p>
    <w:p w14:paraId="036D7676"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423. Статистичний щорічник України за 2011 рік / Державна служба статистики України; [за ред. О. Г. Осауленка; відп. за вип. О. Е. Остапчук] − К. : ТОВ «Август Трейд», 2012. − 559 с.</w:t>
      </w:r>
    </w:p>
    <w:p w14:paraId="19663807"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424. Постанова Кабінету Міністрів України №1125 «</w:t>
      </w:r>
      <w:r w:rsidRPr="00DA4961">
        <w:rPr>
          <w:rFonts w:ascii="Times New Roman" w:eastAsia="Calibri" w:hAnsi="Times New Roman" w:cs="Times New Roman"/>
          <w:bCs/>
          <w:kern w:val="0"/>
          <w:sz w:val="28"/>
          <w:shd w:val="clear" w:color="auto" w:fill="FFFFFF"/>
          <w:lang w:val="uk-UA" w:eastAsia="en-US"/>
        </w:rPr>
        <w:t>Про схвалення основних прогнозних</w:t>
      </w:r>
      <w:r w:rsidRPr="00DA4961">
        <w:rPr>
          <w:rFonts w:ascii="Times New Roman" w:eastAsia="Calibri" w:hAnsi="Times New Roman" w:cs="Times New Roman"/>
          <w:kern w:val="0"/>
          <w:sz w:val="28"/>
          <w:shd w:val="clear" w:color="auto" w:fill="FFFFFF"/>
          <w:lang w:val="uk-UA" w:eastAsia="en-US"/>
        </w:rPr>
        <w:t> макропоказників </w:t>
      </w:r>
      <w:r w:rsidRPr="00DA4961">
        <w:rPr>
          <w:rFonts w:ascii="Times New Roman" w:eastAsia="Calibri" w:hAnsi="Times New Roman" w:cs="Times New Roman"/>
          <w:bCs/>
          <w:kern w:val="0"/>
          <w:sz w:val="28"/>
          <w:shd w:val="clear" w:color="auto" w:fill="FFFFFF"/>
          <w:lang w:val="uk-UA" w:eastAsia="en-US"/>
        </w:rPr>
        <w:t>економічного і соціального розвитку України на 2013 рік та внесення змін до постанови Кабінету Міністрів України від 31 серпня 2011 р. № 907</w:t>
      </w:r>
      <w:r w:rsidRPr="00DA4961">
        <w:rPr>
          <w:rFonts w:ascii="Times New Roman" w:eastAsia="Calibri" w:hAnsi="Times New Roman" w:cs="Times New Roman"/>
          <w:kern w:val="0"/>
          <w:sz w:val="28"/>
          <w:lang w:val="uk-UA" w:eastAsia="en-US"/>
        </w:rPr>
        <w:t>» [Електронний ресурс] / Міністерство економічного розвитку і торгівлі України: Режим доступу: http://me.kmu.gov.ua/control/uk/publish/article?art_id=195135&amp;cat_id=105325</w:t>
      </w:r>
    </w:p>
    <w:p w14:paraId="01803000" w14:textId="77777777" w:rsidR="00DA4961" w:rsidRPr="00DA4961" w:rsidRDefault="00DA4961" w:rsidP="00F87609">
      <w:pPr>
        <w:widowControl/>
        <w:numPr>
          <w:ilvl w:val="0"/>
          <w:numId w:val="6"/>
        </w:numPr>
        <w:shd w:val="clear" w:color="auto" w:fill="FFFFFF"/>
        <w:tabs>
          <w:tab w:val="clear" w:pos="709"/>
        </w:tabs>
        <w:suppressAutoHyphens w:val="0"/>
        <w:spacing w:after="0" w:line="360" w:lineRule="auto"/>
        <w:ind w:left="0" w:firstLine="567"/>
        <w:jc w:val="left"/>
        <w:outlineLvl w:val="0"/>
        <w:rPr>
          <w:rFonts w:ascii="Times New Roman" w:eastAsia="Times New Roman" w:hAnsi="Times New Roman" w:cs="Times New Roman"/>
          <w:bCs/>
          <w:kern w:val="36"/>
          <w:sz w:val="28"/>
          <w:szCs w:val="28"/>
          <w:lang w:val="uk-UA" w:eastAsia="ru-RU"/>
        </w:rPr>
      </w:pPr>
      <w:r w:rsidRPr="00DA4961">
        <w:rPr>
          <w:rFonts w:ascii="Times New Roman" w:eastAsia="Times New Roman" w:hAnsi="Times New Roman" w:cs="Times New Roman"/>
          <w:bCs/>
          <w:kern w:val="36"/>
          <w:sz w:val="28"/>
          <w:szCs w:val="28"/>
          <w:lang w:val="uk-UA" w:eastAsia="ru-RU"/>
        </w:rPr>
        <w:t xml:space="preserve">425. ЄБРР погіршив прогноз зростання ВВП України [Електронний ресурс] // Економічна правда. </w:t>
      </w:r>
      <w:r w:rsidRPr="00DA4961">
        <w:rPr>
          <w:rFonts w:ascii="Times New Roman" w:eastAsia="Times New Roman" w:hAnsi="Times New Roman" w:cs="Times New Roman"/>
          <w:bCs/>
          <w:kern w:val="36"/>
          <w:sz w:val="28"/>
          <w:szCs w:val="28"/>
          <w:lang w:val="uk-UA" w:eastAsia="ru-RU"/>
        </w:rPr>
        <w:softHyphen/>
        <w:t xml:space="preserve">– </w:t>
      </w:r>
      <w:r w:rsidRPr="00DA4961">
        <w:rPr>
          <w:rFonts w:ascii="Times New Roman" w:eastAsia="Times New Roman" w:hAnsi="Times New Roman" w:cs="Times New Roman"/>
          <w:bCs/>
          <w:kern w:val="36"/>
          <w:sz w:val="28"/>
          <w:szCs w:val="28"/>
          <w:shd w:val="clear" w:color="auto" w:fill="FFFFFF"/>
          <w:lang w:val="uk-UA" w:eastAsia="ru-RU"/>
        </w:rPr>
        <w:t>Понеділок, 21 січня 2013, 13:22: Режим доступу: http://www.epravda.com.ua/news/2013/01/21/357434/</w:t>
      </w:r>
    </w:p>
    <w:p w14:paraId="2DBE201B"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426. </w:t>
      </w:r>
      <w:r w:rsidRPr="00DA4961">
        <w:rPr>
          <w:rFonts w:ascii="Times New Roman" w:eastAsia="Times New Roman" w:hAnsi="Times New Roman" w:cs="Times New Roman"/>
          <w:kern w:val="0"/>
          <w:sz w:val="28"/>
          <w:szCs w:val="28"/>
          <w:lang w:val="en-US" w:eastAsia="ru-RU"/>
        </w:rPr>
        <w:t>McConnell</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Sh</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Food Stamp Participation Rate Down in Urban Areas But Not in Rural / Sheena McConnell, James Ohls // Food Review, 2001. – Volume 24, Issue 1. – P. 8.</w:t>
      </w:r>
    </w:p>
    <w:p w14:paraId="71E276C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427. </w:t>
      </w:r>
      <w:r w:rsidRPr="00DA4961">
        <w:rPr>
          <w:rFonts w:ascii="Times New Roman" w:eastAsia="Times New Roman" w:hAnsi="Times New Roman" w:cs="Times New Roman"/>
          <w:kern w:val="0"/>
          <w:sz w:val="28"/>
          <w:szCs w:val="28"/>
          <w:lang w:val="en-US" w:eastAsia="ru-RU"/>
        </w:rPr>
        <w:t>Scott Kantor L. Community Food Security Programs Improve Food Access / Linda Scott Kantor // Food Review, 2001. – Volume 24, Issue 1. – P. 20.</w:t>
      </w:r>
    </w:p>
    <w:p w14:paraId="17F4E81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428. </w:t>
      </w:r>
      <w:r w:rsidRPr="00DA4961">
        <w:rPr>
          <w:rFonts w:ascii="Times New Roman" w:eastAsia="Times New Roman" w:hAnsi="Times New Roman" w:cs="Times New Roman"/>
          <w:kern w:val="0"/>
          <w:sz w:val="28"/>
          <w:szCs w:val="28"/>
          <w:lang w:val="en-US" w:eastAsia="ru-RU"/>
        </w:rPr>
        <w:t>Wild P. Strong Economy and Welfare Reforms Contribute to Drop in Food Stamp Rolls / Parke Wilde // Food Review, 2001. – Volume 24, Issue 1. – P. 2.</w:t>
      </w:r>
    </w:p>
    <w:p w14:paraId="2978600C" w14:textId="77777777" w:rsidR="00DA4961" w:rsidRPr="00DA4961" w:rsidRDefault="00DA4961" w:rsidP="00DA496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429. </w:t>
      </w:r>
      <w:r w:rsidRPr="00DA4961">
        <w:rPr>
          <w:rFonts w:ascii="Times New Roman" w:eastAsia="Calibri" w:hAnsi="Times New Roman" w:cs="Times New Roman"/>
          <w:kern w:val="0"/>
          <w:sz w:val="28"/>
          <w:lang w:val="en-US" w:eastAsia="en-US"/>
        </w:rPr>
        <w:t xml:space="preserve">Wilde P. Understanding the Food Stamp Benefit Formula: A Tool for Measuring the Component Effects / Parke Wilde // Food Assistance and Nutrition Research Report  (United States Department of Agriculture). – 2001. − Number 14. – 19 р. </w:t>
      </w:r>
    </w:p>
    <w:p w14:paraId="0A096DD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430. Мудрак Р. П. Регіональна диференціація доходів і витрат населення – головний фактор мінливості місцевого продовольчого споживання / Р. П. </w:t>
      </w:r>
      <w:r w:rsidRPr="00DA4961">
        <w:rPr>
          <w:rFonts w:ascii="Times New Roman" w:eastAsia="Times New Roman" w:hAnsi="Times New Roman" w:cs="Times New Roman"/>
          <w:kern w:val="0"/>
          <w:sz w:val="28"/>
          <w:szCs w:val="28"/>
          <w:lang w:val="uk-UA" w:eastAsia="ru-RU"/>
        </w:rPr>
        <w:lastRenderedPageBreak/>
        <w:t>Мудрак // Регіональна бізнес-економіка та управління. – 2008. − №2. – С.143-149.</w:t>
      </w:r>
    </w:p>
    <w:p w14:paraId="26C7EE3B"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431. Закон України «Про державну реєстрацію майнових прав на нерухоме майно та їх обмеження» // Відомості Верховної Ради України (ВВР). – 2010. − №18. – С. 141.</w:t>
      </w:r>
    </w:p>
    <w:p w14:paraId="5F0B2373" w14:textId="77777777" w:rsidR="00DA4961" w:rsidRPr="00DA4961" w:rsidRDefault="00DA4961" w:rsidP="00DA496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432. Міністерство юстиції України. Наказ №1692/5 від 29.07.2010 «Про затвердження Тимчасового положення про порядок державної реєстрації прав власності на нерухоме майно» [Електронний ресурс]. – Режим доступу до інформації: http://www.minjust.gov.ua/0/30969.</w:t>
      </w:r>
    </w:p>
    <w:p w14:paraId="495BE0B2" w14:textId="77777777" w:rsidR="00DA4961" w:rsidRPr="00DA4961" w:rsidRDefault="00DA4961" w:rsidP="00DA496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433. Закон України «Про встановлення прожиткового мінімуму та мінімальної заробітної плати» від 20.10.2009 р. № 1646-VI // Відомості Верховної Ради України (ВВР). – 2010. − № 4. − С. 19.</w:t>
      </w:r>
    </w:p>
    <w:p w14:paraId="64C7F86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434. Мудрак Р. П. Продовольчі витрати в контексті економічного зростання України / Р. П. Мудрак // Економіка України. – 2005. − №6. – С. 76-77.</w:t>
      </w:r>
    </w:p>
    <w:p w14:paraId="6691B5A0" w14:textId="77777777" w:rsidR="00DA4961" w:rsidRPr="00DA4961" w:rsidRDefault="00DA4961" w:rsidP="00DA496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435. Закон України «Про прожитковий мінімум» // Відомості Верховної Ради України (ВВР). – 1999. − № 38. − С. 348.</w:t>
      </w:r>
    </w:p>
    <w:p w14:paraId="7EF1A10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436. </w:t>
      </w:r>
      <w:r w:rsidRPr="00DA4961">
        <w:rPr>
          <w:rFonts w:ascii="Times New Roman" w:eastAsia="Times New Roman" w:hAnsi="Times New Roman" w:cs="Times New Roman"/>
          <w:bCs/>
          <w:kern w:val="0"/>
          <w:sz w:val="28"/>
          <w:szCs w:val="28"/>
          <w:lang w:val="uk-UA" w:eastAsia="ru-RU"/>
        </w:rPr>
        <w:t xml:space="preserve">Постанова Кабінету Міністрів України </w:t>
      </w:r>
      <w:r w:rsidRPr="00DA4961">
        <w:rPr>
          <w:rFonts w:ascii="Times New Roman" w:eastAsia="Times New Roman" w:hAnsi="Times New Roman" w:cs="Times New Roman"/>
          <w:kern w:val="0"/>
          <w:sz w:val="28"/>
          <w:szCs w:val="28"/>
          <w:lang w:val="uk-UA" w:eastAsia="ru-RU"/>
        </w:rPr>
        <w:t>від 14 квітня 2000 р. № 656 «</w:t>
      </w:r>
      <w:r w:rsidRPr="00DA4961">
        <w:rPr>
          <w:rFonts w:ascii="Times New Roman" w:eastAsia="Times New Roman" w:hAnsi="Times New Roman" w:cs="Times New Roman"/>
          <w:bCs/>
          <w:kern w:val="0"/>
          <w:sz w:val="28"/>
          <w:szCs w:val="28"/>
          <w:lang w:val="uk-UA" w:eastAsia="ru-RU"/>
        </w:rPr>
        <w:t xml:space="preserve">Про затвердження наборів продуктів харчування, наборів непродовольчих товарів та наборів послуг для основних соціальних і демографічних груп населення». </w:t>
      </w:r>
    </w:p>
    <w:p w14:paraId="16BB6495" w14:textId="77777777" w:rsidR="00DA4961" w:rsidRPr="00DA4961" w:rsidRDefault="00DA4961" w:rsidP="00DA4961">
      <w:pPr>
        <w:widowControl/>
        <w:tabs>
          <w:tab w:val="clear" w:pos="709"/>
        </w:tabs>
        <w:suppressAutoHyphens w:val="0"/>
        <w:spacing w:after="0" w:line="360" w:lineRule="auto"/>
        <w:rPr>
          <w:rFonts w:ascii="Times New Roman" w:eastAsia="Batang"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437. Закон України «Про Державний бюджет України на 2009 рік» від 26.12.2008 р. № 835 // </w:t>
      </w:r>
      <w:r w:rsidRPr="00DA4961">
        <w:rPr>
          <w:rFonts w:ascii="Times New Roman" w:eastAsia="Batang" w:hAnsi="Times New Roman" w:cs="Times New Roman"/>
          <w:kern w:val="0"/>
          <w:sz w:val="28"/>
          <w:lang w:val="uk-UA" w:eastAsia="en-US"/>
        </w:rPr>
        <w:t>Відомості Верховної Ради України (ВВР). – 2009. − № 20, №21-22. – С. 269.</w:t>
      </w:r>
    </w:p>
    <w:p w14:paraId="2E0E764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Batang" w:hAnsi="Times New Roman" w:cs="Times New Roman"/>
          <w:kern w:val="0"/>
          <w:sz w:val="28"/>
          <w:szCs w:val="28"/>
          <w:lang w:val="uk-UA" w:eastAsia="ru-RU"/>
        </w:rPr>
        <w:t xml:space="preserve">438. </w:t>
      </w:r>
      <w:r w:rsidRPr="00DA4961">
        <w:rPr>
          <w:rFonts w:ascii="Times New Roman" w:eastAsia="Times New Roman" w:hAnsi="Times New Roman" w:cs="Times New Roman"/>
          <w:kern w:val="0"/>
          <w:sz w:val="28"/>
          <w:szCs w:val="28"/>
          <w:lang w:val="uk-UA" w:eastAsia="ru-RU"/>
        </w:rPr>
        <w:t>Мудрак Р. Державна регуляторна політика як складова економічного розвитку / Р. Мудрак // Економіка України. – 2006. − №7. – С. 38.</w:t>
      </w:r>
    </w:p>
    <w:p w14:paraId="7BDC6CF0"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439. Фридмен М. Если бы деньги заговорили / Милтон Фридмен. – Москва: Дело, 1998. – С. 100-101.</w:t>
      </w:r>
    </w:p>
    <w:p w14:paraId="524C29A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440. Харрис Л. Денежная теория / Л. Харрис– Москва: Прогресс, 1990. – С. 595.</w:t>
      </w:r>
    </w:p>
    <w:p w14:paraId="4EE6A5E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441. </w:t>
      </w:r>
      <w:r w:rsidRPr="00DA4961">
        <w:rPr>
          <w:rFonts w:ascii="Times New Roman" w:eastAsia="Times New Roman" w:hAnsi="Times New Roman" w:cs="Times New Roman"/>
          <w:kern w:val="0"/>
          <w:sz w:val="28"/>
          <w:szCs w:val="28"/>
          <w:lang w:val="en-US" w:eastAsia="ru-RU"/>
        </w:rPr>
        <w:t>WTO</w:t>
      </w:r>
      <w:r w:rsidRPr="00DA4961">
        <w:rPr>
          <w:rFonts w:ascii="Times New Roman" w:eastAsia="Times New Roman" w:hAnsi="Times New Roman" w:cs="Times New Roman"/>
          <w:kern w:val="0"/>
          <w:sz w:val="28"/>
          <w:szCs w:val="28"/>
          <w:lang w:val="en-GB" w:eastAsia="ru-RU"/>
        </w:rPr>
        <w:t>.</w:t>
      </w:r>
      <w:r w:rsidRPr="00DA4961">
        <w:rPr>
          <w:rFonts w:ascii="Times New Roman" w:eastAsia="Times New Roman" w:hAnsi="Times New Roman" w:cs="Times New Roman"/>
          <w:kern w:val="0"/>
          <w:sz w:val="28"/>
          <w:szCs w:val="28"/>
          <w:lang w:val="en-US" w:eastAsia="ru-RU"/>
        </w:rPr>
        <w:t xml:space="preserve"> Economic research and analysis gateway.</w:t>
      </w:r>
      <w:r w:rsidRPr="00DA4961">
        <w:rPr>
          <w:rFonts w:ascii="Times New Roman" w:eastAsia="Times New Roman" w:hAnsi="Times New Roman" w:cs="Times New Roman"/>
          <w:kern w:val="0"/>
          <w:sz w:val="28"/>
          <w:szCs w:val="28"/>
          <w:lang w:val="uk-UA" w:eastAsia="ru-RU"/>
        </w:rPr>
        <w:t xml:space="preserve"> [Електронний ресурс]</w:t>
      </w:r>
      <w:r w:rsidRPr="00DA4961">
        <w:rPr>
          <w:rFonts w:ascii="Times New Roman" w:eastAsia="Times New Roman" w:hAnsi="Times New Roman" w:cs="Times New Roman"/>
          <w:kern w:val="0"/>
          <w:sz w:val="28"/>
          <w:szCs w:val="28"/>
          <w:lang w:val="en-GB" w:eastAsia="ru-RU"/>
        </w:rPr>
        <w:t xml:space="preserve"> </w:t>
      </w:r>
      <w:r w:rsidRPr="00DA4961">
        <w:rPr>
          <w:rFonts w:ascii="Times New Roman" w:eastAsia="Times New Roman" w:hAnsi="Times New Roman" w:cs="Times New Roman"/>
          <w:kern w:val="0"/>
          <w:sz w:val="28"/>
          <w:szCs w:val="28"/>
          <w:lang w:val="en-US" w:eastAsia="ru-RU"/>
        </w:rPr>
        <w:t>World</w:t>
      </w:r>
      <w:r w:rsidRPr="00DA4961">
        <w:rPr>
          <w:rFonts w:ascii="Times New Roman" w:eastAsia="Times New Roman" w:hAnsi="Times New Roman" w:cs="Times New Roman"/>
          <w:kern w:val="0"/>
          <w:sz w:val="28"/>
          <w:szCs w:val="28"/>
          <w:lang w:val="en-GB" w:eastAsia="ru-RU"/>
        </w:rPr>
        <w:t xml:space="preserve"> </w:t>
      </w:r>
      <w:r w:rsidRPr="00DA4961">
        <w:rPr>
          <w:rFonts w:ascii="Times New Roman" w:eastAsia="Times New Roman" w:hAnsi="Times New Roman" w:cs="Times New Roman"/>
          <w:kern w:val="0"/>
          <w:sz w:val="28"/>
          <w:szCs w:val="28"/>
          <w:lang w:val="en-US" w:eastAsia="ru-RU"/>
        </w:rPr>
        <w:t>Trade</w:t>
      </w:r>
      <w:r w:rsidRPr="00DA4961">
        <w:rPr>
          <w:rFonts w:ascii="Times New Roman" w:eastAsia="Times New Roman" w:hAnsi="Times New Roman" w:cs="Times New Roman"/>
          <w:kern w:val="0"/>
          <w:sz w:val="28"/>
          <w:szCs w:val="28"/>
          <w:lang w:val="en-GB" w:eastAsia="ru-RU"/>
        </w:rPr>
        <w:t xml:space="preserve"> </w:t>
      </w:r>
      <w:r w:rsidRPr="00DA4961">
        <w:rPr>
          <w:rFonts w:ascii="Times New Roman" w:eastAsia="Times New Roman" w:hAnsi="Times New Roman" w:cs="Times New Roman"/>
          <w:kern w:val="0"/>
          <w:sz w:val="28"/>
          <w:szCs w:val="28"/>
          <w:lang w:val="en-US" w:eastAsia="ru-RU"/>
        </w:rPr>
        <w:t>Report</w:t>
      </w:r>
      <w:r w:rsidRPr="00DA4961">
        <w:rPr>
          <w:rFonts w:ascii="Times New Roman" w:eastAsia="Times New Roman" w:hAnsi="Times New Roman" w:cs="Times New Roman"/>
          <w:kern w:val="0"/>
          <w:sz w:val="28"/>
          <w:szCs w:val="28"/>
          <w:lang w:val="en-GB" w:eastAsia="ru-RU"/>
        </w:rPr>
        <w:t xml:space="preserve"> 2006. Complete report (266 pages; 3387KB).</w:t>
      </w:r>
      <w:r w:rsidRPr="00DA4961">
        <w:rPr>
          <w:rFonts w:ascii="Times New Roman" w:eastAsia="Times New Roman" w:hAnsi="Times New Roman" w:cs="Times New Roman"/>
          <w:kern w:val="0"/>
          <w:sz w:val="28"/>
          <w:szCs w:val="28"/>
          <w:lang w:val="en-US" w:eastAsia="ru-RU"/>
        </w:rPr>
        <w:t xml:space="preserve"> </w:t>
      </w:r>
      <w:r w:rsidRPr="00DA4961">
        <w:rPr>
          <w:rFonts w:ascii="Times New Roman" w:eastAsia="Times New Roman" w:hAnsi="Times New Roman" w:cs="Times New Roman"/>
          <w:kern w:val="0"/>
          <w:sz w:val="28"/>
          <w:szCs w:val="28"/>
          <w:lang w:val="uk-UA" w:eastAsia="ru-RU"/>
        </w:rPr>
        <w:t xml:space="preserve">− Режим доступу: </w:t>
      </w:r>
      <w:r w:rsidRPr="00DA4961">
        <w:rPr>
          <w:rFonts w:ascii="Times New Roman" w:eastAsia="Times New Roman" w:hAnsi="Times New Roman" w:cs="Times New Roman"/>
          <w:kern w:val="0"/>
          <w:sz w:val="28"/>
          <w:szCs w:val="28"/>
          <w:lang w:val="en-US" w:eastAsia="ru-RU"/>
        </w:rPr>
        <w:t>http</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www</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wto</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org</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english</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res</w:t>
      </w:r>
      <w:r w:rsidRPr="00DA4961">
        <w:rPr>
          <w:rFonts w:ascii="Times New Roman" w:eastAsia="Times New Roman" w:hAnsi="Times New Roman" w:cs="Times New Roman"/>
          <w:kern w:val="0"/>
          <w:sz w:val="28"/>
          <w:szCs w:val="28"/>
          <w:lang w:val="uk-UA" w:eastAsia="ru-RU"/>
        </w:rPr>
        <w:t>_</w:t>
      </w:r>
      <w:r w:rsidRPr="00DA4961">
        <w:rPr>
          <w:rFonts w:ascii="Times New Roman" w:eastAsia="Times New Roman" w:hAnsi="Times New Roman" w:cs="Times New Roman"/>
          <w:kern w:val="0"/>
          <w:sz w:val="28"/>
          <w:szCs w:val="28"/>
          <w:lang w:val="en-US" w:eastAsia="ru-RU"/>
        </w:rPr>
        <w:t>e</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booksp</w:t>
      </w:r>
      <w:r w:rsidRPr="00DA4961">
        <w:rPr>
          <w:rFonts w:ascii="Times New Roman" w:eastAsia="Times New Roman" w:hAnsi="Times New Roman" w:cs="Times New Roman"/>
          <w:kern w:val="0"/>
          <w:sz w:val="28"/>
          <w:szCs w:val="28"/>
          <w:lang w:val="uk-UA" w:eastAsia="ru-RU"/>
        </w:rPr>
        <w:t>_</w:t>
      </w:r>
      <w:r w:rsidRPr="00DA4961">
        <w:rPr>
          <w:rFonts w:ascii="Times New Roman" w:eastAsia="Times New Roman" w:hAnsi="Times New Roman" w:cs="Times New Roman"/>
          <w:kern w:val="0"/>
          <w:sz w:val="28"/>
          <w:szCs w:val="28"/>
          <w:lang w:val="en-US" w:eastAsia="ru-RU"/>
        </w:rPr>
        <w:t>e</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anrep</w:t>
      </w:r>
      <w:r w:rsidRPr="00DA4961">
        <w:rPr>
          <w:rFonts w:ascii="Times New Roman" w:eastAsia="Times New Roman" w:hAnsi="Times New Roman" w:cs="Times New Roman"/>
          <w:kern w:val="0"/>
          <w:sz w:val="28"/>
          <w:szCs w:val="28"/>
          <w:lang w:val="uk-UA" w:eastAsia="ru-RU"/>
        </w:rPr>
        <w:t>_</w:t>
      </w:r>
      <w:r w:rsidRPr="00DA4961">
        <w:rPr>
          <w:rFonts w:ascii="Times New Roman" w:eastAsia="Times New Roman" w:hAnsi="Times New Roman" w:cs="Times New Roman"/>
          <w:kern w:val="0"/>
          <w:sz w:val="28"/>
          <w:szCs w:val="28"/>
          <w:lang w:val="en-US" w:eastAsia="ru-RU"/>
        </w:rPr>
        <w:t>e</w:t>
      </w:r>
      <w:r w:rsidRPr="00DA4961">
        <w:rPr>
          <w:rFonts w:ascii="Times New Roman" w:eastAsia="Times New Roman" w:hAnsi="Times New Roman" w:cs="Times New Roman"/>
          <w:kern w:val="0"/>
          <w:sz w:val="28"/>
          <w:szCs w:val="28"/>
          <w:lang w:val="uk-UA" w:eastAsia="ru-RU"/>
        </w:rPr>
        <w:t>/</w:t>
      </w:r>
      <w:r w:rsidRPr="00DA4961">
        <w:rPr>
          <w:rFonts w:ascii="Times New Roman" w:eastAsia="Times New Roman" w:hAnsi="Times New Roman" w:cs="Times New Roman"/>
          <w:kern w:val="0"/>
          <w:sz w:val="28"/>
          <w:szCs w:val="28"/>
          <w:lang w:val="en-US" w:eastAsia="ru-RU"/>
        </w:rPr>
        <w:t>world</w:t>
      </w:r>
      <w:r w:rsidRPr="00DA4961">
        <w:rPr>
          <w:rFonts w:ascii="Times New Roman" w:eastAsia="Times New Roman" w:hAnsi="Times New Roman" w:cs="Times New Roman"/>
          <w:kern w:val="0"/>
          <w:sz w:val="28"/>
          <w:szCs w:val="28"/>
          <w:lang w:val="uk-UA" w:eastAsia="ru-RU"/>
        </w:rPr>
        <w:t>_</w:t>
      </w:r>
      <w:r w:rsidRPr="00DA4961">
        <w:rPr>
          <w:rFonts w:ascii="Times New Roman" w:eastAsia="Times New Roman" w:hAnsi="Times New Roman" w:cs="Times New Roman"/>
          <w:kern w:val="0"/>
          <w:sz w:val="28"/>
          <w:szCs w:val="28"/>
          <w:lang w:val="en-US" w:eastAsia="ru-RU"/>
        </w:rPr>
        <w:t>trade</w:t>
      </w:r>
      <w:r w:rsidRPr="00DA4961">
        <w:rPr>
          <w:rFonts w:ascii="Times New Roman" w:eastAsia="Times New Roman" w:hAnsi="Times New Roman" w:cs="Times New Roman"/>
          <w:kern w:val="0"/>
          <w:sz w:val="28"/>
          <w:szCs w:val="28"/>
          <w:lang w:val="uk-UA" w:eastAsia="ru-RU"/>
        </w:rPr>
        <w:t>_</w:t>
      </w:r>
      <w:r w:rsidRPr="00DA4961">
        <w:rPr>
          <w:rFonts w:ascii="Times New Roman" w:eastAsia="Times New Roman" w:hAnsi="Times New Roman" w:cs="Times New Roman"/>
          <w:kern w:val="0"/>
          <w:sz w:val="28"/>
          <w:szCs w:val="28"/>
          <w:lang w:val="en-US" w:eastAsia="ru-RU"/>
        </w:rPr>
        <w:t>report</w:t>
      </w:r>
      <w:r w:rsidRPr="00DA4961">
        <w:rPr>
          <w:rFonts w:ascii="Times New Roman" w:eastAsia="Times New Roman" w:hAnsi="Times New Roman" w:cs="Times New Roman"/>
          <w:kern w:val="0"/>
          <w:sz w:val="28"/>
          <w:szCs w:val="28"/>
          <w:lang w:val="uk-UA" w:eastAsia="ru-RU"/>
        </w:rPr>
        <w:t>06_</w:t>
      </w:r>
      <w:r w:rsidRPr="00DA4961">
        <w:rPr>
          <w:rFonts w:ascii="Times New Roman" w:eastAsia="Times New Roman" w:hAnsi="Times New Roman" w:cs="Times New Roman"/>
          <w:kern w:val="0"/>
          <w:sz w:val="28"/>
          <w:szCs w:val="28"/>
          <w:lang w:val="en-US" w:eastAsia="ru-RU"/>
        </w:rPr>
        <w:t>e</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pdf</w:t>
      </w:r>
      <w:r w:rsidRPr="00DA4961">
        <w:rPr>
          <w:rFonts w:ascii="Times New Roman" w:eastAsia="Times New Roman" w:hAnsi="Times New Roman" w:cs="Times New Roman"/>
          <w:kern w:val="0"/>
          <w:sz w:val="28"/>
          <w:szCs w:val="28"/>
          <w:lang w:val="uk-UA" w:eastAsia="ru-RU"/>
        </w:rPr>
        <w:t xml:space="preserve">. </w:t>
      </w:r>
    </w:p>
    <w:p w14:paraId="0176D47A"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442. Маркс К. Капитал. Критика политической экономии. Т. ІІ. Кн. 2. Процесс обращения капитала / К. Маркс Издан под. ред. Ф. Энгельса. – М.: Политиздат, 1984. – </w:t>
      </w:r>
      <w:r w:rsidRPr="00DA4961">
        <w:rPr>
          <w:rFonts w:ascii="Times New Roman" w:eastAsia="Times New Roman" w:hAnsi="Times New Roman" w:cs="Times New Roman"/>
          <w:kern w:val="0"/>
          <w:sz w:val="28"/>
          <w:szCs w:val="28"/>
          <w:lang w:val="en-US" w:eastAsia="ru-RU"/>
        </w:rPr>
        <w:t>IV</w:t>
      </w:r>
      <w:r w:rsidRPr="00DA4961">
        <w:rPr>
          <w:rFonts w:ascii="Times New Roman" w:eastAsia="Times New Roman" w:hAnsi="Times New Roman" w:cs="Times New Roman"/>
          <w:kern w:val="0"/>
          <w:sz w:val="28"/>
          <w:szCs w:val="28"/>
          <w:lang w:val="uk-UA" w:eastAsia="ru-RU"/>
        </w:rPr>
        <w:t>, 650 с., факс.</w:t>
      </w:r>
    </w:p>
    <w:p w14:paraId="46C20C1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443. Самуэльсон П. Экономика. Том І. / Самуэльсон П. [пер. с английского Антонова В. Д., Клесмет О. Г., Криворотченко А. К., Олдака П. Г., Хафизова Р. Х.]. – М.: НПО «Алгон» ВНИИСИ, 1992. – 336 с.</w:t>
      </w:r>
    </w:p>
    <w:p w14:paraId="1D56719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444. </w:t>
      </w:r>
      <w:r w:rsidRPr="00DA4961">
        <w:rPr>
          <w:rFonts w:ascii="Times New Roman" w:eastAsia="Times New Roman" w:hAnsi="Times New Roman" w:cs="Times New Roman"/>
          <w:kern w:val="0"/>
          <w:sz w:val="28"/>
          <w:szCs w:val="28"/>
          <w:lang w:val="en-US" w:eastAsia="ru-RU"/>
        </w:rPr>
        <w:t>John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Maynard</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Keynes</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The</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General</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Theory</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of</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Employment</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Interest, and Money / John Maynard Keynes. PROMETHEUS</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BOOKS</w:t>
      </w:r>
      <w:r w:rsidRPr="00DA4961">
        <w:rPr>
          <w:rFonts w:ascii="Times New Roman" w:eastAsia="Times New Roman" w:hAnsi="Times New Roman" w:cs="Times New Roman"/>
          <w:kern w:val="0"/>
          <w:sz w:val="28"/>
          <w:szCs w:val="28"/>
          <w:lang w:val="uk-UA" w:eastAsia="ru-RU"/>
        </w:rPr>
        <w:t xml:space="preserve">. – 59 </w:t>
      </w:r>
      <w:r w:rsidRPr="00DA4961">
        <w:rPr>
          <w:rFonts w:ascii="Times New Roman" w:eastAsia="Times New Roman" w:hAnsi="Times New Roman" w:cs="Times New Roman"/>
          <w:kern w:val="0"/>
          <w:sz w:val="28"/>
          <w:szCs w:val="28"/>
          <w:lang w:val="en-US" w:eastAsia="ru-RU"/>
        </w:rPr>
        <w:t>John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Glenn</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Drive</w:t>
      </w:r>
      <w:r w:rsidRPr="00DA4961">
        <w:rPr>
          <w:rFonts w:ascii="Times New Roman" w:eastAsia="Times New Roman" w:hAnsi="Times New Roman" w:cs="Times New Roman"/>
          <w:kern w:val="0"/>
          <w:sz w:val="28"/>
          <w:szCs w:val="28"/>
          <w:lang w:val="uk-UA" w:eastAsia="ru-RU"/>
        </w:rPr>
        <w:t xml:space="preserve">. – </w:t>
      </w:r>
      <w:r w:rsidRPr="00DA4961">
        <w:rPr>
          <w:rFonts w:ascii="Times New Roman" w:eastAsia="Times New Roman" w:hAnsi="Times New Roman" w:cs="Times New Roman"/>
          <w:kern w:val="0"/>
          <w:sz w:val="28"/>
          <w:szCs w:val="28"/>
          <w:lang w:val="en-US" w:eastAsia="ru-RU"/>
        </w:rPr>
        <w:t>Amherst</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New</w:t>
      </w:r>
      <w:r w:rsidRPr="00DA4961">
        <w:rPr>
          <w:rFonts w:ascii="Times New Roman" w:eastAsia="Times New Roman" w:hAnsi="Times New Roman" w:cs="Times New Roman"/>
          <w:kern w:val="0"/>
          <w:sz w:val="28"/>
          <w:szCs w:val="28"/>
          <w:lang w:val="uk-UA" w:eastAsia="ru-RU"/>
        </w:rPr>
        <w:t xml:space="preserve"> </w:t>
      </w:r>
      <w:r w:rsidRPr="00DA4961">
        <w:rPr>
          <w:rFonts w:ascii="Times New Roman" w:eastAsia="Times New Roman" w:hAnsi="Times New Roman" w:cs="Times New Roman"/>
          <w:kern w:val="0"/>
          <w:sz w:val="28"/>
          <w:szCs w:val="28"/>
          <w:lang w:val="en-US" w:eastAsia="ru-RU"/>
        </w:rPr>
        <w:t>York</w:t>
      </w:r>
      <w:r w:rsidRPr="00DA4961">
        <w:rPr>
          <w:rFonts w:ascii="Times New Roman" w:eastAsia="Times New Roman" w:hAnsi="Times New Roman" w:cs="Times New Roman"/>
          <w:kern w:val="0"/>
          <w:sz w:val="28"/>
          <w:szCs w:val="28"/>
          <w:lang w:val="uk-UA" w:eastAsia="ru-RU"/>
        </w:rPr>
        <w:t xml:space="preserve"> 14228-2197, 409</w:t>
      </w:r>
      <w:r w:rsidRPr="00DA4961">
        <w:rPr>
          <w:rFonts w:ascii="Times New Roman" w:eastAsia="Times New Roman" w:hAnsi="Times New Roman" w:cs="Times New Roman"/>
          <w:kern w:val="0"/>
          <w:sz w:val="28"/>
          <w:szCs w:val="28"/>
          <w:lang w:val="en-US" w:eastAsia="ru-RU"/>
        </w:rPr>
        <w:t>p</w:t>
      </w:r>
      <w:r w:rsidRPr="00DA4961">
        <w:rPr>
          <w:rFonts w:ascii="Times New Roman" w:eastAsia="Times New Roman" w:hAnsi="Times New Roman" w:cs="Times New Roman"/>
          <w:kern w:val="0"/>
          <w:sz w:val="28"/>
          <w:szCs w:val="28"/>
          <w:lang w:val="uk-UA" w:eastAsia="ru-RU"/>
        </w:rPr>
        <w:t>.</w:t>
      </w:r>
    </w:p>
    <w:p w14:paraId="184FE19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445. Будущее мировой экономики: Доклад группы экспертов ООН во главе с Леонтьевым В. /  В. Леонтьев; [пер. с английского под общей ред. А. И. Шапиро]. – М.: Международные отношения, 1979. – 216 с.</w:t>
      </w:r>
    </w:p>
    <w:p w14:paraId="4B8DC80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446. Народное хозяйство Украинской ССР в 1985 году: Статистический ежегодник / ЦСУ УССР. Отв. за вып. М. Т. Ковальчук. – К.: Техніка, 1986. – 399 с.</w:t>
      </w:r>
    </w:p>
    <w:p w14:paraId="19407A09"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447. Державний комітет статистики України. Статистична інформація. Ціни і тарифи. Індекс цін виробників промислової продукції (до попереднього місяця)[Електронний ресурс]. – Режим доступу: http://ukrstat.gov.ua/operativ/operativ2011/ct/icv/icv_u/icv_m11.html</w:t>
      </w:r>
      <w:r w:rsidRPr="00DA4961">
        <w:rPr>
          <w:rFonts w:ascii="Times New Roman" w:eastAsia="Calibri" w:hAnsi="Times New Roman" w:cs="Times New Roman"/>
          <w:kern w:val="0"/>
          <w:sz w:val="28"/>
          <w:lang w:eastAsia="en-US"/>
        </w:rPr>
        <w:t>448</w:t>
      </w:r>
      <w:r w:rsidRPr="00DA4961">
        <w:rPr>
          <w:rFonts w:ascii="Times New Roman" w:eastAsia="Calibri" w:hAnsi="Times New Roman" w:cs="Times New Roman"/>
          <w:kern w:val="0"/>
          <w:sz w:val="28"/>
          <w:lang w:val="uk-UA" w:eastAsia="en-US"/>
        </w:rPr>
        <w:t xml:space="preserve">. </w:t>
      </w:r>
    </w:p>
    <w:p w14:paraId="5996608B"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448. Сомик А. В. Особливості розвитку системи сільськогосподарського кредитування в зарубіжних країнах / Сомик А. В. // Економіка АПК. – 2002. - №8. – С. 137-138.</w:t>
      </w:r>
    </w:p>
    <w:p w14:paraId="790293F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449. Мудрак Р. П. Структурні диспропорції національної економіки та продовольче забезпечення населення / Р. П. Мудрак // Економіка АПК. – 2009. − №9. – С. 50-55.</w:t>
      </w:r>
    </w:p>
    <w:p w14:paraId="72F2E136"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450. Бураковський І. Економічне зростання та інфраструктурні гальма / І. Бураковський, В. Мовчан, Н. Сисенко, І. Юзефович (Інститут економічних досліджень та політичних консультацій) // Дзеркало тижня. – 2008. − №4(683). – С. 10.</w:t>
      </w:r>
    </w:p>
    <w:p w14:paraId="6AB6D245"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451. Чопенко В. Як Чиполліно помирився із сеньйором Помідором. Чи прислужиться Україні італійський досвід організації гуртових продовольчих ринків? / В. Чопенко // Дзеркало тижня. – 2006. − №30(609). – С. 11.</w:t>
      </w:r>
    </w:p>
    <w:p w14:paraId="02AD9270"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452. Клюкач В. А. Развитие потребительского рынка в мегаполисе (</w:t>
      </w:r>
      <w:r w:rsidRPr="00DA4961">
        <w:rPr>
          <w:rFonts w:ascii="Times New Roman" w:eastAsia="Calibri" w:hAnsi="Times New Roman" w:cs="Times New Roman"/>
          <w:i/>
          <w:kern w:val="0"/>
          <w:sz w:val="28"/>
          <w:lang w:val="uk-UA" w:eastAsia="en-US"/>
        </w:rPr>
        <w:t>Окончание. Начало см. в журнале №8 за 2007 год</w:t>
      </w:r>
      <w:r w:rsidRPr="00DA4961">
        <w:rPr>
          <w:rFonts w:ascii="Times New Roman" w:eastAsia="Calibri" w:hAnsi="Times New Roman" w:cs="Times New Roman"/>
          <w:kern w:val="0"/>
          <w:sz w:val="28"/>
          <w:lang w:val="uk-UA" w:eastAsia="en-US"/>
        </w:rPr>
        <w:t>) / В. А. Клюкач, Н. М. Седова // Экономика сельскохозяйственных и перерабатывающих предприятий. – 2007. − №9. – С. 16, 18.</w:t>
      </w:r>
    </w:p>
    <w:p w14:paraId="57D77F58"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453. Карякіна А. Інтерв’ю у О. Пасхавера / А. Карякіна, О. Шама // Країна. – 2010. − №37(40). – С. 35.</w:t>
      </w:r>
    </w:p>
    <w:p w14:paraId="013D36B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454. Костусєв О. Про ціни, картелі і монополістів / О. Костусєв // Дзеркало тижня – 2007.− №44(673). – С. 2.</w:t>
      </w:r>
    </w:p>
    <w:p w14:paraId="246858CE"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455. Захарова О. Ф. Картельні змови на товарних ринках України [Електронний ресурс] / О. Ф. Захарова. – Режим доступу до інформації: http://www.rusnauka.com/12_KPSN_2009/Economic s/44566.doc.htm</w:t>
      </w:r>
    </w:p>
    <w:p w14:paraId="5223A04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456. Мелешко К. Український «ціномор» [Електронний ресурс] / К. Мелешко // «Главред». − 31.03.10 14:01. – Режим доступу до журналу: http://glavred.info/print/articles/16594.prn</w:t>
      </w:r>
    </w:p>
    <w:p w14:paraId="3BC8365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457. Мудрак Р. П. Діяльність монополій, як фактор ціноутворення продовольчого ринку України / Р. П. Мудрак // Зб. наук. праць Вінницького національного агарного університету. Том 2. Серія: Економічні науки. – 2011. − №1(48). – С. 31-36.</w:t>
      </w:r>
    </w:p>
    <w:p w14:paraId="0AD9A3D7"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458. Нанавов А. Продовольча криза – проблема глобальна / А. Нанавов // Дзеркало тижня. – 2011. − №7. – С. 1.</w:t>
      </w:r>
    </w:p>
    <w:p w14:paraId="5A6F28B9"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eastAsia="en-US"/>
        </w:rPr>
      </w:pPr>
      <w:r w:rsidRPr="00DA4961">
        <w:rPr>
          <w:rFonts w:ascii="Times New Roman" w:eastAsia="Calibri" w:hAnsi="Times New Roman" w:cs="Times New Roman"/>
          <w:kern w:val="0"/>
          <w:sz w:val="28"/>
          <w:lang w:val="uk-UA" w:eastAsia="en-US"/>
        </w:rPr>
        <w:t xml:space="preserve">459. Жолобецький Г. Чи приживеться біопаливо в Україні? [Електронний ресурс] / Г. Жолобецький. – Режим доступу до інформації: </w:t>
      </w:r>
      <w:hyperlink r:id="rId28" w:history="1">
        <w:r w:rsidRPr="00DA4961">
          <w:rPr>
            <w:rFonts w:ascii="Times New Roman" w:eastAsia="Calibri" w:hAnsi="Times New Roman" w:cs="Times New Roman"/>
            <w:kern w:val="0"/>
            <w:sz w:val="28"/>
            <w:lang w:val="en-US" w:eastAsia="en-US"/>
          </w:rPr>
          <w:t>http</w:t>
        </w:r>
        <w:r w:rsidRPr="00DA4961">
          <w:rPr>
            <w:rFonts w:ascii="Times New Roman" w:eastAsia="Calibri" w:hAnsi="Times New Roman" w:cs="Times New Roman"/>
            <w:kern w:val="0"/>
            <w:sz w:val="28"/>
            <w:lang w:eastAsia="en-US"/>
          </w:rPr>
          <w:t>://</w:t>
        </w:r>
        <w:r w:rsidRPr="00DA4961">
          <w:rPr>
            <w:rFonts w:ascii="Times New Roman" w:eastAsia="Calibri" w:hAnsi="Times New Roman" w:cs="Times New Roman"/>
            <w:kern w:val="0"/>
            <w:sz w:val="28"/>
            <w:lang w:val="en-US" w:eastAsia="en-US"/>
          </w:rPr>
          <w:t>www</w:t>
        </w:r>
        <w:r w:rsidRPr="00DA4961">
          <w:rPr>
            <w:rFonts w:ascii="Times New Roman" w:eastAsia="Calibri" w:hAnsi="Times New Roman" w:cs="Times New Roman"/>
            <w:kern w:val="0"/>
            <w:sz w:val="28"/>
            <w:lang w:eastAsia="en-US"/>
          </w:rPr>
          <w:t>.</w:t>
        </w:r>
        <w:r w:rsidRPr="00DA4961">
          <w:rPr>
            <w:rFonts w:ascii="Times New Roman" w:eastAsia="Calibri" w:hAnsi="Times New Roman" w:cs="Times New Roman"/>
            <w:kern w:val="0"/>
            <w:sz w:val="28"/>
            <w:lang w:val="en-US" w:eastAsia="en-US"/>
          </w:rPr>
          <w:t>propozitsiya</w:t>
        </w:r>
        <w:r w:rsidRPr="00DA4961">
          <w:rPr>
            <w:rFonts w:ascii="Times New Roman" w:eastAsia="Calibri" w:hAnsi="Times New Roman" w:cs="Times New Roman"/>
            <w:kern w:val="0"/>
            <w:sz w:val="28"/>
            <w:lang w:eastAsia="en-US"/>
          </w:rPr>
          <w:t>.</w:t>
        </w:r>
        <w:r w:rsidRPr="00DA4961">
          <w:rPr>
            <w:rFonts w:ascii="Times New Roman" w:eastAsia="Calibri" w:hAnsi="Times New Roman" w:cs="Times New Roman"/>
            <w:kern w:val="0"/>
            <w:sz w:val="28"/>
            <w:lang w:val="en-US" w:eastAsia="en-US"/>
          </w:rPr>
          <w:t>com</w:t>
        </w:r>
        <w:r w:rsidRPr="00DA4961">
          <w:rPr>
            <w:rFonts w:ascii="Times New Roman" w:eastAsia="Calibri" w:hAnsi="Times New Roman" w:cs="Times New Roman"/>
            <w:kern w:val="0"/>
            <w:sz w:val="28"/>
            <w:lang w:eastAsia="en-US"/>
          </w:rPr>
          <w:t>/?</w:t>
        </w:r>
        <w:r w:rsidRPr="00DA4961">
          <w:rPr>
            <w:rFonts w:ascii="Times New Roman" w:eastAsia="Calibri" w:hAnsi="Times New Roman" w:cs="Times New Roman"/>
            <w:kern w:val="0"/>
            <w:sz w:val="28"/>
            <w:lang w:val="en-US" w:eastAsia="en-US"/>
          </w:rPr>
          <w:t>page</w:t>
        </w:r>
        <w:r w:rsidRPr="00DA4961">
          <w:rPr>
            <w:rFonts w:ascii="Times New Roman" w:eastAsia="Calibri" w:hAnsi="Times New Roman" w:cs="Times New Roman"/>
            <w:kern w:val="0"/>
            <w:sz w:val="28"/>
            <w:lang w:eastAsia="en-US"/>
          </w:rPr>
          <w:t>=149&amp;</w:t>
        </w:r>
        <w:r w:rsidRPr="00DA4961">
          <w:rPr>
            <w:rFonts w:ascii="Times New Roman" w:eastAsia="Calibri" w:hAnsi="Times New Roman" w:cs="Times New Roman"/>
            <w:kern w:val="0"/>
            <w:sz w:val="28"/>
            <w:lang w:val="en-US" w:eastAsia="en-US"/>
          </w:rPr>
          <w:t>itemid</w:t>
        </w:r>
        <w:r w:rsidRPr="00DA4961">
          <w:rPr>
            <w:rFonts w:ascii="Times New Roman" w:eastAsia="Calibri" w:hAnsi="Times New Roman" w:cs="Times New Roman"/>
            <w:kern w:val="0"/>
            <w:sz w:val="28"/>
            <w:lang w:eastAsia="en-US"/>
          </w:rPr>
          <w:t>=2783&amp;</w:t>
        </w:r>
        <w:r w:rsidRPr="00DA4961">
          <w:rPr>
            <w:rFonts w:ascii="Times New Roman" w:eastAsia="Calibri" w:hAnsi="Times New Roman" w:cs="Times New Roman"/>
            <w:kern w:val="0"/>
            <w:sz w:val="28"/>
            <w:lang w:val="en-US" w:eastAsia="en-US"/>
          </w:rPr>
          <w:t>number</w:t>
        </w:r>
        <w:r w:rsidRPr="00DA4961">
          <w:rPr>
            <w:rFonts w:ascii="Times New Roman" w:eastAsia="Calibri" w:hAnsi="Times New Roman" w:cs="Times New Roman"/>
            <w:kern w:val="0"/>
            <w:sz w:val="28"/>
            <w:lang w:eastAsia="en-US"/>
          </w:rPr>
          <w:t>=91</w:t>
        </w:r>
      </w:hyperlink>
    </w:p>
    <w:p w14:paraId="757A3531"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eastAsia="ru-RU"/>
        </w:rPr>
        <w:t xml:space="preserve">460. </w:t>
      </w:r>
      <w:r w:rsidRPr="00DA4961">
        <w:rPr>
          <w:rFonts w:ascii="Times New Roman" w:eastAsia="Times New Roman" w:hAnsi="Times New Roman" w:cs="Times New Roman"/>
          <w:kern w:val="0"/>
          <w:sz w:val="28"/>
          <w:szCs w:val="28"/>
          <w:lang w:val="uk-UA" w:eastAsia="ru-RU"/>
        </w:rPr>
        <w:t>Гавриш В. І. Визначення доцільності виробництва біопалив за укрупненими показниками / В. І. Гавриш // Економіка АПК. – 2010. − №2. – С. 33.</w:t>
      </w:r>
    </w:p>
    <w:p w14:paraId="6C579FE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461. Калетнік Г. М. Розвиток ринку біопалив в Україні / Г. М. Калетнік. – К.: Аграрна наука, 2008. – С. 461.</w:t>
      </w:r>
    </w:p>
    <w:p w14:paraId="789E013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462. Стасіневич С. А. Визначення обсягів економічно доцільного виробництва біоетанолу із різних видів агропродукції / С. А. Стасіневич // Економіка АПК. – 2010. − №6. – С. 41.</w:t>
      </w:r>
    </w:p>
    <w:p w14:paraId="60A1598B"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463. Єранкін О. Місце виробництва біопалива у формуванні маркетингових стратегій підприємств АПК в контексті глобалізаційних проблем [Електронний ресурс] / О. Єранкін. – Режим доступу: </w:t>
      </w:r>
      <w:hyperlink r:id="rId29" w:history="1">
        <w:r w:rsidRPr="00DA4961">
          <w:rPr>
            <w:rFonts w:ascii="Times New Roman" w:eastAsia="Calibri" w:hAnsi="Times New Roman" w:cs="Times New Roman"/>
            <w:kern w:val="0"/>
            <w:sz w:val="28"/>
            <w:lang w:val="en-US" w:eastAsia="en-US"/>
          </w:rPr>
          <w:t>http</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www</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propozitsiya</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com</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page</w:t>
        </w:r>
        <w:r w:rsidRPr="00DA4961">
          <w:rPr>
            <w:rFonts w:ascii="Times New Roman" w:eastAsia="Calibri" w:hAnsi="Times New Roman" w:cs="Times New Roman"/>
            <w:kern w:val="0"/>
            <w:sz w:val="28"/>
            <w:lang w:val="uk-UA" w:eastAsia="en-US"/>
          </w:rPr>
          <w:t>=149&amp;</w:t>
        </w:r>
        <w:r w:rsidRPr="00DA4961">
          <w:rPr>
            <w:rFonts w:ascii="Times New Roman" w:eastAsia="Calibri" w:hAnsi="Times New Roman" w:cs="Times New Roman"/>
            <w:kern w:val="0"/>
            <w:sz w:val="28"/>
            <w:lang w:val="en-US" w:eastAsia="en-US"/>
          </w:rPr>
          <w:t>itemid</w:t>
        </w:r>
        <w:r w:rsidRPr="00DA4961">
          <w:rPr>
            <w:rFonts w:ascii="Times New Roman" w:eastAsia="Calibri" w:hAnsi="Times New Roman" w:cs="Times New Roman"/>
            <w:kern w:val="0"/>
            <w:sz w:val="28"/>
            <w:lang w:val="uk-UA" w:eastAsia="en-US"/>
          </w:rPr>
          <w:t>=2985&amp;</w:t>
        </w:r>
        <w:r w:rsidRPr="00DA4961">
          <w:rPr>
            <w:rFonts w:ascii="Times New Roman" w:eastAsia="Calibri" w:hAnsi="Times New Roman" w:cs="Times New Roman"/>
            <w:kern w:val="0"/>
            <w:sz w:val="28"/>
            <w:lang w:val="en-US" w:eastAsia="en-US"/>
          </w:rPr>
          <w:t>number</w:t>
        </w:r>
        <w:r w:rsidRPr="00DA4961">
          <w:rPr>
            <w:rFonts w:ascii="Times New Roman" w:eastAsia="Calibri" w:hAnsi="Times New Roman" w:cs="Times New Roman"/>
            <w:kern w:val="0"/>
            <w:sz w:val="28"/>
            <w:lang w:val="uk-UA" w:eastAsia="en-US"/>
          </w:rPr>
          <w:t>=98</w:t>
        </w:r>
      </w:hyperlink>
    </w:p>
    <w:p w14:paraId="28F51D1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464. Калетнік Г. М. Економіка виробництва біопалива в Україні та забезпечення продовольчої безпеки / Г. М. Калетнік Г. М. // Економіка АПК. – 2010. − №1. – С. 35.</w:t>
      </w:r>
    </w:p>
    <w:p w14:paraId="5E6A9F6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465. Global Statistics / Population Statistics [Електронний ресурс] / </w:t>
      </w:r>
      <w:r w:rsidRPr="00DA4961">
        <w:rPr>
          <w:rFonts w:ascii="Times New Roman" w:eastAsia="Times New Roman" w:hAnsi="Times New Roman" w:cs="Times New Roman"/>
          <w:kern w:val="0"/>
          <w:sz w:val="28"/>
          <w:szCs w:val="28"/>
          <w:lang w:val="en-US" w:eastAsia="ru-RU"/>
        </w:rPr>
        <w:t>GeoHive, 2000-2011</w:t>
      </w:r>
      <w:r w:rsidRPr="00DA4961">
        <w:rPr>
          <w:rFonts w:ascii="Times New Roman" w:eastAsia="Times New Roman" w:hAnsi="Times New Roman" w:cs="Times New Roman"/>
          <w:kern w:val="0"/>
          <w:sz w:val="28"/>
          <w:szCs w:val="28"/>
          <w:lang w:val="uk-UA" w:eastAsia="ru-RU"/>
        </w:rPr>
        <w:t>. – Режим доступу: http://www.geohive.com/</w:t>
      </w:r>
    </w:p>
    <w:p w14:paraId="3B72F3C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en-US" w:eastAsia="ru-RU"/>
        </w:rPr>
      </w:pPr>
      <w:r w:rsidRPr="00DA4961">
        <w:rPr>
          <w:rFonts w:ascii="Times New Roman" w:eastAsia="Times New Roman" w:hAnsi="Times New Roman" w:cs="Times New Roman"/>
          <w:kern w:val="0"/>
          <w:sz w:val="28"/>
          <w:szCs w:val="28"/>
          <w:lang w:val="uk-UA" w:eastAsia="ru-RU"/>
        </w:rPr>
        <w:t xml:space="preserve">466. </w:t>
      </w:r>
      <w:r w:rsidRPr="00DA4961">
        <w:rPr>
          <w:rFonts w:ascii="Times New Roman" w:eastAsia="Times New Roman" w:hAnsi="Times New Roman" w:cs="Times New Roman"/>
          <w:kern w:val="0"/>
          <w:sz w:val="28"/>
          <w:szCs w:val="28"/>
          <w:lang w:val="en-US" w:eastAsia="ru-RU"/>
        </w:rPr>
        <w:t>McCartney J. China faces population imbalance crisis / Jane McCartney // The Sunday Times. – January 12.2007. – P. 1.</w:t>
      </w:r>
    </w:p>
    <w:p w14:paraId="43FF4208"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 xml:space="preserve">467. </w:t>
      </w:r>
      <w:r w:rsidRPr="00DA4961">
        <w:rPr>
          <w:rFonts w:ascii="Times New Roman" w:eastAsia="Calibri" w:hAnsi="Times New Roman" w:cs="Times New Roman"/>
          <w:kern w:val="0"/>
          <w:sz w:val="28"/>
          <w:lang w:val="en-US" w:eastAsia="en-US"/>
        </w:rPr>
        <w:t>Aging of a giant: a stochastic population forecast for China, 2001-2050 / [Qiang Li, Mieke Reuser, Cornelia Kraus, Juha Alho]. – Rostock, Germany: Max Planck Institute for Demographic Research, 2007. – 44p. – (MPIDR Working paper WP 2007-032 October 2007).</w:t>
      </w:r>
    </w:p>
    <w:p w14:paraId="329508D8"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lastRenderedPageBreak/>
        <w:t xml:space="preserve">468. </w:t>
      </w:r>
      <w:r w:rsidRPr="00DA4961">
        <w:rPr>
          <w:rFonts w:ascii="Times New Roman" w:eastAsia="Calibri" w:hAnsi="Times New Roman" w:cs="Times New Roman"/>
          <w:kern w:val="0"/>
          <w:sz w:val="28"/>
          <w:lang w:val="en-US" w:eastAsia="en-US"/>
        </w:rPr>
        <w:t xml:space="preserve">China’s Population: New Trends and Challenges / by Nancy E. Riley // Population Bulletin (A publication of the Population Reference Bureau). – 2004. − Vol. 59, №2. – </w:t>
      </w:r>
      <w:r w:rsidRPr="00DA4961">
        <w:rPr>
          <w:rFonts w:ascii="Times New Roman" w:eastAsia="Calibri" w:hAnsi="Times New Roman" w:cs="Times New Roman"/>
          <w:kern w:val="0"/>
          <w:sz w:val="28"/>
          <w:lang w:val="uk-UA" w:eastAsia="en-US"/>
        </w:rPr>
        <w:t>Р</w:t>
      </w:r>
      <w:r w:rsidRPr="00DA4961">
        <w:rPr>
          <w:rFonts w:ascii="Times New Roman" w:eastAsia="Calibri" w:hAnsi="Times New Roman" w:cs="Times New Roman"/>
          <w:kern w:val="0"/>
          <w:sz w:val="28"/>
          <w:lang w:val="en-US" w:eastAsia="en-US"/>
        </w:rPr>
        <w:t>. 6.</w:t>
      </w:r>
    </w:p>
    <w:p w14:paraId="1A811B71"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469. </w:t>
      </w:r>
      <w:r w:rsidRPr="00DA4961">
        <w:rPr>
          <w:rFonts w:ascii="Times New Roman" w:eastAsia="Calibri" w:hAnsi="Times New Roman" w:cs="Times New Roman"/>
          <w:kern w:val="0"/>
          <w:sz w:val="28"/>
          <w:lang w:val="en-US" w:eastAsia="en-US"/>
        </w:rPr>
        <w:t>Gui-Ying C. The Future Population of China: Prospects to 2045 by Place of Residence and by Level of Education / Cao Gui-Ying // Asian Metacentrr research paper series (National University of Singapore). – 2000. − №2. – 40</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p.</w:t>
      </w:r>
    </w:p>
    <w:p w14:paraId="660670C6"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470. </w:t>
      </w:r>
      <w:r w:rsidRPr="00DA4961">
        <w:rPr>
          <w:rFonts w:ascii="Times New Roman" w:eastAsia="Calibri" w:hAnsi="Times New Roman" w:cs="Times New Roman"/>
          <w:kern w:val="0"/>
          <w:sz w:val="28"/>
          <w:lang w:val="en-US" w:eastAsia="en-US"/>
        </w:rPr>
        <w:t>Population projections for India and states 2001-2026 / [Report of the technical group on population projections constituted by the National commission on population]. − India, New Delhi: Office of the registrar general &amp; census commissioner, May 2006. – 268</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 xml:space="preserve">p. </w:t>
      </w:r>
    </w:p>
    <w:p w14:paraId="20215B03"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471. </w:t>
      </w:r>
      <w:r w:rsidRPr="00DA4961">
        <w:rPr>
          <w:rFonts w:ascii="Times New Roman" w:eastAsia="Calibri" w:hAnsi="Times New Roman" w:cs="Times New Roman"/>
          <w:kern w:val="0"/>
          <w:sz w:val="28"/>
          <w:lang w:val="en-US" w:eastAsia="en-US"/>
        </w:rPr>
        <w:t>The Future population of India: Long-range Demographic View</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Population Foundation of India</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&amp;</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Population Reference Bureau]</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India</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Delhi</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Offset &amp; Packaging’s Ltd</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August 2007</w:t>
      </w:r>
      <w:r w:rsidRPr="00DA4961">
        <w:rPr>
          <w:rFonts w:ascii="Times New Roman" w:eastAsia="Calibri" w:hAnsi="Times New Roman" w:cs="Times New Roman"/>
          <w:kern w:val="0"/>
          <w:sz w:val="28"/>
          <w:lang w:val="uk-UA" w:eastAsia="en-US"/>
        </w:rPr>
        <w:t>. – 20 р.</w:t>
      </w:r>
    </w:p>
    <w:p w14:paraId="3AAD37F7"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 xml:space="preserve">472. </w:t>
      </w:r>
      <w:r w:rsidRPr="00DA4961">
        <w:rPr>
          <w:rFonts w:ascii="Times New Roman" w:eastAsia="Calibri" w:hAnsi="Times New Roman" w:cs="Times New Roman"/>
          <w:kern w:val="0"/>
          <w:sz w:val="28"/>
          <w:lang w:val="en-US" w:eastAsia="en-US"/>
        </w:rPr>
        <w:t xml:space="preserve">Guo Ke-sha. The Strategic Adjustment of China's Industry Structure in the Next Five Years / Guo Ke-sha // China &amp; World Economy (Іnstitute of Industrial Economics, Chinese Academy of Social Sciences). – 2001. − №2. – Р. 1-2. </w:t>
      </w:r>
    </w:p>
    <w:p w14:paraId="2248C936"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473. </w:t>
      </w:r>
      <w:r w:rsidRPr="00DA4961">
        <w:rPr>
          <w:rFonts w:ascii="Times New Roman" w:eastAsia="Calibri" w:hAnsi="Times New Roman" w:cs="Times New Roman"/>
          <w:kern w:val="0"/>
          <w:sz w:val="28"/>
          <w:lang w:val="en-US" w:eastAsia="en-US"/>
        </w:rPr>
        <w:t>Hitoshi Sasaki. China’s Industrial Structure and its Changes in Recent Years: An Analysis of the 1997–2005 Input-Output Tables</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Hitoshi Sasaki, Satoko Ueyama</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Bank of Japan Working Paper Series</w:t>
      </w:r>
      <w:r w:rsidRPr="00DA4961">
        <w:rPr>
          <w:rFonts w:ascii="Times New Roman" w:eastAsia="Calibri" w:hAnsi="Times New Roman" w:cs="Times New Roman"/>
          <w:kern w:val="0"/>
          <w:sz w:val="28"/>
          <w:lang w:val="uk-UA" w:eastAsia="en-US"/>
        </w:rPr>
        <w:t>. – 2009. − №09-</w:t>
      </w:r>
      <w:r w:rsidRPr="00DA4961">
        <w:rPr>
          <w:rFonts w:ascii="Times New Roman" w:eastAsia="Calibri" w:hAnsi="Times New Roman" w:cs="Times New Roman"/>
          <w:kern w:val="0"/>
          <w:sz w:val="28"/>
          <w:lang w:val="en-US" w:eastAsia="en-US"/>
        </w:rPr>
        <w:t>E</w:t>
      </w:r>
      <w:r w:rsidRPr="00DA4961">
        <w:rPr>
          <w:rFonts w:ascii="Times New Roman" w:eastAsia="Calibri" w:hAnsi="Times New Roman" w:cs="Times New Roman"/>
          <w:kern w:val="0"/>
          <w:sz w:val="28"/>
          <w:lang w:val="uk-UA" w:eastAsia="en-US"/>
        </w:rPr>
        <w:t>-2. – Р. 19.</w:t>
      </w:r>
    </w:p>
    <w:p w14:paraId="5D5BE539"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474. Смирнова А. Жить будем плохо и долго / Смирнова А.  </w:t>
      </w:r>
      <w:r w:rsidRPr="00DA4961">
        <w:rPr>
          <w:rFonts w:ascii="Times New Roman" w:eastAsia="Calibri" w:hAnsi="Times New Roman" w:cs="Times New Roman"/>
          <w:kern w:val="0"/>
          <w:sz w:val="28"/>
          <w:lang w:val="en-US" w:eastAsia="en-US"/>
        </w:rPr>
        <w:t xml:space="preserve">// </w:t>
      </w:r>
      <w:r w:rsidRPr="00DA4961">
        <w:rPr>
          <w:rFonts w:ascii="Times New Roman" w:eastAsia="Calibri" w:hAnsi="Times New Roman" w:cs="Times New Roman"/>
          <w:kern w:val="0"/>
          <w:sz w:val="28"/>
          <w:lang w:val="uk-UA" w:eastAsia="en-US"/>
        </w:rPr>
        <w:t>Инвестгазета</w:t>
      </w:r>
      <w:r w:rsidRPr="00DA4961">
        <w:rPr>
          <w:rFonts w:ascii="Times New Roman" w:eastAsia="Calibri" w:hAnsi="Times New Roman" w:cs="Times New Roman"/>
          <w:kern w:val="0"/>
          <w:sz w:val="28"/>
          <w:lang w:val="en-US" w:eastAsia="en-US"/>
        </w:rPr>
        <w:t xml:space="preserve">. – 2008. </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 xml:space="preserve"> № 39. – </w:t>
      </w:r>
      <w:r w:rsidRPr="00DA4961">
        <w:rPr>
          <w:rFonts w:ascii="Times New Roman" w:eastAsia="Calibri" w:hAnsi="Times New Roman" w:cs="Times New Roman"/>
          <w:kern w:val="0"/>
          <w:sz w:val="28"/>
          <w:lang w:val="uk-UA" w:eastAsia="en-US"/>
        </w:rPr>
        <w:t>С</w:t>
      </w:r>
      <w:r w:rsidRPr="00DA4961">
        <w:rPr>
          <w:rFonts w:ascii="Times New Roman" w:eastAsia="Calibri" w:hAnsi="Times New Roman" w:cs="Times New Roman"/>
          <w:kern w:val="0"/>
          <w:sz w:val="28"/>
          <w:lang w:val="en-US" w:eastAsia="en-US"/>
        </w:rPr>
        <w:t>. 37.</w:t>
      </w:r>
    </w:p>
    <w:p w14:paraId="297595EC"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en-US" w:eastAsia="en-US"/>
        </w:rPr>
      </w:pPr>
      <w:r w:rsidRPr="00DA4961">
        <w:rPr>
          <w:rFonts w:ascii="Times New Roman" w:eastAsia="Calibri" w:hAnsi="Times New Roman" w:cs="Times New Roman"/>
          <w:kern w:val="0"/>
          <w:sz w:val="28"/>
          <w:lang w:val="uk-UA" w:eastAsia="en-US"/>
        </w:rPr>
        <w:t xml:space="preserve">475. </w:t>
      </w:r>
      <w:r w:rsidRPr="00DA4961">
        <w:rPr>
          <w:rFonts w:ascii="Times New Roman" w:eastAsia="Calibri" w:hAnsi="Times New Roman" w:cs="Times New Roman"/>
          <w:kern w:val="0"/>
          <w:sz w:val="28"/>
          <w:lang w:val="en-US" w:eastAsia="en-US"/>
        </w:rPr>
        <w:t>Papola T. S. Emerging structure of Indian economy: Implications of Growing Inter-sectoral Imbalances / Papola T. S. // 88th  Conference of The Indian Economic Association Andhra University, Vishakhapatnam,  December 27-29, 2005. − New Delhi: Institute for Studies in Industrial Development, 2005. – 31</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р.</w:t>
      </w:r>
    </w:p>
    <w:p w14:paraId="1F054CE3"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476. </w:t>
      </w:r>
      <w:r w:rsidRPr="00DA4961">
        <w:rPr>
          <w:rFonts w:ascii="Times New Roman" w:eastAsia="Calibri" w:hAnsi="Times New Roman" w:cs="Times New Roman"/>
          <w:kern w:val="0"/>
          <w:sz w:val="28"/>
          <w:lang w:val="en-US" w:eastAsia="en-US"/>
        </w:rPr>
        <w:t>Economy</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of</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India</w:t>
      </w:r>
      <w:r w:rsidRPr="00DA4961">
        <w:rPr>
          <w:rFonts w:ascii="Times New Roman" w:eastAsia="Calibri" w:hAnsi="Times New Roman" w:cs="Times New Roman"/>
          <w:kern w:val="0"/>
          <w:sz w:val="28"/>
          <w:lang w:val="uk-UA" w:eastAsia="en-US"/>
        </w:rPr>
        <w:t xml:space="preserve"> [Електронний ресурс]: </w:t>
      </w:r>
      <w:r w:rsidRPr="00DA4961">
        <w:rPr>
          <w:rFonts w:ascii="Times New Roman" w:eastAsia="Calibri" w:hAnsi="Times New Roman" w:cs="Times New Roman"/>
          <w:kern w:val="0"/>
          <w:sz w:val="28"/>
          <w:lang w:val="en-US" w:eastAsia="en-US"/>
        </w:rPr>
        <w:t>From</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Wikipedia</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the</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free</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encyclopedia</w:t>
      </w:r>
      <w:r w:rsidRPr="00DA4961">
        <w:rPr>
          <w:rFonts w:ascii="Times New Roman" w:eastAsia="Calibri" w:hAnsi="Times New Roman" w:cs="Times New Roman"/>
          <w:kern w:val="0"/>
          <w:sz w:val="28"/>
          <w:lang w:val="uk-UA" w:eastAsia="en-US"/>
        </w:rPr>
        <w:t>. – Режим доступу до інформації: http://en.wikipedia.org/wiki/Economy_of_India</w:t>
      </w:r>
    </w:p>
    <w:p w14:paraId="29636540"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lastRenderedPageBreak/>
        <w:t xml:space="preserve">477. </w:t>
      </w:r>
      <w:r w:rsidRPr="00DA4961">
        <w:rPr>
          <w:rFonts w:ascii="Times New Roman" w:eastAsia="Calibri" w:hAnsi="Times New Roman" w:cs="Times New Roman"/>
          <w:kern w:val="0"/>
          <w:sz w:val="28"/>
          <w:lang w:val="en-US" w:eastAsia="en-US"/>
        </w:rPr>
        <w:t>Paramita Dasgupta. Тhe structure of the Indian economy / Paramita Dasgupta &amp; Debesh Chakraborty // Fifteenth International Input-Output Conference to be held at the Renmin University in Beijing, China, June 27- July1, 2005. – China, Beijing, 2005. – 39</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р.</w:t>
      </w:r>
    </w:p>
    <w:p w14:paraId="65301859"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478. </w:t>
      </w:r>
      <w:r w:rsidRPr="00DA4961">
        <w:rPr>
          <w:rFonts w:ascii="Times New Roman" w:eastAsia="Calibri" w:hAnsi="Times New Roman" w:cs="Times New Roman"/>
          <w:kern w:val="0"/>
          <w:sz w:val="28"/>
          <w:lang w:val="en-US" w:eastAsia="en-US"/>
        </w:rPr>
        <w:t>Mukul G</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 xml:space="preserve"> Asher</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The Future of Indian Economy: Opportunities and Responsibilities</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 xml:space="preserve"> Mukul G</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 xml:space="preserve"> Asher</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 xml:space="preserve">Presented at </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iCs/>
          <w:kern w:val="0"/>
          <w:sz w:val="28"/>
          <w:lang w:val="en-US" w:eastAsia="en-US"/>
        </w:rPr>
        <w:t>Opportunities and challenges for Future Generations in Leadership</w:t>
      </w:r>
      <w:r w:rsidRPr="00DA4961">
        <w:rPr>
          <w:rFonts w:ascii="Times New Roman" w:eastAsia="Calibri" w:hAnsi="Times New Roman" w:cs="Times New Roman"/>
          <w:iCs/>
          <w:kern w:val="0"/>
          <w:sz w:val="28"/>
          <w:lang w:val="uk-UA" w:eastAsia="en-US"/>
        </w:rPr>
        <w:t>»</w:t>
      </w:r>
      <w:r w:rsidRPr="00DA4961">
        <w:rPr>
          <w:rFonts w:ascii="Times New Roman" w:eastAsia="Calibri" w:hAnsi="Times New Roman" w:cs="Times New Roman"/>
          <w:iCs/>
          <w:kern w:val="0"/>
          <w:sz w:val="28"/>
          <w:lang w:val="en-US" w:eastAsia="en-US"/>
        </w:rPr>
        <w:t xml:space="preserve"> in Ahmadabad</w:t>
      </w:r>
      <w:r w:rsidRPr="00DA4961">
        <w:rPr>
          <w:rFonts w:ascii="Times New Roman" w:eastAsia="Calibri" w:hAnsi="Times New Roman" w:cs="Times New Roman"/>
          <w:iCs/>
          <w:kern w:val="0"/>
          <w:sz w:val="28"/>
          <w:lang w:val="uk-UA" w:eastAsia="en-US"/>
        </w:rPr>
        <w:t xml:space="preserve">, </w:t>
      </w:r>
      <w:r w:rsidRPr="00DA4961">
        <w:rPr>
          <w:rFonts w:ascii="Times New Roman" w:eastAsia="Calibri" w:hAnsi="Times New Roman" w:cs="Times New Roman"/>
          <w:iCs/>
          <w:kern w:val="0"/>
          <w:sz w:val="28"/>
          <w:lang w:val="en-US" w:eastAsia="en-US"/>
        </w:rPr>
        <w:t>26-27 December 2008</w:t>
      </w:r>
      <w:r w:rsidRPr="00DA4961">
        <w:rPr>
          <w:rFonts w:ascii="Times New Roman" w:eastAsia="Calibri" w:hAnsi="Times New Roman" w:cs="Times New Roman"/>
          <w:iCs/>
          <w:kern w:val="0"/>
          <w:sz w:val="28"/>
          <w:lang w:val="uk-UA" w:eastAsia="en-US"/>
        </w:rPr>
        <w:t xml:space="preserve">. – </w:t>
      </w:r>
      <w:r w:rsidRPr="00DA4961">
        <w:rPr>
          <w:rFonts w:ascii="Times New Roman" w:eastAsia="Calibri" w:hAnsi="Times New Roman" w:cs="Times New Roman"/>
          <w:iCs/>
          <w:kern w:val="0"/>
          <w:sz w:val="28"/>
          <w:lang w:val="en-US" w:eastAsia="en-US"/>
        </w:rPr>
        <w:t>India, Ahmadabad, 2008. – 27</w:t>
      </w:r>
      <w:r w:rsidRPr="00DA4961">
        <w:rPr>
          <w:rFonts w:ascii="Times New Roman" w:eastAsia="Calibri" w:hAnsi="Times New Roman" w:cs="Times New Roman"/>
          <w:iCs/>
          <w:kern w:val="0"/>
          <w:sz w:val="28"/>
          <w:lang w:val="uk-UA" w:eastAsia="en-US"/>
        </w:rPr>
        <w:t xml:space="preserve"> </w:t>
      </w:r>
      <w:r w:rsidRPr="00DA4961">
        <w:rPr>
          <w:rFonts w:ascii="Times New Roman" w:eastAsia="Calibri" w:hAnsi="Times New Roman" w:cs="Times New Roman"/>
          <w:iCs/>
          <w:kern w:val="0"/>
          <w:sz w:val="28"/>
          <w:lang w:val="en-US" w:eastAsia="en-US"/>
        </w:rPr>
        <w:t>p.</w:t>
      </w:r>
      <w:r w:rsidRPr="00DA4961">
        <w:rPr>
          <w:rFonts w:ascii="Times New Roman" w:eastAsia="Calibri" w:hAnsi="Times New Roman" w:cs="Times New Roman"/>
          <w:kern w:val="0"/>
          <w:sz w:val="28"/>
          <w:lang w:val="en-US" w:eastAsia="en-US"/>
        </w:rPr>
        <w:t xml:space="preserve"> </w:t>
      </w:r>
    </w:p>
    <w:p w14:paraId="0122EED8"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479. </w:t>
      </w:r>
      <w:r w:rsidRPr="00DA4961">
        <w:rPr>
          <w:rFonts w:ascii="Times New Roman" w:eastAsia="Times New Roman" w:hAnsi="Times New Roman" w:cs="Times New Roman"/>
          <w:kern w:val="0"/>
          <w:sz w:val="28"/>
          <w:szCs w:val="28"/>
          <w:lang w:val="en-US" w:eastAsia="ru-RU"/>
        </w:rPr>
        <w:t>Earth Policy Institute with data for 1960-2009 from U.S. Department of Agriculture, Production, Supply and Distribution [</w:t>
      </w:r>
      <w:r w:rsidRPr="00DA4961">
        <w:rPr>
          <w:rFonts w:ascii="Times New Roman" w:eastAsia="Times New Roman" w:hAnsi="Times New Roman" w:cs="Times New Roman"/>
          <w:kern w:val="0"/>
          <w:sz w:val="28"/>
          <w:szCs w:val="28"/>
          <w:lang w:val="uk-UA" w:eastAsia="ru-RU"/>
        </w:rPr>
        <w:t>Електронний ресурс</w:t>
      </w:r>
      <w:r w:rsidRPr="00DA4961">
        <w:rPr>
          <w:rFonts w:ascii="Times New Roman" w:eastAsia="Times New Roman" w:hAnsi="Times New Roman" w:cs="Times New Roman"/>
          <w:kern w:val="0"/>
          <w:sz w:val="28"/>
          <w:szCs w:val="28"/>
          <w:lang w:val="en-US" w:eastAsia="ru-RU"/>
        </w:rPr>
        <w:t xml:space="preserve">]. – </w:t>
      </w:r>
      <w:r w:rsidRPr="00DA4961">
        <w:rPr>
          <w:rFonts w:ascii="Times New Roman" w:eastAsia="Times New Roman" w:hAnsi="Times New Roman" w:cs="Times New Roman"/>
          <w:kern w:val="0"/>
          <w:sz w:val="28"/>
          <w:szCs w:val="28"/>
          <w:lang w:val="uk-UA" w:eastAsia="ru-RU"/>
        </w:rPr>
        <w:t xml:space="preserve">Режим доступу до інформації: </w:t>
      </w:r>
      <w:r w:rsidRPr="00DA4961">
        <w:rPr>
          <w:rFonts w:ascii="Times New Roman" w:eastAsia="Times New Roman" w:hAnsi="Times New Roman" w:cs="Times New Roman"/>
          <w:kern w:val="0"/>
          <w:sz w:val="28"/>
          <w:szCs w:val="28"/>
          <w:lang w:val="en-US" w:eastAsia="ru-RU"/>
        </w:rPr>
        <w:t>www.fas.usda.gov/psdonline, updated 10 July 2009</w:t>
      </w:r>
      <w:r w:rsidRPr="00DA4961">
        <w:rPr>
          <w:rFonts w:ascii="Times New Roman" w:eastAsia="Times New Roman" w:hAnsi="Times New Roman" w:cs="Times New Roman"/>
          <w:kern w:val="0"/>
          <w:sz w:val="28"/>
          <w:szCs w:val="28"/>
          <w:lang w:val="uk-UA" w:eastAsia="ru-RU"/>
        </w:rPr>
        <w:t>.</w:t>
      </w:r>
    </w:p>
    <w:p w14:paraId="34318626"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 xml:space="preserve">480. </w:t>
      </w:r>
      <w:r w:rsidRPr="00DA4961">
        <w:rPr>
          <w:rFonts w:ascii="Times New Roman" w:eastAsia="Calibri" w:hAnsi="Times New Roman" w:cs="Times New Roman"/>
          <w:kern w:val="0"/>
          <w:sz w:val="28"/>
          <w:lang w:val="en-US" w:eastAsia="en-US"/>
        </w:rPr>
        <w:t>England A</w:t>
      </w:r>
      <w:r w:rsidRPr="00DA4961">
        <w:rPr>
          <w:rFonts w:ascii="Times New Roman" w:eastAsia="Calibri" w:hAnsi="Times New Roman" w:cs="Times New Roman"/>
          <w:kern w:val="0"/>
          <w:sz w:val="28"/>
          <w:lang w:val="uk-UA" w:eastAsia="en-US"/>
        </w:rPr>
        <w:t>.</w:t>
      </w:r>
      <w:r w:rsidRPr="00DA4961">
        <w:rPr>
          <w:rFonts w:ascii="Times New Roman" w:eastAsia="Calibri" w:hAnsi="Times New Roman" w:cs="Times New Roman"/>
          <w:kern w:val="0"/>
          <w:sz w:val="28"/>
          <w:lang w:val="en-US" w:eastAsia="en-US"/>
        </w:rPr>
        <w:t xml:space="preserve"> Saudis to Phase Out Wheat Production</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 xml:space="preserve">Andrew England </w:t>
      </w:r>
      <w:r w:rsidRPr="00DA4961">
        <w:rPr>
          <w:rFonts w:ascii="Times New Roman" w:eastAsia="Calibri" w:hAnsi="Times New Roman" w:cs="Times New Roman"/>
          <w:kern w:val="0"/>
          <w:sz w:val="28"/>
          <w:lang w:val="uk-UA" w:eastAsia="en-US"/>
        </w:rPr>
        <w:t xml:space="preserve">// </w:t>
      </w:r>
      <w:r w:rsidRPr="00DA4961">
        <w:rPr>
          <w:rFonts w:ascii="Times New Roman" w:eastAsia="Calibri" w:hAnsi="Times New Roman" w:cs="Times New Roman"/>
          <w:kern w:val="0"/>
          <w:sz w:val="28"/>
          <w:lang w:val="en-US" w:eastAsia="en-US"/>
        </w:rPr>
        <w:t>Financial Times</w:t>
      </w:r>
      <w:r w:rsidRPr="00DA4961">
        <w:rPr>
          <w:rFonts w:ascii="Times New Roman" w:eastAsia="Calibri" w:hAnsi="Times New Roman" w:cs="Times New Roman"/>
          <w:kern w:val="0"/>
          <w:sz w:val="28"/>
          <w:lang w:val="uk-UA" w:eastAsia="en-US"/>
        </w:rPr>
        <w:t xml:space="preserve">. − </w:t>
      </w:r>
      <w:r w:rsidRPr="00DA4961">
        <w:rPr>
          <w:rFonts w:ascii="Times New Roman" w:eastAsia="Calibri" w:hAnsi="Times New Roman" w:cs="Times New Roman"/>
          <w:kern w:val="0"/>
          <w:sz w:val="28"/>
          <w:lang w:val="en-US" w:eastAsia="en-US"/>
        </w:rPr>
        <w:t>April</w:t>
      </w:r>
      <w:r w:rsidRPr="00DA4961">
        <w:rPr>
          <w:rFonts w:ascii="Times New Roman" w:eastAsia="Calibri" w:hAnsi="Times New Roman" w:cs="Times New Roman"/>
          <w:kern w:val="0"/>
          <w:sz w:val="28"/>
          <w:lang w:val="uk-UA" w:eastAsia="en-US"/>
        </w:rPr>
        <w:t xml:space="preserve"> 2008. − №10. – Р. 2</w:t>
      </w:r>
    </w:p>
    <w:p w14:paraId="6AF423B0"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481. </w:t>
      </w:r>
      <w:r w:rsidRPr="00DA4961">
        <w:rPr>
          <w:rFonts w:ascii="Times New Roman" w:eastAsia="Times New Roman" w:hAnsi="Times New Roman" w:cs="Times New Roman"/>
          <w:kern w:val="0"/>
          <w:sz w:val="28"/>
          <w:szCs w:val="28"/>
          <w:lang w:eastAsia="ru-RU"/>
        </w:rPr>
        <w:t>Мудрак Р. П. Глобальная конкурентоспособность доходов населения / Р. П. Мудрак // Аграрная экономика. ‒ 2012. ‒ №12. ‒ С. 45-50.</w:t>
      </w:r>
    </w:p>
    <w:p w14:paraId="330A1202"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482. Могильний О. Реалії та парадокси аграрної політики / О. Могильний // Економіка України. – 2008. − № 12. – С. 41.</w:t>
      </w:r>
    </w:p>
    <w:p w14:paraId="2461AAB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483. Юрчишин В. В. Село і селяни України в системі історично і суспільно зумовлених вітчизняних національних цінностей / В. В. Юрчишин // Економіка АПК. – 2011. − №2. – С. 93.</w:t>
      </w:r>
    </w:p>
    <w:p w14:paraId="51DF466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484. Подолинський С. А. Вибрані твори / [упоряд. Л. Я. Корнійчук]. – К.: КНЕУ, 2000. – 328 с.; іл.</w:t>
      </w:r>
    </w:p>
    <w:p w14:paraId="7D9DF83F"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485. Молдаван Л. Аграрний сектор: час принципово змінити орієнтири розвитку / Л. Молдаван, О. Бородіна, В. Юрчишин, Б. Пасхавер, І. Прокопа, О. Шубравська, Т. Осташко // Дзеркало тижня. – 2010. − №26. – С. 1.</w:t>
      </w:r>
    </w:p>
    <w:p w14:paraId="3049869E"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486. Мудрак Р. П. Аграрний аспект входження України до СОТ / Р. П. Мудрак // Зб. наук. праць Луганського національного аграрного університету. Серія «Економічні науки» № 34/46 – Луганськ – 2004. – С. 69.</w:t>
      </w:r>
    </w:p>
    <w:p w14:paraId="0FBE2D73"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lastRenderedPageBreak/>
        <w:t>487. Закон України № 250-VI «Про ратифікацію Протоколу про вступ України до Світової організації торгівлі» // Відомості Верховної Ради України (ВВР). – 2008. − №</w:t>
      </w:r>
      <w:r w:rsidRPr="00DA4961">
        <w:rPr>
          <w:rFonts w:ascii="Times New Roman" w:eastAsia="Calibri" w:hAnsi="Times New Roman" w:cs="Times New Roman"/>
          <w:kern w:val="0"/>
          <w:sz w:val="28"/>
          <w:szCs w:val="28"/>
          <w:lang w:val="uk-UA" w:eastAsia="ru-RU"/>
        </w:rPr>
        <w:t>23. − С. 213.</w:t>
      </w:r>
    </w:p>
    <w:p w14:paraId="0DE24449"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488. Міністерство аграрної політики України. </w:t>
      </w:r>
      <w:r w:rsidRPr="00DA4961">
        <w:rPr>
          <w:rFonts w:ascii="Times New Roman" w:eastAsia="Times New Roman" w:hAnsi="Times New Roman" w:cs="Times New Roman"/>
          <w:bCs/>
          <w:kern w:val="0"/>
          <w:sz w:val="28"/>
          <w:szCs w:val="28"/>
          <w:lang w:val="uk-UA" w:eastAsia="ru-RU"/>
        </w:rPr>
        <w:t xml:space="preserve">Довідка щодо видатків передбачених Міністерству аграрної політики України Законом України «Про Державний бюджет України на 2009 рік» [Електронний ресурс]. – Режим доступу до інформації: </w:t>
      </w:r>
      <w:r w:rsidRPr="00DA4961">
        <w:rPr>
          <w:rFonts w:ascii="Times New Roman" w:eastAsia="Times New Roman" w:hAnsi="Times New Roman" w:cs="Times New Roman"/>
          <w:kern w:val="0"/>
          <w:sz w:val="28"/>
          <w:szCs w:val="28"/>
          <w:lang w:val="uk-UA" w:eastAsia="ru-RU"/>
        </w:rPr>
        <w:t>http://www.minagro.gov.ua/search.cgi?q=%C4%EE%E2%B3%E4%EA%E0+</w:t>
      </w:r>
    </w:p>
    <w:p w14:paraId="3C625E24"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lang w:val="uk-UA" w:eastAsia="ru-RU"/>
        </w:rPr>
      </w:pPr>
      <w:r w:rsidRPr="00DA4961">
        <w:rPr>
          <w:rFonts w:ascii="Times New Roman" w:eastAsia="Calibri" w:hAnsi="Times New Roman" w:cs="Times New Roman"/>
          <w:kern w:val="0"/>
          <w:sz w:val="28"/>
          <w:lang w:val="uk-UA" w:eastAsia="en-US"/>
        </w:rPr>
        <w:t xml:space="preserve">489. Міністерство аграрної політики України. </w:t>
      </w:r>
      <w:r w:rsidRPr="00DA4961">
        <w:rPr>
          <w:rFonts w:ascii="Times New Roman" w:eastAsia="Times New Roman" w:hAnsi="Times New Roman" w:cs="Times New Roman"/>
          <w:kern w:val="0"/>
          <w:sz w:val="28"/>
          <w:lang w:val="uk-UA" w:eastAsia="ru-RU"/>
        </w:rPr>
        <w:t xml:space="preserve">Стан фінансування галузі АПК на 05.11.2010 [Електронний ресурс]. – Режим доступу до інформації: </w:t>
      </w:r>
      <w:hyperlink r:id="rId30" w:history="1">
        <w:r w:rsidRPr="00DA4961">
          <w:rPr>
            <w:rFonts w:ascii="Times New Roman" w:eastAsia="Times New Roman" w:hAnsi="Times New Roman" w:cs="Times New Roman"/>
            <w:kern w:val="0"/>
            <w:sz w:val="28"/>
            <w:lang w:val="uk-UA" w:eastAsia="ru-RU"/>
          </w:rPr>
          <w:t>http://www.minagro.gov.ua/page/?n=11030</w:t>
        </w:r>
      </w:hyperlink>
      <w:r w:rsidRPr="00DA4961">
        <w:rPr>
          <w:rFonts w:ascii="Times New Roman" w:eastAsia="Times New Roman" w:hAnsi="Times New Roman" w:cs="Times New Roman"/>
          <w:kern w:val="0"/>
          <w:sz w:val="28"/>
          <w:lang w:val="uk-UA" w:eastAsia="ru-RU"/>
        </w:rPr>
        <w:t>.</w:t>
      </w:r>
    </w:p>
    <w:p w14:paraId="24C258B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490. Стан фінансування галузі АПК [Електронний ресурс] / Міністерство аграрної політики та продовольства України. – Режим доступу: http://www.minagro.gov.ua/search.cgi?q=%C7%E0%E3%E0%EB%FC%ED%E8%E9+%F4%EE%ED%E4+%E4%E5%F0%E6%E0%E2%ED%EE%E3%EE+%E1%FE%E4%E6%E5%F2%F3&amp;x=19&amp;y=13</w:t>
      </w:r>
    </w:p>
    <w:p w14:paraId="4ED1D21F"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491. Будуємо будинок «з нуля»: дешевше не буде? // Beta вся нерухомість: Україна. − 9 березня 2010 [Електронний ресурс]. – Режим доступу до інформації: http://realt.aviso.ua/uk/news?id=d2f982ed-62fb-4426-9596-6f61af427a96</w:t>
      </w:r>
    </w:p>
    <w:p w14:paraId="6276DC35"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0"/>
          <w:szCs w:val="20"/>
          <w:lang w:val="uk-UA" w:eastAsia="ru-RU"/>
        </w:rPr>
        <w:t xml:space="preserve"> </w:t>
      </w:r>
      <w:r w:rsidRPr="00DA4961">
        <w:rPr>
          <w:rFonts w:ascii="Times New Roman" w:eastAsia="Times New Roman" w:hAnsi="Times New Roman" w:cs="Times New Roman"/>
          <w:kern w:val="0"/>
          <w:sz w:val="28"/>
          <w:szCs w:val="28"/>
          <w:lang w:val="uk-UA" w:eastAsia="ru-RU"/>
        </w:rPr>
        <w:t xml:space="preserve">492. Кобута І. В. Аграрна політика підтримки сільського господарства – нові виклики в зв’язку із вступом України до СОТ / І. В. Кобута [Електронний ресурс] // Інтернет-журнал: «Облік і фінанси АПК: бухгалтерський портал» − 01.02.2009р. – Режим доступу до інформації: </w:t>
      </w:r>
      <w:hyperlink r:id="rId31" w:history="1">
        <w:r w:rsidRPr="00DA4961">
          <w:rPr>
            <w:rFonts w:ascii="Times New Roman" w:eastAsia="Times New Roman" w:hAnsi="Times New Roman" w:cs="Times New Roman"/>
            <w:kern w:val="0"/>
            <w:sz w:val="28"/>
            <w:szCs w:val="28"/>
            <w:lang w:val="uk-UA" w:eastAsia="ru-RU"/>
          </w:rPr>
          <w:t>http://magazine.faaf.org.ua/content/view/786/35/</w:t>
        </w:r>
      </w:hyperlink>
    </w:p>
    <w:p w14:paraId="04EABB25"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493. Мудрак Р. П. Державна підтримка аграрного виробництва після вступу України в СОТ: обмеження та можливості / Р. П. Мудрак // Бізнес-навігатор (науково-виробничий журнал). ‒ 2011. ‒ №26. ‒ С.133-138.</w:t>
      </w:r>
    </w:p>
    <w:p w14:paraId="3C1A1E68"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eastAsia="en-US"/>
        </w:rPr>
        <w:lastRenderedPageBreak/>
        <w:t>494</w:t>
      </w:r>
      <w:r w:rsidRPr="00DA4961">
        <w:rPr>
          <w:rFonts w:ascii="Times New Roman" w:eastAsia="Calibri" w:hAnsi="Times New Roman" w:cs="Times New Roman"/>
          <w:kern w:val="0"/>
          <w:sz w:val="28"/>
          <w:lang w:val="uk-UA" w:eastAsia="en-US"/>
        </w:rPr>
        <w:t>. Яснова Ю. Дефолту не буде (?!) / Ю. Яснова // БіснесРевю. – 2011. − №13. – С. 1.</w:t>
      </w:r>
    </w:p>
    <w:p w14:paraId="510D5CD0"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495. Чурсінов Ю. О. Рекомендації до вибору зерносховищ підприємствами різноманітних форм / Ю О. Чурсінов, В. Л. Каніболоцький // </w:t>
      </w:r>
      <w:r w:rsidRPr="00DA4961">
        <w:rPr>
          <w:rFonts w:ascii="Times New Roman" w:eastAsia="Times New Roman" w:hAnsi="Times New Roman" w:cs="Times New Roman"/>
          <w:kern w:val="0"/>
          <w:sz w:val="28"/>
          <w:szCs w:val="28"/>
          <w:lang w:eastAsia="ru-RU"/>
        </w:rPr>
        <w:t>Хранение и переработка зерна: научно-практический журнал.</w:t>
      </w:r>
      <w:r w:rsidRPr="00DA4961">
        <w:rPr>
          <w:rFonts w:ascii="Times New Roman" w:eastAsia="Times New Roman" w:hAnsi="Times New Roman" w:cs="Times New Roman"/>
          <w:kern w:val="0"/>
          <w:sz w:val="28"/>
          <w:szCs w:val="28"/>
          <w:lang w:val="uk-UA" w:eastAsia="ru-RU"/>
        </w:rPr>
        <w:t xml:space="preserve"> – 2009. − №9(123). – С. 27.</w:t>
      </w:r>
    </w:p>
    <w:p w14:paraId="08AE7A06"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 xml:space="preserve">496. В центрі уваги: контроль за якістю та безпекою харчової продукції / Аналітичний звіт, підготовлений Комітетом експортерів та імпортерів Європейської Бізнес Асоціації з метою висвітлення проблеми неузгодженості системи державного контролю безпечності харчових  продуктів. – Київ, 2007. – 13 с. </w:t>
      </w:r>
    </w:p>
    <w:p w14:paraId="288BDF38" w14:textId="77777777" w:rsidR="00DA4961" w:rsidRPr="00DA4961" w:rsidRDefault="00DA4961" w:rsidP="00DA4961">
      <w:pPr>
        <w:widowControl/>
        <w:tabs>
          <w:tab w:val="clear" w:pos="709"/>
        </w:tabs>
        <w:suppressAutoHyphens w:val="0"/>
        <w:spacing w:after="0" w:line="360" w:lineRule="auto"/>
        <w:rPr>
          <w:rFonts w:ascii="Times New Roman" w:eastAsia="Calibri" w:hAnsi="Times New Roman" w:cs="Times New Roman"/>
          <w:kern w:val="0"/>
          <w:sz w:val="28"/>
          <w:lang w:val="uk-UA" w:eastAsia="en-US"/>
        </w:rPr>
      </w:pPr>
      <w:r w:rsidRPr="00DA4961">
        <w:rPr>
          <w:rFonts w:ascii="Times New Roman" w:eastAsia="Calibri" w:hAnsi="Times New Roman" w:cs="Times New Roman"/>
          <w:kern w:val="0"/>
          <w:sz w:val="28"/>
          <w:lang w:val="uk-UA" w:eastAsia="en-US"/>
        </w:rPr>
        <w:t>497. Маренич М. М. Контроль якості і безпека продуктів харчування в ЄС. Міжнародне законодавство в галузі харчового ланцюжка і потенціал України відповідності даним стандартам</w:t>
      </w:r>
      <w:r w:rsidRPr="00DA4961">
        <w:rPr>
          <w:rFonts w:ascii="Times New Roman" w:eastAsia="Calibri" w:hAnsi="Times New Roman" w:cs="Times New Roman"/>
          <w:caps/>
          <w:kern w:val="0"/>
          <w:sz w:val="28"/>
          <w:lang w:val="uk-UA" w:eastAsia="en-US"/>
        </w:rPr>
        <w:t xml:space="preserve"> / </w:t>
      </w:r>
      <w:r w:rsidRPr="00DA4961">
        <w:rPr>
          <w:rFonts w:ascii="Times New Roman" w:eastAsia="Calibri" w:hAnsi="Times New Roman" w:cs="Times New Roman"/>
          <w:kern w:val="0"/>
          <w:sz w:val="28"/>
          <w:lang w:val="uk-UA" w:eastAsia="en-US"/>
        </w:rPr>
        <w:t>Маренич М. М., Аранчій С. В., Марюха Н. С. – Полтава, 2009. – 42 с.</w:t>
      </w:r>
    </w:p>
    <w:p w14:paraId="18FF332D"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498. Мудрак Р. П. Безпека та якість продовольства, як фактори національної продовольчої безпеки / Р. П. Мудрак // Зб. наук. праць Вінницького національного агарного університету. Том 3. Серія: Економічні науки. – 2011. − №2(53). – С. 37-43.</w:t>
      </w:r>
    </w:p>
    <w:p w14:paraId="115AF1EF" w14:textId="77777777" w:rsidR="00DA4961" w:rsidRPr="00DA4961" w:rsidRDefault="00DA4961" w:rsidP="00DA4961">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DA4961">
        <w:rPr>
          <w:rFonts w:ascii="Times New Roman" w:eastAsia="Times New Roman" w:hAnsi="Times New Roman" w:cs="Times New Roman"/>
          <w:kern w:val="0"/>
          <w:sz w:val="28"/>
          <w:szCs w:val="28"/>
          <w:lang w:val="uk-UA" w:eastAsia="ru-RU"/>
        </w:rPr>
        <w:t>499. Зіновчук В. В. Кооперативна ідея в сільському господарстві України і США / Зіновчук В. В. ‒ К.: Логос, 1996. ‒ 224 с.</w:t>
      </w:r>
    </w:p>
    <w:p w14:paraId="32D820EA" w14:textId="77777777" w:rsidR="00DA4961" w:rsidRPr="00DA4961" w:rsidRDefault="00DA4961" w:rsidP="00DA4961">
      <w:bookmarkStart w:id="2" w:name="_GoBack"/>
      <w:bookmarkEnd w:id="2"/>
    </w:p>
    <w:sectPr w:rsidR="00DA4961" w:rsidRPr="00DA4961" w:rsidSect="006E463D">
      <w:headerReference w:type="default" r:id="rId32"/>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E313B" w14:textId="77777777" w:rsidR="00F87609" w:rsidRDefault="00F87609">
      <w:pPr>
        <w:spacing w:after="0" w:line="240" w:lineRule="auto"/>
      </w:pPr>
      <w:r>
        <w:separator/>
      </w:r>
    </w:p>
  </w:endnote>
  <w:endnote w:type="continuationSeparator" w:id="0">
    <w:p w14:paraId="3CDC2BEB" w14:textId="77777777" w:rsidR="00F87609" w:rsidRDefault="00F87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D8EDE" w14:textId="77777777" w:rsidR="00F87609" w:rsidRDefault="00F87609">
      <w:pPr>
        <w:spacing w:after="0" w:line="240" w:lineRule="auto"/>
      </w:pPr>
      <w:r>
        <w:separator/>
      </w:r>
    </w:p>
  </w:footnote>
  <w:footnote w:type="continuationSeparator" w:id="0">
    <w:p w14:paraId="00E3E9BB" w14:textId="77777777" w:rsidR="00F87609" w:rsidRDefault="00F87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53E51E4"/>
    <w:multiLevelType w:val="hybridMultilevel"/>
    <w:tmpl w:val="D8945072"/>
    <w:lvl w:ilvl="0" w:tplc="7CBA7732">
      <w:start w:val="1"/>
      <w:numFmt w:val="bullet"/>
      <w:lvlText w:val=""/>
      <w:lvlJc w:val="left"/>
      <w:pPr>
        <w:tabs>
          <w:tab w:val="num" w:pos="3447"/>
        </w:tabs>
        <w:ind w:left="344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09"/>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lliesloft.com/" TargetMode="External"/><Relationship Id="rId18" Type="http://schemas.openxmlformats.org/officeDocument/2006/relationships/hyperlink" Target="http://www.wto.org/english/res_e/booksp_e/anrep_e/world_trade_%20report06_" TargetMode="External"/><Relationship Id="rId26" Type="http://schemas.openxmlformats.org/officeDocument/2006/relationships/hyperlink" Target="http://www.fsa.usda.gov/FSA/webapp?area=home&amp;subject=ecpa&amp;topic=foa-cc" TargetMode="External"/><Relationship Id="rId3" Type="http://schemas.openxmlformats.org/officeDocument/2006/relationships/settings" Target="settings.xml"/><Relationship Id="rId21" Type="http://schemas.openxmlformats.org/officeDocument/2006/relationships/hyperlink" Target="http://www.ukrstat.gov.ua/operativ/operativ%202011/sg/sg_rik/sg_u/zp_u.html" TargetMode="External"/><Relationship Id="rId34" Type="http://schemas.openxmlformats.org/officeDocument/2006/relationships/theme" Target="theme/theme1.xml"/><Relationship Id="rId7" Type="http://schemas.openxmlformats.org/officeDocument/2006/relationships/hyperlink" Target="http://www.ifpri.org/blog/agriculture-food-security-nutrition-and-millennium-development-goals" TargetMode="External"/><Relationship Id="rId12" Type="http://schemas.openxmlformats.org/officeDocument/2006/relationships/hyperlink" Target="http://zakon.rada.gov.ua/cgi-bin/laws/main.cgi?nreg=1867%2F2005&amp;zahyst" TargetMode="External"/><Relationship Id="rId17" Type="http://schemas.openxmlformats.org/officeDocument/2006/relationships/hyperlink" Target="http://www.foodsecinfoaction.org/" TargetMode="External"/><Relationship Id="rId25" Type="http://schemas.openxmlformats.org/officeDocument/2006/relationships/hyperlink" Target="http://www.fsa.usda.gov/FSA/webapp?area=home&amp;subject=%20ecpa&amp;topic=foa-c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o.org/es/esa/" TargetMode="External"/><Relationship Id="rId20" Type="http://schemas.openxmlformats.org/officeDocument/2006/relationships/hyperlink" Target="http://www.ukrstat.gov.ua/operativ/operativ2006/sg/sg_rik/" TargetMode="External"/><Relationship Id="rId29" Type="http://schemas.openxmlformats.org/officeDocument/2006/relationships/hyperlink" Target="http://www.propozitsiya.com/?page=149&amp;itemid=2985&amp;number=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1.rada.gov.ua/cgi-bin/laws/main.cgi?nreg=468-2009-%EF&amp;pass=GqsMfB7.ap" TargetMode="External"/><Relationship Id="rId24" Type="http://schemas.openxmlformats.org/officeDocument/2006/relationships/hyperlink" Target="http://www.ukrstat.gov.ua/operativ/operativ2006/pr/prm_ric/prm_ric_u/vov2005_u.htm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ideas.repec.org/p/fpr/" TargetMode="External"/><Relationship Id="rId23" Type="http://schemas.openxmlformats.org/officeDocument/2006/relationships/hyperlink" Target="http://www.ukrstat.gov.ua/operativ/operativ2006/sg/sg_rik/sg_u/tvar_u.html" TargetMode="External"/><Relationship Id="rId28" Type="http://schemas.openxmlformats.org/officeDocument/2006/relationships/hyperlink" Target="http://www.propozitsiya.com/?page=149&amp;itemid=2783&amp;number=91" TargetMode="External"/><Relationship Id="rId10" Type="http://schemas.openxmlformats.org/officeDocument/2006/relationships/hyperlink" Target="http://pravo.kulichki.com/zak2007/yr2004/spis31.htm" TargetMode="External"/><Relationship Id="rId19" Type="http://schemas.openxmlformats.org/officeDocument/2006/relationships/hyperlink" Target="http://www.ukrstat.gov.ua/ope" TargetMode="External"/><Relationship Id="rId31" Type="http://schemas.openxmlformats.org/officeDocument/2006/relationships/hyperlink" Target="http://magazine.faaf.org.ua/content/view/786/35/" TargetMode="External"/><Relationship Id="rId4" Type="http://schemas.openxmlformats.org/officeDocument/2006/relationships/webSettings" Target="webSettings.xml"/><Relationship Id="rId9" Type="http://schemas.openxmlformats.org/officeDocument/2006/relationships/hyperlink" Target="http://www.epochtimes.com.ua/articles/view%20/2/" TargetMode="External"/><Relationship Id="rId14" Type="http://schemas.openxmlformats.org/officeDocument/2006/relationships/hyperlink" Target="http://protection.unsudanig.org/data/darfur/papers/Livelihoods/" TargetMode="External"/><Relationship Id="rId22" Type="http://schemas.openxmlformats.org/officeDocument/2006/relationships/hyperlink" Target="file:///E:\&#1053;&#1072;&#1091;&#1082;&#1086;&#1074;&#1072;%20&#1088;&#1086;&#1073;&#1086;&#1090;&#1072;\&#1057;&#1058;&#1056;&#1040;&#1058;&#1045;&#1043;&#1030;&#1071;%20&#1060;&#1054;&#1056;&#1052;&#1059;&#1042;&#1040;&#1053;&#1053;&#1071;%20&#1055;&#1056;&#1054;&#1044;&#1054;&#1042;&#1054;&#1051;&#1068;&#1063;&#1054;&#1031;%20&#1041;&#1045;&#1047;&#1055;&#1045;&#1050;&#1048;%20&#1059;&#1050;&#1056;&#1040;&#1031;&#1053;&#1048;%20&#1042;%20&#1059;&#1052;&#1054;&#1042;&#1040;&#1061;%20&#1055;&#1054;&#1043;&#1051;&#1048;&#1041;&#1051;&#1045;&#1053;&#1053;&#1071;%20&#1030;&#1053;&#1058;&#1045;&#1043;&#1056;&#1040;&#1062;&#1030;&#1031;%20&#1053;&#1040;&#1062;&#1030;&#1054;&#1053;&#1040;&#1051;&#1068;&#1053;&#1054;&#1031;%20&#1052;&#1040;&#1050;&#1056;&#1054;&#1057;&#1048;&#1057;&#1058;&#1045;&#1052;&#1048;%20&#1042;%20&#1043;&#1051;&#1054;&#1041;&#1040;&#1051;&#1068;&#1053;&#1048;&#1049;%20&#1045;&#1050;&#1054;&#1053;&#1054;&#1052;&#1030;&#1063;&#1053;&#1048;&#1049;%20&#1055;&#1056;&#1054;&#1057;&#1058;&#1030;&#1056;\&#1056;&#1086;&#1073;&#1086;&#1095;&#1110;%20&#1088;&#1086;&#1079;&#1088;&#1072;&#1093;&#1091;&#1085;&#1082;&#1080;.xls" TargetMode="External"/><Relationship Id="rId27" Type="http://schemas.openxmlformats.org/officeDocument/2006/relationships/hyperlink" Target="http://www.dairynews.ru/news/index.php?ELEMENT_ID=2871&amp;IBLOCK_ID=1&amp;SECTION_ID=2" TargetMode="External"/><Relationship Id="rId30" Type="http://schemas.openxmlformats.org/officeDocument/2006/relationships/hyperlink" Target="http://www.minagro.gov.ua/page/?n=11030" TargetMode="External"/><Relationship Id="rId8" Type="http://schemas.openxmlformats.org/officeDocument/2006/relationships/hyperlink" Target="http://www.ers.usda.gov"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13240</TotalTime>
  <Pages>76</Pages>
  <Words>20010</Words>
  <Characters>114057</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133800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2967</cp:revision>
  <cp:lastPrinted>2009-02-06T05:36:00Z</cp:lastPrinted>
  <dcterms:created xsi:type="dcterms:W3CDTF">2016-09-19T15:12:00Z</dcterms:created>
  <dcterms:modified xsi:type="dcterms:W3CDTF">2017-01-18T00:02:00Z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