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62F2"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Сарайкин</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Сергей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Сергеевич</w:t>
      </w:r>
      <w:r w:rsidRPr="00F83A79">
        <w:rPr>
          <w:rFonts w:ascii="Helvetica" w:hAnsi="Helvetica" w:cs="Helvetica"/>
          <w:b/>
          <w:bCs/>
          <w:color w:val="222222"/>
          <w:sz w:val="21"/>
          <w:szCs w:val="21"/>
        </w:rPr>
        <w:t>.</w:t>
      </w:r>
    </w:p>
    <w:p w14:paraId="0FF9BCC7"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Молекулярная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пептидов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сравнительное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динамических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свойств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природных</w:t>
      </w:r>
      <w:r w:rsidRPr="00F83A79">
        <w:rPr>
          <w:rFonts w:ascii="Helvetica" w:hAnsi="Helvetica" w:cs="Helvetica"/>
          <w:b/>
          <w:bCs/>
          <w:color w:val="222222"/>
          <w:sz w:val="21"/>
          <w:szCs w:val="21"/>
        </w:rPr>
        <w:t xml:space="preserve"> L-</w:t>
      </w:r>
      <w:r w:rsidRPr="00F83A79">
        <w:rPr>
          <w:rFonts w:ascii="Helvetica" w:hAnsi="Helvetica" w:cs="Helvetica" w:hint="eastAsia"/>
          <w:b/>
          <w:bCs/>
          <w:color w:val="222222"/>
          <w:sz w:val="21"/>
          <w:szCs w:val="21"/>
        </w:rPr>
        <w:t>аминокислотных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остатков</w:t>
      </w:r>
      <w:r w:rsidRPr="00F83A79">
        <w:rPr>
          <w:rFonts w:ascii="Helvetica" w:hAnsi="Helvetica" w:cs="Helvetica"/>
          <w:b/>
          <w:bCs/>
          <w:color w:val="222222"/>
          <w:sz w:val="21"/>
          <w:szCs w:val="21"/>
        </w:rPr>
        <w:t xml:space="preserve"> : </w:t>
      </w:r>
      <w:r w:rsidRPr="00F83A79">
        <w:rPr>
          <w:rFonts w:ascii="Helvetica" w:hAnsi="Helvetica" w:cs="Helvetica" w:hint="eastAsia"/>
          <w:b/>
          <w:bCs/>
          <w:color w:val="222222"/>
          <w:sz w:val="21"/>
          <w:szCs w:val="21"/>
        </w:rPr>
        <w:t>диссертация</w:t>
      </w:r>
      <w:r w:rsidRPr="00F83A79">
        <w:rPr>
          <w:rFonts w:ascii="Helvetica" w:hAnsi="Helvetica" w:cs="Helvetica"/>
          <w:b/>
          <w:bCs/>
          <w:color w:val="222222"/>
          <w:sz w:val="21"/>
          <w:szCs w:val="21"/>
        </w:rPr>
        <w:t xml:space="preserve"> ... </w:t>
      </w:r>
      <w:r w:rsidRPr="00F83A79">
        <w:rPr>
          <w:rFonts w:ascii="Helvetica" w:hAnsi="Helvetica" w:cs="Helvetica" w:hint="eastAsia"/>
          <w:b/>
          <w:bCs/>
          <w:color w:val="222222"/>
          <w:sz w:val="21"/>
          <w:szCs w:val="21"/>
        </w:rPr>
        <w:t>кандидата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физико</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математических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наук</w:t>
      </w:r>
      <w:r w:rsidRPr="00F83A79">
        <w:rPr>
          <w:rFonts w:ascii="Helvetica" w:hAnsi="Helvetica" w:cs="Helvetica"/>
          <w:b/>
          <w:bCs/>
          <w:color w:val="222222"/>
          <w:sz w:val="21"/>
          <w:szCs w:val="21"/>
        </w:rPr>
        <w:t xml:space="preserve"> : 03.00.02. - </w:t>
      </w:r>
      <w:r w:rsidRPr="00F83A79">
        <w:rPr>
          <w:rFonts w:ascii="Helvetica" w:hAnsi="Helvetica" w:cs="Helvetica" w:hint="eastAsia"/>
          <w:b/>
          <w:bCs/>
          <w:color w:val="222222"/>
          <w:sz w:val="21"/>
          <w:szCs w:val="21"/>
        </w:rPr>
        <w:t>Москва</w:t>
      </w:r>
      <w:r w:rsidRPr="00F83A79">
        <w:rPr>
          <w:rFonts w:ascii="Helvetica" w:hAnsi="Helvetica" w:cs="Helvetica"/>
          <w:b/>
          <w:bCs/>
          <w:color w:val="222222"/>
          <w:sz w:val="21"/>
          <w:szCs w:val="21"/>
        </w:rPr>
        <w:t xml:space="preserve">, 1999. - 114 </w:t>
      </w:r>
      <w:r w:rsidRPr="00F83A79">
        <w:rPr>
          <w:rFonts w:ascii="Helvetica" w:hAnsi="Helvetica" w:cs="Helvetica" w:hint="eastAsia"/>
          <w:b/>
          <w:bCs/>
          <w:color w:val="222222"/>
          <w:sz w:val="21"/>
          <w:szCs w:val="21"/>
        </w:rPr>
        <w:t>с</w:t>
      </w:r>
      <w:r w:rsidRPr="00F83A79">
        <w:rPr>
          <w:rFonts w:ascii="Helvetica" w:hAnsi="Helvetica" w:cs="Helvetica"/>
          <w:b/>
          <w:bCs/>
          <w:color w:val="222222"/>
          <w:sz w:val="21"/>
          <w:szCs w:val="21"/>
        </w:rPr>
        <w:t xml:space="preserve">. : </w:t>
      </w:r>
      <w:r w:rsidRPr="00F83A79">
        <w:rPr>
          <w:rFonts w:ascii="Helvetica" w:hAnsi="Helvetica" w:cs="Helvetica" w:hint="eastAsia"/>
          <w:b/>
          <w:bCs/>
          <w:color w:val="222222"/>
          <w:sz w:val="21"/>
          <w:szCs w:val="21"/>
        </w:rPr>
        <w:t>ил</w:t>
      </w:r>
      <w:r w:rsidRPr="00F83A79">
        <w:rPr>
          <w:rFonts w:ascii="Helvetica" w:hAnsi="Helvetica" w:cs="Helvetica"/>
          <w:b/>
          <w:bCs/>
          <w:color w:val="222222"/>
          <w:sz w:val="21"/>
          <w:szCs w:val="21"/>
        </w:rPr>
        <w:t>.</w:t>
      </w:r>
    </w:p>
    <w:p w14:paraId="7ACBD01E"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больше</w:t>
      </w:r>
    </w:p>
    <w:p w14:paraId="77FC071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Цитаты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текста</w:t>
      </w:r>
      <w:r w:rsidRPr="00F83A79">
        <w:rPr>
          <w:rFonts w:ascii="Helvetica" w:hAnsi="Helvetica" w:cs="Helvetica"/>
          <w:b/>
          <w:bCs/>
          <w:color w:val="222222"/>
          <w:sz w:val="21"/>
          <w:szCs w:val="21"/>
        </w:rPr>
        <w:t>:</w:t>
      </w:r>
    </w:p>
    <w:p w14:paraId="1AA897F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стр</w:t>
      </w:r>
      <w:r w:rsidRPr="00F83A79">
        <w:rPr>
          <w:rFonts w:ascii="Helvetica" w:hAnsi="Helvetica" w:cs="Helvetica"/>
          <w:b/>
          <w:bCs/>
          <w:color w:val="222222"/>
          <w:sz w:val="21"/>
          <w:szCs w:val="21"/>
        </w:rPr>
        <w:t>. 1</w:t>
      </w:r>
    </w:p>
    <w:p w14:paraId="50DA5810"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Московский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государственный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университет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Ломоносова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Биологический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факультет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Сарайкин</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Сергей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Сергеевич</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УДК</w:t>
      </w:r>
      <w:r w:rsidRPr="00F83A79">
        <w:rPr>
          <w:rFonts w:ascii="Helvetica" w:hAnsi="Helvetica" w:cs="Helvetica"/>
          <w:b/>
          <w:bCs/>
          <w:color w:val="222222"/>
          <w:sz w:val="21"/>
          <w:szCs w:val="21"/>
        </w:rPr>
        <w:t xml:space="preserve"> 577.3 </w:t>
      </w:r>
      <w:r w:rsidRPr="00F83A79">
        <w:rPr>
          <w:rFonts w:ascii="Helvetica" w:hAnsi="Helvetica" w:cs="Helvetica" w:hint="eastAsia"/>
          <w:b/>
          <w:bCs/>
          <w:color w:val="222222"/>
          <w:sz w:val="21"/>
          <w:szCs w:val="21"/>
        </w:rPr>
        <w:t>МОЛЕКУЛЯРНАЯ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ПЕПТИДОВ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СРАВНИТЕЛЬНОЕ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ДИНАМИЧЕСКИХ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СВОЙСТВ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ПРИРОДНЫХ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Е</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АМИНОКИСЛОТНЫХ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ОСТАТКОВ</w:t>
      </w:r>
      <w:r w:rsidRPr="00F83A79">
        <w:rPr>
          <w:rFonts w:ascii="Helvetica" w:hAnsi="Helvetica" w:cs="Helvetica"/>
          <w:b/>
          <w:bCs/>
          <w:color w:val="222222"/>
          <w:sz w:val="21"/>
          <w:szCs w:val="21"/>
        </w:rPr>
        <w:t xml:space="preserve">. 03.00.02 - </w:t>
      </w:r>
      <w:r w:rsidRPr="00F83A79">
        <w:rPr>
          <w:rFonts w:ascii="Helvetica" w:hAnsi="Helvetica" w:cs="Helvetica" w:hint="eastAsia"/>
          <w:b/>
          <w:bCs/>
          <w:color w:val="222222"/>
          <w:sz w:val="21"/>
          <w:szCs w:val="21"/>
        </w:rPr>
        <w:t>биофизика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Диссертация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соискание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ученой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степени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кандидата</w:t>
      </w:r>
    </w:p>
    <w:p w14:paraId="63713148"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стр</w:t>
      </w:r>
      <w:r w:rsidRPr="00F83A79">
        <w:rPr>
          <w:rFonts w:ascii="Helvetica" w:hAnsi="Helvetica" w:cs="Helvetica"/>
          <w:b/>
          <w:bCs/>
          <w:color w:val="222222"/>
          <w:sz w:val="21"/>
          <w:szCs w:val="21"/>
        </w:rPr>
        <w:t>. 2</w:t>
      </w:r>
    </w:p>
    <w:p w14:paraId="087C7E56"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компьютерного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моделирования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w:t>
      </w:r>
      <w:r w:rsidRPr="00F83A79">
        <w:rPr>
          <w:rFonts w:ascii="Helvetica" w:hAnsi="Helvetica" w:cs="Helvetica"/>
          <w:b/>
          <w:bCs/>
          <w:color w:val="222222"/>
          <w:sz w:val="21"/>
          <w:szCs w:val="21"/>
        </w:rPr>
        <w:t xml:space="preserve">. 1.1. </w:t>
      </w:r>
      <w:r w:rsidRPr="00F83A79">
        <w:rPr>
          <w:rFonts w:ascii="Helvetica" w:hAnsi="Helvetica" w:cs="Helvetica" w:hint="eastAsia"/>
          <w:b/>
          <w:bCs/>
          <w:color w:val="222222"/>
          <w:sz w:val="21"/>
          <w:szCs w:val="21"/>
        </w:rPr>
        <w:t>Молекулярная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динамика</w:t>
      </w:r>
      <w:r w:rsidRPr="00F83A79">
        <w:rPr>
          <w:rFonts w:ascii="Helvetica" w:hAnsi="Helvetica" w:cs="Helvetica"/>
          <w:b/>
          <w:bCs/>
          <w:color w:val="222222"/>
          <w:sz w:val="21"/>
          <w:szCs w:val="21"/>
        </w:rPr>
        <w:t xml:space="preserve">. 1.1.1. </w:t>
      </w:r>
      <w:r w:rsidRPr="00F83A79">
        <w:rPr>
          <w:rFonts w:ascii="Helvetica" w:hAnsi="Helvetica" w:cs="Helvetica" w:hint="eastAsia"/>
          <w:b/>
          <w:bCs/>
          <w:color w:val="222222"/>
          <w:sz w:val="21"/>
          <w:szCs w:val="21"/>
        </w:rPr>
        <w:t>Расчёт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ньютоновских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траекторий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движения</w:t>
      </w:r>
      <w:r w:rsidRPr="00F83A79">
        <w:rPr>
          <w:rFonts w:ascii="Helvetica" w:hAnsi="Helvetica" w:cs="Helvetica"/>
          <w:b/>
          <w:bCs/>
          <w:color w:val="222222"/>
          <w:sz w:val="21"/>
          <w:szCs w:val="21"/>
        </w:rPr>
        <w:t xml:space="preserve"> 1.1.2.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ускорения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расчётов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1.1.3.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постоянной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температуре</w:t>
      </w:r>
      <w:r w:rsidRPr="00F83A79">
        <w:rPr>
          <w:rFonts w:ascii="Helvetica" w:hAnsi="Helvetica" w:cs="Helvetica"/>
          <w:b/>
          <w:bCs/>
          <w:color w:val="222222"/>
          <w:sz w:val="21"/>
          <w:szCs w:val="21"/>
        </w:rPr>
        <w:t xml:space="preserve">. 1.1.3.1.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фиксирующие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кинетическую</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энергию</w:t>
      </w:r>
      <w:r w:rsidRPr="00F83A79">
        <w:rPr>
          <w:rFonts w:ascii="Helvetica" w:hAnsi="Helvetica" w:cs="Helvetica"/>
          <w:b/>
          <w:bCs/>
          <w:color w:val="222222"/>
          <w:sz w:val="21"/>
          <w:szCs w:val="21"/>
        </w:rPr>
        <w:t xml:space="preserve">. 1.1.3.2.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w:t>
      </w:r>
    </w:p>
    <w:p w14:paraId="2B07614A"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стр</w:t>
      </w:r>
      <w:r w:rsidRPr="00F83A79">
        <w:rPr>
          <w:rFonts w:ascii="Helvetica" w:hAnsi="Helvetica" w:cs="Helvetica"/>
          <w:b/>
          <w:bCs/>
          <w:color w:val="222222"/>
          <w:sz w:val="21"/>
          <w:szCs w:val="21"/>
        </w:rPr>
        <w:t>. 81</w:t>
      </w:r>
    </w:p>
    <w:p w14:paraId="552C28A0"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молекулярных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систем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как</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модельной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среде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так</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реальном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растворителе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Впервые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проведено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подробное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сравнительное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динамических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свойств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рядов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модифицированных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дипептидов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условиях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когда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фигуративная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точка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сканирует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практически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все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области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доступного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конфигурационного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пространства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Впервые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было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проведено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систематическое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динамических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свойств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мономеров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белков</w:t>
      </w:r>
      <w:r w:rsidRPr="00F83A79">
        <w:rPr>
          <w:rFonts w:ascii="Helvetica" w:hAnsi="Helvetica" w:cs="Helvetica"/>
          <w:b/>
          <w:bCs/>
          <w:color w:val="222222"/>
          <w:sz w:val="21"/>
          <w:szCs w:val="21"/>
        </w:rPr>
        <w:t xml:space="preserve"> - </w:t>
      </w:r>
      <w:r w:rsidRPr="00F83A79">
        <w:rPr>
          <w:rFonts w:ascii="Helvetica" w:hAnsi="Helvetica" w:cs="Helvetica" w:hint="eastAsia"/>
          <w:b/>
          <w:bCs/>
          <w:color w:val="222222"/>
          <w:sz w:val="21"/>
          <w:szCs w:val="21"/>
        </w:rPr>
        <w:t>аминокислот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составе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модифицированных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дипептидов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На</w:t>
      </w:r>
      <w:r w:rsidRPr="00F83A79">
        <w:rPr>
          <w:rFonts w:ascii="Helvetica" w:hAnsi="Helvetica" w:cs="Helvetica"/>
          <w:b/>
          <w:bCs/>
          <w:color w:val="222222"/>
          <w:sz w:val="21"/>
          <w:szCs w:val="21"/>
        </w:rPr>
        <w:t>...</w:t>
      </w:r>
    </w:p>
    <w:p w14:paraId="1A1F6CAD" w14:textId="77777777" w:rsidR="00F83A79" w:rsidRPr="00F83A79" w:rsidRDefault="00F83A79" w:rsidP="00F83A79">
      <w:pPr>
        <w:rPr>
          <w:rFonts w:ascii="Helvetica" w:hAnsi="Helvetica" w:cs="Helvetica"/>
          <w:b/>
          <w:bCs/>
          <w:color w:val="222222"/>
          <w:sz w:val="21"/>
          <w:szCs w:val="21"/>
        </w:rPr>
      </w:pPr>
    </w:p>
    <w:p w14:paraId="4298E790"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lastRenderedPageBreak/>
        <w:t>Оглавление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диссертации</w:t>
      </w:r>
    </w:p>
    <w:p w14:paraId="7EF85A6C"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кандидат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физико</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математических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наук</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Сарайкин</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Сергей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Сергеевич</w:t>
      </w:r>
    </w:p>
    <w:p w14:paraId="18B1DCA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Введение</w:t>
      </w:r>
    </w:p>
    <w:p w14:paraId="7A6A5FB5" w14:textId="77777777" w:rsidR="00F83A79" w:rsidRPr="00F83A79" w:rsidRDefault="00F83A79" w:rsidP="00F83A79">
      <w:pPr>
        <w:rPr>
          <w:rFonts w:ascii="Helvetica" w:hAnsi="Helvetica" w:cs="Helvetica"/>
          <w:b/>
          <w:bCs/>
          <w:color w:val="222222"/>
          <w:sz w:val="21"/>
          <w:szCs w:val="21"/>
        </w:rPr>
      </w:pPr>
    </w:p>
    <w:p w14:paraId="5DE6A4AE"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Глава</w:t>
      </w:r>
      <w:r w:rsidRPr="00F83A79">
        <w:rPr>
          <w:rFonts w:ascii="Helvetica" w:hAnsi="Helvetica" w:cs="Helvetica"/>
          <w:b/>
          <w:bCs/>
          <w:color w:val="222222"/>
          <w:sz w:val="21"/>
          <w:szCs w:val="21"/>
        </w:rPr>
        <w:t xml:space="preserve"> 1.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компьютерного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моделирования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w:t>
      </w:r>
      <w:r w:rsidRPr="00F83A79">
        <w:rPr>
          <w:rFonts w:ascii="Helvetica" w:hAnsi="Helvetica" w:cs="Helvetica"/>
          <w:b/>
          <w:bCs/>
          <w:color w:val="222222"/>
          <w:sz w:val="21"/>
          <w:szCs w:val="21"/>
        </w:rPr>
        <w:t>.</w:t>
      </w:r>
    </w:p>
    <w:p w14:paraId="74487FD9" w14:textId="77777777" w:rsidR="00F83A79" w:rsidRPr="00F83A79" w:rsidRDefault="00F83A79" w:rsidP="00F83A79">
      <w:pPr>
        <w:rPr>
          <w:rFonts w:ascii="Helvetica" w:hAnsi="Helvetica" w:cs="Helvetica"/>
          <w:b/>
          <w:bCs/>
          <w:color w:val="222222"/>
          <w:sz w:val="21"/>
          <w:szCs w:val="21"/>
        </w:rPr>
      </w:pPr>
    </w:p>
    <w:p w14:paraId="1C5DA377"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1.1. </w:t>
      </w:r>
      <w:r w:rsidRPr="00F83A79">
        <w:rPr>
          <w:rFonts w:ascii="Helvetica" w:hAnsi="Helvetica" w:cs="Helvetica" w:hint="eastAsia"/>
          <w:b/>
          <w:bCs/>
          <w:color w:val="222222"/>
          <w:sz w:val="21"/>
          <w:szCs w:val="21"/>
        </w:rPr>
        <w:t>Молекулярная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динамика</w:t>
      </w:r>
      <w:r w:rsidRPr="00F83A79">
        <w:rPr>
          <w:rFonts w:ascii="Helvetica" w:hAnsi="Helvetica" w:cs="Helvetica"/>
          <w:b/>
          <w:bCs/>
          <w:color w:val="222222"/>
          <w:sz w:val="21"/>
          <w:szCs w:val="21"/>
        </w:rPr>
        <w:t>.</w:t>
      </w:r>
    </w:p>
    <w:p w14:paraId="4F54DAFB" w14:textId="77777777" w:rsidR="00F83A79" w:rsidRPr="00F83A79" w:rsidRDefault="00F83A79" w:rsidP="00F83A79">
      <w:pPr>
        <w:rPr>
          <w:rFonts w:ascii="Helvetica" w:hAnsi="Helvetica" w:cs="Helvetica"/>
          <w:b/>
          <w:bCs/>
          <w:color w:val="222222"/>
          <w:sz w:val="21"/>
          <w:szCs w:val="21"/>
        </w:rPr>
      </w:pPr>
    </w:p>
    <w:p w14:paraId="0561A55B"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1.1.1. </w:t>
      </w:r>
      <w:r w:rsidRPr="00F83A79">
        <w:rPr>
          <w:rFonts w:ascii="Helvetica" w:hAnsi="Helvetica" w:cs="Helvetica" w:hint="eastAsia"/>
          <w:b/>
          <w:bCs/>
          <w:color w:val="222222"/>
          <w:sz w:val="21"/>
          <w:szCs w:val="21"/>
        </w:rPr>
        <w:t>Расчёт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ньютоновских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траекторий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движения</w:t>
      </w:r>
    </w:p>
    <w:p w14:paraId="0E114331" w14:textId="77777777" w:rsidR="00F83A79" w:rsidRPr="00F83A79" w:rsidRDefault="00F83A79" w:rsidP="00F83A79">
      <w:pPr>
        <w:rPr>
          <w:rFonts w:ascii="Helvetica" w:hAnsi="Helvetica" w:cs="Helvetica"/>
          <w:b/>
          <w:bCs/>
          <w:color w:val="222222"/>
          <w:sz w:val="21"/>
          <w:szCs w:val="21"/>
        </w:rPr>
      </w:pPr>
    </w:p>
    <w:p w14:paraId="474B6BF1"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1.1.2.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ускорения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расчётов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w:t>
      </w:r>
    </w:p>
    <w:p w14:paraId="3378DEC8" w14:textId="77777777" w:rsidR="00F83A79" w:rsidRPr="00F83A79" w:rsidRDefault="00F83A79" w:rsidP="00F83A79">
      <w:pPr>
        <w:rPr>
          <w:rFonts w:ascii="Helvetica" w:hAnsi="Helvetica" w:cs="Helvetica"/>
          <w:b/>
          <w:bCs/>
          <w:color w:val="222222"/>
          <w:sz w:val="21"/>
          <w:szCs w:val="21"/>
        </w:rPr>
      </w:pPr>
    </w:p>
    <w:p w14:paraId="3F077D84"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1.1.3.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постоянной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температуре</w:t>
      </w:r>
      <w:r w:rsidRPr="00F83A79">
        <w:rPr>
          <w:rFonts w:ascii="Helvetica" w:hAnsi="Helvetica" w:cs="Helvetica"/>
          <w:b/>
          <w:bCs/>
          <w:color w:val="222222"/>
          <w:sz w:val="21"/>
          <w:szCs w:val="21"/>
        </w:rPr>
        <w:t>.</w:t>
      </w:r>
    </w:p>
    <w:p w14:paraId="1D670925" w14:textId="77777777" w:rsidR="00F83A79" w:rsidRPr="00F83A79" w:rsidRDefault="00F83A79" w:rsidP="00F83A79">
      <w:pPr>
        <w:rPr>
          <w:rFonts w:ascii="Helvetica" w:hAnsi="Helvetica" w:cs="Helvetica"/>
          <w:b/>
          <w:bCs/>
          <w:color w:val="222222"/>
          <w:sz w:val="21"/>
          <w:szCs w:val="21"/>
        </w:rPr>
      </w:pPr>
    </w:p>
    <w:p w14:paraId="14D6A244"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1.1.3.1.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фиксирующие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кинетическую</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энергию</w:t>
      </w:r>
      <w:r w:rsidRPr="00F83A79">
        <w:rPr>
          <w:rFonts w:ascii="Helvetica" w:hAnsi="Helvetica" w:cs="Helvetica"/>
          <w:b/>
          <w:bCs/>
          <w:color w:val="222222"/>
          <w:sz w:val="21"/>
          <w:szCs w:val="21"/>
        </w:rPr>
        <w:t>.</w:t>
      </w:r>
    </w:p>
    <w:p w14:paraId="091BCBAB" w14:textId="77777777" w:rsidR="00F83A79" w:rsidRPr="00F83A79" w:rsidRDefault="00F83A79" w:rsidP="00F83A79">
      <w:pPr>
        <w:rPr>
          <w:rFonts w:ascii="Helvetica" w:hAnsi="Helvetica" w:cs="Helvetica"/>
          <w:b/>
          <w:bCs/>
          <w:color w:val="222222"/>
          <w:sz w:val="21"/>
          <w:szCs w:val="21"/>
        </w:rPr>
      </w:pPr>
    </w:p>
    <w:p w14:paraId="0A61251C"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1.1.3.2.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моделирующие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динамику</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системы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тепловом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резервуаре</w:t>
      </w:r>
      <w:r w:rsidRPr="00F83A79">
        <w:rPr>
          <w:rFonts w:ascii="Helvetica" w:hAnsi="Helvetica" w:cs="Helvetica"/>
          <w:b/>
          <w:bCs/>
          <w:color w:val="222222"/>
          <w:sz w:val="21"/>
          <w:szCs w:val="21"/>
        </w:rPr>
        <w:t>.</w:t>
      </w:r>
    </w:p>
    <w:p w14:paraId="4BD9494F" w14:textId="77777777" w:rsidR="00F83A79" w:rsidRPr="00F83A79" w:rsidRDefault="00F83A79" w:rsidP="00F83A79">
      <w:pPr>
        <w:rPr>
          <w:rFonts w:ascii="Helvetica" w:hAnsi="Helvetica" w:cs="Helvetica"/>
          <w:b/>
          <w:bCs/>
          <w:color w:val="222222"/>
          <w:sz w:val="21"/>
          <w:szCs w:val="21"/>
        </w:rPr>
      </w:pPr>
    </w:p>
    <w:p w14:paraId="69DE46FF"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1.2. </w:t>
      </w:r>
      <w:r w:rsidRPr="00F83A79">
        <w:rPr>
          <w:rFonts w:ascii="Helvetica" w:hAnsi="Helvetica" w:cs="Helvetica" w:hint="eastAsia"/>
          <w:b/>
          <w:bCs/>
          <w:color w:val="222222"/>
          <w:sz w:val="21"/>
          <w:szCs w:val="21"/>
        </w:rPr>
        <w:t>Метод</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Монте</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Карло</w:t>
      </w:r>
      <w:r w:rsidRPr="00F83A79">
        <w:rPr>
          <w:rFonts w:ascii="Helvetica" w:hAnsi="Helvetica" w:cs="Helvetica"/>
          <w:b/>
          <w:bCs/>
          <w:color w:val="222222"/>
          <w:sz w:val="21"/>
          <w:szCs w:val="21"/>
        </w:rPr>
        <w:t>.</w:t>
      </w:r>
    </w:p>
    <w:p w14:paraId="0F5682AD" w14:textId="77777777" w:rsidR="00F83A79" w:rsidRPr="00F83A79" w:rsidRDefault="00F83A79" w:rsidP="00F83A79">
      <w:pPr>
        <w:rPr>
          <w:rFonts w:ascii="Helvetica" w:hAnsi="Helvetica" w:cs="Helvetica"/>
          <w:b/>
          <w:bCs/>
          <w:color w:val="222222"/>
          <w:sz w:val="21"/>
          <w:szCs w:val="21"/>
        </w:rPr>
      </w:pPr>
    </w:p>
    <w:p w14:paraId="04DFD8C1"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1.2.1. </w:t>
      </w:r>
      <w:r w:rsidRPr="00F83A79">
        <w:rPr>
          <w:rFonts w:ascii="Helvetica" w:hAnsi="Helvetica" w:cs="Helvetica" w:hint="eastAsia"/>
          <w:b/>
          <w:bCs/>
          <w:color w:val="222222"/>
          <w:sz w:val="21"/>
          <w:szCs w:val="21"/>
        </w:rPr>
        <w:t>Метод</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Монте</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Карло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критерием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Метрополиса</w:t>
      </w:r>
      <w:r w:rsidRPr="00F83A79">
        <w:rPr>
          <w:rFonts w:ascii="Helvetica" w:hAnsi="Helvetica" w:cs="Helvetica"/>
          <w:b/>
          <w:bCs/>
          <w:color w:val="222222"/>
          <w:sz w:val="21"/>
          <w:szCs w:val="21"/>
        </w:rPr>
        <w:t>.</w:t>
      </w:r>
    </w:p>
    <w:p w14:paraId="1A8B168B" w14:textId="77777777" w:rsidR="00F83A79" w:rsidRPr="00F83A79" w:rsidRDefault="00F83A79" w:rsidP="00F83A79">
      <w:pPr>
        <w:rPr>
          <w:rFonts w:ascii="Helvetica" w:hAnsi="Helvetica" w:cs="Helvetica"/>
          <w:b/>
          <w:bCs/>
          <w:color w:val="222222"/>
          <w:sz w:val="21"/>
          <w:szCs w:val="21"/>
        </w:rPr>
      </w:pPr>
    </w:p>
    <w:p w14:paraId="64EC8F56"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1.2.2. </w:t>
      </w:r>
      <w:r w:rsidRPr="00F83A79">
        <w:rPr>
          <w:rFonts w:ascii="Helvetica" w:hAnsi="Helvetica" w:cs="Helvetica" w:hint="eastAsia"/>
          <w:b/>
          <w:bCs/>
          <w:color w:val="222222"/>
          <w:sz w:val="21"/>
          <w:szCs w:val="21"/>
        </w:rPr>
        <w:t>Модель</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роста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цепи</w:t>
      </w:r>
      <w:r w:rsidRPr="00F83A79">
        <w:rPr>
          <w:rFonts w:ascii="Helvetica" w:hAnsi="Helvetica" w:cs="Helvetica"/>
          <w:b/>
          <w:bCs/>
          <w:color w:val="222222"/>
          <w:sz w:val="21"/>
          <w:szCs w:val="21"/>
        </w:rPr>
        <w:t>.</w:t>
      </w:r>
    </w:p>
    <w:p w14:paraId="6243C2F6" w14:textId="77777777" w:rsidR="00F83A79" w:rsidRPr="00F83A79" w:rsidRDefault="00F83A79" w:rsidP="00F83A79">
      <w:pPr>
        <w:rPr>
          <w:rFonts w:ascii="Helvetica" w:hAnsi="Helvetica" w:cs="Helvetica"/>
          <w:b/>
          <w:bCs/>
          <w:color w:val="222222"/>
          <w:sz w:val="21"/>
          <w:szCs w:val="21"/>
        </w:rPr>
      </w:pPr>
    </w:p>
    <w:p w14:paraId="5C9B46B6"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lastRenderedPageBreak/>
        <w:t xml:space="preserve">1.2.3. </w:t>
      </w:r>
      <w:r w:rsidRPr="00F83A79">
        <w:rPr>
          <w:rFonts w:ascii="Helvetica" w:hAnsi="Helvetica" w:cs="Helvetica" w:hint="eastAsia"/>
          <w:b/>
          <w:bCs/>
          <w:color w:val="222222"/>
          <w:sz w:val="21"/>
          <w:szCs w:val="21"/>
        </w:rPr>
        <w:t>Модификации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метода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Монте</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Карло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критерием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Метрополиса</w:t>
      </w:r>
      <w:r w:rsidRPr="00F83A79">
        <w:rPr>
          <w:rFonts w:ascii="Helvetica" w:hAnsi="Helvetica" w:cs="Helvetica"/>
          <w:b/>
          <w:bCs/>
          <w:color w:val="222222"/>
          <w:sz w:val="21"/>
          <w:szCs w:val="21"/>
        </w:rPr>
        <w:t>.</w:t>
      </w:r>
    </w:p>
    <w:p w14:paraId="4BF48ACF" w14:textId="77777777" w:rsidR="00F83A79" w:rsidRPr="00F83A79" w:rsidRDefault="00F83A79" w:rsidP="00F83A79">
      <w:pPr>
        <w:rPr>
          <w:rFonts w:ascii="Helvetica" w:hAnsi="Helvetica" w:cs="Helvetica"/>
          <w:b/>
          <w:bCs/>
          <w:color w:val="222222"/>
          <w:sz w:val="21"/>
          <w:szCs w:val="21"/>
        </w:rPr>
      </w:pPr>
    </w:p>
    <w:p w14:paraId="7F7E071B"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1.2.4. </w:t>
      </w:r>
      <w:r w:rsidRPr="00F83A79">
        <w:rPr>
          <w:rFonts w:ascii="Helvetica" w:hAnsi="Helvetica" w:cs="Helvetica" w:hint="eastAsia"/>
          <w:b/>
          <w:bCs/>
          <w:color w:val="222222"/>
          <w:sz w:val="21"/>
          <w:szCs w:val="21"/>
        </w:rPr>
        <w:t>Молекулярная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w:t>
      </w:r>
      <w:r w:rsidRPr="00F83A79">
        <w:rPr>
          <w:rFonts w:ascii="Helvetica" w:hAnsi="Helvetica" w:cs="Helvetica"/>
          <w:b/>
          <w:bCs/>
          <w:color w:val="222222"/>
          <w:sz w:val="21"/>
          <w:szCs w:val="21"/>
        </w:rPr>
        <w:t xml:space="preserve"> Window Moves.</w:t>
      </w:r>
    </w:p>
    <w:p w14:paraId="20E383D5" w14:textId="77777777" w:rsidR="00F83A79" w:rsidRPr="00F83A79" w:rsidRDefault="00F83A79" w:rsidP="00F83A79">
      <w:pPr>
        <w:rPr>
          <w:rFonts w:ascii="Helvetica" w:hAnsi="Helvetica" w:cs="Helvetica"/>
          <w:b/>
          <w:bCs/>
          <w:color w:val="222222"/>
          <w:sz w:val="21"/>
          <w:szCs w:val="21"/>
        </w:rPr>
      </w:pPr>
    </w:p>
    <w:p w14:paraId="534540F1"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1.2.5. </w:t>
      </w:r>
      <w:r w:rsidRPr="00F83A79">
        <w:rPr>
          <w:rFonts w:ascii="Helvetica" w:hAnsi="Helvetica" w:cs="Helvetica" w:hint="eastAsia"/>
          <w:b/>
          <w:bCs/>
          <w:color w:val="222222"/>
          <w:sz w:val="21"/>
          <w:szCs w:val="21"/>
        </w:rPr>
        <w:t>Монте</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Карло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пространстве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последовательностей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аминокислот</w:t>
      </w:r>
      <w:r w:rsidRPr="00F83A79">
        <w:rPr>
          <w:rFonts w:ascii="Helvetica" w:hAnsi="Helvetica" w:cs="Helvetica"/>
          <w:b/>
          <w:bCs/>
          <w:color w:val="222222"/>
          <w:sz w:val="21"/>
          <w:szCs w:val="21"/>
        </w:rPr>
        <w:t>.</w:t>
      </w:r>
    </w:p>
    <w:p w14:paraId="22D95118" w14:textId="77777777" w:rsidR="00F83A79" w:rsidRPr="00F83A79" w:rsidRDefault="00F83A79" w:rsidP="00F83A79">
      <w:pPr>
        <w:rPr>
          <w:rFonts w:ascii="Helvetica" w:hAnsi="Helvetica" w:cs="Helvetica"/>
          <w:b/>
          <w:bCs/>
          <w:color w:val="222222"/>
          <w:sz w:val="21"/>
          <w:szCs w:val="21"/>
        </w:rPr>
      </w:pPr>
    </w:p>
    <w:p w14:paraId="0608BCA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1.3. </w:t>
      </w:r>
      <w:r w:rsidRPr="00F83A79">
        <w:rPr>
          <w:rFonts w:ascii="Helvetica" w:hAnsi="Helvetica" w:cs="Helvetica" w:hint="eastAsia"/>
          <w:b/>
          <w:bCs/>
          <w:color w:val="222222"/>
          <w:sz w:val="21"/>
          <w:szCs w:val="21"/>
        </w:rPr>
        <w:t>Метод</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минимизации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потенциальной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энергии</w:t>
      </w:r>
      <w:r w:rsidRPr="00F83A79">
        <w:rPr>
          <w:rFonts w:ascii="Helvetica" w:hAnsi="Helvetica" w:cs="Helvetica"/>
          <w:b/>
          <w:bCs/>
          <w:color w:val="222222"/>
          <w:sz w:val="21"/>
          <w:szCs w:val="21"/>
        </w:rPr>
        <w:t>.</w:t>
      </w:r>
    </w:p>
    <w:p w14:paraId="1839BEE4" w14:textId="77777777" w:rsidR="00F83A79" w:rsidRPr="00F83A79" w:rsidRDefault="00F83A79" w:rsidP="00F83A79">
      <w:pPr>
        <w:rPr>
          <w:rFonts w:ascii="Helvetica" w:hAnsi="Helvetica" w:cs="Helvetica"/>
          <w:b/>
          <w:bCs/>
          <w:color w:val="222222"/>
          <w:sz w:val="21"/>
          <w:szCs w:val="21"/>
        </w:rPr>
      </w:pPr>
    </w:p>
    <w:p w14:paraId="7A5CE619"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1.4.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изучения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подвижности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белка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вблизи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одной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конформации</w:t>
      </w:r>
      <w:r w:rsidRPr="00F83A79">
        <w:rPr>
          <w:rFonts w:ascii="Helvetica" w:hAnsi="Helvetica" w:cs="Helvetica"/>
          <w:b/>
          <w:bCs/>
          <w:color w:val="222222"/>
          <w:sz w:val="21"/>
          <w:szCs w:val="21"/>
        </w:rPr>
        <w:t>.</w:t>
      </w:r>
    </w:p>
    <w:p w14:paraId="58F452E7" w14:textId="77777777" w:rsidR="00F83A79" w:rsidRPr="00F83A79" w:rsidRDefault="00F83A79" w:rsidP="00F83A79">
      <w:pPr>
        <w:rPr>
          <w:rFonts w:ascii="Helvetica" w:hAnsi="Helvetica" w:cs="Helvetica"/>
          <w:b/>
          <w:bCs/>
          <w:color w:val="222222"/>
          <w:sz w:val="21"/>
          <w:szCs w:val="21"/>
        </w:rPr>
      </w:pPr>
    </w:p>
    <w:p w14:paraId="301D51A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1.4.1. </w:t>
      </w:r>
      <w:r w:rsidRPr="00F83A79">
        <w:rPr>
          <w:rFonts w:ascii="Helvetica" w:hAnsi="Helvetica" w:cs="Helvetica" w:hint="eastAsia"/>
          <w:b/>
          <w:bCs/>
          <w:color w:val="222222"/>
          <w:sz w:val="21"/>
          <w:szCs w:val="21"/>
        </w:rPr>
        <w:t>Метод</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нормальных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w:t>
      </w:r>
      <w:r w:rsidRPr="00F83A79">
        <w:rPr>
          <w:rFonts w:ascii="Helvetica" w:hAnsi="Helvetica" w:cs="Helvetica"/>
          <w:b/>
          <w:bCs/>
          <w:color w:val="222222"/>
          <w:sz w:val="21"/>
          <w:szCs w:val="21"/>
        </w:rPr>
        <w:t>.</w:t>
      </w:r>
    </w:p>
    <w:p w14:paraId="6FD1E5BB" w14:textId="77777777" w:rsidR="00F83A79" w:rsidRPr="00F83A79" w:rsidRDefault="00F83A79" w:rsidP="00F83A79">
      <w:pPr>
        <w:rPr>
          <w:rFonts w:ascii="Helvetica" w:hAnsi="Helvetica" w:cs="Helvetica"/>
          <w:b/>
          <w:bCs/>
          <w:color w:val="222222"/>
          <w:sz w:val="21"/>
          <w:szCs w:val="21"/>
        </w:rPr>
      </w:pPr>
    </w:p>
    <w:p w14:paraId="62671903"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1.4.2. </w:t>
      </w:r>
      <w:r w:rsidRPr="00F83A79">
        <w:rPr>
          <w:rFonts w:ascii="Helvetica" w:hAnsi="Helvetica" w:cs="Helvetica" w:hint="eastAsia"/>
          <w:b/>
          <w:bCs/>
          <w:color w:val="222222"/>
          <w:sz w:val="21"/>
          <w:szCs w:val="21"/>
        </w:rPr>
        <w:t>Поиск</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путей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перехода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одного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минимума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энергии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другой</w:t>
      </w:r>
      <w:r w:rsidRPr="00F83A79">
        <w:rPr>
          <w:rFonts w:ascii="Helvetica" w:hAnsi="Helvetica" w:cs="Helvetica"/>
          <w:b/>
          <w:bCs/>
          <w:color w:val="222222"/>
          <w:sz w:val="21"/>
          <w:szCs w:val="21"/>
        </w:rPr>
        <w:t>.</w:t>
      </w:r>
    </w:p>
    <w:p w14:paraId="28377F74" w14:textId="77777777" w:rsidR="00F83A79" w:rsidRPr="00F83A79" w:rsidRDefault="00F83A79" w:rsidP="00F83A79">
      <w:pPr>
        <w:rPr>
          <w:rFonts w:ascii="Helvetica" w:hAnsi="Helvetica" w:cs="Helvetica"/>
          <w:b/>
          <w:bCs/>
          <w:color w:val="222222"/>
          <w:sz w:val="21"/>
          <w:szCs w:val="21"/>
        </w:rPr>
      </w:pPr>
    </w:p>
    <w:p w14:paraId="7421462D"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1.4.3.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гиперповерхностей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потенциальной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энергии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построение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карт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потенциальной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энергии</w:t>
      </w:r>
      <w:r w:rsidRPr="00F83A79">
        <w:rPr>
          <w:rFonts w:ascii="Helvetica" w:hAnsi="Helvetica" w:cs="Helvetica"/>
          <w:b/>
          <w:bCs/>
          <w:color w:val="222222"/>
          <w:sz w:val="21"/>
          <w:szCs w:val="21"/>
        </w:rPr>
        <w:t>.</w:t>
      </w:r>
    </w:p>
    <w:p w14:paraId="3B8E1FAA" w14:textId="77777777" w:rsidR="00F83A79" w:rsidRPr="00F83A79" w:rsidRDefault="00F83A79" w:rsidP="00F83A79">
      <w:pPr>
        <w:rPr>
          <w:rFonts w:ascii="Helvetica" w:hAnsi="Helvetica" w:cs="Helvetica"/>
          <w:b/>
          <w:bCs/>
          <w:color w:val="222222"/>
          <w:sz w:val="21"/>
          <w:szCs w:val="21"/>
        </w:rPr>
      </w:pPr>
    </w:p>
    <w:p w14:paraId="56618536"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1.5. </w:t>
      </w:r>
      <w:r w:rsidRPr="00F83A79">
        <w:rPr>
          <w:rFonts w:ascii="Helvetica" w:hAnsi="Helvetica" w:cs="Helvetica" w:hint="eastAsia"/>
          <w:b/>
          <w:bCs/>
          <w:color w:val="222222"/>
          <w:sz w:val="21"/>
          <w:szCs w:val="21"/>
        </w:rPr>
        <w:t>Упрощенные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моделирования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полипептидов</w:t>
      </w:r>
      <w:r w:rsidRPr="00F83A79">
        <w:rPr>
          <w:rFonts w:ascii="Helvetica" w:hAnsi="Helvetica" w:cs="Helvetica"/>
          <w:b/>
          <w:bCs/>
          <w:color w:val="222222"/>
          <w:sz w:val="21"/>
          <w:szCs w:val="21"/>
        </w:rPr>
        <w:t>.</w:t>
      </w:r>
    </w:p>
    <w:p w14:paraId="76405B41" w14:textId="77777777" w:rsidR="00F83A79" w:rsidRPr="00F83A79" w:rsidRDefault="00F83A79" w:rsidP="00F83A79">
      <w:pPr>
        <w:rPr>
          <w:rFonts w:ascii="Helvetica" w:hAnsi="Helvetica" w:cs="Helvetica"/>
          <w:b/>
          <w:bCs/>
          <w:color w:val="222222"/>
          <w:sz w:val="21"/>
          <w:szCs w:val="21"/>
        </w:rPr>
      </w:pPr>
    </w:p>
    <w:p w14:paraId="1DF9C95F"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1.5.1. </w:t>
      </w:r>
      <w:r w:rsidRPr="00F83A79">
        <w:rPr>
          <w:rFonts w:ascii="Helvetica" w:hAnsi="Helvetica" w:cs="Helvetica" w:hint="eastAsia"/>
          <w:b/>
          <w:bCs/>
          <w:color w:val="222222"/>
          <w:sz w:val="21"/>
          <w:szCs w:val="21"/>
        </w:rPr>
        <w:t>Двумерные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решетки</w:t>
      </w:r>
      <w:r w:rsidRPr="00F83A79">
        <w:rPr>
          <w:rFonts w:ascii="Helvetica" w:hAnsi="Helvetica" w:cs="Helvetica"/>
          <w:b/>
          <w:bCs/>
          <w:color w:val="222222"/>
          <w:sz w:val="21"/>
          <w:szCs w:val="21"/>
        </w:rPr>
        <w:t>.</w:t>
      </w:r>
    </w:p>
    <w:p w14:paraId="12AF05A0" w14:textId="77777777" w:rsidR="00F83A79" w:rsidRPr="00F83A79" w:rsidRDefault="00F83A79" w:rsidP="00F83A79">
      <w:pPr>
        <w:rPr>
          <w:rFonts w:ascii="Helvetica" w:hAnsi="Helvetica" w:cs="Helvetica"/>
          <w:b/>
          <w:bCs/>
          <w:color w:val="222222"/>
          <w:sz w:val="21"/>
          <w:szCs w:val="21"/>
        </w:rPr>
      </w:pPr>
    </w:p>
    <w:p w14:paraId="5F7782DF"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1.5.2. </w:t>
      </w:r>
      <w:r w:rsidRPr="00F83A79">
        <w:rPr>
          <w:rFonts w:ascii="Helvetica" w:hAnsi="Helvetica" w:cs="Helvetica" w:hint="eastAsia"/>
          <w:b/>
          <w:bCs/>
          <w:color w:val="222222"/>
          <w:sz w:val="21"/>
          <w:szCs w:val="21"/>
        </w:rPr>
        <w:t>Трехмерные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решетки</w:t>
      </w:r>
      <w:r w:rsidRPr="00F83A79">
        <w:rPr>
          <w:rFonts w:ascii="Helvetica" w:hAnsi="Helvetica" w:cs="Helvetica"/>
          <w:b/>
          <w:bCs/>
          <w:color w:val="222222"/>
          <w:sz w:val="21"/>
          <w:szCs w:val="21"/>
        </w:rPr>
        <w:t>.</w:t>
      </w:r>
    </w:p>
    <w:p w14:paraId="06E48440" w14:textId="77777777" w:rsidR="00F83A79" w:rsidRPr="00F83A79" w:rsidRDefault="00F83A79" w:rsidP="00F83A79">
      <w:pPr>
        <w:rPr>
          <w:rFonts w:ascii="Helvetica" w:hAnsi="Helvetica" w:cs="Helvetica"/>
          <w:b/>
          <w:bCs/>
          <w:color w:val="222222"/>
          <w:sz w:val="21"/>
          <w:szCs w:val="21"/>
        </w:rPr>
      </w:pPr>
    </w:p>
    <w:p w14:paraId="07B2398F"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Глава</w:t>
      </w:r>
      <w:r w:rsidRPr="00F83A79">
        <w:rPr>
          <w:rFonts w:ascii="Helvetica" w:hAnsi="Helvetica" w:cs="Helvetica"/>
          <w:b/>
          <w:bCs/>
          <w:color w:val="222222"/>
          <w:sz w:val="21"/>
          <w:szCs w:val="21"/>
        </w:rPr>
        <w:t xml:space="preserve"> 2.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выбор</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оптимальных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условий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расч</w:t>
      </w:r>
      <w:r w:rsidRPr="00F83A79">
        <w:rPr>
          <w:rFonts w:ascii="Helvetica" w:hAnsi="Helvetica" w:cs="Helvetica" w:hint="eastAsia"/>
          <w:b/>
          <w:bCs/>
          <w:color w:val="222222"/>
          <w:sz w:val="21"/>
          <w:szCs w:val="21"/>
        </w:rPr>
        <w:lastRenderedPageBreak/>
        <w:t>етов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для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изучения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олигопептидов</w:t>
      </w:r>
      <w:r w:rsidRPr="00F83A79">
        <w:rPr>
          <w:rFonts w:ascii="Helvetica" w:hAnsi="Helvetica" w:cs="Helvetica"/>
          <w:b/>
          <w:bCs/>
          <w:color w:val="222222"/>
          <w:sz w:val="21"/>
          <w:szCs w:val="21"/>
        </w:rPr>
        <w:t xml:space="preserve">. 33 2.1. </w:t>
      </w:r>
      <w:r w:rsidRPr="00F83A79">
        <w:rPr>
          <w:rFonts w:ascii="Helvetica" w:hAnsi="Helvetica" w:cs="Helvetica" w:hint="eastAsia"/>
          <w:b/>
          <w:bCs/>
          <w:color w:val="222222"/>
          <w:sz w:val="21"/>
          <w:szCs w:val="21"/>
        </w:rPr>
        <w:t>Метод</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w:t>
      </w:r>
      <w:r w:rsidRPr="00F83A79">
        <w:rPr>
          <w:rFonts w:ascii="Helvetica" w:hAnsi="Helvetica" w:cs="Helvetica"/>
          <w:b/>
          <w:bCs/>
          <w:color w:val="222222"/>
          <w:sz w:val="21"/>
          <w:szCs w:val="21"/>
        </w:rPr>
        <w:t>" --</w:t>
      </w:r>
      <w:r w:rsidRPr="00F83A79">
        <w:rPr>
          <w:rFonts w:ascii="Helvetica" w:hAnsi="Helvetica" w:cs="Helvetica" w:hint="eastAsia"/>
          <w:b/>
          <w:bCs/>
          <w:color w:val="222222"/>
          <w:sz w:val="21"/>
          <w:szCs w:val="21"/>
        </w:rPr>
        <w:t>у</w:t>
      </w:r>
    </w:p>
    <w:p w14:paraId="5B56E02A" w14:textId="77777777" w:rsidR="00F83A79" w:rsidRPr="00F83A79" w:rsidRDefault="00F83A79" w:rsidP="00F83A79">
      <w:pPr>
        <w:rPr>
          <w:rFonts w:ascii="Helvetica" w:hAnsi="Helvetica" w:cs="Helvetica"/>
          <w:b/>
          <w:bCs/>
          <w:color w:val="222222"/>
          <w:sz w:val="21"/>
          <w:szCs w:val="21"/>
        </w:rPr>
      </w:pPr>
    </w:p>
    <w:p w14:paraId="2EE2947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9 "12 12 ""14 20 21 "21" 21 "22" "23" "</w:t>
      </w:r>
    </w:p>
    <w:p w14:paraId="4566273E" w14:textId="77777777" w:rsidR="00F83A79" w:rsidRPr="00F83A79" w:rsidRDefault="00F83A79" w:rsidP="00F83A79">
      <w:pPr>
        <w:rPr>
          <w:rFonts w:ascii="Helvetica" w:hAnsi="Helvetica" w:cs="Helvetica"/>
          <w:b/>
          <w:bCs/>
          <w:color w:val="222222"/>
          <w:sz w:val="21"/>
          <w:szCs w:val="21"/>
        </w:rPr>
      </w:pPr>
    </w:p>
    <w:p w14:paraId="7AFC4E16"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24 "24 "25 "25"</w:t>
      </w:r>
    </w:p>
    <w:p w14:paraId="3C4C96A8" w14:textId="77777777" w:rsidR="00F83A79" w:rsidRPr="00F83A79" w:rsidRDefault="00F83A79" w:rsidP="00F83A79">
      <w:pPr>
        <w:rPr>
          <w:rFonts w:ascii="Helvetica" w:hAnsi="Helvetica" w:cs="Helvetica"/>
          <w:b/>
          <w:bCs/>
          <w:color w:val="222222"/>
          <w:sz w:val="21"/>
          <w:szCs w:val="21"/>
        </w:rPr>
      </w:pPr>
    </w:p>
    <w:p w14:paraId="613C7DD3"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2.2. </w:t>
      </w:r>
      <w:r w:rsidRPr="00F83A79">
        <w:rPr>
          <w:rFonts w:ascii="Helvetica" w:hAnsi="Helvetica" w:cs="Helvetica" w:hint="eastAsia"/>
          <w:b/>
          <w:bCs/>
          <w:color w:val="222222"/>
          <w:sz w:val="21"/>
          <w:szCs w:val="21"/>
        </w:rPr>
        <w:t>Методы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обработки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траекторий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w:t>
      </w:r>
    </w:p>
    <w:p w14:paraId="68B3FCD7" w14:textId="77777777" w:rsidR="00F83A79" w:rsidRPr="00F83A79" w:rsidRDefault="00F83A79" w:rsidP="00F83A79">
      <w:pPr>
        <w:rPr>
          <w:rFonts w:ascii="Helvetica" w:hAnsi="Helvetica" w:cs="Helvetica"/>
          <w:b/>
          <w:bCs/>
          <w:color w:val="222222"/>
          <w:sz w:val="21"/>
          <w:szCs w:val="21"/>
        </w:rPr>
      </w:pPr>
    </w:p>
    <w:p w14:paraId="5BF7A13D"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2.2.1. </w:t>
      </w:r>
      <w:r w:rsidRPr="00F83A79">
        <w:rPr>
          <w:rFonts w:ascii="Helvetica" w:hAnsi="Helvetica" w:cs="Helvetica" w:hint="eastAsia"/>
          <w:b/>
          <w:bCs/>
          <w:color w:val="222222"/>
          <w:sz w:val="21"/>
          <w:szCs w:val="21"/>
        </w:rPr>
        <w:t>Корреляционные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функции</w:t>
      </w:r>
      <w:r w:rsidRPr="00F83A79">
        <w:rPr>
          <w:rFonts w:ascii="Helvetica" w:hAnsi="Helvetica" w:cs="Helvetica"/>
          <w:b/>
          <w:bCs/>
          <w:color w:val="222222"/>
          <w:sz w:val="21"/>
          <w:szCs w:val="21"/>
        </w:rPr>
        <w:t>.</w:t>
      </w:r>
    </w:p>
    <w:p w14:paraId="45F198E5" w14:textId="77777777" w:rsidR="00F83A79" w:rsidRPr="00F83A79" w:rsidRDefault="00F83A79" w:rsidP="00F83A79">
      <w:pPr>
        <w:rPr>
          <w:rFonts w:ascii="Helvetica" w:hAnsi="Helvetica" w:cs="Helvetica"/>
          <w:b/>
          <w:bCs/>
          <w:color w:val="222222"/>
          <w:sz w:val="21"/>
          <w:szCs w:val="21"/>
        </w:rPr>
      </w:pPr>
    </w:p>
    <w:p w14:paraId="60836D12"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2.2.2. </w:t>
      </w:r>
      <w:r w:rsidRPr="00F83A79">
        <w:rPr>
          <w:rFonts w:ascii="Helvetica" w:hAnsi="Helvetica" w:cs="Helvetica" w:hint="eastAsia"/>
          <w:b/>
          <w:bCs/>
          <w:color w:val="222222"/>
          <w:sz w:val="21"/>
          <w:szCs w:val="21"/>
        </w:rPr>
        <w:t>Построение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двумерных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одномерных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распределений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вероятностей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значений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торсионных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углов</w:t>
      </w:r>
      <w:r w:rsidRPr="00F83A79">
        <w:rPr>
          <w:rFonts w:ascii="Helvetica" w:hAnsi="Helvetica" w:cs="Helvetica"/>
          <w:b/>
          <w:bCs/>
          <w:color w:val="222222"/>
          <w:sz w:val="21"/>
          <w:szCs w:val="21"/>
        </w:rPr>
        <w:t xml:space="preserve">. 42 2.3. </w:t>
      </w:r>
      <w:r w:rsidRPr="00F83A79">
        <w:rPr>
          <w:rFonts w:ascii="Helvetica" w:hAnsi="Helvetica" w:cs="Helvetica" w:hint="eastAsia"/>
          <w:b/>
          <w:bCs/>
          <w:color w:val="222222"/>
          <w:sz w:val="21"/>
          <w:szCs w:val="21"/>
        </w:rPr>
        <w:t>Выбор</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оптимальных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условий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для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расчета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траекторий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w:t>
      </w:r>
    </w:p>
    <w:p w14:paraId="2CFC2A40" w14:textId="77777777" w:rsidR="00F83A79" w:rsidRPr="00F83A79" w:rsidRDefault="00F83A79" w:rsidP="00F83A79">
      <w:pPr>
        <w:rPr>
          <w:rFonts w:ascii="Helvetica" w:hAnsi="Helvetica" w:cs="Helvetica"/>
          <w:b/>
          <w:bCs/>
          <w:color w:val="222222"/>
          <w:sz w:val="21"/>
          <w:szCs w:val="21"/>
        </w:rPr>
      </w:pPr>
    </w:p>
    <w:p w14:paraId="60EDA381"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Глава</w:t>
      </w:r>
      <w:r w:rsidRPr="00F83A79">
        <w:rPr>
          <w:rFonts w:ascii="Helvetica" w:hAnsi="Helvetica" w:cs="Helvetica"/>
          <w:b/>
          <w:bCs/>
          <w:color w:val="222222"/>
          <w:sz w:val="21"/>
          <w:szCs w:val="21"/>
        </w:rPr>
        <w:t xml:space="preserve"> 3.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серий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модифицированных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дипептидов</w:t>
      </w:r>
      <w:r w:rsidRPr="00F83A79">
        <w:rPr>
          <w:rFonts w:ascii="Helvetica" w:hAnsi="Helvetica" w:cs="Helvetica"/>
          <w:b/>
          <w:bCs/>
          <w:color w:val="222222"/>
          <w:sz w:val="21"/>
          <w:szCs w:val="21"/>
        </w:rPr>
        <w:t>.</w:t>
      </w:r>
    </w:p>
    <w:p w14:paraId="17A665EE" w14:textId="77777777" w:rsidR="00F83A79" w:rsidRPr="00F83A79" w:rsidRDefault="00F83A79" w:rsidP="00F83A79">
      <w:pPr>
        <w:rPr>
          <w:rFonts w:ascii="Helvetica" w:hAnsi="Helvetica" w:cs="Helvetica"/>
          <w:b/>
          <w:bCs/>
          <w:color w:val="222222"/>
          <w:sz w:val="21"/>
          <w:szCs w:val="21"/>
        </w:rPr>
      </w:pPr>
    </w:p>
    <w:p w14:paraId="65A11BAC"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Глава</w:t>
      </w:r>
      <w:r w:rsidRPr="00F83A79">
        <w:rPr>
          <w:rFonts w:ascii="Helvetica" w:hAnsi="Helvetica" w:cs="Helvetica"/>
          <w:b/>
          <w:bCs/>
          <w:color w:val="222222"/>
          <w:sz w:val="21"/>
          <w:szCs w:val="21"/>
        </w:rPr>
        <w:t xml:space="preserve"> 4. </w:t>
      </w:r>
      <w:r w:rsidRPr="00F83A79">
        <w:rPr>
          <w:rFonts w:ascii="Helvetica" w:hAnsi="Helvetica" w:cs="Helvetica" w:hint="eastAsia"/>
          <w:b/>
          <w:bCs/>
          <w:color w:val="222222"/>
          <w:sz w:val="21"/>
          <w:szCs w:val="21"/>
        </w:rPr>
        <w:t>Изучение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свойств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столкновительного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термостата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его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применение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для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расчётов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коэффициентов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диффузии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низкомолекулярных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соединений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различных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жидких</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средах</w:t>
      </w:r>
      <w:r w:rsidRPr="00F83A79">
        <w:rPr>
          <w:rFonts w:ascii="Helvetica" w:hAnsi="Helvetica" w:cs="Helvetica"/>
          <w:b/>
          <w:bCs/>
          <w:color w:val="222222"/>
          <w:sz w:val="21"/>
          <w:szCs w:val="21"/>
        </w:rPr>
        <w:t>.</w:t>
      </w:r>
    </w:p>
    <w:p w14:paraId="70AF88DF" w14:textId="77777777" w:rsidR="00F83A79" w:rsidRPr="00F83A79" w:rsidRDefault="00F83A79" w:rsidP="00F83A79">
      <w:pPr>
        <w:rPr>
          <w:rFonts w:ascii="Helvetica" w:hAnsi="Helvetica" w:cs="Helvetica"/>
          <w:b/>
          <w:bCs/>
          <w:color w:val="222222"/>
          <w:sz w:val="21"/>
          <w:szCs w:val="21"/>
        </w:rPr>
      </w:pPr>
    </w:p>
    <w:p w14:paraId="1922C8BA"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4.1. </w:t>
      </w:r>
      <w:r w:rsidRPr="00F83A79">
        <w:rPr>
          <w:rFonts w:ascii="Helvetica" w:hAnsi="Helvetica" w:cs="Helvetica" w:hint="eastAsia"/>
          <w:b/>
          <w:bCs/>
          <w:color w:val="222222"/>
          <w:sz w:val="21"/>
          <w:szCs w:val="21"/>
        </w:rPr>
        <w:t>Столкновительная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динамика</w:t>
      </w:r>
      <w:r w:rsidRPr="00F83A79">
        <w:rPr>
          <w:rFonts w:ascii="Helvetica" w:hAnsi="Helvetica" w:cs="Helvetica"/>
          <w:b/>
          <w:bCs/>
          <w:color w:val="222222"/>
          <w:sz w:val="21"/>
          <w:szCs w:val="21"/>
        </w:rPr>
        <w:t>.</w:t>
      </w:r>
    </w:p>
    <w:p w14:paraId="667B48D5" w14:textId="77777777" w:rsidR="00F83A79" w:rsidRPr="00F83A79" w:rsidRDefault="00F83A79" w:rsidP="00F83A79">
      <w:pPr>
        <w:rPr>
          <w:rFonts w:ascii="Helvetica" w:hAnsi="Helvetica" w:cs="Helvetica"/>
          <w:b/>
          <w:bCs/>
          <w:color w:val="222222"/>
          <w:sz w:val="21"/>
          <w:szCs w:val="21"/>
        </w:rPr>
      </w:pPr>
    </w:p>
    <w:p w14:paraId="22A5F53D"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4.2. </w:t>
      </w:r>
      <w:r w:rsidRPr="00F83A79">
        <w:rPr>
          <w:rFonts w:ascii="Helvetica" w:hAnsi="Helvetica" w:cs="Helvetica" w:hint="eastAsia"/>
          <w:b/>
          <w:bCs/>
          <w:color w:val="222222"/>
          <w:sz w:val="21"/>
          <w:szCs w:val="21"/>
        </w:rPr>
        <w:t>Диффузия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столкновительном</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термостате</w:t>
      </w:r>
      <w:r w:rsidRPr="00F83A79">
        <w:rPr>
          <w:rFonts w:ascii="Helvetica" w:hAnsi="Helvetica" w:cs="Helvetica"/>
          <w:b/>
          <w:bCs/>
          <w:color w:val="222222"/>
          <w:sz w:val="21"/>
          <w:szCs w:val="21"/>
        </w:rPr>
        <w:t>.</w:t>
      </w:r>
    </w:p>
    <w:p w14:paraId="53BDE12D" w14:textId="77777777" w:rsidR="00F83A79" w:rsidRPr="00F83A79" w:rsidRDefault="00F83A79" w:rsidP="00F83A79">
      <w:pPr>
        <w:rPr>
          <w:rFonts w:ascii="Helvetica" w:hAnsi="Helvetica" w:cs="Helvetica"/>
          <w:b/>
          <w:bCs/>
          <w:color w:val="222222"/>
          <w:sz w:val="21"/>
          <w:szCs w:val="21"/>
        </w:rPr>
      </w:pPr>
    </w:p>
    <w:p w14:paraId="3674682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hint="eastAsia"/>
          <w:b/>
          <w:bCs/>
          <w:color w:val="222222"/>
          <w:sz w:val="21"/>
          <w:szCs w:val="21"/>
        </w:rPr>
        <w:t>Глава</w:t>
      </w:r>
      <w:r w:rsidRPr="00F83A79">
        <w:rPr>
          <w:rFonts w:ascii="Helvetica" w:hAnsi="Helvetica" w:cs="Helvetica"/>
          <w:b/>
          <w:bCs/>
          <w:color w:val="222222"/>
          <w:sz w:val="21"/>
          <w:szCs w:val="21"/>
        </w:rPr>
        <w:t xml:space="preserve"> 5. </w:t>
      </w:r>
      <w:r w:rsidRPr="00F83A79">
        <w:rPr>
          <w:rFonts w:ascii="Helvetica" w:hAnsi="Helvetica" w:cs="Helvetica" w:hint="eastAsia"/>
          <w:b/>
          <w:bCs/>
          <w:color w:val="222222"/>
          <w:sz w:val="21"/>
          <w:szCs w:val="21"/>
        </w:rPr>
        <w:t>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влиянии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амплитуды</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флуктуаций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на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коэффициент</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трения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броуновского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осциллятора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водной</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с</w:t>
      </w:r>
      <w:r w:rsidRPr="00F83A79">
        <w:rPr>
          <w:rFonts w:ascii="Helvetica" w:hAnsi="Helvetica" w:cs="Helvetica" w:hint="eastAsia"/>
          <w:b/>
          <w:bCs/>
          <w:color w:val="222222"/>
          <w:sz w:val="21"/>
          <w:szCs w:val="21"/>
        </w:rPr>
        <w:lastRenderedPageBreak/>
        <w:t>реде</w:t>
      </w:r>
      <w:r w:rsidRPr="00F83A79">
        <w:rPr>
          <w:rFonts w:ascii="Helvetica" w:hAnsi="Helvetica" w:cs="Helvetica"/>
          <w:b/>
          <w:bCs/>
          <w:color w:val="222222"/>
          <w:sz w:val="21"/>
          <w:szCs w:val="21"/>
        </w:rPr>
        <w:t>.</w:t>
      </w:r>
    </w:p>
    <w:p w14:paraId="2ACC2364" w14:textId="77777777" w:rsidR="00F83A79" w:rsidRPr="00F83A79" w:rsidRDefault="00F83A79" w:rsidP="00F83A79">
      <w:pPr>
        <w:rPr>
          <w:rFonts w:ascii="Helvetica" w:hAnsi="Helvetica" w:cs="Helvetica"/>
          <w:b/>
          <w:bCs/>
          <w:color w:val="222222"/>
          <w:sz w:val="21"/>
          <w:szCs w:val="21"/>
        </w:rPr>
      </w:pPr>
    </w:p>
    <w:p w14:paraId="747685E5"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5.1. </w:t>
      </w:r>
      <w:r w:rsidRPr="00F83A79">
        <w:rPr>
          <w:rFonts w:ascii="Helvetica" w:hAnsi="Helvetica" w:cs="Helvetica" w:hint="eastAsia"/>
          <w:b/>
          <w:bCs/>
          <w:color w:val="222222"/>
          <w:sz w:val="21"/>
          <w:szCs w:val="21"/>
        </w:rPr>
        <w:t>Введение</w:t>
      </w:r>
      <w:r w:rsidRPr="00F83A79">
        <w:rPr>
          <w:rFonts w:ascii="Helvetica" w:hAnsi="Helvetica" w:cs="Helvetica"/>
          <w:b/>
          <w:bCs/>
          <w:color w:val="222222"/>
          <w:sz w:val="21"/>
          <w:szCs w:val="21"/>
        </w:rPr>
        <w:t>.</w:t>
      </w:r>
    </w:p>
    <w:p w14:paraId="01FBA8D7" w14:textId="77777777" w:rsidR="00F83A79" w:rsidRPr="00F83A79" w:rsidRDefault="00F83A79" w:rsidP="00F83A79">
      <w:pPr>
        <w:rPr>
          <w:rFonts w:ascii="Helvetica" w:hAnsi="Helvetica" w:cs="Helvetica"/>
          <w:b/>
          <w:bCs/>
          <w:color w:val="222222"/>
          <w:sz w:val="21"/>
          <w:szCs w:val="21"/>
        </w:rPr>
      </w:pPr>
    </w:p>
    <w:p w14:paraId="2E890351"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5.2. </w:t>
      </w:r>
      <w:r w:rsidRPr="00F83A79">
        <w:rPr>
          <w:rFonts w:ascii="Helvetica" w:hAnsi="Helvetica" w:cs="Helvetica" w:hint="eastAsia"/>
          <w:b/>
          <w:bCs/>
          <w:color w:val="222222"/>
          <w:sz w:val="21"/>
          <w:szCs w:val="21"/>
        </w:rPr>
        <w:t>Молекулярно</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динамические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модели</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для</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осциллятора</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воде</w:t>
      </w:r>
      <w:r w:rsidRPr="00F83A79">
        <w:rPr>
          <w:rFonts w:ascii="Helvetica" w:hAnsi="Helvetica" w:cs="Helvetica"/>
          <w:b/>
          <w:bCs/>
          <w:color w:val="222222"/>
          <w:sz w:val="21"/>
          <w:szCs w:val="21"/>
        </w:rPr>
        <w:t>.</w:t>
      </w:r>
    </w:p>
    <w:p w14:paraId="595111A5" w14:textId="77777777" w:rsidR="00F83A79" w:rsidRPr="00F83A79" w:rsidRDefault="00F83A79" w:rsidP="00F83A79">
      <w:pPr>
        <w:rPr>
          <w:rFonts w:ascii="Helvetica" w:hAnsi="Helvetica" w:cs="Helvetica"/>
          <w:b/>
          <w:bCs/>
          <w:color w:val="222222"/>
          <w:sz w:val="21"/>
          <w:szCs w:val="21"/>
        </w:rPr>
      </w:pPr>
    </w:p>
    <w:p w14:paraId="161EC1E8" w14:textId="77777777" w:rsidR="00F83A79" w:rsidRPr="00F83A79" w:rsidRDefault="00F83A79" w:rsidP="00F83A79">
      <w:pPr>
        <w:rPr>
          <w:rFonts w:ascii="Helvetica" w:hAnsi="Helvetica" w:cs="Helvetica"/>
          <w:b/>
          <w:bCs/>
          <w:color w:val="222222"/>
          <w:sz w:val="21"/>
          <w:szCs w:val="21"/>
        </w:rPr>
      </w:pPr>
      <w:r w:rsidRPr="00F83A79">
        <w:rPr>
          <w:rFonts w:ascii="Helvetica" w:hAnsi="Helvetica" w:cs="Helvetica"/>
          <w:b/>
          <w:bCs/>
          <w:color w:val="222222"/>
          <w:sz w:val="21"/>
          <w:szCs w:val="21"/>
        </w:rPr>
        <w:t xml:space="preserve">5.3. </w:t>
      </w:r>
      <w:r w:rsidRPr="00F83A79">
        <w:rPr>
          <w:rFonts w:ascii="Helvetica" w:hAnsi="Helvetica" w:cs="Helvetica" w:hint="eastAsia"/>
          <w:b/>
          <w:bCs/>
          <w:color w:val="222222"/>
          <w:sz w:val="21"/>
          <w:szCs w:val="21"/>
        </w:rPr>
        <w:t>Модель</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броуновского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осциллятора</w:t>
      </w:r>
      <w:r w:rsidRPr="00F83A79">
        <w:rPr>
          <w:rFonts w:ascii="Helvetica" w:hAnsi="Helvetica" w:cs="Helvetica"/>
          <w:b/>
          <w:bCs/>
          <w:color w:val="222222"/>
          <w:sz w:val="21"/>
          <w:szCs w:val="21"/>
        </w:rPr>
        <w:t>.</w:t>
      </w:r>
    </w:p>
    <w:p w14:paraId="3501A864" w14:textId="77777777" w:rsidR="00F83A79" w:rsidRPr="00F83A79" w:rsidRDefault="00F83A79" w:rsidP="00F83A79">
      <w:pPr>
        <w:rPr>
          <w:rFonts w:ascii="Helvetica" w:hAnsi="Helvetica" w:cs="Helvetica"/>
          <w:b/>
          <w:bCs/>
          <w:color w:val="222222"/>
          <w:sz w:val="21"/>
          <w:szCs w:val="21"/>
        </w:rPr>
      </w:pPr>
    </w:p>
    <w:p w14:paraId="0C1B29AA" w14:textId="1BA5C644" w:rsidR="008A0C40" w:rsidRPr="00F83A79" w:rsidRDefault="00F83A79" w:rsidP="00F83A79">
      <w:r w:rsidRPr="00F83A79">
        <w:rPr>
          <w:rFonts w:ascii="Helvetica" w:hAnsi="Helvetica" w:cs="Helvetica"/>
          <w:b/>
          <w:bCs/>
          <w:color w:val="222222"/>
          <w:sz w:val="21"/>
          <w:szCs w:val="21"/>
        </w:rPr>
        <w:t xml:space="preserve">5.4. </w:t>
      </w:r>
      <w:r w:rsidRPr="00F83A79">
        <w:rPr>
          <w:rFonts w:ascii="Helvetica" w:hAnsi="Helvetica" w:cs="Helvetica" w:hint="eastAsia"/>
          <w:b/>
          <w:bCs/>
          <w:color w:val="222222"/>
          <w:sz w:val="21"/>
          <w:szCs w:val="21"/>
        </w:rPr>
        <w:t>Обсуждение</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результатов</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молекулярно</w:t>
      </w:r>
      <w:r w:rsidRPr="00F83A79">
        <w:rPr>
          <w:rFonts w:ascii="Helvetica" w:hAnsi="Helvetica" w:cs="Helvetica"/>
          <w:b/>
          <w:bCs/>
          <w:color w:val="222222"/>
          <w:sz w:val="21"/>
          <w:szCs w:val="21"/>
        </w:rPr>
        <w:t>-</w:t>
      </w:r>
      <w:r w:rsidRPr="00F83A79">
        <w:rPr>
          <w:rFonts w:ascii="Helvetica" w:hAnsi="Helvetica" w:cs="Helvetica" w:hint="eastAsia"/>
          <w:b/>
          <w:bCs/>
          <w:color w:val="222222"/>
          <w:sz w:val="21"/>
          <w:szCs w:val="21"/>
        </w:rPr>
        <w:t>динамического</w:t>
      </w:r>
      <w:r w:rsidRPr="00F83A79">
        <w:rPr>
          <w:rFonts w:ascii="Helvetica" w:hAnsi="Helvetica" w:cs="Helvetica"/>
          <w:b/>
          <w:bCs/>
          <w:color w:val="222222"/>
          <w:sz w:val="21"/>
          <w:szCs w:val="21"/>
        </w:rPr>
        <w:t xml:space="preserve"> </w:t>
      </w:r>
      <w:r w:rsidRPr="00F83A79">
        <w:rPr>
          <w:rFonts w:ascii="Helvetica" w:hAnsi="Helvetica" w:cs="Helvetica" w:hint="eastAsia"/>
          <w:b/>
          <w:bCs/>
          <w:color w:val="222222"/>
          <w:sz w:val="21"/>
          <w:szCs w:val="21"/>
        </w:rPr>
        <w:t>моделирования</w:t>
      </w:r>
      <w:r w:rsidRPr="00F83A79">
        <w:rPr>
          <w:rFonts w:ascii="Helvetica" w:hAnsi="Helvetica" w:cs="Helvetica"/>
          <w:b/>
          <w:bCs/>
          <w:color w:val="222222"/>
          <w:sz w:val="21"/>
          <w:szCs w:val="21"/>
        </w:rPr>
        <w:t>.</w:t>
      </w:r>
    </w:p>
    <w:sectPr w:rsidR="008A0C40" w:rsidRPr="00F83A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691F" w14:textId="77777777" w:rsidR="00191C76" w:rsidRDefault="00191C76">
      <w:pPr>
        <w:spacing w:after="0" w:line="240" w:lineRule="auto"/>
      </w:pPr>
      <w:r>
        <w:separator/>
      </w:r>
    </w:p>
  </w:endnote>
  <w:endnote w:type="continuationSeparator" w:id="0">
    <w:p w14:paraId="67D4C879" w14:textId="77777777" w:rsidR="00191C76" w:rsidRDefault="0019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7E19" w14:textId="77777777" w:rsidR="00191C76" w:rsidRDefault="00191C76"/>
    <w:p w14:paraId="45D873C0" w14:textId="77777777" w:rsidR="00191C76" w:rsidRDefault="00191C76"/>
    <w:p w14:paraId="1BDD7188" w14:textId="77777777" w:rsidR="00191C76" w:rsidRDefault="00191C76"/>
    <w:p w14:paraId="19592DA6" w14:textId="77777777" w:rsidR="00191C76" w:rsidRDefault="00191C76"/>
    <w:p w14:paraId="0D38F879" w14:textId="77777777" w:rsidR="00191C76" w:rsidRDefault="00191C76"/>
    <w:p w14:paraId="5DA0F227" w14:textId="77777777" w:rsidR="00191C76" w:rsidRDefault="00191C76"/>
    <w:p w14:paraId="0276A4DA" w14:textId="77777777" w:rsidR="00191C76" w:rsidRDefault="00191C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6ABA1B" wp14:editId="177261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B2ECB" w14:textId="77777777" w:rsidR="00191C76" w:rsidRDefault="00191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6ABA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4B2ECB" w14:textId="77777777" w:rsidR="00191C76" w:rsidRDefault="00191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9EFB24" w14:textId="77777777" w:rsidR="00191C76" w:rsidRDefault="00191C76"/>
    <w:p w14:paraId="1A15538C" w14:textId="77777777" w:rsidR="00191C76" w:rsidRDefault="00191C76"/>
    <w:p w14:paraId="3F32E692" w14:textId="77777777" w:rsidR="00191C76" w:rsidRDefault="00191C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0693C7" wp14:editId="095FF5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57D1" w14:textId="77777777" w:rsidR="00191C76" w:rsidRDefault="00191C76"/>
                          <w:p w14:paraId="3B7FD4ED" w14:textId="77777777" w:rsidR="00191C76" w:rsidRDefault="00191C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693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257D1" w14:textId="77777777" w:rsidR="00191C76" w:rsidRDefault="00191C76"/>
                    <w:p w14:paraId="3B7FD4ED" w14:textId="77777777" w:rsidR="00191C76" w:rsidRDefault="00191C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C4382C" w14:textId="77777777" w:rsidR="00191C76" w:rsidRDefault="00191C76"/>
    <w:p w14:paraId="68ABAE3F" w14:textId="77777777" w:rsidR="00191C76" w:rsidRDefault="00191C76">
      <w:pPr>
        <w:rPr>
          <w:sz w:val="2"/>
          <w:szCs w:val="2"/>
        </w:rPr>
      </w:pPr>
    </w:p>
    <w:p w14:paraId="1D48A4EB" w14:textId="77777777" w:rsidR="00191C76" w:rsidRDefault="00191C76"/>
    <w:p w14:paraId="06EB92C8" w14:textId="77777777" w:rsidR="00191C76" w:rsidRDefault="00191C76">
      <w:pPr>
        <w:spacing w:after="0" w:line="240" w:lineRule="auto"/>
      </w:pPr>
    </w:p>
  </w:footnote>
  <w:footnote w:type="continuationSeparator" w:id="0">
    <w:p w14:paraId="662F6485" w14:textId="77777777" w:rsidR="00191C76" w:rsidRDefault="0019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7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20412</TotalTime>
  <Pages>5</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980</cp:revision>
  <cp:lastPrinted>2009-02-06T05:36:00Z</cp:lastPrinted>
  <dcterms:created xsi:type="dcterms:W3CDTF">2025-11-25T20:19:00Z</dcterms:created>
  <dcterms:modified xsi:type="dcterms:W3CDTF">2025-12-28T07:58:00Z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