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37" w:rsidRPr="00E53737" w:rsidRDefault="00E53737" w:rsidP="00E53737">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КИЇВСЬКИЙ НАЦІОНАЛЬНИЙ УНІВЕРСИТЕТ</w:t>
      </w:r>
    </w:p>
    <w:p w:rsidR="00E53737" w:rsidRPr="00E53737" w:rsidRDefault="00E53737" w:rsidP="00E53737">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КУЛЬТУРИ І МИСТЕЦТВ</w:t>
      </w: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На правах рукопису</w:t>
      </w: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center"/>
        <w:rPr>
          <w:rFonts w:ascii="Times New Roman" w:eastAsia="Times New Roman" w:hAnsi="Times New Roman" w:cs="Times New Roman"/>
          <w:b/>
          <w:kern w:val="0"/>
          <w:sz w:val="40"/>
          <w:szCs w:val="72"/>
          <w:lang w:val="uk-UA" w:eastAsia="uk-UA"/>
        </w:rPr>
      </w:pPr>
      <w:r w:rsidRPr="00E53737">
        <w:rPr>
          <w:rFonts w:ascii="Times New Roman" w:eastAsia="Times New Roman" w:hAnsi="Times New Roman" w:cs="Times New Roman"/>
          <w:b/>
          <w:kern w:val="0"/>
          <w:sz w:val="40"/>
          <w:szCs w:val="72"/>
          <w:lang w:val="uk-UA" w:eastAsia="uk-UA"/>
        </w:rPr>
        <w:t>Ігнатова Лариса Петрівна</w:t>
      </w:r>
    </w:p>
    <w:p w:rsidR="00E53737" w:rsidRPr="00E53737" w:rsidRDefault="00E53737" w:rsidP="00E53737">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32"/>
          <w:lang w:val="uk-UA" w:eastAsia="uk-UA"/>
        </w:rPr>
      </w:pPr>
    </w:p>
    <w:p w:rsidR="00E53737" w:rsidRPr="00E53737" w:rsidRDefault="00E53737" w:rsidP="00E53737">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32"/>
          <w:lang w:val="uk-UA" w:eastAsia="uk-UA"/>
        </w:rPr>
      </w:pPr>
      <w:r w:rsidRPr="00E53737">
        <w:rPr>
          <w:rFonts w:ascii="Times New Roman" w:eastAsia="Times New Roman" w:hAnsi="Times New Roman" w:cs="Times New Roman"/>
          <w:kern w:val="0"/>
          <w:sz w:val="32"/>
          <w:szCs w:val="32"/>
          <w:lang w:val="uk-UA" w:eastAsia="uk-UA"/>
        </w:rPr>
        <w:t>УДК 78.03 (477.82)</w:t>
      </w:r>
    </w:p>
    <w:p w:rsidR="00E53737" w:rsidRPr="00E53737" w:rsidRDefault="00E53737" w:rsidP="00E53737">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32"/>
          <w:lang w:val="uk-UA" w:eastAsia="uk-UA"/>
        </w:rPr>
      </w:pPr>
    </w:p>
    <w:p w:rsidR="00E53737" w:rsidRPr="00E53737" w:rsidRDefault="00E53737" w:rsidP="00E53737">
      <w:pPr>
        <w:widowControl/>
        <w:tabs>
          <w:tab w:val="clear" w:pos="709"/>
        </w:tabs>
        <w:suppressAutoHyphens w:val="0"/>
        <w:spacing w:after="0" w:line="240" w:lineRule="auto"/>
        <w:ind w:firstLine="0"/>
        <w:jc w:val="center"/>
        <w:rPr>
          <w:rFonts w:ascii="Times New Roman" w:eastAsia="Times New Roman" w:hAnsi="Times New Roman" w:cs="Times New Roman"/>
          <w:b/>
          <w:kern w:val="0"/>
          <w:sz w:val="72"/>
          <w:szCs w:val="72"/>
          <w:lang w:val="uk-UA" w:eastAsia="uk-UA"/>
        </w:rPr>
      </w:pPr>
      <w:r w:rsidRPr="00E53737">
        <w:rPr>
          <w:rFonts w:ascii="Times New Roman" w:eastAsia="Times New Roman" w:hAnsi="Times New Roman" w:cs="Times New Roman"/>
          <w:b/>
          <w:kern w:val="0"/>
          <w:sz w:val="56"/>
          <w:szCs w:val="72"/>
          <w:lang w:val="uk-UA" w:eastAsia="uk-UA"/>
        </w:rPr>
        <w:t>Тенденції розвитку музичної культури Волині наприкінці ХХ – початку ХХІ століття</w:t>
      </w:r>
    </w:p>
    <w:p w:rsidR="00E53737" w:rsidRPr="00E53737" w:rsidRDefault="00E53737" w:rsidP="00E53737">
      <w:pPr>
        <w:widowControl/>
        <w:tabs>
          <w:tab w:val="clear" w:pos="709"/>
        </w:tabs>
        <w:suppressAutoHyphens w:val="0"/>
        <w:spacing w:after="0" w:line="240" w:lineRule="auto"/>
        <w:ind w:firstLine="0"/>
        <w:jc w:val="center"/>
        <w:rPr>
          <w:rFonts w:ascii="Times New Roman" w:eastAsia="Times New Roman" w:hAnsi="Times New Roman" w:cs="Times New Roman"/>
          <w:b/>
          <w:kern w:val="0"/>
          <w:sz w:val="72"/>
          <w:szCs w:val="72"/>
          <w:lang w:val="uk-UA" w:eastAsia="uk-UA"/>
        </w:rPr>
      </w:pPr>
    </w:p>
    <w:p w:rsidR="00E53737" w:rsidRPr="00E53737" w:rsidRDefault="00E53737" w:rsidP="00E5373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17.00.01 – теорія і історія культури</w:t>
      </w:r>
    </w:p>
    <w:p w:rsidR="00E53737" w:rsidRPr="00E53737" w:rsidRDefault="00E53737" w:rsidP="00E5373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 xml:space="preserve">Дисертація на здобуття наукового ступеня </w:t>
      </w:r>
      <w:r w:rsidRPr="00E53737">
        <w:rPr>
          <w:rFonts w:ascii="Times New Roman" w:eastAsia="Times New Roman" w:hAnsi="Times New Roman" w:cs="Times New Roman"/>
          <w:kern w:val="0"/>
          <w:sz w:val="28"/>
          <w:szCs w:val="28"/>
          <w:lang w:val="uk-UA" w:eastAsia="uk-UA"/>
        </w:rPr>
        <w:br/>
        <w:t>кандидата мистецтвознавства</w:t>
      </w:r>
    </w:p>
    <w:p w:rsidR="00E53737" w:rsidRPr="00E53737" w:rsidRDefault="00E53737" w:rsidP="00E53737">
      <w:pPr>
        <w:widowControl/>
        <w:tabs>
          <w:tab w:val="clear" w:pos="709"/>
        </w:tabs>
        <w:suppressAutoHyphens w:val="0"/>
        <w:spacing w:after="0" w:line="240" w:lineRule="auto"/>
        <w:ind w:left="5580" w:firstLine="0"/>
        <w:jc w:val="righ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left="5580" w:firstLine="0"/>
        <w:jc w:val="righ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left="5580" w:firstLine="0"/>
        <w:jc w:val="righ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left="4500" w:firstLine="0"/>
        <w:jc w:val="righ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 xml:space="preserve">Науковий керівник </w:t>
      </w:r>
      <w:r w:rsidRPr="00E53737">
        <w:rPr>
          <w:rFonts w:ascii="Times New Roman" w:eastAsia="Times New Roman" w:hAnsi="Times New Roman" w:cs="Times New Roman"/>
          <w:kern w:val="0"/>
          <w:sz w:val="28"/>
          <w:szCs w:val="28"/>
          <w:lang w:val="uk-UA" w:eastAsia="uk-UA"/>
        </w:rPr>
        <w:br/>
        <w:t xml:space="preserve">Деменко Борис Вадимович, </w:t>
      </w:r>
      <w:r w:rsidRPr="00E53737">
        <w:rPr>
          <w:rFonts w:ascii="Times New Roman" w:eastAsia="Times New Roman" w:hAnsi="Times New Roman" w:cs="Times New Roman"/>
          <w:kern w:val="0"/>
          <w:sz w:val="28"/>
          <w:szCs w:val="28"/>
          <w:lang w:val="uk-UA" w:eastAsia="uk-UA"/>
        </w:rPr>
        <w:br/>
        <w:t>доктор мистецтвознавства,</w:t>
      </w:r>
    </w:p>
    <w:p w:rsidR="00E53737" w:rsidRPr="00E53737" w:rsidRDefault="00E53737" w:rsidP="00E53737">
      <w:pPr>
        <w:widowControl/>
        <w:tabs>
          <w:tab w:val="clear" w:pos="709"/>
        </w:tabs>
        <w:suppressAutoHyphens w:val="0"/>
        <w:spacing w:after="0" w:line="240" w:lineRule="auto"/>
        <w:ind w:left="4500" w:firstLine="0"/>
        <w:jc w:val="right"/>
        <w:rPr>
          <w:rFonts w:ascii="Times New Roman" w:eastAsia="Times New Roman" w:hAnsi="Times New Roman" w:cs="Times New Roman"/>
          <w:b/>
          <w:i/>
          <w:kern w:val="0"/>
          <w:sz w:val="28"/>
          <w:szCs w:val="28"/>
          <w:lang w:val="uk-UA" w:eastAsia="uk-UA"/>
        </w:rPr>
      </w:pPr>
      <w:r w:rsidRPr="00E53737">
        <w:rPr>
          <w:rFonts w:ascii="Times New Roman" w:eastAsia="Times New Roman" w:hAnsi="Times New Roman" w:cs="Times New Roman"/>
          <w:kern w:val="0"/>
          <w:sz w:val="28"/>
          <w:szCs w:val="28"/>
          <w:lang w:val="uk-UA" w:eastAsia="uk-UA"/>
        </w:rPr>
        <w:t xml:space="preserve"> професор</w:t>
      </w:r>
    </w:p>
    <w:p w:rsidR="00E53737" w:rsidRPr="00E53737" w:rsidRDefault="00E53737" w:rsidP="00E53737">
      <w:pPr>
        <w:widowControl/>
        <w:tabs>
          <w:tab w:val="clear" w:pos="709"/>
        </w:tabs>
        <w:suppressAutoHyphens w:val="0"/>
        <w:spacing w:after="0" w:line="240" w:lineRule="auto"/>
        <w:ind w:left="6120" w:firstLine="0"/>
        <w:jc w:val="left"/>
        <w:rPr>
          <w:rFonts w:ascii="Times New Roman" w:eastAsia="Times New Roman" w:hAnsi="Times New Roman" w:cs="Times New Roman"/>
          <w:b/>
          <w:i/>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E53737" w:rsidRPr="00E53737" w:rsidRDefault="00E53737" w:rsidP="00E53737">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Київ – 2006</w:t>
      </w:r>
    </w:p>
    <w:p w:rsidR="00E53737" w:rsidRPr="00E53737" w:rsidRDefault="00E53737" w:rsidP="00E53737">
      <w:pPr>
        <w:widowControl/>
        <w:shd w:val="clear" w:color="auto" w:fill="FFFFFF"/>
        <w:tabs>
          <w:tab w:val="clear" w:pos="709"/>
          <w:tab w:val="left" w:pos="0"/>
        </w:tabs>
        <w:suppressAutoHyphens w:val="0"/>
        <w:spacing w:after="0" w:line="360" w:lineRule="auto"/>
        <w:ind w:right="614" w:firstLine="0"/>
        <w:jc w:val="center"/>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kern w:val="0"/>
          <w:sz w:val="24"/>
          <w:szCs w:val="24"/>
          <w:lang w:val="uk-UA" w:eastAsia="uk-UA"/>
        </w:rPr>
        <w:br w:type="page"/>
      </w:r>
      <w:r w:rsidRPr="00E53737">
        <w:rPr>
          <w:rFonts w:ascii="Times New Roman" w:eastAsia="Times New Roman" w:hAnsi="Times New Roman" w:cs="Times New Roman"/>
          <w:color w:val="000000"/>
          <w:kern w:val="0"/>
          <w:sz w:val="28"/>
          <w:szCs w:val="28"/>
          <w:lang w:val="uk-UA" w:eastAsia="uk-UA"/>
        </w:rPr>
        <w:lastRenderedPageBreak/>
        <w:t>ЗМІСТ</w:t>
      </w:r>
    </w:p>
    <w:p w:rsidR="00E53737" w:rsidRPr="00E53737" w:rsidRDefault="00E53737" w:rsidP="00E53737">
      <w:pPr>
        <w:widowControl/>
        <w:shd w:val="clear" w:color="auto" w:fill="FFFFFF"/>
        <w:tabs>
          <w:tab w:val="clear" w:pos="709"/>
        </w:tabs>
        <w:suppressAutoHyphens w:val="0"/>
        <w:spacing w:after="0" w:line="360" w:lineRule="auto"/>
        <w:ind w:left="1260" w:hanging="1255"/>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ВСТУП……………………………………………………………………………….3</w:t>
      </w:r>
    </w:p>
    <w:p w:rsidR="00E53737" w:rsidRPr="00E53737" w:rsidRDefault="00E53737" w:rsidP="00E53737">
      <w:pPr>
        <w:widowControl/>
        <w:shd w:val="clear" w:color="auto" w:fill="FFFFFF"/>
        <w:tabs>
          <w:tab w:val="clear" w:pos="709"/>
        </w:tabs>
        <w:suppressAutoHyphens w:val="0"/>
        <w:spacing w:after="0" w:line="360" w:lineRule="auto"/>
        <w:ind w:left="1260" w:hanging="1255"/>
        <w:jc w:val="left"/>
        <w:rPr>
          <w:rFonts w:ascii="Times New Roman" w:eastAsia="Times New Roman" w:hAnsi="Times New Roman" w:cs="Times New Roman"/>
          <w:color w:val="000000"/>
          <w:kern w:val="0"/>
          <w:sz w:val="28"/>
          <w:szCs w:val="28"/>
          <w:lang w:eastAsia="uk-UA"/>
        </w:rPr>
      </w:pPr>
      <w:r w:rsidRPr="00E53737">
        <w:rPr>
          <w:rFonts w:ascii="Times New Roman" w:eastAsia="Times New Roman" w:hAnsi="Times New Roman" w:cs="Times New Roman"/>
          <w:color w:val="000000"/>
          <w:kern w:val="0"/>
          <w:sz w:val="28"/>
          <w:szCs w:val="28"/>
          <w:lang w:val="uk-UA" w:eastAsia="uk-UA"/>
        </w:rPr>
        <w:t>РОЗДІЛ 1. МУЗИЧНА ФОЛЬКЛОРИСТИКА і ФОЛЬКЛОР ………………......1</w:t>
      </w:r>
      <w:r w:rsidRPr="00E53737">
        <w:rPr>
          <w:rFonts w:ascii="Times New Roman" w:eastAsia="Times New Roman" w:hAnsi="Times New Roman" w:cs="Times New Roman"/>
          <w:color w:val="000000"/>
          <w:kern w:val="0"/>
          <w:sz w:val="28"/>
          <w:szCs w:val="28"/>
          <w:lang w:eastAsia="uk-UA"/>
        </w:rPr>
        <w:t>6</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eastAsia="uk-UA"/>
        </w:rPr>
      </w:pPr>
      <w:r w:rsidRPr="00E53737">
        <w:rPr>
          <w:rFonts w:ascii="Times New Roman" w:eastAsia="Times New Roman" w:hAnsi="Times New Roman" w:cs="Times New Roman"/>
          <w:color w:val="000000"/>
          <w:kern w:val="0"/>
          <w:sz w:val="28"/>
          <w:szCs w:val="28"/>
          <w:lang w:val="uk-UA" w:eastAsia="uk-UA"/>
        </w:rPr>
        <w:t>1.1. Розвиток народної творчості в історії музичного мистецтва і     культури Волині……………………………………………………........1</w:t>
      </w:r>
      <w:r w:rsidRPr="00E53737">
        <w:rPr>
          <w:rFonts w:ascii="Times New Roman" w:eastAsia="Times New Roman" w:hAnsi="Times New Roman" w:cs="Times New Roman"/>
          <w:color w:val="000000"/>
          <w:kern w:val="0"/>
          <w:sz w:val="28"/>
          <w:szCs w:val="28"/>
          <w:lang w:eastAsia="uk-UA"/>
        </w:rPr>
        <w:t>6</w:t>
      </w:r>
    </w:p>
    <w:p w:rsidR="00E53737" w:rsidRPr="00E53737" w:rsidRDefault="00E53737" w:rsidP="00E53737">
      <w:pPr>
        <w:widowControl/>
        <w:shd w:val="clear" w:color="auto" w:fill="FFFFFF"/>
        <w:tabs>
          <w:tab w:val="clear" w:pos="709"/>
          <w:tab w:val="left" w:pos="9540"/>
        </w:tabs>
        <w:suppressAutoHyphens w:val="0"/>
        <w:spacing w:after="0" w:line="360" w:lineRule="auto"/>
        <w:ind w:left="1080" w:firstLine="0"/>
        <w:jc w:val="left"/>
        <w:rPr>
          <w:rFonts w:ascii="Times New Roman" w:eastAsia="Times New Roman" w:hAnsi="Times New Roman" w:cs="Times New Roman"/>
          <w:color w:val="000000"/>
          <w:kern w:val="0"/>
          <w:sz w:val="28"/>
          <w:szCs w:val="28"/>
          <w:lang w:eastAsia="uk-UA"/>
        </w:rPr>
      </w:pPr>
      <w:r w:rsidRPr="00E53737">
        <w:rPr>
          <w:rFonts w:ascii="Times New Roman" w:eastAsia="Times New Roman" w:hAnsi="Times New Roman" w:cs="Times New Roman"/>
          <w:color w:val="000000"/>
          <w:kern w:val="0"/>
          <w:sz w:val="28"/>
          <w:szCs w:val="28"/>
          <w:lang w:val="uk-UA" w:eastAsia="uk-UA"/>
        </w:rPr>
        <w:t>1.2. Сучасні дослідження волинського фольклору в історії музичної науки....................................................................................……………...2</w:t>
      </w:r>
      <w:r w:rsidRPr="00E53737">
        <w:rPr>
          <w:rFonts w:ascii="Times New Roman" w:eastAsia="Times New Roman" w:hAnsi="Times New Roman" w:cs="Times New Roman"/>
          <w:color w:val="000000"/>
          <w:kern w:val="0"/>
          <w:sz w:val="28"/>
          <w:szCs w:val="28"/>
          <w:lang w:eastAsia="uk-UA"/>
        </w:rPr>
        <w:t>4</w:t>
      </w:r>
    </w:p>
    <w:p w:rsidR="00E53737" w:rsidRPr="00E53737" w:rsidRDefault="00E53737" w:rsidP="00E53737">
      <w:pPr>
        <w:widowControl/>
        <w:shd w:val="clear" w:color="auto" w:fill="FFFFFF"/>
        <w:tabs>
          <w:tab w:val="clear" w:pos="709"/>
        </w:tabs>
        <w:suppressAutoHyphens w:val="0"/>
        <w:spacing w:after="0" w:line="360" w:lineRule="auto"/>
        <w:ind w:left="1260" w:hanging="1255"/>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РОЗДІЛ </w:t>
      </w:r>
      <w:r w:rsidRPr="00E53737">
        <w:rPr>
          <w:rFonts w:ascii="Times New Roman" w:eastAsia="Times New Roman" w:hAnsi="Times New Roman" w:cs="Times New Roman"/>
          <w:color w:val="000000"/>
          <w:kern w:val="0"/>
          <w:sz w:val="28"/>
          <w:szCs w:val="28"/>
          <w:lang w:eastAsia="uk-UA"/>
        </w:rPr>
        <w:t>2</w:t>
      </w:r>
      <w:r w:rsidRPr="00E53737">
        <w:rPr>
          <w:rFonts w:ascii="Times New Roman" w:eastAsia="Times New Roman" w:hAnsi="Times New Roman" w:cs="Times New Roman"/>
          <w:color w:val="000000"/>
          <w:kern w:val="0"/>
          <w:sz w:val="28"/>
          <w:szCs w:val="28"/>
          <w:lang w:val="uk-UA" w:eastAsia="uk-UA"/>
        </w:rPr>
        <w:t>. АМАТОРСЬКИЙ МУЗИЧНИХ РУХ…………………………….…..45</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2.1. Творчі колективи та виконавство…………………………….....….49</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2.2. Композиторська творчість…………………………………….….…84</w:t>
      </w:r>
    </w:p>
    <w:p w:rsidR="00E53737" w:rsidRPr="00E53737" w:rsidRDefault="00E53737" w:rsidP="00E53737">
      <w:pPr>
        <w:widowControl/>
        <w:shd w:val="clear" w:color="auto" w:fill="FFFFFF"/>
        <w:tabs>
          <w:tab w:val="clear" w:pos="709"/>
        </w:tabs>
        <w:suppressAutoHyphens w:val="0"/>
        <w:spacing w:after="0" w:line="360" w:lineRule="auto"/>
        <w:ind w:left="1260" w:hanging="1255"/>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РОЗДІЛ </w:t>
      </w:r>
      <w:r w:rsidRPr="00E53737">
        <w:rPr>
          <w:rFonts w:ascii="Times New Roman" w:eastAsia="Times New Roman" w:hAnsi="Times New Roman" w:cs="Times New Roman"/>
          <w:color w:val="000000"/>
          <w:kern w:val="0"/>
          <w:sz w:val="28"/>
          <w:szCs w:val="28"/>
          <w:lang w:eastAsia="uk-UA"/>
        </w:rPr>
        <w:t>3.</w:t>
      </w:r>
      <w:r w:rsidRPr="00E53737">
        <w:rPr>
          <w:rFonts w:ascii="Times New Roman" w:eastAsia="Times New Roman" w:hAnsi="Times New Roman" w:cs="Times New Roman"/>
          <w:color w:val="000000"/>
          <w:kern w:val="0"/>
          <w:sz w:val="28"/>
          <w:szCs w:val="28"/>
          <w:lang w:val="uk-UA" w:eastAsia="uk-UA"/>
        </w:rPr>
        <w:t xml:space="preserve"> ЦЕРКОВНА</w:t>
      </w:r>
      <w:r w:rsidRPr="00E53737">
        <w:rPr>
          <w:rFonts w:ascii="Times New Roman" w:eastAsia="Times New Roman" w:hAnsi="Times New Roman" w:cs="Times New Roman"/>
          <w:color w:val="000000"/>
          <w:kern w:val="0"/>
          <w:sz w:val="28"/>
          <w:szCs w:val="28"/>
          <w:lang w:eastAsia="uk-UA"/>
        </w:rPr>
        <w:t xml:space="preserve"> МУЗИЧНА </w:t>
      </w:r>
      <w:r w:rsidRPr="00E53737">
        <w:rPr>
          <w:rFonts w:ascii="Times New Roman" w:eastAsia="Times New Roman" w:hAnsi="Times New Roman" w:cs="Times New Roman"/>
          <w:color w:val="000000"/>
          <w:kern w:val="0"/>
          <w:sz w:val="28"/>
          <w:szCs w:val="28"/>
          <w:lang w:val="uk-UA" w:eastAsia="uk-UA"/>
        </w:rPr>
        <w:t>КУЛЬТУРА……..…………………….…...93</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3.1. Тенденції музично-мистецької діяльності в контексті розвитку сучасної церковної культури.......................…………………………….94</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3.2. Діяльність сучасних церковних хорів…….………………………105</w:t>
      </w:r>
    </w:p>
    <w:p w:rsidR="00E53737" w:rsidRPr="00E53737" w:rsidRDefault="00E53737" w:rsidP="00E53737">
      <w:pPr>
        <w:widowControl/>
        <w:shd w:val="clear" w:color="auto" w:fill="FFFFFF"/>
        <w:tabs>
          <w:tab w:val="clear" w:pos="709"/>
          <w:tab w:val="left" w:pos="9214"/>
        </w:tabs>
        <w:suppressAutoHyphens w:val="0"/>
        <w:spacing w:after="0" w:line="360" w:lineRule="auto"/>
        <w:ind w:left="1260" w:hanging="1255"/>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РОЗДІЛ 4. МУЗИЧНЕ ПРОФЕСІЙНЕ МИСТЕЦТВО................…………....…122</w:t>
      </w:r>
    </w:p>
    <w:p w:rsidR="00E53737" w:rsidRPr="00E53737" w:rsidRDefault="00E53737" w:rsidP="00E53737">
      <w:pPr>
        <w:widowControl/>
        <w:shd w:val="clear" w:color="auto" w:fill="FFFFFF"/>
        <w:tabs>
          <w:tab w:val="clear" w:pos="709"/>
          <w:tab w:val="left" w:pos="9214"/>
        </w:tabs>
        <w:suppressAutoHyphens w:val="0"/>
        <w:spacing w:after="0" w:line="360" w:lineRule="auto"/>
        <w:ind w:left="1106" w:hanging="26"/>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4.1. Музичне виконавство………………..………………………….…123</w:t>
      </w:r>
    </w:p>
    <w:p w:rsidR="00E53737" w:rsidRPr="00E53737" w:rsidRDefault="00E53737" w:rsidP="00E53737">
      <w:pPr>
        <w:widowControl/>
        <w:shd w:val="clear" w:color="auto" w:fill="FFFFFF"/>
        <w:tabs>
          <w:tab w:val="clear" w:pos="709"/>
          <w:tab w:val="left" w:pos="9214"/>
        </w:tabs>
        <w:suppressAutoHyphens w:val="0"/>
        <w:spacing w:after="0" w:line="360" w:lineRule="auto"/>
        <w:ind w:left="1106" w:hanging="26"/>
        <w:jc w:val="left"/>
        <w:rPr>
          <w:rFonts w:ascii="Times New Roman" w:eastAsia="Times New Roman" w:hAnsi="Times New Roman" w:cs="Times New Roman"/>
          <w:color w:val="000000"/>
          <w:kern w:val="0"/>
          <w:sz w:val="28"/>
          <w:szCs w:val="28"/>
          <w:lang w:eastAsia="uk-UA"/>
        </w:rPr>
      </w:pPr>
      <w:r w:rsidRPr="00E53737">
        <w:rPr>
          <w:rFonts w:ascii="Times New Roman" w:eastAsia="Times New Roman" w:hAnsi="Times New Roman" w:cs="Times New Roman"/>
          <w:color w:val="000000"/>
          <w:kern w:val="0"/>
          <w:sz w:val="28"/>
          <w:szCs w:val="28"/>
          <w:lang w:val="uk-UA" w:eastAsia="uk-UA"/>
        </w:rPr>
        <w:lastRenderedPageBreak/>
        <w:t>4.2. Композиторська творчість…………….…………………………..137</w:t>
      </w:r>
    </w:p>
    <w:p w:rsidR="00E53737" w:rsidRPr="00E53737" w:rsidRDefault="00E53737" w:rsidP="00E53737">
      <w:pPr>
        <w:widowControl/>
        <w:shd w:val="clear" w:color="auto" w:fill="FFFFFF"/>
        <w:tabs>
          <w:tab w:val="clear" w:pos="709"/>
          <w:tab w:val="left" w:pos="9214"/>
        </w:tabs>
        <w:suppressAutoHyphens w:val="0"/>
        <w:spacing w:after="0" w:line="360" w:lineRule="auto"/>
        <w:ind w:left="1106" w:hanging="26"/>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eastAsia="uk-UA"/>
        </w:rPr>
        <w:t>4</w:t>
      </w:r>
      <w:r w:rsidRPr="00E53737">
        <w:rPr>
          <w:rFonts w:ascii="Times New Roman" w:eastAsia="Times New Roman" w:hAnsi="Times New Roman" w:cs="Times New Roman"/>
          <w:color w:val="000000"/>
          <w:kern w:val="0"/>
          <w:sz w:val="28"/>
          <w:szCs w:val="28"/>
          <w:lang w:val="uk-UA" w:eastAsia="uk-UA"/>
        </w:rPr>
        <w:t>.3. Музична освіта Волині………………....................……………….147</w:t>
      </w:r>
    </w:p>
    <w:p w:rsidR="00E53737" w:rsidRPr="00E53737" w:rsidRDefault="00E53737" w:rsidP="00E53737">
      <w:pPr>
        <w:widowControl/>
        <w:shd w:val="clear" w:color="auto" w:fill="FFFFFF"/>
        <w:tabs>
          <w:tab w:val="clear" w:pos="709"/>
        </w:tabs>
        <w:suppressAutoHyphens w:val="0"/>
        <w:spacing w:after="0" w:line="360" w:lineRule="auto"/>
        <w:ind w:left="1260" w:hanging="1255"/>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РОЗДІЛ 5. МУЗИЧНА ПОП-КУЛЬТУРА…………………..……………..…….170</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5.1. Тенденції розвитку сучасної поп-музики....….……………..……170</w:t>
      </w:r>
    </w:p>
    <w:p w:rsidR="00E53737" w:rsidRPr="00E53737" w:rsidRDefault="00E53737" w:rsidP="00E53737">
      <w:pPr>
        <w:widowControl/>
        <w:shd w:val="clear" w:color="auto" w:fill="FFFFFF"/>
        <w:tabs>
          <w:tab w:val="clear" w:pos="709"/>
        </w:tabs>
        <w:suppressAutoHyphens w:val="0"/>
        <w:spacing w:after="0" w:line="360" w:lineRule="auto"/>
        <w:ind w:left="10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5.2. Молодіжний музично-фестивальний рух……….....……..………178</w:t>
      </w:r>
    </w:p>
    <w:p w:rsidR="00E53737" w:rsidRPr="00E53737" w:rsidRDefault="00E53737" w:rsidP="00E53737">
      <w:pPr>
        <w:widowControl/>
        <w:shd w:val="clear" w:color="auto" w:fill="FFFFFF"/>
        <w:tabs>
          <w:tab w:val="clear" w:pos="709"/>
          <w:tab w:val="left" w:pos="5477"/>
        </w:tabs>
        <w:suppressAutoHyphens w:val="0"/>
        <w:spacing w:after="0" w:line="360" w:lineRule="auto"/>
        <w:ind w:left="1260" w:hanging="1255"/>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ВИСНОВКИ……………………………………………………………….…...….191</w:t>
      </w:r>
    </w:p>
    <w:p w:rsidR="00E53737" w:rsidRPr="00E53737" w:rsidRDefault="00E53737" w:rsidP="00E53737">
      <w:pPr>
        <w:widowControl/>
        <w:shd w:val="clear" w:color="auto" w:fill="FFFFFF"/>
        <w:tabs>
          <w:tab w:val="clear" w:pos="709"/>
        </w:tabs>
        <w:suppressAutoHyphens w:val="0"/>
        <w:spacing w:after="0" w:line="360" w:lineRule="auto"/>
        <w:ind w:left="1260" w:hanging="1255"/>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СПИСОК ВИКОРИСТАНИХ ДЖЕРЕЛ…….…………………………..…...….198</w:t>
      </w:r>
    </w:p>
    <w:p w:rsidR="00E53737" w:rsidRPr="00E53737" w:rsidRDefault="00E53737" w:rsidP="00E53737">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ДОДАТКИ……………………………………………………………………...…220</w:t>
      </w:r>
    </w:p>
    <w:p w:rsidR="00E53737" w:rsidRPr="00E53737" w:rsidRDefault="00E53737" w:rsidP="00E53737">
      <w:pPr>
        <w:widowControl/>
        <w:shd w:val="clear" w:color="auto" w:fill="FFFFFF"/>
        <w:tabs>
          <w:tab w:val="clear" w:pos="709"/>
        </w:tabs>
        <w:suppressAutoHyphens w:val="0"/>
        <w:spacing w:after="0" w:line="480" w:lineRule="auto"/>
        <w:ind w:firstLine="0"/>
        <w:jc w:val="center"/>
        <w:rPr>
          <w:rFonts w:ascii="Times New Roman" w:eastAsia="Times New Roman" w:hAnsi="Times New Roman" w:cs="Times New Roman"/>
          <w:b/>
          <w:color w:val="000000"/>
          <w:kern w:val="0"/>
          <w:sz w:val="28"/>
          <w:szCs w:val="28"/>
          <w:lang w:val="uk-UA" w:eastAsia="uk-UA"/>
        </w:rPr>
      </w:pPr>
      <w:r w:rsidRPr="00E53737">
        <w:rPr>
          <w:rFonts w:ascii="Times New Roman" w:eastAsia="Times New Roman" w:hAnsi="Times New Roman" w:cs="Times New Roman"/>
          <w:b/>
          <w:color w:val="000000"/>
          <w:kern w:val="0"/>
          <w:sz w:val="28"/>
          <w:szCs w:val="28"/>
          <w:lang w:val="uk-UA" w:eastAsia="uk-UA"/>
        </w:rPr>
        <w:br w:type="page"/>
      </w:r>
      <w:r w:rsidRPr="00E53737">
        <w:rPr>
          <w:rFonts w:ascii="Times New Roman" w:eastAsia="Times New Roman" w:hAnsi="Times New Roman" w:cs="Times New Roman"/>
          <w:b/>
          <w:color w:val="000000"/>
          <w:kern w:val="0"/>
          <w:sz w:val="28"/>
          <w:szCs w:val="28"/>
          <w:lang w:val="uk-UA" w:eastAsia="uk-UA"/>
        </w:rPr>
        <w:lastRenderedPageBreak/>
        <w:t>ВСТУП</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У складному й багатосторонньому процесі відродження української державності в кінці минулого століття одне з визначальних місць належить розбудові загальнонаціональної культури, відновлення її призабутих сторінок і духовних цінностей. Одночасно ці завдання є потужним фактором інтеграції української спільноти у світовий культурний простір, тому що визначає його внесок у скарбницю духовних надбань людства.</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Однак розвиток культури в Україні кінця ХХ – початку ХХІ ст. відбувається вкрай суперечливо. З одного боку, розгортаються інноваційні процеси, зумовлені потягом народу до національно-культурного оновлення, демократизації суспільного життя. З іншого – загострюються негативні тенденції у кадровому, інфраструктурному, фінансовому забезпеченні галузі. Нарощування новітніх технологій пов’язане насамперед з активізацією культурного життя в регіонах, в його змістовному і організаційно-управлінському плані. Певна річ, спостерігається пошук та поява нових стилістичних, жанрових, форм в культурі загалом та музичній зокрема. Регіональна ініціатива забезпечує об’ємність музично-культурного поступу. Зрештою, музична культура окремого регіону розглядається як специфічна субсистема, що поєднує як локальну своєрідність, так і загальнонаціональну характерність. Разом з тим, незважаючи на економічну кризу, матеріально-фінансові негаразди, культурно-музичне життя в регіонах стає більш насиченим, відображає нову соціокультурну ситуацію в Україні. Тому за сучасних умов актуалізується потреба дослідження розвитку музичної культури окремого регіону, як складової загальноукраїнського контексту, більш того, як ґрунту, на якому він формується. Насамперед, це відноситься до найбільш віддалених провінційних, а тому і менш вивчених, регіонів.</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Дана робота є першою спробою ґрунтовного висвітлення тенденцій розвитку музичної культури Волині в окреслений період.</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b/>
          <w:kern w:val="0"/>
          <w:sz w:val="28"/>
          <w:szCs w:val="28"/>
          <w:lang w:val="uk-UA" w:eastAsia="uk-UA"/>
        </w:rPr>
        <w:lastRenderedPageBreak/>
        <w:t>Зв’язок роботи з науковими програмами, планами, темами</w:t>
      </w:r>
      <w:r w:rsidRPr="00E53737">
        <w:rPr>
          <w:rFonts w:ascii="Times New Roman" w:eastAsia="Times New Roman" w:hAnsi="Times New Roman" w:cs="Times New Roman"/>
          <w:kern w:val="0"/>
          <w:sz w:val="28"/>
          <w:szCs w:val="28"/>
          <w:lang w:val="uk-UA" w:eastAsia="uk-UA"/>
        </w:rPr>
        <w:t>. Дане дослідження пов’язане з провідним тематичним спрямуванням наукової роботи відділу музикознавства ІМФЕ ім. М. Рильського НАН України, а саме з розробкою джерелознавчої бази українського музикознавства, зокрема з регіональними дослідженнями, які знайшли відображення в колективній темі «Українська музична енциклопедія» (у 3-х тт.), індивідуальних розробках співробітників відділу останніх років. Робота також виконувалась відповідно до тематичного плану науково-дослідницької роботи Інституту мистецтв Волинського державного університету імені Лесі Українки «Проблеми художньо-естетичної освіти та виховання учнівської та студентської молоді в умовах національного відродження», номер держреєстрації № 0198у000406.</w:t>
      </w:r>
    </w:p>
    <w:p w:rsidR="00E53737" w:rsidRPr="00E53737" w:rsidRDefault="00E53737" w:rsidP="00E53737">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b/>
          <w:color w:val="000000"/>
          <w:kern w:val="0"/>
          <w:sz w:val="28"/>
          <w:szCs w:val="28"/>
          <w:lang w:val="uk-UA" w:eastAsia="uk-UA"/>
        </w:rPr>
        <w:t xml:space="preserve">         Об’єкт дослідження – </w:t>
      </w:r>
      <w:r w:rsidRPr="00E53737">
        <w:rPr>
          <w:rFonts w:ascii="Times New Roman" w:eastAsia="Times New Roman" w:hAnsi="Times New Roman" w:cs="Times New Roman"/>
          <w:color w:val="000000"/>
          <w:kern w:val="0"/>
          <w:sz w:val="28"/>
          <w:szCs w:val="28"/>
          <w:lang w:val="uk-UA" w:eastAsia="uk-UA"/>
        </w:rPr>
        <w:t xml:space="preserve">музична культура Волині                                                                                                                 </w:t>
      </w:r>
      <w:r w:rsidRPr="00E53737">
        <w:rPr>
          <w:rFonts w:ascii="Times New Roman" w:eastAsia="Times New Roman" w:hAnsi="Times New Roman" w:cs="Times New Roman"/>
          <w:b/>
          <w:color w:val="000000"/>
          <w:kern w:val="0"/>
          <w:sz w:val="28"/>
          <w:szCs w:val="28"/>
          <w:lang w:val="uk-UA" w:eastAsia="uk-UA"/>
        </w:rPr>
        <w:t>Предмет  дослідження</w:t>
      </w:r>
      <w:r w:rsidRPr="00E53737">
        <w:rPr>
          <w:rFonts w:ascii="Times New Roman" w:eastAsia="Times New Roman" w:hAnsi="Times New Roman" w:cs="Times New Roman"/>
          <w:color w:val="000000"/>
          <w:kern w:val="0"/>
          <w:sz w:val="28"/>
          <w:szCs w:val="28"/>
          <w:lang w:val="uk-UA" w:eastAsia="uk-UA"/>
        </w:rPr>
        <w:t xml:space="preserve"> – тенденції  розвитку музичної культури Волині наприкінці ХХ – початку ХХІ століття.</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Територіальні межі роботи охоплюють сучасну Волинську область, яка розташована на крайньому північно-західному рубежі України. На півночі вона межує з Брестською областю Республіки Білорусь, на сході і південному сході – з Рівненською, а на півдні – з Львівською областями. </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На заході по річці Західний Буг проходить державний кордон України з Республікою Польща. Область займає західну окраїну Східноєвропейської рівнини і знаходиться на заході рівнинних просторів двох природно-географічних зон України – Полісся і Лісостепу. Майже три чверті її території знаходиться у низинному Західному Поліссі, а незначна частина південніше лінії Устилуг-Володимир-Волинський-Торчин-Луцьк-Дерно – у лісостеповій зоні на Волинській лісовій височині. Волинська область, а надалі Волинь, – це край великих лісових масивів, густої мережі річок та озер, найбільших в Україні масивів заболочених земель та лугів. Ось таке географічне положення краю, з одного боку, зумовило тісний зв’язок із загальноєвропейськими подіями, з іншого – ізольованість від великих промислових і культурних центрів </w:t>
      </w:r>
      <w:r w:rsidRPr="00E53737">
        <w:rPr>
          <w:rFonts w:ascii="Times New Roman" w:eastAsia="Times New Roman" w:hAnsi="Times New Roman" w:cs="Times New Roman"/>
          <w:color w:val="000000"/>
          <w:kern w:val="0"/>
          <w:sz w:val="28"/>
          <w:szCs w:val="28"/>
          <w:lang w:val="uk-UA" w:eastAsia="uk-UA"/>
        </w:rPr>
        <w:lastRenderedPageBreak/>
        <w:t xml:space="preserve">спонукало до деякої консервативності. Поряд з тим, така ситуація сприяла збереженню автентичної самобутності краю значно довше від інших регіонів країни, а також накопиченню творчого потенціалу, який в повній силі проявився у зазначений вище період. </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Хронологічно дослідження обіймає період від кінця ХХ століття, коли відбувся Акт проголошення Незалежності України і розпочався процес оновлення української культури, в тому числі і музичної, тенденції якого в повній мірі проявились у Волинському регіоні, по-сьогодні. </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b/>
          <w:kern w:val="0"/>
          <w:sz w:val="28"/>
          <w:szCs w:val="28"/>
          <w:lang w:val="uk-UA" w:eastAsia="uk-UA"/>
        </w:rPr>
        <w:t xml:space="preserve">Мета дослідження – </w:t>
      </w:r>
      <w:r w:rsidRPr="00E53737">
        <w:rPr>
          <w:rFonts w:ascii="Times New Roman" w:eastAsia="Times New Roman" w:hAnsi="Times New Roman" w:cs="Times New Roman"/>
          <w:bCs/>
          <w:kern w:val="0"/>
          <w:sz w:val="28"/>
          <w:szCs w:val="28"/>
          <w:lang w:val="uk-UA" w:eastAsia="uk-UA"/>
        </w:rPr>
        <w:t>з’ясувати</w:t>
      </w:r>
      <w:r w:rsidRPr="00E53737">
        <w:rPr>
          <w:rFonts w:ascii="Times New Roman" w:eastAsia="Times New Roman" w:hAnsi="Times New Roman" w:cs="Times New Roman"/>
          <w:b/>
          <w:kern w:val="0"/>
          <w:sz w:val="28"/>
          <w:szCs w:val="28"/>
          <w:lang w:val="uk-UA" w:eastAsia="uk-UA"/>
        </w:rPr>
        <w:t xml:space="preserve"> </w:t>
      </w:r>
      <w:r w:rsidRPr="00E53737">
        <w:rPr>
          <w:rFonts w:ascii="Times New Roman" w:eastAsia="Times New Roman" w:hAnsi="Times New Roman" w:cs="Times New Roman"/>
          <w:bCs/>
          <w:color w:val="0000FF"/>
          <w:kern w:val="0"/>
          <w:sz w:val="28"/>
          <w:szCs w:val="28"/>
          <w:lang w:val="uk-UA" w:eastAsia="uk-UA"/>
        </w:rPr>
        <w:t xml:space="preserve">особливості </w:t>
      </w:r>
      <w:r w:rsidRPr="00E53737">
        <w:rPr>
          <w:rFonts w:ascii="Times New Roman" w:eastAsia="Times New Roman" w:hAnsi="Times New Roman" w:cs="Times New Roman"/>
          <w:kern w:val="0"/>
          <w:sz w:val="28"/>
          <w:szCs w:val="28"/>
          <w:lang w:val="uk-UA" w:eastAsia="uk-UA"/>
        </w:rPr>
        <w:t xml:space="preserve">розвитку музичної культури Волині </w:t>
      </w:r>
      <w:r w:rsidRPr="00E53737">
        <w:rPr>
          <w:rFonts w:ascii="Times New Roman" w:eastAsia="Times New Roman" w:hAnsi="Times New Roman" w:cs="Times New Roman"/>
          <w:color w:val="0000FF"/>
          <w:kern w:val="0"/>
          <w:sz w:val="28"/>
          <w:szCs w:val="28"/>
          <w:lang w:val="uk-UA" w:eastAsia="uk-UA"/>
        </w:rPr>
        <w:t>напри</w:t>
      </w:r>
      <w:r w:rsidRPr="00E53737">
        <w:rPr>
          <w:rFonts w:ascii="Times New Roman" w:eastAsia="Times New Roman" w:hAnsi="Times New Roman" w:cs="Times New Roman"/>
          <w:kern w:val="0"/>
          <w:sz w:val="28"/>
          <w:szCs w:val="28"/>
          <w:lang w:val="uk-UA" w:eastAsia="uk-UA"/>
        </w:rPr>
        <w:t>кінц</w:t>
      </w:r>
      <w:r w:rsidRPr="00E53737">
        <w:rPr>
          <w:rFonts w:ascii="Times New Roman" w:eastAsia="Times New Roman" w:hAnsi="Times New Roman" w:cs="Times New Roman"/>
          <w:color w:val="0000FF"/>
          <w:kern w:val="0"/>
          <w:sz w:val="28"/>
          <w:szCs w:val="28"/>
          <w:lang w:val="uk-UA" w:eastAsia="uk-UA"/>
        </w:rPr>
        <w:t>і</w:t>
      </w:r>
      <w:r w:rsidRPr="00E53737">
        <w:rPr>
          <w:rFonts w:ascii="Times New Roman" w:eastAsia="Times New Roman" w:hAnsi="Times New Roman" w:cs="Times New Roman"/>
          <w:kern w:val="0"/>
          <w:sz w:val="28"/>
          <w:szCs w:val="28"/>
          <w:lang w:val="uk-UA" w:eastAsia="uk-UA"/>
        </w:rPr>
        <w:t xml:space="preserve"> ХХ – початку ХХІ століття </w:t>
      </w:r>
      <w:r w:rsidRPr="00E53737">
        <w:rPr>
          <w:rFonts w:ascii="Times New Roman" w:eastAsia="Times New Roman" w:hAnsi="Times New Roman" w:cs="Times New Roman"/>
          <w:color w:val="0000FF"/>
          <w:kern w:val="0"/>
          <w:sz w:val="28"/>
          <w:szCs w:val="28"/>
          <w:lang w:val="uk-UA" w:eastAsia="uk-UA"/>
        </w:rPr>
        <w:t>як органічної складової української національної культури,</w:t>
      </w:r>
      <w:r w:rsidRPr="00E53737">
        <w:rPr>
          <w:rFonts w:ascii="Times New Roman" w:eastAsia="Times New Roman" w:hAnsi="Times New Roman" w:cs="Times New Roman"/>
          <w:kern w:val="0"/>
          <w:sz w:val="28"/>
          <w:szCs w:val="28"/>
          <w:lang w:val="uk-UA" w:eastAsia="uk-UA"/>
        </w:rPr>
        <w:t xml:space="preserve"> визначити її місце та роль у розвитку сучасної української музичної культури. </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lang w:val="uk-UA" w:eastAsia="uk-UA"/>
        </w:rPr>
      </w:pPr>
      <w:r w:rsidRPr="00E53737">
        <w:rPr>
          <w:rFonts w:ascii="Times New Roman" w:eastAsia="Times New Roman" w:hAnsi="Times New Roman" w:cs="Times New Roman"/>
          <w:kern w:val="0"/>
          <w:sz w:val="28"/>
          <w:szCs w:val="28"/>
          <w:lang w:val="uk-UA" w:eastAsia="uk-UA"/>
        </w:rPr>
        <w:t xml:space="preserve">Для </w:t>
      </w:r>
      <w:r w:rsidRPr="00E53737">
        <w:rPr>
          <w:rFonts w:ascii="Times New Roman" w:eastAsia="Times New Roman" w:hAnsi="Times New Roman" w:cs="Times New Roman"/>
          <w:color w:val="0000FF"/>
          <w:kern w:val="0"/>
          <w:sz w:val="28"/>
          <w:szCs w:val="28"/>
          <w:lang w:val="uk-UA" w:eastAsia="uk-UA"/>
        </w:rPr>
        <w:t>досягнення</w:t>
      </w:r>
      <w:r w:rsidRPr="00E53737">
        <w:rPr>
          <w:rFonts w:ascii="Times New Roman" w:eastAsia="Times New Roman" w:hAnsi="Times New Roman" w:cs="Times New Roman"/>
          <w:kern w:val="0"/>
          <w:sz w:val="28"/>
          <w:szCs w:val="28"/>
          <w:lang w:val="uk-UA" w:eastAsia="uk-UA"/>
        </w:rPr>
        <w:t xml:space="preserve"> поставленої мети необхідно вирішити наступні </w:t>
      </w:r>
      <w:r w:rsidRPr="00E53737">
        <w:rPr>
          <w:rFonts w:ascii="Times New Roman" w:eastAsia="Times New Roman" w:hAnsi="Times New Roman" w:cs="Times New Roman"/>
          <w:b/>
          <w:kern w:val="0"/>
          <w:sz w:val="28"/>
          <w:szCs w:val="28"/>
          <w:lang w:val="uk-UA" w:eastAsia="uk-UA"/>
        </w:rPr>
        <w:t>завдання:</w:t>
      </w:r>
    </w:p>
    <w:p w:rsidR="00E53737" w:rsidRPr="00E53737" w:rsidRDefault="00E53737" w:rsidP="00A7119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виявити основні напрямки та особливості розвитку музично</w:t>
      </w:r>
      <w:r w:rsidRPr="00E53737">
        <w:rPr>
          <w:rFonts w:ascii="Times New Roman" w:eastAsia="Times New Roman" w:hAnsi="Times New Roman" w:cs="Times New Roman"/>
          <w:color w:val="0000FF"/>
          <w:kern w:val="0"/>
          <w:sz w:val="28"/>
          <w:szCs w:val="28"/>
          <w:lang w:val="uk-UA" w:eastAsia="uk-UA"/>
        </w:rPr>
        <w:t>го</w:t>
      </w:r>
      <w:r w:rsidRPr="00E53737">
        <w:rPr>
          <w:rFonts w:ascii="Times New Roman" w:eastAsia="Times New Roman" w:hAnsi="Times New Roman" w:cs="Times New Roman"/>
          <w:kern w:val="0"/>
          <w:sz w:val="28"/>
          <w:szCs w:val="28"/>
          <w:lang w:val="uk-UA" w:eastAsia="uk-UA"/>
        </w:rPr>
        <w:t xml:space="preserve"> </w:t>
      </w:r>
      <w:r w:rsidRPr="00E53737">
        <w:rPr>
          <w:rFonts w:ascii="Times New Roman" w:eastAsia="Times New Roman" w:hAnsi="Times New Roman" w:cs="Times New Roman"/>
          <w:color w:val="0000FF"/>
          <w:kern w:val="0"/>
          <w:sz w:val="28"/>
          <w:szCs w:val="28"/>
          <w:lang w:val="uk-UA" w:eastAsia="uk-UA"/>
        </w:rPr>
        <w:t xml:space="preserve">фольклору та </w:t>
      </w:r>
      <w:r w:rsidRPr="00E53737">
        <w:rPr>
          <w:rFonts w:ascii="Times New Roman" w:eastAsia="Times New Roman" w:hAnsi="Times New Roman" w:cs="Times New Roman"/>
          <w:kern w:val="0"/>
          <w:sz w:val="28"/>
          <w:szCs w:val="28"/>
          <w:lang w:val="uk-UA" w:eastAsia="uk-UA"/>
        </w:rPr>
        <w:t xml:space="preserve">фольклористики </w:t>
      </w:r>
      <w:r w:rsidRPr="00E53737">
        <w:rPr>
          <w:rFonts w:ascii="Times New Roman" w:eastAsia="Times New Roman" w:hAnsi="Times New Roman" w:cs="Times New Roman"/>
          <w:color w:val="0000FF"/>
          <w:kern w:val="0"/>
          <w:sz w:val="28"/>
          <w:szCs w:val="28"/>
          <w:lang w:val="uk-UA" w:eastAsia="uk-UA"/>
        </w:rPr>
        <w:t>даного регіону</w:t>
      </w:r>
      <w:r w:rsidRPr="00E53737">
        <w:rPr>
          <w:rFonts w:ascii="Times New Roman" w:eastAsia="Times New Roman" w:hAnsi="Times New Roman" w:cs="Times New Roman"/>
          <w:kern w:val="0"/>
          <w:sz w:val="28"/>
          <w:szCs w:val="28"/>
          <w:lang w:val="uk-UA" w:eastAsia="uk-UA"/>
        </w:rPr>
        <w:t>;</w:t>
      </w:r>
    </w:p>
    <w:p w:rsidR="00E53737" w:rsidRPr="00E53737" w:rsidRDefault="00E53737" w:rsidP="00A7119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з</w:t>
      </w:r>
      <w:r w:rsidRPr="00E53737">
        <w:rPr>
          <w:rFonts w:ascii="Times New Roman" w:eastAsia="Times New Roman" w:hAnsi="Times New Roman" w:cs="Times New Roman"/>
          <w:kern w:val="0"/>
          <w:sz w:val="28"/>
          <w:szCs w:val="28"/>
          <w:lang w:eastAsia="uk-UA"/>
        </w:rPr>
        <w:t>’</w:t>
      </w:r>
      <w:r w:rsidRPr="00E53737">
        <w:rPr>
          <w:rFonts w:ascii="Times New Roman" w:eastAsia="Times New Roman" w:hAnsi="Times New Roman" w:cs="Times New Roman"/>
          <w:kern w:val="0"/>
          <w:sz w:val="28"/>
          <w:szCs w:val="28"/>
          <w:lang w:val="uk-UA" w:eastAsia="uk-UA"/>
        </w:rPr>
        <w:t>ясувати основні тенденції в аматорськ</w:t>
      </w:r>
      <w:r w:rsidRPr="00E53737">
        <w:rPr>
          <w:rFonts w:ascii="Times New Roman" w:eastAsia="Times New Roman" w:hAnsi="Times New Roman" w:cs="Times New Roman"/>
          <w:color w:val="0000FF"/>
          <w:kern w:val="0"/>
          <w:sz w:val="28"/>
          <w:szCs w:val="28"/>
          <w:lang w:val="uk-UA" w:eastAsia="uk-UA"/>
        </w:rPr>
        <w:t>ій</w:t>
      </w:r>
      <w:r w:rsidRPr="00E53737">
        <w:rPr>
          <w:rFonts w:ascii="Times New Roman" w:eastAsia="Times New Roman" w:hAnsi="Times New Roman" w:cs="Times New Roman"/>
          <w:kern w:val="0"/>
          <w:sz w:val="28"/>
          <w:szCs w:val="28"/>
          <w:lang w:val="uk-UA" w:eastAsia="uk-UA"/>
        </w:rPr>
        <w:t xml:space="preserve"> музичн</w:t>
      </w:r>
      <w:r w:rsidRPr="00E53737">
        <w:rPr>
          <w:rFonts w:ascii="Times New Roman" w:eastAsia="Times New Roman" w:hAnsi="Times New Roman" w:cs="Times New Roman"/>
          <w:color w:val="0000FF"/>
          <w:kern w:val="0"/>
          <w:sz w:val="28"/>
          <w:szCs w:val="28"/>
          <w:lang w:val="uk-UA" w:eastAsia="uk-UA"/>
        </w:rPr>
        <w:t>ій</w:t>
      </w:r>
      <w:r w:rsidRPr="00E53737">
        <w:rPr>
          <w:rFonts w:ascii="Times New Roman" w:eastAsia="Times New Roman" w:hAnsi="Times New Roman" w:cs="Times New Roman"/>
          <w:kern w:val="0"/>
          <w:sz w:val="28"/>
          <w:szCs w:val="28"/>
          <w:lang w:val="uk-UA" w:eastAsia="uk-UA"/>
        </w:rPr>
        <w:t xml:space="preserve"> творчості </w:t>
      </w:r>
      <w:r w:rsidRPr="00E53737">
        <w:rPr>
          <w:rFonts w:ascii="Times New Roman" w:eastAsia="Times New Roman" w:hAnsi="Times New Roman" w:cs="Times New Roman"/>
          <w:color w:val="FF0000"/>
          <w:kern w:val="0"/>
          <w:sz w:val="28"/>
          <w:szCs w:val="28"/>
          <w:lang w:val="uk-UA" w:eastAsia="uk-UA"/>
        </w:rPr>
        <w:t xml:space="preserve"> </w:t>
      </w:r>
      <w:r w:rsidRPr="00E53737">
        <w:rPr>
          <w:rFonts w:ascii="Times New Roman" w:eastAsia="Times New Roman" w:hAnsi="Times New Roman" w:cs="Times New Roman"/>
          <w:color w:val="0000FF"/>
          <w:kern w:val="0"/>
          <w:sz w:val="28"/>
          <w:szCs w:val="28"/>
          <w:lang w:val="uk-UA" w:eastAsia="uk-UA"/>
        </w:rPr>
        <w:t>Волині</w:t>
      </w:r>
      <w:r w:rsidRPr="00E53737">
        <w:rPr>
          <w:rFonts w:ascii="Times New Roman" w:eastAsia="Times New Roman" w:hAnsi="Times New Roman" w:cs="Times New Roman"/>
          <w:kern w:val="0"/>
          <w:sz w:val="28"/>
          <w:szCs w:val="28"/>
          <w:lang w:val="uk-UA" w:eastAsia="uk-UA"/>
        </w:rPr>
        <w:t>.</w:t>
      </w:r>
    </w:p>
    <w:p w:rsidR="00E53737" w:rsidRPr="00E53737" w:rsidRDefault="00E53737" w:rsidP="00A7119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 xml:space="preserve">проаналізувати </w:t>
      </w:r>
      <w:r w:rsidRPr="00E53737">
        <w:rPr>
          <w:rFonts w:ascii="Times New Roman" w:eastAsia="Times New Roman" w:hAnsi="Times New Roman" w:cs="Times New Roman"/>
          <w:color w:val="0000FF"/>
          <w:kern w:val="0"/>
          <w:sz w:val="28"/>
          <w:szCs w:val="28"/>
          <w:lang w:val="uk-UA" w:eastAsia="uk-UA"/>
        </w:rPr>
        <w:t>стан</w:t>
      </w:r>
      <w:r w:rsidRPr="00E53737">
        <w:rPr>
          <w:rFonts w:ascii="Times New Roman" w:eastAsia="Times New Roman" w:hAnsi="Times New Roman" w:cs="Times New Roman"/>
          <w:kern w:val="0"/>
          <w:sz w:val="28"/>
          <w:szCs w:val="28"/>
          <w:lang w:val="uk-UA" w:eastAsia="uk-UA"/>
        </w:rPr>
        <w:t xml:space="preserve"> музично-церковної культури в регіоні;</w:t>
      </w:r>
    </w:p>
    <w:p w:rsidR="00E53737" w:rsidRPr="00E53737" w:rsidRDefault="00E53737" w:rsidP="00A7119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 xml:space="preserve">визначити особливості </w:t>
      </w:r>
      <w:r w:rsidRPr="00E53737">
        <w:rPr>
          <w:rFonts w:ascii="Times New Roman" w:eastAsia="Times New Roman" w:hAnsi="Times New Roman" w:cs="Times New Roman"/>
          <w:color w:val="0000FF"/>
          <w:kern w:val="0"/>
          <w:sz w:val="28"/>
          <w:szCs w:val="28"/>
          <w:lang w:val="uk-UA" w:eastAsia="uk-UA"/>
        </w:rPr>
        <w:t>та рівень</w:t>
      </w:r>
      <w:r w:rsidRPr="00E53737">
        <w:rPr>
          <w:rFonts w:ascii="Times New Roman" w:eastAsia="Times New Roman" w:hAnsi="Times New Roman" w:cs="Times New Roman"/>
          <w:kern w:val="0"/>
          <w:sz w:val="28"/>
          <w:szCs w:val="28"/>
          <w:lang w:val="uk-UA" w:eastAsia="uk-UA"/>
        </w:rPr>
        <w:t xml:space="preserve"> розвитку </w:t>
      </w:r>
      <w:r w:rsidRPr="00E53737">
        <w:rPr>
          <w:rFonts w:ascii="Times New Roman" w:eastAsia="Times New Roman" w:hAnsi="Times New Roman" w:cs="Times New Roman"/>
          <w:color w:val="0000FF"/>
          <w:kern w:val="0"/>
          <w:sz w:val="28"/>
          <w:szCs w:val="28"/>
          <w:lang w:val="uk-UA" w:eastAsia="uk-UA"/>
        </w:rPr>
        <w:t>професійного музичного мистецтва</w:t>
      </w:r>
      <w:r w:rsidRPr="00E53737">
        <w:rPr>
          <w:rFonts w:ascii="Times New Roman" w:eastAsia="Times New Roman" w:hAnsi="Times New Roman" w:cs="Times New Roman"/>
          <w:kern w:val="0"/>
          <w:sz w:val="28"/>
          <w:szCs w:val="28"/>
          <w:lang w:val="uk-UA" w:eastAsia="uk-UA"/>
        </w:rPr>
        <w:t>;</w:t>
      </w:r>
    </w:p>
    <w:p w:rsidR="00E53737" w:rsidRPr="00E53737" w:rsidRDefault="00E53737" w:rsidP="00A7119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висвітлити основні тенденції становлення й розвитку музичної поп-культури Волині.</w:t>
      </w:r>
    </w:p>
    <w:p w:rsidR="00E53737" w:rsidRPr="00E53737" w:rsidRDefault="00E53737" w:rsidP="00E53737">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b/>
          <w:kern w:val="0"/>
          <w:sz w:val="28"/>
          <w:szCs w:val="28"/>
          <w:lang w:val="uk-UA" w:eastAsia="uk-UA"/>
        </w:rPr>
        <w:t xml:space="preserve">Джерельною базою дослідження </w:t>
      </w:r>
      <w:r w:rsidRPr="00E53737">
        <w:rPr>
          <w:rFonts w:ascii="Times New Roman" w:eastAsia="Times New Roman" w:hAnsi="Times New Roman" w:cs="Times New Roman"/>
          <w:kern w:val="0"/>
          <w:sz w:val="28"/>
          <w:szCs w:val="28"/>
          <w:lang w:val="uk-UA" w:eastAsia="uk-UA"/>
        </w:rPr>
        <w:t xml:space="preserve">послужили архівні матеріали Волинської обласної державної універсальної наукової бібліотеки імені Олени Пчілки, Волинського краєзнавчого музею, поточні матеріали управління культури Волинської держадміністрації, приватні архіви місцевих митців М. Стефанишина, В. Герасимчука, В. Тиможинського, А. Гордійчука, рекламно-видавничі матеріали приватних фірм „Світ”, „Олекса”, „Ідея”, </w:t>
      </w:r>
      <w:r w:rsidRPr="00E53737">
        <w:rPr>
          <w:rFonts w:ascii="Times New Roman" w:eastAsia="Times New Roman" w:hAnsi="Times New Roman" w:cs="Times New Roman"/>
          <w:kern w:val="0"/>
          <w:sz w:val="28"/>
          <w:szCs w:val="28"/>
          <w:lang w:val="uk-UA" w:eastAsia="uk-UA"/>
        </w:rPr>
        <w:lastRenderedPageBreak/>
        <w:t>польові фольклорні матеріали автора. Ці матеріали умовно можна поділити на кілька груп.</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Насамперед, це відноситься до друкованих матеріалів, які носять довідковий характер, зокрема статистичний збірник „Волинь за роки Незалежності” (2001 р.). Він містить статті, таблиці, схеми, діаграми, що відображають зміни, які відбулися у всіх сферах життя Волині в умовах формування та утвердження ринкових відносин [1]. Заслуговує на увагу інформаційний збірник волинських дослідників Бортнікова В., Надольського Й.Е., Денисюка В.Т. та ін. „Волинь на зламі століть: історія краю (1989-2000 рр.)” [2]. Дана праця переважно зосереджена на матеріалах поточних архівів Волинської облдержадміністрації і насичена детальною документалістикою.</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Ще одна праця місцевих дослідників викликає певний інтерес – „Роде наш красний…”</w:t>
      </w:r>
      <w:r w:rsidRPr="00E53737">
        <w:rPr>
          <w:rFonts w:ascii="Times New Roman" w:eastAsia="Times New Roman" w:hAnsi="Times New Roman" w:cs="Times New Roman"/>
          <w:kern w:val="0"/>
          <w:sz w:val="28"/>
          <w:szCs w:val="28"/>
          <w:lang w:eastAsia="uk-UA"/>
        </w:rPr>
        <w:t xml:space="preserve"> [3]</w:t>
      </w:r>
      <w:r w:rsidRPr="00E53737">
        <w:rPr>
          <w:rFonts w:ascii="Times New Roman" w:eastAsia="Times New Roman" w:hAnsi="Times New Roman" w:cs="Times New Roman"/>
          <w:kern w:val="0"/>
          <w:sz w:val="28"/>
          <w:szCs w:val="28"/>
          <w:lang w:val="uk-UA" w:eastAsia="uk-UA"/>
        </w:rPr>
        <w:t>. Тут зібрані матеріали про долю волинян, які творять історію краю. Правда, інформація в збірнику теж носить переважно вибірково-публіцистичний характер. До такої ж категорії джерел відносяться книжки Денисюка В.Т.: „Одержимі мистецтвом” (2000 р.) [4], „Зачаровані мистецтвом” (1999 р.) [</w:t>
      </w:r>
      <w:r w:rsidRPr="00E53737">
        <w:rPr>
          <w:rFonts w:ascii="Times New Roman" w:eastAsia="Times New Roman" w:hAnsi="Times New Roman" w:cs="Times New Roman"/>
          <w:kern w:val="0"/>
          <w:sz w:val="28"/>
          <w:szCs w:val="28"/>
          <w:lang w:eastAsia="uk-UA"/>
        </w:rPr>
        <w:t>5]</w:t>
      </w:r>
      <w:r w:rsidRPr="00E53737">
        <w:rPr>
          <w:rFonts w:ascii="Times New Roman" w:eastAsia="Times New Roman" w:hAnsi="Times New Roman" w:cs="Times New Roman"/>
          <w:kern w:val="0"/>
          <w:sz w:val="28"/>
          <w:szCs w:val="28"/>
          <w:lang w:val="uk-UA" w:eastAsia="uk-UA"/>
        </w:rPr>
        <w:t>, „Золота нива „Колоса” (1997 р.)</w:t>
      </w:r>
      <w:r w:rsidRPr="00E53737">
        <w:rPr>
          <w:rFonts w:ascii="Times New Roman" w:eastAsia="Times New Roman" w:hAnsi="Times New Roman" w:cs="Times New Roman"/>
          <w:kern w:val="0"/>
          <w:sz w:val="28"/>
          <w:szCs w:val="28"/>
          <w:lang w:eastAsia="uk-UA"/>
        </w:rPr>
        <w:t xml:space="preserve"> [6]</w:t>
      </w:r>
      <w:r w:rsidRPr="00E53737">
        <w:rPr>
          <w:rFonts w:ascii="Times New Roman" w:eastAsia="Times New Roman" w:hAnsi="Times New Roman" w:cs="Times New Roman"/>
          <w:kern w:val="0"/>
          <w:sz w:val="28"/>
          <w:szCs w:val="28"/>
          <w:lang w:val="uk-UA" w:eastAsia="uk-UA"/>
        </w:rPr>
        <w:t>, а також довідник „Волинська обласна організація національної Ліги українських композиторів” (2000 р.)</w:t>
      </w:r>
      <w:r w:rsidRPr="00E53737">
        <w:rPr>
          <w:rFonts w:ascii="Times New Roman" w:eastAsia="Times New Roman" w:hAnsi="Times New Roman" w:cs="Times New Roman"/>
          <w:kern w:val="0"/>
          <w:sz w:val="28"/>
          <w:szCs w:val="28"/>
          <w:lang w:eastAsia="uk-UA"/>
        </w:rPr>
        <w:t xml:space="preserve"> [7]</w:t>
      </w:r>
      <w:r w:rsidRPr="00E53737">
        <w:rPr>
          <w:rFonts w:ascii="Times New Roman" w:eastAsia="Times New Roman" w:hAnsi="Times New Roman" w:cs="Times New Roman"/>
          <w:kern w:val="0"/>
          <w:sz w:val="28"/>
          <w:szCs w:val="28"/>
          <w:lang w:val="uk-UA" w:eastAsia="uk-UA"/>
        </w:rPr>
        <w:t>.</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До окремої частки відносяться джерела, які складають поточні газетні та журнальні публікації. Найчастіше, авторами таких статей є місцеві журналісти, діячі культури, викладачі мистецьких учбових закладів (А. Філатенко, Н. Гуменюк, А. Стернійчук, А. Єфіменко, В. Штинько, В. Люпа, В. Рожко). Ці матеріали зберігаються в краєзнавчому відділі Волинської обласної державної універсальної наукової бібліотеки імені Олени Пчілки, а деякі з них є власністю автора роботи.</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Мистецькі акції, що отримали міжнародний та загальноукраїнський розголос, отримали увагу республіканських видань („Народна творчість та етнографія”, „Українська культура”, „Музика”, „Український театр”, „Кіно-Театр”, „Культура і життя”, „Урядовий кур’єр”).</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lastRenderedPageBreak/>
        <w:t>Вагомий арсенал джерел з досліджуваної теми становлять різноманітні нотні збірники, зокрема О. Кондратович [8], Є. Гіщинського [9], О. Ошуркевича [10], М. Стефаншина [11], А. Голентюк [12], Я. Найди [13], В. Герасимчука [14], А. Голованя [15], О. Антонюк [16], Ю. Максименка [17] та ін.</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Комплексне дослідження теми було б не повним без залучення чималого обсягу важливої інформації із приватних архівів місцевих діячів культури – М. Стефанишина, Л. Кужелюка (аматорство), Т. Рівеця („Кантабіле”), І. Сметаніна (Волинський струнний квартет, „Примавера”), О. Стадника (Волинський народний хор), В. Гаврилюк (молодіжний хор при костелі Св. Петра і Павла), М. Вислоцької-Федосюк (церковний хор «Волинські дзвони»), В. Мойсіюка (архієрейський хор „Оранта”), Д. Гершензона („Світязь”), Ю. Войнаровського („Поліське літо з фольклором”), О. Левченка („Оберіг”), В. Іваницького („На хвилях Світязя”), О. Онишка (центр-студія „Олекса”), А. Гордійчука („Акорд”), В. Герасимчука, В. Тиможинського (професійне композиторство), а також поточні архівні матеріали та друкована продукція приватних фірм „Світ”, „Ідея”, „Фольклорія”.</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Чималу наукову цінність представляють польові фольклорні матеріали, зібрані автором роботи разом із студентами інституту мистецтв Волинського державного університету імені Лесі Українки під час фольклорної практики з 2000 по 2004 навчальні роки.</w:t>
      </w:r>
    </w:p>
    <w:p w:rsidR="00E53737" w:rsidRPr="00E53737" w:rsidRDefault="00E53737" w:rsidP="00E53737">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На відміну від тематично відповідних джерел, значну допомогу у вивченні загальномистецького простору волинського краю внесли волинські науковці – М. Моклиця [18], С. Гаврилюк [19], С. Ігнатов [20], І. Кичій [21], О. Лесик [22-23], О. Дем’янчук [24], А. Гордійчук [25], П. Шиманський [26, 27], Ю. Кресак [28], А. Єф</w:t>
      </w:r>
      <w:r w:rsidRPr="00E53737">
        <w:rPr>
          <w:rFonts w:ascii="Times New Roman" w:eastAsia="Times New Roman" w:hAnsi="Times New Roman" w:cs="Times New Roman"/>
          <w:kern w:val="0"/>
          <w:sz w:val="28"/>
          <w:szCs w:val="28"/>
          <w:lang w:val="en-US" w:eastAsia="uk-UA"/>
        </w:rPr>
        <w:t>i</w:t>
      </w:r>
      <w:r w:rsidRPr="00E53737">
        <w:rPr>
          <w:rFonts w:ascii="Times New Roman" w:eastAsia="Times New Roman" w:hAnsi="Times New Roman" w:cs="Times New Roman"/>
          <w:kern w:val="0"/>
          <w:sz w:val="28"/>
          <w:szCs w:val="28"/>
          <w:lang w:val="uk-UA" w:eastAsia="uk-UA"/>
        </w:rPr>
        <w:t>менко [29-32], В. Драганчук [33], В. Кучерук [34-35], М. Сточанська [36], Ф. Бондарук [37], В. Киричук [38], Л. Косаківська [39], С.</w:t>
      </w:r>
      <w:r w:rsidRPr="00E53737">
        <w:rPr>
          <w:rFonts w:ascii="Times New Roman" w:eastAsia="Times New Roman" w:hAnsi="Times New Roman" w:cs="Times New Roman"/>
          <w:kern w:val="0"/>
          <w:sz w:val="28"/>
          <w:szCs w:val="28"/>
          <w:lang w:val="en-US" w:eastAsia="uk-UA"/>
        </w:rPr>
        <w:t> </w:t>
      </w:r>
      <w:r w:rsidRPr="00E53737">
        <w:rPr>
          <w:rFonts w:ascii="Times New Roman" w:eastAsia="Times New Roman" w:hAnsi="Times New Roman" w:cs="Times New Roman"/>
          <w:kern w:val="0"/>
          <w:sz w:val="28"/>
          <w:szCs w:val="28"/>
          <w:lang w:val="uk-UA" w:eastAsia="uk-UA"/>
        </w:rPr>
        <w:t>Панасюк [40], І. Веремійчик [41], Т. Галькун [42], О. Берлач [43], Л. Петлій [44].</w:t>
      </w:r>
    </w:p>
    <w:p w:rsidR="00E53737" w:rsidRPr="00E53737" w:rsidRDefault="00E53737" w:rsidP="00E53737">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lastRenderedPageBreak/>
        <w:t>У загальнотеоретичному осмисленні проблем, порушених у дисертації, основою стали наукові праці вітчизняних вчених Ю. Афанасьєва [45], С. Безклубенка [46], Н. Герасимової-Персидської [47], С. Грици [48], М. Грушевського [49],  Б. Деменка [50-52], М. Загайкевич [53-54], О. Зінькевич [55-56], А. Іваницького [57-58],  К. Квітки [59], Р. Кирчіва [60-61], О. Козаренка [62], Ф. Колесси [63], І. Котляревського [64], А. Лащенка [65], І. Ляшенка [66], О. Мурзіної [67], О. Опанасюка [68-69], М. Поплавського [70-71], О.</w:t>
      </w:r>
      <w:r w:rsidRPr="00E53737">
        <w:rPr>
          <w:rFonts w:ascii="Times New Roman" w:eastAsia="Times New Roman" w:hAnsi="Times New Roman" w:cs="Times New Roman"/>
          <w:kern w:val="0"/>
          <w:sz w:val="24"/>
          <w:szCs w:val="24"/>
          <w:lang w:val="en-US" w:eastAsia="uk-UA"/>
        </w:rPr>
        <w:t> </w:t>
      </w:r>
      <w:r w:rsidRPr="00E53737">
        <w:rPr>
          <w:rFonts w:ascii="Times New Roman" w:eastAsia="Times New Roman" w:hAnsi="Times New Roman" w:cs="Times New Roman"/>
          <w:kern w:val="0"/>
          <w:sz w:val="28"/>
          <w:szCs w:val="28"/>
          <w:lang w:val="uk-UA" w:eastAsia="uk-UA"/>
        </w:rPr>
        <w:t>Правдюка [72-73], О. Різника [74-75], В. Сніжко [76], В. Сумарокової [77], Б. Сюти [78-80], Ю. Легенький [81], А. Чекановської [82], О. Ільченко [83] та інших.</w:t>
      </w:r>
    </w:p>
    <w:p w:rsidR="00E53737" w:rsidRPr="00E53737" w:rsidRDefault="00E53737" w:rsidP="00E53737">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b/>
          <w:kern w:val="0"/>
          <w:sz w:val="28"/>
          <w:szCs w:val="28"/>
          <w:lang w:val="uk-UA" w:eastAsia="uk-UA"/>
        </w:rPr>
        <w:t>Метод</w:t>
      </w:r>
      <w:r w:rsidRPr="00E53737">
        <w:rPr>
          <w:rFonts w:ascii="Times New Roman" w:eastAsia="Times New Roman" w:hAnsi="Times New Roman" w:cs="Times New Roman"/>
          <w:b/>
          <w:color w:val="0000FF"/>
          <w:kern w:val="0"/>
          <w:sz w:val="28"/>
          <w:szCs w:val="28"/>
          <w:lang w:val="uk-UA" w:eastAsia="uk-UA"/>
        </w:rPr>
        <w:t>и</w:t>
      </w:r>
      <w:r w:rsidRPr="00E53737">
        <w:rPr>
          <w:rFonts w:ascii="Times New Roman" w:eastAsia="Times New Roman" w:hAnsi="Times New Roman" w:cs="Times New Roman"/>
          <w:b/>
          <w:kern w:val="0"/>
          <w:sz w:val="28"/>
          <w:szCs w:val="28"/>
          <w:lang w:val="uk-UA" w:eastAsia="uk-UA"/>
        </w:rPr>
        <w:t xml:space="preserve"> дослідження:</w:t>
      </w:r>
      <w:r w:rsidRPr="00E53737">
        <w:rPr>
          <w:rFonts w:ascii="Times New Roman" w:eastAsia="Times New Roman" w:hAnsi="Times New Roman" w:cs="Times New Roman"/>
          <w:kern w:val="0"/>
          <w:sz w:val="28"/>
          <w:szCs w:val="28"/>
          <w:lang w:val="uk-UA" w:eastAsia="uk-UA"/>
        </w:rPr>
        <w:t xml:space="preserve"> принципи історико-порівняльного, проблемно</w:t>
      </w:r>
      <w:r w:rsidRPr="00E53737">
        <w:rPr>
          <w:rFonts w:ascii="Times New Roman" w:eastAsia="Times New Roman" w:hAnsi="Times New Roman" w:cs="Times New Roman"/>
          <w:color w:val="FF0000"/>
          <w:kern w:val="0"/>
          <w:sz w:val="28"/>
          <w:szCs w:val="28"/>
          <w:lang w:val="uk-UA" w:eastAsia="uk-UA"/>
        </w:rPr>
        <w:t xml:space="preserve">го, </w:t>
      </w:r>
      <w:r w:rsidRPr="00E53737">
        <w:rPr>
          <w:rFonts w:ascii="Times New Roman" w:eastAsia="Times New Roman" w:hAnsi="Times New Roman" w:cs="Times New Roman"/>
          <w:kern w:val="0"/>
          <w:sz w:val="28"/>
          <w:szCs w:val="28"/>
          <w:lang w:val="uk-UA" w:eastAsia="uk-UA"/>
        </w:rPr>
        <w:t>хронологічного та семантичного аналізу. Застосо</w:t>
      </w:r>
      <w:r w:rsidRPr="00E53737">
        <w:rPr>
          <w:rFonts w:ascii="Times New Roman" w:eastAsia="Times New Roman" w:hAnsi="Times New Roman" w:cs="Times New Roman"/>
          <w:color w:val="0000FF"/>
          <w:kern w:val="0"/>
          <w:sz w:val="28"/>
          <w:szCs w:val="28"/>
          <w:lang w:val="uk-UA" w:eastAsia="uk-UA"/>
        </w:rPr>
        <w:t>вували</w:t>
      </w:r>
      <w:r w:rsidRPr="00E53737">
        <w:rPr>
          <w:rFonts w:ascii="Times New Roman" w:eastAsia="Times New Roman" w:hAnsi="Times New Roman" w:cs="Times New Roman"/>
          <w:kern w:val="0"/>
          <w:sz w:val="28"/>
          <w:szCs w:val="28"/>
          <w:lang w:val="uk-UA" w:eastAsia="uk-UA"/>
        </w:rPr>
        <w:t xml:space="preserve">ся також історико-типологічний, ретроспективний, синхронний та описовий методи. </w:t>
      </w:r>
    </w:p>
    <w:p w:rsidR="00E53737" w:rsidRPr="00E53737" w:rsidRDefault="00E53737" w:rsidP="00E5373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b/>
          <w:kern w:val="0"/>
          <w:sz w:val="28"/>
          <w:szCs w:val="24"/>
          <w:lang w:val="uk-UA" w:eastAsia="uk-UA"/>
        </w:rPr>
        <w:t>Наукова новизна</w:t>
      </w:r>
      <w:r w:rsidRPr="00E53737">
        <w:rPr>
          <w:rFonts w:ascii="Times New Roman" w:eastAsia="Times New Roman" w:hAnsi="Times New Roman" w:cs="Times New Roman"/>
          <w:kern w:val="0"/>
          <w:sz w:val="28"/>
          <w:szCs w:val="24"/>
          <w:lang w:val="uk-UA" w:eastAsia="uk-UA"/>
        </w:rPr>
        <w:t xml:space="preserve"> роботи полягає в тому, що в ній вперше:</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здійснено комплексний аналіз стану та тенденцій розвитку музичної культури Волині наприкінці  ХХ – початку ХХІ століття;</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виявлено основні напрямки та особливості розвитку музичної фольклористики і фольклору;</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з</w:t>
      </w:r>
      <w:r w:rsidRPr="00E53737">
        <w:rPr>
          <w:rFonts w:ascii="Times New Roman" w:eastAsia="Times New Roman" w:hAnsi="Times New Roman" w:cs="Times New Roman"/>
          <w:kern w:val="0"/>
          <w:sz w:val="28"/>
          <w:szCs w:val="28"/>
          <w:lang w:eastAsia="uk-UA"/>
        </w:rPr>
        <w:t>’</w:t>
      </w:r>
      <w:r w:rsidRPr="00E53737">
        <w:rPr>
          <w:rFonts w:ascii="Times New Roman" w:eastAsia="Times New Roman" w:hAnsi="Times New Roman" w:cs="Times New Roman"/>
          <w:kern w:val="0"/>
          <w:sz w:val="28"/>
          <w:szCs w:val="28"/>
          <w:lang w:val="uk-UA" w:eastAsia="uk-UA"/>
        </w:rPr>
        <w:t>ясовано стан та тенденції розвитку аматорської музичної творчості;</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проаналізовано специфіку розвитку церковної музичної культури в регіоні;</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визначено особливості розвитку музичного професійного мистецтва;</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висвітлено основні тенденції становлення й розвитку поп-культури в окреслений період;</w:t>
      </w:r>
    </w:p>
    <w:p w:rsidR="00E53737" w:rsidRPr="00E53737" w:rsidRDefault="00E53737" w:rsidP="00A7119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введено до наукового обігу нові матеріали та архівні джерела, що суттєво збагачують висвітлення й розуміння повноти історії розвитку музичної культури Волині.</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kern w:val="0"/>
          <w:sz w:val="28"/>
          <w:szCs w:val="24"/>
          <w:lang w:val="uk-UA" w:eastAsia="uk-UA"/>
        </w:rPr>
        <w:t>Прослідковуючи історіографію розвитку музичної культури Волині кінця ХХ – початку ХХІ ст., слід зазначити, що вона розвивалась в контексті загальноукраїнських процесів та регіональних особливостей.</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lastRenderedPageBreak/>
        <w:t>В закладах культури і мистецтва області працює 3333 спеціалісти. Практично немає проблем із кадровим забезпеченням галузі. З метою удосконалення системи підготовки спеціалістів, раціонального використання державних коштів на ці потреби у 1997 році на базі колишніх музичного училища та культосвітнього в обласному центрі утворено Волинське державне училище культури і мистецтв. Всупереч песимістичним прогнозам, новоутворений заклад у 2000 році успішно пройшов атестацію та державну акредитацію. Випускники даного закладу активно поповнюють ряди як волинських професіоналів, так і аматорського музикування.</w:t>
      </w:r>
    </w:p>
    <w:p w:rsidR="00E53737" w:rsidRPr="00E53737" w:rsidRDefault="00E53737" w:rsidP="00E53737">
      <w:pPr>
        <w:widowControl/>
        <w:shd w:val="clear" w:color="auto" w:fill="FFFFFF"/>
        <w:tabs>
          <w:tab w:val="clear" w:pos="709"/>
        </w:tabs>
        <w:suppressAutoHyphens w:val="0"/>
        <w:spacing w:after="0" w:line="360" w:lineRule="auto"/>
        <w:ind w:right="144" w:firstLine="706"/>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 клубних закладах області налічується понад дві з половиною тисячі колективів аматорського мистецтва, до участі в яких залучено майже тридцять тисяч дорослих і дітей.</w:t>
      </w:r>
    </w:p>
    <w:p w:rsidR="00E53737" w:rsidRPr="00E53737" w:rsidRDefault="00E53737" w:rsidP="00E53737">
      <w:pPr>
        <w:widowControl/>
        <w:shd w:val="clear" w:color="auto" w:fill="FFFFFF"/>
        <w:tabs>
          <w:tab w:val="clear" w:pos="709"/>
        </w:tabs>
        <w:suppressAutoHyphens w:val="0"/>
        <w:spacing w:after="0" w:line="360" w:lineRule="auto"/>
        <w:ind w:left="7" w:right="144" w:firstLine="731"/>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За досягнуті успіхи, високий рівень майстерності 101 колектив удостоєний почесних звань "народний", "зразковий".</w:t>
      </w:r>
    </w:p>
    <w:p w:rsidR="00E53737" w:rsidRPr="00E53737" w:rsidRDefault="00E53737" w:rsidP="00E53737">
      <w:pPr>
        <w:widowControl/>
        <w:shd w:val="clear" w:color="auto" w:fill="FFFFFF"/>
        <w:tabs>
          <w:tab w:val="clear" w:pos="709"/>
        </w:tabs>
        <w:suppressAutoHyphens w:val="0"/>
        <w:spacing w:after="0" w:line="360" w:lineRule="auto"/>
        <w:ind w:left="14" w:firstLine="724"/>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За останнє десятиріччя у розвитку аматорського мистецтва краю примножилися добрі традиції проведення свят, оглядів-конкурсів за жанрами народно-інструментальної музики "Калинова сопілка" до дня народження Лесі Українки, кобзарського мистецтва до Шевченківських днів, конкурсів сімейних і родинних ансамблів "Співає родина", театрального свята на приз видатної землячки Наталії Ужвій, свят народного танцю та духової музики та ін. Зростання інтересу професійних та самодіяльних митців до виконання класичної музично-хорової спадщини сприяло започаткуванню проведення на Волині регіонального, а згодом і Міжнародного конкурсу хорового мистецтва імені Лесі Українки, який вже тричі відбувався в обласному центрі (1991 р., 1994 р., 1996 р.). Участь у цьому мистецькому змаганні брали академічні хорові колективи Волині, західних областей України, м. Києва, Польщі, Білорусії, Латвії, Росії. Традиційним стало проведення оглядів-конкурсів щедрувальних</w:t>
      </w:r>
      <w:r w:rsidRPr="00E53737">
        <w:rPr>
          <w:rFonts w:ascii="Times New Roman" w:eastAsia="Times New Roman" w:hAnsi="Times New Roman" w:cs="Times New Roman"/>
          <w:i/>
          <w:iCs/>
          <w:color w:val="000000"/>
          <w:kern w:val="0"/>
          <w:sz w:val="28"/>
          <w:szCs w:val="28"/>
          <w:lang w:val="uk-UA" w:eastAsia="uk-UA"/>
        </w:rPr>
        <w:t xml:space="preserve"> </w:t>
      </w:r>
      <w:r w:rsidRPr="00E53737">
        <w:rPr>
          <w:rFonts w:ascii="Times New Roman" w:eastAsia="Times New Roman" w:hAnsi="Times New Roman" w:cs="Times New Roman"/>
          <w:color w:val="000000"/>
          <w:kern w:val="0"/>
          <w:sz w:val="28"/>
          <w:szCs w:val="28"/>
          <w:lang w:val="uk-UA" w:eastAsia="uk-UA"/>
        </w:rPr>
        <w:t xml:space="preserve">колективів та гуртів колядників у дні різдвяних свят, колективів духовної </w:t>
      </w:r>
      <w:r w:rsidRPr="00E53737">
        <w:rPr>
          <w:rFonts w:ascii="Times New Roman" w:eastAsia="Times New Roman" w:hAnsi="Times New Roman" w:cs="Times New Roman"/>
          <w:color w:val="000000"/>
          <w:kern w:val="0"/>
          <w:sz w:val="28"/>
          <w:szCs w:val="28"/>
          <w:lang w:val="uk-UA" w:eastAsia="uk-UA"/>
        </w:rPr>
        <w:lastRenderedPageBreak/>
        <w:t>музики та співів, обласного дитячого фольклорного конкурсу "Волинська веселка", огляду-конкурсу повстанської пісні "Повстанські ночі" та ін.</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Підвищенню творчої активності волинян сприяло проведення Всеукраїнських оглядів народної творчості, оголошених Указами Президента України Л.Д.Кучми, – у 1999 році та присвяченому 10-й річниці Незалежності, України у 2000-2001 рр. Щоразу організовувалися творчі звіти у селах, містах та районних центрах області. Значною подією у культурно-мистецькому житті Волині стало проведення творчих звітів кожного району, міста на сцені облмуздрамтеатру ім.</w:t>
      </w:r>
      <w:r w:rsidRPr="00E53737">
        <w:rPr>
          <w:rFonts w:ascii="Times New Roman" w:eastAsia="Times New Roman" w:hAnsi="Times New Roman" w:cs="Times New Roman"/>
          <w:color w:val="000000"/>
          <w:kern w:val="0"/>
          <w:sz w:val="28"/>
          <w:szCs w:val="28"/>
          <w:lang w:eastAsia="uk-UA"/>
        </w:rPr>
        <w:t xml:space="preserve"> </w:t>
      </w:r>
      <w:r w:rsidRPr="00E53737">
        <w:rPr>
          <w:rFonts w:ascii="Times New Roman" w:eastAsia="Times New Roman" w:hAnsi="Times New Roman" w:cs="Times New Roman"/>
          <w:color w:val="000000"/>
          <w:kern w:val="0"/>
          <w:sz w:val="28"/>
          <w:szCs w:val="28"/>
          <w:lang w:val="uk-UA" w:eastAsia="uk-UA"/>
        </w:rPr>
        <w:t>Т.Г.</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Шевченка. Загальна кількість учасників склала майже 15 тис. чол.</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Високу оцінку авторитетного журі, киян та гостей столиці здобули творчі звіти майстрів мистецтв та художніх колективів Волині у Національному палаці "Україна" "Волинь моя, краса моя" (13 серпня 1990р.) та "Душа Волині піснею цвіте" (3 березня 2001р.).</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За останні роки помітний поступ відбувся у розвитку професійного мистецтва. Добру славу зберігає Волинський державний український народний хор, здобув популярність і визнання камерний оркестр «Кантабіле» обласної філармонії. </w:t>
      </w:r>
    </w:p>
    <w:p w:rsidR="00E53737" w:rsidRPr="00E53737" w:rsidRDefault="00E53737" w:rsidP="00E53737">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Творчий доробок митців та працівників культури буй високо оцінений державою. Так, починаючи з 1991 року і до сьогоднішнього дня, почесних звань були удостоєні 41 волинянин, в т.ч.: народний артист України – 3 чол. (Приходько Л.І., Чепелюк В.А., Огородник О.В.); заслужений артист України – 10 чол.; заслужений діяч мистецтв України – 6 чол.; заслужений працівник культури України – 21 чол.; заслужений художник України – 1 чол.</w:t>
      </w:r>
    </w:p>
    <w:p w:rsidR="00E53737" w:rsidRPr="00E53737" w:rsidRDefault="00E53737" w:rsidP="00E53737">
      <w:pPr>
        <w:widowControl/>
        <w:shd w:val="clear" w:color="auto" w:fill="FFFFFF"/>
        <w:tabs>
          <w:tab w:val="clear" w:pos="709"/>
          <w:tab w:val="left" w:pos="2293"/>
        </w:tabs>
        <w:suppressAutoHyphens w:val="0"/>
        <w:spacing w:after="0" w:line="360" w:lineRule="auto"/>
        <w:ind w:firstLine="569"/>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З метою підтримки творчої інтелігенції, аматорів народного мистецтва, відзначення їх вагомого внеску в українську культуру, розвиток і примноження культурного будівництва на Волині в області було засновано п'ять іменних мистецьких премій. Зокрема:</w:t>
      </w:r>
    </w:p>
    <w:p w:rsidR="00E53737" w:rsidRPr="00E53737" w:rsidRDefault="00E53737" w:rsidP="00A7119D">
      <w:pPr>
        <w:widowControl/>
        <w:numPr>
          <w:ilvl w:val="0"/>
          <w:numId w:val="6"/>
        </w:numPr>
        <w:shd w:val="clear" w:color="auto" w:fill="FFFFFF"/>
        <w:tabs>
          <w:tab w:val="clear" w:pos="709"/>
          <w:tab w:val="left" w:pos="1933"/>
        </w:tabs>
        <w:suppressAutoHyphens w:val="0"/>
        <w:autoSpaceDE w:val="0"/>
        <w:autoSpaceDN w:val="0"/>
        <w:adjustRightInd w:val="0"/>
        <w:spacing w:after="0" w:line="360" w:lineRule="auto"/>
        <w:ind w:left="1933" w:hanging="353"/>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lastRenderedPageBreak/>
        <w:t xml:space="preserve">обласну  літературно-мистецьку премію імені Агатангела Кримського (1992р.). Її лауреатами стали Й. Струцюк, хор "Оранта", О. Рисак, Є. Грушка, М. Корзонюк, Л. Пучковський, В. Ревуха, М. Киричук, В. Лазарук, В. Слапчук, 3. Комарук, Л. Ковальчук, М. Полятикін, І. Чернецький; </w:t>
      </w:r>
    </w:p>
    <w:p w:rsidR="00E53737" w:rsidRPr="00E53737" w:rsidRDefault="00E53737" w:rsidP="00A7119D">
      <w:pPr>
        <w:widowControl/>
        <w:numPr>
          <w:ilvl w:val="0"/>
          <w:numId w:val="6"/>
        </w:numPr>
        <w:shd w:val="clear" w:color="auto" w:fill="FFFFFF"/>
        <w:tabs>
          <w:tab w:val="clear" w:pos="709"/>
          <w:tab w:val="left" w:pos="1933"/>
        </w:tabs>
        <w:suppressAutoHyphens w:val="0"/>
        <w:autoSpaceDE w:val="0"/>
        <w:autoSpaceDN w:val="0"/>
        <w:adjustRightInd w:val="0"/>
        <w:spacing w:after="0" w:line="360" w:lineRule="auto"/>
        <w:ind w:left="1933" w:hanging="353"/>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обласну мистецьку премію імені Йова Кондзелевича (1993р.). Її лауреати: В. Михальська, О. Валента, О. Єрмолова, О. Корецький, О. Вольський, О. Байдуков, М. Кумановський, В. Рижук, М. Савчук;</w:t>
      </w:r>
    </w:p>
    <w:p w:rsidR="00E53737" w:rsidRPr="00E53737" w:rsidRDefault="00E53737" w:rsidP="00A7119D">
      <w:pPr>
        <w:widowControl/>
        <w:numPr>
          <w:ilvl w:val="0"/>
          <w:numId w:val="6"/>
        </w:numPr>
        <w:shd w:val="clear" w:color="auto" w:fill="FFFFFF"/>
        <w:tabs>
          <w:tab w:val="clear" w:pos="709"/>
          <w:tab w:val="left" w:pos="1937"/>
        </w:tabs>
        <w:suppressAutoHyphens w:val="0"/>
        <w:autoSpaceDE w:val="0"/>
        <w:autoSpaceDN w:val="0"/>
        <w:adjustRightInd w:val="0"/>
        <w:spacing w:after="0" w:line="360" w:lineRule="auto"/>
        <w:ind w:left="1933" w:hanging="353"/>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обласну мистецьку премію імені Ігоря Стравінського (1994р.). Її лауреати: В. Герасимчук, О. Огнєва, В. Тиможинський, О. Стадник, Ю.Мельник, камерний оркестр "Кантабіле", Волинський струнний квартет, В. Гаврилюк, Н. Тишкевич;</w:t>
      </w:r>
    </w:p>
    <w:p w:rsidR="00E53737" w:rsidRPr="00E53737" w:rsidRDefault="00E53737" w:rsidP="00A7119D">
      <w:pPr>
        <w:widowControl/>
        <w:numPr>
          <w:ilvl w:val="0"/>
          <w:numId w:val="6"/>
        </w:numPr>
        <w:shd w:val="clear" w:color="auto" w:fill="FFFFFF"/>
        <w:tabs>
          <w:tab w:val="clear" w:pos="709"/>
          <w:tab w:val="left" w:pos="1933"/>
        </w:tabs>
        <w:suppressAutoHyphens w:val="0"/>
        <w:autoSpaceDE w:val="0"/>
        <w:autoSpaceDN w:val="0"/>
        <w:adjustRightInd w:val="0"/>
        <w:spacing w:after="0" w:line="360" w:lineRule="auto"/>
        <w:ind w:left="1933" w:hanging="353"/>
        <w:jc w:val="left"/>
        <w:rPr>
          <w:rFonts w:ascii="Times New Roman" w:eastAsia="Times New Roman" w:hAnsi="Times New Roman" w:cs="Times New Roman"/>
          <w:i/>
          <w:iCs/>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обласну премію імені Миколи Куделі (1994р.). Її лауреати: В. Москалюк, Я. Царук, Б. Ляхович, О. Ошуркевич, Г. Гуртовий, Р. Кушнірук;</w:t>
      </w:r>
    </w:p>
    <w:p w:rsidR="00E53737" w:rsidRPr="00E53737" w:rsidRDefault="00E53737" w:rsidP="00A7119D">
      <w:pPr>
        <w:widowControl/>
        <w:numPr>
          <w:ilvl w:val="0"/>
          <w:numId w:val="6"/>
        </w:numPr>
        <w:shd w:val="clear" w:color="auto" w:fill="FFFFFF"/>
        <w:tabs>
          <w:tab w:val="clear" w:pos="709"/>
          <w:tab w:val="left" w:pos="1933"/>
        </w:tabs>
        <w:suppressAutoHyphens w:val="0"/>
        <w:autoSpaceDE w:val="0"/>
        <w:autoSpaceDN w:val="0"/>
        <w:adjustRightInd w:val="0"/>
        <w:spacing w:after="0" w:line="360" w:lineRule="auto"/>
        <w:ind w:left="1580" w:firstLine="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обласну премію імені Степана Кривенького (2001р.).</w:t>
      </w:r>
    </w:p>
    <w:p w:rsidR="00E53737" w:rsidRPr="00E53737" w:rsidRDefault="00E53737" w:rsidP="00E53737">
      <w:pPr>
        <w:widowControl/>
        <w:shd w:val="clear" w:color="auto" w:fill="FFFFFF"/>
        <w:tabs>
          <w:tab w:val="clear" w:pos="709"/>
        </w:tabs>
        <w:suppressAutoHyphens w:val="0"/>
        <w:spacing w:after="0" w:line="360" w:lineRule="auto"/>
        <w:ind w:right="49"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Варто зазначити, що останні роки увійшли в нашу історію започаткуванням різноманітних культурно-мистецьких акцій, всеукраїнських та міжнародних фестивалів.</w:t>
      </w:r>
    </w:p>
    <w:p w:rsidR="00E53737" w:rsidRPr="00E53737" w:rsidRDefault="00E53737" w:rsidP="00E53737">
      <w:pPr>
        <w:widowControl/>
        <w:shd w:val="clear" w:color="auto" w:fill="FFFFFF"/>
        <w:tabs>
          <w:tab w:val="clear" w:pos="709"/>
        </w:tabs>
        <w:suppressAutoHyphens w:val="0"/>
        <w:spacing w:after="0" w:line="360" w:lineRule="auto"/>
        <w:ind w:right="49"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Подолати певну ізольованість нашої культури мало на меті проведення Міжнародного фестивалю українського фольклору "Берегиня", який вперше відбувся на Волині у червні 1991 року. Наступні фестивалі проводилися у вересні 1993 р., червні 1998 р., 2004 р. Їх учасниками були фольклорні колективи, майстри народної творчості з усіх областей України, представники українських громад зарубіжжя: Росії, Білорусі, Казахстану, Польщі, Югославії, Німеччини, Франції, США, Австралії. Побудовані на фольклорі, традиційних обрядах нашого народу, фестивальні програми щоразу були велелюдними </w:t>
      </w:r>
      <w:r w:rsidRPr="00E53737">
        <w:rPr>
          <w:rFonts w:ascii="Times New Roman" w:eastAsia="Times New Roman" w:hAnsi="Times New Roman" w:cs="Times New Roman"/>
          <w:color w:val="000000"/>
          <w:kern w:val="0"/>
          <w:sz w:val="28"/>
          <w:szCs w:val="28"/>
          <w:lang w:val="uk-UA" w:eastAsia="uk-UA"/>
        </w:rPr>
        <w:lastRenderedPageBreak/>
        <w:t>народними дійствами, що дозволяє по праву вважати фестиваль "Берегиня" справжнім святом єднання українців.</w:t>
      </w:r>
    </w:p>
    <w:p w:rsidR="00E53737" w:rsidRPr="00E53737" w:rsidRDefault="00E53737" w:rsidP="00E53737">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Піднесенню національного духу, порозумінню між народами сприяв Міжнародний фестиваль "Поліське літо з фольклором". З'явившись у Луцьку вперше у 1994р., цей фестиваль щороку у липні знайоми</w:t>
      </w:r>
      <w:r w:rsidRPr="00E53737">
        <w:rPr>
          <w:rFonts w:ascii="Times New Roman" w:eastAsia="Times New Roman" w:hAnsi="Times New Roman" w:cs="Times New Roman"/>
          <w:color w:val="000000"/>
          <w:kern w:val="0"/>
          <w:sz w:val="28"/>
          <w:szCs w:val="28"/>
          <w:lang w:eastAsia="uk-UA"/>
        </w:rPr>
        <w:t>ть</w:t>
      </w:r>
      <w:r w:rsidRPr="00E53737">
        <w:rPr>
          <w:rFonts w:ascii="Times New Roman" w:eastAsia="Times New Roman" w:hAnsi="Times New Roman" w:cs="Times New Roman"/>
          <w:color w:val="000000"/>
          <w:kern w:val="0"/>
          <w:sz w:val="28"/>
          <w:szCs w:val="28"/>
          <w:lang w:val="uk-UA" w:eastAsia="uk-UA"/>
        </w:rPr>
        <w:t xml:space="preserve"> лучан із мистецтвом народного танцю багатьох країн світу. Так, за всі роки Луцьк зустрічав гостей із п'яти континентів та понад 30 держав, в т.ч. таких екзотичних, як Китай, Філіпіни, Тайвань, Південна Корея, Перу, Бразилія, Індія, Аргентина, Мексика, Чілі, Парагвай, Нова Зеландія, Ізраїль, Палестина, Греція, Туреччина, США та ін.</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Міжнародні фестивалі „Берегиня” та „Поліське літо з фольклором” є поки-що єдиними в Україні, що включені до реєстру Міжнародної організації фестивалів фольклору СІО</w:t>
      </w:r>
      <w:r w:rsidRPr="00E53737">
        <w:rPr>
          <w:rFonts w:ascii="Times New Roman" w:eastAsia="Times New Roman" w:hAnsi="Times New Roman" w:cs="Times New Roman"/>
          <w:color w:val="000000"/>
          <w:kern w:val="0"/>
          <w:sz w:val="28"/>
          <w:szCs w:val="28"/>
          <w:lang w:val="en-US" w:eastAsia="uk-UA"/>
        </w:rPr>
        <w:t>FF</w:t>
      </w:r>
      <w:r w:rsidRPr="00E53737">
        <w:rPr>
          <w:rFonts w:ascii="Times New Roman" w:eastAsia="Times New Roman" w:hAnsi="Times New Roman" w:cs="Times New Roman"/>
          <w:color w:val="000000"/>
          <w:kern w:val="0"/>
          <w:sz w:val="28"/>
          <w:szCs w:val="28"/>
          <w:lang w:val="uk-UA" w:eastAsia="uk-UA"/>
        </w:rPr>
        <w:t xml:space="preserve">. </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Все помітнішу роль в музично-мистецькому просторі Волині починає відігравати церковна тематика. Це насамперед, відновлення роботи Волинської духовної семінарії, створення широкої сітки церковних хорів, відтворення вертепного дійства, яке вилилось у міжнародну акцію. Сьогодні вже традиційно, один раз у два роки, на базі обласного театру ляльок відбувається Міжнародий фестиваль театрів ляльок „Різдвяна містерія” та Міжнародний симпозіум „Традиції різдвяної драми в театрі ляльок” (перший – 1993 р., другий – 1996 р., третій – 1999 р., четвертий – 2001 р.). Його учасниками були: театри ляльок та науковці-мистецтвознавці України, Канади, Польщі, Іспанії, Білорусії, Росії, Франції, Німеччини, Великої Британії, Словенії, Південно-Африканської Республіки, Румунії, Норвегії, Австрії, Угорщини, Болгарії.</w:t>
      </w:r>
    </w:p>
    <w:p w:rsidR="00E53737" w:rsidRPr="00E53737" w:rsidRDefault="00E53737" w:rsidP="00E53737">
      <w:pPr>
        <w:widowControl/>
        <w:shd w:val="clear" w:color="auto" w:fill="FFFFFF"/>
        <w:tabs>
          <w:tab w:val="clear" w:pos="709"/>
        </w:tabs>
        <w:suppressAutoHyphens w:val="0"/>
        <w:spacing w:after="0" w:line="360" w:lineRule="auto"/>
        <w:ind w:right="65" w:firstLine="540"/>
        <w:rPr>
          <w:rFonts w:ascii="Times New Roman" w:eastAsia="Times New Roman" w:hAnsi="Times New Roman" w:cs="Times New Roman"/>
          <w:kern w:val="0"/>
          <w:sz w:val="24"/>
          <w:szCs w:val="24"/>
          <w:lang w:val="uk-UA" w:eastAsia="uk-UA"/>
        </w:rPr>
      </w:pPr>
      <w:r w:rsidRPr="00E53737">
        <w:rPr>
          <w:rFonts w:ascii="Times New Roman" w:eastAsia="Times New Roman" w:hAnsi="Times New Roman" w:cs="Times New Roman"/>
          <w:color w:val="000000"/>
          <w:kern w:val="0"/>
          <w:sz w:val="28"/>
          <w:szCs w:val="28"/>
          <w:lang w:val="uk-UA" w:eastAsia="uk-UA"/>
        </w:rPr>
        <w:t xml:space="preserve">На початку червня 1994 р. з метою пропаганди кращих надбань світової та вітчизняної музичної класики, привернення уваги міжнародної громадськості до проблеми "Стравінський та Україна" у містах Луцьку, Володимир-Волинську, Устилузі відбувся Міжнародний музичний фестиваль "Стравінський та Україна", який став першою ланкою міжнародної акції по </w:t>
      </w:r>
      <w:r w:rsidRPr="00E53737">
        <w:rPr>
          <w:rFonts w:ascii="Times New Roman" w:eastAsia="Times New Roman" w:hAnsi="Times New Roman" w:cs="Times New Roman"/>
          <w:color w:val="000000"/>
          <w:kern w:val="0"/>
          <w:sz w:val="28"/>
          <w:szCs w:val="28"/>
          <w:lang w:val="uk-UA" w:eastAsia="uk-UA"/>
        </w:rPr>
        <w:lastRenderedPageBreak/>
        <w:t>вшануванню композитора у Лозанні, Парижі, Петербурзі, Москві. 15-17 червня 2005 року в Луцьку відбувся Другий музичний фестиваль «Стравінський та Україна», присвячений дню народження прославленого композитора. На фестиваль були запрошені камерний оркестр Брестської обласної філармонії (головний диригент – Олександр Мартиненко), камерний оркестр Рівненської обласної філармонії (художній керівник та диригент – Петро Товстуха), державний камерний ансамблю «Київські солісти» (художній керівник та диригент – Богодар Которович). Кожний з колективів репрезентував окрему концертну програму, в першу чергу, знайомлячи волинську публіку з творами І.</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 xml:space="preserve">Стравінського, а саме: «Базельський концерт» – </w:t>
      </w:r>
      <w:r w:rsidRPr="00E53737">
        <w:rPr>
          <w:rFonts w:ascii="Times New Roman" w:eastAsia="Times New Roman" w:hAnsi="Times New Roman" w:cs="Times New Roman"/>
          <w:color w:val="000000"/>
          <w:kern w:val="0"/>
          <w:sz w:val="28"/>
          <w:szCs w:val="28"/>
          <w:lang w:val="en-US" w:eastAsia="uk-UA"/>
        </w:rPr>
        <w:t>D</w:t>
      </w:r>
      <w:r w:rsidRPr="00E53737">
        <w:rPr>
          <w:rFonts w:ascii="Times New Roman" w:eastAsia="Times New Roman" w:hAnsi="Times New Roman" w:cs="Times New Roman"/>
          <w:color w:val="000000"/>
          <w:kern w:val="0"/>
          <w:sz w:val="28"/>
          <w:szCs w:val="28"/>
          <w:lang w:val="uk-UA" w:eastAsia="uk-UA"/>
        </w:rPr>
        <w:t>-</w:t>
      </w:r>
      <w:r w:rsidRPr="00E53737">
        <w:rPr>
          <w:rFonts w:ascii="Times New Roman" w:eastAsia="Times New Roman" w:hAnsi="Times New Roman" w:cs="Times New Roman"/>
          <w:color w:val="000000"/>
          <w:kern w:val="0"/>
          <w:sz w:val="28"/>
          <w:szCs w:val="28"/>
          <w:lang w:val="en-US" w:eastAsia="uk-UA"/>
        </w:rPr>
        <w:t>dur</w:t>
      </w:r>
      <w:r w:rsidRPr="00E53737">
        <w:rPr>
          <w:rFonts w:ascii="Times New Roman" w:eastAsia="Times New Roman" w:hAnsi="Times New Roman" w:cs="Times New Roman"/>
          <w:color w:val="000000"/>
          <w:kern w:val="0"/>
          <w:sz w:val="28"/>
          <w:szCs w:val="28"/>
          <w:lang w:val="uk-UA" w:eastAsia="uk-UA"/>
        </w:rPr>
        <w:t xml:space="preserve"> – Брестський камерний оркестр, солісти – Світлана Зеневич (фортепіано); «Аполлон Музагет» – Рівненський камерний оркестр; «Італійська сюїта», «Історія солдата» – «Київські солісти», солісти – Мирослава Которович (скрипка), Остап Шутко (скрипка), Володимир Кнорозок (фортепіано), Дмитро Таванець (фортепіано), Віталій Алфавітський (кларнет). В межах фестивалю була проведена наукова конференція, на якій виступили професор Вищого музичного інституту ім. М. Лисенка Наталя Швець (м. Львів), кандидат мистецтвознавства Ольга Коменда (Волинське училище культури і мистецтв), кандидат мистецтвознавства, доцент кафедри музично-теоретичних дисциплін Інституту мистецтв Волинського державного університету імені Лесі Українки Аделіна Єфіменко та ін.</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Барвистий вінок фестивалів, у якому переплелися традиції і сучасна культура, поповнився фестивалем українські естрадної пісні «На хвилях Світязя» (1996-2004), який щороку в літні купальські дні проводиться на мальовничому озері Світязь. Він відкриває все нових і нових зірок української естради, продовжуючи традиції «Оберегу» (1989-1995), «Володимира» (1993-2004).</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color w:val="000000"/>
          <w:kern w:val="0"/>
          <w:sz w:val="28"/>
          <w:szCs w:val="28"/>
          <w:lang w:val="uk-UA" w:eastAsia="uk-UA"/>
        </w:rPr>
        <w:t>Отже, структура роботи продиктована логікою вищевикладеного матеріалу і зосереджена на детальних характеристиках таких напрямків музично-</w:t>
      </w:r>
      <w:r w:rsidRPr="00E53737">
        <w:rPr>
          <w:rFonts w:ascii="Times New Roman" w:eastAsia="Times New Roman" w:hAnsi="Times New Roman" w:cs="Times New Roman"/>
          <w:color w:val="000000"/>
          <w:kern w:val="0"/>
          <w:sz w:val="28"/>
          <w:szCs w:val="28"/>
          <w:lang w:val="uk-UA" w:eastAsia="uk-UA"/>
        </w:rPr>
        <w:lastRenderedPageBreak/>
        <w:t>культурної діяльності, як музична фольклористика і фольклор; аматорство; церковно-музична культура; музичний професіоналізм; музична поп-культура.</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b/>
          <w:kern w:val="0"/>
          <w:sz w:val="28"/>
          <w:szCs w:val="24"/>
          <w:lang w:val="uk-UA" w:eastAsia="uk-UA"/>
        </w:rPr>
      </w:pPr>
      <w:r w:rsidRPr="00E53737">
        <w:rPr>
          <w:rFonts w:ascii="Times New Roman" w:eastAsia="Times New Roman" w:hAnsi="Times New Roman" w:cs="Times New Roman"/>
          <w:b/>
          <w:kern w:val="0"/>
          <w:sz w:val="28"/>
          <w:szCs w:val="24"/>
          <w:lang w:val="uk-UA" w:eastAsia="uk-UA"/>
        </w:rPr>
        <w:t xml:space="preserve">Теоретичне і практичне значення роботи </w:t>
      </w:r>
      <w:r w:rsidRPr="00E53737">
        <w:rPr>
          <w:rFonts w:ascii="Times New Roman" w:eastAsia="Times New Roman" w:hAnsi="Times New Roman" w:cs="Times New Roman"/>
          <w:kern w:val="0"/>
          <w:sz w:val="28"/>
          <w:szCs w:val="24"/>
          <w:lang w:val="uk-UA" w:eastAsia="uk-UA"/>
        </w:rPr>
        <w:t>полягає у можливостях використання фактологічного матеріалу як для подальших наукових досліджень з історії української музичної культури волинського краю та основних тенденцій розвитку музичної культури України в сучасний період, для підготовки лекцій, спецкурсів, методичних посібників з історії музики України, формування оглядових розділів навчальних підручників, а також у педагогічній, музейній та краєзнавчій діяльності, при укладанні бібліографічних словників діячів національної музичної культури. Джерельна та фактологічна база роботи могла б знайти відображення у підготовці до видання «Української музичної енциклопедії», у викладанні дисциплін культурологічного циклу у вищих навчальних закладах культурно-мистецького та загального гуманітарного профілю.</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kern w:val="0"/>
          <w:sz w:val="28"/>
          <w:szCs w:val="24"/>
          <w:lang w:val="uk-UA" w:eastAsia="uk-UA"/>
        </w:rPr>
        <w:t xml:space="preserve">Дослідження започатковує регіональні студіювання музичних процесів, які бурхливо розвиваються в Україні </w:t>
      </w:r>
      <w:r w:rsidRPr="00E53737">
        <w:rPr>
          <w:rFonts w:ascii="Times New Roman" w:eastAsia="Times New Roman" w:hAnsi="Times New Roman" w:cs="Times New Roman"/>
          <w:kern w:val="0"/>
          <w:sz w:val="28"/>
          <w:szCs w:val="28"/>
          <w:lang w:val="uk-UA" w:eastAsia="uk-UA"/>
        </w:rPr>
        <w:t xml:space="preserve">наприкінці ХХ – початку </w:t>
      </w:r>
      <w:r w:rsidRPr="00E53737">
        <w:rPr>
          <w:rFonts w:ascii="Times New Roman" w:eastAsia="Times New Roman" w:hAnsi="Times New Roman" w:cs="Times New Roman"/>
          <w:kern w:val="0"/>
          <w:sz w:val="28"/>
          <w:szCs w:val="24"/>
          <w:lang w:val="uk-UA" w:eastAsia="uk-UA"/>
        </w:rPr>
        <w:t>ХХ</w:t>
      </w:r>
      <w:r w:rsidRPr="00E53737">
        <w:rPr>
          <w:rFonts w:ascii="Times New Roman" w:eastAsia="Times New Roman" w:hAnsi="Times New Roman" w:cs="Times New Roman"/>
          <w:kern w:val="0"/>
          <w:sz w:val="28"/>
          <w:szCs w:val="24"/>
          <w:lang w:val="de-DE" w:eastAsia="uk-UA"/>
        </w:rPr>
        <w:t>I</w:t>
      </w:r>
      <w:r w:rsidRPr="00E53737">
        <w:rPr>
          <w:rFonts w:ascii="Times New Roman" w:eastAsia="Times New Roman" w:hAnsi="Times New Roman" w:cs="Times New Roman"/>
          <w:kern w:val="0"/>
          <w:sz w:val="28"/>
          <w:szCs w:val="24"/>
          <w:lang w:val="uk-UA" w:eastAsia="uk-UA"/>
        </w:rPr>
        <w:t xml:space="preserve"> ст., виявляє спільні та специфічні риси інтерпретаційних процесів в загальноукраїнському контексті. </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b/>
          <w:kern w:val="0"/>
          <w:sz w:val="28"/>
          <w:szCs w:val="24"/>
          <w:lang w:val="uk-UA" w:eastAsia="uk-UA"/>
        </w:rPr>
        <w:t>Апробація результатів дисертаці</w:t>
      </w:r>
      <w:r w:rsidRPr="00E53737">
        <w:rPr>
          <w:rFonts w:ascii="Times New Roman" w:eastAsia="Times New Roman" w:hAnsi="Times New Roman" w:cs="Times New Roman"/>
          <w:kern w:val="0"/>
          <w:sz w:val="28"/>
          <w:szCs w:val="24"/>
          <w:lang w:val="uk-UA" w:eastAsia="uk-UA"/>
        </w:rPr>
        <w:t xml:space="preserve">ї. Основні теоретичні та методологічні положення дисертації було апробовано на наукових конференціях: щорічна Міжнародна науково-практична конференція «Формування основ християнської моралі в процесі духовного відродження України» (Національний Університет „Острозька Академія”, 1995-2003 рр.); тринадцята Міжнародна конференція „Роль науки, релігії та суспільства у формуванні моральної особистості” (Донецький державний інститут штучного інтелекту, 2003 р.); Міжнародна науково-практична конференція „Психолого-педагогічні проблеми естетичного виховання учнів загальноосвітньої школи” (Волинський державний університет імені Лесі Українки, 1996 р.); Міжнародна науково-практична конференція „Педагогічна технологія у сучасному вузі” </w:t>
      </w:r>
      <w:r w:rsidRPr="00E53737">
        <w:rPr>
          <w:rFonts w:ascii="Times New Roman" w:eastAsia="Times New Roman" w:hAnsi="Times New Roman" w:cs="Times New Roman"/>
          <w:kern w:val="0"/>
          <w:sz w:val="28"/>
          <w:szCs w:val="24"/>
          <w:lang w:val="uk-UA" w:eastAsia="uk-UA"/>
        </w:rPr>
        <w:lastRenderedPageBreak/>
        <w:t xml:space="preserve">(Волинський державний університет імені Лесі Українки, 1995 р.); Всеукраїнська науково-теоретична конференція „Українська художня культура: історія і сучасність” (Інститут мистецтвознавства, фольклористики та етнології імені М.Т. Рильського НАН України, 2003 р.); Всеукраїнська науково-методична конференція „Становлення і розвиток музично-педагогічної освіти в Україні” (Ніжинський державний педагогічний університет імені Миколи Гоголя, 2004 р.); </w:t>
      </w:r>
      <w:r w:rsidRPr="00E53737">
        <w:rPr>
          <w:rFonts w:ascii="Times New Roman" w:eastAsia="Times New Roman" w:hAnsi="Times New Roman" w:cs="Times New Roman"/>
          <w:kern w:val="0"/>
          <w:sz w:val="28"/>
          <w:szCs w:val="24"/>
          <w:lang w:val="en-US" w:eastAsia="uk-UA"/>
        </w:rPr>
        <w:t>Miedzynarodowa</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Konferencja</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Fundamenty</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edukacyjnej</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wspolnoty</w:t>
      </w:r>
      <w:r w:rsidRPr="00E53737">
        <w:rPr>
          <w:rFonts w:ascii="Times New Roman" w:eastAsia="Times New Roman" w:hAnsi="Times New Roman" w:cs="Times New Roman"/>
          <w:kern w:val="0"/>
          <w:sz w:val="28"/>
          <w:szCs w:val="24"/>
          <w:lang w:val="uk-UA" w:eastAsia="uk-UA"/>
        </w:rPr>
        <w:t>” (</w:t>
      </w:r>
      <w:r w:rsidRPr="00E53737">
        <w:rPr>
          <w:rFonts w:ascii="Times New Roman" w:eastAsia="Times New Roman" w:hAnsi="Times New Roman" w:cs="Times New Roman"/>
          <w:kern w:val="0"/>
          <w:sz w:val="28"/>
          <w:szCs w:val="24"/>
          <w:lang w:val="en-US" w:eastAsia="uk-UA"/>
        </w:rPr>
        <w:t>Uniwersytet</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Jagiellonski</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m</w:t>
      </w:r>
      <w:r w:rsidRPr="00E53737">
        <w:rPr>
          <w:rFonts w:ascii="Times New Roman" w:eastAsia="Times New Roman" w:hAnsi="Times New Roman" w:cs="Times New Roman"/>
          <w:kern w:val="0"/>
          <w:sz w:val="28"/>
          <w:szCs w:val="24"/>
          <w:lang w:val="uk-UA" w:eastAsia="uk-UA"/>
        </w:rPr>
        <w:t xml:space="preserve">. </w:t>
      </w:r>
      <w:r w:rsidRPr="00E53737">
        <w:rPr>
          <w:rFonts w:ascii="Times New Roman" w:eastAsia="Times New Roman" w:hAnsi="Times New Roman" w:cs="Times New Roman"/>
          <w:kern w:val="0"/>
          <w:sz w:val="28"/>
          <w:szCs w:val="24"/>
          <w:lang w:val="en-US" w:eastAsia="uk-UA"/>
        </w:rPr>
        <w:t>Krakow</w:t>
      </w:r>
      <w:r w:rsidRPr="00E53737">
        <w:rPr>
          <w:rFonts w:ascii="Times New Roman" w:eastAsia="Times New Roman" w:hAnsi="Times New Roman" w:cs="Times New Roman"/>
          <w:kern w:val="0"/>
          <w:sz w:val="28"/>
          <w:szCs w:val="24"/>
          <w:lang w:val="uk-UA" w:eastAsia="uk-UA"/>
        </w:rPr>
        <w:t xml:space="preserve">, 2004 </w:t>
      </w:r>
      <w:r w:rsidRPr="00E53737">
        <w:rPr>
          <w:rFonts w:ascii="Times New Roman" w:eastAsia="Times New Roman" w:hAnsi="Times New Roman" w:cs="Times New Roman"/>
          <w:kern w:val="0"/>
          <w:sz w:val="28"/>
          <w:szCs w:val="24"/>
          <w:lang w:val="en-US" w:eastAsia="uk-UA"/>
        </w:rPr>
        <w:t>r</w:t>
      </w:r>
      <w:r w:rsidRPr="00E53737">
        <w:rPr>
          <w:rFonts w:ascii="Times New Roman" w:eastAsia="Times New Roman" w:hAnsi="Times New Roman" w:cs="Times New Roman"/>
          <w:kern w:val="0"/>
          <w:sz w:val="28"/>
          <w:szCs w:val="24"/>
          <w:lang w:val="uk-UA" w:eastAsia="uk-UA"/>
        </w:rPr>
        <w:t>.)</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b/>
          <w:kern w:val="0"/>
          <w:sz w:val="28"/>
          <w:szCs w:val="24"/>
          <w:lang w:val="uk-UA" w:eastAsia="uk-UA"/>
        </w:rPr>
        <w:t>Публікації</w:t>
      </w:r>
      <w:r w:rsidRPr="00E53737">
        <w:rPr>
          <w:rFonts w:ascii="Times New Roman" w:eastAsia="Times New Roman" w:hAnsi="Times New Roman" w:cs="Times New Roman"/>
          <w:kern w:val="0"/>
          <w:sz w:val="28"/>
          <w:szCs w:val="24"/>
          <w:lang w:val="uk-UA" w:eastAsia="uk-UA"/>
        </w:rPr>
        <w:t>. Основні результати дисертаційного дослідження опубліковані в шести індивідуальних статтях, вміщених у наукових виданнях, які відповідають вимогам ВАК України.</w:t>
      </w:r>
    </w:p>
    <w:p w:rsidR="00E53737" w:rsidRPr="00E53737" w:rsidRDefault="00E53737" w:rsidP="00E53737">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E53737">
        <w:rPr>
          <w:rFonts w:ascii="Times New Roman" w:eastAsia="Times New Roman" w:hAnsi="Times New Roman" w:cs="Times New Roman"/>
          <w:b/>
          <w:kern w:val="0"/>
          <w:sz w:val="28"/>
          <w:szCs w:val="24"/>
          <w:lang w:val="uk-UA" w:eastAsia="uk-UA"/>
        </w:rPr>
        <w:t>Структура роботи</w:t>
      </w:r>
      <w:r w:rsidRPr="00E53737">
        <w:rPr>
          <w:rFonts w:ascii="Times New Roman" w:eastAsia="Times New Roman" w:hAnsi="Times New Roman" w:cs="Times New Roman"/>
          <w:kern w:val="0"/>
          <w:sz w:val="28"/>
          <w:szCs w:val="24"/>
          <w:lang w:val="uk-UA" w:eastAsia="uk-UA"/>
        </w:rPr>
        <w:t xml:space="preserve"> зумовлена логікою дослідження, його метою та основними завданнями. Дисертація має 218 сторінок і складається зі вступу, п’яти розділів, загальних висновків, списку використаних джерел та додатків. Основний текст викладено на 197 сторінках. Робота містить 1 таблицю, 15 додатків, список використаних джерел включає </w:t>
      </w:r>
      <w:r w:rsidRPr="00E53737">
        <w:rPr>
          <w:rFonts w:ascii="Times New Roman" w:eastAsia="Times New Roman" w:hAnsi="Times New Roman" w:cs="Times New Roman"/>
          <w:kern w:val="0"/>
          <w:sz w:val="28"/>
          <w:szCs w:val="24"/>
          <w:lang w:eastAsia="uk-UA"/>
        </w:rPr>
        <w:t>310</w:t>
      </w:r>
      <w:r w:rsidRPr="00E53737">
        <w:rPr>
          <w:rFonts w:ascii="Times New Roman" w:eastAsia="Times New Roman" w:hAnsi="Times New Roman" w:cs="Times New Roman"/>
          <w:kern w:val="0"/>
          <w:sz w:val="28"/>
          <w:szCs w:val="24"/>
          <w:lang w:val="uk-UA" w:eastAsia="uk-UA"/>
        </w:rPr>
        <w:t xml:space="preserve"> найменуван</w:t>
      </w:r>
      <w:r w:rsidRPr="00E53737">
        <w:rPr>
          <w:rFonts w:ascii="Times New Roman" w:eastAsia="Times New Roman" w:hAnsi="Times New Roman" w:cs="Times New Roman"/>
          <w:kern w:val="0"/>
          <w:sz w:val="28"/>
          <w:szCs w:val="24"/>
          <w:lang w:eastAsia="uk-UA"/>
        </w:rPr>
        <w:t>ь</w:t>
      </w:r>
      <w:r w:rsidRPr="00E53737">
        <w:rPr>
          <w:rFonts w:ascii="Times New Roman" w:eastAsia="Times New Roman" w:hAnsi="Times New Roman" w:cs="Times New Roman"/>
          <w:kern w:val="0"/>
          <w:sz w:val="28"/>
          <w:szCs w:val="24"/>
          <w:lang w:val="uk-UA" w:eastAsia="uk-UA"/>
        </w:rPr>
        <w:t>.</w:t>
      </w:r>
    </w:p>
    <w:p w:rsidR="00846604" w:rsidRDefault="00846604" w:rsidP="00E53737">
      <w:pPr>
        <w:rPr>
          <w:lang w:val="uk-UA"/>
        </w:rPr>
      </w:pPr>
    </w:p>
    <w:p w:rsidR="00E53737" w:rsidRDefault="00E53737" w:rsidP="00E53737">
      <w:pPr>
        <w:rPr>
          <w:lang w:val="uk-UA"/>
        </w:rPr>
      </w:pPr>
    </w:p>
    <w:p w:rsidR="00E53737" w:rsidRDefault="00E53737" w:rsidP="00E53737">
      <w:pPr>
        <w:rPr>
          <w:lang w:val="uk-UA"/>
        </w:rPr>
      </w:pPr>
    </w:p>
    <w:p w:rsidR="00E53737" w:rsidRDefault="00E53737" w:rsidP="00E53737">
      <w:pPr>
        <w:rPr>
          <w:lang w:val="uk-UA"/>
        </w:rPr>
      </w:pPr>
    </w:p>
    <w:p w:rsidR="00E53737" w:rsidRPr="00E53737" w:rsidRDefault="00E53737" w:rsidP="00E53737">
      <w:pPr>
        <w:widowControl/>
        <w:shd w:val="clear" w:color="auto" w:fill="FFFFFF"/>
        <w:tabs>
          <w:tab w:val="clear" w:pos="709"/>
          <w:tab w:val="left" w:pos="5477"/>
        </w:tabs>
        <w:suppressAutoHyphens w:val="0"/>
        <w:spacing w:after="0" w:line="480" w:lineRule="auto"/>
        <w:ind w:left="1260" w:hanging="1255"/>
        <w:jc w:val="center"/>
        <w:rPr>
          <w:rFonts w:ascii="Times New Roman" w:eastAsia="Times New Roman" w:hAnsi="Times New Roman" w:cs="Times New Roman"/>
          <w:b/>
          <w:color w:val="000000"/>
          <w:kern w:val="0"/>
          <w:sz w:val="32"/>
          <w:szCs w:val="28"/>
          <w:lang w:val="uk-UA" w:eastAsia="uk-UA"/>
        </w:rPr>
      </w:pPr>
      <w:r w:rsidRPr="00E53737">
        <w:rPr>
          <w:rFonts w:ascii="Times New Roman" w:eastAsia="Times New Roman" w:hAnsi="Times New Roman" w:cs="Times New Roman"/>
          <w:b/>
          <w:color w:val="000000"/>
          <w:kern w:val="0"/>
          <w:sz w:val="32"/>
          <w:szCs w:val="28"/>
          <w:lang w:val="uk-UA" w:eastAsia="uk-UA"/>
        </w:rPr>
        <w:t>ВИСНОВКИ</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Музична культура Волинського краю кінця ХХ – початку ХХІ століть є органічною і водночас своєрідною складовою загальноукраїнської культури. Вона розвивається як в руслі загальнонаціональних тенденцій, так і регіонально специфічних. Насамперед, це – зняття ідеологічних детермінант радянської доби та поява механізмів національного самозахисту в зв’язку з отриманням Незалежності. Звідси, відродження цілісної картини української культури, включаючи маловідомі, а часто заборонені явища та імена. Як приклад, </w:t>
      </w:r>
      <w:r w:rsidRPr="00E53737">
        <w:rPr>
          <w:rFonts w:ascii="Times New Roman" w:eastAsia="Times New Roman" w:hAnsi="Times New Roman" w:cs="Times New Roman"/>
          <w:color w:val="000000"/>
          <w:kern w:val="0"/>
          <w:sz w:val="28"/>
          <w:szCs w:val="28"/>
          <w:lang w:val="uk-UA" w:eastAsia="uk-UA"/>
        </w:rPr>
        <w:lastRenderedPageBreak/>
        <w:t>повертаються із забуття такі пласти музичної творчості як повстанські та січові пісні, духовна музична спадщина. Поряд з тим, ринково-економічні відносини, які формуються в сучасній Україні, диктують нові форми та методи організації вітчизняної культури, а також впровадження нової системи управління – менеджменту тощо. Комерціалізація культури сприяє двом протилежним напрямкам її розвитку, а саме: інтенсифікації за рахунок творчої ініціативи мистецьких особистостей та низькопробної компіляції. Зазначену проблематику висвітлюють українські дослідники Б. Деменко, М. Загайкевич, О. Зінькевич, А. Лащенко, М. Черкашина, композитори Є. Станкович, Л. Колодуб, Л.</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 xml:space="preserve">Дичко, відомі виконавці М. Кречко, А. Авдієвський, Є. Савчук та інші. Певна річ, що відповідні загальноукраїнські тенденції спостерігаються і в окремих регіонах. Поряд з тим, в них окреслюється характерна регіональна специфічність. </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Музична культура Волині, як показало дослідження, в кінці ХХ – на початку ХХІ століття, становить своєрідну інтерсистему, що поєднує як локальну обмеженість, так і глобальну іманентність. Розвиток цієї системи розгортається в наступних напрямках: фольклористика та фольклор, аматорська творчість, музично-церковна культура, музичний професіоналізм, сучасна поп-музика. Така диференціація з’явилась після опрацювання джерельної бази дослідження, яку, переважно, складають праці місцевих краєзнавців і митців (О. Ошуркевича, А. Кондратович, Є. Гіщинського, М. Стефанишина, В. Денисюка, А. Голентюк), а також власні польові матеріали автора, поточні інформаційні матеріали управління культури Волинської облдержадміністрації, фондів Волинської обласної універсальної наукової бібліотеки імен Олени Пчілки, приватних архівів місцевих діячів культури та творчих фірм й інші.</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З них випливає, що сучасна музична культура волинської області розвивається поступом, на якому позначились історична доля регіону, суспільні </w:t>
      </w:r>
      <w:r w:rsidRPr="00E53737">
        <w:rPr>
          <w:rFonts w:ascii="Times New Roman" w:eastAsia="Times New Roman" w:hAnsi="Times New Roman" w:cs="Times New Roman"/>
          <w:color w:val="000000"/>
          <w:kern w:val="0"/>
          <w:sz w:val="28"/>
          <w:szCs w:val="28"/>
          <w:lang w:val="uk-UA" w:eastAsia="uk-UA"/>
        </w:rPr>
        <w:lastRenderedPageBreak/>
        <w:t>та політичні фактори. Ідентифікуючи себе з українською нацією, мистецька громадськість краю відроджує національну культуру, віру, духовні цінності.</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Всупереч складностям перехідного періоду, яким часто називають зазначені роки, музична культура Волині переживає певний ренесанс. В краї проводиться активна фольклористична робота, спостерігається широке побутування музичного фольклору, переважно автентично-обрядового, який ще мало відомий та вивчений, зокрема у віддалених поліських селах, повертається із забуття величезний пласт січових та повстанських пісень. Адже для Волині музична національно-визвольна спадщина вояків УПА є особливо актуальною. В роботі підкреслюється, що в нинішніх політико-економічних умовах найдієвішими формами пропаганди та збереження народної творчості виступають різноманітні фестивалі: Волинь сьогодні відома як центр світового українського фольклору (фестиваль «Берегиня»), так і загалом світового (фестиваль «Поліське літо з фольклором»).</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Слід зауважити, що фольклорна справа тісно пов’язана з аматорською творчістю, яка, в силу низки об’єктивних причин (географічне розташування, віддаленість від крупних мистецьких центрів), є переважаючою в регіоні. Хоча в 90-х роках минулого століття клубна галузь була практично зруйнована в країні, аматорство на Волині зуміло зберегтись, не без, зрозуміло, деяких втрат. Воно репрезентовано як традиційними хоровими й танцювальними виконавськими колективами («Колос», «Подвиг», «Посвіт», «Волинянка»), так і унікальними (аматорський симфонічний оркестр м. Ковеля). Поряд з цим, Волинь славиться своїми композиторами-аматорами (М. Стефанишин, Ю. Максименко, Я. Найда, О. Каліщук, А. Марценюк та ін.), які в 90-х роках ХХ століття створили Волинську філію Ліги українських композиторів України під керуванням відомого волинського композитора, фольклориста, хормейстера, педагога, громадсько-культурного діяча М. Стефанишина. Сьогодні Волинська Ліга українських композиторів діє як самостійна організація.</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lastRenderedPageBreak/>
        <w:t>В зазначений період реанімується музично-церковна культура краю: з’являються нові релігійні громади, поновлюють роботу духовні семінарії, повертається із забуття духовна національно-музична спадщина й відновлюється традиційна діяльність церковних хорів. На Волині сьогодні існує широка сітка церковних хорів, але найбільш професійні з них – архієрейський хор «Оранта» (кер. В. Мойсіюк), мішаний хор костелу Св. Петра і Павла (кер. В. Гаврилюк), та хор молитовного співу «Волинські дзвони» (кер. М. Вислоцька-Федосюк). Характерною особливістю нинішніх церковних хорів є той факт, що крім богослужбових обов’язків, вони проводять активну концертно-конкурсну діяльність (Польща, Німеччина, Іспанія, Італія), що, в свою чергу, забезпечує популяризацію українського мистецтва та його інтеграцію в світовий простір.</w:t>
      </w:r>
    </w:p>
    <w:p w:rsidR="00E53737" w:rsidRPr="00E53737" w:rsidRDefault="00E53737" w:rsidP="00E53737">
      <w:pPr>
        <w:widowControl/>
        <w:shd w:val="clear" w:color="auto" w:fill="FFFFFF"/>
        <w:tabs>
          <w:tab w:val="clear" w:pos="709"/>
        </w:tabs>
        <w:suppressAutoHyphens w:val="0"/>
        <w:spacing w:after="0" w:line="360" w:lineRule="auto"/>
        <w:ind w:right="10"/>
        <w:rPr>
          <w:rFonts w:ascii="Times New Roman" w:eastAsia="Times New Roman" w:hAnsi="Times New Roman" w:cs="Times New Roman"/>
          <w:kern w:val="0"/>
          <w:sz w:val="24"/>
          <w:szCs w:val="24"/>
          <w:lang w:val="uk-UA" w:eastAsia="uk-UA"/>
        </w:rPr>
      </w:pPr>
      <w:r w:rsidRPr="00E53737">
        <w:rPr>
          <w:rFonts w:ascii="Times New Roman" w:eastAsia="Times New Roman" w:hAnsi="Times New Roman" w:cs="Times New Roman"/>
          <w:color w:val="000000"/>
          <w:kern w:val="0"/>
          <w:sz w:val="28"/>
          <w:szCs w:val="28"/>
          <w:lang w:val="uk-UA" w:eastAsia="uk-UA"/>
        </w:rPr>
        <w:t>Розгляд творчої діяльності тих музичних колективів Волині, що складають основу волинського музичного виконавства, а саме: камерного ансамблю „Кантабіле", камерного хору „Оранта", Волинського академічного народного хору, дозволив з'ясувати і виокремити ряд важливих, ключових з точки зору розвитку сучасного музичного професіоналізму Волині культурно-історичних ознак і особливостей. Серед них:</w:t>
      </w:r>
    </w:p>
    <w:p w:rsidR="00E53737" w:rsidRPr="00E53737" w:rsidRDefault="00E53737" w:rsidP="00E53737">
      <w:pPr>
        <w:widowControl/>
        <w:shd w:val="clear" w:color="auto" w:fill="FFFFFF"/>
        <w:tabs>
          <w:tab w:val="clear" w:pos="709"/>
        </w:tabs>
        <w:suppressAutoHyphens w:val="0"/>
        <w:spacing w:after="0" w:line="360" w:lineRule="auto"/>
        <w:ind w:right="10"/>
        <w:rPr>
          <w:rFonts w:ascii="Times New Roman" w:eastAsia="Times New Roman" w:hAnsi="Times New Roman" w:cs="Times New Roman"/>
          <w:kern w:val="0"/>
          <w:sz w:val="24"/>
          <w:szCs w:val="24"/>
          <w:lang w:val="uk-UA" w:eastAsia="uk-UA"/>
        </w:rPr>
      </w:pPr>
      <w:r w:rsidRPr="00E53737">
        <w:rPr>
          <w:rFonts w:ascii="Times New Roman" w:eastAsia="Times New Roman" w:hAnsi="Times New Roman" w:cs="Times New Roman"/>
          <w:color w:val="000000"/>
          <w:kern w:val="0"/>
          <w:sz w:val="28"/>
          <w:szCs w:val="28"/>
          <w:lang w:val="uk-UA" w:eastAsia="uk-UA"/>
        </w:rPr>
        <w:t>- основні етапи становлення і розвитку колективів (зародження „Кантабіле", як струнного квартету під орудою Ю. Максименка, потім камерного ансамблю під керуванням І. Гриньківа, І. Сметаніна, Т. Рівця).</w:t>
      </w:r>
    </w:p>
    <w:p w:rsidR="00E53737" w:rsidRPr="00E53737" w:rsidRDefault="00E53737" w:rsidP="00A7119D">
      <w:pPr>
        <w:widowControl/>
        <w:numPr>
          <w:ilvl w:val="0"/>
          <w:numId w:val="10"/>
        </w:numPr>
        <w:shd w:val="clear" w:color="auto" w:fill="FFFFFF"/>
        <w:tabs>
          <w:tab w:val="clear" w:pos="709"/>
          <w:tab w:val="left" w:pos="806"/>
        </w:tabs>
        <w:suppressAutoHyphens w:val="0"/>
        <w:autoSpaceDE w:val="0"/>
        <w:autoSpaceDN w:val="0"/>
        <w:adjustRightInd w:val="0"/>
        <w:spacing w:after="0" w:line="360" w:lineRule="auto"/>
        <w:ind w:right="1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основні риси репертуарної політики колективів, керівники яких особливу увагу звертають на виконання музики українських композиторів минулого та сучасності (М. Вербицького, К. Стеценка, А. Веделя, М. Березовського, Д. Бортнянського, М. Скорика), у тому числі - волинських (М. Тележинського, В. Герасимчука, В. Тиможинського, П. Свіста), а також - донесення до слухача кращих зразків волинського (вокального та інструментального) фольклору, як у вигляді автентики, так і високохудожніх авторських обробок чи аранжувань.</w:t>
      </w:r>
    </w:p>
    <w:p w:rsidR="00E53737" w:rsidRPr="00E53737" w:rsidRDefault="00E53737" w:rsidP="00A7119D">
      <w:pPr>
        <w:widowControl/>
        <w:numPr>
          <w:ilvl w:val="0"/>
          <w:numId w:val="10"/>
        </w:numPr>
        <w:shd w:val="clear" w:color="auto" w:fill="FFFFFF"/>
        <w:tabs>
          <w:tab w:val="clear" w:pos="709"/>
          <w:tab w:val="left" w:pos="806"/>
        </w:tabs>
        <w:suppressAutoHyphens w:val="0"/>
        <w:autoSpaceDE w:val="0"/>
        <w:autoSpaceDN w:val="0"/>
        <w:adjustRightInd w:val="0"/>
        <w:spacing w:after="0" w:line="360" w:lineRule="auto"/>
        <w:ind w:right="10"/>
        <w:jc w:val="left"/>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lastRenderedPageBreak/>
        <w:t>обшир гастрольної - конкурсно-фестивальної та концертної діяльності колективів та міру їх вписуваності у загальноєвропейський та світовий контекст (участь у Міжнародних конкурсах та фестивалях у Німеччині, Греції, Данії, Нідерландах, Греції, Австрії, Польщі, Іспанії, Італії, Канади, США, проведення концертної діяльності у країнах близького зарубіжжя (Росія, Узбекистан, Казакстан, Грузія, Азербайджан, Білорусія, країни Прибалтики).</w:t>
      </w:r>
    </w:p>
    <w:p w:rsidR="00E53737" w:rsidRPr="00E53737" w:rsidRDefault="00E53737" w:rsidP="00E53737">
      <w:pPr>
        <w:widowControl/>
        <w:shd w:val="clear" w:color="auto" w:fill="FFFFFF"/>
        <w:tabs>
          <w:tab w:val="clear" w:pos="709"/>
        </w:tabs>
        <w:suppressAutoHyphens w:val="0"/>
        <w:spacing w:after="0" w:line="360" w:lineRule="auto"/>
        <w:ind w:right="10"/>
        <w:rPr>
          <w:rFonts w:ascii="Times New Roman" w:eastAsia="Times New Roman" w:hAnsi="Times New Roman" w:cs="Times New Roman"/>
          <w:kern w:val="0"/>
          <w:sz w:val="24"/>
          <w:szCs w:val="24"/>
          <w:lang w:val="uk-UA" w:eastAsia="uk-UA"/>
        </w:rPr>
      </w:pPr>
      <w:r w:rsidRPr="00E53737">
        <w:rPr>
          <w:rFonts w:ascii="Times New Roman" w:eastAsia="Times New Roman" w:hAnsi="Times New Roman" w:cs="Times New Roman"/>
          <w:color w:val="000000"/>
          <w:kern w:val="0"/>
          <w:sz w:val="28"/>
          <w:szCs w:val="28"/>
          <w:lang w:val="uk-UA" w:eastAsia="uk-UA"/>
        </w:rPr>
        <w:t>Характеристика творчої діяльності найвидатніших волинських виконавців означеного часу (вокалістів та інструменталістів, у т. ч. В. Зінкевича, В. Чепелюка, С. Беня, З. Комарук, Е. Пасюк), а також композиторів (В. Герасимчука, В. Тиможинського) дозволила, співвідносячи міру пов'язаності творчого шляху (насамперед, у період формування) і творчих здобутків кожного з них із місцевими культурно-мистецькими традиціями, визначити внесок кожного у розвиток музичного професіоналізму Волині та національної музичної культури в цілому. У цьому плані слід відзначити, що:</w:t>
      </w:r>
    </w:p>
    <w:p w:rsidR="00E53737" w:rsidRPr="00E53737" w:rsidRDefault="00E53737" w:rsidP="00E53737">
      <w:pPr>
        <w:widowControl/>
        <w:shd w:val="clear" w:color="auto" w:fill="FFFFFF"/>
        <w:tabs>
          <w:tab w:val="clear" w:pos="709"/>
          <w:tab w:val="left" w:pos="806"/>
        </w:tabs>
        <w:suppressAutoHyphens w:val="0"/>
        <w:spacing w:after="0" w:line="360" w:lineRule="auto"/>
        <w:ind w:right="10"/>
        <w:rPr>
          <w:rFonts w:ascii="Times New Roman" w:eastAsia="Times New Roman" w:hAnsi="Times New Roman" w:cs="Times New Roman"/>
          <w:kern w:val="0"/>
          <w:sz w:val="24"/>
          <w:szCs w:val="24"/>
          <w:lang w:val="uk-UA" w:eastAsia="uk-UA"/>
        </w:rPr>
      </w:pPr>
      <w:r w:rsidRPr="00E53737">
        <w:rPr>
          <w:rFonts w:ascii="Times New Roman" w:eastAsia="Times New Roman" w:hAnsi="Times New Roman" w:cs="Times New Roman"/>
          <w:color w:val="000000"/>
          <w:kern w:val="0"/>
          <w:sz w:val="28"/>
          <w:szCs w:val="28"/>
          <w:lang w:val="uk-UA" w:eastAsia="uk-UA"/>
        </w:rPr>
        <w:t>-</w:t>
      </w:r>
      <w:r w:rsidRPr="00E53737">
        <w:rPr>
          <w:rFonts w:ascii="Times New Roman" w:eastAsia="Times New Roman" w:hAnsi="Times New Roman" w:cs="Times New Roman"/>
          <w:color w:val="000000"/>
          <w:kern w:val="0"/>
          <w:sz w:val="28"/>
          <w:szCs w:val="28"/>
          <w:lang w:val="uk-UA" w:eastAsia="uk-UA"/>
        </w:rPr>
        <w:tab/>
        <w:t>процес формування творчих індивідуальностей ряду видатних волинських митців сучасності проходив в умовах безпосереднього впливу існуючих (народних та професійних) культурно-мистецьких традицій. Підґрунтям такого висновку є аналіз особливостей творчого шляху кожного з них, зокрема, початку цього процесу (дитячі та юнацькі роки) та періоду здобуття ними професійної музичної освіти. Уродженцями Волині є В. Чепелюк (с. Холоневичі Ківерцівського району Волинської обл.), З. Комарук (с. Демидівка Рівненської обл.), В.Тиможинський (м. Луцьк). Випускниками Луцького державного музичного училища – В. Герасимчук, В. Тиможинський, С. Бень, Е. Пасюк; Рівненського державного інституту культури - В. Зінкевич, А. Маренич, 3. Комарук, М. Лазука;</w:t>
      </w:r>
    </w:p>
    <w:p w:rsidR="00E53737" w:rsidRPr="00E53737" w:rsidRDefault="00E53737" w:rsidP="00E53737">
      <w:pPr>
        <w:widowControl/>
        <w:shd w:val="clear" w:color="auto" w:fill="FFFFFF"/>
        <w:tabs>
          <w:tab w:val="clear" w:pos="709"/>
        </w:tabs>
        <w:suppressAutoHyphens w:val="0"/>
        <w:spacing w:after="0" w:line="360" w:lineRule="auto"/>
        <w:ind w:right="10"/>
        <w:rPr>
          <w:rFonts w:ascii="Times New Roman" w:eastAsia="Times New Roman" w:hAnsi="Times New Roman" w:cs="Times New Roman"/>
          <w:kern w:val="0"/>
          <w:sz w:val="24"/>
          <w:szCs w:val="24"/>
          <w:lang w:val="uk-UA" w:eastAsia="uk-UA"/>
        </w:rPr>
      </w:pPr>
      <w:r w:rsidRPr="00E53737">
        <w:rPr>
          <w:rFonts w:ascii="Times New Roman" w:eastAsia="Times New Roman" w:hAnsi="Times New Roman" w:cs="Times New Roman"/>
          <w:color w:val="000000"/>
          <w:kern w:val="0"/>
          <w:sz w:val="28"/>
          <w:szCs w:val="28"/>
          <w:lang w:val="uk-UA" w:eastAsia="uk-UA"/>
        </w:rPr>
        <w:t xml:space="preserve">- оцінка внеску волинських митців у розвиток національної музичної культури, у т. ч. їх роль у процесах становлення та розвитку музичного професіоналізму Волині здійснена на підставі визначення характеру творчої праці та творчих досягнень кожного з них. Так, роботу осереддя волинської </w:t>
      </w:r>
      <w:r w:rsidRPr="00E53737">
        <w:rPr>
          <w:rFonts w:ascii="Times New Roman" w:eastAsia="Times New Roman" w:hAnsi="Times New Roman" w:cs="Times New Roman"/>
          <w:color w:val="000000"/>
          <w:kern w:val="0"/>
          <w:sz w:val="28"/>
          <w:szCs w:val="28"/>
          <w:lang w:val="uk-UA" w:eastAsia="uk-UA"/>
        </w:rPr>
        <w:lastRenderedPageBreak/>
        <w:t>артистично-концертної діяльності -Волинської обласної філармонії - протягом усього розглядуваного періоду визначає діяльність В. Зінкевича, В. Чепелюка, 3. Комарук, В. Карпося, Л. Завгородньої, С. Беня, Е. Пасюк, М. Лазуки. За високі досягнення і багаторічну творчу працю звання заслуженого артиста України удостоєні З. Комарук, В. Карпось; народного артиста України – В. Зінкевич, В. Чепелюк, Антоніна, Світлана та Валерій Мареничі; заслуженого діяча мистецтв України – В. Герасимчук, лауреата Національної державної премії ім. Т.</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Г.</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Шевченка – В.Зінкевич, В.</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Герасимчук; вченого звання доцента – В.</w:t>
      </w:r>
      <w:r w:rsidRPr="00E53737">
        <w:rPr>
          <w:rFonts w:ascii="Times New Roman" w:eastAsia="Times New Roman" w:hAnsi="Times New Roman" w:cs="Times New Roman"/>
          <w:color w:val="000000"/>
          <w:kern w:val="0"/>
          <w:sz w:val="28"/>
          <w:szCs w:val="28"/>
          <w:lang w:val="en-US" w:eastAsia="uk-UA"/>
        </w:rPr>
        <w:t> </w:t>
      </w:r>
      <w:r w:rsidRPr="00E53737">
        <w:rPr>
          <w:rFonts w:ascii="Times New Roman" w:eastAsia="Times New Roman" w:hAnsi="Times New Roman" w:cs="Times New Roman"/>
          <w:color w:val="000000"/>
          <w:kern w:val="0"/>
          <w:sz w:val="28"/>
          <w:szCs w:val="28"/>
          <w:lang w:val="uk-UA" w:eastAsia="uk-UA"/>
        </w:rPr>
        <w:t>Карпось.</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Розкриття особливостей становлення і розвитку музичної освіти Волині, здійснене шляхом характеристики роботи початкових мистецьких навчальних закладів обласного центру (луцькі дитяча музична школа № 1, дитяча школа мистецтв № 2, дитяча школа естетичного виховання № 3) та освітньо-творчої діяльності Волинського державного училища культури і мистецтв, виявило творчий характер цієї праці, її спрямованість у єдине русло – сприяти розвитку музичного професіоналізму Волині. З цієї точки зору, діяльність музично-освітніх інституцій Волині бачиться спрямованою на забезпечення належних умов цього розвитку: утворення розгалуженої, але, водночас, внутрішньо централізованої музично-освітньої системи, зростанням якості музично-освітніх послуг на кожному кваліфікаційному рівні відповідно. Водночас, діяльність музично-освітніх закладів Волині передбачає і безпосередню участь учнів, студентів, викладачів, творчих колективів у концертному житті Волині та України в цілому. Це, до певної міри, зближує, споріднює характер праці волинської музичної освіти із способами і напрямками діяльності ряду культурно-мистецьких закладів та організацій області, що в кінцевому результаті й „напрацьовує" феномен волинського музичного професіоналізму. У контексті цього, необхідно відзначити і музично-освітню спадкоємність, представлену трьома ланками музичної освіти: музична школа (школа мистецтв, школа естетичного виховання) – Волинське державне училище </w:t>
      </w:r>
      <w:r w:rsidRPr="00E53737">
        <w:rPr>
          <w:rFonts w:ascii="Times New Roman" w:eastAsia="Times New Roman" w:hAnsi="Times New Roman" w:cs="Times New Roman"/>
          <w:color w:val="000000"/>
          <w:kern w:val="0"/>
          <w:sz w:val="28"/>
          <w:szCs w:val="28"/>
          <w:lang w:val="uk-UA" w:eastAsia="uk-UA"/>
        </w:rPr>
        <w:lastRenderedPageBreak/>
        <w:t>культури і мистецтв – Інститут мистецтв Волинського державного університету імені Лесі Українки.</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Не без уваги залишився молодіжний пласт популярної музики, який має теж певні традиції в краї. </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Насамперед, це творча діяльність Народних артистів України Василя Зінкевича, тріо Маренич, ансамблю «Світязь», які в свій час були яскравими представниками української естрадної пісні. Нині на зміну музично-концертній діяльності приходить так званий шоу-бізнес, особливістю якого є комерціалізація культурно-мистецької сфери. Звідси, первинність прибуткового капіталу , що породжує падіння професіонального рівня, одноманітність, спів під фонограму, відверту безхудожність та примітивізм. Втім, порівняльний аналіз української поп-культури дав змогу виділити, поряд із закономірними, паростки нових тенденцій, які надалі розвинуться в загальнодержавному контексті. В першу чергу, це відноситься до фестивалю співаної поезії та авторської пісні «Оберіг», який забезпечував потужний підйом національної самосвідомості та накреслив основні шляхи розвитку національної молодіжної поп-культури.</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В результаті, Волинь подарувала українській поп-культурі таких яскравих виконавців як Олександр Гаркавий, В’ячеслав Хурсенко, Сергій Шишкін, модифікований «Світязь» – гурт-дует у складі Дмитра Гершензона та Анатолія Говорадла, які започаткували в Україні жанр музичної пародії та музичного портрету, а також альтернативний молодіжний гурт «Тартак». Кульмінаційним проектом в даному процесі є фестиваль «На хвилях «Світязя», концептуальним ядром якого виступає боротьба за українську естрадну пісню на основі національної традиції та взаємопроникнення різноманітних жанрів й стилів.</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color w:val="000000"/>
          <w:kern w:val="0"/>
          <w:sz w:val="28"/>
          <w:szCs w:val="28"/>
          <w:lang w:val="uk-UA" w:eastAsia="uk-UA"/>
        </w:rPr>
      </w:pPr>
      <w:r w:rsidRPr="00E53737">
        <w:rPr>
          <w:rFonts w:ascii="Times New Roman" w:eastAsia="Times New Roman" w:hAnsi="Times New Roman" w:cs="Times New Roman"/>
          <w:color w:val="000000"/>
          <w:kern w:val="0"/>
          <w:sz w:val="28"/>
          <w:szCs w:val="28"/>
          <w:lang w:val="uk-UA" w:eastAsia="uk-UA"/>
        </w:rPr>
        <w:t xml:space="preserve">Однак, волинська культура має найхарактернішу особливість. Всі процеси, які відбуваються в цій галузі, тісно пов’язані з творчістю Лесі Українки, або присвячені її пам’яті. Адже славна дочка українського народу жила і творила в </w:t>
      </w:r>
      <w:r w:rsidRPr="00E53737">
        <w:rPr>
          <w:rFonts w:ascii="Times New Roman" w:eastAsia="Times New Roman" w:hAnsi="Times New Roman" w:cs="Times New Roman"/>
          <w:color w:val="000000"/>
          <w:kern w:val="0"/>
          <w:sz w:val="28"/>
          <w:szCs w:val="28"/>
          <w:lang w:val="uk-UA" w:eastAsia="uk-UA"/>
        </w:rPr>
        <w:lastRenderedPageBreak/>
        <w:t>нашому краї, стала своєрідним послом волинської культури в світовому просторі.</w:t>
      </w:r>
    </w:p>
    <w:p w:rsidR="00E53737" w:rsidRPr="00E53737" w:rsidRDefault="00E53737" w:rsidP="00E53737">
      <w:pPr>
        <w:widowControl/>
        <w:shd w:val="clear" w:color="auto" w:fill="FFFFFF"/>
        <w:tabs>
          <w:tab w:val="clear" w:pos="709"/>
        </w:tabs>
        <w:suppressAutoHyphens w:val="0"/>
        <w:spacing w:after="0" w:line="360" w:lineRule="auto"/>
        <w:ind w:right="10"/>
        <w:rPr>
          <w:rFonts w:ascii="Times New Roman" w:eastAsia="Times New Roman" w:hAnsi="Times New Roman" w:cs="Times New Roman"/>
          <w:iCs/>
          <w:color w:val="000000"/>
          <w:kern w:val="0"/>
          <w:sz w:val="28"/>
          <w:szCs w:val="24"/>
          <w:lang w:val="uk-UA" w:eastAsia="uk-UA"/>
        </w:rPr>
      </w:pPr>
      <w:r w:rsidRPr="00E53737">
        <w:rPr>
          <w:rFonts w:ascii="Times New Roman" w:eastAsia="Times New Roman" w:hAnsi="Times New Roman" w:cs="Times New Roman"/>
          <w:color w:val="000000"/>
          <w:kern w:val="0"/>
          <w:sz w:val="28"/>
          <w:szCs w:val="28"/>
          <w:lang w:val="uk-UA" w:eastAsia="uk-UA"/>
        </w:rPr>
        <w:t>Таким чином, музична культура Волині в досліджувані роки, маючи загальнонаціональне коріння, по ходу дослідження які проявилися в: 1) пріо</w:t>
      </w:r>
      <w:r w:rsidRPr="00E53737">
        <w:rPr>
          <w:rFonts w:ascii="Times New Roman" w:eastAsia="Times New Roman" w:hAnsi="Times New Roman" w:cs="Times New Roman"/>
          <w:iCs/>
          <w:color w:val="000000"/>
          <w:kern w:val="0"/>
          <w:sz w:val="28"/>
          <w:szCs w:val="28"/>
          <w:lang w:val="uk-UA" w:eastAsia="uk-UA"/>
        </w:rPr>
        <w:t>ритеті вокально-хорових жанрів та вокальних складів над інструментальними; 2) опорі на місцеві фольклорні зразки та джерела; 3) естетично-художній виваженості, поміркованості, відданості традиції -  демонструє специфічні особливості, які тісно пов’язані з творчістю Лесі Українки та, в останні роки, з іменем І. Стравінського.</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Не претендуючи на абсолютну вичерпність висвітлення поставленої теми, дана робота відкриває перед українським музикознавством нові дослідницькі горизонти. Зокрема, запропоновані тут положення і висновки можуть бути корисними для подальшого дослідження волинської музичної культури як одного із важливих чинників національної музичної культури загалом. Сподіваємося, вони також сприятимуть розширенню та уточненню впровадженої у обіг наукової інформації, а відтак – адекватній оцінці цього явища у всеукраїнському контексті.</w:t>
      </w:r>
    </w:p>
    <w:p w:rsidR="00E53737" w:rsidRPr="00E53737" w:rsidRDefault="00E53737" w:rsidP="00E53737">
      <w:pPr>
        <w:widowControl/>
        <w:shd w:val="clear" w:color="auto" w:fill="FFFFFF"/>
        <w:tabs>
          <w:tab w:val="clear" w:pos="709"/>
          <w:tab w:val="left" w:pos="5477"/>
        </w:tabs>
        <w:suppressAutoHyphens w:val="0"/>
        <w:spacing w:after="0" w:line="360" w:lineRule="auto"/>
        <w:ind w:firstLine="540"/>
        <w:rPr>
          <w:rFonts w:ascii="Times New Roman" w:eastAsia="Times New Roman" w:hAnsi="Times New Roman" w:cs="Times New Roman"/>
          <w:iCs/>
          <w:color w:val="000000"/>
          <w:kern w:val="0"/>
          <w:sz w:val="28"/>
          <w:szCs w:val="28"/>
          <w:lang w:val="uk-UA" w:eastAsia="uk-UA"/>
        </w:rPr>
      </w:pPr>
    </w:p>
    <w:p w:rsidR="00E53737" w:rsidRPr="00E53737" w:rsidRDefault="00E53737" w:rsidP="00E53737">
      <w:pPr>
        <w:widowControl/>
        <w:tabs>
          <w:tab w:val="clear" w:pos="709"/>
          <w:tab w:val="left" w:pos="1080"/>
        </w:tabs>
        <w:suppressAutoHyphens w:val="0"/>
        <w:spacing w:after="0" w:line="360" w:lineRule="auto"/>
        <w:ind w:left="900" w:hanging="360"/>
        <w:jc w:val="center"/>
        <w:rPr>
          <w:rFonts w:ascii="Times New Roman" w:eastAsia="Times New Roman" w:hAnsi="Times New Roman" w:cs="Times New Roman"/>
          <w:iCs/>
          <w:color w:val="000000"/>
          <w:kern w:val="0"/>
          <w:sz w:val="28"/>
          <w:szCs w:val="28"/>
          <w:lang w:val="en-US" w:eastAsia="uk-UA"/>
        </w:rPr>
      </w:pPr>
      <w:r w:rsidRPr="00E53737">
        <w:rPr>
          <w:rFonts w:ascii="Times New Roman" w:eastAsia="Times New Roman" w:hAnsi="Times New Roman" w:cs="Times New Roman"/>
          <w:i/>
          <w:iCs/>
          <w:color w:val="000000"/>
          <w:kern w:val="0"/>
          <w:sz w:val="28"/>
          <w:szCs w:val="24"/>
          <w:lang w:val="uk-UA" w:eastAsia="uk-UA"/>
        </w:rPr>
        <w:br w:type="page"/>
      </w:r>
      <w:r w:rsidRPr="00E53737">
        <w:rPr>
          <w:rFonts w:ascii="Times New Roman" w:eastAsia="Times New Roman" w:hAnsi="Times New Roman" w:cs="Times New Roman"/>
          <w:iCs/>
          <w:color w:val="000000"/>
          <w:kern w:val="0"/>
          <w:sz w:val="28"/>
          <w:szCs w:val="28"/>
          <w:lang w:val="uk-UA" w:eastAsia="uk-UA"/>
        </w:rPr>
        <w:lastRenderedPageBreak/>
        <w:t>Список використаних джерел</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Волинь за роки Незалежності: Статистичний збірник: ювілейне видання: статті, таблиці, схеми, діаграми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Упорядник Мотиль М. І. —              Луцьк: Надстир’я, 2001. — 408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Бортніков В. І., Надольський Й. Е., Денисюк В. Т. та ін. Волинь на зламі століть: історія краю (1989-2000 рр.) — Луцьк: Ред.-вид. відд. «Вежа» Волин. держ. ун-ту імені Лесі Українки, 2001. — 694 с.; 420 іл.</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Роде наш красний… Т. ІІІ / Під заг. ред. Л. Оліференко. — Луцьк: «Вежа», 1999. — 420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Денисюк В. Одержимі мистецтвом. — Луцьк, Надстир’я». — 2004. — 180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Денисюк В. Зачаровані мистецтвом. — Луцьк, «Надстир’я». — 1999. — 200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Денисюк В. Золота нива Колоса. — Луцьк, «Надстир’я». — 1997. —  120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Волинська обласна організація Національної Ліги українських композиторів. Довідник. Видання друге виправлене і доповнене / Упор. М. Стефанишин, Л. Максименко. — Луцьк: «Волинська обласна друкарня», 2000. — 38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Кондратович О. П. «Як у лузі калинойка з квітками». — Луцьк: «Медіа», 1999. — 96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Гіщинський Є. І. За волю України. Антологія. — Луцьк: «Надстир’я», 2002. — 275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4"/>
          <w:lang w:val="uk-UA" w:eastAsia="uk-UA"/>
        </w:rPr>
        <w:t>Ошуркевич О. Пісні з Колодяжна. Фольклорний збірник. — Луцьк: Надстир’я, 1998. — 152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Стефанишин М. Пісенні узори. — Володимир-Волинський: Слово, 1997. — 122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Фольклорна веселка. Українські народні пісні з голосу Антоніни Голентюк. — К.: „Музична Україна”, 1984. — 210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Найда Я. Матусині світанки. — Луцьк, 2000. — 86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Герасимчук В. Г. Горить моє серце. — Луцьк: Надстир'я, 1999. — 88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Головань А. Сніг у травні. — Луцьк, 2000. — 98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4"/>
          <w:lang w:val="uk-UA" w:eastAsia="uk-UA"/>
        </w:rPr>
        <w:t>Антонюк О. Старовинні обрядові пісні. — Алушта, 2004. — 210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Максименко Г. Не спи, душа моя. — Луцьк, 2002. — 105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Моклиця М. В. Модернізм як структура: Філософія. Психологія. Поетика. Монографія. Вид. 2-го, доповн. і переробл. — Луцьк: Ред.-вид. відділ «Вежа» Волин. держ. ун-ту імені Лесі Українки, 2002. — 390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Гаврилюк С. В. Історичне пам’яткознавство Волині, Холмщини і Підляшшя (ХІХ – початок ХХ ст.): Монографія. — Луцьк, РВВ «Вежа», Волин. держ. ун-ту ім. Лесі Українки, 2002. — 532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Ігнатов С. Деякі протиріччя в духовному розвитку населення України / Матеріали Міжнародної науково-практичної конференції. — Книга 2. — Острог, 1996. — С. 180-183.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Михайлюк О. Г., Кічий І.В. Історія Луцька. — Львів: Світ, 1991. — 192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Лесик О. В. Замки та монастирі України. Монографія. — Львів: «Світ». — 1993. — 215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Лесик О. В. Туризм і пам’ятки матеріальної культури / Науковий вісник ВДУ. Мистецтвознавство. Вип. 11. — Луцьк, 1997. — С. 26-28.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Дем’янчук О. Основні підходи до методики формування музично-естетичних інтересів школярів / Науковий вісник ВДУ. Мистецтвознавство. Вип. 11. — Луцьк, 1997. — С. 44-49.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Гордійчук А., Гордійчук Л. Проблема розвитку художньо-образного мислення студентів в інструментальному музикуванні / Науковий вісник ВДУ. Мистецтвознавство. Вип. 11. — Луцьк, 1997. — С. 49-51.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Шиманський П. Й. Музична культура Волині І пол. ХХ ст.: Монографія. — Луцьк: РВВ «Вежа» Волин. держ ун-ту ім. Лесі Українки, 2005. — 172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Шиманський П. Музичне мистецтво Волині у 20-30-х рр. ХХ ст.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80-84.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Кресак Ю. Деякі питання музично-теоретичних дисциплін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61-64.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Єфіменко А. ІІІ Міжнародний конкурс хорового мистецтва на Волині: свято і трагедія // Краєвид. — 1995. — № 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Єфіменко А. Романтичний реквієм в аспекті трактування теми смерті: до постановки проблеми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51-54.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Єфіменко А. Втретє на Волині // Музика. — 1996. — № 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Єфіменко А. Волинський народний академічний хор // Музика. — 1999. — № 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Драганчук В. М. Триптих В.Тиможинського „Світ, розглянутий по частинах” на вірші українських поетів </w:t>
      </w:r>
      <w:r w:rsidRPr="00E53737">
        <w:rPr>
          <w:rFonts w:ascii="Times New Roman" w:eastAsia="Times New Roman" w:hAnsi="Times New Roman" w:cs="Times New Roman"/>
          <w:iCs/>
          <w:color w:val="000000"/>
          <w:kern w:val="0"/>
          <w:sz w:val="28"/>
          <w:szCs w:val="28"/>
          <w:lang w:val="en-US" w:eastAsia="uk-UA"/>
        </w:rPr>
        <w:t>XVII</w:t>
      </w:r>
      <w:r w:rsidRPr="00E53737">
        <w:rPr>
          <w:rFonts w:ascii="Times New Roman" w:eastAsia="Times New Roman" w:hAnsi="Times New Roman" w:cs="Times New Roman"/>
          <w:iCs/>
          <w:color w:val="000000"/>
          <w:kern w:val="0"/>
          <w:sz w:val="28"/>
          <w:szCs w:val="28"/>
          <w:lang w:val="uk-UA" w:eastAsia="uk-UA"/>
        </w:rPr>
        <w:t xml:space="preserve"> ст. в контексті дослідження проявів національної ментальності в музиці // Вісник Львівського університету. Серія мистецтвознавство. — Львів, 2004. — с. 77-85.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Кучерук В. З історії досліджень волинського фольклору / Науковий вісник ВДУ. Мистецтвознавство. Вип. 11. — Луцьк, 1997. — С. 64-67.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Кучерук В. Народний музичний інструментарій України. — Луцьк, 1997.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Сточанська М. Бандура і гра в ансамблі. — Луцьк, 1997.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w:t>
      </w:r>
      <w:r w:rsidRPr="00E53737">
        <w:rPr>
          <w:rFonts w:ascii="Times New Roman" w:eastAsia="Times New Roman" w:hAnsi="Times New Roman" w:cs="Times New Roman"/>
          <w:iCs/>
          <w:color w:val="000000"/>
          <w:kern w:val="0"/>
          <w:sz w:val="28"/>
          <w:szCs w:val="28"/>
          <w:lang w:val="en-US" w:eastAsia="uk-UA"/>
        </w:rPr>
        <w:t>o</w:t>
      </w:r>
      <w:r w:rsidRPr="00E53737">
        <w:rPr>
          <w:rFonts w:ascii="Times New Roman" w:eastAsia="Times New Roman" w:hAnsi="Times New Roman" w:cs="Times New Roman"/>
          <w:iCs/>
          <w:color w:val="000000"/>
          <w:kern w:val="0"/>
          <w:sz w:val="28"/>
          <w:szCs w:val="28"/>
          <w:lang w:val="uk-UA" w:eastAsia="uk-UA"/>
        </w:rPr>
        <w:t>ндарук Ф. Український народний одяг Полісся / Науковий вісник ВДУ. Мистецтвознавство. Вип. 11. — Луцьк, 1997. — С. 40-44.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Киричук В. Хореограф Микола Полятикін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56-58.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 xml:space="preserve">Косаківська Л. Спадщина Василя Авраменка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58-61.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Панасюк С. Культура поведінки в побуті — складова естетичного виховання учнів молодших класів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68-70.</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Веремійчик І. Виробництво металу і ковальство на Волині / Науковий вісник ВДУ. Мистецтвознавство. Вип. 11. — Луцьк, 1997. — С. 8-11.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Галькун Т. Мистецтво княжої доби / Науковий вісник ВДУ. Мистецтвознавство. Вип. 11. — Луцьк, 1997. — С. 11-13.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Берлач О. Композиційно-естетичні характеристики фортифікаційних комплексів Волині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4-6.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Петлій Л. Формування художнього світогляду студентів музичних навчальних закладів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Науковий вісник ВДУ. Мистецтвознавство. Вип. 11. — Луцьк, 1997. — С. 87-90.</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Афанасьєв Ю. Л. Проблема оптимізації процесу культурного поступу в сучасних умовах // Питання культурології: Міжвідомчий збірник наукових статей. — Випуск 16 / Гловний редактор М. М. Поплавський; Упорядник Ю. Афанасьєв. — К., 2000. — С. 9-15.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Безклубенко С. Д. Теорія культури. Учбовий посібник. К., 2002. — 324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Герасимова-Персидська Н. О. Хоровий концерт на Україні в Х</w:t>
      </w:r>
      <w:r w:rsidRPr="00E53737">
        <w:rPr>
          <w:rFonts w:ascii="Times New Roman" w:eastAsia="Times New Roman" w:hAnsi="Times New Roman" w:cs="Times New Roman"/>
          <w:iCs/>
          <w:color w:val="000000"/>
          <w:kern w:val="0"/>
          <w:sz w:val="28"/>
          <w:szCs w:val="28"/>
          <w:lang w:val="en-US" w:eastAsia="uk-UA"/>
        </w:rPr>
        <w:t>VII</w:t>
      </w:r>
      <w:r w:rsidRPr="00E53737">
        <w:rPr>
          <w:rFonts w:ascii="Times New Roman" w:eastAsia="Times New Roman" w:hAnsi="Times New Roman" w:cs="Times New Roman"/>
          <w:iCs/>
          <w:color w:val="000000"/>
          <w:kern w:val="0"/>
          <w:sz w:val="28"/>
          <w:szCs w:val="28"/>
          <w:lang w:val="uk-UA" w:eastAsia="uk-UA"/>
        </w:rPr>
        <w:t>-Х</w:t>
      </w:r>
      <w:r w:rsidRPr="00E53737">
        <w:rPr>
          <w:rFonts w:ascii="Times New Roman" w:eastAsia="Times New Roman" w:hAnsi="Times New Roman" w:cs="Times New Roman"/>
          <w:iCs/>
          <w:color w:val="000000"/>
          <w:kern w:val="0"/>
          <w:sz w:val="28"/>
          <w:szCs w:val="28"/>
          <w:lang w:val="en-US" w:eastAsia="uk-UA"/>
        </w:rPr>
        <w:t>VIII</w:t>
      </w:r>
      <w:r w:rsidRPr="00E53737">
        <w:rPr>
          <w:rFonts w:ascii="Times New Roman" w:eastAsia="Times New Roman" w:hAnsi="Times New Roman" w:cs="Times New Roman"/>
          <w:iCs/>
          <w:color w:val="000000"/>
          <w:kern w:val="0"/>
          <w:sz w:val="28"/>
          <w:szCs w:val="28"/>
          <w:lang w:val="uk-UA" w:eastAsia="uk-UA"/>
        </w:rPr>
        <w:t xml:space="preserve"> столітті. — К.: Музична Україна, 1978. — 181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Грица С. Українські народні пісні про еміграцію. — К.: «Музична Україна», 1991. — 175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kern w:val="0"/>
          <w:sz w:val="28"/>
          <w:szCs w:val="28"/>
          <w:lang w:val="uk-UA" w:eastAsia="uk-UA"/>
        </w:rPr>
        <w:t>Грушевський М. Ілюстрована історія України. — К., 1990. — 237с.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Деменко Б. В. Формування жанрової системи в музиці: специфіка національного / Україна на порозі третього тисячоліття: духовність і </w:t>
      </w:r>
      <w:r w:rsidRPr="00E53737">
        <w:rPr>
          <w:rFonts w:ascii="Times New Roman" w:eastAsia="Times New Roman" w:hAnsi="Times New Roman" w:cs="Times New Roman"/>
          <w:iCs/>
          <w:color w:val="000000"/>
          <w:kern w:val="0"/>
          <w:sz w:val="28"/>
          <w:szCs w:val="28"/>
          <w:lang w:val="uk-UA" w:eastAsia="uk-UA"/>
        </w:rPr>
        <w:lastRenderedPageBreak/>
        <w:t>художньо-естетична культура. Аналітичні розробки, пропозиції наукових та практичних працівників. — Том 14. — к., 1999. — С. 443-446.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Деменко Б. В. Категорія часу в музичній науці: Теорії специфікацій. — Монографія. — К.: КДІК, 1996. — 294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Деменко Б. В. Етномонізм духовних засад української культури у формуванні національної музичної самосвідомості // Зб. Наукових праць. — К.: 1994. — Вип. 1. — С. 62-66.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4"/>
          <w:lang w:val="uk-UA" w:eastAsia="uk-UA"/>
        </w:rPr>
        <w:t xml:space="preserve">Загайкевич М. Музичне життя Західної України другої половини ХІХ ст. — К.: </w:t>
      </w:r>
      <w:r w:rsidRPr="00E53737">
        <w:rPr>
          <w:rFonts w:ascii="Times New Roman" w:eastAsia="Times New Roman" w:hAnsi="Times New Roman" w:cs="Times New Roman"/>
          <w:iCs/>
          <w:color w:val="000000"/>
          <w:kern w:val="0"/>
          <w:sz w:val="28"/>
          <w:szCs w:val="28"/>
          <w:lang w:val="uk-UA" w:eastAsia="uk-UA"/>
        </w:rPr>
        <w:t xml:space="preserve">видавництво академії Наук Української РСР, </w:t>
      </w:r>
      <w:r w:rsidRPr="00E53737">
        <w:rPr>
          <w:rFonts w:ascii="Times New Roman" w:eastAsia="Times New Roman" w:hAnsi="Times New Roman" w:cs="Times New Roman"/>
          <w:iCs/>
          <w:color w:val="000000"/>
          <w:kern w:val="0"/>
          <w:sz w:val="28"/>
          <w:szCs w:val="24"/>
          <w:lang w:val="uk-UA" w:eastAsia="uk-UA"/>
        </w:rPr>
        <w:t>1960. — 190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Загайкевич М. Конфронтація чи єдиний процес? // Музика. — 1993. — № 6. — С. 2-3.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Зінькевич О. Музикознавство та державна ідеологія: досвід, втрати, проблеми / Укр. муз-во. Випуск 28. — К., 1998. — С. 64-73.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Зінькевич О. Український авангард // Музика. — 1992. — № 4. — С. 4-5, 26.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Іваницький А. І. Українська народна музична творчість: Посібник для вищих та середн. учб. закладів. — К.: Музична Україна, 1990. — 336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Іваницький А. І. Українська музична фольклористика ( методологія і методика ): Навчальний посібник. — К.: Заповіт, 1997. — 392 с. + іл. вкл.</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Квітка К. В. Вибрані статті. Ч. І. — К.: «Музична Україна», 1985. — 140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Кирчів Р. Фольклор українського Полісся / Із фольклорних регіонів. — Львів, 2002. — С. 214-245.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Кирчів Р. Із фольклорних регіонів України. Нариси й статті. — Львів, 2002. — 350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Козаченко О. Феномен української національної музичної мови. — Львів., — НТШ., — 2000, — 286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Колес</w:t>
      </w:r>
      <w:r w:rsidRPr="00E53737">
        <w:rPr>
          <w:rFonts w:ascii="Times New Roman" w:eastAsia="Times New Roman" w:hAnsi="Times New Roman" w:cs="Times New Roman"/>
          <w:iCs/>
          <w:color w:val="000000"/>
          <w:kern w:val="0"/>
          <w:sz w:val="28"/>
          <w:szCs w:val="28"/>
          <w:lang w:val="en-US" w:eastAsia="uk-UA"/>
        </w:rPr>
        <w:t>c</w:t>
      </w:r>
      <w:r w:rsidRPr="00E53737">
        <w:rPr>
          <w:rFonts w:ascii="Times New Roman" w:eastAsia="Times New Roman" w:hAnsi="Times New Roman" w:cs="Times New Roman"/>
          <w:iCs/>
          <w:color w:val="000000"/>
          <w:kern w:val="0"/>
          <w:sz w:val="28"/>
          <w:szCs w:val="28"/>
          <w:lang w:val="uk-UA" w:eastAsia="uk-UA"/>
        </w:rPr>
        <w:t xml:space="preserve">а Ф. Українська усна словесність. — Львів: Накладом фонду „Учітеся, брати мої”. — Ч. 1 – 4 (22), 1938. — 643 </w:t>
      </w:r>
      <w:r w:rsidRPr="00E53737">
        <w:rPr>
          <w:rFonts w:ascii="Times New Roman" w:eastAsia="Times New Roman" w:hAnsi="Times New Roman" w:cs="Times New Roman"/>
          <w:iCs/>
          <w:color w:val="000000"/>
          <w:kern w:val="0"/>
          <w:sz w:val="28"/>
          <w:szCs w:val="28"/>
          <w:lang w:val="en-US" w:eastAsia="uk-UA"/>
        </w:rPr>
        <w:t>c</w:t>
      </w:r>
      <w:r w:rsidRPr="00E53737">
        <w:rPr>
          <w:rFonts w:ascii="Times New Roman" w:eastAsia="Times New Roman" w:hAnsi="Times New Roman" w:cs="Times New Roman"/>
          <w:iCs/>
          <w:color w:val="000000"/>
          <w:kern w:val="0"/>
          <w:sz w:val="28"/>
          <w:szCs w:val="28"/>
          <w:lang w:val="uk-UA"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Котляревський І. Музично-теоретична україністика / Українське музикознавство. — Випуск 28. — К., 1998. — С. 9-12.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Лащенко А. Проблеми дослідження вітчизняної хорової культури / Українське музикознавство. Випуск 28. — К., 1998. — С. 13-24.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Ляшенко І. Музичні україніністика в світлі сучасної культурної політики: аспекти гуманізації та гуманітаризації національної освіти / Українське музикознавство. — Випуск 28. — К., 1998. — С. 3-8.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Мурзіна О. Проблеми музичної фольклористики України в контексті сучасної культурології / Укр. муз-во. Випуск 28. — К., 1998. — С. 25-31.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Опанасюк О. П. Художній образ: структурна феноменологія і типологія форм. — Дрогобич: Коло, 2004. — 236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 xml:space="preserve">Опанасюк О. </w:t>
      </w:r>
      <w:r w:rsidRPr="00E53737">
        <w:rPr>
          <w:rFonts w:ascii="Times New Roman" w:eastAsia="Times New Roman" w:hAnsi="Times New Roman" w:cs="Times New Roman"/>
          <w:iCs/>
          <w:color w:val="000000"/>
          <w:kern w:val="0"/>
          <w:sz w:val="28"/>
          <w:szCs w:val="28"/>
          <w:lang w:val="uk-UA" w:eastAsia="uk-UA"/>
        </w:rPr>
        <w:t xml:space="preserve">Духовні проблеми в сучасній музиці </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uk-UA" w:eastAsia="uk-UA"/>
        </w:rPr>
        <w:t>„Духовність і художньо-естетична культура”. Аналітичні розробки, пропозиції наукових та практичних працівників. Міжвідомчий науковий збірник / Керівники авт. кол.: А. І. Комарова, Б. Т. Ступка, В. Т. Табачковський та інші. — К.: Науково-дослідний інститут „Проблеми людини”. — Т. 17, 2000. — С. 450-457.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Поплавський М. М. Менеджер культури: Підручник. — К.: МП „Леся”, 1996. — 416 с.: іл.</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Поплавський М. М. Менеджер шоу-бізнесу: Підручник. — К.; 1999. — 560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Правдюк О. Стрілецькі пісні в системі жанрів українського пісенного фольклору / Народна творчість та етнографія, 1995, № 2-3. — С. 24-35.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Правдюк О. Українські повстанські пісні / Народна творчість та етнографія, 1992. — № 2. — С. 12-28.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Різник О. Українська авторська пісня // Укр. культура, 1993. — № 2а. С. 14-15.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Різник О., Кольцова К. Вчорашня криза сьогодення // Укр. культура. — 1993. — № 7. — С. 3-4.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Сніжко В. Деякі національно-етнічні особливості культури України в останньому десятиріччі ХХ століття / Київське музикознавство. Збірка статей. Випуск 6. — К., 2001. — С. 337-342.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Сумарокова В. Народне струнно-смичкове виконавство в контексті світової музичної культури та особливості слов’янської традиції / Київське музикознавство. Зб. статей. — Випуск 6. К., 2001. — С. 151-164.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Сюта Б. Кіч у стильових параметрах українського музичного постмодернізму // Записки Наукового товариства імені Шевченка. — Т. </w:t>
      </w:r>
      <w:r w:rsidRPr="00E53737">
        <w:rPr>
          <w:rFonts w:ascii="Times New Roman" w:eastAsia="Times New Roman" w:hAnsi="Times New Roman" w:cs="Times New Roman"/>
          <w:iCs/>
          <w:color w:val="000000"/>
          <w:kern w:val="0"/>
          <w:sz w:val="28"/>
          <w:szCs w:val="28"/>
          <w:lang w:val="en-US" w:eastAsia="uk-UA"/>
        </w:rPr>
        <w:t>CCXLVII</w:t>
      </w:r>
      <w:r w:rsidRPr="00E53737">
        <w:rPr>
          <w:rFonts w:ascii="Times New Roman" w:eastAsia="Times New Roman" w:hAnsi="Times New Roman" w:cs="Times New Roman"/>
          <w:iCs/>
          <w:color w:val="000000"/>
          <w:kern w:val="0"/>
          <w:sz w:val="28"/>
          <w:szCs w:val="28"/>
          <w:lang w:val="uk-UA" w:eastAsia="uk-UA"/>
        </w:rPr>
        <w:t>. Праці музикознавчої комісії. — Львів, 2004. — С. 138-153.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Сюта Б. Деякі питання індивідуально-стильової специфіки музичної драматургії українських композиторів 1970 — 1980-х років (камерно-вокальні твори) // Записки Наукового товариства імені Шевченка. — Т. </w:t>
      </w:r>
      <w:r w:rsidRPr="00E53737">
        <w:rPr>
          <w:rFonts w:ascii="Times New Roman" w:eastAsia="Times New Roman" w:hAnsi="Times New Roman" w:cs="Times New Roman"/>
          <w:iCs/>
          <w:color w:val="000000"/>
          <w:kern w:val="0"/>
          <w:sz w:val="28"/>
          <w:szCs w:val="28"/>
          <w:lang w:val="en-US" w:eastAsia="uk-UA"/>
        </w:rPr>
        <w:t>CCXXXII</w:t>
      </w:r>
      <w:r w:rsidRPr="00E53737">
        <w:rPr>
          <w:rFonts w:ascii="Times New Roman" w:eastAsia="Times New Roman" w:hAnsi="Times New Roman" w:cs="Times New Roman"/>
          <w:iCs/>
          <w:color w:val="000000"/>
          <w:kern w:val="0"/>
          <w:sz w:val="28"/>
          <w:szCs w:val="28"/>
          <w:lang w:val="uk-UA" w:eastAsia="uk-UA"/>
        </w:rPr>
        <w:t>. — Праці музикознавчої комісії. — Львів, 1996. — С. 179-193.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Сюта Б. О. Глобалізаційні та периферизаційні процеси в культурі як чинник організації художньої цілісності в сучасній музиці. Дослідження. — Серія „Музика вчора, сьогодні і завтра”. Книга 2. — Київ: УБСП „Комора”, 2006. — 60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Легенький Ю. Г. Про архітектуру ( нариси з теорії дизайну інтер’єру ). — К.: КНУКіМ, 2005. — 690 с. — ( російською мовою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Чекановска А. </w:t>
      </w:r>
      <w:r w:rsidRPr="00E53737">
        <w:rPr>
          <w:rFonts w:ascii="Times New Roman" w:eastAsia="Times New Roman" w:hAnsi="Times New Roman" w:cs="Times New Roman"/>
          <w:iCs/>
          <w:color w:val="000000"/>
          <w:kern w:val="0"/>
          <w:sz w:val="28"/>
          <w:szCs w:val="28"/>
          <w:lang w:eastAsia="uk-UA"/>
        </w:rPr>
        <w:t>Музыкальная этнография. Методология и методика. — М.: Советский композитор, 1983. — 190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Ільченко О. О. Художність як природна властивість музики // Всеукраїнське науково-творча конференція „Проблеми розвитку художньої культури” / Тези доповідей. — К., 1994. — С. 138-140.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Ген О. М. Волинь у долі Миколи Костомарова // Роде наш красний... С. 129-131. — С. 130.</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en-US" w:eastAsia="uk-UA"/>
        </w:rPr>
        <w:t>O</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Colberg</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Woly</w:t>
      </w:r>
      <w:r w:rsidRPr="00E53737">
        <w:rPr>
          <w:rFonts w:ascii="Times New Roman" w:eastAsia="Times New Roman" w:hAnsi="Times New Roman" w:cs="Times New Roman"/>
          <w:iCs/>
          <w:color w:val="000000"/>
          <w:kern w:val="0"/>
          <w:sz w:val="28"/>
          <w:szCs w:val="28"/>
          <w:lang w:val="uk-UA" w:eastAsia="uk-UA"/>
        </w:rPr>
        <w:t xml:space="preserve">ń. </w:t>
      </w:r>
      <w:r w:rsidRPr="00E53737">
        <w:rPr>
          <w:rFonts w:ascii="Times New Roman" w:eastAsia="Times New Roman" w:hAnsi="Times New Roman" w:cs="Times New Roman"/>
          <w:iCs/>
          <w:color w:val="000000"/>
          <w:kern w:val="0"/>
          <w:sz w:val="28"/>
          <w:szCs w:val="28"/>
          <w:lang w:val="en-US" w:eastAsia="uk-UA"/>
        </w:rPr>
        <w:t>OBRZ</w:t>
      </w:r>
      <w:r w:rsidRPr="00E53737">
        <w:rPr>
          <w:rFonts w:ascii="Times New Roman" w:eastAsia="Times New Roman" w:hAnsi="Times New Roman" w:cs="Times New Roman"/>
          <w:iCs/>
          <w:color w:val="000000"/>
          <w:kern w:val="0"/>
          <w:sz w:val="28"/>
          <w:szCs w:val="28"/>
          <w:lang w:val="uk-UA" w:eastAsia="uk-UA"/>
        </w:rPr>
        <w:t>Ę</w:t>
      </w:r>
      <w:r w:rsidRPr="00E53737">
        <w:rPr>
          <w:rFonts w:ascii="Times New Roman" w:eastAsia="Times New Roman" w:hAnsi="Times New Roman" w:cs="Times New Roman"/>
          <w:iCs/>
          <w:color w:val="000000"/>
          <w:kern w:val="0"/>
          <w:sz w:val="28"/>
          <w:szCs w:val="28"/>
          <w:lang w:val="en-US" w:eastAsia="uk-UA"/>
        </w:rPr>
        <w:t>DU</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MELODYE</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PIE</w:t>
      </w:r>
      <w:r w:rsidRPr="00E53737">
        <w:rPr>
          <w:rFonts w:ascii="Times New Roman" w:eastAsia="Times New Roman" w:hAnsi="Times New Roman" w:cs="Times New Roman"/>
          <w:iCs/>
          <w:color w:val="000000"/>
          <w:kern w:val="0"/>
          <w:sz w:val="28"/>
          <w:szCs w:val="28"/>
          <w:lang w:val="uk-UA" w:eastAsia="uk-UA"/>
        </w:rPr>
        <w:t>Ś</w:t>
      </w:r>
      <w:r w:rsidRPr="00E53737">
        <w:rPr>
          <w:rFonts w:ascii="Times New Roman" w:eastAsia="Times New Roman" w:hAnsi="Times New Roman" w:cs="Times New Roman"/>
          <w:iCs/>
          <w:color w:val="000000"/>
          <w:kern w:val="0"/>
          <w:sz w:val="28"/>
          <w:szCs w:val="28"/>
          <w:lang w:val="en-US" w:eastAsia="uk-UA"/>
        </w:rPr>
        <w:t>NI</w:t>
      </w:r>
      <w:r w:rsidRPr="00E53737">
        <w:rPr>
          <w:rFonts w:ascii="Times New Roman" w:eastAsia="Times New Roman" w:hAnsi="Times New Roman" w:cs="Times New Roman"/>
          <w:iCs/>
          <w:color w:val="000000"/>
          <w:kern w:val="0"/>
          <w:sz w:val="28"/>
          <w:szCs w:val="28"/>
          <w:lang w:val="uk-UA" w:eastAsia="uk-UA"/>
        </w:rPr>
        <w:t xml:space="preserve">. — </w:t>
      </w:r>
      <w:r w:rsidRPr="00E53737">
        <w:rPr>
          <w:rFonts w:ascii="Times New Roman" w:eastAsia="Times New Roman" w:hAnsi="Times New Roman" w:cs="Times New Roman"/>
          <w:iCs/>
          <w:color w:val="000000"/>
          <w:kern w:val="0"/>
          <w:sz w:val="28"/>
          <w:szCs w:val="28"/>
          <w:lang w:val="en-US" w:eastAsia="uk-UA"/>
        </w:rPr>
        <w:t>W</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KRAKOWIE</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NAK</w:t>
      </w:r>
      <w:r w:rsidRPr="00E53737">
        <w:rPr>
          <w:rFonts w:ascii="Times New Roman" w:eastAsia="Times New Roman" w:hAnsi="Times New Roman" w:cs="Times New Roman"/>
          <w:iCs/>
          <w:color w:val="000000"/>
          <w:kern w:val="0"/>
          <w:sz w:val="28"/>
          <w:szCs w:val="28"/>
          <w:lang w:val="uk-UA" w:eastAsia="uk-UA"/>
        </w:rPr>
        <w:t>Ł</w:t>
      </w:r>
      <w:r w:rsidRPr="00E53737">
        <w:rPr>
          <w:rFonts w:ascii="Times New Roman" w:eastAsia="Times New Roman" w:hAnsi="Times New Roman" w:cs="Times New Roman"/>
          <w:iCs/>
          <w:color w:val="000000"/>
          <w:kern w:val="0"/>
          <w:sz w:val="28"/>
          <w:szCs w:val="28"/>
          <w:lang w:val="en-US" w:eastAsia="uk-UA"/>
        </w:rPr>
        <w:t>ADEM</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AKADEMII</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UMI</w:t>
      </w:r>
      <w:r w:rsidRPr="00E53737">
        <w:rPr>
          <w:rFonts w:ascii="Times New Roman" w:eastAsia="Times New Roman" w:hAnsi="Times New Roman" w:cs="Times New Roman"/>
          <w:iCs/>
          <w:color w:val="000000"/>
          <w:kern w:val="0"/>
          <w:sz w:val="28"/>
          <w:szCs w:val="28"/>
          <w:lang w:val="uk-UA" w:eastAsia="uk-UA"/>
        </w:rPr>
        <w:t>… Ę</w:t>
      </w:r>
      <w:r w:rsidRPr="00E53737">
        <w:rPr>
          <w:rFonts w:ascii="Times New Roman" w:eastAsia="Times New Roman" w:hAnsi="Times New Roman" w:cs="Times New Roman"/>
          <w:iCs/>
          <w:color w:val="000000"/>
          <w:kern w:val="0"/>
          <w:sz w:val="28"/>
          <w:szCs w:val="28"/>
          <w:lang w:val="en-US" w:eastAsia="uk-UA"/>
        </w:rPr>
        <w:t>TNO</w:t>
      </w:r>
      <w:r w:rsidRPr="00E53737">
        <w:rPr>
          <w:rFonts w:ascii="Times New Roman" w:eastAsia="Times New Roman" w:hAnsi="Times New Roman" w:cs="Times New Roman"/>
          <w:iCs/>
          <w:color w:val="000000"/>
          <w:kern w:val="0"/>
          <w:sz w:val="28"/>
          <w:szCs w:val="28"/>
          <w:lang w:val="uk-UA" w:eastAsia="uk-UA"/>
        </w:rPr>
        <w:t>Ś</w:t>
      </w:r>
      <w:r w:rsidRPr="00E53737">
        <w:rPr>
          <w:rFonts w:ascii="Times New Roman" w:eastAsia="Times New Roman" w:hAnsi="Times New Roman" w:cs="Times New Roman"/>
          <w:iCs/>
          <w:color w:val="000000"/>
          <w:kern w:val="0"/>
          <w:sz w:val="28"/>
          <w:szCs w:val="28"/>
          <w:lang w:val="en-US" w:eastAsia="uk-UA"/>
        </w:rPr>
        <w:t>CI</w:t>
      </w:r>
      <w:r w:rsidRPr="00E53737">
        <w:rPr>
          <w:rFonts w:ascii="Times New Roman" w:eastAsia="Times New Roman" w:hAnsi="Times New Roman" w:cs="Times New Roman"/>
          <w:iCs/>
          <w:color w:val="000000"/>
          <w:kern w:val="0"/>
          <w:sz w:val="28"/>
          <w:szCs w:val="28"/>
          <w:lang w:val="uk-UA" w:eastAsia="uk-UA"/>
        </w:rPr>
        <w:t xml:space="preserve">, 1907. — </w:t>
      </w:r>
      <w:r w:rsidRPr="00E53737">
        <w:rPr>
          <w:rFonts w:ascii="Times New Roman" w:eastAsia="Times New Roman" w:hAnsi="Times New Roman" w:cs="Times New Roman"/>
          <w:iCs/>
          <w:color w:val="000000"/>
          <w:kern w:val="0"/>
          <w:sz w:val="28"/>
          <w:szCs w:val="28"/>
          <w:lang w:val="en-US" w:eastAsia="uk-UA"/>
        </w:rPr>
        <w:t>450 s.</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lastRenderedPageBreak/>
        <w:t xml:space="preserve">Польская музыка // Музыкальная энциклопедия. Гл. ред. Ю. В. Келдыш: Т. 6. — Окунев — Симович. — </w:t>
      </w:r>
      <w:r w:rsidRPr="00E53737">
        <w:rPr>
          <w:rFonts w:ascii="Times New Roman" w:eastAsia="Times New Roman" w:hAnsi="Times New Roman" w:cs="Times New Roman"/>
          <w:iCs/>
          <w:color w:val="000000"/>
          <w:kern w:val="0"/>
          <w:sz w:val="28"/>
          <w:szCs w:val="28"/>
          <w:lang w:val="en-US" w:eastAsia="uk-UA"/>
        </w:rPr>
        <w:t>M</w:t>
      </w:r>
      <w:r w:rsidRPr="00E53737">
        <w:rPr>
          <w:rFonts w:ascii="Times New Roman" w:eastAsia="Times New Roman" w:hAnsi="Times New Roman" w:cs="Times New Roman"/>
          <w:iCs/>
          <w:color w:val="000000"/>
          <w:kern w:val="0"/>
          <w:sz w:val="28"/>
          <w:szCs w:val="28"/>
          <w:lang w:eastAsia="uk-UA"/>
        </w:rPr>
        <w:t>.: «Советсткая энциклопедия», 1978. — С. 371-394.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Пчилка О. Українські колядки // Киевская старин</w:t>
      </w:r>
      <w:r w:rsidRPr="00E53737">
        <w:rPr>
          <w:rFonts w:ascii="Times New Roman" w:eastAsia="Times New Roman" w:hAnsi="Times New Roman" w:cs="Times New Roman"/>
          <w:iCs/>
          <w:color w:val="000000"/>
          <w:kern w:val="0"/>
          <w:sz w:val="28"/>
          <w:szCs w:val="28"/>
          <w:lang w:val="en-US" w:eastAsia="uk-UA"/>
        </w:rPr>
        <w:t>a</w:t>
      </w:r>
      <w:r w:rsidRPr="00E53737">
        <w:rPr>
          <w:rFonts w:ascii="Times New Roman" w:eastAsia="Times New Roman" w:hAnsi="Times New Roman" w:cs="Times New Roman"/>
          <w:iCs/>
          <w:color w:val="000000"/>
          <w:kern w:val="0"/>
          <w:sz w:val="28"/>
          <w:szCs w:val="28"/>
          <w:lang w:val="uk-UA" w:eastAsia="uk-UA"/>
        </w:rPr>
        <w:t xml:space="preserve">. — 1903. — № 1. — </w:t>
      </w:r>
      <w:r w:rsidRPr="00E53737">
        <w:rPr>
          <w:rFonts w:ascii="Times New Roman" w:eastAsia="Times New Roman" w:hAnsi="Times New Roman" w:cs="Times New Roman"/>
          <w:iCs/>
          <w:color w:val="000000"/>
          <w:kern w:val="0"/>
          <w:sz w:val="28"/>
          <w:szCs w:val="28"/>
          <w:lang w:val="en-US" w:eastAsia="uk-UA"/>
        </w:rPr>
        <w:t>C</w:t>
      </w:r>
      <w:r w:rsidRPr="00E53737">
        <w:rPr>
          <w:rFonts w:ascii="Times New Roman" w:eastAsia="Times New Roman" w:hAnsi="Times New Roman" w:cs="Times New Roman"/>
          <w:iCs/>
          <w:color w:val="000000"/>
          <w:kern w:val="0"/>
          <w:sz w:val="28"/>
          <w:szCs w:val="28"/>
          <w:lang w:val="uk-UA" w:eastAsia="uk-UA"/>
        </w:rPr>
        <w:t>. 154.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Іванова Ю. І. Етнографічні дослідження Олени Пчілки // Роде наш красний. — С. 50-58.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Леся Українка. Твори у п’яти томах. Т. 5. Київ, Держлітвидав України, 1956.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Пісні з Волині / Упор. О. Д. Ошуркевич, М. С.</w:t>
      </w:r>
      <w:r w:rsidRPr="00E53737">
        <w:rPr>
          <w:rFonts w:ascii="Times New Roman" w:eastAsia="Times New Roman" w:hAnsi="Times New Roman" w:cs="Times New Roman"/>
          <w:iCs/>
          <w:color w:val="000000"/>
          <w:kern w:val="0"/>
          <w:sz w:val="28"/>
          <w:szCs w:val="28"/>
          <w:lang w:val="en-US" w:eastAsia="uk-UA"/>
        </w:rPr>
        <w:t> </w:t>
      </w:r>
      <w:r w:rsidRPr="00E53737">
        <w:rPr>
          <w:rFonts w:ascii="Times New Roman" w:eastAsia="Times New Roman" w:hAnsi="Times New Roman" w:cs="Times New Roman"/>
          <w:iCs/>
          <w:color w:val="000000"/>
          <w:kern w:val="0"/>
          <w:sz w:val="28"/>
          <w:szCs w:val="28"/>
          <w:lang w:val="uk-UA" w:eastAsia="uk-UA"/>
        </w:rPr>
        <w:t>Стефанишин. — К.: „Музична Україна”, 1970. — 333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Гордійчук М. Від спецредактора / Фольк. веселка. Українські народні пісні з голосу А. Голентюк. — К.: Музична Україна”,  1984. — С. 7-11.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Українські народні пісні з голосу Антоніни Голентюк / Фольклорні записи та упорядкування Т. П. Олещук. — К.: Музична Україна”, 1991. — 270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Кондратович О. Калиновий квіт полісся. — Луцьк: «Надстир’я», 1992. — 88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4"/>
          <w:lang w:val="uk-UA" w:eastAsia="uk-UA"/>
        </w:rPr>
        <w:t>Пахолок З. О. Пісенна стежка Олександри Кондратович // Роде наш красний. Том 1. — с.404-406.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Ф. Колесса. Огляд пісенних форм української народної поезії </w:t>
      </w:r>
      <w:r w:rsidRPr="00E53737">
        <w:rPr>
          <w:rFonts w:ascii="Times New Roman" w:eastAsia="Times New Roman" w:hAnsi="Times New Roman" w:cs="Times New Roman"/>
          <w:iCs/>
          <w:color w:val="000000"/>
          <w:kern w:val="0"/>
          <w:sz w:val="28"/>
          <w:szCs w:val="24"/>
          <w:lang w:val="uk-UA" w:eastAsia="uk-UA"/>
        </w:rPr>
        <w:t xml:space="preserve">/ Ф. Колесса. — Музикознавчі праці. — К.: Наукова думка, 1970. — 592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Пісні з Поділля. Укр. народні пісні / Фольклорні записи та упор. О. М. Яковчука. — К.: «Музична Україна», 1989. — 183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Люпа В. Вогні рампи запалили Рожище / Аверс ПРЕСС. — 3 лютого 2005 року, № 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Пісні січових стрільців / Упор. Є. Гіщинський. — Луцьк, 1990.— 53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Філатенко А. Міжнародний фестиваль укр. фольк. «Берегиня». — К., 1991. — 28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Балабко О. «Берегиня» запрошує українців // Вісті з України. — 1991. — № 7. — С. 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Блаженчук В. Гостинно запрошуємо! // Укр. культура. — 1991. — № 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Майда Л. Свято чистої краси // Укр. культура. — 1991. — № 10. — С. 20.</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Майда Л. Нашому роду – нема переводу // Укр. культура. — 1991. — № 5. — С. 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Правдюк О. Неповторність, самобутність // Укр. культура. — 1991. — № 5. — С. 8-9.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Чикаленко О. «Берегиня-91» // Музика. — 1991. — № 5. — С. 2-3, 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Чикаленко О., Якименко О. На шляху відродження // Нар. тв. та етногр. — 1991. — № 5. — С. 69-73.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Бай Н. Фестиваль у Лесиному краї // Вісті з України. — 1993. — № 41. — с. 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Волошенюк О. Цілий світ в одній ноті // Культура і життя. — 1993. — 9 жовтня.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Іванюта О., Філіпчук С. Перлини українського народу // Слово і час. — 1994. — № 2. — С. 106.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Берегова О. Зачаровані «Берегинею» // Урядовий кур’єр. — 1998. — 20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Бережи нас, Берегине! // Віче. — 1998. — 11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Благослови, Берегине, нашу Україну // «Волинь» у нашім домі. — Луцьк, 1999. — С. 124-129.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Клімчук Л. «Берегиня повернулася» // Луцький замок. — 2004. 23 вересня. — С. 29.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Сомова Є. Три дні з «Берегинею» // Волинь. — 2004. — 30 вересня.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Ричук Ю. Де ж тих українців стільки набралося // Аверс-прес. — 2004. — 30 вересня.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Пирожик О. До Луцька — з усього світу // Віче. — 1996. — 27 червня, 4 липня, 18 липня, 20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Берегова О. Фестиваль на Поліссі // Укр. культура. — 1997. — № 11-12. — С. 18.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Берегова О. Чотири стихії «Пол. літа» // Культура і життя. — 1997. — 6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Міжн. пол. Літо з фольклором і… дощем // Віче. — 1997. — 24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Світ не розуміє терміну «відродження фольклору» // Віче. — 1997. — 30 жовтня.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Загородько К. «Поліське літо з середини» // Я молодий. — 1999. — 12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Народна дипломатія на танцмайданчику // Віче. — 2000. — 27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Калиновська Н. Чи прийде до нас «Літо з фольклором»? (інтерв’ю з Ю. Войнаровським) // Волинь. — 2002. — 26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Плєхова Н. Яке «Пол. літо» без фольклору // Вол. губ. відомості. — 2002. — 25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Капустін А. Хрещений батько «Поліського літа»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val="uk-UA" w:eastAsia="uk-UA"/>
        </w:rPr>
        <w:t xml:space="preserve">. — 2004. — № 3. – С.50-53.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Стернічук О. «Поліське літо з фольклором»: дубль дев’ятий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val="uk-UA" w:eastAsia="uk-UA"/>
        </w:rPr>
        <w:t xml:space="preserve">. — 2004. — № 3. — С.54-61.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Радощі й мороки фольклорної толоки // Віче. — 2004. — 29 липня. — С .16.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Кушнірук О. «Посвіт з Волині» / Кушнірук О.П. Музична феєрія 1990-х…: Статті, репортажі, інтерв’ю. — Луцьк, Надстир’я, 2003. — 123-125.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Тамліцький Р. «На сцені я живу, в житті — існую» // Луцьк молодий. — 4 квітня 2002 р. — С. 10.</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Соломія Войнаровська: «Не треба нам долі Роксолани — хай буде слава Руслани!» // Віче. — 22 липня. — 2004. — С. 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Хто є хто на Волині: Наші земляки // Довідково-біографічне видання. В.2. — К., 2004. — 160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Войнаровський Ю. Найцінніше в людині — її талант // Волинь.— 13 січня. — 2005. — С. 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Луцький район: минуле і сучасність // Луцьк: Волинська обласна друкарня, 2001. — 186 с.: іл.</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Іллюк В. І. На ниві культури // Луцький район: минуле і сучасність. — Луцьк: Вол. обл. друк., 2001. — С. 106-167.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Лозинський Й. І. Українське весілля. — К.: Наукова думка, 1992. — 174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Штихалюк В. Співає гурт «Козаченьки». — Луцьк: «Волинська обласна друкаря», 2002. — 28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eastAsia="uk-UA"/>
        </w:rPr>
      </w:pPr>
      <w:r w:rsidRPr="00E53737">
        <w:rPr>
          <w:rFonts w:ascii="Times New Roman" w:eastAsia="Times New Roman" w:hAnsi="Times New Roman" w:cs="Times New Roman"/>
          <w:iCs/>
          <w:color w:val="000000"/>
          <w:kern w:val="0"/>
          <w:sz w:val="28"/>
          <w:szCs w:val="28"/>
          <w:lang w:val="uk-UA" w:eastAsia="uk-UA"/>
        </w:rPr>
        <w:t>Юхименко С. Чаруй нас, музико // Досвітня зоря. — 1999. — 29 квітня. — С. 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Стефанишин М. Співає школа. — Луцьк: Надія, 1997. — 3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Стефанишин М. Пісня про Луцьк: Вокальні ансамблі, тріо та дуети. — Луцьк: Надстир’я, 2000. — 44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Каліщук</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uk-UA" w:eastAsia="uk-UA"/>
        </w:rPr>
        <w:t>О. Волиняночка. — Львів, 1998.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Творчість самодіяльних композиторів / Художня самодіяльність на сучасному етапі. — К.: «Наукова думка», 1977. — С. 222 – 255.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Співає Холмщина. Збірник українських народних і авторських пісень / Упор. О. Головерса. — Луцьк: Видавництво обласної друкарні, 2003. — 88 с.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Коменда О. У Луцьку створено лігу композиторів // Волинь. — 28 січня 1997.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Гуменюк Н. Мирослав Стефанишин: краще залишатись наодинці з музикою, ніж з людьми… // Віче. — 1997. — 27 березня.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Юхименко С. Чаруй нас, музико // Досвітян зоря. — 1999. — 29 квітня. — С. 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«Пісня про Луцьк» // Луцьк молодий. — 2001. — 12 квітня. — С. 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Степанович М. На засадах творчої співпраці // Луцьк молодий. — 2002. — 21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Козачук М. Пісенний літопис про Луцьк // Досвітня зоря. — 15 квітня 2001.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Вербич В. Срібний дощ: і слово, і пісня // Луцький замок. — 11 квітня 2002.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Строк Б. Композитор гостює у школярів // Луцьк молодий. — 2002. — 17 січня. — С. 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Тріо бандуристів ВДУ повернулися з Німеччини // Луцьк молодий. —2002. — 17 січня. — С. 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Яковишин П. Ювілейна прем’єра // Вільне життя. — 1997. — 4 квітня.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Стефанишин М. Об’єдналися заради добрих справ // Волинь. — 2000. — 20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Грибовицький В. Пісні з Колодяжного // Луцький замок. — 1999. — 29 квітня.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Віктор В. Пісня як доля // Луцький замок. — 12 липня 2001.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Балик Н. 22 композитори пишуть музику волинянам // Волинь. — 27 квітня 1999.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Фокшей Т. У родиннім колі // Віче. — 1998. — 14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Балик Н. Молодість дарує музика // Волинь. — 1997. — 3 квітня.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Вербич В. Пісня про Луцьк // Луцький замок. — 2001. — 29 березня.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Ємельянова О. Творча зустріч з композитором // Досвітня зоря. — 1999. — 20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Вербич В. Талант, який не зуміли поцінувати // Луцький замок. —2002. — 4 квітня.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Збирач фольклорних скарбів // Волинь. — 1997. — 21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Які вони, нові пісні Волині? // Волинь. — 2001. — 11 вересня.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Музика дарує молодість // Радянська Волинь. — 1987. — 1 квітня.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П.Клекоцюк. — Нова радість стала. — 2005. — № 4. — 13 січня. — С. 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 іменем єдиним» // Луцький замок. — 2001. — 11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Лапків М. Хай святиться слово! // Слава праці. — 1996. — 15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Клекоцюк П. Нова радість стала // Слава праці. — 2005. — 13 січня. — С. 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Юрковський Г. Волинські містерії // Кіно-Театр. — 1997. — № 1. — С. 2-4.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Моцар Т. Різдвяна містерія. 2003. // Укр. театр. — 2003. —  № 3. — С. 6-7.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Федас Й. «Різдвяна містерія-96» // Народна творчість та етнографія. — 1996. — № 4. — С. 94-95.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Іваненко Л. Різдвяна містерія 1996 // Кіно-Театр. — 1997. — № 1. — С. 5-6.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Богдашевський Ю. Різдвяні свята на Волині: про міжнародний фестиваль лялькових театрів «Різдвяна містерія» // Культура і життя. — 1993. — 23 січня.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Гарбузюк М. «Христос народився в Луцьку», або чотири дні, що змінюють світ // Укр. театр. — 2001. — № 1-2. — С. 3-5.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Голдовський Б. Волинські містерії // Укр. театр. — 1996. — № 3. — С. 5-6.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Єфремов С. «Різдвяна містерія». Луцьк. Січень. 1993 // Укр. театр. —  1993. — № 2. — С. 10-12.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Репетуха І. Нам щедрували, зі святом вітали // Слава праці. — № 1-2, 6 січня 2005 . — С. 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Н.Гуменюк. Вертеп — не казочка, а народний світогляд // Віче. — 2003. — 16 січня. — С. 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Штихалюк В. Українські народні колядки. — Луцьк, 2003. —33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Хорова музика у церкві. Погляд Лесі Дичко / Кушнірук О. П. Музична феєрія 1990-х…: Статті, репортажі, інтерв’ю. — Луцьк: Надстир’я, 2003. — С. 120-123.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Корній Л. Історія української музики. Частина ІІ. — Київ — Харків — Нью-Йорк, 1998. — 387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Рожко В. Є. Волинська духовна семінарія (1796 — 2004 рр.). — Луцьк: «Медія», 2004. — 256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Рожко В. Є. Духовні православні освітні заклади Волині Х — ХХ ст. — Луцьк: «Медія», 2002. — 278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Тузова І. Хор «Оранта». Курсова робота. — Львів, 2000. — 50 с. (Рукопис)</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Ігнатова Л. Українська духовна музика як складовий компонент розвитку духовності людини </w:t>
      </w:r>
      <w:r w:rsidRPr="00E53737">
        <w:rPr>
          <w:rFonts w:ascii="Times New Roman" w:eastAsia="Times New Roman" w:hAnsi="Times New Roman" w:cs="Times New Roman"/>
          <w:iCs/>
          <w:color w:val="000000"/>
          <w:kern w:val="0"/>
          <w:sz w:val="28"/>
          <w:szCs w:val="28"/>
          <w:lang w:eastAsia="uk-UA"/>
        </w:rPr>
        <w:t>//</w:t>
      </w:r>
      <w:r w:rsidRPr="00E53737">
        <w:rPr>
          <w:rFonts w:ascii="Times New Roman" w:eastAsia="Times New Roman" w:hAnsi="Times New Roman" w:cs="Times New Roman"/>
          <w:iCs/>
          <w:color w:val="000000"/>
          <w:kern w:val="0"/>
          <w:sz w:val="28"/>
          <w:szCs w:val="28"/>
          <w:lang w:val="uk-UA" w:eastAsia="uk-UA"/>
        </w:rPr>
        <w:t xml:space="preserve"> Матеріали Міжнародної науково-практичної конференції.— Книга 1. — Острог, 1995, травень. — С. 1-22.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Духовна музика та художній світогляд в процесі духовного    відродження України // Збірник наукових праць. — Острог, 1997. — С. 209-214.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Ігнатова Л. Духовна музика в контексті мистецької світоглядності постмодерну // Роль науки , релігії та суспільства у формуванні моральної </w:t>
      </w:r>
      <w:r w:rsidRPr="00E53737">
        <w:rPr>
          <w:rFonts w:ascii="Times New Roman" w:eastAsia="Times New Roman" w:hAnsi="Times New Roman" w:cs="Times New Roman"/>
          <w:iCs/>
          <w:color w:val="000000"/>
          <w:kern w:val="0"/>
          <w:sz w:val="28"/>
          <w:szCs w:val="28"/>
          <w:lang w:val="uk-UA" w:eastAsia="uk-UA"/>
        </w:rPr>
        <w:lastRenderedPageBreak/>
        <w:t>особистості / Матеріали XIII Міжнародної науково-практичної конференції. — Донецьк, 16 травня 2003. — С. 114-116.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Вивчення регіональної історі церковної музики та її значення для сучасного педагогічного процесу. — Наукові записки. Вип. 2(2) — Острог: Національний університет «Острозька академія», 2001. — С. 56-63.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Ігнатова Л. Богослужбовий спів і його світоглядна сутність. — Наукові записки. Т. </w:t>
      </w:r>
      <w:r w:rsidRPr="00E53737">
        <w:rPr>
          <w:rFonts w:ascii="Times New Roman" w:eastAsia="Times New Roman" w:hAnsi="Times New Roman" w:cs="Times New Roman"/>
          <w:iCs/>
          <w:color w:val="000000"/>
          <w:kern w:val="0"/>
          <w:sz w:val="28"/>
          <w:szCs w:val="28"/>
          <w:lang w:val="en-US" w:eastAsia="uk-UA"/>
        </w:rPr>
        <w:t>VI</w:t>
      </w:r>
      <w:r w:rsidRPr="00E53737">
        <w:rPr>
          <w:rFonts w:ascii="Times New Roman" w:eastAsia="Times New Roman" w:hAnsi="Times New Roman" w:cs="Times New Roman"/>
          <w:iCs/>
          <w:color w:val="000000"/>
          <w:kern w:val="0"/>
          <w:sz w:val="28"/>
          <w:szCs w:val="28"/>
          <w:lang w:val="uk-UA" w:eastAsia="uk-UA"/>
        </w:rPr>
        <w:t>. — Острог: Національний університет «Острозька академія», 2002. — С. 479-484.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Марчук І. Зацікавлені діалоги / Музика. — № 2. — 1992. — С 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Степовик Д. Волинський народний хор // Радянська Волинь. — 1958.</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Шар’єр М. Друге народження // Радянська Волинь. — 3 жовтня. — 1978. — С. 4.</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Омелянчук В.К. Перший народний хор Волині: без меж у просторі і часі // «Роде наш красний…»: Волинь у долях краян і людських документах. — Луцьк, 1999. — Т. ІІІ. — С. 848-853.</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Державному академічному Волинському народному хору — 25 // Луцький замок. — 2003. — 29 травня.</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Вірська В. Волинському хору — 25 // Віче. 2003. — 29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Соботович О. Хуторянство ми вже мали // Музика. — 1993. — № 6. — с. 12.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Яворський Е. Фермата рожевої троянди // Музика. — 1992. — № 4. — С. 22-23.</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Авдієвський А. На хвилях відродження // Музика. — 1992. — № 2. — С. 24-25.</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Кулеша А. Пісня — його доля // Слава праці. — 2005. — 12 лютого. — С. 5.</w:t>
      </w:r>
    </w:p>
    <w:p w:rsidR="00E53737" w:rsidRPr="00E53737" w:rsidRDefault="00E53737" w:rsidP="00A7119D">
      <w:pPr>
        <w:widowControl/>
        <w:numPr>
          <w:ilvl w:val="1"/>
          <w:numId w:val="9"/>
        </w:numPr>
        <w:tabs>
          <w:tab w:val="clear" w:pos="709"/>
          <w:tab w:val="num" w:pos="900"/>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Блінова В. Перший із волинян — народний. Золотий Тенор Василь Чепелюк зустрів своє п’ятдесятиріччя // Досвітня зоря. — 2004. — 15 квітня.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Пирожик О. Невідомий Маренич // Волинь. — 17 лютого 2005. — С. 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Вербич В. Нарешті вони народні // Сім’я і дім: Народна трибуна. — 2003. — 25 грудня.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Люпа В. Сонце чорних і білих клавіш // Аверс ПРЕС. — 2004. — 5 серпня. — С. 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Вербич В. Еліна Пасюк: «Маю свій світ» // Луцький замок. — 2001. — 19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Сташевський А.Я. Володимир Рунчак — «Музика про життя…» Аналітичні есе баянної творчості. Монографічне дослідження. — Луцьк: Волинська обласна друкарня, 2004. — 1999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Стернічук О. Дзвінкий ляпас суспільному смакові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val="uk-UA" w:eastAsia="uk-UA"/>
        </w:rPr>
        <w:t>. — 2004. — № 2. — С. 35-37.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Станкович Є. Бути чи не бути?... / Музика. — 1992. — № 1. — С. 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Яворський Е. «Нова музика» / Музика. — 1993. –— № 4. — С. 6-7, 11</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Гордійчук Я. Контакти – контрасти // Музика. — 1992. — № 4. — С. 25-26.</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Алексєєва С. С. «Лауреатом обласно мистецької премії імені Ігоря Стравінського за 1997 р. став камерний оркестр «Кантабіле» // Віче. — 1998. — 2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Глазиріна М. Музична школа № 1: тут плекають майбутні зірки // Луцький замок. — 2001. — 11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Ювілей з передзвоном бандур // Волинь. — 2005. — 1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Філатенко А. Творчі лабораторії Інституту мистецтв // Волинь. — 17 лютого 2005. — с. 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Перший творчий ужинок (до 10-річчя кафедри музичних інструментів інституту мистецтв ВДУ) / Уклад. В. Ф. Кучерук та ін. — Луцьк: РВВ «Вежа» Волин. держ. ун-ту ім. Лесі Українки. — 2002. — 43 с.</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 Ігнатова Л. Художній світогляд як метод формування християнської моралі підростаючого покоління // Збірник наукових праць. — Острог, 1998. — С. 314-317.</w:t>
      </w:r>
    </w:p>
    <w:p w:rsidR="00E53737" w:rsidRPr="00E53737" w:rsidRDefault="00E53737" w:rsidP="00A7119D">
      <w:pPr>
        <w:widowControl/>
        <w:numPr>
          <w:ilvl w:val="1"/>
          <w:numId w:val="9"/>
        </w:numPr>
        <w:tabs>
          <w:tab w:val="clear" w:pos="709"/>
          <w:tab w:val="num" w:pos="126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Проблеми формування художнього світогляду населення України // Науковий вісник ВДУ / Педагогічні та психологічні науки. — Луцьк, 1998. — С. 19-21.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Деякі критерії формування художнього світогляду студентів при вивчення курсу історії музики // Матеріали Міжнародної науково-практичної конференції. — 17-18 листопада 1995 р. — Луцьк, 1995. — С. 69.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de-DE" w:eastAsia="uk-UA"/>
        </w:rPr>
        <w:t xml:space="preserve">Barsinghausen Kunstier aus der Ukraine begeister in Barsinghausen // Deister </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de-DE" w:eastAsia="uk-UA"/>
        </w:rPr>
        <w:t xml:space="preserve">Leine </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de-DE" w:eastAsia="uk-UA"/>
        </w:rPr>
        <w:t>Zeitung</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de-DE" w:eastAsia="uk-UA"/>
        </w:rPr>
        <w:t>2000, № 199, 26 August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de-DE" w:eastAsia="uk-UA"/>
        </w:rPr>
        <w:t xml:space="preserve">Burgmeister Klaus D. Richter. Der Gruppe </w:t>
      </w:r>
      <w:r w:rsidRPr="00E53737">
        <w:rPr>
          <w:rFonts w:ascii="Times New Roman" w:eastAsia="Times New Roman" w:hAnsi="Times New Roman" w:cs="Times New Roman"/>
          <w:iCs/>
          <w:color w:val="000000"/>
          <w:kern w:val="0"/>
          <w:sz w:val="28"/>
          <w:szCs w:val="28"/>
          <w:lang w:val="uk-UA" w:eastAsia="uk-UA"/>
        </w:rPr>
        <w:t>«</w:t>
      </w:r>
      <w:r w:rsidRPr="00E53737">
        <w:rPr>
          <w:rFonts w:ascii="Times New Roman" w:eastAsia="Times New Roman" w:hAnsi="Times New Roman" w:cs="Times New Roman"/>
          <w:iCs/>
          <w:color w:val="000000"/>
          <w:kern w:val="0"/>
          <w:sz w:val="28"/>
          <w:szCs w:val="28"/>
          <w:lang w:val="de-DE" w:eastAsia="uk-UA"/>
        </w:rPr>
        <w:t>Akkord</w:t>
      </w:r>
      <w:r w:rsidRPr="00E53737">
        <w:rPr>
          <w:rFonts w:ascii="Times New Roman" w:eastAsia="Times New Roman" w:hAnsi="Times New Roman" w:cs="Times New Roman"/>
          <w:iCs/>
          <w:color w:val="000000"/>
          <w:kern w:val="0"/>
          <w:sz w:val="28"/>
          <w:szCs w:val="28"/>
          <w:lang w:val="uk-UA" w:eastAsia="uk-UA"/>
        </w:rPr>
        <w:t>»</w:t>
      </w:r>
      <w:r w:rsidRPr="00E53737">
        <w:rPr>
          <w:rFonts w:ascii="Times New Roman" w:eastAsia="Times New Roman" w:hAnsi="Times New Roman" w:cs="Times New Roman"/>
          <w:iCs/>
          <w:color w:val="000000"/>
          <w:kern w:val="0"/>
          <w:sz w:val="28"/>
          <w:szCs w:val="28"/>
          <w:lang w:val="de-DE" w:eastAsia="uk-UA"/>
        </w:rPr>
        <w:t xml:space="preserve"> // Barsinghausen.</w:t>
      </w:r>
      <w:r w:rsidRPr="00E53737">
        <w:rPr>
          <w:rFonts w:ascii="Times New Roman" w:eastAsia="Times New Roman" w:hAnsi="Times New Roman" w:cs="Times New Roman"/>
          <w:iCs/>
          <w:color w:val="000000"/>
          <w:kern w:val="0"/>
          <w:sz w:val="28"/>
          <w:szCs w:val="28"/>
          <w:lang w:val="uk-UA" w:eastAsia="uk-UA"/>
        </w:rPr>
        <w:t xml:space="preserve"> — </w:t>
      </w:r>
      <w:r w:rsidRPr="00E53737">
        <w:rPr>
          <w:rFonts w:ascii="Times New Roman" w:eastAsia="Times New Roman" w:hAnsi="Times New Roman" w:cs="Times New Roman"/>
          <w:iCs/>
          <w:color w:val="000000"/>
          <w:kern w:val="0"/>
          <w:sz w:val="28"/>
          <w:szCs w:val="28"/>
          <w:lang w:val="de-DE" w:eastAsia="uk-UA"/>
        </w:rPr>
        <w:t xml:space="preserve">2000. </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de-DE" w:eastAsia="uk-UA"/>
        </w:rPr>
        <w:t>1 Oktober.</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Стефанишин М. Ними пишається не лише Інститут мистецтв // Луцьк молодий. — 2000. — 25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Іллюк В. "Піснями славимо Україну" // Слава праці. — 2000. 18 листопада.</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Чотири голоси зливаються в один // Волинь. — 2001. — 3 березня.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Пісня як доля // Луцьк молодий. — 2000. — 20 грудня.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Крещук С. На святі муз // Волинь. — 1999. — 5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Свічаний М. "Акорду" пророкують славу "Явора" // Слава праці. — 1999. — 7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Травич Т. "Перлина сезону" — квартет "Акорд" // Вісник. — 1999. — 2 грудня.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Українець Л. Лауреат "Перлин сезону-99" // Луцьк молодий. — 1999.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Українець Л. "Акорду" – великі перспективи // Луцьк молодий. — 1999. — З0 грудня.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Крещук С. На фестивалі ім. Машкіна // Волинь. — 1999. — 4 грудня.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Крещук С. "Щедрівки "Акорда" // Волинь. — 2000. — 20 січня.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Крещук С. Ювілейний акорд "Акорду" // Волинь. — 2000. — 25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Крещук С. Луцький "Акорд" в ганноверській газеті // Волинь. — 2000.            — 16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Студентський "Акорд" завойовує популярність // Віче. — 1998. — 28 січня.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Поліщук О. На святі журналістів // Волинь. — 2001. — 7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Чурило О. "Явір" благословив волинський "Акорд" // На часі. — 2001. — 24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en-US" w:eastAsia="uk-UA"/>
        </w:rPr>
        <w:t xml:space="preserve">Ihnatova L. </w:t>
      </w:r>
      <w:r w:rsidRPr="00E53737">
        <w:rPr>
          <w:rFonts w:ascii="Times New Roman" w:eastAsia="Times New Roman" w:hAnsi="Times New Roman" w:cs="Times New Roman"/>
          <w:iCs/>
          <w:color w:val="000000"/>
          <w:kern w:val="0"/>
          <w:sz w:val="28"/>
          <w:szCs w:val="28"/>
          <w:lang w:val="en-GB" w:eastAsia="uk-UA"/>
        </w:rPr>
        <w:t>Muzic</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education</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of</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the</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XXI</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century</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globalization</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and</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autenticalization</w:t>
      </w:r>
      <w:r w:rsidRPr="00E53737">
        <w:rPr>
          <w:rFonts w:ascii="Times New Roman" w:eastAsia="Times New Roman" w:hAnsi="Times New Roman" w:cs="Times New Roman"/>
          <w:iCs/>
          <w:color w:val="000000"/>
          <w:kern w:val="0"/>
          <w:sz w:val="28"/>
          <w:szCs w:val="28"/>
          <w:lang w:val="uk-UA" w:eastAsia="uk-UA"/>
        </w:rPr>
        <w:t xml:space="preserve"> // </w:t>
      </w:r>
      <w:r w:rsidRPr="00E53737">
        <w:rPr>
          <w:rFonts w:ascii="Times New Roman" w:eastAsia="Times New Roman" w:hAnsi="Times New Roman" w:cs="Times New Roman"/>
          <w:iCs/>
          <w:color w:val="000000"/>
          <w:kern w:val="0"/>
          <w:sz w:val="28"/>
          <w:szCs w:val="28"/>
          <w:lang w:val="en-GB" w:eastAsia="uk-UA"/>
        </w:rPr>
        <w:t>Kultura</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jako</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fundament</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wspolnoty</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edukacyjnej</w:t>
      </w:r>
      <w:r w:rsidRPr="00E53737">
        <w:rPr>
          <w:rFonts w:ascii="Times New Roman" w:eastAsia="Times New Roman" w:hAnsi="Times New Roman" w:cs="Times New Roman"/>
          <w:iCs/>
          <w:color w:val="000000"/>
          <w:kern w:val="0"/>
          <w:sz w:val="28"/>
          <w:szCs w:val="28"/>
          <w:lang w:val="uk-UA" w:eastAsia="uk-UA"/>
        </w:rPr>
        <w:t xml:space="preserve">. — </w:t>
      </w:r>
      <w:r w:rsidRPr="00E53737">
        <w:rPr>
          <w:rFonts w:ascii="Times New Roman" w:eastAsia="Times New Roman" w:hAnsi="Times New Roman" w:cs="Times New Roman"/>
          <w:iCs/>
          <w:color w:val="000000"/>
          <w:kern w:val="0"/>
          <w:sz w:val="28"/>
          <w:szCs w:val="28"/>
          <w:lang w:val="en-GB" w:eastAsia="uk-UA"/>
        </w:rPr>
        <w:t>Wydawnictwo</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Uniwersytetu</w:t>
      </w: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GB" w:eastAsia="uk-UA"/>
        </w:rPr>
        <w:t>Jagiellonskiego</w:t>
      </w:r>
      <w:r w:rsidRPr="00E53737">
        <w:rPr>
          <w:rFonts w:ascii="Times New Roman" w:eastAsia="Times New Roman" w:hAnsi="Times New Roman" w:cs="Times New Roman"/>
          <w:iCs/>
          <w:color w:val="000000"/>
          <w:kern w:val="0"/>
          <w:sz w:val="28"/>
          <w:szCs w:val="28"/>
          <w:lang w:val="uk-UA" w:eastAsia="uk-UA"/>
        </w:rPr>
        <w:t>. — Krakow, 2005. — Wydanie I. — S. 131-137.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Музика як прояв духовності людської особистості. — Наукові записки. Т. ІІІ. — Острог: університет «Острозька академія», 2000. — С. 563-568.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 </w:t>
      </w:r>
      <w:r w:rsidRPr="00E53737">
        <w:rPr>
          <w:rFonts w:ascii="Times New Roman" w:eastAsia="Times New Roman" w:hAnsi="Times New Roman" w:cs="Times New Roman"/>
          <w:iCs/>
          <w:color w:val="000000"/>
          <w:kern w:val="0"/>
          <w:sz w:val="28"/>
          <w:szCs w:val="28"/>
          <w:lang w:val="en-US" w:eastAsia="uk-UA"/>
        </w:rPr>
        <w:t>KOMORA</w:t>
      </w:r>
      <w:r w:rsidRPr="00E53737">
        <w:rPr>
          <w:rFonts w:ascii="Times New Roman" w:eastAsia="Times New Roman" w:hAnsi="Times New Roman" w:cs="Times New Roman"/>
          <w:iCs/>
          <w:color w:val="000000"/>
          <w:kern w:val="0"/>
          <w:sz w:val="28"/>
          <w:szCs w:val="28"/>
          <w:lang w:val="uk-UA" w:eastAsia="uk-UA"/>
        </w:rPr>
        <w:t>. Професійна студія звукозапису // Музика. — 1993. — № 6. — С. 31.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Коляда Я. «Музичні прем’єри сезону // Музика. — 1992. — № 4. — С. 2-3.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Штолько О. «ЛЕВ» готується до стрибка // Музика. – 1992. – № 1. – С. 26-27.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Ісаєв В. «За музичні приколи купив собі «Мерседес» // Аверс ПРЕС. — 2003. — № 10. — С. 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Кунгурцева О. Дуэт «Свитязь»: «Нот всего семь, а кушать хочется всем» // Бульвар. — 2002. — № 1. — С. 14.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Гнатюк А. Ніжна мелодія душі // Епіцентр. — 2000. — № 9. — С. 19</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Ураєв Д. «Світязь» у палаці «Україна» // Волинські губернські відомості. — 2003. — № 19. — С. 14.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Дует «Свитязь»: «Однажды нас пригласили…» // Факты. — 2003. — 25 апреля. — С .21.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Бородин С. Дуэт «Свитязь» // Семейная газета НИКА. — 2003. — № 20. — С. 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Никуленко Т. Ян Табачник: «Если хоть один из моих сыновей… // Бульвар. — 2003. — № 15. — С. 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Влащенко Н. «Музыканти сегодня вымирают, как динозавры» // Сегодня. — 2001. — 2 июля. — С. 11.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Якименко М. Маестро стає до плуга // Епіцентр. — 2000. — № 9. — С. 5</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Туровський А. Сміх крізь музику // Наша газета. — 2001. — № 47. — С. 22.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Сметанская О. </w:t>
      </w:r>
      <w:r w:rsidRPr="00E53737">
        <w:rPr>
          <w:rFonts w:ascii="Times New Roman" w:eastAsia="Times New Roman" w:hAnsi="Times New Roman" w:cs="Times New Roman"/>
          <w:iCs/>
          <w:color w:val="000000"/>
          <w:kern w:val="0"/>
          <w:sz w:val="28"/>
          <w:szCs w:val="28"/>
          <w:lang w:eastAsia="uk-UA"/>
        </w:rPr>
        <w:t>Из жизни звезд // Факты. — 2004. — 31 марта. — С. 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eastAsia="uk-UA"/>
        </w:rPr>
        <w:t>Как на духу // Факты. — 2002. — 4 октября. — С. 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Прослухайте «Музичний лист» і буде вам щастя! // Волинські губернські відомості. — 2004. — № 28. — С. 10</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Положинський С. «Жити собі в кайф»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val="uk-UA" w:eastAsia="uk-UA"/>
        </w:rPr>
        <w:t>. — 2004. — № 3. — С. 41-45.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Мамотюк З. Нео-фолк по-луцьки // Сучасність. — Січень. — 2004. — С. 4.</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Піскар Ж. Найвища нагорода «Ноти-нео» // Слава праці. — 2004. — 29 квітня. — С. 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«П’ятірка від кабінету міністрів // Віче. — 2004. — 1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Максим’як О. Волинські русалоньки «Нота-нео» // Досвітня зоря. — 1994. — № 48. — 12 червня. — С. 1, 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Клімчук Л. Танцювали дівчата на даху п’ятнадцятиповерхового будинку // Луцький замок. — 2004. — 23 вересня. — С. 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Бєлов В. Краю мій, до ніг твоїх кладу свою любов… / Досвітня зоря. — 2004 — 12 червня. — С. 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Євробачення: «Нота-Нео» була за півкроку до перемоги // Волинь. — 2005. — 22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Лівацька О. Гран-прі «Волинським візерункам» // Слава праці. — 2005. — 22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«Українська Америка» в Луцьку // В</w:t>
      </w:r>
      <w:r w:rsidRPr="00E53737">
        <w:rPr>
          <w:rFonts w:ascii="Times New Roman" w:eastAsia="Times New Roman" w:hAnsi="Times New Roman" w:cs="Times New Roman"/>
          <w:iCs/>
          <w:color w:val="000000"/>
          <w:kern w:val="0"/>
          <w:sz w:val="28"/>
          <w:szCs w:val="28"/>
          <w:lang w:val="en-US" w:eastAsia="uk-UA"/>
        </w:rPr>
        <w:t>o</w:t>
      </w:r>
      <w:r w:rsidRPr="00E53737">
        <w:rPr>
          <w:rFonts w:ascii="Times New Roman" w:eastAsia="Times New Roman" w:hAnsi="Times New Roman" w:cs="Times New Roman"/>
          <w:iCs/>
          <w:color w:val="000000"/>
          <w:kern w:val="0"/>
          <w:sz w:val="28"/>
          <w:szCs w:val="28"/>
          <w:lang w:val="uk-UA" w:eastAsia="uk-UA"/>
        </w:rPr>
        <w:t>линь. — 5 квітня, 2001. — С.</w:t>
      </w:r>
      <w:r w:rsidRPr="00E53737">
        <w:rPr>
          <w:rFonts w:ascii="Times New Roman" w:eastAsia="Times New Roman" w:hAnsi="Times New Roman" w:cs="Times New Roman"/>
          <w:iCs/>
          <w:color w:val="000000"/>
          <w:kern w:val="0"/>
          <w:sz w:val="28"/>
          <w:szCs w:val="28"/>
          <w:lang w:eastAsia="uk-UA"/>
        </w:rPr>
        <w:t>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Браво, танцюристи! Браво, Шихман! // Волинь. — 12 жовтня, 2001.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Жарчинська О. У Луцьку // Вісник. — № 41. — 12 жовтня, 2000.</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Ляхович Т. Парадоксальна особистість // Музика. — 2000. — 3 6. — С. 30</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Рубан М. «На </w:t>
      </w:r>
      <w:r w:rsidRPr="00E53737">
        <w:rPr>
          <w:rFonts w:ascii="Times New Roman" w:eastAsia="Times New Roman" w:hAnsi="Times New Roman" w:cs="Times New Roman"/>
          <w:iCs/>
          <w:color w:val="000000"/>
          <w:kern w:val="0"/>
          <w:sz w:val="28"/>
          <w:szCs w:val="28"/>
          <w:lang w:eastAsia="uk-UA"/>
        </w:rPr>
        <w:t>украинском языке»</w:t>
      </w:r>
      <w:r w:rsidRPr="00E53737">
        <w:rPr>
          <w:rFonts w:ascii="Times New Roman" w:eastAsia="Times New Roman" w:hAnsi="Times New Roman" w:cs="Times New Roman"/>
          <w:iCs/>
          <w:color w:val="000000"/>
          <w:kern w:val="0"/>
          <w:sz w:val="28"/>
          <w:szCs w:val="28"/>
          <w:lang w:val="uk-UA" w:eastAsia="uk-UA"/>
        </w:rPr>
        <w:t xml:space="preserve"> // Укр. культура. — 1991. — № 11. — с. 3-5.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Штинько В. Світло й тіні «Оберегу-94» // Волинь. — 1994. — 27 жовтня.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Берекета Б. Амбіції влади чи примхи посадових осіб // Голос України. — 1992. — 30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Вересень А. Поміж двома «Оберегами» // Музика. — 1992. — № 5. — С. 31.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Корецька К. Свято, яке завжди з тобою // Народна трибуна. — 1992. — 18 листопада.</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Нестерук В. Фестиваль, якого чекали // Політика і культура. — 2000. — № 26. — С. 34-35.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Пирожик О. «Обереги» — «Фест» для «нових українців…» // Надійна зміна. — 2000. — 22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Ворон В. Дух українства чи необільшовизму // Надійна зміна. — 2000. — 22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Пирожик О. «Обереги-2000» відбулися»! // Надійна зміна. — 2000. — 29 червня.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«Обереги» пропишуться в Луцьку // Волинь. — 2001. — 18 жовтня.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Штинько В. До «Оберегів» через «Лабіринти» // Волинь. — 1993. — 14 жовтня.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Гаврилова Ю. Марія Бурмака: «Луцьк для мене насичений сентиментами»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val="uk-UA" w:eastAsia="uk-UA"/>
        </w:rPr>
        <w:t>. — 2005. — № 1. — С. 51-53.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Матвійчук А. Поки — на ентузіазмі! // Музика</w:t>
      </w:r>
      <w:r w:rsidRPr="00E53737">
        <w:rPr>
          <w:rFonts w:ascii="Times New Roman" w:eastAsia="Times New Roman" w:hAnsi="Times New Roman" w:cs="Times New Roman"/>
          <w:iCs/>
          <w:color w:val="000000"/>
          <w:kern w:val="0"/>
          <w:sz w:val="28"/>
          <w:szCs w:val="28"/>
          <w:lang w:eastAsia="uk-UA"/>
        </w:rPr>
        <w:t>. — 1993. — № 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На Світязі, у колі друзів // Віче. — 2000. — 13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Ой на Івана та на Купала чар-зіллям пісня розцвітала // Віче. — 1997. — 10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Жижара Р. «На хвилях Світязя»: Фестиваль укр. естр. Пісні // Про бізнес. — 2000. — № 6. — спец.випуск.</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Стульська Г. «На хвилях Світязя» чи на сцені клубу? // Вол. губерн. Відомості. — 2002. — 1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Фещенко А. «Ходить моя доля піснею багата» // Україна. — 2001. — № 7-8. — С. 78-79.</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До нас їдуть зірки естради // Волинь. — 1997. — 5 липня, 10 липня. Волинь, 1999. — 10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Чуб І. На хвилях Світязя — ідея! // Віче. — 1996. — 3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Філоненко Л. Загубився між жанрами // Музика. — 1992. — № 3. — С. 31.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Рудаков М. Володимир-96 // Укр. культура. — 1996. — № 144-145</w:t>
      </w:r>
      <w:r w:rsidRPr="00E53737">
        <w:rPr>
          <w:rFonts w:ascii="Times New Roman" w:eastAsia="Times New Roman" w:hAnsi="Times New Roman" w:cs="Times New Roman"/>
          <w:iCs/>
          <w:color w:val="000000"/>
          <w:kern w:val="0"/>
          <w:sz w:val="28"/>
          <w:szCs w:val="28"/>
          <w:lang w:eastAsia="uk-UA"/>
        </w:rPr>
        <w:t>.</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Буряк В. Музичне королівство Данила // Луцький замок. — 2001. — 3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Вербич В. «Володимир-95» // Нар. триб. — 1995. — 4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«Володимир-2001» // Віче. — 2001. — 26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Гуменюк Н. У княжому граді пісням завжди раді // Віче. — 1998. — 30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Зінченко О. Вогні фестивалю «Володимир-96» // Волинь. — 1996. — 1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Лісова А. «Володимир-2000» назвав нові імена // Волинь. — 2000. — 1 серпня, Волинь, 2004. — 29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Пирожик О. В бочці меду — не без ложки дьогтю… // Віче. — 1996. — 1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Пирожик О. Володимир-97 // Віче. — 1997. — 7 серпня. — С. 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Філатенко А. Фестиваль на іменини Володимира-Волинського // Волинь. — 1998. — 30 липня.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Головатюк П. Полки, що йшли колись на Галич, повертаються до Володимира гуртами // Нар. трибуна. — 1994. — 17 серпня.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Загородько К. Публіка у Володимирі ще не розбещена // Луцьк молодий. — 1999. — 7 жовтня.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Никанорова О. У княжому місті Володимирі // Уряд. кур’єр. — 1996. — 17 лютого.</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Прокопчук О. Для чого молоді інший вимір? // Наш клич. — 2004. — 1 травня.</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Мельник І. Фестиваль альтернативної музики в Луцьку?! // Ініціатива</w:t>
      </w:r>
      <w:r w:rsidRPr="00E53737">
        <w:rPr>
          <w:rFonts w:ascii="Times New Roman" w:eastAsia="Times New Roman" w:hAnsi="Times New Roman" w:cs="Times New Roman"/>
          <w:iCs/>
          <w:color w:val="000000"/>
          <w:kern w:val="0"/>
          <w:sz w:val="28"/>
          <w:szCs w:val="28"/>
          <w:lang w:eastAsia="uk-UA"/>
        </w:rPr>
        <w:t xml:space="preserve">. — Луцьк, 2002. — С. 3.  </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lastRenderedPageBreak/>
        <w:t>Ігнатова Л. Основні критерії підходу до вивчення романтичного напрямку в мистецтві // Матеріали Всеукраїнської науково-практичної конференції. — Полтава, 1995, травень. — С. 81-83.</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Деякі критерії підходу до вивчення романтичного напрямку в музиці // Матеріали ХІ науково- конференціїх професорсько-викладацького складу і студентів ВДУ ім. Лесі Українки. Частина ІІІ. — Луцьк, 1995. — С. 135.</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Художній світогляд як показник ефективності навчально-виховного процесу музичних закладів</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uk-UA" w:eastAsia="uk-UA"/>
        </w:rPr>
        <w:t xml:space="preserve"> Збірник праць Матеріали Міжнародної науково-практичної конференції. — 1996, травень. — Київ – Луцьк. — С. 50-51.</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Значення творчої спадщини Д. Бортнянського для духовного відродження України // Наукові записки. — Т. II. — Острог, 1998. — С. 332-337.</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Музична мова в контексті постмодерністської світоглядності // Українська культура: минуле, сучасність, шляхи розвитку. — Наукові записки РДГУ. — Вип. 9. — Рівне, 2004. — С. 65-70.</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Ігнатова Л. Актуальні проблеми викладання менеджменту музично-концертної діяльності у вищій школі // Вісник КНУКіМ / Зб. наук. праць. — Вип. 13. — К., Київський національний університет культури і мистецтв, 2005. — С. 59-62.</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Недільський В. Африканствували у Луцьку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eastAsia="uk-UA"/>
        </w:rPr>
        <w:t xml:space="preserve">. — </w:t>
      </w:r>
      <w:r w:rsidRPr="00E53737">
        <w:rPr>
          <w:rFonts w:ascii="Times New Roman" w:eastAsia="Times New Roman" w:hAnsi="Times New Roman" w:cs="Times New Roman"/>
          <w:iCs/>
          <w:color w:val="000000"/>
          <w:kern w:val="0"/>
          <w:sz w:val="28"/>
          <w:szCs w:val="28"/>
          <w:lang w:val="uk-UA" w:eastAsia="uk-UA"/>
        </w:rPr>
        <w:t>Луцьк, 2006. — С. 24-28.</w:t>
      </w:r>
    </w:p>
    <w:p w:rsidR="00E53737" w:rsidRPr="00E53737" w:rsidRDefault="00E53737" w:rsidP="00A7119D">
      <w:pPr>
        <w:widowControl/>
        <w:numPr>
          <w:ilvl w:val="1"/>
          <w:numId w:val="9"/>
        </w:numPr>
        <w:tabs>
          <w:tab w:val="clear" w:pos="709"/>
          <w:tab w:val="num" w:pos="1080"/>
        </w:tabs>
        <w:suppressAutoHyphens w:val="0"/>
        <w:spacing w:after="0" w:line="360" w:lineRule="auto"/>
        <w:ind w:left="540" w:firstLine="0"/>
        <w:jc w:val="left"/>
        <w:rPr>
          <w:rFonts w:ascii="Times New Roman" w:eastAsia="Times New Roman" w:hAnsi="Times New Roman" w:cs="Times New Roman"/>
          <w:iCs/>
          <w:color w:val="000000"/>
          <w:kern w:val="0"/>
          <w:sz w:val="28"/>
          <w:szCs w:val="28"/>
          <w:lang w:val="uk-UA" w:eastAsia="uk-UA"/>
        </w:rPr>
      </w:pPr>
      <w:r w:rsidRPr="00E53737">
        <w:rPr>
          <w:rFonts w:ascii="Times New Roman" w:eastAsia="Times New Roman" w:hAnsi="Times New Roman" w:cs="Times New Roman"/>
          <w:iCs/>
          <w:color w:val="000000"/>
          <w:kern w:val="0"/>
          <w:sz w:val="28"/>
          <w:szCs w:val="28"/>
          <w:lang w:val="uk-UA" w:eastAsia="uk-UA"/>
        </w:rPr>
        <w:t xml:space="preserve">Недільський В. Іваницький ластиться на сало // </w:t>
      </w:r>
      <w:r w:rsidRPr="00E53737">
        <w:rPr>
          <w:rFonts w:ascii="Times New Roman" w:eastAsia="Times New Roman" w:hAnsi="Times New Roman" w:cs="Times New Roman"/>
          <w:iCs/>
          <w:color w:val="000000"/>
          <w:kern w:val="0"/>
          <w:sz w:val="28"/>
          <w:szCs w:val="28"/>
          <w:lang w:val="en-US" w:eastAsia="uk-UA"/>
        </w:rPr>
        <w:t>CITY</w:t>
      </w:r>
      <w:r w:rsidRPr="00E53737">
        <w:rPr>
          <w:rFonts w:ascii="Times New Roman" w:eastAsia="Times New Roman" w:hAnsi="Times New Roman" w:cs="Times New Roman"/>
          <w:iCs/>
          <w:color w:val="000000"/>
          <w:kern w:val="0"/>
          <w:sz w:val="28"/>
          <w:szCs w:val="28"/>
          <w:lang w:eastAsia="uk-UA"/>
        </w:rPr>
        <w:t xml:space="preserve"> </w:t>
      </w:r>
      <w:r w:rsidRPr="00E53737">
        <w:rPr>
          <w:rFonts w:ascii="Times New Roman" w:eastAsia="Times New Roman" w:hAnsi="Times New Roman" w:cs="Times New Roman"/>
          <w:iCs/>
          <w:color w:val="000000"/>
          <w:kern w:val="0"/>
          <w:sz w:val="28"/>
          <w:szCs w:val="28"/>
          <w:lang w:val="en-US" w:eastAsia="uk-UA"/>
        </w:rPr>
        <w:t>LIFE</w:t>
      </w:r>
      <w:r w:rsidRPr="00E53737">
        <w:rPr>
          <w:rFonts w:ascii="Times New Roman" w:eastAsia="Times New Roman" w:hAnsi="Times New Roman" w:cs="Times New Roman"/>
          <w:iCs/>
          <w:color w:val="000000"/>
          <w:kern w:val="0"/>
          <w:sz w:val="28"/>
          <w:szCs w:val="28"/>
          <w:lang w:val="uk-UA" w:eastAsia="uk-UA"/>
        </w:rPr>
        <w:t>. — Луцьк, 2006. — С. 19.</w:t>
      </w:r>
    </w:p>
    <w:p w:rsidR="00E53737" w:rsidRPr="00E53737" w:rsidRDefault="00E53737" w:rsidP="00E53737">
      <w:pPr>
        <w:rPr>
          <w:lang w:val="uk-UA"/>
        </w:rPr>
      </w:pPr>
      <w:bookmarkStart w:id="0" w:name="_GoBack"/>
      <w:bookmarkEnd w:id="0"/>
    </w:p>
    <w:sectPr w:rsidR="00E53737" w:rsidRPr="00E537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9D" w:rsidRDefault="00A7119D">
      <w:pPr>
        <w:spacing w:after="0" w:line="240" w:lineRule="auto"/>
      </w:pPr>
      <w:r>
        <w:separator/>
      </w:r>
    </w:p>
  </w:endnote>
  <w:endnote w:type="continuationSeparator" w:id="0">
    <w:p w:rsidR="00A7119D" w:rsidRDefault="00A7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9D" w:rsidRDefault="00A7119D">
      <w:pPr>
        <w:spacing w:after="0" w:line="240" w:lineRule="auto"/>
      </w:pPr>
      <w:r>
        <w:separator/>
      </w:r>
    </w:p>
  </w:footnote>
  <w:footnote w:type="continuationSeparator" w:id="0">
    <w:p w:rsidR="00A7119D" w:rsidRDefault="00A71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4B86D3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6DD7B36"/>
    <w:multiLevelType w:val="hybridMultilevel"/>
    <w:tmpl w:val="F120E0B6"/>
    <w:lvl w:ilvl="0" w:tplc="56A693AE">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F633483"/>
    <w:multiLevelType w:val="hybridMultilevel"/>
    <w:tmpl w:val="43C09996"/>
    <w:lvl w:ilvl="0" w:tplc="E820B694">
      <w:start w:val="1"/>
      <w:numFmt w:val="decimal"/>
      <w:lvlText w:val="%1"/>
      <w:lvlJc w:val="left"/>
      <w:pPr>
        <w:tabs>
          <w:tab w:val="num" w:pos="1080"/>
        </w:tabs>
        <w:ind w:left="1080" w:hanging="360"/>
      </w:pPr>
      <w:rPr>
        <w:rFonts w:ascii="Times New Roman" w:eastAsia="Times New Roman" w:hAnsi="Times New Roman" w:cs="Times New Roman"/>
      </w:rPr>
    </w:lvl>
    <w:lvl w:ilvl="1" w:tplc="05E46958">
      <w:start w:val="1"/>
      <w:numFmt w:val="decimal"/>
      <w:lvlText w:val="%2."/>
      <w:lvlJc w:val="left"/>
      <w:pPr>
        <w:tabs>
          <w:tab w:val="num" w:pos="1380"/>
        </w:tabs>
        <w:ind w:left="1380" w:hanging="840"/>
      </w:pPr>
      <w:rPr>
        <w:rFonts w:hint="default"/>
      </w:rPr>
    </w:lvl>
    <w:lvl w:ilvl="2" w:tplc="0422001B">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353"/>
        <w:lvlJc w:val="left"/>
        <w:rPr>
          <w:rFonts w:ascii="Times New Roman" w:hAnsi="Times New Roman" w:cs="Times New Roman" w:hint="default"/>
        </w:rPr>
      </w:lvl>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lvlOverride w:ilvl="0">
      <w:lvl w:ilvl="0">
        <w:numFmt w:val="bullet"/>
        <w:lvlText w:val="-"/>
        <w:legacy w:legacy="1" w:legacySpace="0" w:legacyIndent="244"/>
        <w:lvlJc w:val="left"/>
        <w:rPr>
          <w:rFonts w:ascii="Times New Roman" w:hAnsi="Times New Roman" w:cs="Times New Roman"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0900"/>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119D"/>
    <w:rsid w:val="00A73EFF"/>
    <w:rsid w:val="00A7535A"/>
    <w:rsid w:val="00A77EE3"/>
    <w:rsid w:val="00A82F81"/>
    <w:rsid w:val="00A861BD"/>
    <w:rsid w:val="00A8753F"/>
    <w:rsid w:val="00AA1591"/>
    <w:rsid w:val="00AA6DEB"/>
    <w:rsid w:val="00AA6F16"/>
    <w:rsid w:val="00AA7268"/>
    <w:rsid w:val="00AB0D21"/>
    <w:rsid w:val="00AB1A9A"/>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3A91"/>
    <w:rsid w:val="00D94046"/>
    <w:rsid w:val="00D941C6"/>
    <w:rsid w:val="00D94FE2"/>
    <w:rsid w:val="00DA41E0"/>
    <w:rsid w:val="00DA6EF0"/>
    <w:rsid w:val="00DB1C99"/>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8F30961-FADB-49BA-9C46-3FB1EC7D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46</Pages>
  <Words>10504</Words>
  <Characters>59876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