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201E4" w14:textId="77777777" w:rsidR="00B1527B" w:rsidRDefault="00B1527B" w:rsidP="00B1527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Правовая доктрина конституционного суда Российской Федерации</w:t>
      </w:r>
    </w:p>
    <w:bookmarkEnd w:id="0"/>
    <w:p w14:paraId="0F38DC41" w14:textId="484F64F7" w:rsidR="00B1527B" w:rsidRDefault="00B1527B" w:rsidP="00B1527B">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Любитенко, Дмитрий Юрьевич</w:t>
      </w:r>
      <w:r>
        <w:rPr>
          <w:rFonts w:ascii="Verdana" w:hAnsi="Verdana"/>
          <w:color w:val="000000"/>
          <w:sz w:val="18"/>
          <w:szCs w:val="18"/>
        </w:rPr>
        <w:br/>
      </w:r>
      <w:r>
        <w:rPr>
          <w:rFonts w:ascii="Verdana" w:hAnsi="Verdana"/>
          <w:color w:val="000000"/>
          <w:sz w:val="18"/>
          <w:szCs w:val="18"/>
        </w:rPr>
        <w:br/>
      </w:r>
    </w:p>
    <w:p w14:paraId="01C74A8F" w14:textId="77777777" w:rsidR="00B1527B" w:rsidRDefault="00B1527B" w:rsidP="00B1527B">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5840EAA" w14:textId="77777777" w:rsidR="00B1527B" w:rsidRDefault="00B1527B" w:rsidP="00B1527B">
      <w:pPr>
        <w:rPr>
          <w:rFonts w:ascii="Verdana" w:hAnsi="Verdana"/>
          <w:color w:val="000000"/>
          <w:sz w:val="18"/>
          <w:szCs w:val="18"/>
        </w:rPr>
      </w:pPr>
      <w:r>
        <w:rPr>
          <w:rFonts w:ascii="Verdana" w:hAnsi="Verdana"/>
          <w:color w:val="000000"/>
          <w:sz w:val="18"/>
          <w:szCs w:val="18"/>
        </w:rPr>
        <w:t>2011</w:t>
      </w:r>
    </w:p>
    <w:p w14:paraId="46336ADF" w14:textId="77777777" w:rsidR="00B1527B" w:rsidRDefault="00B1527B" w:rsidP="00B1527B">
      <w:pPr>
        <w:rPr>
          <w:rFonts w:ascii="Verdana" w:hAnsi="Verdana"/>
          <w:b/>
          <w:bCs/>
          <w:color w:val="000000"/>
          <w:sz w:val="18"/>
          <w:szCs w:val="18"/>
        </w:rPr>
      </w:pPr>
      <w:r>
        <w:rPr>
          <w:rFonts w:ascii="Verdana" w:hAnsi="Verdana"/>
          <w:b/>
          <w:bCs/>
          <w:color w:val="000000"/>
          <w:sz w:val="18"/>
          <w:szCs w:val="18"/>
        </w:rPr>
        <w:t>Автор научной работы: </w:t>
      </w:r>
    </w:p>
    <w:p w14:paraId="3D97D90F" w14:textId="77777777" w:rsidR="00B1527B" w:rsidRDefault="00B1527B" w:rsidP="00B1527B">
      <w:pPr>
        <w:rPr>
          <w:rFonts w:ascii="Verdana" w:hAnsi="Verdana"/>
          <w:color w:val="000000"/>
          <w:sz w:val="18"/>
          <w:szCs w:val="18"/>
        </w:rPr>
      </w:pPr>
      <w:r>
        <w:rPr>
          <w:rFonts w:ascii="Verdana" w:hAnsi="Verdana"/>
          <w:color w:val="000000"/>
          <w:sz w:val="18"/>
          <w:szCs w:val="18"/>
        </w:rPr>
        <w:t>Любитенко, Дмитрий Юрьевич</w:t>
      </w:r>
    </w:p>
    <w:p w14:paraId="056EEB72" w14:textId="77777777" w:rsidR="00B1527B" w:rsidRDefault="00B1527B" w:rsidP="00B1527B">
      <w:pPr>
        <w:rPr>
          <w:rFonts w:ascii="Verdana" w:hAnsi="Verdana"/>
          <w:b/>
          <w:bCs/>
          <w:color w:val="000000"/>
          <w:sz w:val="18"/>
          <w:szCs w:val="18"/>
        </w:rPr>
      </w:pPr>
      <w:r>
        <w:rPr>
          <w:rFonts w:ascii="Verdana" w:hAnsi="Verdana"/>
          <w:b/>
          <w:bCs/>
          <w:color w:val="000000"/>
          <w:sz w:val="18"/>
          <w:szCs w:val="18"/>
        </w:rPr>
        <w:t>Ученая cтепень: </w:t>
      </w:r>
    </w:p>
    <w:p w14:paraId="0B4B2379" w14:textId="77777777" w:rsidR="00B1527B" w:rsidRDefault="00B1527B" w:rsidP="00B1527B">
      <w:pPr>
        <w:rPr>
          <w:rFonts w:ascii="Verdana" w:hAnsi="Verdana"/>
          <w:color w:val="000000"/>
          <w:sz w:val="18"/>
          <w:szCs w:val="18"/>
        </w:rPr>
      </w:pPr>
      <w:r>
        <w:rPr>
          <w:rFonts w:ascii="Verdana" w:hAnsi="Verdana"/>
          <w:color w:val="000000"/>
          <w:sz w:val="18"/>
          <w:szCs w:val="18"/>
        </w:rPr>
        <w:t>кандидат юридических наук</w:t>
      </w:r>
    </w:p>
    <w:p w14:paraId="5C9C8F21" w14:textId="77777777" w:rsidR="00B1527B" w:rsidRDefault="00B1527B" w:rsidP="00B1527B">
      <w:pPr>
        <w:rPr>
          <w:rFonts w:ascii="Verdana" w:hAnsi="Verdana"/>
          <w:b/>
          <w:bCs/>
          <w:color w:val="000000"/>
          <w:sz w:val="18"/>
          <w:szCs w:val="18"/>
        </w:rPr>
      </w:pPr>
      <w:r>
        <w:rPr>
          <w:rFonts w:ascii="Verdana" w:hAnsi="Verdana"/>
          <w:b/>
          <w:bCs/>
          <w:color w:val="000000"/>
          <w:sz w:val="18"/>
          <w:szCs w:val="18"/>
        </w:rPr>
        <w:t>Место защиты диссертации: </w:t>
      </w:r>
    </w:p>
    <w:p w14:paraId="7D2BCB56" w14:textId="77777777" w:rsidR="00B1527B" w:rsidRDefault="00B1527B" w:rsidP="00B1527B">
      <w:pPr>
        <w:rPr>
          <w:rFonts w:ascii="Verdana" w:hAnsi="Verdana"/>
          <w:color w:val="000000"/>
          <w:sz w:val="18"/>
          <w:szCs w:val="18"/>
        </w:rPr>
      </w:pPr>
      <w:r>
        <w:rPr>
          <w:rFonts w:ascii="Verdana" w:hAnsi="Verdana"/>
          <w:color w:val="000000"/>
          <w:sz w:val="18"/>
          <w:szCs w:val="18"/>
        </w:rPr>
        <w:t>Волгоград</w:t>
      </w:r>
    </w:p>
    <w:p w14:paraId="1424A718" w14:textId="77777777" w:rsidR="00B1527B" w:rsidRDefault="00B1527B" w:rsidP="00B1527B">
      <w:pPr>
        <w:rPr>
          <w:rFonts w:ascii="Verdana" w:hAnsi="Verdana"/>
          <w:b/>
          <w:bCs/>
          <w:color w:val="000000"/>
          <w:sz w:val="18"/>
          <w:szCs w:val="18"/>
        </w:rPr>
      </w:pPr>
      <w:r>
        <w:rPr>
          <w:rFonts w:ascii="Verdana" w:hAnsi="Verdana"/>
          <w:b/>
          <w:bCs/>
          <w:color w:val="000000"/>
          <w:sz w:val="18"/>
          <w:szCs w:val="18"/>
        </w:rPr>
        <w:t>Код cпециальности ВАК: </w:t>
      </w:r>
    </w:p>
    <w:p w14:paraId="5D2AF924" w14:textId="77777777" w:rsidR="00B1527B" w:rsidRDefault="00B1527B" w:rsidP="00B1527B">
      <w:pPr>
        <w:rPr>
          <w:rFonts w:ascii="Verdana" w:hAnsi="Verdana"/>
          <w:color w:val="000000"/>
          <w:sz w:val="18"/>
          <w:szCs w:val="18"/>
        </w:rPr>
      </w:pPr>
      <w:r>
        <w:rPr>
          <w:rFonts w:ascii="Verdana" w:hAnsi="Verdana"/>
          <w:color w:val="000000"/>
          <w:sz w:val="18"/>
          <w:szCs w:val="18"/>
        </w:rPr>
        <w:t>12.00.01</w:t>
      </w:r>
    </w:p>
    <w:p w14:paraId="54A4C779" w14:textId="77777777" w:rsidR="00B1527B" w:rsidRDefault="00B1527B" w:rsidP="00B1527B">
      <w:pPr>
        <w:rPr>
          <w:rFonts w:ascii="Verdana" w:hAnsi="Verdana"/>
          <w:b/>
          <w:bCs/>
          <w:color w:val="000000"/>
          <w:sz w:val="18"/>
          <w:szCs w:val="18"/>
        </w:rPr>
      </w:pPr>
      <w:r>
        <w:rPr>
          <w:rFonts w:ascii="Verdana" w:hAnsi="Verdana"/>
          <w:b/>
          <w:bCs/>
          <w:color w:val="000000"/>
          <w:sz w:val="18"/>
          <w:szCs w:val="18"/>
        </w:rPr>
        <w:t>Специальность: </w:t>
      </w:r>
    </w:p>
    <w:p w14:paraId="50854E4A" w14:textId="77777777" w:rsidR="00B1527B" w:rsidRDefault="00B1527B" w:rsidP="00B1527B">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251944DA" w14:textId="77777777" w:rsidR="00B1527B" w:rsidRDefault="00B1527B" w:rsidP="00B1527B">
      <w:pPr>
        <w:rPr>
          <w:rFonts w:ascii="Verdana" w:hAnsi="Verdana"/>
          <w:b/>
          <w:bCs/>
          <w:color w:val="000000"/>
          <w:sz w:val="18"/>
          <w:szCs w:val="18"/>
        </w:rPr>
      </w:pPr>
      <w:r>
        <w:rPr>
          <w:rFonts w:ascii="Verdana" w:hAnsi="Verdana"/>
          <w:b/>
          <w:bCs/>
          <w:color w:val="000000"/>
          <w:sz w:val="18"/>
          <w:szCs w:val="18"/>
        </w:rPr>
        <w:t>Количество cтраниц: </w:t>
      </w:r>
    </w:p>
    <w:p w14:paraId="55731C1C" w14:textId="77777777" w:rsidR="00B1527B" w:rsidRDefault="00B1527B" w:rsidP="00B1527B">
      <w:pPr>
        <w:rPr>
          <w:rFonts w:ascii="Verdana" w:hAnsi="Verdana"/>
          <w:color w:val="000000"/>
          <w:sz w:val="18"/>
          <w:szCs w:val="18"/>
        </w:rPr>
      </w:pPr>
      <w:r>
        <w:rPr>
          <w:rFonts w:ascii="Verdana" w:hAnsi="Verdana"/>
          <w:color w:val="000000"/>
          <w:sz w:val="18"/>
          <w:szCs w:val="18"/>
        </w:rPr>
        <w:t>233</w:t>
      </w:r>
    </w:p>
    <w:p w14:paraId="3C0A51DD" w14:textId="77777777" w:rsidR="00B1527B" w:rsidRDefault="00B1527B" w:rsidP="00B1527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Любитенко, Дмитрий Юрьевич</w:t>
      </w:r>
    </w:p>
    <w:p w14:paraId="72F35024"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B567281"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ПЕРВАЯ</w:t>
      </w:r>
    </w:p>
    <w:p w14:paraId="3E73C1C3"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w:t>
      </w:r>
      <w:r>
        <w:rPr>
          <w:rStyle w:val="WW8Num2z0"/>
          <w:rFonts w:ascii="Verdana" w:hAnsi="Verdana"/>
          <w:color w:val="000000"/>
          <w:sz w:val="18"/>
          <w:szCs w:val="18"/>
        </w:rPr>
        <w:t> </w:t>
      </w:r>
      <w:r>
        <w:rPr>
          <w:rStyle w:val="WW8Num3z0"/>
          <w:rFonts w:ascii="Verdana" w:hAnsi="Verdana"/>
          <w:color w:val="4682B4"/>
          <w:sz w:val="18"/>
          <w:szCs w:val="18"/>
        </w:rPr>
        <w:t>ПРАВОВАЯ</w:t>
      </w:r>
      <w:r>
        <w:rPr>
          <w:rStyle w:val="WW8Num2z0"/>
          <w:rFonts w:ascii="Verdana" w:hAnsi="Verdana"/>
          <w:color w:val="000000"/>
          <w:sz w:val="18"/>
          <w:szCs w:val="18"/>
        </w:rPr>
        <w:t> </w:t>
      </w:r>
      <w:r>
        <w:rPr>
          <w:rFonts w:ascii="Verdana" w:hAnsi="Verdana"/>
          <w:color w:val="000000"/>
          <w:sz w:val="18"/>
          <w:szCs w:val="18"/>
        </w:rPr>
        <w:t>ДОКТРИНА: ТЕОРЕТИКО-ПРАВОВОЙ АНАЛИЗ.</w:t>
      </w:r>
    </w:p>
    <w:p w14:paraId="79DD3C43"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1.1. Восприятие понятия «правовая</w:t>
      </w:r>
      <w:r>
        <w:rPr>
          <w:rStyle w:val="WW8Num2z0"/>
          <w:rFonts w:ascii="Verdana" w:hAnsi="Verdana"/>
          <w:color w:val="000000"/>
          <w:sz w:val="18"/>
          <w:szCs w:val="18"/>
        </w:rPr>
        <w:t> </w:t>
      </w:r>
      <w:r>
        <w:rPr>
          <w:rStyle w:val="WW8Num3z0"/>
          <w:rFonts w:ascii="Verdana" w:hAnsi="Verdana"/>
          <w:color w:val="4682B4"/>
          <w:sz w:val="18"/>
          <w:szCs w:val="18"/>
        </w:rPr>
        <w:t>доктрина</w:t>
      </w:r>
      <w:r>
        <w:rPr>
          <w:rFonts w:ascii="Verdana" w:hAnsi="Verdana"/>
          <w:color w:val="000000"/>
          <w:sz w:val="18"/>
          <w:szCs w:val="18"/>
        </w:rPr>
        <w:t>» в отечественной юриспруденции: постановка проблемы.</w:t>
      </w:r>
    </w:p>
    <w:p w14:paraId="375DE228"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1.2. Соотношение правовой доктрины и юридической науки.</w:t>
      </w:r>
    </w:p>
    <w:p w14:paraId="27B9F046"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1.3. Правовая доктрина как система. Форма, уровни и виды правовых доктрин.</w:t>
      </w:r>
    </w:p>
    <w:p w14:paraId="23437BCF"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1.4. Функции правовых доктрин.</w:t>
      </w:r>
    </w:p>
    <w:p w14:paraId="6EF16786"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1.5. Правовая доктрина как форма и источник права.</w:t>
      </w:r>
    </w:p>
    <w:p w14:paraId="3E1D69C7"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ВТОРАЯ</w:t>
      </w:r>
    </w:p>
    <w:p w14:paraId="096FD8EE"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ПРАВОВАЯ ДОКТРИНА</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СУДА: МЕСТО В СУДЕБНОЙ СИСТЕМЕ, ГЕНЕЗИС, СУЩНОСТЬ И ЗНАЧЕНИЕ.</w:t>
      </w:r>
    </w:p>
    <w:p w14:paraId="22E1C993"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2.1. Правовая доктрина в деятельности органов</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власти.</w:t>
      </w:r>
    </w:p>
    <w:p w14:paraId="4AFEDF33"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2.2. Генезис правовой доктрины Конституционного Суда</w:t>
      </w:r>
      <w:r>
        <w:rPr>
          <w:rStyle w:val="WW8Num2z0"/>
          <w:rFonts w:ascii="Verdana" w:hAnsi="Verdana"/>
          <w:color w:val="000000"/>
          <w:sz w:val="18"/>
          <w:szCs w:val="18"/>
        </w:rPr>
        <w:t> </w:t>
      </w:r>
      <w:r>
        <w:rPr>
          <w:rStyle w:val="WW8Num3z0"/>
          <w:rFonts w:ascii="Verdana" w:hAnsi="Verdana"/>
          <w:color w:val="4682B4"/>
          <w:sz w:val="18"/>
          <w:szCs w:val="18"/>
        </w:rPr>
        <w:t>Российской</w:t>
      </w:r>
    </w:p>
    <w:p w14:paraId="2EC5765A" w14:textId="77777777" w:rsidR="00B1527B" w:rsidRDefault="00B1527B" w:rsidP="00B1527B">
      <w:pPr>
        <w:pStyle w:val="WW8Num1z2"/>
        <w:shd w:val="clear" w:color="auto" w:fill="F7F7F7"/>
        <w:spacing w:after="0"/>
        <w:rPr>
          <w:rFonts w:ascii="Verdana" w:hAnsi="Verdana"/>
          <w:color w:val="000000"/>
          <w:sz w:val="18"/>
          <w:szCs w:val="18"/>
        </w:rPr>
      </w:pPr>
      <w:r>
        <w:rPr>
          <w:rStyle w:val="WW8Num3z0"/>
          <w:rFonts w:ascii="Verdana" w:hAnsi="Verdana"/>
          <w:color w:val="4682B4"/>
          <w:sz w:val="18"/>
          <w:szCs w:val="18"/>
        </w:rPr>
        <w:t>Федерации</w:t>
      </w:r>
      <w:r>
        <w:rPr>
          <w:rFonts w:ascii="Verdana" w:hAnsi="Verdana"/>
          <w:color w:val="000000"/>
          <w:sz w:val="18"/>
          <w:szCs w:val="18"/>
        </w:rPr>
        <w:t>.</w:t>
      </w:r>
    </w:p>
    <w:p w14:paraId="685A37D4"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2.3. Сущность правовой доктрины Конституционного Суда.</w:t>
      </w:r>
    </w:p>
    <w:p w14:paraId="681CB7C0"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2.4. Влияние правовой доктрины Конституционного Суда на российскую правовую систему.</w:t>
      </w:r>
    </w:p>
    <w:p w14:paraId="30C224A1"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2.5. Место решений Европейского Суда по правам человека в правовой доктрине Конституционного Суда Российской Федерации.</w:t>
      </w:r>
    </w:p>
    <w:p w14:paraId="23041333" w14:textId="77777777" w:rsidR="00B1527B" w:rsidRDefault="00B1527B" w:rsidP="00B1527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"Правовая доктрина конституционного </w:t>
      </w:r>
      <w:r>
        <w:rPr>
          <w:rStyle w:val="WW8Num1z0"/>
          <w:rFonts w:ascii="Verdana" w:hAnsi="Verdana"/>
          <w:b w:val="0"/>
          <w:bCs w:val="0"/>
          <w:color w:val="535353"/>
          <w:sz w:val="15"/>
          <w:szCs w:val="15"/>
        </w:rPr>
        <w:lastRenderedPageBreak/>
        <w:t>суда Российской Федерации"</w:t>
      </w:r>
    </w:p>
    <w:p w14:paraId="6E6155C7" w14:textId="77777777" w:rsidR="00B1527B" w:rsidRDefault="00B1527B" w:rsidP="00B1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темы исследования. Российская юридическая наука в последние годы уделяет повышенное внимание разработке и исследованию правовых доктрин. Отчасти это объясняется стремлением к преодолению правового вакуума в различных сферах общественной жизни и встречающейся противоречивости правовых норм, а также потребностью общества в эффективном правовом регулировании. Приходит понимание того, что гармоничное развитие России невозможно обеспечить без системности и доктринальности правового регулирования.</w:t>
      </w:r>
    </w:p>
    <w:p w14:paraId="2724B3B9" w14:textId="77777777" w:rsidR="00B1527B" w:rsidRDefault="00B1527B" w:rsidP="00B1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Содержание и юридическое значение решений</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Суда РФ уже сейчас во многом определяют облик всех отраслей российского права. Это дает основания для появления в научной литературе оценок данных решений как определенной правовой доктрины. Вместе с тем, устоявшегося понимания, природы данной юридической категории в науке невыработано. Неопределенность, в понимании ее феномена усугубляется разбросом мнений как в определении общего понятия «</w:t>
      </w:r>
      <w:r>
        <w:rPr>
          <w:rStyle w:val="WW8Num3z0"/>
          <w:rFonts w:ascii="Verdana" w:hAnsi="Verdana"/>
          <w:color w:val="4682B4"/>
          <w:sz w:val="18"/>
          <w:szCs w:val="18"/>
        </w:rPr>
        <w:t>правовая доктрина</w:t>
      </w:r>
      <w:r>
        <w:rPr>
          <w:rFonts w:ascii="Verdana" w:hAnsi="Verdana"/>
          <w:color w:val="000000"/>
          <w:sz w:val="18"/>
          <w:szCs w:val="18"/>
        </w:rPr>
        <w:t>», так и в оценке правовых доктрин как источников права, неоднозначностью представлений о структуре доктрин и их классификации. Таким образом, исследование данной проблематики расширяет научное знание о влиянии правовой доктрины Конституционного Суда РФ на российскую правовую систему.</w:t>
      </w:r>
    </w:p>
    <w:p w14:paraId="460F8092" w14:textId="77777777" w:rsidR="00B1527B" w:rsidRDefault="00B1527B" w:rsidP="00B1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Следует отметить, что все более актуальным становится определение соотносимое™</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Style w:val="WW8Num2z0"/>
          <w:rFonts w:ascii="Verdana" w:hAnsi="Verdana"/>
          <w:color w:val="000000"/>
          <w:sz w:val="18"/>
          <w:szCs w:val="18"/>
        </w:rPr>
        <w:t> </w:t>
      </w:r>
      <w:r>
        <w:rPr>
          <w:rFonts w:ascii="Verdana" w:hAnsi="Verdana"/>
          <w:color w:val="000000"/>
          <w:sz w:val="18"/>
          <w:szCs w:val="18"/>
        </w:rPr>
        <w:t>Европейского Суда по правам человека и доктрины Конституционного Суда РФ на, фоне "решения практических задач защиты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человека.</w:t>
      </w:r>
    </w:p>
    <w:p w14:paraId="5BC43C00" w14:textId="77777777" w:rsidR="00B1527B" w:rsidRDefault="00B1527B" w:rsidP="00B1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Правовая доктрина как юридическая категория и особый- правовой феномен в последние годы стала объектом изучения и в общей теории права, и в отраслевых юридических исследованиях.</w:t>
      </w:r>
    </w:p>
    <w:p w14:paraId="123EB979" w14:textId="77777777" w:rsidR="00B1527B" w:rsidRDefault="00B1527B" w:rsidP="00B1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 правовой доктрине как объекту общетеоретического исследования были посвящены кандидатские диссертации Р.В. Пузикова «</w:t>
      </w:r>
      <w:r>
        <w:rPr>
          <w:rStyle w:val="WW8Num3z0"/>
          <w:rFonts w:ascii="Verdana" w:hAnsi="Verdana"/>
          <w:color w:val="4682B4"/>
          <w:sz w:val="18"/>
          <w:szCs w:val="18"/>
        </w:rPr>
        <w:t>Юридическая доктрина в сфере правового регулирования</w:t>
      </w:r>
      <w:r>
        <w:rPr>
          <w:rFonts w:ascii="Verdana" w:hAnsi="Verdana"/>
          <w:color w:val="000000"/>
          <w:sz w:val="18"/>
          <w:szCs w:val="18"/>
        </w:rPr>
        <w:t>» (2003 г.), A.A.</w:t>
      </w:r>
      <w:r>
        <w:rPr>
          <w:rStyle w:val="WW8Num2z0"/>
          <w:rFonts w:ascii="Verdana" w:hAnsi="Verdana"/>
          <w:color w:val="000000"/>
          <w:sz w:val="18"/>
          <w:szCs w:val="18"/>
        </w:rPr>
        <w:t> </w:t>
      </w:r>
      <w:r>
        <w:rPr>
          <w:rStyle w:val="WW8Num3z0"/>
          <w:rFonts w:ascii="Verdana" w:hAnsi="Verdana"/>
          <w:color w:val="4682B4"/>
          <w:sz w:val="18"/>
          <w:szCs w:val="18"/>
        </w:rPr>
        <w:t>Зозули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Доктрина в современном праве</w:t>
      </w:r>
      <w:r>
        <w:rPr>
          <w:rFonts w:ascii="Verdana" w:hAnsi="Verdana"/>
          <w:color w:val="000000"/>
          <w:sz w:val="18"/>
          <w:szCs w:val="18"/>
        </w:rPr>
        <w:t>» (2006 г.), A.A.</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Правовая доктрина как источник права</w:t>
      </w:r>
      <w:r>
        <w:rPr>
          <w:rFonts w:ascii="Verdana" w:hAnsi="Verdana"/>
          <w:color w:val="000000"/>
          <w:sz w:val="18"/>
          <w:szCs w:val="18"/>
        </w:rPr>
        <w:t>» (2007 г.), C.B.</w:t>
      </w:r>
      <w:r>
        <w:rPr>
          <w:rStyle w:val="WW8Num2z0"/>
          <w:rFonts w:ascii="Verdana" w:hAnsi="Verdana"/>
          <w:color w:val="000000"/>
          <w:sz w:val="18"/>
          <w:szCs w:val="18"/>
        </w:rPr>
        <w:t> </w:t>
      </w:r>
      <w:r>
        <w:rPr>
          <w:rStyle w:val="WW8Num3z0"/>
          <w:rFonts w:ascii="Verdana" w:hAnsi="Verdana"/>
          <w:color w:val="4682B4"/>
          <w:sz w:val="18"/>
          <w:szCs w:val="18"/>
        </w:rPr>
        <w:t>Батуриной</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Традиции российской правовой доктрины</w:t>
      </w:r>
      <w:r>
        <w:rPr>
          <w:rFonts w:ascii="Verdana" w:hAnsi="Verdana"/>
          <w:color w:val="000000"/>
          <w:sz w:val="18"/>
          <w:szCs w:val="18"/>
        </w:rPr>
        <w:t>» (2008 г.). Однако перечисленные работы были посвящены, главным образом, отдельным теоретическим аспектам понятия «</w:t>
      </w:r>
      <w:r>
        <w:rPr>
          <w:rStyle w:val="WW8Num3z0"/>
          <w:rFonts w:ascii="Verdana" w:hAnsi="Verdana"/>
          <w:color w:val="4682B4"/>
          <w:sz w:val="18"/>
          <w:szCs w:val="18"/>
        </w:rPr>
        <w:t>правовая доктрина</w:t>
      </w:r>
      <w:r>
        <w:rPr>
          <w:rFonts w:ascii="Verdana" w:hAnsi="Verdana"/>
          <w:color w:val="000000"/>
          <w:sz w:val="18"/>
          <w:szCs w:val="18"/>
        </w:rPr>
        <w:t>»: ее месту в&gt; системе источников российского права (Р.В.</w:t>
      </w:r>
      <w:r>
        <w:rPr>
          <w:rStyle w:val="WW8Num2z0"/>
          <w:rFonts w:ascii="Verdana" w:hAnsi="Verdana"/>
          <w:color w:val="000000"/>
          <w:sz w:val="18"/>
          <w:szCs w:val="18"/>
        </w:rPr>
        <w:t> </w:t>
      </w:r>
      <w:r>
        <w:rPr>
          <w:rStyle w:val="WW8Num3z0"/>
          <w:rFonts w:ascii="Verdana" w:hAnsi="Verdana"/>
          <w:color w:val="4682B4"/>
          <w:sz w:val="18"/>
          <w:szCs w:val="18"/>
        </w:rPr>
        <w:t>Пузиков</w:t>
      </w:r>
      <w:r>
        <w:rPr>
          <w:rFonts w:ascii="Verdana" w:hAnsi="Verdana"/>
          <w:color w:val="000000"/>
          <w:sz w:val="18"/>
          <w:szCs w:val="18"/>
        </w:rPr>
        <w:t>, A.A. Зозуля, A.A. Васильев); выявлению традиций, ценностей и приоритетов, положенных в основу отечественной правовой доктрины (C.B.</w:t>
      </w:r>
      <w:r>
        <w:rPr>
          <w:rStyle w:val="WW8Num2z0"/>
          <w:rFonts w:ascii="Verdana" w:hAnsi="Verdana"/>
          <w:color w:val="000000"/>
          <w:sz w:val="18"/>
          <w:szCs w:val="18"/>
        </w:rPr>
        <w:t> </w:t>
      </w:r>
      <w:r>
        <w:rPr>
          <w:rStyle w:val="WW8Num3z0"/>
          <w:rFonts w:ascii="Verdana" w:hAnsi="Verdana"/>
          <w:color w:val="4682B4"/>
          <w:sz w:val="18"/>
          <w:szCs w:val="18"/>
        </w:rPr>
        <w:t>Батурина</w:t>
      </w:r>
      <w:r>
        <w:rPr>
          <w:rFonts w:ascii="Verdana" w:hAnsi="Verdana"/>
          <w:color w:val="000000"/>
          <w:sz w:val="18"/>
          <w:szCs w:val="18"/>
        </w:rPr>
        <w:t>).</w:t>
      </w:r>
    </w:p>
    <w:p w14:paraId="0B5E18E6" w14:textId="77777777" w:rsidR="00B1527B" w:rsidRDefault="00B1527B" w:rsidP="00B1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Проблемам правовой доктрины уделяют внимание и отечественные</w:t>
      </w:r>
      <w:r>
        <w:rPr>
          <w:rStyle w:val="WW8Num2z0"/>
          <w:rFonts w:ascii="Verdana" w:hAnsi="Verdana"/>
          <w:color w:val="000000"/>
          <w:sz w:val="18"/>
          <w:szCs w:val="18"/>
        </w:rPr>
        <w:t> </w:t>
      </w:r>
      <w:r>
        <w:rPr>
          <w:rStyle w:val="WW8Num3z0"/>
          <w:rFonts w:ascii="Verdana" w:hAnsi="Verdana"/>
          <w:color w:val="4682B4"/>
          <w:sz w:val="18"/>
          <w:szCs w:val="18"/>
        </w:rPr>
        <w:t>цивилисты</w:t>
      </w:r>
      <w:r>
        <w:rPr>
          <w:rFonts w:ascii="Verdana" w:hAnsi="Verdana"/>
          <w:color w:val="000000"/>
          <w:sz w:val="18"/>
          <w:szCs w:val="18"/>
        </w:rPr>
        <w:t>. Особо следует отметить монографию В.П.</w:t>
      </w:r>
      <w:r>
        <w:rPr>
          <w:rStyle w:val="WW8Num2z0"/>
          <w:rFonts w:ascii="Verdana" w:hAnsi="Verdana"/>
          <w:color w:val="000000"/>
          <w:sz w:val="18"/>
          <w:szCs w:val="18"/>
        </w:rPr>
        <w:t> </w:t>
      </w:r>
      <w:r>
        <w:rPr>
          <w:rStyle w:val="WW8Num3z0"/>
          <w:rFonts w:ascii="Verdana" w:hAnsi="Verdana"/>
          <w:color w:val="4682B4"/>
          <w:sz w:val="18"/>
          <w:szCs w:val="18"/>
        </w:rPr>
        <w:t>Мозолина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Современная доктрина и гражданское законодательство</w:t>
      </w:r>
      <w:r>
        <w:rPr>
          <w:rFonts w:ascii="Verdana" w:hAnsi="Verdana"/>
          <w:color w:val="000000"/>
          <w:sz w:val="18"/>
          <w:szCs w:val="18"/>
        </w:rPr>
        <w:t>» (2008 г.), в которой определяется степень проникновения научных идей в позитивное гражданское право.</w:t>
      </w:r>
    </w:p>
    <w:p w14:paraId="33EDDD0A" w14:textId="77777777" w:rsidR="00B1527B" w:rsidRDefault="00B1527B" w:rsidP="00B1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2001 г. в г. Саратове проходила научно-практическая конференция «Российская юридическая доктрина в XXI веке: проблемы и пути ^их решения», посвященная 70-летию Саратовской государственной академии права. Однако правовая доктрина Конституционного Суда РФ не стала предметом целенаправленного обсуждения участников конференции.</w:t>
      </w:r>
    </w:p>
    <w:p w14:paraId="474585ED" w14:textId="77777777" w:rsidR="00B1527B" w:rsidRDefault="00B1527B" w:rsidP="00B1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в XXI веке особое внимание исследователей стала привлекать правовая доктрина Конституционного Суда РФ. Среди кандидатских диссертаций отметим работы: Д.Х. Албакова «Развитие</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основ организации и деятельности</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власти в доктрине Конституционного Суда Российской Федерации» (2002 г.), Е.В.</w:t>
      </w:r>
      <w:r>
        <w:rPr>
          <w:rStyle w:val="WW8Num2z0"/>
          <w:rFonts w:ascii="Verdana" w:hAnsi="Verdana"/>
          <w:color w:val="000000"/>
          <w:sz w:val="18"/>
          <w:szCs w:val="18"/>
        </w:rPr>
        <w:t> </w:t>
      </w:r>
      <w:r>
        <w:rPr>
          <w:rStyle w:val="WW8Num3z0"/>
          <w:rFonts w:ascii="Verdana" w:hAnsi="Verdana"/>
          <w:color w:val="4682B4"/>
          <w:sz w:val="18"/>
          <w:szCs w:val="18"/>
        </w:rPr>
        <w:t>Тарибо</w:t>
      </w:r>
      <w:r>
        <w:rPr>
          <w:rStyle w:val="WW8Num2z0"/>
          <w:rFonts w:ascii="Verdana" w:hAnsi="Verdana"/>
          <w:color w:val="000000"/>
          <w:sz w:val="18"/>
          <w:szCs w:val="18"/>
        </w:rPr>
        <w:t> </w:t>
      </w:r>
      <w:r>
        <w:rPr>
          <w:rFonts w:ascii="Verdana" w:hAnsi="Verdana"/>
          <w:color w:val="000000"/>
          <w:sz w:val="18"/>
          <w:szCs w:val="18"/>
        </w:rPr>
        <w:t>«Доктрины Конституционного Суда Российской Федерации в сфере налогообложения (теоретический и практический аспекты)» (2005 г.), Т.А.</w:t>
      </w:r>
      <w:r>
        <w:rPr>
          <w:rStyle w:val="WW8Num2z0"/>
          <w:rFonts w:ascii="Verdana" w:hAnsi="Verdana"/>
          <w:color w:val="000000"/>
          <w:sz w:val="18"/>
          <w:szCs w:val="18"/>
        </w:rPr>
        <w:t> </w:t>
      </w:r>
      <w:r>
        <w:rPr>
          <w:rStyle w:val="WW8Num3z0"/>
          <w:rFonts w:ascii="Verdana" w:hAnsi="Verdana"/>
          <w:color w:val="4682B4"/>
          <w:sz w:val="18"/>
          <w:szCs w:val="18"/>
        </w:rPr>
        <w:t>Дураева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Свобода передвижения в доктрине Конституционного Суда Российской Федерации</w:t>
      </w:r>
      <w:r>
        <w:rPr>
          <w:rFonts w:ascii="Verdana" w:hAnsi="Verdana"/>
          <w:color w:val="000000"/>
          <w:sz w:val="18"/>
          <w:szCs w:val="18"/>
        </w:rPr>
        <w:t>» (2007 г). Ряд авторов отмечают возможность формирования из совокупности решений Конституционного Суда РФ целостной доктрины. Отметим в этой связи кандидатские диссертации Д.А. Басангова «</w:t>
      </w:r>
      <w:r>
        <w:rPr>
          <w:rStyle w:val="WW8Num3z0"/>
          <w:rFonts w:ascii="Verdana" w:hAnsi="Verdana"/>
          <w:color w:val="4682B4"/>
          <w:sz w:val="18"/>
          <w:szCs w:val="18"/>
        </w:rPr>
        <w:t>Доктринальное</w:t>
      </w:r>
      <w:r>
        <w:rPr>
          <w:rStyle w:val="WW8Num2z0"/>
          <w:rFonts w:ascii="Verdana" w:hAnsi="Verdana"/>
          <w:color w:val="000000"/>
          <w:sz w:val="18"/>
          <w:szCs w:val="18"/>
        </w:rPr>
        <w:t> </w:t>
      </w:r>
      <w:r>
        <w:rPr>
          <w:rFonts w:ascii="Verdana" w:hAnsi="Verdana"/>
          <w:color w:val="000000"/>
          <w:sz w:val="18"/>
          <w:szCs w:val="18"/>
        </w:rPr>
        <w:t>конституционное толкование в деятельности Конституционного</w:t>
      </w:r>
    </w:p>
    <w:p w14:paraId="512F9EE7" w14:textId="77777777" w:rsidR="00B1527B" w:rsidRDefault="00B1527B" w:rsidP="00B1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Суда РФ» (2004 г.), Г.Н.</w:t>
      </w:r>
      <w:r>
        <w:rPr>
          <w:rStyle w:val="WW8Num2z0"/>
          <w:rFonts w:ascii="Verdana" w:hAnsi="Verdana"/>
          <w:color w:val="000000"/>
          <w:sz w:val="18"/>
          <w:szCs w:val="18"/>
        </w:rPr>
        <w:t> </w:t>
      </w:r>
      <w:r>
        <w:rPr>
          <w:rStyle w:val="WW8Num3z0"/>
          <w:rFonts w:ascii="Verdana" w:hAnsi="Verdana"/>
          <w:color w:val="4682B4"/>
          <w:sz w:val="18"/>
          <w:szCs w:val="18"/>
        </w:rPr>
        <w:t>Надежина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Доктринальное толкование норм права</w:t>
      </w:r>
      <w:r>
        <w:rPr>
          <w:rFonts w:ascii="Verdana" w:hAnsi="Verdana"/>
          <w:color w:val="000000"/>
          <w:sz w:val="18"/>
          <w:szCs w:val="18"/>
        </w:rPr>
        <w:t>» (2005 г.), A.B.</w:t>
      </w:r>
      <w:r>
        <w:rPr>
          <w:rStyle w:val="WW8Num2z0"/>
          <w:rFonts w:ascii="Verdana" w:hAnsi="Verdana"/>
          <w:color w:val="000000"/>
          <w:sz w:val="18"/>
          <w:szCs w:val="18"/>
        </w:rPr>
        <w:t> </w:t>
      </w:r>
      <w:r>
        <w:rPr>
          <w:rStyle w:val="WW8Num3z0"/>
          <w:rFonts w:ascii="Verdana" w:hAnsi="Verdana"/>
          <w:color w:val="4682B4"/>
          <w:sz w:val="18"/>
          <w:szCs w:val="18"/>
        </w:rPr>
        <w:t>Агафонова</w:t>
      </w:r>
      <w:r>
        <w:rPr>
          <w:rStyle w:val="WW8Num2z0"/>
          <w:rFonts w:ascii="Verdana" w:hAnsi="Verdana"/>
          <w:color w:val="000000"/>
          <w:sz w:val="18"/>
          <w:szCs w:val="18"/>
        </w:rPr>
        <w:t> </w:t>
      </w:r>
      <w:r>
        <w:rPr>
          <w:rFonts w:ascii="Verdana" w:hAnsi="Verdana"/>
          <w:color w:val="000000"/>
          <w:sz w:val="18"/>
          <w:szCs w:val="18"/>
        </w:rPr>
        <w:t>«Доктринальные основы конституционного правосудия в субъектах Российской Федерации» (2007 г.).</w:t>
      </w:r>
      <w:r>
        <w:rPr>
          <w:rStyle w:val="WW8Num2z0"/>
          <w:rFonts w:ascii="Verdana" w:hAnsi="Verdana"/>
          <w:color w:val="000000"/>
          <w:sz w:val="18"/>
          <w:szCs w:val="18"/>
        </w:rPr>
        <w:t> </w:t>
      </w:r>
      <w:r>
        <w:rPr>
          <w:rStyle w:val="WW8Num3z0"/>
          <w:rFonts w:ascii="Verdana" w:hAnsi="Verdana"/>
          <w:color w:val="4682B4"/>
          <w:sz w:val="18"/>
          <w:szCs w:val="18"/>
        </w:rPr>
        <w:t>Доктринальный</w:t>
      </w:r>
      <w:r>
        <w:rPr>
          <w:rStyle w:val="WW8Num2z0"/>
          <w:rFonts w:ascii="Verdana" w:hAnsi="Verdana"/>
          <w:color w:val="000000"/>
          <w:sz w:val="18"/>
          <w:szCs w:val="18"/>
        </w:rPr>
        <w:t> </w:t>
      </w:r>
      <w:r>
        <w:rPr>
          <w:rFonts w:ascii="Verdana" w:hAnsi="Verdana"/>
          <w:color w:val="000000"/>
          <w:sz w:val="18"/>
          <w:szCs w:val="18"/>
        </w:rPr>
        <w:t>характер интерпретационной деятельности Конституционного Суда РФ отмечает Т.Я.</w:t>
      </w:r>
      <w:r>
        <w:rPr>
          <w:rStyle w:val="WW8Num2z0"/>
          <w:rFonts w:ascii="Verdana" w:hAnsi="Verdana"/>
          <w:color w:val="000000"/>
          <w:sz w:val="18"/>
          <w:szCs w:val="18"/>
        </w:rPr>
        <w:t> </w:t>
      </w:r>
      <w:r>
        <w:rPr>
          <w:rStyle w:val="WW8Num3z0"/>
          <w:rFonts w:ascii="Verdana" w:hAnsi="Verdana"/>
          <w:color w:val="4682B4"/>
          <w:sz w:val="18"/>
          <w:szCs w:val="18"/>
        </w:rPr>
        <w:t>Хабриева</w:t>
      </w:r>
      <w:r>
        <w:rPr>
          <w:rStyle w:val="WW8Num2z0"/>
          <w:rFonts w:ascii="Verdana" w:hAnsi="Verdana"/>
          <w:color w:val="000000"/>
          <w:sz w:val="18"/>
          <w:szCs w:val="18"/>
        </w:rPr>
        <w:t> </w:t>
      </w:r>
      <w:r>
        <w:rPr>
          <w:rFonts w:ascii="Verdana" w:hAnsi="Verdana"/>
          <w:color w:val="000000"/>
          <w:sz w:val="18"/>
          <w:szCs w:val="18"/>
        </w:rPr>
        <w:t>в статье «Доктринальное значение российской</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Fonts w:ascii="Verdana" w:hAnsi="Verdana"/>
          <w:color w:val="000000"/>
          <w:sz w:val="18"/>
          <w:szCs w:val="18"/>
        </w:rPr>
        <w:t xml:space="preserve">» </w:t>
      </w:r>
      <w:r>
        <w:rPr>
          <w:rFonts w:ascii="Verdana" w:hAnsi="Verdana"/>
          <w:color w:val="000000"/>
          <w:sz w:val="18"/>
          <w:szCs w:val="18"/>
        </w:rPr>
        <w:lastRenderedPageBreak/>
        <w:t>(2009г.).</w:t>
      </w:r>
    </w:p>
    <w:p w14:paraId="2AEFDA89" w14:textId="77777777" w:rsidR="00B1527B" w:rsidRDefault="00B1527B" w:rsidP="00B1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 научных работ, посвященных познавательному аспекту в деятельности органов судебной власти, следует отметить кандидатские диссертации A.B. Гаврицкого «</w:t>
      </w:r>
      <w:r>
        <w:rPr>
          <w:rStyle w:val="WW8Num3z0"/>
          <w:rFonts w:ascii="Verdana" w:hAnsi="Verdana"/>
          <w:color w:val="4682B4"/>
          <w:sz w:val="18"/>
          <w:szCs w:val="18"/>
        </w:rPr>
        <w:t>Судейское</w:t>
      </w:r>
      <w:r>
        <w:rPr>
          <w:rStyle w:val="WW8Num2z0"/>
          <w:rFonts w:ascii="Verdana" w:hAnsi="Verdana"/>
          <w:color w:val="000000"/>
          <w:sz w:val="18"/>
          <w:szCs w:val="18"/>
        </w:rPr>
        <w:t> </w:t>
      </w:r>
      <w:r>
        <w:rPr>
          <w:rFonts w:ascii="Verdana" w:hAnsi="Verdana"/>
          <w:color w:val="000000"/>
          <w:sz w:val="18"/>
          <w:szCs w:val="18"/>
        </w:rPr>
        <w:t>познание: теоретико-правовые аспекты» (2007 г.) и Е.И. Волковой- «</w:t>
      </w:r>
      <w:r>
        <w:rPr>
          <w:rStyle w:val="WW8Num3z0"/>
          <w:rFonts w:ascii="Verdana" w:hAnsi="Verdana"/>
          <w:color w:val="4682B4"/>
          <w:sz w:val="18"/>
          <w:szCs w:val="18"/>
        </w:rPr>
        <w:t>Судебное</w:t>
      </w:r>
      <w:r>
        <w:rPr>
          <w:rStyle w:val="WW8Num2z0"/>
          <w:rFonts w:ascii="Verdana" w:hAnsi="Verdana"/>
          <w:color w:val="000000"/>
          <w:sz w:val="18"/>
          <w:szCs w:val="18"/>
        </w:rPr>
        <w:t> </w:t>
      </w:r>
      <w:r>
        <w:rPr>
          <w:rFonts w:ascii="Verdana" w:hAnsi="Verdana"/>
          <w:color w:val="000000"/>
          <w:sz w:val="18"/>
          <w:szCs w:val="18"/>
        </w:rPr>
        <w:t>правоприменение как познавательно-оценочная деятельность (вопросы теории)» (2009 г.).</w:t>
      </w:r>
    </w:p>
    <w:p w14:paraId="4E9F92B5" w14:textId="77777777" w:rsidR="00B1527B" w:rsidRDefault="00B1527B" w:rsidP="00B1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Между тем, никто из вышеперечисленных авторов не ставил в качестве предмета исследования именно категорию «</w:t>
      </w:r>
      <w:r>
        <w:rPr>
          <w:rStyle w:val="WW8Num3z0"/>
          <w:rFonts w:ascii="Verdana" w:hAnsi="Verdana"/>
          <w:color w:val="4682B4"/>
          <w:sz w:val="18"/>
          <w:szCs w:val="18"/>
        </w:rPr>
        <w:t>правовой доктрины Конституционного Суда РФ</w:t>
      </w:r>
      <w:r>
        <w:rPr>
          <w:rFonts w:ascii="Verdana" w:hAnsi="Verdana"/>
          <w:color w:val="000000"/>
          <w:sz w:val="18"/>
          <w:szCs w:val="18"/>
        </w:rPr>
        <w:t>», включая ее генезис, характерные свойства. Не доказывалось существование у Конституционного Суда единой правовой-доктрины. Упоминание с правовой доктрины Конституционного Суда в названных диссертационных исследованиях скорее указывало на осмысление их авторами правовых позиций f</w:t>
      </w:r>
    </w:p>
    <w:p w14:paraId="5ACC1AE5" w14:textId="77777777" w:rsidR="00B1527B" w:rsidRDefault="00B1527B" w:rsidP="00B1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Суда в рамках отдельных вопросов (в сфере организации судебной власти, налогообложения, правового института</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передвижения и др.), а также подчеркивало системную взаимосвязь данных правовых позиций. В докторской диссертации «</w:t>
      </w:r>
      <w:r>
        <w:rPr>
          <w:rStyle w:val="WW8Num3z0"/>
          <w:rFonts w:ascii="Verdana" w:hAnsi="Verdana"/>
          <w:color w:val="4682B4"/>
          <w:sz w:val="18"/>
          <w:szCs w:val="18"/>
        </w:rPr>
        <w:t>Конституционная</w:t>
      </w:r>
      <w:r>
        <w:rPr>
          <w:rStyle w:val="WW8Num2z0"/>
          <w:rFonts w:ascii="Verdana" w:hAnsi="Verdana"/>
          <w:color w:val="000000"/>
          <w:sz w:val="18"/>
          <w:szCs w:val="18"/>
        </w:rPr>
        <w:t> </w:t>
      </w:r>
      <w:r>
        <w:rPr>
          <w:rFonts w:ascii="Verdana" w:hAnsi="Verdana"/>
          <w:color w:val="000000"/>
          <w:sz w:val="18"/>
          <w:szCs w:val="18"/>
        </w:rPr>
        <w:t>доктрина Российской Федерации» (2004 г.) и одноименной монографии (2006 г.)</w:t>
      </w:r>
      <w:r>
        <w:rPr>
          <w:rStyle w:val="WW8Num2z0"/>
          <w:rFonts w:ascii="Verdana" w:hAnsi="Verdana"/>
          <w:color w:val="000000"/>
          <w:sz w:val="18"/>
          <w:szCs w:val="18"/>
        </w:rPr>
        <w:t> </w:t>
      </w:r>
      <w:r>
        <w:rPr>
          <w:rStyle w:val="WW8Num3z0"/>
          <w:rFonts w:ascii="Verdana" w:hAnsi="Verdana"/>
          <w:color w:val="4682B4"/>
          <w:sz w:val="18"/>
          <w:szCs w:val="18"/>
        </w:rPr>
        <w:t>Пряхиной</w:t>
      </w:r>
      <w:r>
        <w:rPr>
          <w:rStyle w:val="WW8Num2z0"/>
          <w:rFonts w:ascii="Verdana" w:hAnsi="Verdana"/>
          <w:color w:val="000000"/>
          <w:sz w:val="18"/>
          <w:szCs w:val="18"/>
        </w:rPr>
        <w:t> </w:t>
      </w:r>
      <w:r>
        <w:rPr>
          <w:rFonts w:ascii="Verdana" w:hAnsi="Verdana"/>
          <w:color w:val="000000"/>
          <w:sz w:val="18"/>
          <w:szCs w:val="18"/>
        </w:rPr>
        <w:t>Т.М. доктрина Конституционного Суда РФ в качестве самостоятельного объекта исследования также не рассматривается, хотя</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 xml:space="preserve">Суд признается автором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качестве</w:t>
      </w:r>
      <w:r>
        <w:rPr>
          <w:rFonts w:ascii="Verdana" w:hAnsi="Verdana"/>
          <w:color w:val="000000"/>
          <w:sz w:val="18"/>
          <w:szCs w:val="18"/>
        </w:rPr>
        <w:t xml:space="preserve"> </w:t>
      </w:r>
      <w:r>
        <w:rPr>
          <w:rFonts w:ascii="Verdana" w:hAnsi="Verdana" w:cs="Verdana"/>
          <w:color w:val="000000"/>
          <w:sz w:val="18"/>
          <w:szCs w:val="18"/>
        </w:rPr>
        <w:t>основного</w:t>
      </w:r>
      <w:r>
        <w:rPr>
          <w:rFonts w:ascii="Verdana" w:hAnsi="Verdana"/>
          <w:color w:val="000000"/>
          <w:sz w:val="18"/>
          <w:szCs w:val="18"/>
        </w:rPr>
        <w:t xml:space="preserve"> </w:t>
      </w:r>
      <w:r>
        <w:rPr>
          <w:rFonts w:ascii="Verdana" w:hAnsi="Verdana" w:cs="Verdana"/>
          <w:color w:val="000000"/>
          <w:sz w:val="18"/>
          <w:szCs w:val="18"/>
        </w:rPr>
        <w:t>центра</w:t>
      </w:r>
      <w:r>
        <w:rPr>
          <w:rFonts w:ascii="Verdana" w:hAnsi="Verdana"/>
          <w:color w:val="000000"/>
          <w:sz w:val="18"/>
          <w:szCs w:val="18"/>
        </w:rPr>
        <w:t xml:space="preserve">, </w:t>
      </w:r>
      <w:r>
        <w:rPr>
          <w:rFonts w:ascii="Verdana" w:hAnsi="Verdana" w:cs="Verdana"/>
          <w:color w:val="000000"/>
          <w:sz w:val="18"/>
          <w:szCs w:val="18"/>
        </w:rPr>
        <w:t>генерирующего</w:t>
      </w:r>
      <w:r>
        <w:rPr>
          <w:rFonts w:ascii="Verdana" w:hAnsi="Verdana"/>
          <w:color w:val="000000"/>
          <w:sz w:val="18"/>
          <w:szCs w:val="18"/>
        </w:rPr>
        <w:t xml:space="preserve"> </w:t>
      </w:r>
      <w:r>
        <w:rPr>
          <w:rFonts w:ascii="Verdana" w:hAnsi="Verdana" w:cs="Verdana"/>
          <w:color w:val="000000"/>
          <w:sz w:val="18"/>
          <w:szCs w:val="18"/>
        </w:rPr>
        <w:t>положения</w:t>
      </w:r>
      <w:r>
        <w:rPr>
          <w:rStyle w:val="WW8Num2z0"/>
          <w:rFonts w:ascii="Verdana" w:hAnsi="Verdana"/>
          <w:color w:val="000000"/>
          <w:sz w:val="18"/>
          <w:szCs w:val="18"/>
        </w:rPr>
        <w:t> </w:t>
      </w:r>
      <w:r>
        <w:rPr>
          <w:rStyle w:val="WW8Num3z0"/>
          <w:rFonts w:ascii="Verdana" w:hAnsi="Verdana"/>
          <w:color w:val="4682B4"/>
          <w:sz w:val="18"/>
          <w:szCs w:val="18"/>
        </w:rPr>
        <w:t>конституционной</w:t>
      </w:r>
      <w:r>
        <w:rPr>
          <w:rStyle w:val="WW8Num2z0"/>
          <w:rFonts w:ascii="Verdana" w:hAnsi="Verdana"/>
          <w:color w:val="000000"/>
          <w:sz w:val="18"/>
          <w:szCs w:val="18"/>
        </w:rPr>
        <w:t> </w:t>
      </w:r>
      <w:r>
        <w:rPr>
          <w:rFonts w:ascii="Verdana" w:hAnsi="Verdana"/>
          <w:color w:val="000000"/>
          <w:sz w:val="18"/>
          <w:szCs w:val="18"/>
        </w:rPr>
        <w:t>доктрины России.</w:t>
      </w:r>
    </w:p>
    <w:p w14:paraId="6330A7AB" w14:textId="77777777" w:rsidR="00B1527B" w:rsidRDefault="00B1527B" w:rsidP="00B1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правовая доктрина Конституционного Суда РФ как целостное явление, несмотря на довольно широкое упоминание о ней в научной литературе, на текущий момент не выступала в качестве самостоятельного предмета научного исследования с позиций общей теории права.</w:t>
      </w:r>
    </w:p>
    <w:p w14:paraId="5C9D3B36" w14:textId="77777777" w:rsidR="00B1527B" w:rsidRDefault="00B1527B" w:rsidP="00B1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исследования является категория «</w:t>
      </w:r>
      <w:r>
        <w:rPr>
          <w:rStyle w:val="WW8Num3z0"/>
          <w:rFonts w:ascii="Verdana" w:hAnsi="Verdana"/>
          <w:color w:val="4682B4"/>
          <w:sz w:val="18"/>
          <w:szCs w:val="18"/>
        </w:rPr>
        <w:t>правовая доктрина</w:t>
      </w:r>
      <w:r>
        <w:rPr>
          <w:rFonts w:ascii="Verdana" w:hAnsi="Verdana"/>
          <w:color w:val="000000"/>
          <w:sz w:val="18"/>
          <w:szCs w:val="18"/>
        </w:rPr>
        <w:t>» как специфическое средство правового воздействия на общественные отношения.</w:t>
      </w:r>
    </w:p>
    <w:p w14:paraId="16F57CA2" w14:textId="77777777" w:rsidR="00B1527B" w:rsidRDefault="00B1527B" w:rsidP="00B1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является непосредственно правовая доктрина Конституционного Суда РФ, ее понятие, генезис, юридическое значение, а также влияние на российскую правовую систему.</w:t>
      </w:r>
    </w:p>
    <w:p w14:paraId="62BB098C" w14:textId="77777777" w:rsidR="00B1527B" w:rsidRDefault="00B1527B" w:rsidP="00B1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 задачи исследования. Цель исследования заключается в раскрытии сущности правовой доктрины Конституционного Суда РФ и ее роли в правовой политике российского государства.</w:t>
      </w:r>
    </w:p>
    <w:p w14:paraId="3C6A30A1" w14:textId="77777777" w:rsidR="00B1527B" w:rsidRDefault="00B1527B" w:rsidP="00B1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Достижение указанной цели обусловило постановку следующих задач: предложить авторское видение понятия «</w:t>
      </w:r>
      <w:r>
        <w:rPr>
          <w:rStyle w:val="WW8Num3z0"/>
          <w:rFonts w:ascii="Verdana" w:hAnsi="Verdana"/>
          <w:color w:val="4682B4"/>
          <w:sz w:val="18"/>
          <w:szCs w:val="18"/>
        </w:rPr>
        <w:t>правовая доктрина</w:t>
      </w:r>
      <w:r>
        <w:rPr>
          <w:rFonts w:ascii="Verdana" w:hAnsi="Verdana"/>
          <w:color w:val="000000"/>
          <w:sz w:val="18"/>
          <w:szCs w:val="18"/>
        </w:rPr>
        <w:t>»; дать классификацию правовых доктрин, исходя из предложенных автором критериев; выявить функциональное назначение правовых доктрин по отношению к и I различным элементам правовой системы; обосновать применимость термина «</w:t>
      </w:r>
      <w:r>
        <w:rPr>
          <w:rStyle w:val="WW8Num3z0"/>
          <w:rFonts w:ascii="Verdana" w:hAnsi="Verdana"/>
          <w:color w:val="4682B4"/>
          <w:sz w:val="18"/>
          <w:szCs w:val="18"/>
        </w:rPr>
        <w:t>правовая доктрина</w:t>
      </w:r>
      <w:r>
        <w:rPr>
          <w:rFonts w:ascii="Verdana" w:hAnsi="Verdana"/>
          <w:color w:val="000000"/>
          <w:sz w:val="18"/>
          <w:szCs w:val="18"/>
        </w:rPr>
        <w:t>» к общности с решений Конституционного Суда РФ; •</w:t>
      </w:r>
    </w:p>
    <w:p w14:paraId="50D85220" w14:textId="77777777" w:rsidR="00B1527B" w:rsidRDefault="00B1527B" w:rsidP="00B1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специфические признаки правовой доктрины Конституционного. Суда РФ; ' ,</w:t>
      </w:r>
    </w:p>
    <w:p w14:paraId="15D373F6" w14:textId="77777777" w:rsidR="00B1527B" w:rsidRDefault="00B1527B" w:rsidP="00B1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дать характеристику элементам, образующим правовую доктрину-Конституционного Суда РФ;</w:t>
      </w:r>
    </w:p>
    <w:p w14:paraId="6C147224" w14:textId="77777777" w:rsidR="00B1527B" w:rsidRDefault="00B1527B" w:rsidP="00B1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место правовой доктрины Конституционного Суда РФ" в предложенной автором классификации правовых доктрин;</w:t>
      </w:r>
    </w:p>
    <w:p w14:paraId="676BBDBF" w14:textId="77777777" w:rsidR="00B1527B" w:rsidRDefault="00B1527B" w:rsidP="00B1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определить соотношение «</w:t>
      </w:r>
      <w:r>
        <w:rPr>
          <w:rStyle w:val="WW8Num3z0"/>
          <w:rFonts w:ascii="Verdana" w:hAnsi="Verdana"/>
          <w:color w:val="4682B4"/>
          <w:sz w:val="18"/>
          <w:szCs w:val="18"/>
        </w:rPr>
        <w:t>правовой доктрины Конституционного Суда РФ</w:t>
      </w:r>
      <w:r>
        <w:rPr>
          <w:rFonts w:ascii="Verdana" w:hAnsi="Verdana"/>
          <w:color w:val="000000"/>
          <w:sz w:val="18"/>
          <w:szCs w:val="18"/>
        </w:rPr>
        <w:t>» с категорией «</w:t>
      </w:r>
      <w:r>
        <w:rPr>
          <w:rStyle w:val="WW8Num3z0"/>
          <w:rFonts w:ascii="Verdana" w:hAnsi="Verdana"/>
          <w:color w:val="4682B4"/>
          <w:sz w:val="18"/>
          <w:szCs w:val="18"/>
        </w:rPr>
        <w:t>источник права</w:t>
      </w:r>
      <w:r>
        <w:rPr>
          <w:rFonts w:ascii="Verdana" w:hAnsi="Verdana"/>
          <w:color w:val="000000"/>
          <w:sz w:val="18"/>
          <w:szCs w:val="18"/>
        </w:rPr>
        <w:t>»;</w:t>
      </w:r>
    </w:p>
    <w:p w14:paraId="2B5B2D2B" w14:textId="77777777" w:rsidR="00B1527B" w:rsidRDefault="00B1527B" w:rsidP="00B1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влияние правовой доктрины Конституционного Суда РФ« на российскую правовую систему; выявить взаимосвязь правотворчества Европейского Суда по правам человека и доктрины Конституционного Суда РФ.</w:t>
      </w:r>
    </w:p>
    <w:p w14:paraId="63E089DC" w14:textId="77777777" w:rsidR="00B1527B" w:rsidRDefault="00B1527B" w:rsidP="00B1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выступил общенаучный диалектический метод познания, а также анализ, индукция, абстрагирование, системный, структурно-функциональный, формально-юридический, сравнительно-правовой методы и др.</w:t>
      </w:r>
    </w:p>
    <w:p w14:paraId="3815A273" w14:textId="77777777" w:rsidR="00B1527B" w:rsidRDefault="00B1527B" w:rsidP="00B1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 научные труды С.А.</w:t>
      </w:r>
      <w:r>
        <w:rPr>
          <w:rStyle w:val="WW8Num2z0"/>
          <w:rFonts w:ascii="Verdana" w:hAnsi="Verdana"/>
          <w:color w:val="000000"/>
          <w:sz w:val="18"/>
          <w:szCs w:val="18"/>
        </w:rPr>
        <w:t> </w:t>
      </w:r>
      <w:r>
        <w:rPr>
          <w:rStyle w:val="WW8Num3z0"/>
          <w:rFonts w:ascii="Verdana" w:hAnsi="Verdana"/>
          <w:color w:val="4682B4"/>
          <w:sz w:val="18"/>
          <w:szCs w:val="18"/>
        </w:rPr>
        <w:t>Авакьяна</w:t>
      </w:r>
      <w:r>
        <w:rPr>
          <w:rFonts w:ascii="Verdana" w:hAnsi="Verdana"/>
          <w:color w:val="000000"/>
          <w:sz w:val="18"/>
          <w:szCs w:val="18"/>
        </w:rPr>
        <w:t>, A.C. Автономова, С.С. Алексеева, К.В.</w:t>
      </w:r>
      <w:r>
        <w:rPr>
          <w:rStyle w:val="WW8Num2z0"/>
          <w:rFonts w:ascii="Verdana" w:hAnsi="Verdana"/>
          <w:color w:val="000000"/>
          <w:sz w:val="18"/>
          <w:szCs w:val="18"/>
        </w:rPr>
        <w:t> </w:t>
      </w:r>
      <w:r>
        <w:rPr>
          <w:rStyle w:val="WW8Num3z0"/>
          <w:rFonts w:ascii="Verdana" w:hAnsi="Verdana"/>
          <w:color w:val="4682B4"/>
          <w:sz w:val="18"/>
          <w:szCs w:val="18"/>
        </w:rPr>
        <w:t>Арановского</w:t>
      </w:r>
      <w:r>
        <w:rPr>
          <w:rFonts w:ascii="Verdana" w:hAnsi="Verdana"/>
          <w:color w:val="000000"/>
          <w:sz w:val="18"/>
          <w:szCs w:val="18"/>
        </w:rPr>
        <w:t>, М.В. Баглая, А.А Белкина, H.A.</w:t>
      </w:r>
      <w:r>
        <w:rPr>
          <w:rStyle w:val="WW8Num2z0"/>
          <w:rFonts w:ascii="Verdana" w:hAnsi="Verdana"/>
          <w:color w:val="000000"/>
          <w:sz w:val="18"/>
          <w:szCs w:val="18"/>
        </w:rPr>
        <w:t> </w:t>
      </w:r>
      <w:r>
        <w:rPr>
          <w:rStyle w:val="WW8Num3z0"/>
          <w:rFonts w:ascii="Verdana" w:hAnsi="Verdana"/>
          <w:color w:val="4682B4"/>
          <w:sz w:val="18"/>
          <w:szCs w:val="18"/>
        </w:rPr>
        <w:t>Богдановой</w:t>
      </w:r>
      <w:r>
        <w:rPr>
          <w:rFonts w:ascii="Verdana" w:hAnsi="Verdana"/>
          <w:color w:val="000000"/>
          <w:sz w:val="18"/>
          <w:szCs w:val="18"/>
        </w:rPr>
        <w:t>^ Н.С. Бондаря, C.B. Бошно, С.Н.</w:t>
      </w:r>
      <w:r>
        <w:rPr>
          <w:rStyle w:val="WW8Num2z0"/>
          <w:rFonts w:ascii="Verdana" w:hAnsi="Verdana"/>
          <w:color w:val="000000"/>
          <w:sz w:val="18"/>
          <w:szCs w:val="18"/>
        </w:rPr>
        <w:t> </w:t>
      </w:r>
      <w:r>
        <w:rPr>
          <w:rStyle w:val="WW8Num3z0"/>
          <w:rFonts w:ascii="Verdana" w:hAnsi="Verdana"/>
          <w:color w:val="4682B4"/>
          <w:sz w:val="18"/>
          <w:szCs w:val="18"/>
        </w:rPr>
        <w:t>Братуся</w:t>
      </w:r>
      <w:r>
        <w:rPr>
          <w:rFonts w:ascii="Verdana" w:hAnsi="Verdana"/>
          <w:color w:val="000000"/>
          <w:sz w:val="18"/>
          <w:szCs w:val="18"/>
        </w:rPr>
        <w:t>, A.B. Васильева, Т.А. Васильевой, Н.В.</w:t>
      </w:r>
      <w:r>
        <w:rPr>
          <w:rStyle w:val="WW8Num2z0"/>
          <w:rFonts w:ascii="Verdana" w:hAnsi="Verdana"/>
          <w:color w:val="000000"/>
          <w:sz w:val="18"/>
          <w:szCs w:val="18"/>
        </w:rPr>
        <w:t> </w:t>
      </w:r>
      <w:r>
        <w:rPr>
          <w:rStyle w:val="WW8Num3z0"/>
          <w:rFonts w:ascii="Verdana" w:hAnsi="Verdana"/>
          <w:color w:val="4682B4"/>
          <w:sz w:val="18"/>
          <w:szCs w:val="18"/>
        </w:rPr>
        <w:t>Витрука</w:t>
      </w:r>
      <w:r>
        <w:rPr>
          <w:rFonts w:ascii="Verdana" w:hAnsi="Verdana"/>
          <w:color w:val="000000"/>
          <w:sz w:val="18"/>
          <w:szCs w:val="18"/>
        </w:rPr>
        <w:t xml:space="preserve">, H.H. Вопленко, Г.А. Гаджиева, </w:t>
      </w:r>
      <w:r>
        <w:rPr>
          <w:rFonts w:ascii="Verdana" w:hAnsi="Verdana"/>
          <w:color w:val="000000"/>
          <w:sz w:val="18"/>
          <w:szCs w:val="18"/>
        </w:rPr>
        <w:lastRenderedPageBreak/>
        <w:t>Н.И.</w:t>
      </w:r>
      <w:r>
        <w:rPr>
          <w:rStyle w:val="WW8Num2z0"/>
          <w:rFonts w:ascii="Verdana" w:hAnsi="Verdana"/>
          <w:color w:val="000000"/>
          <w:sz w:val="18"/>
          <w:szCs w:val="18"/>
        </w:rPr>
        <w:t> </w:t>
      </w:r>
      <w:r>
        <w:rPr>
          <w:rStyle w:val="WW8Num3z0"/>
          <w:rFonts w:ascii="Verdana" w:hAnsi="Verdana"/>
          <w:color w:val="4682B4"/>
          <w:sz w:val="18"/>
          <w:szCs w:val="18"/>
        </w:rPr>
        <w:t>Грачева</w:t>
      </w:r>
      <w:r>
        <w:rPr>
          <w:rFonts w:ascii="Verdana" w:hAnsi="Verdana"/>
          <w:color w:val="000000"/>
          <w:sz w:val="18"/>
          <w:szCs w:val="18"/>
        </w:rPr>
        <w:t>, В.Е. Гулиева, В.Д. Зорькина, Д.А.</w:t>
      </w:r>
      <w:r>
        <w:rPr>
          <w:rStyle w:val="WW8Num2z0"/>
          <w:rFonts w:ascii="Verdana" w:hAnsi="Verdana"/>
          <w:color w:val="000000"/>
          <w:sz w:val="18"/>
          <w:szCs w:val="18"/>
        </w:rPr>
        <w:t> </w:t>
      </w:r>
      <w:r>
        <w:rPr>
          <w:rStyle w:val="WW8Num3z0"/>
          <w:rFonts w:ascii="Verdana" w:hAnsi="Verdana"/>
          <w:color w:val="4682B4"/>
          <w:sz w:val="18"/>
          <w:szCs w:val="18"/>
        </w:rPr>
        <w:t>Керимова</w:t>
      </w:r>
      <w:r>
        <w:rPr>
          <w:rFonts w:ascii="Verdana" w:hAnsi="Verdana"/>
          <w:color w:val="000000"/>
          <w:sz w:val="18"/>
          <w:szCs w:val="18"/>
        </w:rPr>
        <w:t>, В.А. Кряжкова, В.Н. Кудрявцева, O.E.</w:t>
      </w:r>
      <w:r>
        <w:rPr>
          <w:rStyle w:val="WW8Num2z0"/>
          <w:rFonts w:ascii="Verdana" w:hAnsi="Verdana"/>
          <w:color w:val="000000"/>
          <w:sz w:val="18"/>
          <w:szCs w:val="18"/>
        </w:rPr>
        <w:t> </w:t>
      </w:r>
      <w:r>
        <w:rPr>
          <w:rStyle w:val="WW8Num3z0"/>
          <w:rFonts w:ascii="Verdana" w:hAnsi="Verdana"/>
          <w:color w:val="4682B4"/>
          <w:sz w:val="18"/>
          <w:szCs w:val="18"/>
        </w:rPr>
        <w:t>Кутафина</w:t>
      </w:r>
      <w:r>
        <w:rPr>
          <w:rFonts w:ascii="Verdana" w:hAnsi="Verdana"/>
          <w:color w:val="000000"/>
          <w:sz w:val="18"/>
          <w:szCs w:val="18"/>
        </w:rPr>
        <w:t>, В.В. Лазарева, Л.В. Лазарева,</w:t>
      </w:r>
    </w:p>
    <w:p w14:paraId="3105F457" w14:textId="77777777" w:rsidR="00B1527B" w:rsidRDefault="00B1527B" w:rsidP="00B1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B.О.</w:t>
      </w:r>
      <w:r>
        <w:rPr>
          <w:rStyle w:val="WW8Num2z0"/>
          <w:rFonts w:ascii="Verdana" w:hAnsi="Verdana"/>
          <w:color w:val="000000"/>
          <w:sz w:val="18"/>
          <w:szCs w:val="18"/>
        </w:rPr>
        <w:t> </w:t>
      </w:r>
      <w:r>
        <w:rPr>
          <w:rStyle w:val="WW8Num3z0"/>
          <w:rFonts w:ascii="Verdana" w:hAnsi="Verdana"/>
          <w:color w:val="4682B4"/>
          <w:sz w:val="18"/>
          <w:szCs w:val="18"/>
        </w:rPr>
        <w:t>Лучина</w:t>
      </w:r>
      <w:r>
        <w:rPr>
          <w:rFonts w:ascii="Verdana" w:hAnsi="Verdana"/>
          <w:color w:val="000000"/>
          <w:sz w:val="18"/>
          <w:szCs w:val="18"/>
        </w:rPr>
        <w:t>, Н.И. Матузова, М.А. Митюкова, Т.Г.</w:t>
      </w:r>
      <w:r>
        <w:rPr>
          <w:rStyle w:val="WW8Num2z0"/>
          <w:rFonts w:ascii="Verdana" w:hAnsi="Verdana"/>
          <w:color w:val="000000"/>
          <w:sz w:val="18"/>
          <w:szCs w:val="18"/>
        </w:rPr>
        <w:t> </w:t>
      </w:r>
      <w:r>
        <w:rPr>
          <w:rStyle w:val="WW8Num3z0"/>
          <w:rFonts w:ascii="Verdana" w:hAnsi="Verdana"/>
          <w:color w:val="4682B4"/>
          <w:sz w:val="18"/>
          <w:szCs w:val="18"/>
        </w:rPr>
        <w:t>Морщаковой</w:t>
      </w:r>
      <w:r>
        <w:rPr>
          <w:rFonts w:ascii="Verdana" w:hAnsi="Verdana"/>
          <w:color w:val="000000"/>
          <w:sz w:val="18"/>
          <w:szCs w:val="18"/>
        </w:rPr>
        <w:t>,</w:t>
      </w:r>
    </w:p>
    <w:p w14:paraId="4C7B69EC" w14:textId="77777777" w:rsidR="00B1527B" w:rsidRDefault="00B1527B" w:rsidP="00B1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C.Э.</w:t>
      </w:r>
      <w:r>
        <w:rPr>
          <w:rStyle w:val="WW8Num2z0"/>
          <w:rFonts w:ascii="Verdana" w:hAnsi="Verdana"/>
          <w:color w:val="000000"/>
          <w:sz w:val="18"/>
          <w:szCs w:val="18"/>
        </w:rPr>
        <w:t> </w:t>
      </w:r>
      <w:r>
        <w:rPr>
          <w:rStyle w:val="WW8Num3z0"/>
          <w:rFonts w:ascii="Verdana" w:hAnsi="Verdana"/>
          <w:color w:val="4682B4"/>
          <w:sz w:val="18"/>
          <w:szCs w:val="18"/>
        </w:rPr>
        <w:t>Несмеянова</w:t>
      </w:r>
      <w:r>
        <w:rPr>
          <w:rFonts w:ascii="Verdana" w:hAnsi="Verdana"/>
          <w:color w:val="000000"/>
          <w:sz w:val="18"/>
          <w:szCs w:val="18"/>
        </w:rPr>
        <w:t>, А.И. Овчинникова, Р.В. Пузикова, И.Н.</w:t>
      </w:r>
      <w:r>
        <w:rPr>
          <w:rStyle w:val="WW8Num2z0"/>
          <w:rFonts w:ascii="Verdana" w:hAnsi="Verdana"/>
          <w:color w:val="000000"/>
          <w:sz w:val="18"/>
          <w:szCs w:val="18"/>
        </w:rPr>
        <w:t> </w:t>
      </w:r>
      <w:r>
        <w:rPr>
          <w:rStyle w:val="WW8Num3z0"/>
          <w:rFonts w:ascii="Verdana" w:hAnsi="Verdana"/>
          <w:color w:val="4682B4"/>
          <w:sz w:val="18"/>
          <w:szCs w:val="18"/>
        </w:rPr>
        <w:t>Сенякина</w:t>
      </w:r>
      <w:r>
        <w:rPr>
          <w:rFonts w:ascii="Verdana" w:hAnsi="Verdana"/>
          <w:color w:val="000000"/>
          <w:sz w:val="18"/>
          <w:szCs w:val="18"/>
        </w:rPr>
        <w:t>, Б.А. Страшуна, В.Г. Стрекозова, Б.Н.</w:t>
      </w:r>
      <w:r>
        <w:rPr>
          <w:rStyle w:val="WW8Num2z0"/>
          <w:rFonts w:ascii="Verdana" w:hAnsi="Verdana"/>
          <w:color w:val="000000"/>
          <w:sz w:val="18"/>
          <w:szCs w:val="18"/>
        </w:rPr>
        <w:t> </w:t>
      </w:r>
      <w:r>
        <w:rPr>
          <w:rStyle w:val="WW8Num3z0"/>
          <w:rFonts w:ascii="Verdana" w:hAnsi="Verdana"/>
          <w:color w:val="4682B4"/>
          <w:sz w:val="18"/>
          <w:szCs w:val="18"/>
        </w:rPr>
        <w:t>Топорнина</w:t>
      </w:r>
      <w:r>
        <w:rPr>
          <w:rFonts w:ascii="Verdana" w:hAnsi="Verdana"/>
          <w:color w:val="000000"/>
          <w:sz w:val="18"/>
          <w:szCs w:val="18"/>
        </w:rPr>
        <w:t>, В.А. Туманова, Т.Я. Хабриевой, Н.Ю.</w:t>
      </w:r>
      <w:r>
        <w:rPr>
          <w:rStyle w:val="WW8Num2z0"/>
          <w:rFonts w:ascii="Verdana" w:hAnsi="Verdana"/>
          <w:color w:val="000000"/>
          <w:sz w:val="18"/>
          <w:szCs w:val="18"/>
        </w:rPr>
        <w:t> </w:t>
      </w:r>
      <w:r>
        <w:rPr>
          <w:rStyle w:val="WW8Num3z0"/>
          <w:rFonts w:ascii="Verdana" w:hAnsi="Verdana"/>
          <w:color w:val="4682B4"/>
          <w:sz w:val="18"/>
          <w:szCs w:val="18"/>
        </w:rPr>
        <w:t>Хаманевой</w:t>
      </w:r>
      <w:r>
        <w:rPr>
          <w:rFonts w:ascii="Verdana" w:hAnsi="Verdana"/>
          <w:color w:val="000000"/>
          <w:sz w:val="18"/>
          <w:szCs w:val="18"/>
        </w:rPr>
        <w:t>, В.А. Четвернина, В.Е. Чиркина, Х.Б.</w:t>
      </w:r>
      <w:r>
        <w:rPr>
          <w:rStyle w:val="WW8Num2z0"/>
          <w:rFonts w:ascii="Verdana" w:hAnsi="Verdana"/>
          <w:color w:val="000000"/>
          <w:sz w:val="18"/>
          <w:szCs w:val="18"/>
        </w:rPr>
        <w:t> </w:t>
      </w:r>
      <w:r>
        <w:rPr>
          <w:rStyle w:val="WW8Num3z0"/>
          <w:rFonts w:ascii="Verdana" w:hAnsi="Verdana"/>
          <w:color w:val="4682B4"/>
          <w:sz w:val="18"/>
          <w:szCs w:val="18"/>
        </w:rPr>
        <w:t>Шейнина</w:t>
      </w:r>
      <w:r>
        <w:rPr>
          <w:rFonts w:ascii="Verdana" w:hAnsi="Verdana"/>
          <w:color w:val="000000"/>
          <w:sz w:val="18"/>
          <w:szCs w:val="18"/>
        </w:rPr>
        <w:t>, Ю.Л. Шульженко, Б.С. Эбзеева, Ю.А.</w:t>
      </w:r>
      <w:r>
        <w:rPr>
          <w:rStyle w:val="WW8Num2z0"/>
          <w:rFonts w:ascii="Verdana" w:hAnsi="Verdana"/>
          <w:color w:val="000000"/>
          <w:sz w:val="18"/>
          <w:szCs w:val="18"/>
        </w:rPr>
        <w:t> </w:t>
      </w:r>
      <w:r>
        <w:rPr>
          <w:rStyle w:val="WW8Num3z0"/>
          <w:rFonts w:ascii="Verdana" w:hAnsi="Verdana"/>
          <w:color w:val="4682B4"/>
          <w:sz w:val="18"/>
          <w:szCs w:val="18"/>
        </w:rPr>
        <w:t>Юдина</w:t>
      </w:r>
      <w:r>
        <w:rPr>
          <w:rStyle w:val="WW8Num2z0"/>
          <w:rFonts w:ascii="Verdana" w:hAnsi="Verdana"/>
          <w:color w:val="000000"/>
          <w:sz w:val="18"/>
          <w:szCs w:val="18"/>
        </w:rPr>
        <w:t> </w:t>
      </w:r>
      <w:r>
        <w:rPr>
          <w:rFonts w:ascii="Verdana" w:hAnsi="Verdana"/>
          <w:color w:val="000000"/>
          <w:sz w:val="18"/>
          <w:szCs w:val="18"/>
        </w:rPr>
        <w:t>и др.</w:t>
      </w:r>
    </w:p>
    <w:p w14:paraId="359B650B" w14:textId="77777777" w:rsidR="00B1527B" w:rsidRDefault="00B1527B" w:rsidP="00B1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Автор обращался и к трудам представителей философской и общественно-политической мысли: H.A.</w:t>
      </w:r>
      <w:r>
        <w:rPr>
          <w:rStyle w:val="WW8Num2z0"/>
          <w:rFonts w:ascii="Verdana" w:hAnsi="Verdana"/>
          <w:color w:val="000000"/>
          <w:sz w:val="18"/>
          <w:szCs w:val="18"/>
        </w:rPr>
        <w:t> </w:t>
      </w:r>
      <w:r>
        <w:rPr>
          <w:rStyle w:val="WW8Num3z0"/>
          <w:rFonts w:ascii="Verdana" w:hAnsi="Verdana"/>
          <w:color w:val="4682B4"/>
          <w:sz w:val="18"/>
          <w:szCs w:val="18"/>
        </w:rPr>
        <w:t>Бердяева</w:t>
      </w:r>
      <w:r>
        <w:rPr>
          <w:rFonts w:ascii="Verdana" w:hAnsi="Verdana"/>
          <w:color w:val="000000"/>
          <w:sz w:val="18"/>
          <w:szCs w:val="18"/>
        </w:rPr>
        <w:t>, Д. Грэя, Т. Куна, К. Мангейма, А.П.</w:t>
      </w:r>
      <w:r>
        <w:rPr>
          <w:rStyle w:val="WW8Num2z0"/>
          <w:rFonts w:ascii="Verdana" w:hAnsi="Verdana"/>
          <w:color w:val="000000"/>
          <w:sz w:val="18"/>
          <w:szCs w:val="18"/>
        </w:rPr>
        <w:t> </w:t>
      </w:r>
      <w:r>
        <w:rPr>
          <w:rStyle w:val="WW8Num3z0"/>
          <w:rFonts w:ascii="Verdana" w:hAnsi="Verdana"/>
          <w:color w:val="4682B4"/>
          <w:sz w:val="18"/>
          <w:szCs w:val="18"/>
        </w:rPr>
        <w:t>Огурцова</w:t>
      </w:r>
      <w:r>
        <w:rPr>
          <w:rFonts w:ascii="Verdana" w:hAnsi="Verdana"/>
          <w:color w:val="000000"/>
          <w:sz w:val="18"/>
          <w:szCs w:val="18"/>
        </w:rPr>
        <w:t>, Ю. Хабермаса, Ф.А. Хайека и др.</w:t>
      </w:r>
    </w:p>
    <w:p w14:paraId="25801676" w14:textId="77777777" w:rsidR="00B1527B" w:rsidRDefault="00B1527B" w:rsidP="00B1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Важное теоретическое значение имело обращение к научным трудам действующих</w:t>
      </w:r>
      <w:r>
        <w:rPr>
          <w:rStyle w:val="WW8Num2z0"/>
          <w:rFonts w:ascii="Verdana" w:hAnsi="Verdana"/>
          <w:color w:val="000000"/>
          <w:sz w:val="18"/>
          <w:szCs w:val="18"/>
        </w:rPr>
        <w:t> </w:t>
      </w:r>
      <w:r>
        <w:rPr>
          <w:rStyle w:val="WW8Num3z0"/>
          <w:rFonts w:ascii="Verdana" w:hAnsi="Verdana"/>
          <w:color w:val="4682B4"/>
          <w:sz w:val="18"/>
          <w:szCs w:val="18"/>
        </w:rPr>
        <w:t>судей</w:t>
      </w:r>
      <w:r>
        <w:rPr>
          <w:rStyle w:val="WW8Num2z0"/>
          <w:rFonts w:ascii="Verdana" w:hAnsi="Verdana"/>
          <w:color w:val="000000"/>
          <w:sz w:val="18"/>
          <w:szCs w:val="18"/>
        </w:rPr>
        <w:t> </w:t>
      </w:r>
      <w:r>
        <w:rPr>
          <w:rFonts w:ascii="Verdana" w:hAnsi="Verdana"/>
          <w:color w:val="000000"/>
          <w:sz w:val="18"/>
          <w:szCs w:val="18"/>
        </w:rPr>
        <w:t>Конституционного Суда РФ и судей Конституционного Суда РФ в отставке, непосредственно оказавших влияние на его правовую доктрину. Помимо названных авторов, отметим А.И.</w:t>
      </w:r>
      <w:r>
        <w:rPr>
          <w:rStyle w:val="WW8Num2z0"/>
          <w:rFonts w:ascii="Verdana" w:hAnsi="Verdana"/>
          <w:color w:val="000000"/>
          <w:sz w:val="18"/>
          <w:szCs w:val="18"/>
        </w:rPr>
        <w:t> </w:t>
      </w:r>
      <w:r>
        <w:rPr>
          <w:rStyle w:val="WW8Num3z0"/>
          <w:rFonts w:ascii="Verdana" w:hAnsi="Verdana"/>
          <w:color w:val="4682B4"/>
          <w:sz w:val="18"/>
          <w:szCs w:val="18"/>
        </w:rPr>
        <w:t>Бойцова</w:t>
      </w:r>
      <w:r>
        <w:rPr>
          <w:rFonts w:ascii="Verdana" w:hAnsi="Verdana"/>
          <w:color w:val="000000"/>
          <w:sz w:val="18"/>
          <w:szCs w:val="18"/>
        </w:rPr>
        <w:t>, М.И. Клеандрова, С.Д. Князева, С.П.</w:t>
      </w:r>
      <w:r>
        <w:rPr>
          <w:rStyle w:val="WW8Num2z0"/>
          <w:rFonts w:ascii="Verdana" w:hAnsi="Verdana"/>
          <w:color w:val="000000"/>
          <w:sz w:val="18"/>
          <w:szCs w:val="18"/>
        </w:rPr>
        <w:t> </w:t>
      </w:r>
      <w:r>
        <w:rPr>
          <w:rStyle w:val="WW8Num3z0"/>
          <w:rFonts w:ascii="Verdana" w:hAnsi="Verdana"/>
          <w:color w:val="4682B4"/>
          <w:sz w:val="18"/>
          <w:szCs w:val="18"/>
        </w:rPr>
        <w:t>Маврина</w:t>
      </w:r>
      <w:r>
        <w:rPr>
          <w:rFonts w:ascii="Verdana" w:hAnsi="Verdana"/>
          <w:color w:val="000000"/>
          <w:sz w:val="18"/>
          <w:szCs w:val="18"/>
        </w:rPr>
        <w:t>, О.И. Тиунова.</w:t>
      </w:r>
    </w:p>
    <w:p w14:paraId="3DEA80F0" w14:textId="77777777" w:rsidR="00B1527B" w:rsidRDefault="00B1527B" w:rsidP="00B1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Нормативно-правовой основой диссертации стала</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а также Федеральный конституционный закон «О</w:t>
      </w:r>
      <w:r>
        <w:rPr>
          <w:rStyle w:val="WW8Num2z0"/>
          <w:rFonts w:ascii="Verdana" w:hAnsi="Verdana"/>
          <w:color w:val="000000"/>
          <w:sz w:val="18"/>
          <w:szCs w:val="18"/>
        </w:rPr>
        <w:t> </w:t>
      </w:r>
      <w:r>
        <w:rPr>
          <w:rStyle w:val="WW8Num3z0"/>
          <w:rFonts w:ascii="Verdana" w:hAnsi="Verdana"/>
          <w:color w:val="4682B4"/>
          <w:sz w:val="18"/>
          <w:szCs w:val="18"/>
        </w:rPr>
        <w:t>конституционном</w:t>
      </w:r>
      <w:r>
        <w:rPr>
          <w:rStyle w:val="WW8Num2z0"/>
          <w:rFonts w:ascii="Verdana" w:hAnsi="Verdana"/>
          <w:color w:val="000000"/>
          <w:sz w:val="18"/>
          <w:szCs w:val="18"/>
        </w:rPr>
        <w:t> </w:t>
      </w:r>
      <w:r>
        <w:rPr>
          <w:rFonts w:ascii="Verdana" w:hAnsi="Verdana"/>
          <w:color w:val="000000"/>
          <w:sz w:val="18"/>
          <w:szCs w:val="18"/>
        </w:rPr>
        <w:t>Суде Российской Федерации», постановления и определения Конституционного Суда РФ, принятые в течение всего периода его деятельности. Использовались международные правовые акты, решения Европейского Суда по правам человека, законы и</w:t>
      </w:r>
      <w:r>
        <w:rPr>
          <w:rStyle w:val="WW8Num2z0"/>
          <w:rFonts w:ascii="Verdana" w:hAnsi="Verdana"/>
          <w:color w:val="000000"/>
          <w:sz w:val="18"/>
          <w:szCs w:val="18"/>
        </w:rPr>
        <w:t> </w:t>
      </w:r>
      <w:r>
        <w:rPr>
          <w:rStyle w:val="WW8Num3z0"/>
          <w:rFonts w:ascii="Verdana" w:hAnsi="Verdana"/>
          <w:color w:val="4682B4"/>
          <w:sz w:val="18"/>
          <w:szCs w:val="18"/>
        </w:rPr>
        <w:t>подзаконные</w:t>
      </w:r>
      <w:r>
        <w:rPr>
          <w:rStyle w:val="WW8Num2z0"/>
          <w:rFonts w:ascii="Verdana" w:hAnsi="Verdana"/>
          <w:color w:val="000000"/>
          <w:sz w:val="18"/>
          <w:szCs w:val="18"/>
        </w:rPr>
        <w:t> </w:t>
      </w:r>
      <w:r>
        <w:rPr>
          <w:rFonts w:ascii="Verdana" w:hAnsi="Verdana"/>
          <w:color w:val="000000"/>
          <w:sz w:val="18"/>
          <w:szCs w:val="18"/>
        </w:rPr>
        <w:t>акты РФ.</w:t>
      </w:r>
    </w:p>
    <w:p w14:paraId="68614962" w14:textId="77777777" w:rsidR="00B1527B" w:rsidRDefault="00B1527B" w:rsidP="00B1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Эмпирическую основу диссертации составили аналитические, статистические и иные официальные документы и материалы органов государственной власти.</w:t>
      </w:r>
    </w:p>
    <w:p w14:paraId="77491867" w14:textId="77777777" w:rsidR="00B1527B" w:rsidRDefault="00B1527B" w:rsidP="00B1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работы обусловлена поставленными целью и задачами и заключается в том, что диссертация представляет собой ранее не проводившееся в отечественной</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Style w:val="WW8Num2z0"/>
          <w:rFonts w:ascii="Verdana" w:hAnsi="Verdana"/>
          <w:color w:val="000000"/>
          <w:sz w:val="18"/>
          <w:szCs w:val="18"/>
        </w:rPr>
        <w:t> </w:t>
      </w:r>
      <w:r>
        <w:rPr>
          <w:rFonts w:ascii="Verdana" w:hAnsi="Verdana"/>
          <w:color w:val="000000"/>
          <w:sz w:val="18"/>
          <w:szCs w:val="18"/>
        </w:rPr>
        <w:t>теоретико-правовое исследование происхождения, характерных свойств, функций правовой доктрины Конституционного Суда РФ. Автором обосновываются применимость понятия «</w:t>
      </w:r>
      <w:r>
        <w:rPr>
          <w:rStyle w:val="WW8Num3z0"/>
          <w:rFonts w:ascii="Verdana" w:hAnsi="Verdana"/>
          <w:color w:val="4682B4"/>
          <w:sz w:val="18"/>
          <w:szCs w:val="18"/>
        </w:rPr>
        <w:t>правовая доктрина</w:t>
      </w:r>
      <w:r>
        <w:rPr>
          <w:rFonts w:ascii="Verdana" w:hAnsi="Verdana"/>
          <w:color w:val="000000"/>
          <w:sz w:val="18"/>
          <w:szCs w:val="18"/>
        </w:rPr>
        <w:t>» к правовым позициям Конституционного Суда РФ, выраженным в совокупности его</w:t>
      </w:r>
      <w:r>
        <w:rPr>
          <w:rStyle w:val="WW8Num2z0"/>
          <w:rFonts w:ascii="Verdana" w:hAnsi="Verdana"/>
          <w:color w:val="000000"/>
          <w:sz w:val="18"/>
          <w:szCs w:val="18"/>
        </w:rPr>
        <w:t> </w:t>
      </w:r>
      <w:r>
        <w:rPr>
          <w:rStyle w:val="WW8Num3z0"/>
          <w:rFonts w:ascii="Verdana" w:hAnsi="Verdana"/>
          <w:color w:val="4682B4"/>
          <w:sz w:val="18"/>
          <w:szCs w:val="18"/>
        </w:rPr>
        <w:t>судебных</w:t>
      </w:r>
      <w:r>
        <w:rPr>
          <w:rStyle w:val="WW8Num2z0"/>
          <w:rFonts w:ascii="Verdana" w:hAnsi="Verdana"/>
          <w:color w:val="000000"/>
          <w:sz w:val="18"/>
          <w:szCs w:val="18"/>
        </w:rPr>
        <w:t> </w:t>
      </w:r>
      <w:r>
        <w:rPr>
          <w:rFonts w:ascii="Verdana" w:hAnsi="Verdana"/>
          <w:color w:val="000000"/>
          <w:sz w:val="18"/>
          <w:szCs w:val="18"/>
        </w:rPr>
        <w:t>актов. В работе аргументируется существование единой правовой доктрины Конституционного Суда РФ как таковой, что ранее не находило отражения в научной литературе. Основываясь на системном и структурно-функциональном подходах, автор акцентирует внимание на системной сущности правовой доктрины Конституционного Суда РФ.</w:t>
      </w:r>
    </w:p>
    <w:p w14:paraId="4A3A2586" w14:textId="77777777" w:rsidR="00B1527B" w:rsidRDefault="00B1527B" w:rsidP="00B1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раскрывается в основных положениях, выносимых на защиту: г</w:t>
      </w:r>
    </w:p>
    <w:p w14:paraId="33BE5421" w14:textId="77777777" w:rsidR="00B1527B" w:rsidRDefault="00B1527B" w:rsidP="00B1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Предлагается определять «</w:t>
      </w:r>
      <w:r>
        <w:rPr>
          <w:rStyle w:val="WW8Num3z0"/>
          <w:rFonts w:ascii="Verdana" w:hAnsi="Verdana"/>
          <w:color w:val="4682B4"/>
          <w:sz w:val="18"/>
          <w:szCs w:val="18"/>
        </w:rPr>
        <w:t>правовую доктрину</w:t>
      </w:r>
      <w:r>
        <w:rPr>
          <w:rFonts w:ascii="Verdana" w:hAnsi="Verdana"/>
          <w:color w:val="000000"/>
          <w:sz w:val="18"/>
          <w:szCs w:val="18"/>
        </w:rPr>
        <w:t>» как систему взглядов, санкционированных государством и формализованных в правовых источниках или же претендующих на приобретение этих качеств, обладающую свойствами целостности, структурности и иерархичности составляющих ее элементов, адаптивности и коммуникативности. Автор полагает, что доктрины образуют особые формы знания: теории, концепции, идеи, дефиниции и т.д. Правовые доктрины могут охватывать различные уровни человеческого бытия: общий мировоззренческий уровень или локальные, инструментальные системы взглядов.</w:t>
      </w:r>
    </w:p>
    <w:p w14:paraId="27AE56A6" w14:textId="77777777" w:rsidR="00B1527B" w:rsidRDefault="00B1527B" w:rsidP="00B1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Правовые доктрины молено классифицировать по способу их фиксации на объективированные и необъективированные доктрины; по отношению к их авторской принадлежности — на персонифицированные (или авторские) и неперсонифицированные; по степени влиятельности - на влиятельные и маловлиятельные; по продолжительности влияния — на краткосрочные и долгосрочные; по характеру содержания - на доктрины, в которых воспроизводится и (или) обобщается содержание источников права в формально-юридическом смысле слова (</w:t>
      </w:r>
      <w:r>
        <w:rPr>
          <w:rStyle w:val="WW8Num3z0"/>
          <w:rFonts w:ascii="Verdana" w:hAnsi="Verdana"/>
          <w:color w:val="4682B4"/>
          <w:sz w:val="18"/>
          <w:szCs w:val="18"/>
        </w:rPr>
        <w:t>прецедентов</w:t>
      </w:r>
      <w:r>
        <w:rPr>
          <w:rFonts w:ascii="Verdana" w:hAnsi="Verdana"/>
          <w:color w:val="000000"/>
          <w:sz w:val="18"/>
          <w:szCs w:val="18"/>
        </w:rPr>
        <w:t>, обычаев, писанных памятников права), и доктрины, которые непосредственно оказывают регулятивное воздействие на общественные отношения и не являются источниками познания других форм права; по достоверности знания, положенного в основу, доктрины можно разделить на научно обоснованные, смешанные, доктринерские и ошибочные; в зависимости от сферы их действия - на доктрины международного права и доктрины национального права.</w:t>
      </w:r>
    </w:p>
    <w:p w14:paraId="663EDDEB" w14:textId="77777777" w:rsidR="00B1527B" w:rsidRDefault="00B1527B" w:rsidP="00B1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3. Влияние правовых доктрин распространяется не только на законодательство, но и на </w:t>
      </w:r>
      <w:r>
        <w:rPr>
          <w:rFonts w:ascii="Verdana" w:hAnsi="Verdana"/>
          <w:color w:val="000000"/>
          <w:sz w:val="18"/>
          <w:szCs w:val="18"/>
        </w:rPr>
        <w:lastRenderedPageBreak/>
        <w:t>правовую систему в целом, т.е. на право,</w:t>
      </w:r>
      <w:r>
        <w:rPr>
          <w:rStyle w:val="WW8Num2z0"/>
          <w:rFonts w:ascii="Verdana" w:hAnsi="Verdana"/>
          <w:color w:val="000000"/>
          <w:sz w:val="18"/>
          <w:szCs w:val="18"/>
        </w:rPr>
        <w:t> </w:t>
      </w:r>
      <w:r>
        <w:rPr>
          <w:rStyle w:val="WW8Num3z0"/>
          <w:rFonts w:ascii="Verdana" w:hAnsi="Verdana"/>
          <w:color w:val="4682B4"/>
          <w:sz w:val="18"/>
          <w:szCs w:val="18"/>
        </w:rPr>
        <w:t>правосознание</w:t>
      </w:r>
      <w:r>
        <w:rPr>
          <w:rFonts w:ascii="Verdana" w:hAnsi="Verdana"/>
          <w:color w:val="000000"/>
          <w:sz w:val="18"/>
          <w:szCs w:val="18"/>
        </w:rPr>
        <w:t>, правовую культуру, правореализацию и т.д. К функциям правовых доктрин относятся регулятивная функция, прогностическая функция, функция легитимации, аргументативная (обосновательная) функция, функция правового воспитания личности и функция</w:t>
      </w:r>
      <w:r>
        <w:rPr>
          <w:rStyle w:val="WW8Num2z0"/>
          <w:rFonts w:ascii="Verdana" w:hAnsi="Verdana"/>
          <w:color w:val="000000"/>
          <w:sz w:val="18"/>
          <w:szCs w:val="18"/>
        </w:rPr>
        <w:t> </w:t>
      </w:r>
      <w:r>
        <w:rPr>
          <w:rStyle w:val="WW8Num3z0"/>
          <w:rFonts w:ascii="Verdana" w:hAnsi="Verdana"/>
          <w:color w:val="4682B4"/>
          <w:sz w:val="18"/>
          <w:szCs w:val="18"/>
        </w:rPr>
        <w:t>толкования</w:t>
      </w:r>
      <w:r>
        <w:rPr>
          <w:rStyle w:val="WW8Num2z0"/>
          <w:rFonts w:ascii="Verdana" w:hAnsi="Verdana"/>
          <w:color w:val="000000"/>
          <w:sz w:val="18"/>
          <w:szCs w:val="18"/>
        </w:rPr>
        <w:t> </w:t>
      </w:r>
      <w:r>
        <w:rPr>
          <w:rFonts w:ascii="Verdana" w:hAnsi="Verdana"/>
          <w:color w:val="000000"/>
          <w:sz w:val="18"/>
          <w:szCs w:val="18"/>
        </w:rPr>
        <w:t>(интерпретации) права.</w:t>
      </w:r>
    </w:p>
    <w:p w14:paraId="14D46261" w14:textId="77777777" w:rsidR="00B1527B" w:rsidRDefault="00B1527B" w:rsidP="00B1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На основе полученных представлений о природе правовых доктрин обоснована применимость термина «</w:t>
      </w:r>
      <w:r>
        <w:rPr>
          <w:rStyle w:val="WW8Num3z0"/>
          <w:rFonts w:ascii="Verdana" w:hAnsi="Verdana"/>
          <w:color w:val="4682B4"/>
          <w:sz w:val="18"/>
          <w:szCs w:val="18"/>
        </w:rPr>
        <w:t>правовая доктрина</w:t>
      </w:r>
      <w:r>
        <w:rPr>
          <w:rFonts w:ascii="Verdana" w:hAnsi="Verdana"/>
          <w:color w:val="000000"/>
          <w:sz w:val="18"/>
          <w:szCs w:val="18"/>
        </w:rPr>
        <w:t>» к общности решений Конституционного Суда РФ. Образование из общности решений Конституционного Суда РФ правовой доктрины вызвано к жизни особенностями объекта толкования и предметом</w:t>
      </w:r>
      <w:r>
        <w:rPr>
          <w:rStyle w:val="WW8Num2z0"/>
          <w:rFonts w:ascii="Verdana" w:hAnsi="Verdana"/>
          <w:color w:val="000000"/>
          <w:sz w:val="18"/>
          <w:szCs w:val="18"/>
        </w:rPr>
        <w:t> </w:t>
      </w:r>
      <w:r>
        <w:rPr>
          <w:rStyle w:val="WW8Num3z0"/>
          <w:rFonts w:ascii="Verdana" w:hAnsi="Verdana"/>
          <w:color w:val="4682B4"/>
          <w:sz w:val="18"/>
          <w:szCs w:val="18"/>
        </w:rPr>
        <w:t>споров</w:t>
      </w:r>
      <w:r>
        <w:rPr>
          <w:rFonts w:ascii="Verdana" w:hAnsi="Verdana"/>
          <w:color w:val="000000"/>
          <w:sz w:val="18"/>
          <w:szCs w:val="18"/>
        </w:rPr>
        <w:t>, разрешаемых Конституционным Судом, правовым регулированием в сфере конституционного</w:t>
      </w:r>
      <w:r>
        <w:rPr>
          <w:rStyle w:val="WW8Num2z0"/>
          <w:rFonts w:ascii="Verdana" w:hAnsi="Verdana"/>
          <w:color w:val="000000"/>
          <w:sz w:val="18"/>
          <w:szCs w:val="18"/>
        </w:rPr>
        <w:t> </w:t>
      </w:r>
      <w:r>
        <w:rPr>
          <w:rStyle w:val="WW8Num3z0"/>
          <w:rFonts w:ascii="Verdana" w:hAnsi="Verdana"/>
          <w:color w:val="4682B4"/>
          <w:sz w:val="18"/>
          <w:szCs w:val="18"/>
        </w:rPr>
        <w:t>судопроизводства</w:t>
      </w:r>
      <w:r>
        <w:rPr>
          <w:rStyle w:val="WW8Num2z0"/>
          <w:rFonts w:ascii="Verdana" w:hAnsi="Verdana"/>
          <w:color w:val="000000"/>
          <w:sz w:val="18"/>
          <w:szCs w:val="18"/>
        </w:rPr>
        <w:t> </w:t>
      </w:r>
      <w:r>
        <w:rPr>
          <w:rFonts w:ascii="Verdana" w:hAnsi="Verdana"/>
          <w:color w:val="000000"/>
          <w:sz w:val="18"/>
          <w:szCs w:val="18"/>
        </w:rPr>
        <w:t>и особым местом Конституционного Суда РФ в механизме российского ^ государства. Установлено, что совокупность решений Конституционного Суда РФ обладает всеми основными признаками правовой доктрины: целостностью и взаимозависимостью правовых позиций Конституционного Суда РФ, отраженных в его различных судебных актах; структурностью и иерархичностью составляющих ее элементов; коммуникативностью, которая проявляется в наличии прочных информационных связей между решениями Суда, а также между решениями Суда и внешней для них средой (в том числе по отношению к</w:t>
      </w:r>
      <w:r>
        <w:rPr>
          <w:rStyle w:val="WW8Num2z0"/>
          <w:rFonts w:ascii="Verdana" w:hAnsi="Verdana"/>
          <w:color w:val="000000"/>
          <w:sz w:val="18"/>
          <w:szCs w:val="18"/>
        </w:rPr>
        <w:t> </w:t>
      </w:r>
      <w:r>
        <w:rPr>
          <w:rStyle w:val="WW8Num3z0"/>
          <w:rFonts w:ascii="Verdana" w:hAnsi="Verdana"/>
          <w:color w:val="4682B4"/>
          <w:sz w:val="18"/>
          <w:szCs w:val="18"/>
        </w:rPr>
        <w:t>доктринальным</w:t>
      </w:r>
      <w:r>
        <w:rPr>
          <w:rStyle w:val="WW8Num2z0"/>
          <w:rFonts w:ascii="Verdana" w:hAnsi="Verdana"/>
          <w:color w:val="000000"/>
          <w:sz w:val="18"/>
          <w:szCs w:val="18"/>
        </w:rPr>
        <w:t> </w:t>
      </w:r>
      <w:r>
        <w:rPr>
          <w:rFonts w:ascii="Verdana" w:hAnsi="Verdana"/>
          <w:color w:val="000000"/>
          <w:sz w:val="18"/>
          <w:szCs w:val="18"/>
        </w:rPr>
        <w:t>положениям науки); адаптивностью, т.е. способностью правовых позиций Конституционного Суда претерпевать уточнения и изменения с учетом конкретных социально-правовых условий в государстве. В</w:t>
      </w:r>
      <w:r>
        <w:rPr>
          <w:rStyle w:val="WW8Num2z0"/>
          <w:rFonts w:ascii="Verdana" w:hAnsi="Verdana"/>
          <w:color w:val="000000"/>
          <w:sz w:val="18"/>
          <w:szCs w:val="18"/>
        </w:rPr>
        <w:t> </w:t>
      </w:r>
      <w:r>
        <w:rPr>
          <w:rStyle w:val="WW8Num3z0"/>
          <w:rFonts w:ascii="Verdana" w:hAnsi="Verdana"/>
          <w:color w:val="4682B4"/>
          <w:sz w:val="18"/>
          <w:szCs w:val="18"/>
        </w:rPr>
        <w:t>исключительных</w:t>
      </w:r>
      <w:r>
        <w:rPr>
          <w:rStyle w:val="WW8Num2z0"/>
          <w:rFonts w:ascii="Verdana" w:hAnsi="Verdana"/>
          <w:color w:val="000000"/>
          <w:sz w:val="18"/>
          <w:szCs w:val="18"/>
        </w:rPr>
        <w:t> </w:t>
      </w:r>
      <w:r>
        <w:rPr>
          <w:rFonts w:ascii="Verdana" w:hAnsi="Verdana"/>
          <w:color w:val="000000"/>
          <w:sz w:val="18"/>
          <w:szCs w:val="18"/>
        </w:rPr>
        <w:t>случаях возможно существование определенных противоречий между правовыми позициями Конституционного Суда РФ, взятыми в одной конкретно-исторической плоскости, что вписывается в существующее в науке понимание систем, которым могут быть присущи различные степени внутренней согласованности.</w:t>
      </w:r>
    </w:p>
    <w:p w14:paraId="32CEED32" w14:textId="77777777" w:rsidR="00B1527B" w:rsidRDefault="00B1527B" w:rsidP="00B1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Определено место правовой доктрины Конституционного Суда РФ в предложенной автором классификации правовых доктрин и тем самым определены ее специфические признаки. Правовая доктрина Конституционного Суда РФ представляет собой</w:t>
      </w:r>
      <w:r>
        <w:rPr>
          <w:rStyle w:val="WW8Num2z0"/>
          <w:rFonts w:ascii="Verdana" w:hAnsi="Verdana"/>
          <w:color w:val="000000"/>
          <w:sz w:val="18"/>
          <w:szCs w:val="18"/>
        </w:rPr>
        <w:t> </w:t>
      </w:r>
      <w:r>
        <w:rPr>
          <w:rStyle w:val="WW8Num3z0"/>
          <w:rFonts w:ascii="Verdana" w:hAnsi="Verdana"/>
          <w:color w:val="4682B4"/>
          <w:sz w:val="18"/>
          <w:szCs w:val="18"/>
        </w:rPr>
        <w:t>общеобязательную</w:t>
      </w:r>
      <w:r>
        <w:rPr>
          <w:rFonts w:ascii="Verdana" w:hAnsi="Verdana"/>
          <w:color w:val="000000"/>
          <w:sz w:val="18"/>
          <w:szCs w:val="18"/>
        </w:rPr>
        <w:t>, объективированную, неперсонифицированную, долгосрочную доктрину национального права, в которой воспроизводится и (или) обобщается содержание источников права (если допускать, что решения Конституционного Суда РФ в формально-юридическом смысле являются источниками права). Автор выявил также такие специфические свойства доктрины Конституционного Суда РФ, как «</w:t>
      </w:r>
      <w:r>
        <w:rPr>
          <w:rStyle w:val="WW8Num3z0"/>
          <w:rFonts w:ascii="Verdana" w:hAnsi="Verdana"/>
          <w:color w:val="4682B4"/>
          <w:sz w:val="18"/>
          <w:szCs w:val="18"/>
        </w:rPr>
        <w:t>мозаичностъ</w:t>
      </w:r>
      <w:r>
        <w:rPr>
          <w:rFonts w:ascii="Verdana" w:hAnsi="Verdana"/>
          <w:color w:val="000000"/>
          <w:sz w:val="18"/>
          <w:szCs w:val="18"/>
        </w:rPr>
        <w:t>» (в тексте обоснована применимость этого термина к выявленному свойству), адаптивность, динамизм, особое сочетание аксиологических и научных элементов.</w:t>
      </w:r>
    </w:p>
    <w:p w14:paraId="476E555B" w14:textId="77777777" w:rsidR="00B1527B" w:rsidRDefault="00B1527B" w:rsidP="00B1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Правовая доктрина Конституционного Суда РФ не существует'в едином объективированном виде. Доктрина Конституционного Суда РФ не приобретает свойств формального источника права, непосредственно на неё невозможно сослаться в</w:t>
      </w:r>
      <w:r>
        <w:rPr>
          <w:rStyle w:val="WW8Num2z0"/>
          <w:rFonts w:ascii="Verdana" w:hAnsi="Verdana"/>
          <w:color w:val="000000"/>
          <w:sz w:val="18"/>
          <w:szCs w:val="18"/>
        </w:rPr>
        <w:t> </w:t>
      </w:r>
      <w:r>
        <w:rPr>
          <w:rStyle w:val="WW8Num3z0"/>
          <w:rFonts w:ascii="Verdana" w:hAnsi="Verdana"/>
          <w:color w:val="4682B4"/>
          <w:sz w:val="18"/>
          <w:szCs w:val="18"/>
        </w:rPr>
        <w:t>правоприменительных</w:t>
      </w:r>
      <w:r>
        <w:rPr>
          <w:rStyle w:val="WW8Num2z0"/>
          <w:rFonts w:ascii="Verdana" w:hAnsi="Verdana"/>
          <w:color w:val="000000"/>
          <w:sz w:val="18"/>
          <w:szCs w:val="18"/>
        </w:rPr>
        <w:t> </w:t>
      </w:r>
      <w:r>
        <w:rPr>
          <w:rFonts w:ascii="Verdana" w:hAnsi="Verdana"/>
          <w:color w:val="000000"/>
          <w:sz w:val="18"/>
          <w:szCs w:val="18"/>
        </w:rPr>
        <w:t>актах. Однако наравне с иными правовыми доктринами, она является источником права в содержательном (материальном) I смысле слова и активно оказывает регулирующее воздействие на общественные отношения.</w:t>
      </w:r>
    </w:p>
    <w:p w14:paraId="6ECD54C1" w14:textId="77777777" w:rsidR="00B1527B" w:rsidRDefault="00B1527B" w:rsidP="00B1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В состав элементов, образующих правовую доктрину Конституционного Суда РФ, входят Конституция РФ (как основной объект его интерпретационной деятельности),</w:t>
      </w:r>
      <w:r>
        <w:rPr>
          <w:rStyle w:val="WW8Num2z0"/>
          <w:rFonts w:ascii="Verdana" w:hAnsi="Verdana"/>
          <w:color w:val="000000"/>
          <w:sz w:val="18"/>
          <w:szCs w:val="18"/>
        </w:rPr>
        <w:t> </w:t>
      </w:r>
      <w:r>
        <w:rPr>
          <w:rStyle w:val="WW8Num3z0"/>
          <w:rFonts w:ascii="Verdana" w:hAnsi="Verdana"/>
          <w:color w:val="4682B4"/>
          <w:sz w:val="18"/>
          <w:szCs w:val="18"/>
        </w:rPr>
        <w:t>судебные</w:t>
      </w:r>
      <w:r>
        <w:rPr>
          <w:rStyle w:val="WW8Num2z0"/>
          <w:rFonts w:ascii="Verdana" w:hAnsi="Verdana"/>
          <w:color w:val="000000"/>
          <w:sz w:val="18"/>
          <w:szCs w:val="18"/>
        </w:rPr>
        <w:t> </w:t>
      </w:r>
      <w:r>
        <w:rPr>
          <w:rFonts w:ascii="Verdana" w:hAnsi="Verdana"/>
          <w:color w:val="000000"/>
          <w:sz w:val="18"/>
          <w:szCs w:val="18"/>
        </w:rPr>
        <w:t>акты Конституционного Суда РФ (в которые данная доктрина объективирована). При формулировании своих правовых позиций, помимо вышеперечисленных актов, Конституционный Суд РФ опирается на признанные Россией международные правовые акты, правовые позиции Европейского Суда по правам человека, сложившуюся систему законодательства Российской Федерации. Материалы деятельности Конституционной комиссии (совещания) по подготовке Конституции РФ, а равно и особые мнения судей к решениям Конституционного Суда РФ в число элементов, образующих правовую доктрину Конституционного Суда РФ, не входят.</w:t>
      </w:r>
    </w:p>
    <w:p w14:paraId="56396201" w14:textId="77777777" w:rsidR="00B1527B" w:rsidRDefault="00B1527B" w:rsidP="00B1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8. Правовая доктрина Конституционного Суда РФ, как и правовые доктрины в целом, характеризуется присутствием в ней научно-обоснованных знаний и положений, а также нравственных, религиозных и идеологических элементов, в определенной степени соответствующих общественным ожиданиям. Установлено, что правовая доктрина Конституционного Суда РФ не заимствует из юридической науки весь объем знаний и не включает в себя, в отличие от науки, моменты выработки понятий, познания правовых явлений, а использует их итог, совокупность </w:t>
      </w:r>
      <w:r>
        <w:rPr>
          <w:rFonts w:ascii="Verdana" w:hAnsi="Verdana"/>
          <w:color w:val="000000"/>
          <w:sz w:val="18"/>
          <w:szCs w:val="18"/>
        </w:rPr>
        <w:lastRenderedPageBreak/>
        <w:t>практических выводов и рекомендаций: Правовая доктрина Конституционного Суда РФ представляет собой особое сочетание аксиологического «</w:t>
      </w:r>
      <w:r>
        <w:rPr>
          <w:rStyle w:val="WW8Num3z0"/>
          <w:rFonts w:ascii="Verdana" w:hAnsi="Verdana"/>
          <w:color w:val="4682B4"/>
          <w:sz w:val="18"/>
          <w:szCs w:val="18"/>
        </w:rPr>
        <w:t>базиса</w:t>
      </w:r>
      <w:r>
        <w:rPr>
          <w:rFonts w:ascii="Verdana" w:hAnsi="Verdana"/>
          <w:color w:val="000000"/>
          <w:sz w:val="18"/>
          <w:szCs w:val="18"/>
        </w:rPr>
        <w:t>» и «</w:t>
      </w:r>
      <w:r>
        <w:rPr>
          <w:rStyle w:val="WW8Num3z0"/>
          <w:rFonts w:ascii="Verdana" w:hAnsi="Verdana"/>
          <w:color w:val="4682B4"/>
          <w:sz w:val="18"/>
          <w:szCs w:val="18"/>
        </w:rPr>
        <w:t>научной надстройки</w:t>
      </w:r>
      <w:r>
        <w:rPr>
          <w:rFonts w:ascii="Verdana" w:hAnsi="Verdana"/>
          <w:color w:val="000000"/>
          <w:sz w:val="18"/>
          <w:szCs w:val="18"/>
        </w:rPr>
        <w:t>». Находясь в отношениях субординации, «</w:t>
      </w:r>
      <w:r>
        <w:rPr>
          <w:rStyle w:val="WW8Num3z0"/>
          <w:rFonts w:ascii="Verdana" w:hAnsi="Verdana"/>
          <w:color w:val="4682B4"/>
          <w:sz w:val="18"/>
          <w:szCs w:val="18"/>
        </w:rPr>
        <w:t>базис</w:t>
      </w:r>
      <w:r>
        <w:rPr>
          <w:rFonts w:ascii="Verdana" w:hAnsi="Verdana"/>
          <w:color w:val="000000"/>
          <w:sz w:val="18"/>
          <w:szCs w:val="18"/>
        </w:rPr>
        <w:t>» (</w:t>
      </w:r>
      <w:r>
        <w:rPr>
          <w:rStyle w:val="WW8Num3z0"/>
          <w:rFonts w:ascii="Verdana" w:hAnsi="Verdana"/>
          <w:color w:val="4682B4"/>
          <w:sz w:val="18"/>
          <w:szCs w:val="18"/>
        </w:rPr>
        <w:t>конституционные</w:t>
      </w:r>
      <w:r>
        <w:rPr>
          <w:rStyle w:val="WW8Num2z0"/>
          <w:rFonts w:ascii="Verdana" w:hAnsi="Verdana"/>
          <w:color w:val="000000"/>
          <w:sz w:val="18"/>
          <w:szCs w:val="18"/>
        </w:rPr>
        <w:t> </w:t>
      </w:r>
      <w:r>
        <w:rPr>
          <w:rFonts w:ascii="Verdana" w:hAnsi="Verdana"/>
          <w:color w:val="000000"/>
          <w:sz w:val="18"/>
          <w:szCs w:val="18"/>
        </w:rPr>
        <w:t>ценности и идеалы, как правило не имеющие научного обоснования) подчиняет себе надстройку (потенциал юридической науки), позволяющую обеспечить наиболее полное и эффективное его воплощение. х</w:t>
      </w:r>
    </w:p>
    <w:p w14:paraId="72719DCC" w14:textId="77777777" w:rsidR="00B1527B" w:rsidRDefault="00B1527B" w:rsidP="00B1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Влияние правовой доктрины Конституционного Суда РФ распространяется на все элементы правовой системы России и раскрывается через осуществляемые ею функции. Выявленные специфические свойства правовой доктрины, и главным образом ее</w:t>
      </w:r>
      <w:r>
        <w:rPr>
          <w:rStyle w:val="WW8Num2z0"/>
          <w:rFonts w:ascii="Verdana" w:hAnsi="Verdana"/>
          <w:color w:val="000000"/>
          <w:sz w:val="18"/>
          <w:szCs w:val="18"/>
        </w:rPr>
        <w:t> </w:t>
      </w:r>
      <w:r>
        <w:rPr>
          <w:rStyle w:val="WW8Num3z0"/>
          <w:rFonts w:ascii="Verdana" w:hAnsi="Verdana"/>
          <w:color w:val="4682B4"/>
          <w:sz w:val="18"/>
          <w:szCs w:val="18"/>
        </w:rPr>
        <w:t>общеобязательность</w:t>
      </w:r>
      <w:r>
        <w:rPr>
          <w:rFonts w:ascii="Verdana" w:hAnsi="Verdana"/>
          <w:color w:val="000000"/>
          <w:sz w:val="18"/>
          <w:szCs w:val="18"/>
        </w:rPr>
        <w:t>, определяют особое функциональное положение правовой, доктрины, Конституционного Суда РФ. К основным функциям правовой доктрины Конституционного Суда РФ относятся: функция оптимизации правовой политики, функция гармонизации системы права, функция вовлечения научного знания, в</w:t>
      </w:r>
      <w:r>
        <w:rPr>
          <w:rStyle w:val="WW8Num2z0"/>
          <w:rFonts w:ascii="Verdana" w:hAnsi="Verdana"/>
          <w:color w:val="000000"/>
          <w:sz w:val="18"/>
          <w:szCs w:val="18"/>
        </w:rPr>
        <w:t> </w:t>
      </w:r>
      <w:r>
        <w:rPr>
          <w:rStyle w:val="WW8Num3z0"/>
          <w:rFonts w:ascii="Verdana" w:hAnsi="Verdana"/>
          <w:color w:val="4682B4"/>
          <w:sz w:val="18"/>
          <w:szCs w:val="18"/>
        </w:rPr>
        <w:t>правотворческую</w:t>
      </w:r>
      <w:r>
        <w:rPr>
          <w:rStyle w:val="WW8Num2z0"/>
          <w:rFonts w:ascii="Verdana" w:hAnsi="Verdana"/>
          <w:color w:val="000000"/>
          <w:sz w:val="18"/>
          <w:szCs w:val="18"/>
        </w:rPr>
        <w:t> </w:t>
      </w:r>
      <w:r>
        <w:rPr>
          <w:rFonts w:ascii="Verdana" w:hAnsi="Verdana"/>
          <w:color w:val="000000"/>
          <w:sz w:val="18"/>
          <w:szCs w:val="18"/>
        </w:rPr>
        <w:t>сферу, познавательная функция; функция правового воспитания- личности и функция легитимации правовой политики.</w:t>
      </w:r>
    </w:p>
    <w:p w14:paraId="0BBF885C" w14:textId="77777777" w:rsidR="00B1527B" w:rsidRDefault="00B1527B" w:rsidP="00B1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Правовая доктрина Конституционного Суда РФ определяет допустимые пределы влияния решений Европейского Суда по правам человека на правовую^ систему России. Тем самым правовая^ доктрина Конституционного Суда РФ приобретет новую для- себя функцию - трансформацию норм международного права в сферу</w:t>
      </w:r>
      <w:r>
        <w:rPr>
          <w:rStyle w:val="WW8Num2z0"/>
          <w:rFonts w:ascii="Verdana" w:hAnsi="Verdana"/>
          <w:color w:val="000000"/>
          <w:sz w:val="18"/>
          <w:szCs w:val="18"/>
        </w:rPr>
        <w:t> </w:t>
      </w:r>
      <w:r>
        <w:rPr>
          <w:rStyle w:val="WW8Num3z0"/>
          <w:rFonts w:ascii="Verdana" w:hAnsi="Verdana"/>
          <w:color w:val="4682B4"/>
          <w:sz w:val="18"/>
          <w:szCs w:val="18"/>
        </w:rPr>
        <w:t>внутригосударственного</w:t>
      </w:r>
      <w:r>
        <w:rPr>
          <w:rStyle w:val="WW8Num2z0"/>
          <w:rFonts w:ascii="Verdana" w:hAnsi="Verdana"/>
          <w:color w:val="000000"/>
          <w:sz w:val="18"/>
          <w:szCs w:val="18"/>
        </w:rPr>
        <w:t> </w:t>
      </w:r>
      <w:r>
        <w:rPr>
          <w:rFonts w:ascii="Verdana" w:hAnsi="Verdana"/>
          <w:color w:val="000000"/>
          <w:sz w:val="18"/>
          <w:szCs w:val="18"/>
        </w:rPr>
        <w:t>правотворчества и правоприменения. Составной частью правовой доктрины Конституционного Суда РФ являются не все решения Европейского Суда по правам человека, а только те из них, которые согласуются с данной доктриной в части стандартов защиты прав и свобод человека.</w:t>
      </w:r>
    </w:p>
    <w:p w14:paraId="4DDEDE9A" w14:textId="77777777" w:rsidR="00B1527B" w:rsidRDefault="00B1527B" w:rsidP="00B1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диссертации. Значение положений и выводов диссертации состоит в развитии научных знаний о правовых доктринах как особом правовом явлении и непосредственно о правовой доктрине Конституционного Суда РФ, ее сущности и значении для российской правовой системы. Положения и выводы диссертации могут использоваться; в научно-исследовательской работе при разработке проблем источников права,</w:t>
      </w:r>
      <w:r>
        <w:rPr>
          <w:rStyle w:val="WW8Num2z0"/>
          <w:rFonts w:ascii="Verdana" w:hAnsi="Verdana"/>
          <w:color w:val="000000"/>
          <w:sz w:val="18"/>
          <w:szCs w:val="18"/>
        </w:rPr>
        <w:t> </w:t>
      </w:r>
      <w:r>
        <w:rPr>
          <w:rStyle w:val="WW8Num3z0"/>
          <w:rFonts w:ascii="Verdana" w:hAnsi="Verdana"/>
          <w:color w:val="4682B4"/>
          <w:sz w:val="18"/>
          <w:szCs w:val="18"/>
        </w:rPr>
        <w:t>правосудия</w:t>
      </w:r>
      <w:r>
        <w:rPr>
          <w:rFonts w:ascii="Verdana" w:hAnsi="Verdana"/>
          <w:color w:val="000000"/>
          <w:sz w:val="18"/>
          <w:szCs w:val="18"/>
        </w:rPr>
        <w:t>^ защиты прав человека и др. Они также могут быть полезны при подготовке лекционных курсов, учебных изданий по теории государства и права,</w:t>
      </w:r>
      <w:r>
        <w:rPr>
          <w:rStyle w:val="WW8Num2z0"/>
          <w:rFonts w:ascii="Verdana" w:hAnsi="Verdana"/>
          <w:color w:val="000000"/>
          <w:sz w:val="18"/>
          <w:szCs w:val="18"/>
        </w:rPr>
        <w:t> </w:t>
      </w:r>
      <w:r>
        <w:rPr>
          <w:rStyle w:val="WW8Num3z0"/>
          <w:rFonts w:ascii="Verdana" w:hAnsi="Verdana"/>
          <w:color w:val="4682B4"/>
          <w:sz w:val="18"/>
          <w:szCs w:val="18"/>
        </w:rPr>
        <w:t>конституционному</w:t>
      </w:r>
      <w:r>
        <w:rPr>
          <w:rStyle w:val="WW8Num2z0"/>
          <w:rFonts w:ascii="Verdana" w:hAnsi="Verdana"/>
          <w:color w:val="000000"/>
          <w:sz w:val="18"/>
          <w:szCs w:val="18"/>
        </w:rPr>
        <w:t> </w:t>
      </w:r>
      <w:r>
        <w:rPr>
          <w:rFonts w:ascii="Verdana" w:hAnsi="Verdana"/>
          <w:color w:val="000000"/>
          <w:sz w:val="18"/>
          <w:szCs w:val="18"/>
        </w:rPr>
        <w:t>праву, конституционному правосудию и др. ^</w:t>
      </w:r>
    </w:p>
    <w:p w14:paraId="7A0EA816" w14:textId="77777777" w:rsidR="00B1527B" w:rsidRDefault="00B1527B" w:rsidP="00B1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Практическое значение результатов исследования заключается; в возможности, их использования в целях повышения правовой культуры, и</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судей и иных правоприменителей, в</w:t>
      </w:r>
      <w:r>
        <w:rPr>
          <w:rStyle w:val="WW8Num2z0"/>
          <w:rFonts w:ascii="Verdana" w:hAnsi="Verdana"/>
          <w:color w:val="000000"/>
          <w:sz w:val="18"/>
          <w:szCs w:val="18"/>
        </w:rPr>
        <w:t> </w:t>
      </w:r>
      <w:r>
        <w:rPr>
          <w:rStyle w:val="WW8Num3z0"/>
          <w:rFonts w:ascii="Verdana" w:hAnsi="Verdana"/>
          <w:color w:val="4682B4"/>
          <w:sz w:val="18"/>
          <w:szCs w:val="18"/>
        </w:rPr>
        <w:t>деле</w:t>
      </w:r>
      <w:r>
        <w:rPr>
          <w:rStyle w:val="WW8Num2z0"/>
          <w:rFonts w:ascii="Verdana" w:hAnsi="Verdana"/>
          <w:color w:val="000000"/>
          <w:sz w:val="18"/>
          <w:szCs w:val="18"/>
        </w:rPr>
        <w:t> </w:t>
      </w:r>
      <w:r>
        <w:rPr>
          <w:rFonts w:ascii="Verdana" w:hAnsi="Verdana"/>
          <w:color w:val="000000"/>
          <w:sz w:val="18"/>
          <w:szCs w:val="18"/>
        </w:rPr>
        <w:t>совершенствования уставного судопроизводства в субъектах РФ. *. :</w:t>
      </w:r>
    </w:p>
    <w:p w14:paraId="1F5354A5" w14:textId="77777777" w:rsidR="00B1527B" w:rsidRDefault="00B1527B" w:rsidP="00B1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V.</w:t>
      </w:r>
    </w:p>
    <w:p w14:paraId="5AE31322" w14:textId="77777777" w:rsidR="00B1527B" w:rsidRDefault="00B1527B" w:rsidP="00B1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Диссертация обсуждалась и рецензировалась на кафедре теории и истории права и государства Волжского гуманитарного института (филиала)</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Волгоградский государственный университет</w:t>
      </w:r>
      <w:r>
        <w:rPr>
          <w:rFonts w:ascii="Verdana" w:hAnsi="Verdana"/>
          <w:color w:val="000000"/>
          <w:sz w:val="18"/>
          <w:szCs w:val="18"/>
        </w:rPr>
        <w:t>».</w:t>
      </w:r>
    </w:p>
    <w:p w14:paraId="5461ED58" w14:textId="77777777" w:rsidR="00B1527B" w:rsidRDefault="00B1527B" w:rsidP="00B1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диссертации докладывались автором и обсуждались на Второй межрегиональной научно-практической конференции «</w:t>
      </w:r>
      <w:r>
        <w:rPr>
          <w:rStyle w:val="WW8Num3z0"/>
          <w:rFonts w:ascii="Verdana" w:hAnsi="Verdana"/>
          <w:color w:val="4682B4"/>
          <w:sz w:val="18"/>
          <w:szCs w:val="18"/>
        </w:rPr>
        <w:t>Волжские юридические чтения</w:t>
      </w:r>
      <w:r>
        <w:rPr>
          <w:rFonts w:ascii="Verdana" w:hAnsi="Verdana"/>
          <w:color w:val="000000"/>
          <w:sz w:val="18"/>
          <w:szCs w:val="18"/>
        </w:rPr>
        <w:t>» (г. Волжский, 2009 г.), Третьей международной научно-практической конференции «</w:t>
      </w:r>
      <w:r>
        <w:rPr>
          <w:rStyle w:val="WW8Num3z0"/>
          <w:rFonts w:ascii="Verdana" w:hAnsi="Verdana"/>
          <w:color w:val="4682B4"/>
          <w:sz w:val="18"/>
          <w:szCs w:val="18"/>
        </w:rPr>
        <w:t>Волжские юридические чтения</w:t>
      </w:r>
      <w:r>
        <w:rPr>
          <w:rFonts w:ascii="Verdana" w:hAnsi="Verdana"/>
          <w:color w:val="000000"/>
          <w:sz w:val="18"/>
          <w:szCs w:val="18"/>
        </w:rPr>
        <w:t>» (г. Волжский, 2010 г.), I Международной научно-практической конференции «</w:t>
      </w:r>
      <w:r>
        <w:rPr>
          <w:rStyle w:val="WW8Num3z0"/>
          <w:rFonts w:ascii="Verdana" w:hAnsi="Verdana"/>
          <w:color w:val="4682B4"/>
          <w:sz w:val="18"/>
          <w:szCs w:val="18"/>
        </w:rPr>
        <w:t>Законность</w:t>
      </w:r>
      <w:r>
        <w:rPr>
          <w:rStyle w:val="WW8Num2z0"/>
          <w:rFonts w:ascii="Verdana" w:hAnsi="Verdana"/>
          <w:color w:val="000000"/>
          <w:sz w:val="18"/>
          <w:szCs w:val="18"/>
        </w:rPr>
        <w:t> </w:t>
      </w:r>
      <w:r>
        <w:rPr>
          <w:rFonts w:ascii="Verdana" w:hAnsi="Verdana"/>
          <w:color w:val="000000"/>
          <w:sz w:val="18"/>
          <w:szCs w:val="18"/>
        </w:rPr>
        <w:t>и правопорядок в современном обществе» (г. Новосибирск, 2010 г.), Ш Международной научно-практической конференции «</w:t>
      </w:r>
      <w:r>
        <w:rPr>
          <w:rStyle w:val="WW8Num3z0"/>
          <w:rFonts w:ascii="Verdana" w:hAnsi="Verdana"/>
          <w:color w:val="4682B4"/>
          <w:sz w:val="18"/>
          <w:szCs w:val="18"/>
        </w:rPr>
        <w:t>Наука в современном мире</w:t>
      </w:r>
      <w:r>
        <w:rPr>
          <w:rFonts w:ascii="Verdana" w:hAnsi="Verdana"/>
          <w:color w:val="000000"/>
          <w:sz w:val="18"/>
          <w:szCs w:val="18"/>
        </w:rPr>
        <w:t>» (г. Москва, 2010 г.), использовались диссертантом при чтении лекций и проведении семинарских занятий в магистратуре</w:t>
      </w:r>
      <w:r>
        <w:rPr>
          <w:rStyle w:val="WW8Num2z0"/>
          <w:rFonts w:ascii="Verdana" w:hAnsi="Verdana"/>
          <w:color w:val="000000"/>
          <w:sz w:val="18"/>
          <w:szCs w:val="18"/>
        </w:rPr>
        <w:t> </w:t>
      </w:r>
      <w:r>
        <w:rPr>
          <w:rStyle w:val="WW8Num3z0"/>
          <w:rFonts w:ascii="Verdana" w:hAnsi="Verdana"/>
          <w:color w:val="4682B4"/>
          <w:sz w:val="18"/>
          <w:szCs w:val="18"/>
        </w:rPr>
        <w:t>ВГИ</w:t>
      </w:r>
      <w:r>
        <w:rPr>
          <w:rStyle w:val="WW8Num2z0"/>
          <w:rFonts w:ascii="Verdana" w:hAnsi="Verdana"/>
          <w:color w:val="000000"/>
          <w:sz w:val="18"/>
          <w:szCs w:val="18"/>
        </w:rPr>
        <w:t> </w:t>
      </w:r>
      <w:r>
        <w:rPr>
          <w:rFonts w:ascii="Verdana" w:hAnsi="Verdana"/>
          <w:color w:val="000000"/>
          <w:sz w:val="18"/>
          <w:szCs w:val="18"/>
        </w:rPr>
        <w:t>(филиала) ГОУ ВПО ВолГУ по теме специального курса «</w:t>
      </w:r>
      <w:r>
        <w:rPr>
          <w:rStyle w:val="WW8Num3z0"/>
          <w:rFonts w:ascii="Verdana" w:hAnsi="Verdana"/>
          <w:color w:val="4682B4"/>
          <w:sz w:val="18"/>
          <w:szCs w:val="18"/>
        </w:rPr>
        <w:t>Правовая политика в доктрине Конституционного Суда РФ</w:t>
      </w:r>
      <w:r>
        <w:rPr>
          <w:rFonts w:ascii="Verdana" w:hAnsi="Verdana"/>
          <w:color w:val="000000"/>
          <w:sz w:val="18"/>
          <w:szCs w:val="18"/>
        </w:rPr>
        <w:t>».</w:t>
      </w:r>
    </w:p>
    <w:p w14:paraId="4BDB3BAF" w14:textId="77777777" w:rsidR="00B1527B" w:rsidRDefault="00B1527B" w:rsidP="00B1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теме диссертации опубликовано 16 научных работ. Положения и выводы диссертации используются в 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Волгоградский государственный университет</w:t>
      </w:r>
      <w:r>
        <w:rPr>
          <w:rFonts w:ascii="Verdana" w:hAnsi="Verdana"/>
          <w:color w:val="000000"/>
          <w:sz w:val="18"/>
          <w:szCs w:val="18"/>
        </w:rPr>
        <w:t>» при проведении занятий по дисциплинам «</w:t>
      </w:r>
      <w:r>
        <w:rPr>
          <w:rStyle w:val="WW8Num3z0"/>
          <w:rFonts w:ascii="Verdana" w:hAnsi="Verdana"/>
          <w:color w:val="4682B4"/>
          <w:sz w:val="18"/>
          <w:szCs w:val="18"/>
        </w:rPr>
        <w:t>Теория государства и права</w:t>
      </w:r>
      <w:r>
        <w:rPr>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право», «</w:t>
      </w:r>
      <w:r>
        <w:rPr>
          <w:rStyle w:val="WW8Num3z0"/>
          <w:rFonts w:ascii="Verdana" w:hAnsi="Verdana"/>
          <w:color w:val="4682B4"/>
          <w:sz w:val="18"/>
          <w:szCs w:val="18"/>
        </w:rPr>
        <w:t>Конституционное правосудие</w:t>
      </w:r>
      <w:r>
        <w:rPr>
          <w:rFonts w:ascii="Verdana" w:hAnsi="Verdana"/>
          <w:color w:val="000000"/>
          <w:sz w:val="18"/>
          <w:szCs w:val="18"/>
        </w:rPr>
        <w:t>»; в ГОУ ВПО «</w:t>
      </w:r>
      <w:r>
        <w:rPr>
          <w:rStyle w:val="WW8Num3z0"/>
          <w:rFonts w:ascii="Verdana" w:hAnsi="Verdana"/>
          <w:color w:val="4682B4"/>
          <w:sz w:val="18"/>
          <w:szCs w:val="18"/>
        </w:rPr>
        <w:t>Волгоградская академия государственной службы</w:t>
      </w:r>
      <w:r>
        <w:rPr>
          <w:rFonts w:ascii="Verdana" w:hAnsi="Verdana"/>
          <w:color w:val="000000"/>
          <w:sz w:val="18"/>
          <w:szCs w:val="18"/>
        </w:rPr>
        <w:t>», Волжском филиале Международного юридического института при обучении студентов дисциплине «</w:t>
      </w:r>
      <w:r>
        <w:rPr>
          <w:rStyle w:val="WW8Num3z0"/>
          <w:rFonts w:ascii="Verdana" w:hAnsi="Verdana"/>
          <w:color w:val="4682B4"/>
          <w:sz w:val="18"/>
          <w:szCs w:val="18"/>
        </w:rPr>
        <w:t>Теория государства и права</w:t>
      </w:r>
      <w:r>
        <w:rPr>
          <w:rFonts w:ascii="Verdana" w:hAnsi="Verdana"/>
          <w:color w:val="000000"/>
          <w:sz w:val="18"/>
          <w:szCs w:val="18"/>
        </w:rPr>
        <w:t xml:space="preserve">». Они используются аппаратом Волгоградской областной Думы при осуществлении </w:t>
      </w:r>
      <w:r>
        <w:rPr>
          <w:rFonts w:ascii="Verdana" w:hAnsi="Verdana"/>
          <w:color w:val="000000"/>
          <w:sz w:val="18"/>
          <w:szCs w:val="18"/>
        </w:rPr>
        <w:lastRenderedPageBreak/>
        <w:t>правового, информационно-справочного и аналитического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законотворческой</w:t>
      </w:r>
      <w:r>
        <w:rPr>
          <w:rStyle w:val="WW8Num2z0"/>
          <w:rFonts w:ascii="Verdana" w:hAnsi="Verdana"/>
          <w:color w:val="000000"/>
          <w:sz w:val="18"/>
          <w:szCs w:val="18"/>
        </w:rPr>
        <w:t> </w:t>
      </w:r>
      <w:r>
        <w:rPr>
          <w:rFonts w:ascii="Verdana" w:hAnsi="Verdana"/>
          <w:color w:val="000000"/>
          <w:sz w:val="18"/>
          <w:szCs w:val="18"/>
        </w:rPr>
        <w:t>деятельности Волгоградской областной Думы; Волгоградской областной</w:t>
      </w:r>
      <w:r>
        <w:rPr>
          <w:rStyle w:val="WW8Num2z0"/>
          <w:rFonts w:ascii="Verdana" w:hAnsi="Verdana"/>
          <w:color w:val="000000"/>
          <w:sz w:val="18"/>
          <w:szCs w:val="18"/>
        </w:rPr>
        <w:t> </w:t>
      </w:r>
      <w:r>
        <w:rPr>
          <w:rStyle w:val="WW8Num3z0"/>
          <w:rFonts w:ascii="Verdana" w:hAnsi="Verdana"/>
          <w:color w:val="4682B4"/>
          <w:sz w:val="18"/>
          <w:szCs w:val="18"/>
        </w:rPr>
        <w:t>административной</w:t>
      </w:r>
      <w:r>
        <w:rPr>
          <w:rStyle w:val="WW8Num2z0"/>
          <w:rFonts w:ascii="Verdana" w:hAnsi="Verdana"/>
          <w:color w:val="000000"/>
          <w:sz w:val="18"/>
          <w:szCs w:val="18"/>
        </w:rPr>
        <w:t> </w:t>
      </w:r>
      <w:r>
        <w:rPr>
          <w:rFonts w:ascii="Verdana" w:hAnsi="Verdana"/>
          <w:color w:val="000000"/>
          <w:sz w:val="18"/>
          <w:szCs w:val="18"/>
        </w:rPr>
        <w:t>комиссией при подготовке предложений по совершенствованию</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законодательства Волгоградской области и при оказании методической помощи органам,</w:t>
      </w:r>
      <w:r>
        <w:rPr>
          <w:rStyle w:val="WW8Num2z0"/>
          <w:rFonts w:ascii="Verdana" w:hAnsi="Verdana"/>
          <w:color w:val="000000"/>
          <w:sz w:val="18"/>
          <w:szCs w:val="18"/>
        </w:rPr>
        <w:t> </w:t>
      </w:r>
      <w:r>
        <w:rPr>
          <w:rStyle w:val="WW8Num3z0"/>
          <w:rFonts w:ascii="Verdana" w:hAnsi="Verdana"/>
          <w:color w:val="4682B4"/>
          <w:sz w:val="18"/>
          <w:szCs w:val="18"/>
        </w:rPr>
        <w:t>уполномоченным</w:t>
      </w:r>
      <w:r>
        <w:rPr>
          <w:rStyle w:val="WW8Num2z0"/>
          <w:rFonts w:ascii="Verdana" w:hAnsi="Verdana"/>
          <w:color w:val="000000"/>
          <w:sz w:val="18"/>
          <w:szCs w:val="18"/>
        </w:rPr>
        <w:t> </w:t>
      </w:r>
      <w:r>
        <w:rPr>
          <w:rFonts w:ascii="Verdana" w:hAnsi="Verdana"/>
          <w:color w:val="000000"/>
          <w:sz w:val="18"/>
          <w:szCs w:val="18"/>
        </w:rPr>
        <w:t>рассматривать дела об административных</w:t>
      </w:r>
      <w:r>
        <w:rPr>
          <w:rStyle w:val="WW8Num2z0"/>
          <w:rFonts w:ascii="Verdana" w:hAnsi="Verdana"/>
          <w:color w:val="000000"/>
          <w:sz w:val="18"/>
          <w:szCs w:val="18"/>
        </w:rPr>
        <w:t> </w:t>
      </w:r>
      <w:r>
        <w:rPr>
          <w:rStyle w:val="WW8Num3z0"/>
          <w:rFonts w:ascii="Verdana" w:hAnsi="Verdana"/>
          <w:color w:val="4682B4"/>
          <w:sz w:val="18"/>
          <w:szCs w:val="18"/>
        </w:rPr>
        <w:t>правонарушениях</w:t>
      </w:r>
      <w:r>
        <w:rPr>
          <w:rStyle w:val="WW8Num2z0"/>
          <w:rFonts w:ascii="Verdana" w:hAnsi="Verdana"/>
          <w:color w:val="000000"/>
          <w:sz w:val="18"/>
          <w:szCs w:val="18"/>
        </w:rPr>
        <w:t> </w:t>
      </w:r>
      <w:r>
        <w:rPr>
          <w:rFonts w:ascii="Verdana" w:hAnsi="Verdana"/>
          <w:color w:val="000000"/>
          <w:sz w:val="18"/>
          <w:szCs w:val="18"/>
        </w:rPr>
        <w:t>(подтверждается актами о внедрении).</w:t>
      </w:r>
    </w:p>
    <w:p w14:paraId="348D85F0" w14:textId="77777777" w:rsidR="00B1527B" w:rsidRDefault="00B1527B" w:rsidP="00B1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соответствует логике и задачам исследования и состоит из введения, двух глав, содержащих десять параграфов, заключения, списка литературы и приложений.</w:t>
      </w:r>
    </w:p>
    <w:p w14:paraId="3458081A" w14:textId="77777777" w:rsidR="00B1527B" w:rsidRDefault="00B1527B" w:rsidP="00B1527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Любитенко, Дмитрий Юрьевич</w:t>
      </w:r>
    </w:p>
    <w:p w14:paraId="303BA4F6" w14:textId="77777777" w:rsidR="00B1527B" w:rsidRDefault="00B1527B" w:rsidP="00B1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7B345132" w14:textId="77777777" w:rsidR="00B1527B" w:rsidRDefault="00B1527B" w:rsidP="00B1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Подводя итог проведенному исследованию, можно заключить, что доктрина</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Суда РФ является для правовой системы России новым и уникальным в своем роде правовым явлением. Доктрина Конституционного Суда, образованная из системного единства правовых позиций, выраженных в</w:t>
      </w:r>
      <w:r>
        <w:rPr>
          <w:rStyle w:val="WW8Num2z0"/>
          <w:rFonts w:ascii="Verdana" w:hAnsi="Verdana"/>
          <w:color w:val="000000"/>
          <w:sz w:val="18"/>
          <w:szCs w:val="18"/>
        </w:rPr>
        <w:t> </w:t>
      </w:r>
      <w:r>
        <w:rPr>
          <w:rStyle w:val="WW8Num3z0"/>
          <w:rFonts w:ascii="Verdana" w:hAnsi="Verdana"/>
          <w:color w:val="4682B4"/>
          <w:sz w:val="18"/>
          <w:szCs w:val="18"/>
        </w:rPr>
        <w:t>судебных</w:t>
      </w:r>
      <w:r>
        <w:rPr>
          <w:rStyle w:val="WW8Num2z0"/>
          <w:rFonts w:ascii="Verdana" w:hAnsi="Verdana"/>
          <w:color w:val="000000"/>
          <w:sz w:val="18"/>
          <w:szCs w:val="18"/>
        </w:rPr>
        <w:t> </w:t>
      </w:r>
      <w:r>
        <w:rPr>
          <w:rFonts w:ascii="Verdana" w:hAnsi="Verdana"/>
          <w:color w:val="000000"/>
          <w:sz w:val="18"/>
          <w:szCs w:val="18"/>
        </w:rPr>
        <w:t>актах данного судебного органа, существует вне зависимости от нашей воли. Полагаем, что в настоящей работе приведены достаточные и весомые</w:t>
      </w:r>
      <w:r>
        <w:rPr>
          <w:rStyle w:val="WW8Num2z0"/>
          <w:rFonts w:ascii="Verdana" w:hAnsi="Verdana"/>
          <w:color w:val="000000"/>
          <w:sz w:val="18"/>
          <w:szCs w:val="18"/>
        </w:rPr>
        <w:t> </w:t>
      </w:r>
      <w:r>
        <w:rPr>
          <w:rStyle w:val="WW8Num3z0"/>
          <w:rFonts w:ascii="Verdana" w:hAnsi="Verdana"/>
          <w:color w:val="4682B4"/>
          <w:sz w:val="18"/>
          <w:szCs w:val="18"/>
        </w:rPr>
        <w:t>доказательства</w:t>
      </w:r>
      <w:r>
        <w:rPr>
          <w:rStyle w:val="WW8Num2z0"/>
          <w:rFonts w:ascii="Verdana" w:hAnsi="Verdana"/>
          <w:color w:val="000000"/>
          <w:sz w:val="18"/>
          <w:szCs w:val="18"/>
        </w:rPr>
        <w:t> </w:t>
      </w:r>
      <w:r>
        <w:rPr>
          <w:rFonts w:ascii="Verdana" w:hAnsi="Verdana"/>
          <w:color w:val="000000"/>
          <w:sz w:val="18"/>
          <w:szCs w:val="18"/>
        </w:rPr>
        <w:t>и аргументы, подтверждающие обоснованность этого вывода</w:t>
      </w:r>
    </w:p>
    <w:p w14:paraId="211BF795" w14:textId="77777777" w:rsidR="00B1527B" w:rsidRDefault="00B1527B" w:rsidP="00B1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Доктрина Конституционного Суда, в отличие от других доктрин, является не мнимой, со множеством</w:t>
      </w:r>
      <w:r>
        <w:rPr>
          <w:rStyle w:val="WW8Num2z0"/>
          <w:rFonts w:ascii="Verdana" w:hAnsi="Verdana"/>
          <w:color w:val="000000"/>
          <w:sz w:val="18"/>
          <w:szCs w:val="18"/>
        </w:rPr>
        <w:t> </w:t>
      </w:r>
      <w:r>
        <w:rPr>
          <w:rStyle w:val="WW8Num3z0"/>
          <w:rFonts w:ascii="Verdana" w:hAnsi="Verdana"/>
          <w:color w:val="4682B4"/>
          <w:sz w:val="18"/>
          <w:szCs w:val="18"/>
        </w:rPr>
        <w:t>оговорок</w:t>
      </w:r>
      <w:r>
        <w:rPr>
          <w:rStyle w:val="WW8Num2z0"/>
          <w:rFonts w:ascii="Verdana" w:hAnsi="Verdana"/>
          <w:color w:val="000000"/>
          <w:sz w:val="18"/>
          <w:szCs w:val="18"/>
        </w:rPr>
        <w:t> </w:t>
      </w:r>
      <w:r>
        <w:rPr>
          <w:rFonts w:ascii="Verdana" w:hAnsi="Verdana"/>
          <w:color w:val="000000"/>
          <w:sz w:val="18"/>
          <w:szCs w:val="18"/>
        </w:rPr>
        <w:t>и условий, либо желаемой основой правовой политикой, как юридическая доктрина в целом, а реальной и каждодневно действующей силой, определяющей векторы правового развития России.</w:t>
      </w:r>
    </w:p>
    <w:p w14:paraId="48F5D1E4" w14:textId="77777777" w:rsidR="00B1527B" w:rsidRDefault="00B1527B" w:rsidP="00B1527B">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неслучайно именуется Основным законом страны. В этом основополагающем акте заключены основные ценности и ориентиры развития российского права и государства. Однако Конституция РФ в полном объеме не включает и не может включать развернутую программу достижения этих ценностей и ориентиров. Представляя собой ценностную основу отечественной правовой политики, этот акт просто нуждается в «</w:t>
      </w:r>
      <w:r>
        <w:rPr>
          <w:rStyle w:val="WW8Num3z0"/>
          <w:rFonts w:ascii="Verdana" w:hAnsi="Verdana"/>
          <w:color w:val="4682B4"/>
          <w:sz w:val="18"/>
          <w:szCs w:val="18"/>
        </w:rPr>
        <w:t>судебном</w:t>
      </w:r>
      <w:r>
        <w:rPr>
          <w:rStyle w:val="WW8Num2z0"/>
          <w:rFonts w:ascii="Verdana" w:hAnsi="Verdana"/>
          <w:color w:val="000000"/>
          <w:sz w:val="18"/>
          <w:szCs w:val="18"/>
        </w:rPr>
        <w:t> </w:t>
      </w:r>
      <w:r>
        <w:rPr>
          <w:rFonts w:ascii="Verdana" w:hAnsi="Verdana"/>
          <w:color w:val="000000"/>
          <w:sz w:val="18"/>
          <w:szCs w:val="18"/>
        </w:rPr>
        <w:t>переплете», в котором бы содержались технологии претворения ее в жизнь. Этим «</w:t>
      </w:r>
      <w:r>
        <w:rPr>
          <w:rStyle w:val="WW8Num3z0"/>
          <w:rFonts w:ascii="Verdana" w:hAnsi="Verdana"/>
          <w:color w:val="4682B4"/>
          <w:sz w:val="18"/>
          <w:szCs w:val="18"/>
        </w:rPr>
        <w:t>судебным</w:t>
      </w:r>
      <w:r>
        <w:rPr>
          <w:rStyle w:val="WW8Num2z0"/>
          <w:rFonts w:ascii="Verdana" w:hAnsi="Verdana"/>
          <w:color w:val="000000"/>
          <w:sz w:val="18"/>
          <w:szCs w:val="18"/>
        </w:rPr>
        <w:t> </w:t>
      </w:r>
      <w:r>
        <w:rPr>
          <w:rFonts w:ascii="Verdana" w:hAnsi="Verdana"/>
          <w:color w:val="000000"/>
          <w:sz w:val="18"/>
          <w:szCs w:val="18"/>
        </w:rPr>
        <w:t>переплетом» и является правовая доктрина Конституционного Суда РФ.</w:t>
      </w:r>
    </w:p>
    <w:p w14:paraId="1981EB9A" w14:textId="77777777" w:rsidR="00B1527B" w:rsidRDefault="00B1527B" w:rsidP="00B1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правовой доктрины Конституционного Суда проводилось через сопоставление ее свойств со свойствами, в целом присущими правовым доктринам. Поскольку в научной литературе термин «</w:t>
      </w:r>
      <w:r>
        <w:rPr>
          <w:rStyle w:val="WW8Num3z0"/>
          <w:rFonts w:ascii="Verdana" w:hAnsi="Verdana"/>
          <w:color w:val="4682B4"/>
          <w:sz w:val="18"/>
          <w:szCs w:val="18"/>
        </w:rPr>
        <w:t>правовая доктрина</w:t>
      </w:r>
      <w:r>
        <w:rPr>
          <w:rFonts w:ascii="Verdana" w:hAnsi="Verdana"/>
          <w:color w:val="000000"/>
          <w:sz w:val="18"/>
          <w:szCs w:val="18"/>
        </w:rPr>
        <w:t>» трактуется неоднозначно, диссертант обратился в своем исследовании к основным для любого теоретического исследования вопросам - определению понятия «</w:t>
      </w:r>
      <w:r>
        <w:rPr>
          <w:rStyle w:val="WW8Num3z0"/>
          <w:rFonts w:ascii="Verdana" w:hAnsi="Verdana"/>
          <w:color w:val="4682B4"/>
          <w:sz w:val="18"/>
          <w:szCs w:val="18"/>
        </w:rPr>
        <w:t>правовая доктрина</w:t>
      </w:r>
      <w:r>
        <w:rPr>
          <w:rFonts w:ascii="Verdana" w:hAnsi="Verdana"/>
          <w:color w:val="000000"/>
          <w:sz w:val="18"/>
          <w:szCs w:val="18"/>
        </w:rPr>
        <w:t>», формам, уровням, видам и функциям правовых доктрин, а также к рассмотрению правовых доктрин в контексте такой юридической категории как «</w:t>
      </w:r>
      <w:r>
        <w:rPr>
          <w:rStyle w:val="WW8Num3z0"/>
          <w:rFonts w:ascii="Verdana" w:hAnsi="Verdana"/>
          <w:color w:val="4682B4"/>
          <w:sz w:val="18"/>
          <w:szCs w:val="18"/>
        </w:rPr>
        <w:t>источник права</w:t>
      </w:r>
      <w:r>
        <w:rPr>
          <w:rFonts w:ascii="Verdana" w:hAnsi="Verdana"/>
          <w:color w:val="000000"/>
          <w:sz w:val="18"/>
          <w:szCs w:val="18"/>
        </w:rPr>
        <w:t>».</w:t>
      </w:r>
    </w:p>
    <w:p w14:paraId="28382945" w14:textId="77777777" w:rsidR="00B1527B" w:rsidRDefault="00B1527B" w:rsidP="00B1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качестве основного подхода в данном исследовании использовался структурно-функциональный и системный подходы. Мы полагаем, что выбор именно этих подходов позволил не только доказать само наличие у Конституционного Суда РФ собственной правовой доктрины, но и выявить специфические свойства этой доктрины, очертить пределы и степень ее влияния на российскую правовую систему.</w:t>
      </w:r>
    </w:p>
    <w:p w14:paraId="0D9409FF" w14:textId="77777777" w:rsidR="00B1527B" w:rsidRDefault="00B1527B" w:rsidP="00B1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Использование данных подходов также позволило автору сформулировать собственное определение понятия «</w:t>
      </w:r>
      <w:r>
        <w:rPr>
          <w:rStyle w:val="WW8Num3z0"/>
          <w:rFonts w:ascii="Verdana" w:hAnsi="Verdana"/>
          <w:color w:val="4682B4"/>
          <w:sz w:val="18"/>
          <w:szCs w:val="18"/>
        </w:rPr>
        <w:t>правовая доктрина</w:t>
      </w:r>
      <w:r>
        <w:rPr>
          <w:rFonts w:ascii="Verdana" w:hAnsi="Verdana"/>
          <w:color w:val="000000"/>
          <w:sz w:val="18"/>
          <w:szCs w:val="18"/>
        </w:rPr>
        <w:t>», под которой он понимает систему взглядов, санкционированных государством и формализованных в правовых источниках или же претендующих на приобретение этих качеств, обладающую свойствами целостности, структурности и иерархичности составляющих ее элементов, адаптивности и коммуникативности.</w:t>
      </w:r>
    </w:p>
    <w:p w14:paraId="03502B85" w14:textId="77777777" w:rsidR="00B1527B" w:rsidRDefault="00B1527B" w:rsidP="00B1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обращении к вопросам соотношения понятия «</w:t>
      </w:r>
      <w:r>
        <w:rPr>
          <w:rStyle w:val="WW8Num3z0"/>
          <w:rFonts w:ascii="Verdana" w:hAnsi="Verdana"/>
          <w:color w:val="4682B4"/>
          <w:sz w:val="18"/>
          <w:szCs w:val="18"/>
        </w:rPr>
        <w:t>правовая доктрина</w:t>
      </w:r>
      <w:r>
        <w:rPr>
          <w:rFonts w:ascii="Verdana" w:hAnsi="Verdana"/>
          <w:color w:val="000000"/>
          <w:sz w:val="18"/>
          <w:szCs w:val="18"/>
        </w:rPr>
        <w:t>» и понятия «</w:t>
      </w:r>
      <w:r>
        <w:rPr>
          <w:rStyle w:val="WW8Num3z0"/>
          <w:rFonts w:ascii="Verdana" w:hAnsi="Verdana"/>
          <w:color w:val="4682B4"/>
          <w:sz w:val="18"/>
          <w:szCs w:val="18"/>
        </w:rPr>
        <w:t>юридическая наука</w:t>
      </w:r>
      <w:r>
        <w:rPr>
          <w:rFonts w:ascii="Verdana" w:hAnsi="Verdana"/>
          <w:color w:val="000000"/>
          <w:sz w:val="18"/>
          <w:szCs w:val="18"/>
        </w:rPr>
        <w:t>» диссертант пришел к выводу о том, что существующая в юридической лексике традиция использовать понятие «</w:t>
      </w:r>
      <w:r>
        <w:rPr>
          <w:rStyle w:val="WW8Num3z0"/>
          <w:rFonts w:ascii="Verdana" w:hAnsi="Verdana"/>
          <w:color w:val="4682B4"/>
          <w:sz w:val="18"/>
          <w:szCs w:val="18"/>
        </w:rPr>
        <w:t>доктрина</w:t>
      </w:r>
      <w:r>
        <w:rPr>
          <w:rFonts w:ascii="Verdana" w:hAnsi="Verdana"/>
          <w:color w:val="000000"/>
          <w:sz w:val="18"/>
          <w:szCs w:val="18"/>
        </w:rPr>
        <w:t xml:space="preserve">» в значении, заменяющем понятие науки, объясняются характерной для Эпохи Просвещения идейной ориентацией, заключающейся в абсолютизации роли науки в системе культуры и идейной жизни общества. Диссертант пришел к выводу о том, что доктрины может одновременно образовывать и научное знание, и вненаучные представления </w:t>
      </w:r>
      <w:r>
        <w:rPr>
          <w:rFonts w:ascii="Verdana" w:hAnsi="Verdana"/>
          <w:color w:val="000000"/>
          <w:sz w:val="18"/>
          <w:szCs w:val="18"/>
        </w:rPr>
        <w:lastRenderedPageBreak/>
        <w:t>(религиозные, идеологические, нравственные и др.), которые необязательно должны находиться в состоянии противоборства и взаимоотрицания. Это, помимо всего прочего, также позволило автору доказать применимость термина «</w:t>
      </w:r>
      <w:r>
        <w:rPr>
          <w:rStyle w:val="WW8Num3z0"/>
          <w:rFonts w:ascii="Verdana" w:hAnsi="Verdana"/>
          <w:color w:val="4682B4"/>
          <w:sz w:val="18"/>
          <w:szCs w:val="18"/>
        </w:rPr>
        <w:t>доктрина</w:t>
      </w:r>
      <w:r>
        <w:rPr>
          <w:rFonts w:ascii="Verdana" w:hAnsi="Verdana"/>
          <w:color w:val="000000"/>
          <w:sz w:val="18"/>
          <w:szCs w:val="18"/>
        </w:rPr>
        <w:t>» к общности решений Конституционного Суда РФ, поскольку правовая доктрина Конституционного Суда не может быть признана строго научной.</w:t>
      </w:r>
    </w:p>
    <w:p w14:paraId="35A2436A" w14:textId="77777777" w:rsidR="00B1527B" w:rsidRDefault="00B1527B" w:rsidP="00B1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Диссертантом установлено, что правовая доктрина Конституционного Суда РФ, как и в целом правовые доктрины, характеризуется присутствием в ней как научно-обоснованных знаний и положений, так и нравственных, религиозных и идеологических элементов, в определенной степени соответствующих общественным ожиданиям. Правовая доктрина Конституционного Суда РФ представляет собой особое сочетание аксиологического «</w:t>
      </w:r>
      <w:r>
        <w:rPr>
          <w:rStyle w:val="WW8Num3z0"/>
          <w:rFonts w:ascii="Verdana" w:hAnsi="Verdana"/>
          <w:color w:val="4682B4"/>
          <w:sz w:val="18"/>
          <w:szCs w:val="18"/>
        </w:rPr>
        <w:t>базиса</w:t>
      </w:r>
      <w:r>
        <w:rPr>
          <w:rFonts w:ascii="Verdana" w:hAnsi="Verdana"/>
          <w:color w:val="000000"/>
          <w:sz w:val="18"/>
          <w:szCs w:val="18"/>
        </w:rPr>
        <w:t>» и «</w:t>
      </w:r>
      <w:r>
        <w:rPr>
          <w:rStyle w:val="WW8Num3z0"/>
          <w:rFonts w:ascii="Verdana" w:hAnsi="Verdana"/>
          <w:color w:val="4682B4"/>
          <w:sz w:val="18"/>
          <w:szCs w:val="18"/>
        </w:rPr>
        <w:t>научной, надстройки</w:t>
      </w:r>
      <w:r>
        <w:rPr>
          <w:rFonts w:ascii="Verdana" w:hAnsi="Verdana"/>
          <w:color w:val="000000"/>
          <w:sz w:val="18"/>
          <w:szCs w:val="18"/>
        </w:rPr>
        <w:t>». Первое,</w:t>
      </w:r>
      <w:r>
        <w:rPr>
          <w:rStyle w:val="WW8Num2z0"/>
          <w:rFonts w:ascii="Verdana" w:hAnsi="Verdana"/>
          <w:color w:val="000000"/>
          <w:sz w:val="18"/>
          <w:szCs w:val="18"/>
        </w:rPr>
        <w:t> </w:t>
      </w:r>
      <w:r>
        <w:rPr>
          <w:rStyle w:val="WW8Num3z0"/>
          <w:rFonts w:ascii="Verdana" w:hAnsi="Verdana"/>
          <w:color w:val="4682B4"/>
          <w:sz w:val="18"/>
          <w:szCs w:val="18"/>
        </w:rPr>
        <w:t>конституционные</w:t>
      </w:r>
      <w:r>
        <w:rPr>
          <w:rStyle w:val="WW8Num2z0"/>
          <w:rFonts w:ascii="Verdana" w:hAnsi="Verdana"/>
          <w:color w:val="000000"/>
          <w:sz w:val="18"/>
          <w:szCs w:val="18"/>
        </w:rPr>
        <w:t> </w:t>
      </w:r>
      <w:r>
        <w:rPr>
          <w:rFonts w:ascii="Verdana" w:hAnsi="Verdana"/>
          <w:color w:val="000000"/>
          <w:sz w:val="18"/>
          <w:szCs w:val="18"/>
        </w:rPr>
        <w:t>ценности и идеалы (как правило, не имеющие научного обоснования), 1 подчиняют себе второе, потенциал юридической науки, позволяющий обеспечить наиболее полное и эффективное воплощение</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ценностей.</w:t>
      </w:r>
    </w:p>
    <w:p w14:paraId="2D0118E5" w14:textId="77777777" w:rsidR="00B1527B" w:rsidRDefault="00B1527B" w:rsidP="00B1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Автор' диссертационного исследования, учитывая сопряженность исследования с необходимостью обращения к абстрагированию, старался не оставлять собственные наблюдения без. примеров и иллюстраций как в отношении общих вопросов, в том числе, посвященных классификации правовых, доктрин^ так и вопросов, непосредственно связанных правовой доктриной Конституционного Суда. Это предопределило обращение автора к большому массиву</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и судебных актов:</w:t>
      </w:r>
    </w:p>
    <w:p w14:paraId="1E24DC70" w14:textId="77777777" w:rsidR="00B1527B" w:rsidRDefault="00B1527B" w:rsidP="00B1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Анализируя практику Конституционного Суда РФ, диссертант обнаружил, что она обладает всеми основными признаками правовой доктрины: целостностью и взаимозависимостью правовых позиций Конституционного Суда, отраженных в его различных судебных актах, структурностью и иерархичностью составляющих ее элементов, коммуникативностью, адаптивностью. Наличие отдельных противоречий между правовыми позициями Конституционного Суда диссертант объясняет свойственными правовой доктрине Конституционного Суда как системе динамическими свойствами и различной степенью внутренней согласованности на различных этапах ее существования.</w:t>
      </w:r>
    </w:p>
    <w:p w14:paraId="072986F6" w14:textId="77777777" w:rsidR="00B1527B" w:rsidRDefault="00B1527B" w:rsidP="00B1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Анализируя форму воплощения правовой доктрины Конституционного Суда РФ, которая не существует в едином объективированном виде, диссертант ^ пришел к выводу о том, что эта доктрина не приобретает свойств формального источника права; непосредственно на- нее невозможно сослаться</w:t>
      </w:r>
    </w:p>
    <w:p w14:paraId="5F2B4FC6" w14:textId="77777777" w:rsidR="00B1527B" w:rsidRDefault="00B1527B" w:rsidP="00B1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I 1, в</w:t>
      </w:r>
      <w:r>
        <w:rPr>
          <w:rStyle w:val="WW8Num2z0"/>
          <w:rFonts w:ascii="Verdana" w:hAnsi="Verdana"/>
          <w:color w:val="000000"/>
          <w:sz w:val="18"/>
          <w:szCs w:val="18"/>
        </w:rPr>
        <w:t> </w:t>
      </w:r>
      <w:r>
        <w:rPr>
          <w:rStyle w:val="WW8Num3z0"/>
          <w:rFonts w:ascii="Verdana" w:hAnsi="Verdana"/>
          <w:color w:val="4682B4"/>
          <w:sz w:val="18"/>
          <w:szCs w:val="18"/>
        </w:rPr>
        <w:t>правоприменительных</w:t>
      </w:r>
      <w:r>
        <w:rPr>
          <w:rStyle w:val="WW8Num2z0"/>
          <w:rFonts w:ascii="Verdana" w:hAnsi="Verdana"/>
          <w:color w:val="000000"/>
          <w:sz w:val="18"/>
          <w:szCs w:val="18"/>
        </w:rPr>
        <w:t> </w:t>
      </w:r>
      <w:r>
        <w:rPr>
          <w:rFonts w:ascii="Verdana" w:hAnsi="Verdana"/>
          <w:color w:val="000000"/>
          <w:sz w:val="18"/>
          <w:szCs w:val="18"/>
        </w:rPr>
        <w:t>актах, но наравне с иными правовыми доктринами, она является источником права в содержательном (материальном) смысле слова и активно оказывает регулирующее воздействие на общественные отношения.</w:t>
      </w:r>
    </w:p>
    <w:p w14:paraId="1BA058EA" w14:textId="77777777" w:rsidR="00B1527B" w:rsidRDefault="00B1527B" w:rsidP="00B1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Довольно затруднительной задачей для диссертанта являлось определение состава элементов, образующих правовую доктрину Конституционного Суда РФ. Это связано с дискуссионностью вопросов о юридическом значении как самих решений Конституционного Суда и их различных разновидностей (например, определений), так и решений Европейского Суда по правам человека, ссылки на который часто использует сам</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Суд. Автор исследования доказывает, что в состав элементов правовой доктрины Конституционного Суда непосредственно входят Конституция РФ,</w:t>
      </w:r>
      <w:r>
        <w:rPr>
          <w:rStyle w:val="WW8Num2z0"/>
          <w:rFonts w:ascii="Verdana" w:hAnsi="Verdana"/>
          <w:color w:val="000000"/>
          <w:sz w:val="18"/>
          <w:szCs w:val="18"/>
        </w:rPr>
        <w:t> </w:t>
      </w:r>
      <w:r>
        <w:rPr>
          <w:rStyle w:val="WW8Num3z0"/>
          <w:rFonts w:ascii="Verdana" w:hAnsi="Verdana"/>
          <w:color w:val="4682B4"/>
          <w:sz w:val="18"/>
          <w:szCs w:val="18"/>
        </w:rPr>
        <w:t>судебные</w:t>
      </w:r>
      <w:r>
        <w:rPr>
          <w:rStyle w:val="WW8Num2z0"/>
          <w:rFonts w:ascii="Verdana" w:hAnsi="Verdana"/>
          <w:color w:val="000000"/>
          <w:sz w:val="18"/>
          <w:szCs w:val="18"/>
        </w:rPr>
        <w:t> </w:t>
      </w:r>
      <w:r>
        <w:rPr>
          <w:rFonts w:ascii="Verdana" w:hAnsi="Verdana"/>
          <w:color w:val="000000"/>
          <w:sz w:val="18"/>
          <w:szCs w:val="18"/>
        </w:rPr>
        <w:t>акты Конституционного Суда РФ. Конституционный Суд также основывает свои выводы на международных правовых актах, правовых позициях Европейского Суда по правам человека, сложившейся системе законодательства Российской Федерации.</w:t>
      </w:r>
    </w:p>
    <w:p w14:paraId="717FD7C1" w14:textId="77777777" w:rsidR="00B1527B" w:rsidRDefault="00B1527B" w:rsidP="00B1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Важным итогом проведенного исследования, по мнению автора, является выявление специфических свойств, определяющих сущность правовой доктрины Конституционного Суда РФ и ее влияние на российскую правовую систему. Автор выявил такие специфические свойства доктрины Конституционного Суда РФ как объективированность, мозаичность (обосновав применимость этого термина к выявленному свойству),</w:t>
      </w:r>
      <w:r>
        <w:rPr>
          <w:rStyle w:val="WW8Num2z0"/>
          <w:rFonts w:ascii="Verdana" w:hAnsi="Verdana"/>
          <w:color w:val="000000"/>
          <w:sz w:val="18"/>
          <w:szCs w:val="18"/>
        </w:rPr>
        <w:t> </w:t>
      </w:r>
      <w:r>
        <w:rPr>
          <w:rStyle w:val="WW8Num3z0"/>
          <w:rFonts w:ascii="Verdana" w:hAnsi="Verdana"/>
          <w:color w:val="4682B4"/>
          <w:sz w:val="18"/>
          <w:szCs w:val="18"/>
        </w:rPr>
        <w:t>общеобязательность</w:t>
      </w:r>
      <w:r>
        <w:rPr>
          <w:rFonts w:ascii="Verdana" w:hAnsi="Verdana"/>
          <w:color w:val="000000"/>
          <w:sz w:val="18"/>
          <w:szCs w:val="18"/>
        </w:rPr>
        <w:t>, деперсонифицированность, долгосрочность, адаптиность, динамизм, особое сочетание аксиологического «</w:t>
      </w:r>
      <w:r>
        <w:rPr>
          <w:rStyle w:val="WW8Num3z0"/>
          <w:rFonts w:ascii="Verdana" w:hAnsi="Verdana"/>
          <w:color w:val="4682B4"/>
          <w:sz w:val="18"/>
          <w:szCs w:val="18"/>
        </w:rPr>
        <w:t>базиса</w:t>
      </w:r>
      <w:r>
        <w:rPr>
          <w:rFonts w:ascii="Verdana" w:hAnsi="Verdana"/>
          <w:color w:val="000000"/>
          <w:sz w:val="18"/>
          <w:szCs w:val="18"/>
        </w:rPr>
        <w:t>» и научной «надстройки.</w:t>
      </w:r>
    </w:p>
    <w:p w14:paraId="508503A5" w14:textId="77777777" w:rsidR="00B1527B" w:rsidRDefault="00B1527B" w:rsidP="00B1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Автор приходит к выводу о том, что правовая доктрина Конституционного Суда РФ обладает </w:t>
      </w:r>
      <w:r>
        <w:rPr>
          <w:rFonts w:ascii="Verdana" w:hAnsi="Verdana"/>
          <w:color w:val="000000"/>
          <w:sz w:val="18"/>
          <w:szCs w:val="18"/>
        </w:rPr>
        <w:lastRenderedPageBreak/>
        <w:t>наибольшей влиятельностью среди других доктрин, содержащих взгляды относительно</w:t>
      </w:r>
      <w:r>
        <w:rPr>
          <w:rStyle w:val="WW8Num2z0"/>
          <w:rFonts w:ascii="Verdana" w:hAnsi="Verdana"/>
          <w:color w:val="000000"/>
          <w:sz w:val="18"/>
          <w:szCs w:val="18"/>
        </w:rPr>
        <w:t> </w:t>
      </w:r>
      <w:r>
        <w:rPr>
          <w:rStyle w:val="WW8Num3z0"/>
          <w:rFonts w:ascii="Verdana" w:hAnsi="Verdana"/>
          <w:color w:val="4682B4"/>
          <w:sz w:val="18"/>
          <w:szCs w:val="18"/>
        </w:rPr>
        <w:t>надлежащего</w:t>
      </w:r>
      <w:r>
        <w:rPr>
          <w:rStyle w:val="WW8Num2z0"/>
          <w:rFonts w:ascii="Verdana" w:hAnsi="Verdana"/>
          <w:color w:val="000000"/>
          <w:sz w:val="18"/>
          <w:szCs w:val="18"/>
        </w:rPr>
        <w:t> </w:t>
      </w:r>
      <w:r>
        <w:rPr>
          <w:rFonts w:ascii="Verdana" w:hAnsi="Verdana"/>
          <w:color w:val="000000"/>
          <w:sz w:val="18"/>
          <w:szCs w:val="18"/>
        </w:rPr>
        <w:t>образа правового регулирования. Влияние доктрины правовой доктрины Конституционного Суда распространяется на все элементы правовой системы России и раскрывается через осуществляемые ей функции: через функцию оптимизации правовой политики, функцию гармонизации системы права, функцию вовлечении научного знания в</w:t>
      </w:r>
      <w:r>
        <w:rPr>
          <w:rStyle w:val="WW8Num2z0"/>
          <w:rFonts w:ascii="Verdana" w:hAnsi="Verdana"/>
          <w:color w:val="000000"/>
          <w:sz w:val="18"/>
          <w:szCs w:val="18"/>
        </w:rPr>
        <w:t> </w:t>
      </w:r>
      <w:r>
        <w:rPr>
          <w:rStyle w:val="WW8Num3z0"/>
          <w:rFonts w:ascii="Verdana" w:hAnsi="Verdana"/>
          <w:color w:val="4682B4"/>
          <w:sz w:val="18"/>
          <w:szCs w:val="18"/>
        </w:rPr>
        <w:t>правотворческую</w:t>
      </w:r>
      <w:r>
        <w:rPr>
          <w:rStyle w:val="WW8Num2z0"/>
          <w:rFonts w:ascii="Verdana" w:hAnsi="Verdana"/>
          <w:color w:val="000000"/>
          <w:sz w:val="18"/>
          <w:szCs w:val="18"/>
        </w:rPr>
        <w:t> </w:t>
      </w:r>
      <w:r>
        <w:rPr>
          <w:rFonts w:ascii="Verdana" w:hAnsi="Verdana"/>
          <w:color w:val="000000"/>
          <w:sz w:val="18"/>
          <w:szCs w:val="18"/>
        </w:rPr>
        <w:t>сферу, познавательную функцию, функцию правового воспитания личности и функцию легитимации правовой политики.</w:t>
      </w:r>
    </w:p>
    <w:p w14:paraId="19E9A696" w14:textId="77777777" w:rsidR="00B1527B" w:rsidRDefault="00B1527B" w:rsidP="00B1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диссертации нашла отражение современная, ставшая особенно актуальной в последние годы, дискуссия о соотношении решений Европейского Суда по правам человека и Конституционного Суда Российской Федерации. Важное положение, которое удалось установить в диссертации, заключается в том, что доктрина Конституционного Суда РФ приобретет новую для себя функцию - трансформации норм международного права в сферу</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Style w:val="WW8Num2z0"/>
          <w:rFonts w:ascii="Verdana" w:hAnsi="Verdana"/>
          <w:color w:val="000000"/>
          <w:sz w:val="18"/>
          <w:szCs w:val="18"/>
        </w:rPr>
        <w:t> </w:t>
      </w:r>
      <w:r>
        <w:rPr>
          <w:rFonts w:ascii="Verdana" w:hAnsi="Verdana"/>
          <w:color w:val="000000"/>
          <w:sz w:val="18"/>
          <w:szCs w:val="18"/>
        </w:rPr>
        <w:t>и правоприменения посредством определения</w:t>
      </w:r>
      <w:r>
        <w:rPr>
          <w:rStyle w:val="WW8Num2z0"/>
          <w:rFonts w:ascii="Verdana" w:hAnsi="Verdana"/>
          <w:color w:val="000000"/>
          <w:sz w:val="18"/>
          <w:szCs w:val="18"/>
        </w:rPr>
        <w:t> </w:t>
      </w:r>
      <w:r>
        <w:rPr>
          <w:rStyle w:val="WW8Num3z0"/>
          <w:rFonts w:ascii="Verdana" w:hAnsi="Verdana"/>
          <w:color w:val="4682B4"/>
          <w:sz w:val="18"/>
          <w:szCs w:val="18"/>
        </w:rPr>
        <w:t>Конституционным</w:t>
      </w:r>
      <w:r>
        <w:rPr>
          <w:rStyle w:val="WW8Num2z0"/>
          <w:rFonts w:ascii="Verdana" w:hAnsi="Verdana"/>
          <w:color w:val="000000"/>
          <w:sz w:val="18"/>
          <w:szCs w:val="18"/>
        </w:rPr>
        <w:t> </w:t>
      </w:r>
      <w:r>
        <w:rPr>
          <w:rFonts w:ascii="Verdana" w:hAnsi="Verdana"/>
          <w:color w:val="000000"/>
          <w:sz w:val="18"/>
          <w:szCs w:val="18"/>
        </w:rPr>
        <w:t>Судом допустимых пределов влияния решений Европейского Суда по правам человека на правовую систему России. Данное положение также означает, что составной частью доктрины Конституционного Суда Российской Федерации являются не все решения Европейского Суда по правам человека, а только те из них, которые согласуются с доктриной Конституционного Суда РФ в части стандартов защиты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человека. г* \</w:t>
      </w:r>
    </w:p>
    <w:p w14:paraId="33A89392" w14:textId="77777777" w:rsidR="00B1527B" w:rsidRDefault="00B1527B" w:rsidP="00B1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Настоящая диссертация, безусловно, не отразила исчерпывающим образом всех проблем, связанных с правовой доктриной Конституционного Суда РФ. Работа над диссертацией показала, что избранная диссертантом тема исследований сопряжена со множеством вопросов, исследование которых является актуальным и своевременным для науки и практики. Автор, учитывая ограниченный объем диссертационной работы, смог рассмотреть некоторые из этих вопросов лишь частично. К числу таких вопросов относится: вопрос о допустимых пределах вмешательства Конституционного Суда в правотворческую деятельность государства, которая, согласно сложившимся представлениям, должна осуществлять через парламентские процедуры (принцип</w:t>
      </w:r>
      <w:r>
        <w:rPr>
          <w:rStyle w:val="WW8Num2z0"/>
          <w:rFonts w:ascii="Verdana" w:hAnsi="Verdana"/>
          <w:color w:val="000000"/>
          <w:sz w:val="18"/>
          <w:szCs w:val="18"/>
        </w:rPr>
        <w:t> </w:t>
      </w:r>
      <w:r>
        <w:rPr>
          <w:rStyle w:val="WW8Num3z0"/>
          <w:rFonts w:ascii="Verdana" w:hAnsi="Verdana"/>
          <w:color w:val="4682B4"/>
          <w:sz w:val="18"/>
          <w:szCs w:val="18"/>
        </w:rPr>
        <w:t>народовластия</w:t>
      </w:r>
      <w:r>
        <w:rPr>
          <w:rFonts w:ascii="Verdana" w:hAnsi="Verdana"/>
          <w:color w:val="000000"/>
          <w:sz w:val="18"/>
          <w:szCs w:val="18"/>
        </w:rPr>
        <w:t>), о перспективах объективации доктрины Конституционного Суда в едином виде через справочные правовые системы посредством механизма гипертекста, о возможном устройстве механизма трансформации норм международного права в доктрине Конституционного Суда и другие актуальные вопросы, не нашедшие в достаточной степени отражения в научной литературе.</w:t>
      </w:r>
    </w:p>
    <w:p w14:paraId="65322207" w14:textId="77777777" w:rsidR="00B1527B" w:rsidRDefault="00B1527B" w:rsidP="00B1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ИМЕННОЙ УКАЗАТЕЛЬ</w:t>
      </w:r>
    </w:p>
    <w:p w14:paraId="4F504627" w14:textId="77777777" w:rsidR="00B1527B" w:rsidRDefault="00B1527B" w:rsidP="00B1527B">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Судьи</w:t>
      </w:r>
      <w:r>
        <w:rPr>
          <w:rStyle w:val="WW8Num2z0"/>
          <w:rFonts w:ascii="Verdana" w:hAnsi="Verdana"/>
          <w:color w:val="000000"/>
          <w:sz w:val="18"/>
          <w:szCs w:val="18"/>
        </w:rPr>
        <w:t> </w:t>
      </w:r>
      <w:r>
        <w:rPr>
          <w:rFonts w:ascii="Verdana" w:hAnsi="Verdana"/>
          <w:color w:val="000000"/>
          <w:sz w:val="18"/>
          <w:szCs w:val="18"/>
        </w:rPr>
        <w:t>Конституционного Суда РФ (действующий состав)</w:t>
      </w:r>
    </w:p>
    <w:p w14:paraId="55A01750" w14:textId="77777777" w:rsidR="00B1527B" w:rsidRDefault="00B1527B" w:rsidP="00B1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Арановский Константин Викторович Бойцов Александр Ильич Бондарь Николай Семенович Гаджиев Гадис Абдуллаевич Жаркова Людмила Михайловна Жилин Геннадий Александрович</w:t>
      </w:r>
      <w:r>
        <w:rPr>
          <w:rStyle w:val="WW8Num2z0"/>
          <w:rFonts w:ascii="Verdana" w:hAnsi="Verdana"/>
          <w:color w:val="000000"/>
          <w:sz w:val="18"/>
          <w:szCs w:val="18"/>
        </w:rPr>
        <w:t> </w:t>
      </w:r>
      <w:r>
        <w:rPr>
          <w:rStyle w:val="WW8Num3z0"/>
          <w:rFonts w:ascii="Verdana" w:hAnsi="Verdana"/>
          <w:color w:val="4682B4"/>
          <w:sz w:val="18"/>
          <w:szCs w:val="18"/>
        </w:rPr>
        <w:t>Зорькин</w:t>
      </w:r>
      <w:r>
        <w:rPr>
          <w:rStyle w:val="WW8Num2z0"/>
          <w:rFonts w:ascii="Verdana" w:hAnsi="Verdana"/>
          <w:color w:val="000000"/>
          <w:sz w:val="18"/>
          <w:szCs w:val="18"/>
        </w:rPr>
        <w:t> </w:t>
      </w:r>
      <w:r>
        <w:rPr>
          <w:rFonts w:ascii="Verdana" w:hAnsi="Verdana"/>
          <w:color w:val="000000"/>
          <w:sz w:val="18"/>
          <w:szCs w:val="18"/>
        </w:rPr>
        <w:t>Валерий Дмитриевич Казанцев Сергей Михайлович</w:t>
      </w:r>
      <w:r>
        <w:rPr>
          <w:rStyle w:val="WW8Num2z0"/>
          <w:rFonts w:ascii="Verdana" w:hAnsi="Verdana"/>
          <w:color w:val="000000"/>
          <w:sz w:val="18"/>
          <w:szCs w:val="18"/>
        </w:rPr>
        <w:t> </w:t>
      </w:r>
      <w:r>
        <w:rPr>
          <w:rStyle w:val="WW8Num3z0"/>
          <w:rFonts w:ascii="Verdana" w:hAnsi="Verdana"/>
          <w:color w:val="4682B4"/>
          <w:sz w:val="18"/>
          <w:szCs w:val="18"/>
        </w:rPr>
        <w:t>Клеандров</w:t>
      </w:r>
      <w:r>
        <w:rPr>
          <w:rStyle w:val="WW8Num2z0"/>
          <w:rFonts w:ascii="Verdana" w:hAnsi="Verdana"/>
          <w:color w:val="000000"/>
          <w:sz w:val="18"/>
          <w:szCs w:val="18"/>
        </w:rPr>
        <w:t> </w:t>
      </w:r>
      <w:r>
        <w:rPr>
          <w:rFonts w:ascii="Verdana" w:hAnsi="Verdana"/>
          <w:color w:val="000000"/>
          <w:sz w:val="18"/>
          <w:szCs w:val="18"/>
        </w:rPr>
        <w:t>Михаил Иванович Князев Сергей Дмитриевич</w:t>
      </w:r>
      <w:r>
        <w:rPr>
          <w:rStyle w:val="WW8Num2z0"/>
          <w:rFonts w:ascii="Verdana" w:hAnsi="Verdana"/>
          <w:color w:val="000000"/>
          <w:sz w:val="18"/>
          <w:szCs w:val="18"/>
        </w:rPr>
        <w:t> </w:t>
      </w:r>
      <w:r>
        <w:rPr>
          <w:rStyle w:val="WW8Num3z0"/>
          <w:rFonts w:ascii="Verdana" w:hAnsi="Verdana"/>
          <w:color w:val="4682B4"/>
          <w:sz w:val="18"/>
          <w:szCs w:val="18"/>
        </w:rPr>
        <w:t>Кокотов</w:t>
      </w:r>
      <w:r>
        <w:rPr>
          <w:rStyle w:val="WW8Num2z0"/>
          <w:rFonts w:ascii="Verdana" w:hAnsi="Verdana"/>
          <w:color w:val="000000"/>
          <w:sz w:val="18"/>
          <w:szCs w:val="18"/>
        </w:rPr>
        <w:t> </w:t>
      </w:r>
      <w:r>
        <w:rPr>
          <w:rFonts w:ascii="Verdana" w:hAnsi="Verdana"/>
          <w:color w:val="000000"/>
          <w:sz w:val="18"/>
          <w:szCs w:val="18"/>
        </w:rPr>
        <w:t>Александр Николаевич Красавчикова Лариса Октябриевна</w:t>
      </w:r>
      <w:r>
        <w:rPr>
          <w:rStyle w:val="WW8Num2z0"/>
          <w:rFonts w:ascii="Verdana" w:hAnsi="Verdana"/>
          <w:color w:val="000000"/>
          <w:sz w:val="18"/>
          <w:szCs w:val="18"/>
        </w:rPr>
        <w:t> </w:t>
      </w:r>
      <w:r>
        <w:rPr>
          <w:rStyle w:val="WW8Num3z0"/>
          <w:rFonts w:ascii="Verdana" w:hAnsi="Verdana"/>
          <w:color w:val="4682B4"/>
          <w:sz w:val="18"/>
          <w:szCs w:val="18"/>
        </w:rPr>
        <w:t>Маврин</w:t>
      </w:r>
      <w:r>
        <w:rPr>
          <w:rStyle w:val="WW8Num2z0"/>
          <w:rFonts w:ascii="Verdana" w:hAnsi="Verdana"/>
          <w:color w:val="000000"/>
          <w:sz w:val="18"/>
          <w:szCs w:val="18"/>
        </w:rPr>
        <w:t> </w:t>
      </w:r>
      <w:r>
        <w:rPr>
          <w:rFonts w:ascii="Verdana" w:hAnsi="Verdana"/>
          <w:color w:val="000000"/>
          <w:sz w:val="18"/>
          <w:szCs w:val="18"/>
        </w:rPr>
        <w:t>Сергей Петрович</w:t>
      </w:r>
    </w:p>
    <w:p w14:paraId="79AB4D66" w14:textId="77777777" w:rsidR="00B1527B" w:rsidRDefault="00B1527B" w:rsidP="00B1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35, 36, 119, 141, 143, 148, 177</w:t>
      </w:r>
    </w:p>
    <w:p w14:paraId="3BC52D21" w14:textId="77777777" w:rsidR="00B1527B" w:rsidRDefault="00B1527B" w:rsidP="00B1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96</w:t>
      </w:r>
    </w:p>
    <w:p w14:paraId="16611432" w14:textId="77777777" w:rsidR="00B1527B" w:rsidRDefault="00B1527B" w:rsidP="00B1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101, 122, 125, 143, 145, 156, 170, 174</w:t>
      </w:r>
    </w:p>
    <w:p w14:paraId="25508766" w14:textId="77777777" w:rsidR="00B1527B" w:rsidRDefault="00B1527B" w:rsidP="00B1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86, 91, 159, 173</w:t>
      </w:r>
    </w:p>
    <w:p w14:paraId="1D67279A" w14:textId="77777777" w:rsidR="00B1527B" w:rsidRDefault="00B1527B" w:rsidP="00B1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165</w:t>
      </w:r>
    </w:p>
    <w:p w14:paraId="196706BB" w14:textId="77777777" w:rsidR="00B1527B" w:rsidRDefault="00B1527B" w:rsidP="00B1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98, 124, 157</w:t>
      </w:r>
    </w:p>
    <w:p w14:paraId="2079E7DC" w14:textId="77777777" w:rsidR="00B1527B" w:rsidRDefault="00B1527B" w:rsidP="00B1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139, 144, 154, 177, 178, 179, 180</w:t>
      </w:r>
    </w:p>
    <w:p w14:paraId="7FC0B809" w14:textId="77777777" w:rsidR="00B1527B" w:rsidRDefault="00B1527B" w:rsidP="00B1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99</w:t>
      </w:r>
    </w:p>
    <w:p w14:paraId="1F613EA9" w14:textId="77777777" w:rsidR="00B1527B" w:rsidRDefault="00B1527B" w:rsidP="00B1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109, 110, 147 119, 148 144 159</w:t>
      </w:r>
    </w:p>
    <w:p w14:paraId="70ADA9F1" w14:textId="77777777" w:rsidR="00B1527B" w:rsidRDefault="00B1527B" w:rsidP="00B1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162, 163, 164, 180</w:t>
      </w:r>
    </w:p>
    <w:p w14:paraId="515D6681" w14:textId="77777777" w:rsidR="00B1527B" w:rsidRDefault="00B1527B" w:rsidP="00B1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Селезнев Николай Васильевич</w:t>
      </w:r>
    </w:p>
    <w:p w14:paraId="073248B2" w14:textId="77777777" w:rsidR="00B1527B" w:rsidRDefault="00B1527B" w:rsidP="00B1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122</w:t>
      </w:r>
    </w:p>
    <w:p w14:paraId="2F1B825F" w14:textId="77777777" w:rsidR="00B1527B" w:rsidRDefault="00B1527B" w:rsidP="00B1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Ярославцев Владимир Григорьевич</w:t>
      </w:r>
    </w:p>
    <w:p w14:paraId="4D6548B5" w14:textId="77777777" w:rsidR="00B1527B" w:rsidRDefault="00B1527B" w:rsidP="00B1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147</w:t>
      </w:r>
    </w:p>
    <w:p w14:paraId="41A32B8F" w14:textId="77777777" w:rsidR="00B1527B" w:rsidRDefault="00B1527B" w:rsidP="00B1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Авторы, ранее замещавшие должности</w:t>
      </w:r>
      <w:r>
        <w:rPr>
          <w:rStyle w:val="WW8Num2z0"/>
          <w:rFonts w:ascii="Verdana" w:hAnsi="Verdana"/>
          <w:color w:val="000000"/>
          <w:sz w:val="18"/>
          <w:szCs w:val="18"/>
        </w:rPr>
        <w:t> </w:t>
      </w:r>
      <w:r>
        <w:rPr>
          <w:rStyle w:val="WW8Num3z0"/>
          <w:rFonts w:ascii="Verdana" w:hAnsi="Verdana"/>
          <w:color w:val="4682B4"/>
          <w:sz w:val="18"/>
          <w:szCs w:val="18"/>
        </w:rPr>
        <w:t>судей</w:t>
      </w:r>
      <w:r>
        <w:rPr>
          <w:rStyle w:val="WW8Num2z0"/>
          <w:rFonts w:ascii="Verdana" w:hAnsi="Verdana"/>
          <w:color w:val="000000"/>
          <w:sz w:val="18"/>
          <w:szCs w:val="18"/>
        </w:rPr>
        <w:t> </w:t>
      </w:r>
      <w:r>
        <w:rPr>
          <w:rFonts w:ascii="Verdana" w:hAnsi="Verdana"/>
          <w:color w:val="000000"/>
          <w:sz w:val="18"/>
          <w:szCs w:val="18"/>
        </w:rPr>
        <w:t>Конституционного Суда РФ</w:t>
      </w:r>
    </w:p>
    <w:p w14:paraId="2BCAE4B1" w14:textId="77777777" w:rsidR="00B1527B" w:rsidRDefault="00B1527B" w:rsidP="00B1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Аметистов Эрнест Михайлович</w:t>
      </w:r>
      <w:r>
        <w:rPr>
          <w:rStyle w:val="WW8Num2z0"/>
          <w:rFonts w:ascii="Verdana" w:hAnsi="Verdana"/>
          <w:color w:val="000000"/>
          <w:sz w:val="18"/>
          <w:szCs w:val="18"/>
        </w:rPr>
        <w:t> </w:t>
      </w:r>
      <w:r>
        <w:rPr>
          <w:rStyle w:val="WW8Num3z0"/>
          <w:rFonts w:ascii="Verdana" w:hAnsi="Verdana"/>
          <w:color w:val="4682B4"/>
          <w:sz w:val="18"/>
          <w:szCs w:val="18"/>
        </w:rPr>
        <w:t>Баглай</w:t>
      </w:r>
      <w:r>
        <w:rPr>
          <w:rStyle w:val="WW8Num2z0"/>
          <w:rFonts w:ascii="Verdana" w:hAnsi="Verdana"/>
          <w:color w:val="000000"/>
          <w:sz w:val="18"/>
          <w:szCs w:val="18"/>
        </w:rPr>
        <w:t> </w:t>
      </w:r>
      <w:r>
        <w:rPr>
          <w:rFonts w:ascii="Verdana" w:hAnsi="Verdana"/>
          <w:color w:val="000000"/>
          <w:sz w:val="18"/>
          <w:szCs w:val="18"/>
        </w:rPr>
        <w:t>Марат Викторович Витрук Николай Васильевич</w:t>
      </w:r>
    </w:p>
    <w:p w14:paraId="21B428AE" w14:textId="77777777" w:rsidR="00B1527B" w:rsidRDefault="00B1527B" w:rsidP="00B1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Кононов Анатолий Евгеньевич</w:t>
      </w:r>
    </w:p>
    <w:p w14:paraId="17894E8A" w14:textId="77777777" w:rsidR="00B1527B" w:rsidRDefault="00B1527B" w:rsidP="00B1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112</w:t>
      </w:r>
    </w:p>
    <w:p w14:paraId="0996C7DF" w14:textId="77777777" w:rsidR="00B1527B" w:rsidRDefault="00B1527B" w:rsidP="00B1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153</w:t>
      </w:r>
    </w:p>
    <w:p w14:paraId="787E7147" w14:textId="77777777" w:rsidR="00B1527B" w:rsidRDefault="00B1527B" w:rsidP="00B1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149, 172, 176 81, 141, 142, 148</w:t>
      </w:r>
    </w:p>
    <w:p w14:paraId="25CCA4A2" w14:textId="77777777" w:rsidR="00B1527B" w:rsidRDefault="00B1527B" w:rsidP="00B1527B">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Лучин</w:t>
      </w:r>
      <w:r>
        <w:rPr>
          <w:rStyle w:val="WW8Num2z0"/>
          <w:rFonts w:ascii="Verdana" w:hAnsi="Verdana"/>
          <w:color w:val="000000"/>
          <w:sz w:val="18"/>
          <w:szCs w:val="18"/>
        </w:rPr>
        <w:t> </w:t>
      </w:r>
      <w:r>
        <w:rPr>
          <w:rFonts w:ascii="Verdana" w:hAnsi="Verdana"/>
          <w:color w:val="000000"/>
          <w:sz w:val="18"/>
          <w:szCs w:val="18"/>
        </w:rPr>
        <w:t>Виктор Осипович Морщакова Тамара Георгиевна Олейник Владимир Иванович Слива Анатолий Яковлевич</w:t>
      </w:r>
      <w:r>
        <w:rPr>
          <w:rStyle w:val="WW8Num2z0"/>
          <w:rFonts w:ascii="Verdana" w:hAnsi="Verdana"/>
          <w:color w:val="000000"/>
          <w:sz w:val="18"/>
          <w:szCs w:val="18"/>
        </w:rPr>
        <w:t> </w:t>
      </w:r>
      <w:r>
        <w:rPr>
          <w:rStyle w:val="WW8Num3z0"/>
          <w:rFonts w:ascii="Verdana" w:hAnsi="Verdana"/>
          <w:color w:val="4682B4"/>
          <w:sz w:val="18"/>
          <w:szCs w:val="18"/>
        </w:rPr>
        <w:t>Тиунов</w:t>
      </w:r>
      <w:r>
        <w:rPr>
          <w:rStyle w:val="WW8Num2z0"/>
          <w:rFonts w:ascii="Verdana" w:hAnsi="Verdana"/>
          <w:color w:val="000000"/>
          <w:sz w:val="18"/>
          <w:szCs w:val="18"/>
        </w:rPr>
        <w:t> </w:t>
      </w:r>
      <w:r>
        <w:rPr>
          <w:rFonts w:ascii="Verdana" w:hAnsi="Verdana"/>
          <w:color w:val="000000"/>
          <w:sz w:val="18"/>
          <w:szCs w:val="18"/>
        </w:rPr>
        <w:t>Олег Иванович Туманов Владимир Александрович</w:t>
      </w:r>
      <w:r>
        <w:rPr>
          <w:rStyle w:val="WW8Num2z0"/>
          <w:rFonts w:ascii="Verdana" w:hAnsi="Verdana"/>
          <w:color w:val="000000"/>
          <w:sz w:val="18"/>
          <w:szCs w:val="18"/>
        </w:rPr>
        <w:t> </w:t>
      </w:r>
      <w:r>
        <w:rPr>
          <w:rStyle w:val="WW8Num3z0"/>
          <w:rFonts w:ascii="Verdana" w:hAnsi="Verdana"/>
          <w:color w:val="4682B4"/>
          <w:sz w:val="18"/>
          <w:szCs w:val="18"/>
        </w:rPr>
        <w:t>Эбзеев</w:t>
      </w:r>
      <w:r>
        <w:rPr>
          <w:rStyle w:val="WW8Num2z0"/>
          <w:rFonts w:ascii="Verdana" w:hAnsi="Verdana"/>
          <w:color w:val="000000"/>
          <w:sz w:val="18"/>
          <w:szCs w:val="18"/>
        </w:rPr>
        <w:t> </w:t>
      </w:r>
      <w:r>
        <w:rPr>
          <w:rFonts w:ascii="Verdana" w:hAnsi="Verdana"/>
          <w:color w:val="000000"/>
          <w:sz w:val="18"/>
          <w:szCs w:val="18"/>
        </w:rPr>
        <w:t>Борис Сафарович</w:t>
      </w:r>
    </w:p>
    <w:p w14:paraId="36D4ADCC" w14:textId="77777777" w:rsidR="00B1527B" w:rsidRDefault="00B1527B" w:rsidP="00B1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104, 155, 159 109, 144, 182 113 152 164 108</w:t>
      </w:r>
    </w:p>
    <w:p w14:paraId="181C47E0" w14:textId="77777777" w:rsidR="00B1527B" w:rsidRDefault="00B1527B" w:rsidP="00B1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108, 111, 112, 140, 173</w:t>
      </w:r>
    </w:p>
    <w:p w14:paraId="0FFE0AE9" w14:textId="77777777" w:rsidR="00B1527B" w:rsidRDefault="00B1527B" w:rsidP="00B1527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Любитенко, Дмитрий Юрьевич, 2011 год</w:t>
      </w:r>
    </w:p>
    <w:p w14:paraId="1FF53868"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1. Раздел I. Нормативные правовые и иные официальные акты</w:t>
      </w:r>
    </w:p>
    <w:p w14:paraId="1D81A442"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2. Правовые акты, на которых основана деятельность</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Суда Российской Федерации</w:t>
      </w:r>
    </w:p>
    <w:p w14:paraId="11872D7B"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2z0"/>
          <w:rFonts w:ascii="Verdana" w:hAnsi="Verdana"/>
          <w:color w:val="000000"/>
          <w:sz w:val="18"/>
          <w:szCs w:val="18"/>
        </w:rPr>
        <w:t> </w:t>
      </w:r>
      <w:r>
        <w:rPr>
          <w:rStyle w:val="WW8Num3z0"/>
          <w:rFonts w:ascii="Verdana" w:hAnsi="Verdana"/>
          <w:color w:val="4682B4"/>
          <w:sz w:val="18"/>
          <w:szCs w:val="18"/>
        </w:rPr>
        <w:t>голосованием</w:t>
      </w:r>
      <w:r>
        <w:rPr>
          <w:rStyle w:val="WW8Num2z0"/>
          <w:rFonts w:ascii="Verdana" w:hAnsi="Verdana"/>
          <w:color w:val="000000"/>
          <w:sz w:val="18"/>
          <w:szCs w:val="18"/>
        </w:rPr>
        <w:t> </w:t>
      </w:r>
      <w:r>
        <w:rPr>
          <w:rFonts w:ascii="Verdana" w:hAnsi="Verdana"/>
          <w:color w:val="000000"/>
          <w:sz w:val="18"/>
          <w:szCs w:val="18"/>
        </w:rPr>
        <w:t>12.12.1993 // СЗ РФ. 2009. - № 4. - Ст. 445.</w:t>
      </w:r>
    </w:p>
    <w:p w14:paraId="09E86F53"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4. Федеральный закон от 15 июля 1995 г. № 101-ФЗ «</w:t>
      </w:r>
      <w:r>
        <w:rPr>
          <w:rStyle w:val="WW8Num3z0"/>
          <w:rFonts w:ascii="Verdana" w:hAnsi="Verdana"/>
          <w:color w:val="4682B4"/>
          <w:sz w:val="18"/>
          <w:szCs w:val="18"/>
        </w:rPr>
        <w:t>О международных договорах Российской Федерации</w:t>
      </w:r>
      <w:r>
        <w:rPr>
          <w:rFonts w:ascii="Verdana" w:hAnsi="Verdana"/>
          <w:color w:val="000000"/>
          <w:sz w:val="18"/>
          <w:szCs w:val="18"/>
        </w:rPr>
        <w:t>» (в ред. Федерального закона от 01.12.2007 № 318-Ф3) // СЗ РФ. 1995. - № 29. - Ст. 2757; 2007, № 49, Ст. 6079.</w:t>
      </w:r>
    </w:p>
    <w:p w14:paraId="35037A00"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5. Федеральный закон от 1 июня 2005 г. № 53-Ф3 «</w:t>
      </w:r>
      <w:r>
        <w:rPr>
          <w:rStyle w:val="WW8Num3z0"/>
          <w:rFonts w:ascii="Verdana" w:hAnsi="Verdana"/>
          <w:color w:val="4682B4"/>
          <w:sz w:val="18"/>
          <w:szCs w:val="18"/>
        </w:rPr>
        <w:t>О государственном языке Российской Федерации</w:t>
      </w:r>
      <w:r>
        <w:rPr>
          <w:rFonts w:ascii="Verdana" w:hAnsi="Verdana"/>
          <w:color w:val="000000"/>
          <w:sz w:val="18"/>
          <w:szCs w:val="18"/>
        </w:rPr>
        <w:t>» // СЗ РФ. 2005. - № 23. - Ст. 2199.</w:t>
      </w:r>
    </w:p>
    <w:p w14:paraId="616C2A57"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РФ от 23 декабря 2007 г. № 1740 «</w:t>
      </w:r>
      <w:r>
        <w:rPr>
          <w:rStyle w:val="WW8Num3z0"/>
          <w:rFonts w:ascii="Verdana" w:hAnsi="Verdana"/>
          <w:color w:val="4682B4"/>
          <w:sz w:val="18"/>
          <w:szCs w:val="18"/>
        </w:rPr>
        <w:t>О месте постоянного пребывания Конституционного Суда Российской Федерации</w:t>
      </w:r>
      <w:r>
        <w:rPr>
          <w:rFonts w:ascii="Verdana" w:hAnsi="Verdana"/>
          <w:color w:val="000000"/>
          <w:sz w:val="18"/>
          <w:szCs w:val="18"/>
        </w:rPr>
        <w:t>» // СЗ РФ. -2007.-№53.-Ст. 6547.</w:t>
      </w:r>
    </w:p>
    <w:p w14:paraId="0DA12B5E"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7. Инструкция по делопроизводству в</w:t>
      </w:r>
      <w:r>
        <w:rPr>
          <w:rStyle w:val="WW8Num2z0"/>
          <w:rFonts w:ascii="Verdana" w:hAnsi="Verdana"/>
          <w:color w:val="000000"/>
          <w:sz w:val="18"/>
          <w:szCs w:val="18"/>
        </w:rPr>
        <w:t> </w:t>
      </w:r>
      <w:r>
        <w:rPr>
          <w:rStyle w:val="WW8Num3z0"/>
          <w:rFonts w:ascii="Verdana" w:hAnsi="Verdana"/>
          <w:color w:val="4682B4"/>
          <w:sz w:val="18"/>
          <w:szCs w:val="18"/>
        </w:rPr>
        <w:t>Конституционном</w:t>
      </w:r>
      <w:r>
        <w:rPr>
          <w:rStyle w:val="WW8Num2z0"/>
          <w:rFonts w:ascii="Verdana" w:hAnsi="Verdana"/>
          <w:color w:val="000000"/>
          <w:sz w:val="18"/>
          <w:szCs w:val="18"/>
        </w:rPr>
        <w:t> </w:t>
      </w:r>
      <w:r>
        <w:rPr>
          <w:rFonts w:ascii="Verdana" w:hAnsi="Verdana"/>
          <w:color w:val="000000"/>
          <w:sz w:val="18"/>
          <w:szCs w:val="18"/>
        </w:rPr>
        <w:t>Суде Российской Федерации Электронный ресурс. // Официальный сайт Конституционного Суда Российской Федерации. URL: http://www.ksrf.ru/Info/LegalBases/Pages/Instruction.aspx.</w:t>
      </w:r>
    </w:p>
    <w:p w14:paraId="7B096DDE"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8. Иные нормативные правовые акты</w:t>
      </w:r>
    </w:p>
    <w:p w14:paraId="33C8CABF"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9. Федеральный закон от 25 декабря 2008 г. ' № 273-Ф3 «О</w:t>
      </w:r>
      <w:r>
        <w:rPr>
          <w:rStyle w:val="WW8Num2z0"/>
          <w:rFonts w:ascii="Verdana" w:hAnsi="Verdana"/>
          <w:color w:val="000000"/>
          <w:sz w:val="18"/>
          <w:szCs w:val="18"/>
        </w:rPr>
        <w:t> </w:t>
      </w:r>
      <w:r>
        <w:rPr>
          <w:rStyle w:val="WW8Num3z0"/>
          <w:rFonts w:ascii="Verdana" w:hAnsi="Verdana"/>
          <w:color w:val="4682B4"/>
          <w:sz w:val="18"/>
          <w:szCs w:val="18"/>
        </w:rPr>
        <w:t>противодействии</w:t>
      </w:r>
      <w:r>
        <w:rPr>
          <w:rStyle w:val="WW8Num2z0"/>
          <w:rFonts w:ascii="Verdana" w:hAnsi="Verdana"/>
          <w:color w:val="000000"/>
          <w:sz w:val="18"/>
          <w:szCs w:val="18"/>
        </w:rPr>
        <w:t> </w:t>
      </w:r>
      <w:r>
        <w:rPr>
          <w:rFonts w:ascii="Verdana" w:hAnsi="Verdana"/>
          <w:color w:val="000000"/>
          <w:sz w:val="18"/>
          <w:szCs w:val="18"/>
        </w:rPr>
        <w:t>коррупции» // СЗ РФ. 2008. - № 52 (часть I). - Ст. 6228. . •</w:t>
      </w:r>
    </w:p>
    <w:p w14:paraId="3916C6D9"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10. Федеральный закон от 30.03.1998 № 54-ФЗ «О</w:t>
      </w:r>
      <w:r>
        <w:rPr>
          <w:rStyle w:val="WW8Num2z0"/>
          <w:rFonts w:ascii="Verdana" w:hAnsi="Verdana"/>
          <w:color w:val="000000"/>
          <w:sz w:val="18"/>
          <w:szCs w:val="18"/>
        </w:rPr>
        <w:t> </w:t>
      </w:r>
      <w:r>
        <w:rPr>
          <w:rStyle w:val="WW8Num3z0"/>
          <w:rFonts w:ascii="Verdana" w:hAnsi="Verdana"/>
          <w:color w:val="4682B4"/>
          <w:sz w:val="18"/>
          <w:szCs w:val="18"/>
        </w:rPr>
        <w:t>ратификации</w:t>
      </w:r>
      <w:r>
        <w:rPr>
          <w:rStyle w:val="WW8Num2z0"/>
          <w:rFonts w:ascii="Verdana" w:hAnsi="Verdana"/>
          <w:color w:val="000000"/>
          <w:sz w:val="18"/>
          <w:szCs w:val="18"/>
        </w:rPr>
        <w:t> </w:t>
      </w:r>
      <w:r>
        <w:rPr>
          <w:rFonts w:ascii="Verdana" w:hAnsi="Verdana"/>
          <w:color w:val="000000"/>
          <w:sz w:val="18"/>
          <w:szCs w:val="18"/>
        </w:rPr>
        <w:t>Конвенции о защите прав человека и основных</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и Протоколов к ней» // СЗ РФ. -1998.-№ 14.-Ст. 1514.</w:t>
      </w:r>
    </w:p>
    <w:p w14:paraId="39D734EB"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11. Федеральный закон от 4 февраля 2010 г. № 5-ФЗ «О ратификации Протокола № 14 к</w:t>
      </w:r>
      <w:r>
        <w:rPr>
          <w:rStyle w:val="WW8Num2z0"/>
          <w:rFonts w:ascii="Verdana" w:hAnsi="Verdana"/>
          <w:color w:val="000000"/>
          <w:sz w:val="18"/>
          <w:szCs w:val="18"/>
        </w:rPr>
        <w:t> </w:t>
      </w:r>
      <w:r>
        <w:rPr>
          <w:rStyle w:val="WW8Num3z0"/>
          <w:rFonts w:ascii="Verdana" w:hAnsi="Verdana"/>
          <w:color w:val="4682B4"/>
          <w:sz w:val="18"/>
          <w:szCs w:val="18"/>
        </w:rPr>
        <w:t>Конвенции</w:t>
      </w:r>
      <w:r>
        <w:rPr>
          <w:rStyle w:val="WW8Num2z0"/>
          <w:rFonts w:ascii="Verdana" w:hAnsi="Verdana"/>
          <w:color w:val="000000"/>
          <w:sz w:val="18"/>
          <w:szCs w:val="18"/>
        </w:rPr>
        <w:t> </w:t>
      </w:r>
      <w:r>
        <w:rPr>
          <w:rFonts w:ascii="Verdana" w:hAnsi="Verdana"/>
          <w:color w:val="000000"/>
          <w:sz w:val="18"/>
          <w:szCs w:val="18"/>
        </w:rPr>
        <w:t>о защите прав человека и основных свобод, вносящего изменения в контрольный механизм Конвенции, от 13 мая 2004 года» // СЗ РФ. 2010. - № 6. - Ст. 567.</w:t>
      </w:r>
    </w:p>
    <w:p w14:paraId="1015FD28"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Правительства РФ от 26.02.2010 № 96 «Об</w:t>
      </w:r>
      <w:r>
        <w:rPr>
          <w:rStyle w:val="WW8Num2z0"/>
          <w:rFonts w:ascii="Verdana" w:hAnsi="Verdana"/>
          <w:color w:val="000000"/>
          <w:sz w:val="18"/>
          <w:szCs w:val="18"/>
        </w:rPr>
        <w:t> </w:t>
      </w:r>
      <w:r>
        <w:rPr>
          <w:rStyle w:val="WW8Num3z0"/>
          <w:rFonts w:ascii="Verdana" w:hAnsi="Verdana"/>
          <w:color w:val="4682B4"/>
          <w:sz w:val="18"/>
          <w:szCs w:val="18"/>
        </w:rPr>
        <w:t>антикоррупционной</w:t>
      </w:r>
      <w:r>
        <w:rPr>
          <w:rStyle w:val="WW8Num2z0"/>
          <w:rFonts w:ascii="Verdana" w:hAnsi="Verdana"/>
          <w:color w:val="000000"/>
          <w:sz w:val="18"/>
          <w:szCs w:val="18"/>
        </w:rPr>
        <w:t> </w:t>
      </w:r>
      <w:r>
        <w:rPr>
          <w:rFonts w:ascii="Verdana" w:hAnsi="Verdana"/>
          <w:color w:val="000000"/>
          <w:sz w:val="18"/>
          <w:szCs w:val="18"/>
        </w:rPr>
        <w:t>экспертизе нормативных правовых актов и проектов нормативных правовых актов» // СЗ РФ. — 2010. — № 10. -Ст. 1084.13. Официальные акты</w:t>
      </w:r>
    </w:p>
    <w:p w14:paraId="369D9C95"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13. Доктрина информационной безопасности Российской Федерации, утв.</w:t>
      </w:r>
      <w:r>
        <w:rPr>
          <w:rStyle w:val="WW8Num2z0"/>
          <w:rFonts w:ascii="Verdana" w:hAnsi="Verdana"/>
          <w:color w:val="000000"/>
          <w:sz w:val="18"/>
          <w:szCs w:val="18"/>
        </w:rPr>
        <w:t> </w:t>
      </w:r>
      <w:r>
        <w:rPr>
          <w:rStyle w:val="WW8Num3z0"/>
          <w:rFonts w:ascii="Verdana" w:hAnsi="Verdana"/>
          <w:color w:val="4682B4"/>
          <w:sz w:val="18"/>
          <w:szCs w:val="18"/>
        </w:rPr>
        <w:t>Президентом</w:t>
      </w:r>
      <w:r>
        <w:rPr>
          <w:rStyle w:val="WW8Num2z0"/>
          <w:rFonts w:ascii="Verdana" w:hAnsi="Verdana"/>
          <w:color w:val="000000"/>
          <w:sz w:val="18"/>
          <w:szCs w:val="18"/>
        </w:rPr>
        <w:t> </w:t>
      </w:r>
      <w:r>
        <w:rPr>
          <w:rFonts w:ascii="Verdana" w:hAnsi="Verdana"/>
          <w:color w:val="000000"/>
          <w:sz w:val="18"/>
          <w:szCs w:val="18"/>
        </w:rPr>
        <w:t>РФ от 9 сентября 2000 г. № Пр-1895 // Российская газета. — 2000.-№ 187.</w:t>
      </w:r>
    </w:p>
    <w:p w14:paraId="578CCAAE"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14. Морская доктрина Российской Федерации на период до 2020 года от 27 июля 2001 г., утв. Президентом РФ от 27 июля 2001 г. Электронный ресурс. URL: http://www.president.kremlin.ru.</w:t>
      </w:r>
    </w:p>
    <w:p w14:paraId="4F486B26"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15. Военная доктрина Российской Федерации, утв.</w:t>
      </w:r>
      <w:r>
        <w:rPr>
          <w:rStyle w:val="WW8Num2z0"/>
          <w:rFonts w:ascii="Verdana" w:hAnsi="Verdana"/>
          <w:color w:val="000000"/>
          <w:sz w:val="18"/>
          <w:szCs w:val="18"/>
        </w:rPr>
        <w:t> </w:t>
      </w:r>
      <w:r>
        <w:rPr>
          <w:rStyle w:val="WW8Num3z0"/>
          <w:rFonts w:ascii="Verdana" w:hAnsi="Verdana"/>
          <w:color w:val="4682B4"/>
          <w:sz w:val="18"/>
          <w:szCs w:val="18"/>
        </w:rPr>
        <w:t>Указом</w:t>
      </w:r>
      <w:r>
        <w:rPr>
          <w:rStyle w:val="WW8Num2z0"/>
          <w:rFonts w:ascii="Verdana" w:hAnsi="Verdana"/>
          <w:color w:val="000000"/>
          <w:sz w:val="18"/>
          <w:szCs w:val="18"/>
        </w:rPr>
        <w:t> </w:t>
      </w:r>
      <w:r>
        <w:rPr>
          <w:rFonts w:ascii="Verdana" w:hAnsi="Verdana"/>
          <w:color w:val="000000"/>
          <w:sz w:val="18"/>
          <w:szCs w:val="18"/>
        </w:rPr>
        <w:t xml:space="preserve">Президента РФ от 21 апреля 2000 </w:t>
      </w:r>
      <w:r>
        <w:rPr>
          <w:rFonts w:ascii="Verdana" w:hAnsi="Verdana"/>
          <w:color w:val="000000"/>
          <w:sz w:val="18"/>
          <w:szCs w:val="18"/>
        </w:rPr>
        <w:lastRenderedPageBreak/>
        <w:t>года № 706 // СЗ РФ. 2000. - № 17. - Ст. 1852.</w:t>
      </w:r>
    </w:p>
    <w:p w14:paraId="284366E6"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16. Концепция национальной безопасности Российской Федерации, утв. Указом</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РФ от 10 января 2002 г. № 24 // СЗ РФ. 2002. -№2.-Ст. 170.</w:t>
      </w:r>
    </w:p>
    <w:p w14:paraId="3CCF5414"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17. Национальная доктрина образования в Российской Федерации», одобрена</w:t>
      </w:r>
      <w:r>
        <w:rPr>
          <w:rStyle w:val="WW8Num2z0"/>
          <w:rFonts w:ascii="Verdana" w:hAnsi="Verdana"/>
          <w:color w:val="000000"/>
          <w:sz w:val="18"/>
          <w:szCs w:val="18"/>
        </w:rPr>
        <w:t> </w:t>
      </w:r>
      <w:r>
        <w:rPr>
          <w:rStyle w:val="WW8Num3z0"/>
          <w:rFonts w:ascii="Verdana" w:hAnsi="Verdana"/>
          <w:color w:val="4682B4"/>
          <w:sz w:val="18"/>
          <w:szCs w:val="18"/>
        </w:rPr>
        <w:t>постановлением</w:t>
      </w:r>
      <w:r>
        <w:rPr>
          <w:rStyle w:val="WW8Num2z0"/>
          <w:rFonts w:ascii="Verdana" w:hAnsi="Verdana"/>
          <w:color w:val="000000"/>
          <w:sz w:val="18"/>
          <w:szCs w:val="18"/>
        </w:rPr>
        <w:t> </w:t>
      </w:r>
      <w:r>
        <w:rPr>
          <w:rFonts w:ascii="Verdana" w:hAnsi="Verdana"/>
          <w:color w:val="000000"/>
          <w:sz w:val="18"/>
          <w:szCs w:val="18"/>
        </w:rPr>
        <w:t>Правительства РФ от 4 октября 2000 г. № 751 // СЗ РФ -2000.-№41.-Ст. 4089.</w:t>
      </w:r>
    </w:p>
    <w:p w14:paraId="78D96AE3"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18. Раздел II.</w:t>
      </w:r>
      <w:r>
        <w:rPr>
          <w:rStyle w:val="WW8Num2z0"/>
          <w:rFonts w:ascii="Verdana" w:hAnsi="Verdana"/>
          <w:color w:val="000000"/>
          <w:sz w:val="18"/>
          <w:szCs w:val="18"/>
        </w:rPr>
        <w:t> </w:t>
      </w:r>
      <w:r>
        <w:rPr>
          <w:rStyle w:val="WW8Num3z0"/>
          <w:rFonts w:ascii="Verdana" w:hAnsi="Verdana"/>
          <w:color w:val="4682B4"/>
          <w:sz w:val="18"/>
          <w:szCs w:val="18"/>
        </w:rPr>
        <w:t>Судебные</w:t>
      </w:r>
      <w:r>
        <w:rPr>
          <w:rStyle w:val="WW8Num2z0"/>
          <w:rFonts w:ascii="Verdana" w:hAnsi="Verdana"/>
          <w:color w:val="000000"/>
          <w:sz w:val="18"/>
          <w:szCs w:val="18"/>
        </w:rPr>
        <w:t> </w:t>
      </w:r>
      <w:r>
        <w:rPr>
          <w:rFonts w:ascii="Verdana" w:hAnsi="Verdana"/>
          <w:color w:val="000000"/>
          <w:sz w:val="18"/>
          <w:szCs w:val="18"/>
        </w:rPr>
        <w:t>акты 2.1. Постановления Конституционного Суда Российской Федерации</w:t>
      </w:r>
    </w:p>
    <w:p w14:paraId="47E68EAF"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19. Постановление Конституционного Суда РФ от 12.04.1995 № 2-П «По</w:t>
      </w:r>
      <w:r>
        <w:rPr>
          <w:rStyle w:val="WW8Num2z0"/>
          <w:rFonts w:ascii="Verdana" w:hAnsi="Verdana"/>
          <w:color w:val="000000"/>
          <w:sz w:val="18"/>
          <w:szCs w:val="18"/>
        </w:rPr>
        <w:t> </w:t>
      </w:r>
      <w:r>
        <w:rPr>
          <w:rStyle w:val="WW8Num3z0"/>
          <w:rFonts w:ascii="Verdana" w:hAnsi="Verdana"/>
          <w:color w:val="4682B4"/>
          <w:sz w:val="18"/>
          <w:szCs w:val="18"/>
        </w:rPr>
        <w:t>делу</w:t>
      </w:r>
      <w:r>
        <w:rPr>
          <w:rStyle w:val="WW8Num2z0"/>
          <w:rFonts w:ascii="Verdana" w:hAnsi="Verdana"/>
          <w:color w:val="000000"/>
          <w:sz w:val="18"/>
          <w:szCs w:val="18"/>
        </w:rPr>
        <w:t> </w:t>
      </w:r>
      <w:r>
        <w:rPr>
          <w:rFonts w:ascii="Verdana" w:hAnsi="Verdana"/>
          <w:color w:val="000000"/>
          <w:sz w:val="18"/>
          <w:szCs w:val="18"/>
        </w:rPr>
        <w:t>о толковании статей 103 (часть 3), 105 (части 2 и 5), 107 (часть3., 108 (часть 2), 117 (часть 3) и 135 (часть 2)</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Российской Федерации» // СЗ РФ. 1995. - № 16. - Ст. 1451.</w:t>
      </w:r>
    </w:p>
    <w:p w14:paraId="72FCB21A"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20. Постановление Конституционного Суда РФ от 31 октября 1995 г. № 12-П «По делу о</w:t>
      </w:r>
      <w:r>
        <w:rPr>
          <w:rStyle w:val="WW8Num2z0"/>
          <w:rFonts w:ascii="Verdana" w:hAnsi="Verdana"/>
          <w:color w:val="000000"/>
          <w:sz w:val="18"/>
          <w:szCs w:val="18"/>
        </w:rPr>
        <w:t> </w:t>
      </w:r>
      <w:r>
        <w:rPr>
          <w:rStyle w:val="WW8Num3z0"/>
          <w:rFonts w:ascii="Verdana" w:hAnsi="Verdana"/>
          <w:color w:val="4682B4"/>
          <w:sz w:val="18"/>
          <w:szCs w:val="18"/>
        </w:rPr>
        <w:t>толковании</w:t>
      </w:r>
      <w:r>
        <w:rPr>
          <w:rStyle w:val="WW8Num2z0"/>
          <w:rFonts w:ascii="Verdana" w:hAnsi="Verdana"/>
          <w:color w:val="000000"/>
          <w:sz w:val="18"/>
          <w:szCs w:val="18"/>
        </w:rPr>
        <w:t> </w:t>
      </w:r>
      <w:r>
        <w:rPr>
          <w:rFonts w:ascii="Verdana" w:hAnsi="Verdana"/>
          <w:color w:val="000000"/>
          <w:sz w:val="18"/>
          <w:szCs w:val="18"/>
        </w:rPr>
        <w:t>статьи 136 Конституции Российской Федерации» // СЗ РФ. 1995. - № 45. - Ст. 4408.</w:t>
      </w:r>
    </w:p>
    <w:p w14:paraId="63498A2D"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21. Постановление Конституционного Суда РФ от 18.01.1996 № 2-П «По делу о проверке</w:t>
      </w:r>
      <w:r>
        <w:rPr>
          <w:rStyle w:val="WW8Num2z0"/>
          <w:rFonts w:ascii="Verdana" w:hAnsi="Verdana"/>
          <w:color w:val="000000"/>
          <w:sz w:val="18"/>
          <w:szCs w:val="18"/>
        </w:rPr>
        <w:t> </w:t>
      </w:r>
      <w:r>
        <w:rPr>
          <w:rStyle w:val="WW8Num3z0"/>
          <w:rFonts w:ascii="Verdana" w:hAnsi="Verdana"/>
          <w:color w:val="4682B4"/>
          <w:sz w:val="18"/>
          <w:szCs w:val="18"/>
        </w:rPr>
        <w:t>конституционности</w:t>
      </w:r>
      <w:r>
        <w:rPr>
          <w:rStyle w:val="WW8Num2z0"/>
          <w:rFonts w:ascii="Verdana" w:hAnsi="Verdana"/>
          <w:color w:val="000000"/>
          <w:sz w:val="18"/>
          <w:szCs w:val="18"/>
        </w:rPr>
        <w:t> </w:t>
      </w:r>
      <w:r>
        <w:rPr>
          <w:rFonts w:ascii="Verdana" w:hAnsi="Verdana"/>
          <w:color w:val="000000"/>
          <w:sz w:val="18"/>
          <w:szCs w:val="18"/>
        </w:rPr>
        <w:t>ряда положений Устава (Основного Закона) Алтайского края» // СЗ РФ. 1996. - № 4. - Ст. 409.</w:t>
      </w:r>
    </w:p>
    <w:p w14:paraId="1746CE92"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22. Определения Конституционного Суда Российской Федерации</w:t>
      </w:r>
    </w:p>
    <w:p w14:paraId="126F71F0"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23. Определение Конституционного Суда РФ от 14 июля 1998 г. № 86-0 «По делу о проверке конституционности отдельных положений Федерального закона «Об оперативно-розыскной деятельности» по</w:t>
      </w:r>
      <w:r>
        <w:rPr>
          <w:rStyle w:val="WW8Num2z0"/>
          <w:rFonts w:ascii="Verdana" w:hAnsi="Verdana"/>
          <w:color w:val="000000"/>
          <w:sz w:val="18"/>
          <w:szCs w:val="18"/>
        </w:rPr>
        <w:t> </w:t>
      </w:r>
      <w:r>
        <w:rPr>
          <w:rStyle w:val="WW8Num3z0"/>
          <w:rFonts w:ascii="Verdana" w:hAnsi="Verdana"/>
          <w:color w:val="4682B4"/>
          <w:sz w:val="18"/>
          <w:szCs w:val="18"/>
        </w:rPr>
        <w:t>жалобе</w:t>
      </w:r>
      <w:r>
        <w:rPr>
          <w:rStyle w:val="WW8Num2z0"/>
          <w:rFonts w:ascii="Verdana" w:hAnsi="Verdana"/>
          <w:color w:val="000000"/>
          <w:sz w:val="18"/>
          <w:szCs w:val="18"/>
        </w:rPr>
        <w:t> </w:t>
      </w:r>
      <w:r>
        <w:rPr>
          <w:rFonts w:ascii="Verdana" w:hAnsi="Verdana"/>
          <w:color w:val="000000"/>
          <w:sz w:val="18"/>
          <w:szCs w:val="18"/>
        </w:rPr>
        <w:t>гражданки И.Г.Черновой» // СЗ РФ. 1998. - № 34. - Ст. 4368</w:t>
      </w:r>
    </w:p>
    <w:p w14:paraId="5872AED2"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24. Определение Конституционного Суда РФ-от 2 февраля 2006 г. № 17-04</w:t>
      </w:r>
    </w:p>
    <w:p w14:paraId="42A995B1"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25. Судебные акты Европейского суда по правам человека</w:t>
      </w:r>
    </w:p>
    <w:p w14:paraId="7EE07440"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26. Матье-Моэн (Ма1:Ыеи-МоЫ№) и</w:t>
      </w:r>
      <w:r>
        <w:rPr>
          <w:rStyle w:val="WW8Num2z0"/>
          <w:rFonts w:ascii="Verdana" w:hAnsi="Verdana"/>
          <w:color w:val="000000"/>
          <w:sz w:val="18"/>
          <w:szCs w:val="18"/>
        </w:rPr>
        <w:t> </w:t>
      </w:r>
      <w:r>
        <w:rPr>
          <w:rStyle w:val="WW8Num3z0"/>
          <w:rFonts w:ascii="Verdana" w:hAnsi="Verdana"/>
          <w:color w:val="4682B4"/>
          <w:sz w:val="18"/>
          <w:szCs w:val="18"/>
        </w:rPr>
        <w:t>Клерфейт</w:t>
      </w:r>
      <w:r>
        <w:rPr>
          <w:rStyle w:val="WW8Num2z0"/>
          <w:rFonts w:ascii="Verdana" w:hAnsi="Verdana"/>
          <w:color w:val="000000"/>
          <w:sz w:val="18"/>
          <w:szCs w:val="18"/>
        </w:rPr>
        <w:t> </w:t>
      </w:r>
      <w:r>
        <w:rPr>
          <w:rFonts w:ascii="Verdana" w:hAnsi="Verdana"/>
          <w:color w:val="000000"/>
          <w:sz w:val="18"/>
          <w:szCs w:val="18"/>
        </w:rPr>
        <w:t>(С1ег£ау1) против Бельгии: Решение Европейского Суда по правам человека, от 2 марта 1987 г. 7/ Европейский Суд по правам человека. Избранные решения: В 2 т. М.: Норма, 2000. - С. 532-540.</w:t>
      </w:r>
    </w:p>
    <w:p w14:paraId="03D8A9FF"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27. Боуман (Во\ута№) против Соединенного Королевства: Решение Европейского Суда по правам человека от 19 февраля 1998 г. // Европейский Суд по правам человека. Избранные решения: В 2 т. М.: Норма, 2000. - С. 461-474.</w:t>
      </w:r>
    </w:p>
    <w:p w14:paraId="29FE6119"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28. Гитонас (вкопаБ) и другие против Греции: Решение Европейского суда по правам человека от 1 июля 1997 г. // Европейский Суд по правам человека. Избранные решения: В 2 т. М.: Норма, 2000. - С. 455 - 460.</w:t>
      </w:r>
    </w:p>
    <w:p w14:paraId="1EDFBE2C"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29. Никитин (№кШп) против Российской Федерации: Постановление Европейского Суда по правам человека от 2 ноября 2006 г. //</w:t>
      </w:r>
      <w:r>
        <w:rPr>
          <w:rStyle w:val="WW8Num2z0"/>
          <w:rFonts w:ascii="Verdana" w:hAnsi="Verdana"/>
          <w:color w:val="000000"/>
          <w:sz w:val="18"/>
          <w:szCs w:val="18"/>
        </w:rPr>
        <w:t> </w:t>
      </w:r>
      <w:r>
        <w:rPr>
          <w:rStyle w:val="WW8Num3z0"/>
          <w:rFonts w:ascii="Verdana" w:hAnsi="Verdana"/>
          <w:color w:val="4682B4"/>
          <w:sz w:val="18"/>
          <w:szCs w:val="18"/>
        </w:rPr>
        <w:t>Бюллетень</w:t>
      </w:r>
      <w:r>
        <w:rPr>
          <w:rStyle w:val="WW8Num2z0"/>
          <w:rFonts w:ascii="Verdana" w:hAnsi="Verdana"/>
          <w:color w:val="000000"/>
          <w:sz w:val="18"/>
          <w:szCs w:val="18"/>
        </w:rPr>
        <w:t> </w:t>
      </w:r>
      <w:r>
        <w:rPr>
          <w:rFonts w:ascii="Verdana" w:hAnsi="Verdana"/>
          <w:color w:val="000000"/>
          <w:sz w:val="18"/>
          <w:szCs w:val="18"/>
        </w:rPr>
        <w:t>Европейского Суда по правам человека. Российское издание. 2008. -№ 4. - С. 101-107.</w:t>
      </w:r>
    </w:p>
    <w:p w14:paraId="088F5968"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30. Флимменос (Thlimmenos) против Греции: Решение Европейского Суда по правам человека от 6 апреля 2000 г. № 34369/97 Электронный ресурс. // Европейский Суд по правам человека [сайт]. [2011]. URL: http://echr— base.ru/ (дата обращения: 01.03.2011)</w:t>
      </w:r>
    </w:p>
    <w:p w14:paraId="7E659FD4"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31. Маркин (Markin) против Российской Федерации: Постановление Европейского суда по правам человека от 30.03.2006 // Бюллетень Европейского суда по правам человека. Российское издание. 2006. — № 10.-С. 135-141.</w:t>
      </w:r>
    </w:p>
    <w:p w14:paraId="1BB178EF"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32. Судебные акты</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Суда Российской Федерации и Высшего</w:t>
      </w:r>
      <w:r>
        <w:rPr>
          <w:rStyle w:val="WW8Num2z0"/>
          <w:rFonts w:ascii="Verdana" w:hAnsi="Verdana"/>
          <w:color w:val="000000"/>
          <w:sz w:val="18"/>
          <w:szCs w:val="18"/>
        </w:rPr>
        <w:t> </w:t>
      </w:r>
      <w:r>
        <w:rPr>
          <w:rStyle w:val="WW8Num3z0"/>
          <w:rFonts w:ascii="Verdana" w:hAnsi="Verdana"/>
          <w:color w:val="4682B4"/>
          <w:sz w:val="18"/>
          <w:szCs w:val="18"/>
        </w:rPr>
        <w:t>Арбитражного</w:t>
      </w:r>
      <w:r>
        <w:rPr>
          <w:rStyle w:val="WW8Num2z0"/>
          <w:rFonts w:ascii="Verdana" w:hAnsi="Verdana"/>
          <w:color w:val="000000"/>
          <w:sz w:val="18"/>
          <w:szCs w:val="18"/>
        </w:rPr>
        <w:t> </w:t>
      </w:r>
      <w:r>
        <w:rPr>
          <w:rFonts w:ascii="Verdana" w:hAnsi="Verdana"/>
          <w:color w:val="000000"/>
          <w:sz w:val="18"/>
          <w:szCs w:val="18"/>
        </w:rPr>
        <w:t>Суда Российской Федерации</w:t>
      </w:r>
    </w:p>
    <w:p w14:paraId="0279387A"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33. Постановление</w:t>
      </w:r>
      <w:r>
        <w:rPr>
          <w:rStyle w:val="WW8Num2z0"/>
          <w:rFonts w:ascii="Verdana" w:hAnsi="Verdana"/>
          <w:color w:val="000000"/>
          <w:sz w:val="18"/>
          <w:szCs w:val="18"/>
        </w:rPr>
        <w:t> </w:t>
      </w:r>
      <w:r>
        <w:rPr>
          <w:rStyle w:val="WW8Num3z0"/>
          <w:rFonts w:ascii="Verdana" w:hAnsi="Verdana"/>
          <w:color w:val="4682B4"/>
          <w:sz w:val="18"/>
          <w:szCs w:val="18"/>
        </w:rPr>
        <w:t>Пленума</w:t>
      </w:r>
      <w:r>
        <w:rPr>
          <w:rStyle w:val="WW8Num2z0"/>
          <w:rFonts w:ascii="Verdana" w:hAnsi="Verdana"/>
          <w:color w:val="000000"/>
          <w:sz w:val="18"/>
          <w:szCs w:val="18"/>
        </w:rPr>
        <w:t> </w:t>
      </w:r>
      <w:r>
        <w:rPr>
          <w:rFonts w:ascii="Verdana" w:hAnsi="Verdana"/>
          <w:color w:val="000000"/>
          <w:sz w:val="18"/>
          <w:szCs w:val="18"/>
        </w:rPr>
        <w:t>Верховного Суда РФ от 20.01.2003 № 2 «О некоторых вопросах, возникших в связи с принятием и введением в действие Гражданского</w:t>
      </w:r>
      <w:r>
        <w:rPr>
          <w:rStyle w:val="WW8Num2z0"/>
          <w:rFonts w:ascii="Verdana" w:hAnsi="Verdana"/>
          <w:color w:val="000000"/>
          <w:sz w:val="18"/>
          <w:szCs w:val="18"/>
        </w:rPr>
        <w:t> </w:t>
      </w:r>
      <w:r>
        <w:rPr>
          <w:rStyle w:val="WW8Num3z0"/>
          <w:rFonts w:ascii="Verdana" w:hAnsi="Verdana"/>
          <w:color w:val="4682B4"/>
          <w:sz w:val="18"/>
          <w:szCs w:val="18"/>
        </w:rPr>
        <w:t>процессуального</w:t>
      </w:r>
      <w:r>
        <w:rPr>
          <w:rStyle w:val="WW8Num2z0"/>
          <w:rFonts w:ascii="Verdana" w:hAnsi="Verdana"/>
          <w:color w:val="000000"/>
          <w:sz w:val="18"/>
          <w:szCs w:val="18"/>
        </w:rPr>
        <w:t> </w:t>
      </w:r>
      <w:r>
        <w:rPr>
          <w:rFonts w:ascii="Verdana" w:hAnsi="Verdana"/>
          <w:color w:val="000000"/>
          <w:sz w:val="18"/>
          <w:szCs w:val="18"/>
        </w:rPr>
        <w:t>кодекса Российской Федерации" // Российская газета. 2003. - № 15.</w:t>
      </w:r>
    </w:p>
    <w:p w14:paraId="7F785704"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34. Информационное письмо</w:t>
      </w:r>
      <w:r>
        <w:rPr>
          <w:rStyle w:val="WW8Num2z0"/>
          <w:rFonts w:ascii="Verdana" w:hAnsi="Verdana"/>
          <w:color w:val="000000"/>
          <w:sz w:val="18"/>
          <w:szCs w:val="18"/>
        </w:rPr>
        <w:t> </w:t>
      </w:r>
      <w:r>
        <w:rPr>
          <w:rStyle w:val="WW8Num3z0"/>
          <w:rFonts w:ascii="Verdana" w:hAnsi="Verdana"/>
          <w:color w:val="4682B4"/>
          <w:sz w:val="18"/>
          <w:szCs w:val="18"/>
        </w:rPr>
        <w:t>Президиума</w:t>
      </w:r>
      <w:r>
        <w:rPr>
          <w:rStyle w:val="WW8Num2z0"/>
          <w:rFonts w:ascii="Verdana" w:hAnsi="Verdana"/>
          <w:color w:val="000000"/>
          <w:sz w:val="18"/>
          <w:szCs w:val="18"/>
        </w:rPr>
        <w:t> </w:t>
      </w:r>
      <w:r>
        <w:rPr>
          <w:rFonts w:ascii="Verdana" w:hAnsi="Verdana"/>
          <w:color w:val="000000"/>
          <w:sz w:val="18"/>
          <w:szCs w:val="18"/>
        </w:rPr>
        <w:t>Высшего Арбитражного Суда РФ от 21 декабря 2005 г. № 103 // Вестник Высшего Арбитражного Суда Российской Федерации. 2006. - № 4.i</w:t>
      </w:r>
    </w:p>
    <w:p w14:paraId="46AF2539"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35. Обзор законодательства и</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практики Верховного Суда РФ за I квартал 2007 г. // Бюллетень Верховного Суда Российской Федерации. -2007.-№ 10.</w:t>
      </w:r>
    </w:p>
    <w:p w14:paraId="4833D459"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36. Постановление Пленума Высшего Арбитражного Суда РФ от 28.05.2009 № 36 «О </w:t>
      </w:r>
      <w:r>
        <w:rPr>
          <w:rFonts w:ascii="Verdana" w:hAnsi="Verdana"/>
          <w:color w:val="000000"/>
          <w:sz w:val="18"/>
          <w:szCs w:val="18"/>
        </w:rPr>
        <w:lastRenderedPageBreak/>
        <w:t>применении Арбитражного процессуального</w:t>
      </w:r>
      <w:r>
        <w:rPr>
          <w:rStyle w:val="WW8Num2z0"/>
          <w:rFonts w:ascii="Verdana" w:hAnsi="Verdana"/>
          <w:color w:val="000000"/>
          <w:sz w:val="18"/>
          <w:szCs w:val="18"/>
        </w:rPr>
        <w:t> </w:t>
      </w:r>
      <w:r>
        <w:rPr>
          <w:rStyle w:val="WW8Num3z0"/>
          <w:rFonts w:ascii="Verdana" w:hAnsi="Verdana"/>
          <w:color w:val="4682B4"/>
          <w:sz w:val="18"/>
          <w:szCs w:val="18"/>
        </w:rPr>
        <w:t>кодекса</w:t>
      </w:r>
      <w:r>
        <w:rPr>
          <w:rStyle w:val="WW8Num2z0"/>
          <w:rFonts w:ascii="Verdana" w:hAnsi="Verdana"/>
          <w:color w:val="000000"/>
          <w:sz w:val="18"/>
          <w:szCs w:val="18"/>
        </w:rPr>
        <w:t> </w:t>
      </w:r>
      <w:r>
        <w:rPr>
          <w:rFonts w:ascii="Verdana" w:hAnsi="Verdana"/>
          <w:color w:val="000000"/>
          <w:sz w:val="18"/>
          <w:szCs w:val="18"/>
        </w:rPr>
        <w:t>Российской Федерации при рассмотрении дел в</w:t>
      </w:r>
      <w:r>
        <w:rPr>
          <w:rStyle w:val="WW8Num2z0"/>
          <w:rFonts w:ascii="Verdana" w:hAnsi="Verdana"/>
          <w:color w:val="000000"/>
          <w:sz w:val="18"/>
          <w:szCs w:val="18"/>
        </w:rPr>
        <w:t> </w:t>
      </w:r>
      <w:r>
        <w:rPr>
          <w:rStyle w:val="WW8Num3z0"/>
          <w:rFonts w:ascii="Verdana" w:hAnsi="Verdana"/>
          <w:color w:val="4682B4"/>
          <w:sz w:val="18"/>
          <w:szCs w:val="18"/>
        </w:rPr>
        <w:t>арбитражном</w:t>
      </w:r>
      <w:r>
        <w:rPr>
          <w:rStyle w:val="WW8Num2z0"/>
          <w:rFonts w:ascii="Verdana" w:hAnsi="Verdana"/>
          <w:color w:val="000000"/>
          <w:sz w:val="18"/>
          <w:szCs w:val="18"/>
        </w:rPr>
        <w:t> </w:t>
      </w:r>
      <w:r>
        <w:rPr>
          <w:rFonts w:ascii="Verdana" w:hAnsi="Verdana"/>
          <w:color w:val="000000"/>
          <w:sz w:val="18"/>
          <w:szCs w:val="18"/>
        </w:rPr>
        <w:t>суде апелляционной инстанции» // Вестник</w:t>
      </w:r>
      <w:r>
        <w:rPr>
          <w:rStyle w:val="WW8Num2z0"/>
          <w:rFonts w:ascii="Verdana" w:hAnsi="Verdana"/>
          <w:color w:val="000000"/>
          <w:sz w:val="18"/>
          <w:szCs w:val="18"/>
        </w:rPr>
        <w:t> </w:t>
      </w:r>
      <w:r>
        <w:rPr>
          <w:rStyle w:val="WW8Num3z0"/>
          <w:rFonts w:ascii="Verdana" w:hAnsi="Verdana"/>
          <w:color w:val="4682B4"/>
          <w:sz w:val="18"/>
          <w:szCs w:val="18"/>
        </w:rPr>
        <w:t>ВАС</w:t>
      </w:r>
      <w:r>
        <w:rPr>
          <w:rStyle w:val="WW8Num2z0"/>
          <w:rFonts w:ascii="Verdana" w:hAnsi="Verdana"/>
          <w:color w:val="000000"/>
          <w:sz w:val="18"/>
          <w:szCs w:val="18"/>
        </w:rPr>
        <w:t> </w:t>
      </w:r>
      <w:r>
        <w:rPr>
          <w:rFonts w:ascii="Verdana" w:hAnsi="Verdana"/>
          <w:color w:val="000000"/>
          <w:sz w:val="18"/>
          <w:szCs w:val="18"/>
        </w:rPr>
        <w:t>РФ. 2009. - № 8.</w:t>
      </w:r>
    </w:p>
    <w:p w14:paraId="07662F9B"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37. Раздел Ш. Публикации, особые мнения, выступления, интервью</w:t>
      </w:r>
      <w:r>
        <w:rPr>
          <w:rStyle w:val="WW8Num2z0"/>
          <w:rFonts w:ascii="Verdana" w:hAnsi="Verdana"/>
          <w:color w:val="000000"/>
          <w:sz w:val="18"/>
          <w:szCs w:val="18"/>
        </w:rPr>
        <w:t> </w:t>
      </w:r>
      <w:r>
        <w:rPr>
          <w:rStyle w:val="WW8Num3z0"/>
          <w:rFonts w:ascii="Verdana" w:hAnsi="Verdana"/>
          <w:color w:val="4682B4"/>
          <w:sz w:val="18"/>
          <w:szCs w:val="18"/>
        </w:rPr>
        <w:t>судей</w:t>
      </w:r>
      <w:r>
        <w:rPr>
          <w:rStyle w:val="WW8Num2z0"/>
          <w:rFonts w:ascii="Verdana" w:hAnsi="Verdana"/>
          <w:color w:val="000000"/>
          <w:sz w:val="18"/>
          <w:szCs w:val="18"/>
        </w:rPr>
        <w:t> </w:t>
      </w:r>
      <w:r>
        <w:rPr>
          <w:rFonts w:ascii="Verdana" w:hAnsi="Verdana"/>
          <w:color w:val="000000"/>
          <w:sz w:val="18"/>
          <w:szCs w:val="18"/>
        </w:rPr>
        <w:t>Конституционного Суда Российской Федерации*31. Научные труды</w:t>
      </w:r>
    </w:p>
    <w:p w14:paraId="763CF58B"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Анишина</w:t>
      </w:r>
      <w:r>
        <w:rPr>
          <w:rStyle w:val="WW8Num2z0"/>
          <w:rFonts w:ascii="Verdana" w:hAnsi="Verdana"/>
          <w:color w:val="000000"/>
          <w:sz w:val="18"/>
          <w:szCs w:val="18"/>
        </w:rPr>
        <w:t> </w:t>
      </w:r>
      <w:r>
        <w:rPr>
          <w:rFonts w:ascii="Verdana" w:hAnsi="Verdana"/>
          <w:color w:val="000000"/>
          <w:sz w:val="18"/>
          <w:szCs w:val="18"/>
        </w:rPr>
        <w:t>В.И., Гаджиев Г.А. Самостоятельность судебной власти / В.И.</w:t>
      </w:r>
      <w:r>
        <w:rPr>
          <w:rStyle w:val="WW8Num2z0"/>
          <w:rFonts w:ascii="Verdana" w:hAnsi="Verdana"/>
          <w:color w:val="000000"/>
          <w:sz w:val="18"/>
          <w:szCs w:val="18"/>
        </w:rPr>
        <w:t> </w:t>
      </w:r>
      <w:r>
        <w:rPr>
          <w:rStyle w:val="WW8Num3z0"/>
          <w:rFonts w:ascii="Verdana" w:hAnsi="Verdana"/>
          <w:color w:val="4682B4"/>
          <w:sz w:val="18"/>
          <w:szCs w:val="18"/>
        </w:rPr>
        <w:t>Анишина</w:t>
      </w:r>
      <w:r>
        <w:rPr>
          <w:rFonts w:ascii="Verdana" w:hAnsi="Verdana"/>
          <w:color w:val="000000"/>
          <w:sz w:val="18"/>
          <w:szCs w:val="18"/>
        </w:rPr>
        <w:t>, Г.А. Гаджиев // Общественные науки и современность. — 2006.-№6.-С. 13-14:</w:t>
      </w:r>
    </w:p>
    <w:p w14:paraId="1BA4C418"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Арановский</w:t>
      </w:r>
      <w:r>
        <w:rPr>
          <w:rStyle w:val="WW8Num2z0"/>
          <w:rFonts w:ascii="Verdana" w:hAnsi="Verdana"/>
          <w:color w:val="000000"/>
          <w:sz w:val="18"/>
          <w:szCs w:val="18"/>
        </w:rPr>
        <w:t> </w:t>
      </w:r>
      <w:r>
        <w:rPr>
          <w:rFonts w:ascii="Verdana" w:hAnsi="Verdana"/>
          <w:color w:val="000000"/>
          <w:sz w:val="18"/>
          <w:szCs w:val="18"/>
        </w:rPr>
        <w:t>К.В. Конституционная традиция- в российской среде / К.В. Арановский. СПб: Юридический центр «</w:t>
      </w:r>
      <w:r>
        <w:rPr>
          <w:rStyle w:val="WW8Num3z0"/>
          <w:rFonts w:ascii="Verdana" w:hAnsi="Verdana"/>
          <w:color w:val="4682B4"/>
          <w:sz w:val="18"/>
          <w:szCs w:val="18"/>
        </w:rPr>
        <w:t>Пресс</w:t>
      </w:r>
      <w:r>
        <w:rPr>
          <w:rFonts w:ascii="Verdana" w:hAnsi="Verdana"/>
          <w:color w:val="000000"/>
          <w:sz w:val="18"/>
          <w:szCs w:val="18"/>
        </w:rPr>
        <w:t>», 2003. — 658 с.</w:t>
      </w:r>
    </w:p>
    <w:p w14:paraId="1B038418"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Арановский</w:t>
      </w:r>
      <w:r>
        <w:rPr>
          <w:rStyle w:val="WW8Num2z0"/>
          <w:rFonts w:ascii="Verdana" w:hAnsi="Verdana"/>
          <w:color w:val="000000"/>
          <w:sz w:val="18"/>
          <w:szCs w:val="18"/>
        </w:rPr>
        <w:t> </w:t>
      </w:r>
      <w:r>
        <w:rPr>
          <w:rFonts w:ascii="Verdana" w:hAnsi="Verdana"/>
          <w:color w:val="000000"/>
          <w:sz w:val="18"/>
          <w:szCs w:val="18"/>
        </w:rPr>
        <w:t>К.В. Конституционное развитие России: Отечественная практика и зарубежный опыт / К.В. Арановский // Правовая политика и правовая жизнь. 2003*. - № 3. - С. 140-148.</w:t>
      </w:r>
    </w:p>
    <w:p w14:paraId="70EF491C"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Арановский</w:t>
      </w:r>
      <w:r>
        <w:rPr>
          <w:rStyle w:val="WW8Num2z0"/>
          <w:rFonts w:ascii="Verdana" w:hAnsi="Verdana"/>
          <w:color w:val="000000"/>
          <w:sz w:val="18"/>
          <w:szCs w:val="18"/>
        </w:rPr>
        <w:t> </w:t>
      </w:r>
      <w:r>
        <w:rPr>
          <w:rFonts w:ascii="Verdana" w:hAnsi="Verdana"/>
          <w:color w:val="000000"/>
          <w:sz w:val="18"/>
          <w:szCs w:val="18"/>
        </w:rPr>
        <w:t>К.В. Мифология и мировоззрение в соотношении с государственно-правовым регулированием* / К.В. Арановский // Журнал российского права. 2002. - № 9. - С. 84-92.</w:t>
      </w:r>
    </w:p>
    <w:p w14:paraId="26D4A073"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Арановский</w:t>
      </w:r>
      <w:r>
        <w:rPr>
          <w:rStyle w:val="WW8Num2z0"/>
          <w:rFonts w:ascii="Verdana" w:hAnsi="Verdana"/>
          <w:color w:val="000000"/>
          <w:sz w:val="18"/>
          <w:szCs w:val="18"/>
        </w:rPr>
        <w:t> </w:t>
      </w:r>
      <w:r>
        <w:rPr>
          <w:rFonts w:ascii="Verdana" w:hAnsi="Verdana"/>
          <w:color w:val="000000"/>
          <w:sz w:val="18"/>
          <w:szCs w:val="18"/>
        </w:rPr>
        <w:t>К.В. Образ как правосозидающий фактор в&gt;государственно-правовом регулировании / К.В'. Арановский^// Философская и правовая мысль. Выпуск 6. - 2003. - С. 65-74.</w:t>
      </w:r>
    </w:p>
    <w:p w14:paraId="461C1732"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Арановский</w:t>
      </w:r>
      <w:r>
        <w:rPr>
          <w:rStyle w:val="WW8Num2z0"/>
          <w:rFonts w:ascii="Verdana" w:hAnsi="Verdana"/>
          <w:color w:val="000000"/>
          <w:sz w:val="18"/>
          <w:szCs w:val="18"/>
        </w:rPr>
        <w:t> </w:t>
      </w:r>
      <w:r>
        <w:rPr>
          <w:rFonts w:ascii="Verdana" w:hAnsi="Verdana"/>
          <w:color w:val="000000"/>
          <w:sz w:val="18"/>
          <w:szCs w:val="18"/>
        </w:rPr>
        <w:t>К.В. Князев С.Д1 Национальная версия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в интерпретации Конституционного Суда Российской Федерации / К.В-. Арановский, С.Д.</w:t>
      </w:r>
      <w:r>
        <w:rPr>
          <w:rStyle w:val="WW8Num2z0"/>
          <w:rFonts w:ascii="Verdana" w:hAnsi="Verdana"/>
          <w:color w:val="000000"/>
          <w:sz w:val="18"/>
          <w:szCs w:val="18"/>
        </w:rPr>
        <w:t> </w:t>
      </w:r>
      <w:r>
        <w:rPr>
          <w:rStyle w:val="WW8Num3z0"/>
          <w:rFonts w:ascii="Verdana" w:hAnsi="Verdana"/>
          <w:color w:val="4682B4"/>
          <w:sz w:val="18"/>
          <w:szCs w:val="18"/>
        </w:rPr>
        <w:t>Князев</w:t>
      </w:r>
      <w:r>
        <w:rPr>
          <w:rStyle w:val="WW8Num2z0"/>
          <w:rFonts w:ascii="Verdana" w:hAnsi="Verdana"/>
          <w:color w:val="000000"/>
          <w:sz w:val="18"/>
          <w:szCs w:val="18"/>
        </w:rPr>
        <w:t> </w:t>
      </w:r>
      <w:r>
        <w:rPr>
          <w:rFonts w:ascii="Verdana" w:hAnsi="Verdana"/>
          <w:color w:val="000000"/>
          <w:sz w:val="18"/>
          <w:szCs w:val="18"/>
        </w:rPr>
        <w:t>// Правоведение. 2007. - № 6.-С. 104-114.</w:t>
      </w:r>
    </w:p>
    <w:p w14:paraId="3EB2B494"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Арановский</w:t>
      </w:r>
      <w:r>
        <w:rPr>
          <w:rStyle w:val="WW8Num2z0"/>
          <w:rFonts w:ascii="Verdana" w:hAnsi="Verdana"/>
          <w:color w:val="000000"/>
          <w:sz w:val="18"/>
          <w:szCs w:val="18"/>
        </w:rPr>
        <w:t> </w:t>
      </w:r>
      <w:r>
        <w:rPr>
          <w:rFonts w:ascii="Verdana" w:hAnsi="Verdana"/>
          <w:color w:val="000000"/>
          <w:sz w:val="18"/>
          <w:szCs w:val="18"/>
        </w:rPr>
        <w:t>К.В., Князев С.Д. Право в фокусе общественных ожиданий: С надеждой на доверие / К.В. Арановский, С.Д,</w:t>
      </w:r>
      <w:r>
        <w:rPr>
          <w:rStyle w:val="WW8Num2z0"/>
          <w:rFonts w:ascii="Verdana" w:hAnsi="Verdana"/>
          <w:color w:val="000000"/>
          <w:sz w:val="18"/>
          <w:szCs w:val="18"/>
        </w:rPr>
        <w:t> </w:t>
      </w:r>
      <w:r>
        <w:rPr>
          <w:rStyle w:val="WW8Num3z0"/>
          <w:rFonts w:ascii="Verdana" w:hAnsi="Verdana"/>
          <w:color w:val="4682B4"/>
          <w:sz w:val="18"/>
          <w:szCs w:val="18"/>
        </w:rPr>
        <w:t>Князев</w:t>
      </w:r>
      <w:r>
        <w:rPr>
          <w:rStyle w:val="WW8Num2z0"/>
          <w:rFonts w:ascii="Verdana" w:hAnsi="Verdana"/>
          <w:color w:val="000000"/>
          <w:sz w:val="18"/>
          <w:szCs w:val="18"/>
        </w:rPr>
        <w:t> </w:t>
      </w:r>
      <w:r>
        <w:rPr>
          <w:rFonts w:ascii="Verdana" w:hAnsi="Verdana"/>
          <w:color w:val="000000"/>
          <w:sz w:val="18"/>
          <w:szCs w:val="18"/>
        </w:rPr>
        <w:t>// Академический юридический журнал. 2005. - № 3. - С. 50-54.</w:t>
      </w:r>
    </w:p>
    <w:p w14:paraId="68C65C51"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Баглай</w:t>
      </w:r>
      <w:r>
        <w:rPr>
          <w:rStyle w:val="WW8Num2z0"/>
          <w:rFonts w:ascii="Verdana" w:hAnsi="Verdana"/>
          <w:color w:val="000000"/>
          <w:sz w:val="18"/>
          <w:szCs w:val="18"/>
        </w:rPr>
        <w:t> </w:t>
      </w:r>
      <w:r>
        <w:rPr>
          <w:rFonts w:ascii="Verdana" w:hAnsi="Verdana"/>
          <w:color w:val="000000"/>
          <w:sz w:val="18"/>
          <w:szCs w:val="18"/>
        </w:rPr>
        <w:t>М.В. Правовое государство: От идеи к практике / М.В.</w:t>
      </w:r>
      <w:r>
        <w:rPr>
          <w:rStyle w:val="WW8Num2z0"/>
          <w:rFonts w:ascii="Verdana" w:hAnsi="Verdana"/>
          <w:color w:val="000000"/>
          <w:sz w:val="18"/>
          <w:szCs w:val="18"/>
        </w:rPr>
        <w:t> </w:t>
      </w:r>
      <w:r>
        <w:rPr>
          <w:rStyle w:val="WW8Num3z0"/>
          <w:rFonts w:ascii="Verdana" w:hAnsi="Verdana"/>
          <w:color w:val="4682B4"/>
          <w:sz w:val="18"/>
          <w:szCs w:val="18"/>
        </w:rPr>
        <w:t>Баглай</w:t>
      </w:r>
      <w:r>
        <w:rPr>
          <w:rFonts w:ascii="Verdana" w:hAnsi="Verdana"/>
          <w:color w:val="000000"/>
          <w:sz w:val="18"/>
          <w:szCs w:val="18"/>
        </w:rPr>
        <w:t>; отв. ред. Б.Н. Топорнин // Социалистическое правовое государство. Проблемы и суждения. М.: Изд-во</w:t>
      </w:r>
      <w:r>
        <w:rPr>
          <w:rStyle w:val="WW8Num2z0"/>
          <w:rFonts w:ascii="Verdana" w:hAnsi="Verdana"/>
          <w:color w:val="000000"/>
          <w:sz w:val="18"/>
          <w:szCs w:val="18"/>
        </w:rPr>
        <w:t> </w:t>
      </w:r>
      <w:r>
        <w:rPr>
          <w:rStyle w:val="WW8Num3z0"/>
          <w:rFonts w:ascii="Verdana" w:hAnsi="Verdana"/>
          <w:color w:val="4682B4"/>
          <w:sz w:val="18"/>
          <w:szCs w:val="18"/>
        </w:rPr>
        <w:t>ИГиП</w:t>
      </w:r>
      <w:r>
        <w:rPr>
          <w:rStyle w:val="WW8Num2z0"/>
          <w:rFonts w:ascii="Verdana" w:hAnsi="Verdana"/>
          <w:color w:val="000000"/>
          <w:sz w:val="18"/>
          <w:szCs w:val="18"/>
        </w:rPr>
        <w:t> </w:t>
      </w:r>
      <w:r>
        <w:rPr>
          <w:rFonts w:ascii="Verdana" w:hAnsi="Verdana"/>
          <w:color w:val="000000"/>
          <w:sz w:val="18"/>
          <w:szCs w:val="18"/>
        </w:rPr>
        <w:t>АН СССР; 1989. -С. 109-121.</w:t>
      </w:r>
    </w:p>
    <w:p w14:paraId="1CD0855E"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46. Раздел также включает публикации, особые мнения, выступления, интервью авторов, ранее замещавших должности судей Конституционного Суда РФ</w:t>
      </w:r>
    </w:p>
    <w:p w14:paraId="069916E2"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Богданов</w:t>
      </w:r>
      <w:r>
        <w:rPr>
          <w:rStyle w:val="WW8Num2z0"/>
          <w:rFonts w:ascii="Verdana" w:hAnsi="Verdana"/>
          <w:color w:val="000000"/>
          <w:sz w:val="18"/>
          <w:szCs w:val="18"/>
        </w:rPr>
        <w:t> </w:t>
      </w:r>
      <w:r>
        <w:rPr>
          <w:rFonts w:ascii="Verdana" w:hAnsi="Verdana"/>
          <w:color w:val="000000"/>
          <w:sz w:val="18"/>
          <w:szCs w:val="18"/>
        </w:rPr>
        <w:t>О.В., Туманов В.А. Фальсификация марксистской теории права. (О книге Г.</w:t>
      </w:r>
      <w:r>
        <w:rPr>
          <w:rStyle w:val="WW8Num2z0"/>
          <w:rFonts w:ascii="Verdana" w:hAnsi="Verdana"/>
          <w:color w:val="000000"/>
          <w:sz w:val="18"/>
          <w:szCs w:val="18"/>
        </w:rPr>
        <w:t> </w:t>
      </w:r>
      <w:r>
        <w:rPr>
          <w:rStyle w:val="WW8Num3z0"/>
          <w:rFonts w:ascii="Verdana" w:hAnsi="Verdana"/>
          <w:color w:val="4682B4"/>
          <w:sz w:val="18"/>
          <w:szCs w:val="18"/>
        </w:rPr>
        <w:t>Кельзена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Коммунистическая теория права</w:t>
      </w:r>
      <w:r>
        <w:rPr>
          <w:rFonts w:ascii="Verdana" w:hAnsi="Verdana"/>
          <w:color w:val="000000"/>
          <w:sz w:val="18"/>
          <w:szCs w:val="18"/>
        </w:rPr>
        <w:t>») / О.В. Богданов, В.А.</w:t>
      </w:r>
      <w:r>
        <w:rPr>
          <w:rStyle w:val="WW8Num2z0"/>
          <w:rFonts w:ascii="Verdana" w:hAnsi="Verdana"/>
          <w:color w:val="000000"/>
          <w:sz w:val="18"/>
          <w:szCs w:val="18"/>
        </w:rPr>
        <w:t> </w:t>
      </w:r>
      <w:r>
        <w:rPr>
          <w:rStyle w:val="WW8Num3z0"/>
          <w:rFonts w:ascii="Verdana" w:hAnsi="Verdana"/>
          <w:color w:val="4682B4"/>
          <w:sz w:val="18"/>
          <w:szCs w:val="18"/>
        </w:rPr>
        <w:t>Туманов</w:t>
      </w:r>
      <w:r>
        <w:rPr>
          <w:rStyle w:val="WW8Num2z0"/>
          <w:rFonts w:ascii="Verdana" w:hAnsi="Verdana"/>
          <w:color w:val="000000"/>
          <w:sz w:val="18"/>
          <w:szCs w:val="18"/>
        </w:rPr>
        <w:t> </w:t>
      </w:r>
      <w:r>
        <w:rPr>
          <w:rFonts w:ascii="Verdana" w:hAnsi="Verdana"/>
          <w:color w:val="000000"/>
          <w:sz w:val="18"/>
          <w:szCs w:val="18"/>
        </w:rPr>
        <w:t>// Советское государство и право. 1957. -№ 3. — С. 144-151.</w:t>
      </w:r>
    </w:p>
    <w:p w14:paraId="3A0F8444"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Бойцов</w:t>
      </w:r>
      <w:r>
        <w:rPr>
          <w:rStyle w:val="WW8Num2z0"/>
          <w:rFonts w:ascii="Verdana" w:hAnsi="Verdana"/>
          <w:color w:val="000000"/>
          <w:sz w:val="18"/>
          <w:szCs w:val="18"/>
        </w:rPr>
        <w:t> </w:t>
      </w:r>
      <w:r>
        <w:rPr>
          <w:rFonts w:ascii="Verdana" w:hAnsi="Verdana"/>
          <w:color w:val="000000"/>
          <w:sz w:val="18"/>
          <w:szCs w:val="18"/>
        </w:rPr>
        <w:t>А.И. Судебная практика как источник уголовного права / А.И. Бойцов //</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практика в российской правовой системе. -СПб.: Питер, 2003. С. 9-68.</w:t>
      </w:r>
    </w:p>
    <w:p w14:paraId="0051E5F8"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Бондарь</w:t>
      </w:r>
      <w:r>
        <w:rPr>
          <w:rStyle w:val="WW8Num2z0"/>
          <w:rFonts w:ascii="Verdana" w:hAnsi="Verdana"/>
          <w:color w:val="000000"/>
          <w:sz w:val="18"/>
          <w:szCs w:val="18"/>
        </w:rPr>
        <w:t> </w:t>
      </w:r>
      <w:r>
        <w:rPr>
          <w:rFonts w:ascii="Verdana" w:hAnsi="Verdana"/>
          <w:color w:val="000000"/>
          <w:sz w:val="18"/>
          <w:szCs w:val="18"/>
        </w:rPr>
        <w:t>Н.С. Конвенционная юрисдикция Европейского Суда по правам человека в соотношении с компетенцией Конституционного Суда РФ / Н.С. Бондарь // Журнал российского права. — 2006. № 6. - С. 113-127.</w:t>
      </w:r>
    </w:p>
    <w:p w14:paraId="60F01696"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Бондарь</w:t>
      </w:r>
      <w:r>
        <w:rPr>
          <w:rStyle w:val="WW8Num2z0"/>
          <w:rFonts w:ascii="Verdana" w:hAnsi="Verdana"/>
          <w:color w:val="000000"/>
          <w:sz w:val="18"/>
          <w:szCs w:val="18"/>
        </w:rPr>
        <w:t> </w:t>
      </w:r>
      <w:r>
        <w:rPr>
          <w:rFonts w:ascii="Verdana" w:hAnsi="Verdana"/>
          <w:color w:val="000000"/>
          <w:sz w:val="18"/>
          <w:szCs w:val="18"/>
        </w:rPr>
        <w:t>Н.С. Конституционное правосудие как институт преодоления правовых дефектов, конфликтов и</w:t>
      </w:r>
      <w:r>
        <w:rPr>
          <w:rStyle w:val="WW8Num2z0"/>
          <w:rFonts w:ascii="Verdana" w:hAnsi="Verdana"/>
          <w:color w:val="000000"/>
          <w:sz w:val="18"/>
          <w:szCs w:val="18"/>
        </w:rPr>
        <w:t> </w:t>
      </w:r>
      <w:r>
        <w:rPr>
          <w:rStyle w:val="WW8Num3z0"/>
          <w:rFonts w:ascii="Verdana" w:hAnsi="Verdana"/>
          <w:color w:val="4682B4"/>
          <w:sz w:val="18"/>
          <w:szCs w:val="18"/>
        </w:rPr>
        <w:t>пробелов</w:t>
      </w:r>
      <w:r>
        <w:rPr>
          <w:rStyle w:val="WW8Num2z0"/>
          <w:rFonts w:ascii="Verdana" w:hAnsi="Verdana"/>
          <w:color w:val="000000"/>
          <w:sz w:val="18"/>
          <w:szCs w:val="18"/>
        </w:rPr>
        <w:t> </w:t>
      </w:r>
      <w:r>
        <w:rPr>
          <w:rFonts w:ascii="Verdana" w:hAnsi="Verdana"/>
          <w:color w:val="000000"/>
          <w:sz w:val="18"/>
          <w:szCs w:val="18"/>
        </w:rPr>
        <w:t>в правовой, системе / Н.С. Бондарь // Актуальные проблемы теории и практики конституционного</w:t>
      </w:r>
      <w:r>
        <w:rPr>
          <w:rStyle w:val="WW8Num2z0"/>
          <w:rFonts w:ascii="Verdana" w:hAnsi="Verdana"/>
          <w:color w:val="000000"/>
          <w:sz w:val="18"/>
          <w:szCs w:val="18"/>
        </w:rPr>
        <w:t> </w:t>
      </w:r>
      <w:r>
        <w:rPr>
          <w:rStyle w:val="WW8Num3z0"/>
          <w:rFonts w:ascii="Verdana" w:hAnsi="Verdana"/>
          <w:color w:val="4682B4"/>
          <w:sz w:val="18"/>
          <w:szCs w:val="18"/>
        </w:rPr>
        <w:t>судопроизводства</w:t>
      </w:r>
      <w:r>
        <w:rPr>
          <w:rFonts w:ascii="Verdana" w:hAnsi="Verdana"/>
          <w:color w:val="000000"/>
          <w:sz w:val="18"/>
          <w:szCs w:val="18"/>
        </w:rPr>
        <w:t>: выпуск 3. — Казань, 2008. С. 47-59.</w:t>
      </w:r>
    </w:p>
    <w:p w14:paraId="759F5ADF"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Бондарь</w:t>
      </w:r>
      <w:r>
        <w:rPr>
          <w:rStyle w:val="WW8Num2z0"/>
          <w:rFonts w:ascii="Verdana" w:hAnsi="Verdana"/>
          <w:color w:val="000000"/>
          <w:sz w:val="18"/>
          <w:szCs w:val="18"/>
        </w:rPr>
        <w:t> </w:t>
      </w:r>
      <w:r>
        <w:rPr>
          <w:rFonts w:ascii="Verdana" w:hAnsi="Verdana"/>
          <w:color w:val="000000"/>
          <w:sz w:val="18"/>
          <w:szCs w:val="18"/>
        </w:rPr>
        <w:t>Н.С. Конституционные ценности категория действующего права: в контексте практики Конституционного Суда России / Н.С. Бондарь // Журнал конституционного</w:t>
      </w:r>
      <w:r>
        <w:rPr>
          <w:rStyle w:val="WW8Num2z0"/>
          <w:rFonts w:ascii="Verdana" w:hAnsi="Verdana"/>
          <w:color w:val="000000"/>
          <w:sz w:val="18"/>
          <w:szCs w:val="18"/>
        </w:rPr>
        <w:t> </w:t>
      </w:r>
      <w:r>
        <w:rPr>
          <w:rStyle w:val="WW8Num3z0"/>
          <w:rFonts w:ascii="Verdana" w:hAnsi="Verdana"/>
          <w:color w:val="4682B4"/>
          <w:sz w:val="18"/>
          <w:szCs w:val="18"/>
        </w:rPr>
        <w:t>правосудия</w:t>
      </w:r>
      <w:r>
        <w:rPr>
          <w:rFonts w:ascii="Verdana" w:hAnsi="Verdana"/>
          <w:color w:val="000000"/>
          <w:sz w:val="18"/>
          <w:szCs w:val="18"/>
        </w:rPr>
        <w:t>. - 2009. - № 6. - С. 1-11.</w:t>
      </w:r>
    </w:p>
    <w:p w14:paraId="7D6E1831"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Бондарь</w:t>
      </w:r>
      <w:r>
        <w:rPr>
          <w:rStyle w:val="WW8Num2z0"/>
          <w:rFonts w:ascii="Verdana" w:hAnsi="Verdana"/>
          <w:color w:val="000000"/>
          <w:sz w:val="18"/>
          <w:szCs w:val="18"/>
        </w:rPr>
        <w:t> </w:t>
      </w:r>
      <w:r>
        <w:rPr>
          <w:rFonts w:ascii="Verdana" w:hAnsi="Verdana"/>
          <w:color w:val="000000"/>
          <w:sz w:val="18"/>
          <w:szCs w:val="18"/>
        </w:rPr>
        <w:t>Н.С. Конституционный Суд между Сциллой и Харибдой: Место конституционного правосудия в системе разделения властей / Н.С. Бондарь // Журнал зарубежного законодательства и сравнительного</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Fonts w:ascii="Verdana" w:hAnsi="Verdana"/>
          <w:color w:val="000000"/>
          <w:sz w:val="18"/>
          <w:szCs w:val="18"/>
        </w:rPr>
        <w:t>. 2008. - № 2. - С. 5-17.</w:t>
      </w:r>
    </w:p>
    <w:p w14:paraId="03A30152"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Бондарь</w:t>
      </w:r>
      <w:r>
        <w:rPr>
          <w:rStyle w:val="WW8Num2z0"/>
          <w:rFonts w:ascii="Verdana" w:hAnsi="Verdana"/>
          <w:color w:val="000000"/>
          <w:sz w:val="18"/>
          <w:szCs w:val="18"/>
        </w:rPr>
        <w:t> </w:t>
      </w:r>
      <w:r>
        <w:rPr>
          <w:rFonts w:ascii="Verdana" w:hAnsi="Verdana"/>
          <w:color w:val="000000"/>
          <w:sz w:val="18"/>
          <w:szCs w:val="18"/>
        </w:rPr>
        <w:t>Н.С. Конституционный Суд России: не «</w:t>
      </w:r>
      <w:r>
        <w:rPr>
          <w:rStyle w:val="WW8Num3z0"/>
          <w:rFonts w:ascii="Verdana" w:hAnsi="Verdana"/>
          <w:color w:val="4682B4"/>
          <w:sz w:val="18"/>
          <w:szCs w:val="18"/>
        </w:rPr>
        <w:t>квазисуд</w:t>
      </w:r>
      <w:r>
        <w:rPr>
          <w:rFonts w:ascii="Verdana" w:hAnsi="Verdana"/>
          <w:color w:val="000000"/>
          <w:sz w:val="18"/>
          <w:szCs w:val="18"/>
        </w:rPr>
        <w:t>», а больше, чем суд / Н.С. Бондарь // Журнал конституционного правосудия. 2010. -№ 3. - С. 28-33.</w:t>
      </w:r>
    </w:p>
    <w:p w14:paraId="1F766176"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Бондарь</w:t>
      </w:r>
      <w:r>
        <w:rPr>
          <w:rStyle w:val="WW8Num2z0"/>
          <w:rFonts w:ascii="Verdana" w:hAnsi="Verdana"/>
          <w:color w:val="000000"/>
          <w:sz w:val="18"/>
          <w:szCs w:val="18"/>
        </w:rPr>
        <w:t> </w:t>
      </w:r>
      <w:r>
        <w:rPr>
          <w:rFonts w:ascii="Verdana" w:hAnsi="Verdana"/>
          <w:color w:val="000000"/>
          <w:sz w:val="18"/>
          <w:szCs w:val="18"/>
        </w:rPr>
        <w:t>Н.С. Нормативно-доктринальная природа решений Конституционного Суда РФ как источника права / Н.С. Бондарь // Журнал российского права. 2007. - № 4. - С. 75-85.ч ь</w:t>
      </w:r>
    </w:p>
    <w:p w14:paraId="1B85A7F6"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Ведерников</w:t>
      </w:r>
      <w:r>
        <w:rPr>
          <w:rStyle w:val="WW8Num2z0"/>
          <w:rFonts w:ascii="Verdana" w:hAnsi="Verdana"/>
          <w:color w:val="000000"/>
          <w:sz w:val="18"/>
          <w:szCs w:val="18"/>
        </w:rPr>
        <w:t> </w:t>
      </w:r>
      <w:r>
        <w:rPr>
          <w:rFonts w:ascii="Verdana" w:hAnsi="Verdana"/>
          <w:color w:val="000000"/>
          <w:sz w:val="18"/>
          <w:szCs w:val="18"/>
        </w:rPr>
        <w:t>Н.Т. Конституционный суд и правовая защита конституционного строя / Н.Т. Ведерников //</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вестник. 1991.-№8.-С. 44-47.</w:t>
      </w:r>
    </w:p>
    <w:p w14:paraId="718955C4"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Ведерников</w:t>
      </w:r>
      <w:r>
        <w:rPr>
          <w:rStyle w:val="WW8Num2z0"/>
          <w:rFonts w:ascii="Verdana" w:hAnsi="Verdana"/>
          <w:color w:val="000000"/>
          <w:sz w:val="18"/>
          <w:szCs w:val="18"/>
        </w:rPr>
        <w:t> </w:t>
      </w:r>
      <w:r>
        <w:rPr>
          <w:rFonts w:ascii="Verdana" w:hAnsi="Verdana"/>
          <w:color w:val="000000"/>
          <w:sz w:val="18"/>
          <w:szCs w:val="18"/>
        </w:rPr>
        <w:t>Н.Т., Петренко Д.С. Конституционное</w:t>
      </w:r>
      <w:r>
        <w:rPr>
          <w:rStyle w:val="WW8Num2z0"/>
          <w:rFonts w:ascii="Verdana" w:hAnsi="Verdana"/>
          <w:color w:val="000000"/>
          <w:sz w:val="18"/>
          <w:szCs w:val="18"/>
        </w:rPr>
        <w:t> </w:t>
      </w:r>
      <w:r>
        <w:rPr>
          <w:rStyle w:val="WW8Num3z0"/>
          <w:rFonts w:ascii="Verdana" w:hAnsi="Verdana"/>
          <w:color w:val="4682B4"/>
          <w:sz w:val="18"/>
          <w:szCs w:val="18"/>
        </w:rPr>
        <w:t>правосудие</w:t>
      </w:r>
      <w:r>
        <w:rPr>
          <w:rStyle w:val="WW8Num2z0"/>
          <w:rFonts w:ascii="Verdana" w:hAnsi="Verdana"/>
          <w:color w:val="000000"/>
          <w:sz w:val="18"/>
          <w:szCs w:val="18"/>
        </w:rPr>
        <w:t> </w:t>
      </w:r>
      <w:r>
        <w:rPr>
          <w:rFonts w:ascii="Verdana" w:hAnsi="Verdana"/>
          <w:color w:val="000000"/>
          <w:sz w:val="18"/>
          <w:szCs w:val="18"/>
        </w:rPr>
        <w:t>(исторические, теоретические и организационные основы) / Н.Т. Ведерников, Д.С.</w:t>
      </w:r>
      <w:r>
        <w:rPr>
          <w:rStyle w:val="WW8Num2z0"/>
          <w:rFonts w:ascii="Verdana" w:hAnsi="Verdana"/>
          <w:color w:val="000000"/>
          <w:sz w:val="18"/>
          <w:szCs w:val="18"/>
        </w:rPr>
        <w:t> </w:t>
      </w:r>
      <w:r>
        <w:rPr>
          <w:rStyle w:val="WW8Num3z0"/>
          <w:rFonts w:ascii="Verdana" w:hAnsi="Verdana"/>
          <w:color w:val="4682B4"/>
          <w:sz w:val="18"/>
          <w:szCs w:val="18"/>
        </w:rPr>
        <w:t>Петренко</w:t>
      </w:r>
      <w:r>
        <w:rPr>
          <w:rFonts w:ascii="Verdana" w:hAnsi="Verdana"/>
          <w:color w:val="000000"/>
          <w:sz w:val="18"/>
          <w:szCs w:val="18"/>
        </w:rPr>
        <w:t xml:space="preserve">. М.: Изд-во РГТЭУ, </w:t>
      </w:r>
      <w:r>
        <w:rPr>
          <w:rFonts w:ascii="Verdana" w:hAnsi="Verdana"/>
          <w:color w:val="000000"/>
          <w:sz w:val="18"/>
          <w:szCs w:val="18"/>
        </w:rPr>
        <w:lastRenderedPageBreak/>
        <w:t>2009. - 323 с.</w:t>
      </w:r>
    </w:p>
    <w:p w14:paraId="3CAC3265"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Витрук</w:t>
      </w:r>
      <w:r>
        <w:rPr>
          <w:rStyle w:val="WW8Num2z0"/>
          <w:rFonts w:ascii="Verdana" w:hAnsi="Verdana"/>
          <w:color w:val="000000"/>
          <w:sz w:val="18"/>
          <w:szCs w:val="18"/>
        </w:rPr>
        <w:t> </w:t>
      </w:r>
      <w:r>
        <w:rPr>
          <w:rFonts w:ascii="Verdana" w:hAnsi="Verdana"/>
          <w:color w:val="000000"/>
          <w:sz w:val="18"/>
          <w:szCs w:val="18"/>
        </w:rPr>
        <w:t>Н.В. Законность: понятие, защита и обеспечение / Н.В.</w:t>
      </w:r>
      <w:r>
        <w:rPr>
          <w:rStyle w:val="WW8Num2z0"/>
          <w:rFonts w:ascii="Verdana" w:hAnsi="Verdana"/>
          <w:color w:val="000000"/>
          <w:sz w:val="18"/>
          <w:szCs w:val="18"/>
        </w:rPr>
        <w:t> </w:t>
      </w:r>
      <w:r>
        <w:rPr>
          <w:rStyle w:val="WW8Num3z0"/>
          <w:rFonts w:ascii="Verdana" w:hAnsi="Verdana"/>
          <w:color w:val="4682B4"/>
          <w:sz w:val="18"/>
          <w:szCs w:val="18"/>
        </w:rPr>
        <w:t>Витрук</w:t>
      </w:r>
      <w:r>
        <w:rPr>
          <w:rStyle w:val="WW8Num2z0"/>
          <w:rFonts w:ascii="Verdana" w:hAnsi="Verdana"/>
          <w:color w:val="000000"/>
          <w:sz w:val="18"/>
          <w:szCs w:val="18"/>
        </w:rPr>
        <w:t> </w:t>
      </w:r>
      <w:r>
        <w:rPr>
          <w:rFonts w:ascii="Verdana" w:hAnsi="Verdana"/>
          <w:color w:val="000000"/>
          <w:sz w:val="18"/>
          <w:szCs w:val="18"/>
        </w:rPr>
        <w:t>// Общая теория права: курс лекций. Н. Новгород: Изд-во Нижегородской ВШ</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РФ; 1993.-С. 513-539.</w:t>
      </w:r>
    </w:p>
    <w:p w14:paraId="35161FA3"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Витрук</w:t>
      </w:r>
      <w:r>
        <w:rPr>
          <w:rStyle w:val="WW8Num2z0"/>
          <w:rFonts w:ascii="Verdana" w:hAnsi="Verdana"/>
          <w:color w:val="000000"/>
          <w:sz w:val="18"/>
          <w:szCs w:val="18"/>
        </w:rPr>
        <w:t> </w:t>
      </w:r>
      <w:r>
        <w:rPr>
          <w:rFonts w:ascii="Verdana" w:hAnsi="Verdana"/>
          <w:color w:val="000000"/>
          <w:sz w:val="18"/>
          <w:szCs w:val="18"/>
        </w:rPr>
        <w:t>Н.В. Сложные динамические системы в сфере государственно-правовой надстройки. Основы применения кибернетики в</w:t>
      </w:r>
      <w:r>
        <w:rPr>
          <w:rStyle w:val="WW8Num2z0"/>
          <w:rFonts w:ascii="Verdana" w:hAnsi="Verdana"/>
          <w:color w:val="000000"/>
          <w:sz w:val="18"/>
          <w:szCs w:val="18"/>
        </w:rPr>
        <w:t> </w:t>
      </w:r>
      <w:r>
        <w:rPr>
          <w:rStyle w:val="WW8Num3z0"/>
          <w:rFonts w:ascii="Verdana" w:hAnsi="Verdana"/>
          <w:color w:val="4682B4"/>
          <w:sz w:val="18"/>
          <w:szCs w:val="18"/>
        </w:rPr>
        <w:t>правоведении</w:t>
      </w:r>
      <w:r>
        <w:rPr>
          <w:rFonts w:ascii="Verdana" w:hAnsi="Verdana"/>
          <w:color w:val="000000"/>
          <w:sz w:val="18"/>
          <w:szCs w:val="18"/>
        </w:rPr>
        <w:t>. -М., 1977.-С.29.</w:t>
      </w:r>
    </w:p>
    <w:p w14:paraId="2CC88CFA"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Витрук</w:t>
      </w:r>
      <w:r>
        <w:rPr>
          <w:rStyle w:val="WW8Num2z0"/>
          <w:rFonts w:ascii="Verdana" w:hAnsi="Verdana"/>
          <w:color w:val="000000"/>
          <w:sz w:val="18"/>
          <w:szCs w:val="18"/>
        </w:rPr>
        <w:t> </w:t>
      </w:r>
      <w:r>
        <w:rPr>
          <w:rFonts w:ascii="Verdana" w:hAnsi="Verdana"/>
          <w:color w:val="000000"/>
          <w:sz w:val="18"/>
          <w:szCs w:val="18"/>
        </w:rPr>
        <w:t>Н.В. Конституционное правосудие в России (1991 2001 гг.). Очерки теории и практики / Н.В. Витрук. — М.: Городец-издат, 2001. -508 с.</w:t>
      </w:r>
    </w:p>
    <w:p w14:paraId="24D527B7"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Витрук</w:t>
      </w:r>
      <w:r>
        <w:rPr>
          <w:rStyle w:val="WW8Num2z0"/>
          <w:rFonts w:ascii="Verdana" w:hAnsi="Verdana"/>
          <w:color w:val="000000"/>
          <w:sz w:val="18"/>
          <w:szCs w:val="18"/>
        </w:rPr>
        <w:t> </w:t>
      </w:r>
      <w:r>
        <w:rPr>
          <w:rFonts w:ascii="Verdana" w:hAnsi="Verdana"/>
          <w:color w:val="000000"/>
          <w:sz w:val="18"/>
          <w:szCs w:val="18"/>
        </w:rPr>
        <w:t>Н.В. Рецензия на монографию H.H.</w:t>
      </w:r>
      <w:r>
        <w:rPr>
          <w:rStyle w:val="WW8Num2z0"/>
          <w:rFonts w:ascii="Verdana" w:hAnsi="Verdana"/>
          <w:color w:val="000000"/>
          <w:sz w:val="18"/>
          <w:szCs w:val="18"/>
        </w:rPr>
        <w:t> </w:t>
      </w:r>
      <w:r>
        <w:rPr>
          <w:rStyle w:val="WW8Num3z0"/>
          <w:rFonts w:ascii="Verdana" w:hAnsi="Verdana"/>
          <w:color w:val="4682B4"/>
          <w:sz w:val="18"/>
          <w:szCs w:val="18"/>
        </w:rPr>
        <w:t>Вопленко</w:t>
      </w:r>
      <w:r>
        <w:rPr>
          <w:rStyle w:val="WW8Num2z0"/>
          <w:rFonts w:ascii="Verdana" w:hAnsi="Verdana"/>
          <w:color w:val="000000"/>
          <w:sz w:val="18"/>
          <w:szCs w:val="18"/>
        </w:rPr>
        <w:t> </w:t>
      </w:r>
      <w:r>
        <w:rPr>
          <w:rFonts w:ascii="Verdana" w:hAnsi="Verdana"/>
          <w:color w:val="000000"/>
          <w:sz w:val="18"/>
          <w:szCs w:val="18"/>
        </w:rPr>
        <w:t>// Правоведение. — 1985. -№3.- С. 109-111.</w:t>
      </w:r>
    </w:p>
    <w:p w14:paraId="2061699B"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Витрук</w:t>
      </w:r>
      <w:r>
        <w:rPr>
          <w:rStyle w:val="WW8Num2z0"/>
          <w:rFonts w:ascii="Verdana" w:hAnsi="Verdana"/>
          <w:color w:val="000000"/>
          <w:sz w:val="18"/>
          <w:szCs w:val="18"/>
        </w:rPr>
        <w:t> </w:t>
      </w:r>
      <w:r>
        <w:rPr>
          <w:rFonts w:ascii="Verdana" w:hAnsi="Verdana"/>
          <w:color w:val="000000"/>
          <w:sz w:val="18"/>
          <w:szCs w:val="18"/>
        </w:rPr>
        <w:t>Н.В. Верность Конституции / Н.В. Витрук. М.: Изд-во Рос. акад. правосудия, 2008. - 272 с.</w:t>
      </w:r>
    </w:p>
    <w:p w14:paraId="541D15C8"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Г.А. Взаимоотношения Конституционного Суда РФ с судами общей</w:t>
      </w:r>
      <w:r>
        <w:rPr>
          <w:rStyle w:val="WW8Num2z0"/>
          <w:rFonts w:ascii="Verdana" w:hAnsi="Verdana"/>
          <w:color w:val="000000"/>
          <w:sz w:val="18"/>
          <w:szCs w:val="18"/>
        </w:rPr>
        <w:t> </w:t>
      </w:r>
      <w:r>
        <w:rPr>
          <w:rStyle w:val="WW8Num3z0"/>
          <w:rFonts w:ascii="Verdana" w:hAnsi="Verdana"/>
          <w:color w:val="4682B4"/>
          <w:sz w:val="18"/>
          <w:szCs w:val="18"/>
        </w:rPr>
        <w:t>юрисдикции</w:t>
      </w:r>
      <w:r>
        <w:rPr>
          <w:rStyle w:val="WW8Num2z0"/>
          <w:rFonts w:ascii="Verdana" w:hAnsi="Verdana"/>
          <w:color w:val="000000"/>
          <w:sz w:val="18"/>
          <w:szCs w:val="18"/>
        </w:rPr>
        <w:t> </w:t>
      </w:r>
      <w:r>
        <w:rPr>
          <w:rFonts w:ascii="Verdana" w:hAnsi="Verdana"/>
          <w:color w:val="000000"/>
          <w:sz w:val="18"/>
          <w:szCs w:val="18"/>
        </w:rPr>
        <w:t>и арбитражными судами / Г.А. Гаджиев // Российская</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1994. - № 4. - С. 20-24.</w:t>
      </w:r>
    </w:p>
    <w:p w14:paraId="7AD97584"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Г.А. О предназначении Конституционного суда Российской Федерации / Г.А. Гаджиев // Ученые записки юридического факультета, — 2007. № 8. - С. 22-29.</w:t>
      </w:r>
    </w:p>
    <w:p w14:paraId="037E3D52"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Г.А. Особенности толкования норм налогового законодательства / Г.А. Гаджиев // Налоговед. 20091 - № 8. - С. 13- 21.</w:t>
      </w:r>
    </w:p>
    <w:p w14:paraId="1D0329B7"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Г.А. Правовые позиции Конституционного Суда РФ как новый источник российского гражданского права / Г.А. Гаджиев // Закон. — 2006. -№ 11.-С. 22-32.</w:t>
      </w:r>
    </w:p>
    <w:p w14:paraId="1D640A6E"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Г.А. Феномен судебного прецедента в России / Г.А. Гаджиев // Судебная практика как источник права. -М.:</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2000. — С. 98—106.</w:t>
      </w:r>
    </w:p>
    <w:p w14:paraId="21F0D33D"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67. Жаркова&lt;Л.М: Реализация решений Конституционного Суда Российской Федерации / Л.М. Жаркова // Правовая наука и реформа юридического образования. Выпуск 16. Воронеж: Изд-во Воронежского университета, 2004. - С. 105-122.</w:t>
      </w:r>
    </w:p>
    <w:p w14:paraId="2EE48442"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Жилин</w:t>
      </w:r>
      <w:r>
        <w:rPr>
          <w:rStyle w:val="WW8Num2z0"/>
          <w:rFonts w:ascii="Verdana" w:hAnsi="Verdana"/>
          <w:color w:val="000000"/>
          <w:sz w:val="18"/>
          <w:szCs w:val="18"/>
        </w:rPr>
        <w:t> </w:t>
      </w:r>
      <w:r>
        <w:rPr>
          <w:rFonts w:ascii="Verdana" w:hAnsi="Verdana"/>
          <w:color w:val="000000"/>
          <w:sz w:val="18"/>
          <w:szCs w:val="18"/>
        </w:rPr>
        <w:t>Г.А. Судебное нормотворчество в системе разделения властей / Г.А. Жилин // Закон. 2010. - № 8. - С. 103-113.</w:t>
      </w:r>
    </w:p>
    <w:p w14:paraId="0FB29B31"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Зорькин</w:t>
      </w:r>
      <w:r>
        <w:rPr>
          <w:rStyle w:val="WW8Num2z0"/>
          <w:rFonts w:ascii="Verdana" w:hAnsi="Verdana"/>
          <w:color w:val="000000"/>
          <w:sz w:val="18"/>
          <w:szCs w:val="18"/>
        </w:rPr>
        <w:t> </w:t>
      </w:r>
      <w:r>
        <w:rPr>
          <w:rFonts w:ascii="Verdana" w:hAnsi="Verdana"/>
          <w:color w:val="000000"/>
          <w:sz w:val="18"/>
          <w:szCs w:val="18"/>
        </w:rPr>
        <w:t>В.Д. Реализация Конституции: культурно-исторический аспект / В.Д.</w:t>
      </w:r>
      <w:r>
        <w:rPr>
          <w:rStyle w:val="WW8Num2z0"/>
          <w:rFonts w:ascii="Verdana" w:hAnsi="Verdana"/>
          <w:color w:val="000000"/>
          <w:sz w:val="18"/>
          <w:szCs w:val="18"/>
        </w:rPr>
        <w:t> </w:t>
      </w:r>
      <w:r>
        <w:rPr>
          <w:rStyle w:val="WW8Num3z0"/>
          <w:rFonts w:ascii="Verdana" w:hAnsi="Verdana"/>
          <w:color w:val="4682B4"/>
          <w:sz w:val="18"/>
          <w:szCs w:val="18"/>
        </w:rPr>
        <w:t>Зорькин</w:t>
      </w:r>
      <w:r>
        <w:rPr>
          <w:rStyle w:val="WW8Num2z0"/>
          <w:rFonts w:ascii="Verdana" w:hAnsi="Verdana"/>
          <w:color w:val="000000"/>
          <w:sz w:val="18"/>
          <w:szCs w:val="18"/>
        </w:rPr>
        <w:t> </w:t>
      </w:r>
      <w:r>
        <w:rPr>
          <w:rFonts w:ascii="Verdana" w:hAnsi="Verdana"/>
          <w:color w:val="000000"/>
          <w:sz w:val="18"/>
          <w:szCs w:val="18"/>
        </w:rPr>
        <w:t>// История государства и права. — 2009. № 19. - С . 2-5.</w:t>
      </w:r>
    </w:p>
    <w:p w14:paraId="51F857A7"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Зорькин</w:t>
      </w:r>
      <w:r>
        <w:rPr>
          <w:rStyle w:val="WW8Num2z0"/>
          <w:rFonts w:ascii="Verdana" w:hAnsi="Verdana"/>
          <w:color w:val="000000"/>
          <w:sz w:val="18"/>
          <w:szCs w:val="18"/>
        </w:rPr>
        <w:t> </w:t>
      </w:r>
      <w:r>
        <w:rPr>
          <w:rFonts w:ascii="Verdana" w:hAnsi="Verdana"/>
          <w:color w:val="000000"/>
          <w:sz w:val="18"/>
          <w:szCs w:val="18"/>
        </w:rPr>
        <w:t>В.Д. Позитивистская теория права в России / В.Д. Зорькин. М.: Изд-во Московского ун-та, 1978. — 270 с.92.3орькин В.Д. Аксиологические аспекты Конституции России / В.Д. Зорькин // Сравнительное</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обозрение. 2008. - № 4. - С. 7-20.</w:t>
      </w:r>
    </w:p>
    <w:p w14:paraId="3F478BFE"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Казанцев</w:t>
      </w:r>
      <w:r>
        <w:rPr>
          <w:rStyle w:val="WW8Num2z0"/>
          <w:rFonts w:ascii="Verdana" w:hAnsi="Verdana"/>
          <w:color w:val="000000"/>
          <w:sz w:val="18"/>
          <w:szCs w:val="18"/>
        </w:rPr>
        <w:t> </w:t>
      </w:r>
      <w:r>
        <w:rPr>
          <w:rFonts w:ascii="Verdana" w:hAnsi="Verdana"/>
          <w:color w:val="000000"/>
          <w:sz w:val="18"/>
          <w:szCs w:val="18"/>
        </w:rPr>
        <w:t>С.М. Проблема единообразия судебной практики в Российской Федерации / С.М. Казанцев. // Российский ежегодник гражданского и арбитражного процесса. 2004. - № 3. - С. 162-172.</w:t>
      </w:r>
    </w:p>
    <w:p w14:paraId="36D25F73"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Каширкина</w:t>
      </w:r>
      <w:r>
        <w:rPr>
          <w:rStyle w:val="WW8Num2z0"/>
          <w:rFonts w:ascii="Verdana" w:hAnsi="Verdana"/>
          <w:color w:val="000000"/>
          <w:sz w:val="18"/>
          <w:szCs w:val="18"/>
        </w:rPr>
        <w:t> </w:t>
      </w:r>
      <w:r>
        <w:rPr>
          <w:rFonts w:ascii="Verdana" w:hAnsi="Verdana"/>
          <w:color w:val="000000"/>
          <w:sz w:val="18"/>
          <w:szCs w:val="18"/>
        </w:rPr>
        <w:t>A.A., Морозов А.Н., Тиунов О.И. Влияние норм международного права на развитие национального законодательства /</w:t>
      </w:r>
    </w:p>
    <w:p w14:paraId="3FA47FE4"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73. A.A.</w:t>
      </w:r>
      <w:r>
        <w:rPr>
          <w:rStyle w:val="WW8Num2z0"/>
          <w:rFonts w:ascii="Verdana" w:hAnsi="Verdana"/>
          <w:color w:val="000000"/>
          <w:sz w:val="18"/>
          <w:szCs w:val="18"/>
        </w:rPr>
        <w:t> </w:t>
      </w:r>
      <w:r>
        <w:rPr>
          <w:rStyle w:val="WW8Num3z0"/>
          <w:rFonts w:ascii="Verdana" w:hAnsi="Verdana"/>
          <w:color w:val="4682B4"/>
          <w:sz w:val="18"/>
          <w:szCs w:val="18"/>
        </w:rPr>
        <w:t>Каширкина</w:t>
      </w:r>
      <w:r>
        <w:rPr>
          <w:rFonts w:ascii="Verdana" w:hAnsi="Verdana"/>
          <w:color w:val="000000"/>
          <w:sz w:val="18"/>
          <w:szCs w:val="18"/>
        </w:rPr>
        <w:t>, А.Н. Морозов, О.И. Тиунов // Журнал российского права. 2010.-№ 6.-С. 35-44.</w:t>
      </w:r>
    </w:p>
    <w:p w14:paraId="24CB21C0"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Клеандров</w:t>
      </w:r>
      <w:r>
        <w:rPr>
          <w:rStyle w:val="WW8Num2z0"/>
          <w:rFonts w:ascii="Verdana" w:hAnsi="Verdana"/>
          <w:color w:val="000000"/>
          <w:sz w:val="18"/>
          <w:szCs w:val="18"/>
        </w:rPr>
        <w:t> </w:t>
      </w:r>
      <w:r>
        <w:rPr>
          <w:rFonts w:ascii="Verdana" w:hAnsi="Verdana"/>
          <w:color w:val="000000"/>
          <w:sz w:val="18"/>
          <w:szCs w:val="18"/>
        </w:rPr>
        <w:t>М.И. Конституционные лакуны судебного строительства в Российской Федерации / М.И.</w:t>
      </w:r>
      <w:r>
        <w:rPr>
          <w:rStyle w:val="WW8Num2z0"/>
          <w:rFonts w:ascii="Verdana" w:hAnsi="Verdana"/>
          <w:color w:val="000000"/>
          <w:sz w:val="18"/>
          <w:szCs w:val="18"/>
        </w:rPr>
        <w:t> </w:t>
      </w:r>
      <w:r>
        <w:rPr>
          <w:rStyle w:val="WW8Num3z0"/>
          <w:rFonts w:ascii="Verdana" w:hAnsi="Verdana"/>
          <w:color w:val="4682B4"/>
          <w:sz w:val="18"/>
          <w:szCs w:val="18"/>
        </w:rPr>
        <w:t>Клеандров</w:t>
      </w:r>
      <w:r>
        <w:rPr>
          <w:rStyle w:val="WW8Num2z0"/>
          <w:rFonts w:ascii="Verdana" w:hAnsi="Verdana"/>
          <w:color w:val="000000"/>
          <w:sz w:val="18"/>
          <w:szCs w:val="18"/>
        </w:rPr>
        <w:t> </w:t>
      </w:r>
      <w:r>
        <w:rPr>
          <w:rFonts w:ascii="Verdana" w:hAnsi="Verdana"/>
          <w:color w:val="000000"/>
          <w:sz w:val="18"/>
          <w:szCs w:val="18"/>
        </w:rPr>
        <w:t>// Труды института государства и права Российской академии наук. 2009. - № 3. - С. 76-96.</w:t>
      </w:r>
    </w:p>
    <w:p w14:paraId="1FDA8703"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Клеандров</w:t>
      </w:r>
      <w:r>
        <w:rPr>
          <w:rStyle w:val="WW8Num2z0"/>
          <w:rFonts w:ascii="Verdana" w:hAnsi="Verdana"/>
          <w:color w:val="000000"/>
          <w:sz w:val="18"/>
          <w:szCs w:val="18"/>
        </w:rPr>
        <w:t> </w:t>
      </w:r>
      <w:r>
        <w:rPr>
          <w:rFonts w:ascii="Verdana" w:hAnsi="Verdana"/>
          <w:color w:val="000000"/>
          <w:sz w:val="18"/>
          <w:szCs w:val="18"/>
        </w:rPr>
        <w:t>М.И. Статус судьи: правовой и смежный компоненты / М.И. Клеандров. М.: Наука, 2008. - 448 с.</w:t>
      </w:r>
    </w:p>
    <w:p w14:paraId="1D7A43C7"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Клеандров</w:t>
      </w:r>
      <w:r>
        <w:rPr>
          <w:rStyle w:val="WW8Num2z0"/>
          <w:rFonts w:ascii="Verdana" w:hAnsi="Verdana"/>
          <w:color w:val="000000"/>
          <w:sz w:val="18"/>
          <w:szCs w:val="18"/>
        </w:rPr>
        <w:t> </w:t>
      </w:r>
      <w:r>
        <w:rPr>
          <w:rFonts w:ascii="Verdana" w:hAnsi="Verdana"/>
          <w:color w:val="000000"/>
          <w:sz w:val="18"/>
          <w:szCs w:val="18"/>
        </w:rPr>
        <w:t>М.И. Может ли судья быть верующим? // Правосудие в Восточной Сибири. 2003. - № 1, 4. URL: http://law.edu.ru/doc/document.asp?docID=l 162013 (дата обращения: 01.03.2011).</w:t>
      </w:r>
    </w:p>
    <w:p w14:paraId="7686D9EB"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Кокотов</w:t>
      </w:r>
      <w:r>
        <w:rPr>
          <w:rStyle w:val="WW8Num2z0"/>
          <w:rFonts w:ascii="Verdana" w:hAnsi="Verdana"/>
          <w:color w:val="000000"/>
          <w:sz w:val="18"/>
          <w:szCs w:val="18"/>
        </w:rPr>
        <w:t> </w:t>
      </w:r>
      <w:r>
        <w:rPr>
          <w:rFonts w:ascii="Verdana" w:hAnsi="Verdana"/>
          <w:color w:val="000000"/>
          <w:sz w:val="18"/>
          <w:szCs w:val="18"/>
        </w:rPr>
        <w:t>А.Н. Доверие; Недоверие; Право / А.Н.</w:t>
      </w:r>
      <w:r>
        <w:rPr>
          <w:rStyle w:val="WW8Num2z0"/>
          <w:rFonts w:ascii="Verdana" w:hAnsi="Verdana"/>
          <w:color w:val="000000"/>
          <w:sz w:val="18"/>
          <w:szCs w:val="18"/>
        </w:rPr>
        <w:t> </w:t>
      </w:r>
      <w:r>
        <w:rPr>
          <w:rStyle w:val="WW8Num3z0"/>
          <w:rFonts w:ascii="Verdana" w:hAnsi="Verdana"/>
          <w:color w:val="4682B4"/>
          <w:sz w:val="18"/>
          <w:szCs w:val="18"/>
        </w:rPr>
        <w:t>Кокотов</w:t>
      </w:r>
      <w:r>
        <w:rPr>
          <w:rFonts w:ascii="Verdana" w:hAnsi="Verdana"/>
          <w:color w:val="000000"/>
          <w:sz w:val="18"/>
          <w:szCs w:val="18"/>
        </w:rPr>
        <w:t>. — М.: Юристъ, 2004. 192 с.</w:t>
      </w:r>
    </w:p>
    <w:p w14:paraId="2E630827"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Комментарий</w:t>
      </w:r>
      <w:r>
        <w:rPr>
          <w:rStyle w:val="WW8Num2z0"/>
          <w:rFonts w:ascii="Verdana" w:hAnsi="Verdana"/>
          <w:color w:val="000000"/>
          <w:sz w:val="18"/>
          <w:szCs w:val="18"/>
        </w:rPr>
        <w:t> </w:t>
      </w:r>
      <w:r>
        <w:rPr>
          <w:rFonts w:ascii="Verdana" w:hAnsi="Verdana"/>
          <w:color w:val="000000"/>
          <w:sz w:val="18"/>
          <w:szCs w:val="18"/>
        </w:rPr>
        <w:t>к Конституции Российской Федерации /Авт. кол.: П.В.</w:t>
      </w:r>
      <w:r>
        <w:rPr>
          <w:rStyle w:val="WW8Num2z0"/>
          <w:rFonts w:ascii="Verdana" w:hAnsi="Verdana"/>
          <w:color w:val="000000"/>
          <w:sz w:val="18"/>
          <w:szCs w:val="18"/>
        </w:rPr>
        <w:t> </w:t>
      </w:r>
      <w:r>
        <w:rPr>
          <w:rStyle w:val="WW8Num3z0"/>
          <w:rFonts w:ascii="Verdana" w:hAnsi="Verdana"/>
          <w:color w:val="4682B4"/>
          <w:sz w:val="18"/>
          <w:szCs w:val="18"/>
        </w:rPr>
        <w:t>Андриченко</w:t>
      </w:r>
      <w:r>
        <w:rPr>
          <w:rFonts w:ascii="Verdana" w:hAnsi="Verdana"/>
          <w:color w:val="000000"/>
          <w:sz w:val="18"/>
          <w:szCs w:val="18"/>
        </w:rPr>
        <w:t>, С.А. Боголюбов, Н.С. Бондарь и др.; под ред.</w:t>
      </w:r>
    </w:p>
    <w:p w14:paraId="283C9CB5"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79. B.Д.</w:t>
      </w:r>
      <w:r>
        <w:rPr>
          <w:rStyle w:val="WW8Num2z0"/>
          <w:rFonts w:ascii="Verdana" w:hAnsi="Verdana"/>
          <w:color w:val="000000"/>
          <w:sz w:val="18"/>
          <w:szCs w:val="18"/>
        </w:rPr>
        <w:t> </w:t>
      </w:r>
      <w:r>
        <w:rPr>
          <w:rStyle w:val="WW8Num3z0"/>
          <w:rFonts w:ascii="Verdana" w:hAnsi="Verdana"/>
          <w:color w:val="4682B4"/>
          <w:sz w:val="18"/>
          <w:szCs w:val="18"/>
        </w:rPr>
        <w:t>Зорькина</w:t>
      </w:r>
      <w:r>
        <w:rPr>
          <w:rFonts w:ascii="Verdana" w:hAnsi="Verdana"/>
          <w:color w:val="000000"/>
          <w:sz w:val="18"/>
          <w:szCs w:val="18"/>
        </w:rPr>
        <w:t>, JI.B. Лазарева. -М.: Эксмо, 2009. 1056 с.</w:t>
      </w:r>
    </w:p>
    <w:p w14:paraId="38548BBE"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80. Кононов A.JI. Право на особое мнение / A.JI. Кононов // Закон. -2008. -№ 11.-С. 43^46.</w:t>
      </w:r>
    </w:p>
    <w:p w14:paraId="1E81D683"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81.</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Л.В., Слива А .Я.</w:t>
      </w:r>
      <w:r>
        <w:rPr>
          <w:rStyle w:val="WW8Num2z0"/>
          <w:rFonts w:ascii="Verdana" w:hAnsi="Verdana"/>
          <w:color w:val="000000"/>
          <w:sz w:val="18"/>
          <w:szCs w:val="18"/>
        </w:rPr>
        <w:t> </w:t>
      </w:r>
      <w:r>
        <w:rPr>
          <w:rStyle w:val="WW8Num3z0"/>
          <w:rFonts w:ascii="Verdana" w:hAnsi="Verdana"/>
          <w:color w:val="4682B4"/>
          <w:sz w:val="18"/>
          <w:szCs w:val="18"/>
        </w:rPr>
        <w:t>Конституционная</w:t>
      </w:r>
      <w:r>
        <w:rPr>
          <w:rStyle w:val="WW8Num2z0"/>
          <w:rFonts w:ascii="Verdana" w:hAnsi="Verdana"/>
          <w:color w:val="000000"/>
          <w:sz w:val="18"/>
          <w:szCs w:val="18"/>
        </w:rPr>
        <w:t> </w:t>
      </w:r>
      <w:r>
        <w:rPr>
          <w:rFonts w:ascii="Verdana" w:hAnsi="Verdana"/>
          <w:color w:val="000000"/>
          <w:sz w:val="18"/>
          <w:szCs w:val="18"/>
        </w:rPr>
        <w:t>реформа — первый этап / Л.В. Лазарев, А.Я.</w:t>
      </w:r>
      <w:r>
        <w:rPr>
          <w:rStyle w:val="WW8Num2z0"/>
          <w:rFonts w:ascii="Verdana" w:hAnsi="Verdana"/>
          <w:color w:val="000000"/>
          <w:sz w:val="18"/>
          <w:szCs w:val="18"/>
        </w:rPr>
        <w:t> </w:t>
      </w:r>
      <w:r>
        <w:rPr>
          <w:rStyle w:val="WW8Num3z0"/>
          <w:rFonts w:ascii="Verdana" w:hAnsi="Verdana"/>
          <w:color w:val="4682B4"/>
          <w:sz w:val="18"/>
          <w:szCs w:val="18"/>
        </w:rPr>
        <w:t>Слива</w:t>
      </w:r>
      <w:r>
        <w:rPr>
          <w:rStyle w:val="WW8Num2z0"/>
          <w:rFonts w:ascii="Verdana" w:hAnsi="Verdana"/>
          <w:color w:val="000000"/>
          <w:sz w:val="18"/>
          <w:szCs w:val="18"/>
        </w:rPr>
        <w:t> </w:t>
      </w:r>
      <w:r>
        <w:rPr>
          <w:rFonts w:ascii="Verdana" w:hAnsi="Verdana"/>
          <w:color w:val="000000"/>
          <w:sz w:val="18"/>
          <w:szCs w:val="18"/>
        </w:rPr>
        <w:t>// Советское государство и право. 1989. - № 3. - С. 3-14.</w:t>
      </w:r>
    </w:p>
    <w:p w14:paraId="760F14F0"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Л.В. Правовые позиции Конституционного Суда России / Л.В. Лазарев. 2-е изд., доп. - М.: Формула права, 2008. - 688 с.</w:t>
      </w:r>
    </w:p>
    <w:p w14:paraId="3BA3219D"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Лучин</w:t>
      </w:r>
      <w:r>
        <w:rPr>
          <w:rStyle w:val="WW8Num2z0"/>
          <w:rFonts w:ascii="Verdana" w:hAnsi="Verdana"/>
          <w:color w:val="000000"/>
          <w:sz w:val="18"/>
          <w:szCs w:val="18"/>
        </w:rPr>
        <w:t> </w:t>
      </w:r>
      <w:r>
        <w:rPr>
          <w:rFonts w:ascii="Verdana" w:hAnsi="Verdana"/>
          <w:color w:val="000000"/>
          <w:sz w:val="18"/>
          <w:szCs w:val="18"/>
        </w:rPr>
        <w:t>В.О. Законность и реализация конституции / В.О.</w:t>
      </w:r>
      <w:r>
        <w:rPr>
          <w:rStyle w:val="WW8Num2z0"/>
          <w:rFonts w:ascii="Verdana" w:hAnsi="Verdana"/>
          <w:color w:val="000000"/>
          <w:sz w:val="18"/>
          <w:szCs w:val="18"/>
        </w:rPr>
        <w:t> </w:t>
      </w:r>
      <w:r>
        <w:rPr>
          <w:rStyle w:val="WW8Num3z0"/>
          <w:rFonts w:ascii="Verdana" w:hAnsi="Verdana"/>
          <w:color w:val="4682B4"/>
          <w:sz w:val="18"/>
          <w:szCs w:val="18"/>
        </w:rPr>
        <w:t>Лучин</w:t>
      </w:r>
      <w:r>
        <w:rPr>
          <w:rStyle w:val="WW8Num2z0"/>
          <w:rFonts w:ascii="Verdana" w:hAnsi="Verdana"/>
          <w:color w:val="000000"/>
          <w:sz w:val="18"/>
          <w:szCs w:val="18"/>
        </w:rPr>
        <w:t> </w:t>
      </w:r>
      <w:r>
        <w:rPr>
          <w:rFonts w:ascii="Verdana" w:hAnsi="Verdana"/>
          <w:color w:val="000000"/>
          <w:sz w:val="18"/>
          <w:szCs w:val="18"/>
        </w:rPr>
        <w:t>// Укрепление социалистической законности — важнейшая политическая задача. М., 1990. - С. 54-70.</w:t>
      </w:r>
    </w:p>
    <w:p w14:paraId="7C4D698F"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Лучин</w:t>
      </w:r>
      <w:r>
        <w:rPr>
          <w:rStyle w:val="WW8Num2z0"/>
          <w:rFonts w:ascii="Verdana" w:hAnsi="Verdana"/>
          <w:color w:val="000000"/>
          <w:sz w:val="18"/>
          <w:szCs w:val="18"/>
        </w:rPr>
        <w:t> </w:t>
      </w:r>
      <w:r>
        <w:rPr>
          <w:rFonts w:ascii="Verdana" w:hAnsi="Verdana"/>
          <w:color w:val="000000"/>
          <w:sz w:val="18"/>
          <w:szCs w:val="18"/>
        </w:rPr>
        <w:t>В.О. Конститукционные основы национальной политики Российской Федерации / В.О. Лучин // Закон и право. 2007. - № 9. — С. 108-109.</w:t>
      </w:r>
    </w:p>
    <w:p w14:paraId="40D797DF"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Лучин</w:t>
      </w:r>
      <w:r>
        <w:rPr>
          <w:rStyle w:val="WW8Num2z0"/>
          <w:rFonts w:ascii="Verdana" w:hAnsi="Verdana"/>
          <w:color w:val="000000"/>
          <w:sz w:val="18"/>
          <w:szCs w:val="18"/>
        </w:rPr>
        <w:t> </w:t>
      </w:r>
      <w:r>
        <w:rPr>
          <w:rFonts w:ascii="Verdana" w:hAnsi="Verdana"/>
          <w:color w:val="000000"/>
          <w:sz w:val="18"/>
          <w:szCs w:val="18"/>
        </w:rPr>
        <w:t>В.О. О типологии конституционных норм / В.О. Лучин // Труды Московской государственной юридической академии. 1997.- № 1. — С. 5-18.</w:t>
      </w:r>
    </w:p>
    <w:p w14:paraId="29EA28D8"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Лучин</w:t>
      </w:r>
      <w:r>
        <w:rPr>
          <w:rStyle w:val="WW8Num2z0"/>
          <w:rFonts w:ascii="Verdana" w:hAnsi="Verdana"/>
          <w:color w:val="000000"/>
          <w:sz w:val="18"/>
          <w:szCs w:val="18"/>
        </w:rPr>
        <w:t> </w:t>
      </w:r>
      <w:r>
        <w:rPr>
          <w:rFonts w:ascii="Verdana" w:hAnsi="Verdana"/>
          <w:color w:val="000000"/>
          <w:sz w:val="18"/>
          <w:szCs w:val="18"/>
        </w:rPr>
        <w:t>В.О., Судницын Ю.Г. Наши предложения. (Обсуждение проекта новой Конституции</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 В.О. Лучин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1977.- № 4. — С. 28-30.</w:t>
      </w:r>
    </w:p>
    <w:p w14:paraId="172DB05A"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Маврин</w:t>
      </w:r>
      <w:r>
        <w:rPr>
          <w:rStyle w:val="WW8Num2z0"/>
          <w:rFonts w:ascii="Verdana" w:hAnsi="Verdana"/>
          <w:color w:val="000000"/>
          <w:sz w:val="18"/>
          <w:szCs w:val="18"/>
        </w:rPr>
        <w:t> </w:t>
      </w:r>
      <w:r>
        <w:rPr>
          <w:rFonts w:ascii="Verdana" w:hAnsi="Verdana"/>
          <w:color w:val="000000"/>
          <w:sz w:val="18"/>
          <w:szCs w:val="18"/>
        </w:rPr>
        <w:t>С.П. О роли метода правового регулирования в структурировании и развитии позитивного права / С.П.</w:t>
      </w:r>
      <w:r>
        <w:rPr>
          <w:rStyle w:val="WW8Num2z0"/>
          <w:rFonts w:ascii="Verdana" w:hAnsi="Verdana"/>
          <w:color w:val="000000"/>
          <w:sz w:val="18"/>
          <w:szCs w:val="18"/>
        </w:rPr>
        <w:t> </w:t>
      </w:r>
      <w:r>
        <w:rPr>
          <w:rStyle w:val="WW8Num3z0"/>
          <w:rFonts w:ascii="Verdana" w:hAnsi="Verdana"/>
          <w:color w:val="4682B4"/>
          <w:sz w:val="18"/>
          <w:szCs w:val="18"/>
        </w:rPr>
        <w:t>Маврин</w:t>
      </w:r>
      <w:r>
        <w:rPr>
          <w:rStyle w:val="WW8Num2z0"/>
          <w:rFonts w:ascii="Verdana" w:hAnsi="Verdana"/>
          <w:color w:val="000000"/>
          <w:sz w:val="18"/>
          <w:szCs w:val="18"/>
        </w:rPr>
        <w:t> </w:t>
      </w:r>
      <w:r>
        <w:rPr>
          <w:rFonts w:ascii="Verdana" w:hAnsi="Verdana"/>
          <w:color w:val="000000"/>
          <w:sz w:val="18"/>
          <w:szCs w:val="18"/>
        </w:rPr>
        <w:t>// Правоведение. 2003. - № 1. - С. 205-216.</w:t>
      </w:r>
    </w:p>
    <w:p w14:paraId="4ED323EB"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Маврин</w:t>
      </w:r>
      <w:r>
        <w:rPr>
          <w:rStyle w:val="WW8Num2z0"/>
          <w:rFonts w:ascii="Verdana" w:hAnsi="Verdana"/>
          <w:color w:val="000000"/>
          <w:sz w:val="18"/>
          <w:szCs w:val="18"/>
        </w:rPr>
        <w:t> </w:t>
      </w:r>
      <w:r>
        <w:rPr>
          <w:rFonts w:ascii="Verdana" w:hAnsi="Verdana"/>
          <w:color w:val="000000"/>
          <w:sz w:val="18"/>
          <w:szCs w:val="18"/>
        </w:rPr>
        <w:t>С.П. Трудовое право в решениях Конституционного Суда Российской Федерации / С.П. Маврин // Правоведение. 2006. - № 4.- С. 40-49.</w:t>
      </w:r>
    </w:p>
    <w:p w14:paraId="1515C331"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Маврин</w:t>
      </w:r>
      <w:r>
        <w:rPr>
          <w:rStyle w:val="WW8Num2z0"/>
          <w:rFonts w:ascii="Verdana" w:hAnsi="Verdana"/>
          <w:color w:val="000000"/>
          <w:sz w:val="18"/>
          <w:szCs w:val="18"/>
        </w:rPr>
        <w:t> </w:t>
      </w:r>
      <w:r>
        <w:rPr>
          <w:rFonts w:ascii="Verdana" w:hAnsi="Verdana"/>
          <w:color w:val="000000"/>
          <w:sz w:val="18"/>
          <w:szCs w:val="18"/>
        </w:rPr>
        <w:t>С.П. Экспертное заключение по проекту Трудового кодекса РФ, внесенному в Государственную Думу</w:t>
      </w:r>
      <w:r>
        <w:rPr>
          <w:rStyle w:val="WW8Num2z0"/>
          <w:rFonts w:ascii="Verdana" w:hAnsi="Verdana"/>
          <w:color w:val="000000"/>
          <w:sz w:val="18"/>
          <w:szCs w:val="18"/>
        </w:rPr>
        <w:t> </w:t>
      </w:r>
      <w:r>
        <w:rPr>
          <w:rStyle w:val="WW8Num3z0"/>
          <w:rFonts w:ascii="Verdana" w:hAnsi="Verdana"/>
          <w:color w:val="4682B4"/>
          <w:sz w:val="18"/>
          <w:szCs w:val="18"/>
        </w:rPr>
        <w:t>депутатами</w:t>
      </w:r>
      <w:r>
        <w:rPr>
          <w:rStyle w:val="WW8Num2z0"/>
          <w:rFonts w:ascii="Verdana" w:hAnsi="Verdana"/>
          <w:color w:val="000000"/>
          <w:sz w:val="18"/>
          <w:szCs w:val="18"/>
        </w:rPr>
        <w:t> </w:t>
      </w:r>
      <w:r>
        <w:rPr>
          <w:rFonts w:ascii="Verdana" w:hAnsi="Verdana"/>
          <w:color w:val="000000"/>
          <w:sz w:val="18"/>
          <w:szCs w:val="18"/>
        </w:rPr>
        <w:t>В.Т. Сайкиным,</w:t>
      </w:r>
    </w:p>
    <w:p w14:paraId="7EEDF9F3"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90. A.К.</w:t>
      </w:r>
      <w:r>
        <w:rPr>
          <w:rStyle w:val="WW8Num2z0"/>
          <w:rFonts w:ascii="Verdana" w:hAnsi="Verdana"/>
          <w:color w:val="000000"/>
          <w:sz w:val="18"/>
          <w:szCs w:val="18"/>
        </w:rPr>
        <w:t> </w:t>
      </w:r>
      <w:r>
        <w:rPr>
          <w:rStyle w:val="WW8Num3z0"/>
          <w:rFonts w:ascii="Verdana" w:hAnsi="Verdana"/>
          <w:color w:val="4682B4"/>
          <w:sz w:val="18"/>
          <w:szCs w:val="18"/>
        </w:rPr>
        <w:t>Исаевым</w:t>
      </w:r>
      <w:r>
        <w:rPr>
          <w:rFonts w:ascii="Verdana" w:hAnsi="Verdana"/>
          <w:color w:val="000000"/>
          <w:sz w:val="18"/>
          <w:szCs w:val="18"/>
        </w:rPr>
        <w:t>, А.И. Лукьяновым, A.C. Ивановым и др. / С.П Маврин // Юридическая практика. 2000. - № 3. - С. 139-144.</w:t>
      </w:r>
    </w:p>
    <w:p w14:paraId="0A9AE69A"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Маврин</w:t>
      </w:r>
      <w:r>
        <w:rPr>
          <w:rStyle w:val="WW8Num2z0"/>
          <w:rFonts w:ascii="Verdana" w:hAnsi="Verdana"/>
          <w:color w:val="000000"/>
          <w:sz w:val="18"/>
          <w:szCs w:val="18"/>
        </w:rPr>
        <w:t> </w:t>
      </w:r>
      <w:r>
        <w:rPr>
          <w:rFonts w:ascii="Verdana" w:hAnsi="Verdana"/>
          <w:color w:val="000000"/>
          <w:sz w:val="18"/>
          <w:szCs w:val="18"/>
        </w:rPr>
        <w:t>С.П. Юридическая техника Трудового кодекса Российской Федерации / С.П. Маврин // Правоведение. 2004. - № 4. - С. 15-21.</w:t>
      </w:r>
    </w:p>
    <w:p w14:paraId="738D5737"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Маврин</w:t>
      </w:r>
      <w:r>
        <w:rPr>
          <w:rStyle w:val="WW8Num2z0"/>
          <w:rFonts w:ascii="Verdana" w:hAnsi="Verdana"/>
          <w:color w:val="000000"/>
          <w:sz w:val="18"/>
          <w:szCs w:val="18"/>
        </w:rPr>
        <w:t> </w:t>
      </w:r>
      <w:r>
        <w:rPr>
          <w:rFonts w:ascii="Verdana" w:hAnsi="Verdana"/>
          <w:color w:val="000000"/>
          <w:sz w:val="18"/>
          <w:szCs w:val="18"/>
        </w:rPr>
        <w:t>С.П. Решения Европейского суда и российская правовая система / С.П. Маврин // Российская газета. — 2010. — 18 ноября.</w:t>
      </w:r>
    </w:p>
    <w:p w14:paraId="1057DECE"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Морщакова</w:t>
      </w:r>
      <w:r>
        <w:rPr>
          <w:rStyle w:val="WW8Num2z0"/>
          <w:rFonts w:ascii="Verdana" w:hAnsi="Verdana"/>
          <w:color w:val="000000"/>
          <w:sz w:val="18"/>
          <w:szCs w:val="18"/>
        </w:rPr>
        <w:t> </w:t>
      </w:r>
      <w:r>
        <w:rPr>
          <w:rFonts w:ascii="Verdana" w:hAnsi="Verdana"/>
          <w:color w:val="000000"/>
          <w:sz w:val="18"/>
          <w:szCs w:val="18"/>
        </w:rPr>
        <w:t>Т.Г. Российское правосудие в контексте судебной реформы / Т.Г.</w:t>
      </w:r>
      <w:r>
        <w:rPr>
          <w:rStyle w:val="WW8Num2z0"/>
          <w:rFonts w:ascii="Verdana" w:hAnsi="Verdana"/>
          <w:color w:val="000000"/>
          <w:sz w:val="18"/>
          <w:szCs w:val="18"/>
        </w:rPr>
        <w:t> </w:t>
      </w:r>
      <w:r>
        <w:rPr>
          <w:rStyle w:val="WW8Num3z0"/>
          <w:rFonts w:ascii="Verdana" w:hAnsi="Verdana"/>
          <w:color w:val="4682B4"/>
          <w:sz w:val="18"/>
          <w:szCs w:val="18"/>
        </w:rPr>
        <w:t>Морщакова</w:t>
      </w:r>
      <w:r>
        <w:rPr>
          <w:rFonts w:ascii="Verdana" w:hAnsi="Verdana"/>
          <w:color w:val="000000"/>
          <w:sz w:val="18"/>
          <w:szCs w:val="18"/>
        </w:rPr>
        <w:t>. М.: Р. Валент, 2004. — 264 с.</w:t>
      </w:r>
    </w:p>
    <w:p w14:paraId="160B4833"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Морщакова</w:t>
      </w:r>
      <w:r>
        <w:rPr>
          <w:rStyle w:val="WW8Num2z0"/>
          <w:rFonts w:ascii="Verdana" w:hAnsi="Verdana"/>
          <w:color w:val="000000"/>
          <w:sz w:val="18"/>
          <w:szCs w:val="18"/>
        </w:rPr>
        <w:t> </w:t>
      </w:r>
      <w:r>
        <w:rPr>
          <w:rFonts w:ascii="Verdana" w:hAnsi="Verdana"/>
          <w:color w:val="000000"/>
          <w:sz w:val="18"/>
          <w:szCs w:val="18"/>
        </w:rPr>
        <w:t>Т.Г. Судебная реформа на современном этапе. Конституционное</w:t>
      </w:r>
      <w:r>
        <w:rPr>
          <w:rStyle w:val="WW8Num2z0"/>
          <w:rFonts w:ascii="Verdana" w:hAnsi="Verdana"/>
          <w:color w:val="000000"/>
          <w:sz w:val="18"/>
          <w:szCs w:val="18"/>
        </w:rPr>
        <w:t> </w:t>
      </w:r>
      <w:r>
        <w:rPr>
          <w:rStyle w:val="WW8Num3z0"/>
          <w:rFonts w:ascii="Verdana" w:hAnsi="Verdana"/>
          <w:color w:val="4682B4"/>
          <w:sz w:val="18"/>
          <w:szCs w:val="18"/>
        </w:rPr>
        <w:t>судопроизводство</w:t>
      </w:r>
      <w:r>
        <w:rPr>
          <w:rStyle w:val="WW8Num2z0"/>
          <w:rFonts w:ascii="Verdana" w:hAnsi="Verdana"/>
          <w:color w:val="000000"/>
          <w:sz w:val="18"/>
          <w:szCs w:val="18"/>
        </w:rPr>
        <w:t> </w:t>
      </w:r>
      <w:r>
        <w:rPr>
          <w:rFonts w:ascii="Verdana" w:hAnsi="Verdana"/>
          <w:color w:val="000000"/>
          <w:sz w:val="18"/>
          <w:szCs w:val="18"/>
        </w:rPr>
        <w:t>в системе судебных ' реформ / Т.Г. Морщакова // Актуальные проблемы становления правового государства: сборник лекций. Вып. 20. СПб.: СПбГУП, 2003. - С. 77106.</w:t>
      </w:r>
    </w:p>
    <w:p w14:paraId="49DD8B51"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Морщакова</w:t>
      </w:r>
      <w:r>
        <w:rPr>
          <w:rStyle w:val="WW8Num2z0"/>
          <w:rFonts w:ascii="Verdana" w:hAnsi="Verdana"/>
          <w:color w:val="000000"/>
          <w:sz w:val="18"/>
          <w:szCs w:val="18"/>
        </w:rPr>
        <w:t> </w:t>
      </w:r>
      <w:r>
        <w:rPr>
          <w:rFonts w:ascii="Verdana" w:hAnsi="Verdana"/>
          <w:color w:val="000000"/>
          <w:sz w:val="18"/>
          <w:szCs w:val="18"/>
        </w:rPr>
        <w:t>Т.Г. Доктринальные основы имплементации международных стандартов прав и свобод средствами конституционного правосудия / Т.Г. Морщакова // Право. Журнал Высшей школы экономики. 2008. - № 1. - С. 16.</w:t>
      </w:r>
    </w:p>
    <w:p w14:paraId="53368482"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Неновски</w:t>
      </w:r>
      <w:r>
        <w:rPr>
          <w:rStyle w:val="WW8Num2z0"/>
          <w:rFonts w:ascii="Verdana" w:hAnsi="Verdana"/>
          <w:color w:val="000000"/>
          <w:sz w:val="18"/>
          <w:szCs w:val="18"/>
        </w:rPr>
        <w:t> </w:t>
      </w:r>
      <w:r>
        <w:rPr>
          <w:rFonts w:ascii="Verdana" w:hAnsi="Verdana"/>
          <w:color w:val="000000"/>
          <w:sz w:val="18"/>
          <w:szCs w:val="18"/>
        </w:rPr>
        <w:t>Н. Право и ценности / Н. Неновски; пер. с болгарского</w:t>
      </w:r>
    </w:p>
    <w:p w14:paraId="6D864026"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97. B.М. Сафронова; под ред. В. Д. Зорькина. -М.: Прогресс, 1987.-248 с.</w:t>
      </w:r>
    </w:p>
    <w:p w14:paraId="5257D23D"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Пробелы</w:t>
      </w:r>
      <w:r>
        <w:rPr>
          <w:rStyle w:val="WW8Num2z0"/>
          <w:rFonts w:ascii="Verdana" w:hAnsi="Verdana"/>
          <w:color w:val="000000"/>
          <w:sz w:val="18"/>
          <w:szCs w:val="18"/>
        </w:rPr>
        <w:t> </w:t>
      </w:r>
      <w:r>
        <w:rPr>
          <w:rFonts w:ascii="Verdana" w:hAnsi="Verdana"/>
          <w:color w:val="000000"/>
          <w:sz w:val="18"/>
          <w:szCs w:val="18"/>
        </w:rPr>
        <w:t>в российской Конституции« и возможности ее совершенствования / Ред. колл.: Г.А. Гаджиев и др. М., 1998. - 98 с.</w:t>
      </w:r>
    </w:p>
    <w:p w14:paraId="0E293F50"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Розин</w:t>
      </w:r>
      <w:r>
        <w:rPr>
          <w:rStyle w:val="WW8Num2z0"/>
          <w:rFonts w:ascii="Verdana" w:hAnsi="Verdana"/>
          <w:color w:val="000000"/>
          <w:sz w:val="18"/>
          <w:szCs w:val="18"/>
        </w:rPr>
        <w:t> </w:t>
      </w:r>
      <w:r>
        <w:rPr>
          <w:rFonts w:ascii="Verdana" w:hAnsi="Verdana"/>
          <w:color w:val="000000"/>
          <w:sz w:val="18"/>
          <w:szCs w:val="18"/>
        </w:rPr>
        <w:t>Э.Л. Рецензия на монографию В. Д. Зорькина «</w:t>
      </w:r>
      <w:r>
        <w:rPr>
          <w:rStyle w:val="WW8Num3z0"/>
          <w:rFonts w:ascii="Verdana" w:hAnsi="Verdana"/>
          <w:color w:val="4682B4"/>
          <w:sz w:val="18"/>
          <w:szCs w:val="18"/>
        </w:rPr>
        <w:t>Позитивистская теория права в России</w:t>
      </w:r>
      <w:r>
        <w:rPr>
          <w:rFonts w:ascii="Verdana" w:hAnsi="Verdana"/>
          <w:color w:val="000000"/>
          <w:sz w:val="18"/>
          <w:szCs w:val="18"/>
        </w:rPr>
        <w:t>» // Правоведение. — 1979. — № 2. -С. 109-111.</w:t>
      </w:r>
    </w:p>
    <w:p w14:paraId="5F6E88AC"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Рудкин</w:t>
      </w:r>
      <w:r>
        <w:rPr>
          <w:rStyle w:val="WW8Num2z0"/>
          <w:rFonts w:ascii="Verdana" w:hAnsi="Verdana"/>
          <w:color w:val="000000"/>
          <w:sz w:val="18"/>
          <w:szCs w:val="18"/>
        </w:rPr>
        <w:t> </w:t>
      </w:r>
      <w:r>
        <w:rPr>
          <w:rFonts w:ascii="Verdana" w:hAnsi="Verdana"/>
          <w:color w:val="000000"/>
          <w:sz w:val="18"/>
          <w:szCs w:val="18"/>
        </w:rPr>
        <w:t>Ю.Д. Правотворческие производства: природа, структура, разновидности: автореф. дис. канд.</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 Ю.Д. Рудкин. — Харьков, 1984. 17 с.</w:t>
      </w:r>
    </w:p>
    <w:p w14:paraId="2E7E198F"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Селезнев</w:t>
      </w:r>
      <w:r>
        <w:rPr>
          <w:rStyle w:val="WW8Num2z0"/>
          <w:rFonts w:ascii="Verdana" w:hAnsi="Verdana"/>
          <w:color w:val="000000"/>
          <w:sz w:val="18"/>
          <w:szCs w:val="18"/>
        </w:rPr>
        <w:t> </w:t>
      </w:r>
      <w:r>
        <w:rPr>
          <w:rFonts w:ascii="Verdana" w:hAnsi="Verdana"/>
          <w:color w:val="000000"/>
          <w:sz w:val="18"/>
          <w:szCs w:val="18"/>
        </w:rPr>
        <w:t>Н.В. Конституционный суд Российской Федерации в системе судебной власти / Н.В. Селезнев. М., 1998. — 60 с.</w:t>
      </w:r>
    </w:p>
    <w:p w14:paraId="36A74C15"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102. Слива А .Я. О конституционном</w:t>
      </w:r>
      <w:r>
        <w:rPr>
          <w:rStyle w:val="WW8Num2z0"/>
          <w:rFonts w:ascii="Verdana" w:hAnsi="Verdana"/>
          <w:color w:val="000000"/>
          <w:sz w:val="18"/>
          <w:szCs w:val="18"/>
        </w:rPr>
        <w:t> </w:t>
      </w:r>
      <w:r>
        <w:rPr>
          <w:rStyle w:val="WW8Num3z0"/>
          <w:rFonts w:ascii="Verdana" w:hAnsi="Verdana"/>
          <w:color w:val="4682B4"/>
          <w:sz w:val="18"/>
          <w:szCs w:val="18"/>
        </w:rPr>
        <w:t>судопроизводстве</w:t>
      </w:r>
      <w:r>
        <w:rPr>
          <w:rStyle w:val="WW8Num2z0"/>
          <w:rFonts w:ascii="Verdana" w:hAnsi="Verdana"/>
          <w:color w:val="000000"/>
          <w:sz w:val="18"/>
          <w:szCs w:val="18"/>
        </w:rPr>
        <w:t> </w:t>
      </w:r>
      <w:r>
        <w:rPr>
          <w:rFonts w:ascii="Verdana" w:hAnsi="Verdana"/>
          <w:color w:val="000000"/>
          <w:sz w:val="18"/>
          <w:szCs w:val="18"/>
        </w:rPr>
        <w:t>и стандартах избирательного права / А.Я. Слива // Законодательство и экономика. — 2005,-№6.-С. 4-6.</w:t>
      </w:r>
    </w:p>
    <w:p w14:paraId="4B1E7FE5"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Тиунов</w:t>
      </w:r>
      <w:r>
        <w:rPr>
          <w:rStyle w:val="WW8Num2z0"/>
          <w:rFonts w:ascii="Verdana" w:hAnsi="Verdana"/>
          <w:color w:val="000000"/>
          <w:sz w:val="18"/>
          <w:szCs w:val="18"/>
        </w:rPr>
        <w:t> </w:t>
      </w:r>
      <w:r>
        <w:rPr>
          <w:rFonts w:ascii="Verdana" w:hAnsi="Verdana"/>
          <w:color w:val="000000"/>
          <w:sz w:val="18"/>
          <w:szCs w:val="18"/>
        </w:rPr>
        <w:t>О.И. Конституционный Суд и международнот-правовые акты об обеспечении прав человека / О.И.</w:t>
      </w:r>
      <w:r>
        <w:rPr>
          <w:rStyle w:val="WW8Num2z0"/>
          <w:rFonts w:ascii="Verdana" w:hAnsi="Verdana"/>
          <w:color w:val="000000"/>
          <w:sz w:val="18"/>
          <w:szCs w:val="18"/>
        </w:rPr>
        <w:t> </w:t>
      </w:r>
      <w:r>
        <w:rPr>
          <w:rStyle w:val="WW8Num3z0"/>
          <w:rFonts w:ascii="Verdana" w:hAnsi="Verdana"/>
          <w:color w:val="4682B4"/>
          <w:sz w:val="18"/>
          <w:szCs w:val="18"/>
        </w:rPr>
        <w:t>Тиунов</w:t>
      </w:r>
      <w:r>
        <w:rPr>
          <w:rStyle w:val="WW8Num2z0"/>
          <w:rFonts w:ascii="Verdana" w:hAnsi="Verdana"/>
          <w:color w:val="000000"/>
          <w:sz w:val="18"/>
          <w:szCs w:val="18"/>
        </w:rPr>
        <w:t> </w:t>
      </w:r>
      <w:r>
        <w:rPr>
          <w:rFonts w:ascii="Verdana" w:hAnsi="Verdana"/>
          <w:color w:val="000000"/>
          <w:sz w:val="18"/>
          <w:szCs w:val="18"/>
        </w:rPr>
        <w:t>// Журнал российского права. 1997. - № 7. - С. 4-9.</w:t>
      </w:r>
    </w:p>
    <w:p w14:paraId="6C1D4BDB"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Туманов</w:t>
      </w:r>
      <w:r>
        <w:rPr>
          <w:rStyle w:val="WW8Num2z0"/>
          <w:rFonts w:ascii="Verdana" w:hAnsi="Verdana"/>
          <w:color w:val="000000"/>
          <w:sz w:val="18"/>
          <w:szCs w:val="18"/>
        </w:rPr>
        <w:t> </w:t>
      </w:r>
      <w:r>
        <w:rPr>
          <w:rFonts w:ascii="Verdana" w:hAnsi="Verdana"/>
          <w:color w:val="000000"/>
          <w:sz w:val="18"/>
          <w:szCs w:val="18"/>
        </w:rPr>
        <w:t>В.А. Избранное / В.А. Туманов. М.: Норма, 2010. -736 с.</w:t>
      </w:r>
    </w:p>
    <w:p w14:paraId="3AF3FE54"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Туманов</w:t>
      </w:r>
      <w:r>
        <w:rPr>
          <w:rStyle w:val="WW8Num2z0"/>
          <w:rFonts w:ascii="Verdana" w:hAnsi="Verdana"/>
          <w:color w:val="000000"/>
          <w:sz w:val="18"/>
          <w:szCs w:val="18"/>
        </w:rPr>
        <w:t> </w:t>
      </w:r>
      <w:r>
        <w:rPr>
          <w:rFonts w:ascii="Verdana" w:hAnsi="Verdana"/>
          <w:color w:val="000000"/>
          <w:sz w:val="18"/>
          <w:szCs w:val="18"/>
        </w:rPr>
        <w:t>В.А. Книга о правовых доктринах империализма: рецензия на книгу Г.Л.</w:t>
      </w:r>
      <w:r>
        <w:rPr>
          <w:rStyle w:val="WW8Num2z0"/>
          <w:rFonts w:ascii="Verdana" w:hAnsi="Verdana"/>
          <w:color w:val="000000"/>
          <w:sz w:val="18"/>
          <w:szCs w:val="18"/>
        </w:rPr>
        <w:t> </w:t>
      </w:r>
      <w:r>
        <w:rPr>
          <w:rStyle w:val="WW8Num3z0"/>
          <w:rFonts w:ascii="Verdana" w:hAnsi="Verdana"/>
          <w:color w:val="4682B4"/>
          <w:sz w:val="18"/>
          <w:szCs w:val="18"/>
        </w:rPr>
        <w:t>Сайдлера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Юридические доктрины империализма</w:t>
      </w:r>
      <w:r>
        <w:rPr>
          <w:rFonts w:ascii="Verdana" w:hAnsi="Verdana"/>
          <w:color w:val="000000"/>
          <w:sz w:val="18"/>
          <w:szCs w:val="18"/>
        </w:rPr>
        <w:t xml:space="preserve">» / В.А. Туманов // Правоведение. 1960. -№ 4. - </w:t>
      </w:r>
      <w:r>
        <w:rPr>
          <w:rFonts w:ascii="Verdana" w:hAnsi="Verdana"/>
          <w:color w:val="000000"/>
          <w:sz w:val="18"/>
          <w:szCs w:val="18"/>
        </w:rPr>
        <w:lastRenderedPageBreak/>
        <w:t>С. 140-144.</w:t>
      </w:r>
    </w:p>
    <w:p w14:paraId="3D70BA67"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Туманов</w:t>
      </w:r>
      <w:r>
        <w:rPr>
          <w:rStyle w:val="WW8Num2z0"/>
          <w:rFonts w:ascii="Verdana" w:hAnsi="Verdana"/>
          <w:color w:val="000000"/>
          <w:sz w:val="18"/>
          <w:szCs w:val="18"/>
        </w:rPr>
        <w:t> </w:t>
      </w:r>
      <w:r>
        <w:rPr>
          <w:rFonts w:ascii="Verdana" w:hAnsi="Verdana"/>
          <w:color w:val="000000"/>
          <w:sz w:val="18"/>
          <w:szCs w:val="18"/>
        </w:rPr>
        <w:t>В.А. О конституционном суде / В.А. Туманов // Право и экономика. 1999. - № 9. - С. 3-5.</w:t>
      </w:r>
    </w:p>
    <w:p w14:paraId="28ABCBC0"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Туманов</w:t>
      </w:r>
      <w:r>
        <w:rPr>
          <w:rStyle w:val="WW8Num2z0"/>
          <w:rFonts w:ascii="Verdana" w:hAnsi="Verdana"/>
          <w:color w:val="000000"/>
          <w:sz w:val="18"/>
          <w:szCs w:val="18"/>
        </w:rPr>
        <w:t> </w:t>
      </w:r>
      <w:r>
        <w:rPr>
          <w:rFonts w:ascii="Verdana" w:hAnsi="Verdana"/>
          <w:color w:val="000000"/>
          <w:sz w:val="18"/>
          <w:szCs w:val="18"/>
        </w:rPr>
        <w:t>В.А. Судебный контроль за</w:t>
      </w:r>
      <w:r>
        <w:rPr>
          <w:rStyle w:val="WW8Num2z0"/>
          <w:rFonts w:ascii="Verdana" w:hAnsi="Verdana"/>
          <w:color w:val="000000"/>
          <w:sz w:val="18"/>
          <w:szCs w:val="18"/>
        </w:rPr>
        <w:t> </w:t>
      </w:r>
      <w:r>
        <w:rPr>
          <w:rStyle w:val="WW8Num3z0"/>
          <w:rFonts w:ascii="Verdana" w:hAnsi="Verdana"/>
          <w:color w:val="4682B4"/>
          <w:sz w:val="18"/>
          <w:szCs w:val="18"/>
        </w:rPr>
        <w:t>конституционностью</w:t>
      </w:r>
      <w:r>
        <w:rPr>
          <w:rStyle w:val="WW8Num2z0"/>
          <w:rFonts w:ascii="Verdana" w:hAnsi="Verdana"/>
          <w:color w:val="000000"/>
          <w:sz w:val="18"/>
          <w:szCs w:val="18"/>
        </w:rPr>
        <w:t> </w:t>
      </w:r>
      <w:r>
        <w:rPr>
          <w:rFonts w:ascii="Verdana" w:hAnsi="Verdana"/>
          <w:color w:val="000000"/>
          <w:sz w:val="18"/>
          <w:szCs w:val="18"/>
        </w:rPr>
        <w:t>нормативных актов / В.А. Туманов // Советское государство и право. -1988. -№3.- С. 10-19.</w:t>
      </w:r>
    </w:p>
    <w:p w14:paraId="61B43F6B"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Хохрякова</w:t>
      </w:r>
      <w:r>
        <w:rPr>
          <w:rStyle w:val="WW8Num2z0"/>
          <w:rFonts w:ascii="Verdana" w:hAnsi="Verdana"/>
          <w:color w:val="000000"/>
          <w:sz w:val="18"/>
          <w:szCs w:val="18"/>
        </w:rPr>
        <w:t> </w:t>
      </w:r>
      <w:r>
        <w:rPr>
          <w:rFonts w:ascii="Verdana" w:hAnsi="Verdana"/>
          <w:color w:val="000000"/>
          <w:sz w:val="18"/>
          <w:szCs w:val="18"/>
        </w:rPr>
        <w:t>О.С. Источники советского трудового права: автореф. дис. канд. юрид. наук / О.С. Хохрякова. — Харьков, 1976. — 16 с.</w:t>
      </w:r>
    </w:p>
    <w:p w14:paraId="5AF1CE53"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Эбзеев</w:t>
      </w:r>
      <w:r>
        <w:rPr>
          <w:rStyle w:val="WW8Num2z0"/>
          <w:rFonts w:ascii="Verdana" w:hAnsi="Verdana"/>
          <w:color w:val="000000"/>
          <w:sz w:val="18"/>
          <w:szCs w:val="18"/>
        </w:rPr>
        <w:t> </w:t>
      </w:r>
      <w:r>
        <w:rPr>
          <w:rFonts w:ascii="Verdana" w:hAnsi="Verdana"/>
          <w:color w:val="000000"/>
          <w:sz w:val="18"/>
          <w:szCs w:val="18"/>
        </w:rPr>
        <w:t>Б.С. Государственное единство и целостность Российской Федерации: конституционно-правовые проблемы / Б.С.</w:t>
      </w:r>
      <w:r>
        <w:rPr>
          <w:rStyle w:val="WW8Num2z0"/>
          <w:rFonts w:ascii="Verdana" w:hAnsi="Verdana"/>
          <w:color w:val="000000"/>
          <w:sz w:val="18"/>
          <w:szCs w:val="18"/>
        </w:rPr>
        <w:t> </w:t>
      </w:r>
      <w:r>
        <w:rPr>
          <w:rStyle w:val="WW8Num3z0"/>
          <w:rFonts w:ascii="Verdana" w:hAnsi="Verdana"/>
          <w:color w:val="4682B4"/>
          <w:sz w:val="18"/>
          <w:szCs w:val="18"/>
        </w:rPr>
        <w:t>Эбзеев</w:t>
      </w:r>
      <w:r>
        <w:rPr>
          <w:rFonts w:ascii="Verdana" w:hAnsi="Verdana"/>
          <w:color w:val="000000"/>
          <w:sz w:val="18"/>
          <w:szCs w:val="18"/>
        </w:rPr>
        <w:t>. — М.: Экономика, 2005. — 374 с.</w:t>
      </w:r>
    </w:p>
    <w:p w14:paraId="098539EC"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Эбзеев</w:t>
      </w:r>
      <w:r>
        <w:rPr>
          <w:rStyle w:val="WW8Num2z0"/>
          <w:rFonts w:ascii="Verdana" w:hAnsi="Verdana"/>
          <w:color w:val="000000"/>
          <w:sz w:val="18"/>
          <w:szCs w:val="18"/>
        </w:rPr>
        <w:t> </w:t>
      </w:r>
      <w:r>
        <w:rPr>
          <w:rFonts w:ascii="Verdana" w:hAnsi="Verdana"/>
          <w:color w:val="000000"/>
          <w:sz w:val="18"/>
          <w:szCs w:val="18"/>
        </w:rPr>
        <w:t>Б.С. Конституция, правовое государство, конституционный суд / Б.С. Эбзеев. М.: Закон и право, 1997. - 349 с.</w:t>
      </w:r>
    </w:p>
    <w:p w14:paraId="570BB833"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Эбзеев</w:t>
      </w:r>
      <w:r>
        <w:rPr>
          <w:rStyle w:val="WW8Num2z0"/>
          <w:rFonts w:ascii="Verdana" w:hAnsi="Verdana"/>
          <w:color w:val="000000"/>
          <w:sz w:val="18"/>
          <w:szCs w:val="18"/>
        </w:rPr>
        <w:t> </w:t>
      </w:r>
      <w:r>
        <w:rPr>
          <w:rFonts w:ascii="Verdana" w:hAnsi="Verdana"/>
          <w:color w:val="000000"/>
          <w:sz w:val="18"/>
          <w:szCs w:val="18"/>
        </w:rPr>
        <w:t>Б.С. Человек, народ, государство в конституционном строе Российской Федерации / Б.С. Эбзеев. М.: Юридическая литература, 2005. - 574 с.</w:t>
      </w:r>
    </w:p>
    <w:p w14:paraId="77A64F78"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Ярославцев</w:t>
      </w:r>
      <w:r>
        <w:rPr>
          <w:rStyle w:val="WW8Num2z0"/>
          <w:rFonts w:ascii="Verdana" w:hAnsi="Verdana"/>
          <w:color w:val="000000"/>
          <w:sz w:val="18"/>
          <w:szCs w:val="18"/>
        </w:rPr>
        <w:t> </w:t>
      </w:r>
      <w:r>
        <w:rPr>
          <w:rFonts w:ascii="Verdana" w:hAnsi="Verdana"/>
          <w:color w:val="000000"/>
          <w:sz w:val="18"/>
          <w:szCs w:val="18"/>
        </w:rPr>
        <w:t>В.Г. Нравственное правосудие и</w:t>
      </w:r>
      <w:r>
        <w:rPr>
          <w:rStyle w:val="WW8Num2z0"/>
          <w:rFonts w:ascii="Verdana" w:hAnsi="Verdana"/>
          <w:color w:val="000000"/>
          <w:sz w:val="18"/>
          <w:szCs w:val="18"/>
        </w:rPr>
        <w:t> </w:t>
      </w:r>
      <w:r>
        <w:rPr>
          <w:rStyle w:val="WW8Num3z0"/>
          <w:rFonts w:ascii="Verdana" w:hAnsi="Verdana"/>
          <w:color w:val="4682B4"/>
          <w:sz w:val="18"/>
          <w:szCs w:val="18"/>
        </w:rPr>
        <w:t>судейское</w:t>
      </w:r>
      <w:r>
        <w:rPr>
          <w:rStyle w:val="WW8Num2z0"/>
          <w:rFonts w:ascii="Verdana" w:hAnsi="Verdana"/>
          <w:color w:val="000000"/>
          <w:sz w:val="18"/>
          <w:szCs w:val="18"/>
        </w:rPr>
        <w:t> </w:t>
      </w:r>
      <w:r>
        <w:rPr>
          <w:rFonts w:ascii="Verdana" w:hAnsi="Verdana"/>
          <w:color w:val="000000"/>
          <w:sz w:val="18"/>
          <w:szCs w:val="18"/>
        </w:rPr>
        <w:t>правотворчество / В.Г. Ярославцев. М.:</w:t>
      </w:r>
      <w:r>
        <w:rPr>
          <w:rStyle w:val="WW8Num2z0"/>
          <w:rFonts w:ascii="Verdana" w:hAnsi="Verdana"/>
          <w:color w:val="000000"/>
          <w:sz w:val="18"/>
          <w:szCs w:val="18"/>
        </w:rPr>
        <w:t> </w:t>
      </w:r>
      <w:r>
        <w:rPr>
          <w:rStyle w:val="WW8Num3z0"/>
          <w:rFonts w:ascii="Verdana" w:hAnsi="Verdana"/>
          <w:color w:val="4682B4"/>
          <w:sz w:val="18"/>
          <w:szCs w:val="18"/>
        </w:rPr>
        <w:t>Юстицинформ</w:t>
      </w:r>
      <w:r>
        <w:rPr>
          <w:rFonts w:ascii="Verdana" w:hAnsi="Verdana"/>
          <w:color w:val="000000"/>
          <w:sz w:val="18"/>
          <w:szCs w:val="18"/>
        </w:rPr>
        <w:t>, 2007. - 304 с.</w:t>
      </w:r>
    </w:p>
    <w:p w14:paraId="4243B1B8"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113. Выступления, интервью и иные публикации</w:t>
      </w:r>
    </w:p>
    <w:p w14:paraId="3A05B4E3"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Аметистов</w:t>
      </w:r>
      <w:r>
        <w:rPr>
          <w:rStyle w:val="WW8Num2z0"/>
          <w:rFonts w:ascii="Verdana" w:hAnsi="Verdana"/>
          <w:color w:val="000000"/>
          <w:sz w:val="18"/>
          <w:szCs w:val="18"/>
        </w:rPr>
        <w:t> </w:t>
      </w:r>
      <w:r>
        <w:rPr>
          <w:rFonts w:ascii="Verdana" w:hAnsi="Verdana"/>
          <w:color w:val="000000"/>
          <w:sz w:val="18"/>
          <w:szCs w:val="18"/>
        </w:rPr>
        <w:t>Э.М. Особое мнение по делу о проверке конституционности части четвертой</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47 Уголовно-процессуального кодекса РСФСР в связи с</w:t>
      </w:r>
      <w:r>
        <w:rPr>
          <w:rStyle w:val="WW8Num2z0"/>
          <w:rFonts w:ascii="Verdana" w:hAnsi="Verdana"/>
          <w:color w:val="000000"/>
          <w:sz w:val="18"/>
          <w:szCs w:val="18"/>
        </w:rPr>
        <w:t> </w:t>
      </w:r>
      <w:r>
        <w:rPr>
          <w:rStyle w:val="WW8Num3z0"/>
          <w:rFonts w:ascii="Verdana" w:hAnsi="Verdana"/>
          <w:color w:val="4682B4"/>
          <w:sz w:val="18"/>
          <w:szCs w:val="18"/>
        </w:rPr>
        <w:t>жалобами</w:t>
      </w:r>
      <w:r>
        <w:rPr>
          <w:rStyle w:val="WW8Num2z0"/>
          <w:rFonts w:ascii="Verdana" w:hAnsi="Verdana"/>
          <w:color w:val="000000"/>
          <w:sz w:val="18"/>
          <w:szCs w:val="18"/>
        </w:rPr>
        <w:t> </w:t>
      </w:r>
      <w:r>
        <w:rPr>
          <w:rFonts w:ascii="Verdana" w:hAnsi="Verdana"/>
          <w:color w:val="000000"/>
          <w:sz w:val="18"/>
          <w:szCs w:val="18"/>
        </w:rPr>
        <w:t>граждан Б.В.Антипова, Р.Л.Гитиса и С.В.Абрамова» // СЗ РФ.- 1997. № 7. - Ст. 871.</w:t>
      </w:r>
    </w:p>
    <w:p w14:paraId="07F94887"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Баглай</w:t>
      </w:r>
      <w:r>
        <w:rPr>
          <w:rStyle w:val="WW8Num2z0"/>
          <w:rFonts w:ascii="Verdana" w:hAnsi="Verdana"/>
          <w:color w:val="000000"/>
          <w:sz w:val="18"/>
          <w:szCs w:val="18"/>
        </w:rPr>
        <w:t> </w:t>
      </w:r>
      <w:r>
        <w:rPr>
          <w:rFonts w:ascii="Verdana" w:hAnsi="Verdana"/>
          <w:color w:val="000000"/>
          <w:sz w:val="18"/>
          <w:szCs w:val="18"/>
        </w:rPr>
        <w:t>М.В. Деятельность конституционного суда отразилась на всех отраслях права: интервью / М.В. Баглай'// Закон. 2006. - № 11. -С. 10-12.</w:t>
      </w:r>
    </w:p>
    <w:p w14:paraId="01601147"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Г.А., Кононов А.Л. Конституционный Суд это отрицательный</w:t>
      </w:r>
      <w:r>
        <w:rPr>
          <w:rStyle w:val="WW8Num2z0"/>
          <w:rFonts w:ascii="Verdana" w:hAnsi="Verdana"/>
          <w:color w:val="000000"/>
          <w:sz w:val="18"/>
          <w:szCs w:val="18"/>
        </w:rPr>
        <w:t> </w:t>
      </w:r>
      <w:r>
        <w:rPr>
          <w:rStyle w:val="WW8Num3z0"/>
          <w:rFonts w:ascii="Verdana" w:hAnsi="Verdana"/>
          <w:color w:val="4682B4"/>
          <w:sz w:val="18"/>
          <w:szCs w:val="18"/>
        </w:rPr>
        <w:t>законодатель</w:t>
      </w:r>
      <w:r>
        <w:rPr>
          <w:rFonts w:ascii="Verdana" w:hAnsi="Verdana"/>
          <w:color w:val="000000"/>
          <w:sz w:val="18"/>
          <w:szCs w:val="18"/>
        </w:rPr>
        <w:t>: интервью / Г.А. Гаджиев, А.Л./Кононов // Юридический мир. - 1998. — № 3. - С. 6-8.</w:t>
      </w:r>
    </w:p>
    <w:p w14:paraId="5D83870A"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Г.А., Романенко В. Роль конституционного права и Конституционного суда должна быть более активна: интервью / Г.А. Гаджиев, В. Романенко // Юридический мир. — 2004. — № 11. — С. 512.</w:t>
      </w:r>
    </w:p>
    <w:p w14:paraId="19E077F5"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Зорькин</w:t>
      </w:r>
      <w:r>
        <w:rPr>
          <w:rStyle w:val="WW8Num2z0"/>
          <w:rFonts w:ascii="Verdana" w:hAnsi="Verdana"/>
          <w:color w:val="000000"/>
          <w:sz w:val="18"/>
          <w:szCs w:val="18"/>
        </w:rPr>
        <w:t> </w:t>
      </w:r>
      <w:r>
        <w:rPr>
          <w:rFonts w:ascii="Verdana" w:hAnsi="Verdana"/>
          <w:color w:val="000000"/>
          <w:sz w:val="18"/>
          <w:szCs w:val="18"/>
        </w:rPr>
        <w:t>В.Д. Интервью с Председателем Конституционного Суда РФ, доктором юридических наук, профессором, заслуженным</w:t>
      </w:r>
      <w:r>
        <w:rPr>
          <w:rStyle w:val="WW8Num2z0"/>
          <w:rFonts w:ascii="Verdana" w:hAnsi="Verdana"/>
          <w:color w:val="000000"/>
          <w:sz w:val="18"/>
          <w:szCs w:val="18"/>
        </w:rPr>
        <w:t> </w:t>
      </w:r>
      <w:r>
        <w:rPr>
          <w:rStyle w:val="WW8Num3z0"/>
          <w:rFonts w:ascii="Verdana" w:hAnsi="Verdana"/>
          <w:color w:val="4682B4"/>
          <w:sz w:val="18"/>
          <w:szCs w:val="18"/>
        </w:rPr>
        <w:t>юристом</w:t>
      </w:r>
      <w:r>
        <w:rPr>
          <w:rStyle w:val="WW8Num2z0"/>
          <w:rFonts w:ascii="Verdana" w:hAnsi="Verdana"/>
          <w:color w:val="000000"/>
          <w:sz w:val="18"/>
          <w:szCs w:val="18"/>
        </w:rPr>
        <w:t> </w:t>
      </w:r>
      <w:r>
        <w:rPr>
          <w:rFonts w:ascii="Verdana" w:hAnsi="Verdana"/>
          <w:color w:val="000000"/>
          <w:sz w:val="18"/>
          <w:szCs w:val="18"/>
        </w:rPr>
        <w:t>РФ / В.Д. Зорькин // Законодательство. 2008. - № 12. - С. 5-15.</w:t>
      </w:r>
    </w:p>
    <w:p w14:paraId="5366B178"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Морщакова</w:t>
      </w:r>
      <w:r>
        <w:rPr>
          <w:rStyle w:val="WW8Num2z0"/>
          <w:rFonts w:ascii="Verdana" w:hAnsi="Verdana"/>
          <w:color w:val="000000"/>
          <w:sz w:val="18"/>
          <w:szCs w:val="18"/>
        </w:rPr>
        <w:t> </w:t>
      </w:r>
      <w:r>
        <w:rPr>
          <w:rFonts w:ascii="Verdana" w:hAnsi="Verdana"/>
          <w:color w:val="000000"/>
          <w:sz w:val="18"/>
          <w:szCs w:val="18"/>
        </w:rPr>
        <w:t>Т.Г. Интервью с судьей Конституционного Суда России в отставке, профессором Т.Г.</w:t>
      </w:r>
      <w:r>
        <w:rPr>
          <w:rStyle w:val="WW8Num2z0"/>
          <w:rFonts w:ascii="Verdana" w:hAnsi="Verdana"/>
          <w:color w:val="000000"/>
          <w:sz w:val="18"/>
          <w:szCs w:val="18"/>
        </w:rPr>
        <w:t> </w:t>
      </w:r>
      <w:r>
        <w:rPr>
          <w:rStyle w:val="WW8Num3z0"/>
          <w:rFonts w:ascii="Verdana" w:hAnsi="Verdana"/>
          <w:color w:val="4682B4"/>
          <w:sz w:val="18"/>
          <w:szCs w:val="18"/>
        </w:rPr>
        <w:t>Морщаковой</w:t>
      </w:r>
      <w:r>
        <w:rPr>
          <w:rStyle w:val="WW8Num2z0"/>
          <w:rFonts w:ascii="Verdana" w:hAnsi="Verdana"/>
          <w:color w:val="000000"/>
          <w:sz w:val="18"/>
          <w:szCs w:val="18"/>
        </w:rPr>
        <w:t> </w:t>
      </w:r>
      <w:r>
        <w:rPr>
          <w:rFonts w:ascii="Verdana" w:hAnsi="Verdana"/>
          <w:color w:val="000000"/>
          <w:sz w:val="18"/>
          <w:szCs w:val="18"/>
        </w:rPr>
        <w:t>/ Т.Г. Морщакова // Юрист. -2010.-№6.-С. 4-10.</w:t>
      </w:r>
    </w:p>
    <w:p w14:paraId="25B31CAA"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Туманов</w:t>
      </w:r>
      <w:r>
        <w:rPr>
          <w:rStyle w:val="WW8Num2z0"/>
          <w:rFonts w:ascii="Verdana" w:hAnsi="Verdana"/>
          <w:color w:val="000000"/>
          <w:sz w:val="18"/>
          <w:szCs w:val="18"/>
        </w:rPr>
        <w:t> </w:t>
      </w:r>
      <w:r>
        <w:rPr>
          <w:rFonts w:ascii="Verdana" w:hAnsi="Verdana"/>
          <w:color w:val="000000"/>
          <w:sz w:val="18"/>
          <w:szCs w:val="18"/>
        </w:rPr>
        <w:t>В.А. Интервью с советником Конституционного Суда РФ, председателем Совета по совершенствованию правосудия при</w:t>
      </w:r>
      <w:r>
        <w:rPr>
          <w:rStyle w:val="WW8Num2z0"/>
          <w:rFonts w:ascii="Verdana" w:hAnsi="Verdana"/>
          <w:color w:val="000000"/>
          <w:sz w:val="18"/>
          <w:szCs w:val="18"/>
        </w:rPr>
        <w:t> </w:t>
      </w:r>
      <w:r>
        <w:rPr>
          <w:rStyle w:val="WW8Num3z0"/>
          <w:rFonts w:ascii="Verdana" w:hAnsi="Verdana"/>
          <w:color w:val="4682B4"/>
          <w:sz w:val="18"/>
          <w:szCs w:val="18"/>
        </w:rPr>
        <w:t>Президенте</w:t>
      </w:r>
      <w:r>
        <w:rPr>
          <w:rStyle w:val="WW8Num2z0"/>
          <w:rFonts w:ascii="Verdana" w:hAnsi="Verdana"/>
          <w:color w:val="000000"/>
          <w:sz w:val="18"/>
          <w:szCs w:val="18"/>
        </w:rPr>
        <w:t> </w:t>
      </w:r>
      <w:r>
        <w:rPr>
          <w:rFonts w:ascii="Verdana" w:hAnsi="Verdana"/>
          <w:color w:val="000000"/>
          <w:sz w:val="18"/>
          <w:szCs w:val="18"/>
        </w:rPr>
        <w:t>РФ Тумановым В.А. / В.А. Туманов // Законодательство. -1999.-№9.-С. 2-5.</w:t>
      </w:r>
    </w:p>
    <w:p w14:paraId="635F77F4"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а также о проверке конституционности</w:t>
      </w:r>
      <w:r>
        <w:rPr>
          <w:rStyle w:val="WW8Num2z0"/>
          <w:rFonts w:ascii="Verdana" w:hAnsi="Verdana"/>
          <w:color w:val="000000"/>
          <w:sz w:val="18"/>
          <w:szCs w:val="18"/>
        </w:rPr>
        <w:t> </w:t>
      </w:r>
      <w:r>
        <w:rPr>
          <w:rStyle w:val="WW8Num3z0"/>
          <w:rFonts w:ascii="Verdana" w:hAnsi="Verdana"/>
          <w:color w:val="4682B4"/>
          <w:sz w:val="18"/>
          <w:szCs w:val="18"/>
        </w:rPr>
        <w:t>КПСС</w:t>
      </w:r>
      <w:r>
        <w:rPr>
          <w:rStyle w:val="WW8Num2z0"/>
          <w:rFonts w:ascii="Verdana" w:hAnsi="Verdana"/>
          <w:color w:val="000000"/>
          <w:sz w:val="18"/>
          <w:szCs w:val="18"/>
        </w:rPr>
        <w:t> </w:t>
      </w:r>
      <w:r>
        <w:rPr>
          <w:rFonts w:ascii="Verdana" w:hAnsi="Verdana"/>
          <w:color w:val="000000"/>
          <w:sz w:val="18"/>
          <w:szCs w:val="18"/>
        </w:rPr>
        <w:t>и КГГРСФСР»: постановление Конституционного Суда РФ от 30.11.1992 № 9-П //</w:t>
      </w:r>
      <w:r>
        <w:rPr>
          <w:rStyle w:val="WW8Num2z0"/>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СНД и ВС РФ. 1993. - № 11. - Ст. 400.</w:t>
      </w:r>
    </w:p>
    <w:p w14:paraId="6089AF72"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122. Раздел IV. Аналитические и иные официальные документы органов государственной власти, местного самоуправления и организаций</w:t>
      </w:r>
    </w:p>
    <w:p w14:paraId="1D1C8028"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123. Статистика по решениям Конституционного Суда Российской Федерации Электронный ресурс. // Конституционный Суд РФ [сайт].- 2011. URL: http://www.ksrf.ru/decision/ (дата обращения: 01.03.2011)</w:t>
      </w:r>
    </w:p>
    <w:p w14:paraId="696D4CE7"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A.C. Этюды о Ж.Ж. Руссо. Связь политической доктрины Ж. Ж. Руссо с государственным» бытом Женевы / A.C. Алексеев. М.: Издание книгопродавца А.Л.</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1887. — 386 с.</w:t>
      </w:r>
    </w:p>
    <w:p w14:paraId="212C39F9" w14:textId="77777777" w:rsidR="00B1527B" w:rsidRDefault="00B1527B" w:rsidP="00B1527B">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Анишина</w:t>
      </w:r>
      <w:r>
        <w:rPr>
          <w:rStyle w:val="WW8Num2z0"/>
          <w:rFonts w:ascii="Verdana" w:hAnsi="Verdana"/>
          <w:color w:val="000000"/>
          <w:sz w:val="18"/>
          <w:szCs w:val="18"/>
        </w:rPr>
        <w:t> </w:t>
      </w:r>
      <w:r>
        <w:rPr>
          <w:rFonts w:ascii="Verdana" w:hAnsi="Verdana"/>
          <w:color w:val="000000"/>
          <w:sz w:val="18"/>
          <w:szCs w:val="18"/>
        </w:rPr>
        <w:t>В.И. Конституционно-правовая доктрина самостоятельности судебной власти в современной России: проблемы-215</w:t>
      </w:r>
    </w:p>
    <w:p w14:paraId="13666AF4" w14:textId="240B3E6F" w:rsidR="00B1527B" w:rsidRPr="00B1527B" w:rsidRDefault="00B1527B" w:rsidP="00B1527B">
      <w:r>
        <w:rPr>
          <w:rFonts w:ascii="Verdana" w:hAnsi="Verdana"/>
          <w:color w:val="000000"/>
          <w:sz w:val="18"/>
          <w:szCs w:val="18"/>
        </w:rPr>
        <w:br/>
      </w:r>
      <w:r>
        <w:rPr>
          <w:rFonts w:ascii="Verdana" w:hAnsi="Verdana"/>
          <w:color w:val="000000"/>
          <w:sz w:val="18"/>
          <w:szCs w:val="18"/>
        </w:rPr>
        <w:br/>
      </w:r>
    </w:p>
    <w:sectPr w:rsidR="00B1527B" w:rsidRPr="00B1527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57D6A" w14:textId="77777777" w:rsidR="00C73BC9" w:rsidRDefault="00C73BC9">
      <w:pPr>
        <w:spacing w:after="0" w:line="240" w:lineRule="auto"/>
      </w:pPr>
      <w:r>
        <w:separator/>
      </w:r>
    </w:p>
  </w:endnote>
  <w:endnote w:type="continuationSeparator" w:id="0">
    <w:p w14:paraId="63BA41FB" w14:textId="77777777" w:rsidR="00C73BC9" w:rsidRDefault="00C73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EB217" w14:textId="77777777" w:rsidR="00C73BC9" w:rsidRDefault="00C73BC9">
      <w:pPr>
        <w:spacing w:after="0" w:line="240" w:lineRule="auto"/>
      </w:pPr>
      <w:r>
        <w:separator/>
      </w:r>
    </w:p>
  </w:footnote>
  <w:footnote w:type="continuationSeparator" w:id="0">
    <w:p w14:paraId="6213EC06" w14:textId="77777777" w:rsidR="00C73BC9" w:rsidRDefault="00C73B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DFF"/>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4796"/>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3BC9"/>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7599</TotalTime>
  <Pages>15</Pages>
  <Words>7891</Words>
  <Characters>44982</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52768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1124</cp:revision>
  <cp:lastPrinted>2009-02-06T05:36:00Z</cp:lastPrinted>
  <dcterms:created xsi:type="dcterms:W3CDTF">2016-09-19T15:12:00Z</dcterms:created>
  <dcterms:modified xsi:type="dcterms:W3CDTF">2016-12-26T12:11:00Z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