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4FC1FD" w14:textId="77777777" w:rsidR="00CA5168" w:rsidRDefault="00CA5168" w:rsidP="00CA5168">
      <w:pPr>
        <w:rPr>
          <w:rFonts w:ascii="Verdana" w:hAnsi="Verdana"/>
          <w:color w:val="000000"/>
          <w:sz w:val="18"/>
          <w:szCs w:val="18"/>
          <w:shd w:val="clear" w:color="auto" w:fill="FFFFFF"/>
        </w:rPr>
      </w:pPr>
      <w:r>
        <w:rPr>
          <w:rFonts w:ascii="Verdana" w:hAnsi="Verdana"/>
          <w:color w:val="000000"/>
          <w:sz w:val="18"/>
          <w:szCs w:val="18"/>
          <w:shd w:val="clear" w:color="auto" w:fill="FFFFFF"/>
        </w:rPr>
        <w:t>Учет в условиях применения различных систем налогообложения предприятия</w:t>
      </w:r>
    </w:p>
    <w:p w14:paraId="3AC43399" w14:textId="77777777" w:rsidR="00CA5168" w:rsidRDefault="00CA5168" w:rsidP="00CA5168">
      <w:pPr>
        <w:rPr>
          <w:rFonts w:ascii="Verdana" w:hAnsi="Verdana"/>
          <w:color w:val="000000"/>
          <w:sz w:val="18"/>
          <w:szCs w:val="18"/>
          <w:shd w:val="clear" w:color="auto" w:fill="FFFFFF"/>
        </w:rPr>
      </w:pPr>
    </w:p>
    <w:p w14:paraId="13FC5757" w14:textId="77777777" w:rsidR="00CA5168" w:rsidRDefault="00CA5168" w:rsidP="00CA5168">
      <w:pPr>
        <w:rPr>
          <w:rFonts w:ascii="Verdana" w:hAnsi="Verdana"/>
          <w:color w:val="000000"/>
          <w:sz w:val="18"/>
          <w:szCs w:val="18"/>
          <w:shd w:val="clear" w:color="auto" w:fill="FFFFFF"/>
        </w:rPr>
      </w:pPr>
    </w:p>
    <w:p w14:paraId="07DB7F82" w14:textId="77777777" w:rsidR="00CA5168" w:rsidRDefault="00CA5168" w:rsidP="00CA5168">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Пижун, Зоя Александровна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0AB74737" w14:textId="77777777" w:rsidR="00CA5168" w:rsidRDefault="00CA5168" w:rsidP="00CA5168">
      <w:pPr>
        <w:spacing w:line="270" w:lineRule="atLeast"/>
        <w:rPr>
          <w:rFonts w:ascii="Verdana" w:hAnsi="Verdana"/>
          <w:color w:val="000000"/>
          <w:sz w:val="18"/>
          <w:szCs w:val="18"/>
        </w:rPr>
      </w:pPr>
      <w:r>
        <w:rPr>
          <w:rFonts w:ascii="Verdana" w:hAnsi="Verdana"/>
          <w:color w:val="000000"/>
          <w:sz w:val="18"/>
          <w:szCs w:val="18"/>
        </w:rPr>
        <w:t>2008</w:t>
      </w:r>
    </w:p>
    <w:p w14:paraId="3433CA2B" w14:textId="77777777" w:rsidR="00CA5168" w:rsidRDefault="00CA5168" w:rsidP="00CA5168">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1DFAE82" w14:textId="77777777" w:rsidR="00CA5168" w:rsidRDefault="00CA5168" w:rsidP="00CA5168">
      <w:pPr>
        <w:spacing w:line="270" w:lineRule="atLeast"/>
        <w:rPr>
          <w:rFonts w:ascii="Verdana" w:hAnsi="Verdana"/>
          <w:color w:val="000000"/>
          <w:sz w:val="18"/>
          <w:szCs w:val="18"/>
        </w:rPr>
      </w:pPr>
      <w:r>
        <w:rPr>
          <w:rFonts w:ascii="Verdana" w:hAnsi="Verdana"/>
          <w:color w:val="000000"/>
          <w:sz w:val="18"/>
          <w:szCs w:val="18"/>
        </w:rPr>
        <w:t>Пижун, Зоя Александровна</w:t>
      </w:r>
    </w:p>
    <w:p w14:paraId="3D3697BB" w14:textId="77777777" w:rsidR="00CA5168" w:rsidRDefault="00CA5168" w:rsidP="00CA5168">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7267A6FD" w14:textId="77777777" w:rsidR="00CA5168" w:rsidRDefault="00CA5168" w:rsidP="00CA5168">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0D7E31BF" w14:textId="77777777" w:rsidR="00CA5168" w:rsidRDefault="00CA5168" w:rsidP="00CA5168">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D472D5A" w14:textId="77777777" w:rsidR="00CA5168" w:rsidRDefault="00CA5168" w:rsidP="00CA5168">
      <w:pPr>
        <w:spacing w:line="270" w:lineRule="atLeast"/>
        <w:rPr>
          <w:rFonts w:ascii="Verdana" w:hAnsi="Verdana"/>
          <w:color w:val="000000"/>
          <w:sz w:val="18"/>
          <w:szCs w:val="18"/>
        </w:rPr>
      </w:pPr>
      <w:r>
        <w:rPr>
          <w:rFonts w:ascii="Verdana" w:hAnsi="Verdana"/>
          <w:color w:val="000000"/>
          <w:sz w:val="18"/>
          <w:szCs w:val="18"/>
        </w:rPr>
        <w:t>Самара</w:t>
      </w:r>
    </w:p>
    <w:p w14:paraId="6EA39BAD" w14:textId="77777777" w:rsidR="00CA5168" w:rsidRDefault="00CA5168" w:rsidP="00CA5168">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5982EB7" w14:textId="77777777" w:rsidR="00CA5168" w:rsidRDefault="00CA5168" w:rsidP="00CA5168">
      <w:pPr>
        <w:spacing w:line="270" w:lineRule="atLeast"/>
        <w:rPr>
          <w:rFonts w:ascii="Verdana" w:hAnsi="Verdana"/>
          <w:color w:val="000000"/>
          <w:sz w:val="18"/>
          <w:szCs w:val="18"/>
        </w:rPr>
      </w:pPr>
      <w:r>
        <w:rPr>
          <w:rFonts w:ascii="Verdana" w:hAnsi="Verdana"/>
          <w:color w:val="000000"/>
          <w:sz w:val="18"/>
          <w:szCs w:val="18"/>
        </w:rPr>
        <w:t>08.00.12</w:t>
      </w:r>
    </w:p>
    <w:p w14:paraId="0A44E77E" w14:textId="77777777" w:rsidR="00CA5168" w:rsidRDefault="00CA5168" w:rsidP="00CA5168">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0718B6B" w14:textId="77777777" w:rsidR="00CA5168" w:rsidRDefault="00CA5168" w:rsidP="00CA5168">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6EFE35A6" w14:textId="77777777" w:rsidR="00CA5168" w:rsidRDefault="00CA5168" w:rsidP="00CA5168">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295D20D6" w14:textId="77777777" w:rsidR="00CA5168" w:rsidRDefault="00CA5168" w:rsidP="00CA5168">
      <w:pPr>
        <w:spacing w:line="270" w:lineRule="atLeast"/>
        <w:rPr>
          <w:rFonts w:ascii="Verdana" w:hAnsi="Verdana"/>
          <w:color w:val="000000"/>
          <w:sz w:val="18"/>
          <w:szCs w:val="18"/>
        </w:rPr>
      </w:pPr>
      <w:r>
        <w:rPr>
          <w:rFonts w:ascii="Verdana" w:hAnsi="Verdana"/>
          <w:color w:val="000000"/>
          <w:sz w:val="18"/>
          <w:szCs w:val="18"/>
        </w:rPr>
        <w:t>210</w:t>
      </w:r>
    </w:p>
    <w:p w14:paraId="74C16B36" w14:textId="77777777" w:rsidR="00CA5168" w:rsidRDefault="00CA5168" w:rsidP="00CA5168">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Пижун, Зоя Александровна</w:t>
      </w:r>
    </w:p>
    <w:p w14:paraId="3B3ADCAC" w14:textId="77777777" w:rsidR="00CA5168" w:rsidRDefault="00CA5168" w:rsidP="00CA51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C30753E" w14:textId="77777777" w:rsidR="00CA5168" w:rsidRDefault="00CA5168" w:rsidP="00CA51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основы организации учета на предприятии в</w:t>
      </w:r>
      <w:r>
        <w:rPr>
          <w:rStyle w:val="WW8Num2z0"/>
          <w:rFonts w:ascii="Verdana" w:hAnsi="Verdana"/>
          <w:color w:val="000000"/>
          <w:sz w:val="18"/>
          <w:szCs w:val="18"/>
        </w:rPr>
        <w:t> </w:t>
      </w:r>
      <w:r>
        <w:rPr>
          <w:rStyle w:val="WW8Num3z0"/>
          <w:rFonts w:ascii="Verdana" w:hAnsi="Verdana"/>
          <w:color w:val="4682B4"/>
          <w:sz w:val="18"/>
          <w:szCs w:val="18"/>
        </w:rPr>
        <w:t>условиях</w:t>
      </w:r>
      <w:r>
        <w:rPr>
          <w:rStyle w:val="WW8Num2z0"/>
          <w:rFonts w:ascii="Verdana" w:hAnsi="Verdana"/>
          <w:color w:val="000000"/>
          <w:sz w:val="18"/>
          <w:szCs w:val="18"/>
        </w:rPr>
        <w:t> </w:t>
      </w:r>
      <w:r>
        <w:rPr>
          <w:rFonts w:ascii="Verdana" w:hAnsi="Verdana"/>
          <w:color w:val="000000"/>
          <w:sz w:val="18"/>
          <w:szCs w:val="18"/>
        </w:rPr>
        <w:t>применения различных систем налогообложения.</w:t>
      </w:r>
    </w:p>
    <w:p w14:paraId="4A0EC5A8" w14:textId="77777777" w:rsidR="00CA5168" w:rsidRDefault="00CA5168" w:rsidP="00CA51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Системы</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и варианты их совмещения, предусматривающие ведение раздельного учета.</w:t>
      </w:r>
    </w:p>
    <w:p w14:paraId="33C19AB8" w14:textId="77777777" w:rsidR="00CA5168" w:rsidRDefault="00CA5168" w:rsidP="00CA51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Необходимость организации раздельного</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на предприятии при применении</w:t>
      </w:r>
      <w:r>
        <w:rPr>
          <w:rStyle w:val="WW8Num2z0"/>
          <w:rFonts w:ascii="Verdana" w:hAnsi="Verdana"/>
          <w:color w:val="000000"/>
          <w:sz w:val="18"/>
          <w:szCs w:val="18"/>
        </w:rPr>
        <w:t> </w:t>
      </w:r>
      <w:r>
        <w:rPr>
          <w:rStyle w:val="WW8Num3z0"/>
          <w:rFonts w:ascii="Verdana" w:hAnsi="Verdana"/>
          <w:color w:val="4682B4"/>
          <w:sz w:val="18"/>
          <w:szCs w:val="18"/>
        </w:rPr>
        <w:t>различных</w:t>
      </w:r>
      <w:r>
        <w:rPr>
          <w:rStyle w:val="WW8Num2z0"/>
          <w:rFonts w:ascii="Verdana" w:hAnsi="Verdana"/>
          <w:color w:val="000000"/>
          <w:sz w:val="18"/>
          <w:szCs w:val="18"/>
        </w:rPr>
        <w:t> </w:t>
      </w:r>
      <w:r>
        <w:rPr>
          <w:rFonts w:ascii="Verdana" w:hAnsi="Verdana"/>
          <w:color w:val="000000"/>
          <w:sz w:val="18"/>
          <w:szCs w:val="18"/>
        </w:rPr>
        <w:t>систем налогообложения.</w:t>
      </w:r>
    </w:p>
    <w:p w14:paraId="255952C5" w14:textId="77777777" w:rsidR="00CA5168" w:rsidRDefault="00CA5168" w:rsidP="00CA51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Адаптация бухгалтерского учета к требованиям налогообложения при сочетании</w:t>
      </w:r>
      <w:r>
        <w:rPr>
          <w:rStyle w:val="WW8Num2z0"/>
          <w:rFonts w:ascii="Verdana" w:hAnsi="Verdana"/>
          <w:color w:val="000000"/>
          <w:sz w:val="18"/>
          <w:szCs w:val="18"/>
        </w:rPr>
        <w:t> </w:t>
      </w:r>
      <w:r>
        <w:rPr>
          <w:rStyle w:val="WW8Num3z0"/>
          <w:rFonts w:ascii="Verdana" w:hAnsi="Verdana"/>
          <w:color w:val="4682B4"/>
          <w:sz w:val="18"/>
          <w:szCs w:val="18"/>
        </w:rPr>
        <w:t>систем</w:t>
      </w:r>
      <w:r>
        <w:rPr>
          <w:rStyle w:val="WW8Num2z0"/>
          <w:rFonts w:ascii="Verdana" w:hAnsi="Verdana"/>
          <w:color w:val="000000"/>
          <w:sz w:val="18"/>
          <w:szCs w:val="18"/>
        </w:rPr>
        <w:t> </w:t>
      </w:r>
      <w:r>
        <w:rPr>
          <w:rFonts w:ascii="Verdana" w:hAnsi="Verdana"/>
          <w:color w:val="000000"/>
          <w:sz w:val="18"/>
          <w:szCs w:val="18"/>
        </w:rPr>
        <w:t>налогообложения.</w:t>
      </w:r>
    </w:p>
    <w:p w14:paraId="6EC925CE" w14:textId="77777777" w:rsidR="00CA5168" w:rsidRDefault="00CA5168" w:rsidP="00CA51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модель в условиях совмещения различных систем налогообложения.</w:t>
      </w:r>
    </w:p>
    <w:p w14:paraId="35BC52A9" w14:textId="77777777" w:rsidR="00CA5168" w:rsidRDefault="00CA5168" w:rsidP="00CA51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Модель раздельного бухгалтерского учета сумм</w:t>
      </w:r>
      <w:r>
        <w:rPr>
          <w:rStyle w:val="WW8Num2z0"/>
          <w:rFonts w:ascii="Verdana" w:hAnsi="Verdana"/>
          <w:color w:val="000000"/>
          <w:sz w:val="18"/>
          <w:szCs w:val="18"/>
        </w:rPr>
        <w:t> </w:t>
      </w:r>
      <w:r>
        <w:rPr>
          <w:rStyle w:val="WW8Num3z0"/>
          <w:rFonts w:ascii="Verdana" w:hAnsi="Verdana"/>
          <w:color w:val="4682B4"/>
          <w:sz w:val="18"/>
          <w:szCs w:val="18"/>
        </w:rPr>
        <w:t>НДС</w:t>
      </w:r>
      <w:r>
        <w:rPr>
          <w:rFonts w:ascii="Verdana" w:hAnsi="Verdana"/>
          <w:color w:val="000000"/>
          <w:sz w:val="18"/>
          <w:szCs w:val="18"/>
        </w:rPr>
        <w:t>, предъявленных поставщиками товаров (работ, услуг).</w:t>
      </w:r>
    </w:p>
    <w:p w14:paraId="14BBFCEE" w14:textId="77777777" w:rsidR="00CA5168" w:rsidRDefault="00CA5168" w:rsidP="00CA51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Модель раздельного бухгалтерского учета расходов общего назначения.</w:t>
      </w:r>
    </w:p>
    <w:p w14:paraId="0AE300A5" w14:textId="77777777" w:rsidR="00CA5168" w:rsidRDefault="00CA5168" w:rsidP="00CA51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Учет при</w:t>
      </w:r>
      <w:r>
        <w:rPr>
          <w:rStyle w:val="WW8Num2z0"/>
          <w:rFonts w:ascii="Verdana" w:hAnsi="Verdana"/>
          <w:color w:val="000000"/>
          <w:sz w:val="18"/>
          <w:szCs w:val="18"/>
        </w:rPr>
        <w:t> </w:t>
      </w:r>
      <w:r>
        <w:rPr>
          <w:rStyle w:val="WW8Num3z0"/>
          <w:rFonts w:ascii="Verdana" w:hAnsi="Verdana"/>
          <w:color w:val="4682B4"/>
          <w:sz w:val="18"/>
          <w:szCs w:val="18"/>
        </w:rPr>
        <w:t>налогообложении</w:t>
      </w:r>
      <w:r>
        <w:rPr>
          <w:rStyle w:val="WW8Num2z0"/>
          <w:rFonts w:ascii="Verdana" w:hAnsi="Verdana"/>
          <w:color w:val="000000"/>
          <w:sz w:val="18"/>
          <w:szCs w:val="18"/>
        </w:rPr>
        <w:t> </w:t>
      </w:r>
      <w:r>
        <w:rPr>
          <w:rFonts w:ascii="Verdana" w:hAnsi="Verdana"/>
          <w:color w:val="000000"/>
          <w:sz w:val="18"/>
          <w:szCs w:val="18"/>
        </w:rPr>
        <w:t>имущества организации.</w:t>
      </w:r>
    </w:p>
    <w:p w14:paraId="419C66AD" w14:textId="77777777" w:rsidR="00CA5168" w:rsidRDefault="00CA5168" w:rsidP="00CA51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Методика бухгалтерского учета в условиях совмещения общепринятой системы налогообложения и системы налогообложения в виде единого</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вмененный доход</w:t>
      </w:r>
    </w:p>
    <w:p w14:paraId="281BBF2F" w14:textId="77777777" w:rsidR="00CA5168" w:rsidRDefault="00CA5168" w:rsidP="00CA51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Порядок включения правил ведения раздельного бухгалтерского учета в</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политику предприятия, формирование рабочего плана счетов.</w:t>
      </w:r>
    </w:p>
    <w:p w14:paraId="4B823ABA" w14:textId="77777777" w:rsidR="00CA5168" w:rsidRDefault="00CA5168" w:rsidP="00CA51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Методика бухгалтерского учета при совмещении общепринятой системы налогообложения и системы налогообложения в виде единого налога на</w:t>
      </w:r>
      <w:r>
        <w:rPr>
          <w:rStyle w:val="WW8Num2z0"/>
          <w:rFonts w:ascii="Verdana" w:hAnsi="Verdana"/>
          <w:color w:val="000000"/>
          <w:sz w:val="18"/>
          <w:szCs w:val="18"/>
        </w:rPr>
        <w:t> </w:t>
      </w:r>
      <w:r>
        <w:rPr>
          <w:rStyle w:val="WW8Num3z0"/>
          <w:rFonts w:ascii="Verdana" w:hAnsi="Verdana"/>
          <w:color w:val="4682B4"/>
          <w:sz w:val="18"/>
          <w:szCs w:val="18"/>
        </w:rPr>
        <w:t>вмененный</w:t>
      </w:r>
      <w:r>
        <w:rPr>
          <w:rStyle w:val="WW8Num2z0"/>
          <w:rFonts w:ascii="Verdana" w:hAnsi="Verdana"/>
          <w:color w:val="000000"/>
          <w:sz w:val="18"/>
          <w:szCs w:val="18"/>
        </w:rPr>
        <w:t> </w:t>
      </w:r>
      <w:r>
        <w:rPr>
          <w:rFonts w:ascii="Verdana" w:hAnsi="Verdana"/>
          <w:color w:val="000000"/>
          <w:sz w:val="18"/>
          <w:szCs w:val="18"/>
        </w:rPr>
        <w:t>доход в торговой деятельности.</w:t>
      </w:r>
    </w:p>
    <w:p w14:paraId="5E13C471" w14:textId="77777777" w:rsidR="00CA5168" w:rsidRDefault="00CA5168" w:rsidP="00CA51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3.3. Автоматизация бухгалтерского учета при применении общепринятой системы налогообложения и системы налогообложения в виде единого налога на вмененный доход.</w:t>
      </w:r>
    </w:p>
    <w:p w14:paraId="3763F8D8" w14:textId="77777777" w:rsidR="00CA5168" w:rsidRDefault="00CA5168" w:rsidP="00CA51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Формирование</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и налоговой отчетности</w:t>
      </w:r>
      <w:r>
        <w:rPr>
          <w:rStyle w:val="WW8Num2z0"/>
          <w:rFonts w:ascii="Verdana" w:hAnsi="Verdana"/>
          <w:color w:val="000000"/>
          <w:sz w:val="18"/>
          <w:szCs w:val="18"/>
        </w:rPr>
        <w:t> </w:t>
      </w:r>
      <w:r>
        <w:rPr>
          <w:rStyle w:val="WW8Num3z0"/>
          <w:rFonts w:ascii="Verdana" w:hAnsi="Verdana"/>
          <w:color w:val="4682B4"/>
          <w:sz w:val="18"/>
          <w:szCs w:val="18"/>
        </w:rPr>
        <w:t>предприятия</w:t>
      </w:r>
      <w:r>
        <w:rPr>
          <w:rStyle w:val="WW8Num2z0"/>
          <w:rFonts w:ascii="Verdana" w:hAnsi="Verdana"/>
          <w:color w:val="000000"/>
          <w:sz w:val="18"/>
          <w:szCs w:val="18"/>
        </w:rPr>
        <w:t> </w:t>
      </w:r>
      <w:r>
        <w:rPr>
          <w:rFonts w:ascii="Verdana" w:hAnsi="Verdana"/>
          <w:color w:val="000000"/>
          <w:sz w:val="18"/>
          <w:szCs w:val="18"/>
        </w:rPr>
        <w:t>при совмещении общепринятой системы налогообложения и системы налогообложения в виде единого налога на вмененный доход для отдельных видов деятельности.</w:t>
      </w:r>
    </w:p>
    <w:p w14:paraId="114E4F7D" w14:textId="77777777" w:rsidR="00CA5168" w:rsidRDefault="00CA5168" w:rsidP="00CA5168">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"Учет в условиях применения различных систем налогообложения предприятия"</w:t>
      </w:r>
    </w:p>
    <w:p w14:paraId="044C19CC" w14:textId="77777777" w:rsidR="00CA5168" w:rsidRDefault="00CA5168" w:rsidP="00CA51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диссертации. В современных условиях развития экономики России особое внимание уделяется совершенствованию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и налогового учета финансово-хозяйственной деятельности организаций всех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Обусловленное нормами законодательства разделение бухгалтерского и налогового учета привело к повышению</w:t>
      </w:r>
      <w:r>
        <w:rPr>
          <w:rStyle w:val="WW8Num2z0"/>
          <w:rFonts w:ascii="Verdana" w:hAnsi="Verdana"/>
          <w:color w:val="000000"/>
          <w:sz w:val="18"/>
          <w:szCs w:val="18"/>
        </w:rPr>
        <w:t> </w:t>
      </w:r>
      <w:r>
        <w:rPr>
          <w:rStyle w:val="WW8Num3z0"/>
          <w:rFonts w:ascii="Verdana" w:hAnsi="Verdana"/>
          <w:color w:val="4682B4"/>
          <w:sz w:val="18"/>
          <w:szCs w:val="18"/>
        </w:rPr>
        <w:t>трудоемкости</w:t>
      </w:r>
      <w:r>
        <w:rPr>
          <w:rStyle w:val="WW8Num2z0"/>
          <w:rFonts w:ascii="Verdana" w:hAnsi="Verdana"/>
          <w:color w:val="000000"/>
          <w:sz w:val="18"/>
          <w:szCs w:val="18"/>
        </w:rPr>
        <w:t> </w:t>
      </w:r>
      <w:r>
        <w:rPr>
          <w:rFonts w:ascii="Verdana" w:hAnsi="Verdana"/>
          <w:color w:val="000000"/>
          <w:sz w:val="18"/>
          <w:szCs w:val="18"/>
        </w:rPr>
        <w:t>формирования показателей бухгалтерской (финансовой) и налоговой</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предприятий. В связи с этим появилась необходимость разработки моделей учета</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обязательств, их движения, доходов и расходов, дающих возможность формировать не только</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(финансовую), но и налоговую</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организации.</w:t>
      </w:r>
    </w:p>
    <w:p w14:paraId="7686611A" w14:textId="77777777" w:rsidR="00CA5168" w:rsidRDefault="00CA5168" w:rsidP="00CA51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Особое значение это имеет для малых и средних предприятии, осуществляющих одновременно несколько видов деятельности. При этом зачастую возникает ситуация, при которой наряду с деятельностью,</w:t>
      </w:r>
      <w:r>
        <w:rPr>
          <w:rStyle w:val="WW8Num2z0"/>
          <w:rFonts w:ascii="Verdana" w:hAnsi="Verdana"/>
          <w:color w:val="000000"/>
          <w:sz w:val="18"/>
          <w:szCs w:val="18"/>
        </w:rPr>
        <w:t> </w:t>
      </w:r>
      <w:r>
        <w:rPr>
          <w:rStyle w:val="WW8Num3z0"/>
          <w:rFonts w:ascii="Verdana" w:hAnsi="Verdana"/>
          <w:color w:val="4682B4"/>
          <w:sz w:val="18"/>
          <w:szCs w:val="18"/>
        </w:rPr>
        <w:t>облагаемой</w:t>
      </w:r>
      <w:r>
        <w:rPr>
          <w:rStyle w:val="WW8Num2z0"/>
          <w:rFonts w:ascii="Verdana" w:hAnsi="Verdana"/>
          <w:color w:val="000000"/>
          <w:sz w:val="18"/>
          <w:szCs w:val="18"/>
        </w:rPr>
        <w:t> </w:t>
      </w:r>
      <w:r>
        <w:rPr>
          <w:rFonts w:ascii="Verdana" w:hAnsi="Verdana"/>
          <w:color w:val="000000"/>
          <w:sz w:val="18"/>
          <w:szCs w:val="18"/>
        </w:rPr>
        <w:t>налогами по общепринятой системе</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(ОПСНО) предприятие ведет деятельность, переведенную на систему налогообложения в виде единого</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вмененный доход (ЕНВД) для отдельных видов деятельности. Совмещение таких налоговых систем требует от предприятия ведения раздельного учета показателей по видам деятельности, попадающим под различное</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не только для того, чтобы сформировать данные, для отражения результатов финансово-хозяйственной деятельности предприятия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но и для представления информации, необходимой для</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налогов.</w:t>
      </w:r>
    </w:p>
    <w:p w14:paraId="1C4812EA" w14:textId="77777777" w:rsidR="00CA5168" w:rsidRDefault="00CA5168" w:rsidP="00CA51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исследования учета в условиях применения общепринятой системы налогообложения и системы налогообложения в виде</w:t>
      </w:r>
      <w:r>
        <w:rPr>
          <w:rStyle w:val="WW8Num2z0"/>
          <w:rFonts w:ascii="Verdana" w:hAnsi="Verdana"/>
          <w:color w:val="000000"/>
          <w:sz w:val="18"/>
          <w:szCs w:val="18"/>
        </w:rPr>
        <w:t> </w:t>
      </w:r>
      <w:r>
        <w:rPr>
          <w:rStyle w:val="WW8Num3z0"/>
          <w:rFonts w:ascii="Verdana" w:hAnsi="Verdana"/>
          <w:color w:val="4682B4"/>
          <w:sz w:val="18"/>
          <w:szCs w:val="18"/>
        </w:rPr>
        <w:t>ЕНВД</w:t>
      </w:r>
      <w:r>
        <w:rPr>
          <w:rStyle w:val="WW8Num2z0"/>
          <w:rFonts w:ascii="Verdana" w:hAnsi="Verdana"/>
          <w:color w:val="000000"/>
          <w:sz w:val="18"/>
          <w:szCs w:val="18"/>
        </w:rPr>
        <w:t> </w:t>
      </w:r>
      <w:r>
        <w:rPr>
          <w:rFonts w:ascii="Verdana" w:hAnsi="Verdana"/>
          <w:color w:val="000000"/>
          <w:sz w:val="18"/>
          <w:szCs w:val="18"/>
        </w:rPr>
        <w:t>обусловлена следующими причинами:</w:t>
      </w:r>
    </w:p>
    <w:p w14:paraId="140A6737" w14:textId="77777777" w:rsidR="00CA5168" w:rsidRDefault="00CA5168" w:rsidP="00CA51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во-первых, предприятия, совмещающие различные системы налогообложения, обязаны вести</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представлять бухгалтерскую финансовую) отчетность, в которой должна быть представлена информация по</w:t>
      </w:r>
      <w:r>
        <w:rPr>
          <w:rStyle w:val="WW8Num2z0"/>
          <w:rFonts w:ascii="Verdana" w:hAnsi="Verdana"/>
          <w:color w:val="000000"/>
          <w:sz w:val="18"/>
          <w:szCs w:val="18"/>
        </w:rPr>
        <w:t> </w:t>
      </w:r>
      <w:r>
        <w:rPr>
          <w:rStyle w:val="WW8Num3z0"/>
          <w:rFonts w:ascii="Verdana" w:hAnsi="Verdana"/>
          <w:color w:val="4682B4"/>
          <w:sz w:val="18"/>
          <w:szCs w:val="18"/>
        </w:rPr>
        <w:t>операционным</w:t>
      </w:r>
      <w:r>
        <w:rPr>
          <w:rStyle w:val="WW8Num2z0"/>
          <w:rFonts w:ascii="Verdana" w:hAnsi="Verdana"/>
          <w:color w:val="000000"/>
          <w:sz w:val="18"/>
          <w:szCs w:val="18"/>
        </w:rPr>
        <w:t> </w:t>
      </w:r>
      <w:r>
        <w:rPr>
          <w:rFonts w:ascii="Verdana" w:hAnsi="Verdana"/>
          <w:color w:val="000000"/>
          <w:sz w:val="18"/>
          <w:szCs w:val="18"/>
        </w:rPr>
        <w:t>сегментам деятельности;</w:t>
      </w:r>
    </w:p>
    <w:p w14:paraId="6E26520A" w14:textId="77777777" w:rsidR="00CA5168" w:rsidRDefault="00CA5168" w:rsidP="00CA51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во-вторых, налоговое законодательство требует от предприятий ведения раздельного учета</w:t>
      </w:r>
      <w:r>
        <w:rPr>
          <w:rStyle w:val="WW8Num2z0"/>
          <w:rFonts w:ascii="Verdana" w:hAnsi="Verdana"/>
          <w:color w:val="000000"/>
          <w:sz w:val="18"/>
          <w:szCs w:val="18"/>
        </w:rPr>
        <w:t> </w:t>
      </w:r>
      <w:r>
        <w:rPr>
          <w:rStyle w:val="WW8Num3z0"/>
          <w:rFonts w:ascii="Verdana" w:hAnsi="Verdana"/>
          <w:color w:val="4682B4"/>
          <w:sz w:val="18"/>
          <w:szCs w:val="18"/>
        </w:rPr>
        <w:t>налогооблагаемых</w:t>
      </w:r>
      <w:r>
        <w:rPr>
          <w:rStyle w:val="WW8Num2z0"/>
          <w:rFonts w:ascii="Verdana" w:hAnsi="Verdana"/>
          <w:color w:val="000000"/>
          <w:sz w:val="18"/>
          <w:szCs w:val="18"/>
        </w:rPr>
        <w:t> </w:t>
      </w:r>
      <w:r>
        <w:rPr>
          <w:rFonts w:ascii="Verdana" w:hAnsi="Verdana"/>
          <w:color w:val="000000"/>
          <w:sz w:val="18"/>
          <w:szCs w:val="18"/>
        </w:rPr>
        <w:t>показателей в разрезе видов деятельности, попадающих под различные системы налогообложения;</w:t>
      </w:r>
    </w:p>
    <w:p w14:paraId="4F263827" w14:textId="77777777" w:rsidR="00CA5168" w:rsidRDefault="00CA5168" w:rsidP="00CA51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в-третьих, разделение бухгалтерского и налогового учета привело к возрастанию затрат на их осуществление, что особенно актуально для субъектов малого и среднего</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w:t>
      </w:r>
    </w:p>
    <w:p w14:paraId="08450703" w14:textId="77777777" w:rsidR="00CA5168" w:rsidRDefault="00CA5168" w:rsidP="00CA51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четвертых, бухгалтерский учет при применении различных систем налогообложения не регулируется действующими положениями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методическими указаниями и инструкциями.</w:t>
      </w:r>
    </w:p>
    <w:p w14:paraId="5B2AC592" w14:textId="77777777" w:rsidR="00CA5168" w:rsidRDefault="00CA5168" w:rsidP="00CA516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Все вышеуказанное требует исследования и систематизации подхода к ведению учета на предприятиях в условиях совмещения общепринятой системы налогообложения и системы налогообложения в виде ЕНВД.</w:t>
      </w:r>
    </w:p>
    <w:p w14:paraId="12EA56D2" w14:textId="77777777" w:rsidR="00CA5168" w:rsidRDefault="00CA5168" w:rsidP="00CA51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современной экономической литературе проблемы постановки учета и формирования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 налоговой отчетности па предприятии, в условиях сочетания</w:t>
      </w:r>
      <w:r>
        <w:rPr>
          <w:rStyle w:val="WW8Num2z0"/>
          <w:rFonts w:ascii="Verdana" w:hAnsi="Verdana"/>
          <w:color w:val="000000"/>
          <w:sz w:val="18"/>
          <w:szCs w:val="18"/>
        </w:rPr>
        <w:t> </w:t>
      </w:r>
      <w:r>
        <w:rPr>
          <w:rStyle w:val="WW8Num3z0"/>
          <w:rFonts w:ascii="Verdana" w:hAnsi="Verdana"/>
          <w:color w:val="4682B4"/>
          <w:sz w:val="18"/>
          <w:szCs w:val="18"/>
        </w:rPr>
        <w:t>ОПСНО</w:t>
      </w:r>
      <w:r>
        <w:rPr>
          <w:rStyle w:val="WW8Num2z0"/>
          <w:rFonts w:ascii="Verdana" w:hAnsi="Verdana"/>
          <w:color w:val="000000"/>
          <w:sz w:val="18"/>
          <w:szCs w:val="18"/>
        </w:rPr>
        <w:t> </w:t>
      </w:r>
      <w:r>
        <w:rPr>
          <w:rFonts w:ascii="Verdana" w:hAnsi="Verdana"/>
          <w:color w:val="000000"/>
          <w:sz w:val="18"/>
          <w:szCs w:val="18"/>
        </w:rPr>
        <w:t>и системы налогообложения в виде ЕНВД рассматривались такими авторами как</w:t>
      </w:r>
      <w:r>
        <w:rPr>
          <w:rStyle w:val="WW8Num2z0"/>
          <w:rFonts w:ascii="Verdana" w:hAnsi="Verdana"/>
          <w:color w:val="000000"/>
          <w:sz w:val="18"/>
          <w:szCs w:val="18"/>
        </w:rPr>
        <w:t> </w:t>
      </w:r>
      <w:r>
        <w:rPr>
          <w:rStyle w:val="WW8Num3z0"/>
          <w:rFonts w:ascii="Verdana" w:hAnsi="Verdana"/>
          <w:color w:val="4682B4"/>
          <w:sz w:val="18"/>
          <w:szCs w:val="18"/>
        </w:rPr>
        <w:t>Гладкова</w:t>
      </w:r>
      <w:r>
        <w:rPr>
          <w:rStyle w:val="WW8Num2z0"/>
          <w:rFonts w:ascii="Verdana" w:hAnsi="Verdana"/>
          <w:color w:val="000000"/>
          <w:sz w:val="18"/>
          <w:szCs w:val="18"/>
        </w:rPr>
        <w:t> </w:t>
      </w:r>
      <w:r>
        <w:rPr>
          <w:rFonts w:ascii="Verdana" w:hAnsi="Verdana"/>
          <w:color w:val="000000"/>
          <w:sz w:val="18"/>
          <w:szCs w:val="18"/>
        </w:rPr>
        <w:t>С.Г., Малявкина Л.И., Морозова Е.Л.,</w:t>
      </w:r>
      <w:r>
        <w:rPr>
          <w:rStyle w:val="WW8Num2z0"/>
          <w:rFonts w:ascii="Verdana" w:hAnsi="Verdana"/>
          <w:color w:val="000000"/>
          <w:sz w:val="18"/>
          <w:szCs w:val="18"/>
        </w:rPr>
        <w:t> </w:t>
      </w:r>
      <w:r>
        <w:rPr>
          <w:rStyle w:val="WW8Num3z0"/>
          <w:rFonts w:ascii="Verdana" w:hAnsi="Verdana"/>
          <w:color w:val="4682B4"/>
          <w:sz w:val="18"/>
          <w:szCs w:val="18"/>
        </w:rPr>
        <w:t>Морозова</w:t>
      </w:r>
      <w:r>
        <w:rPr>
          <w:rStyle w:val="WW8Num2z0"/>
          <w:rFonts w:ascii="Verdana" w:hAnsi="Verdana"/>
          <w:color w:val="000000"/>
          <w:sz w:val="18"/>
          <w:szCs w:val="18"/>
        </w:rPr>
        <w:t> </w:t>
      </w:r>
      <w:r>
        <w:rPr>
          <w:rFonts w:ascii="Verdana" w:hAnsi="Verdana"/>
          <w:color w:val="000000"/>
          <w:sz w:val="18"/>
          <w:szCs w:val="18"/>
        </w:rPr>
        <w:t>JI.JL, Никифорова Е.В., которыми рассмотрены вопросы построения бухгалтерского учета как способа накопления данных из первичных</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документов и их систематизации, изложены принципы организации, определены объекты и предложены способы ведения учета на предприятии. Практика формирования отдельных показателей учета при совмещении ОПСНО и системы налогообложения в виде ЕНВД отражена в опубликованных статьях</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Ю.А., Елисовой И.П., Золотаревой С.Е.,</w:t>
      </w:r>
      <w:r>
        <w:rPr>
          <w:rStyle w:val="WW8Num2z0"/>
          <w:rFonts w:ascii="Verdana" w:hAnsi="Verdana"/>
          <w:color w:val="000000"/>
          <w:sz w:val="18"/>
          <w:szCs w:val="18"/>
        </w:rPr>
        <w:t> </w:t>
      </w:r>
      <w:r>
        <w:rPr>
          <w:rStyle w:val="WW8Num3z0"/>
          <w:rFonts w:ascii="Verdana" w:hAnsi="Verdana"/>
          <w:color w:val="4682B4"/>
          <w:sz w:val="18"/>
          <w:szCs w:val="18"/>
        </w:rPr>
        <w:t>Калинченко</w:t>
      </w:r>
      <w:r>
        <w:rPr>
          <w:rStyle w:val="WW8Num2z0"/>
          <w:rFonts w:ascii="Verdana" w:hAnsi="Verdana"/>
          <w:color w:val="000000"/>
          <w:sz w:val="18"/>
          <w:szCs w:val="18"/>
        </w:rPr>
        <w:t> </w:t>
      </w:r>
      <w:r>
        <w:rPr>
          <w:rFonts w:ascii="Verdana" w:hAnsi="Verdana"/>
          <w:color w:val="000000"/>
          <w:sz w:val="18"/>
          <w:szCs w:val="18"/>
        </w:rPr>
        <w:t>Е.О., Карповой Р.П., Моргуновой С.Ю., Пластиковой А.В.,</w:t>
      </w:r>
      <w:r>
        <w:rPr>
          <w:rStyle w:val="WW8Num2z0"/>
          <w:rFonts w:ascii="Verdana" w:hAnsi="Verdana"/>
          <w:color w:val="000000"/>
          <w:sz w:val="18"/>
          <w:szCs w:val="18"/>
        </w:rPr>
        <w:t> </w:t>
      </w:r>
      <w:r>
        <w:rPr>
          <w:rStyle w:val="WW8Num3z0"/>
          <w:rFonts w:ascii="Verdana" w:hAnsi="Verdana"/>
          <w:color w:val="4682B4"/>
          <w:sz w:val="18"/>
          <w:szCs w:val="18"/>
        </w:rPr>
        <w:t>Подкопаева</w:t>
      </w:r>
      <w:r>
        <w:rPr>
          <w:rStyle w:val="WW8Num2z0"/>
          <w:rFonts w:ascii="Verdana" w:hAnsi="Verdana"/>
          <w:color w:val="000000"/>
          <w:sz w:val="18"/>
          <w:szCs w:val="18"/>
        </w:rPr>
        <w:t> </w:t>
      </w:r>
      <w:r>
        <w:rPr>
          <w:rFonts w:ascii="Verdana" w:hAnsi="Verdana"/>
          <w:color w:val="000000"/>
          <w:sz w:val="18"/>
          <w:szCs w:val="18"/>
        </w:rPr>
        <w:t>М.В., Соловьева С.А., Талалаевой Ю.Н. и др.</w:t>
      </w:r>
    </w:p>
    <w:p w14:paraId="43117587" w14:textId="77777777" w:rsidR="00CA5168" w:rsidRDefault="00CA5168" w:rsidP="00CA51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Тем не менее, в экономической литературе отсутствует комплексное исследование вопросов, касающихся ведения учета при совмещении общепринятой системы налогообложения и системы налогообложения в виде единого налога на</w:t>
      </w:r>
      <w:r>
        <w:rPr>
          <w:rStyle w:val="WW8Num2z0"/>
          <w:rFonts w:ascii="Verdana" w:hAnsi="Verdana"/>
          <w:color w:val="000000"/>
          <w:sz w:val="18"/>
          <w:szCs w:val="18"/>
        </w:rPr>
        <w:t> </w:t>
      </w:r>
      <w:r>
        <w:rPr>
          <w:rStyle w:val="WW8Num3z0"/>
          <w:rFonts w:ascii="Verdana" w:hAnsi="Verdana"/>
          <w:color w:val="4682B4"/>
          <w:sz w:val="18"/>
          <w:szCs w:val="18"/>
        </w:rPr>
        <w:t>вмененный</w:t>
      </w:r>
      <w:r>
        <w:rPr>
          <w:rStyle w:val="WW8Num2z0"/>
          <w:rFonts w:ascii="Verdana" w:hAnsi="Verdana"/>
          <w:color w:val="000000"/>
          <w:sz w:val="18"/>
          <w:szCs w:val="18"/>
        </w:rPr>
        <w:t> </w:t>
      </w:r>
      <w:r>
        <w:rPr>
          <w:rFonts w:ascii="Verdana" w:hAnsi="Verdana"/>
          <w:color w:val="000000"/>
          <w:sz w:val="18"/>
          <w:szCs w:val="18"/>
        </w:rPr>
        <w:t>доход для отдельных видов деятельности. Актуальность данного вопроса, его неполная теоретическая разработанность и большая практическая значимость в современных условиях обусловили выбор темы диссертации, определили цель и задачи исследования.</w:t>
      </w:r>
    </w:p>
    <w:p w14:paraId="0FD6A193" w14:textId="77777777" w:rsidR="00CA5168" w:rsidRDefault="00CA5168" w:rsidP="00CA51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Цели и задачи исследования. Целыо диссертационного исследования является разработка</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модели и методики учета в условиях совмещения систем налогообложения, позволяющих адаптировать бухгалтерский учет финансово-хозяйственной деятельности к требованиям пользователей бухгалтерской (финансовой) и налоговой отчетности предприятия.</w:t>
      </w:r>
    </w:p>
    <w:p w14:paraId="38013C99" w14:textId="77777777" w:rsidR="00CA5168" w:rsidRDefault="00CA5168" w:rsidP="00CA516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реализации цели поставлены следующие задачи:</w:t>
      </w:r>
    </w:p>
    <w:p w14:paraId="227E9C44" w14:textId="77777777" w:rsidR="00CA5168" w:rsidRDefault="00CA5168" w:rsidP="00CA51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рассмотреть основные проблемы учета активов,</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их движения, доходов и расходов в условиях сочетания ОПСНО и системы налогообложения в виде ЕНВД;</w:t>
      </w:r>
    </w:p>
    <w:p w14:paraId="6E3D98A5" w14:textId="77777777" w:rsidR="00CA5168" w:rsidRDefault="00CA5168" w:rsidP="00CA516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взаимодействие бухгалтерского и налогового учета и предложить варианты адаптации бухгалтерского учета к требованиям налогообложения;</w:t>
      </w:r>
    </w:p>
    <w:p w14:paraId="4C15D7C5" w14:textId="77777777" w:rsidR="00CA5168" w:rsidRDefault="00CA5168" w:rsidP="00CA516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выработать рекомендации по формированию учетной политики и рабочего плана счетов для предприятий, применяющих общепринятую систему налогообложения и систему налогообложения в виде единого налога на вмененный доход;</w:t>
      </w:r>
    </w:p>
    <w:p w14:paraId="7D0374B5" w14:textId="77777777" w:rsidR="00CA5168" w:rsidRDefault="00CA5168" w:rsidP="00CA516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ведения бухгалтерского учета для предприятий, совмещающих общепринятую систему налогообложения и систему налогообложения в виде единого налога на вмененный доход;</w:t>
      </w:r>
    </w:p>
    <w:p w14:paraId="08A14349" w14:textId="77777777" w:rsidR="00CA5168" w:rsidRDefault="00CA5168" w:rsidP="00CA516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сформировать предложения по автоматизации учета активов, обязательств, их движения, доходов и расходов в условиях применения различных систем налогообложения;</w:t>
      </w:r>
    </w:p>
    <w:p w14:paraId="2D9F00FE" w14:textId="77777777" w:rsidR="00CA5168" w:rsidRDefault="00CA5168" w:rsidP="00CA516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показать особенности составления бухгалтерской (финансовой) и налоговой отчетности предприятия, осуществляющего учет в условиях совмещения общепринятой системой налогообложения и системы налогообложения в виде единого налога на вмененный доход.</w:t>
      </w:r>
    </w:p>
    <w:p w14:paraId="47F5CFF6" w14:textId="77777777" w:rsidR="00CA5168" w:rsidRDefault="00CA5168" w:rsidP="00CA51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Исследование проведено в рамках подпунктов 1.3 «</w:t>
      </w:r>
      <w:r>
        <w:rPr>
          <w:rStyle w:val="WW8Num3z0"/>
          <w:rFonts w:ascii="Verdana" w:hAnsi="Verdana"/>
          <w:color w:val="4682B4"/>
          <w:sz w:val="18"/>
          <w:szCs w:val="18"/>
        </w:rPr>
        <w:t>Методология учета, контроля и анализа финансовых результатов</w:t>
      </w:r>
      <w:r>
        <w:rPr>
          <w:rFonts w:ascii="Verdana" w:hAnsi="Verdana"/>
          <w:color w:val="000000"/>
          <w:sz w:val="18"/>
          <w:szCs w:val="18"/>
        </w:rPr>
        <w:t>», 1.6 «Регулирование и стандартизация правил ведения бухгалтерского учета, формирование</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данных», 1.8 «Бухгалтерский учет в организациях различных организационно-правовых форм, всех сфер и отраслей» специальности 08.00.12 «</w:t>
      </w:r>
      <w:r>
        <w:rPr>
          <w:rStyle w:val="WW8Num3z0"/>
          <w:rFonts w:ascii="Verdana" w:hAnsi="Verdana"/>
          <w:color w:val="4682B4"/>
          <w:sz w:val="18"/>
          <w:szCs w:val="18"/>
        </w:rPr>
        <w:t>Бухгалтерский учет, статистика</w:t>
      </w:r>
      <w:r>
        <w:rPr>
          <w:rFonts w:ascii="Verdana" w:hAnsi="Verdana"/>
          <w:color w:val="000000"/>
          <w:sz w:val="18"/>
          <w:szCs w:val="18"/>
        </w:rPr>
        <w:t>» Паспорта специальностей</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(экономические науки).</w:t>
      </w:r>
    </w:p>
    <w:p w14:paraId="3C37F958" w14:textId="77777777" w:rsidR="00CA5168" w:rsidRDefault="00CA5168" w:rsidP="00CA516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комплекс теоретических и методических проблем, связанных с организацией, постановкой и ведением учета на предприятиях в условиях совмещения общепринятой системы налогообложения и системы налогообложения в виде ЕНВД.</w:t>
      </w:r>
    </w:p>
    <w:p w14:paraId="4A656ACD" w14:textId="77777777" w:rsidR="00CA5168" w:rsidRDefault="00CA5168" w:rsidP="00CA51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послужила совокупность</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предприятий Самарского региона, осуществляющих</w:t>
      </w:r>
      <w:r>
        <w:rPr>
          <w:rStyle w:val="WW8Num2z0"/>
          <w:rFonts w:ascii="Verdana" w:hAnsi="Verdana"/>
          <w:color w:val="000000"/>
          <w:sz w:val="18"/>
          <w:szCs w:val="18"/>
        </w:rPr>
        <w:t> </w:t>
      </w:r>
      <w:r>
        <w:rPr>
          <w:rStyle w:val="WW8Num3z0"/>
          <w:rFonts w:ascii="Verdana" w:hAnsi="Verdana"/>
          <w:color w:val="4682B4"/>
          <w:sz w:val="18"/>
          <w:szCs w:val="18"/>
        </w:rPr>
        <w:t>торговую</w:t>
      </w:r>
      <w:r>
        <w:rPr>
          <w:rStyle w:val="WW8Num2z0"/>
          <w:rFonts w:ascii="Verdana" w:hAnsi="Verdana"/>
          <w:color w:val="000000"/>
          <w:sz w:val="18"/>
          <w:szCs w:val="18"/>
        </w:rPr>
        <w:t> </w:t>
      </w:r>
      <w:r>
        <w:rPr>
          <w:rFonts w:ascii="Verdana" w:hAnsi="Verdana"/>
          <w:color w:val="000000"/>
          <w:sz w:val="18"/>
          <w:szCs w:val="18"/>
        </w:rPr>
        <w:t>деятельность, оказывающих услуги по</w:t>
      </w:r>
      <w:r>
        <w:rPr>
          <w:rStyle w:val="WW8Num2z0"/>
          <w:rFonts w:ascii="Verdana" w:hAnsi="Verdana"/>
          <w:color w:val="000000"/>
          <w:sz w:val="18"/>
          <w:szCs w:val="18"/>
        </w:rPr>
        <w:t> </w:t>
      </w:r>
      <w:r>
        <w:rPr>
          <w:rStyle w:val="WW8Num3z0"/>
          <w:rFonts w:ascii="Verdana" w:hAnsi="Verdana"/>
          <w:color w:val="4682B4"/>
          <w:sz w:val="18"/>
          <w:szCs w:val="18"/>
        </w:rPr>
        <w:t>перевозке</w:t>
      </w:r>
      <w:r>
        <w:rPr>
          <w:rStyle w:val="WW8Num2z0"/>
          <w:rFonts w:ascii="Verdana" w:hAnsi="Verdana"/>
          <w:color w:val="000000"/>
          <w:sz w:val="18"/>
          <w:szCs w:val="18"/>
        </w:rPr>
        <w:t> </w:t>
      </w:r>
      <w:r>
        <w:rPr>
          <w:rFonts w:ascii="Verdana" w:hAnsi="Verdana"/>
          <w:color w:val="000000"/>
          <w:sz w:val="18"/>
          <w:szCs w:val="18"/>
        </w:rPr>
        <w:t>пассажиров и грузов, услуги по</w:t>
      </w:r>
      <w:r>
        <w:rPr>
          <w:rStyle w:val="WW8Num2z0"/>
          <w:rFonts w:ascii="Verdana" w:hAnsi="Verdana"/>
          <w:color w:val="000000"/>
          <w:sz w:val="18"/>
          <w:szCs w:val="18"/>
        </w:rPr>
        <w:t> </w:t>
      </w:r>
      <w:r>
        <w:rPr>
          <w:rStyle w:val="WW8Num3z0"/>
          <w:rFonts w:ascii="Verdana" w:hAnsi="Verdana"/>
          <w:color w:val="4682B4"/>
          <w:sz w:val="18"/>
          <w:szCs w:val="18"/>
        </w:rPr>
        <w:t>ремонту</w:t>
      </w:r>
      <w:r>
        <w:rPr>
          <w:rStyle w:val="WW8Num2z0"/>
          <w:rFonts w:ascii="Verdana" w:hAnsi="Verdana"/>
          <w:color w:val="000000"/>
          <w:sz w:val="18"/>
          <w:szCs w:val="18"/>
        </w:rPr>
        <w:t> </w:t>
      </w:r>
      <w:r>
        <w:rPr>
          <w:rFonts w:ascii="Verdana" w:hAnsi="Verdana"/>
          <w:color w:val="000000"/>
          <w:sz w:val="18"/>
          <w:szCs w:val="18"/>
        </w:rPr>
        <w:t>и техническому обслуживанию транспортных средств, применяющих систему налогообложения в виде единого налога на вмененный доход для отдельных видов деятельности в сочетании с общепринятой системой налогообложения.</w:t>
      </w:r>
    </w:p>
    <w:p w14:paraId="2FBF1F67" w14:textId="77777777" w:rsidR="00CA5168" w:rsidRDefault="00CA5168" w:rsidP="00CA51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Методологической и теоретической основой исследования стали законодательные и нормативные акты РФ, Приказы</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регулирующие ведение бухгалтерского учета, составления бухгалтерской и налоговой отчетности, официальные письма Минфина РФ и Федеральной налоговой службы РФ по вопросам, касающимся темы диссертационного исследования, а также труды российских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и зарубежных экономистов, посвященные организации, постановке и ведению учета на предприятии в условиях совмещения различных систем налогообложения.</w:t>
      </w:r>
    </w:p>
    <w:p w14:paraId="52247F98" w14:textId="77777777" w:rsidR="00CA5168" w:rsidRDefault="00CA5168" w:rsidP="00CA51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являются данные, полученные непосредственно у предприятий, являющихся объектом исследования, официальные данные, опубликованные на сайтах Минфина РФ и</w:t>
      </w:r>
      <w:r>
        <w:rPr>
          <w:rStyle w:val="WW8Num2z0"/>
          <w:rFonts w:ascii="Verdana" w:hAnsi="Verdana"/>
          <w:color w:val="000000"/>
          <w:sz w:val="18"/>
          <w:szCs w:val="18"/>
        </w:rPr>
        <w:t> </w:t>
      </w:r>
      <w:r>
        <w:rPr>
          <w:rStyle w:val="WW8Num3z0"/>
          <w:rFonts w:ascii="Verdana" w:hAnsi="Verdana"/>
          <w:color w:val="4682B4"/>
          <w:sz w:val="18"/>
          <w:szCs w:val="18"/>
        </w:rPr>
        <w:t>ФНС</w:t>
      </w:r>
      <w:r>
        <w:rPr>
          <w:rStyle w:val="WW8Num2z0"/>
          <w:rFonts w:ascii="Verdana" w:hAnsi="Verdana"/>
          <w:color w:val="000000"/>
          <w:sz w:val="18"/>
          <w:szCs w:val="18"/>
        </w:rPr>
        <w:t> </w:t>
      </w:r>
      <w:r>
        <w:rPr>
          <w:rFonts w:ascii="Verdana" w:hAnsi="Verdana"/>
          <w:color w:val="000000"/>
          <w:sz w:val="18"/>
          <w:szCs w:val="18"/>
        </w:rPr>
        <w:t>РФ, материалы, представленные в справочно-правовой системе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Плюс», при обработке учетной информации использованы специализированная</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 xml:space="preserve">программа «1С: </w:t>
      </w:r>
      <w:r>
        <w:rPr>
          <w:rFonts w:ascii="Verdana" w:hAnsi="Verdana"/>
          <w:color w:val="000000"/>
          <w:sz w:val="18"/>
          <w:szCs w:val="18"/>
        </w:rPr>
        <w:lastRenderedPageBreak/>
        <w:t>Бухгалтерия», а также программы «MS Excel», «MS Word».</w:t>
      </w:r>
    </w:p>
    <w:p w14:paraId="5D3FC781" w14:textId="77777777" w:rsidR="00CA5168" w:rsidRDefault="00CA5168" w:rsidP="00CA51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состоит в построении адаптированной модели бухгалтерского учета для предприятий, применяющих общепринятую систему налогообложения и систему налогообложения в виде ЕНВД и разработке методики учета активов, обязательств, их движения, доходов и расходов, позволяющей на основе данных</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регистров формировать бухгалтерскую (финансовую) и налоговую отчетность предприятия.</w:t>
      </w:r>
    </w:p>
    <w:p w14:paraId="72D57F2B" w14:textId="77777777" w:rsidR="00CA5168" w:rsidRDefault="00CA5168" w:rsidP="00CA516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Диссертационное исследование содержит следующие элементы научной новизны:</w:t>
      </w:r>
    </w:p>
    <w:p w14:paraId="037C96A0" w14:textId="77777777" w:rsidR="00CA5168" w:rsidRDefault="00CA5168" w:rsidP="00CA516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учетно-информацнонная модель бухгалтерского учета, адаптированная к требованиям налогообложения при совмещении ОПСПО и ЕНВД;</w:t>
      </w:r>
    </w:p>
    <w:p w14:paraId="5DAB314B" w14:textId="77777777" w:rsidR="00CA5168" w:rsidRDefault="00CA5168" w:rsidP="00CA51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построены модели распределения</w:t>
      </w:r>
      <w:r>
        <w:rPr>
          <w:rStyle w:val="WW8Num2z0"/>
          <w:rFonts w:ascii="Verdana" w:hAnsi="Verdana"/>
          <w:color w:val="000000"/>
          <w:sz w:val="18"/>
          <w:szCs w:val="18"/>
        </w:rPr>
        <w:t> </w:t>
      </w:r>
      <w:r>
        <w:rPr>
          <w:rStyle w:val="WW8Num3z0"/>
          <w:rFonts w:ascii="Verdana" w:hAnsi="Verdana"/>
          <w:color w:val="4682B4"/>
          <w:sz w:val="18"/>
          <w:szCs w:val="18"/>
        </w:rPr>
        <w:t>общехозяйственных</w:t>
      </w:r>
      <w:r>
        <w:rPr>
          <w:rStyle w:val="WW8Num2z0"/>
          <w:rFonts w:ascii="Verdana" w:hAnsi="Verdana"/>
          <w:color w:val="000000"/>
          <w:sz w:val="18"/>
          <w:szCs w:val="18"/>
        </w:rPr>
        <w:t> </w:t>
      </w:r>
      <w:r>
        <w:rPr>
          <w:rFonts w:ascii="Verdana" w:hAnsi="Verdana"/>
          <w:color w:val="000000"/>
          <w:sz w:val="18"/>
          <w:szCs w:val="18"/>
        </w:rPr>
        <w:t>расходов и НДС по приобретенным</w:t>
      </w:r>
      <w:r>
        <w:rPr>
          <w:rStyle w:val="WW8Num2z0"/>
          <w:rFonts w:ascii="Verdana" w:hAnsi="Verdana"/>
          <w:color w:val="000000"/>
          <w:sz w:val="18"/>
          <w:szCs w:val="18"/>
        </w:rPr>
        <w:t> </w:t>
      </w:r>
      <w:r>
        <w:rPr>
          <w:rStyle w:val="WW8Num3z0"/>
          <w:rFonts w:ascii="Verdana" w:hAnsi="Verdana"/>
          <w:color w:val="4682B4"/>
          <w:sz w:val="18"/>
          <w:szCs w:val="18"/>
        </w:rPr>
        <w:t>товарам</w:t>
      </w:r>
      <w:r>
        <w:rPr>
          <w:rStyle w:val="WW8Num2z0"/>
          <w:rFonts w:ascii="Verdana" w:hAnsi="Verdana"/>
          <w:color w:val="000000"/>
          <w:sz w:val="18"/>
          <w:szCs w:val="18"/>
        </w:rPr>
        <w:t> </w:t>
      </w:r>
      <w:r>
        <w:rPr>
          <w:rFonts w:ascii="Verdana" w:hAnsi="Verdana"/>
          <w:color w:val="000000"/>
          <w:sz w:val="18"/>
          <w:szCs w:val="18"/>
        </w:rPr>
        <w:t>(работам, услугам) общего назначения и распределения</w:t>
      </w:r>
      <w:r>
        <w:rPr>
          <w:rStyle w:val="WW8Num2z0"/>
          <w:rFonts w:ascii="Verdana" w:hAnsi="Verdana"/>
          <w:color w:val="000000"/>
          <w:sz w:val="18"/>
          <w:szCs w:val="18"/>
        </w:rPr>
        <w:t> </w:t>
      </w:r>
      <w:r>
        <w:rPr>
          <w:rStyle w:val="WW8Num3z0"/>
          <w:rFonts w:ascii="Verdana" w:hAnsi="Verdana"/>
          <w:color w:val="4682B4"/>
          <w:sz w:val="18"/>
          <w:szCs w:val="18"/>
        </w:rPr>
        <w:t>НДС</w:t>
      </w:r>
      <w:r>
        <w:rPr>
          <w:rFonts w:ascii="Verdana" w:hAnsi="Verdana"/>
          <w:color w:val="000000"/>
          <w:sz w:val="18"/>
          <w:szCs w:val="18"/>
        </w:rPr>
        <w:t>, предъявленного поставщиками материалов или</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 относимых к прямым расходам по превалирующей</w:t>
      </w:r>
      <w:r>
        <w:rPr>
          <w:rStyle w:val="WW8Num2z0"/>
          <w:rFonts w:ascii="Verdana" w:hAnsi="Verdana"/>
          <w:color w:val="000000"/>
          <w:sz w:val="18"/>
          <w:szCs w:val="18"/>
        </w:rPr>
        <w:t> </w:t>
      </w:r>
      <w:r>
        <w:rPr>
          <w:rStyle w:val="WW8Num3z0"/>
          <w:rFonts w:ascii="Verdana" w:hAnsi="Verdana"/>
          <w:color w:val="4682B4"/>
          <w:sz w:val="18"/>
          <w:szCs w:val="18"/>
        </w:rPr>
        <w:t>выручке</w:t>
      </w:r>
      <w:r>
        <w:rPr>
          <w:rFonts w:ascii="Verdana" w:hAnsi="Verdana"/>
          <w:color w:val="000000"/>
          <w:sz w:val="18"/>
          <w:szCs w:val="18"/>
        </w:rPr>
        <w:t>;</w:t>
      </w:r>
    </w:p>
    <w:p w14:paraId="0B8EFACB" w14:textId="77777777" w:rsidR="00CA5168" w:rsidRDefault="00CA5168" w:rsidP="00CA51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к использованию в качестве базовых новые критерии для распределяемых учетных показателей: площадь объекта</w:t>
      </w:r>
      <w:r>
        <w:rPr>
          <w:rStyle w:val="WW8Num2z0"/>
          <w:rFonts w:ascii="Verdana" w:hAnsi="Verdana"/>
          <w:color w:val="000000"/>
          <w:sz w:val="18"/>
          <w:szCs w:val="18"/>
        </w:rPr>
        <w:t> </w:t>
      </w:r>
      <w:r>
        <w:rPr>
          <w:rStyle w:val="WW8Num3z0"/>
          <w:rFonts w:ascii="Verdana" w:hAnsi="Verdana"/>
          <w:color w:val="4682B4"/>
          <w:sz w:val="18"/>
          <w:szCs w:val="18"/>
        </w:rPr>
        <w:t>недвижимости</w:t>
      </w:r>
      <w:r>
        <w:rPr>
          <w:rFonts w:ascii="Verdana" w:hAnsi="Verdana"/>
          <w:color w:val="000000"/>
          <w:sz w:val="18"/>
          <w:szCs w:val="18"/>
        </w:rPr>
        <w:t>, используемая в том или ином виде деятельности,</w:t>
      </w:r>
      <w:r>
        <w:rPr>
          <w:rStyle w:val="WW8Num2z0"/>
          <w:rFonts w:ascii="Verdana" w:hAnsi="Verdana"/>
          <w:color w:val="000000"/>
          <w:sz w:val="18"/>
          <w:szCs w:val="18"/>
        </w:rPr>
        <w:t> </w:t>
      </w:r>
      <w:r>
        <w:rPr>
          <w:rStyle w:val="WW8Num3z0"/>
          <w:rFonts w:ascii="Verdana" w:hAnsi="Verdana"/>
          <w:color w:val="4682B4"/>
          <w:sz w:val="18"/>
          <w:szCs w:val="18"/>
        </w:rPr>
        <w:t>численность</w:t>
      </w:r>
      <w:r>
        <w:rPr>
          <w:rStyle w:val="WW8Num2z0"/>
          <w:rFonts w:ascii="Verdana" w:hAnsi="Verdana"/>
          <w:color w:val="000000"/>
          <w:sz w:val="18"/>
          <w:szCs w:val="18"/>
        </w:rPr>
        <w:t> </w:t>
      </w:r>
      <w:r>
        <w:rPr>
          <w:rFonts w:ascii="Verdana" w:hAnsi="Verdana"/>
          <w:color w:val="000000"/>
          <w:sz w:val="18"/>
          <w:szCs w:val="18"/>
        </w:rPr>
        <w:t>работников задействованных непосредственно в деятельности, облагаемой</w:t>
      </w:r>
      <w:r>
        <w:rPr>
          <w:rStyle w:val="WW8Num2z0"/>
          <w:rFonts w:ascii="Verdana" w:hAnsi="Verdana"/>
          <w:color w:val="000000"/>
          <w:sz w:val="18"/>
          <w:szCs w:val="18"/>
        </w:rPr>
        <w:t> </w:t>
      </w:r>
      <w:r>
        <w:rPr>
          <w:rStyle w:val="WW8Num3z0"/>
          <w:rFonts w:ascii="Verdana" w:hAnsi="Verdana"/>
          <w:color w:val="4682B4"/>
          <w:sz w:val="18"/>
          <w:szCs w:val="18"/>
        </w:rPr>
        <w:t>налогами</w:t>
      </w:r>
      <w:r>
        <w:rPr>
          <w:rStyle w:val="WW8Num2z0"/>
          <w:rFonts w:ascii="Verdana" w:hAnsi="Verdana"/>
          <w:color w:val="000000"/>
          <w:sz w:val="18"/>
          <w:szCs w:val="18"/>
        </w:rPr>
        <w:t> </w:t>
      </w:r>
      <w:r>
        <w:rPr>
          <w:rFonts w:ascii="Verdana" w:hAnsi="Verdana"/>
          <w:color w:val="000000"/>
          <w:sz w:val="18"/>
          <w:szCs w:val="18"/>
        </w:rPr>
        <w:t>по ОПСНО и в деятельности, переведенной на ЕНВД, пробег автомобиля, расход</w:t>
      </w:r>
      <w:r>
        <w:rPr>
          <w:rStyle w:val="WW8Num2z0"/>
          <w:rFonts w:ascii="Verdana" w:hAnsi="Verdana"/>
          <w:color w:val="000000"/>
          <w:sz w:val="18"/>
          <w:szCs w:val="18"/>
        </w:rPr>
        <w:t> </w:t>
      </w:r>
      <w:r>
        <w:rPr>
          <w:rStyle w:val="WW8Num3z0"/>
          <w:rFonts w:ascii="Verdana" w:hAnsi="Verdana"/>
          <w:color w:val="4682B4"/>
          <w:sz w:val="18"/>
          <w:szCs w:val="18"/>
        </w:rPr>
        <w:t>ГСМ</w:t>
      </w:r>
      <w:r>
        <w:rPr>
          <w:rStyle w:val="WW8Num2z0"/>
          <w:rFonts w:ascii="Verdana" w:hAnsi="Verdana"/>
          <w:color w:val="000000"/>
          <w:sz w:val="18"/>
          <w:szCs w:val="18"/>
        </w:rPr>
        <w:t> </w:t>
      </w:r>
      <w:r>
        <w:rPr>
          <w:rFonts w:ascii="Verdana" w:hAnsi="Verdana"/>
          <w:color w:val="000000"/>
          <w:sz w:val="18"/>
          <w:szCs w:val="18"/>
        </w:rPr>
        <w:t>при использовании транспортного средства в различных видах деятельности;</w:t>
      </w:r>
    </w:p>
    <w:p w14:paraId="0737EA7B" w14:textId="77777777" w:rsidR="00CA5168" w:rsidRDefault="00CA5168" w:rsidP="00CA51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и рекомендованы к применению в практике рабочий план счетов и методика раздельного учета активов, обязательств, их движения, доходов и расходов на счетах бухгалтерского учета с использованием аналитических счетов второго порядка (</w:t>
      </w:r>
      <w:r>
        <w:rPr>
          <w:rStyle w:val="WW8Num3z0"/>
          <w:rFonts w:ascii="Verdana" w:hAnsi="Verdana"/>
          <w:color w:val="4682B4"/>
          <w:sz w:val="18"/>
          <w:szCs w:val="18"/>
        </w:rPr>
        <w:t>субсчетов</w:t>
      </w:r>
      <w:r>
        <w:rPr>
          <w:rFonts w:ascii="Verdana" w:hAnsi="Verdana"/>
          <w:color w:val="000000"/>
          <w:sz w:val="18"/>
          <w:szCs w:val="18"/>
        </w:rPr>
        <w:t>);</w:t>
      </w:r>
    </w:p>
    <w:p w14:paraId="072B3506" w14:textId="77777777" w:rsidR="00CA5168" w:rsidRDefault="00CA5168" w:rsidP="00CA51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детализированы статьи бухгалтерского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и отчета о прибылях и</w:t>
      </w:r>
      <w:r>
        <w:rPr>
          <w:rStyle w:val="WW8Num2z0"/>
          <w:rFonts w:ascii="Verdana" w:hAnsi="Verdana"/>
          <w:color w:val="000000"/>
          <w:sz w:val="18"/>
          <w:szCs w:val="18"/>
        </w:rPr>
        <w:t> </w:t>
      </w:r>
      <w:r>
        <w:rPr>
          <w:rStyle w:val="WW8Num3z0"/>
          <w:rFonts w:ascii="Verdana" w:hAnsi="Verdana"/>
          <w:color w:val="4682B4"/>
          <w:sz w:val="18"/>
          <w:szCs w:val="18"/>
        </w:rPr>
        <w:t>убытках</w:t>
      </w:r>
      <w:r>
        <w:rPr>
          <w:rFonts w:ascii="Verdana" w:hAnsi="Verdana"/>
          <w:color w:val="000000"/>
          <w:sz w:val="18"/>
          <w:szCs w:val="18"/>
        </w:rPr>
        <w:t>, путем выделения данных, необходимых для расчета налогооблагаемых показателей по ЕНВД и ОПСНО, что позволит удовлетворить информационные потребности пользователей и усилит контрольную функцию учета.</w:t>
      </w:r>
    </w:p>
    <w:p w14:paraId="1F9DCD78" w14:textId="77777777" w:rsidR="00CA5168" w:rsidRDefault="00CA5168" w:rsidP="00CA51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н практическая значимость работы. Основные теоретические положения и выводы, содержащиеся в диссертационном исследовании, могут быть использованы для дальнейшего развития бухгалтерского учета на предприятиях, совмещающих общепринятую систему налогообложения и систему налогообложения в виде единого налога на вмененный доход. Практическая значимость данного исследования заключается в возможности использования предложенной методики учета на предприятиях в современных условиях. Результаты диссертации используются при преподавании курсов «</w:t>
      </w:r>
      <w:r>
        <w:rPr>
          <w:rStyle w:val="WW8Num3z0"/>
          <w:rFonts w:ascii="Verdana" w:hAnsi="Verdana"/>
          <w:color w:val="4682B4"/>
          <w:sz w:val="18"/>
          <w:szCs w:val="18"/>
        </w:rPr>
        <w:t>Бухгалтерский (финансовый) учет</w:t>
      </w:r>
      <w:r>
        <w:rPr>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и налогообложение», «</w:t>
      </w:r>
      <w:r>
        <w:rPr>
          <w:rStyle w:val="WW8Num3z0"/>
          <w:rFonts w:ascii="Verdana" w:hAnsi="Verdana"/>
          <w:color w:val="4682B4"/>
          <w:sz w:val="18"/>
          <w:szCs w:val="18"/>
        </w:rPr>
        <w:t>Формирование и бухгалтерский учет налогооблагаемых показателей</w:t>
      </w:r>
      <w:r>
        <w:rPr>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w:t>
      </w:r>
    </w:p>
    <w:p w14:paraId="03E04778" w14:textId="77777777" w:rsidR="00CA5168" w:rsidRDefault="00CA5168" w:rsidP="00CA51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работы. Основные положения диссертационного исследования рассматривались и получили одобрение на Всероссийской научно-практической конференции «Проблемы</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Style w:val="WW8Num2z0"/>
          <w:rFonts w:ascii="Verdana" w:hAnsi="Verdana"/>
          <w:color w:val="000000"/>
          <w:sz w:val="18"/>
          <w:szCs w:val="18"/>
        </w:rPr>
        <w:t> </w:t>
      </w:r>
      <w:r>
        <w:rPr>
          <w:rFonts w:ascii="Verdana" w:hAnsi="Verdana"/>
          <w:color w:val="000000"/>
          <w:sz w:val="18"/>
          <w:szCs w:val="18"/>
        </w:rPr>
        <w:t>современного общества» (Тольятти, 2006), II Международной научно-практической конференции «Наука -</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и сервису» (Тольятти, 2007), Всероссийской научно-практической конференции «</w:t>
      </w:r>
      <w:r>
        <w:rPr>
          <w:rStyle w:val="WW8Num3z0"/>
          <w:rFonts w:ascii="Verdana" w:hAnsi="Verdana"/>
          <w:color w:val="4682B4"/>
          <w:sz w:val="18"/>
          <w:szCs w:val="18"/>
        </w:rPr>
        <w:t>Трансформационные</w:t>
      </w:r>
      <w:r>
        <w:rPr>
          <w:rStyle w:val="WW8Num2z0"/>
          <w:rFonts w:ascii="Verdana" w:hAnsi="Verdana"/>
          <w:color w:val="000000"/>
          <w:sz w:val="18"/>
          <w:szCs w:val="18"/>
        </w:rPr>
        <w:t> </w:t>
      </w:r>
      <w:r>
        <w:rPr>
          <w:rFonts w:ascii="Verdana" w:hAnsi="Verdana"/>
          <w:color w:val="000000"/>
          <w:sz w:val="18"/>
          <w:szCs w:val="18"/>
        </w:rPr>
        <w:t>процессы современного общества» (Тольятти, 2007), отражены в опубликованных двенадцати статьях, объем которых составил 7,95 и.л. Предложенные к применению в практике критерии ведения раздельного учета внедрены на предприятии</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ВИТАФАРМ</w:t>
      </w:r>
      <w:r>
        <w:rPr>
          <w:rFonts w:ascii="Verdana" w:hAnsi="Verdana"/>
          <w:color w:val="000000"/>
          <w:sz w:val="18"/>
          <w:szCs w:val="18"/>
        </w:rPr>
        <w:t>» (г. Тольятти). Отдельные положения диссертации применяются при проведении практико-консультационных семинаров в системе повышения квалификации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в НОУ ДПО Центр повышения квалификации «</w:t>
      </w:r>
      <w:r>
        <w:rPr>
          <w:rStyle w:val="WW8Num3z0"/>
          <w:rFonts w:ascii="Verdana" w:hAnsi="Verdana"/>
          <w:color w:val="4682B4"/>
          <w:sz w:val="18"/>
          <w:szCs w:val="18"/>
        </w:rPr>
        <w:t>Деловое образование</w:t>
      </w:r>
      <w:r>
        <w:rPr>
          <w:rFonts w:ascii="Verdana" w:hAnsi="Verdana"/>
          <w:color w:val="000000"/>
          <w:sz w:val="18"/>
          <w:szCs w:val="18"/>
        </w:rPr>
        <w:t>» (г. Тольятти).</w:t>
      </w:r>
    </w:p>
    <w:p w14:paraId="4E227606" w14:textId="77777777" w:rsidR="00CA5168" w:rsidRDefault="00CA5168" w:rsidP="00CA516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диссертации. Диссертационная работа состоит из введения, трех глав, заключения, библиографического списка и приложений.</w:t>
      </w:r>
    </w:p>
    <w:p w14:paraId="1B169D32" w14:textId="77777777" w:rsidR="00CA5168" w:rsidRDefault="00CA5168" w:rsidP="00CA5168">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Пижун, Зоя Александровна</w:t>
      </w:r>
    </w:p>
    <w:p w14:paraId="4D9958E9" w14:textId="77777777" w:rsidR="00CA5168" w:rsidRDefault="00CA5168" w:rsidP="00CA516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0EF4C301" w14:textId="77777777" w:rsidR="00CA5168" w:rsidRDefault="00CA5168" w:rsidP="00CA51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первой главе определена необходимость постановки раздельного</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на предприятиях, совмещающих</w:t>
      </w:r>
      <w:r>
        <w:rPr>
          <w:rStyle w:val="WW8Num2z0"/>
          <w:rFonts w:ascii="Verdana" w:hAnsi="Verdana"/>
          <w:color w:val="000000"/>
          <w:sz w:val="18"/>
          <w:szCs w:val="18"/>
        </w:rPr>
        <w:t> </w:t>
      </w:r>
      <w:r>
        <w:rPr>
          <w:rStyle w:val="WW8Num3z0"/>
          <w:rFonts w:ascii="Verdana" w:hAnsi="Verdana"/>
          <w:color w:val="4682B4"/>
          <w:sz w:val="18"/>
          <w:szCs w:val="18"/>
        </w:rPr>
        <w:t>ОПСНО</w:t>
      </w:r>
      <w:r>
        <w:rPr>
          <w:rStyle w:val="WW8Num2z0"/>
          <w:rFonts w:ascii="Verdana" w:hAnsi="Verdana"/>
          <w:color w:val="000000"/>
          <w:sz w:val="18"/>
          <w:szCs w:val="18"/>
        </w:rPr>
        <w:t> </w:t>
      </w:r>
      <w:r>
        <w:rPr>
          <w:rFonts w:ascii="Verdana" w:hAnsi="Verdana"/>
          <w:color w:val="000000"/>
          <w:sz w:val="18"/>
          <w:szCs w:val="18"/>
        </w:rPr>
        <w:t>и систему налогообложения в виде</w:t>
      </w:r>
      <w:r>
        <w:rPr>
          <w:rStyle w:val="WW8Num2z0"/>
          <w:rFonts w:ascii="Verdana" w:hAnsi="Verdana"/>
          <w:color w:val="000000"/>
          <w:sz w:val="18"/>
          <w:szCs w:val="18"/>
        </w:rPr>
        <w:t> </w:t>
      </w:r>
      <w:r>
        <w:rPr>
          <w:rStyle w:val="WW8Num3z0"/>
          <w:rFonts w:ascii="Verdana" w:hAnsi="Verdana"/>
          <w:color w:val="4682B4"/>
          <w:sz w:val="18"/>
          <w:szCs w:val="18"/>
        </w:rPr>
        <w:t>ЕНВД</w:t>
      </w:r>
      <w:r>
        <w:rPr>
          <w:rFonts w:ascii="Verdana" w:hAnsi="Verdana"/>
          <w:color w:val="000000"/>
          <w:sz w:val="18"/>
          <w:szCs w:val="18"/>
        </w:rPr>
        <w:t xml:space="preserve">. Такие предприятия </w:t>
      </w:r>
      <w:r>
        <w:rPr>
          <w:rFonts w:ascii="Verdana" w:hAnsi="Verdana"/>
          <w:color w:val="000000"/>
          <w:sz w:val="18"/>
          <w:szCs w:val="18"/>
        </w:rPr>
        <w:lastRenderedPageBreak/>
        <w:t>обязаны вести</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составлять бухгалтерскую (финансовую)</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w:t>
      </w:r>
    </w:p>
    <w:p w14:paraId="5EE9C777" w14:textId="77777777" w:rsidR="00CA5168" w:rsidRDefault="00CA5168" w:rsidP="00CA51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Поскольку НК РФ определяет необходимость ведения налогового учета, перед предприятием встает вопрос выбора варианта его организации: во-первых, налоговый и бухгалтерский учет могут вестись параллельно, независимо друг от друга; во-вторых, налоговый учет может быть построен па данных бухгалтерского учета. При этом формы регистров бухгалтерского учета предусматривают показатели, необходимые для расчета налоговой базы по</w:t>
      </w:r>
      <w:r>
        <w:rPr>
          <w:rStyle w:val="WW8Num3z0"/>
          <w:rFonts w:ascii="Verdana" w:hAnsi="Verdana"/>
          <w:color w:val="4682B4"/>
          <w:sz w:val="18"/>
          <w:szCs w:val="18"/>
        </w:rPr>
        <w:t>налогам</w:t>
      </w:r>
      <w:r>
        <w:rPr>
          <w:rFonts w:ascii="Verdana" w:hAnsi="Verdana"/>
          <w:color w:val="000000"/>
          <w:sz w:val="18"/>
          <w:szCs w:val="18"/>
        </w:rPr>
        <w:t>, уплачиваемым предприятием. В результате проведенного исследования автором сделан вывод, что второй вариант организации налогового учета является наиболее оптимальным. Изучение отечественной и зарубежной экономической литературы и опыта практической организации налогового учета позволило автору построить</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модель, позволяющую встроить его в систему бухгалтерского учета.</w:t>
      </w:r>
    </w:p>
    <w:p w14:paraId="499612B8" w14:textId="77777777" w:rsidR="00CA5168" w:rsidRDefault="00CA5168" w:rsidP="00CA51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Предлагаемый вариант позволяет снизить</w:t>
      </w:r>
      <w:r>
        <w:rPr>
          <w:rStyle w:val="WW8Num2z0"/>
          <w:rFonts w:ascii="Verdana" w:hAnsi="Verdana"/>
          <w:color w:val="000000"/>
          <w:sz w:val="18"/>
          <w:szCs w:val="18"/>
        </w:rPr>
        <w:t> </w:t>
      </w:r>
      <w:r>
        <w:rPr>
          <w:rStyle w:val="WW8Num3z0"/>
          <w:rFonts w:ascii="Verdana" w:hAnsi="Verdana"/>
          <w:color w:val="4682B4"/>
          <w:sz w:val="18"/>
          <w:szCs w:val="18"/>
        </w:rPr>
        <w:t>трудоемкость</w:t>
      </w:r>
      <w:r>
        <w:rPr>
          <w:rStyle w:val="WW8Num2z0"/>
          <w:rFonts w:ascii="Verdana" w:hAnsi="Verdana"/>
          <w:color w:val="000000"/>
          <w:sz w:val="18"/>
          <w:szCs w:val="18"/>
        </w:rPr>
        <w:t> </w:t>
      </w:r>
      <w:r>
        <w:rPr>
          <w:rFonts w:ascii="Verdana" w:hAnsi="Verdana"/>
          <w:color w:val="000000"/>
          <w:sz w:val="18"/>
          <w:szCs w:val="18"/>
        </w:rPr>
        <w:t>учетного процесса, сохраняя его информативность, достоверность и надежность.</w:t>
      </w:r>
    </w:p>
    <w:p w14:paraId="1D590BAA" w14:textId="77777777" w:rsidR="00CA5168" w:rsidRDefault="00CA5168" w:rsidP="00CA51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Внедрение адаптированной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модели в условиях совмещений ОПСНО и ЕНВД в диссертационном исследовании предложено проводить поэтапно:</w:t>
      </w:r>
    </w:p>
    <w:p w14:paraId="7C214508" w14:textId="77777777" w:rsidR="00CA5168" w:rsidRDefault="00CA5168" w:rsidP="00CA51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этап. Утверждение положений учетной политики предприятия, устанавливающей правила учета</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обязательств, их движения, доходов и расходов.</w:t>
      </w:r>
    </w:p>
    <w:p w14:paraId="236240AA" w14:textId="77777777" w:rsidR="00CA5168" w:rsidRDefault="00CA5168" w:rsidP="00CA51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этап. Разработка рабочего плана счетов и системы построения раздельного учета на счетах бухгалтерского учета с использованием аналитических счетов второго порядка (</w:t>
      </w:r>
      <w:r>
        <w:rPr>
          <w:rStyle w:val="WW8Num3z0"/>
          <w:rFonts w:ascii="Verdana" w:hAnsi="Verdana"/>
          <w:color w:val="4682B4"/>
          <w:sz w:val="18"/>
          <w:szCs w:val="18"/>
        </w:rPr>
        <w:t>субсчетов</w:t>
      </w:r>
      <w:r>
        <w:rPr>
          <w:rFonts w:ascii="Verdana" w:hAnsi="Verdana"/>
          <w:color w:val="000000"/>
          <w:sz w:val="18"/>
          <w:szCs w:val="18"/>
        </w:rPr>
        <w:t>).</w:t>
      </w:r>
    </w:p>
    <w:p w14:paraId="0B577DDF" w14:textId="77777777" w:rsidR="00CA5168" w:rsidRDefault="00CA5168" w:rsidP="00CA51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этап. Обработка данных первичных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документов и формирование регистров аналитического учета, по показателям, относящимся непосредственно к каждому виду деятельности и показателям, которые нельзя па-прямую отнести к тому или иному виду деятельности, и которые требуют распределения.</w:t>
      </w:r>
    </w:p>
    <w:p w14:paraId="36848BC2" w14:textId="77777777" w:rsidR="00CA5168" w:rsidRDefault="00CA5168" w:rsidP="00CA51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этап. Формирование общих форм-регистров синтетического бухгалтерского и налогового учета, позволяющих сформировать</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(финансовую) и налоговую отчетность.</w:t>
      </w:r>
    </w:p>
    <w:p w14:paraId="15F270B7" w14:textId="77777777" w:rsidR="00CA5168" w:rsidRDefault="00CA5168" w:rsidP="00CA516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Предложенная модель полностью удовлетворит запросы пользователей информации как в части бухгалтерского, так и в части налогового учета.</w:t>
      </w:r>
    </w:p>
    <w:p w14:paraId="10DACACA" w14:textId="77777777" w:rsidR="00CA5168" w:rsidRDefault="00CA5168" w:rsidP="00CA51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 второй главе на основе рассмотренного опыта построения раздельного учета сумм</w:t>
      </w:r>
      <w:r>
        <w:rPr>
          <w:rStyle w:val="WW8Num2z0"/>
          <w:rFonts w:ascii="Verdana" w:hAnsi="Verdana"/>
          <w:color w:val="000000"/>
          <w:sz w:val="18"/>
          <w:szCs w:val="18"/>
        </w:rPr>
        <w:t> </w:t>
      </w:r>
      <w:r>
        <w:rPr>
          <w:rStyle w:val="WW8Num3z0"/>
          <w:rFonts w:ascii="Verdana" w:hAnsi="Verdana"/>
          <w:color w:val="4682B4"/>
          <w:sz w:val="18"/>
          <w:szCs w:val="18"/>
        </w:rPr>
        <w:t>НДС</w:t>
      </w:r>
      <w:r>
        <w:rPr>
          <w:rFonts w:ascii="Verdana" w:hAnsi="Verdana"/>
          <w:color w:val="000000"/>
          <w:sz w:val="18"/>
          <w:szCs w:val="18"/>
        </w:rPr>
        <w:t>, предъявленных поставщиками товаров (работ, услуг), расходов общего назначения, а также имущества организации выработаны рекомендации и представлены модели распределения показателей учета между видами деятельности, в отношении которых применяются ОПСНО и система</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в виде ЕНВД. Автором предложены дополнительные критерии распределения показателей учета, для формирования раздельных</w:t>
      </w:r>
      <w:r>
        <w:rPr>
          <w:rStyle w:val="WW8Num2z0"/>
          <w:rFonts w:ascii="Verdana" w:hAnsi="Verdana"/>
          <w:color w:val="000000"/>
          <w:sz w:val="18"/>
          <w:szCs w:val="18"/>
        </w:rPr>
        <w:t> </w:t>
      </w:r>
      <w:r>
        <w:rPr>
          <w:rStyle w:val="WW8Num3z0"/>
          <w:rFonts w:ascii="Verdana" w:hAnsi="Verdana"/>
          <w:color w:val="4682B4"/>
          <w:sz w:val="18"/>
          <w:szCs w:val="18"/>
        </w:rPr>
        <w:t>налогооблагаемых</w:t>
      </w:r>
      <w:r>
        <w:rPr>
          <w:rStyle w:val="WW8Num2z0"/>
          <w:rFonts w:ascii="Verdana" w:hAnsi="Verdana"/>
          <w:color w:val="000000"/>
          <w:sz w:val="18"/>
          <w:szCs w:val="18"/>
        </w:rPr>
        <w:t> </w:t>
      </w:r>
      <w:r>
        <w:rPr>
          <w:rFonts w:ascii="Verdana" w:hAnsi="Verdana"/>
          <w:color w:val="000000"/>
          <w:sz w:val="18"/>
          <w:szCs w:val="18"/>
        </w:rPr>
        <w:t>баз.</w:t>
      </w:r>
    </w:p>
    <w:p w14:paraId="34A2649A" w14:textId="77777777" w:rsidR="00CA5168" w:rsidRDefault="00CA5168" w:rsidP="00CA51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диссертационном исследовании разработана</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модель распределения НДС по приобретенным</w:t>
      </w:r>
      <w:r>
        <w:rPr>
          <w:rStyle w:val="WW8Num2z0"/>
          <w:rFonts w:ascii="Verdana" w:hAnsi="Verdana"/>
          <w:color w:val="000000"/>
          <w:sz w:val="18"/>
          <w:szCs w:val="18"/>
        </w:rPr>
        <w:t> </w:t>
      </w:r>
      <w:r>
        <w:rPr>
          <w:rStyle w:val="WW8Num3z0"/>
          <w:rFonts w:ascii="Verdana" w:hAnsi="Verdana"/>
          <w:color w:val="4682B4"/>
          <w:sz w:val="18"/>
          <w:szCs w:val="18"/>
        </w:rPr>
        <w:t>товарам</w:t>
      </w:r>
      <w:r>
        <w:rPr>
          <w:rStyle w:val="WW8Num2z0"/>
          <w:rFonts w:ascii="Verdana" w:hAnsi="Verdana"/>
          <w:color w:val="000000"/>
          <w:sz w:val="18"/>
          <w:szCs w:val="18"/>
        </w:rPr>
        <w:t> </w:t>
      </w:r>
      <w:r>
        <w:rPr>
          <w:rFonts w:ascii="Verdana" w:hAnsi="Verdana"/>
          <w:color w:val="000000"/>
          <w:sz w:val="18"/>
          <w:szCs w:val="18"/>
        </w:rPr>
        <w:t>(работам, услугам) общего назначения.</w:t>
      </w:r>
    </w:p>
    <w:p w14:paraId="54FA2AC8" w14:textId="77777777" w:rsidR="00CA5168" w:rsidRDefault="00CA5168" w:rsidP="00CA51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Одним из наиболее сложных вопросов является организация раздельного учета сумм НДС, по приобретенным материалам и товарам, в отношении которых присутствует</w:t>
      </w:r>
      <w:r>
        <w:rPr>
          <w:rStyle w:val="WW8Num2z0"/>
          <w:rFonts w:ascii="Verdana" w:hAnsi="Verdana"/>
          <w:color w:val="000000"/>
          <w:sz w:val="18"/>
          <w:szCs w:val="18"/>
        </w:rPr>
        <w:t> </w:t>
      </w:r>
      <w:r>
        <w:rPr>
          <w:rStyle w:val="WW8Num3z0"/>
          <w:rFonts w:ascii="Verdana" w:hAnsi="Verdana"/>
          <w:color w:val="4682B4"/>
          <w:sz w:val="18"/>
          <w:szCs w:val="18"/>
        </w:rPr>
        <w:t>неопределенность</w:t>
      </w:r>
      <w:r>
        <w:rPr>
          <w:rStyle w:val="WW8Num2z0"/>
          <w:rFonts w:ascii="Verdana" w:hAnsi="Verdana"/>
          <w:color w:val="000000"/>
          <w:sz w:val="18"/>
          <w:szCs w:val="18"/>
        </w:rPr>
        <w:t> </w:t>
      </w:r>
      <w:r>
        <w:rPr>
          <w:rFonts w:ascii="Verdana" w:hAnsi="Verdana"/>
          <w:color w:val="000000"/>
          <w:sz w:val="18"/>
          <w:szCs w:val="18"/>
        </w:rPr>
        <w:t>направления дальнейшего расходования (в деятельности по ЕНВД или ОПСНО), относимых в прямые расходы по мере их использования. Автором предложена модель распределения «</w:t>
      </w:r>
      <w:r>
        <w:rPr>
          <w:rStyle w:val="WW8Num3z0"/>
          <w:rFonts w:ascii="Verdana" w:hAnsi="Verdana"/>
          <w:color w:val="4682B4"/>
          <w:sz w:val="18"/>
          <w:szCs w:val="18"/>
        </w:rPr>
        <w:t>входящего НДС</w:t>
      </w:r>
      <w:r>
        <w:rPr>
          <w:rFonts w:ascii="Verdana" w:hAnsi="Verdana"/>
          <w:color w:val="000000"/>
          <w:sz w:val="18"/>
          <w:szCs w:val="18"/>
        </w:rPr>
        <w:t>» по превалирующей</w:t>
      </w:r>
      <w:r>
        <w:rPr>
          <w:rStyle w:val="WW8Num2z0"/>
          <w:rFonts w:ascii="Verdana" w:hAnsi="Verdana"/>
          <w:color w:val="000000"/>
          <w:sz w:val="18"/>
          <w:szCs w:val="18"/>
        </w:rPr>
        <w:t> </w:t>
      </w:r>
      <w:r>
        <w:rPr>
          <w:rStyle w:val="WW8Num3z0"/>
          <w:rFonts w:ascii="Verdana" w:hAnsi="Verdana"/>
          <w:color w:val="4682B4"/>
          <w:sz w:val="18"/>
          <w:szCs w:val="18"/>
        </w:rPr>
        <w:t>выручке</w:t>
      </w:r>
      <w:r>
        <w:rPr>
          <w:rStyle w:val="WW8Num2z0"/>
          <w:rFonts w:ascii="Verdana" w:hAnsi="Verdana"/>
          <w:color w:val="000000"/>
          <w:sz w:val="18"/>
          <w:szCs w:val="18"/>
        </w:rPr>
        <w:t> </w:t>
      </w:r>
      <w:r>
        <w:rPr>
          <w:rFonts w:ascii="Verdana" w:hAnsi="Verdana"/>
          <w:color w:val="000000"/>
          <w:sz w:val="18"/>
          <w:szCs w:val="18"/>
        </w:rPr>
        <w:t>и определена экономическая обоснованность использования данной модели при формировании методики учета НДС но приобретенным материалам и товарам, относимым к прямым расходам.</w:t>
      </w:r>
    </w:p>
    <w:p w14:paraId="1C481566" w14:textId="77777777" w:rsidR="00CA5168" w:rsidRDefault="00CA5168" w:rsidP="00CA51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Данная модель основана на расчете превалирующей за последние 12 месяцев</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по деятельности, переведенной на ЕНВД или</w:t>
      </w:r>
      <w:r>
        <w:rPr>
          <w:rStyle w:val="WW8Num2z0"/>
          <w:rFonts w:ascii="Verdana" w:hAnsi="Verdana"/>
          <w:color w:val="000000"/>
          <w:sz w:val="18"/>
          <w:szCs w:val="18"/>
        </w:rPr>
        <w:t> </w:t>
      </w:r>
      <w:r>
        <w:rPr>
          <w:rStyle w:val="WW8Num3z0"/>
          <w:rFonts w:ascii="Verdana" w:hAnsi="Verdana"/>
          <w:color w:val="4682B4"/>
          <w:sz w:val="18"/>
          <w:szCs w:val="18"/>
        </w:rPr>
        <w:t>облагаемой</w:t>
      </w:r>
      <w:r>
        <w:rPr>
          <w:rStyle w:val="WW8Num2z0"/>
          <w:rFonts w:ascii="Verdana" w:hAnsi="Verdana"/>
          <w:color w:val="000000"/>
          <w:sz w:val="18"/>
          <w:szCs w:val="18"/>
        </w:rPr>
        <w:t> </w:t>
      </w:r>
      <w:r>
        <w:rPr>
          <w:rFonts w:ascii="Verdana" w:hAnsi="Verdana"/>
          <w:color w:val="000000"/>
          <w:sz w:val="18"/>
          <w:szCs w:val="18"/>
        </w:rPr>
        <w:t>налогами по ОПСНО. На основании положений учетной политики, предприятие принимает к</w:t>
      </w:r>
      <w:r>
        <w:rPr>
          <w:rStyle w:val="WW8Num2z0"/>
          <w:rFonts w:ascii="Verdana" w:hAnsi="Verdana"/>
          <w:color w:val="000000"/>
          <w:sz w:val="18"/>
          <w:szCs w:val="18"/>
        </w:rPr>
        <w:t> </w:t>
      </w:r>
      <w:r>
        <w:rPr>
          <w:rStyle w:val="WW8Num3z0"/>
          <w:rFonts w:ascii="Verdana" w:hAnsi="Verdana"/>
          <w:color w:val="4682B4"/>
          <w:sz w:val="18"/>
          <w:szCs w:val="18"/>
        </w:rPr>
        <w:t>вычету</w:t>
      </w:r>
      <w:r>
        <w:rPr>
          <w:rStyle w:val="WW8Num2z0"/>
          <w:rFonts w:ascii="Verdana" w:hAnsi="Verdana"/>
          <w:color w:val="000000"/>
          <w:sz w:val="18"/>
          <w:szCs w:val="18"/>
        </w:rPr>
        <w:t> </w:t>
      </w:r>
      <w:r>
        <w:rPr>
          <w:rFonts w:ascii="Verdana" w:hAnsi="Verdana"/>
          <w:color w:val="000000"/>
          <w:sz w:val="18"/>
          <w:szCs w:val="18"/>
        </w:rPr>
        <w:t>при расчетах с бюджетом или включает в стоимость приобретенных материалов или</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НДС, в зависимости от рассчитанной доли выручки по каждому виду деятельности.</w:t>
      </w:r>
    </w:p>
    <w:p w14:paraId="14699C42" w14:textId="77777777" w:rsidR="00CA5168" w:rsidRDefault="00CA5168" w:rsidP="00CA51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Детальное изучение требований законодательства, разъяснений</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Федеральной налоговой службы, и рекомендаций практиков - экспертов и</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 касающихся раздельного учета расходов общего назначения, построена учетная модель их распределения.</w:t>
      </w:r>
    </w:p>
    <w:p w14:paraId="329C5E47" w14:textId="77777777" w:rsidR="00CA5168" w:rsidRDefault="00CA5168" w:rsidP="00CA51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повышения достоверности учета и формирования налоговых баз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добавленную стоимость, налогу на</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 xml:space="preserve">организаций, налогу на имущество организаций, единому </w:t>
      </w:r>
      <w:r>
        <w:rPr>
          <w:rFonts w:ascii="Verdana" w:hAnsi="Verdana"/>
          <w:color w:val="000000"/>
          <w:sz w:val="18"/>
          <w:szCs w:val="18"/>
        </w:rPr>
        <w:lastRenderedPageBreak/>
        <w:t>социальному налогу, единому налогу на</w:t>
      </w:r>
      <w:r>
        <w:rPr>
          <w:rStyle w:val="WW8Num2z0"/>
          <w:rFonts w:ascii="Verdana" w:hAnsi="Verdana"/>
          <w:color w:val="000000"/>
          <w:sz w:val="18"/>
          <w:szCs w:val="18"/>
        </w:rPr>
        <w:t> </w:t>
      </w:r>
      <w:r>
        <w:rPr>
          <w:rStyle w:val="WW8Num3z0"/>
          <w:rFonts w:ascii="Verdana" w:hAnsi="Verdana"/>
          <w:color w:val="4682B4"/>
          <w:sz w:val="18"/>
          <w:szCs w:val="18"/>
        </w:rPr>
        <w:t>вмененный</w:t>
      </w:r>
      <w:r>
        <w:rPr>
          <w:rStyle w:val="WW8Num2z0"/>
          <w:rFonts w:ascii="Verdana" w:hAnsi="Verdana"/>
          <w:color w:val="000000"/>
          <w:sz w:val="18"/>
          <w:szCs w:val="18"/>
        </w:rPr>
        <w:t> </w:t>
      </w:r>
      <w:r>
        <w:rPr>
          <w:rFonts w:ascii="Verdana" w:hAnsi="Verdana"/>
          <w:color w:val="000000"/>
          <w:sz w:val="18"/>
          <w:szCs w:val="18"/>
        </w:rPr>
        <w:t>доход, автором в дополнение к</w:t>
      </w:r>
      <w:r>
        <w:rPr>
          <w:rStyle w:val="WW8Num2z0"/>
          <w:rFonts w:ascii="Verdana" w:hAnsi="Verdana"/>
          <w:color w:val="000000"/>
          <w:sz w:val="18"/>
          <w:szCs w:val="18"/>
        </w:rPr>
        <w:t> </w:t>
      </w:r>
      <w:r>
        <w:rPr>
          <w:rStyle w:val="WW8Num3z0"/>
          <w:rFonts w:ascii="Verdana" w:hAnsi="Verdana"/>
          <w:color w:val="4682B4"/>
          <w:sz w:val="18"/>
          <w:szCs w:val="18"/>
        </w:rPr>
        <w:t>законодательно</w:t>
      </w:r>
      <w:r>
        <w:rPr>
          <w:rStyle w:val="WW8Num2z0"/>
          <w:rFonts w:ascii="Verdana" w:hAnsi="Verdana"/>
          <w:color w:val="000000"/>
          <w:sz w:val="18"/>
          <w:szCs w:val="18"/>
        </w:rPr>
        <w:t> </w:t>
      </w:r>
      <w:r>
        <w:rPr>
          <w:rFonts w:ascii="Verdana" w:hAnsi="Verdana"/>
          <w:color w:val="000000"/>
          <w:sz w:val="18"/>
          <w:szCs w:val="18"/>
        </w:rPr>
        <w:t>определенным предложены к использованию в качестве базовых новые критерии для распределяемых учетных показателей: площадь объекта</w:t>
      </w:r>
      <w:r>
        <w:rPr>
          <w:rStyle w:val="WW8Num2z0"/>
          <w:rFonts w:ascii="Verdana" w:hAnsi="Verdana"/>
          <w:color w:val="000000"/>
          <w:sz w:val="18"/>
          <w:szCs w:val="18"/>
        </w:rPr>
        <w:t> </w:t>
      </w:r>
      <w:r>
        <w:rPr>
          <w:rStyle w:val="WW8Num3z0"/>
          <w:rFonts w:ascii="Verdana" w:hAnsi="Verdana"/>
          <w:color w:val="4682B4"/>
          <w:sz w:val="18"/>
          <w:szCs w:val="18"/>
        </w:rPr>
        <w:t>недвижимости</w:t>
      </w:r>
      <w:r>
        <w:rPr>
          <w:rFonts w:ascii="Verdana" w:hAnsi="Verdana"/>
          <w:color w:val="000000"/>
          <w:sz w:val="18"/>
          <w:szCs w:val="18"/>
        </w:rPr>
        <w:t>, используемая в том или ином виде деятельности,</w:t>
      </w:r>
      <w:r>
        <w:rPr>
          <w:rStyle w:val="WW8Num2z0"/>
          <w:rFonts w:ascii="Verdana" w:hAnsi="Verdana"/>
          <w:color w:val="000000"/>
          <w:sz w:val="18"/>
          <w:szCs w:val="18"/>
        </w:rPr>
        <w:t> </w:t>
      </w:r>
      <w:r>
        <w:rPr>
          <w:rStyle w:val="WW8Num3z0"/>
          <w:rFonts w:ascii="Verdana" w:hAnsi="Verdana"/>
          <w:color w:val="4682B4"/>
          <w:sz w:val="18"/>
          <w:szCs w:val="18"/>
        </w:rPr>
        <w:t>численность</w:t>
      </w:r>
      <w:r>
        <w:rPr>
          <w:rStyle w:val="WW8Num2z0"/>
          <w:rFonts w:ascii="Verdana" w:hAnsi="Verdana"/>
          <w:color w:val="000000"/>
          <w:sz w:val="18"/>
          <w:szCs w:val="18"/>
        </w:rPr>
        <w:t> </w:t>
      </w:r>
      <w:r>
        <w:rPr>
          <w:rFonts w:ascii="Verdana" w:hAnsi="Verdana"/>
          <w:color w:val="000000"/>
          <w:sz w:val="18"/>
          <w:szCs w:val="18"/>
        </w:rPr>
        <w:t>работников задействованных непосредственно в деятельности, облагаемой</w:t>
      </w:r>
      <w:r>
        <w:rPr>
          <w:rStyle w:val="WW8Num2z0"/>
          <w:rFonts w:ascii="Verdana" w:hAnsi="Verdana"/>
          <w:color w:val="000000"/>
          <w:sz w:val="18"/>
          <w:szCs w:val="18"/>
        </w:rPr>
        <w:t> </w:t>
      </w:r>
      <w:r>
        <w:rPr>
          <w:rStyle w:val="WW8Num3z0"/>
          <w:rFonts w:ascii="Verdana" w:hAnsi="Verdana"/>
          <w:color w:val="4682B4"/>
          <w:sz w:val="18"/>
          <w:szCs w:val="18"/>
        </w:rPr>
        <w:t>налогами</w:t>
      </w:r>
      <w:r>
        <w:rPr>
          <w:rStyle w:val="WW8Num2z0"/>
          <w:rFonts w:ascii="Verdana" w:hAnsi="Verdana"/>
          <w:color w:val="000000"/>
          <w:sz w:val="18"/>
          <w:szCs w:val="18"/>
        </w:rPr>
        <w:t> </w:t>
      </w:r>
      <w:r>
        <w:rPr>
          <w:rFonts w:ascii="Verdana" w:hAnsi="Verdana"/>
          <w:color w:val="000000"/>
          <w:sz w:val="18"/>
          <w:szCs w:val="18"/>
        </w:rPr>
        <w:t>по ОПСНО и в деятельности, переведенной на ЕНВД, пробег автомобиля, расход</w:t>
      </w:r>
      <w:r>
        <w:rPr>
          <w:rStyle w:val="WW8Num2z0"/>
          <w:rFonts w:ascii="Verdana" w:hAnsi="Verdana"/>
          <w:color w:val="000000"/>
          <w:sz w:val="18"/>
          <w:szCs w:val="18"/>
        </w:rPr>
        <w:t> </w:t>
      </w:r>
      <w:r>
        <w:rPr>
          <w:rStyle w:val="WW8Num3z0"/>
          <w:rFonts w:ascii="Verdana" w:hAnsi="Verdana"/>
          <w:color w:val="4682B4"/>
          <w:sz w:val="18"/>
          <w:szCs w:val="18"/>
        </w:rPr>
        <w:t>ГСМ</w:t>
      </w:r>
      <w:r>
        <w:rPr>
          <w:rStyle w:val="WW8Num2z0"/>
          <w:rFonts w:ascii="Verdana" w:hAnsi="Verdana"/>
          <w:color w:val="000000"/>
          <w:sz w:val="18"/>
          <w:szCs w:val="18"/>
        </w:rPr>
        <w:t> </w:t>
      </w:r>
      <w:r>
        <w:rPr>
          <w:rFonts w:ascii="Verdana" w:hAnsi="Verdana"/>
          <w:color w:val="000000"/>
          <w:sz w:val="18"/>
          <w:szCs w:val="18"/>
        </w:rPr>
        <w:t>при использовании транспортного средства в различных видах деятельности и определена экономическая обоснованность применения указанных критериев.</w:t>
      </w:r>
    </w:p>
    <w:p w14:paraId="33D99C84" w14:textId="77777777" w:rsidR="00CA5168" w:rsidRDefault="00CA5168" w:rsidP="00CA51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третьей главе представлена методика бухгалтерского учета па предприятии, совмещающем ОПСНО и систему налогообложения в виде ЕНВД, на примере</w:t>
      </w:r>
      <w:r>
        <w:rPr>
          <w:rStyle w:val="WW8Num2z0"/>
          <w:rFonts w:ascii="Verdana" w:hAnsi="Verdana"/>
          <w:color w:val="000000"/>
          <w:sz w:val="18"/>
          <w:szCs w:val="18"/>
        </w:rPr>
        <w:t> </w:t>
      </w:r>
      <w:r>
        <w:rPr>
          <w:rStyle w:val="WW8Num3z0"/>
          <w:rFonts w:ascii="Verdana" w:hAnsi="Verdana"/>
          <w:color w:val="4682B4"/>
          <w:sz w:val="18"/>
          <w:szCs w:val="18"/>
        </w:rPr>
        <w:t>торговой</w:t>
      </w:r>
      <w:r>
        <w:rPr>
          <w:rStyle w:val="WW8Num2z0"/>
          <w:rFonts w:ascii="Verdana" w:hAnsi="Verdana"/>
          <w:color w:val="000000"/>
          <w:sz w:val="18"/>
          <w:szCs w:val="18"/>
        </w:rPr>
        <w:t> </w:t>
      </w:r>
      <w:r>
        <w:rPr>
          <w:rFonts w:ascii="Verdana" w:hAnsi="Verdana"/>
          <w:color w:val="000000"/>
          <w:sz w:val="18"/>
          <w:szCs w:val="18"/>
        </w:rPr>
        <w:t>деятельности.</w:t>
      </w:r>
    </w:p>
    <w:p w14:paraId="3E563BCF" w14:textId="77777777" w:rsidR="00CA5168" w:rsidRDefault="00CA5168" w:rsidP="00CA516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Изучение опыта по формированию учетной политики исследуемых предприятий свидетельствует, что ими, не раскрываются в полном объеме все аспекты раздельного учета. Учитывая несовершенство учетной политики предприятий, автором предложено ввести отдельные конкретизирующие положения, касающиеся раздельного учета при сочетании рассматриваемых систем налогообложения.</w:t>
      </w:r>
    </w:p>
    <w:p w14:paraId="0D415576" w14:textId="77777777" w:rsidR="00CA5168" w:rsidRDefault="00CA5168" w:rsidP="00CA51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Исходя из положений учетной политики, разработан адаптированный рабочий план счетов предприятия, осуществляющего</w:t>
      </w:r>
      <w:r>
        <w:rPr>
          <w:rStyle w:val="WW8Num2z0"/>
          <w:rFonts w:ascii="Verdana" w:hAnsi="Verdana"/>
          <w:color w:val="000000"/>
          <w:sz w:val="18"/>
          <w:szCs w:val="18"/>
        </w:rPr>
        <w:t> </w:t>
      </w:r>
      <w:r>
        <w:rPr>
          <w:rStyle w:val="WW8Num3z0"/>
          <w:rFonts w:ascii="Verdana" w:hAnsi="Verdana"/>
          <w:color w:val="4682B4"/>
          <w:sz w:val="18"/>
          <w:szCs w:val="18"/>
        </w:rPr>
        <w:t>оптовую</w:t>
      </w:r>
      <w:r>
        <w:rPr>
          <w:rStyle w:val="WW8Num2z0"/>
          <w:rFonts w:ascii="Verdana" w:hAnsi="Verdana"/>
          <w:color w:val="000000"/>
          <w:sz w:val="18"/>
          <w:szCs w:val="18"/>
        </w:rPr>
        <w:t> </w:t>
      </w:r>
      <w:r>
        <w:rPr>
          <w:rFonts w:ascii="Verdana" w:hAnsi="Verdana"/>
          <w:color w:val="000000"/>
          <w:sz w:val="18"/>
          <w:szCs w:val="18"/>
        </w:rPr>
        <w:t>и розничную торговлю, позволяющий вести раздельный учет по видам деятельности.</w:t>
      </w:r>
    </w:p>
    <w:p w14:paraId="1E783A81" w14:textId="77777777" w:rsidR="00CA5168" w:rsidRDefault="00CA5168" w:rsidP="00CA51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рекомендуемого рабочего плана счетов разработана и предложена к внедрению система взаимосвязанных регистров учета по распределению показателей по видам деятельности, а также соответствующих им</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справок.</w:t>
      </w:r>
    </w:p>
    <w:p w14:paraId="056927E8" w14:textId="77777777" w:rsidR="00CA5168" w:rsidRDefault="00CA5168" w:rsidP="00CA51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Предложенная методика учета не является узко направленной и применима не только в торговой деятельности. Она может быть использована при ведении деятельности, связанной с оказанием услуг, переведенных на систему налогообложения в виде единого</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вмененный доход, таких как бытовые услуги, услуги общественного питания, услуги по</w:t>
      </w:r>
      <w:r>
        <w:rPr>
          <w:rStyle w:val="WW8Num2z0"/>
          <w:rFonts w:ascii="Verdana" w:hAnsi="Verdana"/>
          <w:color w:val="000000"/>
          <w:sz w:val="18"/>
          <w:szCs w:val="18"/>
        </w:rPr>
        <w:t> </w:t>
      </w:r>
      <w:r>
        <w:rPr>
          <w:rStyle w:val="WW8Num3z0"/>
          <w:rFonts w:ascii="Verdana" w:hAnsi="Verdana"/>
          <w:color w:val="4682B4"/>
          <w:sz w:val="18"/>
          <w:szCs w:val="18"/>
        </w:rPr>
        <w:t>перевозке</w:t>
      </w:r>
      <w:r>
        <w:rPr>
          <w:rStyle w:val="WW8Num2z0"/>
          <w:rFonts w:ascii="Verdana" w:hAnsi="Verdana"/>
          <w:color w:val="000000"/>
          <w:sz w:val="18"/>
          <w:szCs w:val="18"/>
        </w:rPr>
        <w:t> </w:t>
      </w:r>
      <w:r>
        <w:rPr>
          <w:rFonts w:ascii="Verdana" w:hAnsi="Verdana"/>
          <w:color w:val="000000"/>
          <w:sz w:val="18"/>
          <w:szCs w:val="18"/>
        </w:rPr>
        <w:t>пассажиров и грузов, услуги по</w:t>
      </w:r>
      <w:r>
        <w:rPr>
          <w:rStyle w:val="WW8Num2z0"/>
          <w:rFonts w:ascii="Verdana" w:hAnsi="Verdana"/>
          <w:color w:val="000000"/>
          <w:sz w:val="18"/>
          <w:szCs w:val="18"/>
        </w:rPr>
        <w:t> </w:t>
      </w:r>
      <w:r>
        <w:rPr>
          <w:rStyle w:val="WW8Num3z0"/>
          <w:rFonts w:ascii="Verdana" w:hAnsi="Verdana"/>
          <w:color w:val="4682B4"/>
          <w:sz w:val="18"/>
          <w:szCs w:val="18"/>
        </w:rPr>
        <w:t>ремонту</w:t>
      </w:r>
      <w:r>
        <w:rPr>
          <w:rFonts w:ascii="Verdana" w:hAnsi="Verdana"/>
          <w:color w:val="000000"/>
          <w:sz w:val="18"/>
          <w:szCs w:val="18"/>
        </w:rPr>
        <w:t>, техническому обслуживанию и мойке</w:t>
      </w:r>
      <w:r>
        <w:rPr>
          <w:rStyle w:val="WW8Num3z0"/>
          <w:rFonts w:ascii="Verdana" w:hAnsi="Verdana"/>
          <w:color w:val="4682B4"/>
          <w:sz w:val="18"/>
          <w:szCs w:val="18"/>
        </w:rPr>
        <w:t>автотранспортных</w:t>
      </w:r>
      <w:r>
        <w:rPr>
          <w:rStyle w:val="WW8Num2z0"/>
          <w:rFonts w:ascii="Verdana" w:hAnsi="Verdana"/>
          <w:color w:val="000000"/>
          <w:sz w:val="18"/>
          <w:szCs w:val="18"/>
        </w:rPr>
        <w:t> </w:t>
      </w:r>
      <w:r>
        <w:rPr>
          <w:rFonts w:ascii="Verdana" w:hAnsi="Verdana"/>
          <w:color w:val="000000"/>
          <w:sz w:val="18"/>
          <w:szCs w:val="18"/>
        </w:rPr>
        <w:t>средств, услуги по распространению и</w:t>
      </w:r>
      <w:r>
        <w:rPr>
          <w:rStyle w:val="WW8Num2z0"/>
          <w:rFonts w:ascii="Verdana" w:hAnsi="Verdana"/>
          <w:color w:val="000000"/>
          <w:sz w:val="18"/>
          <w:szCs w:val="18"/>
        </w:rPr>
        <w:t> </w:t>
      </w:r>
      <w:r>
        <w:rPr>
          <w:rStyle w:val="WW8Num3z0"/>
          <w:rFonts w:ascii="Verdana" w:hAnsi="Verdana"/>
          <w:color w:val="4682B4"/>
          <w:sz w:val="18"/>
          <w:szCs w:val="18"/>
        </w:rPr>
        <w:t>размещению</w:t>
      </w:r>
      <w:r>
        <w:rPr>
          <w:rStyle w:val="WW8Num2z0"/>
          <w:rFonts w:ascii="Verdana" w:hAnsi="Verdana"/>
          <w:color w:val="000000"/>
          <w:sz w:val="18"/>
          <w:szCs w:val="18"/>
        </w:rPr>
        <w:t> </w:t>
      </w:r>
      <w:r>
        <w:rPr>
          <w:rFonts w:ascii="Verdana" w:hAnsi="Verdana"/>
          <w:color w:val="000000"/>
          <w:sz w:val="18"/>
          <w:szCs w:val="18"/>
        </w:rPr>
        <w:t>наружной рекламы и др., если при этом предприятие ведет деятельность</w:t>
      </w:r>
      <w:r>
        <w:rPr>
          <w:rStyle w:val="WW8Num2z0"/>
          <w:rFonts w:ascii="Verdana" w:hAnsi="Verdana"/>
          <w:color w:val="000000"/>
          <w:sz w:val="18"/>
          <w:szCs w:val="18"/>
        </w:rPr>
        <w:t> </w:t>
      </w:r>
      <w:r>
        <w:rPr>
          <w:rStyle w:val="WW8Num3z0"/>
          <w:rFonts w:ascii="Verdana" w:hAnsi="Verdana"/>
          <w:color w:val="4682B4"/>
          <w:sz w:val="18"/>
          <w:szCs w:val="18"/>
        </w:rPr>
        <w:t>облагаемую</w:t>
      </w:r>
      <w:r>
        <w:rPr>
          <w:rStyle w:val="WW8Num2z0"/>
          <w:rFonts w:ascii="Verdana" w:hAnsi="Verdana"/>
          <w:color w:val="000000"/>
          <w:sz w:val="18"/>
          <w:szCs w:val="18"/>
        </w:rPr>
        <w:t> </w:t>
      </w:r>
      <w:r>
        <w:rPr>
          <w:rFonts w:ascii="Verdana" w:hAnsi="Verdana"/>
          <w:color w:val="000000"/>
          <w:sz w:val="18"/>
          <w:szCs w:val="18"/>
        </w:rPr>
        <w:t>налогами по общепринятой системе налогообложения.</w:t>
      </w:r>
    </w:p>
    <w:p w14:paraId="2E2C95DF" w14:textId="77777777" w:rsidR="00CA5168" w:rsidRDefault="00CA5168" w:rsidP="00CA51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вопросов автоматизации раздельного бухгалтерского учета при сочетании рассматриваемых систем налогообложения и анализ особенностей составления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 налоговой отчетности, предоставили автору возможность сформулировать ряд практических предложений.</w:t>
      </w:r>
    </w:p>
    <w:p w14:paraId="7F7E5464" w14:textId="77777777" w:rsidR="00CA5168" w:rsidRDefault="00CA5168" w:rsidP="00CA516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Разработанная и адаптированная к практике методика раздельного учета позволила выделить систему специфичных исходных данных, которые положены в основу изменения программы автоматизации ведения раздельного учета деятельности, переведенной на ЕНВД и деятельности, облагаемой налогами по ОПСНО. Автор предлагает дополнить справочники, включив в них следующую информацию:</w:t>
      </w:r>
    </w:p>
    <w:p w14:paraId="2C786C00" w14:textId="77777777" w:rsidR="00CA5168" w:rsidRDefault="00CA5168" w:rsidP="00CA516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 предприятии, видах деятельности, применяемых налоговых режимах, включая особенности формирования налоговой базы по отдельным налогам;</w:t>
      </w:r>
    </w:p>
    <w:p w14:paraId="22D41697" w14:textId="77777777" w:rsidR="00CA5168" w:rsidRDefault="00CA5168" w:rsidP="00CA516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адаптированный рабочий план счетов, позволяющий отдельно учитывать показатели в разрезе видов деятельности и выделять те из них, которые относятся к деятельности предприятия в целом;</w:t>
      </w:r>
    </w:p>
    <w:p w14:paraId="3D73697C" w14:textId="77777777" w:rsidR="00CA5168" w:rsidRDefault="00CA5168" w:rsidP="00CA516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 положениях учетной политики организации, в частности: применяемых бухгалтерских счетах; особенностях структуры каждого счета в рамках раздельного учета; схеме построения корреспонденций с другими счетами учета; критериях распределения учетных показателей;</w:t>
      </w:r>
    </w:p>
    <w:p w14:paraId="0FA29098" w14:textId="77777777" w:rsidR="00CA5168" w:rsidRDefault="00CA5168" w:rsidP="00CA51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w:t>
      </w:r>
      <w:r>
        <w:rPr>
          <w:rStyle w:val="WW8Num2z0"/>
          <w:rFonts w:ascii="Verdana" w:hAnsi="Verdana"/>
          <w:color w:val="000000"/>
          <w:sz w:val="18"/>
          <w:szCs w:val="18"/>
        </w:rPr>
        <w:t> </w:t>
      </w:r>
      <w:r>
        <w:rPr>
          <w:rStyle w:val="WW8Num3z0"/>
          <w:rFonts w:ascii="Verdana" w:hAnsi="Verdana"/>
          <w:color w:val="4682B4"/>
          <w:sz w:val="18"/>
          <w:szCs w:val="18"/>
        </w:rPr>
        <w:t>отчетном</w:t>
      </w:r>
      <w:r>
        <w:rPr>
          <w:rStyle w:val="WW8Num2z0"/>
          <w:rFonts w:ascii="Verdana" w:hAnsi="Verdana"/>
          <w:color w:val="000000"/>
          <w:sz w:val="18"/>
          <w:szCs w:val="18"/>
        </w:rPr>
        <w:t> </w:t>
      </w:r>
      <w:r>
        <w:rPr>
          <w:rFonts w:ascii="Verdana" w:hAnsi="Verdana"/>
          <w:color w:val="000000"/>
          <w:sz w:val="18"/>
          <w:szCs w:val="18"/>
        </w:rPr>
        <w:t>периоде применительно к распределению</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показателей (месяце или квартале);</w:t>
      </w:r>
    </w:p>
    <w:p w14:paraId="6A91C2D3" w14:textId="77777777" w:rsidR="00CA5168" w:rsidRDefault="00CA5168" w:rsidP="00CA516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 структуре основных производственных фондов и их назначении, показателях использования;</w:t>
      </w:r>
    </w:p>
    <w:p w14:paraId="74EC0DEA" w14:textId="77777777" w:rsidR="00CA5168" w:rsidRDefault="00CA5168" w:rsidP="00CA51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 структуре</w:t>
      </w:r>
      <w:r>
        <w:rPr>
          <w:rStyle w:val="WW8Num2z0"/>
          <w:rFonts w:ascii="Verdana" w:hAnsi="Verdana"/>
          <w:color w:val="000000"/>
          <w:sz w:val="18"/>
          <w:szCs w:val="18"/>
        </w:rPr>
        <w:t> </w:t>
      </w:r>
      <w:r>
        <w:rPr>
          <w:rStyle w:val="WW8Num3z0"/>
          <w:rFonts w:ascii="Verdana" w:hAnsi="Verdana"/>
          <w:color w:val="4682B4"/>
          <w:sz w:val="18"/>
          <w:szCs w:val="18"/>
        </w:rPr>
        <w:t>персонала</w:t>
      </w:r>
      <w:r>
        <w:rPr>
          <w:rStyle w:val="WW8Num2z0"/>
          <w:rFonts w:ascii="Verdana" w:hAnsi="Verdana"/>
          <w:color w:val="000000"/>
          <w:sz w:val="18"/>
          <w:szCs w:val="18"/>
        </w:rPr>
        <w:t> </w:t>
      </w:r>
      <w:r>
        <w:rPr>
          <w:rFonts w:ascii="Verdana" w:hAnsi="Verdana"/>
          <w:color w:val="000000"/>
          <w:sz w:val="18"/>
          <w:szCs w:val="18"/>
        </w:rPr>
        <w:t>предприятия, численности работников, системах</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труда.</w:t>
      </w:r>
    </w:p>
    <w:p w14:paraId="1EDEAE1D" w14:textId="77777777" w:rsidR="00CA5168" w:rsidRDefault="00CA5168" w:rsidP="00CA51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При формировании данных учета ввод показателей рекомендовано осуществлять с </w:t>
      </w:r>
      <w:r>
        <w:rPr>
          <w:rFonts w:ascii="Verdana" w:hAnsi="Verdana"/>
          <w:color w:val="000000"/>
          <w:sz w:val="18"/>
          <w:szCs w:val="18"/>
        </w:rPr>
        <w:lastRenderedPageBreak/>
        <w:t>одновременным заполнением первичных документов, соответствующих учетных регистров и формированием корреспонденций счетов по</w:t>
      </w:r>
      <w:r>
        <w:rPr>
          <w:rStyle w:val="WW8Num2z0"/>
          <w:rFonts w:ascii="Verdana" w:hAnsi="Verdana"/>
          <w:color w:val="000000"/>
          <w:sz w:val="18"/>
          <w:szCs w:val="18"/>
        </w:rPr>
        <w:t> </w:t>
      </w:r>
      <w:r>
        <w:rPr>
          <w:rStyle w:val="WW8Num3z0"/>
          <w:rFonts w:ascii="Verdana" w:hAnsi="Verdana"/>
          <w:color w:val="4682B4"/>
          <w:sz w:val="18"/>
          <w:szCs w:val="18"/>
        </w:rPr>
        <w:t>хозяйственным</w:t>
      </w:r>
      <w:r>
        <w:rPr>
          <w:rStyle w:val="WW8Num2z0"/>
          <w:rFonts w:ascii="Verdana" w:hAnsi="Verdana"/>
          <w:color w:val="000000"/>
          <w:sz w:val="18"/>
          <w:szCs w:val="18"/>
        </w:rPr>
        <w:t> </w:t>
      </w:r>
      <w:r>
        <w:rPr>
          <w:rFonts w:ascii="Verdana" w:hAnsi="Verdana"/>
          <w:color w:val="000000"/>
          <w:sz w:val="18"/>
          <w:szCs w:val="18"/>
        </w:rPr>
        <w:t>операциям. Параллельно на основе введенной информации формируются</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справки-расчеты по каждому критерию, необходимому для построения раздельного учета.</w:t>
      </w:r>
    </w:p>
    <w:p w14:paraId="5FCA5BC9" w14:textId="77777777" w:rsidR="00CA5168" w:rsidRDefault="00CA5168" w:rsidP="00CA51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целью дальнейшей детализации предложено дополнить бухгалтерский</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(форма № 1) и отчет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(форма № 2) строками, позволяющими раскрыть информацию об имуществе и финансовых результатах по видам деятельности, переведенным на ЕНВД и по тем видам деятельности, результаты которых подлежат</w:t>
      </w:r>
      <w:r>
        <w:rPr>
          <w:rStyle w:val="WW8Num2z0"/>
          <w:rFonts w:ascii="Verdana" w:hAnsi="Verdana"/>
          <w:color w:val="000000"/>
          <w:sz w:val="18"/>
          <w:szCs w:val="18"/>
        </w:rPr>
        <w:t> </w:t>
      </w:r>
      <w:r>
        <w:rPr>
          <w:rStyle w:val="WW8Num3z0"/>
          <w:rFonts w:ascii="Verdana" w:hAnsi="Verdana"/>
          <w:color w:val="4682B4"/>
          <w:sz w:val="18"/>
          <w:szCs w:val="18"/>
        </w:rPr>
        <w:t>налогообложению</w:t>
      </w:r>
      <w:r>
        <w:rPr>
          <w:rStyle w:val="WW8Num2z0"/>
          <w:rFonts w:ascii="Verdana" w:hAnsi="Verdana"/>
          <w:color w:val="000000"/>
          <w:sz w:val="18"/>
          <w:szCs w:val="18"/>
        </w:rPr>
        <w:t> </w:t>
      </w:r>
      <w:r>
        <w:rPr>
          <w:rFonts w:ascii="Verdana" w:hAnsi="Verdana"/>
          <w:color w:val="000000"/>
          <w:sz w:val="18"/>
          <w:szCs w:val="18"/>
        </w:rPr>
        <w:t>по ОПСНО, что позволит усилить контроль соответствия показателей бухгалтерской и налоговой</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предприятия, совмещающего ОПСНО и систему налогообложения в виде ЕНВД.</w:t>
      </w:r>
    </w:p>
    <w:p w14:paraId="71301245" w14:textId="77777777" w:rsidR="00CA5168" w:rsidRDefault="00CA5168" w:rsidP="00CA516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частности, в бухгалтерский баланс рекомендовано ввести строки:</w:t>
      </w:r>
    </w:p>
    <w:p w14:paraId="5C39E29E" w14:textId="77777777" w:rsidR="00CA5168" w:rsidRDefault="00CA5168" w:rsidP="00CA51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- 121 «</w:t>
      </w:r>
      <w:r>
        <w:rPr>
          <w:rStyle w:val="WW8Num3z0"/>
          <w:rFonts w:ascii="Verdana" w:hAnsi="Verdana"/>
          <w:color w:val="4682B4"/>
          <w:sz w:val="18"/>
          <w:szCs w:val="18"/>
        </w:rPr>
        <w:t>Основные средства, используемые в деятельности, облагаемой налогами по ОПСНО</w:t>
      </w:r>
      <w:r>
        <w:rPr>
          <w:rFonts w:ascii="Verdana" w:hAnsi="Verdana"/>
          <w:color w:val="000000"/>
          <w:sz w:val="18"/>
          <w:szCs w:val="18"/>
        </w:rPr>
        <w:t>»;</w:t>
      </w:r>
    </w:p>
    <w:p w14:paraId="33B7A37D" w14:textId="77777777" w:rsidR="00CA5168" w:rsidRDefault="00CA5168" w:rsidP="00CA51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-122 «</w:t>
      </w:r>
      <w:r>
        <w:rPr>
          <w:rStyle w:val="WW8Num3z0"/>
          <w:rFonts w:ascii="Verdana" w:hAnsi="Verdana"/>
          <w:color w:val="4682B4"/>
          <w:sz w:val="18"/>
          <w:szCs w:val="18"/>
        </w:rPr>
        <w:t>Основные средства, используемые в деятельности, переведенной на ЕНВД</w:t>
      </w:r>
      <w:r>
        <w:rPr>
          <w:rFonts w:ascii="Verdana" w:hAnsi="Verdana"/>
          <w:color w:val="000000"/>
          <w:sz w:val="18"/>
          <w:szCs w:val="18"/>
        </w:rPr>
        <w:t>».</w:t>
      </w:r>
    </w:p>
    <w:p w14:paraId="2707AEF4" w14:textId="77777777" w:rsidR="00CA5168" w:rsidRDefault="00CA5168" w:rsidP="00CA51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Аналогичным образом в отчете о прибылях и</w:t>
      </w:r>
      <w:r>
        <w:rPr>
          <w:rStyle w:val="WW8Num2z0"/>
          <w:rFonts w:ascii="Verdana" w:hAnsi="Verdana"/>
          <w:color w:val="000000"/>
          <w:sz w:val="18"/>
          <w:szCs w:val="18"/>
        </w:rPr>
        <w:t> </w:t>
      </w:r>
      <w:r>
        <w:rPr>
          <w:rStyle w:val="WW8Num3z0"/>
          <w:rFonts w:ascii="Verdana" w:hAnsi="Verdana"/>
          <w:color w:val="4682B4"/>
          <w:sz w:val="18"/>
          <w:szCs w:val="18"/>
        </w:rPr>
        <w:t>убытках</w:t>
      </w:r>
      <w:r>
        <w:rPr>
          <w:rStyle w:val="WW8Num2z0"/>
          <w:rFonts w:ascii="Verdana" w:hAnsi="Verdana"/>
          <w:color w:val="000000"/>
          <w:sz w:val="18"/>
          <w:szCs w:val="18"/>
        </w:rPr>
        <w:t> </w:t>
      </w:r>
      <w:r>
        <w:rPr>
          <w:rFonts w:ascii="Verdana" w:hAnsi="Verdana"/>
          <w:color w:val="000000"/>
          <w:sz w:val="18"/>
          <w:szCs w:val="18"/>
        </w:rPr>
        <w:t>следует раскрыть показатели по выручке:</w:t>
      </w:r>
    </w:p>
    <w:p w14:paraId="6CCF977C" w14:textId="77777777" w:rsidR="00CA5168" w:rsidRDefault="00CA5168" w:rsidP="00CA51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строка 011 «</w:t>
      </w:r>
      <w:r>
        <w:rPr>
          <w:rStyle w:val="WW8Num3z0"/>
          <w:rFonts w:ascii="Verdana" w:hAnsi="Verdana"/>
          <w:color w:val="4682B4"/>
          <w:sz w:val="18"/>
          <w:szCs w:val="18"/>
        </w:rPr>
        <w:t>Выручка</w:t>
      </w:r>
      <w:r>
        <w:rPr>
          <w:rStyle w:val="WW8Num2z0"/>
          <w:rFonts w:ascii="Verdana" w:hAnsi="Verdana"/>
          <w:color w:val="000000"/>
          <w:sz w:val="18"/>
          <w:szCs w:val="18"/>
        </w:rPr>
        <w:t> </w:t>
      </w:r>
      <w:r>
        <w:rPr>
          <w:rFonts w:ascii="Verdana" w:hAnsi="Verdana"/>
          <w:color w:val="000000"/>
          <w:sz w:val="18"/>
          <w:szCs w:val="18"/>
        </w:rPr>
        <w:t>от реализации товаров (работ, услуг) по деятельности, облагаемой налогами по ОПСНО»;</w:t>
      </w:r>
    </w:p>
    <w:p w14:paraId="72F36FDF" w14:textId="77777777" w:rsidR="00CA5168" w:rsidRDefault="00CA5168" w:rsidP="00CA516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строка 012 «Выручка от реализации товаров (работ, услуг) по деятельности, переведенной на ЕНВД».</w:t>
      </w:r>
    </w:p>
    <w:p w14:paraId="0017B9B9" w14:textId="77777777" w:rsidR="00CA5168" w:rsidRDefault="00CA5168" w:rsidP="00CA516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Также целесообразно представить структурированную информацию о составе расходов, выделив показатели по строкам:</w:t>
      </w:r>
    </w:p>
    <w:p w14:paraId="293C9D7D" w14:textId="77777777" w:rsidR="00CA5168" w:rsidRDefault="00CA5168" w:rsidP="00CA51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- 021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товаров, (работ, услуг) по деятельности, облагаемой налогами по ОПСНО»,</w:t>
      </w:r>
    </w:p>
    <w:p w14:paraId="15728F7E" w14:textId="77777777" w:rsidR="00CA5168" w:rsidRDefault="00CA5168" w:rsidP="00CA51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- 022 «</w:t>
      </w:r>
      <w:r>
        <w:rPr>
          <w:rStyle w:val="WW8Num3z0"/>
          <w:rFonts w:ascii="Verdana" w:hAnsi="Verdana"/>
          <w:color w:val="4682B4"/>
          <w:sz w:val="18"/>
          <w:szCs w:val="18"/>
        </w:rPr>
        <w:t>Себестоимость товаров, (работ, услуг), по деятельности, переведенной на ЕНВД</w:t>
      </w:r>
      <w:r>
        <w:rPr>
          <w:rFonts w:ascii="Verdana" w:hAnsi="Verdana"/>
          <w:color w:val="000000"/>
          <w:sz w:val="18"/>
          <w:szCs w:val="18"/>
        </w:rPr>
        <w:t>»,</w:t>
      </w:r>
    </w:p>
    <w:p w14:paraId="66F79609" w14:textId="77777777" w:rsidR="00CA5168" w:rsidRDefault="00CA5168" w:rsidP="00CA51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- 031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расходы, относящиеся к деятельности, облагаемой налогами по ОПСНО»,</w:t>
      </w:r>
    </w:p>
    <w:p w14:paraId="4343B920" w14:textId="77777777" w:rsidR="00CA5168" w:rsidRDefault="00CA5168" w:rsidP="00CA51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- 032 «</w:t>
      </w:r>
      <w:r>
        <w:rPr>
          <w:rStyle w:val="WW8Num3z0"/>
          <w:rFonts w:ascii="Verdana" w:hAnsi="Verdana"/>
          <w:color w:val="4682B4"/>
          <w:sz w:val="18"/>
          <w:szCs w:val="18"/>
        </w:rPr>
        <w:t>Коммерческие расходы, относящиеся к деятельности, переведенной на ЕНВД</w:t>
      </w:r>
      <w:r>
        <w:rPr>
          <w:rFonts w:ascii="Verdana" w:hAnsi="Verdana"/>
          <w:color w:val="000000"/>
          <w:sz w:val="18"/>
          <w:szCs w:val="18"/>
        </w:rPr>
        <w:t>»,</w:t>
      </w:r>
    </w:p>
    <w:p w14:paraId="1821E302" w14:textId="77777777" w:rsidR="00CA5168" w:rsidRDefault="00CA5168" w:rsidP="00CA51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- 041 «</w:t>
      </w:r>
      <w:r>
        <w:rPr>
          <w:rStyle w:val="WW8Num3z0"/>
          <w:rFonts w:ascii="Verdana" w:hAnsi="Verdana"/>
          <w:color w:val="4682B4"/>
          <w:sz w:val="18"/>
          <w:szCs w:val="18"/>
        </w:rPr>
        <w:t>Общехозяйственные</w:t>
      </w:r>
      <w:r>
        <w:rPr>
          <w:rStyle w:val="WW8Num2z0"/>
          <w:rFonts w:ascii="Verdana" w:hAnsi="Verdana"/>
          <w:color w:val="000000"/>
          <w:sz w:val="18"/>
          <w:szCs w:val="18"/>
        </w:rPr>
        <w:t> </w:t>
      </w:r>
      <w:r>
        <w:rPr>
          <w:rFonts w:ascii="Verdana" w:hAnsi="Verdana"/>
          <w:color w:val="000000"/>
          <w:sz w:val="18"/>
          <w:szCs w:val="18"/>
        </w:rPr>
        <w:t>расходы, относящиеся к деятельности, облагаемой налогами по ОПСНО»,</w:t>
      </w:r>
    </w:p>
    <w:p w14:paraId="670E8A28" w14:textId="77777777" w:rsidR="00CA5168" w:rsidRDefault="00CA5168" w:rsidP="00CA51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- 042 «</w:t>
      </w:r>
      <w:r>
        <w:rPr>
          <w:rStyle w:val="WW8Num3z0"/>
          <w:rFonts w:ascii="Verdana" w:hAnsi="Verdana"/>
          <w:color w:val="4682B4"/>
          <w:sz w:val="18"/>
          <w:szCs w:val="18"/>
        </w:rPr>
        <w:t>Общехозяйственные расходы, относящиеся к деятельности, переведенной на ЕНВД</w:t>
      </w:r>
      <w:r>
        <w:rPr>
          <w:rFonts w:ascii="Verdana" w:hAnsi="Verdana"/>
          <w:color w:val="000000"/>
          <w:sz w:val="18"/>
          <w:szCs w:val="18"/>
        </w:rPr>
        <w:t>».</w:t>
      </w:r>
    </w:p>
    <w:p w14:paraId="33D716D8" w14:textId="77777777" w:rsidR="00CA5168" w:rsidRDefault="00CA5168" w:rsidP="00CA51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Аналогично раскрываются и данные о</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доходах и расходах.</w:t>
      </w:r>
    </w:p>
    <w:p w14:paraId="5D942F0A" w14:textId="77777777" w:rsidR="00CA5168" w:rsidRDefault="00CA5168" w:rsidP="00CA516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Детализация форм отчетности повышает их информативность для всех групп пользователей и тем самым усиливает контрольную функцию учета.</w:t>
      </w:r>
    </w:p>
    <w:p w14:paraId="18DD72EB" w14:textId="77777777" w:rsidR="00CA5168" w:rsidRDefault="00CA5168" w:rsidP="00CA516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Проведенные результаты исследования, по мнению автора, являются определенным вкладом в развитие теории и практики учета и могут быть применимы для предприятий, осуществляющих деятельность в условиях применения различных систем налогообложения.</w:t>
      </w:r>
    </w:p>
    <w:p w14:paraId="028E6483" w14:textId="77777777" w:rsidR="00CA5168" w:rsidRDefault="00CA5168" w:rsidP="00CA516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итогам проведенного исследования рекомендуем внести в нормы законодательства, в области налогового и бухгалтерского учета, следующие положения, касающиеся постановки учета на предприятиях, совмещающих систему налогообложения в виде ЕНВД с ОПСНО:</w:t>
      </w:r>
    </w:p>
    <w:p w14:paraId="2BB29F7A" w14:textId="77777777" w:rsidR="00CA5168" w:rsidRDefault="00CA5168" w:rsidP="00CA51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Разработать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для субъектов малого и среднего</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регулирующее ведение раздельного учета в условиях совмещения общепринятой системы налогообложения и системы налогообложения в виде ЕНВД, а также методические указания к нему.</w:t>
      </w:r>
    </w:p>
    <w:p w14:paraId="7E9CD366" w14:textId="77777777" w:rsidR="00CA5168" w:rsidRDefault="00CA5168" w:rsidP="00CA516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Внести в НК РФ изменения, касающиеся раздельного учета при совмещении системы налогообложения в виде ЕНВД с общепринятой системой налогообложения, такие, как:</w:t>
      </w:r>
    </w:p>
    <w:p w14:paraId="6166FD38" w14:textId="77777777" w:rsidR="00CA5168" w:rsidRDefault="00CA5168" w:rsidP="00CA51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предусмотреть возможность применения предприятием по своему выбору альтернативных</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обоснованных критериев распределения показателей учета, по отношению единому критерию - выручке от реализации, предусмотренному налоговым законодательством на сегодняшний день;</w:t>
      </w:r>
    </w:p>
    <w:p w14:paraId="470D2F46" w14:textId="77777777" w:rsidR="00CA5168" w:rsidRDefault="00CA5168" w:rsidP="00CA51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главу 24 НК РФ «Единый социальный</w:t>
      </w:r>
      <w:r>
        <w:rPr>
          <w:rStyle w:val="WW8Num2z0"/>
          <w:rFonts w:ascii="Verdana" w:hAnsi="Verdana"/>
          <w:color w:val="000000"/>
          <w:sz w:val="18"/>
          <w:szCs w:val="18"/>
        </w:rPr>
        <w:t> </w:t>
      </w:r>
      <w:r>
        <w:rPr>
          <w:rStyle w:val="WW8Num3z0"/>
          <w:rFonts w:ascii="Verdana" w:hAnsi="Verdana"/>
          <w:color w:val="4682B4"/>
          <w:sz w:val="18"/>
          <w:szCs w:val="18"/>
        </w:rPr>
        <w:t>налог</w:t>
      </w:r>
      <w:r>
        <w:rPr>
          <w:rFonts w:ascii="Verdana" w:hAnsi="Verdana"/>
          <w:color w:val="000000"/>
          <w:sz w:val="18"/>
          <w:szCs w:val="18"/>
        </w:rPr>
        <w:t>» ввести положения, касающиеся распределения</w:t>
      </w:r>
      <w:r>
        <w:rPr>
          <w:rStyle w:val="WW8Num2z0"/>
          <w:rFonts w:ascii="Verdana" w:hAnsi="Verdana"/>
          <w:color w:val="000000"/>
          <w:sz w:val="18"/>
          <w:szCs w:val="18"/>
        </w:rPr>
        <w:t> </w:t>
      </w:r>
      <w:r>
        <w:rPr>
          <w:rStyle w:val="WW8Num3z0"/>
          <w:rFonts w:ascii="Verdana" w:hAnsi="Verdana"/>
          <w:color w:val="4682B4"/>
          <w:sz w:val="18"/>
          <w:szCs w:val="18"/>
        </w:rPr>
        <w:t>выплат</w:t>
      </w:r>
      <w:r>
        <w:rPr>
          <w:rFonts w:ascii="Verdana" w:hAnsi="Verdana"/>
          <w:color w:val="000000"/>
          <w:sz w:val="18"/>
          <w:szCs w:val="18"/>
        </w:rPr>
        <w:t>, произведенных в отношении работников</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и административного персонала предприятий, совмещающих систему налогообложения в виде ЕНВД с ОПСНО для формирования налоговой базы по</w:t>
      </w:r>
      <w:r>
        <w:rPr>
          <w:rStyle w:val="WW8Num2z0"/>
          <w:rFonts w:ascii="Verdana" w:hAnsi="Verdana"/>
          <w:color w:val="000000"/>
          <w:sz w:val="18"/>
          <w:szCs w:val="18"/>
        </w:rPr>
        <w:t> </w:t>
      </w:r>
      <w:r>
        <w:rPr>
          <w:rStyle w:val="WW8Num3z0"/>
          <w:rFonts w:ascii="Verdana" w:hAnsi="Verdana"/>
          <w:color w:val="4682B4"/>
          <w:sz w:val="18"/>
          <w:szCs w:val="18"/>
        </w:rPr>
        <w:t>ЕСН</w:t>
      </w:r>
      <w:r>
        <w:rPr>
          <w:rFonts w:ascii="Verdana" w:hAnsi="Verdana"/>
          <w:color w:val="000000"/>
          <w:sz w:val="18"/>
          <w:szCs w:val="18"/>
        </w:rPr>
        <w:t>;</w:t>
      </w:r>
    </w:p>
    <w:p w14:paraId="5FDB79C7" w14:textId="77777777" w:rsidR="00CA5168" w:rsidRDefault="00CA5168" w:rsidP="00CA51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в главу 30 НК РФ «</w:t>
      </w:r>
      <w:r>
        <w:rPr>
          <w:rStyle w:val="WW8Num3z0"/>
          <w:rFonts w:ascii="Verdana" w:hAnsi="Verdana"/>
          <w:color w:val="4682B4"/>
          <w:sz w:val="18"/>
          <w:szCs w:val="18"/>
        </w:rPr>
        <w:t>Налог па имущество организаций</w:t>
      </w:r>
      <w:r>
        <w:rPr>
          <w:rFonts w:ascii="Verdana" w:hAnsi="Verdana"/>
          <w:color w:val="000000"/>
          <w:sz w:val="18"/>
          <w:szCs w:val="18"/>
        </w:rPr>
        <w:t>» ввести требования к распределению остаточной стоимости имущества, используемого как в деятельности, переведенной на ЕНВД, так и в деятельности, облагаемой налогами по ОПСНО, включаемой в налоговую базу по данному налогу, предоставив предприятиям право самостоятельно выбирать наиболее экономически обоснованные с их точки зрения критерии распределения остаточной стоимости основных средств общего назначения, а также периодичность расчета данных показателей.</w:t>
      </w:r>
    </w:p>
    <w:p w14:paraId="01DBAFF9" w14:textId="77777777" w:rsidR="00CA5168" w:rsidRDefault="00CA5168" w:rsidP="00CA516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Утвердить для организаций, совмещающих систему налогообложения в виде ЕНВД с ОПСНО развернутые формы бухгалтерской отчетности, позволяющие контролировать формирование форм налоговой отчетности по видам деятельности,</w:t>
      </w:r>
      <w:r>
        <w:rPr>
          <w:rStyle w:val="WW8Num2z0"/>
          <w:rFonts w:ascii="Verdana" w:hAnsi="Verdana"/>
          <w:color w:val="000000"/>
          <w:sz w:val="18"/>
          <w:szCs w:val="18"/>
        </w:rPr>
        <w:t> </w:t>
      </w:r>
      <w:r>
        <w:rPr>
          <w:rStyle w:val="WW8Num3z0"/>
          <w:rFonts w:ascii="Verdana" w:hAnsi="Verdana"/>
          <w:color w:val="4682B4"/>
          <w:sz w:val="18"/>
          <w:szCs w:val="18"/>
        </w:rPr>
        <w:t>облагаемым</w:t>
      </w:r>
      <w:r>
        <w:rPr>
          <w:rStyle w:val="WW8Num2z0"/>
          <w:rFonts w:ascii="Verdana" w:hAnsi="Verdana"/>
          <w:color w:val="000000"/>
          <w:sz w:val="18"/>
          <w:szCs w:val="18"/>
        </w:rPr>
        <w:t> </w:t>
      </w:r>
      <w:r>
        <w:rPr>
          <w:rFonts w:ascii="Verdana" w:hAnsi="Verdana"/>
          <w:color w:val="000000"/>
          <w:sz w:val="18"/>
          <w:szCs w:val="18"/>
        </w:rPr>
        <w:t>налогами по ОПСНО и переведенным на ЕНВД.</w:t>
      </w:r>
    </w:p>
    <w:p w14:paraId="63FA8D6A" w14:textId="77777777" w:rsidR="00CA5168" w:rsidRDefault="00CA5168" w:rsidP="00CA5168">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Пижун, Зоя Александровна, 2008 год</w:t>
      </w:r>
    </w:p>
    <w:p w14:paraId="1E1010ED" w14:textId="77777777" w:rsidR="00CA5168" w:rsidRDefault="00CA5168" w:rsidP="00CA51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Части первая, вторая, третья и четвертая : офиц. текст по состоянию на 15 сентября 2007 г. М. : ТК Велби, Изд-во Проспект, 2007. - 544 с.</w:t>
      </w:r>
    </w:p>
    <w:p w14:paraId="6966106A" w14:textId="77777777" w:rsidR="00CA5168" w:rsidRDefault="00CA5168" w:rsidP="00CA51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Российской Федерации. Части первая и вторая : офиц. текст по состоянию на 1 июля 2007 г. М. : ТК Велби, Изд-во Проспект, 2007. - 607 с.</w:t>
      </w:r>
    </w:p>
    <w:p w14:paraId="0B9094D1" w14:textId="77777777" w:rsidR="00CA5168" w:rsidRDefault="00CA5168" w:rsidP="00CA51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Кодекс РФ об административных правонарушениях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Плюс. Законодательство. ВерсияПроф Электронный ресурс. / АО «</w:t>
      </w:r>
      <w:r>
        <w:rPr>
          <w:rStyle w:val="WW8Num3z0"/>
          <w:rFonts w:ascii="Verdana" w:hAnsi="Verdana"/>
          <w:color w:val="4682B4"/>
          <w:sz w:val="18"/>
          <w:szCs w:val="18"/>
        </w:rPr>
        <w:t>Консультант Плюс</w:t>
      </w:r>
      <w:r>
        <w:rPr>
          <w:rFonts w:ascii="Verdana" w:hAnsi="Verdana"/>
          <w:color w:val="000000"/>
          <w:sz w:val="18"/>
          <w:szCs w:val="18"/>
        </w:rPr>
        <w:t>». М., 2007.</w:t>
      </w:r>
    </w:p>
    <w:p w14:paraId="44A9D564" w14:textId="77777777" w:rsidR="00CA5168" w:rsidRDefault="00CA5168" w:rsidP="00CA51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от 21 ноября 1996 г. N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 Консультант Плюс. Законодательство.</w:t>
      </w:r>
      <w:r>
        <w:rPr>
          <w:rStyle w:val="WW8Num2z0"/>
          <w:rFonts w:ascii="Verdana" w:hAnsi="Verdana"/>
          <w:color w:val="000000"/>
          <w:sz w:val="18"/>
          <w:szCs w:val="18"/>
        </w:rPr>
        <w:t> </w:t>
      </w:r>
      <w:r>
        <w:rPr>
          <w:rStyle w:val="WW8Num3z0"/>
          <w:rFonts w:ascii="Verdana" w:hAnsi="Verdana"/>
          <w:color w:val="4682B4"/>
          <w:sz w:val="18"/>
          <w:szCs w:val="18"/>
        </w:rPr>
        <w:t>ВерсияПроф</w:t>
      </w:r>
      <w:r>
        <w:rPr>
          <w:rStyle w:val="WW8Num2z0"/>
          <w:rFonts w:ascii="Verdana" w:hAnsi="Verdana"/>
          <w:color w:val="000000"/>
          <w:sz w:val="18"/>
          <w:szCs w:val="18"/>
        </w:rPr>
        <w:t> </w:t>
      </w:r>
      <w:r>
        <w:rPr>
          <w:rFonts w:ascii="Verdana" w:hAnsi="Verdana"/>
          <w:color w:val="000000"/>
          <w:sz w:val="18"/>
          <w:szCs w:val="18"/>
        </w:rPr>
        <w:t>Электронный ресурс. / АО «</w:t>
      </w:r>
      <w:r>
        <w:rPr>
          <w:rStyle w:val="WW8Num3z0"/>
          <w:rFonts w:ascii="Verdana" w:hAnsi="Verdana"/>
          <w:color w:val="4682B4"/>
          <w:sz w:val="18"/>
          <w:szCs w:val="18"/>
        </w:rPr>
        <w:t>Консультант Плюс</w:t>
      </w:r>
      <w:r>
        <w:rPr>
          <w:rFonts w:ascii="Verdana" w:hAnsi="Verdana"/>
          <w:color w:val="000000"/>
          <w:sz w:val="18"/>
          <w:szCs w:val="18"/>
        </w:rPr>
        <w:t>». М., 2007.</w:t>
      </w:r>
    </w:p>
    <w:p w14:paraId="426C3166" w14:textId="77777777" w:rsidR="00CA5168" w:rsidRDefault="00CA5168" w:rsidP="00CA51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Постановление Правительства РФ от 1 января 2002 г. N 1 «О Классификации основных средств, включаемых в</w:t>
      </w:r>
      <w:r>
        <w:rPr>
          <w:rStyle w:val="WW8Num2z0"/>
          <w:rFonts w:ascii="Verdana" w:hAnsi="Verdana"/>
          <w:color w:val="000000"/>
          <w:sz w:val="18"/>
          <w:szCs w:val="18"/>
        </w:rPr>
        <w:t> </w:t>
      </w:r>
      <w:r>
        <w:rPr>
          <w:rStyle w:val="WW8Num3z0"/>
          <w:rFonts w:ascii="Verdana" w:hAnsi="Verdana"/>
          <w:color w:val="4682B4"/>
          <w:sz w:val="18"/>
          <w:szCs w:val="18"/>
        </w:rPr>
        <w:t>амортизационные</w:t>
      </w:r>
      <w:r>
        <w:rPr>
          <w:rStyle w:val="WW8Num2z0"/>
          <w:rFonts w:ascii="Verdana" w:hAnsi="Verdana"/>
          <w:color w:val="000000"/>
          <w:sz w:val="18"/>
          <w:szCs w:val="18"/>
        </w:rPr>
        <w:t> </w:t>
      </w:r>
      <w:r>
        <w:rPr>
          <w:rFonts w:ascii="Verdana" w:hAnsi="Verdana"/>
          <w:color w:val="000000"/>
          <w:sz w:val="18"/>
          <w:szCs w:val="18"/>
        </w:rPr>
        <w:t>группы» // Консультант Плюс. Законодательство. ВерсияПроф Электронный ресурс. / АО «</w:t>
      </w:r>
      <w:r>
        <w:rPr>
          <w:rStyle w:val="WW8Num3z0"/>
          <w:rFonts w:ascii="Verdana" w:hAnsi="Verdana"/>
          <w:color w:val="4682B4"/>
          <w:sz w:val="18"/>
          <w:szCs w:val="18"/>
        </w:rPr>
        <w:t>Консультант Плюс</w:t>
      </w:r>
      <w:r>
        <w:rPr>
          <w:rFonts w:ascii="Verdana" w:hAnsi="Verdana"/>
          <w:color w:val="000000"/>
          <w:sz w:val="18"/>
          <w:szCs w:val="18"/>
        </w:rPr>
        <w:t>». М., 2007.</w:t>
      </w:r>
    </w:p>
    <w:p w14:paraId="4BAFE840" w14:textId="77777777" w:rsidR="00CA5168" w:rsidRDefault="00CA5168" w:rsidP="00CA51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Учетная политика организации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1/98, утвержденное Приказом Минфина РФ от 9.12.98 г. № 60н // Консультант Плюс. Законодательство. ВерсияПроф Электронный ресурс. / АО «</w:t>
      </w:r>
      <w:r>
        <w:rPr>
          <w:rStyle w:val="WW8Num3z0"/>
          <w:rFonts w:ascii="Verdana" w:hAnsi="Verdana"/>
          <w:color w:val="4682B4"/>
          <w:sz w:val="18"/>
          <w:szCs w:val="18"/>
        </w:rPr>
        <w:t>Консультант Плюс</w:t>
      </w:r>
      <w:r>
        <w:rPr>
          <w:rFonts w:ascii="Verdana" w:hAnsi="Verdana"/>
          <w:color w:val="000000"/>
          <w:sz w:val="18"/>
          <w:szCs w:val="18"/>
        </w:rPr>
        <w:t>». М., 2007.</w:t>
      </w:r>
    </w:p>
    <w:p w14:paraId="366DC30E" w14:textId="77777777" w:rsidR="00CA5168" w:rsidRDefault="00CA5168" w:rsidP="00CA51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утвержденное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6.06.99 г. № 43н // Консультант Плюс. Законодательство. ВерсияПроф Электронный ресурс. / АО «</w:t>
      </w:r>
      <w:r>
        <w:rPr>
          <w:rStyle w:val="WW8Num3z0"/>
          <w:rFonts w:ascii="Verdana" w:hAnsi="Verdana"/>
          <w:color w:val="4682B4"/>
          <w:sz w:val="18"/>
          <w:szCs w:val="18"/>
        </w:rPr>
        <w:t>Консультант Плюс</w:t>
      </w:r>
      <w:r>
        <w:rPr>
          <w:rFonts w:ascii="Verdana" w:hAnsi="Verdana"/>
          <w:color w:val="000000"/>
          <w:sz w:val="18"/>
          <w:szCs w:val="18"/>
        </w:rPr>
        <w:t>». М., 2007.</w:t>
      </w:r>
    </w:p>
    <w:p w14:paraId="2BE0C7D4" w14:textId="77777777" w:rsidR="00CA5168" w:rsidRDefault="00CA5168" w:rsidP="00CA51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Ю.Положение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 утверждено Приказом Минфина РФ от 9 июня 2001 г. № 44н // Консультант Плюс. Законодательство. ВерсияПроф Электронный ресурс. / АО «</w:t>
      </w:r>
      <w:r>
        <w:rPr>
          <w:rStyle w:val="WW8Num3z0"/>
          <w:rFonts w:ascii="Verdana" w:hAnsi="Verdana"/>
          <w:color w:val="4682B4"/>
          <w:sz w:val="18"/>
          <w:szCs w:val="18"/>
        </w:rPr>
        <w:t>Консультант Плюс</w:t>
      </w:r>
      <w:r>
        <w:rPr>
          <w:rFonts w:ascii="Verdana" w:hAnsi="Verdana"/>
          <w:color w:val="000000"/>
          <w:sz w:val="18"/>
          <w:szCs w:val="18"/>
        </w:rPr>
        <w:t>». М., 2007.</w:t>
      </w:r>
    </w:p>
    <w:p w14:paraId="695EDE63" w14:textId="77777777" w:rsidR="00CA5168" w:rsidRDefault="00CA5168" w:rsidP="00CA51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Положения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ПБУ 6/01, утверждено Приказом Минфина РФ от 30 марта 2001 г. № 26н // Консультант Плюс. Законодательство. ВерсияПроф Электронный ресурс. / АО «</w:t>
      </w:r>
      <w:r>
        <w:rPr>
          <w:rStyle w:val="WW8Num3z0"/>
          <w:rFonts w:ascii="Verdana" w:hAnsi="Verdana"/>
          <w:color w:val="4682B4"/>
          <w:sz w:val="18"/>
          <w:szCs w:val="18"/>
        </w:rPr>
        <w:t>Консультант Плюс</w:t>
      </w:r>
      <w:r>
        <w:rPr>
          <w:rFonts w:ascii="Verdana" w:hAnsi="Verdana"/>
          <w:color w:val="000000"/>
          <w:sz w:val="18"/>
          <w:szCs w:val="18"/>
        </w:rPr>
        <w:t>». М., 2007.</w:t>
      </w:r>
    </w:p>
    <w:p w14:paraId="77867C04" w14:textId="77777777" w:rsidR="00CA5168" w:rsidRDefault="00CA5168" w:rsidP="00CA51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9/99, утвержденное Приказом Минфина РФ от 6.05.99 г. № 32н // Консультант Плюс. Законодательство. ВерсияПроф Электронный ресурс. / АО «</w:t>
      </w:r>
      <w:r>
        <w:rPr>
          <w:rStyle w:val="WW8Num3z0"/>
          <w:rFonts w:ascii="Verdana" w:hAnsi="Verdana"/>
          <w:color w:val="4682B4"/>
          <w:sz w:val="18"/>
          <w:szCs w:val="18"/>
        </w:rPr>
        <w:t>Консультант Плюс</w:t>
      </w:r>
      <w:r>
        <w:rPr>
          <w:rFonts w:ascii="Verdana" w:hAnsi="Verdana"/>
          <w:color w:val="000000"/>
          <w:sz w:val="18"/>
          <w:szCs w:val="18"/>
        </w:rPr>
        <w:t>». М., 2007.</w:t>
      </w:r>
    </w:p>
    <w:p w14:paraId="7D508F8C" w14:textId="77777777" w:rsidR="00CA5168" w:rsidRDefault="00CA5168" w:rsidP="00CA51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утвержденное Приказом Минфина РФ от 6.05.99 г. № ЗЗн // Консультант Плюс. Законодательство. ВерсияПроф Электронный ресурс. / АО «</w:t>
      </w:r>
      <w:r>
        <w:rPr>
          <w:rStyle w:val="WW8Num3z0"/>
          <w:rFonts w:ascii="Verdana" w:hAnsi="Verdana"/>
          <w:color w:val="4682B4"/>
          <w:sz w:val="18"/>
          <w:szCs w:val="18"/>
        </w:rPr>
        <w:t>Консультант Плюс</w:t>
      </w:r>
      <w:r>
        <w:rPr>
          <w:rFonts w:ascii="Verdana" w:hAnsi="Verdana"/>
          <w:color w:val="000000"/>
          <w:sz w:val="18"/>
          <w:szCs w:val="18"/>
        </w:rPr>
        <w:t>». М., 2007.</w:t>
      </w:r>
    </w:p>
    <w:p w14:paraId="169FF5DB" w14:textId="77777777" w:rsidR="00CA5168" w:rsidRDefault="00CA5168" w:rsidP="00CA51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Положение по бухгалтерскому учету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ПБУ 18/02, утвержденное Приказом Минфина РФ от 19 ноября 2002 г. № 114н // Консультант Плюс. Законодательство. ВерсияПроф Электронный ресурс. / АО «</w:t>
      </w:r>
      <w:r>
        <w:rPr>
          <w:rStyle w:val="WW8Num3z0"/>
          <w:rFonts w:ascii="Verdana" w:hAnsi="Verdana"/>
          <w:color w:val="4682B4"/>
          <w:sz w:val="18"/>
          <w:szCs w:val="18"/>
        </w:rPr>
        <w:t>Консультант Плюс</w:t>
      </w:r>
      <w:r>
        <w:rPr>
          <w:rFonts w:ascii="Verdana" w:hAnsi="Verdana"/>
          <w:color w:val="000000"/>
          <w:sz w:val="18"/>
          <w:szCs w:val="18"/>
        </w:rPr>
        <w:t>». М., 2007.</w:t>
      </w:r>
    </w:p>
    <w:p w14:paraId="11A7A01D" w14:textId="77777777" w:rsidR="00CA5168" w:rsidRDefault="00CA5168" w:rsidP="00CA51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Положение по бухгалтерскому учету «Учет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ПБУ 19/02, утверждено Приказом Минфина РФ от 10 декабря 2002 г. № 126п // Консультант Плюс. Законодательство. ВерсияПроф Электронный ресурс. / АО «</w:t>
      </w:r>
      <w:r>
        <w:rPr>
          <w:rStyle w:val="WW8Num3z0"/>
          <w:rFonts w:ascii="Verdana" w:hAnsi="Verdana"/>
          <w:color w:val="4682B4"/>
          <w:sz w:val="18"/>
          <w:szCs w:val="18"/>
        </w:rPr>
        <w:t>Консультант Плюс</w:t>
      </w:r>
      <w:r>
        <w:rPr>
          <w:rFonts w:ascii="Verdana" w:hAnsi="Verdana"/>
          <w:color w:val="000000"/>
          <w:sz w:val="18"/>
          <w:szCs w:val="18"/>
        </w:rPr>
        <w:t>». М., 2007.</w:t>
      </w:r>
    </w:p>
    <w:p w14:paraId="66B62BEF" w14:textId="77777777" w:rsidR="00CA5168" w:rsidRDefault="00CA5168" w:rsidP="00CA51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Приказ Минфина РФ от 7 ноября 2006 г. № 136п «Об утверждении формы налоговой декларации по налогу на добавленную стоимость и порядка ее заполнения» // Консультант Плюс. Законодательство. ВерсияПроф Электронный ресурс. / АО «</w:t>
      </w:r>
      <w:r>
        <w:rPr>
          <w:rStyle w:val="WW8Num3z0"/>
          <w:rFonts w:ascii="Verdana" w:hAnsi="Verdana"/>
          <w:color w:val="4682B4"/>
          <w:sz w:val="18"/>
          <w:szCs w:val="18"/>
        </w:rPr>
        <w:t>Консультант Плюс</w:t>
      </w:r>
      <w:r>
        <w:rPr>
          <w:rFonts w:ascii="Verdana" w:hAnsi="Verdana"/>
          <w:color w:val="000000"/>
          <w:sz w:val="18"/>
          <w:szCs w:val="18"/>
        </w:rPr>
        <w:t>». М., 2007.</w:t>
      </w:r>
    </w:p>
    <w:p w14:paraId="75C060E3" w14:textId="77777777" w:rsidR="00CA5168" w:rsidRDefault="00CA5168" w:rsidP="00CA51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Приказ Минфина РФ от 7 февраля 2006 г. № 24н «Об утверждении формы налоговой декларации по налогу на</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 xml:space="preserve">организаций и порядка ее заполнения» // Консультант Плюс. </w:t>
      </w:r>
      <w:r>
        <w:rPr>
          <w:rFonts w:ascii="Verdana" w:hAnsi="Verdana"/>
          <w:color w:val="000000"/>
          <w:sz w:val="18"/>
          <w:szCs w:val="18"/>
        </w:rPr>
        <w:lastRenderedPageBreak/>
        <w:t>Законодательство. ВерсияПроф Электронный ресурс. / АО «</w:t>
      </w:r>
      <w:r>
        <w:rPr>
          <w:rStyle w:val="WW8Num3z0"/>
          <w:rFonts w:ascii="Verdana" w:hAnsi="Verdana"/>
          <w:color w:val="4682B4"/>
          <w:sz w:val="18"/>
          <w:szCs w:val="18"/>
        </w:rPr>
        <w:t>Консультант Плюс</w:t>
      </w:r>
      <w:r>
        <w:rPr>
          <w:rFonts w:ascii="Verdana" w:hAnsi="Verdana"/>
          <w:color w:val="000000"/>
          <w:sz w:val="18"/>
          <w:szCs w:val="18"/>
        </w:rPr>
        <w:t>». М., 2007.</w:t>
      </w:r>
    </w:p>
    <w:p w14:paraId="7051E856" w14:textId="77777777" w:rsidR="00CA5168" w:rsidRDefault="00CA5168" w:rsidP="00CA51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Концепция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 приказ Минфина РФ от 01.07.2004 №180 // Финансовая газета. 2004. - №29. - с.6-8.</w:t>
      </w:r>
    </w:p>
    <w:p w14:paraId="114B1F76" w14:textId="77777777" w:rsidR="00CA5168" w:rsidRDefault="00CA5168" w:rsidP="00CA51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Постановление Госстандарта РФ от 26 декабря 1994 г. N 359 Общероссийский классификатор основных фондов ОК 013-94 // Консультант Плюс. Законодательство. ВерсияПроф Электронный ресурс. / АО «</w:t>
      </w:r>
      <w:r>
        <w:rPr>
          <w:rStyle w:val="WW8Num3z0"/>
          <w:rFonts w:ascii="Verdana" w:hAnsi="Verdana"/>
          <w:color w:val="4682B4"/>
          <w:sz w:val="18"/>
          <w:szCs w:val="18"/>
        </w:rPr>
        <w:t>Консультант Плюс</w:t>
      </w:r>
      <w:r>
        <w:rPr>
          <w:rFonts w:ascii="Verdana" w:hAnsi="Verdana"/>
          <w:color w:val="000000"/>
          <w:sz w:val="18"/>
          <w:szCs w:val="18"/>
        </w:rPr>
        <w:t>». М., 2007.</w:t>
      </w:r>
    </w:p>
    <w:p w14:paraId="0A029ADB" w14:textId="77777777" w:rsidR="00CA5168" w:rsidRDefault="00CA5168" w:rsidP="00CA51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Письмо Минфина РФ от 11 января 2007 г. № 03-07-15/02 // Консультант Плюс. Законодательство. ВерсияПроф Электронный ресурс. / АО «</w:t>
      </w:r>
      <w:r>
        <w:rPr>
          <w:rStyle w:val="WW8Num3z0"/>
          <w:rFonts w:ascii="Verdana" w:hAnsi="Verdana"/>
          <w:color w:val="4682B4"/>
          <w:sz w:val="18"/>
          <w:szCs w:val="18"/>
        </w:rPr>
        <w:t>Консультант Плюс</w:t>
      </w:r>
      <w:r>
        <w:rPr>
          <w:rFonts w:ascii="Verdana" w:hAnsi="Verdana"/>
          <w:color w:val="000000"/>
          <w:sz w:val="18"/>
          <w:szCs w:val="18"/>
        </w:rPr>
        <w:t>». М., 2007.</w:t>
      </w:r>
    </w:p>
    <w:p w14:paraId="20FB84C0" w14:textId="77777777" w:rsidR="00CA5168" w:rsidRDefault="00CA5168" w:rsidP="00CA51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Письмо Минфина РФ от 29 октября 2004 г. № 03-04-11/185 // Консультант Плюс. Законодательство. ВерсияПроф Электронный ресурс. / АО «</w:t>
      </w:r>
      <w:r>
        <w:rPr>
          <w:rStyle w:val="WW8Num3z0"/>
          <w:rFonts w:ascii="Verdana" w:hAnsi="Verdana"/>
          <w:color w:val="4682B4"/>
          <w:sz w:val="18"/>
          <w:szCs w:val="18"/>
        </w:rPr>
        <w:t>Консультант Плюс</w:t>
      </w:r>
      <w:r>
        <w:rPr>
          <w:rFonts w:ascii="Verdana" w:hAnsi="Verdana"/>
          <w:color w:val="000000"/>
          <w:sz w:val="18"/>
          <w:szCs w:val="18"/>
        </w:rPr>
        <w:t>». М., 2007.</w:t>
      </w:r>
    </w:p>
    <w:p w14:paraId="6C206E46" w14:textId="77777777" w:rsidR="00CA5168" w:rsidRDefault="00CA5168" w:rsidP="00CA51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Письмо Минфина РФ от 19.01.2004 № 03-1-08/111/18 // Консультант Плюс. Законодательство. ВерсияПроф Электронный ресурс. / АО «</w:t>
      </w:r>
      <w:r>
        <w:rPr>
          <w:rStyle w:val="WW8Num3z0"/>
          <w:rFonts w:ascii="Verdana" w:hAnsi="Verdana"/>
          <w:color w:val="4682B4"/>
          <w:sz w:val="18"/>
          <w:szCs w:val="18"/>
        </w:rPr>
        <w:t>Консультант Плюс</w:t>
      </w:r>
      <w:r>
        <w:rPr>
          <w:rFonts w:ascii="Verdana" w:hAnsi="Verdana"/>
          <w:color w:val="000000"/>
          <w:sz w:val="18"/>
          <w:szCs w:val="18"/>
        </w:rPr>
        <w:t>». М., 2007.</w:t>
      </w:r>
    </w:p>
    <w:p w14:paraId="333359EF" w14:textId="77777777" w:rsidR="00CA5168" w:rsidRDefault="00CA5168" w:rsidP="00CA51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Письмо Минфина РФ от 24 октября 2003 г. № 04-03-11 // Консультант Плюс. Законодательство. ВерсияПроф Электронный ресурс. / АО «</w:t>
      </w:r>
      <w:r>
        <w:rPr>
          <w:rStyle w:val="WW8Num3z0"/>
          <w:rFonts w:ascii="Verdana" w:hAnsi="Verdana"/>
          <w:color w:val="4682B4"/>
          <w:sz w:val="18"/>
          <w:szCs w:val="18"/>
        </w:rPr>
        <w:t>Консультант Плюс</w:t>
      </w:r>
      <w:r>
        <w:rPr>
          <w:rFonts w:ascii="Verdana" w:hAnsi="Verdana"/>
          <w:color w:val="000000"/>
          <w:sz w:val="18"/>
          <w:szCs w:val="18"/>
        </w:rPr>
        <w:t>». М., 2007.</w:t>
      </w:r>
    </w:p>
    <w:p w14:paraId="540DEBE2" w14:textId="77777777" w:rsidR="00CA5168" w:rsidRDefault="00CA5168" w:rsidP="00CA51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Письмо Минфина РФ от 16 ноября 2006 г. № 03-04-09/22 // Консультант Плюс. Законодательство. ВерсияПроф Электронный ресурс. / АО «</w:t>
      </w:r>
      <w:r>
        <w:rPr>
          <w:rStyle w:val="WW8Num3z0"/>
          <w:rFonts w:ascii="Verdana" w:hAnsi="Verdana"/>
          <w:color w:val="4682B4"/>
          <w:sz w:val="18"/>
          <w:szCs w:val="18"/>
        </w:rPr>
        <w:t>Консультант Плюс</w:t>
      </w:r>
      <w:r>
        <w:rPr>
          <w:rFonts w:ascii="Verdana" w:hAnsi="Verdana"/>
          <w:color w:val="000000"/>
          <w:sz w:val="18"/>
          <w:szCs w:val="18"/>
        </w:rPr>
        <w:t>». М., 2007.</w:t>
      </w:r>
    </w:p>
    <w:p w14:paraId="351F1093" w14:textId="77777777" w:rsidR="00CA5168" w:rsidRDefault="00CA5168" w:rsidP="00CA51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Письмо Минфина РФ от 6 декабря 2006 г. № 03-04-15/214 // Консультант Плюс. Законодательство. ВерсияПроф Электронный ресурс. / АО «</w:t>
      </w:r>
      <w:r>
        <w:rPr>
          <w:rStyle w:val="WW8Num3z0"/>
          <w:rFonts w:ascii="Verdana" w:hAnsi="Verdana"/>
          <w:color w:val="4682B4"/>
          <w:sz w:val="18"/>
          <w:szCs w:val="18"/>
        </w:rPr>
        <w:t>Консультант Плюс</w:t>
      </w:r>
      <w:r>
        <w:rPr>
          <w:rFonts w:ascii="Verdana" w:hAnsi="Verdana"/>
          <w:color w:val="000000"/>
          <w:sz w:val="18"/>
          <w:szCs w:val="18"/>
        </w:rPr>
        <w:t>». М., 2007.</w:t>
      </w:r>
    </w:p>
    <w:p w14:paraId="03CB9838" w14:textId="77777777" w:rsidR="00CA5168" w:rsidRDefault="00CA5168" w:rsidP="00CA51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Письмо Минфина РФ от 12 июля 2005 г. № 03-04-11/153 // Консультант Плюс. Законодательство. ВерсияПроф Электронный ресурс. / АО «</w:t>
      </w:r>
      <w:r>
        <w:rPr>
          <w:rStyle w:val="WW8Num3z0"/>
          <w:rFonts w:ascii="Verdana" w:hAnsi="Verdana"/>
          <w:color w:val="4682B4"/>
          <w:sz w:val="18"/>
          <w:szCs w:val="18"/>
        </w:rPr>
        <w:t>Консультант Плюс</w:t>
      </w:r>
      <w:r>
        <w:rPr>
          <w:rFonts w:ascii="Verdana" w:hAnsi="Verdana"/>
          <w:color w:val="000000"/>
          <w:sz w:val="18"/>
          <w:szCs w:val="18"/>
        </w:rPr>
        <w:t>». М., 2007.</w:t>
      </w:r>
    </w:p>
    <w:p w14:paraId="349B5464" w14:textId="77777777" w:rsidR="00CA5168" w:rsidRDefault="00CA5168" w:rsidP="00CA51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Письмо Минфина РФ 31.05.2005 № 03-1-03/897/8@ // Консультант Плюс. Законодательство. ВерсияПроф Электронный ресурс. / АО «</w:t>
      </w:r>
      <w:r>
        <w:rPr>
          <w:rStyle w:val="WW8Num3z0"/>
          <w:rFonts w:ascii="Verdana" w:hAnsi="Verdana"/>
          <w:color w:val="4682B4"/>
          <w:sz w:val="18"/>
          <w:szCs w:val="18"/>
        </w:rPr>
        <w:t>Консультант Плюс</w:t>
      </w:r>
      <w:r>
        <w:rPr>
          <w:rFonts w:ascii="Verdana" w:hAnsi="Verdana"/>
          <w:color w:val="000000"/>
          <w:sz w:val="18"/>
          <w:szCs w:val="18"/>
        </w:rPr>
        <w:t>». М., 2007.</w:t>
      </w:r>
    </w:p>
    <w:p w14:paraId="46015512" w14:textId="77777777" w:rsidR="00CA5168" w:rsidRDefault="00CA5168" w:rsidP="00CA51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Письмо Минфина РФ от 8 июля 2005 г. № 03-04-11/143 // Консультант Плюс. Законодательство. ВерсияПроф Электронный ресурс. / АО «</w:t>
      </w:r>
      <w:r>
        <w:rPr>
          <w:rStyle w:val="WW8Num3z0"/>
          <w:rFonts w:ascii="Verdana" w:hAnsi="Verdana"/>
          <w:color w:val="4682B4"/>
          <w:sz w:val="18"/>
          <w:szCs w:val="18"/>
        </w:rPr>
        <w:t>Консультант Плюс</w:t>
      </w:r>
      <w:r>
        <w:rPr>
          <w:rFonts w:ascii="Verdana" w:hAnsi="Verdana"/>
          <w:color w:val="000000"/>
          <w:sz w:val="18"/>
          <w:szCs w:val="18"/>
        </w:rPr>
        <w:t>». М., 2007.</w:t>
      </w:r>
    </w:p>
    <w:p w14:paraId="3C297E16" w14:textId="77777777" w:rsidR="00CA5168" w:rsidRDefault="00CA5168" w:rsidP="00CA51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Письмо Минфина РФ от 28 апреля 2004 г. № 04-03-1/59 // Консультант Плюс. Законодательство. ВерсияПроф Электронный ресурс. / АО «</w:t>
      </w:r>
      <w:r>
        <w:rPr>
          <w:rStyle w:val="WW8Num3z0"/>
          <w:rFonts w:ascii="Verdana" w:hAnsi="Verdana"/>
          <w:color w:val="4682B4"/>
          <w:sz w:val="18"/>
          <w:szCs w:val="18"/>
        </w:rPr>
        <w:t>Консультант Плюс</w:t>
      </w:r>
      <w:r>
        <w:rPr>
          <w:rFonts w:ascii="Verdana" w:hAnsi="Verdana"/>
          <w:color w:val="000000"/>
          <w:sz w:val="18"/>
          <w:szCs w:val="18"/>
        </w:rPr>
        <w:t>». М., 2007.</w:t>
      </w:r>
    </w:p>
    <w:p w14:paraId="1ED6F713" w14:textId="77777777" w:rsidR="00CA5168" w:rsidRDefault="00CA5168" w:rsidP="00CA51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Письмо Минфина РФ от 14 марта 2006 г. № 03-03-04/1/224 // Консультант Плюс. Законодательство. ВерсияПроф Электронный ресурс. / АО «</w:t>
      </w:r>
      <w:r>
        <w:rPr>
          <w:rStyle w:val="WW8Num3z0"/>
          <w:rFonts w:ascii="Verdana" w:hAnsi="Verdana"/>
          <w:color w:val="4682B4"/>
          <w:sz w:val="18"/>
          <w:szCs w:val="18"/>
        </w:rPr>
        <w:t>Консультант Плюс</w:t>
      </w:r>
      <w:r>
        <w:rPr>
          <w:rFonts w:ascii="Verdana" w:hAnsi="Verdana"/>
          <w:color w:val="000000"/>
          <w:sz w:val="18"/>
          <w:szCs w:val="18"/>
        </w:rPr>
        <w:t>». М., 2007.</w:t>
      </w:r>
    </w:p>
    <w:p w14:paraId="37D148A7" w14:textId="77777777" w:rsidR="00CA5168" w:rsidRDefault="00CA5168" w:rsidP="00CA51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Письмо Минфина РФ от 16 сентября 2005 г. № 03-03-04/1/206 // Консультант Плюс. Законодательство. ВерсияПроф Электронный ресурс. / АО «</w:t>
      </w:r>
      <w:r>
        <w:rPr>
          <w:rStyle w:val="WW8Num3z0"/>
          <w:rFonts w:ascii="Verdana" w:hAnsi="Verdana"/>
          <w:color w:val="4682B4"/>
          <w:sz w:val="18"/>
          <w:szCs w:val="18"/>
        </w:rPr>
        <w:t>Консультант Плюс</w:t>
      </w:r>
      <w:r>
        <w:rPr>
          <w:rFonts w:ascii="Verdana" w:hAnsi="Verdana"/>
          <w:color w:val="000000"/>
          <w:sz w:val="18"/>
          <w:szCs w:val="18"/>
        </w:rPr>
        <w:t>». М., 2007.</w:t>
      </w:r>
    </w:p>
    <w:p w14:paraId="72DD03B5" w14:textId="77777777" w:rsidR="00CA5168" w:rsidRDefault="00CA5168" w:rsidP="00CA51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Письмо Минфина РФ от 4 октября 2006 г. № 03-11-04/3/431// Консультант Плюс. Законодательство. ВерсияПроф Электронный ресурс. / АО «</w:t>
      </w:r>
      <w:r>
        <w:rPr>
          <w:rStyle w:val="WW8Num3z0"/>
          <w:rFonts w:ascii="Verdana" w:hAnsi="Verdana"/>
          <w:color w:val="4682B4"/>
          <w:sz w:val="18"/>
          <w:szCs w:val="18"/>
        </w:rPr>
        <w:t>Консультант Плюс</w:t>
      </w:r>
      <w:r>
        <w:rPr>
          <w:rFonts w:ascii="Verdana" w:hAnsi="Verdana"/>
          <w:color w:val="000000"/>
          <w:sz w:val="18"/>
          <w:szCs w:val="18"/>
        </w:rPr>
        <w:t>». М., 2007.</w:t>
      </w:r>
    </w:p>
    <w:p w14:paraId="23E43D2D" w14:textId="77777777" w:rsidR="00CA5168" w:rsidRDefault="00CA5168" w:rsidP="00CA51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Письмо Минфина РФ от 10 июня 2004 г. № 03-05-12/45 // Консультант Плюс. Законодательство. ВерсияПроф Электронный ресурс. / АО «</w:t>
      </w:r>
      <w:r>
        <w:rPr>
          <w:rStyle w:val="WW8Num3z0"/>
          <w:rFonts w:ascii="Verdana" w:hAnsi="Verdana"/>
          <w:color w:val="4682B4"/>
          <w:sz w:val="18"/>
          <w:szCs w:val="18"/>
        </w:rPr>
        <w:t>Консультант Плюс</w:t>
      </w:r>
      <w:r>
        <w:rPr>
          <w:rFonts w:ascii="Verdana" w:hAnsi="Verdana"/>
          <w:color w:val="000000"/>
          <w:sz w:val="18"/>
          <w:szCs w:val="18"/>
        </w:rPr>
        <w:t>». М., 2007.</w:t>
      </w:r>
    </w:p>
    <w:p w14:paraId="060BBC18" w14:textId="77777777" w:rsidR="00CA5168" w:rsidRDefault="00CA5168" w:rsidP="00CA51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Письмо Минфина РФ от 8 июля 2004 г. № 03-06-12/61 // Консультант Плюс. Законодательство. ВерсияПроф Электронный ресурс. / АО «</w:t>
      </w:r>
      <w:r>
        <w:rPr>
          <w:rStyle w:val="WW8Num3z0"/>
          <w:rFonts w:ascii="Verdana" w:hAnsi="Verdana"/>
          <w:color w:val="4682B4"/>
          <w:sz w:val="18"/>
          <w:szCs w:val="18"/>
        </w:rPr>
        <w:t>Консультант Плюс</w:t>
      </w:r>
      <w:r>
        <w:rPr>
          <w:rFonts w:ascii="Verdana" w:hAnsi="Verdana"/>
          <w:color w:val="000000"/>
          <w:sz w:val="18"/>
          <w:szCs w:val="18"/>
        </w:rPr>
        <w:t>». М., 2007.</w:t>
      </w:r>
    </w:p>
    <w:p w14:paraId="0B3BA8E8" w14:textId="77777777" w:rsidR="00CA5168" w:rsidRDefault="00CA5168" w:rsidP="00CA51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Письмо Минфина РФ от 13.07. 2004 г. № 03-06-12/69 // Консультант Плюс. Законодательство. ВерсияПроф Электронный ресурс. / АО «</w:t>
      </w:r>
      <w:r>
        <w:rPr>
          <w:rStyle w:val="WW8Num3z0"/>
          <w:rFonts w:ascii="Verdana" w:hAnsi="Verdana"/>
          <w:color w:val="4682B4"/>
          <w:sz w:val="18"/>
          <w:szCs w:val="18"/>
        </w:rPr>
        <w:t>Консультант Плюс</w:t>
      </w:r>
      <w:r>
        <w:rPr>
          <w:rFonts w:ascii="Verdana" w:hAnsi="Verdana"/>
          <w:color w:val="000000"/>
          <w:sz w:val="18"/>
          <w:szCs w:val="18"/>
        </w:rPr>
        <w:t>». М., 2007.</w:t>
      </w:r>
    </w:p>
    <w:p w14:paraId="0ACB8B00" w14:textId="77777777" w:rsidR="00CA5168" w:rsidRDefault="00CA5168" w:rsidP="00CA51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Письмо Минфина РФ от 16.08 2004 г. № 03-06-05-04/05 // Консультант Плюс. Законодательство. ВерсияПроф Электронный ресурс. / АО «</w:t>
      </w:r>
      <w:r>
        <w:rPr>
          <w:rStyle w:val="WW8Num3z0"/>
          <w:rFonts w:ascii="Verdana" w:hAnsi="Verdana"/>
          <w:color w:val="4682B4"/>
          <w:sz w:val="18"/>
          <w:szCs w:val="18"/>
        </w:rPr>
        <w:t>Консультант Плюс</w:t>
      </w:r>
      <w:r>
        <w:rPr>
          <w:rFonts w:ascii="Verdana" w:hAnsi="Verdana"/>
          <w:color w:val="000000"/>
          <w:sz w:val="18"/>
          <w:szCs w:val="18"/>
        </w:rPr>
        <w:t>». М., 2007.</w:t>
      </w:r>
    </w:p>
    <w:p w14:paraId="3DA033C0" w14:textId="77777777" w:rsidR="00CA5168" w:rsidRDefault="00CA5168" w:rsidP="00CA51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Письмо Минфина РФ от 14.09.2004 г. № 03-06-05-04/21 // Консультант Плюс. Законодательство. ВерсияПроф Электронный ресурс. / АО «</w:t>
      </w:r>
      <w:r>
        <w:rPr>
          <w:rStyle w:val="WW8Num3z0"/>
          <w:rFonts w:ascii="Verdana" w:hAnsi="Verdana"/>
          <w:color w:val="4682B4"/>
          <w:sz w:val="18"/>
          <w:szCs w:val="18"/>
        </w:rPr>
        <w:t>Консультант Плюс</w:t>
      </w:r>
      <w:r>
        <w:rPr>
          <w:rFonts w:ascii="Verdana" w:hAnsi="Verdana"/>
          <w:color w:val="000000"/>
          <w:sz w:val="18"/>
          <w:szCs w:val="18"/>
        </w:rPr>
        <w:t>». М., 2007.</w:t>
      </w:r>
    </w:p>
    <w:p w14:paraId="45EE21CB" w14:textId="77777777" w:rsidR="00CA5168" w:rsidRDefault="00CA5168" w:rsidP="00CA51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Письмо Минфина РФ от 25.10.2004 г. № 03-06-01-04/87 // Консультант Плюс. Законодательство. ВерсияПроф Электронный ресурс. / АО «</w:t>
      </w:r>
      <w:r>
        <w:rPr>
          <w:rStyle w:val="WW8Num3z0"/>
          <w:rFonts w:ascii="Verdana" w:hAnsi="Verdana"/>
          <w:color w:val="4682B4"/>
          <w:sz w:val="18"/>
          <w:szCs w:val="18"/>
        </w:rPr>
        <w:t>Консультант Плюс</w:t>
      </w:r>
      <w:r>
        <w:rPr>
          <w:rFonts w:ascii="Verdana" w:hAnsi="Verdana"/>
          <w:color w:val="000000"/>
          <w:sz w:val="18"/>
          <w:szCs w:val="18"/>
        </w:rPr>
        <w:t>». М., 2007.</w:t>
      </w:r>
    </w:p>
    <w:p w14:paraId="5B9348CE" w14:textId="77777777" w:rsidR="00CA5168" w:rsidRDefault="00CA5168" w:rsidP="00CA51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Письмо Минфина РФ от 26.10.2006 г. № 03-06-01-04/195 // Консультант Плюс. Законодательство. ВерсияПроф Электронный ресурс. / АО «</w:t>
      </w:r>
      <w:r>
        <w:rPr>
          <w:rStyle w:val="WW8Num3z0"/>
          <w:rFonts w:ascii="Verdana" w:hAnsi="Verdana"/>
          <w:color w:val="4682B4"/>
          <w:sz w:val="18"/>
          <w:szCs w:val="18"/>
        </w:rPr>
        <w:t>Консультант Плюс</w:t>
      </w:r>
      <w:r>
        <w:rPr>
          <w:rFonts w:ascii="Verdana" w:hAnsi="Verdana"/>
          <w:color w:val="000000"/>
          <w:sz w:val="18"/>
          <w:szCs w:val="18"/>
        </w:rPr>
        <w:t>». М., 2007,</w:t>
      </w:r>
    </w:p>
    <w:p w14:paraId="3C5CDB6E" w14:textId="77777777" w:rsidR="00CA5168" w:rsidRDefault="00CA5168" w:rsidP="00CA51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Письмо Минфина РФ от 06.10.2006 г. № 03-11-04/3/436 // Консультант Плюс. Законодательство. ВерсияПроф Электронный ресурс. / АО «</w:t>
      </w:r>
      <w:r>
        <w:rPr>
          <w:rStyle w:val="WW8Num3z0"/>
          <w:rFonts w:ascii="Verdana" w:hAnsi="Verdana"/>
          <w:color w:val="4682B4"/>
          <w:sz w:val="18"/>
          <w:szCs w:val="18"/>
        </w:rPr>
        <w:t>Консультант Плюс</w:t>
      </w:r>
      <w:r>
        <w:rPr>
          <w:rFonts w:ascii="Verdana" w:hAnsi="Verdana"/>
          <w:color w:val="000000"/>
          <w:sz w:val="18"/>
          <w:szCs w:val="18"/>
        </w:rPr>
        <w:t>». М., 2007.</w:t>
      </w:r>
    </w:p>
    <w:p w14:paraId="515AE792" w14:textId="77777777" w:rsidR="00CA5168" w:rsidRDefault="00CA5168" w:rsidP="00CA51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Письмо Минфина РФ от 01.11.2006 г. № 03-11-04/3/482 // Консультант Плюс. Законодательство. ВерсияПроф Электронный ресурс. / АО «</w:t>
      </w:r>
      <w:r>
        <w:rPr>
          <w:rStyle w:val="WW8Num3z0"/>
          <w:rFonts w:ascii="Verdana" w:hAnsi="Verdana"/>
          <w:color w:val="4682B4"/>
          <w:sz w:val="18"/>
          <w:szCs w:val="18"/>
        </w:rPr>
        <w:t>Консультант Плюс</w:t>
      </w:r>
      <w:r>
        <w:rPr>
          <w:rFonts w:ascii="Verdana" w:hAnsi="Verdana"/>
          <w:color w:val="000000"/>
          <w:sz w:val="18"/>
          <w:szCs w:val="18"/>
        </w:rPr>
        <w:t>». М., 2007.</w:t>
      </w:r>
    </w:p>
    <w:p w14:paraId="2772B95C" w14:textId="77777777" w:rsidR="00CA5168" w:rsidRDefault="00CA5168" w:rsidP="00CA51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40. Постановление Федерального арбитражного суда Московского округа от 27 марта 2002 г. </w:t>
      </w:r>
      <w:r>
        <w:rPr>
          <w:rFonts w:ascii="Verdana" w:hAnsi="Verdana"/>
          <w:color w:val="000000"/>
          <w:sz w:val="18"/>
          <w:szCs w:val="18"/>
        </w:rPr>
        <w:lastRenderedPageBreak/>
        <w:t>по делу № КА-А40/1756-02 // Консультант Плюс. Законодательство. ВерсияПроф Электронный ресурс. / АО «</w:t>
      </w:r>
      <w:r>
        <w:rPr>
          <w:rStyle w:val="WW8Num3z0"/>
          <w:rFonts w:ascii="Verdana" w:hAnsi="Verdana"/>
          <w:color w:val="4682B4"/>
          <w:sz w:val="18"/>
          <w:szCs w:val="18"/>
        </w:rPr>
        <w:t>Консультант Плюс</w:t>
      </w:r>
      <w:r>
        <w:rPr>
          <w:rFonts w:ascii="Verdana" w:hAnsi="Verdana"/>
          <w:color w:val="000000"/>
          <w:sz w:val="18"/>
          <w:szCs w:val="18"/>
        </w:rPr>
        <w:t>». М., 2007.</w:t>
      </w:r>
    </w:p>
    <w:p w14:paraId="773DD8C8" w14:textId="77777777" w:rsidR="00CA5168" w:rsidRDefault="00CA5168" w:rsidP="00CA51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Постановление Федерального арбитражного суда Московского округа от 13 сентября 2006 г. по делу № КА-А40/8566-06 // Консультант Плюс. Законодательство. ВерсияПроф Электронный ресурс. / АО «</w:t>
      </w:r>
      <w:r>
        <w:rPr>
          <w:rStyle w:val="WW8Num3z0"/>
          <w:rFonts w:ascii="Verdana" w:hAnsi="Verdana"/>
          <w:color w:val="4682B4"/>
          <w:sz w:val="18"/>
          <w:szCs w:val="18"/>
        </w:rPr>
        <w:t>Консультант Плюс</w:t>
      </w:r>
      <w:r>
        <w:rPr>
          <w:rFonts w:ascii="Verdana" w:hAnsi="Verdana"/>
          <w:color w:val="000000"/>
          <w:sz w:val="18"/>
          <w:szCs w:val="18"/>
        </w:rPr>
        <w:t>». М., 2007.</w:t>
      </w:r>
    </w:p>
    <w:p w14:paraId="1AB2731C" w14:textId="77777777" w:rsidR="00CA5168" w:rsidRDefault="00CA5168" w:rsidP="00CA51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Постановление Федерального арбитражного суда Московского округа от 24 апреля 2006 г. по делу № КА-А40/3381-06 // Консультант Плюс. Законодательство. ВерсияПроф Электронный ресурс. / АО «</w:t>
      </w:r>
      <w:r>
        <w:rPr>
          <w:rStyle w:val="WW8Num3z0"/>
          <w:rFonts w:ascii="Verdana" w:hAnsi="Verdana"/>
          <w:color w:val="4682B4"/>
          <w:sz w:val="18"/>
          <w:szCs w:val="18"/>
        </w:rPr>
        <w:t>Консультант Плюс</w:t>
      </w:r>
      <w:r>
        <w:rPr>
          <w:rFonts w:ascii="Verdana" w:hAnsi="Verdana"/>
          <w:color w:val="000000"/>
          <w:sz w:val="18"/>
          <w:szCs w:val="18"/>
        </w:rPr>
        <w:t>». М., 2007.</w:t>
      </w:r>
    </w:p>
    <w:p w14:paraId="4AF6B5CA" w14:textId="77777777" w:rsidR="00CA5168" w:rsidRDefault="00CA5168" w:rsidP="00CA51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Постановление Федерального арбитражного суда Уральского округа от 24 сентября 2003 г. по делу № Ф09-3089/03-АК // Консультант Плюс. Законодательство. ВерсияПроф Электронный ресурс. / АО «</w:t>
      </w:r>
      <w:r>
        <w:rPr>
          <w:rStyle w:val="WW8Num3z0"/>
          <w:rFonts w:ascii="Verdana" w:hAnsi="Verdana"/>
          <w:color w:val="4682B4"/>
          <w:sz w:val="18"/>
          <w:szCs w:val="18"/>
        </w:rPr>
        <w:t>Консультант Плюс</w:t>
      </w:r>
      <w:r>
        <w:rPr>
          <w:rFonts w:ascii="Verdana" w:hAnsi="Verdana"/>
          <w:color w:val="000000"/>
          <w:sz w:val="18"/>
          <w:szCs w:val="18"/>
        </w:rPr>
        <w:t>». М., 2007.</w:t>
      </w:r>
    </w:p>
    <w:p w14:paraId="75A8DE32" w14:textId="77777777" w:rsidR="00CA5168" w:rsidRDefault="00CA5168" w:rsidP="00CA51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Постановление Федерального арбитражного суда Западно-Сибирского округа от 19.12.2005 по делу № Ф04-9077/2005 // Консультант Плюс. Законодательство. ВерсияПроф Электронный ресурс. / АО «</w:t>
      </w:r>
      <w:r>
        <w:rPr>
          <w:rStyle w:val="WW8Num3z0"/>
          <w:rFonts w:ascii="Verdana" w:hAnsi="Verdana"/>
          <w:color w:val="4682B4"/>
          <w:sz w:val="18"/>
          <w:szCs w:val="18"/>
        </w:rPr>
        <w:t>Консультант Плюс</w:t>
      </w:r>
      <w:r>
        <w:rPr>
          <w:rFonts w:ascii="Verdana" w:hAnsi="Verdana"/>
          <w:color w:val="000000"/>
          <w:sz w:val="18"/>
          <w:szCs w:val="18"/>
        </w:rPr>
        <w:t>». М., 2007.</w:t>
      </w:r>
    </w:p>
    <w:p w14:paraId="6A611FDE" w14:textId="77777777" w:rsidR="00CA5168" w:rsidRDefault="00CA5168" w:rsidP="00CA51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Постановление Федерального арбитражного суда Западно-Сибирского округа от 19.12.2005 по делу № 18000-А45-25 // Консультант Плюс. Законодательство. ВерсияПроф Электронный ресурс. / АО «</w:t>
      </w:r>
      <w:r>
        <w:rPr>
          <w:rStyle w:val="WW8Num3z0"/>
          <w:rFonts w:ascii="Verdana" w:hAnsi="Verdana"/>
          <w:color w:val="4682B4"/>
          <w:sz w:val="18"/>
          <w:szCs w:val="18"/>
        </w:rPr>
        <w:t>Консультант Плюс</w:t>
      </w:r>
      <w:r>
        <w:rPr>
          <w:rFonts w:ascii="Verdana" w:hAnsi="Verdana"/>
          <w:color w:val="000000"/>
          <w:sz w:val="18"/>
          <w:szCs w:val="18"/>
        </w:rPr>
        <w:t>». М., 2007.</w:t>
      </w:r>
    </w:p>
    <w:p w14:paraId="2B1083A8" w14:textId="77777777" w:rsidR="00CA5168" w:rsidRDefault="00CA5168" w:rsidP="00CA51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Постановление Федерального арбитражного суда Поволжского округа от 23.09.2004 по делу № А55-15174/03-22 // Консультант Плюс. Законодательство. ВерсияПроф Электронный ресурс. / АО «</w:t>
      </w:r>
      <w:r>
        <w:rPr>
          <w:rStyle w:val="WW8Num3z0"/>
          <w:rFonts w:ascii="Verdana" w:hAnsi="Verdana"/>
          <w:color w:val="4682B4"/>
          <w:sz w:val="18"/>
          <w:szCs w:val="18"/>
        </w:rPr>
        <w:t>Консультант Плюс</w:t>
      </w:r>
      <w:r>
        <w:rPr>
          <w:rFonts w:ascii="Verdana" w:hAnsi="Verdana"/>
          <w:color w:val="000000"/>
          <w:sz w:val="18"/>
          <w:szCs w:val="18"/>
        </w:rPr>
        <w:t>». М., 2007.</w:t>
      </w:r>
    </w:p>
    <w:p w14:paraId="33978F1C" w14:textId="77777777" w:rsidR="00CA5168" w:rsidRDefault="00CA5168" w:rsidP="00CA51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Постановление Федерального арбитражного суда Центрального округа от 29.05.2006 № А23-247/06А-14-38 // Консультант Плюс. Законодательство. ВерсияПроф Электронный ресурс. / АО «</w:t>
      </w:r>
      <w:r>
        <w:rPr>
          <w:rStyle w:val="WW8Num3z0"/>
          <w:rFonts w:ascii="Verdana" w:hAnsi="Verdana"/>
          <w:color w:val="4682B4"/>
          <w:sz w:val="18"/>
          <w:szCs w:val="18"/>
        </w:rPr>
        <w:t>Консультант Плюс</w:t>
      </w:r>
      <w:r>
        <w:rPr>
          <w:rFonts w:ascii="Verdana" w:hAnsi="Verdana"/>
          <w:color w:val="000000"/>
          <w:sz w:val="18"/>
          <w:szCs w:val="18"/>
        </w:rPr>
        <w:t>». -М., 2007.</w:t>
      </w:r>
    </w:p>
    <w:p w14:paraId="5859FF29" w14:textId="77777777" w:rsidR="00CA5168" w:rsidRDefault="00CA5168" w:rsidP="00CA51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Решение арбитражного суда г. Москвы от 9 ноября 2005 г. по делу № А40-45187/05-114-392 // Консультант Плюс. Законодательство. ВерсияПроф Электронный ресурс. / АО «</w:t>
      </w:r>
      <w:r>
        <w:rPr>
          <w:rStyle w:val="WW8Num3z0"/>
          <w:rFonts w:ascii="Verdana" w:hAnsi="Verdana"/>
          <w:color w:val="4682B4"/>
          <w:sz w:val="18"/>
          <w:szCs w:val="18"/>
        </w:rPr>
        <w:t>Консультант Плюс</w:t>
      </w:r>
      <w:r>
        <w:rPr>
          <w:rFonts w:ascii="Verdana" w:hAnsi="Verdana"/>
          <w:color w:val="000000"/>
          <w:sz w:val="18"/>
          <w:szCs w:val="18"/>
        </w:rPr>
        <w:t>». М., 2007.</w:t>
      </w:r>
    </w:p>
    <w:p w14:paraId="0F9EA782" w14:textId="77777777" w:rsidR="00CA5168" w:rsidRDefault="00CA5168" w:rsidP="00CA51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Алиев</w:t>
      </w:r>
      <w:r>
        <w:rPr>
          <w:rStyle w:val="WW8Num2z0"/>
          <w:rFonts w:ascii="Verdana" w:hAnsi="Verdana"/>
          <w:color w:val="000000"/>
          <w:sz w:val="18"/>
          <w:szCs w:val="18"/>
        </w:rPr>
        <w:t> </w:t>
      </w:r>
      <w:r>
        <w:rPr>
          <w:rFonts w:ascii="Verdana" w:hAnsi="Verdana"/>
          <w:color w:val="000000"/>
          <w:sz w:val="18"/>
          <w:szCs w:val="18"/>
        </w:rPr>
        <w:t>Б.Х. Налоги и налогообложение. Учебное пособие.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2005. - 428 с.</w:t>
      </w:r>
    </w:p>
    <w:p w14:paraId="548CD102" w14:textId="77777777" w:rsidR="00CA5168" w:rsidRDefault="00CA5168" w:rsidP="00CA51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Астахов</w:t>
      </w:r>
      <w:r>
        <w:rPr>
          <w:rStyle w:val="WW8Num2z0"/>
          <w:rFonts w:ascii="Verdana" w:hAnsi="Verdana"/>
          <w:color w:val="000000"/>
          <w:sz w:val="18"/>
          <w:szCs w:val="18"/>
        </w:rPr>
        <w:t> </w:t>
      </w:r>
      <w:r>
        <w:rPr>
          <w:rFonts w:ascii="Verdana" w:hAnsi="Verdana"/>
          <w:color w:val="000000"/>
          <w:sz w:val="18"/>
          <w:szCs w:val="18"/>
        </w:rPr>
        <w:t>В.П. Бухгалтерский (финансовый) учёт: Учебное пособие. Серия «</w:t>
      </w:r>
      <w:r>
        <w:rPr>
          <w:rStyle w:val="WW8Num3z0"/>
          <w:rFonts w:ascii="Verdana" w:hAnsi="Verdana"/>
          <w:color w:val="4682B4"/>
          <w:sz w:val="18"/>
          <w:szCs w:val="18"/>
        </w:rPr>
        <w:t>Экономика и управление</w:t>
      </w:r>
      <w:r>
        <w:rPr>
          <w:rFonts w:ascii="Verdana" w:hAnsi="Verdana"/>
          <w:color w:val="000000"/>
          <w:sz w:val="18"/>
          <w:szCs w:val="18"/>
        </w:rPr>
        <w:t>». Ростов н/Д: «МарТ», 2005. - 832 с.</w:t>
      </w:r>
    </w:p>
    <w:p w14:paraId="393B2F11" w14:textId="77777777" w:rsidR="00CA5168" w:rsidRDefault="00CA5168" w:rsidP="00CA51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Годовая бухгалтерская отчетность</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М.: Бухгалтерский учет, 2003. - 120 с.</w:t>
      </w:r>
    </w:p>
    <w:p w14:paraId="2E8963E3" w14:textId="77777777" w:rsidR="00CA5168" w:rsidRDefault="00CA5168" w:rsidP="00CA51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Балахонский, В. В. Основы философии в конспективном изложении. 2-ое изд. / В. В. Балахонский. СПб.:</w:t>
      </w:r>
      <w:r>
        <w:rPr>
          <w:rStyle w:val="WW8Num2z0"/>
          <w:rFonts w:ascii="Verdana" w:hAnsi="Verdana"/>
          <w:color w:val="000000"/>
          <w:sz w:val="18"/>
          <w:szCs w:val="18"/>
        </w:rPr>
        <w:t> </w:t>
      </w:r>
      <w:r>
        <w:rPr>
          <w:rStyle w:val="WW8Num3z0"/>
          <w:rFonts w:ascii="Verdana" w:hAnsi="Verdana"/>
          <w:color w:val="4682B4"/>
          <w:sz w:val="18"/>
          <w:szCs w:val="18"/>
        </w:rPr>
        <w:t>РГПУ</w:t>
      </w:r>
      <w:r>
        <w:rPr>
          <w:rFonts w:ascii="Verdana" w:hAnsi="Verdana"/>
          <w:color w:val="000000"/>
          <w:sz w:val="18"/>
          <w:szCs w:val="18"/>
        </w:rPr>
        <w:t>, 2001. - 73 с.</w:t>
      </w:r>
    </w:p>
    <w:p w14:paraId="67C9C498" w14:textId="77777777" w:rsidR="00CA5168" w:rsidRDefault="00CA5168" w:rsidP="00CA51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Блатов, Н. А.</w:t>
      </w:r>
      <w:r>
        <w:rPr>
          <w:rStyle w:val="WW8Num2z0"/>
          <w:rFonts w:ascii="Verdana" w:hAnsi="Verdana"/>
          <w:color w:val="000000"/>
          <w:sz w:val="18"/>
          <w:szCs w:val="18"/>
        </w:rPr>
        <w:t> </w:t>
      </w:r>
      <w:r>
        <w:rPr>
          <w:rStyle w:val="WW8Num3z0"/>
          <w:rFonts w:ascii="Verdana" w:hAnsi="Verdana"/>
          <w:color w:val="4682B4"/>
          <w:sz w:val="18"/>
          <w:szCs w:val="18"/>
        </w:rPr>
        <w:t>Счетоводство</w:t>
      </w:r>
      <w:r>
        <w:rPr>
          <w:rStyle w:val="WW8Num2z0"/>
          <w:rFonts w:ascii="Verdana" w:hAnsi="Verdana"/>
          <w:color w:val="000000"/>
          <w:sz w:val="18"/>
          <w:szCs w:val="18"/>
        </w:rPr>
        <w:t> </w:t>
      </w:r>
      <w:r>
        <w:rPr>
          <w:rFonts w:ascii="Verdana" w:hAnsi="Verdana"/>
          <w:color w:val="000000"/>
          <w:sz w:val="18"/>
          <w:szCs w:val="18"/>
        </w:rPr>
        <w:t>форм и организаций хозяйства / Н. А. Бла-тов. Ленинград : Издательский</w:t>
      </w:r>
      <w:r>
        <w:rPr>
          <w:rStyle w:val="WW8Num2z0"/>
          <w:rFonts w:ascii="Verdana" w:hAnsi="Verdana"/>
          <w:color w:val="000000"/>
          <w:sz w:val="18"/>
          <w:szCs w:val="18"/>
        </w:rPr>
        <w:t> </w:t>
      </w:r>
      <w:r>
        <w:rPr>
          <w:rStyle w:val="WW8Num3z0"/>
          <w:rFonts w:ascii="Verdana" w:hAnsi="Verdana"/>
          <w:color w:val="4682B4"/>
          <w:sz w:val="18"/>
          <w:szCs w:val="18"/>
        </w:rPr>
        <w:t>кооперативный</w:t>
      </w:r>
      <w:r>
        <w:rPr>
          <w:rStyle w:val="WW8Num2z0"/>
          <w:rFonts w:ascii="Verdana" w:hAnsi="Verdana"/>
          <w:color w:val="000000"/>
          <w:sz w:val="18"/>
          <w:szCs w:val="18"/>
        </w:rPr>
        <w:t> </w:t>
      </w:r>
      <w:r>
        <w:rPr>
          <w:rFonts w:ascii="Verdana" w:hAnsi="Verdana"/>
          <w:color w:val="000000"/>
          <w:sz w:val="18"/>
          <w:szCs w:val="18"/>
        </w:rPr>
        <w:t>союз «</w:t>
      </w:r>
      <w:r>
        <w:rPr>
          <w:rStyle w:val="WW8Num3z0"/>
          <w:rFonts w:ascii="Verdana" w:hAnsi="Verdana"/>
          <w:color w:val="4682B4"/>
          <w:sz w:val="18"/>
          <w:szCs w:val="18"/>
        </w:rPr>
        <w:t>Кооперация</w:t>
      </w:r>
      <w:r>
        <w:rPr>
          <w:rFonts w:ascii="Verdana" w:hAnsi="Verdana"/>
          <w:color w:val="000000"/>
          <w:sz w:val="18"/>
          <w:szCs w:val="18"/>
        </w:rPr>
        <w:t>», 1924.-368 с.</w:t>
      </w:r>
    </w:p>
    <w:p w14:paraId="4287DFD9" w14:textId="77777777" w:rsidR="00CA5168" w:rsidRDefault="00CA5168" w:rsidP="00CA51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Барышников</w:t>
      </w:r>
      <w:r>
        <w:rPr>
          <w:rStyle w:val="WW8Num2z0"/>
          <w:rFonts w:ascii="Verdana" w:hAnsi="Verdana"/>
          <w:color w:val="000000"/>
          <w:sz w:val="18"/>
          <w:szCs w:val="18"/>
        </w:rPr>
        <w:t> </w:t>
      </w:r>
      <w:r>
        <w:rPr>
          <w:rFonts w:ascii="Verdana" w:hAnsi="Verdana"/>
          <w:color w:val="000000"/>
          <w:sz w:val="18"/>
          <w:szCs w:val="18"/>
        </w:rPr>
        <w:t>Н.П. Бухгалтерский учет, отчетность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Издание 4-ое. М.: ИИД Филинъ-Рилант, 2003г. - 250 с.</w:t>
      </w:r>
    </w:p>
    <w:p w14:paraId="71A35F7F" w14:textId="77777777" w:rsidR="00CA5168" w:rsidRDefault="00CA5168" w:rsidP="00CA51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Бухгалтерский учет. Издание четвертое,</w:t>
      </w:r>
      <w:r>
        <w:rPr>
          <w:rStyle w:val="WW8Num2z0"/>
          <w:rFonts w:ascii="Verdana" w:hAnsi="Verdana"/>
          <w:color w:val="000000"/>
          <w:sz w:val="18"/>
          <w:szCs w:val="18"/>
        </w:rPr>
        <w:t> </w:t>
      </w:r>
      <w:r>
        <w:rPr>
          <w:rStyle w:val="WW8Num3z0"/>
          <w:rFonts w:ascii="Verdana" w:hAnsi="Verdana"/>
          <w:color w:val="4682B4"/>
          <w:sz w:val="18"/>
          <w:szCs w:val="18"/>
        </w:rPr>
        <w:t>переработанное</w:t>
      </w:r>
      <w:r>
        <w:rPr>
          <w:rStyle w:val="WW8Num2z0"/>
          <w:rFonts w:ascii="Verdana" w:hAnsi="Verdana"/>
          <w:color w:val="000000"/>
          <w:sz w:val="18"/>
          <w:szCs w:val="18"/>
        </w:rPr>
        <w:t> </w:t>
      </w:r>
      <w:r>
        <w:rPr>
          <w:rFonts w:ascii="Verdana" w:hAnsi="Verdana"/>
          <w:color w:val="000000"/>
          <w:sz w:val="18"/>
          <w:szCs w:val="18"/>
        </w:rPr>
        <w:t>и дополненное. М.: Бухгалтерский учет, 2002. - 266 с.</w:t>
      </w:r>
    </w:p>
    <w:p w14:paraId="239378E9" w14:textId="77777777" w:rsidR="00CA5168" w:rsidRDefault="00CA5168" w:rsidP="00CA51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Боровикова</w:t>
      </w:r>
      <w:r>
        <w:rPr>
          <w:rFonts w:ascii="Verdana" w:hAnsi="Verdana"/>
          <w:color w:val="000000"/>
          <w:sz w:val="18"/>
          <w:szCs w:val="18"/>
        </w:rPr>
        <w:t>, В. И. Теория бухгалтерского учета. Матричное представление бухгалтерского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курс лекций / В. И. Боровикова, A. JI. Лузин. Свердловск: Уральский государственный университет им. A.M. Горького, 1983. - 52 с.</w:t>
      </w:r>
    </w:p>
    <w:p w14:paraId="6B923A2A" w14:textId="77777777" w:rsidR="00CA5168" w:rsidRDefault="00CA5168" w:rsidP="00CA51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учёт: Учебник для вузов / Под ред. Проф. Ю.А. Бабаева.</w:t>
      </w:r>
    </w:p>
    <w:p w14:paraId="63CE4DF3" w14:textId="77777777" w:rsidR="00CA5168" w:rsidRDefault="00CA5168" w:rsidP="00CA51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М.: ЮНИТИ-ДАНА, 2006. 476 с.</w:t>
      </w:r>
    </w:p>
    <w:p w14:paraId="7C91444E" w14:textId="77777777" w:rsidR="00CA5168" w:rsidRDefault="00CA5168" w:rsidP="00CA51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Все положения по бухгалтерскому учету. М.:</w:t>
      </w:r>
      <w:r>
        <w:rPr>
          <w:rStyle w:val="WW8Num2z0"/>
          <w:rFonts w:ascii="Verdana" w:hAnsi="Verdana"/>
          <w:color w:val="000000"/>
          <w:sz w:val="18"/>
          <w:szCs w:val="18"/>
        </w:rPr>
        <w:t> </w:t>
      </w:r>
      <w:r>
        <w:rPr>
          <w:rStyle w:val="WW8Num3z0"/>
          <w:rFonts w:ascii="Verdana" w:hAnsi="Verdana"/>
          <w:color w:val="4682B4"/>
          <w:sz w:val="18"/>
          <w:szCs w:val="18"/>
        </w:rPr>
        <w:t>ГроссМедиа</w:t>
      </w:r>
      <w:r>
        <w:rPr>
          <w:rStyle w:val="WW8Num2z0"/>
          <w:rFonts w:ascii="Verdana" w:hAnsi="Verdana"/>
          <w:color w:val="000000"/>
          <w:sz w:val="18"/>
          <w:szCs w:val="18"/>
        </w:rPr>
        <w:t> </w:t>
      </w:r>
      <w:r>
        <w:rPr>
          <w:rFonts w:ascii="Verdana" w:hAnsi="Verdana"/>
          <w:color w:val="000000"/>
          <w:sz w:val="18"/>
          <w:szCs w:val="18"/>
        </w:rPr>
        <w:t>Ферлаг, 2006.-288 с.</w:t>
      </w:r>
    </w:p>
    <w:p w14:paraId="6BF66D27" w14:textId="77777777" w:rsidR="00CA5168" w:rsidRDefault="00CA5168" w:rsidP="00CA51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Гвишиани, Д. М. Философско-методологические основания системных исследований. Системный анализ и системное моделирование / Д. М. Гвишиани. М. : Наука, 1983. - 323 с.</w:t>
      </w:r>
    </w:p>
    <w:p w14:paraId="67C66514" w14:textId="77777777" w:rsidR="00CA5168" w:rsidRDefault="00CA5168" w:rsidP="00CA51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Гладкова</w:t>
      </w:r>
      <w:r>
        <w:rPr>
          <w:rStyle w:val="WW8Num2z0"/>
          <w:rFonts w:ascii="Verdana" w:hAnsi="Verdana"/>
          <w:color w:val="000000"/>
          <w:sz w:val="18"/>
          <w:szCs w:val="18"/>
        </w:rPr>
        <w:t> </w:t>
      </w:r>
      <w:r>
        <w:rPr>
          <w:rFonts w:ascii="Verdana" w:hAnsi="Verdana"/>
          <w:color w:val="000000"/>
          <w:sz w:val="18"/>
          <w:szCs w:val="18"/>
        </w:rPr>
        <w:t>С.Г. ЕНВД 2007: раздельный учет и другие сложные вопросы: практическое пособие. -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2007. - 176 с.</w:t>
      </w:r>
    </w:p>
    <w:p w14:paraId="4120B078" w14:textId="77777777" w:rsidR="00CA5168" w:rsidRDefault="00CA5168" w:rsidP="00CA51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Глушков</w:t>
      </w:r>
      <w:r>
        <w:rPr>
          <w:rStyle w:val="WW8Num2z0"/>
          <w:rFonts w:ascii="Verdana" w:hAnsi="Verdana"/>
          <w:color w:val="000000"/>
          <w:sz w:val="18"/>
          <w:szCs w:val="18"/>
        </w:rPr>
        <w:t> </w:t>
      </w:r>
      <w:r>
        <w:rPr>
          <w:rFonts w:ascii="Verdana" w:hAnsi="Verdana"/>
          <w:color w:val="000000"/>
          <w:sz w:val="18"/>
          <w:szCs w:val="18"/>
        </w:rPr>
        <w:t>И.Е. Бухгалтерский учёт на современном предприятии. Эффективное пособие по бухгалтерскому учёту. Новосибирск:</w:t>
      </w:r>
      <w:r>
        <w:rPr>
          <w:rStyle w:val="WW8Num2z0"/>
          <w:rFonts w:ascii="Verdana" w:hAnsi="Verdana"/>
          <w:color w:val="000000"/>
          <w:sz w:val="18"/>
          <w:szCs w:val="18"/>
        </w:rPr>
        <w:t> </w:t>
      </w:r>
      <w:r>
        <w:rPr>
          <w:rStyle w:val="WW8Num3z0"/>
          <w:rFonts w:ascii="Verdana" w:hAnsi="Verdana"/>
          <w:color w:val="4682B4"/>
          <w:sz w:val="18"/>
          <w:szCs w:val="18"/>
        </w:rPr>
        <w:t>ЭКОР</w:t>
      </w:r>
      <w:r>
        <w:rPr>
          <w:rFonts w:ascii="Verdana" w:hAnsi="Verdana"/>
          <w:color w:val="000000"/>
          <w:sz w:val="18"/>
          <w:szCs w:val="18"/>
        </w:rPr>
        <w:t>, 2005.-376 с.</w:t>
      </w:r>
    </w:p>
    <w:p w14:paraId="1E1EBD45" w14:textId="77777777" w:rsidR="00CA5168" w:rsidRDefault="00CA5168" w:rsidP="00CA51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63. Деркач, М. А. Экономико-математические методы в бухгалтерском учете: Учебное пособие / М. А. Деркач. Свердловск :</w:t>
      </w:r>
      <w:r>
        <w:rPr>
          <w:rStyle w:val="WW8Num2z0"/>
          <w:rFonts w:ascii="Verdana" w:hAnsi="Verdana"/>
          <w:color w:val="000000"/>
          <w:sz w:val="18"/>
          <w:szCs w:val="18"/>
        </w:rPr>
        <w:t> </w:t>
      </w:r>
      <w:r>
        <w:rPr>
          <w:rStyle w:val="WW8Num3z0"/>
          <w:rFonts w:ascii="Verdana" w:hAnsi="Verdana"/>
          <w:color w:val="4682B4"/>
          <w:sz w:val="18"/>
          <w:szCs w:val="18"/>
        </w:rPr>
        <w:t>УПИ</w:t>
      </w:r>
      <w:r>
        <w:rPr>
          <w:rFonts w:ascii="Verdana" w:hAnsi="Verdana"/>
          <w:color w:val="000000"/>
          <w:sz w:val="18"/>
          <w:szCs w:val="18"/>
        </w:rPr>
        <w:t>, 1982. - 60 с.</w:t>
      </w:r>
    </w:p>
    <w:p w14:paraId="1C4FB318" w14:textId="77777777" w:rsidR="00CA5168" w:rsidRDefault="00CA5168" w:rsidP="00CA51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учет. М.: Финансы и статистика, 2003. - 560 с.</w:t>
      </w:r>
    </w:p>
    <w:p w14:paraId="38966DF2" w14:textId="77777777" w:rsidR="00CA5168" w:rsidRDefault="00CA5168" w:rsidP="00CA51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Канке, В. А. Философия. Исторический и систематический курс: учебник для вузов. 4-е изд., перераб. и доп. / В. А. Канке. М. : Издатель-ско-книготорговый дом «</w:t>
      </w:r>
      <w:r>
        <w:rPr>
          <w:rStyle w:val="WW8Num3z0"/>
          <w:rFonts w:ascii="Verdana" w:hAnsi="Verdana"/>
          <w:color w:val="4682B4"/>
          <w:sz w:val="18"/>
          <w:szCs w:val="18"/>
        </w:rPr>
        <w:t>Логос</w:t>
      </w:r>
      <w:r>
        <w:rPr>
          <w:rFonts w:ascii="Verdana" w:hAnsi="Verdana"/>
          <w:color w:val="000000"/>
          <w:sz w:val="18"/>
          <w:szCs w:val="18"/>
        </w:rPr>
        <w:t>», 2002. - 344 с.</w:t>
      </w:r>
    </w:p>
    <w:p w14:paraId="7E04A8AA" w14:textId="77777777" w:rsidR="00CA5168" w:rsidRDefault="00CA5168" w:rsidP="00CA51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Карагод</w:t>
      </w:r>
      <w:r>
        <w:rPr>
          <w:rStyle w:val="WW8Num2z0"/>
          <w:rFonts w:ascii="Verdana" w:hAnsi="Verdana"/>
          <w:color w:val="000000"/>
          <w:sz w:val="18"/>
          <w:szCs w:val="18"/>
        </w:rPr>
        <w:t> </w:t>
      </w:r>
      <w:r>
        <w:rPr>
          <w:rFonts w:ascii="Verdana" w:hAnsi="Verdana"/>
          <w:color w:val="000000"/>
          <w:sz w:val="18"/>
          <w:szCs w:val="18"/>
        </w:rPr>
        <w:t>B.C., Худолеев В.В. Налоги и налогообложение. Учебное пособие. М.: Форум, 2005. - 484 с.</w:t>
      </w:r>
    </w:p>
    <w:p w14:paraId="13C7741A" w14:textId="77777777" w:rsidR="00CA5168" w:rsidRDefault="00CA5168" w:rsidP="00CA51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Касьянова</w:t>
      </w:r>
      <w:r>
        <w:rPr>
          <w:rStyle w:val="WW8Num2z0"/>
          <w:rFonts w:ascii="Verdana" w:hAnsi="Verdana"/>
          <w:color w:val="000000"/>
          <w:sz w:val="18"/>
          <w:szCs w:val="18"/>
        </w:rPr>
        <w:t> </w:t>
      </w:r>
      <w:r>
        <w:rPr>
          <w:rFonts w:ascii="Verdana" w:hAnsi="Verdana"/>
          <w:color w:val="000000"/>
          <w:sz w:val="18"/>
          <w:szCs w:val="18"/>
        </w:rPr>
        <w:t>Г.Ю. Раздельный учет: бухгалтерский и налоговый. М.: Статус-Кво, 2003. 155 с.</w:t>
      </w:r>
    </w:p>
    <w:p w14:paraId="65BDC41D" w14:textId="77777777" w:rsidR="00CA5168" w:rsidRDefault="00CA5168" w:rsidP="00CA51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Е.П. Бухгалтерский учёт в организациях. М.: Финансы и статистика, 2005. - 720 с.</w:t>
      </w:r>
    </w:p>
    <w:p w14:paraId="3C196EFE" w14:textId="77777777" w:rsidR="00CA5168" w:rsidRDefault="00CA5168" w:rsidP="00CA51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Комментарий официальных органов к Налоговому кодексу Российской Федерации части первой, части второй. М.: Книжный мир, 2004. - 504 с.</w:t>
      </w:r>
    </w:p>
    <w:p w14:paraId="36C3D3AD" w14:textId="77777777" w:rsidR="00CA5168" w:rsidRDefault="00CA5168" w:rsidP="00CA51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учебное пособие М.:ИНФРА-М, 2005. - 584 с.</w:t>
      </w:r>
    </w:p>
    <w:p w14:paraId="119C5FAE" w14:textId="77777777" w:rsidR="00CA5168" w:rsidRDefault="00CA5168" w:rsidP="00CA51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Лапина</w:t>
      </w:r>
      <w:r>
        <w:rPr>
          <w:rStyle w:val="WW8Num2z0"/>
          <w:rFonts w:ascii="Verdana" w:hAnsi="Verdana"/>
          <w:color w:val="000000"/>
          <w:sz w:val="18"/>
          <w:szCs w:val="18"/>
        </w:rPr>
        <w:t> </w:t>
      </w:r>
      <w:r>
        <w:rPr>
          <w:rFonts w:ascii="Verdana" w:hAnsi="Verdana"/>
          <w:color w:val="000000"/>
          <w:sz w:val="18"/>
          <w:szCs w:val="18"/>
        </w:rPr>
        <w:t>О.Г. Годовой отчет за 2006 год. Практические рекомендации,-М.:</w:t>
      </w:r>
      <w:r>
        <w:rPr>
          <w:rStyle w:val="WW8Num2z0"/>
          <w:rFonts w:ascii="Verdana" w:hAnsi="Verdana"/>
          <w:color w:val="000000"/>
          <w:sz w:val="18"/>
          <w:szCs w:val="18"/>
        </w:rPr>
        <w:t> </w:t>
      </w:r>
      <w:r>
        <w:rPr>
          <w:rStyle w:val="WW8Num3z0"/>
          <w:rFonts w:ascii="Verdana" w:hAnsi="Verdana"/>
          <w:color w:val="4682B4"/>
          <w:sz w:val="18"/>
          <w:szCs w:val="18"/>
        </w:rPr>
        <w:t>АКДИ</w:t>
      </w:r>
      <w:r>
        <w:rPr>
          <w:rStyle w:val="WW8Num2z0"/>
          <w:rFonts w:ascii="Verdana" w:hAnsi="Verdana"/>
          <w:color w:val="000000"/>
          <w:sz w:val="18"/>
          <w:szCs w:val="18"/>
        </w:rPr>
        <w:t> </w:t>
      </w:r>
      <w:r>
        <w:rPr>
          <w:rFonts w:ascii="Verdana" w:hAnsi="Verdana"/>
          <w:color w:val="000000"/>
          <w:sz w:val="18"/>
          <w:szCs w:val="18"/>
        </w:rPr>
        <w:t>«Экономика и жизнь, 2006. 728 с.</w:t>
      </w:r>
    </w:p>
    <w:p w14:paraId="370F42CB" w14:textId="77777777" w:rsidR="00CA5168" w:rsidRDefault="00CA5168" w:rsidP="00CA51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Лукаш</w:t>
      </w:r>
      <w:r>
        <w:rPr>
          <w:rStyle w:val="WW8Num2z0"/>
          <w:rFonts w:ascii="Verdana" w:hAnsi="Verdana"/>
          <w:color w:val="000000"/>
          <w:sz w:val="18"/>
          <w:szCs w:val="18"/>
        </w:rPr>
        <w:t> </w:t>
      </w:r>
      <w:r>
        <w:rPr>
          <w:rFonts w:ascii="Verdana" w:hAnsi="Verdana"/>
          <w:color w:val="000000"/>
          <w:sz w:val="18"/>
          <w:szCs w:val="18"/>
        </w:rPr>
        <w:t>Ю.А. Налоги и налогообложение в РФ. Учебник для ВУЗов. -М.: Книжный мир, 2005. 672 с.</w:t>
      </w:r>
    </w:p>
    <w:p w14:paraId="5F824281" w14:textId="77777777" w:rsidR="00CA5168" w:rsidRDefault="00CA5168" w:rsidP="00CA51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Малявкина</w:t>
      </w:r>
      <w:r>
        <w:rPr>
          <w:rStyle w:val="WW8Num2z0"/>
          <w:rFonts w:ascii="Verdana" w:hAnsi="Verdana"/>
          <w:color w:val="000000"/>
          <w:sz w:val="18"/>
          <w:szCs w:val="18"/>
        </w:rPr>
        <w:t> </w:t>
      </w:r>
      <w:r>
        <w:rPr>
          <w:rFonts w:ascii="Verdana" w:hAnsi="Verdana"/>
          <w:color w:val="000000"/>
          <w:sz w:val="18"/>
          <w:szCs w:val="18"/>
        </w:rPr>
        <w:t>Л.И. Раздельный учет. М.: Вершина, 2004. - 314 с.</w:t>
      </w:r>
    </w:p>
    <w:p w14:paraId="233E4A1F" w14:textId="77777777" w:rsidR="00CA5168" w:rsidRDefault="00CA5168" w:rsidP="00CA51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Морозова</w:t>
      </w:r>
      <w:r>
        <w:rPr>
          <w:rStyle w:val="WW8Num2z0"/>
          <w:rFonts w:ascii="Verdana" w:hAnsi="Verdana"/>
          <w:color w:val="000000"/>
          <w:sz w:val="18"/>
          <w:szCs w:val="18"/>
        </w:rPr>
        <w:t> </w:t>
      </w:r>
      <w:r>
        <w:rPr>
          <w:rFonts w:ascii="Verdana" w:hAnsi="Verdana"/>
          <w:color w:val="000000"/>
          <w:sz w:val="18"/>
          <w:szCs w:val="18"/>
        </w:rPr>
        <w:t>Е.Л., Морозова Л.Л. ЕНВД и</w:t>
      </w:r>
      <w:r>
        <w:rPr>
          <w:rStyle w:val="WW8Num2z0"/>
          <w:rFonts w:ascii="Verdana" w:hAnsi="Verdana"/>
          <w:color w:val="000000"/>
          <w:sz w:val="18"/>
          <w:szCs w:val="18"/>
        </w:rPr>
        <w:t> </w:t>
      </w:r>
      <w:r>
        <w:rPr>
          <w:rStyle w:val="WW8Num3z0"/>
          <w:rFonts w:ascii="Verdana" w:hAnsi="Verdana"/>
          <w:color w:val="4682B4"/>
          <w:sz w:val="18"/>
          <w:szCs w:val="18"/>
        </w:rPr>
        <w:t>УСН</w:t>
      </w:r>
      <w:r>
        <w:rPr>
          <w:rFonts w:ascii="Verdana" w:hAnsi="Verdana"/>
          <w:color w:val="000000"/>
          <w:sz w:val="18"/>
          <w:szCs w:val="18"/>
        </w:rPr>
        <w:t>. Раздельный учет доходов и расходов. Анализ типичных ошибок. Практическое руководство. -М.:</w:t>
      </w:r>
      <w:r>
        <w:rPr>
          <w:rStyle w:val="WW8Num2z0"/>
          <w:rFonts w:ascii="Verdana" w:hAnsi="Verdana"/>
          <w:color w:val="000000"/>
          <w:sz w:val="18"/>
          <w:szCs w:val="18"/>
        </w:rPr>
        <w:t> </w:t>
      </w:r>
      <w:r>
        <w:rPr>
          <w:rStyle w:val="WW8Num3z0"/>
          <w:rFonts w:ascii="Verdana" w:hAnsi="Verdana"/>
          <w:color w:val="4682B4"/>
          <w:sz w:val="18"/>
          <w:szCs w:val="18"/>
        </w:rPr>
        <w:t>Актив</w:t>
      </w:r>
      <w:r>
        <w:rPr>
          <w:rFonts w:ascii="Verdana" w:hAnsi="Verdana"/>
          <w:color w:val="000000"/>
          <w:sz w:val="18"/>
          <w:szCs w:val="18"/>
        </w:rPr>
        <w:t>, 2005. 256 с.</w:t>
      </w:r>
    </w:p>
    <w:p w14:paraId="27AE5963" w14:textId="77777777" w:rsidR="00CA5168" w:rsidRDefault="00CA5168" w:rsidP="00CA51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Никитина, В. 3. Моделирование материально-финансовых отношений предприятий и отраслей / В. 3. Никитина, А. И.</w:t>
      </w:r>
      <w:r>
        <w:rPr>
          <w:rStyle w:val="WW8Num2z0"/>
          <w:rFonts w:ascii="Verdana" w:hAnsi="Verdana"/>
          <w:color w:val="000000"/>
          <w:sz w:val="18"/>
          <w:szCs w:val="18"/>
        </w:rPr>
        <w:t> </w:t>
      </w:r>
      <w:r>
        <w:rPr>
          <w:rStyle w:val="WW8Num3z0"/>
          <w:rFonts w:ascii="Verdana" w:hAnsi="Verdana"/>
          <w:color w:val="4682B4"/>
          <w:sz w:val="18"/>
          <w:szCs w:val="18"/>
        </w:rPr>
        <w:t>Ставчиков</w:t>
      </w:r>
      <w:r>
        <w:rPr>
          <w:rFonts w:ascii="Verdana" w:hAnsi="Verdana"/>
          <w:color w:val="000000"/>
          <w:sz w:val="18"/>
          <w:szCs w:val="18"/>
        </w:rPr>
        <w:t>. М. : Наука, 1977.-208 с.</w:t>
      </w:r>
    </w:p>
    <w:p w14:paraId="66A7E170" w14:textId="77777777" w:rsidR="00CA5168" w:rsidRDefault="00CA5168" w:rsidP="00CA51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Никифорова</w:t>
      </w:r>
      <w:r>
        <w:rPr>
          <w:rStyle w:val="WW8Num2z0"/>
          <w:rFonts w:ascii="Verdana" w:hAnsi="Verdana"/>
          <w:color w:val="000000"/>
          <w:sz w:val="18"/>
          <w:szCs w:val="18"/>
        </w:rPr>
        <w:t> </w:t>
      </w:r>
      <w:r>
        <w:rPr>
          <w:rFonts w:ascii="Verdana" w:hAnsi="Verdana"/>
          <w:color w:val="000000"/>
          <w:sz w:val="18"/>
          <w:szCs w:val="18"/>
        </w:rPr>
        <w:t>Е.В. Публичная отчетность: принципы построения. М.: Финансы и статистика, 2002, - 96 с.</w:t>
      </w:r>
    </w:p>
    <w:p w14:paraId="5180618D" w14:textId="77777777" w:rsidR="00CA5168" w:rsidRDefault="00CA5168" w:rsidP="00CA51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Г.А. Блицау Л.П. Бухгалтерский учёт в</w:t>
      </w:r>
      <w:r>
        <w:rPr>
          <w:rStyle w:val="WW8Num2z0"/>
          <w:rFonts w:ascii="Verdana" w:hAnsi="Verdana"/>
          <w:color w:val="000000"/>
          <w:sz w:val="18"/>
          <w:szCs w:val="18"/>
        </w:rPr>
        <w:t> </w:t>
      </w:r>
      <w:r>
        <w:rPr>
          <w:rStyle w:val="WW8Num3z0"/>
          <w:rFonts w:ascii="Verdana" w:hAnsi="Verdana"/>
          <w:color w:val="4682B4"/>
          <w:sz w:val="18"/>
          <w:szCs w:val="18"/>
        </w:rPr>
        <w:t>торговле</w:t>
      </w:r>
      <w:r>
        <w:rPr>
          <w:rFonts w:ascii="Verdana" w:hAnsi="Verdana"/>
          <w:color w:val="000000"/>
          <w:sz w:val="18"/>
          <w:szCs w:val="18"/>
        </w:rPr>
        <w:t>. М.: Издательство ПРИОР, 2005. - 352 с.</w:t>
      </w:r>
    </w:p>
    <w:p w14:paraId="452B2C39" w14:textId="77777777" w:rsidR="00CA5168" w:rsidRDefault="00CA5168" w:rsidP="00CA51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Севастьянова</w:t>
      </w:r>
      <w:r>
        <w:rPr>
          <w:rStyle w:val="WW8Num2z0"/>
          <w:rFonts w:ascii="Verdana" w:hAnsi="Verdana"/>
          <w:color w:val="000000"/>
          <w:sz w:val="18"/>
          <w:szCs w:val="18"/>
        </w:rPr>
        <w:t> </w:t>
      </w:r>
      <w:r>
        <w:rPr>
          <w:rFonts w:ascii="Verdana" w:hAnsi="Verdana"/>
          <w:color w:val="000000"/>
          <w:sz w:val="18"/>
          <w:szCs w:val="18"/>
        </w:rPr>
        <w:t>Т.В. УСН и ЕНВД: практика разрешения налоговых споров арбитражными судами. М.: Вершина, 2006 - 56 с.</w:t>
      </w:r>
    </w:p>
    <w:p w14:paraId="244C63EB" w14:textId="77777777" w:rsidR="00CA5168" w:rsidRDefault="00CA5168" w:rsidP="00CA51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 Ф. Международные стандарты учета 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учебник. 3-е изд., испр. и доп. / В. Ф. Палий М. : ИНФРА-М, 2007.-512 с.</w:t>
      </w:r>
    </w:p>
    <w:p w14:paraId="21A206B7" w14:textId="77777777" w:rsidR="00CA5168" w:rsidRDefault="00CA5168" w:rsidP="00CA51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Поляк</w:t>
      </w:r>
      <w:r>
        <w:rPr>
          <w:rStyle w:val="WW8Num2z0"/>
          <w:rFonts w:ascii="Verdana" w:hAnsi="Verdana"/>
          <w:color w:val="000000"/>
          <w:sz w:val="18"/>
          <w:szCs w:val="18"/>
        </w:rPr>
        <w:t> </w:t>
      </w:r>
      <w:r>
        <w:rPr>
          <w:rFonts w:ascii="Verdana" w:hAnsi="Verdana"/>
          <w:color w:val="000000"/>
          <w:sz w:val="18"/>
          <w:szCs w:val="18"/>
        </w:rPr>
        <w:t>Г.Б. Налоги и налогообложение.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2004,- 415 с.</w:t>
      </w:r>
    </w:p>
    <w:p w14:paraId="5FE853E0" w14:textId="77777777" w:rsidR="00CA5168" w:rsidRDefault="00CA5168" w:rsidP="00CA51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Скворцов</w:t>
      </w:r>
      <w:r>
        <w:rPr>
          <w:rStyle w:val="WW8Num2z0"/>
          <w:rFonts w:ascii="Verdana" w:hAnsi="Verdana"/>
          <w:color w:val="000000"/>
          <w:sz w:val="18"/>
          <w:szCs w:val="18"/>
        </w:rPr>
        <w:t> </w:t>
      </w:r>
      <w:r>
        <w:rPr>
          <w:rFonts w:ascii="Verdana" w:hAnsi="Verdana"/>
          <w:color w:val="000000"/>
          <w:sz w:val="18"/>
          <w:szCs w:val="18"/>
        </w:rPr>
        <w:t>О.В., Скворцова Н.О. Налоги и налогообложение. М.: Академия, 2005.-240 с.</w:t>
      </w:r>
    </w:p>
    <w:p w14:paraId="6EE69775" w14:textId="77777777" w:rsidR="00CA5168" w:rsidRDefault="00CA5168" w:rsidP="00CA51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Теория бухгалтерского учета: учеб. пособие / Е. А.</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и др.- М. : Экономисть, 2006. 255 с.</w:t>
      </w:r>
    </w:p>
    <w:p w14:paraId="1F4D509A" w14:textId="77777777" w:rsidR="00CA5168" w:rsidRDefault="00CA5168" w:rsidP="00CA51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 Под ред. С.А. Рассказовой-Николаевой.- М.: АКДИ «Экономика и жизнь, 2006. 75 с.</w:t>
      </w:r>
    </w:p>
    <w:p w14:paraId="7419E967" w14:textId="77777777" w:rsidR="00CA5168" w:rsidRDefault="00CA5168" w:rsidP="00CA51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Штофф, В. А. Моделирование и философия / В. А. Штофф. Москва-Ленинград: Издательство «</w:t>
      </w:r>
      <w:r>
        <w:rPr>
          <w:rStyle w:val="WW8Num3z0"/>
          <w:rFonts w:ascii="Verdana" w:hAnsi="Verdana"/>
          <w:color w:val="4682B4"/>
          <w:sz w:val="18"/>
          <w:szCs w:val="18"/>
        </w:rPr>
        <w:t>Наука</w:t>
      </w:r>
      <w:r>
        <w:rPr>
          <w:rFonts w:ascii="Verdana" w:hAnsi="Verdana"/>
          <w:color w:val="000000"/>
          <w:sz w:val="18"/>
          <w:szCs w:val="18"/>
        </w:rPr>
        <w:t>», 1966. - 304 с.</w:t>
      </w:r>
    </w:p>
    <w:p w14:paraId="211BFCDF" w14:textId="77777777" w:rsidR="00CA5168" w:rsidRDefault="00CA5168" w:rsidP="00CA51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Эксперимент. Модель. Теория / Г. Герц и др.. Москва - Берлин : Наука, 1982.-332 с.</w:t>
      </w:r>
    </w:p>
    <w:p w14:paraId="49C0B294" w14:textId="77777777" w:rsidR="00CA5168" w:rsidRDefault="00CA5168" w:rsidP="00CA51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Ашмарина</w:t>
      </w:r>
      <w:r>
        <w:rPr>
          <w:rStyle w:val="WW8Num2z0"/>
          <w:rFonts w:ascii="Verdana" w:hAnsi="Verdana"/>
          <w:color w:val="000000"/>
          <w:sz w:val="18"/>
          <w:szCs w:val="18"/>
        </w:rPr>
        <w:t> </w:t>
      </w:r>
      <w:r>
        <w:rPr>
          <w:rFonts w:ascii="Verdana" w:hAnsi="Verdana"/>
          <w:color w:val="000000"/>
          <w:sz w:val="18"/>
          <w:szCs w:val="18"/>
        </w:rPr>
        <w:t>Е.М. Учет как информационное поле в системе государство-</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 Налоги и налогообложение. 2005. - № 4. // Консультант Плюс. Законодательство. ВерсияПроф Электронный ресурс. / АО «</w:t>
      </w:r>
      <w:r>
        <w:rPr>
          <w:rStyle w:val="WW8Num3z0"/>
          <w:rFonts w:ascii="Verdana" w:hAnsi="Verdana"/>
          <w:color w:val="4682B4"/>
          <w:sz w:val="18"/>
          <w:szCs w:val="18"/>
        </w:rPr>
        <w:t>Консультант Плюс</w:t>
      </w:r>
      <w:r>
        <w:rPr>
          <w:rFonts w:ascii="Verdana" w:hAnsi="Verdana"/>
          <w:color w:val="000000"/>
          <w:sz w:val="18"/>
          <w:szCs w:val="18"/>
        </w:rPr>
        <w:t>». - М., 2007.</w:t>
      </w:r>
    </w:p>
    <w:p w14:paraId="008FC11E" w14:textId="77777777" w:rsidR="00CA5168" w:rsidRDefault="00CA5168" w:rsidP="00CA51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Барановская</w:t>
      </w:r>
      <w:r>
        <w:rPr>
          <w:rStyle w:val="WW8Num2z0"/>
          <w:rFonts w:ascii="Verdana" w:hAnsi="Verdana"/>
          <w:color w:val="000000"/>
          <w:sz w:val="18"/>
          <w:szCs w:val="18"/>
        </w:rPr>
        <w:t> </w:t>
      </w:r>
      <w:r>
        <w:rPr>
          <w:rFonts w:ascii="Verdana" w:hAnsi="Verdana"/>
          <w:color w:val="000000"/>
          <w:sz w:val="18"/>
          <w:szCs w:val="18"/>
        </w:rPr>
        <w:t>Н.Е., Волкова Л.Г. «</w:t>
      </w:r>
      <w:r>
        <w:rPr>
          <w:rStyle w:val="WW8Num3z0"/>
          <w:rFonts w:ascii="Verdana" w:hAnsi="Verdana"/>
          <w:color w:val="4682B4"/>
          <w:sz w:val="18"/>
          <w:szCs w:val="18"/>
        </w:rPr>
        <w:t>Входной</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НДС</w:t>
      </w:r>
      <w:r>
        <w:rPr>
          <w:rStyle w:val="WW8Num2z0"/>
          <w:rFonts w:ascii="Verdana" w:hAnsi="Verdana"/>
          <w:color w:val="000000"/>
          <w:sz w:val="18"/>
          <w:szCs w:val="18"/>
        </w:rPr>
        <w:t> </w:t>
      </w:r>
      <w:r>
        <w:rPr>
          <w:rFonts w:ascii="Verdana" w:hAnsi="Verdana"/>
          <w:color w:val="000000"/>
          <w:sz w:val="18"/>
          <w:szCs w:val="18"/>
        </w:rPr>
        <w:t>при «</w:t>
      </w:r>
      <w:r>
        <w:rPr>
          <w:rStyle w:val="WW8Num3z0"/>
          <w:rFonts w:ascii="Verdana" w:hAnsi="Verdana"/>
          <w:color w:val="4682B4"/>
          <w:sz w:val="18"/>
          <w:szCs w:val="18"/>
        </w:rPr>
        <w:t>вмененке</w:t>
      </w:r>
      <w:r>
        <w:rPr>
          <w:rFonts w:ascii="Verdana" w:hAnsi="Verdana"/>
          <w:color w:val="000000"/>
          <w:sz w:val="18"/>
          <w:szCs w:val="18"/>
        </w:rPr>
        <w:t>»: как наладить раздельный учет //</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2006. - № 4. // Консультант Плюс. Законодательство. ВерсияПроф Электронный ресурс. / АО «</w:t>
      </w:r>
      <w:r>
        <w:rPr>
          <w:rStyle w:val="WW8Num3z0"/>
          <w:rFonts w:ascii="Verdana" w:hAnsi="Verdana"/>
          <w:color w:val="4682B4"/>
          <w:sz w:val="18"/>
          <w:szCs w:val="18"/>
        </w:rPr>
        <w:t>Консультант Плюс</w:t>
      </w:r>
      <w:r>
        <w:rPr>
          <w:rFonts w:ascii="Verdana" w:hAnsi="Verdana"/>
          <w:color w:val="000000"/>
          <w:sz w:val="18"/>
          <w:szCs w:val="18"/>
        </w:rPr>
        <w:t>». -М., 2007.</w:t>
      </w:r>
    </w:p>
    <w:p w14:paraId="25F05E36" w14:textId="77777777" w:rsidR="00CA5168" w:rsidRDefault="00CA5168" w:rsidP="00CA51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Барулин</w:t>
      </w:r>
      <w:r>
        <w:rPr>
          <w:rStyle w:val="WW8Num2z0"/>
          <w:rFonts w:ascii="Verdana" w:hAnsi="Verdana"/>
          <w:color w:val="000000"/>
          <w:sz w:val="18"/>
          <w:szCs w:val="18"/>
        </w:rPr>
        <w:t> </w:t>
      </w:r>
      <w:r>
        <w:rPr>
          <w:rFonts w:ascii="Verdana" w:hAnsi="Verdana"/>
          <w:color w:val="000000"/>
          <w:sz w:val="18"/>
          <w:szCs w:val="18"/>
        </w:rPr>
        <w:t>С.В., Жирова Г.В. Специальные налоговые режимы: теоретические и</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основы // Финансы. 2003. - № 10. // Консультант Плюс. Законодательство. ВерсияПроф Электронный ресурс. / АО «</w:t>
      </w:r>
      <w:r>
        <w:rPr>
          <w:rStyle w:val="WW8Num3z0"/>
          <w:rFonts w:ascii="Verdana" w:hAnsi="Verdana"/>
          <w:color w:val="4682B4"/>
          <w:sz w:val="18"/>
          <w:szCs w:val="18"/>
        </w:rPr>
        <w:t>Консультант Плюс</w:t>
      </w:r>
      <w:r>
        <w:rPr>
          <w:rFonts w:ascii="Verdana" w:hAnsi="Verdana"/>
          <w:color w:val="000000"/>
          <w:sz w:val="18"/>
          <w:szCs w:val="18"/>
        </w:rPr>
        <w:t>». - М., 2007.</w:t>
      </w:r>
    </w:p>
    <w:p w14:paraId="115B0DF2" w14:textId="77777777" w:rsidR="00CA5168" w:rsidRDefault="00CA5168" w:rsidP="00CA51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Белова E.J1. Построение рабочего плана счетов в отдельных</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субъектах // Современный бухучет. 2005. - № 1. // Консультант Плюс. Законодательство. ВерсияПроф Электронный ресурс. / АО «</w:t>
      </w:r>
      <w:r>
        <w:rPr>
          <w:rStyle w:val="WW8Num3z0"/>
          <w:rFonts w:ascii="Verdana" w:hAnsi="Verdana"/>
          <w:color w:val="4682B4"/>
          <w:sz w:val="18"/>
          <w:szCs w:val="18"/>
        </w:rPr>
        <w:t>Консультант Плюс</w:t>
      </w:r>
      <w:r>
        <w:rPr>
          <w:rFonts w:ascii="Verdana" w:hAnsi="Verdana"/>
          <w:color w:val="000000"/>
          <w:sz w:val="18"/>
          <w:szCs w:val="18"/>
        </w:rPr>
        <w:t>». - М., 2007.</w:t>
      </w:r>
    </w:p>
    <w:p w14:paraId="6D32B119" w14:textId="77777777" w:rsidR="00CA5168" w:rsidRDefault="00CA5168" w:rsidP="00CA51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90. Белова E.JI. О взаимодействии систем бухгалтерского финансового и налогового учета // </w:t>
      </w:r>
      <w:r>
        <w:rPr>
          <w:rFonts w:ascii="Verdana" w:hAnsi="Verdana"/>
          <w:color w:val="000000"/>
          <w:sz w:val="18"/>
          <w:szCs w:val="18"/>
        </w:rPr>
        <w:lastRenderedPageBreak/>
        <w:t>Современный</w:t>
      </w:r>
      <w:r>
        <w:rPr>
          <w:rStyle w:val="WW8Num2z0"/>
          <w:rFonts w:ascii="Verdana" w:hAnsi="Verdana"/>
          <w:color w:val="000000"/>
          <w:sz w:val="18"/>
          <w:szCs w:val="18"/>
        </w:rPr>
        <w:t> </w:t>
      </w:r>
      <w:r>
        <w:rPr>
          <w:rStyle w:val="WW8Num3z0"/>
          <w:rFonts w:ascii="Verdana" w:hAnsi="Verdana"/>
          <w:color w:val="4682B4"/>
          <w:sz w:val="18"/>
          <w:szCs w:val="18"/>
        </w:rPr>
        <w:t>бухучет</w:t>
      </w:r>
      <w:r>
        <w:rPr>
          <w:rFonts w:ascii="Verdana" w:hAnsi="Verdana"/>
          <w:color w:val="000000"/>
          <w:sz w:val="18"/>
          <w:szCs w:val="18"/>
        </w:rPr>
        <w:t>. 2006. - № 4. - С. 1723</w:t>
      </w:r>
    </w:p>
    <w:p w14:paraId="4CC10CC5" w14:textId="77777777" w:rsidR="00CA5168" w:rsidRDefault="00CA5168" w:rsidP="00CA51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Бухгалтерский учет в России: перспективы развития. Интервью с JI. 3.</w:t>
      </w:r>
      <w:r>
        <w:rPr>
          <w:rStyle w:val="WW8Num2z0"/>
          <w:rFonts w:ascii="Verdana" w:hAnsi="Verdana"/>
          <w:color w:val="000000"/>
          <w:sz w:val="18"/>
          <w:szCs w:val="18"/>
        </w:rPr>
        <w:t> </w:t>
      </w:r>
      <w:r>
        <w:rPr>
          <w:rStyle w:val="WW8Num3z0"/>
          <w:rFonts w:ascii="Verdana" w:hAnsi="Verdana"/>
          <w:color w:val="4682B4"/>
          <w:sz w:val="18"/>
          <w:szCs w:val="18"/>
        </w:rPr>
        <w:t>Шнейдманом</w:t>
      </w:r>
      <w:r>
        <w:rPr>
          <w:rStyle w:val="WW8Num2z0"/>
          <w:rFonts w:ascii="Verdana" w:hAnsi="Verdana"/>
          <w:color w:val="000000"/>
          <w:sz w:val="18"/>
          <w:szCs w:val="18"/>
        </w:rPr>
        <w:t> </w:t>
      </w:r>
      <w:r>
        <w:rPr>
          <w:rFonts w:ascii="Verdana" w:hAnsi="Verdana"/>
          <w:color w:val="000000"/>
          <w:sz w:val="18"/>
          <w:szCs w:val="18"/>
        </w:rPr>
        <w:t>// Бухгалтерский учет. 2006. - №3. - С. 5 - 7.</w:t>
      </w:r>
    </w:p>
    <w:p w14:paraId="2513CD64" w14:textId="77777777" w:rsidR="00CA5168" w:rsidRDefault="00CA5168" w:rsidP="00CA51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Васильев Ю. Раздельный учет при совмещении налоговых режимов// Финансовая газета. 2005. - № 20. // Консультант Плюс. Законодательство. ВерсияПроф Электронный ресурс. / АО «</w:t>
      </w:r>
      <w:r>
        <w:rPr>
          <w:rStyle w:val="WW8Num3z0"/>
          <w:rFonts w:ascii="Verdana" w:hAnsi="Verdana"/>
          <w:color w:val="4682B4"/>
          <w:sz w:val="18"/>
          <w:szCs w:val="18"/>
        </w:rPr>
        <w:t>Консультант Плюс</w:t>
      </w:r>
      <w:r>
        <w:rPr>
          <w:rFonts w:ascii="Verdana" w:hAnsi="Verdana"/>
          <w:color w:val="000000"/>
          <w:sz w:val="18"/>
          <w:szCs w:val="18"/>
        </w:rPr>
        <w:t>». - М., 2007.</w:t>
      </w:r>
    </w:p>
    <w:p w14:paraId="03BB376B" w14:textId="77777777" w:rsidR="00CA5168" w:rsidRDefault="00CA5168" w:rsidP="00CA51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Ю.А. Раздельный учет при совмещении налоговых режимов // Актуальные вопросы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2005. - № 10. // Консультант Плюс. Законодательство. ВерсияПроф Электронный ресурс. / АО «</w:t>
      </w:r>
      <w:r>
        <w:rPr>
          <w:rStyle w:val="WW8Num3z0"/>
          <w:rFonts w:ascii="Verdana" w:hAnsi="Verdana"/>
          <w:color w:val="4682B4"/>
          <w:sz w:val="18"/>
          <w:szCs w:val="18"/>
        </w:rPr>
        <w:t>Консультант Плюс</w:t>
      </w:r>
      <w:r>
        <w:rPr>
          <w:rFonts w:ascii="Verdana" w:hAnsi="Verdana"/>
          <w:color w:val="000000"/>
          <w:sz w:val="18"/>
          <w:szCs w:val="18"/>
        </w:rPr>
        <w:t>». - М., 2007.</w:t>
      </w:r>
    </w:p>
    <w:p w14:paraId="4049BF4A" w14:textId="77777777" w:rsidR="00CA5168" w:rsidRDefault="00CA5168" w:rsidP="00CA51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Гладышева</w:t>
      </w:r>
      <w:r>
        <w:rPr>
          <w:rStyle w:val="WW8Num2z0"/>
          <w:rFonts w:ascii="Verdana" w:hAnsi="Verdana"/>
          <w:color w:val="000000"/>
          <w:sz w:val="18"/>
          <w:szCs w:val="18"/>
        </w:rPr>
        <w:t> </w:t>
      </w:r>
      <w:r>
        <w:rPr>
          <w:rFonts w:ascii="Verdana" w:hAnsi="Verdana"/>
          <w:color w:val="000000"/>
          <w:sz w:val="18"/>
          <w:szCs w:val="18"/>
        </w:rPr>
        <w:t>Ю.Н. ЕНВД: методика раздельного учета // Главбух. Приложение "Учет в торговле". 2005. - № 2. // Консультант Плюс. Законодательство. ВерсияПроф Электронный ресурс. / АО «</w:t>
      </w:r>
      <w:r>
        <w:rPr>
          <w:rStyle w:val="WW8Num3z0"/>
          <w:rFonts w:ascii="Verdana" w:hAnsi="Verdana"/>
          <w:color w:val="4682B4"/>
          <w:sz w:val="18"/>
          <w:szCs w:val="18"/>
        </w:rPr>
        <w:t>Консультант Плюс</w:t>
      </w:r>
      <w:r>
        <w:rPr>
          <w:rFonts w:ascii="Verdana" w:hAnsi="Verdana"/>
          <w:color w:val="000000"/>
          <w:sz w:val="18"/>
          <w:szCs w:val="18"/>
        </w:rPr>
        <w:t>». - М., 2007.</w:t>
      </w:r>
    </w:p>
    <w:p w14:paraId="683C554B" w14:textId="77777777" w:rsidR="00CA5168" w:rsidRDefault="00CA5168" w:rsidP="00CA51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Горбик Ю. НДС: правила ведения раздельного учета // Московский</w:t>
      </w:r>
      <w:r>
        <w:rPr>
          <w:rStyle w:val="WW8Num2z0"/>
          <w:rFonts w:ascii="Verdana" w:hAnsi="Verdana"/>
          <w:color w:val="000000"/>
          <w:sz w:val="18"/>
          <w:szCs w:val="18"/>
        </w:rPr>
        <w:t> </w:t>
      </w:r>
      <w:r>
        <w:rPr>
          <w:rStyle w:val="WW8Num3z0"/>
          <w:rFonts w:ascii="Verdana" w:hAnsi="Verdana"/>
          <w:color w:val="4682B4"/>
          <w:sz w:val="18"/>
          <w:szCs w:val="18"/>
        </w:rPr>
        <w:t>бухгалтер</w:t>
      </w:r>
      <w:r>
        <w:rPr>
          <w:rFonts w:ascii="Verdana" w:hAnsi="Verdana"/>
          <w:color w:val="000000"/>
          <w:sz w:val="18"/>
          <w:szCs w:val="18"/>
        </w:rPr>
        <w:t>. 2007. - № 4. - С. 10-12</w:t>
      </w:r>
    </w:p>
    <w:p w14:paraId="6DA10F29" w14:textId="77777777" w:rsidR="00CA5168" w:rsidRDefault="00CA5168" w:rsidP="00CA51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Гулидов 10. Тестирование</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программы // Аудит и налогообложение . 2006. - № 8. // Консультант Плюс. Законодательство. ВерсияПроф Электронный ресурс. / АО «</w:t>
      </w:r>
      <w:r>
        <w:rPr>
          <w:rStyle w:val="WW8Num3z0"/>
          <w:rFonts w:ascii="Verdana" w:hAnsi="Verdana"/>
          <w:color w:val="4682B4"/>
          <w:sz w:val="18"/>
          <w:szCs w:val="18"/>
        </w:rPr>
        <w:t>Консультант Плюс</w:t>
      </w:r>
      <w:r>
        <w:rPr>
          <w:rFonts w:ascii="Verdana" w:hAnsi="Verdana"/>
          <w:color w:val="000000"/>
          <w:sz w:val="18"/>
          <w:szCs w:val="18"/>
        </w:rPr>
        <w:t>». -М., 2007.</w:t>
      </w:r>
    </w:p>
    <w:p w14:paraId="56CF8DD5" w14:textId="77777777" w:rsidR="00CA5168" w:rsidRDefault="00CA5168" w:rsidP="00CA51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Гулидов Ю. Учет временных разниц при совмещении общего режима налогообложения и</w:t>
      </w:r>
      <w:r>
        <w:rPr>
          <w:rStyle w:val="WW8Num2z0"/>
          <w:rFonts w:ascii="Verdana" w:hAnsi="Verdana"/>
          <w:color w:val="000000"/>
          <w:sz w:val="18"/>
          <w:szCs w:val="18"/>
        </w:rPr>
        <w:t> </w:t>
      </w:r>
      <w:r>
        <w:rPr>
          <w:rStyle w:val="WW8Num3z0"/>
          <w:rFonts w:ascii="Verdana" w:hAnsi="Verdana"/>
          <w:color w:val="4682B4"/>
          <w:sz w:val="18"/>
          <w:szCs w:val="18"/>
        </w:rPr>
        <w:t>ЕНВД</w:t>
      </w:r>
      <w:r>
        <w:rPr>
          <w:rStyle w:val="WW8Num2z0"/>
          <w:rFonts w:ascii="Verdana" w:hAnsi="Verdana"/>
          <w:color w:val="000000"/>
          <w:sz w:val="18"/>
          <w:szCs w:val="18"/>
        </w:rPr>
        <w:t> </w:t>
      </w:r>
      <w:r>
        <w:rPr>
          <w:rFonts w:ascii="Verdana" w:hAnsi="Verdana"/>
          <w:color w:val="000000"/>
          <w:sz w:val="18"/>
          <w:szCs w:val="18"/>
        </w:rPr>
        <w:t>//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2006. - № 34. // Консультант Плюс. Законодательство. ВерсияПроф Электронный ресурс. / АО «</w:t>
      </w:r>
      <w:r>
        <w:rPr>
          <w:rStyle w:val="WW8Num3z0"/>
          <w:rFonts w:ascii="Verdana" w:hAnsi="Verdana"/>
          <w:color w:val="4682B4"/>
          <w:sz w:val="18"/>
          <w:szCs w:val="18"/>
        </w:rPr>
        <w:t>Консультант Плюс</w:t>
      </w:r>
      <w:r>
        <w:rPr>
          <w:rFonts w:ascii="Verdana" w:hAnsi="Verdana"/>
          <w:color w:val="000000"/>
          <w:sz w:val="18"/>
          <w:szCs w:val="18"/>
        </w:rPr>
        <w:t>». - М., 2007.</w:t>
      </w:r>
    </w:p>
    <w:p w14:paraId="7380FA9E" w14:textId="77777777" w:rsidR="00CA5168" w:rsidRDefault="00CA5168" w:rsidP="00CA51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Диркова Е. Применять ли раздельный учет? // Практическая</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Fonts w:ascii="Verdana" w:hAnsi="Verdana"/>
          <w:color w:val="000000"/>
          <w:sz w:val="18"/>
          <w:szCs w:val="18"/>
        </w:rPr>
        <w:t>. 2007. - № 1. // Консультант Плюс. Законодательство. ВерсияПроф Электронный ресурс. / АО «</w:t>
      </w:r>
      <w:r>
        <w:rPr>
          <w:rStyle w:val="WW8Num3z0"/>
          <w:rFonts w:ascii="Verdana" w:hAnsi="Verdana"/>
          <w:color w:val="4682B4"/>
          <w:sz w:val="18"/>
          <w:szCs w:val="18"/>
        </w:rPr>
        <w:t>Консультант Плюс</w:t>
      </w:r>
      <w:r>
        <w:rPr>
          <w:rFonts w:ascii="Verdana" w:hAnsi="Verdana"/>
          <w:color w:val="000000"/>
          <w:sz w:val="18"/>
          <w:szCs w:val="18"/>
        </w:rPr>
        <w:t>». - М., 2007.</w:t>
      </w:r>
    </w:p>
    <w:p w14:paraId="361B8239" w14:textId="77777777" w:rsidR="00CA5168" w:rsidRDefault="00CA5168" w:rsidP="00CA51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Елисова</w:t>
      </w:r>
      <w:r>
        <w:rPr>
          <w:rStyle w:val="WW8Num2z0"/>
          <w:rFonts w:ascii="Verdana" w:hAnsi="Verdana"/>
          <w:color w:val="000000"/>
          <w:sz w:val="18"/>
          <w:szCs w:val="18"/>
        </w:rPr>
        <w:t> </w:t>
      </w:r>
      <w:r>
        <w:rPr>
          <w:rFonts w:ascii="Verdana" w:hAnsi="Verdana"/>
          <w:color w:val="000000"/>
          <w:sz w:val="18"/>
          <w:szCs w:val="18"/>
        </w:rPr>
        <w:t>И.Н. Раздельный учет при совмещении режимов // Главбух. Приложение "Учет в медицине". 2006. - № 2. // Консультант Плюс. Законодательство. ВерсияПроф Электронный ресурс. / АО «</w:t>
      </w:r>
      <w:r>
        <w:rPr>
          <w:rStyle w:val="WW8Num3z0"/>
          <w:rFonts w:ascii="Verdana" w:hAnsi="Verdana"/>
          <w:color w:val="4682B4"/>
          <w:sz w:val="18"/>
          <w:szCs w:val="18"/>
        </w:rPr>
        <w:t>Консультант Плюс</w:t>
      </w:r>
      <w:r>
        <w:rPr>
          <w:rFonts w:ascii="Verdana" w:hAnsi="Verdana"/>
          <w:color w:val="000000"/>
          <w:sz w:val="18"/>
          <w:szCs w:val="18"/>
        </w:rPr>
        <w:t>». - М., 2007.</w:t>
      </w:r>
    </w:p>
    <w:p w14:paraId="585FA43D" w14:textId="77777777" w:rsidR="00CA5168" w:rsidRDefault="00CA5168" w:rsidP="00CA51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Ермолаева, Н. В. Составление отчета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 Н. В. Ермолаева // Бухгалтерский учет. 2005. - №8. - С. 8 - 13.</w:t>
      </w:r>
    </w:p>
    <w:p w14:paraId="682CA8B3" w14:textId="77777777" w:rsidR="00CA5168" w:rsidRDefault="00CA5168" w:rsidP="00CA51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Золотарева</w:t>
      </w:r>
      <w:r>
        <w:rPr>
          <w:rStyle w:val="WW8Num2z0"/>
          <w:rFonts w:ascii="Verdana" w:hAnsi="Verdana"/>
          <w:color w:val="000000"/>
          <w:sz w:val="18"/>
          <w:szCs w:val="18"/>
        </w:rPr>
        <w:t> </w:t>
      </w:r>
      <w:r>
        <w:rPr>
          <w:rFonts w:ascii="Verdana" w:hAnsi="Verdana"/>
          <w:color w:val="000000"/>
          <w:sz w:val="18"/>
          <w:szCs w:val="18"/>
        </w:rPr>
        <w:t>С.Е. Фирма совмещает общий режим и ЕНВД: рассчитываем</w:t>
      </w:r>
      <w:r>
        <w:rPr>
          <w:rStyle w:val="WW8Num2z0"/>
          <w:rFonts w:ascii="Verdana" w:hAnsi="Verdana"/>
          <w:color w:val="000000"/>
          <w:sz w:val="18"/>
          <w:szCs w:val="18"/>
        </w:rPr>
        <w:t>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имущество // Главбух. 2006. - № 23. - С 34-37</w:t>
      </w:r>
    </w:p>
    <w:p w14:paraId="1450D47D" w14:textId="77777777" w:rsidR="00CA5168" w:rsidRDefault="00CA5168" w:rsidP="00CA51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Р.П. Раздельный учет «</w:t>
      </w:r>
      <w:r>
        <w:rPr>
          <w:rStyle w:val="WW8Num3z0"/>
          <w:rFonts w:ascii="Verdana" w:hAnsi="Verdana"/>
          <w:color w:val="4682B4"/>
          <w:sz w:val="18"/>
          <w:szCs w:val="18"/>
        </w:rPr>
        <w:t>входного</w:t>
      </w:r>
      <w:r>
        <w:rPr>
          <w:rFonts w:ascii="Verdana" w:hAnsi="Verdana"/>
          <w:color w:val="000000"/>
          <w:sz w:val="18"/>
          <w:szCs w:val="18"/>
        </w:rPr>
        <w:t>» НДС // Советник</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2006. - № 10. // Консультант Плюс. Законодательство. ВерсияПроф Электронный ресурс. / АО «</w:t>
      </w:r>
      <w:r>
        <w:rPr>
          <w:rStyle w:val="WW8Num3z0"/>
          <w:rFonts w:ascii="Verdana" w:hAnsi="Verdana"/>
          <w:color w:val="4682B4"/>
          <w:sz w:val="18"/>
          <w:szCs w:val="18"/>
        </w:rPr>
        <w:t>Консультант Плюс</w:t>
      </w:r>
      <w:r>
        <w:rPr>
          <w:rFonts w:ascii="Verdana" w:hAnsi="Verdana"/>
          <w:color w:val="000000"/>
          <w:sz w:val="18"/>
          <w:szCs w:val="18"/>
        </w:rPr>
        <w:t>». - М., 2007.</w:t>
      </w:r>
    </w:p>
    <w:p w14:paraId="7BF483BE" w14:textId="77777777" w:rsidR="00CA5168" w:rsidRDefault="00CA5168" w:rsidP="00CA51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Лерина А. Так при «</w:t>
      </w:r>
      <w:r>
        <w:rPr>
          <w:rStyle w:val="WW8Num3z0"/>
          <w:rFonts w:ascii="Verdana" w:hAnsi="Verdana"/>
          <w:color w:val="4682B4"/>
          <w:sz w:val="18"/>
          <w:szCs w:val="18"/>
        </w:rPr>
        <w:t>вмененке</w:t>
      </w:r>
      <w:r>
        <w:rPr>
          <w:rFonts w:ascii="Verdana" w:hAnsi="Verdana"/>
          <w:color w:val="000000"/>
          <w:sz w:val="18"/>
          <w:szCs w:val="18"/>
        </w:rPr>
        <w:t>» нельзя отказаться от раздельного учета НДС? // Учет. Налоги. Право. 2006. - № 45. // Консультант Плюс. Законодательство. ВерсияПроф Электронный ресурс. / АО «</w:t>
      </w:r>
      <w:r>
        <w:rPr>
          <w:rStyle w:val="WW8Num3z0"/>
          <w:rFonts w:ascii="Verdana" w:hAnsi="Verdana"/>
          <w:color w:val="4682B4"/>
          <w:sz w:val="18"/>
          <w:szCs w:val="18"/>
        </w:rPr>
        <w:t>Консультант Плюс</w:t>
      </w:r>
      <w:r>
        <w:rPr>
          <w:rFonts w:ascii="Verdana" w:hAnsi="Verdana"/>
          <w:color w:val="000000"/>
          <w:sz w:val="18"/>
          <w:szCs w:val="18"/>
        </w:rPr>
        <w:t>». - М., 2007.</w:t>
      </w:r>
    </w:p>
    <w:p w14:paraId="6E6F0309" w14:textId="77777777" w:rsidR="00CA5168" w:rsidRDefault="00CA5168" w:rsidP="00CA51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Машков</w:t>
      </w:r>
      <w:r>
        <w:rPr>
          <w:rStyle w:val="WW8Num2z0"/>
          <w:rFonts w:ascii="Verdana" w:hAnsi="Verdana"/>
          <w:color w:val="000000"/>
          <w:sz w:val="18"/>
          <w:szCs w:val="18"/>
        </w:rPr>
        <w:t> </w:t>
      </w:r>
      <w:r>
        <w:rPr>
          <w:rFonts w:ascii="Verdana" w:hAnsi="Verdana"/>
          <w:color w:val="000000"/>
          <w:sz w:val="18"/>
          <w:szCs w:val="18"/>
        </w:rPr>
        <w:t>С.А. Завершается ли реформирование налоговой системы? // Налоговые споры: теория и практика. 2006. - № 9. // Консультант Плюс. Законодательство. ВерсияПроф Электронный ресурс. / АО «</w:t>
      </w:r>
      <w:r>
        <w:rPr>
          <w:rStyle w:val="WW8Num3z0"/>
          <w:rFonts w:ascii="Verdana" w:hAnsi="Verdana"/>
          <w:color w:val="4682B4"/>
          <w:sz w:val="18"/>
          <w:szCs w:val="18"/>
        </w:rPr>
        <w:t>Консультант Плюс</w:t>
      </w:r>
      <w:r>
        <w:rPr>
          <w:rFonts w:ascii="Verdana" w:hAnsi="Verdana"/>
          <w:color w:val="000000"/>
          <w:sz w:val="18"/>
          <w:szCs w:val="18"/>
        </w:rPr>
        <w:t>». - М., 2007.</w:t>
      </w:r>
    </w:p>
    <w:p w14:paraId="33D46994" w14:textId="77777777" w:rsidR="00CA5168" w:rsidRDefault="00CA5168" w:rsidP="00CA51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Палий, В. Ф. Классификация счетов бухгалтерского учета / В. Ф. Палий // Бухгалтерский учет. 2005. - №5. - С. 51 - 54.</w:t>
      </w:r>
    </w:p>
    <w:p w14:paraId="76E32F99" w14:textId="77777777" w:rsidR="00CA5168" w:rsidRDefault="00CA5168" w:rsidP="00CA51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Пластикова</w:t>
      </w:r>
      <w:r>
        <w:rPr>
          <w:rStyle w:val="WW8Num2z0"/>
          <w:rFonts w:ascii="Verdana" w:hAnsi="Verdana"/>
          <w:color w:val="000000"/>
          <w:sz w:val="18"/>
          <w:szCs w:val="18"/>
        </w:rPr>
        <w:t> </w:t>
      </w:r>
      <w:r>
        <w:rPr>
          <w:rFonts w:ascii="Verdana" w:hAnsi="Verdana"/>
          <w:color w:val="000000"/>
          <w:sz w:val="18"/>
          <w:szCs w:val="18"/>
        </w:rPr>
        <w:t>А.В. Доказательства раздельного учета // Новое в бухгалтерском учете и отчетности. 2007. - № 6. // Консультант Плюс. Законодательство. ВерсияПроф Электронный ресурс. / АО «</w:t>
      </w:r>
      <w:r>
        <w:rPr>
          <w:rStyle w:val="WW8Num3z0"/>
          <w:rFonts w:ascii="Verdana" w:hAnsi="Verdana"/>
          <w:color w:val="4682B4"/>
          <w:sz w:val="18"/>
          <w:szCs w:val="18"/>
        </w:rPr>
        <w:t>Консультант Плюс</w:t>
      </w:r>
      <w:r>
        <w:rPr>
          <w:rFonts w:ascii="Verdana" w:hAnsi="Verdana"/>
          <w:color w:val="000000"/>
          <w:sz w:val="18"/>
          <w:szCs w:val="18"/>
        </w:rPr>
        <w:t>». - М., 2007.</w:t>
      </w:r>
    </w:p>
    <w:p w14:paraId="04A602D0" w14:textId="77777777" w:rsidR="00CA5168" w:rsidRDefault="00CA5168" w:rsidP="00CA51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Пресняков С. Организация раздельного учета //</w:t>
      </w:r>
      <w:r>
        <w:rPr>
          <w:rStyle w:val="WW8Num2z0"/>
          <w:rFonts w:ascii="Verdana" w:hAnsi="Verdana"/>
          <w:color w:val="000000"/>
          <w:sz w:val="18"/>
          <w:szCs w:val="18"/>
        </w:rPr>
        <w:t>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приложение к газете "Экономика и жизнь". 2005. - № 33. // Консультант Плюс. Законодательство. ВерсияПроф Электронный ресурс. / АО «</w:t>
      </w:r>
      <w:r>
        <w:rPr>
          <w:rStyle w:val="WW8Num3z0"/>
          <w:rFonts w:ascii="Verdana" w:hAnsi="Verdana"/>
          <w:color w:val="4682B4"/>
          <w:sz w:val="18"/>
          <w:szCs w:val="18"/>
        </w:rPr>
        <w:t>Консультант Плюс</w:t>
      </w:r>
      <w:r>
        <w:rPr>
          <w:rFonts w:ascii="Verdana" w:hAnsi="Verdana"/>
          <w:color w:val="000000"/>
          <w:sz w:val="18"/>
          <w:szCs w:val="18"/>
        </w:rPr>
        <w:t>». - М., 2007.</w:t>
      </w:r>
    </w:p>
    <w:p w14:paraId="6FC68D59" w14:textId="77777777" w:rsidR="00CA5168" w:rsidRDefault="00CA5168" w:rsidP="00CA51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Соловьев</w:t>
      </w:r>
      <w:r>
        <w:rPr>
          <w:rStyle w:val="WW8Num2z0"/>
          <w:rFonts w:ascii="Verdana" w:hAnsi="Verdana"/>
          <w:color w:val="000000"/>
          <w:sz w:val="18"/>
          <w:szCs w:val="18"/>
        </w:rPr>
        <w:t> </w:t>
      </w:r>
      <w:r>
        <w:rPr>
          <w:rFonts w:ascii="Verdana" w:hAnsi="Verdana"/>
          <w:color w:val="000000"/>
          <w:sz w:val="18"/>
          <w:szCs w:val="18"/>
        </w:rPr>
        <w:t>С.А. Фирма совмещает ЕНВД с другими режимами: распределение расходов // Российский налоговый курьер. 2007. - № 6. // Консультант Плюс. Законодательство. ВерсияПроф Электронный ресурс. / АО «</w:t>
      </w:r>
      <w:r>
        <w:rPr>
          <w:rStyle w:val="WW8Num3z0"/>
          <w:rFonts w:ascii="Verdana" w:hAnsi="Verdana"/>
          <w:color w:val="4682B4"/>
          <w:sz w:val="18"/>
          <w:szCs w:val="18"/>
        </w:rPr>
        <w:t>Консультант Плюс</w:t>
      </w:r>
      <w:r>
        <w:rPr>
          <w:rFonts w:ascii="Verdana" w:hAnsi="Verdana"/>
          <w:color w:val="000000"/>
          <w:sz w:val="18"/>
          <w:szCs w:val="18"/>
        </w:rPr>
        <w:t>». - М., 2007.</w:t>
      </w:r>
    </w:p>
    <w:p w14:paraId="2F297A7B" w14:textId="77777777" w:rsidR="00CA5168" w:rsidRDefault="00CA5168" w:rsidP="00CA51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Самохина В. Хит-парад ошибок:</w:t>
      </w:r>
      <w:r>
        <w:rPr>
          <w:rStyle w:val="WW8Num2z0"/>
          <w:rFonts w:ascii="Verdana" w:hAnsi="Verdana"/>
          <w:color w:val="000000"/>
          <w:sz w:val="18"/>
          <w:szCs w:val="18"/>
        </w:rPr>
        <w:t> </w:t>
      </w:r>
      <w:r>
        <w:rPr>
          <w:rStyle w:val="WW8Num3z0"/>
          <w:rFonts w:ascii="Verdana" w:hAnsi="Verdana"/>
          <w:color w:val="4682B4"/>
          <w:sz w:val="18"/>
          <w:szCs w:val="18"/>
        </w:rPr>
        <w:t>аудиторы</w:t>
      </w:r>
      <w:r>
        <w:rPr>
          <w:rStyle w:val="WW8Num2z0"/>
          <w:rFonts w:ascii="Verdana" w:hAnsi="Verdana"/>
          <w:color w:val="000000"/>
          <w:sz w:val="18"/>
          <w:szCs w:val="18"/>
        </w:rPr>
        <w:t> </w:t>
      </w:r>
      <w:r>
        <w:rPr>
          <w:rFonts w:ascii="Verdana" w:hAnsi="Verdana"/>
          <w:color w:val="000000"/>
          <w:sz w:val="18"/>
          <w:szCs w:val="18"/>
        </w:rPr>
        <w:t xml:space="preserve">назвали типичные огрехи в раздельном учете НДС // Учет. Налоги. Право. 2006. - № 37. -С. // Консультант Плюс. Законодательство. ВерсияПроф </w:t>
      </w:r>
      <w:r>
        <w:rPr>
          <w:rFonts w:ascii="Verdana" w:hAnsi="Verdana"/>
          <w:color w:val="000000"/>
          <w:sz w:val="18"/>
          <w:szCs w:val="18"/>
        </w:rPr>
        <w:lastRenderedPageBreak/>
        <w:t>Электронный ресурс. / АО «</w:t>
      </w:r>
      <w:r>
        <w:rPr>
          <w:rStyle w:val="WW8Num3z0"/>
          <w:rFonts w:ascii="Verdana" w:hAnsi="Verdana"/>
          <w:color w:val="4682B4"/>
          <w:sz w:val="18"/>
          <w:szCs w:val="18"/>
        </w:rPr>
        <w:t>Консультант Плюс</w:t>
      </w:r>
      <w:r>
        <w:rPr>
          <w:rFonts w:ascii="Verdana" w:hAnsi="Verdana"/>
          <w:color w:val="000000"/>
          <w:sz w:val="18"/>
          <w:szCs w:val="18"/>
        </w:rPr>
        <w:t>». - М., 2007.</w:t>
      </w:r>
    </w:p>
    <w:p w14:paraId="654C90EE" w14:textId="77777777" w:rsidR="00CA5168" w:rsidRDefault="00CA5168" w:rsidP="00CA51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Семенов</w:t>
      </w:r>
      <w:r>
        <w:rPr>
          <w:rStyle w:val="WW8Num2z0"/>
          <w:rFonts w:ascii="Verdana" w:hAnsi="Verdana"/>
          <w:color w:val="000000"/>
          <w:sz w:val="18"/>
          <w:szCs w:val="18"/>
        </w:rPr>
        <w:t> </w:t>
      </w:r>
      <w:r>
        <w:rPr>
          <w:rFonts w:ascii="Verdana" w:hAnsi="Verdana"/>
          <w:color w:val="000000"/>
          <w:sz w:val="18"/>
          <w:szCs w:val="18"/>
        </w:rPr>
        <w:t>М.В. Перспективы раздельного учета // Услуги связи: бухгалтерский учет и налогообложение. 2006. - № 4. // Консультант Плюс. Законодательство. ВерсияПроф Электронный ресурс. / АО «</w:t>
      </w:r>
      <w:r>
        <w:rPr>
          <w:rStyle w:val="WW8Num3z0"/>
          <w:rFonts w:ascii="Verdana" w:hAnsi="Verdana"/>
          <w:color w:val="4682B4"/>
          <w:sz w:val="18"/>
          <w:szCs w:val="18"/>
        </w:rPr>
        <w:t>Консультант Плюс</w:t>
      </w:r>
      <w:r>
        <w:rPr>
          <w:rFonts w:ascii="Verdana" w:hAnsi="Verdana"/>
          <w:color w:val="000000"/>
          <w:sz w:val="18"/>
          <w:szCs w:val="18"/>
        </w:rPr>
        <w:t>». - М., 2007.</w:t>
      </w:r>
    </w:p>
    <w:p w14:paraId="4560E8E8" w14:textId="77777777" w:rsidR="00CA5168" w:rsidRDefault="00CA5168" w:rsidP="00CA516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Шнейдман</w:t>
      </w:r>
      <w:r>
        <w:rPr>
          <w:rFonts w:ascii="Verdana" w:hAnsi="Verdana"/>
          <w:color w:val="000000"/>
          <w:sz w:val="18"/>
          <w:szCs w:val="18"/>
        </w:rPr>
        <w:t>, Л. 3. Законодательное регулирование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 JI. 3. Шнейдман // Бухгалтерский учет.-2006.-№5.-С. 8- 11.</w:t>
      </w:r>
    </w:p>
    <w:p w14:paraId="48BE4363" w14:textId="27AED644" w:rsidR="003C4632" w:rsidRPr="00CA5168" w:rsidRDefault="00CA5168" w:rsidP="00CA5168">
      <w:r>
        <w:rPr>
          <w:rFonts w:ascii="Verdana" w:hAnsi="Verdana"/>
          <w:color w:val="000000"/>
          <w:sz w:val="18"/>
          <w:szCs w:val="18"/>
        </w:rPr>
        <w:br/>
      </w:r>
      <w:r>
        <w:rPr>
          <w:rFonts w:ascii="Verdana" w:hAnsi="Verdana"/>
          <w:color w:val="000000"/>
          <w:sz w:val="18"/>
          <w:szCs w:val="18"/>
        </w:rPr>
        <w:br/>
      </w:r>
      <w:bookmarkStart w:id="0" w:name="_GoBack"/>
      <w:bookmarkEnd w:id="0"/>
    </w:p>
    <w:sectPr w:rsidR="003C4632" w:rsidRPr="00CA5168"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2B6D27" w14:textId="77777777" w:rsidR="00481739" w:rsidRDefault="00481739">
      <w:pPr>
        <w:spacing w:after="0" w:line="240" w:lineRule="auto"/>
      </w:pPr>
      <w:r>
        <w:separator/>
      </w:r>
    </w:p>
  </w:endnote>
  <w:endnote w:type="continuationSeparator" w:id="0">
    <w:p w14:paraId="6BBEB573" w14:textId="77777777" w:rsidR="00481739" w:rsidRDefault="00481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E3EB9F" w14:textId="77777777" w:rsidR="00481739" w:rsidRDefault="00481739">
      <w:pPr>
        <w:spacing w:after="0" w:line="240" w:lineRule="auto"/>
      </w:pPr>
      <w:r>
        <w:separator/>
      </w:r>
    </w:p>
  </w:footnote>
  <w:footnote w:type="continuationSeparator" w:id="0">
    <w:p w14:paraId="2FF9543E" w14:textId="77777777" w:rsidR="00481739" w:rsidRDefault="004817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0A4B"/>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5223"/>
    <w:rsid w:val="001764AB"/>
    <w:rsid w:val="001769F4"/>
    <w:rsid w:val="00177AD1"/>
    <w:rsid w:val="00177CB7"/>
    <w:rsid w:val="0018076C"/>
    <w:rsid w:val="00180C3B"/>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90A"/>
    <w:rsid w:val="001A00EF"/>
    <w:rsid w:val="001A051E"/>
    <w:rsid w:val="001A0BD3"/>
    <w:rsid w:val="001A0C7C"/>
    <w:rsid w:val="001A113D"/>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2EAE"/>
    <w:rsid w:val="001D3358"/>
    <w:rsid w:val="001D3E98"/>
    <w:rsid w:val="001D3F7F"/>
    <w:rsid w:val="001D49DA"/>
    <w:rsid w:val="001D5A1B"/>
    <w:rsid w:val="001D5B62"/>
    <w:rsid w:val="001D63F7"/>
    <w:rsid w:val="001D6BF2"/>
    <w:rsid w:val="001D7592"/>
    <w:rsid w:val="001E0195"/>
    <w:rsid w:val="001E114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B1A"/>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F9"/>
    <w:rsid w:val="00277AC3"/>
    <w:rsid w:val="00280B19"/>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C764C"/>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797"/>
    <w:rsid w:val="00393ED6"/>
    <w:rsid w:val="00393F88"/>
    <w:rsid w:val="00394C21"/>
    <w:rsid w:val="0039569A"/>
    <w:rsid w:val="00396EB5"/>
    <w:rsid w:val="00397015"/>
    <w:rsid w:val="00397B9D"/>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949"/>
    <w:rsid w:val="0042431E"/>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C7D"/>
    <w:rsid w:val="00464E6D"/>
    <w:rsid w:val="00465038"/>
    <w:rsid w:val="00465251"/>
    <w:rsid w:val="00465689"/>
    <w:rsid w:val="00466D82"/>
    <w:rsid w:val="0046782D"/>
    <w:rsid w:val="00467A45"/>
    <w:rsid w:val="00470110"/>
    <w:rsid w:val="00472A25"/>
    <w:rsid w:val="004749B9"/>
    <w:rsid w:val="004761E8"/>
    <w:rsid w:val="004806D6"/>
    <w:rsid w:val="004815AB"/>
    <w:rsid w:val="00481739"/>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6B62"/>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4D90"/>
    <w:rsid w:val="00555140"/>
    <w:rsid w:val="00555FAF"/>
    <w:rsid w:val="00556467"/>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5A10"/>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68F"/>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624"/>
    <w:rsid w:val="00634872"/>
    <w:rsid w:val="0063630C"/>
    <w:rsid w:val="00636674"/>
    <w:rsid w:val="00636831"/>
    <w:rsid w:val="00641D5E"/>
    <w:rsid w:val="00644BFA"/>
    <w:rsid w:val="00645783"/>
    <w:rsid w:val="00645FC1"/>
    <w:rsid w:val="00646361"/>
    <w:rsid w:val="0064663A"/>
    <w:rsid w:val="00646C78"/>
    <w:rsid w:val="00647F1E"/>
    <w:rsid w:val="00647F22"/>
    <w:rsid w:val="00650DC0"/>
    <w:rsid w:val="006522CF"/>
    <w:rsid w:val="00652BC5"/>
    <w:rsid w:val="0065397A"/>
    <w:rsid w:val="0065418C"/>
    <w:rsid w:val="006546DD"/>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17538"/>
    <w:rsid w:val="0072034F"/>
    <w:rsid w:val="00721296"/>
    <w:rsid w:val="00723A7B"/>
    <w:rsid w:val="00723D7B"/>
    <w:rsid w:val="00724F60"/>
    <w:rsid w:val="00725406"/>
    <w:rsid w:val="007257D0"/>
    <w:rsid w:val="00726016"/>
    <w:rsid w:val="00726078"/>
    <w:rsid w:val="0072797D"/>
    <w:rsid w:val="00730001"/>
    <w:rsid w:val="00732286"/>
    <w:rsid w:val="0073230B"/>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BFF"/>
    <w:rsid w:val="007526D1"/>
    <w:rsid w:val="00752A5F"/>
    <w:rsid w:val="00752A81"/>
    <w:rsid w:val="00753102"/>
    <w:rsid w:val="007534B8"/>
    <w:rsid w:val="00753B3B"/>
    <w:rsid w:val="007545FB"/>
    <w:rsid w:val="00756180"/>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3260"/>
    <w:rsid w:val="00794E93"/>
    <w:rsid w:val="00796445"/>
    <w:rsid w:val="007972FF"/>
    <w:rsid w:val="007978A1"/>
    <w:rsid w:val="007A0D05"/>
    <w:rsid w:val="007A0DEB"/>
    <w:rsid w:val="007A2105"/>
    <w:rsid w:val="007A3058"/>
    <w:rsid w:val="007A3AEF"/>
    <w:rsid w:val="007A3C8F"/>
    <w:rsid w:val="007A3EE5"/>
    <w:rsid w:val="007A41F2"/>
    <w:rsid w:val="007A465E"/>
    <w:rsid w:val="007A596B"/>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5DA4"/>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4123"/>
    <w:rsid w:val="00874146"/>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5BDE"/>
    <w:rsid w:val="00896068"/>
    <w:rsid w:val="00897BEE"/>
    <w:rsid w:val="008A0772"/>
    <w:rsid w:val="008A089C"/>
    <w:rsid w:val="008A15B7"/>
    <w:rsid w:val="008A2568"/>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919"/>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2C11"/>
    <w:rsid w:val="00AC32BE"/>
    <w:rsid w:val="00AC34B4"/>
    <w:rsid w:val="00AC34BB"/>
    <w:rsid w:val="00AC3F1F"/>
    <w:rsid w:val="00AC44C5"/>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3AA3"/>
    <w:rsid w:val="00AE3C70"/>
    <w:rsid w:val="00AE4FE5"/>
    <w:rsid w:val="00AE6026"/>
    <w:rsid w:val="00AE6049"/>
    <w:rsid w:val="00AE7E1D"/>
    <w:rsid w:val="00AF0F3D"/>
    <w:rsid w:val="00AF119A"/>
    <w:rsid w:val="00AF157C"/>
    <w:rsid w:val="00AF1A02"/>
    <w:rsid w:val="00AF2691"/>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1FB"/>
    <w:rsid w:val="00B6693B"/>
    <w:rsid w:val="00B70563"/>
    <w:rsid w:val="00B7078F"/>
    <w:rsid w:val="00B70C3A"/>
    <w:rsid w:val="00B70DA1"/>
    <w:rsid w:val="00B716AC"/>
    <w:rsid w:val="00B71996"/>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82E"/>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2CD"/>
    <w:rsid w:val="00C34598"/>
    <w:rsid w:val="00C36533"/>
    <w:rsid w:val="00C367D7"/>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5D10"/>
    <w:rsid w:val="00C7633D"/>
    <w:rsid w:val="00C7657B"/>
    <w:rsid w:val="00C7688D"/>
    <w:rsid w:val="00C77243"/>
    <w:rsid w:val="00C804C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5168"/>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70A7"/>
    <w:rsid w:val="00CB7B45"/>
    <w:rsid w:val="00CB7BE0"/>
    <w:rsid w:val="00CB7C42"/>
    <w:rsid w:val="00CC00A0"/>
    <w:rsid w:val="00CC1062"/>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134"/>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FE2"/>
    <w:rsid w:val="00D959FD"/>
    <w:rsid w:val="00D95D4B"/>
    <w:rsid w:val="00D96386"/>
    <w:rsid w:val="00D97685"/>
    <w:rsid w:val="00D97AAB"/>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6E3"/>
    <w:rsid w:val="00DB5BA3"/>
    <w:rsid w:val="00DB6A21"/>
    <w:rsid w:val="00DB6A7B"/>
    <w:rsid w:val="00DB7384"/>
    <w:rsid w:val="00DB7A4E"/>
    <w:rsid w:val="00DB7ABC"/>
    <w:rsid w:val="00DC1720"/>
    <w:rsid w:val="00DC18DE"/>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0E2F"/>
    <w:rsid w:val="00DE12F1"/>
    <w:rsid w:val="00DE19EF"/>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3E"/>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6068"/>
    <w:rsid w:val="00E5608D"/>
    <w:rsid w:val="00E56721"/>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E1477"/>
    <w:rsid w:val="00EE1A17"/>
    <w:rsid w:val="00EE22EA"/>
    <w:rsid w:val="00EE2E25"/>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A98"/>
    <w:rsid w:val="00F93C4E"/>
    <w:rsid w:val="00F940B2"/>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4933"/>
    <w:rsid w:val="00FC547D"/>
    <w:rsid w:val="00FC5A9B"/>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0B4DB-C2F7-4491-8D66-D8629C6A0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10042</TotalTime>
  <Pages>13</Pages>
  <Words>6646</Words>
  <Characters>37883</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44441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582</cp:revision>
  <cp:lastPrinted>2009-02-06T05:36:00Z</cp:lastPrinted>
  <dcterms:created xsi:type="dcterms:W3CDTF">2016-05-04T14:28:00Z</dcterms:created>
  <dcterms:modified xsi:type="dcterms:W3CDTF">2016-07-15T11:41:00Z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