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317E" w14:textId="77777777" w:rsidR="00691CD2" w:rsidRDefault="00691CD2" w:rsidP="00691CD2">
      <w:pPr>
        <w:pStyle w:val="afffffffffffffffffffffffffff5"/>
        <w:rPr>
          <w:rFonts w:ascii="Verdana" w:hAnsi="Verdana"/>
          <w:color w:val="000000"/>
          <w:sz w:val="21"/>
          <w:szCs w:val="21"/>
        </w:rPr>
      </w:pPr>
      <w:r>
        <w:rPr>
          <w:rFonts w:ascii="Helvetica" w:hAnsi="Helvetica" w:cs="Helvetica"/>
          <w:b/>
          <w:bCs w:val="0"/>
          <w:color w:val="222222"/>
          <w:sz w:val="21"/>
          <w:szCs w:val="21"/>
        </w:rPr>
        <w:t>Попова, Светлана Николаевна.</w:t>
      </w:r>
    </w:p>
    <w:p w14:paraId="36A47116" w14:textId="77777777" w:rsidR="00691CD2" w:rsidRDefault="00691CD2" w:rsidP="00691CD2">
      <w:pPr>
        <w:pStyle w:val="20"/>
        <w:spacing w:before="0" w:after="312"/>
        <w:rPr>
          <w:rFonts w:ascii="Arial" w:hAnsi="Arial" w:cs="Arial"/>
          <w:caps/>
          <w:color w:val="333333"/>
          <w:sz w:val="27"/>
          <w:szCs w:val="27"/>
        </w:rPr>
      </w:pPr>
      <w:r>
        <w:rPr>
          <w:rFonts w:ascii="Helvetica" w:hAnsi="Helvetica" w:cs="Helvetica"/>
          <w:caps/>
          <w:color w:val="222222"/>
          <w:sz w:val="21"/>
          <w:szCs w:val="21"/>
        </w:rPr>
        <w:t>Законы нуля или единицы для случайных дистанционных графов : диссертация ... кандидата физико-математических наук : 01.01.05 / Попова Светлана Николаевна; [Место защиты: Моск. физ.-техн. ин-т (гос. ун-т)]. - Москва, 2018. - 138 с. : ил.</w:t>
      </w:r>
    </w:p>
    <w:p w14:paraId="5D932950" w14:textId="77777777" w:rsidR="00691CD2" w:rsidRDefault="00691CD2" w:rsidP="00691CD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Попова Светлана Николаевна</w:t>
      </w:r>
    </w:p>
    <w:p w14:paraId="71A4D779"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Лемма</w:t>
      </w:r>
    </w:p>
    <w:p w14:paraId="5BEB2EFF"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некоторых множеств матриц</w:t>
      </w:r>
    </w:p>
    <w:p w14:paraId="6876D828"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Утверждения про особенные наборы произвольного порядка</w:t>
      </w:r>
    </w:p>
    <w:p w14:paraId="324F6979"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Утверждения про особенные 3-наборы</w:t>
      </w:r>
    </w:p>
    <w:p w14:paraId="2B8E12DC"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Утверждения про особенные 4-наборы</w:t>
      </w:r>
    </w:p>
    <w:p w14:paraId="04765BD7"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3.5.5 Утверждения про особенные 5-наборы</w:t>
      </w:r>
    </w:p>
    <w:p w14:paraId="4BADF962"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Утверждения про особенные 5-наборы с | det H| =</w:t>
      </w:r>
    </w:p>
    <w:p w14:paraId="6C44F9DE"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Утверждения про особенные 5-наборы с | det H| =</w:t>
      </w:r>
    </w:p>
    <w:p w14:paraId="2D32AE9D"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Доказательства теорем</w:t>
      </w:r>
    </w:p>
    <w:p w14:paraId="0C618558"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Доказательства утверждений</w:t>
      </w:r>
    </w:p>
    <w:p w14:paraId="14453F50"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Доказательства утверждений про особенные наборы произвольного порядка</w:t>
      </w:r>
    </w:p>
    <w:p w14:paraId="3F9A9856"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Доказательства утверждений про особенные 3-наборы</w:t>
      </w:r>
    </w:p>
    <w:p w14:paraId="28D2DE88"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3.7.3 Доказательства утверждений про особенные 4-наборы</w:t>
      </w:r>
    </w:p>
    <w:p w14:paraId="3CAFBF3A"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3.7.4 Доказательства утверждений про особенные 5-наборы</w:t>
      </w:r>
    </w:p>
    <w:p w14:paraId="3D47FA46"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3.7.5 Доказательства лемм</w:t>
      </w:r>
    </w:p>
    <w:p w14:paraId="0D591FFB"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F2C9DC7"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обозначений</w:t>
      </w:r>
    </w:p>
    <w:p w14:paraId="5DAD9A9B"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 — множество натуральных чисел;</w:t>
      </w:r>
    </w:p>
    <w:p w14:paraId="681118CD"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множество натуральных чисел, кратных к; Ъ — множество целых чисел; Ъ+ — множество целых неотрицательных чисел; О — множество рациональных чисел; К — множество действительных чисел; В (К) — а-алгебра борелевских подмножеств К; |А| (или $А) — мощность конечного множества А; [а] — целая часть числа а; НОК — наименьшее общее кратное;</w:t>
      </w:r>
    </w:p>
    <w:p w14:paraId="72F17146"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а|ь — свойство «а делит 6», т.е. число а является делителем числа 6; I(Е) — индикатор события Е;</w:t>
      </w:r>
    </w:p>
    <w:p w14:paraId="33936D7C"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ЕХ — математическое ожидание случайной величины X; ЭХ — дисперсия случайной величины X;</w:t>
      </w:r>
    </w:p>
    <w:p w14:paraId="39DC0CFB"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а(Х) — сигма-алгебра, порожденная случайной величиной X, т.е. множество {{ш : X(ш) е В} : В е В(Ш)};</w:t>
      </w:r>
    </w:p>
    <w:p w14:paraId="49EAD858"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 у) — евклидово скалярное произведение векторов оу;</w:t>
      </w:r>
    </w:p>
    <w:p w14:paraId="517A75AB"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норма вектора х в евклидовом пространстве;</w:t>
      </w:r>
    </w:p>
    <w:p w14:paraId="620108D2"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V(О) — множество вершин графа О;</w:t>
      </w:r>
    </w:p>
    <w:p w14:paraId="5CBC491D"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Е(О) — множество ребер графа О;</w:t>
      </w:r>
    </w:p>
    <w:p w14:paraId="3E4DBBCC"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■у(О) — количество вершин графа О;</w:t>
      </w:r>
    </w:p>
    <w:p w14:paraId="472A47EB"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е(О) — количество ребер графа О;</w:t>
      </w:r>
    </w:p>
    <w:p w14:paraId="3C15CECC"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а(О) - количество автоморфизмов графа О;</w:t>
      </w:r>
    </w:p>
    <w:p w14:paraId="2BAB4C71"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О|у — подграф графа О, индуцированный на множество V;</w:t>
      </w:r>
    </w:p>
    <w:p w14:paraId="65A046D7"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 Ь — предикат, истинный тогда и только тогда, когда граф О обладает свойством Ь;</w:t>
      </w:r>
    </w:p>
    <w:p w14:paraId="50CAA45C"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 о(д(Ж)) — для любого числа с &gt; 0 существует такое число N0, что для любого N &gt; Ж0 выполнено неравенство |/(Ж)| &lt; с|д(Ж)|;</w:t>
      </w:r>
    </w:p>
    <w:p w14:paraId="091039BD"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(Ж) = 0(д(Ж)) — найдется такое число С &gt; 0, что для люб ого N е N выполнено неравенство |/(Ж)| &lt; С|д(Ж)|;</w:t>
      </w:r>
    </w:p>
    <w:p w14:paraId="4E83B2BE"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 0(д(Ж)) — найдутся такие числа с, С &gt; 0, что для любого Ж е N выполнены неравенства с|д(Ж)| &lt; |/(Ж)| &lt; С)|.</w:t>
      </w:r>
    </w:p>
    <w:p w14:paraId="2D6D0DDF"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 = 0(д(п)), если существуют такие положительные числа С1, С2, п0, что при всех натуральных п &gt; п0 выполнено С1д(п) &lt; ](п) &lt; С2д(п),</w:t>
      </w:r>
    </w:p>
    <w:p w14:paraId="4BB9FE9A" w14:textId="77777777" w:rsidR="00691CD2" w:rsidRDefault="00691CD2" w:rsidP="00691C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 = (п)), если существуют такие положител ьные числа С1,п0, что при всех натуральных п &gt; п0 выполне но f (п) &gt; С1д(п).</w:t>
      </w:r>
    </w:p>
    <w:p w14:paraId="4FDAD129" w14:textId="5ACD63BC" w:rsidR="00BD642D" w:rsidRPr="00691CD2" w:rsidRDefault="00BD642D" w:rsidP="00691CD2"/>
    <w:sectPr w:rsidR="00BD642D" w:rsidRPr="00691C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12C7" w14:textId="77777777" w:rsidR="00D016DF" w:rsidRDefault="00D016DF">
      <w:pPr>
        <w:spacing w:after="0" w:line="240" w:lineRule="auto"/>
      </w:pPr>
      <w:r>
        <w:separator/>
      </w:r>
    </w:p>
  </w:endnote>
  <w:endnote w:type="continuationSeparator" w:id="0">
    <w:p w14:paraId="29AA3767" w14:textId="77777777" w:rsidR="00D016DF" w:rsidRDefault="00D0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EC70" w14:textId="77777777" w:rsidR="00D016DF" w:rsidRDefault="00D016DF"/>
    <w:p w14:paraId="778388A2" w14:textId="77777777" w:rsidR="00D016DF" w:rsidRDefault="00D016DF"/>
    <w:p w14:paraId="0C1DAA1D" w14:textId="77777777" w:rsidR="00D016DF" w:rsidRDefault="00D016DF"/>
    <w:p w14:paraId="6913C65E" w14:textId="77777777" w:rsidR="00D016DF" w:rsidRDefault="00D016DF"/>
    <w:p w14:paraId="36ADE7F4" w14:textId="77777777" w:rsidR="00D016DF" w:rsidRDefault="00D016DF"/>
    <w:p w14:paraId="48A85362" w14:textId="77777777" w:rsidR="00D016DF" w:rsidRDefault="00D016DF"/>
    <w:p w14:paraId="7C93A4F9" w14:textId="77777777" w:rsidR="00D016DF" w:rsidRDefault="00D016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A47C94" wp14:editId="224C0C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091C" w14:textId="77777777" w:rsidR="00D016DF" w:rsidRDefault="00D016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47C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4A091C" w14:textId="77777777" w:rsidR="00D016DF" w:rsidRDefault="00D016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2CE482" w14:textId="77777777" w:rsidR="00D016DF" w:rsidRDefault="00D016DF"/>
    <w:p w14:paraId="20473967" w14:textId="77777777" w:rsidR="00D016DF" w:rsidRDefault="00D016DF"/>
    <w:p w14:paraId="6771E6A7" w14:textId="77777777" w:rsidR="00D016DF" w:rsidRDefault="00D016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6A00B" wp14:editId="13E699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CAA6" w14:textId="77777777" w:rsidR="00D016DF" w:rsidRDefault="00D016DF"/>
                          <w:p w14:paraId="15ED1F38" w14:textId="77777777" w:rsidR="00D016DF" w:rsidRDefault="00D016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6A0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6ACAA6" w14:textId="77777777" w:rsidR="00D016DF" w:rsidRDefault="00D016DF"/>
                    <w:p w14:paraId="15ED1F38" w14:textId="77777777" w:rsidR="00D016DF" w:rsidRDefault="00D016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AA8464" w14:textId="77777777" w:rsidR="00D016DF" w:rsidRDefault="00D016DF"/>
    <w:p w14:paraId="03A59D24" w14:textId="77777777" w:rsidR="00D016DF" w:rsidRDefault="00D016DF">
      <w:pPr>
        <w:rPr>
          <w:sz w:val="2"/>
          <w:szCs w:val="2"/>
        </w:rPr>
      </w:pPr>
    </w:p>
    <w:p w14:paraId="038A1306" w14:textId="77777777" w:rsidR="00D016DF" w:rsidRDefault="00D016DF"/>
    <w:p w14:paraId="63086F58" w14:textId="77777777" w:rsidR="00D016DF" w:rsidRDefault="00D016DF">
      <w:pPr>
        <w:spacing w:after="0" w:line="240" w:lineRule="auto"/>
      </w:pPr>
    </w:p>
  </w:footnote>
  <w:footnote w:type="continuationSeparator" w:id="0">
    <w:p w14:paraId="67BEB4F8" w14:textId="77777777" w:rsidR="00D016DF" w:rsidRDefault="00D0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6DF"/>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99453</TotalTime>
  <Pages>3</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918</cp:revision>
  <cp:lastPrinted>2009-02-06T05:36:00Z</cp:lastPrinted>
  <dcterms:created xsi:type="dcterms:W3CDTF">2024-01-07T13:43:00Z</dcterms:created>
  <dcterms:modified xsi:type="dcterms:W3CDTF">2025-05-27T18:38:00Z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