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Pr="0034460F">
          <w:rPr>
            <w:rStyle w:val="af"/>
            <w:color w:val="0070C0"/>
          </w:rPr>
          <w:t>http://www.mydisser.com/search.html</w:t>
        </w:r>
      </w:hyperlink>
    </w:p>
    <w:p w:rsidR="00D34F96" w:rsidRPr="00FD198B" w:rsidRDefault="00D34F96" w:rsidP="00D34F96">
      <w:pPr>
        <w:pStyle w:val="afffffff7"/>
        <w:tabs>
          <w:tab w:val="left" w:pos="900"/>
          <w:tab w:val="left" w:pos="9180"/>
          <w:tab w:val="left" w:pos="9360"/>
        </w:tabs>
        <w:rPr>
          <w:b/>
          <w:bCs/>
          <w:szCs w:val="28"/>
        </w:rPr>
      </w:pPr>
      <w:bookmarkStart w:id="0" w:name="_Hlt159839706"/>
      <w:bookmarkEnd w:id="0"/>
      <w:r w:rsidRPr="00FD198B">
        <w:rPr>
          <w:b/>
          <w:bCs/>
          <w:szCs w:val="28"/>
        </w:rPr>
        <w:t>МІНІСТЕРСТВО ОХОРОНИ ЗДОРОВ</w:t>
      </w:r>
      <w:proofErr w:type="gramStart"/>
      <w:r w:rsidRPr="00FD198B">
        <w:rPr>
          <w:b/>
          <w:bCs/>
          <w:szCs w:val="28"/>
        </w:rPr>
        <w:t>`Я</w:t>
      </w:r>
      <w:proofErr w:type="gramEnd"/>
      <w:r w:rsidRPr="00FD198B">
        <w:rPr>
          <w:b/>
          <w:bCs/>
          <w:szCs w:val="28"/>
        </w:rPr>
        <w:t xml:space="preserve"> УКРАЇНИ</w:t>
      </w:r>
    </w:p>
    <w:p w:rsidR="00D34F96" w:rsidRPr="00FD198B" w:rsidRDefault="00D34F96" w:rsidP="00D34F96">
      <w:pPr>
        <w:pStyle w:val="afffffff3"/>
        <w:jc w:val="center"/>
        <w:rPr>
          <w:b/>
          <w:szCs w:val="28"/>
          <w:lang w:val="uk-UA"/>
        </w:rPr>
      </w:pPr>
      <w:r w:rsidRPr="00FD198B">
        <w:rPr>
          <w:b/>
          <w:szCs w:val="28"/>
          <w:lang w:val="uk-UA"/>
        </w:rPr>
        <w:t>ЛЬВІВСЬКИЙ НАЦІОНАЛЬНИЙ МЕДИЧНИЙ УНІВЕРСИТЕТ</w:t>
      </w:r>
    </w:p>
    <w:p w:rsidR="00D34F96" w:rsidRPr="00FD198B" w:rsidRDefault="00D34F96" w:rsidP="00D34F96">
      <w:pPr>
        <w:pStyle w:val="afffffff3"/>
        <w:jc w:val="center"/>
        <w:rPr>
          <w:b/>
          <w:szCs w:val="28"/>
          <w:lang w:val="uk-UA"/>
        </w:rPr>
      </w:pPr>
      <w:r w:rsidRPr="00FD198B">
        <w:rPr>
          <w:b/>
          <w:szCs w:val="28"/>
          <w:lang w:val="uk-UA"/>
        </w:rPr>
        <w:t>ІМЕНІ ДАНИЛА ГАЛИЦЬКОГО</w:t>
      </w:r>
    </w:p>
    <w:p w:rsidR="00D34F96" w:rsidRPr="00FD198B" w:rsidRDefault="00D34F96" w:rsidP="00D34F96">
      <w:pPr>
        <w:ind w:left="2124"/>
        <w:jc w:val="center"/>
        <w:rPr>
          <w:sz w:val="28"/>
          <w:szCs w:val="28"/>
          <w:lang w:val="uk-UA"/>
        </w:rPr>
      </w:pPr>
    </w:p>
    <w:p w:rsidR="00D34F96" w:rsidRPr="00FD198B" w:rsidRDefault="00D34F96" w:rsidP="00D34F96">
      <w:pPr>
        <w:pStyle w:val="1"/>
        <w:rPr>
          <w:szCs w:val="28"/>
        </w:rPr>
      </w:pPr>
      <w:r w:rsidRPr="00FD198B">
        <w:rPr>
          <w:szCs w:val="28"/>
        </w:rPr>
        <w:t>На правах рукопису</w:t>
      </w:r>
    </w:p>
    <w:p w:rsidR="00D34F96" w:rsidRPr="00FD198B" w:rsidRDefault="00D34F96" w:rsidP="00D34F96">
      <w:pPr>
        <w:ind w:left="4956"/>
        <w:jc w:val="center"/>
        <w:rPr>
          <w:sz w:val="28"/>
          <w:szCs w:val="28"/>
          <w:lang w:val="uk-UA"/>
        </w:rPr>
      </w:pPr>
    </w:p>
    <w:p w:rsidR="00D34F96" w:rsidRPr="00FD198B" w:rsidRDefault="00D34F96" w:rsidP="00D34F96">
      <w:pPr>
        <w:ind w:left="4956"/>
        <w:jc w:val="center"/>
        <w:rPr>
          <w:sz w:val="28"/>
          <w:szCs w:val="28"/>
          <w:lang w:val="uk-UA"/>
        </w:rPr>
      </w:pPr>
    </w:p>
    <w:p w:rsidR="00D34F96" w:rsidRPr="00FD198B" w:rsidRDefault="00D34F96" w:rsidP="00D34F96">
      <w:pPr>
        <w:ind w:left="4956"/>
        <w:jc w:val="center"/>
        <w:rPr>
          <w:sz w:val="28"/>
          <w:szCs w:val="28"/>
          <w:lang w:val="uk-UA"/>
        </w:rPr>
      </w:pPr>
    </w:p>
    <w:p w:rsidR="00D34F96" w:rsidRPr="00FD198B" w:rsidRDefault="00D34F96" w:rsidP="00D34F96">
      <w:pPr>
        <w:pStyle w:val="20"/>
        <w:rPr>
          <w:b w:val="0"/>
          <w:bCs w:val="0"/>
        </w:rPr>
      </w:pPr>
      <w:r w:rsidRPr="00FD198B">
        <w:rPr>
          <w:b w:val="0"/>
          <w:bCs w:val="0"/>
        </w:rPr>
        <w:t>СОЛОМЕНЧУК ТЕТЯНА МИКОЛАЇВНА</w:t>
      </w:r>
    </w:p>
    <w:p w:rsidR="00D34F96" w:rsidRPr="00FD198B" w:rsidRDefault="00D34F96" w:rsidP="00D34F96">
      <w:pPr>
        <w:spacing w:line="360" w:lineRule="auto"/>
        <w:jc w:val="center"/>
        <w:rPr>
          <w:sz w:val="28"/>
          <w:szCs w:val="28"/>
          <w:lang w:val="uk-UA"/>
        </w:rPr>
      </w:pPr>
    </w:p>
    <w:p w:rsidR="00D34F96" w:rsidRPr="00FD198B" w:rsidRDefault="00D34F96" w:rsidP="00D34F96">
      <w:pPr>
        <w:ind w:left="3540"/>
        <w:jc w:val="center"/>
        <w:rPr>
          <w:sz w:val="28"/>
          <w:szCs w:val="28"/>
          <w:lang w:val="uk-UA"/>
        </w:rPr>
      </w:pPr>
      <w:r w:rsidRPr="00FD198B">
        <w:rPr>
          <w:sz w:val="28"/>
          <w:szCs w:val="28"/>
          <w:lang w:val="uk-UA"/>
        </w:rPr>
        <w:t>УДК: 616.127-005.8-053.8-053.86-02-091.8-036.2</w:t>
      </w:r>
    </w:p>
    <w:p w:rsidR="00D34F96" w:rsidRPr="00FD198B" w:rsidRDefault="00D34F96" w:rsidP="00D34F96">
      <w:pPr>
        <w:ind w:left="3540"/>
        <w:jc w:val="center"/>
        <w:rPr>
          <w:sz w:val="28"/>
          <w:szCs w:val="28"/>
          <w:lang w:val="uk-UA"/>
        </w:rPr>
      </w:pPr>
    </w:p>
    <w:p w:rsidR="00D34F96" w:rsidRPr="00FD198B" w:rsidRDefault="00D34F96" w:rsidP="00D34F96">
      <w:pPr>
        <w:ind w:left="3540"/>
        <w:jc w:val="center"/>
        <w:rPr>
          <w:sz w:val="28"/>
          <w:szCs w:val="28"/>
          <w:lang w:val="uk-UA"/>
        </w:rPr>
      </w:pPr>
    </w:p>
    <w:p w:rsidR="00D34F96" w:rsidRPr="00FD198B" w:rsidRDefault="00D34F96" w:rsidP="00D34F96">
      <w:pPr>
        <w:ind w:left="3540"/>
        <w:jc w:val="center"/>
        <w:rPr>
          <w:sz w:val="28"/>
          <w:szCs w:val="28"/>
          <w:lang w:val="uk-UA"/>
        </w:rPr>
      </w:pPr>
    </w:p>
    <w:p w:rsidR="00D34F96" w:rsidRPr="00FD198B" w:rsidRDefault="00D34F96" w:rsidP="00D34F96">
      <w:pPr>
        <w:pStyle w:val="afffffff3"/>
        <w:spacing w:line="360" w:lineRule="auto"/>
        <w:jc w:val="center"/>
        <w:rPr>
          <w:b/>
          <w:szCs w:val="28"/>
          <w:lang w:val="uk-UA"/>
        </w:rPr>
      </w:pPr>
      <w:bookmarkStart w:id="1" w:name="_GoBack"/>
      <w:r w:rsidRPr="00FD198B">
        <w:rPr>
          <w:b/>
          <w:szCs w:val="28"/>
          <w:lang w:val="uk-UA"/>
        </w:rPr>
        <w:t>ІНФАРКТ МІОКАРДА У МОЛОДОМУ ТА СЕРЕДНЬОМУ ВІЦІ                   (ДО 50 РОКІВ): ЕПІДЕМІОЛОГІЯ, КЛІНІЧНИЙ ПЕРЕБІГ, ПАТОМОРФОЛОГІЯ, ЕТІОЛОГІЯ</w:t>
      </w:r>
    </w:p>
    <w:bookmarkEnd w:id="1"/>
    <w:p w:rsidR="00D34F96" w:rsidRPr="00FD198B" w:rsidRDefault="00D34F96" w:rsidP="00D34F96">
      <w:pPr>
        <w:spacing w:line="360" w:lineRule="auto"/>
        <w:jc w:val="center"/>
        <w:rPr>
          <w:b/>
          <w:bCs/>
          <w:sz w:val="28"/>
          <w:szCs w:val="28"/>
          <w:lang w:val="uk-UA"/>
        </w:rPr>
      </w:pPr>
    </w:p>
    <w:p w:rsidR="00D34F96" w:rsidRPr="00FD198B" w:rsidRDefault="00D34F96" w:rsidP="00D34F96">
      <w:pPr>
        <w:spacing w:line="360" w:lineRule="auto"/>
        <w:jc w:val="center"/>
        <w:rPr>
          <w:b/>
          <w:bCs/>
          <w:sz w:val="28"/>
          <w:szCs w:val="28"/>
          <w:lang w:val="uk-UA"/>
        </w:rPr>
      </w:pPr>
      <w:r w:rsidRPr="00FD198B">
        <w:rPr>
          <w:b/>
          <w:bCs/>
          <w:sz w:val="28"/>
          <w:szCs w:val="28"/>
          <w:lang w:val="uk-UA"/>
        </w:rPr>
        <w:t>14.01.11 – кардіологія</w:t>
      </w:r>
    </w:p>
    <w:p w:rsidR="00D34F96" w:rsidRPr="00FD198B" w:rsidRDefault="00D34F96" w:rsidP="00D34F96">
      <w:pPr>
        <w:spacing w:line="360" w:lineRule="auto"/>
        <w:jc w:val="center"/>
        <w:rPr>
          <w:sz w:val="28"/>
          <w:szCs w:val="28"/>
          <w:lang w:val="uk-UA"/>
        </w:rPr>
      </w:pPr>
    </w:p>
    <w:p w:rsidR="00D34F96" w:rsidRPr="00FD198B" w:rsidRDefault="00D34F96" w:rsidP="00D34F96">
      <w:pPr>
        <w:spacing w:line="360" w:lineRule="auto"/>
        <w:jc w:val="center"/>
        <w:rPr>
          <w:sz w:val="28"/>
          <w:szCs w:val="28"/>
          <w:lang w:val="uk-UA"/>
        </w:rPr>
      </w:pPr>
    </w:p>
    <w:p w:rsidR="00D34F96" w:rsidRPr="00FD198B" w:rsidRDefault="00D34F96" w:rsidP="00D34F96">
      <w:pPr>
        <w:pStyle w:val="20"/>
        <w:spacing w:line="360" w:lineRule="auto"/>
      </w:pPr>
      <w:r w:rsidRPr="00FD198B">
        <w:t>Дисертація</w:t>
      </w:r>
    </w:p>
    <w:p w:rsidR="00D34F96" w:rsidRPr="00FD198B" w:rsidRDefault="00D34F96" w:rsidP="00D34F96">
      <w:pPr>
        <w:spacing w:line="360" w:lineRule="auto"/>
        <w:jc w:val="center"/>
        <w:rPr>
          <w:sz w:val="28"/>
          <w:szCs w:val="28"/>
          <w:lang w:val="uk-UA"/>
        </w:rPr>
      </w:pPr>
      <w:r w:rsidRPr="00FD198B">
        <w:rPr>
          <w:sz w:val="28"/>
          <w:szCs w:val="28"/>
          <w:lang w:val="uk-UA"/>
        </w:rPr>
        <w:t>на здобуття наукового ступеня</w:t>
      </w:r>
    </w:p>
    <w:p w:rsidR="00D34F96" w:rsidRPr="00FD198B" w:rsidRDefault="00D34F96" w:rsidP="00D34F96">
      <w:pPr>
        <w:spacing w:line="360" w:lineRule="auto"/>
        <w:jc w:val="center"/>
        <w:rPr>
          <w:sz w:val="28"/>
          <w:szCs w:val="28"/>
          <w:lang w:val="uk-UA"/>
        </w:rPr>
      </w:pPr>
      <w:r w:rsidRPr="00FD198B">
        <w:rPr>
          <w:sz w:val="28"/>
          <w:szCs w:val="28"/>
          <w:lang w:val="uk-UA"/>
        </w:rPr>
        <w:t>доктора медичних наук</w:t>
      </w:r>
    </w:p>
    <w:p w:rsidR="00D34F96" w:rsidRPr="00FD198B" w:rsidRDefault="00D34F96" w:rsidP="00D34F96">
      <w:pPr>
        <w:spacing w:line="360" w:lineRule="auto"/>
        <w:jc w:val="center"/>
        <w:rPr>
          <w:sz w:val="28"/>
          <w:szCs w:val="28"/>
          <w:lang w:val="uk-UA"/>
        </w:rPr>
      </w:pPr>
    </w:p>
    <w:p w:rsidR="00D34F96" w:rsidRPr="00FD198B" w:rsidRDefault="00D34F96" w:rsidP="00D34F96">
      <w:pPr>
        <w:spacing w:line="360" w:lineRule="auto"/>
        <w:ind w:left="6372"/>
        <w:jc w:val="right"/>
        <w:rPr>
          <w:b/>
          <w:bCs/>
          <w:sz w:val="28"/>
          <w:szCs w:val="28"/>
          <w:lang w:val="uk-UA"/>
        </w:rPr>
      </w:pPr>
    </w:p>
    <w:p w:rsidR="00D34F96" w:rsidRPr="00FD198B" w:rsidRDefault="00D34F96" w:rsidP="00D34F96">
      <w:pPr>
        <w:spacing w:line="360" w:lineRule="auto"/>
        <w:ind w:left="6372"/>
        <w:jc w:val="right"/>
        <w:rPr>
          <w:b/>
          <w:bCs/>
          <w:sz w:val="28"/>
          <w:szCs w:val="28"/>
          <w:lang w:val="uk-UA"/>
        </w:rPr>
      </w:pPr>
      <w:r w:rsidRPr="00FD198B">
        <w:rPr>
          <w:b/>
          <w:bCs/>
          <w:sz w:val="28"/>
          <w:szCs w:val="28"/>
          <w:lang w:val="uk-UA"/>
        </w:rPr>
        <w:lastRenderedPageBreak/>
        <w:t>Науковий консультант:</w:t>
      </w:r>
    </w:p>
    <w:p w:rsidR="00D34F96" w:rsidRPr="00FD198B" w:rsidRDefault="00D34F96" w:rsidP="00D34F96">
      <w:pPr>
        <w:pStyle w:val="31"/>
        <w:ind w:left="4956" w:firstLine="624"/>
        <w:jc w:val="right"/>
        <w:rPr>
          <w:szCs w:val="28"/>
        </w:rPr>
      </w:pPr>
      <w:proofErr w:type="gramStart"/>
      <w:r w:rsidRPr="00FD198B">
        <w:rPr>
          <w:szCs w:val="28"/>
        </w:rPr>
        <w:t>Зерб</w:t>
      </w:r>
      <w:proofErr w:type="gramEnd"/>
      <w:r w:rsidRPr="00FD198B">
        <w:rPr>
          <w:szCs w:val="28"/>
        </w:rPr>
        <w:t>іно Дмитро Деонисович</w:t>
      </w:r>
    </w:p>
    <w:p w:rsidR="00D34F96" w:rsidRPr="00FD198B" w:rsidRDefault="00D34F96" w:rsidP="00D34F96">
      <w:pPr>
        <w:spacing w:line="360" w:lineRule="auto"/>
        <w:ind w:left="4956"/>
        <w:jc w:val="right"/>
        <w:rPr>
          <w:bCs/>
          <w:sz w:val="28"/>
          <w:szCs w:val="28"/>
          <w:lang w:val="uk-UA"/>
        </w:rPr>
      </w:pPr>
      <w:r w:rsidRPr="00FD198B">
        <w:rPr>
          <w:bCs/>
          <w:sz w:val="28"/>
          <w:szCs w:val="28"/>
          <w:lang w:val="uk-UA"/>
        </w:rPr>
        <w:t xml:space="preserve">доктор медичних наук, професор, академік АМН України, </w:t>
      </w:r>
    </w:p>
    <w:p w:rsidR="00D34F96" w:rsidRPr="00FD198B" w:rsidRDefault="00D34F96" w:rsidP="00D34F96">
      <w:pPr>
        <w:spacing w:line="360" w:lineRule="auto"/>
        <w:ind w:left="4956"/>
        <w:jc w:val="right"/>
        <w:rPr>
          <w:bCs/>
          <w:sz w:val="28"/>
          <w:szCs w:val="28"/>
          <w:lang w:val="uk-UA"/>
        </w:rPr>
      </w:pPr>
      <w:r w:rsidRPr="00FD198B">
        <w:rPr>
          <w:bCs/>
          <w:sz w:val="28"/>
          <w:szCs w:val="28"/>
          <w:lang w:val="uk-UA"/>
        </w:rPr>
        <w:t>чл.-кор. НАН України</w:t>
      </w:r>
    </w:p>
    <w:p w:rsidR="00D34F96" w:rsidRPr="00FD198B" w:rsidRDefault="00D34F96" w:rsidP="00D34F96">
      <w:pPr>
        <w:ind w:left="4956"/>
        <w:jc w:val="center"/>
        <w:rPr>
          <w:b/>
          <w:bCs/>
          <w:sz w:val="28"/>
          <w:szCs w:val="28"/>
          <w:lang w:val="uk-UA"/>
        </w:rPr>
      </w:pPr>
    </w:p>
    <w:p w:rsidR="00D34F96" w:rsidRPr="00FD198B" w:rsidRDefault="00D34F96" w:rsidP="00D34F96">
      <w:pPr>
        <w:ind w:left="4956"/>
        <w:jc w:val="center"/>
        <w:rPr>
          <w:b/>
          <w:bCs/>
          <w:sz w:val="28"/>
          <w:szCs w:val="28"/>
          <w:lang w:val="uk-UA"/>
        </w:rPr>
      </w:pPr>
    </w:p>
    <w:p w:rsidR="00D34F96" w:rsidRPr="00FD198B" w:rsidRDefault="00D34F96" w:rsidP="00D34F96">
      <w:pPr>
        <w:pStyle w:val="40"/>
        <w:rPr>
          <w:szCs w:val="28"/>
        </w:rPr>
      </w:pPr>
      <w:r w:rsidRPr="00FD198B">
        <w:rPr>
          <w:szCs w:val="28"/>
        </w:rPr>
        <w:t>Львів – 2007</w:t>
      </w:r>
    </w:p>
    <w:p w:rsidR="00D34F96" w:rsidRPr="00FD198B" w:rsidRDefault="00D34F96" w:rsidP="00D34F96">
      <w:pPr>
        <w:pStyle w:val="40"/>
        <w:rPr>
          <w:szCs w:val="28"/>
        </w:rPr>
      </w:pPr>
      <w:r w:rsidRPr="00FD198B">
        <w:rPr>
          <w:szCs w:val="28"/>
        </w:rPr>
        <w:br w:type="page"/>
      </w:r>
      <w:r w:rsidRPr="00FD198B">
        <w:rPr>
          <w:szCs w:val="28"/>
        </w:rPr>
        <w:lastRenderedPageBreak/>
        <w:t>ЗМІ</w:t>
      </w:r>
      <w:proofErr w:type="gramStart"/>
      <w:r w:rsidRPr="00FD198B">
        <w:rPr>
          <w:szCs w:val="28"/>
        </w:rPr>
        <w:t>СТ</w:t>
      </w:r>
      <w:proofErr w:type="gramEnd"/>
    </w:p>
    <w:p w:rsidR="00D34F96" w:rsidRPr="00FD198B" w:rsidRDefault="00D34F96" w:rsidP="00D34F96">
      <w:pPr>
        <w:pStyle w:val="afffffff7"/>
        <w:keepNext/>
        <w:rPr>
          <w:b/>
          <w:bCs/>
          <w:szCs w:val="28"/>
        </w:rPr>
      </w:pPr>
    </w:p>
    <w:p w:rsidR="00D34F96" w:rsidRPr="00FD198B" w:rsidRDefault="00D34F96" w:rsidP="00D34F96">
      <w:pPr>
        <w:pStyle w:val="afffffff7"/>
        <w:keepNext/>
        <w:jc w:val="left"/>
        <w:rPr>
          <w:b/>
          <w:bCs/>
          <w:szCs w:val="28"/>
        </w:rPr>
      </w:pPr>
      <w:r w:rsidRPr="00FD198B">
        <w:rPr>
          <w:szCs w:val="28"/>
        </w:rPr>
        <w:t>ЗМІСТ...........................................................................................................................</w:t>
      </w:r>
      <w:r>
        <w:rPr>
          <w:szCs w:val="28"/>
        </w:rPr>
        <w:t>...</w:t>
      </w:r>
      <w:r w:rsidRPr="00FD198B">
        <w:rPr>
          <w:szCs w:val="28"/>
        </w:rPr>
        <w:t>2</w:t>
      </w:r>
    </w:p>
    <w:p w:rsidR="00D34F96" w:rsidRPr="00FD198B" w:rsidRDefault="00D34F96" w:rsidP="00D34F96">
      <w:pPr>
        <w:pStyle w:val="afffffff7"/>
        <w:keepNext/>
        <w:jc w:val="left"/>
        <w:rPr>
          <w:szCs w:val="28"/>
        </w:rPr>
      </w:pPr>
      <w:r w:rsidRPr="00FD198B">
        <w:rPr>
          <w:szCs w:val="28"/>
        </w:rPr>
        <w:t xml:space="preserve">ПЕРЕЛІК УМОВНИХ </w:t>
      </w:r>
      <w:r w:rsidRPr="00FD198B">
        <w:t>ПОЗНАЧЕНЬ, СКОРОЧЕНЬ І ТЕРМІНІВ</w:t>
      </w:r>
      <w:r w:rsidRPr="00FD198B">
        <w:rPr>
          <w:szCs w:val="28"/>
        </w:rPr>
        <w:t>………………...6</w:t>
      </w:r>
    </w:p>
    <w:p w:rsidR="00D34F96" w:rsidRPr="00FD198B" w:rsidRDefault="00D34F96" w:rsidP="00D34F96">
      <w:pPr>
        <w:pStyle w:val="afffffff7"/>
        <w:keepNext/>
        <w:jc w:val="left"/>
        <w:rPr>
          <w:szCs w:val="28"/>
        </w:rPr>
      </w:pPr>
      <w:r w:rsidRPr="00FD198B">
        <w:rPr>
          <w:szCs w:val="28"/>
        </w:rPr>
        <w:t>ВСТУП.............................................................................................................................8</w:t>
      </w:r>
    </w:p>
    <w:p w:rsidR="00D34F96" w:rsidRPr="00FD198B" w:rsidRDefault="00D34F96" w:rsidP="00D34F96">
      <w:pPr>
        <w:pStyle w:val="afffffff7"/>
        <w:keepNext/>
        <w:jc w:val="left"/>
        <w:rPr>
          <w:szCs w:val="28"/>
        </w:rPr>
      </w:pPr>
      <w:r w:rsidRPr="00FD198B">
        <w:rPr>
          <w:b/>
          <w:szCs w:val="28"/>
        </w:rPr>
        <w:t>РОЗДІЛ 1.</w:t>
      </w:r>
      <w:r w:rsidRPr="00FD198B">
        <w:rPr>
          <w:szCs w:val="28"/>
        </w:rPr>
        <w:t xml:space="preserve"> СУЧАСНІ ПОГЛЯДИ НА ЕТІОЛОГІ</w:t>
      </w:r>
      <w:proofErr w:type="gramStart"/>
      <w:r w:rsidRPr="00FD198B">
        <w:rPr>
          <w:szCs w:val="28"/>
        </w:rPr>
        <w:t>Ю</w:t>
      </w:r>
      <w:proofErr w:type="gramEnd"/>
      <w:r w:rsidRPr="00FD198B">
        <w:rPr>
          <w:szCs w:val="28"/>
        </w:rPr>
        <w:t>, ПАТОГЕНЕЗ ТА</w:t>
      </w:r>
      <w:r w:rsidRPr="00FD198B">
        <w:rPr>
          <w:spacing w:val="-10"/>
          <w:szCs w:val="28"/>
        </w:rPr>
        <w:t xml:space="preserve"> ПАТОМОРФОАНГІОГЕНЕЗ  ІНФАРКТУ МІОКАРДА У МОЛОДОМУ І СЕРЕДНЬОМУ </w:t>
      </w:r>
      <w:r w:rsidRPr="00FD198B">
        <w:rPr>
          <w:szCs w:val="28"/>
        </w:rPr>
        <w:t>ВІЦІ: РОЛЬ ФАКТОРІВ РИЗИКУ ТА КСЕНОБІОТИКІВ - ЕТІОЛОГІЧНИХ СТИМУЛІВ УРАЖЕННЯ АРТЕРІЙ  (ОГЛЯД ЛІТЕРАТУРИ)………….......………………………………………………………....18</w:t>
      </w:r>
    </w:p>
    <w:p w:rsidR="00D34F96" w:rsidRPr="00FD198B" w:rsidRDefault="00D34F96" w:rsidP="00D34F96">
      <w:pPr>
        <w:keepNext/>
        <w:tabs>
          <w:tab w:val="left" w:pos="720"/>
        </w:tabs>
        <w:spacing w:line="360" w:lineRule="auto"/>
        <w:ind w:left="360"/>
        <w:rPr>
          <w:sz w:val="28"/>
          <w:szCs w:val="28"/>
          <w:lang w:val="uk-UA"/>
        </w:rPr>
      </w:pPr>
      <w:r w:rsidRPr="00FD198B">
        <w:rPr>
          <w:sz w:val="28"/>
          <w:szCs w:val="28"/>
          <w:lang w:val="uk-UA"/>
        </w:rPr>
        <w:t xml:space="preserve">1.1. Актуальність проблеми. </w:t>
      </w:r>
      <w:r>
        <w:rPr>
          <w:sz w:val="28"/>
          <w:szCs w:val="28"/>
          <w:lang w:val="uk-UA"/>
        </w:rPr>
        <w:t xml:space="preserve">Статистико-епідеміологічні  дані </w:t>
      </w:r>
      <w:r w:rsidRPr="00FD198B">
        <w:rPr>
          <w:sz w:val="28"/>
          <w:szCs w:val="28"/>
          <w:lang w:val="uk-UA"/>
        </w:rPr>
        <w:t>та їх інтерпретація..…....</w:t>
      </w:r>
      <w:r>
        <w:rPr>
          <w:sz w:val="28"/>
          <w:szCs w:val="28"/>
          <w:lang w:val="uk-UA"/>
        </w:rPr>
        <w:t>........................................................................................</w:t>
      </w:r>
      <w:r w:rsidRPr="00FD198B">
        <w:rPr>
          <w:sz w:val="28"/>
          <w:szCs w:val="28"/>
          <w:lang w:val="uk-UA"/>
        </w:rPr>
        <w:t>.........</w:t>
      </w:r>
      <w:r>
        <w:rPr>
          <w:sz w:val="28"/>
          <w:szCs w:val="28"/>
          <w:lang w:val="uk-UA"/>
        </w:rPr>
        <w:t>.</w:t>
      </w:r>
      <w:r w:rsidRPr="00FD198B">
        <w:rPr>
          <w:sz w:val="28"/>
          <w:szCs w:val="28"/>
          <w:lang w:val="uk-UA"/>
        </w:rPr>
        <w:t>.18</w:t>
      </w:r>
    </w:p>
    <w:p w:rsidR="00D34F96" w:rsidRPr="00FD198B" w:rsidRDefault="00D34F96" w:rsidP="00D34F96">
      <w:pPr>
        <w:keepNext/>
        <w:spacing w:line="360" w:lineRule="auto"/>
        <w:ind w:firstLine="360"/>
        <w:rPr>
          <w:sz w:val="28"/>
          <w:szCs w:val="28"/>
          <w:lang w:val="uk-UA"/>
        </w:rPr>
      </w:pPr>
      <w:r w:rsidRPr="00FD198B">
        <w:rPr>
          <w:sz w:val="28"/>
          <w:szCs w:val="28"/>
          <w:lang w:val="uk-UA"/>
        </w:rPr>
        <w:t>1.2. Концепція  факторів серцево-судинного  ризику і молодий вік……...........21</w:t>
      </w:r>
    </w:p>
    <w:p w:rsidR="00D34F96" w:rsidRPr="00FD198B" w:rsidRDefault="00D34F96" w:rsidP="00D34F96">
      <w:pPr>
        <w:keepNext/>
        <w:spacing w:line="360" w:lineRule="auto"/>
        <w:ind w:firstLine="357"/>
        <w:rPr>
          <w:sz w:val="28"/>
          <w:szCs w:val="28"/>
          <w:lang w:val="uk-UA"/>
        </w:rPr>
      </w:pPr>
      <w:r w:rsidRPr="00FD198B">
        <w:rPr>
          <w:sz w:val="28"/>
          <w:szCs w:val="28"/>
          <w:lang w:val="uk-UA"/>
        </w:rPr>
        <w:t xml:space="preserve">1.3. Екологічні аспекти проблеми серцево-судинної захворюваності і </w:t>
      </w:r>
    </w:p>
    <w:p w:rsidR="00D34F96" w:rsidRPr="00FD198B" w:rsidRDefault="00D34F96" w:rsidP="00D34F96">
      <w:pPr>
        <w:keepNext/>
        <w:spacing w:line="360" w:lineRule="auto"/>
        <w:ind w:firstLine="357"/>
        <w:rPr>
          <w:sz w:val="28"/>
          <w:szCs w:val="28"/>
          <w:lang w:val="uk-UA"/>
        </w:rPr>
      </w:pPr>
      <w:r w:rsidRPr="00FD198B">
        <w:rPr>
          <w:sz w:val="28"/>
          <w:szCs w:val="28"/>
          <w:lang w:val="uk-UA"/>
        </w:rPr>
        <w:t>смертності у молодих………....………………………...........................................30</w:t>
      </w:r>
    </w:p>
    <w:p w:rsidR="00D34F96" w:rsidRPr="00FD198B" w:rsidRDefault="00D34F96" w:rsidP="00D34F96">
      <w:pPr>
        <w:keepNext/>
        <w:spacing w:line="360" w:lineRule="auto"/>
        <w:ind w:firstLine="360"/>
        <w:rPr>
          <w:sz w:val="28"/>
          <w:szCs w:val="28"/>
          <w:lang w:val="uk-UA"/>
        </w:rPr>
      </w:pPr>
      <w:r w:rsidRPr="00FD198B">
        <w:rPr>
          <w:sz w:val="28"/>
          <w:szCs w:val="28"/>
          <w:lang w:val="uk-UA"/>
        </w:rPr>
        <w:t>1.4. Професія як фактор ризику коронарної патології..…....................................34</w:t>
      </w:r>
    </w:p>
    <w:p w:rsidR="00D34F96" w:rsidRPr="00FD198B" w:rsidRDefault="00D34F96" w:rsidP="00D34F96">
      <w:pPr>
        <w:keepNext/>
        <w:spacing w:line="360" w:lineRule="auto"/>
        <w:ind w:firstLine="360"/>
        <w:rPr>
          <w:sz w:val="28"/>
          <w:szCs w:val="28"/>
          <w:lang w:val="uk-UA"/>
        </w:rPr>
      </w:pPr>
      <w:r w:rsidRPr="00FD198B">
        <w:rPr>
          <w:sz w:val="28"/>
          <w:szCs w:val="28"/>
          <w:lang w:val="uk-UA"/>
        </w:rPr>
        <w:t>1.5. Куріння – додаткове потужне джерело ксенобіотиків..…............................42</w:t>
      </w:r>
    </w:p>
    <w:p w:rsidR="00D34F96" w:rsidRPr="00FD198B" w:rsidRDefault="00D34F96" w:rsidP="00D34F96">
      <w:pPr>
        <w:keepNext/>
        <w:spacing w:line="360" w:lineRule="auto"/>
        <w:ind w:left="357"/>
        <w:rPr>
          <w:sz w:val="28"/>
          <w:szCs w:val="28"/>
          <w:lang w:val="uk-UA"/>
        </w:rPr>
      </w:pPr>
      <w:r w:rsidRPr="00FD198B">
        <w:rPr>
          <w:sz w:val="28"/>
          <w:szCs w:val="28"/>
          <w:lang w:val="uk-UA"/>
        </w:rPr>
        <w:t xml:space="preserve">1.6. Сучасні погляди щодо патоморфологічної основи розвитку </w:t>
      </w:r>
      <w:r>
        <w:rPr>
          <w:sz w:val="28"/>
          <w:szCs w:val="28"/>
          <w:lang w:val="uk-UA"/>
        </w:rPr>
        <w:t>інфаркту міокарда</w:t>
      </w:r>
      <w:r w:rsidRPr="00FD198B">
        <w:rPr>
          <w:sz w:val="28"/>
          <w:szCs w:val="28"/>
          <w:lang w:val="uk-UA"/>
        </w:rPr>
        <w:t xml:space="preserve"> в осіб</w:t>
      </w:r>
      <w:r>
        <w:rPr>
          <w:sz w:val="28"/>
          <w:szCs w:val="28"/>
          <w:lang w:val="uk-UA"/>
        </w:rPr>
        <w:t xml:space="preserve"> </w:t>
      </w:r>
      <w:r w:rsidRPr="00FD198B">
        <w:rPr>
          <w:sz w:val="28"/>
          <w:szCs w:val="28"/>
          <w:lang w:val="uk-UA"/>
        </w:rPr>
        <w:t>мол</w:t>
      </w:r>
      <w:r>
        <w:rPr>
          <w:sz w:val="28"/>
          <w:szCs w:val="28"/>
          <w:lang w:val="uk-UA"/>
        </w:rPr>
        <w:t>одого і середнього віку</w:t>
      </w:r>
      <w:r w:rsidRPr="00FD198B">
        <w:rPr>
          <w:sz w:val="28"/>
          <w:szCs w:val="28"/>
          <w:lang w:val="uk-UA"/>
        </w:rPr>
        <w:t>......</w:t>
      </w:r>
      <w:r>
        <w:rPr>
          <w:sz w:val="28"/>
          <w:szCs w:val="28"/>
          <w:lang w:val="uk-UA"/>
        </w:rPr>
        <w:t>..............................................</w:t>
      </w:r>
      <w:r w:rsidRPr="00FD198B">
        <w:rPr>
          <w:sz w:val="28"/>
          <w:szCs w:val="28"/>
          <w:lang w:val="uk-UA"/>
        </w:rPr>
        <w:t>.</w:t>
      </w:r>
      <w:r>
        <w:rPr>
          <w:sz w:val="28"/>
          <w:szCs w:val="28"/>
          <w:lang w:val="uk-UA"/>
        </w:rPr>
        <w:t>.</w:t>
      </w:r>
      <w:r w:rsidRPr="00FD198B">
        <w:rPr>
          <w:sz w:val="28"/>
          <w:szCs w:val="28"/>
          <w:lang w:val="uk-UA"/>
        </w:rPr>
        <w:t>.....45</w:t>
      </w:r>
    </w:p>
    <w:p w:rsidR="00D34F96" w:rsidRPr="00FD198B" w:rsidRDefault="00D34F96" w:rsidP="00D34F96">
      <w:pPr>
        <w:keepNext/>
        <w:spacing w:line="360" w:lineRule="auto"/>
        <w:ind w:left="708" w:hanging="351"/>
        <w:rPr>
          <w:sz w:val="28"/>
          <w:szCs w:val="28"/>
          <w:lang w:val="uk-UA"/>
        </w:rPr>
      </w:pPr>
      <w:r w:rsidRPr="00FD198B">
        <w:rPr>
          <w:sz w:val="28"/>
          <w:szCs w:val="28"/>
          <w:lang w:val="uk-UA"/>
        </w:rPr>
        <w:t xml:space="preserve">1.7.  Сучасні уявлення про основні шляхи патологічного ремоделювання </w:t>
      </w:r>
      <w:r w:rsidRPr="00FD198B">
        <w:rPr>
          <w:sz w:val="28"/>
          <w:szCs w:val="28"/>
          <w:lang w:val="uk-UA"/>
        </w:rPr>
        <w:tab/>
      </w:r>
    </w:p>
    <w:p w:rsidR="00D34F96" w:rsidRPr="00FD198B" w:rsidRDefault="00D34F96" w:rsidP="00D34F96">
      <w:pPr>
        <w:keepNext/>
        <w:spacing w:line="360" w:lineRule="auto"/>
        <w:ind w:left="708" w:hanging="351"/>
        <w:rPr>
          <w:sz w:val="28"/>
          <w:szCs w:val="28"/>
          <w:lang w:val="uk-UA"/>
        </w:rPr>
      </w:pPr>
      <w:r w:rsidRPr="00FD198B">
        <w:rPr>
          <w:sz w:val="28"/>
          <w:szCs w:val="28"/>
          <w:lang w:val="uk-UA"/>
        </w:rPr>
        <w:t xml:space="preserve">артерій і пов’язані з ними механізми розвитку гострої коронарної </w:t>
      </w:r>
    </w:p>
    <w:p w:rsidR="00D34F96" w:rsidRPr="00FD198B" w:rsidRDefault="00D34F96" w:rsidP="00D34F96">
      <w:pPr>
        <w:keepNext/>
        <w:spacing w:line="360" w:lineRule="auto"/>
        <w:ind w:left="708" w:hanging="351"/>
        <w:rPr>
          <w:sz w:val="28"/>
          <w:szCs w:val="28"/>
          <w:lang w:val="uk-UA"/>
        </w:rPr>
      </w:pPr>
      <w:r w:rsidRPr="00FD198B">
        <w:rPr>
          <w:sz w:val="28"/>
          <w:szCs w:val="28"/>
          <w:lang w:val="uk-UA"/>
        </w:rPr>
        <w:lastRenderedPageBreak/>
        <w:t>недостатності у людей молодого і середнього віку……………………..............58</w:t>
      </w:r>
    </w:p>
    <w:p w:rsidR="00D34F96" w:rsidRPr="00FD198B" w:rsidRDefault="00D34F96" w:rsidP="00D34F96">
      <w:pPr>
        <w:keepNext/>
        <w:spacing w:line="360" w:lineRule="auto"/>
        <w:rPr>
          <w:sz w:val="28"/>
          <w:szCs w:val="28"/>
          <w:lang w:val="uk-UA"/>
        </w:rPr>
      </w:pPr>
      <w:r w:rsidRPr="00FD198B">
        <w:rPr>
          <w:b/>
          <w:sz w:val="28"/>
          <w:szCs w:val="28"/>
          <w:lang w:val="uk-UA"/>
        </w:rPr>
        <w:t>РОЗДІЛ 2.</w:t>
      </w:r>
      <w:r w:rsidRPr="00FD198B">
        <w:rPr>
          <w:sz w:val="28"/>
          <w:szCs w:val="28"/>
          <w:lang w:val="uk-UA"/>
        </w:rPr>
        <w:t xml:space="preserve"> МАТЕРІАЛ І МЕТОДИ ДОСЛІДЖЕННЯ..............................................80</w:t>
      </w:r>
    </w:p>
    <w:p w:rsidR="00D34F96" w:rsidRPr="00FD198B" w:rsidRDefault="00D34F96" w:rsidP="00D34F96">
      <w:pPr>
        <w:keepNext/>
        <w:spacing w:line="360" w:lineRule="auto"/>
        <w:ind w:firstLine="357"/>
        <w:rPr>
          <w:sz w:val="28"/>
          <w:szCs w:val="28"/>
          <w:lang w:val="uk-UA"/>
        </w:rPr>
      </w:pPr>
      <w:r w:rsidRPr="00FD198B">
        <w:rPr>
          <w:sz w:val="28"/>
          <w:szCs w:val="28"/>
          <w:lang w:val="uk-UA"/>
        </w:rPr>
        <w:t>2.1. Характеристика матеріалів епідеміологічного</w:t>
      </w:r>
      <w:r w:rsidRPr="00FD198B">
        <w:rPr>
          <w:sz w:val="28"/>
          <w:szCs w:val="28"/>
          <w:lang w:val="uk-UA"/>
        </w:rPr>
        <w:tab/>
        <w:t>дослідження...................</w:t>
      </w:r>
      <w:r>
        <w:rPr>
          <w:sz w:val="28"/>
          <w:szCs w:val="28"/>
          <w:lang w:val="uk-UA"/>
        </w:rPr>
        <w:t>..</w:t>
      </w:r>
      <w:r w:rsidRPr="00FD198B">
        <w:rPr>
          <w:sz w:val="28"/>
          <w:szCs w:val="28"/>
          <w:lang w:val="uk-UA"/>
        </w:rPr>
        <w:t>...</w:t>
      </w:r>
      <w:r>
        <w:rPr>
          <w:sz w:val="28"/>
          <w:szCs w:val="28"/>
          <w:lang w:val="uk-UA"/>
        </w:rPr>
        <w:t>.</w:t>
      </w:r>
      <w:r w:rsidRPr="00FD198B">
        <w:rPr>
          <w:sz w:val="28"/>
          <w:szCs w:val="28"/>
          <w:lang w:val="uk-UA"/>
        </w:rPr>
        <w:t>80</w:t>
      </w:r>
    </w:p>
    <w:p w:rsidR="00D34F96" w:rsidRPr="00FD198B" w:rsidRDefault="00D34F96" w:rsidP="00D34F96">
      <w:pPr>
        <w:keepNext/>
        <w:spacing w:line="360" w:lineRule="auto"/>
        <w:ind w:firstLine="360"/>
        <w:jc w:val="both"/>
        <w:rPr>
          <w:sz w:val="28"/>
          <w:szCs w:val="28"/>
          <w:lang w:val="uk-UA"/>
        </w:rPr>
      </w:pPr>
      <w:r w:rsidRPr="00FD198B">
        <w:rPr>
          <w:sz w:val="28"/>
          <w:szCs w:val="28"/>
          <w:lang w:val="uk-UA"/>
        </w:rPr>
        <w:t xml:space="preserve">2.2. </w:t>
      </w:r>
      <w:r>
        <w:rPr>
          <w:sz w:val="28"/>
          <w:szCs w:val="28"/>
          <w:lang w:val="uk-UA"/>
        </w:rPr>
        <w:t>Х</w:t>
      </w:r>
      <w:r w:rsidRPr="00FD198B">
        <w:rPr>
          <w:sz w:val="28"/>
          <w:szCs w:val="28"/>
          <w:lang w:val="uk-UA"/>
        </w:rPr>
        <w:t>арактеристика</w:t>
      </w:r>
      <w:r>
        <w:rPr>
          <w:sz w:val="28"/>
          <w:szCs w:val="28"/>
          <w:lang w:val="uk-UA"/>
        </w:rPr>
        <w:t xml:space="preserve"> клінічного матеріалу дослідження……………….……....</w:t>
      </w:r>
      <w:r w:rsidRPr="00FD198B">
        <w:rPr>
          <w:sz w:val="28"/>
          <w:szCs w:val="28"/>
          <w:lang w:val="uk-UA"/>
        </w:rPr>
        <w:t>.81</w:t>
      </w:r>
    </w:p>
    <w:p w:rsidR="00D34F96" w:rsidRPr="00FD198B" w:rsidRDefault="00D34F96" w:rsidP="00D34F96">
      <w:pPr>
        <w:keepNext/>
        <w:spacing w:line="360" w:lineRule="auto"/>
        <w:ind w:firstLine="360"/>
        <w:jc w:val="both"/>
        <w:rPr>
          <w:sz w:val="28"/>
          <w:szCs w:val="28"/>
          <w:lang w:val="uk-UA"/>
        </w:rPr>
      </w:pPr>
      <w:r w:rsidRPr="00FD198B">
        <w:rPr>
          <w:sz w:val="28"/>
          <w:szCs w:val="28"/>
          <w:lang w:val="uk-UA"/>
        </w:rPr>
        <w:tab/>
        <w:t xml:space="preserve">   2.2.1. Спеціальні методи обстеження хворих</w:t>
      </w:r>
      <w:r>
        <w:rPr>
          <w:sz w:val="28"/>
          <w:szCs w:val="28"/>
          <w:lang w:val="uk-UA"/>
        </w:rPr>
        <w:t xml:space="preserve"> на інфаркт міокарда...</w:t>
      </w:r>
      <w:r w:rsidRPr="00FD198B">
        <w:rPr>
          <w:sz w:val="28"/>
          <w:szCs w:val="28"/>
          <w:lang w:val="uk-UA"/>
        </w:rPr>
        <w:t>..........84</w:t>
      </w:r>
    </w:p>
    <w:p w:rsidR="00D34F96" w:rsidRPr="00FD198B" w:rsidRDefault="00D34F96" w:rsidP="00D34F96">
      <w:pPr>
        <w:keepNext/>
        <w:spacing w:line="360" w:lineRule="auto"/>
        <w:ind w:firstLine="357"/>
        <w:rPr>
          <w:sz w:val="28"/>
          <w:szCs w:val="28"/>
          <w:lang w:val="uk-UA"/>
        </w:rPr>
      </w:pPr>
      <w:r w:rsidRPr="00FD198B">
        <w:rPr>
          <w:sz w:val="28"/>
          <w:szCs w:val="28"/>
          <w:lang w:val="uk-UA"/>
        </w:rPr>
        <w:t>2.3. Характеристика матеріалів та методів, використаних для</w:t>
      </w:r>
    </w:p>
    <w:p w:rsidR="00D34F96" w:rsidRPr="00FD198B" w:rsidRDefault="00D34F96" w:rsidP="00D34F96">
      <w:pPr>
        <w:keepNext/>
        <w:spacing w:line="360" w:lineRule="auto"/>
        <w:ind w:firstLine="357"/>
        <w:rPr>
          <w:sz w:val="28"/>
          <w:szCs w:val="28"/>
          <w:lang w:val="uk-UA"/>
        </w:rPr>
      </w:pPr>
      <w:r w:rsidRPr="00FD198B">
        <w:rPr>
          <w:sz w:val="28"/>
          <w:szCs w:val="28"/>
          <w:lang w:val="uk-UA"/>
        </w:rPr>
        <w:t>патоморфологічного дослідження..........................................................................92</w:t>
      </w:r>
    </w:p>
    <w:p w:rsidR="00D34F96" w:rsidRPr="00FD198B" w:rsidRDefault="00D34F96" w:rsidP="00D34F96">
      <w:pPr>
        <w:pStyle w:val="24"/>
        <w:keepNext/>
        <w:widowControl w:val="0"/>
        <w:spacing w:after="0" w:line="360" w:lineRule="auto"/>
        <w:ind w:left="0"/>
        <w:rPr>
          <w:szCs w:val="28"/>
          <w:lang w:val="uk-UA"/>
        </w:rPr>
      </w:pPr>
      <w:r w:rsidRPr="00FD198B">
        <w:rPr>
          <w:b/>
          <w:bCs/>
          <w:szCs w:val="28"/>
          <w:lang w:val="uk-UA"/>
        </w:rPr>
        <w:t>РОЗДІЛ 3.</w:t>
      </w:r>
      <w:r w:rsidRPr="00FD198B">
        <w:rPr>
          <w:bCs/>
          <w:szCs w:val="28"/>
          <w:lang w:val="uk-UA"/>
        </w:rPr>
        <w:t xml:space="preserve"> </w:t>
      </w:r>
      <w:r w:rsidRPr="00FD198B">
        <w:rPr>
          <w:szCs w:val="28"/>
          <w:lang w:val="uk-UA"/>
        </w:rPr>
        <w:t>ДИНАМІК</w:t>
      </w:r>
      <w:r>
        <w:rPr>
          <w:szCs w:val="28"/>
          <w:lang w:val="uk-UA"/>
        </w:rPr>
        <w:t xml:space="preserve">А </w:t>
      </w:r>
      <w:r w:rsidRPr="00FD198B">
        <w:rPr>
          <w:szCs w:val="28"/>
          <w:lang w:val="uk-UA"/>
        </w:rPr>
        <w:t xml:space="preserve">ПОКАЗНИКІВ РАПТОВОЇ СМЕРТІ ТА ГОСПІТАЛЬНОЇ ЗАХВОРЮВАНОСТІ НА ІНФАРКТ МІОКАРДА В </w:t>
      </w:r>
      <w:r w:rsidRPr="00FD198B">
        <w:rPr>
          <w:spacing w:val="-10"/>
          <w:szCs w:val="28"/>
          <w:lang w:val="uk-UA"/>
        </w:rPr>
        <w:t>ЗАЛЕЖНОСТІ</w:t>
      </w:r>
      <w:r w:rsidRPr="00FD198B">
        <w:rPr>
          <w:szCs w:val="28"/>
          <w:lang w:val="uk-UA"/>
        </w:rPr>
        <w:t xml:space="preserve"> ВІД ВІКУ, СТАТІ, ЕКОЛОГІЧНО АБО ПРОФЕСІЙНО ЗУМОВЛЕНОГО ВПЛИВУ КСЕНОБІОТИКІВ........................................................94 </w:t>
      </w:r>
    </w:p>
    <w:p w:rsidR="00D34F96" w:rsidRPr="00FD198B" w:rsidRDefault="00D34F96" w:rsidP="00D34F96">
      <w:pPr>
        <w:keepNext/>
        <w:spacing w:line="360" w:lineRule="auto"/>
        <w:ind w:left="357"/>
        <w:rPr>
          <w:sz w:val="28"/>
          <w:szCs w:val="28"/>
          <w:lang w:val="uk-UA"/>
        </w:rPr>
      </w:pPr>
      <w:r w:rsidRPr="00FD198B">
        <w:rPr>
          <w:sz w:val="28"/>
          <w:szCs w:val="28"/>
          <w:lang w:val="uk-UA"/>
        </w:rPr>
        <w:t xml:space="preserve">3.1. </w:t>
      </w:r>
      <w:r w:rsidRPr="00FD198B">
        <w:rPr>
          <w:spacing w:val="2"/>
          <w:sz w:val="28"/>
          <w:szCs w:val="28"/>
          <w:lang w:val="uk-UA"/>
        </w:rPr>
        <w:t>Динаміка випадків раптової смерті внаслідок хвороб системи кровообігу на  100 тис. населення за 6 років спостереження (1999-200</w:t>
      </w:r>
      <w:r>
        <w:rPr>
          <w:spacing w:val="2"/>
          <w:sz w:val="28"/>
          <w:szCs w:val="28"/>
          <w:lang w:val="uk-UA"/>
        </w:rPr>
        <w:t>4 рр.) у трьох регіонах України</w:t>
      </w:r>
      <w:r w:rsidRPr="00FD198B">
        <w:rPr>
          <w:spacing w:val="2"/>
          <w:sz w:val="28"/>
          <w:szCs w:val="28"/>
          <w:lang w:val="uk-UA"/>
        </w:rPr>
        <w:t xml:space="preserve"> в залежності від рівня індустріалізації і техногенного забруднення території</w:t>
      </w:r>
      <w:r w:rsidRPr="00FD198B">
        <w:rPr>
          <w:sz w:val="28"/>
          <w:szCs w:val="28"/>
          <w:lang w:val="uk-UA"/>
        </w:rPr>
        <w:t xml:space="preserve"> ............................................................................................94</w:t>
      </w:r>
    </w:p>
    <w:p w:rsidR="00D34F96" w:rsidRPr="00FD198B" w:rsidRDefault="00D34F96" w:rsidP="00D34F96">
      <w:pPr>
        <w:keepNext/>
        <w:spacing w:line="360" w:lineRule="auto"/>
        <w:ind w:left="357"/>
        <w:rPr>
          <w:sz w:val="28"/>
          <w:szCs w:val="28"/>
          <w:lang w:val="uk-UA"/>
        </w:rPr>
      </w:pPr>
      <w:r w:rsidRPr="00FD198B">
        <w:rPr>
          <w:sz w:val="28"/>
          <w:szCs w:val="28"/>
          <w:lang w:val="uk-UA"/>
        </w:rPr>
        <w:t xml:space="preserve">3.2. Аналіз динаміки показників раптової смерті внаслідок хвороб системи кровообігу, інфаркту міокарда та гострої коронарної недостатності за 18 </w:t>
      </w:r>
      <w:r w:rsidRPr="00FD198B">
        <w:rPr>
          <w:sz w:val="28"/>
          <w:szCs w:val="28"/>
          <w:lang w:val="uk-UA"/>
        </w:rPr>
        <w:tab/>
        <w:t>років (1984-2002 рр.) в місті Львові та області в залежності від віку, статі і професії померлих ..................................................................................................................96</w:t>
      </w:r>
    </w:p>
    <w:p w:rsidR="00D34F96" w:rsidRPr="00FD198B" w:rsidRDefault="00D34F96" w:rsidP="00D34F96">
      <w:pPr>
        <w:keepNext/>
        <w:spacing w:line="360" w:lineRule="auto"/>
        <w:ind w:left="357"/>
        <w:rPr>
          <w:sz w:val="28"/>
          <w:szCs w:val="28"/>
          <w:lang w:val="uk-UA"/>
        </w:rPr>
      </w:pPr>
      <w:r w:rsidRPr="00FD198B">
        <w:rPr>
          <w:sz w:val="28"/>
          <w:szCs w:val="28"/>
          <w:lang w:val="uk-UA"/>
        </w:rPr>
        <w:t xml:space="preserve">3.3. Госпітальна захворюваність на гострий </w:t>
      </w:r>
      <w:r>
        <w:rPr>
          <w:sz w:val="28"/>
          <w:szCs w:val="28"/>
          <w:lang w:val="uk-UA"/>
        </w:rPr>
        <w:t>інфаркт міокарда</w:t>
      </w:r>
      <w:r w:rsidRPr="00FD198B">
        <w:rPr>
          <w:sz w:val="28"/>
          <w:szCs w:val="28"/>
          <w:lang w:val="uk-UA"/>
        </w:rPr>
        <w:t xml:space="preserve"> в одному з інфарктних відділень м. Львова за 20 років (1985-2004 рр.) в залежності від віку, статі і професії померлих...........................................</w:t>
      </w:r>
      <w:r>
        <w:rPr>
          <w:sz w:val="28"/>
          <w:szCs w:val="28"/>
          <w:lang w:val="uk-UA"/>
        </w:rPr>
        <w:t>......</w:t>
      </w:r>
      <w:r w:rsidRPr="00FD198B">
        <w:rPr>
          <w:sz w:val="28"/>
          <w:szCs w:val="28"/>
          <w:lang w:val="uk-UA"/>
        </w:rPr>
        <w:t>...................</w:t>
      </w:r>
      <w:r>
        <w:rPr>
          <w:sz w:val="28"/>
          <w:szCs w:val="28"/>
          <w:lang w:val="uk-UA"/>
        </w:rPr>
        <w:t>.</w:t>
      </w:r>
      <w:r w:rsidRPr="00FD198B">
        <w:rPr>
          <w:sz w:val="28"/>
          <w:szCs w:val="28"/>
          <w:lang w:val="uk-UA"/>
        </w:rPr>
        <w:t>.........100</w:t>
      </w:r>
    </w:p>
    <w:p w:rsidR="00D34F96" w:rsidRPr="00FD198B" w:rsidRDefault="00D34F96" w:rsidP="00D34F96">
      <w:pPr>
        <w:pStyle w:val="afffffff7"/>
        <w:keepNext/>
        <w:jc w:val="left"/>
        <w:rPr>
          <w:szCs w:val="28"/>
        </w:rPr>
      </w:pPr>
      <w:r w:rsidRPr="00FD198B">
        <w:rPr>
          <w:b/>
          <w:szCs w:val="28"/>
        </w:rPr>
        <w:lastRenderedPageBreak/>
        <w:t>РОЗДІЛ 4</w:t>
      </w:r>
      <w:r w:rsidRPr="00FD198B">
        <w:rPr>
          <w:szCs w:val="28"/>
        </w:rPr>
        <w:t>. КЛІНІЧНА ХАРАКТЕРИСТИКА ПЕРЕДУМОВ РОЗВИТКУ ТА ОСОБЛИВОСТЕЙ ПЕРЕБІГУ ІНФАРКТУ МІОКАРДА В ЗАЛЕЖНОСТІ  ВІД ВІКУ І ПРОФЕСІЙНОЇ ПРИНАЛЕЖНОСТІ ХВОРИХ……………...........…</w:t>
      </w:r>
      <w:r>
        <w:rPr>
          <w:szCs w:val="28"/>
        </w:rPr>
        <w:t>.</w:t>
      </w:r>
      <w:r w:rsidRPr="00FD198B">
        <w:rPr>
          <w:szCs w:val="28"/>
        </w:rPr>
        <w:t>…..108</w:t>
      </w:r>
    </w:p>
    <w:p w:rsidR="00D34F96" w:rsidRPr="00FD198B" w:rsidRDefault="00D34F96" w:rsidP="00D34F96">
      <w:pPr>
        <w:keepNext/>
        <w:spacing w:line="360" w:lineRule="auto"/>
        <w:ind w:left="708" w:hanging="351"/>
        <w:rPr>
          <w:sz w:val="28"/>
          <w:szCs w:val="28"/>
          <w:lang w:val="uk-UA"/>
        </w:rPr>
      </w:pPr>
      <w:r w:rsidRPr="00FD198B">
        <w:rPr>
          <w:sz w:val="28"/>
          <w:szCs w:val="28"/>
          <w:lang w:val="uk-UA"/>
        </w:rPr>
        <w:t xml:space="preserve">4.1. Аналіз поширеності факторів ризику серед хворих на </w:t>
      </w:r>
      <w:r>
        <w:rPr>
          <w:sz w:val="28"/>
          <w:szCs w:val="28"/>
          <w:lang w:val="uk-UA"/>
        </w:rPr>
        <w:t>інфаркт міокарда</w:t>
      </w:r>
      <w:r w:rsidRPr="00FD198B">
        <w:rPr>
          <w:sz w:val="28"/>
          <w:szCs w:val="28"/>
          <w:lang w:val="uk-UA"/>
        </w:rPr>
        <w:t xml:space="preserve"> двох професійних </w:t>
      </w:r>
      <w:r>
        <w:rPr>
          <w:sz w:val="28"/>
          <w:szCs w:val="28"/>
          <w:lang w:val="uk-UA"/>
        </w:rPr>
        <w:t>груп</w:t>
      </w:r>
      <w:r w:rsidRPr="00FD198B">
        <w:rPr>
          <w:sz w:val="28"/>
          <w:szCs w:val="28"/>
          <w:lang w:val="uk-UA"/>
        </w:rPr>
        <w:t xml:space="preserve"> в залежності  від віку і статі ...............</w:t>
      </w:r>
      <w:r>
        <w:rPr>
          <w:sz w:val="28"/>
          <w:szCs w:val="28"/>
          <w:lang w:val="uk-UA"/>
        </w:rPr>
        <w:t>....</w:t>
      </w:r>
      <w:r w:rsidRPr="00FD198B">
        <w:rPr>
          <w:sz w:val="28"/>
          <w:szCs w:val="28"/>
          <w:lang w:val="uk-UA"/>
        </w:rPr>
        <w:t>.............</w:t>
      </w:r>
      <w:r>
        <w:rPr>
          <w:sz w:val="28"/>
          <w:szCs w:val="28"/>
          <w:lang w:val="uk-UA"/>
        </w:rPr>
        <w:t>.</w:t>
      </w:r>
      <w:r w:rsidRPr="00FD198B">
        <w:rPr>
          <w:sz w:val="28"/>
          <w:szCs w:val="28"/>
          <w:lang w:val="uk-UA"/>
        </w:rPr>
        <w:t>.</w:t>
      </w:r>
      <w:r>
        <w:rPr>
          <w:sz w:val="28"/>
          <w:szCs w:val="28"/>
          <w:lang w:val="uk-UA"/>
        </w:rPr>
        <w:t>.</w:t>
      </w:r>
      <w:r w:rsidRPr="00FD198B">
        <w:rPr>
          <w:sz w:val="28"/>
          <w:szCs w:val="28"/>
          <w:lang w:val="uk-UA"/>
        </w:rPr>
        <w:t>.108</w:t>
      </w:r>
    </w:p>
    <w:p w:rsidR="00D34F96" w:rsidRDefault="00D34F96" w:rsidP="00D34F96">
      <w:pPr>
        <w:keepNext/>
        <w:spacing w:line="360" w:lineRule="auto"/>
        <w:ind w:left="708"/>
        <w:rPr>
          <w:sz w:val="28"/>
          <w:szCs w:val="28"/>
          <w:lang w:val="uk-UA"/>
        </w:rPr>
      </w:pPr>
      <w:r>
        <w:rPr>
          <w:sz w:val="28"/>
          <w:szCs w:val="28"/>
          <w:lang w:val="uk-UA"/>
        </w:rPr>
        <w:t xml:space="preserve"> </w:t>
      </w:r>
      <w:r w:rsidRPr="00FD198B">
        <w:rPr>
          <w:sz w:val="28"/>
          <w:szCs w:val="28"/>
          <w:lang w:val="uk-UA"/>
        </w:rPr>
        <w:t xml:space="preserve">4.1.1. Професійний склад хворих на </w:t>
      </w:r>
      <w:r>
        <w:rPr>
          <w:sz w:val="28"/>
          <w:szCs w:val="28"/>
          <w:lang w:val="uk-UA"/>
        </w:rPr>
        <w:t>інфаркт міокарда</w:t>
      </w:r>
      <w:r w:rsidRPr="00FD198B">
        <w:rPr>
          <w:sz w:val="28"/>
          <w:szCs w:val="28"/>
          <w:lang w:val="uk-UA"/>
        </w:rPr>
        <w:t xml:space="preserve"> та поширеність</w:t>
      </w:r>
    </w:p>
    <w:p w:rsidR="00D34F96" w:rsidRPr="00FD198B" w:rsidRDefault="00D34F96" w:rsidP="00D34F96">
      <w:pPr>
        <w:keepNext/>
        <w:spacing w:line="360" w:lineRule="auto"/>
        <w:ind w:left="708"/>
        <w:rPr>
          <w:sz w:val="28"/>
          <w:szCs w:val="28"/>
          <w:lang w:val="uk-UA"/>
        </w:rPr>
      </w:pPr>
      <w:r>
        <w:rPr>
          <w:sz w:val="28"/>
          <w:szCs w:val="28"/>
          <w:lang w:val="uk-UA"/>
        </w:rPr>
        <w:t xml:space="preserve">  </w:t>
      </w:r>
      <w:r w:rsidRPr="00FD198B">
        <w:rPr>
          <w:sz w:val="28"/>
          <w:szCs w:val="28"/>
          <w:lang w:val="uk-UA"/>
        </w:rPr>
        <w:t>куріння.......</w:t>
      </w:r>
      <w:r>
        <w:rPr>
          <w:sz w:val="28"/>
          <w:szCs w:val="28"/>
          <w:lang w:val="uk-UA"/>
        </w:rPr>
        <w:t>................................................................................................</w:t>
      </w:r>
      <w:r w:rsidRPr="00FD198B">
        <w:rPr>
          <w:sz w:val="28"/>
          <w:szCs w:val="28"/>
          <w:lang w:val="uk-UA"/>
        </w:rPr>
        <w:t>.......108</w:t>
      </w:r>
    </w:p>
    <w:p w:rsidR="00D34F96" w:rsidRDefault="00D34F96" w:rsidP="00D34F96">
      <w:pPr>
        <w:keepNext/>
        <w:spacing w:line="360" w:lineRule="auto"/>
        <w:ind w:left="357" w:firstLine="351"/>
        <w:rPr>
          <w:sz w:val="28"/>
          <w:szCs w:val="28"/>
          <w:lang w:val="uk-UA"/>
        </w:rPr>
      </w:pPr>
      <w:r>
        <w:rPr>
          <w:sz w:val="28"/>
          <w:szCs w:val="28"/>
          <w:lang w:val="uk-UA"/>
        </w:rPr>
        <w:t xml:space="preserve"> </w:t>
      </w:r>
      <w:r w:rsidRPr="00FD198B">
        <w:rPr>
          <w:sz w:val="28"/>
          <w:szCs w:val="28"/>
          <w:lang w:val="uk-UA"/>
        </w:rPr>
        <w:t xml:space="preserve">4.1.2. Поширеність артеріальної гіпертензії, цукрового діабету, </w:t>
      </w:r>
      <w:r w:rsidRPr="00FD198B">
        <w:rPr>
          <w:sz w:val="28"/>
          <w:szCs w:val="28"/>
          <w:lang w:val="uk-UA"/>
        </w:rPr>
        <w:tab/>
      </w:r>
      <w:r>
        <w:rPr>
          <w:sz w:val="28"/>
          <w:szCs w:val="28"/>
          <w:lang w:val="uk-UA"/>
        </w:rPr>
        <w:tab/>
      </w:r>
      <w:r w:rsidRPr="00FD198B">
        <w:rPr>
          <w:sz w:val="28"/>
          <w:szCs w:val="28"/>
          <w:lang w:val="uk-UA"/>
        </w:rPr>
        <w:tab/>
      </w:r>
      <w:r>
        <w:rPr>
          <w:sz w:val="28"/>
          <w:szCs w:val="28"/>
          <w:lang w:val="uk-UA"/>
        </w:rPr>
        <w:tab/>
        <w:t xml:space="preserve"> </w:t>
      </w:r>
      <w:r w:rsidRPr="00FD198B">
        <w:rPr>
          <w:sz w:val="28"/>
          <w:szCs w:val="28"/>
          <w:lang w:val="uk-UA"/>
        </w:rPr>
        <w:t xml:space="preserve">ожиріння, </w:t>
      </w:r>
      <w:r>
        <w:rPr>
          <w:sz w:val="28"/>
          <w:szCs w:val="28"/>
          <w:lang w:val="uk-UA"/>
        </w:rPr>
        <w:t xml:space="preserve">спадкової </w:t>
      </w:r>
      <w:r w:rsidRPr="00FD198B">
        <w:rPr>
          <w:sz w:val="28"/>
          <w:szCs w:val="28"/>
          <w:lang w:val="uk-UA"/>
        </w:rPr>
        <w:t xml:space="preserve">схильності та </w:t>
      </w:r>
      <w:r>
        <w:rPr>
          <w:sz w:val="28"/>
          <w:szCs w:val="28"/>
          <w:lang w:val="uk-UA"/>
        </w:rPr>
        <w:t>зло</w:t>
      </w:r>
      <w:r w:rsidRPr="00FD198B">
        <w:rPr>
          <w:sz w:val="28"/>
          <w:szCs w:val="28"/>
          <w:lang w:val="uk-UA"/>
        </w:rPr>
        <w:t>вживання алкогол</w:t>
      </w:r>
      <w:r>
        <w:rPr>
          <w:sz w:val="28"/>
          <w:szCs w:val="28"/>
          <w:lang w:val="uk-UA"/>
        </w:rPr>
        <w:t>ем</w:t>
      </w:r>
      <w:r w:rsidRPr="00FD198B">
        <w:rPr>
          <w:sz w:val="28"/>
          <w:szCs w:val="28"/>
          <w:lang w:val="uk-UA"/>
        </w:rPr>
        <w:t xml:space="preserve"> у хворих на</w:t>
      </w:r>
      <w:r>
        <w:rPr>
          <w:sz w:val="28"/>
          <w:szCs w:val="28"/>
          <w:lang w:val="uk-UA"/>
        </w:rPr>
        <w:t xml:space="preserve"> </w:t>
      </w:r>
    </w:p>
    <w:p w:rsidR="00D34F96" w:rsidRPr="00FD198B" w:rsidRDefault="00D34F96" w:rsidP="00D34F96">
      <w:pPr>
        <w:keepNext/>
        <w:spacing w:line="360" w:lineRule="auto"/>
        <w:ind w:firstLine="708"/>
        <w:rPr>
          <w:sz w:val="28"/>
          <w:szCs w:val="28"/>
          <w:lang w:val="uk-UA"/>
        </w:rPr>
      </w:pPr>
      <w:r>
        <w:rPr>
          <w:sz w:val="28"/>
          <w:szCs w:val="28"/>
          <w:lang w:val="uk-UA"/>
        </w:rPr>
        <w:t xml:space="preserve"> інфаркт міокарда</w:t>
      </w:r>
      <w:r w:rsidRPr="00FD198B">
        <w:rPr>
          <w:sz w:val="28"/>
          <w:szCs w:val="28"/>
          <w:lang w:val="uk-UA"/>
        </w:rPr>
        <w:t xml:space="preserve"> двох професійних груп</w:t>
      </w:r>
      <w:r>
        <w:rPr>
          <w:sz w:val="28"/>
          <w:szCs w:val="28"/>
          <w:lang w:val="uk-UA"/>
        </w:rPr>
        <w:t xml:space="preserve"> </w:t>
      </w:r>
      <w:r w:rsidRPr="00FD198B">
        <w:rPr>
          <w:sz w:val="28"/>
          <w:szCs w:val="28"/>
          <w:lang w:val="uk-UA"/>
        </w:rPr>
        <w:t xml:space="preserve"> в залежності від віку і статі..</w:t>
      </w:r>
      <w:r>
        <w:rPr>
          <w:sz w:val="28"/>
          <w:szCs w:val="28"/>
          <w:lang w:val="uk-UA"/>
        </w:rPr>
        <w:t>..</w:t>
      </w:r>
      <w:r w:rsidRPr="00FD198B">
        <w:rPr>
          <w:sz w:val="28"/>
          <w:szCs w:val="28"/>
          <w:lang w:val="uk-UA"/>
        </w:rPr>
        <w:t>.112</w:t>
      </w:r>
    </w:p>
    <w:p w:rsidR="00D34F96" w:rsidRDefault="00D34F96" w:rsidP="00D34F96">
      <w:pPr>
        <w:keepNext/>
        <w:spacing w:line="360" w:lineRule="auto"/>
        <w:ind w:left="357"/>
        <w:rPr>
          <w:sz w:val="28"/>
          <w:szCs w:val="28"/>
          <w:lang w:val="uk-UA"/>
        </w:rPr>
      </w:pPr>
      <w:r w:rsidRPr="00FD198B">
        <w:rPr>
          <w:sz w:val="28"/>
          <w:szCs w:val="28"/>
          <w:lang w:val="uk-UA"/>
        </w:rPr>
        <w:t xml:space="preserve">4.2. Особливості перебігу </w:t>
      </w:r>
      <w:r>
        <w:rPr>
          <w:sz w:val="28"/>
          <w:szCs w:val="28"/>
          <w:lang w:val="uk-UA"/>
        </w:rPr>
        <w:t>інфаркту міокарда</w:t>
      </w:r>
      <w:r w:rsidRPr="00FD198B">
        <w:rPr>
          <w:sz w:val="28"/>
          <w:szCs w:val="28"/>
          <w:lang w:val="uk-UA"/>
        </w:rPr>
        <w:t xml:space="preserve"> у хворих двох професійних груп </w:t>
      </w:r>
    </w:p>
    <w:p w:rsidR="00D34F96" w:rsidRPr="00FD198B" w:rsidRDefault="00D34F96" w:rsidP="00D34F96">
      <w:pPr>
        <w:keepNext/>
        <w:spacing w:line="360" w:lineRule="auto"/>
        <w:ind w:left="357"/>
        <w:rPr>
          <w:sz w:val="28"/>
          <w:szCs w:val="28"/>
          <w:lang w:val="uk-UA"/>
        </w:rPr>
      </w:pPr>
      <w:r w:rsidRPr="00FD198B">
        <w:rPr>
          <w:sz w:val="28"/>
          <w:szCs w:val="28"/>
          <w:lang w:val="uk-UA"/>
        </w:rPr>
        <w:t>в залежності від віку і статі……</w:t>
      </w:r>
      <w:r>
        <w:rPr>
          <w:sz w:val="28"/>
          <w:szCs w:val="28"/>
          <w:lang w:val="uk-UA"/>
        </w:rPr>
        <w:t>...……………………………</w:t>
      </w:r>
      <w:r w:rsidRPr="00FD198B">
        <w:rPr>
          <w:sz w:val="28"/>
          <w:szCs w:val="28"/>
          <w:lang w:val="uk-UA"/>
        </w:rPr>
        <w:t>……….……...</w:t>
      </w:r>
      <w:r>
        <w:rPr>
          <w:sz w:val="28"/>
          <w:szCs w:val="28"/>
          <w:lang w:val="uk-UA"/>
        </w:rPr>
        <w:t>.</w:t>
      </w:r>
      <w:r w:rsidRPr="00FD198B">
        <w:rPr>
          <w:sz w:val="28"/>
          <w:szCs w:val="28"/>
          <w:lang w:val="uk-UA"/>
        </w:rPr>
        <w:t>...118</w:t>
      </w:r>
    </w:p>
    <w:p w:rsidR="00D34F96" w:rsidRPr="00FD198B" w:rsidRDefault="00D34F96" w:rsidP="00D34F96">
      <w:pPr>
        <w:keepNext/>
        <w:spacing w:line="360" w:lineRule="auto"/>
        <w:ind w:left="357"/>
        <w:rPr>
          <w:sz w:val="28"/>
          <w:szCs w:val="28"/>
          <w:lang w:val="uk-UA"/>
        </w:rPr>
      </w:pPr>
      <w:r w:rsidRPr="00FD198B">
        <w:rPr>
          <w:sz w:val="28"/>
          <w:szCs w:val="28"/>
          <w:lang w:val="uk-UA"/>
        </w:rPr>
        <w:t xml:space="preserve">4.3. Метаболічні порушення у хворих на </w:t>
      </w:r>
      <w:r>
        <w:rPr>
          <w:sz w:val="28"/>
          <w:szCs w:val="28"/>
          <w:lang w:val="uk-UA"/>
        </w:rPr>
        <w:t xml:space="preserve">інфаркт міокарда </w:t>
      </w:r>
      <w:r w:rsidRPr="00FD198B">
        <w:rPr>
          <w:sz w:val="28"/>
          <w:szCs w:val="28"/>
          <w:lang w:val="uk-UA"/>
        </w:rPr>
        <w:t xml:space="preserve"> в залежності від віку і професійної  приналежності…</w:t>
      </w:r>
      <w:r>
        <w:rPr>
          <w:sz w:val="28"/>
          <w:szCs w:val="28"/>
          <w:lang w:val="uk-UA"/>
        </w:rPr>
        <w:t>……….……..</w:t>
      </w:r>
      <w:r w:rsidRPr="00FD198B">
        <w:rPr>
          <w:sz w:val="28"/>
          <w:szCs w:val="28"/>
          <w:lang w:val="uk-UA"/>
        </w:rPr>
        <w:t>………………………......</w:t>
      </w:r>
      <w:r>
        <w:rPr>
          <w:sz w:val="28"/>
          <w:szCs w:val="28"/>
          <w:lang w:val="uk-UA"/>
        </w:rPr>
        <w:t>.</w:t>
      </w:r>
      <w:r w:rsidRPr="00FD198B">
        <w:rPr>
          <w:sz w:val="28"/>
          <w:szCs w:val="28"/>
          <w:lang w:val="uk-UA"/>
        </w:rPr>
        <w:t>..124</w:t>
      </w:r>
    </w:p>
    <w:p w:rsidR="00D34F96" w:rsidRDefault="00D34F96" w:rsidP="00D34F96">
      <w:pPr>
        <w:keepNext/>
        <w:widowControl w:val="0"/>
        <w:spacing w:line="360" w:lineRule="auto"/>
        <w:ind w:left="852"/>
        <w:rPr>
          <w:sz w:val="28"/>
          <w:szCs w:val="28"/>
          <w:lang w:val="uk-UA"/>
        </w:rPr>
      </w:pPr>
      <w:r w:rsidRPr="00FD198B">
        <w:rPr>
          <w:sz w:val="28"/>
          <w:szCs w:val="28"/>
          <w:lang w:val="uk-UA"/>
        </w:rPr>
        <w:t xml:space="preserve">4.3.1 Стан ліпідного обміну у хворих на </w:t>
      </w:r>
      <w:r>
        <w:rPr>
          <w:sz w:val="28"/>
          <w:szCs w:val="28"/>
          <w:lang w:val="uk-UA"/>
        </w:rPr>
        <w:t xml:space="preserve">інфаркт міокарда </w:t>
      </w:r>
      <w:r w:rsidRPr="00FD198B">
        <w:rPr>
          <w:sz w:val="28"/>
          <w:szCs w:val="28"/>
          <w:lang w:val="uk-UA"/>
        </w:rPr>
        <w:t xml:space="preserve"> в залежності </w:t>
      </w:r>
    </w:p>
    <w:p w:rsidR="00D34F96" w:rsidRPr="00FD198B" w:rsidRDefault="00D34F96" w:rsidP="00D34F96">
      <w:pPr>
        <w:keepNext/>
        <w:widowControl w:val="0"/>
        <w:spacing w:line="360" w:lineRule="auto"/>
        <w:ind w:left="852"/>
        <w:rPr>
          <w:sz w:val="28"/>
          <w:szCs w:val="28"/>
          <w:lang w:val="uk-UA"/>
        </w:rPr>
      </w:pPr>
      <w:r w:rsidRPr="00FD198B">
        <w:rPr>
          <w:sz w:val="28"/>
          <w:szCs w:val="28"/>
          <w:lang w:val="uk-UA"/>
        </w:rPr>
        <w:t>від  віку і професійної приналежності</w:t>
      </w:r>
      <w:r>
        <w:rPr>
          <w:sz w:val="28"/>
          <w:szCs w:val="28"/>
          <w:lang w:val="uk-UA"/>
        </w:rPr>
        <w:t>….……..</w:t>
      </w:r>
      <w:r w:rsidRPr="00FD198B">
        <w:rPr>
          <w:sz w:val="28"/>
          <w:szCs w:val="28"/>
          <w:lang w:val="uk-UA"/>
        </w:rPr>
        <w:t>............................................124</w:t>
      </w:r>
    </w:p>
    <w:p w:rsidR="00D34F96" w:rsidRDefault="00D34F96" w:rsidP="00D34F96">
      <w:pPr>
        <w:keepNext/>
        <w:widowControl w:val="0"/>
        <w:tabs>
          <w:tab w:val="left" w:pos="720"/>
          <w:tab w:val="left" w:pos="900"/>
        </w:tabs>
        <w:spacing w:line="360" w:lineRule="auto"/>
        <w:ind w:left="357"/>
        <w:rPr>
          <w:sz w:val="28"/>
          <w:szCs w:val="28"/>
          <w:lang w:val="uk-UA"/>
        </w:rPr>
      </w:pPr>
      <w:r w:rsidRPr="00FD198B">
        <w:rPr>
          <w:sz w:val="28"/>
          <w:szCs w:val="28"/>
          <w:lang w:val="uk-UA"/>
        </w:rPr>
        <w:tab/>
        <w:t xml:space="preserve">  4.3.2. Особливості вуглеводного, пуринового та жирового обміну </w:t>
      </w:r>
      <w:r w:rsidRPr="00FD198B">
        <w:rPr>
          <w:sz w:val="28"/>
          <w:szCs w:val="28"/>
          <w:lang w:val="uk-UA"/>
        </w:rPr>
        <w:tab/>
      </w:r>
      <w:r w:rsidRPr="00FD198B">
        <w:rPr>
          <w:sz w:val="28"/>
          <w:szCs w:val="28"/>
          <w:lang w:val="uk-UA"/>
        </w:rPr>
        <w:tab/>
      </w:r>
      <w:r w:rsidRPr="00FD198B">
        <w:rPr>
          <w:sz w:val="28"/>
          <w:szCs w:val="28"/>
          <w:lang w:val="uk-UA"/>
        </w:rPr>
        <w:tab/>
        <w:t xml:space="preserve">  у хворих на </w:t>
      </w:r>
      <w:r>
        <w:rPr>
          <w:sz w:val="28"/>
          <w:szCs w:val="28"/>
          <w:lang w:val="uk-UA"/>
        </w:rPr>
        <w:t>інфаркт міокарда</w:t>
      </w:r>
      <w:r w:rsidRPr="00FD198B">
        <w:rPr>
          <w:sz w:val="28"/>
          <w:szCs w:val="28"/>
          <w:lang w:val="uk-UA"/>
        </w:rPr>
        <w:t xml:space="preserve"> двох професійних груп</w:t>
      </w:r>
      <w:r>
        <w:rPr>
          <w:sz w:val="28"/>
          <w:szCs w:val="28"/>
          <w:lang w:val="uk-UA"/>
        </w:rPr>
        <w:t xml:space="preserve"> </w:t>
      </w:r>
      <w:r w:rsidRPr="00FD198B">
        <w:rPr>
          <w:sz w:val="28"/>
          <w:szCs w:val="28"/>
          <w:lang w:val="uk-UA"/>
        </w:rPr>
        <w:t xml:space="preserve"> в залежності від</w:t>
      </w:r>
    </w:p>
    <w:p w:rsidR="00D34F96" w:rsidRPr="00D34F96" w:rsidRDefault="00D34F96" w:rsidP="00D34F96">
      <w:pPr>
        <w:keepNext/>
        <w:tabs>
          <w:tab w:val="left" w:pos="720"/>
          <w:tab w:val="left" w:pos="900"/>
        </w:tabs>
        <w:spacing w:line="360" w:lineRule="auto"/>
        <w:ind w:left="357"/>
        <w:rPr>
          <w:sz w:val="28"/>
          <w:szCs w:val="28"/>
          <w:lang w:val="uk-UA"/>
        </w:rPr>
      </w:pPr>
      <w:r>
        <w:rPr>
          <w:sz w:val="28"/>
          <w:szCs w:val="28"/>
          <w:lang w:val="uk-UA"/>
        </w:rPr>
        <w:t xml:space="preserve">        </w:t>
      </w:r>
      <w:r w:rsidRPr="00FD198B">
        <w:rPr>
          <w:sz w:val="28"/>
          <w:szCs w:val="28"/>
          <w:lang w:val="uk-UA"/>
        </w:rPr>
        <w:t>віку…….</w:t>
      </w:r>
      <w:r>
        <w:rPr>
          <w:sz w:val="28"/>
          <w:szCs w:val="28"/>
          <w:lang w:val="uk-UA"/>
        </w:rPr>
        <w:t>.</w:t>
      </w:r>
      <w:r w:rsidRPr="00FD198B">
        <w:rPr>
          <w:sz w:val="28"/>
          <w:szCs w:val="28"/>
          <w:lang w:val="uk-UA"/>
        </w:rPr>
        <w:t>……</w:t>
      </w:r>
      <w:r>
        <w:rPr>
          <w:sz w:val="28"/>
          <w:szCs w:val="28"/>
          <w:lang w:val="uk-UA"/>
        </w:rPr>
        <w:t>…………………………………………………………….</w:t>
      </w:r>
      <w:r w:rsidRPr="00FD198B">
        <w:rPr>
          <w:sz w:val="28"/>
          <w:szCs w:val="28"/>
          <w:lang w:val="uk-UA"/>
        </w:rPr>
        <w:t>…134</w:t>
      </w:r>
    </w:p>
    <w:p w:rsidR="00D34F96" w:rsidRDefault="00D34F96" w:rsidP="00D34F96">
      <w:pPr>
        <w:keepNext/>
        <w:tabs>
          <w:tab w:val="left" w:pos="900"/>
        </w:tabs>
        <w:spacing w:line="360" w:lineRule="auto"/>
        <w:ind w:left="900"/>
        <w:rPr>
          <w:sz w:val="28"/>
          <w:szCs w:val="28"/>
          <w:lang w:val="uk-UA"/>
        </w:rPr>
      </w:pPr>
      <w:r w:rsidRPr="00FD198B">
        <w:rPr>
          <w:sz w:val="28"/>
          <w:szCs w:val="28"/>
          <w:lang w:val="uk-UA"/>
        </w:rPr>
        <w:t xml:space="preserve">4.3.3. Підвищення рівня глюкозильованого гемоглобіну (HbA1с) </w:t>
      </w:r>
    </w:p>
    <w:p w:rsidR="00D34F96" w:rsidRPr="00FD198B" w:rsidRDefault="00D34F96" w:rsidP="00D34F96">
      <w:pPr>
        <w:keepNext/>
        <w:tabs>
          <w:tab w:val="left" w:pos="900"/>
        </w:tabs>
        <w:spacing w:line="360" w:lineRule="auto"/>
        <w:ind w:left="900"/>
        <w:rPr>
          <w:sz w:val="28"/>
          <w:szCs w:val="28"/>
          <w:lang w:val="uk-UA"/>
        </w:rPr>
      </w:pPr>
      <w:r w:rsidRPr="00FD198B">
        <w:rPr>
          <w:sz w:val="28"/>
          <w:szCs w:val="28"/>
          <w:lang w:val="uk-UA"/>
        </w:rPr>
        <w:t xml:space="preserve">у хворих  на </w:t>
      </w:r>
      <w:r>
        <w:rPr>
          <w:sz w:val="28"/>
          <w:szCs w:val="28"/>
          <w:lang w:val="uk-UA"/>
        </w:rPr>
        <w:t>інфаркт міокарда</w:t>
      </w:r>
      <w:r w:rsidRPr="00FD198B">
        <w:rPr>
          <w:sz w:val="28"/>
          <w:szCs w:val="28"/>
          <w:lang w:val="uk-UA"/>
        </w:rPr>
        <w:t xml:space="preserve"> без супутнього цукрового діабету</w:t>
      </w:r>
      <w:r>
        <w:rPr>
          <w:sz w:val="28"/>
          <w:szCs w:val="28"/>
          <w:lang w:val="uk-UA"/>
        </w:rPr>
        <w:t xml:space="preserve"> </w:t>
      </w:r>
      <w:r w:rsidRPr="00FD198B">
        <w:rPr>
          <w:sz w:val="28"/>
          <w:szCs w:val="28"/>
          <w:lang w:val="uk-UA"/>
        </w:rPr>
        <w:t xml:space="preserve"> в залежності від професійної приналежності</w:t>
      </w:r>
      <w:r>
        <w:rPr>
          <w:sz w:val="28"/>
          <w:szCs w:val="28"/>
          <w:lang w:val="uk-UA"/>
        </w:rPr>
        <w:t>……………………...………</w:t>
      </w:r>
      <w:r w:rsidRPr="00FD198B">
        <w:rPr>
          <w:sz w:val="28"/>
          <w:szCs w:val="28"/>
          <w:lang w:val="uk-UA"/>
        </w:rPr>
        <w:t>..137</w:t>
      </w:r>
    </w:p>
    <w:p w:rsidR="00D34F96" w:rsidRPr="00FD198B" w:rsidRDefault="00D34F96" w:rsidP="00D34F96">
      <w:pPr>
        <w:keepNext/>
        <w:tabs>
          <w:tab w:val="left" w:pos="720"/>
          <w:tab w:val="left" w:pos="900"/>
        </w:tabs>
        <w:spacing w:line="360" w:lineRule="auto"/>
        <w:ind w:left="708"/>
        <w:rPr>
          <w:sz w:val="28"/>
          <w:szCs w:val="28"/>
          <w:lang w:val="uk-UA"/>
        </w:rPr>
      </w:pPr>
      <w:r w:rsidRPr="00FD198B">
        <w:rPr>
          <w:sz w:val="28"/>
          <w:szCs w:val="28"/>
          <w:lang w:val="uk-UA"/>
        </w:rPr>
        <w:tab/>
        <w:t xml:space="preserve">  4.3.4. Перекисне окислення ліпідів і стан антиоксидантного захисту у</w:t>
      </w:r>
    </w:p>
    <w:p w:rsidR="00D34F96" w:rsidRDefault="00D34F96" w:rsidP="00D34F96">
      <w:pPr>
        <w:keepNext/>
        <w:tabs>
          <w:tab w:val="left" w:pos="720"/>
          <w:tab w:val="left" w:pos="900"/>
        </w:tabs>
        <w:spacing w:line="360" w:lineRule="auto"/>
        <w:ind w:left="708"/>
        <w:rPr>
          <w:sz w:val="28"/>
          <w:szCs w:val="28"/>
          <w:lang w:val="uk-UA"/>
        </w:rPr>
      </w:pPr>
      <w:r w:rsidRPr="00FD198B">
        <w:rPr>
          <w:sz w:val="28"/>
          <w:szCs w:val="28"/>
          <w:lang w:val="uk-UA"/>
        </w:rPr>
        <w:lastRenderedPageBreak/>
        <w:t xml:space="preserve">   хворих на </w:t>
      </w:r>
      <w:r>
        <w:rPr>
          <w:sz w:val="28"/>
          <w:szCs w:val="28"/>
          <w:lang w:val="uk-UA"/>
        </w:rPr>
        <w:t xml:space="preserve">інфаркт міокарда  </w:t>
      </w:r>
      <w:r w:rsidRPr="00FD198B">
        <w:rPr>
          <w:sz w:val="28"/>
          <w:szCs w:val="28"/>
          <w:lang w:val="uk-UA"/>
        </w:rPr>
        <w:t>в залежності від віку і професійної</w:t>
      </w:r>
    </w:p>
    <w:p w:rsidR="00D34F96" w:rsidRPr="00FD198B" w:rsidRDefault="00D34F96" w:rsidP="00D34F96">
      <w:pPr>
        <w:keepNext/>
        <w:tabs>
          <w:tab w:val="left" w:pos="720"/>
          <w:tab w:val="left" w:pos="900"/>
        </w:tabs>
        <w:spacing w:line="360" w:lineRule="auto"/>
        <w:ind w:left="708"/>
        <w:rPr>
          <w:sz w:val="28"/>
          <w:szCs w:val="28"/>
          <w:lang w:val="uk-UA"/>
        </w:rPr>
      </w:pPr>
      <w:r>
        <w:rPr>
          <w:sz w:val="28"/>
          <w:szCs w:val="28"/>
          <w:lang w:val="uk-UA"/>
        </w:rPr>
        <w:t xml:space="preserve">   </w:t>
      </w:r>
      <w:r w:rsidRPr="00FD198B">
        <w:rPr>
          <w:sz w:val="28"/>
          <w:szCs w:val="28"/>
          <w:lang w:val="uk-UA"/>
        </w:rPr>
        <w:t>приналежності</w:t>
      </w:r>
      <w:r>
        <w:rPr>
          <w:sz w:val="28"/>
          <w:szCs w:val="28"/>
          <w:lang w:val="uk-UA"/>
        </w:rPr>
        <w:t>…………………………………………………………</w:t>
      </w:r>
      <w:r w:rsidRPr="00FD198B">
        <w:rPr>
          <w:sz w:val="28"/>
          <w:szCs w:val="28"/>
          <w:lang w:val="uk-UA"/>
        </w:rPr>
        <w:t>….....142</w:t>
      </w:r>
    </w:p>
    <w:p w:rsidR="00D34F96" w:rsidRDefault="00D34F96" w:rsidP="00D34F96">
      <w:pPr>
        <w:keepNext/>
        <w:tabs>
          <w:tab w:val="left" w:pos="720"/>
          <w:tab w:val="left" w:pos="900"/>
        </w:tabs>
        <w:spacing w:line="360" w:lineRule="auto"/>
        <w:ind w:left="708"/>
        <w:rPr>
          <w:sz w:val="28"/>
          <w:szCs w:val="28"/>
          <w:lang w:val="uk-UA"/>
        </w:rPr>
      </w:pPr>
      <w:r w:rsidRPr="00FD198B">
        <w:rPr>
          <w:sz w:val="28"/>
          <w:szCs w:val="28"/>
          <w:lang w:val="uk-UA"/>
        </w:rPr>
        <w:t xml:space="preserve">   4.3.5. Особливості імунного статусу у хворих на </w:t>
      </w:r>
      <w:r>
        <w:rPr>
          <w:sz w:val="28"/>
          <w:szCs w:val="28"/>
          <w:lang w:val="uk-UA"/>
        </w:rPr>
        <w:t xml:space="preserve">інфаркт міокарда </w:t>
      </w:r>
      <w:r w:rsidRPr="00FD198B">
        <w:rPr>
          <w:sz w:val="28"/>
          <w:szCs w:val="28"/>
          <w:lang w:val="uk-UA"/>
        </w:rPr>
        <w:t xml:space="preserve"> в</w:t>
      </w:r>
    </w:p>
    <w:p w:rsidR="00D34F96" w:rsidRPr="00FD198B" w:rsidRDefault="00D34F96" w:rsidP="00D34F96">
      <w:pPr>
        <w:keepNext/>
        <w:tabs>
          <w:tab w:val="left" w:pos="720"/>
          <w:tab w:val="left" w:pos="900"/>
        </w:tabs>
        <w:spacing w:line="360" w:lineRule="auto"/>
        <w:ind w:left="708"/>
        <w:rPr>
          <w:sz w:val="28"/>
          <w:szCs w:val="28"/>
          <w:lang w:val="uk-UA"/>
        </w:rPr>
      </w:pPr>
      <w:r>
        <w:rPr>
          <w:sz w:val="28"/>
          <w:szCs w:val="28"/>
          <w:lang w:val="uk-UA"/>
        </w:rPr>
        <w:t xml:space="preserve">    </w:t>
      </w:r>
      <w:r w:rsidRPr="00FD198B">
        <w:rPr>
          <w:sz w:val="28"/>
          <w:szCs w:val="28"/>
          <w:lang w:val="uk-UA"/>
        </w:rPr>
        <w:t>залежності</w:t>
      </w:r>
      <w:r>
        <w:rPr>
          <w:sz w:val="28"/>
          <w:szCs w:val="28"/>
          <w:lang w:val="uk-UA"/>
        </w:rPr>
        <w:t xml:space="preserve"> від </w:t>
      </w:r>
      <w:r w:rsidRPr="00FD198B">
        <w:rPr>
          <w:sz w:val="28"/>
          <w:szCs w:val="28"/>
          <w:lang w:val="uk-UA"/>
        </w:rPr>
        <w:t>віку і професійної</w:t>
      </w:r>
      <w:r>
        <w:rPr>
          <w:sz w:val="28"/>
          <w:szCs w:val="28"/>
          <w:lang w:val="uk-UA"/>
        </w:rPr>
        <w:t xml:space="preserve"> приналежності...........................</w:t>
      </w:r>
      <w:r w:rsidRPr="00FD198B">
        <w:rPr>
          <w:sz w:val="28"/>
          <w:szCs w:val="28"/>
          <w:lang w:val="uk-UA"/>
        </w:rPr>
        <w:t>...........146</w:t>
      </w:r>
    </w:p>
    <w:p w:rsidR="00D34F96" w:rsidRPr="00FD198B" w:rsidRDefault="00D34F96" w:rsidP="00D34F96">
      <w:pPr>
        <w:keepNext/>
        <w:tabs>
          <w:tab w:val="left" w:pos="720"/>
          <w:tab w:val="left" w:pos="900"/>
        </w:tabs>
        <w:spacing w:line="360" w:lineRule="auto"/>
        <w:ind w:left="708"/>
        <w:rPr>
          <w:sz w:val="28"/>
          <w:szCs w:val="28"/>
          <w:lang w:val="uk-UA"/>
        </w:rPr>
      </w:pPr>
      <w:r w:rsidRPr="00FD198B">
        <w:rPr>
          <w:sz w:val="28"/>
          <w:szCs w:val="28"/>
          <w:lang w:val="uk-UA"/>
        </w:rPr>
        <w:t xml:space="preserve">   4.3.6. Активність системного запалення та стан функції ендотелію у </w:t>
      </w:r>
    </w:p>
    <w:p w:rsidR="00D34F96" w:rsidRDefault="00D34F96" w:rsidP="00D34F96">
      <w:pPr>
        <w:keepNext/>
        <w:tabs>
          <w:tab w:val="left" w:pos="720"/>
          <w:tab w:val="left" w:pos="900"/>
        </w:tabs>
        <w:spacing w:line="360" w:lineRule="auto"/>
        <w:ind w:left="708"/>
        <w:rPr>
          <w:sz w:val="28"/>
          <w:szCs w:val="28"/>
          <w:lang w:val="uk-UA"/>
        </w:rPr>
      </w:pPr>
      <w:r w:rsidRPr="00FD198B">
        <w:rPr>
          <w:sz w:val="28"/>
          <w:szCs w:val="28"/>
          <w:lang w:val="uk-UA"/>
        </w:rPr>
        <w:t xml:space="preserve">   хворих на </w:t>
      </w:r>
      <w:r>
        <w:rPr>
          <w:sz w:val="28"/>
          <w:szCs w:val="28"/>
          <w:lang w:val="uk-UA"/>
        </w:rPr>
        <w:t xml:space="preserve">інфаркт міокарда </w:t>
      </w:r>
      <w:r w:rsidRPr="00FD198B">
        <w:rPr>
          <w:sz w:val="28"/>
          <w:szCs w:val="28"/>
          <w:lang w:val="uk-UA"/>
        </w:rPr>
        <w:t xml:space="preserve"> в залежності від професійної </w:t>
      </w:r>
    </w:p>
    <w:p w:rsidR="00D34F96" w:rsidRPr="00FD198B" w:rsidRDefault="00D34F96" w:rsidP="00D34F96">
      <w:pPr>
        <w:keepNext/>
        <w:tabs>
          <w:tab w:val="left" w:pos="720"/>
          <w:tab w:val="left" w:pos="900"/>
        </w:tabs>
        <w:spacing w:line="360" w:lineRule="auto"/>
        <w:ind w:left="708"/>
        <w:rPr>
          <w:sz w:val="28"/>
          <w:szCs w:val="28"/>
          <w:lang w:val="uk-UA"/>
        </w:rPr>
      </w:pPr>
      <w:r>
        <w:rPr>
          <w:sz w:val="28"/>
          <w:szCs w:val="28"/>
          <w:lang w:val="uk-UA"/>
        </w:rPr>
        <w:t xml:space="preserve">   </w:t>
      </w:r>
      <w:r w:rsidRPr="00FD198B">
        <w:rPr>
          <w:sz w:val="28"/>
          <w:szCs w:val="28"/>
          <w:lang w:val="uk-UA"/>
        </w:rPr>
        <w:t>приналежності та віку.</w:t>
      </w:r>
      <w:r>
        <w:rPr>
          <w:sz w:val="28"/>
          <w:szCs w:val="28"/>
          <w:lang w:val="uk-UA"/>
        </w:rPr>
        <w:t>.</w:t>
      </w:r>
      <w:r w:rsidRPr="00FD198B">
        <w:rPr>
          <w:sz w:val="28"/>
          <w:szCs w:val="28"/>
          <w:lang w:val="uk-UA"/>
        </w:rPr>
        <w:t>..</w:t>
      </w:r>
      <w:r>
        <w:rPr>
          <w:sz w:val="28"/>
          <w:szCs w:val="28"/>
          <w:lang w:val="uk-UA"/>
        </w:rPr>
        <w:t>.</w:t>
      </w:r>
      <w:r w:rsidRPr="00FD198B">
        <w:rPr>
          <w:sz w:val="28"/>
          <w:szCs w:val="28"/>
          <w:lang w:val="uk-UA"/>
        </w:rPr>
        <w:t>...</w:t>
      </w:r>
      <w:r>
        <w:rPr>
          <w:sz w:val="28"/>
          <w:szCs w:val="28"/>
          <w:lang w:val="uk-UA"/>
        </w:rPr>
        <w:t>..........................................................................</w:t>
      </w:r>
      <w:r w:rsidRPr="00FD198B">
        <w:rPr>
          <w:sz w:val="28"/>
          <w:szCs w:val="28"/>
          <w:lang w:val="uk-UA"/>
        </w:rPr>
        <w:t>..154</w:t>
      </w:r>
    </w:p>
    <w:p w:rsidR="00D34F96" w:rsidRPr="00D34F96" w:rsidRDefault="00D34F96" w:rsidP="00D34F96">
      <w:pPr>
        <w:pStyle w:val="afffffff7"/>
        <w:keepNext/>
        <w:jc w:val="left"/>
        <w:rPr>
          <w:szCs w:val="28"/>
          <w:lang w:val="uk-UA"/>
        </w:rPr>
      </w:pPr>
      <w:r w:rsidRPr="00D34F96">
        <w:rPr>
          <w:b/>
          <w:szCs w:val="28"/>
          <w:lang w:val="uk-UA"/>
        </w:rPr>
        <w:t>РОЗДІЛ 5</w:t>
      </w:r>
      <w:r w:rsidRPr="00D34F96">
        <w:rPr>
          <w:szCs w:val="28"/>
          <w:lang w:val="uk-UA"/>
        </w:rPr>
        <w:t>. ДОСЛІДЖЕННЯ ЕЛЕМЕНТНОГО СКЛАДУ БІОЛОГІЧНИХ МАТЕРІАЛІВ ХВОРИХ НА ІНФАРКТ МІОКАРДА ВІКОМ ДО 50 РОКІВ ТА ДИМУ ЧАСТО ВЖИВАНИХ В УКРАЇНІ СОРТІВ СИГАРЕТ…..…….…..........168</w:t>
      </w:r>
    </w:p>
    <w:p w:rsidR="00D34F96" w:rsidRDefault="00D34F96" w:rsidP="00D34F96">
      <w:pPr>
        <w:keepNext/>
        <w:spacing w:line="360" w:lineRule="auto"/>
        <w:ind w:left="357"/>
        <w:rPr>
          <w:sz w:val="28"/>
          <w:szCs w:val="28"/>
          <w:lang w:val="uk-UA"/>
        </w:rPr>
      </w:pPr>
      <w:r w:rsidRPr="00FD198B">
        <w:rPr>
          <w:sz w:val="28"/>
          <w:szCs w:val="28"/>
          <w:lang w:val="uk-UA"/>
        </w:rPr>
        <w:t xml:space="preserve">5.1. Елементний склад волосся хворих на </w:t>
      </w:r>
      <w:r>
        <w:rPr>
          <w:sz w:val="28"/>
          <w:szCs w:val="28"/>
          <w:lang w:val="uk-UA"/>
        </w:rPr>
        <w:t>інфаркт міокарда</w:t>
      </w:r>
      <w:r w:rsidRPr="00FD198B">
        <w:rPr>
          <w:sz w:val="28"/>
          <w:szCs w:val="28"/>
          <w:lang w:val="uk-UA"/>
        </w:rPr>
        <w:t xml:space="preserve"> віком до </w:t>
      </w:r>
    </w:p>
    <w:p w:rsidR="00D34F96" w:rsidRPr="00FD198B" w:rsidRDefault="00D34F96" w:rsidP="00D34F96">
      <w:pPr>
        <w:keepNext/>
        <w:spacing w:line="360" w:lineRule="auto"/>
        <w:ind w:left="357"/>
        <w:rPr>
          <w:sz w:val="28"/>
          <w:szCs w:val="28"/>
          <w:lang w:val="uk-UA"/>
        </w:rPr>
      </w:pPr>
      <w:r w:rsidRPr="00FD198B">
        <w:rPr>
          <w:sz w:val="28"/>
          <w:szCs w:val="28"/>
          <w:lang w:val="uk-UA"/>
        </w:rPr>
        <w:t>50 років</w:t>
      </w:r>
      <w:r>
        <w:rPr>
          <w:sz w:val="28"/>
          <w:szCs w:val="28"/>
          <w:lang w:val="uk-UA"/>
        </w:rPr>
        <w:t xml:space="preserve"> </w:t>
      </w:r>
      <w:r w:rsidRPr="00FD198B">
        <w:rPr>
          <w:sz w:val="28"/>
          <w:szCs w:val="28"/>
          <w:lang w:val="uk-UA"/>
        </w:rPr>
        <w:t xml:space="preserve"> в залежності від їх професійної приналежності...................</w:t>
      </w:r>
      <w:r>
        <w:rPr>
          <w:sz w:val="28"/>
          <w:szCs w:val="28"/>
          <w:lang w:val="uk-UA"/>
        </w:rPr>
        <w:t>..........</w:t>
      </w:r>
      <w:r w:rsidRPr="00FD198B">
        <w:rPr>
          <w:sz w:val="28"/>
          <w:szCs w:val="28"/>
          <w:lang w:val="uk-UA"/>
        </w:rPr>
        <w:t>.....1</w:t>
      </w:r>
      <w:r>
        <w:rPr>
          <w:sz w:val="28"/>
          <w:szCs w:val="28"/>
          <w:lang w:val="uk-UA"/>
        </w:rPr>
        <w:t>68</w:t>
      </w:r>
    </w:p>
    <w:p w:rsidR="00D34F96" w:rsidRPr="00FD198B" w:rsidRDefault="00D34F96" w:rsidP="00D34F96">
      <w:pPr>
        <w:keepNext/>
        <w:tabs>
          <w:tab w:val="left" w:pos="900"/>
          <w:tab w:val="left" w:pos="1080"/>
        </w:tabs>
        <w:spacing w:line="360" w:lineRule="auto"/>
        <w:ind w:left="357"/>
        <w:rPr>
          <w:sz w:val="28"/>
          <w:szCs w:val="28"/>
          <w:lang w:val="uk-UA"/>
        </w:rPr>
      </w:pPr>
      <w:r w:rsidRPr="00FD198B">
        <w:rPr>
          <w:sz w:val="28"/>
          <w:szCs w:val="28"/>
          <w:lang w:val="uk-UA"/>
        </w:rPr>
        <w:t xml:space="preserve">5.2. Елементний склад плазми крові хворих на </w:t>
      </w:r>
      <w:r>
        <w:rPr>
          <w:sz w:val="28"/>
          <w:szCs w:val="28"/>
          <w:lang w:val="uk-UA"/>
        </w:rPr>
        <w:t>інфаркт міокарда</w:t>
      </w:r>
      <w:r w:rsidRPr="00FD198B">
        <w:rPr>
          <w:sz w:val="28"/>
          <w:szCs w:val="28"/>
          <w:lang w:val="uk-UA"/>
        </w:rPr>
        <w:t xml:space="preserve"> віком до 50 років</w:t>
      </w:r>
      <w:r>
        <w:rPr>
          <w:sz w:val="28"/>
          <w:szCs w:val="28"/>
          <w:lang w:val="uk-UA"/>
        </w:rPr>
        <w:t xml:space="preserve">  </w:t>
      </w:r>
      <w:r w:rsidRPr="00FD198B">
        <w:rPr>
          <w:sz w:val="28"/>
          <w:szCs w:val="28"/>
          <w:lang w:val="uk-UA"/>
        </w:rPr>
        <w:t>в залежності від їх професійної приналежності....</w:t>
      </w:r>
      <w:r>
        <w:rPr>
          <w:sz w:val="28"/>
          <w:szCs w:val="28"/>
          <w:lang w:val="uk-UA"/>
        </w:rPr>
        <w:t>............</w:t>
      </w:r>
      <w:r w:rsidRPr="00FD198B">
        <w:rPr>
          <w:sz w:val="28"/>
          <w:szCs w:val="28"/>
          <w:lang w:val="uk-UA"/>
        </w:rPr>
        <w:t>.......................17</w:t>
      </w:r>
      <w:r>
        <w:rPr>
          <w:sz w:val="28"/>
          <w:szCs w:val="28"/>
          <w:lang w:val="uk-UA"/>
        </w:rPr>
        <w:t>4</w:t>
      </w:r>
    </w:p>
    <w:p w:rsidR="00D34F96" w:rsidRPr="00FD198B" w:rsidRDefault="00D34F96" w:rsidP="00D34F96">
      <w:pPr>
        <w:keepNext/>
        <w:spacing w:line="360" w:lineRule="auto"/>
        <w:ind w:left="357"/>
        <w:rPr>
          <w:sz w:val="28"/>
          <w:szCs w:val="28"/>
          <w:lang w:val="uk-UA"/>
        </w:rPr>
      </w:pPr>
      <w:r w:rsidRPr="00FD198B">
        <w:rPr>
          <w:sz w:val="28"/>
          <w:szCs w:val="28"/>
          <w:lang w:val="uk-UA"/>
        </w:rPr>
        <w:t>5.3. Хімічний елементний склад диму часто вживаних в Україні сортів сигарет.....................................................................................................................1</w:t>
      </w:r>
      <w:r>
        <w:rPr>
          <w:sz w:val="28"/>
          <w:szCs w:val="28"/>
          <w:lang w:val="uk-UA"/>
        </w:rPr>
        <w:t>78</w:t>
      </w:r>
    </w:p>
    <w:p w:rsidR="00D34F96" w:rsidRPr="00FD198B" w:rsidRDefault="00D34F96" w:rsidP="00D34F96">
      <w:pPr>
        <w:keepNext/>
        <w:spacing w:line="360" w:lineRule="auto"/>
        <w:rPr>
          <w:sz w:val="28"/>
          <w:szCs w:val="28"/>
          <w:lang w:val="uk-UA"/>
        </w:rPr>
      </w:pPr>
      <w:r w:rsidRPr="00FD198B">
        <w:rPr>
          <w:b/>
          <w:sz w:val="28"/>
          <w:szCs w:val="28"/>
          <w:lang w:val="uk-UA"/>
        </w:rPr>
        <w:t>РОЗДІЛ 6</w:t>
      </w:r>
      <w:r w:rsidRPr="00FD198B">
        <w:rPr>
          <w:sz w:val="28"/>
          <w:szCs w:val="28"/>
          <w:lang w:val="uk-UA"/>
        </w:rPr>
        <w:t xml:space="preserve">. </w:t>
      </w:r>
      <w:r w:rsidRPr="00FD198B">
        <w:rPr>
          <w:spacing w:val="-6"/>
          <w:sz w:val="28"/>
          <w:szCs w:val="28"/>
          <w:lang w:val="uk-UA"/>
        </w:rPr>
        <w:t xml:space="preserve">АНАЛІЗ ДАНИХ ПАТОМОРФОЛОГІЧНОГО ДОСЛІДЖЕННЯ СЕРЦЯ, </w:t>
      </w:r>
      <w:r w:rsidRPr="00FD198B">
        <w:rPr>
          <w:sz w:val="28"/>
          <w:szCs w:val="28"/>
          <w:lang w:val="uk-UA"/>
        </w:rPr>
        <w:t>КОРОНАРНИХ АРТЕРІЙ ТА АОРТИ ОСІБ, ПОМЕРЛИХ ВІД ІНФАРКТУ МІОКАРДА У ВІЦІ ДО 50 РОКІВ…………….……………….….....................</w:t>
      </w:r>
      <w:r>
        <w:rPr>
          <w:sz w:val="28"/>
          <w:szCs w:val="28"/>
          <w:lang w:val="uk-UA"/>
        </w:rPr>
        <w:t>.</w:t>
      </w:r>
      <w:r w:rsidRPr="00FD198B">
        <w:rPr>
          <w:sz w:val="28"/>
          <w:szCs w:val="28"/>
          <w:lang w:val="uk-UA"/>
        </w:rPr>
        <w:t>.....18</w:t>
      </w:r>
      <w:r>
        <w:rPr>
          <w:sz w:val="28"/>
          <w:szCs w:val="28"/>
          <w:lang w:val="uk-UA"/>
        </w:rPr>
        <w:t>4</w:t>
      </w:r>
    </w:p>
    <w:p w:rsidR="00D34F96" w:rsidRDefault="00D34F96" w:rsidP="00D34F96">
      <w:pPr>
        <w:keepNext/>
        <w:spacing w:line="360" w:lineRule="auto"/>
        <w:ind w:left="357"/>
        <w:rPr>
          <w:sz w:val="28"/>
          <w:szCs w:val="28"/>
          <w:lang w:val="uk-UA"/>
        </w:rPr>
      </w:pPr>
      <w:r w:rsidRPr="00FD198B">
        <w:rPr>
          <w:sz w:val="28"/>
          <w:szCs w:val="28"/>
          <w:lang w:val="uk-UA"/>
        </w:rPr>
        <w:t xml:space="preserve">6.1. Загальна характеристика осіб, померлих внаслідок інфаркту міокарда </w:t>
      </w:r>
    </w:p>
    <w:p w:rsidR="00D34F96" w:rsidRPr="00FD198B" w:rsidRDefault="00D34F96" w:rsidP="00D34F96">
      <w:pPr>
        <w:keepNext/>
        <w:spacing w:line="360" w:lineRule="auto"/>
        <w:ind w:left="357"/>
        <w:rPr>
          <w:sz w:val="28"/>
          <w:szCs w:val="28"/>
          <w:lang w:val="uk-UA"/>
        </w:rPr>
      </w:pPr>
      <w:r w:rsidRPr="00FD198B">
        <w:rPr>
          <w:sz w:val="28"/>
          <w:szCs w:val="28"/>
          <w:lang w:val="uk-UA"/>
        </w:rPr>
        <w:t>у віці до 50 років: вік, стать, професійн</w:t>
      </w:r>
      <w:r>
        <w:rPr>
          <w:sz w:val="28"/>
          <w:szCs w:val="28"/>
          <w:lang w:val="uk-UA"/>
        </w:rPr>
        <w:t xml:space="preserve">а приналежність та поширеність </w:t>
      </w:r>
      <w:r w:rsidRPr="00FD198B">
        <w:rPr>
          <w:sz w:val="28"/>
          <w:szCs w:val="28"/>
          <w:lang w:val="uk-UA"/>
        </w:rPr>
        <w:t>основних загальновизнаних факторів ризику....................................</w:t>
      </w:r>
      <w:r>
        <w:rPr>
          <w:sz w:val="28"/>
          <w:szCs w:val="28"/>
          <w:lang w:val="uk-UA"/>
        </w:rPr>
        <w:t>......</w:t>
      </w:r>
      <w:r w:rsidRPr="00FD198B">
        <w:rPr>
          <w:sz w:val="28"/>
          <w:szCs w:val="28"/>
          <w:lang w:val="uk-UA"/>
        </w:rPr>
        <w:t>............18</w:t>
      </w:r>
      <w:r>
        <w:rPr>
          <w:sz w:val="28"/>
          <w:szCs w:val="28"/>
          <w:lang w:val="uk-UA"/>
        </w:rPr>
        <w:t>4</w:t>
      </w:r>
    </w:p>
    <w:p w:rsidR="00D34F96" w:rsidRPr="00FD198B" w:rsidRDefault="00D34F96" w:rsidP="00D34F96">
      <w:pPr>
        <w:keepNext/>
        <w:spacing w:line="360" w:lineRule="auto"/>
        <w:ind w:firstLine="357"/>
        <w:rPr>
          <w:sz w:val="28"/>
          <w:szCs w:val="28"/>
          <w:lang w:val="uk-UA"/>
        </w:rPr>
      </w:pPr>
      <w:r w:rsidRPr="00FD198B">
        <w:rPr>
          <w:sz w:val="28"/>
          <w:szCs w:val="28"/>
          <w:lang w:val="uk-UA"/>
        </w:rPr>
        <w:t>6.2. Аналіз місця і причин смерті осіб, які померли внаслідок інфаркту</w:t>
      </w:r>
    </w:p>
    <w:p w:rsidR="00D34F96" w:rsidRPr="00FD198B" w:rsidRDefault="00D34F96" w:rsidP="00D34F96">
      <w:pPr>
        <w:keepNext/>
        <w:spacing w:line="360" w:lineRule="auto"/>
        <w:ind w:firstLine="357"/>
        <w:rPr>
          <w:sz w:val="28"/>
          <w:szCs w:val="28"/>
          <w:lang w:val="uk-UA"/>
        </w:rPr>
      </w:pPr>
      <w:r w:rsidRPr="00FD198B">
        <w:rPr>
          <w:sz w:val="28"/>
          <w:szCs w:val="28"/>
          <w:lang w:val="uk-UA"/>
        </w:rPr>
        <w:t>міокарда у віці до 50 років.............................................................................</w:t>
      </w:r>
      <w:r>
        <w:rPr>
          <w:sz w:val="28"/>
          <w:szCs w:val="28"/>
          <w:lang w:val="uk-UA"/>
        </w:rPr>
        <w:t>.</w:t>
      </w:r>
      <w:r w:rsidRPr="00FD198B">
        <w:rPr>
          <w:sz w:val="28"/>
          <w:szCs w:val="28"/>
          <w:lang w:val="uk-UA"/>
        </w:rPr>
        <w:t>.......1</w:t>
      </w:r>
      <w:r>
        <w:rPr>
          <w:sz w:val="28"/>
          <w:szCs w:val="28"/>
          <w:lang w:val="uk-UA"/>
        </w:rPr>
        <w:t>89</w:t>
      </w:r>
    </w:p>
    <w:p w:rsidR="00D34F96" w:rsidRPr="00FD198B" w:rsidRDefault="00D34F96" w:rsidP="00D34F96">
      <w:pPr>
        <w:keepNext/>
        <w:spacing w:line="360" w:lineRule="auto"/>
        <w:ind w:left="357"/>
        <w:rPr>
          <w:sz w:val="28"/>
          <w:szCs w:val="28"/>
          <w:lang w:val="uk-UA"/>
        </w:rPr>
      </w:pPr>
      <w:r w:rsidRPr="00FD198B">
        <w:rPr>
          <w:sz w:val="28"/>
          <w:szCs w:val="28"/>
          <w:lang w:val="uk-UA"/>
        </w:rPr>
        <w:t>6.3. Особливості патоморфологічних змін коронарних артерій та аорти у померлих внаслідок інфаркту міокарда осіб віком до 50 років....................</w:t>
      </w:r>
      <w:r>
        <w:rPr>
          <w:sz w:val="28"/>
          <w:szCs w:val="28"/>
          <w:lang w:val="uk-UA"/>
        </w:rPr>
        <w:t>.</w:t>
      </w:r>
      <w:r w:rsidRPr="00FD198B">
        <w:rPr>
          <w:sz w:val="28"/>
          <w:szCs w:val="28"/>
          <w:lang w:val="uk-UA"/>
        </w:rPr>
        <w:t>....19</w:t>
      </w:r>
      <w:r>
        <w:rPr>
          <w:sz w:val="28"/>
          <w:szCs w:val="28"/>
          <w:lang w:val="uk-UA"/>
        </w:rPr>
        <w:t>1</w:t>
      </w:r>
    </w:p>
    <w:p w:rsidR="00D34F96" w:rsidRPr="00FD198B" w:rsidRDefault="00D34F96" w:rsidP="00D34F96">
      <w:pPr>
        <w:keepNext/>
        <w:spacing w:line="360" w:lineRule="auto"/>
        <w:ind w:firstLine="357"/>
        <w:rPr>
          <w:sz w:val="28"/>
          <w:szCs w:val="28"/>
          <w:lang w:val="uk-UA"/>
        </w:rPr>
      </w:pPr>
      <w:r w:rsidRPr="00FD198B">
        <w:rPr>
          <w:sz w:val="28"/>
          <w:szCs w:val="28"/>
          <w:lang w:val="uk-UA"/>
        </w:rPr>
        <w:lastRenderedPageBreak/>
        <w:t xml:space="preserve">6.4. Аналіз стану збереженого міокарда у померлих внаслідок інфаркту </w:t>
      </w:r>
    </w:p>
    <w:p w:rsidR="00D34F96" w:rsidRPr="00FD198B" w:rsidRDefault="00D34F96" w:rsidP="00D34F96">
      <w:pPr>
        <w:keepNext/>
        <w:spacing w:line="360" w:lineRule="auto"/>
        <w:ind w:firstLine="357"/>
        <w:rPr>
          <w:sz w:val="28"/>
          <w:szCs w:val="28"/>
          <w:lang w:val="uk-UA"/>
        </w:rPr>
      </w:pPr>
      <w:r w:rsidRPr="00FD198B">
        <w:rPr>
          <w:sz w:val="28"/>
          <w:szCs w:val="28"/>
          <w:lang w:val="uk-UA"/>
        </w:rPr>
        <w:t>міокарда у віці до 50 років.........……………………….……………</w:t>
      </w:r>
      <w:r>
        <w:rPr>
          <w:sz w:val="28"/>
          <w:szCs w:val="28"/>
          <w:lang w:val="uk-UA"/>
        </w:rPr>
        <w:t>.</w:t>
      </w:r>
      <w:r w:rsidRPr="00FD198B">
        <w:rPr>
          <w:sz w:val="28"/>
          <w:szCs w:val="28"/>
          <w:lang w:val="uk-UA"/>
        </w:rPr>
        <w:t>……..…....19</w:t>
      </w:r>
      <w:r>
        <w:rPr>
          <w:sz w:val="28"/>
          <w:szCs w:val="28"/>
          <w:lang w:val="uk-UA"/>
        </w:rPr>
        <w:t>6</w:t>
      </w:r>
    </w:p>
    <w:p w:rsidR="00D34F96" w:rsidRPr="00FD198B" w:rsidRDefault="00D34F96" w:rsidP="00D34F96">
      <w:pPr>
        <w:keepNext/>
        <w:spacing w:line="360" w:lineRule="auto"/>
        <w:ind w:left="357"/>
        <w:rPr>
          <w:sz w:val="28"/>
          <w:szCs w:val="28"/>
          <w:lang w:val="uk-UA"/>
        </w:rPr>
      </w:pPr>
      <w:r w:rsidRPr="00FD198B">
        <w:rPr>
          <w:sz w:val="28"/>
          <w:szCs w:val="28"/>
          <w:lang w:val="uk-UA"/>
        </w:rPr>
        <w:t>6.5. Аналіз окремих клінічних випадків інфаркту міокарда, що закінчились летально: клініко-патоморфологічні співставлення……………………...........</w:t>
      </w:r>
      <w:r>
        <w:rPr>
          <w:sz w:val="28"/>
          <w:szCs w:val="28"/>
          <w:lang w:val="uk-UA"/>
        </w:rPr>
        <w:t>198</w:t>
      </w:r>
    </w:p>
    <w:p w:rsidR="00D34F96" w:rsidRPr="00FD198B" w:rsidRDefault="00D34F96" w:rsidP="00D34F96">
      <w:pPr>
        <w:pStyle w:val="2ffff9"/>
        <w:keepNext/>
        <w:spacing w:after="0" w:line="360" w:lineRule="auto"/>
        <w:rPr>
          <w:sz w:val="28"/>
          <w:szCs w:val="28"/>
        </w:rPr>
      </w:pPr>
      <w:r w:rsidRPr="00FD198B">
        <w:rPr>
          <w:b/>
          <w:sz w:val="28"/>
          <w:szCs w:val="28"/>
        </w:rPr>
        <w:t xml:space="preserve">РОЗДІЛ 7. </w:t>
      </w:r>
      <w:r w:rsidRPr="00FD198B">
        <w:rPr>
          <w:sz w:val="28"/>
          <w:szCs w:val="28"/>
        </w:rPr>
        <w:t>КОРЕКЦІЯ ДИСЛІ</w:t>
      </w:r>
      <w:proofErr w:type="gramStart"/>
      <w:r w:rsidRPr="00FD198B">
        <w:rPr>
          <w:sz w:val="28"/>
          <w:szCs w:val="28"/>
        </w:rPr>
        <w:t>П</w:t>
      </w:r>
      <w:proofErr w:type="gramEnd"/>
      <w:r w:rsidRPr="00FD198B">
        <w:rPr>
          <w:sz w:val="28"/>
          <w:szCs w:val="28"/>
        </w:rPr>
        <w:t>ІДЕМІЇ У ХВОРИХ НА ГОСТРИЙ ІНФАРКТ</w:t>
      </w:r>
    </w:p>
    <w:p w:rsidR="00D34F96" w:rsidRPr="00FD198B" w:rsidRDefault="00D34F96" w:rsidP="00D34F96">
      <w:pPr>
        <w:pStyle w:val="2ffff9"/>
        <w:keepNext/>
        <w:spacing w:after="0" w:line="360" w:lineRule="auto"/>
        <w:jc w:val="both"/>
        <w:rPr>
          <w:sz w:val="28"/>
          <w:szCs w:val="28"/>
        </w:rPr>
      </w:pPr>
      <w:r w:rsidRPr="00FD198B">
        <w:rPr>
          <w:sz w:val="28"/>
          <w:szCs w:val="28"/>
        </w:rPr>
        <w:t>МІОКАРДА, ЯКІ МАЮТЬ ПОРУШЕНУ ФУНКЦІ</w:t>
      </w:r>
      <w:proofErr w:type="gramStart"/>
      <w:r w:rsidRPr="00FD198B">
        <w:rPr>
          <w:sz w:val="28"/>
          <w:szCs w:val="28"/>
        </w:rPr>
        <w:t>Ю</w:t>
      </w:r>
      <w:proofErr w:type="gramEnd"/>
      <w:r w:rsidRPr="00FD198B">
        <w:rPr>
          <w:sz w:val="28"/>
          <w:szCs w:val="28"/>
        </w:rPr>
        <w:t xml:space="preserve"> ПЕЧІНКИ…</w:t>
      </w:r>
      <w:r>
        <w:rPr>
          <w:sz w:val="28"/>
          <w:szCs w:val="28"/>
        </w:rPr>
        <w:t>…………...</w:t>
      </w:r>
      <w:r w:rsidRPr="00FD198B">
        <w:rPr>
          <w:sz w:val="28"/>
          <w:szCs w:val="28"/>
        </w:rPr>
        <w:t>..23</w:t>
      </w:r>
      <w:r>
        <w:rPr>
          <w:sz w:val="28"/>
          <w:szCs w:val="28"/>
        </w:rPr>
        <w:t>3</w:t>
      </w:r>
      <w:r w:rsidRPr="00FD198B">
        <w:rPr>
          <w:sz w:val="28"/>
          <w:szCs w:val="28"/>
        </w:rPr>
        <w:t xml:space="preserve"> </w:t>
      </w:r>
    </w:p>
    <w:p w:rsidR="00D34F96" w:rsidRPr="00FD198B" w:rsidRDefault="00D34F96" w:rsidP="00D34F96">
      <w:pPr>
        <w:pStyle w:val="afffffff7"/>
        <w:keepNext/>
        <w:jc w:val="left"/>
        <w:rPr>
          <w:szCs w:val="28"/>
        </w:rPr>
      </w:pPr>
      <w:r w:rsidRPr="00FD198B">
        <w:rPr>
          <w:szCs w:val="28"/>
        </w:rPr>
        <w:t>АНАЛІ</w:t>
      </w:r>
      <w:proofErr w:type="gramStart"/>
      <w:r w:rsidRPr="00FD198B">
        <w:rPr>
          <w:szCs w:val="28"/>
        </w:rPr>
        <w:t>З</w:t>
      </w:r>
      <w:proofErr w:type="gramEnd"/>
      <w:r w:rsidRPr="00FD198B">
        <w:rPr>
          <w:szCs w:val="28"/>
        </w:rPr>
        <w:t xml:space="preserve"> ТА УЗАГАЛЬНЕННЯ РЕЗУЛЬТАТІВ ДОСЛІДЖЕННЯ</w:t>
      </w:r>
      <w:r>
        <w:rPr>
          <w:szCs w:val="28"/>
        </w:rPr>
        <w:t>……………..</w:t>
      </w:r>
      <w:r w:rsidRPr="00FD198B">
        <w:rPr>
          <w:szCs w:val="28"/>
        </w:rPr>
        <w:t>.24</w:t>
      </w:r>
      <w:r>
        <w:rPr>
          <w:szCs w:val="28"/>
        </w:rPr>
        <w:t>1</w:t>
      </w:r>
    </w:p>
    <w:p w:rsidR="00D34F96" w:rsidRDefault="00D34F96" w:rsidP="00D34F96">
      <w:pPr>
        <w:keepNext/>
        <w:spacing w:line="360" w:lineRule="auto"/>
        <w:ind w:left="708"/>
        <w:rPr>
          <w:spacing w:val="-2"/>
          <w:sz w:val="28"/>
          <w:szCs w:val="28"/>
          <w:lang w:val="uk-UA"/>
        </w:rPr>
      </w:pPr>
      <w:r w:rsidRPr="00FD198B">
        <w:rPr>
          <w:sz w:val="28"/>
          <w:szCs w:val="28"/>
          <w:lang w:val="uk-UA"/>
        </w:rPr>
        <w:t xml:space="preserve">Концепція ролі ксенобіотиків, як етіологічного чинника ураження  коронарних артерій, </w:t>
      </w:r>
      <w:r w:rsidRPr="00FD198B">
        <w:rPr>
          <w:spacing w:val="-2"/>
          <w:sz w:val="28"/>
          <w:szCs w:val="28"/>
          <w:lang w:val="uk-UA"/>
        </w:rPr>
        <w:t>розвитку артеріїту-артеріосклерозу</w:t>
      </w:r>
      <w:r w:rsidRPr="00FD198B">
        <w:rPr>
          <w:sz w:val="28"/>
          <w:szCs w:val="28"/>
          <w:lang w:val="uk-UA"/>
        </w:rPr>
        <w:t xml:space="preserve">  </w:t>
      </w:r>
      <w:r w:rsidRPr="00FD198B">
        <w:rPr>
          <w:spacing w:val="-2"/>
          <w:sz w:val="28"/>
          <w:szCs w:val="28"/>
          <w:lang w:val="uk-UA"/>
        </w:rPr>
        <w:t>–</w:t>
      </w:r>
      <w:r w:rsidRPr="00FD198B">
        <w:rPr>
          <w:sz w:val="28"/>
          <w:szCs w:val="28"/>
          <w:lang w:val="uk-UA"/>
        </w:rPr>
        <w:t xml:space="preserve"> патоморфологічної </w:t>
      </w:r>
      <w:r w:rsidRPr="00FD198B">
        <w:rPr>
          <w:spacing w:val="-2"/>
          <w:sz w:val="28"/>
          <w:szCs w:val="28"/>
          <w:lang w:val="uk-UA"/>
        </w:rPr>
        <w:t xml:space="preserve">основи виникнення інфаркту міокарда й інших форм </w:t>
      </w:r>
    </w:p>
    <w:p w:rsidR="00D34F96" w:rsidRPr="00FD198B" w:rsidRDefault="00D34F96" w:rsidP="00D34F96">
      <w:pPr>
        <w:keepNext/>
        <w:spacing w:line="360" w:lineRule="auto"/>
        <w:ind w:left="708"/>
        <w:rPr>
          <w:sz w:val="28"/>
          <w:szCs w:val="28"/>
          <w:lang w:val="uk-UA"/>
        </w:rPr>
      </w:pPr>
      <w:r w:rsidRPr="00FD198B">
        <w:rPr>
          <w:spacing w:val="-2"/>
          <w:sz w:val="28"/>
          <w:szCs w:val="28"/>
          <w:lang w:val="uk-UA"/>
        </w:rPr>
        <w:t xml:space="preserve">ІХС у людей молодого віку, у яких відсутні або незначно виражені традиційні фактори ризику </w:t>
      </w:r>
      <w:r w:rsidRPr="00FD198B">
        <w:rPr>
          <w:sz w:val="28"/>
          <w:szCs w:val="28"/>
          <w:lang w:val="uk-UA"/>
        </w:rPr>
        <w:t>.........</w:t>
      </w:r>
      <w:r>
        <w:rPr>
          <w:sz w:val="28"/>
          <w:szCs w:val="28"/>
          <w:lang w:val="uk-UA"/>
        </w:rPr>
        <w:t>....................................................................</w:t>
      </w:r>
      <w:r w:rsidRPr="00FD198B">
        <w:rPr>
          <w:sz w:val="28"/>
          <w:szCs w:val="28"/>
          <w:lang w:val="uk-UA"/>
        </w:rPr>
        <w:t xml:space="preserve"> 29</w:t>
      </w:r>
      <w:r>
        <w:rPr>
          <w:sz w:val="28"/>
          <w:szCs w:val="28"/>
          <w:lang w:val="uk-UA"/>
        </w:rPr>
        <w:t>1</w:t>
      </w:r>
    </w:p>
    <w:p w:rsidR="00D34F96" w:rsidRPr="00FD198B" w:rsidRDefault="00D34F96" w:rsidP="00D34F96">
      <w:pPr>
        <w:pStyle w:val="afffffff7"/>
        <w:keepNext/>
        <w:jc w:val="left"/>
        <w:rPr>
          <w:szCs w:val="28"/>
        </w:rPr>
      </w:pPr>
      <w:r w:rsidRPr="00FD198B">
        <w:rPr>
          <w:szCs w:val="28"/>
        </w:rPr>
        <w:t>ВИСНОВКИ.................................................................................................................30</w:t>
      </w:r>
      <w:r>
        <w:rPr>
          <w:szCs w:val="28"/>
        </w:rPr>
        <w:t>1</w:t>
      </w:r>
    </w:p>
    <w:p w:rsidR="00D34F96" w:rsidRPr="00FD198B" w:rsidRDefault="00D34F96" w:rsidP="00D34F96">
      <w:pPr>
        <w:pStyle w:val="afffffff7"/>
        <w:keepNext/>
        <w:jc w:val="left"/>
        <w:rPr>
          <w:szCs w:val="28"/>
        </w:rPr>
      </w:pPr>
      <w:r w:rsidRPr="00FD198B">
        <w:rPr>
          <w:szCs w:val="28"/>
        </w:rPr>
        <w:t>ПРАКТИЧНІ РЕКОМЕНДАЦІЇ.................................................................................30</w:t>
      </w:r>
      <w:r>
        <w:rPr>
          <w:szCs w:val="28"/>
        </w:rPr>
        <w:t>5</w:t>
      </w:r>
    </w:p>
    <w:p w:rsidR="00D34F96" w:rsidRPr="00FD198B" w:rsidRDefault="00D34F96" w:rsidP="00D34F96">
      <w:pPr>
        <w:pStyle w:val="afffffff7"/>
        <w:keepNext/>
        <w:jc w:val="left"/>
        <w:rPr>
          <w:szCs w:val="28"/>
        </w:rPr>
      </w:pPr>
      <w:r w:rsidRPr="00FD198B">
        <w:rPr>
          <w:szCs w:val="28"/>
        </w:rPr>
        <w:t>СПИСОК ВИКОРИСТАНИХ ДЖЕРЕЛ...................................................................3</w:t>
      </w:r>
      <w:r>
        <w:rPr>
          <w:szCs w:val="28"/>
        </w:rPr>
        <w:t>07</w:t>
      </w:r>
    </w:p>
    <w:p w:rsidR="00D34F96" w:rsidRPr="00FD198B" w:rsidRDefault="00D34F96" w:rsidP="00D34F96">
      <w:pPr>
        <w:keepNext/>
        <w:spacing w:line="360" w:lineRule="auto"/>
        <w:ind w:left="707"/>
        <w:jc w:val="both"/>
        <w:rPr>
          <w:sz w:val="28"/>
          <w:szCs w:val="28"/>
          <w:lang w:val="uk-UA"/>
        </w:rPr>
      </w:pPr>
    </w:p>
    <w:p w:rsidR="00D34F96" w:rsidRPr="00FD198B" w:rsidRDefault="00D34F96" w:rsidP="00D34F96">
      <w:pPr>
        <w:keepNext/>
        <w:spacing w:line="360" w:lineRule="auto"/>
        <w:ind w:left="707"/>
        <w:jc w:val="both"/>
        <w:rPr>
          <w:sz w:val="28"/>
          <w:lang w:val="uk-UA"/>
        </w:rPr>
      </w:pPr>
    </w:p>
    <w:p w:rsidR="00D34F96" w:rsidRPr="00FD198B" w:rsidRDefault="00D34F96" w:rsidP="00D34F96">
      <w:pPr>
        <w:keepNext/>
        <w:spacing w:line="360" w:lineRule="auto"/>
        <w:ind w:left="707"/>
        <w:jc w:val="both"/>
        <w:rPr>
          <w:sz w:val="28"/>
          <w:lang w:val="uk-UA"/>
        </w:rPr>
      </w:pPr>
    </w:p>
    <w:p w:rsidR="00D34F96" w:rsidRPr="00FD198B" w:rsidRDefault="00D34F96" w:rsidP="00D34F96">
      <w:pPr>
        <w:spacing w:line="360" w:lineRule="auto"/>
        <w:ind w:left="707"/>
        <w:jc w:val="both"/>
        <w:rPr>
          <w:sz w:val="28"/>
          <w:lang w:val="uk-UA"/>
        </w:rPr>
      </w:pPr>
    </w:p>
    <w:p w:rsidR="00D34F96" w:rsidRPr="00FD198B" w:rsidRDefault="00D34F96" w:rsidP="00D34F96">
      <w:pPr>
        <w:spacing w:line="360" w:lineRule="auto"/>
        <w:ind w:left="707"/>
        <w:jc w:val="both"/>
        <w:rPr>
          <w:sz w:val="28"/>
          <w:lang w:val="uk-UA"/>
        </w:rPr>
      </w:pPr>
    </w:p>
    <w:p w:rsidR="00D34F96" w:rsidRPr="00FD198B" w:rsidRDefault="00D34F96" w:rsidP="00D34F96">
      <w:pPr>
        <w:spacing w:line="360" w:lineRule="auto"/>
        <w:ind w:left="707"/>
        <w:jc w:val="both"/>
        <w:rPr>
          <w:sz w:val="28"/>
          <w:lang w:val="uk-UA"/>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r w:rsidRPr="00FD198B">
        <w:rPr>
          <w:b/>
          <w:bCs/>
        </w:rPr>
        <w:br w:type="page"/>
      </w:r>
      <w:r w:rsidRPr="00FD198B">
        <w:rPr>
          <w:b/>
          <w:bCs/>
        </w:rPr>
        <w:lastRenderedPageBreak/>
        <w:t>ПЕРЕЛІК УМОВНИХ ПОЗНАЧЕНЬ, СКОРОЧЕНЬ І ТЕРМІНІ</w:t>
      </w:r>
      <w:proofErr w:type="gramStart"/>
      <w:r w:rsidRPr="00FD198B">
        <w:rPr>
          <w:b/>
          <w:bCs/>
        </w:rPr>
        <w:t>В</w:t>
      </w:r>
      <w:proofErr w:type="gramEnd"/>
    </w:p>
    <w:p w:rsidR="00D34F96" w:rsidRPr="00FD198B" w:rsidRDefault="00D34F96" w:rsidP="00D34F96">
      <w:pPr>
        <w:spacing w:line="360" w:lineRule="auto"/>
        <w:jc w:val="center"/>
        <w:rPr>
          <w:sz w:val="28"/>
          <w:lang w:val="uk-UA"/>
        </w:rPr>
      </w:pPr>
    </w:p>
    <w:p w:rsidR="00D34F96" w:rsidRPr="00FD198B" w:rsidRDefault="00D34F96" w:rsidP="00D34F96">
      <w:pPr>
        <w:spacing w:line="360" w:lineRule="auto"/>
        <w:ind w:firstLine="540"/>
        <w:jc w:val="both"/>
        <w:rPr>
          <w:sz w:val="28"/>
          <w:lang w:val="uk-UA"/>
        </w:rPr>
      </w:pPr>
      <w:r w:rsidRPr="00FD198B">
        <w:rPr>
          <w:sz w:val="28"/>
          <w:lang w:val="uk-UA"/>
        </w:rPr>
        <w:t>АГ</w:t>
      </w:r>
      <w:r w:rsidRPr="00FD198B">
        <w:rPr>
          <w:sz w:val="28"/>
          <w:lang w:val="uk-UA"/>
        </w:rPr>
        <w:tab/>
      </w:r>
      <w:r w:rsidRPr="00FD198B">
        <w:rPr>
          <w:sz w:val="28"/>
          <w:lang w:val="uk-UA"/>
        </w:rPr>
        <w:tab/>
      </w:r>
      <w:r w:rsidRPr="00FD198B">
        <w:rPr>
          <w:sz w:val="28"/>
          <w:lang w:val="uk-UA"/>
        </w:rPr>
        <w:tab/>
        <w:t>– артеріальна гіпертензія</w:t>
      </w:r>
    </w:p>
    <w:p w:rsidR="00D34F96" w:rsidRPr="00FD198B" w:rsidRDefault="00D34F96" w:rsidP="00D34F96">
      <w:pPr>
        <w:spacing w:line="360" w:lineRule="auto"/>
        <w:ind w:firstLine="540"/>
        <w:jc w:val="both"/>
        <w:rPr>
          <w:sz w:val="28"/>
          <w:lang w:val="uk-UA"/>
        </w:rPr>
      </w:pPr>
      <w:r w:rsidRPr="00FD198B">
        <w:rPr>
          <w:sz w:val="28"/>
          <w:lang w:val="uk-UA"/>
        </w:rPr>
        <w:t>АО п</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антиоксидантна активність плазми</w:t>
      </w:r>
    </w:p>
    <w:p w:rsidR="00D34F96" w:rsidRPr="00FD198B" w:rsidRDefault="00D34F96" w:rsidP="00D34F96">
      <w:pPr>
        <w:spacing w:line="360" w:lineRule="auto"/>
        <w:ind w:firstLine="540"/>
        <w:jc w:val="both"/>
        <w:rPr>
          <w:sz w:val="28"/>
          <w:lang w:val="uk-UA"/>
        </w:rPr>
      </w:pPr>
      <w:r w:rsidRPr="00FD198B">
        <w:rPr>
          <w:sz w:val="28"/>
          <w:lang w:val="uk-UA"/>
        </w:rPr>
        <w:t>АО е</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антиоксидантна активність еритроцитів</w:t>
      </w:r>
    </w:p>
    <w:p w:rsidR="00D34F96" w:rsidRPr="00FD198B" w:rsidRDefault="00D34F96" w:rsidP="00D34F96">
      <w:pPr>
        <w:spacing w:line="360" w:lineRule="auto"/>
        <w:ind w:firstLine="540"/>
        <w:jc w:val="both"/>
        <w:rPr>
          <w:sz w:val="28"/>
          <w:lang w:val="uk-UA"/>
        </w:rPr>
      </w:pPr>
      <w:r w:rsidRPr="00FD198B">
        <w:rPr>
          <w:sz w:val="28"/>
          <w:lang w:val="uk-UA"/>
        </w:rPr>
        <w:t>АТ</w:t>
      </w:r>
      <w:r w:rsidRPr="00FD198B">
        <w:rPr>
          <w:sz w:val="28"/>
          <w:lang w:val="uk-UA"/>
        </w:rPr>
        <w:tab/>
      </w:r>
      <w:r w:rsidRPr="00FD198B">
        <w:rPr>
          <w:sz w:val="28"/>
          <w:lang w:val="uk-UA"/>
        </w:rPr>
        <w:tab/>
      </w:r>
      <w:r w:rsidRPr="00FD198B">
        <w:rPr>
          <w:sz w:val="28"/>
          <w:lang w:val="uk-UA"/>
        </w:rPr>
        <w:tab/>
        <w:t>– артеріальний тиск</w:t>
      </w:r>
    </w:p>
    <w:p w:rsidR="00D34F96" w:rsidRPr="00FD198B" w:rsidRDefault="00D34F96" w:rsidP="00D34F96">
      <w:pPr>
        <w:spacing w:line="360" w:lineRule="auto"/>
        <w:ind w:firstLine="540"/>
        <w:jc w:val="both"/>
        <w:rPr>
          <w:sz w:val="28"/>
          <w:lang w:val="uk-UA"/>
        </w:rPr>
      </w:pPr>
      <w:r w:rsidRPr="00FD198B">
        <w:rPr>
          <w:sz w:val="28"/>
          <w:lang w:val="uk-UA"/>
        </w:rPr>
        <w:t>апо-А</w:t>
      </w:r>
      <w:r w:rsidRPr="00FD198B">
        <w:rPr>
          <w:sz w:val="28"/>
          <w:lang w:val="uk-UA"/>
        </w:rPr>
        <w:tab/>
      </w:r>
      <w:r w:rsidRPr="00FD198B">
        <w:rPr>
          <w:sz w:val="28"/>
          <w:lang w:val="uk-UA"/>
        </w:rPr>
        <w:tab/>
        <w:t xml:space="preserve">          – аполіпопротеїн-А</w:t>
      </w:r>
    </w:p>
    <w:p w:rsidR="00D34F96" w:rsidRPr="00FD198B" w:rsidRDefault="00D34F96" w:rsidP="00D34F96">
      <w:pPr>
        <w:spacing w:line="360" w:lineRule="auto"/>
        <w:ind w:firstLine="540"/>
        <w:jc w:val="both"/>
        <w:rPr>
          <w:sz w:val="28"/>
          <w:lang w:val="uk-UA"/>
        </w:rPr>
      </w:pPr>
      <w:r w:rsidRPr="00FD198B">
        <w:rPr>
          <w:sz w:val="28"/>
          <w:lang w:val="uk-UA"/>
        </w:rPr>
        <w:t>апо-В</w:t>
      </w:r>
      <w:r w:rsidRPr="00FD198B">
        <w:rPr>
          <w:sz w:val="28"/>
          <w:lang w:val="uk-UA"/>
        </w:rPr>
        <w:tab/>
      </w:r>
      <w:r w:rsidRPr="00FD198B">
        <w:rPr>
          <w:sz w:val="28"/>
          <w:lang w:val="uk-UA"/>
        </w:rPr>
        <w:tab/>
        <w:t xml:space="preserve">          – аполіпопротеїн-В</w:t>
      </w:r>
    </w:p>
    <w:p w:rsidR="00D34F96" w:rsidRPr="00FD198B" w:rsidRDefault="00D34F96" w:rsidP="00D34F96">
      <w:pPr>
        <w:spacing w:line="360" w:lineRule="auto"/>
        <w:ind w:firstLine="540"/>
        <w:jc w:val="both"/>
        <w:rPr>
          <w:sz w:val="28"/>
          <w:lang w:val="uk-UA"/>
        </w:rPr>
      </w:pPr>
      <w:r w:rsidRPr="00FD198B">
        <w:rPr>
          <w:sz w:val="28"/>
          <w:lang w:val="uk-UA"/>
        </w:rPr>
        <w:t>ГВ</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глутатіон відновлений</w:t>
      </w:r>
    </w:p>
    <w:p w:rsidR="00D34F96" w:rsidRPr="00FD198B" w:rsidRDefault="00D34F96" w:rsidP="00D34F96">
      <w:pPr>
        <w:spacing w:line="360" w:lineRule="auto"/>
        <w:ind w:firstLine="540"/>
        <w:jc w:val="both"/>
        <w:rPr>
          <w:sz w:val="28"/>
          <w:lang w:val="uk-UA"/>
        </w:rPr>
      </w:pPr>
      <w:r w:rsidRPr="00FD198B">
        <w:rPr>
          <w:sz w:val="28"/>
          <w:szCs w:val="28"/>
          <w:lang w:val="uk-UA"/>
        </w:rPr>
        <w:t>ГМК</w:t>
      </w:r>
      <w:r w:rsidRPr="00FD198B">
        <w:rPr>
          <w:sz w:val="28"/>
          <w:lang w:val="uk-UA"/>
        </w:rPr>
        <w:tab/>
      </w:r>
      <w:r w:rsidRPr="00FD198B">
        <w:rPr>
          <w:sz w:val="28"/>
          <w:lang w:val="uk-UA"/>
        </w:rPr>
        <w:tab/>
      </w:r>
      <w:r w:rsidRPr="00FD198B">
        <w:rPr>
          <w:sz w:val="28"/>
          <w:lang w:val="uk-UA"/>
        </w:rPr>
        <w:tab/>
        <w:t xml:space="preserve">– </w:t>
      </w:r>
      <w:r w:rsidRPr="00FD198B">
        <w:rPr>
          <w:sz w:val="28"/>
          <w:szCs w:val="28"/>
          <w:lang w:val="uk-UA"/>
        </w:rPr>
        <w:t>гладком’язові клітини</w:t>
      </w:r>
    </w:p>
    <w:p w:rsidR="00D34F96" w:rsidRPr="00FD198B" w:rsidRDefault="00D34F96" w:rsidP="00D34F96">
      <w:pPr>
        <w:spacing w:line="360" w:lineRule="auto"/>
        <w:ind w:firstLine="540"/>
        <w:jc w:val="both"/>
        <w:rPr>
          <w:sz w:val="28"/>
          <w:lang w:val="uk-UA"/>
        </w:rPr>
      </w:pPr>
      <w:r w:rsidRPr="00FD198B">
        <w:rPr>
          <w:sz w:val="28"/>
          <w:szCs w:val="28"/>
          <w:lang w:val="uk-UA"/>
        </w:rPr>
        <w:t>ГКН</w:t>
      </w:r>
      <w:r w:rsidRPr="00FD198B">
        <w:rPr>
          <w:sz w:val="28"/>
          <w:lang w:val="uk-UA"/>
        </w:rPr>
        <w:tab/>
      </w:r>
      <w:r w:rsidRPr="00FD198B">
        <w:rPr>
          <w:sz w:val="28"/>
          <w:lang w:val="uk-UA"/>
        </w:rPr>
        <w:tab/>
      </w:r>
      <w:r w:rsidRPr="00FD198B">
        <w:rPr>
          <w:sz w:val="28"/>
          <w:lang w:val="uk-UA"/>
        </w:rPr>
        <w:tab/>
        <w:t xml:space="preserve">– </w:t>
      </w:r>
      <w:r w:rsidRPr="00FD198B">
        <w:rPr>
          <w:sz w:val="28"/>
          <w:szCs w:val="28"/>
          <w:lang w:val="uk-UA"/>
        </w:rPr>
        <w:t>гостра коронарна недостатність</w:t>
      </w:r>
    </w:p>
    <w:p w:rsidR="00D34F96" w:rsidRPr="00FD198B" w:rsidRDefault="00D34F96" w:rsidP="00D34F96">
      <w:pPr>
        <w:spacing w:line="360" w:lineRule="auto"/>
        <w:ind w:firstLine="540"/>
        <w:jc w:val="both"/>
        <w:rPr>
          <w:sz w:val="28"/>
          <w:szCs w:val="28"/>
          <w:lang w:val="uk-UA"/>
        </w:rPr>
      </w:pPr>
      <w:r w:rsidRPr="00FD198B">
        <w:rPr>
          <w:sz w:val="28"/>
          <w:szCs w:val="28"/>
          <w:lang w:val="uk-UA"/>
        </w:rPr>
        <w:t>HbA1с</w:t>
      </w:r>
      <w:r w:rsidRPr="00FD198B">
        <w:rPr>
          <w:sz w:val="28"/>
          <w:szCs w:val="28"/>
          <w:lang w:val="uk-UA"/>
        </w:rPr>
        <w:tab/>
      </w:r>
      <w:r w:rsidRPr="00FD198B">
        <w:rPr>
          <w:sz w:val="28"/>
          <w:szCs w:val="28"/>
          <w:lang w:val="uk-UA"/>
        </w:rPr>
        <w:tab/>
      </w:r>
      <w:r w:rsidRPr="00FD198B">
        <w:rPr>
          <w:sz w:val="28"/>
          <w:szCs w:val="28"/>
          <w:lang w:val="uk-UA"/>
        </w:rPr>
        <w:tab/>
        <w:t>– глюкозильований гемоглобін A1с</w:t>
      </w:r>
    </w:p>
    <w:p w:rsidR="00D34F96" w:rsidRPr="00FD198B" w:rsidRDefault="00D34F96" w:rsidP="00D34F96">
      <w:pPr>
        <w:spacing w:line="360" w:lineRule="auto"/>
        <w:ind w:firstLine="540"/>
        <w:jc w:val="both"/>
        <w:rPr>
          <w:sz w:val="28"/>
          <w:lang w:val="uk-UA"/>
        </w:rPr>
      </w:pPr>
      <w:r w:rsidRPr="00FD198B">
        <w:rPr>
          <w:sz w:val="28"/>
          <w:lang w:val="uk-UA"/>
        </w:rPr>
        <w:sym w:font="Symbol" w:char="F067"/>
      </w:r>
      <w:r w:rsidRPr="00FD198B">
        <w:rPr>
          <w:sz w:val="28"/>
          <w:lang w:val="uk-UA"/>
        </w:rPr>
        <w:t>-ГТП</w:t>
      </w:r>
      <w:r w:rsidRPr="00FD198B">
        <w:rPr>
          <w:sz w:val="28"/>
          <w:lang w:val="uk-UA"/>
        </w:rPr>
        <w:tab/>
      </w:r>
      <w:r w:rsidRPr="00FD198B">
        <w:rPr>
          <w:sz w:val="28"/>
          <w:lang w:val="uk-UA"/>
        </w:rPr>
        <w:tab/>
      </w:r>
      <w:r w:rsidRPr="00FD198B">
        <w:rPr>
          <w:sz w:val="28"/>
          <w:lang w:val="uk-UA"/>
        </w:rPr>
        <w:tab/>
        <w:t xml:space="preserve">– </w:t>
      </w:r>
      <w:r w:rsidRPr="00FD198B">
        <w:rPr>
          <w:sz w:val="28"/>
          <w:lang w:val="uk-UA"/>
        </w:rPr>
        <w:sym w:font="Symbol" w:char="F067"/>
      </w:r>
      <w:r w:rsidRPr="00FD198B">
        <w:rPr>
          <w:sz w:val="28"/>
          <w:lang w:val="uk-UA"/>
        </w:rPr>
        <w:t>-глютамілтранспептидаза</w:t>
      </w:r>
    </w:p>
    <w:p w:rsidR="00D34F96" w:rsidRPr="00FD198B" w:rsidRDefault="00D34F96" w:rsidP="00D34F96">
      <w:pPr>
        <w:spacing w:line="360" w:lineRule="auto"/>
        <w:ind w:firstLine="540"/>
        <w:jc w:val="both"/>
        <w:rPr>
          <w:sz w:val="28"/>
          <w:lang w:val="uk-UA"/>
        </w:rPr>
      </w:pPr>
      <w:r w:rsidRPr="00FD198B">
        <w:rPr>
          <w:sz w:val="28"/>
          <w:lang w:val="uk-UA"/>
        </w:rPr>
        <w:t>ДК е</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дієнові кон’югати еритроцитів</w:t>
      </w:r>
    </w:p>
    <w:p w:rsidR="00D34F96" w:rsidRPr="00FD198B" w:rsidRDefault="00D34F96" w:rsidP="00D34F96">
      <w:pPr>
        <w:spacing w:line="360" w:lineRule="auto"/>
        <w:ind w:firstLine="540"/>
        <w:jc w:val="both"/>
        <w:rPr>
          <w:sz w:val="28"/>
          <w:lang w:val="uk-UA"/>
        </w:rPr>
      </w:pPr>
      <w:r w:rsidRPr="00FD198B">
        <w:rPr>
          <w:sz w:val="28"/>
          <w:lang w:val="uk-UA"/>
        </w:rPr>
        <w:t>ДК п</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дієнові кон’югати плазми</w:t>
      </w:r>
    </w:p>
    <w:p w:rsidR="00D34F96" w:rsidRPr="00FD198B" w:rsidRDefault="00D34F96" w:rsidP="00D34F96">
      <w:pPr>
        <w:spacing w:line="360" w:lineRule="auto"/>
        <w:ind w:firstLine="540"/>
        <w:jc w:val="both"/>
        <w:rPr>
          <w:sz w:val="28"/>
          <w:lang w:val="uk-UA"/>
        </w:rPr>
      </w:pPr>
      <w:r w:rsidRPr="00FD198B">
        <w:rPr>
          <w:sz w:val="28"/>
          <w:lang w:val="uk-UA"/>
        </w:rPr>
        <w:t>ЕхоКГ</w:t>
      </w:r>
      <w:r w:rsidRPr="00FD198B">
        <w:rPr>
          <w:sz w:val="28"/>
          <w:lang w:val="uk-UA"/>
        </w:rPr>
        <w:tab/>
      </w:r>
      <w:r w:rsidRPr="00FD198B">
        <w:rPr>
          <w:sz w:val="28"/>
          <w:lang w:val="uk-UA"/>
        </w:rPr>
        <w:tab/>
      </w:r>
      <w:r w:rsidRPr="00FD198B">
        <w:rPr>
          <w:sz w:val="28"/>
          <w:lang w:val="uk-UA"/>
        </w:rPr>
        <w:tab/>
        <w:t>– ехокардіографія</w:t>
      </w:r>
    </w:p>
    <w:p w:rsidR="00D34F96" w:rsidRPr="00FD198B" w:rsidRDefault="00D34F96" w:rsidP="00D34F96">
      <w:pPr>
        <w:spacing w:line="360" w:lineRule="auto"/>
        <w:ind w:firstLine="540"/>
        <w:jc w:val="both"/>
        <w:rPr>
          <w:sz w:val="28"/>
          <w:lang w:val="uk-UA"/>
        </w:rPr>
      </w:pPr>
      <w:r w:rsidRPr="00FD198B">
        <w:rPr>
          <w:sz w:val="28"/>
          <w:lang w:val="uk-UA"/>
        </w:rPr>
        <w:t>ЗХС</w:t>
      </w:r>
      <w:r w:rsidRPr="00FD198B">
        <w:rPr>
          <w:sz w:val="28"/>
          <w:lang w:val="uk-UA"/>
        </w:rPr>
        <w:tab/>
      </w:r>
      <w:r w:rsidRPr="00FD198B">
        <w:rPr>
          <w:sz w:val="28"/>
          <w:lang w:val="uk-UA"/>
        </w:rPr>
        <w:tab/>
      </w:r>
      <w:r w:rsidRPr="00FD198B">
        <w:rPr>
          <w:sz w:val="28"/>
          <w:lang w:val="uk-UA"/>
        </w:rPr>
        <w:tab/>
        <w:t>– загальний холестерин</w:t>
      </w:r>
    </w:p>
    <w:p w:rsidR="00D34F96" w:rsidRPr="00FD198B" w:rsidRDefault="00D34F96" w:rsidP="00D34F96">
      <w:pPr>
        <w:spacing w:line="360" w:lineRule="auto"/>
        <w:ind w:firstLine="540"/>
        <w:jc w:val="both"/>
        <w:rPr>
          <w:sz w:val="28"/>
          <w:lang w:val="uk-UA"/>
        </w:rPr>
      </w:pPr>
      <w:r w:rsidRPr="00FD198B">
        <w:rPr>
          <w:sz w:val="28"/>
          <w:lang w:val="uk-UA"/>
        </w:rPr>
        <w:t>ЗФГ</w:t>
      </w:r>
      <w:r w:rsidRPr="00FD198B">
        <w:rPr>
          <w:sz w:val="28"/>
          <w:lang w:val="uk-UA"/>
        </w:rPr>
        <w:tab/>
      </w:r>
      <w:r w:rsidRPr="00FD198B">
        <w:rPr>
          <w:sz w:val="28"/>
          <w:lang w:val="uk-UA"/>
        </w:rPr>
        <w:tab/>
      </w:r>
      <w:r w:rsidRPr="00FD198B">
        <w:rPr>
          <w:sz w:val="28"/>
          <w:lang w:val="uk-UA"/>
        </w:rPr>
        <w:tab/>
        <w:t>– загальний фібриноген</w:t>
      </w:r>
    </w:p>
    <w:p w:rsidR="00D34F96" w:rsidRPr="00FD198B" w:rsidRDefault="00D34F96" w:rsidP="00D34F96">
      <w:pPr>
        <w:spacing w:line="360" w:lineRule="auto"/>
        <w:ind w:firstLine="540"/>
        <w:jc w:val="both"/>
        <w:rPr>
          <w:sz w:val="28"/>
          <w:lang w:val="uk-UA"/>
        </w:rPr>
      </w:pPr>
      <w:r w:rsidRPr="00FD198B">
        <w:rPr>
          <w:sz w:val="28"/>
          <w:lang w:val="uk-UA"/>
        </w:rPr>
        <w:t>ІЛ</w:t>
      </w:r>
      <w:r w:rsidRPr="00FD198B">
        <w:rPr>
          <w:sz w:val="28"/>
          <w:lang w:val="uk-UA"/>
        </w:rPr>
        <w:tab/>
      </w:r>
      <w:r w:rsidRPr="00FD198B">
        <w:rPr>
          <w:sz w:val="28"/>
          <w:lang w:val="uk-UA"/>
        </w:rPr>
        <w:tab/>
      </w:r>
      <w:r w:rsidRPr="00FD198B">
        <w:rPr>
          <w:sz w:val="28"/>
          <w:lang w:val="uk-UA"/>
        </w:rPr>
        <w:tab/>
        <w:t>– інтерлейкін</w:t>
      </w:r>
    </w:p>
    <w:p w:rsidR="00D34F96" w:rsidRPr="00FD198B" w:rsidRDefault="00D34F96" w:rsidP="00D34F96">
      <w:pPr>
        <w:spacing w:line="360" w:lineRule="auto"/>
        <w:ind w:firstLine="540"/>
        <w:jc w:val="both"/>
        <w:rPr>
          <w:sz w:val="28"/>
          <w:lang w:val="uk-UA"/>
        </w:rPr>
      </w:pPr>
      <w:r w:rsidRPr="00FD198B">
        <w:rPr>
          <w:bCs/>
          <w:sz w:val="28"/>
          <w:szCs w:val="28"/>
          <w:lang w:val="uk-UA"/>
        </w:rPr>
        <w:t>Ig</w:t>
      </w:r>
      <w:r w:rsidRPr="00FD198B">
        <w:rPr>
          <w:sz w:val="28"/>
          <w:lang w:val="uk-UA"/>
        </w:rPr>
        <w:tab/>
      </w:r>
      <w:r w:rsidRPr="00FD198B">
        <w:rPr>
          <w:sz w:val="28"/>
          <w:lang w:val="uk-UA"/>
        </w:rPr>
        <w:tab/>
      </w:r>
      <w:r w:rsidRPr="00FD198B">
        <w:rPr>
          <w:sz w:val="28"/>
          <w:lang w:val="uk-UA"/>
        </w:rPr>
        <w:tab/>
        <w:t>– імуноглобулін (и)</w:t>
      </w:r>
    </w:p>
    <w:p w:rsidR="00D34F96" w:rsidRPr="00FD198B" w:rsidRDefault="00D34F96" w:rsidP="00D34F96">
      <w:pPr>
        <w:spacing w:line="360" w:lineRule="auto"/>
        <w:ind w:firstLine="540"/>
        <w:jc w:val="both"/>
        <w:rPr>
          <w:sz w:val="28"/>
          <w:lang w:val="uk-UA"/>
        </w:rPr>
      </w:pPr>
      <w:r w:rsidRPr="00FD198B">
        <w:rPr>
          <w:sz w:val="28"/>
          <w:lang w:val="uk-UA"/>
        </w:rPr>
        <w:t>ІМ</w:t>
      </w:r>
      <w:r w:rsidRPr="00FD198B">
        <w:rPr>
          <w:sz w:val="28"/>
          <w:lang w:val="uk-UA"/>
        </w:rPr>
        <w:tab/>
      </w:r>
      <w:r w:rsidRPr="00FD198B">
        <w:rPr>
          <w:sz w:val="28"/>
          <w:lang w:val="uk-UA"/>
        </w:rPr>
        <w:tab/>
      </w:r>
      <w:r w:rsidRPr="00FD198B">
        <w:rPr>
          <w:sz w:val="28"/>
          <w:lang w:val="uk-UA"/>
        </w:rPr>
        <w:tab/>
        <w:t>– інфаркт міокарда</w:t>
      </w:r>
    </w:p>
    <w:p w:rsidR="00D34F96" w:rsidRPr="00FD198B" w:rsidRDefault="00D34F96" w:rsidP="00D34F96">
      <w:pPr>
        <w:spacing w:line="360" w:lineRule="auto"/>
        <w:ind w:firstLine="540"/>
        <w:jc w:val="both"/>
        <w:rPr>
          <w:sz w:val="28"/>
          <w:lang w:val="uk-UA"/>
        </w:rPr>
      </w:pPr>
      <w:r w:rsidRPr="00FD198B">
        <w:rPr>
          <w:sz w:val="28"/>
          <w:lang w:val="uk-UA"/>
        </w:rPr>
        <w:t>ІМТ</w:t>
      </w:r>
      <w:r w:rsidRPr="00FD198B">
        <w:rPr>
          <w:sz w:val="28"/>
          <w:lang w:val="uk-UA"/>
        </w:rPr>
        <w:tab/>
      </w:r>
      <w:r w:rsidRPr="00FD198B">
        <w:rPr>
          <w:sz w:val="28"/>
          <w:lang w:val="uk-UA"/>
        </w:rPr>
        <w:tab/>
        <w:t xml:space="preserve">          – індекс маси тіла</w:t>
      </w:r>
    </w:p>
    <w:p w:rsidR="00D34F96" w:rsidRPr="00FD198B" w:rsidRDefault="00D34F96" w:rsidP="00D34F96">
      <w:pPr>
        <w:spacing w:line="360" w:lineRule="auto"/>
        <w:ind w:firstLine="540"/>
        <w:jc w:val="both"/>
        <w:rPr>
          <w:sz w:val="28"/>
          <w:lang w:val="uk-UA"/>
        </w:rPr>
      </w:pPr>
      <w:r w:rsidRPr="00FD198B">
        <w:rPr>
          <w:sz w:val="28"/>
          <w:lang w:val="uk-UA"/>
        </w:rPr>
        <w:t>ІРІ</w:t>
      </w:r>
      <w:r w:rsidRPr="00FD198B">
        <w:rPr>
          <w:sz w:val="28"/>
          <w:lang w:val="uk-UA"/>
        </w:rPr>
        <w:tab/>
      </w:r>
      <w:r w:rsidRPr="00FD198B">
        <w:rPr>
          <w:sz w:val="28"/>
          <w:lang w:val="uk-UA"/>
        </w:rPr>
        <w:tab/>
      </w:r>
      <w:r w:rsidRPr="00FD198B">
        <w:rPr>
          <w:sz w:val="28"/>
          <w:lang w:val="uk-UA"/>
        </w:rPr>
        <w:tab/>
        <w:t>– імунорегуляторний індекс</w:t>
      </w:r>
    </w:p>
    <w:p w:rsidR="00D34F96" w:rsidRPr="00FD198B" w:rsidRDefault="00D34F96" w:rsidP="00D34F96">
      <w:pPr>
        <w:spacing w:line="360" w:lineRule="auto"/>
        <w:ind w:firstLine="540"/>
        <w:jc w:val="both"/>
        <w:rPr>
          <w:sz w:val="28"/>
          <w:lang w:val="uk-UA"/>
        </w:rPr>
      </w:pPr>
      <w:r w:rsidRPr="00FD198B">
        <w:rPr>
          <w:sz w:val="28"/>
          <w:lang w:val="uk-UA"/>
        </w:rPr>
        <w:t>ІХС</w:t>
      </w:r>
      <w:r w:rsidRPr="00FD198B">
        <w:rPr>
          <w:sz w:val="28"/>
          <w:lang w:val="uk-UA"/>
        </w:rPr>
        <w:tab/>
      </w:r>
      <w:r w:rsidRPr="00FD198B">
        <w:rPr>
          <w:sz w:val="28"/>
          <w:lang w:val="uk-UA"/>
        </w:rPr>
        <w:tab/>
      </w:r>
      <w:r w:rsidRPr="00FD198B">
        <w:rPr>
          <w:sz w:val="28"/>
          <w:lang w:val="uk-UA"/>
        </w:rPr>
        <w:tab/>
        <w:t>– ішемічна хвороба серця</w:t>
      </w:r>
    </w:p>
    <w:p w:rsidR="00D34F96" w:rsidRPr="00FD198B" w:rsidRDefault="00D34F96" w:rsidP="00D34F96">
      <w:pPr>
        <w:spacing w:line="360" w:lineRule="auto"/>
        <w:ind w:firstLine="540"/>
        <w:jc w:val="both"/>
        <w:rPr>
          <w:sz w:val="28"/>
          <w:lang w:val="uk-UA"/>
        </w:rPr>
      </w:pPr>
      <w:r w:rsidRPr="00FD198B">
        <w:rPr>
          <w:sz w:val="28"/>
          <w:lang w:val="uk-UA"/>
        </w:rPr>
        <w:t>КА</w:t>
      </w:r>
      <w:r w:rsidRPr="00FD198B">
        <w:rPr>
          <w:sz w:val="28"/>
          <w:lang w:val="uk-UA"/>
        </w:rPr>
        <w:tab/>
      </w:r>
      <w:r w:rsidRPr="00FD198B">
        <w:rPr>
          <w:sz w:val="28"/>
          <w:lang w:val="uk-UA"/>
        </w:rPr>
        <w:tab/>
      </w:r>
      <w:r w:rsidRPr="00FD198B">
        <w:rPr>
          <w:sz w:val="28"/>
          <w:lang w:val="uk-UA"/>
        </w:rPr>
        <w:tab/>
        <w:t>– коефіцієнт атерогенності</w:t>
      </w:r>
    </w:p>
    <w:p w:rsidR="00D34F96" w:rsidRDefault="00D34F96" w:rsidP="00D34F96">
      <w:pPr>
        <w:spacing w:line="360" w:lineRule="auto"/>
        <w:ind w:left="2835" w:hanging="2295"/>
        <w:jc w:val="both"/>
        <w:rPr>
          <w:sz w:val="28"/>
          <w:szCs w:val="28"/>
          <w:lang w:val="uk-UA"/>
        </w:rPr>
      </w:pPr>
      <w:r w:rsidRPr="004123F4">
        <w:rPr>
          <w:sz w:val="28"/>
          <w:szCs w:val="28"/>
          <w:lang w:val="uk-UA"/>
        </w:rPr>
        <w:t>ЛКМКЛШМД</w:t>
      </w:r>
      <w:r w:rsidRPr="004123F4">
        <w:rPr>
          <w:sz w:val="28"/>
          <w:szCs w:val="28"/>
          <w:lang w:val="uk-UA"/>
        </w:rPr>
        <w:tab/>
        <w:t>– Львівська комунальна міськ</w:t>
      </w:r>
      <w:r>
        <w:rPr>
          <w:sz w:val="28"/>
          <w:szCs w:val="28"/>
          <w:lang w:val="uk-UA"/>
        </w:rPr>
        <w:t>а</w:t>
      </w:r>
      <w:r w:rsidRPr="004123F4">
        <w:rPr>
          <w:sz w:val="28"/>
          <w:szCs w:val="28"/>
          <w:lang w:val="uk-UA"/>
        </w:rPr>
        <w:t xml:space="preserve"> клінічн</w:t>
      </w:r>
      <w:r>
        <w:rPr>
          <w:sz w:val="28"/>
          <w:szCs w:val="28"/>
          <w:lang w:val="uk-UA"/>
        </w:rPr>
        <w:t>а</w:t>
      </w:r>
      <w:r w:rsidRPr="004123F4">
        <w:rPr>
          <w:sz w:val="28"/>
          <w:szCs w:val="28"/>
          <w:lang w:val="uk-UA"/>
        </w:rPr>
        <w:t xml:space="preserve"> лікарн</w:t>
      </w:r>
      <w:r>
        <w:rPr>
          <w:sz w:val="28"/>
          <w:szCs w:val="28"/>
          <w:lang w:val="uk-UA"/>
        </w:rPr>
        <w:t>я</w:t>
      </w:r>
      <w:r w:rsidRPr="004123F4">
        <w:rPr>
          <w:sz w:val="28"/>
          <w:szCs w:val="28"/>
          <w:lang w:val="uk-UA"/>
        </w:rPr>
        <w:t xml:space="preserve"> </w:t>
      </w:r>
    </w:p>
    <w:p w:rsidR="00D34F96" w:rsidRPr="004123F4" w:rsidRDefault="00D34F96" w:rsidP="00D34F96">
      <w:pPr>
        <w:spacing w:line="360" w:lineRule="auto"/>
        <w:ind w:left="2835" w:hanging="3"/>
        <w:jc w:val="both"/>
        <w:rPr>
          <w:sz w:val="28"/>
          <w:szCs w:val="28"/>
          <w:lang w:val="uk-UA"/>
        </w:rPr>
      </w:pPr>
      <w:r w:rsidRPr="004123F4">
        <w:rPr>
          <w:sz w:val="28"/>
          <w:szCs w:val="28"/>
          <w:lang w:val="uk-UA"/>
        </w:rPr>
        <w:t xml:space="preserve">швидкої медичної допомоги </w:t>
      </w:r>
    </w:p>
    <w:p w:rsidR="00D34F96" w:rsidRPr="004123F4" w:rsidRDefault="00D34F96" w:rsidP="00D34F96">
      <w:pPr>
        <w:spacing w:line="360" w:lineRule="auto"/>
        <w:ind w:firstLine="540"/>
        <w:jc w:val="both"/>
        <w:rPr>
          <w:sz w:val="28"/>
          <w:szCs w:val="28"/>
          <w:lang w:val="uk-UA"/>
        </w:rPr>
      </w:pPr>
      <w:r w:rsidRPr="004123F4">
        <w:rPr>
          <w:sz w:val="28"/>
          <w:szCs w:val="28"/>
          <w:lang w:val="uk-UA"/>
        </w:rPr>
        <w:t>МДА</w:t>
      </w:r>
      <w:r w:rsidRPr="004123F4">
        <w:rPr>
          <w:sz w:val="28"/>
          <w:szCs w:val="28"/>
          <w:lang w:val="uk-UA"/>
        </w:rPr>
        <w:tab/>
      </w:r>
      <w:r w:rsidRPr="004123F4">
        <w:rPr>
          <w:sz w:val="28"/>
          <w:szCs w:val="28"/>
          <w:lang w:val="uk-UA"/>
        </w:rPr>
        <w:tab/>
      </w:r>
      <w:r w:rsidRPr="004123F4">
        <w:rPr>
          <w:sz w:val="28"/>
          <w:szCs w:val="28"/>
          <w:lang w:val="uk-UA"/>
        </w:rPr>
        <w:tab/>
        <w:t>– малоновий диальдегід</w:t>
      </w:r>
    </w:p>
    <w:p w:rsidR="00D34F96" w:rsidRPr="00FD198B" w:rsidRDefault="00D34F96" w:rsidP="00D34F96">
      <w:pPr>
        <w:spacing w:line="360" w:lineRule="auto"/>
        <w:ind w:firstLine="540"/>
        <w:jc w:val="both"/>
        <w:rPr>
          <w:sz w:val="28"/>
          <w:lang w:val="uk-UA"/>
        </w:rPr>
      </w:pPr>
      <w:r w:rsidRPr="00FD198B">
        <w:rPr>
          <w:sz w:val="28"/>
          <w:lang w:val="uk-UA"/>
        </w:rPr>
        <w:t>МЕГІ</w:t>
      </w:r>
      <w:r w:rsidRPr="00FD198B">
        <w:rPr>
          <w:sz w:val="28"/>
          <w:lang w:val="uk-UA"/>
        </w:rPr>
        <w:tab/>
      </w:r>
      <w:r w:rsidRPr="00FD198B">
        <w:rPr>
          <w:sz w:val="28"/>
          <w:lang w:val="uk-UA"/>
        </w:rPr>
        <w:tab/>
        <w:t xml:space="preserve">          – </w:t>
      </w:r>
      <w:r w:rsidRPr="00FD198B">
        <w:rPr>
          <w:sz w:val="28"/>
          <w:szCs w:val="28"/>
          <w:lang w:val="uk-UA"/>
        </w:rPr>
        <w:t>м’язово-еластична гіперплазія інтими</w:t>
      </w:r>
    </w:p>
    <w:p w:rsidR="00D34F96" w:rsidRPr="00FD198B" w:rsidRDefault="00D34F96" w:rsidP="00D34F96">
      <w:pPr>
        <w:spacing w:line="360" w:lineRule="auto"/>
        <w:ind w:firstLine="540"/>
        <w:jc w:val="both"/>
        <w:rPr>
          <w:sz w:val="28"/>
          <w:lang w:val="uk-UA"/>
        </w:rPr>
      </w:pPr>
      <w:r w:rsidRPr="00FD198B">
        <w:rPr>
          <w:sz w:val="28"/>
          <w:lang w:val="uk-UA"/>
        </w:rPr>
        <w:lastRenderedPageBreak/>
        <w:t>ПОЛ</w:t>
      </w:r>
      <w:r w:rsidRPr="00FD198B">
        <w:rPr>
          <w:sz w:val="28"/>
          <w:lang w:val="uk-UA"/>
        </w:rPr>
        <w:tab/>
      </w:r>
      <w:r w:rsidRPr="00FD198B">
        <w:rPr>
          <w:sz w:val="28"/>
          <w:lang w:val="uk-UA"/>
        </w:rPr>
        <w:tab/>
        <w:t xml:space="preserve">          – перекисне окислення ліпідів, ліпопероксидація</w:t>
      </w:r>
    </w:p>
    <w:p w:rsidR="00D34F96" w:rsidRPr="00FD198B" w:rsidRDefault="00D34F96" w:rsidP="00D34F96">
      <w:pPr>
        <w:spacing w:line="360" w:lineRule="auto"/>
        <w:ind w:firstLine="540"/>
        <w:jc w:val="both"/>
        <w:rPr>
          <w:sz w:val="28"/>
          <w:lang w:val="uk-UA"/>
        </w:rPr>
      </w:pPr>
      <w:r w:rsidRPr="00FD198B">
        <w:rPr>
          <w:sz w:val="28"/>
          <w:lang w:val="uk-UA"/>
        </w:rPr>
        <w:t>ПТГ</w:t>
      </w:r>
      <w:r w:rsidRPr="00FD198B">
        <w:rPr>
          <w:sz w:val="28"/>
          <w:lang w:val="uk-UA"/>
        </w:rPr>
        <w:tab/>
      </w:r>
      <w:r w:rsidRPr="00FD198B">
        <w:rPr>
          <w:sz w:val="28"/>
          <w:lang w:val="uk-UA"/>
        </w:rPr>
        <w:tab/>
        <w:t xml:space="preserve">          – порушення толерантності до глюкози</w:t>
      </w:r>
    </w:p>
    <w:p w:rsidR="00D34F96" w:rsidRPr="00FD198B" w:rsidRDefault="00D34F96" w:rsidP="00D34F96">
      <w:pPr>
        <w:spacing w:line="360" w:lineRule="auto"/>
        <w:ind w:firstLine="540"/>
        <w:jc w:val="both"/>
        <w:rPr>
          <w:sz w:val="28"/>
          <w:lang w:val="uk-UA"/>
        </w:rPr>
      </w:pPr>
      <w:r w:rsidRPr="00FD198B">
        <w:rPr>
          <w:sz w:val="28"/>
          <w:lang w:val="uk-UA"/>
        </w:rPr>
        <w:t>РС</w:t>
      </w:r>
      <w:r w:rsidRPr="00FD198B">
        <w:rPr>
          <w:sz w:val="28"/>
          <w:lang w:val="uk-UA"/>
        </w:rPr>
        <w:tab/>
      </w:r>
      <w:r w:rsidRPr="00FD198B">
        <w:rPr>
          <w:sz w:val="28"/>
          <w:lang w:val="uk-UA"/>
        </w:rPr>
        <w:tab/>
        <w:t xml:space="preserve">          – раптова смерть</w:t>
      </w:r>
    </w:p>
    <w:p w:rsidR="00D34F96" w:rsidRPr="00FD198B" w:rsidRDefault="00D34F96" w:rsidP="00D34F96">
      <w:pPr>
        <w:spacing w:line="360" w:lineRule="auto"/>
        <w:ind w:firstLine="540"/>
        <w:jc w:val="both"/>
        <w:rPr>
          <w:sz w:val="28"/>
          <w:lang w:val="uk-UA"/>
        </w:rPr>
      </w:pPr>
      <w:r w:rsidRPr="00FD198B">
        <w:rPr>
          <w:sz w:val="28"/>
          <w:lang w:val="uk-UA"/>
        </w:rPr>
        <w:t>СРП</w:t>
      </w:r>
      <w:r w:rsidRPr="00FD198B">
        <w:rPr>
          <w:sz w:val="28"/>
          <w:lang w:val="uk-UA"/>
        </w:rPr>
        <w:tab/>
      </w:r>
      <w:r w:rsidRPr="00FD198B">
        <w:rPr>
          <w:sz w:val="28"/>
          <w:lang w:val="uk-UA"/>
        </w:rPr>
        <w:tab/>
        <w:t xml:space="preserve">          – С-реактивний протеїн</w:t>
      </w:r>
    </w:p>
    <w:p w:rsidR="00D34F96" w:rsidRPr="00FD198B" w:rsidRDefault="00D34F96" w:rsidP="00D34F96">
      <w:pPr>
        <w:spacing w:line="360" w:lineRule="auto"/>
        <w:ind w:firstLine="540"/>
        <w:jc w:val="both"/>
        <w:rPr>
          <w:sz w:val="28"/>
          <w:lang w:val="uk-UA"/>
        </w:rPr>
      </w:pPr>
      <w:r w:rsidRPr="00FD198B">
        <w:rPr>
          <w:sz w:val="28"/>
          <w:lang w:val="uk-UA"/>
        </w:rPr>
        <w:t>ТГ</w:t>
      </w:r>
      <w:r w:rsidRPr="00FD198B">
        <w:rPr>
          <w:sz w:val="28"/>
          <w:lang w:val="uk-UA"/>
        </w:rPr>
        <w:tab/>
      </w:r>
      <w:r w:rsidRPr="00FD198B">
        <w:rPr>
          <w:sz w:val="28"/>
          <w:lang w:val="uk-UA"/>
        </w:rPr>
        <w:tab/>
      </w:r>
      <w:r w:rsidRPr="00FD198B">
        <w:rPr>
          <w:sz w:val="28"/>
          <w:lang w:val="uk-UA"/>
        </w:rPr>
        <w:tab/>
        <w:t>– тригліцериди</w:t>
      </w:r>
    </w:p>
    <w:p w:rsidR="00D34F96" w:rsidRPr="00FD198B" w:rsidRDefault="00D34F96" w:rsidP="00D34F96">
      <w:pPr>
        <w:spacing w:line="360" w:lineRule="auto"/>
        <w:ind w:firstLine="540"/>
        <w:jc w:val="both"/>
        <w:rPr>
          <w:sz w:val="28"/>
          <w:lang w:val="uk-UA"/>
        </w:rPr>
      </w:pPr>
      <w:r w:rsidRPr="00FD198B">
        <w:rPr>
          <w:sz w:val="28"/>
          <w:lang w:val="uk-UA"/>
        </w:rPr>
        <w:t>ТЕЛА</w:t>
      </w:r>
      <w:r w:rsidRPr="00FD198B">
        <w:rPr>
          <w:sz w:val="28"/>
          <w:lang w:val="uk-UA"/>
        </w:rPr>
        <w:tab/>
      </w:r>
      <w:r w:rsidRPr="00FD198B">
        <w:rPr>
          <w:sz w:val="28"/>
          <w:lang w:val="uk-UA"/>
        </w:rPr>
        <w:tab/>
      </w:r>
      <w:r w:rsidRPr="00FD198B">
        <w:rPr>
          <w:sz w:val="28"/>
          <w:lang w:val="uk-UA"/>
        </w:rPr>
        <w:tab/>
        <w:t>– тромбоемболія легеневої артерії</w:t>
      </w:r>
    </w:p>
    <w:p w:rsidR="00D34F96" w:rsidRPr="00FD198B" w:rsidRDefault="00D34F96" w:rsidP="00D34F96">
      <w:pPr>
        <w:spacing w:line="360" w:lineRule="auto"/>
        <w:ind w:firstLine="540"/>
        <w:jc w:val="both"/>
        <w:rPr>
          <w:sz w:val="28"/>
          <w:lang w:val="uk-UA"/>
        </w:rPr>
      </w:pPr>
      <w:r w:rsidRPr="00FD198B">
        <w:rPr>
          <w:sz w:val="28"/>
          <w:szCs w:val="28"/>
          <w:lang w:val="uk-UA"/>
        </w:rPr>
        <w:t>Total NO</w:t>
      </w:r>
      <w:r w:rsidRPr="00FD198B">
        <w:rPr>
          <w:sz w:val="28"/>
          <w:lang w:val="uk-UA"/>
        </w:rPr>
        <w:tab/>
      </w:r>
      <w:r w:rsidRPr="00FD198B">
        <w:rPr>
          <w:sz w:val="28"/>
          <w:lang w:val="uk-UA"/>
        </w:rPr>
        <w:tab/>
        <w:t>– загальний оксид азоту</w:t>
      </w:r>
    </w:p>
    <w:p w:rsidR="00D34F96" w:rsidRPr="00FD198B" w:rsidRDefault="00D34F96" w:rsidP="00D34F96">
      <w:pPr>
        <w:spacing w:line="360" w:lineRule="auto"/>
        <w:ind w:firstLine="540"/>
        <w:jc w:val="both"/>
        <w:rPr>
          <w:sz w:val="28"/>
          <w:lang w:val="uk-UA"/>
        </w:rPr>
      </w:pPr>
      <w:r w:rsidRPr="00FD198B">
        <w:rPr>
          <w:sz w:val="28"/>
          <w:szCs w:val="28"/>
          <w:lang w:val="uk-UA"/>
        </w:rPr>
        <w:t>ФНП-α</w:t>
      </w:r>
      <w:r w:rsidRPr="00FD198B">
        <w:rPr>
          <w:sz w:val="28"/>
          <w:lang w:val="uk-UA"/>
        </w:rPr>
        <w:tab/>
      </w:r>
      <w:r w:rsidRPr="00FD198B">
        <w:rPr>
          <w:sz w:val="28"/>
          <w:lang w:val="uk-UA"/>
        </w:rPr>
        <w:tab/>
      </w:r>
      <w:r w:rsidRPr="00FD198B">
        <w:rPr>
          <w:sz w:val="28"/>
          <w:lang w:val="uk-UA"/>
        </w:rPr>
        <w:tab/>
        <w:t xml:space="preserve">– </w:t>
      </w:r>
      <w:r w:rsidRPr="00FD198B">
        <w:rPr>
          <w:sz w:val="28"/>
          <w:szCs w:val="28"/>
          <w:lang w:val="uk-UA"/>
        </w:rPr>
        <w:t>фактор некрозу пухлин - альфа</w:t>
      </w:r>
    </w:p>
    <w:p w:rsidR="00D34F96" w:rsidRPr="00FD198B" w:rsidRDefault="00D34F96" w:rsidP="00D34F96">
      <w:pPr>
        <w:spacing w:line="360" w:lineRule="auto"/>
        <w:ind w:firstLine="540"/>
        <w:jc w:val="both"/>
        <w:rPr>
          <w:sz w:val="28"/>
          <w:lang w:val="uk-UA"/>
        </w:rPr>
      </w:pPr>
      <w:r w:rsidRPr="00FD198B">
        <w:rPr>
          <w:sz w:val="28"/>
          <w:lang w:val="uk-UA"/>
        </w:rPr>
        <w:t>ХМ</w:t>
      </w:r>
      <w:r w:rsidRPr="00FD198B">
        <w:rPr>
          <w:sz w:val="28"/>
          <w:lang w:val="uk-UA"/>
        </w:rPr>
        <w:tab/>
      </w:r>
      <w:r w:rsidRPr="00FD198B">
        <w:rPr>
          <w:sz w:val="28"/>
          <w:lang w:val="uk-UA"/>
        </w:rPr>
        <w:tab/>
        <w:t xml:space="preserve">          – хіломікрони</w:t>
      </w:r>
    </w:p>
    <w:p w:rsidR="00D34F96" w:rsidRPr="00FD198B" w:rsidRDefault="00D34F96" w:rsidP="00D34F96">
      <w:pPr>
        <w:spacing w:line="360" w:lineRule="auto"/>
        <w:ind w:firstLine="540"/>
        <w:jc w:val="both"/>
        <w:rPr>
          <w:sz w:val="28"/>
          <w:lang w:val="uk-UA"/>
        </w:rPr>
      </w:pPr>
      <w:r w:rsidRPr="00FD198B">
        <w:rPr>
          <w:sz w:val="28"/>
          <w:lang w:val="uk-UA"/>
        </w:rPr>
        <w:t>ХСК</w:t>
      </w:r>
      <w:r w:rsidRPr="00FD198B">
        <w:rPr>
          <w:sz w:val="28"/>
          <w:lang w:val="uk-UA"/>
        </w:rPr>
        <w:tab/>
      </w:r>
      <w:r w:rsidRPr="00FD198B">
        <w:rPr>
          <w:sz w:val="28"/>
          <w:lang w:val="uk-UA"/>
        </w:rPr>
        <w:tab/>
        <w:t xml:space="preserve">          – хвороби системи кровообігу</w:t>
      </w:r>
    </w:p>
    <w:p w:rsidR="00D34F96" w:rsidRPr="00FD198B" w:rsidRDefault="00D34F96" w:rsidP="00D34F96">
      <w:pPr>
        <w:spacing w:line="360" w:lineRule="auto"/>
        <w:ind w:firstLine="540"/>
        <w:jc w:val="both"/>
        <w:rPr>
          <w:sz w:val="28"/>
          <w:lang w:val="uk-UA"/>
        </w:rPr>
      </w:pPr>
      <w:r w:rsidRPr="00FD198B">
        <w:rPr>
          <w:sz w:val="28"/>
          <w:lang w:val="uk-UA"/>
        </w:rPr>
        <w:t>ХС ЛПВГ</w:t>
      </w:r>
      <w:r w:rsidRPr="00FD198B">
        <w:rPr>
          <w:sz w:val="28"/>
          <w:lang w:val="uk-UA"/>
        </w:rPr>
        <w:tab/>
      </w:r>
      <w:r w:rsidRPr="00FD198B">
        <w:rPr>
          <w:sz w:val="28"/>
          <w:lang w:val="uk-UA"/>
        </w:rPr>
        <w:tab/>
        <w:t>– холестерин ліпопротеїдів високої густини</w:t>
      </w:r>
    </w:p>
    <w:p w:rsidR="00D34F96" w:rsidRPr="00FD198B" w:rsidRDefault="00D34F96" w:rsidP="00D34F96">
      <w:pPr>
        <w:spacing w:line="360" w:lineRule="auto"/>
        <w:ind w:firstLine="540"/>
        <w:jc w:val="both"/>
        <w:rPr>
          <w:sz w:val="28"/>
          <w:lang w:val="uk-UA"/>
        </w:rPr>
      </w:pPr>
      <w:r w:rsidRPr="00FD198B">
        <w:rPr>
          <w:sz w:val="28"/>
          <w:lang w:val="uk-UA"/>
        </w:rPr>
        <w:t>ХС ЛПДНГ</w:t>
      </w:r>
      <w:r w:rsidRPr="00FD198B">
        <w:rPr>
          <w:sz w:val="28"/>
          <w:lang w:val="uk-UA"/>
        </w:rPr>
        <w:tab/>
      </w:r>
      <w:r w:rsidRPr="00FD198B">
        <w:rPr>
          <w:sz w:val="28"/>
          <w:lang w:val="uk-UA"/>
        </w:rPr>
        <w:tab/>
        <w:t>– холестерин ліпопротеїдів дуже низької густини</w:t>
      </w:r>
    </w:p>
    <w:p w:rsidR="00D34F96" w:rsidRPr="00FD198B" w:rsidRDefault="00D34F96" w:rsidP="00D34F96">
      <w:pPr>
        <w:spacing w:line="360" w:lineRule="auto"/>
        <w:ind w:firstLine="540"/>
        <w:jc w:val="both"/>
        <w:rPr>
          <w:sz w:val="28"/>
          <w:lang w:val="uk-UA"/>
        </w:rPr>
      </w:pPr>
      <w:r w:rsidRPr="00FD198B">
        <w:rPr>
          <w:sz w:val="28"/>
          <w:lang w:val="uk-UA"/>
        </w:rPr>
        <w:t>ХС ЛПНГ</w:t>
      </w:r>
      <w:r w:rsidRPr="00FD198B">
        <w:rPr>
          <w:sz w:val="28"/>
          <w:lang w:val="uk-UA"/>
        </w:rPr>
        <w:tab/>
      </w:r>
      <w:r w:rsidRPr="00FD198B">
        <w:rPr>
          <w:sz w:val="28"/>
          <w:lang w:val="uk-UA"/>
        </w:rPr>
        <w:tab/>
        <w:t>– холестерин ліпопротеїдів низької густини</w:t>
      </w:r>
    </w:p>
    <w:p w:rsidR="00D34F96" w:rsidRPr="00FD198B" w:rsidRDefault="00D34F96" w:rsidP="00D34F96">
      <w:pPr>
        <w:spacing w:line="360" w:lineRule="auto"/>
        <w:ind w:firstLine="540"/>
        <w:jc w:val="both"/>
        <w:rPr>
          <w:sz w:val="28"/>
          <w:lang w:val="uk-UA"/>
        </w:rPr>
      </w:pPr>
      <w:r w:rsidRPr="00FD198B">
        <w:rPr>
          <w:sz w:val="28"/>
          <w:lang w:val="uk-UA"/>
        </w:rPr>
        <w:t>ЦД</w:t>
      </w:r>
      <w:r w:rsidRPr="00FD198B">
        <w:rPr>
          <w:sz w:val="28"/>
          <w:lang w:val="uk-UA"/>
        </w:rPr>
        <w:tab/>
      </w:r>
      <w:r w:rsidRPr="00FD198B">
        <w:rPr>
          <w:sz w:val="28"/>
          <w:lang w:val="uk-UA"/>
        </w:rPr>
        <w:tab/>
      </w:r>
      <w:r w:rsidRPr="00FD198B">
        <w:rPr>
          <w:sz w:val="28"/>
          <w:lang w:val="uk-UA"/>
        </w:rPr>
        <w:tab/>
        <w:t>– цукровий діабет</w:t>
      </w:r>
    </w:p>
    <w:p w:rsidR="00D34F96" w:rsidRPr="00FD198B" w:rsidRDefault="00D34F96" w:rsidP="00D34F96">
      <w:pPr>
        <w:spacing w:line="360" w:lineRule="auto"/>
        <w:ind w:firstLine="540"/>
        <w:jc w:val="both"/>
        <w:rPr>
          <w:sz w:val="28"/>
          <w:lang w:val="uk-UA"/>
        </w:rPr>
      </w:pPr>
      <w:r w:rsidRPr="00FD198B">
        <w:rPr>
          <w:sz w:val="28"/>
          <w:lang w:val="uk-UA"/>
        </w:rPr>
        <w:t>ЦІК</w:t>
      </w:r>
      <w:r w:rsidRPr="00FD198B">
        <w:rPr>
          <w:sz w:val="28"/>
          <w:lang w:val="uk-UA"/>
        </w:rPr>
        <w:tab/>
      </w:r>
      <w:r w:rsidRPr="00FD198B">
        <w:rPr>
          <w:sz w:val="28"/>
          <w:lang w:val="uk-UA"/>
        </w:rPr>
        <w:tab/>
      </w:r>
      <w:r w:rsidRPr="00FD198B">
        <w:rPr>
          <w:sz w:val="28"/>
          <w:lang w:val="uk-UA"/>
        </w:rPr>
        <w:tab/>
        <w:t>– циркулюючі імунні комплекси</w:t>
      </w:r>
    </w:p>
    <w:p w:rsidR="00D34F96" w:rsidRPr="00FD198B" w:rsidRDefault="00D34F96" w:rsidP="00D34F96">
      <w:pPr>
        <w:spacing w:line="360" w:lineRule="auto"/>
        <w:ind w:firstLine="540"/>
        <w:jc w:val="both"/>
        <w:rPr>
          <w:sz w:val="28"/>
          <w:lang w:val="uk-UA"/>
        </w:rPr>
      </w:pPr>
      <w:r w:rsidRPr="00FD198B">
        <w:rPr>
          <w:sz w:val="28"/>
          <w:lang w:val="uk-UA"/>
        </w:rPr>
        <w:t>ЦП</w:t>
      </w:r>
      <w:r w:rsidRPr="00FD198B">
        <w:rPr>
          <w:sz w:val="28"/>
          <w:lang w:val="uk-UA"/>
        </w:rPr>
        <w:tab/>
      </w:r>
      <w:r w:rsidRPr="00FD198B">
        <w:rPr>
          <w:sz w:val="28"/>
          <w:lang w:val="uk-UA"/>
        </w:rPr>
        <w:tab/>
      </w:r>
      <w:r w:rsidRPr="00FD198B">
        <w:rPr>
          <w:sz w:val="28"/>
          <w:lang w:val="uk-UA"/>
        </w:rPr>
        <w:tab/>
        <w:t xml:space="preserve">– </w:t>
      </w:r>
      <w:r w:rsidRPr="00FD198B">
        <w:rPr>
          <w:sz w:val="27"/>
          <w:szCs w:val="27"/>
          <w:lang w:val="uk-UA"/>
        </w:rPr>
        <w:t>церулоплазмін</w:t>
      </w: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tabs>
          <w:tab w:val="left" w:pos="720"/>
        </w:tabs>
        <w:rPr>
          <w:b/>
          <w:bCs/>
          <w:szCs w:val="28"/>
        </w:rPr>
      </w:pPr>
    </w:p>
    <w:p w:rsidR="00D34F96" w:rsidRPr="00FD198B" w:rsidRDefault="00D34F96" w:rsidP="00D34F96">
      <w:pPr>
        <w:pStyle w:val="afffffff7"/>
        <w:tabs>
          <w:tab w:val="left" w:pos="720"/>
        </w:tabs>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p>
    <w:p w:rsidR="00D34F96" w:rsidRPr="00FD198B" w:rsidRDefault="00D34F96" w:rsidP="00D34F96">
      <w:pPr>
        <w:pStyle w:val="afffffff7"/>
        <w:rPr>
          <w:b/>
          <w:bCs/>
          <w:szCs w:val="28"/>
        </w:rPr>
      </w:pPr>
      <w:r w:rsidRPr="00FD198B">
        <w:rPr>
          <w:b/>
          <w:bCs/>
          <w:szCs w:val="28"/>
        </w:rPr>
        <w:lastRenderedPageBreak/>
        <w:br w:type="page"/>
      </w:r>
      <w:proofErr w:type="gramStart"/>
      <w:r w:rsidRPr="00FD198B">
        <w:rPr>
          <w:b/>
          <w:bCs/>
          <w:szCs w:val="28"/>
        </w:rPr>
        <w:lastRenderedPageBreak/>
        <w:t>ВСТУП</w:t>
      </w:r>
      <w:proofErr w:type="gramEnd"/>
    </w:p>
    <w:p w:rsidR="00D34F96" w:rsidRPr="00FD198B" w:rsidRDefault="00D34F96" w:rsidP="00D34F96">
      <w:pPr>
        <w:spacing w:line="360" w:lineRule="auto"/>
        <w:jc w:val="center"/>
        <w:rPr>
          <w:sz w:val="28"/>
          <w:szCs w:val="28"/>
          <w:lang w:val="uk-UA"/>
        </w:rPr>
      </w:pPr>
    </w:p>
    <w:p w:rsidR="00D34F96" w:rsidRPr="00FD198B" w:rsidRDefault="00D34F96" w:rsidP="00D34F96">
      <w:pPr>
        <w:spacing w:line="360" w:lineRule="auto"/>
        <w:jc w:val="both"/>
        <w:rPr>
          <w:sz w:val="28"/>
          <w:szCs w:val="28"/>
          <w:lang w:val="uk-UA"/>
        </w:rPr>
      </w:pPr>
      <w:r w:rsidRPr="00FD198B">
        <w:rPr>
          <w:sz w:val="28"/>
          <w:szCs w:val="28"/>
          <w:lang w:val="uk-UA"/>
        </w:rPr>
        <w:tab/>
      </w:r>
      <w:r w:rsidRPr="00FD198B">
        <w:rPr>
          <w:b/>
          <w:sz w:val="28"/>
          <w:szCs w:val="28"/>
          <w:lang w:val="uk-UA"/>
        </w:rPr>
        <w:t xml:space="preserve">Актуальність теми. </w:t>
      </w:r>
      <w:r w:rsidRPr="00FD198B">
        <w:rPr>
          <w:sz w:val="28"/>
          <w:szCs w:val="28"/>
          <w:lang w:val="uk-UA"/>
        </w:rPr>
        <w:t xml:space="preserve">Хвороби системи кровообігу (ХСК) і, зокрема, ішемічна хвороба серця (ІХС), сьогодні є основною причиною смертності, захворюваності та інвалідності дорослого населення у всьому світі. </w:t>
      </w:r>
      <w:r>
        <w:rPr>
          <w:sz w:val="28"/>
          <w:szCs w:val="28"/>
          <w:lang w:val="uk-UA"/>
        </w:rPr>
        <w:t>В</w:t>
      </w:r>
      <w:r w:rsidRPr="00FD198B">
        <w:rPr>
          <w:sz w:val="28"/>
          <w:szCs w:val="28"/>
          <w:lang w:val="uk-UA"/>
        </w:rPr>
        <w:t xml:space="preserve"> Україні </w:t>
      </w:r>
      <w:r>
        <w:rPr>
          <w:sz w:val="28"/>
          <w:szCs w:val="28"/>
          <w:lang w:val="uk-UA"/>
        </w:rPr>
        <w:t xml:space="preserve">станом на 2007 рік </w:t>
      </w:r>
      <w:r w:rsidRPr="00FD198B">
        <w:rPr>
          <w:sz w:val="28"/>
          <w:szCs w:val="28"/>
          <w:lang w:val="uk-UA"/>
        </w:rPr>
        <w:t>питома вага смертності від ХСК станови</w:t>
      </w:r>
      <w:r>
        <w:rPr>
          <w:sz w:val="28"/>
          <w:szCs w:val="28"/>
          <w:lang w:val="uk-UA"/>
        </w:rPr>
        <w:t>ла 63,4</w:t>
      </w:r>
      <w:r w:rsidRPr="00FD198B">
        <w:rPr>
          <w:sz w:val="28"/>
          <w:szCs w:val="28"/>
          <w:lang w:val="uk-UA"/>
        </w:rPr>
        <w:t xml:space="preserve">%, від ІХС – </w:t>
      </w:r>
      <w:r>
        <w:rPr>
          <w:sz w:val="28"/>
          <w:szCs w:val="28"/>
          <w:lang w:val="uk-UA"/>
        </w:rPr>
        <w:t>70,2</w:t>
      </w:r>
      <w:r w:rsidRPr="00FD198B">
        <w:rPr>
          <w:sz w:val="28"/>
          <w:szCs w:val="28"/>
          <w:lang w:val="uk-UA"/>
        </w:rPr>
        <w:t>%</w:t>
      </w:r>
      <w:r>
        <w:rPr>
          <w:sz w:val="28"/>
          <w:szCs w:val="28"/>
          <w:lang w:val="uk-UA"/>
        </w:rPr>
        <w:t xml:space="preserve"> </w:t>
      </w:r>
      <w:r w:rsidRPr="00FD198B">
        <w:rPr>
          <w:sz w:val="28"/>
          <w:lang w:val="uk-UA"/>
        </w:rPr>
        <w:t>[</w:t>
      </w:r>
      <w:r>
        <w:rPr>
          <w:sz w:val="28"/>
          <w:szCs w:val="28"/>
          <w:lang w:val="uk-UA"/>
        </w:rPr>
        <w:t>386</w:t>
      </w:r>
      <w:r w:rsidRPr="00FD198B">
        <w:rPr>
          <w:sz w:val="28"/>
          <w:lang w:val="uk-UA"/>
        </w:rPr>
        <w:t>]</w:t>
      </w:r>
      <w:r w:rsidRPr="00FD198B">
        <w:rPr>
          <w:sz w:val="28"/>
          <w:szCs w:val="28"/>
          <w:lang w:val="uk-UA"/>
        </w:rPr>
        <w:t>, що значно перевищує аналогічні показники в розвинутих країнах Європи</w:t>
      </w:r>
      <w:r>
        <w:rPr>
          <w:sz w:val="28"/>
          <w:szCs w:val="28"/>
          <w:lang w:val="uk-UA"/>
        </w:rPr>
        <w:t xml:space="preserve"> та світу</w:t>
      </w:r>
      <w:r w:rsidRPr="00FD198B">
        <w:rPr>
          <w:sz w:val="28"/>
          <w:szCs w:val="28"/>
          <w:lang w:val="uk-UA"/>
        </w:rPr>
        <w:t xml:space="preserve"> </w:t>
      </w:r>
      <w:r w:rsidRPr="00FD198B">
        <w:rPr>
          <w:sz w:val="28"/>
          <w:lang w:val="uk-UA"/>
        </w:rPr>
        <w:t>[</w:t>
      </w:r>
      <w:r w:rsidRPr="00FD198B">
        <w:rPr>
          <w:sz w:val="28"/>
          <w:szCs w:val="28"/>
          <w:lang w:val="uk-UA"/>
        </w:rPr>
        <w:t>173,</w:t>
      </w:r>
      <w:r w:rsidRPr="00C14827">
        <w:rPr>
          <w:sz w:val="28"/>
          <w:szCs w:val="28"/>
        </w:rPr>
        <w:t xml:space="preserve"> </w:t>
      </w:r>
      <w:r w:rsidRPr="00FD198B">
        <w:rPr>
          <w:sz w:val="28"/>
          <w:szCs w:val="28"/>
          <w:lang w:val="uk-UA"/>
        </w:rPr>
        <w:t>174</w:t>
      </w:r>
      <w:r>
        <w:rPr>
          <w:sz w:val="28"/>
          <w:szCs w:val="28"/>
          <w:lang w:val="uk-UA"/>
        </w:rPr>
        <w:t>,</w:t>
      </w:r>
      <w:r w:rsidRPr="00C14827">
        <w:rPr>
          <w:sz w:val="28"/>
          <w:szCs w:val="28"/>
        </w:rPr>
        <w:t xml:space="preserve"> </w:t>
      </w:r>
      <w:r>
        <w:rPr>
          <w:sz w:val="28"/>
          <w:szCs w:val="28"/>
          <w:lang w:val="uk-UA"/>
        </w:rPr>
        <w:t>386</w:t>
      </w:r>
      <w:r w:rsidRPr="00FD198B">
        <w:rPr>
          <w:sz w:val="28"/>
          <w:lang w:val="uk-UA"/>
        </w:rPr>
        <w:t>]</w:t>
      </w:r>
      <w:r w:rsidRPr="00FD198B">
        <w:rPr>
          <w:sz w:val="28"/>
          <w:szCs w:val="28"/>
          <w:lang w:val="uk-UA"/>
        </w:rPr>
        <w:t>. Незважаючи на досягнення певних успіхів в галузях діагностики й технологій лікування, кількість нових випадків та смертність від ІХС, зокрема, у людей молод</w:t>
      </w:r>
      <w:r>
        <w:rPr>
          <w:sz w:val="28"/>
          <w:szCs w:val="28"/>
          <w:lang w:val="uk-UA"/>
        </w:rPr>
        <w:t>ого, працездатного віку</w:t>
      </w:r>
      <w:r w:rsidRPr="00FD198B">
        <w:rPr>
          <w:sz w:val="28"/>
          <w:szCs w:val="28"/>
          <w:lang w:val="uk-UA"/>
        </w:rPr>
        <w:t xml:space="preserve"> продовжують зростати </w:t>
      </w:r>
      <w:r w:rsidRPr="00FD198B">
        <w:rPr>
          <w:sz w:val="28"/>
          <w:lang w:val="uk-UA"/>
        </w:rPr>
        <w:t>[</w:t>
      </w:r>
      <w:r w:rsidRPr="00FD198B">
        <w:rPr>
          <w:sz w:val="28"/>
          <w:szCs w:val="28"/>
          <w:lang w:val="uk-UA"/>
        </w:rPr>
        <w:t>8,</w:t>
      </w:r>
      <w:r>
        <w:rPr>
          <w:sz w:val="28"/>
          <w:szCs w:val="28"/>
          <w:lang w:val="uk-UA"/>
        </w:rPr>
        <w:t xml:space="preserve"> </w:t>
      </w:r>
      <w:r w:rsidRPr="00FD198B">
        <w:rPr>
          <w:sz w:val="28"/>
          <w:szCs w:val="28"/>
          <w:lang w:val="uk-UA"/>
        </w:rPr>
        <w:t>49,</w:t>
      </w:r>
      <w:r>
        <w:rPr>
          <w:sz w:val="28"/>
          <w:szCs w:val="28"/>
          <w:lang w:val="uk-UA"/>
        </w:rPr>
        <w:t xml:space="preserve"> </w:t>
      </w:r>
      <w:r w:rsidRPr="00FD198B">
        <w:rPr>
          <w:sz w:val="28"/>
          <w:szCs w:val="28"/>
          <w:lang w:val="uk-UA"/>
        </w:rPr>
        <w:t>215,</w:t>
      </w:r>
      <w:r>
        <w:rPr>
          <w:sz w:val="28"/>
          <w:szCs w:val="28"/>
          <w:lang w:val="uk-UA"/>
        </w:rPr>
        <w:t xml:space="preserve"> </w:t>
      </w:r>
      <w:r w:rsidRPr="00FD198B">
        <w:rPr>
          <w:sz w:val="28"/>
          <w:szCs w:val="28"/>
          <w:lang w:val="uk-UA"/>
        </w:rPr>
        <w:t>423,</w:t>
      </w:r>
      <w:r>
        <w:rPr>
          <w:sz w:val="28"/>
          <w:szCs w:val="28"/>
          <w:lang w:val="uk-UA"/>
        </w:rPr>
        <w:t xml:space="preserve"> </w:t>
      </w:r>
      <w:r w:rsidRPr="00FD198B">
        <w:rPr>
          <w:sz w:val="28"/>
          <w:szCs w:val="28"/>
          <w:lang w:val="uk-UA"/>
        </w:rPr>
        <w:t>616</w:t>
      </w:r>
      <w:r>
        <w:rPr>
          <w:sz w:val="28"/>
          <w:szCs w:val="28"/>
          <w:lang w:val="uk-UA"/>
        </w:rPr>
        <w:t>,</w:t>
      </w:r>
      <w:r w:rsidRPr="00C242A6">
        <w:rPr>
          <w:sz w:val="28"/>
          <w:szCs w:val="28"/>
          <w:lang w:val="uk-UA"/>
        </w:rPr>
        <w:t xml:space="preserve"> </w:t>
      </w:r>
      <w:r>
        <w:rPr>
          <w:sz w:val="28"/>
          <w:szCs w:val="28"/>
          <w:lang w:val="uk-UA"/>
        </w:rPr>
        <w:t>386</w:t>
      </w:r>
      <w:r w:rsidRPr="00FD198B">
        <w:rPr>
          <w:sz w:val="28"/>
          <w:lang w:val="uk-UA"/>
        </w:rPr>
        <w:t>]</w:t>
      </w:r>
      <w:r w:rsidRPr="00FD198B">
        <w:rPr>
          <w:sz w:val="28"/>
          <w:szCs w:val="28"/>
          <w:lang w:val="uk-UA"/>
        </w:rPr>
        <w:t xml:space="preserve">. Характерною особливістю є й те, що найбільший приріст частоти виникнення ІХС серед них припадає на розвиток її гострих форм - інфаркту міокарда (ІМ)  та  раптової смерті (РС) внаслідок гострої коронарної недостатності (ГКН) </w:t>
      </w:r>
      <w:r w:rsidRPr="00FD198B">
        <w:rPr>
          <w:sz w:val="28"/>
          <w:lang w:val="uk-UA"/>
        </w:rPr>
        <w:t>[</w:t>
      </w:r>
      <w:r w:rsidRPr="00FD198B">
        <w:rPr>
          <w:sz w:val="28"/>
          <w:szCs w:val="28"/>
          <w:lang w:val="uk-UA"/>
        </w:rPr>
        <w:t>81,</w:t>
      </w:r>
      <w:r>
        <w:rPr>
          <w:sz w:val="28"/>
          <w:szCs w:val="28"/>
          <w:lang w:val="uk-UA"/>
        </w:rPr>
        <w:t xml:space="preserve"> </w:t>
      </w:r>
      <w:r w:rsidRPr="00FD198B">
        <w:rPr>
          <w:sz w:val="28"/>
          <w:szCs w:val="28"/>
          <w:lang w:val="uk-UA"/>
        </w:rPr>
        <w:t>91,</w:t>
      </w:r>
      <w:r>
        <w:rPr>
          <w:sz w:val="28"/>
          <w:szCs w:val="28"/>
          <w:lang w:val="uk-UA"/>
        </w:rPr>
        <w:t xml:space="preserve"> </w:t>
      </w:r>
      <w:r w:rsidRPr="00FD198B">
        <w:rPr>
          <w:sz w:val="28"/>
          <w:szCs w:val="28"/>
          <w:lang w:val="uk-UA"/>
        </w:rPr>
        <w:t>92,</w:t>
      </w:r>
      <w:r>
        <w:rPr>
          <w:sz w:val="28"/>
          <w:szCs w:val="28"/>
          <w:lang w:val="uk-UA"/>
        </w:rPr>
        <w:t xml:space="preserve"> </w:t>
      </w:r>
      <w:r w:rsidRPr="00FD198B">
        <w:rPr>
          <w:sz w:val="28"/>
          <w:szCs w:val="28"/>
          <w:lang w:val="uk-UA"/>
        </w:rPr>
        <w:t>99,</w:t>
      </w:r>
      <w:r>
        <w:rPr>
          <w:sz w:val="28"/>
          <w:szCs w:val="28"/>
          <w:lang w:val="uk-UA"/>
        </w:rPr>
        <w:t xml:space="preserve"> </w:t>
      </w:r>
      <w:r w:rsidRPr="00FD198B">
        <w:rPr>
          <w:sz w:val="28"/>
          <w:szCs w:val="28"/>
          <w:lang w:val="uk-UA"/>
        </w:rPr>
        <w:t>174</w:t>
      </w:r>
      <w:r w:rsidRPr="00FD198B">
        <w:rPr>
          <w:sz w:val="28"/>
          <w:lang w:val="uk-UA"/>
        </w:rPr>
        <w:t>]</w:t>
      </w:r>
      <w:r w:rsidRPr="00FD198B">
        <w:rPr>
          <w:sz w:val="28"/>
          <w:szCs w:val="28"/>
          <w:lang w:val="uk-UA"/>
        </w:rPr>
        <w:t>. Часто вони виникають на тлі відносного благополуччя, як перший, а іноді – й останній клінічний прояв захворювання. Близько половини хворих, а за деякими даними – 80-90%, помирає на дошпитальному етапі</w:t>
      </w:r>
      <w:r>
        <w:rPr>
          <w:sz w:val="28"/>
          <w:szCs w:val="28"/>
          <w:lang w:val="uk-UA"/>
        </w:rPr>
        <w:t xml:space="preserve"> ще до лікарського</w:t>
      </w:r>
      <w:r w:rsidRPr="00FD198B">
        <w:rPr>
          <w:sz w:val="28"/>
          <w:szCs w:val="28"/>
          <w:lang w:val="uk-UA"/>
        </w:rPr>
        <w:t xml:space="preserve"> </w:t>
      </w:r>
      <w:r>
        <w:rPr>
          <w:sz w:val="28"/>
          <w:szCs w:val="28"/>
          <w:lang w:val="uk-UA"/>
        </w:rPr>
        <w:t>огляду</w:t>
      </w:r>
      <w:r w:rsidRPr="00FD198B">
        <w:rPr>
          <w:sz w:val="28"/>
          <w:szCs w:val="28"/>
          <w:lang w:val="uk-UA"/>
        </w:rPr>
        <w:t xml:space="preserve"> [91,</w:t>
      </w:r>
      <w:r>
        <w:rPr>
          <w:sz w:val="28"/>
          <w:szCs w:val="28"/>
          <w:lang w:val="uk-UA"/>
        </w:rPr>
        <w:t xml:space="preserve"> </w:t>
      </w:r>
      <w:r w:rsidRPr="00FD198B">
        <w:rPr>
          <w:sz w:val="28"/>
          <w:szCs w:val="28"/>
          <w:lang w:val="uk-UA"/>
        </w:rPr>
        <w:t xml:space="preserve">92], </w:t>
      </w:r>
      <w:r>
        <w:rPr>
          <w:sz w:val="28"/>
          <w:szCs w:val="28"/>
          <w:lang w:val="uk-UA"/>
        </w:rPr>
        <w:t xml:space="preserve">біля чверті – на шляху до лікарні </w:t>
      </w:r>
      <w:r w:rsidRPr="00FD198B">
        <w:rPr>
          <w:sz w:val="28"/>
          <w:szCs w:val="28"/>
          <w:lang w:val="uk-UA"/>
        </w:rPr>
        <w:t>[</w:t>
      </w:r>
      <w:r>
        <w:rPr>
          <w:sz w:val="28"/>
          <w:szCs w:val="28"/>
          <w:lang w:val="uk-UA"/>
        </w:rPr>
        <w:t>386</w:t>
      </w:r>
      <w:r w:rsidRPr="00FD198B">
        <w:rPr>
          <w:sz w:val="28"/>
          <w:szCs w:val="28"/>
          <w:lang w:val="uk-UA"/>
        </w:rPr>
        <w:t xml:space="preserve">]. </w:t>
      </w:r>
    </w:p>
    <w:p w:rsidR="00D34F96" w:rsidRPr="00FD198B" w:rsidRDefault="00D34F96" w:rsidP="00D34F96">
      <w:pPr>
        <w:spacing w:line="360" w:lineRule="auto"/>
        <w:jc w:val="both"/>
        <w:rPr>
          <w:spacing w:val="-2"/>
          <w:sz w:val="28"/>
          <w:szCs w:val="28"/>
          <w:lang w:val="uk-UA"/>
        </w:rPr>
      </w:pPr>
      <w:r w:rsidRPr="00FD198B">
        <w:rPr>
          <w:sz w:val="28"/>
          <w:szCs w:val="28"/>
          <w:lang w:val="uk-UA"/>
        </w:rPr>
        <w:tab/>
      </w:r>
      <w:r w:rsidRPr="00FD198B">
        <w:rPr>
          <w:spacing w:val="-2"/>
          <w:sz w:val="28"/>
          <w:szCs w:val="28"/>
          <w:lang w:val="uk-UA"/>
        </w:rPr>
        <w:t xml:space="preserve">Згідно загальноприйнятих поглядів, ІМ в молодому віці виникає переважно на ґрунті коронарного атеросклерозу, спровокованого впливом ряду загальновідомих (стандартних) факторів ризику  і, зокрема, - важких обмінних порушень, які нерідко складають кластер ознак метаболічного синдрому </w:t>
      </w:r>
      <w:r w:rsidRPr="00FD198B">
        <w:rPr>
          <w:sz w:val="28"/>
          <w:lang w:val="uk-UA"/>
        </w:rPr>
        <w:t>[</w:t>
      </w:r>
      <w:r w:rsidRPr="00FD198B">
        <w:rPr>
          <w:sz w:val="28"/>
          <w:szCs w:val="28"/>
          <w:lang w:val="uk-UA"/>
        </w:rPr>
        <w:t>104,</w:t>
      </w:r>
      <w:r>
        <w:rPr>
          <w:sz w:val="28"/>
          <w:szCs w:val="28"/>
          <w:lang w:val="uk-UA"/>
        </w:rPr>
        <w:t xml:space="preserve"> </w:t>
      </w:r>
      <w:r w:rsidRPr="00FD198B">
        <w:rPr>
          <w:sz w:val="28"/>
          <w:szCs w:val="28"/>
          <w:lang w:val="uk-UA"/>
        </w:rPr>
        <w:t>188, 259,</w:t>
      </w:r>
      <w:r>
        <w:rPr>
          <w:sz w:val="28"/>
          <w:szCs w:val="28"/>
          <w:lang w:val="uk-UA"/>
        </w:rPr>
        <w:t xml:space="preserve"> </w:t>
      </w:r>
      <w:r w:rsidRPr="00FD198B">
        <w:rPr>
          <w:sz w:val="28"/>
          <w:szCs w:val="28"/>
          <w:lang w:val="uk-UA"/>
        </w:rPr>
        <w:t>409,</w:t>
      </w:r>
      <w:r>
        <w:rPr>
          <w:sz w:val="28"/>
          <w:szCs w:val="28"/>
          <w:lang w:val="uk-UA"/>
        </w:rPr>
        <w:t xml:space="preserve"> </w:t>
      </w:r>
      <w:r w:rsidRPr="00FD198B">
        <w:rPr>
          <w:sz w:val="28"/>
          <w:szCs w:val="28"/>
          <w:lang w:val="uk-UA"/>
        </w:rPr>
        <w:t>597</w:t>
      </w:r>
      <w:r>
        <w:rPr>
          <w:sz w:val="28"/>
          <w:szCs w:val="28"/>
          <w:lang w:val="uk-UA"/>
        </w:rPr>
        <w:t>, 386</w:t>
      </w:r>
      <w:r w:rsidRPr="00FD198B">
        <w:rPr>
          <w:sz w:val="28"/>
          <w:lang w:val="uk-UA"/>
        </w:rPr>
        <w:t>]</w:t>
      </w:r>
      <w:r w:rsidRPr="00FD198B">
        <w:rPr>
          <w:spacing w:val="-2"/>
          <w:sz w:val="28"/>
          <w:szCs w:val="28"/>
          <w:lang w:val="uk-UA"/>
        </w:rPr>
        <w:t xml:space="preserve">.  Найчастіше  при цьому йдеться про розвиток «раннього» атеросклеротичного процесу, що у першу чергу вражає вінцеві артерії </w:t>
      </w:r>
      <w:r w:rsidRPr="00FD198B">
        <w:rPr>
          <w:sz w:val="28"/>
          <w:lang w:val="uk-UA"/>
        </w:rPr>
        <w:t>[</w:t>
      </w:r>
      <w:r w:rsidRPr="00FD198B">
        <w:rPr>
          <w:sz w:val="28"/>
          <w:szCs w:val="28"/>
          <w:lang w:val="uk-UA"/>
        </w:rPr>
        <w:t>213,</w:t>
      </w:r>
      <w:r>
        <w:rPr>
          <w:sz w:val="28"/>
          <w:szCs w:val="28"/>
          <w:lang w:val="uk-UA"/>
        </w:rPr>
        <w:t xml:space="preserve"> </w:t>
      </w:r>
      <w:r w:rsidRPr="00FD198B">
        <w:rPr>
          <w:sz w:val="28"/>
          <w:szCs w:val="28"/>
          <w:lang w:val="uk-UA"/>
        </w:rPr>
        <w:t>214, 392</w:t>
      </w:r>
      <w:r w:rsidRPr="00FD198B">
        <w:rPr>
          <w:sz w:val="28"/>
          <w:lang w:val="uk-UA"/>
        </w:rPr>
        <w:t>]</w:t>
      </w:r>
      <w:r w:rsidRPr="00FD198B">
        <w:rPr>
          <w:spacing w:val="-2"/>
          <w:sz w:val="28"/>
          <w:szCs w:val="28"/>
          <w:lang w:val="uk-UA"/>
        </w:rPr>
        <w:t xml:space="preserve">. В дійсності ж, на відміну від осіб старших вікових груп, в загальному контингенті молодих хворих спостерігається невелика поширеність та виразність таких чинників атероґенезу, як гіперхолестеринемія,  артеріальна гіпертензія, ожиріння, цукровий діабет тощо, а явний класичний атеросклеротичний процес з формуванням широко описуваних в літературі типових ліпідних бляшок </w:t>
      </w:r>
      <w:r w:rsidRPr="00FD198B">
        <w:rPr>
          <w:sz w:val="28"/>
          <w:szCs w:val="28"/>
          <w:lang w:val="uk-UA"/>
        </w:rPr>
        <w:t>[251,</w:t>
      </w:r>
      <w:r>
        <w:rPr>
          <w:sz w:val="28"/>
          <w:szCs w:val="28"/>
          <w:lang w:val="uk-UA"/>
        </w:rPr>
        <w:t xml:space="preserve"> </w:t>
      </w:r>
      <w:r w:rsidRPr="00FD198B">
        <w:rPr>
          <w:sz w:val="28"/>
          <w:szCs w:val="28"/>
          <w:lang w:val="uk-UA"/>
        </w:rPr>
        <w:t>281, 325]</w:t>
      </w:r>
      <w:r w:rsidRPr="00FD198B">
        <w:rPr>
          <w:spacing w:val="-2"/>
          <w:sz w:val="28"/>
          <w:szCs w:val="28"/>
          <w:lang w:val="uk-UA"/>
        </w:rPr>
        <w:t xml:space="preserve"> виникає не так вже й часто </w:t>
      </w:r>
      <w:r w:rsidRPr="00FD198B">
        <w:rPr>
          <w:sz w:val="28"/>
          <w:szCs w:val="28"/>
          <w:lang w:val="uk-UA"/>
        </w:rPr>
        <w:t>[404,</w:t>
      </w:r>
      <w:r>
        <w:rPr>
          <w:sz w:val="28"/>
          <w:szCs w:val="28"/>
          <w:lang w:val="uk-UA"/>
        </w:rPr>
        <w:t xml:space="preserve"> </w:t>
      </w:r>
      <w:r w:rsidRPr="00FD198B">
        <w:rPr>
          <w:sz w:val="28"/>
          <w:szCs w:val="28"/>
          <w:lang w:val="uk-UA"/>
        </w:rPr>
        <w:t>636,</w:t>
      </w:r>
      <w:r>
        <w:rPr>
          <w:sz w:val="28"/>
          <w:szCs w:val="28"/>
          <w:lang w:val="uk-UA"/>
        </w:rPr>
        <w:t xml:space="preserve"> </w:t>
      </w:r>
      <w:r w:rsidRPr="00FD198B">
        <w:rPr>
          <w:sz w:val="28"/>
          <w:szCs w:val="28"/>
          <w:lang w:val="uk-UA"/>
        </w:rPr>
        <w:t>78</w:t>
      </w:r>
      <w:r w:rsidRPr="00325952">
        <w:rPr>
          <w:sz w:val="28"/>
          <w:szCs w:val="28"/>
          <w:lang w:val="uk-UA"/>
        </w:rPr>
        <w:t>2</w:t>
      </w:r>
      <w:r w:rsidRPr="00FD198B">
        <w:rPr>
          <w:sz w:val="28"/>
          <w:szCs w:val="28"/>
          <w:lang w:val="uk-UA"/>
        </w:rPr>
        <w:t>]</w:t>
      </w:r>
      <w:r w:rsidRPr="00FD198B">
        <w:rPr>
          <w:spacing w:val="-2"/>
          <w:sz w:val="28"/>
          <w:szCs w:val="28"/>
          <w:lang w:val="uk-UA"/>
        </w:rPr>
        <w:t xml:space="preserve">. Очевидно, що причини виникнення коронарної патології у молодих людей й прогресування </w:t>
      </w:r>
      <w:r w:rsidRPr="00FD198B">
        <w:rPr>
          <w:spacing w:val="-2"/>
          <w:sz w:val="28"/>
          <w:szCs w:val="28"/>
          <w:lang w:val="uk-UA"/>
        </w:rPr>
        <w:lastRenderedPageBreak/>
        <w:t xml:space="preserve">атеросклерозу в осіб старших вікових груп мають різну природу </w:t>
      </w:r>
      <w:r w:rsidRPr="00FD198B">
        <w:rPr>
          <w:sz w:val="28"/>
          <w:szCs w:val="28"/>
          <w:lang w:val="uk-UA"/>
        </w:rPr>
        <w:t>[41]</w:t>
      </w:r>
      <w:r w:rsidRPr="00FD198B">
        <w:rPr>
          <w:spacing w:val="-2"/>
          <w:sz w:val="28"/>
          <w:szCs w:val="28"/>
          <w:lang w:val="uk-UA"/>
        </w:rPr>
        <w:t>. Клінічні і патологоанатомічні дослідження, аналіз архівних даних засвідчують, що у людей молодого віку предиктори розвитку, патоморфологічна основа та перебіг ІМ мають свої характерні риси. Насамперед, це стосується осіб, які тривалий час працюють у професійно-шкідливих умовах.</w:t>
      </w:r>
    </w:p>
    <w:p w:rsidR="00D34F96" w:rsidRDefault="00D34F96" w:rsidP="00D34F96">
      <w:pPr>
        <w:widowControl w:val="0"/>
        <w:spacing w:line="360" w:lineRule="auto"/>
        <w:jc w:val="both"/>
        <w:rPr>
          <w:sz w:val="28"/>
          <w:szCs w:val="28"/>
          <w:lang w:val="uk-UA"/>
        </w:rPr>
      </w:pPr>
      <w:r w:rsidRPr="00FD198B">
        <w:rPr>
          <w:sz w:val="28"/>
          <w:szCs w:val="28"/>
          <w:lang w:val="uk-UA"/>
        </w:rPr>
        <w:tab/>
      </w:r>
      <w:r w:rsidRPr="00B572ED">
        <w:rPr>
          <w:sz w:val="28"/>
          <w:szCs w:val="28"/>
          <w:lang w:val="uk-UA"/>
        </w:rPr>
        <w:t xml:space="preserve">Згідно відомої гіпотези, що розробляється протягом останніх кількох десятків років в Інституті клінічної патології Львівського національного медичного університету імені Данила Галицького, </w:t>
      </w:r>
      <w:r w:rsidRPr="00FD198B">
        <w:rPr>
          <w:sz w:val="28"/>
          <w:szCs w:val="28"/>
          <w:lang w:val="uk-UA"/>
        </w:rPr>
        <w:t>одним з основних чинників, здатних ініціювати патологічний процес в артеріях молодих людей і з часом призводити  до розвитку ґенералізованого стенозуючого артеріосклерозу, є вплив техногенних ксенобіотиків [275] - «чужорідних для нормальних метаболічних шляхів речовин і сполук» [126]. В експериментах доведено, що ксенобіотики можуть прямо чи опосередковано пошкоджувати ендотелій і викликати його дисфункцію [242,</w:t>
      </w:r>
      <w:r>
        <w:rPr>
          <w:sz w:val="28"/>
          <w:szCs w:val="28"/>
          <w:lang w:val="uk-UA"/>
        </w:rPr>
        <w:t xml:space="preserve"> </w:t>
      </w:r>
      <w:r w:rsidRPr="00FD198B">
        <w:rPr>
          <w:sz w:val="28"/>
          <w:szCs w:val="28"/>
          <w:lang w:val="uk-UA"/>
        </w:rPr>
        <w:t>466, 505,</w:t>
      </w:r>
      <w:r>
        <w:rPr>
          <w:sz w:val="28"/>
          <w:szCs w:val="28"/>
          <w:lang w:val="uk-UA"/>
        </w:rPr>
        <w:t xml:space="preserve"> </w:t>
      </w:r>
      <w:r w:rsidRPr="00FD198B">
        <w:rPr>
          <w:sz w:val="28"/>
          <w:szCs w:val="28"/>
          <w:lang w:val="uk-UA"/>
        </w:rPr>
        <w:t>534,</w:t>
      </w:r>
      <w:r>
        <w:rPr>
          <w:sz w:val="28"/>
          <w:szCs w:val="28"/>
          <w:lang w:val="uk-UA"/>
        </w:rPr>
        <w:t xml:space="preserve"> </w:t>
      </w:r>
      <w:r w:rsidRPr="00FD198B">
        <w:rPr>
          <w:sz w:val="28"/>
          <w:szCs w:val="28"/>
          <w:lang w:val="uk-UA"/>
        </w:rPr>
        <w:t>570], вражати гладком’язові клітини та елементи сполучної тканини [532, 552], запускати каскад реакцій вільнорадикального окиснення  [308, 363,</w:t>
      </w:r>
      <w:r>
        <w:rPr>
          <w:sz w:val="28"/>
          <w:szCs w:val="28"/>
          <w:lang w:val="uk-UA"/>
        </w:rPr>
        <w:t xml:space="preserve"> </w:t>
      </w:r>
      <w:r w:rsidRPr="00FD198B">
        <w:rPr>
          <w:sz w:val="28"/>
          <w:szCs w:val="28"/>
          <w:lang w:val="uk-UA"/>
        </w:rPr>
        <w:t>692,</w:t>
      </w:r>
      <w:r>
        <w:rPr>
          <w:sz w:val="28"/>
          <w:szCs w:val="28"/>
          <w:lang w:val="uk-UA"/>
        </w:rPr>
        <w:t xml:space="preserve"> </w:t>
      </w:r>
      <w:r w:rsidRPr="00FD198B">
        <w:rPr>
          <w:sz w:val="28"/>
          <w:szCs w:val="28"/>
          <w:lang w:val="uk-UA"/>
        </w:rPr>
        <w:t>749] та імуно-запальні процеси [43,</w:t>
      </w:r>
      <w:r>
        <w:rPr>
          <w:sz w:val="28"/>
          <w:szCs w:val="28"/>
          <w:lang w:val="uk-UA"/>
        </w:rPr>
        <w:t xml:space="preserve"> </w:t>
      </w:r>
      <w:r w:rsidRPr="00FD198B">
        <w:rPr>
          <w:sz w:val="28"/>
          <w:szCs w:val="28"/>
          <w:lang w:val="uk-UA"/>
        </w:rPr>
        <w:t>45,</w:t>
      </w:r>
      <w:r>
        <w:rPr>
          <w:sz w:val="28"/>
          <w:szCs w:val="28"/>
          <w:lang w:val="uk-UA"/>
        </w:rPr>
        <w:t xml:space="preserve"> </w:t>
      </w:r>
      <w:r w:rsidRPr="00FD198B">
        <w:rPr>
          <w:sz w:val="28"/>
          <w:szCs w:val="28"/>
          <w:lang w:val="uk-UA"/>
        </w:rPr>
        <w:t>157,</w:t>
      </w:r>
      <w:r>
        <w:rPr>
          <w:sz w:val="28"/>
          <w:szCs w:val="28"/>
          <w:lang w:val="uk-UA"/>
        </w:rPr>
        <w:t xml:space="preserve"> </w:t>
      </w:r>
      <w:r w:rsidRPr="00FD198B">
        <w:rPr>
          <w:sz w:val="28"/>
          <w:szCs w:val="28"/>
          <w:lang w:val="uk-UA"/>
        </w:rPr>
        <w:t>384,</w:t>
      </w:r>
      <w:r>
        <w:rPr>
          <w:sz w:val="28"/>
          <w:szCs w:val="28"/>
          <w:lang w:val="uk-UA"/>
        </w:rPr>
        <w:t xml:space="preserve"> </w:t>
      </w:r>
      <w:r w:rsidRPr="00FD198B">
        <w:rPr>
          <w:sz w:val="28"/>
          <w:szCs w:val="28"/>
          <w:lang w:val="uk-UA"/>
        </w:rPr>
        <w:t>601,</w:t>
      </w:r>
      <w:r>
        <w:rPr>
          <w:sz w:val="28"/>
          <w:szCs w:val="28"/>
          <w:lang w:val="uk-UA"/>
        </w:rPr>
        <w:t xml:space="preserve"> </w:t>
      </w:r>
      <w:r w:rsidRPr="00FD198B">
        <w:rPr>
          <w:sz w:val="28"/>
          <w:szCs w:val="28"/>
          <w:lang w:val="uk-UA"/>
        </w:rPr>
        <w:t xml:space="preserve">602]. За  сучасними уявленнями саме ці патогенетичні механізми беруть участь у патологічному ремоделюванні артерій та розвитку на їх основі захворювань з ішемічною симптоматикою.  </w:t>
      </w:r>
    </w:p>
    <w:p w:rsidR="00D34F96" w:rsidRPr="00FD198B" w:rsidRDefault="00D34F96" w:rsidP="00D34F96">
      <w:pPr>
        <w:widowControl w:val="0"/>
        <w:spacing w:line="360" w:lineRule="auto"/>
        <w:ind w:firstLine="708"/>
        <w:jc w:val="both"/>
        <w:rPr>
          <w:sz w:val="28"/>
          <w:szCs w:val="28"/>
          <w:lang w:val="uk-UA"/>
        </w:rPr>
      </w:pPr>
      <w:r w:rsidRPr="00FD198B">
        <w:rPr>
          <w:spacing w:val="-2"/>
          <w:sz w:val="28"/>
          <w:szCs w:val="28"/>
          <w:lang w:val="uk-UA"/>
        </w:rPr>
        <w:t xml:space="preserve">Іншим свідченням участі чужорідних хімічних речовин у виникненні серцево-судинної патології є дані епідеміологічних досліджень.  Високу захворюваність і смертність внаслідок ХСК, ІХС та ІМ виявляють в найбільш урбанізованих й індустріально забруднених регіонах, </w:t>
      </w:r>
      <w:r w:rsidRPr="00FD198B">
        <w:rPr>
          <w:sz w:val="28"/>
          <w:szCs w:val="28"/>
          <w:lang w:val="uk-UA"/>
        </w:rPr>
        <w:t>місцевостях з високим ступенем запорошеності повітря [264,</w:t>
      </w:r>
      <w:r w:rsidRPr="00C14827">
        <w:rPr>
          <w:sz w:val="28"/>
          <w:szCs w:val="28"/>
          <w:lang w:val="uk-UA"/>
        </w:rPr>
        <w:t xml:space="preserve"> </w:t>
      </w:r>
      <w:r w:rsidRPr="00FD198B">
        <w:rPr>
          <w:sz w:val="28"/>
          <w:szCs w:val="28"/>
          <w:lang w:val="uk-UA"/>
        </w:rPr>
        <w:t>425,</w:t>
      </w:r>
      <w:r w:rsidRPr="00C14827">
        <w:rPr>
          <w:sz w:val="28"/>
          <w:szCs w:val="28"/>
          <w:lang w:val="uk-UA"/>
        </w:rPr>
        <w:t xml:space="preserve"> </w:t>
      </w:r>
      <w:r w:rsidRPr="00FD198B">
        <w:rPr>
          <w:sz w:val="28"/>
          <w:szCs w:val="28"/>
          <w:lang w:val="uk-UA"/>
        </w:rPr>
        <w:t>478,</w:t>
      </w:r>
      <w:r w:rsidRPr="00C14827">
        <w:rPr>
          <w:sz w:val="28"/>
          <w:szCs w:val="28"/>
          <w:lang w:val="uk-UA"/>
        </w:rPr>
        <w:t xml:space="preserve"> </w:t>
      </w:r>
      <w:r w:rsidRPr="00FD198B">
        <w:rPr>
          <w:sz w:val="28"/>
          <w:szCs w:val="28"/>
          <w:lang w:val="uk-UA"/>
        </w:rPr>
        <w:t>548,</w:t>
      </w:r>
      <w:r w:rsidRPr="00C14827">
        <w:rPr>
          <w:sz w:val="28"/>
          <w:szCs w:val="28"/>
          <w:lang w:val="uk-UA"/>
        </w:rPr>
        <w:t xml:space="preserve"> </w:t>
      </w:r>
      <w:r w:rsidRPr="00FD198B">
        <w:rPr>
          <w:sz w:val="28"/>
          <w:szCs w:val="28"/>
          <w:lang w:val="uk-UA"/>
        </w:rPr>
        <w:t>622,</w:t>
      </w:r>
      <w:r w:rsidRPr="00C14827">
        <w:rPr>
          <w:sz w:val="28"/>
          <w:szCs w:val="28"/>
          <w:lang w:val="uk-UA"/>
        </w:rPr>
        <w:t xml:space="preserve"> </w:t>
      </w:r>
      <w:r w:rsidRPr="00FD198B">
        <w:rPr>
          <w:sz w:val="28"/>
          <w:szCs w:val="28"/>
          <w:lang w:val="uk-UA"/>
        </w:rPr>
        <w:t>712,</w:t>
      </w:r>
      <w:r w:rsidRPr="00C14827">
        <w:rPr>
          <w:sz w:val="28"/>
          <w:szCs w:val="28"/>
          <w:lang w:val="uk-UA"/>
        </w:rPr>
        <w:t xml:space="preserve"> </w:t>
      </w:r>
      <w:r w:rsidRPr="00FD198B">
        <w:rPr>
          <w:sz w:val="28"/>
          <w:szCs w:val="28"/>
          <w:lang w:val="uk-UA"/>
        </w:rPr>
        <w:t>713], серед працівників низки промислових галузей (металургійної, хімічної, гірничо-збагачувальної, радіотехнічної тощо), які зазнають тривалого впливу ксенобіотиків [44,</w:t>
      </w:r>
      <w:r w:rsidRPr="00C14827">
        <w:rPr>
          <w:sz w:val="28"/>
          <w:szCs w:val="28"/>
          <w:lang w:val="uk-UA"/>
        </w:rPr>
        <w:t xml:space="preserve"> </w:t>
      </w:r>
      <w:r w:rsidRPr="00FD198B">
        <w:rPr>
          <w:sz w:val="28"/>
          <w:szCs w:val="28"/>
          <w:lang w:val="uk-UA"/>
        </w:rPr>
        <w:t>266,</w:t>
      </w:r>
      <w:r w:rsidRPr="00C14827">
        <w:rPr>
          <w:sz w:val="28"/>
          <w:szCs w:val="28"/>
          <w:lang w:val="uk-UA"/>
        </w:rPr>
        <w:t xml:space="preserve"> </w:t>
      </w:r>
      <w:r w:rsidRPr="00FD198B">
        <w:rPr>
          <w:sz w:val="28"/>
          <w:szCs w:val="28"/>
          <w:lang w:val="uk-UA"/>
        </w:rPr>
        <w:t xml:space="preserve">593, 750]. </w:t>
      </w:r>
      <w:r w:rsidRPr="00FD198B">
        <w:rPr>
          <w:spacing w:val="-2"/>
          <w:sz w:val="28"/>
          <w:szCs w:val="28"/>
          <w:lang w:val="uk-UA"/>
        </w:rPr>
        <w:t>В результаті досліджень, проведених у восьми країнах Європи та Ізраїлі, встановлено прямий зв'язок ризику першого ІМ, гострих коронарних подій, смертності від ХСК в осіб середнього віку із вмістом у їх волоссі та нігтях ртуті</w:t>
      </w:r>
      <w:r w:rsidRPr="00FD198B">
        <w:rPr>
          <w:sz w:val="28"/>
          <w:szCs w:val="28"/>
          <w:lang w:val="uk-UA"/>
        </w:rPr>
        <w:t>, джерелом якої є рибні продукти (показник глобального екологічного забруднення) [654,</w:t>
      </w:r>
      <w:r w:rsidRPr="00C14827">
        <w:rPr>
          <w:sz w:val="28"/>
          <w:szCs w:val="28"/>
          <w:lang w:val="uk-UA"/>
        </w:rPr>
        <w:t xml:space="preserve"> </w:t>
      </w:r>
      <w:r w:rsidRPr="00FD198B">
        <w:rPr>
          <w:sz w:val="28"/>
          <w:szCs w:val="28"/>
          <w:lang w:val="uk-UA"/>
        </w:rPr>
        <w:t xml:space="preserve">655]. У цьому ж контексті слід розглядати і </w:t>
      </w:r>
      <w:r w:rsidRPr="00FD198B">
        <w:rPr>
          <w:sz w:val="28"/>
          <w:szCs w:val="28"/>
          <w:lang w:val="uk-UA"/>
        </w:rPr>
        <w:lastRenderedPageBreak/>
        <w:t>вплив куріння, яке вважається одним з визначальних факторів ризику розвитку ІМ у відносно молодому віці (MONICA, INTERHEART) [305,</w:t>
      </w:r>
      <w:r>
        <w:rPr>
          <w:sz w:val="28"/>
          <w:szCs w:val="28"/>
          <w:lang w:val="uk-UA"/>
        </w:rPr>
        <w:t xml:space="preserve"> </w:t>
      </w:r>
      <w:r w:rsidRPr="00FD198B">
        <w:rPr>
          <w:sz w:val="28"/>
          <w:szCs w:val="28"/>
          <w:lang w:val="uk-UA"/>
        </w:rPr>
        <w:t>500,</w:t>
      </w:r>
      <w:r>
        <w:rPr>
          <w:sz w:val="28"/>
          <w:szCs w:val="28"/>
          <w:lang w:val="uk-UA"/>
        </w:rPr>
        <w:t xml:space="preserve"> </w:t>
      </w:r>
      <w:r w:rsidRPr="00FD198B">
        <w:rPr>
          <w:sz w:val="28"/>
          <w:szCs w:val="28"/>
          <w:lang w:val="uk-UA"/>
        </w:rPr>
        <w:t xml:space="preserve">521], але по-суті є потужним </w:t>
      </w:r>
      <w:r w:rsidRPr="00FD198B">
        <w:rPr>
          <w:spacing w:val="-2"/>
          <w:sz w:val="28"/>
          <w:szCs w:val="28"/>
          <w:lang w:val="uk-UA"/>
        </w:rPr>
        <w:t>джерелом токсичних, біологічно активних хімічних речовин [483,</w:t>
      </w:r>
      <w:r>
        <w:rPr>
          <w:spacing w:val="-2"/>
          <w:sz w:val="28"/>
          <w:szCs w:val="28"/>
          <w:lang w:val="uk-UA"/>
        </w:rPr>
        <w:t xml:space="preserve"> </w:t>
      </w:r>
      <w:r w:rsidRPr="00FD198B">
        <w:rPr>
          <w:spacing w:val="-2"/>
          <w:sz w:val="28"/>
          <w:szCs w:val="28"/>
          <w:lang w:val="uk-UA"/>
        </w:rPr>
        <w:t>752, 755,</w:t>
      </w:r>
      <w:r>
        <w:rPr>
          <w:spacing w:val="-2"/>
          <w:sz w:val="28"/>
          <w:szCs w:val="28"/>
          <w:lang w:val="uk-UA"/>
        </w:rPr>
        <w:t xml:space="preserve"> </w:t>
      </w:r>
      <w:r w:rsidRPr="00FD198B">
        <w:rPr>
          <w:spacing w:val="-2"/>
          <w:sz w:val="28"/>
          <w:szCs w:val="28"/>
          <w:lang w:val="uk-UA"/>
        </w:rPr>
        <w:t>571,</w:t>
      </w:r>
      <w:r>
        <w:rPr>
          <w:spacing w:val="-2"/>
          <w:sz w:val="28"/>
          <w:szCs w:val="28"/>
          <w:lang w:val="uk-UA"/>
        </w:rPr>
        <w:t xml:space="preserve"> </w:t>
      </w:r>
      <w:r w:rsidRPr="00FD198B">
        <w:rPr>
          <w:spacing w:val="-2"/>
          <w:sz w:val="28"/>
          <w:szCs w:val="28"/>
          <w:lang w:val="uk-UA"/>
        </w:rPr>
        <w:t>7</w:t>
      </w:r>
      <w:r w:rsidRPr="00325952">
        <w:rPr>
          <w:spacing w:val="-2"/>
          <w:sz w:val="28"/>
          <w:szCs w:val="28"/>
          <w:lang w:val="uk-UA"/>
        </w:rPr>
        <w:t>83</w:t>
      </w:r>
      <w:r w:rsidRPr="00FD198B">
        <w:rPr>
          <w:spacing w:val="-2"/>
          <w:sz w:val="28"/>
          <w:szCs w:val="28"/>
          <w:lang w:val="uk-UA"/>
        </w:rPr>
        <w:t>].</w:t>
      </w:r>
      <w:r w:rsidRPr="00FD198B">
        <w:rPr>
          <w:sz w:val="28"/>
          <w:szCs w:val="28"/>
          <w:lang w:val="uk-UA"/>
        </w:rPr>
        <w:t xml:space="preserve"> </w:t>
      </w:r>
    </w:p>
    <w:p w:rsidR="00D34F96" w:rsidRPr="00FD198B" w:rsidRDefault="00D34F96" w:rsidP="00D34F96">
      <w:pPr>
        <w:spacing w:line="360" w:lineRule="auto"/>
        <w:ind w:firstLine="708"/>
        <w:jc w:val="both"/>
        <w:rPr>
          <w:sz w:val="28"/>
          <w:szCs w:val="28"/>
          <w:lang w:val="uk-UA"/>
        </w:rPr>
      </w:pPr>
      <w:r w:rsidRPr="00FD198B">
        <w:rPr>
          <w:sz w:val="28"/>
          <w:szCs w:val="28"/>
          <w:lang w:val="uk-UA"/>
        </w:rPr>
        <w:t xml:space="preserve">Проблема коронарної патології у молодих не нова, але до цього часу залишаються невирішеними та дискусійними ряд принципових питань, відповіді на які дозволили б значно підвищити ефективність програм первинної профілактики і суттєво знизити високі рівні смертності і захворюваності на гострі форми ІХС в молодому і середньому віці. Значної уваги з позицій фундаментальної та профілактичної кардіології заслуговує не лише виявлення і корекція загальновизнаних факторів серцево-судинного ризику, а насамперед встановлення істинних причин - пускових стимулів пошкодження вінцевих артерій, </w:t>
      </w:r>
      <w:r w:rsidRPr="00FD198B">
        <w:rPr>
          <w:spacing w:val="-4"/>
          <w:sz w:val="28"/>
          <w:szCs w:val="28"/>
          <w:lang w:val="uk-UA"/>
        </w:rPr>
        <w:t>ключових механізмів й характеру їх ураження</w:t>
      </w:r>
      <w:r w:rsidRPr="00FD198B">
        <w:rPr>
          <w:sz w:val="28"/>
          <w:szCs w:val="28"/>
          <w:lang w:val="uk-UA"/>
        </w:rPr>
        <w:t xml:space="preserve"> в осіб віком до 50 років, які не мають стандартних факторів ризику, але зазнають впливу ксенобіотиків (екологічно чи професійно зумовленого, під час куріння).  Не встановлено, які саме хімічні елементи або їх сполуки можуть ініціювати процеси патологічного ремоделювання артерій та розвитку гострих форм ІХС,  які біохімічні показники є маркерами їх патогенного впливу. Недостатньо вивчені патоморфологічна основа,  передумови виникнення та особливості клінічного перебігу ІМ, що  важливо для попередження фатальних ускладнень хвороби в цих контингентах хворих.  </w:t>
      </w:r>
    </w:p>
    <w:p w:rsidR="00D34F96" w:rsidRPr="006A609B" w:rsidRDefault="00D34F96" w:rsidP="00D34F96">
      <w:pPr>
        <w:pStyle w:val="afffffffa"/>
        <w:ind w:firstLine="708"/>
      </w:pPr>
      <w:r w:rsidRPr="006A609B">
        <w:rPr>
          <w:b/>
          <w:szCs w:val="28"/>
        </w:rPr>
        <w:t>Зв’язок роботи з науковими програмами, планами, темами.</w:t>
      </w:r>
      <w:r w:rsidRPr="006A609B">
        <w:t xml:space="preserve"> </w:t>
      </w:r>
      <w:proofErr w:type="gramStart"/>
      <w:r w:rsidRPr="006A609B">
        <w:rPr>
          <w:szCs w:val="28"/>
        </w:rPr>
        <w:t xml:space="preserve">Дисертаційна робота виконана згідно з планом науково-дослідної роботи кафедри сімейної медицини Львівського національного медичного університету імені Данила Галицького </w:t>
      </w:r>
      <w:r>
        <w:rPr>
          <w:szCs w:val="28"/>
        </w:rPr>
        <w:t xml:space="preserve">(ЛНМУ) </w:t>
      </w:r>
      <w:r w:rsidRPr="006A609B">
        <w:rPr>
          <w:szCs w:val="28"/>
        </w:rPr>
        <w:t>“Вплив професійних шкідливостей на клінічний перебіг, систему імунітету, зсідання крові і фібриноліз у хворих із гострими формами ішемічної хвороби серця працездатного віку” (№ державної ре</w:t>
      </w:r>
      <w:proofErr w:type="gramEnd"/>
      <w:r w:rsidRPr="006A609B">
        <w:rPr>
          <w:szCs w:val="28"/>
        </w:rPr>
        <w:t>є</w:t>
      </w:r>
      <w:proofErr w:type="gramStart"/>
      <w:r w:rsidRPr="006A609B">
        <w:rPr>
          <w:szCs w:val="28"/>
        </w:rPr>
        <w:t>страції 0101U009230) і Проблемної комісії «Кардіологія і ревматологія» МОЗ та АМН України (протокол засідання №6 від 10.06.2005).</w:t>
      </w:r>
      <w:proofErr w:type="gramEnd"/>
    </w:p>
    <w:p w:rsidR="00D34F96" w:rsidRPr="00FD198B" w:rsidRDefault="00D34F96" w:rsidP="00D34F96">
      <w:pPr>
        <w:pStyle w:val="afffffffa"/>
        <w:ind w:firstLine="708"/>
        <w:rPr>
          <w:szCs w:val="28"/>
        </w:rPr>
      </w:pPr>
      <w:r w:rsidRPr="00FD198B">
        <w:rPr>
          <w:b/>
          <w:szCs w:val="28"/>
        </w:rPr>
        <w:t>Мета роботи.</w:t>
      </w:r>
      <w:r w:rsidRPr="00FD198B">
        <w:rPr>
          <w:szCs w:val="28"/>
        </w:rPr>
        <w:t xml:space="preserve"> </w:t>
      </w:r>
      <w:r w:rsidRPr="00EE42A4">
        <w:rPr>
          <w:szCs w:val="28"/>
        </w:rPr>
        <w:t xml:space="preserve">Розкрити основні етіологічні чинники, ключові механізми й характер ураження вінцевих артерій, з’ясувати передумови виникнення та особливості клінічного перебігу ІМ в осіб </w:t>
      </w:r>
      <w:r>
        <w:rPr>
          <w:szCs w:val="28"/>
        </w:rPr>
        <w:t>віком до</w:t>
      </w:r>
      <w:r w:rsidRPr="00EE42A4">
        <w:rPr>
          <w:szCs w:val="28"/>
        </w:rPr>
        <w:t xml:space="preserve"> 50 років для вдосконалення </w:t>
      </w:r>
      <w:r>
        <w:rPr>
          <w:szCs w:val="28"/>
        </w:rPr>
        <w:t xml:space="preserve">й </w:t>
      </w:r>
      <w:proofErr w:type="gramStart"/>
      <w:r>
        <w:rPr>
          <w:szCs w:val="28"/>
        </w:rPr>
        <w:t>п</w:t>
      </w:r>
      <w:proofErr w:type="gramEnd"/>
      <w:r>
        <w:rPr>
          <w:szCs w:val="28"/>
        </w:rPr>
        <w:t xml:space="preserve">ідвищення ефективності </w:t>
      </w:r>
      <w:r w:rsidRPr="00EE42A4">
        <w:rPr>
          <w:szCs w:val="28"/>
        </w:rPr>
        <w:t xml:space="preserve">методів його профілактики </w:t>
      </w:r>
      <w:r>
        <w:rPr>
          <w:szCs w:val="28"/>
        </w:rPr>
        <w:t>та</w:t>
      </w:r>
      <w:r w:rsidRPr="00EE42A4">
        <w:rPr>
          <w:szCs w:val="28"/>
        </w:rPr>
        <w:t xml:space="preserve"> лікування.</w:t>
      </w:r>
      <w:r w:rsidRPr="00FD198B">
        <w:rPr>
          <w:szCs w:val="28"/>
        </w:rPr>
        <w:t xml:space="preserve"> </w:t>
      </w:r>
    </w:p>
    <w:p w:rsidR="00D34F96" w:rsidRPr="00FD198B" w:rsidRDefault="00D34F96" w:rsidP="00D34F96">
      <w:pPr>
        <w:spacing w:line="360" w:lineRule="auto"/>
        <w:jc w:val="both"/>
        <w:rPr>
          <w:b/>
          <w:sz w:val="28"/>
          <w:szCs w:val="28"/>
          <w:lang w:val="uk-UA"/>
        </w:rPr>
      </w:pPr>
      <w:r w:rsidRPr="00FD198B">
        <w:rPr>
          <w:sz w:val="28"/>
          <w:szCs w:val="28"/>
          <w:lang w:val="uk-UA"/>
        </w:rPr>
        <w:lastRenderedPageBreak/>
        <w:tab/>
      </w:r>
      <w:r w:rsidRPr="00FD198B">
        <w:rPr>
          <w:b/>
          <w:sz w:val="28"/>
          <w:szCs w:val="28"/>
          <w:lang w:val="uk-UA"/>
        </w:rPr>
        <w:t xml:space="preserve">Завдання дослідження: </w:t>
      </w:r>
    </w:p>
    <w:p w:rsidR="00D34F96" w:rsidRPr="00C14827" w:rsidRDefault="00D34F96" w:rsidP="00045DB3">
      <w:pPr>
        <w:numPr>
          <w:ilvl w:val="0"/>
          <w:numId w:val="45"/>
        </w:numPr>
        <w:suppressAutoHyphens w:val="0"/>
        <w:spacing w:line="360" w:lineRule="auto"/>
        <w:jc w:val="both"/>
        <w:rPr>
          <w:spacing w:val="-4"/>
          <w:sz w:val="28"/>
          <w:szCs w:val="28"/>
          <w:lang w:val="uk-UA"/>
        </w:rPr>
      </w:pPr>
      <w:r w:rsidRPr="00C14827">
        <w:rPr>
          <w:spacing w:val="-4"/>
          <w:sz w:val="28"/>
          <w:szCs w:val="28"/>
          <w:lang w:val="uk-UA"/>
        </w:rPr>
        <w:t>Дослідити поширеність РС в</w:t>
      </w:r>
      <w:r>
        <w:rPr>
          <w:spacing w:val="-4"/>
          <w:sz w:val="28"/>
          <w:szCs w:val="28"/>
          <w:lang w:val="uk-UA"/>
        </w:rPr>
        <w:t>наслідок ХСК в регіонах України</w:t>
      </w:r>
      <w:r w:rsidRPr="00C14827">
        <w:rPr>
          <w:spacing w:val="-4"/>
          <w:sz w:val="28"/>
          <w:szCs w:val="28"/>
          <w:lang w:val="uk-UA"/>
        </w:rPr>
        <w:t xml:space="preserve"> залежно від рівня індустріалізації й техногенного забруднення території; поширеність РС внаслідок ІМ та гострої коронарної недостатності у Львівській області, госпітал</w:t>
      </w:r>
      <w:r>
        <w:rPr>
          <w:spacing w:val="-4"/>
          <w:sz w:val="28"/>
          <w:szCs w:val="28"/>
          <w:lang w:val="uk-UA"/>
        </w:rPr>
        <w:t>ь</w:t>
      </w:r>
      <w:r w:rsidRPr="00C14827">
        <w:rPr>
          <w:spacing w:val="-4"/>
          <w:sz w:val="28"/>
          <w:szCs w:val="28"/>
          <w:lang w:val="uk-UA"/>
        </w:rPr>
        <w:t xml:space="preserve">ної захворюваності на ІМ,  в залежності від віку, статі й професії хворих. </w:t>
      </w:r>
    </w:p>
    <w:p w:rsidR="00D34F96" w:rsidRPr="00EE42A4" w:rsidRDefault="00D34F96" w:rsidP="00045DB3">
      <w:pPr>
        <w:numPr>
          <w:ilvl w:val="0"/>
          <w:numId w:val="45"/>
        </w:numPr>
        <w:suppressAutoHyphens w:val="0"/>
        <w:spacing w:line="360" w:lineRule="auto"/>
        <w:jc w:val="both"/>
        <w:rPr>
          <w:sz w:val="28"/>
          <w:szCs w:val="28"/>
        </w:rPr>
      </w:pPr>
      <w:r w:rsidRPr="00EE42A4">
        <w:rPr>
          <w:sz w:val="28"/>
          <w:szCs w:val="28"/>
        </w:rPr>
        <w:t>Проаналізувати передумови виникн</w:t>
      </w:r>
      <w:r>
        <w:rPr>
          <w:sz w:val="28"/>
          <w:szCs w:val="28"/>
        </w:rPr>
        <w:t>ення та особливості перебігу ІМ</w:t>
      </w:r>
      <w:r w:rsidRPr="00EE42A4">
        <w:rPr>
          <w:sz w:val="28"/>
          <w:szCs w:val="28"/>
        </w:rPr>
        <w:t xml:space="preserve"> </w:t>
      </w:r>
      <w:r>
        <w:rPr>
          <w:sz w:val="28"/>
          <w:szCs w:val="28"/>
        </w:rPr>
        <w:t xml:space="preserve">в </w:t>
      </w:r>
      <w:r w:rsidRPr="00EE42A4">
        <w:rPr>
          <w:sz w:val="28"/>
          <w:szCs w:val="28"/>
        </w:rPr>
        <w:t>залежно</w:t>
      </w:r>
      <w:r>
        <w:rPr>
          <w:sz w:val="28"/>
          <w:szCs w:val="28"/>
        </w:rPr>
        <w:t>сті</w:t>
      </w:r>
      <w:r w:rsidRPr="00EE42A4">
        <w:rPr>
          <w:sz w:val="28"/>
          <w:szCs w:val="28"/>
        </w:rPr>
        <w:t xml:space="preserve"> від віку, </w:t>
      </w:r>
      <w:proofErr w:type="gramStart"/>
      <w:r w:rsidRPr="00EE42A4">
        <w:rPr>
          <w:sz w:val="28"/>
          <w:szCs w:val="28"/>
        </w:rPr>
        <w:t>стат</w:t>
      </w:r>
      <w:proofErr w:type="gramEnd"/>
      <w:r w:rsidRPr="00EE42A4">
        <w:rPr>
          <w:sz w:val="28"/>
          <w:szCs w:val="28"/>
        </w:rPr>
        <w:t xml:space="preserve">і й професійної приналежності хворих. </w:t>
      </w:r>
    </w:p>
    <w:p w:rsidR="00D34F96" w:rsidRPr="00EE42A4" w:rsidRDefault="00D34F96" w:rsidP="00045DB3">
      <w:pPr>
        <w:numPr>
          <w:ilvl w:val="0"/>
          <w:numId w:val="45"/>
        </w:numPr>
        <w:suppressAutoHyphens w:val="0"/>
        <w:spacing w:line="360" w:lineRule="auto"/>
        <w:jc w:val="both"/>
        <w:rPr>
          <w:sz w:val="28"/>
          <w:szCs w:val="28"/>
        </w:rPr>
      </w:pPr>
      <w:r w:rsidRPr="00EE42A4">
        <w:rPr>
          <w:sz w:val="28"/>
          <w:szCs w:val="28"/>
        </w:rPr>
        <w:t>З’ясувати характер порушень</w:t>
      </w:r>
      <w:r>
        <w:rPr>
          <w:sz w:val="28"/>
          <w:szCs w:val="28"/>
        </w:rPr>
        <w:t xml:space="preserve"> </w:t>
      </w:r>
      <w:r w:rsidRPr="00EE42A4">
        <w:rPr>
          <w:sz w:val="28"/>
          <w:szCs w:val="28"/>
        </w:rPr>
        <w:t>лі</w:t>
      </w:r>
      <w:proofErr w:type="gramStart"/>
      <w:r w:rsidRPr="00EE42A4">
        <w:rPr>
          <w:sz w:val="28"/>
          <w:szCs w:val="28"/>
        </w:rPr>
        <w:t>п</w:t>
      </w:r>
      <w:proofErr w:type="gramEnd"/>
      <w:r w:rsidRPr="00EE42A4">
        <w:rPr>
          <w:sz w:val="28"/>
          <w:szCs w:val="28"/>
        </w:rPr>
        <w:t>ідного, ву</w:t>
      </w:r>
      <w:r>
        <w:rPr>
          <w:sz w:val="28"/>
          <w:szCs w:val="28"/>
        </w:rPr>
        <w:t>глеводного та пуринового обміну</w:t>
      </w:r>
      <w:r w:rsidRPr="00EE42A4">
        <w:rPr>
          <w:sz w:val="28"/>
          <w:szCs w:val="28"/>
        </w:rPr>
        <w:t xml:space="preserve">, перекисного окислення ліпідів (ПОЛ) та антиоксидантного захисту, стан імунної системи, активність системного запалення та виразність дисфункції </w:t>
      </w:r>
      <w:r>
        <w:rPr>
          <w:sz w:val="28"/>
          <w:szCs w:val="28"/>
        </w:rPr>
        <w:t>ендотелію на момент розвитку ІМ</w:t>
      </w:r>
      <w:r w:rsidRPr="00EE42A4">
        <w:rPr>
          <w:sz w:val="28"/>
          <w:szCs w:val="28"/>
        </w:rPr>
        <w:t xml:space="preserve"> </w:t>
      </w:r>
      <w:r>
        <w:rPr>
          <w:sz w:val="28"/>
          <w:szCs w:val="28"/>
        </w:rPr>
        <w:t xml:space="preserve">в </w:t>
      </w:r>
      <w:r w:rsidRPr="00EE42A4">
        <w:rPr>
          <w:sz w:val="28"/>
          <w:szCs w:val="28"/>
        </w:rPr>
        <w:t>залежно</w:t>
      </w:r>
      <w:r>
        <w:rPr>
          <w:sz w:val="28"/>
          <w:szCs w:val="28"/>
        </w:rPr>
        <w:t>сті</w:t>
      </w:r>
      <w:r w:rsidRPr="00EE42A4">
        <w:rPr>
          <w:sz w:val="28"/>
          <w:szCs w:val="28"/>
        </w:rPr>
        <w:t xml:space="preserve"> від віку та професі</w:t>
      </w:r>
      <w:r>
        <w:rPr>
          <w:sz w:val="28"/>
          <w:szCs w:val="28"/>
        </w:rPr>
        <w:t>ї</w:t>
      </w:r>
      <w:r w:rsidRPr="00EE42A4">
        <w:rPr>
          <w:sz w:val="28"/>
          <w:szCs w:val="28"/>
        </w:rPr>
        <w:t xml:space="preserve"> хворих</w:t>
      </w:r>
      <w:r>
        <w:rPr>
          <w:sz w:val="28"/>
          <w:szCs w:val="28"/>
        </w:rPr>
        <w:t>.</w:t>
      </w:r>
      <w:r w:rsidRPr="00EE42A4">
        <w:rPr>
          <w:sz w:val="28"/>
          <w:szCs w:val="28"/>
        </w:rPr>
        <w:t xml:space="preserve"> </w:t>
      </w:r>
    </w:p>
    <w:p w:rsidR="00D34F96" w:rsidRPr="00EE42A4" w:rsidRDefault="00D34F96" w:rsidP="00045DB3">
      <w:pPr>
        <w:numPr>
          <w:ilvl w:val="0"/>
          <w:numId w:val="45"/>
        </w:numPr>
        <w:suppressAutoHyphens w:val="0"/>
        <w:spacing w:line="360" w:lineRule="auto"/>
        <w:jc w:val="both"/>
        <w:rPr>
          <w:sz w:val="28"/>
          <w:szCs w:val="28"/>
        </w:rPr>
      </w:pPr>
      <w:r w:rsidRPr="00EE42A4">
        <w:rPr>
          <w:sz w:val="28"/>
          <w:szCs w:val="28"/>
        </w:rPr>
        <w:t>Визначити вмі</w:t>
      </w:r>
      <w:proofErr w:type="gramStart"/>
      <w:r w:rsidRPr="00EE42A4">
        <w:rPr>
          <w:sz w:val="28"/>
          <w:szCs w:val="28"/>
        </w:rPr>
        <w:t>ст</w:t>
      </w:r>
      <w:proofErr w:type="gramEnd"/>
      <w:r w:rsidRPr="00EE42A4">
        <w:rPr>
          <w:sz w:val="28"/>
          <w:szCs w:val="28"/>
        </w:rPr>
        <w:t xml:space="preserve"> основних есенціальних і токсичних хімічних елементів у волоссі, плазмі крові та кістках хворих на ІМ віком до 50 років. </w:t>
      </w:r>
    </w:p>
    <w:p w:rsidR="00D34F96" w:rsidRPr="00EE42A4" w:rsidRDefault="00D34F96" w:rsidP="00045DB3">
      <w:pPr>
        <w:numPr>
          <w:ilvl w:val="0"/>
          <w:numId w:val="45"/>
        </w:numPr>
        <w:suppressAutoHyphens w:val="0"/>
        <w:spacing w:line="360" w:lineRule="auto"/>
        <w:jc w:val="both"/>
        <w:rPr>
          <w:sz w:val="28"/>
          <w:szCs w:val="28"/>
        </w:rPr>
      </w:pPr>
      <w:r w:rsidRPr="00EE42A4">
        <w:rPr>
          <w:sz w:val="28"/>
          <w:szCs w:val="28"/>
        </w:rPr>
        <w:t>Вивчити хімічний елементний склад диму найчастіше вживаних в Україні сортів сигарет</w:t>
      </w:r>
      <w:r>
        <w:rPr>
          <w:sz w:val="28"/>
          <w:szCs w:val="28"/>
        </w:rPr>
        <w:t xml:space="preserve"> і</w:t>
      </w:r>
      <w:r w:rsidRPr="00EE42A4">
        <w:rPr>
          <w:sz w:val="28"/>
          <w:szCs w:val="28"/>
        </w:rPr>
        <w:t xml:space="preserve"> розкри</w:t>
      </w:r>
      <w:r>
        <w:rPr>
          <w:sz w:val="28"/>
          <w:szCs w:val="28"/>
        </w:rPr>
        <w:t>т</w:t>
      </w:r>
      <w:r w:rsidRPr="00EE42A4">
        <w:rPr>
          <w:sz w:val="28"/>
          <w:szCs w:val="28"/>
        </w:rPr>
        <w:t xml:space="preserve">и суть його </w:t>
      </w:r>
      <w:proofErr w:type="gramStart"/>
      <w:r>
        <w:rPr>
          <w:sz w:val="28"/>
          <w:szCs w:val="28"/>
        </w:rPr>
        <w:t>патогенного</w:t>
      </w:r>
      <w:proofErr w:type="gramEnd"/>
      <w:r>
        <w:rPr>
          <w:sz w:val="28"/>
          <w:szCs w:val="28"/>
        </w:rPr>
        <w:t xml:space="preserve"> </w:t>
      </w:r>
      <w:r w:rsidRPr="00EE42A4">
        <w:rPr>
          <w:sz w:val="28"/>
          <w:szCs w:val="28"/>
        </w:rPr>
        <w:t>впливу на серце й судини.</w:t>
      </w:r>
    </w:p>
    <w:p w:rsidR="00D34F96" w:rsidRPr="00EE42A4" w:rsidRDefault="00D34F96" w:rsidP="00045DB3">
      <w:pPr>
        <w:numPr>
          <w:ilvl w:val="0"/>
          <w:numId w:val="45"/>
        </w:numPr>
        <w:suppressAutoHyphens w:val="0"/>
        <w:spacing w:line="360" w:lineRule="auto"/>
        <w:jc w:val="both"/>
        <w:rPr>
          <w:sz w:val="28"/>
          <w:szCs w:val="28"/>
        </w:rPr>
      </w:pPr>
      <w:r w:rsidRPr="00EE42A4">
        <w:rPr>
          <w:sz w:val="28"/>
          <w:szCs w:val="28"/>
        </w:rPr>
        <w:t xml:space="preserve">З’ясувати патогістологічні зміни коронарних артерій у померлих внаслідок ІМ </w:t>
      </w:r>
      <w:r>
        <w:rPr>
          <w:spacing w:val="-6"/>
          <w:sz w:val="28"/>
          <w:szCs w:val="28"/>
        </w:rPr>
        <w:t xml:space="preserve">осіб </w:t>
      </w:r>
      <w:proofErr w:type="gramStart"/>
      <w:r>
        <w:rPr>
          <w:spacing w:val="-6"/>
          <w:sz w:val="28"/>
          <w:szCs w:val="28"/>
        </w:rPr>
        <w:t>у</w:t>
      </w:r>
      <w:proofErr w:type="gramEnd"/>
      <w:r>
        <w:rPr>
          <w:spacing w:val="-6"/>
          <w:sz w:val="28"/>
          <w:szCs w:val="28"/>
        </w:rPr>
        <w:t xml:space="preserve"> віці до 50 років</w:t>
      </w:r>
      <w:r w:rsidRPr="00EE42A4">
        <w:rPr>
          <w:spacing w:val="-6"/>
          <w:sz w:val="28"/>
          <w:szCs w:val="28"/>
        </w:rPr>
        <w:t xml:space="preserve"> залежно від професійно зумовленого впливу ксенобіотиків.</w:t>
      </w:r>
    </w:p>
    <w:p w:rsidR="00D34F96" w:rsidRPr="00EE42A4" w:rsidRDefault="00D34F96" w:rsidP="00045DB3">
      <w:pPr>
        <w:numPr>
          <w:ilvl w:val="0"/>
          <w:numId w:val="45"/>
        </w:numPr>
        <w:suppressAutoHyphens w:val="0"/>
        <w:spacing w:line="360" w:lineRule="auto"/>
        <w:jc w:val="both"/>
        <w:rPr>
          <w:sz w:val="28"/>
          <w:szCs w:val="28"/>
        </w:rPr>
      </w:pPr>
      <w:proofErr w:type="gramStart"/>
      <w:r w:rsidRPr="00EE42A4">
        <w:rPr>
          <w:sz w:val="28"/>
          <w:szCs w:val="28"/>
        </w:rPr>
        <w:t>Встановити взаємозв’язки між показниками метаболічного статусу, оксидативного стресу, системного імунного запалення, дисфункції ендотелію, вмістом хімічних елементів у біосередовищах хворих на ІМ</w:t>
      </w:r>
      <w:r>
        <w:rPr>
          <w:sz w:val="28"/>
          <w:szCs w:val="28"/>
        </w:rPr>
        <w:t>,</w:t>
      </w:r>
      <w:r w:rsidRPr="00EE42A4">
        <w:rPr>
          <w:sz w:val="28"/>
          <w:szCs w:val="28"/>
        </w:rPr>
        <w:t xml:space="preserve"> розкрити ключові механізми ураження коронарних артерій в осіб </w:t>
      </w:r>
      <w:r>
        <w:rPr>
          <w:sz w:val="28"/>
          <w:szCs w:val="28"/>
        </w:rPr>
        <w:t>віком до</w:t>
      </w:r>
      <w:r w:rsidRPr="00EE42A4">
        <w:rPr>
          <w:sz w:val="28"/>
          <w:szCs w:val="28"/>
        </w:rPr>
        <w:t xml:space="preserve"> 50 років, які працювали в контакті з ксенобіотиками.</w:t>
      </w:r>
      <w:proofErr w:type="gramEnd"/>
    </w:p>
    <w:p w:rsidR="00D34F96" w:rsidRPr="00FD198B" w:rsidRDefault="00D34F96" w:rsidP="00045DB3">
      <w:pPr>
        <w:numPr>
          <w:ilvl w:val="0"/>
          <w:numId w:val="45"/>
        </w:numPr>
        <w:suppressAutoHyphens w:val="0"/>
        <w:spacing w:line="360" w:lineRule="auto"/>
        <w:jc w:val="both"/>
        <w:rPr>
          <w:spacing w:val="-2"/>
          <w:sz w:val="28"/>
          <w:szCs w:val="28"/>
          <w:lang w:val="uk-UA"/>
        </w:rPr>
      </w:pPr>
      <w:r w:rsidRPr="00EE42A4">
        <w:rPr>
          <w:spacing w:val="-2"/>
          <w:sz w:val="28"/>
          <w:szCs w:val="28"/>
        </w:rPr>
        <w:t>Опрацювати ефективний спосіб корекції дислі</w:t>
      </w:r>
      <w:proofErr w:type="gramStart"/>
      <w:r w:rsidRPr="00EE42A4">
        <w:rPr>
          <w:spacing w:val="-2"/>
          <w:sz w:val="28"/>
          <w:szCs w:val="28"/>
        </w:rPr>
        <w:t>п</w:t>
      </w:r>
      <w:proofErr w:type="gramEnd"/>
      <w:r w:rsidRPr="00EE42A4">
        <w:rPr>
          <w:spacing w:val="-2"/>
          <w:sz w:val="28"/>
          <w:szCs w:val="28"/>
        </w:rPr>
        <w:t xml:space="preserve">ідемії у хворих на ІМ з порушеною функцією печінки. Запропонувати патогенетично обґрунтовані </w:t>
      </w:r>
      <w:proofErr w:type="gramStart"/>
      <w:r w:rsidRPr="00EE42A4">
        <w:rPr>
          <w:spacing w:val="-2"/>
          <w:sz w:val="28"/>
          <w:szCs w:val="28"/>
        </w:rPr>
        <w:t>п</w:t>
      </w:r>
      <w:proofErr w:type="gramEnd"/>
      <w:r w:rsidRPr="00EE42A4">
        <w:rPr>
          <w:spacing w:val="-2"/>
          <w:sz w:val="28"/>
          <w:szCs w:val="28"/>
        </w:rPr>
        <w:t>ідходи до первинної і вторинної профілактики ІМ в осіб, які працюють у професійно-шкідливих умовах.</w:t>
      </w:r>
    </w:p>
    <w:p w:rsidR="00D34F96" w:rsidRPr="00FD198B" w:rsidRDefault="00D34F96" w:rsidP="00D34F96">
      <w:pPr>
        <w:widowControl w:val="0"/>
        <w:spacing w:line="360" w:lineRule="auto"/>
        <w:jc w:val="both"/>
        <w:rPr>
          <w:spacing w:val="-2"/>
          <w:sz w:val="28"/>
          <w:szCs w:val="28"/>
          <w:lang w:val="uk-UA"/>
        </w:rPr>
      </w:pPr>
      <w:r w:rsidRPr="00FD198B">
        <w:rPr>
          <w:sz w:val="28"/>
          <w:szCs w:val="28"/>
          <w:lang w:val="uk-UA"/>
        </w:rPr>
        <w:tab/>
      </w:r>
      <w:r w:rsidRPr="00FD198B">
        <w:rPr>
          <w:b/>
          <w:bCs/>
          <w:spacing w:val="-2"/>
          <w:sz w:val="28"/>
          <w:szCs w:val="28"/>
          <w:lang w:val="uk-UA"/>
        </w:rPr>
        <w:t>Об’єкт дослідження:</w:t>
      </w:r>
      <w:r w:rsidRPr="00FD198B">
        <w:rPr>
          <w:spacing w:val="-2"/>
          <w:sz w:val="28"/>
          <w:szCs w:val="28"/>
          <w:lang w:val="uk-UA"/>
        </w:rPr>
        <w:t xml:space="preserve"> хворі на гострий ІМ та померлі внаслідок ІМ і гострої коронарної недостатності люди молодого й середнього віку.</w:t>
      </w:r>
    </w:p>
    <w:p w:rsidR="00D34F96" w:rsidRPr="00D34F96" w:rsidRDefault="00D34F96" w:rsidP="00D34F96">
      <w:pPr>
        <w:pStyle w:val="afffffffa"/>
        <w:widowControl w:val="0"/>
        <w:ind w:firstLine="720"/>
        <w:rPr>
          <w:szCs w:val="28"/>
          <w:lang w:val="uk-UA"/>
        </w:rPr>
      </w:pPr>
      <w:r w:rsidRPr="00D34F96">
        <w:rPr>
          <w:b/>
          <w:bCs/>
          <w:szCs w:val="28"/>
          <w:lang w:val="uk-UA"/>
        </w:rPr>
        <w:t>Предмет дослідження.</w:t>
      </w:r>
      <w:r w:rsidRPr="00D34F96">
        <w:rPr>
          <w:bCs/>
          <w:szCs w:val="28"/>
          <w:lang w:val="uk-UA"/>
        </w:rPr>
        <w:t xml:space="preserve"> К</w:t>
      </w:r>
      <w:r w:rsidRPr="00D34F96">
        <w:rPr>
          <w:szCs w:val="28"/>
          <w:lang w:val="uk-UA"/>
        </w:rPr>
        <w:t xml:space="preserve">лініко-анамнестичні дані, стан метаболічного </w:t>
      </w:r>
      <w:r w:rsidRPr="00D34F96">
        <w:rPr>
          <w:szCs w:val="28"/>
          <w:lang w:val="uk-UA"/>
        </w:rPr>
        <w:lastRenderedPageBreak/>
        <w:t>статусу, ПОЛ та антиоксидантного захисту, активність системного імунного запалення, виразність дисфункції ендотелію, вміст ессенціальних і токсичних хімічних елементів у біосередовищах та їх взаємозв’язки, характер ураження коронарних артерій на момент розвитку ІМ у хворих молодше 50 років.</w:t>
      </w:r>
    </w:p>
    <w:p w:rsidR="00D34F96" w:rsidRPr="00D34F96" w:rsidRDefault="00D34F96" w:rsidP="00D34F96">
      <w:pPr>
        <w:pStyle w:val="afffffffa"/>
        <w:ind w:firstLine="720"/>
        <w:rPr>
          <w:szCs w:val="28"/>
          <w:lang w:val="uk-UA"/>
        </w:rPr>
      </w:pPr>
      <w:r w:rsidRPr="00D34F96">
        <w:rPr>
          <w:b/>
          <w:bCs/>
          <w:szCs w:val="28"/>
          <w:lang w:val="uk-UA"/>
        </w:rPr>
        <w:t>Методи дослідження.</w:t>
      </w:r>
      <w:r w:rsidRPr="00D34F96">
        <w:rPr>
          <w:szCs w:val="28"/>
          <w:lang w:val="uk-UA"/>
        </w:rPr>
        <w:t xml:space="preserve"> </w:t>
      </w:r>
      <w:r w:rsidRPr="00D34F96">
        <w:rPr>
          <w:spacing w:val="-2"/>
          <w:szCs w:val="28"/>
          <w:lang w:val="uk-UA"/>
        </w:rPr>
        <w:t xml:space="preserve">Статистико-епідеміологічні, загальноклінічні, лабораторні (ферментативний - стан ліпідного обміну, ПОЛ та антиоксидантної системи (церулоплазмін, глутатіон відновлений, малоновий диальдегід, дієнові кон’югати та антиоксидантна </w:t>
      </w:r>
      <w:r w:rsidRPr="00D34F96">
        <w:rPr>
          <w:bCs/>
          <w:spacing w:val="-2"/>
          <w:szCs w:val="28"/>
          <w:lang w:val="uk-UA"/>
        </w:rPr>
        <w:t>активність плазми й еритроцитів); функції печінки (</w:t>
      </w:r>
      <w:r w:rsidRPr="00F36FCB">
        <w:rPr>
          <w:spacing w:val="-2"/>
          <w:szCs w:val="28"/>
        </w:rPr>
        <w:sym w:font="Symbol" w:char="F067"/>
      </w:r>
      <w:r w:rsidRPr="00D34F96">
        <w:rPr>
          <w:spacing w:val="-2"/>
          <w:szCs w:val="28"/>
          <w:lang w:val="uk-UA"/>
        </w:rPr>
        <w:t>-глютамілтранспептидаза);</w:t>
      </w:r>
      <w:r w:rsidRPr="00D34F96">
        <w:rPr>
          <w:bCs/>
          <w:spacing w:val="-2"/>
          <w:szCs w:val="28"/>
          <w:lang w:val="uk-UA"/>
        </w:rPr>
        <w:t xml:space="preserve"> </w:t>
      </w:r>
      <w:r w:rsidRPr="00D34F96">
        <w:rPr>
          <w:spacing w:val="-2"/>
          <w:szCs w:val="28"/>
          <w:lang w:val="uk-UA"/>
        </w:rPr>
        <w:t xml:space="preserve">спектрофотометричний – вміст </w:t>
      </w:r>
      <w:r w:rsidRPr="00D34F96">
        <w:rPr>
          <w:bCs/>
          <w:spacing w:val="-2"/>
          <w:szCs w:val="28"/>
          <w:lang w:val="uk-UA"/>
        </w:rPr>
        <w:t>глюкозильованого гемоглобіну</w:t>
      </w:r>
      <w:r w:rsidRPr="00D34F96">
        <w:rPr>
          <w:spacing w:val="-2"/>
          <w:szCs w:val="28"/>
          <w:lang w:val="uk-UA"/>
        </w:rPr>
        <w:t xml:space="preserve">;  імунотурбідиметричний - аполіпопротеїну-А1 та аполіпопротеїну-В; імунологічні - субпопуляції лімфоцитів, рівень циркулюючих імунних комплексів, імуноглобулінів А, М, </w:t>
      </w:r>
      <w:r w:rsidRPr="00F36FCB">
        <w:rPr>
          <w:spacing w:val="-2"/>
          <w:szCs w:val="28"/>
        </w:rPr>
        <w:t>G</w:t>
      </w:r>
      <w:r w:rsidRPr="00D34F96">
        <w:rPr>
          <w:spacing w:val="-2"/>
          <w:szCs w:val="28"/>
          <w:lang w:val="uk-UA"/>
        </w:rPr>
        <w:t>; імуноферментний  - показники системного запалення (фактор некрозу пухлин-</w:t>
      </w:r>
      <w:r w:rsidRPr="00F36FCB">
        <w:rPr>
          <w:spacing w:val="-2"/>
          <w:szCs w:val="28"/>
        </w:rPr>
        <w:t>α</w:t>
      </w:r>
      <w:r w:rsidRPr="00D34F96">
        <w:rPr>
          <w:spacing w:val="-2"/>
          <w:szCs w:val="28"/>
          <w:lang w:val="uk-UA"/>
        </w:rPr>
        <w:t>, інтерлейкін-4, С-реактивний протеїн) та дисфункції ендотелію (загальний оксид азоту); рентген-флуоресцентна спектрометрія волосся, плазми та кісток із визначенням вмісту 28 хімічних елементів; патоморфологічні - патогістологічне дослідження коронарних артерій та міокарда; статистичні</w:t>
      </w:r>
      <w:r w:rsidRPr="00D34F96">
        <w:rPr>
          <w:szCs w:val="28"/>
          <w:lang w:val="uk-UA"/>
        </w:rPr>
        <w:t xml:space="preserve">. </w:t>
      </w:r>
    </w:p>
    <w:p w:rsidR="00D34F96" w:rsidRPr="00B96431" w:rsidRDefault="00D34F96" w:rsidP="00D34F96">
      <w:pPr>
        <w:pStyle w:val="afffffffa"/>
        <w:ind w:firstLine="720"/>
        <w:rPr>
          <w:spacing w:val="-4"/>
          <w:szCs w:val="28"/>
        </w:rPr>
      </w:pPr>
      <w:r w:rsidRPr="00B96431">
        <w:rPr>
          <w:vanish/>
          <w:spacing w:val="-4"/>
          <w:szCs w:val="28"/>
        </w:rPr>
        <w:cr/>
        <w:t>(а такожвисоко</w:t>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vanish/>
          <w:spacing w:val="-4"/>
          <w:szCs w:val="28"/>
        </w:rPr>
        <w:pgNum/>
      </w:r>
      <w:r w:rsidRPr="00B96431">
        <w:rPr>
          <w:b/>
          <w:bCs/>
          <w:spacing w:val="-4"/>
          <w:szCs w:val="28"/>
        </w:rPr>
        <w:t>Наукова новизна отриманих результатів.</w:t>
      </w:r>
      <w:r w:rsidRPr="00B96431">
        <w:rPr>
          <w:spacing w:val="-4"/>
          <w:szCs w:val="28"/>
        </w:rPr>
        <w:t xml:space="preserve"> На основі</w:t>
      </w:r>
      <w:r w:rsidRPr="00B96431">
        <w:rPr>
          <w:i/>
          <w:spacing w:val="-4"/>
          <w:szCs w:val="28"/>
        </w:rPr>
        <w:t xml:space="preserve"> </w:t>
      </w:r>
      <w:proofErr w:type="gramStart"/>
      <w:r w:rsidRPr="00B96431">
        <w:rPr>
          <w:spacing w:val="-4"/>
          <w:szCs w:val="28"/>
        </w:rPr>
        <w:t>досл</w:t>
      </w:r>
      <w:proofErr w:type="gramEnd"/>
      <w:r w:rsidRPr="00B96431">
        <w:rPr>
          <w:spacing w:val="-4"/>
          <w:szCs w:val="28"/>
        </w:rPr>
        <w:t>ідження, що включало клінічну, епідеміологічну й патоморфологічну частини, вперше в Україні:</w:t>
      </w:r>
    </w:p>
    <w:p w:rsidR="00D34F96" w:rsidRDefault="00D34F96" w:rsidP="00D34F96">
      <w:pPr>
        <w:pStyle w:val="afffffffa"/>
        <w:widowControl w:val="0"/>
        <w:ind w:firstLine="708"/>
        <w:rPr>
          <w:szCs w:val="28"/>
        </w:rPr>
      </w:pPr>
      <w:r>
        <w:rPr>
          <w:szCs w:val="28"/>
        </w:rPr>
        <w:t xml:space="preserve">– </w:t>
      </w:r>
      <w:r w:rsidRPr="00305EBC">
        <w:rPr>
          <w:szCs w:val="28"/>
        </w:rPr>
        <w:t xml:space="preserve">доведена роль ксенобіотиків (професійного та екологічно зумовленого впливу, куріння), як одного з основних етіологічних чинників ураження вінцевих артерій та розвитку ІМ в </w:t>
      </w:r>
      <w:proofErr w:type="gramStart"/>
      <w:r w:rsidRPr="00305EBC">
        <w:rPr>
          <w:szCs w:val="28"/>
        </w:rPr>
        <w:t>осіб</w:t>
      </w:r>
      <w:proofErr w:type="gramEnd"/>
      <w:r w:rsidRPr="00305EBC">
        <w:rPr>
          <w:szCs w:val="28"/>
        </w:rPr>
        <w:t xml:space="preserve">  молодого і середнього віку</w:t>
      </w:r>
      <w:r>
        <w:rPr>
          <w:szCs w:val="28"/>
        </w:rPr>
        <w:t>;</w:t>
      </w:r>
    </w:p>
    <w:p w:rsidR="00D34F96" w:rsidRPr="00E45415" w:rsidRDefault="00D34F96" w:rsidP="00D34F96">
      <w:pPr>
        <w:pStyle w:val="afffffffa"/>
        <w:ind w:firstLine="720"/>
        <w:rPr>
          <w:szCs w:val="28"/>
        </w:rPr>
      </w:pPr>
      <w:r>
        <w:rPr>
          <w:szCs w:val="28"/>
        </w:rPr>
        <w:t xml:space="preserve">– </w:t>
      </w:r>
      <w:r w:rsidRPr="00E45415">
        <w:rPr>
          <w:szCs w:val="28"/>
        </w:rPr>
        <w:t xml:space="preserve">обґрунтована й сформульована концепція розвитку артеріїту-артеріосклерозу – патоморфологічної основи ІМ у людей </w:t>
      </w:r>
      <w:proofErr w:type="gramStart"/>
      <w:r w:rsidRPr="00E45415">
        <w:rPr>
          <w:szCs w:val="28"/>
        </w:rPr>
        <w:t>молодого</w:t>
      </w:r>
      <w:proofErr w:type="gramEnd"/>
      <w:r w:rsidRPr="00E45415">
        <w:rPr>
          <w:szCs w:val="28"/>
        </w:rPr>
        <w:t xml:space="preserve"> віку, у яких відсутні або незначно виражені традиційні фактори ризику; визначена роль ксенобіотиків як пускового стимулу пошкодження ендотелію з наступним втягненням в процес всіх шарів судинної </w:t>
      </w:r>
      <w:proofErr w:type="gramStart"/>
      <w:r w:rsidRPr="00E45415">
        <w:rPr>
          <w:szCs w:val="28"/>
        </w:rPr>
        <w:t>ст</w:t>
      </w:r>
      <w:proofErr w:type="gramEnd"/>
      <w:r w:rsidRPr="00E45415">
        <w:rPr>
          <w:szCs w:val="28"/>
        </w:rPr>
        <w:t>інки за участі ініційованих ними процесів імунного запалення та оксидативного стресу</w:t>
      </w:r>
      <w:r>
        <w:rPr>
          <w:szCs w:val="28"/>
        </w:rPr>
        <w:t>;</w:t>
      </w:r>
    </w:p>
    <w:p w:rsidR="00D34F96" w:rsidRPr="00E45415" w:rsidRDefault="00D34F96" w:rsidP="00D34F96">
      <w:pPr>
        <w:pStyle w:val="afffffffa"/>
        <w:ind w:firstLine="720"/>
        <w:rPr>
          <w:szCs w:val="28"/>
        </w:rPr>
      </w:pPr>
      <w:r>
        <w:rPr>
          <w:szCs w:val="28"/>
        </w:rPr>
        <w:t xml:space="preserve">– </w:t>
      </w:r>
      <w:r w:rsidRPr="00E45415">
        <w:rPr>
          <w:szCs w:val="28"/>
        </w:rPr>
        <w:t xml:space="preserve">шляхом оцінки </w:t>
      </w:r>
      <w:proofErr w:type="gramStart"/>
      <w:r w:rsidRPr="00E45415">
        <w:rPr>
          <w:szCs w:val="28"/>
        </w:rPr>
        <w:t>р</w:t>
      </w:r>
      <w:proofErr w:type="gramEnd"/>
      <w:r w:rsidRPr="00E45415">
        <w:rPr>
          <w:szCs w:val="28"/>
        </w:rPr>
        <w:t xml:space="preserve">івнів РС від ХСК залежно від ступеня промислового забруднення регіону, а також </w:t>
      </w:r>
      <w:r>
        <w:rPr>
          <w:szCs w:val="28"/>
        </w:rPr>
        <w:t>–</w:t>
      </w:r>
      <w:r w:rsidRPr="00E45415">
        <w:rPr>
          <w:szCs w:val="28"/>
        </w:rPr>
        <w:t xml:space="preserve"> РС від ХСК, ІМ і ГКН залежно від професії померлих, виявлен</w:t>
      </w:r>
      <w:r>
        <w:rPr>
          <w:szCs w:val="28"/>
        </w:rPr>
        <w:t>ий</w:t>
      </w:r>
      <w:r w:rsidRPr="00E45415">
        <w:rPr>
          <w:szCs w:val="28"/>
        </w:rPr>
        <w:t xml:space="preserve"> прямий причинно-наслідковий зв’язок цих захворювань із впливом на організм людини техногенних ксенобіотиків</w:t>
      </w:r>
      <w:r>
        <w:rPr>
          <w:szCs w:val="28"/>
        </w:rPr>
        <w:t>;</w:t>
      </w:r>
      <w:r w:rsidRPr="00E45415">
        <w:rPr>
          <w:szCs w:val="28"/>
        </w:rPr>
        <w:t xml:space="preserve"> </w:t>
      </w:r>
    </w:p>
    <w:p w:rsidR="00D34F96" w:rsidRPr="00E45415" w:rsidRDefault="00D34F96" w:rsidP="00D34F96">
      <w:pPr>
        <w:pStyle w:val="afffffffa"/>
        <w:ind w:firstLine="720"/>
        <w:rPr>
          <w:szCs w:val="28"/>
        </w:rPr>
      </w:pPr>
      <w:r>
        <w:rPr>
          <w:szCs w:val="28"/>
        </w:rPr>
        <w:t xml:space="preserve">– </w:t>
      </w:r>
      <w:r w:rsidRPr="00E45415">
        <w:rPr>
          <w:szCs w:val="28"/>
        </w:rPr>
        <w:t xml:space="preserve">встановлено й обґрунтовано причини пізньої госпіталізації, значної догоспітальної смертності та наявності «анонімних» рубців </w:t>
      </w:r>
      <w:proofErr w:type="gramStart"/>
      <w:r w:rsidRPr="00E45415">
        <w:rPr>
          <w:szCs w:val="28"/>
        </w:rPr>
        <w:t>в</w:t>
      </w:r>
      <w:proofErr w:type="gramEnd"/>
      <w:r w:rsidRPr="00E45415">
        <w:rPr>
          <w:szCs w:val="28"/>
        </w:rPr>
        <w:t xml:space="preserve"> міокарді хворих на ІМ молодого і середнього віку, що зумовлені малосимптомним початком хвороби на ґрунті поширеного артеріосклерозу, токсичного міокардіофіброзу та кардіонейродистрофії </w:t>
      </w:r>
      <w:r>
        <w:rPr>
          <w:szCs w:val="28"/>
        </w:rPr>
        <w:t>–</w:t>
      </w:r>
      <w:r w:rsidRPr="00E45415">
        <w:rPr>
          <w:szCs w:val="28"/>
        </w:rPr>
        <w:t xml:space="preserve"> наслідків професійної дії ксенобіотиків та/або алкоголю</w:t>
      </w:r>
      <w:r>
        <w:rPr>
          <w:szCs w:val="28"/>
        </w:rPr>
        <w:t>;</w:t>
      </w:r>
      <w:r w:rsidRPr="00E45415">
        <w:rPr>
          <w:szCs w:val="28"/>
        </w:rPr>
        <w:t xml:space="preserve"> </w:t>
      </w:r>
    </w:p>
    <w:p w:rsidR="00D34F96" w:rsidRPr="00E45415" w:rsidRDefault="00D34F96" w:rsidP="00D34F96">
      <w:pPr>
        <w:pStyle w:val="afffffffa"/>
        <w:ind w:firstLine="720"/>
        <w:rPr>
          <w:szCs w:val="28"/>
        </w:rPr>
      </w:pPr>
      <w:r>
        <w:rPr>
          <w:szCs w:val="28"/>
        </w:rPr>
        <w:t>–</w:t>
      </w:r>
      <w:r w:rsidRPr="00E45415">
        <w:rPr>
          <w:szCs w:val="28"/>
        </w:rPr>
        <w:t xml:space="preserve"> в якості маркерів тривалого впливу техногенних ксенобіотиків та алкоголю виділені ізольовано низький </w:t>
      </w:r>
      <w:proofErr w:type="gramStart"/>
      <w:r w:rsidRPr="00E45415">
        <w:rPr>
          <w:szCs w:val="28"/>
        </w:rPr>
        <w:t>р</w:t>
      </w:r>
      <w:proofErr w:type="gramEnd"/>
      <w:r w:rsidRPr="00E45415">
        <w:rPr>
          <w:szCs w:val="28"/>
        </w:rPr>
        <w:t xml:space="preserve">івень аполіпопротеїну-А та помірне </w:t>
      </w:r>
      <w:r w:rsidRPr="00E45415">
        <w:rPr>
          <w:szCs w:val="28"/>
        </w:rPr>
        <w:lastRenderedPageBreak/>
        <w:t>недіабетичне підвищення вмісту глюкозильованого гемоглобіну (HbA1с) у крові</w:t>
      </w:r>
      <w:r>
        <w:rPr>
          <w:szCs w:val="28"/>
        </w:rPr>
        <w:t>;</w:t>
      </w:r>
    </w:p>
    <w:p w:rsidR="00D34F96" w:rsidRPr="00E45415" w:rsidRDefault="00D34F96" w:rsidP="00D34F96">
      <w:pPr>
        <w:pStyle w:val="afffffffa"/>
        <w:ind w:firstLine="720"/>
        <w:rPr>
          <w:szCs w:val="28"/>
        </w:rPr>
      </w:pPr>
      <w:r>
        <w:rPr>
          <w:szCs w:val="28"/>
        </w:rPr>
        <w:t xml:space="preserve">– </w:t>
      </w:r>
      <w:r w:rsidRPr="00E45415">
        <w:rPr>
          <w:szCs w:val="28"/>
        </w:rPr>
        <w:t xml:space="preserve">виявлено феномен взаємопосилення патогенної дії довгочасного професійного контакту з хімічними сполуками і важких метаболічних порушень, результатом якого є висока активність </w:t>
      </w:r>
      <w:proofErr w:type="gramStart"/>
      <w:r w:rsidRPr="00E45415">
        <w:rPr>
          <w:szCs w:val="28"/>
        </w:rPr>
        <w:t>системного</w:t>
      </w:r>
      <w:proofErr w:type="gramEnd"/>
      <w:r w:rsidRPr="00E45415">
        <w:rPr>
          <w:szCs w:val="28"/>
        </w:rPr>
        <w:t xml:space="preserve"> запалення, поглиблення ендотеліальної дисфункції та збільшення ризику ускладненого перебігу ІМ</w:t>
      </w:r>
      <w:r>
        <w:rPr>
          <w:szCs w:val="28"/>
        </w:rPr>
        <w:t>;</w:t>
      </w:r>
    </w:p>
    <w:p w:rsidR="00D34F96" w:rsidRPr="00E45415" w:rsidRDefault="00D34F96" w:rsidP="00D34F96">
      <w:pPr>
        <w:pStyle w:val="afffffffa"/>
        <w:ind w:firstLine="720"/>
        <w:rPr>
          <w:szCs w:val="28"/>
        </w:rPr>
      </w:pPr>
      <w:r>
        <w:rPr>
          <w:szCs w:val="28"/>
        </w:rPr>
        <w:t>–</w:t>
      </w:r>
      <w:r w:rsidRPr="00E45415">
        <w:rPr>
          <w:szCs w:val="28"/>
        </w:rPr>
        <w:t xml:space="preserve"> встановлено вищий ступінь "завантаження" організму хворих на ІМ віком до 50 років важкими металами та іншими хімічними сполуками, порівняно зі здоровими людьми, що найбільш характерно для осіб, які зазнавали тривалого професійно зумовленого впливу техногенних ксенобіотикі</w:t>
      </w:r>
      <w:proofErr w:type="gramStart"/>
      <w:r w:rsidRPr="00E45415">
        <w:rPr>
          <w:szCs w:val="28"/>
        </w:rPr>
        <w:t>в</w:t>
      </w:r>
      <w:proofErr w:type="gramEnd"/>
      <w:r>
        <w:rPr>
          <w:szCs w:val="28"/>
        </w:rPr>
        <w:t>;</w:t>
      </w:r>
      <w:r w:rsidRPr="00E45415">
        <w:rPr>
          <w:szCs w:val="28"/>
        </w:rPr>
        <w:t xml:space="preserve">  </w:t>
      </w:r>
    </w:p>
    <w:p w:rsidR="00D34F96" w:rsidRPr="00E45415" w:rsidRDefault="00D34F96" w:rsidP="00D34F96">
      <w:pPr>
        <w:pStyle w:val="afffffffa"/>
        <w:ind w:firstLine="720"/>
        <w:rPr>
          <w:szCs w:val="28"/>
        </w:rPr>
      </w:pPr>
      <w:r>
        <w:rPr>
          <w:szCs w:val="28"/>
        </w:rPr>
        <w:t>–</w:t>
      </w:r>
      <w:r w:rsidRPr="00E45415">
        <w:rPr>
          <w:szCs w:val="28"/>
        </w:rPr>
        <w:t xml:space="preserve"> доведено і продемонстровано, що патоморфологічною основою розвитку ІМ у більшості осіб робітничих професій віком до 50 років є початкові або виражені прояви </w:t>
      </w:r>
      <w:proofErr w:type="gramStart"/>
      <w:r w:rsidRPr="00E45415">
        <w:rPr>
          <w:szCs w:val="28"/>
        </w:rPr>
        <w:t>коронарного</w:t>
      </w:r>
      <w:proofErr w:type="gramEnd"/>
      <w:r w:rsidRPr="00E45415">
        <w:rPr>
          <w:szCs w:val="28"/>
        </w:rPr>
        <w:t xml:space="preserve"> артеріосклерозу: м’язово-еластична гіперплазія інтими, фіброзно-м'язові бляшки, фіброзно-гіалінізовані бляшки</w:t>
      </w:r>
      <w:r>
        <w:rPr>
          <w:szCs w:val="28"/>
        </w:rPr>
        <w:t>;</w:t>
      </w:r>
      <w:r w:rsidRPr="00E45415">
        <w:rPr>
          <w:szCs w:val="28"/>
        </w:rPr>
        <w:t xml:space="preserve"> </w:t>
      </w:r>
    </w:p>
    <w:p w:rsidR="00D34F96" w:rsidRPr="00E45415" w:rsidRDefault="00D34F96" w:rsidP="00D34F96">
      <w:pPr>
        <w:pStyle w:val="afffffffa"/>
        <w:ind w:firstLine="720"/>
        <w:rPr>
          <w:szCs w:val="28"/>
        </w:rPr>
      </w:pPr>
      <w:r>
        <w:rPr>
          <w:szCs w:val="28"/>
        </w:rPr>
        <w:t>–</w:t>
      </w:r>
      <w:r w:rsidRPr="00E45415">
        <w:rPr>
          <w:szCs w:val="28"/>
        </w:rPr>
        <w:t xml:space="preserve"> розроблено і апробовано спосіб корекції дислі</w:t>
      </w:r>
      <w:proofErr w:type="gramStart"/>
      <w:r w:rsidRPr="00E45415">
        <w:rPr>
          <w:szCs w:val="28"/>
        </w:rPr>
        <w:t>п</w:t>
      </w:r>
      <w:proofErr w:type="gramEnd"/>
      <w:r w:rsidRPr="00E45415">
        <w:rPr>
          <w:szCs w:val="28"/>
        </w:rPr>
        <w:t>ідемії у хворих на ІМ з порушеною функцією печінки.</w:t>
      </w:r>
    </w:p>
    <w:p w:rsidR="00D34F96" w:rsidRDefault="00D34F96" w:rsidP="00D34F96">
      <w:pPr>
        <w:pStyle w:val="afffffffa"/>
        <w:widowControl w:val="0"/>
        <w:ind w:firstLine="720"/>
        <w:rPr>
          <w:b/>
          <w:bCs/>
          <w:szCs w:val="28"/>
        </w:rPr>
      </w:pPr>
      <w:r w:rsidRPr="003605BF">
        <w:rPr>
          <w:b/>
          <w:bCs/>
          <w:szCs w:val="28"/>
        </w:rPr>
        <w:t>Практичне значення отриманих результаті</w:t>
      </w:r>
      <w:proofErr w:type="gramStart"/>
      <w:r w:rsidRPr="003605BF">
        <w:rPr>
          <w:b/>
          <w:bCs/>
          <w:szCs w:val="28"/>
        </w:rPr>
        <w:t>в</w:t>
      </w:r>
      <w:proofErr w:type="gramEnd"/>
      <w:r w:rsidRPr="003605BF">
        <w:rPr>
          <w:b/>
          <w:bCs/>
          <w:szCs w:val="28"/>
        </w:rPr>
        <w:t xml:space="preserve">. </w:t>
      </w:r>
    </w:p>
    <w:p w:rsidR="00D34F96" w:rsidRPr="00173068" w:rsidRDefault="00D34F96" w:rsidP="00D34F96">
      <w:pPr>
        <w:pStyle w:val="afffffffa"/>
        <w:widowControl w:val="0"/>
        <w:ind w:firstLine="720"/>
        <w:rPr>
          <w:szCs w:val="28"/>
        </w:rPr>
      </w:pPr>
      <w:r>
        <w:rPr>
          <w:szCs w:val="28"/>
        </w:rPr>
        <w:t>Р</w:t>
      </w:r>
      <w:r w:rsidRPr="00EA6E3B">
        <w:rPr>
          <w:szCs w:val="28"/>
        </w:rPr>
        <w:t>езультат</w:t>
      </w:r>
      <w:r>
        <w:rPr>
          <w:szCs w:val="28"/>
        </w:rPr>
        <w:t>и</w:t>
      </w:r>
      <w:r w:rsidRPr="00EA6E3B">
        <w:rPr>
          <w:szCs w:val="28"/>
        </w:rPr>
        <w:t xml:space="preserve"> </w:t>
      </w:r>
      <w:proofErr w:type="gramStart"/>
      <w:r w:rsidRPr="00EA6E3B">
        <w:rPr>
          <w:szCs w:val="28"/>
        </w:rPr>
        <w:t>досл</w:t>
      </w:r>
      <w:proofErr w:type="gramEnd"/>
      <w:r w:rsidRPr="00EA6E3B">
        <w:rPr>
          <w:szCs w:val="28"/>
        </w:rPr>
        <w:t>ідження значно розширюють сучасні уявлення про етіологію, ключові механізми</w:t>
      </w:r>
      <w:r>
        <w:rPr>
          <w:szCs w:val="28"/>
        </w:rPr>
        <w:t xml:space="preserve"> та</w:t>
      </w:r>
      <w:r w:rsidRPr="00EA6E3B">
        <w:rPr>
          <w:szCs w:val="28"/>
        </w:rPr>
        <w:t xml:space="preserve"> характер ураження вінцевих артерій, передумови розвитку гострих форм ІХС в осіб молодого й середнього віку,</w:t>
      </w:r>
      <w:r>
        <w:rPr>
          <w:szCs w:val="28"/>
        </w:rPr>
        <w:t xml:space="preserve"> у</w:t>
      </w:r>
      <w:r w:rsidRPr="00EA6E3B">
        <w:rPr>
          <w:szCs w:val="28"/>
        </w:rPr>
        <w:t xml:space="preserve"> </w:t>
      </w:r>
      <w:r>
        <w:rPr>
          <w:szCs w:val="28"/>
        </w:rPr>
        <w:t xml:space="preserve">яких відсутні або незначно виражені традиційні фактори ризику. </w:t>
      </w:r>
      <w:r w:rsidRPr="00EA6E3B">
        <w:rPr>
          <w:szCs w:val="28"/>
        </w:rPr>
        <w:t xml:space="preserve">На </w:t>
      </w:r>
      <w:r>
        <w:rPr>
          <w:szCs w:val="28"/>
        </w:rPr>
        <w:t xml:space="preserve">їх </w:t>
      </w:r>
      <w:proofErr w:type="gramStart"/>
      <w:r w:rsidRPr="00EA6E3B">
        <w:rPr>
          <w:szCs w:val="28"/>
        </w:rPr>
        <w:t>п</w:t>
      </w:r>
      <w:proofErr w:type="gramEnd"/>
      <w:r w:rsidRPr="00EA6E3B">
        <w:rPr>
          <w:szCs w:val="28"/>
        </w:rPr>
        <w:t xml:space="preserve">ідставі </w:t>
      </w:r>
      <w:r>
        <w:rPr>
          <w:szCs w:val="28"/>
        </w:rPr>
        <w:t xml:space="preserve">опрацьовано, </w:t>
      </w:r>
      <w:r w:rsidRPr="00EA6E3B">
        <w:rPr>
          <w:szCs w:val="28"/>
        </w:rPr>
        <w:t xml:space="preserve">вдосконалено і впроваджено в роботу сімейних лікарів комплексну програму профілактики </w:t>
      </w:r>
      <w:r>
        <w:rPr>
          <w:szCs w:val="28"/>
        </w:rPr>
        <w:t>ІХС та інших ХСК, покликану значно знизити показники серцево-судинної захворюваності, інвалідності та смертності</w:t>
      </w:r>
      <w:r w:rsidRPr="001D7465">
        <w:rPr>
          <w:szCs w:val="28"/>
        </w:rPr>
        <w:t xml:space="preserve"> </w:t>
      </w:r>
      <w:r w:rsidRPr="00EA6E3B">
        <w:rPr>
          <w:szCs w:val="28"/>
        </w:rPr>
        <w:t xml:space="preserve">серед </w:t>
      </w:r>
      <w:r w:rsidRPr="00173068">
        <w:rPr>
          <w:szCs w:val="28"/>
        </w:rPr>
        <w:t>населення їх дільниць</w:t>
      </w:r>
      <w:r>
        <w:rPr>
          <w:szCs w:val="28"/>
        </w:rPr>
        <w:t>.</w:t>
      </w:r>
      <w:r w:rsidRPr="00173068">
        <w:rPr>
          <w:szCs w:val="28"/>
        </w:rPr>
        <w:t xml:space="preserve">  </w:t>
      </w:r>
    </w:p>
    <w:p w:rsidR="00D34F96" w:rsidRPr="003605BF" w:rsidRDefault="00D34F96" w:rsidP="00D34F96">
      <w:pPr>
        <w:pStyle w:val="afffffffa"/>
        <w:ind w:firstLine="720"/>
        <w:rPr>
          <w:spacing w:val="-2"/>
          <w:szCs w:val="28"/>
        </w:rPr>
      </w:pPr>
      <w:r w:rsidRPr="00173068">
        <w:rPr>
          <w:spacing w:val="-2"/>
          <w:szCs w:val="28"/>
        </w:rPr>
        <w:t>Встановлено маркери тривалого впливу техногенних ксенобіотиків та</w:t>
      </w:r>
      <w:r w:rsidRPr="003605BF">
        <w:rPr>
          <w:spacing w:val="-2"/>
          <w:szCs w:val="28"/>
        </w:rPr>
        <w:t xml:space="preserve"> алкоголю, серед яких ізольовано низький вмі</w:t>
      </w:r>
      <w:proofErr w:type="gramStart"/>
      <w:r w:rsidRPr="003605BF">
        <w:rPr>
          <w:spacing w:val="-2"/>
          <w:szCs w:val="28"/>
        </w:rPr>
        <w:t>ст</w:t>
      </w:r>
      <w:proofErr w:type="gramEnd"/>
      <w:r w:rsidRPr="003605BF">
        <w:rPr>
          <w:spacing w:val="-2"/>
          <w:szCs w:val="28"/>
        </w:rPr>
        <w:t xml:space="preserve"> в крові апо-А та, за відсутності виражених метаболічних розладів, помірне недіабетичне підвищення рівня HbA1с. </w:t>
      </w:r>
    </w:p>
    <w:p w:rsidR="00D34F96" w:rsidRPr="003605BF" w:rsidRDefault="00D34F96" w:rsidP="00D34F96">
      <w:pPr>
        <w:pStyle w:val="afffffffa"/>
        <w:widowControl w:val="0"/>
        <w:ind w:firstLine="720"/>
        <w:rPr>
          <w:szCs w:val="28"/>
        </w:rPr>
      </w:pPr>
      <w:r w:rsidRPr="003605BF">
        <w:rPr>
          <w:szCs w:val="28"/>
        </w:rPr>
        <w:t>Розроблено і впроваджено в практику спосіб корекції дислі</w:t>
      </w:r>
      <w:proofErr w:type="gramStart"/>
      <w:r w:rsidRPr="003605BF">
        <w:rPr>
          <w:szCs w:val="28"/>
        </w:rPr>
        <w:t>п</w:t>
      </w:r>
      <w:proofErr w:type="gramEnd"/>
      <w:r w:rsidRPr="003605BF">
        <w:rPr>
          <w:szCs w:val="28"/>
        </w:rPr>
        <w:t xml:space="preserve">ідемії у хворих на ІМ з порушеною функцією печінки шляхом застосування невисоких доз симвастатину у поєднанні з препаратом </w:t>
      </w:r>
      <w:r w:rsidRPr="003605BF">
        <w:rPr>
          <w:rFonts w:ascii="Arial Narrow" w:hAnsi="Arial Narrow"/>
          <w:szCs w:val="28"/>
        </w:rPr>
        <w:t>ω</w:t>
      </w:r>
      <w:r w:rsidRPr="003605BF">
        <w:rPr>
          <w:rFonts w:ascii="Arial Narrow" w:hAnsi="Arial Narrow"/>
          <w:szCs w:val="28"/>
          <w:vertAlign w:val="subscript"/>
        </w:rPr>
        <w:t>3</w:t>
      </w:r>
      <w:r w:rsidRPr="003605BF">
        <w:rPr>
          <w:rFonts w:ascii="Arial Narrow" w:hAnsi="Arial Narrow"/>
          <w:szCs w:val="28"/>
        </w:rPr>
        <w:t>-</w:t>
      </w:r>
      <w:r w:rsidRPr="003605BF">
        <w:rPr>
          <w:szCs w:val="28"/>
        </w:rPr>
        <w:t>ПНЖК.</w:t>
      </w:r>
    </w:p>
    <w:p w:rsidR="00D34F96" w:rsidRPr="00903402" w:rsidRDefault="00D34F96" w:rsidP="00D34F96">
      <w:pPr>
        <w:pStyle w:val="afffffffa"/>
        <w:ind w:firstLine="720"/>
        <w:rPr>
          <w:spacing w:val="-4"/>
          <w:szCs w:val="28"/>
        </w:rPr>
      </w:pPr>
      <w:proofErr w:type="gramStart"/>
      <w:r w:rsidRPr="003605BF">
        <w:rPr>
          <w:spacing w:val="-4"/>
          <w:szCs w:val="28"/>
        </w:rPr>
        <w:t>П</w:t>
      </w:r>
      <w:proofErr w:type="gramEnd"/>
      <w:r w:rsidRPr="003605BF">
        <w:rPr>
          <w:spacing w:val="-4"/>
          <w:szCs w:val="28"/>
        </w:rPr>
        <w:t xml:space="preserve">ідвищена настороженість лікарів первинної ланки щодо частого розвитку атипового варіанту маніфестації ІМ в людей молодого і середнього віку, які тривало працюють в контакті з токсичними речовинами,  </w:t>
      </w:r>
      <w:r w:rsidRPr="00903402">
        <w:rPr>
          <w:spacing w:val="-4"/>
          <w:szCs w:val="28"/>
        </w:rPr>
        <w:t xml:space="preserve">покращення поінформованості останніх </w:t>
      </w:r>
      <w:r w:rsidRPr="00903402">
        <w:rPr>
          <w:szCs w:val="28"/>
        </w:rPr>
        <w:t>щодо можливих перших клінічних проявів хвороби</w:t>
      </w:r>
      <w:r w:rsidRPr="00903402">
        <w:rPr>
          <w:spacing w:val="-4"/>
          <w:szCs w:val="28"/>
        </w:rPr>
        <w:t>, дозволяє забезпечити своєчасне виявлення хворих з гострим порушенням коронарного кровообігу й запобігти виникненню його фатальних ускладнень.</w:t>
      </w:r>
    </w:p>
    <w:p w:rsidR="00D34F96" w:rsidRPr="00903402" w:rsidRDefault="00D34F96" w:rsidP="00D34F96">
      <w:pPr>
        <w:pStyle w:val="afffffffa"/>
        <w:widowControl w:val="0"/>
        <w:ind w:firstLine="720"/>
        <w:rPr>
          <w:spacing w:val="-4"/>
          <w:szCs w:val="28"/>
        </w:rPr>
      </w:pPr>
      <w:r w:rsidRPr="00903402">
        <w:rPr>
          <w:spacing w:val="-4"/>
          <w:szCs w:val="28"/>
        </w:rPr>
        <w:lastRenderedPageBreak/>
        <w:t xml:space="preserve">За матеріалами дисертаційної роботи у співавторстві видано 2 навчальні </w:t>
      </w:r>
      <w:proofErr w:type="gramStart"/>
      <w:r w:rsidRPr="00903402">
        <w:rPr>
          <w:spacing w:val="-4"/>
          <w:szCs w:val="28"/>
        </w:rPr>
        <w:t>пос</w:t>
      </w:r>
      <w:proofErr w:type="gramEnd"/>
      <w:r w:rsidRPr="00903402">
        <w:rPr>
          <w:spacing w:val="-4"/>
          <w:szCs w:val="28"/>
        </w:rPr>
        <w:t xml:space="preserve">ібники: «Первинна та вторинна </w:t>
      </w:r>
      <w:proofErr w:type="gramStart"/>
      <w:r w:rsidRPr="00903402">
        <w:rPr>
          <w:spacing w:val="-4"/>
          <w:szCs w:val="28"/>
        </w:rPr>
        <w:t>проф</w:t>
      </w:r>
      <w:proofErr w:type="gramEnd"/>
      <w:r w:rsidRPr="00903402">
        <w:rPr>
          <w:spacing w:val="-4"/>
          <w:szCs w:val="28"/>
        </w:rPr>
        <w:t>ілактика серцево-судинних захворювань у роботі сімейного лікаря» (Київ, 2003) та «Серцево-судинні захворювання при цукровому діабеті» (Львів, 2005);  інформаційний лист № 59-2005 “</w:t>
      </w:r>
      <w:proofErr w:type="gramStart"/>
      <w:r w:rsidRPr="00903402">
        <w:rPr>
          <w:spacing w:val="-4"/>
          <w:szCs w:val="28"/>
        </w:rPr>
        <w:t>Проф</w:t>
      </w:r>
      <w:proofErr w:type="gramEnd"/>
      <w:r w:rsidRPr="00903402">
        <w:rPr>
          <w:spacing w:val="-4"/>
          <w:szCs w:val="28"/>
        </w:rPr>
        <w:t>ілактика виникнення і прогресування токсичних кардіоміопатій в осіб, які працюють у професійно-шкідливих умовах”,  методичні рекомендації з грифом МОЗ України «Атеросклероз: причини виникнення, патогенез, клінічні прояви та методи лікування» (Київ, 2003). Отримано 3 патенти: деклараційний патент України на винахід «Пристрій для експрес-некропсії серця» (Україна 64293</w:t>
      </w:r>
      <w:proofErr w:type="gramStart"/>
      <w:r w:rsidRPr="00903402">
        <w:rPr>
          <w:spacing w:val="-4"/>
          <w:szCs w:val="28"/>
        </w:rPr>
        <w:t xml:space="preserve"> А</w:t>
      </w:r>
      <w:proofErr w:type="gramEnd"/>
      <w:r w:rsidRPr="00903402">
        <w:rPr>
          <w:spacing w:val="-4"/>
          <w:szCs w:val="28"/>
        </w:rPr>
        <w:t>, 16.02.2004); деклараційний патент України на винахід № 68218 А «Застосування способу визначення рівня гл</w:t>
      </w:r>
      <w:r>
        <w:rPr>
          <w:spacing w:val="-4"/>
          <w:szCs w:val="28"/>
        </w:rPr>
        <w:t>ю</w:t>
      </w:r>
      <w:r w:rsidRPr="00903402">
        <w:rPr>
          <w:spacing w:val="-4"/>
          <w:szCs w:val="28"/>
        </w:rPr>
        <w:t>козильованого гемоглобіну (HbA1c) як способу діагностики вперше виявленого цукрового діабету ІІ типу у хворих з гострим інфарктом міокарда» (Україна 68218</w:t>
      </w:r>
      <w:proofErr w:type="gramStart"/>
      <w:r w:rsidRPr="00903402">
        <w:rPr>
          <w:spacing w:val="-4"/>
          <w:szCs w:val="28"/>
        </w:rPr>
        <w:t xml:space="preserve"> А</w:t>
      </w:r>
      <w:proofErr w:type="gramEnd"/>
      <w:r w:rsidRPr="00903402">
        <w:rPr>
          <w:spacing w:val="-4"/>
          <w:szCs w:val="28"/>
        </w:rPr>
        <w:t>, 15.07.2004); деклараційний патент України на корисну модель «Спосіб лікування дислі</w:t>
      </w:r>
      <w:proofErr w:type="gramStart"/>
      <w:r w:rsidRPr="00903402">
        <w:rPr>
          <w:spacing w:val="-4"/>
          <w:szCs w:val="28"/>
        </w:rPr>
        <w:t>п</w:t>
      </w:r>
      <w:proofErr w:type="gramEnd"/>
      <w:r w:rsidRPr="00903402">
        <w:rPr>
          <w:spacing w:val="-4"/>
          <w:szCs w:val="28"/>
        </w:rPr>
        <w:t>ідемії у хворих на гострий інфаркт міокарда, які мають порушену функцію печінки» (Україна 6149, 15.04.2005).</w:t>
      </w:r>
    </w:p>
    <w:p w:rsidR="00D34F96" w:rsidRPr="000C315B" w:rsidRDefault="00D34F96" w:rsidP="00D34F96">
      <w:pPr>
        <w:pStyle w:val="afffffffa"/>
        <w:ind w:firstLine="720"/>
        <w:rPr>
          <w:szCs w:val="28"/>
        </w:rPr>
      </w:pPr>
      <w:proofErr w:type="gramStart"/>
      <w:r w:rsidRPr="000C315B">
        <w:rPr>
          <w:szCs w:val="28"/>
        </w:rPr>
        <w:t>Результати роботи впроваджені в практику комунальної міської клінічної лікарні швидкої медичної допомоги (</w:t>
      </w:r>
      <w:r>
        <w:rPr>
          <w:szCs w:val="28"/>
        </w:rPr>
        <w:t>Л</w:t>
      </w:r>
      <w:r w:rsidRPr="000C315B">
        <w:rPr>
          <w:szCs w:val="28"/>
        </w:rPr>
        <w:t>К</w:t>
      </w:r>
      <w:r>
        <w:rPr>
          <w:szCs w:val="28"/>
        </w:rPr>
        <w:t>М</w:t>
      </w:r>
      <w:r w:rsidRPr="000C315B">
        <w:rPr>
          <w:szCs w:val="28"/>
        </w:rPr>
        <w:t xml:space="preserve">КЛШМД) та міської клінічної лікарні </w:t>
      </w:r>
      <w:r>
        <w:rPr>
          <w:szCs w:val="28"/>
        </w:rPr>
        <w:t xml:space="preserve">   </w:t>
      </w:r>
      <w:r w:rsidRPr="000C315B">
        <w:rPr>
          <w:szCs w:val="28"/>
        </w:rPr>
        <w:t>№ 8  м. Львова, Клінічної лікарні Львівської залізниці, Львівського обласного клінічного лікувально-діагностичного кардіологічного центру, Львівської, Тернопільської й Волинської обласних клінічних</w:t>
      </w:r>
      <w:proofErr w:type="gramEnd"/>
      <w:r w:rsidRPr="000C315B">
        <w:rPr>
          <w:szCs w:val="28"/>
        </w:rPr>
        <w:t xml:space="preserve"> </w:t>
      </w:r>
      <w:proofErr w:type="gramStart"/>
      <w:r w:rsidRPr="000C315B">
        <w:rPr>
          <w:szCs w:val="28"/>
        </w:rPr>
        <w:t>лікарень, Луцької міської клінічної лікарні, Тернопільської міської лікарні №2, Івано-Франківського обласного клінічного кардіологічного диспансеру, Луганської міської багатопрофільної лікарні №1; Луганської міської поліклініки №12; Мукачівської, Стрийської, Яворівської центральних районних лікарень;</w:t>
      </w:r>
      <w:proofErr w:type="gramEnd"/>
      <w:r w:rsidRPr="000C315B">
        <w:rPr>
          <w:szCs w:val="28"/>
        </w:rPr>
        <w:t xml:space="preserve"> у навчальний процес кафедр: сімейної медицини ЛНМУ, факультетської терапії Тернопільського </w:t>
      </w:r>
      <w:proofErr w:type="gramStart"/>
      <w:r w:rsidRPr="000C315B">
        <w:rPr>
          <w:szCs w:val="28"/>
        </w:rPr>
        <w:t>державного</w:t>
      </w:r>
      <w:proofErr w:type="gramEnd"/>
      <w:r w:rsidRPr="000C315B">
        <w:rPr>
          <w:szCs w:val="28"/>
        </w:rPr>
        <w:t xml:space="preserve"> медуніверситету імені І.Я. Горбачевського, сімейної медицини ФПО Ужгородського національного університету; загальної практики, сімейної медицини, поліклінічної справи з курсом ЛФК Луганського державного медуніверситету; пропедевтики внутрішніх </w:t>
      </w:r>
      <w:proofErr w:type="gramStart"/>
      <w:r w:rsidRPr="000C315B">
        <w:rPr>
          <w:szCs w:val="28"/>
        </w:rPr>
        <w:t>хвороб</w:t>
      </w:r>
      <w:proofErr w:type="gramEnd"/>
      <w:r w:rsidRPr="000C315B">
        <w:rPr>
          <w:szCs w:val="28"/>
        </w:rPr>
        <w:t xml:space="preserve"> Донецького державного медуніверситету імені М.Горького, що відображено у 1</w:t>
      </w:r>
      <w:r w:rsidRPr="00B95479">
        <w:rPr>
          <w:szCs w:val="28"/>
        </w:rPr>
        <w:t>1</w:t>
      </w:r>
      <w:r w:rsidRPr="000C315B">
        <w:rPr>
          <w:szCs w:val="28"/>
        </w:rPr>
        <w:t xml:space="preserve">9 актах впровадження. </w:t>
      </w:r>
    </w:p>
    <w:p w:rsidR="00D34F96" w:rsidRPr="00FD198B" w:rsidRDefault="00D34F96" w:rsidP="00D34F96">
      <w:pPr>
        <w:pStyle w:val="afffffffa"/>
        <w:widowControl w:val="0"/>
        <w:ind w:firstLine="720"/>
        <w:rPr>
          <w:spacing w:val="6"/>
          <w:szCs w:val="28"/>
        </w:rPr>
      </w:pPr>
      <w:r w:rsidRPr="00EE42A4">
        <w:rPr>
          <w:b/>
          <w:bCs/>
          <w:szCs w:val="28"/>
        </w:rPr>
        <w:t>Особистий внесок здобувача.</w:t>
      </w:r>
      <w:r w:rsidRPr="00EE42A4">
        <w:rPr>
          <w:bCs/>
          <w:szCs w:val="28"/>
        </w:rPr>
        <w:t xml:space="preserve"> </w:t>
      </w:r>
      <w:r w:rsidRPr="00EE42A4">
        <w:rPr>
          <w:szCs w:val="28"/>
        </w:rPr>
        <w:t xml:space="preserve">Автором </w:t>
      </w:r>
      <w:r>
        <w:rPr>
          <w:szCs w:val="28"/>
        </w:rPr>
        <w:t>с</w:t>
      </w:r>
      <w:r w:rsidRPr="00EE42A4">
        <w:rPr>
          <w:szCs w:val="28"/>
        </w:rPr>
        <w:t>амостійно проведений патентний пошук,</w:t>
      </w:r>
      <w:r>
        <w:rPr>
          <w:szCs w:val="28"/>
        </w:rPr>
        <w:t xml:space="preserve"> </w:t>
      </w:r>
      <w:r w:rsidRPr="00EE42A4">
        <w:rPr>
          <w:szCs w:val="28"/>
        </w:rPr>
        <w:t xml:space="preserve">визначені мета й завдання роботи, розроблена програма та методологія </w:t>
      </w:r>
      <w:proofErr w:type="gramStart"/>
      <w:r w:rsidRPr="00EE42A4">
        <w:rPr>
          <w:szCs w:val="28"/>
        </w:rPr>
        <w:t>досл</w:t>
      </w:r>
      <w:proofErr w:type="gramEnd"/>
      <w:r w:rsidRPr="00EE42A4">
        <w:rPr>
          <w:szCs w:val="28"/>
        </w:rPr>
        <w:t>ідження</w:t>
      </w:r>
      <w:r>
        <w:rPr>
          <w:szCs w:val="28"/>
        </w:rPr>
        <w:t>. Особисто</w:t>
      </w:r>
      <w:r w:rsidRPr="00EE42A4">
        <w:rPr>
          <w:szCs w:val="28"/>
        </w:rPr>
        <w:t xml:space="preserve"> </w:t>
      </w:r>
      <w:r>
        <w:rPr>
          <w:szCs w:val="28"/>
        </w:rPr>
        <w:t>здійснено а</w:t>
      </w:r>
      <w:r w:rsidRPr="00EE42A4">
        <w:rPr>
          <w:szCs w:val="28"/>
        </w:rPr>
        <w:t xml:space="preserve">наліз матеріалів Головного </w:t>
      </w:r>
      <w:r>
        <w:rPr>
          <w:szCs w:val="28"/>
        </w:rPr>
        <w:t xml:space="preserve">та обласного </w:t>
      </w:r>
      <w:r w:rsidRPr="00EE42A4">
        <w:rPr>
          <w:szCs w:val="28"/>
        </w:rPr>
        <w:t>бюро судово-медичної експертизи, протоколів розтинів</w:t>
      </w:r>
      <w:r>
        <w:rPr>
          <w:szCs w:val="28"/>
        </w:rPr>
        <w:t xml:space="preserve"> померлих</w:t>
      </w:r>
      <w:r w:rsidRPr="00EE42A4">
        <w:rPr>
          <w:szCs w:val="28"/>
        </w:rPr>
        <w:t xml:space="preserve">, </w:t>
      </w:r>
      <w:r>
        <w:rPr>
          <w:szCs w:val="28"/>
        </w:rPr>
        <w:t>карт стаціонарних хворих</w:t>
      </w:r>
      <w:r w:rsidRPr="00EE42A4">
        <w:rPr>
          <w:szCs w:val="28"/>
        </w:rPr>
        <w:t xml:space="preserve"> та журналів </w:t>
      </w:r>
      <w:r>
        <w:rPr>
          <w:szCs w:val="28"/>
        </w:rPr>
        <w:t xml:space="preserve">їх </w:t>
      </w:r>
      <w:r w:rsidRPr="00EE42A4">
        <w:rPr>
          <w:szCs w:val="28"/>
        </w:rPr>
        <w:t>реєстрації</w:t>
      </w:r>
      <w:r>
        <w:rPr>
          <w:szCs w:val="28"/>
        </w:rPr>
        <w:t xml:space="preserve">, </w:t>
      </w:r>
      <w:r w:rsidRPr="00EE42A4">
        <w:rPr>
          <w:szCs w:val="28"/>
        </w:rPr>
        <w:t>виконан</w:t>
      </w:r>
      <w:r>
        <w:rPr>
          <w:szCs w:val="28"/>
        </w:rPr>
        <w:t>о відбі</w:t>
      </w:r>
      <w:proofErr w:type="gramStart"/>
      <w:r>
        <w:rPr>
          <w:szCs w:val="28"/>
        </w:rPr>
        <w:t>р</w:t>
      </w:r>
      <w:proofErr w:type="gramEnd"/>
      <w:r>
        <w:rPr>
          <w:szCs w:val="28"/>
        </w:rPr>
        <w:t xml:space="preserve"> і</w:t>
      </w:r>
      <w:r w:rsidRPr="00EE42A4">
        <w:rPr>
          <w:szCs w:val="28"/>
        </w:rPr>
        <w:t xml:space="preserve"> клінічн</w:t>
      </w:r>
      <w:r>
        <w:rPr>
          <w:szCs w:val="28"/>
        </w:rPr>
        <w:t>е</w:t>
      </w:r>
      <w:r w:rsidRPr="00EE42A4">
        <w:rPr>
          <w:szCs w:val="28"/>
        </w:rPr>
        <w:t xml:space="preserve"> </w:t>
      </w:r>
      <w:r>
        <w:rPr>
          <w:szCs w:val="28"/>
        </w:rPr>
        <w:t>обстеження хворих на ІМ,</w:t>
      </w:r>
      <w:r w:rsidRPr="00EE42A4">
        <w:rPr>
          <w:szCs w:val="28"/>
        </w:rPr>
        <w:t xml:space="preserve"> проаналізована </w:t>
      </w:r>
      <w:r>
        <w:rPr>
          <w:szCs w:val="28"/>
        </w:rPr>
        <w:t xml:space="preserve">комп’ютерна база даних. </w:t>
      </w:r>
      <w:r w:rsidRPr="00EE42A4">
        <w:rPr>
          <w:szCs w:val="28"/>
        </w:rPr>
        <w:t>Дисертант</w:t>
      </w:r>
      <w:r>
        <w:rPr>
          <w:szCs w:val="28"/>
        </w:rPr>
        <w:t xml:space="preserve">ом самостійно написані всі розділи дисертації, </w:t>
      </w:r>
      <w:r w:rsidRPr="00EE42A4">
        <w:rPr>
          <w:szCs w:val="28"/>
        </w:rPr>
        <w:t>обґрунтовані висновки та практичні рекомендації</w:t>
      </w:r>
      <w:r>
        <w:rPr>
          <w:szCs w:val="28"/>
        </w:rPr>
        <w:t>. Автор взял</w:t>
      </w:r>
      <w:r w:rsidRPr="00EE42A4">
        <w:rPr>
          <w:szCs w:val="28"/>
        </w:rPr>
        <w:t xml:space="preserve">а </w:t>
      </w:r>
      <w:r>
        <w:rPr>
          <w:szCs w:val="28"/>
        </w:rPr>
        <w:t xml:space="preserve">безпосередню </w:t>
      </w:r>
      <w:r w:rsidRPr="00EE42A4">
        <w:rPr>
          <w:szCs w:val="28"/>
        </w:rPr>
        <w:t>участь у розробці</w:t>
      </w:r>
      <w:r>
        <w:rPr>
          <w:szCs w:val="28"/>
        </w:rPr>
        <w:t>,</w:t>
      </w:r>
      <w:r w:rsidRPr="00EE42A4">
        <w:rPr>
          <w:szCs w:val="28"/>
        </w:rPr>
        <w:t xml:space="preserve"> </w:t>
      </w:r>
      <w:proofErr w:type="gramStart"/>
      <w:r w:rsidRPr="00EE42A4">
        <w:rPr>
          <w:szCs w:val="28"/>
        </w:rPr>
        <w:t>п</w:t>
      </w:r>
      <w:proofErr w:type="gramEnd"/>
      <w:r w:rsidRPr="00EE42A4">
        <w:rPr>
          <w:szCs w:val="28"/>
        </w:rPr>
        <w:t>ідготовці</w:t>
      </w:r>
      <w:r>
        <w:rPr>
          <w:szCs w:val="28"/>
        </w:rPr>
        <w:t xml:space="preserve"> та </w:t>
      </w:r>
      <w:r w:rsidRPr="00EE42A4">
        <w:rPr>
          <w:szCs w:val="28"/>
        </w:rPr>
        <w:t>оформленні патентів</w:t>
      </w:r>
      <w:r>
        <w:rPr>
          <w:szCs w:val="28"/>
        </w:rPr>
        <w:t>, інформаційного листа, навчальних посібників і методичних рекомендацій</w:t>
      </w:r>
      <w:r w:rsidRPr="00EE42A4">
        <w:rPr>
          <w:szCs w:val="28"/>
        </w:rPr>
        <w:t xml:space="preserve">. </w:t>
      </w:r>
      <w:r>
        <w:rPr>
          <w:szCs w:val="28"/>
        </w:rPr>
        <w:t xml:space="preserve">Патоморфологічні </w:t>
      </w:r>
      <w:proofErr w:type="gramStart"/>
      <w:r>
        <w:rPr>
          <w:szCs w:val="28"/>
        </w:rPr>
        <w:t>досл</w:t>
      </w:r>
      <w:proofErr w:type="gramEnd"/>
      <w:r>
        <w:rPr>
          <w:szCs w:val="28"/>
        </w:rPr>
        <w:t>ідження проводились в Інституті клінічної патології ЛНМУ під керівництвом академіка АМН України Д.Д. Зербіно, якому належить ідея проведення даного дисертаційного дослідження.</w:t>
      </w:r>
      <w:r w:rsidRPr="00FD198B">
        <w:rPr>
          <w:szCs w:val="28"/>
        </w:rPr>
        <w:t xml:space="preserve">  </w:t>
      </w:r>
    </w:p>
    <w:p w:rsidR="00D34F96" w:rsidRPr="00D86C63" w:rsidRDefault="00D34F96" w:rsidP="00D34F96">
      <w:pPr>
        <w:pStyle w:val="afffffffa"/>
        <w:ind w:firstLine="720"/>
        <w:rPr>
          <w:spacing w:val="-2"/>
          <w:szCs w:val="28"/>
        </w:rPr>
      </w:pPr>
      <w:r w:rsidRPr="0001703A">
        <w:rPr>
          <w:b/>
          <w:bCs/>
          <w:spacing w:val="-4"/>
          <w:szCs w:val="28"/>
        </w:rPr>
        <w:lastRenderedPageBreak/>
        <w:t>Апробація результатів дисертації.</w:t>
      </w:r>
      <w:r w:rsidRPr="0001703A">
        <w:rPr>
          <w:bCs/>
          <w:spacing w:val="-4"/>
          <w:szCs w:val="28"/>
        </w:rPr>
        <w:t xml:space="preserve"> </w:t>
      </w:r>
      <w:r w:rsidRPr="0001703A">
        <w:rPr>
          <w:spacing w:val="-4"/>
          <w:szCs w:val="28"/>
        </w:rPr>
        <w:t>Основні положення дисертаційної роботи викладені у вигляді доповідей в матеріалах української науково-практичн</w:t>
      </w:r>
      <w:r>
        <w:rPr>
          <w:spacing w:val="-4"/>
          <w:szCs w:val="28"/>
        </w:rPr>
        <w:t>ої</w:t>
      </w:r>
      <w:r w:rsidRPr="0001703A">
        <w:rPr>
          <w:spacing w:val="-4"/>
          <w:szCs w:val="28"/>
        </w:rPr>
        <w:t xml:space="preserve"> конференції "Сучасні проблеми кардіології та ревматології – від гіпотез </w:t>
      </w:r>
      <w:proofErr w:type="gramStart"/>
      <w:r w:rsidRPr="0001703A">
        <w:rPr>
          <w:spacing w:val="-4"/>
          <w:szCs w:val="28"/>
        </w:rPr>
        <w:t>до</w:t>
      </w:r>
      <w:proofErr w:type="gramEnd"/>
      <w:r w:rsidRPr="0001703A">
        <w:rPr>
          <w:spacing w:val="-4"/>
          <w:szCs w:val="28"/>
        </w:rPr>
        <w:t xml:space="preserve"> фактів" (Київ, 2001); об’єднаного пленуму правління українського наукового товариства кардіологів та асоціації лікарі</w:t>
      </w:r>
      <w:proofErr w:type="gramStart"/>
      <w:r w:rsidRPr="0001703A">
        <w:rPr>
          <w:spacing w:val="-4"/>
          <w:szCs w:val="28"/>
        </w:rPr>
        <w:t>в-</w:t>
      </w:r>
      <w:proofErr w:type="gramEnd"/>
      <w:r w:rsidRPr="0001703A">
        <w:rPr>
          <w:spacing w:val="-4"/>
          <w:szCs w:val="28"/>
        </w:rPr>
        <w:t>інтерністів «Нові напрямки профілактики і лікування ішемічної хвороби серця та артеріальної гіперте</w:t>
      </w:r>
      <w:r w:rsidRPr="0001703A">
        <w:rPr>
          <w:spacing w:val="-4"/>
          <w:szCs w:val="28"/>
        </w:rPr>
        <w:t>н</w:t>
      </w:r>
      <w:r w:rsidRPr="0001703A">
        <w:rPr>
          <w:spacing w:val="-4"/>
          <w:szCs w:val="28"/>
        </w:rPr>
        <w:t>зії» (Київ, 2001); об'єднаного пленуму правлінь українських наукових товариств кардіологі</w:t>
      </w:r>
      <w:proofErr w:type="gramStart"/>
      <w:r w:rsidRPr="0001703A">
        <w:rPr>
          <w:spacing w:val="-4"/>
          <w:szCs w:val="28"/>
        </w:rPr>
        <w:t>в</w:t>
      </w:r>
      <w:proofErr w:type="gramEnd"/>
      <w:r w:rsidRPr="0001703A">
        <w:rPr>
          <w:spacing w:val="-4"/>
          <w:szCs w:val="28"/>
        </w:rPr>
        <w:t xml:space="preserve">, </w:t>
      </w:r>
      <w:proofErr w:type="gramStart"/>
      <w:r w:rsidRPr="0001703A">
        <w:rPr>
          <w:spacing w:val="-4"/>
          <w:szCs w:val="28"/>
        </w:rPr>
        <w:t>ревматолог</w:t>
      </w:r>
      <w:proofErr w:type="gramEnd"/>
      <w:r w:rsidRPr="0001703A">
        <w:rPr>
          <w:spacing w:val="-4"/>
          <w:szCs w:val="28"/>
        </w:rPr>
        <w:t>ів та кардіохірургів з міжнародною участю "Серц</w:t>
      </w:r>
      <w:r w:rsidRPr="0001703A">
        <w:rPr>
          <w:spacing w:val="-4"/>
          <w:szCs w:val="28"/>
        </w:rPr>
        <w:t>е</w:t>
      </w:r>
      <w:r w:rsidRPr="0001703A">
        <w:rPr>
          <w:spacing w:val="-4"/>
          <w:szCs w:val="28"/>
        </w:rPr>
        <w:t>ва недостатність – сучасний стан проблем" (Київ, 2002); науково-практичної конференції "Сімейна медицина – досягнення і персп</w:t>
      </w:r>
      <w:r w:rsidRPr="0001703A">
        <w:rPr>
          <w:spacing w:val="-4"/>
          <w:szCs w:val="28"/>
        </w:rPr>
        <w:t>е</w:t>
      </w:r>
      <w:r w:rsidRPr="0001703A">
        <w:rPr>
          <w:spacing w:val="-4"/>
          <w:szCs w:val="28"/>
        </w:rPr>
        <w:t xml:space="preserve">ктиви" (Київ-Харків, 2002); науково-практичних конференцій з міжнародною участю “Нові напрямки в діагностиці, лікуванні і </w:t>
      </w:r>
      <w:proofErr w:type="gramStart"/>
      <w:r w:rsidRPr="0001703A">
        <w:rPr>
          <w:spacing w:val="-4"/>
          <w:szCs w:val="28"/>
        </w:rPr>
        <w:t>проф</w:t>
      </w:r>
      <w:proofErr w:type="gramEnd"/>
      <w:r w:rsidRPr="0001703A">
        <w:rPr>
          <w:spacing w:val="-4"/>
          <w:szCs w:val="28"/>
        </w:rPr>
        <w:t xml:space="preserve">ілактиці артеріальної гіпертензії та її ускладнень» (Харків, 2002) та “Сучасні методи наукових досліджень в морфології та патології” (Полтава, 2003); науково-практичної конференції молодих вчених “Кардіальний, церебральний та периферійний атеросклероз. Актуальні питання діагностики та лікування” (Івано-Франківськ, 2003); Конгресу асоціації кардіологів </w:t>
      </w:r>
      <w:proofErr w:type="gramStart"/>
      <w:r w:rsidRPr="0001703A">
        <w:rPr>
          <w:spacing w:val="-4"/>
          <w:szCs w:val="28"/>
        </w:rPr>
        <w:t>країн</w:t>
      </w:r>
      <w:proofErr w:type="gramEnd"/>
      <w:r w:rsidRPr="0001703A">
        <w:rPr>
          <w:spacing w:val="-4"/>
          <w:szCs w:val="28"/>
        </w:rPr>
        <w:t xml:space="preserve"> СНД “Фундаментальные исследования и прогресс в кардиологии” (С.-Петербург, 2003); пленуму правління українського наукового товариства кардіологів «Атеросклероз і ішемічна хвороба серця: сучасний стан проблеми. Артеріальна гіпертензія як фактор ризику ІХС; </w:t>
      </w:r>
      <w:proofErr w:type="gramStart"/>
      <w:r w:rsidRPr="0001703A">
        <w:rPr>
          <w:spacing w:val="-4"/>
          <w:szCs w:val="28"/>
        </w:rPr>
        <w:t>проф</w:t>
      </w:r>
      <w:proofErr w:type="gramEnd"/>
      <w:r w:rsidRPr="0001703A">
        <w:rPr>
          <w:spacing w:val="-4"/>
          <w:szCs w:val="28"/>
        </w:rPr>
        <w:t xml:space="preserve">ілактика ускладнень» (Київ, 2003); міжнародної науково-практичної конференції «Управління і первинна медико-санітарна допомога» (Ужгород, 2003); 5-th International Congress on Coronary Artery Disease «From Prevention to Intervention – ICCAD» (Флоренція, 2003); XV з’їзду терапевтів України (Київ, 2004); 1-ї Української конференції з міжнародною участю “Тромбози в клінічній практиці: </w:t>
      </w:r>
      <w:proofErr w:type="gramStart"/>
      <w:r w:rsidRPr="0001703A">
        <w:rPr>
          <w:spacing w:val="-4"/>
          <w:szCs w:val="28"/>
        </w:rPr>
        <w:t>проф</w:t>
      </w:r>
      <w:proofErr w:type="gramEnd"/>
      <w:r w:rsidRPr="0001703A">
        <w:rPr>
          <w:spacing w:val="-4"/>
          <w:szCs w:val="28"/>
        </w:rPr>
        <w:t>ілактика, діагностика, лікування” (Київ, 2004); Всеукраїнської науково-практичної конференції "Терапевтичні читання пам’яті академіка Л.Т. Малої" (Харків, 2004); VII Національного Конгресу кардіологів України (Дніпропетровськ, 2004); Ювілейного VІІІ з’їзду ВУЛТ (м. Івано-Франківськ</w:t>
      </w:r>
      <w:r>
        <w:rPr>
          <w:spacing w:val="-4"/>
          <w:szCs w:val="28"/>
        </w:rPr>
        <w:t>, 2005</w:t>
      </w:r>
      <w:r w:rsidRPr="0001703A">
        <w:rPr>
          <w:spacing w:val="-4"/>
          <w:szCs w:val="28"/>
        </w:rPr>
        <w:t xml:space="preserve">); ІІ з’їзду лікарів загальної (сімейної) практики України (Харків, 2005); української науково-практичної конференції “Первинна та вторинна </w:t>
      </w:r>
      <w:proofErr w:type="gramStart"/>
      <w:r w:rsidRPr="0001703A">
        <w:rPr>
          <w:spacing w:val="-4"/>
          <w:szCs w:val="28"/>
        </w:rPr>
        <w:t>проф</w:t>
      </w:r>
      <w:proofErr w:type="gramEnd"/>
      <w:r w:rsidRPr="0001703A">
        <w:rPr>
          <w:spacing w:val="-4"/>
          <w:szCs w:val="28"/>
        </w:rPr>
        <w:t xml:space="preserve">ілактика церебро-васкулярних ускладнень артеріальної гіпертензії” (Київ, 2006); ІХ, Х та ХІ Конгресів світової федерації українських лікарських товариств (Луганськ, 2002; Чернівці, 2004; Полтава, 2006); об’єднаного Пленуму правлінь асоціацій кардіологів, серцево-судинних хірургів, нейрохірургів та невропатологів України  “Первинна та  вторинна </w:t>
      </w:r>
      <w:proofErr w:type="gramStart"/>
      <w:r w:rsidRPr="0001703A">
        <w:rPr>
          <w:spacing w:val="-4"/>
          <w:szCs w:val="28"/>
        </w:rPr>
        <w:t>проф</w:t>
      </w:r>
      <w:proofErr w:type="gramEnd"/>
      <w:r w:rsidRPr="0001703A">
        <w:rPr>
          <w:spacing w:val="-4"/>
          <w:szCs w:val="28"/>
        </w:rPr>
        <w:t xml:space="preserve">ілактика серцево-судинних та мозкових порушень. Можливості інтервенційних втручань» (Київ, 2006), та на спільному засіданні кафедри сімейної медицини ФПДО, Інституту клінічної патології та кафедри патологічної анатомії </w:t>
      </w:r>
      <w:r>
        <w:rPr>
          <w:spacing w:val="-4"/>
          <w:szCs w:val="28"/>
        </w:rPr>
        <w:t xml:space="preserve">ЛНМУ </w:t>
      </w:r>
      <w:r w:rsidRPr="0001703A">
        <w:rPr>
          <w:spacing w:val="-4"/>
          <w:szCs w:val="28"/>
        </w:rPr>
        <w:t>(протокол № 127 від 18.05.2007)</w:t>
      </w:r>
      <w:r w:rsidRPr="00D86C63">
        <w:rPr>
          <w:spacing w:val="-2"/>
          <w:szCs w:val="28"/>
        </w:rPr>
        <w:t>.</w:t>
      </w:r>
    </w:p>
    <w:p w:rsidR="00D34F96" w:rsidRPr="00FD198B" w:rsidRDefault="00D34F96" w:rsidP="00D34F96">
      <w:pPr>
        <w:spacing w:line="360" w:lineRule="auto"/>
        <w:jc w:val="both"/>
        <w:rPr>
          <w:sz w:val="28"/>
          <w:szCs w:val="28"/>
          <w:lang w:val="uk-UA"/>
        </w:rPr>
      </w:pPr>
      <w:r w:rsidRPr="006E6BAB">
        <w:rPr>
          <w:bCs/>
          <w:sz w:val="28"/>
          <w:szCs w:val="28"/>
          <w:lang w:val="uk-UA"/>
        </w:rPr>
        <w:tab/>
      </w:r>
      <w:r w:rsidRPr="00D16DFD">
        <w:rPr>
          <w:b/>
          <w:bCs/>
          <w:sz w:val="28"/>
          <w:szCs w:val="28"/>
        </w:rPr>
        <w:t>Публікації.</w:t>
      </w:r>
      <w:r w:rsidRPr="00D16DFD">
        <w:rPr>
          <w:bCs/>
          <w:sz w:val="28"/>
          <w:szCs w:val="28"/>
        </w:rPr>
        <w:t xml:space="preserve"> </w:t>
      </w:r>
      <w:r w:rsidRPr="00D16DFD">
        <w:rPr>
          <w:sz w:val="28"/>
          <w:szCs w:val="28"/>
        </w:rPr>
        <w:t>За матеріалами дисертації опубліковано 8</w:t>
      </w:r>
      <w:r>
        <w:rPr>
          <w:sz w:val="28"/>
          <w:szCs w:val="28"/>
        </w:rPr>
        <w:t>3</w:t>
      </w:r>
      <w:r w:rsidRPr="00D16DFD">
        <w:rPr>
          <w:sz w:val="28"/>
          <w:szCs w:val="28"/>
        </w:rPr>
        <w:t xml:space="preserve"> праці, із них </w:t>
      </w:r>
      <w:r>
        <w:rPr>
          <w:sz w:val="28"/>
          <w:szCs w:val="28"/>
        </w:rPr>
        <w:t>53</w:t>
      </w:r>
      <w:r w:rsidRPr="00D16DFD">
        <w:rPr>
          <w:sz w:val="28"/>
          <w:szCs w:val="28"/>
        </w:rPr>
        <w:t xml:space="preserve"> стат</w:t>
      </w:r>
      <w:r>
        <w:rPr>
          <w:sz w:val="28"/>
          <w:szCs w:val="28"/>
        </w:rPr>
        <w:t>ті</w:t>
      </w:r>
      <w:r w:rsidRPr="00D16DFD">
        <w:rPr>
          <w:sz w:val="28"/>
          <w:szCs w:val="28"/>
        </w:rPr>
        <w:t xml:space="preserve"> (</w:t>
      </w:r>
      <w:r w:rsidRPr="00D16DFD">
        <w:rPr>
          <w:bCs/>
          <w:sz w:val="28"/>
          <w:szCs w:val="28"/>
        </w:rPr>
        <w:t>4</w:t>
      </w:r>
      <w:r w:rsidRPr="002D442E">
        <w:rPr>
          <w:bCs/>
          <w:sz w:val="28"/>
          <w:szCs w:val="28"/>
        </w:rPr>
        <w:t>0</w:t>
      </w:r>
      <w:r w:rsidRPr="00D16DFD">
        <w:rPr>
          <w:sz w:val="28"/>
          <w:szCs w:val="28"/>
        </w:rPr>
        <w:t xml:space="preserve"> </w:t>
      </w:r>
      <w:r>
        <w:rPr>
          <w:sz w:val="28"/>
          <w:szCs w:val="28"/>
        </w:rPr>
        <w:t>–</w:t>
      </w:r>
      <w:r w:rsidRPr="00D16DFD">
        <w:rPr>
          <w:sz w:val="28"/>
          <w:szCs w:val="28"/>
        </w:rPr>
        <w:t xml:space="preserve"> у виданнях, </w:t>
      </w:r>
      <w:r>
        <w:rPr>
          <w:sz w:val="28"/>
          <w:szCs w:val="28"/>
        </w:rPr>
        <w:t>затверджених</w:t>
      </w:r>
      <w:r w:rsidRPr="00D16DFD">
        <w:rPr>
          <w:sz w:val="28"/>
          <w:szCs w:val="28"/>
        </w:rPr>
        <w:t xml:space="preserve"> ВАК України, </w:t>
      </w:r>
      <w:r>
        <w:rPr>
          <w:bCs/>
          <w:sz w:val="28"/>
          <w:szCs w:val="28"/>
        </w:rPr>
        <w:t>9</w:t>
      </w:r>
      <w:r w:rsidRPr="00D16DFD">
        <w:rPr>
          <w:sz w:val="28"/>
          <w:szCs w:val="28"/>
        </w:rPr>
        <w:t xml:space="preserve"> – в інших виданнях, </w:t>
      </w:r>
      <w:r w:rsidRPr="00D16DFD">
        <w:rPr>
          <w:bCs/>
          <w:sz w:val="28"/>
          <w:szCs w:val="28"/>
        </w:rPr>
        <w:t xml:space="preserve">4 </w:t>
      </w:r>
      <w:r>
        <w:rPr>
          <w:sz w:val="28"/>
          <w:szCs w:val="28"/>
        </w:rPr>
        <w:t>–</w:t>
      </w:r>
      <w:r w:rsidRPr="00D16DFD">
        <w:rPr>
          <w:sz w:val="28"/>
          <w:szCs w:val="28"/>
        </w:rPr>
        <w:t xml:space="preserve"> у закордонних) і 23 тези </w:t>
      </w:r>
      <w:proofErr w:type="gramStart"/>
      <w:r w:rsidRPr="00D16DFD">
        <w:rPr>
          <w:sz w:val="28"/>
          <w:szCs w:val="28"/>
        </w:rPr>
        <w:t>у</w:t>
      </w:r>
      <w:proofErr w:type="gramEnd"/>
      <w:r w:rsidRPr="00D16DFD">
        <w:rPr>
          <w:sz w:val="28"/>
          <w:szCs w:val="28"/>
        </w:rPr>
        <w:t xml:space="preserve"> матеріалах конгресів, з’їздів, конференцій. Отримано 3 </w:t>
      </w:r>
      <w:r w:rsidRPr="00D16DFD">
        <w:rPr>
          <w:sz w:val="28"/>
          <w:szCs w:val="28"/>
        </w:rPr>
        <w:lastRenderedPageBreak/>
        <w:t xml:space="preserve">патенти, видано 1 інформаційний лист, 2 навчальні </w:t>
      </w:r>
      <w:proofErr w:type="gramStart"/>
      <w:r w:rsidRPr="00D16DFD">
        <w:rPr>
          <w:sz w:val="28"/>
          <w:szCs w:val="28"/>
        </w:rPr>
        <w:t>пос</w:t>
      </w:r>
      <w:proofErr w:type="gramEnd"/>
      <w:r w:rsidRPr="00D16DFD">
        <w:rPr>
          <w:sz w:val="28"/>
          <w:szCs w:val="28"/>
        </w:rPr>
        <w:t>ібники та 1 методичні рекомендації з грифом МОЗ України.</w:t>
      </w: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
          <w:bCs/>
        </w:rPr>
      </w:pPr>
    </w:p>
    <w:p w:rsidR="00D34F96" w:rsidRPr="00FD198B" w:rsidRDefault="00D34F96" w:rsidP="00D34F96">
      <w:pPr>
        <w:pStyle w:val="afffffff7"/>
        <w:rPr>
          <w:bCs/>
        </w:rPr>
      </w:pPr>
    </w:p>
    <w:p w:rsidR="00D34F96" w:rsidRPr="00FD198B" w:rsidRDefault="00D34F96" w:rsidP="00D34F96">
      <w:pPr>
        <w:pStyle w:val="afffffff7"/>
        <w:rPr>
          <w:bCs/>
        </w:rPr>
      </w:pPr>
    </w:p>
    <w:p w:rsidR="00D34F96" w:rsidRDefault="00D34F96" w:rsidP="00D34F96">
      <w:pPr>
        <w:ind w:left="708"/>
        <w:jc w:val="center"/>
        <w:rPr>
          <w:b/>
          <w:bCs/>
          <w:sz w:val="28"/>
          <w:szCs w:val="28"/>
          <w:lang w:val="uk-UA"/>
        </w:rPr>
      </w:pPr>
      <w:r w:rsidRPr="009E560A">
        <w:rPr>
          <w:b/>
          <w:bCs/>
          <w:sz w:val="28"/>
          <w:szCs w:val="28"/>
          <w:lang w:val="uk-UA"/>
        </w:rPr>
        <w:t>ВИСНОВКИ</w:t>
      </w:r>
    </w:p>
    <w:p w:rsidR="00D34F96" w:rsidRPr="00C13FAD" w:rsidRDefault="00D34F96" w:rsidP="00D34F96">
      <w:pPr>
        <w:spacing w:line="360" w:lineRule="auto"/>
        <w:jc w:val="center"/>
        <w:rPr>
          <w:b/>
          <w:bCs/>
          <w:sz w:val="28"/>
          <w:szCs w:val="28"/>
          <w:lang w:val="uk-UA"/>
        </w:rPr>
      </w:pPr>
    </w:p>
    <w:p w:rsidR="00D34F96" w:rsidRPr="00CE7162" w:rsidRDefault="00D34F96" w:rsidP="00D34F96">
      <w:pPr>
        <w:pStyle w:val="24"/>
        <w:spacing w:line="360" w:lineRule="auto"/>
        <w:jc w:val="both"/>
        <w:rPr>
          <w:szCs w:val="28"/>
          <w:lang w:val="uk-UA"/>
        </w:rPr>
      </w:pPr>
      <w:r w:rsidRPr="009E560A">
        <w:rPr>
          <w:szCs w:val="28"/>
          <w:lang w:val="uk-UA"/>
        </w:rPr>
        <w:tab/>
      </w:r>
      <w:r w:rsidRPr="00CE7162">
        <w:rPr>
          <w:szCs w:val="28"/>
          <w:lang w:val="uk-UA"/>
        </w:rPr>
        <w:t>У дисертації вирішена актуальна наукова проблема – вивчена, обґрунтована та сформульована концепція ролі ксенобіотиків як основного етіологічного стимулу пошкодження інтими коронарних артерій з розвитком артеріїту-артеріосклерозу – патоморфологічної основи ІМ у людей молодого й середнього віку, у яких відсутні або незначно виражені традиційні фактори ризику; розкриті основні патогенетичні механізми впливу ксенобіотиків, продемонстровані специфічні патоморфологічні зміни вінцевих артерій, з’ясовані передумови розвитку та особливості перебігу ІМ.</w:t>
      </w:r>
    </w:p>
    <w:p w:rsidR="00D34F96" w:rsidRPr="008E0C70" w:rsidRDefault="00D34F96" w:rsidP="00045DB3">
      <w:pPr>
        <w:pStyle w:val="24"/>
        <w:numPr>
          <w:ilvl w:val="0"/>
          <w:numId w:val="48"/>
        </w:numPr>
        <w:spacing w:after="0" w:line="360" w:lineRule="auto"/>
        <w:ind w:left="357" w:hanging="357"/>
        <w:jc w:val="both"/>
        <w:rPr>
          <w:bCs/>
          <w:szCs w:val="28"/>
        </w:rPr>
      </w:pPr>
      <w:r w:rsidRPr="00CE7162">
        <w:rPr>
          <w:spacing w:val="-2"/>
          <w:szCs w:val="28"/>
          <w:lang w:val="uk-UA"/>
        </w:rPr>
        <w:t>В результаті проведення епідеміологічного, клінічного і патоморфологічного</w:t>
      </w:r>
      <w:r w:rsidRPr="00CE7162">
        <w:rPr>
          <w:szCs w:val="28"/>
          <w:lang w:val="uk-UA"/>
        </w:rPr>
        <w:t xml:space="preserve"> досліджень встановлено й статистично доведено,  що переважна більшість хворих на ІМ віком до 50 років (понад 2/3 осіб, р&lt;0,05) – це люди робітничих професій, робота яких пов’язана з дією ксенобіотиків. </w:t>
      </w:r>
      <w:r w:rsidRPr="00EE42A4">
        <w:rPr>
          <w:szCs w:val="28"/>
        </w:rPr>
        <w:t>Серед раптово померлих від ГКН та ІМ їх частка ще більша і має чітку тенденцію до зростання.</w:t>
      </w:r>
    </w:p>
    <w:p w:rsidR="00D34F96" w:rsidRPr="008E0C70" w:rsidRDefault="00D34F96" w:rsidP="00045DB3">
      <w:pPr>
        <w:pStyle w:val="24"/>
        <w:numPr>
          <w:ilvl w:val="0"/>
          <w:numId w:val="48"/>
        </w:numPr>
        <w:spacing w:after="0" w:line="360" w:lineRule="auto"/>
        <w:ind w:left="357" w:hanging="357"/>
        <w:jc w:val="both"/>
        <w:rPr>
          <w:bCs/>
          <w:szCs w:val="28"/>
        </w:rPr>
      </w:pPr>
      <w:r w:rsidRPr="00EE42A4">
        <w:rPr>
          <w:szCs w:val="28"/>
        </w:rPr>
        <w:t>Між рівнем РС внаслідок ХСК і ступенем техногенного забруднення довкілля ксенобіотиками існує прямий причинно-наслідковий зв’язок. Найбільша кількість випадків РС внаслідок ХСК на 100 тис. населення зареєстрована в регіонах з найвищим індексом індустріалізації (0,9-1,4), а отже потужн</w:t>
      </w:r>
      <w:r>
        <w:rPr>
          <w:szCs w:val="28"/>
        </w:rPr>
        <w:t>іш</w:t>
      </w:r>
      <w:r w:rsidRPr="00EE42A4">
        <w:rPr>
          <w:szCs w:val="28"/>
        </w:rPr>
        <w:t xml:space="preserve">им розвитком промисловості, інтенсифікації сільського господарства, рівня урбанізації та гіршим станом екосистеми. Найменша – </w:t>
      </w:r>
      <w:r w:rsidRPr="00EE42A4">
        <w:rPr>
          <w:szCs w:val="28"/>
        </w:rPr>
        <w:lastRenderedPageBreak/>
        <w:t>в регіонах з низьким індексом індустріалізації (0,3-0,5). Різниця рівня показника між цими регіонами сягає в середньому 2,3-2,7 раз</w:t>
      </w:r>
      <w:r>
        <w:rPr>
          <w:szCs w:val="28"/>
        </w:rPr>
        <w:t>и</w:t>
      </w:r>
      <w:r w:rsidRPr="00DC50CE">
        <w:rPr>
          <w:szCs w:val="28"/>
        </w:rPr>
        <w:t xml:space="preserve"> </w:t>
      </w:r>
      <w:r w:rsidRPr="00FD198B">
        <w:rPr>
          <w:szCs w:val="28"/>
        </w:rPr>
        <w:t>(р&lt;0,0</w:t>
      </w:r>
      <w:r w:rsidRPr="00DC50CE">
        <w:rPr>
          <w:szCs w:val="28"/>
        </w:rPr>
        <w:t>0</w:t>
      </w:r>
      <w:r w:rsidRPr="00FD198B">
        <w:rPr>
          <w:szCs w:val="28"/>
        </w:rPr>
        <w:t>1)</w:t>
      </w:r>
      <w:r w:rsidRPr="00EE42A4">
        <w:rPr>
          <w:szCs w:val="28"/>
        </w:rPr>
        <w:t>.</w:t>
      </w:r>
    </w:p>
    <w:p w:rsidR="00D34F96" w:rsidRPr="008E0C70" w:rsidRDefault="00D34F96" w:rsidP="00045DB3">
      <w:pPr>
        <w:pStyle w:val="24"/>
        <w:numPr>
          <w:ilvl w:val="0"/>
          <w:numId w:val="48"/>
        </w:numPr>
        <w:spacing w:after="0" w:line="360" w:lineRule="auto"/>
        <w:ind w:left="357" w:hanging="357"/>
        <w:jc w:val="both"/>
        <w:rPr>
          <w:bCs/>
          <w:szCs w:val="28"/>
        </w:rPr>
      </w:pPr>
      <w:r w:rsidRPr="00EE42A4">
        <w:rPr>
          <w:szCs w:val="28"/>
        </w:rPr>
        <w:t xml:space="preserve">Аналіз динаміки госпітальної захворюваності на ІМ, проведений у </w:t>
      </w:r>
      <w:r>
        <w:rPr>
          <w:szCs w:val="28"/>
        </w:rPr>
        <w:t>спів</w:t>
      </w:r>
      <w:r w:rsidRPr="00EE42A4">
        <w:rPr>
          <w:szCs w:val="28"/>
        </w:rPr>
        <w:t xml:space="preserve">ставленні з динамікою показників РС від ІМ та ГКН, засвідчив,  що відносне зниження рівня госпітальної захворюваності на ІМ в осіб віком </w:t>
      </w:r>
      <w:r>
        <w:rPr>
          <w:szCs w:val="28"/>
        </w:rPr>
        <w:t xml:space="preserve">до </w:t>
      </w:r>
      <w:r w:rsidRPr="00EE42A4">
        <w:rPr>
          <w:szCs w:val="28"/>
        </w:rPr>
        <w:t>60 років зумовлене значним зростанням серед них частоти випадків РС внаслідок ГКН та ІМ, що наступає поза межами лікарень. Найчастіше від гострої коронарної патології (ІМ та ГКН) раптово помирають люди молодого і середнього віку (від 31 до 60 років). Їх частка серед померлих становить 75%.</w:t>
      </w:r>
    </w:p>
    <w:p w:rsidR="00D34F96" w:rsidRPr="001111C5" w:rsidRDefault="00D34F96" w:rsidP="00045DB3">
      <w:pPr>
        <w:pStyle w:val="24"/>
        <w:numPr>
          <w:ilvl w:val="0"/>
          <w:numId w:val="48"/>
        </w:numPr>
        <w:spacing w:after="0" w:line="360" w:lineRule="auto"/>
        <w:ind w:left="357" w:hanging="357"/>
        <w:jc w:val="both"/>
        <w:rPr>
          <w:bCs/>
          <w:spacing w:val="-4"/>
          <w:szCs w:val="28"/>
        </w:rPr>
      </w:pPr>
      <w:r w:rsidRPr="001111C5">
        <w:rPr>
          <w:spacing w:val="-4"/>
          <w:szCs w:val="28"/>
        </w:rPr>
        <w:t>За передумовами розвитку ІМ у віці до 50 років виявлено дві основні категорії хворих. Перша (понад 2/3 осіб, р&lt;0,05) представлена особами, професії яких пов’язані з впливом ксенобіотиків, без важких порушень ліпідного, вуглеводного та пуринового обміну, із низькою поширеністю АГ, ЦД та ожиріння, і доволі часто – звичкою зловживання алкоголем.  Друга (близько 30% осіб) об’єднує хворих без професійно шкідливої праці, але зі значною поширеністю АГ, ЦД й надмірної маси тіла, переважно тяжкою атерогенною дисліпідемією, часто у поєднанні з порушеннями вуглеводного та пуринового обміну, що в більшості випадків складає кластер ознак метаболічного синдрому. Незалежно від професійної приналежності, найпоширенішим чинником ризику серед хворих на ІМ віком до 50 років є куріння – потужне джерело ксенобіотиків.</w:t>
      </w:r>
    </w:p>
    <w:p w:rsidR="00D34F96" w:rsidRPr="008E0C70" w:rsidRDefault="00D34F96" w:rsidP="00045DB3">
      <w:pPr>
        <w:pStyle w:val="24"/>
        <w:numPr>
          <w:ilvl w:val="0"/>
          <w:numId w:val="48"/>
        </w:numPr>
        <w:spacing w:after="0" w:line="360" w:lineRule="auto"/>
        <w:ind w:left="357" w:hanging="357"/>
        <w:jc w:val="both"/>
        <w:rPr>
          <w:bCs/>
          <w:szCs w:val="28"/>
        </w:rPr>
      </w:pPr>
      <w:r w:rsidRPr="00EE42A4">
        <w:rPr>
          <w:bCs/>
          <w:szCs w:val="28"/>
        </w:rPr>
        <w:t xml:space="preserve">Тривалий професійно-зумовлений вплив ксенобіотиків та алкоголю призводить до </w:t>
      </w:r>
      <w:r w:rsidRPr="00EE42A4">
        <w:rPr>
          <w:szCs w:val="28"/>
        </w:rPr>
        <w:t xml:space="preserve">достовірно частішого виникнення атипового больового синдрому в період маніфестації ІМ в осіб </w:t>
      </w:r>
      <w:r>
        <w:rPr>
          <w:szCs w:val="28"/>
        </w:rPr>
        <w:t>віком до</w:t>
      </w:r>
      <w:r w:rsidRPr="00EE42A4">
        <w:rPr>
          <w:szCs w:val="28"/>
        </w:rPr>
        <w:t xml:space="preserve"> 50 років. Наслідком цього є достовірно більша, </w:t>
      </w:r>
      <w:r>
        <w:rPr>
          <w:szCs w:val="28"/>
        </w:rPr>
        <w:t xml:space="preserve">в </w:t>
      </w:r>
      <w:r w:rsidRPr="00EE42A4">
        <w:rPr>
          <w:szCs w:val="28"/>
        </w:rPr>
        <w:t>порівнян</w:t>
      </w:r>
      <w:r>
        <w:rPr>
          <w:szCs w:val="28"/>
        </w:rPr>
        <w:t>ні</w:t>
      </w:r>
      <w:r w:rsidRPr="00EE42A4">
        <w:rPr>
          <w:szCs w:val="28"/>
        </w:rPr>
        <w:t xml:space="preserve"> з представниками «нешкідливих» професій, частка  хворих, госпіталізованих пізніше 24 годин від початку ІМ; осіб з клінічними та патогістологічними ознаками </w:t>
      </w:r>
      <w:r>
        <w:rPr>
          <w:szCs w:val="28"/>
        </w:rPr>
        <w:t>попередньо</w:t>
      </w:r>
      <w:r w:rsidRPr="00EE42A4">
        <w:rPr>
          <w:szCs w:val="28"/>
        </w:rPr>
        <w:t xml:space="preserve"> анонімно перенесеного ІМ; ускладненим перебігом хвороби та летальними випадками.</w:t>
      </w:r>
    </w:p>
    <w:p w:rsidR="00D34F96" w:rsidRPr="008E0C70" w:rsidRDefault="00D34F96" w:rsidP="00045DB3">
      <w:pPr>
        <w:pStyle w:val="24"/>
        <w:numPr>
          <w:ilvl w:val="0"/>
          <w:numId w:val="48"/>
        </w:numPr>
        <w:spacing w:after="0" w:line="360" w:lineRule="auto"/>
        <w:ind w:left="357" w:hanging="357"/>
        <w:jc w:val="both"/>
        <w:rPr>
          <w:bCs/>
          <w:szCs w:val="28"/>
        </w:rPr>
      </w:pPr>
      <w:r w:rsidRPr="00EE42A4">
        <w:rPr>
          <w:szCs w:val="28"/>
        </w:rPr>
        <w:lastRenderedPageBreak/>
        <w:t xml:space="preserve">Характерною ознакою тривалого впливу ксенобіотиків є ізольовано низький вміст </w:t>
      </w:r>
      <w:r>
        <w:rPr>
          <w:szCs w:val="28"/>
        </w:rPr>
        <w:t>у</w:t>
      </w:r>
      <w:r w:rsidRPr="00EE42A4">
        <w:rPr>
          <w:szCs w:val="28"/>
        </w:rPr>
        <w:t xml:space="preserve"> крові апо-А та помірне недіабетичне підвищення рівня HbA1с, які за відсутності виражених метаболічних розладів можна розглядати в якості маркерів їх токсичного впливу. </w:t>
      </w:r>
      <w:r w:rsidRPr="00EE42A4">
        <w:rPr>
          <w:bCs/>
          <w:szCs w:val="28"/>
        </w:rPr>
        <w:t>У пацієнтів з важкими метаболічними порушеннями</w:t>
      </w:r>
      <w:r w:rsidRPr="00EE42A4">
        <w:rPr>
          <w:szCs w:val="28"/>
        </w:rPr>
        <w:t xml:space="preserve"> </w:t>
      </w:r>
      <w:r w:rsidRPr="00EE42A4">
        <w:rPr>
          <w:bCs/>
          <w:szCs w:val="28"/>
        </w:rPr>
        <w:t xml:space="preserve">помірно </w:t>
      </w:r>
      <w:r w:rsidRPr="00EE42A4">
        <w:rPr>
          <w:szCs w:val="28"/>
        </w:rPr>
        <w:t>підвищений рівень HbA1с свідчить про приховані розлади вуглеводного обміну, високий ризик розвитку ЦД і, поряд зі значним збільшенням у крові вмісту апо-В, вказує на прискорені темпи</w:t>
      </w:r>
      <w:r w:rsidRPr="00EE42A4">
        <w:rPr>
          <w:bCs/>
          <w:szCs w:val="28"/>
        </w:rPr>
        <w:t xml:space="preserve"> атерогенезу</w:t>
      </w:r>
      <w:r w:rsidRPr="00EE42A4">
        <w:rPr>
          <w:szCs w:val="28"/>
        </w:rPr>
        <w:t>.</w:t>
      </w:r>
    </w:p>
    <w:p w:rsidR="00D34F96" w:rsidRPr="008E0C70" w:rsidRDefault="00D34F96" w:rsidP="00045DB3">
      <w:pPr>
        <w:pStyle w:val="24"/>
        <w:numPr>
          <w:ilvl w:val="0"/>
          <w:numId w:val="48"/>
        </w:numPr>
        <w:spacing w:after="0" w:line="360" w:lineRule="auto"/>
        <w:ind w:left="357" w:hanging="357"/>
        <w:jc w:val="both"/>
        <w:rPr>
          <w:spacing w:val="-4"/>
          <w:szCs w:val="28"/>
        </w:rPr>
      </w:pPr>
      <w:r w:rsidRPr="00EE42A4">
        <w:rPr>
          <w:bCs/>
          <w:szCs w:val="28"/>
        </w:rPr>
        <w:t xml:space="preserve">В осіб </w:t>
      </w:r>
      <w:r>
        <w:rPr>
          <w:szCs w:val="28"/>
        </w:rPr>
        <w:t>віком до</w:t>
      </w:r>
      <w:r w:rsidRPr="00EE42A4">
        <w:rPr>
          <w:szCs w:val="28"/>
        </w:rPr>
        <w:t xml:space="preserve"> </w:t>
      </w:r>
      <w:r w:rsidRPr="00EE42A4">
        <w:rPr>
          <w:bCs/>
          <w:szCs w:val="28"/>
        </w:rPr>
        <w:t xml:space="preserve">50 років, які зазнавали професійно зумовленого впливу ксенобіотиків, </w:t>
      </w:r>
      <w:r w:rsidRPr="00EE42A4">
        <w:rPr>
          <w:szCs w:val="28"/>
        </w:rPr>
        <w:t>ІМ</w:t>
      </w:r>
      <w:r w:rsidRPr="00EE42A4">
        <w:rPr>
          <w:bCs/>
          <w:szCs w:val="28"/>
        </w:rPr>
        <w:t xml:space="preserve">  виникає на фоні </w:t>
      </w:r>
      <w:r w:rsidRPr="00EE42A4">
        <w:rPr>
          <w:szCs w:val="28"/>
        </w:rPr>
        <w:t>важкого оксидативного стресу та системного імунного запалення, ознаками яких є значно більш виражені, порівняно з пацієнтами без професійних шкідливостей, активність ПОЛ, пригнічення системи антиоксидантного захисту, найвищий рівень у крові церулоплазміну, СРП, ЗФГ та ІЛ-4, висока активність гуморального й кілерного імунітету на тлі пригнічення його клітинної ланки. Поєднання довгочасного впливу ксенобіотиків із метаболічними розладами призводить до взаємопосилення їх прозапальних ефектів, поглиблення ендотеліальної дисфункції та підвищен</w:t>
      </w:r>
      <w:r>
        <w:rPr>
          <w:szCs w:val="28"/>
        </w:rPr>
        <w:t>ня</w:t>
      </w:r>
      <w:r w:rsidRPr="00EE42A4">
        <w:rPr>
          <w:szCs w:val="28"/>
        </w:rPr>
        <w:t xml:space="preserve"> ризику ускладненого перебігу ІМ.</w:t>
      </w:r>
    </w:p>
    <w:p w:rsidR="00D34F96" w:rsidRDefault="00D34F96" w:rsidP="00045DB3">
      <w:pPr>
        <w:pStyle w:val="24"/>
        <w:numPr>
          <w:ilvl w:val="0"/>
          <w:numId w:val="48"/>
        </w:numPr>
        <w:spacing w:after="0" w:line="360" w:lineRule="auto"/>
        <w:ind w:left="357" w:hanging="357"/>
        <w:jc w:val="both"/>
        <w:rPr>
          <w:szCs w:val="28"/>
        </w:rPr>
      </w:pPr>
      <w:r>
        <w:rPr>
          <w:szCs w:val="28"/>
        </w:rPr>
        <w:t>У</w:t>
      </w:r>
      <w:r w:rsidRPr="00EE42A4">
        <w:rPr>
          <w:szCs w:val="28"/>
        </w:rPr>
        <w:t xml:space="preserve"> сигаретах й дим</w:t>
      </w:r>
      <w:r>
        <w:rPr>
          <w:szCs w:val="28"/>
        </w:rPr>
        <w:t>і</w:t>
      </w:r>
      <w:r w:rsidRPr="00EE42A4">
        <w:rPr>
          <w:szCs w:val="28"/>
        </w:rPr>
        <w:t>, що вдихає людина при їх курінні</w:t>
      </w:r>
      <w:r>
        <w:rPr>
          <w:szCs w:val="28"/>
        </w:rPr>
        <w:t>,</w:t>
      </w:r>
      <w:r w:rsidRPr="00EE42A4">
        <w:rPr>
          <w:szCs w:val="28"/>
        </w:rPr>
        <w:t xml:space="preserve"> виявлено хімічні сполуки, до складу яких входять сірка, хлор, калій, кальцій, бром і практично весь спектр важких металів: свинець, кадмій, марганець, залізо, мідь, стронцій, нікель, цинк, рубідій, цирконій, хром. Загальна кількість останніх  є однаковою як в класичних, так і легких сортах сигарет. При викурюванні не менше двадцяти сигарет на день у вигляді хімічно активної аерозольної форми в організм курця за 20 років може потрапити близько двох кілограмів різних хімічних речовин, до складу яких входить </w:t>
      </w:r>
      <w:r>
        <w:rPr>
          <w:szCs w:val="28"/>
        </w:rPr>
        <w:t>майже</w:t>
      </w:r>
      <w:r w:rsidRPr="00EE42A4">
        <w:rPr>
          <w:szCs w:val="28"/>
        </w:rPr>
        <w:t xml:space="preserve"> 886 г кальцію, 835 г калію, 187 г сірки, 32 г хлору, 23 г сполук важких металів.</w:t>
      </w:r>
    </w:p>
    <w:p w:rsidR="00D34F96" w:rsidRPr="001111C5" w:rsidRDefault="00D34F96" w:rsidP="00045DB3">
      <w:pPr>
        <w:pStyle w:val="24"/>
        <w:numPr>
          <w:ilvl w:val="0"/>
          <w:numId w:val="48"/>
        </w:numPr>
        <w:spacing w:after="0" w:line="360" w:lineRule="auto"/>
        <w:ind w:left="357" w:hanging="357"/>
        <w:jc w:val="both"/>
        <w:rPr>
          <w:spacing w:val="-4"/>
          <w:szCs w:val="28"/>
        </w:rPr>
      </w:pPr>
      <w:r w:rsidRPr="001111C5">
        <w:rPr>
          <w:spacing w:val="-4"/>
          <w:szCs w:val="28"/>
        </w:rPr>
        <w:lastRenderedPageBreak/>
        <w:t>У хворих на ІМ віком до 50 років, чиї професії пов’язані з дією ксенобіотиків, спостерігається найбільший ступінь «хімічного забруднення» організму. У їх волоссі та плазмі виявлено достовірно вищий, ніж у контролі й групі пацієнтів без шкідливих професій, рівень важких і токсичних легких металів (заліза, марганцю, хрому, кадмію, свинцю, стронцію і рубідію), калію, брому, хлору й кальцію. У більшості з них середній вміст стронцію у волоссі майже вдвічі перевищив максимально допустимі межі (р&lt;0,05). У біосередовищах хворих на ІМ, які не працювали у шкідливих умовах, виявлені вищі, ніж у контролі, рівні свинцю, ртуті та кадмію (р&lt;0,05), що є свідченням потрапляння в їх організм ксенобіотиків з невиробничих джерел (переважно внаслідок куріння).</w:t>
      </w:r>
    </w:p>
    <w:p w:rsidR="00D34F96" w:rsidRDefault="00D34F96" w:rsidP="00045DB3">
      <w:pPr>
        <w:pStyle w:val="24"/>
        <w:widowControl w:val="0"/>
        <w:numPr>
          <w:ilvl w:val="0"/>
          <w:numId w:val="48"/>
        </w:numPr>
        <w:spacing w:after="0" w:line="360" w:lineRule="auto"/>
        <w:ind w:left="357" w:hanging="357"/>
        <w:jc w:val="both"/>
        <w:rPr>
          <w:szCs w:val="28"/>
        </w:rPr>
      </w:pPr>
      <w:r w:rsidRPr="00FD198B">
        <w:rPr>
          <w:szCs w:val="28"/>
        </w:rPr>
        <w:t xml:space="preserve">У переважної більшості </w:t>
      </w:r>
      <w:r>
        <w:rPr>
          <w:szCs w:val="28"/>
        </w:rPr>
        <w:t xml:space="preserve">осіб </w:t>
      </w:r>
      <w:r w:rsidRPr="00FD198B">
        <w:rPr>
          <w:szCs w:val="28"/>
        </w:rPr>
        <w:t>робітничих професій</w:t>
      </w:r>
      <w:r>
        <w:rPr>
          <w:szCs w:val="28"/>
        </w:rPr>
        <w:t xml:space="preserve">, </w:t>
      </w:r>
      <w:r w:rsidRPr="00FD198B">
        <w:rPr>
          <w:szCs w:val="28"/>
        </w:rPr>
        <w:t>померли</w:t>
      </w:r>
      <w:r>
        <w:rPr>
          <w:szCs w:val="28"/>
        </w:rPr>
        <w:t>х внаслідок ІМ у віці до 50 років, не виявлено</w:t>
      </w:r>
      <w:r w:rsidRPr="00FD198B">
        <w:rPr>
          <w:szCs w:val="28"/>
        </w:rPr>
        <w:t xml:space="preserve"> патогістологічних ознак явного коронарного атеросклерозу:  майже у 2/3 з них констатовано початкові або виражені ознаки артеріосклерозу (м’язово-еластичну гіперплазію інтими, фіброзно-м'язові бляшки, фіброзно-гіаланізовані бляшки). Лише у </w:t>
      </w:r>
      <w:r>
        <w:rPr>
          <w:szCs w:val="28"/>
        </w:rPr>
        <w:t xml:space="preserve">третини </w:t>
      </w:r>
      <w:r w:rsidRPr="00FD198B">
        <w:rPr>
          <w:szCs w:val="28"/>
        </w:rPr>
        <w:t>з них від</w:t>
      </w:r>
      <w:r>
        <w:rPr>
          <w:szCs w:val="28"/>
        </w:rPr>
        <w:t>зна</w:t>
      </w:r>
      <w:r w:rsidRPr="00FD198B">
        <w:rPr>
          <w:szCs w:val="28"/>
        </w:rPr>
        <w:t xml:space="preserve">чали атеросклероз вінцевих артерій та аорти. У хворих без професійних шкідливостей, </w:t>
      </w:r>
      <w:r>
        <w:rPr>
          <w:szCs w:val="28"/>
        </w:rPr>
        <w:t>проте</w:t>
      </w:r>
      <w:r w:rsidRPr="00FD198B">
        <w:rPr>
          <w:szCs w:val="28"/>
        </w:rPr>
        <w:t xml:space="preserve"> з ознаками метаболічного синдрому</w:t>
      </w:r>
      <w:r>
        <w:rPr>
          <w:szCs w:val="28"/>
        </w:rPr>
        <w:t>,</w:t>
      </w:r>
      <w:r w:rsidRPr="00FD198B">
        <w:rPr>
          <w:szCs w:val="28"/>
        </w:rPr>
        <w:t xml:space="preserve"> </w:t>
      </w:r>
      <w:r>
        <w:rPr>
          <w:szCs w:val="28"/>
        </w:rPr>
        <w:t>розвиваються</w:t>
      </w:r>
      <w:r w:rsidRPr="00FD198B">
        <w:rPr>
          <w:szCs w:val="28"/>
        </w:rPr>
        <w:t xml:space="preserve"> </w:t>
      </w:r>
      <w:r>
        <w:rPr>
          <w:szCs w:val="28"/>
        </w:rPr>
        <w:t>здебільшого</w:t>
      </w:r>
      <w:r w:rsidRPr="00FD198B">
        <w:rPr>
          <w:szCs w:val="28"/>
        </w:rPr>
        <w:t xml:space="preserve"> атеросклеротичні зміни в коронарних артеріях та аорті.</w:t>
      </w:r>
    </w:p>
    <w:p w:rsidR="00D34F96" w:rsidRDefault="00D34F96" w:rsidP="00045DB3">
      <w:pPr>
        <w:pStyle w:val="24"/>
        <w:numPr>
          <w:ilvl w:val="0"/>
          <w:numId w:val="48"/>
        </w:numPr>
        <w:spacing w:after="0" w:line="360" w:lineRule="auto"/>
        <w:ind w:left="357" w:hanging="357"/>
        <w:jc w:val="both"/>
        <w:rPr>
          <w:szCs w:val="28"/>
        </w:rPr>
      </w:pPr>
      <w:r w:rsidRPr="001111C5">
        <w:rPr>
          <w:szCs w:val="28"/>
        </w:rPr>
        <w:t>Порівняно з монотерапією симвастатином у дозі 10-20 мг/добу, поєднане застосування з ним препарату ω</w:t>
      </w:r>
      <w:r w:rsidRPr="001111C5">
        <w:rPr>
          <w:szCs w:val="28"/>
          <w:vertAlign w:val="subscript"/>
        </w:rPr>
        <w:t>3</w:t>
      </w:r>
      <w:r w:rsidRPr="001111C5">
        <w:rPr>
          <w:szCs w:val="28"/>
        </w:rPr>
        <w:t>-ПНЖК (1500 мг/добу) протягом трьох місяців, сприяє суттєвому зниженню основних показників ліпідного спектру крові у хворих на ІМ з їх підвищеним рівнем, потенціює протизапальну дію цих лікарських засобів, значно поліпшуючи результати постінфарктної реабілітації хворих при збереженні функціонального стану печінки. У пацієнтів, які в комплексі постінфарктного лікування не приймають статини та препарати ω</w:t>
      </w:r>
      <w:r w:rsidRPr="001111C5">
        <w:rPr>
          <w:szCs w:val="28"/>
          <w:vertAlign w:val="subscript"/>
        </w:rPr>
        <w:t>3</w:t>
      </w:r>
      <w:r w:rsidRPr="001111C5">
        <w:rPr>
          <w:szCs w:val="28"/>
        </w:rPr>
        <w:t>-ПНЖК, поряд з погіршенням ліпідного обміну відбувається прогресування системного запалення, ПОЛ та ендотеліальної дисфункції</w:t>
      </w:r>
      <w:r w:rsidRPr="00EE42A4">
        <w:rPr>
          <w:szCs w:val="28"/>
        </w:rPr>
        <w:t>.</w:t>
      </w:r>
    </w:p>
    <w:p w:rsidR="00D34F96" w:rsidRDefault="00D34F96" w:rsidP="00D34F96">
      <w:pPr>
        <w:pStyle w:val="24"/>
        <w:spacing w:after="0" w:line="360" w:lineRule="auto"/>
        <w:ind w:left="0"/>
        <w:jc w:val="center"/>
        <w:rPr>
          <w:b/>
          <w:bCs/>
          <w:szCs w:val="28"/>
          <w:lang w:val="uk-UA"/>
        </w:rPr>
      </w:pPr>
      <w:r>
        <w:br w:type="page"/>
      </w:r>
      <w:r w:rsidRPr="00C13FAD">
        <w:rPr>
          <w:b/>
          <w:bCs/>
          <w:szCs w:val="28"/>
          <w:lang w:val="uk-UA"/>
        </w:rPr>
        <w:lastRenderedPageBreak/>
        <w:t>ПРАКТИЧНІ РЕКОМЕНДАЦІЇ</w:t>
      </w:r>
    </w:p>
    <w:p w:rsidR="00D34F96" w:rsidRDefault="00D34F96" w:rsidP="00D34F96">
      <w:pPr>
        <w:pStyle w:val="24"/>
        <w:spacing w:after="0" w:line="360" w:lineRule="auto"/>
        <w:ind w:left="0"/>
        <w:jc w:val="center"/>
        <w:rPr>
          <w:b/>
          <w:bCs/>
          <w:szCs w:val="28"/>
          <w:lang w:val="uk-UA"/>
        </w:rPr>
      </w:pPr>
    </w:p>
    <w:p w:rsidR="00D34F96" w:rsidRPr="00D34F96" w:rsidRDefault="00D34F96" w:rsidP="00045DB3">
      <w:pPr>
        <w:pStyle w:val="1"/>
        <w:widowControl w:val="0"/>
        <w:numPr>
          <w:ilvl w:val="0"/>
          <w:numId w:val="47"/>
        </w:numPr>
        <w:suppressAutoHyphens w:val="0"/>
        <w:spacing w:before="0" w:after="0" w:line="360" w:lineRule="auto"/>
        <w:ind w:left="357" w:hanging="357"/>
        <w:jc w:val="both"/>
        <w:rPr>
          <w:szCs w:val="28"/>
          <w:lang w:val="uk-UA"/>
        </w:rPr>
      </w:pPr>
      <w:r w:rsidRPr="00D34F96">
        <w:rPr>
          <w:bCs w:val="0"/>
          <w:szCs w:val="28"/>
          <w:lang w:val="uk-UA"/>
        </w:rPr>
        <w:t xml:space="preserve">З метою підвищення ефективності первинної профілактики ІХС необхідна розробка і впровадження загальнодержавних медико-соціальних програм, обов’язковими складовими яких є комплексні природоохоронні заходи, що передбачають суворий державний контроль діяльності підприємств важкої промисловості та енергетики (в тому числі, використання нових технологій виробництва та новітніх способів знешкодження відходів), функціонування автомобільного, авіаційного та залізничного транспорту,  методів і засобів інтенсифікації сільського господарства, кінцевої продукції харчової галузі, підвищення </w:t>
      </w:r>
      <w:r w:rsidRPr="00D34F96">
        <w:rPr>
          <w:bCs w:val="0"/>
          <w:szCs w:val="28"/>
          <w:lang w:val="uk-UA"/>
        </w:rPr>
        <w:lastRenderedPageBreak/>
        <w:t>відповідальності за порушення заборони куріння в громадських місцях, транспорті, навчальних та лікувальних закладах тощо.</w:t>
      </w:r>
    </w:p>
    <w:p w:rsidR="00D34F96" w:rsidRPr="00D34F96" w:rsidRDefault="00D34F96" w:rsidP="00045DB3">
      <w:pPr>
        <w:pStyle w:val="1"/>
        <w:widowControl w:val="0"/>
        <w:numPr>
          <w:ilvl w:val="0"/>
          <w:numId w:val="47"/>
        </w:numPr>
        <w:suppressAutoHyphens w:val="0"/>
        <w:spacing w:before="0" w:after="0" w:line="360" w:lineRule="auto"/>
        <w:ind w:left="357" w:hanging="357"/>
        <w:jc w:val="both"/>
        <w:rPr>
          <w:spacing w:val="-2"/>
          <w:szCs w:val="28"/>
          <w:lang w:val="uk-UA"/>
        </w:rPr>
      </w:pPr>
      <w:r w:rsidRPr="00D34F96">
        <w:rPr>
          <w:spacing w:val="-2"/>
          <w:szCs w:val="28"/>
          <w:lang w:val="uk-UA"/>
        </w:rPr>
        <w:t xml:space="preserve">Для запобігання виникнення гострої коронарної патології в осіб, які працюють у професійно шкідливих умовах, необхідно: а) здійснювати кваліфікований медичний відбір працівників на відповідну професію, не допускати або усувати від роботи осіб з невідкоригованими факторами ризику – ознаками метаболічного синдрому, важкою АГ або маніфестованою ІХС; б) проводити диспансерний нагляд за цими особами з метою корекції факторів ризику та лікування виявлених серцево-судинних захворювань;  в) оптимізувати санітарно-освітню </w:t>
      </w:r>
      <w:r w:rsidRPr="00D34F96">
        <w:rPr>
          <w:spacing w:val="-2"/>
          <w:szCs w:val="28"/>
          <w:lang w:val="uk-UA"/>
        </w:rPr>
        <w:lastRenderedPageBreak/>
        <w:t>роботу на дільницях сімейного лікаря й медсанчастинах промислових підприємств, спрямувати її на підвищення поінформованості робітників щодо клінічних проявів ІХС, факторів її ризику та заходів профілактики; г) суворо дотримуватись  санітарних норм і правил безпеки роботи з токсичними речовинами (використання засобів індивідуального захисту, заборона вживання їжі на робочому місці тощо); д) покращувати умови праці шляхом впровадження новітніх автоматизованих технологій;</w:t>
      </w:r>
    </w:p>
    <w:p w:rsidR="00D34F96" w:rsidRPr="00D34F96" w:rsidRDefault="00D34F96" w:rsidP="00045DB3">
      <w:pPr>
        <w:pStyle w:val="1"/>
        <w:widowControl w:val="0"/>
        <w:numPr>
          <w:ilvl w:val="0"/>
          <w:numId w:val="47"/>
        </w:numPr>
        <w:suppressAutoHyphens w:val="0"/>
        <w:spacing w:before="0" w:after="0" w:line="360" w:lineRule="auto"/>
        <w:ind w:left="357" w:hanging="357"/>
        <w:jc w:val="both"/>
        <w:rPr>
          <w:szCs w:val="28"/>
          <w:lang w:val="uk-UA"/>
        </w:rPr>
      </w:pPr>
      <w:r w:rsidRPr="00D34F96">
        <w:rPr>
          <w:szCs w:val="28"/>
          <w:lang w:val="uk-UA"/>
        </w:rPr>
        <w:t xml:space="preserve">Рекомендовано широко використовувати сучасні хелатуючі харчові та лікарські засоби (альгінат натрію, пектини, флавоноїди), що мають </w:t>
      </w:r>
      <w:r w:rsidRPr="00D34F96">
        <w:rPr>
          <w:szCs w:val="28"/>
          <w:lang w:val="uk-UA"/>
        </w:rPr>
        <w:lastRenderedPageBreak/>
        <w:t xml:space="preserve">здатність елімінувати важкі метали та їх сполуки з організму, здійснювати антиоксидантну та мембранстабілізуючу дію, як для довготривалої профілактики професійно та екологічно зумовленої серцево-судинної патології у практично здорових осіб, так і в комплексі лікування ІМ (кверцетин) у хворих, які зазнавали довгочасного впливу ксенобіотиків. </w:t>
      </w:r>
    </w:p>
    <w:p w:rsidR="00D34F96" w:rsidRPr="00D34F96" w:rsidRDefault="00D34F96" w:rsidP="00045DB3">
      <w:pPr>
        <w:pStyle w:val="1"/>
        <w:numPr>
          <w:ilvl w:val="0"/>
          <w:numId w:val="47"/>
        </w:numPr>
        <w:suppressAutoHyphens w:val="0"/>
        <w:spacing w:before="0" w:after="0" w:line="360" w:lineRule="auto"/>
        <w:ind w:left="357" w:hanging="357"/>
        <w:jc w:val="both"/>
        <w:rPr>
          <w:szCs w:val="28"/>
          <w:lang w:val="uk-UA"/>
        </w:rPr>
      </w:pPr>
      <w:r w:rsidRPr="00D34F96">
        <w:rPr>
          <w:szCs w:val="28"/>
          <w:lang w:val="uk-UA"/>
        </w:rPr>
        <w:t xml:space="preserve">З метою підвищення ефективності гіполіпідемічної, протизапальної та антиоксидантної терапії, покращення результатів постінфарктної реабілітації, запобігання прогресування атерогенезу і погіршення функціонального стану печінки </w:t>
      </w:r>
      <w:r w:rsidRPr="00D34F96">
        <w:rPr>
          <w:szCs w:val="28"/>
          <w:lang w:val="uk-UA"/>
        </w:rPr>
        <w:lastRenderedPageBreak/>
        <w:t xml:space="preserve">у хворих на ІМ з нормальною та помірно порушеною функцією печінки в комплексі його лікування рекомендовано застосовувати статини (симвастатин 10-20 мг/добу з 1-ї доби) у поєднанні з препаратами </w:t>
      </w:r>
      <w:r w:rsidRPr="006D4C22">
        <w:rPr>
          <w:szCs w:val="28"/>
        </w:rPr>
        <w:t>ω</w:t>
      </w:r>
      <w:r w:rsidRPr="00D34F96">
        <w:rPr>
          <w:szCs w:val="28"/>
          <w:vertAlign w:val="subscript"/>
          <w:lang w:val="uk-UA"/>
        </w:rPr>
        <w:t>3</w:t>
      </w:r>
      <w:r w:rsidRPr="00D34F96">
        <w:rPr>
          <w:szCs w:val="28"/>
          <w:lang w:val="uk-UA"/>
        </w:rPr>
        <w:t>-ПНЖК (епадол 1500 мг/добу з 7-10-ї доби) впродовж не менше 3 місяців.</w:t>
      </w:r>
    </w:p>
    <w:p w:rsidR="00D34F96" w:rsidRPr="00C13FAD" w:rsidRDefault="00D34F96" w:rsidP="00045DB3">
      <w:pPr>
        <w:pStyle w:val="1"/>
        <w:numPr>
          <w:ilvl w:val="0"/>
          <w:numId w:val="47"/>
        </w:numPr>
        <w:suppressAutoHyphens w:val="0"/>
        <w:spacing w:before="0" w:after="0" w:line="360" w:lineRule="auto"/>
        <w:ind w:left="357" w:hanging="357"/>
        <w:jc w:val="both"/>
        <w:rPr>
          <w:bCs w:val="0"/>
        </w:rPr>
      </w:pPr>
      <w:r w:rsidRPr="006D4C22">
        <w:rPr>
          <w:szCs w:val="28"/>
        </w:rPr>
        <w:t xml:space="preserve">Поряд з </w:t>
      </w:r>
      <w:r>
        <w:rPr>
          <w:szCs w:val="28"/>
        </w:rPr>
        <w:t>виявленням</w:t>
      </w:r>
      <w:r w:rsidRPr="006D4C22">
        <w:rPr>
          <w:szCs w:val="28"/>
        </w:rPr>
        <w:t xml:space="preserve"> у хворих на ІМ молодого віку традиційних загальновизнаних факторів ризику, практичним лікарям слід детально з’ясовувати  професійний маршрут для встановлення можливого контакту із ксенобіотиками. Частий розвиток атипового варіанту маніфестації ІМ вимагає підвищеної настороженості лікарів щодо цього контингенту осіб з метою його своєчасної </w:t>
      </w:r>
      <w:r w:rsidRPr="006D4C22">
        <w:rPr>
          <w:szCs w:val="28"/>
        </w:rPr>
        <w:lastRenderedPageBreak/>
        <w:t>діагностики та запобігання фатальних ускладнень.</w:t>
      </w:r>
    </w:p>
    <w:p w:rsidR="00D34F96" w:rsidRDefault="00D34F96" w:rsidP="00D34F96">
      <w:pPr>
        <w:overflowPunct w:val="0"/>
        <w:autoSpaceDE w:val="0"/>
        <w:autoSpaceDN w:val="0"/>
        <w:adjustRightInd w:val="0"/>
        <w:spacing w:line="360" w:lineRule="auto"/>
        <w:ind w:firstLine="708"/>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Default="00D34F96" w:rsidP="00D34F96">
      <w:pPr>
        <w:overflowPunct w:val="0"/>
        <w:autoSpaceDE w:val="0"/>
        <w:autoSpaceDN w:val="0"/>
        <w:adjustRightInd w:val="0"/>
        <w:spacing w:before="120" w:after="120" w:line="360" w:lineRule="auto"/>
        <w:jc w:val="both"/>
        <w:textAlignment w:val="baseline"/>
        <w:rPr>
          <w:sz w:val="28"/>
          <w:szCs w:val="28"/>
          <w:lang w:val="uk-UA"/>
        </w:rPr>
      </w:pPr>
    </w:p>
    <w:p w:rsidR="00D34F96" w:rsidRPr="003005A1" w:rsidRDefault="00D34F96" w:rsidP="00D34F96">
      <w:pPr>
        <w:jc w:val="center"/>
        <w:rPr>
          <w:b/>
          <w:bCs/>
          <w:sz w:val="28"/>
          <w:szCs w:val="28"/>
          <w:lang w:val="uk-UA"/>
        </w:rPr>
      </w:pPr>
      <w:r>
        <w:rPr>
          <w:sz w:val="28"/>
          <w:szCs w:val="28"/>
          <w:lang w:val="uk-UA"/>
        </w:rPr>
        <w:br w:type="page"/>
      </w:r>
      <w:r w:rsidRPr="00A846C9">
        <w:rPr>
          <w:b/>
          <w:bCs/>
          <w:sz w:val="28"/>
          <w:szCs w:val="28"/>
          <w:lang w:val="uk-UA"/>
        </w:rPr>
        <w:lastRenderedPageBreak/>
        <w:t xml:space="preserve">СПИСОК </w:t>
      </w:r>
      <w:r>
        <w:rPr>
          <w:b/>
          <w:bCs/>
          <w:sz w:val="28"/>
          <w:szCs w:val="28"/>
          <w:lang w:val="uk-UA"/>
        </w:rPr>
        <w:t xml:space="preserve"> </w:t>
      </w:r>
      <w:r w:rsidRPr="00A846C9">
        <w:rPr>
          <w:b/>
          <w:bCs/>
          <w:sz w:val="28"/>
          <w:szCs w:val="28"/>
          <w:lang w:val="uk-UA"/>
        </w:rPr>
        <w:t>ДЖЕРЕЛ</w:t>
      </w:r>
      <w:r>
        <w:rPr>
          <w:b/>
          <w:bCs/>
          <w:sz w:val="28"/>
          <w:szCs w:val="28"/>
          <w:lang w:val="uk-UA"/>
        </w:rPr>
        <w:t xml:space="preserve"> ЛІТЕРАТУРИ</w:t>
      </w:r>
    </w:p>
    <w:p w:rsidR="00D34F96" w:rsidRPr="00AA6BF2" w:rsidRDefault="00D34F96" w:rsidP="00D34F96">
      <w:pPr>
        <w:overflowPunct w:val="0"/>
        <w:autoSpaceDE w:val="0"/>
        <w:autoSpaceDN w:val="0"/>
        <w:adjustRightInd w:val="0"/>
        <w:spacing w:line="360" w:lineRule="auto"/>
        <w:jc w:val="center"/>
        <w:textAlignment w:val="baseline"/>
        <w:rPr>
          <w:b/>
          <w:bCs/>
          <w:sz w:val="28"/>
          <w:szCs w:val="28"/>
          <w:lang w:val="uk-UA"/>
        </w:rPr>
      </w:pP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А1166С полиморфизм гена рецептора 1 типа ангиотензина ІІ и дисфункция эндотелия у мужчин, перенесших инфаркт миокарда в молодом возрасте / О.А. Беркович, Е.А. Баженова, Е.В. Волкова и др. </w:t>
      </w:r>
      <w:r>
        <w:rPr>
          <w:sz w:val="28"/>
          <w:szCs w:val="28"/>
          <w:lang w:val="uk-UA"/>
        </w:rPr>
        <w:t>/</w:t>
      </w:r>
      <w:r w:rsidRPr="00C41207">
        <w:rPr>
          <w:sz w:val="28"/>
          <w:szCs w:val="28"/>
        </w:rPr>
        <w:t xml:space="preserve">/Рос. кард. журн. - 2000. - № 6. - С. 5 - 9 </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Акимова У.В., Гафаров В.В., Кузнецов В.А. Информированность о факторах риска сердечно-сосудистых заболеваний в открытой популяции Тюмени и социальный градиент // Тер. арх. </w:t>
      </w:r>
      <w:r>
        <w:rPr>
          <w:rFonts w:ascii="Times New Roman" w:hAnsi="Times New Roman" w:cs="Times New Roman"/>
          <w:sz w:val="28"/>
          <w:szCs w:val="28"/>
        </w:rPr>
        <w:t>–</w:t>
      </w:r>
      <w:r w:rsidRPr="00C41207">
        <w:rPr>
          <w:rFonts w:ascii="Times New Roman" w:hAnsi="Times New Roman" w:cs="Times New Roman"/>
          <w:sz w:val="28"/>
          <w:szCs w:val="28"/>
        </w:rPr>
        <w:t xml:space="preserve"> 2004. </w:t>
      </w:r>
      <w:r>
        <w:rPr>
          <w:rFonts w:ascii="Times New Roman" w:hAnsi="Times New Roman" w:cs="Times New Roman"/>
          <w:sz w:val="28"/>
          <w:szCs w:val="28"/>
        </w:rPr>
        <w:t>–</w:t>
      </w:r>
      <w:r w:rsidRPr="00C41207">
        <w:rPr>
          <w:rFonts w:ascii="Times New Roman" w:hAnsi="Times New Roman" w:cs="Times New Roman"/>
          <w:sz w:val="28"/>
          <w:szCs w:val="28"/>
        </w:rPr>
        <w:t xml:space="preserve"> № 10. </w:t>
      </w:r>
      <w:r>
        <w:rPr>
          <w:rFonts w:ascii="Times New Roman" w:hAnsi="Times New Roman" w:cs="Times New Roman"/>
          <w:sz w:val="28"/>
          <w:szCs w:val="28"/>
        </w:rPr>
        <w:t xml:space="preserve">– </w:t>
      </w:r>
      <w:r w:rsidRPr="00C41207">
        <w:rPr>
          <w:rFonts w:ascii="Times New Roman" w:hAnsi="Times New Roman" w:cs="Times New Roman"/>
          <w:sz w:val="28"/>
          <w:szCs w:val="28"/>
        </w:rPr>
        <w:t>С. 94</w:t>
      </w:r>
      <w:r>
        <w:rPr>
          <w:rFonts w:ascii="Times New Roman" w:hAnsi="Times New Roman" w:cs="Times New Roman"/>
          <w:sz w:val="28"/>
          <w:szCs w:val="28"/>
        </w:rPr>
        <w:t xml:space="preserve"> - </w:t>
      </w:r>
      <w:r w:rsidRPr="00C41207">
        <w:rPr>
          <w:rFonts w:ascii="Times New Roman" w:hAnsi="Times New Roman" w:cs="Times New Roman"/>
          <w:sz w:val="28"/>
          <w:szCs w:val="28"/>
        </w:rPr>
        <w:t>96</w:t>
      </w:r>
    </w:p>
    <w:p w:rsidR="00D34F96" w:rsidRPr="006B3C38"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6B3C38">
        <w:rPr>
          <w:spacing w:val="-2"/>
          <w:sz w:val="28"/>
          <w:szCs w:val="28"/>
        </w:rPr>
        <w:t>Амосова К.М., Чоп’як В.В., Рокита О.І. Показники системного запалення у хворих з гострим інфарктом міокарда, ускладненим ранньою постінфарктною стенокардією// Укр. мед. часопис. – 2005. – № 3. – С. 90-93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Аналіз стану здоров’я осіб, працюючих на посадах, пов’язаних з безпекою руху на залізничному транспорті, та заходи щодо поліпшення медичних аспектів професійного добору на Укрзалізниці / С.А. Диба, В.М. Остапчук, О.М. Тубольцев, Г.І.Кочуєв</w:t>
      </w:r>
      <w:r>
        <w:rPr>
          <w:sz w:val="28"/>
          <w:szCs w:val="28"/>
          <w:lang w:val="uk-UA"/>
        </w:rPr>
        <w:t xml:space="preserve"> /</w:t>
      </w:r>
      <w:r w:rsidRPr="00C41207">
        <w:rPr>
          <w:sz w:val="28"/>
          <w:szCs w:val="28"/>
        </w:rPr>
        <w:t xml:space="preserve">/ Мед. залізн. транспорту України. </w:t>
      </w:r>
      <w:r>
        <w:rPr>
          <w:sz w:val="28"/>
          <w:szCs w:val="28"/>
        </w:rPr>
        <w:t>–</w:t>
      </w:r>
      <w:r w:rsidRPr="00C41207">
        <w:rPr>
          <w:sz w:val="28"/>
          <w:szCs w:val="28"/>
        </w:rPr>
        <w:t xml:space="preserve"> 2002. </w:t>
      </w:r>
      <w:r>
        <w:rPr>
          <w:sz w:val="28"/>
          <w:szCs w:val="28"/>
        </w:rPr>
        <w:t>–</w:t>
      </w:r>
      <w:r w:rsidRPr="00C41207">
        <w:rPr>
          <w:sz w:val="28"/>
          <w:szCs w:val="28"/>
        </w:rPr>
        <w:t xml:space="preserve"> № 1. – С. 18</w:t>
      </w:r>
      <w:r>
        <w:rPr>
          <w:sz w:val="28"/>
          <w:szCs w:val="28"/>
        </w:rPr>
        <w:t xml:space="preserve"> </w:t>
      </w:r>
      <w:r w:rsidRPr="00C41207">
        <w:rPr>
          <w:sz w:val="28"/>
          <w:szCs w:val="28"/>
        </w:rPr>
        <w:t>-</w:t>
      </w:r>
      <w:r>
        <w:rPr>
          <w:sz w:val="28"/>
          <w:szCs w:val="28"/>
        </w:rPr>
        <w:t xml:space="preserve"> </w:t>
      </w:r>
      <w:r w:rsidRPr="00C41207">
        <w:rPr>
          <w:sz w:val="28"/>
          <w:szCs w:val="28"/>
        </w:rPr>
        <w:t xml:space="preserve">20 </w:t>
      </w:r>
    </w:p>
    <w:p w:rsidR="00D34F96" w:rsidRPr="00AA6BF2"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pacing w:val="-2"/>
          <w:sz w:val="28"/>
          <w:szCs w:val="28"/>
        </w:rPr>
      </w:pPr>
      <w:r w:rsidRPr="00AA6BF2">
        <w:rPr>
          <w:rFonts w:ascii="Times New Roman" w:hAnsi="Times New Roman" w:cs="Times New Roman"/>
          <w:spacing w:val="-2"/>
          <w:sz w:val="28"/>
          <w:szCs w:val="28"/>
        </w:rPr>
        <w:t>Ананьева Т.В., Лихолат Е.А., Дворецкий А.И.  Биологические эффекты комбинированного воздействия низкодозового облучения и ионов тяжелых метал</w:t>
      </w:r>
      <w:r w:rsidRPr="00AA6BF2">
        <w:rPr>
          <w:rFonts w:ascii="Times New Roman" w:hAnsi="Times New Roman" w:cs="Times New Roman"/>
          <w:spacing w:val="-2"/>
          <w:sz w:val="28"/>
          <w:szCs w:val="28"/>
        </w:rPr>
        <w:softHyphen/>
        <w:t xml:space="preserve">лов // Радиац. биол. радиоэкол. </w:t>
      </w:r>
      <w:r>
        <w:rPr>
          <w:rFonts w:ascii="Times New Roman" w:hAnsi="Times New Roman" w:cs="Times New Roman"/>
          <w:sz w:val="28"/>
          <w:szCs w:val="28"/>
        </w:rPr>
        <w:t>–</w:t>
      </w:r>
      <w:r w:rsidRPr="00AA6BF2">
        <w:rPr>
          <w:rFonts w:ascii="Times New Roman" w:hAnsi="Times New Roman" w:cs="Times New Roman"/>
          <w:spacing w:val="-2"/>
          <w:sz w:val="28"/>
          <w:szCs w:val="28"/>
        </w:rPr>
        <w:t xml:space="preserve"> 2000. – Т. 40, № 4. </w:t>
      </w:r>
      <w:r>
        <w:rPr>
          <w:rFonts w:ascii="Times New Roman" w:hAnsi="Times New Roman" w:cs="Times New Roman"/>
          <w:sz w:val="28"/>
          <w:szCs w:val="28"/>
        </w:rPr>
        <w:t>–</w:t>
      </w:r>
      <w:r w:rsidRPr="00AA6BF2">
        <w:rPr>
          <w:rFonts w:ascii="Times New Roman" w:hAnsi="Times New Roman" w:cs="Times New Roman"/>
          <w:spacing w:val="-2"/>
          <w:sz w:val="28"/>
          <w:szCs w:val="28"/>
        </w:rPr>
        <w:t xml:space="preserve"> С. 410 - 415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Антонов А.Р., Якобсон Г.С., Васькина Е.А. Нарушения обмена микроэлементов при артериальной гипертензии и инфаркте миокарда // Рос. кард. журн. </w:t>
      </w:r>
      <w:r>
        <w:rPr>
          <w:sz w:val="28"/>
          <w:szCs w:val="28"/>
        </w:rPr>
        <w:t>–</w:t>
      </w:r>
      <w:r w:rsidRPr="00C41207">
        <w:rPr>
          <w:sz w:val="28"/>
          <w:szCs w:val="28"/>
        </w:rPr>
        <w:t xml:space="preserve"> 2002. </w:t>
      </w:r>
      <w:r>
        <w:rPr>
          <w:sz w:val="28"/>
          <w:szCs w:val="28"/>
        </w:rPr>
        <w:t>–</w:t>
      </w:r>
      <w:r w:rsidRPr="00C41207">
        <w:rPr>
          <w:sz w:val="28"/>
          <w:szCs w:val="28"/>
        </w:rPr>
        <w:t xml:space="preserve"> № 3. </w:t>
      </w:r>
      <w:r>
        <w:rPr>
          <w:sz w:val="28"/>
          <w:szCs w:val="28"/>
        </w:rPr>
        <w:t>–</w:t>
      </w:r>
      <w:r w:rsidRPr="00C41207">
        <w:rPr>
          <w:sz w:val="28"/>
          <w:szCs w:val="28"/>
        </w:rPr>
        <w:t xml:space="preserve"> С. 67-71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Араблинский А.В. Реваскуляризация миокарда у больных сахарным диабетом 2-го типа // Кардиология. </w:t>
      </w:r>
      <w:r>
        <w:rPr>
          <w:sz w:val="28"/>
          <w:szCs w:val="28"/>
        </w:rPr>
        <w:t>–</w:t>
      </w:r>
      <w:r w:rsidRPr="00C41207">
        <w:rPr>
          <w:sz w:val="28"/>
          <w:szCs w:val="28"/>
        </w:rPr>
        <w:t xml:space="preserve"> 2005. </w:t>
      </w:r>
      <w:r>
        <w:rPr>
          <w:sz w:val="28"/>
          <w:szCs w:val="28"/>
        </w:rPr>
        <w:t>–</w:t>
      </w:r>
      <w:r w:rsidRPr="00C41207">
        <w:rPr>
          <w:sz w:val="28"/>
          <w:szCs w:val="28"/>
        </w:rPr>
        <w:t xml:space="preserve"> №11. </w:t>
      </w:r>
      <w:r>
        <w:rPr>
          <w:sz w:val="28"/>
          <w:szCs w:val="28"/>
        </w:rPr>
        <w:t>–</w:t>
      </w:r>
      <w:r w:rsidRPr="00C41207">
        <w:rPr>
          <w:sz w:val="28"/>
          <w:szCs w:val="28"/>
        </w:rPr>
        <w:t xml:space="preserve"> С.60-64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Аронов Д.М. Социальные аспекты атеросклероза и методы его лечения //Рус. мед. журн. - 2000. -Т. 8, № 7. - С. 276 - 288</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lastRenderedPageBreak/>
        <w:t>Артеріальна гіпертензія – один з основних факторів ризику розвитку гострих форм ішемічної хвороби серця у чоловіків молодого віку, які працюют</w:t>
      </w:r>
      <w:r>
        <w:rPr>
          <w:sz w:val="28"/>
          <w:szCs w:val="28"/>
        </w:rPr>
        <w:t>ь в професійно-шкідливих умовах</w:t>
      </w:r>
      <w:r w:rsidRPr="00C41207">
        <w:rPr>
          <w:sz w:val="28"/>
          <w:szCs w:val="28"/>
        </w:rPr>
        <w:t>/ Є.Х. Заремба, Ю.Г. Кияк, Т.М. Соломенчук, В.А. Cкибчик, О.Ю. Топілко</w:t>
      </w:r>
      <w:r>
        <w:rPr>
          <w:sz w:val="28"/>
          <w:szCs w:val="28"/>
          <w:lang w:val="uk-UA"/>
        </w:rPr>
        <w:t>/</w:t>
      </w:r>
      <w:r w:rsidRPr="00C41207">
        <w:rPr>
          <w:sz w:val="28"/>
          <w:szCs w:val="28"/>
        </w:rPr>
        <w:t>/ Тези доп. укр.</w:t>
      </w:r>
      <w:r>
        <w:rPr>
          <w:sz w:val="28"/>
          <w:szCs w:val="28"/>
          <w:lang w:val="uk-UA"/>
        </w:rPr>
        <w:t xml:space="preserve"> </w:t>
      </w:r>
      <w:r w:rsidRPr="00C41207">
        <w:rPr>
          <w:sz w:val="28"/>
          <w:szCs w:val="28"/>
        </w:rPr>
        <w:t>наук.-практ. конференції з міжнародною участю «Нові напрямки в діагностиці, лікуванні і профілактиці артеріальної</w:t>
      </w:r>
      <w:r>
        <w:rPr>
          <w:sz w:val="28"/>
          <w:szCs w:val="28"/>
        </w:rPr>
        <w:t xml:space="preserve"> гіпертензії та її ускладнень».</w:t>
      </w:r>
      <w:r>
        <w:rPr>
          <w:sz w:val="28"/>
          <w:szCs w:val="28"/>
          <w:lang w:val="uk-UA"/>
        </w:rPr>
        <w:t xml:space="preserve"> </w:t>
      </w:r>
      <w:r>
        <w:rPr>
          <w:sz w:val="28"/>
          <w:szCs w:val="28"/>
        </w:rPr>
        <w:t>–</w:t>
      </w:r>
      <w:r w:rsidRPr="00C41207">
        <w:rPr>
          <w:sz w:val="28"/>
          <w:szCs w:val="28"/>
        </w:rPr>
        <w:t xml:space="preserve"> Харків, 2002. </w:t>
      </w:r>
      <w:r>
        <w:rPr>
          <w:sz w:val="28"/>
          <w:szCs w:val="28"/>
        </w:rPr>
        <w:t>–</w:t>
      </w:r>
      <w:r w:rsidRPr="00C41207">
        <w:rPr>
          <w:sz w:val="28"/>
          <w:szCs w:val="28"/>
        </w:rPr>
        <w:t xml:space="preserve"> С. 85</w:t>
      </w:r>
      <w:r>
        <w:rPr>
          <w:sz w:val="28"/>
          <w:szCs w:val="28"/>
        </w:rPr>
        <w:t xml:space="preserve"> </w:t>
      </w:r>
      <w:r w:rsidRPr="00C41207">
        <w:rPr>
          <w:sz w:val="28"/>
          <w:szCs w:val="28"/>
        </w:rPr>
        <w:t>-</w:t>
      </w:r>
      <w:r>
        <w:rPr>
          <w:sz w:val="28"/>
          <w:szCs w:val="28"/>
        </w:rPr>
        <w:t xml:space="preserve"> </w:t>
      </w:r>
      <w:r w:rsidRPr="00C41207">
        <w:rPr>
          <w:sz w:val="28"/>
          <w:szCs w:val="28"/>
        </w:rPr>
        <w:t>86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Атеросклероз при цукровому діабеті ІІ типу: статегія лікування дисліпідемій/ В. Нетяженко, О. Барна, В. Скибчик, Т. Соломенчук </w:t>
      </w:r>
      <w:r>
        <w:rPr>
          <w:sz w:val="28"/>
          <w:szCs w:val="28"/>
          <w:lang w:val="uk-UA"/>
        </w:rPr>
        <w:t>/</w:t>
      </w:r>
      <w:r w:rsidRPr="00C41207">
        <w:rPr>
          <w:sz w:val="28"/>
          <w:szCs w:val="28"/>
        </w:rPr>
        <w:t xml:space="preserve">/Ліки України. </w:t>
      </w:r>
      <w:r>
        <w:rPr>
          <w:sz w:val="28"/>
          <w:szCs w:val="28"/>
        </w:rPr>
        <w:t>–</w:t>
      </w:r>
      <w:r w:rsidRPr="00C41207">
        <w:rPr>
          <w:sz w:val="28"/>
          <w:szCs w:val="28"/>
        </w:rPr>
        <w:t xml:space="preserve"> 2003. </w:t>
      </w:r>
      <w:r>
        <w:rPr>
          <w:sz w:val="28"/>
          <w:szCs w:val="28"/>
        </w:rPr>
        <w:t>–</w:t>
      </w:r>
      <w:r w:rsidRPr="00C41207">
        <w:rPr>
          <w:sz w:val="28"/>
          <w:szCs w:val="28"/>
        </w:rPr>
        <w:t xml:space="preserve">  № 10. </w:t>
      </w:r>
      <w:r>
        <w:rPr>
          <w:sz w:val="28"/>
          <w:szCs w:val="28"/>
        </w:rPr>
        <w:t>–</w:t>
      </w:r>
      <w:r w:rsidRPr="00C41207">
        <w:rPr>
          <w:sz w:val="28"/>
          <w:szCs w:val="28"/>
        </w:rPr>
        <w:t xml:space="preserve"> С. 4</w:t>
      </w:r>
      <w:r>
        <w:rPr>
          <w:sz w:val="28"/>
          <w:szCs w:val="28"/>
        </w:rPr>
        <w:t xml:space="preserve"> </w:t>
      </w:r>
      <w:r w:rsidRPr="00C41207">
        <w:rPr>
          <w:sz w:val="28"/>
          <w:szCs w:val="28"/>
        </w:rPr>
        <w:t>-</w:t>
      </w:r>
      <w:r>
        <w:rPr>
          <w:sz w:val="28"/>
          <w:szCs w:val="28"/>
        </w:rPr>
        <w:t xml:space="preserve"> </w:t>
      </w:r>
      <w:r w:rsidRPr="00C41207">
        <w:rPr>
          <w:sz w:val="28"/>
          <w:szCs w:val="28"/>
        </w:rPr>
        <w:t>10</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Атеросклероз: причини виникнення, патогенез, клінічні прояви та методи лікування (методичні рекомендації) /Заремба Є.Х., Скибчик В.А., Соломенчук Т.М., Перепелиця М.В.,  Заремба О.В./ </w:t>
      </w:r>
      <w:r>
        <w:rPr>
          <w:sz w:val="28"/>
          <w:szCs w:val="28"/>
        </w:rPr>
        <w:t xml:space="preserve"> </w:t>
      </w:r>
      <w:r w:rsidRPr="00C41207">
        <w:rPr>
          <w:sz w:val="28"/>
          <w:szCs w:val="28"/>
        </w:rPr>
        <w:t xml:space="preserve">Київ, 2003. </w:t>
      </w:r>
      <w:r>
        <w:rPr>
          <w:sz w:val="28"/>
          <w:szCs w:val="28"/>
        </w:rPr>
        <w:t>–</w:t>
      </w:r>
      <w:r w:rsidRPr="00C41207">
        <w:rPr>
          <w:sz w:val="28"/>
          <w:szCs w:val="28"/>
        </w:rPr>
        <w:t xml:space="preserve"> </w:t>
      </w:r>
      <w:r w:rsidRPr="00C41207">
        <w:rPr>
          <w:noProof/>
          <w:sz w:val="28"/>
          <w:szCs w:val="28"/>
        </w:rPr>
        <w:t>65 с.</w:t>
      </w:r>
      <w:r w:rsidRPr="00C41207">
        <w:rPr>
          <w:noProof/>
          <w:sz w:val="28"/>
          <w:szCs w:val="28"/>
        </w:rPr>
        <w:tab/>
      </w:r>
    </w:p>
    <w:p w:rsidR="00D34F96" w:rsidRPr="006B3C38"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rPr>
      </w:pPr>
      <w:r w:rsidRPr="006605DC">
        <w:rPr>
          <w:spacing w:val="-2"/>
          <w:sz w:val="28"/>
          <w:szCs w:val="28"/>
        </w:rPr>
        <w:t xml:space="preserve">Атеросклеротическое поражение сосудов при системной красной волчанке </w:t>
      </w:r>
      <w:r w:rsidRPr="006B3C38">
        <w:rPr>
          <w:spacing w:val="-4"/>
          <w:sz w:val="28"/>
          <w:szCs w:val="28"/>
        </w:rPr>
        <w:t>у мужчин: связь с концентрацией С-реактивного белка / А.Е. Ильина, Н.Г. Клюквина, Е.Н.Александрова и др.</w:t>
      </w:r>
      <w:r w:rsidRPr="006B3C38">
        <w:rPr>
          <w:spacing w:val="-4"/>
          <w:sz w:val="28"/>
          <w:szCs w:val="28"/>
          <w:lang w:val="uk-UA"/>
        </w:rPr>
        <w:t xml:space="preserve"> /</w:t>
      </w:r>
      <w:r w:rsidRPr="006B3C38">
        <w:rPr>
          <w:spacing w:val="-4"/>
          <w:sz w:val="28"/>
          <w:szCs w:val="28"/>
        </w:rPr>
        <w:t>/Тер. арх.</w:t>
      </w:r>
      <w:r w:rsidRPr="006B3C38">
        <w:rPr>
          <w:sz w:val="28"/>
          <w:szCs w:val="28"/>
        </w:rPr>
        <w:t xml:space="preserve"> </w:t>
      </w:r>
      <w:r>
        <w:rPr>
          <w:sz w:val="28"/>
          <w:szCs w:val="28"/>
        </w:rPr>
        <w:t>–</w:t>
      </w:r>
      <w:r w:rsidRPr="006B3C38">
        <w:rPr>
          <w:spacing w:val="-4"/>
          <w:sz w:val="28"/>
          <w:szCs w:val="28"/>
        </w:rPr>
        <w:t xml:space="preserve"> 2005. </w:t>
      </w:r>
      <w:r>
        <w:rPr>
          <w:sz w:val="28"/>
          <w:szCs w:val="28"/>
        </w:rPr>
        <w:t>–</w:t>
      </w:r>
      <w:r w:rsidRPr="006B3C38">
        <w:rPr>
          <w:spacing w:val="-4"/>
          <w:sz w:val="28"/>
          <w:szCs w:val="28"/>
        </w:rPr>
        <w:t xml:space="preserve"> Т.77,</w:t>
      </w:r>
      <w:r w:rsidRPr="006B3C38">
        <w:rPr>
          <w:spacing w:val="-4"/>
          <w:sz w:val="28"/>
          <w:szCs w:val="28"/>
          <w:lang w:val="uk-UA"/>
        </w:rPr>
        <w:t xml:space="preserve"> </w:t>
      </w:r>
      <w:r w:rsidRPr="006B3C38">
        <w:rPr>
          <w:spacing w:val="-4"/>
          <w:sz w:val="28"/>
          <w:szCs w:val="28"/>
        </w:rPr>
        <w:t xml:space="preserve">№ 6. </w:t>
      </w:r>
      <w:r>
        <w:rPr>
          <w:sz w:val="28"/>
          <w:szCs w:val="28"/>
        </w:rPr>
        <w:t>–</w:t>
      </w:r>
      <w:r w:rsidRPr="006B3C38">
        <w:rPr>
          <w:spacing w:val="-4"/>
          <w:sz w:val="28"/>
          <w:szCs w:val="28"/>
        </w:rPr>
        <w:t xml:space="preserve"> С. 61-65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Pr>
          <w:sz w:val="28"/>
          <w:szCs w:val="28"/>
        </w:rPr>
        <w:t xml:space="preserve">Багмет А.Д.  </w:t>
      </w:r>
      <w:r w:rsidRPr="00C41207">
        <w:rPr>
          <w:sz w:val="28"/>
          <w:szCs w:val="28"/>
        </w:rPr>
        <w:t xml:space="preserve">Ремоделирование сосудов и апоптоз в норме и при патологии // Кардиология. </w:t>
      </w:r>
      <w:r>
        <w:rPr>
          <w:sz w:val="28"/>
          <w:szCs w:val="28"/>
        </w:rPr>
        <w:t>–</w:t>
      </w:r>
      <w:r w:rsidRPr="00C41207">
        <w:rPr>
          <w:sz w:val="28"/>
          <w:szCs w:val="28"/>
        </w:rPr>
        <w:t xml:space="preserve"> 2002. </w:t>
      </w:r>
      <w:r>
        <w:rPr>
          <w:sz w:val="28"/>
          <w:szCs w:val="28"/>
        </w:rPr>
        <w:t>–</w:t>
      </w:r>
      <w:r w:rsidRPr="00C41207">
        <w:rPr>
          <w:sz w:val="28"/>
          <w:szCs w:val="28"/>
        </w:rPr>
        <w:t xml:space="preserve"> № 3. </w:t>
      </w:r>
      <w:r>
        <w:rPr>
          <w:sz w:val="28"/>
          <w:szCs w:val="28"/>
        </w:rPr>
        <w:t>–</w:t>
      </w:r>
      <w:r w:rsidRPr="00C41207">
        <w:rPr>
          <w:sz w:val="28"/>
          <w:szCs w:val="28"/>
        </w:rPr>
        <w:t xml:space="preserve"> С. 83-86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Бажина Р.А., Бондаренко Д.А., Панина Л.Е. Доза - эффект.// Материа</w:t>
      </w:r>
      <w:r>
        <w:rPr>
          <w:sz w:val="28"/>
          <w:szCs w:val="28"/>
        </w:rPr>
        <w:t>лы науч. сессии Моск. гос. инж.</w:t>
      </w:r>
      <w:r w:rsidRPr="00C41207">
        <w:rPr>
          <w:sz w:val="28"/>
          <w:szCs w:val="28"/>
        </w:rPr>
        <w:t xml:space="preserve">-физ. ин-та (техн. ун-та), МИФИ </w:t>
      </w:r>
      <w:r>
        <w:rPr>
          <w:sz w:val="28"/>
          <w:szCs w:val="28"/>
        </w:rPr>
        <w:t>–</w:t>
      </w:r>
      <w:r w:rsidRPr="00C41207">
        <w:rPr>
          <w:sz w:val="28"/>
          <w:szCs w:val="28"/>
        </w:rPr>
        <w:t xml:space="preserve"> 98.</w:t>
      </w:r>
      <w:r>
        <w:rPr>
          <w:sz w:val="28"/>
          <w:szCs w:val="28"/>
          <w:lang w:val="uk-UA"/>
        </w:rPr>
        <w:t xml:space="preserve"> </w:t>
      </w:r>
      <w:r>
        <w:rPr>
          <w:sz w:val="28"/>
          <w:szCs w:val="28"/>
        </w:rPr>
        <w:t>–</w:t>
      </w:r>
      <w:r w:rsidRPr="00C41207">
        <w:rPr>
          <w:sz w:val="28"/>
          <w:szCs w:val="28"/>
        </w:rPr>
        <w:t xml:space="preserve">  Москва, 1998. </w:t>
      </w:r>
      <w:r>
        <w:rPr>
          <w:sz w:val="28"/>
          <w:szCs w:val="28"/>
        </w:rPr>
        <w:t>–</w:t>
      </w:r>
      <w:r w:rsidRPr="00C41207">
        <w:rPr>
          <w:sz w:val="28"/>
          <w:szCs w:val="28"/>
        </w:rPr>
        <w:t xml:space="preserve"> Т. 9.</w:t>
      </w:r>
      <w:r w:rsidRPr="006B3C38">
        <w:rPr>
          <w:sz w:val="28"/>
          <w:szCs w:val="28"/>
        </w:rPr>
        <w:t xml:space="preserve"> </w:t>
      </w:r>
      <w:r>
        <w:rPr>
          <w:sz w:val="28"/>
          <w:szCs w:val="28"/>
        </w:rPr>
        <w:t>–</w:t>
      </w:r>
      <w:r w:rsidRPr="00C41207">
        <w:rPr>
          <w:sz w:val="28"/>
          <w:szCs w:val="28"/>
        </w:rPr>
        <w:t xml:space="preserve"> С. 125-128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Барабой В.А. Свободнорадикальные механизмы нейродегенеративной патологии // Журн. АМН</w:t>
      </w:r>
      <w:r w:rsidRPr="00C41207">
        <w:rPr>
          <w:sz w:val="28"/>
          <w:szCs w:val="28"/>
          <w:lang w:val="de-DE"/>
        </w:rPr>
        <w:t xml:space="preserve"> </w:t>
      </w:r>
      <w:r w:rsidRPr="00C41207">
        <w:rPr>
          <w:sz w:val="28"/>
          <w:szCs w:val="28"/>
        </w:rPr>
        <w:t xml:space="preserve">України. </w:t>
      </w:r>
      <w:r>
        <w:rPr>
          <w:sz w:val="28"/>
          <w:szCs w:val="28"/>
        </w:rPr>
        <w:t>–</w:t>
      </w:r>
      <w:r w:rsidRPr="00C41207">
        <w:rPr>
          <w:sz w:val="28"/>
          <w:szCs w:val="28"/>
        </w:rPr>
        <w:t xml:space="preserve"> 2001. </w:t>
      </w:r>
      <w:r>
        <w:rPr>
          <w:sz w:val="28"/>
          <w:szCs w:val="28"/>
        </w:rPr>
        <w:t>–</w:t>
      </w:r>
      <w:r w:rsidRPr="00C41207">
        <w:rPr>
          <w:sz w:val="28"/>
          <w:szCs w:val="28"/>
        </w:rPr>
        <w:t xml:space="preserve"> Т.</w:t>
      </w:r>
      <w:r>
        <w:rPr>
          <w:sz w:val="28"/>
          <w:szCs w:val="28"/>
        </w:rPr>
        <w:t xml:space="preserve"> </w:t>
      </w:r>
      <w:r w:rsidRPr="00C41207">
        <w:rPr>
          <w:sz w:val="28"/>
          <w:szCs w:val="28"/>
        </w:rPr>
        <w:t>7, №</w:t>
      </w:r>
      <w:r>
        <w:rPr>
          <w:sz w:val="28"/>
          <w:szCs w:val="28"/>
        </w:rPr>
        <w:t xml:space="preserve"> </w:t>
      </w:r>
      <w:r w:rsidRPr="00C41207">
        <w:rPr>
          <w:sz w:val="28"/>
          <w:szCs w:val="28"/>
        </w:rPr>
        <w:t xml:space="preserve"> 2. </w:t>
      </w:r>
      <w:r>
        <w:rPr>
          <w:sz w:val="28"/>
          <w:szCs w:val="28"/>
        </w:rPr>
        <w:t>–</w:t>
      </w:r>
      <w:r w:rsidRPr="00C41207">
        <w:rPr>
          <w:sz w:val="28"/>
          <w:szCs w:val="28"/>
        </w:rPr>
        <w:t xml:space="preserve"> С. 219</w:t>
      </w:r>
      <w:r>
        <w:rPr>
          <w:sz w:val="28"/>
          <w:szCs w:val="28"/>
        </w:rPr>
        <w:t xml:space="preserve"> </w:t>
      </w:r>
      <w:r w:rsidRPr="00C41207">
        <w:rPr>
          <w:sz w:val="28"/>
          <w:szCs w:val="28"/>
        </w:rPr>
        <w:t>-</w:t>
      </w:r>
      <w:r>
        <w:rPr>
          <w:sz w:val="28"/>
          <w:szCs w:val="28"/>
        </w:rPr>
        <w:t xml:space="preserve"> </w:t>
      </w:r>
      <w:r w:rsidRPr="00C41207">
        <w:rPr>
          <w:sz w:val="28"/>
          <w:szCs w:val="28"/>
        </w:rPr>
        <w:t>231</w:t>
      </w:r>
    </w:p>
    <w:p w:rsidR="00D34F96" w:rsidRPr="006B3C3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6B3C38">
        <w:rPr>
          <w:sz w:val="28"/>
          <w:szCs w:val="28"/>
        </w:rPr>
        <w:t>Батьянов И.С., Бухарова Г.В. Приступы Морганьи-Адамс-Стокса при синд</w:t>
      </w:r>
      <w:r w:rsidRPr="006B3C38">
        <w:rPr>
          <w:sz w:val="28"/>
          <w:szCs w:val="28"/>
        </w:rPr>
        <w:softHyphen/>
        <w:t>роме слабости синусового узла как последствие отравления хлор</w:t>
      </w:r>
      <w:r w:rsidRPr="006B3C38">
        <w:rPr>
          <w:sz w:val="28"/>
          <w:szCs w:val="28"/>
          <w:lang w:val="uk-UA"/>
        </w:rPr>
        <w:t>-</w:t>
      </w:r>
      <w:r w:rsidRPr="006B3C38">
        <w:rPr>
          <w:sz w:val="28"/>
          <w:szCs w:val="28"/>
        </w:rPr>
        <w:t>органическими соединениями // Вестн. аритмол</w:t>
      </w:r>
      <w:r>
        <w:rPr>
          <w:sz w:val="28"/>
          <w:szCs w:val="28"/>
          <w:lang w:val="uk-UA"/>
        </w:rPr>
        <w:t>огии</w:t>
      </w:r>
      <w:r w:rsidRPr="006B3C38">
        <w:rPr>
          <w:sz w:val="28"/>
          <w:szCs w:val="28"/>
        </w:rPr>
        <w:t>. – 2001. – № 23. – С.67- 68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Белоногова Т.В., Литинская Н.Л. Особенности накопления тяжелых металлов в лекарственном сырье и  ягодах  под  влиянием  выбросов </w:t>
      </w:r>
      <w:r w:rsidRPr="00C41207">
        <w:rPr>
          <w:sz w:val="28"/>
          <w:szCs w:val="28"/>
        </w:rPr>
        <w:lastRenderedPageBreak/>
        <w:t>авто</w:t>
      </w:r>
      <w:r w:rsidRPr="00C41207">
        <w:rPr>
          <w:sz w:val="28"/>
          <w:szCs w:val="28"/>
        </w:rPr>
        <w:softHyphen/>
        <w:t xml:space="preserve">транспорта // Биоэкологические аспекты мониторинга лесных экосистем Северо-Запада России. – Петрозаводск, 2001. </w:t>
      </w:r>
      <w:r>
        <w:rPr>
          <w:sz w:val="28"/>
          <w:szCs w:val="28"/>
        </w:rPr>
        <w:t>–</w:t>
      </w:r>
      <w:r w:rsidRPr="00C41207">
        <w:rPr>
          <w:sz w:val="28"/>
          <w:szCs w:val="28"/>
        </w:rPr>
        <w:t xml:space="preserve"> С. 232-246, 305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Белялов Ф.И. Алкоголь и профилактика сердечно-сосудистых заболеваний //Кардиология. - 2004. - № 4. - С. 78-82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Біохімічні та молекулярно-біологічні механізми хімічної загибелі клітин за ураження високотоксичними ксенобіотиками /</w:t>
      </w:r>
      <w:r>
        <w:rPr>
          <w:sz w:val="28"/>
          <w:szCs w:val="28"/>
        </w:rPr>
        <w:t xml:space="preserve"> </w:t>
      </w:r>
      <w:r w:rsidRPr="00C41207">
        <w:rPr>
          <w:sz w:val="28"/>
          <w:szCs w:val="28"/>
        </w:rPr>
        <w:t>Ю.І.</w:t>
      </w:r>
      <w:r>
        <w:rPr>
          <w:sz w:val="28"/>
          <w:szCs w:val="28"/>
        </w:rPr>
        <w:t xml:space="preserve"> </w:t>
      </w:r>
      <w:r w:rsidRPr="00C41207">
        <w:rPr>
          <w:sz w:val="28"/>
          <w:szCs w:val="28"/>
        </w:rPr>
        <w:t>Губський, Є.Л.</w:t>
      </w:r>
      <w:r>
        <w:rPr>
          <w:sz w:val="28"/>
          <w:szCs w:val="28"/>
        </w:rPr>
        <w:t xml:space="preserve"> </w:t>
      </w:r>
      <w:r w:rsidRPr="00C41207">
        <w:rPr>
          <w:sz w:val="28"/>
          <w:szCs w:val="28"/>
        </w:rPr>
        <w:t>Левицький, О.В. Задорина та ін</w:t>
      </w:r>
      <w:r>
        <w:rPr>
          <w:sz w:val="28"/>
          <w:szCs w:val="28"/>
        </w:rPr>
        <w:t>.</w:t>
      </w:r>
      <w:r w:rsidRPr="00C41207">
        <w:rPr>
          <w:sz w:val="28"/>
          <w:szCs w:val="28"/>
        </w:rPr>
        <w:t>/</w:t>
      </w:r>
      <w:r>
        <w:rPr>
          <w:sz w:val="28"/>
          <w:szCs w:val="28"/>
          <w:lang w:val="uk-UA"/>
        </w:rPr>
        <w:t>/</w:t>
      </w:r>
      <w:r w:rsidRPr="00C41207">
        <w:rPr>
          <w:sz w:val="28"/>
          <w:szCs w:val="28"/>
        </w:rPr>
        <w:t xml:space="preserve">  Буков. мед. вісник. </w:t>
      </w:r>
      <w:r>
        <w:rPr>
          <w:sz w:val="28"/>
          <w:szCs w:val="28"/>
        </w:rPr>
        <w:t>–</w:t>
      </w:r>
      <w:r w:rsidRPr="00C41207">
        <w:rPr>
          <w:sz w:val="28"/>
          <w:szCs w:val="28"/>
        </w:rPr>
        <w:t xml:space="preserve"> 2005. </w:t>
      </w:r>
      <w:r>
        <w:rPr>
          <w:sz w:val="28"/>
          <w:szCs w:val="28"/>
        </w:rPr>
        <w:t>–</w:t>
      </w:r>
      <w:r w:rsidRPr="00C41207">
        <w:rPr>
          <w:sz w:val="28"/>
          <w:szCs w:val="28"/>
        </w:rPr>
        <w:t xml:space="preserve"> Т.9, № 2. </w:t>
      </w:r>
      <w:r>
        <w:rPr>
          <w:sz w:val="28"/>
          <w:szCs w:val="28"/>
        </w:rPr>
        <w:t>–</w:t>
      </w:r>
      <w:r w:rsidRPr="00C41207">
        <w:rPr>
          <w:sz w:val="28"/>
          <w:szCs w:val="28"/>
        </w:rPr>
        <w:t xml:space="preserve"> С. 76</w:t>
      </w:r>
      <w:r>
        <w:rPr>
          <w:sz w:val="28"/>
          <w:szCs w:val="28"/>
        </w:rPr>
        <w:t xml:space="preserve"> </w:t>
      </w:r>
      <w:r w:rsidRPr="00C41207">
        <w:rPr>
          <w:sz w:val="28"/>
          <w:szCs w:val="28"/>
        </w:rPr>
        <w:t>-</w:t>
      </w:r>
      <w:r>
        <w:rPr>
          <w:sz w:val="28"/>
          <w:szCs w:val="28"/>
        </w:rPr>
        <w:t xml:space="preserve"> </w:t>
      </w:r>
      <w:r w:rsidRPr="00C41207">
        <w:rPr>
          <w:sz w:val="28"/>
          <w:szCs w:val="28"/>
        </w:rPr>
        <w:t>77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Бобровник  С.А. Инфекция, аутоиммунные заболевания, атеросклероз, инфаркт, инсульт, канцерогенез: что общего?// Укр.</w:t>
      </w:r>
      <w:r w:rsidRPr="00B31A16">
        <w:rPr>
          <w:sz w:val="28"/>
          <w:szCs w:val="28"/>
        </w:rPr>
        <w:t xml:space="preserve"> </w:t>
      </w:r>
      <w:r w:rsidRPr="00C41207">
        <w:rPr>
          <w:sz w:val="28"/>
          <w:szCs w:val="28"/>
        </w:rPr>
        <w:t xml:space="preserve">біохім. журн. </w:t>
      </w:r>
      <w:r>
        <w:rPr>
          <w:sz w:val="28"/>
          <w:szCs w:val="28"/>
        </w:rPr>
        <w:t>–</w:t>
      </w:r>
      <w:r w:rsidRPr="00C41207">
        <w:rPr>
          <w:sz w:val="28"/>
          <w:szCs w:val="28"/>
        </w:rPr>
        <w:t xml:space="preserve"> 2002. </w:t>
      </w:r>
      <w:r>
        <w:rPr>
          <w:sz w:val="28"/>
          <w:szCs w:val="28"/>
        </w:rPr>
        <w:t>–</w:t>
      </w:r>
      <w:r w:rsidRPr="00C41207">
        <w:rPr>
          <w:sz w:val="28"/>
          <w:szCs w:val="28"/>
        </w:rPr>
        <w:t xml:space="preserve"> Т. 74, № 4. </w:t>
      </w:r>
      <w:r>
        <w:rPr>
          <w:sz w:val="28"/>
          <w:szCs w:val="28"/>
        </w:rPr>
        <w:t>–</w:t>
      </w:r>
      <w:r w:rsidRPr="00C41207">
        <w:rPr>
          <w:sz w:val="28"/>
          <w:szCs w:val="28"/>
        </w:rPr>
        <w:t xml:space="preserve"> С. 135 -</w:t>
      </w:r>
      <w:r>
        <w:rPr>
          <w:sz w:val="28"/>
          <w:szCs w:val="28"/>
        </w:rPr>
        <w:t xml:space="preserve"> </w:t>
      </w:r>
      <w:r w:rsidRPr="00C41207">
        <w:rPr>
          <w:sz w:val="28"/>
          <w:szCs w:val="28"/>
        </w:rPr>
        <w:t>139</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Бокарев И.Н., Немчинов Е.Н., Ермолаева О.А. Атеротромбоз и острый коронарный синдром // Клин. мед. </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2005. </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 2. </w:t>
      </w:r>
      <w:r>
        <w:rPr>
          <w:rFonts w:ascii="Times New Roman" w:hAnsi="Times New Roman" w:cs="Times New Roman"/>
          <w:sz w:val="28"/>
          <w:szCs w:val="28"/>
        </w:rPr>
        <w:t>–</w:t>
      </w:r>
      <w:r w:rsidRPr="00C41207">
        <w:rPr>
          <w:rFonts w:ascii="Times New Roman" w:hAnsi="Times New Roman" w:cs="Times New Roman"/>
          <w:sz w:val="28"/>
          <w:szCs w:val="28"/>
        </w:rPr>
        <w:t xml:space="preserve"> С. 4 - 9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Большой Д.В., Пыхтеева Е.Г. Сравнительная оценка метаболических нарушений при действии малых доз кадмия и ртути // Акт. пробл. трансп. мед. </w:t>
      </w:r>
      <w:r>
        <w:rPr>
          <w:sz w:val="28"/>
          <w:szCs w:val="28"/>
        </w:rPr>
        <w:t>–</w:t>
      </w:r>
      <w:r w:rsidRPr="00C41207">
        <w:rPr>
          <w:sz w:val="28"/>
          <w:szCs w:val="28"/>
        </w:rPr>
        <w:t xml:space="preserve"> 2006. </w:t>
      </w:r>
      <w:r>
        <w:rPr>
          <w:sz w:val="28"/>
          <w:szCs w:val="28"/>
        </w:rPr>
        <w:t>–</w:t>
      </w:r>
      <w:r w:rsidRPr="00C41207">
        <w:rPr>
          <w:sz w:val="28"/>
          <w:szCs w:val="28"/>
        </w:rPr>
        <w:t xml:space="preserve"> № 1. </w:t>
      </w:r>
      <w:r>
        <w:rPr>
          <w:sz w:val="28"/>
          <w:szCs w:val="28"/>
        </w:rPr>
        <w:t>–</w:t>
      </w:r>
      <w:r w:rsidRPr="00C41207">
        <w:rPr>
          <w:sz w:val="28"/>
          <w:szCs w:val="28"/>
        </w:rPr>
        <w:t xml:space="preserve"> С. 12 - 17</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Борисенко  В.Е., Радыш И.В. Элементный состав околоплодных вод у табакокурящих женщин // Материалы 11 Международного симпозиума «Экологофизиологические проблемы адаптации», г. Москва, 27-28 янв.</w:t>
      </w:r>
      <w:r>
        <w:rPr>
          <w:sz w:val="28"/>
          <w:szCs w:val="28"/>
        </w:rPr>
        <w:t xml:space="preserve"> </w:t>
      </w:r>
      <w:r w:rsidRPr="00C41207">
        <w:rPr>
          <w:sz w:val="28"/>
          <w:szCs w:val="28"/>
        </w:rPr>
        <w:t>2003. –  М., 2003. –  С. 77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Борисенко Л.В., Штаркова Н.А. Иммунологические аспекты влияния табако</w:t>
      </w:r>
      <w:r w:rsidRPr="00C41207">
        <w:rPr>
          <w:sz w:val="28"/>
          <w:szCs w:val="28"/>
        </w:rPr>
        <w:softHyphen/>
        <w:t>курения на организм женщин // Вестн. Рос. ун-та дружбы народов. Сер. Мед.</w:t>
      </w:r>
      <w:r w:rsidRPr="005528FA">
        <w:rPr>
          <w:sz w:val="28"/>
          <w:szCs w:val="28"/>
        </w:rPr>
        <w:t xml:space="preserve"> </w:t>
      </w:r>
      <w:r>
        <w:rPr>
          <w:sz w:val="28"/>
          <w:szCs w:val="28"/>
        </w:rPr>
        <w:t>–</w:t>
      </w:r>
      <w:r w:rsidRPr="00C41207">
        <w:rPr>
          <w:sz w:val="28"/>
          <w:szCs w:val="28"/>
        </w:rPr>
        <w:t xml:space="preserve"> 2002. </w:t>
      </w:r>
      <w:r>
        <w:rPr>
          <w:sz w:val="28"/>
          <w:szCs w:val="28"/>
        </w:rPr>
        <w:t>–</w:t>
      </w:r>
      <w:r w:rsidRPr="00C41207">
        <w:rPr>
          <w:sz w:val="28"/>
          <w:szCs w:val="28"/>
        </w:rPr>
        <w:t xml:space="preserve"> №  2. </w:t>
      </w:r>
      <w:r>
        <w:rPr>
          <w:sz w:val="28"/>
          <w:szCs w:val="28"/>
        </w:rPr>
        <w:t>–</w:t>
      </w:r>
      <w:r w:rsidRPr="00C41207">
        <w:rPr>
          <w:sz w:val="28"/>
          <w:szCs w:val="28"/>
        </w:rPr>
        <w:t xml:space="preserve"> С. 100 -</w:t>
      </w:r>
      <w:r>
        <w:rPr>
          <w:sz w:val="28"/>
          <w:szCs w:val="28"/>
        </w:rPr>
        <w:t xml:space="preserve"> </w:t>
      </w:r>
      <w:r w:rsidRPr="00C41207">
        <w:rPr>
          <w:sz w:val="28"/>
          <w:szCs w:val="28"/>
        </w:rPr>
        <w:t>104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Бостанджян С.Г. Распространенность артериальной гипертензии  и ишемической болезни сердца среди населения г. Тбилиси</w:t>
      </w:r>
      <w:r>
        <w:rPr>
          <w:sz w:val="28"/>
          <w:szCs w:val="28"/>
        </w:rPr>
        <w:t xml:space="preserve"> </w:t>
      </w:r>
      <w:r w:rsidRPr="00C41207">
        <w:rPr>
          <w:sz w:val="28"/>
          <w:szCs w:val="28"/>
        </w:rPr>
        <w:t xml:space="preserve">//  </w:t>
      </w:r>
      <w:r w:rsidRPr="00C41207">
        <w:rPr>
          <w:sz w:val="28"/>
          <w:szCs w:val="28"/>
          <w:lang w:val="en-US"/>
        </w:rPr>
        <w:t>Georg</w:t>
      </w:r>
      <w:r w:rsidRPr="00C41207">
        <w:rPr>
          <w:sz w:val="28"/>
          <w:szCs w:val="28"/>
        </w:rPr>
        <w:t xml:space="preserve">. </w:t>
      </w:r>
      <w:r w:rsidRPr="00C41207">
        <w:rPr>
          <w:sz w:val="28"/>
          <w:szCs w:val="28"/>
          <w:lang w:val="en-US"/>
        </w:rPr>
        <w:t>Med</w:t>
      </w:r>
      <w:r w:rsidRPr="00C41207">
        <w:rPr>
          <w:sz w:val="28"/>
          <w:szCs w:val="28"/>
        </w:rPr>
        <w:t xml:space="preserve">. </w:t>
      </w:r>
      <w:r w:rsidRPr="00C41207">
        <w:rPr>
          <w:sz w:val="28"/>
          <w:szCs w:val="28"/>
          <w:lang w:val="en-US"/>
        </w:rPr>
        <w:t>News</w:t>
      </w:r>
      <w:r w:rsidRPr="00C41207">
        <w:rPr>
          <w:sz w:val="28"/>
          <w:szCs w:val="28"/>
        </w:rPr>
        <w:t xml:space="preserve">. </w:t>
      </w:r>
      <w:r>
        <w:rPr>
          <w:sz w:val="28"/>
          <w:szCs w:val="28"/>
        </w:rPr>
        <w:t>–</w:t>
      </w:r>
      <w:r w:rsidRPr="00C41207">
        <w:rPr>
          <w:sz w:val="28"/>
          <w:szCs w:val="28"/>
        </w:rPr>
        <w:t xml:space="preserve"> 2004. </w:t>
      </w:r>
      <w:r>
        <w:rPr>
          <w:sz w:val="28"/>
          <w:szCs w:val="28"/>
        </w:rPr>
        <w:t>–</w:t>
      </w:r>
      <w:r w:rsidRPr="00C41207">
        <w:rPr>
          <w:sz w:val="28"/>
          <w:szCs w:val="28"/>
        </w:rPr>
        <w:t xml:space="preserve"> № 1. </w:t>
      </w:r>
      <w:r>
        <w:rPr>
          <w:sz w:val="28"/>
          <w:szCs w:val="28"/>
        </w:rPr>
        <w:t>–</w:t>
      </w:r>
      <w:r w:rsidRPr="00C41207">
        <w:rPr>
          <w:sz w:val="28"/>
          <w:szCs w:val="28"/>
        </w:rPr>
        <w:t xml:space="preserve"> </w:t>
      </w:r>
      <w:r w:rsidRPr="00C41207">
        <w:rPr>
          <w:sz w:val="28"/>
          <w:szCs w:val="28"/>
          <w:lang w:val="en-US"/>
        </w:rPr>
        <w:t>C</w:t>
      </w:r>
      <w:r w:rsidRPr="00C41207">
        <w:rPr>
          <w:sz w:val="28"/>
          <w:szCs w:val="28"/>
        </w:rPr>
        <w:t>. 91 - 94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Братусь В.В. Оксид азота как регулятор защитных и гомеостатических реакций организма // Укр. ревматол. журн. </w:t>
      </w:r>
      <w:r>
        <w:rPr>
          <w:sz w:val="28"/>
          <w:szCs w:val="28"/>
        </w:rPr>
        <w:t>–</w:t>
      </w:r>
      <w:r w:rsidRPr="00C41207">
        <w:rPr>
          <w:sz w:val="28"/>
          <w:szCs w:val="28"/>
        </w:rPr>
        <w:t xml:space="preserve"> 2003. </w:t>
      </w:r>
      <w:r>
        <w:rPr>
          <w:sz w:val="28"/>
          <w:szCs w:val="28"/>
        </w:rPr>
        <w:t>–</w:t>
      </w:r>
      <w:r w:rsidRPr="00C41207">
        <w:rPr>
          <w:sz w:val="28"/>
          <w:szCs w:val="28"/>
        </w:rPr>
        <w:t xml:space="preserve"> Т. 14, № 4. </w:t>
      </w:r>
      <w:r>
        <w:rPr>
          <w:sz w:val="28"/>
          <w:szCs w:val="28"/>
        </w:rPr>
        <w:t>–</w:t>
      </w:r>
      <w:r w:rsidRPr="00C41207">
        <w:rPr>
          <w:sz w:val="28"/>
          <w:szCs w:val="28"/>
        </w:rPr>
        <w:t xml:space="preserve"> С. 3 - 10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Буганов А.А., Саламатина Л.В., Уманская Е.Л. Распространенность факторов риска в различных профессиональных группах на Крайнем Севере // Мед. труда и пром. экол. </w:t>
      </w:r>
      <w:r>
        <w:rPr>
          <w:sz w:val="28"/>
          <w:szCs w:val="28"/>
        </w:rPr>
        <w:t>–</w:t>
      </w:r>
      <w:r w:rsidRPr="00C41207">
        <w:rPr>
          <w:sz w:val="28"/>
          <w:szCs w:val="28"/>
        </w:rPr>
        <w:t xml:space="preserve"> 2003. </w:t>
      </w:r>
      <w:r>
        <w:rPr>
          <w:sz w:val="28"/>
          <w:szCs w:val="28"/>
        </w:rPr>
        <w:t>–</w:t>
      </w:r>
      <w:r w:rsidRPr="00C41207">
        <w:rPr>
          <w:sz w:val="28"/>
          <w:szCs w:val="28"/>
        </w:rPr>
        <w:t xml:space="preserve">  № 2. </w:t>
      </w:r>
      <w:r>
        <w:rPr>
          <w:sz w:val="28"/>
          <w:szCs w:val="28"/>
        </w:rPr>
        <w:t>–</w:t>
      </w:r>
      <w:r w:rsidRPr="00C41207">
        <w:rPr>
          <w:sz w:val="28"/>
          <w:szCs w:val="28"/>
        </w:rPr>
        <w:t xml:space="preserve"> С. 1 - 6</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Вакалюк І.П., Ванджура Я.Л. Вплив карбонату на колаген- і </w:t>
      </w:r>
      <w:r w:rsidRPr="00C41207">
        <w:rPr>
          <w:sz w:val="28"/>
          <w:szCs w:val="28"/>
          <w:lang w:val="en-US"/>
        </w:rPr>
        <w:t>NO</w:t>
      </w:r>
      <w:r w:rsidRPr="00C41207">
        <w:rPr>
          <w:sz w:val="28"/>
          <w:szCs w:val="28"/>
        </w:rPr>
        <w:t xml:space="preserve">-синтезуючу функцію у хворих, які перенесли інфаркт міокарда, в динаміці відновного лікування // Укр. кард. журн. </w:t>
      </w:r>
      <w:r>
        <w:rPr>
          <w:sz w:val="28"/>
          <w:szCs w:val="28"/>
        </w:rPr>
        <w:t>–</w:t>
      </w:r>
      <w:r w:rsidRPr="00C41207">
        <w:rPr>
          <w:sz w:val="28"/>
          <w:szCs w:val="28"/>
        </w:rPr>
        <w:t xml:space="preserve"> 2005. </w:t>
      </w:r>
      <w:r>
        <w:rPr>
          <w:sz w:val="28"/>
          <w:szCs w:val="28"/>
        </w:rPr>
        <w:t>–</w:t>
      </w:r>
      <w:r w:rsidRPr="00C41207">
        <w:rPr>
          <w:sz w:val="28"/>
          <w:szCs w:val="28"/>
        </w:rPr>
        <w:t xml:space="preserve"> № 2. </w:t>
      </w:r>
      <w:r>
        <w:rPr>
          <w:sz w:val="28"/>
          <w:szCs w:val="28"/>
        </w:rPr>
        <w:t>–</w:t>
      </w:r>
      <w:r w:rsidRPr="00C41207">
        <w:rPr>
          <w:sz w:val="28"/>
          <w:szCs w:val="28"/>
        </w:rPr>
        <w:t xml:space="preserve"> С. 56</w:t>
      </w:r>
      <w:r>
        <w:rPr>
          <w:sz w:val="28"/>
          <w:szCs w:val="28"/>
        </w:rPr>
        <w:t xml:space="preserve"> </w:t>
      </w:r>
      <w:r w:rsidRPr="00C41207">
        <w:rPr>
          <w:sz w:val="28"/>
          <w:szCs w:val="28"/>
        </w:rPr>
        <w:t>-</w:t>
      </w:r>
      <w:r>
        <w:rPr>
          <w:sz w:val="28"/>
          <w:szCs w:val="28"/>
        </w:rPr>
        <w:t xml:space="preserve"> </w:t>
      </w:r>
      <w:r w:rsidRPr="00C41207">
        <w:rPr>
          <w:sz w:val="28"/>
          <w:szCs w:val="28"/>
        </w:rPr>
        <w:t>58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Вакалюк І.П., Васильчук В.В. Клінічні особливості гострих коронарних синдромів у хворих на цукровий діабет // </w:t>
      </w:r>
      <w:r>
        <w:rPr>
          <w:sz w:val="28"/>
          <w:szCs w:val="28"/>
        </w:rPr>
        <w:t>Буков</w:t>
      </w:r>
      <w:r w:rsidRPr="00C41207">
        <w:rPr>
          <w:sz w:val="28"/>
          <w:szCs w:val="28"/>
        </w:rPr>
        <w:t xml:space="preserve">. мед. вісник. </w:t>
      </w:r>
      <w:r>
        <w:rPr>
          <w:sz w:val="28"/>
          <w:szCs w:val="28"/>
        </w:rPr>
        <w:t>–</w:t>
      </w:r>
      <w:r w:rsidRPr="00C41207">
        <w:rPr>
          <w:sz w:val="28"/>
          <w:szCs w:val="28"/>
        </w:rPr>
        <w:t xml:space="preserve"> 2006. </w:t>
      </w:r>
      <w:r>
        <w:rPr>
          <w:sz w:val="28"/>
          <w:szCs w:val="28"/>
        </w:rPr>
        <w:t>–</w:t>
      </w:r>
      <w:r w:rsidRPr="00C41207">
        <w:rPr>
          <w:sz w:val="28"/>
          <w:szCs w:val="28"/>
        </w:rPr>
        <w:t xml:space="preserve"> Т. 10, № 3. </w:t>
      </w:r>
      <w:r>
        <w:rPr>
          <w:sz w:val="28"/>
          <w:szCs w:val="28"/>
        </w:rPr>
        <w:t>–</w:t>
      </w:r>
      <w:r w:rsidRPr="00C41207">
        <w:rPr>
          <w:sz w:val="28"/>
          <w:szCs w:val="28"/>
        </w:rPr>
        <w:t xml:space="preserve"> С. 19</w:t>
      </w:r>
      <w:r>
        <w:rPr>
          <w:sz w:val="28"/>
          <w:szCs w:val="28"/>
        </w:rPr>
        <w:t xml:space="preserve"> </w:t>
      </w:r>
      <w:r w:rsidRPr="00C41207">
        <w:rPr>
          <w:sz w:val="28"/>
          <w:szCs w:val="28"/>
        </w:rPr>
        <w:t>-</w:t>
      </w:r>
      <w:r>
        <w:rPr>
          <w:sz w:val="28"/>
          <w:szCs w:val="28"/>
        </w:rPr>
        <w:t xml:space="preserve"> </w:t>
      </w:r>
      <w:r w:rsidRPr="00C41207">
        <w:rPr>
          <w:sz w:val="28"/>
          <w:szCs w:val="28"/>
        </w:rPr>
        <w:t>20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t>Валедская О.М., Сайед М.А., Зайцев В.Ф. Влияние тяжелых металлов на некоторые показатели иммунитета карпа // Исследования по рыбоводству в регионе Северного Прикаспия: Сб. Касп.</w:t>
      </w:r>
      <w:r w:rsidRPr="00C41207">
        <w:rPr>
          <w:sz w:val="28"/>
          <w:szCs w:val="28"/>
          <w:lang w:val="de-DE"/>
        </w:rPr>
        <w:t xml:space="preserve"> </w:t>
      </w:r>
      <w:r w:rsidRPr="00C41207">
        <w:rPr>
          <w:sz w:val="28"/>
          <w:szCs w:val="28"/>
        </w:rPr>
        <w:t>НИИ</w:t>
      </w:r>
      <w:r w:rsidRPr="00C41207">
        <w:rPr>
          <w:sz w:val="28"/>
          <w:szCs w:val="28"/>
          <w:lang w:val="de-DE"/>
        </w:rPr>
        <w:t xml:space="preserve"> </w:t>
      </w:r>
      <w:r w:rsidRPr="00C41207">
        <w:rPr>
          <w:sz w:val="28"/>
          <w:szCs w:val="28"/>
        </w:rPr>
        <w:t>рыб</w:t>
      </w:r>
      <w:r w:rsidRPr="00C41207">
        <w:rPr>
          <w:sz w:val="28"/>
          <w:szCs w:val="28"/>
          <w:lang w:val="de-DE"/>
        </w:rPr>
        <w:t>.</w:t>
      </w:r>
      <w:r w:rsidRPr="00C41207">
        <w:rPr>
          <w:sz w:val="28"/>
          <w:szCs w:val="28"/>
        </w:rPr>
        <w:t>хоз</w:t>
      </w:r>
      <w:r w:rsidRPr="00C41207">
        <w:rPr>
          <w:sz w:val="28"/>
          <w:szCs w:val="28"/>
          <w:lang w:val="de-DE"/>
        </w:rPr>
        <w:t>-</w:t>
      </w:r>
      <w:r w:rsidRPr="00C41207">
        <w:rPr>
          <w:sz w:val="28"/>
          <w:szCs w:val="28"/>
        </w:rPr>
        <w:t>ва</w:t>
      </w:r>
      <w:r w:rsidRPr="00C41207">
        <w:rPr>
          <w:sz w:val="28"/>
          <w:szCs w:val="28"/>
          <w:lang w:val="de-DE"/>
        </w:rPr>
        <w:t>.</w:t>
      </w:r>
      <w:r w:rsidRPr="005528FA">
        <w:rPr>
          <w:sz w:val="28"/>
          <w:szCs w:val="28"/>
        </w:rPr>
        <w:t xml:space="preserve"> </w:t>
      </w:r>
      <w:r>
        <w:rPr>
          <w:sz w:val="28"/>
          <w:szCs w:val="28"/>
        </w:rPr>
        <w:t>–</w:t>
      </w:r>
      <w:r w:rsidRPr="00C41207">
        <w:rPr>
          <w:sz w:val="28"/>
          <w:szCs w:val="28"/>
          <w:lang w:val="de-DE"/>
        </w:rPr>
        <w:t xml:space="preserve"> </w:t>
      </w:r>
      <w:r w:rsidRPr="00C41207">
        <w:rPr>
          <w:sz w:val="28"/>
          <w:szCs w:val="28"/>
        </w:rPr>
        <w:t>Астрахань</w:t>
      </w:r>
      <w:r w:rsidRPr="00C41207">
        <w:rPr>
          <w:sz w:val="28"/>
          <w:szCs w:val="28"/>
          <w:lang w:val="de-DE"/>
        </w:rPr>
        <w:t>, 2001.</w:t>
      </w:r>
      <w:r w:rsidRPr="005528FA">
        <w:rPr>
          <w:sz w:val="28"/>
          <w:szCs w:val="28"/>
        </w:rPr>
        <w:t xml:space="preserve"> </w:t>
      </w:r>
      <w:r>
        <w:rPr>
          <w:sz w:val="28"/>
          <w:szCs w:val="28"/>
        </w:rPr>
        <w:t>–</w:t>
      </w:r>
      <w:r w:rsidRPr="00C41207">
        <w:rPr>
          <w:sz w:val="28"/>
          <w:szCs w:val="28"/>
        </w:rPr>
        <w:t xml:space="preserve"> С. 189 - 194</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Валенкевич Л.Н., Лемкина С.М. Инфаркт миокарда в молодом возрасте  // Клин. мед.</w:t>
      </w:r>
      <w:r>
        <w:rPr>
          <w:sz w:val="28"/>
          <w:szCs w:val="28"/>
        </w:rPr>
        <w:t xml:space="preserve"> –</w:t>
      </w:r>
      <w:r w:rsidRPr="00C41207">
        <w:rPr>
          <w:sz w:val="28"/>
          <w:szCs w:val="28"/>
        </w:rPr>
        <w:t xml:space="preserve"> 1990.</w:t>
      </w:r>
      <w:r>
        <w:rPr>
          <w:sz w:val="28"/>
          <w:szCs w:val="28"/>
        </w:rPr>
        <w:t xml:space="preserve"> –</w:t>
      </w:r>
      <w:r w:rsidRPr="00C41207">
        <w:rPr>
          <w:sz w:val="28"/>
          <w:szCs w:val="28"/>
        </w:rPr>
        <w:t xml:space="preserve"> № 2.</w:t>
      </w:r>
      <w:r>
        <w:rPr>
          <w:sz w:val="28"/>
          <w:szCs w:val="28"/>
        </w:rPr>
        <w:t xml:space="preserve"> – </w:t>
      </w:r>
      <w:r w:rsidRPr="00C41207">
        <w:rPr>
          <w:sz w:val="28"/>
          <w:szCs w:val="28"/>
        </w:rPr>
        <w:t>С.</w:t>
      </w:r>
      <w:r>
        <w:rPr>
          <w:sz w:val="28"/>
          <w:szCs w:val="28"/>
        </w:rPr>
        <w:t xml:space="preserve"> </w:t>
      </w:r>
      <w:r w:rsidRPr="00C41207">
        <w:rPr>
          <w:sz w:val="28"/>
          <w:szCs w:val="28"/>
        </w:rPr>
        <w:t>12</w:t>
      </w:r>
      <w:r>
        <w:rPr>
          <w:sz w:val="28"/>
          <w:szCs w:val="28"/>
        </w:rPr>
        <w:t xml:space="preserve"> </w:t>
      </w:r>
      <w:r w:rsidRPr="00C41207">
        <w:rPr>
          <w:sz w:val="28"/>
          <w:szCs w:val="28"/>
        </w:rPr>
        <w:t>-</w:t>
      </w:r>
      <w:r>
        <w:rPr>
          <w:sz w:val="28"/>
          <w:szCs w:val="28"/>
        </w:rPr>
        <w:t xml:space="preserve"> </w:t>
      </w:r>
      <w:r w:rsidRPr="00C41207">
        <w:rPr>
          <w:sz w:val="28"/>
          <w:szCs w:val="28"/>
        </w:rPr>
        <w:t>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Василенко И.Я., Василенко О.И. Стронций радиоактивный // Энергия: экон., тех., экол. </w:t>
      </w:r>
      <w:r>
        <w:rPr>
          <w:sz w:val="28"/>
          <w:szCs w:val="28"/>
        </w:rPr>
        <w:t>–</w:t>
      </w:r>
      <w:r w:rsidRPr="00C41207">
        <w:rPr>
          <w:sz w:val="28"/>
          <w:szCs w:val="28"/>
        </w:rPr>
        <w:t xml:space="preserve"> 2002. </w:t>
      </w:r>
      <w:r>
        <w:rPr>
          <w:sz w:val="28"/>
          <w:szCs w:val="28"/>
        </w:rPr>
        <w:t>–</w:t>
      </w:r>
      <w:r w:rsidRPr="00C41207">
        <w:rPr>
          <w:sz w:val="28"/>
          <w:szCs w:val="28"/>
        </w:rPr>
        <w:t xml:space="preserve"> № 4. </w:t>
      </w:r>
      <w:r>
        <w:rPr>
          <w:sz w:val="28"/>
          <w:szCs w:val="28"/>
        </w:rPr>
        <w:t>–</w:t>
      </w:r>
      <w:r w:rsidRPr="00C41207">
        <w:rPr>
          <w:sz w:val="28"/>
          <w:szCs w:val="28"/>
        </w:rPr>
        <w:t xml:space="preserve"> С. 26</w:t>
      </w:r>
      <w:r>
        <w:rPr>
          <w:sz w:val="28"/>
          <w:szCs w:val="28"/>
        </w:rPr>
        <w:t xml:space="preserve"> </w:t>
      </w:r>
      <w:r w:rsidRPr="00C41207">
        <w:rPr>
          <w:sz w:val="28"/>
          <w:szCs w:val="28"/>
        </w:rPr>
        <w:t>-</w:t>
      </w:r>
      <w:r>
        <w:rPr>
          <w:sz w:val="28"/>
          <w:szCs w:val="28"/>
        </w:rPr>
        <w:t xml:space="preserve"> </w:t>
      </w:r>
      <w:r w:rsidRPr="00C41207">
        <w:rPr>
          <w:sz w:val="28"/>
          <w:szCs w:val="28"/>
        </w:rPr>
        <w:t>32</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de-DE"/>
        </w:rPr>
      </w:pPr>
      <w:r w:rsidRPr="00C41207">
        <w:rPr>
          <w:sz w:val="28"/>
          <w:szCs w:val="28"/>
        </w:rPr>
        <w:t>Ватутин Н.Т,  Ельский В.Н., Чупина В.А. Инфекция и атеросклероз (обзор л</w:t>
      </w:r>
      <w:r>
        <w:rPr>
          <w:sz w:val="28"/>
          <w:szCs w:val="28"/>
          <w:lang w:val="uk-UA"/>
        </w:rPr>
        <w:t>и</w:t>
      </w:r>
      <w:r w:rsidRPr="00C41207">
        <w:rPr>
          <w:sz w:val="28"/>
          <w:szCs w:val="28"/>
        </w:rPr>
        <w:t>тератур</w:t>
      </w:r>
      <w:r>
        <w:rPr>
          <w:sz w:val="28"/>
          <w:szCs w:val="28"/>
        </w:rPr>
        <w:t>ы</w:t>
      </w:r>
      <w:r w:rsidRPr="00C41207">
        <w:rPr>
          <w:sz w:val="28"/>
          <w:szCs w:val="28"/>
        </w:rPr>
        <w:t xml:space="preserve"> и собственн</w:t>
      </w:r>
      <w:r>
        <w:rPr>
          <w:sz w:val="28"/>
          <w:szCs w:val="28"/>
        </w:rPr>
        <w:t>ы</w:t>
      </w:r>
      <w:r w:rsidRPr="00C41207">
        <w:rPr>
          <w:sz w:val="28"/>
          <w:szCs w:val="28"/>
        </w:rPr>
        <w:t>х исследований) // Журн. АМН України.</w:t>
      </w:r>
      <w:r>
        <w:rPr>
          <w:sz w:val="28"/>
          <w:szCs w:val="28"/>
        </w:rPr>
        <w:t xml:space="preserve"> –</w:t>
      </w:r>
      <w:r w:rsidRPr="00C41207">
        <w:rPr>
          <w:sz w:val="28"/>
          <w:szCs w:val="28"/>
        </w:rPr>
        <w:t xml:space="preserve"> 2002. </w:t>
      </w:r>
      <w:r>
        <w:rPr>
          <w:sz w:val="28"/>
          <w:szCs w:val="28"/>
        </w:rPr>
        <w:t>–</w:t>
      </w:r>
      <w:r w:rsidRPr="00C41207">
        <w:rPr>
          <w:sz w:val="28"/>
          <w:szCs w:val="28"/>
        </w:rPr>
        <w:t xml:space="preserve">Т. 8, № 1. </w:t>
      </w:r>
      <w:r>
        <w:rPr>
          <w:sz w:val="28"/>
          <w:szCs w:val="28"/>
        </w:rPr>
        <w:t>–</w:t>
      </w:r>
      <w:r w:rsidRPr="00C41207">
        <w:rPr>
          <w:sz w:val="28"/>
          <w:szCs w:val="28"/>
        </w:rPr>
        <w:t xml:space="preserve"> С.107 -119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Ватутин Н.Т., Ельский В.Н., Чупина В.А. Роль воспаления в атерогенезе // Журн. АМН України. - 200</w:t>
      </w:r>
      <w:r w:rsidRPr="00C41207">
        <w:rPr>
          <w:sz w:val="28"/>
          <w:szCs w:val="28"/>
          <w:lang w:val="de-DE"/>
        </w:rPr>
        <w:t>0</w:t>
      </w:r>
      <w:r w:rsidRPr="00C41207">
        <w:rPr>
          <w:sz w:val="28"/>
          <w:szCs w:val="28"/>
        </w:rPr>
        <w:t>. -</w:t>
      </w:r>
      <w:r>
        <w:rPr>
          <w:sz w:val="28"/>
          <w:szCs w:val="28"/>
        </w:rPr>
        <w:t xml:space="preserve"> </w:t>
      </w:r>
      <w:r w:rsidRPr="00C41207">
        <w:rPr>
          <w:sz w:val="28"/>
          <w:szCs w:val="28"/>
        </w:rPr>
        <w:t>Т.</w:t>
      </w:r>
      <w:r w:rsidRPr="00C41207">
        <w:rPr>
          <w:sz w:val="28"/>
          <w:szCs w:val="28"/>
          <w:lang w:val="de-DE"/>
        </w:rPr>
        <w:t>6</w:t>
      </w:r>
      <w:r w:rsidRPr="00C41207">
        <w:rPr>
          <w:sz w:val="28"/>
          <w:szCs w:val="28"/>
        </w:rPr>
        <w:t>, №</w:t>
      </w:r>
      <w:r>
        <w:rPr>
          <w:sz w:val="28"/>
          <w:szCs w:val="28"/>
        </w:rPr>
        <w:t xml:space="preserve"> </w:t>
      </w:r>
      <w:r w:rsidRPr="00C41207">
        <w:rPr>
          <w:sz w:val="28"/>
          <w:szCs w:val="28"/>
        </w:rPr>
        <w:t>3. - С.</w:t>
      </w:r>
      <w:r>
        <w:rPr>
          <w:sz w:val="28"/>
          <w:szCs w:val="28"/>
        </w:rPr>
        <w:t xml:space="preserve"> </w:t>
      </w:r>
      <w:r w:rsidRPr="00C41207">
        <w:rPr>
          <w:sz w:val="28"/>
          <w:szCs w:val="28"/>
        </w:rPr>
        <w:t>520 - 533</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Ватутин Н.Т., Чупина В.А. С-реактивный белок и атеросклероз. Часть І //Укр. кард. журн.</w:t>
      </w:r>
      <w:r>
        <w:rPr>
          <w:sz w:val="28"/>
          <w:szCs w:val="28"/>
        </w:rPr>
        <w:t xml:space="preserve"> –</w:t>
      </w:r>
      <w:r w:rsidRPr="00C41207">
        <w:rPr>
          <w:sz w:val="28"/>
          <w:szCs w:val="28"/>
        </w:rPr>
        <w:t xml:space="preserve"> 2005.</w:t>
      </w:r>
      <w:r>
        <w:rPr>
          <w:sz w:val="28"/>
          <w:szCs w:val="28"/>
        </w:rPr>
        <w:t xml:space="preserve"> –</w:t>
      </w:r>
      <w:r w:rsidRPr="00C41207">
        <w:rPr>
          <w:sz w:val="28"/>
          <w:szCs w:val="28"/>
        </w:rPr>
        <w:t xml:space="preserve"> № 1.</w:t>
      </w:r>
      <w:r>
        <w:rPr>
          <w:sz w:val="28"/>
          <w:szCs w:val="28"/>
        </w:rPr>
        <w:t xml:space="preserve"> –</w:t>
      </w:r>
      <w:r w:rsidRPr="00C41207">
        <w:rPr>
          <w:sz w:val="28"/>
          <w:szCs w:val="28"/>
        </w:rPr>
        <w:t xml:space="preserve"> С.</w:t>
      </w:r>
      <w:r>
        <w:rPr>
          <w:sz w:val="28"/>
          <w:szCs w:val="28"/>
        </w:rPr>
        <w:t xml:space="preserve"> </w:t>
      </w:r>
      <w:r w:rsidRPr="00C41207">
        <w:rPr>
          <w:sz w:val="28"/>
          <w:szCs w:val="28"/>
        </w:rPr>
        <w:t>110 - 115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Вернигородський В.С., Заічко Н.В., Вернигородська М.В. Стан перекисного окислення ліпідів і вміст метаболітів // Клін. ендокринол.  та ендокр. хір. </w:t>
      </w:r>
      <w:r>
        <w:rPr>
          <w:sz w:val="28"/>
          <w:szCs w:val="28"/>
        </w:rPr>
        <w:t>–</w:t>
      </w:r>
      <w:r w:rsidRPr="00C41207">
        <w:rPr>
          <w:sz w:val="28"/>
          <w:szCs w:val="28"/>
        </w:rPr>
        <w:t xml:space="preserve"> 2005. </w:t>
      </w:r>
      <w:r>
        <w:rPr>
          <w:sz w:val="28"/>
          <w:szCs w:val="28"/>
        </w:rPr>
        <w:t>–</w:t>
      </w:r>
      <w:r w:rsidRPr="00C41207">
        <w:rPr>
          <w:sz w:val="28"/>
          <w:szCs w:val="28"/>
        </w:rPr>
        <w:t xml:space="preserve"> Т. 12, № 3. </w:t>
      </w:r>
      <w:r>
        <w:rPr>
          <w:sz w:val="28"/>
          <w:szCs w:val="28"/>
        </w:rPr>
        <w:t>–</w:t>
      </w:r>
      <w:r w:rsidRPr="00C41207">
        <w:rPr>
          <w:sz w:val="28"/>
          <w:szCs w:val="28"/>
        </w:rPr>
        <w:t xml:space="preserve"> С. 58 - 61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Взаимосвязь иммунной и липидтранспортной систем организма/ Г.И. Юпатов, Э.А. Доценко, Т.А. Путилина и др.</w:t>
      </w:r>
      <w:r>
        <w:rPr>
          <w:sz w:val="28"/>
          <w:szCs w:val="28"/>
          <w:lang w:val="uk-UA"/>
        </w:rPr>
        <w:t>/</w:t>
      </w:r>
      <w:r w:rsidRPr="00C41207">
        <w:rPr>
          <w:sz w:val="28"/>
          <w:szCs w:val="28"/>
        </w:rPr>
        <w:t xml:space="preserve">/ Иммунопатол. Аллергол. Инфектол. </w:t>
      </w:r>
      <w:r>
        <w:rPr>
          <w:sz w:val="28"/>
          <w:szCs w:val="28"/>
        </w:rPr>
        <w:t>–</w:t>
      </w:r>
      <w:r w:rsidRPr="00C41207">
        <w:rPr>
          <w:sz w:val="28"/>
          <w:szCs w:val="28"/>
        </w:rPr>
        <w:t xml:space="preserve"> 1999. </w:t>
      </w:r>
      <w:r>
        <w:rPr>
          <w:sz w:val="28"/>
          <w:szCs w:val="28"/>
        </w:rPr>
        <w:t>–</w:t>
      </w:r>
      <w:r w:rsidRPr="00C41207">
        <w:rPr>
          <w:sz w:val="28"/>
          <w:szCs w:val="28"/>
        </w:rPr>
        <w:t xml:space="preserve"> № 1. </w:t>
      </w:r>
      <w:r>
        <w:rPr>
          <w:sz w:val="28"/>
          <w:szCs w:val="28"/>
        </w:rPr>
        <w:t>–</w:t>
      </w:r>
      <w:r w:rsidRPr="00C41207">
        <w:rPr>
          <w:sz w:val="28"/>
          <w:szCs w:val="28"/>
        </w:rPr>
        <w:t xml:space="preserve"> С. 38 - 42</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Взаимосвязь уровней провоспалительных цитокинов, С-реактивного белка и развития ранней постинфарктной дилатации полости левого желудочка сердца /А.Н. Пархоменко, О.И.</w:t>
      </w:r>
      <w:r w:rsidRPr="00BD3FB6">
        <w:rPr>
          <w:sz w:val="28"/>
          <w:szCs w:val="28"/>
        </w:rPr>
        <w:t xml:space="preserve"> </w:t>
      </w:r>
      <w:r w:rsidRPr="00C41207">
        <w:rPr>
          <w:sz w:val="28"/>
          <w:szCs w:val="28"/>
        </w:rPr>
        <w:t>Иркин, Т.И.</w:t>
      </w:r>
      <w:r w:rsidRPr="00BD3FB6">
        <w:rPr>
          <w:sz w:val="28"/>
          <w:szCs w:val="28"/>
        </w:rPr>
        <w:t xml:space="preserve"> </w:t>
      </w:r>
      <w:r w:rsidRPr="00C41207">
        <w:rPr>
          <w:sz w:val="28"/>
          <w:szCs w:val="28"/>
        </w:rPr>
        <w:t>Гавриленко и др./</w:t>
      </w:r>
      <w:r>
        <w:rPr>
          <w:sz w:val="28"/>
          <w:szCs w:val="28"/>
          <w:lang w:val="uk-UA"/>
        </w:rPr>
        <w:t>/</w:t>
      </w:r>
      <w:r w:rsidRPr="00C41207">
        <w:rPr>
          <w:sz w:val="28"/>
          <w:szCs w:val="28"/>
        </w:rPr>
        <w:t xml:space="preserve"> Укр. кард. журн. </w:t>
      </w:r>
      <w:r>
        <w:rPr>
          <w:sz w:val="28"/>
          <w:szCs w:val="28"/>
        </w:rPr>
        <w:t>–</w:t>
      </w:r>
      <w:r w:rsidRPr="00C41207">
        <w:rPr>
          <w:sz w:val="28"/>
          <w:szCs w:val="28"/>
        </w:rPr>
        <w:t xml:space="preserve"> 2004. </w:t>
      </w:r>
      <w:r>
        <w:rPr>
          <w:sz w:val="28"/>
          <w:szCs w:val="28"/>
        </w:rPr>
        <w:t>–</w:t>
      </w:r>
      <w:r w:rsidRPr="00C41207">
        <w:rPr>
          <w:sz w:val="28"/>
          <w:szCs w:val="28"/>
        </w:rPr>
        <w:t xml:space="preserve"> № 4. </w:t>
      </w:r>
      <w:r>
        <w:rPr>
          <w:sz w:val="28"/>
          <w:szCs w:val="28"/>
        </w:rPr>
        <w:t>–</w:t>
      </w:r>
      <w:r w:rsidRPr="00C41207">
        <w:rPr>
          <w:sz w:val="28"/>
          <w:szCs w:val="28"/>
        </w:rPr>
        <w:t xml:space="preserve"> С. 39 - 43</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Вихерт А.М., Жданов В.С. Роль возрастных и приспособительных изменений сосудистой стенки в а</w:t>
      </w:r>
      <w:r>
        <w:rPr>
          <w:sz w:val="28"/>
          <w:szCs w:val="28"/>
        </w:rPr>
        <w:t xml:space="preserve">терогенезе в свете учения акад. </w:t>
      </w:r>
      <w:r w:rsidRPr="00C41207">
        <w:rPr>
          <w:sz w:val="28"/>
          <w:szCs w:val="28"/>
        </w:rPr>
        <w:t xml:space="preserve">И.В.Давыдовского об атеросклерозе //Архив пат. </w:t>
      </w:r>
      <w:r>
        <w:rPr>
          <w:sz w:val="28"/>
          <w:szCs w:val="28"/>
        </w:rPr>
        <w:t>–</w:t>
      </w:r>
      <w:r w:rsidRPr="00C41207">
        <w:rPr>
          <w:sz w:val="28"/>
          <w:szCs w:val="28"/>
        </w:rPr>
        <w:t xml:space="preserve"> 1988. </w:t>
      </w:r>
      <w:r>
        <w:rPr>
          <w:sz w:val="28"/>
          <w:szCs w:val="28"/>
        </w:rPr>
        <w:t>–</w:t>
      </w:r>
      <w:r w:rsidRPr="00C41207">
        <w:rPr>
          <w:sz w:val="28"/>
          <w:szCs w:val="28"/>
        </w:rPr>
        <w:t xml:space="preserve"> № 3. </w:t>
      </w:r>
      <w:r>
        <w:rPr>
          <w:sz w:val="28"/>
          <w:szCs w:val="28"/>
        </w:rPr>
        <w:t>–</w:t>
      </w:r>
      <w:r w:rsidRPr="00C41207">
        <w:rPr>
          <w:sz w:val="28"/>
          <w:szCs w:val="28"/>
        </w:rPr>
        <w:t xml:space="preserve"> С. 8 - 16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Вихерт А.М., Соколова Р.И., Жданов В.С.  Артериальная гипертензия и внезапная сердечная смерть //Архив пат</w:t>
      </w:r>
      <w:r>
        <w:rPr>
          <w:sz w:val="28"/>
          <w:szCs w:val="28"/>
          <w:lang w:val="uk-UA"/>
        </w:rPr>
        <w:t>ологии</w:t>
      </w:r>
      <w:r w:rsidRPr="00C41207">
        <w:rPr>
          <w:sz w:val="28"/>
          <w:szCs w:val="28"/>
        </w:rPr>
        <w:t xml:space="preserve">. </w:t>
      </w:r>
      <w:r>
        <w:rPr>
          <w:sz w:val="28"/>
          <w:szCs w:val="28"/>
        </w:rPr>
        <w:t>–</w:t>
      </w:r>
      <w:r>
        <w:rPr>
          <w:sz w:val="28"/>
          <w:szCs w:val="28"/>
          <w:lang w:val="uk-UA"/>
        </w:rPr>
        <w:t xml:space="preserve"> </w:t>
      </w:r>
      <w:r w:rsidRPr="00C41207">
        <w:rPr>
          <w:sz w:val="28"/>
          <w:szCs w:val="28"/>
        </w:rPr>
        <w:t xml:space="preserve">1988. </w:t>
      </w:r>
      <w:r>
        <w:rPr>
          <w:sz w:val="28"/>
          <w:szCs w:val="28"/>
        </w:rPr>
        <w:t>–</w:t>
      </w:r>
      <w:r w:rsidRPr="00C41207">
        <w:rPr>
          <w:sz w:val="28"/>
          <w:szCs w:val="28"/>
        </w:rPr>
        <w:t xml:space="preserve"> №</w:t>
      </w:r>
      <w:r>
        <w:rPr>
          <w:sz w:val="28"/>
          <w:szCs w:val="28"/>
        </w:rPr>
        <w:t xml:space="preserve"> </w:t>
      </w:r>
      <w:r w:rsidRPr="00C41207">
        <w:rPr>
          <w:sz w:val="28"/>
          <w:szCs w:val="28"/>
        </w:rPr>
        <w:t xml:space="preserve">1. </w:t>
      </w:r>
      <w:r>
        <w:rPr>
          <w:sz w:val="28"/>
          <w:szCs w:val="28"/>
        </w:rPr>
        <w:t>–</w:t>
      </w:r>
      <w:r w:rsidRPr="00C41207">
        <w:rPr>
          <w:sz w:val="28"/>
          <w:szCs w:val="28"/>
        </w:rPr>
        <w:t xml:space="preserve"> С. 65</w:t>
      </w:r>
      <w:r>
        <w:rPr>
          <w:sz w:val="28"/>
          <w:szCs w:val="28"/>
        </w:rPr>
        <w:t xml:space="preserve"> </w:t>
      </w:r>
      <w:r w:rsidRPr="00C41207">
        <w:rPr>
          <w:sz w:val="28"/>
          <w:szCs w:val="28"/>
        </w:rPr>
        <w:t>-</w:t>
      </w:r>
      <w:r>
        <w:rPr>
          <w:sz w:val="28"/>
          <w:szCs w:val="28"/>
        </w:rPr>
        <w:t xml:space="preserve"> </w:t>
      </w:r>
      <w:r w:rsidRPr="00C41207">
        <w:rPr>
          <w:sz w:val="28"/>
          <w:szCs w:val="28"/>
        </w:rPr>
        <w:t>69</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Вихерт А.М., Розинова В.Н. Морфогенез ранних долипидних стадий атеросклероза //Архив пат</w:t>
      </w:r>
      <w:r>
        <w:rPr>
          <w:sz w:val="28"/>
          <w:szCs w:val="28"/>
          <w:lang w:val="uk-UA"/>
        </w:rPr>
        <w:t>ологии</w:t>
      </w:r>
      <w:r w:rsidRPr="00C41207">
        <w:rPr>
          <w:sz w:val="28"/>
          <w:szCs w:val="28"/>
        </w:rPr>
        <w:t xml:space="preserve">. </w:t>
      </w:r>
      <w:r>
        <w:rPr>
          <w:sz w:val="28"/>
          <w:szCs w:val="28"/>
        </w:rPr>
        <w:t>–</w:t>
      </w:r>
      <w:r w:rsidRPr="00C41207">
        <w:rPr>
          <w:sz w:val="28"/>
          <w:szCs w:val="28"/>
        </w:rPr>
        <w:t xml:space="preserve"> 1983. </w:t>
      </w:r>
      <w:r>
        <w:rPr>
          <w:sz w:val="28"/>
          <w:szCs w:val="28"/>
        </w:rPr>
        <w:t>–</w:t>
      </w:r>
      <w:r w:rsidRPr="00C41207">
        <w:rPr>
          <w:sz w:val="28"/>
          <w:szCs w:val="28"/>
        </w:rPr>
        <w:t xml:space="preserve">  № 6. </w:t>
      </w:r>
      <w:r>
        <w:rPr>
          <w:sz w:val="28"/>
          <w:szCs w:val="28"/>
        </w:rPr>
        <w:t>–</w:t>
      </w:r>
      <w:r w:rsidRPr="00C41207">
        <w:rPr>
          <w:sz w:val="28"/>
          <w:szCs w:val="28"/>
        </w:rPr>
        <w:t xml:space="preserve"> С. 3</w:t>
      </w:r>
      <w:r>
        <w:rPr>
          <w:sz w:val="28"/>
          <w:szCs w:val="28"/>
        </w:rPr>
        <w:t xml:space="preserve"> </w:t>
      </w:r>
      <w:r w:rsidRPr="00C41207">
        <w:rPr>
          <w:sz w:val="28"/>
          <w:szCs w:val="28"/>
        </w:rPr>
        <w:t>-</w:t>
      </w:r>
      <w:r>
        <w:rPr>
          <w:sz w:val="28"/>
          <w:szCs w:val="28"/>
        </w:rPr>
        <w:t xml:space="preserve"> </w:t>
      </w:r>
      <w:r w:rsidRPr="00C41207">
        <w:rPr>
          <w:sz w:val="28"/>
          <w:szCs w:val="28"/>
        </w:rPr>
        <w:t>13</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 xml:space="preserve">Вихерт А.М., Жданов В.С., Осис Ю.Г. Роль ритмических структур интимы аорты в развитии атеросклероза //Тер. архив. </w:t>
      </w:r>
      <w:r>
        <w:rPr>
          <w:sz w:val="28"/>
          <w:szCs w:val="28"/>
        </w:rPr>
        <w:t>–</w:t>
      </w:r>
      <w:r w:rsidRPr="00C41207">
        <w:rPr>
          <w:sz w:val="28"/>
          <w:szCs w:val="28"/>
        </w:rPr>
        <w:t xml:space="preserve"> 1988. </w:t>
      </w:r>
      <w:r>
        <w:rPr>
          <w:sz w:val="28"/>
          <w:szCs w:val="28"/>
        </w:rPr>
        <w:t>–</w:t>
      </w:r>
      <w:r w:rsidRPr="00C41207">
        <w:rPr>
          <w:sz w:val="28"/>
          <w:szCs w:val="28"/>
        </w:rPr>
        <w:t xml:space="preserve"> № 12. </w:t>
      </w:r>
      <w:r>
        <w:rPr>
          <w:sz w:val="28"/>
          <w:szCs w:val="28"/>
        </w:rPr>
        <w:t xml:space="preserve">– </w:t>
      </w:r>
      <w:r w:rsidRPr="00C41207">
        <w:rPr>
          <w:sz w:val="28"/>
          <w:szCs w:val="28"/>
        </w:rPr>
        <w:t>С. 7</w:t>
      </w:r>
      <w:r>
        <w:rPr>
          <w:sz w:val="28"/>
          <w:szCs w:val="28"/>
        </w:rPr>
        <w:t xml:space="preserve"> </w:t>
      </w:r>
      <w:r w:rsidRPr="00C41207">
        <w:rPr>
          <w:sz w:val="28"/>
          <w:szCs w:val="28"/>
        </w:rPr>
        <w:t>-</w:t>
      </w:r>
      <w:r>
        <w:rPr>
          <w:sz w:val="28"/>
          <w:szCs w:val="28"/>
        </w:rPr>
        <w:t xml:space="preserve"> </w:t>
      </w:r>
      <w:r w:rsidRPr="00C41207">
        <w:rPr>
          <w:sz w:val="28"/>
          <w:szCs w:val="28"/>
        </w:rPr>
        <w:t>12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t>Вінарська О.І., Григоренко Л.Є. Експериментальне вивчення змін в імунній системі за перорального надходження в організм нітриту, нітрату натрію та хлороформу //  Довкілля</w:t>
      </w:r>
      <w:r w:rsidRPr="00C41207">
        <w:rPr>
          <w:sz w:val="28"/>
          <w:szCs w:val="28"/>
          <w:lang w:val="de-DE"/>
        </w:rPr>
        <w:t xml:space="preserve"> </w:t>
      </w:r>
      <w:r w:rsidRPr="00C41207">
        <w:rPr>
          <w:sz w:val="28"/>
          <w:szCs w:val="28"/>
        </w:rPr>
        <w:t>і</w:t>
      </w:r>
      <w:r w:rsidRPr="00C41207">
        <w:rPr>
          <w:sz w:val="28"/>
          <w:szCs w:val="28"/>
          <w:lang w:val="de-DE"/>
        </w:rPr>
        <w:t xml:space="preserve"> </w:t>
      </w:r>
      <w:r w:rsidRPr="00C41207">
        <w:rPr>
          <w:sz w:val="28"/>
          <w:szCs w:val="28"/>
        </w:rPr>
        <w:t>здоров</w:t>
      </w:r>
      <w:r w:rsidRPr="00C41207">
        <w:rPr>
          <w:sz w:val="28"/>
          <w:szCs w:val="28"/>
          <w:lang w:val="de-DE"/>
        </w:rPr>
        <w:t>’</w:t>
      </w:r>
      <w:r w:rsidRPr="00C41207">
        <w:rPr>
          <w:sz w:val="28"/>
          <w:szCs w:val="28"/>
        </w:rPr>
        <w:t>я</w:t>
      </w:r>
      <w:r w:rsidRPr="00C41207">
        <w:rPr>
          <w:sz w:val="28"/>
          <w:szCs w:val="28"/>
          <w:lang w:val="de-DE"/>
        </w:rPr>
        <w:t>.</w:t>
      </w:r>
      <w:r w:rsidRPr="00C41207">
        <w:rPr>
          <w:sz w:val="28"/>
          <w:szCs w:val="28"/>
        </w:rPr>
        <w:t xml:space="preserve"> </w:t>
      </w:r>
      <w:r>
        <w:rPr>
          <w:sz w:val="28"/>
          <w:szCs w:val="28"/>
        </w:rPr>
        <w:t>–</w:t>
      </w:r>
      <w:r w:rsidRPr="00C41207">
        <w:rPr>
          <w:sz w:val="28"/>
          <w:szCs w:val="28"/>
          <w:lang w:val="de-DE"/>
        </w:rPr>
        <w:t xml:space="preserve"> 200</w:t>
      </w:r>
      <w:r w:rsidRPr="00C41207">
        <w:rPr>
          <w:sz w:val="28"/>
          <w:szCs w:val="28"/>
        </w:rPr>
        <w:t>4</w:t>
      </w:r>
      <w:r w:rsidRPr="00C41207">
        <w:rPr>
          <w:sz w:val="28"/>
          <w:szCs w:val="28"/>
          <w:lang w:val="de-DE"/>
        </w:rPr>
        <w:t>.</w:t>
      </w:r>
      <w:r w:rsidRPr="00C41207">
        <w:rPr>
          <w:sz w:val="28"/>
          <w:szCs w:val="28"/>
        </w:rPr>
        <w:t xml:space="preserve"> </w:t>
      </w:r>
      <w:r>
        <w:rPr>
          <w:sz w:val="28"/>
          <w:szCs w:val="28"/>
        </w:rPr>
        <w:t>–</w:t>
      </w:r>
      <w:r w:rsidRPr="00C41207">
        <w:rPr>
          <w:sz w:val="28"/>
          <w:szCs w:val="28"/>
          <w:lang w:val="de-DE"/>
        </w:rPr>
        <w:t xml:space="preserve"> </w:t>
      </w:r>
      <w:r>
        <w:rPr>
          <w:sz w:val="28"/>
          <w:szCs w:val="28"/>
          <w:lang w:val="uk-UA"/>
        </w:rPr>
        <w:t xml:space="preserve"> </w:t>
      </w:r>
      <w:r w:rsidRPr="00C41207">
        <w:rPr>
          <w:sz w:val="28"/>
          <w:szCs w:val="28"/>
          <w:lang w:val="de-DE"/>
        </w:rPr>
        <w:t>№3.</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С</w:t>
      </w:r>
      <w:r w:rsidRPr="00C41207">
        <w:rPr>
          <w:sz w:val="28"/>
          <w:szCs w:val="28"/>
          <w:lang w:val="de-DE"/>
        </w:rPr>
        <w:t>.</w:t>
      </w:r>
      <w:r w:rsidRPr="00C41207">
        <w:rPr>
          <w:sz w:val="28"/>
          <w:szCs w:val="28"/>
        </w:rPr>
        <w:t xml:space="preserve"> </w:t>
      </w:r>
      <w:r w:rsidRPr="00C41207">
        <w:rPr>
          <w:sz w:val="28"/>
          <w:szCs w:val="28"/>
          <w:lang w:val="de-DE"/>
        </w:rPr>
        <w:t>11</w:t>
      </w:r>
      <w:r>
        <w:rPr>
          <w:sz w:val="28"/>
          <w:szCs w:val="28"/>
        </w:rPr>
        <w:t xml:space="preserve"> </w:t>
      </w:r>
      <w:r w:rsidRPr="00C41207">
        <w:rPr>
          <w:sz w:val="28"/>
          <w:szCs w:val="28"/>
          <w:lang w:val="de-DE"/>
        </w:rPr>
        <w:t>-</w:t>
      </w:r>
      <w:r>
        <w:rPr>
          <w:sz w:val="28"/>
          <w:szCs w:val="28"/>
        </w:rPr>
        <w:t xml:space="preserve"> </w:t>
      </w:r>
      <w:r w:rsidRPr="00C41207">
        <w:rPr>
          <w:sz w:val="28"/>
          <w:szCs w:val="28"/>
          <w:lang w:val="de-DE"/>
        </w:rPr>
        <w:t>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Влияние некоторых факторов риска на возникновение инфаркта миокарда у водителей-профессионалов Каунаса /Й.Н. Блужас, В.А. Малинаускене, А.П.Азаравичене, Р.И. Гражулявичене/</w:t>
      </w:r>
      <w:r>
        <w:rPr>
          <w:sz w:val="28"/>
          <w:szCs w:val="28"/>
          <w:lang w:val="uk-UA"/>
        </w:rPr>
        <w:t>/</w:t>
      </w:r>
      <w:r w:rsidRPr="00C41207">
        <w:rPr>
          <w:sz w:val="28"/>
          <w:szCs w:val="28"/>
        </w:rPr>
        <w:t xml:space="preserve"> Кардиология.</w:t>
      </w:r>
      <w:r>
        <w:rPr>
          <w:sz w:val="28"/>
          <w:szCs w:val="28"/>
        </w:rPr>
        <w:t xml:space="preserve"> –</w:t>
      </w:r>
      <w:r w:rsidRPr="00C41207">
        <w:rPr>
          <w:sz w:val="28"/>
          <w:szCs w:val="28"/>
        </w:rPr>
        <w:t xml:space="preserve"> 2003. </w:t>
      </w:r>
      <w:r>
        <w:rPr>
          <w:sz w:val="28"/>
          <w:szCs w:val="28"/>
        </w:rPr>
        <w:t>–</w:t>
      </w:r>
      <w:r w:rsidRPr="00C41207">
        <w:rPr>
          <w:sz w:val="28"/>
          <w:szCs w:val="28"/>
        </w:rPr>
        <w:t xml:space="preserve"> № 12.</w:t>
      </w:r>
      <w:r>
        <w:rPr>
          <w:sz w:val="28"/>
          <w:szCs w:val="28"/>
        </w:rPr>
        <w:t xml:space="preserve"> –</w:t>
      </w:r>
      <w:r w:rsidRPr="00C41207">
        <w:rPr>
          <w:sz w:val="28"/>
          <w:szCs w:val="28"/>
        </w:rPr>
        <w:t xml:space="preserve"> С. 37</w:t>
      </w:r>
      <w:r>
        <w:rPr>
          <w:sz w:val="28"/>
          <w:szCs w:val="28"/>
        </w:rPr>
        <w:t xml:space="preserve"> </w:t>
      </w:r>
      <w:r w:rsidRPr="00C41207">
        <w:rPr>
          <w:sz w:val="28"/>
          <w:szCs w:val="28"/>
        </w:rPr>
        <w:t>-</w:t>
      </w:r>
      <w:r>
        <w:rPr>
          <w:sz w:val="28"/>
          <w:szCs w:val="28"/>
        </w:rPr>
        <w:t xml:space="preserve"> </w:t>
      </w:r>
      <w:r w:rsidRPr="00C41207">
        <w:rPr>
          <w:sz w:val="28"/>
          <w:szCs w:val="28"/>
        </w:rPr>
        <w:t>41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Влияние соединений тяжелых металлов из окружающей среды на состояние иммунной системы у механизаторов сельского хозяйства / В.А. Стежка, Т</w:t>
      </w:r>
      <w:r>
        <w:rPr>
          <w:sz w:val="28"/>
          <w:szCs w:val="28"/>
        </w:rPr>
        <w:t>. Н. Покровская,  Н.Н. Дмитруха</w:t>
      </w:r>
      <w:r w:rsidRPr="00C41207">
        <w:rPr>
          <w:sz w:val="28"/>
          <w:szCs w:val="28"/>
        </w:rPr>
        <w:t xml:space="preserve"> и др./</w:t>
      </w:r>
      <w:r>
        <w:rPr>
          <w:sz w:val="28"/>
          <w:szCs w:val="28"/>
          <w:lang w:val="uk-UA"/>
        </w:rPr>
        <w:t>/</w:t>
      </w:r>
      <w:r w:rsidRPr="00C41207">
        <w:rPr>
          <w:sz w:val="28"/>
          <w:szCs w:val="28"/>
        </w:rPr>
        <w:t xml:space="preserve"> Довкілля і здоров’я. </w:t>
      </w:r>
      <w:r>
        <w:rPr>
          <w:sz w:val="28"/>
          <w:szCs w:val="28"/>
        </w:rPr>
        <w:t>–</w:t>
      </w:r>
      <w:r w:rsidRPr="00C41207">
        <w:rPr>
          <w:sz w:val="28"/>
          <w:szCs w:val="28"/>
        </w:rPr>
        <w:t xml:space="preserve"> 2002. </w:t>
      </w:r>
      <w:r>
        <w:rPr>
          <w:sz w:val="28"/>
          <w:szCs w:val="28"/>
        </w:rPr>
        <w:t>–</w:t>
      </w:r>
      <w:r w:rsidRPr="00C41207">
        <w:rPr>
          <w:sz w:val="28"/>
          <w:szCs w:val="28"/>
        </w:rPr>
        <w:t xml:space="preserve"> № 3. </w:t>
      </w:r>
      <w:r>
        <w:rPr>
          <w:sz w:val="28"/>
          <w:szCs w:val="28"/>
        </w:rPr>
        <w:t>–</w:t>
      </w:r>
      <w:r w:rsidRPr="00C41207">
        <w:rPr>
          <w:sz w:val="28"/>
          <w:szCs w:val="28"/>
        </w:rPr>
        <w:t xml:space="preserve"> С. 6</w:t>
      </w:r>
      <w:r>
        <w:rPr>
          <w:sz w:val="28"/>
          <w:szCs w:val="28"/>
        </w:rPr>
        <w:t xml:space="preserve"> </w:t>
      </w:r>
      <w:r w:rsidRPr="00C41207">
        <w:rPr>
          <w:sz w:val="28"/>
          <w:szCs w:val="28"/>
        </w:rPr>
        <w:t>-</w:t>
      </w:r>
      <w:r>
        <w:rPr>
          <w:sz w:val="28"/>
          <w:szCs w:val="28"/>
          <w:lang w:val="uk-UA"/>
        </w:rPr>
        <w:t xml:space="preserve"> </w:t>
      </w:r>
      <w:r w:rsidRPr="00C41207">
        <w:rPr>
          <w:sz w:val="28"/>
          <w:szCs w:val="28"/>
        </w:rPr>
        <w:t>11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Влияние ряда атерогенных факторов риска на состояние комплекса интима-медия общей сонной артерии/ Ф.И. Тодуа, Д.Г. Гече</w:t>
      </w:r>
      <w:r>
        <w:rPr>
          <w:sz w:val="28"/>
          <w:szCs w:val="28"/>
        </w:rPr>
        <w:t xml:space="preserve">чиладзе, М.Б. Балавадзе и др. </w:t>
      </w:r>
      <w:r>
        <w:rPr>
          <w:sz w:val="28"/>
          <w:szCs w:val="28"/>
          <w:lang w:val="uk-UA"/>
        </w:rPr>
        <w:t>/</w:t>
      </w:r>
      <w:r>
        <w:rPr>
          <w:sz w:val="28"/>
          <w:szCs w:val="28"/>
        </w:rPr>
        <w:t>/</w:t>
      </w:r>
      <w:r w:rsidRPr="00C41207">
        <w:rPr>
          <w:sz w:val="28"/>
          <w:szCs w:val="28"/>
        </w:rPr>
        <w:t xml:space="preserve"> Кардиология. </w:t>
      </w:r>
      <w:r>
        <w:rPr>
          <w:sz w:val="28"/>
          <w:szCs w:val="28"/>
        </w:rPr>
        <w:t>–</w:t>
      </w:r>
      <w:r w:rsidRPr="00C41207">
        <w:rPr>
          <w:sz w:val="28"/>
          <w:szCs w:val="28"/>
        </w:rPr>
        <w:t xml:space="preserve"> 2003. </w:t>
      </w:r>
      <w:r>
        <w:rPr>
          <w:sz w:val="28"/>
          <w:szCs w:val="28"/>
        </w:rPr>
        <w:t>–</w:t>
      </w:r>
      <w:r w:rsidRPr="00C41207">
        <w:rPr>
          <w:sz w:val="28"/>
          <w:szCs w:val="28"/>
        </w:rPr>
        <w:t xml:space="preserve"> № 3. </w:t>
      </w:r>
      <w:r>
        <w:rPr>
          <w:sz w:val="28"/>
          <w:szCs w:val="28"/>
        </w:rPr>
        <w:t>–</w:t>
      </w:r>
      <w:r w:rsidRPr="00C41207">
        <w:rPr>
          <w:sz w:val="28"/>
          <w:szCs w:val="28"/>
        </w:rPr>
        <w:t xml:space="preserve"> С.  50</w:t>
      </w:r>
      <w:r>
        <w:rPr>
          <w:sz w:val="28"/>
          <w:szCs w:val="28"/>
        </w:rPr>
        <w:t xml:space="preserve"> </w:t>
      </w:r>
      <w:r w:rsidRPr="00C41207">
        <w:rPr>
          <w:sz w:val="28"/>
          <w:szCs w:val="28"/>
        </w:rPr>
        <w:t>-</w:t>
      </w:r>
      <w:r>
        <w:rPr>
          <w:sz w:val="28"/>
          <w:szCs w:val="28"/>
        </w:rPr>
        <w:t xml:space="preserve"> </w:t>
      </w:r>
      <w:r w:rsidRPr="00C41207">
        <w:rPr>
          <w:sz w:val="28"/>
          <w:szCs w:val="28"/>
        </w:rPr>
        <w:t>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Внезапная сердечная смерть лиц молодого возраста, имевших контакт с ксенобиотиками /А.В. Семенов, Н.В. Антипов, О.Г. Кузнецов, В.А. Цыганков /</w:t>
      </w:r>
      <w:r>
        <w:rPr>
          <w:sz w:val="28"/>
          <w:szCs w:val="28"/>
          <w:lang w:val="uk-UA"/>
        </w:rPr>
        <w:t>/</w:t>
      </w:r>
      <w:r w:rsidRPr="00C41207">
        <w:rPr>
          <w:sz w:val="28"/>
          <w:szCs w:val="28"/>
        </w:rPr>
        <w:t xml:space="preserve"> Архив клин. эксперим. мед. </w:t>
      </w:r>
      <w:r>
        <w:rPr>
          <w:sz w:val="28"/>
          <w:szCs w:val="28"/>
        </w:rPr>
        <w:t>–</w:t>
      </w:r>
      <w:r w:rsidRPr="00C41207">
        <w:rPr>
          <w:sz w:val="28"/>
          <w:szCs w:val="28"/>
        </w:rPr>
        <w:t xml:space="preserve"> 1997. </w:t>
      </w:r>
      <w:r>
        <w:rPr>
          <w:sz w:val="28"/>
          <w:szCs w:val="28"/>
        </w:rPr>
        <w:t>–</w:t>
      </w:r>
      <w:r w:rsidRPr="00C41207">
        <w:rPr>
          <w:sz w:val="28"/>
          <w:szCs w:val="28"/>
        </w:rPr>
        <w:t xml:space="preserve"> Т. 6, №</w:t>
      </w:r>
      <w:r>
        <w:rPr>
          <w:sz w:val="28"/>
          <w:szCs w:val="28"/>
        </w:rPr>
        <w:t xml:space="preserve"> </w:t>
      </w:r>
      <w:r w:rsidRPr="00C41207">
        <w:rPr>
          <w:sz w:val="28"/>
          <w:szCs w:val="28"/>
        </w:rPr>
        <w:t xml:space="preserve">2. </w:t>
      </w:r>
      <w:r>
        <w:rPr>
          <w:sz w:val="28"/>
          <w:szCs w:val="28"/>
        </w:rPr>
        <w:t xml:space="preserve">– </w:t>
      </w:r>
      <w:r w:rsidRPr="00C41207">
        <w:rPr>
          <w:sz w:val="28"/>
          <w:szCs w:val="28"/>
        </w:rPr>
        <w:t>С. 161 -</w:t>
      </w:r>
      <w:r>
        <w:rPr>
          <w:sz w:val="28"/>
          <w:szCs w:val="28"/>
        </w:rPr>
        <w:t xml:space="preserve"> </w:t>
      </w:r>
      <w:r w:rsidRPr="00C41207">
        <w:rPr>
          <w:sz w:val="28"/>
          <w:szCs w:val="28"/>
        </w:rPr>
        <w:t>165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Внезапная сердечная смерть /Под. ред.</w:t>
      </w:r>
      <w:r>
        <w:rPr>
          <w:sz w:val="28"/>
          <w:szCs w:val="28"/>
        </w:rPr>
        <w:t xml:space="preserve"> </w:t>
      </w:r>
      <w:r w:rsidRPr="00C41207">
        <w:rPr>
          <w:sz w:val="28"/>
          <w:szCs w:val="28"/>
        </w:rPr>
        <w:t>А.М. Вихерта, Б. Лауна.</w:t>
      </w:r>
      <w:r w:rsidRPr="005528FA">
        <w:rPr>
          <w:sz w:val="28"/>
          <w:szCs w:val="28"/>
        </w:rPr>
        <w:t xml:space="preserve"> </w:t>
      </w:r>
      <w:r>
        <w:rPr>
          <w:sz w:val="28"/>
          <w:szCs w:val="28"/>
        </w:rPr>
        <w:t>–</w:t>
      </w:r>
      <w:r w:rsidRPr="00C41207">
        <w:rPr>
          <w:sz w:val="28"/>
          <w:szCs w:val="28"/>
        </w:rPr>
        <w:t xml:space="preserve"> М., 1980. – 287 с.</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Волков И.В., Строна В.И. Атеросклероз:</w:t>
      </w:r>
      <w:r>
        <w:rPr>
          <w:szCs w:val="28"/>
          <w:lang w:val="uk-UA"/>
        </w:rPr>
        <w:t xml:space="preserve"> </w:t>
      </w:r>
      <w:r w:rsidRPr="00C41207">
        <w:rPr>
          <w:szCs w:val="28"/>
        </w:rPr>
        <w:t>патогенетические механизмы и принципы лечения //</w:t>
      </w:r>
      <w:r w:rsidRPr="00BD3FB6">
        <w:rPr>
          <w:szCs w:val="28"/>
        </w:rPr>
        <w:t xml:space="preserve"> </w:t>
      </w:r>
      <w:r w:rsidRPr="00C41207">
        <w:rPr>
          <w:szCs w:val="28"/>
        </w:rPr>
        <w:t xml:space="preserve">Междунар. мед. журн. </w:t>
      </w:r>
      <w:r>
        <w:rPr>
          <w:szCs w:val="28"/>
        </w:rPr>
        <w:t>–</w:t>
      </w:r>
      <w:r w:rsidRPr="00C41207">
        <w:rPr>
          <w:szCs w:val="28"/>
        </w:rPr>
        <w:t xml:space="preserve"> 2003. </w:t>
      </w:r>
      <w:r>
        <w:rPr>
          <w:szCs w:val="28"/>
        </w:rPr>
        <w:t>–</w:t>
      </w:r>
      <w:r w:rsidRPr="00C41207">
        <w:rPr>
          <w:szCs w:val="28"/>
        </w:rPr>
        <w:t xml:space="preserve"> №</w:t>
      </w:r>
      <w:r>
        <w:rPr>
          <w:szCs w:val="28"/>
        </w:rPr>
        <w:t xml:space="preserve"> </w:t>
      </w:r>
      <w:r w:rsidRPr="00C41207">
        <w:rPr>
          <w:szCs w:val="28"/>
        </w:rPr>
        <w:t xml:space="preserve">4. </w:t>
      </w:r>
      <w:r>
        <w:rPr>
          <w:szCs w:val="28"/>
        </w:rPr>
        <w:t>–</w:t>
      </w:r>
      <w:r w:rsidRPr="00C41207">
        <w:rPr>
          <w:szCs w:val="28"/>
        </w:rPr>
        <w:t xml:space="preserve"> С. 14 - 17</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Волков В.И. Атеросклероз и атеротромбоз: патогенез, клинические проявления, лечение// Лік. та діагн. </w:t>
      </w:r>
      <w:r>
        <w:rPr>
          <w:rFonts w:ascii="Times New Roman" w:hAnsi="Times New Roman" w:cs="Times New Roman"/>
          <w:sz w:val="28"/>
          <w:szCs w:val="28"/>
        </w:rPr>
        <w:t>–</w:t>
      </w:r>
      <w:r w:rsidRPr="00C41207">
        <w:rPr>
          <w:rFonts w:ascii="Times New Roman" w:hAnsi="Times New Roman" w:cs="Times New Roman"/>
          <w:sz w:val="28"/>
          <w:szCs w:val="28"/>
        </w:rPr>
        <w:t xml:space="preserve"> 2002. </w:t>
      </w:r>
      <w:r>
        <w:rPr>
          <w:rFonts w:ascii="Times New Roman" w:hAnsi="Times New Roman" w:cs="Times New Roman"/>
          <w:sz w:val="28"/>
          <w:szCs w:val="28"/>
        </w:rPr>
        <w:t>–</w:t>
      </w:r>
      <w:r w:rsidRPr="00C41207">
        <w:rPr>
          <w:rFonts w:ascii="Times New Roman" w:hAnsi="Times New Roman" w:cs="Times New Roman"/>
          <w:sz w:val="28"/>
          <w:szCs w:val="28"/>
        </w:rPr>
        <w:t xml:space="preserve">  № 2. </w:t>
      </w:r>
      <w:r>
        <w:rPr>
          <w:rFonts w:ascii="Times New Roman" w:hAnsi="Times New Roman" w:cs="Times New Roman"/>
          <w:sz w:val="28"/>
          <w:szCs w:val="28"/>
        </w:rPr>
        <w:t>–</w:t>
      </w:r>
      <w:r w:rsidRPr="00C41207">
        <w:rPr>
          <w:rFonts w:ascii="Times New Roman" w:hAnsi="Times New Roman" w:cs="Times New Roman"/>
          <w:sz w:val="28"/>
          <w:szCs w:val="28"/>
        </w:rPr>
        <w:t xml:space="preserve"> С. 13</w:t>
      </w:r>
      <w:r>
        <w:rPr>
          <w:rFonts w:ascii="Times New Roman" w:hAnsi="Times New Roman" w:cs="Times New Roman"/>
          <w:sz w:val="28"/>
          <w:szCs w:val="28"/>
        </w:rPr>
        <w:t xml:space="preserve"> </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22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Волков В И., Заповальная О.Е. Тромбоцитарный гемостаз и атерогенез: патогенетические и терапевтические аспекты// Кровообіг </w:t>
      </w:r>
      <w:r>
        <w:rPr>
          <w:sz w:val="28"/>
          <w:szCs w:val="28"/>
          <w:lang w:val="uk-UA"/>
        </w:rPr>
        <w:t>та</w:t>
      </w:r>
      <w:r w:rsidRPr="00C41207">
        <w:rPr>
          <w:sz w:val="28"/>
          <w:szCs w:val="28"/>
        </w:rPr>
        <w:t xml:space="preserve"> гемостаз.</w:t>
      </w:r>
      <w:r>
        <w:rPr>
          <w:sz w:val="28"/>
          <w:szCs w:val="28"/>
        </w:rPr>
        <w:t xml:space="preserve"> – </w:t>
      </w:r>
      <w:r w:rsidRPr="00C41207">
        <w:rPr>
          <w:sz w:val="28"/>
          <w:szCs w:val="28"/>
        </w:rPr>
        <w:t xml:space="preserve">2003. </w:t>
      </w:r>
      <w:r>
        <w:rPr>
          <w:sz w:val="28"/>
          <w:szCs w:val="28"/>
        </w:rPr>
        <w:t>–</w:t>
      </w:r>
      <w:r w:rsidRPr="00C41207">
        <w:rPr>
          <w:sz w:val="28"/>
          <w:szCs w:val="28"/>
        </w:rPr>
        <w:t xml:space="preserve"> № 1. </w:t>
      </w:r>
      <w:r>
        <w:rPr>
          <w:sz w:val="28"/>
          <w:szCs w:val="28"/>
        </w:rPr>
        <w:t>–</w:t>
      </w:r>
      <w:r w:rsidRPr="00C41207">
        <w:rPr>
          <w:sz w:val="28"/>
          <w:szCs w:val="28"/>
        </w:rPr>
        <w:t xml:space="preserve"> С. 18</w:t>
      </w:r>
      <w:r>
        <w:rPr>
          <w:sz w:val="28"/>
          <w:szCs w:val="28"/>
        </w:rPr>
        <w:t xml:space="preserve"> </w:t>
      </w:r>
      <w:r w:rsidRPr="00C41207">
        <w:rPr>
          <w:sz w:val="28"/>
          <w:szCs w:val="28"/>
        </w:rPr>
        <w:t>-</w:t>
      </w:r>
      <w:r>
        <w:rPr>
          <w:sz w:val="28"/>
          <w:szCs w:val="28"/>
        </w:rPr>
        <w:t xml:space="preserve"> </w:t>
      </w:r>
      <w:r w:rsidRPr="00C41207">
        <w:rPr>
          <w:sz w:val="28"/>
          <w:szCs w:val="28"/>
        </w:rPr>
        <w:t>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Волков В И., Заповальная О.Е. Первичная профилактика и лечение атеросклероза // Укр. тер. журн. </w:t>
      </w:r>
      <w:r>
        <w:rPr>
          <w:sz w:val="28"/>
          <w:szCs w:val="28"/>
        </w:rPr>
        <w:t>–</w:t>
      </w:r>
      <w:r w:rsidRPr="00C41207">
        <w:rPr>
          <w:sz w:val="28"/>
          <w:szCs w:val="28"/>
        </w:rPr>
        <w:t xml:space="preserve">  2002. </w:t>
      </w:r>
      <w:r>
        <w:rPr>
          <w:sz w:val="28"/>
          <w:szCs w:val="28"/>
        </w:rPr>
        <w:t>–</w:t>
      </w:r>
      <w:r w:rsidRPr="00C41207">
        <w:rPr>
          <w:sz w:val="28"/>
          <w:szCs w:val="28"/>
        </w:rPr>
        <w:t xml:space="preserve">  Т. 4, </w:t>
      </w:r>
      <w:r>
        <w:rPr>
          <w:sz w:val="28"/>
          <w:szCs w:val="28"/>
        </w:rPr>
        <w:t xml:space="preserve"> </w:t>
      </w:r>
      <w:r w:rsidRPr="00C41207">
        <w:rPr>
          <w:sz w:val="28"/>
          <w:szCs w:val="28"/>
        </w:rPr>
        <w:t xml:space="preserve">№ 4. </w:t>
      </w:r>
      <w:r>
        <w:rPr>
          <w:sz w:val="28"/>
          <w:szCs w:val="28"/>
        </w:rPr>
        <w:t>–</w:t>
      </w:r>
      <w:r w:rsidRPr="00C41207">
        <w:rPr>
          <w:sz w:val="28"/>
          <w:szCs w:val="28"/>
        </w:rPr>
        <w:t xml:space="preserve"> С. 6</w:t>
      </w:r>
      <w:r>
        <w:rPr>
          <w:sz w:val="28"/>
          <w:szCs w:val="28"/>
        </w:rPr>
        <w:t xml:space="preserve"> </w:t>
      </w:r>
      <w:r w:rsidRPr="00C41207">
        <w:rPr>
          <w:sz w:val="28"/>
          <w:szCs w:val="28"/>
        </w:rPr>
        <w:t>-</w:t>
      </w:r>
      <w:r>
        <w:rPr>
          <w:sz w:val="28"/>
          <w:szCs w:val="28"/>
        </w:rPr>
        <w:t xml:space="preserve"> </w:t>
      </w:r>
      <w:r w:rsidRPr="00C41207">
        <w:rPr>
          <w:sz w:val="28"/>
          <w:szCs w:val="28"/>
        </w:rPr>
        <w:t>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Волков В.И., Саламех Х.Н., Серик С.А. Про- и противовоспалительные цитокины при сердечной недостаточности //Укр. кард. журн. </w:t>
      </w:r>
      <w:r>
        <w:rPr>
          <w:sz w:val="28"/>
          <w:szCs w:val="28"/>
        </w:rPr>
        <w:t>–</w:t>
      </w:r>
      <w:r w:rsidRPr="00C41207">
        <w:rPr>
          <w:sz w:val="28"/>
          <w:szCs w:val="28"/>
        </w:rPr>
        <w:t xml:space="preserve"> 2002. </w:t>
      </w:r>
      <w:r>
        <w:rPr>
          <w:sz w:val="28"/>
          <w:szCs w:val="28"/>
        </w:rPr>
        <w:t xml:space="preserve">– </w:t>
      </w:r>
      <w:r w:rsidRPr="00C41207">
        <w:rPr>
          <w:sz w:val="28"/>
          <w:szCs w:val="28"/>
        </w:rPr>
        <w:t xml:space="preserve">№ 2. </w:t>
      </w:r>
      <w:r>
        <w:rPr>
          <w:sz w:val="28"/>
          <w:szCs w:val="28"/>
        </w:rPr>
        <w:t>–</w:t>
      </w:r>
      <w:r w:rsidRPr="00C41207">
        <w:rPr>
          <w:sz w:val="28"/>
          <w:szCs w:val="28"/>
        </w:rPr>
        <w:t xml:space="preserve">  С.42 -</w:t>
      </w:r>
      <w:r>
        <w:rPr>
          <w:sz w:val="28"/>
          <w:szCs w:val="28"/>
        </w:rPr>
        <w:t xml:space="preserve"> </w:t>
      </w:r>
      <w:r w:rsidRPr="00C41207">
        <w:rPr>
          <w:sz w:val="28"/>
          <w:szCs w:val="28"/>
        </w:rPr>
        <w:t>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Волков В.И. Фармакотерапия атеросклероза: решенные и нерешенные вопросы // Укр. кард. журн. </w:t>
      </w:r>
      <w:r>
        <w:rPr>
          <w:sz w:val="28"/>
          <w:szCs w:val="28"/>
        </w:rPr>
        <w:t>–</w:t>
      </w:r>
      <w:r w:rsidRPr="00C41207">
        <w:rPr>
          <w:sz w:val="28"/>
          <w:szCs w:val="28"/>
        </w:rPr>
        <w:t xml:space="preserve"> 2003. </w:t>
      </w:r>
      <w:r>
        <w:rPr>
          <w:sz w:val="28"/>
          <w:szCs w:val="28"/>
        </w:rPr>
        <w:t>–</w:t>
      </w:r>
      <w:r w:rsidRPr="00C41207">
        <w:rPr>
          <w:sz w:val="28"/>
          <w:szCs w:val="28"/>
        </w:rPr>
        <w:t xml:space="preserve"> № 4. </w:t>
      </w:r>
      <w:r>
        <w:rPr>
          <w:sz w:val="28"/>
          <w:szCs w:val="28"/>
        </w:rPr>
        <w:t>–</w:t>
      </w:r>
      <w:r w:rsidRPr="00C41207">
        <w:rPr>
          <w:sz w:val="28"/>
          <w:szCs w:val="28"/>
        </w:rPr>
        <w:t xml:space="preserve"> С.125 -</w:t>
      </w:r>
      <w:r>
        <w:rPr>
          <w:sz w:val="28"/>
          <w:szCs w:val="28"/>
        </w:rPr>
        <w:t xml:space="preserve"> </w:t>
      </w:r>
      <w:r w:rsidRPr="00C41207">
        <w:rPr>
          <w:sz w:val="28"/>
          <w:szCs w:val="28"/>
        </w:rPr>
        <w:t>134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Воробьева Е.Н.,</w:t>
      </w:r>
      <w:r>
        <w:rPr>
          <w:sz w:val="28"/>
          <w:szCs w:val="28"/>
        </w:rPr>
        <w:t xml:space="preserve"> </w:t>
      </w:r>
      <w:r w:rsidRPr="00C41207">
        <w:rPr>
          <w:sz w:val="28"/>
          <w:szCs w:val="28"/>
        </w:rPr>
        <w:t>Воробьев Р.И. Роль свободно-радикального окисления в патогенезе болезней системы кровообращения // Бюл. СО РАМН.</w:t>
      </w:r>
      <w:r>
        <w:rPr>
          <w:sz w:val="28"/>
          <w:szCs w:val="28"/>
        </w:rPr>
        <w:t xml:space="preserve"> –</w:t>
      </w:r>
      <w:r w:rsidRPr="00C41207">
        <w:rPr>
          <w:sz w:val="28"/>
          <w:szCs w:val="28"/>
        </w:rPr>
        <w:t xml:space="preserve"> 2005. </w:t>
      </w:r>
      <w:r>
        <w:rPr>
          <w:sz w:val="28"/>
          <w:szCs w:val="28"/>
        </w:rPr>
        <w:t>–</w:t>
      </w:r>
      <w:r w:rsidRPr="00C41207">
        <w:rPr>
          <w:sz w:val="28"/>
          <w:szCs w:val="28"/>
        </w:rPr>
        <w:t xml:space="preserve"> Т. 118, № 4.</w:t>
      </w:r>
      <w:r>
        <w:rPr>
          <w:sz w:val="28"/>
          <w:szCs w:val="28"/>
        </w:rPr>
        <w:t xml:space="preserve"> –</w:t>
      </w:r>
      <w:r w:rsidRPr="00C41207">
        <w:rPr>
          <w:sz w:val="28"/>
          <w:szCs w:val="28"/>
        </w:rPr>
        <w:t xml:space="preserve"> С. 24</w:t>
      </w:r>
      <w:r>
        <w:rPr>
          <w:sz w:val="28"/>
          <w:szCs w:val="28"/>
        </w:rPr>
        <w:t xml:space="preserve"> </w:t>
      </w:r>
      <w:r w:rsidRPr="00C41207">
        <w:rPr>
          <w:sz w:val="28"/>
          <w:szCs w:val="28"/>
        </w:rPr>
        <w:t>-30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Вороніна Л.М., Загайко А.Л., Стрельченко К.В. Деякі показники антиоксидно-прооксидного статусу ліпопротеїнів плазми крові та цитозолю печикин щурів при введенні хлориду меркурію та </w:t>
      </w:r>
      <w:r w:rsidRPr="00C41207">
        <w:rPr>
          <w:sz w:val="28"/>
          <w:szCs w:val="28"/>
          <w:lang w:val="en-US"/>
        </w:rPr>
        <w:t>L</w:t>
      </w:r>
      <w:r w:rsidRPr="00C41207">
        <w:rPr>
          <w:sz w:val="28"/>
          <w:szCs w:val="28"/>
        </w:rPr>
        <w:t xml:space="preserve">-триптофану // Мед. хім. </w:t>
      </w:r>
      <w:r>
        <w:rPr>
          <w:sz w:val="28"/>
          <w:szCs w:val="28"/>
        </w:rPr>
        <w:t>–</w:t>
      </w:r>
      <w:r w:rsidRPr="00C41207">
        <w:rPr>
          <w:sz w:val="28"/>
          <w:szCs w:val="28"/>
        </w:rPr>
        <w:t xml:space="preserve">  2004. </w:t>
      </w:r>
      <w:r>
        <w:rPr>
          <w:sz w:val="28"/>
          <w:szCs w:val="28"/>
        </w:rPr>
        <w:t>–</w:t>
      </w:r>
      <w:r w:rsidRPr="00C41207">
        <w:rPr>
          <w:sz w:val="28"/>
          <w:szCs w:val="28"/>
        </w:rPr>
        <w:t xml:space="preserve"> Т. 6, № 1. </w:t>
      </w:r>
      <w:r>
        <w:rPr>
          <w:sz w:val="28"/>
          <w:szCs w:val="28"/>
        </w:rPr>
        <w:t>–</w:t>
      </w:r>
      <w:r w:rsidRPr="00C41207">
        <w:rPr>
          <w:sz w:val="28"/>
          <w:szCs w:val="28"/>
        </w:rPr>
        <w:t xml:space="preserve"> С. 5 - 9</w:t>
      </w:r>
    </w:p>
    <w:p w:rsidR="00D34F96" w:rsidRPr="009B4234"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9B4234">
        <w:rPr>
          <w:spacing w:val="2"/>
          <w:sz w:val="28"/>
          <w:szCs w:val="28"/>
        </w:rPr>
        <w:t xml:space="preserve">Восьмилетнее изучение влияния депрессии на риск возникновения инфаркта миокарда в популяции мужчин 25-64 лет (эпидемиологическое исследование на основе программы ВОЗ </w:t>
      </w:r>
      <w:r w:rsidRPr="009B4234">
        <w:rPr>
          <w:spacing w:val="2"/>
          <w:sz w:val="28"/>
          <w:szCs w:val="28"/>
        </w:rPr>
        <w:lastRenderedPageBreak/>
        <w:t>«</w:t>
      </w:r>
      <w:r w:rsidRPr="009B4234">
        <w:rPr>
          <w:spacing w:val="2"/>
          <w:sz w:val="28"/>
          <w:szCs w:val="28"/>
          <w:lang w:val="en-US"/>
        </w:rPr>
        <w:t>MONICA</w:t>
      </w:r>
      <w:r w:rsidRPr="009B4234">
        <w:rPr>
          <w:spacing w:val="2"/>
          <w:sz w:val="28"/>
          <w:szCs w:val="28"/>
        </w:rPr>
        <w:t>» / В. В. Гафаров, Е. А. Громова, И. В. Гагулин, А. В. Гафарова /</w:t>
      </w:r>
      <w:r>
        <w:rPr>
          <w:spacing w:val="2"/>
          <w:sz w:val="28"/>
          <w:szCs w:val="28"/>
          <w:lang w:val="uk-UA"/>
        </w:rPr>
        <w:t>/</w:t>
      </w:r>
      <w:r w:rsidRPr="009B4234">
        <w:rPr>
          <w:spacing w:val="2"/>
          <w:sz w:val="28"/>
          <w:szCs w:val="28"/>
        </w:rPr>
        <w:t xml:space="preserve"> Тер. архив. </w:t>
      </w:r>
      <w:r>
        <w:rPr>
          <w:sz w:val="28"/>
          <w:szCs w:val="28"/>
        </w:rPr>
        <w:t>–</w:t>
      </w:r>
      <w:r w:rsidRPr="009B4234">
        <w:rPr>
          <w:spacing w:val="2"/>
          <w:sz w:val="28"/>
          <w:szCs w:val="28"/>
        </w:rPr>
        <w:t xml:space="preserve"> 2005. </w:t>
      </w:r>
      <w:r>
        <w:rPr>
          <w:sz w:val="28"/>
          <w:szCs w:val="28"/>
        </w:rPr>
        <w:t>–</w:t>
      </w:r>
      <w:r w:rsidRPr="009B4234">
        <w:rPr>
          <w:spacing w:val="2"/>
          <w:sz w:val="28"/>
          <w:szCs w:val="28"/>
        </w:rPr>
        <w:t xml:space="preserve"> № 9. </w:t>
      </w:r>
      <w:r>
        <w:rPr>
          <w:sz w:val="28"/>
          <w:szCs w:val="28"/>
        </w:rPr>
        <w:t>–</w:t>
      </w:r>
      <w:r w:rsidRPr="009B4234">
        <w:rPr>
          <w:spacing w:val="2"/>
          <w:sz w:val="28"/>
          <w:szCs w:val="28"/>
        </w:rPr>
        <w:t xml:space="preserve"> С. 60 - 65</w:t>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Вплив професійних шкідливостей на виникнення гострого інфаркту міокарда / Є.Х. Заремба, Ю.Г. Кияк, Т.М. Соломенчук, В.А. Скибчик, Н.А. Левчук, Л.О. Медведик /</w:t>
      </w:r>
      <w:r>
        <w:rPr>
          <w:sz w:val="28"/>
          <w:szCs w:val="28"/>
          <w:lang w:val="uk-UA"/>
        </w:rPr>
        <w:t>/</w:t>
      </w:r>
      <w:r w:rsidRPr="00C41207">
        <w:rPr>
          <w:sz w:val="28"/>
          <w:szCs w:val="28"/>
        </w:rPr>
        <w:t xml:space="preserve"> Тези доп. XV з’їзду терапевтів України.– Київ, 2004.– С. 48</w:t>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Вплив професійних шкідливостей на зміни імунного статусу у хворих на гострий інфаркт міокарда/ Є.Х. Заремба, Ю.Г. Кияк, Т.М. Соломенчук,  В.А. Скибчик, О.Ю. Топілко, Н.А. Левчук, Л.М. Копчак, Л.О. Медведик, О.Ю. Молчко /</w:t>
      </w:r>
      <w:r>
        <w:rPr>
          <w:sz w:val="28"/>
          <w:szCs w:val="28"/>
          <w:lang w:val="uk-UA"/>
        </w:rPr>
        <w:t>/</w:t>
      </w:r>
      <w:r w:rsidRPr="00C41207">
        <w:rPr>
          <w:sz w:val="28"/>
          <w:szCs w:val="28"/>
        </w:rPr>
        <w:t xml:space="preserve">  Практ. мед. </w:t>
      </w:r>
      <w:r>
        <w:rPr>
          <w:sz w:val="28"/>
          <w:szCs w:val="28"/>
        </w:rPr>
        <w:t>–</w:t>
      </w:r>
      <w:r w:rsidRPr="00C41207">
        <w:rPr>
          <w:sz w:val="28"/>
          <w:szCs w:val="28"/>
        </w:rPr>
        <w:t xml:space="preserve"> 2004. </w:t>
      </w:r>
      <w:r>
        <w:rPr>
          <w:sz w:val="28"/>
          <w:szCs w:val="28"/>
        </w:rPr>
        <w:t>–</w:t>
      </w:r>
      <w:r w:rsidRPr="00C41207">
        <w:rPr>
          <w:sz w:val="28"/>
          <w:szCs w:val="28"/>
        </w:rPr>
        <w:t xml:space="preserve"> №.3. </w:t>
      </w:r>
      <w:r>
        <w:rPr>
          <w:sz w:val="28"/>
          <w:szCs w:val="28"/>
        </w:rPr>
        <w:t>–</w:t>
      </w:r>
      <w:r w:rsidRPr="00C41207">
        <w:rPr>
          <w:sz w:val="28"/>
          <w:szCs w:val="28"/>
        </w:rPr>
        <w:t xml:space="preserve"> С. 41</w:t>
      </w:r>
      <w:r>
        <w:rPr>
          <w:sz w:val="28"/>
          <w:szCs w:val="28"/>
        </w:rPr>
        <w:t xml:space="preserve"> </w:t>
      </w:r>
      <w:r w:rsidRPr="00C41207">
        <w:rPr>
          <w:sz w:val="28"/>
          <w:szCs w:val="28"/>
        </w:rPr>
        <w:t>-</w:t>
      </w:r>
      <w:r>
        <w:rPr>
          <w:sz w:val="28"/>
          <w:szCs w:val="28"/>
        </w:rPr>
        <w:t xml:space="preserve"> </w:t>
      </w:r>
      <w:r w:rsidRPr="00C41207">
        <w:rPr>
          <w:sz w:val="28"/>
          <w:szCs w:val="28"/>
        </w:rPr>
        <w:t>43</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Вплив професійних шкідливостей на імунний статус осіб молодого віку, хворих на гострий інфаркт міокарда/ Ю.Г. Кияк, Т.М. Соломенчук, Н.А. Левчук, М.Й. Федечко /</w:t>
      </w:r>
      <w:r>
        <w:rPr>
          <w:sz w:val="28"/>
          <w:szCs w:val="28"/>
          <w:lang w:val="uk-UA"/>
        </w:rPr>
        <w:t>/</w:t>
      </w:r>
      <w:r w:rsidRPr="00C41207">
        <w:rPr>
          <w:sz w:val="28"/>
          <w:szCs w:val="28"/>
        </w:rPr>
        <w:t xml:space="preserve"> Тези доп. Пленуму правління українського науково товариства кардіологів «Атеросклероз і ішемічна хвороба серця: сучасний стан проблеми. Артеріальна гіпертензія як фактор ризику ІХС; профілактика ускладнень».</w:t>
      </w:r>
      <w:r>
        <w:rPr>
          <w:sz w:val="28"/>
          <w:szCs w:val="28"/>
        </w:rPr>
        <w:t xml:space="preserve"> </w:t>
      </w:r>
      <w:r w:rsidRPr="00C41207">
        <w:rPr>
          <w:sz w:val="28"/>
          <w:szCs w:val="28"/>
        </w:rPr>
        <w:t>– Київ, 2003. – С. 83</w:t>
      </w:r>
      <w:r>
        <w:rPr>
          <w:sz w:val="28"/>
          <w:szCs w:val="28"/>
        </w:rPr>
        <w:t xml:space="preserve"> </w:t>
      </w:r>
      <w:r w:rsidRPr="00C41207">
        <w:rPr>
          <w:sz w:val="28"/>
          <w:szCs w:val="28"/>
        </w:rPr>
        <w:t>-</w:t>
      </w:r>
      <w:r>
        <w:rPr>
          <w:sz w:val="28"/>
          <w:szCs w:val="28"/>
        </w:rPr>
        <w:t xml:space="preserve"> </w:t>
      </w:r>
      <w:r w:rsidRPr="00C41207">
        <w:rPr>
          <w:sz w:val="28"/>
          <w:szCs w:val="28"/>
        </w:rPr>
        <w:t>84</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Вплив професійних шкідливостей на розвиток гострих форм ішемічної хвороби серця / Є.Х. Заремба, Ю.Г. Кияк, Т.М. Соломенчук, В.А. Скибчик, Л.О.Медведик /</w:t>
      </w:r>
      <w:r>
        <w:rPr>
          <w:sz w:val="28"/>
          <w:szCs w:val="28"/>
          <w:lang w:val="uk-UA"/>
        </w:rPr>
        <w:t>/</w:t>
      </w:r>
      <w:r w:rsidRPr="00C41207">
        <w:rPr>
          <w:sz w:val="28"/>
          <w:szCs w:val="28"/>
        </w:rPr>
        <w:t xml:space="preserve"> Тези доп. Всеукр. наук.-практ. конференції «Терапевтичні читання пам’яті академіка Л.Т. Малої». </w:t>
      </w:r>
      <w:r>
        <w:rPr>
          <w:sz w:val="28"/>
          <w:szCs w:val="28"/>
        </w:rPr>
        <w:t>–</w:t>
      </w:r>
      <w:r w:rsidRPr="00C41207">
        <w:rPr>
          <w:sz w:val="28"/>
          <w:szCs w:val="28"/>
        </w:rPr>
        <w:t xml:space="preserve"> Харків, 2004.</w:t>
      </w:r>
      <w:r>
        <w:rPr>
          <w:sz w:val="28"/>
          <w:szCs w:val="28"/>
        </w:rPr>
        <w:t xml:space="preserve"> –</w:t>
      </w:r>
      <w:r w:rsidRPr="00C41207">
        <w:rPr>
          <w:sz w:val="28"/>
          <w:szCs w:val="28"/>
        </w:rPr>
        <w:t xml:space="preserve"> С. 83</w:t>
      </w:r>
      <w:r>
        <w:rPr>
          <w:sz w:val="28"/>
          <w:szCs w:val="28"/>
        </w:rPr>
        <w:t xml:space="preserve"> </w:t>
      </w:r>
      <w:r w:rsidRPr="00C41207">
        <w:rPr>
          <w:sz w:val="28"/>
          <w:szCs w:val="28"/>
        </w:rPr>
        <w:t>-</w:t>
      </w:r>
      <w:r>
        <w:rPr>
          <w:sz w:val="28"/>
          <w:szCs w:val="28"/>
        </w:rPr>
        <w:t xml:space="preserve"> </w:t>
      </w:r>
      <w:r w:rsidRPr="00C41207">
        <w:rPr>
          <w:sz w:val="28"/>
          <w:szCs w:val="28"/>
        </w:rPr>
        <w:t>84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Ганасян Г.А. Атеросклероз и артериальная гипертония в отдаленном периоде хронической интоксикации сероуглеродом //Гиг. труда. </w:t>
      </w:r>
      <w:r>
        <w:rPr>
          <w:sz w:val="28"/>
          <w:szCs w:val="28"/>
        </w:rPr>
        <w:t>–</w:t>
      </w:r>
      <w:r w:rsidRPr="00C41207">
        <w:rPr>
          <w:sz w:val="28"/>
          <w:szCs w:val="28"/>
        </w:rPr>
        <w:t xml:space="preserve"> 1985. </w:t>
      </w:r>
      <w:r>
        <w:rPr>
          <w:sz w:val="28"/>
          <w:szCs w:val="28"/>
        </w:rPr>
        <w:t xml:space="preserve">– </w:t>
      </w:r>
      <w:r w:rsidRPr="00C41207">
        <w:rPr>
          <w:sz w:val="28"/>
          <w:szCs w:val="28"/>
        </w:rPr>
        <w:t>№ 7.</w:t>
      </w:r>
      <w:r>
        <w:rPr>
          <w:sz w:val="28"/>
          <w:szCs w:val="28"/>
        </w:rPr>
        <w:t xml:space="preserve"> –</w:t>
      </w:r>
      <w:r w:rsidRPr="00C41207">
        <w:rPr>
          <w:sz w:val="28"/>
          <w:szCs w:val="28"/>
        </w:rPr>
        <w:t xml:space="preserve"> С. 39-42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Гарматина О.Ю., Ткаченко М.Н., Мойбенко А.А. Индуцибельная синтаза оксида азота при патологии сердца (обзор литературы и собственных исследований) // Журн. АМН</w:t>
      </w:r>
      <w:r w:rsidRPr="00C41207">
        <w:rPr>
          <w:sz w:val="28"/>
          <w:szCs w:val="28"/>
          <w:lang w:val="de-DE"/>
        </w:rPr>
        <w:t xml:space="preserve"> </w:t>
      </w:r>
      <w:r w:rsidRPr="00C41207">
        <w:rPr>
          <w:sz w:val="28"/>
          <w:szCs w:val="28"/>
        </w:rPr>
        <w:t>України.</w:t>
      </w:r>
      <w:r>
        <w:rPr>
          <w:sz w:val="28"/>
          <w:szCs w:val="28"/>
        </w:rPr>
        <w:t xml:space="preserve"> –</w:t>
      </w:r>
      <w:r w:rsidRPr="00C41207">
        <w:rPr>
          <w:sz w:val="28"/>
          <w:szCs w:val="28"/>
        </w:rPr>
        <w:t xml:space="preserve"> 2005.</w:t>
      </w:r>
      <w:r>
        <w:rPr>
          <w:sz w:val="28"/>
          <w:szCs w:val="28"/>
        </w:rPr>
        <w:t xml:space="preserve"> –</w:t>
      </w:r>
      <w:r w:rsidRPr="00C41207">
        <w:rPr>
          <w:sz w:val="28"/>
          <w:szCs w:val="28"/>
        </w:rPr>
        <w:t xml:space="preserve"> № </w:t>
      </w:r>
      <w:r>
        <w:rPr>
          <w:sz w:val="28"/>
          <w:szCs w:val="28"/>
        </w:rPr>
        <w:t xml:space="preserve"> </w:t>
      </w:r>
      <w:r w:rsidRPr="00C41207">
        <w:rPr>
          <w:sz w:val="28"/>
          <w:szCs w:val="28"/>
        </w:rPr>
        <w:t>4.</w:t>
      </w:r>
      <w:r w:rsidRPr="002161F2">
        <w:rPr>
          <w:sz w:val="28"/>
          <w:szCs w:val="28"/>
        </w:rPr>
        <w:t xml:space="preserve"> </w:t>
      </w:r>
      <w:r>
        <w:rPr>
          <w:sz w:val="28"/>
          <w:szCs w:val="28"/>
        </w:rPr>
        <w:t>–</w:t>
      </w:r>
      <w:r w:rsidRPr="00C41207">
        <w:rPr>
          <w:sz w:val="28"/>
          <w:szCs w:val="28"/>
        </w:rPr>
        <w:t xml:space="preserve"> С.</w:t>
      </w:r>
      <w:r>
        <w:rPr>
          <w:sz w:val="28"/>
          <w:szCs w:val="28"/>
        </w:rPr>
        <w:t xml:space="preserve"> </w:t>
      </w:r>
      <w:r w:rsidRPr="00C41207">
        <w:rPr>
          <w:sz w:val="28"/>
          <w:szCs w:val="28"/>
        </w:rPr>
        <w:t>645-659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Гафаров В.В., Гагулин И.В., Гафарова А.В. Инфаркт миокарда, потребление алкоголя и психосоциальные факторы // Кардиология. </w:t>
      </w:r>
      <w:r>
        <w:rPr>
          <w:sz w:val="28"/>
          <w:szCs w:val="28"/>
        </w:rPr>
        <w:t>–</w:t>
      </w:r>
      <w:r w:rsidRPr="00C41207">
        <w:rPr>
          <w:sz w:val="28"/>
          <w:szCs w:val="28"/>
        </w:rPr>
        <w:t xml:space="preserve"> 2001. </w:t>
      </w:r>
      <w:r>
        <w:rPr>
          <w:sz w:val="28"/>
          <w:szCs w:val="28"/>
        </w:rPr>
        <w:t>–</w:t>
      </w:r>
      <w:r w:rsidRPr="00C41207">
        <w:rPr>
          <w:sz w:val="28"/>
          <w:szCs w:val="28"/>
        </w:rPr>
        <w:t xml:space="preserve"> № 3. </w:t>
      </w:r>
      <w:r>
        <w:rPr>
          <w:sz w:val="28"/>
          <w:szCs w:val="28"/>
        </w:rPr>
        <w:t>–</w:t>
      </w:r>
      <w:r w:rsidRPr="00C41207">
        <w:rPr>
          <w:sz w:val="28"/>
          <w:szCs w:val="28"/>
        </w:rPr>
        <w:t xml:space="preserve"> С.</w:t>
      </w:r>
      <w:r>
        <w:rPr>
          <w:sz w:val="28"/>
          <w:szCs w:val="28"/>
        </w:rPr>
        <w:t xml:space="preserve"> </w:t>
      </w:r>
      <w:r w:rsidRPr="00C41207">
        <w:rPr>
          <w:sz w:val="28"/>
          <w:szCs w:val="28"/>
        </w:rPr>
        <w:t>49</w:t>
      </w:r>
      <w:r w:rsidRPr="00C41207">
        <w:rPr>
          <w:sz w:val="28"/>
          <w:szCs w:val="28"/>
          <w:shd w:val="clear" w:color="auto" w:fill="FF99CC"/>
        </w:rPr>
        <w:t xml:space="preserve"> </w:t>
      </w:r>
    </w:p>
    <w:p w:rsidR="00D34F96" w:rsidRPr="006605DC"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C41207">
        <w:rPr>
          <w:sz w:val="28"/>
          <w:szCs w:val="28"/>
        </w:rPr>
        <w:t>Гафаров В.В., Гафарова А.В., Благинина М.Ю. Программа ВОЗ «Регистр острого инфаркта миокарда»: 25-летнее эпидемиологическое исследование инфаркта миокарда в России (1977-2001) // Кардиология.</w:t>
      </w:r>
      <w:r w:rsidRPr="002161F2">
        <w:rPr>
          <w:sz w:val="28"/>
          <w:szCs w:val="28"/>
        </w:rPr>
        <w:t xml:space="preserve"> </w:t>
      </w:r>
      <w:r>
        <w:rPr>
          <w:sz w:val="28"/>
          <w:szCs w:val="28"/>
        </w:rPr>
        <w:t>–</w:t>
      </w:r>
      <w:r w:rsidRPr="00C41207">
        <w:rPr>
          <w:sz w:val="28"/>
          <w:szCs w:val="28"/>
        </w:rPr>
        <w:t xml:space="preserve">2005. </w:t>
      </w:r>
      <w:r>
        <w:rPr>
          <w:sz w:val="28"/>
          <w:szCs w:val="28"/>
        </w:rPr>
        <w:t>–</w:t>
      </w:r>
      <w:r w:rsidRPr="00C41207">
        <w:rPr>
          <w:sz w:val="28"/>
          <w:szCs w:val="28"/>
        </w:rPr>
        <w:t xml:space="preserve">  № 8. </w:t>
      </w:r>
      <w:r>
        <w:rPr>
          <w:sz w:val="28"/>
          <w:szCs w:val="28"/>
        </w:rPr>
        <w:t xml:space="preserve">– </w:t>
      </w:r>
      <w:r w:rsidRPr="00C41207">
        <w:rPr>
          <w:sz w:val="28"/>
          <w:szCs w:val="28"/>
        </w:rPr>
        <w:t>С. 48-50</w:t>
      </w:r>
    </w:p>
    <w:p w:rsidR="00D34F96" w:rsidRPr="002161F2"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rPr>
      </w:pPr>
      <w:r w:rsidRPr="002161F2">
        <w:rPr>
          <w:spacing w:val="-4"/>
          <w:sz w:val="28"/>
          <w:szCs w:val="28"/>
        </w:rPr>
        <w:t>Гафаров В.В., Гафарова А.В., Шахтарина  Н.Ю.  Мониторинг инфаркта миокарда (диагностические комбинации, продромальный период, поведенческие характеристики) с использованием программ ВОЗ «Регистр острого инфаркта миокарда», МОНИКА //Тер. архив. – 2002. – № 9. – С. 9-12</w:t>
      </w:r>
    </w:p>
    <w:p w:rsidR="00D34F96" w:rsidRPr="00E40FED"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pacing w:val="-8"/>
          <w:sz w:val="28"/>
          <w:szCs w:val="28"/>
        </w:rPr>
      </w:pPr>
      <w:r w:rsidRPr="00E40FED">
        <w:rPr>
          <w:spacing w:val="-8"/>
          <w:sz w:val="28"/>
          <w:szCs w:val="28"/>
        </w:rPr>
        <w:t>Гафаров В.В., Благинина М.Ю.  Смертность от острого инфаркта миокарда (эпидемиологическое исследование на основе программ ВОЗ</w:t>
      </w:r>
      <w:r w:rsidRPr="00E40FED">
        <w:rPr>
          <w:spacing w:val="-8"/>
          <w:sz w:val="28"/>
          <w:szCs w:val="28"/>
          <w:lang w:val="uk-UA"/>
        </w:rPr>
        <w:t xml:space="preserve"> </w:t>
      </w:r>
      <w:r w:rsidRPr="00E40FED">
        <w:rPr>
          <w:spacing w:val="-8"/>
          <w:sz w:val="28"/>
          <w:szCs w:val="28"/>
        </w:rPr>
        <w:t>«Регистр острого инфаркта миокарда», МОНИКА) // Кардиология. – 2005. – №  5. – С. 49 - 51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Гафаров В.В., Гафарова А.В., Шахтарина Н.Ю. Об обращаемости больных инфарктом миокарда за медицинской помощью // Тер. архив. </w:t>
      </w:r>
      <w:r>
        <w:rPr>
          <w:sz w:val="28"/>
          <w:szCs w:val="28"/>
        </w:rPr>
        <w:t>–</w:t>
      </w:r>
      <w:r w:rsidRPr="00C41207">
        <w:rPr>
          <w:sz w:val="28"/>
          <w:szCs w:val="28"/>
        </w:rPr>
        <w:t xml:space="preserve"> 2002. </w:t>
      </w:r>
      <w:r>
        <w:rPr>
          <w:sz w:val="28"/>
          <w:szCs w:val="28"/>
        </w:rPr>
        <w:t>–</w:t>
      </w:r>
      <w:r w:rsidRPr="00C41207">
        <w:rPr>
          <w:sz w:val="28"/>
          <w:szCs w:val="28"/>
        </w:rPr>
        <w:t xml:space="preserve"> № 11.</w:t>
      </w:r>
      <w:r>
        <w:rPr>
          <w:sz w:val="28"/>
          <w:szCs w:val="28"/>
        </w:rPr>
        <w:t xml:space="preserve"> –</w:t>
      </w:r>
      <w:r w:rsidRPr="00C41207">
        <w:rPr>
          <w:sz w:val="28"/>
          <w:szCs w:val="28"/>
        </w:rPr>
        <w:t xml:space="preserve"> С. 65</w:t>
      </w:r>
      <w:r>
        <w:rPr>
          <w:sz w:val="28"/>
          <w:szCs w:val="28"/>
        </w:rPr>
        <w:t xml:space="preserve"> </w:t>
      </w:r>
      <w:r w:rsidRPr="00C41207">
        <w:rPr>
          <w:sz w:val="28"/>
          <w:szCs w:val="28"/>
        </w:rPr>
        <w:t>-</w:t>
      </w:r>
      <w:r>
        <w:rPr>
          <w:sz w:val="28"/>
          <w:szCs w:val="28"/>
        </w:rPr>
        <w:t xml:space="preserve"> </w:t>
      </w:r>
      <w:r w:rsidRPr="00C41207">
        <w:rPr>
          <w:sz w:val="28"/>
          <w:szCs w:val="28"/>
        </w:rPr>
        <w:t>68</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Гвишиани З. Содержание биологически активных углеводородов в табачном дыме // Изв. АН Грузии.</w:t>
      </w:r>
      <w:r>
        <w:rPr>
          <w:sz w:val="28"/>
          <w:szCs w:val="28"/>
        </w:rPr>
        <w:t xml:space="preserve"> </w:t>
      </w:r>
      <w:r w:rsidRPr="00C41207">
        <w:rPr>
          <w:sz w:val="28"/>
          <w:szCs w:val="28"/>
        </w:rPr>
        <w:t>– 2004.</w:t>
      </w:r>
      <w:r>
        <w:rPr>
          <w:sz w:val="28"/>
          <w:szCs w:val="28"/>
        </w:rPr>
        <w:t xml:space="preserve"> </w:t>
      </w:r>
      <w:r w:rsidRPr="00C41207">
        <w:rPr>
          <w:sz w:val="28"/>
          <w:szCs w:val="28"/>
        </w:rPr>
        <w:t>–</w:t>
      </w:r>
      <w:r>
        <w:rPr>
          <w:sz w:val="28"/>
          <w:szCs w:val="28"/>
        </w:rPr>
        <w:t xml:space="preserve"> </w:t>
      </w:r>
      <w:r w:rsidRPr="00C41207">
        <w:rPr>
          <w:sz w:val="28"/>
          <w:szCs w:val="28"/>
        </w:rPr>
        <w:t xml:space="preserve">Т. 30, </w:t>
      </w:r>
      <w:r>
        <w:rPr>
          <w:sz w:val="28"/>
          <w:szCs w:val="28"/>
        </w:rPr>
        <w:t xml:space="preserve"> </w:t>
      </w:r>
      <w:r w:rsidRPr="00C41207">
        <w:rPr>
          <w:sz w:val="28"/>
          <w:szCs w:val="28"/>
        </w:rPr>
        <w:t>№ 6.</w:t>
      </w:r>
      <w:r>
        <w:rPr>
          <w:sz w:val="28"/>
          <w:szCs w:val="28"/>
        </w:rPr>
        <w:t xml:space="preserve"> </w:t>
      </w:r>
      <w:r w:rsidRPr="00C41207">
        <w:rPr>
          <w:sz w:val="28"/>
          <w:szCs w:val="28"/>
        </w:rPr>
        <w:t>– С. 777</w:t>
      </w:r>
      <w:r>
        <w:rPr>
          <w:sz w:val="28"/>
          <w:szCs w:val="28"/>
        </w:rPr>
        <w:t xml:space="preserve"> </w:t>
      </w:r>
      <w:r w:rsidRPr="00C41207">
        <w:rPr>
          <w:sz w:val="28"/>
          <w:szCs w:val="28"/>
        </w:rPr>
        <w:t>-</w:t>
      </w:r>
      <w:r>
        <w:rPr>
          <w:sz w:val="28"/>
          <w:szCs w:val="28"/>
        </w:rPr>
        <w:t xml:space="preserve"> </w:t>
      </w:r>
      <w:r w:rsidRPr="00C41207">
        <w:rPr>
          <w:sz w:val="28"/>
          <w:szCs w:val="28"/>
        </w:rPr>
        <w:t>780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Гемореология, гемостаз и фактор курения у больных с ишемическими  инсультами / М.М. Танашян, В.Г. Ионова, М.А. Карабасова и др. </w:t>
      </w:r>
      <w:r>
        <w:rPr>
          <w:sz w:val="28"/>
          <w:szCs w:val="28"/>
          <w:lang w:val="uk-UA"/>
        </w:rPr>
        <w:t>/</w:t>
      </w:r>
      <w:r w:rsidRPr="00C41207">
        <w:rPr>
          <w:sz w:val="28"/>
          <w:szCs w:val="28"/>
        </w:rPr>
        <w:t>/ Тромбоз, гемостаз и реол. – 2002. – № 3.</w:t>
      </w:r>
      <w:r>
        <w:rPr>
          <w:sz w:val="28"/>
          <w:szCs w:val="28"/>
        </w:rPr>
        <w:t xml:space="preserve"> </w:t>
      </w:r>
      <w:r w:rsidRPr="00C41207">
        <w:rPr>
          <w:sz w:val="28"/>
          <w:szCs w:val="28"/>
        </w:rPr>
        <w:t>– С. 42</w:t>
      </w:r>
      <w:r>
        <w:rPr>
          <w:sz w:val="28"/>
          <w:szCs w:val="28"/>
        </w:rPr>
        <w:t xml:space="preserve"> </w:t>
      </w:r>
      <w:r w:rsidRPr="00C41207">
        <w:rPr>
          <w:sz w:val="28"/>
          <w:szCs w:val="28"/>
        </w:rPr>
        <w:t>-</w:t>
      </w:r>
      <w:r>
        <w:rPr>
          <w:sz w:val="28"/>
          <w:szCs w:val="28"/>
        </w:rPr>
        <w:t xml:space="preserve"> </w:t>
      </w:r>
      <w:r w:rsidRPr="00C41207">
        <w:rPr>
          <w:sz w:val="28"/>
          <w:szCs w:val="28"/>
        </w:rPr>
        <w:t>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Гимоян  Л.Г.  Тенденции динамики смертности населения Армении и Украины от цереброваскулярных заболеваний и от острого инфаркта миокарда //</w:t>
      </w:r>
      <w:r>
        <w:rPr>
          <w:sz w:val="28"/>
          <w:szCs w:val="28"/>
        </w:rPr>
        <w:t xml:space="preserve"> </w:t>
      </w:r>
      <w:r w:rsidRPr="00C41207">
        <w:rPr>
          <w:sz w:val="28"/>
          <w:szCs w:val="28"/>
        </w:rPr>
        <w:t xml:space="preserve">Укр. кард. журн. </w:t>
      </w:r>
      <w:r>
        <w:rPr>
          <w:sz w:val="28"/>
          <w:szCs w:val="28"/>
        </w:rPr>
        <w:t>–</w:t>
      </w:r>
      <w:r w:rsidRPr="00C41207">
        <w:rPr>
          <w:sz w:val="28"/>
          <w:szCs w:val="28"/>
        </w:rPr>
        <w:t xml:space="preserve"> 2003. </w:t>
      </w:r>
      <w:r>
        <w:rPr>
          <w:sz w:val="28"/>
          <w:szCs w:val="28"/>
        </w:rPr>
        <w:t>–</w:t>
      </w:r>
      <w:r w:rsidRPr="00C41207">
        <w:rPr>
          <w:sz w:val="28"/>
          <w:szCs w:val="28"/>
        </w:rPr>
        <w:t xml:space="preserve"> №</w:t>
      </w:r>
      <w:r>
        <w:rPr>
          <w:sz w:val="28"/>
          <w:szCs w:val="28"/>
        </w:rPr>
        <w:t xml:space="preserve"> </w:t>
      </w:r>
      <w:r w:rsidRPr="00C41207">
        <w:rPr>
          <w:sz w:val="28"/>
          <w:szCs w:val="28"/>
        </w:rPr>
        <w:t xml:space="preserve">5. </w:t>
      </w:r>
      <w:r>
        <w:rPr>
          <w:sz w:val="28"/>
          <w:szCs w:val="28"/>
        </w:rPr>
        <w:t>–</w:t>
      </w:r>
      <w:r>
        <w:rPr>
          <w:sz w:val="28"/>
          <w:szCs w:val="28"/>
          <w:lang w:val="uk-UA"/>
        </w:rPr>
        <w:t xml:space="preserve"> </w:t>
      </w:r>
      <w:r w:rsidRPr="00C41207">
        <w:rPr>
          <w:sz w:val="28"/>
          <w:szCs w:val="28"/>
        </w:rPr>
        <w:t>С. 93 - 102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Гитель Е.П., Гусев Д.Е., Пономарь Е.Г. Роль интерлейкинов в патогенезе атеросклероза // Клин. мед. </w:t>
      </w:r>
      <w:r>
        <w:rPr>
          <w:sz w:val="28"/>
          <w:szCs w:val="28"/>
        </w:rPr>
        <w:t>–</w:t>
      </w:r>
      <w:r w:rsidRPr="00C41207">
        <w:rPr>
          <w:sz w:val="28"/>
          <w:szCs w:val="28"/>
        </w:rPr>
        <w:t xml:space="preserve"> 2006. </w:t>
      </w:r>
      <w:r>
        <w:rPr>
          <w:sz w:val="28"/>
          <w:szCs w:val="28"/>
        </w:rPr>
        <w:t>–</w:t>
      </w:r>
      <w:r w:rsidRPr="00C41207">
        <w:rPr>
          <w:sz w:val="28"/>
          <w:szCs w:val="28"/>
        </w:rPr>
        <w:t xml:space="preserve"> № 6. </w:t>
      </w:r>
      <w:r>
        <w:rPr>
          <w:sz w:val="28"/>
          <w:szCs w:val="28"/>
        </w:rPr>
        <w:t>–</w:t>
      </w:r>
      <w:r w:rsidRPr="00C41207">
        <w:rPr>
          <w:sz w:val="28"/>
          <w:szCs w:val="28"/>
        </w:rPr>
        <w:t xml:space="preserve"> С. 10</w:t>
      </w:r>
      <w:r>
        <w:rPr>
          <w:sz w:val="28"/>
          <w:szCs w:val="28"/>
        </w:rPr>
        <w:t xml:space="preserve"> </w:t>
      </w:r>
      <w:r w:rsidRPr="00C41207">
        <w:rPr>
          <w:sz w:val="28"/>
          <w:szCs w:val="28"/>
        </w:rPr>
        <w:t>-</w:t>
      </w:r>
      <w:r>
        <w:rPr>
          <w:sz w:val="28"/>
          <w:szCs w:val="28"/>
        </w:rPr>
        <w:t xml:space="preserve"> </w:t>
      </w:r>
      <w:r w:rsidRPr="00C41207">
        <w:rPr>
          <w:sz w:val="28"/>
          <w:szCs w:val="28"/>
        </w:rPr>
        <w:t>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Гірін С.В.  Сумісна дія ксенобіотиків на стан антиоксидантної системи організму // Укр. б</w:t>
      </w:r>
      <w:r w:rsidRPr="00C41207">
        <w:rPr>
          <w:sz w:val="28"/>
          <w:szCs w:val="28"/>
          <w:lang w:val="en-US"/>
        </w:rPr>
        <w:t>i</w:t>
      </w:r>
      <w:r w:rsidRPr="00C41207">
        <w:rPr>
          <w:sz w:val="28"/>
          <w:szCs w:val="28"/>
        </w:rPr>
        <w:t>охім. журн.</w:t>
      </w:r>
      <w:r w:rsidRPr="00E40FED">
        <w:rPr>
          <w:sz w:val="28"/>
          <w:szCs w:val="28"/>
        </w:rPr>
        <w:t xml:space="preserve"> </w:t>
      </w:r>
      <w:r>
        <w:rPr>
          <w:sz w:val="28"/>
          <w:szCs w:val="28"/>
        </w:rPr>
        <w:t>–</w:t>
      </w:r>
      <w:r w:rsidRPr="00C41207">
        <w:rPr>
          <w:sz w:val="28"/>
          <w:szCs w:val="28"/>
        </w:rPr>
        <w:t xml:space="preserve"> 1999.</w:t>
      </w:r>
      <w:r w:rsidRPr="00E40FED">
        <w:rPr>
          <w:sz w:val="28"/>
          <w:szCs w:val="28"/>
        </w:rPr>
        <w:t xml:space="preserve"> </w:t>
      </w:r>
      <w:r>
        <w:rPr>
          <w:sz w:val="28"/>
          <w:szCs w:val="28"/>
        </w:rPr>
        <w:t>–</w:t>
      </w:r>
      <w:r w:rsidRPr="00C41207">
        <w:rPr>
          <w:sz w:val="28"/>
          <w:szCs w:val="28"/>
        </w:rPr>
        <w:t xml:space="preserve"> </w:t>
      </w:r>
      <w:r w:rsidRPr="00C41207">
        <w:rPr>
          <w:sz w:val="28"/>
          <w:szCs w:val="28"/>
          <w:lang w:val="en-US"/>
        </w:rPr>
        <w:t>T</w:t>
      </w:r>
      <w:r w:rsidRPr="00C41207">
        <w:rPr>
          <w:sz w:val="28"/>
          <w:szCs w:val="28"/>
        </w:rPr>
        <w:t>. 71, № 1.</w:t>
      </w:r>
      <w:r w:rsidRPr="00E40FED">
        <w:rPr>
          <w:sz w:val="28"/>
          <w:szCs w:val="28"/>
        </w:rPr>
        <w:t xml:space="preserve"> </w:t>
      </w:r>
      <w:r>
        <w:rPr>
          <w:sz w:val="28"/>
          <w:szCs w:val="28"/>
        </w:rPr>
        <w:t>–</w:t>
      </w:r>
      <w:r w:rsidRPr="00C41207">
        <w:rPr>
          <w:sz w:val="28"/>
          <w:szCs w:val="28"/>
        </w:rPr>
        <w:t xml:space="preserve"> С. 103</w:t>
      </w:r>
      <w:r>
        <w:rPr>
          <w:sz w:val="28"/>
          <w:szCs w:val="28"/>
        </w:rPr>
        <w:t xml:space="preserve"> </w:t>
      </w:r>
      <w:r w:rsidRPr="00C41207">
        <w:rPr>
          <w:sz w:val="28"/>
          <w:szCs w:val="28"/>
        </w:rPr>
        <w:t>-</w:t>
      </w:r>
      <w:r>
        <w:rPr>
          <w:sz w:val="28"/>
          <w:szCs w:val="28"/>
        </w:rPr>
        <w:t xml:space="preserve"> </w:t>
      </w:r>
      <w:r w:rsidRPr="00C41207">
        <w:rPr>
          <w:sz w:val="28"/>
          <w:szCs w:val="28"/>
        </w:rPr>
        <w:t>108</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lastRenderedPageBreak/>
        <w:t xml:space="preserve">Глобальна перспектива серцево-судинних захворювань// Мед. світу. </w:t>
      </w:r>
      <w:r>
        <w:rPr>
          <w:szCs w:val="28"/>
        </w:rPr>
        <w:t xml:space="preserve">– </w:t>
      </w:r>
      <w:r w:rsidRPr="00C41207">
        <w:rPr>
          <w:szCs w:val="28"/>
        </w:rPr>
        <w:t xml:space="preserve">2001. </w:t>
      </w:r>
      <w:r>
        <w:rPr>
          <w:szCs w:val="28"/>
        </w:rPr>
        <w:t>–</w:t>
      </w:r>
      <w:r w:rsidRPr="00C41207">
        <w:rPr>
          <w:szCs w:val="28"/>
        </w:rPr>
        <w:t xml:space="preserve"> Т. 11, № 2. </w:t>
      </w:r>
      <w:r>
        <w:rPr>
          <w:szCs w:val="28"/>
        </w:rPr>
        <w:t>–</w:t>
      </w:r>
      <w:r w:rsidRPr="00C41207">
        <w:rPr>
          <w:szCs w:val="28"/>
        </w:rPr>
        <w:t xml:space="preserve"> С. 87 - 94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Гнідой І.М., Діхтярук І.І.  Імунний статус у дітей у разі дії свинцю в низьких дозах// Укр. мед. часопис. </w:t>
      </w:r>
      <w:r>
        <w:rPr>
          <w:sz w:val="28"/>
          <w:szCs w:val="28"/>
        </w:rPr>
        <w:t>–</w:t>
      </w:r>
      <w:r w:rsidRPr="00C41207">
        <w:rPr>
          <w:sz w:val="28"/>
          <w:szCs w:val="28"/>
        </w:rPr>
        <w:t xml:space="preserve"> 2002. </w:t>
      </w:r>
      <w:r>
        <w:rPr>
          <w:sz w:val="28"/>
          <w:szCs w:val="28"/>
        </w:rPr>
        <w:t>–</w:t>
      </w:r>
      <w:r w:rsidRPr="00C41207">
        <w:rPr>
          <w:sz w:val="28"/>
          <w:szCs w:val="28"/>
        </w:rPr>
        <w:t xml:space="preserve"> №</w:t>
      </w:r>
      <w:r>
        <w:rPr>
          <w:sz w:val="28"/>
          <w:szCs w:val="28"/>
        </w:rPr>
        <w:t xml:space="preserve"> </w:t>
      </w:r>
      <w:r w:rsidRPr="00C41207">
        <w:rPr>
          <w:sz w:val="28"/>
          <w:szCs w:val="28"/>
        </w:rPr>
        <w:t xml:space="preserve">6. </w:t>
      </w:r>
      <w:r>
        <w:rPr>
          <w:sz w:val="28"/>
          <w:szCs w:val="28"/>
        </w:rPr>
        <w:t>–</w:t>
      </w:r>
      <w:r w:rsidRPr="00C41207">
        <w:rPr>
          <w:sz w:val="28"/>
          <w:szCs w:val="28"/>
        </w:rPr>
        <w:t xml:space="preserve"> С. 125</w:t>
      </w:r>
      <w:r>
        <w:rPr>
          <w:sz w:val="28"/>
          <w:szCs w:val="28"/>
        </w:rPr>
        <w:t xml:space="preserve"> </w:t>
      </w:r>
      <w:r w:rsidRPr="00C41207">
        <w:rPr>
          <w:sz w:val="28"/>
          <w:szCs w:val="28"/>
        </w:rPr>
        <w:t>-</w:t>
      </w:r>
      <w:r>
        <w:rPr>
          <w:sz w:val="28"/>
          <w:szCs w:val="28"/>
        </w:rPr>
        <w:t xml:space="preserve"> </w:t>
      </w:r>
      <w:r w:rsidRPr="00C41207">
        <w:rPr>
          <w:sz w:val="28"/>
          <w:szCs w:val="28"/>
        </w:rPr>
        <w:t>128</w:t>
      </w:r>
    </w:p>
    <w:p w:rsidR="00D34F96" w:rsidRPr="006605DC"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6605DC">
        <w:rPr>
          <w:spacing w:val="-2"/>
          <w:sz w:val="28"/>
          <w:szCs w:val="28"/>
        </w:rPr>
        <w:t xml:space="preserve">Гнідой І.М., Зубаренко О.В. Фітопрепарати в лікуванні і профілактиці хронічних свинцевих інтоксикацій у дітей // Практ. мед. </w:t>
      </w:r>
      <w:r>
        <w:rPr>
          <w:sz w:val="28"/>
          <w:szCs w:val="28"/>
        </w:rPr>
        <w:t>–</w:t>
      </w:r>
      <w:r w:rsidRPr="006605DC">
        <w:rPr>
          <w:spacing w:val="-2"/>
          <w:sz w:val="28"/>
          <w:szCs w:val="28"/>
        </w:rPr>
        <w:t xml:space="preserve"> 2002. </w:t>
      </w:r>
      <w:r>
        <w:rPr>
          <w:sz w:val="28"/>
          <w:szCs w:val="28"/>
        </w:rPr>
        <w:t>–</w:t>
      </w:r>
      <w:r w:rsidRPr="006605DC">
        <w:rPr>
          <w:spacing w:val="-2"/>
          <w:sz w:val="28"/>
          <w:szCs w:val="28"/>
        </w:rPr>
        <w:t xml:space="preserve"> № 3. </w:t>
      </w:r>
      <w:r>
        <w:rPr>
          <w:sz w:val="28"/>
          <w:szCs w:val="28"/>
        </w:rPr>
        <w:t>–</w:t>
      </w:r>
      <w:r w:rsidRPr="006605DC">
        <w:rPr>
          <w:spacing w:val="-2"/>
          <w:sz w:val="28"/>
          <w:szCs w:val="28"/>
        </w:rPr>
        <w:t xml:space="preserve"> С. 71</w:t>
      </w:r>
      <w:r>
        <w:rPr>
          <w:spacing w:val="-2"/>
          <w:sz w:val="28"/>
          <w:szCs w:val="28"/>
        </w:rPr>
        <w:t xml:space="preserve"> </w:t>
      </w:r>
      <w:r w:rsidRPr="006605DC">
        <w:rPr>
          <w:spacing w:val="-2"/>
          <w:sz w:val="28"/>
          <w:szCs w:val="28"/>
        </w:rPr>
        <w:t>-</w:t>
      </w:r>
      <w:r>
        <w:rPr>
          <w:spacing w:val="-2"/>
          <w:sz w:val="28"/>
          <w:szCs w:val="28"/>
        </w:rPr>
        <w:t xml:space="preserve"> </w:t>
      </w:r>
      <w:r w:rsidRPr="006605DC">
        <w:rPr>
          <w:spacing w:val="-2"/>
          <w:sz w:val="28"/>
          <w:szCs w:val="28"/>
        </w:rPr>
        <w:t>74</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Голубчиков М.В., Орлова Н.М. Стратегія регіонал</w:t>
      </w:r>
      <w:r>
        <w:rPr>
          <w:sz w:val="28"/>
          <w:szCs w:val="28"/>
          <w:lang w:val="uk-UA"/>
        </w:rPr>
        <w:t>ізації</w:t>
      </w:r>
      <w:r w:rsidRPr="00C41207">
        <w:rPr>
          <w:sz w:val="28"/>
          <w:szCs w:val="28"/>
        </w:rPr>
        <w:t xml:space="preserve"> системи охорони здоров’я //  Мед. </w:t>
      </w:r>
      <w:r>
        <w:rPr>
          <w:sz w:val="28"/>
          <w:szCs w:val="28"/>
          <w:lang w:val="uk-UA"/>
        </w:rPr>
        <w:t>все</w:t>
      </w:r>
      <w:r w:rsidRPr="00C41207">
        <w:rPr>
          <w:sz w:val="28"/>
          <w:szCs w:val="28"/>
        </w:rPr>
        <w:t xml:space="preserve">світ. </w:t>
      </w:r>
      <w:r>
        <w:rPr>
          <w:sz w:val="28"/>
          <w:szCs w:val="28"/>
        </w:rPr>
        <w:t>–</w:t>
      </w:r>
      <w:r w:rsidRPr="00C41207">
        <w:rPr>
          <w:sz w:val="28"/>
          <w:szCs w:val="28"/>
        </w:rPr>
        <w:t xml:space="preserve"> 2002. </w:t>
      </w:r>
      <w:r>
        <w:rPr>
          <w:sz w:val="28"/>
          <w:szCs w:val="28"/>
        </w:rPr>
        <w:t>–</w:t>
      </w:r>
      <w:r w:rsidRPr="00C41207">
        <w:rPr>
          <w:sz w:val="28"/>
          <w:szCs w:val="28"/>
        </w:rPr>
        <w:t xml:space="preserve"> </w:t>
      </w:r>
      <w:r w:rsidRPr="00C41207">
        <w:rPr>
          <w:sz w:val="28"/>
          <w:szCs w:val="28"/>
          <w:lang w:val="en-US"/>
        </w:rPr>
        <w:t>T</w:t>
      </w:r>
      <w:r w:rsidRPr="00C41207">
        <w:rPr>
          <w:sz w:val="28"/>
          <w:szCs w:val="28"/>
        </w:rPr>
        <w:t xml:space="preserve">. 2, № 1-2. </w:t>
      </w:r>
      <w:r>
        <w:rPr>
          <w:sz w:val="28"/>
          <w:szCs w:val="28"/>
        </w:rPr>
        <w:t>–</w:t>
      </w:r>
      <w:r w:rsidRPr="00C41207">
        <w:rPr>
          <w:sz w:val="28"/>
          <w:szCs w:val="28"/>
        </w:rPr>
        <w:t xml:space="preserve"> С. 96</w:t>
      </w:r>
      <w:r>
        <w:rPr>
          <w:sz w:val="28"/>
          <w:szCs w:val="28"/>
        </w:rPr>
        <w:t xml:space="preserve"> </w:t>
      </w:r>
      <w:r w:rsidRPr="00C41207">
        <w:rPr>
          <w:sz w:val="28"/>
          <w:szCs w:val="28"/>
        </w:rPr>
        <w:t>-</w:t>
      </w:r>
      <w:r>
        <w:rPr>
          <w:sz w:val="28"/>
          <w:szCs w:val="28"/>
        </w:rPr>
        <w:t xml:space="preserve"> </w:t>
      </w:r>
      <w:r w:rsidRPr="00C41207">
        <w:rPr>
          <w:sz w:val="28"/>
          <w:szCs w:val="28"/>
        </w:rPr>
        <w:t>99</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 xml:space="preserve">Гольцшуг П. Оральні контрацептиви і інфаркт міокарда// Практ. мед. </w:t>
      </w:r>
      <w:r>
        <w:rPr>
          <w:sz w:val="28"/>
          <w:szCs w:val="28"/>
        </w:rPr>
        <w:t>–</w:t>
      </w:r>
      <w:r w:rsidRPr="00C41207">
        <w:rPr>
          <w:sz w:val="28"/>
          <w:szCs w:val="28"/>
        </w:rPr>
        <w:t xml:space="preserve"> 2003. </w:t>
      </w:r>
      <w:r>
        <w:rPr>
          <w:sz w:val="28"/>
          <w:szCs w:val="28"/>
        </w:rPr>
        <w:t xml:space="preserve">– </w:t>
      </w:r>
      <w:r w:rsidRPr="00C41207">
        <w:rPr>
          <w:sz w:val="28"/>
          <w:szCs w:val="28"/>
        </w:rPr>
        <w:t xml:space="preserve">№ 4. </w:t>
      </w:r>
      <w:r>
        <w:rPr>
          <w:sz w:val="28"/>
          <w:szCs w:val="28"/>
        </w:rPr>
        <w:t>–</w:t>
      </w:r>
      <w:r w:rsidRPr="00C41207">
        <w:rPr>
          <w:sz w:val="28"/>
          <w:szCs w:val="28"/>
        </w:rPr>
        <w:t xml:space="preserve"> С. 132 - 134</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Гонський Я.І., Ястремська С.О., Бойчук Б.Р. Вікові особливості порушення перекисного окислення ліпідів і активності енергозабезпечувальних ферментів при кадмієвій </w:t>
      </w:r>
      <w:r w:rsidRPr="00C41207">
        <w:rPr>
          <w:rFonts w:ascii="Times New Roman" w:hAnsi="Times New Roman" w:cs="Times New Roman"/>
          <w:sz w:val="28"/>
          <w:szCs w:val="28"/>
          <w:lang w:val="en-US"/>
        </w:rPr>
        <w:t>i</w:t>
      </w:r>
      <w:r w:rsidRPr="00C41207">
        <w:rPr>
          <w:rFonts w:ascii="Times New Roman" w:hAnsi="Times New Roman" w:cs="Times New Roman"/>
          <w:sz w:val="28"/>
          <w:szCs w:val="28"/>
        </w:rPr>
        <w:t xml:space="preserve">нтоксикації // Мед. хім. - 2001. </w:t>
      </w:r>
      <w:r>
        <w:rPr>
          <w:rFonts w:ascii="Times New Roman" w:hAnsi="Times New Roman" w:cs="Times New Roman"/>
          <w:sz w:val="28"/>
          <w:szCs w:val="28"/>
        </w:rPr>
        <w:t>–</w:t>
      </w:r>
      <w:r w:rsidRPr="00C41207">
        <w:rPr>
          <w:rFonts w:ascii="Times New Roman" w:hAnsi="Times New Roman" w:cs="Times New Roman"/>
          <w:sz w:val="28"/>
          <w:szCs w:val="28"/>
        </w:rPr>
        <w:t xml:space="preserve"> Т. 3, №  1. </w:t>
      </w:r>
      <w:r>
        <w:rPr>
          <w:rFonts w:ascii="Times New Roman" w:hAnsi="Times New Roman" w:cs="Times New Roman"/>
          <w:sz w:val="28"/>
          <w:szCs w:val="28"/>
        </w:rPr>
        <w:t>–</w:t>
      </w:r>
      <w:r w:rsidRPr="00C41207">
        <w:rPr>
          <w:rFonts w:ascii="Times New Roman" w:hAnsi="Times New Roman" w:cs="Times New Roman"/>
          <w:sz w:val="28"/>
          <w:szCs w:val="28"/>
        </w:rPr>
        <w:t xml:space="preserve"> С. 16 - 19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AA6BF2">
        <w:rPr>
          <w:sz w:val="28"/>
          <w:szCs w:val="28"/>
          <w:lang w:val="uk-UA"/>
        </w:rPr>
        <w:t xml:space="preserve">Гончарук Е.Г., Коршун М.М. Вільнорадикальне окислення як універсальний неспецифічний механізм шкідливих чинників довкілля (огляд літератури та власних досліджень)  // Журн. </w:t>
      </w:r>
      <w:r w:rsidRPr="00C41207">
        <w:rPr>
          <w:sz w:val="28"/>
          <w:szCs w:val="28"/>
        </w:rPr>
        <w:t xml:space="preserve">АМН України. </w:t>
      </w:r>
      <w:r>
        <w:rPr>
          <w:sz w:val="28"/>
          <w:szCs w:val="28"/>
        </w:rPr>
        <w:t>–</w:t>
      </w:r>
      <w:r w:rsidRPr="00C41207">
        <w:rPr>
          <w:sz w:val="28"/>
          <w:szCs w:val="28"/>
        </w:rPr>
        <w:t xml:space="preserve"> 2004. </w:t>
      </w:r>
      <w:r>
        <w:rPr>
          <w:sz w:val="28"/>
          <w:szCs w:val="28"/>
        </w:rPr>
        <w:t>–</w:t>
      </w:r>
      <w:r w:rsidRPr="00C41207">
        <w:rPr>
          <w:sz w:val="28"/>
          <w:szCs w:val="28"/>
        </w:rPr>
        <w:t xml:space="preserve"> </w:t>
      </w:r>
      <w:r w:rsidRPr="00C41207">
        <w:rPr>
          <w:sz w:val="28"/>
          <w:szCs w:val="28"/>
          <w:lang w:val="en-US"/>
        </w:rPr>
        <w:t>T</w:t>
      </w:r>
      <w:r w:rsidRPr="00C41207">
        <w:rPr>
          <w:sz w:val="28"/>
          <w:szCs w:val="28"/>
        </w:rPr>
        <w:t>. 10,  № 1.</w:t>
      </w:r>
      <w:r>
        <w:rPr>
          <w:sz w:val="28"/>
          <w:szCs w:val="28"/>
        </w:rPr>
        <w:t xml:space="preserve"> –</w:t>
      </w:r>
      <w:r w:rsidRPr="00C41207">
        <w:rPr>
          <w:sz w:val="28"/>
          <w:szCs w:val="28"/>
        </w:rPr>
        <w:t xml:space="preserve"> С. 131-150</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 xml:space="preserve">Горбась І.М., Смирнова І.П. Ішемічна хвороба серця: епідеміологія і статистика // Журн. практ. лікаря. </w:t>
      </w:r>
      <w:r>
        <w:rPr>
          <w:szCs w:val="28"/>
        </w:rPr>
        <w:t>–</w:t>
      </w:r>
      <w:r w:rsidRPr="00C41207">
        <w:rPr>
          <w:szCs w:val="28"/>
        </w:rPr>
        <w:t xml:space="preserve"> 2004. </w:t>
      </w:r>
      <w:r>
        <w:rPr>
          <w:szCs w:val="28"/>
        </w:rPr>
        <w:t>–</w:t>
      </w:r>
      <w:r>
        <w:rPr>
          <w:szCs w:val="28"/>
          <w:lang w:val="uk-UA"/>
        </w:rPr>
        <w:t xml:space="preserve"> </w:t>
      </w:r>
      <w:r w:rsidRPr="00C41207">
        <w:rPr>
          <w:szCs w:val="28"/>
        </w:rPr>
        <w:t xml:space="preserve">№ 1. </w:t>
      </w:r>
      <w:r>
        <w:rPr>
          <w:szCs w:val="28"/>
        </w:rPr>
        <w:t>–</w:t>
      </w:r>
      <w:r w:rsidRPr="00C41207">
        <w:rPr>
          <w:szCs w:val="28"/>
        </w:rPr>
        <w:t xml:space="preserve"> С. 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Горбась І.М. Епідеміологія ішемічної хвороби серця серед сільського населення України//  Врач. практ. </w:t>
      </w:r>
      <w:r>
        <w:rPr>
          <w:sz w:val="28"/>
          <w:szCs w:val="28"/>
        </w:rPr>
        <w:t>–</w:t>
      </w:r>
      <w:r w:rsidRPr="00C41207">
        <w:rPr>
          <w:sz w:val="28"/>
          <w:szCs w:val="28"/>
        </w:rPr>
        <w:t xml:space="preserve"> 2001. </w:t>
      </w:r>
      <w:r>
        <w:rPr>
          <w:sz w:val="28"/>
          <w:szCs w:val="28"/>
        </w:rPr>
        <w:t>–</w:t>
      </w:r>
      <w:r w:rsidRPr="00C41207">
        <w:rPr>
          <w:sz w:val="28"/>
          <w:szCs w:val="28"/>
        </w:rPr>
        <w:t xml:space="preserve"> № 4. </w:t>
      </w:r>
      <w:r>
        <w:rPr>
          <w:sz w:val="28"/>
          <w:szCs w:val="28"/>
        </w:rPr>
        <w:t>–</w:t>
      </w:r>
      <w:r w:rsidRPr="00C41207">
        <w:rPr>
          <w:sz w:val="28"/>
          <w:szCs w:val="28"/>
        </w:rPr>
        <w:t xml:space="preserve"> С. 31 - 34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Горячковский А.М. Клиническая биохимия. – Одеса, 1998. – С. 335</w:t>
      </w:r>
      <w:r>
        <w:rPr>
          <w:sz w:val="28"/>
          <w:szCs w:val="28"/>
        </w:rPr>
        <w:t xml:space="preserve"> </w:t>
      </w:r>
      <w:r w:rsidRPr="00C41207">
        <w:rPr>
          <w:sz w:val="28"/>
          <w:szCs w:val="28"/>
        </w:rPr>
        <w:t>-</w:t>
      </w:r>
      <w:r>
        <w:rPr>
          <w:sz w:val="28"/>
          <w:szCs w:val="28"/>
        </w:rPr>
        <w:t xml:space="preserve"> </w:t>
      </w:r>
      <w:r w:rsidRPr="00C41207">
        <w:rPr>
          <w:sz w:val="28"/>
          <w:szCs w:val="28"/>
        </w:rPr>
        <w:t>356; 367; 370</w:t>
      </w:r>
      <w:r>
        <w:rPr>
          <w:sz w:val="28"/>
          <w:szCs w:val="28"/>
        </w:rPr>
        <w:t xml:space="preserve"> </w:t>
      </w:r>
      <w:r w:rsidRPr="00C41207">
        <w:rPr>
          <w:sz w:val="28"/>
          <w:szCs w:val="28"/>
        </w:rPr>
        <w:t>-</w:t>
      </w:r>
      <w:r>
        <w:rPr>
          <w:sz w:val="28"/>
          <w:szCs w:val="28"/>
        </w:rPr>
        <w:t xml:space="preserve"> </w:t>
      </w:r>
      <w:r w:rsidRPr="00C41207">
        <w:rPr>
          <w:sz w:val="28"/>
          <w:szCs w:val="28"/>
        </w:rPr>
        <w:t>372</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Гострий інфаркт міокарда: ураження серцево-судинної системи під впливом ксенобіотиків</w:t>
      </w:r>
      <w:r>
        <w:rPr>
          <w:sz w:val="28"/>
          <w:szCs w:val="28"/>
        </w:rPr>
        <w:t xml:space="preserve"> </w:t>
      </w:r>
      <w:r w:rsidRPr="00C41207">
        <w:rPr>
          <w:sz w:val="28"/>
          <w:szCs w:val="28"/>
        </w:rPr>
        <w:t>/ Зербіно Д.Д., Кияк Ю.Г., Жуковський Я.З., Соломенчук Т.М./</w:t>
      </w:r>
      <w:r>
        <w:rPr>
          <w:sz w:val="28"/>
          <w:szCs w:val="28"/>
          <w:lang w:val="uk-UA"/>
        </w:rPr>
        <w:t>/</w:t>
      </w:r>
      <w:r w:rsidRPr="00C41207">
        <w:rPr>
          <w:sz w:val="28"/>
          <w:szCs w:val="28"/>
        </w:rPr>
        <w:t xml:space="preserve"> Тези доп. ІХ Конгресу СФУЛТ. – Л</w:t>
      </w:r>
      <w:r w:rsidRPr="00C41207">
        <w:rPr>
          <w:sz w:val="28"/>
          <w:szCs w:val="28"/>
        </w:rPr>
        <w:t>у</w:t>
      </w:r>
      <w:r w:rsidRPr="00C41207">
        <w:rPr>
          <w:sz w:val="28"/>
          <w:szCs w:val="28"/>
        </w:rPr>
        <w:t>ганськ</w:t>
      </w:r>
      <w:r>
        <w:rPr>
          <w:sz w:val="28"/>
          <w:szCs w:val="28"/>
        </w:rPr>
        <w:t xml:space="preserve"> – </w:t>
      </w:r>
      <w:r w:rsidRPr="00C41207">
        <w:rPr>
          <w:sz w:val="28"/>
          <w:szCs w:val="28"/>
        </w:rPr>
        <w:t>Київ</w:t>
      </w:r>
      <w:r>
        <w:rPr>
          <w:sz w:val="28"/>
          <w:szCs w:val="28"/>
        </w:rPr>
        <w:t xml:space="preserve"> </w:t>
      </w:r>
      <w:r w:rsidRPr="00C41207">
        <w:rPr>
          <w:sz w:val="28"/>
          <w:szCs w:val="28"/>
        </w:rPr>
        <w:t>-Чикаго, 2002. – С. 494</w:t>
      </w:r>
      <w:r>
        <w:rPr>
          <w:sz w:val="28"/>
          <w:szCs w:val="28"/>
        </w:rPr>
        <w:t xml:space="preserve"> </w:t>
      </w:r>
      <w:r w:rsidRPr="00C41207">
        <w:rPr>
          <w:sz w:val="28"/>
          <w:szCs w:val="28"/>
        </w:rPr>
        <w:t>-</w:t>
      </w:r>
      <w:r>
        <w:rPr>
          <w:sz w:val="28"/>
          <w:szCs w:val="28"/>
        </w:rPr>
        <w:t xml:space="preserve"> </w:t>
      </w:r>
      <w:r w:rsidRPr="00C41207">
        <w:rPr>
          <w:sz w:val="28"/>
          <w:szCs w:val="28"/>
        </w:rPr>
        <w:t>495</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Губский Ю.И. Токсическая гибель клетки: свободно-радикальное повреждения ДНК и апоптоз // Лік. та діагн.  – 2001.</w:t>
      </w:r>
      <w:r>
        <w:rPr>
          <w:sz w:val="28"/>
          <w:szCs w:val="28"/>
        </w:rPr>
        <w:t xml:space="preserve"> –</w:t>
      </w:r>
      <w:r w:rsidRPr="00C41207">
        <w:rPr>
          <w:sz w:val="28"/>
          <w:szCs w:val="28"/>
        </w:rPr>
        <w:t xml:space="preserve"> № 4.</w:t>
      </w:r>
      <w:r>
        <w:rPr>
          <w:sz w:val="28"/>
          <w:szCs w:val="28"/>
        </w:rPr>
        <w:t xml:space="preserve"> –</w:t>
      </w:r>
      <w:r w:rsidRPr="00C41207">
        <w:rPr>
          <w:sz w:val="28"/>
          <w:szCs w:val="28"/>
        </w:rPr>
        <w:t xml:space="preserve"> С. 8</w:t>
      </w:r>
      <w:r>
        <w:rPr>
          <w:sz w:val="28"/>
          <w:szCs w:val="28"/>
        </w:rPr>
        <w:t xml:space="preserve"> </w:t>
      </w:r>
      <w:r w:rsidRPr="00C41207">
        <w:rPr>
          <w:sz w:val="28"/>
          <w:szCs w:val="28"/>
        </w:rPr>
        <w:t>-</w:t>
      </w:r>
      <w:r>
        <w:rPr>
          <w:sz w:val="28"/>
          <w:szCs w:val="28"/>
        </w:rPr>
        <w:t xml:space="preserve"> </w:t>
      </w:r>
      <w:r w:rsidRPr="00C41207">
        <w:rPr>
          <w:sz w:val="28"/>
          <w:szCs w:val="28"/>
        </w:rPr>
        <w:t>13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Губський Ю.І., Левицький Е.Л. Вільнорадикальні механізми токсичної загибелі клітин //Укр. біохім. журн. </w:t>
      </w:r>
      <w:r>
        <w:rPr>
          <w:sz w:val="28"/>
          <w:szCs w:val="28"/>
        </w:rPr>
        <w:t>–</w:t>
      </w:r>
      <w:r w:rsidRPr="00C41207">
        <w:rPr>
          <w:sz w:val="28"/>
          <w:szCs w:val="28"/>
        </w:rPr>
        <w:t xml:space="preserve"> 2002. </w:t>
      </w:r>
      <w:r>
        <w:rPr>
          <w:sz w:val="28"/>
          <w:szCs w:val="28"/>
        </w:rPr>
        <w:t>–</w:t>
      </w:r>
      <w:r w:rsidRPr="00C41207">
        <w:rPr>
          <w:sz w:val="28"/>
          <w:szCs w:val="28"/>
        </w:rPr>
        <w:t xml:space="preserve"> Т. 74, № 4, ч. 1.</w:t>
      </w:r>
      <w:r w:rsidRPr="00E40FED">
        <w:rPr>
          <w:sz w:val="28"/>
          <w:szCs w:val="28"/>
        </w:rPr>
        <w:t xml:space="preserve"> </w:t>
      </w:r>
      <w:r>
        <w:rPr>
          <w:sz w:val="28"/>
          <w:szCs w:val="28"/>
        </w:rPr>
        <w:t>–</w:t>
      </w:r>
      <w:r w:rsidRPr="00C41207">
        <w:rPr>
          <w:sz w:val="28"/>
          <w:szCs w:val="28"/>
        </w:rPr>
        <w:t xml:space="preserve"> С. 96</w:t>
      </w:r>
      <w:r>
        <w:rPr>
          <w:sz w:val="28"/>
          <w:szCs w:val="28"/>
        </w:rPr>
        <w:t xml:space="preserve"> </w:t>
      </w:r>
      <w:r w:rsidRPr="00C41207">
        <w:rPr>
          <w:sz w:val="28"/>
          <w:szCs w:val="28"/>
        </w:rPr>
        <w:t>-</w:t>
      </w:r>
      <w:r>
        <w:rPr>
          <w:sz w:val="28"/>
          <w:szCs w:val="28"/>
        </w:rPr>
        <w:t xml:space="preserve"> </w:t>
      </w:r>
      <w:r w:rsidRPr="00C41207">
        <w:rPr>
          <w:sz w:val="28"/>
          <w:szCs w:val="28"/>
        </w:rPr>
        <w:t>97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Гукова О.А., Лукина Л.Г., Никифорова Л.И. Особенности течения инфаркта миокарда в молодом возрасте //Кровообращение. </w:t>
      </w:r>
      <w:r>
        <w:rPr>
          <w:sz w:val="28"/>
          <w:szCs w:val="28"/>
        </w:rPr>
        <w:t>–</w:t>
      </w:r>
      <w:r w:rsidRPr="00C41207">
        <w:rPr>
          <w:sz w:val="28"/>
          <w:szCs w:val="28"/>
        </w:rPr>
        <w:t xml:space="preserve"> 1978. </w:t>
      </w:r>
      <w:r>
        <w:rPr>
          <w:sz w:val="28"/>
          <w:szCs w:val="28"/>
        </w:rPr>
        <w:t>–</w:t>
      </w:r>
      <w:r w:rsidRPr="00C41207">
        <w:rPr>
          <w:sz w:val="28"/>
          <w:szCs w:val="28"/>
        </w:rPr>
        <w:t xml:space="preserve"> Т. 11, № 5. </w:t>
      </w:r>
      <w:r>
        <w:rPr>
          <w:sz w:val="28"/>
          <w:szCs w:val="28"/>
        </w:rPr>
        <w:t>–</w:t>
      </w:r>
      <w:r w:rsidRPr="00C41207">
        <w:rPr>
          <w:sz w:val="28"/>
          <w:szCs w:val="28"/>
        </w:rPr>
        <w:t xml:space="preserve"> С. 28</w:t>
      </w:r>
      <w:r>
        <w:rPr>
          <w:sz w:val="28"/>
          <w:szCs w:val="28"/>
        </w:rPr>
        <w:t xml:space="preserve"> </w:t>
      </w:r>
      <w:r w:rsidRPr="00C41207">
        <w:rPr>
          <w:sz w:val="28"/>
          <w:szCs w:val="28"/>
        </w:rPr>
        <w:t>-</w:t>
      </w:r>
      <w:r>
        <w:rPr>
          <w:sz w:val="28"/>
          <w:szCs w:val="28"/>
        </w:rPr>
        <w:t xml:space="preserve"> </w:t>
      </w:r>
      <w:r w:rsidRPr="00C41207">
        <w:rPr>
          <w:sz w:val="28"/>
          <w:szCs w:val="28"/>
        </w:rPr>
        <w:t>29</w:t>
      </w:r>
    </w:p>
    <w:p w:rsidR="00D34F96" w:rsidRPr="005A672C"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rPr>
      </w:pPr>
      <w:r w:rsidRPr="005A672C">
        <w:rPr>
          <w:spacing w:val="-4"/>
          <w:sz w:val="28"/>
          <w:szCs w:val="28"/>
        </w:rPr>
        <w:t>Гусев Д.Е., Пономарь Е.Г. Роль С-реактивного белка и других маркеров острой фаз</w:t>
      </w:r>
      <w:r>
        <w:rPr>
          <w:spacing w:val="-4"/>
          <w:sz w:val="28"/>
          <w:szCs w:val="28"/>
        </w:rPr>
        <w:t>ы</w:t>
      </w:r>
      <w:r w:rsidRPr="005A672C">
        <w:rPr>
          <w:spacing w:val="-4"/>
          <w:sz w:val="28"/>
          <w:szCs w:val="28"/>
        </w:rPr>
        <w:t xml:space="preserve"> </w:t>
      </w:r>
      <w:r>
        <w:rPr>
          <w:spacing w:val="-4"/>
          <w:sz w:val="28"/>
          <w:szCs w:val="28"/>
        </w:rPr>
        <w:t>воспаления при атеросклерозе //</w:t>
      </w:r>
      <w:r w:rsidRPr="005A672C">
        <w:rPr>
          <w:spacing w:val="-4"/>
          <w:sz w:val="28"/>
          <w:szCs w:val="28"/>
        </w:rPr>
        <w:t>Клин. мед.-2006.- № 5.- С. 25-30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Дейнека С.Є., Давиденко І.С. Цитоморфологічні зміни в культурах клітин за токсичного впливу сполук металів // </w:t>
      </w:r>
      <w:r>
        <w:rPr>
          <w:sz w:val="28"/>
          <w:szCs w:val="28"/>
        </w:rPr>
        <w:t>Буков</w:t>
      </w:r>
      <w:r w:rsidRPr="00C41207">
        <w:rPr>
          <w:sz w:val="28"/>
          <w:szCs w:val="28"/>
        </w:rPr>
        <w:t xml:space="preserve">. мед. вісник. </w:t>
      </w:r>
      <w:r>
        <w:rPr>
          <w:sz w:val="28"/>
          <w:szCs w:val="28"/>
        </w:rPr>
        <w:t>–</w:t>
      </w:r>
      <w:r w:rsidRPr="00C41207">
        <w:rPr>
          <w:sz w:val="28"/>
          <w:szCs w:val="28"/>
        </w:rPr>
        <w:t xml:space="preserve"> 2001. </w:t>
      </w:r>
      <w:r>
        <w:rPr>
          <w:sz w:val="28"/>
          <w:szCs w:val="28"/>
        </w:rPr>
        <w:t xml:space="preserve">– </w:t>
      </w:r>
      <w:r w:rsidRPr="00C41207">
        <w:rPr>
          <w:sz w:val="28"/>
          <w:szCs w:val="28"/>
        </w:rPr>
        <w:t>№ 3-4. - С. 147 - 149</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Дейнека С.Є. Свинцева інтоксикація в експерименті: моделювання та отримані ефекти  // Вестн. гиг. эпидемиол. </w:t>
      </w:r>
      <w:r>
        <w:rPr>
          <w:sz w:val="28"/>
          <w:szCs w:val="28"/>
        </w:rPr>
        <w:t>–</w:t>
      </w:r>
      <w:r w:rsidRPr="00C41207">
        <w:rPr>
          <w:sz w:val="28"/>
          <w:szCs w:val="28"/>
        </w:rPr>
        <w:t xml:space="preserve"> 1999. </w:t>
      </w:r>
      <w:r>
        <w:rPr>
          <w:sz w:val="28"/>
          <w:szCs w:val="28"/>
        </w:rPr>
        <w:t>–</w:t>
      </w:r>
      <w:r w:rsidRPr="00C41207">
        <w:rPr>
          <w:sz w:val="28"/>
          <w:szCs w:val="28"/>
        </w:rPr>
        <w:t xml:space="preserve"> № 2.</w:t>
      </w:r>
      <w:r w:rsidRPr="00E40FED">
        <w:rPr>
          <w:sz w:val="28"/>
          <w:szCs w:val="28"/>
        </w:rPr>
        <w:t xml:space="preserve"> </w:t>
      </w:r>
      <w:r>
        <w:rPr>
          <w:sz w:val="28"/>
          <w:szCs w:val="28"/>
        </w:rPr>
        <w:t>–</w:t>
      </w:r>
      <w:r w:rsidRPr="00C41207">
        <w:rPr>
          <w:sz w:val="28"/>
          <w:szCs w:val="28"/>
        </w:rPr>
        <w:t xml:space="preserve"> С. 25-29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iCs/>
          <w:sz w:val="28"/>
          <w:szCs w:val="28"/>
        </w:rPr>
        <w:t>Денисюк В.І., Ковальчук О.В., Хребтій Г.І.</w:t>
      </w:r>
      <w:r w:rsidRPr="00C41207">
        <w:rPr>
          <w:sz w:val="28"/>
          <w:szCs w:val="28"/>
        </w:rPr>
        <w:t xml:space="preserve"> Фібриляція шлуночків, асистолія та електромеханічна дисоціація: стандарти діагностики, реанімації та профілактики згідно з доказовою медициною // Остр. неотл. состоян. в практ. врача. </w:t>
      </w:r>
      <w:r>
        <w:rPr>
          <w:sz w:val="28"/>
          <w:szCs w:val="28"/>
        </w:rPr>
        <w:t>–</w:t>
      </w:r>
      <w:r w:rsidRPr="00C41207">
        <w:rPr>
          <w:sz w:val="28"/>
          <w:szCs w:val="28"/>
        </w:rPr>
        <w:t xml:space="preserve">  2007. </w:t>
      </w:r>
      <w:r>
        <w:rPr>
          <w:sz w:val="28"/>
          <w:szCs w:val="28"/>
        </w:rPr>
        <w:t>–</w:t>
      </w:r>
      <w:r w:rsidRPr="00C41207">
        <w:rPr>
          <w:sz w:val="28"/>
          <w:szCs w:val="28"/>
        </w:rPr>
        <w:t xml:space="preserve">  № 5. </w:t>
      </w:r>
      <w:r>
        <w:rPr>
          <w:sz w:val="28"/>
          <w:szCs w:val="28"/>
        </w:rPr>
        <w:t>–</w:t>
      </w:r>
      <w:r w:rsidRPr="00C41207">
        <w:rPr>
          <w:sz w:val="28"/>
          <w:szCs w:val="28"/>
        </w:rPr>
        <w:t xml:space="preserve">  С. 13-18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Денисюк В.І., Денисюк О.В. Доказова внутрішня медицина: Таємниці, стандарти діагностики та лікування. – Вінниця: ДП ДКФ, 2006. – 704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Джахангиров Т.Ш. Сахарный диабет как проблема современной кардиологии //</w:t>
      </w:r>
      <w:r>
        <w:rPr>
          <w:sz w:val="28"/>
          <w:szCs w:val="28"/>
          <w:lang w:val="uk-UA"/>
        </w:rPr>
        <w:t xml:space="preserve"> </w:t>
      </w:r>
      <w:r w:rsidRPr="00C41207">
        <w:rPr>
          <w:sz w:val="28"/>
          <w:szCs w:val="28"/>
        </w:rPr>
        <w:t xml:space="preserve">Кардиология. </w:t>
      </w:r>
      <w:r>
        <w:rPr>
          <w:sz w:val="28"/>
          <w:szCs w:val="28"/>
        </w:rPr>
        <w:t>–</w:t>
      </w:r>
      <w:r w:rsidRPr="00C41207">
        <w:rPr>
          <w:sz w:val="28"/>
          <w:szCs w:val="28"/>
        </w:rPr>
        <w:t xml:space="preserve"> 2005. </w:t>
      </w:r>
      <w:r>
        <w:rPr>
          <w:sz w:val="28"/>
          <w:szCs w:val="28"/>
        </w:rPr>
        <w:t>–</w:t>
      </w:r>
      <w:r w:rsidRPr="00C41207">
        <w:rPr>
          <w:sz w:val="28"/>
          <w:szCs w:val="28"/>
        </w:rPr>
        <w:t xml:space="preserve"> № 10. </w:t>
      </w:r>
      <w:r>
        <w:rPr>
          <w:sz w:val="28"/>
          <w:szCs w:val="28"/>
        </w:rPr>
        <w:t>–</w:t>
      </w:r>
      <w:r w:rsidRPr="00C41207">
        <w:rPr>
          <w:sz w:val="28"/>
          <w:szCs w:val="28"/>
        </w:rPr>
        <w:t xml:space="preserve">  С. 55-62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Дзяк Г.В., Коваль Е.А. Роль лейкоцитов в патогенезе атеросклероза и ишемической болезни сердца // Укр. кард. журн. </w:t>
      </w:r>
      <w:r>
        <w:rPr>
          <w:sz w:val="28"/>
          <w:szCs w:val="28"/>
        </w:rPr>
        <w:t>–</w:t>
      </w:r>
      <w:r w:rsidRPr="00C41207">
        <w:rPr>
          <w:sz w:val="28"/>
          <w:szCs w:val="28"/>
        </w:rPr>
        <w:t xml:space="preserve"> 1994. </w:t>
      </w:r>
      <w:r>
        <w:rPr>
          <w:sz w:val="28"/>
          <w:szCs w:val="28"/>
        </w:rPr>
        <w:t>–</w:t>
      </w:r>
      <w:r w:rsidRPr="00C41207">
        <w:rPr>
          <w:sz w:val="28"/>
          <w:szCs w:val="28"/>
        </w:rPr>
        <w:t xml:space="preserve">  № 2. </w:t>
      </w:r>
      <w:r>
        <w:rPr>
          <w:sz w:val="28"/>
          <w:szCs w:val="28"/>
        </w:rPr>
        <w:t>–</w:t>
      </w:r>
      <w:r w:rsidRPr="00C41207">
        <w:rPr>
          <w:sz w:val="28"/>
          <w:szCs w:val="28"/>
        </w:rPr>
        <w:t xml:space="preserve"> </w:t>
      </w:r>
      <w:r>
        <w:rPr>
          <w:sz w:val="28"/>
          <w:szCs w:val="28"/>
          <w:lang w:val="uk-UA"/>
        </w:rPr>
        <w:t xml:space="preserve"> </w:t>
      </w:r>
      <w:r w:rsidRPr="00C41207">
        <w:rPr>
          <w:sz w:val="28"/>
          <w:szCs w:val="28"/>
        </w:rPr>
        <w:t>С. 5-9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Диагностика в амбулаторной практике оксидативного стресса у больных с нарушениями углеводного обмена в рамках метаболического синдрома /И.А. Романенко, Т.С. Пол</w:t>
      </w:r>
      <w:r>
        <w:rPr>
          <w:sz w:val="28"/>
          <w:szCs w:val="28"/>
        </w:rPr>
        <w:t>ятыкина, Н.В. Будникова и др.</w:t>
      </w:r>
      <w:r>
        <w:rPr>
          <w:sz w:val="28"/>
          <w:szCs w:val="28"/>
          <w:lang w:val="uk-UA"/>
        </w:rPr>
        <w:t>/</w:t>
      </w:r>
      <w:r>
        <w:rPr>
          <w:sz w:val="28"/>
          <w:szCs w:val="28"/>
        </w:rPr>
        <w:t xml:space="preserve">/ </w:t>
      </w:r>
      <w:r w:rsidRPr="00C41207">
        <w:rPr>
          <w:sz w:val="28"/>
          <w:szCs w:val="28"/>
        </w:rPr>
        <w:t xml:space="preserve">Тер. архив. - 2005. </w:t>
      </w:r>
      <w:r>
        <w:rPr>
          <w:sz w:val="28"/>
          <w:szCs w:val="28"/>
        </w:rPr>
        <w:t>–</w:t>
      </w:r>
      <w:r w:rsidRPr="00C41207">
        <w:rPr>
          <w:sz w:val="28"/>
          <w:szCs w:val="28"/>
        </w:rPr>
        <w:t xml:space="preserve">  №</w:t>
      </w:r>
      <w:r>
        <w:rPr>
          <w:sz w:val="28"/>
          <w:szCs w:val="28"/>
        </w:rPr>
        <w:t xml:space="preserve"> </w:t>
      </w:r>
      <w:r w:rsidRPr="00C41207">
        <w:rPr>
          <w:sz w:val="28"/>
          <w:szCs w:val="28"/>
        </w:rPr>
        <w:t xml:space="preserve">6. </w:t>
      </w:r>
      <w:r>
        <w:rPr>
          <w:sz w:val="28"/>
          <w:szCs w:val="28"/>
        </w:rPr>
        <w:t>–</w:t>
      </w:r>
      <w:r w:rsidRPr="00C41207">
        <w:rPr>
          <w:sz w:val="28"/>
          <w:szCs w:val="28"/>
        </w:rPr>
        <w:t xml:space="preserve"> С. 68-72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Диагностическое и прогностическое значение маркера системного воспаления С-реактивного протеина у больных с острыми коронарными синдромами / А.</w:t>
      </w:r>
      <w:r>
        <w:rPr>
          <w:sz w:val="28"/>
          <w:szCs w:val="28"/>
        </w:rPr>
        <w:t xml:space="preserve"> </w:t>
      </w:r>
      <w:r w:rsidRPr="00C41207">
        <w:rPr>
          <w:sz w:val="28"/>
          <w:szCs w:val="28"/>
        </w:rPr>
        <w:t>Н.</w:t>
      </w:r>
      <w:r>
        <w:rPr>
          <w:sz w:val="28"/>
          <w:szCs w:val="28"/>
        </w:rPr>
        <w:t xml:space="preserve"> </w:t>
      </w:r>
      <w:r w:rsidRPr="00C41207">
        <w:rPr>
          <w:sz w:val="28"/>
          <w:szCs w:val="28"/>
        </w:rPr>
        <w:t>Пархоменко, Я.</w:t>
      </w:r>
      <w:r>
        <w:rPr>
          <w:sz w:val="28"/>
          <w:szCs w:val="28"/>
        </w:rPr>
        <w:t xml:space="preserve"> </w:t>
      </w:r>
      <w:r w:rsidRPr="00C41207">
        <w:rPr>
          <w:sz w:val="28"/>
          <w:szCs w:val="28"/>
        </w:rPr>
        <w:t>М.</w:t>
      </w:r>
      <w:r>
        <w:rPr>
          <w:sz w:val="28"/>
          <w:szCs w:val="28"/>
        </w:rPr>
        <w:t xml:space="preserve"> </w:t>
      </w:r>
      <w:r w:rsidRPr="00C41207">
        <w:rPr>
          <w:sz w:val="28"/>
          <w:szCs w:val="28"/>
        </w:rPr>
        <w:t>Лутай, Г.В. Пономарева, Ж.</w:t>
      </w:r>
      <w:r>
        <w:rPr>
          <w:sz w:val="28"/>
          <w:szCs w:val="28"/>
        </w:rPr>
        <w:t xml:space="preserve"> </w:t>
      </w:r>
      <w:r w:rsidRPr="00C41207">
        <w:rPr>
          <w:sz w:val="28"/>
          <w:szCs w:val="28"/>
        </w:rPr>
        <w:t>В.</w:t>
      </w:r>
      <w:r>
        <w:rPr>
          <w:sz w:val="28"/>
          <w:szCs w:val="28"/>
        </w:rPr>
        <w:t xml:space="preserve"> Брыль /</w:t>
      </w:r>
      <w:r>
        <w:rPr>
          <w:sz w:val="28"/>
          <w:szCs w:val="28"/>
          <w:lang w:val="uk-UA"/>
        </w:rPr>
        <w:t>/</w:t>
      </w:r>
      <w:r w:rsidRPr="00C41207">
        <w:rPr>
          <w:sz w:val="28"/>
          <w:szCs w:val="28"/>
        </w:rPr>
        <w:t xml:space="preserve"> Укр. кард. журн. </w:t>
      </w:r>
      <w:r>
        <w:rPr>
          <w:sz w:val="28"/>
          <w:szCs w:val="28"/>
        </w:rPr>
        <w:t>–</w:t>
      </w:r>
      <w:r w:rsidRPr="00C41207">
        <w:rPr>
          <w:sz w:val="28"/>
          <w:szCs w:val="28"/>
        </w:rPr>
        <w:t xml:space="preserve"> 2002. </w:t>
      </w:r>
      <w:r>
        <w:rPr>
          <w:sz w:val="28"/>
          <w:szCs w:val="28"/>
        </w:rPr>
        <w:t>–</w:t>
      </w:r>
      <w:r w:rsidRPr="00C41207">
        <w:rPr>
          <w:sz w:val="28"/>
          <w:szCs w:val="28"/>
        </w:rPr>
        <w:t xml:space="preserve"> №1. </w:t>
      </w:r>
      <w:r>
        <w:rPr>
          <w:sz w:val="28"/>
          <w:szCs w:val="28"/>
        </w:rPr>
        <w:t>–</w:t>
      </w:r>
      <w:r w:rsidRPr="00C41207">
        <w:rPr>
          <w:sz w:val="28"/>
          <w:szCs w:val="28"/>
        </w:rPr>
        <w:t xml:space="preserve">  С. 5-11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Динамика уровня липидов в сыворотке крови у городских жителей / О.Е. Мустафина, И.А. Туктарова</w:t>
      </w:r>
      <w:r>
        <w:rPr>
          <w:sz w:val="28"/>
          <w:szCs w:val="28"/>
        </w:rPr>
        <w:t xml:space="preserve">, В.Л. Нафикова, Х.С. Рафиков </w:t>
      </w:r>
      <w:r>
        <w:rPr>
          <w:sz w:val="28"/>
          <w:szCs w:val="28"/>
          <w:lang w:val="uk-UA"/>
        </w:rPr>
        <w:t>/</w:t>
      </w:r>
      <w:r>
        <w:rPr>
          <w:sz w:val="28"/>
          <w:szCs w:val="28"/>
        </w:rPr>
        <w:t>/</w:t>
      </w:r>
      <w:r w:rsidRPr="00C41207">
        <w:rPr>
          <w:sz w:val="28"/>
          <w:szCs w:val="28"/>
        </w:rPr>
        <w:t xml:space="preserve"> Мед. труда и пром. экол. </w:t>
      </w:r>
      <w:r>
        <w:rPr>
          <w:sz w:val="28"/>
          <w:szCs w:val="28"/>
        </w:rPr>
        <w:t>–</w:t>
      </w:r>
      <w:r w:rsidRPr="00C41207">
        <w:rPr>
          <w:sz w:val="28"/>
          <w:szCs w:val="28"/>
        </w:rPr>
        <w:t xml:space="preserve"> 1996. </w:t>
      </w:r>
      <w:r>
        <w:rPr>
          <w:sz w:val="28"/>
          <w:szCs w:val="28"/>
        </w:rPr>
        <w:t>–</w:t>
      </w:r>
      <w:r w:rsidRPr="00C41207">
        <w:rPr>
          <w:sz w:val="28"/>
          <w:szCs w:val="28"/>
        </w:rPr>
        <w:t xml:space="preserve"> № 1. </w:t>
      </w:r>
      <w:r>
        <w:rPr>
          <w:sz w:val="28"/>
          <w:szCs w:val="28"/>
        </w:rPr>
        <w:t>–</w:t>
      </w:r>
      <w:r w:rsidRPr="00C41207">
        <w:rPr>
          <w:sz w:val="28"/>
          <w:szCs w:val="28"/>
        </w:rPr>
        <w:t xml:space="preserve">  С. 16</w:t>
      </w:r>
      <w:r>
        <w:rPr>
          <w:sz w:val="28"/>
          <w:szCs w:val="28"/>
        </w:rPr>
        <w:t>-</w:t>
      </w:r>
      <w:r w:rsidRPr="00C41207">
        <w:rPr>
          <w:sz w:val="28"/>
          <w:szCs w:val="28"/>
        </w:rPr>
        <w:t>20</w:t>
      </w:r>
    </w:p>
    <w:p w:rsidR="00D34F96" w:rsidRPr="00845F69"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845F69">
        <w:rPr>
          <w:spacing w:val="-6"/>
          <w:sz w:val="28"/>
          <w:szCs w:val="28"/>
        </w:rPr>
        <w:t xml:space="preserve">Динамика основных факторов риска ишемической болезни сердца среди населения Каунаса за 20 лет (по данным программы МОНИКА) / Й. Блужас, </w:t>
      </w:r>
      <w:r w:rsidRPr="00845F69">
        <w:rPr>
          <w:spacing w:val="-4"/>
          <w:sz w:val="28"/>
          <w:szCs w:val="28"/>
        </w:rPr>
        <w:t>А. Тамошюнас, С. Домаркене и др.// Кардиология. – 2004. – № 10. – С. 25 - 31</w:t>
      </w:r>
    </w:p>
    <w:p w:rsidR="00D34F96" w:rsidRPr="00845F69"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pacing w:val="-4"/>
          <w:szCs w:val="28"/>
        </w:rPr>
      </w:pPr>
      <w:r w:rsidRPr="00845F69">
        <w:rPr>
          <w:spacing w:val="-4"/>
          <w:szCs w:val="28"/>
        </w:rPr>
        <w:t>Динамика ишемической болезни сердца и факторов риска среди мужского населения Москвы за период с 1985 по 1995 г. / В.В. Константинов, Г.С. Жуковский, О.С.  Константинова и др./</w:t>
      </w:r>
      <w:r w:rsidRPr="00845F69">
        <w:rPr>
          <w:spacing w:val="-4"/>
          <w:szCs w:val="28"/>
          <w:lang w:val="uk-UA"/>
        </w:rPr>
        <w:t>/</w:t>
      </w:r>
      <w:r w:rsidRPr="00845F69">
        <w:rPr>
          <w:spacing w:val="-4"/>
          <w:szCs w:val="28"/>
        </w:rPr>
        <w:t xml:space="preserve"> Тер. архив. – 1997. –  № 1. –  С. 12-14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Динаміка вмісту ліпопротеїдів сироватки крові коропа при дії іонів важких металів / В.З</w:t>
      </w:r>
      <w:r>
        <w:rPr>
          <w:sz w:val="28"/>
          <w:szCs w:val="28"/>
        </w:rPr>
        <w:t>.</w:t>
      </w:r>
      <w:r w:rsidRPr="00C41207">
        <w:rPr>
          <w:sz w:val="28"/>
          <w:szCs w:val="28"/>
        </w:rPr>
        <w:t xml:space="preserve"> Курант, Ю.В. Синюк, В.О. Арсан, В.В. Грубіянко </w:t>
      </w:r>
      <w:r>
        <w:rPr>
          <w:sz w:val="28"/>
          <w:szCs w:val="28"/>
          <w:lang w:val="uk-UA"/>
        </w:rPr>
        <w:t>/</w:t>
      </w:r>
      <w:r w:rsidRPr="00C41207">
        <w:rPr>
          <w:sz w:val="28"/>
          <w:szCs w:val="28"/>
        </w:rPr>
        <w:t xml:space="preserve">/ Доп. НАН України. </w:t>
      </w:r>
      <w:r>
        <w:rPr>
          <w:sz w:val="28"/>
          <w:szCs w:val="28"/>
        </w:rPr>
        <w:t>–</w:t>
      </w:r>
      <w:r w:rsidRPr="00C41207">
        <w:rPr>
          <w:sz w:val="28"/>
          <w:szCs w:val="28"/>
        </w:rPr>
        <w:t xml:space="preserve">  2005. </w:t>
      </w:r>
      <w:r>
        <w:rPr>
          <w:sz w:val="28"/>
          <w:szCs w:val="28"/>
        </w:rPr>
        <w:t>–</w:t>
      </w:r>
      <w:r w:rsidRPr="00C41207">
        <w:rPr>
          <w:sz w:val="28"/>
          <w:szCs w:val="28"/>
        </w:rPr>
        <w:t xml:space="preserve">  № 2. </w:t>
      </w:r>
      <w:r>
        <w:rPr>
          <w:sz w:val="28"/>
          <w:szCs w:val="28"/>
        </w:rPr>
        <w:t>–</w:t>
      </w:r>
      <w:r w:rsidRPr="00C41207">
        <w:rPr>
          <w:sz w:val="28"/>
          <w:szCs w:val="28"/>
        </w:rPr>
        <w:t xml:space="preserve">  С. 150</w:t>
      </w:r>
      <w:r>
        <w:rPr>
          <w:sz w:val="28"/>
          <w:szCs w:val="28"/>
        </w:rPr>
        <w:t xml:space="preserve"> </w:t>
      </w:r>
      <w:r w:rsidRPr="00C41207">
        <w:rPr>
          <w:sz w:val="28"/>
          <w:szCs w:val="28"/>
        </w:rPr>
        <w:t>-</w:t>
      </w:r>
      <w:r>
        <w:rPr>
          <w:sz w:val="28"/>
          <w:szCs w:val="28"/>
        </w:rPr>
        <w:t xml:space="preserve"> </w:t>
      </w:r>
      <w:r w:rsidRPr="00C41207">
        <w:rPr>
          <w:sz w:val="28"/>
          <w:szCs w:val="28"/>
        </w:rPr>
        <w:t>152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Дисфункция эндотелия у больных гипертонической болезнью / А.И. Мартынов, Н.Г.</w:t>
      </w:r>
      <w:r>
        <w:rPr>
          <w:sz w:val="28"/>
          <w:szCs w:val="28"/>
        </w:rPr>
        <w:t xml:space="preserve"> </w:t>
      </w:r>
      <w:r w:rsidRPr="00C41207">
        <w:rPr>
          <w:sz w:val="28"/>
          <w:szCs w:val="28"/>
        </w:rPr>
        <w:t>Аветян, Е.В. Акатова и др.</w:t>
      </w:r>
      <w:r>
        <w:rPr>
          <w:sz w:val="28"/>
          <w:szCs w:val="28"/>
        </w:rPr>
        <w:t xml:space="preserve"> /</w:t>
      </w:r>
      <w:r>
        <w:rPr>
          <w:sz w:val="28"/>
          <w:szCs w:val="28"/>
          <w:lang w:val="uk-UA"/>
        </w:rPr>
        <w:t>/</w:t>
      </w:r>
      <w:r w:rsidRPr="00C41207">
        <w:rPr>
          <w:sz w:val="28"/>
          <w:szCs w:val="28"/>
        </w:rPr>
        <w:t xml:space="preserve"> Кардиология</w:t>
      </w:r>
      <w:r w:rsidRPr="00C41207">
        <w:rPr>
          <w:sz w:val="28"/>
          <w:szCs w:val="28"/>
          <w:lang w:val="de-DE"/>
        </w:rPr>
        <w:t>.</w:t>
      </w:r>
      <w:r w:rsidRPr="00C41207">
        <w:rPr>
          <w:sz w:val="28"/>
          <w:szCs w:val="28"/>
        </w:rPr>
        <w:t xml:space="preserve"> </w:t>
      </w:r>
      <w:r>
        <w:rPr>
          <w:sz w:val="28"/>
          <w:szCs w:val="28"/>
        </w:rPr>
        <w:t>–</w:t>
      </w:r>
      <w:r w:rsidRPr="00C41207">
        <w:rPr>
          <w:sz w:val="28"/>
          <w:szCs w:val="28"/>
          <w:lang w:val="de-DE"/>
        </w:rPr>
        <w:t xml:space="preserve"> 2005.</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 xml:space="preserve"> </w:t>
      </w:r>
      <w:r w:rsidRPr="00C41207">
        <w:rPr>
          <w:sz w:val="28"/>
          <w:szCs w:val="28"/>
          <w:lang w:val="de-DE"/>
        </w:rPr>
        <w:t>10.</w:t>
      </w:r>
      <w:r w:rsidRPr="00C41207">
        <w:rPr>
          <w:sz w:val="28"/>
          <w:szCs w:val="28"/>
        </w:rPr>
        <w:t xml:space="preserve"> </w:t>
      </w:r>
      <w:r>
        <w:rPr>
          <w:sz w:val="28"/>
          <w:szCs w:val="28"/>
        </w:rPr>
        <w:t>– С.</w:t>
      </w:r>
      <w:r w:rsidRPr="00C41207">
        <w:rPr>
          <w:sz w:val="28"/>
          <w:szCs w:val="28"/>
        </w:rPr>
        <w:t>101</w:t>
      </w:r>
      <w:r>
        <w:rPr>
          <w:sz w:val="28"/>
          <w:szCs w:val="28"/>
        </w:rPr>
        <w:t xml:space="preserve"> </w:t>
      </w:r>
      <w:r w:rsidRPr="00C41207">
        <w:rPr>
          <w:sz w:val="28"/>
          <w:szCs w:val="28"/>
        </w:rPr>
        <w:t>-</w:t>
      </w:r>
      <w:r>
        <w:rPr>
          <w:sz w:val="28"/>
          <w:szCs w:val="28"/>
        </w:rPr>
        <w:t xml:space="preserve"> </w:t>
      </w:r>
      <w:r w:rsidRPr="00C41207">
        <w:rPr>
          <w:sz w:val="28"/>
          <w:szCs w:val="28"/>
        </w:rPr>
        <w:t>104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Діагностика та лікування залежності від нікотину (Доповідь робочої групи Європейського кардіологічного товариства)</w:t>
      </w:r>
      <w:r>
        <w:rPr>
          <w:sz w:val="28"/>
          <w:szCs w:val="28"/>
        </w:rPr>
        <w:t xml:space="preserve"> </w:t>
      </w:r>
      <w:r w:rsidRPr="00C41207">
        <w:rPr>
          <w:sz w:val="28"/>
          <w:szCs w:val="28"/>
        </w:rPr>
        <w:t xml:space="preserve">// Мед. світу. </w:t>
      </w:r>
      <w:r>
        <w:rPr>
          <w:sz w:val="28"/>
          <w:szCs w:val="28"/>
        </w:rPr>
        <w:t>–</w:t>
      </w:r>
      <w:r w:rsidRPr="00C41207">
        <w:rPr>
          <w:sz w:val="28"/>
          <w:szCs w:val="28"/>
        </w:rPr>
        <w:t xml:space="preserve"> 2000. </w:t>
      </w:r>
      <w:r>
        <w:rPr>
          <w:sz w:val="28"/>
          <w:szCs w:val="28"/>
        </w:rPr>
        <w:t>–</w:t>
      </w:r>
      <w:r w:rsidRPr="00C41207">
        <w:rPr>
          <w:sz w:val="28"/>
          <w:szCs w:val="28"/>
        </w:rPr>
        <w:t xml:space="preserve"> Т. 8, № 6. </w:t>
      </w:r>
      <w:r>
        <w:rPr>
          <w:sz w:val="28"/>
          <w:szCs w:val="28"/>
        </w:rPr>
        <w:t>–</w:t>
      </w:r>
      <w:r w:rsidRPr="00C41207">
        <w:rPr>
          <w:sz w:val="28"/>
          <w:szCs w:val="28"/>
        </w:rPr>
        <w:t xml:space="preserve"> С. 295-303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Дмитруха  Н.М., Короленко Т.К., Андрусишина І.М. Стан імунної системи у працюючих, експонованих свинцем //Укр. журн. пробл. мед. праці. </w:t>
      </w:r>
      <w:r>
        <w:rPr>
          <w:sz w:val="28"/>
          <w:szCs w:val="28"/>
        </w:rPr>
        <w:t>–</w:t>
      </w:r>
      <w:r w:rsidRPr="00C41207">
        <w:rPr>
          <w:sz w:val="28"/>
          <w:szCs w:val="28"/>
        </w:rPr>
        <w:t xml:space="preserve"> 2006. </w:t>
      </w:r>
      <w:r>
        <w:rPr>
          <w:sz w:val="28"/>
          <w:szCs w:val="28"/>
        </w:rPr>
        <w:t>–</w:t>
      </w:r>
      <w:r w:rsidRPr="00C41207">
        <w:rPr>
          <w:sz w:val="28"/>
          <w:szCs w:val="28"/>
        </w:rPr>
        <w:t xml:space="preserve"> № 2. </w:t>
      </w:r>
      <w:r>
        <w:rPr>
          <w:sz w:val="28"/>
          <w:szCs w:val="28"/>
        </w:rPr>
        <w:t>–</w:t>
      </w:r>
      <w:r w:rsidRPr="00C41207">
        <w:rPr>
          <w:sz w:val="28"/>
          <w:szCs w:val="28"/>
        </w:rPr>
        <w:t xml:space="preserve"> С. 31</w:t>
      </w:r>
      <w:r>
        <w:rPr>
          <w:sz w:val="28"/>
          <w:szCs w:val="28"/>
        </w:rPr>
        <w:t xml:space="preserve"> </w:t>
      </w:r>
      <w:r w:rsidRPr="00C41207">
        <w:rPr>
          <w:sz w:val="28"/>
          <w:szCs w:val="28"/>
        </w:rPr>
        <w:t>-</w:t>
      </w:r>
      <w:r>
        <w:rPr>
          <w:sz w:val="28"/>
          <w:szCs w:val="28"/>
        </w:rPr>
        <w:t xml:space="preserve"> </w:t>
      </w:r>
      <w:r w:rsidRPr="00C41207">
        <w:rPr>
          <w:sz w:val="28"/>
          <w:szCs w:val="28"/>
        </w:rPr>
        <w:t>37</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Доборджгинидзе Л.М.</w:t>
      </w:r>
      <w:r>
        <w:rPr>
          <w:rFonts w:ascii="Times New Roman" w:hAnsi="Times New Roman" w:cs="Times New Roman"/>
          <w:sz w:val="28"/>
          <w:szCs w:val="28"/>
        </w:rPr>
        <w:t>,</w:t>
      </w:r>
      <w:r w:rsidRPr="00C41207">
        <w:rPr>
          <w:rFonts w:ascii="Times New Roman" w:hAnsi="Times New Roman" w:cs="Times New Roman"/>
          <w:sz w:val="28"/>
          <w:szCs w:val="28"/>
        </w:rPr>
        <w:t xml:space="preserve"> Нечаев А.С., Грацианский Н.А. Метаболические нарушения у женщин с преждевременной ишемической болезнью сердца // Кардиология.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1999.</w:t>
      </w:r>
      <w:r w:rsidRPr="00C41207">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 xml:space="preserve"> 9</w:t>
      </w:r>
      <w:r w:rsidRPr="00C41207">
        <w:rPr>
          <w:rFonts w:ascii="Times New Roman" w:hAnsi="Times New Roman" w:cs="Times New Roman"/>
          <w:sz w:val="28"/>
          <w:szCs w:val="28"/>
          <w:lang w:val="de-DE"/>
        </w:rPr>
        <w:t>.</w:t>
      </w:r>
      <w:r w:rsidRPr="00C41207">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С</w:t>
      </w:r>
      <w:r w:rsidRPr="00C41207">
        <w:rPr>
          <w:rFonts w:ascii="Times New Roman" w:hAnsi="Times New Roman" w:cs="Times New Roman"/>
          <w:sz w:val="28"/>
          <w:szCs w:val="28"/>
          <w:lang w:val="de-DE"/>
        </w:rPr>
        <w:t>.</w:t>
      </w:r>
      <w:r w:rsidRPr="00C41207">
        <w:rPr>
          <w:rFonts w:ascii="Times New Roman" w:hAnsi="Times New Roman" w:cs="Times New Roman"/>
          <w:sz w:val="28"/>
          <w:szCs w:val="28"/>
        </w:rPr>
        <w:t xml:space="preserve"> 3</w:t>
      </w:r>
      <w:r w:rsidRPr="00C41207">
        <w:rPr>
          <w:rFonts w:ascii="Times New Roman" w:hAnsi="Times New Roman" w:cs="Times New Roman"/>
          <w:sz w:val="28"/>
          <w:szCs w:val="28"/>
          <w:lang w:val="de-DE"/>
        </w:rPr>
        <w:t>1</w:t>
      </w:r>
      <w:r>
        <w:rPr>
          <w:rFonts w:ascii="Times New Roman" w:hAnsi="Times New Roman" w:cs="Times New Roman"/>
          <w:sz w:val="28"/>
          <w:szCs w:val="28"/>
        </w:rPr>
        <w:t xml:space="preserve"> </w:t>
      </w:r>
      <w:r w:rsidRPr="00C41207">
        <w:rPr>
          <w:rFonts w:ascii="Times New Roman" w:hAnsi="Times New Roman" w:cs="Times New Roman"/>
          <w:sz w:val="28"/>
          <w:szCs w:val="28"/>
          <w:lang w:val="de-DE"/>
        </w:rPr>
        <w:t>-</w:t>
      </w:r>
      <w:r>
        <w:rPr>
          <w:rFonts w:ascii="Times New Roman" w:hAnsi="Times New Roman" w:cs="Times New Roman"/>
          <w:sz w:val="28"/>
          <w:szCs w:val="28"/>
        </w:rPr>
        <w:t xml:space="preserve"> </w:t>
      </w:r>
      <w:r w:rsidRPr="00C41207">
        <w:rPr>
          <w:rFonts w:ascii="Times New Roman" w:hAnsi="Times New Roman" w:cs="Times New Roman"/>
          <w:sz w:val="28"/>
          <w:szCs w:val="28"/>
        </w:rPr>
        <w:t>39</w:t>
      </w:r>
    </w:p>
    <w:p w:rsidR="00D34F96" w:rsidRPr="00BD3FB6"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BD3FB6">
        <w:rPr>
          <w:spacing w:val="2"/>
          <w:sz w:val="28"/>
          <w:szCs w:val="28"/>
        </w:rPr>
        <w:lastRenderedPageBreak/>
        <w:t xml:space="preserve">Добровольский Л.А., Белашова И.Г., Радванская Е.Л. Современные представления о влиянии низких уровней тяжелых металлов на иммунную  и другие системы </w:t>
      </w:r>
      <w:r>
        <w:rPr>
          <w:spacing w:val="2"/>
          <w:sz w:val="28"/>
          <w:szCs w:val="28"/>
          <w:lang w:val="en-US"/>
        </w:rPr>
        <w:t xml:space="preserve"> </w:t>
      </w:r>
      <w:r w:rsidRPr="00BD3FB6">
        <w:rPr>
          <w:spacing w:val="2"/>
          <w:sz w:val="28"/>
          <w:szCs w:val="28"/>
        </w:rPr>
        <w:t>// Довкілля</w:t>
      </w:r>
      <w:r>
        <w:rPr>
          <w:spacing w:val="2"/>
          <w:sz w:val="28"/>
          <w:szCs w:val="28"/>
          <w:lang w:val="en-US"/>
        </w:rPr>
        <w:t xml:space="preserve"> </w:t>
      </w:r>
      <w:r w:rsidRPr="00BD3FB6">
        <w:rPr>
          <w:spacing w:val="2"/>
          <w:sz w:val="28"/>
          <w:szCs w:val="28"/>
        </w:rPr>
        <w:t xml:space="preserve"> і здоров’я. </w:t>
      </w:r>
      <w:r>
        <w:rPr>
          <w:sz w:val="28"/>
          <w:szCs w:val="28"/>
        </w:rPr>
        <w:t>–</w:t>
      </w:r>
      <w:r w:rsidRPr="00BD3FB6">
        <w:rPr>
          <w:spacing w:val="2"/>
          <w:sz w:val="28"/>
          <w:szCs w:val="28"/>
        </w:rPr>
        <w:t xml:space="preserve"> 2005. </w:t>
      </w:r>
      <w:r>
        <w:rPr>
          <w:sz w:val="28"/>
          <w:szCs w:val="28"/>
        </w:rPr>
        <w:t>–</w:t>
      </w:r>
      <w:r w:rsidRPr="00BD3FB6">
        <w:rPr>
          <w:spacing w:val="2"/>
          <w:sz w:val="28"/>
          <w:szCs w:val="28"/>
        </w:rPr>
        <w:t xml:space="preserve"> № 2. </w:t>
      </w:r>
      <w:r>
        <w:rPr>
          <w:sz w:val="28"/>
          <w:szCs w:val="28"/>
        </w:rPr>
        <w:t>–</w:t>
      </w:r>
      <w:r w:rsidRPr="00BD3FB6">
        <w:rPr>
          <w:spacing w:val="2"/>
          <w:sz w:val="28"/>
          <w:szCs w:val="28"/>
        </w:rPr>
        <w:t xml:space="preserve"> С. 73 - 78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Доценко Э.А., Юпатов Г.И., Чиркин А.А. Холестерин и липопротеины низкой плотности как эндогенные иммуномодуляторы // Иммунопатол. Аллергол. Инфектол. </w:t>
      </w:r>
      <w:r>
        <w:rPr>
          <w:sz w:val="28"/>
          <w:szCs w:val="28"/>
        </w:rPr>
        <w:t>–</w:t>
      </w:r>
      <w:r w:rsidRPr="00C41207">
        <w:rPr>
          <w:sz w:val="28"/>
          <w:szCs w:val="28"/>
        </w:rPr>
        <w:t xml:space="preserve"> </w:t>
      </w:r>
      <w:r w:rsidRPr="00C41207">
        <w:rPr>
          <w:sz w:val="28"/>
          <w:szCs w:val="28"/>
          <w:lang w:val="de-DE"/>
        </w:rPr>
        <w:t>2001.</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 xml:space="preserve"> </w:t>
      </w:r>
      <w:r w:rsidRPr="00C41207">
        <w:rPr>
          <w:sz w:val="28"/>
          <w:szCs w:val="28"/>
          <w:lang w:val="de-DE"/>
        </w:rPr>
        <w:t>3.</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С</w:t>
      </w:r>
      <w:r w:rsidRPr="00C41207">
        <w:rPr>
          <w:sz w:val="28"/>
          <w:szCs w:val="28"/>
          <w:lang w:val="de-DE"/>
        </w:rPr>
        <w:t xml:space="preserve">. </w:t>
      </w:r>
      <w:r w:rsidRPr="00C41207">
        <w:rPr>
          <w:sz w:val="28"/>
          <w:szCs w:val="28"/>
        </w:rPr>
        <w:t>6-15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Дранник Г.Н. Клиническая иммунология и аллергология.</w:t>
      </w:r>
      <w:r w:rsidRPr="00845F69">
        <w:rPr>
          <w:sz w:val="28"/>
          <w:szCs w:val="28"/>
        </w:rPr>
        <w:t xml:space="preserve"> </w:t>
      </w:r>
      <w:r>
        <w:rPr>
          <w:sz w:val="28"/>
          <w:szCs w:val="28"/>
        </w:rPr>
        <w:t>–</w:t>
      </w:r>
      <w:r w:rsidRPr="00C41207">
        <w:rPr>
          <w:sz w:val="28"/>
          <w:szCs w:val="28"/>
        </w:rPr>
        <w:t xml:space="preserve"> М.: ООО «Медицинское информационное агенство», 2003. </w:t>
      </w:r>
      <w:r>
        <w:rPr>
          <w:sz w:val="28"/>
          <w:szCs w:val="28"/>
        </w:rPr>
        <w:t>–</w:t>
      </w:r>
      <w:r w:rsidRPr="00C41207">
        <w:rPr>
          <w:sz w:val="28"/>
          <w:szCs w:val="28"/>
        </w:rPr>
        <w:t xml:space="preserve"> 604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Драпкина О.М., Ивашкин В.Т. Оксид азота и сердечная недостаточность // Тер. архив. </w:t>
      </w:r>
      <w:r>
        <w:rPr>
          <w:sz w:val="28"/>
          <w:szCs w:val="28"/>
        </w:rPr>
        <w:t>–</w:t>
      </w:r>
      <w:r w:rsidRPr="00C41207">
        <w:rPr>
          <w:sz w:val="28"/>
          <w:szCs w:val="28"/>
        </w:rPr>
        <w:t xml:space="preserve"> 2005. </w:t>
      </w:r>
      <w:r>
        <w:rPr>
          <w:sz w:val="28"/>
          <w:szCs w:val="28"/>
        </w:rPr>
        <w:t>–</w:t>
      </w:r>
      <w:r w:rsidRPr="00C41207">
        <w:rPr>
          <w:sz w:val="28"/>
          <w:szCs w:val="28"/>
        </w:rPr>
        <w:t xml:space="preserve"> № 11. </w:t>
      </w:r>
      <w:r>
        <w:rPr>
          <w:sz w:val="28"/>
          <w:szCs w:val="28"/>
        </w:rPr>
        <w:t>–</w:t>
      </w:r>
      <w:r w:rsidRPr="00C41207">
        <w:rPr>
          <w:sz w:val="28"/>
          <w:szCs w:val="28"/>
        </w:rPr>
        <w:t xml:space="preserve"> С. 62-68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Жарінов О.Й. Раптова серцева смерть: стратифікація ризику і профілактика // Лік. та діагн. </w:t>
      </w:r>
      <w:r>
        <w:rPr>
          <w:sz w:val="28"/>
          <w:szCs w:val="28"/>
        </w:rPr>
        <w:t>–</w:t>
      </w:r>
      <w:r w:rsidRPr="00C41207">
        <w:rPr>
          <w:sz w:val="28"/>
          <w:szCs w:val="28"/>
        </w:rPr>
        <w:t xml:space="preserve"> 2002. </w:t>
      </w:r>
      <w:r>
        <w:rPr>
          <w:sz w:val="28"/>
          <w:szCs w:val="28"/>
        </w:rPr>
        <w:t>–</w:t>
      </w:r>
      <w:r w:rsidRPr="00C41207">
        <w:rPr>
          <w:sz w:val="28"/>
          <w:szCs w:val="28"/>
        </w:rPr>
        <w:t xml:space="preserve"> № 1.</w:t>
      </w:r>
      <w:r w:rsidRPr="00845F69">
        <w:rPr>
          <w:sz w:val="28"/>
          <w:szCs w:val="28"/>
        </w:rPr>
        <w:t xml:space="preserve"> </w:t>
      </w:r>
      <w:r>
        <w:rPr>
          <w:sz w:val="28"/>
          <w:szCs w:val="28"/>
        </w:rPr>
        <w:t>–</w:t>
      </w:r>
      <w:r w:rsidRPr="00C41207">
        <w:rPr>
          <w:sz w:val="28"/>
          <w:szCs w:val="28"/>
        </w:rPr>
        <w:t xml:space="preserve"> С. 23-32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Жданов  В.С. Гиперплазия интимы коронарных артерий у людей молодого возраста как фактор риска ишемической болезни сердца // Кардиология. </w:t>
      </w:r>
      <w:r>
        <w:rPr>
          <w:sz w:val="28"/>
          <w:szCs w:val="28"/>
        </w:rPr>
        <w:t>–</w:t>
      </w:r>
      <w:r w:rsidRPr="00C41207">
        <w:rPr>
          <w:sz w:val="28"/>
          <w:szCs w:val="28"/>
        </w:rPr>
        <w:t xml:space="preserve"> 1998. </w:t>
      </w:r>
      <w:r>
        <w:rPr>
          <w:sz w:val="28"/>
          <w:szCs w:val="28"/>
        </w:rPr>
        <w:t>–</w:t>
      </w:r>
      <w:r w:rsidRPr="00C41207">
        <w:rPr>
          <w:sz w:val="28"/>
          <w:szCs w:val="28"/>
        </w:rPr>
        <w:t xml:space="preserve"> № 6. </w:t>
      </w:r>
      <w:r>
        <w:rPr>
          <w:sz w:val="28"/>
          <w:szCs w:val="28"/>
        </w:rPr>
        <w:t>–</w:t>
      </w:r>
      <w:r w:rsidRPr="00C41207">
        <w:rPr>
          <w:sz w:val="28"/>
          <w:szCs w:val="28"/>
        </w:rPr>
        <w:t xml:space="preserve"> С. 25-29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Жданов В.С. Роль гиперплазии интимы артерий в атерогенезе у человека // Архив пат</w:t>
      </w:r>
      <w:r>
        <w:rPr>
          <w:sz w:val="28"/>
          <w:szCs w:val="28"/>
          <w:lang w:val="uk-UA"/>
        </w:rPr>
        <w:t>ологии</w:t>
      </w:r>
      <w:r w:rsidRPr="00C41207">
        <w:rPr>
          <w:sz w:val="28"/>
          <w:szCs w:val="28"/>
        </w:rPr>
        <w:t xml:space="preserve">. </w:t>
      </w:r>
      <w:r>
        <w:rPr>
          <w:sz w:val="28"/>
          <w:szCs w:val="28"/>
        </w:rPr>
        <w:t>–</w:t>
      </w:r>
      <w:r w:rsidRPr="00C41207">
        <w:rPr>
          <w:sz w:val="28"/>
          <w:szCs w:val="28"/>
        </w:rPr>
        <w:t xml:space="preserve"> 1998. </w:t>
      </w:r>
      <w:r>
        <w:rPr>
          <w:sz w:val="28"/>
          <w:szCs w:val="28"/>
        </w:rPr>
        <w:t>–</w:t>
      </w:r>
      <w:r w:rsidRPr="00C41207">
        <w:rPr>
          <w:sz w:val="28"/>
          <w:szCs w:val="28"/>
        </w:rPr>
        <w:t xml:space="preserve"> №</w:t>
      </w:r>
      <w:r>
        <w:rPr>
          <w:sz w:val="28"/>
          <w:szCs w:val="28"/>
        </w:rPr>
        <w:t xml:space="preserve"> </w:t>
      </w:r>
      <w:r w:rsidRPr="00C41207">
        <w:rPr>
          <w:sz w:val="28"/>
          <w:szCs w:val="28"/>
        </w:rPr>
        <w:t xml:space="preserve">6. </w:t>
      </w:r>
      <w:r>
        <w:rPr>
          <w:sz w:val="28"/>
          <w:szCs w:val="28"/>
        </w:rPr>
        <w:t>–</w:t>
      </w:r>
      <w:r w:rsidRPr="00C41207">
        <w:rPr>
          <w:sz w:val="28"/>
          <w:szCs w:val="28"/>
        </w:rPr>
        <w:t xml:space="preserve"> С. 8-13</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Жданов В.С.,</w:t>
      </w:r>
      <w:r>
        <w:rPr>
          <w:sz w:val="28"/>
          <w:szCs w:val="28"/>
        </w:rPr>
        <w:t xml:space="preserve"> </w:t>
      </w:r>
      <w:r w:rsidRPr="00C41207">
        <w:rPr>
          <w:sz w:val="28"/>
          <w:szCs w:val="28"/>
        </w:rPr>
        <w:t>Стернби Н.</w:t>
      </w:r>
      <w:r>
        <w:rPr>
          <w:sz w:val="28"/>
          <w:szCs w:val="28"/>
        </w:rPr>
        <w:t xml:space="preserve"> </w:t>
      </w:r>
      <w:r w:rsidRPr="00C41207">
        <w:rPr>
          <w:sz w:val="28"/>
          <w:szCs w:val="28"/>
        </w:rPr>
        <w:t>Г. Мониторинг атеросклероза //Архив пат</w:t>
      </w:r>
      <w:r>
        <w:rPr>
          <w:sz w:val="28"/>
          <w:szCs w:val="28"/>
          <w:lang w:val="uk-UA"/>
        </w:rPr>
        <w:t>ологии</w:t>
      </w:r>
      <w:r w:rsidRPr="00C41207">
        <w:rPr>
          <w:sz w:val="28"/>
          <w:szCs w:val="28"/>
        </w:rPr>
        <w:t xml:space="preserve">. </w:t>
      </w:r>
      <w:r>
        <w:rPr>
          <w:sz w:val="28"/>
          <w:szCs w:val="28"/>
        </w:rPr>
        <w:t>–</w:t>
      </w:r>
      <w:r w:rsidRPr="00C41207">
        <w:rPr>
          <w:sz w:val="28"/>
          <w:szCs w:val="28"/>
        </w:rPr>
        <w:t xml:space="preserve"> 2002. </w:t>
      </w:r>
      <w:r>
        <w:rPr>
          <w:sz w:val="28"/>
          <w:szCs w:val="28"/>
        </w:rPr>
        <w:t xml:space="preserve">– </w:t>
      </w:r>
      <w:r w:rsidRPr="00C41207">
        <w:rPr>
          <w:sz w:val="28"/>
          <w:szCs w:val="28"/>
        </w:rPr>
        <w:t>№ 2.</w:t>
      </w:r>
      <w:r>
        <w:rPr>
          <w:sz w:val="28"/>
          <w:szCs w:val="28"/>
        </w:rPr>
        <w:t xml:space="preserve"> –</w:t>
      </w:r>
      <w:r w:rsidRPr="00C41207">
        <w:rPr>
          <w:sz w:val="28"/>
          <w:szCs w:val="28"/>
        </w:rPr>
        <w:t xml:space="preserve"> С. 42</w:t>
      </w:r>
      <w:r>
        <w:rPr>
          <w:sz w:val="28"/>
          <w:szCs w:val="28"/>
        </w:rPr>
        <w:t xml:space="preserve"> </w:t>
      </w:r>
      <w:r w:rsidRPr="00C41207">
        <w:rPr>
          <w:sz w:val="28"/>
          <w:szCs w:val="28"/>
        </w:rPr>
        <w:t>-</w:t>
      </w:r>
      <w:r>
        <w:rPr>
          <w:sz w:val="28"/>
          <w:szCs w:val="28"/>
        </w:rPr>
        <w:t xml:space="preserve"> </w:t>
      </w:r>
      <w:r w:rsidRPr="00C41207">
        <w:rPr>
          <w:sz w:val="28"/>
          <w:szCs w:val="28"/>
        </w:rPr>
        <w:t>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Жданов В.С., Чумаченко П.В.,  Дробкова И.П. Воспалительно-иммунологическая клеточная реакция в интиме аорте и легочной артерии и развитие атеросклероза // Кардиология. </w:t>
      </w:r>
      <w:r>
        <w:rPr>
          <w:sz w:val="28"/>
          <w:szCs w:val="28"/>
        </w:rPr>
        <w:t>–</w:t>
      </w:r>
      <w:r w:rsidRPr="00C41207">
        <w:rPr>
          <w:sz w:val="28"/>
          <w:szCs w:val="28"/>
        </w:rPr>
        <w:t xml:space="preserve"> 2004.</w:t>
      </w:r>
      <w:r w:rsidRPr="00845F69">
        <w:rPr>
          <w:sz w:val="28"/>
          <w:szCs w:val="28"/>
        </w:rPr>
        <w:t xml:space="preserve"> </w:t>
      </w:r>
      <w:r>
        <w:rPr>
          <w:sz w:val="28"/>
          <w:szCs w:val="28"/>
        </w:rPr>
        <w:t>–</w:t>
      </w:r>
      <w:r w:rsidRPr="00C41207">
        <w:rPr>
          <w:sz w:val="28"/>
          <w:szCs w:val="28"/>
        </w:rPr>
        <w:t xml:space="preserve"> №</w:t>
      </w:r>
      <w:r>
        <w:rPr>
          <w:sz w:val="28"/>
          <w:szCs w:val="28"/>
        </w:rPr>
        <w:t xml:space="preserve"> </w:t>
      </w:r>
      <w:r w:rsidRPr="00C41207">
        <w:rPr>
          <w:sz w:val="28"/>
          <w:szCs w:val="28"/>
        </w:rPr>
        <w:t>2</w:t>
      </w:r>
      <w:r>
        <w:rPr>
          <w:sz w:val="28"/>
          <w:szCs w:val="28"/>
        </w:rPr>
        <w:t xml:space="preserve"> </w:t>
      </w:r>
      <w:r w:rsidRPr="00C41207">
        <w:rPr>
          <w:sz w:val="28"/>
          <w:szCs w:val="28"/>
        </w:rPr>
        <w:t>.</w:t>
      </w:r>
      <w:r w:rsidRPr="00845F69">
        <w:rPr>
          <w:sz w:val="28"/>
          <w:szCs w:val="28"/>
        </w:rPr>
        <w:t xml:space="preserve"> </w:t>
      </w:r>
      <w:r>
        <w:rPr>
          <w:sz w:val="28"/>
          <w:szCs w:val="28"/>
        </w:rPr>
        <w:t>–</w:t>
      </w:r>
      <w:r w:rsidRPr="00C41207">
        <w:rPr>
          <w:sz w:val="28"/>
          <w:szCs w:val="28"/>
        </w:rPr>
        <w:t xml:space="preserve"> С. 40</w:t>
      </w:r>
      <w:r>
        <w:rPr>
          <w:sz w:val="28"/>
          <w:szCs w:val="28"/>
        </w:rPr>
        <w:t xml:space="preserve"> </w:t>
      </w:r>
      <w:r w:rsidRPr="00C41207">
        <w:rPr>
          <w:sz w:val="28"/>
          <w:szCs w:val="28"/>
        </w:rPr>
        <w:t>-</w:t>
      </w:r>
      <w:r>
        <w:rPr>
          <w:sz w:val="28"/>
          <w:szCs w:val="28"/>
        </w:rPr>
        <w:t xml:space="preserve"> </w:t>
      </w:r>
      <w:r w:rsidRPr="00C41207">
        <w:rPr>
          <w:sz w:val="28"/>
          <w:szCs w:val="28"/>
        </w:rPr>
        <w:t>44</w:t>
      </w:r>
    </w:p>
    <w:p w:rsidR="00D34F96" w:rsidRPr="0072270A"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72270A">
        <w:rPr>
          <w:spacing w:val="-2"/>
          <w:sz w:val="28"/>
          <w:szCs w:val="28"/>
        </w:rPr>
        <w:t>Жирнокислотний склад ліпідів еритроцитів і плазми крові за умов кадмієвої інтоксикації та вразі корекції унітіолом /Ю.І. Губський, Г.М. Ерстенюк, Т.С. Брюзгіна, О.В. Задоріна /</w:t>
      </w:r>
      <w:r>
        <w:rPr>
          <w:spacing w:val="-2"/>
          <w:sz w:val="28"/>
          <w:szCs w:val="28"/>
          <w:lang w:val="uk-UA"/>
        </w:rPr>
        <w:t>/</w:t>
      </w:r>
      <w:r w:rsidRPr="0072270A">
        <w:rPr>
          <w:spacing w:val="-2"/>
          <w:sz w:val="28"/>
          <w:szCs w:val="28"/>
        </w:rPr>
        <w:t xml:space="preserve"> Укр. біохім. журн. </w:t>
      </w:r>
      <w:r>
        <w:rPr>
          <w:sz w:val="28"/>
          <w:szCs w:val="28"/>
        </w:rPr>
        <w:t>–</w:t>
      </w:r>
      <w:r w:rsidRPr="0072270A">
        <w:rPr>
          <w:spacing w:val="-2"/>
          <w:sz w:val="28"/>
          <w:szCs w:val="28"/>
        </w:rPr>
        <w:t xml:space="preserve"> 2003.</w:t>
      </w:r>
      <w:r w:rsidRPr="00845F69">
        <w:rPr>
          <w:sz w:val="28"/>
          <w:szCs w:val="28"/>
        </w:rPr>
        <w:t xml:space="preserve"> </w:t>
      </w:r>
      <w:r>
        <w:rPr>
          <w:sz w:val="28"/>
          <w:szCs w:val="28"/>
        </w:rPr>
        <w:t>–</w:t>
      </w:r>
      <w:r w:rsidRPr="0072270A">
        <w:rPr>
          <w:spacing w:val="-2"/>
          <w:sz w:val="28"/>
          <w:szCs w:val="28"/>
        </w:rPr>
        <w:t xml:space="preserve"> № 5. </w:t>
      </w:r>
      <w:r>
        <w:rPr>
          <w:sz w:val="28"/>
          <w:szCs w:val="28"/>
        </w:rPr>
        <w:t>–</w:t>
      </w:r>
      <w:r w:rsidRPr="0072270A">
        <w:rPr>
          <w:spacing w:val="-2"/>
          <w:sz w:val="28"/>
          <w:szCs w:val="28"/>
        </w:rPr>
        <w:t xml:space="preserve"> С. 103 - 105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Жуковський</w:t>
      </w:r>
      <w:r w:rsidRPr="00C41207">
        <w:rPr>
          <w:sz w:val="28"/>
          <w:szCs w:val="28"/>
          <w:lang w:val="de-DE"/>
        </w:rPr>
        <w:t xml:space="preserve"> </w:t>
      </w:r>
      <w:r w:rsidRPr="00C41207">
        <w:rPr>
          <w:sz w:val="28"/>
          <w:szCs w:val="28"/>
        </w:rPr>
        <w:t>Я.З., Кияк Ю.Г., Ковалишин В.І. Вплив нітрату свинцю на патогенез ураження серцево-судинної системи //</w:t>
      </w:r>
      <w:r w:rsidRPr="00C41207">
        <w:rPr>
          <w:sz w:val="28"/>
          <w:szCs w:val="28"/>
          <w:lang w:val="de-DE"/>
        </w:rPr>
        <w:t xml:space="preserve"> Acta</w:t>
      </w:r>
      <w:r w:rsidRPr="00C41207">
        <w:rPr>
          <w:sz w:val="28"/>
          <w:szCs w:val="28"/>
        </w:rPr>
        <w:t xml:space="preserve"> </w:t>
      </w:r>
      <w:r w:rsidRPr="00C41207">
        <w:rPr>
          <w:sz w:val="28"/>
          <w:szCs w:val="28"/>
          <w:lang w:val="de-DE"/>
        </w:rPr>
        <w:t>Med</w:t>
      </w:r>
      <w:r w:rsidRPr="00C41207">
        <w:rPr>
          <w:sz w:val="28"/>
          <w:szCs w:val="28"/>
        </w:rPr>
        <w:t xml:space="preserve">. </w:t>
      </w:r>
      <w:r w:rsidRPr="00C41207">
        <w:rPr>
          <w:sz w:val="28"/>
          <w:szCs w:val="28"/>
          <w:lang w:val="de-DE"/>
        </w:rPr>
        <w:t>Leop</w:t>
      </w:r>
      <w:r w:rsidRPr="00C41207">
        <w:rPr>
          <w:sz w:val="28"/>
          <w:szCs w:val="28"/>
        </w:rPr>
        <w:t xml:space="preserve">. </w:t>
      </w:r>
      <w:r>
        <w:rPr>
          <w:sz w:val="28"/>
          <w:szCs w:val="28"/>
        </w:rPr>
        <w:t>–</w:t>
      </w:r>
      <w:r w:rsidRPr="00C41207">
        <w:rPr>
          <w:sz w:val="28"/>
          <w:szCs w:val="28"/>
        </w:rPr>
        <w:t xml:space="preserve"> </w:t>
      </w:r>
      <w:r w:rsidRPr="00C41207">
        <w:rPr>
          <w:sz w:val="28"/>
          <w:szCs w:val="28"/>
          <w:lang w:val="de-DE"/>
        </w:rPr>
        <w:t>2003</w:t>
      </w:r>
      <w:r w:rsidRPr="00C41207">
        <w:rPr>
          <w:sz w:val="28"/>
          <w:szCs w:val="28"/>
        </w:rPr>
        <w:t xml:space="preserve">. </w:t>
      </w:r>
      <w:r>
        <w:rPr>
          <w:sz w:val="28"/>
          <w:szCs w:val="28"/>
        </w:rPr>
        <w:t>–</w:t>
      </w:r>
      <w:r w:rsidRPr="00C41207">
        <w:rPr>
          <w:sz w:val="28"/>
          <w:szCs w:val="28"/>
        </w:rPr>
        <w:t xml:space="preserve"> № 1. </w:t>
      </w:r>
      <w:r>
        <w:rPr>
          <w:sz w:val="28"/>
          <w:szCs w:val="28"/>
        </w:rPr>
        <w:t>–</w:t>
      </w:r>
      <w:r>
        <w:rPr>
          <w:sz w:val="28"/>
          <w:szCs w:val="28"/>
          <w:lang w:val="uk-UA"/>
        </w:rPr>
        <w:t xml:space="preserve"> </w:t>
      </w:r>
      <w:r w:rsidRPr="00C41207">
        <w:rPr>
          <w:sz w:val="28"/>
          <w:szCs w:val="28"/>
        </w:rPr>
        <w:t>С. 37</w:t>
      </w:r>
      <w:r>
        <w:rPr>
          <w:sz w:val="28"/>
          <w:szCs w:val="28"/>
        </w:rPr>
        <w:t xml:space="preserve"> </w:t>
      </w:r>
      <w:r w:rsidRPr="00C41207">
        <w:rPr>
          <w:sz w:val="28"/>
          <w:szCs w:val="28"/>
        </w:rPr>
        <w:t>-</w:t>
      </w:r>
      <w:r>
        <w:rPr>
          <w:sz w:val="28"/>
          <w:szCs w:val="28"/>
        </w:rPr>
        <w:t xml:space="preserve"> </w:t>
      </w:r>
      <w:r w:rsidRPr="00C41207">
        <w:rPr>
          <w:sz w:val="28"/>
          <w:szCs w:val="28"/>
        </w:rPr>
        <w:t>42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Жуковський Я.З. Експериментальна модель вивчення патогенезу уражень мікроциркуляторного русла міокарда під впливом нітрату свинцю // Вісн. проблем біол. і мед.</w:t>
      </w:r>
      <w:r>
        <w:rPr>
          <w:sz w:val="28"/>
          <w:szCs w:val="28"/>
        </w:rPr>
        <w:t xml:space="preserve"> –</w:t>
      </w:r>
      <w:r w:rsidRPr="00C41207">
        <w:rPr>
          <w:sz w:val="28"/>
          <w:szCs w:val="28"/>
        </w:rPr>
        <w:t xml:space="preserve"> 2003.</w:t>
      </w:r>
      <w:r>
        <w:rPr>
          <w:sz w:val="28"/>
          <w:szCs w:val="28"/>
        </w:rPr>
        <w:t xml:space="preserve"> –</w:t>
      </w:r>
      <w:r w:rsidRPr="00C41207">
        <w:rPr>
          <w:sz w:val="28"/>
          <w:szCs w:val="28"/>
        </w:rPr>
        <w:t xml:space="preserve"> № 2.</w:t>
      </w:r>
      <w:r>
        <w:rPr>
          <w:sz w:val="28"/>
          <w:szCs w:val="28"/>
        </w:rPr>
        <w:t xml:space="preserve"> –</w:t>
      </w:r>
      <w:r w:rsidRPr="00C41207">
        <w:rPr>
          <w:sz w:val="28"/>
          <w:szCs w:val="28"/>
        </w:rPr>
        <w:t xml:space="preserve"> С. 66 -</w:t>
      </w:r>
      <w:r>
        <w:rPr>
          <w:sz w:val="28"/>
          <w:szCs w:val="28"/>
        </w:rPr>
        <w:t xml:space="preserve"> </w:t>
      </w:r>
      <w:r w:rsidRPr="00C41207">
        <w:rPr>
          <w:sz w:val="28"/>
          <w:szCs w:val="28"/>
        </w:rPr>
        <w:t>67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Залесский В.Н., Дынник О.Б. Апоптоз-зависимая дисфункция эндотелия и атеросклероз // Кровообіг </w:t>
      </w:r>
      <w:r>
        <w:rPr>
          <w:sz w:val="28"/>
          <w:szCs w:val="28"/>
          <w:lang w:val="uk-UA"/>
        </w:rPr>
        <w:t>та</w:t>
      </w:r>
      <w:r w:rsidRPr="00C41207">
        <w:rPr>
          <w:sz w:val="28"/>
          <w:szCs w:val="28"/>
        </w:rPr>
        <w:t xml:space="preserve"> гемостаз. </w:t>
      </w:r>
      <w:r>
        <w:rPr>
          <w:sz w:val="28"/>
          <w:szCs w:val="28"/>
        </w:rPr>
        <w:t>–</w:t>
      </w:r>
      <w:r w:rsidRPr="00C41207">
        <w:rPr>
          <w:sz w:val="28"/>
          <w:szCs w:val="28"/>
        </w:rPr>
        <w:t xml:space="preserve"> 2003. </w:t>
      </w:r>
      <w:r>
        <w:rPr>
          <w:sz w:val="28"/>
          <w:szCs w:val="28"/>
        </w:rPr>
        <w:t>–</w:t>
      </w:r>
      <w:r w:rsidRPr="00C41207">
        <w:rPr>
          <w:sz w:val="28"/>
          <w:szCs w:val="28"/>
        </w:rPr>
        <w:t xml:space="preserve"> № 2. </w:t>
      </w:r>
      <w:r>
        <w:rPr>
          <w:sz w:val="28"/>
          <w:szCs w:val="28"/>
        </w:rPr>
        <w:t>–</w:t>
      </w:r>
      <w:r w:rsidRPr="00C41207">
        <w:rPr>
          <w:sz w:val="28"/>
          <w:szCs w:val="28"/>
        </w:rPr>
        <w:t xml:space="preserve">  С. 22 - 27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Заремба Є.Х.,  Топілко О.Ю. Соломенчук Т.М. Комплексная программа профилактики основных сердечно-сосудистых заболеваний на участке семейного врача / Тезисы  докл. Конгресса ассоциации кардиологов стран СНГ «Фундаментальные исследования и прогресс в кардиол</w:t>
      </w:r>
      <w:r>
        <w:rPr>
          <w:sz w:val="28"/>
          <w:szCs w:val="28"/>
        </w:rPr>
        <w:t>огии».- Санкт-Петербург, 2003 /</w:t>
      </w:r>
      <w:r>
        <w:rPr>
          <w:sz w:val="28"/>
          <w:szCs w:val="28"/>
          <w:lang w:val="uk-UA"/>
        </w:rPr>
        <w:t xml:space="preserve">/ </w:t>
      </w:r>
      <w:r w:rsidRPr="00C41207">
        <w:rPr>
          <w:sz w:val="28"/>
          <w:szCs w:val="28"/>
        </w:rPr>
        <w:t>Кардиология СНГ.</w:t>
      </w:r>
      <w:r>
        <w:rPr>
          <w:sz w:val="28"/>
          <w:szCs w:val="28"/>
        </w:rPr>
        <w:t xml:space="preserve"> –</w:t>
      </w:r>
      <w:r w:rsidRPr="00C41207">
        <w:rPr>
          <w:sz w:val="28"/>
          <w:szCs w:val="28"/>
        </w:rPr>
        <w:t xml:space="preserve"> 2003.</w:t>
      </w:r>
      <w:r>
        <w:rPr>
          <w:sz w:val="28"/>
          <w:szCs w:val="28"/>
        </w:rPr>
        <w:t xml:space="preserve"> –</w:t>
      </w:r>
      <w:r w:rsidRPr="00C41207">
        <w:rPr>
          <w:sz w:val="28"/>
          <w:szCs w:val="28"/>
        </w:rPr>
        <w:t xml:space="preserve"> т.</w:t>
      </w:r>
      <w:r>
        <w:rPr>
          <w:sz w:val="28"/>
          <w:szCs w:val="28"/>
        </w:rPr>
        <w:t xml:space="preserve"> </w:t>
      </w:r>
      <w:r w:rsidRPr="00C41207">
        <w:rPr>
          <w:sz w:val="28"/>
          <w:szCs w:val="28"/>
        </w:rPr>
        <w:t>1, №</w:t>
      </w:r>
      <w:r>
        <w:rPr>
          <w:sz w:val="28"/>
          <w:szCs w:val="28"/>
        </w:rPr>
        <w:t xml:space="preserve"> </w:t>
      </w:r>
      <w:r w:rsidRPr="00C41207">
        <w:rPr>
          <w:sz w:val="28"/>
          <w:szCs w:val="28"/>
        </w:rPr>
        <w:t xml:space="preserve">1. </w:t>
      </w:r>
      <w:r>
        <w:rPr>
          <w:sz w:val="28"/>
          <w:szCs w:val="28"/>
        </w:rPr>
        <w:t>–</w:t>
      </w:r>
      <w:r w:rsidRPr="00C41207">
        <w:rPr>
          <w:sz w:val="28"/>
          <w:szCs w:val="28"/>
        </w:rPr>
        <w:t>С.</w:t>
      </w:r>
      <w:r>
        <w:rPr>
          <w:sz w:val="28"/>
          <w:szCs w:val="28"/>
        </w:rPr>
        <w:t xml:space="preserve"> </w:t>
      </w:r>
      <w:r w:rsidRPr="00C41207">
        <w:rPr>
          <w:sz w:val="28"/>
          <w:szCs w:val="28"/>
        </w:rPr>
        <w:t>97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Заремба Є.Х., Кияк Ю.Г., Соломенчук Т.М. Токсична кардіоміопатія у поєднанні з гострим інфарктом міокарда в осіб, які працюють у професійно шкідливих умовах/</w:t>
      </w:r>
      <w:r>
        <w:rPr>
          <w:sz w:val="28"/>
          <w:szCs w:val="28"/>
          <w:lang w:val="uk-UA"/>
        </w:rPr>
        <w:t>/</w:t>
      </w:r>
      <w:r w:rsidRPr="00C41207">
        <w:rPr>
          <w:sz w:val="28"/>
          <w:szCs w:val="28"/>
        </w:rPr>
        <w:t xml:space="preserve"> Тези доп. об'єднаного Пленуму правлінь українських наукових товариств кардіологів, ревматол</w:t>
      </w:r>
      <w:r w:rsidRPr="00C41207">
        <w:rPr>
          <w:sz w:val="28"/>
          <w:szCs w:val="28"/>
        </w:rPr>
        <w:t>о</w:t>
      </w:r>
      <w:r w:rsidRPr="00C41207">
        <w:rPr>
          <w:sz w:val="28"/>
          <w:szCs w:val="28"/>
        </w:rPr>
        <w:t>гів та кардіохірургів з міжнародною участю «Серц</w:t>
      </w:r>
      <w:r w:rsidRPr="00C41207">
        <w:rPr>
          <w:sz w:val="28"/>
          <w:szCs w:val="28"/>
        </w:rPr>
        <w:t>е</w:t>
      </w:r>
      <w:r w:rsidRPr="00C41207">
        <w:rPr>
          <w:sz w:val="28"/>
          <w:szCs w:val="28"/>
        </w:rPr>
        <w:t>ва недостатність – сучасний стан проблеми».</w:t>
      </w:r>
      <w:r>
        <w:rPr>
          <w:sz w:val="28"/>
          <w:szCs w:val="28"/>
        </w:rPr>
        <w:t xml:space="preserve"> –</w:t>
      </w:r>
      <w:r w:rsidRPr="00C41207">
        <w:rPr>
          <w:sz w:val="28"/>
          <w:szCs w:val="28"/>
        </w:rPr>
        <w:t xml:space="preserve"> Київ, 2002. </w:t>
      </w:r>
      <w:r>
        <w:rPr>
          <w:sz w:val="28"/>
          <w:szCs w:val="28"/>
        </w:rPr>
        <w:t>–</w:t>
      </w:r>
      <w:r w:rsidRPr="00C41207">
        <w:rPr>
          <w:sz w:val="28"/>
          <w:szCs w:val="28"/>
        </w:rPr>
        <w:t xml:space="preserve"> С. 56-57</w:t>
      </w:r>
      <w:r w:rsidRPr="00C41207">
        <w:rPr>
          <w:sz w:val="28"/>
          <w:szCs w:val="28"/>
        </w:rPr>
        <w:tab/>
      </w:r>
      <w:r w:rsidRPr="00C41207">
        <w:rPr>
          <w:noProof/>
          <w:sz w:val="28"/>
          <w:szCs w:val="28"/>
        </w:rPr>
        <w:tab/>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Заремба Є.Х., Скибчик В.А., Соломенчук Т.М. Вікові і статеві особливості виникнення інфаркту міокарда у хворих на цукровий діабет ІІ типу /</w:t>
      </w:r>
      <w:r>
        <w:rPr>
          <w:sz w:val="28"/>
          <w:szCs w:val="28"/>
          <w:lang w:val="uk-UA"/>
        </w:rPr>
        <w:t>/</w:t>
      </w:r>
      <w:r w:rsidRPr="00C41207">
        <w:rPr>
          <w:sz w:val="28"/>
          <w:szCs w:val="28"/>
        </w:rPr>
        <w:t>Тези доп. XV з’їзду терапевтів України.</w:t>
      </w:r>
      <w:r>
        <w:rPr>
          <w:sz w:val="28"/>
          <w:szCs w:val="28"/>
        </w:rPr>
        <w:t xml:space="preserve"> </w:t>
      </w:r>
      <w:r w:rsidRPr="00C41207">
        <w:rPr>
          <w:sz w:val="28"/>
          <w:szCs w:val="28"/>
        </w:rPr>
        <w:t>– Київ, 2004.</w:t>
      </w:r>
      <w:r>
        <w:rPr>
          <w:sz w:val="28"/>
          <w:szCs w:val="28"/>
        </w:rPr>
        <w:t xml:space="preserve"> </w:t>
      </w:r>
      <w:r w:rsidRPr="00C41207">
        <w:rPr>
          <w:sz w:val="28"/>
          <w:szCs w:val="28"/>
        </w:rPr>
        <w:t>–  С. 47</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Заремба Є.Х., Соломенчук Т.М. Особливості формування і перебігу гострого інфаркту міокарда у людей шкідл</w:t>
      </w:r>
      <w:r w:rsidRPr="00C41207">
        <w:rPr>
          <w:sz w:val="28"/>
          <w:szCs w:val="28"/>
        </w:rPr>
        <w:t>и</w:t>
      </w:r>
      <w:r w:rsidRPr="00C41207">
        <w:rPr>
          <w:sz w:val="28"/>
          <w:szCs w:val="28"/>
        </w:rPr>
        <w:t>вих професій/</w:t>
      </w:r>
      <w:r>
        <w:rPr>
          <w:sz w:val="28"/>
          <w:szCs w:val="28"/>
          <w:lang w:val="uk-UA"/>
        </w:rPr>
        <w:t xml:space="preserve">/ </w:t>
      </w:r>
      <w:r w:rsidRPr="00C41207">
        <w:rPr>
          <w:sz w:val="28"/>
          <w:szCs w:val="28"/>
        </w:rPr>
        <w:t>Тези доп. Пленуму укр.</w:t>
      </w:r>
      <w:r>
        <w:rPr>
          <w:sz w:val="28"/>
          <w:szCs w:val="28"/>
          <w:lang w:val="uk-UA"/>
        </w:rPr>
        <w:t xml:space="preserve"> </w:t>
      </w:r>
      <w:r w:rsidRPr="00C41207">
        <w:rPr>
          <w:sz w:val="28"/>
          <w:szCs w:val="28"/>
        </w:rPr>
        <w:t>наук. товариства кардіологів та асоціації л</w:t>
      </w:r>
      <w:r w:rsidRPr="00C41207">
        <w:rPr>
          <w:sz w:val="28"/>
          <w:szCs w:val="28"/>
        </w:rPr>
        <w:t>і</w:t>
      </w:r>
      <w:r w:rsidRPr="00C41207">
        <w:rPr>
          <w:sz w:val="28"/>
          <w:szCs w:val="28"/>
        </w:rPr>
        <w:t>карів-інтерністів «Нові напрямки профілактики і лікування ішемічної хв</w:t>
      </w:r>
      <w:r w:rsidRPr="00C41207">
        <w:rPr>
          <w:sz w:val="28"/>
          <w:szCs w:val="28"/>
        </w:rPr>
        <w:t>о</w:t>
      </w:r>
      <w:r w:rsidRPr="00C41207">
        <w:rPr>
          <w:sz w:val="28"/>
          <w:szCs w:val="28"/>
        </w:rPr>
        <w:t>роби серця та артеріальної гіперте</w:t>
      </w:r>
      <w:r w:rsidRPr="00C41207">
        <w:rPr>
          <w:sz w:val="28"/>
          <w:szCs w:val="28"/>
        </w:rPr>
        <w:t>н</w:t>
      </w:r>
      <w:r w:rsidRPr="00C41207">
        <w:rPr>
          <w:sz w:val="28"/>
          <w:szCs w:val="28"/>
        </w:rPr>
        <w:t xml:space="preserve">зії». </w:t>
      </w:r>
      <w:r>
        <w:rPr>
          <w:sz w:val="28"/>
          <w:szCs w:val="28"/>
        </w:rPr>
        <w:t>–</w:t>
      </w:r>
      <w:r w:rsidRPr="00C41207">
        <w:rPr>
          <w:sz w:val="28"/>
          <w:szCs w:val="28"/>
        </w:rPr>
        <w:t xml:space="preserve">  Київ, 2001. </w:t>
      </w:r>
      <w:r>
        <w:rPr>
          <w:sz w:val="28"/>
          <w:szCs w:val="28"/>
        </w:rPr>
        <w:t>–</w:t>
      </w:r>
      <w:r w:rsidRPr="00C41207">
        <w:rPr>
          <w:sz w:val="28"/>
          <w:szCs w:val="28"/>
        </w:rPr>
        <w:t xml:space="preserve"> С. 67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Заремба Є.Х., Соломенчук Т.М., Скибчик В.А. Освітні медичні програми для населення – невід’ємна частина реалізації стратегії профілактики кардіології/ Тези доп. ІІ з’їзду лікарів загальної (сімейної) практики </w:t>
      </w:r>
      <w:r w:rsidRPr="00C41207">
        <w:rPr>
          <w:sz w:val="28"/>
          <w:szCs w:val="28"/>
        </w:rPr>
        <w:lastRenderedPageBreak/>
        <w:t>України.- Харків, 2005/</w:t>
      </w:r>
      <w:r>
        <w:rPr>
          <w:sz w:val="28"/>
          <w:szCs w:val="28"/>
          <w:lang w:val="uk-UA"/>
        </w:rPr>
        <w:t>/</w:t>
      </w:r>
      <w:r w:rsidRPr="00C41207">
        <w:rPr>
          <w:sz w:val="28"/>
          <w:szCs w:val="28"/>
        </w:rPr>
        <w:t xml:space="preserve"> Міжнар. мед. журн. </w:t>
      </w:r>
      <w:r>
        <w:rPr>
          <w:sz w:val="28"/>
          <w:szCs w:val="28"/>
        </w:rPr>
        <w:t>–</w:t>
      </w:r>
      <w:r w:rsidRPr="00C41207">
        <w:rPr>
          <w:sz w:val="28"/>
          <w:szCs w:val="28"/>
        </w:rPr>
        <w:t xml:space="preserve"> 2005 (спецвипуск). </w:t>
      </w:r>
      <w:r>
        <w:rPr>
          <w:sz w:val="28"/>
          <w:szCs w:val="28"/>
        </w:rPr>
        <w:t>–</w:t>
      </w:r>
      <w:r w:rsidRPr="00C41207">
        <w:rPr>
          <w:sz w:val="28"/>
          <w:szCs w:val="28"/>
        </w:rPr>
        <w:t xml:space="preserve"> С. 164</w:t>
      </w:r>
      <w:r w:rsidRPr="00C41207">
        <w:rPr>
          <w:noProof/>
          <w:sz w:val="28"/>
          <w:szCs w:val="28"/>
        </w:rPr>
        <w:tab/>
      </w:r>
    </w:p>
    <w:p w:rsidR="00D34F96" w:rsidRPr="005A672C"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pacing w:val="-2"/>
          <w:sz w:val="28"/>
          <w:szCs w:val="28"/>
        </w:rPr>
      </w:pPr>
      <w:r w:rsidRPr="005A672C">
        <w:rPr>
          <w:spacing w:val="-2"/>
          <w:sz w:val="28"/>
          <w:szCs w:val="28"/>
        </w:rPr>
        <w:t>Заремба Є.Х., Соломенчук Т.М., Топілко О.Ю. Поширеність тютюнопаління серед населення дільниць сімейних лікарів м. Львова</w:t>
      </w:r>
      <w:r w:rsidRPr="005A672C">
        <w:rPr>
          <w:spacing w:val="-2"/>
          <w:sz w:val="28"/>
          <w:szCs w:val="28"/>
        </w:rPr>
        <w:tab/>
      </w:r>
      <w:r>
        <w:rPr>
          <w:spacing w:val="-2"/>
          <w:sz w:val="28"/>
          <w:szCs w:val="28"/>
          <w:lang w:val="uk-UA"/>
        </w:rPr>
        <w:t>/</w:t>
      </w:r>
      <w:r w:rsidRPr="005A672C">
        <w:rPr>
          <w:spacing w:val="-2"/>
          <w:sz w:val="28"/>
          <w:szCs w:val="28"/>
        </w:rPr>
        <w:t>/Тези доп. наук.-практ. конф. «Профілактика і лікування артеріальної гіпертонії в рамках реалізації національної програми».</w:t>
      </w:r>
      <w:r>
        <w:rPr>
          <w:spacing w:val="-2"/>
          <w:sz w:val="28"/>
          <w:szCs w:val="28"/>
        </w:rPr>
        <w:t xml:space="preserve"> </w:t>
      </w:r>
      <w:r w:rsidRPr="005A672C">
        <w:rPr>
          <w:spacing w:val="-2"/>
          <w:sz w:val="28"/>
          <w:szCs w:val="28"/>
        </w:rPr>
        <w:t>– Київ, 2002. – С. 44</w:t>
      </w:r>
      <w:r>
        <w:rPr>
          <w:spacing w:val="-2"/>
          <w:sz w:val="28"/>
          <w:szCs w:val="28"/>
        </w:rPr>
        <w:t xml:space="preserve"> </w:t>
      </w:r>
      <w:r w:rsidRPr="005A672C">
        <w:rPr>
          <w:spacing w:val="-2"/>
          <w:sz w:val="28"/>
          <w:szCs w:val="28"/>
        </w:rPr>
        <w:t>-</w:t>
      </w:r>
      <w:r>
        <w:rPr>
          <w:spacing w:val="-2"/>
          <w:sz w:val="28"/>
          <w:szCs w:val="28"/>
        </w:rPr>
        <w:t xml:space="preserve"> </w:t>
      </w:r>
      <w:r w:rsidRPr="005A672C">
        <w:rPr>
          <w:spacing w:val="-2"/>
          <w:sz w:val="28"/>
          <w:szCs w:val="28"/>
        </w:rPr>
        <w:t>45</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Заремба Є.Х., Соломенчук Т.М., Топілко О.Ю. Профілактика серцево-судинних захворювань у практиці сімейного лікаря/ Тези доп. Всеукр.наук.-практ. конференції «Сімейна медицина – досягнення і персп</w:t>
      </w:r>
      <w:r w:rsidRPr="00C41207">
        <w:rPr>
          <w:sz w:val="28"/>
          <w:szCs w:val="28"/>
        </w:rPr>
        <w:t>е</w:t>
      </w:r>
      <w:r w:rsidRPr="00C41207">
        <w:rPr>
          <w:sz w:val="28"/>
          <w:szCs w:val="28"/>
        </w:rPr>
        <w:t>ктиви».</w:t>
      </w:r>
      <w:r>
        <w:rPr>
          <w:sz w:val="28"/>
          <w:szCs w:val="28"/>
        </w:rPr>
        <w:t xml:space="preserve"> </w:t>
      </w:r>
      <w:r w:rsidRPr="00C41207">
        <w:rPr>
          <w:sz w:val="28"/>
          <w:szCs w:val="28"/>
        </w:rPr>
        <w:t>– Київ-Харків,  2002. – С. 99 - 100</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rPr>
      </w:pPr>
      <w:r w:rsidRPr="00C41207">
        <w:rPr>
          <w:sz w:val="28"/>
          <w:szCs w:val="28"/>
        </w:rPr>
        <w:t xml:space="preserve">Звягинцева Т.Г., Чернобай А.И., Дергачева А.В. Терапевтическая эффективность эссенциальных фосфолипидов при алкогольных поражениях печени // Здоров’я України. </w:t>
      </w:r>
      <w:r>
        <w:rPr>
          <w:sz w:val="28"/>
          <w:szCs w:val="28"/>
        </w:rPr>
        <w:t>–</w:t>
      </w:r>
      <w:r w:rsidRPr="00C41207">
        <w:rPr>
          <w:sz w:val="28"/>
          <w:szCs w:val="28"/>
        </w:rPr>
        <w:t xml:space="preserve"> 2004. </w:t>
      </w:r>
      <w:r>
        <w:rPr>
          <w:sz w:val="28"/>
          <w:szCs w:val="28"/>
        </w:rPr>
        <w:t>–</w:t>
      </w:r>
      <w:r w:rsidRPr="00C41207">
        <w:rPr>
          <w:sz w:val="28"/>
          <w:szCs w:val="28"/>
        </w:rPr>
        <w:t xml:space="preserve"> №5 (90). </w:t>
      </w:r>
      <w:r>
        <w:rPr>
          <w:sz w:val="28"/>
          <w:szCs w:val="28"/>
        </w:rPr>
        <w:t>–</w:t>
      </w:r>
      <w:r w:rsidRPr="00C41207">
        <w:rPr>
          <w:sz w:val="28"/>
          <w:szCs w:val="28"/>
        </w:rPr>
        <w:t xml:space="preserve"> С. 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Зербино Д.Д. Новые представления об этиологии и морфогенезе ИБС в молодом возрасте // Актуальные вопросы клинической морфологии// Сб.науч.тр.</w:t>
      </w:r>
      <w:r w:rsidRPr="00EE349C">
        <w:rPr>
          <w:sz w:val="28"/>
          <w:szCs w:val="28"/>
        </w:rPr>
        <w:t xml:space="preserve"> </w:t>
      </w:r>
      <w:r>
        <w:rPr>
          <w:sz w:val="28"/>
          <w:szCs w:val="28"/>
        </w:rPr>
        <w:t>–</w:t>
      </w:r>
      <w:r w:rsidRPr="00C41207">
        <w:rPr>
          <w:sz w:val="28"/>
          <w:szCs w:val="28"/>
        </w:rPr>
        <w:t xml:space="preserve"> Харьков, 1979. </w:t>
      </w:r>
      <w:r>
        <w:rPr>
          <w:sz w:val="28"/>
          <w:szCs w:val="28"/>
        </w:rPr>
        <w:t>–</w:t>
      </w:r>
      <w:r w:rsidRPr="00C41207">
        <w:rPr>
          <w:sz w:val="28"/>
          <w:szCs w:val="28"/>
        </w:rPr>
        <w:t xml:space="preserve"> С. 40 - 41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Зербино Д.Д., Децик Ю.И., Коваль  В.Г. Анализ профессиональных факторов риска у больных инфарктом миокарда молод</w:t>
      </w:r>
      <w:r>
        <w:rPr>
          <w:sz w:val="28"/>
          <w:szCs w:val="28"/>
        </w:rPr>
        <w:t>ого возраста</w:t>
      </w:r>
      <w:r>
        <w:rPr>
          <w:sz w:val="28"/>
          <w:szCs w:val="28"/>
          <w:lang w:val="uk-UA"/>
        </w:rPr>
        <w:t xml:space="preserve"> </w:t>
      </w:r>
      <w:r>
        <w:rPr>
          <w:sz w:val="28"/>
          <w:szCs w:val="28"/>
        </w:rPr>
        <w:t>/</w:t>
      </w:r>
      <w:r w:rsidRPr="00C41207">
        <w:rPr>
          <w:sz w:val="28"/>
          <w:szCs w:val="28"/>
        </w:rPr>
        <w:t xml:space="preserve">/ Врач. дело. </w:t>
      </w:r>
      <w:r>
        <w:rPr>
          <w:sz w:val="28"/>
          <w:szCs w:val="28"/>
        </w:rPr>
        <w:t>–</w:t>
      </w:r>
      <w:r w:rsidRPr="00C41207">
        <w:rPr>
          <w:sz w:val="28"/>
          <w:szCs w:val="28"/>
        </w:rPr>
        <w:t xml:space="preserve"> 1986. </w:t>
      </w:r>
      <w:r>
        <w:rPr>
          <w:sz w:val="28"/>
          <w:szCs w:val="28"/>
        </w:rPr>
        <w:t>–</w:t>
      </w:r>
      <w:r w:rsidRPr="00C41207">
        <w:rPr>
          <w:sz w:val="28"/>
          <w:szCs w:val="28"/>
        </w:rPr>
        <w:t xml:space="preserve"> № 5. </w:t>
      </w:r>
      <w:r>
        <w:rPr>
          <w:sz w:val="28"/>
          <w:szCs w:val="28"/>
        </w:rPr>
        <w:t>–</w:t>
      </w:r>
      <w:r w:rsidRPr="00C41207">
        <w:rPr>
          <w:sz w:val="28"/>
          <w:szCs w:val="28"/>
        </w:rPr>
        <w:t xml:space="preserve">  С. 45 - 48 </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Зербино Д.Д. Системные поражения сосудо</w:t>
      </w:r>
      <w:r>
        <w:rPr>
          <w:sz w:val="28"/>
          <w:szCs w:val="28"/>
        </w:rPr>
        <w:t>в у водителей автотранспорта //</w:t>
      </w:r>
      <w:r w:rsidRPr="00C41207">
        <w:rPr>
          <w:sz w:val="28"/>
          <w:szCs w:val="28"/>
        </w:rPr>
        <w:t>«Актуальные проблемы профилактики травматизма при дорожно-транспортных происшествиях», Горький, 1989.</w:t>
      </w:r>
      <w:r>
        <w:rPr>
          <w:sz w:val="28"/>
          <w:szCs w:val="28"/>
        </w:rPr>
        <w:t xml:space="preserve"> –</w:t>
      </w:r>
      <w:r w:rsidRPr="00C41207">
        <w:rPr>
          <w:sz w:val="28"/>
          <w:szCs w:val="28"/>
        </w:rPr>
        <w:t xml:space="preserve"> </w:t>
      </w:r>
      <w:r>
        <w:rPr>
          <w:sz w:val="28"/>
          <w:szCs w:val="28"/>
        </w:rPr>
        <w:t xml:space="preserve"> </w:t>
      </w:r>
      <w:r w:rsidRPr="00C41207">
        <w:rPr>
          <w:sz w:val="28"/>
          <w:szCs w:val="28"/>
        </w:rPr>
        <w:t>С.</w:t>
      </w:r>
      <w:r>
        <w:rPr>
          <w:sz w:val="28"/>
          <w:szCs w:val="28"/>
        </w:rPr>
        <w:t xml:space="preserve"> </w:t>
      </w:r>
      <w:r w:rsidRPr="00C41207">
        <w:rPr>
          <w:sz w:val="28"/>
          <w:szCs w:val="28"/>
        </w:rPr>
        <w:t>175</w:t>
      </w:r>
      <w:r>
        <w:rPr>
          <w:sz w:val="28"/>
          <w:szCs w:val="28"/>
        </w:rPr>
        <w:t xml:space="preserve"> </w:t>
      </w:r>
      <w:r w:rsidRPr="00C41207">
        <w:rPr>
          <w:sz w:val="28"/>
          <w:szCs w:val="28"/>
        </w:rPr>
        <w:t>-</w:t>
      </w:r>
      <w:r>
        <w:rPr>
          <w:sz w:val="28"/>
          <w:szCs w:val="28"/>
        </w:rPr>
        <w:t xml:space="preserve"> </w:t>
      </w:r>
      <w:r w:rsidRPr="00C41207">
        <w:rPr>
          <w:sz w:val="28"/>
          <w:szCs w:val="28"/>
        </w:rPr>
        <w:t>176</w:t>
      </w:r>
    </w:p>
    <w:p w:rsidR="00D34F96" w:rsidRPr="005A672C"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5A672C">
        <w:rPr>
          <w:spacing w:val="-2"/>
          <w:sz w:val="28"/>
          <w:szCs w:val="28"/>
        </w:rPr>
        <w:t>Зербино Д.Д. Экологическая патология и экологические болезни: новые проблемы медицины // Мед. заліз. трансп. України.</w:t>
      </w:r>
      <w:r>
        <w:rPr>
          <w:spacing w:val="-2"/>
          <w:sz w:val="28"/>
          <w:szCs w:val="28"/>
        </w:rPr>
        <w:t xml:space="preserve"> </w:t>
      </w:r>
      <w:r>
        <w:rPr>
          <w:sz w:val="28"/>
          <w:szCs w:val="28"/>
        </w:rPr>
        <w:t>–</w:t>
      </w:r>
      <w:r w:rsidRPr="005A672C">
        <w:rPr>
          <w:spacing w:val="-2"/>
          <w:sz w:val="28"/>
          <w:szCs w:val="28"/>
        </w:rPr>
        <w:t xml:space="preserve"> 2002. </w:t>
      </w:r>
      <w:r>
        <w:rPr>
          <w:sz w:val="28"/>
          <w:szCs w:val="28"/>
        </w:rPr>
        <w:t>–</w:t>
      </w:r>
      <w:r w:rsidRPr="005A672C">
        <w:rPr>
          <w:spacing w:val="-2"/>
          <w:sz w:val="28"/>
          <w:szCs w:val="28"/>
        </w:rPr>
        <w:t xml:space="preserve"> № 1. </w:t>
      </w:r>
      <w:r>
        <w:rPr>
          <w:sz w:val="28"/>
          <w:szCs w:val="28"/>
        </w:rPr>
        <w:t>–</w:t>
      </w:r>
      <w:r w:rsidRPr="005A672C">
        <w:rPr>
          <w:spacing w:val="-2"/>
          <w:sz w:val="28"/>
          <w:szCs w:val="28"/>
        </w:rPr>
        <w:t xml:space="preserve"> С. 33-37 </w:t>
      </w:r>
    </w:p>
    <w:p w:rsidR="00D34F96" w:rsidRPr="00EE349C"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EE349C">
        <w:rPr>
          <w:spacing w:val="-4"/>
          <w:sz w:val="28"/>
          <w:szCs w:val="28"/>
        </w:rPr>
        <w:t xml:space="preserve">Зербіно Д.Д., Малик О.Р., Соломенчук Т.М. Раптова смерть в Україні: вплив </w:t>
      </w:r>
      <w:r w:rsidRPr="00EE349C">
        <w:rPr>
          <w:sz w:val="28"/>
          <w:szCs w:val="28"/>
        </w:rPr>
        <w:t>кризових екологічних чинників// Серце і судини. –</w:t>
      </w:r>
      <w:r w:rsidRPr="00EE349C">
        <w:rPr>
          <w:sz w:val="28"/>
          <w:szCs w:val="28"/>
          <w:lang w:val="uk-UA"/>
        </w:rPr>
        <w:t xml:space="preserve"> </w:t>
      </w:r>
      <w:r w:rsidRPr="00EE349C">
        <w:rPr>
          <w:sz w:val="28"/>
          <w:szCs w:val="28"/>
        </w:rPr>
        <w:t>2006. –</w:t>
      </w:r>
      <w:r w:rsidRPr="00EE349C">
        <w:rPr>
          <w:sz w:val="28"/>
          <w:szCs w:val="28"/>
          <w:lang w:val="uk-UA"/>
        </w:rPr>
        <w:t xml:space="preserve"> </w:t>
      </w:r>
      <w:r w:rsidRPr="00EE349C">
        <w:rPr>
          <w:sz w:val="28"/>
          <w:szCs w:val="28"/>
        </w:rPr>
        <w:t>№ 1. –</w:t>
      </w:r>
      <w:r w:rsidRPr="00EE349C">
        <w:rPr>
          <w:sz w:val="28"/>
          <w:szCs w:val="28"/>
          <w:lang w:val="uk-UA"/>
        </w:rPr>
        <w:t xml:space="preserve"> </w:t>
      </w:r>
      <w:r w:rsidRPr="00EE349C">
        <w:rPr>
          <w:sz w:val="28"/>
          <w:szCs w:val="28"/>
        </w:rPr>
        <w:t>С. 41-49</w:t>
      </w:r>
      <w:r w:rsidRPr="00EE349C">
        <w:rPr>
          <w:noProof/>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Зербіно Д.Д., Поспішиль Ю.О. Інфаркт міокарда: порівняльний аналіз етіологічних факторів //Докл. АМН Украины. </w:t>
      </w:r>
      <w:r>
        <w:rPr>
          <w:sz w:val="28"/>
          <w:szCs w:val="28"/>
        </w:rPr>
        <w:t>–</w:t>
      </w:r>
      <w:r w:rsidRPr="00C41207">
        <w:rPr>
          <w:sz w:val="28"/>
          <w:szCs w:val="28"/>
        </w:rPr>
        <w:t xml:space="preserve"> 1992. </w:t>
      </w:r>
      <w:r>
        <w:rPr>
          <w:sz w:val="28"/>
          <w:szCs w:val="28"/>
        </w:rPr>
        <w:t>–</w:t>
      </w:r>
      <w:r w:rsidRPr="00C41207">
        <w:rPr>
          <w:sz w:val="28"/>
          <w:szCs w:val="28"/>
        </w:rPr>
        <w:t xml:space="preserve"> № 9. –  С. 149</w:t>
      </w:r>
      <w:r>
        <w:rPr>
          <w:sz w:val="28"/>
          <w:szCs w:val="28"/>
        </w:rPr>
        <w:t xml:space="preserve"> </w:t>
      </w:r>
      <w:r w:rsidRPr="00C41207">
        <w:rPr>
          <w:sz w:val="28"/>
          <w:szCs w:val="28"/>
        </w:rPr>
        <w:t>-</w:t>
      </w:r>
      <w:r>
        <w:rPr>
          <w:sz w:val="28"/>
          <w:szCs w:val="28"/>
        </w:rPr>
        <w:t xml:space="preserve"> </w:t>
      </w:r>
      <w:r w:rsidRPr="00C41207">
        <w:rPr>
          <w:sz w:val="28"/>
          <w:szCs w:val="28"/>
        </w:rPr>
        <w:t>151</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Свинець: ураження судинної системи // Укр. мед. часопис. </w:t>
      </w:r>
      <w:r>
        <w:rPr>
          <w:sz w:val="28"/>
          <w:szCs w:val="28"/>
        </w:rPr>
        <w:t>–</w:t>
      </w:r>
      <w:r w:rsidRPr="00C41207">
        <w:rPr>
          <w:sz w:val="28"/>
          <w:szCs w:val="28"/>
        </w:rPr>
        <w:t xml:space="preserve"> 2002. </w:t>
      </w:r>
      <w:r>
        <w:rPr>
          <w:sz w:val="28"/>
          <w:szCs w:val="28"/>
        </w:rPr>
        <w:t>–</w:t>
      </w:r>
      <w:r w:rsidRPr="00C41207">
        <w:rPr>
          <w:sz w:val="28"/>
          <w:szCs w:val="28"/>
        </w:rPr>
        <w:t xml:space="preserve"> № 2. –  С. 79</w:t>
      </w:r>
      <w:r>
        <w:rPr>
          <w:sz w:val="28"/>
          <w:szCs w:val="28"/>
        </w:rPr>
        <w:t xml:space="preserve"> </w:t>
      </w:r>
      <w:r w:rsidRPr="00C41207">
        <w:rPr>
          <w:sz w:val="28"/>
          <w:szCs w:val="28"/>
        </w:rPr>
        <w:t>-</w:t>
      </w:r>
      <w:r>
        <w:rPr>
          <w:sz w:val="28"/>
          <w:szCs w:val="28"/>
        </w:rPr>
        <w:t xml:space="preserve"> </w:t>
      </w:r>
      <w:r w:rsidRPr="00C41207">
        <w:rPr>
          <w:sz w:val="28"/>
          <w:szCs w:val="28"/>
        </w:rPr>
        <w:t>83</w:t>
      </w:r>
      <w:r w:rsidRPr="00C41207">
        <w:rPr>
          <w:sz w:val="28"/>
          <w:szCs w:val="28"/>
        </w:rPr>
        <w:tab/>
      </w:r>
      <w:r w:rsidRPr="00C41207">
        <w:rPr>
          <w:sz w:val="28"/>
          <w:szCs w:val="28"/>
        </w:rPr>
        <w:tab/>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Зербіно Д.Д., Соломенчук Т.М. Інфаркт міокарда в осіб віком до 50 років: нові клініко-патоморфологічні аспекти в проблемі / Тези доп. об’єднаного Пленуму правлінь асоціацій кардіологів, серцево-судинних хірургів, нейрохірургів та невропатологів України  «Первинна та вторинна профілактика серцево-судинних та мозкових порушень. Можливості інтервенційних втручань».</w:t>
      </w:r>
      <w:r>
        <w:rPr>
          <w:sz w:val="28"/>
          <w:szCs w:val="28"/>
          <w:lang w:val="en-US"/>
        </w:rPr>
        <w:t xml:space="preserve"> </w:t>
      </w:r>
      <w:r>
        <w:rPr>
          <w:sz w:val="28"/>
          <w:szCs w:val="28"/>
        </w:rPr>
        <w:t>–</w:t>
      </w:r>
      <w:r w:rsidRPr="00C41207">
        <w:rPr>
          <w:sz w:val="28"/>
          <w:szCs w:val="28"/>
        </w:rPr>
        <w:t xml:space="preserve"> Київ,  2006. </w:t>
      </w:r>
      <w:r>
        <w:rPr>
          <w:sz w:val="28"/>
          <w:szCs w:val="28"/>
        </w:rPr>
        <w:t>–</w:t>
      </w:r>
      <w:r w:rsidRPr="00C41207">
        <w:rPr>
          <w:sz w:val="28"/>
          <w:szCs w:val="28"/>
        </w:rPr>
        <w:t xml:space="preserve">  С. 119</w:t>
      </w:r>
      <w:r>
        <w:rPr>
          <w:sz w:val="28"/>
          <w:szCs w:val="28"/>
        </w:rPr>
        <w:t xml:space="preserve"> </w:t>
      </w:r>
      <w:r w:rsidRPr="00C41207">
        <w:rPr>
          <w:sz w:val="28"/>
          <w:szCs w:val="28"/>
        </w:rPr>
        <w:t>-120</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Синдром полиморфного поражения венечных артерий как причина инфаркта миокарда // </w:t>
      </w:r>
      <w:r w:rsidRPr="00C41207">
        <w:rPr>
          <w:sz w:val="28"/>
          <w:szCs w:val="28"/>
          <w:lang w:val="en-US"/>
        </w:rPr>
        <w:t>Medicus</w:t>
      </w:r>
      <w:r w:rsidRPr="00C41207">
        <w:rPr>
          <w:sz w:val="28"/>
          <w:szCs w:val="28"/>
        </w:rPr>
        <w:t xml:space="preserve"> </w:t>
      </w:r>
      <w:r w:rsidRPr="00C41207">
        <w:rPr>
          <w:sz w:val="28"/>
          <w:szCs w:val="28"/>
          <w:lang w:val="en-US"/>
        </w:rPr>
        <w:t>Amicus</w:t>
      </w:r>
      <w:r w:rsidRPr="00C41207">
        <w:rPr>
          <w:sz w:val="28"/>
          <w:szCs w:val="28"/>
        </w:rPr>
        <w:t xml:space="preserve">. </w:t>
      </w:r>
      <w:r>
        <w:rPr>
          <w:sz w:val="28"/>
          <w:szCs w:val="28"/>
        </w:rPr>
        <w:t>–</w:t>
      </w:r>
      <w:r w:rsidRPr="00C41207">
        <w:rPr>
          <w:sz w:val="28"/>
          <w:szCs w:val="28"/>
        </w:rPr>
        <w:t xml:space="preserve"> 2006. </w:t>
      </w:r>
      <w:r>
        <w:rPr>
          <w:sz w:val="28"/>
          <w:szCs w:val="28"/>
        </w:rPr>
        <w:t>–</w:t>
      </w:r>
      <w:r w:rsidRPr="00C41207">
        <w:rPr>
          <w:sz w:val="28"/>
          <w:szCs w:val="28"/>
        </w:rPr>
        <w:t xml:space="preserve"> №  3. </w:t>
      </w:r>
      <w:r>
        <w:rPr>
          <w:sz w:val="28"/>
          <w:szCs w:val="28"/>
        </w:rPr>
        <w:t>–</w:t>
      </w:r>
      <w:r w:rsidRPr="00C41207">
        <w:rPr>
          <w:sz w:val="28"/>
          <w:szCs w:val="28"/>
        </w:rPr>
        <w:t xml:space="preserve"> С. 16</w:t>
      </w:r>
      <w:r>
        <w:rPr>
          <w:sz w:val="28"/>
          <w:szCs w:val="28"/>
        </w:rPr>
        <w:t xml:space="preserve"> </w:t>
      </w:r>
      <w:r w:rsidRPr="00C41207">
        <w:rPr>
          <w:sz w:val="28"/>
          <w:szCs w:val="28"/>
        </w:rPr>
        <w:t>-</w:t>
      </w:r>
      <w:r>
        <w:rPr>
          <w:sz w:val="28"/>
          <w:szCs w:val="28"/>
        </w:rPr>
        <w:t xml:space="preserve"> </w:t>
      </w:r>
      <w:r w:rsidRPr="00C41207">
        <w:rPr>
          <w:sz w:val="28"/>
          <w:szCs w:val="28"/>
        </w:rPr>
        <w:t>17</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Ксенобіотики в сигаретах// Мед. трансп. України. </w:t>
      </w:r>
      <w:r>
        <w:rPr>
          <w:sz w:val="28"/>
          <w:szCs w:val="28"/>
        </w:rPr>
        <w:t>–</w:t>
      </w:r>
      <w:r w:rsidRPr="00C41207">
        <w:rPr>
          <w:sz w:val="28"/>
          <w:szCs w:val="28"/>
        </w:rPr>
        <w:t xml:space="preserve">  2006. </w:t>
      </w:r>
      <w:r>
        <w:rPr>
          <w:sz w:val="28"/>
          <w:szCs w:val="28"/>
        </w:rPr>
        <w:t>–</w:t>
      </w:r>
      <w:r w:rsidRPr="00C41207">
        <w:rPr>
          <w:sz w:val="28"/>
          <w:szCs w:val="28"/>
        </w:rPr>
        <w:t xml:space="preserve"> № 3. </w:t>
      </w:r>
      <w:r>
        <w:rPr>
          <w:sz w:val="28"/>
          <w:szCs w:val="28"/>
        </w:rPr>
        <w:t>–</w:t>
      </w:r>
      <w:r w:rsidRPr="00C41207">
        <w:rPr>
          <w:sz w:val="28"/>
          <w:szCs w:val="28"/>
        </w:rPr>
        <w:t xml:space="preserve"> С. 58</w:t>
      </w:r>
      <w:r>
        <w:rPr>
          <w:sz w:val="28"/>
          <w:szCs w:val="28"/>
        </w:rPr>
        <w:t xml:space="preserve"> </w:t>
      </w:r>
      <w:r w:rsidRPr="00C41207">
        <w:rPr>
          <w:sz w:val="28"/>
          <w:szCs w:val="28"/>
        </w:rPr>
        <w:t>-</w:t>
      </w:r>
      <w:r>
        <w:rPr>
          <w:sz w:val="28"/>
          <w:szCs w:val="28"/>
        </w:rPr>
        <w:t xml:space="preserve"> </w:t>
      </w:r>
      <w:r w:rsidRPr="00C41207">
        <w:rPr>
          <w:sz w:val="28"/>
          <w:szCs w:val="28"/>
        </w:rPr>
        <w:t>61</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Зербино Д.Д., Соломенчук Т.Н. Ксенобиотики в сигаретах – этиологический стимул повреждения сосудов// </w:t>
      </w:r>
      <w:r w:rsidRPr="00C41207">
        <w:rPr>
          <w:sz w:val="28"/>
          <w:szCs w:val="28"/>
          <w:lang w:val="en-US"/>
        </w:rPr>
        <w:t>Doctor</w:t>
      </w:r>
      <w:r w:rsidRPr="00C41207">
        <w:rPr>
          <w:sz w:val="28"/>
          <w:szCs w:val="28"/>
        </w:rPr>
        <w:t>.</w:t>
      </w:r>
      <w:r>
        <w:rPr>
          <w:sz w:val="28"/>
          <w:szCs w:val="28"/>
        </w:rPr>
        <w:t xml:space="preserve"> –</w:t>
      </w:r>
      <w:r w:rsidRPr="00C41207">
        <w:rPr>
          <w:sz w:val="28"/>
          <w:szCs w:val="28"/>
        </w:rPr>
        <w:t xml:space="preserve"> 2006. </w:t>
      </w:r>
      <w:r>
        <w:rPr>
          <w:sz w:val="28"/>
          <w:szCs w:val="28"/>
        </w:rPr>
        <w:t>–</w:t>
      </w:r>
      <w:r w:rsidRPr="00C41207">
        <w:rPr>
          <w:sz w:val="28"/>
          <w:szCs w:val="28"/>
        </w:rPr>
        <w:t xml:space="preserve"> № 3-4. </w:t>
      </w:r>
      <w:r>
        <w:rPr>
          <w:sz w:val="28"/>
          <w:szCs w:val="28"/>
        </w:rPr>
        <w:t>–</w:t>
      </w:r>
      <w:r w:rsidRPr="00C41207">
        <w:rPr>
          <w:sz w:val="28"/>
          <w:szCs w:val="28"/>
        </w:rPr>
        <w:t xml:space="preserve"> С. 92 - 94</w:t>
      </w:r>
      <w:r w:rsidRPr="00C41207">
        <w:rPr>
          <w:sz w:val="28"/>
          <w:szCs w:val="28"/>
        </w:rPr>
        <w:tab/>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 xml:space="preserve">Зербино Д.Д., Соломенчук Т.Н. «Атеросклероз» - конкретная патология артерий или «унифицированное» групповое определение? Поиск причин артериосклероза: экологическая концепция// Архив пат. </w:t>
      </w:r>
      <w:r>
        <w:rPr>
          <w:sz w:val="28"/>
          <w:szCs w:val="28"/>
        </w:rPr>
        <w:t>–</w:t>
      </w:r>
      <w:r w:rsidRPr="00C41207">
        <w:rPr>
          <w:sz w:val="28"/>
          <w:szCs w:val="28"/>
        </w:rPr>
        <w:t xml:space="preserve"> 2006. </w:t>
      </w:r>
      <w:r>
        <w:rPr>
          <w:sz w:val="28"/>
          <w:szCs w:val="28"/>
        </w:rPr>
        <w:t>–</w:t>
      </w:r>
      <w:r w:rsidRPr="00C41207">
        <w:rPr>
          <w:sz w:val="28"/>
          <w:szCs w:val="28"/>
        </w:rPr>
        <w:t xml:space="preserve"> № 4. – С. 49 - 54</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Інфаркт міокарда в осіб віком менше 50 років: клініко-патоморфологічні особливості //Укр. кард. журн. </w:t>
      </w:r>
      <w:r>
        <w:rPr>
          <w:sz w:val="28"/>
          <w:szCs w:val="28"/>
        </w:rPr>
        <w:t>–</w:t>
      </w:r>
      <w:r w:rsidRPr="00C41207">
        <w:rPr>
          <w:sz w:val="28"/>
          <w:szCs w:val="28"/>
        </w:rPr>
        <w:t xml:space="preserve">  2006. -  № 4. </w:t>
      </w:r>
      <w:r>
        <w:rPr>
          <w:sz w:val="28"/>
          <w:szCs w:val="28"/>
        </w:rPr>
        <w:t>–</w:t>
      </w:r>
      <w:r w:rsidRPr="00C41207">
        <w:rPr>
          <w:sz w:val="28"/>
          <w:szCs w:val="28"/>
        </w:rPr>
        <w:t xml:space="preserve"> С. 90 - 96</w:t>
      </w:r>
    </w:p>
    <w:p w:rsidR="00D34F96" w:rsidRPr="0072270A"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pacing w:val="-2"/>
          <w:sz w:val="28"/>
          <w:szCs w:val="28"/>
        </w:rPr>
      </w:pPr>
      <w:r w:rsidRPr="0072270A">
        <w:rPr>
          <w:spacing w:val="-2"/>
          <w:sz w:val="28"/>
          <w:szCs w:val="28"/>
        </w:rPr>
        <w:t xml:space="preserve">Зербіно Д.Д., Соломенчук Т.М. Оцінка забруднення ксенобіотиками організму хворих на інфаркт міокарда молодого і середнього віку за даними мультимедійного аналізу волосся// Серце і судини. </w:t>
      </w:r>
      <w:r>
        <w:rPr>
          <w:sz w:val="28"/>
          <w:szCs w:val="28"/>
        </w:rPr>
        <w:t>–</w:t>
      </w:r>
      <w:r w:rsidRPr="0072270A">
        <w:rPr>
          <w:spacing w:val="-2"/>
          <w:sz w:val="28"/>
          <w:szCs w:val="28"/>
        </w:rPr>
        <w:t xml:space="preserve"> 2006. </w:t>
      </w:r>
      <w:r>
        <w:rPr>
          <w:sz w:val="28"/>
          <w:szCs w:val="28"/>
        </w:rPr>
        <w:t>–</w:t>
      </w:r>
      <w:r w:rsidRPr="0072270A">
        <w:rPr>
          <w:spacing w:val="-2"/>
          <w:sz w:val="28"/>
          <w:szCs w:val="28"/>
        </w:rPr>
        <w:t xml:space="preserve"> № 4. </w:t>
      </w:r>
      <w:r>
        <w:rPr>
          <w:sz w:val="28"/>
          <w:szCs w:val="28"/>
        </w:rPr>
        <w:t>–</w:t>
      </w:r>
      <w:r w:rsidRPr="0072270A">
        <w:rPr>
          <w:spacing w:val="-2"/>
          <w:sz w:val="28"/>
          <w:szCs w:val="28"/>
        </w:rPr>
        <w:t xml:space="preserve"> С. 53-58</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lastRenderedPageBreak/>
        <w:t xml:space="preserve">Зербіно Д.Д., Соломенчук Т.М., Беш Д.І. Інфаркт міокарда та інсульт згідно з даними міжнародної програми </w:t>
      </w:r>
      <w:r w:rsidRPr="00C41207">
        <w:rPr>
          <w:sz w:val="28"/>
          <w:szCs w:val="28"/>
          <w:lang w:val="en-US"/>
        </w:rPr>
        <w:t>MONICA</w:t>
      </w:r>
      <w:r w:rsidRPr="00C41207">
        <w:rPr>
          <w:sz w:val="28"/>
          <w:szCs w:val="28"/>
        </w:rPr>
        <w:t>: мета, критерії та результати // Укр. мед. часопис.</w:t>
      </w:r>
      <w:r>
        <w:rPr>
          <w:sz w:val="28"/>
          <w:szCs w:val="28"/>
        </w:rPr>
        <w:t xml:space="preserve"> –</w:t>
      </w:r>
      <w:r w:rsidRPr="00C41207">
        <w:rPr>
          <w:sz w:val="28"/>
          <w:szCs w:val="28"/>
        </w:rPr>
        <w:t xml:space="preserve"> 2005. </w:t>
      </w:r>
      <w:r>
        <w:rPr>
          <w:sz w:val="28"/>
          <w:szCs w:val="28"/>
        </w:rPr>
        <w:t>–</w:t>
      </w:r>
      <w:r w:rsidRPr="00C41207">
        <w:rPr>
          <w:sz w:val="28"/>
          <w:szCs w:val="28"/>
        </w:rPr>
        <w:t xml:space="preserve">  № 3.</w:t>
      </w:r>
      <w:r>
        <w:rPr>
          <w:sz w:val="28"/>
          <w:szCs w:val="28"/>
        </w:rPr>
        <w:t xml:space="preserve"> –</w:t>
      </w:r>
      <w:r w:rsidRPr="00C41207">
        <w:rPr>
          <w:sz w:val="28"/>
          <w:szCs w:val="28"/>
        </w:rPr>
        <w:t xml:space="preserve"> С. 76 - 82</w:t>
      </w:r>
    </w:p>
    <w:p w:rsidR="00D34F96" w:rsidRPr="0072270A"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72270A">
        <w:rPr>
          <w:sz w:val="28"/>
          <w:szCs w:val="28"/>
        </w:rPr>
        <w:t>Зербіно Д.Д., Соломенчук Т.М., Беш Д.І. Ксенобіотики – етіологічний стимул розвитку інфаркту міокарда в осіб молодого віку/</w:t>
      </w:r>
      <w:r>
        <w:rPr>
          <w:sz w:val="28"/>
          <w:szCs w:val="28"/>
          <w:lang w:val="uk-UA"/>
        </w:rPr>
        <w:t>/</w:t>
      </w:r>
      <w:r w:rsidRPr="0072270A">
        <w:rPr>
          <w:sz w:val="28"/>
          <w:szCs w:val="28"/>
        </w:rPr>
        <w:t xml:space="preserve"> Тези доп. </w:t>
      </w:r>
      <w:r w:rsidRPr="0072270A">
        <w:rPr>
          <w:sz w:val="28"/>
          <w:szCs w:val="28"/>
          <w:lang w:val="en-US"/>
        </w:rPr>
        <w:t>VII</w:t>
      </w:r>
      <w:r w:rsidRPr="0072270A">
        <w:rPr>
          <w:sz w:val="28"/>
          <w:szCs w:val="28"/>
        </w:rPr>
        <w:t xml:space="preserve"> Нац</w:t>
      </w:r>
      <w:r w:rsidRPr="0072270A">
        <w:rPr>
          <w:sz w:val="28"/>
          <w:szCs w:val="28"/>
          <w:lang w:val="uk-UA"/>
        </w:rPr>
        <w:t>.</w:t>
      </w:r>
      <w:r w:rsidRPr="0072270A">
        <w:rPr>
          <w:sz w:val="28"/>
          <w:szCs w:val="28"/>
        </w:rPr>
        <w:t xml:space="preserve"> Конгресу кардіологів України.</w:t>
      </w:r>
      <w:r w:rsidRPr="00EE349C">
        <w:rPr>
          <w:sz w:val="28"/>
          <w:szCs w:val="28"/>
        </w:rPr>
        <w:t xml:space="preserve"> </w:t>
      </w:r>
      <w:r>
        <w:rPr>
          <w:sz w:val="28"/>
          <w:szCs w:val="28"/>
        </w:rPr>
        <w:t>–</w:t>
      </w:r>
      <w:r w:rsidRPr="0072270A">
        <w:rPr>
          <w:sz w:val="28"/>
          <w:szCs w:val="28"/>
        </w:rPr>
        <w:t xml:space="preserve"> Дніпропетровськ, 2004.</w:t>
      </w:r>
      <w:r w:rsidRPr="00EE349C">
        <w:rPr>
          <w:sz w:val="28"/>
          <w:szCs w:val="28"/>
        </w:rPr>
        <w:t xml:space="preserve"> </w:t>
      </w:r>
      <w:r>
        <w:rPr>
          <w:sz w:val="28"/>
          <w:szCs w:val="28"/>
        </w:rPr>
        <w:t>–</w:t>
      </w:r>
      <w:r w:rsidRPr="0072270A">
        <w:rPr>
          <w:sz w:val="28"/>
          <w:szCs w:val="28"/>
        </w:rPr>
        <w:t xml:space="preserve"> С. 245</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Зербіно Д.Д., Соломенчук Т.М., Голчо-Гольцшуг П. Ксенобіотики в сигаретному диму// Тези доп. Х Конгресу СФУЛТ.</w:t>
      </w:r>
      <w:r>
        <w:rPr>
          <w:sz w:val="28"/>
          <w:szCs w:val="28"/>
        </w:rPr>
        <w:t xml:space="preserve"> – </w:t>
      </w:r>
      <w:r w:rsidRPr="00C41207">
        <w:rPr>
          <w:sz w:val="28"/>
          <w:szCs w:val="28"/>
        </w:rPr>
        <w:t>Чернівці</w:t>
      </w:r>
      <w:r>
        <w:rPr>
          <w:sz w:val="28"/>
          <w:szCs w:val="28"/>
        </w:rPr>
        <w:t xml:space="preserve"> – </w:t>
      </w:r>
      <w:r w:rsidRPr="00C41207">
        <w:rPr>
          <w:sz w:val="28"/>
          <w:szCs w:val="28"/>
        </w:rPr>
        <w:t>Київ</w:t>
      </w:r>
      <w:r>
        <w:rPr>
          <w:sz w:val="28"/>
          <w:szCs w:val="28"/>
        </w:rPr>
        <w:t xml:space="preserve"> </w:t>
      </w:r>
      <w:r w:rsidRPr="00C41207">
        <w:rPr>
          <w:sz w:val="28"/>
          <w:szCs w:val="28"/>
        </w:rPr>
        <w:t>-Чикаго, 2004.</w:t>
      </w:r>
      <w:r>
        <w:rPr>
          <w:sz w:val="28"/>
          <w:szCs w:val="28"/>
          <w:lang w:val="uk-UA"/>
        </w:rPr>
        <w:t xml:space="preserve"> </w:t>
      </w:r>
      <w:r w:rsidRPr="00C41207">
        <w:rPr>
          <w:sz w:val="28"/>
          <w:szCs w:val="28"/>
        </w:rPr>
        <w:t>– С. 531</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Зербіно Д.Д., Соломенчук Т.М., Гольцшуг П. Ксенобиотики в сигаретах: этиологический стимул повреждения сосудов// Тер. архив.</w:t>
      </w:r>
      <w:r w:rsidRPr="00EE349C">
        <w:rPr>
          <w:sz w:val="28"/>
          <w:szCs w:val="28"/>
        </w:rPr>
        <w:t xml:space="preserve"> </w:t>
      </w:r>
      <w:r>
        <w:rPr>
          <w:sz w:val="28"/>
          <w:szCs w:val="28"/>
        </w:rPr>
        <w:t>–</w:t>
      </w:r>
      <w:r w:rsidRPr="00C41207">
        <w:rPr>
          <w:sz w:val="28"/>
          <w:szCs w:val="28"/>
        </w:rPr>
        <w:t xml:space="preserve"> 2005. </w:t>
      </w:r>
      <w:r>
        <w:rPr>
          <w:sz w:val="28"/>
          <w:szCs w:val="28"/>
        </w:rPr>
        <w:t>–</w:t>
      </w:r>
      <w:r>
        <w:rPr>
          <w:sz w:val="28"/>
          <w:szCs w:val="28"/>
          <w:lang w:val="uk-UA"/>
        </w:rPr>
        <w:t xml:space="preserve"> </w:t>
      </w:r>
      <w:r w:rsidRPr="00C41207">
        <w:rPr>
          <w:sz w:val="28"/>
          <w:szCs w:val="28"/>
        </w:rPr>
        <w:t xml:space="preserve">№ 11. </w:t>
      </w:r>
      <w:r>
        <w:rPr>
          <w:sz w:val="28"/>
          <w:szCs w:val="28"/>
        </w:rPr>
        <w:t>–</w:t>
      </w:r>
      <w:r w:rsidRPr="00C41207">
        <w:rPr>
          <w:sz w:val="28"/>
          <w:szCs w:val="28"/>
        </w:rPr>
        <w:t xml:space="preserve"> С. 92</w:t>
      </w:r>
      <w:r>
        <w:rPr>
          <w:sz w:val="28"/>
          <w:szCs w:val="28"/>
        </w:rPr>
        <w:t xml:space="preserve"> </w:t>
      </w:r>
      <w:r w:rsidRPr="00C41207">
        <w:rPr>
          <w:sz w:val="28"/>
          <w:szCs w:val="28"/>
        </w:rPr>
        <w:t>-</w:t>
      </w:r>
      <w:r>
        <w:rPr>
          <w:sz w:val="28"/>
          <w:szCs w:val="28"/>
        </w:rPr>
        <w:t xml:space="preserve"> </w:t>
      </w:r>
      <w:r w:rsidRPr="00C41207">
        <w:rPr>
          <w:sz w:val="28"/>
          <w:szCs w:val="28"/>
        </w:rPr>
        <w:t>95</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Гольцшуг П. Ксенобіотики в диму сигарет: етіологічний стимул ураження судин// Нов. мед. технологии. </w:t>
      </w:r>
      <w:r>
        <w:rPr>
          <w:sz w:val="28"/>
          <w:szCs w:val="28"/>
        </w:rPr>
        <w:t>–</w:t>
      </w:r>
      <w:r w:rsidRPr="00C41207">
        <w:rPr>
          <w:sz w:val="28"/>
          <w:szCs w:val="28"/>
        </w:rPr>
        <w:t xml:space="preserve"> 2004. </w:t>
      </w:r>
      <w:r>
        <w:rPr>
          <w:sz w:val="28"/>
          <w:szCs w:val="28"/>
        </w:rPr>
        <w:t>–</w:t>
      </w:r>
      <w:r w:rsidRPr="00C41207">
        <w:rPr>
          <w:sz w:val="28"/>
          <w:szCs w:val="28"/>
        </w:rPr>
        <w:t xml:space="preserve"> № 3-4. </w:t>
      </w:r>
      <w:r>
        <w:rPr>
          <w:sz w:val="28"/>
          <w:szCs w:val="28"/>
        </w:rPr>
        <w:t>–</w:t>
      </w:r>
      <w:r w:rsidRPr="00C41207">
        <w:rPr>
          <w:sz w:val="28"/>
          <w:szCs w:val="28"/>
        </w:rPr>
        <w:t xml:space="preserve"> С. 41</w:t>
      </w:r>
      <w:r>
        <w:rPr>
          <w:sz w:val="28"/>
          <w:szCs w:val="28"/>
        </w:rPr>
        <w:t xml:space="preserve"> </w:t>
      </w:r>
      <w:r w:rsidRPr="00C41207">
        <w:rPr>
          <w:sz w:val="28"/>
          <w:szCs w:val="28"/>
        </w:rPr>
        <w:t>-</w:t>
      </w:r>
      <w:r>
        <w:rPr>
          <w:sz w:val="28"/>
          <w:szCs w:val="28"/>
        </w:rPr>
        <w:t xml:space="preserve"> </w:t>
      </w:r>
      <w:r w:rsidRPr="00C41207">
        <w:rPr>
          <w:sz w:val="28"/>
          <w:szCs w:val="28"/>
        </w:rPr>
        <w:t>45</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Зербіно Д.Д., Соломенчук Т.М., Малик О.Р. Раптова смерть від хвороб системи кровообігу: вік, стать і професії померлих (аналіз динаміки за 16 років) /</w:t>
      </w:r>
      <w:r>
        <w:rPr>
          <w:sz w:val="28"/>
          <w:szCs w:val="28"/>
          <w:lang w:val="uk-UA"/>
        </w:rPr>
        <w:t>/</w:t>
      </w:r>
      <w:r w:rsidRPr="00C41207">
        <w:rPr>
          <w:sz w:val="28"/>
          <w:szCs w:val="28"/>
        </w:rPr>
        <w:t xml:space="preserve"> Тези доп. </w:t>
      </w:r>
      <w:r w:rsidRPr="00C41207">
        <w:rPr>
          <w:sz w:val="28"/>
          <w:szCs w:val="28"/>
          <w:lang w:val="en-US"/>
        </w:rPr>
        <w:t>VII</w:t>
      </w:r>
      <w:r w:rsidRPr="00C41207">
        <w:rPr>
          <w:sz w:val="28"/>
          <w:szCs w:val="28"/>
        </w:rPr>
        <w:t xml:space="preserve"> Національного Конгресу кардіологів України.</w:t>
      </w:r>
      <w:r w:rsidRPr="00EE349C">
        <w:rPr>
          <w:sz w:val="28"/>
          <w:szCs w:val="28"/>
        </w:rPr>
        <w:t xml:space="preserve"> </w:t>
      </w:r>
      <w:r>
        <w:rPr>
          <w:sz w:val="28"/>
          <w:szCs w:val="28"/>
        </w:rPr>
        <w:t>–</w:t>
      </w:r>
      <w:r w:rsidRPr="00C41207">
        <w:rPr>
          <w:sz w:val="28"/>
          <w:szCs w:val="28"/>
        </w:rPr>
        <w:t xml:space="preserve"> м. Дніпропетровськ, 2004. </w:t>
      </w:r>
      <w:r>
        <w:rPr>
          <w:sz w:val="28"/>
          <w:szCs w:val="28"/>
        </w:rPr>
        <w:t>–</w:t>
      </w:r>
      <w:r w:rsidRPr="00C41207">
        <w:rPr>
          <w:sz w:val="28"/>
          <w:szCs w:val="28"/>
        </w:rPr>
        <w:t xml:space="preserve"> С. 292</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Малик О.Р. Раптова смерть внаслідок хвороб системи кровообігу, гострої коронарної недостатності та інфаркту міокарда: вік, стать і професія померлих (аналіз динаміки за 18 років)// Укр. мед. часопис. </w:t>
      </w:r>
      <w:r>
        <w:rPr>
          <w:sz w:val="28"/>
          <w:szCs w:val="28"/>
        </w:rPr>
        <w:t>–</w:t>
      </w:r>
      <w:r w:rsidRPr="00C41207">
        <w:rPr>
          <w:sz w:val="28"/>
          <w:szCs w:val="28"/>
        </w:rPr>
        <w:t xml:space="preserve"> 2004. </w:t>
      </w:r>
      <w:r>
        <w:rPr>
          <w:sz w:val="28"/>
          <w:szCs w:val="28"/>
        </w:rPr>
        <w:t>–</w:t>
      </w:r>
      <w:r w:rsidRPr="00C41207">
        <w:rPr>
          <w:sz w:val="28"/>
          <w:szCs w:val="28"/>
        </w:rPr>
        <w:t xml:space="preserve"> № 5. </w:t>
      </w:r>
      <w:r>
        <w:rPr>
          <w:sz w:val="28"/>
          <w:szCs w:val="28"/>
        </w:rPr>
        <w:t>–</w:t>
      </w:r>
      <w:r w:rsidRPr="00C41207">
        <w:rPr>
          <w:sz w:val="28"/>
          <w:szCs w:val="28"/>
        </w:rPr>
        <w:t xml:space="preserve"> С. 106 -</w:t>
      </w:r>
      <w:r>
        <w:rPr>
          <w:sz w:val="28"/>
          <w:szCs w:val="28"/>
        </w:rPr>
        <w:t xml:space="preserve"> </w:t>
      </w:r>
      <w:r w:rsidRPr="00C41207">
        <w:rPr>
          <w:sz w:val="28"/>
          <w:szCs w:val="28"/>
        </w:rPr>
        <w:t>109</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Зербино 209 Д.Д., Соломенчук Т.Н., Поспишиль Ю.А. Свинец </w:t>
      </w:r>
      <w:r>
        <w:rPr>
          <w:sz w:val="28"/>
          <w:szCs w:val="28"/>
        </w:rPr>
        <w:t>–</w:t>
      </w:r>
      <w:r w:rsidRPr="00C41207">
        <w:rPr>
          <w:sz w:val="28"/>
          <w:szCs w:val="28"/>
        </w:rPr>
        <w:t xml:space="preserve"> этиологический фактор поражения сосудов: основные доказательства //Архив пат. </w:t>
      </w:r>
      <w:r>
        <w:rPr>
          <w:sz w:val="28"/>
          <w:szCs w:val="28"/>
        </w:rPr>
        <w:t>–</w:t>
      </w:r>
      <w:r w:rsidRPr="00C41207">
        <w:rPr>
          <w:sz w:val="28"/>
          <w:szCs w:val="28"/>
        </w:rPr>
        <w:t xml:space="preserve"> 1997. </w:t>
      </w:r>
      <w:r>
        <w:rPr>
          <w:sz w:val="28"/>
          <w:szCs w:val="28"/>
        </w:rPr>
        <w:t>–</w:t>
      </w:r>
      <w:r w:rsidRPr="00C41207">
        <w:rPr>
          <w:sz w:val="28"/>
          <w:szCs w:val="28"/>
        </w:rPr>
        <w:t xml:space="preserve">  № 1. </w:t>
      </w:r>
      <w:r>
        <w:rPr>
          <w:sz w:val="28"/>
          <w:szCs w:val="28"/>
        </w:rPr>
        <w:t>–</w:t>
      </w:r>
      <w:r w:rsidRPr="00C41207">
        <w:rPr>
          <w:sz w:val="28"/>
          <w:szCs w:val="28"/>
        </w:rPr>
        <w:t xml:space="preserve">  С. 9-12</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Зербіно Д.Д., Соломенчук Т.М., Скибчик В.А. Атеросклероз як одна із форм артеріосклерозу: дискусійні питання// Серце і судини. </w:t>
      </w:r>
      <w:r>
        <w:rPr>
          <w:sz w:val="28"/>
          <w:szCs w:val="28"/>
        </w:rPr>
        <w:t>–</w:t>
      </w:r>
      <w:r w:rsidRPr="00C41207">
        <w:rPr>
          <w:sz w:val="28"/>
          <w:szCs w:val="28"/>
        </w:rPr>
        <w:t xml:space="preserve"> 2003. </w:t>
      </w:r>
      <w:r>
        <w:rPr>
          <w:sz w:val="28"/>
          <w:szCs w:val="28"/>
        </w:rPr>
        <w:t>–</w:t>
      </w:r>
      <w:r w:rsidRPr="00C41207">
        <w:rPr>
          <w:sz w:val="28"/>
          <w:szCs w:val="28"/>
        </w:rPr>
        <w:t xml:space="preserve">  № 1. </w:t>
      </w:r>
      <w:r>
        <w:rPr>
          <w:sz w:val="28"/>
          <w:szCs w:val="28"/>
        </w:rPr>
        <w:t>–</w:t>
      </w:r>
      <w:r w:rsidRPr="00C41207">
        <w:rPr>
          <w:sz w:val="28"/>
          <w:szCs w:val="28"/>
        </w:rPr>
        <w:t xml:space="preserve"> С. 101 - 106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lastRenderedPageBreak/>
        <w:t xml:space="preserve">Зербіно Д.Д., Соломенчук Т.М., Скибчик В.А. Інфаркт міокарда у хворих молодого віку: предиктори і особивості перебігу// Укр. кард. журн. </w:t>
      </w:r>
      <w:r>
        <w:rPr>
          <w:sz w:val="28"/>
          <w:szCs w:val="28"/>
        </w:rPr>
        <w:t>–</w:t>
      </w:r>
      <w:r w:rsidRPr="00C41207">
        <w:rPr>
          <w:sz w:val="28"/>
          <w:szCs w:val="28"/>
        </w:rPr>
        <w:t xml:space="preserve"> 2004. </w:t>
      </w:r>
      <w:r>
        <w:rPr>
          <w:sz w:val="28"/>
          <w:szCs w:val="28"/>
        </w:rPr>
        <w:t>–</w:t>
      </w:r>
      <w:r w:rsidRPr="00C41207">
        <w:rPr>
          <w:sz w:val="28"/>
          <w:szCs w:val="28"/>
        </w:rPr>
        <w:t xml:space="preserve"> № 4. </w:t>
      </w:r>
      <w:r>
        <w:rPr>
          <w:sz w:val="28"/>
          <w:szCs w:val="28"/>
        </w:rPr>
        <w:t>–</w:t>
      </w:r>
      <w:r w:rsidRPr="00C41207">
        <w:rPr>
          <w:sz w:val="28"/>
          <w:szCs w:val="28"/>
        </w:rPr>
        <w:t xml:space="preserve"> С. 89 - 94</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Зербіно Д.Д., Соломенчук Т.М., Скибчик В.А. Коронарна хвороба серця та інфаркт міокарда у хворих молодого віку: роль ксенобіотиків (факти, гіпотези, коментарі)// Укр. кард. журн.</w:t>
      </w:r>
      <w:r>
        <w:rPr>
          <w:sz w:val="28"/>
          <w:szCs w:val="28"/>
        </w:rPr>
        <w:t xml:space="preserve"> –</w:t>
      </w:r>
      <w:r w:rsidRPr="00C41207">
        <w:rPr>
          <w:sz w:val="28"/>
          <w:szCs w:val="28"/>
        </w:rPr>
        <w:t xml:space="preserve"> 2003. </w:t>
      </w:r>
      <w:r>
        <w:rPr>
          <w:sz w:val="28"/>
          <w:szCs w:val="28"/>
        </w:rPr>
        <w:t>–</w:t>
      </w:r>
      <w:r w:rsidRPr="00C41207">
        <w:rPr>
          <w:sz w:val="28"/>
          <w:szCs w:val="28"/>
        </w:rPr>
        <w:t xml:space="preserve"> № 1.</w:t>
      </w:r>
      <w:r>
        <w:rPr>
          <w:sz w:val="28"/>
          <w:szCs w:val="28"/>
        </w:rPr>
        <w:t xml:space="preserve"> –</w:t>
      </w:r>
      <w:r w:rsidRPr="00C41207">
        <w:rPr>
          <w:sz w:val="28"/>
          <w:szCs w:val="28"/>
        </w:rPr>
        <w:t xml:space="preserve"> С. 14</w:t>
      </w:r>
      <w:r>
        <w:rPr>
          <w:sz w:val="28"/>
          <w:szCs w:val="28"/>
        </w:rPr>
        <w:t xml:space="preserve"> </w:t>
      </w:r>
      <w:r w:rsidRPr="00C41207">
        <w:rPr>
          <w:sz w:val="28"/>
          <w:szCs w:val="28"/>
        </w:rPr>
        <w:t>-</w:t>
      </w:r>
      <w:r>
        <w:rPr>
          <w:sz w:val="28"/>
          <w:szCs w:val="28"/>
        </w:rPr>
        <w:t xml:space="preserve"> </w:t>
      </w:r>
      <w:r w:rsidRPr="00C41207">
        <w:rPr>
          <w:sz w:val="28"/>
          <w:szCs w:val="28"/>
        </w:rPr>
        <w:t>21</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Зербіно Д.Д., Соломенчук Т.М., Топілко О.Ю. Ксенобіотики в сигаретах і сигаретному диму: куріння легких сигарет не знижує ризик надходження в організм людини важких металів// Укр. мед. часопис.</w:t>
      </w:r>
      <w:r>
        <w:rPr>
          <w:sz w:val="28"/>
          <w:szCs w:val="28"/>
        </w:rPr>
        <w:t xml:space="preserve"> –</w:t>
      </w:r>
      <w:r w:rsidRPr="00C41207">
        <w:rPr>
          <w:sz w:val="28"/>
          <w:szCs w:val="28"/>
        </w:rPr>
        <w:t xml:space="preserve"> 2003. </w:t>
      </w:r>
      <w:r>
        <w:rPr>
          <w:sz w:val="28"/>
          <w:szCs w:val="28"/>
        </w:rPr>
        <w:t>–</w:t>
      </w:r>
      <w:r w:rsidRPr="00C41207">
        <w:rPr>
          <w:sz w:val="28"/>
          <w:szCs w:val="28"/>
        </w:rPr>
        <w:t xml:space="preserve"> №  4. </w:t>
      </w:r>
      <w:r>
        <w:rPr>
          <w:sz w:val="28"/>
          <w:szCs w:val="28"/>
        </w:rPr>
        <w:t>–</w:t>
      </w:r>
      <w:r w:rsidRPr="00C41207">
        <w:rPr>
          <w:sz w:val="28"/>
          <w:szCs w:val="28"/>
        </w:rPr>
        <w:t xml:space="preserve"> С. 130 -</w:t>
      </w:r>
      <w:r>
        <w:rPr>
          <w:sz w:val="28"/>
          <w:szCs w:val="28"/>
        </w:rPr>
        <w:t xml:space="preserve"> </w:t>
      </w:r>
      <w:r w:rsidRPr="00C41207">
        <w:rPr>
          <w:sz w:val="28"/>
          <w:szCs w:val="28"/>
        </w:rPr>
        <w:t>133</w:t>
      </w:r>
      <w:r w:rsidRPr="00C41207">
        <w:rPr>
          <w:sz w:val="28"/>
          <w:szCs w:val="28"/>
        </w:rPr>
        <w:tab/>
      </w:r>
      <w:r w:rsidRPr="00C41207">
        <w:rPr>
          <w:sz w:val="28"/>
          <w:szCs w:val="28"/>
        </w:rPr>
        <w:tab/>
      </w:r>
    </w:p>
    <w:p w:rsidR="00D34F96" w:rsidRPr="00BF281A"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BF281A">
        <w:rPr>
          <w:spacing w:val="-2"/>
          <w:sz w:val="28"/>
          <w:szCs w:val="28"/>
        </w:rPr>
        <w:t xml:space="preserve">Зміни показників системного запалення у хворих похилого віку з гострим інфарктом міокарда із зубцем </w:t>
      </w:r>
      <w:r w:rsidRPr="00BF281A">
        <w:rPr>
          <w:spacing w:val="-2"/>
          <w:sz w:val="28"/>
          <w:szCs w:val="28"/>
          <w:lang w:val="en-US"/>
        </w:rPr>
        <w:t>Q</w:t>
      </w:r>
      <w:r w:rsidRPr="00BF281A">
        <w:rPr>
          <w:spacing w:val="-2"/>
          <w:sz w:val="28"/>
          <w:szCs w:val="28"/>
        </w:rPr>
        <w:t xml:space="preserve"> під впливом лікування з включенням різних доз інгібітора ангіотензинперетворюючого ферменту /К.М. Амосова, В.В.Чоп’як, О.В.Рябцев та ін. </w:t>
      </w:r>
      <w:r>
        <w:rPr>
          <w:spacing w:val="-2"/>
          <w:sz w:val="28"/>
          <w:szCs w:val="28"/>
          <w:lang w:val="uk-UA"/>
        </w:rPr>
        <w:t>/</w:t>
      </w:r>
      <w:r w:rsidRPr="00BF281A">
        <w:rPr>
          <w:spacing w:val="-2"/>
          <w:sz w:val="28"/>
          <w:szCs w:val="28"/>
        </w:rPr>
        <w:t xml:space="preserve">/ Укр. кард. журн. </w:t>
      </w:r>
      <w:r>
        <w:rPr>
          <w:sz w:val="28"/>
          <w:szCs w:val="28"/>
        </w:rPr>
        <w:t>–</w:t>
      </w:r>
      <w:r w:rsidRPr="00BF281A">
        <w:rPr>
          <w:spacing w:val="-2"/>
          <w:sz w:val="28"/>
          <w:szCs w:val="28"/>
        </w:rPr>
        <w:t xml:space="preserve"> 2005. </w:t>
      </w:r>
      <w:r>
        <w:rPr>
          <w:sz w:val="28"/>
          <w:szCs w:val="28"/>
        </w:rPr>
        <w:t>–</w:t>
      </w:r>
      <w:r w:rsidRPr="00BF281A">
        <w:rPr>
          <w:spacing w:val="-2"/>
          <w:sz w:val="28"/>
          <w:szCs w:val="28"/>
        </w:rPr>
        <w:t xml:space="preserve"> № 1. </w:t>
      </w:r>
      <w:r>
        <w:rPr>
          <w:sz w:val="28"/>
          <w:szCs w:val="28"/>
        </w:rPr>
        <w:t>–</w:t>
      </w:r>
      <w:r>
        <w:rPr>
          <w:sz w:val="28"/>
          <w:szCs w:val="28"/>
          <w:lang w:val="uk-UA"/>
        </w:rPr>
        <w:t xml:space="preserve"> </w:t>
      </w:r>
      <w:r w:rsidRPr="00BF281A">
        <w:rPr>
          <w:spacing w:val="-2"/>
          <w:sz w:val="28"/>
          <w:szCs w:val="28"/>
        </w:rPr>
        <w:t>С. 21-25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Зотова И.В.,  Затейщиков Д.А., Сидоренко Б.А. Синтез оксида азота и развитие атеросклероза // Кардиология. </w:t>
      </w:r>
      <w:r>
        <w:rPr>
          <w:sz w:val="28"/>
          <w:szCs w:val="28"/>
        </w:rPr>
        <w:t>–</w:t>
      </w:r>
      <w:r w:rsidRPr="00C41207">
        <w:rPr>
          <w:sz w:val="28"/>
          <w:szCs w:val="28"/>
        </w:rPr>
        <w:t xml:space="preserve"> 2002. </w:t>
      </w:r>
      <w:r>
        <w:rPr>
          <w:sz w:val="28"/>
          <w:szCs w:val="28"/>
        </w:rPr>
        <w:t>–</w:t>
      </w:r>
      <w:r w:rsidRPr="00C41207">
        <w:rPr>
          <w:sz w:val="28"/>
          <w:szCs w:val="28"/>
        </w:rPr>
        <w:t xml:space="preserve"> №  4. </w:t>
      </w:r>
      <w:r>
        <w:rPr>
          <w:sz w:val="28"/>
          <w:szCs w:val="28"/>
        </w:rPr>
        <w:t>–</w:t>
      </w:r>
      <w:r>
        <w:rPr>
          <w:sz w:val="28"/>
          <w:szCs w:val="28"/>
          <w:lang w:val="uk-UA"/>
        </w:rPr>
        <w:t xml:space="preserve"> </w:t>
      </w:r>
      <w:r w:rsidRPr="00C41207">
        <w:rPr>
          <w:sz w:val="28"/>
          <w:szCs w:val="28"/>
        </w:rPr>
        <w:t>С. 58-67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Зяблов Ю.И., Округин С.А., Орлова С.Д. Возникновение, течение и ближайший исход острого инфаркта миокарда у мужчин и женщин // Клин. мед. </w:t>
      </w:r>
      <w:r>
        <w:rPr>
          <w:sz w:val="28"/>
          <w:szCs w:val="28"/>
        </w:rPr>
        <w:t>–</w:t>
      </w:r>
      <w:r w:rsidRPr="00C41207">
        <w:rPr>
          <w:sz w:val="28"/>
          <w:szCs w:val="28"/>
        </w:rPr>
        <w:t xml:space="preserve"> 2001. </w:t>
      </w:r>
      <w:r>
        <w:rPr>
          <w:sz w:val="28"/>
          <w:szCs w:val="28"/>
        </w:rPr>
        <w:t>–</w:t>
      </w:r>
      <w:r w:rsidRPr="00C41207">
        <w:rPr>
          <w:sz w:val="28"/>
          <w:szCs w:val="28"/>
        </w:rPr>
        <w:t xml:space="preserve"> № 11. </w:t>
      </w:r>
      <w:r>
        <w:rPr>
          <w:sz w:val="28"/>
          <w:szCs w:val="28"/>
        </w:rPr>
        <w:t>–</w:t>
      </w:r>
      <w:r w:rsidRPr="00C41207">
        <w:rPr>
          <w:sz w:val="28"/>
          <w:szCs w:val="28"/>
        </w:rPr>
        <w:t xml:space="preserve"> С. 26</w:t>
      </w:r>
      <w:r>
        <w:rPr>
          <w:sz w:val="28"/>
          <w:szCs w:val="28"/>
        </w:rPr>
        <w:t xml:space="preserve"> </w:t>
      </w:r>
      <w:r w:rsidRPr="00C41207">
        <w:rPr>
          <w:sz w:val="28"/>
          <w:szCs w:val="28"/>
        </w:rPr>
        <w:t>-</w:t>
      </w:r>
      <w:r>
        <w:rPr>
          <w:sz w:val="28"/>
          <w:szCs w:val="28"/>
        </w:rPr>
        <w:t xml:space="preserve"> </w:t>
      </w:r>
      <w:r w:rsidRPr="00C41207">
        <w:rPr>
          <w:sz w:val="28"/>
          <w:szCs w:val="28"/>
        </w:rPr>
        <w:t xml:space="preserve">28 </w:t>
      </w:r>
    </w:p>
    <w:p w:rsidR="00D34F96" w:rsidRPr="00CC4C50"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CC4C50">
        <w:rPr>
          <w:spacing w:val="-2"/>
          <w:sz w:val="28"/>
          <w:szCs w:val="28"/>
        </w:rPr>
        <w:t xml:space="preserve">Изменение перекисного окисления липидов печени крыс под действием соединения ртути / Е.Р. Милаева, В.Ю. Тюрин, Л.Б. Кириллова и др. </w:t>
      </w:r>
      <w:r>
        <w:rPr>
          <w:spacing w:val="-2"/>
          <w:sz w:val="28"/>
          <w:szCs w:val="28"/>
          <w:lang w:val="uk-UA"/>
        </w:rPr>
        <w:t>/</w:t>
      </w:r>
      <w:r w:rsidRPr="00CC4C50">
        <w:rPr>
          <w:spacing w:val="-2"/>
          <w:sz w:val="28"/>
          <w:szCs w:val="28"/>
        </w:rPr>
        <w:t>/ Эколого-биологические проблемы Волж</w:t>
      </w:r>
      <w:r w:rsidRPr="00CC4C50">
        <w:rPr>
          <w:spacing w:val="-2"/>
          <w:sz w:val="28"/>
          <w:szCs w:val="28"/>
        </w:rPr>
        <w:softHyphen/>
        <w:t xml:space="preserve">ского региона и Северного Прикаспия: Мат. 3 Всерос. науч.конф., </w:t>
      </w:r>
      <w:r>
        <w:rPr>
          <w:spacing w:val="-2"/>
          <w:sz w:val="28"/>
          <w:szCs w:val="28"/>
        </w:rPr>
        <w:t>4-</w:t>
      </w:r>
      <w:r w:rsidRPr="00CC4C50">
        <w:rPr>
          <w:spacing w:val="-2"/>
          <w:sz w:val="28"/>
          <w:szCs w:val="28"/>
        </w:rPr>
        <w:t>6 окт.- Астрахань, 2000.</w:t>
      </w:r>
      <w:r w:rsidRPr="00EE349C">
        <w:rPr>
          <w:sz w:val="28"/>
          <w:szCs w:val="28"/>
        </w:rPr>
        <w:t xml:space="preserve"> </w:t>
      </w:r>
      <w:r>
        <w:rPr>
          <w:sz w:val="28"/>
          <w:szCs w:val="28"/>
        </w:rPr>
        <w:t>–</w:t>
      </w:r>
      <w:r w:rsidRPr="00CC4C50">
        <w:rPr>
          <w:spacing w:val="-2"/>
          <w:sz w:val="28"/>
          <w:szCs w:val="28"/>
        </w:rPr>
        <w:t>С. 90</w:t>
      </w:r>
      <w:r>
        <w:rPr>
          <w:spacing w:val="-2"/>
          <w:sz w:val="28"/>
          <w:szCs w:val="28"/>
        </w:rPr>
        <w:t xml:space="preserve"> - </w:t>
      </w:r>
      <w:r w:rsidRPr="00CC4C50">
        <w:rPr>
          <w:spacing w:val="-2"/>
          <w:sz w:val="28"/>
          <w:szCs w:val="28"/>
        </w:rPr>
        <w:t>91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Изменения биохимических и иммунологических показателей при действии кремнийорганических соединений на организм человека / О.Ю.</w:t>
      </w:r>
      <w:r>
        <w:rPr>
          <w:sz w:val="28"/>
          <w:szCs w:val="28"/>
        </w:rPr>
        <w:t xml:space="preserve"> </w:t>
      </w:r>
      <w:r w:rsidRPr="00C41207">
        <w:rPr>
          <w:sz w:val="28"/>
          <w:szCs w:val="28"/>
        </w:rPr>
        <w:t>Шевницына, Н.Ф. Драгунова, В.Л. Сусликов, П.Д. Деомидов /</w:t>
      </w:r>
      <w:r>
        <w:rPr>
          <w:sz w:val="28"/>
          <w:szCs w:val="28"/>
          <w:lang w:val="uk-UA"/>
        </w:rPr>
        <w:t>/</w:t>
      </w:r>
      <w:r w:rsidRPr="00C41207">
        <w:rPr>
          <w:sz w:val="28"/>
          <w:szCs w:val="28"/>
        </w:rPr>
        <w:t xml:space="preserve"> Мед. труда и пром. экол. </w:t>
      </w:r>
      <w:r>
        <w:rPr>
          <w:sz w:val="28"/>
          <w:szCs w:val="28"/>
        </w:rPr>
        <w:t>–</w:t>
      </w:r>
      <w:r w:rsidRPr="00C41207">
        <w:rPr>
          <w:sz w:val="28"/>
          <w:szCs w:val="28"/>
        </w:rPr>
        <w:t xml:space="preserve"> 2004. </w:t>
      </w:r>
      <w:r>
        <w:rPr>
          <w:sz w:val="28"/>
          <w:szCs w:val="28"/>
        </w:rPr>
        <w:t>–</w:t>
      </w:r>
      <w:r w:rsidRPr="00C41207">
        <w:rPr>
          <w:sz w:val="28"/>
          <w:szCs w:val="28"/>
        </w:rPr>
        <w:t xml:space="preserve"> № 4.</w:t>
      </w:r>
      <w:r w:rsidRPr="00EE349C">
        <w:rPr>
          <w:sz w:val="28"/>
          <w:szCs w:val="28"/>
        </w:rPr>
        <w:t xml:space="preserve"> </w:t>
      </w:r>
      <w:r>
        <w:rPr>
          <w:sz w:val="28"/>
          <w:szCs w:val="28"/>
        </w:rPr>
        <w:t>–</w:t>
      </w:r>
      <w:r w:rsidRPr="00C41207">
        <w:rPr>
          <w:sz w:val="28"/>
          <w:szCs w:val="28"/>
        </w:rPr>
        <w:t xml:space="preserve"> С. 40 - 42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lastRenderedPageBreak/>
        <w:t>Изменения иммунологических показателей у водителей автотранспорта с сердечно-сосудистыми заболеваниями /А.М. Инарокова, Л.В. Чернышова, М.А. Уметов и др./</w:t>
      </w:r>
      <w:r>
        <w:rPr>
          <w:sz w:val="28"/>
          <w:szCs w:val="28"/>
          <w:lang w:val="uk-UA"/>
        </w:rPr>
        <w:t>/</w:t>
      </w:r>
      <w:r w:rsidRPr="00C41207">
        <w:rPr>
          <w:sz w:val="28"/>
          <w:szCs w:val="28"/>
        </w:rPr>
        <w:t xml:space="preserve">  Гиг</w:t>
      </w:r>
      <w:r w:rsidRPr="00C41207">
        <w:rPr>
          <w:sz w:val="28"/>
          <w:szCs w:val="28"/>
          <w:lang w:val="de-DE"/>
        </w:rPr>
        <w:t xml:space="preserve">. </w:t>
      </w:r>
      <w:r w:rsidRPr="00C41207">
        <w:rPr>
          <w:sz w:val="28"/>
          <w:szCs w:val="28"/>
        </w:rPr>
        <w:t>и сан</w:t>
      </w:r>
      <w:r w:rsidRPr="00C41207">
        <w:rPr>
          <w:sz w:val="28"/>
          <w:szCs w:val="28"/>
          <w:lang w:val="de-DE"/>
        </w:rPr>
        <w:t>.</w:t>
      </w:r>
      <w:r>
        <w:rPr>
          <w:sz w:val="28"/>
          <w:szCs w:val="28"/>
        </w:rPr>
        <w:t xml:space="preserve"> –</w:t>
      </w:r>
      <w:r w:rsidRPr="00C41207">
        <w:rPr>
          <w:sz w:val="28"/>
          <w:szCs w:val="28"/>
          <w:lang w:val="de-DE"/>
        </w:rPr>
        <w:t xml:space="preserve"> 200</w:t>
      </w:r>
      <w:r w:rsidRPr="00C41207">
        <w:rPr>
          <w:sz w:val="28"/>
          <w:szCs w:val="28"/>
        </w:rPr>
        <w:t>2</w:t>
      </w:r>
      <w:r w:rsidRPr="00C41207">
        <w:rPr>
          <w:sz w:val="28"/>
          <w:szCs w:val="28"/>
          <w:lang w:val="de-DE"/>
        </w:rPr>
        <w:t>.</w:t>
      </w:r>
      <w:r w:rsidRPr="00C41207">
        <w:rPr>
          <w:sz w:val="28"/>
          <w:szCs w:val="28"/>
        </w:rPr>
        <w:t xml:space="preserve"> </w:t>
      </w:r>
      <w:r>
        <w:rPr>
          <w:sz w:val="28"/>
          <w:szCs w:val="28"/>
        </w:rPr>
        <w:t>–</w:t>
      </w:r>
      <w:r w:rsidRPr="00C41207">
        <w:rPr>
          <w:sz w:val="28"/>
          <w:szCs w:val="28"/>
        </w:rPr>
        <w:t xml:space="preserve"> № 1</w:t>
      </w:r>
      <w:r w:rsidRPr="00C41207">
        <w:rPr>
          <w:sz w:val="28"/>
          <w:szCs w:val="28"/>
          <w:lang w:val="de-DE"/>
        </w:rPr>
        <w:t>.</w:t>
      </w:r>
      <w:r>
        <w:rPr>
          <w:sz w:val="28"/>
          <w:szCs w:val="28"/>
        </w:rPr>
        <w:t xml:space="preserve"> –</w:t>
      </w:r>
      <w:r w:rsidRPr="00C41207">
        <w:rPr>
          <w:sz w:val="28"/>
          <w:szCs w:val="28"/>
          <w:lang w:val="de-DE"/>
        </w:rPr>
        <w:t xml:space="preserve"> </w:t>
      </w:r>
      <w:r w:rsidRPr="00C41207">
        <w:rPr>
          <w:sz w:val="28"/>
          <w:szCs w:val="28"/>
        </w:rPr>
        <w:t>С</w:t>
      </w:r>
      <w:r w:rsidRPr="00C41207">
        <w:rPr>
          <w:sz w:val="28"/>
          <w:szCs w:val="28"/>
          <w:lang w:val="de-DE"/>
        </w:rPr>
        <w:t>.</w:t>
      </w:r>
      <w:r w:rsidRPr="00C41207">
        <w:rPr>
          <w:sz w:val="28"/>
          <w:szCs w:val="28"/>
        </w:rPr>
        <w:t xml:space="preserve"> 4</w:t>
      </w:r>
      <w:r w:rsidRPr="00C41207">
        <w:rPr>
          <w:sz w:val="28"/>
          <w:szCs w:val="28"/>
          <w:lang w:val="de-DE"/>
        </w:rPr>
        <w:t>2</w:t>
      </w:r>
      <w:r>
        <w:rPr>
          <w:sz w:val="28"/>
          <w:szCs w:val="28"/>
        </w:rPr>
        <w:t xml:space="preserve"> </w:t>
      </w:r>
      <w:r w:rsidRPr="00C41207">
        <w:rPr>
          <w:sz w:val="28"/>
          <w:szCs w:val="28"/>
          <w:lang w:val="de-DE"/>
        </w:rPr>
        <w:t>-</w:t>
      </w:r>
      <w:r>
        <w:rPr>
          <w:sz w:val="28"/>
          <w:szCs w:val="28"/>
        </w:rPr>
        <w:t xml:space="preserve"> </w:t>
      </w:r>
      <w:r w:rsidRPr="00C41207">
        <w:rPr>
          <w:sz w:val="28"/>
          <w:szCs w:val="28"/>
          <w:lang w:val="de-DE"/>
        </w:rPr>
        <w:t>4</w:t>
      </w:r>
      <w:r w:rsidRPr="00C41207">
        <w:rPr>
          <w:sz w:val="28"/>
          <w:szCs w:val="28"/>
        </w:rPr>
        <w:t>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Изучение влияния наночастиц твердой составляющей сварочных аерозолей на организм работающих /А.В. Демецкая, Т.К. Кучерук, Н.А. Сальникова, В.А. Мовчан/</w:t>
      </w:r>
      <w:r>
        <w:rPr>
          <w:sz w:val="28"/>
          <w:szCs w:val="28"/>
          <w:lang w:val="uk-UA"/>
        </w:rPr>
        <w:t>/</w:t>
      </w:r>
      <w:r w:rsidRPr="00C41207">
        <w:rPr>
          <w:sz w:val="28"/>
          <w:szCs w:val="28"/>
        </w:rPr>
        <w:t xml:space="preserve"> Довкілля та здоров’я. </w:t>
      </w:r>
      <w:r>
        <w:rPr>
          <w:sz w:val="28"/>
          <w:szCs w:val="28"/>
        </w:rPr>
        <w:t>–</w:t>
      </w:r>
      <w:r w:rsidRPr="00C41207">
        <w:rPr>
          <w:sz w:val="28"/>
          <w:szCs w:val="28"/>
        </w:rPr>
        <w:t xml:space="preserve"> 2005. </w:t>
      </w:r>
      <w:r>
        <w:rPr>
          <w:sz w:val="28"/>
          <w:szCs w:val="28"/>
        </w:rPr>
        <w:t>–</w:t>
      </w:r>
      <w:r w:rsidRPr="00C41207">
        <w:rPr>
          <w:sz w:val="28"/>
          <w:szCs w:val="28"/>
        </w:rPr>
        <w:t xml:space="preserve"> № 3. </w:t>
      </w:r>
      <w:r>
        <w:rPr>
          <w:sz w:val="28"/>
          <w:szCs w:val="28"/>
        </w:rPr>
        <w:t>–</w:t>
      </w:r>
      <w:r w:rsidRPr="00C41207">
        <w:rPr>
          <w:sz w:val="28"/>
          <w:szCs w:val="28"/>
        </w:rPr>
        <w:t xml:space="preserve"> </w:t>
      </w:r>
      <w:r w:rsidRPr="00C41207">
        <w:rPr>
          <w:sz w:val="28"/>
          <w:szCs w:val="28"/>
          <w:lang w:val="en-US"/>
        </w:rPr>
        <w:t>C</w:t>
      </w:r>
      <w:r w:rsidRPr="00C41207">
        <w:rPr>
          <w:sz w:val="28"/>
          <w:szCs w:val="28"/>
        </w:rPr>
        <w:t>. 53</w:t>
      </w:r>
      <w:r>
        <w:rPr>
          <w:sz w:val="28"/>
          <w:szCs w:val="28"/>
        </w:rPr>
        <w:t xml:space="preserve"> </w:t>
      </w:r>
      <w:r w:rsidRPr="00C41207">
        <w:rPr>
          <w:sz w:val="28"/>
          <w:szCs w:val="28"/>
        </w:rPr>
        <w:t>-</w:t>
      </w:r>
      <w:r>
        <w:rPr>
          <w:sz w:val="28"/>
          <w:szCs w:val="28"/>
        </w:rPr>
        <w:t xml:space="preserve"> </w:t>
      </w:r>
      <w:r w:rsidRPr="00C41207">
        <w:rPr>
          <w:sz w:val="28"/>
          <w:szCs w:val="28"/>
        </w:rPr>
        <w:t>56</w:t>
      </w:r>
    </w:p>
    <w:p w:rsidR="00D34F96" w:rsidRPr="004E17C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4E17CE">
        <w:rPr>
          <w:spacing w:val="-2"/>
          <w:sz w:val="28"/>
          <w:szCs w:val="28"/>
        </w:rPr>
        <w:t xml:space="preserve">Изучение факторов риска возникновения инфаркта миокарда по программе </w:t>
      </w:r>
      <w:r w:rsidRPr="004E17CE">
        <w:rPr>
          <w:sz w:val="28"/>
          <w:szCs w:val="28"/>
        </w:rPr>
        <w:t>ВОЗ “</w:t>
      </w:r>
      <w:r w:rsidRPr="004E17CE">
        <w:rPr>
          <w:sz w:val="28"/>
          <w:szCs w:val="28"/>
          <w:lang w:val="en-US"/>
        </w:rPr>
        <w:t>MONICA</w:t>
      </w:r>
      <w:r w:rsidRPr="004E17CE">
        <w:rPr>
          <w:sz w:val="28"/>
          <w:szCs w:val="28"/>
        </w:rPr>
        <w:t xml:space="preserve"> – </w:t>
      </w:r>
      <w:r w:rsidRPr="004E17CE">
        <w:rPr>
          <w:sz w:val="28"/>
          <w:szCs w:val="28"/>
          <w:lang w:val="en-US"/>
        </w:rPr>
        <w:t>PSYCHOSOCIAL</w:t>
      </w:r>
      <w:r w:rsidRPr="004E17CE">
        <w:rPr>
          <w:sz w:val="28"/>
          <w:szCs w:val="28"/>
        </w:rPr>
        <w:t>” / В.В. Гафаров, Е.А. Громова, И.В.</w:t>
      </w:r>
      <w:r w:rsidRPr="004E17CE">
        <w:rPr>
          <w:spacing w:val="-2"/>
          <w:sz w:val="28"/>
          <w:szCs w:val="28"/>
        </w:rPr>
        <w:t xml:space="preserve"> </w:t>
      </w:r>
      <w:r w:rsidRPr="004E17CE">
        <w:rPr>
          <w:sz w:val="28"/>
          <w:szCs w:val="28"/>
        </w:rPr>
        <w:t xml:space="preserve">Гагулин, А.В. Гафарова </w:t>
      </w:r>
      <w:r w:rsidRPr="004E17CE">
        <w:rPr>
          <w:sz w:val="28"/>
          <w:szCs w:val="28"/>
          <w:lang w:val="uk-UA"/>
        </w:rPr>
        <w:t>/</w:t>
      </w:r>
      <w:r w:rsidRPr="004E17CE">
        <w:rPr>
          <w:sz w:val="28"/>
          <w:szCs w:val="28"/>
        </w:rPr>
        <w:t>/ Клин. мед. – 2006. – № 6. –</w:t>
      </w:r>
      <w:r w:rsidRPr="004E17CE">
        <w:rPr>
          <w:sz w:val="28"/>
          <w:szCs w:val="28"/>
          <w:lang w:val="uk-UA"/>
        </w:rPr>
        <w:t xml:space="preserve"> </w:t>
      </w:r>
      <w:r w:rsidRPr="004E17CE">
        <w:rPr>
          <w:sz w:val="28"/>
          <w:szCs w:val="28"/>
        </w:rPr>
        <w:t>С. 24 -27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Изучение роли популяции тучных клеток интиме аорты в развитии атеросклероза человека /В.С. Жданов, И.П. Дробкова, Н.М. Черпаченко, В.Н. Сироткин /</w:t>
      </w:r>
      <w:r>
        <w:rPr>
          <w:sz w:val="28"/>
          <w:szCs w:val="28"/>
          <w:lang w:val="uk-UA"/>
        </w:rPr>
        <w:t>/</w:t>
      </w:r>
      <w:r w:rsidRPr="00C41207">
        <w:rPr>
          <w:sz w:val="28"/>
          <w:szCs w:val="28"/>
        </w:rPr>
        <w:t xml:space="preserve"> Архив пат</w:t>
      </w:r>
      <w:r>
        <w:rPr>
          <w:sz w:val="28"/>
          <w:szCs w:val="28"/>
          <w:lang w:val="uk-UA"/>
        </w:rPr>
        <w:t>ологии</w:t>
      </w:r>
      <w:r w:rsidRPr="00C41207">
        <w:rPr>
          <w:sz w:val="28"/>
          <w:szCs w:val="28"/>
        </w:rPr>
        <w:t xml:space="preserve">. </w:t>
      </w:r>
      <w:r>
        <w:rPr>
          <w:sz w:val="28"/>
          <w:szCs w:val="28"/>
        </w:rPr>
        <w:t>–</w:t>
      </w:r>
      <w:r w:rsidRPr="00C41207">
        <w:rPr>
          <w:sz w:val="28"/>
          <w:szCs w:val="28"/>
        </w:rPr>
        <w:t xml:space="preserve"> 2002. </w:t>
      </w:r>
      <w:r>
        <w:rPr>
          <w:sz w:val="28"/>
          <w:szCs w:val="28"/>
        </w:rPr>
        <w:t>–</w:t>
      </w:r>
      <w:r w:rsidRPr="00C41207">
        <w:rPr>
          <w:sz w:val="28"/>
          <w:szCs w:val="28"/>
        </w:rPr>
        <w:t xml:space="preserve"> № 2. </w:t>
      </w:r>
      <w:r>
        <w:rPr>
          <w:sz w:val="28"/>
          <w:szCs w:val="28"/>
        </w:rPr>
        <w:t>–</w:t>
      </w:r>
      <w:r w:rsidRPr="00C41207">
        <w:rPr>
          <w:sz w:val="28"/>
          <w:szCs w:val="28"/>
        </w:rPr>
        <w:t xml:space="preserve">  С. 42</w:t>
      </w:r>
      <w:r>
        <w:rPr>
          <w:sz w:val="28"/>
          <w:szCs w:val="28"/>
        </w:rPr>
        <w:t xml:space="preserve"> </w:t>
      </w:r>
      <w:r w:rsidRPr="00C41207">
        <w:rPr>
          <w:sz w:val="28"/>
          <w:szCs w:val="28"/>
        </w:rPr>
        <w:t>-</w:t>
      </w:r>
      <w:r>
        <w:rPr>
          <w:sz w:val="28"/>
          <w:szCs w:val="28"/>
        </w:rPr>
        <w:t xml:space="preserve"> </w:t>
      </w:r>
      <w:r w:rsidRPr="00C41207">
        <w:rPr>
          <w:sz w:val="28"/>
          <w:szCs w:val="28"/>
        </w:rPr>
        <w:t>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Изучение на основе программы ВОЗ МОНИКА связи психосоциальных факторов риска с ишемической болезнью сердца у мужчин в возрасте 25-64 лет в Новосибирске / В.В. Гафаров, В.А. Пак, И.В. Гагулин, А.В. Гафарова /</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2003. </w:t>
      </w:r>
      <w:r>
        <w:rPr>
          <w:sz w:val="28"/>
          <w:szCs w:val="28"/>
        </w:rPr>
        <w:t>–</w:t>
      </w:r>
      <w:r w:rsidRPr="00C41207">
        <w:rPr>
          <w:sz w:val="28"/>
          <w:szCs w:val="28"/>
        </w:rPr>
        <w:t xml:space="preserve"> № 4. </w:t>
      </w:r>
      <w:r>
        <w:rPr>
          <w:sz w:val="28"/>
          <w:szCs w:val="28"/>
        </w:rPr>
        <w:t>–</w:t>
      </w:r>
      <w:r w:rsidRPr="00C41207">
        <w:rPr>
          <w:sz w:val="28"/>
          <w:szCs w:val="28"/>
        </w:rPr>
        <w:t xml:space="preserve"> С. 51</w:t>
      </w:r>
      <w:r>
        <w:rPr>
          <w:sz w:val="28"/>
          <w:szCs w:val="28"/>
        </w:rPr>
        <w:t xml:space="preserve"> </w:t>
      </w:r>
      <w:r w:rsidRPr="00C41207">
        <w:rPr>
          <w:sz w:val="28"/>
          <w:szCs w:val="28"/>
        </w:rPr>
        <w:t>-</w:t>
      </w:r>
      <w:r>
        <w:rPr>
          <w:sz w:val="28"/>
          <w:szCs w:val="28"/>
        </w:rPr>
        <w:t xml:space="preserve"> </w:t>
      </w:r>
      <w:r w:rsidRPr="00C41207">
        <w:rPr>
          <w:sz w:val="28"/>
          <w:szCs w:val="28"/>
        </w:rPr>
        <w:t>54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Ишемическая болезнь сердца / Под ред.</w:t>
      </w:r>
      <w:r>
        <w:rPr>
          <w:sz w:val="28"/>
          <w:szCs w:val="28"/>
          <w:lang w:val="uk-UA"/>
        </w:rPr>
        <w:t xml:space="preserve"> </w:t>
      </w:r>
      <w:r w:rsidRPr="00C41207">
        <w:rPr>
          <w:sz w:val="28"/>
          <w:szCs w:val="28"/>
        </w:rPr>
        <w:t xml:space="preserve">И.Е. Ганелиной.- Ленинград: Медицина, 1977. </w:t>
      </w:r>
      <w:r>
        <w:rPr>
          <w:sz w:val="28"/>
          <w:szCs w:val="28"/>
        </w:rPr>
        <w:t>–</w:t>
      </w:r>
      <w:r w:rsidRPr="00C41207">
        <w:rPr>
          <w:sz w:val="28"/>
          <w:szCs w:val="28"/>
        </w:rPr>
        <w:t xml:space="preserve"> 359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Кактурский Л.В. Внезапная сердечная смерть: современное состояние проблемы // Архив. пат.</w:t>
      </w:r>
      <w:r w:rsidRPr="004E17CE">
        <w:rPr>
          <w:sz w:val="28"/>
          <w:szCs w:val="28"/>
        </w:rPr>
        <w:t xml:space="preserve"> </w:t>
      </w:r>
      <w:r>
        <w:rPr>
          <w:sz w:val="28"/>
          <w:szCs w:val="28"/>
        </w:rPr>
        <w:t>–</w:t>
      </w:r>
      <w:r>
        <w:rPr>
          <w:sz w:val="28"/>
          <w:szCs w:val="28"/>
          <w:lang w:val="uk-UA"/>
        </w:rPr>
        <w:t xml:space="preserve"> </w:t>
      </w:r>
      <w:r w:rsidRPr="00C41207">
        <w:rPr>
          <w:sz w:val="28"/>
          <w:szCs w:val="28"/>
        </w:rPr>
        <w:t xml:space="preserve">2005. </w:t>
      </w:r>
      <w:r>
        <w:rPr>
          <w:sz w:val="28"/>
          <w:szCs w:val="28"/>
        </w:rPr>
        <w:t>–</w:t>
      </w:r>
      <w:r w:rsidRPr="00C41207">
        <w:rPr>
          <w:sz w:val="28"/>
          <w:szCs w:val="28"/>
        </w:rPr>
        <w:t xml:space="preserve"> № 3. </w:t>
      </w:r>
      <w:r>
        <w:rPr>
          <w:sz w:val="28"/>
          <w:szCs w:val="28"/>
        </w:rPr>
        <w:t>–</w:t>
      </w:r>
      <w:r w:rsidRPr="00C41207">
        <w:rPr>
          <w:sz w:val="28"/>
          <w:szCs w:val="28"/>
        </w:rPr>
        <w:t xml:space="preserve"> С. 8 -</w:t>
      </w:r>
      <w:r>
        <w:rPr>
          <w:sz w:val="28"/>
          <w:szCs w:val="28"/>
        </w:rPr>
        <w:t xml:space="preserve"> </w:t>
      </w:r>
      <w:r w:rsidRPr="00C41207">
        <w:rPr>
          <w:sz w:val="28"/>
          <w:szCs w:val="28"/>
        </w:rPr>
        <w:t>11</w:t>
      </w:r>
    </w:p>
    <w:p w:rsidR="00D34F96" w:rsidRPr="00CB1AA2" w:rsidRDefault="00D34F96" w:rsidP="00045DB3">
      <w:pPr>
        <w:numPr>
          <w:ilvl w:val="0"/>
          <w:numId w:val="46"/>
        </w:numPr>
        <w:tabs>
          <w:tab w:val="clear" w:pos="720"/>
          <w:tab w:val="num" w:pos="360"/>
          <w:tab w:val="left" w:pos="900"/>
        </w:tabs>
        <w:suppressAutoHyphens w:val="0"/>
        <w:spacing w:line="360" w:lineRule="auto"/>
        <w:ind w:left="900" w:right="-2" w:hanging="720"/>
        <w:jc w:val="both"/>
        <w:rPr>
          <w:spacing w:val="-2"/>
          <w:sz w:val="28"/>
          <w:szCs w:val="28"/>
        </w:rPr>
      </w:pPr>
      <w:r w:rsidRPr="00CB1AA2">
        <w:rPr>
          <w:spacing w:val="-2"/>
          <w:sz w:val="28"/>
          <w:szCs w:val="28"/>
        </w:rPr>
        <w:t>Карпов Р.С., Дудко В.А. Атеросклероз: некоторые современные вопросы патогенеза, диагностики, лечения и профилактики// Клин. мед.</w:t>
      </w:r>
      <w:r w:rsidRPr="004E17CE">
        <w:rPr>
          <w:sz w:val="28"/>
          <w:szCs w:val="28"/>
        </w:rPr>
        <w:t xml:space="preserve"> </w:t>
      </w:r>
      <w:r>
        <w:rPr>
          <w:sz w:val="28"/>
          <w:szCs w:val="28"/>
        </w:rPr>
        <w:t>–</w:t>
      </w:r>
      <w:r w:rsidRPr="00CB1AA2">
        <w:rPr>
          <w:spacing w:val="-2"/>
          <w:sz w:val="28"/>
          <w:szCs w:val="28"/>
        </w:rPr>
        <w:t xml:space="preserve"> 1999. </w:t>
      </w:r>
      <w:r>
        <w:rPr>
          <w:sz w:val="28"/>
          <w:szCs w:val="28"/>
        </w:rPr>
        <w:t>–</w:t>
      </w:r>
      <w:r w:rsidRPr="00CB1AA2">
        <w:rPr>
          <w:spacing w:val="-2"/>
          <w:sz w:val="28"/>
          <w:szCs w:val="28"/>
        </w:rPr>
        <w:t xml:space="preserve"> № 12.</w:t>
      </w:r>
      <w:r w:rsidRPr="004E17CE">
        <w:rPr>
          <w:sz w:val="28"/>
          <w:szCs w:val="28"/>
        </w:rPr>
        <w:t xml:space="preserve"> </w:t>
      </w:r>
      <w:r>
        <w:rPr>
          <w:sz w:val="28"/>
          <w:szCs w:val="28"/>
        </w:rPr>
        <w:t>–</w:t>
      </w:r>
      <w:r w:rsidRPr="00CB1AA2">
        <w:rPr>
          <w:spacing w:val="-2"/>
          <w:sz w:val="28"/>
          <w:szCs w:val="28"/>
        </w:rPr>
        <w:t xml:space="preserve"> С. 9-13</w:t>
      </w:r>
    </w:p>
    <w:p w:rsidR="00D34F96" w:rsidRPr="004E17CE"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4E17CE">
        <w:rPr>
          <w:spacing w:val="-2"/>
          <w:sz w:val="28"/>
          <w:szCs w:val="28"/>
        </w:rPr>
        <w:t>Кириленко Е., Кириленко А., Лесник С. Мультиэлементный анализ волос: новые возможности диагностики // Ліки України. – 2001. – № 12. – С. 28 -29</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Кирсанкина Б.В., Лысенко В.О., Суровцева В.Ю. Роль свободнорадикального окисления липидов в развитии преждевремен-</w:t>
      </w:r>
      <w:r w:rsidRPr="00C41207">
        <w:rPr>
          <w:rFonts w:ascii="Times New Roman" w:hAnsi="Times New Roman" w:cs="Times New Roman"/>
          <w:sz w:val="28"/>
          <w:szCs w:val="28"/>
        </w:rPr>
        <w:lastRenderedPageBreak/>
        <w:t>ного старения у рабочих, подвер</w:t>
      </w:r>
      <w:r w:rsidRPr="00C41207">
        <w:rPr>
          <w:rFonts w:ascii="Times New Roman" w:hAnsi="Times New Roman" w:cs="Times New Roman"/>
          <w:sz w:val="28"/>
          <w:szCs w:val="28"/>
        </w:rPr>
        <w:softHyphen/>
        <w:t xml:space="preserve">гающихся промышленному воздействию свинца // Клин. геронтол. </w:t>
      </w:r>
      <w:r>
        <w:rPr>
          <w:rFonts w:ascii="Times New Roman" w:hAnsi="Times New Roman" w:cs="Times New Roman"/>
          <w:sz w:val="28"/>
          <w:szCs w:val="28"/>
        </w:rPr>
        <w:t>–</w:t>
      </w:r>
      <w:r w:rsidRPr="00C41207">
        <w:rPr>
          <w:rFonts w:ascii="Times New Roman" w:hAnsi="Times New Roman" w:cs="Times New Roman"/>
          <w:sz w:val="28"/>
          <w:szCs w:val="28"/>
        </w:rPr>
        <w:t xml:space="preserve"> 2003. – Т. 9,  №  9. </w:t>
      </w:r>
      <w:r>
        <w:rPr>
          <w:rFonts w:ascii="Times New Roman" w:hAnsi="Times New Roman" w:cs="Times New Roman"/>
          <w:sz w:val="28"/>
          <w:szCs w:val="28"/>
        </w:rPr>
        <w:t>–</w:t>
      </w:r>
      <w:r w:rsidRPr="00C41207">
        <w:rPr>
          <w:rFonts w:ascii="Times New Roman" w:hAnsi="Times New Roman" w:cs="Times New Roman"/>
          <w:sz w:val="28"/>
          <w:szCs w:val="28"/>
        </w:rPr>
        <w:t xml:space="preserve"> С. 166 </w:t>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AA6BF2">
        <w:rPr>
          <w:sz w:val="28"/>
          <w:szCs w:val="28"/>
          <w:lang w:val="uk-UA"/>
        </w:rPr>
        <w:t xml:space="preserve">Кияк Ю.Г., Медведик Л.О., Соломенчук Т.М. Ультраструктурні зміни міокарда під впливом віку, ішемічної хвороби серця і надмірного вживання алкоголю/ </w:t>
      </w:r>
      <w:r w:rsidRPr="00C41207">
        <w:rPr>
          <w:sz w:val="28"/>
          <w:szCs w:val="28"/>
        </w:rPr>
        <w:t>Тези доп. І</w:t>
      </w:r>
      <w:r w:rsidRPr="00C41207">
        <w:rPr>
          <w:sz w:val="28"/>
          <w:szCs w:val="28"/>
          <w:lang w:val="en-US"/>
        </w:rPr>
        <w:t>V</w:t>
      </w:r>
      <w:r w:rsidRPr="00C41207">
        <w:rPr>
          <w:sz w:val="28"/>
          <w:szCs w:val="28"/>
        </w:rPr>
        <w:t xml:space="preserve"> Національного конгресу геронтологів і геріатрів України.- Київ, 2005/</w:t>
      </w:r>
      <w:r>
        <w:rPr>
          <w:sz w:val="28"/>
          <w:szCs w:val="28"/>
          <w:lang w:val="uk-UA"/>
        </w:rPr>
        <w:t>/</w:t>
      </w:r>
      <w:r w:rsidRPr="00C41207">
        <w:rPr>
          <w:sz w:val="28"/>
          <w:szCs w:val="28"/>
        </w:rPr>
        <w:t xml:space="preserve"> Пробл. стар. и долголет. </w:t>
      </w:r>
      <w:r>
        <w:rPr>
          <w:sz w:val="28"/>
          <w:szCs w:val="28"/>
        </w:rPr>
        <w:t>–</w:t>
      </w:r>
      <w:r w:rsidRPr="00C41207">
        <w:rPr>
          <w:sz w:val="28"/>
          <w:szCs w:val="28"/>
        </w:rPr>
        <w:t xml:space="preserve"> т. 14.</w:t>
      </w:r>
      <w:r w:rsidRPr="004E17CE">
        <w:rPr>
          <w:sz w:val="28"/>
          <w:szCs w:val="28"/>
        </w:rPr>
        <w:t xml:space="preserve"> </w:t>
      </w:r>
      <w:r>
        <w:rPr>
          <w:sz w:val="28"/>
          <w:szCs w:val="28"/>
        </w:rPr>
        <w:t>–</w:t>
      </w:r>
      <w:r w:rsidRPr="00C41207">
        <w:rPr>
          <w:sz w:val="28"/>
          <w:szCs w:val="28"/>
        </w:rPr>
        <w:t xml:space="preserve"> С. 130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t>Кількісні критерії визначення системного стану імунітету / В.Д. Крушевський</w:t>
      </w:r>
      <w:r w:rsidRPr="00C41207">
        <w:rPr>
          <w:sz w:val="28"/>
          <w:szCs w:val="28"/>
          <w:lang w:val="de-DE"/>
        </w:rPr>
        <w:t xml:space="preserve">, </w:t>
      </w:r>
      <w:r w:rsidRPr="00C41207">
        <w:rPr>
          <w:sz w:val="28"/>
          <w:szCs w:val="28"/>
        </w:rPr>
        <w:t>П</w:t>
      </w:r>
      <w:r w:rsidRPr="00C41207">
        <w:rPr>
          <w:sz w:val="28"/>
          <w:szCs w:val="28"/>
          <w:lang w:val="de-DE"/>
        </w:rPr>
        <w:t>.</w:t>
      </w:r>
      <w:r w:rsidRPr="00C41207">
        <w:rPr>
          <w:sz w:val="28"/>
          <w:szCs w:val="28"/>
        </w:rPr>
        <w:t>С</w:t>
      </w:r>
      <w:r w:rsidRPr="00C41207">
        <w:rPr>
          <w:sz w:val="28"/>
          <w:szCs w:val="28"/>
          <w:lang w:val="de-DE"/>
        </w:rPr>
        <w:t xml:space="preserve">. </w:t>
      </w:r>
      <w:r w:rsidRPr="00C41207">
        <w:rPr>
          <w:sz w:val="28"/>
          <w:szCs w:val="28"/>
        </w:rPr>
        <w:t>Базовкин</w:t>
      </w:r>
      <w:r w:rsidRPr="00C41207">
        <w:rPr>
          <w:sz w:val="28"/>
          <w:szCs w:val="28"/>
          <w:lang w:val="de-DE"/>
        </w:rPr>
        <w:t xml:space="preserve">, </w:t>
      </w:r>
      <w:r w:rsidRPr="00C41207">
        <w:rPr>
          <w:sz w:val="28"/>
          <w:szCs w:val="28"/>
        </w:rPr>
        <w:t>О</w:t>
      </w:r>
      <w:r w:rsidRPr="00C41207">
        <w:rPr>
          <w:sz w:val="28"/>
          <w:szCs w:val="28"/>
          <w:lang w:val="de-DE"/>
        </w:rPr>
        <w:t>.</w:t>
      </w:r>
      <w:r w:rsidRPr="00C41207">
        <w:rPr>
          <w:sz w:val="28"/>
          <w:szCs w:val="28"/>
        </w:rPr>
        <w:t>М</w:t>
      </w:r>
      <w:r w:rsidRPr="00C41207">
        <w:rPr>
          <w:sz w:val="28"/>
          <w:szCs w:val="28"/>
          <w:lang w:val="de-DE"/>
        </w:rPr>
        <w:t xml:space="preserve">. </w:t>
      </w:r>
      <w:r w:rsidRPr="00C41207">
        <w:rPr>
          <w:sz w:val="28"/>
          <w:szCs w:val="28"/>
        </w:rPr>
        <w:t>Беднарик</w:t>
      </w:r>
      <w:r w:rsidRPr="00C41207">
        <w:rPr>
          <w:sz w:val="28"/>
          <w:szCs w:val="28"/>
          <w:lang w:val="de-DE"/>
        </w:rPr>
        <w:t xml:space="preserve"> </w:t>
      </w:r>
      <w:r w:rsidRPr="00C41207">
        <w:rPr>
          <w:sz w:val="28"/>
          <w:szCs w:val="28"/>
        </w:rPr>
        <w:t>та</w:t>
      </w:r>
      <w:r w:rsidRPr="00C41207">
        <w:rPr>
          <w:sz w:val="28"/>
          <w:szCs w:val="28"/>
          <w:lang w:val="de-DE"/>
        </w:rPr>
        <w:t xml:space="preserve"> </w:t>
      </w:r>
      <w:r w:rsidRPr="00C41207">
        <w:rPr>
          <w:sz w:val="28"/>
          <w:szCs w:val="28"/>
        </w:rPr>
        <w:t>ін</w:t>
      </w:r>
      <w:r w:rsidRPr="00C41207">
        <w:rPr>
          <w:sz w:val="28"/>
          <w:szCs w:val="28"/>
          <w:lang w:val="de-DE"/>
        </w:rPr>
        <w:t>.</w:t>
      </w:r>
      <w:r w:rsidRPr="00C41207">
        <w:rPr>
          <w:sz w:val="28"/>
          <w:szCs w:val="28"/>
        </w:rPr>
        <w:t>/</w:t>
      </w:r>
      <w:r>
        <w:rPr>
          <w:sz w:val="28"/>
          <w:szCs w:val="28"/>
          <w:lang w:val="uk-UA"/>
        </w:rPr>
        <w:t>/</w:t>
      </w:r>
      <w:r w:rsidRPr="00C41207">
        <w:rPr>
          <w:sz w:val="28"/>
          <w:szCs w:val="28"/>
        </w:rPr>
        <w:t xml:space="preserve"> </w:t>
      </w:r>
      <w:r w:rsidRPr="00C41207">
        <w:rPr>
          <w:sz w:val="28"/>
          <w:szCs w:val="28"/>
          <w:lang w:val="de-DE"/>
        </w:rPr>
        <w:t xml:space="preserve"> </w:t>
      </w:r>
      <w:r w:rsidRPr="00C41207">
        <w:rPr>
          <w:sz w:val="28"/>
          <w:szCs w:val="28"/>
        </w:rPr>
        <w:t xml:space="preserve">Довкілля і здоров’я. -  2002. </w:t>
      </w:r>
      <w:r>
        <w:rPr>
          <w:sz w:val="28"/>
          <w:szCs w:val="28"/>
        </w:rPr>
        <w:t>–</w:t>
      </w:r>
      <w:r w:rsidRPr="00C41207">
        <w:rPr>
          <w:sz w:val="28"/>
          <w:szCs w:val="28"/>
        </w:rPr>
        <w:t xml:space="preserve">  № 3. </w:t>
      </w:r>
      <w:r>
        <w:rPr>
          <w:sz w:val="28"/>
          <w:szCs w:val="28"/>
        </w:rPr>
        <w:t>–</w:t>
      </w:r>
      <w:r w:rsidRPr="00C41207">
        <w:rPr>
          <w:sz w:val="28"/>
          <w:szCs w:val="28"/>
        </w:rPr>
        <w:t xml:space="preserve"> С. 41-43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Клинико-морфологические изменения печени при атерогенной дислипидемии и при лечении статинами /Л.Б. Лазебник, Л.А.</w:t>
      </w:r>
      <w:r>
        <w:rPr>
          <w:sz w:val="28"/>
          <w:szCs w:val="28"/>
        </w:rPr>
        <w:t xml:space="preserve"> </w:t>
      </w:r>
      <w:r w:rsidRPr="00C41207">
        <w:rPr>
          <w:sz w:val="28"/>
          <w:szCs w:val="28"/>
        </w:rPr>
        <w:t>Звенигородская, И.А.</w:t>
      </w:r>
      <w:r>
        <w:rPr>
          <w:sz w:val="28"/>
          <w:szCs w:val="28"/>
        </w:rPr>
        <w:t xml:space="preserve"> </w:t>
      </w:r>
      <w:r w:rsidRPr="00C41207">
        <w:rPr>
          <w:sz w:val="28"/>
          <w:szCs w:val="28"/>
        </w:rPr>
        <w:t>Морозов, С.Д.</w:t>
      </w:r>
      <w:r>
        <w:rPr>
          <w:sz w:val="28"/>
          <w:szCs w:val="28"/>
        </w:rPr>
        <w:t xml:space="preserve"> </w:t>
      </w:r>
      <w:r w:rsidRPr="00C41207">
        <w:rPr>
          <w:sz w:val="28"/>
          <w:szCs w:val="28"/>
        </w:rPr>
        <w:t>Шепелева /</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2003. </w:t>
      </w:r>
      <w:r>
        <w:rPr>
          <w:sz w:val="28"/>
          <w:szCs w:val="28"/>
        </w:rPr>
        <w:t xml:space="preserve">– </w:t>
      </w:r>
      <w:r w:rsidRPr="00C41207">
        <w:rPr>
          <w:sz w:val="28"/>
          <w:szCs w:val="28"/>
        </w:rPr>
        <w:t xml:space="preserve">№ 8. </w:t>
      </w:r>
      <w:r>
        <w:rPr>
          <w:sz w:val="28"/>
          <w:szCs w:val="28"/>
        </w:rPr>
        <w:t>–</w:t>
      </w:r>
      <w:r w:rsidRPr="00C41207">
        <w:rPr>
          <w:sz w:val="28"/>
          <w:szCs w:val="28"/>
        </w:rPr>
        <w:t xml:space="preserve"> С. 51-55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Клініко-інструментальні маркери оцінки несприятливого перебігу госпітального періоду інфаркту міокарда /О.М. Пархоменко, О.С. Гур’єва, О.В. Шумаков та ін. /</w:t>
      </w:r>
      <w:r>
        <w:rPr>
          <w:sz w:val="28"/>
          <w:szCs w:val="28"/>
          <w:lang w:val="uk-UA"/>
        </w:rPr>
        <w:t>/</w:t>
      </w:r>
      <w:r w:rsidRPr="00C41207">
        <w:rPr>
          <w:sz w:val="28"/>
          <w:szCs w:val="28"/>
        </w:rPr>
        <w:t xml:space="preserve"> Укр. кард. журн. </w:t>
      </w:r>
      <w:r>
        <w:rPr>
          <w:sz w:val="28"/>
          <w:szCs w:val="28"/>
        </w:rPr>
        <w:t>–</w:t>
      </w:r>
      <w:r w:rsidRPr="00C41207">
        <w:rPr>
          <w:sz w:val="28"/>
          <w:szCs w:val="28"/>
        </w:rPr>
        <w:t xml:space="preserve"> 2005. </w:t>
      </w:r>
      <w:r>
        <w:rPr>
          <w:sz w:val="28"/>
          <w:szCs w:val="28"/>
        </w:rPr>
        <w:t>–</w:t>
      </w:r>
      <w:r w:rsidRPr="00C41207">
        <w:rPr>
          <w:sz w:val="28"/>
          <w:szCs w:val="28"/>
        </w:rPr>
        <w:t xml:space="preserve"> №6. </w:t>
      </w:r>
      <w:r>
        <w:rPr>
          <w:sz w:val="28"/>
          <w:szCs w:val="28"/>
        </w:rPr>
        <w:t>–</w:t>
      </w:r>
      <w:r w:rsidRPr="00C41207">
        <w:rPr>
          <w:sz w:val="28"/>
          <w:szCs w:val="28"/>
        </w:rPr>
        <w:t xml:space="preserve"> С. 10</w:t>
      </w:r>
      <w:r>
        <w:rPr>
          <w:sz w:val="28"/>
          <w:szCs w:val="28"/>
          <w:lang w:val="uk-UA"/>
        </w:rPr>
        <w:t xml:space="preserve"> </w:t>
      </w:r>
      <w:r w:rsidRPr="00C41207">
        <w:rPr>
          <w:sz w:val="28"/>
          <w:szCs w:val="28"/>
        </w:rPr>
        <w:t>-18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Клячкин Л.М., Купчинский Р.А., Бочкарева Л.Е. Инфаркт миокарда у молодых мужчин// Воен-мед. журн. </w:t>
      </w:r>
      <w:r>
        <w:rPr>
          <w:sz w:val="28"/>
          <w:szCs w:val="28"/>
        </w:rPr>
        <w:t>–</w:t>
      </w:r>
      <w:r>
        <w:rPr>
          <w:sz w:val="28"/>
          <w:szCs w:val="28"/>
          <w:lang w:val="uk-UA"/>
        </w:rPr>
        <w:t xml:space="preserve"> </w:t>
      </w:r>
      <w:r w:rsidRPr="00C41207">
        <w:rPr>
          <w:sz w:val="28"/>
          <w:szCs w:val="28"/>
        </w:rPr>
        <w:t xml:space="preserve">1979. </w:t>
      </w:r>
      <w:r>
        <w:rPr>
          <w:sz w:val="28"/>
          <w:szCs w:val="28"/>
        </w:rPr>
        <w:t>–</w:t>
      </w:r>
      <w:r w:rsidRPr="00C41207">
        <w:rPr>
          <w:sz w:val="28"/>
          <w:szCs w:val="28"/>
        </w:rPr>
        <w:t xml:space="preserve"> № 3. </w:t>
      </w:r>
      <w:r>
        <w:rPr>
          <w:sz w:val="28"/>
          <w:szCs w:val="28"/>
        </w:rPr>
        <w:t>–</w:t>
      </w:r>
      <w:r w:rsidRPr="00C41207">
        <w:rPr>
          <w:sz w:val="28"/>
          <w:szCs w:val="28"/>
        </w:rPr>
        <w:t xml:space="preserve"> С. 63-65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Ковалева О.Н., Беловол А.Н., Заика М.В. Роль оксидативного стресса в кардиоваскулярной патологии // Журн. АМН</w:t>
      </w:r>
      <w:r w:rsidRPr="00C41207">
        <w:rPr>
          <w:sz w:val="28"/>
          <w:szCs w:val="28"/>
          <w:lang w:val="de-DE"/>
        </w:rPr>
        <w:t xml:space="preserve"> </w:t>
      </w:r>
      <w:r w:rsidRPr="00C41207">
        <w:rPr>
          <w:sz w:val="28"/>
          <w:szCs w:val="28"/>
        </w:rPr>
        <w:t xml:space="preserve">Ураїни. </w:t>
      </w:r>
      <w:r>
        <w:rPr>
          <w:sz w:val="28"/>
          <w:szCs w:val="28"/>
        </w:rPr>
        <w:t>–</w:t>
      </w:r>
      <w:r w:rsidRPr="00C41207">
        <w:rPr>
          <w:sz w:val="28"/>
          <w:szCs w:val="28"/>
        </w:rPr>
        <w:t xml:space="preserve"> 2005. </w:t>
      </w:r>
      <w:r>
        <w:rPr>
          <w:sz w:val="28"/>
          <w:szCs w:val="28"/>
        </w:rPr>
        <w:t>–</w:t>
      </w:r>
      <w:r w:rsidRPr="00C41207">
        <w:rPr>
          <w:sz w:val="28"/>
          <w:szCs w:val="28"/>
        </w:rPr>
        <w:t xml:space="preserve"> Т. 11, № 4. </w:t>
      </w:r>
      <w:r>
        <w:rPr>
          <w:sz w:val="28"/>
          <w:szCs w:val="28"/>
        </w:rPr>
        <w:t>–</w:t>
      </w:r>
      <w:r w:rsidRPr="00C41207">
        <w:rPr>
          <w:sz w:val="28"/>
          <w:szCs w:val="28"/>
        </w:rPr>
        <w:t xml:space="preserve"> С. 660</w:t>
      </w:r>
      <w:r>
        <w:rPr>
          <w:sz w:val="28"/>
          <w:szCs w:val="28"/>
        </w:rPr>
        <w:t xml:space="preserve"> </w:t>
      </w:r>
      <w:r w:rsidRPr="00C41207">
        <w:rPr>
          <w:sz w:val="28"/>
          <w:szCs w:val="28"/>
        </w:rPr>
        <w:t>-</w:t>
      </w:r>
      <w:r>
        <w:rPr>
          <w:sz w:val="28"/>
          <w:szCs w:val="28"/>
        </w:rPr>
        <w:t xml:space="preserve"> </w:t>
      </w:r>
      <w:r w:rsidRPr="00C41207">
        <w:rPr>
          <w:sz w:val="28"/>
          <w:szCs w:val="28"/>
        </w:rPr>
        <w:t>670</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Коваленко В.М. Сучасний стан кардіології в Україні і перспективи втілення нових технологій діагностики і лікування // Журн. АМН України.</w:t>
      </w:r>
      <w:r>
        <w:rPr>
          <w:szCs w:val="28"/>
        </w:rPr>
        <w:t xml:space="preserve"> –</w:t>
      </w:r>
      <w:r w:rsidRPr="00C41207">
        <w:rPr>
          <w:szCs w:val="28"/>
        </w:rPr>
        <w:t xml:space="preserve"> 2004.</w:t>
      </w:r>
      <w:r w:rsidRPr="004E17CE">
        <w:rPr>
          <w:szCs w:val="28"/>
        </w:rPr>
        <w:t xml:space="preserve"> </w:t>
      </w:r>
      <w:r>
        <w:rPr>
          <w:szCs w:val="28"/>
        </w:rPr>
        <w:t>–</w:t>
      </w:r>
      <w:r>
        <w:rPr>
          <w:szCs w:val="28"/>
          <w:lang w:val="uk-UA"/>
        </w:rPr>
        <w:t xml:space="preserve"> </w:t>
      </w:r>
      <w:r w:rsidRPr="00C41207">
        <w:rPr>
          <w:szCs w:val="28"/>
        </w:rPr>
        <w:t>Т. 10, № 2.</w:t>
      </w:r>
      <w:r>
        <w:rPr>
          <w:szCs w:val="28"/>
        </w:rPr>
        <w:t xml:space="preserve"> –</w:t>
      </w:r>
      <w:r>
        <w:rPr>
          <w:szCs w:val="28"/>
          <w:lang w:val="uk-UA"/>
        </w:rPr>
        <w:t xml:space="preserve"> </w:t>
      </w:r>
      <w:r w:rsidRPr="00C41207">
        <w:rPr>
          <w:szCs w:val="28"/>
        </w:rPr>
        <w:t>С. 268</w:t>
      </w:r>
      <w:r>
        <w:rPr>
          <w:szCs w:val="28"/>
        </w:rPr>
        <w:t xml:space="preserve"> </w:t>
      </w:r>
      <w:r w:rsidRPr="00C41207">
        <w:rPr>
          <w:szCs w:val="28"/>
        </w:rPr>
        <w:t>-</w:t>
      </w:r>
      <w:r>
        <w:rPr>
          <w:szCs w:val="28"/>
        </w:rPr>
        <w:t xml:space="preserve"> </w:t>
      </w:r>
      <w:r w:rsidRPr="00C41207">
        <w:rPr>
          <w:szCs w:val="28"/>
        </w:rPr>
        <w:t>273</w:t>
      </w:r>
    </w:p>
    <w:p w:rsidR="00D34F96" w:rsidRPr="00CB1AA2"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CB1AA2">
        <w:rPr>
          <w:spacing w:val="-2"/>
          <w:sz w:val="28"/>
          <w:szCs w:val="28"/>
        </w:rPr>
        <w:t>Коваленко В.М. Кардіологія в Україні //</w:t>
      </w:r>
      <w:r>
        <w:rPr>
          <w:spacing w:val="-2"/>
          <w:sz w:val="28"/>
          <w:szCs w:val="28"/>
          <w:lang w:val="uk-UA"/>
        </w:rPr>
        <w:t xml:space="preserve"> </w:t>
      </w:r>
      <w:r>
        <w:rPr>
          <w:spacing w:val="-2"/>
          <w:sz w:val="28"/>
          <w:szCs w:val="28"/>
        </w:rPr>
        <w:t>Укр.кард.журн.-</w:t>
      </w:r>
      <w:r>
        <w:rPr>
          <w:spacing w:val="-2"/>
          <w:sz w:val="28"/>
          <w:szCs w:val="28"/>
          <w:lang w:val="uk-UA"/>
        </w:rPr>
        <w:t xml:space="preserve"> </w:t>
      </w:r>
      <w:r>
        <w:rPr>
          <w:spacing w:val="-2"/>
          <w:sz w:val="28"/>
          <w:szCs w:val="28"/>
        </w:rPr>
        <w:t>2003.-№</w:t>
      </w:r>
      <w:r>
        <w:rPr>
          <w:spacing w:val="-2"/>
          <w:sz w:val="28"/>
          <w:szCs w:val="28"/>
          <w:lang w:val="uk-UA"/>
        </w:rPr>
        <w:t xml:space="preserve"> </w:t>
      </w:r>
      <w:r>
        <w:rPr>
          <w:spacing w:val="-2"/>
          <w:sz w:val="28"/>
          <w:szCs w:val="28"/>
        </w:rPr>
        <w:t>2.</w:t>
      </w:r>
      <w:r w:rsidRPr="00CB1AA2">
        <w:rPr>
          <w:spacing w:val="-2"/>
          <w:sz w:val="28"/>
          <w:szCs w:val="28"/>
        </w:rPr>
        <w:t>- С. 9-17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Коваль Е.А. Взаимосвязь между особенностями иммунного статуса и содержанием микроэлементов у мужчин, больных ишемической болезнью сердца// Лік. справа. </w:t>
      </w:r>
      <w:r>
        <w:rPr>
          <w:sz w:val="28"/>
          <w:szCs w:val="28"/>
        </w:rPr>
        <w:t>–</w:t>
      </w:r>
      <w:r w:rsidRPr="00C41207">
        <w:rPr>
          <w:sz w:val="28"/>
          <w:szCs w:val="28"/>
        </w:rPr>
        <w:t xml:space="preserve"> 1997. </w:t>
      </w:r>
      <w:r>
        <w:rPr>
          <w:sz w:val="28"/>
          <w:szCs w:val="28"/>
        </w:rPr>
        <w:t>–</w:t>
      </w:r>
      <w:r w:rsidRPr="00C41207">
        <w:rPr>
          <w:sz w:val="28"/>
          <w:szCs w:val="28"/>
        </w:rPr>
        <w:t xml:space="preserve"> № 5. </w:t>
      </w:r>
      <w:r>
        <w:rPr>
          <w:sz w:val="28"/>
          <w:szCs w:val="28"/>
        </w:rPr>
        <w:t>–</w:t>
      </w:r>
      <w:r w:rsidRPr="00C41207">
        <w:rPr>
          <w:sz w:val="28"/>
          <w:szCs w:val="28"/>
        </w:rPr>
        <w:t xml:space="preserve"> С. 59</w:t>
      </w:r>
      <w:r>
        <w:rPr>
          <w:sz w:val="28"/>
          <w:szCs w:val="28"/>
        </w:rPr>
        <w:t xml:space="preserve"> </w:t>
      </w:r>
      <w:r w:rsidRPr="00C41207">
        <w:rPr>
          <w:sz w:val="28"/>
          <w:szCs w:val="28"/>
        </w:rPr>
        <w:t>-</w:t>
      </w:r>
      <w:r>
        <w:rPr>
          <w:sz w:val="28"/>
          <w:szCs w:val="28"/>
        </w:rPr>
        <w:t xml:space="preserve"> </w:t>
      </w:r>
      <w:r w:rsidRPr="00C41207">
        <w:rPr>
          <w:sz w:val="28"/>
          <w:szCs w:val="28"/>
        </w:rPr>
        <w:t>63</w:t>
      </w:r>
    </w:p>
    <w:p w:rsidR="00D34F96" w:rsidRPr="00C41207"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rPr>
      </w:pPr>
      <w:r w:rsidRPr="00C41207">
        <w:rPr>
          <w:sz w:val="28"/>
          <w:szCs w:val="28"/>
        </w:rPr>
        <w:lastRenderedPageBreak/>
        <w:t xml:space="preserve">Козлова О.Л. Влияние длительного ингаляционного контакта с ксенобиотиками на состояние иммунной системы работников химических предприятий // Мед. труда и пром. экол. </w:t>
      </w:r>
      <w:r>
        <w:rPr>
          <w:sz w:val="28"/>
          <w:szCs w:val="28"/>
        </w:rPr>
        <w:t>–</w:t>
      </w:r>
      <w:r>
        <w:rPr>
          <w:sz w:val="28"/>
          <w:szCs w:val="28"/>
          <w:lang w:val="uk-UA"/>
        </w:rPr>
        <w:t xml:space="preserve"> </w:t>
      </w:r>
      <w:r w:rsidRPr="00C41207">
        <w:rPr>
          <w:sz w:val="28"/>
          <w:szCs w:val="28"/>
        </w:rPr>
        <w:t xml:space="preserve">2003. </w:t>
      </w:r>
      <w:r>
        <w:rPr>
          <w:sz w:val="28"/>
          <w:szCs w:val="28"/>
        </w:rPr>
        <w:t>–</w:t>
      </w:r>
      <w:r w:rsidRPr="00C41207">
        <w:rPr>
          <w:sz w:val="28"/>
          <w:szCs w:val="28"/>
        </w:rPr>
        <w:t xml:space="preserve"> № 2. </w:t>
      </w:r>
      <w:r>
        <w:rPr>
          <w:sz w:val="28"/>
          <w:szCs w:val="28"/>
        </w:rPr>
        <w:t>–</w:t>
      </w:r>
      <w:r w:rsidRPr="00C41207">
        <w:rPr>
          <w:sz w:val="28"/>
          <w:szCs w:val="28"/>
        </w:rPr>
        <w:t xml:space="preserve"> С. 39</w:t>
      </w:r>
      <w:r>
        <w:rPr>
          <w:sz w:val="28"/>
          <w:szCs w:val="28"/>
        </w:rPr>
        <w:t xml:space="preserve"> </w:t>
      </w:r>
      <w:r w:rsidRPr="00C41207">
        <w:rPr>
          <w:sz w:val="28"/>
          <w:szCs w:val="28"/>
        </w:rPr>
        <w:t>-</w:t>
      </w:r>
      <w:r>
        <w:rPr>
          <w:sz w:val="28"/>
          <w:szCs w:val="28"/>
        </w:rPr>
        <w:t xml:space="preserve"> </w:t>
      </w:r>
      <w:r w:rsidRPr="00C41207">
        <w:rPr>
          <w:sz w:val="28"/>
          <w:szCs w:val="28"/>
        </w:rPr>
        <w:t xml:space="preserve">42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Колб В.Г., Камышников В.С. Справочник по клинической химии. – Минск, 1982. – 367</w:t>
      </w:r>
      <w:r>
        <w:rPr>
          <w:sz w:val="28"/>
          <w:szCs w:val="28"/>
        </w:rPr>
        <w:t xml:space="preserve"> </w:t>
      </w:r>
      <w:r w:rsidRPr="00C41207">
        <w:rPr>
          <w:sz w:val="28"/>
          <w:szCs w:val="28"/>
        </w:rPr>
        <w:t>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Коломоец Н.М. Эндотелиальная дисфункция и ее клиническое значение // Воен-мед. журн.</w:t>
      </w:r>
      <w:r>
        <w:rPr>
          <w:sz w:val="28"/>
          <w:szCs w:val="28"/>
        </w:rPr>
        <w:t xml:space="preserve"> – </w:t>
      </w:r>
      <w:r w:rsidRPr="00C41207">
        <w:rPr>
          <w:sz w:val="28"/>
          <w:szCs w:val="28"/>
        </w:rPr>
        <w:t>2001.</w:t>
      </w:r>
      <w:r>
        <w:rPr>
          <w:sz w:val="28"/>
          <w:szCs w:val="28"/>
        </w:rPr>
        <w:t xml:space="preserve"> –</w:t>
      </w:r>
      <w:r w:rsidRPr="00C41207">
        <w:rPr>
          <w:sz w:val="28"/>
          <w:szCs w:val="28"/>
        </w:rPr>
        <w:t xml:space="preserve"> № 5.</w:t>
      </w:r>
      <w:r>
        <w:rPr>
          <w:sz w:val="28"/>
          <w:szCs w:val="28"/>
        </w:rPr>
        <w:t xml:space="preserve"> –</w:t>
      </w:r>
      <w:r w:rsidRPr="00C41207">
        <w:rPr>
          <w:sz w:val="28"/>
          <w:szCs w:val="28"/>
        </w:rPr>
        <w:t xml:space="preserve"> С. </w:t>
      </w:r>
      <w:r>
        <w:rPr>
          <w:sz w:val="28"/>
          <w:szCs w:val="28"/>
        </w:rPr>
        <w:t xml:space="preserve"> </w:t>
      </w:r>
      <w:r w:rsidRPr="00C41207">
        <w:rPr>
          <w:sz w:val="28"/>
          <w:szCs w:val="28"/>
        </w:rPr>
        <w:t>29</w:t>
      </w:r>
      <w:r>
        <w:rPr>
          <w:sz w:val="28"/>
          <w:szCs w:val="28"/>
        </w:rPr>
        <w:t xml:space="preserve"> </w:t>
      </w:r>
      <w:r w:rsidRPr="00C41207">
        <w:rPr>
          <w:sz w:val="28"/>
          <w:szCs w:val="28"/>
        </w:rPr>
        <w:t>-</w:t>
      </w:r>
      <w:r>
        <w:rPr>
          <w:sz w:val="28"/>
          <w:szCs w:val="28"/>
        </w:rPr>
        <w:t xml:space="preserve"> </w:t>
      </w:r>
      <w:r w:rsidRPr="00C41207">
        <w:rPr>
          <w:sz w:val="28"/>
          <w:szCs w:val="28"/>
        </w:rPr>
        <w:t>35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Константинов В.В., Мазур Л.И. Ишемическая болезнь сердца и факторы риска среди водителей автотранспорта // Кардиология. </w:t>
      </w:r>
      <w:r>
        <w:rPr>
          <w:sz w:val="28"/>
          <w:szCs w:val="28"/>
        </w:rPr>
        <w:t>–</w:t>
      </w:r>
      <w:r w:rsidRPr="00C41207">
        <w:rPr>
          <w:sz w:val="28"/>
          <w:szCs w:val="28"/>
        </w:rPr>
        <w:t xml:space="preserve"> 1997. </w:t>
      </w:r>
      <w:r>
        <w:rPr>
          <w:sz w:val="28"/>
          <w:szCs w:val="28"/>
        </w:rPr>
        <w:t>–</w:t>
      </w:r>
      <w:r w:rsidRPr="00C41207">
        <w:rPr>
          <w:sz w:val="28"/>
          <w:szCs w:val="28"/>
        </w:rPr>
        <w:t xml:space="preserve"> Т. 37,  № 1. </w:t>
      </w:r>
      <w:r>
        <w:rPr>
          <w:sz w:val="28"/>
          <w:szCs w:val="28"/>
        </w:rPr>
        <w:t>–</w:t>
      </w:r>
      <w:r w:rsidRPr="00C41207">
        <w:rPr>
          <w:sz w:val="28"/>
          <w:szCs w:val="28"/>
        </w:rPr>
        <w:t xml:space="preserve"> С. 45 </w:t>
      </w:r>
      <w:r>
        <w:rPr>
          <w:sz w:val="28"/>
          <w:szCs w:val="28"/>
          <w:lang w:val="uk-UA"/>
        </w:rPr>
        <w:t xml:space="preserve">- </w:t>
      </w:r>
      <w:r w:rsidRPr="00C41207">
        <w:rPr>
          <w:sz w:val="28"/>
          <w:szCs w:val="28"/>
        </w:rPr>
        <w:t>48</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Корж А.Н. Атеротромбоз: современные представления о патогенетических концепциях и терапевтических мишенях</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 Укр. кард. журн. </w:t>
      </w:r>
      <w:r>
        <w:rPr>
          <w:rFonts w:ascii="Times New Roman" w:hAnsi="Times New Roman" w:cs="Times New Roman"/>
          <w:sz w:val="28"/>
          <w:szCs w:val="28"/>
        </w:rPr>
        <w:t>–</w:t>
      </w:r>
      <w:r w:rsidRPr="00C41207">
        <w:rPr>
          <w:rFonts w:ascii="Times New Roman" w:hAnsi="Times New Roman" w:cs="Times New Roman"/>
          <w:sz w:val="28"/>
          <w:szCs w:val="28"/>
        </w:rPr>
        <w:t xml:space="preserve"> 2004. </w:t>
      </w:r>
      <w:r>
        <w:rPr>
          <w:rFonts w:ascii="Times New Roman" w:hAnsi="Times New Roman" w:cs="Times New Roman"/>
          <w:sz w:val="28"/>
          <w:szCs w:val="28"/>
        </w:rPr>
        <w:t>–</w:t>
      </w:r>
      <w:r w:rsidRPr="00C41207">
        <w:rPr>
          <w:rFonts w:ascii="Times New Roman" w:hAnsi="Times New Roman" w:cs="Times New Roman"/>
          <w:sz w:val="28"/>
          <w:szCs w:val="28"/>
        </w:rPr>
        <w:t xml:space="preserve"> № 2. </w:t>
      </w:r>
      <w:r>
        <w:rPr>
          <w:rFonts w:ascii="Times New Roman" w:hAnsi="Times New Roman" w:cs="Times New Roman"/>
          <w:sz w:val="28"/>
          <w:szCs w:val="28"/>
        </w:rPr>
        <w:t>–</w:t>
      </w:r>
      <w:r w:rsidRPr="00C41207">
        <w:rPr>
          <w:rFonts w:ascii="Times New Roman" w:hAnsi="Times New Roman" w:cs="Times New Roman"/>
          <w:sz w:val="28"/>
          <w:szCs w:val="28"/>
        </w:rPr>
        <w:t xml:space="preserve">  С. 110</w:t>
      </w:r>
      <w:r>
        <w:rPr>
          <w:rFonts w:ascii="Times New Roman" w:hAnsi="Times New Roman" w:cs="Times New Roman"/>
          <w:sz w:val="28"/>
          <w:szCs w:val="28"/>
        </w:rPr>
        <w:t xml:space="preserve"> </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115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Коробейникова Э.Н. Модификация определения продуктов перекисного окисления липидов в реакции с тиобарбитуровой кислотой //Лаб. дело. – 1989.</w:t>
      </w:r>
      <w:r>
        <w:rPr>
          <w:sz w:val="28"/>
          <w:szCs w:val="28"/>
        </w:rPr>
        <w:t xml:space="preserve"> –</w:t>
      </w:r>
      <w:r w:rsidRPr="00C41207">
        <w:rPr>
          <w:sz w:val="28"/>
          <w:szCs w:val="28"/>
        </w:rPr>
        <w:t xml:space="preserve"> № 7.</w:t>
      </w:r>
      <w:r w:rsidRPr="004E17CE">
        <w:rPr>
          <w:sz w:val="28"/>
          <w:szCs w:val="28"/>
        </w:rPr>
        <w:t xml:space="preserve"> </w:t>
      </w:r>
      <w:r>
        <w:rPr>
          <w:sz w:val="28"/>
          <w:szCs w:val="28"/>
        </w:rPr>
        <w:t>–</w:t>
      </w:r>
      <w:r w:rsidRPr="00C41207">
        <w:rPr>
          <w:sz w:val="28"/>
          <w:szCs w:val="28"/>
        </w:rPr>
        <w:t xml:space="preserve"> </w:t>
      </w:r>
      <w:r w:rsidRPr="00C41207">
        <w:rPr>
          <w:sz w:val="28"/>
          <w:szCs w:val="28"/>
          <w:lang w:val="en-US"/>
        </w:rPr>
        <w:t>C</w:t>
      </w:r>
      <w:r w:rsidRPr="00C41207">
        <w:rPr>
          <w:sz w:val="28"/>
          <w:szCs w:val="28"/>
        </w:rPr>
        <w:t>. 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Коррекция миелопидом иммунодефицита у сотрудников промишленного предприятия, работающих со свинецсодержащими материалами / И.Д. Столяров, Р.</w:t>
      </w:r>
      <w:r>
        <w:rPr>
          <w:sz w:val="28"/>
          <w:szCs w:val="28"/>
        </w:rPr>
        <w:t xml:space="preserve">П. Огурцов, А.М. Петров и др. </w:t>
      </w:r>
      <w:r>
        <w:rPr>
          <w:sz w:val="28"/>
          <w:szCs w:val="28"/>
          <w:lang w:val="uk-UA"/>
        </w:rPr>
        <w:t>/</w:t>
      </w:r>
      <w:r>
        <w:rPr>
          <w:sz w:val="28"/>
          <w:szCs w:val="28"/>
        </w:rPr>
        <w:t xml:space="preserve">/ </w:t>
      </w:r>
      <w:r w:rsidRPr="00C41207">
        <w:rPr>
          <w:sz w:val="28"/>
          <w:szCs w:val="28"/>
        </w:rPr>
        <w:t xml:space="preserve">Мед. труда и пром. экол. </w:t>
      </w:r>
      <w:r>
        <w:rPr>
          <w:sz w:val="28"/>
          <w:szCs w:val="28"/>
        </w:rPr>
        <w:t>–</w:t>
      </w:r>
      <w:r w:rsidRPr="00C41207">
        <w:rPr>
          <w:sz w:val="28"/>
          <w:szCs w:val="28"/>
        </w:rPr>
        <w:t xml:space="preserve"> 2001. </w:t>
      </w:r>
      <w:r>
        <w:rPr>
          <w:sz w:val="28"/>
          <w:szCs w:val="28"/>
        </w:rPr>
        <w:t>–</w:t>
      </w:r>
      <w:r w:rsidRPr="00C41207">
        <w:rPr>
          <w:sz w:val="28"/>
          <w:szCs w:val="28"/>
        </w:rPr>
        <w:t xml:space="preserve"> № 5. </w:t>
      </w:r>
      <w:r>
        <w:rPr>
          <w:sz w:val="28"/>
          <w:szCs w:val="28"/>
        </w:rPr>
        <w:t>–</w:t>
      </w:r>
      <w:r w:rsidRPr="00C41207">
        <w:rPr>
          <w:sz w:val="28"/>
          <w:szCs w:val="28"/>
        </w:rPr>
        <w:t xml:space="preserve"> С. 26-29</w:t>
      </w:r>
    </w:p>
    <w:p w:rsidR="00D34F96" w:rsidRPr="004E17CE"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4E17CE">
        <w:rPr>
          <w:spacing w:val="-6"/>
          <w:sz w:val="28"/>
          <w:szCs w:val="28"/>
        </w:rPr>
        <w:t>Кравчун П.Г., Дем’янець С.В. Активація прозапальних та протизапальних механізмів при гострому інфаркті міокарда // Врач. практ.– 2003.–№4.–С.36-41</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 xml:space="preserve">Кремнева Л.В. Лейкоцитоз как показатель риска ИБС и ее обострений // Тер. архив. </w:t>
      </w:r>
      <w:r>
        <w:rPr>
          <w:sz w:val="28"/>
          <w:szCs w:val="28"/>
        </w:rPr>
        <w:t>–</w:t>
      </w:r>
      <w:r w:rsidRPr="00C41207">
        <w:rPr>
          <w:sz w:val="28"/>
          <w:szCs w:val="28"/>
        </w:rPr>
        <w:t xml:space="preserve"> 2003. </w:t>
      </w:r>
      <w:r>
        <w:rPr>
          <w:sz w:val="28"/>
          <w:szCs w:val="28"/>
        </w:rPr>
        <w:t>–</w:t>
      </w:r>
      <w:r w:rsidRPr="00C41207">
        <w:rPr>
          <w:sz w:val="28"/>
          <w:szCs w:val="28"/>
        </w:rPr>
        <w:t xml:space="preserve">  № 11. </w:t>
      </w:r>
      <w:r>
        <w:rPr>
          <w:sz w:val="28"/>
          <w:szCs w:val="28"/>
        </w:rPr>
        <w:t>–</w:t>
      </w:r>
      <w:r w:rsidRPr="00C41207">
        <w:rPr>
          <w:sz w:val="28"/>
          <w:szCs w:val="28"/>
        </w:rPr>
        <w:t xml:space="preserve"> С.</w:t>
      </w:r>
      <w:r>
        <w:rPr>
          <w:sz w:val="28"/>
          <w:szCs w:val="28"/>
        </w:rPr>
        <w:t xml:space="preserve"> </w:t>
      </w:r>
      <w:r w:rsidRPr="00C41207">
        <w:rPr>
          <w:sz w:val="28"/>
          <w:szCs w:val="28"/>
        </w:rPr>
        <w:t xml:space="preserve">30-35 </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Ксенобіотики в сигаретах/ Д.Д. Зербіно, Т.М. Соломенчук, С.А. Лесник, С.В. Фус, О.Е. Москалик /</w:t>
      </w:r>
      <w:r>
        <w:rPr>
          <w:sz w:val="28"/>
          <w:szCs w:val="28"/>
          <w:lang w:val="uk-UA"/>
        </w:rPr>
        <w:t>/</w:t>
      </w:r>
      <w:r w:rsidRPr="00C41207">
        <w:rPr>
          <w:sz w:val="28"/>
          <w:szCs w:val="28"/>
        </w:rPr>
        <w:t xml:space="preserve">Серце і судини. </w:t>
      </w:r>
      <w:r>
        <w:rPr>
          <w:sz w:val="28"/>
          <w:szCs w:val="28"/>
        </w:rPr>
        <w:t>–</w:t>
      </w:r>
      <w:r w:rsidRPr="00C41207">
        <w:rPr>
          <w:sz w:val="28"/>
          <w:szCs w:val="28"/>
        </w:rPr>
        <w:t xml:space="preserve"> № 3. </w:t>
      </w:r>
      <w:r>
        <w:rPr>
          <w:sz w:val="28"/>
          <w:szCs w:val="28"/>
        </w:rPr>
        <w:t>–</w:t>
      </w:r>
      <w:r w:rsidRPr="00C41207">
        <w:rPr>
          <w:sz w:val="28"/>
          <w:szCs w:val="28"/>
        </w:rPr>
        <w:t xml:space="preserve"> 2003. – С. 56 - 59</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Кудрин А.В., Громова О.А. Микроэлементы в неврологии /М.: ГЭОТАР- Медиа, 2006. </w:t>
      </w:r>
      <w:r>
        <w:rPr>
          <w:sz w:val="28"/>
          <w:szCs w:val="28"/>
        </w:rPr>
        <w:t>–</w:t>
      </w:r>
      <w:r w:rsidRPr="00C41207">
        <w:rPr>
          <w:sz w:val="28"/>
          <w:szCs w:val="28"/>
        </w:rPr>
        <w:t xml:space="preserve"> 304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Кузьмичева Л.В. Киселева Р.Е. Влияние свинца на показатели эндотокси</w:t>
      </w:r>
      <w:r>
        <w:rPr>
          <w:sz w:val="28"/>
          <w:szCs w:val="28"/>
        </w:rPr>
        <w:t>коза в плазме крови водителей /</w:t>
      </w:r>
      <w:r w:rsidRPr="00C41207">
        <w:rPr>
          <w:sz w:val="28"/>
          <w:szCs w:val="28"/>
        </w:rPr>
        <w:t>3-я Международная науч.-практ. конф. 'Экология и жизнь", г. Пенза, 29-30 нояб., 2000: Сб. матер.</w:t>
      </w:r>
      <w:r>
        <w:rPr>
          <w:sz w:val="28"/>
          <w:szCs w:val="28"/>
        </w:rPr>
        <w:t xml:space="preserve">/ </w:t>
      </w:r>
      <w:r w:rsidRPr="00C41207">
        <w:rPr>
          <w:sz w:val="28"/>
          <w:szCs w:val="28"/>
        </w:rPr>
        <w:t xml:space="preserve">Пенза, 2000. – Ч. 1. </w:t>
      </w:r>
      <w:r>
        <w:rPr>
          <w:sz w:val="28"/>
          <w:szCs w:val="28"/>
        </w:rPr>
        <w:t>–</w:t>
      </w:r>
      <w:r w:rsidRPr="00C41207">
        <w:rPr>
          <w:sz w:val="28"/>
          <w:szCs w:val="28"/>
        </w:rPr>
        <w:t xml:space="preserve"> </w:t>
      </w:r>
      <w:r w:rsidRPr="00C41207">
        <w:rPr>
          <w:iCs/>
          <w:sz w:val="28"/>
          <w:szCs w:val="28"/>
        </w:rPr>
        <w:t xml:space="preserve">С. </w:t>
      </w:r>
      <w:r w:rsidRPr="00C41207">
        <w:rPr>
          <w:sz w:val="28"/>
          <w:szCs w:val="28"/>
        </w:rPr>
        <w:t>56-58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Куимов А.Д., Федорова Е.Л., Бондарева З.Г.  Метаболический статус женщин молодого и среднего возраста, страдающих ишемической болезнью сердца //</w:t>
      </w:r>
      <w:r>
        <w:rPr>
          <w:sz w:val="28"/>
          <w:szCs w:val="28"/>
        </w:rPr>
        <w:t xml:space="preserve"> </w:t>
      </w:r>
      <w:r w:rsidRPr="00C41207">
        <w:rPr>
          <w:sz w:val="28"/>
          <w:szCs w:val="28"/>
        </w:rPr>
        <w:t xml:space="preserve">Рос. кард. журн. </w:t>
      </w:r>
      <w:r>
        <w:rPr>
          <w:sz w:val="28"/>
          <w:szCs w:val="28"/>
        </w:rPr>
        <w:t>–</w:t>
      </w:r>
      <w:r w:rsidRPr="00C41207">
        <w:rPr>
          <w:sz w:val="28"/>
          <w:szCs w:val="28"/>
        </w:rPr>
        <w:t xml:space="preserve"> 2003. </w:t>
      </w:r>
      <w:r>
        <w:rPr>
          <w:sz w:val="28"/>
          <w:szCs w:val="28"/>
        </w:rPr>
        <w:t>–</w:t>
      </w:r>
      <w:r w:rsidRPr="00C41207">
        <w:rPr>
          <w:sz w:val="28"/>
          <w:szCs w:val="28"/>
        </w:rPr>
        <w:t xml:space="preserve"> №</w:t>
      </w:r>
      <w:r>
        <w:rPr>
          <w:sz w:val="28"/>
          <w:szCs w:val="28"/>
          <w:lang w:val="uk-UA"/>
        </w:rPr>
        <w:t xml:space="preserve"> </w:t>
      </w:r>
      <w:r w:rsidRPr="00C41207">
        <w:rPr>
          <w:sz w:val="28"/>
          <w:szCs w:val="28"/>
        </w:rPr>
        <w:t xml:space="preserve">6. </w:t>
      </w:r>
      <w:r>
        <w:rPr>
          <w:sz w:val="28"/>
          <w:szCs w:val="28"/>
        </w:rPr>
        <w:t>–</w:t>
      </w:r>
      <w:r w:rsidRPr="00C41207">
        <w:rPr>
          <w:sz w:val="28"/>
          <w:szCs w:val="28"/>
        </w:rPr>
        <w:t xml:space="preserve">  С. 10-15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Кульчицкий О.К. Эндотелиальная функция и процесс старения // Лік. та діагн. </w:t>
      </w:r>
      <w:r>
        <w:rPr>
          <w:sz w:val="28"/>
          <w:szCs w:val="28"/>
        </w:rPr>
        <w:t>–</w:t>
      </w:r>
      <w:r w:rsidRPr="00C41207">
        <w:rPr>
          <w:sz w:val="28"/>
          <w:szCs w:val="28"/>
        </w:rPr>
        <w:t xml:space="preserve"> 2002. </w:t>
      </w:r>
      <w:r>
        <w:rPr>
          <w:sz w:val="28"/>
          <w:szCs w:val="28"/>
        </w:rPr>
        <w:t>–</w:t>
      </w:r>
      <w:r w:rsidRPr="00C41207">
        <w:rPr>
          <w:sz w:val="28"/>
          <w:szCs w:val="28"/>
        </w:rPr>
        <w:t xml:space="preserve"> № 4. </w:t>
      </w:r>
      <w:r>
        <w:rPr>
          <w:sz w:val="28"/>
          <w:szCs w:val="28"/>
        </w:rPr>
        <w:t>–</w:t>
      </w:r>
      <w:r w:rsidRPr="00C41207">
        <w:rPr>
          <w:sz w:val="28"/>
          <w:szCs w:val="28"/>
        </w:rPr>
        <w:t xml:space="preserve"> С. 6-9</w:t>
      </w:r>
    </w:p>
    <w:p w:rsidR="00D34F96" w:rsidRPr="005906FE"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5906FE">
        <w:rPr>
          <w:spacing w:val="-2"/>
          <w:sz w:val="28"/>
          <w:szCs w:val="28"/>
        </w:rPr>
        <w:t>Кундиев  Ю.И., Трахтенберг И.М. Химическая опасность в Украине и меры по ее предупреждению //Журн. АМН У</w:t>
      </w:r>
      <w:r>
        <w:rPr>
          <w:spacing w:val="-2"/>
          <w:sz w:val="28"/>
          <w:szCs w:val="28"/>
        </w:rPr>
        <w:t>країни.- 2004.-Т. 10, № 2.- С.</w:t>
      </w:r>
      <w:r w:rsidRPr="005906FE">
        <w:rPr>
          <w:spacing w:val="-2"/>
          <w:sz w:val="28"/>
          <w:szCs w:val="28"/>
        </w:rPr>
        <w:t>259- 267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Курение и потребление алкоголя как факторы риска сердечно-сосудистых заболеваний в одном из арктических регионов России – Якутии</w:t>
      </w:r>
      <w:r>
        <w:rPr>
          <w:sz w:val="28"/>
          <w:szCs w:val="28"/>
          <w:lang w:val="uk-UA"/>
        </w:rPr>
        <w:t xml:space="preserve"> </w:t>
      </w:r>
      <w:r w:rsidRPr="00C41207">
        <w:rPr>
          <w:sz w:val="28"/>
          <w:szCs w:val="28"/>
        </w:rPr>
        <w:t>/ К.И. Иванов, В.П. Алексеев, А.Д. Климова и др. /</w:t>
      </w:r>
      <w:r>
        <w:rPr>
          <w:sz w:val="28"/>
          <w:szCs w:val="28"/>
          <w:lang w:val="uk-UA"/>
        </w:rPr>
        <w:t xml:space="preserve">/ </w:t>
      </w:r>
      <w:r w:rsidRPr="00C41207">
        <w:rPr>
          <w:sz w:val="28"/>
          <w:szCs w:val="28"/>
        </w:rPr>
        <w:t xml:space="preserve">Кардиоваскул. тер. и профилак. </w:t>
      </w:r>
      <w:r>
        <w:rPr>
          <w:sz w:val="28"/>
          <w:szCs w:val="28"/>
        </w:rPr>
        <w:t>–</w:t>
      </w:r>
      <w:r w:rsidRPr="00C41207">
        <w:rPr>
          <w:sz w:val="28"/>
          <w:szCs w:val="28"/>
        </w:rPr>
        <w:t xml:space="preserve"> 2003. </w:t>
      </w:r>
      <w:r>
        <w:rPr>
          <w:sz w:val="28"/>
          <w:szCs w:val="28"/>
        </w:rPr>
        <w:t>–</w:t>
      </w:r>
      <w:r w:rsidRPr="00C41207">
        <w:rPr>
          <w:sz w:val="28"/>
          <w:szCs w:val="28"/>
        </w:rPr>
        <w:t xml:space="preserve"> № 2. </w:t>
      </w:r>
      <w:r>
        <w:rPr>
          <w:sz w:val="28"/>
          <w:szCs w:val="28"/>
        </w:rPr>
        <w:t>–</w:t>
      </w:r>
      <w:r w:rsidRPr="00C41207">
        <w:rPr>
          <w:sz w:val="28"/>
          <w:szCs w:val="28"/>
        </w:rPr>
        <w:t xml:space="preserve"> С. 11-17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Куторкина И.О., Новикова Л.В., Тельцов Л.П. Особенности гуморального иммунитета у рабочих светотехнического производства, имеющих контакт с ртутьсодержащими соединениями // Акт. вопросы диагностики., лечения. и реабилитации. больных: Мат. 9-й науч.-практ. конф. Пензенского ин-та усоверш-ния врачей МЗ РФ с участием регионов России, Пенза, 20-21 июня 2002. – Пенза, 2002. </w:t>
      </w:r>
      <w:r>
        <w:rPr>
          <w:sz w:val="28"/>
          <w:szCs w:val="28"/>
        </w:rPr>
        <w:t>–</w:t>
      </w:r>
      <w:r w:rsidRPr="00C41207">
        <w:rPr>
          <w:sz w:val="28"/>
          <w:szCs w:val="28"/>
        </w:rPr>
        <w:t xml:space="preserve"> Т. 1. </w:t>
      </w:r>
      <w:r>
        <w:rPr>
          <w:sz w:val="28"/>
          <w:szCs w:val="28"/>
        </w:rPr>
        <w:t>–</w:t>
      </w:r>
      <w:r w:rsidRPr="00C41207">
        <w:rPr>
          <w:sz w:val="28"/>
          <w:szCs w:val="28"/>
        </w:rPr>
        <w:t xml:space="preserve"> С. 320-323</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 xml:space="preserve">Кучеренко О.Д., Латогуз И.К., Погорелов В.Н. Атеросклероз как воспалительное заболевание // Врач. практ. </w:t>
      </w:r>
      <w:r>
        <w:rPr>
          <w:sz w:val="28"/>
          <w:szCs w:val="28"/>
        </w:rPr>
        <w:t>–</w:t>
      </w:r>
      <w:r w:rsidRPr="00C41207">
        <w:rPr>
          <w:sz w:val="28"/>
          <w:szCs w:val="28"/>
        </w:rPr>
        <w:t xml:space="preserve">  2000. </w:t>
      </w:r>
      <w:r>
        <w:rPr>
          <w:sz w:val="28"/>
          <w:szCs w:val="28"/>
        </w:rPr>
        <w:t>–</w:t>
      </w:r>
      <w:r w:rsidRPr="00C41207">
        <w:rPr>
          <w:sz w:val="28"/>
          <w:szCs w:val="28"/>
        </w:rPr>
        <w:t xml:space="preserve"> № 4. </w:t>
      </w:r>
      <w:r>
        <w:rPr>
          <w:sz w:val="28"/>
          <w:szCs w:val="28"/>
        </w:rPr>
        <w:t>–</w:t>
      </w:r>
      <w:r w:rsidRPr="00C41207">
        <w:rPr>
          <w:sz w:val="28"/>
          <w:szCs w:val="28"/>
        </w:rPr>
        <w:t xml:space="preserve"> С. 80-86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Кушнір С.Г. Ішемічна хвороба серця у чоловіків молодого віку: стимули і чинники розвитку // </w:t>
      </w:r>
      <w:r w:rsidRPr="00C41207">
        <w:rPr>
          <w:sz w:val="28"/>
          <w:szCs w:val="28"/>
          <w:lang w:val="en-US"/>
        </w:rPr>
        <w:t>Acta</w:t>
      </w:r>
      <w:r w:rsidRPr="00C41207">
        <w:rPr>
          <w:sz w:val="28"/>
          <w:szCs w:val="28"/>
        </w:rPr>
        <w:t xml:space="preserve"> </w:t>
      </w:r>
      <w:r w:rsidRPr="00C41207">
        <w:rPr>
          <w:sz w:val="28"/>
          <w:szCs w:val="28"/>
          <w:lang w:val="en-US"/>
        </w:rPr>
        <w:t>Med</w:t>
      </w:r>
      <w:r w:rsidRPr="00C41207">
        <w:rPr>
          <w:sz w:val="28"/>
          <w:szCs w:val="28"/>
        </w:rPr>
        <w:t>.</w:t>
      </w:r>
      <w:r w:rsidRPr="00C41207">
        <w:rPr>
          <w:sz w:val="28"/>
          <w:szCs w:val="28"/>
          <w:lang w:val="en-US"/>
        </w:rPr>
        <w:t>Leopol</w:t>
      </w:r>
      <w:r w:rsidRPr="00C41207">
        <w:rPr>
          <w:sz w:val="28"/>
          <w:szCs w:val="28"/>
        </w:rPr>
        <w:t xml:space="preserve">. </w:t>
      </w:r>
      <w:r>
        <w:rPr>
          <w:sz w:val="28"/>
          <w:szCs w:val="28"/>
        </w:rPr>
        <w:t>–</w:t>
      </w:r>
      <w:r w:rsidRPr="00C41207">
        <w:rPr>
          <w:sz w:val="28"/>
          <w:szCs w:val="28"/>
        </w:rPr>
        <w:t xml:space="preserve">  1997. </w:t>
      </w:r>
      <w:r>
        <w:rPr>
          <w:sz w:val="28"/>
          <w:szCs w:val="28"/>
        </w:rPr>
        <w:t>–</w:t>
      </w:r>
      <w:r w:rsidRPr="00C41207">
        <w:rPr>
          <w:sz w:val="28"/>
          <w:szCs w:val="28"/>
        </w:rPr>
        <w:t xml:space="preserve">  № 1-2. </w:t>
      </w:r>
      <w:r>
        <w:rPr>
          <w:sz w:val="28"/>
          <w:szCs w:val="28"/>
        </w:rPr>
        <w:t>–</w:t>
      </w:r>
      <w:r w:rsidRPr="00C41207">
        <w:rPr>
          <w:sz w:val="28"/>
          <w:szCs w:val="28"/>
        </w:rPr>
        <w:t xml:space="preserve"> С. 29 - 33</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Кушнір С.Г.  Значення холестерину при різних формах ішемічної хвороби серця у осіб молодого віку, які контактують зі свинцем// Практ. мед. </w:t>
      </w:r>
      <w:r>
        <w:rPr>
          <w:rFonts w:ascii="Times New Roman" w:hAnsi="Times New Roman" w:cs="Times New Roman"/>
          <w:sz w:val="28"/>
          <w:szCs w:val="28"/>
        </w:rPr>
        <w:t>–</w:t>
      </w:r>
      <w:r w:rsidRPr="00C41207">
        <w:rPr>
          <w:rFonts w:ascii="Times New Roman" w:hAnsi="Times New Roman" w:cs="Times New Roman"/>
          <w:sz w:val="28"/>
          <w:szCs w:val="28"/>
        </w:rPr>
        <w:t xml:space="preserve"> 1999. </w:t>
      </w:r>
      <w:r>
        <w:rPr>
          <w:rFonts w:ascii="Times New Roman" w:hAnsi="Times New Roman" w:cs="Times New Roman"/>
          <w:sz w:val="28"/>
          <w:szCs w:val="28"/>
        </w:rPr>
        <w:t>–</w:t>
      </w:r>
      <w:r w:rsidRPr="00C41207">
        <w:rPr>
          <w:rFonts w:ascii="Times New Roman" w:hAnsi="Times New Roman" w:cs="Times New Roman"/>
          <w:sz w:val="28"/>
          <w:szCs w:val="28"/>
        </w:rPr>
        <w:t xml:space="preserve"> №1-2. </w:t>
      </w:r>
      <w:r>
        <w:rPr>
          <w:rFonts w:ascii="Times New Roman" w:hAnsi="Times New Roman" w:cs="Times New Roman"/>
          <w:sz w:val="28"/>
          <w:szCs w:val="28"/>
        </w:rPr>
        <w:t>–</w:t>
      </w:r>
      <w:r w:rsidRPr="00C41207">
        <w:rPr>
          <w:rFonts w:ascii="Times New Roman" w:hAnsi="Times New Roman" w:cs="Times New Roman"/>
          <w:sz w:val="28"/>
          <w:szCs w:val="28"/>
        </w:rPr>
        <w:t xml:space="preserve"> С. 77-81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Ланкин В.З., Тихадзе А.К., Беленков Ю.Н.  Свободнорадикальные процессы при заболеваниях сердечно-сосудистой системы //</w:t>
      </w:r>
      <w:r>
        <w:rPr>
          <w:sz w:val="28"/>
          <w:szCs w:val="28"/>
        </w:rPr>
        <w:t xml:space="preserve"> </w:t>
      </w:r>
      <w:r w:rsidRPr="00C41207">
        <w:rPr>
          <w:sz w:val="28"/>
          <w:szCs w:val="28"/>
        </w:rPr>
        <w:t xml:space="preserve">Кардиология. </w:t>
      </w:r>
      <w:r>
        <w:rPr>
          <w:sz w:val="28"/>
          <w:szCs w:val="28"/>
        </w:rPr>
        <w:t>–</w:t>
      </w:r>
      <w:r w:rsidRPr="00C41207">
        <w:rPr>
          <w:sz w:val="28"/>
          <w:szCs w:val="28"/>
        </w:rPr>
        <w:t xml:space="preserve"> 2000. </w:t>
      </w:r>
      <w:r>
        <w:rPr>
          <w:sz w:val="28"/>
          <w:szCs w:val="28"/>
        </w:rPr>
        <w:t>–</w:t>
      </w:r>
      <w:r w:rsidRPr="00C41207">
        <w:rPr>
          <w:sz w:val="28"/>
          <w:szCs w:val="28"/>
        </w:rPr>
        <w:t xml:space="preserve">  № 7. </w:t>
      </w:r>
      <w:r>
        <w:rPr>
          <w:sz w:val="28"/>
          <w:szCs w:val="28"/>
        </w:rPr>
        <w:t>–</w:t>
      </w:r>
      <w:r w:rsidRPr="00C41207">
        <w:rPr>
          <w:sz w:val="28"/>
          <w:szCs w:val="28"/>
        </w:rPr>
        <w:t xml:space="preserve"> С. 48-61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Лаповець Л.Є., Луцик Б.Д. Посібник з лабораторної імунології. </w:t>
      </w:r>
      <w:r>
        <w:rPr>
          <w:sz w:val="28"/>
          <w:szCs w:val="28"/>
        </w:rPr>
        <w:t>–</w:t>
      </w:r>
      <w:r w:rsidRPr="00C41207">
        <w:rPr>
          <w:sz w:val="28"/>
          <w:szCs w:val="28"/>
        </w:rPr>
        <w:t xml:space="preserve"> Львів, 2002. </w:t>
      </w:r>
      <w:r>
        <w:rPr>
          <w:sz w:val="28"/>
          <w:szCs w:val="28"/>
        </w:rPr>
        <w:t>–</w:t>
      </w:r>
      <w:r w:rsidRPr="00C41207">
        <w:rPr>
          <w:sz w:val="28"/>
          <w:szCs w:val="28"/>
        </w:rPr>
        <w:t xml:space="preserve"> 173 с. </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 xml:space="preserve">Ларионова Т.К. Элементный состав некоторых биологических сред человека при хронической ртутной интоксикации// Мед. труда и пром. экол. </w:t>
      </w:r>
      <w:r>
        <w:rPr>
          <w:szCs w:val="28"/>
        </w:rPr>
        <w:t>–</w:t>
      </w:r>
      <w:r w:rsidRPr="00C41207">
        <w:rPr>
          <w:szCs w:val="28"/>
        </w:rPr>
        <w:t xml:space="preserve"> 2000. </w:t>
      </w:r>
      <w:r>
        <w:rPr>
          <w:szCs w:val="28"/>
        </w:rPr>
        <w:t>–</w:t>
      </w:r>
      <w:r w:rsidRPr="00C41207">
        <w:rPr>
          <w:szCs w:val="28"/>
        </w:rPr>
        <w:t xml:space="preserve">  № 8. </w:t>
      </w:r>
      <w:r>
        <w:rPr>
          <w:szCs w:val="28"/>
        </w:rPr>
        <w:t>–</w:t>
      </w:r>
      <w:r w:rsidRPr="00C41207">
        <w:rPr>
          <w:szCs w:val="28"/>
        </w:rPr>
        <w:t xml:space="preserve">  С. 41-44</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Латфуллин И.А., Ахмерова Р.И., Богоявленская О.В. Особенности возникновения ишемической болезни сердца и ее осложнений (инфаркта миокарда) у женщин фертильного возраста //Мед. консультация. </w:t>
      </w:r>
      <w:r>
        <w:rPr>
          <w:sz w:val="28"/>
          <w:szCs w:val="28"/>
        </w:rPr>
        <w:t>–</w:t>
      </w:r>
      <w:r w:rsidRPr="00C41207">
        <w:rPr>
          <w:sz w:val="28"/>
          <w:szCs w:val="28"/>
        </w:rPr>
        <w:t xml:space="preserve"> 2001. </w:t>
      </w:r>
      <w:r>
        <w:rPr>
          <w:sz w:val="28"/>
          <w:szCs w:val="28"/>
        </w:rPr>
        <w:t>–</w:t>
      </w:r>
      <w:r w:rsidRPr="00C41207">
        <w:rPr>
          <w:sz w:val="28"/>
          <w:szCs w:val="28"/>
        </w:rPr>
        <w:t xml:space="preserve"> № 2. </w:t>
      </w:r>
      <w:r>
        <w:rPr>
          <w:sz w:val="28"/>
          <w:szCs w:val="28"/>
        </w:rPr>
        <w:t>–</w:t>
      </w:r>
      <w:r w:rsidRPr="00C41207">
        <w:rPr>
          <w:sz w:val="28"/>
          <w:szCs w:val="28"/>
        </w:rPr>
        <w:t xml:space="preserve">  С. 34-39</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Лемкина С.М.  Патогенез инфаркта миокарда у лиц молодого возраста // Тер. архив. </w:t>
      </w:r>
      <w:r>
        <w:rPr>
          <w:rFonts w:ascii="Times New Roman" w:hAnsi="Times New Roman" w:cs="Times New Roman"/>
          <w:sz w:val="28"/>
          <w:szCs w:val="28"/>
        </w:rPr>
        <w:t>–</w:t>
      </w:r>
      <w:r w:rsidRPr="00C41207">
        <w:rPr>
          <w:rFonts w:ascii="Times New Roman" w:hAnsi="Times New Roman" w:cs="Times New Roman"/>
          <w:sz w:val="28"/>
          <w:szCs w:val="28"/>
        </w:rPr>
        <w:t xml:space="preserve"> 1995. </w:t>
      </w:r>
      <w:r>
        <w:rPr>
          <w:rFonts w:ascii="Times New Roman" w:hAnsi="Times New Roman" w:cs="Times New Roman"/>
          <w:sz w:val="28"/>
          <w:szCs w:val="28"/>
        </w:rPr>
        <w:t>–</w:t>
      </w:r>
      <w:r w:rsidRPr="00C41207">
        <w:rPr>
          <w:rFonts w:ascii="Times New Roman" w:hAnsi="Times New Roman" w:cs="Times New Roman"/>
          <w:sz w:val="28"/>
          <w:szCs w:val="28"/>
        </w:rPr>
        <w:t xml:space="preserve"> № 1-2. </w:t>
      </w:r>
      <w:r>
        <w:rPr>
          <w:rFonts w:ascii="Times New Roman" w:hAnsi="Times New Roman" w:cs="Times New Roman"/>
          <w:sz w:val="28"/>
          <w:szCs w:val="28"/>
        </w:rPr>
        <w:t>–</w:t>
      </w:r>
      <w:r w:rsidRPr="00C41207">
        <w:rPr>
          <w:rFonts w:ascii="Times New Roman" w:hAnsi="Times New Roman" w:cs="Times New Roman"/>
          <w:sz w:val="28"/>
          <w:szCs w:val="28"/>
        </w:rPr>
        <w:t xml:space="preserve"> С. 6-12</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uk-UA"/>
        </w:rPr>
      </w:pPr>
      <w:r w:rsidRPr="00AA6BF2">
        <w:rPr>
          <w:sz w:val="28"/>
          <w:szCs w:val="28"/>
          <w:lang w:val="uk-UA"/>
        </w:rPr>
        <w:t xml:space="preserve">Леоненко  О.Б., Стежка В.А. Особливості комбінованого впливу свинцю та кадмію на інтенсивність вільно радикального перекисного окислення ліпідів// Гиг.труда. </w:t>
      </w:r>
      <w:r w:rsidRPr="00EB3ABC">
        <w:rPr>
          <w:sz w:val="28"/>
          <w:szCs w:val="28"/>
          <w:lang w:val="uk-UA"/>
        </w:rPr>
        <w:t>–</w:t>
      </w:r>
      <w:r w:rsidRPr="00AA6BF2">
        <w:rPr>
          <w:sz w:val="28"/>
          <w:szCs w:val="28"/>
          <w:lang w:val="uk-UA"/>
        </w:rPr>
        <w:t xml:space="preserve"> 2003. </w:t>
      </w:r>
      <w:r w:rsidRPr="00EB3ABC">
        <w:rPr>
          <w:sz w:val="28"/>
          <w:szCs w:val="28"/>
          <w:lang w:val="uk-UA"/>
        </w:rPr>
        <w:t>–</w:t>
      </w:r>
      <w:r w:rsidRPr="00AA6BF2">
        <w:rPr>
          <w:sz w:val="28"/>
          <w:szCs w:val="28"/>
          <w:lang w:val="uk-UA"/>
        </w:rPr>
        <w:t xml:space="preserve"> Т.1. </w:t>
      </w:r>
      <w:r w:rsidRPr="00EB3ABC">
        <w:rPr>
          <w:sz w:val="28"/>
          <w:szCs w:val="28"/>
          <w:lang w:val="uk-UA"/>
        </w:rPr>
        <w:t>–</w:t>
      </w:r>
      <w:r w:rsidRPr="00AA6BF2">
        <w:rPr>
          <w:sz w:val="28"/>
          <w:szCs w:val="28"/>
          <w:lang w:val="uk-UA"/>
        </w:rPr>
        <w:t xml:space="preserve"> С. 190-212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Литовская А.В., Егорова И.В. Состояние иммунной системы работающих в условиях влияния биологического, химического и физического факторов //Мед. труда и пром. экол. </w:t>
      </w:r>
      <w:r>
        <w:rPr>
          <w:sz w:val="28"/>
          <w:szCs w:val="28"/>
        </w:rPr>
        <w:t>–</w:t>
      </w:r>
      <w:r w:rsidRPr="00C41207">
        <w:rPr>
          <w:sz w:val="28"/>
          <w:szCs w:val="28"/>
        </w:rPr>
        <w:t xml:space="preserve"> 2000. </w:t>
      </w:r>
      <w:r>
        <w:rPr>
          <w:sz w:val="28"/>
          <w:szCs w:val="28"/>
        </w:rPr>
        <w:t>–</w:t>
      </w:r>
      <w:r w:rsidRPr="00C41207">
        <w:rPr>
          <w:sz w:val="28"/>
          <w:szCs w:val="28"/>
        </w:rPr>
        <w:t xml:space="preserve"> №</w:t>
      </w:r>
      <w:r>
        <w:rPr>
          <w:sz w:val="28"/>
          <w:szCs w:val="28"/>
          <w:lang w:val="uk-UA"/>
        </w:rPr>
        <w:t xml:space="preserve"> </w:t>
      </w:r>
      <w:r w:rsidRPr="00C41207">
        <w:rPr>
          <w:sz w:val="28"/>
          <w:szCs w:val="28"/>
        </w:rPr>
        <w:t xml:space="preserve">2. </w:t>
      </w:r>
      <w:r>
        <w:rPr>
          <w:sz w:val="28"/>
          <w:szCs w:val="28"/>
        </w:rPr>
        <w:t>–</w:t>
      </w:r>
      <w:r w:rsidRPr="00C41207">
        <w:rPr>
          <w:sz w:val="28"/>
          <w:szCs w:val="28"/>
        </w:rPr>
        <w:t xml:space="preserve"> С. 8-11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Логачева И.В., Лещинский Л.А., Зворыгин И.А. Иммунологические особенности больных с острым коронарным синдромом (нестабильная стенокардия и инфаркт миокарда)// Клин. мед. </w:t>
      </w:r>
      <w:r>
        <w:rPr>
          <w:sz w:val="28"/>
          <w:szCs w:val="28"/>
        </w:rPr>
        <w:t>–</w:t>
      </w:r>
      <w:r w:rsidRPr="00C41207">
        <w:rPr>
          <w:sz w:val="28"/>
          <w:szCs w:val="28"/>
        </w:rPr>
        <w:t xml:space="preserve"> 1999. </w:t>
      </w:r>
      <w:r>
        <w:rPr>
          <w:sz w:val="28"/>
          <w:szCs w:val="28"/>
        </w:rPr>
        <w:t>–</w:t>
      </w:r>
      <w:r w:rsidRPr="00C41207">
        <w:rPr>
          <w:sz w:val="28"/>
          <w:szCs w:val="28"/>
        </w:rPr>
        <w:t xml:space="preserve"> № 4. </w:t>
      </w:r>
      <w:r>
        <w:rPr>
          <w:sz w:val="28"/>
          <w:szCs w:val="28"/>
        </w:rPr>
        <w:t>–</w:t>
      </w:r>
      <w:r w:rsidRPr="00C41207">
        <w:rPr>
          <w:sz w:val="28"/>
          <w:szCs w:val="28"/>
        </w:rPr>
        <w:t xml:space="preserve"> С. 23-25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Лубянова М.П., Кучерук Т.К. Особенности влияния железосодержащих поликомпонентных смесей в составе сварочного аэрозоля на биологический возраст и темпы старения сварщиков// Гі</w:t>
      </w:r>
      <w:r>
        <w:rPr>
          <w:sz w:val="28"/>
          <w:szCs w:val="28"/>
        </w:rPr>
        <w:t>гієна праці: Зб.наук.ст./ АМН</w:t>
      </w:r>
      <w:r w:rsidRPr="00C41207">
        <w:rPr>
          <w:sz w:val="28"/>
          <w:szCs w:val="28"/>
        </w:rPr>
        <w:t xml:space="preserve"> України.</w:t>
      </w:r>
      <w:r w:rsidRPr="00EB3ABC">
        <w:rPr>
          <w:sz w:val="28"/>
          <w:szCs w:val="28"/>
        </w:rPr>
        <w:t xml:space="preserve"> </w:t>
      </w:r>
      <w:r>
        <w:rPr>
          <w:sz w:val="28"/>
          <w:szCs w:val="28"/>
        </w:rPr>
        <w:t>–</w:t>
      </w:r>
      <w:r w:rsidRPr="00C41207">
        <w:rPr>
          <w:sz w:val="28"/>
          <w:szCs w:val="28"/>
        </w:rPr>
        <w:t xml:space="preserve"> К., 2000.</w:t>
      </w:r>
      <w:r w:rsidRPr="00EB3ABC">
        <w:rPr>
          <w:sz w:val="28"/>
          <w:szCs w:val="28"/>
        </w:rPr>
        <w:t xml:space="preserve"> </w:t>
      </w:r>
      <w:r>
        <w:rPr>
          <w:sz w:val="28"/>
          <w:szCs w:val="28"/>
        </w:rPr>
        <w:t>–</w:t>
      </w:r>
      <w:r w:rsidRPr="00C41207">
        <w:rPr>
          <w:sz w:val="28"/>
          <w:szCs w:val="28"/>
        </w:rPr>
        <w:t xml:space="preserve"> Вип.31.</w:t>
      </w:r>
      <w:r w:rsidRPr="00EB3ABC">
        <w:rPr>
          <w:sz w:val="28"/>
          <w:szCs w:val="28"/>
        </w:rPr>
        <w:t xml:space="preserve"> </w:t>
      </w:r>
      <w:r>
        <w:rPr>
          <w:sz w:val="28"/>
          <w:szCs w:val="28"/>
        </w:rPr>
        <w:t>–</w:t>
      </w:r>
      <w:r w:rsidRPr="00C41207">
        <w:rPr>
          <w:sz w:val="28"/>
          <w:szCs w:val="28"/>
        </w:rPr>
        <w:t xml:space="preserve"> С. 122-133</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Лубянова И.П. Хроническая интоксикация железом или вто</w:t>
      </w:r>
      <w:r w:rsidRPr="00C41207">
        <w:rPr>
          <w:sz w:val="28"/>
          <w:szCs w:val="28"/>
        </w:rPr>
        <w:softHyphen/>
        <w:t>ричный гемохроматоз при ингаляционном поступлении железа в условиях производства // 2 Съезд токсико</w:t>
      </w:r>
      <w:r w:rsidRPr="00C41207">
        <w:rPr>
          <w:sz w:val="28"/>
          <w:szCs w:val="28"/>
        </w:rPr>
        <w:softHyphen/>
        <w:t xml:space="preserve">логов России.- Москва, 10-13 нояб., </w:t>
      </w:r>
      <w:r w:rsidRPr="00C41207">
        <w:rPr>
          <w:sz w:val="28"/>
          <w:szCs w:val="28"/>
        </w:rPr>
        <w:lastRenderedPageBreak/>
        <w:t>2003: Тез. докл. - М., 2003. - С. 164-166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Лукьянова М.В. Влияние длительного воздействия фторидов на развитие </w:t>
      </w:r>
      <w:r>
        <w:rPr>
          <w:sz w:val="28"/>
          <w:szCs w:val="28"/>
        </w:rPr>
        <w:t>ИБС</w:t>
      </w:r>
      <w:r w:rsidRPr="00C41207">
        <w:rPr>
          <w:sz w:val="28"/>
          <w:szCs w:val="28"/>
        </w:rPr>
        <w:t xml:space="preserve"> у металлургов алюминиев</w:t>
      </w:r>
      <w:r>
        <w:rPr>
          <w:sz w:val="28"/>
          <w:szCs w:val="28"/>
        </w:rPr>
        <w:t>ого производства: Автореф. дис…</w:t>
      </w:r>
      <w:r w:rsidRPr="00C41207">
        <w:rPr>
          <w:sz w:val="28"/>
          <w:szCs w:val="28"/>
        </w:rPr>
        <w:t xml:space="preserve"> канд. мед. наук / НИИ терапии СО РАМН.</w:t>
      </w:r>
      <w:r w:rsidRPr="00EB3ABC">
        <w:rPr>
          <w:sz w:val="28"/>
          <w:szCs w:val="28"/>
        </w:rPr>
        <w:t xml:space="preserve"> </w:t>
      </w:r>
      <w:r>
        <w:rPr>
          <w:sz w:val="28"/>
          <w:szCs w:val="28"/>
        </w:rPr>
        <w:t>–</w:t>
      </w:r>
      <w:r>
        <w:rPr>
          <w:sz w:val="28"/>
          <w:szCs w:val="28"/>
          <w:lang w:val="uk-UA"/>
        </w:rPr>
        <w:t xml:space="preserve"> </w:t>
      </w:r>
      <w:r w:rsidRPr="00C41207">
        <w:rPr>
          <w:sz w:val="28"/>
          <w:szCs w:val="28"/>
        </w:rPr>
        <w:t xml:space="preserve">Новосибирск, 2002. </w:t>
      </w:r>
      <w:r>
        <w:rPr>
          <w:sz w:val="28"/>
          <w:szCs w:val="28"/>
        </w:rPr>
        <w:t>–</w:t>
      </w:r>
      <w:r w:rsidRPr="00C41207">
        <w:rPr>
          <w:sz w:val="28"/>
          <w:szCs w:val="28"/>
        </w:rPr>
        <w:t xml:space="preserve"> 20  с. </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Лутай М.И. Лысенко А.Ф. Дислипидемии: клиническое значение// Мистецтво лікування. </w:t>
      </w:r>
      <w:r>
        <w:rPr>
          <w:rFonts w:ascii="Times New Roman" w:hAnsi="Times New Roman" w:cs="Times New Roman"/>
          <w:sz w:val="28"/>
          <w:szCs w:val="28"/>
        </w:rPr>
        <w:t xml:space="preserve">– </w:t>
      </w:r>
      <w:r w:rsidRPr="00C41207">
        <w:rPr>
          <w:rFonts w:ascii="Times New Roman" w:hAnsi="Times New Roman" w:cs="Times New Roman"/>
          <w:sz w:val="28"/>
          <w:szCs w:val="28"/>
        </w:rPr>
        <w:t>2003.</w:t>
      </w:r>
      <w:r>
        <w:rPr>
          <w:rFonts w:ascii="Times New Roman" w:hAnsi="Times New Roman" w:cs="Times New Roman"/>
          <w:sz w:val="28"/>
          <w:szCs w:val="28"/>
        </w:rPr>
        <w:t xml:space="preserve"> – </w:t>
      </w:r>
      <w:r w:rsidRPr="00C41207">
        <w:rPr>
          <w:rFonts w:ascii="Times New Roman" w:hAnsi="Times New Roman" w:cs="Times New Roman"/>
          <w:sz w:val="28"/>
          <w:szCs w:val="28"/>
        </w:rPr>
        <w:t xml:space="preserve">№  3. </w:t>
      </w:r>
      <w:r>
        <w:rPr>
          <w:rFonts w:ascii="Times New Roman" w:hAnsi="Times New Roman" w:cs="Times New Roman"/>
          <w:sz w:val="28"/>
          <w:szCs w:val="28"/>
        </w:rPr>
        <w:t>–</w:t>
      </w:r>
      <w:r w:rsidRPr="00C41207">
        <w:rPr>
          <w:rFonts w:ascii="Times New Roman" w:hAnsi="Times New Roman" w:cs="Times New Roman"/>
          <w:sz w:val="28"/>
          <w:szCs w:val="28"/>
        </w:rPr>
        <w:t xml:space="preserve"> С. 12-16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Лутай М.И. Атеросклероз и воспаление// Серце і судини.</w:t>
      </w:r>
      <w:r w:rsidRPr="00EB3ABC">
        <w:rPr>
          <w:sz w:val="28"/>
          <w:szCs w:val="28"/>
        </w:rPr>
        <w:t xml:space="preserve"> </w:t>
      </w:r>
      <w:r>
        <w:rPr>
          <w:sz w:val="28"/>
          <w:szCs w:val="28"/>
        </w:rPr>
        <w:t>–</w:t>
      </w:r>
      <w:r w:rsidRPr="00C41207">
        <w:rPr>
          <w:sz w:val="28"/>
          <w:szCs w:val="28"/>
        </w:rPr>
        <w:t xml:space="preserve"> 2004.</w:t>
      </w:r>
      <w:r w:rsidRPr="00EB3ABC">
        <w:rPr>
          <w:sz w:val="28"/>
          <w:szCs w:val="28"/>
        </w:rPr>
        <w:t xml:space="preserve"> </w:t>
      </w:r>
      <w:r>
        <w:rPr>
          <w:sz w:val="28"/>
          <w:szCs w:val="28"/>
        </w:rPr>
        <w:t>–</w:t>
      </w:r>
      <w:r w:rsidRPr="00C41207">
        <w:rPr>
          <w:sz w:val="28"/>
          <w:szCs w:val="28"/>
        </w:rPr>
        <w:t xml:space="preserve"> №3.</w:t>
      </w:r>
      <w:r w:rsidRPr="00EB3ABC">
        <w:rPr>
          <w:sz w:val="28"/>
          <w:szCs w:val="28"/>
        </w:rPr>
        <w:t xml:space="preserve"> </w:t>
      </w:r>
      <w:r>
        <w:rPr>
          <w:sz w:val="28"/>
          <w:szCs w:val="28"/>
        </w:rPr>
        <w:t>–</w:t>
      </w:r>
      <w:r w:rsidRPr="00C41207">
        <w:rPr>
          <w:sz w:val="28"/>
          <w:szCs w:val="28"/>
        </w:rPr>
        <w:t xml:space="preserve"> С. 89-100</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Люлька Н.О. Сучасні погляди на етіологію та патогенез інфаркту міокарда //Вісн. наук. досл.</w:t>
      </w:r>
      <w:r w:rsidRPr="00EB3ABC">
        <w:rPr>
          <w:sz w:val="28"/>
          <w:szCs w:val="28"/>
        </w:rPr>
        <w:t xml:space="preserve"> </w:t>
      </w:r>
      <w:r>
        <w:rPr>
          <w:sz w:val="28"/>
          <w:szCs w:val="28"/>
        </w:rPr>
        <w:t>–</w:t>
      </w:r>
      <w:r w:rsidRPr="00C41207">
        <w:rPr>
          <w:sz w:val="28"/>
          <w:szCs w:val="28"/>
        </w:rPr>
        <w:t xml:space="preserve"> 2000.</w:t>
      </w:r>
      <w:r w:rsidRPr="00EB3ABC">
        <w:rPr>
          <w:sz w:val="28"/>
          <w:szCs w:val="28"/>
        </w:rPr>
        <w:t xml:space="preserve"> </w:t>
      </w:r>
      <w:r>
        <w:rPr>
          <w:sz w:val="28"/>
          <w:szCs w:val="28"/>
        </w:rPr>
        <w:t>–</w:t>
      </w:r>
      <w:r w:rsidRPr="00C41207">
        <w:rPr>
          <w:sz w:val="28"/>
          <w:szCs w:val="28"/>
        </w:rPr>
        <w:t xml:space="preserve"> № 1.</w:t>
      </w:r>
      <w:r w:rsidRPr="00EB3ABC">
        <w:rPr>
          <w:sz w:val="28"/>
          <w:szCs w:val="28"/>
        </w:rPr>
        <w:t xml:space="preserve"> </w:t>
      </w:r>
      <w:r>
        <w:rPr>
          <w:sz w:val="28"/>
          <w:szCs w:val="28"/>
        </w:rPr>
        <w:t>–</w:t>
      </w:r>
      <w:r w:rsidRPr="00C41207">
        <w:rPr>
          <w:sz w:val="28"/>
          <w:szCs w:val="28"/>
        </w:rPr>
        <w:t xml:space="preserve"> С. 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Лямина Н.П., Сенчихин В.Н., Сипягина А.Г. Оксид азота и артериальная гипертензия // Междунар. мед. журн. </w:t>
      </w:r>
      <w:r>
        <w:rPr>
          <w:sz w:val="28"/>
          <w:szCs w:val="28"/>
        </w:rPr>
        <w:t>–</w:t>
      </w:r>
      <w:r w:rsidRPr="00C41207">
        <w:rPr>
          <w:sz w:val="28"/>
          <w:szCs w:val="28"/>
        </w:rPr>
        <w:t xml:space="preserve"> 2002. </w:t>
      </w:r>
      <w:r>
        <w:rPr>
          <w:sz w:val="28"/>
          <w:szCs w:val="28"/>
        </w:rPr>
        <w:t>–</w:t>
      </w:r>
      <w:r w:rsidRPr="00C41207">
        <w:rPr>
          <w:sz w:val="28"/>
          <w:szCs w:val="28"/>
        </w:rPr>
        <w:t xml:space="preserve"> № 1-2. </w:t>
      </w:r>
      <w:r>
        <w:rPr>
          <w:sz w:val="28"/>
          <w:szCs w:val="28"/>
        </w:rPr>
        <w:t>–</w:t>
      </w:r>
      <w:r w:rsidRPr="00C41207">
        <w:rPr>
          <w:sz w:val="28"/>
          <w:szCs w:val="28"/>
        </w:rPr>
        <w:t xml:space="preserve"> С. 218-224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Майстренко В.Н. Суперэкотоксиканты – проблема ХХІ века //Диоксины супертоксиканты 21 в. </w:t>
      </w:r>
      <w:r>
        <w:rPr>
          <w:sz w:val="28"/>
          <w:szCs w:val="28"/>
        </w:rPr>
        <w:t>–</w:t>
      </w:r>
      <w:r w:rsidRPr="00C41207">
        <w:rPr>
          <w:sz w:val="28"/>
          <w:szCs w:val="28"/>
        </w:rPr>
        <w:t xml:space="preserve"> 1997. </w:t>
      </w:r>
      <w:r>
        <w:rPr>
          <w:sz w:val="28"/>
          <w:szCs w:val="28"/>
        </w:rPr>
        <w:t>–</w:t>
      </w:r>
      <w:r w:rsidRPr="00C41207">
        <w:rPr>
          <w:sz w:val="28"/>
          <w:szCs w:val="28"/>
        </w:rPr>
        <w:t xml:space="preserve"> № 1. </w:t>
      </w:r>
      <w:r>
        <w:rPr>
          <w:sz w:val="28"/>
          <w:szCs w:val="28"/>
        </w:rPr>
        <w:t>–</w:t>
      </w:r>
      <w:r w:rsidRPr="00C41207">
        <w:rPr>
          <w:sz w:val="28"/>
          <w:szCs w:val="28"/>
        </w:rPr>
        <w:t xml:space="preserve"> С. 3-16</w:t>
      </w:r>
    </w:p>
    <w:p w:rsidR="00D34F96" w:rsidRPr="00653711"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pacing w:val="-4"/>
          <w:szCs w:val="28"/>
        </w:rPr>
      </w:pPr>
      <w:r w:rsidRPr="00653711">
        <w:rPr>
          <w:spacing w:val="-4"/>
          <w:szCs w:val="28"/>
        </w:rPr>
        <w:t>Макро- и микроэлементы крови у пациентов пожилого и старческого возраста, страдающих хронической ишемической болезнью сердца /Т.М. Юрина, Т.А. Куприянова, О.И.</w:t>
      </w:r>
      <w:r>
        <w:rPr>
          <w:spacing w:val="-4"/>
          <w:szCs w:val="28"/>
        </w:rPr>
        <w:t xml:space="preserve"> Лямина и др</w:t>
      </w:r>
      <w:r>
        <w:rPr>
          <w:spacing w:val="-4"/>
          <w:szCs w:val="28"/>
          <w:lang w:val="uk-UA"/>
        </w:rPr>
        <w:t>/</w:t>
      </w:r>
      <w:r>
        <w:rPr>
          <w:spacing w:val="-4"/>
          <w:szCs w:val="28"/>
        </w:rPr>
        <w:t>/ Клин. мед.</w:t>
      </w:r>
      <w:r w:rsidRPr="00653711">
        <w:rPr>
          <w:spacing w:val="-4"/>
          <w:szCs w:val="28"/>
        </w:rPr>
        <w:t>- 2005.- №1.</w:t>
      </w:r>
      <w:r>
        <w:rPr>
          <w:spacing w:val="-4"/>
          <w:szCs w:val="28"/>
        </w:rPr>
        <w:t>- С.</w:t>
      </w:r>
      <w:r w:rsidRPr="00653711">
        <w:rPr>
          <w:spacing w:val="-4"/>
          <w:szCs w:val="28"/>
        </w:rPr>
        <w:t>20-24</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 xml:space="preserve">Малая Л.Т., Волков В.И., Аляви А.Л. Инфаркт миокарда у лиц молодого возраста // Клин. мед. </w:t>
      </w:r>
      <w:r>
        <w:rPr>
          <w:sz w:val="28"/>
          <w:szCs w:val="28"/>
        </w:rPr>
        <w:t>–</w:t>
      </w:r>
      <w:r>
        <w:rPr>
          <w:sz w:val="28"/>
          <w:szCs w:val="28"/>
          <w:lang w:val="uk-UA"/>
        </w:rPr>
        <w:t xml:space="preserve"> </w:t>
      </w:r>
      <w:r w:rsidRPr="00C41207">
        <w:rPr>
          <w:sz w:val="28"/>
          <w:szCs w:val="28"/>
        </w:rPr>
        <w:t xml:space="preserve">1976. </w:t>
      </w:r>
      <w:r>
        <w:rPr>
          <w:sz w:val="28"/>
          <w:szCs w:val="28"/>
        </w:rPr>
        <w:t>–</w:t>
      </w:r>
      <w:r>
        <w:rPr>
          <w:sz w:val="28"/>
          <w:szCs w:val="28"/>
          <w:lang w:val="uk-UA"/>
        </w:rPr>
        <w:t xml:space="preserve"> </w:t>
      </w:r>
      <w:r w:rsidRPr="00C41207">
        <w:rPr>
          <w:sz w:val="28"/>
          <w:szCs w:val="28"/>
        </w:rPr>
        <w:t xml:space="preserve">Т. 54, № 4. </w:t>
      </w:r>
      <w:r>
        <w:rPr>
          <w:sz w:val="28"/>
          <w:szCs w:val="28"/>
        </w:rPr>
        <w:t>–</w:t>
      </w:r>
      <w:r w:rsidRPr="00C41207">
        <w:rPr>
          <w:sz w:val="28"/>
          <w:szCs w:val="28"/>
        </w:rPr>
        <w:t xml:space="preserve"> С. 26-33</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Малая Л.Т., Волков В.И. Ишемическая болезнь сердца у молодых .</w:t>
      </w:r>
      <w:r w:rsidRPr="00EB3ABC">
        <w:rPr>
          <w:sz w:val="28"/>
          <w:szCs w:val="28"/>
        </w:rPr>
        <w:t xml:space="preserve"> </w:t>
      </w:r>
      <w:r>
        <w:rPr>
          <w:sz w:val="28"/>
          <w:szCs w:val="28"/>
        </w:rPr>
        <w:t>–</w:t>
      </w:r>
      <w:r w:rsidRPr="00C41207">
        <w:rPr>
          <w:sz w:val="28"/>
          <w:szCs w:val="28"/>
        </w:rPr>
        <w:t xml:space="preserve"> Киев, «Здоров’я». </w:t>
      </w:r>
      <w:r>
        <w:rPr>
          <w:sz w:val="28"/>
          <w:szCs w:val="28"/>
        </w:rPr>
        <w:t>–</w:t>
      </w:r>
      <w:r w:rsidRPr="00C41207">
        <w:rPr>
          <w:sz w:val="28"/>
          <w:szCs w:val="28"/>
        </w:rPr>
        <w:t xml:space="preserve"> 1978. </w:t>
      </w:r>
      <w:r>
        <w:rPr>
          <w:sz w:val="28"/>
          <w:szCs w:val="28"/>
        </w:rPr>
        <w:t>–</w:t>
      </w:r>
      <w:r w:rsidRPr="00C41207">
        <w:rPr>
          <w:sz w:val="28"/>
          <w:szCs w:val="28"/>
        </w:rPr>
        <w:t xml:space="preserve"> 454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Мамедов Ш.</w:t>
      </w:r>
      <w:r>
        <w:rPr>
          <w:sz w:val="28"/>
          <w:szCs w:val="28"/>
        </w:rPr>
        <w:t xml:space="preserve"> </w:t>
      </w:r>
      <w:r w:rsidRPr="00C41207">
        <w:rPr>
          <w:sz w:val="28"/>
          <w:szCs w:val="28"/>
        </w:rPr>
        <w:t xml:space="preserve">М. Аналіз показників смертності від ішемічної хвороби серця серед населення Дніпропетровської області //Вісн. пробл. біол. і мед. </w:t>
      </w:r>
      <w:r>
        <w:rPr>
          <w:sz w:val="28"/>
          <w:szCs w:val="28"/>
        </w:rPr>
        <w:t>–</w:t>
      </w:r>
      <w:r w:rsidRPr="00C41207">
        <w:rPr>
          <w:sz w:val="28"/>
          <w:szCs w:val="28"/>
        </w:rPr>
        <w:t xml:space="preserve">  2002. </w:t>
      </w:r>
      <w:r>
        <w:rPr>
          <w:sz w:val="28"/>
          <w:szCs w:val="28"/>
        </w:rPr>
        <w:t>–</w:t>
      </w:r>
      <w:r w:rsidRPr="00C41207">
        <w:rPr>
          <w:sz w:val="28"/>
          <w:szCs w:val="28"/>
        </w:rPr>
        <w:t xml:space="preserve">  № 1. </w:t>
      </w:r>
      <w:r>
        <w:rPr>
          <w:sz w:val="28"/>
          <w:szCs w:val="28"/>
        </w:rPr>
        <w:t>–</w:t>
      </w:r>
      <w:r w:rsidRPr="00C41207">
        <w:rPr>
          <w:sz w:val="28"/>
          <w:szCs w:val="28"/>
        </w:rPr>
        <w:t xml:space="preserve"> С. 102-103</w:t>
      </w:r>
    </w:p>
    <w:p w:rsidR="00D34F96" w:rsidRPr="00EB3ABC"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rPr>
      </w:pPr>
      <w:r w:rsidRPr="00EB3ABC">
        <w:rPr>
          <w:spacing w:val="-4"/>
          <w:sz w:val="28"/>
          <w:szCs w:val="28"/>
        </w:rPr>
        <w:t>Манухина Е.Б., Малышев И.Ю. Роль оксида азота в сердечно-сосудистой патологии: взгляд патофизиолога // Рос. кард. журн. –</w:t>
      </w:r>
      <w:r w:rsidRPr="00EB3ABC">
        <w:rPr>
          <w:spacing w:val="-4"/>
          <w:sz w:val="28"/>
          <w:szCs w:val="28"/>
          <w:lang w:val="uk-UA"/>
        </w:rPr>
        <w:t xml:space="preserve"> </w:t>
      </w:r>
      <w:r w:rsidRPr="00EB3ABC">
        <w:rPr>
          <w:spacing w:val="-4"/>
          <w:sz w:val="28"/>
          <w:szCs w:val="28"/>
        </w:rPr>
        <w:t>2000. –</w:t>
      </w:r>
      <w:r w:rsidRPr="00EB3ABC">
        <w:rPr>
          <w:spacing w:val="-4"/>
          <w:sz w:val="28"/>
          <w:szCs w:val="28"/>
          <w:lang w:val="uk-UA"/>
        </w:rPr>
        <w:t xml:space="preserve"> </w:t>
      </w:r>
      <w:r w:rsidRPr="00EB3ABC">
        <w:rPr>
          <w:spacing w:val="-4"/>
          <w:sz w:val="28"/>
          <w:szCs w:val="28"/>
        </w:rPr>
        <w:t>№ 5. – С. 55-63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Маркеры активации эндотелия сосудов при подагре /Н.А. Лапкина, А.А. Баранов, В.Г. Барскова и др./</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2005. </w:t>
      </w:r>
      <w:r>
        <w:rPr>
          <w:sz w:val="28"/>
          <w:szCs w:val="28"/>
        </w:rPr>
        <w:t>–</w:t>
      </w:r>
      <w:r w:rsidRPr="00C41207">
        <w:rPr>
          <w:sz w:val="28"/>
          <w:szCs w:val="28"/>
        </w:rPr>
        <w:t xml:space="preserve">  №5. </w:t>
      </w:r>
      <w:r>
        <w:rPr>
          <w:sz w:val="28"/>
          <w:szCs w:val="28"/>
        </w:rPr>
        <w:t>–</w:t>
      </w:r>
      <w:r w:rsidRPr="00C41207">
        <w:rPr>
          <w:sz w:val="28"/>
          <w:szCs w:val="28"/>
        </w:rPr>
        <w:t xml:space="preserve">  С.  62-65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Марков Х.М. Молекулярные механизмы дисфункции сосудистого эндотелия // Кардиология. </w:t>
      </w:r>
      <w:r>
        <w:rPr>
          <w:sz w:val="28"/>
          <w:szCs w:val="28"/>
        </w:rPr>
        <w:t>–</w:t>
      </w:r>
      <w:r w:rsidRPr="00C41207">
        <w:rPr>
          <w:sz w:val="28"/>
          <w:szCs w:val="28"/>
        </w:rPr>
        <w:t xml:space="preserve"> 2005. </w:t>
      </w:r>
      <w:r>
        <w:rPr>
          <w:sz w:val="28"/>
          <w:szCs w:val="28"/>
        </w:rPr>
        <w:t>–</w:t>
      </w:r>
      <w:r w:rsidRPr="00C41207">
        <w:rPr>
          <w:sz w:val="28"/>
          <w:szCs w:val="28"/>
        </w:rPr>
        <w:t xml:space="preserve"> № 12. </w:t>
      </w:r>
      <w:r>
        <w:rPr>
          <w:sz w:val="28"/>
          <w:szCs w:val="28"/>
        </w:rPr>
        <w:t>–</w:t>
      </w:r>
      <w:r w:rsidRPr="00C41207">
        <w:rPr>
          <w:sz w:val="28"/>
          <w:szCs w:val="28"/>
        </w:rPr>
        <w:t xml:space="preserve"> С. 62 - 71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Марков Х.М. </w:t>
      </w:r>
      <w:r w:rsidRPr="00C41207">
        <w:rPr>
          <w:sz w:val="28"/>
          <w:szCs w:val="28"/>
          <w:lang w:val="en-US"/>
        </w:rPr>
        <w:t>L</w:t>
      </w:r>
      <w:r w:rsidRPr="00C41207">
        <w:rPr>
          <w:sz w:val="28"/>
          <w:szCs w:val="28"/>
        </w:rPr>
        <w:t xml:space="preserve">-аргинин – оксид азота в терапии болезней сердца и сосудов // Кардиология. </w:t>
      </w:r>
      <w:r>
        <w:rPr>
          <w:sz w:val="28"/>
          <w:szCs w:val="28"/>
        </w:rPr>
        <w:t>–</w:t>
      </w:r>
      <w:r w:rsidRPr="00C41207">
        <w:rPr>
          <w:sz w:val="28"/>
          <w:szCs w:val="28"/>
        </w:rPr>
        <w:t xml:space="preserve"> 2005. </w:t>
      </w:r>
      <w:r>
        <w:rPr>
          <w:sz w:val="28"/>
          <w:szCs w:val="28"/>
        </w:rPr>
        <w:t>–</w:t>
      </w:r>
      <w:r w:rsidRPr="00C41207">
        <w:rPr>
          <w:sz w:val="28"/>
          <w:szCs w:val="28"/>
        </w:rPr>
        <w:t xml:space="preserve"> № 6. </w:t>
      </w:r>
      <w:r>
        <w:rPr>
          <w:sz w:val="28"/>
          <w:szCs w:val="28"/>
        </w:rPr>
        <w:t>–</w:t>
      </w:r>
      <w:r w:rsidRPr="00C41207">
        <w:rPr>
          <w:sz w:val="28"/>
          <w:szCs w:val="28"/>
        </w:rPr>
        <w:t xml:space="preserve"> С. 87</w:t>
      </w:r>
      <w:r>
        <w:rPr>
          <w:sz w:val="28"/>
          <w:szCs w:val="28"/>
        </w:rPr>
        <w:t xml:space="preserve"> </w:t>
      </w:r>
      <w:r w:rsidRPr="00C41207">
        <w:rPr>
          <w:sz w:val="28"/>
          <w:szCs w:val="28"/>
        </w:rPr>
        <w:t>-</w:t>
      </w:r>
      <w:r>
        <w:rPr>
          <w:sz w:val="28"/>
          <w:szCs w:val="28"/>
        </w:rPr>
        <w:t xml:space="preserve"> </w:t>
      </w:r>
      <w:r w:rsidRPr="00C41207">
        <w:rPr>
          <w:sz w:val="28"/>
          <w:szCs w:val="28"/>
        </w:rPr>
        <w:t>95</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Медведик Л.О., Соломенчук Т.М., Кузик П.В. Дилатаційна кардіоміопатія токсичного ґенезу: клініко-морфологічні паралелі // Укр. мед. часопис.</w:t>
      </w:r>
      <w:r w:rsidRPr="00EB3ABC">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2 . </w:t>
      </w:r>
      <w:r>
        <w:rPr>
          <w:sz w:val="28"/>
          <w:szCs w:val="28"/>
        </w:rPr>
        <w:t>–</w:t>
      </w:r>
      <w:r w:rsidRPr="00C41207">
        <w:rPr>
          <w:sz w:val="28"/>
          <w:szCs w:val="28"/>
        </w:rPr>
        <w:t xml:space="preserve"> С. 52 - 55</w:t>
      </w:r>
      <w:r w:rsidRPr="00C41207">
        <w:rPr>
          <w:noProof/>
          <w:sz w:val="28"/>
          <w:szCs w:val="28"/>
        </w:rPr>
        <w:tab/>
      </w:r>
    </w:p>
    <w:p w:rsidR="00D34F96" w:rsidRPr="00C41207" w:rsidRDefault="00D34F96" w:rsidP="00045DB3">
      <w:pPr>
        <w:pStyle w:val="2ffff9"/>
        <w:widowControl w:val="0"/>
        <w:numPr>
          <w:ilvl w:val="0"/>
          <w:numId w:val="46"/>
        </w:numPr>
        <w:tabs>
          <w:tab w:val="clear" w:pos="720"/>
          <w:tab w:val="num" w:pos="360"/>
          <w:tab w:val="left" w:pos="900"/>
        </w:tabs>
        <w:suppressAutoHyphens w:val="0"/>
        <w:overflowPunct w:val="0"/>
        <w:autoSpaceDE w:val="0"/>
        <w:autoSpaceDN w:val="0"/>
        <w:adjustRightInd w:val="0"/>
        <w:spacing w:after="0" w:line="360" w:lineRule="auto"/>
        <w:ind w:left="900" w:hanging="720"/>
        <w:jc w:val="both"/>
        <w:textAlignment w:val="baseline"/>
        <w:rPr>
          <w:sz w:val="28"/>
          <w:szCs w:val="28"/>
        </w:rPr>
      </w:pPr>
      <w:r w:rsidRPr="00C41207">
        <w:rPr>
          <w:sz w:val="28"/>
          <w:szCs w:val="28"/>
        </w:rPr>
        <w:t xml:space="preserve">Методика експрес-некропсії серця для електронномікроскопічного дослідження міокарда/ Ю.Г. Кияк, Г.В. Чнгрян, Т.М. Соломенчук, Л.О. Медведик </w:t>
      </w:r>
      <w:r>
        <w:rPr>
          <w:sz w:val="28"/>
          <w:szCs w:val="28"/>
        </w:rPr>
        <w:t>/</w:t>
      </w:r>
      <w:r w:rsidRPr="00C41207">
        <w:rPr>
          <w:sz w:val="28"/>
          <w:szCs w:val="28"/>
        </w:rPr>
        <w:t xml:space="preserve">/ </w:t>
      </w:r>
      <w:r w:rsidRPr="00C41207">
        <w:rPr>
          <w:noProof/>
          <w:sz w:val="28"/>
          <w:szCs w:val="28"/>
        </w:rPr>
        <w:t xml:space="preserve"> </w:t>
      </w:r>
      <w:r>
        <w:rPr>
          <w:sz w:val="28"/>
          <w:szCs w:val="28"/>
        </w:rPr>
        <w:t>Вісн. пробл. біол.</w:t>
      </w:r>
      <w:r w:rsidRPr="00C41207">
        <w:rPr>
          <w:sz w:val="28"/>
          <w:szCs w:val="28"/>
        </w:rPr>
        <w:t xml:space="preserve"> і мед.</w:t>
      </w:r>
      <w:r>
        <w:rPr>
          <w:sz w:val="28"/>
          <w:szCs w:val="28"/>
        </w:rPr>
        <w:t xml:space="preserve"> –</w:t>
      </w:r>
      <w:r w:rsidRPr="00C41207">
        <w:rPr>
          <w:sz w:val="28"/>
          <w:szCs w:val="28"/>
        </w:rPr>
        <w:t xml:space="preserve"> 2003.</w:t>
      </w:r>
      <w:r>
        <w:rPr>
          <w:sz w:val="28"/>
          <w:szCs w:val="28"/>
        </w:rPr>
        <w:t xml:space="preserve"> –</w:t>
      </w:r>
      <w:r w:rsidRPr="00C41207">
        <w:rPr>
          <w:sz w:val="28"/>
          <w:szCs w:val="28"/>
        </w:rPr>
        <w:t xml:space="preserve"> Вип 2.</w:t>
      </w:r>
      <w:r>
        <w:rPr>
          <w:sz w:val="28"/>
          <w:szCs w:val="28"/>
        </w:rPr>
        <w:t xml:space="preserve"> –</w:t>
      </w:r>
      <w:r w:rsidRPr="00C41207">
        <w:rPr>
          <w:sz w:val="28"/>
          <w:szCs w:val="28"/>
        </w:rPr>
        <w:t xml:space="preserve"> С. 37</w:t>
      </w:r>
      <w:r>
        <w:rPr>
          <w:sz w:val="28"/>
          <w:szCs w:val="28"/>
        </w:rPr>
        <w:t xml:space="preserve"> </w:t>
      </w:r>
      <w:r w:rsidRPr="00C41207">
        <w:rPr>
          <w:sz w:val="28"/>
          <w:szCs w:val="28"/>
        </w:rPr>
        <w:t>-</w:t>
      </w:r>
      <w:r>
        <w:rPr>
          <w:sz w:val="28"/>
          <w:szCs w:val="28"/>
        </w:rPr>
        <w:t xml:space="preserve"> </w:t>
      </w:r>
      <w:r w:rsidRPr="00C41207">
        <w:rPr>
          <w:sz w:val="28"/>
          <w:szCs w:val="28"/>
        </w:rPr>
        <w:t>39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Микоплазменные инфекции и инфаркт миокарда / И.П.Арлеевский, О.А. Чернова, Л.А. Ганеева и др./ Рос. кард. журн. - 2003. - № 4. - С. 17-23</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 xml:space="preserve">Микроэлементозы человека: этиология, классификация, органопатология </w:t>
      </w:r>
      <w:r>
        <w:rPr>
          <w:sz w:val="28"/>
          <w:szCs w:val="28"/>
          <w:lang w:val="uk-UA"/>
        </w:rPr>
        <w:t xml:space="preserve"> </w:t>
      </w:r>
      <w:r w:rsidRPr="00C41207">
        <w:rPr>
          <w:sz w:val="28"/>
          <w:szCs w:val="28"/>
        </w:rPr>
        <w:t>/ А.П. Авцын, А.А. Жаворонков, М.А. Риш, Л.С. Строчкова; АМН СССР.- М.: Медицина, 1991. - 496 с.</w:t>
      </w:r>
    </w:p>
    <w:p w:rsidR="00D34F96" w:rsidRPr="005906FE"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pacing w:val="-2"/>
          <w:sz w:val="28"/>
          <w:szCs w:val="28"/>
        </w:rPr>
      </w:pPr>
      <w:r w:rsidRPr="005906FE">
        <w:rPr>
          <w:spacing w:val="-2"/>
          <w:sz w:val="28"/>
          <w:szCs w:val="28"/>
        </w:rPr>
        <w:t>Мікрохімічний аналіз як метод діагностики в патологічній анатомії і клініці / Д.Д. Зербіно, Ю.О. Поспішиль, В.Д. Стефанюк, Т.М. Соломенчук, Ю.І. Кузик, Я.О. Зайченко /</w:t>
      </w:r>
      <w:r>
        <w:rPr>
          <w:spacing w:val="-2"/>
          <w:sz w:val="28"/>
          <w:szCs w:val="28"/>
          <w:lang w:val="uk-UA"/>
        </w:rPr>
        <w:t>/</w:t>
      </w:r>
      <w:r w:rsidRPr="005906FE">
        <w:rPr>
          <w:spacing w:val="-2"/>
          <w:sz w:val="28"/>
          <w:szCs w:val="28"/>
        </w:rPr>
        <w:t xml:space="preserve"> Вісн. пробл. біол. і мед. </w:t>
      </w:r>
      <w:r>
        <w:rPr>
          <w:sz w:val="28"/>
          <w:szCs w:val="28"/>
        </w:rPr>
        <w:t>–</w:t>
      </w:r>
      <w:r w:rsidRPr="005906FE">
        <w:rPr>
          <w:spacing w:val="-2"/>
          <w:sz w:val="28"/>
          <w:szCs w:val="28"/>
        </w:rPr>
        <w:t xml:space="preserve"> 2003. </w:t>
      </w:r>
      <w:r>
        <w:rPr>
          <w:sz w:val="28"/>
          <w:szCs w:val="28"/>
        </w:rPr>
        <w:t>–</w:t>
      </w:r>
      <w:r w:rsidRPr="005906FE">
        <w:rPr>
          <w:spacing w:val="-2"/>
          <w:sz w:val="28"/>
          <w:szCs w:val="28"/>
        </w:rPr>
        <w:t xml:space="preserve"> Вип 2.</w:t>
      </w:r>
      <w:r>
        <w:rPr>
          <w:spacing w:val="-2"/>
          <w:sz w:val="28"/>
          <w:szCs w:val="28"/>
        </w:rPr>
        <w:t xml:space="preserve"> </w:t>
      </w:r>
      <w:r>
        <w:rPr>
          <w:sz w:val="28"/>
          <w:szCs w:val="28"/>
        </w:rPr>
        <w:t>–</w:t>
      </w:r>
      <w:r w:rsidRPr="005906FE">
        <w:rPr>
          <w:spacing w:val="-2"/>
          <w:sz w:val="28"/>
          <w:szCs w:val="28"/>
        </w:rPr>
        <w:t xml:space="preserve"> С. 34</w:t>
      </w:r>
      <w:r>
        <w:rPr>
          <w:spacing w:val="-2"/>
          <w:sz w:val="28"/>
          <w:szCs w:val="28"/>
        </w:rPr>
        <w:t xml:space="preserve"> </w:t>
      </w:r>
      <w:r w:rsidRPr="005906FE">
        <w:rPr>
          <w:spacing w:val="-2"/>
          <w:sz w:val="28"/>
          <w:szCs w:val="28"/>
        </w:rPr>
        <w:t>-</w:t>
      </w:r>
      <w:r>
        <w:rPr>
          <w:spacing w:val="-2"/>
          <w:sz w:val="28"/>
          <w:szCs w:val="28"/>
        </w:rPr>
        <w:t xml:space="preserve"> </w:t>
      </w:r>
      <w:r w:rsidRPr="005906FE">
        <w:rPr>
          <w:spacing w:val="-2"/>
          <w:sz w:val="28"/>
          <w:szCs w:val="28"/>
        </w:rPr>
        <w:t>36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Мікроциркуляторні зміни кон'юнктиви, сітківки і судинної оболонки ока при офтальмосатурнізмі / Гогіна І. Ф., Охріменко Ю.М., Дячкова  В.В., Алам М. Махе </w:t>
      </w:r>
      <w:r>
        <w:rPr>
          <w:sz w:val="28"/>
          <w:szCs w:val="28"/>
          <w:lang w:val="uk-UA"/>
        </w:rPr>
        <w:t>/</w:t>
      </w:r>
      <w:r w:rsidRPr="00C41207">
        <w:rPr>
          <w:sz w:val="28"/>
          <w:szCs w:val="28"/>
        </w:rPr>
        <w:t>/ Е</w:t>
      </w:r>
      <w:r>
        <w:rPr>
          <w:sz w:val="28"/>
          <w:szCs w:val="28"/>
        </w:rPr>
        <w:t>ксперим. клін. фізіол. і біохім</w:t>
      </w:r>
      <w:r w:rsidRPr="00C41207">
        <w:rPr>
          <w:sz w:val="28"/>
          <w:szCs w:val="28"/>
        </w:rPr>
        <w:t xml:space="preserve">. </w:t>
      </w:r>
      <w:r>
        <w:rPr>
          <w:sz w:val="28"/>
          <w:szCs w:val="28"/>
        </w:rPr>
        <w:t>–</w:t>
      </w:r>
      <w:r w:rsidRPr="00C41207">
        <w:rPr>
          <w:sz w:val="28"/>
          <w:szCs w:val="28"/>
        </w:rPr>
        <w:t xml:space="preserve"> 2002. </w:t>
      </w:r>
      <w:r>
        <w:rPr>
          <w:sz w:val="28"/>
          <w:szCs w:val="28"/>
        </w:rPr>
        <w:t>–</w:t>
      </w:r>
      <w:r w:rsidRPr="00C41207">
        <w:rPr>
          <w:sz w:val="28"/>
          <w:szCs w:val="28"/>
        </w:rPr>
        <w:t xml:space="preserve"> № 2. </w:t>
      </w:r>
      <w:r>
        <w:rPr>
          <w:sz w:val="28"/>
          <w:szCs w:val="28"/>
        </w:rPr>
        <w:t>–</w:t>
      </w:r>
      <w:r w:rsidRPr="00C41207">
        <w:rPr>
          <w:sz w:val="28"/>
          <w:szCs w:val="28"/>
        </w:rPr>
        <w:t xml:space="preserve"> С. 64 - 69</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Морфологические основы внезапной сердечной смерти /А.В. Семенов, Н.В. Антипов, А.С. Кузнецов и др. /</w:t>
      </w:r>
      <w:r>
        <w:rPr>
          <w:rFonts w:ascii="Times New Roman" w:hAnsi="Times New Roman" w:cs="Times New Roman"/>
          <w:sz w:val="28"/>
          <w:szCs w:val="28"/>
        </w:rPr>
        <w:t>/</w:t>
      </w:r>
      <w:r w:rsidRPr="00C41207">
        <w:rPr>
          <w:rFonts w:ascii="Times New Roman" w:hAnsi="Times New Roman" w:cs="Times New Roman"/>
          <w:sz w:val="28"/>
          <w:szCs w:val="28"/>
        </w:rPr>
        <w:t xml:space="preserve"> Арх</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клин</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и</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эксперим</w:t>
      </w:r>
      <w:r w:rsidRPr="00C41207">
        <w:rPr>
          <w:rFonts w:ascii="Times New Roman" w:hAnsi="Times New Roman" w:cs="Times New Roman"/>
          <w:sz w:val="28"/>
          <w:szCs w:val="28"/>
          <w:lang w:val="de-DE"/>
        </w:rPr>
        <w:t>.</w:t>
      </w:r>
      <w:r w:rsidRPr="00C41207">
        <w:rPr>
          <w:rFonts w:ascii="Times New Roman" w:hAnsi="Times New Roman" w:cs="Times New Roman"/>
          <w:sz w:val="28"/>
          <w:szCs w:val="28"/>
        </w:rPr>
        <w:t xml:space="preserve"> мед. </w:t>
      </w:r>
      <w:r>
        <w:rPr>
          <w:rFonts w:ascii="Times New Roman" w:hAnsi="Times New Roman" w:cs="Times New Roman"/>
          <w:sz w:val="28"/>
          <w:szCs w:val="28"/>
        </w:rPr>
        <w:t>–</w:t>
      </w:r>
      <w:r w:rsidRPr="00C41207">
        <w:rPr>
          <w:rFonts w:ascii="Times New Roman" w:hAnsi="Times New Roman" w:cs="Times New Roman"/>
          <w:sz w:val="28"/>
          <w:szCs w:val="28"/>
        </w:rPr>
        <w:t xml:space="preserve"> 1997. </w:t>
      </w:r>
      <w:r>
        <w:rPr>
          <w:rFonts w:ascii="Times New Roman" w:hAnsi="Times New Roman" w:cs="Times New Roman"/>
          <w:sz w:val="28"/>
          <w:szCs w:val="28"/>
        </w:rPr>
        <w:t>–</w:t>
      </w:r>
      <w:r w:rsidRPr="00C41207">
        <w:rPr>
          <w:rFonts w:ascii="Times New Roman" w:hAnsi="Times New Roman" w:cs="Times New Roman"/>
          <w:sz w:val="28"/>
          <w:szCs w:val="28"/>
        </w:rPr>
        <w:t xml:space="preserve">Т.5, № 2. </w:t>
      </w:r>
      <w:r>
        <w:rPr>
          <w:rFonts w:ascii="Times New Roman" w:hAnsi="Times New Roman" w:cs="Times New Roman"/>
          <w:sz w:val="28"/>
          <w:szCs w:val="28"/>
        </w:rPr>
        <w:t>–</w:t>
      </w:r>
      <w:r w:rsidRPr="00C41207">
        <w:rPr>
          <w:rFonts w:ascii="Times New Roman" w:hAnsi="Times New Roman" w:cs="Times New Roman"/>
          <w:sz w:val="28"/>
          <w:szCs w:val="28"/>
        </w:rPr>
        <w:t xml:space="preserve"> С. 126 - 129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Морфологические изменения миокарда и коронарного русла крыс при хроническом воздействии доксорубицина /Н.В. Калинкина, Е.В. Кетинг, О.К. Кашанская и др./</w:t>
      </w:r>
      <w:r>
        <w:rPr>
          <w:sz w:val="28"/>
          <w:szCs w:val="28"/>
          <w:lang w:val="uk-UA"/>
        </w:rPr>
        <w:t>/</w:t>
      </w:r>
      <w:r w:rsidRPr="00C41207">
        <w:rPr>
          <w:sz w:val="28"/>
          <w:szCs w:val="28"/>
        </w:rPr>
        <w:t xml:space="preserve"> Вестн. неотлож. и восстановит. мед.</w:t>
      </w:r>
      <w:r w:rsidRPr="00EB3ABC">
        <w:rPr>
          <w:sz w:val="28"/>
          <w:szCs w:val="28"/>
        </w:rPr>
        <w:t xml:space="preserve"> </w:t>
      </w:r>
      <w:r>
        <w:rPr>
          <w:sz w:val="28"/>
          <w:szCs w:val="28"/>
        </w:rPr>
        <w:t>–</w:t>
      </w:r>
      <w:r w:rsidRPr="00C41207">
        <w:rPr>
          <w:sz w:val="28"/>
          <w:szCs w:val="28"/>
        </w:rPr>
        <w:t xml:space="preserve"> 2004. </w:t>
      </w:r>
      <w:r>
        <w:rPr>
          <w:sz w:val="28"/>
          <w:szCs w:val="28"/>
        </w:rPr>
        <w:t>–</w:t>
      </w:r>
      <w:r w:rsidRPr="00C41207">
        <w:rPr>
          <w:sz w:val="28"/>
          <w:szCs w:val="28"/>
        </w:rPr>
        <w:t xml:space="preserve"> т. 5, № 1. </w:t>
      </w:r>
      <w:r>
        <w:rPr>
          <w:sz w:val="28"/>
          <w:szCs w:val="28"/>
        </w:rPr>
        <w:t>–</w:t>
      </w:r>
      <w:r w:rsidRPr="00C41207">
        <w:rPr>
          <w:sz w:val="28"/>
          <w:szCs w:val="28"/>
        </w:rPr>
        <w:t xml:space="preserve"> С. 132 - 134</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Морфометрична оцінка структурних змін артерій серцевого м’яза  при токсичному ураженні / М.С. Гнатюк, А.М. Пришляк, Р.М. Гнатюк, М.Ф. Ковальчук // Клін. анат. та операт. хір</w:t>
      </w:r>
      <w:r w:rsidRPr="00C41207">
        <w:rPr>
          <w:sz w:val="28"/>
          <w:szCs w:val="28"/>
          <w:lang w:val="de-DE"/>
        </w:rPr>
        <w:t>.</w:t>
      </w:r>
      <w:r>
        <w:rPr>
          <w:sz w:val="28"/>
          <w:szCs w:val="28"/>
        </w:rPr>
        <w:t xml:space="preserve"> –</w:t>
      </w:r>
      <w:r w:rsidRPr="00C41207">
        <w:rPr>
          <w:sz w:val="28"/>
          <w:szCs w:val="28"/>
          <w:lang w:val="de-DE"/>
        </w:rPr>
        <w:t xml:space="preserve"> 2005.</w:t>
      </w:r>
      <w:r w:rsidRPr="00C41207">
        <w:rPr>
          <w:sz w:val="28"/>
          <w:szCs w:val="28"/>
        </w:rPr>
        <w:t xml:space="preserve"> </w:t>
      </w:r>
      <w:r>
        <w:rPr>
          <w:sz w:val="28"/>
          <w:szCs w:val="28"/>
        </w:rPr>
        <w:t>–</w:t>
      </w:r>
      <w:r w:rsidRPr="00C41207">
        <w:rPr>
          <w:sz w:val="28"/>
          <w:szCs w:val="28"/>
          <w:lang w:val="de-DE"/>
        </w:rPr>
        <w:t xml:space="preserve"> №</w:t>
      </w:r>
      <w:r>
        <w:rPr>
          <w:sz w:val="28"/>
          <w:szCs w:val="28"/>
          <w:lang w:val="uk-UA"/>
        </w:rPr>
        <w:t xml:space="preserve"> </w:t>
      </w:r>
      <w:r w:rsidRPr="00C41207">
        <w:rPr>
          <w:sz w:val="28"/>
          <w:szCs w:val="28"/>
          <w:lang w:val="de-DE"/>
        </w:rPr>
        <w:t>2.</w:t>
      </w:r>
      <w:r>
        <w:rPr>
          <w:sz w:val="28"/>
          <w:szCs w:val="28"/>
        </w:rPr>
        <w:t xml:space="preserve"> –</w:t>
      </w:r>
      <w:r w:rsidRPr="00C41207">
        <w:rPr>
          <w:sz w:val="28"/>
          <w:szCs w:val="28"/>
        </w:rPr>
        <w:t xml:space="preserve"> С. 40</w:t>
      </w:r>
      <w:r>
        <w:rPr>
          <w:sz w:val="28"/>
          <w:szCs w:val="28"/>
        </w:rPr>
        <w:t xml:space="preserve"> </w:t>
      </w:r>
      <w:r w:rsidRPr="00C41207">
        <w:rPr>
          <w:sz w:val="28"/>
          <w:szCs w:val="28"/>
        </w:rPr>
        <w:t>-</w:t>
      </w:r>
      <w:r>
        <w:rPr>
          <w:sz w:val="28"/>
          <w:szCs w:val="28"/>
        </w:rPr>
        <w:t xml:space="preserve"> </w:t>
      </w:r>
      <w:r w:rsidRPr="00C41207">
        <w:rPr>
          <w:sz w:val="28"/>
          <w:szCs w:val="28"/>
        </w:rPr>
        <w:t>44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Морфологические 678 особенности реакции печени крыс на хроническое воздействие ксенобиотиками / Х.Я.</w:t>
      </w:r>
      <w:r>
        <w:rPr>
          <w:sz w:val="28"/>
          <w:szCs w:val="28"/>
        </w:rPr>
        <w:t xml:space="preserve"> </w:t>
      </w:r>
      <w:r w:rsidRPr="00C41207">
        <w:rPr>
          <w:sz w:val="28"/>
          <w:szCs w:val="28"/>
        </w:rPr>
        <w:t>Каримов,  Ф.Ш.</w:t>
      </w:r>
      <w:r>
        <w:rPr>
          <w:sz w:val="28"/>
          <w:szCs w:val="28"/>
        </w:rPr>
        <w:t xml:space="preserve"> </w:t>
      </w:r>
      <w:r w:rsidRPr="00C41207">
        <w:rPr>
          <w:sz w:val="28"/>
          <w:szCs w:val="28"/>
        </w:rPr>
        <w:t>Иноятов,  Ш.Н.</w:t>
      </w:r>
      <w:r>
        <w:rPr>
          <w:sz w:val="28"/>
          <w:szCs w:val="28"/>
        </w:rPr>
        <w:t xml:space="preserve"> Дадажанов</w:t>
      </w:r>
      <w:r w:rsidRPr="00C41207">
        <w:rPr>
          <w:sz w:val="28"/>
          <w:szCs w:val="28"/>
        </w:rPr>
        <w:t>,  Р.И.</w:t>
      </w:r>
      <w:r w:rsidRPr="00C41207">
        <w:rPr>
          <w:i/>
          <w:iCs/>
          <w:sz w:val="28"/>
          <w:szCs w:val="28"/>
        </w:rPr>
        <w:t xml:space="preserve"> </w:t>
      </w:r>
      <w:r>
        <w:rPr>
          <w:sz w:val="28"/>
          <w:szCs w:val="28"/>
        </w:rPr>
        <w:t xml:space="preserve">Исраилов </w:t>
      </w:r>
      <w:r>
        <w:rPr>
          <w:sz w:val="28"/>
          <w:szCs w:val="28"/>
          <w:lang w:val="uk-UA"/>
        </w:rPr>
        <w:t>/</w:t>
      </w:r>
      <w:r w:rsidRPr="00C41207">
        <w:rPr>
          <w:iCs/>
          <w:sz w:val="28"/>
          <w:szCs w:val="28"/>
        </w:rPr>
        <w:t>/</w:t>
      </w:r>
      <w:r w:rsidRPr="00C41207">
        <w:rPr>
          <w:i/>
          <w:iCs/>
          <w:sz w:val="28"/>
          <w:szCs w:val="28"/>
        </w:rPr>
        <w:t xml:space="preserve"> </w:t>
      </w:r>
      <w:r w:rsidRPr="00C41207">
        <w:rPr>
          <w:sz w:val="28"/>
          <w:szCs w:val="28"/>
        </w:rPr>
        <w:t>Морфология.</w:t>
      </w:r>
      <w:r w:rsidRPr="00EB3ABC">
        <w:rPr>
          <w:sz w:val="28"/>
          <w:szCs w:val="28"/>
        </w:rPr>
        <w:t xml:space="preserve"> </w:t>
      </w:r>
      <w:r>
        <w:rPr>
          <w:sz w:val="28"/>
          <w:szCs w:val="28"/>
        </w:rPr>
        <w:t>–</w:t>
      </w:r>
      <w:r w:rsidRPr="00C41207">
        <w:rPr>
          <w:sz w:val="28"/>
          <w:szCs w:val="28"/>
        </w:rPr>
        <w:t xml:space="preserve"> 2002. – </w:t>
      </w:r>
      <w:r w:rsidRPr="00C41207">
        <w:rPr>
          <w:sz w:val="28"/>
          <w:szCs w:val="28"/>
          <w:lang w:val="en-US"/>
        </w:rPr>
        <w:t>T</w:t>
      </w:r>
      <w:r w:rsidRPr="00C41207">
        <w:rPr>
          <w:sz w:val="28"/>
          <w:szCs w:val="28"/>
        </w:rPr>
        <w:t xml:space="preserve">. 122, № 5. </w:t>
      </w:r>
      <w:r>
        <w:rPr>
          <w:sz w:val="28"/>
          <w:szCs w:val="28"/>
        </w:rPr>
        <w:t>–</w:t>
      </w:r>
      <w:r w:rsidRPr="00C41207">
        <w:rPr>
          <w:sz w:val="28"/>
          <w:szCs w:val="28"/>
        </w:rPr>
        <w:t xml:space="preserve"> С. 25-27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Мудрый И.В., Короленко Т.К. Тяжелые металлы в окружающей среде и их влияние на организм //Лік. справа. </w:t>
      </w:r>
      <w:r>
        <w:rPr>
          <w:sz w:val="28"/>
          <w:szCs w:val="28"/>
        </w:rPr>
        <w:t>–</w:t>
      </w:r>
      <w:r w:rsidRPr="00C41207">
        <w:rPr>
          <w:sz w:val="28"/>
          <w:szCs w:val="28"/>
        </w:rPr>
        <w:t xml:space="preserve"> 2002. </w:t>
      </w:r>
      <w:r>
        <w:rPr>
          <w:sz w:val="28"/>
          <w:szCs w:val="28"/>
        </w:rPr>
        <w:t>–</w:t>
      </w:r>
      <w:r w:rsidRPr="00C41207">
        <w:rPr>
          <w:sz w:val="28"/>
          <w:szCs w:val="28"/>
        </w:rPr>
        <w:t xml:space="preserve"> № 5-6. </w:t>
      </w:r>
      <w:r>
        <w:rPr>
          <w:sz w:val="28"/>
          <w:szCs w:val="28"/>
        </w:rPr>
        <w:t>– С. 6 -</w:t>
      </w:r>
      <w:r w:rsidRPr="00C41207">
        <w:rPr>
          <w:sz w:val="28"/>
          <w:szCs w:val="28"/>
        </w:rPr>
        <w:t>10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Нагорнев В.А., Мальцева С.В. Аутоиммунные и воспалительные механизмы развития атеросклероза // Архив пат. </w:t>
      </w:r>
      <w:r>
        <w:rPr>
          <w:sz w:val="28"/>
          <w:szCs w:val="28"/>
        </w:rPr>
        <w:t>–</w:t>
      </w:r>
      <w:r w:rsidRPr="00C41207">
        <w:rPr>
          <w:sz w:val="28"/>
          <w:szCs w:val="28"/>
        </w:rPr>
        <w:t xml:space="preserve">  2005. </w:t>
      </w:r>
      <w:r>
        <w:rPr>
          <w:sz w:val="28"/>
          <w:szCs w:val="28"/>
        </w:rPr>
        <w:t>–</w:t>
      </w:r>
      <w:r w:rsidRPr="00C41207">
        <w:rPr>
          <w:sz w:val="28"/>
          <w:szCs w:val="28"/>
        </w:rPr>
        <w:t xml:space="preserve"> №5. </w:t>
      </w:r>
      <w:r>
        <w:rPr>
          <w:sz w:val="28"/>
          <w:szCs w:val="28"/>
        </w:rPr>
        <w:t>–</w:t>
      </w:r>
      <w:r w:rsidRPr="00C41207">
        <w:rPr>
          <w:sz w:val="28"/>
          <w:szCs w:val="28"/>
        </w:rPr>
        <w:t xml:space="preserve"> С.  6 -15</w:t>
      </w:r>
    </w:p>
    <w:p w:rsidR="00D34F96" w:rsidRPr="00EB3ABC"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5906FE">
        <w:rPr>
          <w:spacing w:val="-2"/>
          <w:sz w:val="28"/>
          <w:szCs w:val="28"/>
        </w:rPr>
        <w:t xml:space="preserve">Наличие оксидативного стресса у работающих по производству </w:t>
      </w:r>
      <w:r w:rsidRPr="00EB3ABC">
        <w:rPr>
          <w:spacing w:val="-6"/>
          <w:sz w:val="28"/>
          <w:szCs w:val="28"/>
        </w:rPr>
        <w:t xml:space="preserve">пластификаторов / Е.В. Деревянных, Л.В. Кривохижина, С.А. Кантюков, Э.Н. Коробейникова </w:t>
      </w:r>
      <w:r w:rsidRPr="00EB3ABC">
        <w:rPr>
          <w:spacing w:val="-6"/>
          <w:sz w:val="28"/>
          <w:szCs w:val="28"/>
          <w:lang w:val="uk-UA"/>
        </w:rPr>
        <w:t>/</w:t>
      </w:r>
      <w:r w:rsidRPr="00EB3ABC">
        <w:rPr>
          <w:spacing w:val="-6"/>
          <w:sz w:val="28"/>
          <w:szCs w:val="28"/>
        </w:rPr>
        <w:t xml:space="preserve">/ </w:t>
      </w:r>
      <w:r w:rsidRPr="005906FE">
        <w:rPr>
          <w:spacing w:val="-2"/>
          <w:sz w:val="28"/>
          <w:szCs w:val="28"/>
        </w:rPr>
        <w:t>Фундамен</w:t>
      </w:r>
      <w:r w:rsidRPr="005906FE">
        <w:rPr>
          <w:spacing w:val="-2"/>
          <w:sz w:val="28"/>
          <w:szCs w:val="28"/>
        </w:rPr>
        <w:softHyphen/>
        <w:t xml:space="preserve">тальные науки - практике здравоохранения: </w:t>
      </w:r>
      <w:r w:rsidRPr="00EB3ABC">
        <w:rPr>
          <w:sz w:val="28"/>
          <w:szCs w:val="28"/>
        </w:rPr>
        <w:t xml:space="preserve">Мат-лы. Рос. науч. конф, Омск, 30 нояб., 2001. </w:t>
      </w:r>
      <w:r>
        <w:rPr>
          <w:sz w:val="28"/>
          <w:szCs w:val="28"/>
        </w:rPr>
        <w:t>–</w:t>
      </w:r>
      <w:r w:rsidRPr="00EB3ABC">
        <w:rPr>
          <w:sz w:val="28"/>
          <w:szCs w:val="28"/>
        </w:rPr>
        <w:t xml:space="preserve"> Омск, 2001. </w:t>
      </w:r>
      <w:r>
        <w:rPr>
          <w:sz w:val="28"/>
          <w:szCs w:val="28"/>
        </w:rPr>
        <w:t>–</w:t>
      </w:r>
      <w:r w:rsidRPr="00EB3ABC">
        <w:rPr>
          <w:sz w:val="28"/>
          <w:szCs w:val="28"/>
        </w:rPr>
        <w:t xml:space="preserve"> С. 133-135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Нариси вікової токсикології /За ред. І.М. Трахтенберга.</w:t>
      </w:r>
      <w:r w:rsidRPr="001E3A6F">
        <w:rPr>
          <w:sz w:val="28"/>
          <w:szCs w:val="28"/>
        </w:rPr>
        <w:t xml:space="preserve"> </w:t>
      </w:r>
      <w:r>
        <w:rPr>
          <w:sz w:val="28"/>
          <w:szCs w:val="28"/>
        </w:rPr>
        <w:t>–</w:t>
      </w:r>
      <w:r w:rsidRPr="00C41207">
        <w:rPr>
          <w:sz w:val="28"/>
          <w:szCs w:val="28"/>
        </w:rPr>
        <w:t xml:space="preserve"> К.: Авіцена, 2005.</w:t>
      </w:r>
      <w:r w:rsidRPr="001E3A6F">
        <w:rPr>
          <w:sz w:val="28"/>
          <w:szCs w:val="28"/>
        </w:rPr>
        <w:t xml:space="preserve"> </w:t>
      </w:r>
      <w:r>
        <w:rPr>
          <w:sz w:val="28"/>
          <w:szCs w:val="28"/>
        </w:rPr>
        <w:t>–</w:t>
      </w:r>
      <w:r w:rsidRPr="00C41207">
        <w:rPr>
          <w:sz w:val="28"/>
          <w:szCs w:val="28"/>
        </w:rPr>
        <w:t xml:space="preserve"> 256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Насонов Е.Л. Маркеры воспаления и атеросклероз: значение С-реактивного белка // Кардиология. </w:t>
      </w:r>
      <w:r>
        <w:rPr>
          <w:sz w:val="28"/>
          <w:szCs w:val="28"/>
        </w:rPr>
        <w:t>–</w:t>
      </w:r>
      <w:r w:rsidRPr="00C41207">
        <w:rPr>
          <w:sz w:val="28"/>
          <w:szCs w:val="28"/>
        </w:rPr>
        <w:t xml:space="preserve"> 1999. </w:t>
      </w:r>
      <w:r>
        <w:rPr>
          <w:sz w:val="28"/>
          <w:szCs w:val="28"/>
        </w:rPr>
        <w:t>–</w:t>
      </w:r>
      <w:r w:rsidRPr="00C41207">
        <w:rPr>
          <w:sz w:val="28"/>
          <w:szCs w:val="28"/>
        </w:rPr>
        <w:t xml:space="preserve"> № 2. </w:t>
      </w:r>
      <w:r>
        <w:rPr>
          <w:sz w:val="28"/>
          <w:szCs w:val="28"/>
        </w:rPr>
        <w:t>–</w:t>
      </w:r>
      <w:r w:rsidRPr="00C41207">
        <w:rPr>
          <w:sz w:val="28"/>
          <w:szCs w:val="28"/>
        </w:rPr>
        <w:t xml:space="preserve"> С. 81 -85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Насонов Е.Л. Иммунологические маркеры атеросклероза // Тер. архив.</w:t>
      </w:r>
      <w:r w:rsidRPr="001E3A6F">
        <w:rPr>
          <w:sz w:val="28"/>
          <w:szCs w:val="28"/>
        </w:rPr>
        <w:t xml:space="preserve"> </w:t>
      </w:r>
      <w:r>
        <w:rPr>
          <w:sz w:val="28"/>
          <w:szCs w:val="28"/>
        </w:rPr>
        <w:t>–</w:t>
      </w:r>
      <w:r w:rsidRPr="00C41207">
        <w:rPr>
          <w:sz w:val="28"/>
          <w:szCs w:val="28"/>
        </w:rPr>
        <w:t xml:space="preserve"> 2002. </w:t>
      </w:r>
      <w:r>
        <w:rPr>
          <w:sz w:val="28"/>
          <w:szCs w:val="28"/>
        </w:rPr>
        <w:t>–</w:t>
      </w:r>
      <w:r w:rsidRPr="00C41207">
        <w:rPr>
          <w:sz w:val="28"/>
          <w:szCs w:val="28"/>
        </w:rPr>
        <w:t xml:space="preserve"> № 5.</w:t>
      </w:r>
      <w:r w:rsidRPr="001E3A6F">
        <w:rPr>
          <w:sz w:val="28"/>
          <w:szCs w:val="28"/>
        </w:rPr>
        <w:t xml:space="preserve"> </w:t>
      </w:r>
      <w:r>
        <w:rPr>
          <w:sz w:val="28"/>
          <w:szCs w:val="28"/>
        </w:rPr>
        <w:t>–</w:t>
      </w:r>
      <w:r w:rsidRPr="00C41207">
        <w:rPr>
          <w:sz w:val="28"/>
          <w:szCs w:val="28"/>
        </w:rPr>
        <w:t xml:space="preserve"> С. 80-85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Нейко Є.М., Александрук О.Д., Островський М.М. Фізіологія цитокінів// Галиц. лікар. вісник. </w:t>
      </w:r>
      <w:r>
        <w:rPr>
          <w:sz w:val="28"/>
          <w:szCs w:val="28"/>
        </w:rPr>
        <w:t>–</w:t>
      </w:r>
      <w:r w:rsidRPr="00C41207">
        <w:rPr>
          <w:sz w:val="28"/>
          <w:szCs w:val="28"/>
        </w:rPr>
        <w:t xml:space="preserve"> 2000. </w:t>
      </w:r>
      <w:r>
        <w:rPr>
          <w:sz w:val="28"/>
          <w:szCs w:val="28"/>
        </w:rPr>
        <w:t>–</w:t>
      </w:r>
      <w:r w:rsidRPr="00C41207">
        <w:rPr>
          <w:sz w:val="28"/>
          <w:szCs w:val="28"/>
        </w:rPr>
        <w:t xml:space="preserve"> № 4. </w:t>
      </w:r>
      <w:r>
        <w:rPr>
          <w:sz w:val="28"/>
          <w:szCs w:val="28"/>
        </w:rPr>
        <w:t>–</w:t>
      </w:r>
      <w:r w:rsidRPr="00C41207">
        <w:rPr>
          <w:sz w:val="28"/>
          <w:szCs w:val="28"/>
        </w:rPr>
        <w:t xml:space="preserve"> С. 153 - 158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Некоторые особенности патологии сердечно-сосудистой системы, возникающей при воздействии соединений, содержащих свинец и </w:t>
      </w:r>
      <w:r w:rsidRPr="00C41207">
        <w:rPr>
          <w:sz w:val="28"/>
          <w:szCs w:val="28"/>
        </w:rPr>
        <w:lastRenderedPageBreak/>
        <w:t>медь/ Г.А. Гудзовский, Б.Д. Минаев, Ф.Т. Малыхин, Ю.Н. Голодников  /</w:t>
      </w:r>
      <w:r>
        <w:rPr>
          <w:sz w:val="28"/>
          <w:szCs w:val="28"/>
          <w:lang w:val="uk-UA"/>
        </w:rPr>
        <w:t>/</w:t>
      </w:r>
      <w:r w:rsidRPr="00C41207">
        <w:rPr>
          <w:sz w:val="28"/>
          <w:szCs w:val="28"/>
        </w:rPr>
        <w:t xml:space="preserve"> Мед. труда и пром. экол. </w:t>
      </w:r>
      <w:r>
        <w:rPr>
          <w:sz w:val="28"/>
          <w:szCs w:val="28"/>
        </w:rPr>
        <w:t>–</w:t>
      </w:r>
      <w:r>
        <w:rPr>
          <w:sz w:val="28"/>
          <w:szCs w:val="28"/>
          <w:lang w:val="uk-UA"/>
        </w:rPr>
        <w:t xml:space="preserve"> </w:t>
      </w:r>
      <w:r w:rsidRPr="00C41207">
        <w:rPr>
          <w:sz w:val="28"/>
          <w:szCs w:val="28"/>
        </w:rPr>
        <w:t xml:space="preserve">2004. </w:t>
      </w:r>
      <w:r>
        <w:rPr>
          <w:sz w:val="28"/>
          <w:szCs w:val="28"/>
        </w:rPr>
        <w:t>–</w:t>
      </w:r>
      <w:r w:rsidRPr="00C41207">
        <w:rPr>
          <w:sz w:val="28"/>
          <w:szCs w:val="28"/>
        </w:rPr>
        <w:t xml:space="preserve"> № 8. </w:t>
      </w:r>
      <w:r>
        <w:rPr>
          <w:sz w:val="28"/>
          <w:szCs w:val="28"/>
        </w:rPr>
        <w:t>–</w:t>
      </w:r>
      <w:r w:rsidRPr="00C41207">
        <w:rPr>
          <w:sz w:val="28"/>
          <w:szCs w:val="28"/>
        </w:rPr>
        <w:t xml:space="preserve">  С. 32 - 36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Некоторые показатели дисфункции эндотелия у больных, перенесших инфаркт миокарда в молодом возрасте, и их изменения на фоне гиполипидемической терапии / Е.В. Шляхто, Е.В. Волкова, О.А. Беркович и др</w:t>
      </w:r>
      <w:r>
        <w:rPr>
          <w:sz w:val="28"/>
          <w:szCs w:val="28"/>
        </w:rPr>
        <w:t>.</w:t>
      </w:r>
      <w:r w:rsidRPr="00C41207">
        <w:rPr>
          <w:sz w:val="28"/>
          <w:szCs w:val="28"/>
        </w:rPr>
        <w:t>/</w:t>
      </w:r>
      <w:r>
        <w:rPr>
          <w:sz w:val="28"/>
          <w:szCs w:val="28"/>
          <w:lang w:val="uk-UA"/>
        </w:rPr>
        <w:t>/</w:t>
      </w:r>
      <w:r w:rsidRPr="00C41207">
        <w:rPr>
          <w:sz w:val="28"/>
          <w:szCs w:val="28"/>
        </w:rPr>
        <w:t xml:space="preserve">  Рос. кард. журн. </w:t>
      </w:r>
      <w:r>
        <w:rPr>
          <w:sz w:val="28"/>
          <w:szCs w:val="28"/>
        </w:rPr>
        <w:t>–</w:t>
      </w:r>
      <w:r w:rsidRPr="00C41207">
        <w:rPr>
          <w:sz w:val="28"/>
          <w:szCs w:val="28"/>
        </w:rPr>
        <w:t xml:space="preserve">  2000. </w:t>
      </w:r>
      <w:r>
        <w:rPr>
          <w:sz w:val="28"/>
          <w:szCs w:val="28"/>
        </w:rPr>
        <w:t>–</w:t>
      </w:r>
      <w:r w:rsidRPr="00C41207">
        <w:rPr>
          <w:sz w:val="28"/>
          <w:szCs w:val="28"/>
        </w:rPr>
        <w:t xml:space="preserve">  № 4. </w:t>
      </w:r>
      <w:r>
        <w:rPr>
          <w:sz w:val="28"/>
          <w:szCs w:val="28"/>
        </w:rPr>
        <w:t>–</w:t>
      </w:r>
      <w:r w:rsidRPr="00C41207">
        <w:rPr>
          <w:sz w:val="28"/>
          <w:szCs w:val="28"/>
        </w:rPr>
        <w:t xml:space="preserve"> С. 12 - 17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Нетяженко В.З., Барна О.М. Ішемічна хвороба серця у жінок: особливості факторів ризику // Укр. кард. журн. </w:t>
      </w:r>
      <w:r>
        <w:rPr>
          <w:sz w:val="28"/>
          <w:szCs w:val="28"/>
        </w:rPr>
        <w:t>–</w:t>
      </w:r>
      <w:r w:rsidRPr="00C41207">
        <w:rPr>
          <w:sz w:val="28"/>
          <w:szCs w:val="28"/>
        </w:rPr>
        <w:t xml:space="preserve"> 2003. </w:t>
      </w:r>
      <w:r>
        <w:rPr>
          <w:sz w:val="28"/>
          <w:szCs w:val="28"/>
        </w:rPr>
        <w:t>–</w:t>
      </w:r>
      <w:r w:rsidRPr="00C41207">
        <w:rPr>
          <w:sz w:val="28"/>
          <w:szCs w:val="28"/>
        </w:rPr>
        <w:t xml:space="preserve">  №2. </w:t>
      </w:r>
      <w:r>
        <w:rPr>
          <w:sz w:val="28"/>
          <w:szCs w:val="28"/>
        </w:rPr>
        <w:t>–</w:t>
      </w:r>
      <w:r w:rsidRPr="00C41207">
        <w:rPr>
          <w:sz w:val="28"/>
          <w:szCs w:val="28"/>
        </w:rPr>
        <w:t xml:space="preserve">  С. 17-24 </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 xml:space="preserve">Нефедова Г.А., Галанкина И.Е. Особенности танатогенеза и обширность инфаркта миокарда в зависимости от распространенности атеросклеротического стенозирования коронарных </w:t>
      </w:r>
      <w:r>
        <w:rPr>
          <w:rFonts w:ascii="Times New Roman" w:hAnsi="Times New Roman" w:cs="Times New Roman"/>
          <w:sz w:val="28"/>
          <w:szCs w:val="28"/>
        </w:rPr>
        <w:t xml:space="preserve">артерій </w:t>
      </w:r>
      <w:r w:rsidRPr="00C41207">
        <w:rPr>
          <w:rFonts w:ascii="Times New Roman" w:hAnsi="Times New Roman" w:cs="Times New Roman"/>
          <w:sz w:val="28"/>
          <w:szCs w:val="28"/>
        </w:rPr>
        <w:t xml:space="preserve">// Архив пат. - 2004. </w:t>
      </w:r>
      <w:r>
        <w:rPr>
          <w:rFonts w:ascii="Times New Roman" w:hAnsi="Times New Roman" w:cs="Times New Roman"/>
          <w:sz w:val="28"/>
          <w:szCs w:val="28"/>
        </w:rPr>
        <w:t>–</w:t>
      </w:r>
      <w:r w:rsidRPr="00C412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4. </w:t>
      </w:r>
      <w:r>
        <w:rPr>
          <w:rFonts w:ascii="Times New Roman" w:hAnsi="Times New Roman" w:cs="Times New Roman"/>
          <w:sz w:val="28"/>
          <w:szCs w:val="28"/>
        </w:rPr>
        <w:t>–</w:t>
      </w:r>
      <w:r w:rsidRPr="00C41207">
        <w:rPr>
          <w:rFonts w:ascii="Times New Roman" w:hAnsi="Times New Roman" w:cs="Times New Roman"/>
          <w:sz w:val="28"/>
          <w:szCs w:val="28"/>
        </w:rPr>
        <w:t xml:space="preserve"> С. 17-19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Никонов В.В. Патология сердца – общие закономерности // Пробл. мед. науки та освіти. </w:t>
      </w:r>
      <w:r>
        <w:rPr>
          <w:sz w:val="28"/>
          <w:szCs w:val="28"/>
        </w:rPr>
        <w:t>–</w:t>
      </w:r>
      <w:r w:rsidRPr="00C41207">
        <w:rPr>
          <w:sz w:val="28"/>
          <w:szCs w:val="28"/>
        </w:rPr>
        <w:t xml:space="preserve"> 2000.</w:t>
      </w:r>
      <w:r w:rsidRPr="001E3A6F">
        <w:rPr>
          <w:sz w:val="28"/>
          <w:szCs w:val="28"/>
        </w:rPr>
        <w:t xml:space="preserve"> </w:t>
      </w:r>
      <w:r>
        <w:rPr>
          <w:sz w:val="28"/>
          <w:szCs w:val="28"/>
        </w:rPr>
        <w:t>–</w:t>
      </w:r>
      <w:r w:rsidRPr="00C41207">
        <w:rPr>
          <w:sz w:val="28"/>
          <w:szCs w:val="28"/>
        </w:rPr>
        <w:t xml:space="preserve">  № 1. </w:t>
      </w:r>
      <w:r>
        <w:rPr>
          <w:sz w:val="28"/>
          <w:szCs w:val="28"/>
        </w:rPr>
        <w:t>–</w:t>
      </w:r>
      <w:r w:rsidRPr="00C41207">
        <w:rPr>
          <w:sz w:val="28"/>
          <w:szCs w:val="28"/>
        </w:rPr>
        <w:t xml:space="preserve">  С. 15 - 17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Нурмухамбетова Б.Н., Дюсембаева А.Т. Структурные изменения в эндотелиоцитах кровеносных капилляров региональных лимфатических узлов тимуса при экзотоксикозе и в условиях его коррекции</w:t>
      </w:r>
      <w:r>
        <w:rPr>
          <w:sz w:val="28"/>
          <w:szCs w:val="28"/>
        </w:rPr>
        <w:t xml:space="preserve"> </w:t>
      </w:r>
      <w:r w:rsidRPr="00C41207">
        <w:rPr>
          <w:sz w:val="28"/>
          <w:szCs w:val="28"/>
        </w:rPr>
        <w:t xml:space="preserve">// Бюл. СО РАМН. </w:t>
      </w:r>
      <w:r>
        <w:rPr>
          <w:sz w:val="28"/>
          <w:szCs w:val="28"/>
        </w:rPr>
        <w:t>–</w:t>
      </w:r>
      <w:r w:rsidRPr="00C41207">
        <w:rPr>
          <w:sz w:val="28"/>
          <w:szCs w:val="28"/>
        </w:rPr>
        <w:t xml:space="preserve"> 2005. </w:t>
      </w:r>
      <w:r>
        <w:rPr>
          <w:sz w:val="28"/>
          <w:szCs w:val="28"/>
        </w:rPr>
        <w:t>–</w:t>
      </w:r>
      <w:r w:rsidRPr="00C41207">
        <w:rPr>
          <w:sz w:val="28"/>
          <w:szCs w:val="28"/>
        </w:rPr>
        <w:t xml:space="preserve"> № 1. </w:t>
      </w:r>
      <w:r>
        <w:rPr>
          <w:sz w:val="28"/>
          <w:szCs w:val="28"/>
        </w:rPr>
        <w:t>–</w:t>
      </w:r>
      <w:r w:rsidRPr="00C41207">
        <w:rPr>
          <w:sz w:val="28"/>
          <w:szCs w:val="28"/>
        </w:rPr>
        <w:t xml:space="preserve"> С. 50 - 52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Образование аутоантител к алкогольдегидрогеназе при длительной алкоголизации / Е.А. Кушнир, Р.А. Данилова, М.Ф. Обухова и др. </w:t>
      </w:r>
      <w:r>
        <w:rPr>
          <w:sz w:val="28"/>
          <w:szCs w:val="28"/>
          <w:lang w:val="uk-UA"/>
        </w:rPr>
        <w:t>/</w:t>
      </w:r>
      <w:r w:rsidRPr="00C41207">
        <w:rPr>
          <w:sz w:val="28"/>
          <w:szCs w:val="28"/>
        </w:rPr>
        <w:t xml:space="preserve">/ Эксперим. иммунопатол. </w:t>
      </w:r>
      <w:r>
        <w:rPr>
          <w:sz w:val="28"/>
          <w:szCs w:val="28"/>
        </w:rPr>
        <w:t>–</w:t>
      </w:r>
      <w:r w:rsidRPr="00C41207">
        <w:rPr>
          <w:sz w:val="28"/>
          <w:szCs w:val="28"/>
        </w:rPr>
        <w:t xml:space="preserve"> 2004. </w:t>
      </w:r>
      <w:r>
        <w:rPr>
          <w:sz w:val="28"/>
          <w:szCs w:val="28"/>
        </w:rPr>
        <w:t>–</w:t>
      </w:r>
      <w:r w:rsidRPr="00C41207">
        <w:rPr>
          <w:sz w:val="28"/>
          <w:szCs w:val="28"/>
        </w:rPr>
        <w:t xml:space="preserve"> № 4. </w:t>
      </w:r>
      <w:r>
        <w:rPr>
          <w:sz w:val="28"/>
          <w:szCs w:val="28"/>
        </w:rPr>
        <w:t>–</w:t>
      </w:r>
      <w:r w:rsidRPr="00C41207">
        <w:rPr>
          <w:sz w:val="28"/>
          <w:szCs w:val="28"/>
        </w:rPr>
        <w:t xml:space="preserve"> С. 216  - 218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Оганов Р.Г., Масленникова Г.Я. Проблемы сердечно-сосудистых заболеваний в Российской  Федерации и возможности их решения  // Рос. кард. журн. </w:t>
      </w:r>
      <w:r>
        <w:rPr>
          <w:sz w:val="28"/>
          <w:szCs w:val="28"/>
        </w:rPr>
        <w:t>–</w:t>
      </w:r>
      <w:r w:rsidRPr="00C41207">
        <w:rPr>
          <w:sz w:val="28"/>
          <w:szCs w:val="28"/>
        </w:rPr>
        <w:t xml:space="preserve">  2000. </w:t>
      </w:r>
      <w:r>
        <w:rPr>
          <w:sz w:val="28"/>
          <w:szCs w:val="28"/>
        </w:rPr>
        <w:t>–</w:t>
      </w:r>
      <w:r w:rsidRPr="00C41207">
        <w:rPr>
          <w:sz w:val="28"/>
          <w:szCs w:val="28"/>
        </w:rPr>
        <w:t xml:space="preserve">  № 4. </w:t>
      </w:r>
      <w:r>
        <w:rPr>
          <w:sz w:val="28"/>
          <w:szCs w:val="28"/>
        </w:rPr>
        <w:t>–</w:t>
      </w:r>
      <w:r w:rsidRPr="00C41207">
        <w:rPr>
          <w:sz w:val="28"/>
          <w:szCs w:val="28"/>
        </w:rPr>
        <w:t xml:space="preserve"> С. 7 - 11</w:t>
      </w:r>
    </w:p>
    <w:p w:rsidR="00D34F96" w:rsidRPr="001E3A6F"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1E3A6F">
        <w:rPr>
          <w:spacing w:val="-2"/>
          <w:sz w:val="28"/>
          <w:szCs w:val="28"/>
        </w:rPr>
        <w:t>Оганов Р.Г., Масленникова Г.Я. Сердечно-сосудистые заболевания в Российской  Федерации во второй половине ХХ столетия: тенденции, возможные причины, перспективы // Кардиология. –  2000. –  № 6. – С. 4 - 8</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Організація і оцінка ефективності диспансерного спостереження мешканців дільниці сімейного лікаря при патології серцево-судинної </w:t>
      </w:r>
      <w:r w:rsidRPr="00C41207">
        <w:rPr>
          <w:sz w:val="28"/>
          <w:szCs w:val="28"/>
        </w:rPr>
        <w:lastRenderedPageBreak/>
        <w:t>системи/ Є.Х. Заремба, Т.М. Соломенчук, О.Ю. Топілко, В.А. Скибчик, О.В. Заремба-Федчишин / Наук</w:t>
      </w:r>
      <w:r>
        <w:rPr>
          <w:sz w:val="28"/>
          <w:szCs w:val="28"/>
        </w:rPr>
        <w:t>.</w:t>
      </w:r>
      <w:r w:rsidRPr="00C41207">
        <w:rPr>
          <w:sz w:val="28"/>
          <w:szCs w:val="28"/>
        </w:rPr>
        <w:t xml:space="preserve"> вісн</w:t>
      </w:r>
      <w:r>
        <w:rPr>
          <w:sz w:val="28"/>
          <w:szCs w:val="28"/>
        </w:rPr>
        <w:t>.</w:t>
      </w:r>
      <w:r w:rsidRPr="00C41207">
        <w:rPr>
          <w:sz w:val="28"/>
          <w:szCs w:val="28"/>
        </w:rPr>
        <w:t xml:space="preserve"> Ужгор</w:t>
      </w:r>
      <w:r>
        <w:rPr>
          <w:sz w:val="28"/>
          <w:szCs w:val="28"/>
        </w:rPr>
        <w:t>.</w:t>
      </w:r>
      <w:r w:rsidRPr="00C41207">
        <w:rPr>
          <w:sz w:val="28"/>
          <w:szCs w:val="28"/>
        </w:rPr>
        <w:t xml:space="preserve"> </w:t>
      </w:r>
      <w:r>
        <w:rPr>
          <w:sz w:val="28"/>
          <w:szCs w:val="28"/>
        </w:rPr>
        <w:t>у</w:t>
      </w:r>
      <w:r w:rsidRPr="00C41207">
        <w:rPr>
          <w:sz w:val="28"/>
          <w:szCs w:val="28"/>
        </w:rPr>
        <w:t>н</w:t>
      </w:r>
      <w:r>
        <w:rPr>
          <w:sz w:val="28"/>
          <w:szCs w:val="28"/>
        </w:rPr>
        <w:t>-</w:t>
      </w:r>
      <w:r w:rsidRPr="00C41207">
        <w:rPr>
          <w:sz w:val="28"/>
          <w:szCs w:val="28"/>
        </w:rPr>
        <w:t xml:space="preserve">ту, серія ”Медицина”. </w:t>
      </w:r>
      <w:r>
        <w:rPr>
          <w:sz w:val="28"/>
          <w:szCs w:val="28"/>
        </w:rPr>
        <w:t>–</w:t>
      </w:r>
      <w:r w:rsidRPr="00C41207">
        <w:rPr>
          <w:sz w:val="28"/>
          <w:szCs w:val="28"/>
        </w:rPr>
        <w:t xml:space="preserve"> 2004. </w:t>
      </w:r>
      <w:r>
        <w:rPr>
          <w:sz w:val="28"/>
          <w:szCs w:val="28"/>
        </w:rPr>
        <w:t>–</w:t>
      </w:r>
      <w:r w:rsidRPr="00C41207">
        <w:rPr>
          <w:sz w:val="28"/>
          <w:szCs w:val="28"/>
        </w:rPr>
        <w:t xml:space="preserve"> Вип. 23. </w:t>
      </w:r>
      <w:r>
        <w:rPr>
          <w:sz w:val="28"/>
          <w:szCs w:val="28"/>
        </w:rPr>
        <w:t>–</w:t>
      </w:r>
      <w:r w:rsidRPr="00C41207">
        <w:rPr>
          <w:sz w:val="28"/>
          <w:szCs w:val="28"/>
        </w:rPr>
        <w:t xml:space="preserve"> С. 206 - 208</w:t>
      </w:r>
      <w:r w:rsidRPr="00C41207">
        <w:rPr>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Орехов А.Н., Андреева Е.Р. Клеточные механизмы атеросклероза. І. Клетки интимы аорты человека в норме и при атеросклеротическом поражении // Междунар. мед. журн.</w:t>
      </w:r>
      <w:r w:rsidRPr="001E3A6F">
        <w:rPr>
          <w:sz w:val="28"/>
          <w:szCs w:val="28"/>
        </w:rPr>
        <w:t xml:space="preserve"> </w:t>
      </w:r>
      <w:r>
        <w:rPr>
          <w:sz w:val="28"/>
          <w:szCs w:val="28"/>
        </w:rPr>
        <w:t>–</w:t>
      </w:r>
      <w:r w:rsidRPr="00C41207">
        <w:rPr>
          <w:sz w:val="28"/>
          <w:szCs w:val="28"/>
        </w:rPr>
        <w:t xml:space="preserve"> 2000. </w:t>
      </w:r>
      <w:r>
        <w:rPr>
          <w:sz w:val="28"/>
          <w:szCs w:val="28"/>
        </w:rPr>
        <w:t>–</w:t>
      </w:r>
      <w:r w:rsidRPr="00C41207">
        <w:rPr>
          <w:sz w:val="28"/>
          <w:szCs w:val="28"/>
        </w:rPr>
        <w:t xml:space="preserve"> № 4. </w:t>
      </w:r>
      <w:r>
        <w:rPr>
          <w:sz w:val="28"/>
          <w:szCs w:val="28"/>
        </w:rPr>
        <w:t>–</w:t>
      </w:r>
      <w:r w:rsidRPr="00C41207">
        <w:rPr>
          <w:sz w:val="28"/>
          <w:szCs w:val="28"/>
        </w:rPr>
        <w:t xml:space="preserve"> С. 89 - 93</w:t>
      </w:r>
    </w:p>
    <w:p w:rsidR="00D34F96" w:rsidRPr="00C41207"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rPr>
      </w:pPr>
      <w:r w:rsidRPr="00C41207">
        <w:rPr>
          <w:sz w:val="28"/>
          <w:szCs w:val="28"/>
        </w:rPr>
        <w:t>Орлов Е.В. Аллергические дерматозы у рабочих произ</w:t>
      </w:r>
      <w:r w:rsidRPr="00C41207">
        <w:rPr>
          <w:sz w:val="28"/>
          <w:szCs w:val="28"/>
        </w:rPr>
        <w:softHyphen/>
        <w:t xml:space="preserve">водства автомобилей от воздействия антропогенных промышленно-экологических факторов и их профилактика (Клинико-экспериментальное исследование): Автореф. дис... докт. мед. наук / Центр. НИ кож.-венерол. ин-т.- Москва, 2000. </w:t>
      </w:r>
      <w:r>
        <w:rPr>
          <w:sz w:val="28"/>
          <w:szCs w:val="28"/>
        </w:rPr>
        <w:t>–</w:t>
      </w:r>
      <w:r>
        <w:rPr>
          <w:sz w:val="28"/>
          <w:szCs w:val="28"/>
          <w:lang w:val="uk-UA"/>
        </w:rPr>
        <w:t xml:space="preserve"> </w:t>
      </w:r>
      <w:r w:rsidRPr="00C41207">
        <w:rPr>
          <w:sz w:val="28"/>
          <w:szCs w:val="28"/>
        </w:rPr>
        <w:t>40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Осипов С.Г.  Иммунологические аспекты атеросклероза // Клин. мед.</w:t>
      </w:r>
      <w:r w:rsidRPr="001E3A6F">
        <w:rPr>
          <w:sz w:val="28"/>
          <w:szCs w:val="28"/>
        </w:rPr>
        <w:t xml:space="preserve"> </w:t>
      </w:r>
      <w:r>
        <w:rPr>
          <w:sz w:val="28"/>
          <w:szCs w:val="28"/>
        </w:rPr>
        <w:t>–</w:t>
      </w:r>
      <w:r w:rsidRPr="00C41207">
        <w:rPr>
          <w:sz w:val="28"/>
          <w:szCs w:val="28"/>
        </w:rPr>
        <w:t xml:space="preserve"> 1989. </w:t>
      </w:r>
      <w:r>
        <w:rPr>
          <w:sz w:val="28"/>
          <w:szCs w:val="28"/>
        </w:rPr>
        <w:t>–</w:t>
      </w:r>
      <w:r w:rsidRPr="00C41207">
        <w:rPr>
          <w:sz w:val="28"/>
          <w:szCs w:val="28"/>
        </w:rPr>
        <w:t xml:space="preserve"> № 1. </w:t>
      </w:r>
      <w:r>
        <w:rPr>
          <w:sz w:val="28"/>
          <w:szCs w:val="28"/>
        </w:rPr>
        <w:t>–</w:t>
      </w:r>
      <w:r w:rsidRPr="00C41207">
        <w:rPr>
          <w:sz w:val="28"/>
          <w:szCs w:val="28"/>
        </w:rPr>
        <w:t xml:space="preserve"> С. 27- 37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Основні напрямки профілактики серцево-судинних захворювань у роботі сімейного лікаря/ Заремба Є.Х., Соломенчук Т.М., Кияк Ю.Г., Скибчик В.А., Топілко О.Ю. </w:t>
      </w:r>
      <w:r>
        <w:rPr>
          <w:sz w:val="28"/>
          <w:szCs w:val="28"/>
          <w:lang w:val="uk-UA"/>
        </w:rPr>
        <w:t>/</w:t>
      </w:r>
      <w:r w:rsidRPr="00C41207">
        <w:rPr>
          <w:sz w:val="28"/>
          <w:szCs w:val="28"/>
        </w:rPr>
        <w:t xml:space="preserve">/ Сімейна мед. </w:t>
      </w:r>
      <w:r>
        <w:rPr>
          <w:sz w:val="28"/>
          <w:szCs w:val="28"/>
        </w:rPr>
        <w:t>–</w:t>
      </w:r>
      <w:r w:rsidRPr="00C41207">
        <w:rPr>
          <w:sz w:val="28"/>
          <w:szCs w:val="28"/>
        </w:rPr>
        <w:t xml:space="preserve"> 2003. </w:t>
      </w:r>
      <w:r>
        <w:rPr>
          <w:sz w:val="28"/>
          <w:szCs w:val="28"/>
        </w:rPr>
        <w:t>–</w:t>
      </w:r>
      <w:r w:rsidRPr="00C41207">
        <w:rPr>
          <w:sz w:val="28"/>
          <w:szCs w:val="28"/>
        </w:rPr>
        <w:t xml:space="preserve"> № 1-2 (6). </w:t>
      </w:r>
      <w:r>
        <w:rPr>
          <w:sz w:val="28"/>
          <w:szCs w:val="28"/>
        </w:rPr>
        <w:t>–</w:t>
      </w:r>
      <w:r w:rsidRPr="00C41207">
        <w:rPr>
          <w:sz w:val="28"/>
          <w:szCs w:val="28"/>
        </w:rPr>
        <w:t xml:space="preserve"> С. 122 - 128</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Основные типы нестабильных атеросклеротических бляшек и их распространенность в коронарних артериях при остром инфаркте миокарда /Шлычкова Т.П., Жданов В.С., Карпов Ю.А., Чумаченко П.В. </w:t>
      </w:r>
      <w:r>
        <w:rPr>
          <w:sz w:val="28"/>
          <w:szCs w:val="28"/>
          <w:lang w:val="uk-UA"/>
        </w:rPr>
        <w:t>/</w:t>
      </w:r>
      <w:r w:rsidRPr="00C41207">
        <w:rPr>
          <w:sz w:val="28"/>
          <w:szCs w:val="28"/>
        </w:rPr>
        <w:t>/ Архив пат</w:t>
      </w:r>
      <w:r>
        <w:rPr>
          <w:sz w:val="28"/>
          <w:szCs w:val="28"/>
          <w:lang w:val="uk-UA"/>
        </w:rPr>
        <w:t>ологии</w:t>
      </w:r>
      <w:r w:rsidRPr="00C41207">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3. </w:t>
      </w:r>
      <w:r>
        <w:rPr>
          <w:sz w:val="28"/>
          <w:szCs w:val="28"/>
        </w:rPr>
        <w:t>–</w:t>
      </w:r>
      <w:r w:rsidRPr="00C41207">
        <w:rPr>
          <w:sz w:val="28"/>
          <w:szCs w:val="28"/>
        </w:rPr>
        <w:t xml:space="preserve"> С. 24 - 28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Особенности патогенеза, клиники и течения психогенно спровоцированных инфарктов миокарда / А.Л. Сыркин, А.Б. Смулевич, М.Ю. Дробижев и др. </w:t>
      </w:r>
      <w:r>
        <w:rPr>
          <w:sz w:val="28"/>
          <w:szCs w:val="28"/>
          <w:lang w:val="uk-UA"/>
        </w:rPr>
        <w:t>/</w:t>
      </w:r>
      <w:r w:rsidRPr="00C41207">
        <w:rPr>
          <w:sz w:val="28"/>
          <w:szCs w:val="28"/>
        </w:rPr>
        <w:t>/</w:t>
      </w:r>
      <w:r>
        <w:rPr>
          <w:sz w:val="28"/>
          <w:szCs w:val="28"/>
        </w:rPr>
        <w:t xml:space="preserve"> </w:t>
      </w:r>
      <w:r w:rsidRPr="00C41207">
        <w:rPr>
          <w:sz w:val="28"/>
          <w:szCs w:val="28"/>
        </w:rPr>
        <w:t xml:space="preserve">Клин. мед. </w:t>
      </w:r>
      <w:r>
        <w:rPr>
          <w:sz w:val="28"/>
          <w:szCs w:val="28"/>
        </w:rPr>
        <w:t>–</w:t>
      </w:r>
      <w:r w:rsidRPr="00C41207">
        <w:rPr>
          <w:sz w:val="28"/>
          <w:szCs w:val="28"/>
        </w:rPr>
        <w:t xml:space="preserve"> 2005. </w:t>
      </w:r>
      <w:r>
        <w:rPr>
          <w:sz w:val="28"/>
          <w:szCs w:val="28"/>
        </w:rPr>
        <w:t>–</w:t>
      </w:r>
      <w:r w:rsidRPr="00C41207">
        <w:rPr>
          <w:sz w:val="28"/>
          <w:szCs w:val="28"/>
        </w:rPr>
        <w:t xml:space="preserve"> № 2. </w:t>
      </w:r>
      <w:r>
        <w:rPr>
          <w:sz w:val="28"/>
          <w:szCs w:val="28"/>
        </w:rPr>
        <w:t>–</w:t>
      </w:r>
      <w:r>
        <w:rPr>
          <w:sz w:val="28"/>
          <w:szCs w:val="28"/>
          <w:lang w:val="uk-UA"/>
        </w:rPr>
        <w:t xml:space="preserve"> </w:t>
      </w:r>
      <w:r w:rsidRPr="00C41207">
        <w:rPr>
          <w:sz w:val="28"/>
          <w:szCs w:val="28"/>
        </w:rPr>
        <w:t>С. 30 - 33</w:t>
      </w:r>
    </w:p>
    <w:p w:rsidR="00D34F96" w:rsidRPr="005906FE"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5906FE">
        <w:rPr>
          <w:spacing w:val="-6"/>
          <w:sz w:val="28"/>
          <w:szCs w:val="28"/>
        </w:rPr>
        <w:t xml:space="preserve">Особенности экзогенного угнетения и стимуляции NO-продукции у фагоцитирующих нейтрофилов /А.И. Гоженко, И.В. Савицкий, В.Ю. Карчаучкас, И.В. Николаевская </w:t>
      </w:r>
      <w:r>
        <w:rPr>
          <w:spacing w:val="-6"/>
          <w:sz w:val="28"/>
          <w:szCs w:val="28"/>
          <w:lang w:val="uk-UA"/>
        </w:rPr>
        <w:t>/</w:t>
      </w:r>
      <w:r w:rsidRPr="005906FE">
        <w:rPr>
          <w:spacing w:val="-6"/>
          <w:sz w:val="28"/>
          <w:szCs w:val="28"/>
        </w:rPr>
        <w:t>/ Мед. сегодня и завтра.- 2001.- № 1.- С. 24-27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Особенности липидного профиля плазмы крови у больных с метаболическим синдромом и манифестным нарушением углеводного </w:t>
      </w:r>
      <w:r w:rsidRPr="00C41207">
        <w:rPr>
          <w:sz w:val="28"/>
          <w:szCs w:val="28"/>
        </w:rPr>
        <w:lastRenderedPageBreak/>
        <w:t>обмена /И.В. Медведева, Е.Ф. Дороднева, Т.А. Пугачева и др./</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2003. </w:t>
      </w:r>
      <w:r>
        <w:rPr>
          <w:sz w:val="28"/>
          <w:szCs w:val="28"/>
        </w:rPr>
        <w:t>–</w:t>
      </w:r>
      <w:r w:rsidRPr="00C41207">
        <w:rPr>
          <w:sz w:val="28"/>
          <w:szCs w:val="28"/>
        </w:rPr>
        <w:t xml:space="preserve"> № 10.</w:t>
      </w:r>
      <w:r>
        <w:rPr>
          <w:sz w:val="28"/>
          <w:szCs w:val="28"/>
          <w:lang w:val="uk-UA"/>
        </w:rPr>
        <w:t xml:space="preserve"> </w:t>
      </w:r>
      <w:r>
        <w:rPr>
          <w:sz w:val="28"/>
          <w:szCs w:val="28"/>
        </w:rPr>
        <w:t>–</w:t>
      </w:r>
      <w:r w:rsidRPr="00C41207">
        <w:rPr>
          <w:sz w:val="28"/>
          <w:szCs w:val="28"/>
        </w:rPr>
        <w:t xml:space="preserve"> С. 21-24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Особенности состояния иммунной системы у больных метаболическим синдромом /В.Д. Забелина, В.М. Земсков, А.М. Мкртумян и др. /</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2004. </w:t>
      </w:r>
      <w:r>
        <w:rPr>
          <w:sz w:val="28"/>
          <w:szCs w:val="28"/>
        </w:rPr>
        <w:t>–</w:t>
      </w:r>
      <w:r w:rsidRPr="00C41207">
        <w:rPr>
          <w:sz w:val="28"/>
          <w:szCs w:val="28"/>
        </w:rPr>
        <w:t xml:space="preserve">  № 5. </w:t>
      </w:r>
      <w:r>
        <w:rPr>
          <w:sz w:val="28"/>
          <w:szCs w:val="28"/>
        </w:rPr>
        <w:t>–</w:t>
      </w:r>
      <w:r w:rsidRPr="00C41207">
        <w:rPr>
          <w:sz w:val="28"/>
          <w:szCs w:val="28"/>
        </w:rPr>
        <w:t xml:space="preserve"> С. 66-72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Особенности иммунного ответа у работников современного табачного производства / Артамонова В.Г., Божков И.А., Гайковая Л.Б., Севастьянов М.А. /</w:t>
      </w:r>
      <w:r>
        <w:rPr>
          <w:sz w:val="28"/>
          <w:szCs w:val="28"/>
          <w:lang w:val="uk-UA"/>
        </w:rPr>
        <w:t>/</w:t>
      </w:r>
      <w:r w:rsidRPr="00C41207">
        <w:rPr>
          <w:sz w:val="28"/>
          <w:szCs w:val="28"/>
        </w:rPr>
        <w:t xml:space="preserve"> Мед. иммунол. – 2002.</w:t>
      </w:r>
      <w:r>
        <w:rPr>
          <w:sz w:val="28"/>
          <w:szCs w:val="28"/>
          <w:lang w:val="uk-UA"/>
        </w:rPr>
        <w:t xml:space="preserve"> </w:t>
      </w:r>
      <w:r w:rsidRPr="00C41207">
        <w:rPr>
          <w:sz w:val="28"/>
          <w:szCs w:val="28"/>
        </w:rPr>
        <w:t xml:space="preserve">– </w:t>
      </w:r>
      <w:r w:rsidRPr="00C41207">
        <w:rPr>
          <w:sz w:val="28"/>
          <w:szCs w:val="28"/>
          <w:lang w:val="en-US"/>
        </w:rPr>
        <w:t>T</w:t>
      </w:r>
      <w:r w:rsidRPr="00C41207">
        <w:rPr>
          <w:sz w:val="28"/>
          <w:szCs w:val="28"/>
        </w:rPr>
        <w:t>. 4, № 2.</w:t>
      </w:r>
      <w:r>
        <w:rPr>
          <w:sz w:val="28"/>
          <w:szCs w:val="28"/>
          <w:lang w:val="uk-UA"/>
        </w:rPr>
        <w:t xml:space="preserve"> </w:t>
      </w:r>
      <w:r w:rsidRPr="00C41207">
        <w:rPr>
          <w:sz w:val="28"/>
          <w:szCs w:val="28"/>
        </w:rPr>
        <w:t>– С. 320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Особенности синтеза оксида азота у больных инфарктом миокарда /О.М.Драпкина, О.О.Задорожная, В.Т.Ивашкин и др./</w:t>
      </w:r>
      <w:r>
        <w:rPr>
          <w:sz w:val="28"/>
          <w:szCs w:val="28"/>
          <w:lang w:val="uk-UA"/>
        </w:rPr>
        <w:t>/</w:t>
      </w:r>
      <w:r w:rsidRPr="00C41207">
        <w:rPr>
          <w:sz w:val="28"/>
          <w:szCs w:val="28"/>
        </w:rPr>
        <w:t xml:space="preserve"> Клин. мед. </w:t>
      </w:r>
      <w:r>
        <w:rPr>
          <w:sz w:val="28"/>
          <w:szCs w:val="28"/>
        </w:rPr>
        <w:t>–</w:t>
      </w:r>
      <w:r w:rsidRPr="00C41207">
        <w:rPr>
          <w:sz w:val="28"/>
          <w:szCs w:val="28"/>
        </w:rPr>
        <w:t xml:space="preserve"> 2000. </w:t>
      </w:r>
      <w:r>
        <w:rPr>
          <w:sz w:val="28"/>
          <w:szCs w:val="28"/>
        </w:rPr>
        <w:t>–</w:t>
      </w:r>
      <w:r w:rsidRPr="00C41207">
        <w:rPr>
          <w:sz w:val="28"/>
          <w:szCs w:val="28"/>
        </w:rPr>
        <w:t xml:space="preserve"> № 3. </w:t>
      </w:r>
      <w:r>
        <w:rPr>
          <w:sz w:val="28"/>
          <w:szCs w:val="28"/>
        </w:rPr>
        <w:t>–</w:t>
      </w:r>
      <w:r w:rsidRPr="00C41207">
        <w:rPr>
          <w:sz w:val="28"/>
          <w:szCs w:val="28"/>
        </w:rPr>
        <w:t xml:space="preserve"> С. 19 - 22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Особенности сердечно-сосудистых заболеваний и их лечения у женщин /С.Н. Терещенко, Т.М. Ускач, И.В. Косицына, Н.А. Джаиани</w:t>
      </w:r>
      <w:r>
        <w:rPr>
          <w:sz w:val="28"/>
          <w:szCs w:val="28"/>
          <w:lang w:val="uk-UA"/>
        </w:rPr>
        <w:t>/</w:t>
      </w:r>
      <w:r w:rsidRPr="00C41207">
        <w:rPr>
          <w:sz w:val="28"/>
          <w:szCs w:val="28"/>
        </w:rPr>
        <w:t xml:space="preserve">/ Кардиология. </w:t>
      </w:r>
      <w:r>
        <w:rPr>
          <w:sz w:val="28"/>
          <w:szCs w:val="28"/>
        </w:rPr>
        <w:t>–</w:t>
      </w:r>
      <w:r w:rsidRPr="00C41207">
        <w:rPr>
          <w:sz w:val="28"/>
          <w:szCs w:val="28"/>
        </w:rPr>
        <w:t xml:space="preserve"> 2005. </w:t>
      </w:r>
      <w:r>
        <w:rPr>
          <w:sz w:val="28"/>
          <w:szCs w:val="28"/>
        </w:rPr>
        <w:t>–</w:t>
      </w:r>
      <w:r w:rsidRPr="00C41207">
        <w:rPr>
          <w:sz w:val="28"/>
          <w:szCs w:val="28"/>
        </w:rPr>
        <w:t xml:space="preserve"> № 1. </w:t>
      </w:r>
      <w:r>
        <w:rPr>
          <w:sz w:val="28"/>
          <w:szCs w:val="28"/>
        </w:rPr>
        <w:t>–</w:t>
      </w:r>
      <w:r w:rsidRPr="00C41207">
        <w:rPr>
          <w:sz w:val="28"/>
          <w:szCs w:val="28"/>
        </w:rPr>
        <w:t xml:space="preserve"> С. 98 - 104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Особенности структурно-функциональных изменений миокарда и гемодинамических нарушений у больных с метаболическим синдромом: вклад артериальной гипертонии в формирование суммарного коронарного риска /М.Н. Мамедов, В.М. Горбунов, Н.В. Киселева и др.</w:t>
      </w:r>
      <w:r>
        <w:rPr>
          <w:sz w:val="28"/>
          <w:szCs w:val="28"/>
        </w:rPr>
        <w:t xml:space="preserve"> </w:t>
      </w:r>
      <w:r>
        <w:rPr>
          <w:sz w:val="28"/>
          <w:szCs w:val="28"/>
          <w:lang w:val="uk-UA"/>
        </w:rPr>
        <w:t>/</w:t>
      </w:r>
      <w:r w:rsidRPr="00C41207">
        <w:rPr>
          <w:sz w:val="28"/>
          <w:szCs w:val="28"/>
        </w:rPr>
        <w:t>/ Кардиология</w:t>
      </w:r>
      <w:r w:rsidRPr="00447F51">
        <w:rPr>
          <w:sz w:val="28"/>
          <w:szCs w:val="28"/>
        </w:rPr>
        <w:t>.-</w:t>
      </w:r>
      <w:r w:rsidRPr="00C41207">
        <w:rPr>
          <w:sz w:val="28"/>
          <w:szCs w:val="28"/>
        </w:rPr>
        <w:t xml:space="preserve"> </w:t>
      </w:r>
      <w:r w:rsidRPr="00C41207">
        <w:rPr>
          <w:sz w:val="28"/>
          <w:szCs w:val="28"/>
          <w:lang w:val="en-GB"/>
        </w:rPr>
        <w:t>2005.</w:t>
      </w:r>
      <w:r w:rsidRPr="00C41207">
        <w:rPr>
          <w:sz w:val="28"/>
          <w:szCs w:val="28"/>
        </w:rPr>
        <w:t xml:space="preserve"> </w:t>
      </w:r>
      <w:r>
        <w:rPr>
          <w:sz w:val="28"/>
          <w:szCs w:val="28"/>
        </w:rPr>
        <w:t>–</w:t>
      </w:r>
      <w:r w:rsidRPr="00C41207">
        <w:rPr>
          <w:sz w:val="28"/>
          <w:szCs w:val="28"/>
        </w:rPr>
        <w:t xml:space="preserve"> </w:t>
      </w:r>
      <w:r w:rsidRPr="00C41207">
        <w:rPr>
          <w:sz w:val="28"/>
          <w:szCs w:val="28"/>
          <w:lang w:val="en-GB"/>
        </w:rPr>
        <w:t>№</w:t>
      </w:r>
      <w:r w:rsidRPr="00C41207">
        <w:rPr>
          <w:sz w:val="28"/>
          <w:szCs w:val="28"/>
        </w:rPr>
        <w:t xml:space="preserve"> </w:t>
      </w:r>
      <w:r w:rsidRPr="00C41207">
        <w:rPr>
          <w:sz w:val="28"/>
          <w:szCs w:val="28"/>
          <w:lang w:val="en-GB"/>
        </w:rPr>
        <w:t>11.</w:t>
      </w:r>
      <w:r w:rsidRPr="007849F2">
        <w:rPr>
          <w:sz w:val="28"/>
          <w:szCs w:val="28"/>
        </w:rPr>
        <w:t xml:space="preserve"> </w:t>
      </w:r>
      <w:r>
        <w:rPr>
          <w:sz w:val="28"/>
          <w:szCs w:val="28"/>
        </w:rPr>
        <w:t>–</w:t>
      </w:r>
      <w:r w:rsidRPr="00C41207">
        <w:rPr>
          <w:sz w:val="28"/>
          <w:szCs w:val="28"/>
        </w:rPr>
        <w:t xml:space="preserve"> С</w:t>
      </w:r>
      <w:r w:rsidRPr="00C41207">
        <w:rPr>
          <w:sz w:val="28"/>
          <w:szCs w:val="28"/>
          <w:lang w:val="en-GB"/>
        </w:rPr>
        <w:t>.11</w:t>
      </w:r>
      <w:r w:rsidRPr="00C41207">
        <w:rPr>
          <w:sz w:val="28"/>
          <w:szCs w:val="28"/>
        </w:rPr>
        <w:t xml:space="preserve"> </w:t>
      </w:r>
      <w:r w:rsidRPr="00C41207">
        <w:rPr>
          <w:sz w:val="28"/>
          <w:szCs w:val="28"/>
          <w:lang w:val="en-GB"/>
        </w:rPr>
        <w:t>-</w:t>
      </w:r>
      <w:r w:rsidRPr="00C41207">
        <w:rPr>
          <w:sz w:val="28"/>
          <w:szCs w:val="28"/>
        </w:rPr>
        <w:t xml:space="preserve"> </w:t>
      </w:r>
      <w:r w:rsidRPr="00C41207">
        <w:rPr>
          <w:sz w:val="28"/>
          <w:szCs w:val="28"/>
          <w:lang w:val="en-GB"/>
        </w:rPr>
        <w:t>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Особливості клінічного перебігу інфаркту міокарда у хворих з супутньою артеріальною гіпертензією / І.П. Вакалюк, П.П. Дзвонар, Л.Б. Стасюк, У.В. Юсипчук /</w:t>
      </w:r>
      <w:r>
        <w:rPr>
          <w:sz w:val="28"/>
          <w:szCs w:val="28"/>
          <w:lang w:val="uk-UA"/>
        </w:rPr>
        <w:t>/</w:t>
      </w:r>
      <w:r w:rsidRPr="00C41207">
        <w:rPr>
          <w:sz w:val="28"/>
          <w:szCs w:val="28"/>
        </w:rPr>
        <w:t xml:space="preserve"> Галиц. лік. вісник. </w:t>
      </w:r>
      <w:r>
        <w:rPr>
          <w:sz w:val="28"/>
          <w:szCs w:val="28"/>
        </w:rPr>
        <w:t>–</w:t>
      </w:r>
      <w:r w:rsidRPr="00C41207">
        <w:rPr>
          <w:sz w:val="28"/>
          <w:szCs w:val="28"/>
        </w:rPr>
        <w:t xml:space="preserve"> 2000. </w:t>
      </w:r>
      <w:r>
        <w:rPr>
          <w:sz w:val="28"/>
          <w:szCs w:val="28"/>
        </w:rPr>
        <w:t>–</w:t>
      </w:r>
      <w:r w:rsidRPr="00C41207">
        <w:rPr>
          <w:sz w:val="28"/>
          <w:szCs w:val="28"/>
        </w:rPr>
        <w:t xml:space="preserve"> Т. 7, № 2. </w:t>
      </w:r>
      <w:r>
        <w:rPr>
          <w:sz w:val="28"/>
          <w:szCs w:val="28"/>
        </w:rPr>
        <w:t>–</w:t>
      </w:r>
      <w:r w:rsidRPr="00C41207">
        <w:rPr>
          <w:sz w:val="28"/>
          <w:szCs w:val="28"/>
        </w:rPr>
        <w:t xml:space="preserve"> С. 23 - 26</w:t>
      </w:r>
    </w:p>
    <w:p w:rsidR="00D34F96" w:rsidRPr="007849F2"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7849F2">
        <w:rPr>
          <w:spacing w:val="-2"/>
          <w:sz w:val="28"/>
          <w:szCs w:val="28"/>
        </w:rPr>
        <w:t>Охромий  Г.В. Взаимосвязь заболеваемости инфарктом миокарда и метеорологических факторов// Запоріж. мед. журн. – 2005. – № 1. – С. 53-55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Охромий Г.В.  Многофакторная система профилактики  острого инфаркта миокарда // Запоріж. мед. журн. </w:t>
      </w:r>
      <w:r>
        <w:rPr>
          <w:sz w:val="28"/>
          <w:szCs w:val="28"/>
        </w:rPr>
        <w:t>–</w:t>
      </w:r>
      <w:r w:rsidRPr="00C41207">
        <w:rPr>
          <w:sz w:val="28"/>
          <w:szCs w:val="28"/>
        </w:rPr>
        <w:t xml:space="preserve"> 2005. </w:t>
      </w:r>
      <w:r>
        <w:rPr>
          <w:sz w:val="28"/>
          <w:szCs w:val="28"/>
        </w:rPr>
        <w:t>–</w:t>
      </w:r>
      <w:r w:rsidRPr="00C41207">
        <w:rPr>
          <w:sz w:val="28"/>
          <w:szCs w:val="28"/>
        </w:rPr>
        <w:t xml:space="preserve"> № 6. </w:t>
      </w:r>
      <w:r>
        <w:rPr>
          <w:sz w:val="28"/>
          <w:szCs w:val="28"/>
        </w:rPr>
        <w:t>–</w:t>
      </w:r>
      <w:r>
        <w:rPr>
          <w:sz w:val="28"/>
          <w:szCs w:val="28"/>
          <w:lang w:val="uk-UA"/>
        </w:rPr>
        <w:t xml:space="preserve"> </w:t>
      </w:r>
      <w:r w:rsidRPr="00C41207">
        <w:rPr>
          <w:sz w:val="28"/>
          <w:szCs w:val="28"/>
        </w:rPr>
        <w:t>С. 80-84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Охромий Г.В. Факторы риска возникновения инфаркта миокарда и осведомленность о них среди различных социальных групп населения //Укр. кард. журн. </w:t>
      </w:r>
      <w:r>
        <w:rPr>
          <w:sz w:val="28"/>
          <w:szCs w:val="28"/>
        </w:rPr>
        <w:t>–</w:t>
      </w:r>
      <w:r w:rsidRPr="00C41207">
        <w:rPr>
          <w:sz w:val="28"/>
          <w:szCs w:val="28"/>
        </w:rPr>
        <w:t xml:space="preserve">  2005. </w:t>
      </w:r>
      <w:r>
        <w:rPr>
          <w:sz w:val="28"/>
          <w:szCs w:val="28"/>
        </w:rPr>
        <w:t>–</w:t>
      </w:r>
      <w:r w:rsidRPr="00C41207">
        <w:rPr>
          <w:sz w:val="28"/>
          <w:szCs w:val="28"/>
        </w:rPr>
        <w:t xml:space="preserve"> № 2. </w:t>
      </w:r>
      <w:r>
        <w:rPr>
          <w:sz w:val="28"/>
          <w:szCs w:val="28"/>
        </w:rPr>
        <w:t>–</w:t>
      </w:r>
      <w:r w:rsidRPr="00C41207">
        <w:rPr>
          <w:sz w:val="28"/>
          <w:szCs w:val="28"/>
        </w:rPr>
        <w:t xml:space="preserve"> С. 71-75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Охромій Г.В. Вплив екологічної ситуації на виникнення гострого інфаркту міокарда в регіонах з екстремальним техногенним навантаженням, шляхи профілактики// Запоріж. мед. журн. </w:t>
      </w:r>
      <w:r>
        <w:rPr>
          <w:sz w:val="28"/>
          <w:szCs w:val="28"/>
        </w:rPr>
        <w:t>–</w:t>
      </w:r>
      <w:r w:rsidRPr="00C41207">
        <w:rPr>
          <w:sz w:val="28"/>
          <w:szCs w:val="28"/>
        </w:rPr>
        <w:t xml:space="preserve"> 2005. </w:t>
      </w:r>
      <w:r>
        <w:rPr>
          <w:sz w:val="28"/>
          <w:szCs w:val="28"/>
        </w:rPr>
        <w:t>–</w:t>
      </w:r>
      <w:r w:rsidRPr="00C41207">
        <w:rPr>
          <w:sz w:val="28"/>
          <w:szCs w:val="28"/>
        </w:rPr>
        <w:t xml:space="preserve"> № 2.</w:t>
      </w:r>
      <w:r w:rsidRPr="007849F2">
        <w:rPr>
          <w:sz w:val="28"/>
          <w:szCs w:val="28"/>
        </w:rPr>
        <w:t xml:space="preserve"> </w:t>
      </w:r>
      <w:r>
        <w:rPr>
          <w:sz w:val="28"/>
          <w:szCs w:val="28"/>
        </w:rPr>
        <w:t>–</w:t>
      </w:r>
      <w:r w:rsidRPr="00C41207">
        <w:rPr>
          <w:sz w:val="28"/>
          <w:szCs w:val="28"/>
        </w:rPr>
        <w:t xml:space="preserve"> С. 69-72</w:t>
      </w:r>
    </w:p>
    <w:p w:rsidR="00D34F96" w:rsidRPr="005906FE"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5906FE">
        <w:rPr>
          <w:spacing w:val="-2"/>
          <w:sz w:val="28"/>
          <w:szCs w:val="28"/>
        </w:rPr>
        <w:t>Охромій Г.В.  Деякі аспекти оптимізації профілактики інфаркту міокарда в умовах великого промислового міста //Вісн.</w:t>
      </w:r>
      <w:r>
        <w:rPr>
          <w:spacing w:val="-2"/>
          <w:sz w:val="28"/>
          <w:szCs w:val="28"/>
        </w:rPr>
        <w:t xml:space="preserve"> соц. гіг.- 2000.</w:t>
      </w:r>
      <w:r w:rsidRPr="005906FE">
        <w:rPr>
          <w:spacing w:val="-2"/>
          <w:sz w:val="28"/>
          <w:szCs w:val="28"/>
        </w:rPr>
        <w:t>- № 1.- С.102-103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Оценка эффективности профилактики сердечно-сосудистых заболеваний на  предприятиях химический промышленности / Л.М. Мосин, З.Т. Астахова, А.В. Соплевенко, Т.М.  Гатагонова </w:t>
      </w:r>
      <w:r>
        <w:rPr>
          <w:sz w:val="28"/>
          <w:szCs w:val="28"/>
          <w:lang w:val="uk-UA"/>
        </w:rPr>
        <w:t>/</w:t>
      </w:r>
      <w:r w:rsidRPr="00C41207">
        <w:rPr>
          <w:sz w:val="28"/>
          <w:szCs w:val="28"/>
        </w:rPr>
        <w:t xml:space="preserve">/  Вестн. Междунар. акад. наук экол. и безопас. жизнедеят. </w:t>
      </w:r>
      <w:r>
        <w:rPr>
          <w:sz w:val="28"/>
          <w:szCs w:val="28"/>
        </w:rPr>
        <w:t>–</w:t>
      </w:r>
      <w:r w:rsidRPr="00C41207">
        <w:rPr>
          <w:sz w:val="28"/>
          <w:szCs w:val="28"/>
        </w:rPr>
        <w:t xml:space="preserve"> 2002. – Т. 7,  № 9.  </w:t>
      </w:r>
      <w:r>
        <w:rPr>
          <w:sz w:val="28"/>
          <w:szCs w:val="28"/>
        </w:rPr>
        <w:t>–</w:t>
      </w:r>
      <w:r w:rsidRPr="00C41207">
        <w:rPr>
          <w:sz w:val="28"/>
          <w:szCs w:val="28"/>
        </w:rPr>
        <w:t xml:space="preserve"> С. 53 - 56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Оценка уровня загрязнения тяжелыми металлами почв юго-восточной зоны Запорожской области /Б.Б. Гавриленко, А.В. Капитан, Л.Н. Незгода, Т.В.</w:t>
      </w:r>
      <w:r>
        <w:rPr>
          <w:sz w:val="28"/>
          <w:szCs w:val="28"/>
        </w:rPr>
        <w:t xml:space="preserve"> </w:t>
      </w:r>
      <w:r w:rsidRPr="00C41207">
        <w:rPr>
          <w:sz w:val="28"/>
          <w:szCs w:val="28"/>
        </w:rPr>
        <w:t xml:space="preserve">Сохрякова </w:t>
      </w:r>
      <w:r>
        <w:rPr>
          <w:sz w:val="28"/>
          <w:szCs w:val="28"/>
          <w:lang w:val="uk-UA"/>
        </w:rPr>
        <w:t>/</w:t>
      </w:r>
      <w:r w:rsidRPr="00C41207">
        <w:rPr>
          <w:sz w:val="28"/>
          <w:szCs w:val="28"/>
        </w:rPr>
        <w:t>/ Запоріж. мед. журн.</w:t>
      </w:r>
      <w:r w:rsidRPr="007849F2">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4. </w:t>
      </w:r>
      <w:r>
        <w:rPr>
          <w:sz w:val="28"/>
          <w:szCs w:val="28"/>
        </w:rPr>
        <w:t>–</w:t>
      </w:r>
      <w:r w:rsidRPr="00C41207">
        <w:rPr>
          <w:sz w:val="28"/>
          <w:szCs w:val="28"/>
        </w:rPr>
        <w:t xml:space="preserve"> С. 176 - 179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Пальцев М.А. Цитокини и их роль в межклеточных взаимодействиях // Архив пат. </w:t>
      </w:r>
      <w:r>
        <w:rPr>
          <w:sz w:val="28"/>
          <w:szCs w:val="28"/>
        </w:rPr>
        <w:t>–</w:t>
      </w:r>
      <w:r w:rsidRPr="00C41207">
        <w:rPr>
          <w:sz w:val="28"/>
          <w:szCs w:val="28"/>
        </w:rPr>
        <w:t xml:space="preserve"> 1996. </w:t>
      </w:r>
      <w:r>
        <w:rPr>
          <w:sz w:val="28"/>
          <w:szCs w:val="28"/>
        </w:rPr>
        <w:t>–</w:t>
      </w:r>
      <w:r w:rsidRPr="00C41207">
        <w:rPr>
          <w:sz w:val="28"/>
          <w:szCs w:val="28"/>
        </w:rPr>
        <w:t xml:space="preserve"> Т. 58,  № 6. </w:t>
      </w:r>
      <w:r>
        <w:rPr>
          <w:sz w:val="28"/>
          <w:szCs w:val="28"/>
        </w:rPr>
        <w:t>–</w:t>
      </w:r>
      <w:r w:rsidRPr="00C41207">
        <w:rPr>
          <w:sz w:val="28"/>
          <w:szCs w:val="28"/>
        </w:rPr>
        <w:t xml:space="preserve"> С. 3 - 7</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Панасенко О.М., Сергиенко В.И. Гипохлорит, окислительная модификация липопротеинов крови и атеросклероз // Бюл. эксперим. биол. и мед.</w:t>
      </w:r>
      <w:r>
        <w:rPr>
          <w:sz w:val="28"/>
          <w:szCs w:val="28"/>
          <w:lang w:val="uk-UA"/>
        </w:rPr>
        <w:t xml:space="preserve"> </w:t>
      </w:r>
      <w:r>
        <w:rPr>
          <w:sz w:val="28"/>
          <w:szCs w:val="28"/>
        </w:rPr>
        <w:t>–</w:t>
      </w:r>
      <w:r w:rsidRPr="00C41207">
        <w:rPr>
          <w:sz w:val="28"/>
          <w:szCs w:val="28"/>
        </w:rPr>
        <w:t xml:space="preserve">  2005. </w:t>
      </w:r>
      <w:r>
        <w:rPr>
          <w:sz w:val="28"/>
          <w:szCs w:val="28"/>
        </w:rPr>
        <w:t>–</w:t>
      </w:r>
      <w:r>
        <w:rPr>
          <w:sz w:val="28"/>
          <w:szCs w:val="28"/>
          <w:lang w:val="uk-UA"/>
        </w:rPr>
        <w:t xml:space="preserve"> </w:t>
      </w:r>
      <w:r w:rsidRPr="00C41207">
        <w:rPr>
          <w:sz w:val="28"/>
          <w:szCs w:val="28"/>
        </w:rPr>
        <w:t xml:space="preserve">Т. 131,  № 5. </w:t>
      </w:r>
      <w:r>
        <w:rPr>
          <w:sz w:val="28"/>
          <w:szCs w:val="28"/>
        </w:rPr>
        <w:t>–</w:t>
      </w:r>
      <w:r w:rsidRPr="00C41207">
        <w:rPr>
          <w:sz w:val="28"/>
          <w:szCs w:val="28"/>
        </w:rPr>
        <w:t xml:space="preserve"> С. 484 - 494 </w:t>
      </w:r>
    </w:p>
    <w:p w:rsidR="00D34F96" w:rsidRPr="007849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7849F2">
        <w:rPr>
          <w:spacing w:val="-6"/>
          <w:sz w:val="28"/>
          <w:szCs w:val="28"/>
        </w:rPr>
        <w:t>П</w:t>
      </w:r>
      <w:r>
        <w:rPr>
          <w:spacing w:val="-6"/>
          <w:sz w:val="28"/>
          <w:szCs w:val="28"/>
        </w:rPr>
        <w:t>анин Л.Е., Клейменова Е.Ю., Рус</w:t>
      </w:r>
      <w:r w:rsidRPr="007849F2">
        <w:rPr>
          <w:spacing w:val="-6"/>
          <w:sz w:val="28"/>
          <w:szCs w:val="28"/>
        </w:rPr>
        <w:t>ких Г.С. Влияние несимметричного ди</w:t>
      </w:r>
      <w:r>
        <w:rPr>
          <w:spacing w:val="-6"/>
          <w:sz w:val="28"/>
          <w:szCs w:val="28"/>
          <w:lang w:val="uk-UA"/>
        </w:rPr>
        <w:t>-</w:t>
      </w:r>
      <w:r w:rsidRPr="007849F2">
        <w:rPr>
          <w:spacing w:val="-6"/>
          <w:sz w:val="28"/>
          <w:szCs w:val="28"/>
        </w:rPr>
        <w:t xml:space="preserve">метилгидразина (гептила) на продукцию иммуноглобулинов </w:t>
      </w:r>
      <w:r w:rsidRPr="007849F2">
        <w:rPr>
          <w:spacing w:val="-6"/>
          <w:sz w:val="28"/>
          <w:szCs w:val="28"/>
          <w:lang w:val="en-US"/>
        </w:rPr>
        <w:t>M</w:t>
      </w:r>
      <w:r w:rsidRPr="007849F2">
        <w:rPr>
          <w:spacing w:val="-6"/>
          <w:sz w:val="28"/>
          <w:szCs w:val="28"/>
        </w:rPr>
        <w:t xml:space="preserve"> и </w:t>
      </w:r>
      <w:r w:rsidRPr="007849F2">
        <w:rPr>
          <w:spacing w:val="-6"/>
          <w:sz w:val="28"/>
          <w:szCs w:val="28"/>
          <w:lang w:val="en-US"/>
        </w:rPr>
        <w:t>G</w:t>
      </w:r>
      <w:r w:rsidRPr="007849F2">
        <w:rPr>
          <w:spacing w:val="-6"/>
          <w:sz w:val="28"/>
          <w:szCs w:val="28"/>
        </w:rPr>
        <w:t xml:space="preserve"> и развитие </w:t>
      </w:r>
      <w:r w:rsidRPr="007849F2">
        <w:rPr>
          <w:sz w:val="28"/>
          <w:szCs w:val="28"/>
        </w:rPr>
        <w:t>иммунодефицитов // Бюл. СО РАМН. – 2005.</w:t>
      </w:r>
      <w:r w:rsidRPr="007849F2">
        <w:rPr>
          <w:sz w:val="28"/>
          <w:szCs w:val="28"/>
          <w:lang w:val="uk-UA"/>
        </w:rPr>
        <w:t xml:space="preserve"> </w:t>
      </w:r>
      <w:r w:rsidRPr="007849F2">
        <w:rPr>
          <w:sz w:val="28"/>
          <w:szCs w:val="28"/>
        </w:rPr>
        <w:t>–</w:t>
      </w:r>
      <w:r>
        <w:rPr>
          <w:sz w:val="28"/>
          <w:szCs w:val="28"/>
          <w:lang w:val="uk-UA"/>
        </w:rPr>
        <w:t xml:space="preserve"> </w:t>
      </w:r>
      <w:r w:rsidRPr="007849F2">
        <w:rPr>
          <w:sz w:val="28"/>
          <w:szCs w:val="28"/>
          <w:lang w:val="en-US"/>
        </w:rPr>
        <w:t>T</w:t>
      </w:r>
      <w:r w:rsidRPr="007849F2">
        <w:rPr>
          <w:sz w:val="28"/>
          <w:szCs w:val="28"/>
        </w:rPr>
        <w:t>. 118, № 4. – С. 42 - 45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Панкин О.А. Диагностика атипичных клинических вариантов инфаркта миокарда на догоспитальном этапе // Клин. мед. </w:t>
      </w:r>
      <w:r>
        <w:rPr>
          <w:sz w:val="28"/>
          <w:szCs w:val="28"/>
        </w:rPr>
        <w:t>–</w:t>
      </w:r>
      <w:r w:rsidRPr="00C41207">
        <w:rPr>
          <w:sz w:val="28"/>
          <w:szCs w:val="28"/>
        </w:rPr>
        <w:t xml:space="preserve"> 2001.</w:t>
      </w:r>
      <w:r w:rsidRPr="00050E4E">
        <w:rPr>
          <w:sz w:val="28"/>
          <w:szCs w:val="28"/>
        </w:rPr>
        <w:t xml:space="preserve"> </w:t>
      </w:r>
      <w:r>
        <w:rPr>
          <w:sz w:val="28"/>
          <w:szCs w:val="28"/>
        </w:rPr>
        <w:t>–</w:t>
      </w:r>
      <w:r>
        <w:rPr>
          <w:sz w:val="28"/>
          <w:szCs w:val="28"/>
          <w:lang w:val="uk-UA"/>
        </w:rPr>
        <w:t xml:space="preserve"> </w:t>
      </w:r>
      <w:r w:rsidRPr="00C41207">
        <w:rPr>
          <w:sz w:val="28"/>
          <w:szCs w:val="28"/>
        </w:rPr>
        <w:t xml:space="preserve">№ 4. </w:t>
      </w:r>
      <w:r>
        <w:rPr>
          <w:sz w:val="28"/>
          <w:szCs w:val="28"/>
        </w:rPr>
        <w:t>–</w:t>
      </w:r>
      <w:r w:rsidRPr="00C41207">
        <w:rPr>
          <w:sz w:val="28"/>
          <w:szCs w:val="28"/>
        </w:rPr>
        <w:t xml:space="preserve"> С. 17 - 21</w:t>
      </w:r>
    </w:p>
    <w:p w:rsidR="00D34F96" w:rsidRPr="00C41207"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rPr>
      </w:pPr>
      <w:r w:rsidRPr="00C41207">
        <w:rPr>
          <w:sz w:val="28"/>
          <w:szCs w:val="28"/>
        </w:rPr>
        <w:lastRenderedPageBreak/>
        <w:t>Панченко В.М., Ершов А.А., Исаев В.А. Долгосрочное применение тыквэйнола в лечении больных ишемической болезнью сердца в сочетании с гиперлипидемией // Клин. мед.</w:t>
      </w:r>
      <w:r w:rsidRPr="00050E4E">
        <w:rPr>
          <w:sz w:val="28"/>
          <w:szCs w:val="28"/>
        </w:rPr>
        <w:t xml:space="preserve"> </w:t>
      </w:r>
      <w:r>
        <w:rPr>
          <w:sz w:val="28"/>
          <w:szCs w:val="28"/>
        </w:rPr>
        <w:t>–</w:t>
      </w:r>
      <w:r w:rsidRPr="00C41207">
        <w:rPr>
          <w:sz w:val="28"/>
          <w:szCs w:val="28"/>
        </w:rPr>
        <w:t xml:space="preserve"> 2003. </w:t>
      </w:r>
      <w:r>
        <w:rPr>
          <w:sz w:val="28"/>
          <w:szCs w:val="28"/>
        </w:rPr>
        <w:t>–</w:t>
      </w:r>
      <w:r w:rsidRPr="00C41207">
        <w:rPr>
          <w:sz w:val="28"/>
          <w:szCs w:val="28"/>
        </w:rPr>
        <w:t xml:space="preserve"> № 3. </w:t>
      </w:r>
      <w:r>
        <w:rPr>
          <w:sz w:val="28"/>
          <w:szCs w:val="28"/>
        </w:rPr>
        <w:t>–</w:t>
      </w:r>
      <w:r w:rsidRPr="00C41207">
        <w:rPr>
          <w:sz w:val="28"/>
          <w:szCs w:val="28"/>
        </w:rPr>
        <w:t xml:space="preserve"> С. 40-42.</w:t>
      </w:r>
    </w:p>
    <w:p w:rsidR="00D34F96" w:rsidRPr="00050E4E"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rPr>
      </w:pPr>
      <w:r w:rsidRPr="00050E4E">
        <w:rPr>
          <w:spacing w:val="-4"/>
          <w:sz w:val="28"/>
          <w:szCs w:val="28"/>
        </w:rPr>
        <w:t>Панченко Л.Ф., Гуревич К.Г. Нарушения обмена микроэлементов при наркомании, алкоголизме и курении // Вопр. наркол.</w:t>
      </w:r>
      <w:r w:rsidRPr="00050E4E">
        <w:rPr>
          <w:spacing w:val="-4"/>
          <w:sz w:val="28"/>
          <w:szCs w:val="28"/>
          <w:lang w:val="uk-UA"/>
        </w:rPr>
        <w:t xml:space="preserve"> </w:t>
      </w:r>
      <w:r w:rsidRPr="00050E4E">
        <w:rPr>
          <w:spacing w:val="-4"/>
          <w:sz w:val="28"/>
          <w:szCs w:val="28"/>
        </w:rPr>
        <w:t>– 2001. – № 6. – С. 66-73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Панчишин Ю.М. С-реактивний протеїн, гіпохолестеринемія і фракція викиду лівого шлуночка в пацієнтів з хронічною ішемічною хворобою серця // Укр. мед. часопис. </w:t>
      </w:r>
      <w:r>
        <w:rPr>
          <w:sz w:val="28"/>
          <w:szCs w:val="28"/>
        </w:rPr>
        <w:t>–</w:t>
      </w:r>
      <w:r w:rsidRPr="00C41207">
        <w:rPr>
          <w:sz w:val="28"/>
          <w:szCs w:val="28"/>
        </w:rPr>
        <w:t xml:space="preserve"> 2003. </w:t>
      </w:r>
      <w:r>
        <w:rPr>
          <w:sz w:val="28"/>
          <w:szCs w:val="28"/>
        </w:rPr>
        <w:t>–</w:t>
      </w:r>
      <w:r w:rsidRPr="00C41207">
        <w:rPr>
          <w:sz w:val="28"/>
          <w:szCs w:val="28"/>
        </w:rPr>
        <w:t xml:space="preserve"> № 3. </w:t>
      </w:r>
      <w:r>
        <w:rPr>
          <w:sz w:val="28"/>
          <w:szCs w:val="28"/>
        </w:rPr>
        <w:t>–</w:t>
      </w:r>
      <w:r w:rsidRPr="00C41207">
        <w:rPr>
          <w:sz w:val="28"/>
          <w:szCs w:val="28"/>
        </w:rPr>
        <w:t xml:space="preserve">  С. 123-127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Парк Д.В.  Биохимия чужеродных соединений. </w:t>
      </w:r>
      <w:r>
        <w:rPr>
          <w:sz w:val="28"/>
          <w:szCs w:val="28"/>
        </w:rPr>
        <w:t>–</w:t>
      </w:r>
      <w:r>
        <w:rPr>
          <w:sz w:val="28"/>
          <w:szCs w:val="28"/>
          <w:lang w:val="uk-UA"/>
        </w:rPr>
        <w:t xml:space="preserve"> </w:t>
      </w:r>
      <w:r w:rsidRPr="00C41207">
        <w:rPr>
          <w:sz w:val="28"/>
          <w:szCs w:val="28"/>
        </w:rPr>
        <w:t xml:space="preserve">М., 1973. </w:t>
      </w:r>
      <w:r>
        <w:rPr>
          <w:sz w:val="28"/>
          <w:szCs w:val="28"/>
        </w:rPr>
        <w:t>–</w:t>
      </w:r>
      <w:r w:rsidRPr="00C41207">
        <w:rPr>
          <w:sz w:val="28"/>
          <w:szCs w:val="28"/>
        </w:rPr>
        <w:t xml:space="preserve"> 187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Парфенова Н.С., Шестов Д.Б. Аполипопротеины плазмы крови и их полиморфизм как маркеры и предикторы атеросклероза // Кардиология. </w:t>
      </w:r>
      <w:r>
        <w:rPr>
          <w:sz w:val="28"/>
          <w:szCs w:val="28"/>
        </w:rPr>
        <w:t>–</w:t>
      </w:r>
      <w:r w:rsidRPr="00C41207">
        <w:rPr>
          <w:sz w:val="28"/>
          <w:szCs w:val="28"/>
        </w:rPr>
        <w:t xml:space="preserve"> 1995.</w:t>
      </w:r>
      <w:r w:rsidRPr="00050E4E">
        <w:rPr>
          <w:sz w:val="28"/>
          <w:szCs w:val="28"/>
        </w:rPr>
        <w:t xml:space="preserve"> </w:t>
      </w:r>
      <w:r>
        <w:rPr>
          <w:sz w:val="28"/>
          <w:szCs w:val="28"/>
        </w:rPr>
        <w:t>–</w:t>
      </w:r>
      <w:r>
        <w:rPr>
          <w:sz w:val="28"/>
          <w:szCs w:val="28"/>
          <w:lang w:val="uk-UA"/>
        </w:rPr>
        <w:t xml:space="preserve"> </w:t>
      </w:r>
      <w:r w:rsidRPr="00C41207">
        <w:rPr>
          <w:sz w:val="28"/>
          <w:szCs w:val="28"/>
        </w:rPr>
        <w:t xml:space="preserve">№ 4. </w:t>
      </w:r>
      <w:r>
        <w:rPr>
          <w:sz w:val="28"/>
          <w:szCs w:val="28"/>
        </w:rPr>
        <w:t>–</w:t>
      </w:r>
      <w:r w:rsidRPr="00C41207">
        <w:rPr>
          <w:sz w:val="28"/>
          <w:szCs w:val="28"/>
        </w:rPr>
        <w:t xml:space="preserve"> С. 41 - 49</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Патент на винахід № 64293. Пристрій для експрес-некропсії серця А61В 10/00/ Кияк Ю.Г., Соломенчук Т.М., Чнгрян  Г.В., Скибчик В.А., Медведик Л.О. </w:t>
      </w:r>
      <w:r>
        <w:rPr>
          <w:sz w:val="28"/>
          <w:szCs w:val="28"/>
        </w:rPr>
        <w:t>–</w:t>
      </w:r>
      <w:r w:rsidRPr="00C41207">
        <w:rPr>
          <w:sz w:val="28"/>
          <w:szCs w:val="28"/>
        </w:rPr>
        <w:t xml:space="preserve"> № 2003043917.  Заявлено: 29.04.2003; Опубл. 16.02.2004. </w:t>
      </w:r>
      <w:r>
        <w:rPr>
          <w:sz w:val="28"/>
          <w:szCs w:val="28"/>
        </w:rPr>
        <w:t>–</w:t>
      </w:r>
      <w:r w:rsidRPr="00C41207">
        <w:rPr>
          <w:sz w:val="28"/>
          <w:szCs w:val="28"/>
        </w:rPr>
        <w:t xml:space="preserve">  Бюл. № 2 </w:t>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Патент на винахід № 68218. Застосування способу визначення рівня глікозильованого гемоглобіну (HbA1c) як способу діагностики вперше виявленого цукрового діабету ІІ типу у хворих з гострим інфарктом міокарда А61В5/00 /Скибчик В.А., Соломенчук Т.М. </w:t>
      </w:r>
      <w:r>
        <w:rPr>
          <w:sz w:val="28"/>
          <w:szCs w:val="28"/>
        </w:rPr>
        <w:t>–</w:t>
      </w:r>
      <w:r w:rsidRPr="00C41207">
        <w:rPr>
          <w:sz w:val="28"/>
          <w:szCs w:val="28"/>
        </w:rPr>
        <w:t xml:space="preserve"> № 20031/10508. Заявлено: 21.11.2003; Опубл. 15.07.2004. </w:t>
      </w:r>
      <w:r>
        <w:rPr>
          <w:sz w:val="28"/>
          <w:szCs w:val="28"/>
        </w:rPr>
        <w:t>–</w:t>
      </w:r>
      <w:r w:rsidRPr="00C41207">
        <w:rPr>
          <w:sz w:val="28"/>
          <w:szCs w:val="28"/>
        </w:rPr>
        <w:t xml:space="preserve">  Бюл. № 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Патент на корисну модель № 6149. Спосіб лікування дисліпідемії у хворих на гострий інфаркт міокарда, які мають порушену функцію печінки А61К31/00 /Скибчик В.А., Соломенчук Т.М. </w:t>
      </w:r>
      <w:r>
        <w:rPr>
          <w:sz w:val="28"/>
          <w:szCs w:val="28"/>
        </w:rPr>
        <w:t>–</w:t>
      </w:r>
      <w:r w:rsidRPr="00C41207">
        <w:rPr>
          <w:sz w:val="28"/>
          <w:szCs w:val="28"/>
        </w:rPr>
        <w:t xml:space="preserve">  № 20041008241.- Заявлено: 11.10.2004; Опубл. 15.04.2005.</w:t>
      </w:r>
      <w:r w:rsidRPr="00050E4E">
        <w:rPr>
          <w:sz w:val="28"/>
          <w:szCs w:val="28"/>
        </w:rPr>
        <w:t xml:space="preserve"> </w:t>
      </w:r>
      <w:r>
        <w:rPr>
          <w:sz w:val="28"/>
          <w:szCs w:val="28"/>
        </w:rPr>
        <w:t>–</w:t>
      </w:r>
      <w:r w:rsidRPr="00C41207">
        <w:rPr>
          <w:sz w:val="28"/>
          <w:szCs w:val="28"/>
        </w:rPr>
        <w:t xml:space="preserve"> Бюл. № 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Патогенетичне і прогностичне значення про- та протизапальних цитокінів при ішемічній хворобі серця/ І.М.</w:t>
      </w:r>
      <w:r>
        <w:rPr>
          <w:sz w:val="28"/>
          <w:szCs w:val="28"/>
        </w:rPr>
        <w:t xml:space="preserve"> </w:t>
      </w:r>
      <w:r w:rsidRPr="00C41207">
        <w:rPr>
          <w:sz w:val="28"/>
          <w:szCs w:val="28"/>
        </w:rPr>
        <w:t>Фуштей, С.Л.</w:t>
      </w:r>
      <w:r>
        <w:rPr>
          <w:sz w:val="28"/>
          <w:szCs w:val="28"/>
        </w:rPr>
        <w:t xml:space="preserve"> </w:t>
      </w:r>
      <w:r w:rsidRPr="00C41207">
        <w:rPr>
          <w:sz w:val="28"/>
          <w:szCs w:val="28"/>
        </w:rPr>
        <w:t>Подсевахіна, Н.П.</w:t>
      </w:r>
      <w:r>
        <w:rPr>
          <w:sz w:val="28"/>
          <w:szCs w:val="28"/>
        </w:rPr>
        <w:t xml:space="preserve"> </w:t>
      </w:r>
      <w:r w:rsidRPr="00C41207">
        <w:rPr>
          <w:sz w:val="28"/>
          <w:szCs w:val="28"/>
        </w:rPr>
        <w:t>Ратушняк, О.В.</w:t>
      </w:r>
      <w:r>
        <w:rPr>
          <w:sz w:val="28"/>
          <w:szCs w:val="28"/>
        </w:rPr>
        <w:t xml:space="preserve"> Ткаченко /</w:t>
      </w:r>
      <w:r>
        <w:rPr>
          <w:sz w:val="28"/>
          <w:szCs w:val="28"/>
          <w:lang w:val="uk-UA"/>
        </w:rPr>
        <w:t>/</w:t>
      </w:r>
      <w:r w:rsidRPr="00C41207">
        <w:rPr>
          <w:sz w:val="28"/>
          <w:szCs w:val="28"/>
        </w:rPr>
        <w:t xml:space="preserve"> Одес. мед. журн. </w:t>
      </w:r>
      <w:r>
        <w:rPr>
          <w:sz w:val="28"/>
          <w:szCs w:val="28"/>
        </w:rPr>
        <w:t>–</w:t>
      </w:r>
      <w:r w:rsidRPr="00C41207">
        <w:rPr>
          <w:sz w:val="28"/>
          <w:szCs w:val="28"/>
        </w:rPr>
        <w:t xml:space="preserve"> 2006. </w:t>
      </w:r>
      <w:r>
        <w:rPr>
          <w:sz w:val="28"/>
          <w:szCs w:val="28"/>
        </w:rPr>
        <w:t>–</w:t>
      </w:r>
      <w:r w:rsidRPr="00C41207">
        <w:rPr>
          <w:sz w:val="28"/>
          <w:szCs w:val="28"/>
        </w:rPr>
        <w:t xml:space="preserve"> № 2. </w:t>
      </w:r>
      <w:r>
        <w:rPr>
          <w:sz w:val="28"/>
          <w:szCs w:val="28"/>
        </w:rPr>
        <w:t>–</w:t>
      </w:r>
      <w:r w:rsidRPr="00C41207">
        <w:rPr>
          <w:sz w:val="28"/>
          <w:szCs w:val="28"/>
        </w:rPr>
        <w:t xml:space="preserve"> С. 105-109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Патоморфологические особенности атеросклеротических бляшек при остром коронарном синдроме /</w:t>
      </w:r>
      <w:r w:rsidRPr="00447F51">
        <w:rPr>
          <w:sz w:val="28"/>
          <w:szCs w:val="28"/>
        </w:rPr>
        <w:t xml:space="preserve"> </w:t>
      </w:r>
      <w:r w:rsidRPr="00C41207">
        <w:rPr>
          <w:sz w:val="28"/>
          <w:szCs w:val="28"/>
        </w:rPr>
        <w:t>Т.П.</w:t>
      </w:r>
      <w:r>
        <w:rPr>
          <w:sz w:val="28"/>
          <w:szCs w:val="28"/>
        </w:rPr>
        <w:t xml:space="preserve"> </w:t>
      </w:r>
      <w:r w:rsidRPr="00C41207">
        <w:rPr>
          <w:sz w:val="28"/>
          <w:szCs w:val="28"/>
        </w:rPr>
        <w:t>Шлычкова,</w:t>
      </w:r>
      <w:r w:rsidRPr="00447F51">
        <w:rPr>
          <w:sz w:val="28"/>
          <w:szCs w:val="28"/>
        </w:rPr>
        <w:t xml:space="preserve"> </w:t>
      </w:r>
      <w:r>
        <w:rPr>
          <w:sz w:val="28"/>
          <w:szCs w:val="28"/>
        </w:rPr>
        <w:t>Н.М.</w:t>
      </w:r>
      <w:r w:rsidRPr="00C41207">
        <w:rPr>
          <w:sz w:val="28"/>
          <w:szCs w:val="28"/>
        </w:rPr>
        <w:t xml:space="preserve"> Черпаче</w:t>
      </w:r>
      <w:r>
        <w:rPr>
          <w:sz w:val="28"/>
          <w:szCs w:val="28"/>
        </w:rPr>
        <w:t>нко, П.В. Чумаченко и др.</w:t>
      </w:r>
      <w:r>
        <w:rPr>
          <w:sz w:val="28"/>
          <w:szCs w:val="28"/>
          <w:lang w:val="uk-UA"/>
        </w:rPr>
        <w:t>/</w:t>
      </w:r>
      <w:r>
        <w:rPr>
          <w:sz w:val="28"/>
          <w:szCs w:val="28"/>
        </w:rPr>
        <w:t>/</w:t>
      </w:r>
      <w:r w:rsidRPr="00C41207">
        <w:rPr>
          <w:sz w:val="28"/>
          <w:szCs w:val="28"/>
        </w:rPr>
        <w:t xml:space="preserve"> Кардиология. </w:t>
      </w:r>
      <w:r>
        <w:rPr>
          <w:sz w:val="28"/>
          <w:szCs w:val="28"/>
        </w:rPr>
        <w:t>–</w:t>
      </w:r>
      <w:r w:rsidRPr="00C41207">
        <w:rPr>
          <w:sz w:val="28"/>
          <w:szCs w:val="28"/>
        </w:rPr>
        <w:t xml:space="preserve"> 2003. </w:t>
      </w:r>
      <w:r>
        <w:rPr>
          <w:sz w:val="28"/>
          <w:szCs w:val="28"/>
        </w:rPr>
        <w:t>–</w:t>
      </w:r>
      <w:r w:rsidRPr="00C41207">
        <w:rPr>
          <w:sz w:val="28"/>
          <w:szCs w:val="28"/>
        </w:rPr>
        <w:t xml:space="preserve">  № 12. </w:t>
      </w:r>
      <w:r>
        <w:rPr>
          <w:sz w:val="28"/>
          <w:szCs w:val="28"/>
        </w:rPr>
        <w:t>–</w:t>
      </w:r>
      <w:r w:rsidRPr="00C41207">
        <w:rPr>
          <w:sz w:val="28"/>
          <w:szCs w:val="28"/>
        </w:rPr>
        <w:t xml:space="preserve">  С. 42 - 46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Первинна та вторинна профілактика серцево-судинних захворювань у роботі сімейного лікаря (навчальний посібник)</w:t>
      </w:r>
      <w:r>
        <w:rPr>
          <w:sz w:val="28"/>
          <w:szCs w:val="28"/>
        </w:rPr>
        <w:t xml:space="preserve"> </w:t>
      </w:r>
      <w:r w:rsidRPr="00C41207">
        <w:rPr>
          <w:sz w:val="28"/>
          <w:szCs w:val="28"/>
        </w:rPr>
        <w:t xml:space="preserve">/ Заремба Є.Х., Соломенчук Т.М., Топілко О.Ю., Скибчик В.А., Заремба–Федчишин О.В./ Київ, 2003. </w:t>
      </w:r>
      <w:r>
        <w:rPr>
          <w:sz w:val="28"/>
          <w:szCs w:val="28"/>
        </w:rPr>
        <w:t>–</w:t>
      </w:r>
      <w:r w:rsidRPr="00C41207">
        <w:rPr>
          <w:sz w:val="28"/>
          <w:szCs w:val="28"/>
        </w:rPr>
        <w:t xml:space="preserve"> </w:t>
      </w:r>
      <w:r w:rsidRPr="00C41207">
        <w:rPr>
          <w:noProof/>
          <w:sz w:val="28"/>
          <w:szCs w:val="28"/>
        </w:rPr>
        <w:t>70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Передерий В.Г., Безюк Н.Н  Проблемы применения статинов у больных с сердечно-сосудистыми заболеваниями //Укр. кард. журн. </w:t>
      </w:r>
      <w:r>
        <w:rPr>
          <w:sz w:val="28"/>
          <w:szCs w:val="28"/>
        </w:rPr>
        <w:t>–</w:t>
      </w:r>
      <w:r w:rsidRPr="00C41207">
        <w:rPr>
          <w:sz w:val="28"/>
          <w:szCs w:val="28"/>
        </w:rPr>
        <w:t xml:space="preserve"> 2003. </w:t>
      </w:r>
      <w:r>
        <w:rPr>
          <w:sz w:val="28"/>
          <w:szCs w:val="28"/>
        </w:rPr>
        <w:t>–</w:t>
      </w:r>
      <w:r w:rsidRPr="00C41207">
        <w:rPr>
          <w:sz w:val="28"/>
          <w:szCs w:val="28"/>
        </w:rPr>
        <w:t xml:space="preserve"> № 4. </w:t>
      </w:r>
      <w:r>
        <w:rPr>
          <w:sz w:val="28"/>
          <w:szCs w:val="28"/>
        </w:rPr>
        <w:t>–</w:t>
      </w:r>
      <w:r w:rsidRPr="00C41207">
        <w:rPr>
          <w:sz w:val="28"/>
          <w:szCs w:val="28"/>
        </w:rPr>
        <w:t>С. 135 - 141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Перова Н.В. Новые Европейские рекомендации по профилактике сердечно-сосудистых заболеваний, обусловленных атеросклерозом // Кардиология. </w:t>
      </w:r>
      <w:r>
        <w:rPr>
          <w:sz w:val="28"/>
          <w:szCs w:val="28"/>
        </w:rPr>
        <w:t>–</w:t>
      </w:r>
      <w:r w:rsidRPr="00C41207">
        <w:rPr>
          <w:sz w:val="28"/>
          <w:szCs w:val="28"/>
        </w:rPr>
        <w:t xml:space="preserve"> 2004. </w:t>
      </w:r>
      <w:r>
        <w:rPr>
          <w:sz w:val="28"/>
          <w:szCs w:val="28"/>
        </w:rPr>
        <w:t>–</w:t>
      </w:r>
      <w:r w:rsidRPr="00C41207">
        <w:rPr>
          <w:sz w:val="28"/>
          <w:szCs w:val="28"/>
        </w:rPr>
        <w:t xml:space="preserve"> № 1. </w:t>
      </w:r>
      <w:r>
        <w:rPr>
          <w:sz w:val="28"/>
          <w:szCs w:val="28"/>
        </w:rPr>
        <w:t>–</w:t>
      </w:r>
      <w:r w:rsidRPr="00C41207">
        <w:rPr>
          <w:sz w:val="28"/>
          <w:szCs w:val="28"/>
        </w:rPr>
        <w:t xml:space="preserve"> С. 76 - 82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Персистирующая микоплазменная инфекция как фактор риска развития острого инфаркта миокарда / И.П. Арлеевский, Л.А. Ганеева, О.А. Сафин и др.</w:t>
      </w:r>
      <w:r>
        <w:rPr>
          <w:sz w:val="28"/>
          <w:szCs w:val="28"/>
        </w:rPr>
        <w:t xml:space="preserve"> </w:t>
      </w:r>
      <w:r w:rsidRPr="00C41207">
        <w:rPr>
          <w:sz w:val="28"/>
          <w:szCs w:val="28"/>
        </w:rPr>
        <w:t xml:space="preserve">/ Кардиология. </w:t>
      </w:r>
      <w:r>
        <w:rPr>
          <w:sz w:val="28"/>
          <w:szCs w:val="28"/>
        </w:rPr>
        <w:t>–</w:t>
      </w:r>
      <w:r w:rsidRPr="00C41207">
        <w:rPr>
          <w:sz w:val="28"/>
          <w:szCs w:val="28"/>
        </w:rPr>
        <w:t xml:space="preserve"> 2001. </w:t>
      </w:r>
      <w:r>
        <w:rPr>
          <w:sz w:val="28"/>
          <w:szCs w:val="28"/>
        </w:rPr>
        <w:t>–</w:t>
      </w:r>
      <w:r w:rsidRPr="00C41207">
        <w:rPr>
          <w:sz w:val="28"/>
          <w:szCs w:val="28"/>
        </w:rPr>
        <w:t xml:space="preserve"> № 3. </w:t>
      </w:r>
      <w:r>
        <w:rPr>
          <w:sz w:val="28"/>
          <w:szCs w:val="28"/>
        </w:rPr>
        <w:t>–</w:t>
      </w:r>
      <w:r w:rsidRPr="00C41207">
        <w:rPr>
          <w:sz w:val="28"/>
          <w:szCs w:val="28"/>
        </w:rPr>
        <w:t xml:space="preserve"> С. 45 - 46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Пішак В.П., Бойчук Т.М. Вплив малих доз талію та кадмію на хроноритми системи регуляції агрегатного стану крові // Журн. АМН України. </w:t>
      </w:r>
      <w:r>
        <w:rPr>
          <w:sz w:val="28"/>
          <w:szCs w:val="28"/>
        </w:rPr>
        <w:t>–</w:t>
      </w:r>
      <w:r>
        <w:rPr>
          <w:sz w:val="28"/>
          <w:szCs w:val="28"/>
          <w:lang w:val="uk-UA"/>
        </w:rPr>
        <w:t xml:space="preserve"> </w:t>
      </w:r>
      <w:r w:rsidRPr="00C41207">
        <w:rPr>
          <w:sz w:val="28"/>
          <w:szCs w:val="28"/>
        </w:rPr>
        <w:t xml:space="preserve">1998. </w:t>
      </w:r>
      <w:r>
        <w:rPr>
          <w:sz w:val="28"/>
          <w:szCs w:val="28"/>
        </w:rPr>
        <w:t>–</w:t>
      </w:r>
      <w:r w:rsidRPr="00C41207">
        <w:rPr>
          <w:sz w:val="28"/>
          <w:szCs w:val="28"/>
        </w:rPr>
        <w:t xml:space="preserve"> </w:t>
      </w:r>
      <w:r w:rsidRPr="00C41207">
        <w:rPr>
          <w:sz w:val="28"/>
          <w:szCs w:val="28"/>
          <w:lang w:val="en-US"/>
        </w:rPr>
        <w:t>T</w:t>
      </w:r>
      <w:r w:rsidRPr="00C41207">
        <w:rPr>
          <w:sz w:val="28"/>
          <w:szCs w:val="28"/>
        </w:rPr>
        <w:t xml:space="preserve">. 4, № 3. </w:t>
      </w:r>
      <w:r>
        <w:rPr>
          <w:sz w:val="28"/>
          <w:szCs w:val="28"/>
        </w:rPr>
        <w:t>–</w:t>
      </w:r>
      <w:r>
        <w:rPr>
          <w:sz w:val="28"/>
          <w:szCs w:val="28"/>
          <w:lang w:val="uk-UA"/>
        </w:rPr>
        <w:t xml:space="preserve"> </w:t>
      </w:r>
      <w:r w:rsidRPr="00C41207">
        <w:rPr>
          <w:sz w:val="28"/>
          <w:szCs w:val="28"/>
        </w:rPr>
        <w:t>С. 553 - 565</w:t>
      </w:r>
    </w:p>
    <w:p w:rsidR="00D34F96" w:rsidRPr="00653711"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653711">
        <w:rPr>
          <w:spacing w:val="-6"/>
          <w:sz w:val="28"/>
          <w:szCs w:val="28"/>
        </w:rPr>
        <w:t xml:space="preserve">Погосова Г.В. Депрессия – новый фактор риска ишемической болезни сердца </w:t>
      </w:r>
      <w:r w:rsidRPr="00653711">
        <w:rPr>
          <w:sz w:val="28"/>
          <w:szCs w:val="28"/>
        </w:rPr>
        <w:t xml:space="preserve">и предиктор коронарной смерти // Кардиология. </w:t>
      </w:r>
      <w:r>
        <w:rPr>
          <w:sz w:val="28"/>
          <w:szCs w:val="28"/>
        </w:rPr>
        <w:t>–</w:t>
      </w:r>
      <w:r w:rsidRPr="00653711">
        <w:rPr>
          <w:sz w:val="28"/>
          <w:szCs w:val="28"/>
        </w:rPr>
        <w:t xml:space="preserve"> 2002. </w:t>
      </w:r>
      <w:r>
        <w:rPr>
          <w:sz w:val="28"/>
          <w:szCs w:val="28"/>
        </w:rPr>
        <w:t>–</w:t>
      </w:r>
      <w:r w:rsidRPr="00653711">
        <w:rPr>
          <w:sz w:val="28"/>
          <w:szCs w:val="28"/>
        </w:rPr>
        <w:t xml:space="preserve"> №4.</w:t>
      </w:r>
      <w:r w:rsidRPr="00050E4E">
        <w:rPr>
          <w:sz w:val="28"/>
          <w:szCs w:val="28"/>
        </w:rPr>
        <w:t xml:space="preserve"> </w:t>
      </w:r>
      <w:r>
        <w:rPr>
          <w:sz w:val="28"/>
          <w:szCs w:val="28"/>
        </w:rPr>
        <w:t>–</w:t>
      </w:r>
      <w:r w:rsidRPr="00653711">
        <w:rPr>
          <w:sz w:val="28"/>
          <w:szCs w:val="28"/>
        </w:rPr>
        <w:t xml:space="preserve"> С. 86 - 89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Подолян С.К. Вплив хлористого свинцю на систему регуляції агрегатного стану крові у білих щурів// Буков. мед. вісник. </w:t>
      </w:r>
      <w:r>
        <w:rPr>
          <w:sz w:val="28"/>
          <w:szCs w:val="28"/>
        </w:rPr>
        <w:t>–</w:t>
      </w:r>
      <w:r w:rsidRPr="00C41207">
        <w:rPr>
          <w:sz w:val="28"/>
          <w:szCs w:val="28"/>
        </w:rPr>
        <w:t xml:space="preserve"> 1998. </w:t>
      </w:r>
      <w:r>
        <w:rPr>
          <w:sz w:val="28"/>
          <w:szCs w:val="28"/>
        </w:rPr>
        <w:t>–</w:t>
      </w:r>
      <w:r w:rsidRPr="00C41207">
        <w:rPr>
          <w:sz w:val="28"/>
          <w:szCs w:val="28"/>
        </w:rPr>
        <w:t xml:space="preserve"> № 3-4. </w:t>
      </w:r>
      <w:r>
        <w:rPr>
          <w:sz w:val="28"/>
          <w:szCs w:val="28"/>
        </w:rPr>
        <w:t>–</w:t>
      </w:r>
      <w:r w:rsidRPr="00C41207">
        <w:rPr>
          <w:sz w:val="28"/>
          <w:szCs w:val="28"/>
        </w:rPr>
        <w:t xml:space="preserve"> С.131-136</w:t>
      </w:r>
    </w:p>
    <w:p w:rsidR="00D34F96" w:rsidRPr="00CC6512"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CC6512">
        <w:rPr>
          <w:spacing w:val="-6"/>
          <w:sz w:val="28"/>
          <w:szCs w:val="28"/>
        </w:rPr>
        <w:t xml:space="preserve">Показники системного запалення та ендотеліальної дисфункції у хворих на гострий інфаркт міокарда із зубцем </w:t>
      </w:r>
      <w:r w:rsidRPr="00CC6512">
        <w:rPr>
          <w:spacing w:val="-6"/>
          <w:sz w:val="28"/>
          <w:szCs w:val="28"/>
          <w:lang w:val="en-US"/>
        </w:rPr>
        <w:t>Q</w:t>
      </w:r>
      <w:r w:rsidRPr="00CC6512">
        <w:rPr>
          <w:spacing w:val="-6"/>
          <w:sz w:val="28"/>
          <w:szCs w:val="28"/>
        </w:rPr>
        <w:t xml:space="preserve"> похилого віку та їхні зміни на тлі лікування інгібітором АПФ спіраприлом у різних дозах/ К.М.Амосова, В.В.Чоп’як, О.В.Рябцев, Н.О.Карел /</w:t>
      </w:r>
      <w:r>
        <w:rPr>
          <w:spacing w:val="-6"/>
          <w:sz w:val="28"/>
          <w:szCs w:val="28"/>
          <w:lang w:val="uk-UA"/>
        </w:rPr>
        <w:t>/</w:t>
      </w:r>
      <w:r w:rsidRPr="00CC6512">
        <w:rPr>
          <w:spacing w:val="-6"/>
          <w:sz w:val="28"/>
          <w:szCs w:val="28"/>
        </w:rPr>
        <w:t xml:space="preserve"> Укр. тер. журн. </w:t>
      </w:r>
      <w:r>
        <w:rPr>
          <w:sz w:val="28"/>
          <w:szCs w:val="28"/>
        </w:rPr>
        <w:t>–</w:t>
      </w:r>
      <w:r w:rsidRPr="00CC6512">
        <w:rPr>
          <w:spacing w:val="-6"/>
          <w:sz w:val="28"/>
          <w:szCs w:val="28"/>
        </w:rPr>
        <w:t xml:space="preserve">2005. </w:t>
      </w:r>
      <w:r>
        <w:rPr>
          <w:sz w:val="28"/>
          <w:szCs w:val="28"/>
        </w:rPr>
        <w:t>–</w:t>
      </w:r>
      <w:r w:rsidRPr="00CC6512">
        <w:rPr>
          <w:spacing w:val="-6"/>
          <w:sz w:val="28"/>
          <w:szCs w:val="28"/>
        </w:rPr>
        <w:t xml:space="preserve"> № 3. </w:t>
      </w:r>
      <w:r>
        <w:rPr>
          <w:sz w:val="28"/>
          <w:szCs w:val="28"/>
        </w:rPr>
        <w:t>–</w:t>
      </w:r>
      <w:r>
        <w:rPr>
          <w:spacing w:val="-6"/>
          <w:sz w:val="28"/>
          <w:szCs w:val="28"/>
        </w:rPr>
        <w:t xml:space="preserve">  С.</w:t>
      </w:r>
      <w:r w:rsidRPr="00CC6512">
        <w:rPr>
          <w:spacing w:val="-6"/>
          <w:sz w:val="28"/>
          <w:szCs w:val="28"/>
        </w:rPr>
        <w:t>23 - 27</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lastRenderedPageBreak/>
        <w:t xml:space="preserve">Поляков А.Е., Шишкин В.В. С-реактивный белок как прогностический фактор у больных с ишемической болезнью сердца// Укр. кард. журн. </w:t>
      </w:r>
      <w:r>
        <w:rPr>
          <w:rFonts w:ascii="Times New Roman" w:hAnsi="Times New Roman" w:cs="Times New Roman"/>
          <w:sz w:val="28"/>
          <w:szCs w:val="28"/>
        </w:rPr>
        <w:t>–</w:t>
      </w:r>
      <w:r w:rsidRPr="00C41207">
        <w:rPr>
          <w:rFonts w:ascii="Times New Roman" w:hAnsi="Times New Roman" w:cs="Times New Roman"/>
          <w:sz w:val="28"/>
          <w:szCs w:val="28"/>
        </w:rPr>
        <w:t xml:space="preserve">2006. </w:t>
      </w:r>
      <w:r>
        <w:rPr>
          <w:rFonts w:ascii="Times New Roman" w:hAnsi="Times New Roman" w:cs="Times New Roman"/>
          <w:sz w:val="28"/>
          <w:szCs w:val="28"/>
        </w:rPr>
        <w:t>–</w:t>
      </w:r>
      <w:r w:rsidRPr="00C41207">
        <w:rPr>
          <w:rFonts w:ascii="Times New Roman" w:hAnsi="Times New Roman" w:cs="Times New Roman"/>
          <w:sz w:val="28"/>
          <w:szCs w:val="28"/>
        </w:rPr>
        <w:t xml:space="preserve"> № 1. </w:t>
      </w:r>
      <w:r>
        <w:rPr>
          <w:rFonts w:ascii="Times New Roman" w:hAnsi="Times New Roman" w:cs="Times New Roman"/>
          <w:sz w:val="28"/>
          <w:szCs w:val="28"/>
        </w:rPr>
        <w:t>–</w:t>
      </w:r>
      <w:r w:rsidRPr="00C41207">
        <w:rPr>
          <w:rFonts w:ascii="Times New Roman" w:hAnsi="Times New Roman" w:cs="Times New Roman"/>
          <w:sz w:val="28"/>
          <w:szCs w:val="28"/>
        </w:rPr>
        <w:t xml:space="preserve"> С. 64 - 66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Потребление алкоголя и его связь со смертностью от сердечно-сосудистых заболеваний мужчин 40-59 лет (данные проспективного наблюдения за 21,5 года)/ А.Л.</w:t>
      </w:r>
      <w:r>
        <w:rPr>
          <w:sz w:val="28"/>
          <w:szCs w:val="28"/>
        </w:rPr>
        <w:t xml:space="preserve"> </w:t>
      </w:r>
      <w:r w:rsidRPr="00C41207">
        <w:rPr>
          <w:sz w:val="28"/>
          <w:szCs w:val="28"/>
        </w:rPr>
        <w:t>Александри, В.В. Константинов, А.Д.</w:t>
      </w:r>
      <w:r>
        <w:rPr>
          <w:sz w:val="28"/>
          <w:szCs w:val="28"/>
        </w:rPr>
        <w:t xml:space="preserve"> </w:t>
      </w:r>
      <w:r w:rsidRPr="00C41207">
        <w:rPr>
          <w:sz w:val="28"/>
          <w:szCs w:val="28"/>
        </w:rPr>
        <w:t xml:space="preserve">Деев и др. </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2003. </w:t>
      </w:r>
      <w:r>
        <w:rPr>
          <w:sz w:val="28"/>
          <w:szCs w:val="28"/>
        </w:rPr>
        <w:t>–</w:t>
      </w:r>
      <w:r w:rsidRPr="00C41207">
        <w:rPr>
          <w:sz w:val="28"/>
          <w:szCs w:val="28"/>
        </w:rPr>
        <w:t xml:space="preserve"> № 12. </w:t>
      </w:r>
      <w:r>
        <w:rPr>
          <w:sz w:val="28"/>
          <w:szCs w:val="28"/>
        </w:rPr>
        <w:t>–</w:t>
      </w:r>
      <w:r w:rsidRPr="00C41207">
        <w:rPr>
          <w:sz w:val="28"/>
          <w:szCs w:val="28"/>
        </w:rPr>
        <w:t xml:space="preserve"> С. 8-12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Про структурні особливості коронарних артерій в учасників лікві</w:t>
      </w:r>
      <w:r>
        <w:rPr>
          <w:sz w:val="28"/>
          <w:szCs w:val="28"/>
        </w:rPr>
        <w:t>дації наслідків аварії на ЧАЕС/</w:t>
      </w:r>
      <w:r w:rsidRPr="00C41207">
        <w:rPr>
          <w:sz w:val="28"/>
          <w:szCs w:val="28"/>
        </w:rPr>
        <w:t xml:space="preserve"> Є.С. Самусєва, В.П. Терещенко, Л.М. Гаврилей, Ю.В. Данілов </w:t>
      </w:r>
      <w:r>
        <w:rPr>
          <w:sz w:val="28"/>
          <w:szCs w:val="28"/>
          <w:lang w:val="uk-UA"/>
        </w:rPr>
        <w:t>/</w:t>
      </w:r>
      <w:r w:rsidRPr="00C41207">
        <w:rPr>
          <w:sz w:val="28"/>
          <w:szCs w:val="28"/>
        </w:rPr>
        <w:t xml:space="preserve">/ Сімейна мед. – 2004. </w:t>
      </w:r>
      <w:r>
        <w:rPr>
          <w:sz w:val="28"/>
          <w:szCs w:val="28"/>
        </w:rPr>
        <w:t>–</w:t>
      </w:r>
      <w:r w:rsidRPr="00C41207">
        <w:rPr>
          <w:sz w:val="28"/>
          <w:szCs w:val="28"/>
        </w:rPr>
        <w:t xml:space="preserve"> № 1. </w:t>
      </w:r>
      <w:r>
        <w:rPr>
          <w:sz w:val="28"/>
          <w:szCs w:val="28"/>
        </w:rPr>
        <w:t>–</w:t>
      </w:r>
      <w:r w:rsidRPr="00C41207">
        <w:rPr>
          <w:sz w:val="28"/>
          <w:szCs w:val="28"/>
        </w:rPr>
        <w:t xml:space="preserve"> С. 65-67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 xml:space="preserve">Проблеми атеросклерозу: роль діабетичної дисліпідемії/ В. Нетяженко, В. Скибчик, Т. Соломенчук, О. Барна </w:t>
      </w:r>
      <w:r>
        <w:rPr>
          <w:sz w:val="28"/>
          <w:szCs w:val="28"/>
          <w:lang w:val="uk-UA"/>
        </w:rPr>
        <w:t>/</w:t>
      </w:r>
      <w:r w:rsidRPr="00C41207">
        <w:rPr>
          <w:sz w:val="28"/>
          <w:szCs w:val="28"/>
        </w:rPr>
        <w:t xml:space="preserve">/ Ліки України. </w:t>
      </w:r>
      <w:r>
        <w:rPr>
          <w:sz w:val="28"/>
          <w:szCs w:val="28"/>
        </w:rPr>
        <w:t>–</w:t>
      </w:r>
      <w:r w:rsidRPr="00C41207">
        <w:rPr>
          <w:sz w:val="28"/>
          <w:szCs w:val="28"/>
        </w:rPr>
        <w:t xml:space="preserve"> 2003. </w:t>
      </w:r>
      <w:r>
        <w:rPr>
          <w:sz w:val="28"/>
          <w:szCs w:val="28"/>
        </w:rPr>
        <w:t>–</w:t>
      </w:r>
      <w:r w:rsidRPr="00C41207">
        <w:rPr>
          <w:sz w:val="28"/>
          <w:szCs w:val="28"/>
        </w:rPr>
        <w:t xml:space="preserve"> № 9. </w:t>
      </w:r>
      <w:r>
        <w:rPr>
          <w:sz w:val="28"/>
          <w:szCs w:val="28"/>
        </w:rPr>
        <w:t>–</w:t>
      </w:r>
      <w:r>
        <w:rPr>
          <w:sz w:val="28"/>
          <w:szCs w:val="28"/>
          <w:lang w:val="uk-UA"/>
        </w:rPr>
        <w:t xml:space="preserve"> </w:t>
      </w:r>
      <w:r w:rsidRPr="00C41207">
        <w:rPr>
          <w:sz w:val="28"/>
          <w:szCs w:val="28"/>
        </w:rPr>
        <w:t>С. 4-8</w:t>
      </w:r>
    </w:p>
    <w:p w:rsidR="00D34F96" w:rsidRPr="00653711"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noProof/>
          <w:spacing w:val="-4"/>
          <w:sz w:val="28"/>
          <w:szCs w:val="28"/>
        </w:rPr>
      </w:pPr>
      <w:r w:rsidRPr="00653711">
        <w:rPr>
          <w:spacing w:val="-4"/>
          <w:sz w:val="28"/>
          <w:szCs w:val="28"/>
        </w:rPr>
        <w:t>Професійно-шкідлива робота – один з основних факторів ризику розвитку гострих форм ішемічної хвороби серця у чоловіків молодого віку/ Кияк Ю.Г., Заремба Є.Х., Соломенчук Т.М., Cкибчик В.А., Жуковський Я.З./</w:t>
      </w:r>
      <w:r>
        <w:rPr>
          <w:spacing w:val="-4"/>
          <w:sz w:val="28"/>
          <w:szCs w:val="28"/>
          <w:lang w:val="uk-UA"/>
        </w:rPr>
        <w:t>/</w:t>
      </w:r>
      <w:r w:rsidRPr="00653711">
        <w:rPr>
          <w:spacing w:val="-4"/>
          <w:sz w:val="28"/>
          <w:szCs w:val="28"/>
        </w:rPr>
        <w:t xml:space="preserve"> Тези доп. ІХ Конгресу СФУЛТ. – Л</w:t>
      </w:r>
      <w:r w:rsidRPr="00653711">
        <w:rPr>
          <w:spacing w:val="-4"/>
          <w:sz w:val="28"/>
          <w:szCs w:val="28"/>
        </w:rPr>
        <w:t>у</w:t>
      </w:r>
      <w:r w:rsidRPr="00653711">
        <w:rPr>
          <w:spacing w:val="-4"/>
          <w:sz w:val="28"/>
          <w:szCs w:val="28"/>
        </w:rPr>
        <w:t xml:space="preserve">ганськ – Київ </w:t>
      </w:r>
      <w:r>
        <w:rPr>
          <w:sz w:val="28"/>
          <w:szCs w:val="28"/>
        </w:rPr>
        <w:t>–</w:t>
      </w:r>
      <w:r w:rsidRPr="00653711">
        <w:rPr>
          <w:spacing w:val="-4"/>
          <w:sz w:val="28"/>
          <w:szCs w:val="28"/>
        </w:rPr>
        <w:t xml:space="preserve"> Чикаго, 2002. – С. 495 - 496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Профессиональная  кардиомиопатия электросварщиков и плавильщиков латунно-бронзовых и алюминиевых сплавов от воздействия аэрозолей конденсации оксидов металлов / Н.К. Вознесенский, Е.В. Кудрявцева, С.Д</w:t>
      </w:r>
      <w:r>
        <w:rPr>
          <w:sz w:val="28"/>
          <w:szCs w:val="28"/>
        </w:rPr>
        <w:t>. Шешукова, Б.Т. Величковский /</w:t>
      </w:r>
      <w:r>
        <w:rPr>
          <w:sz w:val="28"/>
          <w:szCs w:val="28"/>
          <w:lang w:val="uk-UA"/>
        </w:rPr>
        <w:t>/</w:t>
      </w:r>
      <w:r w:rsidRPr="00C41207">
        <w:rPr>
          <w:sz w:val="28"/>
          <w:szCs w:val="28"/>
        </w:rPr>
        <w:t xml:space="preserve"> Бюл. Науч. Совета. «Мед-экол. Пробл. Работающих».</w:t>
      </w:r>
      <w:r w:rsidRPr="00050E4E">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3. – С. 54 - 58</w:t>
      </w:r>
    </w:p>
    <w:p w:rsidR="00D34F96" w:rsidRPr="00C41207" w:rsidRDefault="00D34F96" w:rsidP="00045DB3">
      <w:pPr>
        <w:numPr>
          <w:ilvl w:val="0"/>
          <w:numId w:val="46"/>
        </w:numPr>
        <w:tabs>
          <w:tab w:val="clear" w:pos="720"/>
          <w:tab w:val="num" w:pos="360"/>
          <w:tab w:val="left" w:pos="900"/>
        </w:tabs>
        <w:suppressAutoHyphens w:val="0"/>
        <w:spacing w:line="360" w:lineRule="auto"/>
        <w:ind w:left="901" w:hanging="720"/>
        <w:jc w:val="both"/>
        <w:rPr>
          <w:sz w:val="28"/>
          <w:szCs w:val="28"/>
        </w:rPr>
      </w:pPr>
      <w:r w:rsidRPr="00C41207">
        <w:rPr>
          <w:sz w:val="28"/>
          <w:szCs w:val="28"/>
        </w:rPr>
        <w:t>Профілактика виникнення і прогресування токсичних кардіоміопатій в осіб, які працюють у професійно-шкідливих умовах / Ю.Г. Кияк, Є.Х. Заремба, Л.О. Медведик, Т.М. Соломенчук</w:t>
      </w:r>
      <w:r>
        <w:rPr>
          <w:sz w:val="28"/>
          <w:szCs w:val="28"/>
          <w:lang w:val="uk-UA"/>
        </w:rPr>
        <w:t>/</w:t>
      </w:r>
      <w:r w:rsidRPr="00C41207">
        <w:rPr>
          <w:sz w:val="28"/>
          <w:szCs w:val="28"/>
        </w:rPr>
        <w:t>/ Інформаційний лист.</w:t>
      </w:r>
      <w:r w:rsidRPr="00050E4E">
        <w:rPr>
          <w:sz w:val="28"/>
          <w:szCs w:val="28"/>
        </w:rPr>
        <w:t xml:space="preserve"> </w:t>
      </w:r>
      <w:r>
        <w:rPr>
          <w:sz w:val="28"/>
          <w:szCs w:val="28"/>
        </w:rPr>
        <w:t>–</w:t>
      </w:r>
      <w:r w:rsidRPr="00C41207">
        <w:rPr>
          <w:sz w:val="28"/>
          <w:szCs w:val="28"/>
        </w:rPr>
        <w:t xml:space="preserve"> Львів. нац. мед. у-тет; Укрмедпатентінформ. </w:t>
      </w:r>
      <w:r>
        <w:rPr>
          <w:sz w:val="28"/>
          <w:szCs w:val="28"/>
        </w:rPr>
        <w:t>–</w:t>
      </w:r>
      <w:r w:rsidRPr="00C41207">
        <w:rPr>
          <w:sz w:val="28"/>
          <w:szCs w:val="28"/>
        </w:rPr>
        <w:t xml:space="preserve"> Київ, 2005. </w:t>
      </w:r>
      <w:r>
        <w:rPr>
          <w:sz w:val="28"/>
          <w:szCs w:val="28"/>
        </w:rPr>
        <w:t>–</w:t>
      </w:r>
      <w:r w:rsidRPr="00C41207">
        <w:rPr>
          <w:sz w:val="28"/>
          <w:szCs w:val="28"/>
        </w:rPr>
        <w:t xml:space="preserve"> № 59</w:t>
      </w:r>
    </w:p>
    <w:p w:rsidR="00D34F96" w:rsidRPr="00C41207" w:rsidRDefault="00D34F96" w:rsidP="00045DB3">
      <w:pPr>
        <w:widowControl w:val="0"/>
        <w:numPr>
          <w:ilvl w:val="0"/>
          <w:numId w:val="46"/>
        </w:numPr>
        <w:tabs>
          <w:tab w:val="clear" w:pos="720"/>
          <w:tab w:val="num" w:pos="360"/>
          <w:tab w:val="left" w:pos="900"/>
        </w:tabs>
        <w:suppressAutoHyphens w:val="0"/>
        <w:autoSpaceDE w:val="0"/>
        <w:autoSpaceDN w:val="0"/>
        <w:spacing w:line="360" w:lineRule="auto"/>
        <w:ind w:left="901" w:hanging="720"/>
        <w:jc w:val="both"/>
        <w:rPr>
          <w:sz w:val="28"/>
          <w:szCs w:val="28"/>
        </w:rPr>
      </w:pPr>
      <w:r w:rsidRPr="00C41207">
        <w:rPr>
          <w:sz w:val="28"/>
          <w:szCs w:val="28"/>
        </w:rPr>
        <w:t>Радбиль О.С., Комаров Ю.М. Курение.</w:t>
      </w:r>
      <w:r w:rsidRPr="00050E4E">
        <w:rPr>
          <w:sz w:val="28"/>
          <w:szCs w:val="28"/>
        </w:rPr>
        <w:t xml:space="preserve"> </w:t>
      </w:r>
      <w:r>
        <w:rPr>
          <w:sz w:val="28"/>
          <w:szCs w:val="28"/>
        </w:rPr>
        <w:t>–</w:t>
      </w:r>
      <w:r w:rsidRPr="00C41207">
        <w:rPr>
          <w:sz w:val="28"/>
          <w:szCs w:val="28"/>
        </w:rPr>
        <w:t xml:space="preserve"> М., 1988. </w:t>
      </w:r>
      <w:r>
        <w:rPr>
          <w:sz w:val="28"/>
          <w:szCs w:val="28"/>
        </w:rPr>
        <w:t>–</w:t>
      </w:r>
      <w:r w:rsidRPr="00C41207">
        <w:rPr>
          <w:sz w:val="28"/>
          <w:szCs w:val="28"/>
        </w:rPr>
        <w:t xml:space="preserve"> 160 с.</w:t>
      </w:r>
    </w:p>
    <w:p w:rsidR="00D34F96" w:rsidRPr="002D1337" w:rsidRDefault="00D34F96" w:rsidP="00045DB3">
      <w:pPr>
        <w:numPr>
          <w:ilvl w:val="0"/>
          <w:numId w:val="46"/>
        </w:numPr>
        <w:tabs>
          <w:tab w:val="clear" w:pos="720"/>
          <w:tab w:val="num" w:pos="360"/>
          <w:tab w:val="left" w:pos="900"/>
        </w:tabs>
        <w:suppressAutoHyphens w:val="0"/>
        <w:spacing w:line="360" w:lineRule="auto"/>
        <w:ind w:left="901" w:hanging="720"/>
        <w:jc w:val="both"/>
        <w:rPr>
          <w:sz w:val="28"/>
          <w:szCs w:val="28"/>
          <w:lang w:val="de-DE"/>
        </w:rPr>
      </w:pPr>
      <w:r w:rsidRPr="002D1337">
        <w:rPr>
          <w:sz w:val="28"/>
          <w:szCs w:val="28"/>
        </w:rPr>
        <w:lastRenderedPageBreak/>
        <w:t>Радова</w:t>
      </w:r>
      <w:r w:rsidRPr="002D1337">
        <w:rPr>
          <w:sz w:val="28"/>
          <w:szCs w:val="28"/>
          <w:lang w:val="de-DE"/>
        </w:rPr>
        <w:t xml:space="preserve"> </w:t>
      </w:r>
      <w:r w:rsidRPr="002D1337">
        <w:rPr>
          <w:sz w:val="28"/>
          <w:szCs w:val="28"/>
        </w:rPr>
        <w:t>Н</w:t>
      </w:r>
      <w:r w:rsidRPr="002D1337">
        <w:rPr>
          <w:sz w:val="28"/>
          <w:szCs w:val="28"/>
          <w:lang w:val="de-DE"/>
        </w:rPr>
        <w:t>.</w:t>
      </w:r>
      <w:r w:rsidRPr="002D1337">
        <w:rPr>
          <w:sz w:val="28"/>
          <w:szCs w:val="28"/>
        </w:rPr>
        <w:t>Ф</w:t>
      </w:r>
      <w:r w:rsidRPr="002D1337">
        <w:rPr>
          <w:sz w:val="28"/>
          <w:szCs w:val="28"/>
          <w:lang w:val="de-DE"/>
        </w:rPr>
        <w:t xml:space="preserve">. </w:t>
      </w:r>
      <w:r w:rsidRPr="002D1337">
        <w:rPr>
          <w:sz w:val="28"/>
          <w:szCs w:val="28"/>
        </w:rPr>
        <w:t>Характеристика</w:t>
      </w:r>
      <w:r w:rsidRPr="002D1337">
        <w:rPr>
          <w:sz w:val="28"/>
          <w:szCs w:val="28"/>
          <w:lang w:val="de-DE"/>
        </w:rPr>
        <w:t xml:space="preserve"> </w:t>
      </w:r>
      <w:r w:rsidRPr="002D1337">
        <w:rPr>
          <w:sz w:val="28"/>
          <w:szCs w:val="28"/>
        </w:rPr>
        <w:t>иммунологических</w:t>
      </w:r>
      <w:r w:rsidRPr="002D1337">
        <w:rPr>
          <w:sz w:val="28"/>
          <w:szCs w:val="28"/>
          <w:lang w:val="de-DE"/>
        </w:rPr>
        <w:t xml:space="preserve"> </w:t>
      </w:r>
      <w:r w:rsidRPr="002D1337">
        <w:rPr>
          <w:sz w:val="28"/>
          <w:szCs w:val="28"/>
        </w:rPr>
        <w:t>изменений</w:t>
      </w:r>
      <w:r w:rsidRPr="002D1337">
        <w:rPr>
          <w:sz w:val="28"/>
          <w:szCs w:val="28"/>
          <w:lang w:val="de-DE"/>
        </w:rPr>
        <w:t xml:space="preserve"> </w:t>
      </w:r>
      <w:r w:rsidRPr="002D1337">
        <w:rPr>
          <w:sz w:val="28"/>
          <w:szCs w:val="28"/>
        </w:rPr>
        <w:t>у</w:t>
      </w:r>
      <w:r w:rsidRPr="002D1337">
        <w:rPr>
          <w:sz w:val="28"/>
          <w:szCs w:val="28"/>
          <w:lang w:val="de-DE"/>
        </w:rPr>
        <w:t xml:space="preserve"> </w:t>
      </w:r>
      <w:r w:rsidRPr="002D1337">
        <w:rPr>
          <w:sz w:val="28"/>
          <w:szCs w:val="28"/>
        </w:rPr>
        <w:t>больных</w:t>
      </w:r>
      <w:r w:rsidRPr="002D1337">
        <w:rPr>
          <w:sz w:val="28"/>
          <w:szCs w:val="28"/>
          <w:lang w:val="de-DE"/>
        </w:rPr>
        <w:t xml:space="preserve"> </w:t>
      </w:r>
      <w:r w:rsidRPr="002D1337">
        <w:rPr>
          <w:sz w:val="28"/>
          <w:szCs w:val="28"/>
        </w:rPr>
        <w:t>с</w:t>
      </w:r>
      <w:r w:rsidRPr="002D1337">
        <w:rPr>
          <w:sz w:val="28"/>
          <w:szCs w:val="28"/>
          <w:lang w:val="de-DE"/>
        </w:rPr>
        <w:t xml:space="preserve"> </w:t>
      </w:r>
      <w:r w:rsidRPr="002D1337">
        <w:rPr>
          <w:sz w:val="28"/>
          <w:szCs w:val="28"/>
        </w:rPr>
        <w:t>острым</w:t>
      </w:r>
      <w:r w:rsidRPr="002D1337">
        <w:rPr>
          <w:sz w:val="28"/>
          <w:szCs w:val="28"/>
          <w:lang w:val="de-DE"/>
        </w:rPr>
        <w:t xml:space="preserve"> </w:t>
      </w:r>
      <w:r w:rsidRPr="002D1337">
        <w:rPr>
          <w:sz w:val="28"/>
          <w:szCs w:val="28"/>
        </w:rPr>
        <w:t>коронарным</w:t>
      </w:r>
      <w:r w:rsidRPr="002D1337">
        <w:rPr>
          <w:sz w:val="28"/>
          <w:szCs w:val="28"/>
          <w:lang w:val="de-DE"/>
        </w:rPr>
        <w:t xml:space="preserve"> </w:t>
      </w:r>
      <w:r w:rsidRPr="002D1337">
        <w:rPr>
          <w:sz w:val="28"/>
          <w:szCs w:val="28"/>
        </w:rPr>
        <w:t>синдромом</w:t>
      </w:r>
      <w:r>
        <w:rPr>
          <w:sz w:val="28"/>
          <w:szCs w:val="28"/>
          <w:lang w:val="uk-UA"/>
        </w:rPr>
        <w:t>. Оцен</w:t>
      </w:r>
      <w:r w:rsidRPr="002D1337">
        <w:rPr>
          <w:sz w:val="28"/>
          <w:szCs w:val="28"/>
        </w:rPr>
        <w:t>ка</w:t>
      </w:r>
      <w:r w:rsidRPr="002D1337">
        <w:rPr>
          <w:sz w:val="28"/>
          <w:szCs w:val="28"/>
          <w:lang w:val="de-DE"/>
        </w:rPr>
        <w:t xml:space="preserve"> </w:t>
      </w:r>
      <w:r w:rsidRPr="002D1337">
        <w:rPr>
          <w:sz w:val="28"/>
          <w:szCs w:val="28"/>
        </w:rPr>
        <w:t xml:space="preserve">параметров иммунного статуса // Иммунопатол. Аллергол. Инфектол. </w:t>
      </w:r>
      <w:r>
        <w:rPr>
          <w:sz w:val="28"/>
          <w:szCs w:val="28"/>
        </w:rPr>
        <w:t>–</w:t>
      </w:r>
      <w:r w:rsidRPr="002D1337">
        <w:rPr>
          <w:sz w:val="28"/>
          <w:szCs w:val="28"/>
        </w:rPr>
        <w:t xml:space="preserve"> </w:t>
      </w:r>
      <w:r w:rsidRPr="002D1337">
        <w:rPr>
          <w:sz w:val="28"/>
          <w:szCs w:val="28"/>
          <w:lang w:val="de-DE"/>
        </w:rPr>
        <w:t>2003.</w:t>
      </w:r>
      <w:r w:rsidRPr="002D1337">
        <w:rPr>
          <w:sz w:val="28"/>
          <w:szCs w:val="28"/>
        </w:rPr>
        <w:t xml:space="preserve"> </w:t>
      </w:r>
      <w:r>
        <w:rPr>
          <w:sz w:val="28"/>
          <w:szCs w:val="28"/>
        </w:rPr>
        <w:t>–</w:t>
      </w:r>
      <w:r w:rsidRPr="002D1337">
        <w:rPr>
          <w:sz w:val="28"/>
          <w:szCs w:val="28"/>
          <w:lang w:val="de-DE"/>
        </w:rPr>
        <w:t xml:space="preserve"> №</w:t>
      </w:r>
      <w:r w:rsidRPr="002D1337">
        <w:rPr>
          <w:sz w:val="28"/>
          <w:szCs w:val="28"/>
        </w:rPr>
        <w:t xml:space="preserve"> </w:t>
      </w:r>
      <w:r w:rsidRPr="002D1337">
        <w:rPr>
          <w:sz w:val="28"/>
          <w:szCs w:val="28"/>
          <w:lang w:val="de-DE"/>
        </w:rPr>
        <w:t>2.</w:t>
      </w:r>
      <w:r w:rsidRPr="002D1337">
        <w:rPr>
          <w:sz w:val="28"/>
          <w:szCs w:val="28"/>
        </w:rPr>
        <w:t xml:space="preserve"> </w:t>
      </w:r>
      <w:r>
        <w:rPr>
          <w:sz w:val="28"/>
          <w:szCs w:val="28"/>
        </w:rPr>
        <w:t>–</w:t>
      </w:r>
      <w:r w:rsidRPr="002D1337">
        <w:rPr>
          <w:sz w:val="28"/>
          <w:szCs w:val="28"/>
          <w:lang w:val="de-DE"/>
        </w:rPr>
        <w:t xml:space="preserve"> </w:t>
      </w:r>
      <w:r w:rsidRPr="002D1337">
        <w:rPr>
          <w:sz w:val="28"/>
          <w:szCs w:val="28"/>
        </w:rPr>
        <w:t>С</w:t>
      </w:r>
      <w:r w:rsidRPr="002D1337">
        <w:rPr>
          <w:sz w:val="28"/>
          <w:szCs w:val="28"/>
          <w:lang w:val="de-DE"/>
        </w:rPr>
        <w:t xml:space="preserve">. </w:t>
      </w:r>
      <w:r w:rsidRPr="002D1337">
        <w:rPr>
          <w:sz w:val="28"/>
          <w:szCs w:val="28"/>
        </w:rPr>
        <w:t>43-51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t>Ранняя клинико-лабораторная диагностика воздействия никеля на здоровье рабочих гальванических цехов / Л.И. Антошина, Н.А. П</w:t>
      </w:r>
      <w:r>
        <w:rPr>
          <w:sz w:val="28"/>
          <w:szCs w:val="28"/>
        </w:rPr>
        <w:t>авловская, Н.И. Данилова и др./</w:t>
      </w:r>
      <w:r>
        <w:rPr>
          <w:sz w:val="28"/>
          <w:szCs w:val="28"/>
          <w:lang w:val="uk-UA"/>
        </w:rPr>
        <w:t>/</w:t>
      </w:r>
      <w:r w:rsidRPr="00C41207">
        <w:rPr>
          <w:sz w:val="28"/>
          <w:szCs w:val="28"/>
        </w:rPr>
        <w:t xml:space="preserve"> Мед. труда и пром. экол. </w:t>
      </w:r>
      <w:r>
        <w:rPr>
          <w:sz w:val="28"/>
          <w:szCs w:val="28"/>
        </w:rPr>
        <w:t>–</w:t>
      </w:r>
      <w:r w:rsidRPr="00C41207">
        <w:rPr>
          <w:sz w:val="28"/>
          <w:szCs w:val="28"/>
        </w:rPr>
        <w:t xml:space="preserve"> 2002. </w:t>
      </w:r>
      <w:r>
        <w:rPr>
          <w:sz w:val="28"/>
          <w:szCs w:val="28"/>
        </w:rPr>
        <w:t>–</w:t>
      </w:r>
      <w:r w:rsidRPr="00C41207">
        <w:rPr>
          <w:sz w:val="28"/>
          <w:szCs w:val="28"/>
        </w:rPr>
        <w:t xml:space="preserve"> </w:t>
      </w:r>
      <w:r w:rsidRPr="00C41207">
        <w:rPr>
          <w:sz w:val="28"/>
          <w:szCs w:val="28"/>
          <w:lang w:val="de-DE"/>
        </w:rPr>
        <w:t>№11.</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С</w:t>
      </w:r>
      <w:r w:rsidRPr="00C41207">
        <w:rPr>
          <w:sz w:val="28"/>
          <w:szCs w:val="28"/>
          <w:lang w:val="de-DE"/>
        </w:rPr>
        <w:t xml:space="preserve">. </w:t>
      </w:r>
      <w:r w:rsidRPr="00C41207">
        <w:rPr>
          <w:sz w:val="28"/>
          <w:szCs w:val="28"/>
        </w:rPr>
        <w:t>13-16</w:t>
      </w:r>
    </w:p>
    <w:p w:rsidR="00D34F96" w:rsidRPr="002D133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pacing w:val="-4"/>
          <w:sz w:val="28"/>
          <w:szCs w:val="28"/>
        </w:rPr>
      </w:pPr>
      <w:r w:rsidRPr="002D1337">
        <w:rPr>
          <w:rFonts w:ascii="Times New Roman" w:hAnsi="Times New Roman" w:cs="Times New Roman"/>
          <w:spacing w:val="-4"/>
          <w:sz w:val="28"/>
          <w:szCs w:val="28"/>
        </w:rPr>
        <w:t>Распространенность основных факторов риска среди пробандов, перенесших инфаркт миокарда в молодом возрасте, и их родственников (по материалам семейных регистров в Бишкеке и Новосибирске) / Т.С. Майманалиев, Э.А.Отева, А.А. Айтбаев и др./</w:t>
      </w:r>
      <w:r>
        <w:rPr>
          <w:rFonts w:ascii="Times New Roman" w:hAnsi="Times New Roman" w:cs="Times New Roman"/>
          <w:spacing w:val="-4"/>
          <w:sz w:val="28"/>
          <w:szCs w:val="28"/>
        </w:rPr>
        <w:t>/</w:t>
      </w:r>
      <w:r w:rsidRPr="002D1337">
        <w:rPr>
          <w:rFonts w:ascii="Times New Roman" w:hAnsi="Times New Roman" w:cs="Times New Roman"/>
          <w:spacing w:val="-4"/>
          <w:sz w:val="28"/>
          <w:szCs w:val="28"/>
        </w:rPr>
        <w:t xml:space="preserve"> Тер. архив. </w:t>
      </w:r>
      <w:r>
        <w:rPr>
          <w:rFonts w:ascii="Times New Roman" w:hAnsi="Times New Roman" w:cs="Times New Roman"/>
          <w:sz w:val="28"/>
          <w:szCs w:val="28"/>
        </w:rPr>
        <w:t>–</w:t>
      </w:r>
      <w:r w:rsidRPr="002D1337">
        <w:rPr>
          <w:rFonts w:ascii="Times New Roman" w:hAnsi="Times New Roman" w:cs="Times New Roman"/>
          <w:spacing w:val="-4"/>
          <w:sz w:val="28"/>
          <w:szCs w:val="28"/>
        </w:rPr>
        <w:t xml:space="preserve"> 1993. </w:t>
      </w:r>
      <w:r>
        <w:rPr>
          <w:rFonts w:ascii="Times New Roman" w:hAnsi="Times New Roman" w:cs="Times New Roman"/>
          <w:sz w:val="28"/>
          <w:szCs w:val="28"/>
        </w:rPr>
        <w:t>–</w:t>
      </w:r>
      <w:r w:rsidRPr="002D1337">
        <w:rPr>
          <w:rFonts w:ascii="Times New Roman" w:hAnsi="Times New Roman" w:cs="Times New Roman"/>
          <w:spacing w:val="-4"/>
          <w:sz w:val="28"/>
          <w:szCs w:val="28"/>
        </w:rPr>
        <w:t xml:space="preserve"> № 1. </w:t>
      </w:r>
      <w:r>
        <w:rPr>
          <w:rFonts w:ascii="Times New Roman" w:hAnsi="Times New Roman" w:cs="Times New Roman"/>
          <w:sz w:val="28"/>
          <w:szCs w:val="28"/>
        </w:rPr>
        <w:t>–</w:t>
      </w:r>
      <w:r w:rsidRPr="002D1337">
        <w:rPr>
          <w:rFonts w:ascii="Times New Roman" w:hAnsi="Times New Roman" w:cs="Times New Roman"/>
          <w:spacing w:val="-4"/>
          <w:sz w:val="28"/>
          <w:szCs w:val="28"/>
        </w:rPr>
        <w:t xml:space="preserve"> С. 28-30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Распространенность ишемической болезни сердца. Ее связь с основными факторами риска и эффективность многолетней многофакторной профилактики на промышленных предприятиях / М.С. Тожиев, Д.Б. Шестов, А.М. Воробьев и др./</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2000. </w:t>
      </w:r>
      <w:r>
        <w:rPr>
          <w:sz w:val="28"/>
          <w:szCs w:val="28"/>
        </w:rPr>
        <w:t>–</w:t>
      </w:r>
      <w:r w:rsidRPr="00C41207">
        <w:rPr>
          <w:sz w:val="28"/>
          <w:szCs w:val="28"/>
        </w:rPr>
        <w:t xml:space="preserve"> № 9. </w:t>
      </w:r>
      <w:r>
        <w:rPr>
          <w:sz w:val="28"/>
          <w:szCs w:val="28"/>
        </w:rPr>
        <w:t>–</w:t>
      </w:r>
      <w:r w:rsidRPr="00C41207">
        <w:rPr>
          <w:sz w:val="28"/>
          <w:szCs w:val="28"/>
        </w:rPr>
        <w:t xml:space="preserve"> С. 23-26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Распространенность основных факторов риска сердечно-сосудистых заболеваний и эффективность многолетней многофакторной профилактики / М.С. Тожиев, Д.Б. Шестов, М.С. Норбеков и др./</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2002. </w:t>
      </w:r>
      <w:r>
        <w:rPr>
          <w:sz w:val="28"/>
          <w:szCs w:val="28"/>
        </w:rPr>
        <w:t>–</w:t>
      </w:r>
      <w:r w:rsidRPr="00C41207">
        <w:rPr>
          <w:sz w:val="28"/>
          <w:szCs w:val="28"/>
        </w:rPr>
        <w:t xml:space="preserve"> № 11. </w:t>
      </w:r>
      <w:r>
        <w:rPr>
          <w:sz w:val="28"/>
          <w:szCs w:val="28"/>
        </w:rPr>
        <w:t>–</w:t>
      </w:r>
      <w:r w:rsidRPr="00C41207">
        <w:rPr>
          <w:sz w:val="28"/>
          <w:szCs w:val="28"/>
        </w:rPr>
        <w:t xml:space="preserve">  С. 60 - 65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Ревич  Б.А. Химические элементы в волосах человека как индикатор воздействия загрязнения производственной и окружающей среды// Гиг. и сан. </w:t>
      </w:r>
      <w:r>
        <w:rPr>
          <w:sz w:val="28"/>
          <w:szCs w:val="28"/>
        </w:rPr>
        <w:t>–</w:t>
      </w:r>
      <w:r w:rsidRPr="00C41207">
        <w:rPr>
          <w:sz w:val="28"/>
          <w:szCs w:val="28"/>
        </w:rPr>
        <w:t xml:space="preserve"> 1990. </w:t>
      </w:r>
      <w:r>
        <w:rPr>
          <w:sz w:val="28"/>
          <w:szCs w:val="28"/>
        </w:rPr>
        <w:t>–</w:t>
      </w:r>
      <w:r w:rsidRPr="00C41207">
        <w:rPr>
          <w:sz w:val="28"/>
          <w:szCs w:val="28"/>
        </w:rPr>
        <w:t xml:space="preserve">  № 3. </w:t>
      </w:r>
      <w:r>
        <w:rPr>
          <w:sz w:val="28"/>
          <w:szCs w:val="28"/>
        </w:rPr>
        <w:t>–</w:t>
      </w:r>
      <w:r w:rsidRPr="00C41207">
        <w:rPr>
          <w:sz w:val="28"/>
          <w:szCs w:val="28"/>
        </w:rPr>
        <w:t xml:space="preserve"> С. 55 - 59</w:t>
      </w:r>
    </w:p>
    <w:p w:rsidR="00D34F96" w:rsidRPr="00C41207" w:rsidRDefault="00D34F96" w:rsidP="00045DB3">
      <w:pPr>
        <w:widowControl w:val="0"/>
        <w:numPr>
          <w:ilvl w:val="0"/>
          <w:numId w:val="46"/>
        </w:numPr>
        <w:tabs>
          <w:tab w:val="clear" w:pos="720"/>
          <w:tab w:val="num" w:pos="360"/>
          <w:tab w:val="left" w:pos="900"/>
        </w:tabs>
        <w:suppressAutoHyphens w:val="0"/>
        <w:autoSpaceDE w:val="0"/>
        <w:autoSpaceDN w:val="0"/>
        <w:spacing w:line="360" w:lineRule="auto"/>
        <w:ind w:left="900" w:hanging="720"/>
        <w:jc w:val="both"/>
        <w:rPr>
          <w:sz w:val="28"/>
          <w:szCs w:val="28"/>
        </w:rPr>
      </w:pPr>
      <w:r w:rsidRPr="00C41207">
        <w:rPr>
          <w:sz w:val="28"/>
          <w:szCs w:val="28"/>
        </w:rPr>
        <w:t>Рекомендації з профілактики і лікування тютюнопаління /Смирнова И.П., Кваша Е.А.,</w:t>
      </w:r>
      <w:r>
        <w:rPr>
          <w:sz w:val="28"/>
          <w:szCs w:val="28"/>
        </w:rPr>
        <w:t xml:space="preserve"> Горбась И.М., Давиденко Н.В. /</w:t>
      </w:r>
      <w:r w:rsidRPr="00C41207">
        <w:rPr>
          <w:sz w:val="28"/>
          <w:szCs w:val="28"/>
          <w:lang w:val="en-US"/>
        </w:rPr>
        <w:t>CINDI</w:t>
      </w:r>
      <w:r w:rsidRPr="00C41207">
        <w:rPr>
          <w:sz w:val="28"/>
          <w:szCs w:val="28"/>
        </w:rPr>
        <w:t xml:space="preserve"> </w:t>
      </w:r>
      <w:r>
        <w:rPr>
          <w:sz w:val="28"/>
          <w:szCs w:val="28"/>
        </w:rPr>
        <w:t>–</w:t>
      </w:r>
      <w:r w:rsidRPr="00C41207">
        <w:rPr>
          <w:sz w:val="28"/>
          <w:szCs w:val="28"/>
        </w:rPr>
        <w:t xml:space="preserve"> (Україна).</w:t>
      </w:r>
      <w:r>
        <w:rPr>
          <w:sz w:val="28"/>
          <w:szCs w:val="28"/>
        </w:rPr>
        <w:t xml:space="preserve"> –</w:t>
      </w:r>
      <w:r w:rsidRPr="00C41207">
        <w:rPr>
          <w:sz w:val="28"/>
          <w:szCs w:val="28"/>
        </w:rPr>
        <w:t xml:space="preserve"> Київ</w:t>
      </w:r>
      <w:r w:rsidRPr="002E3535">
        <w:rPr>
          <w:sz w:val="28"/>
          <w:szCs w:val="28"/>
        </w:rPr>
        <w:t>,</w:t>
      </w:r>
      <w:r w:rsidRPr="00C41207">
        <w:rPr>
          <w:sz w:val="28"/>
          <w:szCs w:val="28"/>
        </w:rPr>
        <w:t xml:space="preserve"> 2001.</w:t>
      </w:r>
      <w:r w:rsidRPr="00050E4E">
        <w:rPr>
          <w:sz w:val="28"/>
          <w:szCs w:val="28"/>
        </w:rPr>
        <w:t xml:space="preserve"> </w:t>
      </w:r>
      <w:r>
        <w:rPr>
          <w:sz w:val="28"/>
          <w:szCs w:val="28"/>
        </w:rPr>
        <w:t>–</w:t>
      </w:r>
      <w:r w:rsidRPr="00C41207">
        <w:rPr>
          <w:sz w:val="28"/>
          <w:szCs w:val="28"/>
        </w:rPr>
        <w:t xml:space="preserve"> 20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Риск инфаркта миокарда определяется девятью хорошо известными («традиционными») факторами,  причем одинаково во всем мире // Кардиология. </w:t>
      </w:r>
      <w:r>
        <w:rPr>
          <w:sz w:val="28"/>
          <w:szCs w:val="28"/>
        </w:rPr>
        <w:t>–</w:t>
      </w:r>
      <w:r w:rsidRPr="00C41207">
        <w:rPr>
          <w:sz w:val="28"/>
          <w:szCs w:val="28"/>
        </w:rPr>
        <w:t xml:space="preserve"> 2004. </w:t>
      </w:r>
      <w:r>
        <w:rPr>
          <w:sz w:val="28"/>
          <w:szCs w:val="28"/>
        </w:rPr>
        <w:t>–</w:t>
      </w:r>
      <w:r w:rsidRPr="00C41207">
        <w:rPr>
          <w:sz w:val="28"/>
          <w:szCs w:val="28"/>
        </w:rPr>
        <w:t xml:space="preserve"> № 10. </w:t>
      </w:r>
      <w:r>
        <w:rPr>
          <w:sz w:val="28"/>
          <w:szCs w:val="28"/>
        </w:rPr>
        <w:t>–</w:t>
      </w:r>
      <w:r w:rsidRPr="00C41207">
        <w:rPr>
          <w:sz w:val="28"/>
          <w:szCs w:val="28"/>
        </w:rPr>
        <w:t xml:space="preserve"> С. 79 - 81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Роль свободных радикалов в патогенезе ишемического повреждения миокарда /Е.Н. Амосова, Г.Б. Афонина, Е.В. Русин</w:t>
      </w:r>
      <w:r>
        <w:rPr>
          <w:sz w:val="28"/>
          <w:szCs w:val="28"/>
        </w:rPr>
        <w:t>,</w:t>
      </w:r>
      <w:r w:rsidRPr="00C41207">
        <w:rPr>
          <w:sz w:val="28"/>
          <w:szCs w:val="28"/>
        </w:rPr>
        <w:t xml:space="preserve"> А</w:t>
      </w:r>
      <w:r w:rsidRPr="00C41207">
        <w:rPr>
          <w:sz w:val="28"/>
          <w:szCs w:val="28"/>
          <w:lang w:val="de-DE"/>
        </w:rPr>
        <w:t>.</w:t>
      </w:r>
      <w:r w:rsidRPr="00C41207">
        <w:rPr>
          <w:sz w:val="28"/>
          <w:szCs w:val="28"/>
        </w:rPr>
        <w:t>В</w:t>
      </w:r>
      <w:r w:rsidRPr="00C41207">
        <w:rPr>
          <w:sz w:val="28"/>
          <w:szCs w:val="28"/>
          <w:lang w:val="de-DE"/>
        </w:rPr>
        <w:t xml:space="preserve">. </w:t>
      </w:r>
      <w:r w:rsidRPr="00C41207">
        <w:rPr>
          <w:sz w:val="28"/>
          <w:szCs w:val="28"/>
        </w:rPr>
        <w:t>Павлович</w:t>
      </w:r>
      <w:r w:rsidRPr="00C41207">
        <w:rPr>
          <w:sz w:val="28"/>
          <w:szCs w:val="28"/>
          <w:lang w:val="de-DE"/>
        </w:rPr>
        <w:t xml:space="preserve"> </w:t>
      </w:r>
      <w:r>
        <w:rPr>
          <w:sz w:val="28"/>
          <w:szCs w:val="28"/>
          <w:lang w:val="uk-UA"/>
        </w:rPr>
        <w:t>/</w:t>
      </w:r>
      <w:r w:rsidRPr="00C41207">
        <w:rPr>
          <w:sz w:val="28"/>
          <w:szCs w:val="28"/>
          <w:lang w:val="de-DE"/>
        </w:rPr>
        <w:t xml:space="preserve">/ </w:t>
      </w:r>
      <w:r w:rsidRPr="00C41207">
        <w:rPr>
          <w:sz w:val="28"/>
          <w:szCs w:val="28"/>
        </w:rPr>
        <w:t>Укр</w:t>
      </w:r>
      <w:r w:rsidRPr="00C41207">
        <w:rPr>
          <w:sz w:val="28"/>
          <w:szCs w:val="28"/>
          <w:lang w:val="de-DE"/>
        </w:rPr>
        <w:t xml:space="preserve">. </w:t>
      </w:r>
      <w:r w:rsidRPr="00C41207">
        <w:rPr>
          <w:sz w:val="28"/>
          <w:szCs w:val="28"/>
        </w:rPr>
        <w:t>кард</w:t>
      </w:r>
      <w:r w:rsidRPr="00C41207">
        <w:rPr>
          <w:sz w:val="28"/>
          <w:szCs w:val="28"/>
          <w:lang w:val="de-DE"/>
        </w:rPr>
        <w:t xml:space="preserve">. </w:t>
      </w:r>
      <w:r w:rsidRPr="00C41207">
        <w:rPr>
          <w:sz w:val="28"/>
          <w:szCs w:val="28"/>
        </w:rPr>
        <w:t>журн</w:t>
      </w:r>
      <w:r w:rsidRPr="00C41207">
        <w:rPr>
          <w:sz w:val="28"/>
          <w:szCs w:val="28"/>
          <w:lang w:val="de-DE"/>
        </w:rPr>
        <w:t>.</w:t>
      </w:r>
      <w:r w:rsidRPr="00C41207">
        <w:rPr>
          <w:sz w:val="28"/>
          <w:szCs w:val="28"/>
        </w:rPr>
        <w:t xml:space="preserve"> </w:t>
      </w:r>
      <w:r>
        <w:rPr>
          <w:sz w:val="28"/>
          <w:szCs w:val="28"/>
        </w:rPr>
        <w:t>–</w:t>
      </w:r>
      <w:r>
        <w:rPr>
          <w:sz w:val="28"/>
          <w:szCs w:val="28"/>
          <w:lang w:val="uk-UA"/>
        </w:rPr>
        <w:t xml:space="preserve"> </w:t>
      </w:r>
      <w:r w:rsidRPr="00C41207">
        <w:rPr>
          <w:sz w:val="28"/>
          <w:szCs w:val="28"/>
          <w:lang w:val="de-DE"/>
        </w:rPr>
        <w:t>1999.</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 xml:space="preserve"> </w:t>
      </w:r>
      <w:r w:rsidRPr="00C41207">
        <w:rPr>
          <w:sz w:val="28"/>
          <w:szCs w:val="28"/>
          <w:lang w:val="de-DE"/>
        </w:rPr>
        <w:t>2.</w:t>
      </w:r>
      <w:r w:rsidRPr="00C41207">
        <w:rPr>
          <w:sz w:val="28"/>
          <w:szCs w:val="28"/>
        </w:rPr>
        <w:t xml:space="preserve"> </w:t>
      </w:r>
      <w:r>
        <w:rPr>
          <w:sz w:val="28"/>
          <w:szCs w:val="28"/>
        </w:rPr>
        <w:t>–</w:t>
      </w:r>
      <w:r w:rsidRPr="00C41207">
        <w:rPr>
          <w:sz w:val="28"/>
          <w:szCs w:val="28"/>
        </w:rPr>
        <w:t xml:space="preserve"> С</w:t>
      </w:r>
      <w:r w:rsidRPr="00C41207">
        <w:rPr>
          <w:sz w:val="28"/>
          <w:szCs w:val="28"/>
          <w:lang w:val="de-DE"/>
        </w:rPr>
        <w:t xml:space="preserve">. </w:t>
      </w:r>
      <w:r w:rsidRPr="00C41207">
        <w:rPr>
          <w:sz w:val="28"/>
          <w:szCs w:val="28"/>
        </w:rPr>
        <w:t>121 - 126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Роль оксидативного стрессу в патогенезі атеросклерозу та ішемічної хвороби серця /С.О. Гаврилюк, І.С. Чекман, Н.О. Горчакова </w:t>
      </w:r>
      <w:r>
        <w:rPr>
          <w:sz w:val="28"/>
          <w:szCs w:val="28"/>
        </w:rPr>
        <w:t xml:space="preserve">та </w:t>
      </w:r>
      <w:r>
        <w:rPr>
          <w:sz w:val="28"/>
          <w:szCs w:val="28"/>
          <w:lang w:val="uk-UA"/>
        </w:rPr>
        <w:t>ін.</w:t>
      </w:r>
      <w:r w:rsidRPr="00C41207">
        <w:rPr>
          <w:sz w:val="28"/>
          <w:szCs w:val="28"/>
        </w:rPr>
        <w:t>/</w:t>
      </w:r>
      <w:r>
        <w:rPr>
          <w:sz w:val="28"/>
          <w:szCs w:val="28"/>
          <w:lang w:val="uk-UA"/>
        </w:rPr>
        <w:t>/</w:t>
      </w:r>
      <w:r w:rsidRPr="00C41207">
        <w:rPr>
          <w:sz w:val="28"/>
          <w:szCs w:val="28"/>
        </w:rPr>
        <w:t xml:space="preserve"> Укр. біохім. журн. </w:t>
      </w:r>
      <w:r>
        <w:rPr>
          <w:sz w:val="28"/>
          <w:szCs w:val="28"/>
        </w:rPr>
        <w:t>–</w:t>
      </w:r>
      <w:r w:rsidRPr="00C41207">
        <w:rPr>
          <w:sz w:val="28"/>
          <w:szCs w:val="28"/>
        </w:rPr>
        <w:t xml:space="preserve"> 2005. </w:t>
      </w:r>
      <w:r>
        <w:rPr>
          <w:sz w:val="28"/>
          <w:szCs w:val="28"/>
        </w:rPr>
        <w:t>–</w:t>
      </w:r>
      <w:r w:rsidRPr="00C41207">
        <w:rPr>
          <w:sz w:val="28"/>
          <w:szCs w:val="28"/>
        </w:rPr>
        <w:t xml:space="preserve"> Т. 77, № 6. </w:t>
      </w:r>
      <w:r>
        <w:rPr>
          <w:sz w:val="28"/>
          <w:szCs w:val="28"/>
        </w:rPr>
        <w:t>–</w:t>
      </w:r>
      <w:r w:rsidRPr="00C41207">
        <w:rPr>
          <w:sz w:val="28"/>
          <w:szCs w:val="28"/>
        </w:rPr>
        <w:t xml:space="preserve"> С. 16 - 24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Роль лизосом в механизме защиты и повреждения клеток при действии тяжелых металлов / Л.М.Шафран, Д.В. Большой, Е</w:t>
      </w:r>
      <w:r>
        <w:rPr>
          <w:sz w:val="28"/>
          <w:szCs w:val="28"/>
        </w:rPr>
        <w:t>.Г. Пыхтеева, Е.М. Третьякова /</w:t>
      </w:r>
      <w:r>
        <w:rPr>
          <w:sz w:val="28"/>
          <w:szCs w:val="28"/>
          <w:lang w:val="uk-UA"/>
        </w:rPr>
        <w:t>/</w:t>
      </w:r>
      <w:r w:rsidRPr="00C41207">
        <w:rPr>
          <w:sz w:val="28"/>
          <w:szCs w:val="28"/>
        </w:rPr>
        <w:t xml:space="preserve"> Соврем. пробл. токсикол. </w:t>
      </w:r>
      <w:r>
        <w:rPr>
          <w:sz w:val="28"/>
          <w:szCs w:val="28"/>
        </w:rPr>
        <w:t>–</w:t>
      </w:r>
      <w:r w:rsidRPr="00C41207">
        <w:rPr>
          <w:sz w:val="28"/>
          <w:szCs w:val="28"/>
        </w:rPr>
        <w:t xml:space="preserve"> </w:t>
      </w:r>
      <w:r w:rsidRPr="00C41207">
        <w:rPr>
          <w:sz w:val="28"/>
          <w:szCs w:val="28"/>
          <w:lang w:val="de-DE"/>
        </w:rPr>
        <w:t>2004.</w:t>
      </w:r>
      <w:r w:rsidRPr="00050E4E">
        <w:rPr>
          <w:sz w:val="28"/>
          <w:szCs w:val="28"/>
        </w:rPr>
        <w:t xml:space="preserve"> </w:t>
      </w:r>
      <w:r>
        <w:rPr>
          <w:sz w:val="28"/>
          <w:szCs w:val="28"/>
        </w:rPr>
        <w:t>–</w:t>
      </w:r>
      <w:r w:rsidRPr="00C41207">
        <w:rPr>
          <w:sz w:val="28"/>
          <w:szCs w:val="28"/>
          <w:lang w:val="de-DE"/>
        </w:rPr>
        <w:t xml:space="preserve"> №</w:t>
      </w:r>
      <w:r w:rsidRPr="00C41207">
        <w:rPr>
          <w:sz w:val="28"/>
          <w:szCs w:val="28"/>
        </w:rPr>
        <w:t xml:space="preserve"> </w:t>
      </w:r>
      <w:r w:rsidRPr="00C41207">
        <w:rPr>
          <w:sz w:val="28"/>
          <w:szCs w:val="28"/>
          <w:lang w:val="de-DE"/>
        </w:rPr>
        <w:t>3.</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С</w:t>
      </w:r>
      <w:r w:rsidRPr="00C41207">
        <w:rPr>
          <w:sz w:val="28"/>
          <w:szCs w:val="28"/>
          <w:lang w:val="de-DE"/>
        </w:rPr>
        <w:t xml:space="preserve">. </w:t>
      </w:r>
      <w:r w:rsidRPr="00C41207">
        <w:rPr>
          <w:sz w:val="28"/>
          <w:szCs w:val="28"/>
        </w:rPr>
        <w:t>17-24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Роль эндотелиальной дисфункции и иммуновоспаления в развитии острого инфаркта миокарда /П.Г. Кравчун, В.В. Школьник, </w:t>
      </w:r>
      <w:r>
        <w:rPr>
          <w:sz w:val="28"/>
          <w:szCs w:val="28"/>
        </w:rPr>
        <w:t xml:space="preserve">Н.Б. Волненко, О.В. Дегтярева </w:t>
      </w:r>
      <w:r>
        <w:rPr>
          <w:sz w:val="28"/>
          <w:szCs w:val="28"/>
          <w:lang w:val="uk-UA"/>
        </w:rPr>
        <w:t>/</w:t>
      </w:r>
      <w:r>
        <w:rPr>
          <w:sz w:val="28"/>
          <w:szCs w:val="28"/>
        </w:rPr>
        <w:t>/</w:t>
      </w:r>
      <w:r w:rsidRPr="00C41207">
        <w:rPr>
          <w:sz w:val="28"/>
          <w:szCs w:val="28"/>
        </w:rPr>
        <w:t xml:space="preserve"> Експерим. і клін. мед. </w:t>
      </w:r>
      <w:r>
        <w:rPr>
          <w:sz w:val="28"/>
          <w:szCs w:val="28"/>
        </w:rPr>
        <w:t>–</w:t>
      </w:r>
      <w:r w:rsidRPr="00C41207">
        <w:rPr>
          <w:sz w:val="28"/>
          <w:szCs w:val="28"/>
        </w:rPr>
        <w:t xml:space="preserve"> 2005. </w:t>
      </w:r>
      <w:r>
        <w:rPr>
          <w:sz w:val="28"/>
          <w:szCs w:val="28"/>
        </w:rPr>
        <w:t>–</w:t>
      </w:r>
      <w:r w:rsidRPr="00C41207">
        <w:rPr>
          <w:sz w:val="28"/>
          <w:szCs w:val="28"/>
        </w:rPr>
        <w:t xml:space="preserve"> № 2.</w:t>
      </w:r>
      <w:r w:rsidRPr="00717166">
        <w:rPr>
          <w:sz w:val="28"/>
          <w:szCs w:val="28"/>
        </w:rPr>
        <w:t xml:space="preserve"> </w:t>
      </w:r>
      <w:r>
        <w:rPr>
          <w:sz w:val="28"/>
          <w:szCs w:val="28"/>
        </w:rPr>
        <w:t>–</w:t>
      </w:r>
      <w:r w:rsidRPr="00C41207">
        <w:rPr>
          <w:sz w:val="28"/>
          <w:szCs w:val="28"/>
        </w:rPr>
        <w:t xml:space="preserve"> С.70 -74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Роль активации провоспалительных цитокинов и продукции аутоиммунных комплексов в патогенезе сердечной недостаточности у больных с постинфарктной дисфункцией сердца /А.Т.Тепляков, М.М.Дебиров, Л.А.Болотская и др. </w:t>
      </w:r>
      <w:r>
        <w:rPr>
          <w:sz w:val="28"/>
          <w:szCs w:val="28"/>
          <w:lang w:val="uk-UA"/>
        </w:rPr>
        <w:t>/</w:t>
      </w:r>
      <w:r w:rsidRPr="00C41207">
        <w:rPr>
          <w:sz w:val="28"/>
          <w:szCs w:val="28"/>
        </w:rPr>
        <w:t xml:space="preserve">/ Клин. мед. </w:t>
      </w:r>
      <w:r>
        <w:rPr>
          <w:sz w:val="28"/>
          <w:szCs w:val="28"/>
        </w:rPr>
        <w:t>–</w:t>
      </w:r>
      <w:r w:rsidRPr="00C41207">
        <w:rPr>
          <w:sz w:val="28"/>
          <w:szCs w:val="28"/>
        </w:rPr>
        <w:t xml:space="preserve"> 2004. </w:t>
      </w:r>
      <w:r>
        <w:rPr>
          <w:sz w:val="28"/>
          <w:szCs w:val="28"/>
        </w:rPr>
        <w:t>–</w:t>
      </w:r>
      <w:r w:rsidRPr="00C41207">
        <w:rPr>
          <w:sz w:val="28"/>
          <w:szCs w:val="28"/>
        </w:rPr>
        <w:t xml:space="preserve"> № 8.</w:t>
      </w:r>
      <w:r w:rsidRPr="00717166">
        <w:rPr>
          <w:sz w:val="28"/>
          <w:szCs w:val="28"/>
        </w:rPr>
        <w:t xml:space="preserve"> </w:t>
      </w:r>
      <w:r>
        <w:rPr>
          <w:sz w:val="28"/>
          <w:szCs w:val="28"/>
        </w:rPr>
        <w:t>–</w:t>
      </w:r>
      <w:r w:rsidRPr="00C41207">
        <w:rPr>
          <w:sz w:val="28"/>
          <w:szCs w:val="28"/>
        </w:rPr>
        <w:t xml:space="preserve"> С. 15 - 20</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Роль тромбоцитів у розладах мікроциркуляції і коронарного кровообігу при інфаркті міокарда/ Ю.Г. Кияк, Т.М. Соломенчук,  Л.О. Медведик Г.В. Чнгрян </w:t>
      </w:r>
      <w:r>
        <w:rPr>
          <w:sz w:val="28"/>
          <w:szCs w:val="28"/>
          <w:lang w:val="uk-UA"/>
        </w:rPr>
        <w:t>/</w:t>
      </w:r>
      <w:r w:rsidRPr="00C41207">
        <w:rPr>
          <w:sz w:val="28"/>
          <w:szCs w:val="28"/>
        </w:rPr>
        <w:t xml:space="preserve">/  Кровообіг та гемостаз. </w:t>
      </w:r>
      <w:r>
        <w:rPr>
          <w:sz w:val="28"/>
          <w:szCs w:val="28"/>
        </w:rPr>
        <w:t>–</w:t>
      </w:r>
      <w:r w:rsidRPr="00C41207">
        <w:rPr>
          <w:sz w:val="28"/>
          <w:szCs w:val="28"/>
        </w:rPr>
        <w:t xml:space="preserve"> 2004. </w:t>
      </w:r>
      <w:r>
        <w:rPr>
          <w:sz w:val="28"/>
          <w:szCs w:val="28"/>
        </w:rPr>
        <w:t>–</w:t>
      </w:r>
      <w:r w:rsidRPr="00C41207">
        <w:rPr>
          <w:sz w:val="28"/>
          <w:szCs w:val="28"/>
        </w:rPr>
        <w:t xml:space="preserve"> додаток. </w:t>
      </w:r>
      <w:r>
        <w:rPr>
          <w:sz w:val="28"/>
          <w:szCs w:val="28"/>
        </w:rPr>
        <w:t>–</w:t>
      </w:r>
      <w:r w:rsidRPr="00C41207">
        <w:rPr>
          <w:sz w:val="28"/>
          <w:szCs w:val="28"/>
        </w:rPr>
        <w:t xml:space="preserve"> С. 76 -77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Рыбакова М.Г., Кузнецова И.А. Роль апоптоза в ишемическом повреждении миокарда// Архив пат. - 2005. - № 5.- С. 23 - 25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Рябушко Н.Н. Свободнорадикальные механизмы кардиогемо</w:t>
      </w:r>
      <w:r>
        <w:rPr>
          <w:sz w:val="28"/>
          <w:szCs w:val="28"/>
          <w:lang w:val="uk-UA"/>
        </w:rPr>
        <w:t>-</w:t>
      </w:r>
      <w:r w:rsidRPr="00C41207">
        <w:rPr>
          <w:sz w:val="28"/>
          <w:szCs w:val="28"/>
        </w:rPr>
        <w:t xml:space="preserve">динамических нарушений у лиц, контактирующих с фторидами // Соврем. пробл. токсикол. </w:t>
      </w:r>
      <w:r>
        <w:rPr>
          <w:sz w:val="28"/>
          <w:szCs w:val="28"/>
        </w:rPr>
        <w:t>–</w:t>
      </w:r>
      <w:r w:rsidRPr="00C41207">
        <w:rPr>
          <w:sz w:val="28"/>
          <w:szCs w:val="28"/>
        </w:rPr>
        <w:t xml:space="preserve"> 2001. </w:t>
      </w:r>
      <w:r>
        <w:rPr>
          <w:sz w:val="28"/>
          <w:szCs w:val="28"/>
        </w:rPr>
        <w:t>–</w:t>
      </w:r>
      <w:r w:rsidRPr="00C41207">
        <w:rPr>
          <w:sz w:val="28"/>
          <w:szCs w:val="28"/>
        </w:rPr>
        <w:t xml:space="preserve"> № 4. </w:t>
      </w:r>
      <w:r>
        <w:rPr>
          <w:sz w:val="28"/>
          <w:szCs w:val="28"/>
        </w:rPr>
        <w:t>–</w:t>
      </w:r>
      <w:r w:rsidRPr="00C41207">
        <w:rPr>
          <w:sz w:val="28"/>
          <w:szCs w:val="28"/>
        </w:rPr>
        <w:t xml:space="preserve"> С. 22 </w:t>
      </w:r>
      <w:r>
        <w:rPr>
          <w:sz w:val="28"/>
          <w:szCs w:val="28"/>
        </w:rPr>
        <w:t>-</w:t>
      </w:r>
      <w:r w:rsidRPr="00C41207">
        <w:rPr>
          <w:sz w:val="28"/>
          <w:szCs w:val="28"/>
        </w:rPr>
        <w:t xml:space="preserve"> 27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Сабирова З.Ф. Оценка смертности населения в регионах нефтехимии// Здравоохр. Рос. Фед. </w:t>
      </w:r>
      <w:r>
        <w:rPr>
          <w:sz w:val="28"/>
          <w:szCs w:val="28"/>
        </w:rPr>
        <w:t>–</w:t>
      </w:r>
      <w:r w:rsidRPr="00C41207">
        <w:rPr>
          <w:sz w:val="28"/>
          <w:szCs w:val="28"/>
        </w:rPr>
        <w:t xml:space="preserve"> 2000. </w:t>
      </w:r>
      <w:r>
        <w:rPr>
          <w:sz w:val="28"/>
          <w:szCs w:val="28"/>
        </w:rPr>
        <w:t>–</w:t>
      </w:r>
      <w:r w:rsidRPr="00C41207">
        <w:rPr>
          <w:sz w:val="28"/>
          <w:szCs w:val="28"/>
        </w:rPr>
        <w:t xml:space="preserve"> № 2. </w:t>
      </w:r>
      <w:r>
        <w:rPr>
          <w:sz w:val="28"/>
          <w:szCs w:val="28"/>
        </w:rPr>
        <w:t>–</w:t>
      </w:r>
      <w:r w:rsidRPr="00C41207">
        <w:rPr>
          <w:sz w:val="28"/>
          <w:szCs w:val="28"/>
        </w:rPr>
        <w:t xml:space="preserve"> С. 39 - 41</w:t>
      </w:r>
    </w:p>
    <w:p w:rsidR="00D34F96" w:rsidRPr="002E3535"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E3535">
        <w:rPr>
          <w:spacing w:val="-2"/>
          <w:sz w:val="28"/>
          <w:szCs w:val="28"/>
        </w:rPr>
        <w:t xml:space="preserve">Саввинова В.Д., Жданов В.С., Галахов И.Е. Особенности эволюции атеросклероза аорты и коронарных артерий у практически здоровых мужчин Москвы за 40-летний период </w:t>
      </w:r>
      <w:r>
        <w:rPr>
          <w:spacing w:val="-2"/>
          <w:sz w:val="28"/>
          <w:szCs w:val="28"/>
        </w:rPr>
        <w:t>// Кардиология.</w:t>
      </w:r>
      <w:r>
        <w:rPr>
          <w:sz w:val="28"/>
          <w:szCs w:val="28"/>
        </w:rPr>
        <w:t>–</w:t>
      </w:r>
      <w:r>
        <w:rPr>
          <w:spacing w:val="-2"/>
          <w:sz w:val="28"/>
          <w:szCs w:val="28"/>
        </w:rPr>
        <w:t>2005.</w:t>
      </w:r>
      <w:r w:rsidRPr="00717166">
        <w:rPr>
          <w:sz w:val="28"/>
          <w:szCs w:val="28"/>
        </w:rPr>
        <w:t xml:space="preserve"> </w:t>
      </w:r>
      <w:r>
        <w:rPr>
          <w:sz w:val="28"/>
          <w:szCs w:val="28"/>
        </w:rPr>
        <w:t>–</w:t>
      </w:r>
      <w:r w:rsidRPr="002E3535">
        <w:rPr>
          <w:spacing w:val="-2"/>
          <w:sz w:val="28"/>
          <w:szCs w:val="28"/>
        </w:rPr>
        <w:t>№ 6.</w:t>
      </w:r>
      <w:r w:rsidRPr="00717166">
        <w:rPr>
          <w:sz w:val="28"/>
          <w:szCs w:val="28"/>
        </w:rPr>
        <w:t xml:space="preserve"> </w:t>
      </w:r>
      <w:r>
        <w:rPr>
          <w:sz w:val="28"/>
          <w:szCs w:val="28"/>
        </w:rPr>
        <w:t>–</w:t>
      </w:r>
      <w:r w:rsidRPr="002E3535">
        <w:rPr>
          <w:spacing w:val="-2"/>
          <w:sz w:val="28"/>
          <w:szCs w:val="28"/>
        </w:rPr>
        <w:lastRenderedPageBreak/>
        <w:t>С.14-19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Саркисян Г.Т. Бархударян М.С., Коган В.Ю. Темпы старения работников механических цехов машиностроительной промышленности Армении // Мед. труда и пром. экол.</w:t>
      </w:r>
      <w:r>
        <w:rPr>
          <w:sz w:val="28"/>
          <w:szCs w:val="28"/>
          <w:lang w:val="uk-UA"/>
        </w:rPr>
        <w:t xml:space="preserve"> </w:t>
      </w:r>
      <w:r>
        <w:rPr>
          <w:sz w:val="28"/>
          <w:szCs w:val="28"/>
        </w:rPr>
        <w:t>–</w:t>
      </w:r>
      <w:r w:rsidRPr="00C41207">
        <w:rPr>
          <w:sz w:val="28"/>
          <w:szCs w:val="28"/>
        </w:rPr>
        <w:t xml:space="preserve"> 2004. </w:t>
      </w:r>
      <w:r>
        <w:rPr>
          <w:sz w:val="28"/>
          <w:szCs w:val="28"/>
        </w:rPr>
        <w:t>–</w:t>
      </w:r>
      <w:r w:rsidRPr="00C41207">
        <w:rPr>
          <w:sz w:val="28"/>
          <w:szCs w:val="28"/>
        </w:rPr>
        <w:t xml:space="preserve"> № 10. </w:t>
      </w:r>
      <w:r>
        <w:rPr>
          <w:sz w:val="28"/>
          <w:szCs w:val="28"/>
        </w:rPr>
        <w:t>–</w:t>
      </w:r>
      <w:r w:rsidRPr="00C41207">
        <w:rPr>
          <w:sz w:val="28"/>
          <w:szCs w:val="28"/>
        </w:rPr>
        <w:t xml:space="preserve"> С. 20 - 23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Свинец и окислительный стресс /И.М. Трахтенберг, Т.К. Кор</w:t>
      </w:r>
      <w:r>
        <w:rPr>
          <w:sz w:val="28"/>
          <w:szCs w:val="28"/>
        </w:rPr>
        <w:t xml:space="preserve">оленко, НА Утко, Х.К. Мурадян </w:t>
      </w:r>
      <w:r>
        <w:rPr>
          <w:sz w:val="28"/>
          <w:szCs w:val="28"/>
          <w:lang w:val="uk-UA"/>
        </w:rPr>
        <w:t>/</w:t>
      </w:r>
      <w:r>
        <w:rPr>
          <w:sz w:val="28"/>
          <w:szCs w:val="28"/>
        </w:rPr>
        <w:t>/</w:t>
      </w:r>
      <w:r w:rsidRPr="00C41207">
        <w:rPr>
          <w:sz w:val="28"/>
          <w:szCs w:val="28"/>
        </w:rPr>
        <w:t xml:space="preserve"> Соврем. пробл. токсикол. </w:t>
      </w:r>
      <w:r>
        <w:rPr>
          <w:sz w:val="28"/>
          <w:szCs w:val="28"/>
        </w:rPr>
        <w:t>–</w:t>
      </w:r>
      <w:r w:rsidRPr="00C41207">
        <w:rPr>
          <w:sz w:val="28"/>
          <w:szCs w:val="28"/>
        </w:rPr>
        <w:t xml:space="preserve"> 2001. </w:t>
      </w:r>
      <w:r>
        <w:rPr>
          <w:sz w:val="28"/>
          <w:szCs w:val="28"/>
        </w:rPr>
        <w:t>–</w:t>
      </w:r>
      <w:r w:rsidRPr="00C41207">
        <w:rPr>
          <w:sz w:val="28"/>
          <w:szCs w:val="28"/>
        </w:rPr>
        <w:t xml:space="preserve"> №4. </w:t>
      </w:r>
      <w:r>
        <w:rPr>
          <w:sz w:val="28"/>
          <w:szCs w:val="28"/>
        </w:rPr>
        <w:t>–</w:t>
      </w:r>
      <w:r w:rsidRPr="00C41207">
        <w:rPr>
          <w:sz w:val="28"/>
          <w:szCs w:val="28"/>
        </w:rPr>
        <w:t xml:space="preserve"> С. 50 - 53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Свинец и его действия на организм / А.И. Корбакова, Н.С. Сорокина, Н.Н. Молодкина и др.</w:t>
      </w:r>
      <w:r>
        <w:rPr>
          <w:sz w:val="28"/>
          <w:szCs w:val="28"/>
        </w:rPr>
        <w:t xml:space="preserve"> </w:t>
      </w:r>
      <w:r>
        <w:rPr>
          <w:sz w:val="28"/>
          <w:szCs w:val="28"/>
          <w:lang w:val="uk-UA"/>
        </w:rPr>
        <w:t>/</w:t>
      </w:r>
      <w:r>
        <w:rPr>
          <w:sz w:val="28"/>
          <w:szCs w:val="28"/>
        </w:rPr>
        <w:t>/</w:t>
      </w:r>
      <w:r w:rsidRPr="00C41207">
        <w:rPr>
          <w:sz w:val="28"/>
          <w:szCs w:val="28"/>
        </w:rPr>
        <w:t xml:space="preserve"> Мед</w:t>
      </w:r>
      <w:r w:rsidRPr="00C41207">
        <w:rPr>
          <w:sz w:val="28"/>
          <w:szCs w:val="28"/>
          <w:lang w:val="de-DE"/>
        </w:rPr>
        <w:t>.</w:t>
      </w:r>
      <w:r w:rsidRPr="00C41207">
        <w:rPr>
          <w:sz w:val="28"/>
          <w:szCs w:val="28"/>
        </w:rPr>
        <w:t xml:space="preserve"> труда</w:t>
      </w:r>
      <w:r w:rsidRPr="00C41207">
        <w:rPr>
          <w:sz w:val="28"/>
          <w:szCs w:val="28"/>
          <w:lang w:val="de-DE"/>
        </w:rPr>
        <w:t xml:space="preserve"> </w:t>
      </w:r>
      <w:r w:rsidRPr="00C41207">
        <w:rPr>
          <w:sz w:val="28"/>
          <w:szCs w:val="28"/>
        </w:rPr>
        <w:t>и</w:t>
      </w:r>
      <w:r w:rsidRPr="00C41207">
        <w:rPr>
          <w:sz w:val="28"/>
          <w:szCs w:val="28"/>
          <w:lang w:val="de-DE"/>
        </w:rPr>
        <w:t xml:space="preserve"> </w:t>
      </w:r>
      <w:r w:rsidRPr="00C41207">
        <w:rPr>
          <w:sz w:val="28"/>
          <w:szCs w:val="28"/>
        </w:rPr>
        <w:t>пром</w:t>
      </w:r>
      <w:r w:rsidRPr="00C41207">
        <w:rPr>
          <w:sz w:val="28"/>
          <w:szCs w:val="28"/>
          <w:lang w:val="de-DE"/>
        </w:rPr>
        <w:t xml:space="preserve">. </w:t>
      </w:r>
      <w:r w:rsidRPr="00C41207">
        <w:rPr>
          <w:sz w:val="28"/>
          <w:szCs w:val="28"/>
        </w:rPr>
        <w:t>экол</w:t>
      </w:r>
      <w:r w:rsidRPr="00C41207">
        <w:rPr>
          <w:sz w:val="28"/>
          <w:szCs w:val="28"/>
          <w:lang w:val="de-DE"/>
        </w:rPr>
        <w:t>.</w:t>
      </w:r>
      <w:r w:rsidRPr="00C41207">
        <w:rPr>
          <w:sz w:val="28"/>
          <w:szCs w:val="28"/>
        </w:rPr>
        <w:t xml:space="preserve"> </w:t>
      </w:r>
      <w:r>
        <w:rPr>
          <w:sz w:val="28"/>
          <w:szCs w:val="28"/>
        </w:rPr>
        <w:t>–</w:t>
      </w:r>
      <w:r w:rsidRPr="00C41207">
        <w:rPr>
          <w:sz w:val="28"/>
          <w:szCs w:val="28"/>
          <w:lang w:val="de-DE"/>
        </w:rPr>
        <w:t xml:space="preserve"> 2001.</w:t>
      </w:r>
      <w:r w:rsidRPr="00C41207">
        <w:rPr>
          <w:sz w:val="28"/>
          <w:szCs w:val="28"/>
        </w:rPr>
        <w:t xml:space="preserve"> </w:t>
      </w:r>
      <w:r>
        <w:rPr>
          <w:sz w:val="28"/>
          <w:szCs w:val="28"/>
        </w:rPr>
        <w:t>–</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5.</w:t>
      </w:r>
      <w:r w:rsidRPr="00C41207">
        <w:rPr>
          <w:sz w:val="28"/>
          <w:szCs w:val="28"/>
        </w:rPr>
        <w:t xml:space="preserve"> </w:t>
      </w:r>
      <w:r>
        <w:rPr>
          <w:sz w:val="28"/>
          <w:szCs w:val="28"/>
        </w:rPr>
        <w:t>–</w:t>
      </w:r>
      <w:r w:rsidRPr="00C41207">
        <w:rPr>
          <w:sz w:val="28"/>
          <w:szCs w:val="28"/>
        </w:rPr>
        <w:t xml:space="preserve"> С. 29 - 34</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Свинец и другие тяжелые металлы во внешней среде после чернобыльськой катастрофы (к экологической ситуации в Украине) /</w:t>
      </w:r>
      <w:r>
        <w:rPr>
          <w:sz w:val="28"/>
          <w:szCs w:val="28"/>
        </w:rPr>
        <w:t xml:space="preserve"> </w:t>
      </w:r>
      <w:r w:rsidRPr="00C41207">
        <w:rPr>
          <w:sz w:val="28"/>
          <w:szCs w:val="28"/>
        </w:rPr>
        <w:t>И.М. Трахтенберг, В.М. Шестопалов, М.В. Набокова, О.А.</w:t>
      </w:r>
      <w:r>
        <w:rPr>
          <w:sz w:val="28"/>
          <w:szCs w:val="28"/>
        </w:rPr>
        <w:t xml:space="preserve"> Бобылева /</w:t>
      </w:r>
      <w:r>
        <w:rPr>
          <w:sz w:val="28"/>
          <w:szCs w:val="28"/>
          <w:lang w:val="uk-UA"/>
        </w:rPr>
        <w:t>/</w:t>
      </w:r>
      <w:r w:rsidRPr="00C41207">
        <w:rPr>
          <w:sz w:val="28"/>
          <w:szCs w:val="28"/>
        </w:rPr>
        <w:t xml:space="preserve">Междунар. мед. журн. </w:t>
      </w:r>
      <w:r>
        <w:rPr>
          <w:sz w:val="28"/>
          <w:szCs w:val="28"/>
        </w:rPr>
        <w:t>–</w:t>
      </w:r>
      <w:r w:rsidRPr="00C41207">
        <w:rPr>
          <w:sz w:val="28"/>
          <w:szCs w:val="28"/>
        </w:rPr>
        <w:t xml:space="preserve"> 1998. </w:t>
      </w:r>
      <w:r>
        <w:rPr>
          <w:sz w:val="28"/>
          <w:szCs w:val="28"/>
        </w:rPr>
        <w:t>–</w:t>
      </w:r>
      <w:r w:rsidRPr="00C41207">
        <w:rPr>
          <w:sz w:val="28"/>
          <w:szCs w:val="28"/>
        </w:rPr>
        <w:t xml:space="preserve">  № 3. </w:t>
      </w:r>
      <w:r>
        <w:rPr>
          <w:sz w:val="28"/>
          <w:szCs w:val="28"/>
        </w:rPr>
        <w:t>–</w:t>
      </w:r>
      <w:r w:rsidRPr="00C41207">
        <w:rPr>
          <w:sz w:val="28"/>
          <w:szCs w:val="28"/>
        </w:rPr>
        <w:t xml:space="preserve"> С. 94 - 98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Свистов А.С., Галиуллина Р.Х., Обрезан А.Г. Особенности факторов риска ишемической болезни сердца, данных велоэргометрических проб, суточного мониторирования ЭКГ и коронарографии у женщин молодого возраста, перенесших инфаркт миокарда // Кардиология. </w:t>
      </w:r>
      <w:r>
        <w:rPr>
          <w:sz w:val="28"/>
          <w:szCs w:val="28"/>
        </w:rPr>
        <w:t>–</w:t>
      </w:r>
      <w:r w:rsidRPr="00C41207">
        <w:rPr>
          <w:sz w:val="28"/>
          <w:szCs w:val="28"/>
        </w:rPr>
        <w:t xml:space="preserve"> 2003. </w:t>
      </w:r>
      <w:r>
        <w:rPr>
          <w:sz w:val="28"/>
          <w:szCs w:val="28"/>
        </w:rPr>
        <w:t>–</w:t>
      </w:r>
      <w:r w:rsidRPr="00C41207">
        <w:rPr>
          <w:sz w:val="28"/>
          <w:szCs w:val="28"/>
        </w:rPr>
        <w:t xml:space="preserve">  № 3. </w:t>
      </w:r>
      <w:r>
        <w:rPr>
          <w:sz w:val="28"/>
          <w:szCs w:val="28"/>
        </w:rPr>
        <w:t>–</w:t>
      </w:r>
      <w:r w:rsidRPr="00C41207">
        <w:rPr>
          <w:sz w:val="28"/>
          <w:szCs w:val="28"/>
        </w:rPr>
        <w:t>С. 54 - 59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Світові тенденції розвитку кардіальної патології: скореговані аспекти за статтю і віком /В.О. Шумаков, В.К Тащ</w:t>
      </w:r>
      <w:r>
        <w:rPr>
          <w:sz w:val="28"/>
          <w:szCs w:val="28"/>
        </w:rPr>
        <w:t>ук., В.П. Пішак, М.І. Демешко /</w:t>
      </w:r>
      <w:r>
        <w:rPr>
          <w:sz w:val="28"/>
          <w:szCs w:val="28"/>
          <w:lang w:val="uk-UA"/>
        </w:rPr>
        <w:t>/</w:t>
      </w:r>
      <w:r w:rsidRPr="00C41207">
        <w:rPr>
          <w:sz w:val="28"/>
          <w:szCs w:val="28"/>
        </w:rPr>
        <w:t xml:space="preserve">Буков. мед. вісник. </w:t>
      </w:r>
      <w:r>
        <w:rPr>
          <w:sz w:val="28"/>
          <w:szCs w:val="28"/>
        </w:rPr>
        <w:t>–</w:t>
      </w:r>
      <w:r w:rsidRPr="00C41207">
        <w:rPr>
          <w:sz w:val="28"/>
          <w:szCs w:val="28"/>
        </w:rPr>
        <w:t xml:space="preserve"> 2001. </w:t>
      </w:r>
      <w:r>
        <w:rPr>
          <w:sz w:val="28"/>
          <w:szCs w:val="28"/>
        </w:rPr>
        <w:t>–</w:t>
      </w:r>
      <w:r w:rsidRPr="00C41207">
        <w:rPr>
          <w:sz w:val="28"/>
          <w:szCs w:val="28"/>
        </w:rPr>
        <w:t xml:space="preserve"> № 4. </w:t>
      </w:r>
      <w:r>
        <w:rPr>
          <w:sz w:val="28"/>
          <w:szCs w:val="28"/>
        </w:rPr>
        <w:t>–</w:t>
      </w:r>
      <w:r w:rsidRPr="00C41207">
        <w:rPr>
          <w:sz w:val="28"/>
          <w:szCs w:val="28"/>
        </w:rPr>
        <w:t xml:space="preserve"> С. 3 - 7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Связь ишемической болезни сердца и факторов риска среди водителей автотранспорта (по материалам одномоментного исследования)  /В.В.Константинов, О.Н. Осипова, </w:t>
      </w:r>
      <w:r>
        <w:rPr>
          <w:sz w:val="28"/>
          <w:szCs w:val="28"/>
        </w:rPr>
        <w:t>В.Г.Кривошапкин, К.И. Иванов  /</w:t>
      </w:r>
      <w:r>
        <w:rPr>
          <w:sz w:val="28"/>
          <w:szCs w:val="28"/>
          <w:lang w:val="uk-UA"/>
        </w:rPr>
        <w:t>/</w:t>
      </w:r>
      <w:r w:rsidRPr="00C41207">
        <w:rPr>
          <w:sz w:val="28"/>
          <w:szCs w:val="28"/>
        </w:rPr>
        <w:t xml:space="preserve">Кардиология. </w:t>
      </w:r>
      <w:r>
        <w:rPr>
          <w:sz w:val="28"/>
          <w:szCs w:val="28"/>
        </w:rPr>
        <w:t>–</w:t>
      </w:r>
      <w:r w:rsidRPr="00C41207">
        <w:rPr>
          <w:sz w:val="28"/>
          <w:szCs w:val="28"/>
        </w:rPr>
        <w:t xml:space="preserve"> 2001. </w:t>
      </w:r>
      <w:r>
        <w:rPr>
          <w:sz w:val="28"/>
          <w:szCs w:val="28"/>
        </w:rPr>
        <w:t>–</w:t>
      </w:r>
      <w:r w:rsidRPr="00C41207">
        <w:rPr>
          <w:sz w:val="28"/>
          <w:szCs w:val="28"/>
        </w:rPr>
        <w:t xml:space="preserve"> № 5.</w:t>
      </w:r>
      <w:r w:rsidRPr="00717166">
        <w:rPr>
          <w:sz w:val="28"/>
          <w:szCs w:val="28"/>
        </w:rPr>
        <w:t xml:space="preserve"> </w:t>
      </w:r>
      <w:r>
        <w:rPr>
          <w:sz w:val="28"/>
          <w:szCs w:val="28"/>
        </w:rPr>
        <w:t>–</w:t>
      </w:r>
      <w:r w:rsidRPr="00C41207">
        <w:rPr>
          <w:sz w:val="28"/>
          <w:szCs w:val="28"/>
        </w:rPr>
        <w:t xml:space="preserve"> С. 13 - 17</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Связь фенотипа апобелка (а) с наличием ишемической болезни сердца у мужчин молодого возраста / М.В. Ежов, О.И. Афанасьева, Г.Ф. Беневоленская и др. /</w:t>
      </w:r>
      <w:r>
        <w:rPr>
          <w:szCs w:val="28"/>
          <w:lang w:val="uk-UA"/>
        </w:rPr>
        <w:t>/</w:t>
      </w:r>
      <w:r w:rsidRPr="00C41207">
        <w:rPr>
          <w:szCs w:val="28"/>
        </w:rPr>
        <w:t xml:space="preserve">Кардиология. </w:t>
      </w:r>
      <w:r>
        <w:rPr>
          <w:szCs w:val="28"/>
        </w:rPr>
        <w:t>–</w:t>
      </w:r>
      <w:r>
        <w:rPr>
          <w:szCs w:val="28"/>
          <w:lang w:val="uk-UA"/>
        </w:rPr>
        <w:t xml:space="preserve"> </w:t>
      </w:r>
      <w:r w:rsidRPr="00C41207">
        <w:rPr>
          <w:szCs w:val="28"/>
        </w:rPr>
        <w:t xml:space="preserve">1999. </w:t>
      </w:r>
      <w:r>
        <w:rPr>
          <w:szCs w:val="28"/>
        </w:rPr>
        <w:t>–</w:t>
      </w:r>
      <w:r w:rsidRPr="00C41207">
        <w:rPr>
          <w:szCs w:val="28"/>
        </w:rPr>
        <w:t xml:space="preserve">  № 4. </w:t>
      </w:r>
      <w:r>
        <w:rPr>
          <w:szCs w:val="28"/>
        </w:rPr>
        <w:t>–</w:t>
      </w:r>
      <w:r w:rsidRPr="00C41207">
        <w:rPr>
          <w:szCs w:val="28"/>
        </w:rPr>
        <w:t xml:space="preserve"> С. 12 - 15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Севальнев А. Вплив шкідливих виробничих факторів //СЕС. Профіл.</w:t>
      </w:r>
      <w:r>
        <w:rPr>
          <w:sz w:val="28"/>
          <w:szCs w:val="28"/>
          <w:lang w:val="uk-UA"/>
        </w:rPr>
        <w:t xml:space="preserve"> </w:t>
      </w:r>
      <w:r w:rsidRPr="00C41207">
        <w:rPr>
          <w:sz w:val="28"/>
          <w:szCs w:val="28"/>
        </w:rPr>
        <w:t xml:space="preserve">медицина. </w:t>
      </w:r>
      <w:r>
        <w:rPr>
          <w:sz w:val="28"/>
          <w:szCs w:val="28"/>
        </w:rPr>
        <w:t>–</w:t>
      </w:r>
      <w:r w:rsidRPr="00C41207">
        <w:rPr>
          <w:sz w:val="28"/>
          <w:szCs w:val="28"/>
        </w:rPr>
        <w:t xml:space="preserve"> 2006. </w:t>
      </w:r>
      <w:r>
        <w:rPr>
          <w:sz w:val="28"/>
          <w:szCs w:val="28"/>
        </w:rPr>
        <w:t>–</w:t>
      </w:r>
      <w:r w:rsidRPr="00C41207">
        <w:rPr>
          <w:sz w:val="28"/>
          <w:szCs w:val="28"/>
        </w:rPr>
        <w:t xml:space="preserve"> № 1. </w:t>
      </w:r>
      <w:r>
        <w:rPr>
          <w:sz w:val="28"/>
          <w:szCs w:val="28"/>
        </w:rPr>
        <w:t>–</w:t>
      </w:r>
      <w:r w:rsidRPr="00C41207">
        <w:rPr>
          <w:sz w:val="28"/>
          <w:szCs w:val="28"/>
        </w:rPr>
        <w:t xml:space="preserve"> С. 44 - 47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Севергина Л.О. Морфогенез нестабильной атеросклеротической бляшки и ее роль в развитии острого коронарного синдрома// Архив пат. </w:t>
      </w:r>
      <w:r>
        <w:rPr>
          <w:sz w:val="28"/>
          <w:szCs w:val="28"/>
        </w:rPr>
        <w:t>–</w:t>
      </w:r>
      <w:r w:rsidRPr="00C41207">
        <w:rPr>
          <w:sz w:val="28"/>
          <w:szCs w:val="28"/>
        </w:rPr>
        <w:t xml:space="preserve"> 2005. </w:t>
      </w:r>
      <w:r>
        <w:rPr>
          <w:sz w:val="28"/>
          <w:szCs w:val="28"/>
        </w:rPr>
        <w:t>–</w:t>
      </w:r>
      <w:r w:rsidRPr="00C41207">
        <w:rPr>
          <w:sz w:val="28"/>
          <w:szCs w:val="28"/>
        </w:rPr>
        <w:t xml:space="preserve"> №3. </w:t>
      </w:r>
      <w:r>
        <w:rPr>
          <w:sz w:val="28"/>
          <w:szCs w:val="28"/>
        </w:rPr>
        <w:t>–</w:t>
      </w:r>
      <w:r w:rsidRPr="00C41207">
        <w:rPr>
          <w:sz w:val="28"/>
          <w:szCs w:val="28"/>
        </w:rPr>
        <w:t xml:space="preserve"> С. 51 - 54</w:t>
      </w:r>
    </w:p>
    <w:p w:rsidR="00D34F96" w:rsidRPr="00717166"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717166">
        <w:rPr>
          <w:spacing w:val="-2"/>
          <w:szCs w:val="28"/>
        </w:rPr>
        <w:t xml:space="preserve">Сердечно -сосудистые и другие неинфекционные заболевания: ситуация и возможности профилактики в России / Р.Г.Оганов, Г.Я. Масленникова, С.А. </w:t>
      </w:r>
      <w:r w:rsidRPr="00717166">
        <w:rPr>
          <w:szCs w:val="28"/>
        </w:rPr>
        <w:t xml:space="preserve">Шальнова, А.Д. Деев </w:t>
      </w:r>
      <w:r w:rsidRPr="00717166">
        <w:rPr>
          <w:szCs w:val="28"/>
          <w:lang w:val="uk-UA"/>
        </w:rPr>
        <w:t>/</w:t>
      </w:r>
      <w:r w:rsidRPr="00717166">
        <w:rPr>
          <w:szCs w:val="28"/>
          <w:shd w:val="clear" w:color="auto" w:fill="FFFFFF"/>
        </w:rPr>
        <w:t xml:space="preserve">/Междунар. мед. журн. </w:t>
      </w:r>
      <w:r w:rsidRPr="00717166">
        <w:rPr>
          <w:szCs w:val="28"/>
        </w:rPr>
        <w:t>– 2003. – №1. – С. 16 - 21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Серик С.А. Иммуновоспалительная активность при ишемической болезни сердца // Укр. кард. журн. </w:t>
      </w:r>
      <w:r>
        <w:rPr>
          <w:sz w:val="28"/>
          <w:szCs w:val="28"/>
        </w:rPr>
        <w:t>–</w:t>
      </w:r>
      <w:r>
        <w:rPr>
          <w:sz w:val="28"/>
          <w:szCs w:val="28"/>
          <w:lang w:val="uk-UA"/>
        </w:rPr>
        <w:t xml:space="preserve"> </w:t>
      </w:r>
      <w:r w:rsidRPr="00C41207">
        <w:rPr>
          <w:sz w:val="28"/>
          <w:szCs w:val="28"/>
        </w:rPr>
        <w:t xml:space="preserve">2002. </w:t>
      </w:r>
      <w:r>
        <w:rPr>
          <w:sz w:val="28"/>
          <w:szCs w:val="28"/>
        </w:rPr>
        <w:t>–</w:t>
      </w:r>
      <w:r>
        <w:rPr>
          <w:sz w:val="28"/>
          <w:szCs w:val="28"/>
          <w:lang w:val="uk-UA"/>
        </w:rPr>
        <w:t xml:space="preserve"> </w:t>
      </w:r>
      <w:r w:rsidRPr="00C41207">
        <w:rPr>
          <w:sz w:val="28"/>
          <w:szCs w:val="28"/>
        </w:rPr>
        <w:t xml:space="preserve"> №1. </w:t>
      </w:r>
      <w:r>
        <w:rPr>
          <w:sz w:val="28"/>
          <w:szCs w:val="28"/>
        </w:rPr>
        <w:t>–</w:t>
      </w:r>
      <w:r w:rsidRPr="00C41207">
        <w:rPr>
          <w:sz w:val="28"/>
          <w:szCs w:val="28"/>
        </w:rPr>
        <w:t xml:space="preserve"> С. 40-45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Серик С.</w:t>
      </w:r>
      <w:r>
        <w:rPr>
          <w:sz w:val="28"/>
          <w:szCs w:val="28"/>
        </w:rPr>
        <w:t>А., Степанова С.В., Волков В.И.</w:t>
      </w:r>
      <w:r>
        <w:rPr>
          <w:sz w:val="28"/>
          <w:szCs w:val="28"/>
          <w:lang w:val="uk-UA"/>
        </w:rPr>
        <w:t xml:space="preserve"> </w:t>
      </w:r>
      <w:r w:rsidRPr="00C41207">
        <w:rPr>
          <w:sz w:val="28"/>
          <w:szCs w:val="28"/>
        </w:rPr>
        <w:t xml:space="preserve"> Про- и противовоспалительные цитокины у больных с ишемической болезнью сердца при прогрессировании хронической сердечной недостаточности //Укр. кард. журн. </w:t>
      </w:r>
      <w:r>
        <w:rPr>
          <w:sz w:val="28"/>
          <w:szCs w:val="28"/>
        </w:rPr>
        <w:t>–</w:t>
      </w:r>
      <w:r w:rsidRPr="00C41207">
        <w:rPr>
          <w:sz w:val="28"/>
          <w:szCs w:val="28"/>
        </w:rPr>
        <w:t xml:space="preserve"> 2004. </w:t>
      </w:r>
      <w:r>
        <w:rPr>
          <w:sz w:val="28"/>
          <w:szCs w:val="28"/>
        </w:rPr>
        <w:t>–</w:t>
      </w:r>
      <w:r>
        <w:rPr>
          <w:sz w:val="28"/>
          <w:szCs w:val="28"/>
          <w:lang w:val="uk-UA"/>
        </w:rPr>
        <w:t xml:space="preserve"> </w:t>
      </w:r>
      <w:r w:rsidRPr="00C41207">
        <w:rPr>
          <w:sz w:val="28"/>
          <w:szCs w:val="28"/>
        </w:rPr>
        <w:t xml:space="preserve">№ 4. </w:t>
      </w:r>
      <w:r>
        <w:rPr>
          <w:sz w:val="28"/>
          <w:szCs w:val="28"/>
        </w:rPr>
        <w:t>–</w:t>
      </w:r>
      <w:r w:rsidRPr="00C41207">
        <w:rPr>
          <w:sz w:val="28"/>
          <w:szCs w:val="28"/>
        </w:rPr>
        <w:t xml:space="preserve"> С. 77 - 80</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rPr>
        <w:t>Серцево-судинні захворювання</w:t>
      </w:r>
      <w:r>
        <w:rPr>
          <w:sz w:val="28"/>
          <w:szCs w:val="28"/>
          <w:lang w:val="uk-UA"/>
        </w:rPr>
        <w:t>.</w:t>
      </w:r>
      <w:r w:rsidRPr="00C41207">
        <w:rPr>
          <w:sz w:val="28"/>
          <w:szCs w:val="28"/>
        </w:rPr>
        <w:t xml:space="preserve"> Метод</w:t>
      </w:r>
      <w:r>
        <w:rPr>
          <w:sz w:val="28"/>
          <w:szCs w:val="28"/>
          <w:lang w:val="uk-UA"/>
        </w:rPr>
        <w:t>ичні</w:t>
      </w:r>
      <w:r w:rsidRPr="00C41207">
        <w:rPr>
          <w:sz w:val="28"/>
          <w:szCs w:val="28"/>
        </w:rPr>
        <w:t xml:space="preserve"> рекомендації з діагностики і лікування /За ред.  В.М. Коваленка, М.І. Лутая. - К.: Бібліотека «Здоров’я України», 2005. </w:t>
      </w:r>
      <w:r>
        <w:rPr>
          <w:sz w:val="28"/>
          <w:szCs w:val="28"/>
        </w:rPr>
        <w:t>–</w:t>
      </w:r>
      <w:r w:rsidRPr="00C41207">
        <w:rPr>
          <w:sz w:val="28"/>
          <w:szCs w:val="28"/>
        </w:rPr>
        <w:t xml:space="preserve"> 89 с.</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Симоненко В.Б., Бойцов С.А., Глухов А.А. Апоптоз и патология миокарда  // Клин. мед. </w:t>
      </w:r>
      <w:r>
        <w:rPr>
          <w:sz w:val="28"/>
          <w:szCs w:val="28"/>
        </w:rPr>
        <w:t>–</w:t>
      </w:r>
      <w:r w:rsidRPr="00C41207">
        <w:rPr>
          <w:sz w:val="28"/>
          <w:szCs w:val="28"/>
        </w:rPr>
        <w:t xml:space="preserve"> 2000. </w:t>
      </w:r>
      <w:r>
        <w:rPr>
          <w:sz w:val="28"/>
          <w:szCs w:val="28"/>
        </w:rPr>
        <w:t>–</w:t>
      </w:r>
      <w:r w:rsidRPr="00C41207">
        <w:rPr>
          <w:sz w:val="28"/>
          <w:szCs w:val="28"/>
        </w:rPr>
        <w:t xml:space="preserve"> № 8.</w:t>
      </w:r>
      <w:r w:rsidRPr="00F62810">
        <w:rPr>
          <w:sz w:val="28"/>
          <w:szCs w:val="28"/>
        </w:rPr>
        <w:t xml:space="preserve"> </w:t>
      </w:r>
      <w:r>
        <w:rPr>
          <w:sz w:val="28"/>
          <w:szCs w:val="28"/>
        </w:rPr>
        <w:t>–</w:t>
      </w:r>
      <w:r>
        <w:rPr>
          <w:sz w:val="28"/>
          <w:szCs w:val="28"/>
          <w:lang w:val="uk-UA"/>
        </w:rPr>
        <w:t xml:space="preserve"> </w:t>
      </w:r>
      <w:r w:rsidRPr="00C41207">
        <w:rPr>
          <w:sz w:val="28"/>
          <w:szCs w:val="28"/>
        </w:rPr>
        <w:t>С. 12 - 16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Системное воспаление как причина проатерогенных нарушений метаболизма липидов и липопротеинов крови/ В.В. Братусь, А.</w:t>
      </w:r>
      <w:r>
        <w:rPr>
          <w:sz w:val="28"/>
          <w:szCs w:val="28"/>
        </w:rPr>
        <w:t>П. Ларионов, И.В. Третяк и др./</w:t>
      </w:r>
      <w:r>
        <w:rPr>
          <w:sz w:val="28"/>
          <w:szCs w:val="28"/>
          <w:lang w:val="uk-UA"/>
        </w:rPr>
        <w:t>/</w:t>
      </w:r>
      <w:r w:rsidRPr="00C41207">
        <w:rPr>
          <w:sz w:val="28"/>
          <w:szCs w:val="28"/>
        </w:rPr>
        <w:t xml:space="preserve"> Укр. кард. журн. </w:t>
      </w:r>
      <w:r>
        <w:rPr>
          <w:sz w:val="28"/>
          <w:szCs w:val="28"/>
        </w:rPr>
        <w:t>–</w:t>
      </w:r>
      <w:r w:rsidRPr="00C41207">
        <w:rPr>
          <w:sz w:val="28"/>
          <w:szCs w:val="28"/>
        </w:rPr>
        <w:t xml:space="preserve"> 2006. </w:t>
      </w:r>
      <w:r>
        <w:rPr>
          <w:sz w:val="28"/>
          <w:szCs w:val="28"/>
        </w:rPr>
        <w:t>–</w:t>
      </w:r>
      <w:r w:rsidRPr="00C41207">
        <w:rPr>
          <w:sz w:val="28"/>
          <w:szCs w:val="28"/>
        </w:rPr>
        <w:t xml:space="preserve"> №  3. </w:t>
      </w:r>
      <w:r>
        <w:rPr>
          <w:sz w:val="28"/>
          <w:szCs w:val="28"/>
        </w:rPr>
        <w:t>–</w:t>
      </w:r>
      <w:r w:rsidRPr="00C41207">
        <w:rPr>
          <w:sz w:val="28"/>
          <w:szCs w:val="28"/>
        </w:rPr>
        <w:t xml:space="preserve"> С. 90 - 107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Сімейна медицина та її роль у профілактиці ішемічної хвороби серця/ І.В. Вітенко, Є.Х. Заремба, Т.М. Соломенчук, В.А. Скибчик, Л.М. Зачек /</w:t>
      </w:r>
      <w:r>
        <w:rPr>
          <w:sz w:val="28"/>
          <w:szCs w:val="28"/>
          <w:lang w:val="uk-UA"/>
        </w:rPr>
        <w:t>/</w:t>
      </w:r>
      <w:r w:rsidRPr="00C41207">
        <w:rPr>
          <w:sz w:val="28"/>
          <w:szCs w:val="28"/>
        </w:rPr>
        <w:t xml:space="preserve"> Лік. справа. </w:t>
      </w:r>
      <w:r>
        <w:rPr>
          <w:sz w:val="28"/>
          <w:szCs w:val="28"/>
        </w:rPr>
        <w:t>–</w:t>
      </w:r>
      <w:r w:rsidRPr="00C41207">
        <w:rPr>
          <w:sz w:val="28"/>
          <w:szCs w:val="28"/>
        </w:rPr>
        <w:t xml:space="preserve"> 2002. </w:t>
      </w:r>
      <w:r>
        <w:rPr>
          <w:sz w:val="28"/>
          <w:szCs w:val="28"/>
        </w:rPr>
        <w:t>–</w:t>
      </w:r>
      <w:r w:rsidRPr="00C41207">
        <w:rPr>
          <w:sz w:val="28"/>
          <w:szCs w:val="28"/>
        </w:rPr>
        <w:t xml:space="preserve"> № 2. </w:t>
      </w:r>
      <w:r>
        <w:rPr>
          <w:sz w:val="28"/>
          <w:szCs w:val="28"/>
        </w:rPr>
        <w:t>–</w:t>
      </w:r>
      <w:r w:rsidRPr="00C41207">
        <w:rPr>
          <w:sz w:val="28"/>
          <w:szCs w:val="28"/>
        </w:rPr>
        <w:t xml:space="preserve"> С. 126 - 130 </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Т.М. Бета-адреноблокатори в лікуванні серцево-судинної патології у хворих на цукровий діабет: більше “за”, ніж ”проти”// Серце і судини. </w:t>
      </w:r>
      <w:r>
        <w:rPr>
          <w:sz w:val="28"/>
          <w:szCs w:val="28"/>
        </w:rPr>
        <w:t>–</w:t>
      </w:r>
      <w:r w:rsidRPr="00C41207">
        <w:rPr>
          <w:sz w:val="28"/>
          <w:szCs w:val="28"/>
        </w:rPr>
        <w:t xml:space="preserve"> 2004. </w:t>
      </w:r>
      <w:r>
        <w:rPr>
          <w:sz w:val="28"/>
          <w:szCs w:val="28"/>
        </w:rPr>
        <w:t>–</w:t>
      </w:r>
      <w:r w:rsidRPr="00C41207">
        <w:rPr>
          <w:sz w:val="28"/>
          <w:szCs w:val="28"/>
        </w:rPr>
        <w:t xml:space="preserve"> № 4. </w:t>
      </w:r>
      <w:r>
        <w:rPr>
          <w:sz w:val="28"/>
          <w:szCs w:val="28"/>
        </w:rPr>
        <w:t>–</w:t>
      </w:r>
      <w:r w:rsidRPr="00C41207">
        <w:rPr>
          <w:sz w:val="28"/>
          <w:szCs w:val="28"/>
        </w:rPr>
        <w:t xml:space="preserve"> С. 79 - 86</w:t>
      </w:r>
      <w:r w:rsidRPr="00C41207">
        <w:rPr>
          <w:noProof/>
          <w:sz w:val="28"/>
          <w:szCs w:val="28"/>
        </w:rPr>
        <w:tab/>
      </w:r>
    </w:p>
    <w:p w:rsidR="00D34F96" w:rsidRPr="00C41207" w:rsidRDefault="00D34F96" w:rsidP="00045DB3">
      <w:pPr>
        <w:pStyle w:val="2ffff9"/>
        <w:numPr>
          <w:ilvl w:val="0"/>
          <w:numId w:val="46"/>
        </w:numPr>
        <w:tabs>
          <w:tab w:val="clear" w:pos="720"/>
          <w:tab w:val="num" w:pos="360"/>
          <w:tab w:val="left" w:pos="900"/>
        </w:tabs>
        <w:suppressAutoHyphens w:val="0"/>
        <w:overflowPunct w:val="0"/>
        <w:autoSpaceDE w:val="0"/>
        <w:autoSpaceDN w:val="0"/>
        <w:adjustRightInd w:val="0"/>
        <w:spacing w:after="0" w:line="360" w:lineRule="auto"/>
        <w:ind w:left="900" w:hanging="720"/>
        <w:jc w:val="both"/>
        <w:textAlignment w:val="baseline"/>
        <w:rPr>
          <w:sz w:val="28"/>
          <w:szCs w:val="28"/>
        </w:rPr>
      </w:pPr>
      <w:r w:rsidRPr="00C41207">
        <w:rPr>
          <w:sz w:val="28"/>
          <w:szCs w:val="28"/>
        </w:rPr>
        <w:lastRenderedPageBreak/>
        <w:t xml:space="preserve">Скибчик В.А. Соломенчук Т.М. Корекція дисліпідемії  симвастатином та омега-3 у хворих на гострий інфаркт міокарда з порушеннями функції печінки// Кровообіг та гемостаз. </w:t>
      </w:r>
      <w:r>
        <w:rPr>
          <w:sz w:val="28"/>
          <w:szCs w:val="28"/>
        </w:rPr>
        <w:t>–</w:t>
      </w:r>
      <w:r w:rsidRPr="00C41207">
        <w:rPr>
          <w:sz w:val="28"/>
          <w:szCs w:val="28"/>
        </w:rPr>
        <w:t xml:space="preserve"> 2004. </w:t>
      </w:r>
      <w:r>
        <w:rPr>
          <w:sz w:val="28"/>
          <w:szCs w:val="28"/>
        </w:rPr>
        <w:t>–</w:t>
      </w:r>
      <w:r w:rsidRPr="00C41207">
        <w:rPr>
          <w:sz w:val="28"/>
          <w:szCs w:val="28"/>
        </w:rPr>
        <w:t xml:space="preserve"> № 2-3. </w:t>
      </w:r>
      <w:r>
        <w:rPr>
          <w:sz w:val="28"/>
          <w:szCs w:val="28"/>
        </w:rPr>
        <w:t>–</w:t>
      </w:r>
      <w:r w:rsidRPr="00C41207">
        <w:rPr>
          <w:sz w:val="28"/>
          <w:szCs w:val="28"/>
        </w:rPr>
        <w:t xml:space="preserve"> С. 91 - 95</w:t>
      </w:r>
    </w:p>
    <w:p w:rsidR="00D34F96" w:rsidRPr="002D1337" w:rsidRDefault="00D34F96" w:rsidP="00045DB3">
      <w:pPr>
        <w:widowControl w:val="0"/>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2D1337">
        <w:rPr>
          <w:sz w:val="28"/>
          <w:szCs w:val="28"/>
          <w:lang w:val="uk-UA"/>
        </w:rPr>
        <w:t xml:space="preserve">Скибчик В.А., Соломенчук Т.М. Вперше виявлений цукровий діабет ІІ типу у хворих в гострий період інфаркту міокарда: діагностична цінність тесту на глікозильований гемоглобін// Укр. мед. часопис. </w:t>
      </w:r>
      <w:r w:rsidRPr="00F62810">
        <w:rPr>
          <w:sz w:val="28"/>
          <w:szCs w:val="28"/>
          <w:lang w:val="uk-UA"/>
        </w:rPr>
        <w:t>–</w:t>
      </w:r>
      <w:r w:rsidRPr="002D1337">
        <w:rPr>
          <w:sz w:val="28"/>
          <w:szCs w:val="28"/>
          <w:lang w:val="uk-UA"/>
        </w:rPr>
        <w:t xml:space="preserve"> 2005. </w:t>
      </w:r>
      <w:r w:rsidRPr="00F62810">
        <w:rPr>
          <w:sz w:val="28"/>
          <w:szCs w:val="28"/>
          <w:lang w:val="uk-UA"/>
        </w:rPr>
        <w:t>–</w:t>
      </w:r>
      <w:r w:rsidRPr="002D1337">
        <w:rPr>
          <w:sz w:val="28"/>
          <w:szCs w:val="28"/>
          <w:lang w:val="uk-UA"/>
        </w:rPr>
        <w:t xml:space="preserve"> № 2. </w:t>
      </w:r>
      <w:r w:rsidRPr="00F62810">
        <w:rPr>
          <w:sz w:val="28"/>
          <w:szCs w:val="28"/>
          <w:lang w:val="uk-UA"/>
        </w:rPr>
        <w:t>–</w:t>
      </w:r>
      <w:r w:rsidRPr="002D1337">
        <w:rPr>
          <w:sz w:val="28"/>
          <w:szCs w:val="28"/>
          <w:lang w:val="uk-UA"/>
        </w:rPr>
        <w:t xml:space="preserve"> С. 41 - 44</w:t>
      </w:r>
      <w:r w:rsidRPr="002D1337">
        <w:rPr>
          <w:sz w:val="28"/>
          <w:szCs w:val="28"/>
          <w:lang w:val="uk-UA"/>
        </w:rPr>
        <w:tab/>
      </w:r>
    </w:p>
    <w:p w:rsidR="00D34F96" w:rsidRPr="00AA6BF2"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lang w:val="uk-UA"/>
        </w:rPr>
      </w:pPr>
      <w:r w:rsidRPr="00AA6BF2">
        <w:rPr>
          <w:sz w:val="28"/>
          <w:szCs w:val="28"/>
          <w:lang w:val="uk-UA"/>
        </w:rPr>
        <w:t>Скибчик В.А., Соломенчук Т.М. Вплив артеріальної гіпертензії на стан ліпідного обміну хворих на інфаркт міокарда і цукровий діабет ІІ-го типу/</w:t>
      </w:r>
      <w:r>
        <w:rPr>
          <w:sz w:val="28"/>
          <w:szCs w:val="28"/>
          <w:lang w:val="uk-UA"/>
        </w:rPr>
        <w:t>/</w:t>
      </w:r>
      <w:r w:rsidRPr="00AA6BF2">
        <w:rPr>
          <w:sz w:val="28"/>
          <w:szCs w:val="28"/>
          <w:lang w:val="uk-UA"/>
        </w:rPr>
        <w:t xml:space="preserve"> Тези доп. укр. наук.-практ. конференції “Первинна та вторинна профілактика церебро-васкулярних ускладнень артеріальної гіпертензії”. </w:t>
      </w:r>
      <w:r w:rsidRPr="00F62810">
        <w:rPr>
          <w:sz w:val="28"/>
          <w:szCs w:val="28"/>
          <w:lang w:val="uk-UA"/>
        </w:rPr>
        <w:t>–</w:t>
      </w:r>
      <w:r w:rsidRPr="00AA6BF2">
        <w:rPr>
          <w:sz w:val="28"/>
          <w:szCs w:val="28"/>
          <w:lang w:val="uk-UA"/>
        </w:rPr>
        <w:t xml:space="preserve"> Київ, 2006. </w:t>
      </w:r>
      <w:r w:rsidRPr="00F62810">
        <w:rPr>
          <w:sz w:val="28"/>
          <w:szCs w:val="28"/>
          <w:lang w:val="uk-UA"/>
        </w:rPr>
        <w:t>–</w:t>
      </w:r>
      <w:r w:rsidRPr="00AA6BF2">
        <w:rPr>
          <w:sz w:val="28"/>
          <w:szCs w:val="28"/>
          <w:lang w:val="uk-UA"/>
        </w:rPr>
        <w:t xml:space="preserve"> С. 147 - 148</w:t>
      </w:r>
      <w:r w:rsidRPr="00AA6BF2">
        <w:rPr>
          <w:sz w:val="28"/>
          <w:szCs w:val="28"/>
          <w:lang w:val="uk-UA"/>
        </w:rPr>
        <w:tab/>
      </w:r>
    </w:p>
    <w:p w:rsidR="00D34F96" w:rsidRPr="00AA6BF2"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noProof/>
          <w:sz w:val="28"/>
          <w:szCs w:val="28"/>
          <w:lang w:val="uk-UA"/>
        </w:rPr>
      </w:pPr>
      <w:r w:rsidRPr="00AA6BF2">
        <w:rPr>
          <w:sz w:val="28"/>
          <w:szCs w:val="28"/>
          <w:lang w:val="uk-UA"/>
        </w:rPr>
        <w:t xml:space="preserve">Скибчик В.А., Соломенчук Т.М. Глікозильований гемоглобін –  маркер прогресування діабетичної дисліпідемії та ускладнень у пацієнтів із гострим інфарктом міокарда та цукровим діабетом 2-го типу // Укр. мед. часопис. </w:t>
      </w:r>
      <w:r w:rsidRPr="00F62810">
        <w:rPr>
          <w:sz w:val="28"/>
          <w:szCs w:val="28"/>
          <w:lang w:val="uk-UA"/>
        </w:rPr>
        <w:t>–</w:t>
      </w:r>
      <w:r w:rsidRPr="00AA6BF2">
        <w:rPr>
          <w:sz w:val="28"/>
          <w:szCs w:val="28"/>
          <w:lang w:val="uk-UA"/>
        </w:rPr>
        <w:t xml:space="preserve"> 2005. </w:t>
      </w:r>
      <w:r w:rsidRPr="00F62810">
        <w:rPr>
          <w:sz w:val="28"/>
          <w:szCs w:val="28"/>
          <w:lang w:val="uk-UA"/>
        </w:rPr>
        <w:t>–</w:t>
      </w:r>
      <w:r w:rsidRPr="00AA6BF2">
        <w:rPr>
          <w:sz w:val="28"/>
          <w:szCs w:val="28"/>
          <w:lang w:val="uk-UA"/>
        </w:rPr>
        <w:t xml:space="preserve">  № 4. </w:t>
      </w:r>
      <w:r w:rsidRPr="00F62810">
        <w:rPr>
          <w:sz w:val="28"/>
          <w:szCs w:val="28"/>
          <w:lang w:val="uk-UA"/>
        </w:rPr>
        <w:t>–</w:t>
      </w:r>
      <w:r w:rsidRPr="00AA6BF2">
        <w:rPr>
          <w:sz w:val="28"/>
          <w:szCs w:val="28"/>
          <w:lang w:val="uk-UA"/>
        </w:rPr>
        <w:t xml:space="preserve"> С. 66 - 69</w:t>
      </w:r>
      <w:r w:rsidRPr="00AA6BF2">
        <w:rPr>
          <w:sz w:val="28"/>
          <w:szCs w:val="28"/>
          <w:lang w:val="uk-UA"/>
        </w:rPr>
        <w:tab/>
      </w:r>
    </w:p>
    <w:p w:rsidR="00D34F96" w:rsidRPr="00AA6BF2"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AA6BF2">
        <w:rPr>
          <w:sz w:val="28"/>
          <w:szCs w:val="28"/>
          <w:lang w:val="uk-UA"/>
        </w:rPr>
        <w:t xml:space="preserve">Скибчик В.А., Соломенчук Т.М. Глікозильований гемоглобін –  фактор підвищеного ризику мікро- і макросудинних ускладнень у хворих на цукровий діабет// Укр. мед. часопис. </w:t>
      </w:r>
      <w:r w:rsidRPr="00F62810">
        <w:rPr>
          <w:sz w:val="28"/>
          <w:szCs w:val="28"/>
          <w:lang w:val="uk-UA"/>
        </w:rPr>
        <w:t>–</w:t>
      </w:r>
      <w:r w:rsidRPr="00AA6BF2">
        <w:rPr>
          <w:sz w:val="28"/>
          <w:szCs w:val="28"/>
          <w:lang w:val="uk-UA"/>
        </w:rPr>
        <w:t xml:space="preserve"> 2005. </w:t>
      </w:r>
      <w:r w:rsidRPr="00F62810">
        <w:rPr>
          <w:sz w:val="28"/>
          <w:szCs w:val="28"/>
          <w:lang w:val="uk-UA"/>
        </w:rPr>
        <w:t>–</w:t>
      </w:r>
      <w:r w:rsidRPr="00AA6BF2">
        <w:rPr>
          <w:sz w:val="28"/>
          <w:szCs w:val="28"/>
          <w:lang w:val="uk-UA"/>
        </w:rPr>
        <w:t xml:space="preserve"> № 5. </w:t>
      </w:r>
      <w:r w:rsidRPr="00F62810">
        <w:rPr>
          <w:sz w:val="28"/>
          <w:szCs w:val="28"/>
          <w:lang w:val="uk-UA"/>
        </w:rPr>
        <w:t>–</w:t>
      </w:r>
      <w:r w:rsidRPr="00AA6BF2">
        <w:rPr>
          <w:sz w:val="28"/>
          <w:szCs w:val="28"/>
          <w:lang w:val="uk-UA"/>
        </w:rPr>
        <w:t xml:space="preserve"> С. 81 - 88</w:t>
      </w:r>
    </w:p>
    <w:p w:rsidR="00D34F96" w:rsidRPr="00F62810"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AA6BF2">
        <w:rPr>
          <w:sz w:val="28"/>
          <w:szCs w:val="28"/>
          <w:lang w:val="uk-UA"/>
        </w:rPr>
        <w:t>Скибчик В.А., Соломенчук Т.М. Діабетична дисліпідемія у пацієнтів з інфарктом міокарда: статеві і вікові особливості// Укр. кард. журн.</w:t>
      </w:r>
      <w:r w:rsidRPr="00F62810">
        <w:rPr>
          <w:sz w:val="28"/>
          <w:szCs w:val="28"/>
          <w:lang w:val="uk-UA"/>
        </w:rPr>
        <w:t xml:space="preserve"> –</w:t>
      </w:r>
      <w:r w:rsidRPr="00AA6BF2">
        <w:rPr>
          <w:sz w:val="28"/>
          <w:szCs w:val="28"/>
          <w:lang w:val="uk-UA"/>
        </w:rPr>
        <w:t xml:space="preserve"> </w:t>
      </w:r>
      <w:r w:rsidRPr="00F62810">
        <w:rPr>
          <w:sz w:val="28"/>
          <w:szCs w:val="28"/>
          <w:lang w:val="uk-UA"/>
        </w:rPr>
        <w:t>2006. – № 5. – С. 35 - 38</w:t>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F62810">
        <w:rPr>
          <w:sz w:val="28"/>
          <w:szCs w:val="28"/>
          <w:lang w:val="uk-UA"/>
        </w:rPr>
        <w:t>Скибчик В.А., Соломенчук Т.М. Діабетична дисліпідемія: критерії діагностики і сучасна стратегія лікування// Укр. мед. часопис. – 2005. – № 1. – С. 26 - 33</w:t>
      </w:r>
      <w:r w:rsidRPr="00F62810">
        <w:rPr>
          <w:sz w:val="28"/>
          <w:szCs w:val="28"/>
          <w:lang w:val="uk-UA"/>
        </w:rPr>
        <w:tab/>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pacing w:val="-2"/>
          <w:sz w:val="28"/>
          <w:szCs w:val="28"/>
          <w:lang w:val="uk-UA"/>
        </w:rPr>
      </w:pPr>
      <w:r w:rsidRPr="00F62810">
        <w:rPr>
          <w:spacing w:val="-2"/>
          <w:sz w:val="28"/>
          <w:szCs w:val="28"/>
          <w:lang w:val="uk-UA"/>
        </w:rPr>
        <w:t>Скибчик В.А., Соломенчук Т.М. Діагностика вперше виявленого цукрового діабету ІІ типу у хворих з гострим інфарктом міокарда/</w:t>
      </w:r>
      <w:r>
        <w:rPr>
          <w:spacing w:val="-2"/>
          <w:sz w:val="28"/>
          <w:szCs w:val="28"/>
          <w:lang w:val="uk-UA"/>
        </w:rPr>
        <w:t>/</w:t>
      </w:r>
      <w:r w:rsidRPr="00F62810">
        <w:rPr>
          <w:spacing w:val="-2"/>
          <w:sz w:val="28"/>
          <w:szCs w:val="28"/>
          <w:lang w:val="uk-UA"/>
        </w:rPr>
        <w:t xml:space="preserve"> Тези доп. </w:t>
      </w:r>
      <w:r w:rsidRPr="002D1337">
        <w:rPr>
          <w:spacing w:val="-2"/>
          <w:sz w:val="28"/>
          <w:szCs w:val="28"/>
          <w:lang w:val="en-US"/>
        </w:rPr>
        <w:t>VII</w:t>
      </w:r>
      <w:r w:rsidRPr="00F62810">
        <w:rPr>
          <w:spacing w:val="-2"/>
          <w:sz w:val="28"/>
          <w:szCs w:val="28"/>
          <w:lang w:val="uk-UA"/>
        </w:rPr>
        <w:t xml:space="preserve"> Нац</w:t>
      </w:r>
      <w:r>
        <w:rPr>
          <w:spacing w:val="-2"/>
          <w:sz w:val="28"/>
          <w:szCs w:val="28"/>
          <w:lang w:val="uk-UA"/>
        </w:rPr>
        <w:t>.</w:t>
      </w:r>
      <w:r w:rsidRPr="00F62810">
        <w:rPr>
          <w:spacing w:val="-2"/>
          <w:sz w:val="28"/>
          <w:szCs w:val="28"/>
          <w:lang w:val="uk-UA"/>
        </w:rPr>
        <w:t xml:space="preserve"> Конгресу кардіологів України. </w:t>
      </w:r>
      <w:r w:rsidRPr="00F62810">
        <w:rPr>
          <w:sz w:val="28"/>
          <w:szCs w:val="28"/>
          <w:lang w:val="uk-UA"/>
        </w:rPr>
        <w:t>–</w:t>
      </w:r>
      <w:r w:rsidRPr="00F62810">
        <w:rPr>
          <w:spacing w:val="-2"/>
          <w:sz w:val="28"/>
          <w:szCs w:val="28"/>
          <w:lang w:val="uk-UA"/>
        </w:rPr>
        <w:t xml:space="preserve"> м. Дніпропетровськ, 2004. </w:t>
      </w:r>
      <w:r w:rsidRPr="00F62810">
        <w:rPr>
          <w:sz w:val="28"/>
          <w:szCs w:val="28"/>
          <w:lang w:val="uk-UA"/>
        </w:rPr>
        <w:t>–</w:t>
      </w:r>
      <w:r w:rsidRPr="00F62810">
        <w:rPr>
          <w:spacing w:val="-2"/>
          <w:sz w:val="28"/>
          <w:szCs w:val="28"/>
          <w:lang w:val="uk-UA"/>
        </w:rPr>
        <w:t xml:space="preserve"> С. 376</w:t>
      </w:r>
      <w:r w:rsidRPr="00F62810">
        <w:rPr>
          <w:noProof/>
          <w:spacing w:val="-2"/>
          <w:sz w:val="28"/>
          <w:szCs w:val="28"/>
          <w:lang w:val="uk-UA"/>
        </w:rPr>
        <w:tab/>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F62810">
        <w:rPr>
          <w:sz w:val="28"/>
          <w:szCs w:val="28"/>
          <w:lang w:val="uk-UA"/>
        </w:rPr>
        <w:lastRenderedPageBreak/>
        <w:t>Скибчик В.А., Соломенчук Т.М. Діагностична цінність тесту на глюкозильований гемоглобін у хворих з гіперглікемією в гострий період інфаркту міокарда// Практична медицина. – 2004. – № 2. – С. 34 - 37</w:t>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F62810">
        <w:rPr>
          <w:sz w:val="28"/>
          <w:szCs w:val="28"/>
          <w:lang w:val="uk-UA"/>
        </w:rPr>
        <w:t>Скибчик В.А., Соломенчук Т.М. Ефективність симвастатину та Омега-3 при лікуванні дисліпідемії у хворих з помірно порушеною функцією печінки, які перенесли гострий інфаркт міокарда/</w:t>
      </w:r>
      <w:r>
        <w:rPr>
          <w:sz w:val="28"/>
          <w:szCs w:val="28"/>
          <w:lang w:val="uk-UA"/>
        </w:rPr>
        <w:t>/</w:t>
      </w:r>
      <w:r w:rsidRPr="00F62810">
        <w:rPr>
          <w:sz w:val="28"/>
          <w:szCs w:val="28"/>
          <w:lang w:val="uk-UA"/>
        </w:rPr>
        <w:t xml:space="preserve"> Кровообіг та гемостаз. –</w:t>
      </w:r>
      <w:r>
        <w:rPr>
          <w:sz w:val="28"/>
          <w:szCs w:val="28"/>
          <w:lang w:val="uk-UA"/>
        </w:rPr>
        <w:t xml:space="preserve"> 2004. </w:t>
      </w:r>
      <w:r w:rsidRPr="00F62810">
        <w:rPr>
          <w:sz w:val="28"/>
          <w:szCs w:val="28"/>
          <w:lang w:val="uk-UA"/>
        </w:rPr>
        <w:t>–</w:t>
      </w:r>
      <w:r>
        <w:rPr>
          <w:sz w:val="28"/>
          <w:szCs w:val="28"/>
          <w:lang w:val="uk-UA"/>
        </w:rPr>
        <w:t xml:space="preserve"> </w:t>
      </w:r>
      <w:r w:rsidRPr="00F62810">
        <w:rPr>
          <w:sz w:val="28"/>
          <w:szCs w:val="28"/>
          <w:lang w:val="uk-UA"/>
        </w:rPr>
        <w:t>додаток. – С. 176 - 178</w:t>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F62810">
        <w:rPr>
          <w:sz w:val="28"/>
          <w:szCs w:val="28"/>
          <w:lang w:val="uk-UA"/>
        </w:rPr>
        <w:t>Скибчик В.А., Соломенчук Т.М. Інфаркт міокарда із супутнім цукровим діабетом 2 типу: статеві особливості предикторів виникнення, клінічного перебігу та причин смерті // Клін. ендокринол. та ендокр. хір. – 2004. – № 1. –</w:t>
      </w:r>
      <w:r>
        <w:rPr>
          <w:sz w:val="28"/>
          <w:szCs w:val="28"/>
          <w:lang w:val="uk-UA"/>
        </w:rPr>
        <w:t xml:space="preserve"> </w:t>
      </w:r>
      <w:r w:rsidRPr="00F62810">
        <w:rPr>
          <w:sz w:val="28"/>
          <w:szCs w:val="28"/>
          <w:lang w:val="uk-UA"/>
        </w:rPr>
        <w:t>С. 45 - 51</w:t>
      </w:r>
    </w:p>
    <w:p w:rsidR="00D34F96" w:rsidRPr="00F62810"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noProof/>
          <w:sz w:val="28"/>
          <w:szCs w:val="28"/>
          <w:lang w:val="uk-UA"/>
        </w:rPr>
      </w:pPr>
      <w:r w:rsidRPr="00F62810">
        <w:rPr>
          <w:sz w:val="28"/>
          <w:szCs w:val="28"/>
          <w:lang w:val="uk-UA"/>
        </w:rPr>
        <w:t xml:space="preserve">Скибчик В.А., Соломенчук Т.М. Омега-3 як засіб запобігання погіршенню функції печінки при лікуванні дисліпідемії статинами </w:t>
      </w:r>
      <w:r>
        <w:rPr>
          <w:sz w:val="28"/>
          <w:szCs w:val="28"/>
          <w:lang w:val="uk-UA"/>
        </w:rPr>
        <w:t>/</w:t>
      </w:r>
      <w:r w:rsidRPr="00F62810">
        <w:rPr>
          <w:sz w:val="28"/>
          <w:szCs w:val="28"/>
          <w:lang w:val="uk-UA"/>
        </w:rPr>
        <w:t>/Тези доп. ювілейного з`їзду ВУЛТ/ Укр. Мед. Вісті. – 2005. – № 1-2. – С. 526</w:t>
      </w:r>
    </w:p>
    <w:p w:rsidR="00D34F96" w:rsidRPr="00D34F96"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uk-UA"/>
        </w:rPr>
      </w:pPr>
      <w:r w:rsidRPr="00D34F96">
        <w:rPr>
          <w:sz w:val="28"/>
          <w:szCs w:val="28"/>
          <w:lang w:val="uk-UA"/>
        </w:rPr>
        <w:t>Скибчик В.А., Соломенчук Т.М. Омега-3 як засіб корекції помірної гіперліпідемії у хворих, які перенесли гострий інфаркт міокарда //Сімейна мед. – 2005. – № 2. – С. 83 - 85</w:t>
      </w:r>
      <w:r w:rsidRPr="00D34F96">
        <w:rPr>
          <w:sz w:val="28"/>
          <w:szCs w:val="28"/>
          <w:lang w:val="uk-UA"/>
        </w:rPr>
        <w:tab/>
      </w:r>
      <w:r w:rsidRPr="00D34F96">
        <w:rPr>
          <w:noProof/>
          <w:sz w:val="28"/>
          <w:szCs w:val="28"/>
          <w:lang w:val="uk-UA"/>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D34F96">
        <w:rPr>
          <w:sz w:val="28"/>
          <w:szCs w:val="28"/>
          <w:lang w:val="uk-UA"/>
        </w:rPr>
        <w:t xml:space="preserve">Скибчик В.А., Соломенчук Т.М. Особливості клінічного перебігу інфаркту міокарда із супутнім цукровим діабетом 2 типу </w:t>
      </w:r>
      <w:r>
        <w:rPr>
          <w:sz w:val="28"/>
          <w:szCs w:val="28"/>
          <w:lang w:val="uk-UA"/>
        </w:rPr>
        <w:t>/</w:t>
      </w:r>
      <w:r w:rsidRPr="00D34F96">
        <w:rPr>
          <w:sz w:val="28"/>
          <w:szCs w:val="28"/>
          <w:lang w:val="uk-UA"/>
        </w:rPr>
        <w:t xml:space="preserve">/ Тези доп. </w:t>
      </w:r>
      <w:r w:rsidRPr="00C41207">
        <w:rPr>
          <w:sz w:val="28"/>
          <w:szCs w:val="28"/>
        </w:rPr>
        <w:t xml:space="preserve">Х Конгресу СФУЛТ. </w:t>
      </w:r>
      <w:r>
        <w:rPr>
          <w:sz w:val="28"/>
          <w:szCs w:val="28"/>
        </w:rPr>
        <w:t>–</w:t>
      </w:r>
      <w:r w:rsidRPr="00C41207">
        <w:rPr>
          <w:sz w:val="28"/>
          <w:szCs w:val="28"/>
        </w:rPr>
        <w:t xml:space="preserve"> Чернівці</w:t>
      </w:r>
      <w:r>
        <w:rPr>
          <w:sz w:val="28"/>
          <w:szCs w:val="28"/>
          <w:lang w:val="uk-UA"/>
        </w:rPr>
        <w:t xml:space="preserve"> </w:t>
      </w:r>
      <w:r>
        <w:rPr>
          <w:sz w:val="28"/>
          <w:szCs w:val="28"/>
        </w:rPr>
        <w:t>–</w:t>
      </w:r>
      <w:r>
        <w:rPr>
          <w:sz w:val="28"/>
          <w:szCs w:val="28"/>
          <w:lang w:val="uk-UA"/>
        </w:rPr>
        <w:t xml:space="preserve"> </w:t>
      </w:r>
      <w:r w:rsidRPr="00C41207">
        <w:rPr>
          <w:sz w:val="28"/>
          <w:szCs w:val="28"/>
        </w:rPr>
        <w:t>Київ</w:t>
      </w:r>
      <w:r>
        <w:rPr>
          <w:sz w:val="28"/>
          <w:szCs w:val="28"/>
          <w:lang w:val="uk-UA"/>
        </w:rPr>
        <w:t xml:space="preserve"> </w:t>
      </w:r>
      <w:r w:rsidRPr="00C41207">
        <w:rPr>
          <w:sz w:val="28"/>
          <w:szCs w:val="28"/>
        </w:rPr>
        <w:t>-</w:t>
      </w:r>
      <w:r>
        <w:rPr>
          <w:sz w:val="28"/>
          <w:szCs w:val="28"/>
          <w:lang w:val="uk-UA"/>
        </w:rPr>
        <w:t xml:space="preserve"> </w:t>
      </w:r>
      <w:r w:rsidRPr="00C41207">
        <w:rPr>
          <w:sz w:val="28"/>
          <w:szCs w:val="28"/>
        </w:rPr>
        <w:t>Чикаго, 2004.</w:t>
      </w:r>
      <w:r>
        <w:rPr>
          <w:sz w:val="28"/>
          <w:szCs w:val="28"/>
          <w:lang w:val="uk-UA"/>
        </w:rPr>
        <w:t xml:space="preserve"> </w:t>
      </w:r>
      <w:r w:rsidRPr="00C41207">
        <w:rPr>
          <w:sz w:val="28"/>
          <w:szCs w:val="28"/>
        </w:rPr>
        <w:t>– С. 233</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Скибчик В.А., Соломенчук Т.М. Особливості ліпідного обміну у хворих на інфаркт міокарда і цукровий діабет типу ІІ: вплив статі, віку, тяжкості розладів вуглеводного обміну та артеріальної гіпертензії// Сімейна мед.</w:t>
      </w:r>
      <w:r w:rsidRPr="00F62810">
        <w:rPr>
          <w:sz w:val="28"/>
          <w:szCs w:val="28"/>
        </w:rPr>
        <w:t xml:space="preserve"> </w:t>
      </w:r>
      <w:r>
        <w:rPr>
          <w:sz w:val="28"/>
          <w:szCs w:val="28"/>
        </w:rPr>
        <w:t>–</w:t>
      </w:r>
      <w:r w:rsidRPr="00C41207">
        <w:rPr>
          <w:sz w:val="28"/>
          <w:szCs w:val="28"/>
        </w:rPr>
        <w:t xml:space="preserve"> 2006. </w:t>
      </w:r>
      <w:r>
        <w:rPr>
          <w:sz w:val="28"/>
          <w:szCs w:val="28"/>
        </w:rPr>
        <w:t>–</w:t>
      </w:r>
      <w:r w:rsidRPr="00C41207">
        <w:rPr>
          <w:sz w:val="28"/>
          <w:szCs w:val="28"/>
        </w:rPr>
        <w:t xml:space="preserve"> №1. </w:t>
      </w:r>
      <w:r>
        <w:rPr>
          <w:sz w:val="28"/>
          <w:szCs w:val="28"/>
        </w:rPr>
        <w:t>–</w:t>
      </w:r>
      <w:r w:rsidRPr="00C41207">
        <w:rPr>
          <w:sz w:val="28"/>
          <w:szCs w:val="28"/>
        </w:rPr>
        <w:t xml:space="preserve"> С. 82 - 87</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Скибчик В.А., Соломенчук Т.М. Особливості перебігу інфаркту міокарда у хворих на цукровий діабет ІІ типу залежно від статі та віку// Укр. мед. часопис.</w:t>
      </w:r>
      <w:r w:rsidRPr="00F62810">
        <w:rPr>
          <w:sz w:val="28"/>
          <w:szCs w:val="28"/>
        </w:rPr>
        <w:t xml:space="preserve"> </w:t>
      </w:r>
      <w:r>
        <w:rPr>
          <w:sz w:val="28"/>
          <w:szCs w:val="28"/>
        </w:rPr>
        <w:t>–</w:t>
      </w:r>
      <w:r>
        <w:rPr>
          <w:sz w:val="28"/>
          <w:szCs w:val="28"/>
          <w:lang w:val="uk-UA"/>
        </w:rPr>
        <w:t xml:space="preserve"> </w:t>
      </w:r>
      <w:r w:rsidRPr="00C41207">
        <w:rPr>
          <w:sz w:val="28"/>
          <w:szCs w:val="28"/>
        </w:rPr>
        <w:t xml:space="preserve">2004. </w:t>
      </w:r>
      <w:r>
        <w:rPr>
          <w:sz w:val="28"/>
          <w:szCs w:val="28"/>
        </w:rPr>
        <w:t>–</w:t>
      </w:r>
      <w:r w:rsidRPr="00C41207">
        <w:rPr>
          <w:sz w:val="28"/>
          <w:szCs w:val="28"/>
        </w:rPr>
        <w:t xml:space="preserve"> № 2 . </w:t>
      </w:r>
      <w:r>
        <w:rPr>
          <w:sz w:val="28"/>
          <w:szCs w:val="28"/>
        </w:rPr>
        <w:t>–</w:t>
      </w:r>
      <w:r w:rsidRPr="00C41207">
        <w:rPr>
          <w:sz w:val="28"/>
          <w:szCs w:val="28"/>
        </w:rPr>
        <w:t xml:space="preserve"> С. 115 - 118</w:t>
      </w:r>
      <w:r w:rsidRPr="00C41207">
        <w:rPr>
          <w:sz w:val="28"/>
          <w:szCs w:val="28"/>
        </w:rPr>
        <w:tab/>
      </w:r>
      <w:r w:rsidRPr="00C41207">
        <w:rPr>
          <w:noProof/>
          <w:sz w:val="28"/>
          <w:szCs w:val="28"/>
        </w:rPr>
        <w:tab/>
      </w:r>
      <w:r w:rsidRPr="00C41207">
        <w:rPr>
          <w:sz w:val="28"/>
          <w:szCs w:val="28"/>
        </w:rPr>
        <w:t xml:space="preserve"> </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lastRenderedPageBreak/>
        <w:t xml:space="preserve">Скибчик В.А., Соломенчук Т.М. Побічні ефекти бета-адреноблокаторів у хворих на цукровий діабет: міфи і реальність// Серце і судини. </w:t>
      </w:r>
      <w:r>
        <w:rPr>
          <w:sz w:val="28"/>
          <w:szCs w:val="28"/>
        </w:rPr>
        <w:t>–</w:t>
      </w:r>
      <w:r w:rsidRPr="00C41207">
        <w:rPr>
          <w:sz w:val="28"/>
          <w:szCs w:val="28"/>
        </w:rPr>
        <w:t xml:space="preserve"> 2005. </w:t>
      </w:r>
      <w:r>
        <w:rPr>
          <w:sz w:val="28"/>
          <w:szCs w:val="28"/>
        </w:rPr>
        <w:t>–</w:t>
      </w:r>
      <w:r>
        <w:rPr>
          <w:sz w:val="28"/>
          <w:szCs w:val="28"/>
          <w:lang w:val="uk-UA"/>
        </w:rPr>
        <w:t xml:space="preserve"> </w:t>
      </w:r>
      <w:r w:rsidRPr="00C41207">
        <w:rPr>
          <w:sz w:val="28"/>
          <w:szCs w:val="28"/>
        </w:rPr>
        <w:t xml:space="preserve">№ 2. </w:t>
      </w:r>
      <w:r>
        <w:rPr>
          <w:sz w:val="28"/>
          <w:szCs w:val="28"/>
        </w:rPr>
        <w:t>–</w:t>
      </w:r>
      <w:r w:rsidRPr="00C41207">
        <w:rPr>
          <w:sz w:val="28"/>
          <w:szCs w:val="28"/>
        </w:rPr>
        <w:t xml:space="preserve"> С. 97 - 101</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Т.М. Поєднане застосування епадолу та симвастатину – засіб ефективної корекції дисліпідемії у хворих на гострий інфаркт міокарда з помірно порушеною функцією печінки// Здоров’я України. </w:t>
      </w:r>
      <w:r>
        <w:rPr>
          <w:sz w:val="28"/>
          <w:szCs w:val="28"/>
        </w:rPr>
        <w:t>–</w:t>
      </w:r>
      <w:r w:rsidRPr="00C41207">
        <w:rPr>
          <w:sz w:val="28"/>
          <w:szCs w:val="28"/>
        </w:rPr>
        <w:t xml:space="preserve"> 2005. </w:t>
      </w:r>
      <w:r>
        <w:rPr>
          <w:sz w:val="28"/>
          <w:szCs w:val="28"/>
        </w:rPr>
        <w:t>–</w:t>
      </w:r>
      <w:r w:rsidRPr="00C41207">
        <w:rPr>
          <w:sz w:val="28"/>
          <w:szCs w:val="28"/>
        </w:rPr>
        <w:t xml:space="preserve"> № 5. </w:t>
      </w:r>
      <w:r>
        <w:rPr>
          <w:sz w:val="28"/>
          <w:szCs w:val="28"/>
        </w:rPr>
        <w:t>–</w:t>
      </w:r>
      <w:r w:rsidRPr="00C41207">
        <w:rPr>
          <w:sz w:val="28"/>
          <w:szCs w:val="28"/>
        </w:rPr>
        <w:t xml:space="preserve"> С. 42 </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Скибчик В.А., Соломенчук Т.М. Поєднане застосування препарату поліненасичених жирних кислот ω–3 та симвастатину – засіб ефективної корекції дисліпідемії у хворих на гострий інфаркт міокарда з помірно порушеною ф</w:t>
      </w:r>
      <w:r>
        <w:rPr>
          <w:sz w:val="28"/>
          <w:szCs w:val="28"/>
        </w:rPr>
        <w:t>ункцією печінки// Ліки України.– 2004.–</w:t>
      </w:r>
      <w:r w:rsidRPr="00C41207">
        <w:rPr>
          <w:sz w:val="28"/>
          <w:szCs w:val="28"/>
        </w:rPr>
        <w:t xml:space="preserve"> № 11. </w:t>
      </w:r>
      <w:r>
        <w:rPr>
          <w:sz w:val="28"/>
          <w:szCs w:val="28"/>
        </w:rPr>
        <w:t>–</w:t>
      </w:r>
      <w:r w:rsidRPr="00C41207">
        <w:rPr>
          <w:sz w:val="28"/>
          <w:szCs w:val="28"/>
        </w:rPr>
        <w:t xml:space="preserve"> С. 104 - 106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Т.М. Порушення обміну тригліцеридів у хворих на гострий </w:t>
      </w:r>
      <w:r w:rsidRPr="00C41207">
        <w:rPr>
          <w:sz w:val="28"/>
          <w:szCs w:val="28"/>
          <w:lang w:val="en-US"/>
        </w:rPr>
        <w:t>Q</w:t>
      </w:r>
      <w:r w:rsidRPr="00C41207">
        <w:rPr>
          <w:sz w:val="28"/>
          <w:szCs w:val="28"/>
        </w:rPr>
        <w:t xml:space="preserve">-інфаркт міокарда та ефективний спосіб їх корекції// Кровообіг </w:t>
      </w:r>
      <w:r>
        <w:rPr>
          <w:sz w:val="28"/>
          <w:szCs w:val="28"/>
          <w:lang w:val="uk-UA"/>
        </w:rPr>
        <w:t>та</w:t>
      </w:r>
      <w:r w:rsidRPr="00C41207">
        <w:rPr>
          <w:sz w:val="28"/>
          <w:szCs w:val="28"/>
        </w:rPr>
        <w:t xml:space="preserve"> гемостаз.</w:t>
      </w:r>
      <w:r w:rsidRPr="00F62810">
        <w:rPr>
          <w:sz w:val="28"/>
          <w:szCs w:val="28"/>
        </w:rPr>
        <w:t xml:space="preserve"> </w:t>
      </w:r>
      <w:r>
        <w:rPr>
          <w:sz w:val="28"/>
          <w:szCs w:val="28"/>
        </w:rPr>
        <w:t>–</w:t>
      </w:r>
      <w:r>
        <w:rPr>
          <w:sz w:val="28"/>
          <w:szCs w:val="28"/>
          <w:lang w:val="uk-UA"/>
        </w:rPr>
        <w:t xml:space="preserve"> </w:t>
      </w:r>
      <w:r w:rsidRPr="00C41207">
        <w:rPr>
          <w:sz w:val="28"/>
          <w:szCs w:val="28"/>
        </w:rPr>
        <w:t xml:space="preserve">2006. </w:t>
      </w:r>
      <w:r>
        <w:rPr>
          <w:sz w:val="28"/>
          <w:szCs w:val="28"/>
        </w:rPr>
        <w:t>–</w:t>
      </w:r>
      <w:r>
        <w:rPr>
          <w:sz w:val="28"/>
          <w:szCs w:val="28"/>
          <w:lang w:val="uk-UA"/>
        </w:rPr>
        <w:t xml:space="preserve"> </w:t>
      </w:r>
      <w:r w:rsidRPr="00C41207">
        <w:rPr>
          <w:sz w:val="28"/>
          <w:szCs w:val="28"/>
        </w:rPr>
        <w:t xml:space="preserve">№ 2. </w:t>
      </w:r>
      <w:r>
        <w:rPr>
          <w:sz w:val="28"/>
          <w:szCs w:val="28"/>
        </w:rPr>
        <w:t>–</w:t>
      </w:r>
      <w:r w:rsidRPr="00C41207">
        <w:rPr>
          <w:sz w:val="28"/>
          <w:szCs w:val="28"/>
        </w:rPr>
        <w:t xml:space="preserve"> С. 78 - 83</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Т.М. Проблема підвищення рівня глікозильованого гемоглобіну у хворих на інфаркт міокарда без супутнього цукрового діабету: основні концептуальні напрямки// Укр. мед. часопис. </w:t>
      </w:r>
      <w:r>
        <w:rPr>
          <w:sz w:val="28"/>
          <w:szCs w:val="28"/>
        </w:rPr>
        <w:t>–</w:t>
      </w:r>
      <w:r w:rsidRPr="00C41207">
        <w:rPr>
          <w:sz w:val="28"/>
          <w:szCs w:val="28"/>
        </w:rPr>
        <w:t xml:space="preserve"> 2006. </w:t>
      </w:r>
      <w:r>
        <w:rPr>
          <w:sz w:val="28"/>
          <w:szCs w:val="28"/>
        </w:rPr>
        <w:t>–</w:t>
      </w:r>
      <w:r w:rsidRPr="00C41207">
        <w:rPr>
          <w:sz w:val="28"/>
          <w:szCs w:val="28"/>
        </w:rPr>
        <w:t xml:space="preserve"> №  4. </w:t>
      </w:r>
      <w:r>
        <w:rPr>
          <w:sz w:val="28"/>
          <w:szCs w:val="28"/>
        </w:rPr>
        <w:t>–</w:t>
      </w:r>
      <w:r w:rsidRPr="00C41207">
        <w:rPr>
          <w:sz w:val="28"/>
          <w:szCs w:val="28"/>
        </w:rPr>
        <w:t xml:space="preserve"> С. 79 - 83</w:t>
      </w:r>
      <w:r w:rsidRPr="00C41207">
        <w:rPr>
          <w:sz w:val="28"/>
          <w:szCs w:val="28"/>
        </w:rPr>
        <w:tab/>
      </w:r>
    </w:p>
    <w:p w:rsidR="00D34F96" w:rsidRPr="00C41207" w:rsidRDefault="00D34F96" w:rsidP="00045DB3">
      <w:pPr>
        <w:widowControl w:val="0"/>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Скибчик В.А., Соломенчук Т.М. Серцево-судинні захворювання при цукровому діабеті (навчальний посібник).</w:t>
      </w:r>
      <w:r w:rsidRPr="00F62810">
        <w:rPr>
          <w:sz w:val="28"/>
          <w:szCs w:val="28"/>
        </w:rPr>
        <w:t xml:space="preserve"> </w:t>
      </w:r>
      <w:r>
        <w:rPr>
          <w:sz w:val="28"/>
          <w:szCs w:val="28"/>
        </w:rPr>
        <w:t>–</w:t>
      </w:r>
      <w:r w:rsidRPr="00C41207">
        <w:rPr>
          <w:sz w:val="28"/>
          <w:szCs w:val="28"/>
        </w:rPr>
        <w:t xml:space="preserve"> Львів: «Галицька видавнича спілка», 2005. </w:t>
      </w:r>
      <w:r>
        <w:rPr>
          <w:sz w:val="28"/>
          <w:szCs w:val="28"/>
        </w:rPr>
        <w:t>–</w:t>
      </w:r>
      <w:r w:rsidRPr="00C41207">
        <w:rPr>
          <w:sz w:val="28"/>
          <w:szCs w:val="28"/>
        </w:rPr>
        <w:t xml:space="preserve"> 167 с.</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Скибчик В.А., Соломенчук Т.Н. Диагностика сахарного диабета в остром периоде инфаркта миокарда// Клин. мед.</w:t>
      </w:r>
      <w:r w:rsidRPr="00A90729">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9. </w:t>
      </w:r>
      <w:r>
        <w:rPr>
          <w:sz w:val="28"/>
          <w:szCs w:val="28"/>
        </w:rPr>
        <w:t xml:space="preserve">– С. 27 - </w:t>
      </w:r>
      <w:r w:rsidRPr="00C41207">
        <w:rPr>
          <w:sz w:val="28"/>
          <w:szCs w:val="28"/>
        </w:rPr>
        <w:t>29</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Т.Н. Комплексное применение эпадола и симвастатина – возможность эффективной коррекции дислипидемии у больных с острым инфарктом миокарда и умеренно нарушенной функцией печени// </w:t>
      </w:r>
      <w:r w:rsidRPr="00C41207">
        <w:rPr>
          <w:sz w:val="28"/>
          <w:szCs w:val="28"/>
          <w:lang w:val="en-US"/>
        </w:rPr>
        <w:t>Doctor</w:t>
      </w:r>
      <w:r w:rsidRPr="00C41207">
        <w:rPr>
          <w:sz w:val="28"/>
          <w:szCs w:val="28"/>
        </w:rPr>
        <w:t xml:space="preserve">. </w:t>
      </w:r>
      <w:r>
        <w:rPr>
          <w:sz w:val="28"/>
          <w:szCs w:val="28"/>
        </w:rPr>
        <w:t>–</w:t>
      </w:r>
      <w:r w:rsidRPr="00C41207">
        <w:rPr>
          <w:sz w:val="28"/>
          <w:szCs w:val="28"/>
        </w:rPr>
        <w:t xml:space="preserve"> 2005. </w:t>
      </w:r>
      <w:r>
        <w:rPr>
          <w:sz w:val="28"/>
          <w:szCs w:val="28"/>
        </w:rPr>
        <w:t>–</w:t>
      </w:r>
      <w:r w:rsidRPr="00C41207">
        <w:rPr>
          <w:sz w:val="28"/>
          <w:szCs w:val="28"/>
        </w:rPr>
        <w:t xml:space="preserve"> № 1.</w:t>
      </w:r>
      <w:r w:rsidRPr="00A90729">
        <w:rPr>
          <w:sz w:val="28"/>
          <w:szCs w:val="28"/>
        </w:rPr>
        <w:t xml:space="preserve"> </w:t>
      </w:r>
      <w:r>
        <w:rPr>
          <w:sz w:val="28"/>
          <w:szCs w:val="28"/>
        </w:rPr>
        <w:t>–</w:t>
      </w:r>
      <w:r>
        <w:rPr>
          <w:sz w:val="28"/>
          <w:szCs w:val="28"/>
          <w:lang w:val="uk-UA"/>
        </w:rPr>
        <w:t xml:space="preserve"> </w:t>
      </w:r>
      <w:r w:rsidRPr="00C41207">
        <w:rPr>
          <w:sz w:val="28"/>
          <w:szCs w:val="28"/>
        </w:rPr>
        <w:t>С. 63 - 65</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Скибчик В.А., Соломенчук Т.Н. Риск микро- и макрососудистых осложнений у больных сахарным диабетом: значение теста на </w:t>
      </w:r>
      <w:r w:rsidRPr="00C41207">
        <w:rPr>
          <w:sz w:val="28"/>
          <w:szCs w:val="28"/>
        </w:rPr>
        <w:lastRenderedPageBreak/>
        <w:t xml:space="preserve">гликозилированный гемоглобин //Междунар. эндокринол. журн. </w:t>
      </w:r>
      <w:r>
        <w:rPr>
          <w:sz w:val="28"/>
          <w:szCs w:val="28"/>
        </w:rPr>
        <w:t>–</w:t>
      </w:r>
      <w:r w:rsidRPr="00C41207">
        <w:rPr>
          <w:sz w:val="28"/>
          <w:szCs w:val="28"/>
        </w:rPr>
        <w:t xml:space="preserve"> 2006. </w:t>
      </w:r>
      <w:r>
        <w:rPr>
          <w:sz w:val="28"/>
          <w:szCs w:val="28"/>
        </w:rPr>
        <w:t>–</w:t>
      </w:r>
      <w:r w:rsidRPr="00C41207">
        <w:rPr>
          <w:sz w:val="28"/>
          <w:szCs w:val="28"/>
        </w:rPr>
        <w:t xml:space="preserve">№ 1. </w:t>
      </w:r>
      <w:r>
        <w:rPr>
          <w:sz w:val="28"/>
          <w:szCs w:val="28"/>
        </w:rPr>
        <w:t>–</w:t>
      </w:r>
      <w:r w:rsidRPr="00C41207">
        <w:rPr>
          <w:sz w:val="28"/>
          <w:szCs w:val="28"/>
        </w:rPr>
        <w:t xml:space="preserve"> С. 61 - 68</w:t>
      </w:r>
      <w:r w:rsidRPr="00C41207">
        <w:rPr>
          <w:sz w:val="28"/>
          <w:szCs w:val="28"/>
        </w:rPr>
        <w:tab/>
      </w:r>
      <w:r w:rsidRPr="00C41207">
        <w:rPr>
          <w:noProof/>
          <w:sz w:val="28"/>
          <w:szCs w:val="28"/>
        </w:rPr>
        <w:tab/>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Содержание атерогенных липидов в крови у рабочих при воздействии свинца / Н.Н. Любченко, Р.С</w:t>
      </w:r>
      <w:r>
        <w:rPr>
          <w:rFonts w:ascii="Times New Roman" w:hAnsi="Times New Roman" w:cs="Times New Roman"/>
          <w:sz w:val="28"/>
          <w:szCs w:val="28"/>
        </w:rPr>
        <w:t>. Тишенина, Н.И. Козлова и др.//</w:t>
      </w:r>
      <w:r w:rsidRPr="00C41207">
        <w:rPr>
          <w:rFonts w:ascii="Times New Roman" w:hAnsi="Times New Roman" w:cs="Times New Roman"/>
          <w:sz w:val="28"/>
          <w:szCs w:val="28"/>
        </w:rPr>
        <w:t xml:space="preserve"> Гиг. труда и проф. заболеван. </w:t>
      </w:r>
      <w:r>
        <w:rPr>
          <w:rFonts w:ascii="Times New Roman" w:hAnsi="Times New Roman" w:cs="Times New Roman"/>
          <w:sz w:val="28"/>
          <w:szCs w:val="28"/>
        </w:rPr>
        <w:t>–</w:t>
      </w:r>
      <w:r w:rsidRPr="00C41207">
        <w:rPr>
          <w:rFonts w:ascii="Times New Roman" w:hAnsi="Times New Roman" w:cs="Times New Roman"/>
          <w:sz w:val="28"/>
          <w:szCs w:val="28"/>
        </w:rPr>
        <w:t xml:space="preserve"> 1983. </w:t>
      </w:r>
      <w:r>
        <w:rPr>
          <w:rFonts w:ascii="Times New Roman" w:hAnsi="Times New Roman" w:cs="Times New Roman"/>
          <w:sz w:val="28"/>
          <w:szCs w:val="28"/>
        </w:rPr>
        <w:t>–</w:t>
      </w:r>
      <w:r w:rsidRPr="00C41207">
        <w:rPr>
          <w:rFonts w:ascii="Times New Roman" w:hAnsi="Times New Roman" w:cs="Times New Roman"/>
          <w:sz w:val="28"/>
          <w:szCs w:val="28"/>
        </w:rPr>
        <w:t xml:space="preserve"> № 1. </w:t>
      </w:r>
      <w:r>
        <w:rPr>
          <w:rFonts w:ascii="Times New Roman" w:hAnsi="Times New Roman" w:cs="Times New Roman"/>
          <w:sz w:val="28"/>
          <w:szCs w:val="28"/>
        </w:rPr>
        <w:t>–</w:t>
      </w:r>
      <w:r w:rsidRPr="00C41207">
        <w:rPr>
          <w:rFonts w:ascii="Times New Roman" w:hAnsi="Times New Roman" w:cs="Times New Roman"/>
          <w:sz w:val="28"/>
          <w:szCs w:val="28"/>
        </w:rPr>
        <w:t xml:space="preserve"> С. 21 - 23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Содержание провоспалительных цитокинов интерлейкина-2, интерлейкина-8 и растворимого рецептора интерлейкина-2 в крови у больных ишемической болезнью сердца различных вариантов/ В.И. Мазуров, С.В. Столов, И</w:t>
      </w:r>
      <w:r>
        <w:rPr>
          <w:sz w:val="28"/>
          <w:szCs w:val="28"/>
        </w:rPr>
        <w:t xml:space="preserve">.Э. Линецкая, И.А. Балдуева </w:t>
      </w:r>
      <w:r>
        <w:rPr>
          <w:sz w:val="28"/>
          <w:szCs w:val="28"/>
          <w:lang w:val="uk-UA"/>
        </w:rPr>
        <w:t>//</w:t>
      </w:r>
      <w:r w:rsidRPr="00C41207">
        <w:rPr>
          <w:sz w:val="28"/>
          <w:szCs w:val="28"/>
        </w:rPr>
        <w:t xml:space="preserve">Тер. архив. </w:t>
      </w:r>
      <w:r>
        <w:rPr>
          <w:sz w:val="28"/>
          <w:szCs w:val="28"/>
        </w:rPr>
        <w:t>–</w:t>
      </w:r>
      <w:r w:rsidRPr="00C41207">
        <w:rPr>
          <w:sz w:val="28"/>
          <w:szCs w:val="28"/>
        </w:rPr>
        <w:t xml:space="preserve"> 2001. </w:t>
      </w:r>
      <w:r>
        <w:rPr>
          <w:sz w:val="28"/>
          <w:szCs w:val="28"/>
        </w:rPr>
        <w:t>–</w:t>
      </w:r>
      <w:r w:rsidRPr="00C41207">
        <w:rPr>
          <w:sz w:val="28"/>
          <w:szCs w:val="28"/>
        </w:rPr>
        <w:t xml:space="preserve"> № 12. </w:t>
      </w:r>
      <w:r>
        <w:rPr>
          <w:sz w:val="28"/>
          <w:szCs w:val="28"/>
        </w:rPr>
        <w:t>–</w:t>
      </w:r>
      <w:r w:rsidRPr="00C41207">
        <w:rPr>
          <w:sz w:val="28"/>
          <w:szCs w:val="28"/>
        </w:rPr>
        <w:t xml:space="preserve"> С. 14 - 17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Содержание кальция, магния, натрия, калия и фосфора в волосах больных алкоголизмом / А.В.Скальный, Р.С.Дадаш</w:t>
      </w:r>
      <w:r>
        <w:rPr>
          <w:sz w:val="28"/>
          <w:szCs w:val="28"/>
        </w:rPr>
        <w:t xml:space="preserve">ев, Ф.И. Славин, А.С. Семенов </w:t>
      </w:r>
      <w:r>
        <w:rPr>
          <w:sz w:val="28"/>
          <w:szCs w:val="28"/>
          <w:lang w:val="uk-UA"/>
        </w:rPr>
        <w:t>/</w:t>
      </w:r>
      <w:r>
        <w:rPr>
          <w:sz w:val="28"/>
          <w:szCs w:val="28"/>
        </w:rPr>
        <w:t>/</w:t>
      </w:r>
      <w:r w:rsidRPr="00C41207">
        <w:rPr>
          <w:sz w:val="28"/>
          <w:szCs w:val="28"/>
        </w:rPr>
        <w:t xml:space="preserve"> Лаб. дело. </w:t>
      </w:r>
      <w:r>
        <w:rPr>
          <w:sz w:val="28"/>
          <w:szCs w:val="28"/>
        </w:rPr>
        <w:t>–</w:t>
      </w:r>
      <w:r w:rsidRPr="00C41207">
        <w:rPr>
          <w:sz w:val="28"/>
          <w:szCs w:val="28"/>
        </w:rPr>
        <w:t xml:space="preserve"> 1989. </w:t>
      </w:r>
      <w:r>
        <w:rPr>
          <w:sz w:val="28"/>
          <w:szCs w:val="28"/>
        </w:rPr>
        <w:t>–</w:t>
      </w:r>
      <w:r w:rsidRPr="00C41207">
        <w:rPr>
          <w:sz w:val="28"/>
          <w:szCs w:val="28"/>
        </w:rPr>
        <w:t xml:space="preserve"> № 2. </w:t>
      </w:r>
      <w:r>
        <w:rPr>
          <w:sz w:val="28"/>
          <w:szCs w:val="28"/>
        </w:rPr>
        <w:t>–</w:t>
      </w:r>
      <w:r>
        <w:rPr>
          <w:sz w:val="28"/>
          <w:szCs w:val="28"/>
          <w:lang w:val="uk-UA"/>
        </w:rPr>
        <w:t xml:space="preserve"> </w:t>
      </w:r>
      <w:r w:rsidRPr="00C41207">
        <w:rPr>
          <w:sz w:val="28"/>
          <w:szCs w:val="28"/>
        </w:rPr>
        <w:t>С. 42 - 44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Соколов Е.И. Гиперинсулинемия и инсулинорезистентность в патогенезе атеросклероза и ишемической болезни сердца// Тер. архив. </w:t>
      </w:r>
      <w:r>
        <w:rPr>
          <w:sz w:val="28"/>
          <w:szCs w:val="28"/>
        </w:rPr>
        <w:t>–</w:t>
      </w:r>
      <w:r w:rsidRPr="00C41207">
        <w:rPr>
          <w:sz w:val="28"/>
          <w:szCs w:val="28"/>
        </w:rPr>
        <w:t xml:space="preserve"> 2002. </w:t>
      </w:r>
      <w:r>
        <w:rPr>
          <w:sz w:val="28"/>
          <w:szCs w:val="28"/>
        </w:rPr>
        <w:t>–</w:t>
      </w:r>
      <w:r w:rsidRPr="00C41207">
        <w:rPr>
          <w:sz w:val="28"/>
          <w:szCs w:val="28"/>
        </w:rPr>
        <w:t xml:space="preserve"> № 1.</w:t>
      </w:r>
      <w:r w:rsidRPr="00A90729">
        <w:rPr>
          <w:sz w:val="28"/>
          <w:szCs w:val="28"/>
        </w:rPr>
        <w:t xml:space="preserve"> </w:t>
      </w:r>
      <w:r>
        <w:rPr>
          <w:sz w:val="28"/>
          <w:szCs w:val="28"/>
        </w:rPr>
        <w:t>–</w:t>
      </w:r>
      <w:r w:rsidRPr="00C41207">
        <w:rPr>
          <w:sz w:val="28"/>
          <w:szCs w:val="28"/>
        </w:rPr>
        <w:t xml:space="preserve"> С. 40 - 42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Соловьев А.В. Инфаркт миокарда – фатальный исход системной некротической миопатии, индуцированной тыжелыми металлами // Вестн. неотлож. и восстановит. мед. </w:t>
      </w:r>
      <w:r>
        <w:rPr>
          <w:sz w:val="28"/>
          <w:szCs w:val="28"/>
        </w:rPr>
        <w:t>–</w:t>
      </w:r>
      <w:r w:rsidRPr="00C41207">
        <w:rPr>
          <w:sz w:val="28"/>
          <w:szCs w:val="28"/>
        </w:rPr>
        <w:t xml:space="preserve"> 2003. </w:t>
      </w:r>
      <w:r>
        <w:rPr>
          <w:sz w:val="28"/>
          <w:szCs w:val="28"/>
        </w:rPr>
        <w:t>–</w:t>
      </w:r>
      <w:r>
        <w:rPr>
          <w:sz w:val="28"/>
          <w:szCs w:val="28"/>
          <w:lang w:val="uk-UA"/>
        </w:rPr>
        <w:t xml:space="preserve"> </w:t>
      </w:r>
      <w:r w:rsidRPr="00C41207">
        <w:rPr>
          <w:sz w:val="28"/>
          <w:szCs w:val="28"/>
        </w:rPr>
        <w:t>Т. 4, №  4.</w:t>
      </w:r>
      <w:r w:rsidRPr="00A90729">
        <w:rPr>
          <w:sz w:val="28"/>
          <w:szCs w:val="28"/>
        </w:rPr>
        <w:t xml:space="preserve"> </w:t>
      </w:r>
      <w:r>
        <w:rPr>
          <w:sz w:val="28"/>
          <w:szCs w:val="28"/>
        </w:rPr>
        <w:t>–</w:t>
      </w:r>
      <w:r w:rsidRPr="00C41207">
        <w:rPr>
          <w:sz w:val="28"/>
          <w:szCs w:val="28"/>
        </w:rPr>
        <w:t xml:space="preserve"> С. 642 - 645</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 xml:space="preserve">Соломенчук Т.М. Острый инфаркт миокарда у лиц молодого возраста: стимулы развития и особенности течения/ Тезисы  докл. Конгресса ассоциации кардиологов стран СНГ «Фундаментальные исследования и прогресс в кардиологии».- Санкт-Петербург, 2003 </w:t>
      </w:r>
      <w:r>
        <w:rPr>
          <w:sz w:val="28"/>
          <w:szCs w:val="28"/>
          <w:lang w:val="uk-UA"/>
        </w:rPr>
        <w:t>/</w:t>
      </w:r>
      <w:r w:rsidRPr="00C41207">
        <w:rPr>
          <w:sz w:val="28"/>
          <w:szCs w:val="28"/>
        </w:rPr>
        <w:t>/Кардиология СНГ.</w:t>
      </w:r>
      <w:r w:rsidRPr="00A90729">
        <w:rPr>
          <w:sz w:val="28"/>
          <w:szCs w:val="28"/>
        </w:rPr>
        <w:t xml:space="preserve"> </w:t>
      </w:r>
      <w:r>
        <w:rPr>
          <w:sz w:val="28"/>
          <w:szCs w:val="28"/>
        </w:rPr>
        <w:t>–</w:t>
      </w:r>
      <w:r w:rsidRPr="00C41207">
        <w:rPr>
          <w:sz w:val="28"/>
          <w:szCs w:val="28"/>
        </w:rPr>
        <w:t xml:space="preserve"> 2003. </w:t>
      </w:r>
      <w:r>
        <w:rPr>
          <w:sz w:val="28"/>
          <w:szCs w:val="28"/>
        </w:rPr>
        <w:t>–</w:t>
      </w:r>
      <w:r w:rsidRPr="00C41207">
        <w:rPr>
          <w:sz w:val="28"/>
          <w:szCs w:val="28"/>
        </w:rPr>
        <w:t xml:space="preserve"> т.1, №. 1. </w:t>
      </w:r>
      <w:r>
        <w:rPr>
          <w:sz w:val="28"/>
          <w:szCs w:val="28"/>
        </w:rPr>
        <w:t>–</w:t>
      </w:r>
      <w:r w:rsidRPr="00C41207">
        <w:rPr>
          <w:sz w:val="28"/>
          <w:szCs w:val="28"/>
        </w:rPr>
        <w:t xml:space="preserve"> С. 269</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 xml:space="preserve">Соломенчук Т.М. Ліпідний спектр крові у хворих на гострий інфаркт міокарда молодого віку/ Тези доп. Пленуму правління українського науково товариства кардіологів «Атеросклероз і ішемічна хвороба серця: сучасний стан проблеми. Артеріальна гіпертензія як фактор ризику ІХС; профілактика ускладнень». </w:t>
      </w:r>
      <w:r>
        <w:rPr>
          <w:sz w:val="28"/>
          <w:szCs w:val="28"/>
        </w:rPr>
        <w:t>–</w:t>
      </w:r>
      <w:r w:rsidRPr="00C41207">
        <w:rPr>
          <w:sz w:val="28"/>
          <w:szCs w:val="28"/>
        </w:rPr>
        <w:t xml:space="preserve"> Київ, 2003. –  С. 161</w:t>
      </w:r>
      <w:r w:rsidRPr="00C41207">
        <w:rPr>
          <w:sz w:val="28"/>
          <w:szCs w:val="28"/>
        </w:rPr>
        <w:tab/>
      </w:r>
    </w:p>
    <w:p w:rsidR="00D34F96" w:rsidRPr="00BB24C6"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pacing w:val="-6"/>
          <w:sz w:val="28"/>
          <w:szCs w:val="28"/>
        </w:rPr>
      </w:pPr>
      <w:r w:rsidRPr="00BB24C6">
        <w:rPr>
          <w:spacing w:val="-6"/>
          <w:sz w:val="28"/>
          <w:szCs w:val="28"/>
        </w:rPr>
        <w:lastRenderedPageBreak/>
        <w:t>Соломенчук Т.М. Інфаркт міокарда в молодому віці: роль ксенобіотиків, порушення ліпідного та вуглеводного обміну// Практ. мед.- 2005.</w:t>
      </w:r>
      <w:r>
        <w:rPr>
          <w:spacing w:val="-6"/>
          <w:sz w:val="28"/>
          <w:szCs w:val="28"/>
        </w:rPr>
        <w:t>-№ 3.</w:t>
      </w:r>
      <w:r w:rsidRPr="00BB24C6">
        <w:rPr>
          <w:spacing w:val="-6"/>
          <w:sz w:val="28"/>
          <w:szCs w:val="28"/>
        </w:rPr>
        <w:t>- С. 7-11</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noProof/>
          <w:sz w:val="28"/>
          <w:szCs w:val="28"/>
        </w:rPr>
      </w:pPr>
      <w:r w:rsidRPr="00C41207">
        <w:rPr>
          <w:sz w:val="28"/>
          <w:szCs w:val="28"/>
        </w:rPr>
        <w:t xml:space="preserve">Соломенчук Т.М. Елементний склад волосся хворих на інфаркт міокарда як показник патогенного впливу ксенобіотиків //Практична медицина. </w:t>
      </w:r>
      <w:r>
        <w:rPr>
          <w:sz w:val="28"/>
          <w:szCs w:val="28"/>
        </w:rPr>
        <w:t>–</w:t>
      </w:r>
      <w:r w:rsidRPr="00C41207">
        <w:rPr>
          <w:sz w:val="28"/>
          <w:szCs w:val="28"/>
        </w:rPr>
        <w:t xml:space="preserve"> 2006. </w:t>
      </w:r>
      <w:r>
        <w:rPr>
          <w:sz w:val="28"/>
          <w:szCs w:val="28"/>
        </w:rPr>
        <w:t>–</w:t>
      </w:r>
      <w:r w:rsidRPr="00C41207">
        <w:rPr>
          <w:sz w:val="28"/>
          <w:szCs w:val="28"/>
        </w:rPr>
        <w:t xml:space="preserve"> №4. </w:t>
      </w:r>
      <w:r>
        <w:rPr>
          <w:sz w:val="28"/>
          <w:szCs w:val="28"/>
        </w:rPr>
        <w:t>–</w:t>
      </w:r>
      <w:r w:rsidRPr="00C41207">
        <w:rPr>
          <w:sz w:val="28"/>
          <w:szCs w:val="28"/>
        </w:rPr>
        <w:t xml:space="preserve"> С.71 - 75</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Соломенчук Т.М. Клініко-епідеміологічні та патоморфологічні особливості інфаркту міокарда в молодому віці// Укр. мед. часопис. </w:t>
      </w:r>
      <w:r>
        <w:rPr>
          <w:sz w:val="28"/>
          <w:szCs w:val="28"/>
        </w:rPr>
        <w:t>–</w:t>
      </w:r>
      <w:r w:rsidRPr="00C41207">
        <w:rPr>
          <w:sz w:val="28"/>
          <w:szCs w:val="28"/>
        </w:rPr>
        <w:t xml:space="preserve"> 2006. </w:t>
      </w:r>
      <w:r>
        <w:rPr>
          <w:sz w:val="28"/>
          <w:szCs w:val="28"/>
        </w:rPr>
        <w:t>–</w:t>
      </w:r>
      <w:r w:rsidRPr="00C41207">
        <w:rPr>
          <w:sz w:val="28"/>
          <w:szCs w:val="28"/>
        </w:rPr>
        <w:t xml:space="preserve">  № 5. </w:t>
      </w:r>
      <w:r>
        <w:rPr>
          <w:sz w:val="28"/>
          <w:szCs w:val="28"/>
        </w:rPr>
        <w:t>–</w:t>
      </w:r>
      <w:r w:rsidRPr="00C41207">
        <w:rPr>
          <w:sz w:val="28"/>
          <w:szCs w:val="28"/>
        </w:rPr>
        <w:t xml:space="preserve"> С. 38 - 45</w:t>
      </w:r>
    </w:p>
    <w:p w:rsidR="00D34F96" w:rsidRPr="00C41207" w:rsidRDefault="00D34F96" w:rsidP="00045DB3">
      <w:pPr>
        <w:numPr>
          <w:ilvl w:val="0"/>
          <w:numId w:val="46"/>
        </w:numPr>
        <w:tabs>
          <w:tab w:val="clear" w:pos="720"/>
          <w:tab w:val="num" w:pos="360"/>
          <w:tab w:val="left" w:pos="496"/>
          <w:tab w:val="left" w:pos="900"/>
          <w:tab w:val="left" w:pos="3898"/>
          <w:tab w:val="left" w:pos="4465"/>
          <w:tab w:val="left" w:pos="8575"/>
          <w:tab w:val="left" w:pos="9001"/>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Соломенчук Т.М. Хімічні елементи у волоссі хворих на інфаркт міокарда як індикатор патогенного впливу ксенобіотиків техногенного походження/ Тези доп. об’єднаного Пленуму правлінь асоціацій кардіологів, серцево-судинних хірургів, нейрохірургів та невропатологів України  «Первинна та вторинна профілактика серцево-судинних та мозкових порушень. Можливості інтервенційних втручань».</w:t>
      </w:r>
      <w:r w:rsidRPr="00A90729">
        <w:rPr>
          <w:sz w:val="28"/>
          <w:szCs w:val="28"/>
        </w:rPr>
        <w:t xml:space="preserve"> </w:t>
      </w:r>
      <w:r>
        <w:rPr>
          <w:sz w:val="28"/>
          <w:szCs w:val="28"/>
        </w:rPr>
        <w:t>–</w:t>
      </w:r>
      <w:r w:rsidRPr="00C41207">
        <w:rPr>
          <w:sz w:val="28"/>
          <w:szCs w:val="28"/>
        </w:rPr>
        <w:t xml:space="preserve"> Київ, 2006.</w:t>
      </w:r>
      <w:r w:rsidRPr="00A90729">
        <w:rPr>
          <w:sz w:val="28"/>
          <w:szCs w:val="28"/>
        </w:rPr>
        <w:t xml:space="preserve"> </w:t>
      </w:r>
      <w:r>
        <w:rPr>
          <w:sz w:val="28"/>
          <w:szCs w:val="28"/>
        </w:rPr>
        <w:t>–</w:t>
      </w:r>
      <w:r w:rsidRPr="00C41207">
        <w:rPr>
          <w:sz w:val="28"/>
          <w:szCs w:val="28"/>
        </w:rPr>
        <w:t xml:space="preserve"> С. 41 - 42</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Соломенчук Т.М., Беш Д.І. Інфаркт міокарда у молодих: ксенобіотики як етіологічний стимул розвитку// Практ</w:t>
      </w:r>
      <w:r>
        <w:rPr>
          <w:sz w:val="28"/>
          <w:szCs w:val="28"/>
        </w:rPr>
        <w:t>.</w:t>
      </w:r>
      <w:r w:rsidRPr="00C41207">
        <w:rPr>
          <w:sz w:val="28"/>
          <w:szCs w:val="28"/>
        </w:rPr>
        <w:t xml:space="preserve"> мед. </w:t>
      </w:r>
      <w:r>
        <w:rPr>
          <w:sz w:val="28"/>
          <w:szCs w:val="28"/>
        </w:rPr>
        <w:t>–</w:t>
      </w:r>
      <w:r w:rsidRPr="00C41207">
        <w:rPr>
          <w:sz w:val="28"/>
          <w:szCs w:val="28"/>
        </w:rPr>
        <w:t xml:space="preserve"> 2004. </w:t>
      </w:r>
      <w:r>
        <w:rPr>
          <w:sz w:val="28"/>
          <w:szCs w:val="28"/>
        </w:rPr>
        <w:t>–</w:t>
      </w:r>
      <w:r w:rsidRPr="00C41207">
        <w:rPr>
          <w:sz w:val="28"/>
          <w:szCs w:val="28"/>
        </w:rPr>
        <w:t xml:space="preserve"> № 1. </w:t>
      </w:r>
      <w:r>
        <w:rPr>
          <w:sz w:val="28"/>
          <w:szCs w:val="28"/>
        </w:rPr>
        <w:t>–</w:t>
      </w:r>
      <w:r w:rsidRPr="00C41207">
        <w:rPr>
          <w:sz w:val="28"/>
          <w:szCs w:val="28"/>
        </w:rPr>
        <w:t xml:space="preserve"> С. 79 - 82</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Соломенчук Т.М., Врублевська Т.Я., Медведик Л.О. Методи визначення важких металів в плазмі крові хворих на ішемічну хворобу серця// Вісн</w:t>
      </w:r>
      <w:r>
        <w:rPr>
          <w:sz w:val="28"/>
          <w:szCs w:val="28"/>
        </w:rPr>
        <w:t>.</w:t>
      </w:r>
      <w:r w:rsidRPr="00C41207">
        <w:rPr>
          <w:sz w:val="28"/>
          <w:szCs w:val="28"/>
        </w:rPr>
        <w:t xml:space="preserve"> пробл</w:t>
      </w:r>
      <w:r>
        <w:rPr>
          <w:sz w:val="28"/>
          <w:szCs w:val="28"/>
        </w:rPr>
        <w:t>.</w:t>
      </w:r>
      <w:r w:rsidRPr="00C41207">
        <w:rPr>
          <w:sz w:val="28"/>
          <w:szCs w:val="28"/>
        </w:rPr>
        <w:t xml:space="preserve"> </w:t>
      </w:r>
      <w:r>
        <w:rPr>
          <w:sz w:val="28"/>
          <w:szCs w:val="28"/>
        </w:rPr>
        <w:t>біол.</w:t>
      </w:r>
      <w:r w:rsidRPr="00C41207">
        <w:rPr>
          <w:sz w:val="28"/>
          <w:szCs w:val="28"/>
        </w:rPr>
        <w:t xml:space="preserve"> і мед. </w:t>
      </w:r>
      <w:r>
        <w:rPr>
          <w:sz w:val="28"/>
          <w:szCs w:val="28"/>
        </w:rPr>
        <w:t>–</w:t>
      </w:r>
      <w:r w:rsidRPr="00C41207">
        <w:rPr>
          <w:sz w:val="28"/>
          <w:szCs w:val="28"/>
        </w:rPr>
        <w:t xml:space="preserve"> 2003. </w:t>
      </w:r>
      <w:r>
        <w:rPr>
          <w:sz w:val="28"/>
          <w:szCs w:val="28"/>
        </w:rPr>
        <w:t>–</w:t>
      </w:r>
      <w:r w:rsidRPr="00C41207">
        <w:rPr>
          <w:sz w:val="28"/>
          <w:szCs w:val="28"/>
        </w:rPr>
        <w:t xml:space="preserve"> Вип 3.</w:t>
      </w:r>
      <w:r w:rsidRPr="00A90729">
        <w:rPr>
          <w:sz w:val="28"/>
          <w:szCs w:val="28"/>
        </w:rPr>
        <w:t xml:space="preserve"> </w:t>
      </w:r>
      <w:r>
        <w:rPr>
          <w:sz w:val="28"/>
          <w:szCs w:val="28"/>
        </w:rPr>
        <w:t>–</w:t>
      </w:r>
      <w:r w:rsidRPr="00C41207">
        <w:rPr>
          <w:sz w:val="28"/>
          <w:szCs w:val="28"/>
        </w:rPr>
        <w:t xml:space="preserve"> С. 58 - 59</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Соломенчук Т.М., Кітик В.В., Світлик Г.В. Вміст цинку, міді і свинцю в плазмі крові хворих на ішемічну хворобу серця та артеріальну гіпертензію</w:t>
      </w:r>
      <w:r>
        <w:rPr>
          <w:sz w:val="28"/>
          <w:szCs w:val="28"/>
          <w:lang w:val="uk-UA"/>
        </w:rPr>
        <w:t>/</w:t>
      </w:r>
      <w:r w:rsidRPr="00C41207">
        <w:rPr>
          <w:sz w:val="28"/>
          <w:szCs w:val="28"/>
        </w:rPr>
        <w:t xml:space="preserve">/ Тези доп. наук.-практ.конференції «Сучасні проблеми кардіології та ревматології – від гіпотез до фактів». </w:t>
      </w:r>
      <w:r>
        <w:rPr>
          <w:sz w:val="28"/>
          <w:szCs w:val="28"/>
        </w:rPr>
        <w:t>–</w:t>
      </w:r>
      <w:r w:rsidRPr="00C41207">
        <w:rPr>
          <w:sz w:val="28"/>
          <w:szCs w:val="28"/>
        </w:rPr>
        <w:t xml:space="preserve"> Київ, 2001. – С. 234</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3C54E5">
        <w:rPr>
          <w:sz w:val="28"/>
          <w:szCs w:val="28"/>
        </w:rPr>
        <w:t>Соломенчук Т.М. Вираженість системного запалення та дисфункції ендотелію в дебюті інфаркту міокарда у хворих віком молодше 50 років залежно від їх метаболічного статусу і професії // Український медичний часопис. – 2007. – № 5. - С. 78-84</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lastRenderedPageBreak/>
        <w:t xml:space="preserve">Соломенчук Т.М., Скибчик В.А. Динаміка розподілу стаціонарних хворих на гострий інфаркт міокарда за віком, статтю і професійною належністю за період з 1985 до 1999 р.// Серце і судини. </w:t>
      </w:r>
      <w:r>
        <w:rPr>
          <w:sz w:val="28"/>
          <w:szCs w:val="28"/>
        </w:rPr>
        <w:t>–</w:t>
      </w:r>
      <w:r w:rsidRPr="00C41207">
        <w:rPr>
          <w:sz w:val="28"/>
          <w:szCs w:val="28"/>
        </w:rPr>
        <w:t xml:space="preserve"> 2004. </w:t>
      </w:r>
      <w:r>
        <w:rPr>
          <w:sz w:val="28"/>
          <w:szCs w:val="28"/>
        </w:rPr>
        <w:t>–</w:t>
      </w:r>
      <w:r w:rsidRPr="00C41207">
        <w:rPr>
          <w:sz w:val="28"/>
          <w:szCs w:val="28"/>
        </w:rPr>
        <w:t xml:space="preserve"> №2. </w:t>
      </w:r>
      <w:r>
        <w:rPr>
          <w:sz w:val="28"/>
          <w:szCs w:val="28"/>
        </w:rPr>
        <w:t>–</w:t>
      </w:r>
      <w:r w:rsidRPr="00C41207">
        <w:rPr>
          <w:sz w:val="28"/>
          <w:szCs w:val="28"/>
        </w:rPr>
        <w:t xml:space="preserve">  С. 84 - 88</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before="40" w:after="40" w:line="360" w:lineRule="auto"/>
        <w:ind w:left="900" w:hanging="720"/>
        <w:jc w:val="both"/>
        <w:textAlignment w:val="baseline"/>
        <w:rPr>
          <w:sz w:val="28"/>
          <w:szCs w:val="28"/>
        </w:rPr>
      </w:pPr>
      <w:r w:rsidRPr="00C41207">
        <w:rPr>
          <w:sz w:val="28"/>
          <w:szCs w:val="28"/>
        </w:rPr>
        <w:t>Соломенчук Т.М., Скибчик В.А., Полторак Л.В. Динаміка госпіталізації з приводу гострого інфаркту міокарда за 15 років: аналіз за віком, статтю і професійною належністю хворих</w:t>
      </w:r>
      <w:r w:rsidRPr="00C41207">
        <w:rPr>
          <w:sz w:val="28"/>
          <w:szCs w:val="28"/>
        </w:rPr>
        <w:tab/>
        <w:t>друк/</w:t>
      </w:r>
      <w:r>
        <w:rPr>
          <w:sz w:val="28"/>
          <w:szCs w:val="28"/>
          <w:lang w:val="uk-UA"/>
        </w:rPr>
        <w:t>/</w:t>
      </w:r>
      <w:r w:rsidRPr="00C41207">
        <w:rPr>
          <w:sz w:val="28"/>
          <w:szCs w:val="28"/>
        </w:rPr>
        <w:t xml:space="preserve"> Тези доп. Х Конгресу СФУЛТ. </w:t>
      </w:r>
      <w:r>
        <w:rPr>
          <w:sz w:val="28"/>
          <w:szCs w:val="28"/>
        </w:rPr>
        <w:t>–</w:t>
      </w:r>
      <w:r w:rsidRPr="00C41207">
        <w:rPr>
          <w:sz w:val="28"/>
          <w:szCs w:val="28"/>
        </w:rPr>
        <w:t xml:space="preserve"> Чернівці</w:t>
      </w:r>
      <w:r>
        <w:rPr>
          <w:sz w:val="28"/>
          <w:szCs w:val="28"/>
          <w:lang w:val="uk-UA"/>
        </w:rPr>
        <w:t xml:space="preserve"> </w:t>
      </w:r>
      <w:r>
        <w:rPr>
          <w:sz w:val="28"/>
          <w:szCs w:val="28"/>
        </w:rPr>
        <w:t>–</w:t>
      </w:r>
      <w:r>
        <w:rPr>
          <w:sz w:val="28"/>
          <w:szCs w:val="28"/>
          <w:lang w:val="uk-UA"/>
        </w:rPr>
        <w:t xml:space="preserve"> </w:t>
      </w:r>
      <w:r w:rsidRPr="00C41207">
        <w:rPr>
          <w:sz w:val="28"/>
          <w:szCs w:val="28"/>
        </w:rPr>
        <w:t>Київ</w:t>
      </w:r>
      <w:r>
        <w:rPr>
          <w:sz w:val="28"/>
          <w:szCs w:val="28"/>
          <w:lang w:val="uk-UA"/>
        </w:rPr>
        <w:t xml:space="preserve"> </w:t>
      </w:r>
      <w:r>
        <w:rPr>
          <w:sz w:val="28"/>
          <w:szCs w:val="28"/>
        </w:rPr>
        <w:t>–</w:t>
      </w:r>
      <w:r>
        <w:rPr>
          <w:sz w:val="28"/>
          <w:szCs w:val="28"/>
          <w:lang w:val="uk-UA"/>
        </w:rPr>
        <w:t xml:space="preserve"> </w:t>
      </w:r>
      <w:r w:rsidRPr="00C41207">
        <w:rPr>
          <w:sz w:val="28"/>
          <w:szCs w:val="28"/>
        </w:rPr>
        <w:t>Чикаго,  2004. – С. 234</w:t>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Соломенчук Т.М., Скибчик В.А. Серцево-судинні чинники ризику у хворих на інфаркт міокарда до 50 років: роль професійно-шкідливої праці// Серце і судини. </w:t>
      </w:r>
      <w:r>
        <w:rPr>
          <w:sz w:val="28"/>
          <w:szCs w:val="28"/>
        </w:rPr>
        <w:t>–</w:t>
      </w:r>
      <w:r w:rsidRPr="00C41207">
        <w:rPr>
          <w:sz w:val="28"/>
          <w:szCs w:val="28"/>
        </w:rPr>
        <w:t xml:space="preserve"> 2006. </w:t>
      </w:r>
      <w:r>
        <w:rPr>
          <w:sz w:val="28"/>
          <w:szCs w:val="28"/>
        </w:rPr>
        <w:t>–</w:t>
      </w:r>
      <w:r w:rsidRPr="00C41207">
        <w:rPr>
          <w:sz w:val="28"/>
          <w:szCs w:val="28"/>
        </w:rPr>
        <w:t xml:space="preserve"> № 2. </w:t>
      </w:r>
      <w:r>
        <w:rPr>
          <w:sz w:val="28"/>
          <w:szCs w:val="28"/>
        </w:rPr>
        <w:t>–</w:t>
      </w:r>
      <w:r w:rsidRPr="00C41207">
        <w:rPr>
          <w:sz w:val="28"/>
          <w:szCs w:val="28"/>
        </w:rPr>
        <w:t xml:space="preserve"> С. 83 - 87</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 xml:space="preserve">Соломенчук Т.М., Скибчик В.А. Атерогенна дисліпідемія чи ксенобіотики: що насамперед визначає кардіоваскулярний ризик в осіб віком до 50 років? // Укр. мед. часопис. </w:t>
      </w:r>
      <w:r>
        <w:rPr>
          <w:sz w:val="28"/>
          <w:szCs w:val="28"/>
        </w:rPr>
        <w:t>–</w:t>
      </w:r>
      <w:r w:rsidRPr="00C41207">
        <w:rPr>
          <w:sz w:val="28"/>
          <w:szCs w:val="28"/>
        </w:rPr>
        <w:t xml:space="preserve"> 2006. </w:t>
      </w:r>
      <w:r>
        <w:rPr>
          <w:sz w:val="28"/>
          <w:szCs w:val="28"/>
        </w:rPr>
        <w:t>–</w:t>
      </w:r>
      <w:r w:rsidRPr="00C41207">
        <w:rPr>
          <w:sz w:val="28"/>
          <w:szCs w:val="28"/>
        </w:rPr>
        <w:t xml:space="preserve"> № 3.</w:t>
      </w:r>
      <w:r w:rsidRPr="00A90729">
        <w:rPr>
          <w:sz w:val="28"/>
          <w:szCs w:val="28"/>
        </w:rPr>
        <w:t xml:space="preserve"> </w:t>
      </w:r>
      <w:r>
        <w:rPr>
          <w:sz w:val="28"/>
          <w:szCs w:val="28"/>
        </w:rPr>
        <w:t>–</w:t>
      </w:r>
      <w:r w:rsidRPr="00C41207">
        <w:rPr>
          <w:sz w:val="28"/>
          <w:szCs w:val="28"/>
        </w:rPr>
        <w:t xml:space="preserve"> С. 84 - 89</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C41207">
        <w:rPr>
          <w:sz w:val="28"/>
          <w:szCs w:val="28"/>
        </w:rPr>
        <w:t>Соломенчук Т.М. Скибчик В.А. Взаємозв’язок артеріальної гіпертензії, атерогенної дисліпідемії та надлишкової маси тіла в осіб, які перенесли інфаркт міокарда у віці до 50 років /Тези доп. укр.</w:t>
      </w:r>
      <w:r>
        <w:rPr>
          <w:sz w:val="28"/>
          <w:szCs w:val="28"/>
          <w:lang w:val="uk-UA"/>
        </w:rPr>
        <w:t xml:space="preserve"> </w:t>
      </w:r>
      <w:r w:rsidRPr="00C41207">
        <w:rPr>
          <w:sz w:val="28"/>
          <w:szCs w:val="28"/>
        </w:rPr>
        <w:t>наук.-практ. конференції  “Первинна та вторинна профілактика церебро-васкулярних ускладнень артеріальної гіпертензії”.</w:t>
      </w:r>
      <w:r>
        <w:rPr>
          <w:sz w:val="28"/>
          <w:szCs w:val="28"/>
        </w:rPr>
        <w:t>–</w:t>
      </w:r>
      <w:r w:rsidRPr="00C41207">
        <w:rPr>
          <w:sz w:val="28"/>
          <w:szCs w:val="28"/>
        </w:rPr>
        <w:t xml:space="preserve"> Київ, 2006. </w:t>
      </w:r>
      <w:r>
        <w:rPr>
          <w:sz w:val="28"/>
          <w:szCs w:val="28"/>
        </w:rPr>
        <w:t>–</w:t>
      </w:r>
      <w:r>
        <w:rPr>
          <w:sz w:val="28"/>
          <w:szCs w:val="28"/>
          <w:lang w:val="uk-UA"/>
        </w:rPr>
        <w:t xml:space="preserve"> </w:t>
      </w:r>
      <w:r w:rsidRPr="00C41207">
        <w:rPr>
          <w:sz w:val="28"/>
          <w:szCs w:val="28"/>
        </w:rPr>
        <w:t>С. 148 - 149</w:t>
      </w:r>
      <w:r w:rsidRPr="00C41207">
        <w:rPr>
          <w:sz w:val="28"/>
          <w:szCs w:val="28"/>
        </w:rPr>
        <w:tab/>
      </w:r>
      <w:r w:rsidRPr="00C41207">
        <w:rPr>
          <w:noProof/>
          <w:sz w:val="28"/>
          <w:szCs w:val="28"/>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Сорокин Е.В., Карпов Ю.А. Статины, эндотелий и сердечно-сосудистый риск // Рус.мед.</w:t>
      </w:r>
      <w:r>
        <w:rPr>
          <w:sz w:val="28"/>
          <w:szCs w:val="28"/>
        </w:rPr>
        <w:t xml:space="preserve"> </w:t>
      </w:r>
      <w:r w:rsidRPr="00C41207">
        <w:rPr>
          <w:sz w:val="28"/>
          <w:szCs w:val="28"/>
        </w:rPr>
        <w:t>ж</w:t>
      </w:r>
      <w:r>
        <w:rPr>
          <w:sz w:val="28"/>
          <w:szCs w:val="28"/>
        </w:rPr>
        <w:t>урн</w:t>
      </w:r>
      <w:r w:rsidRPr="00C41207">
        <w:rPr>
          <w:sz w:val="28"/>
          <w:szCs w:val="28"/>
        </w:rPr>
        <w:t xml:space="preserve">. </w:t>
      </w:r>
      <w:r>
        <w:rPr>
          <w:sz w:val="28"/>
          <w:szCs w:val="28"/>
        </w:rPr>
        <w:t>–</w:t>
      </w:r>
      <w:r w:rsidRPr="00C41207">
        <w:rPr>
          <w:sz w:val="28"/>
          <w:szCs w:val="28"/>
        </w:rPr>
        <w:t xml:space="preserve"> 2001. </w:t>
      </w:r>
      <w:r>
        <w:rPr>
          <w:sz w:val="28"/>
          <w:szCs w:val="28"/>
        </w:rPr>
        <w:t>–</w:t>
      </w:r>
      <w:r w:rsidRPr="00C41207">
        <w:rPr>
          <w:sz w:val="28"/>
          <w:szCs w:val="28"/>
        </w:rPr>
        <w:t xml:space="preserve"> Т.9, № 9. </w:t>
      </w:r>
      <w:r>
        <w:rPr>
          <w:sz w:val="28"/>
          <w:szCs w:val="28"/>
        </w:rPr>
        <w:t>–</w:t>
      </w:r>
      <w:r w:rsidRPr="00C41207">
        <w:rPr>
          <w:sz w:val="28"/>
          <w:szCs w:val="28"/>
        </w:rPr>
        <w:t xml:space="preserve"> С. 352 - 353</w:t>
      </w:r>
    </w:p>
    <w:p w:rsidR="00D34F96" w:rsidRPr="00C41207" w:rsidRDefault="00D34F96" w:rsidP="00045DB3">
      <w:pPr>
        <w:pStyle w:val="af7"/>
        <w:widowControl w:val="0"/>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Состояние коронарных артерий и левого желудочка у больных молодого возраста, перенесших инфаркт миокарда /А.П.Савченко, П.М.Котляров, О.Д.Восьмирко, А.М.Петровец/</w:t>
      </w:r>
      <w:r>
        <w:rPr>
          <w:rFonts w:ascii="Times New Roman" w:hAnsi="Times New Roman" w:cs="Times New Roman"/>
          <w:sz w:val="28"/>
          <w:szCs w:val="28"/>
        </w:rPr>
        <w:t>/</w:t>
      </w:r>
      <w:r w:rsidRPr="00C41207">
        <w:rPr>
          <w:rFonts w:ascii="Times New Roman" w:hAnsi="Times New Roman" w:cs="Times New Roman"/>
          <w:sz w:val="28"/>
          <w:szCs w:val="28"/>
        </w:rPr>
        <w:t xml:space="preserve"> Клин. мед. </w:t>
      </w:r>
      <w:r>
        <w:rPr>
          <w:rFonts w:ascii="Times New Roman" w:hAnsi="Times New Roman" w:cs="Times New Roman"/>
          <w:sz w:val="28"/>
          <w:szCs w:val="28"/>
        </w:rPr>
        <w:t>– 1986. – Т. 64, № 7. –</w:t>
      </w:r>
      <w:r w:rsidRPr="00C41207">
        <w:rPr>
          <w:rFonts w:ascii="Times New Roman" w:hAnsi="Times New Roman" w:cs="Times New Roman"/>
          <w:sz w:val="28"/>
          <w:szCs w:val="28"/>
        </w:rPr>
        <w:t xml:space="preserve"> С. 61-65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rPr>
        <w:t>Состояние</w:t>
      </w:r>
      <w:r w:rsidRPr="00C41207">
        <w:rPr>
          <w:sz w:val="28"/>
          <w:szCs w:val="28"/>
          <w:lang w:val="de-DE"/>
        </w:rPr>
        <w:t xml:space="preserve"> </w:t>
      </w:r>
      <w:r w:rsidRPr="00C41207">
        <w:rPr>
          <w:sz w:val="28"/>
          <w:szCs w:val="28"/>
        </w:rPr>
        <w:t>функциональной</w:t>
      </w:r>
      <w:r w:rsidRPr="00C41207">
        <w:rPr>
          <w:sz w:val="28"/>
          <w:szCs w:val="28"/>
          <w:lang w:val="de-DE"/>
        </w:rPr>
        <w:t xml:space="preserve"> </w:t>
      </w:r>
      <w:r w:rsidRPr="00C41207">
        <w:rPr>
          <w:sz w:val="28"/>
          <w:szCs w:val="28"/>
        </w:rPr>
        <w:t>активности</w:t>
      </w:r>
      <w:r w:rsidRPr="00C41207">
        <w:rPr>
          <w:sz w:val="28"/>
          <w:szCs w:val="28"/>
          <w:lang w:val="de-DE"/>
        </w:rPr>
        <w:t xml:space="preserve"> </w:t>
      </w:r>
      <w:r w:rsidRPr="00C41207">
        <w:rPr>
          <w:sz w:val="28"/>
          <w:szCs w:val="28"/>
        </w:rPr>
        <w:t>Т</w:t>
      </w:r>
      <w:r w:rsidRPr="00C41207">
        <w:rPr>
          <w:sz w:val="28"/>
          <w:szCs w:val="28"/>
          <w:lang w:val="de-DE"/>
        </w:rPr>
        <w:t>-</w:t>
      </w:r>
      <w:r w:rsidRPr="00C41207">
        <w:rPr>
          <w:sz w:val="28"/>
          <w:szCs w:val="28"/>
        </w:rPr>
        <w:t>лимфоцитов</w:t>
      </w:r>
      <w:r w:rsidRPr="00C41207">
        <w:rPr>
          <w:sz w:val="28"/>
          <w:szCs w:val="28"/>
          <w:lang w:val="de-DE"/>
        </w:rPr>
        <w:t xml:space="preserve"> </w:t>
      </w:r>
      <w:r w:rsidRPr="00C41207">
        <w:rPr>
          <w:sz w:val="28"/>
          <w:szCs w:val="28"/>
        </w:rPr>
        <w:t>у</w:t>
      </w:r>
      <w:r w:rsidRPr="00C41207">
        <w:rPr>
          <w:sz w:val="28"/>
          <w:szCs w:val="28"/>
          <w:lang w:val="de-DE"/>
        </w:rPr>
        <w:t xml:space="preserve"> </w:t>
      </w:r>
      <w:r w:rsidRPr="00C41207">
        <w:rPr>
          <w:sz w:val="28"/>
          <w:szCs w:val="28"/>
        </w:rPr>
        <w:t>больных</w:t>
      </w:r>
      <w:r w:rsidRPr="00C41207">
        <w:rPr>
          <w:sz w:val="28"/>
          <w:szCs w:val="28"/>
          <w:lang w:val="de-DE"/>
        </w:rPr>
        <w:t xml:space="preserve"> </w:t>
      </w:r>
      <w:r w:rsidRPr="00C41207">
        <w:rPr>
          <w:sz w:val="28"/>
          <w:szCs w:val="28"/>
        </w:rPr>
        <w:t>инфарктом</w:t>
      </w:r>
      <w:r w:rsidRPr="00C41207">
        <w:rPr>
          <w:sz w:val="28"/>
          <w:szCs w:val="28"/>
          <w:lang w:val="de-DE"/>
        </w:rPr>
        <w:t xml:space="preserve"> </w:t>
      </w:r>
      <w:r w:rsidRPr="00C41207">
        <w:rPr>
          <w:sz w:val="28"/>
          <w:szCs w:val="28"/>
        </w:rPr>
        <w:t>миокарда</w:t>
      </w:r>
      <w:r w:rsidRPr="00C41207">
        <w:rPr>
          <w:sz w:val="28"/>
          <w:szCs w:val="28"/>
          <w:lang w:val="de-DE"/>
        </w:rPr>
        <w:t xml:space="preserve"> </w:t>
      </w:r>
      <w:r w:rsidRPr="00C41207">
        <w:rPr>
          <w:sz w:val="28"/>
          <w:szCs w:val="28"/>
        </w:rPr>
        <w:t>с</w:t>
      </w:r>
      <w:r w:rsidRPr="00C41207">
        <w:rPr>
          <w:sz w:val="28"/>
          <w:szCs w:val="28"/>
          <w:lang w:val="de-DE"/>
        </w:rPr>
        <w:t xml:space="preserve"> </w:t>
      </w:r>
      <w:r w:rsidRPr="00C41207">
        <w:rPr>
          <w:sz w:val="28"/>
          <w:szCs w:val="28"/>
        </w:rPr>
        <w:t>различным</w:t>
      </w:r>
      <w:r w:rsidRPr="00C41207">
        <w:rPr>
          <w:sz w:val="28"/>
          <w:szCs w:val="28"/>
          <w:lang w:val="de-DE"/>
        </w:rPr>
        <w:t xml:space="preserve"> </w:t>
      </w:r>
      <w:r w:rsidRPr="00C41207">
        <w:rPr>
          <w:sz w:val="28"/>
          <w:szCs w:val="28"/>
        </w:rPr>
        <w:t>клиническим</w:t>
      </w:r>
      <w:r w:rsidRPr="00C41207">
        <w:rPr>
          <w:sz w:val="28"/>
          <w:szCs w:val="28"/>
          <w:lang w:val="de-DE"/>
        </w:rPr>
        <w:t xml:space="preserve"> </w:t>
      </w:r>
      <w:r w:rsidRPr="00C41207">
        <w:rPr>
          <w:sz w:val="28"/>
          <w:szCs w:val="28"/>
        </w:rPr>
        <w:t>течением</w:t>
      </w:r>
      <w:r w:rsidRPr="00C41207">
        <w:rPr>
          <w:sz w:val="28"/>
          <w:szCs w:val="28"/>
          <w:lang w:val="de-DE"/>
        </w:rPr>
        <w:t xml:space="preserve"> (</w:t>
      </w:r>
      <w:r w:rsidRPr="00C41207">
        <w:rPr>
          <w:sz w:val="28"/>
          <w:szCs w:val="28"/>
        </w:rPr>
        <w:t>по</w:t>
      </w:r>
      <w:r w:rsidRPr="00C41207">
        <w:rPr>
          <w:sz w:val="28"/>
          <w:szCs w:val="28"/>
          <w:lang w:val="de-DE"/>
        </w:rPr>
        <w:t xml:space="preserve"> </w:t>
      </w:r>
      <w:r w:rsidRPr="00C41207">
        <w:rPr>
          <w:sz w:val="28"/>
          <w:szCs w:val="28"/>
        </w:rPr>
        <w:t>данным</w:t>
      </w:r>
      <w:r w:rsidRPr="00C41207">
        <w:rPr>
          <w:sz w:val="28"/>
          <w:szCs w:val="28"/>
          <w:lang w:val="de-DE"/>
        </w:rPr>
        <w:t xml:space="preserve"> </w:t>
      </w:r>
      <w:r w:rsidRPr="00C41207">
        <w:rPr>
          <w:sz w:val="28"/>
          <w:szCs w:val="28"/>
        </w:rPr>
        <w:t>флюоресцентного</w:t>
      </w:r>
      <w:r w:rsidRPr="00C41207">
        <w:rPr>
          <w:sz w:val="28"/>
          <w:szCs w:val="28"/>
          <w:lang w:val="de-DE"/>
        </w:rPr>
        <w:t xml:space="preserve"> </w:t>
      </w:r>
      <w:r w:rsidRPr="00C41207">
        <w:rPr>
          <w:sz w:val="28"/>
          <w:szCs w:val="28"/>
        </w:rPr>
        <w:t>зондирования</w:t>
      </w:r>
      <w:r w:rsidRPr="00C41207">
        <w:rPr>
          <w:sz w:val="28"/>
          <w:szCs w:val="28"/>
          <w:lang w:val="de-DE"/>
        </w:rPr>
        <w:t xml:space="preserve"> </w:t>
      </w:r>
      <w:r w:rsidRPr="00C41207">
        <w:rPr>
          <w:sz w:val="28"/>
          <w:szCs w:val="28"/>
        </w:rPr>
        <w:t>ядер</w:t>
      </w:r>
      <w:r w:rsidRPr="00C41207">
        <w:rPr>
          <w:sz w:val="28"/>
          <w:szCs w:val="28"/>
          <w:lang w:val="de-DE"/>
        </w:rPr>
        <w:t>) /</w:t>
      </w:r>
      <w:r w:rsidRPr="00C41207">
        <w:rPr>
          <w:sz w:val="28"/>
          <w:szCs w:val="28"/>
        </w:rPr>
        <w:t>Е</w:t>
      </w:r>
      <w:r w:rsidRPr="00C41207">
        <w:rPr>
          <w:sz w:val="28"/>
          <w:szCs w:val="28"/>
          <w:lang w:val="de-DE"/>
        </w:rPr>
        <w:t>.</w:t>
      </w:r>
      <w:r w:rsidRPr="00C41207">
        <w:rPr>
          <w:sz w:val="28"/>
          <w:szCs w:val="28"/>
        </w:rPr>
        <w:t>Н</w:t>
      </w:r>
      <w:r w:rsidRPr="00C41207">
        <w:rPr>
          <w:sz w:val="28"/>
          <w:szCs w:val="28"/>
          <w:lang w:val="de-DE"/>
        </w:rPr>
        <w:t xml:space="preserve">. </w:t>
      </w:r>
      <w:r w:rsidRPr="00C41207">
        <w:rPr>
          <w:sz w:val="28"/>
          <w:szCs w:val="28"/>
        </w:rPr>
        <w:t>Амосова</w:t>
      </w:r>
      <w:r w:rsidRPr="00C41207">
        <w:rPr>
          <w:sz w:val="28"/>
          <w:szCs w:val="28"/>
          <w:lang w:val="de-DE"/>
        </w:rPr>
        <w:t xml:space="preserve">,  </w:t>
      </w:r>
      <w:r w:rsidRPr="00C41207">
        <w:rPr>
          <w:sz w:val="28"/>
          <w:szCs w:val="28"/>
        </w:rPr>
        <w:t>Г</w:t>
      </w:r>
      <w:r w:rsidRPr="00C41207">
        <w:rPr>
          <w:sz w:val="28"/>
          <w:szCs w:val="28"/>
          <w:lang w:val="de-DE"/>
        </w:rPr>
        <w:t>.</w:t>
      </w:r>
      <w:r w:rsidRPr="00C41207">
        <w:rPr>
          <w:sz w:val="28"/>
          <w:szCs w:val="28"/>
        </w:rPr>
        <w:t>Б</w:t>
      </w:r>
      <w:r w:rsidRPr="00C41207">
        <w:rPr>
          <w:sz w:val="28"/>
          <w:szCs w:val="28"/>
          <w:lang w:val="de-DE"/>
        </w:rPr>
        <w:t xml:space="preserve">. </w:t>
      </w:r>
      <w:r w:rsidRPr="00C41207">
        <w:rPr>
          <w:sz w:val="28"/>
          <w:szCs w:val="28"/>
        </w:rPr>
        <w:t>Афонина</w:t>
      </w:r>
      <w:r w:rsidRPr="00C41207">
        <w:rPr>
          <w:sz w:val="28"/>
          <w:szCs w:val="28"/>
          <w:lang w:val="de-DE"/>
        </w:rPr>
        <w:t xml:space="preserve">, </w:t>
      </w:r>
      <w:r w:rsidRPr="00C41207">
        <w:rPr>
          <w:sz w:val="28"/>
          <w:szCs w:val="28"/>
        </w:rPr>
        <w:t>Г</w:t>
      </w:r>
      <w:r w:rsidRPr="00C41207">
        <w:rPr>
          <w:sz w:val="28"/>
          <w:szCs w:val="28"/>
          <w:lang w:val="de-DE"/>
        </w:rPr>
        <w:t>.</w:t>
      </w:r>
      <w:r w:rsidRPr="00C41207">
        <w:rPr>
          <w:sz w:val="28"/>
          <w:szCs w:val="28"/>
        </w:rPr>
        <w:t>В</w:t>
      </w:r>
      <w:r w:rsidRPr="00C41207">
        <w:rPr>
          <w:sz w:val="28"/>
          <w:szCs w:val="28"/>
          <w:lang w:val="de-DE"/>
        </w:rPr>
        <w:t xml:space="preserve">. </w:t>
      </w:r>
      <w:r w:rsidRPr="00C41207">
        <w:rPr>
          <w:sz w:val="28"/>
          <w:szCs w:val="28"/>
        </w:rPr>
        <w:t>Мостбауер</w:t>
      </w:r>
      <w:r w:rsidRPr="00C41207">
        <w:rPr>
          <w:sz w:val="28"/>
          <w:szCs w:val="28"/>
          <w:lang w:val="de-DE"/>
        </w:rPr>
        <w:t xml:space="preserve">, </w:t>
      </w:r>
      <w:r w:rsidRPr="00C41207">
        <w:rPr>
          <w:sz w:val="28"/>
          <w:szCs w:val="28"/>
        </w:rPr>
        <w:t>С</w:t>
      </w:r>
      <w:r w:rsidRPr="00C41207">
        <w:rPr>
          <w:sz w:val="28"/>
          <w:szCs w:val="28"/>
          <w:lang w:val="de-DE"/>
        </w:rPr>
        <w:t>.</w:t>
      </w:r>
      <w:r w:rsidRPr="00C41207">
        <w:rPr>
          <w:sz w:val="28"/>
          <w:szCs w:val="28"/>
        </w:rPr>
        <w:t>Н</w:t>
      </w:r>
      <w:r w:rsidRPr="00C41207">
        <w:rPr>
          <w:sz w:val="28"/>
          <w:szCs w:val="28"/>
          <w:lang w:val="de-DE"/>
        </w:rPr>
        <w:t xml:space="preserve">. </w:t>
      </w:r>
      <w:r w:rsidRPr="00C41207">
        <w:rPr>
          <w:sz w:val="28"/>
          <w:szCs w:val="28"/>
        </w:rPr>
        <w:t xml:space="preserve">Рева </w:t>
      </w:r>
      <w:r w:rsidRPr="00C41207">
        <w:rPr>
          <w:sz w:val="28"/>
          <w:szCs w:val="28"/>
          <w:lang w:val="de-DE"/>
        </w:rPr>
        <w:t>/</w:t>
      </w:r>
      <w:r>
        <w:rPr>
          <w:sz w:val="28"/>
          <w:szCs w:val="28"/>
          <w:lang w:val="uk-UA"/>
        </w:rPr>
        <w:t>/</w:t>
      </w:r>
      <w:r w:rsidRPr="00C41207">
        <w:rPr>
          <w:sz w:val="28"/>
          <w:szCs w:val="28"/>
          <w:lang w:val="de-DE"/>
        </w:rPr>
        <w:t xml:space="preserve"> </w:t>
      </w:r>
      <w:r w:rsidRPr="00C41207">
        <w:rPr>
          <w:sz w:val="28"/>
          <w:szCs w:val="28"/>
        </w:rPr>
        <w:t>Лік</w:t>
      </w:r>
      <w:r w:rsidRPr="00C41207">
        <w:rPr>
          <w:sz w:val="28"/>
          <w:szCs w:val="28"/>
          <w:lang w:val="de-DE"/>
        </w:rPr>
        <w:t>.</w:t>
      </w:r>
      <w:r>
        <w:rPr>
          <w:sz w:val="28"/>
          <w:szCs w:val="28"/>
        </w:rPr>
        <w:t xml:space="preserve"> </w:t>
      </w:r>
      <w:r w:rsidRPr="00C41207">
        <w:rPr>
          <w:sz w:val="28"/>
          <w:szCs w:val="28"/>
        </w:rPr>
        <w:t>справа</w:t>
      </w:r>
      <w:r w:rsidRPr="00C41207">
        <w:rPr>
          <w:sz w:val="28"/>
          <w:szCs w:val="28"/>
          <w:lang w:val="de-DE"/>
        </w:rPr>
        <w:t>.</w:t>
      </w:r>
      <w:r w:rsidRPr="00C41207">
        <w:rPr>
          <w:sz w:val="28"/>
          <w:szCs w:val="28"/>
        </w:rPr>
        <w:t xml:space="preserve"> </w:t>
      </w:r>
      <w:r>
        <w:rPr>
          <w:sz w:val="28"/>
          <w:szCs w:val="28"/>
        </w:rPr>
        <w:t>–</w:t>
      </w:r>
      <w:r w:rsidRPr="00C41207">
        <w:rPr>
          <w:sz w:val="28"/>
          <w:szCs w:val="28"/>
        </w:rPr>
        <w:t xml:space="preserve"> 1997. </w:t>
      </w:r>
      <w:r>
        <w:rPr>
          <w:sz w:val="28"/>
          <w:szCs w:val="28"/>
        </w:rPr>
        <w:t>–</w:t>
      </w:r>
      <w:r w:rsidRPr="00C41207">
        <w:rPr>
          <w:sz w:val="28"/>
          <w:szCs w:val="28"/>
        </w:rPr>
        <w:t xml:space="preserve"> № 5. </w:t>
      </w:r>
      <w:r>
        <w:rPr>
          <w:sz w:val="28"/>
          <w:szCs w:val="28"/>
        </w:rPr>
        <w:t>–</w:t>
      </w:r>
      <w:r w:rsidRPr="00C41207">
        <w:rPr>
          <w:sz w:val="28"/>
          <w:szCs w:val="28"/>
        </w:rPr>
        <w:t xml:space="preserve"> С. 44 - 47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Состояние перекисного окисления липидов, антиоксидантной защиты крови у больных инфарктом миокарда, отягощенным недостаточностью кровообращения / Н.И. Тарасов, А.Т. </w:t>
      </w:r>
      <w:r>
        <w:rPr>
          <w:sz w:val="28"/>
          <w:szCs w:val="28"/>
        </w:rPr>
        <w:t xml:space="preserve">Тепляков, Е.В. Тепляков и др. </w:t>
      </w:r>
      <w:r>
        <w:rPr>
          <w:sz w:val="28"/>
          <w:szCs w:val="28"/>
          <w:lang w:val="uk-UA"/>
        </w:rPr>
        <w:t>/</w:t>
      </w:r>
      <w:r>
        <w:rPr>
          <w:sz w:val="28"/>
          <w:szCs w:val="28"/>
        </w:rPr>
        <w:t>/</w:t>
      </w:r>
      <w:r w:rsidRPr="00C41207">
        <w:rPr>
          <w:sz w:val="28"/>
          <w:szCs w:val="28"/>
        </w:rPr>
        <w:t xml:space="preserve"> Тер.</w:t>
      </w:r>
      <w:r>
        <w:rPr>
          <w:sz w:val="28"/>
          <w:szCs w:val="28"/>
        </w:rPr>
        <w:t xml:space="preserve"> </w:t>
      </w:r>
      <w:r w:rsidRPr="00C41207">
        <w:rPr>
          <w:sz w:val="28"/>
          <w:szCs w:val="28"/>
        </w:rPr>
        <w:t xml:space="preserve">архив. </w:t>
      </w:r>
      <w:r>
        <w:rPr>
          <w:sz w:val="28"/>
          <w:szCs w:val="28"/>
        </w:rPr>
        <w:t>–</w:t>
      </w:r>
      <w:r w:rsidRPr="00C41207">
        <w:rPr>
          <w:sz w:val="28"/>
          <w:szCs w:val="28"/>
        </w:rPr>
        <w:t xml:space="preserve"> 2002. </w:t>
      </w:r>
      <w:r>
        <w:rPr>
          <w:sz w:val="28"/>
          <w:szCs w:val="28"/>
        </w:rPr>
        <w:t>–</w:t>
      </w:r>
      <w:r w:rsidRPr="00C41207">
        <w:rPr>
          <w:sz w:val="28"/>
          <w:szCs w:val="28"/>
        </w:rPr>
        <w:t xml:space="preserve"> № 12. </w:t>
      </w:r>
      <w:r>
        <w:rPr>
          <w:sz w:val="28"/>
          <w:szCs w:val="28"/>
        </w:rPr>
        <w:t>–</w:t>
      </w:r>
      <w:r w:rsidRPr="00C41207">
        <w:rPr>
          <w:sz w:val="28"/>
          <w:szCs w:val="28"/>
        </w:rPr>
        <w:t xml:space="preserve"> С. 12 - 15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Состояние антиоксидантной защиты у больных с острым коронарным синдромом и сопутствующим сахарным диабетом 2-го типа и изменение его под влиянием лизиноприла/ А.Е. Кратнов, С.А. Попов. </w:t>
      </w:r>
      <w:r>
        <w:rPr>
          <w:sz w:val="28"/>
          <w:szCs w:val="28"/>
        </w:rPr>
        <w:t>А.А. Кратнов, Ю.О. Демьянкова /</w:t>
      </w:r>
      <w:r>
        <w:rPr>
          <w:sz w:val="28"/>
          <w:szCs w:val="28"/>
          <w:lang w:val="uk-UA"/>
        </w:rPr>
        <w:t>/</w:t>
      </w:r>
      <w:r w:rsidRPr="00C41207">
        <w:rPr>
          <w:sz w:val="28"/>
          <w:szCs w:val="28"/>
        </w:rPr>
        <w:t xml:space="preserve"> Тер. архив. </w:t>
      </w:r>
      <w:r>
        <w:rPr>
          <w:sz w:val="28"/>
          <w:szCs w:val="28"/>
        </w:rPr>
        <w:t>–</w:t>
      </w:r>
      <w:r w:rsidRPr="00C41207">
        <w:rPr>
          <w:sz w:val="28"/>
          <w:szCs w:val="28"/>
        </w:rPr>
        <w:t xml:space="preserve"> 2005. </w:t>
      </w:r>
      <w:r>
        <w:rPr>
          <w:sz w:val="28"/>
          <w:szCs w:val="28"/>
        </w:rPr>
        <w:t>–</w:t>
      </w:r>
      <w:r w:rsidRPr="00C41207">
        <w:rPr>
          <w:sz w:val="28"/>
          <w:szCs w:val="28"/>
        </w:rPr>
        <w:t xml:space="preserve"> № 12. </w:t>
      </w:r>
      <w:r>
        <w:rPr>
          <w:sz w:val="28"/>
          <w:szCs w:val="28"/>
        </w:rPr>
        <w:t>–</w:t>
      </w:r>
      <w:r w:rsidRPr="00C41207">
        <w:rPr>
          <w:sz w:val="28"/>
          <w:szCs w:val="28"/>
        </w:rPr>
        <w:t xml:space="preserve"> С. 14 - 18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Сравнительное исследование токсического влияния кадмия на нейтрофилы и лимфоциты периферической крови крыс в опытах </w:t>
      </w:r>
      <w:r w:rsidRPr="00C41207">
        <w:rPr>
          <w:sz w:val="28"/>
          <w:szCs w:val="28"/>
          <w:lang w:val="en-US"/>
        </w:rPr>
        <w:t>in</w:t>
      </w:r>
      <w:r w:rsidRPr="00C41207">
        <w:rPr>
          <w:sz w:val="28"/>
          <w:szCs w:val="28"/>
        </w:rPr>
        <w:t xml:space="preserve"> </w:t>
      </w:r>
      <w:r w:rsidRPr="00C41207">
        <w:rPr>
          <w:sz w:val="28"/>
          <w:szCs w:val="28"/>
          <w:lang w:val="en-US"/>
        </w:rPr>
        <w:t>vivo</w:t>
      </w:r>
      <w:r w:rsidRPr="00C41207">
        <w:rPr>
          <w:sz w:val="28"/>
          <w:szCs w:val="28"/>
        </w:rPr>
        <w:t xml:space="preserve"> и </w:t>
      </w:r>
      <w:r w:rsidRPr="00C41207">
        <w:rPr>
          <w:sz w:val="28"/>
          <w:szCs w:val="28"/>
          <w:lang w:val="en-US"/>
        </w:rPr>
        <w:t>in</w:t>
      </w:r>
      <w:r w:rsidRPr="00C41207">
        <w:rPr>
          <w:sz w:val="28"/>
          <w:szCs w:val="28"/>
        </w:rPr>
        <w:t xml:space="preserve"> </w:t>
      </w:r>
      <w:r w:rsidRPr="00C41207">
        <w:rPr>
          <w:sz w:val="28"/>
          <w:szCs w:val="28"/>
          <w:lang w:val="en-US"/>
        </w:rPr>
        <w:t>vitro</w:t>
      </w:r>
      <w:r w:rsidRPr="00C41207">
        <w:rPr>
          <w:sz w:val="28"/>
          <w:szCs w:val="28"/>
        </w:rPr>
        <w:t xml:space="preserve"> / В.А. Стежка, Н.Н. Д</w:t>
      </w:r>
      <w:r>
        <w:rPr>
          <w:sz w:val="28"/>
          <w:szCs w:val="28"/>
        </w:rPr>
        <w:t>митруха, Т.Н. Покровская и др./</w:t>
      </w:r>
      <w:r>
        <w:rPr>
          <w:sz w:val="28"/>
          <w:szCs w:val="28"/>
          <w:lang w:val="uk-UA"/>
        </w:rPr>
        <w:t>/</w:t>
      </w:r>
      <w:r w:rsidRPr="00C41207">
        <w:rPr>
          <w:sz w:val="28"/>
          <w:szCs w:val="28"/>
        </w:rPr>
        <w:t xml:space="preserve"> Гиг.</w:t>
      </w:r>
      <w:r>
        <w:rPr>
          <w:sz w:val="28"/>
          <w:szCs w:val="28"/>
        </w:rPr>
        <w:t xml:space="preserve"> </w:t>
      </w:r>
      <w:r w:rsidRPr="00C41207">
        <w:rPr>
          <w:sz w:val="28"/>
          <w:szCs w:val="28"/>
        </w:rPr>
        <w:t>труда.- 2001.</w:t>
      </w:r>
      <w:r w:rsidRPr="00A90729">
        <w:rPr>
          <w:sz w:val="28"/>
          <w:szCs w:val="28"/>
        </w:rPr>
        <w:t xml:space="preserve"> </w:t>
      </w:r>
      <w:r>
        <w:rPr>
          <w:sz w:val="28"/>
          <w:szCs w:val="28"/>
        </w:rPr>
        <w:t>–</w:t>
      </w:r>
      <w:r w:rsidRPr="00C41207">
        <w:rPr>
          <w:sz w:val="28"/>
          <w:szCs w:val="28"/>
        </w:rPr>
        <w:t xml:space="preserve"> Вып. 32. </w:t>
      </w:r>
      <w:r>
        <w:rPr>
          <w:sz w:val="28"/>
          <w:szCs w:val="28"/>
        </w:rPr>
        <w:t>–</w:t>
      </w:r>
      <w:r w:rsidRPr="00C41207">
        <w:rPr>
          <w:sz w:val="28"/>
          <w:szCs w:val="28"/>
        </w:rPr>
        <w:t xml:space="preserve"> С. 245 - 254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Стальная И.Д. Метод определения диеновой конъюгации ненасыщенных высших жирных кислот// Современные методы в биохимии. – М.: Медицина, 1977. – </w:t>
      </w:r>
      <w:r w:rsidRPr="00C41207">
        <w:rPr>
          <w:sz w:val="28"/>
          <w:szCs w:val="28"/>
          <w:lang w:val="en-US"/>
        </w:rPr>
        <w:t>C</w:t>
      </w:r>
      <w:r w:rsidRPr="00C41207">
        <w:rPr>
          <w:sz w:val="28"/>
          <w:szCs w:val="28"/>
        </w:rPr>
        <w:t>. 63 - 64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Стан здоров’я населення України та забезпечення надання медичної допомоги (аналітично-статистичний посібник) /під. ред.  Ю.О.</w:t>
      </w:r>
      <w:r>
        <w:rPr>
          <w:sz w:val="28"/>
          <w:szCs w:val="28"/>
          <w:lang w:val="uk-UA"/>
        </w:rPr>
        <w:t xml:space="preserve"> </w:t>
      </w:r>
      <w:r w:rsidRPr="00C41207">
        <w:rPr>
          <w:sz w:val="28"/>
          <w:szCs w:val="28"/>
        </w:rPr>
        <w:t>Гайдаєва, В.М. Коваленка, В.М.</w:t>
      </w:r>
      <w:r>
        <w:rPr>
          <w:sz w:val="28"/>
          <w:szCs w:val="28"/>
          <w:lang w:val="uk-UA"/>
        </w:rPr>
        <w:t xml:space="preserve"> </w:t>
      </w:r>
      <w:r w:rsidRPr="00C41207">
        <w:rPr>
          <w:sz w:val="28"/>
          <w:szCs w:val="28"/>
        </w:rPr>
        <w:t>Корнацького.</w:t>
      </w:r>
      <w:r w:rsidRPr="00A90729">
        <w:rPr>
          <w:sz w:val="28"/>
          <w:szCs w:val="28"/>
        </w:rPr>
        <w:t xml:space="preserve"> </w:t>
      </w:r>
      <w:r>
        <w:rPr>
          <w:sz w:val="28"/>
          <w:szCs w:val="28"/>
        </w:rPr>
        <w:t>–</w:t>
      </w:r>
      <w:r w:rsidRPr="00C41207">
        <w:rPr>
          <w:sz w:val="28"/>
          <w:szCs w:val="28"/>
        </w:rPr>
        <w:t xml:space="preserve"> Київ, 2007. - </w:t>
      </w:r>
      <w:r>
        <w:rPr>
          <w:sz w:val="28"/>
          <w:szCs w:val="28"/>
          <w:lang w:val="uk-UA"/>
        </w:rPr>
        <w:t xml:space="preserve"> </w:t>
      </w:r>
      <w:r w:rsidRPr="00C41207">
        <w:rPr>
          <w:sz w:val="28"/>
          <w:szCs w:val="28"/>
        </w:rPr>
        <w:t xml:space="preserve">97 с.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Стежка В.А. Науково обґрунтовані принципи і підходи до вторинної медико-біологічної профілактики екологічно обумовленої та професійної патології, пов’язаної з впливом на людину сполук свинцю. Частина І. Шляхи надходження до організму, особливості токсикокінетики і токсикодинаміки свинцю // Совр</w:t>
      </w:r>
      <w:r>
        <w:rPr>
          <w:sz w:val="28"/>
          <w:szCs w:val="28"/>
        </w:rPr>
        <w:t>еменные</w:t>
      </w:r>
      <w:r w:rsidRPr="00C41207">
        <w:rPr>
          <w:sz w:val="28"/>
          <w:szCs w:val="28"/>
        </w:rPr>
        <w:t xml:space="preserve"> пробл</w:t>
      </w:r>
      <w:r>
        <w:rPr>
          <w:sz w:val="28"/>
          <w:szCs w:val="28"/>
        </w:rPr>
        <w:t>емы</w:t>
      </w:r>
      <w:r w:rsidRPr="00C41207">
        <w:rPr>
          <w:sz w:val="28"/>
          <w:szCs w:val="28"/>
        </w:rPr>
        <w:t xml:space="preserve"> </w:t>
      </w:r>
      <w:r>
        <w:rPr>
          <w:sz w:val="28"/>
          <w:szCs w:val="28"/>
        </w:rPr>
        <w:t>токсикологии. –</w:t>
      </w:r>
      <w:r w:rsidRPr="00C41207">
        <w:rPr>
          <w:sz w:val="28"/>
          <w:szCs w:val="28"/>
        </w:rPr>
        <w:t xml:space="preserve"> </w:t>
      </w:r>
      <w:r w:rsidRPr="00A90729">
        <w:rPr>
          <w:sz w:val="28"/>
          <w:szCs w:val="28"/>
        </w:rPr>
        <w:t>2005.</w:t>
      </w:r>
      <w:r>
        <w:rPr>
          <w:sz w:val="28"/>
          <w:szCs w:val="28"/>
          <w:lang w:val="uk-UA"/>
        </w:rPr>
        <w:t xml:space="preserve"> </w:t>
      </w:r>
      <w:r>
        <w:rPr>
          <w:sz w:val="28"/>
          <w:szCs w:val="28"/>
        </w:rPr>
        <w:t>–</w:t>
      </w:r>
      <w:r w:rsidRPr="00A90729">
        <w:rPr>
          <w:sz w:val="28"/>
          <w:szCs w:val="28"/>
        </w:rPr>
        <w:t xml:space="preserve"> №</w:t>
      </w:r>
      <w:r w:rsidRPr="00C41207">
        <w:rPr>
          <w:sz w:val="28"/>
          <w:szCs w:val="28"/>
        </w:rPr>
        <w:t xml:space="preserve"> </w:t>
      </w:r>
      <w:r w:rsidRPr="00A90729">
        <w:rPr>
          <w:sz w:val="28"/>
          <w:szCs w:val="28"/>
        </w:rPr>
        <w:t>4.</w:t>
      </w:r>
      <w:r>
        <w:rPr>
          <w:sz w:val="28"/>
          <w:szCs w:val="28"/>
          <w:lang w:val="uk-UA"/>
        </w:rPr>
        <w:t xml:space="preserve"> </w:t>
      </w:r>
      <w:r>
        <w:rPr>
          <w:sz w:val="28"/>
          <w:szCs w:val="28"/>
        </w:rPr>
        <w:t>–</w:t>
      </w:r>
      <w:r w:rsidRPr="00A90729">
        <w:rPr>
          <w:sz w:val="28"/>
          <w:szCs w:val="28"/>
        </w:rPr>
        <w:t xml:space="preserve"> </w:t>
      </w:r>
      <w:r w:rsidRPr="00C41207">
        <w:rPr>
          <w:sz w:val="28"/>
          <w:szCs w:val="28"/>
        </w:rPr>
        <w:t>С</w:t>
      </w:r>
      <w:r w:rsidRPr="00A90729">
        <w:rPr>
          <w:sz w:val="28"/>
          <w:szCs w:val="28"/>
        </w:rPr>
        <w:t>. 63-69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Стежка В.А. Імунотоксична дія важких металів // Фізіол.</w:t>
      </w:r>
      <w:r>
        <w:rPr>
          <w:sz w:val="28"/>
          <w:szCs w:val="28"/>
        </w:rPr>
        <w:t xml:space="preserve"> </w:t>
      </w:r>
      <w:r w:rsidRPr="00C41207">
        <w:rPr>
          <w:sz w:val="28"/>
          <w:szCs w:val="28"/>
        </w:rPr>
        <w:t xml:space="preserve">журн. </w:t>
      </w:r>
      <w:r>
        <w:rPr>
          <w:sz w:val="28"/>
          <w:szCs w:val="28"/>
        </w:rPr>
        <w:t>–</w:t>
      </w:r>
      <w:r w:rsidRPr="00C41207">
        <w:rPr>
          <w:sz w:val="28"/>
          <w:szCs w:val="28"/>
        </w:rPr>
        <w:t xml:space="preserve"> 1996. </w:t>
      </w:r>
      <w:r>
        <w:rPr>
          <w:sz w:val="28"/>
          <w:szCs w:val="28"/>
        </w:rPr>
        <w:t>–</w:t>
      </w:r>
      <w:r>
        <w:rPr>
          <w:sz w:val="28"/>
          <w:szCs w:val="28"/>
          <w:lang w:val="uk-UA"/>
        </w:rPr>
        <w:t xml:space="preserve"> </w:t>
      </w:r>
      <w:r w:rsidRPr="00C41207">
        <w:rPr>
          <w:sz w:val="28"/>
          <w:szCs w:val="28"/>
        </w:rPr>
        <w:t xml:space="preserve">Т. 42, № 3-4. </w:t>
      </w:r>
      <w:r>
        <w:rPr>
          <w:sz w:val="28"/>
          <w:szCs w:val="28"/>
        </w:rPr>
        <w:t>–</w:t>
      </w:r>
      <w:r>
        <w:rPr>
          <w:sz w:val="28"/>
          <w:szCs w:val="28"/>
          <w:lang w:val="uk-UA"/>
        </w:rPr>
        <w:t xml:space="preserve"> </w:t>
      </w:r>
      <w:r w:rsidRPr="00C41207">
        <w:rPr>
          <w:sz w:val="28"/>
          <w:szCs w:val="28"/>
        </w:rPr>
        <w:t>С. 52</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rPr>
      </w:pPr>
      <w:r w:rsidRPr="00C41207">
        <w:rPr>
          <w:sz w:val="28"/>
          <w:szCs w:val="28"/>
        </w:rPr>
        <w:t>Струков А.И., Серов В.В. Патологическая анатомия: Уче</w:t>
      </w:r>
      <w:r>
        <w:rPr>
          <w:sz w:val="28"/>
          <w:szCs w:val="28"/>
          <w:lang w:val="uk-UA"/>
        </w:rPr>
        <w:t>б</w:t>
      </w:r>
      <w:r w:rsidRPr="00C41207">
        <w:rPr>
          <w:sz w:val="28"/>
          <w:szCs w:val="28"/>
        </w:rPr>
        <w:t>ник.</w:t>
      </w:r>
      <w:r w:rsidRPr="009C082D">
        <w:rPr>
          <w:sz w:val="28"/>
          <w:szCs w:val="28"/>
        </w:rPr>
        <w:t xml:space="preserve"> </w:t>
      </w:r>
      <w:r>
        <w:rPr>
          <w:sz w:val="28"/>
          <w:szCs w:val="28"/>
        </w:rPr>
        <w:t>–</w:t>
      </w:r>
      <w:r w:rsidRPr="00C41207">
        <w:rPr>
          <w:sz w:val="28"/>
          <w:szCs w:val="28"/>
        </w:rPr>
        <w:t xml:space="preserve"> 4-е изд.</w:t>
      </w:r>
      <w:r w:rsidRPr="009C082D">
        <w:rPr>
          <w:sz w:val="28"/>
          <w:szCs w:val="28"/>
        </w:rPr>
        <w:t xml:space="preserve"> </w:t>
      </w:r>
      <w:r>
        <w:rPr>
          <w:sz w:val="28"/>
          <w:szCs w:val="28"/>
        </w:rPr>
        <w:t>–</w:t>
      </w:r>
      <w:r w:rsidRPr="00C41207">
        <w:rPr>
          <w:sz w:val="28"/>
          <w:szCs w:val="28"/>
        </w:rPr>
        <w:t xml:space="preserve"> М., 1995. </w:t>
      </w:r>
      <w:r>
        <w:rPr>
          <w:sz w:val="28"/>
          <w:szCs w:val="28"/>
        </w:rPr>
        <w:t>–</w:t>
      </w:r>
      <w:r w:rsidRPr="00C41207">
        <w:rPr>
          <w:sz w:val="28"/>
          <w:szCs w:val="28"/>
        </w:rPr>
        <w:t xml:space="preserve"> 688  с.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Суй В.О., Мере А.Т. Сопоставление данных активности церулоплазмина с некоторыми показателями порфиринового обмена у лиц, </w:t>
      </w:r>
      <w:r w:rsidRPr="00C41207">
        <w:rPr>
          <w:sz w:val="28"/>
          <w:szCs w:val="28"/>
        </w:rPr>
        <w:lastRenderedPageBreak/>
        <w:t xml:space="preserve">контактирующих с низкими концентрациями свинца // Физиология и патология обмена порфиринов и гемма. </w:t>
      </w:r>
      <w:r>
        <w:rPr>
          <w:sz w:val="28"/>
          <w:szCs w:val="28"/>
        </w:rPr>
        <w:t>–</w:t>
      </w:r>
      <w:r w:rsidRPr="00C41207">
        <w:rPr>
          <w:sz w:val="28"/>
          <w:szCs w:val="28"/>
        </w:rPr>
        <w:t xml:space="preserve"> Таллин, 1979.</w:t>
      </w:r>
      <w:r w:rsidRPr="009C082D">
        <w:rPr>
          <w:sz w:val="28"/>
          <w:szCs w:val="28"/>
        </w:rPr>
        <w:t xml:space="preserve"> </w:t>
      </w:r>
      <w:r>
        <w:rPr>
          <w:sz w:val="28"/>
          <w:szCs w:val="28"/>
        </w:rPr>
        <w:t>–</w:t>
      </w:r>
      <w:r w:rsidRPr="00C41207">
        <w:rPr>
          <w:sz w:val="28"/>
          <w:szCs w:val="28"/>
        </w:rPr>
        <w:t xml:space="preserve"> С. 24 - 26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Султанбеков З.К. Перекисное окисление липидов  и  антиоксидантная  защита у рабочих титано-магниевого производства//Мед. труда и пром. экол. </w:t>
      </w:r>
      <w:r>
        <w:rPr>
          <w:sz w:val="28"/>
          <w:szCs w:val="28"/>
        </w:rPr>
        <w:t>–</w:t>
      </w:r>
      <w:r w:rsidRPr="00C41207">
        <w:rPr>
          <w:sz w:val="28"/>
          <w:szCs w:val="28"/>
        </w:rPr>
        <w:t xml:space="preserve"> 2004. </w:t>
      </w:r>
      <w:r>
        <w:rPr>
          <w:sz w:val="28"/>
          <w:szCs w:val="28"/>
        </w:rPr>
        <w:t>–</w:t>
      </w:r>
      <w:r w:rsidRPr="00C41207">
        <w:rPr>
          <w:sz w:val="28"/>
          <w:szCs w:val="28"/>
        </w:rPr>
        <w:t xml:space="preserve">  № 11. </w:t>
      </w:r>
      <w:r>
        <w:rPr>
          <w:sz w:val="28"/>
          <w:szCs w:val="28"/>
        </w:rPr>
        <w:t>–</w:t>
      </w:r>
      <w:r w:rsidRPr="00C41207">
        <w:rPr>
          <w:sz w:val="28"/>
          <w:szCs w:val="28"/>
        </w:rPr>
        <w:t xml:space="preserve"> </w:t>
      </w:r>
      <w:r w:rsidRPr="00C41207">
        <w:rPr>
          <w:iCs/>
          <w:sz w:val="28"/>
          <w:szCs w:val="28"/>
        </w:rPr>
        <w:t>С</w:t>
      </w:r>
      <w:r w:rsidRPr="00C41207">
        <w:rPr>
          <w:sz w:val="28"/>
          <w:szCs w:val="28"/>
        </w:rPr>
        <w:t>. 12-16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Сыркин А., Новикова Н., Горустович Н. Особенности ишемической болезни сердца у молодых  //Врач.</w:t>
      </w:r>
      <w:r w:rsidRPr="009C082D">
        <w:rPr>
          <w:sz w:val="28"/>
          <w:szCs w:val="28"/>
        </w:rPr>
        <w:t xml:space="preserve"> </w:t>
      </w:r>
      <w:r>
        <w:rPr>
          <w:sz w:val="28"/>
          <w:szCs w:val="28"/>
        </w:rPr>
        <w:t>–</w:t>
      </w:r>
      <w:r w:rsidRPr="00C41207">
        <w:rPr>
          <w:sz w:val="28"/>
          <w:szCs w:val="28"/>
        </w:rPr>
        <w:t xml:space="preserve"> 2001.</w:t>
      </w:r>
      <w:r w:rsidRPr="009C082D">
        <w:rPr>
          <w:sz w:val="28"/>
          <w:szCs w:val="28"/>
        </w:rPr>
        <w:t xml:space="preserve"> </w:t>
      </w:r>
      <w:r>
        <w:rPr>
          <w:sz w:val="28"/>
          <w:szCs w:val="28"/>
        </w:rPr>
        <w:t>–</w:t>
      </w:r>
      <w:r w:rsidRPr="00C41207">
        <w:rPr>
          <w:sz w:val="28"/>
          <w:szCs w:val="28"/>
        </w:rPr>
        <w:t xml:space="preserve"> № 4. </w:t>
      </w:r>
      <w:r>
        <w:rPr>
          <w:sz w:val="28"/>
          <w:szCs w:val="28"/>
        </w:rPr>
        <w:t>–</w:t>
      </w:r>
      <w:r w:rsidRPr="00C41207">
        <w:rPr>
          <w:sz w:val="28"/>
          <w:szCs w:val="28"/>
        </w:rPr>
        <w:t xml:space="preserve"> С. 5 - 8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Сюрин С.А. Влияние длительного табакокурения на процессы перекисного окисления липидов и иммунною систему больных хроническим бронхитом // Пульмонология. – 2004. –  № 2. –  С. 83 - 85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Талаева Т.В., Шумаков В.А., Братусь В.В. Инсулинорезистентность и метаболический синдром: взаимосвязь и роль в патогенезе атеросклероза и  ИБС // Журн. АМН України. </w:t>
      </w:r>
      <w:r>
        <w:rPr>
          <w:sz w:val="28"/>
          <w:szCs w:val="28"/>
        </w:rPr>
        <w:t>–</w:t>
      </w:r>
      <w:r w:rsidRPr="00C41207">
        <w:rPr>
          <w:sz w:val="28"/>
          <w:szCs w:val="28"/>
        </w:rPr>
        <w:t xml:space="preserve"> 2004. </w:t>
      </w:r>
      <w:r>
        <w:rPr>
          <w:sz w:val="28"/>
          <w:szCs w:val="28"/>
        </w:rPr>
        <w:t>–</w:t>
      </w:r>
      <w:r w:rsidRPr="00C41207">
        <w:rPr>
          <w:sz w:val="28"/>
          <w:szCs w:val="28"/>
        </w:rPr>
        <w:t xml:space="preserve"> </w:t>
      </w:r>
      <w:r w:rsidRPr="00C41207">
        <w:rPr>
          <w:sz w:val="28"/>
          <w:szCs w:val="28"/>
          <w:lang w:val="en-US"/>
        </w:rPr>
        <w:t>T</w:t>
      </w:r>
      <w:r w:rsidRPr="00C41207">
        <w:rPr>
          <w:sz w:val="28"/>
          <w:szCs w:val="28"/>
        </w:rPr>
        <w:t>.10, № 1.</w:t>
      </w:r>
      <w:r w:rsidRPr="009C082D">
        <w:rPr>
          <w:sz w:val="28"/>
          <w:szCs w:val="28"/>
        </w:rPr>
        <w:t xml:space="preserve"> </w:t>
      </w:r>
      <w:r>
        <w:rPr>
          <w:sz w:val="28"/>
          <w:szCs w:val="28"/>
        </w:rPr>
        <w:t>–</w:t>
      </w:r>
      <w:r w:rsidRPr="00C41207">
        <w:rPr>
          <w:sz w:val="28"/>
          <w:szCs w:val="28"/>
        </w:rPr>
        <w:t xml:space="preserve"> С. 16 - 35</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rPr>
        <w:t>Тенденции в частоте инфаркта миокарда и смертности от ИБС /Rosamond W.D., Chambless L.E., Folsom A.R. et al</w:t>
      </w:r>
      <w:r w:rsidRPr="0027623B">
        <w:rPr>
          <w:spacing w:val="-2"/>
          <w:sz w:val="28"/>
          <w:szCs w:val="28"/>
          <w:lang w:val="uk-UA"/>
        </w:rPr>
        <w:t xml:space="preserve"> </w:t>
      </w:r>
      <w:r>
        <w:rPr>
          <w:spacing w:val="-2"/>
          <w:sz w:val="28"/>
          <w:szCs w:val="28"/>
          <w:lang w:val="uk-UA"/>
        </w:rPr>
        <w:t>/</w:t>
      </w:r>
      <w:r w:rsidRPr="0027623B">
        <w:rPr>
          <w:spacing w:val="-2"/>
          <w:sz w:val="28"/>
          <w:szCs w:val="28"/>
        </w:rPr>
        <w:t>/Проблемы мед.</w:t>
      </w:r>
      <w:r>
        <w:rPr>
          <w:sz w:val="28"/>
          <w:szCs w:val="28"/>
        </w:rPr>
        <w:t>–</w:t>
      </w:r>
      <w:r>
        <w:rPr>
          <w:spacing w:val="-2"/>
          <w:sz w:val="28"/>
          <w:szCs w:val="28"/>
        </w:rPr>
        <w:t>1999.</w:t>
      </w:r>
      <w:r w:rsidRPr="009C082D">
        <w:rPr>
          <w:sz w:val="28"/>
          <w:szCs w:val="28"/>
        </w:rPr>
        <w:t xml:space="preserve"> </w:t>
      </w:r>
      <w:r>
        <w:rPr>
          <w:sz w:val="28"/>
          <w:szCs w:val="28"/>
        </w:rPr>
        <w:t>–</w:t>
      </w:r>
      <w:r>
        <w:rPr>
          <w:sz w:val="28"/>
          <w:szCs w:val="28"/>
          <w:lang w:val="uk-UA"/>
        </w:rPr>
        <w:t xml:space="preserve"> </w:t>
      </w:r>
      <w:r w:rsidRPr="0027623B">
        <w:rPr>
          <w:spacing w:val="-2"/>
          <w:sz w:val="28"/>
          <w:szCs w:val="28"/>
        </w:rPr>
        <w:t xml:space="preserve">№ 4. </w:t>
      </w:r>
      <w:r>
        <w:rPr>
          <w:sz w:val="28"/>
          <w:szCs w:val="28"/>
        </w:rPr>
        <w:t>–</w:t>
      </w:r>
      <w:r>
        <w:rPr>
          <w:spacing w:val="-2"/>
          <w:sz w:val="28"/>
          <w:szCs w:val="28"/>
        </w:rPr>
        <w:t xml:space="preserve"> С.</w:t>
      </w:r>
      <w:r w:rsidRPr="0027623B">
        <w:rPr>
          <w:spacing w:val="-2"/>
          <w:sz w:val="28"/>
          <w:szCs w:val="28"/>
        </w:rPr>
        <w:t>44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Титов  В.Н. Общность атеросклероза и воспаления: специфичность атеросклероза как воспалительного процесса // Рос.кард. журн. </w:t>
      </w:r>
      <w:r>
        <w:rPr>
          <w:sz w:val="28"/>
          <w:szCs w:val="28"/>
        </w:rPr>
        <w:t>–</w:t>
      </w:r>
      <w:r w:rsidRPr="00C41207">
        <w:rPr>
          <w:sz w:val="28"/>
          <w:szCs w:val="28"/>
        </w:rPr>
        <w:t xml:space="preserve"> 1999.</w:t>
      </w:r>
      <w:r w:rsidRPr="009C082D">
        <w:rPr>
          <w:sz w:val="28"/>
          <w:szCs w:val="28"/>
        </w:rPr>
        <w:t xml:space="preserve"> </w:t>
      </w:r>
      <w:r>
        <w:rPr>
          <w:sz w:val="28"/>
          <w:szCs w:val="28"/>
        </w:rPr>
        <w:t>–</w:t>
      </w:r>
      <w:r w:rsidRPr="00C41207">
        <w:rPr>
          <w:sz w:val="28"/>
          <w:szCs w:val="28"/>
        </w:rPr>
        <w:t xml:space="preserve"> №5. </w:t>
      </w:r>
      <w:r>
        <w:rPr>
          <w:sz w:val="28"/>
          <w:szCs w:val="28"/>
        </w:rPr>
        <w:t>–</w:t>
      </w:r>
      <w:r>
        <w:rPr>
          <w:sz w:val="28"/>
          <w:szCs w:val="28"/>
          <w:lang w:val="uk-UA"/>
        </w:rPr>
        <w:t xml:space="preserve"> </w:t>
      </w:r>
      <w:r w:rsidRPr="00C41207">
        <w:rPr>
          <w:sz w:val="28"/>
          <w:szCs w:val="28"/>
        </w:rPr>
        <w:t xml:space="preserve">С. </w:t>
      </w:r>
      <w:r w:rsidRPr="00C41207">
        <w:rPr>
          <w:sz w:val="28"/>
          <w:szCs w:val="28"/>
          <w:shd w:val="clear" w:color="auto" w:fill="FFFFFF"/>
        </w:rPr>
        <w:t>1 -14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Титов  В.Н. Атеросклероз как патология полиеновых жирных кислот // Вест. Рос. </w:t>
      </w:r>
      <w:r>
        <w:rPr>
          <w:sz w:val="28"/>
          <w:szCs w:val="28"/>
        </w:rPr>
        <w:t>АМН</w:t>
      </w:r>
      <w:r w:rsidRPr="00C41207">
        <w:rPr>
          <w:sz w:val="28"/>
          <w:szCs w:val="28"/>
        </w:rPr>
        <w:t xml:space="preserve">. </w:t>
      </w:r>
      <w:r>
        <w:rPr>
          <w:sz w:val="28"/>
          <w:szCs w:val="28"/>
        </w:rPr>
        <w:t>–</w:t>
      </w:r>
      <w:r w:rsidRPr="00C41207">
        <w:rPr>
          <w:sz w:val="28"/>
          <w:szCs w:val="28"/>
        </w:rPr>
        <w:t xml:space="preserve"> 2001. </w:t>
      </w:r>
      <w:r>
        <w:rPr>
          <w:sz w:val="28"/>
          <w:szCs w:val="28"/>
        </w:rPr>
        <w:t>–</w:t>
      </w:r>
      <w:r w:rsidRPr="00C41207">
        <w:rPr>
          <w:sz w:val="28"/>
          <w:szCs w:val="28"/>
        </w:rPr>
        <w:t xml:space="preserve"> № 5. </w:t>
      </w:r>
      <w:r>
        <w:rPr>
          <w:sz w:val="28"/>
          <w:szCs w:val="28"/>
        </w:rPr>
        <w:t>–</w:t>
      </w:r>
      <w:r w:rsidRPr="00C41207">
        <w:rPr>
          <w:sz w:val="28"/>
          <w:szCs w:val="28"/>
        </w:rPr>
        <w:t xml:space="preserve"> С. 48 - 53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Тищенко О.В. Клинико-статистическое исследование смертности населения от острого инфаркта миокарда //</w:t>
      </w:r>
      <w:r>
        <w:rPr>
          <w:sz w:val="28"/>
          <w:szCs w:val="28"/>
          <w:lang w:val="uk-UA"/>
        </w:rPr>
        <w:t xml:space="preserve"> </w:t>
      </w:r>
      <w:r w:rsidRPr="00C41207">
        <w:rPr>
          <w:sz w:val="28"/>
          <w:szCs w:val="28"/>
        </w:rPr>
        <w:t xml:space="preserve">Здравоохр. Рос. Фед. </w:t>
      </w:r>
      <w:r>
        <w:rPr>
          <w:sz w:val="28"/>
          <w:szCs w:val="28"/>
        </w:rPr>
        <w:t>–</w:t>
      </w:r>
      <w:r w:rsidRPr="00C41207">
        <w:rPr>
          <w:sz w:val="28"/>
          <w:szCs w:val="28"/>
        </w:rPr>
        <w:t xml:space="preserve"> 2000. </w:t>
      </w:r>
      <w:r>
        <w:rPr>
          <w:sz w:val="28"/>
          <w:szCs w:val="28"/>
        </w:rPr>
        <w:t>–</w:t>
      </w:r>
      <w:r w:rsidRPr="00C41207">
        <w:rPr>
          <w:sz w:val="28"/>
          <w:szCs w:val="28"/>
        </w:rPr>
        <w:t xml:space="preserve"> № 5. </w:t>
      </w:r>
      <w:r>
        <w:rPr>
          <w:sz w:val="28"/>
          <w:szCs w:val="28"/>
        </w:rPr>
        <w:t>–</w:t>
      </w:r>
      <w:r w:rsidRPr="00C41207">
        <w:rPr>
          <w:sz w:val="28"/>
          <w:szCs w:val="28"/>
        </w:rPr>
        <w:t xml:space="preserve"> С. 23 - 25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Ткач С.И., Братусь В.Н. Профессиональная свинцовая интоксикация: патогенез, клиника, диагностика, лечение // Вестн.</w:t>
      </w:r>
      <w:r>
        <w:rPr>
          <w:sz w:val="28"/>
          <w:szCs w:val="28"/>
        </w:rPr>
        <w:t xml:space="preserve"> </w:t>
      </w:r>
      <w:r w:rsidRPr="00C41207">
        <w:rPr>
          <w:sz w:val="28"/>
          <w:szCs w:val="28"/>
        </w:rPr>
        <w:t xml:space="preserve">проблем биол. и мед. </w:t>
      </w:r>
      <w:r>
        <w:rPr>
          <w:sz w:val="28"/>
          <w:szCs w:val="28"/>
        </w:rPr>
        <w:t>–</w:t>
      </w:r>
      <w:r w:rsidRPr="00C41207">
        <w:rPr>
          <w:sz w:val="28"/>
          <w:szCs w:val="28"/>
        </w:rPr>
        <w:t xml:space="preserve"> 1997. </w:t>
      </w:r>
      <w:r>
        <w:rPr>
          <w:sz w:val="28"/>
          <w:szCs w:val="28"/>
        </w:rPr>
        <w:t>–</w:t>
      </w:r>
      <w:r w:rsidRPr="00C41207">
        <w:rPr>
          <w:sz w:val="28"/>
          <w:szCs w:val="28"/>
        </w:rPr>
        <w:t xml:space="preserve"> № 5. </w:t>
      </w:r>
      <w:r>
        <w:rPr>
          <w:sz w:val="28"/>
          <w:szCs w:val="28"/>
        </w:rPr>
        <w:t>–</w:t>
      </w:r>
      <w:r w:rsidRPr="00C41207">
        <w:rPr>
          <w:sz w:val="28"/>
          <w:szCs w:val="28"/>
        </w:rPr>
        <w:t xml:space="preserve"> С. 13 - 23</w:t>
      </w:r>
    </w:p>
    <w:p w:rsidR="00D34F96" w:rsidRPr="009C082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27623B">
        <w:rPr>
          <w:spacing w:val="-2"/>
          <w:sz w:val="28"/>
          <w:szCs w:val="28"/>
        </w:rPr>
        <w:t xml:space="preserve">Ткаченко С.М. Забруднене довкілля як фактор ризику захворювань системи </w:t>
      </w:r>
      <w:r w:rsidRPr="009C082D">
        <w:rPr>
          <w:sz w:val="28"/>
          <w:szCs w:val="28"/>
        </w:rPr>
        <w:t>кровообігу населення України // Пробл. мед. – 1998. –</w:t>
      </w:r>
      <w:r w:rsidRPr="009C082D">
        <w:rPr>
          <w:sz w:val="28"/>
          <w:szCs w:val="28"/>
          <w:lang w:val="uk-UA"/>
        </w:rPr>
        <w:t xml:space="preserve"> </w:t>
      </w:r>
      <w:r w:rsidRPr="009C082D">
        <w:rPr>
          <w:sz w:val="28"/>
          <w:szCs w:val="28"/>
        </w:rPr>
        <w:t>№ 1. – С. 55 - 57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Ткаченко М.М. Оксид азоту та судинна регуляція // Журн. АМН України. </w:t>
      </w:r>
      <w:r>
        <w:rPr>
          <w:sz w:val="28"/>
          <w:szCs w:val="28"/>
        </w:rPr>
        <w:t>–</w:t>
      </w:r>
      <w:r w:rsidRPr="00C41207">
        <w:rPr>
          <w:sz w:val="28"/>
          <w:szCs w:val="28"/>
        </w:rPr>
        <w:t xml:space="preserve"> 1997.</w:t>
      </w:r>
      <w:r w:rsidRPr="009C082D">
        <w:rPr>
          <w:sz w:val="28"/>
          <w:szCs w:val="28"/>
        </w:rPr>
        <w:t xml:space="preserve"> </w:t>
      </w:r>
      <w:r>
        <w:rPr>
          <w:sz w:val="28"/>
          <w:szCs w:val="28"/>
        </w:rPr>
        <w:t>–</w:t>
      </w:r>
      <w:r w:rsidRPr="00C41207">
        <w:rPr>
          <w:sz w:val="28"/>
          <w:szCs w:val="28"/>
        </w:rPr>
        <w:t xml:space="preserve"> Т. 3, № 2. </w:t>
      </w:r>
      <w:r>
        <w:rPr>
          <w:sz w:val="28"/>
          <w:szCs w:val="28"/>
        </w:rPr>
        <w:t>–</w:t>
      </w:r>
      <w:r w:rsidRPr="00C41207">
        <w:rPr>
          <w:sz w:val="28"/>
          <w:szCs w:val="28"/>
        </w:rPr>
        <w:t xml:space="preserve"> С. 241 - 254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Ткачишин В. Синдромы поражения сердечно-сосудистой системы при профессиональных заболеваниях // </w:t>
      </w:r>
      <w:r w:rsidRPr="00C41207">
        <w:rPr>
          <w:sz w:val="28"/>
          <w:szCs w:val="28"/>
          <w:lang w:val="en-US"/>
        </w:rPr>
        <w:t>Doctor</w:t>
      </w:r>
      <w:r w:rsidRPr="00C41207">
        <w:rPr>
          <w:sz w:val="28"/>
          <w:szCs w:val="28"/>
        </w:rPr>
        <w:t xml:space="preserve">. </w:t>
      </w:r>
      <w:r>
        <w:rPr>
          <w:sz w:val="28"/>
          <w:szCs w:val="28"/>
        </w:rPr>
        <w:t>–</w:t>
      </w:r>
      <w:r w:rsidRPr="00C41207">
        <w:rPr>
          <w:sz w:val="28"/>
          <w:szCs w:val="28"/>
        </w:rPr>
        <w:t xml:space="preserve"> 2006. </w:t>
      </w:r>
      <w:r>
        <w:rPr>
          <w:sz w:val="28"/>
          <w:szCs w:val="28"/>
        </w:rPr>
        <w:t>–</w:t>
      </w:r>
      <w:r w:rsidRPr="00C41207">
        <w:rPr>
          <w:sz w:val="28"/>
          <w:szCs w:val="28"/>
        </w:rPr>
        <w:t xml:space="preserve"> № 1. </w:t>
      </w:r>
      <w:r>
        <w:rPr>
          <w:sz w:val="28"/>
          <w:szCs w:val="28"/>
        </w:rPr>
        <w:t>–</w:t>
      </w:r>
      <w:r w:rsidRPr="00C41207">
        <w:rPr>
          <w:sz w:val="28"/>
          <w:szCs w:val="28"/>
        </w:rPr>
        <w:t xml:space="preserve"> С. 64 - 70</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rPr>
        <w:t>Тофан І.П. Роль перекисного окислення ліпідів і антиоксидних систем захисту а патогенезі автоімунних ускладнень гострого інфаркту міокарда та перспективи їх корек</w:t>
      </w:r>
      <w:r>
        <w:rPr>
          <w:spacing w:val="-2"/>
          <w:sz w:val="28"/>
          <w:szCs w:val="28"/>
        </w:rPr>
        <w:t xml:space="preserve">ції // Вісн. наук. досліджень. </w:t>
      </w:r>
      <w:r>
        <w:rPr>
          <w:sz w:val="28"/>
          <w:szCs w:val="28"/>
        </w:rPr>
        <w:t>–</w:t>
      </w:r>
      <w:r w:rsidRPr="0027623B">
        <w:rPr>
          <w:spacing w:val="-2"/>
          <w:sz w:val="28"/>
          <w:szCs w:val="28"/>
        </w:rPr>
        <w:t xml:space="preserve"> 2006. </w:t>
      </w:r>
      <w:r>
        <w:rPr>
          <w:sz w:val="28"/>
          <w:szCs w:val="28"/>
        </w:rPr>
        <w:t>–</w:t>
      </w:r>
      <w:r>
        <w:rPr>
          <w:spacing w:val="-2"/>
          <w:sz w:val="28"/>
          <w:szCs w:val="28"/>
        </w:rPr>
        <w:t xml:space="preserve"> № 1.</w:t>
      </w:r>
      <w:r w:rsidRPr="009C082D">
        <w:rPr>
          <w:sz w:val="28"/>
          <w:szCs w:val="28"/>
        </w:rPr>
        <w:t xml:space="preserve"> </w:t>
      </w:r>
      <w:r>
        <w:rPr>
          <w:sz w:val="28"/>
          <w:szCs w:val="28"/>
        </w:rPr>
        <w:t>–</w:t>
      </w:r>
      <w:r w:rsidRPr="0027623B">
        <w:rPr>
          <w:spacing w:val="-2"/>
          <w:sz w:val="28"/>
          <w:szCs w:val="28"/>
        </w:rPr>
        <w:t xml:space="preserve"> С. 54 - 57</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Трансмуральный инфаркт миокарда у молодых больных с неизмененными коронарными артериями, принимавших метадон /Д.Г.Иоселиани, С.П.Семитко, Д.Г.Громов и др.</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 Кардиология. </w:t>
      </w:r>
      <w:r>
        <w:rPr>
          <w:rFonts w:ascii="Times New Roman" w:hAnsi="Times New Roman" w:cs="Times New Roman"/>
          <w:sz w:val="28"/>
          <w:szCs w:val="28"/>
        </w:rPr>
        <w:t>–</w:t>
      </w:r>
      <w:r w:rsidRPr="00C41207">
        <w:rPr>
          <w:rFonts w:ascii="Times New Roman" w:hAnsi="Times New Roman" w:cs="Times New Roman"/>
          <w:sz w:val="28"/>
          <w:szCs w:val="28"/>
        </w:rPr>
        <w:t xml:space="preserve"> 2004. </w:t>
      </w:r>
      <w:r>
        <w:rPr>
          <w:rFonts w:ascii="Times New Roman" w:hAnsi="Times New Roman" w:cs="Times New Roman"/>
          <w:sz w:val="28"/>
          <w:szCs w:val="28"/>
        </w:rPr>
        <w:t>–</w:t>
      </w:r>
      <w:r w:rsidRPr="00C41207">
        <w:rPr>
          <w:rFonts w:ascii="Times New Roman" w:hAnsi="Times New Roman" w:cs="Times New Roman"/>
          <w:sz w:val="28"/>
          <w:szCs w:val="28"/>
        </w:rPr>
        <w:t xml:space="preserve">№ 4. </w:t>
      </w:r>
      <w:r>
        <w:rPr>
          <w:rFonts w:ascii="Times New Roman" w:hAnsi="Times New Roman" w:cs="Times New Roman"/>
          <w:sz w:val="28"/>
          <w:szCs w:val="28"/>
        </w:rPr>
        <w:t>–</w:t>
      </w:r>
      <w:r w:rsidRPr="00C41207">
        <w:rPr>
          <w:rFonts w:ascii="Times New Roman" w:hAnsi="Times New Roman" w:cs="Times New Roman"/>
          <w:sz w:val="28"/>
          <w:szCs w:val="28"/>
        </w:rPr>
        <w:t xml:space="preserve"> С. 107 - 112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Трахтенберг  І. Токсичні метали як промислові отрути // СЕС. Профілактична медицина. – 2006.</w:t>
      </w:r>
      <w:r w:rsidRPr="009C082D">
        <w:rPr>
          <w:sz w:val="28"/>
          <w:szCs w:val="28"/>
        </w:rPr>
        <w:t xml:space="preserve"> </w:t>
      </w:r>
      <w:r>
        <w:rPr>
          <w:sz w:val="28"/>
          <w:szCs w:val="28"/>
        </w:rPr>
        <w:t>–</w:t>
      </w:r>
      <w:r w:rsidRPr="00C41207">
        <w:rPr>
          <w:sz w:val="28"/>
          <w:szCs w:val="28"/>
        </w:rPr>
        <w:t xml:space="preserve"> №1.</w:t>
      </w:r>
      <w:r w:rsidRPr="009C082D">
        <w:rPr>
          <w:sz w:val="28"/>
          <w:szCs w:val="28"/>
        </w:rPr>
        <w:t xml:space="preserve"> </w:t>
      </w:r>
      <w:r>
        <w:rPr>
          <w:sz w:val="28"/>
          <w:szCs w:val="28"/>
        </w:rPr>
        <w:t>–</w:t>
      </w:r>
      <w:r w:rsidRPr="00C41207">
        <w:rPr>
          <w:sz w:val="28"/>
          <w:szCs w:val="28"/>
        </w:rPr>
        <w:t xml:space="preserve"> С. 32 - 37</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6"/>
          <w:sz w:val="28"/>
          <w:szCs w:val="28"/>
        </w:rPr>
      </w:pPr>
      <w:r w:rsidRPr="0027623B">
        <w:rPr>
          <w:spacing w:val="-6"/>
          <w:sz w:val="28"/>
          <w:szCs w:val="28"/>
        </w:rPr>
        <w:t>Трахтенберг И.М., Тычинин В.А. Проблема кардиовазотоксического действия экзогенных химических веществ// Укр. кард. журн.</w:t>
      </w:r>
      <w:r w:rsidRPr="009C082D">
        <w:rPr>
          <w:sz w:val="28"/>
          <w:szCs w:val="28"/>
        </w:rPr>
        <w:t xml:space="preserve"> </w:t>
      </w:r>
      <w:r>
        <w:rPr>
          <w:sz w:val="28"/>
          <w:szCs w:val="28"/>
        </w:rPr>
        <w:t>–</w:t>
      </w:r>
      <w:r w:rsidRPr="0027623B">
        <w:rPr>
          <w:spacing w:val="-6"/>
          <w:sz w:val="28"/>
          <w:szCs w:val="28"/>
        </w:rPr>
        <w:t xml:space="preserve"> 2003. </w:t>
      </w:r>
      <w:r>
        <w:rPr>
          <w:sz w:val="28"/>
          <w:szCs w:val="28"/>
        </w:rPr>
        <w:t>–</w:t>
      </w:r>
      <w:r>
        <w:rPr>
          <w:sz w:val="28"/>
          <w:szCs w:val="28"/>
          <w:lang w:val="uk-UA"/>
        </w:rPr>
        <w:t xml:space="preserve"> </w:t>
      </w:r>
      <w:r w:rsidRPr="0027623B">
        <w:rPr>
          <w:spacing w:val="-6"/>
          <w:sz w:val="28"/>
          <w:szCs w:val="28"/>
        </w:rPr>
        <w:t xml:space="preserve">№ 5. </w:t>
      </w:r>
      <w:r>
        <w:rPr>
          <w:sz w:val="28"/>
          <w:szCs w:val="28"/>
        </w:rPr>
        <w:t>–</w:t>
      </w:r>
      <w:r w:rsidRPr="0027623B">
        <w:rPr>
          <w:spacing w:val="-6"/>
          <w:sz w:val="28"/>
          <w:szCs w:val="28"/>
        </w:rPr>
        <w:t xml:space="preserve"> С. 108-113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Трахтенберг И.М., Луговской С.П. Роль эндотелия в механизмах развития вазотоксических эффектов свинца // Журн. АМН</w:t>
      </w:r>
      <w:r w:rsidRPr="00C41207">
        <w:rPr>
          <w:sz w:val="28"/>
          <w:szCs w:val="28"/>
          <w:lang w:val="de-DE"/>
        </w:rPr>
        <w:t xml:space="preserve"> </w:t>
      </w:r>
      <w:r w:rsidRPr="00C41207">
        <w:rPr>
          <w:sz w:val="28"/>
          <w:szCs w:val="28"/>
        </w:rPr>
        <w:t>України</w:t>
      </w:r>
      <w:r w:rsidRPr="00C41207">
        <w:rPr>
          <w:sz w:val="28"/>
          <w:szCs w:val="28"/>
          <w:lang w:val="de-DE"/>
        </w:rPr>
        <w:t>.</w:t>
      </w:r>
      <w:r w:rsidRPr="009C082D">
        <w:rPr>
          <w:sz w:val="28"/>
          <w:szCs w:val="28"/>
        </w:rPr>
        <w:t xml:space="preserve"> </w:t>
      </w:r>
      <w:r>
        <w:rPr>
          <w:sz w:val="28"/>
          <w:szCs w:val="28"/>
        </w:rPr>
        <w:t>–</w:t>
      </w:r>
      <w:r w:rsidRPr="00C41207">
        <w:rPr>
          <w:sz w:val="28"/>
          <w:szCs w:val="28"/>
          <w:lang w:val="de-DE"/>
        </w:rPr>
        <w:t xml:space="preserve"> 2005.</w:t>
      </w:r>
      <w:r w:rsidRPr="00C41207">
        <w:rPr>
          <w:sz w:val="28"/>
          <w:szCs w:val="28"/>
        </w:rPr>
        <w:t xml:space="preserve"> </w:t>
      </w:r>
      <w:r>
        <w:rPr>
          <w:sz w:val="28"/>
          <w:szCs w:val="28"/>
        </w:rPr>
        <w:t>–</w:t>
      </w:r>
      <w:r w:rsidRPr="00C41207">
        <w:rPr>
          <w:sz w:val="28"/>
          <w:szCs w:val="28"/>
          <w:lang w:val="de-DE"/>
        </w:rPr>
        <w:t xml:space="preserve"> </w:t>
      </w:r>
      <w:r w:rsidRPr="00C41207">
        <w:rPr>
          <w:sz w:val="28"/>
          <w:szCs w:val="28"/>
        </w:rPr>
        <w:t>Т</w:t>
      </w:r>
      <w:r w:rsidRPr="00C41207">
        <w:rPr>
          <w:sz w:val="28"/>
          <w:szCs w:val="28"/>
          <w:lang w:val="de-DE"/>
        </w:rPr>
        <w:t>.</w:t>
      </w:r>
      <w:r w:rsidRPr="00C41207">
        <w:rPr>
          <w:sz w:val="28"/>
          <w:szCs w:val="28"/>
        </w:rPr>
        <w:t xml:space="preserve"> </w:t>
      </w:r>
      <w:r w:rsidRPr="00C41207">
        <w:rPr>
          <w:sz w:val="28"/>
          <w:szCs w:val="28"/>
          <w:lang w:val="de-DE"/>
        </w:rPr>
        <w:t>11, №</w:t>
      </w:r>
      <w:r w:rsidRPr="00C41207">
        <w:rPr>
          <w:sz w:val="28"/>
          <w:szCs w:val="28"/>
        </w:rPr>
        <w:t xml:space="preserve"> </w:t>
      </w:r>
      <w:r w:rsidRPr="00C41207">
        <w:rPr>
          <w:sz w:val="28"/>
          <w:szCs w:val="28"/>
          <w:lang w:val="de-DE"/>
        </w:rPr>
        <w:t>1.</w:t>
      </w:r>
      <w:r w:rsidRPr="009C082D">
        <w:rPr>
          <w:sz w:val="28"/>
          <w:szCs w:val="28"/>
        </w:rPr>
        <w:t xml:space="preserve"> </w:t>
      </w:r>
      <w:r>
        <w:rPr>
          <w:sz w:val="28"/>
          <w:szCs w:val="28"/>
        </w:rPr>
        <w:t>–</w:t>
      </w:r>
      <w:r>
        <w:rPr>
          <w:sz w:val="28"/>
          <w:szCs w:val="28"/>
          <w:lang w:val="uk-UA"/>
        </w:rPr>
        <w:t xml:space="preserve"> </w:t>
      </w:r>
      <w:r w:rsidRPr="00C41207">
        <w:rPr>
          <w:sz w:val="28"/>
          <w:szCs w:val="28"/>
        </w:rPr>
        <w:t>С. 63 - 75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Трахтенберг И.М., Колесников В.С., Луковенко В.П.  Тяжелые металлы во внешней среде: Соврем. гиг. и токсикол.  Аспекты.- Минск.: Навука і техніка, 1994.</w:t>
      </w:r>
      <w:r>
        <w:rPr>
          <w:sz w:val="28"/>
          <w:szCs w:val="28"/>
          <w:lang w:val="uk-UA"/>
        </w:rPr>
        <w:t xml:space="preserve"> </w:t>
      </w:r>
      <w:r>
        <w:rPr>
          <w:sz w:val="28"/>
          <w:szCs w:val="28"/>
        </w:rPr>
        <w:t>–</w:t>
      </w:r>
      <w:r>
        <w:rPr>
          <w:sz w:val="28"/>
          <w:szCs w:val="28"/>
          <w:lang w:val="uk-UA"/>
        </w:rPr>
        <w:t xml:space="preserve"> </w:t>
      </w:r>
      <w:r w:rsidRPr="00C41207">
        <w:rPr>
          <w:sz w:val="28"/>
          <w:szCs w:val="28"/>
        </w:rPr>
        <w:t>285 с.</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rPr>
        <w:t>Триглицериды, но не С-реактивный белок независимо связаны с наличием коронарной болезни сердца у женщин 45-55 лет /Л.М. Доборджгинидзе, Н.А. Грацианский, В.П. Масенко и др</w:t>
      </w:r>
      <w:r w:rsidRPr="0027623B">
        <w:rPr>
          <w:spacing w:val="-2"/>
          <w:sz w:val="28"/>
          <w:szCs w:val="28"/>
          <w:lang w:val="uk-UA"/>
        </w:rPr>
        <w:t xml:space="preserve"> </w:t>
      </w:r>
      <w:r>
        <w:rPr>
          <w:spacing w:val="-2"/>
          <w:sz w:val="28"/>
          <w:szCs w:val="28"/>
        </w:rPr>
        <w:t>/</w:t>
      </w:r>
      <w:r>
        <w:rPr>
          <w:spacing w:val="-2"/>
          <w:sz w:val="28"/>
          <w:szCs w:val="28"/>
          <w:lang w:val="uk-UA"/>
        </w:rPr>
        <w:t>/</w:t>
      </w:r>
      <w:r>
        <w:rPr>
          <w:spacing w:val="-2"/>
          <w:sz w:val="28"/>
          <w:szCs w:val="28"/>
        </w:rPr>
        <w:t xml:space="preserve"> Кардиология.- 2001.- № 4.</w:t>
      </w:r>
      <w:r w:rsidRPr="0027623B">
        <w:rPr>
          <w:spacing w:val="-2"/>
          <w:sz w:val="28"/>
          <w:szCs w:val="28"/>
        </w:rPr>
        <w:t>- С.</w:t>
      </w:r>
      <w:r>
        <w:rPr>
          <w:spacing w:val="-2"/>
          <w:sz w:val="28"/>
          <w:szCs w:val="28"/>
          <w:lang w:val="uk-UA"/>
        </w:rPr>
        <w:t xml:space="preserve"> </w:t>
      </w:r>
      <w:r>
        <w:rPr>
          <w:spacing w:val="-2"/>
          <w:sz w:val="28"/>
          <w:szCs w:val="28"/>
        </w:rPr>
        <w:t>12</w:t>
      </w:r>
      <w:r w:rsidRPr="0027623B">
        <w:rPr>
          <w:spacing w:val="-2"/>
          <w:sz w:val="28"/>
          <w:szCs w:val="28"/>
        </w:rPr>
        <w:t>-19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Тягар смертності від серцево-судинних захворювань у Європі та Україні //Мед</w:t>
      </w:r>
      <w:r>
        <w:rPr>
          <w:sz w:val="28"/>
          <w:szCs w:val="28"/>
        </w:rPr>
        <w:t>.</w:t>
      </w:r>
      <w:r w:rsidRPr="00C41207">
        <w:rPr>
          <w:sz w:val="28"/>
          <w:szCs w:val="28"/>
        </w:rPr>
        <w:t xml:space="preserve"> світу. </w:t>
      </w:r>
      <w:r>
        <w:rPr>
          <w:sz w:val="28"/>
          <w:szCs w:val="28"/>
        </w:rPr>
        <w:t>–</w:t>
      </w:r>
      <w:r w:rsidRPr="00C41207">
        <w:rPr>
          <w:sz w:val="28"/>
          <w:szCs w:val="28"/>
        </w:rPr>
        <w:t xml:space="preserve"> 1998. </w:t>
      </w:r>
      <w:r>
        <w:rPr>
          <w:sz w:val="28"/>
          <w:szCs w:val="28"/>
        </w:rPr>
        <w:t>–</w:t>
      </w:r>
      <w:r w:rsidRPr="00C41207">
        <w:rPr>
          <w:sz w:val="28"/>
          <w:szCs w:val="28"/>
        </w:rPr>
        <w:t xml:space="preserve"> № 3. </w:t>
      </w:r>
      <w:r>
        <w:rPr>
          <w:sz w:val="28"/>
          <w:szCs w:val="28"/>
        </w:rPr>
        <w:t>–</w:t>
      </w:r>
      <w:r w:rsidRPr="00C41207">
        <w:rPr>
          <w:sz w:val="28"/>
          <w:szCs w:val="28"/>
        </w:rPr>
        <w:t xml:space="preserve"> С. 149 - 159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Употребление алкоголя и смертность среди населения 35-64 лет Каунаса в 1983-2002 гг./ А. Тамошюнас, С. Домаркене, Р. Реклайтене и др.</w:t>
      </w:r>
      <w:r>
        <w:rPr>
          <w:sz w:val="28"/>
          <w:szCs w:val="28"/>
          <w:lang w:val="uk-UA"/>
        </w:rPr>
        <w:t xml:space="preserve"> </w:t>
      </w:r>
      <w:r w:rsidRPr="00C41207">
        <w:rPr>
          <w:sz w:val="28"/>
          <w:szCs w:val="28"/>
        </w:rPr>
        <w:t>/Тер.</w:t>
      </w:r>
      <w:r>
        <w:rPr>
          <w:sz w:val="28"/>
          <w:szCs w:val="28"/>
        </w:rPr>
        <w:t xml:space="preserve"> </w:t>
      </w:r>
      <w:r w:rsidRPr="00C41207">
        <w:rPr>
          <w:sz w:val="28"/>
          <w:szCs w:val="28"/>
        </w:rPr>
        <w:t>архив.</w:t>
      </w:r>
      <w:r>
        <w:rPr>
          <w:sz w:val="28"/>
          <w:szCs w:val="28"/>
          <w:lang w:val="uk-UA"/>
        </w:rPr>
        <w:t xml:space="preserve"> </w:t>
      </w:r>
      <w:r>
        <w:rPr>
          <w:sz w:val="28"/>
          <w:szCs w:val="28"/>
        </w:rPr>
        <w:t>–</w:t>
      </w:r>
      <w:r w:rsidRPr="00C41207">
        <w:rPr>
          <w:sz w:val="28"/>
          <w:szCs w:val="28"/>
        </w:rPr>
        <w:t xml:space="preserve"> 2005.</w:t>
      </w:r>
      <w:r>
        <w:rPr>
          <w:sz w:val="28"/>
          <w:szCs w:val="28"/>
          <w:lang w:val="uk-UA"/>
        </w:rPr>
        <w:t xml:space="preserve"> </w:t>
      </w:r>
      <w:r>
        <w:rPr>
          <w:sz w:val="28"/>
          <w:szCs w:val="28"/>
        </w:rPr>
        <w:t>–</w:t>
      </w:r>
      <w:r>
        <w:rPr>
          <w:sz w:val="28"/>
          <w:szCs w:val="28"/>
          <w:lang w:val="uk-UA"/>
        </w:rPr>
        <w:t xml:space="preserve"> </w:t>
      </w:r>
      <w:r w:rsidRPr="00C41207">
        <w:rPr>
          <w:sz w:val="28"/>
          <w:szCs w:val="28"/>
        </w:rPr>
        <w:t>№</w:t>
      </w:r>
      <w:r>
        <w:rPr>
          <w:sz w:val="28"/>
          <w:szCs w:val="28"/>
          <w:lang w:val="uk-UA"/>
        </w:rPr>
        <w:t xml:space="preserve"> </w:t>
      </w:r>
      <w:r w:rsidRPr="00C41207">
        <w:rPr>
          <w:sz w:val="28"/>
          <w:szCs w:val="28"/>
        </w:rPr>
        <w:t>1.</w:t>
      </w:r>
      <w:r>
        <w:rPr>
          <w:sz w:val="28"/>
          <w:szCs w:val="28"/>
          <w:lang w:val="uk-UA"/>
        </w:rPr>
        <w:t xml:space="preserve"> </w:t>
      </w:r>
      <w:r>
        <w:rPr>
          <w:sz w:val="28"/>
          <w:szCs w:val="28"/>
        </w:rPr>
        <w:t>–</w:t>
      </w:r>
      <w:r>
        <w:rPr>
          <w:sz w:val="28"/>
          <w:szCs w:val="28"/>
          <w:lang w:val="uk-UA"/>
        </w:rPr>
        <w:t xml:space="preserve"> </w:t>
      </w:r>
      <w:r w:rsidRPr="00C41207">
        <w:rPr>
          <w:sz w:val="28"/>
          <w:szCs w:val="28"/>
        </w:rPr>
        <w:t>С.</w:t>
      </w:r>
      <w:r>
        <w:rPr>
          <w:sz w:val="28"/>
          <w:szCs w:val="28"/>
          <w:lang w:val="uk-UA"/>
        </w:rPr>
        <w:t xml:space="preserve"> </w:t>
      </w:r>
      <w:r w:rsidRPr="00C41207">
        <w:rPr>
          <w:sz w:val="28"/>
          <w:szCs w:val="28"/>
        </w:rPr>
        <w:t>37</w:t>
      </w:r>
      <w:r>
        <w:rPr>
          <w:sz w:val="28"/>
          <w:szCs w:val="28"/>
          <w:lang w:val="uk-UA"/>
        </w:rPr>
        <w:t xml:space="preserve"> </w:t>
      </w:r>
      <w:r w:rsidRPr="00C41207">
        <w:rPr>
          <w:sz w:val="28"/>
          <w:szCs w:val="28"/>
        </w:rPr>
        <w:t>-</w:t>
      </w:r>
      <w:r>
        <w:rPr>
          <w:sz w:val="28"/>
          <w:szCs w:val="28"/>
          <w:lang w:val="uk-UA"/>
        </w:rPr>
        <w:t xml:space="preserve"> </w:t>
      </w:r>
      <w:r w:rsidRPr="00C41207">
        <w:rPr>
          <w:sz w:val="28"/>
          <w:szCs w:val="28"/>
        </w:rPr>
        <w:t>41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Устьянцева И.М., Хохлова О.И. Показатели активности воспалительного процесса у молодых пациентов острым инфарктом</w:t>
      </w:r>
      <w:r>
        <w:rPr>
          <w:sz w:val="28"/>
          <w:szCs w:val="28"/>
        </w:rPr>
        <w:t xml:space="preserve"> миокарда // Клин. лаб. диагн. –</w:t>
      </w:r>
      <w:r w:rsidRPr="00C41207">
        <w:rPr>
          <w:sz w:val="28"/>
          <w:szCs w:val="28"/>
        </w:rPr>
        <w:t xml:space="preserve"> 2006. </w:t>
      </w:r>
      <w:r>
        <w:rPr>
          <w:sz w:val="28"/>
          <w:szCs w:val="28"/>
        </w:rPr>
        <w:t>–</w:t>
      </w:r>
      <w:r w:rsidRPr="00C41207">
        <w:rPr>
          <w:sz w:val="28"/>
          <w:szCs w:val="28"/>
        </w:rPr>
        <w:t xml:space="preserve"> № 9. </w:t>
      </w:r>
      <w:r>
        <w:rPr>
          <w:sz w:val="28"/>
          <w:szCs w:val="28"/>
        </w:rPr>
        <w:t>–</w:t>
      </w:r>
      <w:r w:rsidRPr="00C41207">
        <w:rPr>
          <w:sz w:val="28"/>
          <w:szCs w:val="28"/>
        </w:rPr>
        <w:t xml:space="preserve"> С. 43 - 44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Ушаков О.В. Динаміка рівня С-реактивного білка за гострого інфаркту міокарда у хворих на цукровий діабет // Клін. ендокринол. та ендокр.</w:t>
      </w:r>
      <w:r>
        <w:rPr>
          <w:sz w:val="28"/>
          <w:szCs w:val="28"/>
        </w:rPr>
        <w:t xml:space="preserve"> </w:t>
      </w:r>
      <w:r w:rsidRPr="00C41207">
        <w:rPr>
          <w:sz w:val="28"/>
          <w:szCs w:val="28"/>
        </w:rPr>
        <w:t xml:space="preserve">хір. </w:t>
      </w:r>
      <w:r>
        <w:rPr>
          <w:sz w:val="28"/>
          <w:szCs w:val="28"/>
        </w:rPr>
        <w:t>–</w:t>
      </w:r>
      <w:r w:rsidRPr="00C41207">
        <w:rPr>
          <w:sz w:val="28"/>
          <w:szCs w:val="28"/>
        </w:rPr>
        <w:t xml:space="preserve"> 2005. </w:t>
      </w:r>
      <w:r>
        <w:rPr>
          <w:sz w:val="28"/>
          <w:szCs w:val="28"/>
        </w:rPr>
        <w:t>–</w:t>
      </w:r>
      <w:r>
        <w:rPr>
          <w:sz w:val="28"/>
          <w:szCs w:val="28"/>
          <w:lang w:val="uk-UA"/>
        </w:rPr>
        <w:t xml:space="preserve"> </w:t>
      </w:r>
      <w:r w:rsidRPr="00C41207">
        <w:rPr>
          <w:sz w:val="28"/>
          <w:szCs w:val="28"/>
        </w:rPr>
        <w:t xml:space="preserve">№ 2. </w:t>
      </w:r>
      <w:r>
        <w:rPr>
          <w:sz w:val="28"/>
          <w:szCs w:val="28"/>
        </w:rPr>
        <w:t>–</w:t>
      </w:r>
      <w:r w:rsidRPr="00C41207">
        <w:rPr>
          <w:sz w:val="28"/>
          <w:szCs w:val="28"/>
        </w:rPr>
        <w:t xml:space="preserve"> С. 18 - 22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Фадеенко Г.Д., Виноградова С.В. Влияние алкоголя на развитие сердечно-сосудистой патологи</w:t>
      </w:r>
      <w:r>
        <w:rPr>
          <w:sz w:val="28"/>
          <w:szCs w:val="28"/>
          <w:lang w:val="uk-UA"/>
        </w:rPr>
        <w:t>и</w:t>
      </w:r>
      <w:r w:rsidRPr="00C41207">
        <w:rPr>
          <w:sz w:val="28"/>
          <w:szCs w:val="28"/>
        </w:rPr>
        <w:t>. Ро</w:t>
      </w:r>
      <w:r>
        <w:rPr>
          <w:sz w:val="28"/>
          <w:szCs w:val="28"/>
        </w:rPr>
        <w:t>ль генетических факторов</w:t>
      </w:r>
      <w:r>
        <w:rPr>
          <w:sz w:val="28"/>
          <w:szCs w:val="28"/>
          <w:lang w:val="uk-UA"/>
        </w:rPr>
        <w:t xml:space="preserve"> </w:t>
      </w:r>
      <w:r>
        <w:rPr>
          <w:sz w:val="28"/>
          <w:szCs w:val="28"/>
        </w:rPr>
        <w:t xml:space="preserve">// Укр. </w:t>
      </w:r>
      <w:r w:rsidRPr="00C41207">
        <w:rPr>
          <w:sz w:val="28"/>
          <w:szCs w:val="28"/>
        </w:rPr>
        <w:t xml:space="preserve">тер. журн. </w:t>
      </w:r>
      <w:r>
        <w:rPr>
          <w:sz w:val="28"/>
          <w:szCs w:val="28"/>
        </w:rPr>
        <w:t>–</w:t>
      </w:r>
      <w:r w:rsidRPr="00C41207">
        <w:rPr>
          <w:sz w:val="28"/>
          <w:szCs w:val="28"/>
        </w:rPr>
        <w:t xml:space="preserve"> 2006. </w:t>
      </w:r>
      <w:r>
        <w:rPr>
          <w:sz w:val="28"/>
          <w:szCs w:val="28"/>
        </w:rPr>
        <w:t>–</w:t>
      </w:r>
      <w:r w:rsidRPr="00C41207">
        <w:rPr>
          <w:sz w:val="28"/>
          <w:szCs w:val="28"/>
        </w:rPr>
        <w:t xml:space="preserve"> № 1. </w:t>
      </w:r>
      <w:r>
        <w:rPr>
          <w:sz w:val="28"/>
          <w:szCs w:val="28"/>
        </w:rPr>
        <w:t>–</w:t>
      </w:r>
      <w:r w:rsidRPr="00C41207">
        <w:rPr>
          <w:sz w:val="28"/>
          <w:szCs w:val="28"/>
        </w:rPr>
        <w:t xml:space="preserve"> С. 93 - 101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Факторы риска возникновения первичного и повторного инфаркта миока</w:t>
      </w:r>
      <w:r>
        <w:rPr>
          <w:sz w:val="28"/>
          <w:szCs w:val="28"/>
        </w:rPr>
        <w:t>рда у лиц молодого   возраста /</w:t>
      </w:r>
      <w:r w:rsidRPr="00C41207">
        <w:rPr>
          <w:sz w:val="28"/>
          <w:szCs w:val="28"/>
        </w:rPr>
        <w:t xml:space="preserve"> Н.А. Савченко, В.В. Ка</w:t>
      </w:r>
      <w:r>
        <w:rPr>
          <w:sz w:val="28"/>
          <w:szCs w:val="28"/>
        </w:rPr>
        <w:t>бельский, С.С. Прекраснов и др.</w:t>
      </w:r>
      <w:r>
        <w:rPr>
          <w:sz w:val="28"/>
          <w:szCs w:val="28"/>
          <w:lang w:val="uk-UA"/>
        </w:rPr>
        <w:t xml:space="preserve"> </w:t>
      </w:r>
      <w:r w:rsidRPr="00C41207">
        <w:rPr>
          <w:sz w:val="28"/>
          <w:szCs w:val="28"/>
        </w:rPr>
        <w:t>/</w:t>
      </w:r>
      <w:r>
        <w:rPr>
          <w:sz w:val="28"/>
          <w:szCs w:val="28"/>
          <w:lang w:val="uk-UA"/>
        </w:rPr>
        <w:t>/</w:t>
      </w:r>
      <w:r w:rsidRPr="00C41207">
        <w:rPr>
          <w:sz w:val="28"/>
          <w:szCs w:val="28"/>
        </w:rPr>
        <w:t xml:space="preserve"> Лік.</w:t>
      </w:r>
      <w:r>
        <w:rPr>
          <w:sz w:val="28"/>
          <w:szCs w:val="28"/>
        </w:rPr>
        <w:t xml:space="preserve"> </w:t>
      </w:r>
      <w:r w:rsidRPr="00C41207">
        <w:rPr>
          <w:sz w:val="28"/>
          <w:szCs w:val="28"/>
        </w:rPr>
        <w:t xml:space="preserve">справа. </w:t>
      </w:r>
      <w:r>
        <w:rPr>
          <w:sz w:val="28"/>
          <w:szCs w:val="28"/>
        </w:rPr>
        <w:t>–</w:t>
      </w:r>
      <w:r w:rsidRPr="00C41207">
        <w:rPr>
          <w:sz w:val="28"/>
          <w:szCs w:val="28"/>
        </w:rPr>
        <w:t>1993.</w:t>
      </w:r>
      <w:r w:rsidRPr="00E7252C">
        <w:rPr>
          <w:sz w:val="28"/>
          <w:szCs w:val="28"/>
        </w:rPr>
        <w:t xml:space="preserve"> </w:t>
      </w:r>
      <w:r>
        <w:rPr>
          <w:sz w:val="28"/>
          <w:szCs w:val="28"/>
        </w:rPr>
        <w:t>– №5</w:t>
      </w:r>
      <w:r w:rsidRPr="00C41207">
        <w:rPr>
          <w:sz w:val="28"/>
          <w:szCs w:val="28"/>
        </w:rPr>
        <w:t>-6.</w:t>
      </w:r>
      <w:r w:rsidRPr="00E7252C">
        <w:rPr>
          <w:sz w:val="28"/>
          <w:szCs w:val="28"/>
        </w:rPr>
        <w:t xml:space="preserve"> </w:t>
      </w:r>
      <w:r>
        <w:rPr>
          <w:sz w:val="28"/>
          <w:szCs w:val="28"/>
        </w:rPr>
        <w:t>–</w:t>
      </w:r>
      <w:r w:rsidRPr="00C41207">
        <w:rPr>
          <w:sz w:val="28"/>
          <w:szCs w:val="28"/>
        </w:rPr>
        <w:t xml:space="preserve"> С. 119 -121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Федоров С.В., Глушко Л.В., Скрипник Л.М. Зміни в імунному статусі хворих на атеросклероз вінцевих судин// Галиц.</w:t>
      </w:r>
      <w:r>
        <w:rPr>
          <w:sz w:val="28"/>
          <w:szCs w:val="28"/>
        </w:rPr>
        <w:t xml:space="preserve"> </w:t>
      </w:r>
      <w:r w:rsidRPr="00C41207">
        <w:rPr>
          <w:sz w:val="28"/>
          <w:szCs w:val="28"/>
        </w:rPr>
        <w:t>лік.</w:t>
      </w:r>
      <w:r>
        <w:rPr>
          <w:sz w:val="28"/>
          <w:szCs w:val="28"/>
        </w:rPr>
        <w:t xml:space="preserve"> </w:t>
      </w:r>
      <w:r w:rsidRPr="00C41207">
        <w:rPr>
          <w:sz w:val="28"/>
          <w:szCs w:val="28"/>
        </w:rPr>
        <w:t xml:space="preserve">вісник. </w:t>
      </w:r>
      <w:r>
        <w:rPr>
          <w:sz w:val="28"/>
          <w:szCs w:val="28"/>
        </w:rPr>
        <w:t>–</w:t>
      </w:r>
      <w:r w:rsidRPr="00C41207">
        <w:rPr>
          <w:sz w:val="28"/>
          <w:szCs w:val="28"/>
        </w:rPr>
        <w:t xml:space="preserve"> 2001.</w:t>
      </w:r>
      <w:r w:rsidRPr="00E7252C">
        <w:rPr>
          <w:sz w:val="28"/>
          <w:szCs w:val="28"/>
        </w:rPr>
        <w:t xml:space="preserve"> </w:t>
      </w:r>
      <w:r>
        <w:rPr>
          <w:sz w:val="28"/>
          <w:szCs w:val="28"/>
        </w:rPr>
        <w:t>–</w:t>
      </w:r>
      <w:r>
        <w:rPr>
          <w:sz w:val="28"/>
          <w:szCs w:val="28"/>
          <w:lang w:val="uk-UA"/>
        </w:rPr>
        <w:t xml:space="preserve"> </w:t>
      </w:r>
      <w:r w:rsidRPr="00C41207">
        <w:rPr>
          <w:sz w:val="28"/>
          <w:szCs w:val="28"/>
        </w:rPr>
        <w:t>Т. 8, № 4.</w:t>
      </w:r>
      <w:r w:rsidRPr="00E7252C">
        <w:rPr>
          <w:sz w:val="28"/>
          <w:szCs w:val="28"/>
        </w:rPr>
        <w:t xml:space="preserve"> </w:t>
      </w:r>
      <w:r>
        <w:rPr>
          <w:sz w:val="28"/>
          <w:szCs w:val="28"/>
        </w:rPr>
        <w:t>–</w:t>
      </w:r>
      <w:r w:rsidRPr="00C41207">
        <w:rPr>
          <w:sz w:val="28"/>
          <w:szCs w:val="28"/>
        </w:rPr>
        <w:t xml:space="preserve"> С. 109 - 111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Федчишин Н.Є. Особливості клінічного перебігу гострого інфаркту міокарда у сільських мешканців // Вісн. наук</w:t>
      </w:r>
      <w:r>
        <w:rPr>
          <w:sz w:val="28"/>
          <w:szCs w:val="28"/>
        </w:rPr>
        <w:t>.</w:t>
      </w:r>
      <w:r w:rsidRPr="00C41207">
        <w:rPr>
          <w:sz w:val="28"/>
          <w:szCs w:val="28"/>
        </w:rPr>
        <w:t xml:space="preserve"> досліджень. </w:t>
      </w:r>
      <w:r>
        <w:rPr>
          <w:sz w:val="28"/>
          <w:szCs w:val="28"/>
        </w:rPr>
        <w:t>–</w:t>
      </w:r>
      <w:r w:rsidRPr="00C41207">
        <w:rPr>
          <w:sz w:val="28"/>
          <w:szCs w:val="28"/>
        </w:rPr>
        <w:t xml:space="preserve"> 2005.</w:t>
      </w:r>
      <w:r w:rsidRPr="00E7252C">
        <w:rPr>
          <w:sz w:val="28"/>
          <w:szCs w:val="28"/>
        </w:rPr>
        <w:t xml:space="preserve"> </w:t>
      </w:r>
      <w:r>
        <w:rPr>
          <w:sz w:val="28"/>
          <w:szCs w:val="28"/>
        </w:rPr>
        <w:t>–</w:t>
      </w:r>
      <w:r>
        <w:rPr>
          <w:sz w:val="28"/>
          <w:szCs w:val="28"/>
          <w:lang w:val="uk-UA"/>
        </w:rPr>
        <w:t xml:space="preserve"> </w:t>
      </w:r>
      <w:r w:rsidRPr="00C41207">
        <w:rPr>
          <w:sz w:val="28"/>
          <w:szCs w:val="28"/>
        </w:rPr>
        <w:t>№ 3.</w:t>
      </w:r>
      <w:r w:rsidRPr="00E7252C">
        <w:rPr>
          <w:sz w:val="28"/>
          <w:szCs w:val="28"/>
        </w:rPr>
        <w:t xml:space="preserve"> </w:t>
      </w:r>
      <w:r>
        <w:rPr>
          <w:sz w:val="28"/>
          <w:szCs w:val="28"/>
        </w:rPr>
        <w:t>–</w:t>
      </w:r>
      <w:r w:rsidRPr="00C41207">
        <w:rPr>
          <w:sz w:val="28"/>
          <w:szCs w:val="28"/>
        </w:rPr>
        <w:t xml:space="preserve"> С. 62 - 64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Ферапонтова Е.Н., Новикова Л.В., Федоткина Л.К. Особенности некоторых гуморальных иммунных реакций у больных хронической ртутной интоксикацией //Совр. аспекты теор. и клин.</w:t>
      </w:r>
      <w:r>
        <w:rPr>
          <w:sz w:val="28"/>
          <w:szCs w:val="28"/>
        </w:rPr>
        <w:t xml:space="preserve"> </w:t>
      </w:r>
      <w:r w:rsidRPr="00C41207">
        <w:rPr>
          <w:sz w:val="28"/>
          <w:szCs w:val="28"/>
        </w:rPr>
        <w:t>мед.</w:t>
      </w:r>
      <w:r w:rsidRPr="00E7252C">
        <w:rPr>
          <w:sz w:val="28"/>
          <w:szCs w:val="28"/>
        </w:rPr>
        <w:t xml:space="preserve"> </w:t>
      </w:r>
      <w:r>
        <w:rPr>
          <w:sz w:val="28"/>
          <w:szCs w:val="28"/>
        </w:rPr>
        <w:t>–</w:t>
      </w:r>
      <w:r w:rsidRPr="00C41207">
        <w:rPr>
          <w:sz w:val="28"/>
          <w:szCs w:val="28"/>
        </w:rPr>
        <w:t xml:space="preserve"> 2003</w:t>
      </w:r>
      <w:r>
        <w:rPr>
          <w:sz w:val="28"/>
          <w:szCs w:val="28"/>
          <w:lang w:val="uk-UA"/>
        </w:rPr>
        <w:t>.</w:t>
      </w:r>
      <w:r w:rsidRPr="00E7252C">
        <w:rPr>
          <w:sz w:val="28"/>
          <w:szCs w:val="28"/>
        </w:rPr>
        <w:t xml:space="preserve"> </w:t>
      </w:r>
      <w:r>
        <w:rPr>
          <w:sz w:val="28"/>
          <w:szCs w:val="28"/>
        </w:rPr>
        <w:t>–</w:t>
      </w:r>
      <w:r w:rsidRPr="00C41207">
        <w:rPr>
          <w:sz w:val="28"/>
          <w:szCs w:val="28"/>
        </w:rPr>
        <w:t xml:space="preserve"> № 2.</w:t>
      </w:r>
      <w:r w:rsidRPr="00E7252C">
        <w:rPr>
          <w:sz w:val="28"/>
          <w:szCs w:val="28"/>
        </w:rPr>
        <w:t xml:space="preserve"> </w:t>
      </w:r>
      <w:r>
        <w:rPr>
          <w:sz w:val="28"/>
          <w:szCs w:val="28"/>
        </w:rPr>
        <w:t>–</w:t>
      </w:r>
      <w:r w:rsidRPr="00C41207">
        <w:rPr>
          <w:sz w:val="28"/>
          <w:szCs w:val="28"/>
        </w:rPr>
        <w:t xml:space="preserve"> С. 130 - 133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Філіпова Л.О., Зальцман Н.К. Характеристика змін у системі регуляції агрегатного стану крові у білих щурів за пренатальної інтоксикації хлористими сполуками кадмію, талію і свинцю // Буков. мед. вісник.- 2002.</w:t>
      </w:r>
      <w:r w:rsidRPr="00E7252C">
        <w:rPr>
          <w:sz w:val="28"/>
          <w:szCs w:val="28"/>
        </w:rPr>
        <w:t xml:space="preserve"> </w:t>
      </w:r>
      <w:r>
        <w:rPr>
          <w:sz w:val="28"/>
          <w:szCs w:val="28"/>
        </w:rPr>
        <w:t>–</w:t>
      </w:r>
      <w:r w:rsidRPr="00C41207">
        <w:rPr>
          <w:sz w:val="28"/>
          <w:szCs w:val="28"/>
        </w:rPr>
        <w:t xml:space="preserve"> </w:t>
      </w:r>
      <w:r w:rsidRPr="00C41207">
        <w:rPr>
          <w:sz w:val="28"/>
          <w:szCs w:val="28"/>
          <w:lang w:val="en-US"/>
        </w:rPr>
        <w:t>T</w:t>
      </w:r>
      <w:r w:rsidRPr="00C41207">
        <w:rPr>
          <w:sz w:val="28"/>
          <w:szCs w:val="28"/>
        </w:rPr>
        <w:t>.6, №</w:t>
      </w:r>
      <w:r>
        <w:rPr>
          <w:sz w:val="28"/>
          <w:szCs w:val="28"/>
          <w:lang w:val="uk-UA"/>
        </w:rPr>
        <w:t xml:space="preserve"> </w:t>
      </w:r>
      <w:r w:rsidRPr="00C41207">
        <w:rPr>
          <w:sz w:val="28"/>
          <w:szCs w:val="28"/>
        </w:rPr>
        <w:t>1.</w:t>
      </w:r>
      <w:r w:rsidRPr="00E7252C">
        <w:rPr>
          <w:sz w:val="28"/>
          <w:szCs w:val="28"/>
        </w:rPr>
        <w:t xml:space="preserve"> </w:t>
      </w:r>
      <w:r>
        <w:rPr>
          <w:sz w:val="28"/>
          <w:szCs w:val="28"/>
        </w:rPr>
        <w:t>–</w:t>
      </w:r>
      <w:r w:rsidRPr="00C41207">
        <w:rPr>
          <w:sz w:val="28"/>
          <w:szCs w:val="28"/>
        </w:rPr>
        <w:t xml:space="preserve"> С. 169</w:t>
      </w:r>
      <w:r>
        <w:rPr>
          <w:sz w:val="28"/>
          <w:szCs w:val="28"/>
          <w:lang w:val="uk-UA"/>
        </w:rPr>
        <w:t>-</w:t>
      </w:r>
      <w:r w:rsidRPr="00C41207">
        <w:rPr>
          <w:sz w:val="28"/>
          <w:szCs w:val="28"/>
        </w:rPr>
        <w:t>172</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rPr>
        <w:lastRenderedPageBreak/>
        <w:t>Фрейндлин И.С., Назаров П.Г. Регуляторные функции провоспалительных цитокинов и острофазных белков //</w:t>
      </w:r>
      <w:r>
        <w:rPr>
          <w:spacing w:val="-2"/>
          <w:sz w:val="28"/>
          <w:szCs w:val="28"/>
        </w:rPr>
        <w:t>Вестн. Рос. АМН.</w:t>
      </w:r>
      <w:r>
        <w:rPr>
          <w:sz w:val="28"/>
          <w:szCs w:val="28"/>
        </w:rPr>
        <w:t>–</w:t>
      </w:r>
      <w:r>
        <w:rPr>
          <w:spacing w:val="-2"/>
          <w:sz w:val="28"/>
          <w:szCs w:val="28"/>
        </w:rPr>
        <w:t xml:space="preserve"> 1999.</w:t>
      </w:r>
      <w:r>
        <w:rPr>
          <w:sz w:val="28"/>
          <w:szCs w:val="28"/>
        </w:rPr>
        <w:t>–</w:t>
      </w:r>
      <w:r>
        <w:rPr>
          <w:spacing w:val="-2"/>
          <w:sz w:val="28"/>
          <w:szCs w:val="28"/>
        </w:rPr>
        <w:t xml:space="preserve"> № 5.</w:t>
      </w:r>
      <w:r>
        <w:rPr>
          <w:sz w:val="28"/>
          <w:szCs w:val="28"/>
        </w:rPr>
        <w:t>–</w:t>
      </w:r>
      <w:r w:rsidRPr="0027623B">
        <w:rPr>
          <w:spacing w:val="-2"/>
          <w:sz w:val="28"/>
          <w:szCs w:val="28"/>
        </w:rPr>
        <w:t xml:space="preserve"> С.</w:t>
      </w:r>
      <w:r>
        <w:rPr>
          <w:spacing w:val="-2"/>
          <w:sz w:val="28"/>
          <w:szCs w:val="28"/>
          <w:lang w:val="uk-UA"/>
        </w:rPr>
        <w:t xml:space="preserve"> </w:t>
      </w:r>
      <w:r w:rsidRPr="0027623B">
        <w:rPr>
          <w:spacing w:val="-2"/>
          <w:sz w:val="28"/>
          <w:szCs w:val="28"/>
        </w:rPr>
        <w:t>28-32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Хараш Л.М., Голдхаммер Е.И.  Тромболитическая терапия инфаркта миокарда и курение // Кардиология. </w:t>
      </w:r>
      <w:r>
        <w:rPr>
          <w:sz w:val="28"/>
          <w:szCs w:val="28"/>
        </w:rPr>
        <w:t>–</w:t>
      </w:r>
      <w:r w:rsidRPr="00C41207">
        <w:rPr>
          <w:sz w:val="28"/>
          <w:szCs w:val="28"/>
        </w:rPr>
        <w:t xml:space="preserve"> 2000. </w:t>
      </w:r>
      <w:r>
        <w:rPr>
          <w:sz w:val="28"/>
          <w:szCs w:val="28"/>
        </w:rPr>
        <w:t>–</w:t>
      </w:r>
      <w:r w:rsidRPr="00C41207">
        <w:rPr>
          <w:sz w:val="28"/>
          <w:szCs w:val="28"/>
        </w:rPr>
        <w:t xml:space="preserve"> № 1 .</w:t>
      </w:r>
      <w:r w:rsidRPr="00D725FD">
        <w:rPr>
          <w:sz w:val="28"/>
          <w:szCs w:val="28"/>
        </w:rPr>
        <w:t xml:space="preserve"> </w:t>
      </w:r>
      <w:r>
        <w:rPr>
          <w:sz w:val="28"/>
          <w:szCs w:val="28"/>
        </w:rPr>
        <w:t>–</w:t>
      </w:r>
      <w:r w:rsidRPr="00C41207">
        <w:rPr>
          <w:sz w:val="28"/>
          <w:szCs w:val="28"/>
        </w:rPr>
        <w:t xml:space="preserve"> С. 38 - 43</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Целуйко В.Й., Горб Ю.Г., Ягенський А.В. Стан центральної геодинаміки у хворих на ішемічну хворобу серця молодого віку// Лік. справа.</w:t>
      </w:r>
      <w:r w:rsidRPr="003F132F">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2001.</w:t>
      </w:r>
      <w:r w:rsidRPr="003F132F">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 4-5. </w:t>
      </w:r>
      <w:r>
        <w:rPr>
          <w:rFonts w:ascii="Times New Roman" w:hAnsi="Times New Roman" w:cs="Times New Roman"/>
          <w:sz w:val="28"/>
          <w:szCs w:val="28"/>
        </w:rPr>
        <w:t>–</w:t>
      </w:r>
      <w:r w:rsidRPr="00C41207">
        <w:rPr>
          <w:rFonts w:ascii="Times New Roman" w:hAnsi="Times New Roman" w:cs="Times New Roman"/>
          <w:sz w:val="28"/>
          <w:szCs w:val="28"/>
        </w:rPr>
        <w:t xml:space="preserve"> С. 43 - 48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Чазов Е. Ишемическая болезнь сердца //Врач.</w:t>
      </w:r>
      <w:r w:rsidRPr="003F132F">
        <w:rPr>
          <w:sz w:val="28"/>
          <w:szCs w:val="28"/>
        </w:rPr>
        <w:t xml:space="preserve"> </w:t>
      </w:r>
      <w:r>
        <w:rPr>
          <w:sz w:val="28"/>
          <w:szCs w:val="28"/>
        </w:rPr>
        <w:t>–</w:t>
      </w:r>
      <w:r w:rsidRPr="00C41207">
        <w:rPr>
          <w:sz w:val="28"/>
          <w:szCs w:val="28"/>
        </w:rPr>
        <w:t xml:space="preserve"> 2001. </w:t>
      </w:r>
      <w:r>
        <w:rPr>
          <w:sz w:val="28"/>
          <w:szCs w:val="28"/>
        </w:rPr>
        <w:t>–</w:t>
      </w:r>
      <w:r w:rsidRPr="00C41207">
        <w:rPr>
          <w:sz w:val="28"/>
          <w:szCs w:val="28"/>
        </w:rPr>
        <w:t xml:space="preserve"> № 4. </w:t>
      </w:r>
      <w:r>
        <w:rPr>
          <w:sz w:val="28"/>
          <w:szCs w:val="28"/>
        </w:rPr>
        <w:t>–</w:t>
      </w:r>
      <w:r w:rsidRPr="00C41207">
        <w:rPr>
          <w:sz w:val="28"/>
          <w:szCs w:val="28"/>
        </w:rPr>
        <w:t xml:space="preserve"> С. 3 - 4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Чекунова М.П., Фролова А.А. Современные представления о биологическом действии металлов // Гиг. и сан. </w:t>
      </w:r>
      <w:r>
        <w:rPr>
          <w:sz w:val="28"/>
          <w:szCs w:val="28"/>
        </w:rPr>
        <w:t>–</w:t>
      </w:r>
      <w:r>
        <w:rPr>
          <w:sz w:val="28"/>
          <w:szCs w:val="28"/>
          <w:lang w:val="uk-UA"/>
        </w:rPr>
        <w:t xml:space="preserve"> </w:t>
      </w:r>
      <w:r w:rsidRPr="00C41207">
        <w:rPr>
          <w:sz w:val="28"/>
          <w:szCs w:val="28"/>
        </w:rPr>
        <w:t xml:space="preserve">1986. </w:t>
      </w:r>
      <w:r>
        <w:rPr>
          <w:sz w:val="28"/>
          <w:szCs w:val="28"/>
        </w:rPr>
        <w:t>–</w:t>
      </w:r>
      <w:r w:rsidRPr="00C41207">
        <w:rPr>
          <w:sz w:val="28"/>
          <w:szCs w:val="28"/>
        </w:rPr>
        <w:t xml:space="preserve"> № 2. </w:t>
      </w:r>
      <w:r>
        <w:rPr>
          <w:sz w:val="28"/>
          <w:szCs w:val="28"/>
        </w:rPr>
        <w:t>–</w:t>
      </w:r>
      <w:r w:rsidRPr="00C41207">
        <w:rPr>
          <w:sz w:val="28"/>
          <w:szCs w:val="28"/>
        </w:rPr>
        <w:t xml:space="preserve"> С. 18 - 22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Чепелевська Л.А. Особливості смертності населення України в 90-х роках // Вісн. соц. гіг. та орг. охорони здоров’я. </w:t>
      </w:r>
      <w:r>
        <w:rPr>
          <w:sz w:val="28"/>
          <w:szCs w:val="28"/>
        </w:rPr>
        <w:t>–</w:t>
      </w:r>
      <w:r w:rsidRPr="00C41207">
        <w:rPr>
          <w:sz w:val="28"/>
          <w:szCs w:val="28"/>
        </w:rPr>
        <w:t xml:space="preserve"> 2000.</w:t>
      </w:r>
      <w:r w:rsidRPr="003F132F">
        <w:rPr>
          <w:sz w:val="28"/>
          <w:szCs w:val="28"/>
        </w:rPr>
        <w:t xml:space="preserve"> </w:t>
      </w:r>
      <w:r>
        <w:rPr>
          <w:sz w:val="28"/>
          <w:szCs w:val="28"/>
        </w:rPr>
        <w:t>–</w:t>
      </w:r>
      <w:r w:rsidRPr="00C41207">
        <w:rPr>
          <w:sz w:val="28"/>
          <w:szCs w:val="28"/>
        </w:rPr>
        <w:t xml:space="preserve"> № 4.</w:t>
      </w:r>
      <w:r w:rsidRPr="003F132F">
        <w:rPr>
          <w:sz w:val="28"/>
          <w:szCs w:val="28"/>
        </w:rPr>
        <w:t xml:space="preserve"> </w:t>
      </w:r>
      <w:r>
        <w:rPr>
          <w:sz w:val="28"/>
          <w:szCs w:val="28"/>
        </w:rPr>
        <w:t>–</w:t>
      </w:r>
      <w:r>
        <w:rPr>
          <w:sz w:val="28"/>
          <w:szCs w:val="28"/>
          <w:lang w:val="uk-UA"/>
        </w:rPr>
        <w:t xml:space="preserve"> </w:t>
      </w:r>
      <w:r w:rsidRPr="00C41207">
        <w:rPr>
          <w:sz w:val="28"/>
          <w:szCs w:val="28"/>
        </w:rPr>
        <w:t>С. 101-104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Чепелевська Л.А. Регіональні особливості захворюваності населення України //Вісн. соц. </w:t>
      </w:r>
      <w:r>
        <w:rPr>
          <w:sz w:val="28"/>
          <w:szCs w:val="28"/>
        </w:rPr>
        <w:t>г</w:t>
      </w:r>
      <w:r w:rsidRPr="00C41207">
        <w:rPr>
          <w:sz w:val="28"/>
          <w:szCs w:val="28"/>
        </w:rPr>
        <w:t>іг</w:t>
      </w:r>
      <w:r>
        <w:rPr>
          <w:sz w:val="28"/>
          <w:szCs w:val="28"/>
        </w:rPr>
        <w:t>. організ. охорони здоров’я. –</w:t>
      </w:r>
      <w:r>
        <w:rPr>
          <w:sz w:val="28"/>
          <w:szCs w:val="28"/>
          <w:lang w:val="uk-UA"/>
        </w:rPr>
        <w:t xml:space="preserve"> </w:t>
      </w:r>
      <w:r>
        <w:rPr>
          <w:sz w:val="28"/>
          <w:szCs w:val="28"/>
        </w:rPr>
        <w:t>1999.</w:t>
      </w:r>
      <w:r w:rsidRPr="003F132F">
        <w:rPr>
          <w:sz w:val="28"/>
          <w:szCs w:val="28"/>
        </w:rPr>
        <w:t xml:space="preserve"> </w:t>
      </w:r>
      <w:r>
        <w:rPr>
          <w:sz w:val="28"/>
          <w:szCs w:val="28"/>
        </w:rPr>
        <w:t>–</w:t>
      </w:r>
      <w:r>
        <w:rPr>
          <w:sz w:val="28"/>
          <w:szCs w:val="28"/>
          <w:lang w:val="uk-UA"/>
        </w:rPr>
        <w:t xml:space="preserve"> </w:t>
      </w:r>
      <w:r>
        <w:rPr>
          <w:sz w:val="28"/>
          <w:szCs w:val="28"/>
        </w:rPr>
        <w:t>№</w:t>
      </w:r>
      <w:r w:rsidRPr="00C41207">
        <w:rPr>
          <w:sz w:val="28"/>
          <w:szCs w:val="28"/>
        </w:rPr>
        <w:t>1.</w:t>
      </w:r>
      <w:r w:rsidRPr="003F132F">
        <w:rPr>
          <w:sz w:val="28"/>
          <w:szCs w:val="28"/>
        </w:rPr>
        <w:t xml:space="preserve"> </w:t>
      </w:r>
      <w:r>
        <w:rPr>
          <w:sz w:val="28"/>
          <w:szCs w:val="28"/>
        </w:rPr>
        <w:t>–</w:t>
      </w:r>
      <w:r>
        <w:rPr>
          <w:sz w:val="28"/>
          <w:szCs w:val="28"/>
          <w:lang w:val="uk-UA"/>
        </w:rPr>
        <w:t xml:space="preserve"> </w:t>
      </w:r>
      <w:r w:rsidRPr="00C41207">
        <w:rPr>
          <w:sz w:val="28"/>
          <w:szCs w:val="28"/>
        </w:rPr>
        <w:t>С. 23</w:t>
      </w:r>
      <w:r>
        <w:rPr>
          <w:sz w:val="28"/>
          <w:szCs w:val="28"/>
        </w:rPr>
        <w:t>-</w:t>
      </w:r>
      <w:r w:rsidRPr="00C41207">
        <w:rPr>
          <w:sz w:val="28"/>
          <w:szCs w:val="28"/>
        </w:rPr>
        <w:t>26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Чепелевська Л.А. Сучасні та прогностичні тенденції смертності працездатного населення України // Вісн. соц. гіг</w:t>
      </w:r>
      <w:r>
        <w:rPr>
          <w:sz w:val="28"/>
          <w:szCs w:val="28"/>
        </w:rPr>
        <w:t xml:space="preserve">. </w:t>
      </w:r>
      <w:r w:rsidRPr="00C41207">
        <w:rPr>
          <w:sz w:val="28"/>
          <w:szCs w:val="28"/>
        </w:rPr>
        <w:t xml:space="preserve">організ. охорони здоров’я. </w:t>
      </w:r>
      <w:r>
        <w:rPr>
          <w:sz w:val="28"/>
          <w:szCs w:val="28"/>
        </w:rPr>
        <w:t>–</w:t>
      </w:r>
      <w:r w:rsidRPr="00C41207">
        <w:rPr>
          <w:sz w:val="28"/>
          <w:szCs w:val="28"/>
        </w:rPr>
        <w:t xml:space="preserve"> 1999. </w:t>
      </w:r>
      <w:r>
        <w:rPr>
          <w:sz w:val="28"/>
          <w:szCs w:val="28"/>
        </w:rPr>
        <w:t>–</w:t>
      </w:r>
      <w:r w:rsidRPr="00C41207">
        <w:rPr>
          <w:sz w:val="28"/>
          <w:szCs w:val="28"/>
        </w:rPr>
        <w:t xml:space="preserve"> № 1.</w:t>
      </w:r>
      <w:r w:rsidRPr="003F132F">
        <w:rPr>
          <w:sz w:val="28"/>
          <w:szCs w:val="28"/>
        </w:rPr>
        <w:t xml:space="preserve"> </w:t>
      </w:r>
      <w:r>
        <w:rPr>
          <w:sz w:val="28"/>
          <w:szCs w:val="28"/>
        </w:rPr>
        <w:t>–</w:t>
      </w:r>
      <w:r w:rsidRPr="00C41207">
        <w:rPr>
          <w:sz w:val="28"/>
          <w:szCs w:val="28"/>
        </w:rPr>
        <w:t xml:space="preserve"> С. 30 - 34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Черкесов В.В. Роль профессионально-производственных факторов в развитии внезапной сердечной смерти горнорабочих угольных шахт // Вестн</w:t>
      </w:r>
      <w:r>
        <w:rPr>
          <w:sz w:val="28"/>
          <w:szCs w:val="28"/>
        </w:rPr>
        <w:t>.</w:t>
      </w:r>
      <w:r w:rsidRPr="00C41207">
        <w:rPr>
          <w:sz w:val="28"/>
          <w:szCs w:val="28"/>
        </w:rPr>
        <w:t xml:space="preserve"> </w:t>
      </w:r>
      <w:r>
        <w:rPr>
          <w:sz w:val="28"/>
          <w:szCs w:val="28"/>
        </w:rPr>
        <w:t>г</w:t>
      </w:r>
      <w:r w:rsidRPr="00C41207">
        <w:rPr>
          <w:sz w:val="28"/>
          <w:szCs w:val="28"/>
        </w:rPr>
        <w:t>иг</w:t>
      </w:r>
      <w:r>
        <w:rPr>
          <w:sz w:val="28"/>
          <w:szCs w:val="28"/>
        </w:rPr>
        <w:t>.</w:t>
      </w:r>
      <w:r w:rsidRPr="00C41207">
        <w:rPr>
          <w:sz w:val="28"/>
          <w:szCs w:val="28"/>
        </w:rPr>
        <w:t xml:space="preserve"> и эпидемиол. </w:t>
      </w:r>
      <w:r>
        <w:rPr>
          <w:sz w:val="28"/>
          <w:szCs w:val="28"/>
        </w:rPr>
        <w:t>–</w:t>
      </w:r>
      <w:r w:rsidRPr="00C41207">
        <w:rPr>
          <w:sz w:val="28"/>
          <w:szCs w:val="28"/>
        </w:rPr>
        <w:t xml:space="preserve"> 1998. </w:t>
      </w:r>
      <w:r>
        <w:rPr>
          <w:sz w:val="28"/>
          <w:szCs w:val="28"/>
        </w:rPr>
        <w:t>–</w:t>
      </w:r>
      <w:r w:rsidRPr="00C41207">
        <w:rPr>
          <w:sz w:val="28"/>
          <w:szCs w:val="28"/>
        </w:rPr>
        <w:t xml:space="preserve">  №1 (3). </w:t>
      </w:r>
      <w:r>
        <w:rPr>
          <w:sz w:val="28"/>
          <w:szCs w:val="28"/>
        </w:rPr>
        <w:t>–</w:t>
      </w:r>
      <w:r w:rsidRPr="00C41207">
        <w:rPr>
          <w:sz w:val="28"/>
          <w:szCs w:val="28"/>
        </w:rPr>
        <w:t xml:space="preserve"> С. 54 - 56</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rPr>
        <w:t>Чернишов В.А. Вплив складових метаболічного синдрому на дисліпопротеїдемію у хворих на ішемічну хворобу серця //Укр.</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 xml:space="preserve">тер. журн. </w:t>
      </w:r>
      <w:r>
        <w:rPr>
          <w:rFonts w:ascii="Times New Roman" w:hAnsi="Times New Roman" w:cs="Times New Roman"/>
          <w:sz w:val="28"/>
          <w:szCs w:val="28"/>
        </w:rPr>
        <w:t>–</w:t>
      </w:r>
      <w:r w:rsidRPr="00C41207">
        <w:rPr>
          <w:rFonts w:ascii="Times New Roman" w:hAnsi="Times New Roman" w:cs="Times New Roman"/>
          <w:sz w:val="28"/>
          <w:szCs w:val="28"/>
        </w:rPr>
        <w:t xml:space="preserve"> 2005. </w:t>
      </w:r>
      <w:r>
        <w:rPr>
          <w:rFonts w:ascii="Times New Roman" w:hAnsi="Times New Roman" w:cs="Times New Roman"/>
          <w:sz w:val="28"/>
          <w:szCs w:val="28"/>
        </w:rPr>
        <w:t>–</w:t>
      </w:r>
      <w:r w:rsidRPr="00C41207">
        <w:rPr>
          <w:rFonts w:ascii="Times New Roman" w:hAnsi="Times New Roman" w:cs="Times New Roman"/>
          <w:sz w:val="28"/>
          <w:szCs w:val="28"/>
        </w:rPr>
        <w:t xml:space="preserve"> № 3. </w:t>
      </w:r>
      <w:r>
        <w:rPr>
          <w:rFonts w:ascii="Times New Roman" w:hAnsi="Times New Roman" w:cs="Times New Roman"/>
          <w:sz w:val="28"/>
          <w:szCs w:val="28"/>
        </w:rPr>
        <w:t>–</w:t>
      </w:r>
      <w:r w:rsidRPr="00C41207">
        <w:rPr>
          <w:rFonts w:ascii="Times New Roman" w:hAnsi="Times New Roman" w:cs="Times New Roman"/>
          <w:sz w:val="28"/>
          <w:szCs w:val="28"/>
        </w:rPr>
        <w:t xml:space="preserve"> С. 39</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rPr>
        <w:t>Чувствительность молекулярных, надмолекулярных и клеточных биообъектов к катионам тяжелых меаллов /В.В. Прокопенко, Ю.Н.</w:t>
      </w:r>
      <w:r w:rsidRPr="0027623B">
        <w:rPr>
          <w:spacing w:val="-2"/>
          <w:sz w:val="28"/>
          <w:szCs w:val="28"/>
          <w:lang w:val="uk-UA"/>
        </w:rPr>
        <w:t xml:space="preserve"> </w:t>
      </w:r>
      <w:r w:rsidRPr="0027623B">
        <w:rPr>
          <w:spacing w:val="-2"/>
          <w:sz w:val="28"/>
          <w:szCs w:val="28"/>
        </w:rPr>
        <w:t>Набока, Л.А. Метелица и др.</w:t>
      </w:r>
      <w:r>
        <w:rPr>
          <w:spacing w:val="-2"/>
          <w:sz w:val="28"/>
          <w:szCs w:val="28"/>
          <w:lang w:val="uk-UA"/>
        </w:rPr>
        <w:t xml:space="preserve"> </w:t>
      </w:r>
      <w:r w:rsidRPr="0027623B">
        <w:rPr>
          <w:spacing w:val="-2"/>
          <w:sz w:val="28"/>
          <w:szCs w:val="28"/>
        </w:rPr>
        <w:t>/</w:t>
      </w:r>
      <w:r>
        <w:rPr>
          <w:spacing w:val="-2"/>
          <w:sz w:val="28"/>
          <w:szCs w:val="28"/>
          <w:lang w:val="uk-UA"/>
        </w:rPr>
        <w:t>/</w:t>
      </w:r>
      <w:r w:rsidRPr="0027623B">
        <w:rPr>
          <w:spacing w:val="-2"/>
          <w:sz w:val="28"/>
          <w:szCs w:val="28"/>
        </w:rPr>
        <w:t xml:space="preserve"> Соврем. пробл. токсикол.</w:t>
      </w:r>
      <w:r w:rsidRPr="003F132F">
        <w:rPr>
          <w:sz w:val="28"/>
          <w:szCs w:val="28"/>
        </w:rPr>
        <w:t xml:space="preserve"> </w:t>
      </w:r>
      <w:r>
        <w:rPr>
          <w:sz w:val="28"/>
          <w:szCs w:val="28"/>
        </w:rPr>
        <w:t>–</w:t>
      </w:r>
      <w:r w:rsidRPr="0027623B">
        <w:rPr>
          <w:spacing w:val="-2"/>
          <w:sz w:val="28"/>
          <w:szCs w:val="28"/>
        </w:rPr>
        <w:t xml:space="preserve"> 1999.</w:t>
      </w:r>
      <w:r w:rsidRPr="003F132F">
        <w:rPr>
          <w:sz w:val="28"/>
          <w:szCs w:val="28"/>
        </w:rPr>
        <w:t xml:space="preserve"> </w:t>
      </w:r>
      <w:r>
        <w:rPr>
          <w:sz w:val="28"/>
          <w:szCs w:val="28"/>
        </w:rPr>
        <w:t>–</w:t>
      </w:r>
      <w:r w:rsidRPr="0027623B">
        <w:rPr>
          <w:spacing w:val="-2"/>
          <w:sz w:val="28"/>
          <w:szCs w:val="28"/>
        </w:rPr>
        <w:t xml:space="preserve"> № 3.</w:t>
      </w:r>
      <w:r w:rsidRPr="003F132F">
        <w:rPr>
          <w:sz w:val="28"/>
          <w:szCs w:val="28"/>
        </w:rPr>
        <w:t xml:space="preserve"> </w:t>
      </w:r>
      <w:r>
        <w:rPr>
          <w:sz w:val="28"/>
          <w:szCs w:val="28"/>
        </w:rPr>
        <w:t>–</w:t>
      </w:r>
      <w:r w:rsidRPr="0027623B">
        <w:rPr>
          <w:spacing w:val="-2"/>
          <w:sz w:val="28"/>
          <w:szCs w:val="28"/>
        </w:rPr>
        <w:t xml:space="preserve"> С.18 - 21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Чумакова О.С., Затейщиков Д.А., Сидоренко Б.А. Аполипопротеин В: структура, функция, полиморфизм гена и связь с атеросклерозом // Кардиология. </w:t>
      </w:r>
      <w:r>
        <w:rPr>
          <w:sz w:val="28"/>
          <w:szCs w:val="28"/>
        </w:rPr>
        <w:t>–</w:t>
      </w:r>
      <w:r w:rsidRPr="00C41207">
        <w:rPr>
          <w:sz w:val="28"/>
          <w:szCs w:val="28"/>
        </w:rPr>
        <w:t xml:space="preserve"> 2005. </w:t>
      </w:r>
      <w:r>
        <w:rPr>
          <w:sz w:val="28"/>
          <w:szCs w:val="28"/>
        </w:rPr>
        <w:t>–</w:t>
      </w:r>
      <w:r w:rsidRPr="00C41207">
        <w:rPr>
          <w:sz w:val="28"/>
          <w:szCs w:val="28"/>
        </w:rPr>
        <w:t xml:space="preserve"> № 6. </w:t>
      </w:r>
      <w:r>
        <w:rPr>
          <w:sz w:val="28"/>
          <w:szCs w:val="28"/>
        </w:rPr>
        <w:t>–</w:t>
      </w:r>
      <w:r w:rsidRPr="00C41207">
        <w:rPr>
          <w:sz w:val="28"/>
          <w:szCs w:val="28"/>
        </w:rPr>
        <w:t xml:space="preserve"> С. 43 - 56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Чурина С.К. Профессиональный состав больных инфарктом миокарда: по данным стационаров Ленинграда // Сов.</w:t>
      </w:r>
      <w:r>
        <w:rPr>
          <w:sz w:val="28"/>
          <w:szCs w:val="28"/>
        </w:rPr>
        <w:t xml:space="preserve"> </w:t>
      </w:r>
      <w:r w:rsidRPr="00C41207">
        <w:rPr>
          <w:sz w:val="28"/>
          <w:szCs w:val="28"/>
        </w:rPr>
        <w:t xml:space="preserve">мед. </w:t>
      </w:r>
      <w:r>
        <w:rPr>
          <w:sz w:val="28"/>
          <w:szCs w:val="28"/>
        </w:rPr>
        <w:t>–</w:t>
      </w:r>
      <w:r w:rsidRPr="00C41207">
        <w:rPr>
          <w:sz w:val="28"/>
          <w:szCs w:val="28"/>
        </w:rPr>
        <w:t xml:space="preserve"> 1980. </w:t>
      </w:r>
      <w:r>
        <w:rPr>
          <w:sz w:val="28"/>
          <w:szCs w:val="28"/>
        </w:rPr>
        <w:t>–</w:t>
      </w:r>
      <w:r w:rsidRPr="00C41207">
        <w:rPr>
          <w:sz w:val="28"/>
          <w:szCs w:val="28"/>
        </w:rPr>
        <w:t xml:space="preserve"> № 2. </w:t>
      </w:r>
      <w:r>
        <w:rPr>
          <w:sz w:val="28"/>
          <w:szCs w:val="28"/>
        </w:rPr>
        <w:t>–</w:t>
      </w:r>
      <w:r w:rsidRPr="00C41207">
        <w:rPr>
          <w:sz w:val="28"/>
          <w:szCs w:val="28"/>
        </w:rPr>
        <w:t xml:space="preserve"> С. 102-105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Шакиров Д.Ф. Свободно-радикальное перекисное окисление липидов у работников нефтеперерабатывающей промышленности // Клин.</w:t>
      </w:r>
      <w:r>
        <w:rPr>
          <w:sz w:val="28"/>
          <w:szCs w:val="28"/>
        </w:rPr>
        <w:t xml:space="preserve"> </w:t>
      </w:r>
      <w:r w:rsidRPr="00C41207">
        <w:rPr>
          <w:sz w:val="28"/>
          <w:szCs w:val="28"/>
        </w:rPr>
        <w:t>лаб.</w:t>
      </w:r>
      <w:r>
        <w:rPr>
          <w:sz w:val="28"/>
          <w:szCs w:val="28"/>
        </w:rPr>
        <w:t xml:space="preserve"> </w:t>
      </w:r>
      <w:r w:rsidRPr="00C41207">
        <w:rPr>
          <w:sz w:val="28"/>
          <w:szCs w:val="28"/>
        </w:rPr>
        <w:t xml:space="preserve">диагн. </w:t>
      </w:r>
      <w:r>
        <w:rPr>
          <w:sz w:val="28"/>
          <w:szCs w:val="28"/>
        </w:rPr>
        <w:t>–</w:t>
      </w:r>
      <w:r w:rsidRPr="00C41207">
        <w:rPr>
          <w:sz w:val="28"/>
          <w:szCs w:val="28"/>
        </w:rPr>
        <w:t xml:space="preserve"> 2001. </w:t>
      </w:r>
      <w:r>
        <w:rPr>
          <w:sz w:val="28"/>
          <w:szCs w:val="28"/>
        </w:rPr>
        <w:t>–</w:t>
      </w:r>
      <w:r w:rsidRPr="00C41207">
        <w:rPr>
          <w:sz w:val="28"/>
          <w:szCs w:val="28"/>
        </w:rPr>
        <w:t xml:space="preserve"> № 6. </w:t>
      </w:r>
      <w:r>
        <w:rPr>
          <w:sz w:val="28"/>
          <w:szCs w:val="28"/>
        </w:rPr>
        <w:t>–</w:t>
      </w:r>
      <w:r w:rsidRPr="00C41207">
        <w:rPr>
          <w:sz w:val="28"/>
          <w:szCs w:val="28"/>
        </w:rPr>
        <w:t xml:space="preserve"> С. 14 </w:t>
      </w:r>
      <w:r>
        <w:rPr>
          <w:sz w:val="28"/>
          <w:szCs w:val="28"/>
        </w:rPr>
        <w:t>–</w:t>
      </w:r>
      <w:r w:rsidRPr="00C41207">
        <w:rPr>
          <w:sz w:val="28"/>
          <w:szCs w:val="28"/>
        </w:rPr>
        <w:t xml:space="preserve"> 16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Шальнев В.И. Роль воспалительных факторов в патогенезе атеросклеротического поражения сосудов // Рос. семейный врач.</w:t>
      </w:r>
      <w:r w:rsidRPr="003F132F">
        <w:rPr>
          <w:sz w:val="28"/>
          <w:szCs w:val="28"/>
        </w:rPr>
        <w:t xml:space="preserve"> </w:t>
      </w:r>
      <w:r>
        <w:rPr>
          <w:sz w:val="28"/>
          <w:szCs w:val="28"/>
        </w:rPr>
        <w:t>–</w:t>
      </w:r>
      <w:r w:rsidRPr="00C41207">
        <w:rPr>
          <w:sz w:val="28"/>
          <w:szCs w:val="28"/>
        </w:rPr>
        <w:t xml:space="preserve"> 2005.</w:t>
      </w:r>
      <w:r w:rsidRPr="003F132F">
        <w:rPr>
          <w:sz w:val="28"/>
          <w:szCs w:val="28"/>
        </w:rPr>
        <w:t xml:space="preserve"> </w:t>
      </w:r>
      <w:r>
        <w:rPr>
          <w:sz w:val="28"/>
          <w:szCs w:val="28"/>
        </w:rPr>
        <w:t>–</w:t>
      </w:r>
      <w:r w:rsidRPr="00C41207">
        <w:rPr>
          <w:sz w:val="28"/>
          <w:szCs w:val="28"/>
        </w:rPr>
        <w:t xml:space="preserve"> № 3. </w:t>
      </w:r>
      <w:r>
        <w:rPr>
          <w:sz w:val="28"/>
          <w:szCs w:val="28"/>
        </w:rPr>
        <w:t>–</w:t>
      </w:r>
      <w:r>
        <w:rPr>
          <w:sz w:val="28"/>
          <w:szCs w:val="28"/>
          <w:lang w:val="uk-UA"/>
        </w:rPr>
        <w:t xml:space="preserve"> </w:t>
      </w:r>
      <w:r w:rsidRPr="00C41207">
        <w:rPr>
          <w:sz w:val="28"/>
          <w:szCs w:val="28"/>
        </w:rPr>
        <w:t xml:space="preserve">С.4 </w:t>
      </w:r>
      <w:r>
        <w:rPr>
          <w:sz w:val="28"/>
          <w:szCs w:val="28"/>
        </w:rPr>
        <w:t>–</w:t>
      </w:r>
      <w:r w:rsidRPr="00C41207">
        <w:rPr>
          <w:sz w:val="28"/>
          <w:szCs w:val="28"/>
        </w:rPr>
        <w:t xml:space="preserve"> 12</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rPr>
      </w:pPr>
      <w:r w:rsidRPr="00C41207">
        <w:rPr>
          <w:szCs w:val="28"/>
        </w:rPr>
        <w:t>Шевченко О.С. Вплив гуморальних факторів гомеостазу на характер ремоделювання міокарда при хронічній серцевій недостатності</w:t>
      </w:r>
      <w:r>
        <w:rPr>
          <w:szCs w:val="28"/>
          <w:lang w:val="uk-UA"/>
        </w:rPr>
        <w:t xml:space="preserve"> </w:t>
      </w:r>
      <w:r w:rsidRPr="00C41207">
        <w:rPr>
          <w:szCs w:val="28"/>
        </w:rPr>
        <w:t>// Вісн</w:t>
      </w:r>
      <w:r>
        <w:rPr>
          <w:szCs w:val="28"/>
        </w:rPr>
        <w:t>.</w:t>
      </w:r>
      <w:r w:rsidRPr="00C41207">
        <w:rPr>
          <w:szCs w:val="28"/>
        </w:rPr>
        <w:t xml:space="preserve"> СумДУ. </w:t>
      </w:r>
      <w:r>
        <w:rPr>
          <w:szCs w:val="28"/>
        </w:rPr>
        <w:t>–</w:t>
      </w:r>
      <w:r w:rsidRPr="00C41207">
        <w:rPr>
          <w:szCs w:val="28"/>
        </w:rPr>
        <w:t xml:space="preserve"> 2005. </w:t>
      </w:r>
      <w:r>
        <w:rPr>
          <w:szCs w:val="28"/>
        </w:rPr>
        <w:t>–</w:t>
      </w:r>
      <w:r w:rsidRPr="00C41207">
        <w:rPr>
          <w:szCs w:val="28"/>
        </w:rPr>
        <w:t xml:space="preserve"> № 7.</w:t>
      </w:r>
      <w:r w:rsidRPr="003F132F">
        <w:rPr>
          <w:szCs w:val="28"/>
        </w:rPr>
        <w:t xml:space="preserve"> </w:t>
      </w:r>
      <w:r>
        <w:rPr>
          <w:szCs w:val="28"/>
        </w:rPr>
        <w:t>–</w:t>
      </w:r>
      <w:r w:rsidRPr="00C41207">
        <w:rPr>
          <w:szCs w:val="28"/>
        </w:rPr>
        <w:t xml:space="preserve"> С. 144 - 150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Шелест А.Н. Динамика состояния иммунной системы у больных острым инфарктом миокарда в процессе лечения // Мед.</w:t>
      </w:r>
      <w:r>
        <w:rPr>
          <w:sz w:val="28"/>
          <w:szCs w:val="28"/>
        </w:rPr>
        <w:t xml:space="preserve"> </w:t>
      </w:r>
      <w:r w:rsidRPr="00C41207">
        <w:rPr>
          <w:sz w:val="28"/>
          <w:szCs w:val="28"/>
        </w:rPr>
        <w:t>сегодня и завтра.</w:t>
      </w:r>
      <w:r w:rsidRPr="003F132F">
        <w:rPr>
          <w:sz w:val="28"/>
          <w:szCs w:val="28"/>
        </w:rPr>
        <w:t xml:space="preserve"> </w:t>
      </w:r>
      <w:r>
        <w:rPr>
          <w:sz w:val="28"/>
          <w:szCs w:val="28"/>
        </w:rPr>
        <w:t>–</w:t>
      </w:r>
      <w:r w:rsidRPr="00C41207">
        <w:rPr>
          <w:sz w:val="28"/>
          <w:szCs w:val="28"/>
        </w:rPr>
        <w:t xml:space="preserve"> 2001. </w:t>
      </w:r>
      <w:r>
        <w:rPr>
          <w:sz w:val="28"/>
          <w:szCs w:val="28"/>
        </w:rPr>
        <w:t>–</w:t>
      </w:r>
      <w:r w:rsidRPr="00C41207">
        <w:rPr>
          <w:sz w:val="28"/>
          <w:szCs w:val="28"/>
        </w:rPr>
        <w:t xml:space="preserve">  № 1. </w:t>
      </w:r>
      <w:r>
        <w:rPr>
          <w:sz w:val="28"/>
          <w:szCs w:val="28"/>
        </w:rPr>
        <w:t>–</w:t>
      </w:r>
      <w:r w:rsidRPr="00C41207">
        <w:rPr>
          <w:sz w:val="28"/>
          <w:szCs w:val="28"/>
        </w:rPr>
        <w:t xml:space="preserve"> С. 47 - 50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Шестакова М.В. Дисфункция эндотелия – причина или следствие метаболического синдрома?</w:t>
      </w:r>
      <w:r>
        <w:rPr>
          <w:sz w:val="28"/>
          <w:szCs w:val="28"/>
          <w:lang w:val="uk-UA"/>
        </w:rPr>
        <w:t xml:space="preserve"> </w:t>
      </w:r>
      <w:r w:rsidRPr="00C41207">
        <w:rPr>
          <w:sz w:val="28"/>
          <w:szCs w:val="28"/>
        </w:rPr>
        <w:t>// Рус. мед. ж</w:t>
      </w:r>
      <w:r>
        <w:rPr>
          <w:sz w:val="28"/>
          <w:szCs w:val="28"/>
        </w:rPr>
        <w:t>урн</w:t>
      </w:r>
      <w:r w:rsidRPr="00C41207">
        <w:rPr>
          <w:sz w:val="28"/>
          <w:szCs w:val="28"/>
        </w:rPr>
        <w:t xml:space="preserve">. </w:t>
      </w:r>
      <w:r>
        <w:rPr>
          <w:sz w:val="28"/>
          <w:szCs w:val="28"/>
        </w:rPr>
        <w:t>–</w:t>
      </w:r>
      <w:r w:rsidRPr="00C41207">
        <w:rPr>
          <w:sz w:val="28"/>
          <w:szCs w:val="28"/>
        </w:rPr>
        <w:t xml:space="preserve"> 2001. </w:t>
      </w:r>
      <w:r>
        <w:rPr>
          <w:sz w:val="28"/>
          <w:szCs w:val="28"/>
        </w:rPr>
        <w:t>–</w:t>
      </w:r>
      <w:r w:rsidRPr="00C41207">
        <w:rPr>
          <w:sz w:val="28"/>
          <w:szCs w:val="28"/>
        </w:rPr>
        <w:t xml:space="preserve"> Т. 9, №  2. </w:t>
      </w:r>
      <w:r>
        <w:rPr>
          <w:sz w:val="28"/>
          <w:szCs w:val="28"/>
        </w:rPr>
        <w:t>–</w:t>
      </w:r>
      <w:r w:rsidRPr="00C41207">
        <w:rPr>
          <w:sz w:val="28"/>
          <w:szCs w:val="28"/>
        </w:rPr>
        <w:t xml:space="preserve"> С. 88 - 90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Шортанбаев А.А., Битанова Э.Ж., Тарабаева А.С. Особенности цитокинового статуса в условиях экологического неблагополучия //Аллергол</w:t>
      </w:r>
      <w:r>
        <w:rPr>
          <w:sz w:val="28"/>
          <w:szCs w:val="28"/>
        </w:rPr>
        <w:t>.</w:t>
      </w:r>
      <w:r w:rsidRPr="00C41207">
        <w:rPr>
          <w:sz w:val="28"/>
          <w:szCs w:val="28"/>
        </w:rPr>
        <w:t xml:space="preserve"> и иммунол. </w:t>
      </w:r>
      <w:r>
        <w:rPr>
          <w:sz w:val="28"/>
          <w:szCs w:val="28"/>
        </w:rPr>
        <w:t>–</w:t>
      </w:r>
      <w:r w:rsidRPr="00C41207">
        <w:rPr>
          <w:sz w:val="28"/>
          <w:szCs w:val="28"/>
        </w:rPr>
        <w:t xml:space="preserve"> 2005.</w:t>
      </w:r>
      <w:r w:rsidRPr="003F132F">
        <w:rPr>
          <w:sz w:val="28"/>
          <w:szCs w:val="28"/>
        </w:rPr>
        <w:t xml:space="preserve"> </w:t>
      </w:r>
      <w:r>
        <w:rPr>
          <w:sz w:val="28"/>
          <w:szCs w:val="28"/>
        </w:rPr>
        <w:t>–</w:t>
      </w:r>
      <w:r w:rsidRPr="00C41207">
        <w:rPr>
          <w:sz w:val="28"/>
          <w:szCs w:val="28"/>
        </w:rPr>
        <w:t xml:space="preserve"> Т. 6, № 2.</w:t>
      </w:r>
      <w:r w:rsidRPr="003F132F">
        <w:rPr>
          <w:sz w:val="28"/>
          <w:szCs w:val="28"/>
        </w:rPr>
        <w:t xml:space="preserve"> </w:t>
      </w:r>
      <w:r>
        <w:rPr>
          <w:sz w:val="28"/>
          <w:szCs w:val="28"/>
        </w:rPr>
        <w:t>–</w:t>
      </w:r>
      <w:r w:rsidRPr="00C41207">
        <w:rPr>
          <w:sz w:val="28"/>
          <w:szCs w:val="28"/>
        </w:rPr>
        <w:t xml:space="preserve"> С. 315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Шумаков В.А., Талаева Т.В., Братусь В.В. Роль нарушения толерантности к липидам в патогенезе атеросклероза и ишемической болезни сердца // Серце і судини. </w:t>
      </w:r>
      <w:r>
        <w:rPr>
          <w:sz w:val="28"/>
          <w:szCs w:val="28"/>
        </w:rPr>
        <w:t>–</w:t>
      </w:r>
      <w:r w:rsidRPr="00C41207">
        <w:rPr>
          <w:sz w:val="28"/>
          <w:szCs w:val="28"/>
        </w:rPr>
        <w:t xml:space="preserve"> 2004. </w:t>
      </w:r>
      <w:r>
        <w:rPr>
          <w:sz w:val="28"/>
          <w:szCs w:val="28"/>
        </w:rPr>
        <w:t>–</w:t>
      </w:r>
      <w:r w:rsidRPr="00C41207">
        <w:rPr>
          <w:sz w:val="28"/>
          <w:szCs w:val="28"/>
        </w:rPr>
        <w:t xml:space="preserve"> № 3. </w:t>
      </w:r>
      <w:r>
        <w:rPr>
          <w:sz w:val="28"/>
          <w:szCs w:val="28"/>
        </w:rPr>
        <w:t>–</w:t>
      </w:r>
      <w:r w:rsidRPr="00C41207">
        <w:rPr>
          <w:sz w:val="28"/>
          <w:szCs w:val="28"/>
        </w:rPr>
        <w:t xml:space="preserve"> С. 66 - 73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Шустваль Н.Ф. Иммунологические изменения у больных острым инфарктом миокарда и их диагностическое и прогностическое значение // Пробл. мед. науки та освіти.</w:t>
      </w:r>
      <w:r w:rsidRPr="003F132F">
        <w:rPr>
          <w:sz w:val="28"/>
          <w:szCs w:val="28"/>
        </w:rPr>
        <w:t xml:space="preserve"> </w:t>
      </w:r>
      <w:r>
        <w:rPr>
          <w:sz w:val="28"/>
          <w:szCs w:val="28"/>
        </w:rPr>
        <w:t>–</w:t>
      </w:r>
      <w:r w:rsidRPr="00C41207">
        <w:rPr>
          <w:sz w:val="28"/>
          <w:szCs w:val="28"/>
        </w:rPr>
        <w:t xml:space="preserve"> 2000. </w:t>
      </w:r>
      <w:r>
        <w:rPr>
          <w:sz w:val="28"/>
          <w:szCs w:val="28"/>
        </w:rPr>
        <w:t>–</w:t>
      </w:r>
      <w:r w:rsidRPr="00C41207">
        <w:rPr>
          <w:sz w:val="28"/>
          <w:szCs w:val="28"/>
        </w:rPr>
        <w:t xml:space="preserve"> № 1.</w:t>
      </w:r>
      <w:r w:rsidRPr="003F132F">
        <w:rPr>
          <w:sz w:val="28"/>
          <w:szCs w:val="28"/>
        </w:rPr>
        <w:t xml:space="preserve"> </w:t>
      </w:r>
      <w:r>
        <w:rPr>
          <w:sz w:val="28"/>
          <w:szCs w:val="28"/>
        </w:rPr>
        <w:t>–</w:t>
      </w:r>
      <w:r w:rsidRPr="00C41207">
        <w:rPr>
          <w:sz w:val="28"/>
          <w:szCs w:val="28"/>
        </w:rPr>
        <w:t xml:space="preserve">  С. 51 - 56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lastRenderedPageBreak/>
        <w:t xml:space="preserve">Эволюция атеросклероза коронарных артерий в пяти городах Европы за последние 20-25 лет /Вихерт А.М., Жданов В.С., Стернби Н.Г. и др. // Кардиология. </w:t>
      </w:r>
      <w:r>
        <w:rPr>
          <w:sz w:val="28"/>
          <w:szCs w:val="28"/>
        </w:rPr>
        <w:t>–</w:t>
      </w:r>
      <w:r w:rsidRPr="00C41207">
        <w:rPr>
          <w:sz w:val="28"/>
          <w:szCs w:val="28"/>
        </w:rPr>
        <w:t xml:space="preserve"> 1995. </w:t>
      </w:r>
      <w:r>
        <w:rPr>
          <w:sz w:val="28"/>
          <w:szCs w:val="28"/>
        </w:rPr>
        <w:t>–</w:t>
      </w:r>
      <w:r w:rsidRPr="00C41207">
        <w:rPr>
          <w:sz w:val="28"/>
          <w:szCs w:val="28"/>
        </w:rPr>
        <w:t xml:space="preserve">  № 4.</w:t>
      </w:r>
      <w:r w:rsidRPr="003F132F">
        <w:rPr>
          <w:sz w:val="28"/>
          <w:szCs w:val="28"/>
        </w:rPr>
        <w:t xml:space="preserve"> </w:t>
      </w:r>
      <w:r>
        <w:rPr>
          <w:sz w:val="28"/>
          <w:szCs w:val="28"/>
        </w:rPr>
        <w:t>–</w:t>
      </w:r>
      <w:r>
        <w:rPr>
          <w:sz w:val="28"/>
          <w:szCs w:val="28"/>
          <w:lang w:val="uk-UA"/>
        </w:rPr>
        <w:t xml:space="preserve"> </w:t>
      </w:r>
      <w:r w:rsidRPr="00C41207">
        <w:rPr>
          <w:sz w:val="28"/>
          <w:szCs w:val="28"/>
        </w:rPr>
        <w:t>С. 4 - 11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Экологически индуцированная плацентарная недостаточность /В.П. Мищенко, С.В. Тимофе</w:t>
      </w:r>
      <w:r>
        <w:rPr>
          <w:sz w:val="28"/>
          <w:szCs w:val="28"/>
        </w:rPr>
        <w:t>ева, В.А. Паненко, В.В. Шерер /</w:t>
      </w:r>
      <w:r>
        <w:rPr>
          <w:sz w:val="28"/>
          <w:szCs w:val="28"/>
          <w:lang w:val="uk-UA"/>
        </w:rPr>
        <w:t xml:space="preserve"> </w:t>
      </w:r>
      <w:r w:rsidRPr="00C41207">
        <w:rPr>
          <w:sz w:val="28"/>
          <w:szCs w:val="28"/>
        </w:rPr>
        <w:t>Междунар. мед. ж</w:t>
      </w:r>
      <w:r>
        <w:rPr>
          <w:sz w:val="28"/>
          <w:szCs w:val="28"/>
        </w:rPr>
        <w:t>урн</w:t>
      </w:r>
      <w:r w:rsidRPr="00C41207">
        <w:rPr>
          <w:sz w:val="28"/>
          <w:szCs w:val="28"/>
        </w:rPr>
        <w:t>.</w:t>
      </w:r>
      <w:r w:rsidRPr="003F132F">
        <w:rPr>
          <w:sz w:val="28"/>
          <w:szCs w:val="28"/>
        </w:rPr>
        <w:t xml:space="preserve"> </w:t>
      </w:r>
      <w:r>
        <w:rPr>
          <w:sz w:val="28"/>
          <w:szCs w:val="28"/>
        </w:rPr>
        <w:t>–</w:t>
      </w:r>
      <w:r w:rsidRPr="00C41207">
        <w:rPr>
          <w:sz w:val="28"/>
          <w:szCs w:val="28"/>
        </w:rPr>
        <w:t xml:space="preserve"> 1999.</w:t>
      </w:r>
      <w:r>
        <w:rPr>
          <w:sz w:val="28"/>
          <w:szCs w:val="28"/>
          <w:lang w:val="uk-UA"/>
        </w:rPr>
        <w:t xml:space="preserve"> </w:t>
      </w:r>
      <w:r w:rsidRPr="00C41207">
        <w:rPr>
          <w:sz w:val="28"/>
          <w:szCs w:val="28"/>
        </w:rPr>
        <w:t xml:space="preserve">– </w:t>
      </w:r>
      <w:r w:rsidRPr="00C41207">
        <w:rPr>
          <w:sz w:val="28"/>
          <w:szCs w:val="28"/>
          <w:lang w:val="en-US"/>
        </w:rPr>
        <w:t>T</w:t>
      </w:r>
      <w:r w:rsidRPr="00C41207">
        <w:rPr>
          <w:sz w:val="28"/>
          <w:szCs w:val="28"/>
        </w:rPr>
        <w:t>. 5, № 3.–  С. 112 - 114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Эндотелиальная дисфункция у больных с дебютом ишемической болезни сердца в разном возрасте /В.А. Алмазов, О.А. Беркович, М.Ю. Ситникова и др./</w:t>
      </w:r>
      <w:r>
        <w:rPr>
          <w:sz w:val="28"/>
          <w:szCs w:val="28"/>
          <w:lang w:val="uk-UA"/>
        </w:rPr>
        <w:t>/</w:t>
      </w:r>
      <w:r w:rsidRPr="00C41207">
        <w:rPr>
          <w:sz w:val="28"/>
          <w:szCs w:val="28"/>
        </w:rPr>
        <w:t xml:space="preserve"> Кардиология. </w:t>
      </w:r>
      <w:r>
        <w:rPr>
          <w:sz w:val="28"/>
          <w:szCs w:val="28"/>
        </w:rPr>
        <w:t>–</w:t>
      </w:r>
      <w:r w:rsidRPr="00C41207">
        <w:rPr>
          <w:sz w:val="28"/>
          <w:szCs w:val="28"/>
        </w:rPr>
        <w:t xml:space="preserve">  2001.</w:t>
      </w:r>
      <w:r w:rsidRPr="003F132F">
        <w:rPr>
          <w:sz w:val="28"/>
          <w:szCs w:val="28"/>
        </w:rPr>
        <w:t xml:space="preserve"> </w:t>
      </w:r>
      <w:r>
        <w:rPr>
          <w:sz w:val="28"/>
          <w:szCs w:val="28"/>
        </w:rPr>
        <w:t>–</w:t>
      </w:r>
      <w:r w:rsidRPr="00C41207">
        <w:rPr>
          <w:sz w:val="28"/>
          <w:szCs w:val="28"/>
        </w:rPr>
        <w:t xml:space="preserve"> № 5.</w:t>
      </w:r>
      <w:r w:rsidRPr="003F132F">
        <w:rPr>
          <w:sz w:val="28"/>
          <w:szCs w:val="28"/>
        </w:rPr>
        <w:t xml:space="preserve"> </w:t>
      </w:r>
      <w:r>
        <w:rPr>
          <w:sz w:val="28"/>
          <w:szCs w:val="28"/>
        </w:rPr>
        <w:t>–</w:t>
      </w:r>
      <w:r w:rsidRPr="00C41207">
        <w:rPr>
          <w:sz w:val="28"/>
          <w:szCs w:val="28"/>
        </w:rPr>
        <w:t xml:space="preserve"> С. 26 - 30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rPr>
        <w:t xml:space="preserve">Янкаускене К., Гражулявичене Р., Гаршвене Д. Аллергизирующие свойства формальдегида и заболеваемость инфарктом миокарда // Иммунопатол. Аллергол. Инфектол. </w:t>
      </w:r>
      <w:r>
        <w:rPr>
          <w:sz w:val="28"/>
          <w:szCs w:val="28"/>
        </w:rPr>
        <w:t>–</w:t>
      </w:r>
      <w:r w:rsidRPr="00C41207">
        <w:rPr>
          <w:sz w:val="28"/>
          <w:szCs w:val="28"/>
        </w:rPr>
        <w:t xml:space="preserve"> 2002. </w:t>
      </w:r>
      <w:r>
        <w:rPr>
          <w:sz w:val="28"/>
          <w:szCs w:val="28"/>
        </w:rPr>
        <w:t>–</w:t>
      </w:r>
      <w:r w:rsidRPr="00C41207">
        <w:rPr>
          <w:sz w:val="28"/>
          <w:szCs w:val="28"/>
        </w:rPr>
        <w:t xml:space="preserve"> № 3.</w:t>
      </w:r>
      <w:r w:rsidRPr="003F132F">
        <w:rPr>
          <w:sz w:val="28"/>
          <w:szCs w:val="28"/>
        </w:rPr>
        <w:t xml:space="preserve"> </w:t>
      </w:r>
      <w:r>
        <w:rPr>
          <w:sz w:val="28"/>
          <w:szCs w:val="28"/>
        </w:rPr>
        <w:t>–</w:t>
      </w:r>
      <w:r w:rsidRPr="00C41207">
        <w:rPr>
          <w:sz w:val="28"/>
          <w:szCs w:val="28"/>
        </w:rPr>
        <w:t xml:space="preserve"> С. 57 - 61</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 xml:space="preserve">A nine-year chronic toxicity study of cadmiun in monkeys. II. Effects of dietary cadmium on circulatory function, plasma cholesterol and triglyceride /Akahori Fumiaki, Masaoka Toshio, Arai  Shigeyuki </w:t>
      </w:r>
      <w:r w:rsidRPr="00C41207">
        <w:rPr>
          <w:sz w:val="28"/>
          <w:szCs w:val="28"/>
          <w:lang w:val="en-GB"/>
        </w:rPr>
        <w:t>et al. /</w:t>
      </w:r>
      <w:r>
        <w:rPr>
          <w:sz w:val="28"/>
          <w:szCs w:val="28"/>
          <w:lang w:val="uk-UA"/>
        </w:rPr>
        <w:t>/</w:t>
      </w:r>
      <w:r w:rsidRPr="00C41207">
        <w:rPr>
          <w:sz w:val="28"/>
          <w:szCs w:val="28"/>
          <w:lang w:val="en-GB"/>
        </w:rPr>
        <w:t xml:space="preserve"> </w:t>
      </w:r>
      <w:r w:rsidRPr="00C41207">
        <w:rPr>
          <w:sz w:val="28"/>
          <w:szCs w:val="28"/>
          <w:lang w:val="en-US"/>
        </w:rPr>
        <w:t>Vet</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Toxicol</w:t>
      </w:r>
      <w:r w:rsidRPr="00C41207">
        <w:rPr>
          <w:sz w:val="28"/>
          <w:szCs w:val="28"/>
          <w:lang w:val="en-GB"/>
        </w:rPr>
        <w:t xml:space="preserve">. </w:t>
      </w:r>
      <w:r w:rsidRPr="003F132F">
        <w:rPr>
          <w:sz w:val="28"/>
          <w:szCs w:val="28"/>
          <w:lang w:val="en-US"/>
        </w:rPr>
        <w:t>–</w:t>
      </w:r>
      <w:r w:rsidRPr="00C41207">
        <w:rPr>
          <w:sz w:val="28"/>
          <w:szCs w:val="28"/>
          <w:lang w:val="en-GB"/>
        </w:rPr>
        <w:t xml:space="preserve"> 1994. </w:t>
      </w:r>
      <w:r w:rsidRPr="003F132F">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GB"/>
        </w:rPr>
        <w:t xml:space="preserve">36, </w:t>
      </w:r>
      <w:r w:rsidRPr="00C41207">
        <w:rPr>
          <w:sz w:val="28"/>
          <w:szCs w:val="28"/>
          <w:lang w:val="en-US"/>
        </w:rPr>
        <w:t>№</w:t>
      </w:r>
      <w:r w:rsidRPr="00C41207">
        <w:rPr>
          <w:sz w:val="28"/>
          <w:szCs w:val="28"/>
          <w:lang w:val="en-GB"/>
        </w:rPr>
        <w:t xml:space="preserve"> 4. </w:t>
      </w:r>
      <w:r w:rsidRPr="003F132F">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 290</w:t>
      </w:r>
      <w:r w:rsidRPr="00AA6BF2">
        <w:rPr>
          <w:sz w:val="28"/>
          <w:szCs w:val="28"/>
          <w:lang w:val="en-US"/>
        </w:rPr>
        <w:t xml:space="preserve"> </w:t>
      </w:r>
      <w:r w:rsidRPr="00C41207">
        <w:rPr>
          <w:sz w:val="28"/>
          <w:szCs w:val="28"/>
          <w:lang w:val="en-GB"/>
        </w:rPr>
        <w:t>-</w:t>
      </w:r>
      <w:r w:rsidRPr="00AA6BF2">
        <w:rPr>
          <w:sz w:val="28"/>
          <w:szCs w:val="28"/>
          <w:lang w:val="en-US"/>
        </w:rPr>
        <w:t xml:space="preserve"> </w:t>
      </w:r>
      <w:r w:rsidRPr="00C41207">
        <w:rPr>
          <w:sz w:val="28"/>
          <w:szCs w:val="28"/>
          <w:lang w:val="en-GB"/>
        </w:rPr>
        <w:t>294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A</w:t>
      </w:r>
      <w:r w:rsidRPr="00C41207">
        <w:rPr>
          <w:sz w:val="28"/>
          <w:szCs w:val="28"/>
          <w:lang w:val="en-GB"/>
        </w:rPr>
        <w:t xml:space="preserve"> </w:t>
      </w:r>
      <w:r w:rsidRPr="00C41207">
        <w:rPr>
          <w:sz w:val="28"/>
          <w:szCs w:val="28"/>
          <w:lang w:val="en-US"/>
        </w:rPr>
        <w:t>study</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oxidative</w:t>
      </w:r>
      <w:r w:rsidRPr="00C41207">
        <w:rPr>
          <w:sz w:val="28"/>
          <w:szCs w:val="28"/>
          <w:lang w:val="en-GB"/>
        </w:rPr>
        <w:t xml:space="preserve"> </w:t>
      </w:r>
      <w:r w:rsidRPr="00C41207">
        <w:rPr>
          <w:sz w:val="28"/>
          <w:szCs w:val="28"/>
          <w:lang w:val="en-US"/>
        </w:rPr>
        <w:t>stressing</w:t>
      </w:r>
      <w:r w:rsidRPr="00C41207">
        <w:rPr>
          <w:sz w:val="28"/>
          <w:szCs w:val="28"/>
          <w:lang w:val="en-GB"/>
        </w:rPr>
        <w:t xml:space="preserve"> </w:t>
      </w:r>
      <w:r w:rsidRPr="00C41207">
        <w:rPr>
          <w:sz w:val="28"/>
          <w:szCs w:val="28"/>
          <w:lang w:val="en-US"/>
        </w:rPr>
        <w:t>lead</w:t>
      </w:r>
      <w:r w:rsidRPr="00C41207">
        <w:rPr>
          <w:sz w:val="28"/>
          <w:szCs w:val="28"/>
          <w:lang w:val="en-GB"/>
        </w:rPr>
        <w:t>-</w:t>
      </w:r>
      <w:r w:rsidRPr="00C41207">
        <w:rPr>
          <w:sz w:val="28"/>
          <w:szCs w:val="28"/>
          <w:lang w:val="en-US"/>
        </w:rPr>
        <w:t>exposed</w:t>
      </w:r>
      <w:r w:rsidRPr="00C41207">
        <w:rPr>
          <w:sz w:val="28"/>
          <w:szCs w:val="28"/>
          <w:lang w:val="en-GB"/>
        </w:rPr>
        <w:t xml:space="preserve"> </w:t>
      </w:r>
      <w:r w:rsidRPr="00C41207">
        <w:rPr>
          <w:sz w:val="28"/>
          <w:szCs w:val="28"/>
          <w:lang w:val="en-US"/>
        </w:rPr>
        <w:t>workers</w:t>
      </w:r>
      <w:r w:rsidRPr="00C41207">
        <w:rPr>
          <w:sz w:val="28"/>
          <w:szCs w:val="28"/>
          <w:lang w:val="en-GB"/>
        </w:rPr>
        <w:t xml:space="preserve"> / </w:t>
      </w:r>
      <w:r w:rsidRPr="00C41207">
        <w:rPr>
          <w:sz w:val="28"/>
          <w:szCs w:val="28"/>
          <w:lang w:val="en-US"/>
        </w:rPr>
        <w:t>X</w:t>
      </w:r>
      <w:r w:rsidRPr="00C41207">
        <w:rPr>
          <w:sz w:val="28"/>
          <w:szCs w:val="28"/>
          <w:lang w:val="en-GB"/>
        </w:rPr>
        <w:t>.</w:t>
      </w:r>
      <w:r w:rsidRPr="00C41207">
        <w:rPr>
          <w:sz w:val="28"/>
          <w:szCs w:val="28"/>
          <w:lang w:val="en-US"/>
        </w:rPr>
        <w:t>B</w:t>
      </w:r>
      <w:r w:rsidRPr="00C41207">
        <w:rPr>
          <w:sz w:val="28"/>
          <w:szCs w:val="28"/>
          <w:lang w:val="en-GB"/>
        </w:rPr>
        <w:t>.</w:t>
      </w:r>
      <w:r>
        <w:rPr>
          <w:sz w:val="28"/>
          <w:szCs w:val="28"/>
          <w:lang w:val="uk-UA"/>
        </w:rPr>
        <w:t xml:space="preserve"> </w:t>
      </w:r>
      <w:r w:rsidRPr="00C41207">
        <w:rPr>
          <w:sz w:val="28"/>
          <w:szCs w:val="28"/>
          <w:lang w:val="en-US"/>
        </w:rPr>
        <w:t>Ye</w:t>
      </w:r>
      <w:r w:rsidRPr="00C41207">
        <w:rPr>
          <w:sz w:val="28"/>
          <w:szCs w:val="28"/>
          <w:lang w:val="en-GB"/>
        </w:rPr>
        <w:t xml:space="preserve">, </w:t>
      </w:r>
      <w:r w:rsidRPr="00C41207">
        <w:rPr>
          <w:sz w:val="28"/>
          <w:szCs w:val="28"/>
          <w:lang w:val="en-US"/>
        </w:rPr>
        <w:t>H</w:t>
      </w:r>
      <w:r w:rsidRPr="00C41207">
        <w:rPr>
          <w:sz w:val="28"/>
          <w:szCs w:val="28"/>
          <w:lang w:val="en-GB"/>
        </w:rPr>
        <w:t xml:space="preserve">. </w:t>
      </w:r>
      <w:r w:rsidRPr="00C41207">
        <w:rPr>
          <w:sz w:val="28"/>
          <w:szCs w:val="28"/>
          <w:lang w:val="en-US"/>
        </w:rPr>
        <w:t>Fu</w:t>
      </w:r>
      <w:r w:rsidRPr="00C41207">
        <w:rPr>
          <w:sz w:val="28"/>
          <w:szCs w:val="28"/>
          <w:lang w:val="en-GB"/>
        </w:rPr>
        <w:t xml:space="preserve">, </w:t>
      </w:r>
      <w:r w:rsidRPr="00C41207">
        <w:rPr>
          <w:sz w:val="28"/>
          <w:szCs w:val="28"/>
          <w:lang w:val="en-US"/>
        </w:rPr>
        <w:t>J</w:t>
      </w:r>
      <w:r w:rsidRPr="00C41207">
        <w:rPr>
          <w:sz w:val="28"/>
          <w:szCs w:val="28"/>
          <w:lang w:val="en-GB"/>
        </w:rPr>
        <w:t>.</w:t>
      </w:r>
      <w:r w:rsidRPr="00C41207">
        <w:rPr>
          <w:sz w:val="28"/>
          <w:szCs w:val="28"/>
          <w:lang w:val="en-US"/>
        </w:rPr>
        <w:t>L</w:t>
      </w:r>
      <w:r w:rsidRPr="00C41207">
        <w:rPr>
          <w:sz w:val="28"/>
          <w:szCs w:val="28"/>
          <w:lang w:val="en-GB"/>
        </w:rPr>
        <w:t xml:space="preserve">. </w:t>
      </w:r>
      <w:r w:rsidRPr="00C41207">
        <w:rPr>
          <w:sz w:val="28"/>
          <w:szCs w:val="28"/>
          <w:lang w:val="en-US"/>
        </w:rPr>
        <w:t>Zhu</w:t>
      </w:r>
      <w:r w:rsidRPr="00C41207">
        <w:rPr>
          <w:sz w:val="28"/>
          <w:szCs w:val="28"/>
          <w:lang w:val="en-GB"/>
        </w:rPr>
        <w:t xml:space="preserve"> </w:t>
      </w:r>
      <w:r w:rsidRPr="00C41207">
        <w:rPr>
          <w:sz w:val="28"/>
          <w:szCs w:val="28"/>
          <w:lang w:val="en-US"/>
        </w:rPr>
        <w:t>et</w:t>
      </w:r>
      <w:r w:rsidRPr="00C41207">
        <w:rPr>
          <w:sz w:val="28"/>
          <w:szCs w:val="28"/>
          <w:lang w:val="en-GB"/>
        </w:rPr>
        <w:t xml:space="preserve"> </w:t>
      </w:r>
      <w:r w:rsidRPr="00C41207">
        <w:rPr>
          <w:sz w:val="28"/>
          <w:szCs w:val="28"/>
          <w:lang w:val="en-US"/>
        </w:rPr>
        <w:t>al</w:t>
      </w:r>
      <w:r w:rsidRPr="00C41207">
        <w:rPr>
          <w:sz w:val="28"/>
          <w:szCs w:val="28"/>
          <w:lang w:val="en-GB"/>
        </w:rPr>
        <w:t xml:space="preserve"> </w:t>
      </w:r>
      <w:r w:rsidRPr="00AA6BF2">
        <w:rPr>
          <w:sz w:val="28"/>
          <w:szCs w:val="28"/>
          <w:lang w:val="en-US"/>
        </w:rPr>
        <w:t>/</w:t>
      </w:r>
      <w:r>
        <w:rPr>
          <w:sz w:val="28"/>
          <w:szCs w:val="28"/>
          <w:lang w:val="uk-UA"/>
        </w:rPr>
        <w:t>/</w:t>
      </w:r>
      <w:r w:rsidRPr="00C41207">
        <w:rPr>
          <w:sz w:val="28"/>
          <w:szCs w:val="28"/>
          <w:lang w:val="en-GB"/>
        </w:rPr>
        <w:t xml:space="preserve"> </w:t>
      </w:r>
      <w:r w:rsidRPr="00C41207">
        <w:rPr>
          <w:sz w:val="28"/>
          <w:szCs w:val="28"/>
          <w:lang w:val="en-US"/>
        </w:rPr>
        <w:t>J</w:t>
      </w:r>
      <w:r w:rsidRPr="00C41207">
        <w:rPr>
          <w:sz w:val="28"/>
          <w:szCs w:val="28"/>
          <w:lang w:val="en-GB"/>
        </w:rPr>
        <w:t xml:space="preserve">. </w:t>
      </w:r>
      <w:r w:rsidRPr="00C41207">
        <w:rPr>
          <w:sz w:val="28"/>
          <w:szCs w:val="28"/>
          <w:lang w:val="en-US"/>
        </w:rPr>
        <w:t>Toxicol</w:t>
      </w:r>
      <w:r w:rsidRPr="00C41207">
        <w:rPr>
          <w:sz w:val="28"/>
          <w:szCs w:val="28"/>
          <w:lang w:val="en-GB"/>
        </w:rPr>
        <w:t xml:space="preserve">. </w:t>
      </w:r>
      <w:r w:rsidRPr="00C41207">
        <w:rPr>
          <w:sz w:val="28"/>
          <w:szCs w:val="28"/>
          <w:lang w:val="de-DE"/>
        </w:rPr>
        <w:t>Environ</w:t>
      </w:r>
      <w:r w:rsidRPr="00C41207">
        <w:rPr>
          <w:sz w:val="28"/>
          <w:szCs w:val="28"/>
          <w:lang w:val="en-GB"/>
        </w:rPr>
        <w:t xml:space="preserve">. </w:t>
      </w:r>
      <w:r w:rsidRPr="00C41207">
        <w:rPr>
          <w:sz w:val="28"/>
          <w:szCs w:val="28"/>
          <w:lang w:val="de-DE"/>
        </w:rPr>
        <w:t>Health</w:t>
      </w:r>
      <w:r w:rsidRPr="00C41207">
        <w:rPr>
          <w:sz w:val="28"/>
          <w:szCs w:val="28"/>
          <w:lang w:val="en-GB"/>
        </w:rPr>
        <w:t>.</w:t>
      </w:r>
      <w:r w:rsidRPr="00F56A2D">
        <w:rPr>
          <w:sz w:val="28"/>
          <w:szCs w:val="28"/>
          <w:lang w:val="en-US"/>
        </w:rPr>
        <w:t xml:space="preserve"> </w:t>
      </w:r>
      <w:r w:rsidRPr="003F132F">
        <w:rPr>
          <w:sz w:val="28"/>
          <w:szCs w:val="28"/>
          <w:lang w:val="en-US"/>
        </w:rPr>
        <w:t>–</w:t>
      </w:r>
      <w:r>
        <w:rPr>
          <w:sz w:val="28"/>
          <w:szCs w:val="28"/>
          <w:lang w:val="uk-UA"/>
        </w:rPr>
        <w:t xml:space="preserve"> </w:t>
      </w:r>
      <w:r w:rsidRPr="00C41207">
        <w:rPr>
          <w:sz w:val="28"/>
          <w:szCs w:val="28"/>
          <w:lang w:val="en-GB"/>
        </w:rPr>
        <w:t>1999.</w:t>
      </w:r>
      <w:r w:rsidRPr="003F132F">
        <w:rPr>
          <w:sz w:val="28"/>
          <w:szCs w:val="28"/>
        </w:rPr>
        <w:t xml:space="preserve"> </w:t>
      </w:r>
      <w:r>
        <w:rPr>
          <w:sz w:val="28"/>
          <w:szCs w:val="28"/>
        </w:rPr>
        <w:t>–</w:t>
      </w:r>
      <w:r w:rsidRPr="00F56A2D">
        <w:rPr>
          <w:sz w:val="28"/>
          <w:szCs w:val="28"/>
          <w:lang w:val="en-US"/>
        </w:rPr>
        <w:t xml:space="preserve"> </w:t>
      </w:r>
      <w:r w:rsidRPr="00C41207">
        <w:rPr>
          <w:sz w:val="28"/>
          <w:szCs w:val="28"/>
          <w:lang w:val="en-US"/>
        </w:rPr>
        <w:t>Vol</w:t>
      </w:r>
      <w:r w:rsidRPr="00F56A2D">
        <w:rPr>
          <w:sz w:val="28"/>
          <w:szCs w:val="28"/>
          <w:lang w:val="en-US"/>
        </w:rPr>
        <w:t xml:space="preserve">. </w:t>
      </w:r>
      <w:r w:rsidRPr="00C41207">
        <w:rPr>
          <w:sz w:val="28"/>
          <w:szCs w:val="28"/>
          <w:lang w:val="en-GB"/>
        </w:rPr>
        <w:t>57.</w:t>
      </w:r>
      <w:r w:rsidRPr="003F132F">
        <w:rPr>
          <w:sz w:val="28"/>
          <w:szCs w:val="28"/>
        </w:rPr>
        <w:t xml:space="preserve"> </w:t>
      </w:r>
      <w:r>
        <w:rPr>
          <w:sz w:val="28"/>
          <w:szCs w:val="28"/>
        </w:rPr>
        <w:t>–</w:t>
      </w:r>
      <w:r w:rsidRPr="00C41207">
        <w:rPr>
          <w:sz w:val="28"/>
          <w:szCs w:val="28"/>
          <w:lang w:val="en-GB"/>
        </w:rPr>
        <w:t xml:space="preserve"> </w:t>
      </w:r>
      <w:r w:rsidRPr="00C41207">
        <w:rPr>
          <w:sz w:val="28"/>
          <w:szCs w:val="28"/>
          <w:lang w:val="de-DE"/>
        </w:rPr>
        <w:t>P</w:t>
      </w:r>
      <w:r w:rsidRPr="00C41207">
        <w:rPr>
          <w:sz w:val="28"/>
          <w:szCs w:val="28"/>
          <w:lang w:val="en-GB"/>
        </w:rPr>
        <w:t>. 161-172</w:t>
      </w:r>
    </w:p>
    <w:p w:rsidR="00D34F96" w:rsidRPr="00AA6BF2"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fr-FR"/>
        </w:rPr>
        <w:t>Abdenbi</w:t>
      </w:r>
      <w:r w:rsidRPr="00AA6BF2">
        <w:rPr>
          <w:sz w:val="28"/>
          <w:szCs w:val="28"/>
          <w:lang w:val="en-US"/>
        </w:rPr>
        <w:t xml:space="preserve"> </w:t>
      </w:r>
      <w:r w:rsidRPr="00C41207">
        <w:rPr>
          <w:sz w:val="28"/>
          <w:szCs w:val="28"/>
          <w:lang w:val="fr-FR"/>
        </w:rPr>
        <w:t>K</w:t>
      </w:r>
      <w:r w:rsidRPr="00AA6BF2">
        <w:rPr>
          <w:sz w:val="28"/>
          <w:szCs w:val="28"/>
          <w:lang w:val="en-US"/>
        </w:rPr>
        <w:t xml:space="preserve">. </w:t>
      </w:r>
      <w:r w:rsidRPr="00C41207">
        <w:rPr>
          <w:sz w:val="28"/>
          <w:szCs w:val="28"/>
          <w:lang w:val="fr-FR"/>
        </w:rPr>
        <w:t>L</w:t>
      </w:r>
      <w:r w:rsidRPr="00AA6BF2">
        <w:rPr>
          <w:sz w:val="28"/>
          <w:szCs w:val="28"/>
          <w:lang w:val="en-US"/>
        </w:rPr>
        <w:t>’</w:t>
      </w:r>
      <w:r w:rsidRPr="00C41207">
        <w:rPr>
          <w:sz w:val="28"/>
          <w:szCs w:val="28"/>
          <w:lang w:val="fr-FR"/>
        </w:rPr>
        <w:t>arret</w:t>
      </w:r>
      <w:r w:rsidRPr="00AA6BF2">
        <w:rPr>
          <w:sz w:val="28"/>
          <w:szCs w:val="28"/>
          <w:lang w:val="en-US"/>
        </w:rPr>
        <w:t xml:space="preserve"> </w:t>
      </w:r>
      <w:r w:rsidRPr="00C41207">
        <w:rPr>
          <w:sz w:val="28"/>
          <w:szCs w:val="28"/>
          <w:lang w:val="fr-FR"/>
        </w:rPr>
        <w:t>du</w:t>
      </w:r>
      <w:r w:rsidRPr="00AA6BF2">
        <w:rPr>
          <w:sz w:val="28"/>
          <w:szCs w:val="28"/>
          <w:lang w:val="en-US"/>
        </w:rPr>
        <w:t xml:space="preserve"> </w:t>
      </w:r>
      <w:r w:rsidRPr="00C41207">
        <w:rPr>
          <w:sz w:val="28"/>
          <w:szCs w:val="28"/>
          <w:lang w:val="fr-FR"/>
        </w:rPr>
        <w:t>tabac</w:t>
      </w:r>
      <w:r w:rsidRPr="00AA6BF2">
        <w:rPr>
          <w:sz w:val="28"/>
          <w:szCs w:val="28"/>
          <w:lang w:val="en-US"/>
        </w:rPr>
        <w:t xml:space="preserve"> </w:t>
      </w:r>
      <w:r w:rsidRPr="00C41207">
        <w:rPr>
          <w:sz w:val="28"/>
          <w:szCs w:val="28"/>
          <w:lang w:val="fr-FR"/>
        </w:rPr>
        <w:t>chez</w:t>
      </w:r>
      <w:r w:rsidRPr="00AA6BF2">
        <w:rPr>
          <w:sz w:val="28"/>
          <w:szCs w:val="28"/>
          <w:lang w:val="en-US"/>
        </w:rPr>
        <w:t xml:space="preserve"> </w:t>
      </w:r>
      <w:r w:rsidRPr="00C41207">
        <w:rPr>
          <w:sz w:val="28"/>
          <w:szCs w:val="28"/>
          <w:lang w:val="fr-FR"/>
        </w:rPr>
        <w:t>le</w:t>
      </w:r>
      <w:r w:rsidRPr="00AA6BF2">
        <w:rPr>
          <w:sz w:val="28"/>
          <w:szCs w:val="28"/>
          <w:lang w:val="en-US"/>
        </w:rPr>
        <w:t xml:space="preserve"> </w:t>
      </w:r>
      <w:r w:rsidRPr="00C41207">
        <w:rPr>
          <w:sz w:val="28"/>
          <w:szCs w:val="28"/>
          <w:lang w:val="fr-FR"/>
        </w:rPr>
        <w:t>coronarien</w:t>
      </w:r>
      <w:r w:rsidRPr="00AA6BF2">
        <w:rPr>
          <w:sz w:val="28"/>
          <w:szCs w:val="28"/>
          <w:lang w:val="en-US"/>
        </w:rPr>
        <w:t xml:space="preserve"> // </w:t>
      </w:r>
      <w:r w:rsidRPr="00C41207">
        <w:rPr>
          <w:sz w:val="28"/>
          <w:szCs w:val="28"/>
          <w:lang w:val="fr-FR"/>
        </w:rPr>
        <w:t>Ann</w:t>
      </w:r>
      <w:r w:rsidRPr="00AA6BF2">
        <w:rPr>
          <w:sz w:val="28"/>
          <w:szCs w:val="28"/>
          <w:lang w:val="en-US"/>
        </w:rPr>
        <w:t xml:space="preserve">. </w:t>
      </w:r>
      <w:r w:rsidRPr="00C41207">
        <w:rPr>
          <w:sz w:val="28"/>
          <w:szCs w:val="28"/>
          <w:lang w:val="fr-FR"/>
        </w:rPr>
        <w:t>Cardiol</w:t>
      </w:r>
      <w:r w:rsidRPr="00AA6BF2">
        <w:rPr>
          <w:sz w:val="28"/>
          <w:szCs w:val="28"/>
          <w:lang w:val="en-US"/>
        </w:rPr>
        <w:t xml:space="preserve">. </w:t>
      </w:r>
      <w:r w:rsidRPr="00C41207">
        <w:rPr>
          <w:sz w:val="28"/>
          <w:szCs w:val="28"/>
          <w:lang w:val="fr-FR"/>
        </w:rPr>
        <w:t>et</w:t>
      </w:r>
      <w:r w:rsidRPr="00AA6BF2">
        <w:rPr>
          <w:sz w:val="28"/>
          <w:szCs w:val="28"/>
          <w:lang w:val="en-US"/>
        </w:rPr>
        <w:t xml:space="preserve"> </w:t>
      </w:r>
      <w:r w:rsidRPr="00C41207">
        <w:rPr>
          <w:sz w:val="28"/>
          <w:szCs w:val="28"/>
          <w:lang w:val="fr-FR"/>
        </w:rPr>
        <w:t>angeiol</w:t>
      </w:r>
      <w:r w:rsidRPr="00AA6BF2">
        <w:rPr>
          <w:sz w:val="28"/>
          <w:szCs w:val="28"/>
          <w:lang w:val="en-US"/>
        </w:rPr>
        <w:t xml:space="preserve">. – 2002. </w:t>
      </w:r>
      <w:r w:rsidRPr="0076752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51, № 6. – </w:t>
      </w:r>
      <w:r w:rsidRPr="00C41207">
        <w:rPr>
          <w:sz w:val="28"/>
          <w:szCs w:val="28"/>
          <w:lang w:val="fr-FR"/>
        </w:rPr>
        <w:t>P</w:t>
      </w:r>
      <w:r w:rsidRPr="00AA6BF2">
        <w:rPr>
          <w:sz w:val="28"/>
          <w:szCs w:val="28"/>
          <w:lang w:val="en-US"/>
        </w:rPr>
        <w:t>. 357 - 366</w:t>
      </w:r>
    </w:p>
    <w:p w:rsidR="00D34F96" w:rsidRPr="00767523"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lang w:val="en-US"/>
        </w:rPr>
      </w:pPr>
      <w:r w:rsidRPr="00767523">
        <w:rPr>
          <w:spacing w:val="-4"/>
          <w:sz w:val="28"/>
          <w:szCs w:val="28"/>
          <w:lang w:val="en-US"/>
        </w:rPr>
        <w:t xml:space="preserve">Activation of nuclear DNA expression in hepatocytes by glucocorticoids and high </w:t>
      </w:r>
      <w:r w:rsidRPr="00767523">
        <w:rPr>
          <w:sz w:val="28"/>
          <w:szCs w:val="28"/>
          <w:lang w:val="en-US"/>
        </w:rPr>
        <w:t>density lipoproteins /L.E. Panin, V.F. Maksimov, I.F. Usynin, I.M.</w:t>
      </w:r>
      <w:r w:rsidRPr="00767523">
        <w:rPr>
          <w:spacing w:val="-4"/>
          <w:sz w:val="28"/>
          <w:szCs w:val="28"/>
          <w:lang w:val="en-US"/>
        </w:rPr>
        <w:t xml:space="preserve"> Korostyshevskaya </w:t>
      </w:r>
      <w:r w:rsidRPr="00767523">
        <w:rPr>
          <w:spacing w:val="-4"/>
          <w:sz w:val="28"/>
          <w:szCs w:val="28"/>
          <w:lang w:val="uk-UA"/>
        </w:rPr>
        <w:t>/</w:t>
      </w:r>
      <w:r w:rsidRPr="00767523">
        <w:rPr>
          <w:spacing w:val="-4"/>
          <w:sz w:val="28"/>
          <w:szCs w:val="28"/>
          <w:lang w:val="en-US"/>
        </w:rPr>
        <w:t xml:space="preserve">/ J. Steroid Biochem. </w:t>
      </w:r>
      <w:r w:rsidRPr="00767523">
        <w:rPr>
          <w:spacing w:val="-4"/>
          <w:sz w:val="28"/>
          <w:szCs w:val="28"/>
          <w:lang w:val="de-DE"/>
        </w:rPr>
        <w:t>&amp; Molec. Biol.</w:t>
      </w:r>
      <w:r w:rsidRPr="00767523">
        <w:rPr>
          <w:spacing w:val="-4"/>
          <w:sz w:val="28"/>
          <w:szCs w:val="28"/>
        </w:rPr>
        <w:t>–</w:t>
      </w:r>
      <w:r w:rsidRPr="00767523">
        <w:rPr>
          <w:spacing w:val="-4"/>
          <w:sz w:val="28"/>
          <w:szCs w:val="28"/>
          <w:lang w:val="de-DE"/>
        </w:rPr>
        <w:t xml:space="preserve"> 2002.</w:t>
      </w:r>
      <w:r w:rsidRPr="00767523">
        <w:rPr>
          <w:spacing w:val="-4"/>
          <w:sz w:val="28"/>
          <w:szCs w:val="28"/>
        </w:rPr>
        <w:t>–</w:t>
      </w:r>
      <w:r w:rsidRPr="00767523">
        <w:rPr>
          <w:spacing w:val="-4"/>
          <w:sz w:val="28"/>
          <w:szCs w:val="28"/>
          <w:lang w:val="de-DE"/>
        </w:rPr>
        <w:t xml:space="preserve"> </w:t>
      </w:r>
      <w:r w:rsidRPr="00767523">
        <w:rPr>
          <w:spacing w:val="-4"/>
          <w:sz w:val="28"/>
          <w:szCs w:val="28"/>
          <w:lang w:val="en-US"/>
        </w:rPr>
        <w:t xml:space="preserve">№ </w:t>
      </w:r>
      <w:r w:rsidRPr="00767523">
        <w:rPr>
          <w:spacing w:val="-4"/>
          <w:sz w:val="28"/>
          <w:szCs w:val="28"/>
          <w:lang w:val="de-DE"/>
        </w:rPr>
        <w:t>81.</w:t>
      </w:r>
      <w:r w:rsidRPr="00767523">
        <w:rPr>
          <w:spacing w:val="-4"/>
          <w:sz w:val="28"/>
          <w:szCs w:val="28"/>
        </w:rPr>
        <w:t xml:space="preserve"> –</w:t>
      </w:r>
      <w:r w:rsidRPr="00767523">
        <w:rPr>
          <w:spacing w:val="-4"/>
          <w:sz w:val="28"/>
          <w:szCs w:val="28"/>
          <w:lang w:val="de-DE"/>
        </w:rPr>
        <w:t xml:space="preserve"> P. 69-76</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Acute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myocardial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infarction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young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Japanese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Women</w:t>
      </w:r>
      <w:r w:rsidRPr="00D34F96">
        <w:rPr>
          <w:rFonts w:ascii="Times New Roman" w:hAnsi="Times New Roman" w:cs="Times New Roman"/>
          <w:sz w:val="28"/>
          <w:szCs w:val="28"/>
          <w:lang w:val="en-US"/>
        </w:rPr>
        <w:t xml:space="preserve"> / </w:t>
      </w:r>
      <w:r w:rsidRPr="00C41207">
        <w:rPr>
          <w:rFonts w:ascii="Times New Roman" w:hAnsi="Times New Roman" w:cs="Times New Roman"/>
          <w:caps/>
          <w:sz w:val="28"/>
          <w:szCs w:val="28"/>
          <w:lang w:val="en-US"/>
        </w:rPr>
        <w:t>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Toyofuku</w:t>
      </w:r>
      <w:r w:rsidRPr="00D34F96">
        <w:rPr>
          <w:rFonts w:ascii="Times New Roman" w:hAnsi="Times New Roman" w:cs="Times New Roman"/>
          <w:sz w:val="28"/>
          <w:szCs w:val="28"/>
          <w:lang w:val="en-US"/>
        </w:rPr>
        <w:t>,</w:t>
      </w:r>
      <w:r w:rsidRPr="00F56A2D">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Goto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Matsumoto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al</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Cardiol</w:t>
      </w:r>
      <w:r w:rsidRPr="00D34F96">
        <w:rPr>
          <w:rFonts w:ascii="Times New Roman" w:hAnsi="Times New Roman" w:cs="Times New Roman"/>
          <w:sz w:val="28"/>
          <w:szCs w:val="28"/>
          <w:lang w:val="en-US"/>
        </w:rPr>
        <w:t xml:space="preserve">. – 1996. – </w:t>
      </w:r>
      <w:r w:rsidRPr="00C41207">
        <w:rPr>
          <w:rFonts w:ascii="Times New Roman" w:hAnsi="Times New Roman" w:cs="Times New Roman"/>
          <w:sz w:val="28"/>
          <w:szCs w:val="28"/>
          <w:lang w:val="en-US"/>
        </w:rPr>
        <w:t>Vol</w:t>
      </w:r>
      <w:r w:rsidRPr="00D34F96">
        <w:rPr>
          <w:rFonts w:ascii="Times New Roman" w:hAnsi="Times New Roman" w:cs="Times New Roman"/>
          <w:sz w:val="28"/>
          <w:szCs w:val="28"/>
          <w:lang w:val="en-US"/>
        </w:rPr>
        <w:t xml:space="preserve">.28, № 6. – </w:t>
      </w:r>
      <w:r w:rsidRPr="00C41207">
        <w:rPr>
          <w:rFonts w:ascii="Times New Roman" w:hAnsi="Times New Roman" w:cs="Times New Roman"/>
          <w:sz w:val="28"/>
          <w:szCs w:val="28"/>
          <w:lang w:val="en-US"/>
        </w:rPr>
        <w:t>P</w:t>
      </w:r>
      <w:r w:rsidRPr="00D34F96">
        <w:rPr>
          <w:rFonts w:ascii="Times New Roman" w:hAnsi="Times New Roman" w:cs="Times New Roman"/>
          <w:sz w:val="28"/>
          <w:szCs w:val="28"/>
          <w:lang w:val="en-US"/>
        </w:rPr>
        <w:t>. 313 - 319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Acute</w:t>
      </w:r>
      <w:r w:rsidRPr="00AA6BF2">
        <w:rPr>
          <w:sz w:val="28"/>
          <w:szCs w:val="28"/>
          <w:lang w:val="en-US"/>
        </w:rPr>
        <w:t xml:space="preserve"> </w:t>
      </w:r>
      <w:r w:rsidRPr="00C41207">
        <w:rPr>
          <w:sz w:val="28"/>
          <w:szCs w:val="28"/>
          <w:lang w:val="de-DE"/>
        </w:rPr>
        <w:t>effects of cigarette smoke on inflammation and oxidative stress: a review/ H.</w:t>
      </w:r>
      <w:r>
        <w:rPr>
          <w:sz w:val="28"/>
          <w:szCs w:val="28"/>
          <w:lang w:val="uk-UA"/>
        </w:rPr>
        <w:t xml:space="preserve"> </w:t>
      </w:r>
      <w:r w:rsidRPr="00C41207">
        <w:rPr>
          <w:sz w:val="28"/>
          <w:szCs w:val="28"/>
          <w:lang w:val="de-DE"/>
        </w:rPr>
        <w:t>van der Vaart,</w:t>
      </w:r>
      <w:r w:rsidRPr="005E66F8">
        <w:rPr>
          <w:sz w:val="28"/>
          <w:szCs w:val="28"/>
          <w:lang w:val="de-DE"/>
        </w:rPr>
        <w:t xml:space="preserve"> </w:t>
      </w:r>
      <w:r w:rsidRPr="00C41207">
        <w:rPr>
          <w:sz w:val="28"/>
          <w:szCs w:val="28"/>
          <w:lang w:val="de-DE"/>
        </w:rPr>
        <w:t>D.S. Postma,</w:t>
      </w:r>
      <w:r w:rsidRPr="005E66F8">
        <w:rPr>
          <w:sz w:val="28"/>
          <w:szCs w:val="28"/>
          <w:lang w:val="de-DE"/>
        </w:rPr>
        <w:t xml:space="preserve"> </w:t>
      </w:r>
      <w:r w:rsidRPr="00C41207">
        <w:rPr>
          <w:sz w:val="28"/>
          <w:szCs w:val="28"/>
          <w:lang w:val="de-DE"/>
        </w:rPr>
        <w:t xml:space="preserve">W. Timens, </w:t>
      </w:r>
      <w:r w:rsidRPr="00C41207">
        <w:rPr>
          <w:sz w:val="28"/>
          <w:szCs w:val="28"/>
          <w:lang w:val="en-US"/>
        </w:rPr>
        <w:t xml:space="preserve">N.H. </w:t>
      </w:r>
      <w:r w:rsidRPr="00C41207">
        <w:rPr>
          <w:sz w:val="28"/>
          <w:szCs w:val="28"/>
          <w:lang w:val="de-DE"/>
        </w:rPr>
        <w:t>ten</w:t>
      </w:r>
      <w:r w:rsidRPr="00C41207">
        <w:rPr>
          <w:sz w:val="28"/>
          <w:szCs w:val="28"/>
          <w:lang w:val="en-US"/>
        </w:rPr>
        <w:t>Hacken /</w:t>
      </w:r>
      <w:r>
        <w:rPr>
          <w:sz w:val="28"/>
          <w:szCs w:val="28"/>
          <w:lang w:val="uk-UA"/>
        </w:rPr>
        <w:t>/</w:t>
      </w:r>
      <w:r w:rsidRPr="00C41207">
        <w:rPr>
          <w:sz w:val="28"/>
          <w:szCs w:val="28"/>
          <w:lang w:val="en-US"/>
        </w:rPr>
        <w:t xml:space="preserve"> Thorax.</w:t>
      </w:r>
      <w:r w:rsidRPr="00767523">
        <w:rPr>
          <w:sz w:val="28"/>
          <w:szCs w:val="28"/>
          <w:lang w:val="en-US"/>
        </w:rPr>
        <w:t xml:space="preserve"> –</w:t>
      </w:r>
      <w:r w:rsidRPr="00C41207">
        <w:rPr>
          <w:sz w:val="28"/>
          <w:szCs w:val="28"/>
          <w:lang w:val="en-US"/>
        </w:rPr>
        <w:t xml:space="preserve"> </w:t>
      </w:r>
      <w:r w:rsidRPr="00C41207">
        <w:rPr>
          <w:sz w:val="28"/>
          <w:szCs w:val="28"/>
          <w:lang w:val="de-DE"/>
        </w:rPr>
        <w:t>2004.</w:t>
      </w:r>
      <w:r w:rsidRPr="005E66F8">
        <w:rPr>
          <w:sz w:val="28"/>
          <w:szCs w:val="28"/>
          <w:lang w:val="en-US"/>
        </w:rPr>
        <w:t xml:space="preserve"> </w:t>
      </w:r>
      <w:r w:rsidRPr="00767523">
        <w:rPr>
          <w:sz w:val="28"/>
          <w:szCs w:val="28"/>
          <w:lang w:val="en-US"/>
        </w:rPr>
        <w:t>–</w:t>
      </w:r>
      <w:r w:rsidRPr="00C41207">
        <w:rPr>
          <w:sz w:val="28"/>
          <w:szCs w:val="28"/>
          <w:lang w:val="de-DE"/>
        </w:rPr>
        <w:t xml:space="preserve"> </w:t>
      </w:r>
      <w:r w:rsidRPr="00C41207">
        <w:rPr>
          <w:sz w:val="28"/>
          <w:szCs w:val="28"/>
          <w:lang w:val="en-US"/>
        </w:rPr>
        <w:t>Vol</w:t>
      </w:r>
      <w:r w:rsidRPr="005E66F8">
        <w:rPr>
          <w:sz w:val="28"/>
          <w:szCs w:val="28"/>
          <w:lang w:val="en-US"/>
        </w:rPr>
        <w:t>.</w:t>
      </w:r>
      <w:r w:rsidRPr="00C41207">
        <w:rPr>
          <w:sz w:val="28"/>
          <w:szCs w:val="28"/>
          <w:lang w:val="de-DE"/>
        </w:rPr>
        <w:t xml:space="preserve"> 59, </w:t>
      </w:r>
      <w:r w:rsidRPr="005E66F8">
        <w:rPr>
          <w:sz w:val="28"/>
          <w:szCs w:val="28"/>
          <w:lang w:val="en-US"/>
        </w:rPr>
        <w:t xml:space="preserve">№ </w:t>
      </w:r>
      <w:r w:rsidRPr="00C41207">
        <w:rPr>
          <w:sz w:val="28"/>
          <w:szCs w:val="28"/>
          <w:lang w:val="de-DE"/>
        </w:rPr>
        <w:t xml:space="preserve"> 8.</w:t>
      </w:r>
      <w:r w:rsidRPr="00767523">
        <w:rPr>
          <w:sz w:val="28"/>
          <w:szCs w:val="28"/>
          <w:lang w:val="en-US"/>
        </w:rPr>
        <w:t xml:space="preserve"> –</w:t>
      </w:r>
      <w:r w:rsidRPr="005E66F8">
        <w:rPr>
          <w:sz w:val="28"/>
          <w:szCs w:val="28"/>
          <w:lang w:val="en-US"/>
        </w:rPr>
        <w:t xml:space="preserve"> </w:t>
      </w:r>
      <w:r w:rsidRPr="00C41207">
        <w:rPr>
          <w:sz w:val="28"/>
          <w:szCs w:val="28"/>
          <w:lang w:val="de-DE"/>
        </w:rPr>
        <w:t xml:space="preserve"> P. 713-721</w:t>
      </w:r>
    </w:p>
    <w:p w:rsidR="00D34F96" w:rsidRPr="00F56A2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Air</w:t>
      </w:r>
      <w:r w:rsidRPr="00AA6BF2">
        <w:rPr>
          <w:sz w:val="28"/>
          <w:szCs w:val="28"/>
          <w:lang w:val="en-US"/>
        </w:rPr>
        <w:t xml:space="preserve"> </w:t>
      </w:r>
      <w:r w:rsidRPr="00C41207">
        <w:rPr>
          <w:sz w:val="28"/>
          <w:szCs w:val="28"/>
          <w:lang w:val="en-US"/>
        </w:rPr>
        <w:t>pollution</w:t>
      </w:r>
      <w:r w:rsidRPr="00AA6BF2">
        <w:rPr>
          <w:sz w:val="28"/>
          <w:szCs w:val="28"/>
          <w:lang w:val="en-US"/>
        </w:rPr>
        <w:t xml:space="preserve"> </w:t>
      </w:r>
      <w:r w:rsidRPr="00C41207">
        <w:rPr>
          <w:sz w:val="28"/>
          <w:szCs w:val="28"/>
          <w:lang w:val="en-US"/>
        </w:rPr>
        <w:t>particles</w:t>
      </w:r>
      <w:r w:rsidRPr="00AA6BF2">
        <w:rPr>
          <w:sz w:val="28"/>
          <w:szCs w:val="28"/>
          <w:lang w:val="en-US"/>
        </w:rPr>
        <w:t xml:space="preserve"> </w:t>
      </w:r>
      <w:r w:rsidRPr="00C41207">
        <w:rPr>
          <w:sz w:val="28"/>
          <w:szCs w:val="28"/>
          <w:lang w:val="en-US"/>
        </w:rPr>
        <w:t>mediated</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DNA</w:t>
      </w:r>
      <w:r w:rsidRPr="00AA6BF2">
        <w:rPr>
          <w:sz w:val="28"/>
          <w:szCs w:val="28"/>
          <w:lang w:val="en-US"/>
        </w:rPr>
        <w:t xml:space="preserve"> </w:t>
      </w:r>
      <w:r w:rsidRPr="00C41207">
        <w:rPr>
          <w:sz w:val="28"/>
          <w:szCs w:val="28"/>
          <w:lang w:val="en-US"/>
        </w:rPr>
        <w:t>base</w:t>
      </w:r>
      <w:r w:rsidRPr="00AA6BF2">
        <w:rPr>
          <w:sz w:val="28"/>
          <w:szCs w:val="28"/>
          <w:lang w:val="en-US"/>
        </w:rPr>
        <w:t xml:space="preserve"> </w:t>
      </w:r>
      <w:r w:rsidRPr="00C41207">
        <w:rPr>
          <w:sz w:val="28"/>
          <w:szCs w:val="28"/>
          <w:lang w:val="en-US"/>
        </w:rPr>
        <w:t>damage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cell</w:t>
      </w:r>
      <w:r w:rsidRPr="00AA6BF2">
        <w:rPr>
          <w:sz w:val="28"/>
          <w:szCs w:val="28"/>
          <w:lang w:val="en-US"/>
        </w:rPr>
        <w:t xml:space="preserve"> </w:t>
      </w:r>
      <w:r w:rsidRPr="00C41207">
        <w:rPr>
          <w:sz w:val="28"/>
          <w:szCs w:val="28"/>
          <w:lang w:val="en-US"/>
        </w:rPr>
        <w:t>free</w:t>
      </w:r>
      <w:r w:rsidRPr="00AA6BF2">
        <w:rPr>
          <w:sz w:val="28"/>
          <w:szCs w:val="28"/>
          <w:lang w:val="en-US"/>
        </w:rPr>
        <w:t xml:space="preserve"> </w:t>
      </w:r>
      <w:r w:rsidRPr="00C41207">
        <w:rPr>
          <w:sz w:val="28"/>
          <w:szCs w:val="28"/>
          <w:lang w:val="en-US"/>
        </w:rPr>
        <w:t>system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airway</w:t>
      </w:r>
      <w:r w:rsidRPr="00AA6BF2">
        <w:rPr>
          <w:sz w:val="28"/>
          <w:szCs w:val="28"/>
          <w:lang w:val="en-US"/>
        </w:rPr>
        <w:t xml:space="preserve"> </w:t>
      </w:r>
      <w:r w:rsidRPr="00C41207">
        <w:rPr>
          <w:sz w:val="28"/>
          <w:szCs w:val="28"/>
          <w:lang w:val="en-US"/>
        </w:rPr>
        <w:t>epithelial</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relation</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participate</w:t>
      </w:r>
      <w:r w:rsidRPr="00AA6BF2">
        <w:rPr>
          <w:sz w:val="28"/>
          <w:szCs w:val="28"/>
          <w:lang w:val="en-US"/>
        </w:rPr>
        <w:t xml:space="preserve"> </w:t>
      </w:r>
      <w:r w:rsidRPr="00C41207">
        <w:rPr>
          <w:sz w:val="28"/>
          <w:szCs w:val="28"/>
          <w:lang w:val="en-US"/>
        </w:rPr>
        <w:t>metal</w:t>
      </w:r>
      <w:r w:rsidRPr="00AA6BF2">
        <w:rPr>
          <w:sz w:val="28"/>
          <w:szCs w:val="28"/>
          <w:lang w:val="en-US"/>
        </w:rPr>
        <w:t xml:space="preserve"> </w:t>
      </w:r>
      <w:r w:rsidRPr="00C41207">
        <w:rPr>
          <w:sz w:val="28"/>
          <w:szCs w:val="28"/>
          <w:lang w:val="en-US"/>
        </w:rPr>
        <w:t>content</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bioreactivity</w:t>
      </w:r>
      <w:r w:rsidRPr="00AA6BF2">
        <w:rPr>
          <w:sz w:val="28"/>
          <w:szCs w:val="28"/>
          <w:lang w:val="en-US"/>
        </w:rPr>
        <w:t xml:space="preserve"> /</w:t>
      </w:r>
      <w:r w:rsidRPr="00F56A2D">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Prahalad</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uk-UA"/>
        </w:rPr>
        <w:t xml:space="preserve"> </w:t>
      </w:r>
      <w:r w:rsidRPr="00C41207">
        <w:rPr>
          <w:sz w:val="28"/>
          <w:szCs w:val="28"/>
          <w:lang w:val="en-US"/>
        </w:rPr>
        <w:t>Inmon</w:t>
      </w:r>
      <w:r w:rsidRPr="00AA6BF2">
        <w:rPr>
          <w:sz w:val="28"/>
          <w:szCs w:val="28"/>
          <w:lang w:val="en-US"/>
        </w:rPr>
        <w:t xml:space="preserve">, </w:t>
      </w:r>
      <w:r w:rsidRPr="00C41207">
        <w:rPr>
          <w:sz w:val="28"/>
          <w:szCs w:val="28"/>
          <w:lang w:val="en-US"/>
        </w:rPr>
        <w:t>L</w:t>
      </w:r>
      <w:r w:rsidRPr="00AA6BF2">
        <w:rPr>
          <w:sz w:val="28"/>
          <w:szCs w:val="28"/>
          <w:lang w:val="en-US"/>
        </w:rPr>
        <w:t>.</w:t>
      </w:r>
      <w:r w:rsidRPr="00C41207">
        <w:rPr>
          <w:sz w:val="28"/>
          <w:szCs w:val="28"/>
          <w:lang w:val="en-US"/>
        </w:rPr>
        <w:t>A</w:t>
      </w:r>
      <w:r w:rsidRPr="00AA6BF2">
        <w:rPr>
          <w:sz w:val="28"/>
          <w:szCs w:val="28"/>
          <w:lang w:val="en-US"/>
        </w:rPr>
        <w:t xml:space="preserve">. </w:t>
      </w:r>
      <w:r w:rsidRPr="00C41207">
        <w:rPr>
          <w:sz w:val="28"/>
          <w:szCs w:val="28"/>
          <w:lang w:val="en-US"/>
        </w:rPr>
        <w:t>Dailey</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Chem</w:t>
      </w:r>
      <w:r w:rsidRPr="00AA6BF2">
        <w:rPr>
          <w:sz w:val="28"/>
          <w:szCs w:val="28"/>
          <w:lang w:val="en-US"/>
        </w:rPr>
        <w:t xml:space="preserve">. </w:t>
      </w:r>
      <w:r w:rsidRPr="00C41207">
        <w:rPr>
          <w:sz w:val="28"/>
          <w:szCs w:val="28"/>
          <w:lang w:val="en-US"/>
        </w:rPr>
        <w:t>Res</w:t>
      </w:r>
      <w:r w:rsidRPr="00AA6BF2">
        <w:rPr>
          <w:sz w:val="28"/>
          <w:szCs w:val="28"/>
          <w:lang w:val="en-US"/>
        </w:rPr>
        <w:t xml:space="preserve">. </w:t>
      </w:r>
      <w:r w:rsidRPr="00C41207">
        <w:rPr>
          <w:sz w:val="28"/>
          <w:szCs w:val="28"/>
          <w:lang w:val="en-US"/>
        </w:rPr>
        <w:t>Toxicol</w:t>
      </w:r>
      <w:r w:rsidRPr="00F56A2D">
        <w:rPr>
          <w:sz w:val="28"/>
          <w:szCs w:val="28"/>
          <w:lang w:val="en-US"/>
        </w:rPr>
        <w:t xml:space="preserve">. </w:t>
      </w:r>
      <w:r>
        <w:rPr>
          <w:sz w:val="28"/>
          <w:szCs w:val="28"/>
        </w:rPr>
        <w:t>–</w:t>
      </w:r>
      <w:r w:rsidRPr="00F56A2D">
        <w:rPr>
          <w:sz w:val="28"/>
          <w:szCs w:val="28"/>
          <w:lang w:val="en-US"/>
        </w:rPr>
        <w:t xml:space="preserve"> 2001.</w:t>
      </w:r>
      <w:r w:rsidRPr="00767523">
        <w:rPr>
          <w:sz w:val="28"/>
          <w:szCs w:val="28"/>
        </w:rPr>
        <w:t xml:space="preserve"> </w:t>
      </w:r>
      <w:r>
        <w:rPr>
          <w:sz w:val="28"/>
          <w:szCs w:val="28"/>
        </w:rPr>
        <w:t>–</w:t>
      </w:r>
      <w:r w:rsidRPr="00F56A2D">
        <w:rPr>
          <w:sz w:val="28"/>
          <w:szCs w:val="28"/>
          <w:lang w:val="en-US"/>
        </w:rPr>
        <w:t xml:space="preserve"> </w:t>
      </w:r>
      <w:r w:rsidRPr="00C41207">
        <w:rPr>
          <w:sz w:val="28"/>
          <w:szCs w:val="28"/>
          <w:lang w:val="en-US"/>
        </w:rPr>
        <w:t>Vol</w:t>
      </w:r>
      <w:r w:rsidRPr="00F56A2D">
        <w:rPr>
          <w:sz w:val="28"/>
          <w:szCs w:val="28"/>
          <w:lang w:val="en-US"/>
        </w:rPr>
        <w:t>.</w:t>
      </w:r>
      <w:r>
        <w:rPr>
          <w:sz w:val="28"/>
          <w:szCs w:val="28"/>
          <w:lang w:val="uk-UA"/>
        </w:rPr>
        <w:t xml:space="preserve"> </w:t>
      </w:r>
      <w:r w:rsidRPr="00F56A2D">
        <w:rPr>
          <w:sz w:val="28"/>
          <w:szCs w:val="28"/>
          <w:lang w:val="en-US"/>
        </w:rPr>
        <w:t>14, №</w:t>
      </w:r>
      <w:r w:rsidRPr="00F56A2D">
        <w:rPr>
          <w:i/>
          <w:iCs/>
          <w:sz w:val="28"/>
          <w:szCs w:val="28"/>
          <w:lang w:val="en-US"/>
        </w:rPr>
        <w:t xml:space="preserve"> </w:t>
      </w:r>
      <w:r w:rsidRPr="00F56A2D">
        <w:rPr>
          <w:sz w:val="28"/>
          <w:szCs w:val="28"/>
          <w:lang w:val="en-US"/>
        </w:rPr>
        <w:t xml:space="preserve">7. </w:t>
      </w:r>
      <w:r>
        <w:rPr>
          <w:sz w:val="28"/>
          <w:szCs w:val="28"/>
        </w:rPr>
        <w:t>–</w:t>
      </w:r>
      <w:r w:rsidRPr="00F56A2D">
        <w:rPr>
          <w:sz w:val="28"/>
          <w:szCs w:val="28"/>
          <w:lang w:val="en-US"/>
        </w:rPr>
        <w:t xml:space="preserve"> </w:t>
      </w:r>
      <w:r w:rsidRPr="00C41207">
        <w:rPr>
          <w:sz w:val="28"/>
          <w:szCs w:val="28"/>
          <w:lang w:val="en-US"/>
        </w:rPr>
        <w:t>P</w:t>
      </w:r>
      <w:r w:rsidRPr="00F56A2D">
        <w:rPr>
          <w:sz w:val="28"/>
          <w:szCs w:val="28"/>
          <w:lang w:val="en-US"/>
        </w:rPr>
        <w:t>. 879 - 887</w:t>
      </w:r>
    </w:p>
    <w:p w:rsidR="00D34F96" w:rsidRPr="00F56A2D"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Alcohol</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coffee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non</w:t>
      </w:r>
      <w:r w:rsidRPr="00AA6BF2">
        <w:rPr>
          <w:sz w:val="28"/>
          <w:szCs w:val="28"/>
          <w:lang w:val="en-US"/>
        </w:rPr>
        <w:t>-</w:t>
      </w:r>
      <w:r w:rsidRPr="00C41207">
        <w:rPr>
          <w:sz w:val="28"/>
          <w:szCs w:val="28"/>
          <w:lang w:val="en-US"/>
        </w:rPr>
        <w:t>fatal</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Italy</w:t>
      </w:r>
      <w:r w:rsidRPr="00AA6BF2">
        <w:rPr>
          <w:sz w:val="28"/>
          <w:szCs w:val="28"/>
          <w:lang w:val="en-US"/>
        </w:rPr>
        <w:t xml:space="preserve"> /</w:t>
      </w:r>
      <w:r w:rsidRPr="00F56A2D">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Tavani</w:t>
      </w:r>
      <w:r w:rsidRPr="00AA6BF2">
        <w:rPr>
          <w:sz w:val="28"/>
          <w:szCs w:val="28"/>
          <w:lang w:val="en-US"/>
        </w:rPr>
        <w:t>,</w:t>
      </w:r>
      <w:r w:rsidRPr="00F56A2D">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Bertuzzi</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Negri</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w:t>
      </w:r>
      <w:r>
        <w:rPr>
          <w:sz w:val="28"/>
          <w:szCs w:val="28"/>
          <w:lang w:val="uk-UA"/>
        </w:rPr>
        <w:t xml:space="preserve">/ </w:t>
      </w:r>
      <w:r w:rsidRPr="00AA6BF2">
        <w:rPr>
          <w:sz w:val="28"/>
          <w:szCs w:val="28"/>
          <w:lang w:val="en-US"/>
        </w:rPr>
        <w:t xml:space="preserve"> </w:t>
      </w:r>
      <w:r w:rsidRPr="00C41207">
        <w:rPr>
          <w:sz w:val="28"/>
          <w:szCs w:val="28"/>
          <w:lang w:val="en-US"/>
        </w:rPr>
        <w:t>Eur</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Epidemiol</w:t>
      </w:r>
      <w:r w:rsidRPr="00AA6BF2">
        <w:rPr>
          <w:sz w:val="28"/>
          <w:szCs w:val="28"/>
          <w:lang w:val="en-US"/>
        </w:rPr>
        <w:t xml:space="preserve">.– </w:t>
      </w:r>
      <w:r w:rsidRPr="00F56A2D">
        <w:rPr>
          <w:sz w:val="28"/>
          <w:szCs w:val="28"/>
          <w:lang w:val="en-US"/>
        </w:rPr>
        <w:t>2001.</w:t>
      </w:r>
      <w:r w:rsidRPr="00767523">
        <w:rPr>
          <w:sz w:val="28"/>
          <w:szCs w:val="28"/>
        </w:rPr>
        <w:t xml:space="preserve"> </w:t>
      </w:r>
      <w:r>
        <w:rPr>
          <w:sz w:val="28"/>
          <w:szCs w:val="28"/>
        </w:rPr>
        <w:t>–</w:t>
      </w:r>
      <w:r w:rsidRPr="00C41207">
        <w:rPr>
          <w:sz w:val="28"/>
          <w:szCs w:val="28"/>
          <w:lang w:val="en-US"/>
        </w:rPr>
        <w:t xml:space="preserve"> Vol</w:t>
      </w:r>
      <w:r w:rsidRPr="00F56A2D">
        <w:rPr>
          <w:sz w:val="28"/>
          <w:szCs w:val="28"/>
          <w:lang w:val="en-US"/>
        </w:rPr>
        <w:t xml:space="preserve">.17, № 12.– </w:t>
      </w:r>
      <w:r>
        <w:rPr>
          <w:sz w:val="28"/>
          <w:szCs w:val="28"/>
          <w:lang w:val="uk-UA"/>
        </w:rPr>
        <w:t xml:space="preserve"> </w:t>
      </w:r>
      <w:r w:rsidRPr="00C41207">
        <w:rPr>
          <w:sz w:val="28"/>
          <w:szCs w:val="28"/>
          <w:lang w:val="en-US"/>
        </w:rPr>
        <w:t>P</w:t>
      </w:r>
      <w:r w:rsidRPr="00F56A2D">
        <w:rPr>
          <w:sz w:val="28"/>
          <w:szCs w:val="28"/>
          <w:lang w:val="en-US"/>
        </w:rPr>
        <w:t>. 1131</w:t>
      </w:r>
      <w:r>
        <w:rPr>
          <w:sz w:val="28"/>
          <w:szCs w:val="28"/>
          <w:lang w:val="uk-UA"/>
        </w:rPr>
        <w:t xml:space="preserve"> </w:t>
      </w:r>
      <w:r w:rsidRPr="00F56A2D">
        <w:rPr>
          <w:sz w:val="28"/>
          <w:szCs w:val="28"/>
          <w:lang w:val="en-US"/>
        </w:rPr>
        <w:t>-</w:t>
      </w:r>
      <w:r>
        <w:rPr>
          <w:sz w:val="28"/>
          <w:szCs w:val="28"/>
          <w:lang w:val="uk-UA"/>
        </w:rPr>
        <w:t xml:space="preserve"> </w:t>
      </w:r>
      <w:r w:rsidRPr="00F56A2D">
        <w:rPr>
          <w:sz w:val="28"/>
          <w:szCs w:val="28"/>
          <w:lang w:val="en-US"/>
        </w:rPr>
        <w:t>1137</w:t>
      </w:r>
    </w:p>
    <w:p w:rsidR="00D34F96" w:rsidRPr="00F56A2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Alfven T., Jarup L., Blinder C.G. Cadmium and lead in blood in relation to low bone mineral density and tubular proteinuria // Environ. Health Perspect.</w:t>
      </w:r>
      <w:r>
        <w:rPr>
          <w:sz w:val="28"/>
          <w:szCs w:val="28"/>
          <w:lang w:val="uk-UA"/>
        </w:rPr>
        <w:t xml:space="preserve"> </w:t>
      </w:r>
      <w:r>
        <w:rPr>
          <w:sz w:val="28"/>
          <w:szCs w:val="28"/>
        </w:rPr>
        <w:t>–</w:t>
      </w:r>
      <w:r w:rsidRPr="00C41207">
        <w:rPr>
          <w:sz w:val="28"/>
          <w:szCs w:val="28"/>
          <w:lang w:val="en-US"/>
        </w:rPr>
        <w:t xml:space="preserve"> 2002.</w:t>
      </w:r>
      <w:r>
        <w:rPr>
          <w:sz w:val="28"/>
          <w:szCs w:val="28"/>
          <w:lang w:val="uk-UA"/>
        </w:rPr>
        <w:t xml:space="preserve"> </w:t>
      </w:r>
      <w:r>
        <w:rPr>
          <w:sz w:val="28"/>
          <w:szCs w:val="28"/>
        </w:rPr>
        <w:t>–</w:t>
      </w:r>
      <w:r w:rsidRPr="00C41207">
        <w:rPr>
          <w:sz w:val="28"/>
          <w:szCs w:val="28"/>
          <w:lang w:val="en-US"/>
        </w:rPr>
        <w:t xml:space="preserve"> Vol</w:t>
      </w:r>
      <w:r w:rsidRPr="00F56A2D">
        <w:rPr>
          <w:sz w:val="28"/>
          <w:szCs w:val="28"/>
          <w:lang w:val="en-US"/>
        </w:rPr>
        <w:t>.</w:t>
      </w:r>
      <w:r>
        <w:rPr>
          <w:sz w:val="28"/>
          <w:szCs w:val="28"/>
          <w:lang w:val="uk-UA"/>
        </w:rPr>
        <w:t xml:space="preserve"> </w:t>
      </w:r>
      <w:r w:rsidRPr="00C41207">
        <w:rPr>
          <w:sz w:val="28"/>
          <w:szCs w:val="28"/>
          <w:lang w:val="en-US"/>
        </w:rPr>
        <w:t>110, №</w:t>
      </w:r>
      <w:r w:rsidRPr="00C41207">
        <w:rPr>
          <w:smallCaps/>
          <w:sz w:val="28"/>
          <w:szCs w:val="28"/>
          <w:lang w:val="en-US"/>
        </w:rPr>
        <w:t xml:space="preserve"> </w:t>
      </w:r>
      <w:r w:rsidRPr="00C41207">
        <w:rPr>
          <w:sz w:val="28"/>
          <w:szCs w:val="28"/>
          <w:lang w:val="en-US"/>
        </w:rPr>
        <w:t>7.</w:t>
      </w:r>
      <w:r>
        <w:rPr>
          <w:sz w:val="28"/>
          <w:szCs w:val="28"/>
          <w:lang w:val="uk-UA"/>
        </w:rPr>
        <w:t xml:space="preserve"> </w:t>
      </w:r>
      <w:r>
        <w:rPr>
          <w:sz w:val="28"/>
          <w:szCs w:val="28"/>
        </w:rPr>
        <w:t>–</w:t>
      </w:r>
      <w:r w:rsidRPr="00C41207">
        <w:rPr>
          <w:sz w:val="28"/>
          <w:szCs w:val="28"/>
          <w:lang w:val="en-US"/>
        </w:rPr>
        <w:t xml:space="preserve"> P.</w:t>
      </w:r>
      <w:r w:rsidRPr="00F56A2D">
        <w:rPr>
          <w:sz w:val="28"/>
          <w:szCs w:val="28"/>
          <w:lang w:val="en-US"/>
        </w:rPr>
        <w:t xml:space="preserve"> </w:t>
      </w:r>
      <w:r w:rsidRPr="00C41207">
        <w:rPr>
          <w:sz w:val="28"/>
          <w:szCs w:val="28"/>
          <w:lang w:val="en-US"/>
        </w:rPr>
        <w:t>699-702</w:t>
      </w:r>
    </w:p>
    <w:p w:rsidR="00D34F96" w:rsidRPr="00C41207"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Alison M. R.</w:t>
      </w:r>
      <w:r w:rsidRPr="00AA6BF2">
        <w:rPr>
          <w:sz w:val="28"/>
          <w:szCs w:val="28"/>
          <w:lang w:val="en-US"/>
        </w:rPr>
        <w:t xml:space="preserve"> </w:t>
      </w:r>
      <w:r w:rsidRPr="00C41207">
        <w:rPr>
          <w:sz w:val="28"/>
          <w:szCs w:val="28"/>
          <w:lang w:val="en-US"/>
        </w:rPr>
        <w:t xml:space="preserve">Sarraf C.E. Apoptosis: Regulation and relevance to toxicology // Hum. and Exp. </w:t>
      </w:r>
      <w:r w:rsidRPr="00C41207">
        <w:rPr>
          <w:sz w:val="28"/>
          <w:szCs w:val="28"/>
          <w:lang w:val="de-DE"/>
        </w:rPr>
        <w:t>Toxicol.</w:t>
      </w:r>
      <w:r w:rsidRPr="00F56A2D">
        <w:rPr>
          <w:sz w:val="28"/>
          <w:szCs w:val="28"/>
          <w:lang w:val="en-US"/>
        </w:rPr>
        <w:t xml:space="preserve"> </w:t>
      </w:r>
      <w:r>
        <w:rPr>
          <w:sz w:val="28"/>
          <w:szCs w:val="28"/>
        </w:rPr>
        <w:t>–</w:t>
      </w:r>
      <w:r w:rsidRPr="00C41207">
        <w:rPr>
          <w:sz w:val="28"/>
          <w:szCs w:val="28"/>
          <w:lang w:val="de-DE"/>
        </w:rPr>
        <w:t xml:space="preserve"> 1995.– Vol. 14, № 3.</w:t>
      </w:r>
      <w:r w:rsidRPr="00767523">
        <w:rPr>
          <w:sz w:val="28"/>
          <w:szCs w:val="28"/>
        </w:rPr>
        <w:t xml:space="preserve"> </w:t>
      </w:r>
      <w:r>
        <w:rPr>
          <w:sz w:val="28"/>
          <w:szCs w:val="28"/>
        </w:rPr>
        <w:t>–</w:t>
      </w:r>
      <w:r w:rsidRPr="00C41207">
        <w:rPr>
          <w:sz w:val="28"/>
          <w:szCs w:val="28"/>
          <w:lang w:val="de-DE"/>
        </w:rPr>
        <w:t xml:space="preserve"> P. 234-247</w:t>
      </w:r>
    </w:p>
    <w:p w:rsidR="00D34F96" w:rsidRPr="00F56A2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Alteration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heparan</w:t>
      </w:r>
      <w:r w:rsidRPr="00AA6BF2">
        <w:rPr>
          <w:sz w:val="28"/>
          <w:szCs w:val="28"/>
          <w:lang w:val="en-US"/>
        </w:rPr>
        <w:t xml:space="preserve"> </w:t>
      </w:r>
      <w:r w:rsidRPr="00C41207">
        <w:rPr>
          <w:sz w:val="28"/>
          <w:szCs w:val="28"/>
          <w:lang w:val="en-US"/>
        </w:rPr>
        <w:t>sulfate</w:t>
      </w:r>
      <w:r w:rsidRPr="00AA6BF2">
        <w:rPr>
          <w:sz w:val="28"/>
          <w:szCs w:val="28"/>
          <w:lang w:val="en-US"/>
        </w:rPr>
        <w:t xml:space="preserve"> </w:t>
      </w:r>
      <w:r w:rsidRPr="00C41207">
        <w:rPr>
          <w:sz w:val="28"/>
          <w:szCs w:val="28"/>
          <w:lang w:val="en-US"/>
        </w:rPr>
        <w:t>proteoglycans</w:t>
      </w:r>
      <w:r w:rsidRPr="00AA6BF2">
        <w:rPr>
          <w:sz w:val="28"/>
          <w:szCs w:val="28"/>
          <w:lang w:val="en-US"/>
        </w:rPr>
        <w:t xml:space="preserve"> </w:t>
      </w:r>
      <w:r w:rsidRPr="00C41207">
        <w:rPr>
          <w:sz w:val="28"/>
          <w:szCs w:val="28"/>
          <w:lang w:val="en-US"/>
        </w:rPr>
        <w:t>induced</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cultured</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calls</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Ohkawara</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Nakajima</w:t>
      </w:r>
      <w:r w:rsidRPr="00AA6BF2">
        <w:rPr>
          <w:sz w:val="28"/>
          <w:szCs w:val="28"/>
          <w:lang w:val="en-US"/>
        </w:rPr>
        <w:t xml:space="preserve">, </w:t>
      </w:r>
      <w:r w:rsidRPr="00C41207">
        <w:rPr>
          <w:sz w:val="28"/>
          <w:szCs w:val="28"/>
          <w:lang w:val="en-US"/>
        </w:rPr>
        <w:t>C</w:t>
      </w:r>
      <w:r w:rsidRPr="00AA6BF2">
        <w:rPr>
          <w:sz w:val="28"/>
          <w:szCs w:val="28"/>
          <w:lang w:val="en-US"/>
        </w:rPr>
        <w:t>.</w:t>
      </w:r>
      <w:r w:rsidRPr="00C41207">
        <w:rPr>
          <w:sz w:val="28"/>
          <w:szCs w:val="28"/>
          <w:lang w:val="en-US"/>
        </w:rPr>
        <w:t>Yamamoto</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Jap</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en-US"/>
        </w:rPr>
        <w:t>Health</w:t>
      </w:r>
      <w:r w:rsidRPr="00F56A2D">
        <w:rPr>
          <w:sz w:val="28"/>
          <w:szCs w:val="28"/>
          <w:lang w:val="en-US"/>
        </w:rPr>
        <w:t>.– 1997.</w:t>
      </w:r>
      <w:r w:rsidRPr="00767523">
        <w:rPr>
          <w:sz w:val="28"/>
          <w:szCs w:val="28"/>
        </w:rPr>
        <w:t xml:space="preserve"> </w:t>
      </w:r>
      <w:r>
        <w:rPr>
          <w:sz w:val="28"/>
          <w:szCs w:val="28"/>
        </w:rPr>
        <w:t>–</w:t>
      </w:r>
      <w:r w:rsidRPr="00F56A2D">
        <w:rPr>
          <w:sz w:val="28"/>
          <w:szCs w:val="28"/>
          <w:lang w:val="en-US"/>
        </w:rPr>
        <w:t xml:space="preserve"> </w:t>
      </w:r>
      <w:r w:rsidRPr="00C41207">
        <w:rPr>
          <w:sz w:val="28"/>
          <w:szCs w:val="28"/>
          <w:lang w:val="de-DE"/>
        </w:rPr>
        <w:t>Vol</w:t>
      </w:r>
      <w:r w:rsidRPr="00F56A2D">
        <w:rPr>
          <w:sz w:val="28"/>
          <w:szCs w:val="28"/>
          <w:lang w:val="en-US"/>
        </w:rPr>
        <w:t xml:space="preserve">. 43, № 1.– </w:t>
      </w:r>
      <w:r w:rsidRPr="00C41207">
        <w:rPr>
          <w:sz w:val="28"/>
          <w:szCs w:val="28"/>
          <w:lang w:val="de-DE"/>
        </w:rPr>
        <w:t>P</w:t>
      </w:r>
      <w:r w:rsidRPr="00F56A2D">
        <w:rPr>
          <w:sz w:val="28"/>
          <w:szCs w:val="28"/>
          <w:lang w:val="en-US"/>
        </w:rPr>
        <w:t>. 14</w:t>
      </w:r>
      <w:r w:rsidRPr="00C41207">
        <w:rPr>
          <w:sz w:val="28"/>
          <w:szCs w:val="28"/>
          <w:lang w:val="en-US"/>
        </w:rPr>
        <w:t xml:space="preserve">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Ambient air pollution and atherosclerosis in Los Angeles / N. Kuizli, Jerrett M., Mack Wendy J. et al</w:t>
      </w:r>
      <w:r w:rsidRPr="00C41207">
        <w:rPr>
          <w:sz w:val="28"/>
          <w:szCs w:val="28"/>
          <w:lang w:val="en-GB"/>
        </w:rPr>
        <w:t xml:space="preserve"> </w:t>
      </w:r>
      <w:r w:rsidRPr="00C41207">
        <w:rPr>
          <w:sz w:val="28"/>
          <w:szCs w:val="28"/>
          <w:lang w:val="en-US"/>
        </w:rPr>
        <w:t>/</w:t>
      </w:r>
      <w:r>
        <w:rPr>
          <w:sz w:val="28"/>
          <w:szCs w:val="28"/>
          <w:lang w:val="uk-UA"/>
        </w:rPr>
        <w:t>/</w:t>
      </w:r>
      <w:r w:rsidRPr="00C41207">
        <w:rPr>
          <w:sz w:val="28"/>
          <w:szCs w:val="28"/>
          <w:lang w:val="en-US"/>
        </w:rPr>
        <w:t xml:space="preserve"> Environ. Health Perspect.</w:t>
      </w:r>
      <w:r>
        <w:rPr>
          <w:sz w:val="28"/>
          <w:szCs w:val="28"/>
          <w:lang w:val="uk-UA"/>
        </w:rPr>
        <w:t xml:space="preserve"> </w:t>
      </w:r>
      <w:r>
        <w:rPr>
          <w:sz w:val="28"/>
          <w:szCs w:val="28"/>
        </w:rPr>
        <w:t>–</w:t>
      </w:r>
      <w:r>
        <w:rPr>
          <w:sz w:val="28"/>
          <w:szCs w:val="28"/>
          <w:lang w:val="uk-UA"/>
        </w:rPr>
        <w:t xml:space="preserve"> </w:t>
      </w:r>
      <w:r w:rsidRPr="00C41207">
        <w:rPr>
          <w:sz w:val="28"/>
          <w:szCs w:val="28"/>
          <w:lang w:val="en-US"/>
        </w:rPr>
        <w:t>2005.</w:t>
      </w:r>
      <w:r>
        <w:rPr>
          <w:sz w:val="28"/>
          <w:szCs w:val="28"/>
          <w:lang w:val="uk-UA"/>
        </w:rPr>
        <w:t xml:space="preserve"> </w:t>
      </w:r>
      <w:r>
        <w:rPr>
          <w:sz w:val="28"/>
          <w:szCs w:val="28"/>
        </w:rPr>
        <w:t>–</w:t>
      </w:r>
      <w:r w:rsidRPr="00C41207">
        <w:rPr>
          <w:sz w:val="28"/>
          <w:szCs w:val="28"/>
          <w:lang w:val="en-US"/>
        </w:rPr>
        <w:t xml:space="preserve"> Vol</w:t>
      </w:r>
      <w:r w:rsidRPr="00F56A2D">
        <w:rPr>
          <w:sz w:val="28"/>
          <w:szCs w:val="28"/>
          <w:lang w:val="en-US"/>
        </w:rPr>
        <w:t>.</w:t>
      </w:r>
      <w:r>
        <w:rPr>
          <w:sz w:val="28"/>
          <w:szCs w:val="28"/>
          <w:lang w:val="uk-UA"/>
        </w:rPr>
        <w:t xml:space="preserve"> </w:t>
      </w:r>
      <w:r w:rsidRPr="00C41207">
        <w:rPr>
          <w:sz w:val="28"/>
          <w:szCs w:val="28"/>
          <w:lang w:val="en-US"/>
        </w:rPr>
        <w:t>113</w:t>
      </w:r>
      <w:r w:rsidRPr="00F56A2D">
        <w:rPr>
          <w:sz w:val="28"/>
          <w:szCs w:val="28"/>
          <w:lang w:val="en-US"/>
        </w:rPr>
        <w:t xml:space="preserve">, № </w:t>
      </w:r>
      <w:r w:rsidRPr="00C41207">
        <w:rPr>
          <w:sz w:val="28"/>
          <w:szCs w:val="28"/>
          <w:lang w:val="en-US"/>
        </w:rPr>
        <w:t>2.</w:t>
      </w:r>
      <w:r>
        <w:rPr>
          <w:sz w:val="28"/>
          <w:szCs w:val="28"/>
          <w:lang w:val="uk-UA"/>
        </w:rPr>
        <w:t xml:space="preserve"> </w:t>
      </w:r>
      <w:r>
        <w:rPr>
          <w:sz w:val="28"/>
          <w:szCs w:val="28"/>
        </w:rPr>
        <w:t>–</w:t>
      </w:r>
      <w:r>
        <w:rPr>
          <w:sz w:val="28"/>
          <w:szCs w:val="28"/>
          <w:lang w:val="uk-UA"/>
        </w:rPr>
        <w:t xml:space="preserve"> </w:t>
      </w:r>
      <w:r w:rsidRPr="00C41207">
        <w:rPr>
          <w:sz w:val="28"/>
          <w:szCs w:val="28"/>
          <w:lang w:val="en-US"/>
        </w:rPr>
        <w:t>P.</w:t>
      </w:r>
      <w:r w:rsidRPr="00F56A2D">
        <w:rPr>
          <w:sz w:val="28"/>
          <w:szCs w:val="28"/>
          <w:lang w:val="en-US"/>
        </w:rPr>
        <w:t xml:space="preserve"> </w:t>
      </w:r>
      <w:r w:rsidRPr="00C41207">
        <w:rPr>
          <w:sz w:val="28"/>
          <w:szCs w:val="28"/>
          <w:lang w:val="en-US"/>
        </w:rPr>
        <w:t>201</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206</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27623B">
        <w:rPr>
          <w:spacing w:val="-2"/>
          <w:sz w:val="28"/>
          <w:szCs w:val="28"/>
          <w:lang w:val="en-US"/>
        </w:rPr>
        <w:t xml:space="preserve">Analysis of chondroitin/dermatan sulfate microstructure in cultured vascular smooth muscle cells after exposure to lead and cadmium / Y. Fujiwara, Ch. Yamamoto, T. Kaji, A. Plaas </w:t>
      </w:r>
      <w:r>
        <w:rPr>
          <w:spacing w:val="-2"/>
          <w:sz w:val="28"/>
          <w:szCs w:val="28"/>
          <w:lang w:val="uk-UA"/>
        </w:rPr>
        <w:t>/</w:t>
      </w:r>
      <w:r>
        <w:rPr>
          <w:spacing w:val="-2"/>
          <w:sz w:val="28"/>
          <w:szCs w:val="28"/>
          <w:lang w:val="en-US"/>
        </w:rPr>
        <w:t>/ J. Health Sci</w:t>
      </w:r>
      <w:r w:rsidRPr="0027623B">
        <w:rPr>
          <w:spacing w:val="-2"/>
          <w:sz w:val="28"/>
          <w:szCs w:val="28"/>
          <w:lang w:val="en-US"/>
        </w:rPr>
        <w:t>.</w:t>
      </w:r>
      <w:r w:rsidRPr="00767523">
        <w:rPr>
          <w:sz w:val="28"/>
          <w:szCs w:val="28"/>
          <w:lang w:val="en-US"/>
        </w:rPr>
        <w:t>–</w:t>
      </w:r>
      <w:r>
        <w:rPr>
          <w:sz w:val="28"/>
          <w:szCs w:val="28"/>
          <w:lang w:val="uk-UA"/>
        </w:rPr>
        <w:t xml:space="preserve"> </w:t>
      </w:r>
      <w:r w:rsidRPr="0027623B">
        <w:rPr>
          <w:spacing w:val="-2"/>
          <w:sz w:val="28"/>
          <w:szCs w:val="28"/>
          <w:lang w:val="en-US"/>
        </w:rPr>
        <w:t>2003.</w:t>
      </w:r>
      <w:r w:rsidRPr="00767523">
        <w:rPr>
          <w:sz w:val="28"/>
          <w:szCs w:val="28"/>
          <w:lang w:val="en-US"/>
        </w:rPr>
        <w:t>–</w:t>
      </w:r>
      <w:r w:rsidRPr="0027623B">
        <w:rPr>
          <w:spacing w:val="-2"/>
          <w:sz w:val="28"/>
          <w:szCs w:val="28"/>
          <w:lang w:val="en-US"/>
        </w:rPr>
        <w:t xml:space="preserve"> Vol.</w:t>
      </w:r>
      <w:r w:rsidRPr="0027623B">
        <w:rPr>
          <w:spacing w:val="-2"/>
          <w:sz w:val="28"/>
          <w:szCs w:val="28"/>
          <w:lang w:val="uk-UA"/>
        </w:rPr>
        <w:t xml:space="preserve"> </w:t>
      </w:r>
      <w:r w:rsidRPr="0027623B">
        <w:rPr>
          <w:spacing w:val="-2"/>
          <w:sz w:val="28"/>
          <w:szCs w:val="28"/>
          <w:lang w:val="en-US"/>
        </w:rPr>
        <w:t>49, № 6.</w:t>
      </w:r>
      <w:r w:rsidRPr="00767523">
        <w:rPr>
          <w:sz w:val="28"/>
          <w:szCs w:val="28"/>
          <w:lang w:val="en-US"/>
        </w:rPr>
        <w:t>–</w:t>
      </w:r>
      <w:r w:rsidRPr="0027623B">
        <w:rPr>
          <w:spacing w:val="-2"/>
          <w:sz w:val="28"/>
          <w:szCs w:val="28"/>
          <w:lang w:val="en-US"/>
        </w:rPr>
        <w:t xml:space="preserve"> </w:t>
      </w:r>
      <w:r w:rsidRPr="0027623B">
        <w:rPr>
          <w:spacing w:val="-2"/>
          <w:sz w:val="28"/>
          <w:szCs w:val="28"/>
          <w:lang w:val="de-DE"/>
        </w:rPr>
        <w:t>P. 534-540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Anane R., Creppy E.E. Lipid peroxidation as pathway of aluminium cytotoxiaty in human skin fibroblast cultures: Prevention by superoxide dismutase + catalase and vitamins E and C // Hum. and Exp. Toxicol.– 2001.–</w:t>
      </w:r>
      <w:r w:rsidRPr="00C41207">
        <w:rPr>
          <w:sz w:val="28"/>
          <w:szCs w:val="28"/>
        </w:rPr>
        <w:t xml:space="preserve"> </w:t>
      </w:r>
      <w:r w:rsidRPr="00C41207">
        <w:rPr>
          <w:sz w:val="28"/>
          <w:szCs w:val="28"/>
          <w:lang w:val="en-US"/>
        </w:rPr>
        <w:t>Vol</w:t>
      </w:r>
      <w:r w:rsidRPr="00C41207">
        <w:rPr>
          <w:sz w:val="28"/>
          <w:szCs w:val="28"/>
        </w:rPr>
        <w:t>.</w:t>
      </w:r>
      <w:r w:rsidRPr="00C41207">
        <w:rPr>
          <w:sz w:val="28"/>
          <w:szCs w:val="28"/>
          <w:lang w:val="en-US"/>
        </w:rPr>
        <w:t xml:space="preserve"> 20, № 9. – P. 477</w:t>
      </w:r>
      <w:r w:rsidRPr="00C41207">
        <w:rPr>
          <w:sz w:val="28"/>
          <w:szCs w:val="28"/>
        </w:rPr>
        <w:t xml:space="preserve"> </w:t>
      </w:r>
      <w:r w:rsidRPr="00C41207">
        <w:rPr>
          <w:sz w:val="28"/>
          <w:szCs w:val="28"/>
          <w:lang w:val="en-US"/>
        </w:rPr>
        <w:t>-</w:t>
      </w:r>
      <w:r w:rsidRPr="00C41207">
        <w:rPr>
          <w:sz w:val="28"/>
          <w:szCs w:val="28"/>
        </w:rPr>
        <w:t xml:space="preserve"> </w:t>
      </w:r>
      <w:r w:rsidRPr="00C41207">
        <w:rPr>
          <w:sz w:val="28"/>
          <w:szCs w:val="28"/>
          <w:lang w:val="en-US"/>
        </w:rPr>
        <w:t>481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Andreassi M., Botto N. Genetic Instability, DNA Damage and Atherosclerosis / Cell Cycle.</w:t>
      </w:r>
      <w:r>
        <w:rPr>
          <w:sz w:val="28"/>
          <w:szCs w:val="28"/>
          <w:lang w:val="uk-UA"/>
        </w:rPr>
        <w:t xml:space="preserve"> </w:t>
      </w:r>
      <w:r w:rsidRPr="00767523">
        <w:rPr>
          <w:sz w:val="28"/>
          <w:szCs w:val="28"/>
          <w:lang w:val="en-US"/>
        </w:rPr>
        <w:t>–</w:t>
      </w:r>
      <w:r w:rsidRPr="00C41207">
        <w:rPr>
          <w:sz w:val="28"/>
          <w:szCs w:val="28"/>
          <w:lang w:val="en-US"/>
        </w:rPr>
        <w:t xml:space="preserve"> 2003.</w:t>
      </w:r>
      <w:r>
        <w:rPr>
          <w:sz w:val="28"/>
          <w:szCs w:val="28"/>
          <w:lang w:val="uk-UA"/>
        </w:rPr>
        <w:t xml:space="preserve"> </w:t>
      </w:r>
      <w:r w:rsidRPr="00767523">
        <w:rPr>
          <w:sz w:val="28"/>
          <w:szCs w:val="28"/>
          <w:lang w:val="en-US"/>
        </w:rPr>
        <w:t>–</w:t>
      </w:r>
      <w:r w:rsidRPr="00C41207">
        <w:rPr>
          <w:sz w:val="28"/>
          <w:szCs w:val="28"/>
          <w:lang w:val="en-US"/>
        </w:rPr>
        <w:t xml:space="preserve"> Vol</w:t>
      </w:r>
      <w:r w:rsidRPr="00F56A2D">
        <w:rPr>
          <w:sz w:val="28"/>
          <w:szCs w:val="28"/>
          <w:lang w:val="en-US"/>
        </w:rPr>
        <w:t xml:space="preserve">. </w:t>
      </w:r>
      <w:r w:rsidRPr="00C41207">
        <w:rPr>
          <w:sz w:val="28"/>
          <w:szCs w:val="28"/>
          <w:lang w:val="en-US"/>
        </w:rPr>
        <w:t xml:space="preserve">2, </w:t>
      </w:r>
      <w:r w:rsidRPr="00F56A2D">
        <w:rPr>
          <w:sz w:val="28"/>
          <w:szCs w:val="28"/>
          <w:lang w:val="en-US"/>
        </w:rPr>
        <w:t xml:space="preserve">№ </w:t>
      </w:r>
      <w:r w:rsidRPr="00C41207">
        <w:rPr>
          <w:sz w:val="28"/>
          <w:szCs w:val="28"/>
          <w:lang w:val="en-US"/>
        </w:rPr>
        <w:t xml:space="preserve"> 3.</w:t>
      </w:r>
      <w:r w:rsidRPr="00767523">
        <w:rPr>
          <w:sz w:val="28"/>
          <w:szCs w:val="28"/>
          <w:lang w:val="en-US"/>
        </w:rPr>
        <w:t xml:space="preserve"> –</w:t>
      </w:r>
      <w:r w:rsidRPr="00C41207">
        <w:rPr>
          <w:sz w:val="28"/>
          <w:szCs w:val="28"/>
          <w:lang w:val="en-US"/>
        </w:rPr>
        <w:t xml:space="preserve"> P.</w:t>
      </w:r>
      <w:r>
        <w:rPr>
          <w:sz w:val="28"/>
          <w:szCs w:val="28"/>
          <w:lang w:val="uk-UA"/>
        </w:rPr>
        <w:t xml:space="preserve"> </w:t>
      </w:r>
      <w:r w:rsidRPr="00C41207">
        <w:rPr>
          <w:sz w:val="28"/>
          <w:szCs w:val="28"/>
          <w:lang w:val="en-US"/>
        </w:rPr>
        <w:t>224</w:t>
      </w:r>
      <w:r w:rsidRPr="00F56A2D">
        <w:rPr>
          <w:sz w:val="28"/>
          <w:szCs w:val="28"/>
          <w:lang w:val="en-US"/>
        </w:rPr>
        <w:t xml:space="preserve"> </w:t>
      </w:r>
      <w:r w:rsidRPr="00C41207">
        <w:rPr>
          <w:sz w:val="28"/>
          <w:szCs w:val="28"/>
          <w:lang w:val="en-US"/>
        </w:rPr>
        <w:t>-</w:t>
      </w:r>
      <w:r w:rsidRPr="00F56A2D">
        <w:rPr>
          <w:sz w:val="28"/>
          <w:szCs w:val="28"/>
          <w:lang w:val="en-US"/>
        </w:rPr>
        <w:t xml:space="preserve"> </w:t>
      </w:r>
      <w:r w:rsidRPr="00C41207">
        <w:rPr>
          <w:sz w:val="28"/>
          <w:szCs w:val="28"/>
          <w:lang w:val="en-US"/>
        </w:rPr>
        <w:t>227</w:t>
      </w:r>
    </w:p>
    <w:p w:rsidR="00D34F96" w:rsidRPr="00F56A2D"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lastRenderedPageBreak/>
        <w:t>Angelova</w:t>
      </w:r>
      <w:r w:rsidRPr="00AA6BF2">
        <w:rPr>
          <w:sz w:val="28"/>
          <w:szCs w:val="28"/>
          <w:lang w:val="en-US"/>
        </w:rPr>
        <w:t xml:space="preserve"> </w:t>
      </w:r>
      <w:r w:rsidRPr="00C41207">
        <w:rPr>
          <w:sz w:val="28"/>
          <w:szCs w:val="28"/>
          <w:lang w:val="en-US"/>
        </w:rPr>
        <w:t>V</w:t>
      </w:r>
      <w:r w:rsidRPr="00AA6BF2">
        <w:rPr>
          <w:sz w:val="28"/>
          <w:szCs w:val="28"/>
          <w:lang w:val="en-US"/>
        </w:rPr>
        <w:t xml:space="preserve">., </w:t>
      </w:r>
      <w:r w:rsidRPr="00C41207">
        <w:rPr>
          <w:sz w:val="28"/>
          <w:szCs w:val="28"/>
          <w:lang w:val="en-US"/>
        </w:rPr>
        <w:t>Ivanov</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Ivanova</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Effect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chemical</w:t>
      </w:r>
      <w:r w:rsidRPr="00AA6BF2">
        <w:rPr>
          <w:sz w:val="28"/>
          <w:szCs w:val="28"/>
          <w:lang w:val="en-US"/>
        </w:rPr>
        <w:t xml:space="preserve"> </w:t>
      </w:r>
      <w:r w:rsidRPr="00C41207">
        <w:rPr>
          <w:sz w:val="28"/>
          <w:szCs w:val="28"/>
          <w:lang w:val="en-US"/>
        </w:rPr>
        <w:t>forms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zinc</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polluted</w:t>
      </w:r>
      <w:r w:rsidRPr="00AA6BF2">
        <w:rPr>
          <w:sz w:val="28"/>
          <w:szCs w:val="28"/>
          <w:lang w:val="en-US"/>
        </w:rPr>
        <w:t xml:space="preserve"> </w:t>
      </w:r>
      <w:r w:rsidRPr="00C41207">
        <w:rPr>
          <w:sz w:val="28"/>
          <w:szCs w:val="28"/>
          <w:lang w:val="en-US"/>
        </w:rPr>
        <w:t>soils</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their</w:t>
      </w:r>
      <w:r w:rsidRPr="00AA6BF2">
        <w:rPr>
          <w:sz w:val="28"/>
          <w:szCs w:val="28"/>
          <w:lang w:val="en-US"/>
        </w:rPr>
        <w:t xml:space="preserve"> </w:t>
      </w:r>
      <w:r w:rsidRPr="00C41207">
        <w:rPr>
          <w:sz w:val="28"/>
          <w:szCs w:val="28"/>
          <w:lang w:val="en-US"/>
        </w:rPr>
        <w:t>uptake</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tobacco</w:t>
      </w:r>
      <w:r w:rsidRPr="00AA6BF2">
        <w:rPr>
          <w:sz w:val="28"/>
          <w:szCs w:val="28"/>
          <w:lang w:val="en-US"/>
        </w:rPr>
        <w:t xml:space="preserve"> // </w:t>
      </w:r>
      <w:r w:rsidRPr="00C41207">
        <w:rPr>
          <w:sz w:val="28"/>
          <w:szCs w:val="28"/>
          <w:lang w:val="en-US"/>
        </w:rPr>
        <w:t>J</w:t>
      </w:r>
      <w:r w:rsidRPr="00AA6BF2">
        <w:rPr>
          <w:sz w:val="28"/>
          <w:szCs w:val="28"/>
          <w:lang w:val="en-US"/>
        </w:rPr>
        <w:t xml:space="preserve">. </w:t>
      </w:r>
      <w:r w:rsidRPr="00C41207">
        <w:rPr>
          <w:sz w:val="28"/>
          <w:szCs w:val="28"/>
          <w:lang w:val="en-US"/>
        </w:rPr>
        <w:t>Plant</w:t>
      </w:r>
      <w:r w:rsidRPr="00AA6BF2">
        <w:rPr>
          <w:sz w:val="28"/>
          <w:szCs w:val="28"/>
          <w:lang w:val="en-US"/>
        </w:rPr>
        <w:t xml:space="preserve"> </w:t>
      </w:r>
      <w:r w:rsidRPr="00C41207">
        <w:rPr>
          <w:sz w:val="28"/>
          <w:szCs w:val="28"/>
          <w:lang w:val="en-US"/>
        </w:rPr>
        <w:t>Nutr</w:t>
      </w:r>
      <w:r w:rsidRPr="00AA6BF2">
        <w:rPr>
          <w:sz w:val="28"/>
          <w:szCs w:val="28"/>
          <w:lang w:val="en-US"/>
        </w:rPr>
        <w:t>.</w:t>
      </w:r>
      <w:r>
        <w:rPr>
          <w:sz w:val="28"/>
          <w:szCs w:val="28"/>
          <w:lang w:val="uk-UA"/>
        </w:rPr>
        <w:t xml:space="preserve"> </w:t>
      </w:r>
      <w:r w:rsidRPr="00AA6BF2">
        <w:rPr>
          <w:sz w:val="28"/>
          <w:szCs w:val="28"/>
          <w:lang w:val="en-US"/>
        </w:rPr>
        <w:t>– 2004.</w:t>
      </w:r>
      <w:r>
        <w:rPr>
          <w:sz w:val="28"/>
          <w:szCs w:val="28"/>
          <w:lang w:val="uk-UA"/>
        </w:rPr>
        <w:t xml:space="preserve"> </w:t>
      </w:r>
      <w:r w:rsidRPr="00AA6BF2">
        <w:rPr>
          <w:sz w:val="28"/>
          <w:szCs w:val="28"/>
          <w:lang w:val="en-US"/>
        </w:rPr>
        <w:t xml:space="preserve">– </w:t>
      </w:r>
      <w:r w:rsidRPr="00C41207">
        <w:rPr>
          <w:sz w:val="28"/>
          <w:szCs w:val="28"/>
          <w:lang w:val="en-US"/>
        </w:rPr>
        <w:t>Vol</w:t>
      </w:r>
      <w:r w:rsidRPr="00F56A2D">
        <w:rPr>
          <w:sz w:val="28"/>
          <w:szCs w:val="28"/>
          <w:lang w:val="en-US"/>
        </w:rPr>
        <w:t>. 27, № 5.</w:t>
      </w:r>
      <w:r>
        <w:rPr>
          <w:sz w:val="28"/>
          <w:szCs w:val="28"/>
          <w:lang w:val="uk-UA"/>
        </w:rPr>
        <w:t xml:space="preserve"> </w:t>
      </w:r>
      <w:r w:rsidRPr="00F56A2D">
        <w:rPr>
          <w:sz w:val="28"/>
          <w:szCs w:val="28"/>
          <w:lang w:val="en-US"/>
        </w:rPr>
        <w:t xml:space="preserve">– </w:t>
      </w:r>
      <w:r w:rsidRPr="00C41207">
        <w:rPr>
          <w:sz w:val="28"/>
          <w:szCs w:val="28"/>
          <w:lang w:val="en-US"/>
        </w:rPr>
        <w:t>P</w:t>
      </w:r>
      <w:r w:rsidRPr="00F56A2D">
        <w:rPr>
          <w:sz w:val="28"/>
          <w:szCs w:val="28"/>
          <w:lang w:val="en-US"/>
        </w:rPr>
        <w:t>. 757 -773</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Angine</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poitrine</w:t>
      </w:r>
      <w:r w:rsidRPr="00AA6BF2">
        <w:rPr>
          <w:sz w:val="28"/>
          <w:szCs w:val="28"/>
          <w:lang w:val="en-US"/>
        </w:rPr>
        <w:t xml:space="preserve"> </w:t>
      </w:r>
      <w:r w:rsidRPr="00C41207">
        <w:rPr>
          <w:sz w:val="28"/>
          <w:szCs w:val="28"/>
          <w:lang w:val="fr-FR"/>
        </w:rPr>
        <w:t>dans</w:t>
      </w:r>
      <w:r w:rsidRPr="00AA6BF2">
        <w:rPr>
          <w:sz w:val="28"/>
          <w:szCs w:val="28"/>
          <w:lang w:val="en-US"/>
        </w:rPr>
        <w:t xml:space="preserve"> </w:t>
      </w:r>
      <w:r w:rsidRPr="00C41207">
        <w:rPr>
          <w:sz w:val="28"/>
          <w:szCs w:val="28"/>
          <w:lang w:val="fr-FR"/>
        </w:rPr>
        <w:t>villes</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montagne</w:t>
      </w:r>
      <w:r w:rsidRPr="00AA6BF2">
        <w:rPr>
          <w:sz w:val="28"/>
          <w:szCs w:val="28"/>
          <w:lang w:val="en-US"/>
        </w:rPr>
        <w:t xml:space="preserve">: </w:t>
      </w:r>
      <w:r w:rsidRPr="00C41207">
        <w:rPr>
          <w:sz w:val="28"/>
          <w:szCs w:val="28"/>
          <w:lang w:val="fr-FR"/>
        </w:rPr>
        <w:t>Effects</w:t>
      </w:r>
      <w:r w:rsidRPr="00AA6BF2">
        <w:rPr>
          <w:sz w:val="28"/>
          <w:szCs w:val="28"/>
          <w:lang w:val="en-US"/>
        </w:rPr>
        <w:t xml:space="preserve"> </w:t>
      </w:r>
      <w:r w:rsidRPr="00C41207">
        <w:rPr>
          <w:sz w:val="28"/>
          <w:szCs w:val="28"/>
          <w:lang w:val="fr-FR"/>
        </w:rPr>
        <w:t>du</w:t>
      </w:r>
      <w:r w:rsidRPr="00AA6BF2">
        <w:rPr>
          <w:sz w:val="28"/>
          <w:szCs w:val="28"/>
          <w:lang w:val="en-US"/>
        </w:rPr>
        <w:t xml:space="preserve"> </w:t>
      </w:r>
      <w:r w:rsidRPr="00C41207">
        <w:rPr>
          <w:sz w:val="28"/>
          <w:szCs w:val="28"/>
          <w:lang w:val="fr-FR"/>
        </w:rPr>
        <w:t>monoxyde</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carbone</w:t>
      </w:r>
      <w:r w:rsidRPr="00AA6BF2">
        <w:rPr>
          <w:sz w:val="28"/>
          <w:szCs w:val="28"/>
          <w:lang w:val="en-US"/>
        </w:rPr>
        <w:t xml:space="preserve"> </w:t>
      </w:r>
      <w:r w:rsidRPr="00C41207">
        <w:rPr>
          <w:sz w:val="28"/>
          <w:szCs w:val="28"/>
          <w:lang w:val="fr-FR"/>
        </w:rPr>
        <w:t>et</w:t>
      </w:r>
      <w:r w:rsidRPr="00AA6BF2">
        <w:rPr>
          <w:sz w:val="28"/>
          <w:szCs w:val="28"/>
          <w:lang w:val="en-US"/>
        </w:rPr>
        <w:t xml:space="preserve"> </w:t>
      </w:r>
      <w:r w:rsidRPr="00C41207">
        <w:rPr>
          <w:sz w:val="28"/>
          <w:szCs w:val="28"/>
          <w:lang w:val="fr-FR"/>
        </w:rPr>
        <w:t>d</w:t>
      </w:r>
      <w:r w:rsidRPr="00AA6BF2">
        <w:rPr>
          <w:sz w:val="28"/>
          <w:szCs w:val="28"/>
          <w:lang w:val="en-US"/>
        </w:rPr>
        <w:t>’</w:t>
      </w:r>
      <w:r w:rsidRPr="00C41207">
        <w:rPr>
          <w:sz w:val="28"/>
          <w:szCs w:val="28"/>
          <w:lang w:val="fr-FR"/>
        </w:rPr>
        <w:t>une</w:t>
      </w:r>
      <w:r w:rsidRPr="00AA6BF2">
        <w:rPr>
          <w:sz w:val="28"/>
          <w:szCs w:val="28"/>
          <w:lang w:val="en-US"/>
        </w:rPr>
        <w:t xml:space="preserve"> </w:t>
      </w:r>
      <w:r w:rsidRPr="00C41207">
        <w:rPr>
          <w:sz w:val="28"/>
          <w:szCs w:val="28"/>
          <w:lang w:val="fr-FR"/>
        </w:rPr>
        <w:t>hypoxie</w:t>
      </w:r>
      <w:r w:rsidRPr="00AA6BF2">
        <w:rPr>
          <w:sz w:val="28"/>
          <w:szCs w:val="28"/>
          <w:lang w:val="en-US"/>
        </w:rPr>
        <w:t xml:space="preserve"> </w:t>
      </w:r>
      <w:r w:rsidRPr="00C41207">
        <w:rPr>
          <w:sz w:val="28"/>
          <w:szCs w:val="28"/>
          <w:lang w:val="fr-FR"/>
        </w:rPr>
        <w:t>legere</w:t>
      </w:r>
      <w:r w:rsidRPr="00AA6BF2">
        <w:rPr>
          <w:sz w:val="28"/>
          <w:szCs w:val="28"/>
          <w:lang w:val="en-US"/>
        </w:rPr>
        <w:t xml:space="preserve"> </w:t>
      </w:r>
      <w:r w:rsidRPr="00C41207">
        <w:rPr>
          <w:sz w:val="28"/>
          <w:szCs w:val="28"/>
          <w:lang w:val="fr-FR"/>
        </w:rPr>
        <w:t>chez</w:t>
      </w:r>
      <w:r w:rsidRPr="00AA6BF2">
        <w:rPr>
          <w:sz w:val="28"/>
          <w:szCs w:val="28"/>
          <w:lang w:val="en-US"/>
        </w:rPr>
        <w:t xml:space="preserve"> </w:t>
      </w:r>
      <w:r w:rsidRPr="00C41207">
        <w:rPr>
          <w:sz w:val="28"/>
          <w:szCs w:val="28"/>
          <w:lang w:val="fr-FR"/>
        </w:rPr>
        <w:t>des</w:t>
      </w:r>
      <w:r w:rsidRPr="00AA6BF2">
        <w:rPr>
          <w:sz w:val="28"/>
          <w:szCs w:val="28"/>
          <w:lang w:val="en-US"/>
        </w:rPr>
        <w:t xml:space="preserve"> </w:t>
      </w:r>
      <w:r w:rsidRPr="00C41207">
        <w:rPr>
          <w:sz w:val="28"/>
          <w:szCs w:val="28"/>
          <w:lang w:val="fr-FR"/>
        </w:rPr>
        <w:t>patients</w:t>
      </w:r>
      <w:r w:rsidRPr="00AA6BF2">
        <w:rPr>
          <w:sz w:val="28"/>
          <w:szCs w:val="28"/>
          <w:lang w:val="en-US"/>
        </w:rPr>
        <w:t xml:space="preserve"> </w:t>
      </w:r>
      <w:r w:rsidRPr="00C41207">
        <w:rPr>
          <w:sz w:val="28"/>
          <w:szCs w:val="28"/>
          <w:lang w:val="fr-FR"/>
        </w:rPr>
        <w:t>atteints</w:t>
      </w:r>
      <w:r w:rsidRPr="00AA6BF2">
        <w:rPr>
          <w:sz w:val="28"/>
          <w:szCs w:val="28"/>
          <w:lang w:val="en-US"/>
        </w:rPr>
        <w:t xml:space="preserve"> </w:t>
      </w:r>
      <w:r w:rsidRPr="00C41207">
        <w:rPr>
          <w:sz w:val="28"/>
          <w:szCs w:val="28"/>
          <w:lang w:val="fr-FR"/>
        </w:rPr>
        <w:t>d</w:t>
      </w:r>
      <w:r w:rsidRPr="00AA6BF2">
        <w:rPr>
          <w:sz w:val="28"/>
          <w:szCs w:val="28"/>
          <w:lang w:val="en-US"/>
        </w:rPr>
        <w:t>’</w:t>
      </w:r>
      <w:r w:rsidRPr="00C41207">
        <w:rPr>
          <w:sz w:val="28"/>
          <w:szCs w:val="28"/>
          <w:lang w:val="fr-FR"/>
        </w:rPr>
        <w:t>agor</w:t>
      </w:r>
      <w:r w:rsidRPr="00AA6BF2">
        <w:rPr>
          <w:sz w:val="28"/>
          <w:szCs w:val="28"/>
          <w:lang w:val="en-US"/>
        </w:rPr>
        <w:t xml:space="preserve"> </w:t>
      </w:r>
      <w:r w:rsidRPr="00C41207">
        <w:rPr>
          <w:sz w:val="28"/>
          <w:szCs w:val="28"/>
          <w:lang w:val="fr-FR"/>
        </w:rPr>
        <w:t>stable</w:t>
      </w:r>
      <w:r w:rsidRPr="00AA6BF2">
        <w:rPr>
          <w:sz w:val="28"/>
          <w:szCs w:val="28"/>
          <w:lang w:val="en-US"/>
        </w:rPr>
        <w:t xml:space="preserve"> /</w:t>
      </w:r>
      <w:r w:rsidRPr="00C41207">
        <w:rPr>
          <w:sz w:val="28"/>
          <w:szCs w:val="28"/>
          <w:lang w:val="fr-FR"/>
        </w:rPr>
        <w:t>M</w:t>
      </w:r>
      <w:r w:rsidRPr="00AA6BF2">
        <w:rPr>
          <w:sz w:val="28"/>
          <w:szCs w:val="28"/>
          <w:lang w:val="en-US"/>
        </w:rPr>
        <w:t>.</w:t>
      </w:r>
      <w:r w:rsidRPr="00C41207">
        <w:rPr>
          <w:sz w:val="28"/>
          <w:szCs w:val="28"/>
          <w:lang w:val="fr-FR"/>
        </w:rPr>
        <w:t>T</w:t>
      </w:r>
      <w:r w:rsidRPr="00AA6BF2">
        <w:rPr>
          <w:sz w:val="28"/>
          <w:szCs w:val="28"/>
          <w:lang w:val="en-US"/>
        </w:rPr>
        <w:t>.</w:t>
      </w:r>
      <w:r>
        <w:rPr>
          <w:sz w:val="28"/>
          <w:szCs w:val="28"/>
          <w:lang w:val="uk-UA"/>
        </w:rPr>
        <w:t xml:space="preserve"> </w:t>
      </w:r>
      <w:r w:rsidRPr="00C41207">
        <w:rPr>
          <w:sz w:val="28"/>
          <w:szCs w:val="28"/>
          <w:lang w:val="fr-FR"/>
        </w:rPr>
        <w:t>Kleiman</w:t>
      </w:r>
      <w:r w:rsidRPr="00AA6BF2">
        <w:rPr>
          <w:sz w:val="28"/>
          <w:szCs w:val="28"/>
          <w:lang w:val="en-US"/>
        </w:rPr>
        <w:t xml:space="preserve">, </w:t>
      </w:r>
      <w:r w:rsidRPr="00C41207">
        <w:rPr>
          <w:sz w:val="28"/>
          <w:szCs w:val="28"/>
          <w:lang w:val="fr-FR"/>
        </w:rPr>
        <w:t>D</w:t>
      </w:r>
      <w:r w:rsidRPr="00AA6BF2">
        <w:rPr>
          <w:sz w:val="28"/>
          <w:szCs w:val="28"/>
          <w:lang w:val="en-US"/>
        </w:rPr>
        <w:t>.</w:t>
      </w:r>
      <w:r w:rsidRPr="00C41207">
        <w:rPr>
          <w:sz w:val="28"/>
          <w:szCs w:val="28"/>
          <w:lang w:val="fr-FR"/>
        </w:rPr>
        <w:t>F</w:t>
      </w:r>
      <w:r w:rsidRPr="00AA6BF2">
        <w:rPr>
          <w:sz w:val="28"/>
          <w:szCs w:val="28"/>
          <w:lang w:val="en-US"/>
        </w:rPr>
        <w:t>.</w:t>
      </w:r>
      <w:r>
        <w:rPr>
          <w:sz w:val="28"/>
          <w:szCs w:val="28"/>
          <w:lang w:val="uk-UA"/>
        </w:rPr>
        <w:t xml:space="preserve"> </w:t>
      </w:r>
      <w:r w:rsidRPr="00C41207">
        <w:rPr>
          <w:sz w:val="28"/>
          <w:szCs w:val="28"/>
          <w:lang w:val="fr-FR"/>
        </w:rPr>
        <w:t>Leaf</w:t>
      </w:r>
      <w:r w:rsidRPr="00AA6BF2">
        <w:rPr>
          <w:sz w:val="28"/>
          <w:szCs w:val="28"/>
          <w:lang w:val="en-US"/>
        </w:rPr>
        <w:t xml:space="preserve">, </w:t>
      </w:r>
      <w:r w:rsidRPr="00C41207">
        <w:rPr>
          <w:sz w:val="28"/>
          <w:szCs w:val="28"/>
          <w:lang w:val="fr-FR"/>
        </w:rPr>
        <w:t>E</w:t>
      </w:r>
      <w:r w:rsidRPr="00AA6BF2">
        <w:rPr>
          <w:sz w:val="28"/>
          <w:szCs w:val="28"/>
          <w:lang w:val="en-US"/>
        </w:rPr>
        <w:t>.</w:t>
      </w:r>
      <w:r>
        <w:rPr>
          <w:sz w:val="28"/>
          <w:szCs w:val="28"/>
          <w:lang w:val="uk-UA"/>
        </w:rPr>
        <w:t xml:space="preserve"> </w:t>
      </w:r>
      <w:r w:rsidRPr="00C41207">
        <w:rPr>
          <w:sz w:val="28"/>
          <w:szCs w:val="28"/>
          <w:lang w:val="fr-FR"/>
        </w:rPr>
        <w:t>Kelly</w:t>
      </w:r>
      <w:r w:rsidRPr="00AA6BF2">
        <w:rPr>
          <w:sz w:val="28"/>
          <w:szCs w:val="28"/>
          <w:lang w:val="en-US"/>
        </w:rPr>
        <w:t xml:space="preserve"> </w:t>
      </w:r>
      <w:r w:rsidRPr="00C41207">
        <w:rPr>
          <w:sz w:val="28"/>
          <w:szCs w:val="28"/>
          <w:lang w:val="fr-FR"/>
        </w:rPr>
        <w:t>et al</w:t>
      </w:r>
      <w:r>
        <w:rPr>
          <w:sz w:val="28"/>
          <w:szCs w:val="28"/>
          <w:lang w:val="uk-UA"/>
        </w:rPr>
        <w:t>./</w:t>
      </w:r>
      <w:r w:rsidRPr="00AA6BF2">
        <w:rPr>
          <w:sz w:val="28"/>
          <w:szCs w:val="28"/>
          <w:lang w:val="en-US"/>
        </w:rPr>
        <w:t xml:space="preserve">/ </w:t>
      </w:r>
      <w:r w:rsidRPr="00C41207">
        <w:rPr>
          <w:sz w:val="28"/>
          <w:szCs w:val="28"/>
          <w:lang w:val="fr-FR"/>
        </w:rPr>
        <w:t>Energ</w:t>
      </w:r>
      <w:r w:rsidRPr="00AA6BF2">
        <w:rPr>
          <w:sz w:val="28"/>
          <w:szCs w:val="28"/>
          <w:lang w:val="en-US"/>
        </w:rPr>
        <w:t>.-</w:t>
      </w:r>
      <w:r w:rsidRPr="00C41207">
        <w:rPr>
          <w:sz w:val="28"/>
          <w:szCs w:val="28"/>
          <w:lang w:val="fr-FR"/>
        </w:rPr>
        <w:t>sante</w:t>
      </w:r>
      <w:r w:rsidRPr="00AA6BF2">
        <w:rPr>
          <w:sz w:val="28"/>
          <w:szCs w:val="28"/>
          <w:lang w:val="en-US"/>
        </w:rPr>
        <w:t>.</w:t>
      </w:r>
      <w:r w:rsidRPr="00767523">
        <w:rPr>
          <w:sz w:val="28"/>
          <w:szCs w:val="28"/>
        </w:rPr>
        <w:t xml:space="preserve"> </w:t>
      </w:r>
      <w:r>
        <w:rPr>
          <w:sz w:val="28"/>
          <w:szCs w:val="28"/>
        </w:rPr>
        <w:t>–</w:t>
      </w:r>
      <w:r w:rsidRPr="00AA6BF2">
        <w:rPr>
          <w:sz w:val="28"/>
          <w:szCs w:val="28"/>
          <w:lang w:val="en-US"/>
        </w:rPr>
        <w:t xml:space="preserve"> </w:t>
      </w:r>
      <w:r w:rsidRPr="00CD74CD">
        <w:rPr>
          <w:sz w:val="28"/>
          <w:szCs w:val="28"/>
          <w:lang w:val="en-US"/>
        </w:rPr>
        <w:t xml:space="preserve">2001. </w:t>
      </w:r>
      <w:r>
        <w:rPr>
          <w:sz w:val="28"/>
          <w:szCs w:val="28"/>
        </w:rPr>
        <w:t>–</w:t>
      </w:r>
      <w:r w:rsidRPr="00CD74CD">
        <w:rPr>
          <w:sz w:val="28"/>
          <w:szCs w:val="28"/>
          <w:lang w:val="en-US"/>
        </w:rPr>
        <w:t xml:space="preserve"> </w:t>
      </w:r>
      <w:r w:rsidRPr="00C41207">
        <w:rPr>
          <w:sz w:val="28"/>
          <w:szCs w:val="28"/>
          <w:lang w:val="en-US"/>
        </w:rPr>
        <w:t>Vol</w:t>
      </w:r>
      <w:r w:rsidRPr="00CD74CD">
        <w:rPr>
          <w:sz w:val="28"/>
          <w:szCs w:val="28"/>
          <w:lang w:val="en-US"/>
        </w:rPr>
        <w:t xml:space="preserve">. 12, № 1. </w:t>
      </w:r>
      <w:r>
        <w:rPr>
          <w:sz w:val="28"/>
          <w:szCs w:val="28"/>
        </w:rPr>
        <w:t>–</w:t>
      </w:r>
      <w:r w:rsidRPr="00C41207">
        <w:rPr>
          <w:sz w:val="28"/>
          <w:szCs w:val="28"/>
          <w:lang w:val="en-US"/>
        </w:rPr>
        <w:t xml:space="preserve"> </w:t>
      </w:r>
      <w:r w:rsidRPr="00C41207">
        <w:rPr>
          <w:sz w:val="28"/>
          <w:szCs w:val="28"/>
          <w:lang w:val="fr-FR"/>
        </w:rPr>
        <w:t>P</w:t>
      </w:r>
      <w:r w:rsidRPr="00CD74CD">
        <w:rPr>
          <w:sz w:val="28"/>
          <w:szCs w:val="28"/>
          <w:lang w:val="en-US"/>
        </w:rPr>
        <w:t xml:space="preserve">. </w:t>
      </w:r>
      <w:r w:rsidRPr="00C41207">
        <w:rPr>
          <w:sz w:val="28"/>
          <w:szCs w:val="28"/>
          <w:lang w:val="fr-FR"/>
        </w:rPr>
        <w:t>86</w:t>
      </w:r>
      <w:r w:rsidRPr="00CD74CD">
        <w:rPr>
          <w:sz w:val="28"/>
          <w:szCs w:val="28"/>
          <w:lang w:val="en-US"/>
        </w:rPr>
        <w:t xml:space="preserve"> </w:t>
      </w:r>
      <w:r w:rsidRPr="00C41207">
        <w:rPr>
          <w:sz w:val="28"/>
          <w:szCs w:val="28"/>
          <w:lang w:val="fr-FR"/>
        </w:rPr>
        <w:t>-</w:t>
      </w:r>
      <w:r w:rsidRPr="00CD74CD">
        <w:rPr>
          <w:sz w:val="28"/>
          <w:szCs w:val="28"/>
          <w:lang w:val="en-US"/>
        </w:rPr>
        <w:t xml:space="preserve"> </w:t>
      </w:r>
      <w:r w:rsidRPr="00C41207">
        <w:rPr>
          <w:sz w:val="28"/>
          <w:szCs w:val="28"/>
          <w:lang w:val="fr-FR"/>
        </w:rPr>
        <w:t>89</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Anti</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simvastatin</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atheroma</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vivo</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vitro</w:t>
      </w:r>
      <w:r w:rsidRPr="00AA6BF2">
        <w:rPr>
          <w:sz w:val="28"/>
          <w:szCs w:val="28"/>
          <w:lang w:val="en-US"/>
        </w:rPr>
        <w:t xml:space="preserve"> </w:t>
      </w:r>
      <w:r w:rsidRPr="00C41207">
        <w:rPr>
          <w:sz w:val="28"/>
          <w:szCs w:val="28"/>
          <w:lang w:val="en-US"/>
        </w:rPr>
        <w:t>studies</w:t>
      </w:r>
      <w:r w:rsidRPr="00AA6BF2">
        <w:rPr>
          <w:sz w:val="28"/>
          <w:szCs w:val="28"/>
          <w:lang w:val="en-US"/>
        </w:rPr>
        <w:t xml:space="preserve"> / </w:t>
      </w:r>
      <w:r w:rsidRPr="00C41207">
        <w:rPr>
          <w:sz w:val="28"/>
          <w:szCs w:val="28"/>
          <w:lang w:val="en-US"/>
        </w:rPr>
        <w:t>C</w:t>
      </w:r>
      <w:r w:rsidRPr="00AA6BF2">
        <w:rPr>
          <w:sz w:val="28"/>
          <w:szCs w:val="28"/>
          <w:lang w:val="en-US"/>
        </w:rPr>
        <w:t>.</w:t>
      </w:r>
      <w:r w:rsidRPr="00C41207">
        <w:rPr>
          <w:sz w:val="28"/>
          <w:szCs w:val="28"/>
          <w:lang w:val="en-US"/>
        </w:rPr>
        <w:t>Stancu</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Sima</w:t>
      </w:r>
      <w:r w:rsidRPr="00AA6BF2">
        <w:rPr>
          <w:sz w:val="28"/>
          <w:szCs w:val="28"/>
          <w:lang w:val="en-US"/>
        </w:rPr>
        <w:t xml:space="preserve">, </w:t>
      </w:r>
      <w:r w:rsidRPr="00C41207">
        <w:rPr>
          <w:sz w:val="28"/>
          <w:szCs w:val="28"/>
          <w:lang w:val="en-US"/>
        </w:rPr>
        <w:t>D</w:t>
      </w:r>
      <w:r w:rsidRPr="00AA6BF2">
        <w:rPr>
          <w:sz w:val="28"/>
          <w:szCs w:val="28"/>
          <w:lang w:val="en-US"/>
        </w:rPr>
        <w:t>.</w:t>
      </w:r>
      <w:r w:rsidRPr="00C41207">
        <w:rPr>
          <w:sz w:val="28"/>
          <w:szCs w:val="28"/>
          <w:lang w:val="en-US"/>
        </w:rPr>
        <w:t>Toropan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w:t>
      </w:r>
      <w:r w:rsidRPr="00AA6BF2">
        <w:rPr>
          <w:sz w:val="28"/>
          <w:szCs w:val="28"/>
          <w:lang w:val="en-US"/>
        </w:rPr>
        <w:t xml:space="preserve">/ </w:t>
      </w:r>
      <w:r w:rsidRPr="00C41207">
        <w:rPr>
          <w:sz w:val="28"/>
          <w:szCs w:val="28"/>
          <w:lang w:val="en-US"/>
        </w:rPr>
        <w:t>Proc</w:t>
      </w:r>
      <w:r w:rsidRPr="00AA6BF2">
        <w:rPr>
          <w:sz w:val="28"/>
          <w:szCs w:val="28"/>
          <w:lang w:val="en-US"/>
        </w:rPr>
        <w:t xml:space="preserve">. </w:t>
      </w:r>
      <w:r w:rsidRPr="00C41207">
        <w:rPr>
          <w:sz w:val="28"/>
          <w:szCs w:val="28"/>
          <w:lang w:val="en-US"/>
        </w:rPr>
        <w:t>Rom</w:t>
      </w:r>
      <w:r w:rsidRPr="00AA6BF2">
        <w:rPr>
          <w:sz w:val="28"/>
          <w:szCs w:val="28"/>
          <w:lang w:val="en-US"/>
        </w:rPr>
        <w:t xml:space="preserve">. </w:t>
      </w:r>
      <w:r w:rsidRPr="00C41207">
        <w:rPr>
          <w:sz w:val="28"/>
          <w:szCs w:val="28"/>
          <w:lang w:val="en-US"/>
        </w:rPr>
        <w:t>Acad</w:t>
      </w:r>
      <w:r w:rsidRPr="00CD74CD">
        <w:rPr>
          <w:sz w:val="28"/>
          <w:szCs w:val="28"/>
          <w:lang w:val="en-US"/>
        </w:rPr>
        <w:t xml:space="preserve">. </w:t>
      </w:r>
      <w:r w:rsidRPr="00C41207">
        <w:rPr>
          <w:sz w:val="28"/>
          <w:szCs w:val="28"/>
          <w:lang w:val="en-US"/>
        </w:rPr>
        <w:t>B</w:t>
      </w:r>
      <w:r w:rsidRPr="00CD74CD">
        <w:rPr>
          <w:sz w:val="28"/>
          <w:szCs w:val="28"/>
          <w:lang w:val="en-US"/>
        </w:rPr>
        <w:t>.</w:t>
      </w:r>
      <w:r w:rsidRPr="00767523">
        <w:rPr>
          <w:sz w:val="28"/>
          <w:szCs w:val="28"/>
        </w:rPr>
        <w:t xml:space="preserve"> </w:t>
      </w:r>
      <w:r>
        <w:rPr>
          <w:sz w:val="28"/>
          <w:szCs w:val="28"/>
        </w:rPr>
        <w:t>–</w:t>
      </w:r>
      <w:r w:rsidRPr="00CD74CD">
        <w:rPr>
          <w:sz w:val="28"/>
          <w:szCs w:val="28"/>
          <w:lang w:val="en-US"/>
        </w:rPr>
        <w:t xml:space="preserve"> 2001.</w:t>
      </w:r>
      <w:r w:rsidRPr="00767523">
        <w:rPr>
          <w:sz w:val="28"/>
          <w:szCs w:val="28"/>
        </w:rPr>
        <w:t xml:space="preserve"> </w:t>
      </w:r>
      <w:r>
        <w:rPr>
          <w:sz w:val="28"/>
          <w:szCs w:val="28"/>
        </w:rPr>
        <w:t>–</w:t>
      </w:r>
      <w:r w:rsidRPr="00CD74CD">
        <w:rPr>
          <w:sz w:val="28"/>
          <w:szCs w:val="28"/>
          <w:lang w:val="en-US"/>
        </w:rPr>
        <w:t xml:space="preserve"> </w:t>
      </w:r>
      <w:r w:rsidRPr="00C41207">
        <w:rPr>
          <w:sz w:val="28"/>
          <w:szCs w:val="28"/>
          <w:lang w:val="en-US"/>
        </w:rPr>
        <w:t>Vol</w:t>
      </w:r>
      <w:r w:rsidRPr="00CD74CD">
        <w:rPr>
          <w:sz w:val="28"/>
          <w:szCs w:val="28"/>
          <w:lang w:val="en-US"/>
        </w:rPr>
        <w:t xml:space="preserve">.  3, № 2. </w:t>
      </w:r>
      <w:r>
        <w:rPr>
          <w:sz w:val="28"/>
          <w:szCs w:val="28"/>
        </w:rPr>
        <w:t>–</w:t>
      </w:r>
      <w:r w:rsidRPr="00CD74CD">
        <w:rPr>
          <w:sz w:val="28"/>
          <w:szCs w:val="28"/>
          <w:lang w:val="en-US"/>
        </w:rPr>
        <w:t xml:space="preserve"> </w:t>
      </w:r>
      <w:r w:rsidRPr="00C41207">
        <w:rPr>
          <w:sz w:val="28"/>
          <w:szCs w:val="28"/>
          <w:lang w:val="en-US"/>
        </w:rPr>
        <w:t>P</w:t>
      </w:r>
      <w:r w:rsidRPr="00CD74CD">
        <w:rPr>
          <w:sz w:val="28"/>
          <w:szCs w:val="28"/>
          <w:lang w:val="en-US"/>
        </w:rPr>
        <w:t>. 171 - 174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Antonowicz</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Andrzejak</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Lepetow</w:t>
      </w:r>
      <w:r w:rsidRPr="00AA6BF2">
        <w:rPr>
          <w:sz w:val="28"/>
          <w:szCs w:val="28"/>
          <w:lang w:val="en-US"/>
        </w:rPr>
        <w:t xml:space="preserve"> </w:t>
      </w:r>
      <w:r w:rsidRPr="00C41207">
        <w:rPr>
          <w:sz w:val="28"/>
          <w:szCs w:val="28"/>
          <w:lang w:val="en-US"/>
        </w:rPr>
        <w:t>T</w:t>
      </w:r>
      <w:r w:rsidRPr="00AA6BF2">
        <w:rPr>
          <w:sz w:val="28"/>
          <w:szCs w:val="28"/>
          <w:lang w:val="en-US"/>
        </w:rPr>
        <w:t xml:space="preserve">. </w:t>
      </w:r>
      <w:r w:rsidRPr="00C41207">
        <w:rPr>
          <w:sz w:val="28"/>
          <w:szCs w:val="28"/>
          <w:lang w:val="en-US"/>
        </w:rPr>
        <w:t>Unfluence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heavy</w:t>
      </w:r>
      <w:r w:rsidRPr="00AA6BF2">
        <w:rPr>
          <w:sz w:val="28"/>
          <w:szCs w:val="28"/>
          <w:lang w:val="en-US"/>
        </w:rPr>
        <w:t xml:space="preserve"> </w:t>
      </w:r>
      <w:r w:rsidRPr="00C41207">
        <w:rPr>
          <w:sz w:val="28"/>
          <w:szCs w:val="28"/>
          <w:lang w:val="en-US"/>
        </w:rPr>
        <w:t>metals</w:t>
      </w:r>
      <w:r w:rsidRPr="00AA6BF2">
        <w:rPr>
          <w:sz w:val="28"/>
          <w:szCs w:val="28"/>
          <w:lang w:val="en-US"/>
        </w:rPr>
        <w:t xml:space="preserve">, </w:t>
      </w:r>
      <w:r w:rsidRPr="00C41207">
        <w:rPr>
          <w:sz w:val="28"/>
          <w:szCs w:val="28"/>
          <w:lang w:val="en-US"/>
        </w:rPr>
        <w:t>especially</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lipid</w:t>
      </w:r>
      <w:r w:rsidRPr="00AA6BF2">
        <w:rPr>
          <w:sz w:val="28"/>
          <w:szCs w:val="28"/>
          <w:lang w:val="en-US"/>
        </w:rPr>
        <w:t xml:space="preserve"> </w:t>
      </w:r>
      <w:r w:rsidRPr="00C41207">
        <w:rPr>
          <w:sz w:val="28"/>
          <w:szCs w:val="28"/>
          <w:lang w:val="en-US"/>
        </w:rPr>
        <w:t>metabolism</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alpha</w:t>
      </w:r>
      <w:r w:rsidRPr="00AA6BF2">
        <w:rPr>
          <w:sz w:val="28"/>
          <w:szCs w:val="28"/>
          <w:lang w:val="en-US"/>
        </w:rPr>
        <w:t>-</w:t>
      </w:r>
      <w:r w:rsidRPr="00C41207">
        <w:rPr>
          <w:sz w:val="28"/>
          <w:szCs w:val="28"/>
          <w:lang w:val="en-US"/>
        </w:rPr>
        <w:t>tocopherol</w:t>
      </w:r>
      <w:r w:rsidRPr="00AA6BF2">
        <w:rPr>
          <w:sz w:val="28"/>
          <w:szCs w:val="28"/>
          <w:lang w:val="en-US"/>
        </w:rPr>
        <w:t xml:space="preserve"> </w:t>
      </w:r>
      <w:r w:rsidRPr="00C41207">
        <w:rPr>
          <w:sz w:val="28"/>
          <w:szCs w:val="28"/>
          <w:lang w:val="en-US"/>
        </w:rPr>
        <w:t>level</w:t>
      </w:r>
      <w:r w:rsidRPr="00AA6BF2">
        <w:rPr>
          <w:sz w:val="28"/>
          <w:szCs w:val="28"/>
          <w:lang w:val="en-US"/>
        </w:rPr>
        <w:t xml:space="preserve">, </w:t>
      </w:r>
      <w:r w:rsidRPr="00C41207">
        <w:rPr>
          <w:sz w:val="28"/>
          <w:szCs w:val="28"/>
          <w:lang w:val="en-US"/>
        </w:rPr>
        <w:t>total</w:t>
      </w:r>
      <w:r w:rsidRPr="00AA6BF2">
        <w:rPr>
          <w:sz w:val="28"/>
          <w:szCs w:val="28"/>
          <w:lang w:val="en-US"/>
        </w:rPr>
        <w:t xml:space="preserve"> </w:t>
      </w:r>
      <w:r w:rsidRPr="00C41207">
        <w:rPr>
          <w:sz w:val="28"/>
          <w:szCs w:val="28"/>
          <w:lang w:val="en-US"/>
        </w:rPr>
        <w:t>antioxidant</w:t>
      </w:r>
      <w:r w:rsidRPr="00AA6BF2">
        <w:rPr>
          <w:sz w:val="28"/>
          <w:szCs w:val="28"/>
          <w:lang w:val="en-US"/>
        </w:rPr>
        <w:t xml:space="preserve"> </w:t>
      </w:r>
      <w:r w:rsidRPr="00C41207">
        <w:rPr>
          <w:sz w:val="28"/>
          <w:szCs w:val="28"/>
          <w:lang w:val="en-US"/>
        </w:rPr>
        <w:t>atatus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erythrocyte</w:t>
      </w:r>
      <w:r w:rsidRPr="00AA6BF2">
        <w:rPr>
          <w:sz w:val="28"/>
          <w:szCs w:val="28"/>
          <w:lang w:val="en-US"/>
        </w:rPr>
        <w:t xml:space="preserve"> </w:t>
      </w:r>
      <w:r w:rsidRPr="00C41207">
        <w:rPr>
          <w:sz w:val="28"/>
          <w:szCs w:val="28"/>
          <w:lang w:val="en-US"/>
        </w:rPr>
        <w:t>redox</w:t>
      </w:r>
      <w:r w:rsidRPr="00AA6BF2">
        <w:rPr>
          <w:sz w:val="28"/>
          <w:szCs w:val="28"/>
          <w:lang w:val="en-US"/>
        </w:rPr>
        <w:t xml:space="preserve"> </w:t>
      </w:r>
      <w:r w:rsidRPr="00C41207">
        <w:rPr>
          <w:sz w:val="28"/>
          <w:szCs w:val="28"/>
          <w:lang w:val="en-US"/>
        </w:rPr>
        <w:t>status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cooper</w:t>
      </w:r>
      <w:r w:rsidRPr="00AA6BF2">
        <w:rPr>
          <w:sz w:val="28"/>
          <w:szCs w:val="28"/>
          <w:lang w:val="en-US"/>
        </w:rPr>
        <w:t xml:space="preserve"> </w:t>
      </w:r>
      <w:r w:rsidRPr="00C41207">
        <w:rPr>
          <w:sz w:val="28"/>
          <w:szCs w:val="28"/>
          <w:lang w:val="en-US"/>
        </w:rPr>
        <w:t>smelter</w:t>
      </w:r>
      <w:r w:rsidRPr="00AA6BF2">
        <w:rPr>
          <w:sz w:val="28"/>
          <w:szCs w:val="28"/>
          <w:lang w:val="en-US"/>
        </w:rPr>
        <w:t xml:space="preserve"> </w:t>
      </w:r>
      <w:r w:rsidRPr="00C41207">
        <w:rPr>
          <w:sz w:val="28"/>
          <w:szCs w:val="28"/>
          <w:lang w:val="en-US"/>
        </w:rPr>
        <w:t>workers</w:t>
      </w:r>
      <w:r w:rsidRPr="00AA6BF2">
        <w:rPr>
          <w:sz w:val="28"/>
          <w:szCs w:val="28"/>
          <w:lang w:val="en-US"/>
        </w:rPr>
        <w:t xml:space="preserve"> // </w:t>
      </w:r>
      <w:r w:rsidRPr="00C41207">
        <w:rPr>
          <w:sz w:val="28"/>
          <w:szCs w:val="28"/>
          <w:lang w:val="de-DE"/>
        </w:rPr>
        <w:t>Fresenius</w:t>
      </w:r>
      <w:r w:rsidRPr="00AA6BF2">
        <w:rPr>
          <w:sz w:val="28"/>
          <w:szCs w:val="28"/>
          <w:lang w:val="en-US"/>
        </w:rPr>
        <w:t xml:space="preserve"> </w:t>
      </w:r>
      <w:r w:rsidRPr="00C41207">
        <w:rPr>
          <w:sz w:val="28"/>
          <w:szCs w:val="28"/>
          <w:lang w:val="de-DE"/>
        </w:rPr>
        <w:t>J</w:t>
      </w:r>
      <w:r w:rsidRPr="00AA6BF2">
        <w:rPr>
          <w:sz w:val="28"/>
          <w:szCs w:val="28"/>
          <w:lang w:val="en-US"/>
        </w:rPr>
        <w:t xml:space="preserve">. </w:t>
      </w:r>
      <w:r w:rsidRPr="00C41207">
        <w:rPr>
          <w:sz w:val="28"/>
          <w:szCs w:val="28"/>
          <w:lang w:val="de-DE"/>
        </w:rPr>
        <w:t>Anal</w:t>
      </w:r>
      <w:r w:rsidRPr="00AA6BF2">
        <w:rPr>
          <w:sz w:val="28"/>
          <w:szCs w:val="28"/>
          <w:lang w:val="en-US"/>
        </w:rPr>
        <w:t xml:space="preserve">. </w:t>
      </w:r>
      <w:r w:rsidRPr="00C41207">
        <w:rPr>
          <w:sz w:val="28"/>
          <w:szCs w:val="28"/>
          <w:lang w:val="de-DE"/>
        </w:rPr>
        <w:t>Chem.</w:t>
      </w:r>
      <w:r w:rsidRPr="00C41207">
        <w:rPr>
          <w:sz w:val="28"/>
          <w:szCs w:val="28"/>
        </w:rPr>
        <w:t xml:space="preserve"> </w:t>
      </w:r>
      <w:r>
        <w:rPr>
          <w:sz w:val="28"/>
          <w:szCs w:val="28"/>
        </w:rPr>
        <w:t>–</w:t>
      </w:r>
      <w:r w:rsidRPr="00C41207">
        <w:rPr>
          <w:sz w:val="28"/>
          <w:szCs w:val="28"/>
          <w:lang w:val="de-DE"/>
        </w:rPr>
        <w:t xml:space="preserve"> 1998.</w:t>
      </w:r>
      <w:r>
        <w:rPr>
          <w:sz w:val="28"/>
          <w:szCs w:val="28"/>
          <w:lang w:val="uk-UA"/>
        </w:rPr>
        <w:t xml:space="preserve"> </w:t>
      </w:r>
      <w:r>
        <w:rPr>
          <w:sz w:val="28"/>
          <w:szCs w:val="28"/>
        </w:rPr>
        <w:t>–</w:t>
      </w:r>
      <w:r w:rsidRPr="00C41207">
        <w:rPr>
          <w:sz w:val="28"/>
          <w:szCs w:val="28"/>
          <w:lang w:val="de-DE"/>
        </w:rPr>
        <w:t xml:space="preserve"> Vol. 361, № 4.</w:t>
      </w:r>
      <w:r>
        <w:rPr>
          <w:sz w:val="28"/>
          <w:szCs w:val="28"/>
          <w:lang w:val="uk-UA"/>
        </w:rPr>
        <w:t xml:space="preserve"> </w:t>
      </w:r>
      <w:r>
        <w:rPr>
          <w:sz w:val="28"/>
          <w:szCs w:val="28"/>
        </w:rPr>
        <w:t>–</w:t>
      </w:r>
      <w:r w:rsidRPr="00C41207">
        <w:rPr>
          <w:sz w:val="28"/>
          <w:szCs w:val="28"/>
          <w:lang w:val="de-DE"/>
        </w:rPr>
        <w:t xml:space="preserve"> </w:t>
      </w:r>
      <w:r w:rsidRPr="00C41207">
        <w:rPr>
          <w:sz w:val="28"/>
          <w:szCs w:val="28"/>
          <w:lang w:val="en-US"/>
        </w:rPr>
        <w:t>P</w:t>
      </w:r>
      <w:r w:rsidRPr="00C41207">
        <w:rPr>
          <w:sz w:val="28"/>
          <w:szCs w:val="28"/>
        </w:rPr>
        <w:t xml:space="preserve">. 365 - 367 </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it-IT"/>
        </w:rPr>
        <w:t>Apostoli</w:t>
      </w:r>
      <w:r w:rsidRPr="00AA6BF2">
        <w:rPr>
          <w:sz w:val="28"/>
          <w:szCs w:val="28"/>
          <w:lang w:val="en-US"/>
        </w:rPr>
        <w:t xml:space="preserve"> </w:t>
      </w:r>
      <w:r w:rsidRPr="00C41207">
        <w:rPr>
          <w:sz w:val="28"/>
          <w:szCs w:val="28"/>
          <w:lang w:val="it-IT"/>
        </w:rPr>
        <w:t>P</w:t>
      </w:r>
      <w:r w:rsidRPr="00AA6BF2">
        <w:rPr>
          <w:sz w:val="28"/>
          <w:szCs w:val="28"/>
          <w:lang w:val="en-US"/>
        </w:rPr>
        <w:t xml:space="preserve">. </w:t>
      </w:r>
      <w:r w:rsidRPr="00C41207">
        <w:rPr>
          <w:sz w:val="28"/>
          <w:szCs w:val="28"/>
          <w:lang w:val="it-IT"/>
        </w:rPr>
        <w:t>Aggiornamenti</w:t>
      </w:r>
      <w:r w:rsidRPr="00AA6BF2">
        <w:rPr>
          <w:sz w:val="28"/>
          <w:szCs w:val="28"/>
          <w:lang w:val="en-US"/>
        </w:rPr>
        <w:t xml:space="preserve"> </w:t>
      </w:r>
      <w:r w:rsidRPr="00C41207">
        <w:rPr>
          <w:sz w:val="28"/>
          <w:szCs w:val="28"/>
          <w:lang w:val="it-IT"/>
        </w:rPr>
        <w:t>in</w:t>
      </w:r>
      <w:r w:rsidRPr="00AA6BF2">
        <w:rPr>
          <w:sz w:val="28"/>
          <w:szCs w:val="28"/>
          <w:lang w:val="en-US"/>
        </w:rPr>
        <w:t xml:space="preserve"> </w:t>
      </w:r>
      <w:r w:rsidRPr="00C41207">
        <w:rPr>
          <w:sz w:val="28"/>
          <w:szCs w:val="28"/>
          <w:lang w:val="it-IT"/>
        </w:rPr>
        <w:t>tema</w:t>
      </w:r>
      <w:r w:rsidRPr="00AA6BF2">
        <w:rPr>
          <w:sz w:val="28"/>
          <w:szCs w:val="28"/>
          <w:lang w:val="en-US"/>
        </w:rPr>
        <w:t xml:space="preserve"> </w:t>
      </w:r>
      <w:r w:rsidRPr="00C41207">
        <w:rPr>
          <w:sz w:val="28"/>
          <w:szCs w:val="28"/>
          <w:lang w:val="it-IT"/>
        </w:rPr>
        <w:t>di</w:t>
      </w:r>
      <w:r w:rsidRPr="00AA6BF2">
        <w:rPr>
          <w:sz w:val="28"/>
          <w:szCs w:val="28"/>
          <w:lang w:val="en-US"/>
        </w:rPr>
        <w:t xml:space="preserve"> </w:t>
      </w:r>
      <w:r w:rsidRPr="00C41207">
        <w:rPr>
          <w:sz w:val="28"/>
          <w:szCs w:val="28"/>
          <w:lang w:val="it-IT"/>
        </w:rPr>
        <w:t>tossicologia</w:t>
      </w:r>
      <w:r w:rsidRPr="00AA6BF2">
        <w:rPr>
          <w:sz w:val="28"/>
          <w:szCs w:val="28"/>
          <w:lang w:val="en-US"/>
        </w:rPr>
        <w:t xml:space="preserve"> </w:t>
      </w:r>
      <w:r w:rsidRPr="00C41207">
        <w:rPr>
          <w:sz w:val="28"/>
          <w:szCs w:val="28"/>
          <w:lang w:val="it-IT"/>
        </w:rPr>
        <w:t>del</w:t>
      </w:r>
      <w:r w:rsidRPr="00AA6BF2">
        <w:rPr>
          <w:sz w:val="28"/>
          <w:szCs w:val="28"/>
          <w:lang w:val="en-US"/>
        </w:rPr>
        <w:t xml:space="preserve"> </w:t>
      </w:r>
      <w:r w:rsidRPr="00C41207">
        <w:rPr>
          <w:sz w:val="28"/>
          <w:szCs w:val="28"/>
          <w:lang w:val="it-IT"/>
        </w:rPr>
        <w:t>piombo</w:t>
      </w:r>
      <w:r w:rsidRPr="00AA6BF2">
        <w:rPr>
          <w:sz w:val="28"/>
          <w:szCs w:val="28"/>
          <w:lang w:val="en-US"/>
        </w:rPr>
        <w:t xml:space="preserve"> // </w:t>
      </w:r>
      <w:r w:rsidRPr="00C41207">
        <w:rPr>
          <w:sz w:val="28"/>
          <w:szCs w:val="28"/>
          <w:lang w:val="it-IT"/>
        </w:rPr>
        <w:t>Ann</w:t>
      </w:r>
      <w:r w:rsidRPr="00AA6BF2">
        <w:rPr>
          <w:sz w:val="28"/>
          <w:szCs w:val="28"/>
          <w:lang w:val="en-US"/>
        </w:rPr>
        <w:t xml:space="preserve">. </w:t>
      </w:r>
      <w:r w:rsidRPr="00C41207">
        <w:rPr>
          <w:sz w:val="28"/>
          <w:szCs w:val="28"/>
          <w:lang w:val="it-IT"/>
        </w:rPr>
        <w:t>Ist</w:t>
      </w:r>
      <w:r w:rsidRPr="00AA6BF2">
        <w:rPr>
          <w:sz w:val="28"/>
          <w:szCs w:val="28"/>
          <w:lang w:val="en-US"/>
        </w:rPr>
        <w:t xml:space="preserve">. </w:t>
      </w:r>
      <w:r w:rsidRPr="00C41207">
        <w:rPr>
          <w:sz w:val="28"/>
          <w:szCs w:val="28"/>
          <w:lang w:val="it-IT"/>
        </w:rPr>
        <w:t>super</w:t>
      </w:r>
      <w:r w:rsidRPr="00AA6BF2">
        <w:rPr>
          <w:sz w:val="28"/>
          <w:szCs w:val="28"/>
          <w:lang w:val="en-US"/>
        </w:rPr>
        <w:t xml:space="preserve">. </w:t>
      </w:r>
      <w:r w:rsidRPr="00C41207">
        <w:rPr>
          <w:sz w:val="28"/>
          <w:szCs w:val="28"/>
          <w:lang w:val="it-IT"/>
        </w:rPr>
        <w:t>sanita</w:t>
      </w:r>
      <w:r w:rsidRPr="00AA6BF2">
        <w:rPr>
          <w:sz w:val="28"/>
          <w:szCs w:val="28"/>
          <w:lang w:val="en-US"/>
        </w:rPr>
        <w:t xml:space="preserve">. </w:t>
      </w:r>
      <w:r w:rsidRPr="00767523">
        <w:rPr>
          <w:sz w:val="28"/>
          <w:szCs w:val="28"/>
          <w:lang w:val="en-US"/>
        </w:rPr>
        <w:t>–</w:t>
      </w:r>
      <w:r w:rsidRPr="00AA6BF2">
        <w:rPr>
          <w:sz w:val="28"/>
          <w:szCs w:val="28"/>
          <w:lang w:val="en-US"/>
        </w:rPr>
        <w:t xml:space="preserve"> 1998.</w:t>
      </w:r>
      <w:r>
        <w:rPr>
          <w:sz w:val="28"/>
          <w:szCs w:val="28"/>
          <w:lang w:val="uk-UA"/>
        </w:rPr>
        <w:t xml:space="preserve"> </w:t>
      </w:r>
      <w:r w:rsidRPr="00767523">
        <w:rPr>
          <w:sz w:val="28"/>
          <w:szCs w:val="28"/>
          <w:lang w:val="en-US"/>
        </w:rPr>
        <w:t>–</w:t>
      </w:r>
      <w:r w:rsidRPr="00AA6BF2">
        <w:rPr>
          <w:sz w:val="28"/>
          <w:szCs w:val="28"/>
          <w:lang w:val="en-US"/>
        </w:rPr>
        <w:t xml:space="preserve"> </w:t>
      </w:r>
      <w:r w:rsidRPr="00C41207">
        <w:rPr>
          <w:sz w:val="28"/>
          <w:szCs w:val="28"/>
          <w:lang w:val="en-US"/>
        </w:rPr>
        <w:t>Vol</w:t>
      </w:r>
      <w:r w:rsidRPr="00CD74CD">
        <w:rPr>
          <w:sz w:val="28"/>
          <w:szCs w:val="28"/>
          <w:lang w:val="en-US"/>
        </w:rPr>
        <w:t>. 34, № 1.</w:t>
      </w:r>
      <w:r>
        <w:rPr>
          <w:sz w:val="28"/>
          <w:szCs w:val="28"/>
          <w:lang w:val="uk-UA"/>
        </w:rPr>
        <w:t xml:space="preserve"> </w:t>
      </w:r>
      <w:r w:rsidRPr="00767523">
        <w:rPr>
          <w:sz w:val="28"/>
          <w:szCs w:val="28"/>
          <w:lang w:val="en-US"/>
        </w:rPr>
        <w:t>–</w:t>
      </w:r>
      <w:r w:rsidRPr="00CD74CD">
        <w:rPr>
          <w:sz w:val="28"/>
          <w:szCs w:val="28"/>
          <w:lang w:val="en-US"/>
        </w:rPr>
        <w:t xml:space="preserve"> </w:t>
      </w:r>
      <w:r w:rsidRPr="00C41207">
        <w:rPr>
          <w:sz w:val="28"/>
          <w:szCs w:val="28"/>
          <w:lang w:val="it-IT"/>
        </w:rPr>
        <w:t>P</w:t>
      </w:r>
      <w:r w:rsidRPr="00CD74CD">
        <w:rPr>
          <w:sz w:val="28"/>
          <w:szCs w:val="28"/>
          <w:lang w:val="en-US"/>
        </w:rPr>
        <w:t>. 5</w:t>
      </w:r>
      <w:r>
        <w:rPr>
          <w:sz w:val="28"/>
          <w:szCs w:val="28"/>
          <w:lang w:val="uk-UA"/>
        </w:rPr>
        <w:t xml:space="preserve"> </w:t>
      </w:r>
      <w:r w:rsidRPr="00CD74CD">
        <w:rPr>
          <w:sz w:val="28"/>
          <w:szCs w:val="28"/>
          <w:lang w:val="en-US"/>
        </w:rPr>
        <w:t>-</w:t>
      </w:r>
      <w:r>
        <w:rPr>
          <w:sz w:val="28"/>
          <w:szCs w:val="28"/>
          <w:lang w:val="uk-UA"/>
        </w:rPr>
        <w:t xml:space="preserve"> </w:t>
      </w:r>
      <w:r w:rsidRPr="00CD74CD">
        <w:rPr>
          <w:sz w:val="28"/>
          <w:szCs w:val="28"/>
          <w:lang w:val="en-US"/>
        </w:rPr>
        <w:t>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pt-PT"/>
        </w:rPr>
      </w:pPr>
      <w:r w:rsidRPr="00C41207">
        <w:rPr>
          <w:sz w:val="28"/>
          <w:szCs w:val="28"/>
          <w:lang w:val="pt-PT"/>
        </w:rPr>
        <w:t>Araújo Medrado Faria M</w:t>
      </w:r>
      <w:r w:rsidRPr="00AA6BF2">
        <w:rPr>
          <w:sz w:val="28"/>
          <w:szCs w:val="28"/>
          <w:lang w:val="en-US"/>
        </w:rPr>
        <w:t>.</w:t>
      </w:r>
      <w:r w:rsidRPr="00C41207">
        <w:rPr>
          <w:sz w:val="28"/>
          <w:szCs w:val="28"/>
          <w:lang w:val="pt-PT"/>
        </w:rPr>
        <w:t xml:space="preserve"> Mercuralismo metálico crónico ocupacional // Rev. saúde pública.</w:t>
      </w:r>
      <w:r w:rsidRPr="00767523">
        <w:rPr>
          <w:sz w:val="28"/>
          <w:szCs w:val="28"/>
          <w:lang w:val="en-US"/>
        </w:rPr>
        <w:t xml:space="preserve"> –</w:t>
      </w:r>
      <w:r w:rsidRPr="00C41207">
        <w:rPr>
          <w:sz w:val="28"/>
          <w:szCs w:val="28"/>
          <w:lang w:val="pt-PT"/>
        </w:rPr>
        <w:t xml:space="preserve"> 2003.</w:t>
      </w:r>
      <w:r w:rsidRPr="00767523">
        <w:rPr>
          <w:sz w:val="28"/>
          <w:szCs w:val="28"/>
          <w:lang w:val="en-US"/>
        </w:rPr>
        <w:t xml:space="preserve"> –</w:t>
      </w:r>
      <w:r w:rsidRPr="00C41207">
        <w:rPr>
          <w:sz w:val="28"/>
          <w:szCs w:val="28"/>
          <w:lang w:val="pt-PT"/>
        </w:rPr>
        <w:t xml:space="preserve"> </w:t>
      </w:r>
      <w:r w:rsidRPr="00C41207">
        <w:rPr>
          <w:sz w:val="28"/>
          <w:szCs w:val="28"/>
          <w:lang w:val="en-US"/>
        </w:rPr>
        <w:t>Vol</w:t>
      </w:r>
      <w:r w:rsidRPr="00767523">
        <w:rPr>
          <w:sz w:val="28"/>
          <w:szCs w:val="28"/>
          <w:lang w:val="en-US"/>
        </w:rPr>
        <w:t xml:space="preserve">. </w:t>
      </w:r>
      <w:r w:rsidRPr="00C41207">
        <w:rPr>
          <w:sz w:val="28"/>
          <w:szCs w:val="28"/>
          <w:lang w:val="pt-PT"/>
        </w:rPr>
        <w:t>37, № 1.</w:t>
      </w:r>
      <w:r w:rsidRPr="00767523">
        <w:rPr>
          <w:sz w:val="28"/>
          <w:szCs w:val="28"/>
          <w:lang w:val="en-US"/>
        </w:rPr>
        <w:t xml:space="preserve"> –</w:t>
      </w:r>
      <w:r w:rsidRPr="00C41207">
        <w:rPr>
          <w:sz w:val="28"/>
          <w:szCs w:val="28"/>
          <w:lang w:val="pt-PT"/>
        </w:rPr>
        <w:t xml:space="preserve"> P. 116-127</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Arsienic</w:t>
      </w:r>
      <w:r w:rsidRPr="00AA6BF2">
        <w:rPr>
          <w:sz w:val="28"/>
          <w:szCs w:val="28"/>
          <w:lang w:val="en-US"/>
        </w:rPr>
        <w:t xml:space="preserve"> </w:t>
      </w:r>
      <w:r w:rsidRPr="00C41207">
        <w:rPr>
          <w:sz w:val="28"/>
          <w:szCs w:val="28"/>
          <w:lang w:val="en-US"/>
        </w:rPr>
        <w:t>exposure</w:t>
      </w:r>
      <w:r w:rsidRPr="00AA6BF2">
        <w:rPr>
          <w:sz w:val="28"/>
          <w:szCs w:val="28"/>
          <w:lang w:val="en-US"/>
        </w:rPr>
        <w:t xml:space="preserve"> </w:t>
      </w:r>
      <w:r w:rsidRPr="00C41207">
        <w:rPr>
          <w:sz w:val="28"/>
          <w:szCs w:val="28"/>
          <w:lang w:val="en-US"/>
        </w:rPr>
        <w:t>accelerates</w:t>
      </w:r>
      <w:r w:rsidRPr="00AA6BF2">
        <w:rPr>
          <w:sz w:val="28"/>
          <w:szCs w:val="28"/>
          <w:lang w:val="en-US"/>
        </w:rPr>
        <w:t xml:space="preserve"> </w:t>
      </w:r>
      <w:r w:rsidRPr="00C41207">
        <w:rPr>
          <w:sz w:val="28"/>
          <w:szCs w:val="28"/>
          <w:lang w:val="en-US"/>
        </w:rPr>
        <w:t>atherogenesis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apolipoprotein</w:t>
      </w:r>
      <w:r>
        <w:rPr>
          <w:sz w:val="28"/>
          <w:szCs w:val="28"/>
          <w:lang w:val="uk-UA"/>
        </w:rPr>
        <w:t xml:space="preserve"> </w:t>
      </w:r>
      <w:r w:rsidRPr="00C41207">
        <w:rPr>
          <w:sz w:val="28"/>
          <w:szCs w:val="28"/>
          <w:lang w:val="en-US"/>
        </w:rPr>
        <w:t>E</w:t>
      </w:r>
      <w:r w:rsidRPr="00AA6BF2">
        <w:rPr>
          <w:sz w:val="28"/>
          <w:szCs w:val="28"/>
          <w:vertAlign w:val="superscript"/>
          <w:lang w:val="en-US"/>
        </w:rPr>
        <w:t xml:space="preserve"> </w:t>
      </w:r>
      <w:r w:rsidRPr="00C41207">
        <w:rPr>
          <w:sz w:val="28"/>
          <w:szCs w:val="28"/>
          <w:lang w:val="en-US"/>
        </w:rPr>
        <w:t>mice</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P</w:t>
      </w:r>
      <w:r w:rsidRPr="00AA6BF2">
        <w:rPr>
          <w:sz w:val="28"/>
          <w:szCs w:val="28"/>
          <w:lang w:val="en-US"/>
        </w:rPr>
        <w:t xml:space="preserve">. </w:t>
      </w:r>
      <w:r w:rsidRPr="00C41207">
        <w:rPr>
          <w:sz w:val="28"/>
          <w:szCs w:val="28"/>
          <w:lang w:val="en-US"/>
        </w:rPr>
        <w:t>Simeonova</w:t>
      </w:r>
      <w:r w:rsidRPr="00AA6BF2">
        <w:rPr>
          <w:sz w:val="28"/>
          <w:szCs w:val="28"/>
          <w:lang w:val="en-US"/>
        </w:rPr>
        <w:t xml:space="preserve">, </w:t>
      </w:r>
      <w:r w:rsidRPr="00C41207">
        <w:rPr>
          <w:sz w:val="28"/>
          <w:szCs w:val="28"/>
          <w:lang w:val="en-US"/>
        </w:rPr>
        <w:t>T</w:t>
      </w:r>
      <w:r w:rsidRPr="00AA6BF2">
        <w:rPr>
          <w:sz w:val="28"/>
          <w:szCs w:val="28"/>
          <w:lang w:val="en-US"/>
        </w:rPr>
        <w:t>.</w:t>
      </w:r>
      <w:r w:rsidRPr="00C41207">
        <w:rPr>
          <w:sz w:val="28"/>
          <w:szCs w:val="28"/>
          <w:lang w:val="en-US"/>
        </w:rPr>
        <w:t>Huldemian</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Harki</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I</w:t>
      </w:r>
      <w:r w:rsidRPr="00AA6BF2">
        <w:rPr>
          <w:sz w:val="28"/>
          <w:szCs w:val="28"/>
          <w:lang w:val="en-US"/>
        </w:rPr>
        <w:t xml:space="preserve">. </w:t>
      </w:r>
      <w:r w:rsidRPr="00C41207">
        <w:rPr>
          <w:sz w:val="28"/>
          <w:szCs w:val="28"/>
          <w:lang w:val="en-US"/>
        </w:rPr>
        <w:t>Luster</w:t>
      </w:r>
      <w:r>
        <w:rPr>
          <w:sz w:val="28"/>
          <w:szCs w:val="28"/>
          <w:lang w:val="en-US"/>
        </w:rPr>
        <w:t xml:space="preserve"> </w:t>
      </w:r>
      <w:r>
        <w:rPr>
          <w:sz w:val="28"/>
          <w:szCs w:val="28"/>
          <w:lang w:val="uk-UA"/>
        </w:rPr>
        <w:t>/</w:t>
      </w:r>
      <w:r>
        <w:rPr>
          <w:sz w:val="28"/>
          <w:szCs w:val="28"/>
          <w:lang w:val="en-US"/>
        </w:rPr>
        <w:t>/</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de-DE"/>
        </w:rPr>
        <w:t>Health</w:t>
      </w:r>
      <w:r w:rsidRPr="00CD74CD">
        <w:rPr>
          <w:sz w:val="28"/>
          <w:szCs w:val="28"/>
          <w:lang w:val="en-US"/>
        </w:rPr>
        <w:t xml:space="preserve"> </w:t>
      </w:r>
      <w:r w:rsidRPr="00C41207">
        <w:rPr>
          <w:sz w:val="28"/>
          <w:szCs w:val="28"/>
          <w:lang w:val="de-DE"/>
        </w:rPr>
        <w:t>Perspect</w:t>
      </w:r>
      <w:r w:rsidRPr="00CD74CD">
        <w:rPr>
          <w:sz w:val="28"/>
          <w:szCs w:val="28"/>
          <w:lang w:val="en-US"/>
        </w:rPr>
        <w:t>.</w:t>
      </w:r>
      <w:r w:rsidRPr="00767523">
        <w:rPr>
          <w:sz w:val="28"/>
          <w:szCs w:val="28"/>
        </w:rPr>
        <w:t xml:space="preserve"> </w:t>
      </w:r>
      <w:r>
        <w:rPr>
          <w:sz w:val="28"/>
          <w:szCs w:val="28"/>
        </w:rPr>
        <w:t>–</w:t>
      </w:r>
      <w:r w:rsidRPr="00CD74CD">
        <w:rPr>
          <w:sz w:val="28"/>
          <w:szCs w:val="28"/>
          <w:lang w:val="en-US"/>
        </w:rPr>
        <w:t xml:space="preserve"> 2003.</w:t>
      </w:r>
      <w:r>
        <w:rPr>
          <w:sz w:val="28"/>
          <w:szCs w:val="28"/>
          <w:lang w:val="uk-UA"/>
        </w:rPr>
        <w:t xml:space="preserve"> </w:t>
      </w:r>
      <w:r>
        <w:rPr>
          <w:sz w:val="28"/>
          <w:szCs w:val="28"/>
        </w:rPr>
        <w:t>–</w:t>
      </w:r>
      <w:r w:rsidRPr="00C41207">
        <w:rPr>
          <w:sz w:val="28"/>
          <w:szCs w:val="28"/>
          <w:lang w:val="en-US"/>
        </w:rPr>
        <w:t xml:space="preserve"> Vol</w:t>
      </w:r>
      <w:r w:rsidRPr="00CD74CD">
        <w:rPr>
          <w:sz w:val="28"/>
          <w:szCs w:val="28"/>
          <w:lang w:val="en-US"/>
        </w:rPr>
        <w:t>. 111, № 14.</w:t>
      </w:r>
      <w:r>
        <w:rPr>
          <w:sz w:val="28"/>
          <w:szCs w:val="28"/>
          <w:lang w:val="uk-UA"/>
        </w:rPr>
        <w:t xml:space="preserve"> </w:t>
      </w:r>
      <w:r>
        <w:rPr>
          <w:sz w:val="28"/>
          <w:szCs w:val="28"/>
        </w:rPr>
        <w:t>–</w:t>
      </w:r>
      <w:r w:rsidRPr="00CD74CD">
        <w:rPr>
          <w:sz w:val="28"/>
          <w:szCs w:val="28"/>
          <w:lang w:val="en-US"/>
        </w:rPr>
        <w:t xml:space="preserve"> </w:t>
      </w:r>
      <w:r w:rsidRPr="00C41207">
        <w:rPr>
          <w:sz w:val="28"/>
          <w:szCs w:val="28"/>
          <w:lang w:val="de-DE"/>
        </w:rPr>
        <w:t>P</w:t>
      </w:r>
      <w:r w:rsidRPr="00CD74CD">
        <w:rPr>
          <w:sz w:val="28"/>
          <w:szCs w:val="28"/>
          <w:lang w:val="en-US"/>
        </w:rPr>
        <w:t>. 1744</w:t>
      </w:r>
      <w:r>
        <w:rPr>
          <w:sz w:val="28"/>
          <w:szCs w:val="28"/>
          <w:lang w:val="uk-UA"/>
        </w:rPr>
        <w:t xml:space="preserve"> </w:t>
      </w:r>
      <w:r w:rsidRPr="00CD74CD">
        <w:rPr>
          <w:sz w:val="28"/>
          <w:szCs w:val="28"/>
          <w:lang w:val="en-US"/>
        </w:rPr>
        <w:t>-</w:t>
      </w:r>
      <w:r>
        <w:rPr>
          <w:sz w:val="28"/>
          <w:szCs w:val="28"/>
          <w:lang w:val="uk-UA"/>
        </w:rPr>
        <w:t xml:space="preserve"> </w:t>
      </w:r>
      <w:r w:rsidRPr="00CD74CD">
        <w:rPr>
          <w:sz w:val="28"/>
          <w:szCs w:val="28"/>
          <w:lang w:val="en-US"/>
        </w:rPr>
        <w:t>1748</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27623B">
        <w:rPr>
          <w:spacing w:val="-2"/>
          <w:sz w:val="28"/>
          <w:szCs w:val="28"/>
          <w:lang w:val="en-US"/>
        </w:rPr>
        <w:t>Arterial stiffness in chronic inflammatory diseases</w:t>
      </w:r>
      <w:r w:rsidRPr="0027623B">
        <w:rPr>
          <w:spacing w:val="-2"/>
          <w:sz w:val="28"/>
          <w:szCs w:val="28"/>
          <w:lang w:val="uk-UA"/>
        </w:rPr>
        <w:t xml:space="preserve"> </w:t>
      </w:r>
      <w:r w:rsidRPr="0027623B">
        <w:rPr>
          <w:spacing w:val="-2"/>
          <w:sz w:val="28"/>
          <w:szCs w:val="28"/>
          <w:lang w:val="en-US"/>
        </w:rPr>
        <w:t>/ M.J. Roman, R.B. Devereux, J.E. Schwartz et al</w:t>
      </w:r>
      <w:r w:rsidRPr="0027623B">
        <w:rPr>
          <w:spacing w:val="-2"/>
          <w:sz w:val="28"/>
          <w:szCs w:val="28"/>
          <w:lang w:val="uk-UA"/>
        </w:rPr>
        <w:t xml:space="preserve"> </w:t>
      </w:r>
      <w:r>
        <w:rPr>
          <w:spacing w:val="-2"/>
          <w:sz w:val="28"/>
          <w:szCs w:val="28"/>
          <w:lang w:val="uk-UA"/>
        </w:rPr>
        <w:t>/</w:t>
      </w:r>
      <w:r w:rsidRPr="0027623B">
        <w:rPr>
          <w:spacing w:val="-2"/>
          <w:sz w:val="28"/>
          <w:szCs w:val="28"/>
          <w:lang w:val="en-US"/>
        </w:rPr>
        <w:t>/ Hypertension.</w:t>
      </w:r>
      <w:r w:rsidRPr="0027623B">
        <w:rPr>
          <w:spacing w:val="-2"/>
          <w:sz w:val="28"/>
          <w:szCs w:val="28"/>
          <w:lang w:val="uk-UA"/>
        </w:rPr>
        <w:t xml:space="preserve"> </w:t>
      </w:r>
      <w:r w:rsidRPr="00767523">
        <w:rPr>
          <w:sz w:val="28"/>
          <w:szCs w:val="28"/>
          <w:lang w:val="en-US"/>
        </w:rPr>
        <w:t>–</w:t>
      </w:r>
      <w:r w:rsidRPr="0027623B">
        <w:rPr>
          <w:spacing w:val="-2"/>
          <w:sz w:val="28"/>
          <w:szCs w:val="28"/>
          <w:lang w:val="en-US"/>
        </w:rPr>
        <w:t xml:space="preserve"> 2005.</w:t>
      </w:r>
      <w:r w:rsidRPr="0027623B">
        <w:rPr>
          <w:spacing w:val="-2"/>
          <w:sz w:val="28"/>
          <w:szCs w:val="28"/>
          <w:lang w:val="uk-UA"/>
        </w:rPr>
        <w:t xml:space="preserve"> </w:t>
      </w:r>
      <w:r w:rsidRPr="00767523">
        <w:rPr>
          <w:sz w:val="28"/>
          <w:szCs w:val="28"/>
          <w:lang w:val="en-US"/>
        </w:rPr>
        <w:t>–</w:t>
      </w:r>
      <w:r w:rsidRPr="0027623B">
        <w:rPr>
          <w:spacing w:val="-2"/>
          <w:sz w:val="28"/>
          <w:szCs w:val="28"/>
          <w:lang w:val="en-US"/>
        </w:rPr>
        <w:t xml:space="preserve"> Vol.  46, № 1.</w:t>
      </w:r>
      <w:r w:rsidRPr="0027623B">
        <w:rPr>
          <w:spacing w:val="-2"/>
          <w:sz w:val="28"/>
          <w:szCs w:val="28"/>
          <w:lang w:val="uk-UA"/>
        </w:rPr>
        <w:t xml:space="preserve"> </w:t>
      </w:r>
      <w:r w:rsidRPr="00767523">
        <w:rPr>
          <w:sz w:val="28"/>
          <w:szCs w:val="28"/>
          <w:lang w:val="en-US"/>
        </w:rPr>
        <w:t>–</w:t>
      </w:r>
      <w:r w:rsidRPr="0027623B">
        <w:rPr>
          <w:spacing w:val="-2"/>
          <w:sz w:val="28"/>
          <w:szCs w:val="28"/>
          <w:lang w:val="en-US"/>
        </w:rPr>
        <w:t xml:space="preserve"> P.</w:t>
      </w:r>
      <w:r w:rsidRPr="0027623B">
        <w:rPr>
          <w:spacing w:val="-2"/>
          <w:sz w:val="28"/>
          <w:szCs w:val="28"/>
          <w:lang w:val="uk-UA"/>
        </w:rPr>
        <w:t xml:space="preserve"> </w:t>
      </w:r>
      <w:r w:rsidRPr="0027623B">
        <w:rPr>
          <w:spacing w:val="-2"/>
          <w:sz w:val="28"/>
          <w:szCs w:val="28"/>
          <w:lang w:val="en-US"/>
        </w:rPr>
        <w:t>194-199</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Assessment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global</w:t>
      </w:r>
      <w:r w:rsidRPr="00AA6BF2">
        <w:rPr>
          <w:sz w:val="28"/>
          <w:szCs w:val="28"/>
          <w:lang w:val="en-US"/>
        </w:rPr>
        <w:t xml:space="preserve"> </w:t>
      </w:r>
      <w:r w:rsidRPr="00C41207">
        <w:rPr>
          <w:sz w:val="28"/>
          <w:szCs w:val="28"/>
          <w:lang w:val="en-US"/>
        </w:rPr>
        <w:t>industrial</w:t>
      </w:r>
      <w:r w:rsidRPr="00AA6BF2">
        <w:rPr>
          <w:sz w:val="28"/>
          <w:szCs w:val="28"/>
          <w:lang w:val="en-US"/>
        </w:rPr>
        <w:t>-</w:t>
      </w:r>
      <w:r w:rsidRPr="00C41207">
        <w:rPr>
          <w:sz w:val="28"/>
          <w:szCs w:val="28"/>
          <w:lang w:val="en-US"/>
        </w:rPr>
        <w:t>age</w:t>
      </w:r>
      <w:r w:rsidRPr="00AA6BF2">
        <w:rPr>
          <w:sz w:val="28"/>
          <w:szCs w:val="28"/>
          <w:lang w:val="en-US"/>
        </w:rPr>
        <w:t xml:space="preserve"> </w:t>
      </w:r>
      <w:r w:rsidRPr="00C41207">
        <w:rPr>
          <w:sz w:val="28"/>
          <w:szCs w:val="28"/>
          <w:lang w:val="en-US"/>
        </w:rPr>
        <w:t>anthropogenic</w:t>
      </w:r>
      <w:r w:rsidRPr="00AA6BF2">
        <w:rPr>
          <w:sz w:val="28"/>
          <w:szCs w:val="28"/>
          <w:lang w:val="en-US"/>
        </w:rPr>
        <w:t xml:space="preserve"> </w:t>
      </w:r>
      <w:r w:rsidRPr="00C41207">
        <w:rPr>
          <w:sz w:val="28"/>
          <w:szCs w:val="28"/>
          <w:lang w:val="en-US"/>
        </w:rPr>
        <w:t>arsenic</w:t>
      </w:r>
      <w:r w:rsidRPr="00AA6BF2">
        <w:rPr>
          <w:sz w:val="28"/>
          <w:szCs w:val="28"/>
          <w:lang w:val="en-US"/>
        </w:rPr>
        <w:t xml:space="preserve"> </w:t>
      </w:r>
      <w:r w:rsidRPr="00C41207">
        <w:rPr>
          <w:sz w:val="28"/>
          <w:szCs w:val="28"/>
          <w:lang w:val="en-US"/>
        </w:rPr>
        <w:t>contamination</w:t>
      </w:r>
      <w:r w:rsidRPr="00AA6BF2">
        <w:rPr>
          <w:sz w:val="28"/>
          <w:szCs w:val="28"/>
          <w:lang w:val="en-US"/>
        </w:rPr>
        <w:t xml:space="preserve"> / </w:t>
      </w:r>
      <w:r w:rsidRPr="00C41207">
        <w:rPr>
          <w:sz w:val="28"/>
          <w:szCs w:val="28"/>
          <w:lang w:val="en-US"/>
        </w:rPr>
        <w:t>Han</w:t>
      </w:r>
      <w:r w:rsidRPr="00AA6BF2">
        <w:rPr>
          <w:sz w:val="28"/>
          <w:szCs w:val="28"/>
          <w:lang w:val="en-US"/>
        </w:rPr>
        <w:t xml:space="preserve"> </w:t>
      </w:r>
      <w:r w:rsidRPr="00C41207">
        <w:rPr>
          <w:sz w:val="28"/>
          <w:szCs w:val="28"/>
          <w:lang w:val="en-US"/>
        </w:rPr>
        <w:t>Fengxiang</w:t>
      </w:r>
      <w:r w:rsidRPr="00AA6BF2">
        <w:rPr>
          <w:sz w:val="28"/>
          <w:szCs w:val="28"/>
          <w:lang w:val="en-US"/>
        </w:rPr>
        <w:t xml:space="preserve"> </w:t>
      </w:r>
      <w:r w:rsidRPr="00C41207">
        <w:rPr>
          <w:sz w:val="28"/>
          <w:szCs w:val="28"/>
          <w:lang w:val="en-US"/>
        </w:rPr>
        <w:t>X</w:t>
      </w:r>
      <w:r w:rsidRPr="00AA6BF2">
        <w:rPr>
          <w:sz w:val="28"/>
          <w:szCs w:val="28"/>
          <w:lang w:val="en-US"/>
        </w:rPr>
        <w:t xml:space="preserve">., </w:t>
      </w:r>
      <w:r w:rsidRPr="00C41207">
        <w:rPr>
          <w:sz w:val="28"/>
          <w:szCs w:val="28"/>
          <w:lang w:val="en-US"/>
        </w:rPr>
        <w:t>Su</w:t>
      </w:r>
      <w:r w:rsidRPr="00AA6BF2">
        <w:rPr>
          <w:sz w:val="28"/>
          <w:szCs w:val="28"/>
          <w:lang w:val="en-US"/>
        </w:rPr>
        <w:t xml:space="preserve"> </w:t>
      </w:r>
      <w:r w:rsidRPr="00C41207">
        <w:rPr>
          <w:sz w:val="28"/>
          <w:szCs w:val="28"/>
          <w:lang w:val="en-US"/>
        </w:rPr>
        <w:t>Yi</w:t>
      </w:r>
      <w:r w:rsidRPr="00AA6BF2">
        <w:rPr>
          <w:sz w:val="28"/>
          <w:szCs w:val="28"/>
          <w:lang w:val="en-US"/>
        </w:rPr>
        <w:t xml:space="preserve">, </w:t>
      </w:r>
      <w:r>
        <w:rPr>
          <w:sz w:val="28"/>
          <w:szCs w:val="28"/>
          <w:lang w:val="uk-UA"/>
        </w:rPr>
        <w:t xml:space="preserve"> </w:t>
      </w:r>
      <w:r w:rsidRPr="00C41207">
        <w:rPr>
          <w:sz w:val="28"/>
          <w:szCs w:val="28"/>
          <w:lang w:val="en-US"/>
        </w:rPr>
        <w:t>D</w:t>
      </w:r>
      <w:r>
        <w:rPr>
          <w:sz w:val="28"/>
          <w:szCs w:val="28"/>
          <w:lang w:val="uk-UA"/>
        </w:rPr>
        <w:t>.</w:t>
      </w:r>
      <w:r w:rsidRPr="00C41207">
        <w:rPr>
          <w:iCs/>
          <w:sz w:val="28"/>
          <w:szCs w:val="28"/>
          <w:lang w:val="en-US"/>
        </w:rPr>
        <w:t>L</w:t>
      </w:r>
      <w:r w:rsidRPr="00AA6BF2">
        <w:rPr>
          <w:iCs/>
          <w:sz w:val="28"/>
          <w:szCs w:val="28"/>
          <w:lang w:val="en-US"/>
        </w:rPr>
        <w:t xml:space="preserve">. </w:t>
      </w:r>
      <w:r w:rsidRPr="00C41207">
        <w:rPr>
          <w:sz w:val="28"/>
          <w:szCs w:val="28"/>
          <w:lang w:val="en-US"/>
        </w:rPr>
        <w:t>Monts</w:t>
      </w:r>
      <w:r w:rsidRPr="00AA6BF2">
        <w:rPr>
          <w:sz w:val="28"/>
          <w:szCs w:val="28"/>
          <w:lang w:val="en-US"/>
        </w:rPr>
        <w:t xml:space="preserve"> </w:t>
      </w:r>
      <w:r w:rsidRPr="00C41207">
        <w:rPr>
          <w:iCs/>
          <w:sz w:val="28"/>
          <w:szCs w:val="28"/>
          <w:lang w:val="en-US"/>
        </w:rPr>
        <w:t>et</w:t>
      </w:r>
      <w:r w:rsidRPr="00AA6BF2">
        <w:rPr>
          <w:iCs/>
          <w:sz w:val="28"/>
          <w:szCs w:val="28"/>
          <w:lang w:val="en-US"/>
        </w:rPr>
        <w:t xml:space="preserve"> </w:t>
      </w:r>
      <w:r w:rsidRPr="00C41207">
        <w:rPr>
          <w:iCs/>
          <w:sz w:val="28"/>
          <w:szCs w:val="28"/>
          <w:lang w:val="en-US"/>
        </w:rPr>
        <w:t>al</w:t>
      </w:r>
      <w:r>
        <w:rPr>
          <w:iCs/>
          <w:sz w:val="28"/>
          <w:szCs w:val="28"/>
          <w:lang w:val="uk-UA"/>
        </w:rPr>
        <w:t>. /</w:t>
      </w:r>
      <w:r w:rsidRPr="00AA6BF2">
        <w:rPr>
          <w:sz w:val="28"/>
          <w:szCs w:val="28"/>
          <w:lang w:val="en-US"/>
        </w:rPr>
        <w:t xml:space="preserve">/ </w:t>
      </w:r>
      <w:r>
        <w:rPr>
          <w:sz w:val="28"/>
          <w:szCs w:val="28"/>
          <w:lang w:val="uk-UA"/>
        </w:rPr>
        <w:t xml:space="preserve"> </w:t>
      </w:r>
      <w:r w:rsidRPr="00C41207">
        <w:rPr>
          <w:sz w:val="28"/>
          <w:szCs w:val="28"/>
          <w:lang w:val="en-US"/>
        </w:rPr>
        <w:t>Naturwissenschaften</w:t>
      </w:r>
      <w:r w:rsidRPr="00AA6BF2">
        <w:rPr>
          <w:sz w:val="28"/>
          <w:szCs w:val="28"/>
          <w:lang w:val="en-US"/>
        </w:rPr>
        <w:t>.</w:t>
      </w:r>
      <w:r>
        <w:rPr>
          <w:sz w:val="28"/>
          <w:szCs w:val="28"/>
          <w:lang w:val="uk-UA"/>
        </w:rPr>
        <w:t xml:space="preserve"> </w:t>
      </w:r>
      <w:r w:rsidRPr="00767523">
        <w:rPr>
          <w:sz w:val="28"/>
          <w:szCs w:val="28"/>
          <w:lang w:val="en-US"/>
        </w:rPr>
        <w:t>–</w:t>
      </w:r>
      <w:r w:rsidRPr="00AA6BF2">
        <w:rPr>
          <w:sz w:val="28"/>
          <w:szCs w:val="28"/>
          <w:lang w:val="en-US"/>
        </w:rPr>
        <w:t xml:space="preserve"> </w:t>
      </w:r>
      <w:r w:rsidRPr="00CD74CD">
        <w:rPr>
          <w:sz w:val="28"/>
          <w:szCs w:val="28"/>
          <w:lang w:val="en-US"/>
        </w:rPr>
        <w:t>2003.</w:t>
      </w:r>
      <w:r>
        <w:rPr>
          <w:sz w:val="28"/>
          <w:szCs w:val="28"/>
          <w:lang w:val="uk-UA"/>
        </w:rPr>
        <w:t xml:space="preserve"> </w:t>
      </w:r>
      <w:r w:rsidRPr="00767523">
        <w:rPr>
          <w:sz w:val="28"/>
          <w:szCs w:val="28"/>
          <w:lang w:val="en-US"/>
        </w:rPr>
        <w:t>–</w:t>
      </w:r>
      <w:r w:rsidRPr="00CD74CD">
        <w:rPr>
          <w:sz w:val="28"/>
          <w:szCs w:val="28"/>
          <w:lang w:val="en-US"/>
        </w:rPr>
        <w:t xml:space="preserve"> </w:t>
      </w:r>
      <w:r w:rsidRPr="00C41207">
        <w:rPr>
          <w:sz w:val="28"/>
          <w:szCs w:val="28"/>
          <w:lang w:val="en-US"/>
        </w:rPr>
        <w:t>Vol</w:t>
      </w:r>
      <w:r w:rsidRPr="00CD74CD">
        <w:rPr>
          <w:sz w:val="28"/>
          <w:szCs w:val="28"/>
          <w:lang w:val="en-US"/>
        </w:rPr>
        <w:t>. 90, № 9.</w:t>
      </w:r>
      <w:r>
        <w:rPr>
          <w:sz w:val="28"/>
          <w:szCs w:val="28"/>
          <w:lang w:val="uk-UA"/>
        </w:rPr>
        <w:t xml:space="preserve"> </w:t>
      </w:r>
      <w:r w:rsidRPr="00767523">
        <w:rPr>
          <w:sz w:val="28"/>
          <w:szCs w:val="28"/>
          <w:lang w:val="en-US"/>
        </w:rPr>
        <w:t>–</w:t>
      </w:r>
      <w:r w:rsidRPr="00CD74CD">
        <w:rPr>
          <w:sz w:val="28"/>
          <w:szCs w:val="28"/>
          <w:lang w:val="en-US"/>
        </w:rPr>
        <w:t xml:space="preserve"> </w:t>
      </w:r>
      <w:r w:rsidRPr="00C41207">
        <w:rPr>
          <w:sz w:val="28"/>
          <w:szCs w:val="28"/>
          <w:lang w:val="en-US"/>
        </w:rPr>
        <w:t>P</w:t>
      </w:r>
      <w:r w:rsidRPr="00CD74CD">
        <w:rPr>
          <w:sz w:val="28"/>
          <w:szCs w:val="28"/>
          <w:lang w:val="en-US"/>
        </w:rPr>
        <w:t>. 395 - 401</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Association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between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serum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uric</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acid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metabolic</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syndrome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carotid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atherosclerosis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Japanese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individuals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Ishizaka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Nobukazu</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Ishizaka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Yuko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Toda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Ei</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Ichi</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al</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Arteriosclerosis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Thrombosis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Vasc</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Biol</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 2005.</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25, № 5.</w:t>
      </w:r>
      <w:r w:rsidRPr="00767523">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1038 - 1044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Association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diabetes</w:t>
      </w:r>
      <w:r w:rsidRPr="00AA6BF2">
        <w:rPr>
          <w:sz w:val="28"/>
          <w:szCs w:val="28"/>
          <w:lang w:val="en-US"/>
        </w:rPr>
        <w:t xml:space="preserve"> </w:t>
      </w:r>
      <w:r w:rsidRPr="00C41207">
        <w:rPr>
          <w:sz w:val="28"/>
          <w:szCs w:val="28"/>
          <w:lang w:val="en-US"/>
        </w:rPr>
        <w:t>mellitus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glycemic</w:t>
      </w:r>
      <w:r w:rsidRPr="00AA6BF2">
        <w:rPr>
          <w:sz w:val="28"/>
          <w:szCs w:val="28"/>
          <w:lang w:val="en-US"/>
        </w:rPr>
        <w:t xml:space="preserve"> </w:t>
      </w:r>
      <w:r w:rsidRPr="00C41207">
        <w:rPr>
          <w:sz w:val="28"/>
          <w:szCs w:val="28"/>
          <w:lang w:val="en-US"/>
        </w:rPr>
        <w:t>control</w:t>
      </w:r>
      <w:r w:rsidRPr="00AA6BF2">
        <w:rPr>
          <w:sz w:val="28"/>
          <w:szCs w:val="28"/>
          <w:lang w:val="en-US"/>
        </w:rPr>
        <w:t xml:space="preserve"> </w:t>
      </w:r>
      <w:r w:rsidRPr="00C41207">
        <w:rPr>
          <w:sz w:val="28"/>
          <w:szCs w:val="28"/>
          <w:lang w:val="en-US"/>
        </w:rPr>
        <w:t>strategies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clinical</w:t>
      </w:r>
      <w:r w:rsidRPr="00AA6BF2">
        <w:rPr>
          <w:sz w:val="28"/>
          <w:szCs w:val="28"/>
          <w:lang w:val="en-US"/>
        </w:rPr>
        <w:t xml:space="preserve"> </w:t>
      </w:r>
      <w:r w:rsidRPr="00C41207">
        <w:rPr>
          <w:sz w:val="28"/>
          <w:szCs w:val="28"/>
          <w:lang w:val="en-US"/>
        </w:rPr>
        <w:t>outcomes</w:t>
      </w:r>
      <w:r w:rsidRPr="00AA6BF2">
        <w:rPr>
          <w:sz w:val="28"/>
          <w:szCs w:val="28"/>
          <w:lang w:val="en-US"/>
        </w:rPr>
        <w:t xml:space="preserve"> </w:t>
      </w:r>
      <w:r w:rsidRPr="00C41207">
        <w:rPr>
          <w:sz w:val="28"/>
          <w:szCs w:val="28"/>
          <w:lang w:val="en-US"/>
        </w:rPr>
        <w:t>after</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syndromes</w:t>
      </w:r>
      <w:r w:rsidRPr="00AA6BF2">
        <w:rPr>
          <w:sz w:val="28"/>
          <w:szCs w:val="28"/>
          <w:lang w:val="en-US"/>
        </w:rPr>
        <w:t xml:space="preserve"> /</w:t>
      </w:r>
      <w:r w:rsidRPr="005E66F8">
        <w:rPr>
          <w:sz w:val="28"/>
          <w:szCs w:val="28"/>
          <w:lang w:val="en-US"/>
        </w:rPr>
        <w:t xml:space="preserve"> </w:t>
      </w:r>
      <w:r w:rsidRPr="00C41207">
        <w:rPr>
          <w:sz w:val="28"/>
          <w:szCs w:val="28"/>
          <w:lang w:val="en-US"/>
        </w:rPr>
        <w:t>D</w:t>
      </w:r>
      <w:r w:rsidRPr="00AA6BF2">
        <w:rPr>
          <w:sz w:val="28"/>
          <w:szCs w:val="28"/>
          <w:lang w:val="en-US"/>
        </w:rPr>
        <w:t>.</w:t>
      </w:r>
      <w:r w:rsidRPr="00C41207">
        <w:rPr>
          <w:sz w:val="28"/>
          <w:szCs w:val="28"/>
          <w:lang w:val="en-US"/>
        </w:rPr>
        <w:t>K</w:t>
      </w:r>
      <w:r w:rsidRPr="00AA6BF2">
        <w:rPr>
          <w:sz w:val="28"/>
          <w:szCs w:val="28"/>
          <w:lang w:val="en-US"/>
        </w:rPr>
        <w:t>.</w:t>
      </w:r>
      <w:r>
        <w:rPr>
          <w:sz w:val="28"/>
          <w:szCs w:val="28"/>
          <w:lang w:val="uk-UA"/>
        </w:rPr>
        <w:t xml:space="preserve"> </w:t>
      </w:r>
      <w:r w:rsidRPr="00C41207">
        <w:rPr>
          <w:sz w:val="28"/>
          <w:szCs w:val="28"/>
          <w:lang w:val="en-US"/>
        </w:rPr>
        <w:t>McGuire</w:t>
      </w:r>
      <w:r w:rsidRPr="00AA6BF2">
        <w:rPr>
          <w:sz w:val="28"/>
          <w:szCs w:val="28"/>
          <w:lang w:val="en-US"/>
        </w:rPr>
        <w:t>,</w:t>
      </w:r>
      <w:r w:rsidRPr="005E66F8">
        <w:rPr>
          <w:sz w:val="28"/>
          <w:szCs w:val="28"/>
          <w:lang w:val="en-US"/>
        </w:rPr>
        <w:t xml:space="preserve"> </w:t>
      </w:r>
      <w:r w:rsidRPr="00C41207">
        <w:rPr>
          <w:sz w:val="28"/>
          <w:szCs w:val="28"/>
          <w:lang w:val="en-US"/>
        </w:rPr>
        <w:t>L</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Newby</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V</w:t>
      </w:r>
      <w:r w:rsidRPr="00AA6BF2">
        <w:rPr>
          <w:sz w:val="28"/>
          <w:szCs w:val="28"/>
          <w:lang w:val="en-US"/>
        </w:rPr>
        <w:t xml:space="preserve">. </w:t>
      </w:r>
      <w:r w:rsidRPr="00C41207">
        <w:rPr>
          <w:sz w:val="28"/>
          <w:szCs w:val="28"/>
          <w:lang w:val="en-US"/>
        </w:rPr>
        <w:t>Bhapkar</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 xml:space="preserve"> </w:t>
      </w:r>
      <w:r w:rsidRPr="00C41207">
        <w:rPr>
          <w:sz w:val="28"/>
          <w:szCs w:val="28"/>
          <w:lang w:val="en-US"/>
        </w:rPr>
        <w:t>Am</w:t>
      </w:r>
      <w:r w:rsidRPr="00AA6BF2">
        <w:rPr>
          <w:sz w:val="28"/>
          <w:szCs w:val="28"/>
          <w:lang w:val="en-US"/>
        </w:rPr>
        <w:t>.</w:t>
      </w:r>
      <w:r w:rsidRPr="00C41207">
        <w:rPr>
          <w:sz w:val="28"/>
          <w:szCs w:val="28"/>
          <w:lang w:val="en-US"/>
        </w:rPr>
        <w:t>Heart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767523">
        <w:rPr>
          <w:sz w:val="28"/>
          <w:szCs w:val="28"/>
          <w:lang w:val="en-US"/>
        </w:rPr>
        <w:t>–</w:t>
      </w:r>
      <w:r>
        <w:rPr>
          <w:sz w:val="28"/>
          <w:szCs w:val="28"/>
          <w:lang w:val="uk-UA"/>
        </w:rPr>
        <w:t xml:space="preserve"> </w:t>
      </w:r>
      <w:r w:rsidRPr="00AA6BF2">
        <w:rPr>
          <w:sz w:val="28"/>
          <w:szCs w:val="28"/>
          <w:lang w:val="en-US"/>
        </w:rPr>
        <w:t xml:space="preserve">2004. </w:t>
      </w:r>
      <w:r w:rsidRPr="0076752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147, № 2. </w:t>
      </w:r>
      <w:r w:rsidRPr="0076752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246 - 252</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Association</w:t>
      </w:r>
      <w:r w:rsidRPr="00AA6BF2">
        <w:rPr>
          <w:sz w:val="28"/>
          <w:szCs w:val="28"/>
          <w:lang w:val="en-US"/>
        </w:rPr>
        <w:t xml:space="preserve"> </w:t>
      </w:r>
      <w:r w:rsidRPr="00C41207">
        <w:rPr>
          <w:sz w:val="28"/>
          <w:szCs w:val="28"/>
          <w:lang w:val="en-US"/>
        </w:rPr>
        <w:t>between</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paraoxonase</w:t>
      </w:r>
      <w:r w:rsidRPr="00AA6BF2">
        <w:rPr>
          <w:sz w:val="28"/>
          <w:szCs w:val="28"/>
          <w:lang w:val="en-US"/>
        </w:rPr>
        <w:t xml:space="preserve"> </w:t>
      </w:r>
      <w:r w:rsidRPr="00C41207">
        <w:rPr>
          <w:sz w:val="28"/>
          <w:szCs w:val="28"/>
          <w:lang w:val="en-US"/>
        </w:rPr>
        <w:t>activity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syndromes</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Kabaroglu</w:t>
      </w:r>
      <w:r w:rsidRPr="00AA6BF2">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Mutaf</w:t>
      </w:r>
      <w:r w:rsidRPr="00AA6BF2">
        <w:rPr>
          <w:sz w:val="28"/>
          <w:szCs w:val="28"/>
          <w:lang w:val="en-US"/>
        </w:rPr>
        <w:t xml:space="preserve">, </w:t>
      </w:r>
      <w:r w:rsidRPr="00C41207">
        <w:rPr>
          <w:sz w:val="28"/>
          <w:szCs w:val="28"/>
          <w:lang w:val="en-US"/>
        </w:rPr>
        <w:t>B</w:t>
      </w:r>
      <w:r w:rsidRPr="00AA6BF2">
        <w:rPr>
          <w:sz w:val="28"/>
          <w:szCs w:val="28"/>
          <w:lang w:val="en-US"/>
        </w:rPr>
        <w:t xml:space="preserve">. </w:t>
      </w:r>
      <w:r w:rsidRPr="00C41207">
        <w:rPr>
          <w:sz w:val="28"/>
          <w:szCs w:val="28"/>
          <w:lang w:val="en-US"/>
        </w:rPr>
        <w:t>Boydak</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Acta</w:t>
      </w:r>
      <w:r w:rsidRPr="00AA6BF2">
        <w:rPr>
          <w:sz w:val="28"/>
          <w:szCs w:val="28"/>
          <w:lang w:val="en-US"/>
        </w:rPr>
        <w:t xml:space="preserve"> </w:t>
      </w:r>
      <w:r w:rsidRPr="00C41207">
        <w:rPr>
          <w:sz w:val="28"/>
          <w:szCs w:val="28"/>
          <w:lang w:val="en-US"/>
        </w:rPr>
        <w:t>cardiol</w:t>
      </w:r>
      <w:r w:rsidRPr="00AA6BF2">
        <w:rPr>
          <w:sz w:val="28"/>
          <w:szCs w:val="28"/>
          <w:lang w:val="en-US"/>
        </w:rPr>
        <w:t>.</w:t>
      </w:r>
      <w:r>
        <w:rPr>
          <w:sz w:val="28"/>
          <w:szCs w:val="28"/>
          <w:lang w:val="uk-UA"/>
        </w:rPr>
        <w:t xml:space="preserve"> </w:t>
      </w:r>
      <w:r w:rsidRPr="00767523">
        <w:rPr>
          <w:sz w:val="28"/>
          <w:szCs w:val="28"/>
          <w:lang w:val="en-US"/>
        </w:rPr>
        <w:t>–</w:t>
      </w:r>
      <w:r w:rsidRPr="00AA6BF2">
        <w:rPr>
          <w:sz w:val="28"/>
          <w:szCs w:val="28"/>
          <w:lang w:val="en-US"/>
        </w:rPr>
        <w:t>2004.</w:t>
      </w:r>
      <w:r>
        <w:rPr>
          <w:sz w:val="28"/>
          <w:szCs w:val="28"/>
          <w:lang w:val="uk-UA"/>
        </w:rPr>
        <w:t xml:space="preserve"> </w:t>
      </w:r>
      <w:r w:rsidRPr="00767523">
        <w:rPr>
          <w:sz w:val="28"/>
          <w:szCs w:val="28"/>
          <w:lang w:val="en-US"/>
        </w:rPr>
        <w:t>–</w:t>
      </w:r>
      <w:r w:rsidRPr="00AA6BF2">
        <w:rPr>
          <w:sz w:val="28"/>
          <w:szCs w:val="28"/>
          <w:lang w:val="en-US"/>
        </w:rPr>
        <w:t xml:space="preserve"> </w:t>
      </w:r>
      <w:r w:rsidRPr="00C41207">
        <w:rPr>
          <w:sz w:val="28"/>
          <w:szCs w:val="28"/>
          <w:lang w:val="en-US"/>
        </w:rPr>
        <w:t>Vol</w:t>
      </w:r>
      <w:r w:rsidRPr="00CD74CD">
        <w:rPr>
          <w:sz w:val="28"/>
          <w:szCs w:val="28"/>
          <w:lang w:val="en-US"/>
        </w:rPr>
        <w:t>. 59, № 6.</w:t>
      </w:r>
      <w:r w:rsidRPr="00767523">
        <w:rPr>
          <w:sz w:val="28"/>
          <w:szCs w:val="28"/>
          <w:lang w:val="en-US"/>
        </w:rPr>
        <w:t xml:space="preserve"> –</w:t>
      </w:r>
      <w:r w:rsidRPr="00CD74CD">
        <w:rPr>
          <w:sz w:val="28"/>
          <w:szCs w:val="28"/>
          <w:lang w:val="en-US"/>
        </w:rPr>
        <w:t xml:space="preserve"> </w:t>
      </w:r>
      <w:r w:rsidRPr="00C41207">
        <w:rPr>
          <w:sz w:val="28"/>
          <w:szCs w:val="28"/>
          <w:lang w:val="en-US"/>
        </w:rPr>
        <w:t>P</w:t>
      </w:r>
      <w:r w:rsidRPr="00CD74CD">
        <w:rPr>
          <w:sz w:val="28"/>
          <w:szCs w:val="28"/>
          <w:lang w:val="en-US"/>
        </w:rPr>
        <w:t>. 606 - 611</w:t>
      </w:r>
    </w:p>
    <w:p w:rsidR="00D34F96" w:rsidRPr="00CD74CD"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lang w:val="en-US"/>
        </w:rPr>
      </w:pPr>
      <w:r w:rsidRPr="00C41207">
        <w:rPr>
          <w:sz w:val="28"/>
          <w:szCs w:val="28"/>
          <w:lang w:val="en-US"/>
        </w:rPr>
        <w:t>Association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n</w:t>
      </w:r>
      <w:r w:rsidRPr="00AA6BF2">
        <w:rPr>
          <w:sz w:val="28"/>
          <w:szCs w:val="28"/>
          <w:lang w:val="en-US"/>
        </w:rPr>
        <w:t xml:space="preserve">-3 </w:t>
      </w:r>
      <w:r w:rsidRPr="00C41207">
        <w:rPr>
          <w:sz w:val="28"/>
          <w:szCs w:val="28"/>
          <w:lang w:val="en-US"/>
        </w:rPr>
        <w:t>polyunsaturated</w:t>
      </w:r>
      <w:r w:rsidRPr="00AA6BF2">
        <w:rPr>
          <w:sz w:val="28"/>
          <w:szCs w:val="28"/>
          <w:lang w:val="en-US"/>
        </w:rPr>
        <w:t xml:space="preserve"> </w:t>
      </w:r>
      <w:r w:rsidRPr="00C41207">
        <w:rPr>
          <w:sz w:val="28"/>
          <w:szCs w:val="28"/>
          <w:lang w:val="en-US"/>
        </w:rPr>
        <w:t>fatty</w:t>
      </w:r>
      <w:r w:rsidRPr="00AA6BF2">
        <w:rPr>
          <w:sz w:val="28"/>
          <w:szCs w:val="28"/>
          <w:lang w:val="en-US"/>
        </w:rPr>
        <w:t xml:space="preserve"> </w:t>
      </w:r>
      <w:r w:rsidRPr="00C41207">
        <w:rPr>
          <w:sz w:val="28"/>
          <w:szCs w:val="28"/>
          <w:lang w:val="en-US"/>
        </w:rPr>
        <w:t>acids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stability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atherosclerotic</w:t>
      </w:r>
      <w:r w:rsidRPr="00AA6BF2">
        <w:rPr>
          <w:sz w:val="28"/>
          <w:szCs w:val="28"/>
          <w:lang w:val="en-US"/>
        </w:rPr>
        <w:t xml:space="preserve"> </w:t>
      </w:r>
      <w:r w:rsidRPr="00C41207">
        <w:rPr>
          <w:sz w:val="28"/>
          <w:szCs w:val="28"/>
          <w:lang w:val="en-US"/>
        </w:rPr>
        <w:t>plaques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randomized</w:t>
      </w:r>
      <w:r w:rsidRPr="00AA6BF2">
        <w:rPr>
          <w:sz w:val="28"/>
          <w:szCs w:val="28"/>
          <w:lang w:val="en-US"/>
        </w:rPr>
        <w:t xml:space="preserve"> </w:t>
      </w:r>
      <w:r w:rsidRPr="00C41207">
        <w:rPr>
          <w:sz w:val="28"/>
          <w:szCs w:val="28"/>
          <w:lang w:val="en-US"/>
        </w:rPr>
        <w:t>controlled</w:t>
      </w:r>
      <w:r w:rsidRPr="00AA6BF2">
        <w:rPr>
          <w:sz w:val="28"/>
          <w:szCs w:val="28"/>
          <w:lang w:val="en-US"/>
        </w:rPr>
        <w:t xml:space="preserve"> </w:t>
      </w:r>
      <w:r w:rsidRPr="00C41207">
        <w:rPr>
          <w:sz w:val="28"/>
          <w:szCs w:val="28"/>
          <w:lang w:val="en-US"/>
        </w:rPr>
        <w:t>trial</w:t>
      </w:r>
      <w:r w:rsidRPr="00AA6BF2">
        <w:rPr>
          <w:sz w:val="28"/>
          <w:szCs w:val="28"/>
          <w:lang w:val="en-US"/>
        </w:rPr>
        <w:t>/</w:t>
      </w:r>
      <w:r w:rsidRPr="005E66F8">
        <w:rPr>
          <w:sz w:val="28"/>
          <w:szCs w:val="28"/>
          <w:lang w:val="en-US"/>
        </w:rPr>
        <w:t xml:space="preserve"> </w:t>
      </w:r>
      <w:r w:rsidRPr="00C41207">
        <w:rPr>
          <w:sz w:val="28"/>
          <w:szCs w:val="28"/>
          <w:lang w:val="en-US"/>
        </w:rPr>
        <w:t>F.</w:t>
      </w:r>
      <w:r w:rsidRPr="00AA6BF2">
        <w:rPr>
          <w:sz w:val="28"/>
          <w:szCs w:val="28"/>
          <w:lang w:val="en-US"/>
        </w:rPr>
        <w:t xml:space="preserve"> </w:t>
      </w:r>
      <w:r w:rsidRPr="00C41207">
        <w:rPr>
          <w:sz w:val="28"/>
          <w:szCs w:val="28"/>
          <w:lang w:val="en-US"/>
        </w:rPr>
        <w:t>Thies,</w:t>
      </w:r>
      <w:r w:rsidRPr="005E66F8">
        <w:rPr>
          <w:sz w:val="28"/>
          <w:szCs w:val="28"/>
          <w:lang w:val="en-US"/>
        </w:rPr>
        <w:t xml:space="preserve"> </w:t>
      </w:r>
      <w:r w:rsidRPr="00C41207">
        <w:rPr>
          <w:sz w:val="28"/>
          <w:szCs w:val="28"/>
          <w:lang w:val="en-US"/>
        </w:rPr>
        <w:t>J.M. Garry, P. Yaqoob et al</w:t>
      </w:r>
      <w:r>
        <w:rPr>
          <w:sz w:val="28"/>
          <w:szCs w:val="28"/>
          <w:lang w:val="uk-UA"/>
        </w:rPr>
        <w:t xml:space="preserve"> /</w:t>
      </w:r>
      <w:r w:rsidRPr="00C41207">
        <w:rPr>
          <w:sz w:val="28"/>
          <w:szCs w:val="28"/>
          <w:lang w:val="en-US"/>
        </w:rPr>
        <w:t>/</w:t>
      </w:r>
      <w:r w:rsidRPr="00C41207">
        <w:rPr>
          <w:i/>
          <w:sz w:val="28"/>
          <w:szCs w:val="28"/>
          <w:lang w:val="en-US"/>
        </w:rPr>
        <w:t xml:space="preserve"> </w:t>
      </w:r>
      <w:r w:rsidRPr="00C41207">
        <w:rPr>
          <w:sz w:val="28"/>
          <w:szCs w:val="28"/>
          <w:lang w:val="en-US"/>
        </w:rPr>
        <w:t>Lancet.</w:t>
      </w:r>
      <w:r>
        <w:rPr>
          <w:sz w:val="28"/>
          <w:szCs w:val="28"/>
          <w:lang w:val="uk-UA"/>
        </w:rPr>
        <w:t xml:space="preserve"> </w:t>
      </w:r>
      <w:r w:rsidRPr="00767523">
        <w:rPr>
          <w:sz w:val="28"/>
          <w:szCs w:val="28"/>
          <w:lang w:val="en-US"/>
        </w:rPr>
        <w:t>–</w:t>
      </w:r>
      <w:r w:rsidRPr="00C41207">
        <w:rPr>
          <w:sz w:val="28"/>
          <w:szCs w:val="28"/>
          <w:lang w:val="en-US"/>
        </w:rPr>
        <w:t xml:space="preserve"> 2003.</w:t>
      </w:r>
      <w:r>
        <w:rPr>
          <w:sz w:val="28"/>
          <w:szCs w:val="28"/>
          <w:lang w:val="uk-UA"/>
        </w:rPr>
        <w:t xml:space="preserve"> </w:t>
      </w:r>
      <w:r w:rsidRPr="00767523">
        <w:rPr>
          <w:sz w:val="28"/>
          <w:szCs w:val="28"/>
          <w:lang w:val="en-US"/>
        </w:rPr>
        <w:t>–</w:t>
      </w:r>
      <w:r w:rsidRPr="00C41207">
        <w:rPr>
          <w:sz w:val="28"/>
          <w:szCs w:val="28"/>
          <w:lang w:val="en-US"/>
        </w:rPr>
        <w:t xml:space="preserve"> Vol</w:t>
      </w:r>
      <w:r w:rsidRPr="00CD74CD">
        <w:rPr>
          <w:sz w:val="28"/>
          <w:szCs w:val="28"/>
          <w:lang w:val="en-US"/>
        </w:rPr>
        <w:t xml:space="preserve">. </w:t>
      </w:r>
      <w:r w:rsidRPr="00C41207">
        <w:rPr>
          <w:sz w:val="28"/>
          <w:szCs w:val="28"/>
          <w:lang w:val="en-US"/>
        </w:rPr>
        <w:t>361</w:t>
      </w:r>
      <w:r w:rsidRPr="00CD74CD">
        <w:rPr>
          <w:sz w:val="28"/>
          <w:szCs w:val="28"/>
          <w:lang w:val="en-US"/>
        </w:rPr>
        <w:t>.</w:t>
      </w:r>
      <w:r>
        <w:rPr>
          <w:sz w:val="28"/>
          <w:szCs w:val="28"/>
          <w:lang w:val="uk-UA"/>
        </w:rPr>
        <w:t xml:space="preserve"> </w:t>
      </w:r>
      <w:r w:rsidRPr="00767523">
        <w:rPr>
          <w:sz w:val="28"/>
          <w:szCs w:val="28"/>
          <w:lang w:val="en-US"/>
        </w:rPr>
        <w:t>–</w:t>
      </w:r>
      <w:r w:rsidRPr="00CD74CD">
        <w:rPr>
          <w:sz w:val="28"/>
          <w:szCs w:val="28"/>
          <w:lang w:val="en-US"/>
        </w:rPr>
        <w:t xml:space="preserve"> № </w:t>
      </w:r>
      <w:r w:rsidRPr="00C41207">
        <w:rPr>
          <w:sz w:val="28"/>
          <w:szCs w:val="28"/>
          <w:lang w:val="en-US"/>
        </w:rPr>
        <w:t>9356.</w:t>
      </w:r>
      <w:r w:rsidRPr="00CD74CD">
        <w:rPr>
          <w:sz w:val="28"/>
          <w:szCs w:val="28"/>
          <w:lang w:val="en-US"/>
        </w:rPr>
        <w:t xml:space="preserve"> </w:t>
      </w:r>
      <w:r w:rsidRPr="00767523">
        <w:rPr>
          <w:sz w:val="28"/>
          <w:szCs w:val="28"/>
          <w:lang w:val="en-US"/>
        </w:rPr>
        <w:t>–</w:t>
      </w:r>
      <w:r w:rsidRPr="00C41207">
        <w:rPr>
          <w:sz w:val="28"/>
          <w:szCs w:val="28"/>
          <w:lang w:val="en-US"/>
        </w:rPr>
        <w:t xml:space="preserve"> P.</w:t>
      </w:r>
      <w:r w:rsidRPr="00CD74CD">
        <w:rPr>
          <w:sz w:val="28"/>
          <w:szCs w:val="28"/>
          <w:lang w:val="en-US"/>
        </w:rPr>
        <w:t xml:space="preserve"> </w:t>
      </w:r>
      <w:r w:rsidRPr="00C41207">
        <w:rPr>
          <w:sz w:val="28"/>
          <w:szCs w:val="28"/>
          <w:lang w:val="en-US"/>
        </w:rPr>
        <w:t>477</w:t>
      </w:r>
      <w:r w:rsidRPr="00CD74CD">
        <w:rPr>
          <w:sz w:val="28"/>
          <w:szCs w:val="28"/>
          <w:lang w:val="en-US"/>
        </w:rPr>
        <w:t xml:space="preserve"> </w:t>
      </w:r>
      <w:r w:rsidRPr="00C41207">
        <w:rPr>
          <w:sz w:val="28"/>
          <w:szCs w:val="28"/>
          <w:lang w:val="en-US"/>
        </w:rPr>
        <w:t>-</w:t>
      </w:r>
      <w:r w:rsidRPr="00CD74CD">
        <w:rPr>
          <w:sz w:val="28"/>
          <w:szCs w:val="28"/>
          <w:lang w:val="en-US"/>
        </w:rPr>
        <w:t xml:space="preserve"> </w:t>
      </w:r>
      <w:r w:rsidRPr="00C41207">
        <w:rPr>
          <w:sz w:val="28"/>
          <w:szCs w:val="28"/>
          <w:lang w:val="en-US"/>
        </w:rPr>
        <w:t>485</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Associations</w:t>
      </w:r>
      <w:r w:rsidRPr="00AA6BF2">
        <w:rPr>
          <w:sz w:val="28"/>
          <w:szCs w:val="28"/>
          <w:lang w:val="en-US"/>
        </w:rPr>
        <w:t xml:space="preserve"> </w:t>
      </w:r>
      <w:r w:rsidRPr="00C41207">
        <w:rPr>
          <w:sz w:val="28"/>
          <w:szCs w:val="28"/>
          <w:lang w:val="en-US"/>
        </w:rPr>
        <w:t>between</w:t>
      </w:r>
      <w:r w:rsidRPr="00AA6BF2">
        <w:rPr>
          <w:sz w:val="28"/>
          <w:szCs w:val="28"/>
          <w:lang w:val="en-US"/>
        </w:rPr>
        <w:t xml:space="preserve"> </w:t>
      </w:r>
      <w:r w:rsidRPr="00C41207">
        <w:rPr>
          <w:sz w:val="28"/>
          <w:szCs w:val="28"/>
          <w:lang w:val="en-US"/>
        </w:rPr>
        <w:t>ambient</w:t>
      </w:r>
      <w:r w:rsidRPr="00AA6BF2">
        <w:rPr>
          <w:sz w:val="28"/>
          <w:szCs w:val="28"/>
          <w:lang w:val="en-US"/>
        </w:rPr>
        <w:t xml:space="preserve"> </w:t>
      </w:r>
      <w:r w:rsidRPr="00C41207">
        <w:rPr>
          <w:sz w:val="28"/>
          <w:szCs w:val="28"/>
          <w:lang w:val="en-US"/>
        </w:rPr>
        <w:t>particulate</w:t>
      </w:r>
      <w:r w:rsidRPr="00AA6BF2">
        <w:rPr>
          <w:sz w:val="28"/>
          <w:szCs w:val="28"/>
          <w:lang w:val="en-US"/>
        </w:rPr>
        <w:t xml:space="preserve"> </w:t>
      </w:r>
      <w:r w:rsidRPr="00C41207">
        <w:rPr>
          <w:sz w:val="28"/>
          <w:szCs w:val="28"/>
          <w:lang w:val="en-US"/>
        </w:rPr>
        <w:t>sulfate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admissions</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Ontario</w:t>
      </w:r>
      <w:r w:rsidRPr="00AA6BF2">
        <w:rPr>
          <w:sz w:val="28"/>
          <w:szCs w:val="28"/>
          <w:lang w:val="en-US"/>
        </w:rPr>
        <w:t xml:space="preserve"> </w:t>
      </w:r>
      <w:r w:rsidRPr="00C41207">
        <w:rPr>
          <w:sz w:val="28"/>
          <w:szCs w:val="28"/>
          <w:lang w:val="en-US"/>
        </w:rPr>
        <w:t>hospitals</w:t>
      </w:r>
      <w:r w:rsidRPr="00AA6BF2">
        <w:rPr>
          <w:sz w:val="28"/>
          <w:szCs w:val="28"/>
          <w:lang w:val="en-US"/>
        </w:rPr>
        <w:t xml:space="preserve"> </w:t>
      </w:r>
      <w:r w:rsidRPr="00C41207">
        <w:rPr>
          <w:sz w:val="28"/>
          <w:szCs w:val="28"/>
          <w:lang w:val="en-US"/>
        </w:rPr>
        <w:t>for</w:t>
      </w:r>
      <w:r w:rsidRPr="00AA6BF2">
        <w:rPr>
          <w:sz w:val="28"/>
          <w:szCs w:val="28"/>
          <w:lang w:val="en-US"/>
        </w:rPr>
        <w:t xml:space="preserve"> </w:t>
      </w:r>
      <w:r w:rsidRPr="00C41207">
        <w:rPr>
          <w:sz w:val="28"/>
          <w:szCs w:val="28"/>
          <w:lang w:val="en-US"/>
        </w:rPr>
        <w:t>cardiac</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respiratory</w:t>
      </w:r>
      <w:r w:rsidRPr="00AA6BF2">
        <w:rPr>
          <w:sz w:val="28"/>
          <w:szCs w:val="28"/>
          <w:lang w:val="en-US"/>
        </w:rPr>
        <w:t xml:space="preserve"> </w:t>
      </w:r>
      <w:r w:rsidRPr="00C41207">
        <w:rPr>
          <w:sz w:val="28"/>
          <w:szCs w:val="28"/>
          <w:lang w:val="en-US"/>
        </w:rPr>
        <w:t>disease</w:t>
      </w:r>
      <w:r w:rsidRPr="00AA6BF2">
        <w:rPr>
          <w:sz w:val="28"/>
          <w:szCs w:val="28"/>
          <w:lang w:val="en-US"/>
        </w:rPr>
        <w:t xml:space="preserve"> / </w:t>
      </w:r>
      <w:r w:rsidRPr="00C41207">
        <w:rPr>
          <w:sz w:val="28"/>
          <w:szCs w:val="28"/>
          <w:lang w:val="en-US"/>
        </w:rPr>
        <w:t>R</w:t>
      </w:r>
      <w:r w:rsidRPr="00AA6BF2">
        <w:rPr>
          <w:sz w:val="28"/>
          <w:szCs w:val="28"/>
          <w:lang w:val="en-US"/>
        </w:rPr>
        <w:t>.</w:t>
      </w:r>
      <w:r w:rsidRPr="00C41207">
        <w:rPr>
          <w:sz w:val="28"/>
          <w:szCs w:val="28"/>
          <w:lang w:val="en-US"/>
        </w:rPr>
        <w:t>T</w:t>
      </w:r>
      <w:r w:rsidRPr="00AA6BF2">
        <w:rPr>
          <w:sz w:val="28"/>
          <w:szCs w:val="28"/>
          <w:lang w:val="en-US"/>
        </w:rPr>
        <w:t>.</w:t>
      </w:r>
      <w:r>
        <w:rPr>
          <w:sz w:val="28"/>
          <w:szCs w:val="28"/>
          <w:lang w:val="uk-UA"/>
        </w:rPr>
        <w:t xml:space="preserve"> </w:t>
      </w:r>
      <w:r w:rsidRPr="00C41207">
        <w:rPr>
          <w:sz w:val="28"/>
          <w:szCs w:val="28"/>
          <w:lang w:val="en-US"/>
        </w:rPr>
        <w:t>Burnett</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Dales</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Krewski</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C41207">
        <w:rPr>
          <w:sz w:val="28"/>
          <w:szCs w:val="28"/>
          <w:lang w:val="en-GB"/>
        </w:rPr>
        <w:t>/</w:t>
      </w:r>
      <w:r>
        <w:rPr>
          <w:sz w:val="28"/>
          <w:szCs w:val="28"/>
          <w:lang w:val="uk-UA"/>
        </w:rPr>
        <w:t>/</w:t>
      </w:r>
      <w:r w:rsidRPr="00AA6BF2">
        <w:rPr>
          <w:sz w:val="28"/>
          <w:szCs w:val="28"/>
          <w:lang w:val="en-US"/>
        </w:rPr>
        <w:t xml:space="preserve"> </w:t>
      </w:r>
      <w:r w:rsidRPr="00C41207">
        <w:rPr>
          <w:sz w:val="28"/>
          <w:szCs w:val="28"/>
          <w:lang w:val="en-US"/>
        </w:rPr>
        <w:t>Energ</w:t>
      </w:r>
      <w:r w:rsidRPr="00AA6BF2">
        <w:rPr>
          <w:sz w:val="28"/>
          <w:szCs w:val="28"/>
          <w:lang w:val="en-US"/>
        </w:rPr>
        <w:t>.-</w:t>
      </w:r>
      <w:r w:rsidRPr="00C41207">
        <w:rPr>
          <w:sz w:val="28"/>
          <w:szCs w:val="28"/>
          <w:lang w:val="en-US"/>
        </w:rPr>
        <w:t>sante</w:t>
      </w:r>
      <w:r w:rsidRPr="00AA6BF2">
        <w:rPr>
          <w:sz w:val="28"/>
          <w:szCs w:val="28"/>
          <w:lang w:val="en-US"/>
        </w:rPr>
        <w:t>.</w:t>
      </w:r>
      <w:r w:rsidRPr="00C41207">
        <w:rPr>
          <w:sz w:val="28"/>
          <w:szCs w:val="28"/>
          <w:lang w:val="en-US"/>
        </w:rPr>
        <w:t xml:space="preserve"> Serv</w:t>
      </w:r>
      <w:r w:rsidRPr="00CD74CD">
        <w:rPr>
          <w:sz w:val="28"/>
          <w:szCs w:val="28"/>
          <w:lang w:val="en-US"/>
        </w:rPr>
        <w:t>.</w:t>
      </w:r>
      <w:r w:rsidRPr="00C41207">
        <w:rPr>
          <w:sz w:val="28"/>
          <w:szCs w:val="28"/>
          <w:lang w:val="en-US"/>
        </w:rPr>
        <w:t>etud</w:t>
      </w:r>
      <w:r w:rsidRPr="00CD74CD">
        <w:rPr>
          <w:sz w:val="28"/>
          <w:szCs w:val="28"/>
          <w:lang w:val="en-US"/>
        </w:rPr>
        <w:t>.</w:t>
      </w:r>
      <w:r w:rsidRPr="00C41207">
        <w:rPr>
          <w:sz w:val="28"/>
          <w:szCs w:val="28"/>
          <w:lang w:val="en-US"/>
        </w:rPr>
        <w:t>med</w:t>
      </w:r>
      <w:r w:rsidRPr="00CD74CD">
        <w:rPr>
          <w:sz w:val="28"/>
          <w:szCs w:val="28"/>
          <w:lang w:val="en-US"/>
        </w:rPr>
        <w:t xml:space="preserve">. </w:t>
      </w:r>
      <w:r w:rsidRPr="00767523">
        <w:rPr>
          <w:sz w:val="28"/>
          <w:szCs w:val="28"/>
          <w:lang w:val="en-US"/>
        </w:rPr>
        <w:t>–</w:t>
      </w:r>
      <w:r w:rsidRPr="00CD74CD">
        <w:rPr>
          <w:sz w:val="28"/>
          <w:szCs w:val="28"/>
          <w:lang w:val="en-US"/>
        </w:rPr>
        <w:t xml:space="preserve"> 1996. </w:t>
      </w:r>
      <w:r w:rsidRPr="00767523">
        <w:rPr>
          <w:sz w:val="28"/>
          <w:szCs w:val="28"/>
          <w:lang w:val="en-US"/>
        </w:rPr>
        <w:t>–</w:t>
      </w:r>
      <w:r w:rsidRPr="00C41207">
        <w:rPr>
          <w:sz w:val="28"/>
          <w:szCs w:val="28"/>
          <w:lang w:val="en-US"/>
        </w:rPr>
        <w:t>V</w:t>
      </w:r>
      <w:r w:rsidRPr="00CD74CD">
        <w:rPr>
          <w:sz w:val="28"/>
          <w:szCs w:val="28"/>
          <w:lang w:val="en-US"/>
        </w:rPr>
        <w:t xml:space="preserve">.7, № 3. </w:t>
      </w:r>
      <w:r w:rsidRPr="00767523">
        <w:rPr>
          <w:sz w:val="28"/>
          <w:szCs w:val="28"/>
          <w:lang w:val="en-US"/>
        </w:rPr>
        <w:t>–</w:t>
      </w:r>
      <w:r w:rsidRPr="00CD74CD">
        <w:rPr>
          <w:sz w:val="28"/>
          <w:szCs w:val="28"/>
          <w:lang w:val="en-US"/>
        </w:rPr>
        <w:t xml:space="preserve"> </w:t>
      </w:r>
      <w:r w:rsidRPr="00C41207">
        <w:rPr>
          <w:sz w:val="28"/>
          <w:szCs w:val="28"/>
          <w:lang w:val="en-US"/>
        </w:rPr>
        <w:t>P</w:t>
      </w:r>
      <w:r w:rsidRPr="00CD74CD">
        <w:rPr>
          <w:sz w:val="28"/>
          <w:szCs w:val="28"/>
          <w:lang w:val="en-US"/>
        </w:rPr>
        <w:t xml:space="preserve">. </w:t>
      </w:r>
      <w:r w:rsidRPr="00C41207">
        <w:rPr>
          <w:sz w:val="28"/>
          <w:szCs w:val="28"/>
          <w:lang w:val="en-US"/>
        </w:rPr>
        <w:t>441</w:t>
      </w:r>
      <w:r w:rsidRPr="00CD74CD">
        <w:rPr>
          <w:sz w:val="28"/>
          <w:szCs w:val="28"/>
          <w:lang w:val="en-US"/>
        </w:rPr>
        <w:t xml:space="preserve"> </w:t>
      </w:r>
      <w:r w:rsidRPr="00C41207">
        <w:rPr>
          <w:sz w:val="28"/>
          <w:szCs w:val="28"/>
          <w:lang w:val="en-US"/>
        </w:rPr>
        <w:t>-</w:t>
      </w:r>
      <w:r w:rsidRPr="00CD74CD">
        <w:rPr>
          <w:sz w:val="28"/>
          <w:szCs w:val="28"/>
          <w:lang w:val="en-US"/>
        </w:rPr>
        <w:t xml:space="preserve"> </w:t>
      </w:r>
      <w:r w:rsidRPr="00C41207">
        <w:rPr>
          <w:sz w:val="28"/>
          <w:szCs w:val="28"/>
          <w:lang w:val="en-US"/>
        </w:rPr>
        <w:t>443</w:t>
      </w:r>
    </w:p>
    <w:p w:rsidR="00D34F96" w:rsidRPr="00AA6BF2"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Augmentation de la frequence cardiaque lors d’un episode de Pollution</w:t>
      </w:r>
      <w:r w:rsidRPr="00AA6BF2">
        <w:rPr>
          <w:sz w:val="28"/>
          <w:szCs w:val="28"/>
          <w:lang w:val="en-US"/>
        </w:rPr>
        <w:t xml:space="preserve"> </w:t>
      </w:r>
      <w:r w:rsidRPr="00C41207">
        <w:rPr>
          <w:sz w:val="28"/>
          <w:szCs w:val="28"/>
          <w:lang w:val="fr-FR"/>
        </w:rPr>
        <w:t xml:space="preserve">atmospherique </w:t>
      </w:r>
      <w:r w:rsidRPr="00AA6BF2">
        <w:rPr>
          <w:sz w:val="28"/>
          <w:szCs w:val="28"/>
          <w:lang w:val="en-US"/>
        </w:rPr>
        <w:t>/</w:t>
      </w:r>
      <w:r w:rsidRPr="00C41207">
        <w:rPr>
          <w:sz w:val="28"/>
          <w:szCs w:val="28"/>
          <w:lang w:val="fr-FR"/>
        </w:rPr>
        <w:t>A.</w:t>
      </w:r>
      <w:r>
        <w:rPr>
          <w:sz w:val="28"/>
          <w:szCs w:val="28"/>
          <w:lang w:val="uk-UA"/>
        </w:rPr>
        <w:t xml:space="preserve"> </w:t>
      </w:r>
      <w:r w:rsidRPr="00C41207">
        <w:rPr>
          <w:sz w:val="28"/>
          <w:szCs w:val="28"/>
          <w:lang w:val="fr-FR"/>
        </w:rPr>
        <w:t xml:space="preserve">Peters, S. Perz, A. Doring </w:t>
      </w:r>
      <w:r w:rsidRPr="00AA6BF2">
        <w:rPr>
          <w:iCs/>
          <w:sz w:val="28"/>
          <w:szCs w:val="28"/>
          <w:lang w:val="en-US"/>
        </w:rPr>
        <w:t xml:space="preserve"> </w:t>
      </w:r>
      <w:r w:rsidRPr="00C41207">
        <w:rPr>
          <w:iCs/>
          <w:sz w:val="28"/>
          <w:szCs w:val="28"/>
          <w:lang w:val="fr-FR"/>
        </w:rPr>
        <w:t>et</w:t>
      </w:r>
      <w:r w:rsidRPr="00AA6BF2">
        <w:rPr>
          <w:iCs/>
          <w:sz w:val="28"/>
          <w:szCs w:val="28"/>
          <w:lang w:val="en-US"/>
        </w:rPr>
        <w:t xml:space="preserve"> </w:t>
      </w:r>
      <w:r w:rsidRPr="00C41207">
        <w:rPr>
          <w:iCs/>
          <w:sz w:val="28"/>
          <w:szCs w:val="28"/>
          <w:lang w:val="fr-FR"/>
        </w:rPr>
        <w:t>al</w:t>
      </w:r>
      <w:r w:rsidRPr="00C41207">
        <w:rPr>
          <w:sz w:val="28"/>
          <w:szCs w:val="28"/>
          <w:lang w:val="fr-FR"/>
        </w:rPr>
        <w:t xml:space="preserve"> </w:t>
      </w:r>
      <w:r>
        <w:rPr>
          <w:sz w:val="28"/>
          <w:szCs w:val="28"/>
          <w:lang w:val="uk-UA"/>
        </w:rPr>
        <w:t>/</w:t>
      </w:r>
      <w:r w:rsidRPr="00AA6BF2">
        <w:rPr>
          <w:sz w:val="28"/>
          <w:szCs w:val="28"/>
          <w:lang w:val="en-US"/>
        </w:rPr>
        <w:t xml:space="preserve">/ </w:t>
      </w:r>
      <w:r w:rsidRPr="00C41207">
        <w:rPr>
          <w:sz w:val="28"/>
          <w:szCs w:val="28"/>
          <w:lang w:val="fr-FR"/>
        </w:rPr>
        <w:t>Energ</w:t>
      </w:r>
      <w:r w:rsidRPr="00AA6BF2">
        <w:rPr>
          <w:sz w:val="28"/>
          <w:szCs w:val="28"/>
          <w:lang w:val="en-US"/>
        </w:rPr>
        <w:t>.-</w:t>
      </w:r>
      <w:r w:rsidRPr="00C41207">
        <w:rPr>
          <w:sz w:val="28"/>
          <w:szCs w:val="28"/>
          <w:lang w:val="fr-FR"/>
        </w:rPr>
        <w:t>sante</w:t>
      </w:r>
      <w:r w:rsidRPr="00AA6BF2">
        <w:rPr>
          <w:sz w:val="28"/>
          <w:szCs w:val="28"/>
          <w:lang w:val="en-US"/>
        </w:rPr>
        <w:t xml:space="preserve">. </w:t>
      </w:r>
      <w:r w:rsidRPr="00767523">
        <w:rPr>
          <w:sz w:val="28"/>
          <w:szCs w:val="28"/>
          <w:lang w:val="en-US"/>
        </w:rPr>
        <w:t>–</w:t>
      </w:r>
      <w:r w:rsidRPr="00AA6BF2">
        <w:rPr>
          <w:sz w:val="28"/>
          <w:szCs w:val="28"/>
          <w:lang w:val="en-US"/>
        </w:rPr>
        <w:t xml:space="preserve"> 2001</w:t>
      </w:r>
      <w:r w:rsidRPr="00C41207">
        <w:rPr>
          <w:sz w:val="28"/>
          <w:szCs w:val="28"/>
          <w:lang w:val="fr-FR"/>
        </w:rPr>
        <w:t>.</w:t>
      </w:r>
      <w:r w:rsidRPr="00AA6BF2">
        <w:rPr>
          <w:sz w:val="28"/>
          <w:szCs w:val="28"/>
          <w:lang w:val="en-US"/>
        </w:rPr>
        <w:t xml:space="preserve"> </w:t>
      </w:r>
      <w:r w:rsidRPr="00767523">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fr-FR"/>
        </w:rPr>
        <w:t>12</w:t>
      </w:r>
      <w:r w:rsidRPr="00AA6BF2">
        <w:rPr>
          <w:sz w:val="28"/>
          <w:szCs w:val="28"/>
          <w:lang w:val="en-US"/>
        </w:rPr>
        <w:t xml:space="preserve">, № </w:t>
      </w:r>
      <w:r w:rsidRPr="00C41207">
        <w:rPr>
          <w:sz w:val="28"/>
          <w:szCs w:val="28"/>
          <w:lang w:val="fr-FR"/>
        </w:rPr>
        <w:t>1.</w:t>
      </w:r>
      <w:r w:rsidRPr="00AA6BF2">
        <w:rPr>
          <w:sz w:val="28"/>
          <w:szCs w:val="28"/>
          <w:lang w:val="en-US"/>
        </w:rPr>
        <w:t xml:space="preserve"> </w:t>
      </w:r>
      <w:r w:rsidRPr="00767523">
        <w:rPr>
          <w:sz w:val="28"/>
          <w:szCs w:val="28"/>
          <w:lang w:val="en-US"/>
        </w:rPr>
        <w:t>–</w:t>
      </w:r>
      <w:r w:rsidRPr="00AA6BF2">
        <w:rPr>
          <w:sz w:val="28"/>
          <w:szCs w:val="28"/>
          <w:lang w:val="en-US"/>
        </w:rPr>
        <w:t xml:space="preserve"> </w:t>
      </w:r>
      <w:r w:rsidRPr="00C41207">
        <w:rPr>
          <w:sz w:val="28"/>
          <w:szCs w:val="28"/>
          <w:lang w:val="fr-FR"/>
        </w:rPr>
        <w:t>P.</w:t>
      </w:r>
      <w:r w:rsidRPr="00AA6BF2">
        <w:rPr>
          <w:sz w:val="28"/>
          <w:szCs w:val="28"/>
          <w:lang w:val="en-US"/>
        </w:rPr>
        <w:t xml:space="preserve"> </w:t>
      </w:r>
      <w:r w:rsidRPr="00C41207">
        <w:rPr>
          <w:sz w:val="28"/>
          <w:szCs w:val="28"/>
          <w:lang w:val="fr-FR"/>
        </w:rPr>
        <w:t>80</w:t>
      </w:r>
      <w:r w:rsidRPr="00AA6BF2">
        <w:rPr>
          <w:sz w:val="28"/>
          <w:szCs w:val="28"/>
          <w:lang w:val="en-US"/>
        </w:rPr>
        <w:t xml:space="preserve"> </w:t>
      </w:r>
      <w:r w:rsidRPr="00C41207">
        <w:rPr>
          <w:sz w:val="28"/>
          <w:szCs w:val="28"/>
          <w:lang w:val="fr-FR"/>
        </w:rPr>
        <w:t>-</w:t>
      </w:r>
      <w:r w:rsidRPr="00AA6BF2">
        <w:rPr>
          <w:sz w:val="28"/>
          <w:szCs w:val="28"/>
          <w:lang w:val="en-US"/>
        </w:rPr>
        <w:t xml:space="preserve"> </w:t>
      </w:r>
      <w:r w:rsidRPr="00C41207">
        <w:rPr>
          <w:sz w:val="28"/>
          <w:szCs w:val="28"/>
          <w:lang w:val="fr-FR"/>
        </w:rPr>
        <w:t>82</w:t>
      </w:r>
    </w:p>
    <w:p w:rsidR="00D34F96" w:rsidRPr="0027623B"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27623B">
        <w:rPr>
          <w:spacing w:val="-2"/>
          <w:sz w:val="28"/>
          <w:szCs w:val="28"/>
          <w:lang w:val="en-US"/>
        </w:rPr>
        <w:t>Avins A.L., Neuhaus J.M. Do triglycerides provide meaningful information about heart disease risk?// Arch</w:t>
      </w:r>
      <w:r w:rsidRPr="0027623B">
        <w:rPr>
          <w:spacing w:val="-2"/>
          <w:sz w:val="28"/>
          <w:szCs w:val="28"/>
        </w:rPr>
        <w:t>.</w:t>
      </w:r>
      <w:r w:rsidRPr="0027623B">
        <w:rPr>
          <w:spacing w:val="-2"/>
          <w:sz w:val="28"/>
          <w:szCs w:val="28"/>
          <w:lang w:val="uk-UA"/>
        </w:rPr>
        <w:t xml:space="preserve"> </w:t>
      </w:r>
      <w:r w:rsidRPr="0027623B">
        <w:rPr>
          <w:spacing w:val="-2"/>
          <w:sz w:val="28"/>
          <w:szCs w:val="28"/>
          <w:lang w:val="en-US"/>
        </w:rPr>
        <w:t>Int</w:t>
      </w:r>
      <w:r w:rsidRPr="0027623B">
        <w:rPr>
          <w:spacing w:val="-2"/>
          <w:sz w:val="28"/>
          <w:szCs w:val="28"/>
        </w:rPr>
        <w:t>.</w:t>
      </w:r>
      <w:r w:rsidRPr="0027623B">
        <w:rPr>
          <w:spacing w:val="-2"/>
          <w:sz w:val="28"/>
          <w:szCs w:val="28"/>
          <w:lang w:val="uk-UA"/>
        </w:rPr>
        <w:t xml:space="preserve"> </w:t>
      </w:r>
      <w:r w:rsidRPr="0027623B">
        <w:rPr>
          <w:spacing w:val="-2"/>
          <w:sz w:val="28"/>
          <w:szCs w:val="28"/>
          <w:lang w:val="en-US"/>
        </w:rPr>
        <w:t>Med</w:t>
      </w:r>
      <w:r w:rsidRPr="0027623B">
        <w:rPr>
          <w:spacing w:val="-2"/>
          <w:sz w:val="28"/>
          <w:szCs w:val="28"/>
        </w:rPr>
        <w:t>.</w:t>
      </w:r>
      <w:r w:rsidRPr="0027623B">
        <w:rPr>
          <w:spacing w:val="-2"/>
          <w:sz w:val="28"/>
          <w:szCs w:val="28"/>
          <w:lang w:val="uk-UA"/>
        </w:rPr>
        <w:t xml:space="preserve"> </w:t>
      </w:r>
      <w:r>
        <w:rPr>
          <w:sz w:val="28"/>
          <w:szCs w:val="28"/>
        </w:rPr>
        <w:t>–</w:t>
      </w:r>
      <w:r w:rsidRPr="0027623B">
        <w:rPr>
          <w:spacing w:val="-2"/>
          <w:sz w:val="28"/>
          <w:szCs w:val="28"/>
        </w:rPr>
        <w:t xml:space="preserve"> 2000.</w:t>
      </w:r>
      <w:r w:rsidRPr="0027623B">
        <w:rPr>
          <w:spacing w:val="-2"/>
          <w:sz w:val="28"/>
          <w:szCs w:val="28"/>
          <w:lang w:val="uk-UA"/>
        </w:rPr>
        <w:t xml:space="preserve"> </w:t>
      </w:r>
      <w:r>
        <w:rPr>
          <w:sz w:val="28"/>
          <w:szCs w:val="28"/>
        </w:rPr>
        <w:t>–</w:t>
      </w:r>
      <w:r w:rsidRPr="0027623B">
        <w:rPr>
          <w:spacing w:val="-2"/>
          <w:sz w:val="28"/>
          <w:szCs w:val="28"/>
        </w:rPr>
        <w:t xml:space="preserve"> </w:t>
      </w:r>
      <w:r w:rsidRPr="0027623B">
        <w:rPr>
          <w:spacing w:val="-2"/>
          <w:sz w:val="28"/>
          <w:szCs w:val="28"/>
          <w:lang w:val="en-US"/>
        </w:rPr>
        <w:t>Vol</w:t>
      </w:r>
      <w:r w:rsidRPr="0027623B">
        <w:rPr>
          <w:spacing w:val="-2"/>
          <w:sz w:val="28"/>
          <w:szCs w:val="28"/>
        </w:rPr>
        <w:t>. 1</w:t>
      </w:r>
      <w:r w:rsidRPr="0027623B">
        <w:rPr>
          <w:spacing w:val="-2"/>
          <w:sz w:val="28"/>
          <w:szCs w:val="28"/>
          <w:lang w:val="en-US"/>
        </w:rPr>
        <w:t>60</w:t>
      </w:r>
      <w:r w:rsidRPr="0027623B">
        <w:rPr>
          <w:spacing w:val="-2"/>
          <w:sz w:val="28"/>
          <w:szCs w:val="28"/>
        </w:rPr>
        <w:t xml:space="preserve">, № </w:t>
      </w:r>
      <w:r w:rsidRPr="0027623B">
        <w:rPr>
          <w:spacing w:val="-2"/>
          <w:sz w:val="28"/>
          <w:szCs w:val="28"/>
          <w:lang w:val="en-US"/>
        </w:rPr>
        <w:t>13.</w:t>
      </w:r>
      <w:r w:rsidRPr="0027623B">
        <w:rPr>
          <w:spacing w:val="-2"/>
          <w:sz w:val="28"/>
          <w:szCs w:val="28"/>
          <w:lang w:val="uk-UA"/>
        </w:rPr>
        <w:t xml:space="preserve"> </w:t>
      </w:r>
      <w:r>
        <w:rPr>
          <w:sz w:val="28"/>
          <w:szCs w:val="28"/>
        </w:rPr>
        <w:t>–</w:t>
      </w:r>
      <w:r w:rsidRPr="0027623B">
        <w:rPr>
          <w:spacing w:val="-2"/>
          <w:sz w:val="28"/>
          <w:szCs w:val="28"/>
          <w:lang w:val="en-US"/>
        </w:rPr>
        <w:t xml:space="preserve"> P.</w:t>
      </w:r>
      <w:r w:rsidRPr="0027623B">
        <w:rPr>
          <w:spacing w:val="-2"/>
          <w:sz w:val="28"/>
          <w:szCs w:val="28"/>
        </w:rPr>
        <w:t xml:space="preserve"> </w:t>
      </w:r>
      <w:r w:rsidRPr="0027623B">
        <w:rPr>
          <w:spacing w:val="-2"/>
          <w:sz w:val="28"/>
          <w:szCs w:val="28"/>
          <w:lang w:val="en-US"/>
        </w:rPr>
        <w:t>1937</w:t>
      </w:r>
      <w:r w:rsidRPr="0027623B">
        <w:rPr>
          <w:spacing w:val="-2"/>
          <w:sz w:val="28"/>
          <w:szCs w:val="28"/>
        </w:rPr>
        <w:t xml:space="preserve"> </w:t>
      </w:r>
      <w:r w:rsidRPr="0027623B">
        <w:rPr>
          <w:spacing w:val="-2"/>
          <w:sz w:val="28"/>
          <w:szCs w:val="28"/>
          <w:lang w:val="en-US"/>
        </w:rPr>
        <w:t>-</w:t>
      </w:r>
      <w:r w:rsidRPr="0027623B">
        <w:rPr>
          <w:spacing w:val="-2"/>
          <w:sz w:val="28"/>
          <w:szCs w:val="28"/>
        </w:rPr>
        <w:t xml:space="preserve"> </w:t>
      </w:r>
      <w:r w:rsidRPr="0027623B">
        <w:rPr>
          <w:spacing w:val="-2"/>
          <w:sz w:val="28"/>
          <w:szCs w:val="28"/>
          <w:lang w:val="en-US"/>
        </w:rPr>
        <w:t>1944</w:t>
      </w:r>
    </w:p>
    <w:p w:rsidR="00D34F96" w:rsidRPr="00C41207"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rPr>
      </w:pPr>
      <w:r w:rsidRPr="00AA6BF2">
        <w:rPr>
          <w:sz w:val="28"/>
          <w:szCs w:val="28"/>
          <w:lang w:val="en-US"/>
        </w:rPr>
        <w:t xml:space="preserve">Ballantyne  C.M. Reducing atherothrombotic events in high-risk patients: recent data on therapy with statins and fatty acids // Curr. </w:t>
      </w:r>
      <w:r w:rsidRPr="00C41207">
        <w:rPr>
          <w:sz w:val="28"/>
          <w:szCs w:val="28"/>
        </w:rPr>
        <w:t>Atheroscler. Rep.</w:t>
      </w:r>
      <w:r>
        <w:rPr>
          <w:sz w:val="28"/>
          <w:szCs w:val="28"/>
          <w:lang w:val="uk-UA"/>
        </w:rPr>
        <w:t xml:space="preserve"> </w:t>
      </w:r>
      <w:r>
        <w:rPr>
          <w:sz w:val="28"/>
          <w:szCs w:val="28"/>
        </w:rPr>
        <w:t>– 1999</w:t>
      </w:r>
      <w:r w:rsidRPr="00C41207">
        <w:rPr>
          <w:sz w:val="28"/>
          <w:szCs w:val="28"/>
        </w:rPr>
        <w:t>.</w:t>
      </w:r>
      <w:r>
        <w:rPr>
          <w:sz w:val="28"/>
          <w:szCs w:val="28"/>
          <w:lang w:val="uk-UA"/>
        </w:rPr>
        <w:t xml:space="preserve"> </w:t>
      </w:r>
      <w:r>
        <w:rPr>
          <w:sz w:val="28"/>
          <w:szCs w:val="28"/>
        </w:rPr>
        <w:t>–</w:t>
      </w:r>
      <w:r w:rsidRPr="00C41207">
        <w:rPr>
          <w:sz w:val="28"/>
          <w:szCs w:val="28"/>
        </w:rPr>
        <w:t xml:space="preserve"> </w:t>
      </w:r>
      <w:r w:rsidRPr="00C41207">
        <w:rPr>
          <w:sz w:val="28"/>
          <w:szCs w:val="28"/>
          <w:lang w:val="en-US"/>
        </w:rPr>
        <w:t>Vol</w:t>
      </w:r>
      <w:r w:rsidRPr="00C41207">
        <w:rPr>
          <w:sz w:val="28"/>
          <w:szCs w:val="28"/>
        </w:rPr>
        <w:t>. 1, № 1.</w:t>
      </w:r>
      <w:r>
        <w:rPr>
          <w:sz w:val="28"/>
          <w:szCs w:val="28"/>
          <w:lang w:val="uk-UA"/>
        </w:rPr>
        <w:t xml:space="preserve"> </w:t>
      </w:r>
      <w:r>
        <w:rPr>
          <w:sz w:val="28"/>
          <w:szCs w:val="28"/>
        </w:rPr>
        <w:t>–</w:t>
      </w:r>
      <w:r w:rsidRPr="00C41207">
        <w:rPr>
          <w:sz w:val="28"/>
          <w:szCs w:val="28"/>
        </w:rPr>
        <w:t xml:space="preserve"> P. 6 </w:t>
      </w:r>
      <w:r>
        <w:rPr>
          <w:sz w:val="28"/>
          <w:szCs w:val="28"/>
          <w:lang w:val="uk-UA"/>
        </w:rPr>
        <w:t>-</w:t>
      </w:r>
      <w:r w:rsidRPr="00C41207">
        <w:rPr>
          <w:sz w:val="28"/>
          <w:szCs w:val="28"/>
        </w:rPr>
        <w:t xml:space="preserve"> 8</w:t>
      </w:r>
    </w:p>
    <w:p w:rsidR="00D34F96" w:rsidRPr="00CD74CD"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lang w:val="en-US"/>
        </w:rPr>
      </w:pPr>
      <w:r w:rsidRPr="00C41207">
        <w:rPr>
          <w:sz w:val="28"/>
          <w:szCs w:val="28"/>
          <w:lang w:val="en-US"/>
        </w:rPr>
        <w:t>Baettie</w:t>
      </w:r>
      <w:r w:rsidRPr="00AA6BF2">
        <w:rPr>
          <w:sz w:val="28"/>
          <w:szCs w:val="28"/>
          <w:lang w:val="en-US"/>
        </w:rPr>
        <w:t xml:space="preserve"> </w:t>
      </w:r>
      <w:r w:rsidRPr="00C41207">
        <w:rPr>
          <w:sz w:val="28"/>
          <w:szCs w:val="28"/>
          <w:lang w:val="en-US"/>
        </w:rPr>
        <w:t>J.H., Kwun I.S. Is zinc deficiency a risk factor for atherosclerosis?/</w:t>
      </w:r>
      <w:r w:rsidRPr="00AA6BF2">
        <w:rPr>
          <w:sz w:val="28"/>
          <w:szCs w:val="28"/>
          <w:lang w:val="en-US"/>
        </w:rPr>
        <w:t xml:space="preserve">/ </w:t>
      </w:r>
      <w:r w:rsidRPr="00C41207">
        <w:rPr>
          <w:sz w:val="28"/>
          <w:szCs w:val="28"/>
          <w:lang w:val="en-US"/>
        </w:rPr>
        <w:t>Brit. J. Nutr.</w:t>
      </w:r>
      <w:r>
        <w:rPr>
          <w:sz w:val="28"/>
          <w:szCs w:val="28"/>
          <w:lang w:val="uk-UA"/>
        </w:rPr>
        <w:t xml:space="preserve"> </w:t>
      </w:r>
      <w:r>
        <w:rPr>
          <w:sz w:val="28"/>
          <w:szCs w:val="28"/>
        </w:rPr>
        <w:t>–</w:t>
      </w:r>
      <w:r>
        <w:rPr>
          <w:sz w:val="28"/>
          <w:szCs w:val="28"/>
          <w:lang w:val="uk-UA"/>
        </w:rPr>
        <w:t xml:space="preserve"> </w:t>
      </w:r>
      <w:r w:rsidRPr="00CD74CD">
        <w:rPr>
          <w:sz w:val="28"/>
          <w:szCs w:val="28"/>
          <w:lang w:val="en-US"/>
        </w:rPr>
        <w:t>2001.</w:t>
      </w:r>
      <w:r>
        <w:rPr>
          <w:sz w:val="28"/>
          <w:szCs w:val="28"/>
          <w:lang w:val="uk-UA"/>
        </w:rPr>
        <w:t xml:space="preserve"> </w:t>
      </w:r>
      <w:r>
        <w:rPr>
          <w:sz w:val="28"/>
          <w:szCs w:val="28"/>
        </w:rPr>
        <w:t>–</w:t>
      </w:r>
      <w:r w:rsidRPr="00C41207">
        <w:rPr>
          <w:sz w:val="28"/>
          <w:szCs w:val="28"/>
          <w:lang w:val="en-US"/>
        </w:rPr>
        <w:t xml:space="preserve"> Vol</w:t>
      </w:r>
      <w:r w:rsidRPr="00CD74CD">
        <w:rPr>
          <w:sz w:val="28"/>
          <w:szCs w:val="28"/>
          <w:lang w:val="en-US"/>
        </w:rPr>
        <w:t xml:space="preserve">. </w:t>
      </w:r>
      <w:r w:rsidRPr="00C41207">
        <w:rPr>
          <w:sz w:val="28"/>
          <w:szCs w:val="28"/>
          <w:lang w:val="en-US"/>
        </w:rPr>
        <w:t xml:space="preserve">91, </w:t>
      </w:r>
      <w:r>
        <w:rPr>
          <w:sz w:val="28"/>
          <w:szCs w:val="28"/>
          <w:lang w:val="uk-UA"/>
        </w:rPr>
        <w:t xml:space="preserve">№ </w:t>
      </w:r>
      <w:r w:rsidRPr="00C41207">
        <w:rPr>
          <w:sz w:val="28"/>
          <w:szCs w:val="28"/>
          <w:lang w:val="en-US"/>
        </w:rPr>
        <w:t>2 .</w:t>
      </w:r>
      <w:r w:rsidRPr="00767523">
        <w:rPr>
          <w:sz w:val="28"/>
          <w:szCs w:val="28"/>
        </w:rPr>
        <w:t xml:space="preserve"> </w:t>
      </w:r>
      <w:r>
        <w:rPr>
          <w:sz w:val="28"/>
          <w:szCs w:val="28"/>
        </w:rPr>
        <w:t>–</w:t>
      </w:r>
      <w:r w:rsidRPr="00C41207">
        <w:rPr>
          <w:sz w:val="28"/>
          <w:szCs w:val="28"/>
          <w:lang w:val="en-US"/>
        </w:rPr>
        <w:t xml:space="preserve"> P.</w:t>
      </w:r>
      <w:r>
        <w:rPr>
          <w:sz w:val="28"/>
          <w:szCs w:val="28"/>
          <w:lang w:val="uk-UA"/>
        </w:rPr>
        <w:t xml:space="preserve"> </w:t>
      </w:r>
      <w:r w:rsidRPr="00C41207">
        <w:rPr>
          <w:sz w:val="28"/>
          <w:szCs w:val="28"/>
          <w:lang w:val="en-US"/>
        </w:rPr>
        <w:t>177</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181</w:t>
      </w:r>
    </w:p>
    <w:p w:rsidR="00D34F96" w:rsidRPr="0076752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Ballester</w:t>
      </w:r>
      <w:r w:rsidRPr="00AA6BF2">
        <w:rPr>
          <w:sz w:val="28"/>
          <w:szCs w:val="28"/>
          <w:lang w:val="en-US"/>
        </w:rPr>
        <w:t xml:space="preserve"> </w:t>
      </w:r>
      <w:r w:rsidRPr="00C41207">
        <w:rPr>
          <w:sz w:val="28"/>
          <w:szCs w:val="28"/>
          <w:lang w:val="en-US"/>
        </w:rPr>
        <w:t>F</w:t>
      </w:r>
      <w:r w:rsidRPr="00AA6BF2">
        <w:rPr>
          <w:sz w:val="28"/>
          <w:szCs w:val="28"/>
          <w:lang w:val="en-US"/>
        </w:rPr>
        <w:t xml:space="preserve">., </w:t>
      </w:r>
      <w:r w:rsidRPr="00C41207">
        <w:rPr>
          <w:sz w:val="28"/>
          <w:szCs w:val="28"/>
          <w:lang w:val="en-US"/>
        </w:rPr>
        <w:t>Tenias</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Perez</w:t>
      </w:r>
      <w:r w:rsidRPr="00AA6BF2">
        <w:rPr>
          <w:sz w:val="28"/>
          <w:szCs w:val="28"/>
          <w:lang w:val="en-US"/>
        </w:rPr>
        <w:t>-</w:t>
      </w:r>
      <w:r w:rsidRPr="00C41207">
        <w:rPr>
          <w:sz w:val="28"/>
          <w:szCs w:val="28"/>
          <w:lang w:val="en-US"/>
        </w:rPr>
        <w:t>Hoyos</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Air</w:t>
      </w:r>
      <w:r w:rsidRPr="00AA6BF2">
        <w:rPr>
          <w:sz w:val="28"/>
          <w:szCs w:val="28"/>
          <w:lang w:val="en-US"/>
        </w:rPr>
        <w:t xml:space="preserve"> </w:t>
      </w:r>
      <w:r w:rsidRPr="00C41207">
        <w:rPr>
          <w:sz w:val="28"/>
          <w:szCs w:val="28"/>
          <w:lang w:val="en-US"/>
        </w:rPr>
        <w:t>pollution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emegency</w:t>
      </w:r>
      <w:r w:rsidRPr="00AA6BF2">
        <w:rPr>
          <w:sz w:val="28"/>
          <w:szCs w:val="28"/>
          <w:lang w:val="en-US"/>
        </w:rPr>
        <w:t xml:space="preserve"> </w:t>
      </w:r>
      <w:r w:rsidRPr="00C41207">
        <w:rPr>
          <w:sz w:val="28"/>
          <w:szCs w:val="28"/>
          <w:lang w:val="en-US"/>
        </w:rPr>
        <w:t>hospital</w:t>
      </w:r>
      <w:r w:rsidRPr="00AA6BF2">
        <w:rPr>
          <w:sz w:val="28"/>
          <w:szCs w:val="28"/>
          <w:lang w:val="en-US"/>
        </w:rPr>
        <w:t xml:space="preserve"> </w:t>
      </w:r>
      <w:r w:rsidRPr="00C41207">
        <w:rPr>
          <w:sz w:val="28"/>
          <w:szCs w:val="28"/>
          <w:lang w:val="en-US"/>
        </w:rPr>
        <w:t>admissions</w:t>
      </w:r>
      <w:r w:rsidRPr="00AA6BF2">
        <w:rPr>
          <w:sz w:val="28"/>
          <w:szCs w:val="28"/>
          <w:lang w:val="en-US"/>
        </w:rPr>
        <w:t xml:space="preserve"> </w:t>
      </w:r>
      <w:r w:rsidRPr="00C41207">
        <w:rPr>
          <w:sz w:val="28"/>
          <w:szCs w:val="28"/>
          <w:lang w:val="en-US"/>
        </w:rPr>
        <w:t>for</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Valencia</w:t>
      </w:r>
      <w:r w:rsidRPr="00AA6BF2">
        <w:rPr>
          <w:sz w:val="28"/>
          <w:szCs w:val="28"/>
          <w:lang w:val="en-US"/>
        </w:rPr>
        <w:t xml:space="preserve">, </w:t>
      </w:r>
      <w:r w:rsidRPr="00C41207">
        <w:rPr>
          <w:sz w:val="28"/>
          <w:szCs w:val="28"/>
          <w:lang w:val="en-US"/>
        </w:rPr>
        <w:t>Spain</w:t>
      </w:r>
      <w:r w:rsidRPr="00AA6BF2">
        <w:rPr>
          <w:sz w:val="28"/>
          <w:szCs w:val="28"/>
          <w:lang w:val="en-US"/>
        </w:rPr>
        <w:t xml:space="preserve"> // </w:t>
      </w:r>
      <w:r w:rsidRPr="00C41207">
        <w:rPr>
          <w:sz w:val="28"/>
          <w:szCs w:val="28"/>
          <w:lang w:val="en-US"/>
        </w:rPr>
        <w:t>J</w:t>
      </w:r>
      <w:r w:rsidRPr="00AA6BF2">
        <w:rPr>
          <w:sz w:val="28"/>
          <w:szCs w:val="28"/>
          <w:lang w:val="en-US"/>
        </w:rPr>
        <w:t xml:space="preserve">. </w:t>
      </w:r>
      <w:r w:rsidRPr="00C41207">
        <w:rPr>
          <w:sz w:val="28"/>
          <w:szCs w:val="28"/>
          <w:lang w:val="en-US"/>
        </w:rPr>
        <w:t>Epidemiol</w:t>
      </w:r>
      <w:r w:rsidRPr="00AA6BF2">
        <w:rPr>
          <w:sz w:val="28"/>
          <w:szCs w:val="28"/>
          <w:lang w:val="en-US"/>
        </w:rPr>
        <w:t>.</w:t>
      </w:r>
      <w:r w:rsidRPr="00C41207">
        <w:rPr>
          <w:sz w:val="28"/>
          <w:szCs w:val="28"/>
          <w:lang w:val="en-US"/>
        </w:rPr>
        <w:t>and</w:t>
      </w:r>
      <w:r w:rsidRPr="00AA6BF2">
        <w:rPr>
          <w:sz w:val="28"/>
          <w:szCs w:val="28"/>
          <w:lang w:val="en-US"/>
        </w:rPr>
        <w:t xml:space="preserve"> </w:t>
      </w:r>
      <w:r w:rsidRPr="00C41207">
        <w:rPr>
          <w:sz w:val="28"/>
          <w:szCs w:val="28"/>
          <w:lang w:val="en-US"/>
        </w:rPr>
        <w:t>Community</w:t>
      </w:r>
      <w:r w:rsidRPr="00AA6BF2">
        <w:rPr>
          <w:sz w:val="28"/>
          <w:szCs w:val="28"/>
          <w:lang w:val="en-US"/>
        </w:rPr>
        <w:t xml:space="preserve"> </w:t>
      </w:r>
      <w:r w:rsidRPr="00C41207">
        <w:rPr>
          <w:sz w:val="28"/>
          <w:szCs w:val="28"/>
          <w:lang w:val="en-US"/>
        </w:rPr>
        <w:t>Health</w:t>
      </w:r>
      <w:r w:rsidRPr="00AA6BF2">
        <w:rPr>
          <w:sz w:val="28"/>
          <w:szCs w:val="28"/>
          <w:lang w:val="en-US"/>
        </w:rPr>
        <w:t xml:space="preserve">. </w:t>
      </w:r>
      <w:r w:rsidRPr="00767523">
        <w:rPr>
          <w:sz w:val="28"/>
          <w:szCs w:val="28"/>
          <w:lang w:val="en-US"/>
        </w:rPr>
        <w:t>–</w:t>
      </w:r>
      <w:r w:rsidRPr="00AA6BF2">
        <w:rPr>
          <w:sz w:val="28"/>
          <w:szCs w:val="28"/>
          <w:lang w:val="en-US"/>
        </w:rPr>
        <w:t xml:space="preserve"> 2001. </w:t>
      </w:r>
      <w:r w:rsidRPr="0076752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55, № 1.</w:t>
      </w:r>
      <w:r w:rsidRPr="00767523">
        <w:rPr>
          <w:sz w:val="28"/>
          <w:szCs w:val="28"/>
          <w:lang w:val="en-US"/>
        </w:rPr>
        <w:t xml:space="preserve"> –</w:t>
      </w:r>
      <w:r w:rsidRPr="00AA6BF2">
        <w:rPr>
          <w:sz w:val="28"/>
          <w:szCs w:val="28"/>
          <w:lang w:val="en-US"/>
        </w:rPr>
        <w:t xml:space="preserve"> </w:t>
      </w:r>
      <w:r w:rsidRPr="00C41207">
        <w:rPr>
          <w:sz w:val="28"/>
          <w:szCs w:val="28"/>
          <w:lang w:val="en-US"/>
        </w:rPr>
        <w:t>P</w:t>
      </w:r>
      <w:r w:rsidRPr="00767523">
        <w:rPr>
          <w:sz w:val="28"/>
          <w:szCs w:val="28"/>
          <w:lang w:val="en-US"/>
        </w:rPr>
        <w:t>.</w:t>
      </w:r>
      <w:r w:rsidRPr="00C41207">
        <w:rPr>
          <w:sz w:val="28"/>
          <w:szCs w:val="28"/>
          <w:lang w:val="en-US"/>
        </w:rPr>
        <w:t xml:space="preserve"> 57</w:t>
      </w:r>
      <w:r w:rsidRPr="00767523">
        <w:rPr>
          <w:sz w:val="28"/>
          <w:szCs w:val="28"/>
          <w:lang w:val="en-US"/>
        </w:rPr>
        <w:t xml:space="preserve"> </w:t>
      </w:r>
      <w:r w:rsidRPr="00C41207">
        <w:rPr>
          <w:sz w:val="28"/>
          <w:szCs w:val="28"/>
          <w:lang w:val="en-US"/>
        </w:rPr>
        <w:t>-</w:t>
      </w:r>
      <w:r w:rsidRPr="00767523">
        <w:rPr>
          <w:sz w:val="28"/>
          <w:szCs w:val="28"/>
          <w:lang w:val="en-US"/>
        </w:rPr>
        <w:t xml:space="preserve"> </w:t>
      </w:r>
      <w:r w:rsidRPr="00C41207">
        <w:rPr>
          <w:sz w:val="28"/>
          <w:szCs w:val="28"/>
          <w:lang w:val="en-US"/>
        </w:rPr>
        <w:t>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Barks</w:t>
      </w:r>
      <w:r w:rsidRPr="00C41207">
        <w:rPr>
          <w:sz w:val="28"/>
          <w:szCs w:val="28"/>
          <w:lang w:val="en-GB"/>
        </w:rPr>
        <w:t xml:space="preserve"> </w:t>
      </w:r>
      <w:r w:rsidRPr="00C41207">
        <w:rPr>
          <w:sz w:val="28"/>
          <w:szCs w:val="28"/>
          <w:lang w:val="en-US"/>
        </w:rPr>
        <w:t>J</w:t>
      </w:r>
      <w:r w:rsidRPr="00C41207">
        <w:rPr>
          <w:sz w:val="28"/>
          <w:szCs w:val="28"/>
          <w:lang w:val="en-GB"/>
        </w:rPr>
        <w:t>.</w:t>
      </w:r>
      <w:r w:rsidRPr="00C41207">
        <w:rPr>
          <w:sz w:val="28"/>
          <w:szCs w:val="28"/>
          <w:lang w:val="en-US"/>
        </w:rPr>
        <w:t>L</w:t>
      </w:r>
      <w:r w:rsidRPr="00C41207">
        <w:rPr>
          <w:sz w:val="28"/>
          <w:szCs w:val="28"/>
          <w:lang w:val="en-GB"/>
        </w:rPr>
        <w:t xml:space="preserve">., </w:t>
      </w:r>
      <w:r w:rsidRPr="00C41207">
        <w:rPr>
          <w:sz w:val="28"/>
          <w:szCs w:val="28"/>
          <w:lang w:val="en-US"/>
        </w:rPr>
        <w:t>McQuillan</w:t>
      </w:r>
      <w:r w:rsidRPr="00C41207">
        <w:rPr>
          <w:sz w:val="28"/>
          <w:szCs w:val="28"/>
          <w:lang w:val="en-GB"/>
        </w:rPr>
        <w:t xml:space="preserve"> </w:t>
      </w:r>
      <w:r w:rsidRPr="00C41207">
        <w:rPr>
          <w:sz w:val="28"/>
          <w:szCs w:val="28"/>
          <w:lang w:val="en-US"/>
        </w:rPr>
        <w:t>J</w:t>
      </w:r>
      <w:r w:rsidRPr="00C41207">
        <w:rPr>
          <w:sz w:val="28"/>
          <w:szCs w:val="28"/>
          <w:lang w:val="en-GB"/>
        </w:rPr>
        <w:t>.</w:t>
      </w:r>
      <w:r w:rsidRPr="00C41207">
        <w:rPr>
          <w:sz w:val="28"/>
          <w:szCs w:val="28"/>
          <w:lang w:val="en-US"/>
        </w:rPr>
        <w:t>J</w:t>
      </w:r>
      <w:r w:rsidRPr="00C41207">
        <w:rPr>
          <w:sz w:val="28"/>
          <w:szCs w:val="28"/>
          <w:lang w:val="en-GB"/>
        </w:rPr>
        <w:t xml:space="preserve">., </w:t>
      </w:r>
      <w:r w:rsidRPr="00C41207">
        <w:rPr>
          <w:sz w:val="28"/>
          <w:szCs w:val="28"/>
          <w:lang w:val="en-US"/>
        </w:rPr>
        <w:t>Iademarco</w:t>
      </w:r>
      <w:r w:rsidRPr="00C41207">
        <w:rPr>
          <w:sz w:val="28"/>
          <w:szCs w:val="28"/>
          <w:lang w:val="en-GB"/>
        </w:rPr>
        <w:t xml:space="preserve"> </w:t>
      </w:r>
      <w:r w:rsidRPr="00C41207">
        <w:rPr>
          <w:sz w:val="28"/>
          <w:szCs w:val="28"/>
          <w:lang w:val="en-US"/>
        </w:rPr>
        <w:t>M</w:t>
      </w:r>
      <w:r w:rsidRPr="00C41207">
        <w:rPr>
          <w:sz w:val="28"/>
          <w:szCs w:val="28"/>
          <w:lang w:val="en-GB"/>
        </w:rPr>
        <w:t>.</w:t>
      </w:r>
      <w:r w:rsidRPr="00C41207">
        <w:rPr>
          <w:sz w:val="28"/>
          <w:szCs w:val="28"/>
          <w:lang w:val="en-US"/>
        </w:rPr>
        <w:t>F</w:t>
      </w:r>
      <w:r w:rsidRPr="00C41207">
        <w:rPr>
          <w:sz w:val="28"/>
          <w:szCs w:val="28"/>
          <w:lang w:val="en-GB"/>
        </w:rPr>
        <w:t xml:space="preserve">. </w:t>
      </w:r>
      <w:r w:rsidRPr="00C41207">
        <w:rPr>
          <w:sz w:val="28"/>
          <w:szCs w:val="28"/>
          <w:lang w:val="en-US"/>
        </w:rPr>
        <w:t>TNF</w:t>
      </w:r>
      <w:r w:rsidRPr="00C41207">
        <w:rPr>
          <w:sz w:val="28"/>
          <w:szCs w:val="28"/>
          <w:lang w:val="en-GB"/>
        </w:rPr>
        <w:t>-</w:t>
      </w:r>
      <w:r w:rsidRPr="00C41207">
        <w:rPr>
          <w:sz w:val="28"/>
          <w:szCs w:val="28"/>
          <w:lang w:val="en-US"/>
        </w:rPr>
        <w:t>alpha</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IL</w:t>
      </w:r>
      <w:r w:rsidRPr="00C41207">
        <w:rPr>
          <w:sz w:val="28"/>
          <w:szCs w:val="28"/>
          <w:lang w:val="en-GB"/>
        </w:rPr>
        <w:t xml:space="preserve">-4 </w:t>
      </w:r>
      <w:r w:rsidRPr="00C41207">
        <w:rPr>
          <w:sz w:val="28"/>
          <w:szCs w:val="28"/>
          <w:lang w:val="en-US"/>
        </w:rPr>
        <w:t>synergistically</w:t>
      </w:r>
      <w:r w:rsidRPr="00C41207">
        <w:rPr>
          <w:sz w:val="28"/>
          <w:szCs w:val="28"/>
          <w:lang w:val="en-GB"/>
        </w:rPr>
        <w:t xml:space="preserve"> </w:t>
      </w:r>
      <w:r w:rsidRPr="00C41207">
        <w:rPr>
          <w:sz w:val="28"/>
          <w:szCs w:val="28"/>
          <w:lang w:val="en-US"/>
        </w:rPr>
        <w:t>increase</w:t>
      </w:r>
      <w:r w:rsidRPr="00C41207">
        <w:rPr>
          <w:sz w:val="28"/>
          <w:szCs w:val="28"/>
          <w:lang w:val="en-GB"/>
        </w:rPr>
        <w:t xml:space="preserve"> </w:t>
      </w:r>
      <w:r w:rsidRPr="00C41207">
        <w:rPr>
          <w:sz w:val="28"/>
          <w:szCs w:val="28"/>
          <w:lang w:val="en-US"/>
        </w:rPr>
        <w:t>vascular</w:t>
      </w:r>
      <w:r w:rsidRPr="00C41207">
        <w:rPr>
          <w:sz w:val="28"/>
          <w:szCs w:val="28"/>
          <w:lang w:val="en-GB"/>
        </w:rPr>
        <w:t xml:space="preserve"> </w:t>
      </w:r>
      <w:r w:rsidRPr="00C41207">
        <w:rPr>
          <w:sz w:val="28"/>
          <w:szCs w:val="28"/>
          <w:lang w:val="en-US"/>
        </w:rPr>
        <w:t>cell</w:t>
      </w:r>
      <w:r w:rsidRPr="00C41207">
        <w:rPr>
          <w:sz w:val="28"/>
          <w:szCs w:val="28"/>
          <w:lang w:val="en-GB"/>
        </w:rPr>
        <w:t xml:space="preserve"> </w:t>
      </w:r>
      <w:r w:rsidRPr="00C41207">
        <w:rPr>
          <w:sz w:val="28"/>
          <w:szCs w:val="28"/>
          <w:lang w:val="en-US"/>
        </w:rPr>
        <w:t>adhesion</w:t>
      </w:r>
      <w:r w:rsidRPr="00C41207">
        <w:rPr>
          <w:sz w:val="28"/>
          <w:szCs w:val="28"/>
          <w:lang w:val="en-GB"/>
        </w:rPr>
        <w:t xml:space="preserve"> </w:t>
      </w:r>
      <w:r w:rsidRPr="00C41207">
        <w:rPr>
          <w:sz w:val="28"/>
          <w:szCs w:val="28"/>
          <w:lang w:val="en-US"/>
        </w:rPr>
        <w:t>molecule</w:t>
      </w:r>
      <w:r w:rsidRPr="00C41207">
        <w:rPr>
          <w:sz w:val="28"/>
          <w:szCs w:val="28"/>
          <w:lang w:val="en-GB"/>
        </w:rPr>
        <w:t xml:space="preserve">-1 </w:t>
      </w:r>
      <w:r w:rsidRPr="00C41207">
        <w:rPr>
          <w:sz w:val="28"/>
          <w:szCs w:val="28"/>
          <w:lang w:val="en-US"/>
        </w:rPr>
        <w:t>expression</w:t>
      </w:r>
      <w:r w:rsidRPr="00C41207">
        <w:rPr>
          <w:sz w:val="28"/>
          <w:szCs w:val="28"/>
          <w:lang w:val="en-GB"/>
        </w:rPr>
        <w:t xml:space="preserve"> </w:t>
      </w:r>
      <w:r w:rsidRPr="00C41207">
        <w:rPr>
          <w:sz w:val="28"/>
          <w:szCs w:val="28"/>
          <w:lang w:val="en-US"/>
        </w:rPr>
        <w:t>in</w:t>
      </w:r>
      <w:r w:rsidRPr="00C41207">
        <w:rPr>
          <w:sz w:val="28"/>
          <w:szCs w:val="28"/>
          <w:lang w:val="en-GB"/>
        </w:rPr>
        <w:t xml:space="preserve"> </w:t>
      </w:r>
      <w:r w:rsidRPr="00C41207">
        <w:rPr>
          <w:sz w:val="28"/>
          <w:szCs w:val="28"/>
          <w:lang w:val="en-US"/>
        </w:rPr>
        <w:t>cultured</w:t>
      </w:r>
      <w:r w:rsidRPr="00C41207">
        <w:rPr>
          <w:sz w:val="28"/>
          <w:szCs w:val="28"/>
          <w:lang w:val="en-GB"/>
        </w:rPr>
        <w:t xml:space="preserve"> </w:t>
      </w:r>
      <w:r w:rsidRPr="00C41207">
        <w:rPr>
          <w:sz w:val="28"/>
          <w:szCs w:val="28"/>
          <w:lang w:val="en-US"/>
        </w:rPr>
        <w:t>vascular</w:t>
      </w:r>
      <w:r w:rsidRPr="00C41207">
        <w:rPr>
          <w:sz w:val="28"/>
          <w:szCs w:val="28"/>
          <w:lang w:val="en-GB"/>
        </w:rPr>
        <w:t xml:space="preserve"> </w:t>
      </w:r>
      <w:r w:rsidRPr="00C41207">
        <w:rPr>
          <w:sz w:val="28"/>
          <w:szCs w:val="28"/>
          <w:lang w:val="en-US"/>
        </w:rPr>
        <w:t>smooth</w:t>
      </w:r>
      <w:r w:rsidRPr="00C41207">
        <w:rPr>
          <w:sz w:val="28"/>
          <w:szCs w:val="28"/>
          <w:lang w:val="en-GB"/>
        </w:rPr>
        <w:t xml:space="preserve"> </w:t>
      </w:r>
      <w:r w:rsidRPr="00C41207">
        <w:rPr>
          <w:sz w:val="28"/>
          <w:szCs w:val="28"/>
          <w:lang w:val="en-US"/>
        </w:rPr>
        <w:t>muscle</w:t>
      </w:r>
      <w:r w:rsidRPr="00C41207">
        <w:rPr>
          <w:sz w:val="28"/>
          <w:szCs w:val="28"/>
          <w:lang w:val="en-GB"/>
        </w:rPr>
        <w:t xml:space="preserve"> </w:t>
      </w:r>
      <w:r w:rsidRPr="00C41207">
        <w:rPr>
          <w:sz w:val="28"/>
          <w:szCs w:val="28"/>
          <w:lang w:val="en-US"/>
        </w:rPr>
        <w:t>cells</w:t>
      </w:r>
      <w:r w:rsidRPr="00C41207">
        <w:rPr>
          <w:sz w:val="28"/>
          <w:szCs w:val="28"/>
          <w:lang w:val="en-GB"/>
        </w:rPr>
        <w:t xml:space="preserve">// </w:t>
      </w:r>
      <w:r w:rsidRPr="00C41207">
        <w:rPr>
          <w:sz w:val="28"/>
          <w:szCs w:val="28"/>
          <w:lang w:val="en-US"/>
        </w:rPr>
        <w:t>J</w:t>
      </w:r>
      <w:r w:rsidRPr="00C41207">
        <w:rPr>
          <w:sz w:val="28"/>
          <w:szCs w:val="28"/>
          <w:lang w:val="en-GB"/>
        </w:rPr>
        <w:t xml:space="preserve">. </w:t>
      </w:r>
      <w:r w:rsidRPr="00C41207">
        <w:rPr>
          <w:sz w:val="28"/>
          <w:szCs w:val="28"/>
          <w:lang w:val="en-US"/>
        </w:rPr>
        <w:t>Immunol</w:t>
      </w:r>
      <w:r w:rsidRPr="00C41207">
        <w:rPr>
          <w:sz w:val="28"/>
          <w:szCs w:val="28"/>
          <w:lang w:val="en-GB"/>
        </w:rPr>
        <w:t>.</w:t>
      </w:r>
      <w:r w:rsidRPr="00AA6BF2">
        <w:rPr>
          <w:sz w:val="28"/>
          <w:szCs w:val="28"/>
          <w:lang w:val="en-US"/>
        </w:rPr>
        <w:t xml:space="preserve"> </w:t>
      </w:r>
      <w:r w:rsidRPr="00767523">
        <w:rPr>
          <w:sz w:val="28"/>
          <w:szCs w:val="28"/>
          <w:lang w:val="en-US"/>
        </w:rPr>
        <w:t>–</w:t>
      </w:r>
      <w:r w:rsidRPr="00C41207">
        <w:rPr>
          <w:sz w:val="28"/>
          <w:szCs w:val="28"/>
          <w:lang w:val="en-GB"/>
        </w:rPr>
        <w:t xml:space="preserve"> 1997.</w:t>
      </w:r>
      <w:r w:rsidRPr="00767523">
        <w:rPr>
          <w:sz w:val="28"/>
          <w:szCs w:val="28"/>
          <w:lang w:val="en-US"/>
        </w:rPr>
        <w:t xml:space="preserve"> –</w:t>
      </w:r>
      <w:r w:rsidRPr="00C41207">
        <w:rPr>
          <w:sz w:val="28"/>
          <w:szCs w:val="28"/>
          <w:lang w:val="en-GB"/>
        </w:rPr>
        <w:t xml:space="preserve"> </w:t>
      </w:r>
      <w:r w:rsidRPr="00C41207">
        <w:rPr>
          <w:sz w:val="28"/>
          <w:szCs w:val="28"/>
          <w:lang w:val="en-US"/>
        </w:rPr>
        <w:t>Vol</w:t>
      </w:r>
      <w:r w:rsidRPr="00767523">
        <w:rPr>
          <w:sz w:val="28"/>
          <w:szCs w:val="28"/>
          <w:lang w:val="en-US"/>
        </w:rPr>
        <w:t xml:space="preserve">. </w:t>
      </w:r>
      <w:r w:rsidRPr="00C41207">
        <w:rPr>
          <w:sz w:val="28"/>
          <w:szCs w:val="28"/>
          <w:lang w:val="en-GB"/>
        </w:rPr>
        <w:t>159.</w:t>
      </w:r>
      <w:r w:rsidRPr="00767523">
        <w:rPr>
          <w:sz w:val="28"/>
          <w:szCs w:val="28"/>
          <w:lang w:val="en-US"/>
        </w:rPr>
        <w:t xml:space="preserve"> –</w:t>
      </w:r>
      <w:r w:rsidRPr="00C41207">
        <w:rPr>
          <w:sz w:val="28"/>
          <w:szCs w:val="28"/>
          <w:lang w:val="en-GB"/>
        </w:rPr>
        <w:t xml:space="preserve"> </w:t>
      </w:r>
      <w:r w:rsidRPr="00C41207">
        <w:rPr>
          <w:sz w:val="28"/>
          <w:szCs w:val="28"/>
          <w:lang w:val="en-US"/>
        </w:rPr>
        <w:t>P</w:t>
      </w:r>
      <w:r w:rsidRPr="00C41207">
        <w:rPr>
          <w:sz w:val="28"/>
          <w:szCs w:val="28"/>
          <w:lang w:val="en-GB"/>
        </w:rPr>
        <w:t>. 4532</w:t>
      </w:r>
      <w:r w:rsidRPr="00767523">
        <w:rPr>
          <w:sz w:val="28"/>
          <w:szCs w:val="28"/>
          <w:lang w:val="en-US"/>
        </w:rPr>
        <w:t xml:space="preserve"> </w:t>
      </w:r>
      <w:r w:rsidRPr="00C41207">
        <w:rPr>
          <w:sz w:val="28"/>
          <w:szCs w:val="28"/>
          <w:lang w:val="en-GB"/>
        </w:rPr>
        <w:t>-</w:t>
      </w:r>
      <w:r w:rsidRPr="00767523">
        <w:rPr>
          <w:sz w:val="28"/>
          <w:szCs w:val="28"/>
          <w:lang w:val="en-US"/>
        </w:rPr>
        <w:t xml:space="preserve"> </w:t>
      </w:r>
      <w:r w:rsidRPr="00C41207">
        <w:rPr>
          <w:sz w:val="28"/>
          <w:szCs w:val="28"/>
          <w:lang w:val="en-GB"/>
        </w:rPr>
        <w:t>4538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lastRenderedPageBreak/>
        <w:t>Basavaraju</w:t>
      </w:r>
      <w:r w:rsidRPr="00AA6BF2">
        <w:rPr>
          <w:sz w:val="28"/>
          <w:szCs w:val="28"/>
          <w:lang w:val="en-US"/>
        </w:rPr>
        <w:t xml:space="preserve">  </w:t>
      </w:r>
      <w:r w:rsidRPr="00C41207">
        <w:rPr>
          <w:sz w:val="28"/>
          <w:szCs w:val="28"/>
          <w:lang w:val="de-DE"/>
        </w:rPr>
        <w:t>S</w:t>
      </w:r>
      <w:r w:rsidRPr="00AA6BF2">
        <w:rPr>
          <w:sz w:val="28"/>
          <w:szCs w:val="28"/>
          <w:lang w:val="en-US"/>
        </w:rPr>
        <w:t>.</w:t>
      </w:r>
      <w:r w:rsidRPr="00C41207">
        <w:rPr>
          <w:sz w:val="28"/>
          <w:szCs w:val="28"/>
          <w:lang w:val="de-DE"/>
        </w:rPr>
        <w:t>R</w:t>
      </w:r>
      <w:r w:rsidRPr="00AA6BF2">
        <w:rPr>
          <w:sz w:val="28"/>
          <w:szCs w:val="28"/>
          <w:lang w:val="en-US"/>
        </w:rPr>
        <w:t xml:space="preserve">., </w:t>
      </w:r>
      <w:r w:rsidRPr="00C41207">
        <w:rPr>
          <w:sz w:val="28"/>
          <w:szCs w:val="28"/>
          <w:lang w:val="de-DE"/>
        </w:rPr>
        <w:t>Jones</w:t>
      </w:r>
      <w:r w:rsidRPr="00AA6BF2">
        <w:rPr>
          <w:sz w:val="28"/>
          <w:szCs w:val="28"/>
          <w:lang w:val="en-US"/>
        </w:rPr>
        <w:t xml:space="preserve"> </w:t>
      </w:r>
      <w:r w:rsidRPr="00C41207">
        <w:rPr>
          <w:sz w:val="28"/>
          <w:szCs w:val="28"/>
          <w:lang w:val="de-DE"/>
        </w:rPr>
        <w:t>T</w:t>
      </w:r>
      <w:r w:rsidRPr="00AA6BF2">
        <w:rPr>
          <w:sz w:val="28"/>
          <w:szCs w:val="28"/>
          <w:lang w:val="en-US"/>
        </w:rPr>
        <w:t>.</w:t>
      </w:r>
      <w:r w:rsidRPr="00C41207">
        <w:rPr>
          <w:sz w:val="28"/>
          <w:szCs w:val="28"/>
          <w:lang w:val="de-DE"/>
        </w:rPr>
        <w:t>D</w:t>
      </w:r>
      <w:r w:rsidRPr="00AA6BF2">
        <w:rPr>
          <w:sz w:val="28"/>
          <w:szCs w:val="28"/>
          <w:lang w:val="en-US"/>
        </w:rPr>
        <w:t xml:space="preserve">. </w:t>
      </w:r>
      <w:r w:rsidRPr="00C41207">
        <w:rPr>
          <w:sz w:val="28"/>
          <w:szCs w:val="28"/>
          <w:lang w:val="de-DE"/>
        </w:rPr>
        <w:t>Atherosklerotic</w:t>
      </w:r>
      <w:r w:rsidRPr="00AA6BF2">
        <w:rPr>
          <w:sz w:val="28"/>
          <w:szCs w:val="28"/>
          <w:lang w:val="en-US"/>
        </w:rPr>
        <w:t xml:space="preserve">  </w:t>
      </w:r>
      <w:r w:rsidRPr="00C41207">
        <w:rPr>
          <w:sz w:val="28"/>
          <w:szCs w:val="28"/>
          <w:lang w:val="de-DE"/>
        </w:rPr>
        <w:t>risk</w:t>
      </w:r>
      <w:r w:rsidRPr="00AA6BF2">
        <w:rPr>
          <w:sz w:val="28"/>
          <w:szCs w:val="28"/>
          <w:lang w:val="en-US"/>
        </w:rPr>
        <w:t xml:space="preserve">  </w:t>
      </w:r>
      <w:r w:rsidRPr="00C41207">
        <w:rPr>
          <w:sz w:val="28"/>
          <w:szCs w:val="28"/>
          <w:lang w:val="de-DE"/>
        </w:rPr>
        <w:t>from</w:t>
      </w:r>
      <w:r w:rsidRPr="00AA6BF2">
        <w:rPr>
          <w:sz w:val="28"/>
          <w:szCs w:val="28"/>
          <w:lang w:val="en-US"/>
        </w:rPr>
        <w:t xml:space="preserve"> </w:t>
      </w:r>
      <w:r w:rsidRPr="00C41207">
        <w:rPr>
          <w:sz w:val="28"/>
          <w:szCs w:val="28"/>
          <w:lang w:val="de-DE"/>
        </w:rPr>
        <w:t>chemical</w:t>
      </w:r>
      <w:r w:rsidRPr="00AA6BF2">
        <w:rPr>
          <w:sz w:val="28"/>
          <w:szCs w:val="28"/>
          <w:lang w:val="en-US"/>
        </w:rPr>
        <w:t xml:space="preserve">. </w:t>
      </w:r>
      <w:r w:rsidRPr="00C41207">
        <w:rPr>
          <w:sz w:val="28"/>
          <w:szCs w:val="28"/>
          <w:lang w:val="en-US"/>
        </w:rPr>
        <w:t>Part I. Toxicological observation  and  mechanisms  of  atherosklerosis</w:t>
      </w:r>
      <w:r w:rsidRPr="00C41207">
        <w:rPr>
          <w:sz w:val="28"/>
          <w:szCs w:val="28"/>
          <w:lang w:val="en-GB"/>
        </w:rPr>
        <w:t>//</w:t>
      </w:r>
      <w:r w:rsidRPr="00C41207">
        <w:rPr>
          <w:sz w:val="28"/>
          <w:szCs w:val="28"/>
          <w:lang w:val="en-US"/>
        </w:rPr>
        <w:t xml:space="preserve"> Arch. Environ. Contam.and Toxicol.</w:t>
      </w:r>
      <w:r w:rsidRPr="00C41207">
        <w:rPr>
          <w:sz w:val="28"/>
          <w:szCs w:val="28"/>
        </w:rPr>
        <w:t xml:space="preserve"> </w:t>
      </w:r>
      <w:r>
        <w:rPr>
          <w:sz w:val="28"/>
          <w:szCs w:val="28"/>
        </w:rPr>
        <w:t>–</w:t>
      </w:r>
      <w:r w:rsidRPr="00C41207">
        <w:rPr>
          <w:sz w:val="28"/>
          <w:szCs w:val="28"/>
          <w:lang w:val="en-US"/>
        </w:rPr>
        <w:t xml:space="preserve"> 1998.</w:t>
      </w:r>
      <w:r w:rsidRPr="00C41207">
        <w:rPr>
          <w:sz w:val="28"/>
          <w:szCs w:val="28"/>
        </w:rPr>
        <w:t xml:space="preserve"> </w:t>
      </w:r>
      <w:r>
        <w:rPr>
          <w:sz w:val="28"/>
          <w:szCs w:val="28"/>
        </w:rPr>
        <w:t>–</w:t>
      </w:r>
      <w:r w:rsidRPr="00C41207">
        <w:rPr>
          <w:sz w:val="28"/>
          <w:szCs w:val="28"/>
        </w:rPr>
        <w:t xml:space="preserve"> </w:t>
      </w:r>
      <w:r w:rsidRPr="00C41207">
        <w:rPr>
          <w:sz w:val="28"/>
          <w:szCs w:val="28"/>
          <w:lang w:val="en-US"/>
        </w:rPr>
        <w:t>Vol</w:t>
      </w:r>
      <w:r w:rsidRPr="00C41207">
        <w:rPr>
          <w:sz w:val="28"/>
          <w:szCs w:val="28"/>
        </w:rPr>
        <w:t xml:space="preserve">. </w:t>
      </w:r>
      <w:r w:rsidRPr="00C41207">
        <w:rPr>
          <w:sz w:val="28"/>
          <w:szCs w:val="28"/>
          <w:lang w:val="en-US"/>
        </w:rPr>
        <w:t>35</w:t>
      </w:r>
      <w:r w:rsidRPr="00C41207">
        <w:rPr>
          <w:sz w:val="28"/>
          <w:szCs w:val="28"/>
        </w:rPr>
        <w:t xml:space="preserve">, № </w:t>
      </w:r>
      <w:r w:rsidRPr="00C41207">
        <w:rPr>
          <w:sz w:val="28"/>
          <w:szCs w:val="28"/>
          <w:lang w:val="en-US"/>
        </w:rPr>
        <w:t>1.</w:t>
      </w:r>
      <w:r w:rsidRPr="00767523">
        <w:rPr>
          <w:sz w:val="28"/>
          <w:szCs w:val="28"/>
        </w:rPr>
        <w:t xml:space="preserve"> </w:t>
      </w:r>
      <w:r>
        <w:rPr>
          <w:sz w:val="28"/>
          <w:szCs w:val="28"/>
        </w:rPr>
        <w:t>–</w:t>
      </w:r>
      <w:r w:rsidRPr="00C41207">
        <w:rPr>
          <w:sz w:val="28"/>
          <w:szCs w:val="28"/>
        </w:rPr>
        <w:t xml:space="preserve"> Р</w:t>
      </w:r>
      <w:r w:rsidRPr="00C41207">
        <w:rPr>
          <w:sz w:val="28"/>
          <w:szCs w:val="28"/>
          <w:lang w:val="en-US"/>
        </w:rPr>
        <w:t>.</w:t>
      </w:r>
      <w:r w:rsidRPr="00C41207">
        <w:rPr>
          <w:sz w:val="28"/>
          <w:szCs w:val="28"/>
        </w:rPr>
        <w:t xml:space="preserve"> </w:t>
      </w:r>
      <w:r w:rsidRPr="00C41207">
        <w:rPr>
          <w:sz w:val="28"/>
          <w:szCs w:val="28"/>
          <w:lang w:val="en-US"/>
        </w:rPr>
        <w:t>152</w:t>
      </w:r>
      <w:r w:rsidRPr="00C41207">
        <w:rPr>
          <w:sz w:val="28"/>
          <w:szCs w:val="28"/>
        </w:rPr>
        <w:t xml:space="preserve"> </w:t>
      </w:r>
      <w:r w:rsidRPr="00C41207">
        <w:rPr>
          <w:sz w:val="28"/>
          <w:szCs w:val="28"/>
          <w:lang w:val="en-US"/>
        </w:rPr>
        <w:t>-</w:t>
      </w:r>
      <w:r w:rsidRPr="00C41207">
        <w:rPr>
          <w:sz w:val="28"/>
          <w:szCs w:val="28"/>
        </w:rPr>
        <w:t xml:space="preserve"> </w:t>
      </w:r>
      <w:r w:rsidRPr="00C41207">
        <w:rPr>
          <w:sz w:val="28"/>
          <w:szCs w:val="28"/>
          <w:lang w:val="en-US"/>
        </w:rPr>
        <w:t>164</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C41207">
        <w:rPr>
          <w:sz w:val="28"/>
          <w:szCs w:val="28"/>
          <w:lang w:val="en-US"/>
        </w:rPr>
        <w:t>Benowitz</w:t>
      </w:r>
      <w:r w:rsidRPr="00AA6BF2">
        <w:rPr>
          <w:sz w:val="28"/>
          <w:szCs w:val="28"/>
          <w:lang w:val="en-US"/>
        </w:rPr>
        <w:t xml:space="preserve"> </w:t>
      </w:r>
      <w:r w:rsidRPr="00C41207">
        <w:rPr>
          <w:sz w:val="28"/>
          <w:szCs w:val="28"/>
          <w:lang w:val="en-US"/>
        </w:rPr>
        <w:t>N</w:t>
      </w:r>
      <w:r w:rsidRPr="00AA6BF2">
        <w:rPr>
          <w:sz w:val="28"/>
          <w:szCs w:val="28"/>
          <w:lang w:val="en-US"/>
        </w:rPr>
        <w:t>.</w:t>
      </w:r>
      <w:r w:rsidRPr="00C41207">
        <w:rPr>
          <w:sz w:val="28"/>
          <w:szCs w:val="28"/>
          <w:lang w:val="en-US"/>
        </w:rPr>
        <w:t>L</w:t>
      </w:r>
      <w:r w:rsidRPr="00AA6BF2">
        <w:rPr>
          <w:sz w:val="28"/>
          <w:szCs w:val="28"/>
          <w:lang w:val="en-US"/>
        </w:rPr>
        <w:t xml:space="preserve">., </w:t>
      </w:r>
      <w:r w:rsidRPr="00C41207">
        <w:rPr>
          <w:sz w:val="28"/>
          <w:szCs w:val="28"/>
          <w:lang w:val="en-US"/>
        </w:rPr>
        <w:t>Hansson</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Jacob</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nasal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transdermal</w:t>
      </w:r>
      <w:r w:rsidRPr="00AA6BF2">
        <w:rPr>
          <w:sz w:val="28"/>
          <w:szCs w:val="28"/>
          <w:lang w:val="en-US"/>
        </w:rPr>
        <w:t xml:space="preserve"> </w:t>
      </w:r>
      <w:r w:rsidRPr="00C41207">
        <w:rPr>
          <w:sz w:val="28"/>
          <w:szCs w:val="28"/>
          <w:lang w:val="en-US"/>
        </w:rPr>
        <w:t>nicotine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smoking</w:t>
      </w:r>
      <w:r w:rsidRPr="00AA6BF2">
        <w:rPr>
          <w:sz w:val="28"/>
          <w:szCs w:val="28"/>
          <w:lang w:val="en-US"/>
        </w:rPr>
        <w:t xml:space="preserve"> // </w:t>
      </w:r>
      <w:r w:rsidRPr="00C41207">
        <w:rPr>
          <w:sz w:val="28"/>
          <w:szCs w:val="28"/>
          <w:lang w:val="en-US"/>
        </w:rPr>
        <w:t>Hypertension</w:t>
      </w:r>
      <w:r w:rsidRPr="00AA6BF2">
        <w:rPr>
          <w:sz w:val="28"/>
          <w:szCs w:val="28"/>
          <w:lang w:val="en-US"/>
        </w:rPr>
        <w:t xml:space="preserve">.– </w:t>
      </w:r>
      <w:r w:rsidRPr="00C41207">
        <w:rPr>
          <w:sz w:val="28"/>
          <w:szCs w:val="28"/>
        </w:rPr>
        <w:t xml:space="preserve">2002.– </w:t>
      </w:r>
      <w:r w:rsidRPr="00C41207">
        <w:rPr>
          <w:sz w:val="28"/>
          <w:szCs w:val="28"/>
          <w:lang w:val="en-US"/>
        </w:rPr>
        <w:t>Vol</w:t>
      </w:r>
      <w:r w:rsidRPr="00C41207">
        <w:rPr>
          <w:sz w:val="28"/>
          <w:szCs w:val="28"/>
        </w:rPr>
        <w:t xml:space="preserve">. 39, № 6. – </w:t>
      </w:r>
      <w:r w:rsidRPr="00C41207">
        <w:rPr>
          <w:sz w:val="28"/>
          <w:szCs w:val="28"/>
          <w:lang w:val="de-DE"/>
        </w:rPr>
        <w:t>P</w:t>
      </w:r>
      <w:r w:rsidRPr="00C41207">
        <w:rPr>
          <w:sz w:val="28"/>
          <w:szCs w:val="28"/>
        </w:rPr>
        <w:t>. 1107-1112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it-IT"/>
        </w:rPr>
      </w:pPr>
      <w:r w:rsidRPr="00C41207">
        <w:rPr>
          <w:sz w:val="28"/>
          <w:szCs w:val="28"/>
          <w:lang w:val="it-IT"/>
        </w:rPr>
        <w:t xml:space="preserve">Bettoni M. Prevenzione degli effetti sanitan dell'inquinamento atmosfenco: Strategie politiche intersettoriali da adottare e Piano Sanitario Nazionale // Ann. Ist. super. sanita. </w:t>
      </w:r>
      <w:r w:rsidRPr="00830953">
        <w:rPr>
          <w:sz w:val="28"/>
          <w:szCs w:val="28"/>
          <w:lang w:val="en-US"/>
        </w:rPr>
        <w:t>–</w:t>
      </w:r>
      <w:r w:rsidRPr="00C41207">
        <w:rPr>
          <w:sz w:val="28"/>
          <w:szCs w:val="28"/>
          <w:lang w:val="it-IT"/>
        </w:rPr>
        <w:t xml:space="preserve"> 2000. </w:t>
      </w:r>
      <w:r w:rsidRPr="00830953">
        <w:rPr>
          <w:sz w:val="28"/>
          <w:szCs w:val="28"/>
          <w:lang w:val="en-US"/>
        </w:rPr>
        <w:t>–</w:t>
      </w:r>
      <w:r w:rsidRPr="00C41207">
        <w:rPr>
          <w:sz w:val="28"/>
          <w:szCs w:val="28"/>
          <w:lang w:val="it-IT"/>
        </w:rPr>
        <w:t xml:space="preserve"> </w:t>
      </w:r>
      <w:r w:rsidRPr="00C41207">
        <w:rPr>
          <w:sz w:val="28"/>
          <w:szCs w:val="28"/>
          <w:lang w:val="en-US"/>
        </w:rPr>
        <w:t>Vol</w:t>
      </w:r>
      <w:r w:rsidRPr="00AA6BF2">
        <w:rPr>
          <w:sz w:val="28"/>
          <w:szCs w:val="28"/>
          <w:lang w:val="en-US"/>
        </w:rPr>
        <w:t>.</w:t>
      </w:r>
      <w:r w:rsidRPr="00C41207">
        <w:rPr>
          <w:sz w:val="28"/>
          <w:szCs w:val="28"/>
          <w:lang w:val="it-IT"/>
        </w:rPr>
        <w:t xml:space="preserve"> 36</w:t>
      </w:r>
      <w:r w:rsidRPr="00AA6BF2">
        <w:rPr>
          <w:sz w:val="28"/>
          <w:szCs w:val="28"/>
          <w:lang w:val="en-US"/>
        </w:rPr>
        <w:t xml:space="preserve">, № </w:t>
      </w:r>
      <w:r w:rsidRPr="00C41207">
        <w:rPr>
          <w:sz w:val="28"/>
          <w:szCs w:val="28"/>
          <w:lang w:val="it-IT"/>
        </w:rPr>
        <w:t xml:space="preserve">3. </w:t>
      </w:r>
      <w:r w:rsidRPr="00830953">
        <w:rPr>
          <w:sz w:val="28"/>
          <w:szCs w:val="28"/>
          <w:lang w:val="en-US"/>
        </w:rPr>
        <w:t>–</w:t>
      </w:r>
      <w:r w:rsidRPr="00C41207">
        <w:rPr>
          <w:sz w:val="28"/>
          <w:szCs w:val="28"/>
          <w:lang w:val="it-IT"/>
        </w:rPr>
        <w:t xml:space="preserve"> P. 263</w:t>
      </w:r>
      <w:r w:rsidRPr="00AA6BF2">
        <w:rPr>
          <w:sz w:val="28"/>
          <w:szCs w:val="28"/>
          <w:lang w:val="en-US"/>
        </w:rPr>
        <w:t xml:space="preserve"> </w:t>
      </w:r>
      <w:r w:rsidRPr="00C41207">
        <w:rPr>
          <w:sz w:val="28"/>
          <w:szCs w:val="28"/>
          <w:lang w:val="it-IT"/>
        </w:rPr>
        <w:t>-</w:t>
      </w:r>
      <w:r w:rsidRPr="00AA6BF2">
        <w:rPr>
          <w:sz w:val="28"/>
          <w:szCs w:val="28"/>
          <w:lang w:val="en-US"/>
        </w:rPr>
        <w:t xml:space="preserve"> </w:t>
      </w:r>
      <w:r w:rsidRPr="00C41207">
        <w:rPr>
          <w:sz w:val="28"/>
          <w:szCs w:val="28"/>
          <w:lang w:val="it-IT"/>
        </w:rPr>
        <w:t>266</w:t>
      </w:r>
    </w:p>
    <w:p w:rsidR="00D34F96" w:rsidRPr="00CD74CD"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Blood and urine cadmium levels in relation to demographic and life style in middle aged and elderly men</w:t>
      </w:r>
      <w:r w:rsidRPr="00C41207">
        <w:rPr>
          <w:sz w:val="28"/>
          <w:szCs w:val="28"/>
          <w:lang w:val="en-GB"/>
        </w:rPr>
        <w:t xml:space="preserve"> /</w:t>
      </w:r>
      <w:r w:rsidRPr="00C41207">
        <w:rPr>
          <w:sz w:val="28"/>
          <w:szCs w:val="28"/>
          <w:lang w:val="en-US"/>
        </w:rPr>
        <w:t xml:space="preserve"> Y</w:t>
      </w:r>
      <w:r w:rsidRPr="00AA6BF2">
        <w:rPr>
          <w:sz w:val="28"/>
          <w:szCs w:val="28"/>
          <w:lang w:val="en-US"/>
        </w:rPr>
        <w:t>.</w:t>
      </w:r>
      <w:r w:rsidRPr="00C41207">
        <w:rPr>
          <w:sz w:val="28"/>
          <w:szCs w:val="28"/>
          <w:lang w:val="en-US"/>
        </w:rPr>
        <w:t>C</w:t>
      </w:r>
      <w:r w:rsidRPr="00AA6BF2">
        <w:rPr>
          <w:sz w:val="28"/>
          <w:szCs w:val="28"/>
          <w:lang w:val="en-US"/>
        </w:rPr>
        <w:t>.</w:t>
      </w:r>
      <w:r w:rsidRPr="00C41207">
        <w:rPr>
          <w:sz w:val="28"/>
          <w:szCs w:val="28"/>
          <w:lang w:val="en-US"/>
        </w:rPr>
        <w:t xml:space="preserve"> Chen</w:t>
      </w:r>
      <w:r w:rsidRPr="00AA6BF2">
        <w:rPr>
          <w:sz w:val="28"/>
          <w:szCs w:val="28"/>
          <w:lang w:val="en-US"/>
        </w:rPr>
        <w:t>,</w:t>
      </w:r>
      <w:r w:rsidRPr="00C41207">
        <w:rPr>
          <w:sz w:val="28"/>
          <w:szCs w:val="28"/>
          <w:lang w:val="en-US"/>
        </w:rPr>
        <w:t xml:space="preserve"> Y</w:t>
      </w:r>
      <w:r w:rsidRPr="00AA6BF2">
        <w:rPr>
          <w:sz w:val="28"/>
          <w:szCs w:val="28"/>
          <w:lang w:val="en-US"/>
        </w:rPr>
        <w:t>.</w:t>
      </w:r>
      <w:r w:rsidRPr="00C41207">
        <w:rPr>
          <w:sz w:val="28"/>
          <w:szCs w:val="28"/>
          <w:lang w:val="en-US"/>
        </w:rPr>
        <w:t>S</w:t>
      </w:r>
      <w:r w:rsidRPr="00AA6BF2">
        <w:rPr>
          <w:sz w:val="28"/>
          <w:szCs w:val="28"/>
          <w:lang w:val="en-US"/>
        </w:rPr>
        <w:t>.</w:t>
      </w:r>
      <w:r w:rsidRPr="00C41207">
        <w:rPr>
          <w:sz w:val="28"/>
          <w:szCs w:val="28"/>
          <w:lang w:val="en-US"/>
        </w:rPr>
        <w:t xml:space="preserve"> Pu</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S</w:t>
      </w:r>
      <w:r w:rsidRPr="00AA6BF2">
        <w:rPr>
          <w:sz w:val="28"/>
          <w:szCs w:val="28"/>
          <w:lang w:val="en-US"/>
        </w:rPr>
        <w:t>.</w:t>
      </w:r>
      <w:r w:rsidRPr="00C41207">
        <w:rPr>
          <w:sz w:val="28"/>
          <w:szCs w:val="28"/>
          <w:lang w:val="en-US"/>
        </w:rPr>
        <w:t xml:space="preserve"> Lin</w:t>
      </w:r>
      <w:r w:rsidRPr="00AA6BF2">
        <w:rPr>
          <w:sz w:val="28"/>
          <w:szCs w:val="28"/>
          <w:lang w:val="en-US"/>
        </w:rPr>
        <w:t xml:space="preserve"> </w:t>
      </w:r>
      <w:r w:rsidRPr="00C41207">
        <w:rPr>
          <w:sz w:val="28"/>
          <w:szCs w:val="28"/>
          <w:lang w:val="en-US"/>
        </w:rPr>
        <w:t>et 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Bull. Environ. Contam. Toxicol.</w:t>
      </w:r>
      <w:r w:rsidRPr="00CD74CD">
        <w:rPr>
          <w:sz w:val="28"/>
          <w:szCs w:val="28"/>
          <w:lang w:val="en-US"/>
        </w:rPr>
        <w:t xml:space="preserve"> </w:t>
      </w:r>
      <w:r>
        <w:rPr>
          <w:sz w:val="28"/>
          <w:szCs w:val="28"/>
        </w:rPr>
        <w:t>–</w:t>
      </w:r>
      <w:r w:rsidRPr="00CD74CD">
        <w:rPr>
          <w:sz w:val="28"/>
          <w:szCs w:val="28"/>
          <w:lang w:val="en-US"/>
        </w:rPr>
        <w:t xml:space="preserve"> </w:t>
      </w:r>
      <w:r w:rsidRPr="00C41207">
        <w:rPr>
          <w:sz w:val="28"/>
          <w:szCs w:val="28"/>
          <w:lang w:val="en-US"/>
        </w:rPr>
        <w:t>2001</w:t>
      </w:r>
      <w:r w:rsidRPr="00CD74CD">
        <w:rPr>
          <w:sz w:val="28"/>
          <w:szCs w:val="28"/>
          <w:lang w:val="en-US"/>
        </w:rPr>
        <w:t>.</w:t>
      </w:r>
      <w:r w:rsidRPr="00830953">
        <w:rPr>
          <w:sz w:val="28"/>
          <w:szCs w:val="28"/>
        </w:rPr>
        <w:t xml:space="preserve"> </w:t>
      </w:r>
      <w:r>
        <w:rPr>
          <w:sz w:val="28"/>
          <w:szCs w:val="28"/>
        </w:rPr>
        <w:t>–</w:t>
      </w:r>
      <w:r w:rsidRPr="00CD74CD">
        <w:rPr>
          <w:sz w:val="28"/>
          <w:szCs w:val="28"/>
          <w:lang w:val="en-US"/>
        </w:rPr>
        <w:t xml:space="preserve"> </w:t>
      </w:r>
      <w:r w:rsidRPr="00C41207">
        <w:rPr>
          <w:sz w:val="28"/>
          <w:szCs w:val="28"/>
          <w:lang w:val="en-US"/>
        </w:rPr>
        <w:t>Vol</w:t>
      </w:r>
      <w:r w:rsidRPr="00CD74CD">
        <w:rPr>
          <w:sz w:val="28"/>
          <w:szCs w:val="28"/>
          <w:lang w:val="en-US"/>
        </w:rPr>
        <w:t xml:space="preserve">. </w:t>
      </w:r>
      <w:r w:rsidRPr="00C41207">
        <w:rPr>
          <w:sz w:val="28"/>
          <w:szCs w:val="28"/>
          <w:lang w:val="en-US"/>
        </w:rPr>
        <w:t>66</w:t>
      </w:r>
      <w:r w:rsidRPr="00C41207">
        <w:rPr>
          <w:sz w:val="28"/>
          <w:szCs w:val="28"/>
          <w:lang w:val="en-GB"/>
        </w:rPr>
        <w:t xml:space="preserve">, № </w:t>
      </w:r>
      <w:r w:rsidRPr="00C41207">
        <w:rPr>
          <w:sz w:val="28"/>
          <w:szCs w:val="28"/>
          <w:lang w:val="en-US"/>
        </w:rPr>
        <w:t>3.</w:t>
      </w:r>
      <w:r w:rsidRPr="00CD74CD">
        <w:rPr>
          <w:sz w:val="28"/>
          <w:szCs w:val="28"/>
          <w:lang w:val="en-US"/>
        </w:rPr>
        <w:t xml:space="preserve"> </w:t>
      </w:r>
      <w:r>
        <w:rPr>
          <w:sz w:val="28"/>
          <w:szCs w:val="28"/>
        </w:rPr>
        <w:t>–</w:t>
      </w:r>
      <w:r w:rsidRPr="00CD74CD">
        <w:rPr>
          <w:sz w:val="28"/>
          <w:szCs w:val="28"/>
          <w:lang w:val="en-US"/>
        </w:rPr>
        <w:t xml:space="preserve"> </w:t>
      </w:r>
      <w:r w:rsidRPr="00C41207">
        <w:rPr>
          <w:sz w:val="28"/>
          <w:szCs w:val="28"/>
          <w:lang w:val="en-US"/>
        </w:rPr>
        <w:t>P. 287</w:t>
      </w:r>
      <w:r w:rsidRPr="00CD74CD">
        <w:rPr>
          <w:sz w:val="28"/>
          <w:szCs w:val="28"/>
          <w:lang w:val="en-US"/>
        </w:rPr>
        <w:t xml:space="preserve"> </w:t>
      </w:r>
      <w:r w:rsidRPr="00C41207">
        <w:rPr>
          <w:sz w:val="28"/>
          <w:szCs w:val="28"/>
          <w:lang w:val="en-US"/>
        </w:rPr>
        <w:t>-</w:t>
      </w:r>
      <w:r w:rsidRPr="00CD74CD">
        <w:rPr>
          <w:sz w:val="28"/>
          <w:szCs w:val="28"/>
          <w:lang w:val="en-US"/>
        </w:rPr>
        <w:t xml:space="preserve"> </w:t>
      </w:r>
      <w:r w:rsidRPr="00C41207">
        <w:rPr>
          <w:sz w:val="28"/>
          <w:szCs w:val="28"/>
          <w:lang w:val="en-US"/>
        </w:rPr>
        <w:t>294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Bolm</w:t>
      </w:r>
      <w:r w:rsidRPr="00AA6BF2">
        <w:rPr>
          <w:sz w:val="28"/>
          <w:szCs w:val="28"/>
          <w:lang w:val="en-US"/>
        </w:rPr>
        <w:t>-</w:t>
      </w:r>
      <w:r w:rsidRPr="00C41207">
        <w:rPr>
          <w:sz w:val="28"/>
          <w:szCs w:val="28"/>
          <w:lang w:val="en-US"/>
        </w:rPr>
        <w:t>Audorff</w:t>
      </w:r>
      <w:r w:rsidRPr="00AA6BF2">
        <w:rPr>
          <w:sz w:val="28"/>
          <w:szCs w:val="28"/>
          <w:lang w:val="en-US"/>
        </w:rPr>
        <w:t xml:space="preserve"> </w:t>
      </w:r>
      <w:r w:rsidRPr="00C41207">
        <w:rPr>
          <w:sz w:val="28"/>
          <w:szCs w:val="28"/>
          <w:lang w:val="en-US"/>
        </w:rPr>
        <w:t>U</w:t>
      </w:r>
      <w:r w:rsidRPr="00AA6BF2">
        <w:rPr>
          <w:sz w:val="28"/>
          <w:szCs w:val="28"/>
          <w:lang w:val="en-US"/>
        </w:rPr>
        <w:t xml:space="preserve">., </w:t>
      </w:r>
      <w:r w:rsidRPr="00C41207">
        <w:rPr>
          <w:sz w:val="28"/>
          <w:szCs w:val="28"/>
          <w:lang w:val="en-US"/>
        </w:rPr>
        <w:t>Siegrist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Occupational</w:t>
      </w:r>
      <w:r w:rsidRPr="00AA6BF2">
        <w:rPr>
          <w:sz w:val="28"/>
          <w:szCs w:val="28"/>
          <w:lang w:val="en-US"/>
        </w:rPr>
        <w:t xml:space="preserve"> </w:t>
      </w:r>
      <w:r w:rsidRPr="00C41207">
        <w:rPr>
          <w:sz w:val="28"/>
          <w:szCs w:val="28"/>
          <w:lang w:val="en-US"/>
        </w:rPr>
        <w:t>morbidity</w:t>
      </w:r>
      <w:r w:rsidRPr="00AA6BF2">
        <w:rPr>
          <w:sz w:val="28"/>
          <w:szCs w:val="28"/>
          <w:lang w:val="en-US"/>
        </w:rPr>
        <w:t xml:space="preserve"> </w:t>
      </w:r>
      <w:r w:rsidRPr="00C41207">
        <w:rPr>
          <w:sz w:val="28"/>
          <w:szCs w:val="28"/>
          <w:lang w:val="en-US"/>
        </w:rPr>
        <w:t>data</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 </w:t>
      </w:r>
      <w:r w:rsidRPr="00C41207">
        <w:rPr>
          <w:sz w:val="28"/>
          <w:szCs w:val="28"/>
          <w:lang w:val="en-US"/>
        </w:rPr>
        <w:t>J</w:t>
      </w:r>
      <w:r w:rsidRPr="00AA6BF2">
        <w:rPr>
          <w:sz w:val="28"/>
          <w:szCs w:val="28"/>
          <w:lang w:val="en-US"/>
        </w:rPr>
        <w:t xml:space="preserve">. </w:t>
      </w:r>
      <w:r w:rsidRPr="00C41207">
        <w:rPr>
          <w:sz w:val="28"/>
          <w:szCs w:val="28"/>
          <w:lang w:val="en-US"/>
        </w:rPr>
        <w:t>Occupation</w:t>
      </w:r>
      <w:r w:rsidRPr="00AA6BF2">
        <w:rPr>
          <w:sz w:val="28"/>
          <w:szCs w:val="28"/>
          <w:lang w:val="en-US"/>
        </w:rPr>
        <w:t xml:space="preserve">. </w:t>
      </w:r>
      <w:r w:rsidRPr="00C41207">
        <w:rPr>
          <w:sz w:val="28"/>
          <w:szCs w:val="28"/>
          <w:lang w:val="en-US"/>
        </w:rPr>
        <w:t>Med</w:t>
      </w:r>
      <w:r w:rsidRPr="00C41207">
        <w:rPr>
          <w:sz w:val="28"/>
          <w:szCs w:val="28"/>
        </w:rPr>
        <w:t xml:space="preserve">. </w:t>
      </w:r>
      <w:r>
        <w:rPr>
          <w:sz w:val="28"/>
          <w:szCs w:val="28"/>
        </w:rPr>
        <w:t>–</w:t>
      </w:r>
      <w:r w:rsidRPr="00C41207">
        <w:rPr>
          <w:sz w:val="28"/>
          <w:szCs w:val="28"/>
        </w:rPr>
        <w:t xml:space="preserve"> 1983. </w:t>
      </w:r>
      <w:r>
        <w:rPr>
          <w:sz w:val="28"/>
          <w:szCs w:val="28"/>
        </w:rPr>
        <w:t>–</w:t>
      </w:r>
      <w:r w:rsidRPr="00C41207">
        <w:rPr>
          <w:sz w:val="28"/>
          <w:szCs w:val="28"/>
        </w:rPr>
        <w:t xml:space="preserve"> </w:t>
      </w:r>
      <w:r w:rsidRPr="00C41207">
        <w:rPr>
          <w:sz w:val="28"/>
          <w:szCs w:val="28"/>
          <w:lang w:val="en-US"/>
        </w:rPr>
        <w:t>Vol</w:t>
      </w:r>
      <w:r w:rsidRPr="00C41207">
        <w:rPr>
          <w:sz w:val="28"/>
          <w:szCs w:val="28"/>
        </w:rPr>
        <w:t xml:space="preserve">. 25, № 5. </w:t>
      </w:r>
      <w:r>
        <w:rPr>
          <w:sz w:val="28"/>
          <w:szCs w:val="28"/>
        </w:rPr>
        <w:t>–</w:t>
      </w:r>
      <w:r w:rsidRPr="00C41207">
        <w:rPr>
          <w:sz w:val="28"/>
          <w:szCs w:val="28"/>
        </w:rPr>
        <w:t xml:space="preserve"> </w:t>
      </w:r>
      <w:r w:rsidRPr="00C41207">
        <w:rPr>
          <w:sz w:val="28"/>
          <w:szCs w:val="28"/>
          <w:lang w:val="en-US"/>
        </w:rPr>
        <w:t>P</w:t>
      </w:r>
      <w:r w:rsidRPr="00C41207">
        <w:rPr>
          <w:sz w:val="28"/>
          <w:szCs w:val="28"/>
        </w:rPr>
        <w:t xml:space="preserve">. 367 - 371 </w:t>
      </w:r>
    </w:p>
    <w:p w:rsidR="00D34F96" w:rsidRPr="00AA6BF2"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Bostrom</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Proinflammotory</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calcification</w:t>
      </w:r>
      <w:r w:rsidRPr="00AA6BF2">
        <w:rPr>
          <w:sz w:val="28"/>
          <w:szCs w:val="28"/>
          <w:lang w:val="en-US"/>
        </w:rPr>
        <w:t xml:space="preserve"> // </w:t>
      </w:r>
      <w:r w:rsidRPr="00C41207">
        <w:rPr>
          <w:sz w:val="28"/>
          <w:szCs w:val="28"/>
          <w:lang w:val="en-US"/>
        </w:rPr>
        <w:t>Circ</w:t>
      </w:r>
      <w:r w:rsidRPr="00AA6BF2">
        <w:rPr>
          <w:sz w:val="28"/>
          <w:szCs w:val="28"/>
          <w:lang w:val="en-US"/>
        </w:rPr>
        <w:t xml:space="preserve">. </w:t>
      </w:r>
      <w:r w:rsidRPr="00C41207">
        <w:rPr>
          <w:sz w:val="28"/>
          <w:szCs w:val="28"/>
          <w:lang w:val="en-US"/>
        </w:rPr>
        <w:t>Res</w:t>
      </w:r>
      <w:r w:rsidRPr="00AA6BF2">
        <w:rPr>
          <w:sz w:val="28"/>
          <w:szCs w:val="28"/>
          <w:lang w:val="en-US"/>
        </w:rPr>
        <w:t xml:space="preserve">. </w:t>
      </w:r>
      <w:r w:rsidRPr="00830953">
        <w:rPr>
          <w:sz w:val="28"/>
          <w:szCs w:val="28"/>
          <w:lang w:val="en-US"/>
        </w:rPr>
        <w:t>–</w:t>
      </w:r>
      <w:r w:rsidRPr="00AA6BF2">
        <w:rPr>
          <w:sz w:val="28"/>
          <w:szCs w:val="28"/>
          <w:lang w:val="en-US"/>
        </w:rPr>
        <w:t xml:space="preserve"> 2005. </w:t>
      </w:r>
      <w:r w:rsidRPr="0083095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96, № 12. </w:t>
      </w:r>
      <w:r w:rsidRPr="0083095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1219 - 1220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Braunwald E. Shsttuck Lecture. Cardiovascular medicine at the turn of the millennium: Triumphs, concerns, and opportunities // New Engl.</w:t>
      </w:r>
      <w:r>
        <w:rPr>
          <w:sz w:val="28"/>
          <w:szCs w:val="28"/>
          <w:lang w:val="uk-UA"/>
        </w:rPr>
        <w:t xml:space="preserve"> </w:t>
      </w:r>
      <w:r w:rsidRPr="00C41207">
        <w:rPr>
          <w:sz w:val="28"/>
          <w:szCs w:val="28"/>
          <w:lang w:val="en-US"/>
        </w:rPr>
        <w:t>J.</w:t>
      </w:r>
      <w:r>
        <w:rPr>
          <w:sz w:val="28"/>
          <w:szCs w:val="28"/>
          <w:lang w:val="uk-UA"/>
        </w:rPr>
        <w:t xml:space="preserve"> </w:t>
      </w:r>
      <w:r w:rsidRPr="00C41207">
        <w:rPr>
          <w:sz w:val="28"/>
          <w:szCs w:val="28"/>
          <w:lang w:val="en-US"/>
        </w:rPr>
        <w:t>Med.</w:t>
      </w:r>
      <w:r w:rsidRPr="00AA6BF2">
        <w:rPr>
          <w:sz w:val="28"/>
          <w:szCs w:val="28"/>
          <w:lang w:val="en-US"/>
        </w:rPr>
        <w:t xml:space="preserve"> </w:t>
      </w:r>
      <w:r w:rsidRPr="00830953">
        <w:rPr>
          <w:sz w:val="28"/>
          <w:szCs w:val="28"/>
          <w:lang w:val="en-US"/>
        </w:rPr>
        <w:t>–</w:t>
      </w:r>
      <w:r w:rsidRPr="00AA6BF2">
        <w:rPr>
          <w:sz w:val="28"/>
          <w:szCs w:val="28"/>
          <w:lang w:val="en-US"/>
        </w:rPr>
        <w:t xml:space="preserve"> </w:t>
      </w:r>
      <w:r w:rsidRPr="00C41207">
        <w:rPr>
          <w:sz w:val="28"/>
          <w:szCs w:val="28"/>
          <w:lang w:val="en-US"/>
        </w:rPr>
        <w:t>1997.</w:t>
      </w:r>
      <w:r w:rsidRPr="00AA6BF2">
        <w:rPr>
          <w:sz w:val="28"/>
          <w:szCs w:val="28"/>
          <w:lang w:val="en-US"/>
        </w:rPr>
        <w:t xml:space="preserve"> </w:t>
      </w:r>
      <w:r w:rsidRPr="00830953">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US"/>
        </w:rPr>
        <w:t>337.</w:t>
      </w:r>
      <w:r w:rsidRPr="00AA6BF2">
        <w:rPr>
          <w:sz w:val="28"/>
          <w:szCs w:val="28"/>
          <w:lang w:val="en-US"/>
        </w:rPr>
        <w:t xml:space="preserve"> </w:t>
      </w:r>
      <w:r w:rsidRPr="00830953">
        <w:rPr>
          <w:sz w:val="28"/>
          <w:szCs w:val="28"/>
          <w:lang w:val="en-US"/>
        </w:rPr>
        <w:t>–</w:t>
      </w:r>
      <w:r>
        <w:rPr>
          <w:sz w:val="28"/>
          <w:szCs w:val="28"/>
          <w:lang w:val="uk-UA"/>
        </w:rPr>
        <w:t xml:space="preserve"> </w:t>
      </w:r>
      <w:r w:rsidRPr="00C41207">
        <w:rPr>
          <w:sz w:val="28"/>
          <w:szCs w:val="28"/>
          <w:lang w:val="en-US"/>
        </w:rPr>
        <w:t>P.</w:t>
      </w:r>
      <w:r>
        <w:rPr>
          <w:sz w:val="28"/>
          <w:szCs w:val="28"/>
          <w:lang w:val="uk-UA"/>
        </w:rPr>
        <w:t xml:space="preserve"> </w:t>
      </w:r>
      <w:r w:rsidRPr="00C41207">
        <w:rPr>
          <w:sz w:val="28"/>
          <w:szCs w:val="28"/>
          <w:lang w:val="en-US"/>
        </w:rPr>
        <w:t>1360</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1369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Bredt</w:t>
      </w:r>
      <w:r w:rsidRPr="00C41207">
        <w:rPr>
          <w:sz w:val="28"/>
          <w:szCs w:val="28"/>
          <w:lang w:val="en-GB"/>
        </w:rPr>
        <w:t xml:space="preserve"> </w:t>
      </w:r>
      <w:r w:rsidRPr="00C41207">
        <w:rPr>
          <w:sz w:val="28"/>
          <w:szCs w:val="28"/>
          <w:lang w:val="en-US"/>
        </w:rPr>
        <w:t>D</w:t>
      </w:r>
      <w:r w:rsidRPr="00C41207">
        <w:rPr>
          <w:sz w:val="28"/>
          <w:szCs w:val="28"/>
          <w:lang w:val="en-GB"/>
        </w:rPr>
        <w:t>.</w:t>
      </w:r>
      <w:r w:rsidRPr="00C41207">
        <w:rPr>
          <w:sz w:val="28"/>
          <w:szCs w:val="28"/>
          <w:lang w:val="en-US"/>
        </w:rPr>
        <w:t>S</w:t>
      </w:r>
      <w:r w:rsidRPr="00C41207">
        <w:rPr>
          <w:sz w:val="28"/>
          <w:szCs w:val="28"/>
          <w:lang w:val="en-GB"/>
        </w:rPr>
        <w:t xml:space="preserve">., </w:t>
      </w:r>
      <w:r w:rsidRPr="00C41207">
        <w:rPr>
          <w:sz w:val="28"/>
          <w:szCs w:val="28"/>
          <w:lang w:val="en-US"/>
        </w:rPr>
        <w:t>Snyder</w:t>
      </w:r>
      <w:r w:rsidRPr="00C41207">
        <w:rPr>
          <w:sz w:val="28"/>
          <w:szCs w:val="28"/>
          <w:lang w:val="en-GB"/>
        </w:rPr>
        <w:t xml:space="preserve"> </w:t>
      </w:r>
      <w:r w:rsidRPr="00C41207">
        <w:rPr>
          <w:sz w:val="28"/>
          <w:szCs w:val="28"/>
          <w:lang w:val="en-US"/>
        </w:rPr>
        <w:t>D</w:t>
      </w:r>
      <w:r w:rsidRPr="00C41207">
        <w:rPr>
          <w:sz w:val="28"/>
          <w:szCs w:val="28"/>
          <w:lang w:val="en-GB"/>
        </w:rPr>
        <w:t>.</w:t>
      </w:r>
      <w:r w:rsidRPr="00C41207">
        <w:rPr>
          <w:sz w:val="28"/>
          <w:szCs w:val="28"/>
          <w:lang w:val="en-US"/>
        </w:rPr>
        <w:t>S</w:t>
      </w:r>
      <w:r w:rsidRPr="00C41207">
        <w:rPr>
          <w:sz w:val="28"/>
          <w:szCs w:val="28"/>
          <w:lang w:val="en-GB"/>
        </w:rPr>
        <w:t xml:space="preserve">.  </w:t>
      </w:r>
      <w:r w:rsidRPr="00C41207">
        <w:rPr>
          <w:sz w:val="28"/>
          <w:szCs w:val="28"/>
          <w:lang w:val="en-US"/>
        </w:rPr>
        <w:t>Nitric</w:t>
      </w:r>
      <w:r w:rsidRPr="00C41207">
        <w:rPr>
          <w:sz w:val="28"/>
          <w:szCs w:val="28"/>
          <w:lang w:val="en-GB"/>
        </w:rPr>
        <w:t xml:space="preserve"> </w:t>
      </w:r>
      <w:r w:rsidRPr="00C41207">
        <w:rPr>
          <w:sz w:val="28"/>
          <w:szCs w:val="28"/>
          <w:lang w:val="en-US"/>
        </w:rPr>
        <w:t>oxide</w:t>
      </w:r>
      <w:r w:rsidRPr="00C41207">
        <w:rPr>
          <w:sz w:val="28"/>
          <w:szCs w:val="28"/>
          <w:lang w:val="en-GB"/>
        </w:rPr>
        <w:t xml:space="preserve">: </w:t>
      </w:r>
      <w:r w:rsidRPr="00C41207">
        <w:rPr>
          <w:sz w:val="28"/>
          <w:szCs w:val="28"/>
          <w:lang w:val="en-US"/>
        </w:rPr>
        <w:t>a</w:t>
      </w:r>
      <w:r w:rsidRPr="00C41207">
        <w:rPr>
          <w:sz w:val="28"/>
          <w:szCs w:val="28"/>
          <w:lang w:val="en-GB"/>
        </w:rPr>
        <w:t xml:space="preserve"> </w:t>
      </w:r>
      <w:r w:rsidRPr="00C41207">
        <w:rPr>
          <w:sz w:val="28"/>
          <w:szCs w:val="28"/>
          <w:lang w:val="en-US"/>
        </w:rPr>
        <w:t>physiologic</w:t>
      </w:r>
      <w:r w:rsidRPr="00C41207">
        <w:rPr>
          <w:sz w:val="28"/>
          <w:szCs w:val="28"/>
          <w:lang w:val="en-GB"/>
        </w:rPr>
        <w:t xml:space="preserve"> </w:t>
      </w:r>
      <w:r w:rsidRPr="00C41207">
        <w:rPr>
          <w:sz w:val="28"/>
          <w:szCs w:val="28"/>
          <w:lang w:val="en-US"/>
        </w:rPr>
        <w:t>messenger</w:t>
      </w:r>
      <w:r w:rsidRPr="00C41207">
        <w:rPr>
          <w:sz w:val="28"/>
          <w:szCs w:val="28"/>
          <w:lang w:val="en-GB"/>
        </w:rPr>
        <w:t xml:space="preserve"> </w:t>
      </w:r>
      <w:r w:rsidRPr="00C41207">
        <w:rPr>
          <w:sz w:val="28"/>
          <w:szCs w:val="28"/>
          <w:lang w:val="en-US"/>
        </w:rPr>
        <w:t>molecule</w:t>
      </w:r>
      <w:r w:rsidRPr="00C41207">
        <w:rPr>
          <w:sz w:val="28"/>
          <w:szCs w:val="28"/>
          <w:lang w:val="en-GB"/>
        </w:rPr>
        <w:t xml:space="preserve"> // </w:t>
      </w:r>
      <w:r w:rsidRPr="00C41207">
        <w:rPr>
          <w:sz w:val="28"/>
          <w:szCs w:val="28"/>
          <w:lang w:val="en-US"/>
        </w:rPr>
        <w:t>Ann</w:t>
      </w:r>
      <w:r w:rsidRPr="00C41207">
        <w:rPr>
          <w:sz w:val="28"/>
          <w:szCs w:val="28"/>
          <w:lang w:val="en-GB"/>
        </w:rPr>
        <w:t xml:space="preserve">. </w:t>
      </w:r>
      <w:r w:rsidRPr="00C41207">
        <w:rPr>
          <w:sz w:val="28"/>
          <w:szCs w:val="28"/>
          <w:lang w:val="en-US"/>
        </w:rPr>
        <w:t>Rev. Biochem.</w:t>
      </w:r>
      <w:r>
        <w:rPr>
          <w:sz w:val="28"/>
          <w:szCs w:val="28"/>
          <w:lang w:val="uk-UA"/>
        </w:rPr>
        <w:t xml:space="preserve"> </w:t>
      </w:r>
      <w:r>
        <w:rPr>
          <w:sz w:val="28"/>
          <w:szCs w:val="28"/>
        </w:rPr>
        <w:t>–</w:t>
      </w:r>
      <w:r>
        <w:rPr>
          <w:sz w:val="28"/>
          <w:szCs w:val="28"/>
          <w:lang w:val="uk-UA"/>
        </w:rPr>
        <w:t xml:space="preserve"> </w:t>
      </w:r>
      <w:r w:rsidRPr="00C41207">
        <w:rPr>
          <w:sz w:val="28"/>
          <w:szCs w:val="28"/>
          <w:lang w:val="en-US"/>
        </w:rPr>
        <w:t>1994.</w:t>
      </w:r>
      <w:r>
        <w:rPr>
          <w:sz w:val="28"/>
          <w:szCs w:val="28"/>
          <w:lang w:val="uk-UA"/>
        </w:rPr>
        <w:t xml:space="preserve"> </w:t>
      </w:r>
      <w:r>
        <w:rPr>
          <w:sz w:val="28"/>
          <w:szCs w:val="28"/>
        </w:rPr>
        <w:t>–</w:t>
      </w:r>
      <w:r w:rsidRPr="00CD74CD">
        <w:rPr>
          <w:sz w:val="28"/>
          <w:szCs w:val="28"/>
          <w:lang w:val="en-US"/>
        </w:rPr>
        <w:t xml:space="preserve"> </w:t>
      </w:r>
      <w:r w:rsidRPr="00C41207">
        <w:rPr>
          <w:sz w:val="28"/>
          <w:szCs w:val="28"/>
          <w:lang w:val="en-US"/>
        </w:rPr>
        <w:t>Vol</w:t>
      </w:r>
      <w:r w:rsidRPr="00AA6BF2">
        <w:rPr>
          <w:sz w:val="28"/>
          <w:szCs w:val="28"/>
          <w:lang w:val="en-US"/>
        </w:rPr>
        <w:t>.</w:t>
      </w:r>
      <w:r w:rsidRPr="00C41207">
        <w:rPr>
          <w:sz w:val="28"/>
          <w:szCs w:val="28"/>
          <w:lang w:val="en-US"/>
        </w:rPr>
        <w:t xml:space="preserve"> 63.</w:t>
      </w:r>
      <w:r w:rsidRPr="00830953">
        <w:rPr>
          <w:sz w:val="28"/>
          <w:szCs w:val="28"/>
        </w:rPr>
        <w:t xml:space="preserve"> </w:t>
      </w:r>
      <w:r>
        <w:rPr>
          <w:sz w:val="28"/>
          <w:szCs w:val="28"/>
        </w:rPr>
        <w:t>–</w:t>
      </w:r>
      <w:r w:rsidRPr="00C41207">
        <w:rPr>
          <w:sz w:val="28"/>
          <w:szCs w:val="28"/>
          <w:lang w:val="en-US"/>
        </w:rPr>
        <w:t xml:space="preserve"> P. 175-195</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Brunner</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Smith</w:t>
      </w:r>
      <w:r w:rsidRPr="00AA6BF2">
        <w:rPr>
          <w:sz w:val="28"/>
          <w:szCs w:val="28"/>
          <w:lang w:val="en-US"/>
        </w:rPr>
        <w:t xml:space="preserve"> </w:t>
      </w:r>
      <w:r w:rsidRPr="00C41207">
        <w:rPr>
          <w:sz w:val="28"/>
          <w:szCs w:val="28"/>
          <w:lang w:val="en-US"/>
        </w:rPr>
        <w:t>G</w:t>
      </w:r>
      <w:r w:rsidRPr="00AA6BF2">
        <w:rPr>
          <w:sz w:val="28"/>
          <w:szCs w:val="28"/>
          <w:lang w:val="en-US"/>
        </w:rPr>
        <w:t>.</w:t>
      </w:r>
      <w:r w:rsidRPr="00C41207">
        <w:rPr>
          <w:sz w:val="28"/>
          <w:szCs w:val="28"/>
          <w:lang w:val="en-US"/>
        </w:rPr>
        <w:t>D</w:t>
      </w:r>
      <w:r w:rsidRPr="00AA6BF2">
        <w:rPr>
          <w:sz w:val="28"/>
          <w:szCs w:val="28"/>
          <w:lang w:val="en-US"/>
        </w:rPr>
        <w:t xml:space="preserve">., </w:t>
      </w:r>
      <w:r w:rsidRPr="00C41207">
        <w:rPr>
          <w:sz w:val="28"/>
          <w:szCs w:val="28"/>
          <w:lang w:val="en-US"/>
        </w:rPr>
        <w:t>Marmot</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Childhood</w:t>
      </w:r>
      <w:r w:rsidRPr="00AA6BF2">
        <w:rPr>
          <w:sz w:val="28"/>
          <w:szCs w:val="28"/>
          <w:lang w:val="en-US"/>
        </w:rPr>
        <w:t xml:space="preserve"> </w:t>
      </w:r>
      <w:r w:rsidRPr="00C41207">
        <w:rPr>
          <w:sz w:val="28"/>
          <w:szCs w:val="28"/>
          <w:lang w:val="en-US"/>
        </w:rPr>
        <w:t>social</w:t>
      </w:r>
      <w:r w:rsidRPr="00AA6BF2">
        <w:rPr>
          <w:sz w:val="28"/>
          <w:szCs w:val="28"/>
          <w:lang w:val="en-US"/>
        </w:rPr>
        <w:t xml:space="preserve"> </w:t>
      </w:r>
      <w:r w:rsidRPr="00C41207">
        <w:rPr>
          <w:sz w:val="28"/>
          <w:szCs w:val="28"/>
          <w:lang w:val="en-US"/>
        </w:rPr>
        <w:t>circumstances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psychosocial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behavioural</w:t>
      </w:r>
      <w:r w:rsidRPr="00AA6BF2">
        <w:rPr>
          <w:sz w:val="28"/>
          <w:szCs w:val="28"/>
          <w:lang w:val="en-US"/>
        </w:rPr>
        <w:t xml:space="preserve"> </w:t>
      </w:r>
      <w:r w:rsidRPr="00C41207">
        <w:rPr>
          <w:sz w:val="28"/>
          <w:szCs w:val="28"/>
          <w:lang w:val="en-US"/>
        </w:rPr>
        <w:t>Factors</w:t>
      </w:r>
      <w:r w:rsidRPr="00AA6BF2">
        <w:rPr>
          <w:sz w:val="28"/>
          <w:szCs w:val="28"/>
          <w:lang w:val="en-US"/>
        </w:rPr>
        <w:t xml:space="preserve"> </w:t>
      </w:r>
      <w:r w:rsidRPr="00C41207">
        <w:rPr>
          <w:sz w:val="28"/>
          <w:szCs w:val="28"/>
          <w:lang w:val="en-US"/>
        </w:rPr>
        <w:t>as</w:t>
      </w:r>
      <w:r w:rsidRPr="00AA6BF2">
        <w:rPr>
          <w:sz w:val="28"/>
          <w:szCs w:val="28"/>
          <w:lang w:val="en-US"/>
        </w:rPr>
        <w:t xml:space="preserve"> </w:t>
      </w:r>
      <w:r w:rsidRPr="00C41207">
        <w:rPr>
          <w:sz w:val="28"/>
          <w:szCs w:val="28"/>
          <w:lang w:val="en-US"/>
        </w:rPr>
        <w:t>determinants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plasma</w:t>
      </w:r>
      <w:r w:rsidRPr="00AA6BF2">
        <w:rPr>
          <w:sz w:val="28"/>
          <w:szCs w:val="28"/>
          <w:lang w:val="en-US"/>
        </w:rPr>
        <w:t xml:space="preserve"> </w:t>
      </w:r>
      <w:r w:rsidRPr="00C41207">
        <w:rPr>
          <w:sz w:val="28"/>
          <w:szCs w:val="28"/>
          <w:lang w:val="en-US"/>
        </w:rPr>
        <w:t>fibrinogen</w:t>
      </w:r>
      <w:r w:rsidRPr="00AA6BF2">
        <w:rPr>
          <w:sz w:val="28"/>
          <w:szCs w:val="28"/>
          <w:lang w:val="en-US"/>
        </w:rPr>
        <w:t xml:space="preserve"> // </w:t>
      </w:r>
      <w:r w:rsidRPr="00C41207">
        <w:rPr>
          <w:sz w:val="28"/>
          <w:szCs w:val="28"/>
          <w:lang w:val="en-US"/>
        </w:rPr>
        <w:t>Lancet</w:t>
      </w:r>
      <w:r w:rsidRPr="00AA6BF2">
        <w:rPr>
          <w:sz w:val="28"/>
          <w:szCs w:val="28"/>
          <w:lang w:val="en-US"/>
        </w:rPr>
        <w:t xml:space="preserve">. </w:t>
      </w:r>
      <w:r w:rsidRPr="00830953">
        <w:rPr>
          <w:sz w:val="28"/>
          <w:szCs w:val="28"/>
          <w:lang w:val="en-US"/>
        </w:rPr>
        <w:t>–</w:t>
      </w:r>
      <w:r w:rsidRPr="00AA6BF2">
        <w:rPr>
          <w:sz w:val="28"/>
          <w:szCs w:val="28"/>
          <w:lang w:val="en-US"/>
        </w:rPr>
        <w:t xml:space="preserve"> </w:t>
      </w:r>
      <w:r w:rsidRPr="00C41207">
        <w:rPr>
          <w:sz w:val="28"/>
          <w:szCs w:val="28"/>
          <w:lang w:val="de-DE"/>
        </w:rPr>
        <w:t>1996.</w:t>
      </w:r>
      <w:r w:rsidRPr="00AA6BF2">
        <w:rPr>
          <w:sz w:val="28"/>
          <w:szCs w:val="28"/>
          <w:lang w:val="en-US"/>
        </w:rPr>
        <w:t xml:space="preserve"> </w:t>
      </w:r>
      <w:r w:rsidRPr="00830953">
        <w:rPr>
          <w:sz w:val="28"/>
          <w:szCs w:val="28"/>
          <w:lang w:val="en-US"/>
        </w:rPr>
        <w:t>–</w:t>
      </w:r>
      <w:r w:rsidRPr="00C41207">
        <w:rPr>
          <w:sz w:val="28"/>
          <w:szCs w:val="28"/>
          <w:lang w:val="de-DE"/>
        </w:rPr>
        <w:t xml:space="preserve"> </w:t>
      </w:r>
      <w:r w:rsidRPr="00C41207">
        <w:rPr>
          <w:sz w:val="28"/>
          <w:szCs w:val="28"/>
          <w:lang w:val="en-US"/>
        </w:rPr>
        <w:t>Vol</w:t>
      </w:r>
      <w:r w:rsidRPr="00AA6BF2">
        <w:rPr>
          <w:sz w:val="28"/>
          <w:szCs w:val="28"/>
          <w:lang w:val="en-US"/>
        </w:rPr>
        <w:t xml:space="preserve">. </w:t>
      </w:r>
      <w:r w:rsidRPr="00C41207">
        <w:rPr>
          <w:sz w:val="28"/>
          <w:szCs w:val="28"/>
          <w:lang w:val="de-DE"/>
        </w:rPr>
        <w:t>347.</w:t>
      </w:r>
      <w:r w:rsidRPr="00AA6BF2">
        <w:rPr>
          <w:sz w:val="28"/>
          <w:szCs w:val="28"/>
          <w:lang w:val="en-US"/>
        </w:rPr>
        <w:t xml:space="preserve"> </w:t>
      </w:r>
      <w:r w:rsidRPr="00830953">
        <w:rPr>
          <w:sz w:val="28"/>
          <w:szCs w:val="28"/>
          <w:lang w:val="en-US"/>
        </w:rPr>
        <w:t>–</w:t>
      </w:r>
      <w:r w:rsidRPr="00C41207">
        <w:rPr>
          <w:sz w:val="28"/>
          <w:szCs w:val="28"/>
          <w:lang w:val="de-DE"/>
        </w:rPr>
        <w:t xml:space="preserve"> P. 1008</w:t>
      </w:r>
      <w:r w:rsidRPr="00AA6BF2">
        <w:rPr>
          <w:sz w:val="28"/>
          <w:szCs w:val="28"/>
          <w:lang w:val="en-US"/>
        </w:rPr>
        <w:t xml:space="preserve"> </w:t>
      </w:r>
      <w:r w:rsidRPr="00C41207">
        <w:rPr>
          <w:sz w:val="28"/>
          <w:szCs w:val="28"/>
          <w:lang w:val="de-DE"/>
        </w:rPr>
        <w:t>-</w:t>
      </w:r>
      <w:r w:rsidRPr="00AA6BF2">
        <w:rPr>
          <w:sz w:val="28"/>
          <w:szCs w:val="28"/>
          <w:lang w:val="en-US"/>
        </w:rPr>
        <w:t xml:space="preserve"> </w:t>
      </w:r>
      <w:r w:rsidRPr="00C41207">
        <w:rPr>
          <w:sz w:val="28"/>
          <w:szCs w:val="28"/>
          <w:lang w:val="de-DE"/>
        </w:rPr>
        <w:t>1013</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Bunn H.F., Gabbay K.H., Gallop P.M. The glycosylation of hemoglobin: relevance to diabetes mellitus</w:t>
      </w:r>
      <w:r w:rsidRPr="00AA6BF2">
        <w:rPr>
          <w:sz w:val="28"/>
          <w:szCs w:val="28"/>
          <w:lang w:val="en-US"/>
        </w:rPr>
        <w:t xml:space="preserve"> //</w:t>
      </w:r>
      <w:r w:rsidRPr="00C41207">
        <w:rPr>
          <w:sz w:val="28"/>
          <w:szCs w:val="28"/>
          <w:lang w:val="en-US"/>
        </w:rPr>
        <w:t>Science.</w:t>
      </w:r>
      <w:r w:rsidRPr="00AA6BF2">
        <w:rPr>
          <w:sz w:val="28"/>
          <w:szCs w:val="28"/>
          <w:lang w:val="en-US"/>
        </w:rPr>
        <w:t xml:space="preserve"> </w:t>
      </w:r>
      <w:r w:rsidRPr="00830953">
        <w:rPr>
          <w:sz w:val="28"/>
          <w:szCs w:val="28"/>
          <w:lang w:val="en-US"/>
        </w:rPr>
        <w:t>–</w:t>
      </w:r>
      <w:r w:rsidRPr="00C41207">
        <w:rPr>
          <w:sz w:val="28"/>
          <w:szCs w:val="28"/>
          <w:lang w:val="en-US"/>
        </w:rPr>
        <w:t xml:space="preserve"> 1978</w:t>
      </w:r>
      <w:r w:rsidRPr="00AA6BF2">
        <w:rPr>
          <w:sz w:val="28"/>
          <w:szCs w:val="28"/>
          <w:lang w:val="en-US"/>
        </w:rPr>
        <w:t xml:space="preserve">. </w:t>
      </w:r>
      <w:r w:rsidRPr="00830953">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US"/>
        </w:rPr>
        <w:t>200.</w:t>
      </w:r>
      <w:r w:rsidRPr="00AA6BF2">
        <w:rPr>
          <w:sz w:val="28"/>
          <w:szCs w:val="28"/>
          <w:lang w:val="en-US"/>
        </w:rPr>
        <w:t xml:space="preserve"> </w:t>
      </w:r>
      <w:r w:rsidRPr="0083095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21</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27</w:t>
      </w:r>
    </w:p>
    <w:p w:rsidR="00D34F96" w:rsidRPr="0083095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Cadmium</w:t>
      </w:r>
      <w:r w:rsidRPr="00AA6BF2">
        <w:rPr>
          <w:sz w:val="28"/>
          <w:szCs w:val="28"/>
          <w:lang w:val="en-US"/>
        </w:rPr>
        <w:t xml:space="preserve"> </w:t>
      </w:r>
      <w:r w:rsidRPr="00C41207">
        <w:rPr>
          <w:sz w:val="28"/>
          <w:szCs w:val="28"/>
          <w:lang w:val="en-US"/>
        </w:rPr>
        <w:t>accumulation in aortas of smokers</w:t>
      </w:r>
      <w:r w:rsidRPr="00C41207">
        <w:rPr>
          <w:sz w:val="28"/>
          <w:szCs w:val="28"/>
          <w:lang w:val="en-GB"/>
        </w:rPr>
        <w:t xml:space="preserve"> /</w:t>
      </w:r>
      <w:r w:rsidRPr="00C41207">
        <w:rPr>
          <w:sz w:val="28"/>
          <w:szCs w:val="28"/>
          <w:lang w:val="en-US"/>
        </w:rPr>
        <w:t>Abu-Hayyey Shadi, Sian Minder, Jones Keith</w:t>
      </w:r>
      <w:r w:rsidRPr="00C41207">
        <w:rPr>
          <w:sz w:val="28"/>
          <w:szCs w:val="28"/>
          <w:lang w:val="en-GB"/>
        </w:rPr>
        <w:t xml:space="preserve"> </w:t>
      </w:r>
      <w:r w:rsidRPr="00C41207">
        <w:rPr>
          <w:sz w:val="28"/>
          <w:szCs w:val="28"/>
          <w:lang w:val="en-US"/>
        </w:rPr>
        <w:t xml:space="preserve">G. et al </w:t>
      </w:r>
      <w:r>
        <w:rPr>
          <w:sz w:val="28"/>
          <w:szCs w:val="28"/>
          <w:lang w:val="uk-UA"/>
        </w:rPr>
        <w:t>/</w:t>
      </w:r>
      <w:r w:rsidRPr="00C41207">
        <w:rPr>
          <w:sz w:val="28"/>
          <w:szCs w:val="28"/>
          <w:lang w:val="en-US"/>
        </w:rPr>
        <w:t>/ Arteriosclerosis. Thrombosis.</w:t>
      </w:r>
      <w:r>
        <w:rPr>
          <w:sz w:val="28"/>
          <w:szCs w:val="28"/>
          <w:lang w:val="uk-UA"/>
        </w:rPr>
        <w:t xml:space="preserve"> </w:t>
      </w:r>
      <w:r w:rsidRPr="00C41207">
        <w:rPr>
          <w:sz w:val="28"/>
          <w:szCs w:val="28"/>
          <w:lang w:val="en-US"/>
        </w:rPr>
        <w:t>and Vasc. Biol.</w:t>
      </w:r>
      <w:r>
        <w:rPr>
          <w:sz w:val="28"/>
          <w:szCs w:val="28"/>
          <w:lang w:val="uk-UA"/>
        </w:rPr>
        <w:t xml:space="preserve"> </w:t>
      </w:r>
      <w:r w:rsidRPr="00830953">
        <w:rPr>
          <w:sz w:val="28"/>
          <w:szCs w:val="28"/>
          <w:lang w:val="en-US"/>
        </w:rPr>
        <w:t>–</w:t>
      </w:r>
      <w:r>
        <w:rPr>
          <w:sz w:val="28"/>
          <w:szCs w:val="28"/>
          <w:lang w:val="uk-UA"/>
        </w:rPr>
        <w:t xml:space="preserve"> </w:t>
      </w:r>
      <w:r w:rsidRPr="00C41207">
        <w:rPr>
          <w:sz w:val="28"/>
          <w:szCs w:val="28"/>
          <w:lang w:val="en-US"/>
        </w:rPr>
        <w:t>2001</w:t>
      </w:r>
      <w:r w:rsidRPr="00830953">
        <w:rPr>
          <w:sz w:val="28"/>
          <w:szCs w:val="28"/>
          <w:lang w:val="en-US"/>
        </w:rPr>
        <w:t>. –</w:t>
      </w:r>
      <w:r w:rsidRPr="00C41207">
        <w:rPr>
          <w:sz w:val="28"/>
          <w:szCs w:val="28"/>
          <w:lang w:val="en-US"/>
        </w:rPr>
        <w:t xml:space="preserve"> Vol</w:t>
      </w:r>
      <w:r w:rsidRPr="00830953">
        <w:rPr>
          <w:sz w:val="28"/>
          <w:szCs w:val="28"/>
          <w:lang w:val="en-US"/>
        </w:rPr>
        <w:t xml:space="preserve">. </w:t>
      </w:r>
      <w:r w:rsidRPr="00C41207">
        <w:rPr>
          <w:sz w:val="28"/>
          <w:szCs w:val="28"/>
          <w:lang w:val="en-US"/>
        </w:rPr>
        <w:t>21</w:t>
      </w:r>
      <w:r w:rsidRPr="00830953">
        <w:rPr>
          <w:sz w:val="28"/>
          <w:szCs w:val="28"/>
          <w:lang w:val="en-US"/>
        </w:rPr>
        <w:t xml:space="preserve">, № </w:t>
      </w:r>
      <w:r w:rsidRPr="00C41207">
        <w:rPr>
          <w:sz w:val="28"/>
          <w:szCs w:val="28"/>
          <w:lang w:val="en-US"/>
        </w:rPr>
        <w:t>5.</w:t>
      </w:r>
      <w:r w:rsidRPr="00830953">
        <w:rPr>
          <w:sz w:val="28"/>
          <w:szCs w:val="28"/>
          <w:lang w:val="en-US"/>
        </w:rPr>
        <w:t xml:space="preserve"> – </w:t>
      </w:r>
      <w:r w:rsidRPr="00C41207">
        <w:rPr>
          <w:sz w:val="28"/>
          <w:szCs w:val="28"/>
          <w:lang w:val="en-US"/>
        </w:rPr>
        <w:t>P. 863</w:t>
      </w:r>
      <w:r w:rsidRPr="00830953">
        <w:rPr>
          <w:sz w:val="28"/>
          <w:szCs w:val="28"/>
          <w:lang w:val="en-US"/>
        </w:rPr>
        <w:t xml:space="preserve"> </w:t>
      </w:r>
      <w:r w:rsidRPr="00C41207">
        <w:rPr>
          <w:sz w:val="28"/>
          <w:szCs w:val="28"/>
          <w:lang w:val="en-US"/>
        </w:rPr>
        <w:t>-</w:t>
      </w:r>
      <w:r w:rsidRPr="00830953">
        <w:rPr>
          <w:sz w:val="28"/>
          <w:szCs w:val="28"/>
          <w:lang w:val="en-US"/>
        </w:rPr>
        <w:t xml:space="preserve"> </w:t>
      </w:r>
      <w:r w:rsidRPr="00C41207">
        <w:rPr>
          <w:sz w:val="28"/>
          <w:szCs w:val="28"/>
          <w:lang w:val="en-US"/>
        </w:rPr>
        <w:t>867</w:t>
      </w:r>
    </w:p>
    <w:p w:rsidR="00D34F96" w:rsidRPr="00BB36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Cadmium</w:t>
      </w:r>
      <w:r w:rsidRPr="00AA6BF2">
        <w:rPr>
          <w:sz w:val="28"/>
          <w:szCs w:val="28"/>
          <w:lang w:val="en-US"/>
        </w:rPr>
        <w:t xml:space="preserve"> </w:t>
      </w:r>
      <w:r w:rsidRPr="00C41207">
        <w:rPr>
          <w:sz w:val="28"/>
          <w:szCs w:val="28"/>
          <w:lang w:val="en-US"/>
        </w:rPr>
        <w:t>induces</w:t>
      </w:r>
      <w:r w:rsidRPr="00AA6BF2">
        <w:rPr>
          <w:sz w:val="28"/>
          <w:szCs w:val="28"/>
          <w:lang w:val="en-US"/>
        </w:rPr>
        <w:t xml:space="preserve"> </w:t>
      </w:r>
      <w:r w:rsidRPr="00C41207">
        <w:rPr>
          <w:sz w:val="28"/>
          <w:szCs w:val="28"/>
          <w:lang w:val="en-US"/>
        </w:rPr>
        <w:t>a</w:t>
      </w:r>
      <w:r w:rsidRPr="00C41207">
        <w:rPr>
          <w:sz w:val="28"/>
          <w:szCs w:val="28"/>
          <w:vertAlign w:val="subscript"/>
          <w:lang w:val="en-US"/>
        </w:rPr>
        <w:t>l</w:t>
      </w:r>
      <w:r w:rsidRPr="00C41207">
        <w:rPr>
          <w:sz w:val="28"/>
          <w:szCs w:val="28"/>
          <w:lang w:val="en-US"/>
        </w:rPr>
        <w:t>collagen</w:t>
      </w:r>
      <w:r w:rsidRPr="00AA6BF2">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metallothionein</w:t>
      </w:r>
      <w:r w:rsidRPr="00AA6BF2">
        <w:rPr>
          <w:sz w:val="28"/>
          <w:szCs w:val="28"/>
          <w:lang w:val="en-US"/>
        </w:rPr>
        <w:t xml:space="preserve"> </w:t>
      </w:r>
      <w:r w:rsidRPr="00C41207">
        <w:rPr>
          <w:sz w:val="28"/>
          <w:szCs w:val="28"/>
          <w:lang w:val="en-US"/>
        </w:rPr>
        <w:t>II</w:t>
      </w:r>
      <w:r w:rsidRPr="00AA6BF2">
        <w:rPr>
          <w:sz w:val="28"/>
          <w:szCs w:val="28"/>
          <w:lang w:val="en-US"/>
        </w:rPr>
        <w:t xml:space="preserve"> </w:t>
      </w:r>
      <w:r w:rsidRPr="00C41207">
        <w:rPr>
          <w:sz w:val="28"/>
          <w:szCs w:val="28"/>
          <w:lang w:val="en-US"/>
        </w:rPr>
        <w:t>gene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alters</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antioxidant</w:t>
      </w:r>
      <w:r w:rsidRPr="00AA6BF2">
        <w:rPr>
          <w:sz w:val="28"/>
          <w:szCs w:val="28"/>
          <w:lang w:val="en-US"/>
        </w:rPr>
        <w:t xml:space="preserve"> </w:t>
      </w:r>
      <w:r w:rsidRPr="00C41207">
        <w:rPr>
          <w:sz w:val="28"/>
          <w:szCs w:val="28"/>
          <w:lang w:val="en-US"/>
        </w:rPr>
        <w:t>system</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rat</w:t>
      </w:r>
      <w:r w:rsidRPr="00AA6BF2">
        <w:rPr>
          <w:sz w:val="28"/>
          <w:szCs w:val="28"/>
          <w:lang w:val="en-US"/>
        </w:rPr>
        <w:t xml:space="preserve"> </w:t>
      </w:r>
      <w:r w:rsidRPr="00C41207">
        <w:rPr>
          <w:sz w:val="28"/>
          <w:szCs w:val="28"/>
          <w:lang w:val="en-US"/>
        </w:rPr>
        <w:t>hepatic</w:t>
      </w:r>
      <w:r w:rsidRPr="00AA6BF2">
        <w:rPr>
          <w:sz w:val="28"/>
          <w:szCs w:val="28"/>
          <w:lang w:val="en-US"/>
        </w:rPr>
        <w:t xml:space="preserve"> </w:t>
      </w:r>
      <w:r w:rsidRPr="00C41207">
        <w:rPr>
          <w:sz w:val="28"/>
          <w:szCs w:val="28"/>
          <w:lang w:val="en-US"/>
        </w:rPr>
        <w:t>stellate</w:t>
      </w:r>
      <w:r w:rsidRPr="00AA6BF2">
        <w:rPr>
          <w:sz w:val="28"/>
          <w:szCs w:val="28"/>
          <w:lang w:val="en-US"/>
        </w:rPr>
        <w:t xml:space="preserve"> </w:t>
      </w:r>
      <w:r w:rsidRPr="00C41207">
        <w:rPr>
          <w:sz w:val="28"/>
          <w:szCs w:val="28"/>
          <w:lang w:val="en-US"/>
        </w:rPr>
        <w:t>cells</w:t>
      </w:r>
      <w:r w:rsidRPr="00AA6BF2">
        <w:rPr>
          <w:sz w:val="28"/>
          <w:szCs w:val="28"/>
          <w:lang w:val="en-US"/>
        </w:rPr>
        <w:t xml:space="preserve"> / </w:t>
      </w:r>
      <w:r w:rsidRPr="00C41207">
        <w:rPr>
          <w:sz w:val="28"/>
          <w:szCs w:val="28"/>
          <w:lang w:val="en-US"/>
        </w:rPr>
        <w:t>Del</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Escobar</w:t>
      </w:r>
      <w:r w:rsidRPr="00AA6BF2">
        <w:rPr>
          <w:sz w:val="28"/>
          <w:szCs w:val="28"/>
          <w:lang w:val="en-US"/>
        </w:rPr>
        <w:t xml:space="preserve"> </w:t>
      </w:r>
      <w:r w:rsidRPr="00C41207">
        <w:rPr>
          <w:sz w:val="28"/>
          <w:szCs w:val="28"/>
          <w:lang w:val="en-US"/>
        </w:rPr>
        <w:t>Ma</w:t>
      </w:r>
      <w:r w:rsidRPr="00AA6BF2">
        <w:rPr>
          <w:sz w:val="28"/>
          <w:szCs w:val="28"/>
          <w:lang w:val="en-US"/>
        </w:rPr>
        <w:t xml:space="preserve">, </w:t>
      </w:r>
      <w:r w:rsidRPr="00C41207">
        <w:rPr>
          <w:sz w:val="28"/>
          <w:szCs w:val="28"/>
          <w:lang w:val="en-US"/>
        </w:rPr>
        <w:t>V</w:t>
      </w:r>
      <w:r w:rsidRPr="00AA6BF2">
        <w:rPr>
          <w:sz w:val="28"/>
          <w:szCs w:val="28"/>
          <w:lang w:val="en-US"/>
        </w:rPr>
        <w:t xml:space="preserve">. </w:t>
      </w:r>
      <w:r w:rsidRPr="00C41207">
        <w:rPr>
          <w:sz w:val="28"/>
          <w:szCs w:val="28"/>
          <w:lang w:val="en-US"/>
        </w:rPr>
        <w:t>Souza</w:t>
      </w:r>
      <w:r w:rsidRPr="00AA6BF2">
        <w:rPr>
          <w:sz w:val="28"/>
          <w:szCs w:val="28"/>
          <w:lang w:val="en-US"/>
        </w:rPr>
        <w:t xml:space="preserve">, </w:t>
      </w:r>
      <w:r w:rsidRPr="00C41207">
        <w:rPr>
          <w:sz w:val="28"/>
          <w:szCs w:val="28"/>
          <w:lang w:val="en-US"/>
        </w:rPr>
        <w:t>L</w:t>
      </w:r>
      <w:r w:rsidRPr="00AA6BF2">
        <w:rPr>
          <w:sz w:val="28"/>
          <w:szCs w:val="28"/>
          <w:lang w:val="en-US"/>
        </w:rPr>
        <w:t xml:space="preserve">. </w:t>
      </w:r>
      <w:r w:rsidRPr="00C41207">
        <w:rPr>
          <w:sz w:val="28"/>
          <w:szCs w:val="28"/>
          <w:lang w:val="en-US"/>
        </w:rPr>
        <w:t>Bucio</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Toxicology</w:t>
      </w:r>
      <w:r w:rsidRPr="00AA6BF2">
        <w:rPr>
          <w:sz w:val="28"/>
          <w:szCs w:val="28"/>
          <w:lang w:val="en-US"/>
        </w:rPr>
        <w:t xml:space="preserve">. </w:t>
      </w:r>
      <w:r w:rsidRPr="00830953">
        <w:rPr>
          <w:sz w:val="28"/>
          <w:szCs w:val="28"/>
          <w:lang w:val="en-US"/>
        </w:rPr>
        <w:t>–</w:t>
      </w:r>
      <w:r w:rsidRPr="00AA6BF2">
        <w:rPr>
          <w:sz w:val="28"/>
          <w:szCs w:val="28"/>
          <w:lang w:val="en-US"/>
        </w:rPr>
        <w:t xml:space="preserve"> 2002. </w:t>
      </w:r>
      <w:r w:rsidRPr="0083095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170, № 1-2. </w:t>
      </w:r>
      <w:r w:rsidRPr="0083095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BB3607">
        <w:rPr>
          <w:sz w:val="28"/>
          <w:szCs w:val="28"/>
          <w:lang w:val="en-US"/>
        </w:rPr>
        <w:t>63 - 73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Calabrese</w:t>
      </w:r>
      <w:r w:rsidRPr="00AA6BF2">
        <w:rPr>
          <w:sz w:val="28"/>
          <w:szCs w:val="28"/>
          <w:lang w:val="en-US"/>
        </w:rPr>
        <w:t xml:space="preserve"> </w:t>
      </w:r>
      <w:r w:rsidRPr="00C41207">
        <w:rPr>
          <w:sz w:val="28"/>
          <w:szCs w:val="28"/>
          <w:lang w:val="en-US"/>
        </w:rPr>
        <w:t>E</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Biological</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low</w:t>
      </w:r>
      <w:r w:rsidRPr="00AA6BF2">
        <w:rPr>
          <w:sz w:val="28"/>
          <w:szCs w:val="28"/>
          <w:lang w:val="en-US"/>
        </w:rPr>
        <w:t xml:space="preserve"> </w:t>
      </w:r>
      <w:r w:rsidRPr="00C41207">
        <w:rPr>
          <w:sz w:val="28"/>
          <w:szCs w:val="28"/>
          <w:lang w:val="en-US"/>
        </w:rPr>
        <w:t>level</w:t>
      </w:r>
      <w:r w:rsidRPr="00AA6BF2">
        <w:rPr>
          <w:sz w:val="28"/>
          <w:szCs w:val="28"/>
          <w:lang w:val="en-US"/>
        </w:rPr>
        <w:t xml:space="preserve"> </w:t>
      </w:r>
      <w:r w:rsidRPr="00C41207">
        <w:rPr>
          <w:sz w:val="28"/>
          <w:szCs w:val="28"/>
          <w:lang w:val="en-US"/>
        </w:rPr>
        <w:t>exposures</w:t>
      </w:r>
      <w:r w:rsidRPr="00AA6BF2">
        <w:rPr>
          <w:sz w:val="28"/>
          <w:szCs w:val="28"/>
          <w:lang w:val="en-US"/>
        </w:rPr>
        <w:t xml:space="preserve"> // </w:t>
      </w:r>
      <w:r w:rsidRPr="00C41207">
        <w:rPr>
          <w:sz w:val="28"/>
          <w:szCs w:val="28"/>
          <w:lang w:val="en-US"/>
        </w:rPr>
        <w:t>Hum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Toxicol</w:t>
      </w:r>
      <w:r w:rsidRPr="00C41207">
        <w:rPr>
          <w:sz w:val="28"/>
          <w:szCs w:val="28"/>
        </w:rPr>
        <w:t xml:space="preserve">. </w:t>
      </w:r>
      <w:r>
        <w:rPr>
          <w:sz w:val="28"/>
          <w:szCs w:val="28"/>
        </w:rPr>
        <w:t>–</w:t>
      </w:r>
      <w:r w:rsidRPr="00C41207">
        <w:rPr>
          <w:sz w:val="28"/>
          <w:szCs w:val="28"/>
        </w:rPr>
        <w:t xml:space="preserve"> 1996. </w:t>
      </w:r>
      <w:r>
        <w:rPr>
          <w:sz w:val="28"/>
          <w:szCs w:val="28"/>
        </w:rPr>
        <w:t>–</w:t>
      </w:r>
      <w:r w:rsidRPr="00C41207">
        <w:rPr>
          <w:sz w:val="28"/>
          <w:szCs w:val="28"/>
        </w:rPr>
        <w:t xml:space="preserve"> </w:t>
      </w:r>
      <w:r w:rsidRPr="00C41207">
        <w:rPr>
          <w:sz w:val="28"/>
          <w:szCs w:val="28"/>
          <w:lang w:val="en-US"/>
        </w:rPr>
        <w:t>Vol</w:t>
      </w:r>
      <w:r w:rsidRPr="00C41207">
        <w:rPr>
          <w:sz w:val="28"/>
          <w:szCs w:val="28"/>
        </w:rPr>
        <w:t xml:space="preserve">. 15, № 1.– </w:t>
      </w:r>
      <w:r w:rsidRPr="00C41207">
        <w:rPr>
          <w:sz w:val="28"/>
          <w:szCs w:val="28"/>
          <w:lang w:val="en-US"/>
        </w:rPr>
        <w:t>P</w:t>
      </w:r>
      <w:r>
        <w:rPr>
          <w:sz w:val="28"/>
          <w:szCs w:val="28"/>
        </w:rPr>
        <w:t>. 67 -</w:t>
      </w:r>
      <w:r w:rsidRPr="00C41207">
        <w:rPr>
          <w:sz w:val="28"/>
          <w:szCs w:val="28"/>
        </w:rPr>
        <w:t>70</w:t>
      </w:r>
    </w:p>
    <w:p w:rsidR="00D34F96" w:rsidRPr="00BB36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Cao</w:t>
      </w:r>
      <w:r w:rsidRPr="00AA6BF2">
        <w:rPr>
          <w:sz w:val="28"/>
          <w:szCs w:val="28"/>
          <w:lang w:val="en-US"/>
        </w:rPr>
        <w:t xml:space="preserve"> </w:t>
      </w:r>
      <w:r w:rsidRPr="00C41207">
        <w:rPr>
          <w:sz w:val="28"/>
          <w:szCs w:val="28"/>
          <w:lang w:val="en-US"/>
        </w:rPr>
        <w:t>Ze</w:t>
      </w:r>
      <w:r w:rsidRPr="00AA6BF2">
        <w:rPr>
          <w:sz w:val="28"/>
          <w:szCs w:val="28"/>
          <w:lang w:val="en-US"/>
        </w:rPr>
        <w:t>-</w:t>
      </w:r>
      <w:r w:rsidRPr="00C41207">
        <w:rPr>
          <w:sz w:val="28"/>
          <w:szCs w:val="28"/>
          <w:lang w:val="en-US"/>
        </w:rPr>
        <w:t>ling</w:t>
      </w:r>
      <w:r w:rsidRPr="00AA6BF2">
        <w:rPr>
          <w:sz w:val="28"/>
          <w:szCs w:val="28"/>
          <w:lang w:val="en-US"/>
        </w:rPr>
        <w:t xml:space="preserve">, </w:t>
      </w:r>
      <w:r w:rsidRPr="00C41207">
        <w:rPr>
          <w:sz w:val="28"/>
          <w:szCs w:val="28"/>
          <w:lang w:val="en-US"/>
        </w:rPr>
        <w:t>Yang</w:t>
      </w:r>
      <w:r w:rsidRPr="00AA6BF2">
        <w:rPr>
          <w:sz w:val="28"/>
          <w:szCs w:val="28"/>
          <w:lang w:val="en-US"/>
        </w:rPr>
        <w:t xml:space="preserve"> </w:t>
      </w:r>
      <w:r w:rsidRPr="00C41207">
        <w:rPr>
          <w:sz w:val="28"/>
          <w:szCs w:val="28"/>
          <w:lang w:val="en-US"/>
        </w:rPr>
        <w:t>Ting</w:t>
      </w:r>
      <w:r w:rsidRPr="00AA6BF2">
        <w:rPr>
          <w:sz w:val="28"/>
          <w:szCs w:val="28"/>
          <w:lang w:val="en-US"/>
        </w:rPr>
        <w:t>-</w:t>
      </w:r>
      <w:r w:rsidRPr="00C41207">
        <w:rPr>
          <w:sz w:val="28"/>
          <w:szCs w:val="28"/>
          <w:lang w:val="en-US"/>
        </w:rPr>
        <w:t>shu</w:t>
      </w:r>
      <w:r w:rsidRPr="00AA6BF2">
        <w:rPr>
          <w:sz w:val="28"/>
          <w:szCs w:val="28"/>
          <w:lang w:val="en-US"/>
        </w:rPr>
        <w:t xml:space="preserve">, </w:t>
      </w:r>
      <w:r w:rsidRPr="00C41207">
        <w:rPr>
          <w:sz w:val="28"/>
          <w:szCs w:val="28"/>
          <w:lang w:val="en-US"/>
        </w:rPr>
        <w:t>Ye</w:t>
      </w:r>
      <w:r w:rsidRPr="00AA6BF2">
        <w:rPr>
          <w:sz w:val="28"/>
          <w:szCs w:val="28"/>
          <w:lang w:val="en-US"/>
        </w:rPr>
        <w:t xml:space="preserve"> </w:t>
      </w:r>
      <w:r w:rsidRPr="00C41207">
        <w:rPr>
          <w:sz w:val="28"/>
          <w:szCs w:val="28"/>
          <w:lang w:val="en-US"/>
        </w:rPr>
        <w:t>Ping</w:t>
      </w:r>
      <w:r w:rsidRPr="00AA6BF2">
        <w:rPr>
          <w:sz w:val="28"/>
          <w:szCs w:val="28"/>
          <w:lang w:val="en-US"/>
        </w:rPr>
        <w:t xml:space="preserve">. </w:t>
      </w:r>
      <w:r w:rsidRPr="00C41207">
        <w:rPr>
          <w:sz w:val="28"/>
          <w:szCs w:val="28"/>
          <w:lang w:val="en-US"/>
        </w:rPr>
        <w:t>Xinan</w:t>
      </w:r>
      <w:r w:rsidRPr="00AA6BF2">
        <w:rPr>
          <w:sz w:val="28"/>
          <w:szCs w:val="28"/>
          <w:lang w:val="en-US"/>
        </w:rPr>
        <w:t xml:space="preserve"> </w:t>
      </w:r>
      <w:r w:rsidRPr="00C41207">
        <w:rPr>
          <w:sz w:val="28"/>
          <w:szCs w:val="28"/>
          <w:lang w:val="en-US"/>
        </w:rPr>
        <w:t>minzu</w:t>
      </w:r>
      <w:r w:rsidRPr="00AA6BF2">
        <w:rPr>
          <w:sz w:val="28"/>
          <w:szCs w:val="28"/>
          <w:lang w:val="en-US"/>
        </w:rPr>
        <w:t xml:space="preserve"> </w:t>
      </w:r>
      <w:r w:rsidRPr="00C41207">
        <w:rPr>
          <w:sz w:val="28"/>
          <w:szCs w:val="28"/>
          <w:lang w:val="en-US"/>
        </w:rPr>
        <w:t>xueyuan</w:t>
      </w:r>
      <w:r w:rsidRPr="00AA6BF2">
        <w:rPr>
          <w:sz w:val="28"/>
          <w:szCs w:val="28"/>
          <w:lang w:val="en-US"/>
        </w:rPr>
        <w:t xml:space="preserve"> </w:t>
      </w:r>
      <w:r w:rsidRPr="00C41207">
        <w:rPr>
          <w:sz w:val="28"/>
          <w:szCs w:val="28"/>
          <w:lang w:val="en-US"/>
        </w:rPr>
        <w:t>xuebao</w:t>
      </w:r>
      <w:r w:rsidRPr="00AA6BF2">
        <w:rPr>
          <w:sz w:val="28"/>
          <w:szCs w:val="28"/>
          <w:lang w:val="en-US"/>
        </w:rPr>
        <w:t xml:space="preserve">. </w:t>
      </w:r>
      <w:r w:rsidRPr="00C41207">
        <w:rPr>
          <w:sz w:val="28"/>
          <w:szCs w:val="28"/>
          <w:lang w:val="de-DE"/>
        </w:rPr>
        <w:t>Ziran</w:t>
      </w:r>
      <w:r w:rsidRPr="00AA6BF2">
        <w:rPr>
          <w:sz w:val="28"/>
          <w:szCs w:val="28"/>
          <w:lang w:val="en-US"/>
        </w:rPr>
        <w:t xml:space="preserve"> </w:t>
      </w:r>
      <w:r w:rsidRPr="00C41207">
        <w:rPr>
          <w:sz w:val="28"/>
          <w:szCs w:val="28"/>
          <w:lang w:val="de-DE"/>
        </w:rPr>
        <w:t>kexue</w:t>
      </w:r>
      <w:r w:rsidRPr="00AA6BF2">
        <w:rPr>
          <w:sz w:val="28"/>
          <w:szCs w:val="28"/>
          <w:lang w:val="en-US"/>
        </w:rPr>
        <w:t xml:space="preserve"> </w:t>
      </w:r>
      <w:r w:rsidRPr="00C41207">
        <w:rPr>
          <w:sz w:val="28"/>
          <w:szCs w:val="28"/>
          <w:lang w:val="de-DE"/>
        </w:rPr>
        <w:t>ban</w:t>
      </w:r>
      <w:r>
        <w:rPr>
          <w:sz w:val="28"/>
          <w:szCs w:val="28"/>
          <w:lang w:val="uk-UA"/>
        </w:rPr>
        <w:t xml:space="preserve"> </w:t>
      </w:r>
      <w:r w:rsidRPr="00C41207">
        <w:rPr>
          <w:sz w:val="28"/>
          <w:szCs w:val="28"/>
          <w:lang w:val="de-DE"/>
        </w:rPr>
        <w:t>//</w:t>
      </w:r>
      <w:r w:rsidRPr="00AA6BF2">
        <w:rPr>
          <w:sz w:val="28"/>
          <w:szCs w:val="28"/>
          <w:lang w:val="en-US"/>
        </w:rPr>
        <w:t xml:space="preserve"> </w:t>
      </w:r>
      <w:r w:rsidRPr="00C41207">
        <w:rPr>
          <w:sz w:val="28"/>
          <w:szCs w:val="28"/>
          <w:lang w:val="de-DE"/>
        </w:rPr>
        <w:t>J</w:t>
      </w:r>
      <w:r w:rsidRPr="00AA6BF2">
        <w:rPr>
          <w:sz w:val="28"/>
          <w:szCs w:val="28"/>
          <w:lang w:val="en-US"/>
        </w:rPr>
        <w:t xml:space="preserve">. </w:t>
      </w:r>
      <w:r w:rsidRPr="00C41207">
        <w:rPr>
          <w:sz w:val="28"/>
          <w:szCs w:val="28"/>
          <w:lang w:val="de-DE"/>
        </w:rPr>
        <w:t>Southwest</w:t>
      </w:r>
      <w:r w:rsidRPr="00AA6BF2">
        <w:rPr>
          <w:sz w:val="28"/>
          <w:szCs w:val="28"/>
          <w:lang w:val="en-US"/>
        </w:rPr>
        <w:t xml:space="preserve"> </w:t>
      </w:r>
      <w:r w:rsidRPr="00C41207">
        <w:rPr>
          <w:sz w:val="28"/>
          <w:szCs w:val="28"/>
          <w:lang w:val="de-DE"/>
        </w:rPr>
        <w:t>Univ</w:t>
      </w:r>
      <w:r w:rsidRPr="00AA6BF2">
        <w:rPr>
          <w:sz w:val="28"/>
          <w:szCs w:val="28"/>
          <w:lang w:val="en-US"/>
        </w:rPr>
        <w:t xml:space="preserve">. </w:t>
      </w:r>
      <w:r w:rsidRPr="00C41207">
        <w:rPr>
          <w:sz w:val="28"/>
          <w:szCs w:val="28"/>
          <w:lang w:val="de-DE"/>
        </w:rPr>
        <w:t>Nat</w:t>
      </w:r>
      <w:r w:rsidRPr="00AA6BF2">
        <w:rPr>
          <w:sz w:val="28"/>
          <w:szCs w:val="28"/>
          <w:lang w:val="en-US"/>
        </w:rPr>
        <w:t xml:space="preserve">. </w:t>
      </w:r>
      <w:r w:rsidRPr="00C41207">
        <w:rPr>
          <w:sz w:val="28"/>
          <w:szCs w:val="28"/>
          <w:lang w:val="de-DE"/>
        </w:rPr>
        <w:t>nature</w:t>
      </w:r>
      <w:r w:rsidRPr="00AA6BF2">
        <w:rPr>
          <w:sz w:val="28"/>
          <w:szCs w:val="28"/>
          <w:lang w:val="en-US"/>
        </w:rPr>
        <w:t xml:space="preserve">. </w:t>
      </w:r>
      <w:r w:rsidRPr="00C41207">
        <w:rPr>
          <w:sz w:val="28"/>
          <w:szCs w:val="28"/>
          <w:lang w:val="de-DE"/>
        </w:rPr>
        <w:t>Sci. Ed.</w:t>
      </w:r>
      <w:r w:rsidRPr="00BB3607">
        <w:rPr>
          <w:sz w:val="28"/>
          <w:szCs w:val="28"/>
          <w:lang w:val="en-US"/>
        </w:rPr>
        <w:t xml:space="preserve"> </w:t>
      </w:r>
      <w:r>
        <w:rPr>
          <w:sz w:val="28"/>
          <w:szCs w:val="28"/>
        </w:rPr>
        <w:t>–</w:t>
      </w:r>
      <w:r w:rsidRPr="00C41207">
        <w:rPr>
          <w:sz w:val="28"/>
          <w:szCs w:val="28"/>
          <w:lang w:val="de-DE"/>
        </w:rPr>
        <w:t xml:space="preserve"> 2005.</w:t>
      </w:r>
      <w:r w:rsidRPr="00830953">
        <w:rPr>
          <w:sz w:val="28"/>
          <w:szCs w:val="28"/>
        </w:rPr>
        <w:t xml:space="preserve"> </w:t>
      </w:r>
      <w:r>
        <w:rPr>
          <w:sz w:val="28"/>
          <w:szCs w:val="28"/>
        </w:rPr>
        <w:t>–</w:t>
      </w:r>
      <w:r w:rsidRPr="00C41207">
        <w:rPr>
          <w:sz w:val="28"/>
          <w:szCs w:val="28"/>
          <w:lang w:val="de-DE"/>
        </w:rPr>
        <w:t xml:space="preserve"> </w:t>
      </w:r>
      <w:r w:rsidRPr="00C41207">
        <w:rPr>
          <w:sz w:val="28"/>
          <w:szCs w:val="28"/>
          <w:lang w:val="en-US"/>
        </w:rPr>
        <w:t>Vol</w:t>
      </w:r>
      <w:r w:rsidRPr="00BB3607">
        <w:rPr>
          <w:sz w:val="28"/>
          <w:szCs w:val="28"/>
          <w:lang w:val="en-US"/>
        </w:rPr>
        <w:t>.</w:t>
      </w:r>
      <w:r w:rsidRPr="00C41207">
        <w:rPr>
          <w:sz w:val="28"/>
          <w:szCs w:val="28"/>
          <w:lang w:val="de-DE"/>
        </w:rPr>
        <w:t xml:space="preserve"> 31, </w:t>
      </w:r>
      <w:r w:rsidRPr="00BB3607">
        <w:rPr>
          <w:sz w:val="28"/>
          <w:szCs w:val="28"/>
          <w:lang w:val="en-US"/>
        </w:rPr>
        <w:t>№ 1.</w:t>
      </w:r>
      <w:r w:rsidRPr="00830953">
        <w:rPr>
          <w:sz w:val="28"/>
          <w:szCs w:val="28"/>
        </w:rPr>
        <w:t xml:space="preserve"> </w:t>
      </w:r>
      <w:r>
        <w:rPr>
          <w:sz w:val="28"/>
          <w:szCs w:val="28"/>
        </w:rPr>
        <w:t>–</w:t>
      </w:r>
      <w:r w:rsidRPr="00BB3607">
        <w:rPr>
          <w:sz w:val="28"/>
          <w:szCs w:val="28"/>
          <w:lang w:val="en-US"/>
        </w:rPr>
        <w:t xml:space="preserve"> </w:t>
      </w:r>
      <w:r>
        <w:rPr>
          <w:sz w:val="28"/>
          <w:szCs w:val="28"/>
          <w:lang w:val="uk-UA"/>
        </w:rPr>
        <w:t>Р</w:t>
      </w:r>
      <w:r w:rsidRPr="00BB3607">
        <w:rPr>
          <w:sz w:val="28"/>
          <w:szCs w:val="28"/>
          <w:lang w:val="en-US"/>
        </w:rPr>
        <w:t>. 107 - 110</w:t>
      </w:r>
    </w:p>
    <w:p w:rsidR="00D34F96" w:rsidRPr="0083095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Carmignani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Felaco</w:t>
      </w:r>
      <w:r w:rsidRPr="00AA6BF2">
        <w:rPr>
          <w:sz w:val="28"/>
          <w:szCs w:val="28"/>
          <w:lang w:val="en-US"/>
        </w:rPr>
        <w:t xml:space="preserve"> </w:t>
      </w:r>
      <w:r w:rsidRPr="00C41207">
        <w:rPr>
          <w:sz w:val="28"/>
          <w:szCs w:val="28"/>
          <w:lang w:val="en-US"/>
        </w:rPr>
        <w:t>N</w:t>
      </w:r>
      <w:r w:rsidRPr="00AA6BF2">
        <w:rPr>
          <w:sz w:val="28"/>
          <w:szCs w:val="28"/>
          <w:lang w:val="en-US"/>
        </w:rPr>
        <w:t xml:space="preserve">., </w:t>
      </w:r>
      <w:r w:rsidRPr="00C41207">
        <w:rPr>
          <w:sz w:val="28"/>
          <w:szCs w:val="28"/>
          <w:lang w:val="en-US"/>
        </w:rPr>
        <w:t>Boscolo</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Clastogenic</w:t>
      </w:r>
      <w:r w:rsidRPr="00AA6BF2">
        <w:rPr>
          <w:sz w:val="28"/>
          <w:szCs w:val="28"/>
          <w:lang w:val="en-US"/>
        </w:rPr>
        <w:t xml:space="preserve"> </w:t>
      </w:r>
      <w:r w:rsidRPr="00C41207">
        <w:rPr>
          <w:sz w:val="28"/>
          <w:szCs w:val="28"/>
          <w:lang w:val="en-US"/>
        </w:rPr>
        <w:t>but</w:t>
      </w:r>
      <w:r w:rsidRPr="00AA6BF2">
        <w:rPr>
          <w:sz w:val="28"/>
          <w:szCs w:val="28"/>
          <w:lang w:val="en-US"/>
        </w:rPr>
        <w:t xml:space="preserve"> </w:t>
      </w:r>
      <w:r w:rsidRPr="00C41207">
        <w:rPr>
          <w:sz w:val="28"/>
          <w:szCs w:val="28"/>
          <w:lang w:val="en-US"/>
        </w:rPr>
        <w:t>not</w:t>
      </w:r>
      <w:r w:rsidRPr="00AA6BF2">
        <w:rPr>
          <w:sz w:val="28"/>
          <w:szCs w:val="28"/>
          <w:lang w:val="en-US"/>
        </w:rPr>
        <w:t xml:space="preserve"> </w:t>
      </w:r>
      <w:r w:rsidRPr="00C41207">
        <w:rPr>
          <w:sz w:val="28"/>
          <w:szCs w:val="28"/>
          <w:lang w:val="en-US"/>
        </w:rPr>
        <w:t>apoptopic</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artery</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concentrations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inorganic</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inhibiting</w:t>
      </w:r>
      <w:r w:rsidRPr="00AA6BF2">
        <w:rPr>
          <w:sz w:val="28"/>
          <w:szCs w:val="28"/>
          <w:lang w:val="en-US"/>
        </w:rPr>
        <w:t xml:space="preserve"> </w:t>
      </w:r>
      <w:r w:rsidRPr="00C41207">
        <w:rPr>
          <w:sz w:val="28"/>
          <w:szCs w:val="28"/>
          <w:lang w:val="en-US"/>
        </w:rPr>
        <w:t>their</w:t>
      </w:r>
      <w:r w:rsidRPr="00AA6BF2">
        <w:rPr>
          <w:sz w:val="28"/>
          <w:szCs w:val="28"/>
          <w:lang w:val="en-US"/>
        </w:rPr>
        <w:t xml:space="preserve"> </w:t>
      </w:r>
      <w:r w:rsidRPr="00C41207">
        <w:rPr>
          <w:sz w:val="28"/>
          <w:szCs w:val="28"/>
          <w:lang w:val="en-US"/>
        </w:rPr>
        <w:t>nitric</w:t>
      </w:r>
      <w:r w:rsidRPr="00AA6BF2">
        <w:rPr>
          <w:sz w:val="28"/>
          <w:szCs w:val="28"/>
          <w:lang w:val="en-US"/>
        </w:rPr>
        <w:t xml:space="preserve"> </w:t>
      </w:r>
      <w:r w:rsidRPr="00C41207">
        <w:rPr>
          <w:sz w:val="28"/>
          <w:szCs w:val="28"/>
          <w:lang w:val="en-US"/>
        </w:rPr>
        <w:t>oxide</w:t>
      </w:r>
      <w:r w:rsidRPr="00AA6BF2">
        <w:rPr>
          <w:sz w:val="28"/>
          <w:szCs w:val="28"/>
          <w:lang w:val="en-US"/>
        </w:rPr>
        <w:t xml:space="preserve"> </w:t>
      </w:r>
      <w:r w:rsidRPr="00C41207">
        <w:rPr>
          <w:sz w:val="28"/>
          <w:szCs w:val="28"/>
          <w:lang w:val="en-US"/>
        </w:rPr>
        <w:t>production</w:t>
      </w:r>
      <w:r w:rsidRPr="00AA6BF2">
        <w:rPr>
          <w:sz w:val="28"/>
          <w:szCs w:val="28"/>
          <w:lang w:val="en-US"/>
        </w:rPr>
        <w:t xml:space="preserve"> // </w:t>
      </w:r>
      <w:r w:rsidRPr="00C41207">
        <w:rPr>
          <w:sz w:val="28"/>
          <w:szCs w:val="28"/>
          <w:lang w:val="en-GB"/>
        </w:rPr>
        <w:t>Int</w:t>
      </w:r>
      <w:r w:rsidRPr="00AA6BF2">
        <w:rPr>
          <w:sz w:val="28"/>
          <w:szCs w:val="28"/>
          <w:lang w:val="en-US"/>
        </w:rPr>
        <w:t>.</w:t>
      </w:r>
      <w:r w:rsidRPr="00C41207">
        <w:rPr>
          <w:sz w:val="28"/>
          <w:szCs w:val="28"/>
          <w:lang w:val="en-GB"/>
        </w:rPr>
        <w:t>J</w:t>
      </w:r>
      <w:r w:rsidRPr="00AA6BF2">
        <w:rPr>
          <w:sz w:val="28"/>
          <w:szCs w:val="28"/>
          <w:lang w:val="en-US"/>
        </w:rPr>
        <w:t xml:space="preserve">. </w:t>
      </w:r>
      <w:r w:rsidRPr="00C41207">
        <w:rPr>
          <w:sz w:val="28"/>
          <w:szCs w:val="28"/>
          <w:lang w:val="en-GB"/>
        </w:rPr>
        <w:t>Immunopathol</w:t>
      </w:r>
      <w:r w:rsidRPr="00AA6BF2">
        <w:rPr>
          <w:sz w:val="28"/>
          <w:szCs w:val="28"/>
          <w:lang w:val="en-US"/>
        </w:rPr>
        <w:t>.</w:t>
      </w:r>
      <w:r w:rsidRPr="00C41207">
        <w:rPr>
          <w:sz w:val="28"/>
          <w:szCs w:val="28"/>
          <w:lang w:val="en-GB"/>
        </w:rPr>
        <w:t>Pharmacol</w:t>
      </w:r>
      <w:r w:rsidRPr="00AA6BF2">
        <w:rPr>
          <w:sz w:val="28"/>
          <w:szCs w:val="28"/>
          <w:lang w:val="en-US"/>
        </w:rPr>
        <w:t>.</w:t>
      </w:r>
      <w:r w:rsidRPr="00830953">
        <w:rPr>
          <w:sz w:val="28"/>
          <w:szCs w:val="28"/>
          <w:lang w:val="en-US"/>
        </w:rPr>
        <w:t xml:space="preserve"> –</w:t>
      </w:r>
      <w:r>
        <w:rPr>
          <w:sz w:val="28"/>
          <w:szCs w:val="28"/>
          <w:lang w:val="uk-UA"/>
        </w:rPr>
        <w:t xml:space="preserve"> </w:t>
      </w:r>
      <w:r w:rsidRPr="00AA6BF2">
        <w:rPr>
          <w:sz w:val="28"/>
          <w:szCs w:val="28"/>
          <w:lang w:val="en-US"/>
        </w:rPr>
        <w:t>2004.</w:t>
      </w:r>
      <w:r w:rsidRPr="00830953">
        <w:rPr>
          <w:sz w:val="28"/>
          <w:szCs w:val="28"/>
          <w:lang w:val="en-US"/>
        </w:rPr>
        <w:t xml:space="preserve"> –</w:t>
      </w:r>
      <w:r w:rsidRPr="00C41207">
        <w:rPr>
          <w:sz w:val="28"/>
          <w:szCs w:val="28"/>
          <w:lang w:val="en-US"/>
        </w:rPr>
        <w:t xml:space="preserve"> Vol</w:t>
      </w:r>
      <w:r w:rsidRPr="00830953">
        <w:rPr>
          <w:sz w:val="28"/>
          <w:szCs w:val="28"/>
          <w:lang w:val="en-US"/>
        </w:rPr>
        <w:t>. 17, № 2. –</w:t>
      </w:r>
      <w:r>
        <w:rPr>
          <w:sz w:val="28"/>
          <w:szCs w:val="28"/>
          <w:lang w:val="uk-UA"/>
        </w:rPr>
        <w:t xml:space="preserve"> </w:t>
      </w:r>
      <w:r w:rsidRPr="00C41207">
        <w:rPr>
          <w:sz w:val="28"/>
          <w:szCs w:val="28"/>
          <w:lang w:val="en-US"/>
        </w:rPr>
        <w:t>P</w:t>
      </w:r>
      <w:r w:rsidRPr="00830953">
        <w:rPr>
          <w:sz w:val="28"/>
          <w:szCs w:val="28"/>
          <w:lang w:val="en-US"/>
        </w:rPr>
        <w:t>. 37 - 44</w:t>
      </w:r>
    </w:p>
    <w:p w:rsidR="00D34F96" w:rsidRPr="00BB36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Cell</w:t>
      </w:r>
      <w:r w:rsidRPr="00AA6BF2">
        <w:rPr>
          <w:sz w:val="28"/>
          <w:szCs w:val="28"/>
          <w:lang w:val="en-US"/>
        </w:rPr>
        <w:t xml:space="preserve"> </w:t>
      </w:r>
      <w:r w:rsidRPr="00C41207">
        <w:rPr>
          <w:sz w:val="28"/>
          <w:szCs w:val="28"/>
          <w:lang w:val="en-US"/>
        </w:rPr>
        <w:t>death</w:t>
      </w:r>
      <w:r w:rsidRPr="00AA6BF2">
        <w:rPr>
          <w:sz w:val="28"/>
          <w:szCs w:val="28"/>
          <w:lang w:val="en-US"/>
        </w:rPr>
        <w:t xml:space="preserve"> </w:t>
      </w:r>
      <w:r w:rsidRPr="00C41207">
        <w:rPr>
          <w:sz w:val="28"/>
          <w:szCs w:val="28"/>
          <w:lang w:val="en-US"/>
        </w:rPr>
        <w:t>induced</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PM</w:t>
      </w:r>
      <w:r w:rsidRPr="00AA6BF2">
        <w:rPr>
          <w:sz w:val="28"/>
          <w:szCs w:val="28"/>
          <w:vertAlign w:val="subscript"/>
          <w:lang w:val="en-US"/>
        </w:rPr>
        <w:t>10</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different</w:t>
      </w:r>
      <w:r w:rsidRPr="00AA6BF2">
        <w:rPr>
          <w:sz w:val="28"/>
          <w:szCs w:val="28"/>
          <w:lang w:val="en-US"/>
        </w:rPr>
        <w:t xml:space="preserve"> </w:t>
      </w:r>
      <w:r w:rsidRPr="00C41207">
        <w:rPr>
          <w:sz w:val="28"/>
          <w:szCs w:val="28"/>
          <w:lang w:val="en-US"/>
        </w:rPr>
        <w:t>zones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Mexico</w:t>
      </w:r>
      <w:r w:rsidRPr="00AA6BF2">
        <w:rPr>
          <w:sz w:val="28"/>
          <w:szCs w:val="28"/>
          <w:lang w:val="en-US"/>
        </w:rPr>
        <w:t xml:space="preserve"> </w:t>
      </w:r>
      <w:r w:rsidRPr="00C41207">
        <w:rPr>
          <w:sz w:val="28"/>
          <w:szCs w:val="28"/>
          <w:lang w:val="en-US"/>
        </w:rPr>
        <w:t>city</w:t>
      </w:r>
      <w:r w:rsidRPr="00AA6BF2">
        <w:rPr>
          <w:sz w:val="28"/>
          <w:szCs w:val="28"/>
          <w:lang w:val="en-US"/>
        </w:rPr>
        <w:t xml:space="preserve"> </w:t>
      </w:r>
      <w:r w:rsidRPr="00C41207">
        <w:rPr>
          <w:sz w:val="28"/>
          <w:szCs w:val="28"/>
          <w:lang w:val="en-US"/>
        </w:rPr>
        <w:t>preferentially</w:t>
      </w:r>
      <w:r w:rsidRPr="00AA6BF2">
        <w:rPr>
          <w:sz w:val="28"/>
          <w:szCs w:val="28"/>
          <w:lang w:val="en-US"/>
        </w:rPr>
        <w:t xml:space="preserve"> </w:t>
      </w:r>
      <w:r w:rsidRPr="00C41207">
        <w:rPr>
          <w:sz w:val="28"/>
          <w:szCs w:val="28"/>
          <w:lang w:val="en-US"/>
        </w:rPr>
        <w:t>leads</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necrosis</w:t>
      </w:r>
      <w:r w:rsidRPr="00AA6BF2">
        <w:rPr>
          <w:sz w:val="28"/>
          <w:szCs w:val="28"/>
          <w:lang w:val="en-US"/>
        </w:rPr>
        <w:t xml:space="preserve"> </w:t>
      </w:r>
      <w:r w:rsidRPr="00C41207">
        <w:rPr>
          <w:sz w:val="28"/>
          <w:szCs w:val="28"/>
          <w:lang w:val="en-US"/>
        </w:rPr>
        <w:t>or</w:t>
      </w:r>
      <w:r w:rsidRPr="00AA6BF2">
        <w:rPr>
          <w:sz w:val="28"/>
          <w:szCs w:val="28"/>
          <w:lang w:val="en-US"/>
        </w:rPr>
        <w:t xml:space="preserve"> </w:t>
      </w:r>
      <w:r w:rsidRPr="00C41207">
        <w:rPr>
          <w:sz w:val="28"/>
          <w:szCs w:val="28"/>
          <w:lang w:val="en-US"/>
        </w:rPr>
        <w:t>apoptosis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relation</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differences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 xml:space="preserve">composition </w:t>
      </w:r>
      <w:r w:rsidRPr="00AA6BF2">
        <w:rPr>
          <w:sz w:val="28"/>
          <w:szCs w:val="28"/>
          <w:lang w:val="en-US"/>
        </w:rPr>
        <w:t xml:space="preserve">/ </w:t>
      </w:r>
      <w:r w:rsidRPr="00C41207">
        <w:rPr>
          <w:sz w:val="28"/>
          <w:szCs w:val="28"/>
          <w:lang w:val="en-US"/>
        </w:rPr>
        <w:t>E</w:t>
      </w:r>
      <w:r w:rsidRPr="00AA6BF2">
        <w:rPr>
          <w:sz w:val="28"/>
          <w:szCs w:val="28"/>
          <w:lang w:val="en-US"/>
        </w:rPr>
        <w:t>.</w:t>
      </w:r>
      <w:r w:rsidRPr="00C41207">
        <w:rPr>
          <w:sz w:val="28"/>
          <w:szCs w:val="28"/>
          <w:lang w:val="en-US"/>
        </w:rPr>
        <w:t>Alfaro</w:t>
      </w:r>
      <w:r w:rsidRPr="00AA6BF2">
        <w:rPr>
          <w:sz w:val="28"/>
          <w:szCs w:val="28"/>
          <w:lang w:val="en-US"/>
        </w:rPr>
        <w:t>-</w:t>
      </w:r>
      <w:r w:rsidRPr="00C41207">
        <w:rPr>
          <w:sz w:val="28"/>
          <w:szCs w:val="28"/>
          <w:lang w:val="en-US"/>
        </w:rPr>
        <w:t>Moreno</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Garc</w:t>
      </w:r>
      <w:r w:rsidRPr="00C41207">
        <w:rPr>
          <w:sz w:val="28"/>
          <w:szCs w:val="28"/>
        </w:rPr>
        <w:t>і</w:t>
      </w:r>
      <w:r w:rsidRPr="00C41207">
        <w:rPr>
          <w:sz w:val="28"/>
          <w:szCs w:val="28"/>
          <w:lang w:val="en-US"/>
        </w:rPr>
        <w:t>a</w:t>
      </w:r>
      <w:r w:rsidRPr="00AA6BF2">
        <w:rPr>
          <w:sz w:val="28"/>
          <w:szCs w:val="28"/>
          <w:lang w:val="en-US"/>
        </w:rPr>
        <w:t>-</w:t>
      </w:r>
      <w:r w:rsidRPr="00C41207">
        <w:rPr>
          <w:sz w:val="28"/>
          <w:szCs w:val="28"/>
          <w:lang w:val="en-US"/>
        </w:rPr>
        <w:t>Cuellar</w:t>
      </w:r>
      <w:r w:rsidRPr="00AA6BF2">
        <w:rPr>
          <w:sz w:val="28"/>
          <w:szCs w:val="28"/>
          <w:lang w:val="en-US"/>
        </w:rPr>
        <w:t xml:space="preserve">, </w:t>
      </w:r>
      <w:r w:rsidRPr="00C41207">
        <w:rPr>
          <w:sz w:val="28"/>
          <w:szCs w:val="28"/>
          <w:lang w:val="en-US"/>
        </w:rPr>
        <w:t>de</w:t>
      </w:r>
      <w:r w:rsidRPr="00AA6BF2">
        <w:rPr>
          <w:sz w:val="28"/>
          <w:szCs w:val="28"/>
          <w:lang w:val="en-US"/>
        </w:rPr>
        <w:t xml:space="preserve"> </w:t>
      </w:r>
      <w:r w:rsidRPr="00C41207">
        <w:rPr>
          <w:sz w:val="28"/>
          <w:szCs w:val="28"/>
          <w:lang w:val="en-US"/>
        </w:rPr>
        <w:t>Leon</w:t>
      </w:r>
      <w:r w:rsidRPr="00AA6BF2">
        <w:rPr>
          <w:sz w:val="28"/>
          <w:szCs w:val="28"/>
          <w:lang w:val="en-US"/>
        </w:rPr>
        <w:t xml:space="preserve"> </w:t>
      </w:r>
      <w:r w:rsidRPr="00C41207">
        <w:rPr>
          <w:sz w:val="28"/>
          <w:szCs w:val="28"/>
          <w:lang w:val="en-US"/>
        </w:rPr>
        <w:t>S</w:t>
      </w:r>
      <w:r w:rsidRPr="00AA6BF2">
        <w:rPr>
          <w:sz w:val="28"/>
          <w:szCs w:val="28"/>
          <w:lang w:val="en-US"/>
        </w:rPr>
        <w:t>.</w:t>
      </w:r>
      <w:r w:rsidRPr="00C41207">
        <w:rPr>
          <w:sz w:val="28"/>
          <w:szCs w:val="28"/>
          <w:lang w:val="en-US"/>
        </w:rPr>
        <w:t>Ponce</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Pr>
          <w:sz w:val="28"/>
          <w:szCs w:val="28"/>
          <w:lang w:val="en-US"/>
        </w:rPr>
        <w:t>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Toxicol</w:t>
      </w:r>
      <w:r w:rsidRPr="00AA6BF2">
        <w:rPr>
          <w:sz w:val="28"/>
          <w:szCs w:val="28"/>
          <w:lang w:val="en-US"/>
        </w:rPr>
        <w:t xml:space="preserve">. </w:t>
      </w:r>
      <w:r w:rsidRPr="00C41207">
        <w:rPr>
          <w:sz w:val="28"/>
          <w:szCs w:val="28"/>
          <w:lang w:val="en-US"/>
        </w:rPr>
        <w:t>Lett</w:t>
      </w:r>
      <w:r w:rsidRPr="00BB3607">
        <w:rPr>
          <w:sz w:val="28"/>
          <w:szCs w:val="28"/>
          <w:lang w:val="en-US"/>
        </w:rPr>
        <w:t xml:space="preserve">. </w:t>
      </w:r>
      <w:r>
        <w:rPr>
          <w:sz w:val="28"/>
          <w:szCs w:val="28"/>
        </w:rPr>
        <w:t>–</w:t>
      </w:r>
      <w:r w:rsidRPr="00BB3607">
        <w:rPr>
          <w:sz w:val="28"/>
          <w:szCs w:val="28"/>
          <w:lang w:val="en-US"/>
        </w:rPr>
        <w:t xml:space="preserve"> 2002. </w:t>
      </w:r>
      <w:r>
        <w:rPr>
          <w:sz w:val="28"/>
          <w:szCs w:val="28"/>
        </w:rPr>
        <w:t>–</w:t>
      </w:r>
      <w:r w:rsidRPr="00BB3607">
        <w:rPr>
          <w:sz w:val="28"/>
          <w:szCs w:val="28"/>
          <w:lang w:val="en-US"/>
        </w:rPr>
        <w:t xml:space="preserve"> </w:t>
      </w:r>
      <w:r w:rsidRPr="00C41207">
        <w:rPr>
          <w:sz w:val="28"/>
          <w:szCs w:val="28"/>
          <w:lang w:val="en-US"/>
        </w:rPr>
        <w:t>Vol</w:t>
      </w:r>
      <w:r w:rsidRPr="00BB3607">
        <w:rPr>
          <w:sz w:val="28"/>
          <w:szCs w:val="28"/>
          <w:lang w:val="en-US"/>
        </w:rPr>
        <w:t xml:space="preserve">. 135, № 1.– </w:t>
      </w:r>
      <w:r w:rsidRPr="00C41207">
        <w:rPr>
          <w:sz w:val="28"/>
          <w:szCs w:val="28"/>
          <w:lang w:val="en-US"/>
        </w:rPr>
        <w:t>P</w:t>
      </w:r>
      <w:r w:rsidRPr="00BB3607">
        <w:rPr>
          <w:sz w:val="28"/>
          <w:szCs w:val="28"/>
          <w:lang w:val="en-US"/>
        </w:rPr>
        <w:t>. 140</w:t>
      </w:r>
    </w:p>
    <w:p w:rsidR="00D34F96" w:rsidRPr="00BB36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Changes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adhesion</w:t>
      </w:r>
      <w:r w:rsidRPr="00AA6BF2">
        <w:rPr>
          <w:sz w:val="28"/>
          <w:szCs w:val="28"/>
          <w:lang w:val="en-US"/>
        </w:rPr>
        <w:t xml:space="preserve"> </w:t>
      </w:r>
      <w:r w:rsidRPr="00C41207">
        <w:rPr>
          <w:sz w:val="28"/>
          <w:szCs w:val="28"/>
          <w:lang w:val="en-US"/>
        </w:rPr>
        <w:t>molecules</w:t>
      </w:r>
      <w:r w:rsidRPr="00AA6BF2">
        <w:rPr>
          <w:sz w:val="28"/>
          <w:szCs w:val="28"/>
          <w:lang w:val="en-US"/>
        </w:rPr>
        <w:t xml:space="preserve"> </w:t>
      </w:r>
      <w:r w:rsidRPr="00C41207">
        <w:rPr>
          <w:sz w:val="28"/>
          <w:szCs w:val="28"/>
          <w:lang w:val="en-US"/>
        </w:rPr>
        <w:t>expression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occupationally</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styrene</w:t>
      </w:r>
      <w:r w:rsidRPr="00AA6BF2">
        <w:rPr>
          <w:sz w:val="28"/>
          <w:szCs w:val="28"/>
          <w:lang w:val="en-US"/>
        </w:rPr>
        <w:t xml:space="preserve"> / </w:t>
      </w:r>
      <w:r w:rsidRPr="00C41207">
        <w:rPr>
          <w:sz w:val="28"/>
          <w:szCs w:val="28"/>
          <w:lang w:val="en-US"/>
        </w:rPr>
        <w:t>E</w:t>
      </w:r>
      <w:r w:rsidRPr="00AA6BF2">
        <w:rPr>
          <w:sz w:val="28"/>
          <w:szCs w:val="28"/>
          <w:lang w:val="en-US"/>
        </w:rPr>
        <w:t xml:space="preserve">. </w:t>
      </w:r>
      <w:r w:rsidRPr="00C41207">
        <w:rPr>
          <w:sz w:val="28"/>
          <w:szCs w:val="28"/>
          <w:lang w:val="en-US"/>
        </w:rPr>
        <w:t>Jahnova</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Tulinska</w:t>
      </w:r>
      <w:r w:rsidRPr="00AA6BF2">
        <w:rPr>
          <w:sz w:val="28"/>
          <w:szCs w:val="28"/>
          <w:lang w:val="en-US"/>
        </w:rPr>
        <w:t xml:space="preserve">, </w:t>
      </w:r>
      <w:r w:rsidRPr="00C41207">
        <w:rPr>
          <w:sz w:val="28"/>
          <w:szCs w:val="28"/>
          <w:lang w:val="en-US"/>
        </w:rPr>
        <w:t>S</w:t>
      </w:r>
      <w:r w:rsidRPr="00AA6BF2">
        <w:rPr>
          <w:sz w:val="28"/>
          <w:szCs w:val="28"/>
          <w:lang w:val="en-US"/>
        </w:rPr>
        <w:t>.</w:t>
      </w:r>
      <w:r w:rsidRPr="00C41207">
        <w:rPr>
          <w:sz w:val="28"/>
          <w:szCs w:val="28"/>
          <w:lang w:val="en-US"/>
        </w:rPr>
        <w:t>Weissova</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Lett</w:t>
      </w:r>
      <w:r w:rsidRPr="00BB3607">
        <w:rPr>
          <w:sz w:val="28"/>
          <w:szCs w:val="28"/>
          <w:lang w:val="en-US"/>
        </w:rPr>
        <w:t xml:space="preserve">. </w:t>
      </w:r>
      <w:r>
        <w:rPr>
          <w:sz w:val="28"/>
          <w:szCs w:val="28"/>
        </w:rPr>
        <w:t>–</w:t>
      </w:r>
      <w:r w:rsidRPr="00BB3607">
        <w:rPr>
          <w:sz w:val="28"/>
          <w:szCs w:val="28"/>
          <w:lang w:val="en-US"/>
        </w:rPr>
        <w:t xml:space="preserve"> 2001. </w:t>
      </w:r>
      <w:r>
        <w:rPr>
          <w:sz w:val="28"/>
          <w:szCs w:val="28"/>
        </w:rPr>
        <w:t>–</w:t>
      </w:r>
      <w:r w:rsidRPr="00BB3607">
        <w:rPr>
          <w:sz w:val="28"/>
          <w:szCs w:val="28"/>
          <w:lang w:val="en-US"/>
        </w:rPr>
        <w:t xml:space="preserve"> </w:t>
      </w:r>
      <w:r w:rsidRPr="00C41207">
        <w:rPr>
          <w:sz w:val="28"/>
          <w:szCs w:val="28"/>
          <w:lang w:val="en-US"/>
        </w:rPr>
        <w:t>Vol</w:t>
      </w:r>
      <w:r w:rsidRPr="00BB3607">
        <w:rPr>
          <w:sz w:val="28"/>
          <w:szCs w:val="28"/>
          <w:lang w:val="en-US"/>
        </w:rPr>
        <w:t xml:space="preserve">. 123, </w:t>
      </w:r>
      <w:r w:rsidRPr="00C41207">
        <w:rPr>
          <w:sz w:val="28"/>
          <w:szCs w:val="28"/>
          <w:lang w:val="en-US"/>
        </w:rPr>
        <w:t>Suppl</w:t>
      </w:r>
      <w:r w:rsidRPr="00BB3607">
        <w:rPr>
          <w:sz w:val="28"/>
          <w:szCs w:val="28"/>
          <w:lang w:val="en-US"/>
        </w:rPr>
        <w:t xml:space="preserve">. 1. </w:t>
      </w:r>
      <w:r>
        <w:rPr>
          <w:sz w:val="28"/>
          <w:szCs w:val="28"/>
        </w:rPr>
        <w:t>–</w:t>
      </w:r>
      <w:r w:rsidRPr="00BB3607">
        <w:rPr>
          <w:sz w:val="28"/>
          <w:szCs w:val="28"/>
          <w:lang w:val="en-US"/>
        </w:rPr>
        <w:t xml:space="preserve"> </w:t>
      </w:r>
      <w:r w:rsidRPr="00C41207">
        <w:rPr>
          <w:sz w:val="28"/>
          <w:szCs w:val="28"/>
          <w:lang w:val="en-US"/>
        </w:rPr>
        <w:t>P</w:t>
      </w:r>
      <w:r w:rsidRPr="00BB3607">
        <w:rPr>
          <w:sz w:val="28"/>
          <w:szCs w:val="28"/>
          <w:lang w:val="en-US"/>
        </w:rPr>
        <w:t xml:space="preserve">. 55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pt-PT"/>
        </w:rPr>
      </w:pPr>
      <w:r w:rsidRPr="00C41207">
        <w:rPr>
          <w:sz w:val="28"/>
          <w:szCs w:val="28"/>
          <w:lang w:val="pt-PT"/>
        </w:rPr>
        <w:t>Changes in T- cell subpopulations in lead workers / Sata Fumihiro, Araki Shunichi, Tanigawa Takeshi</w:t>
      </w:r>
      <w:r w:rsidRPr="00AA6BF2">
        <w:rPr>
          <w:sz w:val="28"/>
          <w:szCs w:val="28"/>
          <w:lang w:val="en-US"/>
        </w:rPr>
        <w:t xml:space="preserve"> </w:t>
      </w:r>
      <w:r>
        <w:rPr>
          <w:sz w:val="28"/>
          <w:szCs w:val="28"/>
          <w:lang w:val="pt-PT"/>
        </w:rPr>
        <w:t>et al</w:t>
      </w:r>
      <w:r>
        <w:rPr>
          <w:sz w:val="28"/>
          <w:szCs w:val="28"/>
          <w:lang w:val="uk-UA"/>
        </w:rPr>
        <w:t xml:space="preserve"> </w:t>
      </w:r>
      <w:r w:rsidRPr="00C41207">
        <w:rPr>
          <w:sz w:val="28"/>
          <w:szCs w:val="28"/>
          <w:lang w:val="pt-PT"/>
        </w:rPr>
        <w:t>/</w:t>
      </w:r>
      <w:r>
        <w:rPr>
          <w:sz w:val="28"/>
          <w:szCs w:val="28"/>
          <w:lang w:val="uk-UA"/>
        </w:rPr>
        <w:t>/</w:t>
      </w:r>
      <w:r w:rsidRPr="00C41207">
        <w:rPr>
          <w:sz w:val="28"/>
          <w:szCs w:val="28"/>
          <w:lang w:val="pt-PT"/>
        </w:rPr>
        <w:t xml:space="preserve"> Environ. Res. A.</w:t>
      </w:r>
      <w:r w:rsidRPr="00BB3607">
        <w:rPr>
          <w:sz w:val="28"/>
          <w:szCs w:val="28"/>
          <w:lang w:val="en-US"/>
        </w:rPr>
        <w:t xml:space="preserve"> </w:t>
      </w:r>
      <w:r>
        <w:rPr>
          <w:sz w:val="28"/>
          <w:szCs w:val="28"/>
        </w:rPr>
        <w:t>–</w:t>
      </w:r>
      <w:r w:rsidRPr="00C41207">
        <w:rPr>
          <w:sz w:val="28"/>
          <w:szCs w:val="28"/>
          <w:lang w:val="pt-PT"/>
        </w:rPr>
        <w:t xml:space="preserve"> 1998.</w:t>
      </w:r>
      <w:r w:rsidRPr="00BB3607">
        <w:rPr>
          <w:sz w:val="28"/>
          <w:szCs w:val="28"/>
          <w:lang w:val="en-US"/>
        </w:rPr>
        <w:t xml:space="preserve"> </w:t>
      </w:r>
      <w:r>
        <w:rPr>
          <w:sz w:val="28"/>
          <w:szCs w:val="28"/>
        </w:rPr>
        <w:t>–</w:t>
      </w:r>
      <w:r w:rsidRPr="00C41207">
        <w:rPr>
          <w:sz w:val="28"/>
          <w:szCs w:val="28"/>
          <w:lang w:val="pt-PT"/>
        </w:rPr>
        <w:t xml:space="preserve"> </w:t>
      </w:r>
      <w:r w:rsidRPr="00C41207">
        <w:rPr>
          <w:sz w:val="28"/>
          <w:szCs w:val="28"/>
          <w:lang w:val="en-US"/>
        </w:rPr>
        <w:t>Vol</w:t>
      </w:r>
      <w:r w:rsidRPr="00BB3607">
        <w:rPr>
          <w:sz w:val="28"/>
          <w:szCs w:val="28"/>
          <w:lang w:val="en-US"/>
        </w:rPr>
        <w:t xml:space="preserve">. </w:t>
      </w:r>
      <w:r w:rsidRPr="00C41207">
        <w:rPr>
          <w:sz w:val="28"/>
          <w:szCs w:val="28"/>
          <w:lang w:val="pt-PT"/>
        </w:rPr>
        <w:t xml:space="preserve">76, № 1. </w:t>
      </w:r>
      <w:r>
        <w:rPr>
          <w:sz w:val="28"/>
          <w:szCs w:val="28"/>
        </w:rPr>
        <w:t>–</w:t>
      </w:r>
      <w:r w:rsidRPr="00C41207">
        <w:rPr>
          <w:sz w:val="28"/>
          <w:szCs w:val="28"/>
          <w:lang w:val="pt-PT"/>
        </w:rPr>
        <w:t xml:space="preserve"> P. 61</w:t>
      </w:r>
      <w:r w:rsidRPr="00BB3607">
        <w:rPr>
          <w:sz w:val="28"/>
          <w:szCs w:val="28"/>
          <w:lang w:val="en-US"/>
        </w:rPr>
        <w:t xml:space="preserve"> </w:t>
      </w:r>
      <w:r w:rsidRPr="00C41207">
        <w:rPr>
          <w:sz w:val="28"/>
          <w:szCs w:val="28"/>
          <w:lang w:val="pt-PT"/>
        </w:rPr>
        <w:t>-</w:t>
      </w:r>
      <w:r w:rsidRPr="00BB3607">
        <w:rPr>
          <w:sz w:val="28"/>
          <w:szCs w:val="28"/>
          <w:lang w:val="en-US"/>
        </w:rPr>
        <w:t xml:space="preserve"> </w:t>
      </w:r>
      <w:r w:rsidRPr="00C41207">
        <w:rPr>
          <w:sz w:val="28"/>
          <w:szCs w:val="28"/>
          <w:lang w:val="pt-PT"/>
        </w:rPr>
        <w:t>64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Chaurasia S</w:t>
      </w:r>
      <w:r w:rsidRPr="00AA6BF2">
        <w:rPr>
          <w:sz w:val="28"/>
          <w:szCs w:val="28"/>
          <w:lang w:val="en-US"/>
        </w:rPr>
        <w:t xml:space="preserve">. </w:t>
      </w:r>
      <w:r w:rsidRPr="00C41207">
        <w:rPr>
          <w:sz w:val="28"/>
          <w:szCs w:val="28"/>
          <w:lang w:val="en-US"/>
        </w:rPr>
        <w:t>S</w:t>
      </w:r>
      <w:r w:rsidRPr="00AA6BF2">
        <w:rPr>
          <w:sz w:val="28"/>
          <w:szCs w:val="28"/>
          <w:lang w:val="en-US"/>
        </w:rPr>
        <w:t>.</w:t>
      </w:r>
      <w:r w:rsidRPr="00C41207">
        <w:rPr>
          <w:sz w:val="28"/>
          <w:szCs w:val="28"/>
          <w:lang w:val="en-US"/>
        </w:rPr>
        <w:t>, Kar A</w:t>
      </w:r>
      <w:r w:rsidRPr="00AA6BF2">
        <w:rPr>
          <w:sz w:val="28"/>
          <w:szCs w:val="28"/>
          <w:lang w:val="en-US"/>
        </w:rPr>
        <w:t>.</w:t>
      </w:r>
      <w:r w:rsidRPr="00C41207">
        <w:rPr>
          <w:sz w:val="28"/>
          <w:szCs w:val="28"/>
          <w:lang w:val="en-US"/>
        </w:rPr>
        <w:t xml:space="preserve"> </w:t>
      </w:r>
      <w:r w:rsidRPr="00C41207">
        <w:rPr>
          <w:iCs/>
          <w:sz w:val="28"/>
          <w:szCs w:val="28"/>
          <w:lang w:val="en-US"/>
        </w:rPr>
        <w:t>An</w:t>
      </w:r>
      <w:r w:rsidRPr="00C41207">
        <w:rPr>
          <w:i/>
          <w:iCs/>
          <w:sz w:val="28"/>
          <w:szCs w:val="28"/>
          <w:lang w:val="en-US"/>
        </w:rPr>
        <w:t xml:space="preserve"> </w:t>
      </w:r>
      <w:r w:rsidRPr="00C41207">
        <w:rPr>
          <w:sz w:val="28"/>
          <w:szCs w:val="28"/>
          <w:lang w:val="en-US"/>
        </w:rPr>
        <w:t>oxidative mechanism for the inhibition of iodothyronine 5-monodeiodinase activity by lead nitrate in the fish Heteropneustes fossilis // Water, Air, and Soil Pollut.</w:t>
      </w:r>
      <w:r w:rsidRPr="00AA6BF2">
        <w:rPr>
          <w:sz w:val="28"/>
          <w:szCs w:val="28"/>
          <w:lang w:val="en-US"/>
        </w:rPr>
        <w:t xml:space="preserve"> </w:t>
      </w:r>
      <w:r w:rsidRPr="00C41207">
        <w:rPr>
          <w:sz w:val="28"/>
          <w:szCs w:val="28"/>
          <w:lang w:val="en-US"/>
        </w:rPr>
        <w:t>– 1999.</w:t>
      </w:r>
      <w:r w:rsidRPr="00AA6BF2">
        <w:rPr>
          <w:sz w:val="28"/>
          <w:szCs w:val="28"/>
          <w:lang w:val="en-US"/>
        </w:rPr>
        <w:t xml:space="preserve"> </w:t>
      </w:r>
      <w:r w:rsidRPr="00C41207">
        <w:rPr>
          <w:sz w:val="28"/>
          <w:szCs w:val="28"/>
          <w:lang w:val="en-US"/>
        </w:rPr>
        <w:t>– Vol</w:t>
      </w:r>
      <w:r w:rsidRPr="00AA6BF2">
        <w:rPr>
          <w:sz w:val="28"/>
          <w:szCs w:val="28"/>
          <w:lang w:val="en-US"/>
        </w:rPr>
        <w:t xml:space="preserve">. </w:t>
      </w:r>
      <w:r w:rsidRPr="00C41207">
        <w:rPr>
          <w:sz w:val="28"/>
          <w:szCs w:val="28"/>
          <w:lang w:val="en-US"/>
        </w:rPr>
        <w:t xml:space="preserve">111, </w:t>
      </w:r>
      <w:r w:rsidRPr="00AA6BF2">
        <w:rPr>
          <w:sz w:val="28"/>
          <w:szCs w:val="28"/>
          <w:lang w:val="en-US"/>
        </w:rPr>
        <w:t xml:space="preserve">№ </w:t>
      </w:r>
      <w:r w:rsidRPr="00C41207">
        <w:rPr>
          <w:sz w:val="28"/>
          <w:szCs w:val="28"/>
          <w:lang w:val="en-US"/>
        </w:rPr>
        <w:t>1-4.– P. 417-423</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t>Chemical-induced apoptosis formation of the APAF-1 apoptosome /S. Bratt</w:t>
      </w:r>
      <w:r w:rsidRPr="00C41207">
        <w:rPr>
          <w:sz w:val="28"/>
          <w:szCs w:val="28"/>
          <w:lang w:val="en-US"/>
        </w:rPr>
        <w:t>on, K.</w:t>
      </w:r>
      <w:r>
        <w:rPr>
          <w:sz w:val="28"/>
          <w:szCs w:val="28"/>
          <w:lang w:val="uk-UA"/>
        </w:rPr>
        <w:t xml:space="preserve"> </w:t>
      </w:r>
      <w:r w:rsidRPr="00C41207">
        <w:rPr>
          <w:sz w:val="28"/>
          <w:szCs w:val="28"/>
          <w:lang w:val="en-US"/>
        </w:rPr>
        <w:t>Cain,</w:t>
      </w:r>
      <w:r w:rsidRPr="00C41207">
        <w:rPr>
          <w:i/>
          <w:iCs/>
          <w:sz w:val="28"/>
          <w:szCs w:val="28"/>
          <w:lang w:val="en-US"/>
        </w:rPr>
        <w:t xml:space="preserve"> </w:t>
      </w:r>
      <w:r w:rsidRPr="00C41207">
        <w:rPr>
          <w:sz w:val="28"/>
          <w:szCs w:val="28"/>
          <w:lang w:val="en-US"/>
        </w:rPr>
        <w:t>M.</w:t>
      </w:r>
      <w:r>
        <w:rPr>
          <w:sz w:val="28"/>
          <w:szCs w:val="28"/>
          <w:lang w:val="uk-UA"/>
        </w:rPr>
        <w:t xml:space="preserve"> </w:t>
      </w:r>
      <w:r w:rsidRPr="00C41207">
        <w:rPr>
          <w:sz w:val="28"/>
          <w:szCs w:val="28"/>
          <w:lang w:val="en-US"/>
        </w:rPr>
        <w:t>Butterworth, G.M.</w:t>
      </w:r>
      <w:r>
        <w:rPr>
          <w:sz w:val="28"/>
          <w:szCs w:val="28"/>
          <w:lang w:val="uk-UA"/>
        </w:rPr>
        <w:t xml:space="preserve"> </w:t>
      </w:r>
      <w:r w:rsidRPr="00C41207">
        <w:rPr>
          <w:sz w:val="28"/>
          <w:szCs w:val="28"/>
          <w:lang w:val="en-US"/>
        </w:rPr>
        <w:t>Cohen /</w:t>
      </w:r>
      <w:r>
        <w:rPr>
          <w:sz w:val="28"/>
          <w:szCs w:val="28"/>
          <w:lang w:val="uk-UA"/>
        </w:rPr>
        <w:t>/</w:t>
      </w:r>
      <w:r w:rsidRPr="00C41207">
        <w:rPr>
          <w:sz w:val="28"/>
          <w:szCs w:val="28"/>
          <w:lang w:val="en-US"/>
        </w:rPr>
        <w:t xml:space="preserve"> Drug Metab. Rev.</w:t>
      </w:r>
      <w:r w:rsidRPr="0073686E">
        <w:rPr>
          <w:sz w:val="28"/>
          <w:szCs w:val="28"/>
          <w:lang w:val="en-US"/>
        </w:rPr>
        <w:t xml:space="preserve"> </w:t>
      </w:r>
      <w:r>
        <w:rPr>
          <w:sz w:val="28"/>
          <w:szCs w:val="28"/>
        </w:rPr>
        <w:t>–</w:t>
      </w:r>
      <w:r w:rsidRPr="00C41207">
        <w:rPr>
          <w:sz w:val="28"/>
          <w:szCs w:val="28"/>
          <w:lang w:val="en-US"/>
        </w:rPr>
        <w:t xml:space="preserve"> 2002.</w:t>
      </w:r>
      <w:r w:rsidRPr="0073686E">
        <w:rPr>
          <w:sz w:val="28"/>
          <w:szCs w:val="28"/>
          <w:lang w:val="en-US"/>
        </w:rPr>
        <w:t xml:space="preserve"> </w:t>
      </w:r>
      <w:r>
        <w:rPr>
          <w:sz w:val="28"/>
          <w:szCs w:val="28"/>
        </w:rPr>
        <w:t>–</w:t>
      </w:r>
      <w:r w:rsidRPr="00C41207">
        <w:rPr>
          <w:sz w:val="28"/>
          <w:szCs w:val="28"/>
          <w:lang w:val="en-US"/>
        </w:rPr>
        <w:t xml:space="preserve"> Vol</w:t>
      </w:r>
      <w:r w:rsidRPr="0073686E">
        <w:rPr>
          <w:sz w:val="28"/>
          <w:szCs w:val="28"/>
          <w:lang w:val="en-US"/>
        </w:rPr>
        <w:t xml:space="preserve">. </w:t>
      </w:r>
      <w:r w:rsidRPr="00C41207">
        <w:rPr>
          <w:sz w:val="28"/>
          <w:szCs w:val="28"/>
          <w:lang w:val="en-US"/>
        </w:rPr>
        <w:t>35</w:t>
      </w:r>
      <w:r w:rsidRPr="0073686E">
        <w:rPr>
          <w:sz w:val="28"/>
          <w:szCs w:val="28"/>
          <w:lang w:val="en-US"/>
        </w:rPr>
        <w:t>, № 1</w:t>
      </w:r>
      <w:r w:rsidRPr="00C41207">
        <w:rPr>
          <w:sz w:val="28"/>
          <w:szCs w:val="28"/>
          <w:lang w:val="en-US"/>
        </w:rPr>
        <w:t>.</w:t>
      </w:r>
      <w:r w:rsidRPr="0073686E">
        <w:rPr>
          <w:sz w:val="28"/>
          <w:szCs w:val="28"/>
          <w:lang w:val="en-US"/>
        </w:rPr>
        <w:t xml:space="preserve"> </w:t>
      </w:r>
      <w:r>
        <w:rPr>
          <w:sz w:val="28"/>
          <w:szCs w:val="28"/>
        </w:rPr>
        <w:t>–</w:t>
      </w:r>
      <w:r w:rsidRPr="00C41207">
        <w:rPr>
          <w:sz w:val="28"/>
          <w:szCs w:val="28"/>
          <w:lang w:val="en-US"/>
        </w:rPr>
        <w:t xml:space="preserve"> P. 23.</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Chen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Tavendale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Tunstall</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Pedoe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Environmental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tobacco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smoke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prevalent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coronary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heart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disease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among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never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smokers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the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Scttish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lastRenderedPageBreak/>
        <w:t>MONICA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surveys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Occup</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Environ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Med</w:t>
      </w:r>
      <w:r w:rsidRPr="00C41207">
        <w:rPr>
          <w:rFonts w:ascii="Times New Roman" w:hAnsi="Times New Roman" w:cs="Times New Roman"/>
          <w:sz w:val="28"/>
          <w:szCs w:val="28"/>
        </w:rPr>
        <w:t>.</w:t>
      </w:r>
      <w:r w:rsidRPr="00830953">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2004. </w:t>
      </w:r>
      <w:r>
        <w:rPr>
          <w:rFonts w:ascii="Times New Roman" w:hAnsi="Times New Roman" w:cs="Times New Roman"/>
          <w:sz w:val="28"/>
          <w:szCs w:val="28"/>
        </w:rPr>
        <w:t>–</w:t>
      </w:r>
      <w:r w:rsidRPr="00C41207">
        <w:rPr>
          <w:rFonts w:ascii="Times New Roman" w:hAnsi="Times New Roman" w:cs="Times New Roman"/>
          <w:sz w:val="28"/>
          <w:szCs w:val="28"/>
          <w:lang w:val="en-US"/>
        </w:rPr>
        <w:t xml:space="preserve"> Vol</w:t>
      </w:r>
      <w:r w:rsidRPr="00C41207">
        <w:rPr>
          <w:rFonts w:ascii="Times New Roman" w:hAnsi="Times New Roman" w:cs="Times New Roman"/>
          <w:sz w:val="28"/>
          <w:szCs w:val="28"/>
        </w:rPr>
        <w:t xml:space="preserve">. 61, № 9.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790 - 792</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Chlamydia</w:t>
      </w:r>
      <w:r w:rsidRPr="00AA6BF2">
        <w:rPr>
          <w:sz w:val="28"/>
          <w:szCs w:val="28"/>
          <w:lang w:val="en-US"/>
        </w:rPr>
        <w:t xml:space="preserve"> </w:t>
      </w:r>
      <w:r w:rsidRPr="00C41207">
        <w:rPr>
          <w:sz w:val="28"/>
          <w:szCs w:val="28"/>
          <w:lang w:val="en-US"/>
        </w:rPr>
        <w:t>pneumoniae</w:t>
      </w:r>
      <w:r w:rsidRPr="00AA6BF2">
        <w:rPr>
          <w:sz w:val="28"/>
          <w:szCs w:val="28"/>
          <w:lang w:val="en-US"/>
        </w:rPr>
        <w:t xml:space="preserve"> </w:t>
      </w:r>
      <w:r w:rsidRPr="00C41207">
        <w:rPr>
          <w:sz w:val="28"/>
          <w:szCs w:val="28"/>
          <w:lang w:val="en-US"/>
        </w:rPr>
        <w:t>Ig</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titres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 xml:space="preserve">disease: prospective study and meta-analysis </w:t>
      </w:r>
      <w:r w:rsidRPr="00AA6BF2">
        <w:rPr>
          <w:sz w:val="28"/>
          <w:szCs w:val="28"/>
          <w:lang w:val="en-US"/>
        </w:rPr>
        <w:t>/</w:t>
      </w:r>
      <w:r w:rsidRPr="00C41207">
        <w:rPr>
          <w:sz w:val="28"/>
          <w:szCs w:val="28"/>
          <w:lang w:val="en-US"/>
        </w:rPr>
        <w:t xml:space="preserve"> J</w:t>
      </w:r>
      <w:r w:rsidRPr="00AA6BF2">
        <w:rPr>
          <w:sz w:val="28"/>
          <w:szCs w:val="28"/>
          <w:lang w:val="en-US"/>
        </w:rPr>
        <w:t>.</w:t>
      </w:r>
      <w:r>
        <w:rPr>
          <w:sz w:val="28"/>
          <w:szCs w:val="28"/>
          <w:lang w:val="uk-UA"/>
        </w:rPr>
        <w:t xml:space="preserve"> </w:t>
      </w:r>
      <w:r w:rsidRPr="00C41207">
        <w:rPr>
          <w:sz w:val="28"/>
          <w:szCs w:val="28"/>
          <w:lang w:val="en-US"/>
        </w:rPr>
        <w:t>Danesh</w:t>
      </w:r>
      <w:r w:rsidRPr="00AA6BF2">
        <w:rPr>
          <w:sz w:val="28"/>
          <w:szCs w:val="28"/>
          <w:lang w:val="en-US"/>
        </w:rPr>
        <w:t xml:space="preserve">, </w:t>
      </w:r>
      <w:r w:rsidRPr="00C41207">
        <w:rPr>
          <w:sz w:val="28"/>
          <w:szCs w:val="28"/>
          <w:lang w:val="en-US"/>
        </w:rPr>
        <w:t>P</w:t>
      </w:r>
      <w:r w:rsidRPr="00AA6BF2">
        <w:rPr>
          <w:sz w:val="28"/>
          <w:szCs w:val="28"/>
          <w:lang w:val="en-US"/>
        </w:rPr>
        <w:t>.</w:t>
      </w:r>
      <w:r>
        <w:rPr>
          <w:sz w:val="28"/>
          <w:szCs w:val="28"/>
          <w:lang w:val="uk-UA"/>
        </w:rPr>
        <w:t xml:space="preserve"> </w:t>
      </w:r>
      <w:r w:rsidRPr="00C41207">
        <w:rPr>
          <w:sz w:val="28"/>
          <w:szCs w:val="28"/>
          <w:lang w:val="en-US"/>
        </w:rPr>
        <w:t>Whincup</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Walker</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BMJ</w:t>
      </w:r>
      <w:r w:rsidRPr="00AA6BF2">
        <w:rPr>
          <w:sz w:val="28"/>
          <w:szCs w:val="28"/>
          <w:lang w:val="en-US"/>
        </w:rPr>
        <w:t>.</w:t>
      </w:r>
      <w:r w:rsidRPr="00830953">
        <w:rPr>
          <w:sz w:val="28"/>
          <w:szCs w:val="28"/>
          <w:lang w:val="en-US"/>
        </w:rPr>
        <w:t xml:space="preserve"> –</w:t>
      </w:r>
      <w:r w:rsidRPr="00AA6BF2">
        <w:rPr>
          <w:sz w:val="28"/>
          <w:szCs w:val="28"/>
          <w:lang w:val="en-US"/>
        </w:rPr>
        <w:t xml:space="preserve"> 2000. </w:t>
      </w:r>
      <w:r w:rsidRPr="00830953">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321, № 7255. </w:t>
      </w:r>
      <w:r w:rsidRPr="0083095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199 - 201</w:t>
      </w:r>
    </w:p>
    <w:p w:rsidR="00D34F96" w:rsidRPr="0083095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830953">
        <w:rPr>
          <w:spacing w:val="-4"/>
          <w:sz w:val="28"/>
          <w:szCs w:val="28"/>
          <w:lang w:val="en-US"/>
        </w:rPr>
        <w:t>Cigarette smoking, alcohol consumption overweight and obesity in diabetic and nondiabetic patients with acute myocardial infarction / S.</w:t>
      </w:r>
      <w:r w:rsidRPr="00830953">
        <w:rPr>
          <w:spacing w:val="-4"/>
          <w:sz w:val="28"/>
          <w:szCs w:val="28"/>
          <w:lang w:val="en-GB"/>
        </w:rPr>
        <w:t xml:space="preserve"> </w:t>
      </w:r>
      <w:r w:rsidRPr="00830953">
        <w:rPr>
          <w:spacing w:val="-4"/>
          <w:sz w:val="28"/>
          <w:szCs w:val="28"/>
          <w:lang w:val="en-US"/>
        </w:rPr>
        <w:t xml:space="preserve">Alajbegovic, Z. Metelko, </w:t>
      </w:r>
      <w:r w:rsidRPr="00830953">
        <w:rPr>
          <w:sz w:val="28"/>
          <w:szCs w:val="28"/>
          <w:lang w:val="en-US"/>
        </w:rPr>
        <w:t xml:space="preserve">A.  Alajbegovic et al </w:t>
      </w:r>
      <w:r w:rsidRPr="00830953">
        <w:rPr>
          <w:sz w:val="28"/>
          <w:szCs w:val="28"/>
          <w:lang w:val="uk-UA"/>
        </w:rPr>
        <w:t>/</w:t>
      </w:r>
      <w:r w:rsidRPr="00830953">
        <w:rPr>
          <w:sz w:val="28"/>
          <w:szCs w:val="28"/>
          <w:lang w:val="en-US"/>
        </w:rPr>
        <w:t>/ Diabetol. croat.</w:t>
      </w:r>
      <w:r w:rsidRPr="00830953">
        <w:rPr>
          <w:sz w:val="28"/>
          <w:szCs w:val="28"/>
        </w:rPr>
        <w:t xml:space="preserve"> –</w:t>
      </w:r>
      <w:r w:rsidRPr="00830953">
        <w:rPr>
          <w:sz w:val="28"/>
          <w:szCs w:val="28"/>
          <w:lang w:val="en-US"/>
        </w:rPr>
        <w:t xml:space="preserve"> 2002.</w:t>
      </w:r>
      <w:r w:rsidRPr="00830953">
        <w:rPr>
          <w:sz w:val="28"/>
          <w:szCs w:val="28"/>
        </w:rPr>
        <w:t xml:space="preserve"> – </w:t>
      </w:r>
      <w:r w:rsidRPr="00830953">
        <w:rPr>
          <w:sz w:val="28"/>
          <w:szCs w:val="28"/>
          <w:lang w:val="en-US"/>
        </w:rPr>
        <w:t>Vol</w:t>
      </w:r>
      <w:r w:rsidRPr="00830953">
        <w:rPr>
          <w:sz w:val="28"/>
          <w:szCs w:val="28"/>
        </w:rPr>
        <w:t>.</w:t>
      </w:r>
      <w:r w:rsidRPr="00830953">
        <w:rPr>
          <w:sz w:val="28"/>
          <w:szCs w:val="28"/>
          <w:lang w:val="en-US"/>
        </w:rPr>
        <w:t xml:space="preserve"> 31, </w:t>
      </w:r>
      <w:r w:rsidRPr="00830953">
        <w:rPr>
          <w:sz w:val="28"/>
          <w:szCs w:val="28"/>
        </w:rPr>
        <w:t>№</w:t>
      </w:r>
      <w:r w:rsidRPr="00830953">
        <w:rPr>
          <w:sz w:val="28"/>
          <w:szCs w:val="28"/>
          <w:lang w:val="en-US"/>
        </w:rPr>
        <w:t xml:space="preserve"> 4.</w:t>
      </w:r>
      <w:r w:rsidRPr="00830953">
        <w:rPr>
          <w:sz w:val="28"/>
          <w:szCs w:val="28"/>
        </w:rPr>
        <w:t xml:space="preserve"> –</w:t>
      </w:r>
      <w:r w:rsidRPr="00830953">
        <w:rPr>
          <w:sz w:val="28"/>
          <w:szCs w:val="28"/>
          <w:lang w:val="en-US"/>
        </w:rPr>
        <w:t xml:space="preserve"> P.223-229</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Circulated</w:t>
      </w:r>
      <w:r w:rsidRPr="00AA6BF2">
        <w:rPr>
          <w:sz w:val="28"/>
          <w:szCs w:val="28"/>
          <w:lang w:val="en-US"/>
        </w:rPr>
        <w:t xml:space="preserve"> </w:t>
      </w:r>
      <w:r w:rsidRPr="00C41207">
        <w:rPr>
          <w:sz w:val="28"/>
          <w:szCs w:val="28"/>
          <w:lang w:val="en-US"/>
        </w:rPr>
        <w:t>oxidized</w:t>
      </w:r>
      <w:r w:rsidRPr="00AA6BF2">
        <w:rPr>
          <w:sz w:val="28"/>
          <w:szCs w:val="28"/>
          <w:lang w:val="en-US"/>
        </w:rPr>
        <w:t xml:space="preserve"> </w:t>
      </w:r>
      <w:r w:rsidRPr="00C41207">
        <w:rPr>
          <w:sz w:val="28"/>
          <w:szCs w:val="28"/>
          <w:lang w:val="en-US"/>
        </w:rPr>
        <w:t>low</w:t>
      </w:r>
      <w:r w:rsidRPr="00AA6BF2">
        <w:rPr>
          <w:sz w:val="28"/>
          <w:szCs w:val="28"/>
          <w:lang w:val="en-US"/>
        </w:rPr>
        <w:t>-</w:t>
      </w:r>
      <w:r w:rsidRPr="00C41207">
        <w:rPr>
          <w:sz w:val="28"/>
          <w:szCs w:val="28"/>
          <w:lang w:val="en-US"/>
        </w:rPr>
        <w:t>density</w:t>
      </w:r>
      <w:r w:rsidRPr="00AA6BF2">
        <w:rPr>
          <w:sz w:val="28"/>
          <w:szCs w:val="28"/>
          <w:lang w:val="en-US"/>
        </w:rPr>
        <w:t xml:space="preserve"> </w:t>
      </w:r>
      <w:r w:rsidRPr="00C41207">
        <w:rPr>
          <w:sz w:val="28"/>
          <w:szCs w:val="28"/>
          <w:lang w:val="en-US"/>
        </w:rPr>
        <w:t>lipoprotein</w:t>
      </w:r>
      <w:r w:rsidRPr="00AA6BF2">
        <w:rPr>
          <w:sz w:val="28"/>
          <w:szCs w:val="28"/>
          <w:lang w:val="en-US"/>
        </w:rPr>
        <w:t xml:space="preserve"> </w:t>
      </w:r>
      <w:r w:rsidRPr="00C41207">
        <w:rPr>
          <w:sz w:val="28"/>
          <w:szCs w:val="28"/>
          <w:lang w:val="en-US"/>
        </w:rPr>
        <w:t>levels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biochemical</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marker</w:t>
      </w:r>
      <w:r w:rsidRPr="00AA6BF2">
        <w:rPr>
          <w:sz w:val="28"/>
          <w:szCs w:val="28"/>
          <w:lang w:val="en-US"/>
        </w:rPr>
        <w:t xml:space="preserve"> </w:t>
      </w:r>
      <w:r w:rsidRPr="00C41207">
        <w:rPr>
          <w:sz w:val="28"/>
          <w:szCs w:val="28"/>
          <w:lang w:val="en-US"/>
        </w:rPr>
        <w:t>for</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Toshima</w:t>
      </w:r>
      <w:r w:rsidRPr="00AA6BF2">
        <w:rPr>
          <w:sz w:val="28"/>
          <w:szCs w:val="28"/>
          <w:lang w:val="en-US"/>
        </w:rPr>
        <w:t xml:space="preserve">, </w:t>
      </w:r>
      <w:r w:rsidRPr="00C41207">
        <w:rPr>
          <w:sz w:val="28"/>
          <w:szCs w:val="28"/>
          <w:lang w:val="en-US"/>
        </w:rPr>
        <w:t>A</w:t>
      </w:r>
      <w:r w:rsidRPr="00AA6BF2">
        <w:rPr>
          <w:sz w:val="28"/>
          <w:szCs w:val="28"/>
          <w:lang w:val="en-US"/>
        </w:rPr>
        <w:t>.</w:t>
      </w:r>
      <w:r>
        <w:rPr>
          <w:sz w:val="28"/>
          <w:szCs w:val="28"/>
          <w:lang w:val="uk-UA"/>
        </w:rPr>
        <w:t xml:space="preserve"> </w:t>
      </w:r>
      <w:r w:rsidRPr="00C41207">
        <w:rPr>
          <w:sz w:val="28"/>
          <w:szCs w:val="28"/>
          <w:lang w:val="en-US"/>
        </w:rPr>
        <w:t>Hasegava</w:t>
      </w:r>
      <w:r w:rsidRPr="00AA6BF2">
        <w:rPr>
          <w:sz w:val="28"/>
          <w:szCs w:val="28"/>
          <w:lang w:val="en-US"/>
        </w:rPr>
        <w:t xml:space="preserve">, </w:t>
      </w:r>
      <w:r w:rsidRPr="00C41207">
        <w:rPr>
          <w:sz w:val="28"/>
          <w:szCs w:val="28"/>
          <w:lang w:val="en-US"/>
        </w:rPr>
        <w:t>M</w:t>
      </w:r>
      <w:r w:rsidRPr="00AA6BF2">
        <w:rPr>
          <w:sz w:val="28"/>
          <w:szCs w:val="28"/>
          <w:lang w:val="en-US"/>
        </w:rPr>
        <w:t>.</w:t>
      </w:r>
      <w:r>
        <w:rPr>
          <w:sz w:val="28"/>
          <w:szCs w:val="28"/>
          <w:lang w:val="uk-UA"/>
        </w:rPr>
        <w:t xml:space="preserve"> </w:t>
      </w:r>
      <w:r w:rsidRPr="00C41207">
        <w:rPr>
          <w:sz w:val="28"/>
          <w:szCs w:val="28"/>
          <w:lang w:val="en-US"/>
        </w:rPr>
        <w:t>Kurabayashi</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Arterioscler</w:t>
      </w:r>
      <w:r w:rsidRPr="00AA6BF2">
        <w:rPr>
          <w:sz w:val="28"/>
          <w:szCs w:val="28"/>
          <w:lang w:val="en-US"/>
        </w:rPr>
        <w:t xml:space="preserve">. </w:t>
      </w:r>
      <w:r w:rsidRPr="00C41207">
        <w:rPr>
          <w:sz w:val="28"/>
          <w:szCs w:val="28"/>
          <w:lang w:val="en-US"/>
        </w:rPr>
        <w:t>Thromb</w:t>
      </w:r>
      <w:r w:rsidRPr="0073686E">
        <w:rPr>
          <w:sz w:val="28"/>
          <w:szCs w:val="28"/>
          <w:lang w:val="en-US"/>
        </w:rPr>
        <w:t xml:space="preserve">. </w:t>
      </w:r>
      <w:r w:rsidRPr="00C41207">
        <w:rPr>
          <w:sz w:val="28"/>
          <w:szCs w:val="28"/>
          <w:lang w:val="en-US"/>
        </w:rPr>
        <w:t>Vasc</w:t>
      </w:r>
      <w:r w:rsidRPr="0073686E">
        <w:rPr>
          <w:sz w:val="28"/>
          <w:szCs w:val="28"/>
          <w:lang w:val="en-US"/>
        </w:rPr>
        <w:t>.</w:t>
      </w:r>
      <w:r w:rsidRPr="00C41207">
        <w:rPr>
          <w:sz w:val="28"/>
          <w:szCs w:val="28"/>
          <w:lang w:val="en-US"/>
        </w:rPr>
        <w:t xml:space="preserve"> Biol</w:t>
      </w:r>
      <w:r w:rsidRPr="0073686E">
        <w:rPr>
          <w:sz w:val="28"/>
          <w:szCs w:val="28"/>
          <w:lang w:val="en-US"/>
        </w:rPr>
        <w:t xml:space="preserve">. </w:t>
      </w:r>
      <w:r>
        <w:rPr>
          <w:sz w:val="28"/>
          <w:szCs w:val="28"/>
        </w:rPr>
        <w:t>–</w:t>
      </w:r>
      <w:r>
        <w:rPr>
          <w:sz w:val="28"/>
          <w:szCs w:val="28"/>
          <w:lang w:val="uk-UA"/>
        </w:rPr>
        <w:t xml:space="preserve"> </w:t>
      </w:r>
      <w:r w:rsidRPr="0073686E">
        <w:rPr>
          <w:sz w:val="28"/>
          <w:szCs w:val="28"/>
          <w:lang w:val="en-US"/>
        </w:rPr>
        <w:t>2000.</w:t>
      </w:r>
      <w:r>
        <w:rPr>
          <w:sz w:val="28"/>
          <w:szCs w:val="28"/>
          <w:lang w:val="uk-UA"/>
        </w:rPr>
        <w:t xml:space="preserve"> </w:t>
      </w:r>
      <w:r>
        <w:rPr>
          <w:sz w:val="28"/>
          <w:szCs w:val="28"/>
        </w:rPr>
        <w:t>–</w:t>
      </w:r>
      <w:r w:rsidRPr="00C41207">
        <w:rPr>
          <w:sz w:val="28"/>
          <w:szCs w:val="28"/>
          <w:lang w:val="en-US"/>
        </w:rPr>
        <w:t xml:space="preserve"> Vol</w:t>
      </w:r>
      <w:r w:rsidRPr="0073686E">
        <w:rPr>
          <w:sz w:val="28"/>
          <w:szCs w:val="28"/>
          <w:lang w:val="en-US"/>
        </w:rPr>
        <w:t>. 2, № 10.</w:t>
      </w:r>
      <w:r>
        <w:rPr>
          <w:sz w:val="28"/>
          <w:szCs w:val="28"/>
          <w:lang w:val="uk-UA"/>
        </w:rPr>
        <w:t xml:space="preserve"> </w:t>
      </w:r>
      <w:r>
        <w:rPr>
          <w:sz w:val="28"/>
          <w:szCs w:val="28"/>
        </w:rPr>
        <w:t>–</w:t>
      </w:r>
      <w:r w:rsidRPr="0073686E">
        <w:rPr>
          <w:sz w:val="28"/>
          <w:szCs w:val="28"/>
          <w:lang w:val="en-US"/>
        </w:rPr>
        <w:t xml:space="preserve"> </w:t>
      </w:r>
      <w:r w:rsidRPr="00C41207">
        <w:rPr>
          <w:sz w:val="28"/>
          <w:szCs w:val="28"/>
          <w:lang w:val="en-US"/>
        </w:rPr>
        <w:t>P</w:t>
      </w:r>
      <w:r w:rsidRPr="0073686E">
        <w:rPr>
          <w:sz w:val="28"/>
          <w:szCs w:val="28"/>
          <w:lang w:val="en-US"/>
        </w:rPr>
        <w:t>. 2243 - 2247</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D34F96">
        <w:rPr>
          <w:rFonts w:ascii="Times New Roman" w:hAnsi="Times New Roman" w:cs="Times New Roman"/>
          <w:sz w:val="28"/>
          <w:szCs w:val="28"/>
          <w:lang w:val="en-US"/>
        </w:rPr>
        <w:t>Classical risk factors and their impact on incident non-fatal and fatal  myocardial infarction and all-cause mortality in southern Germany. Results</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 xml:space="preserve"> from the MONICA Augsburg cohort study 1984-1992. Monitoring Trends and  Determinants in Cardiovascular Diseases </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U.</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Keil</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A</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D.Liese</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H</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W.</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 xml:space="preserve">Hense </w:t>
      </w:r>
      <w:r w:rsidRPr="00C41207">
        <w:rPr>
          <w:rFonts w:ascii="Times New Roman" w:hAnsi="Times New Roman" w:cs="Times New Roman"/>
          <w:sz w:val="28"/>
          <w:szCs w:val="28"/>
          <w:lang w:val="en-US"/>
        </w:rPr>
        <w:t>et al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Europ</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rPr>
        <w:t xml:space="preserve">Heart J. </w:t>
      </w:r>
      <w:r>
        <w:rPr>
          <w:rFonts w:ascii="Times New Roman" w:hAnsi="Times New Roman" w:cs="Times New Roman"/>
          <w:sz w:val="28"/>
          <w:szCs w:val="28"/>
        </w:rPr>
        <w:t>–</w:t>
      </w:r>
      <w:r w:rsidRPr="00C41207">
        <w:rPr>
          <w:rFonts w:ascii="Times New Roman" w:hAnsi="Times New Roman" w:cs="Times New Roman"/>
          <w:sz w:val="28"/>
          <w:szCs w:val="28"/>
        </w:rPr>
        <w:t xml:space="preserve"> 1998</w:t>
      </w:r>
      <w:r w:rsidRPr="00C41207">
        <w:rPr>
          <w:rFonts w:ascii="Times New Roman" w:hAnsi="Times New Roman" w:cs="Times New Roman"/>
          <w:sz w:val="28"/>
          <w:szCs w:val="28"/>
          <w:lang w:val="en-US"/>
        </w:rPr>
        <w:t>.</w:t>
      </w:r>
      <w:r w:rsidRPr="00C41207">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lang w:val="en-US"/>
        </w:rPr>
        <w:t xml:space="preserve"> Vol</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19</w:t>
      </w:r>
      <w:r w:rsidRPr="00C41207">
        <w:rPr>
          <w:rFonts w:ascii="Times New Roman" w:hAnsi="Times New Roman" w:cs="Times New Roman"/>
          <w:sz w:val="28"/>
          <w:szCs w:val="28"/>
          <w:lang w:val="en-US"/>
        </w:rPr>
        <w:t xml:space="preserve">, </w:t>
      </w:r>
      <w:r w:rsidRPr="00C41207">
        <w:rPr>
          <w:rFonts w:ascii="Times New Roman" w:hAnsi="Times New Roman" w:cs="Times New Roman"/>
          <w:sz w:val="28"/>
          <w:szCs w:val="28"/>
        </w:rPr>
        <w:t>№  8</w:t>
      </w:r>
      <w:r w:rsidRPr="00C41207">
        <w:rPr>
          <w:rFonts w:ascii="Times New Roman" w:hAnsi="Times New Roman" w:cs="Times New Roman"/>
          <w:sz w:val="28"/>
          <w:szCs w:val="28"/>
          <w:lang w:val="en-US"/>
        </w:rPr>
        <w:t>.</w:t>
      </w:r>
      <w:r w:rsidRPr="00C41207">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xml:space="preserve"> 1197 - </w:t>
      </w:r>
      <w:r w:rsidRPr="00C41207">
        <w:rPr>
          <w:rFonts w:ascii="Times New Roman" w:hAnsi="Times New Roman" w:cs="Times New Roman"/>
          <w:sz w:val="28"/>
          <w:szCs w:val="28"/>
          <w:lang w:val="en-US"/>
        </w:rPr>
        <w:t>1</w:t>
      </w:r>
      <w:r w:rsidRPr="00C41207">
        <w:rPr>
          <w:rFonts w:ascii="Times New Roman" w:hAnsi="Times New Roman" w:cs="Times New Roman"/>
          <w:sz w:val="28"/>
          <w:szCs w:val="28"/>
        </w:rPr>
        <w:t>207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en-US"/>
        </w:rPr>
        <w:t>Clastogenic but not apoptotic effects on human artery endothelial cells by concentrations of inorganic lead inhibiting their nitric oxde production /Carmignani M., Felaco M., Boscolo P. et 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Int. </w:t>
      </w:r>
      <w:r w:rsidRPr="00C41207">
        <w:rPr>
          <w:sz w:val="28"/>
          <w:szCs w:val="28"/>
          <w:lang w:val="de-DE"/>
        </w:rPr>
        <w:t>Immunopathol. Pharmacol.</w:t>
      </w:r>
      <w:r w:rsidRPr="0073686E">
        <w:rPr>
          <w:sz w:val="28"/>
          <w:szCs w:val="28"/>
          <w:lang w:val="en-US"/>
        </w:rPr>
        <w:t xml:space="preserve"> </w:t>
      </w:r>
      <w:r>
        <w:rPr>
          <w:sz w:val="28"/>
          <w:szCs w:val="28"/>
        </w:rPr>
        <w:t>–</w:t>
      </w:r>
      <w:r w:rsidRPr="0073686E">
        <w:rPr>
          <w:sz w:val="28"/>
          <w:szCs w:val="28"/>
          <w:lang w:val="en-US"/>
        </w:rPr>
        <w:t xml:space="preserve"> </w:t>
      </w:r>
      <w:r w:rsidRPr="00C41207">
        <w:rPr>
          <w:sz w:val="28"/>
          <w:szCs w:val="28"/>
          <w:lang w:val="de-DE"/>
        </w:rPr>
        <w:t xml:space="preserve"> 2004.</w:t>
      </w:r>
      <w:r>
        <w:rPr>
          <w:sz w:val="28"/>
          <w:szCs w:val="28"/>
          <w:lang w:val="uk-UA"/>
        </w:rPr>
        <w:t xml:space="preserve"> </w:t>
      </w:r>
      <w:r>
        <w:rPr>
          <w:sz w:val="28"/>
          <w:szCs w:val="28"/>
        </w:rPr>
        <w:t>–</w:t>
      </w:r>
      <w:r w:rsidRPr="00C41207">
        <w:rPr>
          <w:sz w:val="28"/>
          <w:szCs w:val="28"/>
          <w:lang w:val="de-DE"/>
        </w:rPr>
        <w:t xml:space="preserve"> </w:t>
      </w:r>
      <w:r w:rsidRPr="00C41207">
        <w:rPr>
          <w:sz w:val="28"/>
          <w:szCs w:val="28"/>
          <w:lang w:val="en-US"/>
        </w:rPr>
        <w:t>Vol</w:t>
      </w:r>
      <w:r w:rsidRPr="0073686E">
        <w:rPr>
          <w:sz w:val="28"/>
          <w:szCs w:val="28"/>
          <w:lang w:val="en-US"/>
        </w:rPr>
        <w:t>.</w:t>
      </w:r>
      <w:r w:rsidRPr="00C41207">
        <w:rPr>
          <w:sz w:val="28"/>
          <w:szCs w:val="28"/>
          <w:lang w:val="de-DE"/>
        </w:rPr>
        <w:t xml:space="preserve"> 17, </w:t>
      </w:r>
      <w:r w:rsidRPr="0073686E">
        <w:rPr>
          <w:sz w:val="28"/>
          <w:szCs w:val="28"/>
          <w:lang w:val="en-US"/>
        </w:rPr>
        <w:t xml:space="preserve">№ </w:t>
      </w:r>
      <w:r w:rsidRPr="00C41207">
        <w:rPr>
          <w:sz w:val="28"/>
          <w:szCs w:val="28"/>
          <w:lang w:val="de-DE"/>
        </w:rPr>
        <w:t>2 (S).</w:t>
      </w:r>
      <w:r w:rsidRPr="0073686E">
        <w:rPr>
          <w:sz w:val="28"/>
          <w:szCs w:val="28"/>
          <w:lang w:val="en-US"/>
        </w:rPr>
        <w:t xml:space="preserve"> </w:t>
      </w:r>
      <w:r>
        <w:rPr>
          <w:sz w:val="28"/>
          <w:szCs w:val="28"/>
        </w:rPr>
        <w:t>–</w:t>
      </w:r>
      <w:r w:rsidRPr="00C41207">
        <w:rPr>
          <w:sz w:val="28"/>
          <w:szCs w:val="28"/>
          <w:lang w:val="de-DE"/>
        </w:rPr>
        <w:t xml:space="preserve"> </w:t>
      </w:r>
      <w:r w:rsidRPr="0073686E">
        <w:rPr>
          <w:sz w:val="28"/>
          <w:szCs w:val="28"/>
          <w:lang w:val="en-US"/>
        </w:rPr>
        <w:t xml:space="preserve"> </w:t>
      </w:r>
      <w:r w:rsidRPr="00C41207">
        <w:rPr>
          <w:sz w:val="28"/>
          <w:szCs w:val="28"/>
          <w:lang w:val="de-DE"/>
        </w:rPr>
        <w:t>P.37</w:t>
      </w:r>
      <w:r w:rsidRPr="0073686E">
        <w:rPr>
          <w:sz w:val="28"/>
          <w:szCs w:val="28"/>
          <w:lang w:val="en-US"/>
        </w:rPr>
        <w:t xml:space="preserve"> </w:t>
      </w:r>
      <w:r w:rsidRPr="00C41207">
        <w:rPr>
          <w:sz w:val="28"/>
          <w:szCs w:val="28"/>
          <w:lang w:val="de-DE"/>
        </w:rPr>
        <w:t>-</w:t>
      </w:r>
      <w:r w:rsidRPr="0073686E">
        <w:rPr>
          <w:sz w:val="28"/>
          <w:szCs w:val="28"/>
          <w:lang w:val="en-US"/>
        </w:rPr>
        <w:t xml:space="preserve"> </w:t>
      </w:r>
      <w:r w:rsidRPr="00C41207">
        <w:rPr>
          <w:sz w:val="28"/>
          <w:szCs w:val="28"/>
          <w:lang w:val="de-DE"/>
        </w:rPr>
        <w:t>44</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Collin-Osdoby P. Regulation of vascular calcification by osteoclast regulatory factors RANKL and osteoprotegerin// Circ. Res.</w:t>
      </w:r>
      <w:r>
        <w:rPr>
          <w:sz w:val="28"/>
          <w:szCs w:val="28"/>
          <w:lang w:val="uk-UA"/>
        </w:rPr>
        <w:t xml:space="preserve"> </w:t>
      </w:r>
      <w:r w:rsidRPr="00830953">
        <w:rPr>
          <w:sz w:val="28"/>
          <w:szCs w:val="28"/>
          <w:lang w:val="en-US"/>
        </w:rPr>
        <w:t>–</w:t>
      </w:r>
      <w:r w:rsidRPr="00C41207">
        <w:rPr>
          <w:sz w:val="28"/>
          <w:szCs w:val="28"/>
          <w:lang w:val="en-US"/>
        </w:rPr>
        <w:t xml:space="preserve"> 2004.</w:t>
      </w:r>
      <w:r>
        <w:rPr>
          <w:sz w:val="28"/>
          <w:szCs w:val="28"/>
          <w:lang w:val="uk-UA"/>
        </w:rPr>
        <w:t xml:space="preserve"> </w:t>
      </w:r>
      <w:r w:rsidRPr="00830953">
        <w:rPr>
          <w:sz w:val="28"/>
          <w:szCs w:val="28"/>
          <w:lang w:val="en-US"/>
        </w:rPr>
        <w:t>–</w:t>
      </w:r>
      <w:r w:rsidRPr="00C41207">
        <w:rPr>
          <w:sz w:val="28"/>
          <w:szCs w:val="28"/>
          <w:lang w:val="en-US"/>
        </w:rPr>
        <w:t xml:space="preserve"> Vol</w:t>
      </w:r>
      <w:r w:rsidRPr="0073686E">
        <w:rPr>
          <w:sz w:val="28"/>
          <w:szCs w:val="28"/>
          <w:lang w:val="en-US"/>
        </w:rPr>
        <w:t>.</w:t>
      </w:r>
      <w:r w:rsidRPr="00C41207">
        <w:rPr>
          <w:sz w:val="28"/>
          <w:szCs w:val="28"/>
          <w:lang w:val="en-US"/>
        </w:rPr>
        <w:t xml:space="preserve"> 95, </w:t>
      </w:r>
      <w:r w:rsidRPr="0073686E">
        <w:rPr>
          <w:sz w:val="28"/>
          <w:szCs w:val="28"/>
          <w:lang w:val="en-US"/>
        </w:rPr>
        <w:t xml:space="preserve">№ </w:t>
      </w:r>
      <w:r w:rsidRPr="00C41207">
        <w:rPr>
          <w:sz w:val="28"/>
          <w:szCs w:val="28"/>
          <w:lang w:val="en-US"/>
        </w:rPr>
        <w:t>11.</w:t>
      </w:r>
      <w:r w:rsidRPr="0073686E">
        <w:rPr>
          <w:sz w:val="28"/>
          <w:szCs w:val="28"/>
          <w:lang w:val="en-US"/>
        </w:rPr>
        <w:t xml:space="preserve"> </w:t>
      </w:r>
      <w:r w:rsidRPr="00830953">
        <w:rPr>
          <w:sz w:val="28"/>
          <w:szCs w:val="28"/>
          <w:lang w:val="en-US"/>
        </w:rPr>
        <w:t>–</w:t>
      </w:r>
      <w:r w:rsidRPr="0073686E">
        <w:rPr>
          <w:sz w:val="28"/>
          <w:szCs w:val="28"/>
          <w:lang w:val="en-US"/>
        </w:rPr>
        <w:t xml:space="preserve"> </w:t>
      </w:r>
      <w:r w:rsidRPr="00C41207">
        <w:rPr>
          <w:sz w:val="28"/>
          <w:szCs w:val="28"/>
          <w:lang w:val="en-US"/>
        </w:rPr>
        <w:t xml:space="preserve"> P. 1046</w:t>
      </w:r>
      <w:r w:rsidRPr="0073686E">
        <w:rPr>
          <w:sz w:val="28"/>
          <w:szCs w:val="28"/>
          <w:lang w:val="en-US"/>
        </w:rPr>
        <w:t xml:space="preserve"> </w:t>
      </w:r>
      <w:r w:rsidRPr="00C41207">
        <w:rPr>
          <w:sz w:val="28"/>
          <w:szCs w:val="28"/>
          <w:lang w:val="en-US"/>
        </w:rPr>
        <w:t>-</w:t>
      </w:r>
      <w:r>
        <w:rPr>
          <w:sz w:val="28"/>
          <w:szCs w:val="28"/>
          <w:lang w:val="uk-UA"/>
        </w:rPr>
        <w:t xml:space="preserve"> </w:t>
      </w:r>
      <w:r w:rsidRPr="00C41207">
        <w:rPr>
          <w:sz w:val="28"/>
          <w:szCs w:val="28"/>
          <w:lang w:val="en-US"/>
        </w:rPr>
        <w:t>1057</w:t>
      </w:r>
    </w:p>
    <w:p w:rsidR="00D34F96" w:rsidRPr="00C41207"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Combined oral contraceptives, smoking, and cardiovascular risk / T.M. Farley, O. M</w:t>
      </w:r>
      <w:r>
        <w:rPr>
          <w:sz w:val="28"/>
          <w:szCs w:val="28"/>
          <w:lang w:val="en-US"/>
        </w:rPr>
        <w:t xml:space="preserve">eirik, C. L. Chang, N. Poulter </w:t>
      </w:r>
      <w:r>
        <w:rPr>
          <w:sz w:val="28"/>
          <w:szCs w:val="28"/>
          <w:lang w:val="uk-UA"/>
        </w:rPr>
        <w:t>/</w:t>
      </w:r>
      <w:r w:rsidRPr="00C41207">
        <w:rPr>
          <w:sz w:val="28"/>
          <w:szCs w:val="28"/>
          <w:lang w:val="en-US"/>
        </w:rPr>
        <w:t xml:space="preserve">/ J. Epidemiol. and Community Health. </w:t>
      </w:r>
      <w:r w:rsidRPr="00830953">
        <w:rPr>
          <w:sz w:val="28"/>
          <w:szCs w:val="28"/>
          <w:lang w:val="en-US"/>
        </w:rPr>
        <w:t>–</w:t>
      </w:r>
      <w:r w:rsidRPr="00C41207">
        <w:rPr>
          <w:sz w:val="28"/>
          <w:szCs w:val="28"/>
          <w:lang w:val="en-US"/>
        </w:rPr>
        <w:t xml:space="preserve"> 1998.</w:t>
      </w:r>
      <w:r>
        <w:rPr>
          <w:sz w:val="28"/>
          <w:szCs w:val="28"/>
          <w:lang w:val="uk-UA"/>
        </w:rPr>
        <w:t xml:space="preserve"> </w:t>
      </w:r>
      <w:r w:rsidRPr="00830953">
        <w:rPr>
          <w:sz w:val="28"/>
          <w:szCs w:val="28"/>
          <w:lang w:val="en-US"/>
        </w:rPr>
        <w:t>–</w:t>
      </w:r>
      <w:r w:rsidRPr="00C41207">
        <w:rPr>
          <w:sz w:val="28"/>
          <w:szCs w:val="28"/>
          <w:lang w:val="en-US"/>
        </w:rPr>
        <w:t xml:space="preserve"> Vol</w:t>
      </w:r>
      <w:r w:rsidRPr="0073686E">
        <w:rPr>
          <w:sz w:val="28"/>
          <w:szCs w:val="28"/>
          <w:lang w:val="en-US"/>
        </w:rPr>
        <w:t xml:space="preserve">. </w:t>
      </w:r>
      <w:r w:rsidRPr="00C41207">
        <w:rPr>
          <w:sz w:val="28"/>
          <w:szCs w:val="28"/>
          <w:lang w:val="en-US"/>
        </w:rPr>
        <w:t>52</w:t>
      </w:r>
      <w:r w:rsidRPr="0073686E">
        <w:rPr>
          <w:sz w:val="28"/>
          <w:szCs w:val="28"/>
          <w:lang w:val="en-US"/>
        </w:rPr>
        <w:t>,  №</w:t>
      </w:r>
      <w:r>
        <w:rPr>
          <w:sz w:val="28"/>
          <w:szCs w:val="28"/>
          <w:lang w:val="uk-UA"/>
        </w:rPr>
        <w:t xml:space="preserve"> </w:t>
      </w:r>
      <w:r w:rsidRPr="00C41207">
        <w:rPr>
          <w:sz w:val="28"/>
          <w:szCs w:val="28"/>
          <w:lang w:val="en-GB"/>
        </w:rPr>
        <w:t>12.</w:t>
      </w:r>
      <w:r w:rsidRPr="0073686E">
        <w:rPr>
          <w:sz w:val="28"/>
          <w:szCs w:val="28"/>
          <w:lang w:val="en-US"/>
        </w:rPr>
        <w:t xml:space="preserve"> </w:t>
      </w:r>
      <w:r w:rsidRPr="00830953">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 775</w:t>
      </w:r>
      <w:r>
        <w:rPr>
          <w:sz w:val="28"/>
          <w:szCs w:val="28"/>
          <w:lang w:val="uk-UA"/>
        </w:rPr>
        <w:t xml:space="preserve"> </w:t>
      </w:r>
      <w:r w:rsidRPr="00C41207">
        <w:rPr>
          <w:sz w:val="28"/>
          <w:szCs w:val="28"/>
          <w:lang w:val="en-GB"/>
        </w:rPr>
        <w:t>-</w:t>
      </w:r>
      <w:r>
        <w:rPr>
          <w:sz w:val="28"/>
          <w:szCs w:val="28"/>
          <w:lang w:val="uk-UA"/>
        </w:rPr>
        <w:t xml:space="preserve"> </w:t>
      </w:r>
      <w:r w:rsidRPr="00C41207">
        <w:rPr>
          <w:sz w:val="28"/>
          <w:szCs w:val="28"/>
          <w:lang w:val="en-GB"/>
        </w:rPr>
        <w:t>785</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Comparision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insulin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response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intravenous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glucose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healed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myocardial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infarction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cooled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unstable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stable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angina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pectoris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lastRenderedPageBreak/>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healthy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subjects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Andreotti,</w:t>
      </w:r>
      <w:r w:rsidRPr="0073686E">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 Sciahbasi, 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Gaetano et al</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Amer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Cardiology</w:t>
      </w:r>
      <w:r w:rsidRPr="00D34F96">
        <w:rPr>
          <w:rFonts w:ascii="Times New Roman" w:hAnsi="Times New Roman" w:cs="Times New Roman"/>
          <w:sz w:val="28"/>
          <w:szCs w:val="28"/>
          <w:lang w:val="en-US"/>
        </w:rPr>
        <w:t>. –1999. –</w:t>
      </w:r>
      <w:r w:rsidRPr="00C41207">
        <w:rPr>
          <w:rFonts w:ascii="Times New Roman" w:hAnsi="Times New Roman" w:cs="Times New Roman"/>
          <w:sz w:val="28"/>
          <w:szCs w:val="28"/>
          <w:lang w:val="en-US"/>
        </w:rPr>
        <w:t xml:space="preserve"> Vol</w:t>
      </w:r>
      <w:r w:rsidRPr="00D34F96">
        <w:rPr>
          <w:rFonts w:ascii="Times New Roman" w:hAnsi="Times New Roman" w:cs="Times New Roman"/>
          <w:sz w:val="28"/>
          <w:szCs w:val="28"/>
          <w:lang w:val="en-US"/>
        </w:rPr>
        <w:t xml:space="preserve">.8. – </w:t>
      </w:r>
      <w:r w:rsidRPr="00C41207">
        <w:rPr>
          <w:rFonts w:ascii="Times New Roman" w:hAnsi="Times New Roman" w:cs="Times New Roman"/>
          <w:sz w:val="28"/>
          <w:szCs w:val="28"/>
          <w:lang w:val="en-US"/>
        </w:rPr>
        <w:t>P</w:t>
      </w:r>
      <w:r w:rsidRPr="00D34F96">
        <w:rPr>
          <w:rFonts w:ascii="Times New Roman" w:hAnsi="Times New Roman" w:cs="Times New Roman"/>
          <w:sz w:val="28"/>
          <w:szCs w:val="28"/>
          <w:lang w:val="en-US"/>
        </w:rPr>
        <w:t>. 870 - 875</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A6BF2">
        <w:rPr>
          <w:sz w:val="28"/>
          <w:szCs w:val="28"/>
          <w:lang w:val="en-US"/>
        </w:rPr>
        <w:t>Connor W.E., DeFrancesco C.A., Connor S.L. N-3 fatty acids from fish oil. Effects on plasma lipoproteins and hypertriglyceridemic patients //Ann. N.Y.</w:t>
      </w:r>
      <w:r>
        <w:rPr>
          <w:sz w:val="28"/>
          <w:szCs w:val="28"/>
          <w:lang w:val="uk-UA"/>
        </w:rPr>
        <w:t xml:space="preserve"> </w:t>
      </w:r>
      <w:r w:rsidRPr="00AA6BF2">
        <w:rPr>
          <w:sz w:val="28"/>
          <w:szCs w:val="28"/>
          <w:lang w:val="en-US"/>
        </w:rPr>
        <w:t>Acad.</w:t>
      </w:r>
      <w:r>
        <w:rPr>
          <w:sz w:val="28"/>
          <w:szCs w:val="28"/>
          <w:lang w:val="uk-UA"/>
        </w:rPr>
        <w:t xml:space="preserve"> </w:t>
      </w:r>
      <w:r w:rsidRPr="00AA6BF2">
        <w:rPr>
          <w:sz w:val="28"/>
          <w:szCs w:val="28"/>
          <w:lang w:val="en-US"/>
        </w:rPr>
        <w:t xml:space="preserve">Sci. </w:t>
      </w:r>
      <w:r w:rsidRPr="00830953">
        <w:rPr>
          <w:sz w:val="28"/>
          <w:szCs w:val="28"/>
          <w:lang w:val="en-US"/>
        </w:rPr>
        <w:t>–</w:t>
      </w:r>
      <w:r w:rsidRPr="00AA6BF2">
        <w:rPr>
          <w:sz w:val="28"/>
          <w:szCs w:val="28"/>
          <w:lang w:val="en-US"/>
        </w:rPr>
        <w:t xml:space="preserve"> 1993.</w:t>
      </w:r>
      <w:r w:rsidRPr="00830953">
        <w:rPr>
          <w:sz w:val="28"/>
          <w:szCs w:val="28"/>
          <w:lang w:val="en-US"/>
        </w:rPr>
        <w:t xml:space="preserve"> –</w:t>
      </w:r>
      <w:r w:rsidRPr="00AA6BF2">
        <w:rPr>
          <w:sz w:val="28"/>
          <w:szCs w:val="28"/>
          <w:lang w:val="en-US"/>
        </w:rPr>
        <w:t xml:space="preserve"> </w:t>
      </w:r>
      <w:r w:rsidRPr="00C41207">
        <w:rPr>
          <w:sz w:val="28"/>
          <w:szCs w:val="28"/>
          <w:lang w:val="en-US"/>
        </w:rPr>
        <w:t>Vol</w:t>
      </w:r>
      <w:r w:rsidRPr="0073686E">
        <w:rPr>
          <w:sz w:val="28"/>
          <w:szCs w:val="28"/>
          <w:lang w:val="en-US"/>
        </w:rPr>
        <w:t>. 14,  №</w:t>
      </w:r>
      <w:r>
        <w:rPr>
          <w:sz w:val="28"/>
          <w:szCs w:val="28"/>
          <w:lang w:val="uk-UA"/>
        </w:rPr>
        <w:t xml:space="preserve"> </w:t>
      </w:r>
      <w:r w:rsidRPr="0073686E">
        <w:rPr>
          <w:sz w:val="28"/>
          <w:szCs w:val="28"/>
          <w:lang w:val="en-US"/>
        </w:rPr>
        <w:t xml:space="preserve"> 683</w:t>
      </w:r>
      <w:r w:rsidRPr="00C41207">
        <w:rPr>
          <w:sz w:val="28"/>
          <w:szCs w:val="28"/>
          <w:lang w:val="en-US"/>
        </w:rPr>
        <w:t>.</w:t>
      </w:r>
      <w:r w:rsidRPr="0073686E">
        <w:rPr>
          <w:sz w:val="28"/>
          <w:szCs w:val="28"/>
          <w:lang w:val="en-US"/>
        </w:rPr>
        <w:t xml:space="preserve"> </w:t>
      </w:r>
      <w:r w:rsidRPr="00830953">
        <w:rPr>
          <w:sz w:val="28"/>
          <w:szCs w:val="28"/>
          <w:lang w:val="en-US"/>
        </w:rPr>
        <w:t>–</w:t>
      </w:r>
      <w:r w:rsidRPr="0073686E">
        <w:rPr>
          <w:sz w:val="28"/>
          <w:szCs w:val="28"/>
          <w:lang w:val="en-US"/>
        </w:rPr>
        <w:t xml:space="preserve"> </w:t>
      </w:r>
      <w:r w:rsidRPr="00C41207">
        <w:rPr>
          <w:sz w:val="28"/>
          <w:szCs w:val="28"/>
          <w:lang w:val="en-US"/>
        </w:rPr>
        <w:t>P.</w:t>
      </w:r>
      <w:r w:rsidRPr="0073686E">
        <w:rPr>
          <w:sz w:val="28"/>
          <w:szCs w:val="28"/>
          <w:lang w:val="en-US"/>
        </w:rPr>
        <w:t xml:space="preserve"> 16</w:t>
      </w:r>
      <w:r>
        <w:rPr>
          <w:sz w:val="28"/>
          <w:szCs w:val="28"/>
          <w:lang w:val="uk-UA"/>
        </w:rPr>
        <w:t xml:space="preserve"> </w:t>
      </w:r>
      <w:r w:rsidRPr="0073686E">
        <w:rPr>
          <w:sz w:val="28"/>
          <w:szCs w:val="28"/>
          <w:lang w:val="en-US"/>
        </w:rPr>
        <w:t>-</w:t>
      </w:r>
      <w:r>
        <w:rPr>
          <w:sz w:val="28"/>
          <w:szCs w:val="28"/>
          <w:lang w:val="uk-UA"/>
        </w:rPr>
        <w:t xml:space="preserve"> </w:t>
      </w:r>
      <w:r w:rsidRPr="0073686E">
        <w:rPr>
          <w:sz w:val="28"/>
          <w:szCs w:val="28"/>
          <w:lang w:val="en-US"/>
        </w:rPr>
        <w:t>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it-IT"/>
        </w:rPr>
        <w:t>Cordeiro</w:t>
      </w:r>
      <w:r w:rsidRPr="00AA6BF2">
        <w:rPr>
          <w:sz w:val="28"/>
          <w:szCs w:val="28"/>
          <w:lang w:val="en-US"/>
        </w:rPr>
        <w:t xml:space="preserve"> </w:t>
      </w:r>
      <w:r w:rsidRPr="00C41207">
        <w:rPr>
          <w:sz w:val="28"/>
          <w:szCs w:val="28"/>
          <w:lang w:val="it-IT"/>
        </w:rPr>
        <w:t>A</w:t>
      </w:r>
      <w:r w:rsidRPr="00AA6BF2">
        <w:rPr>
          <w:sz w:val="28"/>
          <w:szCs w:val="28"/>
          <w:lang w:val="en-US"/>
        </w:rPr>
        <w:t xml:space="preserve">. </w:t>
      </w:r>
      <w:r w:rsidRPr="00C41207">
        <w:rPr>
          <w:sz w:val="28"/>
          <w:szCs w:val="28"/>
          <w:lang w:val="it-IT"/>
        </w:rPr>
        <w:t>Varochi</w:t>
      </w:r>
      <w:r w:rsidRPr="00AA6BF2">
        <w:rPr>
          <w:sz w:val="28"/>
          <w:szCs w:val="28"/>
          <w:lang w:val="en-US"/>
        </w:rPr>
        <w:t xml:space="preserve"> </w:t>
      </w:r>
      <w:r w:rsidRPr="00C41207">
        <w:rPr>
          <w:sz w:val="28"/>
          <w:szCs w:val="28"/>
          <w:lang w:val="it-IT"/>
        </w:rPr>
        <w:t>F</w:t>
      </w:r>
      <w:r w:rsidRPr="00AA6BF2">
        <w:rPr>
          <w:sz w:val="28"/>
          <w:szCs w:val="28"/>
          <w:lang w:val="en-US"/>
        </w:rPr>
        <w:t xml:space="preserve">., </w:t>
      </w:r>
      <w:r w:rsidRPr="00C41207">
        <w:rPr>
          <w:sz w:val="28"/>
          <w:szCs w:val="28"/>
          <w:lang w:val="it-IT"/>
        </w:rPr>
        <w:t>Tardin</w:t>
      </w:r>
      <w:r w:rsidRPr="00AA6BF2">
        <w:rPr>
          <w:sz w:val="28"/>
          <w:szCs w:val="28"/>
          <w:lang w:val="en-US"/>
        </w:rPr>
        <w:t xml:space="preserve"> </w:t>
      </w:r>
      <w:r w:rsidRPr="00C41207">
        <w:rPr>
          <w:sz w:val="28"/>
          <w:szCs w:val="28"/>
          <w:lang w:val="it-IT"/>
        </w:rPr>
        <w:t>J</w:t>
      </w:r>
      <w:r w:rsidRPr="00AA6BF2">
        <w:rPr>
          <w:sz w:val="28"/>
          <w:szCs w:val="28"/>
          <w:lang w:val="en-US"/>
        </w:rPr>
        <w:t>.</w:t>
      </w:r>
      <w:r w:rsidRPr="00C41207">
        <w:rPr>
          <w:sz w:val="28"/>
          <w:szCs w:val="28"/>
          <w:lang w:val="it-IT"/>
        </w:rPr>
        <w:t>M</w:t>
      </w:r>
      <w:r w:rsidRPr="00AA6BF2">
        <w:rPr>
          <w:sz w:val="28"/>
          <w:szCs w:val="28"/>
          <w:lang w:val="en-US"/>
        </w:rPr>
        <w:t xml:space="preserve">. </w:t>
      </w:r>
      <w:r w:rsidRPr="00C41207">
        <w:rPr>
          <w:sz w:val="28"/>
          <w:szCs w:val="28"/>
          <w:lang w:val="it-IT"/>
        </w:rPr>
        <w:t>Poison</w:t>
      </w:r>
      <w:r w:rsidRPr="00AA6BF2">
        <w:rPr>
          <w:sz w:val="28"/>
          <w:szCs w:val="28"/>
          <w:lang w:val="en-US"/>
        </w:rPr>
        <w:t xml:space="preserve"> </w:t>
      </w:r>
      <w:r w:rsidRPr="00C41207">
        <w:rPr>
          <w:sz w:val="28"/>
          <w:szCs w:val="28"/>
          <w:lang w:val="it-IT"/>
        </w:rPr>
        <w:t>Crop</w:t>
      </w:r>
      <w:r w:rsidRPr="00AA6BF2">
        <w:rPr>
          <w:sz w:val="28"/>
          <w:szCs w:val="28"/>
          <w:lang w:val="en-US"/>
        </w:rPr>
        <w:t xml:space="preserve"> - </w:t>
      </w:r>
      <w:r w:rsidRPr="00C41207">
        <w:rPr>
          <w:sz w:val="28"/>
          <w:szCs w:val="28"/>
          <w:lang w:val="it-IT"/>
        </w:rPr>
        <w:t>Tobacco</w:t>
      </w:r>
      <w:r w:rsidRPr="00AA6BF2">
        <w:rPr>
          <w:sz w:val="28"/>
          <w:szCs w:val="28"/>
          <w:lang w:val="en-US"/>
        </w:rPr>
        <w:t xml:space="preserve"> </w:t>
      </w:r>
      <w:r w:rsidRPr="00C41207">
        <w:rPr>
          <w:sz w:val="28"/>
          <w:szCs w:val="28"/>
          <w:lang w:val="it-IT"/>
        </w:rPr>
        <w:t>in</w:t>
      </w:r>
      <w:r w:rsidRPr="00AA6BF2">
        <w:rPr>
          <w:sz w:val="28"/>
          <w:szCs w:val="28"/>
          <w:lang w:val="en-US"/>
        </w:rPr>
        <w:t xml:space="preserve"> </w:t>
      </w:r>
      <w:r w:rsidRPr="00C41207">
        <w:rPr>
          <w:sz w:val="28"/>
          <w:szCs w:val="28"/>
          <w:lang w:val="it-IT"/>
        </w:rPr>
        <w:t>Brazil</w:t>
      </w:r>
      <w:r>
        <w:rPr>
          <w:sz w:val="28"/>
          <w:szCs w:val="28"/>
          <w:lang w:val="uk-UA"/>
        </w:rPr>
        <w:t xml:space="preserve"> </w:t>
      </w:r>
      <w:r w:rsidRPr="00C41207">
        <w:rPr>
          <w:sz w:val="28"/>
          <w:szCs w:val="28"/>
          <w:lang w:val="it-IT"/>
        </w:rPr>
        <w:t>//</w:t>
      </w:r>
      <w:r w:rsidRPr="00AA6BF2">
        <w:rPr>
          <w:sz w:val="28"/>
          <w:szCs w:val="28"/>
          <w:lang w:val="en-US"/>
        </w:rPr>
        <w:t xml:space="preserve"> </w:t>
      </w:r>
      <w:r w:rsidRPr="00C41207">
        <w:rPr>
          <w:sz w:val="28"/>
          <w:szCs w:val="28"/>
          <w:lang w:val="it-IT"/>
        </w:rPr>
        <w:t>Glob</w:t>
      </w:r>
      <w:r w:rsidRPr="00AA6BF2">
        <w:rPr>
          <w:sz w:val="28"/>
          <w:szCs w:val="28"/>
          <w:lang w:val="en-US"/>
        </w:rPr>
        <w:t xml:space="preserve">. </w:t>
      </w:r>
      <w:r w:rsidRPr="00C41207">
        <w:rPr>
          <w:sz w:val="28"/>
          <w:szCs w:val="28"/>
          <w:lang w:val="it-IT"/>
        </w:rPr>
        <w:t>Pestic</w:t>
      </w:r>
      <w:r w:rsidRPr="0073686E">
        <w:rPr>
          <w:sz w:val="28"/>
          <w:szCs w:val="28"/>
          <w:lang w:val="en-US"/>
        </w:rPr>
        <w:t xml:space="preserve">. </w:t>
      </w:r>
      <w:r w:rsidRPr="00C41207">
        <w:rPr>
          <w:sz w:val="28"/>
          <w:szCs w:val="28"/>
          <w:lang w:val="it-IT"/>
        </w:rPr>
        <w:t>Campaigner.</w:t>
      </w:r>
      <w:r w:rsidRPr="0073686E">
        <w:rPr>
          <w:sz w:val="28"/>
          <w:szCs w:val="28"/>
          <w:lang w:val="en-US"/>
        </w:rPr>
        <w:t xml:space="preserve"> </w:t>
      </w:r>
      <w:r w:rsidRPr="00C41207">
        <w:rPr>
          <w:sz w:val="28"/>
          <w:szCs w:val="28"/>
          <w:lang w:val="it-IT"/>
        </w:rPr>
        <w:t>-</w:t>
      </w:r>
      <w:r w:rsidRPr="0073686E">
        <w:rPr>
          <w:sz w:val="28"/>
          <w:szCs w:val="28"/>
          <w:lang w:val="en-US"/>
        </w:rPr>
        <w:t xml:space="preserve"> 1998. -</w:t>
      </w:r>
      <w:r w:rsidRPr="00C41207">
        <w:rPr>
          <w:sz w:val="28"/>
          <w:szCs w:val="28"/>
          <w:lang w:val="en-US"/>
        </w:rPr>
        <w:t xml:space="preserve"> Vol</w:t>
      </w:r>
      <w:r w:rsidRPr="0073686E">
        <w:rPr>
          <w:sz w:val="28"/>
          <w:szCs w:val="28"/>
          <w:lang w:val="en-US"/>
        </w:rPr>
        <w:t>. 8, № 2</w:t>
      </w:r>
      <w:r w:rsidRPr="00C41207">
        <w:rPr>
          <w:sz w:val="28"/>
          <w:szCs w:val="28"/>
          <w:lang w:val="it-IT"/>
        </w:rPr>
        <w:t>.</w:t>
      </w:r>
      <w:r w:rsidRPr="0073686E">
        <w:rPr>
          <w:sz w:val="28"/>
          <w:szCs w:val="28"/>
          <w:lang w:val="en-US"/>
        </w:rPr>
        <w:t xml:space="preserve"> </w:t>
      </w:r>
      <w:r w:rsidRPr="00C41207">
        <w:rPr>
          <w:sz w:val="28"/>
          <w:szCs w:val="28"/>
          <w:lang w:val="it-IT"/>
        </w:rPr>
        <w:t>-</w:t>
      </w:r>
      <w:r w:rsidRPr="0073686E">
        <w:rPr>
          <w:sz w:val="28"/>
          <w:szCs w:val="28"/>
          <w:lang w:val="en-US"/>
        </w:rPr>
        <w:t xml:space="preserve"> </w:t>
      </w:r>
      <w:r w:rsidRPr="00C41207">
        <w:rPr>
          <w:sz w:val="28"/>
          <w:szCs w:val="28"/>
          <w:lang w:val="it-IT"/>
        </w:rPr>
        <w:t>P.</w:t>
      </w:r>
      <w:r w:rsidRPr="0073686E">
        <w:rPr>
          <w:sz w:val="28"/>
          <w:szCs w:val="28"/>
          <w:lang w:val="en-US"/>
        </w:rPr>
        <w:t xml:space="preserve"> 10</w:t>
      </w:r>
      <w:r>
        <w:rPr>
          <w:sz w:val="28"/>
          <w:szCs w:val="28"/>
          <w:lang w:val="uk-UA"/>
        </w:rPr>
        <w:t xml:space="preserve"> </w:t>
      </w:r>
      <w:r w:rsidRPr="0073686E">
        <w:rPr>
          <w:sz w:val="28"/>
          <w:szCs w:val="28"/>
          <w:lang w:val="en-US"/>
        </w:rPr>
        <w:t>-</w:t>
      </w:r>
      <w:r>
        <w:rPr>
          <w:sz w:val="28"/>
          <w:szCs w:val="28"/>
          <w:lang w:val="uk-UA"/>
        </w:rPr>
        <w:t xml:space="preserve"> </w:t>
      </w:r>
      <w:r w:rsidRPr="00C41207">
        <w:rPr>
          <w:sz w:val="28"/>
          <w:szCs w:val="28"/>
        </w:rPr>
        <w:t>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Cormier Y., Israel-Assayag E. Chronic inflammation induced by organic dust and related metabolic cardiovascular disease risk factors // Scand.J. Work, Environ. Health</w:t>
      </w:r>
      <w:r w:rsidRPr="00C41207">
        <w:rPr>
          <w:sz w:val="28"/>
          <w:szCs w:val="28"/>
          <w:lang w:val="en-GB"/>
        </w:rPr>
        <w:t>.</w:t>
      </w:r>
      <w:r w:rsidRPr="00C41207">
        <w:rPr>
          <w:sz w:val="28"/>
          <w:szCs w:val="28"/>
        </w:rPr>
        <w:t xml:space="preserve"> </w:t>
      </w:r>
      <w:r>
        <w:rPr>
          <w:sz w:val="28"/>
          <w:szCs w:val="28"/>
        </w:rPr>
        <w:t>–</w:t>
      </w:r>
      <w:r w:rsidRPr="00C41207">
        <w:rPr>
          <w:sz w:val="28"/>
          <w:szCs w:val="28"/>
          <w:lang w:val="en-GB"/>
        </w:rPr>
        <w:t xml:space="preserve"> </w:t>
      </w:r>
      <w:r w:rsidRPr="00C41207">
        <w:rPr>
          <w:sz w:val="28"/>
          <w:szCs w:val="28"/>
        </w:rPr>
        <w:t xml:space="preserve"> </w:t>
      </w:r>
      <w:r w:rsidRPr="00C41207">
        <w:rPr>
          <w:sz w:val="28"/>
          <w:szCs w:val="28"/>
          <w:lang w:val="en-GB"/>
        </w:rPr>
        <w:t>2004.</w:t>
      </w:r>
      <w:r w:rsidRPr="00830953">
        <w:rPr>
          <w:sz w:val="28"/>
          <w:szCs w:val="28"/>
        </w:rPr>
        <w:t xml:space="preserve"> </w:t>
      </w:r>
      <w:r>
        <w:rPr>
          <w:sz w:val="28"/>
          <w:szCs w:val="28"/>
        </w:rPr>
        <w:t>–</w:t>
      </w:r>
      <w:r>
        <w:rPr>
          <w:sz w:val="28"/>
          <w:szCs w:val="28"/>
          <w:lang w:val="uk-UA"/>
        </w:rPr>
        <w:t xml:space="preserve"> </w:t>
      </w:r>
      <w:r w:rsidRPr="00C41207">
        <w:rPr>
          <w:sz w:val="28"/>
          <w:szCs w:val="28"/>
          <w:lang w:val="en-US"/>
        </w:rPr>
        <w:t>Vol</w:t>
      </w:r>
      <w:r w:rsidRPr="00C41207">
        <w:rPr>
          <w:sz w:val="28"/>
          <w:szCs w:val="28"/>
          <w:lang w:val="en-GB"/>
        </w:rPr>
        <w:t xml:space="preserve">. </w:t>
      </w:r>
      <w:r w:rsidRPr="00C41207">
        <w:rPr>
          <w:sz w:val="28"/>
          <w:szCs w:val="28"/>
          <w:lang w:val="en-US"/>
        </w:rPr>
        <w:t>30</w:t>
      </w:r>
      <w:r w:rsidRPr="00C41207">
        <w:rPr>
          <w:sz w:val="28"/>
          <w:szCs w:val="28"/>
        </w:rPr>
        <w:t xml:space="preserve">, № </w:t>
      </w:r>
      <w:r w:rsidRPr="00C41207">
        <w:rPr>
          <w:sz w:val="28"/>
          <w:szCs w:val="28"/>
          <w:lang w:val="en-US"/>
        </w:rPr>
        <w:t>6.</w:t>
      </w:r>
      <w:r w:rsidRPr="00830953">
        <w:rPr>
          <w:sz w:val="28"/>
          <w:szCs w:val="28"/>
        </w:rPr>
        <w:t xml:space="preserve"> </w:t>
      </w:r>
      <w:r>
        <w:rPr>
          <w:sz w:val="28"/>
          <w:szCs w:val="28"/>
        </w:rPr>
        <w:t>–</w:t>
      </w:r>
      <w:r w:rsidRPr="00C41207">
        <w:rPr>
          <w:sz w:val="28"/>
          <w:szCs w:val="28"/>
          <w:lang w:val="en-US"/>
        </w:rPr>
        <w:t xml:space="preserve"> P.</w:t>
      </w:r>
      <w:r w:rsidRPr="00C41207">
        <w:rPr>
          <w:sz w:val="28"/>
          <w:szCs w:val="28"/>
        </w:rPr>
        <w:t xml:space="preserve"> </w:t>
      </w:r>
      <w:r w:rsidRPr="00C41207">
        <w:rPr>
          <w:sz w:val="28"/>
          <w:szCs w:val="28"/>
          <w:lang w:val="en-US"/>
        </w:rPr>
        <w:t>438</w:t>
      </w:r>
      <w:r w:rsidRPr="00C41207">
        <w:rPr>
          <w:sz w:val="28"/>
          <w:szCs w:val="28"/>
        </w:rPr>
        <w:t xml:space="preserve"> </w:t>
      </w:r>
      <w:r w:rsidRPr="00C41207">
        <w:rPr>
          <w:sz w:val="28"/>
          <w:szCs w:val="28"/>
          <w:lang w:val="en-US"/>
        </w:rPr>
        <w:t>-</w:t>
      </w:r>
      <w:r w:rsidRPr="00C41207">
        <w:rPr>
          <w:sz w:val="28"/>
          <w:szCs w:val="28"/>
        </w:rPr>
        <w:t xml:space="preserve"> </w:t>
      </w:r>
      <w:r w:rsidRPr="00C41207">
        <w:rPr>
          <w:sz w:val="28"/>
          <w:szCs w:val="28"/>
          <w:lang w:val="en-US"/>
        </w:rPr>
        <w:t>444</w:t>
      </w:r>
    </w:p>
    <w:p w:rsidR="00D34F96" w:rsidRPr="00C41207" w:rsidRDefault="00D34F96" w:rsidP="00045DB3">
      <w:pPr>
        <w:pStyle w:val="afffffff3"/>
        <w:numPr>
          <w:ilvl w:val="0"/>
          <w:numId w:val="46"/>
        </w:numPr>
        <w:tabs>
          <w:tab w:val="clear" w:pos="720"/>
          <w:tab w:val="num" w:pos="360"/>
          <w:tab w:val="left" w:pos="900"/>
        </w:tabs>
        <w:suppressAutoHyphens w:val="0"/>
        <w:spacing w:after="0" w:line="360" w:lineRule="auto"/>
        <w:ind w:left="900" w:hanging="720"/>
        <w:jc w:val="both"/>
        <w:rPr>
          <w:szCs w:val="28"/>
          <w:lang w:val="en-GB"/>
        </w:rPr>
      </w:pPr>
      <w:r w:rsidRPr="00C41207">
        <w:rPr>
          <w:szCs w:val="28"/>
          <w:lang w:val="en-US"/>
        </w:rPr>
        <w:t>Coronary</w:t>
      </w:r>
      <w:r w:rsidRPr="00C41207">
        <w:rPr>
          <w:szCs w:val="28"/>
          <w:lang w:val="en-GB"/>
        </w:rPr>
        <w:t xml:space="preserve"> </w:t>
      </w:r>
      <w:r w:rsidRPr="00C41207">
        <w:rPr>
          <w:szCs w:val="28"/>
          <w:lang w:val="en-US"/>
        </w:rPr>
        <w:t>artery</w:t>
      </w:r>
      <w:r w:rsidRPr="00C41207">
        <w:rPr>
          <w:szCs w:val="28"/>
          <w:lang w:val="en-GB"/>
        </w:rPr>
        <w:t xml:space="preserve"> </w:t>
      </w:r>
      <w:r w:rsidRPr="00C41207">
        <w:rPr>
          <w:szCs w:val="28"/>
          <w:lang w:val="en-US"/>
        </w:rPr>
        <w:t>calcium</w:t>
      </w:r>
      <w:r w:rsidRPr="00C41207">
        <w:rPr>
          <w:szCs w:val="28"/>
          <w:lang w:val="en-GB"/>
        </w:rPr>
        <w:t xml:space="preserve"> </w:t>
      </w:r>
      <w:r w:rsidRPr="00C41207">
        <w:rPr>
          <w:szCs w:val="28"/>
          <w:lang w:val="en-US"/>
        </w:rPr>
        <w:t>outperforms</w:t>
      </w:r>
      <w:r w:rsidRPr="00C41207">
        <w:rPr>
          <w:szCs w:val="28"/>
          <w:lang w:val="en-GB"/>
        </w:rPr>
        <w:t xml:space="preserve"> </w:t>
      </w:r>
      <w:r w:rsidRPr="00C41207">
        <w:rPr>
          <w:szCs w:val="28"/>
          <w:lang w:val="en-US"/>
        </w:rPr>
        <w:t>carotid</w:t>
      </w:r>
      <w:r w:rsidRPr="00C41207">
        <w:rPr>
          <w:szCs w:val="28"/>
          <w:lang w:val="en-GB"/>
        </w:rPr>
        <w:t xml:space="preserve"> </w:t>
      </w:r>
      <w:r w:rsidRPr="00C41207">
        <w:rPr>
          <w:szCs w:val="28"/>
          <w:lang w:val="en-US"/>
        </w:rPr>
        <w:t>artery</w:t>
      </w:r>
      <w:r w:rsidRPr="00C41207">
        <w:rPr>
          <w:szCs w:val="28"/>
          <w:lang w:val="en-GB"/>
        </w:rPr>
        <w:t xml:space="preserve"> </w:t>
      </w:r>
      <w:r w:rsidRPr="00C41207">
        <w:rPr>
          <w:szCs w:val="28"/>
          <w:lang w:val="en-US"/>
        </w:rPr>
        <w:t>intima</w:t>
      </w:r>
      <w:r w:rsidRPr="00C41207">
        <w:rPr>
          <w:szCs w:val="28"/>
          <w:lang w:val="en-GB"/>
        </w:rPr>
        <w:t>-</w:t>
      </w:r>
      <w:r w:rsidRPr="00C41207">
        <w:rPr>
          <w:szCs w:val="28"/>
          <w:lang w:val="en-US"/>
        </w:rPr>
        <w:t>media</w:t>
      </w:r>
      <w:r w:rsidRPr="00C41207">
        <w:rPr>
          <w:szCs w:val="28"/>
          <w:lang w:val="en-GB"/>
        </w:rPr>
        <w:t xml:space="preserve"> </w:t>
      </w:r>
      <w:r w:rsidRPr="00C41207">
        <w:rPr>
          <w:szCs w:val="28"/>
          <w:lang w:val="en-US"/>
        </w:rPr>
        <w:t>thickness</w:t>
      </w:r>
      <w:r w:rsidRPr="00C41207">
        <w:rPr>
          <w:szCs w:val="28"/>
          <w:lang w:val="en-GB"/>
        </w:rPr>
        <w:t xml:space="preserve"> </w:t>
      </w:r>
      <w:r w:rsidRPr="00C41207">
        <w:rPr>
          <w:szCs w:val="28"/>
          <w:lang w:val="en-US"/>
        </w:rPr>
        <w:t>as</w:t>
      </w:r>
      <w:r w:rsidRPr="00C41207">
        <w:rPr>
          <w:szCs w:val="28"/>
          <w:lang w:val="en-GB"/>
        </w:rPr>
        <w:t xml:space="preserve"> </w:t>
      </w:r>
      <w:r w:rsidRPr="00C41207">
        <w:rPr>
          <w:szCs w:val="28"/>
          <w:lang w:val="en-US"/>
        </w:rPr>
        <w:t>a</w:t>
      </w:r>
      <w:r w:rsidRPr="00C41207">
        <w:rPr>
          <w:szCs w:val="28"/>
          <w:lang w:val="en-GB"/>
        </w:rPr>
        <w:t xml:space="preserve"> </w:t>
      </w:r>
      <w:r w:rsidRPr="00C41207">
        <w:rPr>
          <w:szCs w:val="28"/>
          <w:lang w:val="en-US"/>
        </w:rPr>
        <w:t>noninvasive</w:t>
      </w:r>
      <w:r w:rsidRPr="00C41207">
        <w:rPr>
          <w:szCs w:val="28"/>
          <w:lang w:val="en-GB"/>
        </w:rPr>
        <w:t xml:space="preserve"> </w:t>
      </w:r>
      <w:r w:rsidRPr="00C41207">
        <w:rPr>
          <w:szCs w:val="28"/>
          <w:lang w:val="en-US"/>
        </w:rPr>
        <w:t>index</w:t>
      </w:r>
      <w:r w:rsidRPr="00C41207">
        <w:rPr>
          <w:szCs w:val="28"/>
          <w:lang w:val="en-GB"/>
        </w:rPr>
        <w:t xml:space="preserve"> </w:t>
      </w:r>
      <w:r w:rsidRPr="00C41207">
        <w:rPr>
          <w:szCs w:val="28"/>
          <w:lang w:val="en-US"/>
        </w:rPr>
        <w:t>of</w:t>
      </w:r>
      <w:r w:rsidRPr="00C41207">
        <w:rPr>
          <w:szCs w:val="28"/>
          <w:lang w:val="en-GB"/>
        </w:rPr>
        <w:t xml:space="preserve"> </w:t>
      </w:r>
      <w:r w:rsidRPr="00C41207">
        <w:rPr>
          <w:szCs w:val="28"/>
          <w:lang w:val="en-US"/>
        </w:rPr>
        <w:t>prevalent</w:t>
      </w:r>
      <w:r w:rsidRPr="00C41207">
        <w:rPr>
          <w:szCs w:val="28"/>
          <w:lang w:val="en-GB"/>
        </w:rPr>
        <w:t xml:space="preserve"> </w:t>
      </w:r>
      <w:r w:rsidRPr="00C41207">
        <w:rPr>
          <w:szCs w:val="28"/>
          <w:lang w:val="en-US"/>
        </w:rPr>
        <w:t>coronary</w:t>
      </w:r>
      <w:r w:rsidRPr="00C41207">
        <w:rPr>
          <w:szCs w:val="28"/>
          <w:lang w:val="en-GB"/>
        </w:rPr>
        <w:t xml:space="preserve"> </w:t>
      </w:r>
      <w:r w:rsidRPr="00C41207">
        <w:rPr>
          <w:szCs w:val="28"/>
          <w:lang w:val="en-US"/>
        </w:rPr>
        <w:t>artery</w:t>
      </w:r>
      <w:r w:rsidRPr="00C41207">
        <w:rPr>
          <w:szCs w:val="28"/>
          <w:lang w:val="en-GB"/>
        </w:rPr>
        <w:t xml:space="preserve"> </w:t>
      </w:r>
      <w:r w:rsidRPr="00C41207">
        <w:rPr>
          <w:szCs w:val="28"/>
          <w:lang w:val="en-US"/>
        </w:rPr>
        <w:t>stenosis</w:t>
      </w:r>
      <w:r w:rsidRPr="00C41207">
        <w:rPr>
          <w:szCs w:val="28"/>
          <w:lang w:val="en-GB"/>
        </w:rPr>
        <w:t xml:space="preserve"> / </w:t>
      </w:r>
      <w:r w:rsidRPr="00C41207">
        <w:rPr>
          <w:szCs w:val="28"/>
          <w:lang w:val="en-US"/>
        </w:rPr>
        <w:t>J</w:t>
      </w:r>
      <w:r w:rsidRPr="00C41207">
        <w:rPr>
          <w:szCs w:val="28"/>
          <w:lang w:val="en-GB"/>
        </w:rPr>
        <w:t>.</w:t>
      </w:r>
      <w:r w:rsidRPr="00C41207">
        <w:rPr>
          <w:szCs w:val="28"/>
          <w:lang w:val="en-US"/>
        </w:rPr>
        <w:t>G</w:t>
      </w:r>
      <w:r w:rsidRPr="00C41207">
        <w:rPr>
          <w:szCs w:val="28"/>
          <w:lang w:val="en-GB"/>
        </w:rPr>
        <w:t>.</w:t>
      </w:r>
      <w:r>
        <w:rPr>
          <w:szCs w:val="28"/>
          <w:lang w:val="uk-UA"/>
        </w:rPr>
        <w:t xml:space="preserve"> </w:t>
      </w:r>
      <w:r w:rsidRPr="00C41207">
        <w:rPr>
          <w:szCs w:val="28"/>
          <w:lang w:val="en-US"/>
        </w:rPr>
        <w:t>Terry</w:t>
      </w:r>
      <w:r w:rsidRPr="00C41207">
        <w:rPr>
          <w:szCs w:val="28"/>
          <w:lang w:val="en-GB"/>
        </w:rPr>
        <w:t xml:space="preserve">, </w:t>
      </w:r>
      <w:r w:rsidRPr="00C41207">
        <w:rPr>
          <w:szCs w:val="28"/>
          <w:lang w:val="en-US"/>
        </w:rPr>
        <w:t>J</w:t>
      </w:r>
      <w:r w:rsidRPr="00C41207">
        <w:rPr>
          <w:szCs w:val="28"/>
          <w:lang w:val="en-GB"/>
        </w:rPr>
        <w:t>.</w:t>
      </w:r>
      <w:r w:rsidRPr="00C41207">
        <w:rPr>
          <w:szCs w:val="28"/>
          <w:lang w:val="en-US"/>
        </w:rPr>
        <w:t>J</w:t>
      </w:r>
      <w:r w:rsidRPr="00C41207">
        <w:rPr>
          <w:szCs w:val="28"/>
          <w:lang w:val="en-GB"/>
        </w:rPr>
        <w:t xml:space="preserve">. </w:t>
      </w:r>
      <w:r w:rsidRPr="00C41207">
        <w:rPr>
          <w:szCs w:val="28"/>
          <w:lang w:val="en-US"/>
        </w:rPr>
        <w:t>Carr</w:t>
      </w:r>
      <w:r w:rsidRPr="00C41207">
        <w:rPr>
          <w:szCs w:val="28"/>
          <w:lang w:val="en-GB"/>
        </w:rPr>
        <w:t xml:space="preserve">, </w:t>
      </w:r>
      <w:r w:rsidRPr="00C41207">
        <w:rPr>
          <w:szCs w:val="28"/>
          <w:lang w:val="en-US"/>
        </w:rPr>
        <w:t>R</w:t>
      </w:r>
      <w:r w:rsidRPr="00C41207">
        <w:rPr>
          <w:szCs w:val="28"/>
          <w:lang w:val="en-GB"/>
        </w:rPr>
        <w:t>.</w:t>
      </w:r>
      <w:r>
        <w:rPr>
          <w:szCs w:val="28"/>
          <w:lang w:val="uk-UA"/>
        </w:rPr>
        <w:t xml:space="preserve"> </w:t>
      </w:r>
      <w:r w:rsidRPr="00C41207">
        <w:rPr>
          <w:szCs w:val="28"/>
          <w:lang w:val="en-US"/>
        </w:rPr>
        <w:t>Tang</w:t>
      </w:r>
      <w:r w:rsidRPr="00C41207">
        <w:rPr>
          <w:szCs w:val="28"/>
          <w:lang w:val="en-GB"/>
        </w:rPr>
        <w:t xml:space="preserve"> </w:t>
      </w:r>
      <w:r w:rsidRPr="00C41207">
        <w:rPr>
          <w:szCs w:val="28"/>
          <w:lang w:val="en-US"/>
        </w:rPr>
        <w:t>et</w:t>
      </w:r>
      <w:r w:rsidRPr="00C41207">
        <w:rPr>
          <w:szCs w:val="28"/>
          <w:lang w:val="en-GB"/>
        </w:rPr>
        <w:t xml:space="preserve"> </w:t>
      </w:r>
      <w:r w:rsidRPr="00C41207">
        <w:rPr>
          <w:szCs w:val="28"/>
          <w:lang w:val="en-US"/>
        </w:rPr>
        <w:t>al</w:t>
      </w:r>
      <w:r>
        <w:rPr>
          <w:szCs w:val="28"/>
          <w:lang w:val="uk-UA"/>
        </w:rPr>
        <w:t xml:space="preserve"> </w:t>
      </w:r>
      <w:r w:rsidRPr="00C41207">
        <w:rPr>
          <w:szCs w:val="28"/>
          <w:lang w:val="en-GB"/>
        </w:rPr>
        <w:t>/</w:t>
      </w:r>
      <w:r>
        <w:rPr>
          <w:szCs w:val="28"/>
          <w:lang w:val="uk-UA"/>
        </w:rPr>
        <w:t>/</w:t>
      </w:r>
      <w:r w:rsidRPr="00C41207">
        <w:rPr>
          <w:szCs w:val="28"/>
          <w:lang w:val="en-GB"/>
        </w:rPr>
        <w:t xml:space="preserve"> </w:t>
      </w:r>
      <w:r w:rsidRPr="00C41207">
        <w:rPr>
          <w:szCs w:val="28"/>
          <w:lang w:val="en-US"/>
        </w:rPr>
        <w:t>Arteriosclerosis</w:t>
      </w:r>
      <w:r w:rsidRPr="00C41207">
        <w:rPr>
          <w:szCs w:val="28"/>
          <w:lang w:val="en-GB"/>
        </w:rPr>
        <w:t xml:space="preserve">, </w:t>
      </w:r>
      <w:r w:rsidRPr="00C41207">
        <w:rPr>
          <w:szCs w:val="28"/>
          <w:lang w:val="en-US"/>
        </w:rPr>
        <w:t>Thrombosis</w:t>
      </w:r>
      <w:r w:rsidRPr="00C41207">
        <w:rPr>
          <w:szCs w:val="28"/>
          <w:lang w:val="en-GB"/>
        </w:rPr>
        <w:t xml:space="preserve">, </w:t>
      </w:r>
      <w:r w:rsidRPr="00C41207">
        <w:rPr>
          <w:szCs w:val="28"/>
          <w:lang w:val="en-US"/>
        </w:rPr>
        <w:t>and</w:t>
      </w:r>
      <w:r w:rsidRPr="00C41207">
        <w:rPr>
          <w:szCs w:val="28"/>
          <w:lang w:val="en-GB"/>
        </w:rPr>
        <w:t xml:space="preserve"> </w:t>
      </w:r>
      <w:r w:rsidRPr="00C41207">
        <w:rPr>
          <w:szCs w:val="28"/>
          <w:lang w:val="en-US"/>
        </w:rPr>
        <w:t>Vasc</w:t>
      </w:r>
      <w:r w:rsidRPr="00C41207">
        <w:rPr>
          <w:szCs w:val="28"/>
          <w:lang w:val="en-GB"/>
        </w:rPr>
        <w:t xml:space="preserve">. </w:t>
      </w:r>
      <w:r w:rsidRPr="00C41207">
        <w:rPr>
          <w:szCs w:val="28"/>
          <w:lang w:val="en-US"/>
        </w:rPr>
        <w:t>Biol</w:t>
      </w:r>
      <w:r w:rsidRPr="00C41207">
        <w:rPr>
          <w:szCs w:val="28"/>
          <w:lang w:val="en-GB"/>
        </w:rPr>
        <w:t>.</w:t>
      </w:r>
      <w:r w:rsidRPr="0073686E">
        <w:rPr>
          <w:szCs w:val="28"/>
          <w:lang w:val="en-US"/>
        </w:rPr>
        <w:t xml:space="preserve"> </w:t>
      </w:r>
      <w:r>
        <w:rPr>
          <w:szCs w:val="28"/>
        </w:rPr>
        <w:t>–</w:t>
      </w:r>
      <w:r w:rsidRPr="0073686E">
        <w:rPr>
          <w:szCs w:val="28"/>
          <w:lang w:val="en-US"/>
        </w:rPr>
        <w:t xml:space="preserve"> </w:t>
      </w:r>
      <w:r w:rsidRPr="00C41207">
        <w:rPr>
          <w:szCs w:val="28"/>
          <w:lang w:val="en-GB"/>
        </w:rPr>
        <w:t>2005.</w:t>
      </w:r>
      <w:r w:rsidRPr="0073686E">
        <w:rPr>
          <w:szCs w:val="28"/>
          <w:lang w:val="en-US"/>
        </w:rPr>
        <w:t xml:space="preserve"> </w:t>
      </w:r>
      <w:r>
        <w:rPr>
          <w:szCs w:val="28"/>
        </w:rPr>
        <w:t>–</w:t>
      </w:r>
      <w:r w:rsidRPr="00C41207">
        <w:rPr>
          <w:szCs w:val="28"/>
          <w:lang w:val="en-GB"/>
        </w:rPr>
        <w:t xml:space="preserve"> </w:t>
      </w:r>
      <w:r w:rsidRPr="00C41207">
        <w:rPr>
          <w:szCs w:val="28"/>
          <w:lang w:val="en-US"/>
        </w:rPr>
        <w:t>Vol</w:t>
      </w:r>
      <w:r w:rsidRPr="0073686E">
        <w:rPr>
          <w:szCs w:val="28"/>
          <w:lang w:val="en-US"/>
        </w:rPr>
        <w:t xml:space="preserve">. </w:t>
      </w:r>
      <w:r w:rsidRPr="00C41207">
        <w:rPr>
          <w:szCs w:val="28"/>
          <w:lang w:val="en-GB"/>
        </w:rPr>
        <w:t xml:space="preserve">25, </w:t>
      </w:r>
      <w:r w:rsidRPr="0073686E">
        <w:rPr>
          <w:szCs w:val="28"/>
          <w:lang w:val="en-US"/>
        </w:rPr>
        <w:t>№</w:t>
      </w:r>
      <w:r w:rsidRPr="00C41207">
        <w:rPr>
          <w:szCs w:val="28"/>
          <w:lang w:val="en-GB"/>
        </w:rPr>
        <w:t xml:space="preserve"> 8.</w:t>
      </w:r>
      <w:r w:rsidRPr="0073686E">
        <w:rPr>
          <w:szCs w:val="28"/>
          <w:lang w:val="en-US"/>
        </w:rPr>
        <w:t xml:space="preserve"> </w:t>
      </w:r>
      <w:r>
        <w:rPr>
          <w:szCs w:val="28"/>
        </w:rPr>
        <w:t>–</w:t>
      </w:r>
      <w:r w:rsidRPr="0073686E">
        <w:rPr>
          <w:szCs w:val="28"/>
          <w:lang w:val="en-US"/>
        </w:rPr>
        <w:t xml:space="preserve"> </w:t>
      </w:r>
      <w:r w:rsidRPr="00C41207">
        <w:rPr>
          <w:szCs w:val="28"/>
          <w:lang w:val="en-GB"/>
        </w:rPr>
        <w:t xml:space="preserve"> </w:t>
      </w:r>
      <w:r w:rsidRPr="00C41207">
        <w:rPr>
          <w:szCs w:val="28"/>
          <w:lang w:val="en-US"/>
        </w:rPr>
        <w:t>P</w:t>
      </w:r>
      <w:r w:rsidRPr="00C41207">
        <w:rPr>
          <w:szCs w:val="28"/>
          <w:lang w:val="en-GB"/>
        </w:rPr>
        <w:t xml:space="preserve">. </w:t>
      </w:r>
      <w:r w:rsidRPr="0073686E">
        <w:rPr>
          <w:szCs w:val="28"/>
          <w:lang w:val="en-US"/>
        </w:rPr>
        <w:t xml:space="preserve"> </w:t>
      </w:r>
      <w:r w:rsidRPr="00C41207">
        <w:rPr>
          <w:szCs w:val="28"/>
          <w:lang w:val="en-GB"/>
        </w:rPr>
        <w:t>1723</w:t>
      </w:r>
      <w:r w:rsidRPr="0073686E">
        <w:rPr>
          <w:szCs w:val="28"/>
          <w:lang w:val="en-US"/>
        </w:rPr>
        <w:t xml:space="preserve"> </w:t>
      </w:r>
      <w:r w:rsidRPr="00C41207">
        <w:rPr>
          <w:szCs w:val="28"/>
          <w:lang w:val="en-GB"/>
        </w:rPr>
        <w:t>-</w:t>
      </w:r>
      <w:r w:rsidRPr="0073686E">
        <w:rPr>
          <w:szCs w:val="28"/>
          <w:lang w:val="en-US"/>
        </w:rPr>
        <w:t xml:space="preserve"> </w:t>
      </w:r>
      <w:r w:rsidRPr="00C41207">
        <w:rPr>
          <w:szCs w:val="28"/>
          <w:lang w:val="en-GB"/>
        </w:rPr>
        <w:t>1728</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Coronary</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atersclerosis</w:t>
      </w:r>
      <w:r w:rsidRPr="00AA6BF2">
        <w:rPr>
          <w:sz w:val="28"/>
          <w:szCs w:val="28"/>
          <w:lang w:val="en-US"/>
        </w:rPr>
        <w:t>/</w:t>
      </w:r>
      <w:r w:rsidRPr="00C41207">
        <w:rPr>
          <w:sz w:val="28"/>
          <w:szCs w:val="28"/>
          <w:lang w:val="en-US"/>
        </w:rPr>
        <w:t>myocardial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w:t>
      </w:r>
      <w:r w:rsidRPr="00C41207">
        <w:rPr>
          <w:sz w:val="28"/>
          <w:szCs w:val="28"/>
          <w:lang w:val="en-US"/>
        </w:rPr>
        <w:t>fish</w:t>
      </w:r>
      <w:r w:rsidRPr="00AA6BF2">
        <w:rPr>
          <w:sz w:val="28"/>
          <w:szCs w:val="28"/>
          <w:lang w:val="en-US"/>
        </w:rPr>
        <w:t xml:space="preserve"> </w:t>
      </w:r>
      <w:r w:rsidRPr="00C41207">
        <w:rPr>
          <w:sz w:val="28"/>
          <w:szCs w:val="28"/>
          <w:lang w:val="en-US"/>
        </w:rPr>
        <w:t>intake</w:t>
      </w:r>
      <w:r w:rsidRPr="00AA6BF2">
        <w:rPr>
          <w:sz w:val="28"/>
          <w:szCs w:val="28"/>
          <w:lang w:val="en-US"/>
        </w:rPr>
        <w:t xml:space="preserve"> </w:t>
      </w:r>
      <w:r w:rsidRPr="00C41207">
        <w:rPr>
          <w:sz w:val="28"/>
          <w:szCs w:val="28"/>
          <w:lang w:val="en-US"/>
        </w:rPr>
        <w:t>may</w:t>
      </w:r>
      <w:r w:rsidRPr="00AA6BF2">
        <w:rPr>
          <w:sz w:val="28"/>
          <w:szCs w:val="28"/>
          <w:lang w:val="en-US"/>
        </w:rPr>
        <w:t xml:space="preserve"> </w:t>
      </w:r>
      <w:r w:rsidRPr="00C41207">
        <w:rPr>
          <w:sz w:val="28"/>
          <w:szCs w:val="28"/>
          <w:lang w:val="en-US"/>
        </w:rPr>
        <w:t>limit</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increase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morbidity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mortality</w:t>
      </w:r>
      <w:r w:rsidRPr="00AA6BF2">
        <w:rPr>
          <w:sz w:val="28"/>
          <w:szCs w:val="28"/>
          <w:lang w:val="en-US"/>
        </w:rPr>
        <w:t xml:space="preserve"> </w:t>
      </w:r>
      <w:r w:rsidRPr="00C41207">
        <w:rPr>
          <w:sz w:val="28"/>
          <w:szCs w:val="28"/>
          <w:lang w:val="en-US"/>
        </w:rPr>
        <w:t>among</w:t>
      </w:r>
      <w:r w:rsidRPr="00AA6BF2">
        <w:rPr>
          <w:sz w:val="28"/>
          <w:szCs w:val="28"/>
          <w:lang w:val="en-US"/>
        </w:rPr>
        <w:t xml:space="preserve"> </w:t>
      </w:r>
      <w:r w:rsidRPr="00C41207">
        <w:rPr>
          <w:sz w:val="28"/>
          <w:szCs w:val="28"/>
          <w:lang w:val="en-US"/>
        </w:rPr>
        <w:t>heavy</w:t>
      </w:r>
      <w:r w:rsidRPr="00AA6BF2">
        <w:rPr>
          <w:sz w:val="28"/>
          <w:szCs w:val="28"/>
          <w:lang w:val="en-US"/>
        </w:rPr>
        <w:t xml:space="preserve"> </w:t>
      </w:r>
      <w:r w:rsidRPr="00C41207">
        <w:rPr>
          <w:sz w:val="28"/>
          <w:szCs w:val="28"/>
          <w:lang w:val="en-US"/>
        </w:rPr>
        <w:t>smokers</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Honololu</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Program</w:t>
      </w:r>
      <w:r w:rsidRPr="00AA6BF2">
        <w:rPr>
          <w:sz w:val="28"/>
          <w:szCs w:val="28"/>
          <w:lang w:val="en-US"/>
        </w:rPr>
        <w:t xml:space="preserve"> / </w:t>
      </w:r>
      <w:r w:rsidRPr="00C41207">
        <w:rPr>
          <w:sz w:val="28"/>
          <w:szCs w:val="28"/>
          <w:lang w:val="en-US"/>
        </w:rPr>
        <w:t>Rodriguez</w:t>
      </w:r>
      <w:r w:rsidRPr="00AA6BF2">
        <w:rPr>
          <w:sz w:val="28"/>
          <w:szCs w:val="28"/>
          <w:lang w:val="en-US"/>
        </w:rPr>
        <w:t xml:space="preserve"> </w:t>
      </w:r>
      <w:r w:rsidRPr="00C41207">
        <w:rPr>
          <w:sz w:val="28"/>
          <w:szCs w:val="28"/>
          <w:lang w:val="en-US"/>
        </w:rPr>
        <w:t>B</w:t>
      </w:r>
      <w:r w:rsidRPr="00AA6BF2">
        <w:rPr>
          <w:sz w:val="28"/>
          <w:szCs w:val="28"/>
          <w:lang w:val="en-US"/>
        </w:rPr>
        <w:t>.</w:t>
      </w:r>
      <w:r w:rsidRPr="00C41207">
        <w:rPr>
          <w:sz w:val="28"/>
          <w:szCs w:val="28"/>
          <w:lang w:val="en-US"/>
        </w:rPr>
        <w:t>L</w:t>
      </w:r>
      <w:r w:rsidRPr="00AA6BF2">
        <w:rPr>
          <w:sz w:val="28"/>
          <w:szCs w:val="28"/>
          <w:lang w:val="en-US"/>
        </w:rPr>
        <w:t xml:space="preserve">., </w:t>
      </w:r>
      <w:r w:rsidRPr="00C41207">
        <w:rPr>
          <w:sz w:val="28"/>
          <w:szCs w:val="28"/>
          <w:lang w:val="en-US"/>
        </w:rPr>
        <w:t>Sharp</w:t>
      </w:r>
      <w:r w:rsidRPr="00AA6BF2">
        <w:rPr>
          <w:sz w:val="28"/>
          <w:szCs w:val="28"/>
          <w:lang w:val="en-US"/>
        </w:rPr>
        <w:t xml:space="preserve"> </w:t>
      </w:r>
      <w:r w:rsidRPr="00C41207">
        <w:rPr>
          <w:sz w:val="28"/>
          <w:szCs w:val="28"/>
          <w:lang w:val="en-US"/>
        </w:rPr>
        <w:t>D</w:t>
      </w:r>
      <w:r w:rsidRPr="00AA6BF2">
        <w:rPr>
          <w:sz w:val="28"/>
          <w:szCs w:val="28"/>
          <w:lang w:val="en-US"/>
        </w:rPr>
        <w:t>.</w:t>
      </w:r>
      <w:r w:rsidRPr="00C41207">
        <w:rPr>
          <w:sz w:val="28"/>
          <w:szCs w:val="28"/>
          <w:lang w:val="en-US"/>
        </w:rPr>
        <w:t>S</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Abbott</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D</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Circulation</w:t>
      </w:r>
      <w:r w:rsidRPr="00AA6BF2">
        <w:rPr>
          <w:sz w:val="28"/>
          <w:szCs w:val="28"/>
          <w:lang w:val="en-US"/>
        </w:rPr>
        <w:t xml:space="preserve">. </w:t>
      </w:r>
      <w:r w:rsidRPr="00830953">
        <w:rPr>
          <w:sz w:val="28"/>
          <w:szCs w:val="28"/>
          <w:lang w:val="en-US"/>
        </w:rPr>
        <w:t>–</w:t>
      </w:r>
      <w:r w:rsidRPr="00AA6BF2">
        <w:rPr>
          <w:sz w:val="28"/>
          <w:szCs w:val="28"/>
          <w:lang w:val="en-US"/>
        </w:rPr>
        <w:t xml:space="preserve"> 1996. </w:t>
      </w:r>
      <w:r>
        <w:rPr>
          <w:sz w:val="28"/>
          <w:szCs w:val="28"/>
          <w:lang w:val="uk-UA"/>
        </w:rPr>
        <w:t xml:space="preserve"> </w:t>
      </w:r>
      <w:r w:rsidRPr="00830953">
        <w:rPr>
          <w:sz w:val="28"/>
          <w:szCs w:val="28"/>
          <w:lang w:val="en-US"/>
        </w:rPr>
        <w:t>–</w:t>
      </w:r>
      <w:r>
        <w:rPr>
          <w:sz w:val="28"/>
          <w:szCs w:val="28"/>
          <w:lang w:val="uk-UA"/>
        </w:rPr>
        <w:t xml:space="preserve"> </w:t>
      </w:r>
      <w:r w:rsidRPr="00C41207">
        <w:rPr>
          <w:sz w:val="28"/>
          <w:szCs w:val="28"/>
          <w:lang w:val="en-US"/>
        </w:rPr>
        <w:t>Vol</w:t>
      </w:r>
      <w:r w:rsidRPr="00AA6BF2">
        <w:rPr>
          <w:sz w:val="28"/>
          <w:szCs w:val="28"/>
          <w:lang w:val="en-US"/>
        </w:rPr>
        <w:t xml:space="preserve">. 94. </w:t>
      </w:r>
      <w:r w:rsidRPr="00830953">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73686E">
        <w:rPr>
          <w:sz w:val="28"/>
          <w:szCs w:val="28"/>
          <w:lang w:val="en-US"/>
        </w:rPr>
        <w:t>952 - 956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 xml:space="preserve">C-reactive protein accelerates the progression of atherosclerosis in Apolipoprotein-deficient mice / Paul A., Ko K., Li L. et al </w:t>
      </w:r>
      <w:r>
        <w:rPr>
          <w:sz w:val="28"/>
          <w:szCs w:val="28"/>
          <w:lang w:val="uk-UA"/>
        </w:rPr>
        <w:t>/</w:t>
      </w:r>
      <w:r w:rsidRPr="00AA6BF2">
        <w:rPr>
          <w:sz w:val="28"/>
          <w:szCs w:val="28"/>
          <w:lang w:val="en-US"/>
        </w:rPr>
        <w:t>/</w:t>
      </w:r>
      <w:r w:rsidRPr="00C41207">
        <w:rPr>
          <w:sz w:val="28"/>
          <w:szCs w:val="28"/>
          <w:lang w:val="en-US"/>
        </w:rPr>
        <w:t xml:space="preserve"> Circulation. – 2004. – Vol</w:t>
      </w:r>
      <w:r w:rsidRPr="00AA6BF2">
        <w:rPr>
          <w:sz w:val="28"/>
          <w:szCs w:val="28"/>
          <w:lang w:val="en-US"/>
        </w:rPr>
        <w:t xml:space="preserve">. </w:t>
      </w:r>
      <w:r w:rsidRPr="00C41207">
        <w:rPr>
          <w:sz w:val="28"/>
          <w:szCs w:val="28"/>
          <w:lang w:val="en-US"/>
        </w:rPr>
        <w:t>109. – P.</w:t>
      </w:r>
      <w:r w:rsidRPr="00AA6BF2">
        <w:rPr>
          <w:sz w:val="28"/>
          <w:szCs w:val="28"/>
          <w:lang w:val="en-US"/>
        </w:rPr>
        <w:t xml:space="preserve"> </w:t>
      </w:r>
      <w:r w:rsidRPr="00C41207">
        <w:rPr>
          <w:sz w:val="28"/>
          <w:szCs w:val="28"/>
          <w:lang w:val="en-US"/>
        </w:rPr>
        <w:t>647</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655</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C-reactive</w:t>
      </w:r>
      <w:r w:rsidRPr="00AA6BF2">
        <w:rPr>
          <w:sz w:val="28"/>
          <w:szCs w:val="28"/>
          <w:lang w:val="en-US"/>
        </w:rPr>
        <w:t xml:space="preserve"> </w:t>
      </w:r>
      <w:r w:rsidRPr="00C41207">
        <w:rPr>
          <w:sz w:val="28"/>
          <w:szCs w:val="28"/>
          <w:lang w:val="en-US"/>
        </w:rPr>
        <w:t>protein</w:t>
      </w:r>
      <w:r w:rsidRPr="00AA6BF2">
        <w:rPr>
          <w:sz w:val="28"/>
          <w:szCs w:val="28"/>
          <w:lang w:val="en-US"/>
        </w:rPr>
        <w:t xml:space="preserve"> </w:t>
      </w:r>
      <w:r w:rsidRPr="00C41207">
        <w:rPr>
          <w:sz w:val="28"/>
          <w:szCs w:val="28"/>
          <w:lang w:val="en-US"/>
        </w:rPr>
        <w:t>in healthy subjects: associations with obesity, insulin resistance, and endothelial dysfunction – a potential role for cytokines originating from adipose tissue? /Yudkin J., Stehouwer C., Emeis J. et al</w:t>
      </w:r>
      <w:r>
        <w:rPr>
          <w:sz w:val="28"/>
          <w:szCs w:val="28"/>
          <w:lang w:val="uk-UA"/>
        </w:rPr>
        <w:t xml:space="preserve"> /</w:t>
      </w:r>
      <w:r w:rsidRPr="00C41207">
        <w:rPr>
          <w:sz w:val="28"/>
          <w:szCs w:val="28"/>
          <w:lang w:val="en-US"/>
        </w:rPr>
        <w:t>/ Arterioscler. Thromb. Vasc. Biol.</w:t>
      </w:r>
      <w:r w:rsidRPr="00830953">
        <w:rPr>
          <w:sz w:val="28"/>
          <w:szCs w:val="28"/>
        </w:rPr>
        <w:t xml:space="preserve"> </w:t>
      </w:r>
      <w:r>
        <w:rPr>
          <w:sz w:val="28"/>
          <w:szCs w:val="28"/>
        </w:rPr>
        <w:t>–</w:t>
      </w:r>
      <w:r w:rsidRPr="00C41207">
        <w:rPr>
          <w:sz w:val="28"/>
          <w:szCs w:val="28"/>
          <w:lang w:val="en-US"/>
        </w:rPr>
        <w:t xml:space="preserve"> 1999.</w:t>
      </w:r>
      <w:r w:rsidRPr="0073686E">
        <w:rPr>
          <w:sz w:val="28"/>
          <w:szCs w:val="28"/>
          <w:lang w:val="en-US"/>
        </w:rPr>
        <w:t xml:space="preserve"> </w:t>
      </w:r>
      <w:r>
        <w:rPr>
          <w:sz w:val="28"/>
          <w:szCs w:val="28"/>
        </w:rPr>
        <w:t>–</w:t>
      </w:r>
      <w:r w:rsidRPr="00C41207">
        <w:rPr>
          <w:sz w:val="28"/>
          <w:szCs w:val="28"/>
          <w:lang w:val="en-US"/>
        </w:rPr>
        <w:t xml:space="preserve"> Vol</w:t>
      </w:r>
      <w:r w:rsidRPr="0073686E">
        <w:rPr>
          <w:sz w:val="28"/>
          <w:szCs w:val="28"/>
          <w:lang w:val="en-US"/>
        </w:rPr>
        <w:t>.</w:t>
      </w:r>
      <w:r w:rsidRPr="00C41207">
        <w:rPr>
          <w:sz w:val="28"/>
          <w:szCs w:val="28"/>
          <w:lang w:val="en-US"/>
        </w:rPr>
        <w:t>19.</w:t>
      </w:r>
      <w:r w:rsidRPr="0073686E">
        <w:rPr>
          <w:sz w:val="28"/>
          <w:szCs w:val="28"/>
          <w:lang w:val="en-US"/>
        </w:rPr>
        <w:t xml:space="preserve"> </w:t>
      </w:r>
      <w:r>
        <w:rPr>
          <w:sz w:val="28"/>
          <w:szCs w:val="28"/>
        </w:rPr>
        <w:t>–</w:t>
      </w:r>
      <w:r w:rsidRPr="00C41207">
        <w:rPr>
          <w:sz w:val="28"/>
          <w:szCs w:val="28"/>
          <w:lang w:val="en-US"/>
        </w:rPr>
        <w:t xml:space="preserve"> </w:t>
      </w:r>
      <w:r w:rsidRPr="0073686E">
        <w:rPr>
          <w:sz w:val="28"/>
          <w:szCs w:val="28"/>
          <w:lang w:val="en-US"/>
        </w:rPr>
        <w:t xml:space="preserve"> </w:t>
      </w:r>
      <w:r w:rsidRPr="00C41207">
        <w:rPr>
          <w:sz w:val="28"/>
          <w:szCs w:val="28"/>
          <w:lang w:val="en-US"/>
        </w:rPr>
        <w:t>P. 97</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w:t>
      </w:r>
      <w:r w:rsidRPr="00AA6BF2">
        <w:rPr>
          <w:sz w:val="28"/>
          <w:szCs w:val="28"/>
          <w:lang w:val="en-US"/>
        </w:rPr>
        <w:t>-</w:t>
      </w:r>
      <w:r w:rsidRPr="00C41207">
        <w:rPr>
          <w:sz w:val="28"/>
          <w:szCs w:val="28"/>
          <w:lang w:val="en-US"/>
        </w:rPr>
        <w:t>reactive</w:t>
      </w:r>
      <w:r w:rsidRPr="00AA6BF2">
        <w:rPr>
          <w:sz w:val="28"/>
          <w:szCs w:val="28"/>
          <w:lang w:val="en-US"/>
        </w:rPr>
        <w:t xml:space="preserve"> </w:t>
      </w:r>
      <w:r w:rsidRPr="00C41207">
        <w:rPr>
          <w:sz w:val="28"/>
          <w:szCs w:val="28"/>
          <w:lang w:val="en-US"/>
        </w:rPr>
        <w:t>protein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other</w:t>
      </w:r>
      <w:r w:rsidRPr="00AA6BF2">
        <w:rPr>
          <w:sz w:val="28"/>
          <w:szCs w:val="28"/>
          <w:lang w:val="en-US"/>
        </w:rPr>
        <w:t xml:space="preserve"> </w:t>
      </w:r>
      <w:r w:rsidRPr="00C41207">
        <w:rPr>
          <w:sz w:val="28"/>
          <w:szCs w:val="28"/>
          <w:lang w:val="en-US"/>
        </w:rPr>
        <w:t>markers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inflammation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prediction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women</w:t>
      </w:r>
      <w:r w:rsidRPr="00AA6BF2">
        <w:rPr>
          <w:sz w:val="28"/>
          <w:szCs w:val="28"/>
          <w:lang w:val="en-US"/>
        </w:rPr>
        <w:t xml:space="preserve"> / </w:t>
      </w:r>
      <w:r w:rsidRPr="00C41207">
        <w:rPr>
          <w:sz w:val="28"/>
          <w:szCs w:val="28"/>
          <w:lang w:val="en-US"/>
        </w:rPr>
        <w:t>Ridker</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Hennekens</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Buring</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E</w:t>
      </w:r>
      <w:r w:rsidRPr="00AA6BF2">
        <w:rPr>
          <w:sz w:val="28"/>
          <w:szCs w:val="28"/>
          <w:lang w:val="en-US"/>
        </w:rPr>
        <w:t xml:space="preserve">., </w:t>
      </w:r>
      <w:r w:rsidRPr="00C41207">
        <w:rPr>
          <w:sz w:val="28"/>
          <w:szCs w:val="28"/>
          <w:lang w:val="en-US"/>
        </w:rPr>
        <w:t>Rifai</w:t>
      </w:r>
      <w:r w:rsidRPr="00AA6BF2">
        <w:rPr>
          <w:sz w:val="28"/>
          <w:szCs w:val="28"/>
          <w:lang w:val="en-US"/>
        </w:rPr>
        <w:t xml:space="preserve"> </w:t>
      </w:r>
      <w:r w:rsidRPr="00C41207">
        <w:rPr>
          <w:sz w:val="28"/>
          <w:szCs w:val="28"/>
          <w:lang w:val="en-US"/>
        </w:rPr>
        <w:t>N</w:t>
      </w:r>
      <w:r w:rsidRPr="00AA6BF2">
        <w:rPr>
          <w:sz w:val="28"/>
          <w:szCs w:val="28"/>
          <w:lang w:val="en-US"/>
        </w:rPr>
        <w:t>.</w:t>
      </w:r>
      <w:r>
        <w:rPr>
          <w:sz w:val="28"/>
          <w:szCs w:val="28"/>
          <w:lang w:val="uk-UA"/>
        </w:rPr>
        <w:t xml:space="preserve"> /</w:t>
      </w:r>
      <w:r w:rsidRPr="00AA6BF2">
        <w:rPr>
          <w:sz w:val="28"/>
          <w:szCs w:val="28"/>
          <w:lang w:val="en-US"/>
        </w:rPr>
        <w:t xml:space="preserve">/ </w:t>
      </w:r>
      <w:r w:rsidRPr="00C41207">
        <w:rPr>
          <w:sz w:val="28"/>
          <w:szCs w:val="28"/>
          <w:lang w:val="en-US"/>
        </w:rPr>
        <w:t>N</w:t>
      </w:r>
      <w:r w:rsidRPr="00AA6BF2">
        <w:rPr>
          <w:sz w:val="28"/>
          <w:szCs w:val="28"/>
          <w:lang w:val="en-US"/>
        </w:rPr>
        <w:t xml:space="preserve">. </w:t>
      </w:r>
      <w:r w:rsidRPr="00C41207">
        <w:rPr>
          <w:sz w:val="28"/>
          <w:szCs w:val="28"/>
          <w:lang w:val="en-US"/>
        </w:rPr>
        <w:t>Engl</w:t>
      </w:r>
      <w:r w:rsidRPr="00AA6BF2">
        <w:rPr>
          <w:sz w:val="28"/>
          <w:szCs w:val="28"/>
          <w:lang w:val="en-US"/>
        </w:rPr>
        <w:t>.</w:t>
      </w:r>
      <w:r>
        <w:rPr>
          <w:sz w:val="28"/>
          <w:szCs w:val="28"/>
          <w:lang w:val="uk-UA"/>
        </w:rPr>
        <w:t xml:space="preserve"> </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Pr>
          <w:sz w:val="28"/>
          <w:szCs w:val="28"/>
        </w:rPr>
        <w:t>–</w:t>
      </w:r>
      <w:r w:rsidRPr="00AA6BF2">
        <w:rPr>
          <w:sz w:val="28"/>
          <w:szCs w:val="28"/>
          <w:lang w:val="en-US"/>
        </w:rPr>
        <w:t xml:space="preserve"> 2000. </w:t>
      </w:r>
      <w:r>
        <w:rPr>
          <w:sz w:val="28"/>
          <w:szCs w:val="28"/>
        </w:rPr>
        <w:t>–</w:t>
      </w:r>
      <w:r w:rsidRPr="00AA6BF2">
        <w:rPr>
          <w:sz w:val="28"/>
          <w:szCs w:val="28"/>
          <w:lang w:val="en-US"/>
        </w:rPr>
        <w:t xml:space="preserve"> </w:t>
      </w:r>
      <w:r w:rsidRPr="00C41207">
        <w:rPr>
          <w:sz w:val="28"/>
          <w:szCs w:val="28"/>
          <w:lang w:val="en-US"/>
        </w:rPr>
        <w:t>Vol</w:t>
      </w:r>
      <w:r w:rsidRPr="00AA6BF2">
        <w:rPr>
          <w:sz w:val="28"/>
          <w:szCs w:val="28"/>
          <w:lang w:val="en-US"/>
        </w:rPr>
        <w:t>.</w:t>
      </w:r>
      <w:r w:rsidRPr="00C41207">
        <w:rPr>
          <w:sz w:val="28"/>
          <w:szCs w:val="28"/>
          <w:lang w:val="de-DE"/>
        </w:rPr>
        <w:t xml:space="preserve"> 342.</w:t>
      </w:r>
      <w:r w:rsidRPr="006E02BB">
        <w:rPr>
          <w:sz w:val="28"/>
          <w:szCs w:val="28"/>
        </w:rPr>
        <w:t xml:space="preserve"> </w:t>
      </w:r>
      <w:r>
        <w:rPr>
          <w:sz w:val="28"/>
          <w:szCs w:val="28"/>
        </w:rPr>
        <w:t>–</w:t>
      </w:r>
      <w:r w:rsidRPr="00AA6BF2">
        <w:rPr>
          <w:sz w:val="28"/>
          <w:szCs w:val="28"/>
          <w:lang w:val="en-US"/>
        </w:rPr>
        <w:t xml:space="preserve"> </w:t>
      </w:r>
      <w:r w:rsidRPr="00C41207">
        <w:rPr>
          <w:sz w:val="28"/>
          <w:szCs w:val="28"/>
          <w:lang w:val="de-DE"/>
        </w:rPr>
        <w:t xml:space="preserve"> P. 836</w:t>
      </w:r>
      <w:r w:rsidRPr="0073686E">
        <w:rPr>
          <w:sz w:val="28"/>
          <w:szCs w:val="28"/>
          <w:lang w:val="en-US"/>
        </w:rPr>
        <w:t xml:space="preserve"> </w:t>
      </w:r>
      <w:r w:rsidRPr="00C41207">
        <w:rPr>
          <w:sz w:val="28"/>
          <w:szCs w:val="28"/>
          <w:lang w:val="de-DE"/>
        </w:rPr>
        <w:t>-</w:t>
      </w:r>
      <w:r w:rsidRPr="0073686E">
        <w:rPr>
          <w:sz w:val="28"/>
          <w:szCs w:val="28"/>
          <w:lang w:val="en-US"/>
        </w:rPr>
        <w:t xml:space="preserve"> </w:t>
      </w:r>
      <w:r w:rsidRPr="00C41207">
        <w:rPr>
          <w:sz w:val="28"/>
          <w:szCs w:val="28"/>
          <w:lang w:val="de-DE"/>
        </w:rPr>
        <w:t>843</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C-reactive</w:t>
      </w:r>
      <w:r w:rsidRPr="00AA6BF2">
        <w:rPr>
          <w:sz w:val="28"/>
          <w:szCs w:val="28"/>
          <w:lang w:val="en-US"/>
        </w:rPr>
        <w:t xml:space="preserve"> </w:t>
      </w:r>
      <w:r w:rsidRPr="00C41207">
        <w:rPr>
          <w:sz w:val="28"/>
          <w:szCs w:val="28"/>
          <w:lang w:val="en-US"/>
        </w:rPr>
        <w:t xml:space="preserve">protein enhances LOX-1 expression in human aortic endothelial cells. Relevance of LOX-1 to C-reactive protein-induced endothelial </w:t>
      </w:r>
      <w:r w:rsidRPr="00C41207">
        <w:rPr>
          <w:sz w:val="28"/>
          <w:szCs w:val="28"/>
          <w:lang w:val="en-US"/>
        </w:rPr>
        <w:lastRenderedPageBreak/>
        <w:t>dysfunction /Li Ling, N.</w:t>
      </w:r>
      <w:r>
        <w:rPr>
          <w:sz w:val="28"/>
          <w:szCs w:val="28"/>
          <w:lang w:val="uk-UA"/>
        </w:rPr>
        <w:t xml:space="preserve"> </w:t>
      </w:r>
      <w:r w:rsidRPr="00C41207">
        <w:rPr>
          <w:sz w:val="28"/>
          <w:szCs w:val="28"/>
          <w:lang w:val="en-US"/>
        </w:rPr>
        <w:t>Roumeliotis, T. Sawamura, G</w:t>
      </w:r>
      <w:r w:rsidRPr="00AA6BF2">
        <w:rPr>
          <w:sz w:val="28"/>
          <w:szCs w:val="28"/>
          <w:lang w:val="en-US"/>
        </w:rPr>
        <w:t>.</w:t>
      </w:r>
      <w:r>
        <w:rPr>
          <w:sz w:val="28"/>
          <w:szCs w:val="28"/>
          <w:lang w:val="uk-UA"/>
        </w:rPr>
        <w:t xml:space="preserve"> </w:t>
      </w:r>
      <w:r w:rsidRPr="00C41207">
        <w:rPr>
          <w:sz w:val="28"/>
          <w:szCs w:val="28"/>
          <w:lang w:val="en-US"/>
        </w:rPr>
        <w:t>Renier</w:t>
      </w:r>
      <w:r w:rsidRPr="00AA6BF2">
        <w:rPr>
          <w:sz w:val="28"/>
          <w:szCs w:val="28"/>
          <w:lang w:val="en-US"/>
        </w:rPr>
        <w:t xml:space="preserve"> </w:t>
      </w:r>
      <w:r>
        <w:rPr>
          <w:sz w:val="28"/>
          <w:szCs w:val="28"/>
          <w:lang w:val="uk-UA"/>
        </w:rPr>
        <w:t>/</w:t>
      </w:r>
      <w:r w:rsidRPr="00AA6BF2">
        <w:rPr>
          <w:sz w:val="28"/>
          <w:szCs w:val="28"/>
          <w:lang w:val="en-US"/>
        </w:rPr>
        <w:t>/</w:t>
      </w:r>
      <w:r w:rsidRPr="00C41207">
        <w:rPr>
          <w:sz w:val="28"/>
          <w:szCs w:val="28"/>
          <w:lang w:val="en-US"/>
        </w:rPr>
        <w:t xml:space="preserve"> Circ. Res.</w:t>
      </w:r>
      <w:r w:rsidRPr="006E02BB">
        <w:rPr>
          <w:sz w:val="28"/>
          <w:szCs w:val="28"/>
          <w:lang w:val="en-US"/>
        </w:rPr>
        <w:t xml:space="preserve"> –</w:t>
      </w:r>
      <w:r w:rsidRPr="00C41207">
        <w:rPr>
          <w:sz w:val="28"/>
          <w:szCs w:val="28"/>
          <w:lang w:val="en-US"/>
        </w:rPr>
        <w:t xml:space="preserve"> 2004.</w:t>
      </w:r>
      <w:r w:rsidRPr="00AA6BF2">
        <w:rPr>
          <w:sz w:val="28"/>
          <w:szCs w:val="28"/>
          <w:lang w:val="en-US"/>
        </w:rPr>
        <w:t xml:space="preserve"> </w:t>
      </w:r>
      <w:r w:rsidRPr="006E02BB">
        <w:rPr>
          <w:sz w:val="28"/>
          <w:szCs w:val="28"/>
          <w:lang w:val="en-US"/>
        </w:rPr>
        <w:t>–</w:t>
      </w:r>
      <w:r>
        <w:rPr>
          <w:sz w:val="28"/>
          <w:szCs w:val="28"/>
          <w:lang w:val="uk-UA"/>
        </w:rPr>
        <w:t xml:space="preserve"> </w:t>
      </w:r>
      <w:r w:rsidRPr="00C41207">
        <w:rPr>
          <w:sz w:val="28"/>
          <w:szCs w:val="28"/>
          <w:lang w:val="en-US"/>
        </w:rPr>
        <w:t>Vol</w:t>
      </w:r>
      <w:r w:rsidRPr="00AA6BF2">
        <w:rPr>
          <w:sz w:val="28"/>
          <w:szCs w:val="28"/>
          <w:lang w:val="en-US"/>
        </w:rPr>
        <w:t>.</w:t>
      </w:r>
      <w:r w:rsidRPr="00C41207">
        <w:rPr>
          <w:sz w:val="28"/>
          <w:szCs w:val="28"/>
          <w:lang w:val="en-US"/>
        </w:rPr>
        <w:t xml:space="preserve"> 95, </w:t>
      </w:r>
      <w:r w:rsidRPr="00AA6BF2">
        <w:rPr>
          <w:sz w:val="28"/>
          <w:szCs w:val="28"/>
          <w:lang w:val="en-US"/>
        </w:rPr>
        <w:t xml:space="preserve">№  </w:t>
      </w:r>
      <w:r w:rsidRPr="00C41207">
        <w:rPr>
          <w:sz w:val="28"/>
          <w:szCs w:val="28"/>
          <w:lang w:val="en-US"/>
        </w:rPr>
        <w:t>9.</w:t>
      </w:r>
      <w:r w:rsidRPr="00AA6BF2">
        <w:rPr>
          <w:sz w:val="28"/>
          <w:szCs w:val="28"/>
          <w:lang w:val="en-US"/>
        </w:rPr>
        <w:t xml:space="preserve"> </w:t>
      </w:r>
      <w:r w:rsidRPr="006E02BB">
        <w:rPr>
          <w:sz w:val="28"/>
          <w:szCs w:val="28"/>
          <w:lang w:val="en-US"/>
        </w:rPr>
        <w:t>–</w:t>
      </w:r>
      <w:r w:rsidRPr="00C41207">
        <w:rPr>
          <w:sz w:val="28"/>
          <w:szCs w:val="28"/>
          <w:lang w:val="en-US"/>
        </w:rPr>
        <w:t xml:space="preserve"> P. 877</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883</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w:t>
      </w:r>
      <w:r w:rsidRPr="00AA6BF2">
        <w:rPr>
          <w:sz w:val="28"/>
          <w:szCs w:val="28"/>
          <w:lang w:val="en-US"/>
        </w:rPr>
        <w:t>-</w:t>
      </w:r>
      <w:r w:rsidRPr="00C41207">
        <w:rPr>
          <w:sz w:val="28"/>
          <w:szCs w:val="28"/>
          <w:lang w:val="en-US"/>
        </w:rPr>
        <w:t>reactive</w:t>
      </w:r>
      <w:r w:rsidRPr="00AA6BF2">
        <w:rPr>
          <w:sz w:val="28"/>
          <w:szCs w:val="28"/>
          <w:lang w:val="en-US"/>
        </w:rPr>
        <w:t xml:space="preserve"> </w:t>
      </w:r>
      <w:r w:rsidRPr="00C41207">
        <w:rPr>
          <w:sz w:val="28"/>
          <w:szCs w:val="28"/>
          <w:lang w:val="en-US"/>
        </w:rPr>
        <w:t>protein</w:t>
      </w:r>
      <w:r w:rsidRPr="00AA6BF2">
        <w:rPr>
          <w:sz w:val="28"/>
          <w:szCs w:val="28"/>
          <w:lang w:val="en-US"/>
        </w:rPr>
        <w:t xml:space="preserve">: </w:t>
      </w:r>
      <w:r w:rsidRPr="00C41207">
        <w:rPr>
          <w:sz w:val="28"/>
          <w:szCs w:val="28"/>
          <w:lang w:val="en-US"/>
        </w:rPr>
        <w:t>Associations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haematological</w:t>
      </w:r>
      <w:r w:rsidRPr="00AA6BF2">
        <w:rPr>
          <w:sz w:val="28"/>
          <w:szCs w:val="28"/>
          <w:lang w:val="en-US"/>
        </w:rPr>
        <w:t xml:space="preserve"> </w:t>
      </w:r>
      <w:r w:rsidRPr="00C41207">
        <w:rPr>
          <w:sz w:val="28"/>
          <w:szCs w:val="28"/>
          <w:lang w:val="en-US"/>
        </w:rPr>
        <w:t>variables</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factors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prevalent</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w:t>
      </w:r>
      <w:r w:rsidRPr="00AA6BF2">
        <w:rPr>
          <w:sz w:val="28"/>
          <w:szCs w:val="28"/>
          <w:lang w:val="en-US"/>
        </w:rPr>
        <w:t xml:space="preserve"> / </w:t>
      </w:r>
      <w:r w:rsidRPr="00C41207">
        <w:rPr>
          <w:sz w:val="28"/>
          <w:szCs w:val="28"/>
          <w:lang w:val="en-US"/>
        </w:rPr>
        <w:t>M</w:t>
      </w:r>
      <w:r w:rsidRPr="00AA6BF2">
        <w:rPr>
          <w:sz w:val="28"/>
          <w:szCs w:val="28"/>
          <w:lang w:val="en-US"/>
        </w:rPr>
        <w:t>.</w:t>
      </w:r>
      <w:r w:rsidRPr="00C41207">
        <w:rPr>
          <w:sz w:val="28"/>
          <w:szCs w:val="28"/>
          <w:lang w:val="en-US"/>
        </w:rPr>
        <w:t>Woodward</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Rumley</w:t>
      </w:r>
      <w:r w:rsidRPr="00AA6BF2">
        <w:rPr>
          <w:sz w:val="28"/>
          <w:szCs w:val="28"/>
          <w:lang w:val="en-US"/>
        </w:rPr>
        <w:t xml:space="preserve">, </w:t>
      </w:r>
      <w:r w:rsidRPr="00C41207">
        <w:rPr>
          <w:sz w:val="28"/>
          <w:szCs w:val="28"/>
          <w:lang w:val="en-US"/>
        </w:rPr>
        <w:t>G</w:t>
      </w:r>
      <w:r w:rsidRPr="00AA6BF2">
        <w:rPr>
          <w:sz w:val="28"/>
          <w:szCs w:val="28"/>
          <w:lang w:val="en-US"/>
        </w:rPr>
        <w:t>.</w:t>
      </w:r>
      <w:r w:rsidRPr="00C41207">
        <w:rPr>
          <w:sz w:val="28"/>
          <w:szCs w:val="28"/>
          <w:lang w:val="en-US"/>
        </w:rPr>
        <w:t>D</w:t>
      </w:r>
      <w:r w:rsidRPr="00AA6BF2">
        <w:rPr>
          <w:sz w:val="28"/>
          <w:szCs w:val="28"/>
          <w:lang w:val="en-US"/>
        </w:rPr>
        <w:t>.</w:t>
      </w:r>
      <w:r w:rsidRPr="00C41207">
        <w:rPr>
          <w:sz w:val="28"/>
          <w:szCs w:val="28"/>
          <w:lang w:val="en-US"/>
        </w:rPr>
        <w:t>O</w:t>
      </w:r>
      <w:r w:rsidRPr="00AA6BF2">
        <w:rPr>
          <w:sz w:val="28"/>
          <w:szCs w:val="28"/>
          <w:lang w:val="en-US"/>
        </w:rPr>
        <w:t xml:space="preserve">. </w:t>
      </w:r>
      <w:r w:rsidRPr="00C41207">
        <w:rPr>
          <w:sz w:val="28"/>
          <w:szCs w:val="28"/>
          <w:lang w:val="en-US"/>
        </w:rPr>
        <w:t>Lowe</w:t>
      </w:r>
      <w:r w:rsidRPr="00AA6BF2">
        <w:rPr>
          <w:sz w:val="28"/>
          <w:szCs w:val="28"/>
          <w:lang w:val="en-US"/>
        </w:rPr>
        <w:t xml:space="preserve">, </w:t>
      </w:r>
      <w:r w:rsidRPr="00C41207">
        <w:rPr>
          <w:sz w:val="28"/>
          <w:szCs w:val="28"/>
          <w:lang w:val="en-US"/>
        </w:rPr>
        <w:t>H</w:t>
      </w:r>
      <w:r w:rsidRPr="00AA6BF2">
        <w:rPr>
          <w:sz w:val="28"/>
          <w:szCs w:val="28"/>
          <w:lang w:val="en-US"/>
        </w:rPr>
        <w:t>.</w:t>
      </w:r>
      <w:r w:rsidRPr="00C41207">
        <w:rPr>
          <w:sz w:val="28"/>
          <w:szCs w:val="28"/>
          <w:lang w:val="en-US"/>
        </w:rPr>
        <w:t>Tunstall</w:t>
      </w:r>
      <w:r w:rsidRPr="00AA6BF2">
        <w:rPr>
          <w:sz w:val="28"/>
          <w:szCs w:val="28"/>
          <w:lang w:val="en-US"/>
        </w:rPr>
        <w:t>-</w:t>
      </w:r>
      <w:r w:rsidRPr="00C41207">
        <w:rPr>
          <w:sz w:val="28"/>
          <w:szCs w:val="28"/>
          <w:lang w:val="en-US"/>
        </w:rPr>
        <w:t>Padoe</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Brit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Haematol</w:t>
      </w:r>
      <w:r w:rsidRPr="00AA6BF2">
        <w:rPr>
          <w:sz w:val="28"/>
          <w:szCs w:val="28"/>
          <w:lang w:val="en-US"/>
        </w:rPr>
        <w:t xml:space="preserve">. </w:t>
      </w:r>
      <w:r w:rsidRPr="006E02BB">
        <w:rPr>
          <w:sz w:val="28"/>
          <w:szCs w:val="28"/>
          <w:lang w:val="en-US"/>
        </w:rPr>
        <w:t>–</w:t>
      </w:r>
      <w:r w:rsidRPr="00AA6BF2">
        <w:rPr>
          <w:sz w:val="28"/>
          <w:szCs w:val="28"/>
          <w:lang w:val="en-US"/>
        </w:rPr>
        <w:t xml:space="preserve"> 2003. </w:t>
      </w:r>
      <w:r w:rsidRPr="006E02BB">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122, № 1. </w:t>
      </w:r>
      <w:r w:rsidRPr="006E02BB">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135 - 141</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C-reactive</w:t>
      </w:r>
      <w:r w:rsidRPr="00AA6BF2">
        <w:rPr>
          <w:sz w:val="28"/>
          <w:szCs w:val="28"/>
          <w:lang w:val="en-US"/>
        </w:rPr>
        <w:t xml:space="preserve"> </w:t>
      </w:r>
      <w:r w:rsidRPr="00C41207">
        <w:rPr>
          <w:sz w:val="28"/>
          <w:szCs w:val="28"/>
          <w:lang w:val="en-US"/>
        </w:rPr>
        <w:t>protein and atherosclerosis of the thoracic aorta. A population-Based Transesophageal echocardiographic study / Y. Agmon, B.K. Khandheria, I. Meissner et al</w:t>
      </w:r>
      <w:r>
        <w:rPr>
          <w:sz w:val="28"/>
          <w:szCs w:val="28"/>
          <w:lang w:val="uk-UA"/>
        </w:rPr>
        <w:t xml:space="preserve"> /</w:t>
      </w:r>
      <w:r w:rsidRPr="00C41207">
        <w:rPr>
          <w:sz w:val="28"/>
          <w:szCs w:val="28"/>
          <w:lang w:val="en-US"/>
        </w:rPr>
        <w:t xml:space="preserve">/ Arch. </w:t>
      </w:r>
      <w:r w:rsidRPr="00C41207">
        <w:rPr>
          <w:sz w:val="28"/>
          <w:szCs w:val="28"/>
          <w:lang w:val="de-DE"/>
        </w:rPr>
        <w:t>Intern. Med.</w:t>
      </w:r>
      <w:r w:rsidRPr="0073686E">
        <w:rPr>
          <w:sz w:val="28"/>
          <w:szCs w:val="28"/>
          <w:lang w:val="en-US"/>
        </w:rPr>
        <w:t xml:space="preserve"> </w:t>
      </w:r>
      <w:r>
        <w:rPr>
          <w:sz w:val="28"/>
          <w:szCs w:val="28"/>
        </w:rPr>
        <w:t>–</w:t>
      </w:r>
      <w:r w:rsidRPr="00C41207">
        <w:rPr>
          <w:sz w:val="28"/>
          <w:szCs w:val="28"/>
          <w:lang w:val="de-DE"/>
        </w:rPr>
        <w:t xml:space="preserve"> 2004.</w:t>
      </w:r>
      <w:r w:rsidRPr="0073686E">
        <w:rPr>
          <w:sz w:val="28"/>
          <w:szCs w:val="28"/>
          <w:lang w:val="en-US"/>
        </w:rPr>
        <w:t xml:space="preserve"> </w:t>
      </w:r>
      <w:r>
        <w:rPr>
          <w:sz w:val="28"/>
          <w:szCs w:val="28"/>
        </w:rPr>
        <w:t>–</w:t>
      </w:r>
      <w:r w:rsidRPr="00C41207">
        <w:rPr>
          <w:sz w:val="28"/>
          <w:szCs w:val="28"/>
          <w:lang w:val="de-DE"/>
        </w:rPr>
        <w:t xml:space="preserve"> </w:t>
      </w:r>
      <w:r w:rsidRPr="00C41207">
        <w:rPr>
          <w:sz w:val="28"/>
          <w:szCs w:val="28"/>
          <w:lang w:val="en-US"/>
        </w:rPr>
        <w:t>Vol</w:t>
      </w:r>
      <w:r w:rsidRPr="0073686E">
        <w:rPr>
          <w:sz w:val="28"/>
          <w:szCs w:val="28"/>
          <w:lang w:val="en-US"/>
        </w:rPr>
        <w:t>.</w:t>
      </w:r>
      <w:r w:rsidRPr="00C41207">
        <w:rPr>
          <w:sz w:val="28"/>
          <w:szCs w:val="28"/>
          <w:lang w:val="de-DE"/>
        </w:rPr>
        <w:t xml:space="preserve"> 164, </w:t>
      </w:r>
      <w:r w:rsidRPr="0073686E">
        <w:rPr>
          <w:sz w:val="28"/>
          <w:szCs w:val="28"/>
          <w:lang w:val="en-US"/>
        </w:rPr>
        <w:t xml:space="preserve">№ </w:t>
      </w:r>
      <w:r w:rsidRPr="00C41207">
        <w:rPr>
          <w:sz w:val="28"/>
          <w:szCs w:val="28"/>
          <w:lang w:val="de-DE"/>
        </w:rPr>
        <w:t>16.</w:t>
      </w:r>
      <w:r>
        <w:rPr>
          <w:sz w:val="28"/>
          <w:szCs w:val="28"/>
          <w:lang w:val="uk-UA"/>
        </w:rPr>
        <w:t xml:space="preserve"> </w:t>
      </w:r>
      <w:r>
        <w:rPr>
          <w:sz w:val="28"/>
          <w:szCs w:val="28"/>
        </w:rPr>
        <w:t>–</w:t>
      </w:r>
      <w:r w:rsidRPr="0073686E">
        <w:rPr>
          <w:sz w:val="28"/>
          <w:szCs w:val="28"/>
          <w:lang w:val="en-US"/>
        </w:rPr>
        <w:t xml:space="preserve"> </w:t>
      </w:r>
      <w:r w:rsidRPr="00C41207">
        <w:rPr>
          <w:sz w:val="28"/>
          <w:szCs w:val="28"/>
          <w:lang w:val="de-DE"/>
        </w:rPr>
        <w:t>P. 1781</w:t>
      </w:r>
      <w:r w:rsidRPr="0073686E">
        <w:rPr>
          <w:sz w:val="28"/>
          <w:szCs w:val="28"/>
          <w:lang w:val="en-US"/>
        </w:rPr>
        <w:t xml:space="preserve"> </w:t>
      </w:r>
      <w:r w:rsidRPr="00C41207">
        <w:rPr>
          <w:sz w:val="28"/>
          <w:szCs w:val="28"/>
          <w:lang w:val="de-DE"/>
        </w:rPr>
        <w:t>-</w:t>
      </w:r>
      <w:r w:rsidRPr="0073686E">
        <w:rPr>
          <w:sz w:val="28"/>
          <w:szCs w:val="28"/>
          <w:lang w:val="en-US"/>
        </w:rPr>
        <w:t xml:space="preserve"> </w:t>
      </w:r>
      <w:r w:rsidRPr="00C41207">
        <w:rPr>
          <w:sz w:val="28"/>
          <w:szCs w:val="28"/>
          <w:lang w:val="de-DE"/>
        </w:rPr>
        <w:t xml:space="preserve">1787 </w:t>
      </w:r>
    </w:p>
    <w:p w:rsidR="00D34F96" w:rsidRPr="00005ED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GB"/>
        </w:rPr>
        <w:t>Csiszar A</w:t>
      </w:r>
      <w:r w:rsidRPr="00AA6BF2">
        <w:rPr>
          <w:sz w:val="28"/>
          <w:szCs w:val="28"/>
          <w:lang w:val="en-US"/>
        </w:rPr>
        <w:t>.</w:t>
      </w:r>
      <w:r w:rsidRPr="00C41207">
        <w:rPr>
          <w:sz w:val="28"/>
          <w:szCs w:val="28"/>
          <w:lang w:val="en-GB"/>
        </w:rPr>
        <w:t>, Ungvari Z</w:t>
      </w:r>
      <w:r w:rsidRPr="00AA6BF2">
        <w:rPr>
          <w:sz w:val="28"/>
          <w:szCs w:val="28"/>
          <w:lang w:val="en-US"/>
        </w:rPr>
        <w:t>.</w:t>
      </w:r>
      <w:r w:rsidRPr="00C41207">
        <w:rPr>
          <w:sz w:val="28"/>
          <w:szCs w:val="28"/>
          <w:lang w:val="en-GB"/>
        </w:rPr>
        <w:t xml:space="preserve"> </w:t>
      </w:r>
      <w:r w:rsidRPr="00C41207">
        <w:rPr>
          <w:sz w:val="28"/>
          <w:szCs w:val="28"/>
          <w:lang w:val="en-US"/>
        </w:rPr>
        <w:t>Synergistic effects of vascular IL-17 and TNFα may</w:t>
      </w:r>
      <w:r w:rsidRPr="00C41207">
        <w:rPr>
          <w:sz w:val="28"/>
          <w:szCs w:val="28"/>
          <w:lang w:val="en-GB"/>
        </w:rPr>
        <w:t xml:space="preserve"> promote coronary artery disease</w:t>
      </w:r>
      <w:r w:rsidRPr="00AA6BF2">
        <w:rPr>
          <w:sz w:val="28"/>
          <w:szCs w:val="28"/>
          <w:lang w:val="en-US"/>
        </w:rPr>
        <w:t>//</w:t>
      </w:r>
      <w:r w:rsidRPr="00C41207">
        <w:rPr>
          <w:sz w:val="28"/>
          <w:szCs w:val="28"/>
          <w:lang w:val="en-GB"/>
        </w:rPr>
        <w:t xml:space="preserve"> Med. Hypotheses.</w:t>
      </w:r>
      <w:r w:rsidRPr="00005EDE">
        <w:rPr>
          <w:sz w:val="28"/>
          <w:szCs w:val="28"/>
          <w:lang w:val="en-US"/>
        </w:rPr>
        <w:t xml:space="preserve"> </w:t>
      </w:r>
      <w:r>
        <w:rPr>
          <w:sz w:val="28"/>
          <w:szCs w:val="28"/>
        </w:rPr>
        <w:t>–</w:t>
      </w:r>
      <w:r w:rsidRPr="00C41207">
        <w:rPr>
          <w:sz w:val="28"/>
          <w:szCs w:val="28"/>
          <w:lang w:val="en-GB"/>
        </w:rPr>
        <w:t xml:space="preserve"> 2004.</w:t>
      </w:r>
      <w:r w:rsidRPr="00005EDE">
        <w:rPr>
          <w:sz w:val="28"/>
          <w:szCs w:val="28"/>
          <w:lang w:val="en-US"/>
        </w:rPr>
        <w:t xml:space="preserve"> </w:t>
      </w:r>
      <w:r>
        <w:rPr>
          <w:sz w:val="28"/>
          <w:szCs w:val="28"/>
        </w:rPr>
        <w:t>–</w:t>
      </w:r>
      <w:r w:rsidRPr="00C41207">
        <w:rPr>
          <w:sz w:val="28"/>
          <w:szCs w:val="28"/>
          <w:lang w:val="en-US"/>
        </w:rPr>
        <w:t xml:space="preserve"> Vol</w:t>
      </w:r>
      <w:r w:rsidRPr="00005EDE">
        <w:rPr>
          <w:sz w:val="28"/>
          <w:szCs w:val="28"/>
          <w:lang w:val="en-US"/>
        </w:rPr>
        <w:t>.</w:t>
      </w:r>
      <w:r w:rsidRPr="00C41207">
        <w:rPr>
          <w:sz w:val="28"/>
          <w:szCs w:val="28"/>
          <w:lang w:val="en-GB"/>
        </w:rPr>
        <w:t xml:space="preserve"> 63, </w:t>
      </w:r>
      <w:r w:rsidRPr="00005EDE">
        <w:rPr>
          <w:sz w:val="28"/>
          <w:szCs w:val="28"/>
          <w:lang w:val="en-US"/>
        </w:rPr>
        <w:t xml:space="preserve">№ </w:t>
      </w:r>
      <w:r w:rsidRPr="00C41207">
        <w:rPr>
          <w:sz w:val="28"/>
          <w:szCs w:val="28"/>
          <w:lang w:val="en-US"/>
        </w:rPr>
        <w:t>4.</w:t>
      </w:r>
      <w:r>
        <w:rPr>
          <w:sz w:val="28"/>
          <w:szCs w:val="28"/>
          <w:lang w:val="uk-UA"/>
        </w:rPr>
        <w:t xml:space="preserve"> </w:t>
      </w:r>
      <w:r>
        <w:rPr>
          <w:sz w:val="28"/>
          <w:szCs w:val="28"/>
        </w:rPr>
        <w:t>–</w:t>
      </w:r>
      <w:r w:rsidRPr="00C41207">
        <w:rPr>
          <w:sz w:val="28"/>
          <w:szCs w:val="28"/>
          <w:lang w:val="en-US"/>
        </w:rPr>
        <w:t xml:space="preserve"> C. 696</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698</w:t>
      </w:r>
    </w:p>
    <w:p w:rsidR="00D34F96" w:rsidRPr="0073686E"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Current</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the risk of non-fatal myocardial infaction in the WHO MONICA Project populations/</w:t>
      </w:r>
      <w:r w:rsidRPr="005E66F8">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S</w:t>
      </w:r>
      <w:r w:rsidRPr="00AA6BF2">
        <w:rPr>
          <w:sz w:val="28"/>
          <w:szCs w:val="28"/>
          <w:lang w:val="en-US"/>
        </w:rPr>
        <w:t>.</w:t>
      </w:r>
      <w:r w:rsidRPr="00C41207">
        <w:rPr>
          <w:sz w:val="28"/>
          <w:szCs w:val="28"/>
          <w:lang w:val="en-US"/>
        </w:rPr>
        <w:t xml:space="preserve"> Mahonen</w:t>
      </w:r>
      <w:r w:rsidRPr="00AA6BF2">
        <w:rPr>
          <w:sz w:val="28"/>
          <w:szCs w:val="28"/>
          <w:lang w:val="en-US"/>
        </w:rPr>
        <w:t>,</w:t>
      </w:r>
      <w:r w:rsidRPr="005E66F8">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McElduff</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Dobson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Tob</w:t>
      </w:r>
      <w:r w:rsidRPr="00AA6BF2">
        <w:rPr>
          <w:sz w:val="28"/>
          <w:szCs w:val="28"/>
          <w:lang w:val="en-US"/>
        </w:rPr>
        <w:t>.</w:t>
      </w:r>
      <w:r w:rsidRPr="00C41207">
        <w:rPr>
          <w:sz w:val="28"/>
          <w:szCs w:val="28"/>
          <w:lang w:val="en-US"/>
        </w:rPr>
        <w:t>control</w:t>
      </w:r>
      <w:r w:rsidRPr="00AA6BF2">
        <w:rPr>
          <w:sz w:val="28"/>
          <w:szCs w:val="28"/>
          <w:lang w:val="en-US"/>
        </w:rPr>
        <w:t xml:space="preserve">. </w:t>
      </w:r>
      <w:r w:rsidRPr="006E02BB">
        <w:rPr>
          <w:sz w:val="28"/>
          <w:szCs w:val="28"/>
          <w:lang w:val="en-US"/>
        </w:rPr>
        <w:t>–</w:t>
      </w:r>
      <w:r w:rsidRPr="00AA6BF2">
        <w:rPr>
          <w:sz w:val="28"/>
          <w:szCs w:val="28"/>
          <w:lang w:val="en-US"/>
        </w:rPr>
        <w:t xml:space="preserve"> 2004. </w:t>
      </w:r>
      <w:r w:rsidRPr="006E02BB">
        <w:rPr>
          <w:sz w:val="28"/>
          <w:szCs w:val="28"/>
          <w:lang w:val="en-US"/>
        </w:rPr>
        <w:t>–</w:t>
      </w:r>
      <w:r w:rsidRPr="00C41207">
        <w:rPr>
          <w:sz w:val="28"/>
          <w:szCs w:val="28"/>
          <w:lang w:val="en-US"/>
        </w:rPr>
        <w:t xml:space="preserve"> Vol</w:t>
      </w:r>
      <w:r w:rsidRPr="00AA6BF2">
        <w:rPr>
          <w:sz w:val="28"/>
          <w:szCs w:val="28"/>
          <w:lang w:val="en-US"/>
        </w:rPr>
        <w:t xml:space="preserve">.13, </w:t>
      </w:r>
      <w:r w:rsidRPr="00C41207">
        <w:rPr>
          <w:sz w:val="28"/>
          <w:szCs w:val="28"/>
          <w:lang w:val="en-US"/>
        </w:rPr>
        <w:t>№</w:t>
      </w:r>
      <w:r w:rsidRPr="00AA6BF2">
        <w:rPr>
          <w:sz w:val="28"/>
          <w:szCs w:val="28"/>
          <w:lang w:val="en-US"/>
        </w:rPr>
        <w:t xml:space="preserve"> 3.</w:t>
      </w:r>
      <w:r w:rsidRPr="006E02BB">
        <w:rPr>
          <w:sz w:val="28"/>
          <w:szCs w:val="28"/>
          <w:lang w:val="en-US"/>
        </w:rPr>
        <w:t xml:space="preserve"> –</w:t>
      </w:r>
      <w:r>
        <w:rPr>
          <w:sz w:val="28"/>
          <w:szCs w:val="28"/>
          <w:lang w:val="uk-UA"/>
        </w:rPr>
        <w:t xml:space="preserve"> </w:t>
      </w:r>
      <w:r w:rsidRPr="00C41207">
        <w:rPr>
          <w:sz w:val="28"/>
          <w:szCs w:val="28"/>
          <w:lang w:val="en-US"/>
        </w:rPr>
        <w:t>P</w:t>
      </w:r>
      <w:r w:rsidRPr="00AA6BF2">
        <w:rPr>
          <w:sz w:val="28"/>
          <w:szCs w:val="28"/>
          <w:lang w:val="en-US"/>
        </w:rPr>
        <w:t xml:space="preserve">. </w:t>
      </w:r>
      <w:r w:rsidRPr="0073686E">
        <w:rPr>
          <w:sz w:val="28"/>
          <w:szCs w:val="28"/>
          <w:lang w:val="en-US"/>
        </w:rPr>
        <w:t>244-250</w:t>
      </w:r>
    </w:p>
    <w:p w:rsidR="00D34F96" w:rsidRPr="006E02BB"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Daube</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Voluntary</w:t>
      </w:r>
      <w:r w:rsidRPr="00AA6BF2">
        <w:rPr>
          <w:sz w:val="28"/>
          <w:szCs w:val="28"/>
          <w:lang w:val="en-US"/>
        </w:rPr>
        <w:t xml:space="preserve"> </w:t>
      </w:r>
      <w:r w:rsidRPr="00C41207">
        <w:rPr>
          <w:sz w:val="28"/>
          <w:szCs w:val="28"/>
          <w:lang w:val="en-US"/>
        </w:rPr>
        <w:t>agreements</w:t>
      </w:r>
      <w:r w:rsidRPr="00AA6BF2">
        <w:rPr>
          <w:sz w:val="28"/>
          <w:szCs w:val="28"/>
          <w:lang w:val="en-US"/>
        </w:rPr>
        <w:t xml:space="preserve">: </w:t>
      </w:r>
      <w:r w:rsidRPr="00C41207">
        <w:rPr>
          <w:sz w:val="28"/>
          <w:szCs w:val="28"/>
          <w:lang w:val="en-US"/>
        </w:rPr>
        <w:t>designed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fail</w:t>
      </w:r>
      <w:r w:rsidRPr="00AA6BF2">
        <w:rPr>
          <w:sz w:val="28"/>
          <w:szCs w:val="28"/>
          <w:lang w:val="en-US"/>
        </w:rPr>
        <w:t xml:space="preserve">// </w:t>
      </w:r>
      <w:r w:rsidRPr="00C41207">
        <w:rPr>
          <w:sz w:val="28"/>
          <w:szCs w:val="28"/>
          <w:lang w:val="en-US"/>
        </w:rPr>
        <w:t>Tobacco</w:t>
      </w:r>
      <w:r w:rsidRPr="00AA6BF2">
        <w:rPr>
          <w:sz w:val="28"/>
          <w:szCs w:val="28"/>
          <w:lang w:val="en-US"/>
        </w:rPr>
        <w:t xml:space="preserve"> </w:t>
      </w:r>
      <w:r w:rsidRPr="00C41207">
        <w:rPr>
          <w:sz w:val="28"/>
          <w:szCs w:val="28"/>
          <w:lang w:val="en-US"/>
        </w:rPr>
        <w:t>Control</w:t>
      </w:r>
      <w:r w:rsidRPr="00AA6BF2">
        <w:rPr>
          <w:sz w:val="28"/>
          <w:szCs w:val="28"/>
          <w:lang w:val="en-US"/>
        </w:rPr>
        <w:t xml:space="preserve">. </w:t>
      </w:r>
      <w:r w:rsidRPr="006E02BB">
        <w:rPr>
          <w:sz w:val="28"/>
          <w:szCs w:val="28"/>
          <w:lang w:val="en-US"/>
        </w:rPr>
        <w:t>–</w:t>
      </w:r>
      <w:r w:rsidRPr="00AA6BF2">
        <w:rPr>
          <w:sz w:val="28"/>
          <w:szCs w:val="28"/>
          <w:lang w:val="en-US"/>
        </w:rPr>
        <w:t xml:space="preserve"> 1993. </w:t>
      </w:r>
      <w:r w:rsidRPr="006E02BB">
        <w:rPr>
          <w:sz w:val="28"/>
          <w:szCs w:val="28"/>
          <w:lang w:val="en-US"/>
        </w:rPr>
        <w:t>–</w:t>
      </w:r>
      <w:r w:rsidRPr="00C41207">
        <w:rPr>
          <w:sz w:val="28"/>
          <w:szCs w:val="28"/>
          <w:lang w:val="en-US"/>
        </w:rPr>
        <w:t xml:space="preserve"> Vol</w:t>
      </w:r>
      <w:r w:rsidRPr="00AA6BF2">
        <w:rPr>
          <w:sz w:val="28"/>
          <w:szCs w:val="28"/>
          <w:lang w:val="en-US"/>
        </w:rPr>
        <w:t>. 2, № 3.</w:t>
      </w:r>
      <w:r w:rsidRPr="006E02BB">
        <w:rPr>
          <w:sz w:val="28"/>
          <w:szCs w:val="28"/>
          <w:lang w:val="en-US"/>
        </w:rPr>
        <w:t xml:space="preserve"> –</w:t>
      </w:r>
      <w:r w:rsidRPr="00AA6BF2">
        <w:rPr>
          <w:sz w:val="28"/>
          <w:szCs w:val="28"/>
          <w:lang w:val="en-US"/>
        </w:rPr>
        <w:t xml:space="preserve"> </w:t>
      </w:r>
      <w:r w:rsidRPr="00C41207">
        <w:rPr>
          <w:sz w:val="28"/>
          <w:szCs w:val="28"/>
          <w:lang w:val="en-US"/>
        </w:rPr>
        <w:t>P</w:t>
      </w:r>
      <w:r w:rsidRPr="006E02BB">
        <w:rPr>
          <w:sz w:val="28"/>
          <w:szCs w:val="28"/>
          <w:lang w:val="en-US"/>
        </w:rPr>
        <w:t>. 183 -184</w:t>
      </w:r>
    </w:p>
    <w:p w:rsidR="00D34F96" w:rsidRPr="0073686E"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s-VE"/>
        </w:rPr>
        <w:t>de</w:t>
      </w:r>
      <w:r w:rsidRPr="00AA6BF2">
        <w:rPr>
          <w:sz w:val="28"/>
          <w:szCs w:val="28"/>
          <w:lang w:val="en-US"/>
        </w:rPr>
        <w:t xml:space="preserve"> </w:t>
      </w:r>
      <w:r w:rsidRPr="00C41207">
        <w:rPr>
          <w:sz w:val="28"/>
          <w:szCs w:val="28"/>
          <w:lang w:val="es-VE"/>
        </w:rPr>
        <w:t>Moraes</w:t>
      </w:r>
      <w:r w:rsidRPr="00AA6BF2">
        <w:rPr>
          <w:sz w:val="28"/>
          <w:szCs w:val="28"/>
          <w:lang w:val="en-US"/>
        </w:rPr>
        <w:t xml:space="preserve"> </w:t>
      </w:r>
      <w:r w:rsidRPr="00C41207">
        <w:rPr>
          <w:sz w:val="28"/>
          <w:szCs w:val="28"/>
          <w:lang w:val="es-VE"/>
        </w:rPr>
        <w:t>Suzana</w:t>
      </w:r>
      <w:r w:rsidRPr="00AA6BF2">
        <w:rPr>
          <w:sz w:val="28"/>
          <w:szCs w:val="28"/>
          <w:lang w:val="en-US"/>
        </w:rPr>
        <w:t xml:space="preserve"> </w:t>
      </w:r>
      <w:r w:rsidRPr="00C41207">
        <w:rPr>
          <w:sz w:val="28"/>
          <w:szCs w:val="28"/>
          <w:lang w:val="es-VE"/>
        </w:rPr>
        <w:t>Alvez</w:t>
      </w:r>
      <w:r w:rsidRPr="00AA6BF2">
        <w:rPr>
          <w:sz w:val="28"/>
          <w:szCs w:val="28"/>
          <w:lang w:val="en-US"/>
        </w:rPr>
        <w:t xml:space="preserve">, </w:t>
      </w:r>
      <w:r w:rsidRPr="00C41207">
        <w:rPr>
          <w:sz w:val="28"/>
          <w:szCs w:val="28"/>
          <w:lang w:val="es-VE"/>
        </w:rPr>
        <w:t>do</w:t>
      </w:r>
      <w:r w:rsidRPr="00AA6BF2">
        <w:rPr>
          <w:sz w:val="28"/>
          <w:szCs w:val="28"/>
          <w:lang w:val="en-US"/>
        </w:rPr>
        <w:t xml:space="preserve"> </w:t>
      </w:r>
      <w:r w:rsidRPr="00C41207">
        <w:rPr>
          <w:sz w:val="28"/>
          <w:szCs w:val="28"/>
          <w:lang w:val="es-VE"/>
        </w:rPr>
        <w:t>Souza</w:t>
      </w:r>
      <w:r w:rsidRPr="00AA6BF2">
        <w:rPr>
          <w:sz w:val="28"/>
          <w:szCs w:val="28"/>
          <w:lang w:val="en-US"/>
        </w:rPr>
        <w:t xml:space="preserve"> </w:t>
      </w:r>
      <w:r w:rsidRPr="00C41207">
        <w:rPr>
          <w:sz w:val="28"/>
          <w:szCs w:val="28"/>
          <w:lang w:val="es-VE"/>
        </w:rPr>
        <w:t>Jose</w:t>
      </w:r>
      <w:r w:rsidRPr="00AA6BF2">
        <w:rPr>
          <w:sz w:val="28"/>
          <w:szCs w:val="28"/>
          <w:lang w:val="en-US"/>
        </w:rPr>
        <w:t xml:space="preserve"> </w:t>
      </w:r>
      <w:r w:rsidRPr="00C41207">
        <w:rPr>
          <w:sz w:val="28"/>
          <w:szCs w:val="28"/>
          <w:lang w:val="es-VE"/>
        </w:rPr>
        <w:t>Maria</w:t>
      </w:r>
      <w:r w:rsidRPr="00AA6BF2">
        <w:rPr>
          <w:sz w:val="28"/>
          <w:szCs w:val="28"/>
          <w:lang w:val="en-US"/>
        </w:rPr>
        <w:t xml:space="preserve"> </w:t>
      </w:r>
      <w:r w:rsidRPr="00C41207">
        <w:rPr>
          <w:sz w:val="28"/>
          <w:szCs w:val="28"/>
          <w:lang w:val="es-VE"/>
        </w:rPr>
        <w:t>Pacheco</w:t>
      </w:r>
      <w:r w:rsidRPr="00AA6BF2">
        <w:rPr>
          <w:sz w:val="28"/>
          <w:szCs w:val="28"/>
          <w:lang w:val="en-US"/>
        </w:rPr>
        <w:t xml:space="preserve">. </w:t>
      </w:r>
      <w:r w:rsidRPr="00C41207">
        <w:rPr>
          <w:sz w:val="28"/>
          <w:szCs w:val="28"/>
          <w:lang w:val="it-IT"/>
        </w:rPr>
        <w:t>Efeito</w:t>
      </w:r>
      <w:r w:rsidRPr="00AA6BF2">
        <w:rPr>
          <w:sz w:val="28"/>
          <w:szCs w:val="28"/>
          <w:lang w:val="en-US"/>
        </w:rPr>
        <w:t xml:space="preserve"> </w:t>
      </w:r>
      <w:r w:rsidRPr="00C41207">
        <w:rPr>
          <w:sz w:val="28"/>
          <w:szCs w:val="28"/>
          <w:lang w:val="it-IT"/>
        </w:rPr>
        <w:t>doseresposta</w:t>
      </w:r>
      <w:r w:rsidRPr="00AA6BF2">
        <w:rPr>
          <w:sz w:val="28"/>
          <w:szCs w:val="28"/>
          <w:lang w:val="en-US"/>
        </w:rPr>
        <w:t xml:space="preserve"> </w:t>
      </w:r>
      <w:r w:rsidRPr="00C41207">
        <w:rPr>
          <w:sz w:val="28"/>
          <w:szCs w:val="28"/>
          <w:lang w:val="it-IT"/>
        </w:rPr>
        <w:t>de</w:t>
      </w:r>
      <w:r w:rsidRPr="00AA6BF2">
        <w:rPr>
          <w:sz w:val="28"/>
          <w:szCs w:val="28"/>
          <w:lang w:val="en-US"/>
        </w:rPr>
        <w:t xml:space="preserve"> </w:t>
      </w:r>
      <w:r w:rsidRPr="00C41207">
        <w:rPr>
          <w:sz w:val="28"/>
          <w:szCs w:val="28"/>
          <w:lang w:val="it-IT"/>
        </w:rPr>
        <w:t>fatores</w:t>
      </w:r>
      <w:r w:rsidRPr="00AA6BF2">
        <w:rPr>
          <w:sz w:val="28"/>
          <w:szCs w:val="28"/>
          <w:lang w:val="en-US"/>
        </w:rPr>
        <w:t xml:space="preserve"> </w:t>
      </w:r>
      <w:r w:rsidRPr="00C41207">
        <w:rPr>
          <w:sz w:val="28"/>
          <w:szCs w:val="28"/>
          <w:lang w:val="it-IT"/>
        </w:rPr>
        <w:t>de</w:t>
      </w:r>
      <w:r w:rsidRPr="00AA6BF2">
        <w:rPr>
          <w:sz w:val="28"/>
          <w:szCs w:val="28"/>
          <w:lang w:val="en-US"/>
        </w:rPr>
        <w:t xml:space="preserve"> </w:t>
      </w:r>
      <w:r w:rsidRPr="00C41207">
        <w:rPr>
          <w:sz w:val="28"/>
          <w:szCs w:val="28"/>
          <w:lang w:val="it-IT"/>
        </w:rPr>
        <w:t>risco</w:t>
      </w:r>
      <w:r w:rsidRPr="00AA6BF2">
        <w:rPr>
          <w:sz w:val="28"/>
          <w:szCs w:val="28"/>
          <w:lang w:val="en-US"/>
        </w:rPr>
        <w:t xml:space="preserve"> </w:t>
      </w:r>
      <w:r w:rsidRPr="00C41207">
        <w:rPr>
          <w:sz w:val="28"/>
          <w:szCs w:val="28"/>
          <w:lang w:val="it-IT"/>
        </w:rPr>
        <w:t>para</w:t>
      </w:r>
      <w:r w:rsidRPr="00AA6BF2">
        <w:rPr>
          <w:sz w:val="28"/>
          <w:szCs w:val="28"/>
          <w:lang w:val="en-US"/>
        </w:rPr>
        <w:t xml:space="preserve"> </w:t>
      </w:r>
      <w:r w:rsidRPr="00C41207">
        <w:rPr>
          <w:sz w:val="28"/>
          <w:szCs w:val="28"/>
          <w:lang w:val="it-IT"/>
        </w:rPr>
        <w:t>a</w:t>
      </w:r>
      <w:r w:rsidRPr="00AA6BF2">
        <w:rPr>
          <w:sz w:val="28"/>
          <w:szCs w:val="28"/>
          <w:lang w:val="en-US"/>
        </w:rPr>
        <w:t xml:space="preserve"> </w:t>
      </w:r>
      <w:r w:rsidRPr="00C41207">
        <w:rPr>
          <w:sz w:val="28"/>
          <w:szCs w:val="28"/>
          <w:lang w:val="it-IT"/>
        </w:rPr>
        <w:t>doenca</w:t>
      </w:r>
      <w:r w:rsidRPr="00AA6BF2">
        <w:rPr>
          <w:sz w:val="28"/>
          <w:szCs w:val="28"/>
          <w:lang w:val="en-US"/>
        </w:rPr>
        <w:t xml:space="preserve"> </w:t>
      </w:r>
      <w:r w:rsidRPr="00C41207">
        <w:rPr>
          <w:sz w:val="28"/>
          <w:szCs w:val="28"/>
          <w:lang w:val="it-IT"/>
        </w:rPr>
        <w:t>isquemica</w:t>
      </w:r>
      <w:r w:rsidRPr="00AA6BF2">
        <w:rPr>
          <w:sz w:val="28"/>
          <w:szCs w:val="28"/>
          <w:lang w:val="en-US"/>
        </w:rPr>
        <w:t xml:space="preserve"> </w:t>
      </w:r>
      <w:r w:rsidRPr="00C41207">
        <w:rPr>
          <w:sz w:val="28"/>
          <w:szCs w:val="28"/>
          <w:lang w:val="it-IT"/>
        </w:rPr>
        <w:t>do</w:t>
      </w:r>
      <w:r w:rsidRPr="00AA6BF2">
        <w:rPr>
          <w:sz w:val="28"/>
          <w:szCs w:val="28"/>
          <w:lang w:val="en-US"/>
        </w:rPr>
        <w:t xml:space="preserve"> </w:t>
      </w:r>
      <w:r w:rsidRPr="00C41207">
        <w:rPr>
          <w:sz w:val="28"/>
          <w:szCs w:val="28"/>
          <w:lang w:val="it-IT"/>
        </w:rPr>
        <w:t>coracao</w:t>
      </w:r>
      <w:r w:rsidRPr="00AA6BF2">
        <w:rPr>
          <w:sz w:val="28"/>
          <w:szCs w:val="28"/>
          <w:lang w:val="en-US"/>
        </w:rPr>
        <w:t xml:space="preserve"> // </w:t>
      </w:r>
      <w:r w:rsidRPr="00C41207">
        <w:rPr>
          <w:sz w:val="28"/>
          <w:szCs w:val="28"/>
          <w:lang w:val="it-IT"/>
        </w:rPr>
        <w:t>Rev</w:t>
      </w:r>
      <w:r w:rsidRPr="00AA6BF2">
        <w:rPr>
          <w:sz w:val="28"/>
          <w:szCs w:val="28"/>
          <w:lang w:val="en-US"/>
        </w:rPr>
        <w:t xml:space="preserve">. </w:t>
      </w:r>
      <w:r w:rsidRPr="00C41207">
        <w:rPr>
          <w:sz w:val="28"/>
          <w:szCs w:val="28"/>
          <w:lang w:val="it-IT"/>
        </w:rPr>
        <w:t>saude</w:t>
      </w:r>
      <w:r w:rsidRPr="00AA6BF2">
        <w:rPr>
          <w:sz w:val="28"/>
          <w:szCs w:val="28"/>
          <w:lang w:val="en-US"/>
        </w:rPr>
        <w:t xml:space="preserve"> </w:t>
      </w:r>
      <w:r w:rsidRPr="00C41207">
        <w:rPr>
          <w:sz w:val="28"/>
          <w:szCs w:val="28"/>
          <w:lang w:val="it-IT"/>
        </w:rPr>
        <w:t>publ</w:t>
      </w:r>
      <w:r w:rsidRPr="00AA6BF2">
        <w:rPr>
          <w:sz w:val="28"/>
          <w:szCs w:val="28"/>
          <w:lang w:val="en-US"/>
        </w:rPr>
        <w:t>.</w:t>
      </w:r>
      <w:r>
        <w:rPr>
          <w:sz w:val="28"/>
          <w:szCs w:val="28"/>
          <w:lang w:val="uk-UA"/>
        </w:rPr>
        <w:t xml:space="preserve"> </w:t>
      </w:r>
      <w:r w:rsidRPr="006E02BB">
        <w:rPr>
          <w:sz w:val="28"/>
          <w:szCs w:val="28"/>
          <w:lang w:val="en-US"/>
        </w:rPr>
        <w:t>–</w:t>
      </w:r>
      <w:r>
        <w:rPr>
          <w:sz w:val="28"/>
          <w:szCs w:val="28"/>
          <w:lang w:val="uk-UA"/>
        </w:rPr>
        <w:t xml:space="preserve"> </w:t>
      </w:r>
      <w:r w:rsidRPr="00AA6BF2">
        <w:rPr>
          <w:sz w:val="28"/>
          <w:szCs w:val="28"/>
          <w:lang w:val="en-US"/>
        </w:rPr>
        <w:t xml:space="preserve">1996. – </w:t>
      </w:r>
      <w:r w:rsidRPr="00C41207">
        <w:rPr>
          <w:sz w:val="28"/>
          <w:szCs w:val="28"/>
          <w:lang w:val="en-US"/>
        </w:rPr>
        <w:t>Vol</w:t>
      </w:r>
      <w:r w:rsidRPr="00AA6BF2">
        <w:rPr>
          <w:sz w:val="28"/>
          <w:szCs w:val="28"/>
          <w:lang w:val="en-US"/>
        </w:rPr>
        <w:t>. 30, № 5.</w:t>
      </w:r>
      <w:r>
        <w:rPr>
          <w:sz w:val="28"/>
          <w:szCs w:val="28"/>
          <w:lang w:val="uk-UA"/>
        </w:rPr>
        <w:t xml:space="preserve"> </w:t>
      </w:r>
      <w:r w:rsidRPr="00AA6BF2">
        <w:rPr>
          <w:sz w:val="28"/>
          <w:szCs w:val="28"/>
          <w:lang w:val="en-US"/>
        </w:rPr>
        <w:t xml:space="preserve">– </w:t>
      </w:r>
      <w:r w:rsidRPr="00C41207">
        <w:rPr>
          <w:sz w:val="28"/>
          <w:szCs w:val="28"/>
          <w:lang w:val="it-IT"/>
        </w:rPr>
        <w:t>P</w:t>
      </w:r>
      <w:r w:rsidRPr="0073686E">
        <w:rPr>
          <w:sz w:val="28"/>
          <w:szCs w:val="28"/>
          <w:lang w:val="en-US"/>
        </w:rPr>
        <w:t>. 471 - 478</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Decorin</w:t>
      </w:r>
      <w:r w:rsidRPr="00AA6BF2">
        <w:rPr>
          <w:sz w:val="28"/>
          <w:szCs w:val="28"/>
          <w:lang w:val="en-US"/>
        </w:rPr>
        <w:t xml:space="preserve"> </w:t>
      </w:r>
      <w:r w:rsidRPr="00C41207">
        <w:rPr>
          <w:sz w:val="28"/>
          <w:szCs w:val="28"/>
          <w:lang w:val="en-US"/>
        </w:rPr>
        <w:t>promotes</w:t>
      </w:r>
      <w:r w:rsidRPr="00AA6BF2">
        <w:rPr>
          <w:sz w:val="28"/>
          <w:szCs w:val="28"/>
          <w:lang w:val="en-US"/>
        </w:rPr>
        <w:t xml:space="preserve"> </w:t>
      </w:r>
      <w:r w:rsidRPr="00C41207">
        <w:rPr>
          <w:sz w:val="28"/>
          <w:szCs w:val="28"/>
          <w:lang w:val="en-US"/>
        </w:rPr>
        <w:t>aortic</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cell</w:t>
      </w:r>
      <w:r w:rsidRPr="00AA6BF2">
        <w:rPr>
          <w:sz w:val="28"/>
          <w:szCs w:val="28"/>
          <w:lang w:val="en-US"/>
        </w:rPr>
        <w:t xml:space="preserve"> </w:t>
      </w:r>
      <w:r w:rsidRPr="00C41207">
        <w:rPr>
          <w:sz w:val="28"/>
          <w:szCs w:val="28"/>
          <w:lang w:val="en-US"/>
        </w:rPr>
        <w:t>calcification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colocalizes</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calcified</w:t>
      </w:r>
      <w:r w:rsidRPr="00AA6BF2">
        <w:rPr>
          <w:sz w:val="28"/>
          <w:szCs w:val="28"/>
          <w:lang w:val="en-US"/>
        </w:rPr>
        <w:t xml:space="preserve"> </w:t>
      </w:r>
      <w:r w:rsidRPr="00C41207">
        <w:rPr>
          <w:sz w:val="28"/>
          <w:szCs w:val="28"/>
          <w:lang w:val="en-US"/>
        </w:rPr>
        <w:t>regions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atherosclerotic</w:t>
      </w:r>
      <w:r w:rsidRPr="00AA6BF2">
        <w:rPr>
          <w:sz w:val="28"/>
          <w:szCs w:val="28"/>
          <w:lang w:val="en-US"/>
        </w:rPr>
        <w:t xml:space="preserve"> </w:t>
      </w:r>
      <w:r w:rsidRPr="00C41207">
        <w:rPr>
          <w:sz w:val="28"/>
          <w:szCs w:val="28"/>
          <w:lang w:val="en-US"/>
        </w:rPr>
        <w:t>lesions</w:t>
      </w:r>
      <w:r w:rsidRPr="00AA6BF2">
        <w:rPr>
          <w:sz w:val="28"/>
          <w:szCs w:val="28"/>
          <w:lang w:val="en-US"/>
        </w:rPr>
        <w:t xml:space="preserve"> / </w:t>
      </w:r>
      <w:r w:rsidRPr="00C41207">
        <w:rPr>
          <w:sz w:val="28"/>
          <w:szCs w:val="28"/>
          <w:lang w:val="en-US"/>
        </w:rPr>
        <w:t>J</w:t>
      </w:r>
      <w:r w:rsidRPr="00AA6BF2">
        <w:rPr>
          <w:sz w:val="28"/>
          <w:szCs w:val="28"/>
          <w:lang w:val="en-US"/>
        </w:rPr>
        <w:t>.</w:t>
      </w:r>
      <w:r w:rsidRPr="00C41207">
        <w:rPr>
          <w:sz w:val="28"/>
          <w:szCs w:val="28"/>
          <w:lang w:val="en-US"/>
        </w:rPr>
        <w:t>W</w:t>
      </w:r>
      <w:r w:rsidRPr="00AA6BF2">
        <w:rPr>
          <w:sz w:val="28"/>
          <w:szCs w:val="28"/>
          <w:lang w:val="en-US"/>
        </w:rPr>
        <w:t>.</w:t>
      </w:r>
      <w:r>
        <w:rPr>
          <w:sz w:val="28"/>
          <w:szCs w:val="28"/>
          <w:lang w:val="uk-UA"/>
        </w:rPr>
        <w:t xml:space="preserve"> </w:t>
      </w:r>
      <w:r w:rsidRPr="00C41207">
        <w:rPr>
          <w:sz w:val="28"/>
          <w:szCs w:val="28"/>
          <w:lang w:val="en-US"/>
        </w:rPr>
        <w:t>Fischer</w:t>
      </w:r>
      <w:r w:rsidRPr="00AA6BF2">
        <w:rPr>
          <w:sz w:val="28"/>
          <w:szCs w:val="28"/>
          <w:lang w:val="en-US"/>
        </w:rPr>
        <w:t xml:space="preserve">, </w:t>
      </w:r>
      <w:r w:rsidRPr="00C41207">
        <w:rPr>
          <w:sz w:val="28"/>
          <w:szCs w:val="28"/>
          <w:lang w:val="en-US"/>
        </w:rPr>
        <w:t>S</w:t>
      </w:r>
      <w:r w:rsidRPr="00AA6BF2">
        <w:rPr>
          <w:sz w:val="28"/>
          <w:szCs w:val="28"/>
          <w:lang w:val="en-US"/>
        </w:rPr>
        <w:t>.</w:t>
      </w:r>
      <w:r w:rsidRPr="00C41207">
        <w:rPr>
          <w:sz w:val="28"/>
          <w:szCs w:val="28"/>
          <w:lang w:val="en-US"/>
        </w:rPr>
        <w:t>A</w:t>
      </w:r>
      <w:r w:rsidRPr="00AA6BF2">
        <w:rPr>
          <w:sz w:val="28"/>
          <w:szCs w:val="28"/>
          <w:lang w:val="en-US"/>
        </w:rPr>
        <w:t>.</w:t>
      </w:r>
      <w:r>
        <w:rPr>
          <w:sz w:val="28"/>
          <w:szCs w:val="28"/>
          <w:lang w:val="uk-UA"/>
        </w:rPr>
        <w:t xml:space="preserve"> </w:t>
      </w:r>
      <w:r w:rsidRPr="00C41207">
        <w:rPr>
          <w:sz w:val="28"/>
          <w:szCs w:val="28"/>
          <w:lang w:val="en-US"/>
        </w:rPr>
        <w:t>Steinz</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Y</w:t>
      </w:r>
      <w:r w:rsidRPr="00AA6BF2">
        <w:rPr>
          <w:sz w:val="28"/>
          <w:szCs w:val="28"/>
          <w:lang w:val="en-US"/>
        </w:rPr>
        <w:t xml:space="preserve">. </w:t>
      </w:r>
      <w:r w:rsidRPr="00C41207">
        <w:rPr>
          <w:sz w:val="28"/>
          <w:szCs w:val="28"/>
          <w:lang w:val="en-US"/>
        </w:rPr>
        <w:t>Johnson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Arterioscler</w:t>
      </w:r>
      <w:r w:rsidRPr="00AA6BF2">
        <w:rPr>
          <w:sz w:val="28"/>
          <w:szCs w:val="28"/>
          <w:lang w:val="en-US"/>
        </w:rPr>
        <w:t xml:space="preserve">., </w:t>
      </w:r>
      <w:r w:rsidRPr="00C41207">
        <w:rPr>
          <w:sz w:val="28"/>
          <w:szCs w:val="28"/>
          <w:lang w:val="en-US"/>
        </w:rPr>
        <w:t>Thromb</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Vasc</w:t>
      </w:r>
      <w:r w:rsidRPr="00AA6BF2">
        <w:rPr>
          <w:sz w:val="28"/>
          <w:szCs w:val="28"/>
          <w:lang w:val="en-US"/>
        </w:rPr>
        <w:t xml:space="preserve">. </w:t>
      </w:r>
      <w:r w:rsidRPr="00C41207">
        <w:rPr>
          <w:sz w:val="28"/>
          <w:szCs w:val="28"/>
          <w:lang w:val="de-DE"/>
        </w:rPr>
        <w:t>Biol</w:t>
      </w:r>
      <w:r w:rsidRPr="0073686E">
        <w:rPr>
          <w:sz w:val="28"/>
          <w:szCs w:val="28"/>
          <w:lang w:val="en-US"/>
        </w:rPr>
        <w:t xml:space="preserve">. </w:t>
      </w:r>
      <w:r>
        <w:rPr>
          <w:sz w:val="28"/>
          <w:szCs w:val="28"/>
        </w:rPr>
        <w:t>–</w:t>
      </w:r>
      <w:r w:rsidRPr="0073686E">
        <w:rPr>
          <w:sz w:val="28"/>
          <w:szCs w:val="28"/>
          <w:lang w:val="en-US"/>
        </w:rPr>
        <w:t xml:space="preserve"> 2004. </w:t>
      </w:r>
      <w:r>
        <w:rPr>
          <w:sz w:val="28"/>
          <w:szCs w:val="28"/>
        </w:rPr>
        <w:t>–</w:t>
      </w:r>
      <w:r w:rsidRPr="0073686E">
        <w:rPr>
          <w:sz w:val="28"/>
          <w:szCs w:val="28"/>
          <w:lang w:val="en-US"/>
        </w:rPr>
        <w:t xml:space="preserve"> </w:t>
      </w:r>
      <w:r w:rsidRPr="00C41207">
        <w:rPr>
          <w:sz w:val="28"/>
          <w:szCs w:val="28"/>
          <w:lang w:val="en-US"/>
        </w:rPr>
        <w:t>Vol</w:t>
      </w:r>
      <w:r w:rsidRPr="0073686E">
        <w:rPr>
          <w:sz w:val="28"/>
          <w:szCs w:val="28"/>
          <w:lang w:val="en-US"/>
        </w:rPr>
        <w:t>. 24, № 12.</w:t>
      </w:r>
      <w:r w:rsidRPr="006E02BB">
        <w:rPr>
          <w:sz w:val="28"/>
          <w:szCs w:val="28"/>
        </w:rPr>
        <w:t xml:space="preserve"> </w:t>
      </w:r>
      <w:r>
        <w:rPr>
          <w:sz w:val="28"/>
          <w:szCs w:val="28"/>
        </w:rPr>
        <w:t>–</w:t>
      </w:r>
      <w:r w:rsidRPr="0073686E">
        <w:rPr>
          <w:sz w:val="28"/>
          <w:szCs w:val="28"/>
          <w:lang w:val="en-US"/>
        </w:rPr>
        <w:t xml:space="preserve"> </w:t>
      </w:r>
      <w:r w:rsidRPr="00C41207">
        <w:rPr>
          <w:sz w:val="28"/>
          <w:szCs w:val="28"/>
          <w:lang w:val="de-DE"/>
        </w:rPr>
        <w:t>P</w:t>
      </w:r>
      <w:r w:rsidRPr="0073686E">
        <w:rPr>
          <w:sz w:val="28"/>
          <w:szCs w:val="28"/>
          <w:lang w:val="en-US"/>
        </w:rPr>
        <w:t>.  2391 - 2396</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pt-PT"/>
        </w:rPr>
        <w:t>Desigualdade de indicadores de mortalidade no Sudeste do Brasil / R. Cordeiro, E. Olivencia, C.Cardoso et al /</w:t>
      </w:r>
      <w:r>
        <w:rPr>
          <w:sz w:val="28"/>
          <w:szCs w:val="28"/>
          <w:lang w:val="uk-UA"/>
        </w:rPr>
        <w:t>/</w:t>
      </w:r>
      <w:r w:rsidRPr="00C41207">
        <w:rPr>
          <w:sz w:val="28"/>
          <w:szCs w:val="28"/>
          <w:lang w:val="pt-PT"/>
        </w:rPr>
        <w:t xml:space="preserve"> Rev. saúde publ. </w:t>
      </w:r>
      <w:r w:rsidRPr="006E02BB">
        <w:rPr>
          <w:sz w:val="28"/>
          <w:szCs w:val="28"/>
          <w:lang w:val="en-US"/>
        </w:rPr>
        <w:t>–</w:t>
      </w:r>
      <w:r w:rsidRPr="00C41207">
        <w:rPr>
          <w:sz w:val="28"/>
          <w:szCs w:val="28"/>
          <w:lang w:val="pt-PT"/>
        </w:rPr>
        <w:t xml:space="preserve"> 1999. – </w:t>
      </w:r>
      <w:r w:rsidRPr="00C41207">
        <w:rPr>
          <w:sz w:val="28"/>
          <w:szCs w:val="28"/>
          <w:lang w:val="en-US"/>
        </w:rPr>
        <w:t>Vol</w:t>
      </w:r>
      <w:r w:rsidRPr="00AA6BF2">
        <w:rPr>
          <w:sz w:val="28"/>
          <w:szCs w:val="28"/>
          <w:lang w:val="en-US"/>
        </w:rPr>
        <w:t>.</w:t>
      </w:r>
      <w:r w:rsidRPr="00C41207">
        <w:rPr>
          <w:sz w:val="28"/>
          <w:szCs w:val="28"/>
          <w:lang w:val="pt-PT"/>
        </w:rPr>
        <w:t xml:space="preserve"> 33</w:t>
      </w:r>
      <w:r w:rsidRPr="00AA6BF2">
        <w:rPr>
          <w:sz w:val="28"/>
          <w:szCs w:val="28"/>
          <w:lang w:val="en-US"/>
        </w:rPr>
        <w:t>,</w:t>
      </w:r>
      <w:r w:rsidRPr="00C41207">
        <w:rPr>
          <w:sz w:val="28"/>
          <w:szCs w:val="28"/>
          <w:lang w:val="pt-PT"/>
        </w:rPr>
        <w:t xml:space="preserve"> </w:t>
      </w:r>
      <w:r w:rsidRPr="00C41207">
        <w:rPr>
          <w:sz w:val="28"/>
          <w:szCs w:val="28"/>
          <w:lang w:val="it-IT"/>
        </w:rPr>
        <w:t xml:space="preserve">№ </w:t>
      </w:r>
      <w:r w:rsidRPr="00C41207">
        <w:rPr>
          <w:sz w:val="28"/>
          <w:szCs w:val="28"/>
          <w:lang w:val="pt-PT"/>
        </w:rPr>
        <w:t xml:space="preserve">6. </w:t>
      </w:r>
      <w:r w:rsidRPr="006E02BB">
        <w:rPr>
          <w:sz w:val="28"/>
          <w:szCs w:val="28"/>
          <w:lang w:val="en-US"/>
        </w:rPr>
        <w:t>–</w:t>
      </w:r>
      <w:r w:rsidRPr="00C41207">
        <w:rPr>
          <w:sz w:val="28"/>
          <w:szCs w:val="28"/>
          <w:lang w:val="pt-PT"/>
        </w:rPr>
        <w:t xml:space="preserve"> P. 593-601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Determinants of bone and blood lead levels among minorities living in the Boston area / Ch. Lin, R. Kim, Tsaih Shring-Wern et al</w:t>
      </w:r>
      <w:r>
        <w:rPr>
          <w:sz w:val="28"/>
          <w:szCs w:val="28"/>
          <w:lang w:val="uk-UA"/>
        </w:rPr>
        <w:t xml:space="preserve"> /</w:t>
      </w:r>
      <w:r w:rsidRPr="00C41207">
        <w:rPr>
          <w:sz w:val="28"/>
          <w:szCs w:val="28"/>
          <w:lang w:val="en-US"/>
        </w:rPr>
        <w:t>/ Environ. Health Perspect.</w:t>
      </w:r>
      <w:r w:rsidRPr="00AA6BF2">
        <w:rPr>
          <w:sz w:val="28"/>
          <w:szCs w:val="28"/>
          <w:lang w:val="en-US"/>
        </w:rPr>
        <w:t xml:space="preserve"> </w:t>
      </w:r>
      <w:r w:rsidRPr="00D34F96">
        <w:rPr>
          <w:sz w:val="28"/>
          <w:szCs w:val="28"/>
          <w:lang w:val="en-US"/>
        </w:rPr>
        <w:t>–</w:t>
      </w:r>
      <w:r w:rsidRPr="00AA6BF2">
        <w:rPr>
          <w:sz w:val="28"/>
          <w:szCs w:val="28"/>
          <w:lang w:val="en-US"/>
        </w:rPr>
        <w:t xml:space="preserve"> </w:t>
      </w:r>
      <w:r w:rsidRPr="00C41207">
        <w:rPr>
          <w:sz w:val="28"/>
          <w:szCs w:val="28"/>
          <w:lang w:val="en-US"/>
        </w:rPr>
        <w:t>2004.</w:t>
      </w:r>
      <w:r>
        <w:rPr>
          <w:sz w:val="28"/>
          <w:szCs w:val="28"/>
          <w:lang w:val="uk-UA"/>
        </w:rPr>
        <w:t xml:space="preserve"> </w:t>
      </w:r>
      <w:r w:rsidRPr="00D34F96">
        <w:rPr>
          <w:sz w:val="28"/>
          <w:szCs w:val="28"/>
          <w:lang w:val="en-US"/>
        </w:rPr>
        <w:t>–</w:t>
      </w:r>
      <w:r w:rsidRPr="00C41207">
        <w:rPr>
          <w:sz w:val="28"/>
          <w:szCs w:val="28"/>
          <w:lang w:val="en-US"/>
        </w:rPr>
        <w:t xml:space="preserve"> Vol</w:t>
      </w:r>
      <w:r w:rsidRPr="0073686E">
        <w:rPr>
          <w:sz w:val="28"/>
          <w:szCs w:val="28"/>
          <w:lang w:val="en-US"/>
        </w:rPr>
        <w:t xml:space="preserve">. </w:t>
      </w:r>
      <w:r w:rsidRPr="00C41207">
        <w:rPr>
          <w:sz w:val="28"/>
          <w:szCs w:val="28"/>
          <w:lang w:val="en-US"/>
        </w:rPr>
        <w:t>112, № 11.</w:t>
      </w:r>
      <w:r>
        <w:rPr>
          <w:sz w:val="28"/>
          <w:szCs w:val="28"/>
          <w:lang w:val="uk-UA"/>
        </w:rPr>
        <w:t xml:space="preserve"> </w:t>
      </w:r>
      <w:r w:rsidRPr="006E02BB">
        <w:rPr>
          <w:sz w:val="28"/>
          <w:szCs w:val="28"/>
          <w:lang w:val="en-US"/>
        </w:rPr>
        <w:t>–</w:t>
      </w:r>
      <w:r w:rsidRPr="00C41207">
        <w:rPr>
          <w:sz w:val="28"/>
          <w:szCs w:val="28"/>
          <w:lang w:val="en-US"/>
        </w:rPr>
        <w:t xml:space="preserve">   </w:t>
      </w:r>
      <w:r w:rsidRPr="00C41207">
        <w:rPr>
          <w:iCs/>
          <w:sz w:val="28"/>
          <w:szCs w:val="28"/>
          <w:lang w:val="en-US"/>
        </w:rPr>
        <w:t>P.</w:t>
      </w:r>
      <w:r w:rsidRPr="00C41207">
        <w:rPr>
          <w:i/>
          <w:iCs/>
          <w:sz w:val="28"/>
          <w:szCs w:val="28"/>
          <w:lang w:val="en-US"/>
        </w:rPr>
        <w:t xml:space="preserve"> </w:t>
      </w:r>
      <w:r w:rsidRPr="00C41207">
        <w:rPr>
          <w:sz w:val="28"/>
          <w:szCs w:val="28"/>
          <w:lang w:val="en-US"/>
        </w:rPr>
        <w:t>1147</w:t>
      </w:r>
      <w:r w:rsidRPr="0073686E">
        <w:rPr>
          <w:sz w:val="28"/>
          <w:szCs w:val="28"/>
          <w:lang w:val="en-US"/>
        </w:rPr>
        <w:t xml:space="preserve"> </w:t>
      </w:r>
      <w:r w:rsidRPr="00C41207">
        <w:rPr>
          <w:sz w:val="28"/>
          <w:szCs w:val="28"/>
          <w:lang w:val="en-US"/>
        </w:rPr>
        <w:t>-</w:t>
      </w:r>
      <w:r w:rsidRPr="0073686E">
        <w:rPr>
          <w:sz w:val="28"/>
          <w:szCs w:val="28"/>
          <w:lang w:val="en-US"/>
        </w:rPr>
        <w:t xml:space="preserve"> </w:t>
      </w:r>
      <w:r w:rsidRPr="00C41207">
        <w:rPr>
          <w:sz w:val="28"/>
          <w:szCs w:val="28"/>
          <w:lang w:val="en-US"/>
        </w:rPr>
        <w:t>1151</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D34F96">
        <w:rPr>
          <w:rFonts w:ascii="Times New Roman" w:hAnsi="Times New Roman" w:cs="Times New Roman"/>
          <w:sz w:val="28"/>
          <w:szCs w:val="28"/>
          <w:lang w:val="en-US"/>
        </w:rPr>
        <w:lastRenderedPageBreak/>
        <w:t xml:space="preserve">Diabetes as a risk factor for myocardial infarction: population and gender  perspectives/ Lundberg V., Stegmayr B., Asplund K. </w:t>
      </w:r>
      <w:r w:rsidRPr="00C41207">
        <w:rPr>
          <w:rFonts w:ascii="Times New Roman" w:hAnsi="Times New Roman" w:cs="Times New Roman"/>
          <w:sz w:val="28"/>
          <w:szCs w:val="28"/>
        </w:rPr>
        <w:t>е</w:t>
      </w:r>
      <w:r w:rsidRPr="00C41207">
        <w:rPr>
          <w:rFonts w:ascii="Times New Roman" w:hAnsi="Times New Roman" w:cs="Times New Roman"/>
          <w:sz w:val="28"/>
          <w:szCs w:val="28"/>
          <w:lang w:val="en-US"/>
        </w:rPr>
        <w:t>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al</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J</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of Intern</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rPr>
        <w:t xml:space="preserve">Med. </w:t>
      </w:r>
      <w:r>
        <w:rPr>
          <w:rFonts w:ascii="Times New Roman" w:hAnsi="Times New Roman" w:cs="Times New Roman"/>
          <w:sz w:val="28"/>
          <w:szCs w:val="28"/>
        </w:rPr>
        <w:t>–</w:t>
      </w:r>
      <w:r w:rsidRPr="00C41207">
        <w:rPr>
          <w:rFonts w:ascii="Times New Roman" w:hAnsi="Times New Roman" w:cs="Times New Roman"/>
          <w:sz w:val="28"/>
          <w:szCs w:val="28"/>
        </w:rPr>
        <w:t xml:space="preserve"> 1997.</w:t>
      </w:r>
      <w:r w:rsidRPr="006E02BB">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xml:space="preserve">. 241, </w:t>
      </w:r>
      <w:r w:rsidRPr="00C41207">
        <w:rPr>
          <w:rFonts w:ascii="Times New Roman" w:hAnsi="Times New Roman" w:cs="Times New Roman"/>
          <w:sz w:val="28"/>
          <w:szCs w:val="28"/>
          <w:lang w:val="en-US"/>
        </w:rPr>
        <w:t>N</w:t>
      </w:r>
      <w:r w:rsidRPr="00C41207">
        <w:rPr>
          <w:rFonts w:ascii="Times New Roman" w:hAnsi="Times New Roman" w:cs="Times New Roman"/>
          <w:sz w:val="28"/>
          <w:szCs w:val="28"/>
        </w:rPr>
        <w:t>6.</w:t>
      </w:r>
      <w:r w:rsidRPr="006E02BB">
        <w:rPr>
          <w:rFonts w:ascii="Times New Roman" w:hAnsi="Times New Roman" w:cs="Times New Roman"/>
          <w:sz w:val="28"/>
          <w:szCs w:val="28"/>
        </w:rPr>
        <w:t xml:space="preserve"> </w:t>
      </w:r>
      <w:r>
        <w:rPr>
          <w:rFonts w:ascii="Times New Roman" w:hAnsi="Times New Roman" w:cs="Times New Roman"/>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485 - 492</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Di</w:t>
      </w:r>
      <w:r w:rsidRPr="00AA6BF2">
        <w:rPr>
          <w:sz w:val="28"/>
          <w:szCs w:val="28"/>
          <w:lang w:val="en-US"/>
        </w:rPr>
        <w:t>-</w:t>
      </w:r>
      <w:r w:rsidRPr="00C41207">
        <w:rPr>
          <w:sz w:val="28"/>
          <w:szCs w:val="28"/>
          <w:lang w:val="en-US"/>
        </w:rPr>
        <w:t>er</w:t>
      </w:r>
      <w:r w:rsidRPr="00AA6BF2">
        <w:rPr>
          <w:sz w:val="28"/>
          <w:szCs w:val="28"/>
          <w:lang w:val="en-US"/>
        </w:rPr>
        <w:t xml:space="preserve"> </w:t>
      </w:r>
      <w:r w:rsidRPr="00C41207">
        <w:rPr>
          <w:sz w:val="28"/>
          <w:szCs w:val="28"/>
          <w:lang w:val="en-US"/>
        </w:rPr>
        <w:t>junyi</w:t>
      </w:r>
      <w:r w:rsidRPr="00AA6BF2">
        <w:rPr>
          <w:sz w:val="28"/>
          <w:szCs w:val="28"/>
          <w:lang w:val="en-US"/>
        </w:rPr>
        <w:t xml:space="preserve"> </w:t>
      </w:r>
      <w:r w:rsidRPr="00C41207">
        <w:rPr>
          <w:sz w:val="28"/>
          <w:szCs w:val="28"/>
          <w:lang w:val="en-US"/>
        </w:rPr>
        <w:t>daxue</w:t>
      </w:r>
      <w:r w:rsidRPr="00AA6BF2">
        <w:rPr>
          <w:sz w:val="28"/>
          <w:szCs w:val="28"/>
          <w:lang w:val="en-US"/>
        </w:rPr>
        <w:t xml:space="preserve"> </w:t>
      </w:r>
      <w:r w:rsidRPr="00C41207">
        <w:rPr>
          <w:sz w:val="28"/>
          <w:szCs w:val="28"/>
          <w:lang w:val="en-US"/>
        </w:rPr>
        <w:t>xuebao</w:t>
      </w:r>
      <w:r w:rsidRPr="00AA6BF2">
        <w:rPr>
          <w:sz w:val="28"/>
          <w:szCs w:val="28"/>
          <w:lang w:val="en-US"/>
        </w:rPr>
        <w:t xml:space="preserve"> / </w:t>
      </w:r>
      <w:r w:rsidRPr="00C41207">
        <w:rPr>
          <w:sz w:val="28"/>
          <w:szCs w:val="28"/>
          <w:lang w:val="en-US"/>
        </w:rPr>
        <w:t>Jiao</w:t>
      </w:r>
      <w:r w:rsidRPr="00AA6BF2">
        <w:rPr>
          <w:sz w:val="28"/>
          <w:szCs w:val="28"/>
          <w:lang w:val="en-US"/>
        </w:rPr>
        <w:t xml:space="preserve"> </w:t>
      </w:r>
      <w:r w:rsidRPr="00C41207">
        <w:rPr>
          <w:sz w:val="28"/>
          <w:szCs w:val="28"/>
          <w:lang w:val="en-US"/>
        </w:rPr>
        <w:t>Ya</w:t>
      </w:r>
      <w:r w:rsidRPr="00AA6BF2">
        <w:rPr>
          <w:sz w:val="28"/>
          <w:szCs w:val="28"/>
          <w:lang w:val="en-US"/>
        </w:rPr>
        <w:t>-</w:t>
      </w:r>
      <w:r w:rsidRPr="00C41207">
        <w:rPr>
          <w:sz w:val="28"/>
          <w:szCs w:val="28"/>
          <w:lang w:val="en-US"/>
        </w:rPr>
        <w:t>bin</w:t>
      </w:r>
      <w:r w:rsidRPr="00AA6BF2">
        <w:rPr>
          <w:sz w:val="28"/>
          <w:szCs w:val="28"/>
          <w:lang w:val="en-US"/>
        </w:rPr>
        <w:t xml:space="preserve">, </w:t>
      </w:r>
      <w:r w:rsidRPr="00C41207">
        <w:rPr>
          <w:sz w:val="28"/>
          <w:szCs w:val="28"/>
          <w:lang w:val="en-US"/>
        </w:rPr>
        <w:t>Rui</w:t>
      </w:r>
      <w:r w:rsidRPr="00AA6BF2">
        <w:rPr>
          <w:sz w:val="28"/>
          <w:szCs w:val="28"/>
          <w:lang w:val="en-US"/>
        </w:rPr>
        <w:t xml:space="preserve"> </w:t>
      </w:r>
      <w:r w:rsidRPr="00C41207">
        <w:rPr>
          <w:sz w:val="28"/>
          <w:szCs w:val="28"/>
          <w:lang w:val="en-US"/>
        </w:rPr>
        <w:t>Yao</w:t>
      </w:r>
      <w:r w:rsidRPr="00AA6BF2">
        <w:rPr>
          <w:sz w:val="28"/>
          <w:szCs w:val="28"/>
          <w:lang w:val="en-US"/>
        </w:rPr>
        <w:t>-</w:t>
      </w:r>
      <w:r w:rsidRPr="00C41207">
        <w:rPr>
          <w:sz w:val="28"/>
          <w:szCs w:val="28"/>
          <w:lang w:val="en-US"/>
        </w:rPr>
        <w:t>cheng</w:t>
      </w:r>
      <w:r w:rsidRPr="00AA6BF2">
        <w:rPr>
          <w:sz w:val="28"/>
          <w:szCs w:val="28"/>
          <w:lang w:val="en-US"/>
        </w:rPr>
        <w:t xml:space="preserve">, </w:t>
      </w:r>
      <w:r w:rsidRPr="00C41207">
        <w:rPr>
          <w:sz w:val="28"/>
          <w:szCs w:val="28"/>
          <w:lang w:val="en-US"/>
        </w:rPr>
        <w:t>Yang</w:t>
      </w:r>
      <w:r w:rsidRPr="00AA6BF2">
        <w:rPr>
          <w:sz w:val="28"/>
          <w:szCs w:val="28"/>
          <w:lang w:val="en-US"/>
        </w:rPr>
        <w:t xml:space="preserve"> </w:t>
      </w:r>
      <w:r w:rsidRPr="00C41207">
        <w:rPr>
          <w:sz w:val="28"/>
          <w:szCs w:val="28"/>
          <w:lang w:val="en-US"/>
        </w:rPr>
        <w:t>Peng</w:t>
      </w:r>
      <w:r w:rsidRPr="00AA6BF2">
        <w:rPr>
          <w:sz w:val="28"/>
          <w:szCs w:val="28"/>
          <w:lang w:val="en-US"/>
        </w:rPr>
        <w:t>-</w:t>
      </w:r>
      <w:r w:rsidRPr="00C41207">
        <w:rPr>
          <w:sz w:val="28"/>
          <w:szCs w:val="28"/>
          <w:lang w:val="en-US"/>
        </w:rPr>
        <w:t>yuan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sidRPr="00C41207">
        <w:rPr>
          <w:sz w:val="28"/>
          <w:szCs w:val="28"/>
          <w:lang w:val="en-US"/>
        </w:rPr>
        <w:t>Acad</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Second</w:t>
      </w:r>
      <w:r w:rsidRPr="00AA6BF2">
        <w:rPr>
          <w:sz w:val="28"/>
          <w:szCs w:val="28"/>
          <w:lang w:val="en-US"/>
        </w:rPr>
        <w:t xml:space="preserve"> </w:t>
      </w:r>
      <w:r w:rsidRPr="00C41207">
        <w:rPr>
          <w:sz w:val="28"/>
          <w:szCs w:val="28"/>
          <w:lang w:val="en-US"/>
        </w:rPr>
        <w:t>Mil</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C41207">
        <w:rPr>
          <w:sz w:val="28"/>
          <w:szCs w:val="28"/>
          <w:lang w:val="en-US"/>
        </w:rPr>
        <w:t>Univ</w:t>
      </w:r>
      <w:r w:rsidRPr="0073686E">
        <w:rPr>
          <w:sz w:val="28"/>
          <w:szCs w:val="28"/>
          <w:lang w:val="en-US"/>
        </w:rPr>
        <w:t xml:space="preserve">. - 2005. - </w:t>
      </w:r>
      <w:r w:rsidRPr="00C41207">
        <w:rPr>
          <w:sz w:val="28"/>
          <w:szCs w:val="28"/>
          <w:lang w:val="en-US"/>
        </w:rPr>
        <w:t>Vol</w:t>
      </w:r>
      <w:r w:rsidRPr="0073686E">
        <w:rPr>
          <w:sz w:val="28"/>
          <w:szCs w:val="28"/>
          <w:lang w:val="en-US"/>
        </w:rPr>
        <w:t xml:space="preserve">. 26, № 2.- </w:t>
      </w:r>
      <w:r w:rsidRPr="00C41207">
        <w:rPr>
          <w:sz w:val="28"/>
          <w:szCs w:val="28"/>
        </w:rPr>
        <w:t>Р</w:t>
      </w:r>
      <w:r w:rsidRPr="0073686E">
        <w:rPr>
          <w:sz w:val="28"/>
          <w:szCs w:val="28"/>
          <w:lang w:val="en-US"/>
        </w:rPr>
        <w:t>. 158 - 160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de-DE"/>
        </w:rPr>
        <w:t>Dierickx P.J.</w:t>
      </w:r>
      <w:r w:rsidRPr="00AA6BF2">
        <w:rPr>
          <w:sz w:val="28"/>
          <w:szCs w:val="28"/>
          <w:lang w:val="en-US"/>
        </w:rPr>
        <w:t>,</w:t>
      </w:r>
      <w:r w:rsidRPr="00C41207">
        <w:rPr>
          <w:sz w:val="28"/>
          <w:szCs w:val="28"/>
          <w:lang w:val="de-DE"/>
        </w:rPr>
        <w:t xml:space="preserve"> Smit C., Scheers E.M. Cytotoxicity of the MEIC reference chemicals in antioxidant-enriched rat hepatoma-derived Fa32 cells // ATLA: Alternat. Lab. Anim.</w:t>
      </w:r>
      <w:r w:rsidRPr="00C41207">
        <w:rPr>
          <w:sz w:val="28"/>
          <w:szCs w:val="28"/>
        </w:rPr>
        <w:t xml:space="preserve"> </w:t>
      </w:r>
      <w:r>
        <w:rPr>
          <w:sz w:val="28"/>
          <w:szCs w:val="28"/>
        </w:rPr>
        <w:t>–</w:t>
      </w:r>
      <w:r w:rsidRPr="00C41207">
        <w:rPr>
          <w:sz w:val="28"/>
          <w:szCs w:val="28"/>
          <w:lang w:val="de-DE"/>
        </w:rPr>
        <w:t xml:space="preserve"> 2001.</w:t>
      </w:r>
      <w:r>
        <w:rPr>
          <w:sz w:val="28"/>
          <w:szCs w:val="28"/>
          <w:lang w:val="uk-UA"/>
        </w:rPr>
        <w:t xml:space="preserve"> </w:t>
      </w:r>
      <w:r>
        <w:rPr>
          <w:sz w:val="28"/>
          <w:szCs w:val="28"/>
        </w:rPr>
        <w:t>–</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29, № </w:t>
      </w:r>
      <w:r w:rsidRPr="00C41207">
        <w:rPr>
          <w:sz w:val="28"/>
          <w:szCs w:val="28"/>
        </w:rPr>
        <w:t xml:space="preserve"> </w:t>
      </w:r>
      <w:r w:rsidRPr="00C41207">
        <w:rPr>
          <w:sz w:val="28"/>
          <w:szCs w:val="28"/>
          <w:lang w:val="de-DE"/>
        </w:rPr>
        <w:t>3.</w:t>
      </w:r>
      <w:r>
        <w:rPr>
          <w:sz w:val="28"/>
          <w:szCs w:val="28"/>
          <w:lang w:val="uk-UA"/>
        </w:rPr>
        <w:t xml:space="preserve"> </w:t>
      </w:r>
      <w:r>
        <w:rPr>
          <w:sz w:val="28"/>
          <w:szCs w:val="28"/>
        </w:rPr>
        <w:t>–</w:t>
      </w:r>
      <w:r w:rsidRPr="00C41207">
        <w:rPr>
          <w:sz w:val="28"/>
          <w:szCs w:val="28"/>
          <w:lang w:val="de-DE"/>
        </w:rPr>
        <w:t xml:space="preserve"> P. 217</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223</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Dietary</w:t>
      </w:r>
      <w:r w:rsidRPr="00AA6BF2">
        <w:rPr>
          <w:sz w:val="28"/>
          <w:szCs w:val="28"/>
          <w:lang w:val="en-US"/>
        </w:rPr>
        <w:t xml:space="preserve"> </w:t>
      </w:r>
      <w:r w:rsidRPr="00C41207">
        <w:rPr>
          <w:sz w:val="28"/>
          <w:szCs w:val="28"/>
          <w:lang w:val="en-US"/>
        </w:rPr>
        <w:t>n</w:t>
      </w:r>
      <w:r w:rsidRPr="00AA6BF2">
        <w:rPr>
          <w:sz w:val="28"/>
          <w:szCs w:val="28"/>
          <w:lang w:val="en-US"/>
        </w:rPr>
        <w:t xml:space="preserve">-3 </w:t>
      </w:r>
      <w:r w:rsidRPr="00C41207">
        <w:rPr>
          <w:sz w:val="28"/>
          <w:szCs w:val="28"/>
          <w:lang w:val="en-US"/>
        </w:rPr>
        <w:t>fatty</w:t>
      </w:r>
      <w:r w:rsidRPr="00AA6BF2">
        <w:rPr>
          <w:sz w:val="28"/>
          <w:szCs w:val="28"/>
          <w:lang w:val="en-US"/>
        </w:rPr>
        <w:t xml:space="preserve"> </w:t>
      </w:r>
      <w:r w:rsidRPr="00C41207">
        <w:rPr>
          <w:sz w:val="28"/>
          <w:szCs w:val="28"/>
          <w:lang w:val="en-US"/>
        </w:rPr>
        <w:t>acid</w:t>
      </w:r>
      <w:r w:rsidRPr="00AA6BF2">
        <w:rPr>
          <w:sz w:val="28"/>
          <w:szCs w:val="28"/>
          <w:lang w:val="en-US"/>
        </w:rPr>
        <w:t xml:space="preserve"> </w:t>
      </w:r>
      <w:r w:rsidRPr="00C41207">
        <w:rPr>
          <w:sz w:val="28"/>
          <w:szCs w:val="28"/>
          <w:lang w:val="en-US"/>
        </w:rPr>
        <w:t>supplementation</w:t>
      </w:r>
      <w:r w:rsidRPr="00AA6BF2">
        <w:rPr>
          <w:sz w:val="28"/>
          <w:szCs w:val="28"/>
          <w:lang w:val="en-US"/>
        </w:rPr>
        <w:t xml:space="preserve"> </w:t>
      </w:r>
      <w:r w:rsidRPr="00C41207">
        <w:rPr>
          <w:sz w:val="28"/>
          <w:szCs w:val="28"/>
          <w:lang w:val="en-US"/>
        </w:rPr>
        <w:t>reduces</w:t>
      </w:r>
      <w:r w:rsidRPr="00AA6BF2">
        <w:rPr>
          <w:sz w:val="28"/>
          <w:szCs w:val="28"/>
          <w:lang w:val="en-US"/>
        </w:rPr>
        <w:t xml:space="preserve"> </w:t>
      </w:r>
      <w:r w:rsidRPr="00C41207">
        <w:rPr>
          <w:sz w:val="28"/>
          <w:szCs w:val="28"/>
          <w:lang w:val="en-US"/>
        </w:rPr>
        <w:t>superoxide</w:t>
      </w:r>
      <w:r w:rsidRPr="00AA6BF2">
        <w:rPr>
          <w:sz w:val="28"/>
          <w:szCs w:val="28"/>
          <w:lang w:val="en-US"/>
        </w:rPr>
        <w:t xml:space="preserve"> </w:t>
      </w:r>
      <w:r w:rsidRPr="00C41207">
        <w:rPr>
          <w:sz w:val="28"/>
          <w:szCs w:val="28"/>
          <w:lang w:val="en-US"/>
        </w:rPr>
        <w:t>production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chemiluminescence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monocyte</w:t>
      </w:r>
      <w:r w:rsidRPr="00AA6BF2">
        <w:rPr>
          <w:sz w:val="28"/>
          <w:szCs w:val="28"/>
          <w:lang w:val="en-US"/>
        </w:rPr>
        <w:t>-</w:t>
      </w:r>
      <w:r w:rsidRPr="00C41207">
        <w:rPr>
          <w:sz w:val="28"/>
          <w:szCs w:val="28"/>
          <w:lang w:val="en-US"/>
        </w:rPr>
        <w:t>enriched</w:t>
      </w:r>
      <w:r w:rsidRPr="00AA6BF2">
        <w:rPr>
          <w:sz w:val="28"/>
          <w:szCs w:val="28"/>
          <w:lang w:val="en-US"/>
        </w:rPr>
        <w:t xml:space="preserve"> </w:t>
      </w:r>
      <w:r w:rsidRPr="00C41207">
        <w:rPr>
          <w:sz w:val="28"/>
          <w:szCs w:val="28"/>
          <w:lang w:val="en-US"/>
        </w:rPr>
        <w:t>preparation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leukocytes</w:t>
      </w:r>
      <w:r w:rsidRPr="00AA6BF2">
        <w:rPr>
          <w:sz w:val="28"/>
          <w:szCs w:val="28"/>
          <w:lang w:val="en-US"/>
        </w:rPr>
        <w:t xml:space="preserve"> /</w:t>
      </w:r>
      <w:r w:rsidRPr="005E66F8">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Fisher</w:t>
      </w:r>
      <w:r w:rsidRPr="00AA6BF2">
        <w:rPr>
          <w:sz w:val="28"/>
          <w:szCs w:val="28"/>
          <w:lang w:val="en-US"/>
        </w:rPr>
        <w:t>,</w:t>
      </w:r>
      <w:r w:rsidRPr="005E66F8">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H</w:t>
      </w:r>
      <w:r w:rsidRPr="00AA6BF2">
        <w:rPr>
          <w:sz w:val="28"/>
          <w:szCs w:val="28"/>
          <w:lang w:val="en-US"/>
        </w:rPr>
        <w:t xml:space="preserve">. </w:t>
      </w:r>
      <w:r w:rsidRPr="00C41207">
        <w:rPr>
          <w:sz w:val="28"/>
          <w:szCs w:val="28"/>
          <w:lang w:val="en-US"/>
        </w:rPr>
        <w:t>Levine</w:t>
      </w:r>
      <w:r w:rsidRPr="00AA6BF2">
        <w:rPr>
          <w:sz w:val="28"/>
          <w:szCs w:val="28"/>
          <w:lang w:val="en-US"/>
        </w:rPr>
        <w:t xml:space="preserve">, </w:t>
      </w:r>
      <w:r w:rsidRPr="00C41207">
        <w:rPr>
          <w:sz w:val="28"/>
          <w:szCs w:val="28"/>
          <w:lang w:val="en-US"/>
        </w:rPr>
        <w:t>B</w:t>
      </w:r>
      <w:r w:rsidRPr="00AA6BF2">
        <w:rPr>
          <w:sz w:val="28"/>
          <w:szCs w:val="28"/>
          <w:lang w:val="en-US"/>
        </w:rPr>
        <w:t>.</w:t>
      </w:r>
      <w:r w:rsidRPr="00C41207">
        <w:rPr>
          <w:sz w:val="28"/>
          <w:szCs w:val="28"/>
          <w:lang w:val="en-US"/>
        </w:rPr>
        <w:t>H</w:t>
      </w:r>
      <w:r w:rsidRPr="00AA6BF2">
        <w:rPr>
          <w:sz w:val="28"/>
          <w:szCs w:val="28"/>
          <w:lang w:val="en-US"/>
        </w:rPr>
        <w:t xml:space="preserve">. </w:t>
      </w:r>
      <w:r w:rsidRPr="00C41207">
        <w:rPr>
          <w:sz w:val="28"/>
          <w:szCs w:val="28"/>
          <w:lang w:val="en-US"/>
        </w:rPr>
        <w:t>Weiner</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Am</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Clin</w:t>
      </w:r>
      <w:r w:rsidRPr="00AA6BF2">
        <w:rPr>
          <w:sz w:val="28"/>
          <w:szCs w:val="28"/>
          <w:lang w:val="en-US"/>
        </w:rPr>
        <w:t xml:space="preserve">. </w:t>
      </w:r>
      <w:r w:rsidRPr="00C41207">
        <w:rPr>
          <w:sz w:val="28"/>
          <w:szCs w:val="28"/>
          <w:lang w:val="en-US"/>
        </w:rPr>
        <w:t>Nutr</w:t>
      </w:r>
      <w:r w:rsidRPr="0073686E">
        <w:rPr>
          <w:sz w:val="28"/>
          <w:szCs w:val="28"/>
          <w:lang w:val="en-US"/>
        </w:rPr>
        <w:t xml:space="preserve">. </w:t>
      </w:r>
      <w:r w:rsidRPr="006E02BB">
        <w:rPr>
          <w:sz w:val="28"/>
          <w:szCs w:val="28"/>
          <w:lang w:val="en-US"/>
        </w:rPr>
        <w:t>–</w:t>
      </w:r>
      <w:r w:rsidRPr="0073686E">
        <w:rPr>
          <w:sz w:val="28"/>
          <w:szCs w:val="28"/>
          <w:lang w:val="en-US"/>
        </w:rPr>
        <w:t xml:space="preserve"> 1990.</w:t>
      </w:r>
      <w:r>
        <w:rPr>
          <w:sz w:val="28"/>
          <w:szCs w:val="28"/>
          <w:lang w:val="uk-UA"/>
        </w:rPr>
        <w:t xml:space="preserve"> </w:t>
      </w:r>
      <w:r w:rsidRPr="006E02BB">
        <w:rPr>
          <w:sz w:val="28"/>
          <w:szCs w:val="28"/>
          <w:lang w:val="en-US"/>
        </w:rPr>
        <w:t>–</w:t>
      </w:r>
      <w:r w:rsidRPr="0073686E">
        <w:rPr>
          <w:sz w:val="28"/>
          <w:szCs w:val="28"/>
          <w:lang w:val="en-US"/>
        </w:rPr>
        <w:t xml:space="preserve"> </w:t>
      </w:r>
      <w:r w:rsidRPr="00C41207">
        <w:rPr>
          <w:sz w:val="28"/>
          <w:szCs w:val="28"/>
          <w:lang w:val="en-US"/>
        </w:rPr>
        <w:t>Vol</w:t>
      </w:r>
      <w:r w:rsidRPr="0073686E">
        <w:rPr>
          <w:sz w:val="28"/>
          <w:szCs w:val="28"/>
          <w:lang w:val="en-US"/>
        </w:rPr>
        <w:t xml:space="preserve">. 51. </w:t>
      </w:r>
      <w:r w:rsidRPr="006E02BB">
        <w:rPr>
          <w:sz w:val="28"/>
          <w:szCs w:val="28"/>
          <w:lang w:val="en-US"/>
        </w:rPr>
        <w:t>–</w:t>
      </w:r>
      <w:r w:rsidRPr="0073686E">
        <w:rPr>
          <w:sz w:val="28"/>
          <w:szCs w:val="28"/>
          <w:lang w:val="en-US"/>
        </w:rPr>
        <w:t xml:space="preserve">  </w:t>
      </w:r>
      <w:r w:rsidRPr="00C41207">
        <w:rPr>
          <w:sz w:val="28"/>
          <w:szCs w:val="28"/>
          <w:lang w:val="en-US"/>
        </w:rPr>
        <w:t>P</w:t>
      </w:r>
      <w:r w:rsidRPr="0073686E">
        <w:rPr>
          <w:sz w:val="28"/>
          <w:szCs w:val="28"/>
          <w:lang w:val="en-US"/>
        </w:rPr>
        <w:t>. 804 - 808</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Dietary</w:t>
      </w:r>
      <w:r w:rsidRPr="00AA6BF2">
        <w:rPr>
          <w:sz w:val="28"/>
          <w:szCs w:val="28"/>
          <w:lang w:val="en-US"/>
        </w:rPr>
        <w:t xml:space="preserve"> </w:t>
      </w:r>
      <w:r w:rsidRPr="00C41207">
        <w:rPr>
          <w:sz w:val="28"/>
          <w:szCs w:val="28"/>
          <w:lang w:val="en-US"/>
        </w:rPr>
        <w:t>iron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miocardial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Rotterdam</w:t>
      </w:r>
      <w:r w:rsidRPr="00AA6BF2">
        <w:rPr>
          <w:sz w:val="28"/>
          <w:szCs w:val="28"/>
          <w:lang w:val="en-US"/>
        </w:rPr>
        <w:t xml:space="preserve"> </w:t>
      </w:r>
      <w:r w:rsidRPr="00C41207">
        <w:rPr>
          <w:sz w:val="28"/>
          <w:szCs w:val="28"/>
          <w:lang w:val="en-US"/>
        </w:rPr>
        <w:t>study</w:t>
      </w:r>
      <w:r w:rsidRPr="00AA6BF2">
        <w:rPr>
          <w:sz w:val="28"/>
          <w:szCs w:val="28"/>
          <w:lang w:val="en-US"/>
        </w:rPr>
        <w:t xml:space="preserve"> /</w:t>
      </w:r>
      <w:r w:rsidRPr="005E66F8">
        <w:rPr>
          <w:sz w:val="28"/>
          <w:szCs w:val="28"/>
          <w:lang w:val="en-US"/>
        </w:rPr>
        <w:t xml:space="preserve"> </w:t>
      </w:r>
      <w:r w:rsidRPr="00C41207">
        <w:rPr>
          <w:sz w:val="28"/>
          <w:szCs w:val="28"/>
          <w:lang w:val="en-US"/>
        </w:rPr>
        <w:t>K</w:t>
      </w:r>
      <w:r w:rsidRPr="00AA6BF2">
        <w:rPr>
          <w:sz w:val="28"/>
          <w:szCs w:val="28"/>
          <w:lang w:val="en-US"/>
        </w:rPr>
        <w:t>.</w:t>
      </w:r>
      <w:r>
        <w:rPr>
          <w:sz w:val="28"/>
          <w:szCs w:val="28"/>
          <w:lang w:val="uk-UA"/>
        </w:rPr>
        <w:t xml:space="preserve"> </w:t>
      </w:r>
      <w:r w:rsidRPr="00C41207">
        <w:rPr>
          <w:sz w:val="28"/>
          <w:szCs w:val="28"/>
          <w:lang w:val="en-US"/>
        </w:rPr>
        <w:t>Klipstein</w:t>
      </w:r>
      <w:r w:rsidRPr="00AA6BF2">
        <w:rPr>
          <w:sz w:val="28"/>
          <w:szCs w:val="28"/>
          <w:lang w:val="en-US"/>
        </w:rPr>
        <w:t>-</w:t>
      </w:r>
      <w:r w:rsidRPr="00C41207">
        <w:rPr>
          <w:sz w:val="28"/>
          <w:szCs w:val="28"/>
          <w:lang w:val="en-US"/>
        </w:rPr>
        <w:t>Grobusch</w:t>
      </w:r>
      <w:r w:rsidRPr="00AA6BF2">
        <w:rPr>
          <w:sz w:val="28"/>
          <w:szCs w:val="28"/>
          <w:lang w:val="en-US"/>
        </w:rPr>
        <w:t xml:space="preserve">, </w:t>
      </w:r>
      <w:r w:rsidRPr="00C41207">
        <w:rPr>
          <w:sz w:val="28"/>
          <w:szCs w:val="28"/>
          <w:lang w:val="en-US"/>
        </w:rPr>
        <w:t>D</w:t>
      </w:r>
      <w:r w:rsidRPr="00AA6BF2">
        <w:rPr>
          <w:sz w:val="28"/>
          <w:szCs w:val="28"/>
          <w:lang w:val="en-US"/>
        </w:rPr>
        <w:t>.</w:t>
      </w:r>
      <w:r w:rsidRPr="00C41207">
        <w:rPr>
          <w:sz w:val="28"/>
          <w:szCs w:val="28"/>
          <w:lang w:val="en-US"/>
        </w:rPr>
        <w:t>E</w:t>
      </w:r>
      <w:r w:rsidRPr="00AA6BF2">
        <w:rPr>
          <w:sz w:val="28"/>
          <w:szCs w:val="28"/>
          <w:lang w:val="en-US"/>
        </w:rPr>
        <w:t>.</w:t>
      </w:r>
      <w:r>
        <w:rPr>
          <w:sz w:val="28"/>
          <w:szCs w:val="28"/>
          <w:lang w:val="uk-UA"/>
        </w:rPr>
        <w:t xml:space="preserve"> </w:t>
      </w:r>
      <w:r w:rsidRPr="00C41207">
        <w:rPr>
          <w:sz w:val="28"/>
          <w:szCs w:val="28"/>
          <w:lang w:val="en-US"/>
        </w:rPr>
        <w:t>Grobbee</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de</w:t>
      </w:r>
      <w:r w:rsidRPr="00AA6BF2">
        <w:rPr>
          <w:sz w:val="28"/>
          <w:szCs w:val="28"/>
          <w:lang w:val="en-US"/>
        </w:rPr>
        <w:t xml:space="preserve"> </w:t>
      </w:r>
      <w:r w:rsidRPr="00C41207">
        <w:rPr>
          <w:sz w:val="28"/>
          <w:szCs w:val="28"/>
          <w:lang w:val="en-US"/>
        </w:rPr>
        <w:t>Breeijien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Am</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Epidemiol</w:t>
      </w:r>
      <w:r w:rsidRPr="00AA6BF2">
        <w:rPr>
          <w:sz w:val="28"/>
          <w:szCs w:val="28"/>
          <w:lang w:val="en-US"/>
        </w:rPr>
        <w:t xml:space="preserve">. - 1999. </w:t>
      </w:r>
      <w:r w:rsidRPr="006E02BB">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149, № 5.</w:t>
      </w:r>
      <w:r w:rsidRPr="006E02BB">
        <w:rPr>
          <w:sz w:val="28"/>
          <w:szCs w:val="28"/>
          <w:lang w:val="en-US"/>
        </w:rPr>
        <w:t xml:space="preserve"> –</w:t>
      </w:r>
      <w:r>
        <w:rPr>
          <w:sz w:val="28"/>
          <w:szCs w:val="28"/>
          <w:lang w:val="uk-UA"/>
        </w:rPr>
        <w:t xml:space="preserve"> </w:t>
      </w:r>
      <w:r w:rsidRPr="00AA6BF2">
        <w:rPr>
          <w:sz w:val="28"/>
          <w:szCs w:val="28"/>
          <w:lang w:val="en-US"/>
        </w:rPr>
        <w:t xml:space="preserve"> </w:t>
      </w:r>
      <w:r w:rsidRPr="00C41207">
        <w:rPr>
          <w:sz w:val="28"/>
          <w:szCs w:val="28"/>
          <w:lang w:val="en-US"/>
        </w:rPr>
        <w:t>P</w:t>
      </w:r>
      <w:r w:rsidRPr="0073686E">
        <w:rPr>
          <w:sz w:val="28"/>
          <w:szCs w:val="28"/>
          <w:lang w:val="en-US"/>
        </w:rPr>
        <w:t>. 421 - 428</w:t>
      </w:r>
    </w:p>
    <w:p w:rsidR="00D34F96" w:rsidRPr="0073686E"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en-US"/>
        </w:rPr>
      </w:pPr>
      <w:r w:rsidRPr="00C41207">
        <w:rPr>
          <w:sz w:val="28"/>
          <w:szCs w:val="28"/>
          <w:lang w:val="en-US"/>
        </w:rPr>
        <w:t>Differential</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proteoglycan</w:t>
      </w:r>
      <w:r w:rsidRPr="00AA6BF2">
        <w:rPr>
          <w:sz w:val="28"/>
          <w:szCs w:val="28"/>
          <w:lang w:val="en-US"/>
        </w:rPr>
        <w:t xml:space="preserve"> </w:t>
      </w:r>
      <w:r w:rsidRPr="00C41207">
        <w:rPr>
          <w:sz w:val="28"/>
          <w:szCs w:val="28"/>
          <w:lang w:val="en-US"/>
        </w:rPr>
        <w:t>synthesis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arterial</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Increase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small</w:t>
      </w:r>
      <w:r w:rsidRPr="00AA6BF2">
        <w:rPr>
          <w:sz w:val="28"/>
          <w:szCs w:val="28"/>
          <w:lang w:val="en-US"/>
        </w:rPr>
        <w:t xml:space="preserve"> </w:t>
      </w:r>
      <w:r w:rsidRPr="00C41207">
        <w:rPr>
          <w:sz w:val="28"/>
          <w:szCs w:val="28"/>
          <w:lang w:val="en-US"/>
        </w:rPr>
        <w:t>dermatan</w:t>
      </w:r>
      <w:r w:rsidRPr="00AA6BF2">
        <w:rPr>
          <w:sz w:val="28"/>
          <w:szCs w:val="28"/>
          <w:lang w:val="en-US"/>
        </w:rPr>
        <w:t xml:space="preserve"> </w:t>
      </w:r>
      <w:r w:rsidRPr="00C41207">
        <w:rPr>
          <w:sz w:val="28"/>
          <w:szCs w:val="28"/>
          <w:lang w:val="en-US"/>
        </w:rPr>
        <w:t>sulfate</w:t>
      </w:r>
      <w:r w:rsidRPr="00AA6BF2">
        <w:rPr>
          <w:sz w:val="28"/>
          <w:szCs w:val="28"/>
          <w:lang w:val="en-US"/>
        </w:rPr>
        <w:t xml:space="preserve"> </w:t>
      </w:r>
      <w:r w:rsidRPr="00C41207">
        <w:rPr>
          <w:sz w:val="28"/>
          <w:szCs w:val="28"/>
          <w:lang w:val="en-US"/>
        </w:rPr>
        <w:t>proteoglycans</w:t>
      </w:r>
      <w:r w:rsidRPr="00AA6BF2">
        <w:rPr>
          <w:sz w:val="28"/>
          <w:szCs w:val="28"/>
          <w:lang w:val="en-US"/>
        </w:rPr>
        <w:t xml:space="preserve">, </w:t>
      </w:r>
      <w:r w:rsidRPr="00C41207">
        <w:rPr>
          <w:sz w:val="28"/>
          <w:szCs w:val="28"/>
          <w:lang w:val="en-US"/>
        </w:rPr>
        <w:t>biglycan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decorin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extracellular</w:t>
      </w:r>
      <w:r w:rsidRPr="00AA6BF2">
        <w:rPr>
          <w:sz w:val="28"/>
          <w:szCs w:val="28"/>
          <w:lang w:val="en-US"/>
        </w:rPr>
        <w:t xml:space="preserve"> </w:t>
      </w:r>
      <w:r w:rsidRPr="00C41207">
        <w:rPr>
          <w:sz w:val="28"/>
          <w:szCs w:val="28"/>
          <w:lang w:val="en-US"/>
        </w:rPr>
        <w:t>matrix</w:t>
      </w:r>
      <w:r w:rsidRPr="00AA6BF2">
        <w:rPr>
          <w:sz w:val="28"/>
          <w:szCs w:val="28"/>
          <w:lang w:val="en-US"/>
        </w:rPr>
        <w:t xml:space="preserve"> </w:t>
      </w:r>
      <w:r w:rsidRPr="00C41207">
        <w:rPr>
          <w:sz w:val="28"/>
          <w:szCs w:val="28"/>
          <w:lang w:val="en-US"/>
        </w:rPr>
        <w:t>at</w:t>
      </w:r>
      <w:r w:rsidRPr="00AA6BF2">
        <w:rPr>
          <w:sz w:val="28"/>
          <w:szCs w:val="28"/>
          <w:lang w:val="en-US"/>
        </w:rPr>
        <w:t xml:space="preserve"> </w:t>
      </w:r>
      <w:r w:rsidRPr="00C41207">
        <w:rPr>
          <w:sz w:val="28"/>
          <w:szCs w:val="28"/>
          <w:lang w:val="en-US"/>
        </w:rPr>
        <w:t>low</w:t>
      </w:r>
      <w:r w:rsidRPr="00AA6BF2">
        <w:rPr>
          <w:sz w:val="28"/>
          <w:szCs w:val="28"/>
          <w:lang w:val="en-US"/>
        </w:rPr>
        <w:t xml:space="preserve"> </w:t>
      </w:r>
      <w:r w:rsidRPr="00C41207">
        <w:rPr>
          <w:sz w:val="28"/>
          <w:szCs w:val="28"/>
          <w:lang w:val="en-US"/>
        </w:rPr>
        <w:t>cedll</w:t>
      </w:r>
      <w:r w:rsidRPr="00AA6BF2">
        <w:rPr>
          <w:sz w:val="28"/>
          <w:szCs w:val="28"/>
          <w:lang w:val="en-US"/>
        </w:rPr>
        <w:t xml:space="preserve"> </w:t>
      </w:r>
      <w:r w:rsidRPr="00C41207">
        <w:rPr>
          <w:sz w:val="28"/>
          <w:szCs w:val="28"/>
          <w:lang w:val="en-US"/>
        </w:rPr>
        <w:t>density</w:t>
      </w:r>
      <w:r w:rsidRPr="00AA6BF2">
        <w:rPr>
          <w:sz w:val="28"/>
          <w:szCs w:val="28"/>
          <w:lang w:val="en-US"/>
        </w:rPr>
        <w:t xml:space="preserve"> / </w:t>
      </w:r>
      <w:r w:rsidRPr="00C41207">
        <w:rPr>
          <w:sz w:val="28"/>
          <w:szCs w:val="28"/>
          <w:lang w:val="en-US"/>
        </w:rPr>
        <w:t>Y</w:t>
      </w:r>
      <w:r w:rsidRPr="00AA6BF2">
        <w:rPr>
          <w:sz w:val="28"/>
          <w:szCs w:val="28"/>
          <w:lang w:val="en-US"/>
        </w:rPr>
        <w:t>.</w:t>
      </w:r>
      <w:r>
        <w:rPr>
          <w:sz w:val="28"/>
          <w:szCs w:val="28"/>
          <w:lang w:val="uk-UA"/>
        </w:rPr>
        <w:t xml:space="preserve"> </w:t>
      </w:r>
      <w:r w:rsidRPr="00C41207">
        <w:rPr>
          <w:sz w:val="28"/>
          <w:szCs w:val="28"/>
          <w:lang w:val="en-US"/>
        </w:rPr>
        <w:t>Fujiwara</w:t>
      </w:r>
      <w:r w:rsidRPr="00AA6BF2">
        <w:rPr>
          <w:sz w:val="28"/>
          <w:szCs w:val="28"/>
          <w:lang w:val="en-US"/>
        </w:rPr>
        <w:t xml:space="preserve">, </w:t>
      </w:r>
      <w:r w:rsidRPr="00C41207">
        <w:rPr>
          <w:sz w:val="28"/>
          <w:szCs w:val="28"/>
          <w:lang w:val="en-US"/>
        </w:rPr>
        <w:t>N</w:t>
      </w:r>
      <w:r w:rsidRPr="00AA6BF2">
        <w:rPr>
          <w:sz w:val="28"/>
          <w:szCs w:val="28"/>
          <w:lang w:val="en-US"/>
        </w:rPr>
        <w:t>.</w:t>
      </w:r>
      <w:r>
        <w:rPr>
          <w:sz w:val="28"/>
          <w:szCs w:val="28"/>
          <w:lang w:val="uk-UA"/>
        </w:rPr>
        <w:t xml:space="preserve"> </w:t>
      </w:r>
      <w:r w:rsidRPr="00C41207">
        <w:rPr>
          <w:sz w:val="28"/>
          <w:szCs w:val="28"/>
          <w:lang w:val="en-US"/>
        </w:rPr>
        <w:t>Tsumura</w:t>
      </w:r>
      <w:r w:rsidRPr="00AA6BF2">
        <w:rPr>
          <w:sz w:val="28"/>
          <w:szCs w:val="28"/>
          <w:lang w:val="en-US"/>
        </w:rPr>
        <w:t xml:space="preserve">, </w:t>
      </w:r>
      <w:r w:rsidRPr="00C41207">
        <w:rPr>
          <w:sz w:val="28"/>
          <w:szCs w:val="28"/>
          <w:lang w:val="en-US"/>
        </w:rPr>
        <w:t>Ch</w:t>
      </w:r>
      <w:r w:rsidRPr="00AA6BF2">
        <w:rPr>
          <w:sz w:val="28"/>
          <w:szCs w:val="28"/>
          <w:lang w:val="en-US"/>
        </w:rPr>
        <w:t>.</w:t>
      </w:r>
      <w:r>
        <w:rPr>
          <w:sz w:val="28"/>
          <w:szCs w:val="28"/>
          <w:lang w:val="uk-UA"/>
        </w:rPr>
        <w:t xml:space="preserve"> </w:t>
      </w:r>
      <w:r w:rsidRPr="00C41207">
        <w:rPr>
          <w:sz w:val="28"/>
          <w:szCs w:val="28"/>
          <w:lang w:val="en-US"/>
        </w:rPr>
        <w:t>Yamamoto</w:t>
      </w:r>
      <w:r w:rsidRPr="00AA6BF2">
        <w:rPr>
          <w:sz w:val="28"/>
          <w:szCs w:val="28"/>
          <w:lang w:val="en-US"/>
        </w:rPr>
        <w:t xml:space="preserve">, </w:t>
      </w:r>
      <w:r w:rsidRPr="00C41207">
        <w:rPr>
          <w:sz w:val="28"/>
          <w:szCs w:val="28"/>
          <w:lang w:val="en-US"/>
        </w:rPr>
        <w:t>T</w:t>
      </w:r>
      <w:r w:rsidRPr="00AA6BF2">
        <w:rPr>
          <w:sz w:val="28"/>
          <w:szCs w:val="28"/>
          <w:lang w:val="en-US"/>
        </w:rPr>
        <w:t xml:space="preserve">. </w:t>
      </w:r>
      <w:r w:rsidRPr="00C41207">
        <w:rPr>
          <w:sz w:val="28"/>
          <w:szCs w:val="28"/>
          <w:lang w:val="en-US"/>
        </w:rPr>
        <w:t>Kaji</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Toxicology</w:t>
      </w:r>
      <w:r w:rsidRPr="00AA6BF2">
        <w:rPr>
          <w:sz w:val="28"/>
          <w:szCs w:val="28"/>
          <w:lang w:val="en-US"/>
        </w:rPr>
        <w:t xml:space="preserve">. </w:t>
      </w:r>
      <w:r>
        <w:rPr>
          <w:sz w:val="28"/>
          <w:szCs w:val="28"/>
        </w:rPr>
        <w:t>–</w:t>
      </w:r>
      <w:r w:rsidRPr="00AA6BF2">
        <w:rPr>
          <w:sz w:val="28"/>
          <w:szCs w:val="28"/>
          <w:lang w:val="en-US"/>
        </w:rPr>
        <w:t xml:space="preserve"> 2002.</w:t>
      </w:r>
      <w:r w:rsidRPr="006E02BB">
        <w:rPr>
          <w:sz w:val="28"/>
          <w:szCs w:val="28"/>
        </w:rPr>
        <w:t xml:space="preserve"> </w:t>
      </w:r>
      <w:r>
        <w:rPr>
          <w:sz w:val="28"/>
          <w:szCs w:val="28"/>
        </w:rPr>
        <w:t>–</w:t>
      </w:r>
      <w:r w:rsidRPr="00AA6BF2">
        <w:rPr>
          <w:sz w:val="28"/>
          <w:szCs w:val="28"/>
          <w:lang w:val="en-US"/>
        </w:rPr>
        <w:t xml:space="preserve"> </w:t>
      </w:r>
      <w:r w:rsidRPr="00C41207">
        <w:rPr>
          <w:sz w:val="28"/>
          <w:szCs w:val="28"/>
          <w:lang w:val="en-US"/>
        </w:rPr>
        <w:t>Vol</w:t>
      </w:r>
      <w:r w:rsidRPr="0073686E">
        <w:rPr>
          <w:sz w:val="28"/>
          <w:szCs w:val="28"/>
          <w:lang w:val="en-US"/>
        </w:rPr>
        <w:t>.</w:t>
      </w:r>
      <w:r>
        <w:rPr>
          <w:sz w:val="28"/>
          <w:szCs w:val="28"/>
          <w:lang w:val="uk-UA"/>
        </w:rPr>
        <w:t xml:space="preserve"> </w:t>
      </w:r>
      <w:r w:rsidRPr="0073686E">
        <w:rPr>
          <w:sz w:val="28"/>
          <w:szCs w:val="28"/>
          <w:lang w:val="en-US"/>
        </w:rPr>
        <w:t>170, №</w:t>
      </w:r>
      <w:r w:rsidRPr="0073686E">
        <w:rPr>
          <w:smallCaps/>
          <w:sz w:val="28"/>
          <w:szCs w:val="28"/>
          <w:lang w:val="en-US"/>
        </w:rPr>
        <w:t xml:space="preserve"> </w:t>
      </w:r>
      <w:r w:rsidRPr="0073686E">
        <w:rPr>
          <w:sz w:val="28"/>
          <w:szCs w:val="28"/>
          <w:lang w:val="en-US"/>
        </w:rPr>
        <w:t xml:space="preserve">1-2. </w:t>
      </w:r>
      <w:r>
        <w:rPr>
          <w:sz w:val="28"/>
          <w:szCs w:val="28"/>
        </w:rPr>
        <w:t>–</w:t>
      </w:r>
      <w:r>
        <w:rPr>
          <w:sz w:val="28"/>
          <w:szCs w:val="28"/>
          <w:lang w:val="uk-UA"/>
        </w:rPr>
        <w:t xml:space="preserve"> </w:t>
      </w:r>
      <w:r w:rsidRPr="00C41207">
        <w:rPr>
          <w:sz w:val="28"/>
          <w:szCs w:val="28"/>
          <w:lang w:val="en-US"/>
        </w:rPr>
        <w:t>P</w:t>
      </w:r>
      <w:r w:rsidRPr="0073686E">
        <w:rPr>
          <w:sz w:val="28"/>
          <w:szCs w:val="28"/>
          <w:lang w:val="en-US"/>
        </w:rPr>
        <w:t>. 89 - 101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Diminished endothelium-dependent coronary artery vasodilator function in smokers in healthy young adults evaluated by O-labeled water positron emissio</w:t>
      </w:r>
      <w:r>
        <w:rPr>
          <w:sz w:val="28"/>
          <w:szCs w:val="28"/>
          <w:lang w:val="en-US"/>
        </w:rPr>
        <w:t>n tomography</w:t>
      </w:r>
      <w:r w:rsidRPr="00C41207">
        <w:rPr>
          <w:sz w:val="28"/>
          <w:szCs w:val="28"/>
          <w:lang w:val="en-US"/>
        </w:rPr>
        <w:t xml:space="preserve"> / Y.Iwado,</w:t>
      </w:r>
      <w:r>
        <w:rPr>
          <w:sz w:val="28"/>
          <w:szCs w:val="28"/>
          <w:lang w:val="en-US"/>
        </w:rPr>
        <w:t xml:space="preserve"> K.Yoshinaga, H.Furuyama et 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J. Nucl. Med.</w:t>
      </w:r>
      <w:r w:rsidRPr="00AA6BF2">
        <w:rPr>
          <w:sz w:val="28"/>
          <w:szCs w:val="28"/>
          <w:lang w:val="en-US"/>
        </w:rPr>
        <w:t xml:space="preserve"> </w:t>
      </w:r>
      <w:r w:rsidRPr="006E02BB">
        <w:rPr>
          <w:sz w:val="28"/>
          <w:szCs w:val="28"/>
          <w:lang w:val="en-US"/>
        </w:rPr>
        <w:t>–</w:t>
      </w:r>
      <w:r w:rsidRPr="00C41207">
        <w:rPr>
          <w:sz w:val="28"/>
          <w:szCs w:val="28"/>
          <w:lang w:val="en-US"/>
        </w:rPr>
        <w:t xml:space="preserve"> 2002.</w:t>
      </w:r>
      <w:r w:rsidRPr="00AA6BF2">
        <w:rPr>
          <w:sz w:val="28"/>
          <w:szCs w:val="28"/>
          <w:lang w:val="en-US"/>
        </w:rPr>
        <w:t xml:space="preserve"> </w:t>
      </w:r>
      <w:r w:rsidRPr="006E02BB">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US"/>
        </w:rPr>
        <w:t xml:space="preserve">43, </w:t>
      </w:r>
      <w:r w:rsidRPr="00AA6BF2">
        <w:rPr>
          <w:sz w:val="28"/>
          <w:szCs w:val="28"/>
          <w:lang w:val="en-US"/>
        </w:rPr>
        <w:t>№</w:t>
      </w:r>
      <w:r w:rsidRPr="00C41207">
        <w:rPr>
          <w:sz w:val="28"/>
          <w:szCs w:val="28"/>
          <w:lang w:val="en-US"/>
        </w:rPr>
        <w:t xml:space="preserve"> 5</w:t>
      </w:r>
      <w:r w:rsidRPr="00AA6BF2">
        <w:rPr>
          <w:sz w:val="28"/>
          <w:szCs w:val="28"/>
          <w:lang w:val="en-US"/>
        </w:rPr>
        <w:t xml:space="preserve">. </w:t>
      </w:r>
      <w:r w:rsidRPr="006E02BB">
        <w:rPr>
          <w:sz w:val="28"/>
          <w:szCs w:val="28"/>
          <w:lang w:val="en-US"/>
        </w:rPr>
        <w:t>–</w:t>
      </w:r>
      <w:r w:rsidRPr="00C41207">
        <w:rPr>
          <w:sz w:val="28"/>
          <w:szCs w:val="28"/>
          <w:lang w:val="en-US"/>
        </w:rPr>
        <w:t xml:space="preserve"> </w:t>
      </w:r>
      <w:r w:rsidRPr="00AA6BF2">
        <w:rPr>
          <w:sz w:val="28"/>
          <w:szCs w:val="28"/>
          <w:lang w:val="en-US"/>
        </w:rPr>
        <w:t xml:space="preserve"> </w:t>
      </w:r>
      <w:r w:rsidRPr="00C41207">
        <w:rPr>
          <w:sz w:val="28"/>
          <w:szCs w:val="28"/>
          <w:lang w:val="en-US"/>
        </w:rPr>
        <w:t>P.</w:t>
      </w:r>
      <w:r>
        <w:rPr>
          <w:sz w:val="28"/>
          <w:szCs w:val="28"/>
          <w:lang w:val="uk-UA"/>
        </w:rPr>
        <w:t xml:space="preserve"> </w:t>
      </w:r>
      <w:r w:rsidRPr="00AA6BF2">
        <w:rPr>
          <w:sz w:val="28"/>
          <w:szCs w:val="28"/>
          <w:lang w:val="en-US"/>
        </w:rPr>
        <w:t>51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Ding</w:t>
      </w:r>
      <w:r w:rsidRPr="00C41207">
        <w:rPr>
          <w:sz w:val="28"/>
          <w:szCs w:val="28"/>
          <w:lang w:val="en-GB"/>
        </w:rPr>
        <w:t xml:space="preserve"> </w:t>
      </w:r>
      <w:r w:rsidRPr="00C41207">
        <w:rPr>
          <w:sz w:val="28"/>
          <w:szCs w:val="28"/>
          <w:lang w:val="en-US"/>
        </w:rPr>
        <w:t>Y</w:t>
      </w:r>
      <w:r w:rsidRPr="00C41207">
        <w:rPr>
          <w:sz w:val="28"/>
          <w:szCs w:val="28"/>
          <w:lang w:val="en-GB"/>
        </w:rPr>
        <w:t xml:space="preserve">., </w:t>
      </w:r>
      <w:r w:rsidRPr="00C41207">
        <w:rPr>
          <w:sz w:val="28"/>
          <w:szCs w:val="28"/>
          <w:lang w:val="en-US"/>
        </w:rPr>
        <w:t>Vaziri</w:t>
      </w:r>
      <w:r w:rsidRPr="00C41207">
        <w:rPr>
          <w:sz w:val="28"/>
          <w:szCs w:val="28"/>
          <w:lang w:val="en-GB"/>
        </w:rPr>
        <w:t xml:space="preserve"> </w:t>
      </w:r>
      <w:r w:rsidRPr="00C41207">
        <w:rPr>
          <w:sz w:val="28"/>
          <w:szCs w:val="28"/>
          <w:lang w:val="en-US"/>
        </w:rPr>
        <w:t>N</w:t>
      </w:r>
      <w:r w:rsidRPr="00C41207">
        <w:rPr>
          <w:sz w:val="28"/>
          <w:szCs w:val="28"/>
          <w:lang w:val="en-GB"/>
        </w:rPr>
        <w:t>.</w:t>
      </w:r>
      <w:r w:rsidRPr="00C41207">
        <w:rPr>
          <w:sz w:val="28"/>
          <w:szCs w:val="28"/>
          <w:lang w:val="en-US"/>
        </w:rPr>
        <w:t>D</w:t>
      </w:r>
      <w:r w:rsidRPr="00C41207">
        <w:rPr>
          <w:sz w:val="28"/>
          <w:szCs w:val="28"/>
          <w:lang w:val="en-GB"/>
        </w:rPr>
        <w:t xml:space="preserve">., </w:t>
      </w:r>
      <w:r w:rsidRPr="00C41207">
        <w:rPr>
          <w:sz w:val="28"/>
          <w:szCs w:val="28"/>
          <w:lang w:val="en-US"/>
        </w:rPr>
        <w:t>Gonick</w:t>
      </w:r>
      <w:r w:rsidRPr="00AA6BF2">
        <w:rPr>
          <w:sz w:val="28"/>
          <w:szCs w:val="28"/>
          <w:lang w:val="en-US"/>
        </w:rPr>
        <w:t xml:space="preserve"> </w:t>
      </w:r>
      <w:r w:rsidRPr="00C41207">
        <w:rPr>
          <w:sz w:val="28"/>
          <w:szCs w:val="28"/>
          <w:lang w:val="en-US"/>
        </w:rPr>
        <w:t>H</w:t>
      </w:r>
      <w:r w:rsidRPr="00C41207">
        <w:rPr>
          <w:sz w:val="28"/>
          <w:szCs w:val="28"/>
          <w:lang w:val="en-GB"/>
        </w:rPr>
        <w:t>.</w:t>
      </w:r>
      <w:r w:rsidRPr="00C41207">
        <w:rPr>
          <w:sz w:val="28"/>
          <w:szCs w:val="28"/>
          <w:lang w:val="en-US"/>
        </w:rPr>
        <w:t>C</w:t>
      </w:r>
      <w:r w:rsidRPr="00C41207">
        <w:rPr>
          <w:sz w:val="28"/>
          <w:szCs w:val="28"/>
          <w:lang w:val="en-GB"/>
        </w:rPr>
        <w:t xml:space="preserve">. </w:t>
      </w:r>
      <w:r w:rsidRPr="00C41207">
        <w:rPr>
          <w:sz w:val="28"/>
          <w:szCs w:val="28"/>
          <w:lang w:val="en-US"/>
        </w:rPr>
        <w:t>Lead</w:t>
      </w:r>
      <w:r w:rsidRPr="00C41207">
        <w:rPr>
          <w:sz w:val="28"/>
          <w:szCs w:val="28"/>
          <w:lang w:val="en-GB"/>
        </w:rPr>
        <w:t>-</w:t>
      </w:r>
      <w:r w:rsidRPr="00C41207">
        <w:rPr>
          <w:sz w:val="28"/>
          <w:szCs w:val="28"/>
          <w:lang w:val="en-US"/>
        </w:rPr>
        <w:t>induced</w:t>
      </w:r>
      <w:r w:rsidRPr="00C41207">
        <w:rPr>
          <w:sz w:val="28"/>
          <w:szCs w:val="28"/>
          <w:lang w:val="en-GB"/>
        </w:rPr>
        <w:t xml:space="preserve"> </w:t>
      </w:r>
      <w:r w:rsidRPr="00C41207">
        <w:rPr>
          <w:sz w:val="28"/>
          <w:szCs w:val="28"/>
          <w:lang w:val="en-US"/>
        </w:rPr>
        <w:t>hypertension</w:t>
      </w:r>
      <w:r w:rsidRPr="00C41207">
        <w:rPr>
          <w:sz w:val="28"/>
          <w:szCs w:val="28"/>
          <w:lang w:val="en-GB"/>
        </w:rPr>
        <w:t xml:space="preserve">. </w:t>
      </w:r>
      <w:r w:rsidRPr="00C41207">
        <w:rPr>
          <w:sz w:val="28"/>
          <w:szCs w:val="28"/>
          <w:lang w:val="en-US"/>
        </w:rPr>
        <w:t>II</w:t>
      </w:r>
      <w:r w:rsidRPr="00C41207">
        <w:rPr>
          <w:sz w:val="28"/>
          <w:szCs w:val="28"/>
          <w:lang w:val="en-GB"/>
        </w:rPr>
        <w:t xml:space="preserve">. </w:t>
      </w:r>
      <w:r w:rsidRPr="00C41207">
        <w:rPr>
          <w:sz w:val="28"/>
          <w:szCs w:val="28"/>
          <w:lang w:val="en-US"/>
        </w:rPr>
        <w:t>Resopnse</w:t>
      </w:r>
      <w:r w:rsidRPr="00C41207">
        <w:rPr>
          <w:sz w:val="28"/>
          <w:szCs w:val="28"/>
          <w:lang w:val="en-GB"/>
        </w:rPr>
        <w:t xml:space="preserve"> </w:t>
      </w:r>
      <w:r w:rsidRPr="00C41207">
        <w:rPr>
          <w:sz w:val="28"/>
          <w:szCs w:val="28"/>
          <w:lang w:val="en-US"/>
        </w:rPr>
        <w:t>to</w:t>
      </w:r>
      <w:r w:rsidRPr="00C41207">
        <w:rPr>
          <w:sz w:val="28"/>
          <w:szCs w:val="28"/>
          <w:lang w:val="en-GB"/>
        </w:rPr>
        <w:t xml:space="preserve"> </w:t>
      </w:r>
      <w:r w:rsidRPr="00C41207">
        <w:rPr>
          <w:sz w:val="28"/>
          <w:szCs w:val="28"/>
          <w:lang w:val="en-US"/>
        </w:rPr>
        <w:t>sequential</w:t>
      </w:r>
      <w:r w:rsidRPr="00C41207">
        <w:rPr>
          <w:sz w:val="28"/>
          <w:szCs w:val="28"/>
          <w:lang w:val="en-GB"/>
        </w:rPr>
        <w:t xml:space="preserve"> </w:t>
      </w:r>
      <w:r w:rsidRPr="00C41207">
        <w:rPr>
          <w:sz w:val="28"/>
          <w:szCs w:val="28"/>
          <w:lang w:val="en-US"/>
        </w:rPr>
        <w:t>infusions</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L</w:t>
      </w:r>
      <w:r w:rsidRPr="00C41207">
        <w:rPr>
          <w:sz w:val="28"/>
          <w:szCs w:val="28"/>
          <w:lang w:val="en-GB"/>
        </w:rPr>
        <w:t>-</w:t>
      </w:r>
      <w:r w:rsidRPr="00C41207">
        <w:rPr>
          <w:sz w:val="28"/>
          <w:szCs w:val="28"/>
          <w:lang w:val="en-US"/>
        </w:rPr>
        <w:t>arginine</w:t>
      </w:r>
      <w:r w:rsidRPr="00C41207">
        <w:rPr>
          <w:sz w:val="28"/>
          <w:szCs w:val="28"/>
          <w:lang w:val="en-GB"/>
        </w:rPr>
        <w:t xml:space="preserve">, </w:t>
      </w:r>
      <w:r w:rsidRPr="00C41207">
        <w:rPr>
          <w:sz w:val="28"/>
          <w:szCs w:val="28"/>
          <w:lang w:val="en-US"/>
        </w:rPr>
        <w:t>superoxide</w:t>
      </w:r>
      <w:r w:rsidRPr="00C41207">
        <w:rPr>
          <w:sz w:val="28"/>
          <w:szCs w:val="28"/>
          <w:lang w:val="en-GB"/>
        </w:rPr>
        <w:t xml:space="preserve"> </w:t>
      </w:r>
      <w:r w:rsidRPr="00C41207">
        <w:rPr>
          <w:sz w:val="28"/>
          <w:szCs w:val="28"/>
          <w:lang w:val="en-US"/>
        </w:rPr>
        <w:t>dismutase</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nitroprusside</w:t>
      </w:r>
      <w:r w:rsidRPr="00C41207">
        <w:rPr>
          <w:sz w:val="28"/>
          <w:szCs w:val="28"/>
          <w:lang w:val="en-GB"/>
        </w:rPr>
        <w:t xml:space="preserve"> // </w:t>
      </w:r>
      <w:r w:rsidRPr="00C41207">
        <w:rPr>
          <w:sz w:val="28"/>
          <w:szCs w:val="28"/>
          <w:lang w:val="en-US"/>
        </w:rPr>
        <w:t>Environ</w:t>
      </w:r>
      <w:r w:rsidRPr="00C41207">
        <w:rPr>
          <w:sz w:val="28"/>
          <w:szCs w:val="28"/>
          <w:lang w:val="en-GB"/>
        </w:rPr>
        <w:t xml:space="preserve">. </w:t>
      </w:r>
      <w:r w:rsidRPr="00C41207">
        <w:rPr>
          <w:sz w:val="28"/>
          <w:szCs w:val="28"/>
          <w:lang w:val="en-US"/>
        </w:rPr>
        <w:t>Res</w:t>
      </w:r>
      <w:r w:rsidRPr="00C41207">
        <w:rPr>
          <w:sz w:val="28"/>
          <w:szCs w:val="28"/>
          <w:lang w:val="en-GB"/>
        </w:rPr>
        <w:t xml:space="preserve">. </w:t>
      </w:r>
      <w:r>
        <w:rPr>
          <w:sz w:val="28"/>
          <w:szCs w:val="28"/>
        </w:rPr>
        <w:t>–</w:t>
      </w:r>
      <w:r w:rsidRPr="00C41207">
        <w:rPr>
          <w:sz w:val="28"/>
          <w:szCs w:val="28"/>
          <w:lang w:val="en-GB"/>
        </w:rPr>
        <w:t xml:space="preserve"> 1998. </w:t>
      </w:r>
      <w:r>
        <w:rPr>
          <w:sz w:val="28"/>
          <w:szCs w:val="28"/>
        </w:rPr>
        <w:t>–</w:t>
      </w:r>
      <w:r w:rsidRPr="00C41207">
        <w:rPr>
          <w:sz w:val="28"/>
          <w:szCs w:val="28"/>
          <w:lang w:val="en-GB"/>
        </w:rPr>
        <w:t xml:space="preserve"> </w:t>
      </w:r>
      <w:r w:rsidRPr="00C41207">
        <w:rPr>
          <w:sz w:val="28"/>
          <w:szCs w:val="28"/>
          <w:lang w:val="en-US"/>
        </w:rPr>
        <w:t>Vol</w:t>
      </w:r>
      <w:r w:rsidRPr="00C41207">
        <w:rPr>
          <w:sz w:val="28"/>
          <w:szCs w:val="28"/>
        </w:rPr>
        <w:t xml:space="preserve">. </w:t>
      </w:r>
      <w:r w:rsidRPr="00C41207">
        <w:rPr>
          <w:sz w:val="28"/>
          <w:szCs w:val="28"/>
          <w:lang w:val="en-GB"/>
        </w:rPr>
        <w:t>76, №</w:t>
      </w:r>
      <w:r w:rsidRPr="00C41207">
        <w:rPr>
          <w:sz w:val="28"/>
          <w:szCs w:val="28"/>
        </w:rPr>
        <w:t xml:space="preserve"> </w:t>
      </w:r>
      <w:r w:rsidRPr="00C41207">
        <w:rPr>
          <w:sz w:val="28"/>
          <w:szCs w:val="28"/>
          <w:lang w:val="en-GB"/>
        </w:rPr>
        <w:t xml:space="preserve"> 2. </w:t>
      </w:r>
      <w:r>
        <w:rPr>
          <w:sz w:val="28"/>
          <w:szCs w:val="28"/>
        </w:rPr>
        <w:t>–</w:t>
      </w:r>
      <w:r w:rsidRPr="00C41207">
        <w:rPr>
          <w:sz w:val="28"/>
          <w:szCs w:val="28"/>
          <w:lang w:val="en-GB"/>
        </w:rPr>
        <w:t xml:space="preserve"> </w:t>
      </w:r>
      <w:r w:rsidRPr="00C41207">
        <w:rPr>
          <w:sz w:val="28"/>
          <w:szCs w:val="28"/>
          <w:lang w:val="en-US"/>
        </w:rPr>
        <w:t>P</w:t>
      </w:r>
      <w:r w:rsidRPr="00C41207">
        <w:rPr>
          <w:sz w:val="28"/>
          <w:szCs w:val="28"/>
          <w:lang w:val="en-GB"/>
        </w:rPr>
        <w:t xml:space="preserve">. </w:t>
      </w:r>
      <w:r w:rsidRPr="00C41207">
        <w:rPr>
          <w:sz w:val="28"/>
          <w:szCs w:val="28"/>
        </w:rPr>
        <w:t xml:space="preserve"> </w:t>
      </w:r>
      <w:r w:rsidRPr="00C41207">
        <w:rPr>
          <w:sz w:val="28"/>
          <w:szCs w:val="28"/>
          <w:lang w:val="en-GB"/>
        </w:rPr>
        <w:t>107</w:t>
      </w:r>
      <w:r>
        <w:rPr>
          <w:sz w:val="28"/>
          <w:szCs w:val="28"/>
          <w:lang w:val="uk-UA"/>
        </w:rPr>
        <w:t xml:space="preserve"> </w:t>
      </w:r>
      <w:r w:rsidRPr="00C41207">
        <w:rPr>
          <w:sz w:val="28"/>
          <w:szCs w:val="28"/>
          <w:lang w:val="en-GB"/>
        </w:rPr>
        <w:t>-</w:t>
      </w:r>
      <w:r>
        <w:rPr>
          <w:sz w:val="28"/>
          <w:szCs w:val="28"/>
          <w:lang w:val="uk-UA"/>
        </w:rPr>
        <w:t xml:space="preserve"> </w:t>
      </w:r>
      <w:r w:rsidRPr="00C41207">
        <w:rPr>
          <w:sz w:val="28"/>
          <w:szCs w:val="28"/>
          <w:lang w:val="en-GB"/>
        </w:rPr>
        <w:t>113</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Disorders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blood</w:t>
      </w:r>
      <w:r w:rsidRPr="00AA6BF2">
        <w:rPr>
          <w:sz w:val="28"/>
          <w:szCs w:val="28"/>
          <w:lang w:val="en-US"/>
        </w:rPr>
        <w:t xml:space="preserve"> </w:t>
      </w:r>
      <w:r w:rsidRPr="00C41207">
        <w:rPr>
          <w:sz w:val="28"/>
          <w:szCs w:val="28"/>
          <w:lang w:val="en-US"/>
        </w:rPr>
        <w:t>coagulation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humans</w:t>
      </w:r>
      <w:r w:rsidRPr="00AA6BF2">
        <w:rPr>
          <w:sz w:val="28"/>
          <w:szCs w:val="28"/>
          <w:lang w:val="en-US"/>
        </w:rPr>
        <w:t xml:space="preserve"> </w:t>
      </w:r>
      <w:r w:rsidRPr="00C41207">
        <w:rPr>
          <w:sz w:val="28"/>
          <w:szCs w:val="28"/>
          <w:lang w:val="en-US"/>
        </w:rPr>
        <w:t>occupationally</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mercuric</w:t>
      </w:r>
      <w:r w:rsidRPr="00AA6BF2">
        <w:rPr>
          <w:sz w:val="28"/>
          <w:szCs w:val="28"/>
          <w:lang w:val="en-US"/>
        </w:rPr>
        <w:t xml:space="preserve"> </w:t>
      </w:r>
      <w:r w:rsidRPr="00C41207">
        <w:rPr>
          <w:sz w:val="28"/>
          <w:szCs w:val="28"/>
          <w:lang w:val="en-US"/>
        </w:rPr>
        <w:t>vapors</w:t>
      </w:r>
      <w:r w:rsidRPr="00AA6BF2">
        <w:rPr>
          <w:sz w:val="28"/>
          <w:szCs w:val="28"/>
          <w:lang w:val="en-US"/>
        </w:rPr>
        <w:t xml:space="preserve"> / </w:t>
      </w:r>
      <w:r w:rsidRPr="00C41207">
        <w:rPr>
          <w:sz w:val="28"/>
          <w:szCs w:val="28"/>
          <w:lang w:val="en-US"/>
        </w:rPr>
        <w:t>R</w:t>
      </w:r>
      <w:r w:rsidRPr="00AA6BF2">
        <w:rPr>
          <w:sz w:val="28"/>
          <w:szCs w:val="28"/>
          <w:lang w:val="en-US"/>
        </w:rPr>
        <w:t xml:space="preserve">. </w:t>
      </w:r>
      <w:r w:rsidRPr="00C41207">
        <w:rPr>
          <w:sz w:val="28"/>
          <w:szCs w:val="28"/>
          <w:lang w:val="en-US"/>
        </w:rPr>
        <w:t>Wierzbicki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Prazanowski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Michalska</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Trace</w:t>
      </w:r>
      <w:r w:rsidRPr="00AA6BF2">
        <w:rPr>
          <w:sz w:val="28"/>
          <w:szCs w:val="28"/>
          <w:lang w:val="en-US"/>
        </w:rPr>
        <w:t xml:space="preserve"> </w:t>
      </w:r>
      <w:r w:rsidRPr="00C41207">
        <w:rPr>
          <w:sz w:val="28"/>
          <w:szCs w:val="28"/>
          <w:lang w:val="en-US"/>
        </w:rPr>
        <w:t>Elem</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6E02BB">
        <w:rPr>
          <w:sz w:val="28"/>
          <w:szCs w:val="28"/>
          <w:lang w:val="en-US"/>
        </w:rPr>
        <w:t>–</w:t>
      </w:r>
      <w:r w:rsidRPr="00AA6BF2">
        <w:rPr>
          <w:sz w:val="28"/>
          <w:szCs w:val="28"/>
          <w:lang w:val="en-US"/>
        </w:rPr>
        <w:t xml:space="preserve"> 2002.</w:t>
      </w:r>
      <w:r>
        <w:rPr>
          <w:sz w:val="28"/>
          <w:szCs w:val="28"/>
          <w:lang w:val="uk-UA"/>
        </w:rPr>
        <w:t xml:space="preserve"> </w:t>
      </w:r>
      <w:r w:rsidRPr="006E02BB">
        <w:rPr>
          <w:sz w:val="28"/>
          <w:szCs w:val="28"/>
          <w:lang w:val="en-US"/>
        </w:rPr>
        <w:t>–</w:t>
      </w:r>
      <w:r w:rsidRPr="00AA6BF2">
        <w:rPr>
          <w:sz w:val="28"/>
          <w:szCs w:val="28"/>
          <w:lang w:val="en-US"/>
        </w:rPr>
        <w:t xml:space="preserve"> </w:t>
      </w:r>
      <w:r w:rsidRPr="00C41207">
        <w:rPr>
          <w:sz w:val="28"/>
          <w:szCs w:val="28"/>
          <w:lang w:val="en-US"/>
        </w:rPr>
        <w:t>Vol</w:t>
      </w:r>
      <w:r w:rsidRPr="0073686E">
        <w:rPr>
          <w:sz w:val="28"/>
          <w:szCs w:val="28"/>
          <w:lang w:val="en-US"/>
        </w:rPr>
        <w:t xml:space="preserve">. 15, № 1. </w:t>
      </w:r>
      <w:r w:rsidRPr="006E02BB">
        <w:rPr>
          <w:sz w:val="28"/>
          <w:szCs w:val="28"/>
          <w:lang w:val="en-US"/>
        </w:rPr>
        <w:t>–</w:t>
      </w:r>
      <w:r w:rsidRPr="0073686E">
        <w:rPr>
          <w:sz w:val="28"/>
          <w:szCs w:val="28"/>
          <w:lang w:val="en-US"/>
        </w:rPr>
        <w:t xml:space="preserve"> </w:t>
      </w:r>
      <w:r w:rsidRPr="00C41207">
        <w:rPr>
          <w:sz w:val="28"/>
          <w:szCs w:val="28"/>
          <w:lang w:val="en-US"/>
        </w:rPr>
        <w:t>P</w:t>
      </w:r>
      <w:r w:rsidRPr="0073686E">
        <w:rPr>
          <w:sz w:val="28"/>
          <w:szCs w:val="28"/>
          <w:lang w:val="en-US"/>
        </w:rPr>
        <w:t>. 21</w:t>
      </w:r>
      <w:r>
        <w:rPr>
          <w:sz w:val="28"/>
          <w:szCs w:val="28"/>
          <w:lang w:val="uk-UA"/>
        </w:rPr>
        <w:t xml:space="preserve"> </w:t>
      </w:r>
      <w:r w:rsidRPr="0073686E">
        <w:rPr>
          <w:sz w:val="28"/>
          <w:szCs w:val="28"/>
          <w:lang w:val="en-US"/>
        </w:rPr>
        <w:t>-</w:t>
      </w:r>
      <w:r>
        <w:rPr>
          <w:sz w:val="28"/>
          <w:szCs w:val="28"/>
          <w:lang w:val="uk-UA"/>
        </w:rPr>
        <w:t xml:space="preserve"> </w:t>
      </w:r>
      <w:r w:rsidRPr="0073686E">
        <w:rPr>
          <w:sz w:val="28"/>
          <w:szCs w:val="28"/>
          <w:lang w:val="en-US"/>
        </w:rPr>
        <w:t>29</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Di</w:t>
      </w:r>
      <w:r w:rsidRPr="00AA6BF2">
        <w:rPr>
          <w:sz w:val="28"/>
          <w:szCs w:val="28"/>
          <w:lang w:val="en-US"/>
        </w:rPr>
        <w:t>-</w:t>
      </w:r>
      <w:r w:rsidRPr="00C41207">
        <w:rPr>
          <w:sz w:val="28"/>
          <w:szCs w:val="28"/>
          <w:lang w:val="en-US"/>
        </w:rPr>
        <w:t>yi</w:t>
      </w:r>
      <w:r w:rsidRPr="00AA6BF2">
        <w:rPr>
          <w:sz w:val="28"/>
          <w:szCs w:val="28"/>
          <w:lang w:val="en-US"/>
        </w:rPr>
        <w:t xml:space="preserve"> </w:t>
      </w:r>
      <w:r w:rsidRPr="00C41207">
        <w:rPr>
          <w:sz w:val="28"/>
          <w:szCs w:val="28"/>
          <w:lang w:val="en-US"/>
        </w:rPr>
        <w:t>junyi</w:t>
      </w:r>
      <w:r w:rsidRPr="00AA6BF2">
        <w:rPr>
          <w:sz w:val="28"/>
          <w:szCs w:val="28"/>
          <w:lang w:val="en-US"/>
        </w:rPr>
        <w:t xml:space="preserve"> </w:t>
      </w:r>
      <w:r w:rsidRPr="00C41207">
        <w:rPr>
          <w:sz w:val="28"/>
          <w:szCs w:val="28"/>
          <w:lang w:val="en-US"/>
        </w:rPr>
        <w:t>daxue</w:t>
      </w:r>
      <w:r w:rsidRPr="00AA6BF2">
        <w:rPr>
          <w:sz w:val="28"/>
          <w:szCs w:val="28"/>
          <w:lang w:val="en-US"/>
        </w:rPr>
        <w:t xml:space="preserve"> </w:t>
      </w:r>
      <w:r w:rsidRPr="00C41207">
        <w:rPr>
          <w:sz w:val="28"/>
          <w:szCs w:val="28"/>
          <w:lang w:val="en-US"/>
        </w:rPr>
        <w:t>xuebao</w:t>
      </w:r>
      <w:r w:rsidRPr="00AA6BF2">
        <w:rPr>
          <w:sz w:val="28"/>
          <w:szCs w:val="28"/>
          <w:lang w:val="en-US"/>
        </w:rPr>
        <w:t xml:space="preserve"> /</w:t>
      </w:r>
      <w:r w:rsidRPr="00C41207">
        <w:rPr>
          <w:sz w:val="28"/>
          <w:szCs w:val="28"/>
          <w:lang w:val="en-US"/>
        </w:rPr>
        <w:t>Liu</w:t>
      </w:r>
      <w:r w:rsidRPr="00AA6BF2">
        <w:rPr>
          <w:sz w:val="28"/>
          <w:szCs w:val="28"/>
          <w:lang w:val="en-US"/>
        </w:rPr>
        <w:t xml:space="preserve"> </w:t>
      </w:r>
      <w:r w:rsidRPr="00C41207">
        <w:rPr>
          <w:sz w:val="28"/>
          <w:szCs w:val="28"/>
          <w:lang w:val="en-US"/>
        </w:rPr>
        <w:t>Jin</w:t>
      </w:r>
      <w:r w:rsidRPr="00AA6BF2">
        <w:rPr>
          <w:sz w:val="28"/>
          <w:szCs w:val="28"/>
          <w:lang w:val="en-US"/>
        </w:rPr>
        <w:t>-</w:t>
      </w:r>
      <w:r w:rsidRPr="00C41207">
        <w:rPr>
          <w:sz w:val="28"/>
          <w:szCs w:val="28"/>
          <w:lang w:val="en-US"/>
        </w:rPr>
        <w:t>Lai</w:t>
      </w:r>
      <w:r w:rsidRPr="00AA6BF2">
        <w:rPr>
          <w:sz w:val="28"/>
          <w:szCs w:val="28"/>
          <w:lang w:val="en-US"/>
        </w:rPr>
        <w:t xml:space="preserve">, </w:t>
      </w:r>
      <w:r w:rsidRPr="00C41207">
        <w:rPr>
          <w:sz w:val="28"/>
          <w:szCs w:val="28"/>
          <w:lang w:val="en-US"/>
        </w:rPr>
        <w:t>Guan</w:t>
      </w:r>
      <w:r w:rsidRPr="00AA6BF2">
        <w:rPr>
          <w:sz w:val="28"/>
          <w:szCs w:val="28"/>
          <w:lang w:val="en-US"/>
        </w:rPr>
        <w:t xml:space="preserve"> </w:t>
      </w:r>
      <w:r w:rsidRPr="00C41207">
        <w:rPr>
          <w:sz w:val="28"/>
          <w:szCs w:val="28"/>
          <w:lang w:val="en-US"/>
        </w:rPr>
        <w:t>Liang</w:t>
      </w:r>
      <w:r w:rsidRPr="00AA6BF2">
        <w:rPr>
          <w:sz w:val="28"/>
          <w:szCs w:val="28"/>
          <w:lang w:val="en-US"/>
        </w:rPr>
        <w:t>-</w:t>
      </w:r>
      <w:r w:rsidRPr="00C41207">
        <w:rPr>
          <w:sz w:val="28"/>
          <w:szCs w:val="28"/>
          <w:lang w:val="en-US"/>
        </w:rPr>
        <w:t>jin</w:t>
      </w:r>
      <w:r w:rsidRPr="00AA6BF2">
        <w:rPr>
          <w:sz w:val="28"/>
          <w:szCs w:val="28"/>
          <w:lang w:val="en-US"/>
        </w:rPr>
        <w:t xml:space="preserve">, </w:t>
      </w:r>
      <w:r w:rsidRPr="00C41207">
        <w:rPr>
          <w:sz w:val="28"/>
          <w:szCs w:val="28"/>
          <w:lang w:val="en-US"/>
        </w:rPr>
        <w:t>Chen</w:t>
      </w:r>
      <w:r w:rsidRPr="00AA6BF2">
        <w:rPr>
          <w:sz w:val="28"/>
          <w:szCs w:val="28"/>
          <w:lang w:val="en-US"/>
        </w:rPr>
        <w:t xml:space="preserve"> </w:t>
      </w:r>
      <w:r w:rsidRPr="00C41207">
        <w:rPr>
          <w:sz w:val="28"/>
          <w:szCs w:val="28"/>
          <w:lang w:val="en-US"/>
        </w:rPr>
        <w:t>Lin</w:t>
      </w:r>
      <w:r w:rsidRPr="00AA6BF2">
        <w:rPr>
          <w:sz w:val="28"/>
          <w:szCs w:val="28"/>
          <w:lang w:val="en-US"/>
        </w:rPr>
        <w:t xml:space="preserve">, </w:t>
      </w:r>
      <w:r w:rsidRPr="00C41207">
        <w:rPr>
          <w:sz w:val="28"/>
          <w:szCs w:val="28"/>
          <w:lang w:val="en-US"/>
        </w:rPr>
        <w:t>Hao</w:t>
      </w:r>
      <w:r w:rsidRPr="00AA6BF2">
        <w:rPr>
          <w:sz w:val="28"/>
          <w:szCs w:val="28"/>
          <w:lang w:val="en-US"/>
        </w:rPr>
        <w:t xml:space="preserve"> </w:t>
      </w:r>
      <w:r w:rsidRPr="00C41207">
        <w:rPr>
          <w:sz w:val="28"/>
          <w:szCs w:val="28"/>
          <w:lang w:val="en-US"/>
        </w:rPr>
        <w:t>Bao</w:t>
      </w:r>
      <w:r w:rsidRPr="00AA6BF2">
        <w:rPr>
          <w:sz w:val="28"/>
          <w:szCs w:val="28"/>
          <w:lang w:val="en-US"/>
        </w:rPr>
        <w:t>-</w:t>
      </w:r>
      <w:r w:rsidRPr="00C41207">
        <w:rPr>
          <w:sz w:val="28"/>
          <w:szCs w:val="28"/>
          <w:lang w:val="en-US"/>
        </w:rPr>
        <w:t>shun</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First</w:t>
      </w:r>
      <w:r w:rsidRPr="00AA6BF2">
        <w:rPr>
          <w:sz w:val="28"/>
          <w:szCs w:val="28"/>
          <w:lang w:val="en-US"/>
        </w:rPr>
        <w:t xml:space="preserve"> </w:t>
      </w:r>
      <w:r w:rsidRPr="00C41207">
        <w:rPr>
          <w:sz w:val="28"/>
          <w:szCs w:val="28"/>
          <w:lang w:val="en-US"/>
        </w:rPr>
        <w:t>Mil</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C41207">
        <w:rPr>
          <w:sz w:val="28"/>
          <w:szCs w:val="28"/>
          <w:lang w:val="en-US"/>
        </w:rPr>
        <w:t>Univ</w:t>
      </w:r>
      <w:r w:rsidRPr="0073686E">
        <w:rPr>
          <w:sz w:val="28"/>
          <w:szCs w:val="28"/>
          <w:lang w:val="en-US"/>
        </w:rPr>
        <w:t>.</w:t>
      </w:r>
      <w:r w:rsidRPr="006E02BB">
        <w:rPr>
          <w:sz w:val="28"/>
          <w:szCs w:val="28"/>
        </w:rPr>
        <w:t xml:space="preserve"> </w:t>
      </w:r>
      <w:r>
        <w:rPr>
          <w:sz w:val="28"/>
          <w:szCs w:val="28"/>
        </w:rPr>
        <w:t>–</w:t>
      </w:r>
      <w:r>
        <w:rPr>
          <w:sz w:val="28"/>
          <w:szCs w:val="28"/>
          <w:lang w:val="uk-UA"/>
        </w:rPr>
        <w:t xml:space="preserve"> </w:t>
      </w:r>
      <w:r w:rsidRPr="0073686E">
        <w:rPr>
          <w:sz w:val="28"/>
          <w:szCs w:val="28"/>
          <w:lang w:val="en-US"/>
        </w:rPr>
        <w:t xml:space="preserve">2004. </w:t>
      </w:r>
      <w:r>
        <w:rPr>
          <w:sz w:val="28"/>
          <w:szCs w:val="28"/>
        </w:rPr>
        <w:t>–</w:t>
      </w:r>
      <w:r w:rsidRPr="0073686E">
        <w:rPr>
          <w:sz w:val="28"/>
          <w:szCs w:val="28"/>
          <w:lang w:val="en-US"/>
        </w:rPr>
        <w:t xml:space="preserve"> </w:t>
      </w:r>
      <w:r w:rsidRPr="00C41207">
        <w:rPr>
          <w:sz w:val="28"/>
          <w:szCs w:val="28"/>
          <w:lang w:val="en-US"/>
        </w:rPr>
        <w:t>Vol</w:t>
      </w:r>
      <w:r w:rsidRPr="0073686E">
        <w:rPr>
          <w:sz w:val="28"/>
          <w:szCs w:val="28"/>
          <w:lang w:val="en-US"/>
        </w:rPr>
        <w:t>. 24, №  2.</w:t>
      </w:r>
      <w:r w:rsidRPr="006E02BB">
        <w:rPr>
          <w:sz w:val="28"/>
          <w:szCs w:val="28"/>
        </w:rPr>
        <w:t xml:space="preserve"> </w:t>
      </w:r>
      <w:r>
        <w:rPr>
          <w:sz w:val="28"/>
          <w:szCs w:val="28"/>
        </w:rPr>
        <w:t>–</w:t>
      </w:r>
      <w:r w:rsidRPr="0073686E">
        <w:rPr>
          <w:sz w:val="28"/>
          <w:szCs w:val="28"/>
          <w:lang w:val="en-US"/>
        </w:rPr>
        <w:t xml:space="preserve"> </w:t>
      </w:r>
      <w:r w:rsidRPr="00C41207">
        <w:rPr>
          <w:sz w:val="28"/>
          <w:szCs w:val="28"/>
        </w:rPr>
        <w:t>Р</w:t>
      </w:r>
      <w:r w:rsidRPr="0073686E">
        <w:rPr>
          <w:sz w:val="28"/>
          <w:szCs w:val="28"/>
          <w:lang w:val="en-US"/>
        </w:rPr>
        <w:t>. 204-206</w:t>
      </w:r>
    </w:p>
    <w:p w:rsidR="00D34F96" w:rsidRPr="0073686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pl-PL"/>
        </w:rPr>
        <w:t>Dlugosz A., Sawicka E. Badanie peroksydacji lipidow I wskaznikow aterogennosci u pracownikow narazonych na mieszaniny ksenobiotykow przy produkcji substancji zywicznych i ksantogenianu // Bromatol. i chem.toksykol.</w:t>
      </w:r>
      <w:r w:rsidRPr="006E02BB">
        <w:rPr>
          <w:sz w:val="28"/>
          <w:szCs w:val="28"/>
          <w:lang w:val="en-US"/>
        </w:rPr>
        <w:t xml:space="preserve"> –</w:t>
      </w:r>
      <w:r w:rsidRPr="00C41207">
        <w:rPr>
          <w:sz w:val="28"/>
          <w:szCs w:val="28"/>
          <w:lang w:val="pl-PL"/>
        </w:rPr>
        <w:t xml:space="preserve"> 2001.</w:t>
      </w:r>
      <w:r>
        <w:rPr>
          <w:sz w:val="28"/>
          <w:szCs w:val="28"/>
          <w:lang w:val="uk-UA"/>
        </w:rPr>
        <w:t xml:space="preserve"> </w:t>
      </w:r>
      <w:r w:rsidRPr="006E02BB">
        <w:rPr>
          <w:sz w:val="28"/>
          <w:szCs w:val="28"/>
          <w:lang w:val="en-US"/>
        </w:rPr>
        <w:t>–</w:t>
      </w:r>
      <w:r w:rsidRPr="00C41207">
        <w:rPr>
          <w:sz w:val="28"/>
          <w:szCs w:val="28"/>
          <w:lang w:val="pl-PL"/>
        </w:rPr>
        <w:t xml:space="preserve"> T. 34, </w:t>
      </w:r>
      <w:r w:rsidRPr="0073686E">
        <w:rPr>
          <w:sz w:val="28"/>
          <w:szCs w:val="28"/>
          <w:lang w:val="en-US"/>
        </w:rPr>
        <w:t>№</w:t>
      </w:r>
      <w:r w:rsidRPr="00C41207">
        <w:rPr>
          <w:sz w:val="28"/>
          <w:szCs w:val="28"/>
          <w:lang w:val="pl-PL"/>
        </w:rPr>
        <w:t xml:space="preserve"> 4.</w:t>
      </w:r>
      <w:r>
        <w:rPr>
          <w:sz w:val="28"/>
          <w:szCs w:val="28"/>
          <w:lang w:val="uk-UA"/>
        </w:rPr>
        <w:t xml:space="preserve"> </w:t>
      </w:r>
      <w:r w:rsidRPr="006E02BB">
        <w:rPr>
          <w:sz w:val="28"/>
          <w:szCs w:val="28"/>
          <w:lang w:val="en-US"/>
        </w:rPr>
        <w:t>–</w:t>
      </w:r>
      <w:r w:rsidRPr="00C41207">
        <w:rPr>
          <w:sz w:val="28"/>
          <w:szCs w:val="28"/>
          <w:lang w:val="pl-PL"/>
        </w:rPr>
        <w:t xml:space="preserve"> S.</w:t>
      </w:r>
      <w:r w:rsidRPr="0073686E">
        <w:rPr>
          <w:sz w:val="28"/>
          <w:szCs w:val="28"/>
          <w:lang w:val="en-US"/>
        </w:rPr>
        <w:t xml:space="preserve"> </w:t>
      </w:r>
      <w:r w:rsidRPr="00C41207">
        <w:rPr>
          <w:sz w:val="28"/>
          <w:szCs w:val="28"/>
          <w:lang w:val="pl-PL"/>
        </w:rPr>
        <w:t>297-303</w:t>
      </w:r>
    </w:p>
    <w:p w:rsidR="00D34F96" w:rsidRPr="006E02BB"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en-US"/>
        </w:rPr>
      </w:pPr>
      <w:r w:rsidRPr="00C41207">
        <w:rPr>
          <w:sz w:val="28"/>
          <w:szCs w:val="28"/>
          <w:lang w:val="de-DE"/>
        </w:rPr>
        <w:t>Doerr W. Perfusionstheorie der Arteriosclerose.</w:t>
      </w:r>
      <w:r w:rsidRPr="006E02BB">
        <w:rPr>
          <w:sz w:val="28"/>
          <w:szCs w:val="28"/>
          <w:lang w:val="en-US"/>
        </w:rPr>
        <w:t xml:space="preserve"> –</w:t>
      </w:r>
      <w:r w:rsidRPr="00C41207">
        <w:rPr>
          <w:sz w:val="28"/>
          <w:szCs w:val="28"/>
          <w:lang w:val="de-DE"/>
        </w:rPr>
        <w:t xml:space="preserve"> </w:t>
      </w:r>
      <w:r w:rsidRPr="00C41207">
        <w:rPr>
          <w:sz w:val="28"/>
          <w:szCs w:val="28"/>
          <w:lang w:val="en-US"/>
        </w:rPr>
        <w:t>Stuttgart</w:t>
      </w:r>
      <w:r w:rsidRPr="006E02BB">
        <w:rPr>
          <w:sz w:val="28"/>
          <w:szCs w:val="28"/>
          <w:lang w:val="en-US"/>
        </w:rPr>
        <w:t>, 1963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de-DE"/>
        </w:rPr>
        <w:t xml:space="preserve">Dorner T., Rieder A.  Praventives Risicomanagement der koronaren Herzerkrankung </w:t>
      </w:r>
      <w:r w:rsidRPr="00C41207">
        <w:rPr>
          <w:sz w:val="28"/>
          <w:szCs w:val="28"/>
          <w:lang w:val="nl-NL"/>
        </w:rPr>
        <w:t>/</w:t>
      </w:r>
      <w:r w:rsidRPr="00C41207">
        <w:rPr>
          <w:sz w:val="28"/>
          <w:szCs w:val="28"/>
          <w:lang w:val="de-DE"/>
        </w:rPr>
        <w:t>/ Wien. Med. Wochenschr</w:t>
      </w:r>
      <w:r w:rsidRPr="00C41207">
        <w:rPr>
          <w:sz w:val="28"/>
          <w:szCs w:val="28"/>
          <w:lang w:val="nl-NL"/>
        </w:rPr>
        <w:t>.</w:t>
      </w:r>
      <w:r>
        <w:rPr>
          <w:sz w:val="28"/>
          <w:szCs w:val="28"/>
          <w:lang w:val="uk-UA"/>
        </w:rPr>
        <w:t xml:space="preserve"> </w:t>
      </w:r>
      <w:r>
        <w:rPr>
          <w:sz w:val="28"/>
          <w:szCs w:val="28"/>
        </w:rPr>
        <w:t>–</w:t>
      </w:r>
      <w:r w:rsidRPr="00C41207">
        <w:rPr>
          <w:sz w:val="28"/>
          <w:szCs w:val="28"/>
          <w:lang w:val="nl-NL"/>
        </w:rPr>
        <w:t xml:space="preserve"> </w:t>
      </w:r>
      <w:r w:rsidRPr="00C41207">
        <w:rPr>
          <w:sz w:val="28"/>
          <w:szCs w:val="28"/>
          <w:lang w:val="en-GB"/>
        </w:rPr>
        <w:t>2004.</w:t>
      </w:r>
      <w:r>
        <w:rPr>
          <w:sz w:val="28"/>
          <w:szCs w:val="28"/>
          <w:lang w:val="uk-UA"/>
        </w:rPr>
        <w:t xml:space="preserve"> </w:t>
      </w:r>
      <w:r>
        <w:rPr>
          <w:sz w:val="28"/>
          <w:szCs w:val="28"/>
        </w:rPr>
        <w:t>–</w:t>
      </w:r>
      <w:r w:rsidRPr="00C41207">
        <w:rPr>
          <w:sz w:val="28"/>
          <w:szCs w:val="28"/>
          <w:lang w:val="en-GB"/>
        </w:rPr>
        <w:t xml:space="preserve"> </w:t>
      </w:r>
      <w:r w:rsidRPr="00C41207">
        <w:rPr>
          <w:sz w:val="28"/>
          <w:szCs w:val="28"/>
          <w:lang w:val="de-DE"/>
        </w:rPr>
        <w:t>Vol</w:t>
      </w:r>
      <w:r w:rsidRPr="00C41207">
        <w:rPr>
          <w:sz w:val="28"/>
          <w:szCs w:val="28"/>
          <w:lang w:val="en-GB"/>
        </w:rPr>
        <w:t xml:space="preserve">. </w:t>
      </w:r>
      <w:r w:rsidRPr="00C41207">
        <w:rPr>
          <w:sz w:val="28"/>
          <w:szCs w:val="28"/>
          <w:lang w:val="en-US"/>
        </w:rPr>
        <w:t>154</w:t>
      </w:r>
      <w:r w:rsidRPr="00C41207">
        <w:rPr>
          <w:sz w:val="28"/>
          <w:szCs w:val="28"/>
        </w:rPr>
        <w:t xml:space="preserve">, № </w:t>
      </w:r>
      <w:r w:rsidRPr="00C41207">
        <w:rPr>
          <w:sz w:val="28"/>
          <w:szCs w:val="28"/>
          <w:lang w:val="en-US"/>
        </w:rPr>
        <w:t>11-12.</w:t>
      </w:r>
      <w:r w:rsidRPr="00C41207">
        <w:rPr>
          <w:sz w:val="28"/>
          <w:szCs w:val="28"/>
        </w:rPr>
        <w:t xml:space="preserve"> </w:t>
      </w:r>
      <w:r>
        <w:rPr>
          <w:sz w:val="28"/>
          <w:szCs w:val="28"/>
        </w:rPr>
        <w:t>–</w:t>
      </w:r>
      <w:r w:rsidRPr="00C41207">
        <w:rPr>
          <w:sz w:val="28"/>
          <w:szCs w:val="28"/>
          <w:lang w:val="en-US"/>
        </w:rPr>
        <w:t xml:space="preserve"> P. 257</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265</w:t>
      </w:r>
    </w:p>
    <w:p w:rsidR="00D34F96" w:rsidRPr="007040A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Ducluzeau P.H., Demiot C., Custaud M.A. Syndrome metabolique et dysfonction endotheliale //</w:t>
      </w:r>
      <w:r>
        <w:rPr>
          <w:sz w:val="28"/>
          <w:szCs w:val="28"/>
          <w:lang w:val="uk-UA"/>
        </w:rPr>
        <w:t xml:space="preserve"> </w:t>
      </w:r>
      <w:r w:rsidRPr="00C41207">
        <w:rPr>
          <w:sz w:val="28"/>
          <w:szCs w:val="28"/>
          <w:lang w:val="fr-FR"/>
        </w:rPr>
        <w:t>STV: Sang, thrombose, vaisscaux.</w:t>
      </w:r>
      <w:r w:rsidRPr="00AA6BF2">
        <w:rPr>
          <w:sz w:val="28"/>
          <w:szCs w:val="28"/>
          <w:lang w:val="en-US"/>
        </w:rPr>
        <w:t xml:space="preserve"> </w:t>
      </w:r>
      <w:r w:rsidRPr="006E02BB">
        <w:rPr>
          <w:sz w:val="28"/>
          <w:szCs w:val="28"/>
          <w:lang w:val="en-US"/>
        </w:rPr>
        <w:t>–</w:t>
      </w:r>
      <w:r w:rsidRPr="00C41207">
        <w:rPr>
          <w:sz w:val="28"/>
          <w:szCs w:val="28"/>
          <w:lang w:val="fr-FR"/>
        </w:rPr>
        <w:t xml:space="preserve"> 2005.</w:t>
      </w:r>
      <w:r w:rsidRPr="00AA6BF2">
        <w:rPr>
          <w:sz w:val="28"/>
          <w:szCs w:val="28"/>
          <w:lang w:val="en-US"/>
        </w:rPr>
        <w:t xml:space="preserve"> </w:t>
      </w:r>
      <w:r w:rsidRPr="006E02BB">
        <w:rPr>
          <w:sz w:val="28"/>
          <w:szCs w:val="28"/>
          <w:lang w:val="en-US"/>
        </w:rPr>
        <w:t>–</w:t>
      </w:r>
      <w:r w:rsidRPr="00C41207">
        <w:rPr>
          <w:sz w:val="28"/>
          <w:szCs w:val="28"/>
          <w:lang w:val="fr-FR"/>
        </w:rPr>
        <w:t xml:space="preserve"> </w:t>
      </w:r>
      <w:r w:rsidRPr="00C41207">
        <w:rPr>
          <w:sz w:val="28"/>
          <w:szCs w:val="28"/>
          <w:lang w:val="en-US"/>
        </w:rPr>
        <w:t>Vol</w:t>
      </w:r>
      <w:r w:rsidRPr="00AA6BF2">
        <w:rPr>
          <w:sz w:val="28"/>
          <w:szCs w:val="28"/>
          <w:lang w:val="en-US"/>
        </w:rPr>
        <w:t>.</w:t>
      </w:r>
      <w:r w:rsidRPr="00C41207">
        <w:rPr>
          <w:sz w:val="28"/>
          <w:szCs w:val="28"/>
          <w:lang w:val="fr-FR"/>
        </w:rPr>
        <w:t xml:space="preserve"> 17</w:t>
      </w:r>
      <w:r w:rsidRPr="00AA6BF2">
        <w:rPr>
          <w:sz w:val="28"/>
          <w:szCs w:val="28"/>
          <w:lang w:val="en-US"/>
        </w:rPr>
        <w:t xml:space="preserve">, № </w:t>
      </w:r>
      <w:r w:rsidRPr="00C41207">
        <w:rPr>
          <w:sz w:val="28"/>
          <w:szCs w:val="28"/>
          <w:lang w:val="fr-FR"/>
        </w:rPr>
        <w:t>2.</w:t>
      </w:r>
      <w:r w:rsidRPr="00AA6BF2">
        <w:rPr>
          <w:sz w:val="28"/>
          <w:szCs w:val="28"/>
          <w:lang w:val="en-US"/>
        </w:rPr>
        <w:t xml:space="preserve"> </w:t>
      </w:r>
      <w:r w:rsidRPr="006E02BB">
        <w:rPr>
          <w:sz w:val="28"/>
          <w:szCs w:val="28"/>
          <w:lang w:val="en-US"/>
        </w:rPr>
        <w:t>–</w:t>
      </w:r>
      <w:r w:rsidRPr="00C41207">
        <w:rPr>
          <w:sz w:val="28"/>
          <w:szCs w:val="28"/>
          <w:lang w:val="fr-FR"/>
        </w:rPr>
        <w:t xml:space="preserve"> P. </w:t>
      </w:r>
      <w:r w:rsidRPr="00AA6BF2">
        <w:rPr>
          <w:sz w:val="28"/>
          <w:szCs w:val="28"/>
          <w:lang w:val="en-US"/>
        </w:rPr>
        <w:t xml:space="preserve"> </w:t>
      </w:r>
      <w:r w:rsidRPr="00C41207">
        <w:rPr>
          <w:sz w:val="28"/>
          <w:szCs w:val="28"/>
          <w:lang w:val="fr-FR"/>
        </w:rPr>
        <w:t>83</w:t>
      </w:r>
      <w:r w:rsidRPr="007040A3">
        <w:rPr>
          <w:sz w:val="28"/>
          <w:szCs w:val="28"/>
          <w:lang w:val="en-US"/>
        </w:rPr>
        <w:t xml:space="preserve"> </w:t>
      </w:r>
      <w:r w:rsidRPr="00C41207">
        <w:rPr>
          <w:sz w:val="28"/>
          <w:szCs w:val="28"/>
          <w:lang w:val="fr-FR"/>
        </w:rPr>
        <w:t>-</w:t>
      </w:r>
      <w:r w:rsidRPr="007040A3">
        <w:rPr>
          <w:sz w:val="28"/>
          <w:szCs w:val="28"/>
          <w:lang w:val="en-US"/>
        </w:rPr>
        <w:t xml:space="preserve"> </w:t>
      </w:r>
      <w:r w:rsidRPr="00C41207">
        <w:rPr>
          <w:sz w:val="28"/>
          <w:szCs w:val="28"/>
          <w:lang w:val="fr-FR"/>
        </w:rPr>
        <w:t>92</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 of smoking and abstention from smoking on fibrinogen synthesis in humans / K.A.</w:t>
      </w:r>
      <w:r w:rsidRPr="00C41207">
        <w:rPr>
          <w:sz w:val="28"/>
          <w:szCs w:val="28"/>
          <w:lang w:val="en-GB"/>
        </w:rPr>
        <w:t xml:space="preserve"> </w:t>
      </w:r>
      <w:r w:rsidRPr="00C41207">
        <w:rPr>
          <w:sz w:val="28"/>
          <w:szCs w:val="28"/>
          <w:lang w:val="en-US"/>
        </w:rPr>
        <w:t>Hunter, P.J.</w:t>
      </w:r>
      <w:r w:rsidRPr="00C41207">
        <w:rPr>
          <w:sz w:val="28"/>
          <w:szCs w:val="28"/>
          <w:lang w:val="en-GB"/>
        </w:rPr>
        <w:t xml:space="preserve"> </w:t>
      </w:r>
      <w:r w:rsidRPr="00C41207">
        <w:rPr>
          <w:sz w:val="28"/>
          <w:szCs w:val="28"/>
          <w:lang w:val="en-US"/>
        </w:rPr>
        <w:t>Garlick,</w:t>
      </w:r>
      <w:r w:rsidRPr="00C41207">
        <w:rPr>
          <w:sz w:val="28"/>
          <w:szCs w:val="28"/>
          <w:lang w:val="en-GB"/>
        </w:rPr>
        <w:t xml:space="preserve"> </w:t>
      </w:r>
      <w:r w:rsidRPr="00C41207">
        <w:rPr>
          <w:sz w:val="28"/>
          <w:szCs w:val="28"/>
          <w:lang w:val="en-US"/>
        </w:rPr>
        <w:t>I.</w:t>
      </w:r>
      <w:r w:rsidRPr="00C41207">
        <w:rPr>
          <w:sz w:val="28"/>
          <w:szCs w:val="28"/>
          <w:lang w:val="en-GB"/>
        </w:rPr>
        <w:t xml:space="preserve"> </w:t>
      </w:r>
      <w:r w:rsidRPr="00C41207">
        <w:rPr>
          <w:sz w:val="28"/>
          <w:szCs w:val="28"/>
          <w:lang w:val="en-US"/>
        </w:rPr>
        <w:t>Broom et</w:t>
      </w:r>
      <w:r w:rsidRPr="00AA6BF2">
        <w:rPr>
          <w:sz w:val="28"/>
          <w:szCs w:val="28"/>
          <w:lang w:val="en-US"/>
        </w:rPr>
        <w:t xml:space="preserve"> </w:t>
      </w:r>
      <w:r w:rsidRPr="00C41207">
        <w:rPr>
          <w:sz w:val="28"/>
          <w:szCs w:val="28"/>
          <w:lang w:val="en-US"/>
        </w:rPr>
        <w:t>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Clin.</w:t>
      </w:r>
      <w:r>
        <w:rPr>
          <w:sz w:val="28"/>
          <w:szCs w:val="28"/>
          <w:lang w:val="uk-UA"/>
        </w:rPr>
        <w:t xml:space="preserve"> </w:t>
      </w:r>
      <w:r w:rsidRPr="00C41207">
        <w:rPr>
          <w:sz w:val="28"/>
          <w:szCs w:val="28"/>
          <w:lang w:val="en-US"/>
        </w:rPr>
        <w:t>Sci.</w:t>
      </w:r>
      <w:r w:rsidRPr="00AA6BF2">
        <w:rPr>
          <w:sz w:val="28"/>
          <w:szCs w:val="28"/>
          <w:lang w:val="en-US"/>
        </w:rPr>
        <w:t xml:space="preserve"> </w:t>
      </w:r>
      <w:r w:rsidRPr="006E02BB">
        <w:rPr>
          <w:sz w:val="28"/>
          <w:szCs w:val="28"/>
          <w:lang w:val="en-US"/>
        </w:rPr>
        <w:t>–</w:t>
      </w:r>
      <w:r w:rsidRPr="00C41207">
        <w:rPr>
          <w:sz w:val="28"/>
          <w:szCs w:val="28"/>
          <w:lang w:val="en-US"/>
        </w:rPr>
        <w:t xml:space="preserve"> 2001</w:t>
      </w:r>
      <w:r w:rsidRPr="00AA6BF2">
        <w:rPr>
          <w:sz w:val="28"/>
          <w:szCs w:val="28"/>
          <w:lang w:val="en-US"/>
        </w:rPr>
        <w:t xml:space="preserve">. </w:t>
      </w:r>
      <w:r w:rsidRPr="006E02BB">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w:t>
      </w:r>
      <w:r w:rsidRPr="00C41207">
        <w:rPr>
          <w:sz w:val="28"/>
          <w:szCs w:val="28"/>
          <w:lang w:val="en-US"/>
        </w:rPr>
        <w:t>100</w:t>
      </w:r>
      <w:r w:rsidRPr="00AA6BF2">
        <w:rPr>
          <w:sz w:val="28"/>
          <w:szCs w:val="28"/>
          <w:lang w:val="en-US"/>
        </w:rPr>
        <w:t xml:space="preserve">, № </w:t>
      </w:r>
      <w:r w:rsidRPr="00C41207">
        <w:rPr>
          <w:sz w:val="28"/>
          <w:szCs w:val="28"/>
          <w:lang w:val="en-US"/>
        </w:rPr>
        <w:t>4</w:t>
      </w:r>
      <w:r w:rsidRPr="00AA6BF2">
        <w:rPr>
          <w:sz w:val="28"/>
          <w:szCs w:val="28"/>
          <w:lang w:val="en-US"/>
        </w:rPr>
        <w:t xml:space="preserve">. </w:t>
      </w:r>
      <w:r w:rsidRPr="006E02BB">
        <w:rPr>
          <w:sz w:val="28"/>
          <w:szCs w:val="28"/>
          <w:lang w:val="en-US"/>
        </w:rPr>
        <w:t>–</w:t>
      </w:r>
      <w:r w:rsidRPr="00AA6BF2">
        <w:rPr>
          <w:sz w:val="28"/>
          <w:szCs w:val="28"/>
          <w:lang w:val="en-US"/>
        </w:rPr>
        <w:t xml:space="preserve"> </w:t>
      </w:r>
      <w:r w:rsidRPr="00C41207">
        <w:rPr>
          <w:sz w:val="28"/>
          <w:szCs w:val="28"/>
          <w:lang w:val="de-DE"/>
        </w:rPr>
        <w:t>P</w:t>
      </w:r>
      <w:r w:rsidRPr="00AA6BF2">
        <w:rPr>
          <w:sz w:val="28"/>
          <w:szCs w:val="28"/>
          <w:lang w:val="en-US"/>
        </w:rPr>
        <w:t xml:space="preserve">. </w:t>
      </w:r>
      <w:r w:rsidRPr="00C41207">
        <w:rPr>
          <w:sz w:val="28"/>
          <w:szCs w:val="28"/>
          <w:lang w:val="en-US"/>
        </w:rPr>
        <w:t>459</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465</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D34F96">
        <w:rPr>
          <w:rFonts w:ascii="Times New Roman" w:hAnsi="Times New Roman" w:cs="Times New Roman"/>
          <w:sz w:val="28"/>
          <w:szCs w:val="28"/>
          <w:lang w:val="en-US"/>
        </w:rPr>
        <w:t>Effect of socioeconomic group on incidence of, management of, and survival  after myocardial infarction and coronary death: analysis of community  coronary event register / C. Morrison, M. Woodward, W. Leslie</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H. Tunstall-Pedoe </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BMJ. – 1997. – </w:t>
      </w:r>
      <w:r w:rsidRPr="00C41207">
        <w:rPr>
          <w:rFonts w:ascii="Times New Roman" w:hAnsi="Times New Roman" w:cs="Times New Roman"/>
          <w:sz w:val="28"/>
          <w:szCs w:val="28"/>
          <w:lang w:val="en-US"/>
        </w:rPr>
        <w:t>Vol</w:t>
      </w:r>
      <w:r w:rsidRPr="00D34F96">
        <w:rPr>
          <w:rFonts w:ascii="Times New Roman" w:hAnsi="Times New Roman" w:cs="Times New Roman"/>
          <w:sz w:val="28"/>
          <w:szCs w:val="28"/>
          <w:lang w:val="en-US"/>
        </w:rPr>
        <w:t xml:space="preserve">. 314. –  </w:t>
      </w:r>
      <w:r w:rsidRPr="00C41207">
        <w:rPr>
          <w:rFonts w:ascii="Times New Roman" w:hAnsi="Times New Roman" w:cs="Times New Roman"/>
          <w:sz w:val="28"/>
          <w:szCs w:val="28"/>
          <w:lang w:val="de-DE"/>
        </w:rPr>
        <w:t>P</w:t>
      </w:r>
      <w:r w:rsidRPr="00D34F96">
        <w:rPr>
          <w:rFonts w:ascii="Times New Roman" w:hAnsi="Times New Roman" w:cs="Times New Roman"/>
          <w:sz w:val="28"/>
          <w:szCs w:val="28"/>
          <w:lang w:val="en-US"/>
        </w:rPr>
        <w:t xml:space="preserve">. 541 - 546  </w:t>
      </w:r>
    </w:p>
    <w:p w:rsidR="00D34F96" w:rsidRPr="00AB00E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6E02BB">
        <w:rPr>
          <w:spacing w:val="-6"/>
          <w:sz w:val="28"/>
          <w:szCs w:val="28"/>
          <w:lang w:val="en-US"/>
        </w:rPr>
        <w:t xml:space="preserve">Effect of exposure to cigarette smoke on carotid artery intimal thinking. The role of inducible NO synthase /T. Anazawa, P.C. Dimayuga, Li Hongyan et al </w:t>
      </w:r>
      <w:r w:rsidRPr="006E02BB">
        <w:rPr>
          <w:spacing w:val="-6"/>
          <w:sz w:val="28"/>
          <w:szCs w:val="28"/>
          <w:lang w:val="uk-UA"/>
        </w:rPr>
        <w:t xml:space="preserve">// </w:t>
      </w:r>
      <w:r w:rsidRPr="006E02BB">
        <w:rPr>
          <w:spacing w:val="-6"/>
          <w:sz w:val="28"/>
          <w:szCs w:val="28"/>
          <w:lang w:val="en-US"/>
        </w:rPr>
        <w:t>Artero</w:t>
      </w:r>
      <w:r w:rsidRPr="006E02BB">
        <w:rPr>
          <w:spacing w:val="-6"/>
          <w:sz w:val="28"/>
          <w:szCs w:val="28"/>
          <w:lang w:val="uk-UA"/>
        </w:rPr>
        <w:t>-</w:t>
      </w:r>
      <w:r w:rsidRPr="00AB00E0">
        <w:rPr>
          <w:sz w:val="28"/>
          <w:szCs w:val="28"/>
          <w:lang w:val="en-US"/>
        </w:rPr>
        <w:t xml:space="preserve">sclerosis, Thrombosis, and Vasc. Biol. – </w:t>
      </w:r>
      <w:r w:rsidRPr="00AB00E0">
        <w:rPr>
          <w:sz w:val="28"/>
          <w:szCs w:val="28"/>
          <w:lang w:val="uk-UA"/>
        </w:rPr>
        <w:t xml:space="preserve"> </w:t>
      </w:r>
      <w:r w:rsidRPr="00AB00E0">
        <w:rPr>
          <w:sz w:val="28"/>
          <w:szCs w:val="28"/>
          <w:lang w:val="en-US"/>
        </w:rPr>
        <w:t>2004. –</w:t>
      </w:r>
      <w:r w:rsidRPr="00AB00E0">
        <w:rPr>
          <w:sz w:val="28"/>
          <w:szCs w:val="28"/>
          <w:lang w:val="uk-UA"/>
        </w:rPr>
        <w:t xml:space="preserve"> </w:t>
      </w:r>
      <w:r w:rsidRPr="00AB00E0">
        <w:rPr>
          <w:sz w:val="28"/>
          <w:szCs w:val="28"/>
          <w:lang w:val="en-US"/>
        </w:rPr>
        <w:t>Vol.24,</w:t>
      </w:r>
      <w:r w:rsidRPr="00AB00E0">
        <w:rPr>
          <w:sz w:val="28"/>
          <w:szCs w:val="28"/>
          <w:lang w:val="uk-UA"/>
        </w:rPr>
        <w:t xml:space="preserve"> </w:t>
      </w:r>
      <w:r w:rsidRPr="00AB00E0">
        <w:rPr>
          <w:sz w:val="28"/>
          <w:szCs w:val="28"/>
          <w:lang w:val="en-US"/>
        </w:rPr>
        <w:t>№ 9. –</w:t>
      </w:r>
      <w:r w:rsidRPr="00AB00E0">
        <w:rPr>
          <w:sz w:val="28"/>
          <w:szCs w:val="28"/>
          <w:lang w:val="uk-UA"/>
        </w:rPr>
        <w:t xml:space="preserve"> </w:t>
      </w:r>
      <w:r w:rsidRPr="00AB00E0">
        <w:rPr>
          <w:sz w:val="28"/>
          <w:szCs w:val="28"/>
          <w:lang w:val="en-US"/>
        </w:rPr>
        <w:t>P. 1652-1658</w:t>
      </w:r>
    </w:p>
    <w:p w:rsidR="00D34F96" w:rsidRPr="00005EDE"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005EDE">
        <w:rPr>
          <w:spacing w:val="-2"/>
          <w:sz w:val="28"/>
          <w:szCs w:val="28"/>
          <w:lang w:val="en-US"/>
        </w:rPr>
        <w:t>Effect of nicotine replacement and quitting smoking on circulating adhesion molecule profiles (sICAM-I, sCD44v5, sCD44v6) / R.M. Palmer, J.A.</w:t>
      </w:r>
      <w:r w:rsidRPr="00005EDE">
        <w:rPr>
          <w:spacing w:val="-2"/>
          <w:sz w:val="28"/>
          <w:szCs w:val="28"/>
          <w:lang w:val="uk-UA"/>
        </w:rPr>
        <w:t xml:space="preserve"> </w:t>
      </w:r>
      <w:r w:rsidRPr="00005EDE">
        <w:rPr>
          <w:spacing w:val="-2"/>
          <w:sz w:val="28"/>
          <w:szCs w:val="28"/>
          <w:lang w:val="en-US"/>
        </w:rPr>
        <w:t>Stapleton, G. Sutherland et al</w:t>
      </w:r>
      <w:r w:rsidRPr="00005EDE">
        <w:rPr>
          <w:spacing w:val="-2"/>
          <w:sz w:val="28"/>
          <w:szCs w:val="28"/>
          <w:lang w:val="uk-UA"/>
        </w:rPr>
        <w:t xml:space="preserve"> </w:t>
      </w:r>
      <w:r w:rsidRPr="00005EDE">
        <w:rPr>
          <w:spacing w:val="-2"/>
          <w:sz w:val="28"/>
          <w:szCs w:val="28"/>
          <w:lang w:val="en-US"/>
        </w:rPr>
        <w:t>/</w:t>
      </w:r>
      <w:r>
        <w:rPr>
          <w:spacing w:val="-2"/>
          <w:sz w:val="28"/>
          <w:szCs w:val="28"/>
          <w:lang w:val="uk-UA"/>
        </w:rPr>
        <w:t>/</w:t>
      </w:r>
      <w:r w:rsidRPr="00005EDE">
        <w:rPr>
          <w:spacing w:val="-2"/>
          <w:sz w:val="28"/>
          <w:szCs w:val="28"/>
          <w:lang w:val="en-US"/>
        </w:rPr>
        <w:t xml:space="preserve"> Eur. J. Invest.</w:t>
      </w:r>
      <w:r w:rsidRPr="00005EDE">
        <w:rPr>
          <w:spacing w:val="-2"/>
          <w:sz w:val="28"/>
          <w:szCs w:val="28"/>
          <w:lang w:val="uk-UA"/>
        </w:rPr>
        <w:t xml:space="preserve"> </w:t>
      </w:r>
      <w:r w:rsidRPr="00AB00E0">
        <w:rPr>
          <w:sz w:val="28"/>
          <w:szCs w:val="28"/>
          <w:lang w:val="en-US"/>
        </w:rPr>
        <w:t>–</w:t>
      </w:r>
      <w:r w:rsidRPr="00005EDE">
        <w:rPr>
          <w:spacing w:val="-2"/>
          <w:sz w:val="28"/>
          <w:szCs w:val="28"/>
          <w:lang w:val="en-US"/>
        </w:rPr>
        <w:t xml:space="preserve"> 2002.</w:t>
      </w:r>
      <w:r w:rsidRPr="00005EDE">
        <w:rPr>
          <w:spacing w:val="-2"/>
          <w:sz w:val="28"/>
          <w:szCs w:val="28"/>
          <w:lang w:val="uk-UA"/>
        </w:rPr>
        <w:t xml:space="preserve"> </w:t>
      </w:r>
      <w:r w:rsidRPr="00AB00E0">
        <w:rPr>
          <w:sz w:val="28"/>
          <w:szCs w:val="28"/>
          <w:lang w:val="en-US"/>
        </w:rPr>
        <w:t>–</w:t>
      </w:r>
      <w:r w:rsidRPr="00005EDE">
        <w:rPr>
          <w:spacing w:val="-2"/>
          <w:sz w:val="28"/>
          <w:szCs w:val="28"/>
          <w:lang w:val="en-US"/>
        </w:rPr>
        <w:t xml:space="preserve"> Vol. 32, № 11.</w:t>
      </w:r>
      <w:r w:rsidRPr="00005EDE">
        <w:rPr>
          <w:spacing w:val="-2"/>
          <w:sz w:val="28"/>
          <w:szCs w:val="28"/>
          <w:lang w:val="uk-UA"/>
        </w:rPr>
        <w:t xml:space="preserve"> </w:t>
      </w:r>
      <w:r w:rsidRPr="00AB00E0">
        <w:rPr>
          <w:sz w:val="28"/>
          <w:szCs w:val="28"/>
          <w:lang w:val="en-US"/>
        </w:rPr>
        <w:t>–</w:t>
      </w:r>
      <w:r w:rsidRPr="00005EDE">
        <w:rPr>
          <w:spacing w:val="-2"/>
          <w:sz w:val="28"/>
          <w:szCs w:val="28"/>
          <w:lang w:val="en-US"/>
        </w:rPr>
        <w:t xml:space="preserve"> </w:t>
      </w:r>
      <w:r w:rsidRPr="00005EDE">
        <w:rPr>
          <w:spacing w:val="-2"/>
          <w:sz w:val="28"/>
          <w:szCs w:val="28"/>
          <w:lang w:val="de-DE"/>
        </w:rPr>
        <w:t>P</w:t>
      </w:r>
      <w:r w:rsidRPr="00005EDE">
        <w:rPr>
          <w:spacing w:val="-2"/>
          <w:sz w:val="28"/>
          <w:szCs w:val="28"/>
          <w:lang w:val="en-US"/>
        </w:rPr>
        <w:t>. 852 - 857</w:t>
      </w:r>
    </w:p>
    <w:p w:rsidR="00D34F96" w:rsidRPr="004B226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vanadium</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rat</w:t>
      </w:r>
      <w:r w:rsidRPr="00AA6BF2">
        <w:rPr>
          <w:sz w:val="28"/>
          <w:szCs w:val="28"/>
          <w:lang w:val="en-US"/>
        </w:rPr>
        <w:t xml:space="preserve"> </w:t>
      </w:r>
      <w:r w:rsidRPr="00C41207">
        <w:rPr>
          <w:sz w:val="28"/>
          <w:szCs w:val="28"/>
          <w:lang w:val="en-US"/>
        </w:rPr>
        <w:t>tissues</w:t>
      </w:r>
      <w:r w:rsidRPr="00AA6BF2">
        <w:rPr>
          <w:sz w:val="28"/>
          <w:szCs w:val="28"/>
          <w:lang w:val="en-US"/>
        </w:rPr>
        <w:t xml:space="preserve"> / </w:t>
      </w:r>
      <w:r w:rsidRPr="00C41207">
        <w:rPr>
          <w:sz w:val="28"/>
          <w:szCs w:val="28"/>
          <w:lang w:val="en-US"/>
        </w:rPr>
        <w:t>Adachi</w:t>
      </w:r>
      <w:r w:rsidRPr="00AA6BF2">
        <w:rPr>
          <w:sz w:val="28"/>
          <w:szCs w:val="28"/>
          <w:lang w:val="en-US"/>
        </w:rPr>
        <w:t xml:space="preserve"> </w:t>
      </w:r>
      <w:r w:rsidRPr="00C41207">
        <w:rPr>
          <w:sz w:val="28"/>
          <w:szCs w:val="28"/>
          <w:lang w:val="en-US"/>
        </w:rPr>
        <w:t>Atsuko</w:t>
      </w:r>
      <w:r w:rsidRPr="00AA6BF2">
        <w:rPr>
          <w:sz w:val="28"/>
          <w:szCs w:val="28"/>
          <w:lang w:val="en-US"/>
        </w:rPr>
        <w:t xml:space="preserve">, </w:t>
      </w:r>
      <w:r w:rsidRPr="00C41207">
        <w:rPr>
          <w:sz w:val="28"/>
          <w:szCs w:val="28"/>
          <w:lang w:val="en-US"/>
        </w:rPr>
        <w:t>Sawada</w:t>
      </w:r>
      <w:r w:rsidRPr="00AA6BF2">
        <w:rPr>
          <w:sz w:val="28"/>
          <w:szCs w:val="28"/>
          <w:lang w:val="en-US"/>
        </w:rPr>
        <w:t xml:space="preserve"> </w:t>
      </w:r>
      <w:r w:rsidRPr="00C41207">
        <w:rPr>
          <w:sz w:val="28"/>
          <w:szCs w:val="28"/>
          <w:lang w:val="en-US"/>
        </w:rPr>
        <w:t>Riemi</w:t>
      </w:r>
      <w:r w:rsidRPr="00AA6BF2">
        <w:rPr>
          <w:sz w:val="28"/>
          <w:szCs w:val="28"/>
          <w:lang w:val="en-US"/>
        </w:rPr>
        <w:t xml:space="preserve">, </w:t>
      </w:r>
      <w:r w:rsidRPr="00C41207">
        <w:rPr>
          <w:sz w:val="28"/>
          <w:szCs w:val="28"/>
          <w:lang w:val="en-US"/>
        </w:rPr>
        <w:t>Shida</w:t>
      </w:r>
      <w:r w:rsidRPr="00AA6BF2">
        <w:rPr>
          <w:sz w:val="28"/>
          <w:szCs w:val="28"/>
          <w:lang w:val="en-US"/>
        </w:rPr>
        <w:t xml:space="preserve"> </w:t>
      </w:r>
      <w:r w:rsidRPr="00C41207">
        <w:rPr>
          <w:sz w:val="28"/>
          <w:szCs w:val="28"/>
          <w:lang w:val="en-US"/>
        </w:rPr>
        <w:t>Kyoko</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Jap</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en-US"/>
        </w:rPr>
        <w:t>Health</w:t>
      </w:r>
      <w:r>
        <w:rPr>
          <w:sz w:val="28"/>
          <w:szCs w:val="28"/>
          <w:lang w:val="uk-UA"/>
        </w:rPr>
        <w:t xml:space="preserve"> </w:t>
      </w:r>
      <w:r w:rsidRPr="00C41207">
        <w:rPr>
          <w:sz w:val="28"/>
          <w:szCs w:val="28"/>
          <w:lang w:val="en-US"/>
        </w:rPr>
        <w:t>.</w:t>
      </w:r>
      <w:r w:rsidRPr="004B2264">
        <w:rPr>
          <w:sz w:val="28"/>
          <w:szCs w:val="28"/>
          <w:lang w:val="en-US"/>
        </w:rPr>
        <w:t xml:space="preserve"> </w:t>
      </w:r>
      <w:r>
        <w:rPr>
          <w:sz w:val="28"/>
          <w:szCs w:val="28"/>
        </w:rPr>
        <w:t>–</w:t>
      </w:r>
      <w:r w:rsidRPr="004B2264">
        <w:rPr>
          <w:sz w:val="28"/>
          <w:szCs w:val="28"/>
          <w:lang w:val="en-US"/>
        </w:rPr>
        <w:t xml:space="preserve"> 1996.</w:t>
      </w:r>
      <w:r>
        <w:rPr>
          <w:sz w:val="28"/>
          <w:szCs w:val="28"/>
          <w:lang w:val="uk-UA"/>
        </w:rPr>
        <w:t xml:space="preserve"> </w:t>
      </w:r>
      <w:r>
        <w:rPr>
          <w:sz w:val="28"/>
          <w:szCs w:val="28"/>
        </w:rPr>
        <w:t>–</w:t>
      </w:r>
      <w:r w:rsidRPr="004B2264">
        <w:rPr>
          <w:sz w:val="28"/>
          <w:szCs w:val="28"/>
          <w:lang w:val="en-US"/>
        </w:rPr>
        <w:t xml:space="preserve"> </w:t>
      </w:r>
      <w:r w:rsidRPr="00C41207">
        <w:rPr>
          <w:sz w:val="28"/>
          <w:szCs w:val="28"/>
          <w:lang w:val="en-US"/>
        </w:rPr>
        <w:t>Vol</w:t>
      </w:r>
      <w:r w:rsidRPr="004B2264">
        <w:rPr>
          <w:sz w:val="28"/>
          <w:szCs w:val="28"/>
          <w:lang w:val="en-US"/>
        </w:rPr>
        <w:t xml:space="preserve">. 42, </w:t>
      </w:r>
      <w:r>
        <w:rPr>
          <w:sz w:val="28"/>
          <w:szCs w:val="28"/>
          <w:lang w:val="uk-UA"/>
        </w:rPr>
        <w:t xml:space="preserve"> </w:t>
      </w:r>
      <w:r w:rsidRPr="004B2264">
        <w:rPr>
          <w:sz w:val="28"/>
          <w:szCs w:val="28"/>
          <w:lang w:val="en-US"/>
        </w:rPr>
        <w:t>№ 1.</w:t>
      </w:r>
      <w:r>
        <w:rPr>
          <w:sz w:val="28"/>
          <w:szCs w:val="28"/>
          <w:lang w:val="uk-UA"/>
        </w:rPr>
        <w:t xml:space="preserve"> </w:t>
      </w:r>
      <w:r>
        <w:rPr>
          <w:sz w:val="28"/>
          <w:szCs w:val="28"/>
        </w:rPr>
        <w:t>–</w:t>
      </w:r>
      <w:r w:rsidRPr="004B2264">
        <w:rPr>
          <w:sz w:val="28"/>
          <w:szCs w:val="28"/>
          <w:lang w:val="en-US"/>
        </w:rPr>
        <w:t xml:space="preserve"> </w:t>
      </w:r>
      <w:r w:rsidRPr="00C41207">
        <w:rPr>
          <w:sz w:val="28"/>
          <w:szCs w:val="28"/>
          <w:lang w:val="en-US"/>
        </w:rPr>
        <w:t>P</w:t>
      </w:r>
      <w:r w:rsidRPr="004B2264">
        <w:rPr>
          <w:sz w:val="28"/>
          <w:szCs w:val="28"/>
          <w:lang w:val="en-US"/>
        </w:rPr>
        <w:t>. 16</w:t>
      </w:r>
      <w:r w:rsidRPr="00C41207">
        <w:rPr>
          <w:sz w:val="28"/>
          <w:szCs w:val="28"/>
          <w:lang w:val="en-US"/>
        </w:rPr>
        <w:t xml:space="preserve"> </w:t>
      </w:r>
    </w:p>
    <w:p w:rsidR="00D34F96" w:rsidRPr="00005EDE"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005EDE">
        <w:rPr>
          <w:spacing w:val="-2"/>
          <w:sz w:val="28"/>
          <w:szCs w:val="28"/>
          <w:lang w:val="en-US"/>
        </w:rPr>
        <w:lastRenderedPageBreak/>
        <w:t>Effect of acute inflammation on rat apolipoprotein mRNA level / T</w:t>
      </w:r>
      <w:r w:rsidRPr="00005EDE">
        <w:rPr>
          <w:spacing w:val="-2"/>
          <w:sz w:val="28"/>
          <w:szCs w:val="28"/>
          <w:lang w:val="uk-UA"/>
        </w:rPr>
        <w:t>.</w:t>
      </w:r>
      <w:r w:rsidRPr="00005EDE">
        <w:rPr>
          <w:spacing w:val="-2"/>
          <w:sz w:val="28"/>
          <w:szCs w:val="28"/>
          <w:lang w:val="en-US"/>
        </w:rPr>
        <w:t xml:space="preserve"> Gou-Fen, F.</w:t>
      </w:r>
      <w:r w:rsidRPr="00005EDE">
        <w:rPr>
          <w:spacing w:val="-2"/>
          <w:sz w:val="28"/>
          <w:szCs w:val="28"/>
          <w:lang w:val="uk-UA"/>
        </w:rPr>
        <w:t xml:space="preserve"> </w:t>
      </w:r>
      <w:r w:rsidRPr="00005EDE">
        <w:rPr>
          <w:spacing w:val="-2"/>
          <w:sz w:val="28"/>
          <w:szCs w:val="28"/>
          <w:lang w:val="en-US"/>
        </w:rPr>
        <w:t xml:space="preserve">Dejong, J. Apostopoloulos </w:t>
      </w:r>
      <w:r w:rsidRPr="00005EDE">
        <w:rPr>
          <w:spacing w:val="-2"/>
          <w:sz w:val="28"/>
          <w:szCs w:val="28"/>
          <w:lang w:val="uk-UA"/>
        </w:rPr>
        <w:t xml:space="preserve"> </w:t>
      </w:r>
      <w:r w:rsidRPr="00005EDE">
        <w:rPr>
          <w:spacing w:val="-2"/>
          <w:sz w:val="28"/>
          <w:szCs w:val="28"/>
        </w:rPr>
        <w:t>е</w:t>
      </w:r>
      <w:r w:rsidRPr="00005EDE">
        <w:rPr>
          <w:spacing w:val="-2"/>
          <w:sz w:val="28"/>
          <w:szCs w:val="28"/>
          <w:lang w:val="en-US"/>
        </w:rPr>
        <w:t>t al</w:t>
      </w:r>
      <w:r w:rsidRPr="00005EDE">
        <w:rPr>
          <w:spacing w:val="-2"/>
          <w:sz w:val="28"/>
          <w:szCs w:val="28"/>
          <w:lang w:val="uk-UA"/>
        </w:rPr>
        <w:t xml:space="preserve"> </w:t>
      </w:r>
      <w:r w:rsidRPr="00005EDE">
        <w:rPr>
          <w:spacing w:val="-2"/>
          <w:sz w:val="28"/>
          <w:szCs w:val="28"/>
          <w:lang w:val="en-US"/>
        </w:rPr>
        <w:t>/</w:t>
      </w:r>
      <w:r>
        <w:rPr>
          <w:spacing w:val="-2"/>
          <w:sz w:val="28"/>
          <w:szCs w:val="28"/>
          <w:lang w:val="uk-UA"/>
        </w:rPr>
        <w:t>/</w:t>
      </w:r>
      <w:r w:rsidRPr="00005EDE">
        <w:rPr>
          <w:spacing w:val="-2"/>
          <w:sz w:val="28"/>
          <w:szCs w:val="28"/>
          <w:lang w:val="en-US"/>
        </w:rPr>
        <w:t xml:space="preserve"> Inflammation.</w:t>
      </w:r>
      <w:r w:rsidRPr="00005EDE">
        <w:rPr>
          <w:spacing w:val="-2"/>
          <w:sz w:val="28"/>
          <w:szCs w:val="28"/>
          <w:lang w:val="uk-UA"/>
        </w:rPr>
        <w:t xml:space="preserve"> </w:t>
      </w:r>
      <w:r w:rsidRPr="00AB00E0">
        <w:rPr>
          <w:sz w:val="28"/>
          <w:szCs w:val="28"/>
          <w:lang w:val="en-US"/>
        </w:rPr>
        <w:t>–</w:t>
      </w:r>
      <w:r w:rsidRPr="00005EDE">
        <w:rPr>
          <w:spacing w:val="-2"/>
          <w:sz w:val="28"/>
          <w:szCs w:val="28"/>
          <w:lang w:val="en-US"/>
        </w:rPr>
        <w:t xml:space="preserve"> 1987.</w:t>
      </w:r>
      <w:r w:rsidRPr="00005EDE">
        <w:rPr>
          <w:spacing w:val="-2"/>
          <w:sz w:val="28"/>
          <w:szCs w:val="28"/>
          <w:lang w:val="uk-UA"/>
        </w:rPr>
        <w:t xml:space="preserve"> </w:t>
      </w:r>
      <w:r w:rsidRPr="00AB00E0">
        <w:rPr>
          <w:sz w:val="28"/>
          <w:szCs w:val="28"/>
          <w:lang w:val="en-US"/>
        </w:rPr>
        <w:t>–</w:t>
      </w:r>
      <w:r w:rsidRPr="00005EDE">
        <w:rPr>
          <w:spacing w:val="-2"/>
          <w:sz w:val="28"/>
          <w:szCs w:val="28"/>
          <w:lang w:val="en-US"/>
        </w:rPr>
        <w:t xml:space="preserve"> Vol. 11</w:t>
      </w:r>
      <w:r>
        <w:rPr>
          <w:spacing w:val="-2"/>
          <w:sz w:val="28"/>
          <w:szCs w:val="28"/>
          <w:lang w:val="uk-UA"/>
        </w:rPr>
        <w:t>.</w:t>
      </w:r>
      <w:r>
        <w:rPr>
          <w:sz w:val="28"/>
          <w:szCs w:val="28"/>
          <w:lang w:val="uk-UA"/>
        </w:rPr>
        <w:t xml:space="preserve"> </w:t>
      </w:r>
      <w:r w:rsidRPr="00AB00E0">
        <w:rPr>
          <w:sz w:val="28"/>
          <w:szCs w:val="28"/>
          <w:lang w:val="en-US"/>
        </w:rPr>
        <w:t>–</w:t>
      </w:r>
      <w:r w:rsidRPr="00005EDE">
        <w:rPr>
          <w:spacing w:val="-2"/>
          <w:sz w:val="28"/>
          <w:szCs w:val="28"/>
          <w:lang w:val="en-US"/>
        </w:rPr>
        <w:t xml:space="preserve"> </w:t>
      </w:r>
      <w:r w:rsidRPr="00005EDE">
        <w:rPr>
          <w:spacing w:val="-2"/>
          <w:sz w:val="28"/>
          <w:szCs w:val="28"/>
          <w:lang w:val="de-DE"/>
        </w:rPr>
        <w:t>P</w:t>
      </w:r>
      <w:r>
        <w:rPr>
          <w:spacing w:val="-2"/>
          <w:sz w:val="28"/>
          <w:szCs w:val="28"/>
          <w:lang w:val="en-US"/>
        </w:rPr>
        <w:t>. 241-</w:t>
      </w:r>
      <w:r w:rsidRPr="00005EDE">
        <w:rPr>
          <w:spacing w:val="-2"/>
          <w:sz w:val="28"/>
          <w:szCs w:val="28"/>
          <w:lang w:val="en-US"/>
        </w:rPr>
        <w:t>249</w:t>
      </w:r>
    </w:p>
    <w:p w:rsidR="00D34F96" w:rsidRPr="004B226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zinc</w:t>
      </w:r>
      <w:r w:rsidRPr="00AA6BF2">
        <w:rPr>
          <w:sz w:val="28"/>
          <w:szCs w:val="28"/>
          <w:lang w:val="en-US"/>
        </w:rPr>
        <w:t xml:space="preserve"> </w:t>
      </w:r>
      <w:r w:rsidRPr="00C41207">
        <w:rPr>
          <w:sz w:val="28"/>
          <w:szCs w:val="28"/>
          <w:lang w:val="en-US"/>
        </w:rPr>
        <w:t>deficiency</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lipid</w:t>
      </w:r>
      <w:r w:rsidRPr="00AA6BF2">
        <w:rPr>
          <w:sz w:val="28"/>
          <w:szCs w:val="28"/>
          <w:lang w:val="en-US"/>
        </w:rPr>
        <w:t xml:space="preserve"> </w:t>
      </w:r>
      <w:r w:rsidRPr="00C41207">
        <w:rPr>
          <w:sz w:val="28"/>
          <w:szCs w:val="28"/>
          <w:lang w:val="en-US"/>
        </w:rPr>
        <w:t>peroxidation</w:t>
      </w:r>
      <w:r w:rsidRPr="00AA6BF2">
        <w:rPr>
          <w:sz w:val="28"/>
          <w:szCs w:val="28"/>
          <w:lang w:val="en-US"/>
        </w:rPr>
        <w:t xml:space="preserve"> </w:t>
      </w:r>
      <w:r w:rsidRPr="00C41207">
        <w:rPr>
          <w:sz w:val="28"/>
          <w:szCs w:val="28"/>
          <w:lang w:val="en-US"/>
        </w:rPr>
        <w:t>status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infarct</w:t>
      </w:r>
      <w:r w:rsidRPr="00AA6BF2">
        <w:rPr>
          <w:sz w:val="28"/>
          <w:szCs w:val="28"/>
          <w:lang w:val="en-US"/>
        </w:rPr>
        <w:t xml:space="preserve"> </w:t>
      </w:r>
      <w:r w:rsidRPr="00C41207">
        <w:rPr>
          <w:sz w:val="28"/>
          <w:szCs w:val="28"/>
          <w:lang w:val="en-US"/>
        </w:rPr>
        <w:t>size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rat</w:t>
      </w:r>
      <w:r w:rsidRPr="00AA6BF2">
        <w:rPr>
          <w:sz w:val="28"/>
          <w:szCs w:val="28"/>
          <w:lang w:val="en-US"/>
        </w:rPr>
        <w:t xml:space="preserve"> </w:t>
      </w:r>
      <w:r w:rsidRPr="00C41207">
        <w:rPr>
          <w:sz w:val="28"/>
          <w:szCs w:val="28"/>
          <w:lang w:val="en-US"/>
        </w:rPr>
        <w:t>hearts</w:t>
      </w:r>
      <w:r w:rsidRPr="00AA6BF2">
        <w:rPr>
          <w:sz w:val="28"/>
          <w:szCs w:val="28"/>
          <w:lang w:val="en-US"/>
        </w:rPr>
        <w:t>/</w:t>
      </w:r>
      <w:r w:rsidRPr="005E66F8">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Condray</w:t>
      </w:r>
      <w:r w:rsidRPr="00AA6BF2">
        <w:rPr>
          <w:sz w:val="28"/>
          <w:szCs w:val="28"/>
          <w:lang w:val="en-US"/>
        </w:rPr>
        <w:t>,</w:t>
      </w:r>
      <w:r w:rsidRPr="005E66F8">
        <w:rPr>
          <w:sz w:val="28"/>
          <w:szCs w:val="28"/>
          <w:lang w:val="en-US"/>
        </w:rPr>
        <w:t xml:space="preserve"> </w:t>
      </w:r>
      <w:r w:rsidRPr="00C41207">
        <w:rPr>
          <w:sz w:val="28"/>
          <w:szCs w:val="28"/>
          <w:lang w:val="en-US"/>
        </w:rPr>
        <w:t>V</w:t>
      </w:r>
      <w:r w:rsidRPr="00AA6BF2">
        <w:rPr>
          <w:sz w:val="28"/>
          <w:szCs w:val="28"/>
          <w:lang w:val="en-US"/>
        </w:rPr>
        <w:t xml:space="preserve">. </w:t>
      </w:r>
      <w:r w:rsidRPr="00C41207">
        <w:rPr>
          <w:sz w:val="28"/>
          <w:szCs w:val="28"/>
          <w:lang w:val="en-US"/>
        </w:rPr>
        <w:t>Charlon</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uk-UA"/>
        </w:rPr>
        <w:t xml:space="preserve"> </w:t>
      </w:r>
      <w:r w:rsidRPr="00C41207">
        <w:rPr>
          <w:sz w:val="28"/>
          <w:szCs w:val="28"/>
          <w:lang w:val="en-US"/>
        </w:rPr>
        <w:t>de</w:t>
      </w:r>
      <w:r w:rsidRPr="00AA6BF2">
        <w:rPr>
          <w:sz w:val="28"/>
          <w:szCs w:val="28"/>
          <w:lang w:val="en-US"/>
        </w:rPr>
        <w:t xml:space="preserve"> </w:t>
      </w:r>
      <w:r w:rsidRPr="00C41207">
        <w:rPr>
          <w:sz w:val="28"/>
          <w:szCs w:val="28"/>
          <w:lang w:val="en-US"/>
        </w:rPr>
        <w:t>Leiris</w:t>
      </w:r>
      <w:r w:rsidRPr="00AA6BF2">
        <w:rPr>
          <w:sz w:val="28"/>
          <w:szCs w:val="28"/>
          <w:lang w:val="en-US"/>
        </w:rPr>
        <w:t xml:space="preserve">, </w:t>
      </w:r>
      <w:r w:rsidRPr="00C41207">
        <w:rPr>
          <w:sz w:val="28"/>
          <w:szCs w:val="28"/>
          <w:lang w:val="en-US"/>
        </w:rPr>
        <w:t>A</w:t>
      </w:r>
      <w:r w:rsidRPr="00AA6BF2">
        <w:rPr>
          <w:sz w:val="28"/>
          <w:szCs w:val="28"/>
          <w:lang w:val="en-US"/>
        </w:rPr>
        <w:t>.</w:t>
      </w:r>
      <w:r>
        <w:rPr>
          <w:sz w:val="28"/>
          <w:szCs w:val="28"/>
          <w:lang w:val="uk-UA"/>
        </w:rPr>
        <w:t xml:space="preserve"> </w:t>
      </w:r>
      <w:r w:rsidRPr="00C41207">
        <w:rPr>
          <w:sz w:val="28"/>
          <w:szCs w:val="28"/>
          <w:lang w:val="en-US"/>
        </w:rPr>
        <w:t>Favier</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Int</w:t>
      </w:r>
      <w:r w:rsidRPr="00AA6BF2">
        <w:rPr>
          <w:sz w:val="28"/>
          <w:szCs w:val="28"/>
          <w:lang w:val="en-US"/>
        </w:rPr>
        <w:t>.</w:t>
      </w:r>
      <w:r>
        <w:rPr>
          <w:sz w:val="28"/>
          <w:szCs w:val="28"/>
          <w:lang w:val="uk-UA"/>
        </w:rPr>
        <w:t xml:space="preserve"> </w:t>
      </w:r>
      <w:r w:rsidRPr="00C41207">
        <w:rPr>
          <w:sz w:val="28"/>
          <w:szCs w:val="28"/>
          <w:lang w:val="en-US"/>
        </w:rPr>
        <w:t>J</w:t>
      </w:r>
      <w:r w:rsidRPr="00AA6BF2">
        <w:rPr>
          <w:sz w:val="28"/>
          <w:szCs w:val="28"/>
          <w:lang w:val="en-US"/>
        </w:rPr>
        <w:t>.</w:t>
      </w:r>
      <w:r>
        <w:rPr>
          <w:sz w:val="28"/>
          <w:szCs w:val="28"/>
          <w:lang w:val="uk-UA"/>
        </w:rPr>
        <w:t xml:space="preserve"> </w:t>
      </w:r>
      <w:r w:rsidRPr="00C41207">
        <w:rPr>
          <w:sz w:val="28"/>
          <w:szCs w:val="28"/>
          <w:lang w:val="en-US"/>
        </w:rPr>
        <w:t>Cardiol</w:t>
      </w:r>
      <w:r w:rsidRPr="00AA6BF2">
        <w:rPr>
          <w:sz w:val="28"/>
          <w:szCs w:val="28"/>
          <w:lang w:val="en-US"/>
        </w:rPr>
        <w:t>.</w:t>
      </w:r>
      <w:r>
        <w:rPr>
          <w:sz w:val="28"/>
          <w:szCs w:val="28"/>
          <w:lang w:val="uk-UA"/>
        </w:rPr>
        <w:t xml:space="preserve"> </w:t>
      </w:r>
      <w:r w:rsidRPr="00AB00E0">
        <w:rPr>
          <w:sz w:val="28"/>
          <w:szCs w:val="28"/>
          <w:lang w:val="en-US"/>
        </w:rPr>
        <w:t>–</w:t>
      </w:r>
      <w:r w:rsidRPr="00AA6BF2">
        <w:rPr>
          <w:sz w:val="28"/>
          <w:szCs w:val="28"/>
          <w:lang w:val="en-US"/>
        </w:rPr>
        <w:t xml:space="preserve"> 1993.</w:t>
      </w:r>
      <w:r>
        <w:rPr>
          <w:sz w:val="28"/>
          <w:szCs w:val="28"/>
          <w:lang w:val="uk-UA"/>
        </w:rPr>
        <w:t xml:space="preserve"> </w:t>
      </w:r>
      <w:r w:rsidRPr="00AB00E0">
        <w:rPr>
          <w:sz w:val="28"/>
          <w:szCs w:val="28"/>
          <w:lang w:val="en-US"/>
        </w:rPr>
        <w:t>–</w:t>
      </w:r>
      <w:r w:rsidRPr="00AA6BF2">
        <w:rPr>
          <w:sz w:val="28"/>
          <w:szCs w:val="28"/>
          <w:lang w:val="en-US"/>
        </w:rPr>
        <w:t xml:space="preserve"> </w:t>
      </w:r>
      <w:r w:rsidRPr="00C41207">
        <w:rPr>
          <w:sz w:val="28"/>
          <w:szCs w:val="28"/>
          <w:lang w:val="en-US"/>
        </w:rPr>
        <w:t>V</w:t>
      </w:r>
      <w:r w:rsidRPr="004B2264">
        <w:rPr>
          <w:sz w:val="28"/>
          <w:szCs w:val="28"/>
          <w:lang w:val="en-US"/>
        </w:rPr>
        <w:t xml:space="preserve">.41, </w:t>
      </w:r>
      <w:r>
        <w:rPr>
          <w:sz w:val="28"/>
          <w:szCs w:val="28"/>
          <w:lang w:val="uk-UA"/>
        </w:rPr>
        <w:t xml:space="preserve">№ </w:t>
      </w:r>
      <w:r w:rsidRPr="004B2264">
        <w:rPr>
          <w:sz w:val="28"/>
          <w:szCs w:val="28"/>
          <w:lang w:val="en-US"/>
        </w:rPr>
        <w:t>2.</w:t>
      </w:r>
      <w:r>
        <w:rPr>
          <w:sz w:val="28"/>
          <w:szCs w:val="28"/>
          <w:lang w:val="uk-UA"/>
        </w:rPr>
        <w:t xml:space="preserve"> </w:t>
      </w:r>
      <w:r w:rsidRPr="00AB00E0">
        <w:rPr>
          <w:sz w:val="28"/>
          <w:szCs w:val="28"/>
          <w:lang w:val="en-US"/>
        </w:rPr>
        <w:t>–</w:t>
      </w:r>
      <w:r w:rsidRPr="004B2264">
        <w:rPr>
          <w:sz w:val="28"/>
          <w:szCs w:val="28"/>
          <w:lang w:val="en-US"/>
        </w:rPr>
        <w:t xml:space="preserve"> </w:t>
      </w:r>
      <w:r w:rsidRPr="00C41207">
        <w:rPr>
          <w:sz w:val="28"/>
          <w:szCs w:val="28"/>
          <w:lang w:val="en-US"/>
        </w:rPr>
        <w:t>P</w:t>
      </w:r>
      <w:r w:rsidRPr="004B2264">
        <w:rPr>
          <w:sz w:val="28"/>
          <w:szCs w:val="28"/>
          <w:lang w:val="en-US"/>
        </w:rPr>
        <w:t>.</w:t>
      </w:r>
      <w:r>
        <w:rPr>
          <w:sz w:val="28"/>
          <w:szCs w:val="28"/>
          <w:lang w:val="uk-UA"/>
        </w:rPr>
        <w:t xml:space="preserve"> </w:t>
      </w:r>
      <w:r w:rsidRPr="004B2264">
        <w:rPr>
          <w:sz w:val="28"/>
          <w:szCs w:val="28"/>
          <w:lang w:val="en-US"/>
        </w:rPr>
        <w:t>109</w:t>
      </w:r>
      <w:r>
        <w:rPr>
          <w:sz w:val="28"/>
          <w:szCs w:val="28"/>
          <w:lang w:val="uk-UA"/>
        </w:rPr>
        <w:t xml:space="preserve"> </w:t>
      </w:r>
      <w:r w:rsidRPr="004B2264">
        <w:rPr>
          <w:sz w:val="28"/>
          <w:szCs w:val="28"/>
          <w:lang w:val="en-US"/>
        </w:rPr>
        <w:t>-</w:t>
      </w:r>
      <w:r>
        <w:rPr>
          <w:sz w:val="28"/>
          <w:szCs w:val="28"/>
          <w:lang w:val="uk-UA"/>
        </w:rPr>
        <w:t xml:space="preserve"> </w:t>
      </w:r>
      <w:r w:rsidRPr="004B2264">
        <w:rPr>
          <w:sz w:val="28"/>
          <w:szCs w:val="28"/>
          <w:lang w:val="en-US"/>
        </w:rPr>
        <w:t>113</w:t>
      </w:r>
    </w:p>
    <w:p w:rsidR="00D34F96" w:rsidRPr="00005EDE"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005EDE">
        <w:rPr>
          <w:spacing w:val="-4"/>
          <w:sz w:val="28"/>
          <w:szCs w:val="28"/>
          <w:lang w:val="en-US"/>
        </w:rPr>
        <w:t xml:space="preserve">Effects of air pollutants on acute stroke mortality/ Hong Yun-Chul, Lee Jong-Tae, </w:t>
      </w:r>
      <w:r w:rsidRPr="00005EDE">
        <w:rPr>
          <w:sz w:val="28"/>
          <w:szCs w:val="28"/>
          <w:lang w:val="en-US"/>
        </w:rPr>
        <w:t>Kim Ho et al/</w:t>
      </w:r>
      <w:r>
        <w:rPr>
          <w:sz w:val="28"/>
          <w:szCs w:val="28"/>
          <w:lang w:val="uk-UA"/>
        </w:rPr>
        <w:t>/</w:t>
      </w:r>
      <w:r w:rsidRPr="00005EDE">
        <w:rPr>
          <w:sz w:val="28"/>
          <w:szCs w:val="28"/>
          <w:lang w:val="en-US"/>
        </w:rPr>
        <w:t xml:space="preserve"> Environ. Health Perspect. </w:t>
      </w:r>
      <w:r>
        <w:rPr>
          <w:sz w:val="28"/>
          <w:szCs w:val="28"/>
        </w:rPr>
        <w:t>–</w:t>
      </w:r>
      <w:r w:rsidRPr="00005EDE">
        <w:rPr>
          <w:sz w:val="28"/>
          <w:szCs w:val="28"/>
          <w:lang w:val="en-US"/>
        </w:rPr>
        <w:t xml:space="preserve"> 2002. </w:t>
      </w:r>
      <w:r>
        <w:rPr>
          <w:sz w:val="28"/>
          <w:szCs w:val="28"/>
        </w:rPr>
        <w:t>–</w:t>
      </w:r>
      <w:r w:rsidRPr="00005EDE">
        <w:rPr>
          <w:sz w:val="28"/>
          <w:szCs w:val="28"/>
          <w:lang w:val="en-US"/>
        </w:rPr>
        <w:t xml:space="preserve"> Vol. 110, №</w:t>
      </w:r>
      <w:r w:rsidRPr="00005EDE">
        <w:rPr>
          <w:sz w:val="28"/>
          <w:szCs w:val="28"/>
          <w:lang w:val="uk-UA"/>
        </w:rPr>
        <w:t xml:space="preserve"> </w:t>
      </w:r>
      <w:r>
        <w:rPr>
          <w:sz w:val="28"/>
          <w:szCs w:val="28"/>
          <w:lang w:val="en-US"/>
        </w:rPr>
        <w:t xml:space="preserve">2. </w:t>
      </w:r>
      <w:r>
        <w:rPr>
          <w:sz w:val="28"/>
          <w:szCs w:val="28"/>
        </w:rPr>
        <w:t>–</w:t>
      </w:r>
      <w:r>
        <w:rPr>
          <w:sz w:val="28"/>
          <w:szCs w:val="28"/>
          <w:lang w:val="en-US"/>
        </w:rPr>
        <w:t xml:space="preserve"> P. 187-</w:t>
      </w:r>
      <w:r w:rsidRPr="00005EDE">
        <w:rPr>
          <w:sz w:val="28"/>
          <w:szCs w:val="28"/>
          <w:lang w:val="en-US"/>
        </w:rPr>
        <w:t>191</w:t>
      </w:r>
    </w:p>
    <w:p w:rsidR="00D34F96" w:rsidRPr="00DA598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release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fibrinolytic</w:t>
      </w:r>
      <w:r w:rsidRPr="00AA6BF2">
        <w:rPr>
          <w:sz w:val="28"/>
          <w:szCs w:val="28"/>
          <w:lang w:val="en-US"/>
        </w:rPr>
        <w:t xml:space="preserve"> </w:t>
      </w:r>
      <w:r w:rsidRPr="00C41207">
        <w:rPr>
          <w:sz w:val="28"/>
          <w:szCs w:val="28"/>
          <w:lang w:val="en-US"/>
        </w:rPr>
        <w:t>proteins</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fibroblasts</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Yamamoto</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Miyamoto</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Sakamoto</w:t>
      </w:r>
      <w:r w:rsidRPr="00AA6BF2">
        <w:rPr>
          <w:sz w:val="28"/>
          <w:szCs w:val="28"/>
          <w:lang w:val="en-US"/>
        </w:rPr>
        <w:t xml:space="preserve">, </w:t>
      </w:r>
      <w:r w:rsidRPr="00C41207">
        <w:rPr>
          <w:sz w:val="28"/>
          <w:szCs w:val="28"/>
          <w:lang w:val="en-US"/>
        </w:rPr>
        <w:t>T</w:t>
      </w:r>
      <w:r w:rsidRPr="00AA6BF2">
        <w:rPr>
          <w:sz w:val="28"/>
          <w:szCs w:val="28"/>
          <w:lang w:val="en-US"/>
        </w:rPr>
        <w:t xml:space="preserve">. </w:t>
      </w:r>
      <w:r w:rsidRPr="00C41207">
        <w:rPr>
          <w:sz w:val="28"/>
          <w:szCs w:val="28"/>
          <w:lang w:val="en-US"/>
        </w:rPr>
        <w:t>Kaji</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Jap</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en-US"/>
        </w:rPr>
        <w:t>Health</w:t>
      </w:r>
      <w:r w:rsidRPr="00DA5982">
        <w:rPr>
          <w:sz w:val="28"/>
          <w:szCs w:val="28"/>
          <w:lang w:val="en-US"/>
        </w:rPr>
        <w:t>.</w:t>
      </w:r>
      <w:r>
        <w:rPr>
          <w:sz w:val="28"/>
          <w:szCs w:val="28"/>
          <w:lang w:val="uk-UA"/>
        </w:rPr>
        <w:t xml:space="preserve"> </w:t>
      </w:r>
      <w:r>
        <w:rPr>
          <w:sz w:val="28"/>
          <w:szCs w:val="28"/>
        </w:rPr>
        <w:t>–</w:t>
      </w:r>
      <w:r>
        <w:rPr>
          <w:sz w:val="28"/>
          <w:szCs w:val="28"/>
          <w:lang w:val="uk-UA"/>
        </w:rPr>
        <w:t xml:space="preserve"> </w:t>
      </w:r>
      <w:r w:rsidRPr="00DA5982">
        <w:rPr>
          <w:sz w:val="28"/>
          <w:szCs w:val="28"/>
          <w:lang w:val="en-US"/>
        </w:rPr>
        <w:t>1997.</w:t>
      </w:r>
      <w:r w:rsidRPr="00AB00E0">
        <w:rPr>
          <w:sz w:val="28"/>
          <w:szCs w:val="28"/>
        </w:rPr>
        <w:t xml:space="preserve"> </w:t>
      </w:r>
      <w:r>
        <w:rPr>
          <w:sz w:val="28"/>
          <w:szCs w:val="28"/>
        </w:rPr>
        <w:t>–</w:t>
      </w:r>
      <w:r w:rsidRPr="00DA5982">
        <w:rPr>
          <w:sz w:val="28"/>
          <w:szCs w:val="28"/>
          <w:lang w:val="en-US"/>
        </w:rPr>
        <w:t xml:space="preserve"> </w:t>
      </w:r>
      <w:r w:rsidRPr="00C41207">
        <w:rPr>
          <w:sz w:val="28"/>
          <w:szCs w:val="28"/>
          <w:lang w:val="en-US"/>
        </w:rPr>
        <w:t>Vol</w:t>
      </w:r>
      <w:r w:rsidRPr="00DA5982">
        <w:rPr>
          <w:sz w:val="28"/>
          <w:szCs w:val="28"/>
          <w:lang w:val="en-US"/>
        </w:rPr>
        <w:t>.</w:t>
      </w:r>
      <w:r>
        <w:rPr>
          <w:sz w:val="28"/>
          <w:szCs w:val="28"/>
          <w:lang w:val="uk-UA"/>
        </w:rPr>
        <w:t xml:space="preserve"> </w:t>
      </w:r>
      <w:r w:rsidRPr="00DA5982">
        <w:rPr>
          <w:sz w:val="28"/>
          <w:szCs w:val="28"/>
          <w:lang w:val="en-US"/>
        </w:rPr>
        <w:t>43, №</w:t>
      </w:r>
      <w:r>
        <w:rPr>
          <w:sz w:val="28"/>
          <w:szCs w:val="28"/>
          <w:lang w:val="uk-UA"/>
        </w:rPr>
        <w:t xml:space="preserve"> </w:t>
      </w:r>
      <w:r w:rsidRPr="00DA5982">
        <w:rPr>
          <w:smallCaps/>
          <w:sz w:val="28"/>
          <w:szCs w:val="28"/>
          <w:lang w:val="en-US"/>
        </w:rPr>
        <w:t xml:space="preserve"> </w:t>
      </w:r>
      <w:r w:rsidRPr="00C41207">
        <w:rPr>
          <w:sz w:val="28"/>
          <w:szCs w:val="28"/>
          <w:lang w:val="en-US"/>
        </w:rPr>
        <w:t>l</w:t>
      </w:r>
      <w:r w:rsidRPr="00DA5982">
        <w:rPr>
          <w:sz w:val="28"/>
          <w:szCs w:val="28"/>
          <w:lang w:val="en-US"/>
        </w:rPr>
        <w:t>.</w:t>
      </w:r>
      <w:r>
        <w:rPr>
          <w:sz w:val="28"/>
          <w:szCs w:val="28"/>
          <w:lang w:val="uk-UA"/>
        </w:rPr>
        <w:t xml:space="preserve"> </w:t>
      </w:r>
      <w:r>
        <w:rPr>
          <w:sz w:val="28"/>
          <w:szCs w:val="28"/>
        </w:rPr>
        <w:t>–</w:t>
      </w:r>
      <w:r w:rsidRPr="00DA5982">
        <w:rPr>
          <w:sz w:val="28"/>
          <w:szCs w:val="28"/>
          <w:lang w:val="en-US"/>
        </w:rPr>
        <w:t xml:space="preserve"> </w:t>
      </w:r>
      <w:r w:rsidRPr="00C41207">
        <w:rPr>
          <w:sz w:val="28"/>
          <w:szCs w:val="28"/>
          <w:lang w:val="en-US"/>
        </w:rPr>
        <w:t>P</w:t>
      </w:r>
      <w:r w:rsidRPr="00DA5982">
        <w:rPr>
          <w:sz w:val="28"/>
          <w:szCs w:val="28"/>
          <w:lang w:val="en-US"/>
        </w:rPr>
        <w:t>. 29</w:t>
      </w:r>
    </w:p>
    <w:p w:rsidR="00D34F96" w:rsidRPr="00005EDE"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lang w:val="en-US"/>
        </w:rPr>
      </w:pPr>
      <w:r w:rsidRPr="00005EDE">
        <w:rPr>
          <w:spacing w:val="-4"/>
          <w:sz w:val="28"/>
          <w:szCs w:val="28"/>
          <w:lang w:val="en-US"/>
        </w:rPr>
        <w:t>Effects of cadmium on the regulation of blood fibrinolysis by vascular endothelial cells, vascular smooth-muscle cells and fibroblasts / C.</w:t>
      </w:r>
      <w:r w:rsidRPr="00005EDE">
        <w:rPr>
          <w:spacing w:val="-4"/>
          <w:sz w:val="28"/>
          <w:szCs w:val="28"/>
          <w:lang w:val="uk-UA"/>
        </w:rPr>
        <w:t xml:space="preserve"> </w:t>
      </w:r>
      <w:r w:rsidRPr="00005EDE">
        <w:rPr>
          <w:spacing w:val="-4"/>
          <w:sz w:val="28"/>
          <w:szCs w:val="28"/>
          <w:lang w:val="en-US"/>
        </w:rPr>
        <w:t>Yamamoto, T. Kaji, M. Sakamoto et al</w:t>
      </w:r>
      <w:r w:rsidRPr="00005EDE">
        <w:rPr>
          <w:spacing w:val="-4"/>
          <w:sz w:val="28"/>
          <w:szCs w:val="28"/>
          <w:lang w:val="uk-UA"/>
        </w:rPr>
        <w:t xml:space="preserve"> </w:t>
      </w:r>
      <w:r w:rsidRPr="00005EDE">
        <w:rPr>
          <w:spacing w:val="-4"/>
          <w:sz w:val="28"/>
          <w:szCs w:val="28"/>
          <w:lang w:val="en-US"/>
        </w:rPr>
        <w:t>/</w:t>
      </w:r>
      <w:r>
        <w:rPr>
          <w:spacing w:val="-4"/>
          <w:sz w:val="28"/>
          <w:szCs w:val="28"/>
          <w:lang w:val="uk-UA"/>
        </w:rPr>
        <w:t>/</w:t>
      </w:r>
      <w:r>
        <w:rPr>
          <w:spacing w:val="-4"/>
          <w:sz w:val="28"/>
          <w:szCs w:val="28"/>
          <w:lang w:val="en-US"/>
        </w:rPr>
        <w:t xml:space="preserve"> Jap. J.</w:t>
      </w:r>
      <w:r w:rsidRPr="00005EDE">
        <w:rPr>
          <w:spacing w:val="-4"/>
          <w:sz w:val="28"/>
          <w:szCs w:val="28"/>
          <w:lang w:val="en-US"/>
        </w:rPr>
        <w:t>Toxicol. and Environ. Health.</w:t>
      </w:r>
      <w:r w:rsidRPr="004629CF">
        <w:rPr>
          <w:sz w:val="28"/>
          <w:szCs w:val="28"/>
          <w:lang w:val="en-US"/>
        </w:rPr>
        <w:t>–</w:t>
      </w:r>
      <w:r w:rsidRPr="00005EDE">
        <w:rPr>
          <w:spacing w:val="-4"/>
          <w:sz w:val="28"/>
          <w:szCs w:val="28"/>
          <w:lang w:val="en-US"/>
        </w:rPr>
        <w:t xml:space="preserve"> 1995.</w:t>
      </w:r>
      <w:r w:rsidRPr="004629CF">
        <w:rPr>
          <w:sz w:val="28"/>
          <w:szCs w:val="28"/>
          <w:lang w:val="en-US"/>
        </w:rPr>
        <w:t xml:space="preserve"> –</w:t>
      </w:r>
      <w:r w:rsidRPr="00005EDE">
        <w:rPr>
          <w:spacing w:val="-4"/>
          <w:sz w:val="28"/>
          <w:szCs w:val="28"/>
          <w:lang w:val="en-US"/>
        </w:rPr>
        <w:t>Vol.</w:t>
      </w:r>
      <w:r w:rsidRPr="00005EDE">
        <w:rPr>
          <w:spacing w:val="-4"/>
          <w:sz w:val="28"/>
          <w:szCs w:val="28"/>
          <w:lang w:val="uk-UA"/>
        </w:rPr>
        <w:t xml:space="preserve"> </w:t>
      </w:r>
      <w:r w:rsidRPr="00005EDE">
        <w:rPr>
          <w:spacing w:val="-4"/>
          <w:sz w:val="28"/>
          <w:szCs w:val="28"/>
          <w:lang w:val="en-US"/>
        </w:rPr>
        <w:t>41, № 1.- P. 45</w:t>
      </w:r>
    </w:p>
    <w:p w:rsidR="00D34F96" w:rsidRPr="00DA598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occupational</w:t>
      </w:r>
      <w:r w:rsidRPr="00AA6BF2">
        <w:rPr>
          <w:sz w:val="28"/>
          <w:szCs w:val="28"/>
          <w:lang w:val="en-US"/>
        </w:rPr>
        <w:t xml:space="preserve"> </w:t>
      </w:r>
      <w:r w:rsidRPr="00C41207">
        <w:rPr>
          <w:sz w:val="28"/>
          <w:szCs w:val="28"/>
          <w:lang w:val="en-US"/>
        </w:rPr>
        <w:t>exposure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styrene</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expression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adhesion</w:t>
      </w:r>
      <w:r w:rsidRPr="00AA6BF2">
        <w:rPr>
          <w:sz w:val="28"/>
          <w:szCs w:val="28"/>
          <w:lang w:val="en-US"/>
        </w:rPr>
        <w:t xml:space="preserve"> </w:t>
      </w:r>
      <w:r w:rsidRPr="00C41207">
        <w:rPr>
          <w:sz w:val="28"/>
          <w:szCs w:val="28"/>
          <w:lang w:val="en-US"/>
        </w:rPr>
        <w:t>molecule</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leukocytes</w:t>
      </w:r>
      <w:r w:rsidRPr="00AA6BF2">
        <w:rPr>
          <w:sz w:val="28"/>
          <w:szCs w:val="28"/>
          <w:lang w:val="en-US"/>
        </w:rPr>
        <w:t xml:space="preserve"> / </w:t>
      </w:r>
      <w:r w:rsidRPr="00C41207">
        <w:rPr>
          <w:sz w:val="28"/>
          <w:szCs w:val="28"/>
          <w:lang w:val="en-US"/>
        </w:rPr>
        <w:t>E</w:t>
      </w:r>
      <w:r w:rsidRPr="00AA6BF2">
        <w:rPr>
          <w:sz w:val="28"/>
          <w:szCs w:val="28"/>
          <w:lang w:val="en-US"/>
        </w:rPr>
        <w:t>.</w:t>
      </w:r>
      <w:r w:rsidRPr="00C41207">
        <w:rPr>
          <w:sz w:val="28"/>
          <w:szCs w:val="28"/>
          <w:lang w:val="en-US"/>
        </w:rPr>
        <w:t>Jahnova</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Tulinska</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Weissova, M.</w:t>
      </w:r>
      <w:r w:rsidRPr="00C41207">
        <w:rPr>
          <w:smallCaps/>
          <w:sz w:val="28"/>
          <w:szCs w:val="28"/>
          <w:lang w:val="en-US"/>
        </w:rPr>
        <w:t xml:space="preserve"> </w:t>
      </w:r>
      <w:r w:rsidRPr="00C41207">
        <w:rPr>
          <w:sz w:val="28"/>
          <w:szCs w:val="28"/>
          <w:lang w:val="en-US"/>
        </w:rPr>
        <w:t xml:space="preserve">Dusinska </w:t>
      </w:r>
      <w:r>
        <w:rPr>
          <w:sz w:val="28"/>
          <w:szCs w:val="28"/>
          <w:lang w:val="uk-UA"/>
        </w:rPr>
        <w:t>/</w:t>
      </w:r>
      <w:r w:rsidRPr="00C41207">
        <w:rPr>
          <w:sz w:val="28"/>
          <w:szCs w:val="28"/>
          <w:lang w:val="en-US"/>
        </w:rPr>
        <w:t xml:space="preserve">/ Hum. and Exp. </w:t>
      </w:r>
      <w:r w:rsidRPr="00C41207">
        <w:rPr>
          <w:sz w:val="28"/>
          <w:szCs w:val="28"/>
          <w:lang w:val="de-DE"/>
        </w:rPr>
        <w:t xml:space="preserve">Toxicol. </w:t>
      </w:r>
      <w:r>
        <w:rPr>
          <w:sz w:val="28"/>
          <w:szCs w:val="28"/>
        </w:rPr>
        <w:t>–</w:t>
      </w:r>
      <w:r w:rsidRPr="00C41207">
        <w:rPr>
          <w:sz w:val="28"/>
          <w:szCs w:val="28"/>
          <w:lang w:val="de-DE"/>
        </w:rPr>
        <w:t xml:space="preserve"> 2002. – </w:t>
      </w:r>
      <w:r w:rsidRPr="00C41207">
        <w:rPr>
          <w:sz w:val="28"/>
          <w:szCs w:val="28"/>
          <w:lang w:val="en-US"/>
        </w:rPr>
        <w:t>Vol</w:t>
      </w:r>
      <w:r w:rsidRPr="00DA5982">
        <w:rPr>
          <w:sz w:val="28"/>
          <w:szCs w:val="28"/>
          <w:lang w:val="en-US"/>
        </w:rPr>
        <w:t>.</w:t>
      </w:r>
      <w:r w:rsidRPr="00C41207">
        <w:rPr>
          <w:sz w:val="28"/>
          <w:szCs w:val="28"/>
          <w:lang w:val="de-DE"/>
        </w:rPr>
        <w:t xml:space="preserve"> 21, № 5. </w:t>
      </w:r>
      <w:r>
        <w:rPr>
          <w:sz w:val="28"/>
          <w:szCs w:val="28"/>
        </w:rPr>
        <w:t>–</w:t>
      </w:r>
      <w:r w:rsidRPr="00C41207">
        <w:rPr>
          <w:sz w:val="28"/>
          <w:szCs w:val="28"/>
          <w:lang w:val="de-DE"/>
        </w:rPr>
        <w:t xml:space="preserve"> P. 235</w:t>
      </w:r>
      <w:r w:rsidRPr="00DA5982">
        <w:rPr>
          <w:sz w:val="28"/>
          <w:szCs w:val="28"/>
          <w:lang w:val="en-US"/>
        </w:rPr>
        <w:t xml:space="preserve"> </w:t>
      </w:r>
      <w:r w:rsidRPr="00C41207">
        <w:rPr>
          <w:sz w:val="28"/>
          <w:szCs w:val="28"/>
          <w:lang w:val="de-DE"/>
        </w:rPr>
        <w:t>-</w:t>
      </w:r>
      <w:r w:rsidRPr="00DA5982">
        <w:rPr>
          <w:sz w:val="28"/>
          <w:szCs w:val="28"/>
          <w:lang w:val="en-US"/>
        </w:rPr>
        <w:t xml:space="preserve"> </w:t>
      </w:r>
      <w:r w:rsidRPr="00C41207">
        <w:rPr>
          <w:sz w:val="28"/>
          <w:szCs w:val="28"/>
          <w:lang w:val="de-DE"/>
        </w:rPr>
        <w:t>240</w:t>
      </w:r>
    </w:p>
    <w:p w:rsidR="00D34F96" w:rsidRPr="009530D9"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Effects of lead on the proliferation of cultured vascular endothelial cells and vascular smooth-muscle cells / Y. Fujiw</w:t>
      </w:r>
      <w:r>
        <w:rPr>
          <w:sz w:val="28"/>
          <w:szCs w:val="28"/>
          <w:lang w:val="en-US"/>
        </w:rPr>
        <w:t xml:space="preserve">ara, C. Yamamoto, T. Kaji </w:t>
      </w:r>
      <w:r>
        <w:rPr>
          <w:sz w:val="28"/>
          <w:szCs w:val="28"/>
          <w:lang w:val="uk-UA"/>
        </w:rPr>
        <w:t xml:space="preserve"> </w:t>
      </w:r>
      <w:r>
        <w:rPr>
          <w:sz w:val="28"/>
          <w:szCs w:val="28"/>
          <w:lang w:val="en-US"/>
        </w:rPr>
        <w:t>et al</w:t>
      </w:r>
      <w:r>
        <w:rPr>
          <w:sz w:val="28"/>
          <w:szCs w:val="28"/>
          <w:lang w:val="uk-UA"/>
        </w:rPr>
        <w:t xml:space="preserve"> /</w:t>
      </w:r>
      <w:r w:rsidRPr="00C41207">
        <w:rPr>
          <w:sz w:val="28"/>
          <w:szCs w:val="28"/>
          <w:lang w:val="en-US"/>
        </w:rPr>
        <w:t>/ Jap. J. Toxicol. and Environ. Health.</w:t>
      </w:r>
      <w:r w:rsidRPr="009530D9">
        <w:rPr>
          <w:sz w:val="28"/>
          <w:szCs w:val="28"/>
          <w:lang w:val="en-US"/>
        </w:rPr>
        <w:t xml:space="preserve"> </w:t>
      </w:r>
      <w:r>
        <w:rPr>
          <w:sz w:val="28"/>
          <w:szCs w:val="28"/>
        </w:rPr>
        <w:t>–</w:t>
      </w:r>
      <w:r w:rsidRPr="009530D9">
        <w:rPr>
          <w:sz w:val="28"/>
          <w:szCs w:val="28"/>
          <w:lang w:val="en-US"/>
        </w:rPr>
        <w:t xml:space="preserve"> </w:t>
      </w:r>
      <w:r w:rsidRPr="00C41207">
        <w:rPr>
          <w:sz w:val="28"/>
          <w:szCs w:val="28"/>
          <w:lang w:val="en-US"/>
        </w:rPr>
        <w:t>1995.</w:t>
      </w:r>
      <w:r>
        <w:rPr>
          <w:sz w:val="28"/>
          <w:szCs w:val="28"/>
          <w:lang w:val="uk-UA"/>
        </w:rPr>
        <w:t xml:space="preserve"> </w:t>
      </w:r>
      <w:r>
        <w:rPr>
          <w:sz w:val="28"/>
          <w:szCs w:val="28"/>
        </w:rPr>
        <w:t>–</w:t>
      </w:r>
      <w:r w:rsidRPr="00C41207">
        <w:rPr>
          <w:sz w:val="28"/>
          <w:szCs w:val="28"/>
          <w:lang w:val="en-US"/>
        </w:rPr>
        <w:t xml:space="preserve"> Vol.</w:t>
      </w:r>
      <w:r w:rsidRPr="009530D9">
        <w:rPr>
          <w:sz w:val="28"/>
          <w:szCs w:val="28"/>
          <w:lang w:val="en-US"/>
        </w:rPr>
        <w:t xml:space="preserve"> </w:t>
      </w:r>
      <w:r w:rsidRPr="00C41207">
        <w:rPr>
          <w:sz w:val="28"/>
          <w:szCs w:val="28"/>
          <w:lang w:val="en-US"/>
        </w:rPr>
        <w:t>41, № 1.</w:t>
      </w:r>
      <w:r w:rsidRPr="004629CF">
        <w:rPr>
          <w:sz w:val="28"/>
          <w:szCs w:val="28"/>
        </w:rPr>
        <w:t xml:space="preserve"> </w:t>
      </w:r>
      <w:r>
        <w:rPr>
          <w:sz w:val="28"/>
          <w:szCs w:val="28"/>
        </w:rPr>
        <w:t>–</w:t>
      </w:r>
      <w:r w:rsidRPr="00C41207">
        <w:rPr>
          <w:sz w:val="28"/>
          <w:szCs w:val="28"/>
          <w:lang w:val="en-US"/>
        </w:rPr>
        <w:t xml:space="preserve"> P. 50 </w:t>
      </w:r>
    </w:p>
    <w:p w:rsidR="00D34F96" w:rsidRPr="001C592E"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lang w:val="en-US"/>
        </w:rPr>
      </w:pPr>
      <w:r w:rsidRPr="001C592E">
        <w:rPr>
          <w:spacing w:val="-4"/>
          <w:sz w:val="28"/>
          <w:szCs w:val="28"/>
          <w:lang w:val="en-US"/>
        </w:rPr>
        <w:t>Effects of industrial pollutants on CD4</w:t>
      </w:r>
      <w:r w:rsidRPr="001C592E">
        <w:rPr>
          <w:spacing w:val="-4"/>
          <w:sz w:val="28"/>
          <w:szCs w:val="28"/>
          <w:vertAlign w:val="superscript"/>
          <w:lang w:val="en-US"/>
        </w:rPr>
        <w:t>+</w:t>
      </w:r>
      <w:r w:rsidRPr="001C592E">
        <w:rPr>
          <w:spacing w:val="-4"/>
          <w:sz w:val="28"/>
          <w:szCs w:val="28"/>
          <w:lang w:val="en-US"/>
        </w:rPr>
        <w:t>, CD8+ and CD 19 lymphocytes in workers at an Egyptian copper company / L.H. El-Sayed, M.A. Al-Demellawi, Tabla</w:t>
      </w:r>
      <w:r w:rsidRPr="001C592E">
        <w:rPr>
          <w:spacing w:val="-4"/>
          <w:sz w:val="28"/>
          <w:szCs w:val="28"/>
          <w:lang w:val="uk-UA"/>
        </w:rPr>
        <w:t xml:space="preserve">, </w:t>
      </w:r>
      <w:r w:rsidRPr="001C592E">
        <w:rPr>
          <w:spacing w:val="-4"/>
          <w:sz w:val="28"/>
          <w:szCs w:val="28"/>
          <w:lang w:val="en-US"/>
        </w:rPr>
        <w:t>H. Ghoneim et al</w:t>
      </w:r>
      <w:r w:rsidRPr="001C592E">
        <w:rPr>
          <w:spacing w:val="-4"/>
          <w:sz w:val="28"/>
          <w:szCs w:val="28"/>
          <w:lang w:val="uk-UA"/>
        </w:rPr>
        <w:t xml:space="preserve"> </w:t>
      </w:r>
      <w:r w:rsidRPr="001C592E">
        <w:rPr>
          <w:spacing w:val="-4"/>
          <w:sz w:val="28"/>
          <w:szCs w:val="28"/>
          <w:lang w:val="en-US"/>
        </w:rPr>
        <w:t>/</w:t>
      </w:r>
      <w:r w:rsidRPr="001C592E">
        <w:rPr>
          <w:spacing w:val="-4"/>
          <w:sz w:val="28"/>
          <w:szCs w:val="28"/>
          <w:lang w:val="uk-UA"/>
        </w:rPr>
        <w:t>/</w:t>
      </w:r>
      <w:r w:rsidRPr="001C592E">
        <w:rPr>
          <w:spacing w:val="-4"/>
          <w:sz w:val="28"/>
          <w:szCs w:val="28"/>
          <w:lang w:val="en-US"/>
        </w:rPr>
        <w:t xml:space="preserve"> Toxicol. Letter.</w:t>
      </w:r>
      <w:r w:rsidRPr="001C592E">
        <w:rPr>
          <w:spacing w:val="-4"/>
          <w:sz w:val="28"/>
          <w:szCs w:val="28"/>
          <w:lang w:val="uk-UA"/>
        </w:rPr>
        <w:t xml:space="preserve"> </w:t>
      </w:r>
      <w:r w:rsidRPr="001C592E">
        <w:rPr>
          <w:spacing w:val="-4"/>
          <w:sz w:val="28"/>
          <w:szCs w:val="28"/>
        </w:rPr>
        <w:t>–</w:t>
      </w:r>
      <w:r w:rsidRPr="001C592E">
        <w:rPr>
          <w:spacing w:val="-4"/>
          <w:sz w:val="28"/>
          <w:szCs w:val="28"/>
          <w:lang w:val="en-US"/>
        </w:rPr>
        <w:t xml:space="preserve"> 2001.</w:t>
      </w:r>
      <w:r w:rsidRPr="001C592E">
        <w:rPr>
          <w:spacing w:val="-4"/>
          <w:sz w:val="28"/>
          <w:szCs w:val="28"/>
          <w:lang w:val="uk-UA"/>
        </w:rPr>
        <w:t xml:space="preserve"> </w:t>
      </w:r>
      <w:r w:rsidRPr="001C592E">
        <w:rPr>
          <w:spacing w:val="-4"/>
          <w:sz w:val="28"/>
          <w:szCs w:val="28"/>
        </w:rPr>
        <w:t>–</w:t>
      </w:r>
      <w:r w:rsidRPr="001C592E">
        <w:rPr>
          <w:spacing w:val="-4"/>
          <w:sz w:val="28"/>
          <w:szCs w:val="28"/>
          <w:lang w:val="en-US"/>
        </w:rPr>
        <w:t>Vol.</w:t>
      </w:r>
      <w:r w:rsidRPr="001C592E">
        <w:rPr>
          <w:spacing w:val="-4"/>
          <w:sz w:val="28"/>
          <w:szCs w:val="28"/>
          <w:lang w:val="uk-UA"/>
        </w:rPr>
        <w:t xml:space="preserve"> </w:t>
      </w:r>
      <w:r w:rsidRPr="001C592E">
        <w:rPr>
          <w:spacing w:val="-4"/>
          <w:sz w:val="28"/>
          <w:szCs w:val="28"/>
          <w:lang w:val="en-US"/>
        </w:rPr>
        <w:t>123, Suppl.1.</w:t>
      </w:r>
      <w:r w:rsidRPr="001C592E">
        <w:rPr>
          <w:spacing w:val="-4"/>
          <w:sz w:val="28"/>
          <w:szCs w:val="28"/>
        </w:rPr>
        <w:t xml:space="preserve"> –</w:t>
      </w:r>
      <w:r w:rsidRPr="001C592E">
        <w:rPr>
          <w:spacing w:val="-4"/>
          <w:sz w:val="28"/>
          <w:szCs w:val="28"/>
          <w:lang w:val="uk-UA"/>
        </w:rPr>
        <w:t xml:space="preserve"> </w:t>
      </w:r>
      <w:r w:rsidRPr="001C592E">
        <w:rPr>
          <w:spacing w:val="-4"/>
          <w:sz w:val="28"/>
          <w:szCs w:val="28"/>
          <w:lang w:val="en-US"/>
        </w:rPr>
        <w:t>P.</w:t>
      </w:r>
      <w:r w:rsidRPr="001C592E">
        <w:rPr>
          <w:spacing w:val="-4"/>
          <w:sz w:val="28"/>
          <w:szCs w:val="28"/>
          <w:lang w:val="uk-UA"/>
        </w:rPr>
        <w:t xml:space="preserve"> </w:t>
      </w:r>
      <w:r w:rsidRPr="001C592E">
        <w:rPr>
          <w:spacing w:val="-4"/>
          <w:sz w:val="28"/>
          <w:szCs w:val="28"/>
          <w:lang w:val="en-US"/>
        </w:rPr>
        <w:t>55</w:t>
      </w:r>
      <w:r w:rsidRPr="001C592E">
        <w:rPr>
          <w:spacing w:val="-4"/>
          <w:sz w:val="28"/>
          <w:szCs w:val="28"/>
          <w:lang w:val="uk-UA"/>
        </w:rPr>
        <w:t xml:space="preserve"> </w:t>
      </w:r>
      <w:r w:rsidRPr="001C592E">
        <w:rPr>
          <w:spacing w:val="-4"/>
          <w:sz w:val="28"/>
          <w:szCs w:val="28"/>
          <w:lang w:val="en-US"/>
        </w:rPr>
        <w:t>-</w:t>
      </w:r>
      <w:r w:rsidRPr="001C592E">
        <w:rPr>
          <w:spacing w:val="-4"/>
          <w:sz w:val="28"/>
          <w:szCs w:val="28"/>
          <w:lang w:val="uk-UA"/>
        </w:rPr>
        <w:t xml:space="preserve"> </w:t>
      </w:r>
      <w:r w:rsidRPr="001C592E">
        <w:rPr>
          <w:spacing w:val="-4"/>
          <w:sz w:val="28"/>
          <w:szCs w:val="28"/>
          <w:lang w:val="en-US"/>
        </w:rPr>
        <w:t>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Effects</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TNF</w:t>
      </w:r>
      <w:r w:rsidRPr="00C41207">
        <w:rPr>
          <w:sz w:val="28"/>
          <w:szCs w:val="28"/>
          <w:lang w:val="en-GB"/>
        </w:rPr>
        <w:t xml:space="preserve">, </w:t>
      </w:r>
      <w:r w:rsidRPr="00C41207">
        <w:rPr>
          <w:sz w:val="28"/>
          <w:szCs w:val="28"/>
          <w:lang w:val="en-US"/>
        </w:rPr>
        <w:t>IL</w:t>
      </w:r>
      <w:r w:rsidRPr="00C41207">
        <w:rPr>
          <w:sz w:val="28"/>
          <w:szCs w:val="28"/>
          <w:lang w:val="en-GB"/>
        </w:rPr>
        <w:t xml:space="preserve">-1, </w:t>
      </w:r>
      <w:r w:rsidRPr="00C41207">
        <w:rPr>
          <w:sz w:val="28"/>
          <w:szCs w:val="28"/>
          <w:lang w:val="en-US"/>
        </w:rPr>
        <w:t>and</w:t>
      </w:r>
      <w:r w:rsidRPr="00C41207">
        <w:rPr>
          <w:sz w:val="28"/>
          <w:szCs w:val="28"/>
          <w:lang w:val="en-GB"/>
        </w:rPr>
        <w:t xml:space="preserve"> </w:t>
      </w:r>
      <w:r w:rsidRPr="00C41207">
        <w:rPr>
          <w:sz w:val="28"/>
          <w:szCs w:val="28"/>
          <w:lang w:val="en-US"/>
        </w:rPr>
        <w:t>cjmbination</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both</w:t>
      </w:r>
      <w:r w:rsidRPr="00C41207">
        <w:rPr>
          <w:sz w:val="28"/>
          <w:szCs w:val="28"/>
          <w:lang w:val="en-GB"/>
        </w:rPr>
        <w:t xml:space="preserve"> </w:t>
      </w:r>
      <w:r w:rsidRPr="00C41207">
        <w:rPr>
          <w:sz w:val="28"/>
          <w:szCs w:val="28"/>
          <w:lang w:val="en-US"/>
        </w:rPr>
        <w:t>cytokines</w:t>
      </w:r>
      <w:r w:rsidRPr="00C41207">
        <w:rPr>
          <w:sz w:val="28"/>
          <w:szCs w:val="28"/>
          <w:lang w:val="en-GB"/>
        </w:rPr>
        <w:t xml:space="preserve"> </w:t>
      </w:r>
      <w:r w:rsidRPr="00C41207">
        <w:rPr>
          <w:sz w:val="28"/>
          <w:szCs w:val="28"/>
          <w:lang w:val="en-US"/>
        </w:rPr>
        <w:t>on</w:t>
      </w:r>
      <w:r w:rsidRPr="00C41207">
        <w:rPr>
          <w:sz w:val="28"/>
          <w:szCs w:val="28"/>
          <w:lang w:val="en-GB"/>
        </w:rPr>
        <w:t xml:space="preserve"> </w:t>
      </w:r>
      <w:r w:rsidRPr="00C41207">
        <w:rPr>
          <w:sz w:val="28"/>
          <w:szCs w:val="28"/>
          <w:lang w:val="en-US"/>
        </w:rPr>
        <w:t>cholesterol</w:t>
      </w:r>
      <w:r w:rsidRPr="00C41207">
        <w:rPr>
          <w:sz w:val="28"/>
          <w:szCs w:val="28"/>
          <w:lang w:val="en-GB"/>
        </w:rPr>
        <w:t xml:space="preserve"> </w:t>
      </w:r>
      <w:r w:rsidRPr="00C41207">
        <w:rPr>
          <w:sz w:val="28"/>
          <w:szCs w:val="28"/>
          <w:lang w:val="en-US"/>
        </w:rPr>
        <w:t>metabolism</w:t>
      </w:r>
      <w:r w:rsidRPr="00C41207">
        <w:rPr>
          <w:sz w:val="28"/>
          <w:szCs w:val="28"/>
          <w:lang w:val="en-GB"/>
        </w:rPr>
        <w:t xml:space="preserve"> </w:t>
      </w:r>
      <w:r w:rsidRPr="00C41207">
        <w:rPr>
          <w:sz w:val="28"/>
          <w:szCs w:val="28"/>
          <w:lang w:val="en-US"/>
        </w:rPr>
        <w:t>in</w:t>
      </w:r>
      <w:r w:rsidRPr="00C41207">
        <w:rPr>
          <w:sz w:val="28"/>
          <w:szCs w:val="28"/>
          <w:lang w:val="en-GB"/>
        </w:rPr>
        <w:t xml:space="preserve"> </w:t>
      </w:r>
      <w:r w:rsidRPr="00C41207">
        <w:rPr>
          <w:sz w:val="28"/>
          <w:szCs w:val="28"/>
          <w:lang w:val="en-US"/>
        </w:rPr>
        <w:t>Syrian</w:t>
      </w:r>
      <w:r w:rsidRPr="00C41207">
        <w:rPr>
          <w:sz w:val="28"/>
          <w:szCs w:val="28"/>
          <w:lang w:val="en-GB"/>
        </w:rPr>
        <w:t xml:space="preserve"> </w:t>
      </w:r>
      <w:r w:rsidRPr="00C41207">
        <w:rPr>
          <w:sz w:val="28"/>
          <w:szCs w:val="28"/>
          <w:lang w:val="en-US"/>
        </w:rPr>
        <w:t>hamsters</w:t>
      </w:r>
      <w:r w:rsidRPr="00C41207">
        <w:rPr>
          <w:sz w:val="28"/>
          <w:szCs w:val="28"/>
          <w:lang w:val="en-GB"/>
        </w:rPr>
        <w:t xml:space="preserve">/ </w:t>
      </w:r>
      <w:r w:rsidRPr="00C41207">
        <w:rPr>
          <w:sz w:val="28"/>
          <w:szCs w:val="28"/>
          <w:lang w:val="en-US"/>
        </w:rPr>
        <w:t>I</w:t>
      </w:r>
      <w:r w:rsidRPr="00C41207">
        <w:rPr>
          <w:sz w:val="28"/>
          <w:szCs w:val="28"/>
          <w:lang w:val="en-GB"/>
        </w:rPr>
        <w:t xml:space="preserve">. </w:t>
      </w:r>
      <w:r w:rsidRPr="00C41207">
        <w:rPr>
          <w:sz w:val="28"/>
          <w:szCs w:val="28"/>
          <w:lang w:val="en-US"/>
        </w:rPr>
        <w:t>Hardardottir</w:t>
      </w:r>
      <w:r w:rsidRPr="00C41207">
        <w:rPr>
          <w:sz w:val="28"/>
          <w:szCs w:val="28"/>
          <w:lang w:val="en-GB"/>
        </w:rPr>
        <w:t xml:space="preserve">, </w:t>
      </w:r>
      <w:r w:rsidRPr="00C41207">
        <w:rPr>
          <w:sz w:val="28"/>
          <w:szCs w:val="28"/>
          <w:lang w:val="en-US"/>
        </w:rPr>
        <w:t>A</w:t>
      </w:r>
      <w:r w:rsidRPr="00C41207">
        <w:rPr>
          <w:sz w:val="28"/>
          <w:szCs w:val="28"/>
          <w:lang w:val="en-GB"/>
        </w:rPr>
        <w:t>.</w:t>
      </w:r>
      <w:r w:rsidRPr="00C41207">
        <w:rPr>
          <w:sz w:val="28"/>
          <w:szCs w:val="28"/>
          <w:lang w:val="en-US"/>
        </w:rPr>
        <w:t>H</w:t>
      </w:r>
      <w:r w:rsidRPr="00C41207">
        <w:rPr>
          <w:sz w:val="28"/>
          <w:szCs w:val="28"/>
          <w:lang w:val="en-GB"/>
        </w:rPr>
        <w:t>.</w:t>
      </w:r>
      <w:r w:rsidRPr="00C41207">
        <w:rPr>
          <w:sz w:val="28"/>
          <w:szCs w:val="28"/>
          <w:lang w:val="en-US"/>
        </w:rPr>
        <w:t>Moser, R. Memon et al</w:t>
      </w:r>
      <w:r>
        <w:rPr>
          <w:sz w:val="28"/>
          <w:szCs w:val="28"/>
          <w:lang w:val="uk-UA"/>
        </w:rPr>
        <w:t xml:space="preserve"> </w:t>
      </w:r>
      <w:r w:rsidRPr="00C41207">
        <w:rPr>
          <w:sz w:val="28"/>
          <w:szCs w:val="28"/>
          <w:lang w:val="en-US"/>
        </w:rPr>
        <w:t>/ Limphokine Cytokine Res.</w:t>
      </w:r>
      <w:r w:rsidRPr="00AA6BF2">
        <w:rPr>
          <w:sz w:val="28"/>
          <w:szCs w:val="28"/>
          <w:lang w:val="en-US"/>
        </w:rPr>
        <w:t xml:space="preserve"> </w:t>
      </w:r>
      <w:r w:rsidRPr="001C592E">
        <w:rPr>
          <w:sz w:val="28"/>
          <w:szCs w:val="28"/>
          <w:lang w:val="en-US"/>
        </w:rPr>
        <w:t>–</w:t>
      </w:r>
      <w:r w:rsidRPr="00C41207">
        <w:rPr>
          <w:sz w:val="28"/>
          <w:szCs w:val="28"/>
          <w:lang w:val="en-US"/>
        </w:rPr>
        <w:t xml:space="preserve"> 1994.</w:t>
      </w:r>
      <w:r w:rsidRPr="00AA6BF2">
        <w:rPr>
          <w:sz w:val="28"/>
          <w:szCs w:val="28"/>
          <w:lang w:val="en-US"/>
        </w:rPr>
        <w:t xml:space="preserve"> </w:t>
      </w:r>
      <w:r w:rsidRPr="001C592E">
        <w:rPr>
          <w:sz w:val="28"/>
          <w:szCs w:val="28"/>
          <w:lang w:val="en-US"/>
        </w:rPr>
        <w:t>–</w:t>
      </w:r>
      <w:r w:rsidRPr="00C41207">
        <w:rPr>
          <w:sz w:val="28"/>
          <w:szCs w:val="28"/>
          <w:lang w:val="en-US"/>
        </w:rPr>
        <w:t xml:space="preserve"> Vol</w:t>
      </w:r>
      <w:r w:rsidRPr="00AA6BF2">
        <w:rPr>
          <w:sz w:val="28"/>
          <w:szCs w:val="28"/>
          <w:lang w:val="en-US"/>
        </w:rPr>
        <w:t>.</w:t>
      </w:r>
      <w:r>
        <w:rPr>
          <w:sz w:val="28"/>
          <w:szCs w:val="28"/>
          <w:lang w:val="uk-UA"/>
        </w:rPr>
        <w:t xml:space="preserve"> </w:t>
      </w:r>
      <w:r w:rsidRPr="00C41207">
        <w:rPr>
          <w:sz w:val="28"/>
          <w:szCs w:val="28"/>
          <w:lang w:val="en-US"/>
        </w:rPr>
        <w:t>13,</w:t>
      </w:r>
      <w:r w:rsidRPr="00AA6BF2">
        <w:rPr>
          <w:sz w:val="28"/>
          <w:szCs w:val="28"/>
          <w:lang w:val="en-US"/>
        </w:rPr>
        <w:t xml:space="preserve"> №</w:t>
      </w:r>
      <w:r>
        <w:rPr>
          <w:sz w:val="28"/>
          <w:szCs w:val="28"/>
          <w:lang w:val="uk-UA"/>
        </w:rPr>
        <w:t xml:space="preserve"> </w:t>
      </w:r>
      <w:r w:rsidRPr="00C41207">
        <w:rPr>
          <w:sz w:val="28"/>
          <w:szCs w:val="28"/>
          <w:lang w:val="en-US"/>
        </w:rPr>
        <w:t>3.</w:t>
      </w:r>
      <w:r w:rsidRPr="00AA6BF2">
        <w:rPr>
          <w:sz w:val="28"/>
          <w:szCs w:val="28"/>
          <w:lang w:val="en-US"/>
        </w:rPr>
        <w:t xml:space="preserve"> </w:t>
      </w:r>
      <w:r w:rsidRPr="001C592E">
        <w:rPr>
          <w:sz w:val="28"/>
          <w:szCs w:val="28"/>
          <w:lang w:val="en-US"/>
        </w:rPr>
        <w:t>–</w:t>
      </w:r>
      <w:r w:rsidRPr="00C41207">
        <w:rPr>
          <w:sz w:val="28"/>
          <w:szCs w:val="28"/>
          <w:lang w:val="en-US"/>
        </w:rPr>
        <w:t xml:space="preserve"> P.</w:t>
      </w:r>
      <w:r>
        <w:rPr>
          <w:sz w:val="28"/>
          <w:szCs w:val="28"/>
          <w:lang w:val="uk-UA"/>
        </w:rPr>
        <w:t xml:space="preserve"> </w:t>
      </w:r>
      <w:r w:rsidRPr="00C41207">
        <w:rPr>
          <w:sz w:val="28"/>
          <w:szCs w:val="28"/>
          <w:lang w:val="en-US"/>
        </w:rPr>
        <w:t>161</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166</w:t>
      </w:r>
    </w:p>
    <w:p w:rsidR="00D34F96" w:rsidRPr="007040A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Elevated</w:t>
      </w:r>
      <w:r w:rsidRPr="00AA6BF2">
        <w:rPr>
          <w:sz w:val="28"/>
          <w:szCs w:val="28"/>
          <w:lang w:val="en-US"/>
        </w:rPr>
        <w:t xml:space="preserve"> </w:t>
      </w:r>
      <w:r w:rsidRPr="00C41207">
        <w:rPr>
          <w:sz w:val="28"/>
          <w:szCs w:val="28"/>
          <w:lang w:val="en-US"/>
        </w:rPr>
        <w:t>C</w:t>
      </w:r>
      <w:r w:rsidRPr="00AA6BF2">
        <w:rPr>
          <w:sz w:val="28"/>
          <w:szCs w:val="28"/>
          <w:lang w:val="en-US"/>
        </w:rPr>
        <w:t>-</w:t>
      </w:r>
      <w:r w:rsidRPr="00C41207">
        <w:rPr>
          <w:sz w:val="28"/>
          <w:szCs w:val="28"/>
          <w:lang w:val="en-US"/>
        </w:rPr>
        <w:t>reactive</w:t>
      </w:r>
      <w:r w:rsidRPr="00AA6BF2">
        <w:rPr>
          <w:sz w:val="28"/>
          <w:szCs w:val="28"/>
          <w:lang w:val="en-US"/>
        </w:rPr>
        <w:t xml:space="preserve"> </w:t>
      </w:r>
      <w:r w:rsidRPr="00C41207">
        <w:rPr>
          <w:sz w:val="28"/>
          <w:szCs w:val="28"/>
          <w:lang w:val="en-US"/>
        </w:rPr>
        <w:t>protein</w:t>
      </w:r>
      <w:r w:rsidRPr="00AA6BF2">
        <w:rPr>
          <w:sz w:val="28"/>
          <w:szCs w:val="28"/>
          <w:lang w:val="en-US"/>
        </w:rPr>
        <w:t xml:space="preserve"> </w:t>
      </w:r>
      <w:r w:rsidRPr="00C41207">
        <w:rPr>
          <w:sz w:val="28"/>
          <w:szCs w:val="28"/>
          <w:lang w:val="en-US"/>
        </w:rPr>
        <w:t>augments</w:t>
      </w:r>
      <w:r w:rsidRPr="00AA6BF2">
        <w:rPr>
          <w:sz w:val="28"/>
          <w:szCs w:val="28"/>
          <w:lang w:val="en-US"/>
        </w:rPr>
        <w:t xml:space="preserve"> </w:t>
      </w:r>
      <w:r w:rsidRPr="00C41207">
        <w:rPr>
          <w:sz w:val="28"/>
          <w:szCs w:val="28"/>
          <w:lang w:val="en-US"/>
        </w:rPr>
        <w:t>increased</w:t>
      </w:r>
      <w:r w:rsidRPr="00AA6BF2">
        <w:rPr>
          <w:sz w:val="28"/>
          <w:szCs w:val="28"/>
          <w:lang w:val="en-US"/>
        </w:rPr>
        <w:t xml:space="preserve"> </w:t>
      </w:r>
      <w:r w:rsidRPr="00C41207">
        <w:rPr>
          <w:sz w:val="28"/>
          <w:szCs w:val="28"/>
          <w:lang w:val="en-US"/>
        </w:rPr>
        <w:t>arterial</w:t>
      </w:r>
      <w:r w:rsidRPr="00AA6BF2">
        <w:rPr>
          <w:sz w:val="28"/>
          <w:szCs w:val="28"/>
          <w:lang w:val="en-US"/>
        </w:rPr>
        <w:t xml:space="preserve"> </w:t>
      </w:r>
      <w:r w:rsidRPr="00C41207">
        <w:rPr>
          <w:sz w:val="28"/>
          <w:szCs w:val="28"/>
          <w:lang w:val="en-US"/>
        </w:rPr>
        <w:t>stiffness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subject</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metabolic</w:t>
      </w:r>
      <w:r w:rsidRPr="00AA6BF2">
        <w:rPr>
          <w:sz w:val="28"/>
          <w:szCs w:val="28"/>
          <w:lang w:val="en-US"/>
        </w:rPr>
        <w:t xml:space="preserve"> </w:t>
      </w:r>
      <w:r w:rsidRPr="00C41207">
        <w:rPr>
          <w:sz w:val="28"/>
          <w:szCs w:val="28"/>
          <w:lang w:val="en-US"/>
        </w:rPr>
        <w:t>syndrome</w:t>
      </w:r>
      <w:r w:rsidRPr="00AA6BF2">
        <w:rPr>
          <w:sz w:val="28"/>
          <w:szCs w:val="28"/>
          <w:lang w:val="en-US"/>
        </w:rPr>
        <w:t xml:space="preserve">/ </w:t>
      </w:r>
      <w:r w:rsidRPr="00C41207">
        <w:rPr>
          <w:sz w:val="28"/>
          <w:szCs w:val="28"/>
          <w:lang w:val="en-US"/>
        </w:rPr>
        <w:t>Tomiyama</w:t>
      </w:r>
      <w:r w:rsidRPr="00AA6BF2">
        <w:rPr>
          <w:sz w:val="28"/>
          <w:szCs w:val="28"/>
          <w:lang w:val="en-US"/>
        </w:rPr>
        <w:t xml:space="preserve"> </w:t>
      </w:r>
      <w:r w:rsidRPr="00C41207">
        <w:rPr>
          <w:sz w:val="28"/>
          <w:szCs w:val="28"/>
          <w:lang w:val="en-US"/>
        </w:rPr>
        <w:t>Hirofumi</w:t>
      </w:r>
      <w:r w:rsidRPr="00AA6BF2">
        <w:rPr>
          <w:sz w:val="28"/>
          <w:szCs w:val="28"/>
          <w:lang w:val="en-US"/>
        </w:rPr>
        <w:t xml:space="preserve">, </w:t>
      </w:r>
      <w:r w:rsidRPr="00C41207">
        <w:rPr>
          <w:sz w:val="28"/>
          <w:szCs w:val="28"/>
          <w:lang w:val="en-US"/>
        </w:rPr>
        <w:t>Koji</w:t>
      </w:r>
      <w:r w:rsidRPr="00AA6BF2">
        <w:rPr>
          <w:sz w:val="28"/>
          <w:szCs w:val="28"/>
          <w:lang w:val="en-US"/>
        </w:rPr>
        <w:t xml:space="preserve"> </w:t>
      </w:r>
      <w:r w:rsidRPr="00C41207">
        <w:rPr>
          <w:sz w:val="28"/>
          <w:szCs w:val="28"/>
          <w:lang w:val="en-US"/>
        </w:rPr>
        <w:t>Yutaka</w:t>
      </w:r>
      <w:r w:rsidRPr="00AA6BF2">
        <w:rPr>
          <w:sz w:val="28"/>
          <w:szCs w:val="28"/>
          <w:lang w:val="en-US"/>
        </w:rPr>
        <w:t xml:space="preserve">, </w:t>
      </w:r>
      <w:r w:rsidRPr="00C41207">
        <w:rPr>
          <w:sz w:val="28"/>
          <w:szCs w:val="28"/>
          <w:lang w:val="en-US"/>
        </w:rPr>
        <w:t>Yambe</w:t>
      </w:r>
      <w:r w:rsidRPr="00AA6BF2">
        <w:rPr>
          <w:sz w:val="28"/>
          <w:szCs w:val="28"/>
          <w:lang w:val="en-US"/>
        </w:rPr>
        <w:t xml:space="preserve"> </w:t>
      </w:r>
      <w:r w:rsidRPr="00C41207">
        <w:rPr>
          <w:sz w:val="28"/>
          <w:szCs w:val="28"/>
          <w:lang w:val="en-US"/>
        </w:rPr>
        <w:t>Minoru</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Hypertension</w:t>
      </w:r>
      <w:r w:rsidRPr="00AA6BF2">
        <w:rPr>
          <w:sz w:val="28"/>
          <w:szCs w:val="28"/>
          <w:lang w:val="en-US"/>
        </w:rPr>
        <w:t>.</w:t>
      </w:r>
      <w:r>
        <w:rPr>
          <w:sz w:val="28"/>
          <w:szCs w:val="28"/>
          <w:lang w:val="uk-UA"/>
        </w:rPr>
        <w:t xml:space="preserve"> </w:t>
      </w:r>
      <w:r w:rsidRPr="001C592E">
        <w:rPr>
          <w:sz w:val="28"/>
          <w:szCs w:val="28"/>
          <w:lang w:val="en-US"/>
        </w:rPr>
        <w:t>–</w:t>
      </w:r>
      <w:r w:rsidRPr="00AA6BF2">
        <w:rPr>
          <w:sz w:val="28"/>
          <w:szCs w:val="28"/>
          <w:lang w:val="en-US"/>
        </w:rPr>
        <w:t xml:space="preserve"> </w:t>
      </w:r>
      <w:r w:rsidRPr="007040A3">
        <w:rPr>
          <w:sz w:val="28"/>
          <w:szCs w:val="28"/>
          <w:lang w:val="en-US"/>
        </w:rPr>
        <w:t>2005.</w:t>
      </w:r>
      <w:r>
        <w:rPr>
          <w:sz w:val="28"/>
          <w:szCs w:val="28"/>
          <w:lang w:val="uk-UA"/>
        </w:rPr>
        <w:t xml:space="preserve"> </w:t>
      </w:r>
      <w:r w:rsidRPr="001C592E">
        <w:rPr>
          <w:sz w:val="28"/>
          <w:szCs w:val="28"/>
          <w:lang w:val="en-US"/>
        </w:rPr>
        <w:t>–</w:t>
      </w:r>
      <w:r w:rsidRPr="007040A3">
        <w:rPr>
          <w:sz w:val="28"/>
          <w:szCs w:val="28"/>
          <w:lang w:val="en-US"/>
        </w:rPr>
        <w:t xml:space="preserve"> </w:t>
      </w:r>
      <w:r w:rsidRPr="00C41207">
        <w:rPr>
          <w:sz w:val="28"/>
          <w:szCs w:val="28"/>
          <w:lang w:val="en-GB"/>
        </w:rPr>
        <w:t>V</w:t>
      </w:r>
      <w:r w:rsidRPr="007040A3">
        <w:rPr>
          <w:sz w:val="28"/>
          <w:szCs w:val="28"/>
          <w:lang w:val="en-US"/>
        </w:rPr>
        <w:t>. 45, № 5.</w:t>
      </w:r>
      <w:r>
        <w:rPr>
          <w:sz w:val="28"/>
          <w:szCs w:val="28"/>
          <w:lang w:val="uk-UA"/>
        </w:rPr>
        <w:t xml:space="preserve"> </w:t>
      </w:r>
      <w:r w:rsidRPr="001C592E">
        <w:rPr>
          <w:sz w:val="28"/>
          <w:szCs w:val="28"/>
          <w:lang w:val="en-US"/>
        </w:rPr>
        <w:t>–</w:t>
      </w:r>
      <w:r w:rsidRPr="007040A3">
        <w:rPr>
          <w:sz w:val="28"/>
          <w:szCs w:val="28"/>
          <w:lang w:val="en-US"/>
        </w:rPr>
        <w:t xml:space="preserve"> </w:t>
      </w:r>
      <w:r w:rsidRPr="00C41207">
        <w:rPr>
          <w:sz w:val="28"/>
          <w:szCs w:val="28"/>
          <w:lang w:val="en-US"/>
        </w:rPr>
        <w:t>P</w:t>
      </w:r>
      <w:r w:rsidRPr="007040A3">
        <w:rPr>
          <w:sz w:val="28"/>
          <w:szCs w:val="28"/>
          <w:lang w:val="en-US"/>
        </w:rPr>
        <w:t>. 997-1003</w:t>
      </w:r>
    </w:p>
    <w:p w:rsidR="00D34F96" w:rsidRPr="007040A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El</w:t>
      </w:r>
      <w:r w:rsidRPr="00AA6BF2">
        <w:rPr>
          <w:sz w:val="28"/>
          <w:szCs w:val="28"/>
          <w:lang w:val="en-US"/>
        </w:rPr>
        <w:t>-</w:t>
      </w:r>
      <w:r w:rsidRPr="00C41207">
        <w:rPr>
          <w:sz w:val="28"/>
          <w:szCs w:val="28"/>
          <w:lang w:val="en-US"/>
        </w:rPr>
        <w:t>Safty</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M</w:t>
      </w:r>
      <w:r w:rsidRPr="00AA6BF2">
        <w:rPr>
          <w:sz w:val="28"/>
          <w:szCs w:val="28"/>
          <w:lang w:val="en-US"/>
        </w:rPr>
        <w:t xml:space="preserve">., </w:t>
      </w:r>
      <w:r w:rsidRPr="00C41207">
        <w:rPr>
          <w:sz w:val="28"/>
          <w:szCs w:val="28"/>
          <w:lang w:val="en-US"/>
        </w:rPr>
        <w:t>Metwally</w:t>
      </w:r>
      <w:r w:rsidRPr="00AA6BF2">
        <w:rPr>
          <w:sz w:val="28"/>
          <w:szCs w:val="28"/>
          <w:lang w:val="en-US"/>
        </w:rPr>
        <w:t xml:space="preserve"> </w:t>
      </w:r>
      <w:r w:rsidRPr="00C41207">
        <w:rPr>
          <w:sz w:val="28"/>
          <w:szCs w:val="28"/>
          <w:lang w:val="en-US"/>
        </w:rPr>
        <w:t>F</w:t>
      </w:r>
      <w:r w:rsidRPr="00AA6BF2">
        <w:rPr>
          <w:sz w:val="28"/>
          <w:szCs w:val="28"/>
          <w:lang w:val="en-US"/>
        </w:rPr>
        <w:t xml:space="preserve">., </w:t>
      </w:r>
      <w:r w:rsidRPr="00C41207">
        <w:rPr>
          <w:sz w:val="28"/>
          <w:szCs w:val="28"/>
          <w:lang w:val="en-US"/>
        </w:rPr>
        <w:t>Ibrahim</w:t>
      </w:r>
      <w:r w:rsidRPr="00AA6BF2">
        <w:rPr>
          <w:sz w:val="28"/>
          <w:szCs w:val="28"/>
          <w:lang w:val="en-US"/>
        </w:rPr>
        <w:t xml:space="preserve"> </w:t>
      </w:r>
      <w:r w:rsidRPr="00C41207">
        <w:rPr>
          <w:sz w:val="28"/>
          <w:szCs w:val="28"/>
          <w:lang w:val="en-US"/>
        </w:rPr>
        <w:t>K</w:t>
      </w:r>
      <w:r w:rsidRPr="00AA6BF2">
        <w:rPr>
          <w:sz w:val="28"/>
          <w:szCs w:val="28"/>
          <w:lang w:val="en-US"/>
        </w:rPr>
        <w:t>.</w:t>
      </w:r>
      <w:r w:rsidRPr="00C41207">
        <w:rPr>
          <w:sz w:val="28"/>
          <w:szCs w:val="28"/>
          <w:lang w:val="en-US"/>
        </w:rPr>
        <w:t>H</w:t>
      </w:r>
      <w:r w:rsidRPr="00AA6BF2">
        <w:rPr>
          <w:sz w:val="28"/>
          <w:szCs w:val="28"/>
          <w:lang w:val="en-US"/>
        </w:rPr>
        <w:t xml:space="preserve">. </w:t>
      </w:r>
      <w:r w:rsidRPr="00C41207">
        <w:rPr>
          <w:sz w:val="28"/>
          <w:szCs w:val="28"/>
          <w:lang w:val="en-US"/>
        </w:rPr>
        <w:t>Renal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immunological</w:t>
      </w:r>
      <w:r w:rsidRPr="00AA6BF2">
        <w:rPr>
          <w:sz w:val="28"/>
          <w:szCs w:val="28"/>
          <w:lang w:val="en-US"/>
        </w:rPr>
        <w:t xml:space="preserve"> </w:t>
      </w:r>
      <w:r w:rsidRPr="00C41207">
        <w:rPr>
          <w:sz w:val="28"/>
          <w:szCs w:val="28"/>
          <w:lang w:val="en-US"/>
        </w:rPr>
        <w:t>dysfunction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nickel</w:t>
      </w:r>
      <w:r w:rsidRPr="00AA6BF2">
        <w:rPr>
          <w:sz w:val="28"/>
          <w:szCs w:val="28"/>
          <w:lang w:val="en-US"/>
        </w:rPr>
        <w:t>-</w:t>
      </w:r>
      <w:r w:rsidRPr="00C41207">
        <w:rPr>
          <w:sz w:val="28"/>
          <w:szCs w:val="28"/>
          <w:lang w:val="en-US"/>
        </w:rPr>
        <w:t>electroplating</w:t>
      </w:r>
      <w:r w:rsidRPr="00AA6BF2">
        <w:rPr>
          <w:sz w:val="28"/>
          <w:szCs w:val="28"/>
          <w:lang w:val="en-US"/>
        </w:rPr>
        <w:t xml:space="preserve"> / </w:t>
      </w:r>
      <w:r w:rsidRPr="00C41207">
        <w:rPr>
          <w:sz w:val="28"/>
          <w:szCs w:val="28"/>
          <w:lang w:val="en-US"/>
        </w:rPr>
        <w:t>Toxicol</w:t>
      </w:r>
      <w:r w:rsidRPr="00AA6BF2">
        <w:rPr>
          <w:sz w:val="28"/>
          <w:szCs w:val="28"/>
          <w:lang w:val="en-US"/>
        </w:rPr>
        <w:t xml:space="preserve">. </w:t>
      </w:r>
      <w:r w:rsidRPr="00C41207">
        <w:rPr>
          <w:sz w:val="28"/>
          <w:szCs w:val="28"/>
          <w:lang w:val="en-US"/>
        </w:rPr>
        <w:t>Letter</w:t>
      </w:r>
      <w:r w:rsidRPr="007040A3">
        <w:rPr>
          <w:sz w:val="28"/>
          <w:szCs w:val="28"/>
          <w:lang w:val="en-US"/>
        </w:rPr>
        <w:t xml:space="preserve">. </w:t>
      </w:r>
      <w:r>
        <w:rPr>
          <w:sz w:val="28"/>
          <w:szCs w:val="28"/>
        </w:rPr>
        <w:t>–</w:t>
      </w:r>
      <w:r w:rsidRPr="007040A3">
        <w:rPr>
          <w:sz w:val="28"/>
          <w:szCs w:val="28"/>
          <w:lang w:val="en-US"/>
        </w:rPr>
        <w:t xml:space="preserve"> 2001. </w:t>
      </w:r>
      <w:r>
        <w:rPr>
          <w:sz w:val="28"/>
          <w:szCs w:val="28"/>
        </w:rPr>
        <w:t>–</w:t>
      </w:r>
      <w:r w:rsidRPr="00C41207">
        <w:rPr>
          <w:sz w:val="28"/>
          <w:szCs w:val="28"/>
          <w:lang w:val="en-US"/>
        </w:rPr>
        <w:t xml:space="preserve"> Vol</w:t>
      </w:r>
      <w:r w:rsidRPr="007040A3">
        <w:rPr>
          <w:sz w:val="28"/>
          <w:szCs w:val="28"/>
          <w:lang w:val="en-US"/>
        </w:rPr>
        <w:t xml:space="preserve">. 123, </w:t>
      </w:r>
      <w:r w:rsidRPr="00C41207">
        <w:rPr>
          <w:sz w:val="28"/>
          <w:szCs w:val="28"/>
          <w:lang w:val="en-US"/>
        </w:rPr>
        <w:t>Suppl</w:t>
      </w:r>
      <w:r w:rsidRPr="007040A3">
        <w:rPr>
          <w:sz w:val="28"/>
          <w:szCs w:val="28"/>
          <w:lang w:val="en-US"/>
        </w:rPr>
        <w:t xml:space="preserve">.1. </w:t>
      </w:r>
      <w:r>
        <w:rPr>
          <w:sz w:val="28"/>
          <w:szCs w:val="28"/>
        </w:rPr>
        <w:t>–</w:t>
      </w:r>
      <w:r w:rsidRPr="007040A3">
        <w:rPr>
          <w:sz w:val="28"/>
          <w:szCs w:val="28"/>
          <w:lang w:val="en-US"/>
        </w:rPr>
        <w:t xml:space="preserve"> </w:t>
      </w:r>
      <w:r w:rsidRPr="00C41207">
        <w:rPr>
          <w:sz w:val="28"/>
          <w:szCs w:val="28"/>
          <w:lang w:val="en-US"/>
        </w:rPr>
        <w:t>P</w:t>
      </w:r>
      <w:r w:rsidRPr="007040A3">
        <w:rPr>
          <w:sz w:val="28"/>
          <w:szCs w:val="28"/>
          <w:lang w:val="en-US"/>
        </w:rPr>
        <w:t>. 57</w:t>
      </w:r>
    </w:p>
    <w:p w:rsidR="00D34F96" w:rsidRPr="00EB684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Endogenous</w:t>
      </w:r>
      <w:r w:rsidRPr="00AA6BF2">
        <w:rPr>
          <w:sz w:val="28"/>
          <w:szCs w:val="28"/>
          <w:lang w:val="en-US"/>
        </w:rPr>
        <w:t xml:space="preserve"> </w:t>
      </w:r>
      <w:r w:rsidRPr="00C41207">
        <w:rPr>
          <w:sz w:val="28"/>
          <w:szCs w:val="28"/>
          <w:lang w:val="en-US"/>
        </w:rPr>
        <w:t>nitric</w:t>
      </w:r>
      <w:r w:rsidRPr="00AA6BF2">
        <w:rPr>
          <w:sz w:val="28"/>
          <w:szCs w:val="28"/>
          <w:lang w:val="en-US"/>
        </w:rPr>
        <w:t xml:space="preserve"> </w:t>
      </w:r>
      <w:r w:rsidRPr="00C41207">
        <w:rPr>
          <w:sz w:val="28"/>
          <w:szCs w:val="28"/>
          <w:lang w:val="en-US"/>
        </w:rPr>
        <w:t>oxide</w:t>
      </w:r>
      <w:r w:rsidRPr="00AA6BF2">
        <w:rPr>
          <w:sz w:val="28"/>
          <w:szCs w:val="28"/>
          <w:lang w:val="en-US"/>
        </w:rPr>
        <w:t xml:space="preserve"> </w:t>
      </w:r>
      <w:r w:rsidRPr="00C41207">
        <w:rPr>
          <w:sz w:val="28"/>
          <w:szCs w:val="28"/>
          <w:lang w:val="en-US"/>
        </w:rPr>
        <w:t>activation</w:t>
      </w:r>
      <w:r w:rsidRPr="00AA6BF2">
        <w:rPr>
          <w:sz w:val="28"/>
          <w:szCs w:val="28"/>
          <w:lang w:val="en-US"/>
        </w:rPr>
        <w:t xml:space="preserve"> </w:t>
      </w:r>
      <w:r w:rsidRPr="00C41207">
        <w:rPr>
          <w:sz w:val="28"/>
          <w:szCs w:val="28"/>
          <w:lang w:val="en-US"/>
        </w:rPr>
        <w:t>protects</w:t>
      </w:r>
      <w:r w:rsidRPr="00AA6BF2">
        <w:rPr>
          <w:sz w:val="28"/>
          <w:szCs w:val="28"/>
          <w:lang w:val="en-US"/>
        </w:rPr>
        <w:t xml:space="preserve"> </w:t>
      </w:r>
      <w:r w:rsidRPr="00C41207">
        <w:rPr>
          <w:sz w:val="28"/>
          <w:szCs w:val="28"/>
          <w:lang w:val="en-US"/>
        </w:rPr>
        <w:t>against</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induced</w:t>
      </w:r>
      <w:r w:rsidRPr="00AA6BF2">
        <w:rPr>
          <w:sz w:val="28"/>
          <w:szCs w:val="28"/>
          <w:lang w:val="en-US"/>
        </w:rPr>
        <w:t xml:space="preserve"> </w:t>
      </w:r>
      <w:r w:rsidRPr="00C41207">
        <w:rPr>
          <w:sz w:val="28"/>
          <w:szCs w:val="28"/>
          <w:lang w:val="en-US"/>
        </w:rPr>
        <w:t>apoptosis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cells</w:t>
      </w:r>
      <w:r w:rsidRPr="00AA6BF2">
        <w:rPr>
          <w:sz w:val="28"/>
          <w:szCs w:val="28"/>
          <w:lang w:val="en-US"/>
        </w:rPr>
        <w:t xml:space="preserve"> / </w:t>
      </w:r>
      <w:r w:rsidRPr="00C41207">
        <w:rPr>
          <w:sz w:val="28"/>
          <w:szCs w:val="28"/>
          <w:lang w:val="en-US"/>
        </w:rPr>
        <w:t>Raveendran</w:t>
      </w:r>
      <w:r w:rsidRPr="00AA6BF2">
        <w:rPr>
          <w:sz w:val="28"/>
          <w:szCs w:val="28"/>
          <w:lang w:val="en-US"/>
        </w:rPr>
        <w:t xml:space="preserve"> </w:t>
      </w:r>
      <w:r w:rsidRPr="00C41207">
        <w:rPr>
          <w:sz w:val="28"/>
          <w:szCs w:val="28"/>
          <w:lang w:val="en-US"/>
        </w:rPr>
        <w:t>Muthuswamy</w:t>
      </w:r>
      <w:r w:rsidRPr="00AA6BF2">
        <w:rPr>
          <w:sz w:val="28"/>
          <w:szCs w:val="28"/>
          <w:lang w:val="en-US"/>
        </w:rPr>
        <w:t xml:space="preserve">, </w:t>
      </w:r>
      <w:r w:rsidRPr="00C41207">
        <w:rPr>
          <w:sz w:val="28"/>
          <w:szCs w:val="28"/>
          <w:lang w:val="en-US"/>
        </w:rPr>
        <w:t>Wang</w:t>
      </w:r>
      <w:r w:rsidRPr="00AA6BF2">
        <w:rPr>
          <w:sz w:val="28"/>
          <w:szCs w:val="28"/>
          <w:lang w:val="en-US"/>
        </w:rPr>
        <w:t xml:space="preserve"> </w:t>
      </w:r>
      <w:r w:rsidRPr="00C41207">
        <w:rPr>
          <w:sz w:val="28"/>
          <w:szCs w:val="28"/>
          <w:lang w:val="en-US"/>
        </w:rPr>
        <w:t>Jing</w:t>
      </w:r>
      <w:r w:rsidRPr="00AA6BF2">
        <w:rPr>
          <w:sz w:val="28"/>
          <w:szCs w:val="28"/>
          <w:lang w:val="en-US"/>
        </w:rPr>
        <w:t xml:space="preserve">, </w:t>
      </w:r>
      <w:r w:rsidRPr="00C41207">
        <w:rPr>
          <w:sz w:val="28"/>
          <w:szCs w:val="28"/>
          <w:lang w:val="en-US"/>
        </w:rPr>
        <w:t>Senthil</w:t>
      </w:r>
      <w:r w:rsidRPr="00AA6BF2">
        <w:rPr>
          <w:sz w:val="28"/>
          <w:szCs w:val="28"/>
          <w:lang w:val="en-US"/>
        </w:rPr>
        <w:t xml:space="preserve"> </w:t>
      </w:r>
      <w:r w:rsidRPr="00C41207">
        <w:rPr>
          <w:sz w:val="28"/>
          <w:szCs w:val="28"/>
          <w:lang w:val="en-US"/>
        </w:rPr>
        <w:t>Duraisamy</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FEBS</w:t>
      </w:r>
      <w:r w:rsidRPr="00AA6BF2">
        <w:rPr>
          <w:sz w:val="28"/>
          <w:szCs w:val="28"/>
          <w:lang w:val="en-US"/>
        </w:rPr>
        <w:t xml:space="preserve"> </w:t>
      </w:r>
      <w:r w:rsidRPr="00C41207">
        <w:rPr>
          <w:sz w:val="28"/>
          <w:szCs w:val="28"/>
          <w:lang w:val="en-US"/>
        </w:rPr>
        <w:t>Lett</w:t>
      </w:r>
      <w:r w:rsidRPr="00AA6BF2">
        <w:rPr>
          <w:sz w:val="28"/>
          <w:szCs w:val="28"/>
          <w:lang w:val="en-US"/>
        </w:rPr>
        <w:t xml:space="preserve">.– 2005.– </w:t>
      </w:r>
      <w:r w:rsidRPr="00C41207">
        <w:rPr>
          <w:sz w:val="28"/>
          <w:szCs w:val="28"/>
          <w:lang w:val="en-US"/>
        </w:rPr>
        <w:t>Vol</w:t>
      </w:r>
      <w:r w:rsidRPr="00EB6848">
        <w:rPr>
          <w:sz w:val="28"/>
          <w:szCs w:val="28"/>
          <w:lang w:val="en-US"/>
        </w:rPr>
        <w:t xml:space="preserve">. 579, № 3. – </w:t>
      </w:r>
      <w:r w:rsidRPr="00C41207">
        <w:rPr>
          <w:sz w:val="28"/>
          <w:szCs w:val="28"/>
          <w:lang w:val="en-US"/>
        </w:rPr>
        <w:t>P</w:t>
      </w:r>
      <w:r w:rsidRPr="00EB6848">
        <w:rPr>
          <w:sz w:val="28"/>
          <w:szCs w:val="28"/>
          <w:lang w:val="en-US"/>
        </w:rPr>
        <w:t>. 733-740.</w:t>
      </w:r>
    </w:p>
    <w:p w:rsidR="00D34F96" w:rsidRPr="00EB684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Endothelial</w:t>
      </w:r>
      <w:r w:rsidRPr="00AA6BF2">
        <w:rPr>
          <w:sz w:val="28"/>
          <w:szCs w:val="28"/>
          <w:lang w:val="en-US"/>
        </w:rPr>
        <w:t xml:space="preserve"> </w:t>
      </w:r>
      <w:r w:rsidRPr="00C41207">
        <w:rPr>
          <w:sz w:val="28"/>
          <w:szCs w:val="28"/>
          <w:lang w:val="en-US"/>
        </w:rPr>
        <w:t>von</w:t>
      </w:r>
      <w:r w:rsidRPr="00AA6BF2">
        <w:rPr>
          <w:sz w:val="28"/>
          <w:szCs w:val="28"/>
          <w:lang w:val="en-US"/>
        </w:rPr>
        <w:t xml:space="preserve"> </w:t>
      </w:r>
      <w:r w:rsidRPr="00C41207">
        <w:rPr>
          <w:sz w:val="28"/>
          <w:szCs w:val="28"/>
          <w:lang w:val="en-US"/>
        </w:rPr>
        <w:t>Willebrand</w:t>
      </w:r>
      <w:r w:rsidRPr="00AA6BF2">
        <w:rPr>
          <w:sz w:val="28"/>
          <w:szCs w:val="28"/>
          <w:lang w:val="en-US"/>
        </w:rPr>
        <w:t xml:space="preserve"> </w:t>
      </w:r>
      <w:r w:rsidRPr="00C41207">
        <w:rPr>
          <w:sz w:val="28"/>
          <w:szCs w:val="28"/>
          <w:lang w:val="en-US"/>
        </w:rPr>
        <w:t>factor</w:t>
      </w:r>
      <w:r w:rsidRPr="00AA6BF2">
        <w:rPr>
          <w:sz w:val="28"/>
          <w:szCs w:val="28"/>
          <w:lang w:val="en-US"/>
        </w:rPr>
        <w:t xml:space="preserve"> </w:t>
      </w:r>
      <w:r w:rsidRPr="00C41207">
        <w:rPr>
          <w:sz w:val="28"/>
          <w:szCs w:val="28"/>
          <w:lang w:val="en-US"/>
        </w:rPr>
        <w:t>recruits</w:t>
      </w:r>
      <w:r w:rsidRPr="00AA6BF2">
        <w:rPr>
          <w:sz w:val="28"/>
          <w:szCs w:val="28"/>
          <w:lang w:val="en-US"/>
        </w:rPr>
        <w:t xml:space="preserve"> </w:t>
      </w:r>
      <w:r w:rsidRPr="00C41207">
        <w:rPr>
          <w:sz w:val="28"/>
          <w:szCs w:val="28"/>
          <w:lang w:val="en-US"/>
        </w:rPr>
        <w:t>platelets</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atherosclerosis</w:t>
      </w:r>
      <w:r w:rsidRPr="00AA6BF2">
        <w:rPr>
          <w:sz w:val="28"/>
          <w:szCs w:val="28"/>
          <w:lang w:val="en-US"/>
        </w:rPr>
        <w:t>-</w:t>
      </w:r>
      <w:r w:rsidRPr="00C41207">
        <w:rPr>
          <w:sz w:val="28"/>
          <w:szCs w:val="28"/>
          <w:lang w:val="en-US"/>
        </w:rPr>
        <w:t>prone</w:t>
      </w:r>
      <w:r w:rsidRPr="00AA6BF2">
        <w:rPr>
          <w:sz w:val="28"/>
          <w:szCs w:val="28"/>
          <w:lang w:val="en-US"/>
        </w:rPr>
        <w:t xml:space="preserve"> </w:t>
      </w:r>
      <w:r w:rsidRPr="00C41207">
        <w:rPr>
          <w:sz w:val="28"/>
          <w:szCs w:val="28"/>
          <w:lang w:val="en-US"/>
        </w:rPr>
        <w:t>sites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response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hypercholesterolemia</w:t>
      </w:r>
      <w:r w:rsidRPr="00AA6BF2">
        <w:rPr>
          <w:sz w:val="28"/>
          <w:szCs w:val="28"/>
          <w:lang w:val="en-US"/>
        </w:rPr>
        <w:t xml:space="preserve"> / </w:t>
      </w:r>
      <w:r w:rsidRPr="00C41207">
        <w:rPr>
          <w:sz w:val="28"/>
          <w:szCs w:val="28"/>
          <w:lang w:val="en-US"/>
        </w:rPr>
        <w:t>G</w:t>
      </w:r>
      <w:r w:rsidRPr="00AA6BF2">
        <w:rPr>
          <w:sz w:val="28"/>
          <w:szCs w:val="28"/>
          <w:lang w:val="en-US"/>
        </w:rPr>
        <w:t>.</w:t>
      </w:r>
      <w:r>
        <w:rPr>
          <w:sz w:val="28"/>
          <w:szCs w:val="28"/>
          <w:lang w:val="uk-UA"/>
        </w:rPr>
        <w:t xml:space="preserve"> </w:t>
      </w:r>
      <w:r w:rsidRPr="00C41207">
        <w:rPr>
          <w:sz w:val="28"/>
          <w:szCs w:val="28"/>
          <w:lang w:val="en-US"/>
        </w:rPr>
        <w:t>Theilmeier</w:t>
      </w:r>
      <w:r w:rsidRPr="00AA6BF2">
        <w:rPr>
          <w:sz w:val="28"/>
          <w:szCs w:val="28"/>
          <w:lang w:val="en-US"/>
        </w:rPr>
        <w:t xml:space="preserve">, </w:t>
      </w:r>
      <w:r w:rsidRPr="00C41207">
        <w:rPr>
          <w:sz w:val="28"/>
          <w:szCs w:val="28"/>
          <w:lang w:val="en-US"/>
        </w:rPr>
        <w:t>C</w:t>
      </w:r>
      <w:r w:rsidRPr="00AA6BF2">
        <w:rPr>
          <w:sz w:val="28"/>
          <w:szCs w:val="28"/>
          <w:lang w:val="en-US"/>
        </w:rPr>
        <w:t>.</w:t>
      </w:r>
      <w:r>
        <w:rPr>
          <w:sz w:val="28"/>
          <w:szCs w:val="28"/>
          <w:lang w:val="uk-UA"/>
        </w:rPr>
        <w:t xml:space="preserve"> </w:t>
      </w:r>
      <w:r w:rsidRPr="00C41207">
        <w:rPr>
          <w:sz w:val="28"/>
          <w:szCs w:val="28"/>
          <w:lang w:val="en-US"/>
        </w:rPr>
        <w:t>Michiels</w:t>
      </w:r>
      <w:r w:rsidRPr="00AA6BF2">
        <w:rPr>
          <w:sz w:val="28"/>
          <w:szCs w:val="28"/>
          <w:lang w:val="en-US"/>
        </w:rPr>
        <w:t xml:space="preserve">, </w:t>
      </w:r>
      <w:r w:rsidRPr="00C41207">
        <w:rPr>
          <w:sz w:val="28"/>
          <w:szCs w:val="28"/>
          <w:lang w:val="en-US"/>
        </w:rPr>
        <w:t>E</w:t>
      </w:r>
      <w:r w:rsidRPr="00AA6BF2">
        <w:rPr>
          <w:sz w:val="28"/>
          <w:szCs w:val="28"/>
          <w:lang w:val="en-US"/>
        </w:rPr>
        <w:t>.</w:t>
      </w:r>
      <w:r>
        <w:rPr>
          <w:sz w:val="28"/>
          <w:szCs w:val="28"/>
          <w:lang w:val="uk-UA"/>
        </w:rPr>
        <w:t xml:space="preserve"> </w:t>
      </w:r>
      <w:r w:rsidRPr="00C41207">
        <w:rPr>
          <w:sz w:val="28"/>
          <w:szCs w:val="28"/>
          <w:lang w:val="en-US"/>
        </w:rPr>
        <w:t>Spaepen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 xml:space="preserve">/ </w:t>
      </w:r>
      <w:r w:rsidRPr="00C41207">
        <w:rPr>
          <w:sz w:val="28"/>
          <w:szCs w:val="28"/>
          <w:lang w:val="en-US"/>
        </w:rPr>
        <w:t>Blood</w:t>
      </w:r>
      <w:r w:rsidRPr="00AA6BF2">
        <w:rPr>
          <w:sz w:val="28"/>
          <w:szCs w:val="28"/>
          <w:lang w:val="en-US"/>
        </w:rPr>
        <w:t>.</w:t>
      </w:r>
      <w:r>
        <w:rPr>
          <w:sz w:val="28"/>
          <w:szCs w:val="28"/>
          <w:lang w:val="uk-UA"/>
        </w:rPr>
        <w:t xml:space="preserve"> </w:t>
      </w:r>
      <w:r w:rsidRPr="001C592E">
        <w:rPr>
          <w:sz w:val="28"/>
          <w:szCs w:val="28"/>
          <w:lang w:val="en-US"/>
        </w:rPr>
        <w:t>–</w:t>
      </w:r>
      <w:r>
        <w:rPr>
          <w:sz w:val="28"/>
          <w:szCs w:val="28"/>
          <w:lang w:val="uk-UA"/>
        </w:rPr>
        <w:t xml:space="preserve"> </w:t>
      </w:r>
      <w:r w:rsidRPr="00AA6BF2">
        <w:rPr>
          <w:sz w:val="28"/>
          <w:szCs w:val="28"/>
          <w:lang w:val="en-US"/>
        </w:rPr>
        <w:t xml:space="preserve">2002. </w:t>
      </w:r>
      <w:r w:rsidRPr="001C592E">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99, №</w:t>
      </w:r>
      <w:r>
        <w:rPr>
          <w:sz w:val="28"/>
          <w:szCs w:val="28"/>
          <w:lang w:val="uk-UA"/>
        </w:rPr>
        <w:t xml:space="preserve"> </w:t>
      </w:r>
      <w:r w:rsidRPr="00AA6BF2">
        <w:rPr>
          <w:sz w:val="28"/>
          <w:szCs w:val="28"/>
          <w:lang w:val="en-US"/>
        </w:rPr>
        <w:t>12.</w:t>
      </w:r>
      <w:r>
        <w:rPr>
          <w:sz w:val="28"/>
          <w:szCs w:val="28"/>
          <w:lang w:val="uk-UA"/>
        </w:rPr>
        <w:t xml:space="preserve"> </w:t>
      </w:r>
      <w:r w:rsidRPr="001C592E">
        <w:rPr>
          <w:sz w:val="28"/>
          <w:szCs w:val="28"/>
          <w:lang w:val="en-US"/>
        </w:rPr>
        <w:t>–</w:t>
      </w:r>
      <w:r w:rsidRPr="00AA6BF2">
        <w:rPr>
          <w:sz w:val="28"/>
          <w:szCs w:val="28"/>
          <w:lang w:val="en-US"/>
        </w:rPr>
        <w:t xml:space="preserve"> </w:t>
      </w:r>
      <w:r w:rsidRPr="00C41207">
        <w:rPr>
          <w:sz w:val="28"/>
          <w:szCs w:val="28"/>
          <w:lang w:val="en-US"/>
        </w:rPr>
        <w:t>P</w:t>
      </w:r>
      <w:r w:rsidRPr="00EB6848">
        <w:rPr>
          <w:sz w:val="28"/>
          <w:szCs w:val="28"/>
          <w:lang w:val="en-US"/>
        </w:rPr>
        <w:t>. 4486 - 4493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AA6BF2">
        <w:rPr>
          <w:rStyle w:val="afa"/>
          <w:b w:val="0"/>
          <w:bCs w:val="0"/>
          <w:sz w:val="28"/>
          <w:szCs w:val="28"/>
          <w:lang w:val="en-US"/>
        </w:rPr>
        <w:t>Enzymatic Determination of Total Serum Cholesterol</w:t>
      </w:r>
      <w:r w:rsidRPr="00AA6BF2">
        <w:rPr>
          <w:sz w:val="28"/>
          <w:szCs w:val="28"/>
          <w:lang w:val="en-US"/>
        </w:rPr>
        <w:t xml:space="preserve"> /</w:t>
      </w:r>
      <w:r w:rsidRPr="00DE6D6F">
        <w:rPr>
          <w:sz w:val="28"/>
          <w:szCs w:val="28"/>
          <w:lang w:val="en-US"/>
        </w:rPr>
        <w:t xml:space="preserve"> </w:t>
      </w:r>
      <w:r>
        <w:rPr>
          <w:sz w:val="28"/>
          <w:szCs w:val="28"/>
          <w:lang w:val="en-US"/>
        </w:rPr>
        <w:t>C.</w:t>
      </w:r>
      <w:r w:rsidRPr="00AA6BF2">
        <w:rPr>
          <w:sz w:val="28"/>
          <w:szCs w:val="28"/>
          <w:lang w:val="en-US"/>
        </w:rPr>
        <w:t>C.</w:t>
      </w:r>
      <w:r>
        <w:rPr>
          <w:sz w:val="28"/>
          <w:szCs w:val="28"/>
          <w:lang w:val="uk-UA"/>
        </w:rPr>
        <w:t xml:space="preserve"> </w:t>
      </w:r>
      <w:r w:rsidRPr="00AA6BF2">
        <w:rPr>
          <w:sz w:val="28"/>
          <w:szCs w:val="28"/>
          <w:lang w:val="en-US"/>
        </w:rPr>
        <w:t>Allain,</w:t>
      </w:r>
      <w:r w:rsidRPr="00DE6D6F">
        <w:rPr>
          <w:sz w:val="28"/>
          <w:szCs w:val="28"/>
          <w:lang w:val="en-US"/>
        </w:rPr>
        <w:t xml:space="preserve"> </w:t>
      </w:r>
      <w:r w:rsidRPr="00AA6BF2">
        <w:rPr>
          <w:sz w:val="28"/>
          <w:szCs w:val="28"/>
          <w:lang w:val="en-US"/>
        </w:rPr>
        <w:t>L.S. Poon, C.S.G.</w:t>
      </w:r>
      <w:r>
        <w:rPr>
          <w:sz w:val="28"/>
          <w:szCs w:val="28"/>
          <w:lang w:val="uk-UA"/>
        </w:rPr>
        <w:t xml:space="preserve"> </w:t>
      </w:r>
      <w:r w:rsidRPr="00AA6BF2">
        <w:rPr>
          <w:sz w:val="28"/>
          <w:szCs w:val="28"/>
          <w:lang w:val="en-US"/>
        </w:rPr>
        <w:t>Chan</w:t>
      </w:r>
      <w:r>
        <w:rPr>
          <w:sz w:val="28"/>
          <w:szCs w:val="28"/>
          <w:lang w:val="uk-UA"/>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sidRPr="00C41207">
        <w:rPr>
          <w:sz w:val="28"/>
          <w:szCs w:val="28"/>
          <w:lang w:val="en-GB"/>
        </w:rPr>
        <w:t xml:space="preserve"> Clin.Chem.</w:t>
      </w:r>
      <w:r w:rsidRPr="00AA6BF2">
        <w:rPr>
          <w:sz w:val="28"/>
          <w:szCs w:val="28"/>
          <w:lang w:val="en-US"/>
        </w:rPr>
        <w:t xml:space="preserve"> </w:t>
      </w:r>
      <w:r w:rsidRPr="001C592E">
        <w:rPr>
          <w:sz w:val="28"/>
          <w:szCs w:val="28"/>
          <w:lang w:val="en-US"/>
        </w:rPr>
        <w:t>–</w:t>
      </w:r>
      <w:r w:rsidRPr="00AA6BF2">
        <w:rPr>
          <w:sz w:val="28"/>
          <w:szCs w:val="28"/>
          <w:lang w:val="en-US"/>
        </w:rPr>
        <w:t xml:space="preserve"> </w:t>
      </w:r>
      <w:r w:rsidRPr="00C41207">
        <w:rPr>
          <w:sz w:val="28"/>
          <w:szCs w:val="28"/>
          <w:lang w:val="en-GB"/>
        </w:rPr>
        <w:t>1974.</w:t>
      </w:r>
      <w:r w:rsidRPr="00AA6BF2">
        <w:rPr>
          <w:sz w:val="28"/>
          <w:szCs w:val="28"/>
          <w:lang w:val="en-US"/>
        </w:rPr>
        <w:t xml:space="preserve"> </w:t>
      </w:r>
      <w:r w:rsidRPr="001C592E">
        <w:rPr>
          <w:sz w:val="28"/>
          <w:szCs w:val="28"/>
          <w:lang w:val="en-US"/>
        </w:rPr>
        <w:t>–</w:t>
      </w:r>
      <w:r w:rsidRPr="00C41207">
        <w:rPr>
          <w:sz w:val="28"/>
          <w:szCs w:val="28"/>
          <w:lang w:val="en-US"/>
        </w:rPr>
        <w:t xml:space="preserve"> Vol</w:t>
      </w:r>
      <w:r w:rsidRPr="00AA6BF2">
        <w:rPr>
          <w:sz w:val="28"/>
          <w:szCs w:val="28"/>
          <w:lang w:val="en-US"/>
        </w:rPr>
        <w:t>.</w:t>
      </w:r>
      <w:r>
        <w:rPr>
          <w:sz w:val="28"/>
          <w:szCs w:val="28"/>
          <w:lang w:val="uk-UA"/>
        </w:rPr>
        <w:t xml:space="preserve"> </w:t>
      </w:r>
      <w:r w:rsidRPr="00C41207">
        <w:rPr>
          <w:sz w:val="28"/>
          <w:szCs w:val="28"/>
          <w:lang w:val="en-GB"/>
        </w:rPr>
        <w:t xml:space="preserve">20. </w:t>
      </w:r>
      <w:r w:rsidRPr="001C592E">
        <w:rPr>
          <w:sz w:val="28"/>
          <w:szCs w:val="28"/>
          <w:lang w:val="en-US"/>
        </w:rPr>
        <w:t>–</w:t>
      </w:r>
      <w:r w:rsidRPr="00C41207">
        <w:rPr>
          <w:sz w:val="28"/>
          <w:szCs w:val="28"/>
          <w:lang w:val="en-GB"/>
        </w:rPr>
        <w:t xml:space="preserve"> P.</w:t>
      </w:r>
      <w:r w:rsidRPr="00AA6BF2">
        <w:rPr>
          <w:sz w:val="28"/>
          <w:szCs w:val="28"/>
          <w:lang w:val="en-US"/>
        </w:rPr>
        <w:t xml:space="preserve"> </w:t>
      </w:r>
      <w:r w:rsidRPr="00C41207">
        <w:rPr>
          <w:sz w:val="28"/>
          <w:szCs w:val="28"/>
          <w:lang w:val="en-GB"/>
        </w:rPr>
        <w:t xml:space="preserve">470 </w:t>
      </w:r>
      <w:r w:rsidRPr="00AA6BF2">
        <w:rPr>
          <w:sz w:val="28"/>
          <w:szCs w:val="28"/>
          <w:lang w:val="en-US"/>
        </w:rPr>
        <w:t xml:space="preserve"> </w:t>
      </w:r>
    </w:p>
    <w:p w:rsidR="00D34F96" w:rsidRPr="00EB6848"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Ephedrine</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cardiac</w:t>
      </w:r>
      <w:r w:rsidRPr="00AA6BF2">
        <w:rPr>
          <w:sz w:val="28"/>
          <w:szCs w:val="28"/>
          <w:lang w:val="en-US"/>
        </w:rPr>
        <w:t xml:space="preserve"> </w:t>
      </w:r>
      <w:r w:rsidRPr="00C41207">
        <w:rPr>
          <w:sz w:val="28"/>
          <w:szCs w:val="28"/>
          <w:lang w:val="en-US"/>
        </w:rPr>
        <w:t>ischemia</w:t>
      </w:r>
      <w:r w:rsidRPr="00AA6BF2">
        <w:rPr>
          <w:sz w:val="28"/>
          <w:szCs w:val="28"/>
          <w:lang w:val="en-US"/>
        </w:rPr>
        <w:t xml:space="preserve">: </w:t>
      </w:r>
      <w:r w:rsidRPr="00C41207">
        <w:rPr>
          <w:sz w:val="28"/>
          <w:szCs w:val="28"/>
          <w:lang w:val="en-US"/>
        </w:rPr>
        <w:t>Exposure</w:t>
      </w:r>
      <w:r w:rsidRPr="00AA6BF2">
        <w:rPr>
          <w:sz w:val="28"/>
          <w:szCs w:val="28"/>
          <w:lang w:val="en-US"/>
        </w:rPr>
        <w:t xml:space="preserve"> </w:t>
      </w:r>
      <w:r w:rsidRPr="00C41207">
        <w:rPr>
          <w:sz w:val="28"/>
          <w:szCs w:val="28"/>
          <w:lang w:val="en-US"/>
        </w:rPr>
        <w:t>confirmed</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level</w:t>
      </w:r>
      <w:r w:rsidRPr="00AA6BF2">
        <w:rPr>
          <w:sz w:val="28"/>
          <w:szCs w:val="28"/>
          <w:lang w:val="en-US"/>
        </w:rPr>
        <w:t xml:space="preserve"> / </w:t>
      </w:r>
      <w:r w:rsidRPr="00C41207">
        <w:rPr>
          <w:sz w:val="28"/>
          <w:szCs w:val="28"/>
          <w:lang w:val="en-US"/>
        </w:rPr>
        <w:t>J</w:t>
      </w:r>
      <w:r w:rsidRPr="00AA6BF2">
        <w:rPr>
          <w:sz w:val="28"/>
          <w:szCs w:val="28"/>
          <w:lang w:val="en-US"/>
        </w:rPr>
        <w:t>.</w:t>
      </w:r>
      <w:r w:rsidRPr="00C41207">
        <w:rPr>
          <w:sz w:val="28"/>
          <w:szCs w:val="28"/>
          <w:lang w:val="en-US"/>
        </w:rPr>
        <w:t>G</w:t>
      </w:r>
      <w:r w:rsidRPr="00AA6BF2">
        <w:rPr>
          <w:sz w:val="28"/>
          <w:szCs w:val="28"/>
          <w:lang w:val="en-US"/>
        </w:rPr>
        <w:t xml:space="preserve">. </w:t>
      </w:r>
      <w:r w:rsidRPr="00C41207">
        <w:rPr>
          <w:sz w:val="28"/>
          <w:szCs w:val="28"/>
          <w:lang w:val="en-US"/>
        </w:rPr>
        <w:t>Schier</w:t>
      </w:r>
      <w:r w:rsidRPr="00AA6BF2">
        <w:rPr>
          <w:sz w:val="28"/>
          <w:szCs w:val="28"/>
          <w:lang w:val="en-US"/>
        </w:rPr>
        <w:t xml:space="preserve">, </w:t>
      </w:r>
      <w:r w:rsidRPr="00C41207">
        <w:rPr>
          <w:sz w:val="28"/>
          <w:szCs w:val="28"/>
          <w:lang w:val="en-US"/>
        </w:rPr>
        <w:t>S</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Traub</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Hoffman</w:t>
      </w:r>
      <w:r w:rsidRPr="00AA6BF2">
        <w:rPr>
          <w:sz w:val="28"/>
          <w:szCs w:val="28"/>
          <w:lang w:val="en-US"/>
        </w:rPr>
        <w:t xml:space="preserve">,  </w:t>
      </w:r>
      <w:r w:rsidRPr="00C41207">
        <w:rPr>
          <w:sz w:val="28"/>
          <w:szCs w:val="28"/>
          <w:lang w:val="en-US"/>
        </w:rPr>
        <w:t>L</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Nelson</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Clin. Toxicol.– 2003.</w:t>
      </w:r>
      <w:r>
        <w:rPr>
          <w:sz w:val="28"/>
          <w:szCs w:val="28"/>
          <w:lang w:val="uk-UA"/>
        </w:rPr>
        <w:t xml:space="preserve"> </w:t>
      </w:r>
      <w:r w:rsidRPr="00C41207">
        <w:rPr>
          <w:sz w:val="28"/>
          <w:szCs w:val="28"/>
          <w:lang w:val="en-US"/>
        </w:rPr>
        <w:t>– Vol.</w:t>
      </w:r>
      <w:r>
        <w:rPr>
          <w:sz w:val="28"/>
          <w:szCs w:val="28"/>
          <w:lang w:val="uk-UA"/>
        </w:rPr>
        <w:t xml:space="preserve"> </w:t>
      </w:r>
      <w:r w:rsidRPr="00C41207">
        <w:rPr>
          <w:sz w:val="28"/>
          <w:szCs w:val="28"/>
          <w:lang w:val="en-US"/>
        </w:rPr>
        <w:t xml:space="preserve">41, </w:t>
      </w:r>
      <w:r w:rsidRPr="00EB6848">
        <w:rPr>
          <w:sz w:val="28"/>
          <w:szCs w:val="28"/>
          <w:lang w:val="en-US"/>
        </w:rPr>
        <w:t>№</w:t>
      </w:r>
      <w:r w:rsidRPr="00C41207">
        <w:rPr>
          <w:sz w:val="28"/>
          <w:szCs w:val="28"/>
          <w:lang w:val="en-US"/>
        </w:rPr>
        <w:t xml:space="preserve"> 4.</w:t>
      </w:r>
      <w:r>
        <w:rPr>
          <w:sz w:val="28"/>
          <w:szCs w:val="28"/>
          <w:lang w:val="uk-UA"/>
        </w:rPr>
        <w:t xml:space="preserve"> </w:t>
      </w:r>
      <w:r w:rsidRPr="00C41207">
        <w:rPr>
          <w:sz w:val="28"/>
          <w:szCs w:val="28"/>
          <w:lang w:val="en-US"/>
        </w:rPr>
        <w:t>– P. 543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Essential</w:t>
      </w:r>
      <w:r w:rsidRPr="00C41207">
        <w:rPr>
          <w:sz w:val="28"/>
          <w:szCs w:val="28"/>
          <w:lang w:val="en-GB"/>
        </w:rPr>
        <w:t xml:space="preserve"> </w:t>
      </w:r>
      <w:r w:rsidRPr="00C41207">
        <w:rPr>
          <w:sz w:val="28"/>
          <w:szCs w:val="28"/>
          <w:lang w:val="en-US"/>
        </w:rPr>
        <w:t>thrombocytosis</w:t>
      </w:r>
      <w:r w:rsidRPr="00C41207">
        <w:rPr>
          <w:sz w:val="28"/>
          <w:szCs w:val="28"/>
          <w:lang w:val="en-GB"/>
        </w:rPr>
        <w:t xml:space="preserve">  </w:t>
      </w:r>
      <w:r w:rsidRPr="00C41207">
        <w:rPr>
          <w:sz w:val="28"/>
          <w:szCs w:val="28"/>
          <w:lang w:val="en-US"/>
        </w:rPr>
        <w:t>causing</w:t>
      </w:r>
      <w:r w:rsidRPr="00C41207">
        <w:rPr>
          <w:sz w:val="28"/>
          <w:szCs w:val="28"/>
          <w:lang w:val="en-GB"/>
        </w:rPr>
        <w:t xml:space="preserve"> </w:t>
      </w:r>
      <w:r w:rsidRPr="00C41207">
        <w:rPr>
          <w:sz w:val="28"/>
          <w:szCs w:val="28"/>
          <w:lang w:val="en-US"/>
        </w:rPr>
        <w:t>a</w:t>
      </w:r>
      <w:r w:rsidRPr="00C41207">
        <w:rPr>
          <w:sz w:val="28"/>
          <w:szCs w:val="28"/>
          <w:lang w:val="en-GB"/>
        </w:rPr>
        <w:t xml:space="preserve"> </w:t>
      </w:r>
      <w:r w:rsidRPr="00C41207">
        <w:rPr>
          <w:sz w:val="28"/>
          <w:szCs w:val="28"/>
          <w:lang w:val="en-US"/>
        </w:rPr>
        <w:t>massive</w:t>
      </w:r>
      <w:r w:rsidRPr="00C41207">
        <w:rPr>
          <w:sz w:val="28"/>
          <w:szCs w:val="28"/>
          <w:lang w:val="en-GB"/>
        </w:rPr>
        <w:t xml:space="preserve"> </w:t>
      </w:r>
      <w:r w:rsidRPr="00C41207">
        <w:rPr>
          <w:sz w:val="28"/>
          <w:szCs w:val="28"/>
          <w:lang w:val="en-US"/>
        </w:rPr>
        <w:t>myocardial</w:t>
      </w:r>
      <w:r w:rsidRPr="00C41207">
        <w:rPr>
          <w:sz w:val="28"/>
          <w:szCs w:val="28"/>
          <w:lang w:val="en-GB"/>
        </w:rPr>
        <w:t xml:space="preserve"> </w:t>
      </w:r>
      <w:r w:rsidRPr="00C41207">
        <w:rPr>
          <w:sz w:val="28"/>
          <w:szCs w:val="28"/>
          <w:lang w:val="en-US"/>
        </w:rPr>
        <w:t>infarction</w:t>
      </w:r>
      <w:r w:rsidRPr="00C41207">
        <w:rPr>
          <w:sz w:val="28"/>
          <w:szCs w:val="28"/>
          <w:lang w:val="en-GB"/>
        </w:rPr>
        <w:t xml:space="preserve"> / </w:t>
      </w:r>
      <w:r w:rsidRPr="00C41207">
        <w:rPr>
          <w:sz w:val="28"/>
          <w:szCs w:val="28"/>
          <w:lang w:val="en-US"/>
        </w:rPr>
        <w:t>M</w:t>
      </w:r>
      <w:r w:rsidRPr="00C41207">
        <w:rPr>
          <w:sz w:val="28"/>
          <w:szCs w:val="28"/>
          <w:lang w:val="en-GB"/>
        </w:rPr>
        <w:t xml:space="preserve">. </w:t>
      </w:r>
      <w:r w:rsidRPr="00C41207">
        <w:rPr>
          <w:sz w:val="28"/>
          <w:szCs w:val="28"/>
          <w:lang w:val="en-US"/>
        </w:rPr>
        <w:t>Haddad</w:t>
      </w:r>
      <w:r w:rsidRPr="00C41207">
        <w:rPr>
          <w:sz w:val="28"/>
          <w:szCs w:val="28"/>
          <w:lang w:val="en-GB"/>
        </w:rPr>
        <w:t xml:space="preserve">, </w:t>
      </w:r>
      <w:r w:rsidRPr="00C41207">
        <w:rPr>
          <w:sz w:val="28"/>
          <w:szCs w:val="28"/>
          <w:lang w:val="en-US"/>
        </w:rPr>
        <w:t>J</w:t>
      </w:r>
      <w:r w:rsidRPr="00C41207">
        <w:rPr>
          <w:sz w:val="28"/>
          <w:szCs w:val="28"/>
          <w:lang w:val="en-GB"/>
        </w:rPr>
        <w:t>.</w:t>
      </w:r>
      <w:r w:rsidRPr="00C41207">
        <w:rPr>
          <w:sz w:val="28"/>
          <w:szCs w:val="28"/>
          <w:lang w:val="en-US"/>
        </w:rPr>
        <w:t>P</w:t>
      </w:r>
      <w:r w:rsidRPr="00C41207">
        <w:rPr>
          <w:sz w:val="28"/>
          <w:szCs w:val="28"/>
          <w:lang w:val="en-GB"/>
        </w:rPr>
        <w:t xml:space="preserve">. </w:t>
      </w:r>
      <w:r w:rsidRPr="00C41207">
        <w:rPr>
          <w:sz w:val="28"/>
          <w:szCs w:val="28"/>
          <w:lang w:val="en-US"/>
        </w:rPr>
        <w:t>Veinot</w:t>
      </w:r>
      <w:r w:rsidRPr="00C41207">
        <w:rPr>
          <w:sz w:val="28"/>
          <w:szCs w:val="28"/>
          <w:lang w:val="en-GB"/>
        </w:rPr>
        <w:t xml:space="preserve">, </w:t>
      </w:r>
      <w:r w:rsidRPr="00C41207">
        <w:rPr>
          <w:sz w:val="28"/>
          <w:szCs w:val="28"/>
          <w:lang w:val="en-US"/>
        </w:rPr>
        <w:t>R</w:t>
      </w:r>
      <w:r w:rsidRPr="00C41207">
        <w:rPr>
          <w:sz w:val="28"/>
          <w:szCs w:val="28"/>
          <w:lang w:val="en-GB"/>
        </w:rPr>
        <w:t>.</w:t>
      </w:r>
      <w:r w:rsidRPr="00C41207">
        <w:rPr>
          <w:sz w:val="28"/>
          <w:szCs w:val="28"/>
          <w:lang w:val="en-US"/>
        </w:rPr>
        <w:t>G</w:t>
      </w:r>
      <w:r w:rsidRPr="00C41207">
        <w:rPr>
          <w:sz w:val="28"/>
          <w:szCs w:val="28"/>
          <w:lang w:val="en-GB"/>
        </w:rPr>
        <w:t xml:space="preserve">. </w:t>
      </w:r>
      <w:r w:rsidRPr="00C41207">
        <w:rPr>
          <w:sz w:val="28"/>
          <w:szCs w:val="28"/>
          <w:lang w:val="en-US"/>
        </w:rPr>
        <w:t>Masters</w:t>
      </w:r>
      <w:r w:rsidRPr="00C41207">
        <w:rPr>
          <w:sz w:val="28"/>
          <w:szCs w:val="28"/>
          <w:lang w:val="en-GB"/>
        </w:rPr>
        <w:t xml:space="preserve">, </w:t>
      </w:r>
      <w:r w:rsidRPr="00C41207">
        <w:rPr>
          <w:sz w:val="28"/>
          <w:szCs w:val="28"/>
          <w:lang w:val="en-US"/>
        </w:rPr>
        <w:t>P</w:t>
      </w:r>
      <w:r w:rsidRPr="00C41207">
        <w:rPr>
          <w:sz w:val="28"/>
          <w:szCs w:val="28"/>
          <w:lang w:val="en-GB"/>
        </w:rPr>
        <w:t>.</w:t>
      </w:r>
      <w:r w:rsidRPr="00C41207">
        <w:rPr>
          <w:sz w:val="28"/>
          <w:szCs w:val="28"/>
          <w:lang w:val="en-US"/>
        </w:rPr>
        <w:t>J</w:t>
      </w:r>
      <w:r w:rsidRPr="00C41207">
        <w:rPr>
          <w:sz w:val="28"/>
          <w:szCs w:val="28"/>
          <w:lang w:val="en-GB"/>
        </w:rPr>
        <w:t xml:space="preserve">. </w:t>
      </w:r>
      <w:r w:rsidRPr="00C41207">
        <w:rPr>
          <w:sz w:val="28"/>
          <w:szCs w:val="28"/>
          <w:lang w:val="en-US"/>
        </w:rPr>
        <w:t>Hendry</w:t>
      </w:r>
      <w:r w:rsidRPr="00C41207">
        <w:rPr>
          <w:sz w:val="28"/>
          <w:szCs w:val="28"/>
          <w:lang w:val="en-GB"/>
        </w:rPr>
        <w:t xml:space="preserve"> // </w:t>
      </w:r>
      <w:r w:rsidRPr="00C41207">
        <w:rPr>
          <w:sz w:val="28"/>
          <w:szCs w:val="28"/>
          <w:lang w:val="en-US"/>
        </w:rPr>
        <w:t>Cardiovasc</w:t>
      </w:r>
      <w:r w:rsidRPr="00C41207">
        <w:rPr>
          <w:sz w:val="28"/>
          <w:szCs w:val="28"/>
          <w:lang w:val="en-GB"/>
        </w:rPr>
        <w:t>.</w:t>
      </w:r>
      <w:r w:rsidRPr="00C41207">
        <w:rPr>
          <w:sz w:val="28"/>
          <w:szCs w:val="28"/>
          <w:lang w:val="en-US"/>
        </w:rPr>
        <w:t>Pathol</w:t>
      </w:r>
      <w:r w:rsidRPr="00C41207">
        <w:rPr>
          <w:sz w:val="28"/>
          <w:szCs w:val="28"/>
          <w:lang w:val="en-GB"/>
        </w:rPr>
        <w:t>.</w:t>
      </w:r>
      <w:r w:rsidRPr="00AA6BF2">
        <w:rPr>
          <w:sz w:val="28"/>
          <w:szCs w:val="28"/>
          <w:lang w:val="en-US"/>
        </w:rPr>
        <w:t xml:space="preserve"> </w:t>
      </w:r>
      <w:r w:rsidRPr="001C592E">
        <w:rPr>
          <w:sz w:val="28"/>
          <w:szCs w:val="28"/>
          <w:lang w:val="en-US"/>
        </w:rPr>
        <w:t>–</w:t>
      </w:r>
      <w:r w:rsidRPr="00AA6BF2">
        <w:rPr>
          <w:sz w:val="28"/>
          <w:szCs w:val="28"/>
          <w:lang w:val="en-US"/>
        </w:rPr>
        <w:t xml:space="preserve"> </w:t>
      </w:r>
      <w:r w:rsidRPr="00C41207">
        <w:rPr>
          <w:sz w:val="28"/>
          <w:szCs w:val="28"/>
          <w:lang w:val="en-GB"/>
        </w:rPr>
        <w:t>2003.</w:t>
      </w:r>
      <w:r w:rsidRPr="00AA6BF2">
        <w:rPr>
          <w:sz w:val="28"/>
          <w:szCs w:val="28"/>
          <w:lang w:val="en-US"/>
        </w:rPr>
        <w:t xml:space="preserve"> </w:t>
      </w:r>
      <w:r w:rsidRPr="001C592E">
        <w:rPr>
          <w:sz w:val="28"/>
          <w:szCs w:val="28"/>
          <w:lang w:val="en-US"/>
        </w:rPr>
        <w:t>–</w:t>
      </w:r>
      <w:r w:rsidRPr="00C41207">
        <w:rPr>
          <w:sz w:val="28"/>
          <w:szCs w:val="28"/>
          <w:lang w:val="en-GB"/>
        </w:rPr>
        <w:t xml:space="preserve"> </w:t>
      </w:r>
      <w:r w:rsidRPr="00C41207">
        <w:rPr>
          <w:sz w:val="28"/>
          <w:szCs w:val="28"/>
          <w:lang w:val="en-US"/>
        </w:rPr>
        <w:t>Vol</w:t>
      </w:r>
      <w:r w:rsidRPr="00AA6BF2">
        <w:rPr>
          <w:sz w:val="28"/>
          <w:szCs w:val="28"/>
          <w:lang w:val="en-US"/>
        </w:rPr>
        <w:t>.</w:t>
      </w:r>
      <w:r w:rsidRPr="00C41207">
        <w:rPr>
          <w:sz w:val="28"/>
          <w:szCs w:val="28"/>
          <w:lang w:val="en-GB"/>
        </w:rPr>
        <w:t xml:space="preserve"> 12</w:t>
      </w:r>
      <w:r w:rsidRPr="00AA6BF2">
        <w:rPr>
          <w:sz w:val="28"/>
          <w:szCs w:val="28"/>
          <w:lang w:val="en-US"/>
        </w:rPr>
        <w:t xml:space="preserve">, № </w:t>
      </w:r>
      <w:r w:rsidRPr="00C41207">
        <w:rPr>
          <w:sz w:val="28"/>
          <w:szCs w:val="28"/>
          <w:lang w:val="en-GB"/>
        </w:rPr>
        <w:t>4.</w:t>
      </w:r>
      <w:r>
        <w:rPr>
          <w:sz w:val="28"/>
          <w:szCs w:val="28"/>
          <w:lang w:val="uk-UA"/>
        </w:rPr>
        <w:t xml:space="preserve"> </w:t>
      </w:r>
      <w:r w:rsidRPr="001C592E">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 216</w:t>
      </w:r>
      <w:r>
        <w:rPr>
          <w:sz w:val="28"/>
          <w:szCs w:val="28"/>
          <w:lang w:val="uk-UA"/>
        </w:rPr>
        <w:t xml:space="preserve"> </w:t>
      </w:r>
      <w:r w:rsidRPr="00C41207">
        <w:rPr>
          <w:sz w:val="28"/>
          <w:szCs w:val="28"/>
          <w:lang w:val="en-GB"/>
        </w:rPr>
        <w:t>-</w:t>
      </w:r>
      <w:r>
        <w:rPr>
          <w:sz w:val="28"/>
          <w:szCs w:val="28"/>
          <w:lang w:val="uk-UA"/>
        </w:rPr>
        <w:t xml:space="preserve"> </w:t>
      </w:r>
      <w:r w:rsidRPr="00C41207">
        <w:rPr>
          <w:sz w:val="28"/>
          <w:szCs w:val="28"/>
          <w:lang w:val="en-GB"/>
        </w:rPr>
        <w:t>218</w:t>
      </w:r>
    </w:p>
    <w:p w:rsidR="00D34F96" w:rsidRPr="00EB684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Essentiality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toxicity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trace</w:t>
      </w:r>
      <w:r w:rsidRPr="00AA6BF2">
        <w:rPr>
          <w:sz w:val="28"/>
          <w:szCs w:val="28"/>
          <w:lang w:val="en-US"/>
        </w:rPr>
        <w:t xml:space="preserve"> </w:t>
      </w:r>
      <w:r w:rsidRPr="00C41207">
        <w:rPr>
          <w:sz w:val="28"/>
          <w:szCs w:val="28"/>
          <w:lang w:val="en-US"/>
        </w:rPr>
        <w:t>elements</w:t>
      </w:r>
      <w:r w:rsidRPr="00AA6BF2">
        <w:rPr>
          <w:sz w:val="28"/>
          <w:szCs w:val="28"/>
          <w:lang w:val="en-US"/>
        </w:rPr>
        <w:t xml:space="preserve">: </w:t>
      </w:r>
      <w:r w:rsidRPr="00C41207">
        <w:rPr>
          <w:sz w:val="28"/>
          <w:szCs w:val="28"/>
          <w:lang w:val="en-US"/>
        </w:rPr>
        <w:t>Principles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methods</w:t>
      </w:r>
      <w:r w:rsidRPr="00AA6BF2">
        <w:rPr>
          <w:sz w:val="28"/>
          <w:szCs w:val="28"/>
          <w:lang w:val="en-US"/>
        </w:rPr>
        <w:t xml:space="preserve"> </w:t>
      </w:r>
      <w:r w:rsidRPr="00C41207">
        <w:rPr>
          <w:sz w:val="28"/>
          <w:szCs w:val="28"/>
          <w:lang w:val="en-US"/>
        </w:rPr>
        <w:t>for</w:t>
      </w:r>
      <w:r w:rsidRPr="00AA6BF2">
        <w:rPr>
          <w:sz w:val="28"/>
          <w:szCs w:val="28"/>
          <w:lang w:val="en-US"/>
        </w:rPr>
        <w:t xml:space="preserve"> </w:t>
      </w:r>
      <w:r w:rsidRPr="00C41207">
        <w:rPr>
          <w:sz w:val="28"/>
          <w:szCs w:val="28"/>
          <w:lang w:val="en-US"/>
        </w:rPr>
        <w:t>assessment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exposure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essential</w:t>
      </w:r>
      <w:r w:rsidRPr="00AA6BF2">
        <w:rPr>
          <w:sz w:val="28"/>
          <w:szCs w:val="28"/>
          <w:lang w:val="en-US"/>
        </w:rPr>
        <w:t xml:space="preserve"> </w:t>
      </w:r>
      <w:r w:rsidRPr="00C41207">
        <w:rPr>
          <w:sz w:val="28"/>
          <w:szCs w:val="28"/>
          <w:lang w:val="en-US"/>
        </w:rPr>
        <w:t>trace</w:t>
      </w:r>
      <w:r w:rsidRPr="00AA6BF2">
        <w:rPr>
          <w:sz w:val="28"/>
          <w:szCs w:val="28"/>
          <w:lang w:val="en-US"/>
        </w:rPr>
        <w:t xml:space="preserve"> </w:t>
      </w:r>
      <w:r w:rsidRPr="00C41207">
        <w:rPr>
          <w:sz w:val="28"/>
          <w:szCs w:val="28"/>
          <w:lang w:val="en-US"/>
        </w:rPr>
        <w:t>elements</w:t>
      </w:r>
      <w:r w:rsidRPr="00AA6BF2">
        <w:rPr>
          <w:sz w:val="28"/>
          <w:szCs w:val="28"/>
          <w:lang w:val="en-US"/>
        </w:rPr>
        <w:t xml:space="preserve">/ </w:t>
      </w:r>
      <w:r w:rsidRPr="00C41207">
        <w:rPr>
          <w:sz w:val="28"/>
          <w:szCs w:val="28"/>
          <w:lang w:val="en-US"/>
        </w:rPr>
        <w:t>G</w:t>
      </w:r>
      <w:r w:rsidRPr="00AA6BF2">
        <w:rPr>
          <w:sz w:val="28"/>
          <w:szCs w:val="28"/>
          <w:lang w:val="en-US"/>
        </w:rPr>
        <w:t>.</w:t>
      </w:r>
      <w:r>
        <w:rPr>
          <w:sz w:val="28"/>
          <w:szCs w:val="28"/>
          <w:lang w:val="uk-UA"/>
        </w:rPr>
        <w:t xml:space="preserve"> </w:t>
      </w:r>
      <w:r w:rsidRPr="00C41207">
        <w:rPr>
          <w:sz w:val="28"/>
          <w:szCs w:val="28"/>
          <w:lang w:val="en-US"/>
        </w:rPr>
        <w:t>Nordberg</w:t>
      </w:r>
      <w:r w:rsidRPr="00AA6BF2">
        <w:rPr>
          <w:sz w:val="28"/>
          <w:szCs w:val="28"/>
          <w:lang w:val="en-US"/>
        </w:rPr>
        <w:t xml:space="preserve">, </w:t>
      </w:r>
      <w:r w:rsidRPr="00C41207">
        <w:rPr>
          <w:sz w:val="28"/>
          <w:szCs w:val="28"/>
          <w:lang w:val="en-US"/>
        </w:rPr>
        <w:t>B</w:t>
      </w:r>
      <w:r w:rsidRPr="00AA6BF2">
        <w:rPr>
          <w:sz w:val="28"/>
          <w:szCs w:val="28"/>
          <w:lang w:val="en-US"/>
        </w:rPr>
        <w:t>.</w:t>
      </w:r>
      <w:r>
        <w:rPr>
          <w:sz w:val="28"/>
          <w:szCs w:val="28"/>
          <w:lang w:val="uk-UA"/>
        </w:rPr>
        <w:t xml:space="preserve"> </w:t>
      </w:r>
      <w:r w:rsidRPr="00C41207">
        <w:rPr>
          <w:sz w:val="28"/>
          <w:szCs w:val="28"/>
          <w:lang w:val="en-US"/>
        </w:rPr>
        <w:t>Sandstrom</w:t>
      </w:r>
      <w:r w:rsidRPr="00AA6BF2">
        <w:rPr>
          <w:sz w:val="28"/>
          <w:szCs w:val="28"/>
          <w:lang w:val="en-US"/>
        </w:rPr>
        <w:t xml:space="preserve">, </w:t>
      </w:r>
      <w:r w:rsidRPr="00C41207">
        <w:rPr>
          <w:sz w:val="28"/>
          <w:szCs w:val="28"/>
          <w:lang w:val="en-US"/>
        </w:rPr>
        <w:t>G</w:t>
      </w:r>
      <w:r w:rsidRPr="00AA6BF2">
        <w:rPr>
          <w:sz w:val="28"/>
          <w:szCs w:val="28"/>
          <w:lang w:val="en-US"/>
        </w:rPr>
        <w:t>.</w:t>
      </w:r>
      <w:r>
        <w:rPr>
          <w:sz w:val="28"/>
          <w:szCs w:val="28"/>
          <w:lang w:val="uk-UA"/>
        </w:rPr>
        <w:t xml:space="preserve"> </w:t>
      </w:r>
      <w:r w:rsidRPr="00C41207">
        <w:rPr>
          <w:sz w:val="28"/>
          <w:szCs w:val="28"/>
          <w:lang w:val="en-US"/>
        </w:rPr>
        <w:t>Becking</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A</w:t>
      </w:r>
      <w:r w:rsidRPr="00AA6BF2">
        <w:rPr>
          <w:sz w:val="28"/>
          <w:szCs w:val="28"/>
          <w:lang w:val="en-US"/>
        </w:rPr>
        <w:t>.</w:t>
      </w:r>
      <w:r>
        <w:rPr>
          <w:sz w:val="28"/>
          <w:szCs w:val="28"/>
          <w:lang w:val="uk-UA"/>
        </w:rPr>
        <w:t xml:space="preserve"> </w:t>
      </w:r>
      <w:r w:rsidRPr="00C41207">
        <w:rPr>
          <w:sz w:val="28"/>
          <w:szCs w:val="28"/>
          <w:lang w:val="en-US"/>
        </w:rPr>
        <w:t>Goyer</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uk-UA"/>
        </w:rPr>
        <w:t xml:space="preserve"> </w:t>
      </w:r>
      <w:r w:rsidRPr="00C41207">
        <w:rPr>
          <w:sz w:val="28"/>
          <w:szCs w:val="28"/>
          <w:lang w:val="en-US"/>
        </w:rPr>
        <w:t>Trace</w:t>
      </w:r>
      <w:r w:rsidRPr="00AA6BF2">
        <w:rPr>
          <w:sz w:val="28"/>
          <w:szCs w:val="28"/>
          <w:lang w:val="en-US"/>
        </w:rPr>
        <w:t xml:space="preserve"> </w:t>
      </w:r>
      <w:r w:rsidRPr="00C41207">
        <w:rPr>
          <w:sz w:val="28"/>
          <w:szCs w:val="28"/>
          <w:lang w:val="en-US"/>
        </w:rPr>
        <w:t>Elem</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Med</w:t>
      </w:r>
      <w:r w:rsidRPr="00AA6BF2">
        <w:rPr>
          <w:sz w:val="28"/>
          <w:szCs w:val="28"/>
          <w:lang w:val="en-US"/>
        </w:rPr>
        <w:t>.</w:t>
      </w:r>
      <w:r w:rsidRPr="001C592E">
        <w:rPr>
          <w:sz w:val="28"/>
          <w:szCs w:val="28"/>
          <w:lang w:val="en-US"/>
        </w:rPr>
        <w:t xml:space="preserve"> –</w:t>
      </w:r>
      <w:r w:rsidRPr="00AA6BF2">
        <w:rPr>
          <w:sz w:val="28"/>
          <w:szCs w:val="28"/>
          <w:lang w:val="en-US"/>
        </w:rPr>
        <w:t>2001.</w:t>
      </w:r>
      <w:r>
        <w:rPr>
          <w:sz w:val="28"/>
          <w:szCs w:val="28"/>
          <w:lang w:val="uk-UA"/>
        </w:rPr>
        <w:t xml:space="preserve"> </w:t>
      </w:r>
      <w:r w:rsidRPr="001C592E">
        <w:rPr>
          <w:sz w:val="28"/>
          <w:szCs w:val="28"/>
          <w:lang w:val="en-US"/>
        </w:rPr>
        <w:t>–</w:t>
      </w:r>
      <w:r>
        <w:rPr>
          <w:sz w:val="28"/>
          <w:szCs w:val="28"/>
          <w:lang w:val="uk-UA"/>
        </w:rPr>
        <w:t xml:space="preserve"> </w:t>
      </w:r>
      <w:r w:rsidRPr="00C41207">
        <w:rPr>
          <w:sz w:val="28"/>
          <w:szCs w:val="28"/>
          <w:lang w:val="en-US"/>
        </w:rPr>
        <w:t>Vol</w:t>
      </w:r>
      <w:r w:rsidRPr="00EB6848">
        <w:rPr>
          <w:sz w:val="28"/>
          <w:szCs w:val="28"/>
          <w:lang w:val="en-US"/>
        </w:rPr>
        <w:t>.</w:t>
      </w:r>
      <w:r>
        <w:rPr>
          <w:sz w:val="28"/>
          <w:szCs w:val="28"/>
          <w:lang w:val="uk-UA"/>
        </w:rPr>
        <w:t xml:space="preserve"> </w:t>
      </w:r>
      <w:r w:rsidRPr="00EB6848">
        <w:rPr>
          <w:sz w:val="28"/>
          <w:szCs w:val="28"/>
          <w:lang w:val="en-US"/>
        </w:rPr>
        <w:t>14, № 2.</w:t>
      </w:r>
      <w:r>
        <w:rPr>
          <w:sz w:val="28"/>
          <w:szCs w:val="28"/>
          <w:lang w:val="uk-UA"/>
        </w:rPr>
        <w:t xml:space="preserve"> </w:t>
      </w:r>
      <w:r w:rsidRPr="001C592E">
        <w:rPr>
          <w:sz w:val="28"/>
          <w:szCs w:val="28"/>
          <w:lang w:val="en-US"/>
        </w:rPr>
        <w:t>–</w:t>
      </w:r>
      <w:r w:rsidRPr="00C41207">
        <w:rPr>
          <w:sz w:val="28"/>
          <w:szCs w:val="28"/>
          <w:lang w:val="en-US"/>
        </w:rPr>
        <w:t xml:space="preserve"> </w:t>
      </w:r>
      <w:r w:rsidRPr="00C41207">
        <w:rPr>
          <w:sz w:val="28"/>
          <w:szCs w:val="28"/>
          <w:lang w:val="es-VE"/>
        </w:rPr>
        <w:t>P. 261</w:t>
      </w:r>
      <w:r w:rsidRPr="00EB6848">
        <w:rPr>
          <w:sz w:val="28"/>
          <w:szCs w:val="28"/>
          <w:lang w:val="en-US"/>
        </w:rPr>
        <w:t xml:space="preserve"> </w:t>
      </w:r>
      <w:r w:rsidRPr="00C41207">
        <w:rPr>
          <w:sz w:val="28"/>
          <w:szCs w:val="28"/>
          <w:lang w:val="es-VE"/>
        </w:rPr>
        <w:t>-</w:t>
      </w:r>
      <w:r w:rsidRPr="00EB6848">
        <w:rPr>
          <w:sz w:val="28"/>
          <w:szCs w:val="28"/>
          <w:lang w:val="en-US"/>
        </w:rPr>
        <w:t xml:space="preserve"> </w:t>
      </w:r>
      <w:r w:rsidRPr="00C41207">
        <w:rPr>
          <w:sz w:val="28"/>
          <w:szCs w:val="28"/>
          <w:lang w:val="es-VE"/>
        </w:rPr>
        <w:t>273</w:t>
      </w:r>
      <w:r w:rsidRPr="00EB6848">
        <w:rPr>
          <w:sz w:val="28"/>
          <w:szCs w:val="28"/>
          <w:lang w:val="en-US"/>
        </w:rPr>
        <w:t xml:space="preserve">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Evaluating the health significance of hazardous air pollutants using monitoring data / A.D. Kyle, C.C. Wright, J.C. Caldwell et 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Public Health Rent</w:t>
      </w:r>
      <w:r>
        <w:rPr>
          <w:sz w:val="28"/>
          <w:szCs w:val="28"/>
          <w:lang w:val="uk-UA"/>
        </w:rPr>
        <w:t>.</w:t>
      </w:r>
      <w:r w:rsidRPr="00C41207">
        <w:rPr>
          <w:sz w:val="28"/>
          <w:szCs w:val="28"/>
          <w:lang w:val="en-US"/>
        </w:rPr>
        <w:t xml:space="preserve"> -</w:t>
      </w:r>
      <w:r>
        <w:rPr>
          <w:sz w:val="28"/>
          <w:szCs w:val="28"/>
          <w:lang w:val="uk-UA"/>
        </w:rPr>
        <w:t xml:space="preserve"> </w:t>
      </w:r>
      <w:r w:rsidRPr="00C41207">
        <w:rPr>
          <w:sz w:val="28"/>
          <w:szCs w:val="28"/>
          <w:lang w:val="en-US"/>
        </w:rPr>
        <w:t>2001.–</w:t>
      </w:r>
      <w:r>
        <w:rPr>
          <w:sz w:val="28"/>
          <w:szCs w:val="28"/>
          <w:lang w:val="uk-UA"/>
        </w:rPr>
        <w:t xml:space="preserve"> </w:t>
      </w:r>
      <w:r w:rsidRPr="00C41207">
        <w:rPr>
          <w:sz w:val="28"/>
          <w:szCs w:val="28"/>
          <w:lang w:val="en-US"/>
        </w:rPr>
        <w:t>Vol.</w:t>
      </w:r>
      <w:r>
        <w:rPr>
          <w:sz w:val="28"/>
          <w:szCs w:val="28"/>
          <w:lang w:val="uk-UA"/>
        </w:rPr>
        <w:t xml:space="preserve"> </w:t>
      </w:r>
      <w:r w:rsidRPr="00C41207">
        <w:rPr>
          <w:sz w:val="28"/>
          <w:szCs w:val="28"/>
          <w:lang w:val="en-US"/>
        </w:rPr>
        <w:t>116</w:t>
      </w:r>
      <w:r w:rsidRPr="00AA6BF2">
        <w:rPr>
          <w:sz w:val="28"/>
          <w:szCs w:val="28"/>
          <w:lang w:val="en-US"/>
        </w:rPr>
        <w:t>, №</w:t>
      </w:r>
      <w:r>
        <w:rPr>
          <w:sz w:val="28"/>
          <w:szCs w:val="28"/>
          <w:lang w:val="uk-UA"/>
        </w:rPr>
        <w:t xml:space="preserve"> </w:t>
      </w:r>
      <w:r w:rsidRPr="00C41207">
        <w:rPr>
          <w:sz w:val="28"/>
          <w:szCs w:val="28"/>
          <w:lang w:val="en-US"/>
        </w:rPr>
        <w:t>1.</w:t>
      </w:r>
      <w:r>
        <w:rPr>
          <w:sz w:val="28"/>
          <w:szCs w:val="28"/>
          <w:lang w:val="uk-UA"/>
        </w:rPr>
        <w:t xml:space="preserve"> </w:t>
      </w:r>
      <w:r>
        <w:rPr>
          <w:sz w:val="28"/>
          <w:szCs w:val="28"/>
        </w:rPr>
        <w:t>–</w:t>
      </w:r>
      <w:r>
        <w:rPr>
          <w:sz w:val="28"/>
          <w:szCs w:val="28"/>
          <w:lang w:val="uk-UA"/>
        </w:rPr>
        <w:t xml:space="preserve"> </w:t>
      </w:r>
      <w:r w:rsidRPr="00C41207">
        <w:rPr>
          <w:sz w:val="28"/>
          <w:szCs w:val="28"/>
          <w:lang w:val="en-US"/>
        </w:rPr>
        <w:t>P.</w:t>
      </w:r>
      <w:r>
        <w:rPr>
          <w:sz w:val="28"/>
          <w:szCs w:val="28"/>
          <w:lang w:val="uk-UA"/>
        </w:rPr>
        <w:t xml:space="preserve"> </w:t>
      </w:r>
      <w:r w:rsidRPr="00C41207">
        <w:rPr>
          <w:sz w:val="28"/>
          <w:szCs w:val="28"/>
          <w:lang w:val="en-US"/>
        </w:rPr>
        <w:t>32</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44</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 xml:space="preserve">Executive Summary of the Third Report of The National Cholesterol Education program (NCEP) expert panel on detection, evalution, and </w:t>
      </w:r>
      <w:r w:rsidRPr="00C41207">
        <w:rPr>
          <w:rFonts w:ascii="Times New Roman" w:hAnsi="Times New Roman" w:cs="Times New Roman"/>
          <w:sz w:val="28"/>
          <w:szCs w:val="28"/>
          <w:lang w:val="en-US"/>
        </w:rPr>
        <w:lastRenderedPageBreak/>
        <w:t xml:space="preserve">treatment of high </w:t>
      </w:r>
      <w:r w:rsidRPr="0082275C">
        <w:rPr>
          <w:rFonts w:ascii="Times New Roman" w:hAnsi="Times New Roman" w:cs="Times New Roman"/>
          <w:sz w:val="28"/>
          <w:szCs w:val="28"/>
          <w:lang w:val="en-US"/>
        </w:rPr>
        <w:t>blood cholesterol in adults</w:t>
      </w:r>
      <w:r w:rsidRPr="00D34F96">
        <w:rPr>
          <w:rFonts w:ascii="Times New Roman" w:hAnsi="Times New Roman" w:cs="Times New Roman"/>
          <w:sz w:val="28"/>
          <w:szCs w:val="28"/>
          <w:lang w:val="en-US"/>
        </w:rPr>
        <w:t xml:space="preserve"> </w:t>
      </w:r>
      <w:r w:rsidRPr="0082275C">
        <w:rPr>
          <w:rFonts w:ascii="Times New Roman" w:hAnsi="Times New Roman" w:cs="Times New Roman"/>
          <w:sz w:val="28"/>
          <w:szCs w:val="28"/>
          <w:lang w:val="en-US"/>
        </w:rPr>
        <w:t>// JAMA.</w:t>
      </w:r>
      <w:r w:rsidRPr="00D34F96">
        <w:rPr>
          <w:rFonts w:ascii="Times New Roman" w:hAnsi="Times New Roman" w:cs="Times New Roman"/>
          <w:sz w:val="28"/>
          <w:szCs w:val="28"/>
          <w:lang w:val="en-US"/>
        </w:rPr>
        <w:t xml:space="preserve"> – </w:t>
      </w:r>
      <w:r w:rsidRPr="0082275C">
        <w:rPr>
          <w:rFonts w:ascii="Times New Roman" w:hAnsi="Times New Roman" w:cs="Times New Roman"/>
          <w:sz w:val="28"/>
          <w:szCs w:val="28"/>
          <w:lang w:val="en-US"/>
        </w:rPr>
        <w:t>2001.</w:t>
      </w:r>
      <w:r w:rsidRPr="00D34F96">
        <w:rPr>
          <w:rFonts w:ascii="Times New Roman" w:hAnsi="Times New Roman" w:cs="Times New Roman"/>
          <w:sz w:val="28"/>
          <w:szCs w:val="28"/>
          <w:lang w:val="en-US"/>
        </w:rPr>
        <w:t xml:space="preserve"> – </w:t>
      </w:r>
      <w:r w:rsidRPr="0082275C">
        <w:rPr>
          <w:rFonts w:ascii="Times New Roman" w:hAnsi="Times New Roman" w:cs="Times New Roman"/>
          <w:sz w:val="28"/>
          <w:szCs w:val="28"/>
          <w:lang w:val="en-US"/>
        </w:rPr>
        <w:t>Vol.</w:t>
      </w:r>
      <w:r w:rsidRPr="00D34F96">
        <w:rPr>
          <w:rFonts w:ascii="Times New Roman" w:hAnsi="Times New Roman" w:cs="Times New Roman"/>
          <w:sz w:val="28"/>
          <w:szCs w:val="28"/>
          <w:lang w:val="en-US"/>
        </w:rPr>
        <w:t xml:space="preserve"> </w:t>
      </w:r>
      <w:r w:rsidRPr="0082275C">
        <w:rPr>
          <w:rFonts w:ascii="Times New Roman" w:hAnsi="Times New Roman" w:cs="Times New Roman"/>
          <w:sz w:val="28"/>
          <w:szCs w:val="28"/>
          <w:lang w:val="en-US"/>
        </w:rPr>
        <w:t>285.</w:t>
      </w:r>
      <w:r w:rsidRPr="00D34F96">
        <w:rPr>
          <w:rFonts w:ascii="Times New Roman" w:hAnsi="Times New Roman" w:cs="Times New Roman"/>
          <w:sz w:val="28"/>
          <w:szCs w:val="28"/>
          <w:lang w:val="en-US"/>
        </w:rPr>
        <w:t xml:space="preserve"> – </w:t>
      </w:r>
      <w:r w:rsidRPr="0082275C">
        <w:rPr>
          <w:rFonts w:ascii="Times New Roman" w:hAnsi="Times New Roman" w:cs="Times New Roman"/>
          <w:sz w:val="28"/>
          <w:szCs w:val="28"/>
          <w:lang w:val="en-US"/>
        </w:rPr>
        <w:t>P.</w:t>
      </w:r>
      <w:r w:rsidRPr="00D34F96">
        <w:rPr>
          <w:rFonts w:ascii="Times New Roman" w:hAnsi="Times New Roman" w:cs="Times New Roman"/>
          <w:sz w:val="28"/>
          <w:szCs w:val="28"/>
          <w:lang w:val="en-US"/>
        </w:rPr>
        <w:t xml:space="preserve"> </w:t>
      </w:r>
      <w:r w:rsidRPr="0082275C">
        <w:rPr>
          <w:rFonts w:ascii="Times New Roman" w:hAnsi="Times New Roman" w:cs="Times New Roman"/>
          <w:sz w:val="28"/>
          <w:szCs w:val="28"/>
          <w:lang w:val="en-US"/>
        </w:rPr>
        <w:t>2486</w:t>
      </w:r>
      <w:r w:rsidRPr="00D34F96">
        <w:rPr>
          <w:rFonts w:ascii="Times New Roman" w:hAnsi="Times New Roman" w:cs="Times New Roman"/>
          <w:sz w:val="28"/>
          <w:szCs w:val="28"/>
          <w:lang w:val="en-US"/>
        </w:rPr>
        <w:t xml:space="preserve"> </w:t>
      </w:r>
      <w:r w:rsidRPr="0082275C">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w:t>
      </w:r>
      <w:r w:rsidRPr="0082275C">
        <w:rPr>
          <w:rFonts w:ascii="Times New Roman" w:hAnsi="Times New Roman" w:cs="Times New Roman"/>
          <w:sz w:val="28"/>
          <w:szCs w:val="28"/>
          <w:lang w:val="en-US"/>
        </w:rPr>
        <w:t>2497</w:t>
      </w:r>
    </w:p>
    <w:p w:rsidR="00D34F96" w:rsidRPr="0082275C"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en-US"/>
        </w:rPr>
      </w:pPr>
      <w:r w:rsidRPr="00C41207">
        <w:rPr>
          <w:sz w:val="28"/>
          <w:szCs w:val="28"/>
          <w:lang w:val="en-US"/>
        </w:rPr>
        <w:t>Fatal</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ephedra</w:t>
      </w:r>
      <w:r w:rsidRPr="00AA6BF2">
        <w:rPr>
          <w:sz w:val="28"/>
          <w:szCs w:val="28"/>
          <w:lang w:val="en-US"/>
        </w:rPr>
        <w:t xml:space="preserve"> </w:t>
      </w:r>
      <w:r w:rsidRPr="00C41207">
        <w:rPr>
          <w:sz w:val="28"/>
          <w:szCs w:val="28"/>
          <w:lang w:val="en-US"/>
        </w:rPr>
        <w:t>an</w:t>
      </w:r>
      <w:r w:rsidRPr="00AA6BF2">
        <w:rPr>
          <w:sz w:val="28"/>
          <w:szCs w:val="28"/>
          <w:lang w:val="en-US"/>
        </w:rPr>
        <w:t xml:space="preserve"> </w:t>
      </w:r>
      <w:r w:rsidRPr="00C41207">
        <w:rPr>
          <w:sz w:val="28"/>
          <w:szCs w:val="28"/>
          <w:lang w:val="en-US"/>
        </w:rPr>
        <w:t>educational</w:t>
      </w:r>
      <w:r w:rsidRPr="00AA6BF2">
        <w:rPr>
          <w:sz w:val="28"/>
          <w:szCs w:val="28"/>
          <w:lang w:val="en-US"/>
        </w:rPr>
        <w:t xml:space="preserve"> </w:t>
      </w:r>
      <w:r w:rsidRPr="00C41207">
        <w:rPr>
          <w:sz w:val="28"/>
          <w:szCs w:val="28"/>
          <w:lang w:val="en-US"/>
        </w:rPr>
        <w:t>intervention</w:t>
      </w:r>
      <w:r w:rsidRPr="00AA6BF2">
        <w:rPr>
          <w:sz w:val="28"/>
          <w:szCs w:val="28"/>
          <w:lang w:val="en-US"/>
        </w:rPr>
        <w:t xml:space="preserve"> / </w:t>
      </w:r>
      <w:r w:rsidRPr="00C41207">
        <w:rPr>
          <w:sz w:val="28"/>
          <w:szCs w:val="28"/>
          <w:lang w:val="en-US"/>
        </w:rPr>
        <w:t>H</w:t>
      </w:r>
      <w:r w:rsidRPr="00AA6BF2">
        <w:rPr>
          <w:sz w:val="28"/>
          <w:szCs w:val="28"/>
          <w:lang w:val="en-US"/>
        </w:rPr>
        <w:t>.</w:t>
      </w:r>
      <w:r w:rsidRPr="00C41207">
        <w:rPr>
          <w:sz w:val="28"/>
          <w:szCs w:val="28"/>
          <w:lang w:val="en-US"/>
        </w:rPr>
        <w:t>A</w:t>
      </w:r>
      <w:r w:rsidRPr="00AA6BF2">
        <w:rPr>
          <w:sz w:val="28"/>
          <w:szCs w:val="28"/>
          <w:lang w:val="en-US"/>
        </w:rPr>
        <w:t xml:space="preserve">. </w:t>
      </w:r>
      <w:r w:rsidRPr="00C41207">
        <w:rPr>
          <w:sz w:val="28"/>
          <w:szCs w:val="28"/>
          <w:lang w:val="en-US"/>
        </w:rPr>
        <w:t>Greller</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Flomenbaum</w:t>
      </w:r>
      <w:r w:rsidRPr="00AA6BF2">
        <w:rPr>
          <w:sz w:val="28"/>
          <w:szCs w:val="28"/>
          <w:lang w:val="en-US"/>
        </w:rPr>
        <w:t xml:space="preserve">, </w:t>
      </w:r>
      <w:r w:rsidRPr="00C41207">
        <w:rPr>
          <w:sz w:val="28"/>
          <w:szCs w:val="28"/>
          <w:lang w:val="en-US"/>
        </w:rPr>
        <w:t>L</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Nelson</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Hoffman</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Clin. Toxicol</w:t>
      </w:r>
      <w:r w:rsidRPr="00C41207">
        <w:rPr>
          <w:sz w:val="28"/>
          <w:szCs w:val="28"/>
          <w:lang w:val="en-GB"/>
        </w:rPr>
        <w:t>.</w:t>
      </w:r>
      <w:r w:rsidRPr="0082275C">
        <w:rPr>
          <w:sz w:val="28"/>
          <w:szCs w:val="28"/>
          <w:lang w:val="en-US"/>
        </w:rPr>
        <w:t xml:space="preserve"> </w:t>
      </w:r>
      <w:r>
        <w:rPr>
          <w:sz w:val="28"/>
          <w:szCs w:val="28"/>
        </w:rPr>
        <w:t>–</w:t>
      </w:r>
      <w:r w:rsidRPr="00C41207">
        <w:rPr>
          <w:sz w:val="28"/>
          <w:szCs w:val="28"/>
          <w:lang w:val="en-GB"/>
        </w:rPr>
        <w:t xml:space="preserve"> 2004.</w:t>
      </w:r>
      <w:r w:rsidRPr="0082275C">
        <w:rPr>
          <w:sz w:val="28"/>
          <w:szCs w:val="28"/>
          <w:lang w:val="en-US"/>
        </w:rPr>
        <w:t xml:space="preserve"> </w:t>
      </w:r>
      <w:r>
        <w:rPr>
          <w:sz w:val="28"/>
          <w:szCs w:val="28"/>
        </w:rPr>
        <w:t>–</w:t>
      </w:r>
      <w:r w:rsidRPr="00C41207">
        <w:rPr>
          <w:sz w:val="28"/>
          <w:szCs w:val="28"/>
          <w:lang w:val="en-GB"/>
        </w:rPr>
        <w:t xml:space="preserve"> </w:t>
      </w:r>
      <w:r w:rsidRPr="00C41207">
        <w:rPr>
          <w:sz w:val="28"/>
          <w:szCs w:val="28"/>
          <w:lang w:val="en-US"/>
        </w:rPr>
        <w:t>Vol</w:t>
      </w:r>
      <w:r w:rsidRPr="0082275C">
        <w:rPr>
          <w:sz w:val="28"/>
          <w:szCs w:val="28"/>
          <w:lang w:val="en-US"/>
        </w:rPr>
        <w:t>.</w:t>
      </w:r>
      <w:r w:rsidRPr="00C41207">
        <w:rPr>
          <w:sz w:val="28"/>
          <w:szCs w:val="28"/>
          <w:lang w:val="en-GB"/>
        </w:rPr>
        <w:t xml:space="preserve"> 42, </w:t>
      </w:r>
      <w:r w:rsidRPr="0082275C">
        <w:rPr>
          <w:sz w:val="28"/>
          <w:szCs w:val="28"/>
          <w:lang w:val="en-US"/>
        </w:rPr>
        <w:t>№</w:t>
      </w:r>
      <w:r w:rsidRPr="00C41207">
        <w:rPr>
          <w:sz w:val="28"/>
          <w:szCs w:val="28"/>
          <w:lang w:val="en-GB"/>
        </w:rPr>
        <w:t xml:space="preserve"> 4.</w:t>
      </w:r>
      <w:r w:rsidRPr="001C592E">
        <w:rPr>
          <w:sz w:val="28"/>
          <w:szCs w:val="28"/>
        </w:rPr>
        <w:t xml:space="preserve"> </w:t>
      </w:r>
      <w:r>
        <w:rPr>
          <w:sz w:val="28"/>
          <w:szCs w:val="28"/>
        </w:rPr>
        <w:t>–</w:t>
      </w:r>
      <w:r w:rsidRPr="00C41207">
        <w:rPr>
          <w:sz w:val="28"/>
          <w:szCs w:val="28"/>
          <w:lang w:val="en-GB"/>
        </w:rPr>
        <w:t xml:space="preserve"> </w:t>
      </w:r>
      <w:r w:rsidRPr="00C41207">
        <w:rPr>
          <w:sz w:val="28"/>
          <w:szCs w:val="28"/>
          <w:lang w:val="en-US"/>
        </w:rPr>
        <w:t>P</w:t>
      </w:r>
      <w:r w:rsidRPr="00C41207">
        <w:rPr>
          <w:sz w:val="28"/>
          <w:szCs w:val="28"/>
          <w:lang w:val="en-GB"/>
        </w:rPr>
        <w:t>. 5</w:t>
      </w:r>
      <w:r w:rsidRPr="00C41207">
        <w:rPr>
          <w:sz w:val="28"/>
          <w:szCs w:val="28"/>
          <w:lang w:val="en-US"/>
        </w:rPr>
        <w:t>28</w:t>
      </w:r>
      <w:r w:rsidRPr="0082275C">
        <w:rPr>
          <w:sz w:val="28"/>
          <w:szCs w:val="28"/>
          <w:lang w:val="en-US"/>
        </w:rPr>
        <w:t xml:space="preserve"> </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Feng</w:t>
      </w:r>
      <w:r w:rsidRPr="00AA6BF2">
        <w:rPr>
          <w:sz w:val="28"/>
          <w:szCs w:val="28"/>
          <w:lang w:val="en-US"/>
        </w:rPr>
        <w:t xml:space="preserve"> </w:t>
      </w:r>
      <w:r w:rsidRPr="00C41207">
        <w:rPr>
          <w:sz w:val="28"/>
          <w:szCs w:val="28"/>
          <w:lang w:val="en-US"/>
        </w:rPr>
        <w:t>J., Han J., Pearce S.F. Induction of CD36 expression by oxidized LDL and IL-4 by a common signaling pathway dependent on protein kinase C and PPAR-gamma// J. Lipid Res.</w:t>
      </w:r>
      <w:r w:rsidRPr="00AA6BF2">
        <w:rPr>
          <w:sz w:val="28"/>
          <w:szCs w:val="28"/>
          <w:lang w:val="en-US"/>
        </w:rPr>
        <w:t xml:space="preserve"> </w:t>
      </w:r>
      <w:r w:rsidRPr="001C592E">
        <w:rPr>
          <w:sz w:val="28"/>
          <w:szCs w:val="28"/>
          <w:lang w:val="en-US"/>
        </w:rPr>
        <w:t>–</w:t>
      </w:r>
      <w:r w:rsidRPr="00C41207">
        <w:rPr>
          <w:sz w:val="28"/>
          <w:szCs w:val="28"/>
          <w:lang w:val="en-US"/>
        </w:rPr>
        <w:t xml:space="preserve"> 2000.</w:t>
      </w:r>
      <w:r>
        <w:rPr>
          <w:sz w:val="28"/>
          <w:szCs w:val="28"/>
          <w:lang w:val="uk-UA"/>
        </w:rPr>
        <w:t xml:space="preserve"> </w:t>
      </w:r>
      <w:r w:rsidRPr="001C592E">
        <w:rPr>
          <w:sz w:val="28"/>
          <w:szCs w:val="28"/>
          <w:lang w:val="en-US"/>
        </w:rPr>
        <w:t>–</w:t>
      </w:r>
      <w:r w:rsidRPr="00C41207">
        <w:rPr>
          <w:sz w:val="28"/>
          <w:szCs w:val="28"/>
          <w:lang w:val="en-US"/>
        </w:rPr>
        <w:t xml:space="preserve"> Vol</w:t>
      </w:r>
      <w:r w:rsidRPr="0082275C">
        <w:rPr>
          <w:sz w:val="28"/>
          <w:szCs w:val="28"/>
          <w:lang w:val="en-US"/>
        </w:rPr>
        <w:t xml:space="preserve">. </w:t>
      </w:r>
      <w:r w:rsidRPr="00C41207">
        <w:rPr>
          <w:sz w:val="28"/>
          <w:szCs w:val="28"/>
          <w:lang w:val="en-US"/>
        </w:rPr>
        <w:t>41.</w:t>
      </w:r>
      <w:r w:rsidRPr="0082275C">
        <w:rPr>
          <w:sz w:val="28"/>
          <w:szCs w:val="28"/>
          <w:lang w:val="en-US"/>
        </w:rPr>
        <w:t xml:space="preserve"> </w:t>
      </w:r>
      <w:r w:rsidRPr="001C592E">
        <w:rPr>
          <w:sz w:val="28"/>
          <w:szCs w:val="28"/>
          <w:lang w:val="en-US"/>
        </w:rPr>
        <w:t>–</w:t>
      </w:r>
      <w:r w:rsidRPr="00C41207">
        <w:rPr>
          <w:sz w:val="28"/>
          <w:szCs w:val="28"/>
          <w:lang w:val="en-US"/>
        </w:rPr>
        <w:t xml:space="preserve"> P. 688</w:t>
      </w:r>
      <w:r w:rsidRPr="0082275C">
        <w:rPr>
          <w:sz w:val="28"/>
          <w:szCs w:val="28"/>
          <w:lang w:val="en-US"/>
        </w:rPr>
        <w:t xml:space="preserve">  </w:t>
      </w:r>
      <w:r w:rsidRPr="00C41207">
        <w:rPr>
          <w:sz w:val="28"/>
          <w:szCs w:val="28"/>
          <w:lang w:val="en-US"/>
        </w:rPr>
        <w:t>-</w:t>
      </w:r>
      <w:r w:rsidRPr="0082275C">
        <w:rPr>
          <w:sz w:val="28"/>
          <w:szCs w:val="28"/>
          <w:lang w:val="en-US"/>
        </w:rPr>
        <w:t xml:space="preserve"> </w:t>
      </w:r>
      <w:r w:rsidRPr="00C41207">
        <w:rPr>
          <w:sz w:val="28"/>
          <w:szCs w:val="28"/>
          <w:lang w:val="en-US"/>
        </w:rPr>
        <w:t>696</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Fish</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long</w:t>
      </w:r>
      <w:r w:rsidRPr="00AA6BF2">
        <w:rPr>
          <w:sz w:val="28"/>
          <w:szCs w:val="28"/>
          <w:lang w:val="en-US"/>
        </w:rPr>
        <w:t>-</w:t>
      </w:r>
      <w:r w:rsidRPr="00C41207">
        <w:rPr>
          <w:sz w:val="28"/>
          <w:szCs w:val="28"/>
          <w:lang w:val="en-US"/>
        </w:rPr>
        <w:t>chain</w:t>
      </w:r>
      <w:r w:rsidRPr="00AA6BF2">
        <w:rPr>
          <w:sz w:val="28"/>
          <w:szCs w:val="28"/>
          <w:lang w:val="en-US"/>
        </w:rPr>
        <w:t xml:space="preserve"> </w:t>
      </w:r>
      <w:r w:rsidRPr="00C41207">
        <w:rPr>
          <w:sz w:val="28"/>
          <w:szCs w:val="28"/>
          <w:lang w:val="en-US"/>
        </w:rPr>
        <w:t>n</w:t>
      </w:r>
      <w:r w:rsidRPr="00AA6BF2">
        <w:rPr>
          <w:sz w:val="28"/>
          <w:szCs w:val="28"/>
          <w:lang w:val="en-US"/>
        </w:rPr>
        <w:t xml:space="preserve">-3 </w:t>
      </w:r>
      <w:r w:rsidRPr="00C41207">
        <w:rPr>
          <w:sz w:val="28"/>
          <w:szCs w:val="28"/>
          <w:lang w:val="en-US"/>
        </w:rPr>
        <w:t>fatty</w:t>
      </w:r>
      <w:r w:rsidRPr="00AA6BF2">
        <w:rPr>
          <w:sz w:val="28"/>
          <w:szCs w:val="28"/>
          <w:lang w:val="en-US"/>
        </w:rPr>
        <w:t xml:space="preserve"> </w:t>
      </w:r>
      <w:r w:rsidRPr="00C41207">
        <w:rPr>
          <w:sz w:val="28"/>
          <w:szCs w:val="28"/>
          <w:lang w:val="en-US"/>
        </w:rPr>
        <w:t>acid</w:t>
      </w:r>
      <w:r w:rsidRPr="00AA6BF2">
        <w:rPr>
          <w:sz w:val="28"/>
          <w:szCs w:val="28"/>
          <w:lang w:val="en-US"/>
        </w:rPr>
        <w:t xml:space="preserve"> </w:t>
      </w:r>
      <w:r w:rsidRPr="00C41207">
        <w:rPr>
          <w:sz w:val="28"/>
          <w:szCs w:val="28"/>
          <w:lang w:val="en-US"/>
        </w:rPr>
        <w:t>intake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totale</w:t>
      </w:r>
      <w:r w:rsidRPr="00AA6BF2">
        <w:rPr>
          <w:sz w:val="28"/>
          <w:szCs w:val="28"/>
          <w:lang w:val="en-US"/>
        </w:rPr>
        <w:t xml:space="preserve"> </w:t>
      </w:r>
      <w:r w:rsidRPr="00C41207">
        <w:rPr>
          <w:sz w:val="28"/>
          <w:szCs w:val="28"/>
          <w:lang w:val="en-US"/>
        </w:rPr>
        <w:t>mortality</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diabetice</w:t>
      </w:r>
      <w:r w:rsidRPr="00AA6BF2">
        <w:rPr>
          <w:sz w:val="28"/>
          <w:szCs w:val="28"/>
          <w:lang w:val="en-US"/>
        </w:rPr>
        <w:t xml:space="preserve"> </w:t>
      </w:r>
      <w:r w:rsidRPr="00C41207">
        <w:rPr>
          <w:sz w:val="28"/>
          <w:szCs w:val="28"/>
          <w:lang w:val="en-US"/>
        </w:rPr>
        <w:t>women</w:t>
      </w:r>
      <w:r w:rsidRPr="00AA6BF2">
        <w:rPr>
          <w:sz w:val="28"/>
          <w:szCs w:val="28"/>
          <w:lang w:val="en-US"/>
        </w:rPr>
        <w:t xml:space="preserve"> /</w:t>
      </w:r>
      <w:r w:rsidRPr="00C41207">
        <w:rPr>
          <w:sz w:val="28"/>
          <w:szCs w:val="28"/>
          <w:lang w:val="en-US"/>
        </w:rPr>
        <w:t>Hu</w:t>
      </w:r>
      <w:r w:rsidRPr="00AA6BF2">
        <w:rPr>
          <w:sz w:val="28"/>
          <w:szCs w:val="28"/>
          <w:lang w:val="en-US"/>
        </w:rPr>
        <w:t xml:space="preserve"> </w:t>
      </w:r>
      <w:r w:rsidRPr="00C41207">
        <w:rPr>
          <w:sz w:val="28"/>
          <w:szCs w:val="28"/>
          <w:lang w:val="en-US"/>
        </w:rPr>
        <w:t>F</w:t>
      </w:r>
      <w:r w:rsidRPr="00AA6BF2">
        <w:rPr>
          <w:sz w:val="28"/>
          <w:szCs w:val="28"/>
          <w:lang w:val="en-US"/>
        </w:rPr>
        <w:t>.</w:t>
      </w:r>
      <w:r w:rsidRPr="00C41207">
        <w:rPr>
          <w:sz w:val="28"/>
          <w:szCs w:val="28"/>
          <w:lang w:val="en-US"/>
        </w:rPr>
        <w:t>B</w:t>
      </w:r>
      <w:r w:rsidRPr="00AA6BF2">
        <w:rPr>
          <w:sz w:val="28"/>
          <w:szCs w:val="28"/>
          <w:lang w:val="en-US"/>
        </w:rPr>
        <w:t xml:space="preserve">., </w:t>
      </w:r>
      <w:r w:rsidRPr="00C41207">
        <w:rPr>
          <w:sz w:val="28"/>
          <w:szCs w:val="28"/>
          <w:lang w:val="en-US"/>
        </w:rPr>
        <w:t>Cho</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Rexrode</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 xml:space="preserve"> /</w:t>
      </w:r>
      <w:r w:rsidRPr="00AA6BF2">
        <w:rPr>
          <w:sz w:val="28"/>
          <w:szCs w:val="28"/>
          <w:lang w:val="en-US"/>
        </w:rPr>
        <w:t>/</w:t>
      </w:r>
      <w:r w:rsidRPr="00C41207">
        <w:rPr>
          <w:sz w:val="28"/>
          <w:szCs w:val="28"/>
          <w:lang w:val="en-US"/>
        </w:rPr>
        <w:t xml:space="preserve"> Circulation</w:t>
      </w:r>
      <w:r w:rsidRPr="00AA6BF2">
        <w:rPr>
          <w:sz w:val="28"/>
          <w:szCs w:val="28"/>
          <w:lang w:val="en-US"/>
        </w:rPr>
        <w:t>.</w:t>
      </w:r>
      <w:r>
        <w:rPr>
          <w:sz w:val="28"/>
          <w:szCs w:val="28"/>
          <w:lang w:val="uk-UA"/>
        </w:rPr>
        <w:t xml:space="preserve"> </w:t>
      </w:r>
      <w:r w:rsidRPr="001C592E">
        <w:rPr>
          <w:sz w:val="28"/>
          <w:szCs w:val="28"/>
          <w:lang w:val="en-US"/>
        </w:rPr>
        <w:t>–</w:t>
      </w:r>
      <w:r w:rsidRPr="00AA6BF2">
        <w:rPr>
          <w:sz w:val="28"/>
          <w:szCs w:val="28"/>
          <w:lang w:val="en-US"/>
        </w:rPr>
        <w:t xml:space="preserve">  </w:t>
      </w:r>
      <w:r w:rsidRPr="006B21A0">
        <w:rPr>
          <w:sz w:val="28"/>
          <w:szCs w:val="28"/>
          <w:lang w:val="en-US"/>
        </w:rPr>
        <w:t>2003.</w:t>
      </w:r>
      <w:r>
        <w:rPr>
          <w:sz w:val="28"/>
          <w:szCs w:val="28"/>
          <w:lang w:val="uk-UA"/>
        </w:rPr>
        <w:t xml:space="preserve"> </w:t>
      </w:r>
      <w:r w:rsidRPr="001C592E">
        <w:rPr>
          <w:sz w:val="28"/>
          <w:szCs w:val="28"/>
          <w:lang w:val="en-US"/>
        </w:rPr>
        <w:t>–</w:t>
      </w:r>
      <w:r w:rsidRPr="00C41207">
        <w:rPr>
          <w:sz w:val="28"/>
          <w:szCs w:val="28"/>
          <w:lang w:val="en-US"/>
        </w:rPr>
        <w:t xml:space="preserve"> Vol</w:t>
      </w:r>
      <w:r w:rsidRPr="006B21A0">
        <w:rPr>
          <w:sz w:val="28"/>
          <w:szCs w:val="28"/>
          <w:lang w:val="en-US"/>
        </w:rPr>
        <w:t>. 107.</w:t>
      </w:r>
      <w:r>
        <w:rPr>
          <w:sz w:val="28"/>
          <w:szCs w:val="28"/>
          <w:lang w:val="uk-UA"/>
        </w:rPr>
        <w:t xml:space="preserve"> </w:t>
      </w:r>
      <w:r w:rsidRPr="001C592E">
        <w:rPr>
          <w:sz w:val="28"/>
          <w:szCs w:val="28"/>
          <w:lang w:val="en-US"/>
        </w:rPr>
        <w:t>–</w:t>
      </w:r>
      <w:r>
        <w:rPr>
          <w:sz w:val="28"/>
          <w:szCs w:val="28"/>
          <w:lang w:val="uk-UA"/>
        </w:rPr>
        <w:t xml:space="preserve"> </w:t>
      </w:r>
      <w:r w:rsidRPr="00C41207">
        <w:rPr>
          <w:sz w:val="28"/>
          <w:szCs w:val="28"/>
          <w:lang w:val="en-US"/>
        </w:rPr>
        <w:t>P</w:t>
      </w:r>
      <w:r w:rsidRPr="006B21A0">
        <w:rPr>
          <w:sz w:val="28"/>
          <w:szCs w:val="28"/>
          <w:lang w:val="en-US"/>
        </w:rPr>
        <w:t>. 1852-1857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 xml:space="preserve">Forearm endothelial response in smokeless tobacco users compared with cigarette smokers and nonusers of tobacco/ M.C. Granberry, E.S. Smith, R.D. Troillett, </w:t>
      </w:r>
      <w:r>
        <w:rPr>
          <w:sz w:val="28"/>
          <w:szCs w:val="28"/>
          <w:lang w:val="uk-UA"/>
        </w:rPr>
        <w:t xml:space="preserve"> </w:t>
      </w:r>
      <w:r w:rsidRPr="00C41207">
        <w:rPr>
          <w:sz w:val="28"/>
          <w:szCs w:val="28"/>
          <w:lang w:val="de-DE"/>
        </w:rPr>
        <w:t>J.F. Eidt</w:t>
      </w:r>
      <w:r>
        <w:rPr>
          <w:sz w:val="28"/>
          <w:szCs w:val="28"/>
          <w:lang w:val="uk-UA"/>
        </w:rPr>
        <w:t xml:space="preserve"> </w:t>
      </w:r>
      <w:r w:rsidRPr="00C41207">
        <w:rPr>
          <w:sz w:val="28"/>
          <w:szCs w:val="28"/>
          <w:lang w:val="de-DE"/>
        </w:rPr>
        <w:t>/</w:t>
      </w:r>
      <w:r>
        <w:rPr>
          <w:sz w:val="28"/>
          <w:szCs w:val="28"/>
          <w:lang w:val="uk-UA"/>
        </w:rPr>
        <w:t>/</w:t>
      </w:r>
      <w:r w:rsidRPr="00C41207">
        <w:rPr>
          <w:sz w:val="28"/>
          <w:szCs w:val="28"/>
          <w:lang w:val="de-DE"/>
        </w:rPr>
        <w:t xml:space="preserve"> Pharmacotherapy</w:t>
      </w:r>
      <w:r w:rsidRPr="00AA6BF2">
        <w:rPr>
          <w:sz w:val="28"/>
          <w:szCs w:val="28"/>
          <w:lang w:val="en-US"/>
        </w:rPr>
        <w:t>.</w:t>
      </w:r>
      <w:r>
        <w:rPr>
          <w:sz w:val="28"/>
          <w:szCs w:val="28"/>
          <w:lang w:val="uk-UA"/>
        </w:rPr>
        <w:t xml:space="preserve"> </w:t>
      </w:r>
      <w:r w:rsidRPr="001C592E">
        <w:rPr>
          <w:sz w:val="28"/>
          <w:szCs w:val="28"/>
          <w:lang w:val="en-US"/>
        </w:rPr>
        <w:t>–</w:t>
      </w:r>
      <w:r w:rsidRPr="00AA6BF2">
        <w:rPr>
          <w:sz w:val="28"/>
          <w:szCs w:val="28"/>
          <w:lang w:val="en-US"/>
        </w:rPr>
        <w:t xml:space="preserve"> </w:t>
      </w:r>
      <w:r w:rsidRPr="006B21A0">
        <w:rPr>
          <w:sz w:val="28"/>
          <w:szCs w:val="28"/>
          <w:lang w:val="en-US"/>
        </w:rPr>
        <w:t>200</w:t>
      </w:r>
      <w:r w:rsidRPr="00C41207">
        <w:rPr>
          <w:sz w:val="28"/>
          <w:szCs w:val="28"/>
          <w:lang w:val="de-DE"/>
        </w:rPr>
        <w:t>3</w:t>
      </w:r>
      <w:r w:rsidRPr="006B21A0">
        <w:rPr>
          <w:sz w:val="28"/>
          <w:szCs w:val="28"/>
          <w:lang w:val="en-US"/>
        </w:rPr>
        <w:t xml:space="preserve">. </w:t>
      </w:r>
      <w:r w:rsidRPr="001C592E">
        <w:rPr>
          <w:sz w:val="28"/>
          <w:szCs w:val="28"/>
          <w:lang w:val="en-US"/>
        </w:rPr>
        <w:t>–</w:t>
      </w:r>
      <w:r w:rsidRPr="006B21A0">
        <w:rPr>
          <w:sz w:val="28"/>
          <w:szCs w:val="28"/>
          <w:lang w:val="en-US"/>
        </w:rPr>
        <w:t xml:space="preserve"> </w:t>
      </w:r>
      <w:r w:rsidRPr="00C41207">
        <w:rPr>
          <w:sz w:val="28"/>
          <w:szCs w:val="28"/>
          <w:lang w:val="en-US"/>
        </w:rPr>
        <w:t>Vol</w:t>
      </w:r>
      <w:r w:rsidRPr="006B21A0">
        <w:rPr>
          <w:sz w:val="28"/>
          <w:szCs w:val="28"/>
          <w:lang w:val="en-US"/>
        </w:rPr>
        <w:t xml:space="preserve">. </w:t>
      </w:r>
      <w:r w:rsidRPr="00C41207">
        <w:rPr>
          <w:sz w:val="28"/>
          <w:szCs w:val="28"/>
          <w:lang w:val="de-DE"/>
        </w:rPr>
        <w:t>23</w:t>
      </w:r>
      <w:r w:rsidRPr="006B21A0">
        <w:rPr>
          <w:sz w:val="28"/>
          <w:szCs w:val="28"/>
          <w:lang w:val="en-US"/>
        </w:rPr>
        <w:t xml:space="preserve">, № </w:t>
      </w:r>
      <w:r w:rsidRPr="00C41207">
        <w:rPr>
          <w:sz w:val="28"/>
          <w:szCs w:val="28"/>
          <w:lang w:val="de-DE"/>
        </w:rPr>
        <w:t xml:space="preserve"> 8</w:t>
      </w:r>
      <w:r w:rsidRPr="006B21A0">
        <w:rPr>
          <w:sz w:val="28"/>
          <w:szCs w:val="28"/>
          <w:lang w:val="en-US"/>
        </w:rPr>
        <w:t>.</w:t>
      </w:r>
      <w:r>
        <w:rPr>
          <w:sz w:val="28"/>
          <w:szCs w:val="28"/>
          <w:lang w:val="uk-UA"/>
        </w:rPr>
        <w:t xml:space="preserve"> </w:t>
      </w:r>
      <w:r w:rsidRPr="001C592E">
        <w:rPr>
          <w:sz w:val="28"/>
          <w:szCs w:val="28"/>
          <w:lang w:val="en-US"/>
        </w:rPr>
        <w:t>–</w:t>
      </w:r>
      <w:r w:rsidRPr="006B21A0">
        <w:rPr>
          <w:sz w:val="28"/>
          <w:szCs w:val="28"/>
          <w:lang w:val="en-US"/>
        </w:rPr>
        <w:t xml:space="preserve"> </w:t>
      </w:r>
      <w:r w:rsidRPr="00C41207">
        <w:rPr>
          <w:sz w:val="28"/>
          <w:szCs w:val="28"/>
          <w:lang w:val="de-DE"/>
        </w:rPr>
        <w:t>P</w:t>
      </w:r>
      <w:r w:rsidRPr="006B21A0">
        <w:rPr>
          <w:sz w:val="28"/>
          <w:szCs w:val="28"/>
          <w:lang w:val="en-US"/>
        </w:rPr>
        <w:t xml:space="preserve">. </w:t>
      </w:r>
      <w:r w:rsidRPr="00C41207">
        <w:rPr>
          <w:sz w:val="28"/>
          <w:szCs w:val="28"/>
          <w:lang w:val="de-DE"/>
        </w:rPr>
        <w:t>974</w:t>
      </w:r>
      <w:r w:rsidRPr="006B21A0">
        <w:rPr>
          <w:sz w:val="28"/>
          <w:szCs w:val="28"/>
          <w:lang w:val="en-US"/>
        </w:rPr>
        <w:t xml:space="preserve">  </w:t>
      </w:r>
      <w:r w:rsidRPr="00C41207">
        <w:rPr>
          <w:sz w:val="28"/>
          <w:szCs w:val="28"/>
          <w:lang w:val="de-DE"/>
        </w:rPr>
        <w:t>-</w:t>
      </w:r>
      <w:r w:rsidRPr="006B21A0">
        <w:rPr>
          <w:sz w:val="28"/>
          <w:szCs w:val="28"/>
          <w:lang w:val="en-US"/>
        </w:rPr>
        <w:t xml:space="preserve"> </w:t>
      </w:r>
      <w:r w:rsidRPr="00C41207">
        <w:rPr>
          <w:sz w:val="28"/>
          <w:szCs w:val="28"/>
          <w:lang w:val="de-DE"/>
        </w:rPr>
        <w:t>978</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Frumkin</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Solomon</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Manganese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US</w:t>
      </w:r>
      <w:r w:rsidRPr="00AA6BF2">
        <w:rPr>
          <w:sz w:val="28"/>
          <w:szCs w:val="28"/>
          <w:lang w:val="en-US"/>
        </w:rPr>
        <w:t xml:space="preserve"> </w:t>
      </w:r>
      <w:r w:rsidRPr="00C41207">
        <w:rPr>
          <w:sz w:val="28"/>
          <w:szCs w:val="28"/>
          <w:lang w:val="en-US"/>
        </w:rPr>
        <w:t>gasoline</w:t>
      </w:r>
      <w:r w:rsidRPr="00AA6BF2">
        <w:rPr>
          <w:sz w:val="28"/>
          <w:szCs w:val="28"/>
          <w:lang w:val="en-US"/>
        </w:rPr>
        <w:t xml:space="preserve"> </w:t>
      </w:r>
      <w:r w:rsidRPr="00C41207">
        <w:rPr>
          <w:sz w:val="28"/>
          <w:szCs w:val="28"/>
          <w:lang w:val="en-US"/>
        </w:rPr>
        <w:t>supply</w:t>
      </w:r>
      <w:r w:rsidRPr="00AA6BF2">
        <w:rPr>
          <w:sz w:val="28"/>
          <w:szCs w:val="28"/>
          <w:lang w:val="en-US"/>
        </w:rPr>
        <w:t xml:space="preserve"> // </w:t>
      </w:r>
      <w:r w:rsidRPr="00C41207">
        <w:rPr>
          <w:sz w:val="28"/>
          <w:szCs w:val="28"/>
          <w:lang w:val="en-US"/>
        </w:rPr>
        <w:t>Amer</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Ind</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1C592E">
        <w:rPr>
          <w:sz w:val="28"/>
          <w:szCs w:val="28"/>
          <w:lang w:val="en-US"/>
        </w:rPr>
        <w:t>–</w:t>
      </w:r>
      <w:r w:rsidRPr="00AA6BF2">
        <w:rPr>
          <w:sz w:val="28"/>
          <w:szCs w:val="28"/>
          <w:lang w:val="en-US"/>
        </w:rPr>
        <w:t xml:space="preserve"> 1997.</w:t>
      </w:r>
      <w:r w:rsidRPr="001C592E">
        <w:rPr>
          <w:sz w:val="28"/>
          <w:szCs w:val="28"/>
          <w:lang w:val="en-US"/>
        </w:rPr>
        <w:t xml:space="preserve"> –</w:t>
      </w:r>
      <w:r>
        <w:rPr>
          <w:sz w:val="28"/>
          <w:szCs w:val="28"/>
          <w:lang w:val="uk-UA"/>
        </w:rPr>
        <w:t xml:space="preserve"> </w:t>
      </w:r>
      <w:r w:rsidRPr="00C41207">
        <w:rPr>
          <w:sz w:val="28"/>
          <w:szCs w:val="28"/>
          <w:lang w:val="en-US"/>
        </w:rPr>
        <w:t>Vol</w:t>
      </w:r>
      <w:r w:rsidRPr="00AA6BF2">
        <w:rPr>
          <w:sz w:val="28"/>
          <w:szCs w:val="28"/>
          <w:lang w:val="en-US"/>
        </w:rPr>
        <w:t xml:space="preserve">. 31, № 1. </w:t>
      </w:r>
      <w:r w:rsidRPr="001C592E">
        <w:rPr>
          <w:sz w:val="28"/>
          <w:szCs w:val="28"/>
          <w:lang w:val="en-US"/>
        </w:rPr>
        <w:t>–</w:t>
      </w:r>
      <w:r w:rsidRPr="00AA6BF2">
        <w:rPr>
          <w:sz w:val="28"/>
          <w:szCs w:val="28"/>
          <w:lang w:val="en-US"/>
        </w:rPr>
        <w:t xml:space="preserve"> </w:t>
      </w:r>
      <w:r>
        <w:rPr>
          <w:sz w:val="28"/>
          <w:szCs w:val="28"/>
          <w:lang w:val="uk-UA"/>
        </w:rPr>
        <w:t xml:space="preserve"> </w:t>
      </w:r>
      <w:r w:rsidRPr="00C41207">
        <w:rPr>
          <w:sz w:val="28"/>
          <w:szCs w:val="28"/>
          <w:lang w:val="en-US"/>
        </w:rPr>
        <w:t>P</w:t>
      </w:r>
      <w:r w:rsidRPr="00AA6BF2">
        <w:rPr>
          <w:sz w:val="28"/>
          <w:szCs w:val="28"/>
          <w:lang w:val="en-US"/>
        </w:rPr>
        <w:t>. 107 - 115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en-GB"/>
        </w:rPr>
      </w:pPr>
      <w:r w:rsidRPr="00C41207">
        <w:rPr>
          <w:sz w:val="28"/>
          <w:szCs w:val="28"/>
          <w:lang w:val="en-US"/>
        </w:rPr>
        <w:t>Fujiwara Y.</w:t>
      </w:r>
      <w:r w:rsidRPr="00AA6BF2">
        <w:rPr>
          <w:sz w:val="28"/>
          <w:szCs w:val="28"/>
          <w:lang w:val="en-US"/>
        </w:rPr>
        <w:t>,</w:t>
      </w:r>
      <w:r w:rsidRPr="00C41207">
        <w:rPr>
          <w:sz w:val="28"/>
          <w:szCs w:val="28"/>
          <w:lang w:val="en-US"/>
        </w:rPr>
        <w:t xml:space="preserve"> Kaji T. Inhibition of the repair</w:t>
      </w:r>
      <w:r w:rsidRPr="00AA6BF2">
        <w:rPr>
          <w:sz w:val="28"/>
          <w:szCs w:val="28"/>
          <w:lang w:val="en-US"/>
        </w:rPr>
        <w:t xml:space="preserve"> </w:t>
      </w:r>
      <w:r w:rsidRPr="00C41207">
        <w:rPr>
          <w:sz w:val="28"/>
          <w:szCs w:val="28"/>
          <w:lang w:val="en-US"/>
        </w:rPr>
        <w:t>of injured endothelial cell monolayers by lead and its possible mechanisms  // J. Health Sci.</w:t>
      </w:r>
      <w:r w:rsidRPr="001C592E">
        <w:rPr>
          <w:sz w:val="28"/>
          <w:szCs w:val="28"/>
          <w:lang w:val="en-US"/>
        </w:rPr>
        <w:t xml:space="preserve"> –</w:t>
      </w:r>
      <w:r w:rsidRPr="00C41207">
        <w:rPr>
          <w:sz w:val="28"/>
          <w:szCs w:val="28"/>
          <w:lang w:val="en-US"/>
        </w:rPr>
        <w:t xml:space="preserve"> 2000.</w:t>
      </w:r>
      <w:r w:rsidRPr="001C592E">
        <w:rPr>
          <w:sz w:val="28"/>
          <w:szCs w:val="28"/>
          <w:lang w:val="en-US"/>
        </w:rPr>
        <w:t xml:space="preserve"> –</w:t>
      </w:r>
      <w:r w:rsidRPr="00C41207">
        <w:rPr>
          <w:sz w:val="28"/>
          <w:szCs w:val="28"/>
          <w:lang w:val="en-US"/>
        </w:rPr>
        <w:t xml:space="preserve"> Vol</w:t>
      </w:r>
      <w:r w:rsidRPr="006B21A0">
        <w:rPr>
          <w:sz w:val="28"/>
          <w:szCs w:val="28"/>
          <w:lang w:val="en-US"/>
        </w:rPr>
        <w:t>.</w:t>
      </w:r>
      <w:r w:rsidRPr="00C41207">
        <w:rPr>
          <w:sz w:val="28"/>
          <w:szCs w:val="28"/>
          <w:lang w:val="en-US"/>
        </w:rPr>
        <w:t xml:space="preserve"> 46, № 1.</w:t>
      </w:r>
      <w:r>
        <w:rPr>
          <w:sz w:val="28"/>
          <w:szCs w:val="28"/>
          <w:lang w:val="uk-UA"/>
        </w:rPr>
        <w:t xml:space="preserve"> </w:t>
      </w:r>
      <w:r w:rsidRPr="001C592E">
        <w:rPr>
          <w:sz w:val="28"/>
          <w:szCs w:val="28"/>
          <w:lang w:val="en-US"/>
        </w:rPr>
        <w:t>–</w:t>
      </w:r>
      <w:r w:rsidRPr="00C41207">
        <w:rPr>
          <w:sz w:val="28"/>
          <w:szCs w:val="28"/>
          <w:lang w:val="en-US"/>
        </w:rPr>
        <w:t xml:space="preserve"> P</w:t>
      </w:r>
      <w:r w:rsidRPr="006B21A0">
        <w:rPr>
          <w:sz w:val="28"/>
          <w:szCs w:val="28"/>
          <w:lang w:val="en-US"/>
        </w:rPr>
        <w:t>.</w:t>
      </w:r>
      <w:r w:rsidRPr="00C41207">
        <w:rPr>
          <w:sz w:val="28"/>
          <w:szCs w:val="28"/>
          <w:lang w:val="en-US"/>
        </w:rPr>
        <w:t xml:space="preserve"> 1-</w:t>
      </w:r>
      <w:r>
        <w:rPr>
          <w:sz w:val="28"/>
          <w:szCs w:val="28"/>
          <w:lang w:val="uk-UA"/>
        </w:rPr>
        <w:t xml:space="preserve"> </w:t>
      </w:r>
      <w:r w:rsidRPr="00C41207">
        <w:rPr>
          <w:sz w:val="28"/>
          <w:szCs w:val="28"/>
          <w:lang w:val="en-US"/>
        </w:rPr>
        <w:t>4</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Galanti</w:t>
      </w:r>
      <w:r w:rsidRPr="00AA6BF2">
        <w:rPr>
          <w:sz w:val="28"/>
          <w:szCs w:val="28"/>
          <w:lang w:val="en-US"/>
        </w:rPr>
        <w:t xml:space="preserve"> </w:t>
      </w:r>
      <w:r w:rsidRPr="00C41207">
        <w:rPr>
          <w:sz w:val="28"/>
          <w:szCs w:val="28"/>
          <w:lang w:val="fr-FR"/>
        </w:rPr>
        <w:t>L</w:t>
      </w:r>
      <w:r w:rsidRPr="00AA6BF2">
        <w:rPr>
          <w:sz w:val="28"/>
          <w:szCs w:val="28"/>
          <w:lang w:val="en-US"/>
        </w:rPr>
        <w:t xml:space="preserve">. </w:t>
      </w:r>
      <w:r w:rsidRPr="00C41207">
        <w:rPr>
          <w:sz w:val="28"/>
          <w:szCs w:val="28"/>
          <w:lang w:val="fr-FR"/>
        </w:rPr>
        <w:t>Quantification</w:t>
      </w:r>
      <w:r w:rsidRPr="00AA6BF2">
        <w:rPr>
          <w:sz w:val="28"/>
          <w:szCs w:val="28"/>
          <w:lang w:val="en-US"/>
        </w:rPr>
        <w:t xml:space="preserve"> </w:t>
      </w:r>
      <w:r w:rsidRPr="00C41207">
        <w:rPr>
          <w:sz w:val="28"/>
          <w:szCs w:val="28"/>
          <w:lang w:val="fr-FR"/>
        </w:rPr>
        <w:t>biologique</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l</w:t>
      </w:r>
      <w:r w:rsidRPr="00AA6BF2">
        <w:rPr>
          <w:sz w:val="28"/>
          <w:szCs w:val="28"/>
          <w:lang w:val="en-US"/>
        </w:rPr>
        <w:t>`</w:t>
      </w:r>
      <w:r w:rsidRPr="00C41207">
        <w:rPr>
          <w:sz w:val="28"/>
          <w:szCs w:val="28"/>
          <w:lang w:val="fr-FR"/>
        </w:rPr>
        <w:t>exposition</w:t>
      </w:r>
      <w:r w:rsidRPr="00AA6BF2">
        <w:rPr>
          <w:sz w:val="28"/>
          <w:szCs w:val="28"/>
          <w:lang w:val="en-US"/>
        </w:rPr>
        <w:t xml:space="preserve"> </w:t>
      </w:r>
      <w:r w:rsidRPr="00C41207">
        <w:rPr>
          <w:sz w:val="28"/>
          <w:szCs w:val="28"/>
          <w:lang w:val="fr-FR"/>
        </w:rPr>
        <w:t>a</w:t>
      </w:r>
      <w:r w:rsidRPr="00AA6BF2">
        <w:rPr>
          <w:sz w:val="28"/>
          <w:szCs w:val="28"/>
          <w:lang w:val="en-US"/>
        </w:rPr>
        <w:t xml:space="preserve"> </w:t>
      </w:r>
      <w:r w:rsidRPr="00C41207">
        <w:rPr>
          <w:sz w:val="28"/>
          <w:szCs w:val="28"/>
          <w:lang w:val="fr-FR"/>
        </w:rPr>
        <w:t>la</w:t>
      </w:r>
      <w:r w:rsidRPr="00AA6BF2">
        <w:rPr>
          <w:sz w:val="28"/>
          <w:szCs w:val="28"/>
          <w:lang w:val="en-US"/>
        </w:rPr>
        <w:t xml:space="preserve"> </w:t>
      </w:r>
      <w:r w:rsidRPr="00C41207">
        <w:rPr>
          <w:sz w:val="28"/>
          <w:szCs w:val="28"/>
          <w:lang w:val="fr-FR"/>
        </w:rPr>
        <w:t>fumee</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tabac</w:t>
      </w:r>
      <w:r w:rsidRPr="00AA6BF2">
        <w:rPr>
          <w:sz w:val="28"/>
          <w:szCs w:val="28"/>
          <w:lang w:val="en-US"/>
        </w:rPr>
        <w:t xml:space="preserve">. </w:t>
      </w:r>
      <w:r w:rsidRPr="00C41207">
        <w:rPr>
          <w:sz w:val="28"/>
          <w:szCs w:val="28"/>
          <w:lang w:val="fr-FR"/>
        </w:rPr>
        <w:t>//Rev</w:t>
      </w:r>
      <w:r w:rsidRPr="00AA6BF2">
        <w:rPr>
          <w:sz w:val="28"/>
          <w:szCs w:val="28"/>
          <w:lang w:val="en-US"/>
        </w:rPr>
        <w:t>.</w:t>
      </w:r>
      <w:r>
        <w:rPr>
          <w:sz w:val="28"/>
          <w:szCs w:val="28"/>
          <w:lang w:val="uk-UA"/>
        </w:rPr>
        <w:t xml:space="preserve"> </w:t>
      </w:r>
      <w:r w:rsidRPr="00C41207">
        <w:rPr>
          <w:sz w:val="28"/>
          <w:szCs w:val="28"/>
          <w:lang w:val="fr-FR"/>
        </w:rPr>
        <w:t>Assoc</w:t>
      </w:r>
      <w:r w:rsidRPr="00AA6BF2">
        <w:rPr>
          <w:sz w:val="28"/>
          <w:szCs w:val="28"/>
          <w:lang w:val="en-US"/>
        </w:rPr>
        <w:t xml:space="preserve">. </w:t>
      </w:r>
      <w:r w:rsidRPr="00C41207">
        <w:rPr>
          <w:sz w:val="28"/>
          <w:szCs w:val="28"/>
          <w:lang w:val="fr-FR"/>
        </w:rPr>
        <w:t>Belge</w:t>
      </w:r>
      <w:r w:rsidRPr="00AA6BF2">
        <w:rPr>
          <w:sz w:val="28"/>
          <w:szCs w:val="28"/>
          <w:lang w:val="en-US"/>
        </w:rPr>
        <w:t xml:space="preserve"> </w:t>
      </w:r>
      <w:r w:rsidRPr="00C41207">
        <w:rPr>
          <w:sz w:val="28"/>
          <w:szCs w:val="28"/>
          <w:lang w:val="fr-FR"/>
        </w:rPr>
        <w:t>technol</w:t>
      </w:r>
      <w:r w:rsidRPr="00AA6BF2">
        <w:rPr>
          <w:sz w:val="28"/>
          <w:szCs w:val="28"/>
          <w:lang w:val="en-US"/>
        </w:rPr>
        <w:t>.</w:t>
      </w:r>
      <w:r>
        <w:rPr>
          <w:sz w:val="28"/>
          <w:szCs w:val="28"/>
          <w:lang w:val="uk-UA"/>
        </w:rPr>
        <w:t xml:space="preserve"> </w:t>
      </w:r>
      <w:r w:rsidRPr="00C41207">
        <w:rPr>
          <w:sz w:val="28"/>
          <w:szCs w:val="28"/>
          <w:lang w:val="fr-FR"/>
        </w:rPr>
        <w:t>lab</w:t>
      </w:r>
      <w:r w:rsidRPr="00AA6BF2">
        <w:rPr>
          <w:sz w:val="28"/>
          <w:szCs w:val="28"/>
          <w:lang w:val="en-US"/>
        </w:rPr>
        <w:t>.</w:t>
      </w:r>
      <w:r>
        <w:rPr>
          <w:sz w:val="28"/>
          <w:szCs w:val="28"/>
          <w:lang w:val="uk-UA"/>
        </w:rPr>
        <w:t xml:space="preserve"> </w:t>
      </w:r>
      <w:r>
        <w:rPr>
          <w:sz w:val="28"/>
          <w:szCs w:val="28"/>
        </w:rPr>
        <w:t>–</w:t>
      </w:r>
      <w:r>
        <w:rPr>
          <w:sz w:val="28"/>
          <w:szCs w:val="28"/>
          <w:lang w:val="uk-UA"/>
        </w:rPr>
        <w:t xml:space="preserve"> </w:t>
      </w:r>
      <w:r w:rsidRPr="00AA6BF2">
        <w:rPr>
          <w:sz w:val="28"/>
          <w:szCs w:val="28"/>
          <w:lang w:val="en-US"/>
        </w:rPr>
        <w:t>1999.</w:t>
      </w:r>
      <w:r>
        <w:rPr>
          <w:sz w:val="28"/>
          <w:szCs w:val="28"/>
          <w:lang w:val="uk-UA"/>
        </w:rPr>
        <w:t xml:space="preserve"> </w:t>
      </w:r>
      <w:r>
        <w:rPr>
          <w:sz w:val="28"/>
          <w:szCs w:val="28"/>
        </w:rPr>
        <w:t>–</w:t>
      </w:r>
      <w:r>
        <w:rPr>
          <w:sz w:val="28"/>
          <w:szCs w:val="28"/>
          <w:lang w:val="uk-UA"/>
        </w:rPr>
        <w:t xml:space="preserve"> </w:t>
      </w:r>
      <w:r w:rsidRPr="00C41207">
        <w:rPr>
          <w:sz w:val="28"/>
          <w:szCs w:val="28"/>
          <w:lang w:val="en-US"/>
        </w:rPr>
        <w:t>Vol</w:t>
      </w:r>
      <w:r w:rsidRPr="00AA6BF2">
        <w:rPr>
          <w:sz w:val="28"/>
          <w:szCs w:val="28"/>
          <w:lang w:val="en-US"/>
        </w:rPr>
        <w:t xml:space="preserve">. </w:t>
      </w:r>
      <w:r>
        <w:rPr>
          <w:sz w:val="28"/>
          <w:szCs w:val="28"/>
          <w:lang w:val="uk-UA"/>
        </w:rPr>
        <w:t xml:space="preserve"> </w:t>
      </w:r>
      <w:r w:rsidRPr="006B21A0">
        <w:rPr>
          <w:sz w:val="28"/>
          <w:szCs w:val="28"/>
          <w:lang w:val="en-US"/>
        </w:rPr>
        <w:t>26, №</w:t>
      </w:r>
      <w:r>
        <w:rPr>
          <w:sz w:val="28"/>
          <w:szCs w:val="28"/>
          <w:lang w:val="uk-UA"/>
        </w:rPr>
        <w:t xml:space="preserve"> </w:t>
      </w:r>
      <w:r w:rsidRPr="006B21A0">
        <w:rPr>
          <w:sz w:val="28"/>
          <w:szCs w:val="28"/>
          <w:lang w:val="en-US"/>
        </w:rPr>
        <w:t>3</w:t>
      </w:r>
      <w:r w:rsidRPr="00C41207">
        <w:rPr>
          <w:sz w:val="28"/>
          <w:szCs w:val="28"/>
          <w:lang w:val="fr-FR"/>
        </w:rPr>
        <w:t>.</w:t>
      </w:r>
      <w:r>
        <w:rPr>
          <w:sz w:val="28"/>
          <w:szCs w:val="28"/>
          <w:lang w:val="uk-UA"/>
        </w:rPr>
        <w:t xml:space="preserve"> </w:t>
      </w:r>
      <w:r>
        <w:rPr>
          <w:sz w:val="28"/>
          <w:szCs w:val="28"/>
        </w:rPr>
        <w:t>–</w:t>
      </w:r>
      <w:r>
        <w:rPr>
          <w:sz w:val="28"/>
          <w:szCs w:val="28"/>
          <w:lang w:val="uk-UA"/>
        </w:rPr>
        <w:t xml:space="preserve"> </w:t>
      </w:r>
      <w:r w:rsidRPr="00C41207">
        <w:rPr>
          <w:sz w:val="28"/>
          <w:szCs w:val="28"/>
          <w:lang w:val="fr-FR"/>
        </w:rPr>
        <w:t>P.</w:t>
      </w:r>
      <w:r>
        <w:rPr>
          <w:sz w:val="28"/>
          <w:szCs w:val="28"/>
          <w:lang w:val="uk-UA"/>
        </w:rPr>
        <w:t xml:space="preserve"> </w:t>
      </w:r>
      <w:r w:rsidRPr="006B21A0">
        <w:rPr>
          <w:sz w:val="28"/>
          <w:szCs w:val="28"/>
          <w:lang w:val="en-US"/>
        </w:rPr>
        <w:t>163</w:t>
      </w:r>
      <w:r>
        <w:rPr>
          <w:sz w:val="28"/>
          <w:szCs w:val="28"/>
          <w:lang w:val="uk-UA"/>
        </w:rPr>
        <w:t xml:space="preserve"> </w:t>
      </w:r>
      <w:r w:rsidRPr="006B21A0">
        <w:rPr>
          <w:sz w:val="28"/>
          <w:szCs w:val="28"/>
          <w:lang w:val="en-US"/>
        </w:rPr>
        <w:t>-</w:t>
      </w:r>
      <w:r>
        <w:rPr>
          <w:sz w:val="28"/>
          <w:szCs w:val="28"/>
          <w:lang w:val="uk-UA"/>
        </w:rPr>
        <w:t xml:space="preserve"> </w:t>
      </w:r>
      <w:r w:rsidRPr="006B21A0">
        <w:rPr>
          <w:sz w:val="28"/>
          <w:szCs w:val="28"/>
          <w:lang w:val="en-US"/>
        </w:rPr>
        <w:t>173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Gautam</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Parihar</w:t>
      </w:r>
      <w:r w:rsidRPr="00AA6BF2">
        <w:rPr>
          <w:sz w:val="28"/>
          <w:szCs w:val="28"/>
          <w:lang w:val="en-US"/>
        </w:rPr>
        <w:t xml:space="preserve"> </w:t>
      </w:r>
      <w:r w:rsidRPr="00C41207">
        <w:rPr>
          <w:sz w:val="28"/>
          <w:szCs w:val="28"/>
          <w:lang w:val="en-US"/>
        </w:rPr>
        <w:t>Ritesh</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mercury</w:t>
      </w:r>
      <w:r w:rsidRPr="00AA6BF2">
        <w:rPr>
          <w:sz w:val="28"/>
          <w:szCs w:val="28"/>
          <w:lang w:val="en-US"/>
        </w:rPr>
        <w:t xml:space="preserve"> </w:t>
      </w:r>
      <w:r w:rsidRPr="00C41207">
        <w:rPr>
          <w:sz w:val="28"/>
          <w:szCs w:val="28"/>
          <w:lang w:val="en-US"/>
        </w:rPr>
        <w:t>alters</w:t>
      </w:r>
      <w:r w:rsidRPr="00AA6BF2">
        <w:rPr>
          <w:sz w:val="28"/>
          <w:szCs w:val="28"/>
          <w:lang w:val="en-US"/>
        </w:rPr>
        <w:t xml:space="preserve"> </w:t>
      </w:r>
      <w:r w:rsidRPr="00C41207">
        <w:rPr>
          <w:sz w:val="28"/>
          <w:szCs w:val="28"/>
          <w:lang w:val="en-US"/>
        </w:rPr>
        <w:t>lipid</w:t>
      </w:r>
      <w:r w:rsidRPr="00AA6BF2">
        <w:rPr>
          <w:sz w:val="28"/>
          <w:szCs w:val="28"/>
          <w:lang w:val="en-US"/>
        </w:rPr>
        <w:t xml:space="preserve"> </w:t>
      </w:r>
      <w:r w:rsidRPr="00C41207">
        <w:rPr>
          <w:sz w:val="28"/>
          <w:szCs w:val="28"/>
          <w:lang w:val="en-US"/>
        </w:rPr>
        <w:t>contents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liver</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kidney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Heteropneustes</w:t>
      </w:r>
      <w:r w:rsidRPr="00AA6BF2">
        <w:rPr>
          <w:sz w:val="28"/>
          <w:szCs w:val="28"/>
          <w:lang w:val="en-US"/>
        </w:rPr>
        <w:t xml:space="preserve"> </w:t>
      </w:r>
      <w:r w:rsidRPr="00C41207">
        <w:rPr>
          <w:sz w:val="28"/>
          <w:szCs w:val="28"/>
          <w:lang w:val="en-US"/>
        </w:rPr>
        <w:t>fossilis</w:t>
      </w:r>
      <w:r w:rsidRPr="00AA6BF2">
        <w:rPr>
          <w:sz w:val="28"/>
          <w:szCs w:val="28"/>
          <w:lang w:val="en-US"/>
        </w:rPr>
        <w:t xml:space="preserve"> // </w:t>
      </w:r>
      <w:r w:rsidRPr="00C41207">
        <w:rPr>
          <w:sz w:val="28"/>
          <w:szCs w:val="28"/>
          <w:lang w:val="en-US"/>
        </w:rPr>
        <w:t>Uttar</w:t>
      </w:r>
      <w:r w:rsidRPr="00AA6BF2">
        <w:rPr>
          <w:sz w:val="28"/>
          <w:szCs w:val="28"/>
          <w:lang w:val="en-US"/>
        </w:rPr>
        <w:t xml:space="preserve"> </w:t>
      </w:r>
      <w:r w:rsidRPr="00C41207">
        <w:rPr>
          <w:sz w:val="28"/>
          <w:szCs w:val="28"/>
          <w:lang w:val="en-US"/>
        </w:rPr>
        <w:t>Pradesh</w:t>
      </w:r>
      <w:r w:rsidRPr="00AA6BF2">
        <w:rPr>
          <w:sz w:val="28"/>
          <w:szCs w:val="28"/>
          <w:lang w:val="en-US"/>
        </w:rPr>
        <w:t xml:space="preserve">. </w:t>
      </w:r>
      <w:r w:rsidRPr="00C41207">
        <w:rPr>
          <w:sz w:val="28"/>
          <w:szCs w:val="28"/>
          <w:lang w:val="de-DE"/>
        </w:rPr>
        <w:t>J</w:t>
      </w:r>
      <w:r w:rsidRPr="00C41207">
        <w:rPr>
          <w:sz w:val="28"/>
          <w:szCs w:val="28"/>
        </w:rPr>
        <w:t xml:space="preserve">. </w:t>
      </w:r>
      <w:r w:rsidRPr="00C41207">
        <w:rPr>
          <w:sz w:val="28"/>
          <w:szCs w:val="28"/>
          <w:lang w:val="de-DE"/>
        </w:rPr>
        <w:t>Zool</w:t>
      </w:r>
      <w:r w:rsidRPr="00C41207">
        <w:rPr>
          <w:sz w:val="28"/>
          <w:szCs w:val="28"/>
        </w:rPr>
        <w:t xml:space="preserve">. </w:t>
      </w:r>
      <w:r>
        <w:rPr>
          <w:sz w:val="28"/>
          <w:szCs w:val="28"/>
        </w:rPr>
        <w:t>–</w:t>
      </w:r>
      <w:r w:rsidRPr="00C41207">
        <w:rPr>
          <w:sz w:val="28"/>
          <w:szCs w:val="28"/>
        </w:rPr>
        <w:t xml:space="preserve"> 1996. </w:t>
      </w:r>
      <w:r>
        <w:rPr>
          <w:sz w:val="28"/>
          <w:szCs w:val="28"/>
        </w:rPr>
        <w:t>–</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w:t>
      </w:r>
      <w:r w:rsidRPr="00C41207">
        <w:rPr>
          <w:sz w:val="28"/>
          <w:szCs w:val="28"/>
        </w:rPr>
        <w:t>16, № 1.</w:t>
      </w:r>
      <w:r w:rsidRPr="001C592E">
        <w:rPr>
          <w:sz w:val="28"/>
          <w:szCs w:val="28"/>
        </w:rPr>
        <w:t xml:space="preserve"> </w:t>
      </w:r>
      <w:r>
        <w:rPr>
          <w:sz w:val="28"/>
          <w:szCs w:val="28"/>
        </w:rPr>
        <w:t>–</w:t>
      </w:r>
      <w:r w:rsidRPr="00C41207">
        <w:rPr>
          <w:sz w:val="28"/>
          <w:szCs w:val="28"/>
        </w:rPr>
        <w:t xml:space="preserve"> </w:t>
      </w:r>
      <w:r w:rsidRPr="00C41207">
        <w:rPr>
          <w:sz w:val="28"/>
          <w:szCs w:val="28"/>
          <w:lang w:val="de-DE"/>
        </w:rPr>
        <w:t>P</w:t>
      </w:r>
      <w:r w:rsidRPr="00C41207">
        <w:rPr>
          <w:sz w:val="28"/>
          <w:szCs w:val="28"/>
        </w:rPr>
        <w:t>. 28 -30</w:t>
      </w:r>
    </w:p>
    <w:p w:rsidR="00D34F96" w:rsidRPr="00005EDE"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pacing w:val="-4"/>
          <w:sz w:val="28"/>
          <w:szCs w:val="28"/>
          <w:lang w:val="en-US"/>
        </w:rPr>
      </w:pPr>
      <w:r w:rsidRPr="00005EDE">
        <w:rPr>
          <w:spacing w:val="-4"/>
          <w:sz w:val="28"/>
          <w:szCs w:val="28"/>
          <w:lang w:val="en-US"/>
        </w:rPr>
        <w:t>Gender dependent accumulation of dioxins in smokers / S. Fierens, G. Eppe, E.</w:t>
      </w:r>
      <w:r w:rsidRPr="00005EDE">
        <w:rPr>
          <w:spacing w:val="-4"/>
          <w:sz w:val="28"/>
          <w:szCs w:val="28"/>
          <w:lang w:val="uk-UA"/>
        </w:rPr>
        <w:t xml:space="preserve"> </w:t>
      </w:r>
      <w:r w:rsidRPr="00005EDE">
        <w:rPr>
          <w:spacing w:val="-4"/>
          <w:sz w:val="28"/>
          <w:szCs w:val="28"/>
          <w:lang w:val="en-US"/>
        </w:rPr>
        <w:t>De Pauw, A. Bernard // Occup. And Environ</w:t>
      </w:r>
      <w:r>
        <w:rPr>
          <w:spacing w:val="-4"/>
          <w:sz w:val="28"/>
          <w:szCs w:val="28"/>
          <w:lang w:val="uk-UA"/>
        </w:rPr>
        <w:t xml:space="preserve"> </w:t>
      </w:r>
      <w:r w:rsidRPr="00005EDE">
        <w:rPr>
          <w:spacing w:val="-4"/>
          <w:sz w:val="28"/>
          <w:szCs w:val="28"/>
          <w:lang w:val="en-US"/>
        </w:rPr>
        <w:t xml:space="preserve"> Med.</w:t>
      </w:r>
      <w:r>
        <w:rPr>
          <w:spacing w:val="-4"/>
          <w:sz w:val="28"/>
          <w:szCs w:val="28"/>
          <w:lang w:val="uk-UA"/>
        </w:rPr>
        <w:t xml:space="preserve"> </w:t>
      </w:r>
      <w:r w:rsidRPr="001C592E">
        <w:rPr>
          <w:sz w:val="28"/>
          <w:szCs w:val="28"/>
          <w:lang w:val="en-US"/>
        </w:rPr>
        <w:t>–</w:t>
      </w:r>
      <w:r w:rsidRPr="00005EDE">
        <w:rPr>
          <w:spacing w:val="-4"/>
          <w:sz w:val="28"/>
          <w:szCs w:val="28"/>
          <w:lang w:val="en-US"/>
        </w:rPr>
        <w:t xml:space="preserve"> 2005.</w:t>
      </w:r>
      <w:r>
        <w:rPr>
          <w:spacing w:val="-4"/>
          <w:sz w:val="28"/>
          <w:szCs w:val="28"/>
          <w:lang w:val="uk-UA"/>
        </w:rPr>
        <w:t xml:space="preserve"> </w:t>
      </w:r>
      <w:r w:rsidRPr="001C592E">
        <w:rPr>
          <w:sz w:val="28"/>
          <w:szCs w:val="28"/>
          <w:lang w:val="en-US"/>
        </w:rPr>
        <w:t>–</w:t>
      </w:r>
      <w:r w:rsidRPr="00005EDE">
        <w:rPr>
          <w:spacing w:val="-4"/>
          <w:sz w:val="28"/>
          <w:szCs w:val="28"/>
          <w:lang w:val="en-US"/>
        </w:rPr>
        <w:t xml:space="preserve"> Vol. 62, № 1.</w:t>
      </w:r>
      <w:r>
        <w:rPr>
          <w:spacing w:val="-4"/>
          <w:sz w:val="28"/>
          <w:szCs w:val="28"/>
          <w:lang w:val="uk-UA"/>
        </w:rPr>
        <w:t xml:space="preserve"> </w:t>
      </w:r>
      <w:r w:rsidRPr="001C592E">
        <w:rPr>
          <w:sz w:val="28"/>
          <w:szCs w:val="28"/>
          <w:lang w:val="en-US"/>
        </w:rPr>
        <w:t>–</w:t>
      </w:r>
      <w:r w:rsidRPr="00005EDE">
        <w:rPr>
          <w:spacing w:val="-4"/>
          <w:sz w:val="28"/>
          <w:szCs w:val="28"/>
          <w:lang w:val="en-US"/>
        </w:rPr>
        <w:t xml:space="preserve"> P. 61-62</w:t>
      </w:r>
    </w:p>
    <w:p w:rsidR="00D34F96" w:rsidRPr="00A334FA"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334FA">
        <w:rPr>
          <w:sz w:val="28"/>
          <w:szCs w:val="28"/>
          <w:lang w:val="en-US"/>
        </w:rPr>
        <w:lastRenderedPageBreak/>
        <w:t xml:space="preserve">George J., Shoenfeld Y., Afek A.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uk-UA"/>
        </w:rPr>
        <w:t>.</w:t>
      </w:r>
      <w:r w:rsidRPr="00AA6BF2">
        <w:rPr>
          <w:rStyle w:val="afa"/>
          <w:b w:val="0"/>
          <w:bCs w:val="0"/>
          <w:sz w:val="28"/>
          <w:szCs w:val="28"/>
          <w:lang w:val="en-US"/>
        </w:rPr>
        <w:t xml:space="preserve"> </w:t>
      </w:r>
      <w:r w:rsidRPr="00A334FA">
        <w:rPr>
          <w:sz w:val="28"/>
          <w:szCs w:val="28"/>
          <w:lang w:val="en-US"/>
        </w:rPr>
        <w:t>Enhanced fatty streak formation in C57BL/6J mice by immunization with heat shock protein-65</w:t>
      </w:r>
      <w:r w:rsidRPr="00A334FA">
        <w:rPr>
          <w:sz w:val="28"/>
          <w:szCs w:val="28"/>
          <w:lang w:val="uk-UA"/>
        </w:rPr>
        <w:t xml:space="preserve"> </w:t>
      </w:r>
      <w:r w:rsidRPr="00A334FA">
        <w:rPr>
          <w:sz w:val="28"/>
          <w:szCs w:val="28"/>
          <w:shd w:val="clear" w:color="auto" w:fill="FFFFFF"/>
          <w:lang w:val="en-US"/>
        </w:rPr>
        <w:t>/</w:t>
      </w:r>
      <w:r>
        <w:rPr>
          <w:sz w:val="28"/>
          <w:szCs w:val="28"/>
          <w:shd w:val="clear" w:color="auto" w:fill="FFFFFF"/>
          <w:lang w:val="uk-UA"/>
        </w:rPr>
        <w:t>/</w:t>
      </w:r>
      <w:r w:rsidRPr="00A334FA">
        <w:rPr>
          <w:sz w:val="28"/>
          <w:szCs w:val="28"/>
          <w:shd w:val="clear" w:color="auto" w:fill="FFFFFF"/>
          <w:lang w:val="en-US"/>
        </w:rPr>
        <w:t xml:space="preserve"> Arterioscler</w:t>
      </w:r>
      <w:r w:rsidRPr="00A334FA">
        <w:rPr>
          <w:sz w:val="28"/>
          <w:szCs w:val="28"/>
          <w:lang w:val="en-US"/>
        </w:rPr>
        <w:t xml:space="preserve">. </w:t>
      </w:r>
      <w:r w:rsidRPr="00A334FA">
        <w:rPr>
          <w:sz w:val="28"/>
          <w:szCs w:val="28"/>
          <w:lang w:val="de-DE"/>
        </w:rPr>
        <w:t>Thromb. Vasc. Biol.</w:t>
      </w:r>
      <w:r w:rsidRPr="00A334FA">
        <w:rPr>
          <w:sz w:val="28"/>
          <w:szCs w:val="28"/>
          <w:lang w:val="en-US"/>
        </w:rPr>
        <w:t xml:space="preserve"> </w:t>
      </w:r>
      <w:r w:rsidRPr="00A334FA">
        <w:rPr>
          <w:sz w:val="28"/>
          <w:szCs w:val="28"/>
        </w:rPr>
        <w:t>–</w:t>
      </w:r>
      <w:r w:rsidRPr="00A334FA">
        <w:rPr>
          <w:sz w:val="28"/>
          <w:szCs w:val="28"/>
          <w:lang w:val="de-DE"/>
        </w:rPr>
        <w:t xml:space="preserve"> 1999.</w:t>
      </w:r>
      <w:r w:rsidRPr="00A334FA">
        <w:rPr>
          <w:sz w:val="28"/>
          <w:szCs w:val="28"/>
        </w:rPr>
        <w:t xml:space="preserve"> –</w:t>
      </w:r>
      <w:r w:rsidRPr="00A334FA">
        <w:rPr>
          <w:sz w:val="28"/>
          <w:szCs w:val="28"/>
          <w:lang w:val="en-US"/>
        </w:rPr>
        <w:t xml:space="preserve"> Vol.</w:t>
      </w:r>
      <w:r w:rsidRPr="00A334FA">
        <w:rPr>
          <w:sz w:val="28"/>
          <w:szCs w:val="28"/>
          <w:lang w:val="de-DE"/>
        </w:rPr>
        <w:t xml:space="preserve"> 19.</w:t>
      </w:r>
      <w:r w:rsidRPr="00A334FA">
        <w:rPr>
          <w:sz w:val="28"/>
          <w:szCs w:val="28"/>
          <w:lang w:val="en-US"/>
        </w:rPr>
        <w:t xml:space="preserve"> </w:t>
      </w:r>
      <w:r w:rsidRPr="00A334FA">
        <w:rPr>
          <w:sz w:val="28"/>
          <w:szCs w:val="28"/>
        </w:rPr>
        <w:t>–</w:t>
      </w:r>
      <w:r w:rsidRPr="00A334FA">
        <w:rPr>
          <w:sz w:val="28"/>
          <w:szCs w:val="28"/>
          <w:lang w:val="de-DE"/>
        </w:rPr>
        <w:t xml:space="preserve"> P. 505</w:t>
      </w:r>
      <w:r w:rsidRPr="00A334FA">
        <w:rPr>
          <w:sz w:val="28"/>
          <w:szCs w:val="28"/>
          <w:lang w:val="en-US"/>
        </w:rPr>
        <w:t xml:space="preserve"> </w:t>
      </w:r>
      <w:r w:rsidRPr="00A334FA">
        <w:rPr>
          <w:sz w:val="28"/>
          <w:szCs w:val="28"/>
          <w:lang w:val="de-DE"/>
        </w:rPr>
        <w:t>-</w:t>
      </w:r>
      <w:r w:rsidRPr="00A334FA">
        <w:rPr>
          <w:sz w:val="28"/>
          <w:szCs w:val="28"/>
          <w:lang w:val="en-US"/>
        </w:rPr>
        <w:t xml:space="preserve"> </w:t>
      </w:r>
      <w:r w:rsidRPr="00A334FA">
        <w:rPr>
          <w:sz w:val="28"/>
          <w:szCs w:val="28"/>
          <w:lang w:val="de-DE"/>
        </w:rPr>
        <w:t>510</w:t>
      </w:r>
    </w:p>
    <w:p w:rsidR="00D34F96" w:rsidRPr="00A334FA"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GISSI</w:t>
      </w:r>
      <w:r w:rsidRPr="00AA6BF2">
        <w:rPr>
          <w:sz w:val="28"/>
          <w:szCs w:val="28"/>
          <w:lang w:val="en-US"/>
        </w:rPr>
        <w:t>-</w:t>
      </w:r>
      <w:r w:rsidRPr="00C41207">
        <w:rPr>
          <w:sz w:val="28"/>
          <w:szCs w:val="28"/>
          <w:lang w:val="en-US"/>
        </w:rPr>
        <w:t>Prevenzione</w:t>
      </w:r>
      <w:r w:rsidRPr="00AA6BF2">
        <w:rPr>
          <w:sz w:val="28"/>
          <w:szCs w:val="28"/>
          <w:lang w:val="en-US"/>
        </w:rPr>
        <w:t xml:space="preserve"> </w:t>
      </w:r>
      <w:r w:rsidRPr="00C41207">
        <w:rPr>
          <w:sz w:val="28"/>
          <w:szCs w:val="28"/>
          <w:lang w:val="en-US"/>
        </w:rPr>
        <w:t>Investigators</w:t>
      </w:r>
      <w:r w:rsidRPr="00AA6BF2">
        <w:rPr>
          <w:sz w:val="28"/>
          <w:szCs w:val="28"/>
          <w:lang w:val="en-US"/>
        </w:rPr>
        <w:t xml:space="preserve">. Dietary supplementation with n-3 polyunsaturated fatty acids and vitamin E after myocardial infarction: results the GISSI-prevenzione trial// Lancet. </w:t>
      </w:r>
      <w:r w:rsidRPr="00A334FA">
        <w:rPr>
          <w:sz w:val="28"/>
          <w:szCs w:val="28"/>
          <w:lang w:val="en-US"/>
        </w:rPr>
        <w:t>–</w:t>
      </w:r>
      <w:r w:rsidRPr="00AA6BF2">
        <w:rPr>
          <w:sz w:val="28"/>
          <w:szCs w:val="28"/>
          <w:lang w:val="en-US"/>
        </w:rPr>
        <w:t xml:space="preserve"> 1999. </w:t>
      </w:r>
      <w:r w:rsidRPr="00A334FA">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354.</w:t>
      </w:r>
      <w:r w:rsidRPr="00A334FA">
        <w:rPr>
          <w:sz w:val="28"/>
          <w:szCs w:val="28"/>
          <w:lang w:val="en-US"/>
        </w:rPr>
        <w:t xml:space="preserve"> –</w:t>
      </w:r>
      <w:r w:rsidRPr="00AA6BF2">
        <w:rPr>
          <w:sz w:val="28"/>
          <w:szCs w:val="28"/>
          <w:lang w:val="en-US"/>
        </w:rPr>
        <w:t xml:space="preserve"> </w:t>
      </w:r>
      <w:r w:rsidRPr="00A334FA">
        <w:rPr>
          <w:sz w:val="28"/>
          <w:szCs w:val="28"/>
          <w:lang w:val="en-US"/>
        </w:rPr>
        <w:t xml:space="preserve">№  </w:t>
      </w:r>
      <w:r w:rsidRPr="00C41207">
        <w:rPr>
          <w:sz w:val="28"/>
          <w:szCs w:val="28"/>
          <w:lang w:val="en-US"/>
        </w:rPr>
        <w:t>9177.</w:t>
      </w:r>
      <w:r w:rsidRPr="00A334FA">
        <w:rPr>
          <w:sz w:val="28"/>
          <w:szCs w:val="28"/>
          <w:lang w:val="en-US"/>
        </w:rPr>
        <w:t xml:space="preserve"> –</w:t>
      </w:r>
      <w:r w:rsidRPr="00C41207">
        <w:rPr>
          <w:sz w:val="28"/>
          <w:szCs w:val="28"/>
          <w:lang w:val="en-US"/>
        </w:rPr>
        <w:t xml:space="preserve"> </w:t>
      </w:r>
      <w:r w:rsidRPr="00A334FA">
        <w:rPr>
          <w:sz w:val="28"/>
          <w:szCs w:val="28"/>
          <w:lang w:val="en-US"/>
        </w:rPr>
        <w:t>P. 447-455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en-US"/>
        </w:rPr>
        <w:t xml:space="preserve">Global gene expression profiling in whole-blood samples from exposed to metal fumes // Environ. </w:t>
      </w:r>
      <w:r w:rsidRPr="00C41207">
        <w:rPr>
          <w:sz w:val="28"/>
          <w:szCs w:val="28"/>
          <w:lang w:val="de-DE"/>
        </w:rPr>
        <w:t>Health Perspct.</w:t>
      </w:r>
      <w:r w:rsidRPr="00C41207">
        <w:rPr>
          <w:sz w:val="28"/>
          <w:szCs w:val="28"/>
        </w:rPr>
        <w:t xml:space="preserve"> </w:t>
      </w:r>
      <w:r w:rsidRPr="00A334FA">
        <w:rPr>
          <w:sz w:val="28"/>
          <w:szCs w:val="28"/>
        </w:rPr>
        <w:t>–</w:t>
      </w:r>
      <w:r w:rsidRPr="00C41207">
        <w:rPr>
          <w:sz w:val="28"/>
          <w:szCs w:val="28"/>
          <w:lang w:val="de-DE"/>
        </w:rPr>
        <w:t xml:space="preserve"> </w:t>
      </w:r>
      <w:r w:rsidRPr="00C41207">
        <w:rPr>
          <w:sz w:val="28"/>
          <w:szCs w:val="28"/>
        </w:rPr>
        <w:t xml:space="preserve"> </w:t>
      </w:r>
      <w:r w:rsidRPr="00C41207">
        <w:rPr>
          <w:sz w:val="28"/>
          <w:szCs w:val="28"/>
          <w:lang w:val="de-DE"/>
        </w:rPr>
        <w:t>2005.</w:t>
      </w:r>
      <w:r w:rsidRPr="00A334FA">
        <w:rPr>
          <w:sz w:val="28"/>
          <w:szCs w:val="28"/>
        </w:rPr>
        <w:t xml:space="preserve"> –</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113, </w:t>
      </w:r>
      <w:r w:rsidRPr="00C41207">
        <w:rPr>
          <w:sz w:val="28"/>
          <w:szCs w:val="28"/>
        </w:rPr>
        <w:t>№</w:t>
      </w:r>
      <w:r>
        <w:rPr>
          <w:sz w:val="28"/>
          <w:szCs w:val="28"/>
          <w:lang w:val="uk-UA"/>
        </w:rPr>
        <w:t xml:space="preserve"> </w:t>
      </w:r>
      <w:r w:rsidRPr="00C41207">
        <w:rPr>
          <w:sz w:val="28"/>
          <w:szCs w:val="28"/>
          <w:lang w:val="de-DE"/>
        </w:rPr>
        <w:t>2.</w:t>
      </w:r>
      <w:r w:rsidRPr="00C41207">
        <w:rPr>
          <w:sz w:val="28"/>
          <w:szCs w:val="28"/>
        </w:rPr>
        <w:t xml:space="preserve"> </w:t>
      </w:r>
      <w:r w:rsidRPr="00A334FA">
        <w:rPr>
          <w:sz w:val="28"/>
          <w:szCs w:val="28"/>
        </w:rPr>
        <w:t>–</w:t>
      </w:r>
      <w:r w:rsidRPr="00C41207">
        <w:rPr>
          <w:sz w:val="28"/>
          <w:szCs w:val="28"/>
          <w:lang w:val="de-DE"/>
        </w:rPr>
        <w:t xml:space="preserve"> P.</w:t>
      </w:r>
      <w:r w:rsidRPr="00C41207">
        <w:rPr>
          <w:sz w:val="28"/>
          <w:szCs w:val="28"/>
        </w:rPr>
        <w:t xml:space="preserve"> </w:t>
      </w:r>
      <w:r w:rsidRPr="00C41207">
        <w:rPr>
          <w:sz w:val="28"/>
          <w:szCs w:val="28"/>
          <w:lang w:val="de-DE"/>
        </w:rPr>
        <w:t>233</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241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Glycated haemoglobin values: problems in assessing blood glucose control in diabetes mellitus</w:t>
      </w:r>
      <w:r w:rsidRPr="00AA6BF2">
        <w:rPr>
          <w:sz w:val="28"/>
          <w:szCs w:val="28"/>
          <w:lang w:val="en-US"/>
        </w:rPr>
        <w:t xml:space="preserve"> /</w:t>
      </w:r>
      <w:r w:rsidRPr="00C41207">
        <w:rPr>
          <w:sz w:val="28"/>
          <w:szCs w:val="28"/>
          <w:lang w:val="en-US"/>
        </w:rPr>
        <w:t>E.S.</w:t>
      </w:r>
      <w:r>
        <w:rPr>
          <w:sz w:val="28"/>
          <w:szCs w:val="28"/>
          <w:lang w:val="uk-UA"/>
        </w:rPr>
        <w:t xml:space="preserve"> </w:t>
      </w:r>
      <w:r w:rsidRPr="00C41207">
        <w:rPr>
          <w:sz w:val="28"/>
          <w:szCs w:val="28"/>
          <w:lang w:val="en-US"/>
        </w:rPr>
        <w:t xml:space="preserve">Kilpatrick, A.G. Rumley, M.H. Dominiczak, M. Small </w:t>
      </w:r>
      <w:r w:rsidRPr="00AA6BF2">
        <w:rPr>
          <w:sz w:val="28"/>
          <w:szCs w:val="28"/>
          <w:lang w:val="en-US"/>
        </w:rPr>
        <w:t>/</w:t>
      </w:r>
      <w:r>
        <w:rPr>
          <w:sz w:val="28"/>
          <w:szCs w:val="28"/>
          <w:lang w:val="uk-UA"/>
        </w:rPr>
        <w:t>/</w:t>
      </w:r>
      <w:r w:rsidRPr="00C41207">
        <w:rPr>
          <w:sz w:val="28"/>
          <w:szCs w:val="28"/>
          <w:lang w:val="en-US"/>
        </w:rPr>
        <w:t xml:space="preserve"> BMJ</w:t>
      </w:r>
      <w:r w:rsidRPr="00AA6BF2">
        <w:rPr>
          <w:sz w:val="28"/>
          <w:szCs w:val="28"/>
          <w:lang w:val="en-US"/>
        </w:rPr>
        <w:t xml:space="preserve">. </w:t>
      </w:r>
      <w:r w:rsidRPr="00A334FA">
        <w:rPr>
          <w:sz w:val="28"/>
          <w:szCs w:val="28"/>
          <w:lang w:val="en-US"/>
        </w:rPr>
        <w:t>–</w:t>
      </w:r>
      <w:r w:rsidRPr="00AA6BF2">
        <w:rPr>
          <w:sz w:val="28"/>
          <w:szCs w:val="28"/>
          <w:lang w:val="en-US"/>
        </w:rPr>
        <w:t xml:space="preserve"> </w:t>
      </w:r>
      <w:r w:rsidRPr="00C41207">
        <w:rPr>
          <w:sz w:val="28"/>
          <w:szCs w:val="28"/>
          <w:lang w:val="en-US"/>
        </w:rPr>
        <w:t>1994</w:t>
      </w:r>
      <w:r w:rsidRPr="00AA6BF2">
        <w:rPr>
          <w:sz w:val="28"/>
          <w:szCs w:val="28"/>
          <w:lang w:val="en-US"/>
        </w:rPr>
        <w:t xml:space="preserve">. </w:t>
      </w:r>
      <w:r w:rsidRPr="00A334FA">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w:t>
      </w:r>
      <w:r w:rsidRPr="00C41207">
        <w:rPr>
          <w:sz w:val="28"/>
          <w:szCs w:val="28"/>
          <w:lang w:val="en-US"/>
        </w:rPr>
        <w:t>309</w:t>
      </w:r>
      <w:r w:rsidRPr="00AA6BF2">
        <w:rPr>
          <w:sz w:val="28"/>
          <w:szCs w:val="28"/>
          <w:lang w:val="en-US"/>
        </w:rPr>
        <w:t xml:space="preserve">. </w:t>
      </w:r>
      <w:r w:rsidRPr="00A334FA">
        <w:rPr>
          <w:sz w:val="28"/>
          <w:szCs w:val="28"/>
          <w:lang w:val="en-US"/>
        </w:rPr>
        <w:t>–</w:t>
      </w:r>
      <w:r w:rsidRPr="00AA6BF2">
        <w:rPr>
          <w:sz w:val="28"/>
          <w:szCs w:val="28"/>
          <w:lang w:val="en-US"/>
        </w:rPr>
        <w:t xml:space="preserve">  </w:t>
      </w:r>
      <w:r w:rsidRPr="00C41207">
        <w:rPr>
          <w:sz w:val="28"/>
          <w:szCs w:val="28"/>
        </w:rPr>
        <w:t>Р</w:t>
      </w:r>
      <w:r w:rsidRPr="00AA6BF2">
        <w:rPr>
          <w:sz w:val="28"/>
          <w:szCs w:val="28"/>
          <w:lang w:val="en-US"/>
        </w:rPr>
        <w:t xml:space="preserve">. </w:t>
      </w:r>
      <w:r w:rsidRPr="00C41207">
        <w:rPr>
          <w:sz w:val="28"/>
          <w:szCs w:val="28"/>
          <w:lang w:val="en-US"/>
        </w:rPr>
        <w:t>983</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986</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A6BF2">
        <w:rPr>
          <w:sz w:val="28"/>
          <w:szCs w:val="28"/>
          <w:lang w:val="en-US"/>
        </w:rPr>
        <w:t>Glycosylated hemoglobins: increased glycosylation of hemoglobin A in diabetic patients /</w:t>
      </w:r>
      <w:r w:rsidRPr="005E66F8">
        <w:rPr>
          <w:rStyle w:val="afa"/>
          <w:b w:val="0"/>
          <w:bCs w:val="0"/>
          <w:sz w:val="28"/>
          <w:szCs w:val="28"/>
          <w:lang w:val="en-US"/>
        </w:rPr>
        <w:t xml:space="preserve"> </w:t>
      </w:r>
      <w:r w:rsidRPr="00AA6BF2">
        <w:rPr>
          <w:rStyle w:val="afa"/>
          <w:b w:val="0"/>
          <w:bCs w:val="0"/>
          <w:sz w:val="28"/>
          <w:szCs w:val="28"/>
          <w:lang w:val="en-US"/>
        </w:rPr>
        <w:t>K.H.Gabbay,</w:t>
      </w:r>
      <w:r w:rsidRPr="005E66F8">
        <w:rPr>
          <w:rStyle w:val="afa"/>
          <w:b w:val="0"/>
          <w:bCs w:val="0"/>
          <w:sz w:val="28"/>
          <w:szCs w:val="28"/>
          <w:lang w:val="en-US"/>
        </w:rPr>
        <w:t xml:space="preserve"> </w:t>
      </w:r>
      <w:r w:rsidRPr="00AA6BF2">
        <w:rPr>
          <w:rStyle w:val="afa"/>
          <w:b w:val="0"/>
          <w:bCs w:val="0"/>
          <w:sz w:val="28"/>
          <w:szCs w:val="28"/>
          <w:lang w:val="en-US"/>
        </w:rPr>
        <w:t xml:space="preserve">J.M. Sosenko, </w:t>
      </w:r>
      <w:r>
        <w:rPr>
          <w:rStyle w:val="afa"/>
          <w:b w:val="0"/>
          <w:bCs w:val="0"/>
          <w:sz w:val="28"/>
          <w:szCs w:val="28"/>
          <w:lang w:val="en-US"/>
        </w:rPr>
        <w:t>G.A.</w:t>
      </w:r>
      <w:r>
        <w:rPr>
          <w:rStyle w:val="afa"/>
          <w:b w:val="0"/>
          <w:bCs w:val="0"/>
          <w:sz w:val="28"/>
          <w:szCs w:val="28"/>
          <w:lang w:val="uk-UA"/>
        </w:rPr>
        <w:t xml:space="preserve"> </w:t>
      </w:r>
      <w:r w:rsidRPr="00AA6BF2">
        <w:rPr>
          <w:rStyle w:val="afa"/>
          <w:b w:val="0"/>
          <w:bCs w:val="0"/>
          <w:sz w:val="28"/>
          <w:szCs w:val="28"/>
          <w:lang w:val="en-US"/>
        </w:rPr>
        <w:t>Ba</w:t>
      </w:r>
      <w:r>
        <w:rPr>
          <w:rStyle w:val="afa"/>
          <w:b w:val="0"/>
          <w:bCs w:val="0"/>
          <w:sz w:val="28"/>
          <w:szCs w:val="28"/>
          <w:lang w:val="en-US"/>
        </w:rPr>
        <w:t xml:space="preserve">nuchi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rStyle w:val="afa"/>
          <w:b w:val="0"/>
          <w:bCs w:val="0"/>
          <w:sz w:val="28"/>
          <w:szCs w:val="28"/>
          <w:lang w:val="en-US"/>
        </w:rPr>
        <w:t xml:space="preserve"> </w:t>
      </w:r>
      <w:r w:rsidRPr="00C41207">
        <w:rPr>
          <w:sz w:val="28"/>
          <w:szCs w:val="28"/>
          <w:lang w:val="de-DE"/>
        </w:rPr>
        <w:t>/</w:t>
      </w:r>
      <w:r>
        <w:rPr>
          <w:sz w:val="28"/>
          <w:szCs w:val="28"/>
          <w:lang w:val="uk-UA"/>
        </w:rPr>
        <w:t xml:space="preserve">/ </w:t>
      </w:r>
      <w:r w:rsidRPr="00C41207">
        <w:rPr>
          <w:sz w:val="28"/>
          <w:szCs w:val="28"/>
          <w:lang w:val="de-DE"/>
        </w:rPr>
        <w:t>Diabetes.</w:t>
      </w:r>
      <w:r w:rsidRPr="00AA6BF2">
        <w:rPr>
          <w:sz w:val="28"/>
          <w:szCs w:val="28"/>
          <w:lang w:val="en-US"/>
        </w:rPr>
        <w:t xml:space="preserve"> </w:t>
      </w:r>
      <w:r w:rsidRPr="00A334FA">
        <w:rPr>
          <w:sz w:val="28"/>
          <w:szCs w:val="28"/>
          <w:lang w:val="en-US"/>
        </w:rPr>
        <w:t>–</w:t>
      </w:r>
      <w:r w:rsidRPr="00C41207">
        <w:rPr>
          <w:sz w:val="28"/>
          <w:szCs w:val="28"/>
          <w:lang w:val="de-DE"/>
        </w:rPr>
        <w:t xml:space="preserve"> 1979</w:t>
      </w:r>
      <w:r w:rsidRPr="00AA6BF2">
        <w:rPr>
          <w:sz w:val="28"/>
          <w:szCs w:val="28"/>
          <w:lang w:val="en-US"/>
        </w:rPr>
        <w:t>.</w:t>
      </w:r>
      <w:r w:rsidRPr="00C41207">
        <w:rPr>
          <w:sz w:val="28"/>
          <w:szCs w:val="28"/>
          <w:lang w:val="de-DE"/>
        </w:rPr>
        <w:t xml:space="preserve"> </w:t>
      </w:r>
      <w:r w:rsidRPr="00A334FA">
        <w:rPr>
          <w:sz w:val="28"/>
          <w:szCs w:val="28"/>
          <w:lang w:val="en-US"/>
        </w:rPr>
        <w:t>–</w:t>
      </w:r>
      <w:r w:rsidRPr="00C41207">
        <w:rPr>
          <w:sz w:val="28"/>
          <w:szCs w:val="28"/>
          <w:lang w:val="de-DE"/>
        </w:rPr>
        <w:t xml:space="preserve"> </w:t>
      </w:r>
      <w:r w:rsidRPr="00C41207">
        <w:rPr>
          <w:sz w:val="28"/>
          <w:szCs w:val="28"/>
          <w:lang w:val="en-US"/>
        </w:rPr>
        <w:t>Vol</w:t>
      </w:r>
      <w:r w:rsidRPr="00AA6BF2">
        <w:rPr>
          <w:sz w:val="28"/>
          <w:szCs w:val="28"/>
          <w:lang w:val="en-US"/>
        </w:rPr>
        <w:t xml:space="preserve">. </w:t>
      </w:r>
      <w:r w:rsidRPr="00C41207">
        <w:rPr>
          <w:sz w:val="28"/>
          <w:szCs w:val="28"/>
          <w:lang w:val="de-DE"/>
        </w:rPr>
        <w:t xml:space="preserve">28. </w:t>
      </w:r>
      <w:r w:rsidRPr="00A334FA">
        <w:rPr>
          <w:sz w:val="28"/>
          <w:szCs w:val="28"/>
          <w:lang w:val="en-US"/>
        </w:rPr>
        <w:t>–</w:t>
      </w:r>
      <w:r w:rsidRPr="00C41207">
        <w:rPr>
          <w:sz w:val="28"/>
          <w:szCs w:val="28"/>
          <w:lang w:val="de-DE"/>
        </w:rPr>
        <w:t xml:space="preserve"> P.</w:t>
      </w:r>
      <w:r w:rsidRPr="00AA6BF2">
        <w:rPr>
          <w:sz w:val="28"/>
          <w:szCs w:val="28"/>
          <w:lang w:val="en-US"/>
        </w:rPr>
        <w:t xml:space="preserve"> </w:t>
      </w:r>
      <w:r w:rsidRPr="00C41207">
        <w:rPr>
          <w:sz w:val="28"/>
          <w:szCs w:val="28"/>
          <w:lang w:val="de-DE"/>
        </w:rPr>
        <w:t>337</w:t>
      </w:r>
      <w:r w:rsidRPr="00AA6BF2">
        <w:rPr>
          <w:sz w:val="28"/>
          <w:szCs w:val="28"/>
          <w:lang w:val="en-US"/>
        </w:rPr>
        <w:t xml:space="preserve"> </w:t>
      </w:r>
      <w:r>
        <w:rPr>
          <w:sz w:val="28"/>
          <w:szCs w:val="28"/>
          <w:lang w:val="uk-UA"/>
        </w:rPr>
        <w:t>-</w:t>
      </w:r>
      <w:r w:rsidRPr="00AA6BF2">
        <w:rPr>
          <w:sz w:val="28"/>
          <w:szCs w:val="28"/>
          <w:lang w:val="en-US"/>
        </w:rPr>
        <w:t xml:space="preserve"> 340</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Gotto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Contemporary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Diagnosis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Management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Lipid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Disorders</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Pennsylvania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Handbooks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Health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w:t>
      </w:r>
      <w:r w:rsidRPr="00D34F96">
        <w:rPr>
          <w:rFonts w:ascii="Times New Roman" w:hAnsi="Times New Roman" w:cs="Times New Roman"/>
          <w:sz w:val="28"/>
          <w:szCs w:val="28"/>
          <w:lang w:val="en-US"/>
        </w:rPr>
        <w:t xml:space="preserve">., 2001. </w:t>
      </w:r>
      <w:r w:rsidRPr="00D34F96">
        <w:rPr>
          <w:sz w:val="28"/>
          <w:szCs w:val="28"/>
          <w:lang w:val="en-US"/>
        </w:rPr>
        <w:t>–</w:t>
      </w:r>
      <w:r w:rsidRPr="00D34F96">
        <w:rPr>
          <w:rFonts w:ascii="Times New Roman" w:hAnsi="Times New Roman" w:cs="Times New Roman"/>
          <w:sz w:val="28"/>
          <w:szCs w:val="28"/>
          <w:lang w:val="en-US"/>
        </w:rPr>
        <w:t xml:space="preserve"> 238 </w:t>
      </w:r>
      <w:r w:rsidRPr="00C41207">
        <w:rPr>
          <w:rFonts w:ascii="Times New Roman" w:hAnsi="Times New Roman" w:cs="Times New Roman"/>
          <w:sz w:val="28"/>
          <w:szCs w:val="28"/>
          <w:lang w:val="en-US"/>
        </w:rPr>
        <w:t>p</w:t>
      </w:r>
    </w:p>
    <w:p w:rsidR="00D34F96" w:rsidRPr="00A334FA"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334FA">
        <w:rPr>
          <w:spacing w:val="-6"/>
          <w:sz w:val="28"/>
          <w:szCs w:val="28"/>
          <w:lang w:val="en-GB"/>
        </w:rPr>
        <w:t>Granger</w:t>
      </w:r>
      <w:r w:rsidRPr="00A334FA">
        <w:rPr>
          <w:spacing w:val="-6"/>
          <w:sz w:val="28"/>
          <w:szCs w:val="28"/>
          <w:lang w:val="en-US"/>
        </w:rPr>
        <w:t xml:space="preserve"> </w:t>
      </w:r>
      <w:r w:rsidRPr="00A334FA">
        <w:rPr>
          <w:spacing w:val="-6"/>
          <w:sz w:val="28"/>
          <w:szCs w:val="28"/>
          <w:lang w:val="en-GB"/>
        </w:rPr>
        <w:t>D</w:t>
      </w:r>
      <w:r w:rsidRPr="00A334FA">
        <w:rPr>
          <w:spacing w:val="-6"/>
          <w:sz w:val="28"/>
          <w:szCs w:val="28"/>
          <w:lang w:val="en-US"/>
        </w:rPr>
        <w:t>.</w:t>
      </w:r>
      <w:r w:rsidRPr="00A334FA">
        <w:rPr>
          <w:spacing w:val="-6"/>
          <w:sz w:val="28"/>
          <w:szCs w:val="28"/>
          <w:lang w:val="en-GB"/>
        </w:rPr>
        <w:t>N</w:t>
      </w:r>
      <w:r w:rsidRPr="00A334FA">
        <w:rPr>
          <w:spacing w:val="-6"/>
          <w:sz w:val="28"/>
          <w:szCs w:val="28"/>
          <w:lang w:val="en-US"/>
        </w:rPr>
        <w:t xml:space="preserve">., </w:t>
      </w:r>
      <w:r w:rsidRPr="00A334FA">
        <w:rPr>
          <w:spacing w:val="-6"/>
          <w:sz w:val="28"/>
          <w:szCs w:val="28"/>
          <w:lang w:val="en-GB"/>
        </w:rPr>
        <w:t>Vowinkel</w:t>
      </w:r>
      <w:r w:rsidRPr="00A334FA">
        <w:rPr>
          <w:spacing w:val="-6"/>
          <w:sz w:val="28"/>
          <w:szCs w:val="28"/>
          <w:lang w:val="en-US"/>
        </w:rPr>
        <w:t xml:space="preserve"> </w:t>
      </w:r>
      <w:r w:rsidRPr="00A334FA">
        <w:rPr>
          <w:spacing w:val="-6"/>
          <w:sz w:val="28"/>
          <w:szCs w:val="28"/>
          <w:lang w:val="en-GB"/>
        </w:rPr>
        <w:t>T</w:t>
      </w:r>
      <w:r w:rsidRPr="00A334FA">
        <w:rPr>
          <w:spacing w:val="-6"/>
          <w:sz w:val="28"/>
          <w:szCs w:val="28"/>
          <w:lang w:val="en-US"/>
        </w:rPr>
        <w:t xml:space="preserve">., </w:t>
      </w:r>
      <w:r w:rsidRPr="00A334FA">
        <w:rPr>
          <w:spacing w:val="-6"/>
          <w:sz w:val="28"/>
          <w:szCs w:val="28"/>
          <w:lang w:val="en-GB"/>
        </w:rPr>
        <w:t>Petnehazy</w:t>
      </w:r>
      <w:r w:rsidRPr="00A334FA">
        <w:rPr>
          <w:spacing w:val="-6"/>
          <w:sz w:val="28"/>
          <w:szCs w:val="28"/>
          <w:lang w:val="en-US"/>
        </w:rPr>
        <w:t xml:space="preserve"> </w:t>
      </w:r>
      <w:r w:rsidRPr="00A334FA">
        <w:rPr>
          <w:spacing w:val="-6"/>
          <w:sz w:val="28"/>
          <w:szCs w:val="28"/>
          <w:lang w:val="en-GB"/>
        </w:rPr>
        <w:t>T</w:t>
      </w:r>
      <w:r w:rsidRPr="00A334FA">
        <w:rPr>
          <w:spacing w:val="-6"/>
          <w:sz w:val="28"/>
          <w:szCs w:val="28"/>
          <w:lang w:val="en-US"/>
        </w:rPr>
        <w:t xml:space="preserve">. </w:t>
      </w:r>
      <w:r w:rsidRPr="00A334FA">
        <w:rPr>
          <w:spacing w:val="-6"/>
          <w:sz w:val="28"/>
          <w:szCs w:val="28"/>
          <w:lang w:val="en-GB"/>
        </w:rPr>
        <w:t>Modulation</w:t>
      </w:r>
      <w:r w:rsidRPr="00A334FA">
        <w:rPr>
          <w:spacing w:val="-6"/>
          <w:sz w:val="28"/>
          <w:szCs w:val="28"/>
          <w:lang w:val="en-US"/>
        </w:rPr>
        <w:t xml:space="preserve"> </w:t>
      </w:r>
      <w:r w:rsidRPr="00A334FA">
        <w:rPr>
          <w:spacing w:val="-6"/>
          <w:sz w:val="28"/>
          <w:szCs w:val="28"/>
          <w:lang w:val="en-GB"/>
        </w:rPr>
        <w:t>of</w:t>
      </w:r>
      <w:r w:rsidRPr="00A334FA">
        <w:rPr>
          <w:spacing w:val="-6"/>
          <w:sz w:val="28"/>
          <w:szCs w:val="28"/>
          <w:lang w:val="en-US"/>
        </w:rPr>
        <w:t xml:space="preserve"> </w:t>
      </w:r>
      <w:r w:rsidRPr="00A334FA">
        <w:rPr>
          <w:spacing w:val="-6"/>
          <w:sz w:val="28"/>
          <w:szCs w:val="28"/>
          <w:lang w:val="en-GB"/>
        </w:rPr>
        <w:t>the</w:t>
      </w:r>
      <w:r w:rsidRPr="00A334FA">
        <w:rPr>
          <w:spacing w:val="-6"/>
          <w:sz w:val="28"/>
          <w:szCs w:val="28"/>
          <w:lang w:val="en-US"/>
        </w:rPr>
        <w:t xml:space="preserve"> </w:t>
      </w:r>
      <w:r w:rsidRPr="00A334FA">
        <w:rPr>
          <w:spacing w:val="-6"/>
          <w:sz w:val="28"/>
          <w:szCs w:val="28"/>
          <w:lang w:val="en-GB"/>
        </w:rPr>
        <w:t>inflammatory</w:t>
      </w:r>
      <w:r w:rsidRPr="00A334FA">
        <w:rPr>
          <w:spacing w:val="-6"/>
          <w:sz w:val="28"/>
          <w:szCs w:val="28"/>
          <w:lang w:val="en-US"/>
        </w:rPr>
        <w:t xml:space="preserve"> </w:t>
      </w:r>
      <w:r w:rsidRPr="00A334FA">
        <w:rPr>
          <w:spacing w:val="-6"/>
          <w:sz w:val="28"/>
          <w:szCs w:val="28"/>
          <w:lang w:val="en-GB"/>
        </w:rPr>
        <w:t>response</w:t>
      </w:r>
      <w:r w:rsidRPr="00A334FA">
        <w:rPr>
          <w:spacing w:val="-6"/>
          <w:sz w:val="28"/>
          <w:szCs w:val="28"/>
          <w:lang w:val="en-US"/>
        </w:rPr>
        <w:t xml:space="preserve"> </w:t>
      </w:r>
      <w:r w:rsidRPr="00A334FA">
        <w:rPr>
          <w:sz w:val="28"/>
          <w:szCs w:val="28"/>
          <w:lang w:val="en-GB"/>
        </w:rPr>
        <w:t>in</w:t>
      </w:r>
      <w:r w:rsidRPr="00A334FA">
        <w:rPr>
          <w:sz w:val="28"/>
          <w:szCs w:val="28"/>
          <w:lang w:val="en-US"/>
        </w:rPr>
        <w:t xml:space="preserve"> </w:t>
      </w:r>
      <w:r w:rsidRPr="00A334FA">
        <w:rPr>
          <w:sz w:val="28"/>
          <w:szCs w:val="28"/>
          <w:lang w:val="en-GB"/>
        </w:rPr>
        <w:t>cardiovascular</w:t>
      </w:r>
      <w:r w:rsidRPr="00A334FA">
        <w:rPr>
          <w:sz w:val="28"/>
          <w:szCs w:val="28"/>
          <w:lang w:val="en-US"/>
        </w:rPr>
        <w:t xml:space="preserve"> </w:t>
      </w:r>
      <w:r w:rsidRPr="00A334FA">
        <w:rPr>
          <w:sz w:val="28"/>
          <w:szCs w:val="28"/>
          <w:lang w:val="en-GB"/>
        </w:rPr>
        <w:t>disease</w:t>
      </w:r>
      <w:r w:rsidRPr="00A334FA">
        <w:rPr>
          <w:sz w:val="28"/>
          <w:szCs w:val="28"/>
          <w:lang w:val="en-US"/>
        </w:rPr>
        <w:t xml:space="preserve"> // </w:t>
      </w:r>
      <w:r w:rsidRPr="00A334FA">
        <w:rPr>
          <w:sz w:val="28"/>
          <w:szCs w:val="28"/>
          <w:lang w:val="en-GB"/>
        </w:rPr>
        <w:t>Hypertension</w:t>
      </w:r>
      <w:r w:rsidRPr="00A334FA">
        <w:rPr>
          <w:sz w:val="28"/>
          <w:szCs w:val="28"/>
          <w:lang w:val="en-US"/>
        </w:rPr>
        <w:t>. – 2004. – Vol. 43, №  5. – P. 924-931</w:t>
      </w:r>
    </w:p>
    <w:p w:rsidR="00D34F96" w:rsidRPr="00A334FA"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Grundy S.M. Hypertriglyceridemia, insulin resistance, and the metabolic syndrome</w:t>
      </w:r>
      <w:r w:rsidRPr="00C41207">
        <w:rPr>
          <w:sz w:val="28"/>
          <w:szCs w:val="28"/>
          <w:lang w:val="en-GB"/>
        </w:rPr>
        <w:t xml:space="preserve"> //</w:t>
      </w:r>
      <w:r w:rsidRPr="00C41207">
        <w:rPr>
          <w:sz w:val="28"/>
          <w:szCs w:val="28"/>
          <w:lang w:val="en-US"/>
        </w:rPr>
        <w:t xml:space="preserve"> Am. J. Cardiol.</w:t>
      </w:r>
      <w:r w:rsidRPr="00AA6BF2">
        <w:rPr>
          <w:sz w:val="28"/>
          <w:szCs w:val="28"/>
          <w:lang w:val="en-US"/>
        </w:rPr>
        <w:t xml:space="preserve"> </w:t>
      </w:r>
      <w:r w:rsidRPr="00A334FA">
        <w:rPr>
          <w:sz w:val="28"/>
          <w:szCs w:val="28"/>
          <w:lang w:val="en-US"/>
        </w:rPr>
        <w:t>–</w:t>
      </w:r>
      <w:r w:rsidRPr="00AA6BF2">
        <w:rPr>
          <w:sz w:val="28"/>
          <w:szCs w:val="28"/>
          <w:lang w:val="en-US"/>
        </w:rPr>
        <w:t xml:space="preserve"> </w:t>
      </w:r>
      <w:r w:rsidRPr="00C41207">
        <w:rPr>
          <w:sz w:val="28"/>
          <w:szCs w:val="28"/>
          <w:lang w:val="en-US"/>
        </w:rPr>
        <w:t>199</w:t>
      </w:r>
      <w:r w:rsidRPr="00C41207">
        <w:rPr>
          <w:sz w:val="28"/>
          <w:szCs w:val="28"/>
          <w:lang w:val="de-DE"/>
        </w:rPr>
        <w:t>9</w:t>
      </w:r>
      <w:r w:rsidRPr="00AA6BF2">
        <w:rPr>
          <w:sz w:val="28"/>
          <w:szCs w:val="28"/>
          <w:lang w:val="en-US"/>
        </w:rPr>
        <w:t>.</w:t>
      </w:r>
      <w:r w:rsidRPr="00A334FA">
        <w:rPr>
          <w:sz w:val="28"/>
          <w:szCs w:val="28"/>
          <w:lang w:val="en-US"/>
        </w:rPr>
        <w:t xml:space="preserve"> –</w:t>
      </w:r>
      <w:r>
        <w:rPr>
          <w:sz w:val="28"/>
          <w:szCs w:val="28"/>
          <w:lang w:val="uk-UA"/>
        </w:rPr>
        <w:t xml:space="preserve"> </w:t>
      </w:r>
      <w:r w:rsidRPr="00C41207">
        <w:rPr>
          <w:sz w:val="28"/>
          <w:szCs w:val="28"/>
          <w:lang w:val="de-DE"/>
        </w:rPr>
        <w:t>Vol</w:t>
      </w:r>
      <w:r w:rsidRPr="00AA6BF2">
        <w:rPr>
          <w:sz w:val="28"/>
          <w:szCs w:val="28"/>
          <w:lang w:val="en-US"/>
        </w:rPr>
        <w:t xml:space="preserve">. </w:t>
      </w:r>
      <w:r w:rsidRPr="00C41207">
        <w:rPr>
          <w:sz w:val="28"/>
          <w:szCs w:val="28"/>
          <w:lang w:val="de-DE"/>
        </w:rPr>
        <w:t>83.</w:t>
      </w:r>
      <w:r>
        <w:rPr>
          <w:sz w:val="28"/>
          <w:szCs w:val="28"/>
          <w:lang w:val="uk-UA"/>
        </w:rPr>
        <w:t xml:space="preserve"> </w:t>
      </w:r>
      <w:r w:rsidRPr="00A334FA">
        <w:rPr>
          <w:sz w:val="28"/>
          <w:szCs w:val="28"/>
          <w:lang w:val="en-US"/>
        </w:rPr>
        <w:t>–</w:t>
      </w:r>
      <w:r w:rsidRPr="00C41207">
        <w:rPr>
          <w:sz w:val="28"/>
          <w:szCs w:val="28"/>
          <w:lang w:val="de-DE"/>
        </w:rPr>
        <w:t xml:space="preserve"> P.</w:t>
      </w:r>
      <w:r w:rsidRPr="00A334FA">
        <w:rPr>
          <w:sz w:val="28"/>
          <w:szCs w:val="28"/>
          <w:lang w:val="en-US"/>
        </w:rPr>
        <w:t xml:space="preserve"> </w:t>
      </w:r>
      <w:r w:rsidRPr="00C41207">
        <w:rPr>
          <w:sz w:val="28"/>
          <w:szCs w:val="28"/>
          <w:lang w:val="de-DE"/>
        </w:rPr>
        <w:t>25F-29F</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Gupta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Gurm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Bartholomew</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Smokeless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tobacco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cardiovascular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risk</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Arch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Int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Med</w:t>
      </w:r>
      <w:r w:rsidRPr="00C41207">
        <w:rPr>
          <w:rFonts w:ascii="Times New Roman" w:hAnsi="Times New Roman" w:cs="Times New Roman"/>
          <w:sz w:val="28"/>
          <w:szCs w:val="28"/>
        </w:rPr>
        <w:t xml:space="preserve">. </w:t>
      </w:r>
      <w:r w:rsidRPr="00A334FA">
        <w:rPr>
          <w:sz w:val="28"/>
          <w:szCs w:val="28"/>
        </w:rPr>
        <w:t>–</w:t>
      </w:r>
      <w:r w:rsidRPr="00C41207">
        <w:rPr>
          <w:rFonts w:ascii="Times New Roman" w:hAnsi="Times New Roman" w:cs="Times New Roman"/>
          <w:sz w:val="28"/>
          <w:szCs w:val="28"/>
        </w:rPr>
        <w:t xml:space="preserve"> 2004. </w:t>
      </w:r>
      <w:r w:rsidRPr="00A334FA">
        <w:rPr>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164,  №</w:t>
      </w:r>
      <w:r>
        <w:rPr>
          <w:rFonts w:ascii="Times New Roman" w:hAnsi="Times New Roman" w:cs="Times New Roman"/>
          <w:sz w:val="28"/>
          <w:szCs w:val="28"/>
        </w:rPr>
        <w:t xml:space="preserve"> </w:t>
      </w:r>
      <w:r w:rsidRPr="00C41207">
        <w:rPr>
          <w:rFonts w:ascii="Times New Roman" w:hAnsi="Times New Roman" w:cs="Times New Roman"/>
          <w:sz w:val="28"/>
          <w:szCs w:val="28"/>
        </w:rPr>
        <w:t>17.</w:t>
      </w:r>
      <w:r>
        <w:rPr>
          <w:rFonts w:ascii="Times New Roman" w:hAnsi="Times New Roman" w:cs="Times New Roman"/>
          <w:sz w:val="28"/>
          <w:szCs w:val="28"/>
        </w:rPr>
        <w:t xml:space="preserve"> </w:t>
      </w:r>
      <w:r w:rsidRPr="00A334FA">
        <w:rPr>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P</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1845</w:t>
      </w:r>
      <w:r>
        <w:rPr>
          <w:rFonts w:ascii="Times New Roman" w:hAnsi="Times New Roman" w:cs="Times New Roman"/>
          <w:sz w:val="28"/>
          <w:szCs w:val="28"/>
        </w:rPr>
        <w:t xml:space="preserve"> </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1849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Gurer</w:t>
      </w:r>
      <w:r w:rsidRPr="00AA6BF2">
        <w:rPr>
          <w:sz w:val="28"/>
          <w:szCs w:val="28"/>
          <w:lang w:val="en-US"/>
        </w:rPr>
        <w:t>-</w:t>
      </w:r>
      <w:r w:rsidRPr="00C41207">
        <w:rPr>
          <w:sz w:val="28"/>
          <w:szCs w:val="28"/>
          <w:lang w:val="en-US"/>
        </w:rPr>
        <w:t>Orhan</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Uysal</w:t>
      </w:r>
      <w:r w:rsidRPr="00AA6BF2">
        <w:rPr>
          <w:sz w:val="28"/>
          <w:szCs w:val="28"/>
          <w:lang w:val="en-US"/>
        </w:rPr>
        <w:t xml:space="preserve"> </w:t>
      </w:r>
      <w:r w:rsidRPr="00C41207">
        <w:rPr>
          <w:sz w:val="28"/>
          <w:szCs w:val="28"/>
          <w:lang w:val="en-US"/>
        </w:rPr>
        <w:t>Sabir</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Ozgunes</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lead</w:t>
      </w:r>
      <w:r w:rsidRPr="00AA6BF2">
        <w:rPr>
          <w:sz w:val="28"/>
          <w:szCs w:val="28"/>
          <w:lang w:val="en-US"/>
        </w:rPr>
        <w:t>-</w:t>
      </w:r>
      <w:r w:rsidRPr="00C41207">
        <w:rPr>
          <w:sz w:val="28"/>
          <w:szCs w:val="28"/>
          <w:lang w:val="en-US"/>
        </w:rPr>
        <w:t>exposed</w:t>
      </w:r>
      <w:r w:rsidRPr="00AA6BF2">
        <w:rPr>
          <w:sz w:val="28"/>
          <w:szCs w:val="28"/>
          <w:lang w:val="en-US"/>
        </w:rPr>
        <w:t xml:space="preserve">   </w:t>
      </w:r>
      <w:r w:rsidRPr="00C41207">
        <w:rPr>
          <w:sz w:val="28"/>
          <w:szCs w:val="28"/>
          <w:lang w:val="en-US"/>
        </w:rPr>
        <w:t>workers</w:t>
      </w:r>
      <w:r w:rsidRPr="00AA6BF2">
        <w:rPr>
          <w:sz w:val="28"/>
          <w:szCs w:val="28"/>
          <w:lang w:val="en-US"/>
        </w:rPr>
        <w:t xml:space="preserve"> // </w:t>
      </w:r>
      <w:r w:rsidRPr="00C41207">
        <w:rPr>
          <w:sz w:val="28"/>
          <w:szCs w:val="28"/>
          <w:lang w:val="en-US"/>
        </w:rPr>
        <w:t>Toxicol</w:t>
      </w:r>
      <w:r w:rsidRPr="00AA6BF2">
        <w:rPr>
          <w:sz w:val="28"/>
          <w:szCs w:val="28"/>
          <w:lang w:val="en-US"/>
        </w:rPr>
        <w:t xml:space="preserve">. </w:t>
      </w:r>
      <w:r w:rsidRPr="00C41207">
        <w:rPr>
          <w:sz w:val="28"/>
          <w:szCs w:val="28"/>
          <w:lang w:val="en-US"/>
        </w:rPr>
        <w:t>Lett</w:t>
      </w:r>
      <w:r w:rsidRPr="006B21A0">
        <w:rPr>
          <w:sz w:val="28"/>
          <w:szCs w:val="28"/>
          <w:lang w:val="en-US"/>
        </w:rPr>
        <w:t>.</w:t>
      </w:r>
      <w:r w:rsidRPr="00A334FA">
        <w:rPr>
          <w:sz w:val="28"/>
          <w:szCs w:val="28"/>
        </w:rPr>
        <w:t xml:space="preserve"> –</w:t>
      </w:r>
      <w:r w:rsidRPr="006B21A0">
        <w:rPr>
          <w:sz w:val="28"/>
          <w:szCs w:val="28"/>
          <w:lang w:val="en-US"/>
        </w:rPr>
        <w:t xml:space="preserve"> 2001.</w:t>
      </w:r>
      <w:r w:rsidRPr="00A334FA">
        <w:rPr>
          <w:sz w:val="28"/>
          <w:szCs w:val="28"/>
        </w:rPr>
        <w:t xml:space="preserve"> –</w:t>
      </w:r>
      <w:r w:rsidRPr="00C41207">
        <w:rPr>
          <w:sz w:val="28"/>
          <w:szCs w:val="28"/>
          <w:lang w:val="en-US"/>
        </w:rPr>
        <w:t xml:space="preserve"> Vol</w:t>
      </w:r>
      <w:r w:rsidRPr="006B21A0">
        <w:rPr>
          <w:sz w:val="28"/>
          <w:szCs w:val="28"/>
          <w:lang w:val="en-US"/>
        </w:rPr>
        <w:t xml:space="preserve">. 123, </w:t>
      </w:r>
      <w:r w:rsidRPr="00C41207">
        <w:rPr>
          <w:sz w:val="28"/>
          <w:szCs w:val="28"/>
        </w:rPr>
        <w:t>№ 1.</w:t>
      </w:r>
      <w:r w:rsidRPr="00A334FA">
        <w:rPr>
          <w:sz w:val="28"/>
          <w:szCs w:val="28"/>
        </w:rPr>
        <w:t xml:space="preserve"> –</w:t>
      </w:r>
      <w:r w:rsidRPr="00C41207">
        <w:rPr>
          <w:sz w:val="28"/>
          <w:szCs w:val="28"/>
        </w:rPr>
        <w:t xml:space="preserve"> </w:t>
      </w:r>
      <w:r w:rsidRPr="00C41207">
        <w:rPr>
          <w:sz w:val="28"/>
          <w:szCs w:val="28"/>
          <w:lang w:val="en-US"/>
        </w:rPr>
        <w:t>P</w:t>
      </w:r>
      <w:r w:rsidRPr="00C41207">
        <w:rPr>
          <w:sz w:val="28"/>
          <w:szCs w:val="28"/>
        </w:rPr>
        <w:t>. 136</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Haffner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Diabetes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hyperlipidemia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coronary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artery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disease</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Am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Cardiol</w:t>
      </w:r>
      <w:r w:rsidRPr="00D34F96">
        <w:rPr>
          <w:rFonts w:ascii="Times New Roman" w:hAnsi="Times New Roman" w:cs="Times New Roman"/>
          <w:sz w:val="28"/>
          <w:szCs w:val="28"/>
          <w:lang w:val="en-US"/>
        </w:rPr>
        <w:t xml:space="preserve">. </w:t>
      </w:r>
      <w:r w:rsidRPr="00D34F96">
        <w:rPr>
          <w:sz w:val="28"/>
          <w:szCs w:val="28"/>
          <w:lang w:val="en-US"/>
        </w:rPr>
        <w:t>–</w:t>
      </w:r>
      <w:r w:rsidRPr="00D34F96">
        <w:rPr>
          <w:rFonts w:ascii="Times New Roman" w:hAnsi="Times New Roman" w:cs="Times New Roman"/>
          <w:sz w:val="28"/>
          <w:szCs w:val="28"/>
          <w:lang w:val="en-US"/>
        </w:rPr>
        <w:t xml:space="preserve"> 1999.</w:t>
      </w:r>
      <w:r w:rsidRPr="00D34F96">
        <w:rPr>
          <w:sz w:val="28"/>
          <w:szCs w:val="28"/>
          <w:lang w:val="en-US"/>
        </w:rPr>
        <w:t>–</w:t>
      </w:r>
      <w:r w:rsidRPr="00C41207">
        <w:rPr>
          <w:rFonts w:ascii="Times New Roman" w:hAnsi="Times New Roman" w:cs="Times New Roman"/>
          <w:sz w:val="28"/>
          <w:szCs w:val="28"/>
          <w:lang w:val="en-US"/>
        </w:rPr>
        <w:t xml:space="preserve"> Vol</w:t>
      </w:r>
      <w:r w:rsidRPr="00C41207">
        <w:rPr>
          <w:rFonts w:ascii="Times New Roman" w:hAnsi="Times New Roman" w:cs="Times New Roman"/>
          <w:sz w:val="28"/>
          <w:szCs w:val="28"/>
        </w:rPr>
        <w:t>.</w:t>
      </w:r>
      <w:r>
        <w:rPr>
          <w:rFonts w:ascii="Times New Roman" w:hAnsi="Times New Roman" w:cs="Times New Roman"/>
          <w:sz w:val="28"/>
          <w:szCs w:val="28"/>
        </w:rPr>
        <w:t xml:space="preserve"> </w:t>
      </w:r>
      <w:r w:rsidRPr="00C41207">
        <w:rPr>
          <w:rFonts w:ascii="Times New Roman" w:hAnsi="Times New Roman" w:cs="Times New Roman"/>
          <w:sz w:val="28"/>
          <w:szCs w:val="28"/>
        </w:rPr>
        <w:t xml:space="preserve">83. </w:t>
      </w:r>
      <w:r w:rsidRPr="00A334FA">
        <w:rPr>
          <w:sz w:val="28"/>
          <w:szCs w:val="28"/>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7</w:t>
      </w:r>
      <w:r w:rsidRPr="00C41207">
        <w:rPr>
          <w:rFonts w:ascii="Times New Roman" w:hAnsi="Times New Roman" w:cs="Times New Roman"/>
          <w:sz w:val="28"/>
          <w:szCs w:val="28"/>
          <w:lang w:val="en-US"/>
        </w:rPr>
        <w:t>F</w:t>
      </w:r>
      <w:r w:rsidRPr="00C41207">
        <w:rPr>
          <w:rFonts w:ascii="Times New Roman" w:hAnsi="Times New Roman" w:cs="Times New Roman"/>
          <w:sz w:val="28"/>
          <w:szCs w:val="28"/>
        </w:rPr>
        <w:t>–21</w:t>
      </w:r>
      <w:r w:rsidRPr="00C41207">
        <w:rPr>
          <w:rFonts w:ascii="Times New Roman" w:hAnsi="Times New Roman" w:cs="Times New Roman"/>
          <w:sz w:val="28"/>
          <w:szCs w:val="28"/>
          <w:lang w:val="en-US"/>
        </w:rPr>
        <w:t>F</w:t>
      </w:r>
    </w:p>
    <w:p w:rsidR="00D34F96" w:rsidRPr="00A334FA"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Hansson</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Abedi</w:t>
      </w:r>
      <w:r w:rsidRPr="00AA6BF2">
        <w:rPr>
          <w:sz w:val="28"/>
          <w:szCs w:val="28"/>
          <w:lang w:val="en-US"/>
        </w:rPr>
        <w:t>-</w:t>
      </w:r>
      <w:r w:rsidRPr="00C41207">
        <w:rPr>
          <w:sz w:val="28"/>
          <w:szCs w:val="28"/>
          <w:lang w:val="en-US"/>
        </w:rPr>
        <w:t>Valugerdi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Xenobiotic</w:t>
      </w:r>
      <w:r w:rsidRPr="00AA6BF2">
        <w:rPr>
          <w:sz w:val="28"/>
          <w:szCs w:val="28"/>
          <w:lang w:val="en-US"/>
        </w:rPr>
        <w:t xml:space="preserve"> </w:t>
      </w:r>
      <w:r w:rsidRPr="00C41207">
        <w:rPr>
          <w:sz w:val="28"/>
          <w:szCs w:val="28"/>
          <w:lang w:val="en-US"/>
        </w:rPr>
        <w:t>metal</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autoimmunity</w:t>
      </w:r>
      <w:r w:rsidRPr="00AA6BF2">
        <w:rPr>
          <w:sz w:val="28"/>
          <w:szCs w:val="28"/>
          <w:lang w:val="en-US"/>
        </w:rPr>
        <w:t xml:space="preserve">: </w:t>
      </w:r>
      <w:r w:rsidRPr="00C41207">
        <w:rPr>
          <w:sz w:val="28"/>
          <w:szCs w:val="28"/>
          <w:lang w:val="en-US"/>
        </w:rPr>
        <w:t>Mercury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silver</w:t>
      </w:r>
      <w:r w:rsidRPr="00AA6BF2">
        <w:rPr>
          <w:sz w:val="28"/>
          <w:szCs w:val="28"/>
          <w:lang w:val="en-US"/>
        </w:rPr>
        <w:t xml:space="preserve"> </w:t>
      </w:r>
      <w:r w:rsidRPr="00C41207">
        <w:rPr>
          <w:sz w:val="28"/>
          <w:szCs w:val="28"/>
          <w:lang w:val="en-US"/>
        </w:rPr>
        <w:t>differentially</w:t>
      </w:r>
      <w:r w:rsidRPr="00AA6BF2">
        <w:rPr>
          <w:sz w:val="28"/>
          <w:szCs w:val="28"/>
          <w:lang w:val="en-US"/>
        </w:rPr>
        <w:t xml:space="preserve"> </w:t>
      </w:r>
      <w:r w:rsidRPr="00C41207">
        <w:rPr>
          <w:sz w:val="28"/>
          <w:szCs w:val="28"/>
          <w:lang w:val="en-US"/>
        </w:rPr>
        <w:t>induce</w:t>
      </w:r>
      <w:r w:rsidRPr="00AA6BF2">
        <w:rPr>
          <w:sz w:val="28"/>
          <w:szCs w:val="28"/>
          <w:lang w:val="en-US"/>
        </w:rPr>
        <w:t xml:space="preserve"> </w:t>
      </w:r>
      <w:r w:rsidRPr="00C41207">
        <w:rPr>
          <w:sz w:val="28"/>
          <w:szCs w:val="28"/>
          <w:lang w:val="en-US"/>
        </w:rPr>
        <w:t>antinucleolar</w:t>
      </w:r>
      <w:r w:rsidRPr="00AA6BF2">
        <w:rPr>
          <w:sz w:val="28"/>
          <w:szCs w:val="28"/>
          <w:lang w:val="en-US"/>
        </w:rPr>
        <w:t xml:space="preserve"> </w:t>
      </w:r>
      <w:r w:rsidRPr="00C41207">
        <w:rPr>
          <w:sz w:val="28"/>
          <w:szCs w:val="28"/>
          <w:lang w:val="en-US"/>
        </w:rPr>
        <w:t>autoantibody</w:t>
      </w:r>
      <w:r w:rsidRPr="00AA6BF2">
        <w:rPr>
          <w:sz w:val="28"/>
          <w:szCs w:val="28"/>
          <w:lang w:val="en-US"/>
        </w:rPr>
        <w:t xml:space="preserve"> </w:t>
      </w:r>
      <w:r w:rsidRPr="00C41207">
        <w:rPr>
          <w:sz w:val="28"/>
          <w:szCs w:val="28"/>
          <w:lang w:val="en-US"/>
        </w:rPr>
        <w:t>production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susceptible</w:t>
      </w:r>
      <w:r w:rsidRPr="00AA6BF2">
        <w:rPr>
          <w:sz w:val="28"/>
          <w:szCs w:val="28"/>
          <w:lang w:val="en-US"/>
        </w:rPr>
        <w:t xml:space="preserve"> </w:t>
      </w:r>
      <w:r w:rsidRPr="00C41207">
        <w:rPr>
          <w:sz w:val="28"/>
          <w:szCs w:val="28"/>
          <w:lang w:val="en-US"/>
        </w:rPr>
        <w:t>H</w:t>
      </w:r>
      <w:r w:rsidRPr="00AA6BF2">
        <w:rPr>
          <w:sz w:val="28"/>
          <w:szCs w:val="28"/>
          <w:lang w:val="en-US"/>
        </w:rPr>
        <w:t>-2</w:t>
      </w:r>
      <w:r w:rsidRPr="00C41207">
        <w:rPr>
          <w:sz w:val="28"/>
          <w:szCs w:val="28"/>
          <w:vertAlign w:val="superscript"/>
          <w:lang w:val="en-US"/>
        </w:rPr>
        <w:t>S</w:t>
      </w:r>
      <w:r w:rsidRPr="00AA6BF2">
        <w:rPr>
          <w:sz w:val="28"/>
          <w:szCs w:val="28"/>
          <w:lang w:val="en-US"/>
        </w:rPr>
        <w:t xml:space="preserve">, </w:t>
      </w:r>
      <w:r w:rsidRPr="00C41207">
        <w:rPr>
          <w:sz w:val="28"/>
          <w:szCs w:val="28"/>
          <w:lang w:val="en-US"/>
        </w:rPr>
        <w:t>H</w:t>
      </w:r>
      <w:r w:rsidRPr="00AA6BF2">
        <w:rPr>
          <w:sz w:val="28"/>
          <w:szCs w:val="28"/>
          <w:lang w:val="en-US"/>
        </w:rPr>
        <w:t>-2</w:t>
      </w:r>
      <w:r w:rsidRPr="00C41207">
        <w:rPr>
          <w:sz w:val="28"/>
          <w:szCs w:val="28"/>
          <w:vertAlign w:val="superscript"/>
          <w:lang w:val="en-US"/>
        </w:rPr>
        <w:t>q</w:t>
      </w:r>
      <w:r w:rsidRPr="00AA6BF2">
        <w:rPr>
          <w:sz w:val="28"/>
          <w:szCs w:val="28"/>
          <w:lang w:val="en-US"/>
        </w:rPr>
        <w:t xml:space="preserve"> </w:t>
      </w:r>
      <w:r w:rsidRPr="00C41207">
        <w:rPr>
          <w:sz w:val="28"/>
          <w:szCs w:val="28"/>
          <w:lang w:val="en-US"/>
        </w:rPr>
        <w:t>mice</w:t>
      </w:r>
      <w:r w:rsidRPr="00AA6BF2">
        <w:rPr>
          <w:sz w:val="28"/>
          <w:szCs w:val="28"/>
          <w:lang w:val="en-US"/>
        </w:rPr>
        <w:t xml:space="preserve"> // </w:t>
      </w:r>
      <w:r w:rsidRPr="00C41207">
        <w:rPr>
          <w:sz w:val="28"/>
          <w:szCs w:val="28"/>
          <w:lang w:val="en-US"/>
        </w:rPr>
        <w:t>Clin</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Immunol</w:t>
      </w:r>
      <w:r w:rsidRPr="00A334FA">
        <w:rPr>
          <w:sz w:val="28"/>
          <w:szCs w:val="28"/>
          <w:lang w:val="en-US"/>
        </w:rPr>
        <w:t>. – 2003</w:t>
      </w:r>
      <w:r w:rsidRPr="00C41207">
        <w:rPr>
          <w:sz w:val="28"/>
          <w:szCs w:val="28"/>
          <w:lang w:val="en-US"/>
        </w:rPr>
        <w:t>.</w:t>
      </w:r>
      <w:r w:rsidRPr="00A334FA">
        <w:rPr>
          <w:sz w:val="28"/>
          <w:szCs w:val="28"/>
          <w:lang w:val="en-US"/>
        </w:rPr>
        <w:t xml:space="preserve"> – </w:t>
      </w:r>
      <w:r w:rsidRPr="00C41207">
        <w:rPr>
          <w:sz w:val="28"/>
          <w:szCs w:val="28"/>
          <w:lang w:val="en-US"/>
        </w:rPr>
        <w:t>Vol</w:t>
      </w:r>
      <w:r w:rsidRPr="00A334FA">
        <w:rPr>
          <w:sz w:val="28"/>
          <w:szCs w:val="28"/>
          <w:lang w:val="en-US"/>
        </w:rPr>
        <w:t>. 131, № 3</w:t>
      </w:r>
      <w:r w:rsidRPr="00C41207">
        <w:rPr>
          <w:sz w:val="28"/>
          <w:szCs w:val="28"/>
          <w:lang w:val="en-US"/>
        </w:rPr>
        <w:t>.</w:t>
      </w:r>
      <w:r w:rsidRPr="00A334FA">
        <w:rPr>
          <w:sz w:val="28"/>
          <w:szCs w:val="28"/>
          <w:lang w:val="en-US"/>
        </w:rPr>
        <w:t xml:space="preserve"> </w:t>
      </w:r>
      <w:r w:rsidRPr="00A334FA">
        <w:rPr>
          <w:sz w:val="28"/>
          <w:szCs w:val="28"/>
        </w:rPr>
        <w:t>–</w:t>
      </w:r>
      <w:r w:rsidRPr="00A334FA">
        <w:rPr>
          <w:sz w:val="28"/>
          <w:szCs w:val="28"/>
          <w:lang w:val="en-US"/>
        </w:rPr>
        <w:t xml:space="preserve">  </w:t>
      </w:r>
      <w:r w:rsidRPr="00C41207">
        <w:rPr>
          <w:sz w:val="28"/>
          <w:szCs w:val="28"/>
          <w:lang w:val="en-US"/>
        </w:rPr>
        <w:t>P</w:t>
      </w:r>
      <w:r w:rsidRPr="00A334FA">
        <w:rPr>
          <w:sz w:val="28"/>
          <w:szCs w:val="28"/>
          <w:lang w:val="en-US"/>
        </w:rPr>
        <w:t>.  405 - 414</w:t>
      </w:r>
    </w:p>
    <w:p w:rsidR="00D34F96" w:rsidRPr="00A334FA"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Harris</w:t>
      </w:r>
      <w:r w:rsidRPr="00AA6BF2">
        <w:rPr>
          <w:sz w:val="28"/>
          <w:szCs w:val="28"/>
          <w:lang w:val="en-US"/>
        </w:rPr>
        <w:t xml:space="preserve"> </w:t>
      </w:r>
      <w:r w:rsidRPr="00C41207">
        <w:rPr>
          <w:sz w:val="28"/>
          <w:szCs w:val="28"/>
          <w:lang w:val="en-US"/>
        </w:rPr>
        <w:t>W</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N</w:t>
      </w:r>
      <w:r w:rsidRPr="00AA6BF2">
        <w:rPr>
          <w:sz w:val="28"/>
          <w:szCs w:val="28"/>
          <w:lang w:val="en-US"/>
        </w:rPr>
        <w:t xml:space="preserve">-3 </w:t>
      </w:r>
      <w:r w:rsidRPr="00C41207">
        <w:rPr>
          <w:sz w:val="28"/>
          <w:szCs w:val="28"/>
          <w:lang w:val="en-US"/>
        </w:rPr>
        <w:t>fatty</w:t>
      </w:r>
      <w:r w:rsidRPr="00AA6BF2">
        <w:rPr>
          <w:sz w:val="28"/>
          <w:szCs w:val="28"/>
          <w:lang w:val="en-US"/>
        </w:rPr>
        <w:t xml:space="preserve"> </w:t>
      </w:r>
      <w:r w:rsidRPr="00C41207">
        <w:rPr>
          <w:sz w:val="28"/>
          <w:szCs w:val="28"/>
          <w:lang w:val="en-US"/>
        </w:rPr>
        <w:t>acids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lipoprotein</w:t>
      </w:r>
      <w:r w:rsidRPr="00AA6BF2">
        <w:rPr>
          <w:sz w:val="28"/>
          <w:szCs w:val="28"/>
          <w:lang w:val="en-US"/>
        </w:rPr>
        <w:t xml:space="preserve"> </w:t>
      </w:r>
      <w:r w:rsidRPr="00C41207">
        <w:rPr>
          <w:sz w:val="28"/>
          <w:szCs w:val="28"/>
          <w:lang w:val="en-US"/>
        </w:rPr>
        <w:t>metabolism</w:t>
      </w:r>
      <w:r w:rsidRPr="00AA6BF2">
        <w:rPr>
          <w:sz w:val="28"/>
          <w:szCs w:val="28"/>
          <w:lang w:val="en-US"/>
        </w:rPr>
        <w:t xml:space="preserve">: </w:t>
      </w:r>
      <w:r w:rsidRPr="00C41207">
        <w:rPr>
          <w:sz w:val="28"/>
          <w:szCs w:val="28"/>
          <w:lang w:val="en-US"/>
        </w:rPr>
        <w:t>an</w:t>
      </w:r>
      <w:r w:rsidRPr="00AA6BF2">
        <w:rPr>
          <w:sz w:val="28"/>
          <w:szCs w:val="28"/>
          <w:lang w:val="en-US"/>
        </w:rPr>
        <w:t xml:space="preserve"> </w:t>
      </w:r>
      <w:r w:rsidRPr="00C41207">
        <w:rPr>
          <w:sz w:val="28"/>
          <w:szCs w:val="28"/>
          <w:lang w:val="en-US"/>
        </w:rPr>
        <w:t>update</w:t>
      </w:r>
      <w:r w:rsidRPr="00AA6BF2">
        <w:rPr>
          <w:sz w:val="28"/>
          <w:szCs w:val="28"/>
          <w:lang w:val="en-US"/>
        </w:rPr>
        <w:t xml:space="preserve"> // </w:t>
      </w:r>
      <w:r w:rsidRPr="00C41207">
        <w:rPr>
          <w:sz w:val="28"/>
          <w:szCs w:val="28"/>
          <w:lang w:val="en-US"/>
        </w:rPr>
        <w:t>Lipids</w:t>
      </w:r>
      <w:r w:rsidRPr="00AA6BF2">
        <w:rPr>
          <w:sz w:val="28"/>
          <w:szCs w:val="28"/>
          <w:lang w:val="en-US"/>
        </w:rPr>
        <w:t xml:space="preserve">. </w:t>
      </w:r>
      <w:r w:rsidRPr="00A334FA">
        <w:rPr>
          <w:sz w:val="28"/>
          <w:szCs w:val="28"/>
          <w:lang w:val="en-US"/>
        </w:rPr>
        <w:t>–</w:t>
      </w:r>
      <w:r w:rsidRPr="00AA6BF2">
        <w:rPr>
          <w:sz w:val="28"/>
          <w:szCs w:val="28"/>
          <w:lang w:val="en-US"/>
        </w:rPr>
        <w:t xml:space="preserve"> 1999.</w:t>
      </w:r>
      <w:r w:rsidRPr="00A334FA">
        <w:rPr>
          <w:sz w:val="28"/>
          <w:szCs w:val="28"/>
          <w:lang w:val="en-US"/>
        </w:rPr>
        <w:t xml:space="preserve"> –</w:t>
      </w:r>
      <w:r w:rsidRPr="00AA6BF2">
        <w:rPr>
          <w:sz w:val="28"/>
          <w:szCs w:val="28"/>
          <w:lang w:val="en-US"/>
        </w:rPr>
        <w:t xml:space="preserve"> </w:t>
      </w:r>
      <w:r w:rsidRPr="00C41207">
        <w:rPr>
          <w:sz w:val="28"/>
          <w:szCs w:val="28"/>
          <w:lang w:val="en-US"/>
        </w:rPr>
        <w:t>Vol</w:t>
      </w:r>
      <w:r w:rsidRPr="00A334FA">
        <w:rPr>
          <w:sz w:val="28"/>
          <w:szCs w:val="28"/>
          <w:lang w:val="en-US"/>
        </w:rPr>
        <w:t xml:space="preserve">. 34. – </w:t>
      </w:r>
      <w:r w:rsidRPr="00C41207">
        <w:rPr>
          <w:sz w:val="28"/>
          <w:szCs w:val="28"/>
          <w:lang w:val="en-US"/>
        </w:rPr>
        <w:t>P</w:t>
      </w:r>
      <w:r w:rsidRPr="00A334FA">
        <w:rPr>
          <w:sz w:val="28"/>
          <w:szCs w:val="28"/>
          <w:lang w:val="en-US"/>
        </w:rPr>
        <w:t>. 257 - 258</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t>Haustein K.O. Zigarettenrauchen, Herz-Kreislauf-Erkrankungen und Moglichkeiten der Behandlung der Nikotinabhangigkeit// Wien.</w:t>
      </w:r>
      <w:r>
        <w:rPr>
          <w:sz w:val="28"/>
          <w:szCs w:val="28"/>
          <w:lang w:val="uk-UA"/>
        </w:rPr>
        <w:t xml:space="preserve"> </w:t>
      </w:r>
      <w:r w:rsidRPr="00C41207">
        <w:rPr>
          <w:sz w:val="28"/>
          <w:szCs w:val="28"/>
          <w:lang w:val="de-DE"/>
        </w:rPr>
        <w:t>med.</w:t>
      </w:r>
      <w:r>
        <w:rPr>
          <w:sz w:val="28"/>
          <w:szCs w:val="28"/>
          <w:lang w:val="uk-UA"/>
        </w:rPr>
        <w:t xml:space="preserve"> </w:t>
      </w:r>
      <w:r w:rsidRPr="00C41207">
        <w:rPr>
          <w:sz w:val="28"/>
          <w:szCs w:val="28"/>
          <w:lang w:val="de-DE"/>
        </w:rPr>
        <w:t>Wochenschr.</w:t>
      </w:r>
      <w:r w:rsidRPr="00AA6BF2">
        <w:rPr>
          <w:sz w:val="28"/>
          <w:szCs w:val="28"/>
          <w:lang w:val="en-US"/>
        </w:rPr>
        <w:t xml:space="preserve"> </w:t>
      </w:r>
      <w:r w:rsidRPr="00A334FA">
        <w:rPr>
          <w:sz w:val="28"/>
          <w:szCs w:val="28"/>
        </w:rPr>
        <w:t>–</w:t>
      </w:r>
      <w:r w:rsidRPr="00AA6BF2">
        <w:rPr>
          <w:sz w:val="28"/>
          <w:szCs w:val="28"/>
          <w:lang w:val="en-US"/>
        </w:rPr>
        <w:t xml:space="preserve"> </w:t>
      </w:r>
      <w:r w:rsidRPr="00C41207">
        <w:rPr>
          <w:sz w:val="28"/>
          <w:szCs w:val="28"/>
          <w:lang w:val="de-DE"/>
        </w:rPr>
        <w:t>1999</w:t>
      </w:r>
      <w:r w:rsidRPr="00AA6BF2">
        <w:rPr>
          <w:sz w:val="28"/>
          <w:szCs w:val="28"/>
          <w:lang w:val="en-US"/>
        </w:rPr>
        <w:t xml:space="preserve">. </w:t>
      </w:r>
      <w:r w:rsidRPr="00A334FA">
        <w:rPr>
          <w:sz w:val="28"/>
          <w:szCs w:val="28"/>
        </w:rPr>
        <w:t>–</w:t>
      </w:r>
      <w:r w:rsidRPr="00AA6BF2">
        <w:rPr>
          <w:sz w:val="28"/>
          <w:szCs w:val="28"/>
          <w:lang w:val="en-US"/>
        </w:rPr>
        <w:t xml:space="preserve"> </w:t>
      </w:r>
      <w:r w:rsidRPr="00C41207">
        <w:rPr>
          <w:sz w:val="28"/>
          <w:szCs w:val="28"/>
          <w:lang w:val="en-US"/>
        </w:rPr>
        <w:t>Bd</w:t>
      </w:r>
      <w:r w:rsidRPr="00AA6BF2">
        <w:rPr>
          <w:sz w:val="28"/>
          <w:szCs w:val="28"/>
          <w:lang w:val="en-US"/>
        </w:rPr>
        <w:t xml:space="preserve">. </w:t>
      </w:r>
      <w:r w:rsidRPr="00C41207">
        <w:rPr>
          <w:sz w:val="28"/>
          <w:szCs w:val="28"/>
          <w:lang w:val="de-DE"/>
        </w:rPr>
        <w:t>149</w:t>
      </w:r>
      <w:r w:rsidRPr="00AA6BF2">
        <w:rPr>
          <w:sz w:val="28"/>
          <w:szCs w:val="28"/>
          <w:lang w:val="en-US"/>
        </w:rPr>
        <w:t>, №</w:t>
      </w:r>
      <w:r w:rsidRPr="00C41207">
        <w:rPr>
          <w:sz w:val="28"/>
          <w:szCs w:val="28"/>
          <w:lang w:val="de-DE"/>
        </w:rPr>
        <w:t>1.</w:t>
      </w:r>
      <w:r>
        <w:rPr>
          <w:sz w:val="28"/>
          <w:szCs w:val="28"/>
          <w:lang w:val="uk-UA"/>
        </w:rPr>
        <w:t xml:space="preserve"> </w:t>
      </w:r>
      <w:r w:rsidRPr="00A334FA">
        <w:rPr>
          <w:sz w:val="28"/>
          <w:szCs w:val="28"/>
        </w:rPr>
        <w:t>–</w:t>
      </w:r>
      <w:r w:rsidRPr="00AA6BF2">
        <w:rPr>
          <w:sz w:val="28"/>
          <w:szCs w:val="28"/>
          <w:lang w:val="en-US"/>
        </w:rPr>
        <w:t xml:space="preserve"> </w:t>
      </w:r>
      <w:r w:rsidRPr="00C41207">
        <w:rPr>
          <w:sz w:val="28"/>
          <w:szCs w:val="28"/>
          <w:lang w:val="de-DE"/>
        </w:rPr>
        <w:t>S.</w:t>
      </w:r>
      <w:r w:rsidRPr="006B21A0">
        <w:rPr>
          <w:sz w:val="28"/>
          <w:szCs w:val="28"/>
          <w:lang w:val="en-US"/>
        </w:rPr>
        <w:t xml:space="preserve"> </w:t>
      </w:r>
      <w:r w:rsidRPr="00C41207">
        <w:rPr>
          <w:sz w:val="28"/>
          <w:szCs w:val="28"/>
          <w:lang w:val="de-DE"/>
        </w:rPr>
        <w:t>19-24</w:t>
      </w:r>
    </w:p>
    <w:p w:rsidR="00D34F96" w:rsidRPr="00A334FA"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Hayakawa</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Coffee</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Raij</w:t>
      </w:r>
      <w:r w:rsidRPr="00AA6BF2">
        <w:rPr>
          <w:sz w:val="28"/>
          <w:szCs w:val="28"/>
          <w:lang w:val="en-US"/>
        </w:rPr>
        <w:t xml:space="preserve"> </w:t>
      </w:r>
      <w:r w:rsidRPr="00C41207">
        <w:rPr>
          <w:sz w:val="28"/>
          <w:szCs w:val="28"/>
          <w:lang w:val="en-US"/>
        </w:rPr>
        <w:t>L</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dysfunction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cardiorenal</w:t>
      </w:r>
      <w:r w:rsidRPr="00AA6BF2">
        <w:rPr>
          <w:sz w:val="28"/>
          <w:szCs w:val="28"/>
          <w:lang w:val="en-US"/>
        </w:rPr>
        <w:t xml:space="preserve"> </w:t>
      </w:r>
      <w:r w:rsidRPr="00C41207">
        <w:rPr>
          <w:sz w:val="28"/>
          <w:szCs w:val="28"/>
          <w:lang w:val="en-US"/>
        </w:rPr>
        <w:t>injury</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experimental</w:t>
      </w:r>
      <w:r w:rsidRPr="00AA6BF2">
        <w:rPr>
          <w:sz w:val="28"/>
          <w:szCs w:val="28"/>
          <w:lang w:val="en-US"/>
        </w:rPr>
        <w:t xml:space="preserve"> </w:t>
      </w:r>
      <w:r w:rsidRPr="00C41207">
        <w:rPr>
          <w:sz w:val="28"/>
          <w:szCs w:val="28"/>
          <w:lang w:val="en-US"/>
        </w:rPr>
        <w:t>salt</w:t>
      </w:r>
      <w:r w:rsidRPr="00AA6BF2">
        <w:rPr>
          <w:sz w:val="28"/>
          <w:szCs w:val="28"/>
          <w:lang w:val="en-US"/>
        </w:rPr>
        <w:t>-</w:t>
      </w:r>
      <w:r w:rsidRPr="00C41207">
        <w:rPr>
          <w:sz w:val="28"/>
          <w:szCs w:val="28"/>
          <w:lang w:val="en-US"/>
        </w:rPr>
        <w:t>sensitive</w:t>
      </w:r>
      <w:r w:rsidRPr="00AA6BF2">
        <w:rPr>
          <w:sz w:val="28"/>
          <w:szCs w:val="28"/>
          <w:lang w:val="en-US"/>
        </w:rPr>
        <w:t xml:space="preserve"> </w:t>
      </w:r>
      <w:r w:rsidRPr="00C41207">
        <w:rPr>
          <w:sz w:val="28"/>
          <w:szCs w:val="28"/>
          <w:lang w:val="en-US"/>
        </w:rPr>
        <w:t>hypertension</w:t>
      </w:r>
      <w:r w:rsidRPr="00AA6BF2">
        <w:rPr>
          <w:sz w:val="28"/>
          <w:szCs w:val="28"/>
          <w:lang w:val="en-US"/>
        </w:rPr>
        <w:t xml:space="preserve">: </w:t>
      </w:r>
      <w:r w:rsidRPr="00C41207">
        <w:rPr>
          <w:sz w:val="28"/>
          <w:szCs w:val="28"/>
          <w:lang w:val="en-US"/>
        </w:rPr>
        <w:t>effeces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antihypertensive</w:t>
      </w:r>
      <w:r w:rsidRPr="00AA6BF2">
        <w:rPr>
          <w:sz w:val="28"/>
          <w:szCs w:val="28"/>
          <w:lang w:val="en-US"/>
        </w:rPr>
        <w:t xml:space="preserve"> </w:t>
      </w:r>
      <w:r w:rsidRPr="00C41207">
        <w:rPr>
          <w:sz w:val="28"/>
          <w:szCs w:val="28"/>
          <w:lang w:val="en-US"/>
        </w:rPr>
        <w:t>therapy</w:t>
      </w:r>
      <w:r w:rsidRPr="00AA6BF2">
        <w:rPr>
          <w:sz w:val="28"/>
          <w:szCs w:val="28"/>
          <w:lang w:val="en-US"/>
        </w:rPr>
        <w:t xml:space="preserve"> // </w:t>
      </w:r>
      <w:r w:rsidRPr="00C41207">
        <w:rPr>
          <w:sz w:val="28"/>
          <w:szCs w:val="28"/>
          <w:lang w:val="en-US"/>
        </w:rPr>
        <w:t>Circulation</w:t>
      </w:r>
      <w:r w:rsidRPr="00AA6BF2">
        <w:rPr>
          <w:sz w:val="28"/>
          <w:szCs w:val="28"/>
          <w:lang w:val="en-US"/>
        </w:rPr>
        <w:t xml:space="preserve">. </w:t>
      </w:r>
      <w:r w:rsidRPr="00A334FA">
        <w:rPr>
          <w:sz w:val="28"/>
          <w:szCs w:val="28"/>
          <w:lang w:val="en-US"/>
        </w:rPr>
        <w:t>–</w:t>
      </w:r>
      <w:r w:rsidRPr="00AA6BF2">
        <w:rPr>
          <w:sz w:val="28"/>
          <w:szCs w:val="28"/>
          <w:lang w:val="en-US"/>
        </w:rPr>
        <w:t xml:space="preserve"> 1997 .</w:t>
      </w:r>
      <w:r w:rsidRPr="00A334FA">
        <w:rPr>
          <w:sz w:val="28"/>
          <w:szCs w:val="28"/>
          <w:lang w:val="en-US"/>
        </w:rPr>
        <w:t xml:space="preserve"> –</w:t>
      </w:r>
      <w:r w:rsidRPr="00AA6BF2">
        <w:rPr>
          <w:sz w:val="28"/>
          <w:szCs w:val="28"/>
          <w:lang w:val="en-US"/>
        </w:rPr>
        <w:t xml:space="preserve"> </w:t>
      </w:r>
      <w:r w:rsidRPr="00C41207">
        <w:rPr>
          <w:sz w:val="28"/>
          <w:szCs w:val="28"/>
          <w:lang w:val="en-US"/>
        </w:rPr>
        <w:t>Vol</w:t>
      </w:r>
      <w:r w:rsidRPr="00A334FA">
        <w:rPr>
          <w:sz w:val="28"/>
          <w:szCs w:val="28"/>
          <w:lang w:val="en-US"/>
        </w:rPr>
        <w:t>. 97, № 7. –</w:t>
      </w:r>
      <w:r>
        <w:rPr>
          <w:sz w:val="28"/>
          <w:szCs w:val="28"/>
          <w:lang w:val="uk-UA"/>
        </w:rPr>
        <w:t xml:space="preserve"> </w:t>
      </w:r>
      <w:r w:rsidRPr="00C41207">
        <w:rPr>
          <w:sz w:val="28"/>
          <w:szCs w:val="28"/>
          <w:lang w:val="en-US"/>
        </w:rPr>
        <w:t>P</w:t>
      </w:r>
      <w:r w:rsidRPr="00A334FA">
        <w:rPr>
          <w:sz w:val="28"/>
          <w:szCs w:val="28"/>
          <w:lang w:val="en-US"/>
        </w:rPr>
        <w:t>. 2407 - 2413</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Heavy</w:t>
      </w:r>
      <w:r w:rsidRPr="00AA6BF2">
        <w:rPr>
          <w:sz w:val="28"/>
          <w:szCs w:val="28"/>
          <w:lang w:val="en-US"/>
        </w:rPr>
        <w:t xml:space="preserve"> </w:t>
      </w:r>
      <w:r w:rsidRPr="00C41207">
        <w:rPr>
          <w:sz w:val="28"/>
          <w:szCs w:val="28"/>
          <w:lang w:val="en-US"/>
        </w:rPr>
        <w:t>metals</w:t>
      </w:r>
      <w:r w:rsidRPr="00AA6BF2">
        <w:rPr>
          <w:sz w:val="28"/>
          <w:szCs w:val="28"/>
          <w:lang w:val="en-US"/>
        </w:rPr>
        <w:t xml:space="preserve"> </w:t>
      </w:r>
      <w:r w:rsidRPr="00C41207">
        <w:rPr>
          <w:sz w:val="28"/>
          <w:szCs w:val="28"/>
          <w:lang w:val="en-US"/>
        </w:rPr>
        <w:t>values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their</w:t>
      </w:r>
      <w:r w:rsidRPr="00AA6BF2">
        <w:rPr>
          <w:sz w:val="28"/>
          <w:szCs w:val="28"/>
          <w:lang w:val="en-US"/>
        </w:rPr>
        <w:t xml:space="preserve"> </w:t>
      </w:r>
      <w:r w:rsidRPr="00C41207">
        <w:rPr>
          <w:sz w:val="28"/>
          <w:szCs w:val="28"/>
          <w:lang w:val="en-US"/>
        </w:rPr>
        <w:t>correlations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body</w:t>
      </w:r>
      <w:r w:rsidRPr="00AA6BF2">
        <w:rPr>
          <w:sz w:val="28"/>
          <w:szCs w:val="28"/>
          <w:lang w:val="en-US"/>
        </w:rPr>
        <w:t xml:space="preserve"> </w:t>
      </w:r>
      <w:r w:rsidRPr="00C41207">
        <w:rPr>
          <w:sz w:val="28"/>
          <w:szCs w:val="28"/>
          <w:lang w:val="en-US"/>
        </w:rPr>
        <w:t>fluids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lead</w:t>
      </w:r>
      <w:r>
        <w:rPr>
          <w:sz w:val="28"/>
          <w:szCs w:val="28"/>
          <w:lang w:val="uk-UA"/>
        </w:rPr>
        <w:t xml:space="preserve"> </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Djarmati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Stupar</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Djarmati</w:t>
      </w:r>
      <w:r w:rsidRPr="00AA6BF2">
        <w:rPr>
          <w:sz w:val="28"/>
          <w:szCs w:val="28"/>
          <w:lang w:val="en-US"/>
        </w:rPr>
        <w:t xml:space="preserve">, </w:t>
      </w:r>
      <w:r>
        <w:rPr>
          <w:sz w:val="28"/>
          <w:szCs w:val="28"/>
          <w:lang w:val="en-US"/>
        </w:rPr>
        <w:t>M. Milovic</w:t>
      </w:r>
      <w:r>
        <w:rPr>
          <w:sz w:val="28"/>
          <w:szCs w:val="28"/>
          <w:lang w:val="uk-UA"/>
        </w:rPr>
        <w:t xml:space="preserve"> </w:t>
      </w:r>
      <w:r>
        <w:rPr>
          <w:sz w:val="28"/>
          <w:szCs w:val="28"/>
          <w:lang w:val="en-US"/>
        </w:rPr>
        <w:t>/</w:t>
      </w:r>
      <w:r>
        <w:rPr>
          <w:sz w:val="28"/>
          <w:szCs w:val="28"/>
          <w:lang w:val="uk-UA"/>
        </w:rPr>
        <w:t>/</w:t>
      </w:r>
      <w:r w:rsidRPr="00C41207">
        <w:rPr>
          <w:sz w:val="28"/>
          <w:szCs w:val="28"/>
          <w:lang w:val="en-US"/>
        </w:rPr>
        <w:t xml:space="preserve"> Toxicol. Letter.</w:t>
      </w:r>
      <w:r>
        <w:rPr>
          <w:sz w:val="28"/>
          <w:szCs w:val="28"/>
          <w:lang w:val="uk-UA"/>
        </w:rPr>
        <w:t xml:space="preserve"> </w:t>
      </w:r>
      <w:r w:rsidRPr="00A334FA">
        <w:rPr>
          <w:sz w:val="28"/>
          <w:szCs w:val="28"/>
          <w:lang w:val="en-US"/>
        </w:rPr>
        <w:t>–</w:t>
      </w:r>
      <w:r>
        <w:rPr>
          <w:sz w:val="28"/>
          <w:szCs w:val="28"/>
          <w:lang w:val="uk-UA"/>
        </w:rPr>
        <w:t xml:space="preserve"> </w:t>
      </w:r>
      <w:r w:rsidRPr="00C41207">
        <w:rPr>
          <w:sz w:val="28"/>
          <w:szCs w:val="28"/>
          <w:lang w:val="en-US"/>
        </w:rPr>
        <w:t>2002.</w:t>
      </w:r>
      <w:r>
        <w:rPr>
          <w:sz w:val="28"/>
          <w:szCs w:val="28"/>
          <w:lang w:val="uk-UA"/>
        </w:rPr>
        <w:t xml:space="preserve"> </w:t>
      </w:r>
      <w:r w:rsidRPr="00C41207">
        <w:rPr>
          <w:sz w:val="28"/>
          <w:szCs w:val="28"/>
          <w:lang w:val="en-US"/>
        </w:rPr>
        <w:t>- Vol</w:t>
      </w:r>
      <w:r w:rsidRPr="006B21A0">
        <w:rPr>
          <w:sz w:val="28"/>
          <w:szCs w:val="28"/>
          <w:lang w:val="en-US"/>
        </w:rPr>
        <w:t xml:space="preserve">. </w:t>
      </w:r>
      <w:r w:rsidRPr="00C41207">
        <w:rPr>
          <w:sz w:val="28"/>
          <w:szCs w:val="28"/>
          <w:lang w:val="en-US"/>
        </w:rPr>
        <w:t>135.</w:t>
      </w:r>
      <w:r w:rsidRPr="006B21A0">
        <w:rPr>
          <w:sz w:val="28"/>
          <w:szCs w:val="28"/>
          <w:lang w:val="en-US"/>
        </w:rPr>
        <w:t xml:space="preserve"> </w:t>
      </w:r>
      <w:r w:rsidRPr="00A334FA">
        <w:rPr>
          <w:sz w:val="28"/>
          <w:szCs w:val="28"/>
          <w:lang w:val="en-US"/>
        </w:rPr>
        <w:t>–</w:t>
      </w:r>
      <w:r>
        <w:rPr>
          <w:sz w:val="28"/>
          <w:szCs w:val="28"/>
          <w:lang w:val="uk-UA"/>
        </w:rPr>
        <w:t xml:space="preserve"> </w:t>
      </w:r>
      <w:r w:rsidRPr="00C41207">
        <w:rPr>
          <w:sz w:val="28"/>
          <w:szCs w:val="28"/>
          <w:lang w:val="en-US"/>
        </w:rPr>
        <w:t>P. 124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Heermeier</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Galle</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mediated</w:t>
      </w:r>
      <w:r w:rsidRPr="00AA6BF2">
        <w:rPr>
          <w:sz w:val="28"/>
          <w:szCs w:val="28"/>
          <w:lang w:val="en-US"/>
        </w:rPr>
        <w:t xml:space="preserve"> </w:t>
      </w:r>
      <w:r w:rsidRPr="00C41207">
        <w:rPr>
          <w:sz w:val="28"/>
          <w:szCs w:val="28"/>
          <w:lang w:val="en-US"/>
        </w:rPr>
        <w:t>apoptosis</w:t>
      </w:r>
      <w:r w:rsidRPr="00AA6BF2">
        <w:rPr>
          <w:sz w:val="28"/>
          <w:szCs w:val="28"/>
          <w:lang w:val="en-US"/>
        </w:rPr>
        <w:t xml:space="preserve"> </w:t>
      </w:r>
      <w:r w:rsidRPr="00C41207">
        <w:rPr>
          <w:sz w:val="28"/>
          <w:szCs w:val="28"/>
          <w:lang w:val="en-US"/>
        </w:rPr>
        <w:t>induced</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oxLDL</w:t>
      </w:r>
      <w:r w:rsidRPr="00AA6BF2">
        <w:rPr>
          <w:sz w:val="28"/>
          <w:szCs w:val="28"/>
          <w:lang w:val="en-US"/>
        </w:rPr>
        <w:t xml:space="preserve">// </w:t>
      </w:r>
      <w:r w:rsidRPr="00C41207">
        <w:rPr>
          <w:sz w:val="28"/>
          <w:szCs w:val="28"/>
          <w:lang w:val="en-US"/>
        </w:rPr>
        <w:t>Kidney</w:t>
      </w:r>
      <w:r w:rsidRPr="00AA6BF2">
        <w:rPr>
          <w:sz w:val="28"/>
          <w:szCs w:val="28"/>
          <w:lang w:val="en-US"/>
        </w:rPr>
        <w:t xml:space="preserve"> </w:t>
      </w:r>
      <w:r w:rsidRPr="00C41207">
        <w:rPr>
          <w:sz w:val="28"/>
          <w:szCs w:val="28"/>
          <w:lang w:val="en-US"/>
        </w:rPr>
        <w:t>Int</w:t>
      </w:r>
      <w:r w:rsidRPr="00AA6BF2">
        <w:rPr>
          <w:sz w:val="28"/>
          <w:szCs w:val="28"/>
          <w:lang w:val="en-US"/>
        </w:rPr>
        <w:t xml:space="preserve">. </w:t>
      </w:r>
      <w:r w:rsidRPr="00A334FA">
        <w:rPr>
          <w:sz w:val="28"/>
          <w:szCs w:val="28"/>
          <w:lang w:val="en-US"/>
        </w:rPr>
        <w:t>–</w:t>
      </w:r>
      <w:r w:rsidRPr="00AA6BF2">
        <w:rPr>
          <w:sz w:val="28"/>
          <w:szCs w:val="28"/>
          <w:lang w:val="en-US"/>
        </w:rPr>
        <w:t xml:space="preserve"> 1999. </w:t>
      </w:r>
      <w:r w:rsidRPr="00A334FA">
        <w:rPr>
          <w:sz w:val="28"/>
          <w:szCs w:val="28"/>
          <w:lang w:val="en-US"/>
        </w:rPr>
        <w:t>–</w:t>
      </w:r>
      <w:r w:rsidRPr="00C41207">
        <w:rPr>
          <w:sz w:val="28"/>
          <w:szCs w:val="28"/>
          <w:lang w:val="en-US"/>
        </w:rPr>
        <w:t xml:space="preserve"> Vol</w:t>
      </w:r>
      <w:r w:rsidRPr="00AA6BF2">
        <w:rPr>
          <w:sz w:val="28"/>
          <w:szCs w:val="28"/>
          <w:lang w:val="en-US"/>
        </w:rPr>
        <w:t xml:space="preserve">. 56. </w:t>
      </w:r>
      <w:r w:rsidRPr="00A334FA">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1310 - 1312</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High</w:t>
      </w:r>
      <w:r w:rsidRPr="00AA6BF2">
        <w:rPr>
          <w:sz w:val="28"/>
          <w:szCs w:val="28"/>
          <w:lang w:val="en-US"/>
        </w:rPr>
        <w:t xml:space="preserve"> </w:t>
      </w:r>
      <w:r w:rsidRPr="00C41207">
        <w:rPr>
          <w:sz w:val="28"/>
          <w:szCs w:val="28"/>
          <w:lang w:val="en-US"/>
        </w:rPr>
        <w:t>prevalence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young</w:t>
      </w:r>
      <w:r w:rsidRPr="00AA6BF2">
        <w:rPr>
          <w:sz w:val="28"/>
          <w:szCs w:val="28"/>
          <w:lang w:val="en-US"/>
        </w:rPr>
        <w:t xml:space="preserve"> </w:t>
      </w:r>
      <w:r w:rsidRPr="00C41207">
        <w:rPr>
          <w:sz w:val="28"/>
          <w:szCs w:val="28"/>
          <w:lang w:val="en-US"/>
        </w:rPr>
        <w:t>patients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infarction</w:t>
      </w:r>
      <w:r w:rsidRPr="00AA6BF2">
        <w:rPr>
          <w:sz w:val="28"/>
          <w:szCs w:val="28"/>
          <w:lang w:val="en-US"/>
        </w:rPr>
        <w:t xml:space="preserve"> /</w:t>
      </w:r>
      <w:r w:rsidRPr="00493A65">
        <w:rPr>
          <w:sz w:val="28"/>
          <w:szCs w:val="28"/>
          <w:lang w:val="en-US"/>
        </w:rPr>
        <w:t xml:space="preserve"> </w:t>
      </w:r>
      <w:r w:rsidRPr="00C41207">
        <w:rPr>
          <w:sz w:val="28"/>
          <w:szCs w:val="28"/>
          <w:lang w:val="en-US"/>
        </w:rPr>
        <w:t>F</w:t>
      </w:r>
      <w:r w:rsidRPr="00AA6BF2">
        <w:rPr>
          <w:sz w:val="28"/>
          <w:szCs w:val="28"/>
          <w:lang w:val="en-US"/>
        </w:rPr>
        <w:t>.</w:t>
      </w:r>
      <w:r w:rsidRPr="00C41207">
        <w:rPr>
          <w:sz w:val="28"/>
          <w:szCs w:val="28"/>
          <w:lang w:val="en-US"/>
        </w:rPr>
        <w:t>E</w:t>
      </w:r>
      <w:r w:rsidRPr="00AA6BF2">
        <w:rPr>
          <w:sz w:val="28"/>
          <w:szCs w:val="28"/>
          <w:lang w:val="en-US"/>
        </w:rPr>
        <w:t>.</w:t>
      </w:r>
      <w:r>
        <w:rPr>
          <w:sz w:val="28"/>
          <w:szCs w:val="28"/>
          <w:lang w:val="uk-UA"/>
        </w:rPr>
        <w:t xml:space="preserve"> </w:t>
      </w:r>
      <w:r w:rsidRPr="00C41207">
        <w:rPr>
          <w:sz w:val="28"/>
          <w:szCs w:val="28"/>
          <w:lang w:val="en-US"/>
        </w:rPr>
        <w:t>von</w:t>
      </w:r>
      <w:r w:rsidRPr="00AA6BF2">
        <w:rPr>
          <w:sz w:val="28"/>
          <w:szCs w:val="28"/>
          <w:lang w:val="en-US"/>
        </w:rPr>
        <w:t xml:space="preserve"> </w:t>
      </w:r>
      <w:r w:rsidRPr="00C41207">
        <w:rPr>
          <w:sz w:val="28"/>
          <w:szCs w:val="28"/>
          <w:lang w:val="en-US"/>
        </w:rPr>
        <w:t>Eyben</w:t>
      </w:r>
      <w:r w:rsidRPr="00AA6BF2">
        <w:rPr>
          <w:sz w:val="28"/>
          <w:szCs w:val="28"/>
          <w:lang w:val="en-US"/>
        </w:rPr>
        <w:t>,</w:t>
      </w:r>
      <w:r w:rsidRPr="00493A65">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Bech</w:t>
      </w:r>
      <w:r w:rsidRPr="00AA6BF2">
        <w:rPr>
          <w:sz w:val="28"/>
          <w:szCs w:val="28"/>
          <w:lang w:val="en-US"/>
        </w:rPr>
        <w:t xml:space="preserve">, </w:t>
      </w:r>
      <w:r w:rsidRPr="00C41207">
        <w:rPr>
          <w:sz w:val="28"/>
          <w:szCs w:val="28"/>
          <w:lang w:val="en-US"/>
        </w:rPr>
        <w:t>J</w:t>
      </w:r>
      <w:r>
        <w:rPr>
          <w:sz w:val="28"/>
          <w:szCs w:val="28"/>
          <w:lang w:val="uk-UA"/>
        </w:rPr>
        <w:t>.</w:t>
      </w:r>
      <w:r w:rsidRPr="00C41207">
        <w:rPr>
          <w:sz w:val="28"/>
          <w:szCs w:val="28"/>
          <w:lang w:val="en-US"/>
        </w:rPr>
        <w:t xml:space="preserve"> Kyst</w:t>
      </w:r>
      <w:r w:rsidRPr="00AA6BF2">
        <w:rPr>
          <w:sz w:val="28"/>
          <w:szCs w:val="28"/>
          <w:lang w:val="en-US"/>
        </w:rPr>
        <w:t xml:space="preserve"> </w:t>
      </w:r>
      <w:r w:rsidRPr="00C41207">
        <w:rPr>
          <w:sz w:val="28"/>
          <w:szCs w:val="28"/>
          <w:lang w:val="en-US"/>
        </w:rPr>
        <w:t>Madsen</w:t>
      </w:r>
      <w:r w:rsidRPr="00AA6BF2">
        <w:rPr>
          <w:sz w:val="28"/>
          <w:szCs w:val="28"/>
          <w:lang w:val="en-US"/>
        </w:rPr>
        <w:t xml:space="preserve">, </w:t>
      </w:r>
      <w:r w:rsidRPr="00C41207">
        <w:rPr>
          <w:sz w:val="28"/>
          <w:szCs w:val="28"/>
          <w:lang w:val="en-US"/>
        </w:rPr>
        <w:t>F</w:t>
      </w:r>
      <w:r w:rsidRPr="00AA6BF2">
        <w:rPr>
          <w:sz w:val="28"/>
          <w:szCs w:val="28"/>
          <w:lang w:val="en-US"/>
        </w:rPr>
        <w:t>.</w:t>
      </w:r>
      <w:r>
        <w:rPr>
          <w:sz w:val="28"/>
          <w:szCs w:val="28"/>
          <w:lang w:val="uk-UA"/>
        </w:rPr>
        <w:t xml:space="preserve"> </w:t>
      </w:r>
      <w:r w:rsidRPr="00C41207">
        <w:rPr>
          <w:sz w:val="28"/>
          <w:szCs w:val="28"/>
          <w:lang w:val="en-US"/>
        </w:rPr>
        <w:t>Efsen</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uk-UA"/>
        </w:rPr>
        <w:t xml:space="preserve"> </w:t>
      </w:r>
      <w:r w:rsidRPr="00C41207">
        <w:rPr>
          <w:sz w:val="28"/>
          <w:szCs w:val="28"/>
          <w:lang w:val="en-US"/>
        </w:rPr>
        <w:t>Roy</w:t>
      </w:r>
      <w:r w:rsidRPr="00AA6BF2">
        <w:rPr>
          <w:sz w:val="28"/>
          <w:szCs w:val="28"/>
          <w:lang w:val="en-US"/>
        </w:rPr>
        <w:t xml:space="preserve">. </w:t>
      </w:r>
      <w:r w:rsidRPr="00C41207">
        <w:rPr>
          <w:sz w:val="28"/>
          <w:szCs w:val="28"/>
          <w:lang w:val="en-US"/>
        </w:rPr>
        <w:t>Soc</w:t>
      </w:r>
      <w:r w:rsidRPr="00AA6BF2">
        <w:rPr>
          <w:sz w:val="28"/>
          <w:szCs w:val="28"/>
          <w:lang w:val="en-US"/>
        </w:rPr>
        <w:t xml:space="preserve">. </w:t>
      </w:r>
      <w:r w:rsidRPr="00C41207">
        <w:rPr>
          <w:sz w:val="28"/>
          <w:szCs w:val="28"/>
          <w:lang w:val="en-US"/>
        </w:rPr>
        <w:t>Health</w:t>
      </w:r>
      <w:r w:rsidRPr="006B21A0">
        <w:rPr>
          <w:sz w:val="28"/>
          <w:szCs w:val="28"/>
          <w:lang w:val="en-US"/>
        </w:rPr>
        <w:t xml:space="preserve">. </w:t>
      </w:r>
      <w:r w:rsidRPr="00A334FA">
        <w:rPr>
          <w:sz w:val="28"/>
          <w:szCs w:val="28"/>
        </w:rPr>
        <w:t>–</w:t>
      </w:r>
      <w:r w:rsidRPr="006B21A0">
        <w:rPr>
          <w:sz w:val="28"/>
          <w:szCs w:val="28"/>
          <w:lang w:val="en-US"/>
        </w:rPr>
        <w:t xml:space="preserve"> 1996. </w:t>
      </w:r>
      <w:r w:rsidRPr="00A334FA">
        <w:rPr>
          <w:sz w:val="28"/>
          <w:szCs w:val="28"/>
          <w:lang w:val="en-US"/>
        </w:rPr>
        <w:t>–</w:t>
      </w:r>
      <w:r w:rsidRPr="00C41207">
        <w:rPr>
          <w:sz w:val="28"/>
          <w:szCs w:val="28"/>
          <w:lang w:val="en-US"/>
        </w:rPr>
        <w:t xml:space="preserve"> Vol</w:t>
      </w:r>
      <w:r w:rsidRPr="006B21A0">
        <w:rPr>
          <w:sz w:val="28"/>
          <w:szCs w:val="28"/>
          <w:lang w:val="en-US"/>
        </w:rPr>
        <w:t xml:space="preserve">. 116, № 3. </w:t>
      </w:r>
      <w:r w:rsidRPr="00A334FA">
        <w:rPr>
          <w:sz w:val="28"/>
          <w:szCs w:val="28"/>
        </w:rPr>
        <w:t>–</w:t>
      </w:r>
      <w:r w:rsidRPr="006B21A0">
        <w:rPr>
          <w:sz w:val="28"/>
          <w:szCs w:val="28"/>
          <w:lang w:val="en-US"/>
        </w:rPr>
        <w:t xml:space="preserve"> </w:t>
      </w:r>
      <w:r w:rsidRPr="00C41207">
        <w:rPr>
          <w:sz w:val="28"/>
          <w:szCs w:val="28"/>
          <w:lang w:val="en-US"/>
        </w:rPr>
        <w:t>P</w:t>
      </w:r>
      <w:r w:rsidRPr="006B21A0">
        <w:rPr>
          <w:sz w:val="28"/>
          <w:szCs w:val="28"/>
          <w:lang w:val="en-US"/>
        </w:rPr>
        <w:t>. 153 - 156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High-sensitivity C-reactive protein in the prediction of coronary events in patients with premature coronary artery disease / W.S.</w:t>
      </w:r>
      <w:r>
        <w:rPr>
          <w:sz w:val="28"/>
          <w:szCs w:val="28"/>
          <w:lang w:val="uk-UA"/>
        </w:rPr>
        <w:t xml:space="preserve"> </w:t>
      </w:r>
      <w:r w:rsidRPr="00C41207">
        <w:rPr>
          <w:sz w:val="28"/>
          <w:szCs w:val="28"/>
          <w:lang w:val="de-DE"/>
        </w:rPr>
        <w:t>Speidl, S. Graf, S. Hornykewycz et al</w:t>
      </w:r>
      <w:r>
        <w:rPr>
          <w:sz w:val="28"/>
          <w:szCs w:val="28"/>
          <w:lang w:val="uk-UA"/>
        </w:rPr>
        <w:t xml:space="preserve"> </w:t>
      </w:r>
      <w:r w:rsidRPr="00AA6BF2">
        <w:rPr>
          <w:sz w:val="28"/>
          <w:szCs w:val="28"/>
          <w:lang w:val="en-US"/>
        </w:rPr>
        <w:t>/</w:t>
      </w:r>
      <w:r w:rsidRPr="00C41207">
        <w:rPr>
          <w:sz w:val="28"/>
          <w:szCs w:val="28"/>
          <w:lang w:val="de-DE"/>
        </w:rPr>
        <w:t xml:space="preserve"> Am. Heart J</w:t>
      </w:r>
      <w:r w:rsidRPr="006B21A0">
        <w:rPr>
          <w:sz w:val="28"/>
          <w:szCs w:val="28"/>
          <w:lang w:val="en-US"/>
        </w:rPr>
        <w:t xml:space="preserve">. </w:t>
      </w:r>
      <w:r w:rsidRPr="00A334FA">
        <w:rPr>
          <w:sz w:val="28"/>
          <w:szCs w:val="28"/>
        </w:rPr>
        <w:t>–</w:t>
      </w:r>
      <w:r w:rsidRPr="00C41207">
        <w:rPr>
          <w:sz w:val="28"/>
          <w:szCs w:val="28"/>
          <w:lang w:val="de-DE"/>
        </w:rPr>
        <w:t xml:space="preserve"> 2002.</w:t>
      </w:r>
      <w:r w:rsidRPr="006B21A0">
        <w:rPr>
          <w:sz w:val="28"/>
          <w:szCs w:val="28"/>
          <w:lang w:val="en-US"/>
        </w:rPr>
        <w:t xml:space="preserve"> </w:t>
      </w:r>
      <w:r w:rsidRPr="00A334FA">
        <w:rPr>
          <w:sz w:val="28"/>
          <w:szCs w:val="28"/>
        </w:rPr>
        <w:t>–</w:t>
      </w:r>
      <w:r w:rsidRPr="00C41207">
        <w:rPr>
          <w:sz w:val="28"/>
          <w:szCs w:val="28"/>
          <w:lang w:val="de-DE"/>
        </w:rPr>
        <w:t xml:space="preserve"> </w:t>
      </w:r>
      <w:r w:rsidRPr="00C41207">
        <w:rPr>
          <w:sz w:val="28"/>
          <w:szCs w:val="28"/>
          <w:lang w:val="en-US"/>
        </w:rPr>
        <w:t>Vol</w:t>
      </w:r>
      <w:r w:rsidRPr="006B21A0">
        <w:rPr>
          <w:sz w:val="28"/>
          <w:szCs w:val="28"/>
          <w:lang w:val="en-US"/>
        </w:rPr>
        <w:t>.</w:t>
      </w:r>
      <w:r w:rsidRPr="00C41207">
        <w:rPr>
          <w:sz w:val="28"/>
          <w:szCs w:val="28"/>
          <w:lang w:val="de-DE"/>
        </w:rPr>
        <w:t xml:space="preserve"> 144, </w:t>
      </w:r>
      <w:r w:rsidRPr="006B21A0">
        <w:rPr>
          <w:sz w:val="28"/>
          <w:szCs w:val="28"/>
          <w:lang w:val="en-US"/>
        </w:rPr>
        <w:t>№</w:t>
      </w:r>
      <w:r>
        <w:rPr>
          <w:sz w:val="28"/>
          <w:szCs w:val="28"/>
          <w:lang w:val="uk-UA"/>
        </w:rPr>
        <w:t xml:space="preserve"> </w:t>
      </w:r>
      <w:r w:rsidRPr="00C41207">
        <w:rPr>
          <w:sz w:val="28"/>
          <w:szCs w:val="28"/>
          <w:lang w:val="de-DE"/>
        </w:rPr>
        <w:t>3.</w:t>
      </w:r>
      <w:r>
        <w:rPr>
          <w:sz w:val="28"/>
          <w:szCs w:val="28"/>
          <w:lang w:val="uk-UA"/>
        </w:rPr>
        <w:t xml:space="preserve"> </w:t>
      </w:r>
      <w:r w:rsidRPr="00A334FA">
        <w:rPr>
          <w:sz w:val="28"/>
          <w:szCs w:val="28"/>
        </w:rPr>
        <w:t>–</w:t>
      </w:r>
      <w:r w:rsidRPr="00C41207">
        <w:rPr>
          <w:sz w:val="28"/>
          <w:szCs w:val="28"/>
          <w:lang w:val="de-DE"/>
        </w:rPr>
        <w:t xml:space="preserve"> </w:t>
      </w:r>
      <w:r w:rsidRPr="006B21A0">
        <w:rPr>
          <w:sz w:val="28"/>
          <w:szCs w:val="28"/>
          <w:lang w:val="en-US"/>
        </w:rPr>
        <w:t xml:space="preserve"> </w:t>
      </w:r>
      <w:r w:rsidRPr="00C41207">
        <w:rPr>
          <w:sz w:val="28"/>
          <w:szCs w:val="28"/>
          <w:lang w:val="de-DE"/>
        </w:rPr>
        <w:t>P.</w:t>
      </w:r>
      <w:r w:rsidRPr="006B21A0">
        <w:rPr>
          <w:sz w:val="28"/>
          <w:szCs w:val="28"/>
          <w:lang w:val="en-US"/>
        </w:rPr>
        <w:t xml:space="preserve"> </w:t>
      </w:r>
      <w:r w:rsidRPr="00C41207">
        <w:rPr>
          <w:sz w:val="28"/>
          <w:szCs w:val="28"/>
          <w:lang w:val="de-DE"/>
        </w:rPr>
        <w:t>449</w:t>
      </w:r>
      <w:r w:rsidRPr="006B21A0">
        <w:rPr>
          <w:sz w:val="28"/>
          <w:szCs w:val="28"/>
          <w:lang w:val="en-US"/>
        </w:rPr>
        <w:t xml:space="preserve"> </w:t>
      </w:r>
      <w:r w:rsidRPr="00C41207">
        <w:rPr>
          <w:sz w:val="28"/>
          <w:szCs w:val="28"/>
          <w:lang w:val="de-DE"/>
        </w:rPr>
        <w:t>-</w:t>
      </w:r>
      <w:r w:rsidRPr="006B21A0">
        <w:rPr>
          <w:sz w:val="28"/>
          <w:szCs w:val="28"/>
          <w:lang w:val="en-US"/>
        </w:rPr>
        <w:t xml:space="preserve"> </w:t>
      </w:r>
      <w:r w:rsidRPr="00C41207">
        <w:rPr>
          <w:sz w:val="28"/>
          <w:szCs w:val="28"/>
          <w:lang w:val="de-DE"/>
        </w:rPr>
        <w:t>455</w:t>
      </w:r>
    </w:p>
    <w:p w:rsidR="00D34F96" w:rsidRPr="006B21A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Hobbesland A.</w:t>
      </w:r>
      <w:r>
        <w:rPr>
          <w:sz w:val="28"/>
          <w:szCs w:val="28"/>
          <w:lang w:val="uk-UA"/>
        </w:rPr>
        <w:t>,</w:t>
      </w:r>
      <w:r w:rsidRPr="00AA6BF2">
        <w:rPr>
          <w:sz w:val="28"/>
          <w:szCs w:val="28"/>
          <w:lang w:val="en-US"/>
        </w:rPr>
        <w:t xml:space="preserve"> </w:t>
      </w:r>
      <w:r w:rsidRPr="00C41207">
        <w:rPr>
          <w:sz w:val="28"/>
          <w:szCs w:val="28"/>
          <w:lang w:val="en-US"/>
        </w:rPr>
        <w:t xml:space="preserve">Kjuus H., Thelle D.S. Mortality from cardiovascular diseases and sudden death in ferroalloy plants // Scand. </w:t>
      </w:r>
      <w:r w:rsidRPr="00C41207">
        <w:rPr>
          <w:sz w:val="28"/>
          <w:szCs w:val="28"/>
          <w:lang w:val="en-GB"/>
        </w:rPr>
        <w:t>J. Work, Environ. and Health.</w:t>
      </w:r>
      <w:r w:rsidRPr="006B21A0">
        <w:rPr>
          <w:sz w:val="28"/>
          <w:szCs w:val="28"/>
          <w:lang w:val="en-US"/>
        </w:rPr>
        <w:t xml:space="preserve"> </w:t>
      </w:r>
      <w:r w:rsidRPr="00C41207">
        <w:rPr>
          <w:sz w:val="28"/>
          <w:szCs w:val="28"/>
          <w:lang w:val="en-GB"/>
        </w:rPr>
        <w:t>–</w:t>
      </w:r>
      <w:r w:rsidRPr="006B21A0">
        <w:rPr>
          <w:sz w:val="28"/>
          <w:szCs w:val="28"/>
          <w:lang w:val="en-US"/>
        </w:rPr>
        <w:t xml:space="preserve"> </w:t>
      </w:r>
      <w:r w:rsidRPr="00C41207">
        <w:rPr>
          <w:sz w:val="28"/>
          <w:szCs w:val="28"/>
          <w:lang w:val="en-GB"/>
        </w:rPr>
        <w:t>1997.–</w:t>
      </w:r>
      <w:r w:rsidRPr="00C41207">
        <w:rPr>
          <w:sz w:val="28"/>
          <w:szCs w:val="28"/>
          <w:lang w:val="en-US"/>
        </w:rPr>
        <w:t xml:space="preserve"> Vol</w:t>
      </w:r>
      <w:r w:rsidRPr="006B21A0">
        <w:rPr>
          <w:sz w:val="28"/>
          <w:szCs w:val="28"/>
          <w:lang w:val="en-US"/>
        </w:rPr>
        <w:t xml:space="preserve">. </w:t>
      </w:r>
      <w:r w:rsidRPr="00C41207">
        <w:rPr>
          <w:sz w:val="28"/>
          <w:szCs w:val="28"/>
          <w:lang w:val="en-GB"/>
        </w:rPr>
        <w:t>23</w:t>
      </w:r>
      <w:r w:rsidRPr="006B21A0">
        <w:rPr>
          <w:sz w:val="28"/>
          <w:szCs w:val="28"/>
          <w:lang w:val="en-US"/>
        </w:rPr>
        <w:t xml:space="preserve">, № 5. –  </w:t>
      </w:r>
      <w:r w:rsidRPr="00C41207">
        <w:rPr>
          <w:sz w:val="28"/>
          <w:szCs w:val="28"/>
          <w:lang w:val="en-GB"/>
        </w:rPr>
        <w:t>P. 334</w:t>
      </w:r>
      <w:r w:rsidRPr="006B21A0">
        <w:rPr>
          <w:sz w:val="28"/>
          <w:szCs w:val="28"/>
          <w:lang w:val="en-US"/>
        </w:rPr>
        <w:t xml:space="preserve"> </w:t>
      </w:r>
      <w:r w:rsidRPr="00C41207">
        <w:rPr>
          <w:sz w:val="28"/>
          <w:szCs w:val="28"/>
          <w:lang w:val="en-GB"/>
        </w:rPr>
        <w:t>-</w:t>
      </w:r>
      <w:r w:rsidRPr="006B21A0">
        <w:rPr>
          <w:sz w:val="28"/>
          <w:szCs w:val="28"/>
          <w:lang w:val="en-US"/>
        </w:rPr>
        <w:t xml:space="preserve"> </w:t>
      </w:r>
      <w:r w:rsidRPr="00C41207">
        <w:rPr>
          <w:sz w:val="28"/>
          <w:szCs w:val="28"/>
          <w:lang w:val="en-GB"/>
        </w:rPr>
        <w:t>341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Hoberman H.D., Chiodo S.M. Elevation of the hemoglobin A</w:t>
      </w:r>
      <w:r w:rsidRPr="00C41207">
        <w:rPr>
          <w:sz w:val="28"/>
          <w:szCs w:val="28"/>
          <w:vertAlign w:val="subscript"/>
          <w:lang w:val="en-US"/>
        </w:rPr>
        <w:t>1</w:t>
      </w:r>
      <w:r w:rsidRPr="00C41207">
        <w:rPr>
          <w:sz w:val="28"/>
          <w:szCs w:val="28"/>
          <w:lang w:val="en-US"/>
        </w:rPr>
        <w:t xml:space="preserve"> fraction in alcoholism // Alcohol. Clin. Exp. Res.</w:t>
      </w:r>
      <w:r>
        <w:rPr>
          <w:sz w:val="28"/>
          <w:szCs w:val="28"/>
          <w:lang w:val="uk-UA"/>
        </w:rPr>
        <w:t xml:space="preserve"> </w:t>
      </w:r>
      <w:r w:rsidRPr="00A334FA">
        <w:rPr>
          <w:sz w:val="28"/>
          <w:szCs w:val="28"/>
        </w:rPr>
        <w:t>–</w:t>
      </w:r>
      <w:r w:rsidRPr="00C41207">
        <w:rPr>
          <w:sz w:val="28"/>
          <w:szCs w:val="28"/>
          <w:lang w:val="en-US"/>
        </w:rPr>
        <w:t xml:space="preserve"> 1982</w:t>
      </w:r>
      <w:r w:rsidRPr="006B21A0">
        <w:rPr>
          <w:sz w:val="28"/>
          <w:szCs w:val="28"/>
          <w:lang w:val="en-US"/>
        </w:rPr>
        <w:t>.</w:t>
      </w:r>
      <w:r>
        <w:rPr>
          <w:sz w:val="28"/>
          <w:szCs w:val="28"/>
          <w:lang w:val="uk-UA"/>
        </w:rPr>
        <w:t xml:space="preserve"> </w:t>
      </w:r>
      <w:r w:rsidRPr="00A334FA">
        <w:rPr>
          <w:sz w:val="28"/>
          <w:szCs w:val="28"/>
        </w:rPr>
        <w:t>–</w:t>
      </w:r>
      <w:r w:rsidRPr="00C41207">
        <w:rPr>
          <w:sz w:val="28"/>
          <w:szCs w:val="28"/>
          <w:lang w:val="en-US"/>
        </w:rPr>
        <w:t xml:space="preserve"> Vol</w:t>
      </w:r>
      <w:r w:rsidRPr="006B21A0">
        <w:rPr>
          <w:sz w:val="28"/>
          <w:szCs w:val="28"/>
          <w:lang w:val="en-US"/>
        </w:rPr>
        <w:t>.</w:t>
      </w:r>
      <w:r w:rsidRPr="00C41207">
        <w:rPr>
          <w:sz w:val="28"/>
          <w:szCs w:val="28"/>
          <w:lang w:val="de-DE"/>
        </w:rPr>
        <w:t xml:space="preserve"> </w:t>
      </w:r>
      <w:r>
        <w:rPr>
          <w:sz w:val="28"/>
          <w:szCs w:val="28"/>
          <w:lang w:val="uk-UA"/>
        </w:rPr>
        <w:t xml:space="preserve"> </w:t>
      </w:r>
      <w:r w:rsidRPr="00C41207">
        <w:rPr>
          <w:sz w:val="28"/>
          <w:szCs w:val="28"/>
          <w:lang w:val="en-US"/>
        </w:rPr>
        <w:t>6</w:t>
      </w:r>
      <w:r w:rsidRPr="006B21A0">
        <w:rPr>
          <w:sz w:val="28"/>
          <w:szCs w:val="28"/>
          <w:lang w:val="en-US"/>
        </w:rPr>
        <w:t xml:space="preserve">, </w:t>
      </w:r>
      <w:r>
        <w:rPr>
          <w:sz w:val="28"/>
          <w:szCs w:val="28"/>
          <w:lang w:val="uk-UA"/>
        </w:rPr>
        <w:t xml:space="preserve">№ </w:t>
      </w:r>
      <w:r w:rsidRPr="006B21A0">
        <w:rPr>
          <w:sz w:val="28"/>
          <w:szCs w:val="28"/>
          <w:lang w:val="en-US"/>
        </w:rPr>
        <w:t>2</w:t>
      </w:r>
      <w:r>
        <w:rPr>
          <w:sz w:val="28"/>
          <w:szCs w:val="28"/>
          <w:lang w:val="uk-UA"/>
        </w:rPr>
        <w:t xml:space="preserve"> </w:t>
      </w:r>
      <w:r w:rsidRPr="006B21A0">
        <w:rPr>
          <w:sz w:val="28"/>
          <w:szCs w:val="28"/>
          <w:lang w:val="en-US"/>
        </w:rPr>
        <w:t>.</w:t>
      </w:r>
      <w:r w:rsidRPr="00A61FE5">
        <w:rPr>
          <w:sz w:val="28"/>
          <w:szCs w:val="28"/>
        </w:rPr>
        <w:t xml:space="preserve"> </w:t>
      </w:r>
      <w:r w:rsidRPr="00A334FA">
        <w:rPr>
          <w:sz w:val="28"/>
          <w:szCs w:val="28"/>
        </w:rPr>
        <w:t>–</w:t>
      </w:r>
      <w:r>
        <w:rPr>
          <w:sz w:val="28"/>
          <w:szCs w:val="28"/>
          <w:lang w:val="uk-UA"/>
        </w:rPr>
        <w:t xml:space="preserve"> </w:t>
      </w:r>
      <w:r w:rsidRPr="00C41207">
        <w:rPr>
          <w:sz w:val="28"/>
          <w:szCs w:val="28"/>
        </w:rPr>
        <w:t>Р</w:t>
      </w:r>
      <w:r w:rsidRPr="006B21A0">
        <w:rPr>
          <w:sz w:val="28"/>
          <w:szCs w:val="28"/>
          <w:lang w:val="en-US"/>
        </w:rPr>
        <w:t>.</w:t>
      </w:r>
      <w:r w:rsidRPr="00C41207">
        <w:rPr>
          <w:sz w:val="28"/>
          <w:szCs w:val="28"/>
          <w:lang w:val="en-US"/>
        </w:rPr>
        <w:t xml:space="preserve"> 260</w:t>
      </w:r>
      <w:r>
        <w:rPr>
          <w:sz w:val="28"/>
          <w:szCs w:val="28"/>
          <w:lang w:val="uk-UA"/>
        </w:rPr>
        <w:t xml:space="preserve"> </w:t>
      </w:r>
      <w:r w:rsidRPr="00C41207">
        <w:rPr>
          <w:sz w:val="28"/>
          <w:szCs w:val="28"/>
          <w:lang w:val="en-US"/>
        </w:rPr>
        <w:t>–</w:t>
      </w:r>
      <w:r>
        <w:rPr>
          <w:sz w:val="28"/>
          <w:szCs w:val="28"/>
          <w:lang w:val="uk-UA"/>
        </w:rPr>
        <w:t xml:space="preserve"> </w:t>
      </w:r>
      <w:r w:rsidRPr="00C41207">
        <w:rPr>
          <w:sz w:val="28"/>
          <w:szCs w:val="28"/>
          <w:lang w:val="en-US"/>
        </w:rPr>
        <w:t xml:space="preserve">266 </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Hoffman</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Hoffman</w:t>
      </w:r>
      <w:r w:rsidRPr="00AA6BF2">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El</w:t>
      </w:r>
      <w:r w:rsidRPr="00AA6BF2">
        <w:rPr>
          <w:sz w:val="28"/>
          <w:szCs w:val="28"/>
          <w:lang w:val="en-US"/>
        </w:rPr>
        <w:t>-</w:t>
      </w:r>
      <w:r w:rsidRPr="00C41207">
        <w:rPr>
          <w:sz w:val="28"/>
          <w:szCs w:val="28"/>
          <w:lang w:val="en-US"/>
        </w:rPr>
        <w:t>Bayoomy</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less</w:t>
      </w:r>
      <w:r w:rsidRPr="00AA6BF2">
        <w:rPr>
          <w:sz w:val="28"/>
          <w:szCs w:val="28"/>
          <w:lang w:val="en-US"/>
        </w:rPr>
        <w:t xml:space="preserve"> </w:t>
      </w:r>
      <w:r w:rsidRPr="00C41207">
        <w:rPr>
          <w:sz w:val="28"/>
          <w:szCs w:val="28"/>
          <w:lang w:val="en-US"/>
        </w:rPr>
        <w:t>harmful</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controversial</w:t>
      </w:r>
      <w:r w:rsidRPr="00AA6BF2">
        <w:rPr>
          <w:sz w:val="28"/>
          <w:szCs w:val="28"/>
          <w:lang w:val="en-US"/>
        </w:rPr>
        <w:t xml:space="preserve"> </w:t>
      </w:r>
      <w:r w:rsidRPr="00C41207">
        <w:rPr>
          <w:sz w:val="28"/>
          <w:szCs w:val="28"/>
          <w:lang w:val="en-US"/>
        </w:rPr>
        <w:t>issue</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tribute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Ernst</w:t>
      </w:r>
      <w:r w:rsidRPr="00AA6BF2">
        <w:rPr>
          <w:sz w:val="28"/>
          <w:szCs w:val="28"/>
          <w:lang w:val="en-US"/>
        </w:rPr>
        <w:t xml:space="preserve"> </w:t>
      </w:r>
      <w:r w:rsidRPr="00C41207">
        <w:rPr>
          <w:sz w:val="28"/>
          <w:szCs w:val="28"/>
          <w:lang w:val="en-US"/>
        </w:rPr>
        <w:t>L</w:t>
      </w:r>
      <w:r w:rsidRPr="00AA6BF2">
        <w:rPr>
          <w:sz w:val="28"/>
          <w:szCs w:val="28"/>
          <w:lang w:val="en-US"/>
        </w:rPr>
        <w:t xml:space="preserve">. </w:t>
      </w:r>
      <w:r w:rsidRPr="00C41207">
        <w:rPr>
          <w:sz w:val="28"/>
          <w:szCs w:val="28"/>
          <w:lang w:val="en-US"/>
        </w:rPr>
        <w:t>Wynder</w:t>
      </w:r>
      <w:r w:rsidRPr="00AA6BF2">
        <w:rPr>
          <w:sz w:val="28"/>
          <w:szCs w:val="28"/>
          <w:lang w:val="en-US"/>
        </w:rPr>
        <w:t xml:space="preserve"> // </w:t>
      </w:r>
      <w:r w:rsidRPr="00C41207">
        <w:rPr>
          <w:sz w:val="28"/>
          <w:szCs w:val="28"/>
          <w:lang w:val="en-US"/>
        </w:rPr>
        <w:t>Chem</w:t>
      </w:r>
      <w:r w:rsidRPr="00AA6BF2">
        <w:rPr>
          <w:sz w:val="28"/>
          <w:szCs w:val="28"/>
          <w:lang w:val="en-US"/>
        </w:rPr>
        <w:t xml:space="preserve">. </w:t>
      </w:r>
      <w:r w:rsidRPr="00C41207">
        <w:rPr>
          <w:sz w:val="28"/>
          <w:szCs w:val="28"/>
          <w:lang w:val="en-US"/>
        </w:rPr>
        <w:t>Res. Toxicol.–</w:t>
      </w:r>
      <w:r>
        <w:rPr>
          <w:sz w:val="28"/>
          <w:szCs w:val="28"/>
          <w:lang w:val="uk-UA"/>
        </w:rPr>
        <w:t xml:space="preserve"> </w:t>
      </w:r>
      <w:r w:rsidRPr="00C41207">
        <w:rPr>
          <w:sz w:val="28"/>
          <w:szCs w:val="28"/>
          <w:lang w:val="en-US"/>
        </w:rPr>
        <w:t>2001.</w:t>
      </w:r>
      <w:r w:rsidRPr="00AA6BF2">
        <w:rPr>
          <w:sz w:val="28"/>
          <w:szCs w:val="28"/>
          <w:lang w:val="en-US"/>
        </w:rPr>
        <w:t xml:space="preserve"> </w:t>
      </w:r>
      <w:r w:rsidRPr="00C41207">
        <w:rPr>
          <w:sz w:val="28"/>
          <w:szCs w:val="28"/>
          <w:lang w:val="en-US"/>
        </w:rPr>
        <w:t>– Vol</w:t>
      </w:r>
      <w:r w:rsidRPr="00AA6BF2">
        <w:rPr>
          <w:sz w:val="28"/>
          <w:szCs w:val="28"/>
          <w:lang w:val="en-US"/>
        </w:rPr>
        <w:t>.</w:t>
      </w:r>
      <w:r w:rsidRPr="00C41207">
        <w:rPr>
          <w:sz w:val="28"/>
          <w:szCs w:val="28"/>
          <w:lang w:val="en-US"/>
        </w:rPr>
        <w:t xml:space="preserve"> 14, </w:t>
      </w:r>
      <w:r w:rsidRPr="00AA6BF2">
        <w:rPr>
          <w:sz w:val="28"/>
          <w:szCs w:val="28"/>
          <w:lang w:val="en-US"/>
        </w:rPr>
        <w:t xml:space="preserve">№ </w:t>
      </w:r>
      <w:r w:rsidRPr="00C41207">
        <w:rPr>
          <w:sz w:val="28"/>
          <w:szCs w:val="28"/>
          <w:lang w:val="en-US"/>
        </w:rPr>
        <w:t>7.</w:t>
      </w:r>
      <w:r w:rsidRPr="00AA6BF2">
        <w:rPr>
          <w:sz w:val="28"/>
          <w:szCs w:val="28"/>
          <w:lang w:val="en-US"/>
        </w:rPr>
        <w:t xml:space="preserve"> </w:t>
      </w:r>
      <w:r w:rsidRPr="00C41207">
        <w:rPr>
          <w:sz w:val="28"/>
          <w:szCs w:val="28"/>
          <w:lang w:val="en-US"/>
        </w:rPr>
        <w:t>– P. 767</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790</w:t>
      </w:r>
    </w:p>
    <w:p w:rsidR="00D34F96" w:rsidRPr="00C41207" w:rsidRDefault="00D34F96" w:rsidP="00045DB3">
      <w:pPr>
        <w:widowControl w:val="0"/>
        <w:numPr>
          <w:ilvl w:val="0"/>
          <w:numId w:val="46"/>
        </w:numPr>
        <w:tabs>
          <w:tab w:val="clear" w:pos="720"/>
          <w:tab w:val="num" w:pos="360"/>
          <w:tab w:val="left" w:pos="900"/>
        </w:tabs>
        <w:suppressAutoHyphens w:val="0"/>
        <w:spacing w:before="40" w:after="40" w:line="360" w:lineRule="auto"/>
        <w:ind w:left="900" w:hanging="720"/>
        <w:jc w:val="both"/>
        <w:rPr>
          <w:sz w:val="28"/>
          <w:szCs w:val="28"/>
        </w:rPr>
      </w:pPr>
      <w:r w:rsidRPr="00AA6BF2">
        <w:rPr>
          <w:sz w:val="28"/>
          <w:szCs w:val="28"/>
          <w:lang w:val="en-US"/>
        </w:rPr>
        <w:t xml:space="preserve">Hokanson J.E., Autsin M.A. Plasma triglyceride level is a risk factor for cardiovascular disease independent of high-density lipoprotein cholesterol level: a meta-analysis of population-based prospective studies. </w:t>
      </w:r>
      <w:r w:rsidRPr="00C41207">
        <w:rPr>
          <w:sz w:val="28"/>
          <w:szCs w:val="28"/>
          <w:lang w:val="en-GB"/>
        </w:rPr>
        <w:t xml:space="preserve">// </w:t>
      </w:r>
      <w:r w:rsidRPr="00AA6BF2">
        <w:rPr>
          <w:sz w:val="28"/>
          <w:szCs w:val="28"/>
          <w:lang w:val="en-US"/>
        </w:rPr>
        <w:t>J</w:t>
      </w:r>
      <w:r w:rsidRPr="00C41207">
        <w:rPr>
          <w:sz w:val="28"/>
          <w:szCs w:val="28"/>
          <w:lang w:val="en-US"/>
        </w:rPr>
        <w:t>.</w:t>
      </w:r>
      <w:r w:rsidRPr="00AA6BF2">
        <w:rPr>
          <w:sz w:val="28"/>
          <w:szCs w:val="28"/>
          <w:lang w:val="en-US"/>
        </w:rPr>
        <w:t xml:space="preserve"> Cardiovasc</w:t>
      </w:r>
      <w:r w:rsidRPr="00C41207">
        <w:rPr>
          <w:sz w:val="28"/>
          <w:szCs w:val="28"/>
          <w:lang w:val="en-US"/>
        </w:rPr>
        <w:t>.</w:t>
      </w:r>
      <w:r w:rsidRPr="00AA6BF2">
        <w:rPr>
          <w:sz w:val="28"/>
          <w:szCs w:val="28"/>
          <w:lang w:val="en-US"/>
        </w:rPr>
        <w:t xml:space="preserve"> </w:t>
      </w:r>
      <w:r w:rsidRPr="00C41207">
        <w:rPr>
          <w:sz w:val="28"/>
          <w:szCs w:val="28"/>
        </w:rPr>
        <w:t xml:space="preserve">Risk. </w:t>
      </w:r>
      <w:r w:rsidRPr="00A334FA">
        <w:rPr>
          <w:sz w:val="28"/>
          <w:szCs w:val="28"/>
        </w:rPr>
        <w:t>–</w:t>
      </w:r>
      <w:r w:rsidRPr="00C41207">
        <w:rPr>
          <w:sz w:val="28"/>
          <w:szCs w:val="28"/>
        </w:rPr>
        <w:t xml:space="preserve"> 1996</w:t>
      </w:r>
      <w:r w:rsidRPr="00C41207">
        <w:rPr>
          <w:sz w:val="28"/>
          <w:szCs w:val="28"/>
          <w:lang w:val="en-US"/>
        </w:rPr>
        <w:t xml:space="preserve">. </w:t>
      </w:r>
      <w:r w:rsidRPr="00A334FA">
        <w:rPr>
          <w:sz w:val="28"/>
          <w:szCs w:val="28"/>
        </w:rPr>
        <w:t>–</w:t>
      </w:r>
      <w:r w:rsidRPr="00C41207">
        <w:rPr>
          <w:sz w:val="28"/>
          <w:szCs w:val="28"/>
          <w:lang w:val="en-US"/>
        </w:rPr>
        <w:t xml:space="preserve"> Vol</w:t>
      </w:r>
      <w:r w:rsidRPr="00C41207">
        <w:rPr>
          <w:sz w:val="28"/>
          <w:szCs w:val="28"/>
        </w:rPr>
        <w:t>.</w:t>
      </w:r>
      <w:r w:rsidRPr="00C41207">
        <w:rPr>
          <w:sz w:val="28"/>
          <w:szCs w:val="28"/>
          <w:lang w:val="en-US"/>
        </w:rPr>
        <w:t xml:space="preserve"> </w:t>
      </w:r>
      <w:r w:rsidRPr="00C41207">
        <w:rPr>
          <w:sz w:val="28"/>
          <w:szCs w:val="28"/>
        </w:rPr>
        <w:t>3</w:t>
      </w:r>
      <w:r w:rsidRPr="00C41207">
        <w:rPr>
          <w:sz w:val="28"/>
          <w:szCs w:val="28"/>
          <w:lang w:val="en-US"/>
        </w:rPr>
        <w:t xml:space="preserve">. </w:t>
      </w:r>
      <w:r w:rsidRPr="00A334FA">
        <w:rPr>
          <w:sz w:val="28"/>
          <w:szCs w:val="28"/>
        </w:rPr>
        <w:t>–</w:t>
      </w:r>
      <w:r w:rsidRPr="00C41207">
        <w:rPr>
          <w:sz w:val="28"/>
          <w:szCs w:val="28"/>
          <w:lang w:val="en-US"/>
        </w:rPr>
        <w:t xml:space="preserve"> P. </w:t>
      </w:r>
      <w:r w:rsidRPr="00C41207">
        <w:rPr>
          <w:sz w:val="28"/>
          <w:szCs w:val="28"/>
        </w:rPr>
        <w:t>213 - 219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 xml:space="preserve">Horvat Davor. </w:t>
      </w:r>
      <w:r w:rsidRPr="00C41207">
        <w:rPr>
          <w:sz w:val="28"/>
          <w:szCs w:val="28"/>
          <w:lang w:val="sv-SE"/>
        </w:rPr>
        <w:t>Metabolicki sindrom i koronarna bolest srca //</w:t>
      </w:r>
      <w:r>
        <w:rPr>
          <w:sz w:val="28"/>
          <w:szCs w:val="28"/>
          <w:lang w:val="uk-UA"/>
        </w:rPr>
        <w:t xml:space="preserve"> </w:t>
      </w:r>
      <w:r w:rsidRPr="00C41207">
        <w:rPr>
          <w:sz w:val="28"/>
          <w:szCs w:val="28"/>
          <w:lang w:val="sv-SE"/>
        </w:rPr>
        <w:t>Med. jader.</w:t>
      </w:r>
      <w:r>
        <w:rPr>
          <w:sz w:val="28"/>
          <w:szCs w:val="28"/>
          <w:lang w:val="uk-UA"/>
        </w:rPr>
        <w:t xml:space="preserve"> </w:t>
      </w:r>
      <w:r w:rsidRPr="00A61FE5">
        <w:rPr>
          <w:sz w:val="28"/>
          <w:szCs w:val="28"/>
          <w:lang w:val="en-US"/>
        </w:rPr>
        <w:t>–</w:t>
      </w:r>
      <w:r w:rsidRPr="00C41207">
        <w:rPr>
          <w:sz w:val="28"/>
          <w:szCs w:val="28"/>
          <w:lang w:val="sv-SE"/>
        </w:rPr>
        <w:t xml:space="preserve"> </w:t>
      </w:r>
      <w:r w:rsidRPr="00C41207">
        <w:rPr>
          <w:sz w:val="28"/>
          <w:szCs w:val="28"/>
          <w:lang w:val="de-DE"/>
        </w:rPr>
        <w:t>2004.</w:t>
      </w:r>
      <w:r w:rsidRPr="00103F2C">
        <w:rPr>
          <w:sz w:val="28"/>
          <w:szCs w:val="28"/>
          <w:lang w:val="en-US"/>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103F2C">
        <w:rPr>
          <w:sz w:val="28"/>
          <w:szCs w:val="28"/>
          <w:lang w:val="en-US"/>
        </w:rPr>
        <w:t xml:space="preserve">. </w:t>
      </w:r>
      <w:r w:rsidRPr="00C41207">
        <w:rPr>
          <w:sz w:val="28"/>
          <w:szCs w:val="28"/>
          <w:lang w:val="de-DE"/>
        </w:rPr>
        <w:t xml:space="preserve">34 </w:t>
      </w:r>
      <w:r w:rsidRPr="00103F2C">
        <w:rPr>
          <w:sz w:val="28"/>
          <w:szCs w:val="28"/>
          <w:lang w:val="en-US"/>
        </w:rPr>
        <w:t xml:space="preserve">, № </w:t>
      </w:r>
      <w:r w:rsidRPr="00C41207">
        <w:rPr>
          <w:sz w:val="28"/>
          <w:szCs w:val="28"/>
          <w:lang w:val="de-DE"/>
        </w:rPr>
        <w:t>1-2.</w:t>
      </w:r>
      <w:r w:rsidRPr="00103F2C">
        <w:rPr>
          <w:sz w:val="28"/>
          <w:szCs w:val="28"/>
          <w:lang w:val="en-US"/>
        </w:rPr>
        <w:t xml:space="preserve"> </w:t>
      </w:r>
      <w:r w:rsidRPr="00A61FE5">
        <w:rPr>
          <w:sz w:val="28"/>
          <w:szCs w:val="28"/>
          <w:lang w:val="en-US"/>
        </w:rPr>
        <w:t>–</w:t>
      </w:r>
      <w:r w:rsidRPr="00C41207">
        <w:rPr>
          <w:sz w:val="28"/>
          <w:szCs w:val="28"/>
          <w:lang w:val="de-DE"/>
        </w:rPr>
        <w:t xml:space="preserve"> P. 35</w:t>
      </w:r>
      <w:r w:rsidRPr="00103F2C">
        <w:rPr>
          <w:sz w:val="28"/>
          <w:szCs w:val="28"/>
          <w:lang w:val="en-US"/>
        </w:rPr>
        <w:t xml:space="preserve"> </w:t>
      </w:r>
      <w:r w:rsidRPr="00C41207">
        <w:rPr>
          <w:sz w:val="28"/>
          <w:szCs w:val="28"/>
          <w:lang w:val="de-DE"/>
        </w:rPr>
        <w:t>-</w:t>
      </w:r>
      <w:r w:rsidRPr="00103F2C">
        <w:rPr>
          <w:sz w:val="28"/>
          <w:szCs w:val="28"/>
          <w:lang w:val="en-US"/>
        </w:rPr>
        <w:t xml:space="preserve"> </w:t>
      </w:r>
      <w:r w:rsidRPr="00C41207">
        <w:rPr>
          <w:sz w:val="28"/>
          <w:szCs w:val="28"/>
          <w:lang w:val="de-DE"/>
        </w:rPr>
        <w:t>37</w:t>
      </w:r>
    </w:p>
    <w:p w:rsidR="00D34F96" w:rsidRPr="00103F2C"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Horvatova</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Jahnova</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Nyulassy</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endothelium</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inflammatory</w:t>
      </w:r>
      <w:r w:rsidRPr="00AA6BF2">
        <w:rPr>
          <w:sz w:val="28"/>
          <w:szCs w:val="28"/>
          <w:lang w:val="en-US"/>
        </w:rPr>
        <w:t xml:space="preserve"> </w:t>
      </w:r>
      <w:r w:rsidRPr="00C41207">
        <w:rPr>
          <w:sz w:val="28"/>
          <w:szCs w:val="28"/>
          <w:lang w:val="en-US"/>
        </w:rPr>
        <w:t>process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vivo</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vitro</w:t>
      </w:r>
      <w:r w:rsidRPr="00AA6BF2">
        <w:rPr>
          <w:sz w:val="28"/>
          <w:szCs w:val="28"/>
          <w:lang w:val="en-US"/>
        </w:rPr>
        <w:t xml:space="preserve"> //</w:t>
      </w:r>
      <w:r w:rsidRPr="00C41207">
        <w:rPr>
          <w:sz w:val="28"/>
          <w:szCs w:val="28"/>
          <w:lang w:val="en-US"/>
        </w:rPr>
        <w:t>Bratisl</w:t>
      </w:r>
      <w:r w:rsidRPr="00AA6BF2">
        <w:rPr>
          <w:sz w:val="28"/>
          <w:szCs w:val="28"/>
          <w:lang w:val="en-US"/>
        </w:rPr>
        <w:t>.</w:t>
      </w:r>
      <w:r>
        <w:rPr>
          <w:sz w:val="28"/>
          <w:szCs w:val="28"/>
          <w:lang w:val="uk-UA"/>
        </w:rPr>
        <w:t xml:space="preserve"> </w:t>
      </w:r>
      <w:r w:rsidRPr="00C41207">
        <w:rPr>
          <w:sz w:val="28"/>
          <w:szCs w:val="28"/>
          <w:lang w:val="en-US"/>
        </w:rPr>
        <w:t>Lek</w:t>
      </w:r>
      <w:r w:rsidRPr="00AA6BF2">
        <w:rPr>
          <w:sz w:val="28"/>
          <w:szCs w:val="28"/>
          <w:lang w:val="en-US"/>
        </w:rPr>
        <w:t>.</w:t>
      </w:r>
      <w:r>
        <w:rPr>
          <w:sz w:val="28"/>
          <w:szCs w:val="28"/>
          <w:lang w:val="uk-UA"/>
        </w:rPr>
        <w:t xml:space="preserve"> </w:t>
      </w:r>
      <w:r w:rsidRPr="00C41207">
        <w:rPr>
          <w:sz w:val="28"/>
          <w:szCs w:val="28"/>
          <w:lang w:val="en-US"/>
        </w:rPr>
        <w:t>Listy</w:t>
      </w:r>
      <w:r w:rsidRPr="00AA6BF2">
        <w:rPr>
          <w:sz w:val="28"/>
          <w:szCs w:val="28"/>
          <w:lang w:val="en-US"/>
        </w:rPr>
        <w:t xml:space="preserve">. </w:t>
      </w:r>
      <w:r w:rsidRPr="00A61FE5">
        <w:rPr>
          <w:sz w:val="28"/>
          <w:szCs w:val="28"/>
          <w:lang w:val="en-US"/>
        </w:rPr>
        <w:t>–</w:t>
      </w:r>
      <w:r w:rsidRPr="00AA6BF2">
        <w:rPr>
          <w:sz w:val="28"/>
          <w:szCs w:val="28"/>
          <w:lang w:val="en-US"/>
        </w:rPr>
        <w:t xml:space="preserve"> 2000.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101.</w:t>
      </w:r>
      <w:r w:rsidRPr="00A61FE5">
        <w:rPr>
          <w:sz w:val="28"/>
          <w:szCs w:val="28"/>
          <w:lang w:val="en-US"/>
        </w:rPr>
        <w:t xml:space="preserve"> –</w:t>
      </w:r>
      <w:r w:rsidRPr="00AA6BF2">
        <w:rPr>
          <w:sz w:val="28"/>
          <w:szCs w:val="28"/>
          <w:lang w:val="en-US"/>
        </w:rPr>
        <w:t xml:space="preserve"> </w:t>
      </w:r>
      <w:r w:rsidRPr="00103F2C">
        <w:rPr>
          <w:sz w:val="28"/>
          <w:szCs w:val="28"/>
          <w:lang w:val="en-US"/>
        </w:rPr>
        <w:t xml:space="preserve">№ 7.- </w:t>
      </w:r>
      <w:r w:rsidRPr="00C41207">
        <w:rPr>
          <w:sz w:val="28"/>
          <w:szCs w:val="28"/>
          <w:lang w:val="en-US"/>
        </w:rPr>
        <w:t>P</w:t>
      </w:r>
      <w:r w:rsidRPr="00103F2C">
        <w:rPr>
          <w:sz w:val="28"/>
          <w:szCs w:val="28"/>
          <w:lang w:val="en-US"/>
        </w:rPr>
        <w:t>. 391 - 397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fr-FR"/>
        </w:rPr>
      </w:pPr>
      <w:r w:rsidRPr="00C41207">
        <w:rPr>
          <w:sz w:val="28"/>
          <w:szCs w:val="28"/>
          <w:lang w:val="fr-FR"/>
        </w:rPr>
        <w:t>HTA et tabac //</w:t>
      </w:r>
      <w:r w:rsidRPr="00AA6BF2">
        <w:rPr>
          <w:sz w:val="28"/>
          <w:szCs w:val="28"/>
          <w:lang w:val="en-US"/>
        </w:rPr>
        <w:t xml:space="preserve"> </w:t>
      </w:r>
      <w:r w:rsidRPr="00C41207">
        <w:rPr>
          <w:sz w:val="28"/>
          <w:szCs w:val="28"/>
          <w:lang w:val="fr-FR"/>
        </w:rPr>
        <w:t>Concours med.</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1989</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w:t>
      </w:r>
      <w:r w:rsidRPr="00C41207">
        <w:rPr>
          <w:sz w:val="28"/>
          <w:szCs w:val="28"/>
          <w:lang w:val="fr-FR"/>
        </w:rPr>
        <w:t>111</w:t>
      </w:r>
      <w:r w:rsidRPr="00AA6BF2">
        <w:rPr>
          <w:sz w:val="28"/>
          <w:szCs w:val="28"/>
          <w:lang w:val="en-US"/>
        </w:rPr>
        <w:t xml:space="preserve">, № </w:t>
      </w:r>
      <w:r w:rsidRPr="00C41207">
        <w:rPr>
          <w:sz w:val="28"/>
          <w:szCs w:val="28"/>
          <w:lang w:val="fr-FR"/>
        </w:rPr>
        <w:t>6.</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P.</w:t>
      </w:r>
      <w:r w:rsidRPr="00AA6BF2">
        <w:rPr>
          <w:sz w:val="28"/>
          <w:szCs w:val="28"/>
          <w:lang w:val="en-US"/>
        </w:rPr>
        <w:t xml:space="preserve"> </w:t>
      </w:r>
      <w:r w:rsidRPr="00C41207">
        <w:rPr>
          <w:sz w:val="28"/>
          <w:szCs w:val="28"/>
          <w:lang w:val="fr-FR"/>
        </w:rPr>
        <w:t>413</w:t>
      </w:r>
    </w:p>
    <w:p w:rsidR="00D34F96" w:rsidRPr="00103F2C"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Huang</w:t>
      </w:r>
      <w:r w:rsidRPr="00AA6BF2">
        <w:rPr>
          <w:sz w:val="28"/>
          <w:szCs w:val="28"/>
          <w:lang w:val="en-US"/>
        </w:rPr>
        <w:t xml:space="preserve"> </w:t>
      </w:r>
      <w:r w:rsidRPr="00C41207">
        <w:rPr>
          <w:sz w:val="28"/>
          <w:szCs w:val="28"/>
          <w:lang w:val="en-US"/>
        </w:rPr>
        <w:t>Xiao</w:t>
      </w:r>
      <w:r w:rsidRPr="00AA6BF2">
        <w:rPr>
          <w:sz w:val="28"/>
          <w:szCs w:val="28"/>
          <w:lang w:val="en-US"/>
        </w:rPr>
        <w:t>-</w:t>
      </w:r>
      <w:r w:rsidRPr="00C41207">
        <w:rPr>
          <w:sz w:val="28"/>
          <w:szCs w:val="28"/>
          <w:lang w:val="en-US"/>
        </w:rPr>
        <w:t>Wen</w:t>
      </w:r>
      <w:r w:rsidRPr="00AA6BF2">
        <w:rPr>
          <w:sz w:val="28"/>
          <w:szCs w:val="28"/>
          <w:lang w:val="en-US"/>
        </w:rPr>
        <w:t xml:space="preserve"> </w:t>
      </w:r>
      <w:r w:rsidRPr="00C41207">
        <w:rPr>
          <w:sz w:val="28"/>
          <w:szCs w:val="28"/>
          <w:lang w:val="en-US"/>
        </w:rPr>
        <w:t>Zhongguo</w:t>
      </w:r>
      <w:r w:rsidRPr="00AA6BF2">
        <w:rPr>
          <w:sz w:val="28"/>
          <w:szCs w:val="28"/>
          <w:lang w:val="en-US"/>
        </w:rPr>
        <w:t xml:space="preserve"> </w:t>
      </w:r>
      <w:r w:rsidRPr="00C41207">
        <w:rPr>
          <w:sz w:val="28"/>
          <w:szCs w:val="28"/>
          <w:lang w:val="en-US"/>
        </w:rPr>
        <w:t>xiandai</w:t>
      </w:r>
      <w:r w:rsidRPr="00AA6BF2">
        <w:rPr>
          <w:sz w:val="28"/>
          <w:szCs w:val="28"/>
          <w:lang w:val="en-US"/>
        </w:rPr>
        <w:t xml:space="preserve"> </w:t>
      </w:r>
      <w:r w:rsidRPr="00C41207">
        <w:rPr>
          <w:sz w:val="28"/>
          <w:szCs w:val="28"/>
          <w:lang w:val="en-US"/>
        </w:rPr>
        <w:t>yixue</w:t>
      </w:r>
      <w:r w:rsidRPr="00AA6BF2">
        <w:rPr>
          <w:sz w:val="28"/>
          <w:szCs w:val="28"/>
          <w:lang w:val="en-US"/>
        </w:rPr>
        <w:t xml:space="preserve"> </w:t>
      </w:r>
      <w:r w:rsidRPr="00C41207">
        <w:rPr>
          <w:sz w:val="28"/>
          <w:szCs w:val="28"/>
          <w:lang w:val="en-US"/>
        </w:rPr>
        <w:t>zazhi</w:t>
      </w:r>
      <w:r w:rsidRPr="00AA6BF2">
        <w:rPr>
          <w:sz w:val="28"/>
          <w:szCs w:val="28"/>
          <w:lang w:val="en-US"/>
        </w:rPr>
        <w:t xml:space="preserve"> // </w:t>
      </w:r>
      <w:r w:rsidRPr="00C41207">
        <w:rPr>
          <w:sz w:val="28"/>
          <w:szCs w:val="28"/>
          <w:lang w:val="en-US"/>
        </w:rPr>
        <w:t>Chin</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Mod</w:t>
      </w:r>
      <w:r w:rsidRPr="00AA6BF2">
        <w:rPr>
          <w:sz w:val="28"/>
          <w:szCs w:val="28"/>
          <w:lang w:val="en-US"/>
        </w:rPr>
        <w:t xml:space="preserve">. </w:t>
      </w:r>
      <w:r w:rsidRPr="00C41207">
        <w:rPr>
          <w:sz w:val="28"/>
          <w:szCs w:val="28"/>
          <w:lang w:val="en-US"/>
        </w:rPr>
        <w:t>Med</w:t>
      </w:r>
      <w:r w:rsidRPr="00AA6BF2">
        <w:rPr>
          <w:sz w:val="28"/>
          <w:szCs w:val="28"/>
          <w:lang w:val="en-US"/>
        </w:rPr>
        <w:t>.</w:t>
      </w:r>
      <w:r>
        <w:rPr>
          <w:sz w:val="28"/>
          <w:szCs w:val="28"/>
          <w:lang w:val="uk-UA"/>
        </w:rPr>
        <w:t xml:space="preserve"> </w:t>
      </w:r>
      <w:r w:rsidRPr="00A61FE5">
        <w:rPr>
          <w:sz w:val="28"/>
          <w:szCs w:val="28"/>
          <w:lang w:val="en-US"/>
        </w:rPr>
        <w:t>–</w:t>
      </w:r>
      <w:r>
        <w:rPr>
          <w:sz w:val="28"/>
          <w:szCs w:val="28"/>
          <w:lang w:val="uk-UA"/>
        </w:rPr>
        <w:t xml:space="preserve"> </w:t>
      </w:r>
      <w:r w:rsidRPr="00AA6BF2">
        <w:rPr>
          <w:sz w:val="28"/>
          <w:szCs w:val="28"/>
          <w:lang w:val="en-US"/>
        </w:rPr>
        <w:t>2005.</w:t>
      </w:r>
      <w:r>
        <w:rPr>
          <w:sz w:val="28"/>
          <w:szCs w:val="28"/>
          <w:lang w:val="uk-UA"/>
        </w:rPr>
        <w:t xml:space="preserve"> </w:t>
      </w:r>
      <w:r w:rsidRPr="00A61FE5">
        <w:rPr>
          <w:sz w:val="28"/>
          <w:szCs w:val="28"/>
          <w:lang w:val="en-US"/>
        </w:rPr>
        <w:t>–</w:t>
      </w:r>
      <w:r w:rsidRPr="00C41207">
        <w:rPr>
          <w:sz w:val="28"/>
          <w:szCs w:val="28"/>
          <w:lang w:val="en-US"/>
        </w:rPr>
        <w:t>Vol</w:t>
      </w:r>
      <w:r w:rsidRPr="00103F2C">
        <w:rPr>
          <w:sz w:val="28"/>
          <w:szCs w:val="28"/>
          <w:lang w:val="en-US"/>
        </w:rPr>
        <w:t>. 15,  № 5.</w:t>
      </w:r>
      <w:r>
        <w:rPr>
          <w:sz w:val="28"/>
          <w:szCs w:val="28"/>
          <w:lang w:val="uk-UA"/>
        </w:rPr>
        <w:t xml:space="preserve"> </w:t>
      </w:r>
      <w:r w:rsidRPr="00A61FE5">
        <w:rPr>
          <w:sz w:val="28"/>
          <w:szCs w:val="28"/>
          <w:lang w:val="en-US"/>
        </w:rPr>
        <w:t>–</w:t>
      </w:r>
      <w:r w:rsidRPr="00103F2C">
        <w:rPr>
          <w:sz w:val="28"/>
          <w:szCs w:val="28"/>
          <w:lang w:val="en-US"/>
        </w:rPr>
        <w:t xml:space="preserve">  </w:t>
      </w:r>
      <w:r w:rsidRPr="00C41207">
        <w:rPr>
          <w:iCs/>
          <w:sz w:val="28"/>
          <w:szCs w:val="28"/>
          <w:lang w:val="en-US"/>
        </w:rPr>
        <w:t>P</w:t>
      </w:r>
      <w:r w:rsidRPr="00103F2C">
        <w:rPr>
          <w:i/>
          <w:iCs/>
          <w:sz w:val="28"/>
          <w:szCs w:val="28"/>
          <w:lang w:val="en-US"/>
        </w:rPr>
        <w:t xml:space="preserve">. </w:t>
      </w:r>
      <w:r w:rsidRPr="00103F2C">
        <w:rPr>
          <w:sz w:val="28"/>
          <w:szCs w:val="28"/>
          <w:lang w:val="en-US"/>
        </w:rPr>
        <w:t>748 - 750</w:t>
      </w:r>
    </w:p>
    <w:p w:rsidR="00D34F96" w:rsidRPr="00C41207"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de-DE"/>
        </w:rPr>
      </w:pPr>
      <w:r w:rsidRPr="00C41207">
        <w:rPr>
          <w:sz w:val="28"/>
          <w:szCs w:val="28"/>
          <w:lang w:val="en-US"/>
        </w:rPr>
        <w:t xml:space="preserve">Iavicoli </w:t>
      </w:r>
      <w:r w:rsidRPr="00AA6BF2">
        <w:rPr>
          <w:sz w:val="28"/>
          <w:szCs w:val="28"/>
          <w:lang w:val="en-US"/>
        </w:rPr>
        <w:t xml:space="preserve"> </w:t>
      </w:r>
      <w:r w:rsidRPr="00C41207">
        <w:rPr>
          <w:sz w:val="28"/>
          <w:szCs w:val="28"/>
          <w:lang w:val="en-US"/>
        </w:rPr>
        <w:t xml:space="preserve">I., Carelli G. Immunotoxic effects of lead acetate in male Swiss mice: </w:t>
      </w:r>
      <w:r w:rsidRPr="00C41207">
        <w:rPr>
          <w:sz w:val="28"/>
          <w:szCs w:val="28"/>
          <w:lang w:val="de-DE"/>
        </w:rPr>
        <w:t>// Toxicol. Lett</w:t>
      </w:r>
      <w:r w:rsidRPr="00C41207">
        <w:rPr>
          <w:sz w:val="28"/>
          <w:szCs w:val="28"/>
          <w:lang w:val="en-US"/>
        </w:rPr>
        <w:t>er</w:t>
      </w:r>
      <w:r w:rsidRPr="00C41207">
        <w:rPr>
          <w:sz w:val="28"/>
          <w:szCs w:val="28"/>
          <w:lang w:val="de-DE"/>
        </w:rPr>
        <w:t>.</w:t>
      </w:r>
      <w:r>
        <w:rPr>
          <w:sz w:val="28"/>
          <w:szCs w:val="28"/>
          <w:lang w:val="uk-UA"/>
        </w:rPr>
        <w:t xml:space="preserve"> </w:t>
      </w:r>
      <w:r w:rsidRPr="00A334FA">
        <w:rPr>
          <w:sz w:val="28"/>
          <w:szCs w:val="28"/>
        </w:rPr>
        <w:t>–</w:t>
      </w:r>
      <w:r w:rsidRPr="00C41207">
        <w:rPr>
          <w:sz w:val="28"/>
          <w:szCs w:val="28"/>
          <w:lang w:val="de-DE"/>
        </w:rPr>
        <w:t xml:space="preserve"> 2003.</w:t>
      </w:r>
      <w:r w:rsidRPr="00C41207">
        <w:rPr>
          <w:sz w:val="28"/>
          <w:szCs w:val="28"/>
        </w:rPr>
        <w:t xml:space="preserve"> </w:t>
      </w:r>
      <w:r w:rsidRPr="00A334FA">
        <w:rPr>
          <w:sz w:val="28"/>
          <w:szCs w:val="28"/>
        </w:rPr>
        <w:t>–</w:t>
      </w:r>
      <w:r w:rsidRPr="00C41207">
        <w:rPr>
          <w:sz w:val="28"/>
          <w:szCs w:val="28"/>
          <w:lang w:val="de-DE"/>
        </w:rPr>
        <w:t xml:space="preserve"> </w:t>
      </w:r>
      <w:r w:rsidRPr="00C41207">
        <w:rPr>
          <w:sz w:val="28"/>
          <w:szCs w:val="28"/>
          <w:lang w:val="en-US"/>
        </w:rPr>
        <w:t>Vol</w:t>
      </w:r>
      <w:r w:rsidRPr="00C41207">
        <w:rPr>
          <w:sz w:val="28"/>
          <w:szCs w:val="28"/>
        </w:rPr>
        <w:t xml:space="preserve">. </w:t>
      </w:r>
      <w:r w:rsidRPr="00C41207">
        <w:rPr>
          <w:sz w:val="28"/>
          <w:szCs w:val="28"/>
          <w:lang w:val="de-DE"/>
        </w:rPr>
        <w:t xml:space="preserve">144, </w:t>
      </w:r>
      <w:r w:rsidRPr="00C41207">
        <w:rPr>
          <w:sz w:val="28"/>
          <w:szCs w:val="28"/>
        </w:rPr>
        <w:t xml:space="preserve">№ 1. </w:t>
      </w:r>
      <w:r w:rsidRPr="00A334FA">
        <w:rPr>
          <w:sz w:val="28"/>
          <w:szCs w:val="28"/>
        </w:rPr>
        <w:t>–</w:t>
      </w:r>
      <w:r w:rsidRPr="00C41207">
        <w:rPr>
          <w:sz w:val="28"/>
          <w:szCs w:val="28"/>
          <w:lang w:val="de-DE"/>
        </w:rPr>
        <w:t xml:space="preserve"> P. </w:t>
      </w:r>
      <w:r w:rsidRPr="00C41207">
        <w:rPr>
          <w:sz w:val="28"/>
          <w:szCs w:val="28"/>
        </w:rPr>
        <w:t xml:space="preserve"> </w:t>
      </w:r>
      <w:r w:rsidRPr="00C41207">
        <w:rPr>
          <w:sz w:val="28"/>
          <w:szCs w:val="28"/>
          <w:lang w:val="de-DE"/>
        </w:rPr>
        <w:t>36</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it-IT"/>
        </w:rPr>
        <w:t>Iavicoli</w:t>
      </w:r>
      <w:r w:rsidRPr="00AA6BF2">
        <w:rPr>
          <w:sz w:val="28"/>
          <w:szCs w:val="28"/>
          <w:lang w:val="en-US"/>
        </w:rPr>
        <w:t xml:space="preserve"> </w:t>
      </w:r>
      <w:r w:rsidRPr="00C41207">
        <w:rPr>
          <w:sz w:val="28"/>
          <w:szCs w:val="28"/>
          <w:lang w:val="it-IT"/>
        </w:rPr>
        <w:t>I</w:t>
      </w:r>
      <w:r w:rsidRPr="00AA6BF2">
        <w:rPr>
          <w:sz w:val="28"/>
          <w:szCs w:val="28"/>
          <w:lang w:val="en-US"/>
        </w:rPr>
        <w:t xml:space="preserve">., </w:t>
      </w:r>
      <w:r w:rsidRPr="00C41207">
        <w:rPr>
          <w:sz w:val="28"/>
          <w:szCs w:val="28"/>
          <w:lang w:val="it-IT"/>
        </w:rPr>
        <w:t>Marinaccio</w:t>
      </w:r>
      <w:r w:rsidRPr="00AA6BF2">
        <w:rPr>
          <w:sz w:val="28"/>
          <w:szCs w:val="28"/>
          <w:lang w:val="en-US"/>
        </w:rPr>
        <w:t xml:space="preserve"> </w:t>
      </w:r>
      <w:r w:rsidRPr="00C41207">
        <w:rPr>
          <w:sz w:val="28"/>
          <w:szCs w:val="28"/>
          <w:lang w:val="it-IT"/>
        </w:rPr>
        <w:t>A</w:t>
      </w:r>
      <w:r w:rsidRPr="00AA6BF2">
        <w:rPr>
          <w:sz w:val="28"/>
          <w:szCs w:val="28"/>
          <w:lang w:val="en-US"/>
        </w:rPr>
        <w:t xml:space="preserve">., </w:t>
      </w:r>
      <w:r w:rsidRPr="00C41207">
        <w:rPr>
          <w:sz w:val="28"/>
          <w:szCs w:val="28"/>
          <w:lang w:val="it-IT"/>
        </w:rPr>
        <w:t>Castellino</w:t>
      </w:r>
      <w:r w:rsidRPr="00AA6BF2">
        <w:rPr>
          <w:sz w:val="28"/>
          <w:szCs w:val="28"/>
          <w:lang w:val="en-US"/>
        </w:rPr>
        <w:t xml:space="preserve"> </w:t>
      </w:r>
      <w:r w:rsidRPr="00C41207">
        <w:rPr>
          <w:sz w:val="28"/>
          <w:szCs w:val="28"/>
          <w:lang w:val="it-IT"/>
        </w:rPr>
        <w:t>N</w:t>
      </w:r>
      <w:r w:rsidRPr="00AA6BF2">
        <w:rPr>
          <w:sz w:val="28"/>
          <w:szCs w:val="28"/>
          <w:lang w:val="en-US"/>
        </w:rPr>
        <w:t xml:space="preserve">. </w:t>
      </w:r>
      <w:r w:rsidRPr="00C41207">
        <w:rPr>
          <w:sz w:val="28"/>
          <w:szCs w:val="28"/>
          <w:lang w:val="it-IT"/>
        </w:rPr>
        <w:t>Altered</w:t>
      </w:r>
      <w:r w:rsidRPr="00AA6BF2">
        <w:rPr>
          <w:sz w:val="28"/>
          <w:szCs w:val="28"/>
          <w:lang w:val="en-US"/>
        </w:rPr>
        <w:t xml:space="preserve"> </w:t>
      </w:r>
      <w:r w:rsidRPr="00C41207">
        <w:rPr>
          <w:sz w:val="28"/>
          <w:szCs w:val="28"/>
          <w:lang w:val="it-IT"/>
        </w:rPr>
        <w:t>cytokine</w:t>
      </w:r>
      <w:r w:rsidRPr="00AA6BF2">
        <w:rPr>
          <w:sz w:val="28"/>
          <w:szCs w:val="28"/>
          <w:lang w:val="en-US"/>
        </w:rPr>
        <w:t xml:space="preserve"> </w:t>
      </w:r>
      <w:r w:rsidRPr="00C41207">
        <w:rPr>
          <w:sz w:val="28"/>
          <w:szCs w:val="28"/>
          <w:lang w:val="it-IT"/>
        </w:rPr>
        <w:t>production</w:t>
      </w:r>
      <w:r w:rsidRPr="00AA6BF2">
        <w:rPr>
          <w:sz w:val="28"/>
          <w:szCs w:val="28"/>
          <w:lang w:val="en-US"/>
        </w:rPr>
        <w:t xml:space="preserve"> </w:t>
      </w:r>
      <w:r w:rsidRPr="00C41207">
        <w:rPr>
          <w:sz w:val="28"/>
          <w:szCs w:val="28"/>
          <w:lang w:val="it-IT"/>
        </w:rPr>
        <w:t>in</w:t>
      </w:r>
      <w:r w:rsidRPr="00AA6BF2">
        <w:rPr>
          <w:sz w:val="28"/>
          <w:szCs w:val="28"/>
          <w:lang w:val="en-US"/>
        </w:rPr>
        <w:t xml:space="preserve"> </w:t>
      </w:r>
      <w:r w:rsidRPr="00C41207">
        <w:rPr>
          <w:sz w:val="28"/>
          <w:szCs w:val="28"/>
          <w:lang w:val="it-IT"/>
        </w:rPr>
        <w:t>mice</w:t>
      </w:r>
      <w:r w:rsidRPr="00AA6BF2">
        <w:rPr>
          <w:sz w:val="28"/>
          <w:szCs w:val="28"/>
          <w:lang w:val="en-US"/>
        </w:rPr>
        <w:t xml:space="preserve"> </w:t>
      </w:r>
      <w:r w:rsidRPr="00C41207">
        <w:rPr>
          <w:sz w:val="28"/>
          <w:szCs w:val="28"/>
          <w:lang w:val="it-IT"/>
        </w:rPr>
        <w:t>exposed</w:t>
      </w:r>
      <w:r w:rsidRPr="00AA6BF2">
        <w:rPr>
          <w:sz w:val="28"/>
          <w:szCs w:val="28"/>
          <w:lang w:val="en-US"/>
        </w:rPr>
        <w:t xml:space="preserve"> </w:t>
      </w:r>
      <w:r w:rsidRPr="00C41207">
        <w:rPr>
          <w:sz w:val="28"/>
          <w:szCs w:val="28"/>
          <w:lang w:val="it-IT"/>
        </w:rPr>
        <w:t>to</w:t>
      </w:r>
      <w:r w:rsidRPr="00AA6BF2">
        <w:rPr>
          <w:sz w:val="28"/>
          <w:szCs w:val="28"/>
          <w:lang w:val="en-US"/>
        </w:rPr>
        <w:t xml:space="preserve"> </w:t>
      </w:r>
      <w:r w:rsidRPr="00C41207">
        <w:rPr>
          <w:sz w:val="28"/>
          <w:szCs w:val="28"/>
          <w:lang w:val="it-IT"/>
        </w:rPr>
        <w:t>lead</w:t>
      </w:r>
      <w:r w:rsidRPr="00AA6BF2">
        <w:rPr>
          <w:sz w:val="28"/>
          <w:szCs w:val="28"/>
          <w:lang w:val="en-US"/>
        </w:rPr>
        <w:t xml:space="preserve"> </w:t>
      </w:r>
      <w:r w:rsidRPr="00C41207">
        <w:rPr>
          <w:sz w:val="28"/>
          <w:szCs w:val="28"/>
          <w:lang w:val="it-IT"/>
        </w:rPr>
        <w:t>acetate</w:t>
      </w:r>
      <w:r w:rsidRPr="00AA6BF2">
        <w:rPr>
          <w:sz w:val="28"/>
          <w:szCs w:val="28"/>
          <w:lang w:val="en-US"/>
        </w:rPr>
        <w:t xml:space="preserve"> // </w:t>
      </w:r>
      <w:r w:rsidRPr="00C41207">
        <w:rPr>
          <w:sz w:val="28"/>
          <w:szCs w:val="28"/>
          <w:lang w:val="it-IT"/>
        </w:rPr>
        <w:t>Int</w:t>
      </w:r>
      <w:r w:rsidRPr="00AA6BF2">
        <w:rPr>
          <w:sz w:val="28"/>
          <w:szCs w:val="28"/>
          <w:lang w:val="en-US"/>
        </w:rPr>
        <w:t>.</w:t>
      </w:r>
      <w:r w:rsidRPr="00C41207">
        <w:rPr>
          <w:sz w:val="28"/>
          <w:szCs w:val="28"/>
          <w:lang w:val="it-IT"/>
        </w:rPr>
        <w:t>J</w:t>
      </w:r>
      <w:r w:rsidRPr="00AA6BF2">
        <w:rPr>
          <w:sz w:val="28"/>
          <w:szCs w:val="28"/>
          <w:lang w:val="en-US"/>
        </w:rPr>
        <w:t xml:space="preserve">. </w:t>
      </w:r>
      <w:r w:rsidRPr="00C41207">
        <w:rPr>
          <w:sz w:val="28"/>
          <w:szCs w:val="28"/>
          <w:lang w:val="it-IT"/>
        </w:rPr>
        <w:t>Immunopathol</w:t>
      </w:r>
      <w:r w:rsidRPr="00AA6BF2">
        <w:rPr>
          <w:sz w:val="28"/>
          <w:szCs w:val="28"/>
          <w:lang w:val="en-US"/>
        </w:rPr>
        <w:t>.</w:t>
      </w:r>
      <w:r w:rsidRPr="00C41207">
        <w:rPr>
          <w:sz w:val="28"/>
          <w:szCs w:val="28"/>
          <w:lang w:val="it-IT"/>
        </w:rPr>
        <w:t>Pharmacol</w:t>
      </w:r>
      <w:r w:rsidRPr="00AA6BF2">
        <w:rPr>
          <w:sz w:val="28"/>
          <w:szCs w:val="28"/>
          <w:lang w:val="en-US"/>
        </w:rPr>
        <w:t xml:space="preserve">. </w:t>
      </w:r>
      <w:r w:rsidRPr="00A61FE5">
        <w:rPr>
          <w:sz w:val="28"/>
          <w:szCs w:val="28"/>
          <w:lang w:val="en-US"/>
        </w:rPr>
        <w:t>–</w:t>
      </w:r>
      <w:r w:rsidRPr="00AA6BF2">
        <w:rPr>
          <w:sz w:val="28"/>
          <w:szCs w:val="28"/>
          <w:lang w:val="en-US"/>
        </w:rPr>
        <w:t xml:space="preserve"> 2004.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17, № 2.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97 - 102</w:t>
      </w:r>
    </w:p>
    <w:p w:rsidR="00D34F96" w:rsidRPr="00103F2C"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Immunological</w:t>
      </w:r>
      <w:r w:rsidRPr="00AA6BF2">
        <w:rPr>
          <w:sz w:val="28"/>
          <w:szCs w:val="28"/>
          <w:lang w:val="en-US"/>
        </w:rPr>
        <w:t xml:space="preserve"> </w:t>
      </w:r>
      <w:r w:rsidRPr="00C41207">
        <w:rPr>
          <w:sz w:val="28"/>
          <w:szCs w:val="28"/>
          <w:lang w:val="en-US"/>
        </w:rPr>
        <w:t>abnormalities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pollutants</w:t>
      </w:r>
      <w:r w:rsidRPr="00AA6BF2">
        <w:rPr>
          <w:sz w:val="28"/>
          <w:szCs w:val="28"/>
          <w:lang w:val="en-US"/>
        </w:rPr>
        <w:t xml:space="preserve"> </w:t>
      </w:r>
      <w:r w:rsidRPr="00C41207">
        <w:rPr>
          <w:sz w:val="28"/>
          <w:szCs w:val="28"/>
          <w:lang w:val="en-US"/>
        </w:rPr>
        <w:t>at</w:t>
      </w:r>
      <w:r w:rsidRPr="00AA6BF2">
        <w:rPr>
          <w:sz w:val="28"/>
          <w:szCs w:val="28"/>
          <w:lang w:val="en-US"/>
        </w:rPr>
        <w:t xml:space="preserve"> </w:t>
      </w:r>
      <w:r w:rsidRPr="00C41207">
        <w:rPr>
          <w:sz w:val="28"/>
          <w:szCs w:val="28"/>
          <w:lang w:val="en-US"/>
        </w:rPr>
        <w:t>an</w:t>
      </w:r>
      <w:r w:rsidRPr="00AA6BF2">
        <w:rPr>
          <w:sz w:val="28"/>
          <w:szCs w:val="28"/>
          <w:lang w:val="en-US"/>
        </w:rPr>
        <w:t xml:space="preserve"> </w:t>
      </w:r>
      <w:r w:rsidRPr="00C41207">
        <w:rPr>
          <w:sz w:val="28"/>
          <w:szCs w:val="28"/>
          <w:lang w:val="en-US"/>
        </w:rPr>
        <w:t>Egyptian</w:t>
      </w:r>
      <w:r w:rsidRPr="00AA6BF2">
        <w:rPr>
          <w:sz w:val="28"/>
          <w:szCs w:val="28"/>
          <w:lang w:val="en-US"/>
        </w:rPr>
        <w:t xml:space="preserve"> </w:t>
      </w:r>
      <w:r w:rsidRPr="00C41207">
        <w:rPr>
          <w:sz w:val="28"/>
          <w:szCs w:val="28"/>
          <w:lang w:val="en-US"/>
        </w:rPr>
        <w:t>copper</w:t>
      </w:r>
      <w:r w:rsidRPr="00AA6BF2">
        <w:rPr>
          <w:sz w:val="28"/>
          <w:szCs w:val="28"/>
          <w:lang w:val="en-US"/>
        </w:rPr>
        <w:t xml:space="preserve">   </w:t>
      </w:r>
      <w:r w:rsidRPr="00C41207">
        <w:rPr>
          <w:sz w:val="28"/>
          <w:szCs w:val="28"/>
          <w:lang w:val="en-US"/>
        </w:rPr>
        <w:t>company</w:t>
      </w:r>
      <w:r w:rsidRPr="00AA6BF2">
        <w:rPr>
          <w:sz w:val="28"/>
          <w:szCs w:val="28"/>
          <w:lang w:val="en-US"/>
        </w:rPr>
        <w:t xml:space="preserve"> / </w:t>
      </w:r>
      <w:r w:rsidRPr="00C41207">
        <w:rPr>
          <w:sz w:val="28"/>
          <w:szCs w:val="28"/>
          <w:lang w:val="en-US"/>
        </w:rPr>
        <w:t>L</w:t>
      </w:r>
      <w:r w:rsidRPr="00AA6BF2">
        <w:rPr>
          <w:sz w:val="28"/>
          <w:szCs w:val="28"/>
          <w:lang w:val="en-US"/>
        </w:rPr>
        <w:t>.</w:t>
      </w:r>
      <w:r w:rsidRPr="00C41207">
        <w:rPr>
          <w:sz w:val="28"/>
          <w:szCs w:val="28"/>
          <w:lang w:val="en-US"/>
        </w:rPr>
        <w:t>H</w:t>
      </w:r>
      <w:r w:rsidRPr="00AA6BF2">
        <w:rPr>
          <w:sz w:val="28"/>
          <w:szCs w:val="28"/>
          <w:lang w:val="en-US"/>
        </w:rPr>
        <w:t xml:space="preserve">. </w:t>
      </w:r>
      <w:r w:rsidRPr="00C41207">
        <w:rPr>
          <w:sz w:val="28"/>
          <w:szCs w:val="28"/>
          <w:lang w:val="en-US"/>
        </w:rPr>
        <w:t>El</w:t>
      </w:r>
      <w:r w:rsidRPr="00AA6BF2">
        <w:rPr>
          <w:sz w:val="28"/>
          <w:szCs w:val="28"/>
          <w:lang w:val="en-US"/>
        </w:rPr>
        <w:t>-</w:t>
      </w:r>
      <w:r w:rsidRPr="00C41207">
        <w:rPr>
          <w:sz w:val="28"/>
          <w:szCs w:val="28"/>
          <w:lang w:val="en-US"/>
        </w:rPr>
        <w:t>Sayed</w:t>
      </w:r>
      <w:r w:rsidRPr="00AA6BF2">
        <w:rPr>
          <w:sz w:val="28"/>
          <w:szCs w:val="28"/>
          <w:lang w:val="en-US"/>
        </w:rPr>
        <w:t xml:space="preserve">, </w:t>
      </w:r>
      <w:r w:rsidRPr="00C41207">
        <w:rPr>
          <w:sz w:val="28"/>
          <w:szCs w:val="28"/>
          <w:lang w:val="en-US"/>
        </w:rPr>
        <w:t>H</w:t>
      </w:r>
      <w:r w:rsidRPr="00AA6BF2">
        <w:rPr>
          <w:sz w:val="28"/>
          <w:szCs w:val="28"/>
          <w:lang w:val="en-US"/>
        </w:rPr>
        <w:t>.</w:t>
      </w:r>
      <w:r w:rsidRPr="00C41207">
        <w:rPr>
          <w:sz w:val="28"/>
          <w:szCs w:val="28"/>
          <w:lang w:val="en-US"/>
        </w:rPr>
        <w:t>M</w:t>
      </w:r>
      <w:r w:rsidRPr="00AA6BF2">
        <w:rPr>
          <w:sz w:val="28"/>
          <w:szCs w:val="28"/>
          <w:lang w:val="en-US"/>
        </w:rPr>
        <w:t xml:space="preserve">. </w:t>
      </w:r>
      <w:r w:rsidRPr="00C41207">
        <w:rPr>
          <w:sz w:val="28"/>
          <w:szCs w:val="28"/>
          <w:lang w:val="en-US"/>
        </w:rPr>
        <w:t>Ghoneim</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H</w:t>
      </w:r>
      <w:r w:rsidRPr="00AA6BF2">
        <w:rPr>
          <w:sz w:val="28"/>
          <w:szCs w:val="28"/>
          <w:lang w:val="en-US"/>
        </w:rPr>
        <w:t>.</w:t>
      </w:r>
      <w:r>
        <w:rPr>
          <w:sz w:val="28"/>
          <w:szCs w:val="28"/>
          <w:lang w:val="uk-UA"/>
        </w:rPr>
        <w:t xml:space="preserve"> </w:t>
      </w:r>
      <w:r w:rsidRPr="00C41207">
        <w:rPr>
          <w:sz w:val="28"/>
          <w:szCs w:val="28"/>
          <w:lang w:val="en-US"/>
        </w:rPr>
        <w:t>El</w:t>
      </w:r>
      <w:r w:rsidRPr="00AA6BF2">
        <w:rPr>
          <w:sz w:val="28"/>
          <w:szCs w:val="28"/>
          <w:lang w:val="en-US"/>
        </w:rPr>
        <w:t>-</w:t>
      </w:r>
      <w:r w:rsidRPr="00C41207">
        <w:rPr>
          <w:sz w:val="28"/>
          <w:szCs w:val="28"/>
          <w:lang w:val="en-US"/>
        </w:rPr>
        <w:t>Sayed</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 </w:t>
      </w:r>
      <w:r w:rsidRPr="00C41207">
        <w:rPr>
          <w:sz w:val="28"/>
          <w:szCs w:val="28"/>
          <w:lang w:val="en-US"/>
        </w:rPr>
        <w:t>Immunopharmacol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Immunotoxicol</w:t>
      </w:r>
      <w:r w:rsidRPr="00AA6BF2">
        <w:rPr>
          <w:sz w:val="28"/>
          <w:szCs w:val="28"/>
          <w:lang w:val="en-US"/>
        </w:rPr>
        <w:t>.</w:t>
      </w:r>
      <w:r>
        <w:rPr>
          <w:sz w:val="28"/>
          <w:szCs w:val="28"/>
          <w:lang w:val="uk-UA"/>
        </w:rPr>
        <w:t xml:space="preserve"> </w:t>
      </w:r>
      <w:r w:rsidRPr="00A61FE5">
        <w:rPr>
          <w:sz w:val="28"/>
          <w:szCs w:val="28"/>
          <w:lang w:val="en-US"/>
        </w:rPr>
        <w:t>–</w:t>
      </w:r>
      <w:r w:rsidRPr="00AA6BF2">
        <w:rPr>
          <w:sz w:val="28"/>
          <w:szCs w:val="28"/>
          <w:lang w:val="en-US"/>
        </w:rPr>
        <w:t xml:space="preserve"> </w:t>
      </w:r>
      <w:r w:rsidRPr="00103F2C">
        <w:rPr>
          <w:sz w:val="28"/>
          <w:szCs w:val="28"/>
          <w:lang w:val="en-US"/>
        </w:rPr>
        <w:t>2003.</w:t>
      </w:r>
      <w:r w:rsidRPr="00A61FE5">
        <w:rPr>
          <w:sz w:val="28"/>
          <w:szCs w:val="28"/>
          <w:lang w:val="en-US"/>
        </w:rPr>
        <w:t xml:space="preserve"> –</w:t>
      </w:r>
      <w:r w:rsidRPr="00103F2C">
        <w:rPr>
          <w:sz w:val="28"/>
          <w:szCs w:val="28"/>
          <w:lang w:val="en-US"/>
        </w:rPr>
        <w:t xml:space="preserve"> </w:t>
      </w:r>
      <w:r w:rsidRPr="00C41207">
        <w:rPr>
          <w:sz w:val="28"/>
          <w:szCs w:val="28"/>
          <w:lang w:val="en-US"/>
        </w:rPr>
        <w:t>Vol</w:t>
      </w:r>
      <w:r w:rsidRPr="00103F2C">
        <w:rPr>
          <w:sz w:val="28"/>
          <w:szCs w:val="28"/>
          <w:lang w:val="en-US"/>
        </w:rPr>
        <w:t>. 25, №  3</w:t>
      </w:r>
      <w:r w:rsidRPr="00C41207">
        <w:rPr>
          <w:sz w:val="28"/>
          <w:szCs w:val="28"/>
          <w:lang w:val="de-DE"/>
        </w:rPr>
        <w:t>.</w:t>
      </w:r>
      <w:r w:rsidRPr="00103F2C">
        <w:rPr>
          <w:sz w:val="28"/>
          <w:szCs w:val="28"/>
          <w:lang w:val="en-US"/>
        </w:rPr>
        <w:t xml:space="preserve"> </w:t>
      </w:r>
      <w:r w:rsidRPr="00A61FE5">
        <w:rPr>
          <w:sz w:val="28"/>
          <w:szCs w:val="28"/>
          <w:lang w:val="en-US"/>
        </w:rPr>
        <w:t>–</w:t>
      </w:r>
      <w:r w:rsidRPr="00103F2C">
        <w:rPr>
          <w:sz w:val="28"/>
          <w:szCs w:val="28"/>
          <w:lang w:val="en-US"/>
        </w:rPr>
        <w:t xml:space="preserve"> </w:t>
      </w:r>
      <w:r w:rsidRPr="00C41207">
        <w:rPr>
          <w:sz w:val="28"/>
          <w:szCs w:val="28"/>
          <w:lang w:val="de-DE"/>
        </w:rPr>
        <w:t>P</w:t>
      </w:r>
      <w:r w:rsidRPr="00103F2C">
        <w:rPr>
          <w:sz w:val="28"/>
          <w:szCs w:val="28"/>
          <w:lang w:val="en-US"/>
        </w:rPr>
        <w:t>. 473 -490</w:t>
      </w:r>
    </w:p>
    <w:p w:rsidR="00D34F96" w:rsidRPr="00103F2C"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Immunomodulatory effects of high-dose a-tocopherol acetate on mice subjected to sidestream cigarette smoke / Wang S</w:t>
      </w:r>
      <w:r>
        <w:rPr>
          <w:sz w:val="28"/>
          <w:szCs w:val="28"/>
          <w:lang w:val="en-US"/>
        </w:rPr>
        <w:t>hengjun, Sun Nina N., Zhang Jin</w:t>
      </w:r>
      <w:r>
        <w:rPr>
          <w:sz w:val="28"/>
          <w:szCs w:val="28"/>
          <w:lang w:val="uk-UA"/>
        </w:rPr>
        <w:t xml:space="preserve"> </w:t>
      </w:r>
      <w:r w:rsidRPr="00C41207">
        <w:rPr>
          <w:sz w:val="28"/>
          <w:szCs w:val="28"/>
          <w:lang w:val="en-US"/>
        </w:rPr>
        <w:t xml:space="preserve"> et</w:t>
      </w:r>
      <w:r w:rsidRPr="00AA6BF2">
        <w:rPr>
          <w:sz w:val="28"/>
          <w:szCs w:val="28"/>
          <w:lang w:val="en-US"/>
        </w:rPr>
        <w:t xml:space="preserve"> </w:t>
      </w:r>
      <w:r w:rsidRPr="00C41207">
        <w:rPr>
          <w:sz w:val="28"/>
          <w:szCs w:val="28"/>
          <w:lang w:val="en-US"/>
        </w:rPr>
        <w:t>al</w:t>
      </w:r>
      <w:r w:rsidRPr="00AA6BF2">
        <w:rPr>
          <w:sz w:val="28"/>
          <w:szCs w:val="28"/>
          <w:lang w:val="en-US"/>
        </w:rPr>
        <w:t xml:space="preserve"> </w:t>
      </w:r>
      <w:r>
        <w:rPr>
          <w:sz w:val="28"/>
          <w:szCs w:val="28"/>
          <w:lang w:val="uk-UA"/>
        </w:rPr>
        <w:t>/</w:t>
      </w:r>
      <w:r w:rsidRPr="00C41207">
        <w:rPr>
          <w:sz w:val="28"/>
          <w:szCs w:val="28"/>
          <w:lang w:val="en-US"/>
        </w:rPr>
        <w:t>/ Toxicology.</w:t>
      </w:r>
      <w:r>
        <w:rPr>
          <w:sz w:val="28"/>
          <w:szCs w:val="28"/>
          <w:lang w:val="uk-UA"/>
        </w:rPr>
        <w:t xml:space="preserve"> </w:t>
      </w:r>
      <w:r w:rsidRPr="00A61FE5">
        <w:rPr>
          <w:sz w:val="28"/>
          <w:szCs w:val="28"/>
          <w:lang w:val="en-US"/>
        </w:rPr>
        <w:t>–</w:t>
      </w:r>
      <w:r w:rsidRPr="00C41207">
        <w:rPr>
          <w:sz w:val="28"/>
          <w:szCs w:val="28"/>
          <w:lang w:val="en-US"/>
        </w:rPr>
        <w:t xml:space="preserve"> 2002. </w:t>
      </w:r>
      <w:r w:rsidRPr="00A61FE5">
        <w:rPr>
          <w:sz w:val="28"/>
          <w:szCs w:val="28"/>
          <w:lang w:val="en-US"/>
        </w:rPr>
        <w:t>–</w:t>
      </w:r>
      <w:r w:rsidRPr="00C41207">
        <w:rPr>
          <w:sz w:val="28"/>
          <w:szCs w:val="28"/>
          <w:lang w:val="en-US"/>
        </w:rPr>
        <w:t xml:space="preserve"> Vol</w:t>
      </w:r>
      <w:r w:rsidRPr="00103F2C">
        <w:rPr>
          <w:sz w:val="28"/>
          <w:szCs w:val="28"/>
          <w:lang w:val="en-US"/>
        </w:rPr>
        <w:t>.</w:t>
      </w:r>
      <w:r>
        <w:rPr>
          <w:sz w:val="28"/>
          <w:szCs w:val="28"/>
          <w:lang w:val="uk-UA"/>
        </w:rPr>
        <w:t xml:space="preserve"> </w:t>
      </w:r>
      <w:r w:rsidRPr="00C41207">
        <w:rPr>
          <w:sz w:val="28"/>
          <w:szCs w:val="28"/>
          <w:lang w:val="en-US"/>
        </w:rPr>
        <w:t xml:space="preserve">175, </w:t>
      </w:r>
      <w:r w:rsidRPr="00103F2C">
        <w:rPr>
          <w:sz w:val="28"/>
          <w:szCs w:val="28"/>
          <w:lang w:val="en-US"/>
        </w:rPr>
        <w:t xml:space="preserve">№ </w:t>
      </w:r>
      <w:r w:rsidRPr="00C41207">
        <w:rPr>
          <w:sz w:val="28"/>
          <w:szCs w:val="28"/>
          <w:lang w:val="en-US"/>
        </w:rPr>
        <w:t xml:space="preserve">1-3. </w:t>
      </w:r>
      <w:r w:rsidRPr="00A61FE5">
        <w:rPr>
          <w:sz w:val="28"/>
          <w:szCs w:val="28"/>
          <w:lang w:val="en-US"/>
        </w:rPr>
        <w:t>–</w:t>
      </w:r>
      <w:r w:rsidRPr="00C41207">
        <w:rPr>
          <w:sz w:val="28"/>
          <w:szCs w:val="28"/>
          <w:lang w:val="en-US"/>
        </w:rPr>
        <w:t xml:space="preserve"> P.</w:t>
      </w:r>
      <w:r w:rsidRPr="00103F2C">
        <w:rPr>
          <w:sz w:val="28"/>
          <w:szCs w:val="28"/>
          <w:lang w:val="en-US"/>
        </w:rPr>
        <w:t xml:space="preserve"> </w:t>
      </w:r>
      <w:r w:rsidRPr="00C41207">
        <w:rPr>
          <w:sz w:val="28"/>
          <w:szCs w:val="28"/>
          <w:lang w:val="en-US"/>
        </w:rPr>
        <w:t>235-245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Immunotoxic</w:t>
      </w:r>
      <w:r w:rsidRPr="00AA6BF2">
        <w:rPr>
          <w:sz w:val="28"/>
          <w:szCs w:val="28"/>
          <w:lang w:val="en-US"/>
        </w:rPr>
        <w:t xml:space="preserve"> </w:t>
      </w:r>
      <w:r w:rsidRPr="00C41207">
        <w:rPr>
          <w:sz w:val="28"/>
          <w:szCs w:val="28"/>
          <w:lang w:val="en-US"/>
        </w:rPr>
        <w:t>effect of styrene in workers occupationally exposed in plastic lamination plant / M</w:t>
      </w:r>
      <w:r>
        <w:rPr>
          <w:sz w:val="28"/>
          <w:szCs w:val="28"/>
          <w:lang w:val="en-US"/>
        </w:rPr>
        <w:t xml:space="preserve">. </w:t>
      </w:r>
      <w:r w:rsidRPr="00C41207">
        <w:rPr>
          <w:sz w:val="28"/>
          <w:szCs w:val="28"/>
          <w:lang w:val="en-US"/>
        </w:rPr>
        <w:t>Kuricova</w:t>
      </w:r>
      <w:r>
        <w:rPr>
          <w:sz w:val="28"/>
          <w:szCs w:val="28"/>
          <w:lang w:val="en-US"/>
        </w:rPr>
        <w:t>, E. Jahnova, A. Liskova et al</w:t>
      </w:r>
      <w:r>
        <w:rPr>
          <w:sz w:val="28"/>
          <w:szCs w:val="28"/>
          <w:lang w:val="uk-UA"/>
        </w:rPr>
        <w:t xml:space="preserve"> </w:t>
      </w:r>
      <w:r w:rsidRPr="00C41207">
        <w:rPr>
          <w:sz w:val="28"/>
          <w:szCs w:val="28"/>
          <w:lang w:val="en-US"/>
        </w:rPr>
        <w:t>/</w:t>
      </w:r>
      <w:r>
        <w:rPr>
          <w:sz w:val="28"/>
          <w:szCs w:val="28"/>
          <w:lang w:val="uk-UA"/>
        </w:rPr>
        <w:t>/</w:t>
      </w:r>
      <w:r w:rsidRPr="00C41207">
        <w:rPr>
          <w:sz w:val="28"/>
          <w:szCs w:val="28"/>
          <w:lang w:val="en-US"/>
        </w:rPr>
        <w:t xml:space="preserve"> Toxicol. Lett.</w:t>
      </w:r>
      <w:r w:rsidRPr="00103F2C">
        <w:rPr>
          <w:sz w:val="28"/>
          <w:szCs w:val="28"/>
          <w:lang w:val="en-US"/>
        </w:rPr>
        <w:t xml:space="preserve"> </w:t>
      </w:r>
      <w:r w:rsidRPr="00A61FE5">
        <w:rPr>
          <w:sz w:val="28"/>
          <w:szCs w:val="28"/>
          <w:lang w:val="en-US"/>
        </w:rPr>
        <w:t>–</w:t>
      </w:r>
      <w:r w:rsidRPr="00C41207">
        <w:rPr>
          <w:sz w:val="28"/>
          <w:szCs w:val="28"/>
          <w:lang w:val="en-US"/>
        </w:rPr>
        <w:t xml:space="preserve"> 2001.</w:t>
      </w:r>
      <w:r>
        <w:rPr>
          <w:sz w:val="28"/>
          <w:szCs w:val="28"/>
          <w:lang w:val="en-US"/>
        </w:rPr>
        <w:t xml:space="preserve"> </w:t>
      </w:r>
      <w:r w:rsidRPr="00A61FE5">
        <w:rPr>
          <w:sz w:val="28"/>
          <w:szCs w:val="28"/>
          <w:lang w:val="en-US"/>
        </w:rPr>
        <w:t>–</w:t>
      </w:r>
      <w:r w:rsidRPr="00C41207">
        <w:rPr>
          <w:sz w:val="28"/>
          <w:szCs w:val="28"/>
          <w:lang w:val="en-US"/>
        </w:rPr>
        <w:t xml:space="preserve"> Vol</w:t>
      </w:r>
      <w:r w:rsidRPr="00103F2C">
        <w:rPr>
          <w:sz w:val="28"/>
          <w:szCs w:val="28"/>
          <w:lang w:val="en-US"/>
        </w:rPr>
        <w:t xml:space="preserve">. </w:t>
      </w:r>
      <w:r w:rsidRPr="00C41207">
        <w:rPr>
          <w:sz w:val="28"/>
          <w:szCs w:val="28"/>
          <w:lang w:val="en-US"/>
        </w:rPr>
        <w:t>123,</w:t>
      </w:r>
      <w:r w:rsidRPr="00103F2C">
        <w:rPr>
          <w:sz w:val="28"/>
          <w:szCs w:val="28"/>
          <w:lang w:val="en-US"/>
        </w:rPr>
        <w:t xml:space="preserve"> </w:t>
      </w:r>
      <w:r w:rsidRPr="00C41207">
        <w:rPr>
          <w:sz w:val="28"/>
          <w:szCs w:val="28"/>
          <w:lang w:val="en-US"/>
        </w:rPr>
        <w:t>Suppl.</w:t>
      </w:r>
      <w:r w:rsidRPr="00103F2C">
        <w:rPr>
          <w:sz w:val="28"/>
          <w:szCs w:val="28"/>
          <w:lang w:val="en-US"/>
        </w:rPr>
        <w:t xml:space="preserve"> 1. </w:t>
      </w:r>
      <w:r w:rsidRPr="00A61FE5">
        <w:rPr>
          <w:sz w:val="28"/>
          <w:szCs w:val="28"/>
          <w:lang w:val="en-US"/>
        </w:rPr>
        <w:t>–</w:t>
      </w:r>
      <w:r w:rsidRPr="00C41207">
        <w:rPr>
          <w:sz w:val="28"/>
          <w:szCs w:val="28"/>
          <w:lang w:val="en-US"/>
        </w:rPr>
        <w:t xml:space="preserve"> </w:t>
      </w:r>
      <w:r w:rsidRPr="00103F2C">
        <w:rPr>
          <w:sz w:val="28"/>
          <w:szCs w:val="28"/>
          <w:lang w:val="en-US"/>
        </w:rPr>
        <w:t xml:space="preserve"> </w:t>
      </w:r>
      <w:r w:rsidRPr="00C41207">
        <w:rPr>
          <w:sz w:val="28"/>
          <w:szCs w:val="28"/>
          <w:lang w:val="en-US"/>
        </w:rPr>
        <w:t>P. 56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In</w:t>
      </w:r>
      <w:r w:rsidRPr="00C41207">
        <w:rPr>
          <w:sz w:val="28"/>
          <w:szCs w:val="28"/>
          <w:lang w:val="en-GB"/>
        </w:rPr>
        <w:t xml:space="preserve"> </w:t>
      </w:r>
      <w:r w:rsidRPr="00C41207">
        <w:rPr>
          <w:sz w:val="28"/>
          <w:szCs w:val="28"/>
          <w:lang w:val="en-US"/>
        </w:rPr>
        <w:t>vitro</w:t>
      </w:r>
      <w:r w:rsidRPr="00C41207">
        <w:rPr>
          <w:sz w:val="28"/>
          <w:szCs w:val="28"/>
          <w:lang w:val="en-GB"/>
        </w:rPr>
        <w:t xml:space="preserve"> </w:t>
      </w:r>
      <w:r w:rsidRPr="00C41207">
        <w:rPr>
          <w:sz w:val="28"/>
          <w:szCs w:val="28"/>
          <w:lang w:val="en-US"/>
        </w:rPr>
        <w:t>immunotoxicology</w:t>
      </w:r>
      <w:r w:rsidRPr="00C41207">
        <w:rPr>
          <w:sz w:val="28"/>
          <w:szCs w:val="28"/>
          <w:lang w:val="en-GB"/>
        </w:rPr>
        <w:t xml:space="preserve">: </w:t>
      </w:r>
      <w:r w:rsidRPr="00C41207">
        <w:rPr>
          <w:sz w:val="28"/>
          <w:szCs w:val="28"/>
          <w:lang w:val="en-US"/>
        </w:rPr>
        <w:t>Evaluation</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contact</w:t>
      </w:r>
      <w:r w:rsidRPr="00C41207">
        <w:rPr>
          <w:sz w:val="28"/>
          <w:szCs w:val="28"/>
          <w:lang w:val="en-GB"/>
        </w:rPr>
        <w:t xml:space="preserve"> </w:t>
      </w:r>
      <w:r w:rsidRPr="00C41207">
        <w:rPr>
          <w:sz w:val="28"/>
          <w:szCs w:val="28"/>
          <w:lang w:val="en-US"/>
        </w:rPr>
        <w:t>hypersensitivity</w:t>
      </w:r>
      <w:r w:rsidRPr="00C41207">
        <w:rPr>
          <w:sz w:val="28"/>
          <w:szCs w:val="28"/>
          <w:lang w:val="en-GB"/>
        </w:rPr>
        <w:t xml:space="preserve"> </w:t>
      </w:r>
      <w:r w:rsidRPr="00C41207">
        <w:rPr>
          <w:sz w:val="28"/>
          <w:szCs w:val="28"/>
          <w:lang w:val="en-US"/>
        </w:rPr>
        <w:t>to</w:t>
      </w:r>
      <w:r w:rsidRPr="00C41207">
        <w:rPr>
          <w:sz w:val="28"/>
          <w:szCs w:val="28"/>
          <w:lang w:val="en-GB"/>
        </w:rPr>
        <w:t xml:space="preserve"> </w:t>
      </w:r>
      <w:r w:rsidRPr="00C41207">
        <w:rPr>
          <w:sz w:val="28"/>
          <w:szCs w:val="28"/>
          <w:lang w:val="en-US"/>
        </w:rPr>
        <w:t>dinitrochlorobenzene</w:t>
      </w:r>
      <w:r w:rsidRPr="00C41207">
        <w:rPr>
          <w:sz w:val="28"/>
          <w:szCs w:val="28"/>
          <w:lang w:val="en-GB"/>
        </w:rPr>
        <w:t xml:space="preserve"> </w:t>
      </w:r>
      <w:r w:rsidRPr="00C41207">
        <w:rPr>
          <w:sz w:val="28"/>
          <w:szCs w:val="28"/>
          <w:lang w:val="en-US"/>
        </w:rPr>
        <w:t>by</w:t>
      </w:r>
      <w:r w:rsidRPr="00C41207">
        <w:rPr>
          <w:sz w:val="28"/>
          <w:szCs w:val="28"/>
          <w:lang w:val="en-GB"/>
        </w:rPr>
        <w:t xml:space="preserve"> </w:t>
      </w:r>
      <w:r w:rsidRPr="00C41207">
        <w:rPr>
          <w:sz w:val="28"/>
          <w:szCs w:val="28"/>
          <w:lang w:val="en-US"/>
        </w:rPr>
        <w:t>skin</w:t>
      </w:r>
      <w:r w:rsidRPr="00C41207">
        <w:rPr>
          <w:sz w:val="28"/>
          <w:szCs w:val="28"/>
          <w:lang w:val="en-GB"/>
        </w:rPr>
        <w:t xml:space="preserve"> </w:t>
      </w:r>
      <w:r w:rsidRPr="00C41207">
        <w:rPr>
          <w:sz w:val="28"/>
          <w:szCs w:val="28"/>
          <w:lang w:val="en-US"/>
        </w:rPr>
        <w:t>organ</w:t>
      </w:r>
      <w:r w:rsidRPr="00AA6BF2">
        <w:rPr>
          <w:sz w:val="28"/>
          <w:szCs w:val="28"/>
          <w:lang w:val="en-US"/>
        </w:rPr>
        <w:t xml:space="preserve"> </w:t>
      </w:r>
      <w:r w:rsidRPr="00C41207">
        <w:rPr>
          <w:sz w:val="28"/>
          <w:szCs w:val="28"/>
          <w:lang w:val="en-US"/>
        </w:rPr>
        <w:t>culture/ G.</w:t>
      </w:r>
      <w:r>
        <w:rPr>
          <w:sz w:val="28"/>
          <w:szCs w:val="28"/>
          <w:lang w:val="en-US"/>
        </w:rPr>
        <w:t xml:space="preserve"> </w:t>
      </w:r>
      <w:r w:rsidRPr="00C41207">
        <w:rPr>
          <w:sz w:val="28"/>
          <w:szCs w:val="28"/>
          <w:lang w:val="en-US"/>
        </w:rPr>
        <w:t>Milojevic, M.</w:t>
      </w:r>
      <w:r>
        <w:rPr>
          <w:sz w:val="28"/>
          <w:szCs w:val="28"/>
          <w:lang w:val="en-US"/>
        </w:rPr>
        <w:t xml:space="preserve"> </w:t>
      </w:r>
      <w:r w:rsidRPr="00C41207">
        <w:rPr>
          <w:sz w:val="28"/>
          <w:szCs w:val="28"/>
          <w:lang w:val="en-US"/>
        </w:rPr>
        <w:t>Kataranovski, L.</w:t>
      </w:r>
      <w:r>
        <w:rPr>
          <w:sz w:val="28"/>
          <w:szCs w:val="28"/>
          <w:lang w:val="en-US"/>
        </w:rPr>
        <w:t xml:space="preserve"> </w:t>
      </w:r>
      <w:r w:rsidRPr="00C41207">
        <w:rPr>
          <w:sz w:val="28"/>
          <w:szCs w:val="28"/>
          <w:lang w:val="en-US"/>
        </w:rPr>
        <w:t>Kandolf et al //</w:t>
      </w:r>
      <w:r>
        <w:rPr>
          <w:sz w:val="28"/>
          <w:szCs w:val="28"/>
          <w:lang w:val="uk-UA"/>
        </w:rPr>
        <w:t xml:space="preserve"> </w:t>
      </w:r>
      <w:r w:rsidRPr="00C41207">
        <w:rPr>
          <w:sz w:val="28"/>
          <w:szCs w:val="28"/>
          <w:lang w:val="en-US"/>
        </w:rPr>
        <w:t xml:space="preserve">Toxicol. Letter. </w:t>
      </w:r>
      <w:r w:rsidRPr="00A61FE5">
        <w:rPr>
          <w:sz w:val="28"/>
          <w:szCs w:val="28"/>
          <w:lang w:val="en-US"/>
        </w:rPr>
        <w:t>–</w:t>
      </w:r>
      <w:r>
        <w:rPr>
          <w:sz w:val="28"/>
          <w:szCs w:val="28"/>
          <w:lang w:val="uk-UA"/>
        </w:rPr>
        <w:t xml:space="preserve"> </w:t>
      </w:r>
      <w:r w:rsidRPr="00C41207">
        <w:rPr>
          <w:sz w:val="28"/>
          <w:szCs w:val="28"/>
          <w:lang w:val="en-US"/>
        </w:rPr>
        <w:t>2001.</w:t>
      </w:r>
      <w:r>
        <w:rPr>
          <w:sz w:val="28"/>
          <w:szCs w:val="28"/>
          <w:lang w:val="uk-UA"/>
        </w:rPr>
        <w:t xml:space="preserve"> </w:t>
      </w:r>
      <w:r w:rsidRPr="00A61FE5">
        <w:rPr>
          <w:sz w:val="28"/>
          <w:szCs w:val="28"/>
          <w:lang w:val="en-US"/>
        </w:rPr>
        <w:t>–</w:t>
      </w:r>
      <w:r w:rsidRPr="00C41207">
        <w:rPr>
          <w:sz w:val="28"/>
          <w:szCs w:val="28"/>
          <w:lang w:val="en-US"/>
        </w:rPr>
        <w:t xml:space="preserve"> Vol</w:t>
      </w:r>
      <w:r w:rsidRPr="00103F2C">
        <w:rPr>
          <w:sz w:val="28"/>
          <w:szCs w:val="28"/>
          <w:lang w:val="en-US"/>
        </w:rPr>
        <w:t xml:space="preserve">. </w:t>
      </w:r>
      <w:r w:rsidRPr="00C41207">
        <w:rPr>
          <w:sz w:val="28"/>
          <w:szCs w:val="28"/>
          <w:lang w:val="en-US"/>
        </w:rPr>
        <w:t xml:space="preserve">123, </w:t>
      </w:r>
      <w:r>
        <w:rPr>
          <w:sz w:val="28"/>
          <w:szCs w:val="28"/>
          <w:lang w:val="uk-UA"/>
        </w:rPr>
        <w:t>№</w:t>
      </w:r>
      <w:r>
        <w:rPr>
          <w:sz w:val="28"/>
          <w:szCs w:val="28"/>
          <w:lang w:val="en-US"/>
        </w:rPr>
        <w:t xml:space="preserve"> </w:t>
      </w:r>
      <w:r w:rsidRPr="001414C1">
        <w:rPr>
          <w:sz w:val="28"/>
          <w:szCs w:val="28"/>
          <w:lang w:val="en-US"/>
        </w:rPr>
        <w:t>1.</w:t>
      </w:r>
      <w:r>
        <w:rPr>
          <w:sz w:val="28"/>
          <w:szCs w:val="28"/>
          <w:lang w:val="uk-UA"/>
        </w:rPr>
        <w:t xml:space="preserve"> </w:t>
      </w:r>
      <w:r w:rsidRPr="00A61FE5">
        <w:rPr>
          <w:sz w:val="28"/>
          <w:szCs w:val="28"/>
          <w:lang w:val="en-US"/>
        </w:rPr>
        <w:t>–</w:t>
      </w:r>
      <w:r w:rsidRPr="00C41207">
        <w:rPr>
          <w:sz w:val="28"/>
          <w:szCs w:val="28"/>
          <w:lang w:val="en-US"/>
        </w:rPr>
        <w:t xml:space="preserve"> P. 59</w:t>
      </w:r>
    </w:p>
    <w:p w:rsidR="00D34F96" w:rsidRPr="00AD0471"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GB"/>
        </w:rPr>
      </w:pPr>
      <w:r w:rsidRPr="00AD0471">
        <w:rPr>
          <w:sz w:val="28"/>
          <w:szCs w:val="28"/>
          <w:lang w:val="en-US"/>
        </w:rPr>
        <w:t>Incidence of myocardial infarction in women. A cohort study of risk factors and modifiers of effect/</w:t>
      </w:r>
      <w:r w:rsidRPr="001414C1">
        <w:rPr>
          <w:sz w:val="28"/>
          <w:szCs w:val="28"/>
          <w:lang w:val="en-US"/>
        </w:rPr>
        <w:t xml:space="preserve"> </w:t>
      </w:r>
      <w:r w:rsidRPr="00AD0471">
        <w:rPr>
          <w:sz w:val="28"/>
          <w:szCs w:val="28"/>
          <w:lang w:val="en-US"/>
        </w:rPr>
        <w:t>G. Engstrom,</w:t>
      </w:r>
      <w:r w:rsidRPr="001414C1">
        <w:rPr>
          <w:sz w:val="28"/>
          <w:szCs w:val="28"/>
          <w:lang w:val="en-US"/>
        </w:rPr>
        <w:t xml:space="preserve"> </w:t>
      </w:r>
      <w:r w:rsidRPr="00AD0471">
        <w:rPr>
          <w:sz w:val="28"/>
          <w:szCs w:val="28"/>
          <w:lang w:val="en-US"/>
        </w:rPr>
        <w:t>P. Tyden, G. Berglund et al</w:t>
      </w:r>
      <w:r w:rsidRPr="00AD0471">
        <w:rPr>
          <w:sz w:val="28"/>
          <w:szCs w:val="28"/>
          <w:lang w:val="uk-UA"/>
        </w:rPr>
        <w:t xml:space="preserve"> </w:t>
      </w:r>
      <w:r w:rsidRPr="00AD0471">
        <w:rPr>
          <w:sz w:val="28"/>
          <w:szCs w:val="28"/>
          <w:lang w:val="en-US"/>
        </w:rPr>
        <w:t>/</w:t>
      </w:r>
      <w:r>
        <w:rPr>
          <w:sz w:val="28"/>
          <w:szCs w:val="28"/>
          <w:lang w:val="uk-UA"/>
        </w:rPr>
        <w:t>/</w:t>
      </w:r>
      <w:r w:rsidRPr="00AD0471">
        <w:rPr>
          <w:sz w:val="28"/>
          <w:szCs w:val="28"/>
          <w:lang w:val="en-US"/>
        </w:rPr>
        <w:t xml:space="preserve"> J. Epidemiol. and Community Health. </w:t>
      </w:r>
      <w:r w:rsidRPr="00A61FE5">
        <w:rPr>
          <w:sz w:val="28"/>
          <w:szCs w:val="28"/>
          <w:lang w:val="en-US"/>
        </w:rPr>
        <w:t>–</w:t>
      </w:r>
      <w:r w:rsidRPr="00AD0471">
        <w:rPr>
          <w:sz w:val="28"/>
          <w:szCs w:val="28"/>
          <w:lang w:val="en-US"/>
        </w:rPr>
        <w:t xml:space="preserve"> 2000. – Vol. 54, № </w:t>
      </w:r>
      <w:r w:rsidRPr="00AD0471">
        <w:rPr>
          <w:sz w:val="28"/>
          <w:szCs w:val="28"/>
          <w:lang w:val="en-GB"/>
        </w:rPr>
        <w:t>2.</w:t>
      </w:r>
      <w:r w:rsidRPr="00AD0471">
        <w:rPr>
          <w:sz w:val="28"/>
          <w:szCs w:val="28"/>
          <w:lang w:val="en-US"/>
        </w:rPr>
        <w:t xml:space="preserve"> </w:t>
      </w:r>
      <w:r w:rsidRPr="00A61FE5">
        <w:rPr>
          <w:sz w:val="28"/>
          <w:szCs w:val="28"/>
          <w:lang w:val="en-US"/>
        </w:rPr>
        <w:t>–</w:t>
      </w:r>
      <w:r w:rsidRPr="00AD0471">
        <w:rPr>
          <w:sz w:val="28"/>
          <w:szCs w:val="28"/>
          <w:lang w:val="uk-UA"/>
        </w:rPr>
        <w:t xml:space="preserve"> </w:t>
      </w:r>
      <w:r w:rsidRPr="00AD0471">
        <w:rPr>
          <w:sz w:val="28"/>
          <w:szCs w:val="28"/>
          <w:lang w:val="en-US"/>
        </w:rPr>
        <w:t>P</w:t>
      </w:r>
      <w:r w:rsidRPr="00AD0471">
        <w:rPr>
          <w:sz w:val="28"/>
          <w:szCs w:val="28"/>
          <w:lang w:val="en-GB"/>
        </w:rPr>
        <w:t>.</w:t>
      </w:r>
      <w:r w:rsidRPr="00AD0471">
        <w:rPr>
          <w:sz w:val="28"/>
          <w:szCs w:val="28"/>
          <w:lang w:val="en-US"/>
        </w:rPr>
        <w:t xml:space="preserve"> </w:t>
      </w:r>
      <w:r w:rsidRPr="00AD0471">
        <w:rPr>
          <w:sz w:val="28"/>
          <w:szCs w:val="28"/>
          <w:lang w:val="en-GB"/>
        </w:rPr>
        <w:t>104</w:t>
      </w:r>
      <w:r w:rsidRPr="00AD0471">
        <w:rPr>
          <w:sz w:val="28"/>
          <w:szCs w:val="28"/>
          <w:lang w:val="en-US"/>
        </w:rPr>
        <w:t xml:space="preserve"> </w:t>
      </w:r>
      <w:r w:rsidRPr="00AD0471">
        <w:rPr>
          <w:sz w:val="28"/>
          <w:szCs w:val="28"/>
          <w:lang w:val="en-GB"/>
        </w:rPr>
        <w:t>-</w:t>
      </w:r>
      <w:r w:rsidRPr="00AD0471">
        <w:rPr>
          <w:sz w:val="28"/>
          <w:szCs w:val="28"/>
          <w:lang w:val="en-US"/>
        </w:rPr>
        <w:t xml:space="preserve"> </w:t>
      </w:r>
      <w:r w:rsidRPr="00AD0471">
        <w:rPr>
          <w:sz w:val="28"/>
          <w:szCs w:val="28"/>
          <w:lang w:val="en-GB"/>
        </w:rPr>
        <w:t>107</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D34F96">
        <w:rPr>
          <w:rFonts w:ascii="Times New Roman" w:hAnsi="Times New Roman" w:cs="Times New Roman"/>
          <w:sz w:val="28"/>
          <w:szCs w:val="28"/>
          <w:lang w:val="en-US"/>
        </w:rPr>
        <w:t>Incidence, case fatality, risk factors of acute coronary heart disease and</w:t>
      </w:r>
      <w:r w:rsidRPr="00AD0471">
        <w:rPr>
          <w:rFonts w:ascii="Times New Roman" w:hAnsi="Times New Roman" w:cs="Times New Roman"/>
          <w:sz w:val="28"/>
          <w:szCs w:val="28"/>
          <w:lang w:val="en-US"/>
        </w:rPr>
        <w:t xml:space="preserve"> o</w:t>
      </w:r>
      <w:r w:rsidRPr="00D34F96">
        <w:rPr>
          <w:rFonts w:ascii="Times New Roman" w:hAnsi="Times New Roman" w:cs="Times New Roman"/>
          <w:sz w:val="28"/>
          <w:szCs w:val="28"/>
          <w:lang w:val="en-US"/>
        </w:rPr>
        <w:t>ccupational categories in men aged 30-59 in France</w:t>
      </w:r>
      <w:r w:rsidRPr="00AD0471">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T.  Lang</w:t>
      </w:r>
      <w:r w:rsidRPr="00AD0471">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P.  Ducimetiere</w:t>
      </w:r>
      <w:r w:rsidRPr="00AD0471">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D.  Arveiler </w:t>
      </w:r>
      <w:r w:rsidRPr="00AD0471">
        <w:rPr>
          <w:rFonts w:ascii="Times New Roman" w:hAnsi="Times New Roman" w:cs="Times New Roman"/>
          <w:sz w:val="28"/>
          <w:szCs w:val="28"/>
          <w:lang w:val="de-DE"/>
        </w:rPr>
        <w:t xml:space="preserve">et al </w:t>
      </w:r>
      <w:r w:rsidRPr="00D34F96">
        <w:rPr>
          <w:rFonts w:ascii="Times New Roman" w:hAnsi="Times New Roman" w:cs="Times New Roman"/>
          <w:sz w:val="28"/>
          <w:szCs w:val="28"/>
          <w:lang w:val="en-US"/>
        </w:rPr>
        <w:t>/</w:t>
      </w:r>
      <w:r w:rsidRPr="00AD0471">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Int</w:t>
      </w:r>
      <w:r w:rsidRPr="00AD0471">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J</w:t>
      </w:r>
      <w:r w:rsidRPr="00AD0471">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Epidemiology. </w:t>
      </w:r>
      <w:r w:rsidRPr="00A61FE5">
        <w:rPr>
          <w:sz w:val="28"/>
          <w:szCs w:val="28"/>
          <w:lang w:val="en-US"/>
        </w:rPr>
        <w:t>–</w:t>
      </w:r>
      <w:r w:rsidRPr="00AD0471">
        <w:rPr>
          <w:rFonts w:ascii="Times New Roman" w:hAnsi="Times New Roman" w:cs="Times New Roman"/>
          <w:sz w:val="28"/>
          <w:szCs w:val="28"/>
          <w:lang w:val="de-DE"/>
        </w:rPr>
        <w:t xml:space="preserve"> 1997.</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AD0471">
        <w:rPr>
          <w:rFonts w:ascii="Times New Roman" w:hAnsi="Times New Roman" w:cs="Times New Roman"/>
          <w:sz w:val="28"/>
          <w:szCs w:val="28"/>
          <w:lang w:val="en-US"/>
        </w:rPr>
        <w:t>Vol</w:t>
      </w:r>
      <w:r w:rsidRPr="00D34F96">
        <w:rPr>
          <w:rFonts w:ascii="Times New Roman" w:hAnsi="Times New Roman" w:cs="Times New Roman"/>
          <w:sz w:val="28"/>
          <w:szCs w:val="28"/>
          <w:lang w:val="en-US"/>
        </w:rPr>
        <w:t>. 26</w:t>
      </w:r>
      <w:r w:rsidRPr="00AD0471">
        <w:rPr>
          <w:rFonts w:ascii="Times New Roman" w:hAnsi="Times New Roman" w:cs="Times New Roman"/>
          <w:sz w:val="28"/>
          <w:szCs w:val="28"/>
          <w:lang w:val="de-DE"/>
        </w:rPr>
        <w:t xml:space="preserve">, </w:t>
      </w:r>
      <w:r w:rsidRPr="00D34F96">
        <w:rPr>
          <w:rFonts w:ascii="Times New Roman" w:hAnsi="Times New Roman" w:cs="Times New Roman"/>
          <w:sz w:val="28"/>
          <w:szCs w:val="28"/>
          <w:lang w:val="en-US"/>
        </w:rPr>
        <w:t>№ 1</w:t>
      </w:r>
      <w:r w:rsidRPr="00AD0471">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AD0471">
        <w:rPr>
          <w:rFonts w:ascii="Times New Roman" w:hAnsi="Times New Roman" w:cs="Times New Roman"/>
          <w:sz w:val="28"/>
          <w:szCs w:val="28"/>
          <w:lang w:val="de-DE"/>
        </w:rPr>
        <w:t>P.</w:t>
      </w:r>
      <w:r w:rsidRPr="00D34F96">
        <w:rPr>
          <w:rFonts w:ascii="Times New Roman" w:hAnsi="Times New Roman" w:cs="Times New Roman"/>
          <w:sz w:val="28"/>
          <w:szCs w:val="28"/>
          <w:lang w:val="en-US"/>
        </w:rPr>
        <w:t xml:space="preserve"> 47 - 57</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AD0471">
        <w:rPr>
          <w:rFonts w:ascii="Times New Roman" w:hAnsi="Times New Roman" w:cs="Times New Roman"/>
          <w:sz w:val="28"/>
          <w:szCs w:val="28"/>
          <w:lang w:val="en-GB"/>
        </w:rPr>
        <w:t>I</w:t>
      </w:r>
      <w:r>
        <w:rPr>
          <w:rFonts w:ascii="Times New Roman" w:hAnsi="Times New Roman" w:cs="Times New Roman"/>
          <w:sz w:val="28"/>
          <w:szCs w:val="28"/>
          <w:lang w:val="en-US"/>
        </w:rPr>
        <w:t>n</w:t>
      </w:r>
      <w:r>
        <w:rPr>
          <w:rFonts w:ascii="Times New Roman" w:hAnsi="Times New Roman" w:cs="Times New Roman"/>
          <w:sz w:val="28"/>
          <w:szCs w:val="28"/>
          <w:lang w:val="en-GB"/>
        </w:rPr>
        <w:t>d</w:t>
      </w:r>
      <w:r w:rsidRPr="00AD0471">
        <w:rPr>
          <w:rFonts w:ascii="Times New Roman" w:hAnsi="Times New Roman" w:cs="Times New Roman"/>
          <w:sz w:val="28"/>
          <w:szCs w:val="28"/>
          <w:lang w:val="en-GB"/>
        </w:rPr>
        <w:t>ida</w:t>
      </w:r>
      <w:r w:rsidRPr="00AD0471">
        <w:rPr>
          <w:rFonts w:ascii="Times New Roman" w:hAnsi="Times New Roman" w:cs="Times New Roman"/>
          <w:sz w:val="28"/>
          <w:szCs w:val="28"/>
          <w:lang w:val="en-US"/>
        </w:rPr>
        <w:t xml:space="preserve"> </w:t>
      </w:r>
      <w:r w:rsidRPr="00AD0471">
        <w:rPr>
          <w:rFonts w:ascii="Times New Roman" w:hAnsi="Times New Roman" w:cs="Times New Roman"/>
          <w:bCs/>
          <w:sz w:val="28"/>
          <w:szCs w:val="28"/>
          <w:lang w:val="en-GB"/>
        </w:rPr>
        <w:t>Masaaki</w:t>
      </w:r>
      <w:r w:rsidRPr="00AD0471">
        <w:rPr>
          <w:rFonts w:ascii="Times New Roman" w:hAnsi="Times New Roman" w:cs="Times New Roman"/>
          <w:bCs/>
          <w:sz w:val="28"/>
          <w:szCs w:val="28"/>
          <w:lang w:val="en-US"/>
        </w:rPr>
        <w:t xml:space="preserve">, </w:t>
      </w:r>
      <w:r w:rsidRPr="00AD0471">
        <w:rPr>
          <w:rFonts w:ascii="Times New Roman" w:hAnsi="Times New Roman" w:cs="Times New Roman"/>
          <w:sz w:val="28"/>
          <w:szCs w:val="28"/>
          <w:lang w:val="en-GB"/>
        </w:rPr>
        <w:t>Ishizaki</w:t>
      </w:r>
      <w:r w:rsidRPr="00AD0471">
        <w:rPr>
          <w:rFonts w:ascii="Times New Roman" w:hAnsi="Times New Roman" w:cs="Times New Roman"/>
          <w:sz w:val="28"/>
          <w:szCs w:val="28"/>
          <w:lang w:val="en-US"/>
        </w:rPr>
        <w:t xml:space="preserve"> </w:t>
      </w:r>
      <w:r w:rsidRPr="00AD0471">
        <w:rPr>
          <w:rFonts w:ascii="Times New Roman" w:hAnsi="Times New Roman" w:cs="Times New Roman"/>
          <w:bCs/>
          <w:sz w:val="28"/>
          <w:szCs w:val="28"/>
          <w:lang w:val="en-GB"/>
        </w:rPr>
        <w:t>Masao</w:t>
      </w:r>
      <w:r w:rsidRPr="00AD0471">
        <w:rPr>
          <w:rFonts w:ascii="Times New Roman" w:hAnsi="Times New Roman" w:cs="Times New Roman"/>
          <w:bCs/>
          <w:sz w:val="28"/>
          <w:szCs w:val="28"/>
          <w:lang w:val="en-US"/>
        </w:rPr>
        <w:t xml:space="preserve">, </w:t>
      </w:r>
      <w:r w:rsidRPr="00AD0471">
        <w:rPr>
          <w:rFonts w:ascii="Times New Roman" w:hAnsi="Times New Roman" w:cs="Times New Roman"/>
          <w:sz w:val="28"/>
          <w:szCs w:val="28"/>
          <w:lang w:val="en-GB"/>
        </w:rPr>
        <w:t>Yamada</w:t>
      </w:r>
      <w:r w:rsidRPr="00AD0471">
        <w:rPr>
          <w:rFonts w:ascii="Times New Roman" w:hAnsi="Times New Roman" w:cs="Times New Roman"/>
          <w:sz w:val="28"/>
          <w:szCs w:val="28"/>
          <w:lang w:val="en-US"/>
        </w:rPr>
        <w:t xml:space="preserve"> </w:t>
      </w:r>
      <w:r w:rsidRPr="00AD0471">
        <w:rPr>
          <w:rFonts w:ascii="Times New Roman" w:hAnsi="Times New Roman" w:cs="Times New Roman"/>
          <w:sz w:val="28"/>
          <w:szCs w:val="28"/>
          <w:lang w:val="en-GB"/>
        </w:rPr>
        <w:t>Yuichi</w:t>
      </w:r>
      <w:r w:rsidRPr="00AD0471">
        <w:rPr>
          <w:rFonts w:ascii="Times New Roman" w:hAnsi="Times New Roman" w:cs="Times New Roman"/>
          <w:sz w:val="28"/>
          <w:szCs w:val="28"/>
          <w:lang w:val="en-US"/>
        </w:rPr>
        <w:t xml:space="preserve">. Decreases in postural change of finger blood flow in ceramic painters </w:t>
      </w:r>
      <w:r w:rsidRPr="00AD0471">
        <w:rPr>
          <w:rFonts w:ascii="Times New Roman" w:hAnsi="Times New Roman" w:cs="Times New Roman"/>
          <w:bCs/>
          <w:sz w:val="28"/>
          <w:szCs w:val="28"/>
          <w:lang w:val="en-US"/>
        </w:rPr>
        <w:t xml:space="preserve">chronically </w:t>
      </w:r>
      <w:r w:rsidRPr="00AD0471">
        <w:rPr>
          <w:rFonts w:ascii="Times New Roman" w:hAnsi="Times New Roman" w:cs="Times New Roman"/>
          <w:sz w:val="28"/>
          <w:szCs w:val="28"/>
          <w:lang w:val="en-US"/>
        </w:rPr>
        <w:t>exposed to low level lead // Amer. J. Ind. Med.</w:t>
      </w:r>
      <w:r w:rsidRPr="00D34F96">
        <w:rPr>
          <w:rFonts w:ascii="Times New Roman" w:hAnsi="Times New Roman" w:cs="Times New Roman"/>
          <w:sz w:val="28"/>
          <w:szCs w:val="28"/>
          <w:lang w:val="en-US"/>
        </w:rPr>
        <w:t xml:space="preserve"> </w:t>
      </w:r>
      <w:r w:rsidRPr="00A61FE5">
        <w:rPr>
          <w:sz w:val="28"/>
          <w:szCs w:val="28"/>
          <w:lang w:val="en-US"/>
        </w:rPr>
        <w:t>–</w:t>
      </w:r>
      <w:r w:rsidRPr="00AD0471">
        <w:rPr>
          <w:rFonts w:ascii="Times New Roman" w:hAnsi="Times New Roman" w:cs="Times New Roman"/>
          <w:sz w:val="28"/>
          <w:szCs w:val="28"/>
          <w:lang w:val="en-US"/>
        </w:rPr>
        <w:t xml:space="preserve"> 1996.</w:t>
      </w:r>
      <w:r w:rsidRPr="00D34F96">
        <w:rPr>
          <w:rFonts w:ascii="Times New Roman" w:hAnsi="Times New Roman" w:cs="Times New Roman"/>
          <w:sz w:val="28"/>
          <w:szCs w:val="28"/>
          <w:lang w:val="en-US"/>
        </w:rPr>
        <w:t xml:space="preserve"> </w:t>
      </w:r>
      <w:r w:rsidRPr="00A61FE5">
        <w:rPr>
          <w:sz w:val="28"/>
          <w:szCs w:val="28"/>
          <w:lang w:val="en-US"/>
        </w:rPr>
        <w:t>–</w:t>
      </w:r>
      <w:r w:rsidRPr="00AD0471">
        <w:rPr>
          <w:rFonts w:ascii="Times New Roman" w:hAnsi="Times New Roman" w:cs="Times New Roman"/>
          <w:sz w:val="28"/>
          <w:szCs w:val="28"/>
          <w:lang w:val="en-US"/>
        </w:rPr>
        <w:t xml:space="preserve"> Vol</w:t>
      </w:r>
      <w:r w:rsidRPr="00D34F96">
        <w:rPr>
          <w:rFonts w:ascii="Times New Roman" w:hAnsi="Times New Roman" w:cs="Times New Roman"/>
          <w:sz w:val="28"/>
          <w:szCs w:val="28"/>
          <w:lang w:val="en-US"/>
        </w:rPr>
        <w:t>.</w:t>
      </w:r>
      <w:r w:rsidRPr="00AD0471">
        <w:rPr>
          <w:rFonts w:ascii="Times New Roman" w:hAnsi="Times New Roman" w:cs="Times New Roman"/>
          <w:sz w:val="28"/>
          <w:szCs w:val="28"/>
          <w:lang w:val="en-US"/>
        </w:rPr>
        <w:t xml:space="preserve"> 29, № </w:t>
      </w:r>
      <w:r w:rsidRPr="00D34F96">
        <w:rPr>
          <w:rFonts w:ascii="Times New Roman" w:hAnsi="Times New Roman" w:cs="Times New Roman"/>
          <w:sz w:val="28"/>
          <w:szCs w:val="28"/>
          <w:lang w:val="en-US"/>
        </w:rPr>
        <w:t xml:space="preserve"> </w:t>
      </w:r>
      <w:r w:rsidRPr="00AD0471">
        <w:rPr>
          <w:rFonts w:ascii="Times New Roman" w:hAnsi="Times New Roman" w:cs="Times New Roman"/>
          <w:sz w:val="28"/>
          <w:szCs w:val="28"/>
          <w:lang w:val="en-US"/>
        </w:rPr>
        <w:t>5.</w:t>
      </w:r>
      <w:r w:rsidRPr="00D34F96">
        <w:rPr>
          <w:rFonts w:ascii="Times New Roman" w:hAnsi="Times New Roman" w:cs="Times New Roman"/>
          <w:sz w:val="28"/>
          <w:szCs w:val="28"/>
          <w:lang w:val="en-US"/>
        </w:rPr>
        <w:t xml:space="preserve"> </w:t>
      </w:r>
      <w:r w:rsidRPr="00A61FE5">
        <w:rPr>
          <w:sz w:val="28"/>
          <w:szCs w:val="28"/>
          <w:lang w:val="en-US"/>
        </w:rPr>
        <w:t>–</w:t>
      </w:r>
      <w:r w:rsidRPr="00AD0471">
        <w:rPr>
          <w:rFonts w:ascii="Times New Roman" w:hAnsi="Times New Roman" w:cs="Times New Roman"/>
          <w:sz w:val="28"/>
          <w:szCs w:val="28"/>
          <w:lang w:val="en-US"/>
        </w:rPr>
        <w:t xml:space="preserve"> P. 547</w:t>
      </w:r>
      <w:r w:rsidRPr="00D34F96">
        <w:rPr>
          <w:rFonts w:ascii="Times New Roman" w:hAnsi="Times New Roman" w:cs="Times New Roman"/>
          <w:sz w:val="28"/>
          <w:szCs w:val="28"/>
          <w:lang w:val="en-US"/>
        </w:rPr>
        <w:t xml:space="preserve"> </w:t>
      </w:r>
      <w:r w:rsidRPr="00AD0471">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w:t>
      </w:r>
      <w:r w:rsidRPr="00AD0471">
        <w:rPr>
          <w:rFonts w:ascii="Times New Roman" w:hAnsi="Times New Roman" w:cs="Times New Roman"/>
          <w:sz w:val="28"/>
          <w:szCs w:val="28"/>
          <w:lang w:val="en-US"/>
        </w:rPr>
        <w:t>553</w:t>
      </w:r>
    </w:p>
    <w:p w:rsidR="00D34F96" w:rsidRPr="00AD047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D0471">
        <w:rPr>
          <w:sz w:val="28"/>
          <w:szCs w:val="28"/>
          <w:lang w:val="en-US"/>
        </w:rPr>
        <w:t>Induction of oxidative stress in paraquat formulating workers / Ranjbar Akram, Pasalar Parvin, Sediglii Alireza, Abdollahi Mohammad</w:t>
      </w:r>
      <w:r>
        <w:rPr>
          <w:sz w:val="28"/>
          <w:szCs w:val="28"/>
          <w:lang w:val="en-US"/>
        </w:rPr>
        <w:t xml:space="preserve"> /</w:t>
      </w:r>
      <w:r>
        <w:rPr>
          <w:sz w:val="28"/>
          <w:szCs w:val="28"/>
          <w:lang w:val="uk-UA"/>
        </w:rPr>
        <w:t>/</w:t>
      </w:r>
      <w:r w:rsidRPr="00AD0471">
        <w:rPr>
          <w:sz w:val="28"/>
          <w:szCs w:val="28"/>
          <w:lang w:val="en-US"/>
        </w:rPr>
        <w:t xml:space="preserve"> Toxicol. Lett. </w:t>
      </w:r>
      <w:r w:rsidRPr="00A61FE5">
        <w:rPr>
          <w:sz w:val="28"/>
          <w:szCs w:val="28"/>
          <w:lang w:val="en-US"/>
        </w:rPr>
        <w:t>–</w:t>
      </w:r>
      <w:r w:rsidRPr="00AD0471">
        <w:rPr>
          <w:sz w:val="28"/>
          <w:szCs w:val="28"/>
          <w:lang w:val="en-US"/>
        </w:rPr>
        <w:t xml:space="preserve"> 2002.</w:t>
      </w:r>
      <w:r w:rsidRPr="00A61FE5">
        <w:rPr>
          <w:sz w:val="28"/>
          <w:szCs w:val="28"/>
          <w:lang w:val="en-US"/>
        </w:rPr>
        <w:t xml:space="preserve"> –</w:t>
      </w:r>
      <w:r w:rsidRPr="00AD0471">
        <w:rPr>
          <w:sz w:val="28"/>
          <w:szCs w:val="28"/>
          <w:lang w:val="en-US"/>
        </w:rPr>
        <w:t xml:space="preserve"> Vol. 131, № 3. </w:t>
      </w:r>
      <w:r w:rsidRPr="00A61FE5">
        <w:rPr>
          <w:sz w:val="28"/>
          <w:szCs w:val="28"/>
          <w:lang w:val="en-US"/>
        </w:rPr>
        <w:t>–</w:t>
      </w:r>
      <w:r w:rsidRPr="00AD0471">
        <w:rPr>
          <w:sz w:val="28"/>
          <w:szCs w:val="28"/>
          <w:lang w:val="en-US"/>
        </w:rPr>
        <w:t xml:space="preserve"> P. 191-194</w:t>
      </w:r>
    </w:p>
    <w:p w:rsidR="00D34F96" w:rsidRPr="00A61FE5"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GB"/>
        </w:rPr>
      </w:pPr>
      <w:r w:rsidRPr="00A61FE5">
        <w:rPr>
          <w:spacing w:val="-2"/>
          <w:sz w:val="28"/>
          <w:szCs w:val="28"/>
          <w:lang w:val="en-US"/>
        </w:rPr>
        <w:t>Inflammatory</w:t>
      </w:r>
      <w:r w:rsidRPr="00A61FE5">
        <w:rPr>
          <w:spacing w:val="-2"/>
          <w:sz w:val="28"/>
          <w:szCs w:val="28"/>
          <w:lang w:val="en-GB"/>
        </w:rPr>
        <w:t xml:space="preserve"> </w:t>
      </w:r>
      <w:r w:rsidRPr="00A61FE5">
        <w:rPr>
          <w:spacing w:val="-2"/>
          <w:sz w:val="28"/>
          <w:szCs w:val="28"/>
          <w:lang w:val="en-US"/>
        </w:rPr>
        <w:t>cytokines</w:t>
      </w:r>
      <w:r w:rsidRPr="00A61FE5">
        <w:rPr>
          <w:spacing w:val="-2"/>
          <w:sz w:val="28"/>
          <w:szCs w:val="28"/>
          <w:lang w:val="en-GB"/>
        </w:rPr>
        <w:t xml:space="preserve"> </w:t>
      </w:r>
      <w:r w:rsidRPr="00A61FE5">
        <w:rPr>
          <w:spacing w:val="-2"/>
          <w:sz w:val="28"/>
          <w:szCs w:val="28"/>
          <w:lang w:val="en-US"/>
        </w:rPr>
        <w:t>and</w:t>
      </w:r>
      <w:r w:rsidRPr="00A61FE5">
        <w:rPr>
          <w:spacing w:val="-2"/>
          <w:sz w:val="28"/>
          <w:szCs w:val="28"/>
          <w:lang w:val="en-GB"/>
        </w:rPr>
        <w:t xml:space="preserve"> </w:t>
      </w:r>
      <w:r w:rsidRPr="00A61FE5">
        <w:rPr>
          <w:spacing w:val="-2"/>
          <w:sz w:val="28"/>
          <w:szCs w:val="28"/>
          <w:lang w:val="en-US"/>
        </w:rPr>
        <w:t>postmyocardial</w:t>
      </w:r>
      <w:r w:rsidRPr="00A61FE5">
        <w:rPr>
          <w:spacing w:val="-2"/>
          <w:sz w:val="28"/>
          <w:szCs w:val="28"/>
          <w:lang w:val="en-GB"/>
        </w:rPr>
        <w:t xml:space="preserve"> </w:t>
      </w:r>
      <w:r w:rsidRPr="00A61FE5">
        <w:rPr>
          <w:spacing w:val="-2"/>
          <w:sz w:val="28"/>
          <w:szCs w:val="28"/>
          <w:lang w:val="en-US"/>
        </w:rPr>
        <w:t>infarction</w:t>
      </w:r>
      <w:r w:rsidRPr="00A61FE5">
        <w:rPr>
          <w:spacing w:val="-2"/>
          <w:sz w:val="28"/>
          <w:szCs w:val="28"/>
          <w:lang w:val="en-GB"/>
        </w:rPr>
        <w:t xml:space="preserve"> </w:t>
      </w:r>
      <w:r w:rsidRPr="00A61FE5">
        <w:rPr>
          <w:spacing w:val="-2"/>
          <w:sz w:val="28"/>
          <w:szCs w:val="28"/>
          <w:lang w:val="en-US"/>
        </w:rPr>
        <w:t>remodeling</w:t>
      </w:r>
      <w:r w:rsidRPr="00A61FE5">
        <w:rPr>
          <w:spacing w:val="-2"/>
          <w:sz w:val="28"/>
          <w:szCs w:val="28"/>
          <w:lang w:val="en-GB"/>
        </w:rPr>
        <w:t xml:space="preserve"> / </w:t>
      </w:r>
      <w:r w:rsidRPr="00A61FE5">
        <w:rPr>
          <w:spacing w:val="-2"/>
          <w:sz w:val="28"/>
          <w:szCs w:val="28"/>
          <w:lang w:val="en-US"/>
        </w:rPr>
        <w:t>Nian</w:t>
      </w:r>
      <w:r w:rsidRPr="00A61FE5">
        <w:rPr>
          <w:spacing w:val="-2"/>
          <w:sz w:val="28"/>
          <w:szCs w:val="28"/>
          <w:lang w:val="en-GB"/>
        </w:rPr>
        <w:t xml:space="preserve"> </w:t>
      </w:r>
      <w:r w:rsidRPr="00A61FE5">
        <w:rPr>
          <w:spacing w:val="-2"/>
          <w:sz w:val="28"/>
          <w:szCs w:val="28"/>
          <w:lang w:val="en-US"/>
        </w:rPr>
        <w:t>Min</w:t>
      </w:r>
      <w:r w:rsidRPr="00A61FE5">
        <w:rPr>
          <w:spacing w:val="-2"/>
          <w:sz w:val="28"/>
          <w:szCs w:val="28"/>
          <w:lang w:val="en-GB"/>
        </w:rPr>
        <w:t xml:space="preserve">, </w:t>
      </w:r>
      <w:r w:rsidRPr="00A61FE5">
        <w:rPr>
          <w:spacing w:val="-2"/>
          <w:sz w:val="28"/>
          <w:szCs w:val="28"/>
          <w:lang w:val="en-US"/>
        </w:rPr>
        <w:t>P</w:t>
      </w:r>
      <w:r w:rsidRPr="00A61FE5">
        <w:rPr>
          <w:spacing w:val="-2"/>
          <w:sz w:val="28"/>
          <w:szCs w:val="28"/>
          <w:lang w:val="en-GB"/>
        </w:rPr>
        <w:t xml:space="preserve">. </w:t>
      </w:r>
      <w:r w:rsidRPr="00A61FE5">
        <w:rPr>
          <w:spacing w:val="-2"/>
          <w:sz w:val="28"/>
          <w:szCs w:val="28"/>
          <w:lang w:val="en-US"/>
        </w:rPr>
        <w:t>Lee</w:t>
      </w:r>
      <w:r w:rsidRPr="00A61FE5">
        <w:rPr>
          <w:spacing w:val="-2"/>
          <w:sz w:val="28"/>
          <w:szCs w:val="28"/>
          <w:lang w:val="en-GB"/>
        </w:rPr>
        <w:t>,</w:t>
      </w:r>
      <w:r w:rsidRPr="00A61FE5">
        <w:rPr>
          <w:spacing w:val="-2"/>
          <w:sz w:val="28"/>
          <w:szCs w:val="28"/>
          <w:lang w:val="en-US"/>
        </w:rPr>
        <w:t xml:space="preserve"> N</w:t>
      </w:r>
      <w:r w:rsidRPr="00A61FE5">
        <w:rPr>
          <w:spacing w:val="-2"/>
          <w:sz w:val="28"/>
          <w:szCs w:val="28"/>
          <w:lang w:val="en-GB"/>
        </w:rPr>
        <w:t xml:space="preserve">. </w:t>
      </w:r>
      <w:r w:rsidRPr="00A61FE5">
        <w:rPr>
          <w:spacing w:val="-2"/>
          <w:sz w:val="28"/>
          <w:szCs w:val="28"/>
          <w:lang w:val="en-US"/>
        </w:rPr>
        <w:t>Khaper</w:t>
      </w:r>
      <w:r w:rsidRPr="00A61FE5">
        <w:rPr>
          <w:spacing w:val="-2"/>
          <w:sz w:val="28"/>
          <w:szCs w:val="28"/>
          <w:lang w:val="en-GB"/>
        </w:rPr>
        <w:t xml:space="preserve">, </w:t>
      </w:r>
      <w:r w:rsidRPr="00A61FE5">
        <w:rPr>
          <w:spacing w:val="-2"/>
          <w:sz w:val="28"/>
          <w:szCs w:val="28"/>
          <w:lang w:val="en-US"/>
        </w:rPr>
        <w:t>P</w:t>
      </w:r>
      <w:r w:rsidRPr="00A61FE5">
        <w:rPr>
          <w:spacing w:val="-2"/>
          <w:sz w:val="28"/>
          <w:szCs w:val="28"/>
          <w:lang w:val="en-GB"/>
        </w:rPr>
        <w:t xml:space="preserve">. </w:t>
      </w:r>
      <w:r w:rsidRPr="00A61FE5">
        <w:rPr>
          <w:spacing w:val="-2"/>
          <w:sz w:val="28"/>
          <w:szCs w:val="28"/>
          <w:lang w:val="en-US"/>
        </w:rPr>
        <w:t>Liu</w:t>
      </w:r>
      <w:r w:rsidRPr="00A61FE5">
        <w:rPr>
          <w:spacing w:val="-2"/>
          <w:sz w:val="28"/>
          <w:szCs w:val="28"/>
          <w:lang w:val="en-GB"/>
        </w:rPr>
        <w:t xml:space="preserve"> </w:t>
      </w:r>
      <w:r w:rsidRPr="00A61FE5">
        <w:rPr>
          <w:spacing w:val="-2"/>
          <w:sz w:val="28"/>
          <w:szCs w:val="28"/>
          <w:lang w:val="uk-UA"/>
        </w:rPr>
        <w:t>/</w:t>
      </w:r>
      <w:r w:rsidRPr="00A61FE5">
        <w:rPr>
          <w:spacing w:val="-2"/>
          <w:sz w:val="28"/>
          <w:szCs w:val="28"/>
          <w:lang w:val="en-US"/>
        </w:rPr>
        <w:t>/</w:t>
      </w:r>
      <w:r w:rsidRPr="00A61FE5">
        <w:rPr>
          <w:spacing w:val="-2"/>
          <w:sz w:val="28"/>
          <w:szCs w:val="28"/>
          <w:lang w:val="en-GB"/>
        </w:rPr>
        <w:t xml:space="preserve"> </w:t>
      </w:r>
      <w:r w:rsidRPr="00A61FE5">
        <w:rPr>
          <w:spacing w:val="-2"/>
          <w:sz w:val="28"/>
          <w:szCs w:val="28"/>
          <w:lang w:val="en-US"/>
        </w:rPr>
        <w:t>Circ</w:t>
      </w:r>
      <w:r w:rsidRPr="00A61FE5">
        <w:rPr>
          <w:spacing w:val="-2"/>
          <w:sz w:val="28"/>
          <w:szCs w:val="28"/>
          <w:lang w:val="en-GB"/>
        </w:rPr>
        <w:t xml:space="preserve">. </w:t>
      </w:r>
      <w:r w:rsidRPr="00A61FE5">
        <w:rPr>
          <w:spacing w:val="-2"/>
          <w:sz w:val="28"/>
          <w:szCs w:val="28"/>
          <w:lang w:val="en-US"/>
        </w:rPr>
        <w:t>Res</w:t>
      </w:r>
      <w:r w:rsidRPr="00A61FE5">
        <w:rPr>
          <w:spacing w:val="-2"/>
          <w:sz w:val="28"/>
          <w:szCs w:val="28"/>
          <w:lang w:val="en-GB"/>
        </w:rPr>
        <w:t>.</w:t>
      </w:r>
      <w:r w:rsidRPr="00A61FE5">
        <w:rPr>
          <w:spacing w:val="-2"/>
          <w:sz w:val="28"/>
          <w:szCs w:val="28"/>
          <w:lang w:val="en-US"/>
        </w:rPr>
        <w:t xml:space="preserve"> –</w:t>
      </w:r>
      <w:r w:rsidRPr="00A61FE5">
        <w:rPr>
          <w:spacing w:val="-2"/>
          <w:sz w:val="28"/>
          <w:szCs w:val="28"/>
          <w:lang w:val="en-GB"/>
        </w:rPr>
        <w:t xml:space="preserve"> 2004.</w:t>
      </w:r>
      <w:r w:rsidRPr="00A61FE5">
        <w:rPr>
          <w:spacing w:val="-2"/>
          <w:sz w:val="28"/>
          <w:szCs w:val="28"/>
          <w:lang w:val="en-US"/>
        </w:rPr>
        <w:t xml:space="preserve"> –</w:t>
      </w:r>
      <w:r w:rsidRPr="00A61FE5">
        <w:rPr>
          <w:spacing w:val="-2"/>
          <w:sz w:val="28"/>
          <w:szCs w:val="28"/>
          <w:lang w:val="en-GB"/>
        </w:rPr>
        <w:t xml:space="preserve"> </w:t>
      </w:r>
      <w:r w:rsidRPr="00A61FE5">
        <w:rPr>
          <w:spacing w:val="-2"/>
          <w:sz w:val="28"/>
          <w:szCs w:val="28"/>
          <w:lang w:val="en-US"/>
        </w:rPr>
        <w:t xml:space="preserve">Vol. </w:t>
      </w:r>
      <w:r w:rsidRPr="00A61FE5">
        <w:rPr>
          <w:spacing w:val="-2"/>
          <w:sz w:val="28"/>
          <w:szCs w:val="28"/>
          <w:lang w:val="en-GB"/>
        </w:rPr>
        <w:t xml:space="preserve">94, </w:t>
      </w:r>
      <w:r w:rsidRPr="00A61FE5">
        <w:rPr>
          <w:spacing w:val="-2"/>
          <w:sz w:val="28"/>
          <w:szCs w:val="28"/>
          <w:lang w:val="en-US"/>
        </w:rPr>
        <w:t xml:space="preserve">№ </w:t>
      </w:r>
      <w:r w:rsidRPr="00A61FE5">
        <w:rPr>
          <w:spacing w:val="-2"/>
          <w:sz w:val="28"/>
          <w:szCs w:val="28"/>
          <w:lang w:val="en-GB"/>
        </w:rPr>
        <w:t>12.</w:t>
      </w:r>
      <w:r w:rsidRPr="00A61FE5">
        <w:rPr>
          <w:spacing w:val="-2"/>
          <w:sz w:val="28"/>
          <w:szCs w:val="28"/>
          <w:lang w:val="en-US"/>
        </w:rPr>
        <w:t xml:space="preserve"> –</w:t>
      </w:r>
      <w:r w:rsidRPr="00A61FE5">
        <w:rPr>
          <w:spacing w:val="-2"/>
          <w:sz w:val="28"/>
          <w:szCs w:val="28"/>
          <w:lang w:val="en-GB"/>
        </w:rPr>
        <w:t xml:space="preserve"> </w:t>
      </w:r>
      <w:r w:rsidRPr="00A61FE5">
        <w:rPr>
          <w:spacing w:val="-2"/>
          <w:sz w:val="28"/>
          <w:szCs w:val="28"/>
          <w:lang w:val="en-US"/>
        </w:rPr>
        <w:t>P</w:t>
      </w:r>
      <w:r w:rsidRPr="00A61FE5">
        <w:rPr>
          <w:spacing w:val="-2"/>
          <w:sz w:val="28"/>
          <w:szCs w:val="28"/>
          <w:lang w:val="en-GB"/>
        </w:rPr>
        <w:t>.</w:t>
      </w:r>
      <w:r w:rsidRPr="00A61FE5">
        <w:rPr>
          <w:spacing w:val="-2"/>
          <w:sz w:val="28"/>
          <w:szCs w:val="28"/>
          <w:lang w:val="en-US"/>
        </w:rPr>
        <w:t xml:space="preserve"> </w:t>
      </w:r>
      <w:r w:rsidRPr="00A61FE5">
        <w:rPr>
          <w:spacing w:val="-2"/>
          <w:sz w:val="28"/>
          <w:szCs w:val="28"/>
          <w:lang w:val="en-GB"/>
        </w:rPr>
        <w:t>1543 - 1553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s-VE"/>
        </w:rPr>
      </w:pPr>
      <w:r w:rsidRPr="00C41207">
        <w:rPr>
          <w:sz w:val="28"/>
          <w:szCs w:val="28"/>
          <w:lang w:val="en-US"/>
        </w:rPr>
        <w:t>Influence of HMG-CoA reductase inhibitors on markers of coagulation, systemic inflammation and soluble cell adhesion</w:t>
      </w:r>
      <w:r>
        <w:rPr>
          <w:sz w:val="28"/>
          <w:szCs w:val="28"/>
          <w:lang w:val="en-US"/>
        </w:rPr>
        <w:t xml:space="preserve"> </w:t>
      </w:r>
      <w:r w:rsidRPr="00C41207">
        <w:rPr>
          <w:sz w:val="28"/>
          <w:szCs w:val="28"/>
          <w:lang w:val="en-US"/>
        </w:rPr>
        <w:t>/</w:t>
      </w:r>
      <w:r w:rsidRPr="00FC0E9C">
        <w:rPr>
          <w:sz w:val="28"/>
          <w:szCs w:val="28"/>
          <w:lang w:val="en-US"/>
        </w:rPr>
        <w:t xml:space="preserve"> </w:t>
      </w:r>
      <w:r w:rsidRPr="00C41207">
        <w:rPr>
          <w:sz w:val="28"/>
          <w:szCs w:val="28"/>
          <w:lang w:val="en-US"/>
        </w:rPr>
        <w:t>C. Bickel,</w:t>
      </w:r>
      <w:r w:rsidRPr="00FC0E9C">
        <w:rPr>
          <w:sz w:val="28"/>
          <w:szCs w:val="28"/>
          <w:lang w:val="en-US"/>
        </w:rPr>
        <w:t xml:space="preserve"> </w:t>
      </w:r>
      <w:r w:rsidRPr="00C41207">
        <w:rPr>
          <w:sz w:val="28"/>
          <w:szCs w:val="28"/>
          <w:lang w:val="en-US"/>
        </w:rPr>
        <w:t>H.J. Rupprecht, S. Blankenberg et al</w:t>
      </w:r>
      <w:r>
        <w:rPr>
          <w:sz w:val="28"/>
          <w:szCs w:val="28"/>
          <w:lang w:val="en-US"/>
        </w:rPr>
        <w:t xml:space="preserve"> </w:t>
      </w:r>
      <w:r>
        <w:rPr>
          <w:sz w:val="28"/>
          <w:szCs w:val="28"/>
          <w:lang w:val="uk-UA"/>
        </w:rPr>
        <w:t>/</w:t>
      </w:r>
      <w:r w:rsidRPr="00C41207">
        <w:rPr>
          <w:sz w:val="28"/>
          <w:szCs w:val="28"/>
          <w:lang w:val="en-US"/>
        </w:rPr>
        <w:t>/ Int.J. Cardiol.</w:t>
      </w:r>
      <w:r w:rsidRPr="00AA6BF2">
        <w:rPr>
          <w:sz w:val="28"/>
          <w:szCs w:val="28"/>
          <w:lang w:val="en-US"/>
        </w:rPr>
        <w:t xml:space="preserve"> </w:t>
      </w:r>
      <w:r w:rsidRPr="00A61FE5">
        <w:rPr>
          <w:sz w:val="28"/>
          <w:szCs w:val="28"/>
          <w:lang w:val="en-US"/>
        </w:rPr>
        <w:t>–</w:t>
      </w:r>
      <w:r w:rsidRPr="00C41207">
        <w:rPr>
          <w:sz w:val="28"/>
          <w:szCs w:val="28"/>
          <w:lang w:val="en-US"/>
        </w:rPr>
        <w:t xml:space="preserve"> </w:t>
      </w:r>
      <w:r w:rsidRPr="00C41207">
        <w:rPr>
          <w:sz w:val="28"/>
          <w:szCs w:val="28"/>
          <w:lang w:val="es-VE"/>
        </w:rPr>
        <w:t>2002.</w:t>
      </w:r>
      <w:r w:rsidRPr="00AA6BF2">
        <w:rPr>
          <w:sz w:val="28"/>
          <w:szCs w:val="28"/>
          <w:lang w:val="en-US"/>
        </w:rPr>
        <w:t xml:space="preserve"> </w:t>
      </w:r>
      <w:r w:rsidRPr="00A61FE5">
        <w:rPr>
          <w:sz w:val="28"/>
          <w:szCs w:val="28"/>
          <w:lang w:val="en-US"/>
        </w:rPr>
        <w:t>–</w:t>
      </w:r>
      <w:r w:rsidRPr="00C41207">
        <w:rPr>
          <w:sz w:val="28"/>
          <w:szCs w:val="28"/>
          <w:lang w:val="es-VE"/>
        </w:rPr>
        <w:t xml:space="preserve"> </w:t>
      </w:r>
      <w:r w:rsidRPr="00C41207">
        <w:rPr>
          <w:sz w:val="28"/>
          <w:szCs w:val="28"/>
          <w:lang w:val="en-US"/>
        </w:rPr>
        <w:t>Vol</w:t>
      </w:r>
      <w:r w:rsidRPr="00AA6BF2">
        <w:rPr>
          <w:sz w:val="28"/>
          <w:szCs w:val="28"/>
          <w:lang w:val="en-US"/>
        </w:rPr>
        <w:t>.</w:t>
      </w:r>
      <w:r w:rsidRPr="00C41207">
        <w:rPr>
          <w:sz w:val="28"/>
          <w:szCs w:val="28"/>
          <w:lang w:val="es-VE"/>
        </w:rPr>
        <w:t xml:space="preserve"> 82</w:t>
      </w:r>
      <w:r w:rsidRPr="00AA6BF2">
        <w:rPr>
          <w:sz w:val="28"/>
          <w:szCs w:val="28"/>
          <w:lang w:val="en-US"/>
        </w:rPr>
        <w:t>,</w:t>
      </w:r>
      <w:r w:rsidRPr="00C41207">
        <w:rPr>
          <w:sz w:val="28"/>
          <w:szCs w:val="28"/>
          <w:lang w:val="es-VE"/>
        </w:rPr>
        <w:t xml:space="preserve"> </w:t>
      </w:r>
      <w:r w:rsidRPr="00AA6BF2">
        <w:rPr>
          <w:sz w:val="28"/>
          <w:szCs w:val="28"/>
          <w:lang w:val="en-US"/>
        </w:rPr>
        <w:t xml:space="preserve">№ </w:t>
      </w:r>
      <w:r w:rsidRPr="00C41207">
        <w:rPr>
          <w:sz w:val="28"/>
          <w:szCs w:val="28"/>
          <w:lang w:val="es-VE"/>
        </w:rPr>
        <w:t>1.</w:t>
      </w:r>
      <w:r w:rsidRPr="00AA6BF2">
        <w:rPr>
          <w:sz w:val="28"/>
          <w:szCs w:val="28"/>
          <w:lang w:val="en-US"/>
        </w:rPr>
        <w:t xml:space="preserve"> </w:t>
      </w:r>
      <w:r w:rsidRPr="00A61FE5">
        <w:rPr>
          <w:sz w:val="28"/>
          <w:szCs w:val="28"/>
          <w:lang w:val="en-US"/>
        </w:rPr>
        <w:t>–</w:t>
      </w:r>
      <w:r w:rsidRPr="00C41207">
        <w:rPr>
          <w:sz w:val="28"/>
          <w:szCs w:val="28"/>
          <w:lang w:val="es-VE"/>
        </w:rPr>
        <w:t xml:space="preserve"> P. 25</w:t>
      </w:r>
      <w:r w:rsidRPr="00AA6BF2">
        <w:rPr>
          <w:sz w:val="28"/>
          <w:szCs w:val="28"/>
          <w:lang w:val="en-US"/>
        </w:rPr>
        <w:t xml:space="preserve"> </w:t>
      </w:r>
      <w:r w:rsidRPr="00C41207">
        <w:rPr>
          <w:sz w:val="28"/>
          <w:szCs w:val="28"/>
          <w:lang w:val="es-VE"/>
        </w:rPr>
        <w:t>-</w:t>
      </w:r>
      <w:r w:rsidRPr="00AA6BF2">
        <w:rPr>
          <w:sz w:val="28"/>
          <w:szCs w:val="28"/>
          <w:lang w:val="en-US"/>
        </w:rPr>
        <w:t xml:space="preserve"> </w:t>
      </w:r>
      <w:r w:rsidRPr="00C41207">
        <w:rPr>
          <w:sz w:val="28"/>
          <w:szCs w:val="28"/>
          <w:lang w:val="es-VE"/>
        </w:rPr>
        <w:t>31</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it-IT"/>
        </w:rPr>
        <w:t>Influenza del concumo di alcool, del fumo e delle abitudini dietetiche sulle concentrazioni ematiche di piombo e cadmio. Ann. ig./ C. Roggi, E. Merlo, I. Maccarini et al</w:t>
      </w:r>
      <w:r>
        <w:rPr>
          <w:sz w:val="28"/>
          <w:szCs w:val="28"/>
          <w:lang w:val="it-IT"/>
        </w:rPr>
        <w:t xml:space="preserve"> </w:t>
      </w:r>
      <w:r>
        <w:rPr>
          <w:sz w:val="28"/>
          <w:szCs w:val="28"/>
          <w:lang w:val="uk-UA"/>
        </w:rPr>
        <w:t>/</w:t>
      </w:r>
      <w:r w:rsidRPr="00C41207">
        <w:rPr>
          <w:sz w:val="28"/>
          <w:szCs w:val="28"/>
          <w:lang w:val="it-IT"/>
        </w:rPr>
        <w:t>/ Med. prev.e comunita.</w:t>
      </w:r>
      <w:r w:rsidRPr="00AA6BF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it-IT"/>
        </w:rPr>
        <w:t>1996</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w:t>
      </w:r>
      <w:r w:rsidRPr="00C41207">
        <w:rPr>
          <w:sz w:val="28"/>
          <w:szCs w:val="28"/>
          <w:lang w:val="it-IT"/>
        </w:rPr>
        <w:t xml:space="preserve"> 8</w:t>
      </w:r>
      <w:r w:rsidRPr="00AA6BF2">
        <w:rPr>
          <w:sz w:val="28"/>
          <w:szCs w:val="28"/>
          <w:lang w:val="en-US"/>
        </w:rPr>
        <w:t xml:space="preserve">, № </w:t>
      </w:r>
      <w:r w:rsidRPr="00C41207">
        <w:rPr>
          <w:sz w:val="28"/>
          <w:szCs w:val="28"/>
          <w:lang w:val="it-IT"/>
        </w:rPr>
        <w:t>6</w:t>
      </w:r>
      <w:r w:rsidRPr="00AA6BF2">
        <w:rPr>
          <w:sz w:val="28"/>
          <w:szCs w:val="28"/>
          <w:lang w:val="en-US"/>
        </w:rPr>
        <w:t>.</w:t>
      </w:r>
      <w:r w:rsidRPr="00A61FE5">
        <w:rPr>
          <w:sz w:val="28"/>
          <w:szCs w:val="28"/>
          <w:lang w:val="en-US"/>
        </w:rPr>
        <w:t xml:space="preserve"> –</w:t>
      </w:r>
      <w:r w:rsidRPr="00AA6BF2">
        <w:rPr>
          <w:sz w:val="28"/>
          <w:szCs w:val="28"/>
          <w:lang w:val="en-US"/>
        </w:rPr>
        <w:t xml:space="preserve"> </w:t>
      </w:r>
      <w:r w:rsidRPr="00C41207">
        <w:rPr>
          <w:sz w:val="28"/>
          <w:szCs w:val="28"/>
          <w:lang w:val="it-IT"/>
        </w:rPr>
        <w:t>P</w:t>
      </w:r>
      <w:r w:rsidRPr="001414C1">
        <w:rPr>
          <w:sz w:val="28"/>
          <w:szCs w:val="28"/>
          <w:lang w:val="en-US"/>
        </w:rPr>
        <w:t>.</w:t>
      </w:r>
      <w:r w:rsidRPr="00C41207">
        <w:rPr>
          <w:sz w:val="28"/>
          <w:szCs w:val="28"/>
          <w:lang w:val="it-IT"/>
        </w:rPr>
        <w:t xml:space="preserve"> 657</w:t>
      </w:r>
      <w:r w:rsidRPr="001414C1">
        <w:rPr>
          <w:sz w:val="28"/>
          <w:szCs w:val="28"/>
          <w:lang w:val="en-US"/>
        </w:rPr>
        <w:t xml:space="preserve"> </w:t>
      </w:r>
      <w:r w:rsidRPr="00C41207">
        <w:rPr>
          <w:sz w:val="28"/>
          <w:szCs w:val="28"/>
          <w:lang w:val="it-IT"/>
        </w:rPr>
        <w:t>-</w:t>
      </w:r>
      <w:r w:rsidRPr="001414C1">
        <w:rPr>
          <w:sz w:val="28"/>
          <w:szCs w:val="28"/>
          <w:lang w:val="en-US"/>
        </w:rPr>
        <w:t xml:space="preserve"> </w:t>
      </w:r>
      <w:r w:rsidRPr="00C41207">
        <w:rPr>
          <w:sz w:val="28"/>
          <w:szCs w:val="28"/>
          <w:lang w:val="it-IT"/>
        </w:rPr>
        <w:t>665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Innate and acquired immunity in atherogenesis /C.J.</w:t>
      </w:r>
      <w:r>
        <w:rPr>
          <w:sz w:val="28"/>
          <w:szCs w:val="28"/>
          <w:lang w:val="en-US"/>
        </w:rPr>
        <w:t xml:space="preserve"> </w:t>
      </w:r>
      <w:r w:rsidRPr="00C41207">
        <w:rPr>
          <w:sz w:val="28"/>
          <w:szCs w:val="28"/>
          <w:lang w:val="en-US"/>
        </w:rPr>
        <w:t>Binder, M.K. Chang, P.X. Shaw et al</w:t>
      </w:r>
      <w:r>
        <w:rPr>
          <w:sz w:val="28"/>
          <w:szCs w:val="28"/>
          <w:lang w:val="en-US"/>
        </w:rPr>
        <w:t xml:space="preserve"> </w:t>
      </w:r>
      <w:r>
        <w:rPr>
          <w:sz w:val="28"/>
          <w:szCs w:val="28"/>
          <w:lang w:val="uk-UA"/>
        </w:rPr>
        <w:t>/</w:t>
      </w:r>
      <w:r w:rsidRPr="00C41207">
        <w:rPr>
          <w:sz w:val="28"/>
          <w:szCs w:val="28"/>
          <w:lang w:val="en-US"/>
        </w:rPr>
        <w:t>/ Nature Medicine.</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2002.</w:t>
      </w:r>
      <w:r w:rsidRPr="00A61FE5">
        <w:rPr>
          <w:sz w:val="28"/>
          <w:szCs w:val="28"/>
          <w:lang w:val="en-US"/>
        </w:rPr>
        <w:t xml:space="preserve"> –</w:t>
      </w:r>
      <w:r w:rsidRPr="00C41207">
        <w:rPr>
          <w:sz w:val="28"/>
          <w:szCs w:val="28"/>
          <w:lang w:val="en-US"/>
        </w:rPr>
        <w:t xml:space="preserve"> Vol</w:t>
      </w:r>
      <w:r w:rsidRPr="001414C1">
        <w:rPr>
          <w:sz w:val="28"/>
          <w:szCs w:val="28"/>
          <w:lang w:val="en-US"/>
        </w:rPr>
        <w:t xml:space="preserve">. </w:t>
      </w:r>
      <w:r w:rsidRPr="00C41207">
        <w:rPr>
          <w:sz w:val="28"/>
          <w:szCs w:val="28"/>
          <w:lang w:val="en-US"/>
        </w:rPr>
        <w:t xml:space="preserve">8, </w:t>
      </w:r>
      <w:r w:rsidRPr="001414C1">
        <w:rPr>
          <w:sz w:val="28"/>
          <w:szCs w:val="28"/>
          <w:lang w:val="en-US"/>
        </w:rPr>
        <w:t xml:space="preserve">№ </w:t>
      </w:r>
      <w:r w:rsidRPr="00C41207">
        <w:rPr>
          <w:sz w:val="28"/>
          <w:szCs w:val="28"/>
          <w:lang w:val="en-US"/>
        </w:rPr>
        <w:t>11.</w:t>
      </w:r>
      <w:r w:rsidRPr="00A61FE5">
        <w:rPr>
          <w:sz w:val="28"/>
          <w:szCs w:val="28"/>
          <w:lang w:val="en-US"/>
        </w:rPr>
        <w:t xml:space="preserve"> –</w:t>
      </w:r>
      <w:r w:rsidRPr="00C41207">
        <w:rPr>
          <w:sz w:val="28"/>
          <w:szCs w:val="28"/>
          <w:lang w:val="en-US"/>
        </w:rPr>
        <w:t xml:space="preserve"> </w:t>
      </w:r>
      <w:r w:rsidRPr="001414C1">
        <w:rPr>
          <w:sz w:val="28"/>
          <w:szCs w:val="28"/>
          <w:lang w:val="en-US"/>
        </w:rPr>
        <w:t xml:space="preserve"> </w:t>
      </w:r>
      <w:r w:rsidRPr="00C41207">
        <w:rPr>
          <w:sz w:val="28"/>
          <w:szCs w:val="28"/>
          <w:lang w:val="en-US"/>
        </w:rPr>
        <w:t>P.</w:t>
      </w:r>
      <w:r w:rsidRPr="001414C1">
        <w:rPr>
          <w:sz w:val="28"/>
          <w:szCs w:val="28"/>
          <w:lang w:val="en-US"/>
        </w:rPr>
        <w:t xml:space="preserve"> </w:t>
      </w:r>
      <w:r w:rsidRPr="00C41207">
        <w:rPr>
          <w:sz w:val="28"/>
          <w:szCs w:val="28"/>
          <w:lang w:val="en-US"/>
        </w:rPr>
        <w:t>1218</w:t>
      </w:r>
      <w:r w:rsidRPr="001414C1">
        <w:rPr>
          <w:sz w:val="28"/>
          <w:szCs w:val="28"/>
          <w:lang w:val="en-US"/>
        </w:rPr>
        <w:t xml:space="preserve"> </w:t>
      </w:r>
      <w:r w:rsidRPr="00C41207">
        <w:rPr>
          <w:sz w:val="28"/>
          <w:szCs w:val="28"/>
          <w:lang w:val="en-US"/>
        </w:rPr>
        <w:t>-</w:t>
      </w:r>
      <w:r w:rsidRPr="001414C1">
        <w:rPr>
          <w:sz w:val="28"/>
          <w:szCs w:val="28"/>
          <w:lang w:val="en-US"/>
        </w:rPr>
        <w:t xml:space="preserve"> </w:t>
      </w:r>
      <w:r w:rsidRPr="00C41207">
        <w:rPr>
          <w:sz w:val="28"/>
          <w:szCs w:val="28"/>
          <w:lang w:val="en-US"/>
        </w:rPr>
        <w:t>1226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lastRenderedPageBreak/>
        <w:t>Jacobs</w:t>
      </w:r>
      <w:r w:rsidRPr="00AA6BF2">
        <w:rPr>
          <w:sz w:val="28"/>
          <w:szCs w:val="28"/>
          <w:lang w:val="en-US"/>
        </w:rPr>
        <w:t xml:space="preserve"> </w:t>
      </w:r>
      <w:r w:rsidRPr="00C41207">
        <w:rPr>
          <w:sz w:val="28"/>
          <w:szCs w:val="28"/>
          <w:lang w:val="en-US"/>
        </w:rPr>
        <w:t>E.J., Thun M.J., Apicella L.F. Cigar smoking and death from coronary heart disease in a prospective study of US men// Arch.</w:t>
      </w:r>
      <w:r w:rsidRPr="00AA6BF2">
        <w:rPr>
          <w:sz w:val="28"/>
          <w:szCs w:val="28"/>
          <w:lang w:val="en-US"/>
        </w:rPr>
        <w:t xml:space="preserve"> </w:t>
      </w:r>
      <w:r w:rsidRPr="00C41207">
        <w:rPr>
          <w:sz w:val="28"/>
          <w:szCs w:val="28"/>
          <w:lang w:val="en-US"/>
        </w:rPr>
        <w:t>Intern.</w:t>
      </w:r>
      <w:r w:rsidRPr="00C41207">
        <w:rPr>
          <w:sz w:val="28"/>
          <w:szCs w:val="28"/>
        </w:rPr>
        <w:t xml:space="preserve"> </w:t>
      </w:r>
      <w:r w:rsidRPr="00C41207">
        <w:rPr>
          <w:sz w:val="28"/>
          <w:szCs w:val="28"/>
          <w:lang w:val="en-US"/>
        </w:rPr>
        <w:t>Med.</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GB"/>
        </w:rPr>
        <w:t>19</w:t>
      </w:r>
      <w:r w:rsidRPr="00C41207">
        <w:rPr>
          <w:sz w:val="28"/>
          <w:szCs w:val="28"/>
          <w:lang w:val="en-US"/>
        </w:rPr>
        <w:t>99</w:t>
      </w:r>
      <w:r w:rsidRPr="00C41207">
        <w:rPr>
          <w:sz w:val="28"/>
          <w:szCs w:val="28"/>
        </w:rPr>
        <w:t>.</w:t>
      </w:r>
      <w:r w:rsidRPr="00A61FE5">
        <w:rPr>
          <w:sz w:val="28"/>
          <w:szCs w:val="28"/>
          <w:lang w:val="en-US"/>
        </w:rPr>
        <w:t xml:space="preserve"> –</w:t>
      </w:r>
      <w:r w:rsidRPr="00C41207">
        <w:rPr>
          <w:sz w:val="28"/>
          <w:szCs w:val="28"/>
          <w:lang w:val="en-US"/>
        </w:rPr>
        <w:t xml:space="preserve"> Vol</w:t>
      </w:r>
      <w:r w:rsidRPr="00C41207">
        <w:rPr>
          <w:sz w:val="28"/>
          <w:szCs w:val="28"/>
        </w:rPr>
        <w:t xml:space="preserve">. </w:t>
      </w:r>
      <w:r w:rsidRPr="00C41207">
        <w:rPr>
          <w:sz w:val="28"/>
          <w:szCs w:val="28"/>
          <w:lang w:val="en-US"/>
        </w:rPr>
        <w:t>159</w:t>
      </w:r>
      <w:r w:rsidRPr="00C41207">
        <w:rPr>
          <w:sz w:val="28"/>
          <w:szCs w:val="28"/>
        </w:rPr>
        <w:t xml:space="preserve">, № </w:t>
      </w:r>
      <w:r w:rsidRPr="00C41207">
        <w:rPr>
          <w:sz w:val="28"/>
          <w:szCs w:val="28"/>
          <w:lang w:val="en-GB"/>
        </w:rPr>
        <w:t>2</w:t>
      </w:r>
      <w:r w:rsidRPr="00C41207">
        <w:rPr>
          <w:sz w:val="28"/>
          <w:szCs w:val="28"/>
          <w:lang w:val="en-US"/>
        </w:rPr>
        <w:t>0</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xml:space="preserve">. </w:t>
      </w:r>
      <w:r w:rsidRPr="00C41207">
        <w:rPr>
          <w:sz w:val="28"/>
          <w:szCs w:val="28"/>
          <w:lang w:val="en-US"/>
        </w:rPr>
        <w:t>2413</w:t>
      </w:r>
      <w:r w:rsidRPr="00C41207">
        <w:rPr>
          <w:sz w:val="28"/>
          <w:szCs w:val="28"/>
        </w:rPr>
        <w:t xml:space="preserve"> </w:t>
      </w:r>
      <w:r w:rsidRPr="00C41207">
        <w:rPr>
          <w:sz w:val="28"/>
          <w:szCs w:val="28"/>
          <w:lang w:val="en-GB"/>
        </w:rPr>
        <w:t>-</w:t>
      </w:r>
      <w:r w:rsidRPr="00C41207">
        <w:rPr>
          <w:sz w:val="28"/>
          <w:szCs w:val="28"/>
        </w:rPr>
        <w:t xml:space="preserve"> </w:t>
      </w:r>
      <w:r w:rsidRPr="00C41207">
        <w:rPr>
          <w:sz w:val="28"/>
          <w:szCs w:val="28"/>
          <w:lang w:val="en-US"/>
        </w:rPr>
        <w:t>2418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en-US"/>
        </w:rPr>
        <w:t>Jia</w:t>
      </w:r>
      <w:r w:rsidRPr="00C41207">
        <w:rPr>
          <w:sz w:val="28"/>
          <w:szCs w:val="28"/>
          <w:lang w:val="en-GB"/>
        </w:rPr>
        <w:t xml:space="preserve"> </w:t>
      </w:r>
      <w:r w:rsidRPr="00AA6BF2">
        <w:rPr>
          <w:sz w:val="28"/>
          <w:szCs w:val="28"/>
          <w:lang w:val="en-US"/>
        </w:rPr>
        <w:t xml:space="preserve"> </w:t>
      </w:r>
      <w:r w:rsidRPr="00C41207">
        <w:rPr>
          <w:sz w:val="28"/>
          <w:szCs w:val="28"/>
          <w:lang w:val="en-US"/>
        </w:rPr>
        <w:t>Yong</w:t>
      </w:r>
      <w:r w:rsidRPr="00C41207">
        <w:rPr>
          <w:sz w:val="28"/>
          <w:szCs w:val="28"/>
          <w:lang w:val="en-GB"/>
        </w:rPr>
        <w:t>-</w:t>
      </w:r>
      <w:r w:rsidRPr="00C41207">
        <w:rPr>
          <w:sz w:val="28"/>
          <w:szCs w:val="28"/>
          <w:lang w:val="en-US"/>
        </w:rPr>
        <w:t>sheng</w:t>
      </w:r>
      <w:r w:rsidRPr="00C41207">
        <w:rPr>
          <w:sz w:val="28"/>
          <w:szCs w:val="28"/>
          <w:lang w:val="en-GB"/>
        </w:rPr>
        <w:t xml:space="preserve">. </w:t>
      </w:r>
      <w:r w:rsidRPr="00C41207">
        <w:rPr>
          <w:sz w:val="28"/>
          <w:szCs w:val="28"/>
          <w:lang w:val="en-US"/>
        </w:rPr>
        <w:t>Dalian</w:t>
      </w:r>
      <w:r w:rsidRPr="00C41207">
        <w:rPr>
          <w:sz w:val="28"/>
          <w:szCs w:val="28"/>
          <w:lang w:val="en-GB"/>
        </w:rPr>
        <w:t xml:space="preserve"> </w:t>
      </w:r>
      <w:r w:rsidRPr="00C41207">
        <w:rPr>
          <w:sz w:val="28"/>
          <w:szCs w:val="28"/>
          <w:lang w:val="en-US"/>
        </w:rPr>
        <w:t>yike</w:t>
      </w:r>
      <w:r w:rsidRPr="00C41207">
        <w:rPr>
          <w:sz w:val="28"/>
          <w:szCs w:val="28"/>
          <w:lang w:val="en-GB"/>
        </w:rPr>
        <w:t xml:space="preserve"> </w:t>
      </w:r>
      <w:r w:rsidRPr="00C41207">
        <w:rPr>
          <w:sz w:val="28"/>
          <w:szCs w:val="28"/>
          <w:lang w:val="en-US"/>
        </w:rPr>
        <w:t>daxue</w:t>
      </w:r>
      <w:r w:rsidRPr="00C41207">
        <w:rPr>
          <w:sz w:val="28"/>
          <w:szCs w:val="28"/>
          <w:lang w:val="en-GB"/>
        </w:rPr>
        <w:t xml:space="preserve"> </w:t>
      </w:r>
      <w:r w:rsidRPr="00C41207">
        <w:rPr>
          <w:sz w:val="28"/>
          <w:szCs w:val="28"/>
          <w:lang w:val="en-US"/>
        </w:rPr>
        <w:t>xuebao</w:t>
      </w:r>
      <w:r w:rsidRPr="00C41207">
        <w:rPr>
          <w:sz w:val="28"/>
          <w:szCs w:val="28"/>
          <w:lang w:val="en-GB"/>
        </w:rPr>
        <w:t xml:space="preserve"> // </w:t>
      </w:r>
      <w:r w:rsidRPr="00C41207">
        <w:rPr>
          <w:sz w:val="28"/>
          <w:szCs w:val="28"/>
          <w:lang w:val="en-US"/>
        </w:rPr>
        <w:t>J</w:t>
      </w:r>
      <w:r w:rsidRPr="00C41207">
        <w:rPr>
          <w:sz w:val="28"/>
          <w:szCs w:val="28"/>
          <w:lang w:val="en-GB"/>
        </w:rPr>
        <w:t xml:space="preserve">. </w:t>
      </w:r>
      <w:r w:rsidRPr="00C41207">
        <w:rPr>
          <w:sz w:val="28"/>
          <w:szCs w:val="28"/>
          <w:lang w:val="en-US"/>
        </w:rPr>
        <w:t>Dalian</w:t>
      </w:r>
      <w:r w:rsidRPr="00C41207">
        <w:rPr>
          <w:sz w:val="28"/>
          <w:szCs w:val="28"/>
          <w:lang w:val="en-GB"/>
        </w:rPr>
        <w:t xml:space="preserve"> </w:t>
      </w:r>
      <w:r w:rsidRPr="00C41207">
        <w:rPr>
          <w:sz w:val="28"/>
          <w:szCs w:val="28"/>
          <w:lang w:val="en-US"/>
        </w:rPr>
        <w:t>Med</w:t>
      </w:r>
      <w:r w:rsidRPr="00C41207">
        <w:rPr>
          <w:sz w:val="28"/>
          <w:szCs w:val="28"/>
          <w:lang w:val="en-GB"/>
        </w:rPr>
        <w:t xml:space="preserve">. </w:t>
      </w:r>
      <w:r w:rsidRPr="00C41207">
        <w:rPr>
          <w:sz w:val="28"/>
          <w:szCs w:val="28"/>
          <w:lang w:val="en-US"/>
        </w:rPr>
        <w:t>Univ</w:t>
      </w:r>
      <w:r w:rsidRPr="00C41207">
        <w:rPr>
          <w:sz w:val="28"/>
          <w:szCs w:val="28"/>
          <w:lang w:val="en-GB"/>
        </w:rPr>
        <w:t>.</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GB"/>
        </w:rPr>
        <w:t>2005.</w:t>
      </w:r>
      <w:r w:rsidRPr="00C41207">
        <w:rPr>
          <w:sz w:val="28"/>
          <w:szCs w:val="28"/>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C41207">
        <w:rPr>
          <w:sz w:val="28"/>
          <w:szCs w:val="28"/>
        </w:rPr>
        <w:t>.</w:t>
      </w:r>
      <w:r w:rsidRPr="00C41207">
        <w:rPr>
          <w:sz w:val="28"/>
          <w:szCs w:val="28"/>
          <w:lang w:val="en-GB"/>
        </w:rPr>
        <w:t xml:space="preserve"> 27</w:t>
      </w:r>
      <w:r w:rsidRPr="00C41207">
        <w:rPr>
          <w:sz w:val="28"/>
          <w:szCs w:val="28"/>
        </w:rPr>
        <w:t xml:space="preserve">, № </w:t>
      </w:r>
      <w:r w:rsidRPr="00C41207">
        <w:rPr>
          <w:sz w:val="28"/>
          <w:szCs w:val="28"/>
          <w:lang w:val="en-GB"/>
        </w:rPr>
        <w:t>1.</w:t>
      </w:r>
      <w:r w:rsidRPr="00A61FE5">
        <w:rPr>
          <w:sz w:val="28"/>
          <w:szCs w:val="28"/>
          <w:lang w:val="en-US"/>
        </w:rPr>
        <w:t xml:space="preserve"> –</w:t>
      </w:r>
      <w:r w:rsidRPr="00C41207">
        <w:rPr>
          <w:sz w:val="28"/>
          <w:szCs w:val="28"/>
          <w:lang w:val="en-GB"/>
        </w:rPr>
        <w:t xml:space="preserve"> </w:t>
      </w:r>
      <w:r w:rsidRPr="00C41207">
        <w:rPr>
          <w:sz w:val="28"/>
          <w:szCs w:val="28"/>
          <w:lang w:val="en-US"/>
        </w:rPr>
        <w:t>P</w:t>
      </w:r>
      <w:r w:rsidRPr="00C41207">
        <w:rPr>
          <w:sz w:val="28"/>
          <w:szCs w:val="28"/>
          <w:lang w:val="en-GB"/>
        </w:rPr>
        <w:t>. 47-48</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Jia</w:t>
      </w:r>
      <w:r w:rsidRPr="00AA6BF2">
        <w:rPr>
          <w:sz w:val="28"/>
          <w:szCs w:val="28"/>
          <w:lang w:val="en-US"/>
        </w:rPr>
        <w:t xml:space="preserve"> </w:t>
      </w:r>
      <w:r w:rsidRPr="00C41207">
        <w:rPr>
          <w:sz w:val="28"/>
          <w:szCs w:val="28"/>
          <w:lang w:val="en-US"/>
        </w:rPr>
        <w:t>Xiuying</w:t>
      </w:r>
      <w:r w:rsidRPr="00AA6BF2">
        <w:rPr>
          <w:sz w:val="28"/>
          <w:szCs w:val="28"/>
          <w:lang w:val="en-US"/>
        </w:rPr>
        <w:t xml:space="preserve">,  </w:t>
      </w:r>
      <w:r w:rsidRPr="00C41207">
        <w:rPr>
          <w:sz w:val="28"/>
          <w:szCs w:val="28"/>
          <w:lang w:val="en-US"/>
        </w:rPr>
        <w:t>Dong</w:t>
      </w:r>
      <w:r w:rsidRPr="00AA6BF2">
        <w:rPr>
          <w:sz w:val="28"/>
          <w:szCs w:val="28"/>
          <w:lang w:val="en-US"/>
        </w:rPr>
        <w:t xml:space="preserve"> </w:t>
      </w:r>
      <w:r w:rsidRPr="00C41207">
        <w:rPr>
          <w:sz w:val="28"/>
          <w:szCs w:val="28"/>
          <w:lang w:val="en-US"/>
        </w:rPr>
        <w:t>Aihua</w:t>
      </w:r>
      <w:r w:rsidRPr="00AA6BF2">
        <w:rPr>
          <w:sz w:val="28"/>
          <w:szCs w:val="28"/>
          <w:lang w:val="en-US"/>
        </w:rPr>
        <w:t xml:space="preserve">, </w:t>
      </w:r>
      <w:r w:rsidRPr="00C41207">
        <w:rPr>
          <w:sz w:val="28"/>
          <w:szCs w:val="28"/>
          <w:lang w:val="en-US"/>
        </w:rPr>
        <w:t>Ma</w:t>
      </w:r>
      <w:r w:rsidRPr="00AA6BF2">
        <w:rPr>
          <w:sz w:val="28"/>
          <w:szCs w:val="28"/>
          <w:lang w:val="en-US"/>
        </w:rPr>
        <w:t xml:space="preserve"> </w:t>
      </w:r>
      <w:r w:rsidRPr="00C41207">
        <w:rPr>
          <w:sz w:val="28"/>
          <w:szCs w:val="28"/>
          <w:lang w:val="en-US"/>
        </w:rPr>
        <w:t>Xiaomei</w:t>
      </w:r>
      <w:r w:rsidRPr="00AA6BF2">
        <w:rPr>
          <w:sz w:val="28"/>
          <w:szCs w:val="28"/>
          <w:lang w:val="en-US"/>
        </w:rPr>
        <w:t xml:space="preserve">. </w:t>
      </w:r>
      <w:r w:rsidRPr="00C41207">
        <w:rPr>
          <w:sz w:val="28"/>
          <w:szCs w:val="28"/>
          <w:lang w:val="en-US"/>
        </w:rPr>
        <w:t>Yingyong</w:t>
      </w:r>
      <w:r w:rsidRPr="00AA6BF2">
        <w:rPr>
          <w:sz w:val="28"/>
          <w:szCs w:val="28"/>
          <w:lang w:val="en-US"/>
        </w:rPr>
        <w:t xml:space="preserve"> </w:t>
      </w:r>
      <w:r w:rsidRPr="00C41207">
        <w:rPr>
          <w:sz w:val="28"/>
          <w:szCs w:val="28"/>
          <w:lang w:val="en-US"/>
        </w:rPr>
        <w:t>yu</w:t>
      </w:r>
      <w:r w:rsidRPr="00AA6BF2">
        <w:rPr>
          <w:sz w:val="28"/>
          <w:szCs w:val="28"/>
          <w:lang w:val="en-US"/>
        </w:rPr>
        <w:t xml:space="preserve"> </w:t>
      </w:r>
      <w:r w:rsidRPr="00C41207">
        <w:rPr>
          <w:sz w:val="28"/>
          <w:szCs w:val="28"/>
          <w:lang w:val="en-US"/>
        </w:rPr>
        <w:t>huanjing</w:t>
      </w:r>
      <w:r w:rsidRPr="00AA6BF2">
        <w:rPr>
          <w:sz w:val="28"/>
          <w:szCs w:val="28"/>
          <w:lang w:val="en-US"/>
        </w:rPr>
        <w:t xml:space="preserve"> </w:t>
      </w:r>
      <w:r w:rsidRPr="00C41207">
        <w:rPr>
          <w:sz w:val="28"/>
          <w:szCs w:val="28"/>
          <w:lang w:val="en-US"/>
        </w:rPr>
        <w:t>shengwu</w:t>
      </w:r>
      <w:r w:rsidRPr="00AA6BF2">
        <w:rPr>
          <w:sz w:val="28"/>
          <w:szCs w:val="28"/>
          <w:lang w:val="en-US"/>
        </w:rPr>
        <w:t xml:space="preserve"> </w:t>
      </w:r>
      <w:r w:rsidRPr="00C41207">
        <w:rPr>
          <w:sz w:val="28"/>
          <w:szCs w:val="28"/>
          <w:lang w:val="en-US"/>
        </w:rPr>
        <w:t>xuebao</w:t>
      </w:r>
      <w:r>
        <w:rPr>
          <w:sz w:val="28"/>
          <w:szCs w:val="28"/>
          <w:lang w:val="en-US"/>
        </w:rPr>
        <w:t xml:space="preserve"> </w:t>
      </w:r>
      <w:r w:rsidRPr="00AA6BF2">
        <w:rPr>
          <w:sz w:val="28"/>
          <w:szCs w:val="28"/>
          <w:lang w:val="en-US"/>
        </w:rPr>
        <w:t xml:space="preserve">// </w:t>
      </w:r>
      <w:r w:rsidRPr="00C41207">
        <w:rPr>
          <w:sz w:val="28"/>
          <w:szCs w:val="28"/>
          <w:lang w:val="en-US"/>
        </w:rPr>
        <w:t>Chin</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Appl</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en-US"/>
        </w:rPr>
        <w:t>Biol</w:t>
      </w:r>
      <w:r w:rsidRPr="001414C1">
        <w:rPr>
          <w:sz w:val="28"/>
          <w:szCs w:val="28"/>
          <w:lang w:val="en-US"/>
        </w:rPr>
        <w:t xml:space="preserve">. </w:t>
      </w:r>
      <w:r w:rsidRPr="00A61FE5">
        <w:rPr>
          <w:sz w:val="28"/>
          <w:szCs w:val="28"/>
          <w:lang w:val="en-US"/>
        </w:rPr>
        <w:t>–</w:t>
      </w:r>
      <w:r w:rsidRPr="001414C1">
        <w:rPr>
          <w:sz w:val="28"/>
          <w:szCs w:val="28"/>
          <w:lang w:val="en-US"/>
        </w:rPr>
        <w:t xml:space="preserve"> 2004. –</w:t>
      </w:r>
      <w:r w:rsidRPr="00C41207">
        <w:rPr>
          <w:sz w:val="28"/>
          <w:szCs w:val="28"/>
          <w:lang w:val="en-US"/>
        </w:rPr>
        <w:t xml:space="preserve"> Vol</w:t>
      </w:r>
      <w:r w:rsidRPr="001414C1">
        <w:rPr>
          <w:sz w:val="28"/>
          <w:szCs w:val="28"/>
          <w:lang w:val="en-US"/>
        </w:rPr>
        <w:t xml:space="preserve">. 10. </w:t>
      </w:r>
      <w:r w:rsidRPr="00A61FE5">
        <w:rPr>
          <w:sz w:val="28"/>
          <w:szCs w:val="28"/>
          <w:lang w:val="en-US"/>
        </w:rPr>
        <w:t>–</w:t>
      </w:r>
      <w:r w:rsidRPr="001414C1">
        <w:rPr>
          <w:sz w:val="28"/>
          <w:szCs w:val="28"/>
          <w:lang w:val="en-US"/>
        </w:rPr>
        <w:t xml:space="preserve"> № 1.</w:t>
      </w:r>
      <w:r w:rsidRPr="00A61FE5">
        <w:rPr>
          <w:sz w:val="28"/>
          <w:szCs w:val="28"/>
          <w:lang w:val="en-US"/>
        </w:rPr>
        <w:t xml:space="preserve"> –</w:t>
      </w:r>
      <w:r w:rsidRPr="001414C1">
        <w:rPr>
          <w:sz w:val="28"/>
          <w:szCs w:val="28"/>
          <w:lang w:val="en-US"/>
        </w:rPr>
        <w:t xml:space="preserve"> </w:t>
      </w:r>
      <w:r w:rsidRPr="00C41207">
        <w:rPr>
          <w:sz w:val="28"/>
          <w:szCs w:val="28"/>
          <w:lang w:val="en-US"/>
        </w:rPr>
        <w:t>P</w:t>
      </w:r>
      <w:r w:rsidRPr="001414C1">
        <w:rPr>
          <w:sz w:val="28"/>
          <w:szCs w:val="28"/>
          <w:lang w:val="en-US"/>
        </w:rPr>
        <w:t>. 92-94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Jones T.D., Morris M.D., Basavaraju S.R. Atherosclerotic risks from chemicals. Part II. A RASH analysis of in vitro and in vivo bioassay data fto evaluate 45 potentially hazardous compounds // Arch. Environ. Contam. and Toxicol. – 1998. – Vol</w:t>
      </w:r>
      <w:r w:rsidRPr="00C41207">
        <w:rPr>
          <w:sz w:val="28"/>
          <w:szCs w:val="28"/>
        </w:rPr>
        <w:t>.</w:t>
      </w:r>
      <w:r>
        <w:rPr>
          <w:sz w:val="28"/>
          <w:szCs w:val="28"/>
          <w:lang w:val="en-US"/>
        </w:rPr>
        <w:t xml:space="preserve"> </w:t>
      </w:r>
      <w:r w:rsidRPr="00C41207">
        <w:rPr>
          <w:sz w:val="28"/>
          <w:szCs w:val="28"/>
          <w:lang w:val="en-US"/>
        </w:rPr>
        <w:t xml:space="preserve">35, </w:t>
      </w:r>
      <w:r w:rsidRPr="00C41207">
        <w:rPr>
          <w:sz w:val="28"/>
          <w:szCs w:val="28"/>
        </w:rPr>
        <w:t>№</w:t>
      </w:r>
      <w:r w:rsidRPr="00C41207">
        <w:rPr>
          <w:sz w:val="28"/>
          <w:szCs w:val="28"/>
          <w:lang w:val="en-US"/>
        </w:rPr>
        <w:t xml:space="preserve"> 1. – P. 165-177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Kardiovaskulares Risikoprofil und koronarangiografisc</w:t>
      </w:r>
      <w:r>
        <w:rPr>
          <w:sz w:val="28"/>
          <w:szCs w:val="28"/>
          <w:lang w:val="de-DE"/>
        </w:rPr>
        <w:t>her Befund bei jungen Patienten</w:t>
      </w:r>
      <w:r w:rsidRPr="00C41207">
        <w:rPr>
          <w:sz w:val="28"/>
          <w:szCs w:val="28"/>
          <w:lang w:val="de-DE"/>
        </w:rPr>
        <w:t xml:space="preserve"> /Lamm Gudrun, J.</w:t>
      </w:r>
      <w:r>
        <w:rPr>
          <w:sz w:val="28"/>
          <w:szCs w:val="28"/>
          <w:lang w:val="de-DE"/>
        </w:rPr>
        <w:t xml:space="preserve"> </w:t>
      </w:r>
      <w:r w:rsidRPr="00C41207">
        <w:rPr>
          <w:sz w:val="28"/>
          <w:szCs w:val="28"/>
          <w:lang w:val="de-DE"/>
        </w:rPr>
        <w:t xml:space="preserve">Auer, T. Weber et al </w:t>
      </w:r>
      <w:r>
        <w:rPr>
          <w:sz w:val="28"/>
          <w:szCs w:val="28"/>
          <w:lang w:val="uk-UA"/>
        </w:rPr>
        <w:t>/</w:t>
      </w:r>
      <w:r w:rsidRPr="00C41207">
        <w:rPr>
          <w:sz w:val="28"/>
          <w:szCs w:val="28"/>
          <w:lang w:val="de-DE"/>
        </w:rPr>
        <w:t>/ Acta med. austr.</w:t>
      </w:r>
      <w:r w:rsidRPr="00AA6BF2">
        <w:rPr>
          <w:sz w:val="28"/>
          <w:szCs w:val="28"/>
          <w:lang w:val="en-US"/>
        </w:rPr>
        <w:t xml:space="preserve"> </w:t>
      </w:r>
      <w:r w:rsidRPr="00A61FE5">
        <w:rPr>
          <w:sz w:val="28"/>
          <w:szCs w:val="28"/>
          <w:lang w:val="en-US"/>
        </w:rPr>
        <w:t>–</w:t>
      </w:r>
      <w:r w:rsidRPr="00C41207">
        <w:rPr>
          <w:sz w:val="28"/>
          <w:szCs w:val="28"/>
          <w:lang w:val="de-DE"/>
        </w:rPr>
        <w:t xml:space="preserve"> 2003.</w:t>
      </w:r>
      <w:r w:rsidRPr="00AA6BF2">
        <w:rPr>
          <w:sz w:val="28"/>
          <w:szCs w:val="28"/>
          <w:lang w:val="en-US"/>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AA6BF2">
        <w:rPr>
          <w:sz w:val="28"/>
          <w:szCs w:val="28"/>
          <w:lang w:val="en-US"/>
        </w:rPr>
        <w:t xml:space="preserve">. </w:t>
      </w:r>
      <w:r w:rsidRPr="00C41207">
        <w:rPr>
          <w:sz w:val="28"/>
          <w:szCs w:val="28"/>
          <w:lang w:val="de-DE"/>
        </w:rPr>
        <w:t>30</w:t>
      </w:r>
      <w:r w:rsidRPr="00AA6BF2">
        <w:rPr>
          <w:sz w:val="28"/>
          <w:szCs w:val="28"/>
          <w:lang w:val="en-US"/>
        </w:rPr>
        <w:t xml:space="preserve">, № 3. </w:t>
      </w:r>
      <w:r w:rsidRPr="00A61FE5">
        <w:rPr>
          <w:sz w:val="28"/>
          <w:szCs w:val="28"/>
          <w:lang w:val="en-US"/>
        </w:rPr>
        <w:t>–</w:t>
      </w:r>
      <w:r w:rsidRPr="00AA6BF2">
        <w:rPr>
          <w:sz w:val="28"/>
          <w:szCs w:val="28"/>
          <w:lang w:val="en-US"/>
        </w:rPr>
        <w:t xml:space="preserve">  </w:t>
      </w:r>
      <w:r w:rsidRPr="00C41207">
        <w:rPr>
          <w:sz w:val="28"/>
          <w:szCs w:val="28"/>
          <w:lang w:val="de-DE"/>
        </w:rPr>
        <w:t>P. 72-75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Kawashima S., Yokoyama M. Dysfunction of endothelial nitric oxide synthase and atherosclerosis// Arterioscler.,</w:t>
      </w:r>
      <w:r>
        <w:rPr>
          <w:sz w:val="28"/>
          <w:szCs w:val="28"/>
          <w:lang w:val="de-DE"/>
        </w:rPr>
        <w:t xml:space="preserve"> </w:t>
      </w:r>
      <w:r w:rsidRPr="00C41207">
        <w:rPr>
          <w:sz w:val="28"/>
          <w:szCs w:val="28"/>
          <w:lang w:val="de-DE"/>
        </w:rPr>
        <w:t>Thromb</w:t>
      </w:r>
      <w:r w:rsidRPr="00AA6BF2">
        <w:rPr>
          <w:sz w:val="28"/>
          <w:szCs w:val="28"/>
          <w:lang w:val="en-US"/>
        </w:rPr>
        <w:t>.</w:t>
      </w:r>
      <w:r w:rsidRPr="00C41207">
        <w:rPr>
          <w:sz w:val="28"/>
          <w:szCs w:val="28"/>
          <w:lang w:val="de-DE"/>
        </w:rPr>
        <w:t xml:space="preserve"> and Vasc</w:t>
      </w:r>
      <w:r w:rsidRPr="00AA6BF2">
        <w:rPr>
          <w:sz w:val="28"/>
          <w:szCs w:val="28"/>
          <w:lang w:val="en-US"/>
        </w:rPr>
        <w:t>.</w:t>
      </w:r>
      <w:r w:rsidRPr="00C41207">
        <w:rPr>
          <w:sz w:val="28"/>
          <w:szCs w:val="28"/>
          <w:lang w:val="de-DE"/>
        </w:rPr>
        <w:t>Biol</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200</w:t>
      </w:r>
      <w:r w:rsidRPr="00C41207">
        <w:rPr>
          <w:sz w:val="28"/>
          <w:szCs w:val="28"/>
          <w:lang w:val="de-DE"/>
        </w:rPr>
        <w:t>4</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 2</w:t>
      </w:r>
      <w:r w:rsidRPr="00C41207">
        <w:rPr>
          <w:sz w:val="28"/>
          <w:szCs w:val="28"/>
          <w:lang w:val="de-DE"/>
        </w:rPr>
        <w:t xml:space="preserve">4, </w:t>
      </w:r>
      <w:r w:rsidRPr="00AA6BF2">
        <w:rPr>
          <w:sz w:val="28"/>
          <w:szCs w:val="28"/>
          <w:lang w:val="en-US"/>
        </w:rPr>
        <w:t xml:space="preserve">№ </w:t>
      </w:r>
      <w:r w:rsidRPr="00C41207">
        <w:rPr>
          <w:sz w:val="28"/>
          <w:szCs w:val="28"/>
          <w:lang w:val="de-DE"/>
        </w:rPr>
        <w:t>6</w:t>
      </w:r>
      <w:r w:rsidRPr="00AA6BF2">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w:t>
      </w:r>
      <w:r w:rsidRPr="00C41207">
        <w:rPr>
          <w:sz w:val="28"/>
          <w:szCs w:val="28"/>
          <w:lang w:val="de-DE"/>
        </w:rPr>
        <w:t>P</w:t>
      </w:r>
      <w:r w:rsidRPr="00AA6BF2">
        <w:rPr>
          <w:sz w:val="28"/>
          <w:szCs w:val="28"/>
          <w:lang w:val="en-US"/>
        </w:rPr>
        <w:t xml:space="preserve">. </w:t>
      </w:r>
      <w:r w:rsidRPr="00C41207">
        <w:rPr>
          <w:sz w:val="28"/>
          <w:szCs w:val="28"/>
          <w:lang w:val="de-DE"/>
        </w:rPr>
        <w:t>998</w:t>
      </w:r>
      <w:r w:rsidRPr="001414C1">
        <w:rPr>
          <w:sz w:val="28"/>
          <w:szCs w:val="28"/>
          <w:lang w:val="en-US"/>
        </w:rPr>
        <w:t xml:space="preserve"> - </w:t>
      </w:r>
      <w:r w:rsidRPr="00C41207">
        <w:rPr>
          <w:sz w:val="28"/>
          <w:szCs w:val="28"/>
          <w:lang w:val="de-DE"/>
        </w:rPr>
        <w:t>1005</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Kris</w:t>
      </w:r>
      <w:r w:rsidRPr="00AA6BF2">
        <w:rPr>
          <w:sz w:val="28"/>
          <w:szCs w:val="28"/>
          <w:lang w:val="en-US"/>
        </w:rPr>
        <w:t>-</w:t>
      </w:r>
      <w:r w:rsidRPr="00C41207">
        <w:rPr>
          <w:sz w:val="28"/>
          <w:szCs w:val="28"/>
          <w:lang w:val="en-US"/>
        </w:rPr>
        <w:t>Etherton</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M</w:t>
      </w:r>
      <w:r w:rsidRPr="00AA6BF2">
        <w:rPr>
          <w:sz w:val="28"/>
          <w:szCs w:val="28"/>
          <w:lang w:val="en-US"/>
        </w:rPr>
        <w:t xml:space="preserve">., </w:t>
      </w:r>
      <w:r w:rsidRPr="00C41207">
        <w:rPr>
          <w:sz w:val="28"/>
          <w:szCs w:val="28"/>
          <w:lang w:val="en-US"/>
        </w:rPr>
        <w:t>Harris</w:t>
      </w:r>
      <w:r w:rsidRPr="00AA6BF2">
        <w:rPr>
          <w:sz w:val="28"/>
          <w:szCs w:val="28"/>
          <w:lang w:val="en-US"/>
        </w:rPr>
        <w:t xml:space="preserve"> </w:t>
      </w:r>
      <w:r w:rsidRPr="00C41207">
        <w:rPr>
          <w:sz w:val="28"/>
          <w:szCs w:val="28"/>
          <w:lang w:val="en-US"/>
        </w:rPr>
        <w:t>W</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Appel</w:t>
      </w:r>
      <w:r w:rsidRPr="00AA6BF2">
        <w:rPr>
          <w:sz w:val="28"/>
          <w:szCs w:val="28"/>
          <w:lang w:val="en-US"/>
        </w:rPr>
        <w:t xml:space="preserve"> </w:t>
      </w:r>
      <w:r w:rsidRPr="00C41207">
        <w:rPr>
          <w:sz w:val="28"/>
          <w:szCs w:val="28"/>
          <w:lang w:val="en-US"/>
        </w:rPr>
        <w:t>L</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AHA</w:t>
      </w:r>
      <w:r w:rsidRPr="00AA6BF2">
        <w:rPr>
          <w:sz w:val="28"/>
          <w:szCs w:val="28"/>
          <w:lang w:val="en-US"/>
        </w:rPr>
        <w:t xml:space="preserve"> </w:t>
      </w:r>
      <w:r w:rsidRPr="00C41207">
        <w:rPr>
          <w:sz w:val="28"/>
          <w:szCs w:val="28"/>
          <w:lang w:val="en-US"/>
        </w:rPr>
        <w:t>scientific</w:t>
      </w:r>
      <w:r w:rsidRPr="00AA6BF2">
        <w:rPr>
          <w:sz w:val="28"/>
          <w:szCs w:val="28"/>
          <w:lang w:val="en-US"/>
        </w:rPr>
        <w:t xml:space="preserve"> </w:t>
      </w:r>
      <w:r w:rsidRPr="00C41207">
        <w:rPr>
          <w:sz w:val="28"/>
          <w:szCs w:val="28"/>
          <w:lang w:val="en-US"/>
        </w:rPr>
        <w:t>statement</w:t>
      </w:r>
      <w:r w:rsidRPr="00AA6BF2">
        <w:rPr>
          <w:sz w:val="28"/>
          <w:szCs w:val="28"/>
          <w:lang w:val="en-US"/>
        </w:rPr>
        <w:t xml:space="preserve">: </w:t>
      </w:r>
      <w:r w:rsidRPr="00C41207">
        <w:rPr>
          <w:sz w:val="28"/>
          <w:szCs w:val="28"/>
          <w:lang w:val="en-US"/>
        </w:rPr>
        <w:t>fish</w:t>
      </w:r>
      <w:r w:rsidRPr="00AA6BF2">
        <w:rPr>
          <w:sz w:val="28"/>
          <w:szCs w:val="28"/>
          <w:lang w:val="en-US"/>
        </w:rPr>
        <w:t xml:space="preserve"> </w:t>
      </w:r>
      <w:r w:rsidRPr="00C41207">
        <w:rPr>
          <w:sz w:val="28"/>
          <w:szCs w:val="28"/>
          <w:lang w:val="en-US"/>
        </w:rPr>
        <w:t>consumption</w:t>
      </w:r>
      <w:r w:rsidRPr="00AA6BF2">
        <w:rPr>
          <w:sz w:val="28"/>
          <w:szCs w:val="28"/>
          <w:lang w:val="en-US"/>
        </w:rPr>
        <w:t xml:space="preserve">, </w:t>
      </w:r>
      <w:r w:rsidRPr="00C41207">
        <w:rPr>
          <w:sz w:val="28"/>
          <w:szCs w:val="28"/>
          <w:lang w:val="en-US"/>
        </w:rPr>
        <w:t>fish</w:t>
      </w:r>
      <w:r w:rsidRPr="00AA6BF2">
        <w:rPr>
          <w:sz w:val="28"/>
          <w:szCs w:val="28"/>
          <w:lang w:val="en-US"/>
        </w:rPr>
        <w:t xml:space="preserve"> </w:t>
      </w:r>
      <w:r w:rsidRPr="00C41207">
        <w:rPr>
          <w:sz w:val="28"/>
          <w:szCs w:val="28"/>
          <w:lang w:val="en-US"/>
        </w:rPr>
        <w:t>oil</w:t>
      </w:r>
      <w:r w:rsidRPr="00AA6BF2">
        <w:rPr>
          <w:sz w:val="28"/>
          <w:szCs w:val="28"/>
          <w:lang w:val="en-US"/>
        </w:rPr>
        <w:t xml:space="preserve">, </w:t>
      </w:r>
      <w:r w:rsidRPr="00C41207">
        <w:rPr>
          <w:sz w:val="28"/>
          <w:szCs w:val="28"/>
          <w:lang w:val="en-US"/>
        </w:rPr>
        <w:t>omega</w:t>
      </w:r>
      <w:r w:rsidRPr="00AA6BF2">
        <w:rPr>
          <w:sz w:val="28"/>
          <w:szCs w:val="28"/>
          <w:lang w:val="en-US"/>
        </w:rPr>
        <w:t xml:space="preserve">-3 </w:t>
      </w:r>
      <w:r w:rsidRPr="00C41207">
        <w:rPr>
          <w:sz w:val="28"/>
          <w:szCs w:val="28"/>
          <w:lang w:val="en-US"/>
        </w:rPr>
        <w:t>fatty</w:t>
      </w:r>
      <w:r w:rsidRPr="00AA6BF2">
        <w:rPr>
          <w:sz w:val="28"/>
          <w:szCs w:val="28"/>
          <w:lang w:val="en-US"/>
        </w:rPr>
        <w:t xml:space="preserve"> </w:t>
      </w:r>
      <w:r w:rsidRPr="00C41207">
        <w:rPr>
          <w:sz w:val="28"/>
          <w:szCs w:val="28"/>
          <w:lang w:val="en-US"/>
        </w:rPr>
        <w:t>acids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w:t>
      </w:r>
      <w:r w:rsidRPr="00AA6BF2">
        <w:rPr>
          <w:sz w:val="28"/>
          <w:szCs w:val="28"/>
          <w:lang w:val="en-US"/>
        </w:rPr>
        <w:t xml:space="preserve"> // </w:t>
      </w:r>
      <w:r w:rsidRPr="00C41207">
        <w:rPr>
          <w:sz w:val="28"/>
          <w:szCs w:val="28"/>
          <w:lang w:val="en-US"/>
        </w:rPr>
        <w:t>Circulation</w:t>
      </w:r>
      <w:r w:rsidRPr="00AA6BF2">
        <w:rPr>
          <w:sz w:val="28"/>
          <w:szCs w:val="28"/>
          <w:lang w:val="en-US"/>
        </w:rPr>
        <w:t xml:space="preserve">. </w:t>
      </w:r>
      <w:r w:rsidRPr="00A61FE5">
        <w:rPr>
          <w:sz w:val="28"/>
          <w:szCs w:val="28"/>
          <w:lang w:val="en-US"/>
        </w:rPr>
        <w:t>–</w:t>
      </w:r>
      <w:r w:rsidRPr="00AA6BF2">
        <w:rPr>
          <w:sz w:val="28"/>
          <w:szCs w:val="28"/>
          <w:lang w:val="en-US"/>
        </w:rPr>
        <w:t xml:space="preserve"> 2002.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106.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2747 - 2757</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Krzyzanowski</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Bobak</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East</w:t>
      </w:r>
      <w:r w:rsidRPr="00AA6BF2">
        <w:rPr>
          <w:sz w:val="28"/>
          <w:szCs w:val="28"/>
          <w:lang w:val="en-US"/>
        </w:rPr>
        <w:t>-</w:t>
      </w:r>
      <w:r w:rsidRPr="00C41207">
        <w:rPr>
          <w:sz w:val="28"/>
          <w:szCs w:val="28"/>
          <w:lang w:val="en-US"/>
        </w:rPr>
        <w:t>West</w:t>
      </w:r>
      <w:r w:rsidRPr="00AA6BF2">
        <w:rPr>
          <w:sz w:val="28"/>
          <w:szCs w:val="28"/>
          <w:lang w:val="en-US"/>
        </w:rPr>
        <w:t xml:space="preserve"> </w:t>
      </w:r>
      <w:r w:rsidRPr="00C41207">
        <w:rPr>
          <w:sz w:val="28"/>
          <w:szCs w:val="28"/>
          <w:lang w:val="en-US"/>
        </w:rPr>
        <w:t>mortality</w:t>
      </w:r>
      <w:r w:rsidRPr="00AA6BF2">
        <w:rPr>
          <w:sz w:val="28"/>
          <w:szCs w:val="28"/>
          <w:lang w:val="en-US"/>
        </w:rPr>
        <w:t xml:space="preserve"> </w:t>
      </w:r>
      <w:r w:rsidRPr="00C41207">
        <w:rPr>
          <w:sz w:val="28"/>
          <w:szCs w:val="28"/>
          <w:lang w:val="en-US"/>
        </w:rPr>
        <w:t>gap</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environment</w:t>
      </w:r>
      <w:r w:rsidRPr="00AA6BF2">
        <w:rPr>
          <w:sz w:val="28"/>
          <w:szCs w:val="28"/>
          <w:lang w:val="en-US"/>
        </w:rPr>
        <w:t xml:space="preserve">// </w:t>
      </w:r>
      <w:r w:rsidRPr="00C41207">
        <w:rPr>
          <w:sz w:val="28"/>
          <w:szCs w:val="28"/>
          <w:lang w:val="en-US"/>
        </w:rPr>
        <w:t>Lancet</w:t>
      </w:r>
      <w:r w:rsidRPr="00AA6BF2">
        <w:rPr>
          <w:sz w:val="28"/>
          <w:szCs w:val="28"/>
          <w:lang w:val="en-US"/>
        </w:rPr>
        <w:t xml:space="preserve">. </w:t>
      </w:r>
      <w:r w:rsidRPr="00A61FE5">
        <w:rPr>
          <w:sz w:val="28"/>
          <w:szCs w:val="28"/>
          <w:lang w:val="en-US"/>
        </w:rPr>
        <w:t>–</w:t>
      </w:r>
      <w:r w:rsidRPr="00AA6BF2">
        <w:rPr>
          <w:sz w:val="28"/>
          <w:szCs w:val="28"/>
          <w:lang w:val="en-US"/>
        </w:rPr>
        <w:t xml:space="preserve"> 1997. </w:t>
      </w:r>
      <w:r w:rsidRPr="00A61FE5">
        <w:rPr>
          <w:sz w:val="28"/>
          <w:szCs w:val="28"/>
          <w:lang w:val="en-US"/>
        </w:rPr>
        <w:t>–</w:t>
      </w:r>
      <w:r w:rsidRPr="00C41207">
        <w:rPr>
          <w:sz w:val="28"/>
          <w:szCs w:val="28"/>
          <w:lang w:val="en-US"/>
        </w:rPr>
        <w:t xml:space="preserve"> Vol</w:t>
      </w:r>
      <w:r w:rsidRPr="00AA6BF2">
        <w:rPr>
          <w:sz w:val="28"/>
          <w:szCs w:val="28"/>
          <w:lang w:val="en-US"/>
        </w:rPr>
        <w:t xml:space="preserve">. 350.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1255</w:t>
      </w:r>
    </w:p>
    <w:p w:rsidR="00D34F96" w:rsidRPr="00A61FE5"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Kumagai</w:t>
      </w:r>
      <w:r w:rsidRPr="00AA6BF2">
        <w:rPr>
          <w:sz w:val="28"/>
          <w:szCs w:val="28"/>
          <w:lang w:val="en-US"/>
        </w:rPr>
        <w:t xml:space="preserve"> </w:t>
      </w:r>
      <w:r w:rsidRPr="00C41207">
        <w:rPr>
          <w:sz w:val="28"/>
          <w:szCs w:val="28"/>
          <w:lang w:val="en-US"/>
        </w:rPr>
        <w:t>Yoshito</w:t>
      </w:r>
      <w:r w:rsidRPr="00AA6BF2">
        <w:rPr>
          <w:sz w:val="28"/>
          <w:szCs w:val="28"/>
          <w:lang w:val="en-US"/>
        </w:rPr>
        <w:t xml:space="preserve">, </w:t>
      </w:r>
      <w:r w:rsidRPr="00C41207">
        <w:rPr>
          <w:sz w:val="28"/>
          <w:szCs w:val="28"/>
          <w:lang w:val="en-US"/>
        </w:rPr>
        <w:t>Shimojo</w:t>
      </w:r>
      <w:r w:rsidRPr="00AA6BF2">
        <w:rPr>
          <w:sz w:val="28"/>
          <w:szCs w:val="28"/>
          <w:lang w:val="en-US"/>
        </w:rPr>
        <w:t xml:space="preserve"> </w:t>
      </w:r>
      <w:r w:rsidRPr="00C41207">
        <w:rPr>
          <w:sz w:val="28"/>
          <w:szCs w:val="28"/>
          <w:lang w:val="en-US"/>
        </w:rPr>
        <w:t>Nobuhiro</w:t>
      </w:r>
      <w:r w:rsidRPr="00AA6BF2">
        <w:rPr>
          <w:sz w:val="28"/>
          <w:szCs w:val="28"/>
          <w:lang w:val="en-US"/>
        </w:rPr>
        <w:t xml:space="preserve">. </w:t>
      </w:r>
      <w:r w:rsidRPr="00C41207">
        <w:rPr>
          <w:sz w:val="28"/>
          <w:szCs w:val="28"/>
          <w:lang w:val="en-US"/>
        </w:rPr>
        <w:t>Induction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dysfunction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nitric</w:t>
      </w:r>
      <w:r w:rsidRPr="00AA6BF2">
        <w:rPr>
          <w:sz w:val="28"/>
          <w:szCs w:val="28"/>
          <w:lang w:val="en-US"/>
        </w:rPr>
        <w:t xml:space="preserve"> </w:t>
      </w:r>
      <w:r w:rsidRPr="00C41207">
        <w:rPr>
          <w:sz w:val="28"/>
          <w:szCs w:val="28"/>
          <w:lang w:val="en-US"/>
        </w:rPr>
        <w:t>oxide</w:t>
      </w:r>
      <w:r w:rsidRPr="00AA6BF2">
        <w:rPr>
          <w:sz w:val="28"/>
          <w:szCs w:val="28"/>
          <w:lang w:val="en-US"/>
        </w:rPr>
        <w:t>-</w:t>
      </w:r>
      <w:r w:rsidRPr="00C41207">
        <w:rPr>
          <w:sz w:val="28"/>
          <w:szCs w:val="28"/>
          <w:lang w:val="en-US"/>
        </w:rPr>
        <w:t>dependent</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tone  caused  by  quinones  contained  in  diesel  exhaust  particles // J. Health Sci.</w:t>
      </w:r>
      <w:r w:rsidRPr="00AA6BF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2001.</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w:t>
      </w:r>
      <w:r w:rsidRPr="00C41207">
        <w:rPr>
          <w:sz w:val="28"/>
          <w:szCs w:val="28"/>
          <w:lang w:val="es-VE"/>
        </w:rPr>
        <w:t xml:space="preserve"> 47,</w:t>
      </w:r>
      <w:r w:rsidRPr="00AA6BF2">
        <w:rPr>
          <w:sz w:val="28"/>
          <w:szCs w:val="28"/>
          <w:lang w:val="en-US"/>
        </w:rPr>
        <w:t xml:space="preserve"> </w:t>
      </w:r>
      <w:r w:rsidRPr="00C41207">
        <w:rPr>
          <w:sz w:val="28"/>
          <w:szCs w:val="28"/>
          <w:lang w:val="es-VE"/>
        </w:rPr>
        <w:t>№ 5.</w:t>
      </w:r>
      <w:r w:rsidRPr="00A61FE5">
        <w:rPr>
          <w:sz w:val="28"/>
          <w:szCs w:val="28"/>
          <w:lang w:val="en-US"/>
        </w:rPr>
        <w:t xml:space="preserve"> –</w:t>
      </w:r>
      <w:r>
        <w:rPr>
          <w:sz w:val="28"/>
          <w:szCs w:val="28"/>
          <w:lang w:val="uk-UA"/>
        </w:rPr>
        <w:t xml:space="preserve"> </w:t>
      </w:r>
      <w:r w:rsidRPr="00C41207">
        <w:rPr>
          <w:sz w:val="28"/>
          <w:szCs w:val="28"/>
          <w:lang w:val="es-VE"/>
        </w:rPr>
        <w:t>P</w:t>
      </w:r>
      <w:r w:rsidRPr="00C41207">
        <w:rPr>
          <w:i/>
          <w:iCs/>
          <w:sz w:val="28"/>
          <w:szCs w:val="28"/>
          <w:lang w:val="es-VE"/>
        </w:rPr>
        <w:t xml:space="preserve">. </w:t>
      </w:r>
      <w:r w:rsidRPr="00C41207">
        <w:rPr>
          <w:sz w:val="28"/>
          <w:szCs w:val="28"/>
          <w:lang w:val="es-VE"/>
        </w:rPr>
        <w:t>439</w:t>
      </w:r>
      <w:r w:rsidRPr="00A61FE5">
        <w:rPr>
          <w:sz w:val="28"/>
          <w:szCs w:val="28"/>
          <w:lang w:val="en-US"/>
        </w:rPr>
        <w:t xml:space="preserve"> </w:t>
      </w:r>
      <w:r w:rsidRPr="00C41207">
        <w:rPr>
          <w:sz w:val="28"/>
          <w:szCs w:val="28"/>
          <w:lang w:val="es-VE"/>
        </w:rPr>
        <w:t>-</w:t>
      </w:r>
      <w:r w:rsidRPr="00A61FE5">
        <w:rPr>
          <w:sz w:val="28"/>
          <w:szCs w:val="28"/>
          <w:lang w:val="en-US"/>
        </w:rPr>
        <w:t xml:space="preserve"> </w:t>
      </w:r>
      <w:r w:rsidRPr="00C41207">
        <w:rPr>
          <w:sz w:val="28"/>
          <w:szCs w:val="28"/>
          <w:lang w:val="es-VE"/>
        </w:rPr>
        <w:t>445</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La</w:t>
      </w:r>
      <w:r w:rsidRPr="00AA6BF2">
        <w:rPr>
          <w:sz w:val="28"/>
          <w:szCs w:val="28"/>
          <w:lang w:val="en-US"/>
        </w:rPr>
        <w:t xml:space="preserve">  </w:t>
      </w:r>
      <w:r w:rsidRPr="00C41207">
        <w:rPr>
          <w:sz w:val="28"/>
          <w:szCs w:val="28"/>
          <w:lang w:val="fr-FR"/>
        </w:rPr>
        <w:t>tabachisme</w:t>
      </w:r>
      <w:r w:rsidRPr="00AA6BF2">
        <w:rPr>
          <w:sz w:val="28"/>
          <w:szCs w:val="28"/>
          <w:lang w:val="en-US"/>
        </w:rPr>
        <w:t xml:space="preserve"> </w:t>
      </w:r>
      <w:r w:rsidRPr="00C41207">
        <w:rPr>
          <w:sz w:val="28"/>
          <w:szCs w:val="28"/>
          <w:lang w:val="fr-FR"/>
        </w:rPr>
        <w:t>au</w:t>
      </w:r>
      <w:r w:rsidRPr="00AA6BF2">
        <w:rPr>
          <w:sz w:val="28"/>
          <w:szCs w:val="28"/>
          <w:lang w:val="en-US"/>
        </w:rPr>
        <w:t xml:space="preserve"> </w:t>
      </w:r>
      <w:r w:rsidRPr="00C41207">
        <w:rPr>
          <w:sz w:val="28"/>
          <w:szCs w:val="28"/>
          <w:lang w:val="fr-FR"/>
        </w:rPr>
        <w:t>feminin</w:t>
      </w:r>
      <w:r w:rsidRPr="00AA6BF2">
        <w:rPr>
          <w:sz w:val="28"/>
          <w:szCs w:val="28"/>
          <w:lang w:val="en-US"/>
        </w:rPr>
        <w:t xml:space="preserve">: </w:t>
      </w:r>
      <w:r w:rsidRPr="00C41207">
        <w:rPr>
          <w:sz w:val="28"/>
          <w:szCs w:val="28"/>
          <w:lang w:val="fr-FR"/>
        </w:rPr>
        <w:t>Une</w:t>
      </w:r>
      <w:r w:rsidRPr="00AA6BF2">
        <w:rPr>
          <w:sz w:val="28"/>
          <w:szCs w:val="28"/>
          <w:lang w:val="en-US"/>
        </w:rPr>
        <w:t xml:space="preserve"> </w:t>
      </w:r>
      <w:r w:rsidRPr="00C41207">
        <w:rPr>
          <w:sz w:val="28"/>
          <w:szCs w:val="28"/>
          <w:lang w:val="fr-FR"/>
        </w:rPr>
        <w:t>croissance</w:t>
      </w:r>
      <w:r w:rsidRPr="00AA6BF2">
        <w:rPr>
          <w:sz w:val="28"/>
          <w:szCs w:val="28"/>
          <w:lang w:val="en-US"/>
        </w:rPr>
        <w:t xml:space="preserve"> </w:t>
      </w:r>
      <w:r w:rsidRPr="00C41207">
        <w:rPr>
          <w:sz w:val="28"/>
          <w:szCs w:val="28"/>
          <w:lang w:val="fr-FR"/>
        </w:rPr>
        <w:t>alarmante// Vivre</w:t>
      </w:r>
      <w:r w:rsidRPr="00AA6BF2">
        <w:rPr>
          <w:sz w:val="28"/>
          <w:szCs w:val="28"/>
          <w:lang w:val="en-US"/>
        </w:rPr>
        <w:t xml:space="preserve">. </w:t>
      </w:r>
      <w:r w:rsidRPr="00A61FE5">
        <w:rPr>
          <w:sz w:val="28"/>
          <w:szCs w:val="28"/>
          <w:lang w:val="en-US"/>
        </w:rPr>
        <w:t>–</w:t>
      </w:r>
      <w:r w:rsidRPr="00AA6BF2">
        <w:rPr>
          <w:sz w:val="28"/>
          <w:szCs w:val="28"/>
          <w:lang w:val="en-US"/>
        </w:rPr>
        <w:t xml:space="preserve"> 1999. </w:t>
      </w:r>
      <w:r w:rsidRPr="00A61FE5">
        <w:rPr>
          <w:sz w:val="28"/>
          <w:szCs w:val="28"/>
          <w:lang w:val="en-US"/>
        </w:rPr>
        <w:t>–</w:t>
      </w:r>
      <w:r w:rsidRPr="00C41207">
        <w:rPr>
          <w:sz w:val="28"/>
          <w:szCs w:val="28"/>
          <w:lang w:val="en-US"/>
        </w:rPr>
        <w:t xml:space="preserve"> Vol</w:t>
      </w:r>
      <w:r w:rsidRPr="00AA6BF2">
        <w:rPr>
          <w:sz w:val="28"/>
          <w:szCs w:val="28"/>
          <w:lang w:val="en-US"/>
        </w:rPr>
        <w:t xml:space="preserve">. 301. </w:t>
      </w:r>
      <w:r w:rsidRPr="00A61FE5">
        <w:rPr>
          <w:sz w:val="28"/>
          <w:szCs w:val="28"/>
          <w:lang w:val="en-US"/>
        </w:rPr>
        <w:t>–</w:t>
      </w:r>
      <w:r w:rsidRPr="00AA6BF2">
        <w:rPr>
          <w:sz w:val="28"/>
          <w:szCs w:val="28"/>
          <w:lang w:val="en-US"/>
        </w:rPr>
        <w:t xml:space="preserve"> </w:t>
      </w:r>
      <w:r w:rsidRPr="00C41207">
        <w:rPr>
          <w:sz w:val="28"/>
          <w:szCs w:val="28"/>
          <w:lang w:val="de-DE"/>
        </w:rPr>
        <w:t>P</w:t>
      </w:r>
      <w:r w:rsidRPr="00AA6BF2">
        <w:rPr>
          <w:sz w:val="28"/>
          <w:szCs w:val="28"/>
          <w:lang w:val="en-US"/>
        </w:rPr>
        <w:t>. 17 - 18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fr-FR"/>
        </w:rPr>
      </w:pPr>
      <w:r w:rsidRPr="00C41207">
        <w:rPr>
          <w:sz w:val="28"/>
          <w:szCs w:val="28"/>
          <w:lang w:val="en-US"/>
        </w:rPr>
        <w:t>Landsberger</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Wu D.</w:t>
      </w:r>
      <w:r w:rsidRPr="00C41207">
        <w:rPr>
          <w:sz w:val="28"/>
          <w:szCs w:val="28"/>
          <w:lang w:val="en-GB"/>
        </w:rPr>
        <w:t xml:space="preserve"> </w:t>
      </w:r>
      <w:r w:rsidRPr="00C41207">
        <w:rPr>
          <w:sz w:val="28"/>
          <w:szCs w:val="28"/>
          <w:lang w:val="en-US"/>
        </w:rPr>
        <w:t xml:space="preserve">The impact of heavy metals from environmental tobacco smoke on indoor air quality as determined by Compton suppression </w:t>
      </w:r>
      <w:r w:rsidRPr="00C41207">
        <w:rPr>
          <w:sz w:val="28"/>
          <w:szCs w:val="28"/>
          <w:lang w:val="en-US"/>
        </w:rPr>
        <w:lastRenderedPageBreak/>
        <w:t xml:space="preserve">neutron activation analysis //Sci. </w:t>
      </w:r>
      <w:r w:rsidRPr="00C41207">
        <w:rPr>
          <w:sz w:val="28"/>
          <w:szCs w:val="28"/>
          <w:lang w:val="fr-FR"/>
        </w:rPr>
        <w:t>Total Environ.</w:t>
      </w:r>
      <w:r w:rsidRPr="00A61FE5">
        <w:rPr>
          <w:sz w:val="28"/>
          <w:szCs w:val="28"/>
          <w:lang w:val="en-US"/>
        </w:rPr>
        <w:t xml:space="preserve"> –</w:t>
      </w:r>
      <w:r>
        <w:rPr>
          <w:sz w:val="28"/>
          <w:szCs w:val="28"/>
          <w:lang w:val="uk-UA"/>
        </w:rPr>
        <w:t xml:space="preserve"> </w:t>
      </w:r>
      <w:r w:rsidRPr="00C41207">
        <w:rPr>
          <w:sz w:val="28"/>
          <w:szCs w:val="28"/>
          <w:lang w:val="fr-FR"/>
        </w:rPr>
        <w:t>1995</w:t>
      </w:r>
      <w:r w:rsidRPr="001414C1">
        <w:rPr>
          <w:sz w:val="28"/>
          <w:szCs w:val="28"/>
          <w:lang w:val="en-US"/>
        </w:rPr>
        <w:t>.</w:t>
      </w:r>
      <w:r w:rsidRPr="00A61FE5">
        <w:rPr>
          <w:sz w:val="28"/>
          <w:szCs w:val="28"/>
          <w:lang w:val="en-US"/>
        </w:rPr>
        <w:t xml:space="preserve"> –</w:t>
      </w:r>
      <w:r w:rsidRPr="00C41207">
        <w:rPr>
          <w:sz w:val="28"/>
          <w:szCs w:val="28"/>
          <w:lang w:val="en-US"/>
        </w:rPr>
        <w:t xml:space="preserve"> Vol</w:t>
      </w:r>
      <w:r w:rsidRPr="001414C1">
        <w:rPr>
          <w:sz w:val="28"/>
          <w:szCs w:val="28"/>
          <w:lang w:val="en-US"/>
        </w:rPr>
        <w:t xml:space="preserve">. </w:t>
      </w:r>
      <w:r w:rsidRPr="00C41207">
        <w:rPr>
          <w:sz w:val="28"/>
          <w:szCs w:val="28"/>
          <w:lang w:val="fr-FR"/>
        </w:rPr>
        <w:t>173</w:t>
      </w:r>
      <w:r w:rsidRPr="001414C1">
        <w:rPr>
          <w:sz w:val="28"/>
          <w:szCs w:val="28"/>
          <w:lang w:val="en-US"/>
        </w:rPr>
        <w:t xml:space="preserve"> </w:t>
      </w:r>
      <w:r w:rsidRPr="00C41207">
        <w:rPr>
          <w:sz w:val="28"/>
          <w:szCs w:val="28"/>
          <w:lang w:val="fr-FR"/>
        </w:rPr>
        <w:t>-</w:t>
      </w:r>
      <w:r>
        <w:rPr>
          <w:sz w:val="28"/>
          <w:szCs w:val="28"/>
          <w:lang w:val="fr-FR"/>
        </w:rPr>
        <w:t xml:space="preserve"> </w:t>
      </w:r>
      <w:r w:rsidRPr="00C41207">
        <w:rPr>
          <w:sz w:val="28"/>
          <w:szCs w:val="28"/>
          <w:lang w:val="fr-FR"/>
        </w:rPr>
        <w:t>174</w:t>
      </w:r>
      <w:r w:rsidRPr="001414C1">
        <w:rPr>
          <w:sz w:val="28"/>
          <w:szCs w:val="28"/>
          <w:lang w:val="en-US"/>
        </w:rPr>
        <w:t xml:space="preserve">. </w:t>
      </w:r>
      <w:r w:rsidRPr="00A61FE5">
        <w:rPr>
          <w:sz w:val="28"/>
          <w:szCs w:val="28"/>
          <w:lang w:val="en-US"/>
        </w:rPr>
        <w:t>–</w:t>
      </w:r>
      <w:r>
        <w:rPr>
          <w:sz w:val="28"/>
          <w:szCs w:val="28"/>
          <w:lang w:val="en-US"/>
        </w:rPr>
        <w:t xml:space="preserve"> </w:t>
      </w:r>
      <w:r w:rsidRPr="00C41207">
        <w:rPr>
          <w:sz w:val="28"/>
          <w:szCs w:val="28"/>
          <w:lang w:val="de-DE"/>
        </w:rPr>
        <w:t>P</w:t>
      </w:r>
      <w:r w:rsidRPr="001414C1">
        <w:rPr>
          <w:sz w:val="28"/>
          <w:szCs w:val="28"/>
          <w:lang w:val="en-US"/>
        </w:rPr>
        <w:t xml:space="preserve">. </w:t>
      </w:r>
      <w:r w:rsidRPr="00C41207">
        <w:rPr>
          <w:sz w:val="28"/>
          <w:szCs w:val="28"/>
          <w:lang w:val="fr-FR"/>
        </w:rPr>
        <w:t>323</w:t>
      </w:r>
      <w:r w:rsidRPr="001414C1">
        <w:rPr>
          <w:sz w:val="28"/>
          <w:szCs w:val="28"/>
          <w:lang w:val="en-US"/>
        </w:rPr>
        <w:t xml:space="preserve"> </w:t>
      </w:r>
      <w:r w:rsidRPr="00C41207">
        <w:rPr>
          <w:sz w:val="28"/>
          <w:szCs w:val="28"/>
          <w:lang w:val="fr-FR"/>
        </w:rPr>
        <w:t>-</w:t>
      </w:r>
      <w:r w:rsidRPr="001414C1">
        <w:rPr>
          <w:sz w:val="28"/>
          <w:szCs w:val="28"/>
          <w:lang w:val="en-US"/>
        </w:rPr>
        <w:t xml:space="preserve"> </w:t>
      </w:r>
      <w:r w:rsidRPr="00C41207">
        <w:rPr>
          <w:sz w:val="28"/>
          <w:szCs w:val="28"/>
          <w:lang w:val="fr-FR"/>
        </w:rPr>
        <w:t xml:space="preserve">337 </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Lead</w:t>
      </w:r>
      <w:r w:rsidRPr="00AA6BF2">
        <w:rPr>
          <w:sz w:val="28"/>
          <w:szCs w:val="28"/>
          <w:lang w:val="en-US"/>
        </w:rPr>
        <w:t xml:space="preserve">   </w:t>
      </w:r>
      <w:r w:rsidRPr="00C41207">
        <w:rPr>
          <w:sz w:val="28"/>
          <w:szCs w:val="28"/>
          <w:lang w:val="fr-FR"/>
        </w:rPr>
        <w:t>and</w:t>
      </w:r>
      <w:r w:rsidRPr="00AA6BF2">
        <w:rPr>
          <w:sz w:val="28"/>
          <w:szCs w:val="28"/>
          <w:lang w:val="en-US"/>
        </w:rPr>
        <w:t xml:space="preserve"> </w:t>
      </w:r>
      <w:r w:rsidRPr="00C41207">
        <w:rPr>
          <w:sz w:val="28"/>
          <w:szCs w:val="28"/>
          <w:lang w:val="fr-FR"/>
        </w:rPr>
        <w:t>calcium</w:t>
      </w:r>
      <w:r w:rsidRPr="00AA6BF2">
        <w:rPr>
          <w:sz w:val="28"/>
          <w:szCs w:val="28"/>
          <w:lang w:val="en-US"/>
        </w:rPr>
        <w:t xml:space="preserve">   </w:t>
      </w:r>
      <w:r w:rsidRPr="00C41207">
        <w:rPr>
          <w:sz w:val="28"/>
          <w:szCs w:val="28"/>
          <w:lang w:val="fr-FR"/>
        </w:rPr>
        <w:t>transport</w:t>
      </w:r>
      <w:r w:rsidRPr="00AA6BF2">
        <w:rPr>
          <w:sz w:val="28"/>
          <w:szCs w:val="28"/>
          <w:lang w:val="en-US"/>
        </w:rPr>
        <w:t xml:space="preserve">   </w:t>
      </w:r>
      <w:r w:rsidRPr="00C41207">
        <w:rPr>
          <w:sz w:val="28"/>
          <w:szCs w:val="28"/>
          <w:lang w:val="fr-FR"/>
        </w:rPr>
        <w:t>in</w:t>
      </w:r>
      <w:r w:rsidRPr="00AA6BF2">
        <w:rPr>
          <w:sz w:val="28"/>
          <w:szCs w:val="28"/>
          <w:lang w:val="en-US"/>
        </w:rPr>
        <w:t xml:space="preserve">   </w:t>
      </w:r>
      <w:r w:rsidRPr="00C41207">
        <w:rPr>
          <w:sz w:val="28"/>
          <w:szCs w:val="28"/>
          <w:lang w:val="fr-FR"/>
        </w:rPr>
        <w:t>human</w:t>
      </w:r>
      <w:r w:rsidRPr="00AA6BF2">
        <w:rPr>
          <w:sz w:val="28"/>
          <w:szCs w:val="28"/>
          <w:lang w:val="en-US"/>
        </w:rPr>
        <w:t xml:space="preserve">   </w:t>
      </w:r>
      <w:r w:rsidRPr="00C41207">
        <w:rPr>
          <w:sz w:val="28"/>
          <w:szCs w:val="28"/>
          <w:lang w:val="fr-FR"/>
        </w:rPr>
        <w:t>erythrocyte</w:t>
      </w:r>
      <w:r w:rsidRPr="00AA6BF2">
        <w:rPr>
          <w:sz w:val="28"/>
          <w:szCs w:val="28"/>
          <w:lang w:val="en-US"/>
        </w:rPr>
        <w:t xml:space="preserve"> / </w:t>
      </w:r>
      <w:r w:rsidRPr="00C41207">
        <w:rPr>
          <w:sz w:val="28"/>
          <w:szCs w:val="28"/>
          <w:lang w:val="fr-FR"/>
        </w:rPr>
        <w:t>J</w:t>
      </w:r>
      <w:r w:rsidRPr="00AA6BF2">
        <w:rPr>
          <w:sz w:val="28"/>
          <w:szCs w:val="28"/>
          <w:lang w:val="en-US"/>
        </w:rPr>
        <w:t>.</w:t>
      </w:r>
      <w:r w:rsidRPr="00C41207">
        <w:rPr>
          <w:sz w:val="28"/>
          <w:szCs w:val="28"/>
          <w:lang w:val="fr-FR"/>
        </w:rPr>
        <w:t>V</w:t>
      </w:r>
      <w:r w:rsidRPr="00AA6BF2">
        <w:rPr>
          <w:sz w:val="28"/>
          <w:szCs w:val="28"/>
          <w:lang w:val="en-US"/>
        </w:rPr>
        <w:t xml:space="preserve">. </w:t>
      </w:r>
      <w:r w:rsidRPr="00C41207">
        <w:rPr>
          <w:sz w:val="28"/>
          <w:szCs w:val="28"/>
          <w:lang w:val="fr-FR"/>
        </w:rPr>
        <w:t>Calderon</w:t>
      </w:r>
      <w:r w:rsidRPr="00AA6BF2">
        <w:rPr>
          <w:sz w:val="28"/>
          <w:szCs w:val="28"/>
          <w:lang w:val="en-US"/>
        </w:rPr>
        <w:t>-</w:t>
      </w:r>
      <w:r w:rsidRPr="00C41207">
        <w:rPr>
          <w:sz w:val="28"/>
          <w:szCs w:val="28"/>
          <w:lang w:val="fr-FR"/>
        </w:rPr>
        <w:t>Salinas</w:t>
      </w:r>
      <w:r w:rsidRPr="00AA6BF2">
        <w:rPr>
          <w:sz w:val="28"/>
          <w:szCs w:val="28"/>
          <w:lang w:val="en-US"/>
        </w:rPr>
        <w:t xml:space="preserve">, </w:t>
      </w:r>
      <w:r w:rsidRPr="00C41207">
        <w:rPr>
          <w:sz w:val="28"/>
          <w:szCs w:val="28"/>
          <w:lang w:val="fr-FR"/>
        </w:rPr>
        <w:t>M</w:t>
      </w:r>
      <w:r w:rsidRPr="00AA6BF2">
        <w:rPr>
          <w:sz w:val="28"/>
          <w:szCs w:val="28"/>
          <w:lang w:val="en-US"/>
        </w:rPr>
        <w:t>.</w:t>
      </w:r>
      <w:r w:rsidRPr="00C41207">
        <w:rPr>
          <w:sz w:val="28"/>
          <w:szCs w:val="28"/>
          <w:lang w:val="fr-FR"/>
        </w:rPr>
        <w:t>A</w:t>
      </w:r>
      <w:r w:rsidRPr="00AA6BF2">
        <w:rPr>
          <w:sz w:val="28"/>
          <w:szCs w:val="28"/>
          <w:lang w:val="en-US"/>
        </w:rPr>
        <w:t xml:space="preserve">. </w:t>
      </w:r>
      <w:r w:rsidRPr="00C41207">
        <w:rPr>
          <w:sz w:val="28"/>
          <w:szCs w:val="28"/>
          <w:lang w:val="fr-FR"/>
        </w:rPr>
        <w:t>Quintanar</w:t>
      </w:r>
      <w:r w:rsidRPr="00AA6BF2">
        <w:rPr>
          <w:sz w:val="28"/>
          <w:szCs w:val="28"/>
          <w:lang w:val="en-US"/>
        </w:rPr>
        <w:t>-</w:t>
      </w:r>
      <w:r w:rsidRPr="00C41207">
        <w:rPr>
          <w:sz w:val="28"/>
          <w:szCs w:val="28"/>
          <w:lang w:val="fr-FR"/>
        </w:rPr>
        <w:t>Escorcia</w:t>
      </w:r>
      <w:r w:rsidRPr="00AA6BF2">
        <w:rPr>
          <w:sz w:val="28"/>
          <w:szCs w:val="28"/>
          <w:lang w:val="en-US"/>
        </w:rPr>
        <w:t xml:space="preserve">, </w:t>
      </w:r>
      <w:r w:rsidRPr="00C41207">
        <w:rPr>
          <w:sz w:val="28"/>
          <w:szCs w:val="28"/>
          <w:lang w:val="fr-FR"/>
        </w:rPr>
        <w:t>M</w:t>
      </w:r>
      <w:r w:rsidRPr="00AA6BF2">
        <w:rPr>
          <w:sz w:val="28"/>
          <w:szCs w:val="28"/>
          <w:lang w:val="en-US"/>
        </w:rPr>
        <w:t>.</w:t>
      </w:r>
      <w:r w:rsidRPr="00C41207">
        <w:rPr>
          <w:sz w:val="28"/>
          <w:szCs w:val="28"/>
          <w:lang w:val="fr-FR"/>
        </w:rPr>
        <w:t>T</w:t>
      </w:r>
      <w:r w:rsidRPr="00AA6BF2">
        <w:rPr>
          <w:sz w:val="28"/>
          <w:szCs w:val="28"/>
          <w:lang w:val="en-US"/>
        </w:rPr>
        <w:t xml:space="preserve">. </w:t>
      </w:r>
      <w:r w:rsidRPr="00C41207">
        <w:rPr>
          <w:sz w:val="28"/>
          <w:szCs w:val="28"/>
          <w:lang w:val="fr-FR"/>
        </w:rPr>
        <w:t>Gonzalez</w:t>
      </w:r>
      <w:r w:rsidRPr="00AA6BF2">
        <w:rPr>
          <w:sz w:val="28"/>
          <w:szCs w:val="28"/>
          <w:lang w:val="en-US"/>
        </w:rPr>
        <w:t>-</w:t>
      </w:r>
      <w:r w:rsidRPr="00C41207">
        <w:rPr>
          <w:sz w:val="28"/>
          <w:szCs w:val="28"/>
          <w:lang w:val="fr-FR"/>
        </w:rPr>
        <w:t>Martinez</w:t>
      </w:r>
      <w:r w:rsidRPr="00AA6BF2">
        <w:rPr>
          <w:sz w:val="28"/>
          <w:szCs w:val="28"/>
          <w:lang w:val="en-US"/>
        </w:rPr>
        <w:t xml:space="preserve"> </w:t>
      </w:r>
      <w:r w:rsidRPr="00C41207">
        <w:rPr>
          <w:sz w:val="28"/>
          <w:szCs w:val="28"/>
          <w:lang w:val="fr-FR"/>
        </w:rPr>
        <w:t>et</w:t>
      </w:r>
      <w:r w:rsidRPr="00AA6BF2">
        <w:rPr>
          <w:sz w:val="28"/>
          <w:szCs w:val="28"/>
          <w:lang w:val="en-US"/>
        </w:rPr>
        <w:t xml:space="preserve"> </w:t>
      </w:r>
      <w:r w:rsidRPr="00C41207">
        <w:rPr>
          <w:sz w:val="28"/>
          <w:szCs w:val="28"/>
          <w:lang w:val="fr-FR"/>
        </w:rPr>
        <w:t>al</w:t>
      </w:r>
      <w:r>
        <w:rPr>
          <w:sz w:val="28"/>
          <w:szCs w:val="28"/>
          <w:lang w:val="fr-FR"/>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fr-FR"/>
        </w:rPr>
        <w:t>Hum</w:t>
      </w:r>
      <w:r w:rsidRPr="00AA6BF2">
        <w:rPr>
          <w:sz w:val="28"/>
          <w:szCs w:val="28"/>
          <w:lang w:val="en-US"/>
        </w:rPr>
        <w:t xml:space="preserve">. </w:t>
      </w:r>
      <w:r w:rsidRPr="00C41207">
        <w:rPr>
          <w:sz w:val="28"/>
          <w:szCs w:val="28"/>
          <w:lang w:val="fr-FR"/>
        </w:rPr>
        <w:t>and</w:t>
      </w:r>
      <w:r w:rsidRPr="00AA6BF2">
        <w:rPr>
          <w:sz w:val="28"/>
          <w:szCs w:val="28"/>
          <w:lang w:val="en-US"/>
        </w:rPr>
        <w:t xml:space="preserve"> </w:t>
      </w:r>
      <w:r w:rsidRPr="00C41207">
        <w:rPr>
          <w:sz w:val="28"/>
          <w:szCs w:val="28"/>
          <w:lang w:val="fr-FR"/>
        </w:rPr>
        <w:t>Exp</w:t>
      </w:r>
      <w:r w:rsidRPr="00AA6BF2">
        <w:rPr>
          <w:sz w:val="28"/>
          <w:szCs w:val="28"/>
          <w:lang w:val="en-US"/>
        </w:rPr>
        <w:t xml:space="preserve">. </w:t>
      </w:r>
      <w:r w:rsidRPr="00C41207">
        <w:rPr>
          <w:sz w:val="28"/>
          <w:szCs w:val="28"/>
          <w:lang w:val="en-US"/>
        </w:rPr>
        <w:t>Toxicol</w:t>
      </w:r>
      <w:r w:rsidRPr="001414C1">
        <w:rPr>
          <w:sz w:val="28"/>
          <w:szCs w:val="28"/>
          <w:lang w:val="en-US"/>
        </w:rPr>
        <w:t xml:space="preserve">. </w:t>
      </w:r>
      <w:r w:rsidRPr="00A61FE5">
        <w:rPr>
          <w:sz w:val="28"/>
          <w:szCs w:val="28"/>
          <w:lang w:val="en-US"/>
        </w:rPr>
        <w:t>–</w:t>
      </w:r>
      <w:r w:rsidRPr="001414C1">
        <w:rPr>
          <w:sz w:val="28"/>
          <w:szCs w:val="28"/>
          <w:lang w:val="en-US"/>
        </w:rPr>
        <w:t xml:space="preserve"> 1999. </w:t>
      </w:r>
      <w:r w:rsidRPr="00A61FE5">
        <w:rPr>
          <w:sz w:val="28"/>
          <w:szCs w:val="28"/>
          <w:lang w:val="en-US"/>
        </w:rPr>
        <w:t>–</w:t>
      </w:r>
      <w:r w:rsidRPr="00C41207">
        <w:rPr>
          <w:sz w:val="28"/>
          <w:szCs w:val="28"/>
          <w:lang w:val="en-US"/>
        </w:rPr>
        <w:t xml:space="preserve"> Vol</w:t>
      </w:r>
      <w:r w:rsidRPr="001414C1">
        <w:rPr>
          <w:sz w:val="28"/>
          <w:szCs w:val="28"/>
          <w:lang w:val="en-US"/>
        </w:rPr>
        <w:t>. 18, № 5.</w:t>
      </w:r>
      <w:r w:rsidRPr="00F85EB2">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en-US"/>
        </w:rPr>
        <w:t>P</w:t>
      </w:r>
      <w:r w:rsidRPr="001414C1">
        <w:rPr>
          <w:sz w:val="28"/>
          <w:szCs w:val="28"/>
          <w:lang w:val="en-US"/>
        </w:rPr>
        <w:t>. 327 - 332</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Lead</w:t>
      </w:r>
      <w:r w:rsidRPr="00AA6BF2">
        <w:rPr>
          <w:sz w:val="28"/>
          <w:szCs w:val="28"/>
          <w:lang w:val="en-US"/>
        </w:rPr>
        <w:t xml:space="preserve"> </w:t>
      </w:r>
      <w:r w:rsidRPr="00C41207">
        <w:rPr>
          <w:sz w:val="28"/>
          <w:szCs w:val="28"/>
          <w:lang w:val="en-US"/>
        </w:rPr>
        <w:t>inhibits</w:t>
      </w:r>
      <w:r w:rsidRPr="00AA6BF2">
        <w:rPr>
          <w:sz w:val="28"/>
          <w:szCs w:val="28"/>
          <w:lang w:val="en-US"/>
        </w:rPr>
        <w:t xml:space="preserve"> </w:t>
      </w:r>
      <w:r w:rsidRPr="00C41207">
        <w:rPr>
          <w:sz w:val="28"/>
          <w:szCs w:val="28"/>
          <w:lang w:val="en-US"/>
        </w:rPr>
        <w:t>growth</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induces</w:t>
      </w:r>
      <w:r w:rsidRPr="00AA6BF2">
        <w:rPr>
          <w:sz w:val="28"/>
          <w:szCs w:val="28"/>
          <w:lang w:val="en-US"/>
        </w:rPr>
        <w:t xml:space="preserve"> </w:t>
      </w:r>
      <w:r w:rsidRPr="00C41207">
        <w:rPr>
          <w:sz w:val="28"/>
          <w:szCs w:val="28"/>
          <w:lang w:val="en-US"/>
        </w:rPr>
        <w:t>apoptosis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normal</w:t>
      </w:r>
      <w:r w:rsidRPr="00AA6BF2">
        <w:rPr>
          <w:sz w:val="28"/>
          <w:szCs w:val="28"/>
          <w:lang w:val="en-US"/>
        </w:rPr>
        <w:t xml:space="preserve"> </w:t>
      </w:r>
      <w:r w:rsidRPr="00C41207">
        <w:rPr>
          <w:sz w:val="28"/>
          <w:szCs w:val="28"/>
          <w:lang w:val="en-US"/>
        </w:rPr>
        <w:t>rat</w:t>
      </w:r>
      <w:r w:rsidRPr="00AA6BF2">
        <w:rPr>
          <w:sz w:val="28"/>
          <w:szCs w:val="28"/>
          <w:lang w:val="en-US"/>
        </w:rPr>
        <w:t xml:space="preserve"> </w:t>
      </w:r>
      <w:r w:rsidRPr="00C41207">
        <w:rPr>
          <w:sz w:val="28"/>
          <w:szCs w:val="28"/>
          <w:lang w:val="en-US"/>
        </w:rPr>
        <w:t>fibroblasts</w:t>
      </w:r>
      <w:r w:rsidRPr="00AA6BF2">
        <w:rPr>
          <w:sz w:val="28"/>
          <w:szCs w:val="28"/>
          <w:lang w:val="en-US"/>
        </w:rPr>
        <w:t xml:space="preserve"> /</w:t>
      </w:r>
      <w:r>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Iavicoli</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Carelli</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Sgambato</w:t>
      </w:r>
      <w:r w:rsidRPr="00AA6BF2">
        <w:rPr>
          <w:sz w:val="28"/>
          <w:szCs w:val="28"/>
          <w:lang w:val="en-US"/>
        </w:rPr>
        <w:t xml:space="preserve"> </w:t>
      </w:r>
      <w:r w:rsidRPr="00C41207">
        <w:rPr>
          <w:sz w:val="28"/>
          <w:szCs w:val="28"/>
          <w:lang w:val="en-US"/>
        </w:rPr>
        <w:t>et 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ATLA</w:t>
      </w:r>
      <w:r w:rsidRPr="00AA6BF2">
        <w:rPr>
          <w:sz w:val="28"/>
          <w:szCs w:val="28"/>
          <w:lang w:val="en-US"/>
        </w:rPr>
        <w:t xml:space="preserve">: </w:t>
      </w:r>
      <w:r w:rsidRPr="00C41207">
        <w:rPr>
          <w:sz w:val="28"/>
          <w:szCs w:val="28"/>
          <w:lang w:val="en-US"/>
        </w:rPr>
        <w:t>Altemat</w:t>
      </w:r>
      <w:r w:rsidRPr="00AA6BF2">
        <w:rPr>
          <w:sz w:val="28"/>
          <w:szCs w:val="28"/>
          <w:lang w:val="en-US"/>
        </w:rPr>
        <w:t xml:space="preserve">. </w:t>
      </w:r>
      <w:r w:rsidRPr="00C41207">
        <w:rPr>
          <w:sz w:val="28"/>
          <w:szCs w:val="28"/>
          <w:lang w:val="de-DE"/>
        </w:rPr>
        <w:t>Lab</w:t>
      </w:r>
      <w:r w:rsidRPr="001414C1">
        <w:rPr>
          <w:sz w:val="28"/>
          <w:szCs w:val="28"/>
          <w:lang w:val="en-US"/>
        </w:rPr>
        <w:t xml:space="preserve">. </w:t>
      </w:r>
      <w:r w:rsidRPr="00C41207">
        <w:rPr>
          <w:sz w:val="28"/>
          <w:szCs w:val="28"/>
          <w:lang w:val="de-DE"/>
        </w:rPr>
        <w:t>Anim.</w:t>
      </w:r>
      <w:r w:rsidRPr="001414C1">
        <w:rPr>
          <w:sz w:val="28"/>
          <w:szCs w:val="28"/>
          <w:lang w:val="en-US"/>
        </w:rPr>
        <w:t xml:space="preserve"> </w:t>
      </w:r>
      <w:r w:rsidRPr="00A61FE5">
        <w:rPr>
          <w:sz w:val="28"/>
          <w:szCs w:val="28"/>
          <w:lang w:val="en-US"/>
        </w:rPr>
        <w:t>–</w:t>
      </w:r>
      <w:r w:rsidRPr="001414C1">
        <w:rPr>
          <w:sz w:val="28"/>
          <w:szCs w:val="28"/>
          <w:lang w:val="en-US"/>
        </w:rPr>
        <w:t xml:space="preserve"> 2001</w:t>
      </w:r>
      <w:r w:rsidRPr="00C41207">
        <w:rPr>
          <w:sz w:val="28"/>
          <w:szCs w:val="28"/>
          <w:lang w:val="de-DE"/>
        </w:rPr>
        <w:t>.</w:t>
      </w:r>
      <w:r w:rsidRPr="001414C1">
        <w:rPr>
          <w:sz w:val="28"/>
          <w:szCs w:val="28"/>
          <w:lang w:val="en-US"/>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1414C1">
        <w:rPr>
          <w:sz w:val="28"/>
          <w:szCs w:val="28"/>
          <w:lang w:val="en-US"/>
        </w:rPr>
        <w:t>.</w:t>
      </w:r>
      <w:r w:rsidRPr="00C41207">
        <w:rPr>
          <w:sz w:val="28"/>
          <w:szCs w:val="28"/>
          <w:lang w:val="de-DE"/>
        </w:rPr>
        <w:t xml:space="preserve"> </w:t>
      </w:r>
      <w:r w:rsidRPr="001414C1">
        <w:rPr>
          <w:sz w:val="28"/>
          <w:szCs w:val="28"/>
          <w:lang w:val="en-US"/>
        </w:rPr>
        <w:t>29, № 4.</w:t>
      </w:r>
      <w:r>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de-DE"/>
        </w:rPr>
        <w:t>P</w:t>
      </w:r>
      <w:r w:rsidRPr="001414C1">
        <w:rPr>
          <w:sz w:val="28"/>
          <w:szCs w:val="28"/>
          <w:lang w:val="en-US"/>
        </w:rPr>
        <w:t>. 461-</w:t>
      </w:r>
      <w:r>
        <w:rPr>
          <w:sz w:val="28"/>
          <w:szCs w:val="28"/>
          <w:lang w:val="en-US"/>
        </w:rPr>
        <w:t xml:space="preserve"> </w:t>
      </w:r>
      <w:r w:rsidRPr="001414C1">
        <w:rPr>
          <w:sz w:val="28"/>
          <w:szCs w:val="28"/>
          <w:lang w:val="en-US"/>
        </w:rPr>
        <w:t>469</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Lead</w:t>
      </w:r>
      <w:r w:rsidRPr="00AA6BF2">
        <w:rPr>
          <w:sz w:val="28"/>
          <w:szCs w:val="28"/>
          <w:lang w:val="en-US"/>
        </w:rPr>
        <w:t xml:space="preserve"> </w:t>
      </w:r>
      <w:r w:rsidRPr="00C41207">
        <w:rPr>
          <w:sz w:val="28"/>
          <w:szCs w:val="28"/>
          <w:lang w:val="en-US"/>
        </w:rPr>
        <w:t>interferes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calcium</w:t>
      </w:r>
      <w:r w:rsidRPr="00AA6BF2">
        <w:rPr>
          <w:sz w:val="28"/>
          <w:szCs w:val="28"/>
          <w:lang w:val="en-US"/>
        </w:rPr>
        <w:t xml:space="preserve"> </w:t>
      </w:r>
      <w:r w:rsidRPr="00C41207">
        <w:rPr>
          <w:sz w:val="28"/>
          <w:szCs w:val="28"/>
          <w:lang w:val="en-US"/>
        </w:rPr>
        <w:t>entry</w:t>
      </w:r>
      <w:r w:rsidRPr="00AA6BF2">
        <w:rPr>
          <w:sz w:val="28"/>
          <w:szCs w:val="28"/>
          <w:lang w:val="en-US"/>
        </w:rPr>
        <w:t xml:space="preserve"> </w:t>
      </w:r>
      <w:r w:rsidRPr="00C41207">
        <w:rPr>
          <w:sz w:val="28"/>
          <w:szCs w:val="28"/>
          <w:lang w:val="en-US"/>
        </w:rPr>
        <w:t>through</w:t>
      </w:r>
      <w:r w:rsidRPr="00AA6BF2">
        <w:rPr>
          <w:sz w:val="28"/>
          <w:szCs w:val="28"/>
          <w:lang w:val="en-US"/>
        </w:rPr>
        <w:t xml:space="preserve"> </w:t>
      </w:r>
      <w:r w:rsidRPr="00C41207">
        <w:rPr>
          <w:sz w:val="28"/>
          <w:szCs w:val="28"/>
          <w:lang w:val="en-US"/>
        </w:rPr>
        <w:t>membrane</w:t>
      </w:r>
      <w:r w:rsidRPr="00AA6BF2">
        <w:rPr>
          <w:sz w:val="28"/>
          <w:szCs w:val="28"/>
          <w:lang w:val="en-US"/>
        </w:rPr>
        <w:t xml:space="preserve"> </w:t>
      </w:r>
      <w:r w:rsidRPr="00C41207">
        <w:rPr>
          <w:sz w:val="28"/>
          <w:szCs w:val="28"/>
          <w:lang w:val="en-US"/>
        </w:rPr>
        <w:t>pores</w:t>
      </w:r>
      <w:r w:rsidRPr="00AA6BF2">
        <w:rPr>
          <w:sz w:val="28"/>
          <w:szCs w:val="28"/>
          <w:lang w:val="en-US"/>
        </w:rPr>
        <w:t xml:space="preserve"> / </w:t>
      </w:r>
      <w:r w:rsidRPr="00C41207">
        <w:rPr>
          <w:sz w:val="28"/>
          <w:szCs w:val="28"/>
          <w:lang w:val="de-DE"/>
        </w:rPr>
        <w:t>D</w:t>
      </w:r>
      <w:r w:rsidRPr="00AA6BF2">
        <w:rPr>
          <w:sz w:val="28"/>
          <w:szCs w:val="28"/>
          <w:lang w:val="en-US"/>
        </w:rPr>
        <w:t xml:space="preserve">. </w:t>
      </w:r>
      <w:r w:rsidRPr="00C41207">
        <w:rPr>
          <w:sz w:val="28"/>
          <w:szCs w:val="28"/>
          <w:lang w:val="de-DE"/>
        </w:rPr>
        <w:t>Busselberg</w:t>
      </w:r>
      <w:r w:rsidRPr="00AA6BF2">
        <w:rPr>
          <w:sz w:val="28"/>
          <w:szCs w:val="28"/>
          <w:lang w:val="en-US"/>
        </w:rPr>
        <w:t xml:space="preserve">, </w:t>
      </w:r>
      <w:r w:rsidRPr="00C41207">
        <w:rPr>
          <w:sz w:val="28"/>
          <w:szCs w:val="28"/>
          <w:lang w:val="de-DE"/>
        </w:rPr>
        <w:t>K</w:t>
      </w:r>
      <w:r w:rsidRPr="00AA6BF2">
        <w:rPr>
          <w:sz w:val="28"/>
          <w:szCs w:val="28"/>
          <w:lang w:val="en-US"/>
        </w:rPr>
        <w:t>.</w:t>
      </w:r>
      <w:r w:rsidRPr="00C41207">
        <w:rPr>
          <w:sz w:val="28"/>
          <w:szCs w:val="28"/>
          <w:lang w:val="de-DE"/>
        </w:rPr>
        <w:t>L</w:t>
      </w:r>
      <w:r w:rsidRPr="00AA6BF2">
        <w:rPr>
          <w:sz w:val="28"/>
          <w:szCs w:val="28"/>
          <w:lang w:val="en-US"/>
        </w:rPr>
        <w:t xml:space="preserve">. </w:t>
      </w:r>
      <w:r w:rsidRPr="00C41207">
        <w:rPr>
          <w:sz w:val="28"/>
          <w:szCs w:val="28"/>
          <w:lang w:val="de-DE"/>
        </w:rPr>
        <w:t>Schirrmacher</w:t>
      </w:r>
      <w:r w:rsidRPr="00AA6BF2">
        <w:rPr>
          <w:sz w:val="28"/>
          <w:szCs w:val="28"/>
          <w:lang w:val="en-US"/>
        </w:rPr>
        <w:t xml:space="preserve">, </w:t>
      </w:r>
      <w:r w:rsidRPr="00C41207">
        <w:rPr>
          <w:sz w:val="28"/>
          <w:szCs w:val="28"/>
          <w:lang w:val="de-DE"/>
        </w:rPr>
        <w:t>R</w:t>
      </w:r>
      <w:r w:rsidRPr="00AA6BF2">
        <w:rPr>
          <w:sz w:val="28"/>
          <w:szCs w:val="28"/>
          <w:lang w:val="en-US"/>
        </w:rPr>
        <w:t xml:space="preserve">. </w:t>
      </w:r>
      <w:r w:rsidRPr="00C41207">
        <w:rPr>
          <w:sz w:val="28"/>
          <w:szCs w:val="28"/>
          <w:lang w:val="de-DE"/>
        </w:rPr>
        <w:t>Domann</w:t>
      </w:r>
      <w:r w:rsidRPr="00AA6BF2">
        <w:rPr>
          <w:sz w:val="28"/>
          <w:szCs w:val="28"/>
          <w:lang w:val="en-US"/>
        </w:rPr>
        <w:t xml:space="preserve">, </w:t>
      </w:r>
      <w:r w:rsidRPr="00C41207">
        <w:rPr>
          <w:sz w:val="28"/>
          <w:szCs w:val="28"/>
          <w:lang w:val="de-DE"/>
        </w:rPr>
        <w:t>M</w:t>
      </w:r>
      <w:r w:rsidRPr="00AA6BF2">
        <w:rPr>
          <w:sz w:val="28"/>
          <w:szCs w:val="28"/>
          <w:lang w:val="en-US"/>
        </w:rPr>
        <w:t xml:space="preserve">. </w:t>
      </w:r>
      <w:r w:rsidRPr="00C41207">
        <w:rPr>
          <w:sz w:val="28"/>
          <w:szCs w:val="28"/>
          <w:lang w:val="de-DE"/>
        </w:rPr>
        <w:t>Wiemann</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Fresenius</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Anal</w:t>
      </w:r>
      <w:r w:rsidRPr="00AA6BF2">
        <w:rPr>
          <w:sz w:val="28"/>
          <w:szCs w:val="28"/>
          <w:lang w:val="en-US"/>
        </w:rPr>
        <w:t xml:space="preserve">. </w:t>
      </w:r>
      <w:r w:rsidRPr="00C41207">
        <w:rPr>
          <w:sz w:val="28"/>
          <w:szCs w:val="28"/>
          <w:lang w:val="en-US"/>
        </w:rPr>
        <w:t>Chem</w:t>
      </w:r>
      <w:r w:rsidRPr="001414C1">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w:t>
      </w:r>
      <w:r w:rsidRPr="001414C1">
        <w:rPr>
          <w:sz w:val="28"/>
          <w:szCs w:val="28"/>
          <w:lang w:val="en-US"/>
        </w:rPr>
        <w:t>1998.</w:t>
      </w:r>
      <w:r>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en-US"/>
        </w:rPr>
        <w:t>Vol</w:t>
      </w:r>
      <w:r w:rsidRPr="001414C1">
        <w:rPr>
          <w:sz w:val="28"/>
          <w:szCs w:val="28"/>
          <w:lang w:val="en-US"/>
        </w:rPr>
        <w:t xml:space="preserve">. 361, № 4. </w:t>
      </w:r>
      <w:r w:rsidRPr="00A61FE5">
        <w:rPr>
          <w:sz w:val="28"/>
          <w:szCs w:val="28"/>
          <w:lang w:val="en-US"/>
        </w:rPr>
        <w:t>–</w:t>
      </w:r>
      <w:r w:rsidRPr="001414C1">
        <w:rPr>
          <w:sz w:val="28"/>
          <w:szCs w:val="28"/>
          <w:lang w:val="en-US"/>
        </w:rPr>
        <w:t xml:space="preserve"> </w:t>
      </w:r>
      <w:r w:rsidRPr="00C41207">
        <w:rPr>
          <w:sz w:val="28"/>
          <w:szCs w:val="28"/>
          <w:lang w:val="en-US"/>
        </w:rPr>
        <w:t>P</w:t>
      </w:r>
      <w:r w:rsidRPr="001414C1">
        <w:rPr>
          <w:sz w:val="28"/>
          <w:szCs w:val="28"/>
          <w:lang w:val="en-US"/>
        </w:rPr>
        <w:t>. 372</w:t>
      </w:r>
      <w:r>
        <w:rPr>
          <w:sz w:val="28"/>
          <w:szCs w:val="28"/>
          <w:lang w:val="en-US"/>
        </w:rPr>
        <w:t xml:space="preserve"> </w:t>
      </w:r>
      <w:r w:rsidRPr="001414C1">
        <w:rPr>
          <w:sz w:val="28"/>
          <w:szCs w:val="28"/>
          <w:lang w:val="en-US"/>
        </w:rPr>
        <w:t>-</w:t>
      </w:r>
      <w:r>
        <w:rPr>
          <w:sz w:val="28"/>
          <w:szCs w:val="28"/>
          <w:lang w:val="en-US"/>
        </w:rPr>
        <w:t xml:space="preserve"> </w:t>
      </w:r>
      <w:r w:rsidRPr="001414C1">
        <w:rPr>
          <w:sz w:val="28"/>
          <w:szCs w:val="28"/>
          <w:lang w:val="en-US"/>
        </w:rPr>
        <w:t xml:space="preserve">376 </w:t>
      </w:r>
    </w:p>
    <w:p w:rsidR="00D34F96" w:rsidRPr="001414C1"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Lead</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blood</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hair</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shipyard</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Sabah</w:t>
      </w:r>
      <w:r w:rsidRPr="00AA6BF2">
        <w:rPr>
          <w:sz w:val="28"/>
          <w:szCs w:val="28"/>
          <w:lang w:val="en-US"/>
        </w:rPr>
        <w:t xml:space="preserve">, </w:t>
      </w:r>
      <w:r w:rsidRPr="00C41207">
        <w:rPr>
          <w:sz w:val="28"/>
          <w:szCs w:val="28"/>
          <w:lang w:val="en-US"/>
        </w:rPr>
        <w:t>Malaysia</w:t>
      </w:r>
      <w:r w:rsidRPr="00AA6BF2">
        <w:rPr>
          <w:sz w:val="28"/>
          <w:szCs w:val="28"/>
          <w:lang w:val="en-US"/>
        </w:rPr>
        <w:t xml:space="preserve"> / </w:t>
      </w:r>
      <w:r w:rsidRPr="00C41207">
        <w:rPr>
          <w:sz w:val="28"/>
          <w:szCs w:val="28"/>
          <w:lang w:val="en-US"/>
        </w:rPr>
        <w:t>M</w:t>
      </w:r>
      <w:r w:rsidRPr="00AA6BF2">
        <w:rPr>
          <w:sz w:val="28"/>
          <w:szCs w:val="28"/>
          <w:lang w:val="en-US"/>
        </w:rPr>
        <w:t>.</w:t>
      </w:r>
      <w:r w:rsidRPr="00C41207">
        <w:rPr>
          <w:sz w:val="28"/>
          <w:szCs w:val="28"/>
          <w:lang w:val="en-US"/>
        </w:rPr>
        <w:t>B</w:t>
      </w:r>
      <w:r w:rsidRPr="00AA6BF2">
        <w:rPr>
          <w:sz w:val="28"/>
          <w:szCs w:val="28"/>
          <w:lang w:val="en-US"/>
        </w:rPr>
        <w:t>.</w:t>
      </w:r>
      <w:r>
        <w:rPr>
          <w:sz w:val="28"/>
          <w:szCs w:val="28"/>
          <w:lang w:val="en-US"/>
        </w:rPr>
        <w:t xml:space="preserve"> </w:t>
      </w:r>
      <w:r w:rsidRPr="00C41207">
        <w:rPr>
          <w:sz w:val="28"/>
          <w:szCs w:val="28"/>
          <w:lang w:val="en-US"/>
        </w:rPr>
        <w:t>Mokhtar</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B</w:t>
      </w:r>
      <w:r w:rsidRPr="00AA6BF2">
        <w:rPr>
          <w:sz w:val="28"/>
          <w:szCs w:val="28"/>
          <w:lang w:val="en-US"/>
        </w:rPr>
        <w:t>.</w:t>
      </w:r>
      <w:r>
        <w:rPr>
          <w:sz w:val="28"/>
          <w:szCs w:val="28"/>
          <w:lang w:val="en-US"/>
        </w:rPr>
        <w:t xml:space="preserve"> </w:t>
      </w:r>
      <w:r w:rsidRPr="00C41207">
        <w:rPr>
          <w:sz w:val="28"/>
          <w:szCs w:val="28"/>
          <w:lang w:val="en-US"/>
        </w:rPr>
        <w:t>Awaluddin</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B</w:t>
      </w:r>
      <w:r w:rsidRPr="00AA6BF2">
        <w:rPr>
          <w:sz w:val="28"/>
          <w:szCs w:val="28"/>
          <w:lang w:val="en-US"/>
        </w:rPr>
        <w:t>.</w:t>
      </w:r>
      <w:r w:rsidRPr="00C41207">
        <w:rPr>
          <w:sz w:val="28"/>
          <w:szCs w:val="28"/>
          <w:lang w:val="en-US"/>
        </w:rPr>
        <w:t>B</w:t>
      </w:r>
      <w:r w:rsidRPr="00AA6BF2">
        <w:rPr>
          <w:sz w:val="28"/>
          <w:szCs w:val="28"/>
          <w:lang w:val="en-US"/>
        </w:rPr>
        <w:t>.</w:t>
      </w:r>
      <w:r w:rsidRPr="00C41207">
        <w:rPr>
          <w:sz w:val="28"/>
          <w:szCs w:val="28"/>
          <w:lang w:val="en-US"/>
        </w:rPr>
        <w:t>M</w:t>
      </w:r>
      <w:r w:rsidRPr="00AA6BF2">
        <w:rPr>
          <w:sz w:val="28"/>
          <w:szCs w:val="28"/>
          <w:lang w:val="en-US"/>
        </w:rPr>
        <w:t>.</w:t>
      </w:r>
      <w:r>
        <w:rPr>
          <w:sz w:val="28"/>
          <w:szCs w:val="28"/>
          <w:lang w:val="en-US"/>
        </w:rPr>
        <w:t xml:space="preserve"> </w:t>
      </w:r>
      <w:r w:rsidRPr="00C41207">
        <w:rPr>
          <w:sz w:val="28"/>
          <w:szCs w:val="28"/>
          <w:lang w:val="en-US"/>
        </w:rPr>
        <w:t>Yusot</w:t>
      </w:r>
      <w:r w:rsidRPr="00AA6BF2">
        <w:rPr>
          <w:sz w:val="28"/>
          <w:szCs w:val="28"/>
          <w:lang w:val="en-US"/>
        </w:rPr>
        <w:t xml:space="preserve">, </w:t>
      </w:r>
      <w:r w:rsidRPr="00C41207">
        <w:rPr>
          <w:sz w:val="28"/>
          <w:szCs w:val="28"/>
          <w:lang w:val="en-US"/>
        </w:rPr>
        <w:t>B</w:t>
      </w:r>
      <w:r w:rsidRPr="00AA6BF2">
        <w:rPr>
          <w:sz w:val="28"/>
          <w:szCs w:val="28"/>
          <w:lang w:val="en-US"/>
        </w:rPr>
        <w:t>.</w:t>
      </w:r>
      <w:r w:rsidRPr="00C41207">
        <w:rPr>
          <w:sz w:val="28"/>
          <w:szCs w:val="28"/>
          <w:lang w:val="en-US"/>
        </w:rPr>
        <w:t>B</w:t>
      </w:r>
      <w:r w:rsidRPr="00AA6BF2">
        <w:rPr>
          <w:sz w:val="28"/>
          <w:szCs w:val="28"/>
          <w:lang w:val="en-US"/>
        </w:rPr>
        <w:t>.</w:t>
      </w:r>
      <w:r>
        <w:rPr>
          <w:sz w:val="28"/>
          <w:szCs w:val="28"/>
          <w:lang w:val="en-US"/>
        </w:rPr>
        <w:t xml:space="preserve"> </w:t>
      </w:r>
      <w:r w:rsidRPr="00C41207">
        <w:rPr>
          <w:sz w:val="28"/>
          <w:szCs w:val="28"/>
          <w:lang w:val="en-US"/>
        </w:rPr>
        <w:t>Bakar</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Bull</w:t>
      </w:r>
      <w:r w:rsidRPr="00AA6BF2">
        <w:rPr>
          <w:sz w:val="28"/>
          <w:szCs w:val="28"/>
          <w:lang w:val="en-US"/>
        </w:rPr>
        <w:t xml:space="preserve">. </w:t>
      </w:r>
      <w:r w:rsidRPr="00C41207">
        <w:rPr>
          <w:sz w:val="28"/>
          <w:szCs w:val="28"/>
          <w:lang w:val="en-US"/>
        </w:rPr>
        <w:t>Environ</w:t>
      </w:r>
      <w:r w:rsidRPr="001414C1">
        <w:rPr>
          <w:sz w:val="28"/>
          <w:szCs w:val="28"/>
          <w:lang w:val="en-US"/>
        </w:rPr>
        <w:t xml:space="preserve">. </w:t>
      </w:r>
      <w:r w:rsidRPr="00C41207">
        <w:rPr>
          <w:sz w:val="28"/>
          <w:szCs w:val="28"/>
          <w:lang w:val="en-US"/>
        </w:rPr>
        <w:t>Contam</w:t>
      </w:r>
      <w:r w:rsidRPr="001414C1">
        <w:rPr>
          <w:sz w:val="28"/>
          <w:szCs w:val="28"/>
          <w:lang w:val="en-US"/>
        </w:rPr>
        <w:t xml:space="preserve">. </w:t>
      </w:r>
      <w:r w:rsidRPr="00C41207">
        <w:rPr>
          <w:sz w:val="28"/>
          <w:szCs w:val="28"/>
          <w:lang w:val="en-US"/>
        </w:rPr>
        <w:t>and</w:t>
      </w:r>
      <w:r w:rsidRPr="001414C1">
        <w:rPr>
          <w:sz w:val="28"/>
          <w:szCs w:val="28"/>
          <w:lang w:val="en-US"/>
        </w:rPr>
        <w:t xml:space="preserve"> </w:t>
      </w:r>
      <w:r w:rsidRPr="00C41207">
        <w:rPr>
          <w:sz w:val="28"/>
          <w:szCs w:val="28"/>
          <w:lang w:val="en-US"/>
        </w:rPr>
        <w:t>Taxicol</w:t>
      </w:r>
      <w:r w:rsidRPr="001414C1">
        <w:rPr>
          <w:sz w:val="28"/>
          <w:szCs w:val="28"/>
          <w:lang w:val="en-US"/>
        </w:rPr>
        <w:t xml:space="preserve">. </w:t>
      </w:r>
      <w:r w:rsidRPr="00A61FE5">
        <w:rPr>
          <w:sz w:val="28"/>
          <w:szCs w:val="28"/>
          <w:lang w:val="en-US"/>
        </w:rPr>
        <w:t>–</w:t>
      </w:r>
      <w:r w:rsidRPr="001414C1">
        <w:rPr>
          <w:sz w:val="28"/>
          <w:szCs w:val="28"/>
          <w:lang w:val="en-US"/>
        </w:rPr>
        <w:t xml:space="preserve"> 2002.</w:t>
      </w:r>
      <w:r>
        <w:rPr>
          <w:sz w:val="28"/>
          <w:szCs w:val="28"/>
          <w:lang w:val="en-US"/>
        </w:rPr>
        <w:t xml:space="preserve"> </w:t>
      </w:r>
      <w:r w:rsidRPr="001414C1">
        <w:rPr>
          <w:sz w:val="28"/>
          <w:szCs w:val="28"/>
          <w:lang w:val="en-US"/>
        </w:rPr>
        <w:t>–</w:t>
      </w:r>
      <w:r w:rsidRPr="00C41207">
        <w:rPr>
          <w:sz w:val="28"/>
          <w:szCs w:val="28"/>
          <w:lang w:val="en-US"/>
        </w:rPr>
        <w:t xml:space="preserve"> Vol</w:t>
      </w:r>
      <w:r w:rsidRPr="001414C1">
        <w:rPr>
          <w:sz w:val="28"/>
          <w:szCs w:val="28"/>
          <w:lang w:val="en-US"/>
        </w:rPr>
        <w:t>.</w:t>
      </w:r>
      <w:r w:rsidRPr="00C41207">
        <w:rPr>
          <w:sz w:val="28"/>
          <w:szCs w:val="28"/>
          <w:lang w:val="en-GB"/>
        </w:rPr>
        <w:t xml:space="preserve"> </w:t>
      </w:r>
      <w:r w:rsidRPr="001414C1">
        <w:rPr>
          <w:sz w:val="28"/>
          <w:szCs w:val="28"/>
          <w:lang w:val="en-US"/>
        </w:rPr>
        <w:t>69, № 1</w:t>
      </w:r>
      <w:r w:rsidRPr="00C41207">
        <w:rPr>
          <w:sz w:val="28"/>
          <w:szCs w:val="28"/>
          <w:lang w:val="en-GB"/>
        </w:rPr>
        <w:t>.</w:t>
      </w:r>
      <w:r w:rsidRPr="00F85EB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P</w:t>
      </w:r>
      <w:r w:rsidRPr="001414C1">
        <w:rPr>
          <w:sz w:val="28"/>
          <w:szCs w:val="28"/>
          <w:lang w:val="en-US"/>
        </w:rPr>
        <w:t>. 8</w:t>
      </w:r>
      <w:r>
        <w:rPr>
          <w:sz w:val="28"/>
          <w:szCs w:val="28"/>
          <w:lang w:val="en-US"/>
        </w:rPr>
        <w:t xml:space="preserve"> </w:t>
      </w:r>
      <w:r w:rsidRPr="001414C1">
        <w:rPr>
          <w:sz w:val="28"/>
          <w:szCs w:val="28"/>
          <w:lang w:val="en-US"/>
        </w:rPr>
        <w:t>-</w:t>
      </w:r>
      <w:r>
        <w:rPr>
          <w:sz w:val="28"/>
          <w:szCs w:val="28"/>
          <w:lang w:val="en-US"/>
        </w:rPr>
        <w:t xml:space="preserve"> </w:t>
      </w:r>
      <w:r w:rsidRPr="001414C1">
        <w:rPr>
          <w:sz w:val="28"/>
          <w:szCs w:val="28"/>
          <w:lang w:val="en-US"/>
        </w:rPr>
        <w:t>14</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Lead</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hypertension</w:t>
      </w:r>
      <w:r w:rsidRPr="00AA6BF2">
        <w:rPr>
          <w:sz w:val="28"/>
          <w:szCs w:val="28"/>
          <w:lang w:val="en-US"/>
        </w:rPr>
        <w:t xml:space="preserve">: </w:t>
      </w:r>
      <w:r w:rsidRPr="00C41207">
        <w:rPr>
          <w:sz w:val="28"/>
          <w:szCs w:val="28"/>
          <w:lang w:val="en-US"/>
        </w:rPr>
        <w:t>Interplay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nitric</w:t>
      </w:r>
      <w:r w:rsidRPr="00AA6BF2">
        <w:rPr>
          <w:sz w:val="28"/>
          <w:szCs w:val="28"/>
          <w:lang w:val="en-US"/>
        </w:rPr>
        <w:t xml:space="preserve"> </w:t>
      </w:r>
      <w:r w:rsidRPr="00C41207">
        <w:rPr>
          <w:sz w:val="28"/>
          <w:szCs w:val="28"/>
          <w:lang w:val="en-US"/>
        </w:rPr>
        <w:t>oxide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reactive</w:t>
      </w:r>
      <w:r w:rsidRPr="00AA6BF2">
        <w:rPr>
          <w:sz w:val="28"/>
          <w:szCs w:val="28"/>
          <w:lang w:val="en-US"/>
        </w:rPr>
        <w:t xml:space="preserve"> </w:t>
      </w:r>
      <w:r w:rsidRPr="00C41207">
        <w:rPr>
          <w:sz w:val="28"/>
          <w:szCs w:val="28"/>
          <w:lang w:val="en-US"/>
        </w:rPr>
        <w:t>oxygen</w:t>
      </w:r>
      <w:r w:rsidRPr="00AA6BF2">
        <w:rPr>
          <w:sz w:val="28"/>
          <w:szCs w:val="28"/>
          <w:lang w:val="en-US"/>
        </w:rPr>
        <w:t xml:space="preserve"> </w:t>
      </w:r>
      <w:r w:rsidRPr="00C41207">
        <w:rPr>
          <w:sz w:val="28"/>
          <w:szCs w:val="28"/>
          <w:lang w:val="en-US"/>
        </w:rPr>
        <w:t>species</w:t>
      </w:r>
      <w:r w:rsidRPr="00AA6BF2">
        <w:rPr>
          <w:sz w:val="28"/>
          <w:szCs w:val="28"/>
          <w:lang w:val="en-US"/>
        </w:rPr>
        <w:t xml:space="preserve"> / </w:t>
      </w:r>
      <w:r w:rsidRPr="00C41207">
        <w:rPr>
          <w:sz w:val="28"/>
          <w:szCs w:val="28"/>
          <w:lang w:val="en-US"/>
        </w:rPr>
        <w:t>H</w:t>
      </w:r>
      <w:r>
        <w:rPr>
          <w:sz w:val="28"/>
          <w:szCs w:val="28"/>
          <w:lang w:val="uk-UA"/>
        </w:rPr>
        <w:t>.</w:t>
      </w:r>
      <w:r w:rsidRPr="00C41207">
        <w:rPr>
          <w:sz w:val="28"/>
          <w:szCs w:val="28"/>
          <w:lang w:val="en-US"/>
        </w:rPr>
        <w:t>C</w:t>
      </w:r>
      <w:r w:rsidRPr="00AA6BF2">
        <w:rPr>
          <w:sz w:val="28"/>
          <w:szCs w:val="28"/>
          <w:lang w:val="en-US"/>
        </w:rPr>
        <w:t>.</w:t>
      </w:r>
      <w:r>
        <w:rPr>
          <w:sz w:val="28"/>
          <w:szCs w:val="28"/>
          <w:lang w:val="uk-UA"/>
        </w:rPr>
        <w:t xml:space="preserve"> </w:t>
      </w:r>
      <w:r w:rsidRPr="00C41207">
        <w:rPr>
          <w:sz w:val="28"/>
          <w:szCs w:val="28"/>
          <w:lang w:val="en-US"/>
        </w:rPr>
        <w:t>Gonick</w:t>
      </w:r>
      <w:r w:rsidRPr="00AA6BF2">
        <w:rPr>
          <w:sz w:val="28"/>
          <w:szCs w:val="28"/>
          <w:lang w:val="en-US"/>
        </w:rPr>
        <w:t xml:space="preserve">, </w:t>
      </w:r>
      <w:r w:rsidRPr="00C41207">
        <w:rPr>
          <w:sz w:val="28"/>
          <w:szCs w:val="28"/>
          <w:lang w:val="en-US"/>
        </w:rPr>
        <w:t>Ding</w:t>
      </w:r>
      <w:r w:rsidRPr="00AA6BF2">
        <w:rPr>
          <w:sz w:val="28"/>
          <w:szCs w:val="28"/>
          <w:lang w:val="en-US"/>
        </w:rPr>
        <w:t xml:space="preserve"> </w:t>
      </w:r>
      <w:r w:rsidRPr="00C41207">
        <w:rPr>
          <w:sz w:val="28"/>
          <w:szCs w:val="28"/>
          <w:lang w:val="en-US"/>
        </w:rPr>
        <w:t>Yaoxian</w:t>
      </w:r>
      <w:r w:rsidRPr="00AA6BF2">
        <w:rPr>
          <w:sz w:val="28"/>
          <w:szCs w:val="28"/>
          <w:lang w:val="en-US"/>
        </w:rPr>
        <w:t xml:space="preserve">, </w:t>
      </w:r>
      <w:r w:rsidRPr="00C41207">
        <w:rPr>
          <w:sz w:val="28"/>
          <w:szCs w:val="28"/>
          <w:lang w:val="en-US"/>
        </w:rPr>
        <w:t>S</w:t>
      </w:r>
      <w:r>
        <w:rPr>
          <w:sz w:val="28"/>
          <w:szCs w:val="28"/>
          <w:lang w:val="uk-UA"/>
        </w:rPr>
        <w:t>.</w:t>
      </w:r>
      <w:r w:rsidRPr="00C41207">
        <w:rPr>
          <w:sz w:val="28"/>
          <w:szCs w:val="28"/>
          <w:lang w:val="en-US"/>
        </w:rPr>
        <w:t>C</w:t>
      </w:r>
      <w:r w:rsidRPr="00AA6BF2">
        <w:rPr>
          <w:sz w:val="28"/>
          <w:szCs w:val="28"/>
          <w:lang w:val="en-US"/>
        </w:rPr>
        <w:t>.</w:t>
      </w:r>
      <w:r>
        <w:rPr>
          <w:sz w:val="28"/>
          <w:szCs w:val="28"/>
          <w:lang w:val="en-US"/>
        </w:rPr>
        <w:t xml:space="preserve"> </w:t>
      </w:r>
      <w:r w:rsidRPr="00C41207">
        <w:rPr>
          <w:sz w:val="28"/>
          <w:szCs w:val="28"/>
          <w:lang w:val="en-US"/>
        </w:rPr>
        <w:t>Bondy</w:t>
      </w:r>
      <w:r w:rsidRPr="00AA6BF2">
        <w:rPr>
          <w:sz w:val="28"/>
          <w:szCs w:val="28"/>
          <w:lang w:val="en-US"/>
        </w:rPr>
        <w:t xml:space="preserve"> </w:t>
      </w:r>
      <w:r>
        <w:rPr>
          <w:sz w:val="28"/>
          <w:szCs w:val="28"/>
          <w:lang w:val="en-US"/>
        </w:rPr>
        <w:t>et al</w:t>
      </w:r>
      <w:r>
        <w:rPr>
          <w:sz w:val="28"/>
          <w:szCs w:val="28"/>
          <w:lang w:val="uk-UA"/>
        </w:rPr>
        <w:t>/</w:t>
      </w:r>
      <w:r w:rsidRPr="00AA6BF2">
        <w:rPr>
          <w:sz w:val="28"/>
          <w:szCs w:val="28"/>
          <w:lang w:val="en-US"/>
        </w:rPr>
        <w:t xml:space="preserve">/ </w:t>
      </w:r>
      <w:r w:rsidRPr="00C41207">
        <w:rPr>
          <w:sz w:val="28"/>
          <w:szCs w:val="28"/>
          <w:lang w:val="en-US"/>
        </w:rPr>
        <w:t>Hypertension</w:t>
      </w:r>
      <w:r w:rsidRPr="00AA6BF2">
        <w:rPr>
          <w:sz w:val="28"/>
          <w:szCs w:val="28"/>
          <w:lang w:val="en-US"/>
        </w:rPr>
        <w:t xml:space="preserve">. </w:t>
      </w:r>
      <w:r w:rsidRPr="00A61FE5">
        <w:rPr>
          <w:sz w:val="28"/>
          <w:szCs w:val="28"/>
          <w:lang w:val="en-US"/>
        </w:rPr>
        <w:t>–</w:t>
      </w:r>
      <w:r w:rsidRPr="00AA6BF2">
        <w:rPr>
          <w:sz w:val="28"/>
          <w:szCs w:val="28"/>
          <w:lang w:val="en-US"/>
        </w:rPr>
        <w:t xml:space="preserve"> 1997.</w:t>
      </w:r>
      <w:r>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1414C1">
        <w:rPr>
          <w:sz w:val="28"/>
          <w:szCs w:val="28"/>
          <w:lang w:val="en-US"/>
        </w:rPr>
        <w:t xml:space="preserve">. 30, № 6. </w:t>
      </w:r>
      <w:r w:rsidRPr="00A61FE5">
        <w:rPr>
          <w:sz w:val="28"/>
          <w:szCs w:val="28"/>
          <w:lang w:val="en-US"/>
        </w:rPr>
        <w:t>–</w:t>
      </w:r>
      <w:r w:rsidRPr="001414C1">
        <w:rPr>
          <w:sz w:val="28"/>
          <w:szCs w:val="28"/>
          <w:lang w:val="en-US"/>
        </w:rPr>
        <w:t xml:space="preserve"> </w:t>
      </w:r>
      <w:r w:rsidRPr="00C41207">
        <w:rPr>
          <w:sz w:val="28"/>
          <w:szCs w:val="28"/>
          <w:lang w:val="en-US"/>
        </w:rPr>
        <w:t>P</w:t>
      </w:r>
      <w:r w:rsidRPr="001414C1">
        <w:rPr>
          <w:sz w:val="28"/>
          <w:szCs w:val="28"/>
          <w:lang w:val="en-US"/>
        </w:rPr>
        <w:t>. 1487</w:t>
      </w:r>
      <w:r>
        <w:rPr>
          <w:sz w:val="28"/>
          <w:szCs w:val="28"/>
          <w:lang w:val="uk-UA"/>
        </w:rPr>
        <w:t xml:space="preserve"> </w:t>
      </w:r>
      <w:r w:rsidRPr="001414C1">
        <w:rPr>
          <w:sz w:val="28"/>
          <w:szCs w:val="28"/>
          <w:lang w:val="en-US"/>
        </w:rPr>
        <w:t>-</w:t>
      </w:r>
      <w:r>
        <w:rPr>
          <w:sz w:val="28"/>
          <w:szCs w:val="28"/>
          <w:lang w:val="uk-UA"/>
        </w:rPr>
        <w:t xml:space="preserve"> </w:t>
      </w:r>
      <w:r w:rsidRPr="001414C1">
        <w:rPr>
          <w:sz w:val="28"/>
          <w:szCs w:val="28"/>
          <w:lang w:val="en-US"/>
        </w:rPr>
        <w:t>1492</w:t>
      </w:r>
    </w:p>
    <w:p w:rsidR="00D34F96" w:rsidRPr="001414C1" w:rsidRDefault="00D34F96" w:rsidP="00045DB3">
      <w:pPr>
        <w:numPr>
          <w:ilvl w:val="0"/>
          <w:numId w:val="46"/>
        </w:numPr>
        <w:tabs>
          <w:tab w:val="clear" w:pos="720"/>
          <w:tab w:val="num" w:pos="360"/>
          <w:tab w:val="left" w:pos="900"/>
        </w:tabs>
        <w:suppressAutoHyphens w:val="0"/>
        <w:spacing w:before="29" w:line="360" w:lineRule="auto"/>
        <w:ind w:left="900" w:hanging="720"/>
        <w:jc w:val="both"/>
        <w:rPr>
          <w:sz w:val="28"/>
          <w:szCs w:val="28"/>
          <w:lang w:val="en-US"/>
        </w:rPr>
      </w:pPr>
      <w:r w:rsidRPr="00C41207">
        <w:rPr>
          <w:sz w:val="28"/>
          <w:szCs w:val="28"/>
          <w:lang w:val="en-US"/>
        </w:rPr>
        <w:t xml:space="preserve">Leaf A. Dietary prevention of coronary heart disease. The Lyon diet heart study </w:t>
      </w:r>
      <w:r w:rsidRPr="00AA6BF2">
        <w:rPr>
          <w:sz w:val="28"/>
          <w:szCs w:val="28"/>
          <w:lang w:val="en-US"/>
        </w:rPr>
        <w:t xml:space="preserve">// </w:t>
      </w:r>
      <w:r w:rsidRPr="00C41207">
        <w:rPr>
          <w:sz w:val="28"/>
          <w:szCs w:val="28"/>
          <w:lang w:val="en-US"/>
        </w:rPr>
        <w:t>Circulation.</w:t>
      </w:r>
      <w:r>
        <w:rPr>
          <w:sz w:val="28"/>
          <w:szCs w:val="28"/>
          <w:lang w:val="en-US"/>
        </w:rPr>
        <w:t xml:space="preserve"> </w:t>
      </w:r>
      <w:r w:rsidRPr="00A61FE5">
        <w:rPr>
          <w:sz w:val="28"/>
          <w:szCs w:val="28"/>
          <w:lang w:val="en-US"/>
        </w:rPr>
        <w:t>–</w:t>
      </w:r>
      <w:r w:rsidRPr="00C41207">
        <w:rPr>
          <w:sz w:val="28"/>
          <w:szCs w:val="28"/>
          <w:lang w:val="en-US"/>
        </w:rPr>
        <w:t xml:space="preserve"> </w:t>
      </w:r>
      <w:r w:rsidRPr="00C41207">
        <w:rPr>
          <w:sz w:val="28"/>
          <w:szCs w:val="28"/>
          <w:lang w:val="en-GB"/>
        </w:rPr>
        <w:t>1999.</w:t>
      </w:r>
      <w:r>
        <w:rPr>
          <w:sz w:val="28"/>
          <w:szCs w:val="28"/>
          <w:lang w:val="en-GB"/>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1414C1">
        <w:rPr>
          <w:sz w:val="28"/>
          <w:szCs w:val="28"/>
          <w:lang w:val="en-US"/>
        </w:rPr>
        <w:t xml:space="preserve">. </w:t>
      </w:r>
      <w:r w:rsidRPr="00C41207">
        <w:rPr>
          <w:sz w:val="28"/>
          <w:szCs w:val="28"/>
          <w:lang w:val="en-GB"/>
        </w:rPr>
        <w:t>99.</w:t>
      </w:r>
      <w:r w:rsidRPr="001414C1">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en-US"/>
        </w:rPr>
        <w:t>P</w:t>
      </w:r>
      <w:r w:rsidRPr="00C41207">
        <w:rPr>
          <w:sz w:val="28"/>
          <w:szCs w:val="28"/>
          <w:lang w:val="en-GB"/>
        </w:rPr>
        <w:t>.</w:t>
      </w:r>
      <w:r w:rsidRPr="001414C1">
        <w:rPr>
          <w:sz w:val="28"/>
          <w:szCs w:val="28"/>
          <w:lang w:val="en-US"/>
        </w:rPr>
        <w:t xml:space="preserve"> </w:t>
      </w:r>
      <w:r w:rsidRPr="00C41207">
        <w:rPr>
          <w:sz w:val="28"/>
          <w:szCs w:val="28"/>
          <w:lang w:val="en-GB"/>
        </w:rPr>
        <w:t>733-735</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Leffler</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Jin</w:t>
      </w:r>
      <w:r w:rsidRPr="00AA6BF2">
        <w:rPr>
          <w:sz w:val="28"/>
          <w:szCs w:val="28"/>
          <w:lang w:val="en-US"/>
        </w:rPr>
        <w:t xml:space="preserve"> </w:t>
      </w:r>
      <w:r w:rsidRPr="00C41207">
        <w:rPr>
          <w:sz w:val="28"/>
          <w:szCs w:val="28"/>
          <w:lang w:val="en-US"/>
        </w:rPr>
        <w:t>Taiyi</w:t>
      </w:r>
      <w:r w:rsidRPr="00AA6BF2">
        <w:rPr>
          <w:sz w:val="28"/>
          <w:szCs w:val="28"/>
          <w:lang w:val="en-US"/>
        </w:rPr>
        <w:t xml:space="preserve">, </w:t>
      </w:r>
      <w:r w:rsidRPr="00C41207">
        <w:rPr>
          <w:sz w:val="28"/>
          <w:szCs w:val="28"/>
          <w:lang w:val="en-US"/>
        </w:rPr>
        <w:t>Nordberg</w:t>
      </w:r>
      <w:r w:rsidRPr="00AA6BF2">
        <w:rPr>
          <w:sz w:val="28"/>
          <w:szCs w:val="28"/>
          <w:lang w:val="en-US"/>
        </w:rPr>
        <w:t xml:space="preserve"> </w:t>
      </w:r>
      <w:r w:rsidRPr="00C41207">
        <w:rPr>
          <w:sz w:val="28"/>
          <w:szCs w:val="28"/>
          <w:lang w:val="en-US"/>
        </w:rPr>
        <w:t>G</w:t>
      </w:r>
      <w:r w:rsidRPr="00AA6BF2">
        <w:rPr>
          <w:sz w:val="28"/>
          <w:szCs w:val="28"/>
          <w:lang w:val="en-US"/>
        </w:rPr>
        <w:t>.</w:t>
      </w:r>
      <w:r w:rsidRPr="00C41207">
        <w:rPr>
          <w:sz w:val="28"/>
          <w:szCs w:val="28"/>
          <w:lang w:val="en-US"/>
        </w:rPr>
        <w:t>F</w:t>
      </w:r>
      <w:r w:rsidRPr="00AA6BF2">
        <w:rPr>
          <w:sz w:val="28"/>
          <w:szCs w:val="28"/>
          <w:lang w:val="en-US"/>
        </w:rPr>
        <w:t xml:space="preserve">. </w:t>
      </w:r>
      <w:r w:rsidRPr="00C41207">
        <w:rPr>
          <w:sz w:val="28"/>
          <w:szCs w:val="28"/>
          <w:lang w:val="en-US"/>
        </w:rPr>
        <w:t>Differential</w:t>
      </w:r>
      <w:r w:rsidRPr="00AA6BF2">
        <w:rPr>
          <w:sz w:val="28"/>
          <w:szCs w:val="28"/>
          <w:lang w:val="en-US"/>
        </w:rPr>
        <w:t xml:space="preserve"> </w:t>
      </w:r>
      <w:r w:rsidRPr="00C41207">
        <w:rPr>
          <w:sz w:val="28"/>
          <w:szCs w:val="28"/>
          <w:lang w:val="en-US"/>
        </w:rPr>
        <w:t>calcium</w:t>
      </w:r>
      <w:r w:rsidRPr="00AA6BF2">
        <w:rPr>
          <w:sz w:val="28"/>
          <w:szCs w:val="28"/>
          <w:lang w:val="en-US"/>
        </w:rPr>
        <w:t xml:space="preserve"> </w:t>
      </w:r>
      <w:r w:rsidRPr="00C41207">
        <w:rPr>
          <w:sz w:val="28"/>
          <w:szCs w:val="28"/>
          <w:lang w:val="en-US"/>
        </w:rPr>
        <w:t>transport</w:t>
      </w:r>
      <w:r w:rsidRPr="00AA6BF2">
        <w:rPr>
          <w:sz w:val="28"/>
          <w:szCs w:val="28"/>
          <w:lang w:val="en-US"/>
        </w:rPr>
        <w:t xml:space="preserve"> </w:t>
      </w:r>
      <w:r w:rsidRPr="00C41207">
        <w:rPr>
          <w:sz w:val="28"/>
          <w:szCs w:val="28"/>
          <w:lang w:val="en-US"/>
        </w:rPr>
        <w:t>disturbances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renal</w:t>
      </w:r>
      <w:r w:rsidRPr="00AA6BF2">
        <w:rPr>
          <w:sz w:val="28"/>
          <w:szCs w:val="28"/>
          <w:lang w:val="en-US"/>
        </w:rPr>
        <w:t xml:space="preserve"> </w:t>
      </w:r>
      <w:r w:rsidRPr="00C41207">
        <w:rPr>
          <w:sz w:val="28"/>
          <w:szCs w:val="28"/>
          <w:lang w:val="en-US"/>
        </w:rPr>
        <w:t>membrane</w:t>
      </w:r>
      <w:r w:rsidRPr="00AA6BF2">
        <w:rPr>
          <w:sz w:val="28"/>
          <w:szCs w:val="28"/>
          <w:lang w:val="en-US"/>
        </w:rPr>
        <w:t xml:space="preserve"> </w:t>
      </w:r>
      <w:r w:rsidRPr="00C41207">
        <w:rPr>
          <w:sz w:val="28"/>
          <w:szCs w:val="28"/>
          <w:lang w:val="en-US"/>
        </w:rPr>
        <w:t>vesicles</w:t>
      </w:r>
      <w:r w:rsidRPr="00AA6BF2">
        <w:rPr>
          <w:sz w:val="28"/>
          <w:szCs w:val="28"/>
          <w:lang w:val="en-US"/>
        </w:rPr>
        <w:t xml:space="preserve"> </w:t>
      </w:r>
      <w:r w:rsidRPr="00C41207">
        <w:rPr>
          <w:sz w:val="28"/>
          <w:szCs w:val="28"/>
          <w:lang w:val="en-US"/>
        </w:rPr>
        <w:t>after</w:t>
      </w:r>
      <w:r w:rsidRPr="00AA6BF2">
        <w:rPr>
          <w:sz w:val="28"/>
          <w:szCs w:val="28"/>
          <w:lang w:val="en-US"/>
        </w:rPr>
        <w:t xml:space="preserve"> </w:t>
      </w:r>
      <w:r w:rsidRPr="00C41207">
        <w:rPr>
          <w:sz w:val="28"/>
          <w:szCs w:val="28"/>
          <w:lang w:val="en-US"/>
        </w:rPr>
        <w:t>cadmium</w:t>
      </w:r>
      <w:r w:rsidRPr="00AA6BF2">
        <w:rPr>
          <w:sz w:val="28"/>
          <w:szCs w:val="28"/>
          <w:lang w:val="en-US"/>
        </w:rPr>
        <w:t>-</w:t>
      </w:r>
      <w:r w:rsidRPr="00C41207">
        <w:rPr>
          <w:sz w:val="28"/>
          <w:szCs w:val="28"/>
          <w:lang w:val="en-US"/>
        </w:rPr>
        <w:t>metallothionein</w:t>
      </w:r>
      <w:r w:rsidRPr="00AA6BF2">
        <w:rPr>
          <w:sz w:val="28"/>
          <w:szCs w:val="28"/>
          <w:lang w:val="en-US"/>
        </w:rPr>
        <w:t xml:space="preserve"> </w:t>
      </w:r>
      <w:r w:rsidRPr="00C41207">
        <w:rPr>
          <w:sz w:val="28"/>
          <w:szCs w:val="28"/>
          <w:lang w:val="en-US"/>
        </w:rPr>
        <w:t>injection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rats</w:t>
      </w:r>
      <w:r w:rsidRPr="00AA6BF2">
        <w:rPr>
          <w:sz w:val="28"/>
          <w:szCs w:val="28"/>
          <w:lang w:val="en-US"/>
        </w:rPr>
        <w:t xml:space="preserve"> // </w:t>
      </w:r>
      <w:r w:rsidRPr="00C41207">
        <w:rPr>
          <w:sz w:val="28"/>
          <w:szCs w:val="28"/>
          <w:lang w:val="en-US"/>
        </w:rPr>
        <w:t>Toxicology</w:t>
      </w:r>
      <w:r w:rsidRPr="00AA6BF2">
        <w:rPr>
          <w:sz w:val="28"/>
          <w:szCs w:val="28"/>
          <w:lang w:val="en-US"/>
        </w:rPr>
        <w:t xml:space="preserve">. </w:t>
      </w:r>
      <w:r w:rsidRPr="00A61FE5">
        <w:rPr>
          <w:sz w:val="28"/>
          <w:szCs w:val="28"/>
          <w:lang w:val="en-US"/>
        </w:rPr>
        <w:t>–</w:t>
      </w:r>
      <w:r w:rsidRPr="00AA6BF2">
        <w:rPr>
          <w:sz w:val="28"/>
          <w:szCs w:val="28"/>
          <w:lang w:val="en-US"/>
        </w:rPr>
        <w:t xml:space="preserve"> 2000.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143, № </w:t>
      </w:r>
      <w:r>
        <w:rPr>
          <w:sz w:val="28"/>
          <w:szCs w:val="28"/>
          <w:lang w:val="en-US"/>
        </w:rPr>
        <w:t xml:space="preserve"> </w:t>
      </w:r>
      <w:r w:rsidRPr="00AA6BF2">
        <w:rPr>
          <w:sz w:val="28"/>
          <w:szCs w:val="28"/>
          <w:lang w:val="en-US"/>
        </w:rPr>
        <w:t>3.</w:t>
      </w:r>
      <w:r w:rsidRPr="00F85EB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P</w:t>
      </w:r>
      <w:r w:rsidRPr="00AA6BF2">
        <w:rPr>
          <w:sz w:val="28"/>
          <w:szCs w:val="28"/>
          <w:lang w:val="en-US"/>
        </w:rPr>
        <w:t>. 227-234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Lefvent</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Hamstein</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Holm</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Association</w:t>
      </w:r>
      <w:r w:rsidRPr="00AA6BF2">
        <w:rPr>
          <w:sz w:val="28"/>
          <w:szCs w:val="28"/>
          <w:lang w:val="en-US"/>
        </w:rPr>
        <w:t xml:space="preserve"> </w:t>
      </w:r>
      <w:r w:rsidRPr="00C41207">
        <w:rPr>
          <w:sz w:val="28"/>
          <w:szCs w:val="28"/>
          <w:lang w:val="en-US"/>
        </w:rPr>
        <w:t>between</w:t>
      </w:r>
      <w:r w:rsidRPr="00AA6BF2">
        <w:rPr>
          <w:sz w:val="28"/>
          <w:szCs w:val="28"/>
          <w:lang w:val="en-US"/>
        </w:rPr>
        <w:t xml:space="preserve"> </w:t>
      </w:r>
      <w:r w:rsidRPr="00C41207">
        <w:rPr>
          <w:sz w:val="28"/>
          <w:szCs w:val="28"/>
          <w:lang w:val="en-US"/>
        </w:rPr>
        <w:t>circulating</w:t>
      </w:r>
      <w:r w:rsidRPr="00AA6BF2">
        <w:rPr>
          <w:sz w:val="28"/>
          <w:szCs w:val="28"/>
          <w:lang w:val="en-US"/>
        </w:rPr>
        <w:t xml:space="preserve"> </w:t>
      </w:r>
      <w:r w:rsidRPr="00C41207">
        <w:rPr>
          <w:sz w:val="28"/>
          <w:szCs w:val="28"/>
          <w:lang w:val="en-US"/>
        </w:rPr>
        <w:t>immune</w:t>
      </w:r>
      <w:r w:rsidRPr="00AA6BF2">
        <w:rPr>
          <w:sz w:val="28"/>
          <w:szCs w:val="28"/>
          <w:lang w:val="en-US"/>
        </w:rPr>
        <w:t xml:space="preserve"> </w:t>
      </w:r>
      <w:r w:rsidRPr="00C41207">
        <w:rPr>
          <w:sz w:val="28"/>
          <w:szCs w:val="28"/>
          <w:lang w:val="en-US"/>
        </w:rPr>
        <w:t>complexes</w:t>
      </w:r>
      <w:r w:rsidRPr="00AA6BF2">
        <w:rPr>
          <w:sz w:val="28"/>
          <w:szCs w:val="28"/>
          <w:lang w:val="en-US"/>
        </w:rPr>
        <w:t xml:space="preserve">, </w:t>
      </w:r>
      <w:r w:rsidRPr="00C41207">
        <w:rPr>
          <w:sz w:val="28"/>
          <w:szCs w:val="28"/>
          <w:lang w:val="en-US"/>
        </w:rPr>
        <w:t>complement</w:t>
      </w:r>
      <w:r w:rsidRPr="00AA6BF2">
        <w:rPr>
          <w:sz w:val="28"/>
          <w:szCs w:val="28"/>
          <w:lang w:val="en-US"/>
        </w:rPr>
        <w:t xml:space="preserve"> </w:t>
      </w:r>
      <w:r w:rsidRPr="00C41207">
        <w:rPr>
          <w:sz w:val="28"/>
          <w:szCs w:val="28"/>
          <w:lang w:val="en-US"/>
        </w:rPr>
        <w:t>C</w:t>
      </w:r>
      <w:r w:rsidRPr="00AA6BF2">
        <w:rPr>
          <w:sz w:val="28"/>
          <w:szCs w:val="28"/>
          <w:lang w:val="en-US"/>
        </w:rPr>
        <w:t xml:space="preserve">4 </w:t>
      </w:r>
      <w:r w:rsidRPr="00C41207">
        <w:rPr>
          <w:sz w:val="28"/>
          <w:szCs w:val="28"/>
          <w:lang w:val="en-US"/>
        </w:rPr>
        <w:t>null</w:t>
      </w:r>
      <w:r w:rsidRPr="00AA6BF2">
        <w:rPr>
          <w:sz w:val="28"/>
          <w:szCs w:val="28"/>
          <w:lang w:val="en-US"/>
        </w:rPr>
        <w:t xml:space="preserve"> </w:t>
      </w:r>
      <w:r w:rsidRPr="00C41207">
        <w:rPr>
          <w:sz w:val="28"/>
          <w:szCs w:val="28"/>
          <w:lang w:val="en-US"/>
        </w:rPr>
        <w:t>allells</w:t>
      </w:r>
      <w:r w:rsidRPr="00AA6BF2">
        <w:rPr>
          <w:sz w:val="28"/>
          <w:szCs w:val="28"/>
          <w:lang w:val="en-US"/>
        </w:rPr>
        <w:t xml:space="preserve">, </w:t>
      </w:r>
      <w:r w:rsidRPr="00C41207">
        <w:rPr>
          <w:sz w:val="28"/>
          <w:szCs w:val="28"/>
          <w:lang w:val="en-US"/>
        </w:rPr>
        <w:t>and myocardial infarction before age 45 years // Arterioscler. Thromb. Vasc. Biol.</w:t>
      </w:r>
      <w:r>
        <w:rPr>
          <w:sz w:val="28"/>
          <w:szCs w:val="28"/>
          <w:lang w:val="en-US"/>
        </w:rPr>
        <w:t xml:space="preserve"> </w:t>
      </w:r>
      <w:r w:rsidRPr="00A61FE5">
        <w:rPr>
          <w:sz w:val="28"/>
          <w:szCs w:val="28"/>
          <w:lang w:val="en-US"/>
        </w:rPr>
        <w:t>–</w:t>
      </w:r>
      <w:r w:rsidRPr="00C41207">
        <w:rPr>
          <w:sz w:val="28"/>
          <w:szCs w:val="28"/>
          <w:lang w:val="en-US"/>
        </w:rPr>
        <w:t xml:space="preserve"> 1995.</w:t>
      </w:r>
      <w:r w:rsidRPr="00F85EB2">
        <w:rPr>
          <w:sz w:val="28"/>
          <w:szCs w:val="28"/>
          <w:lang w:val="en-US"/>
        </w:rPr>
        <w:t xml:space="preserve"> </w:t>
      </w:r>
      <w:r w:rsidRPr="00A61FE5">
        <w:rPr>
          <w:sz w:val="28"/>
          <w:szCs w:val="28"/>
          <w:lang w:val="en-US"/>
        </w:rPr>
        <w:t>–</w:t>
      </w:r>
      <w:r w:rsidRPr="00C41207">
        <w:rPr>
          <w:sz w:val="28"/>
          <w:szCs w:val="28"/>
          <w:lang w:val="en-US"/>
        </w:rPr>
        <w:t xml:space="preserve"> Vol</w:t>
      </w:r>
      <w:r w:rsidRPr="00C41207">
        <w:rPr>
          <w:sz w:val="28"/>
          <w:szCs w:val="28"/>
        </w:rPr>
        <w:t xml:space="preserve">. </w:t>
      </w:r>
      <w:r w:rsidRPr="00C41207">
        <w:rPr>
          <w:sz w:val="28"/>
          <w:szCs w:val="28"/>
          <w:lang w:val="en-US"/>
        </w:rPr>
        <w:t>15.</w:t>
      </w:r>
      <w:r w:rsidRPr="00C41207">
        <w:rPr>
          <w:sz w:val="28"/>
          <w:szCs w:val="28"/>
        </w:rPr>
        <w:t xml:space="preserve"> </w:t>
      </w:r>
      <w:r w:rsidRPr="00A61FE5">
        <w:rPr>
          <w:sz w:val="28"/>
          <w:szCs w:val="28"/>
          <w:lang w:val="en-US"/>
        </w:rPr>
        <w:t>–</w:t>
      </w:r>
      <w:r w:rsidRPr="00C41207">
        <w:rPr>
          <w:sz w:val="28"/>
          <w:szCs w:val="28"/>
          <w:lang w:val="en-US"/>
        </w:rPr>
        <w:t xml:space="preserve"> P. 665-668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GB"/>
        </w:rPr>
        <w:t xml:space="preserve">Li Jian-Jun, Fang Chun-Hong. </w:t>
      </w:r>
      <w:r w:rsidRPr="00C41207">
        <w:rPr>
          <w:sz w:val="28"/>
          <w:szCs w:val="28"/>
          <w:lang w:val="en-US"/>
        </w:rPr>
        <w:t xml:space="preserve">Atheroscleritis is a more rational term for the pathological entity currently known as atherosclerosis </w:t>
      </w:r>
      <w:r w:rsidRPr="00AA6BF2">
        <w:rPr>
          <w:sz w:val="28"/>
          <w:szCs w:val="28"/>
          <w:lang w:val="en-US"/>
        </w:rPr>
        <w:t>/</w:t>
      </w:r>
      <w:r w:rsidRPr="00C41207">
        <w:rPr>
          <w:sz w:val="28"/>
          <w:szCs w:val="28"/>
          <w:lang w:val="en-US"/>
        </w:rPr>
        <w:t>/ Med. Hypotheses.</w:t>
      </w:r>
      <w:r w:rsidRPr="00F85EB2">
        <w:rPr>
          <w:sz w:val="28"/>
          <w:szCs w:val="28"/>
          <w:lang w:val="en-US"/>
        </w:rPr>
        <w:t xml:space="preserve"> </w:t>
      </w:r>
      <w:r w:rsidRPr="00A61FE5">
        <w:rPr>
          <w:sz w:val="28"/>
          <w:szCs w:val="28"/>
          <w:lang w:val="en-US"/>
        </w:rPr>
        <w:t>–</w:t>
      </w:r>
      <w:r w:rsidRPr="00C41207">
        <w:rPr>
          <w:sz w:val="28"/>
          <w:szCs w:val="28"/>
          <w:lang w:val="en-US"/>
        </w:rPr>
        <w:t>2004.</w:t>
      </w:r>
      <w:r w:rsidRPr="00C41207">
        <w:rPr>
          <w:sz w:val="28"/>
          <w:szCs w:val="28"/>
        </w:rPr>
        <w:t xml:space="preserve"> </w:t>
      </w:r>
      <w:r w:rsidRPr="00A61FE5">
        <w:rPr>
          <w:sz w:val="28"/>
          <w:szCs w:val="28"/>
          <w:lang w:val="en-US"/>
        </w:rPr>
        <w:t>–</w:t>
      </w:r>
      <w:r w:rsidRPr="00C41207">
        <w:rPr>
          <w:sz w:val="28"/>
          <w:szCs w:val="28"/>
          <w:lang w:val="en-US"/>
        </w:rPr>
        <w:t xml:space="preserve"> Vol</w:t>
      </w:r>
      <w:r w:rsidRPr="00C41207">
        <w:rPr>
          <w:sz w:val="28"/>
          <w:szCs w:val="28"/>
        </w:rPr>
        <w:t xml:space="preserve">. </w:t>
      </w:r>
      <w:r w:rsidRPr="00C41207">
        <w:rPr>
          <w:sz w:val="28"/>
          <w:szCs w:val="28"/>
          <w:lang w:val="en-US"/>
        </w:rPr>
        <w:t xml:space="preserve">63, </w:t>
      </w:r>
      <w:r w:rsidRPr="00C41207">
        <w:rPr>
          <w:sz w:val="28"/>
          <w:szCs w:val="28"/>
        </w:rPr>
        <w:t>№</w:t>
      </w:r>
      <w:r w:rsidRPr="00C41207">
        <w:rPr>
          <w:sz w:val="28"/>
          <w:szCs w:val="28"/>
          <w:lang w:val="en-US"/>
        </w:rPr>
        <w:t xml:space="preserve"> 1.</w:t>
      </w:r>
      <w:r w:rsidRPr="00C41207">
        <w:rPr>
          <w:sz w:val="28"/>
          <w:szCs w:val="28"/>
        </w:rPr>
        <w:t xml:space="preserve"> </w:t>
      </w:r>
      <w:r w:rsidRPr="00A61FE5">
        <w:rPr>
          <w:sz w:val="28"/>
          <w:szCs w:val="28"/>
          <w:lang w:val="en-US"/>
        </w:rPr>
        <w:t>–</w:t>
      </w:r>
      <w:r w:rsidRPr="00C41207">
        <w:rPr>
          <w:sz w:val="28"/>
          <w:szCs w:val="28"/>
          <w:lang w:val="en-US"/>
        </w:rPr>
        <w:t xml:space="preserve"> </w:t>
      </w:r>
      <w:r w:rsidRPr="00C41207">
        <w:rPr>
          <w:sz w:val="28"/>
          <w:szCs w:val="28"/>
        </w:rPr>
        <w:t xml:space="preserve"> </w:t>
      </w:r>
      <w:r w:rsidRPr="00C41207">
        <w:rPr>
          <w:sz w:val="28"/>
          <w:szCs w:val="28"/>
          <w:lang w:val="en-US"/>
        </w:rPr>
        <w:t>P.</w:t>
      </w:r>
      <w:r w:rsidRPr="00C41207">
        <w:rPr>
          <w:sz w:val="28"/>
          <w:szCs w:val="28"/>
        </w:rPr>
        <w:t xml:space="preserve"> </w:t>
      </w:r>
      <w:r w:rsidRPr="00C41207">
        <w:rPr>
          <w:sz w:val="28"/>
          <w:szCs w:val="28"/>
          <w:lang w:val="en-US"/>
        </w:rPr>
        <w:t>100</w:t>
      </w:r>
      <w:r w:rsidRPr="00C41207">
        <w:rPr>
          <w:sz w:val="28"/>
          <w:szCs w:val="28"/>
        </w:rPr>
        <w:t xml:space="preserve"> </w:t>
      </w:r>
      <w:r w:rsidRPr="00C41207">
        <w:rPr>
          <w:sz w:val="28"/>
          <w:szCs w:val="28"/>
          <w:lang w:val="en-US"/>
        </w:rPr>
        <w:t>-102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it-IT"/>
        </w:rPr>
        <w:lastRenderedPageBreak/>
        <w:t>Li</w:t>
      </w:r>
      <w:r w:rsidRPr="00AA6BF2">
        <w:rPr>
          <w:sz w:val="28"/>
          <w:szCs w:val="28"/>
          <w:lang w:val="en-US"/>
        </w:rPr>
        <w:t xml:space="preserve"> </w:t>
      </w:r>
      <w:r w:rsidRPr="00C41207">
        <w:rPr>
          <w:sz w:val="28"/>
          <w:szCs w:val="28"/>
          <w:lang w:val="it-IT"/>
        </w:rPr>
        <w:t>Muyao</w:t>
      </w:r>
      <w:r w:rsidRPr="00AA6BF2">
        <w:rPr>
          <w:sz w:val="28"/>
          <w:szCs w:val="28"/>
          <w:lang w:val="en-US"/>
        </w:rPr>
        <w:t xml:space="preserve">, </w:t>
      </w:r>
      <w:r w:rsidRPr="00C41207">
        <w:rPr>
          <w:sz w:val="28"/>
          <w:szCs w:val="28"/>
          <w:lang w:val="it-IT"/>
        </w:rPr>
        <w:t>Cai</w:t>
      </w:r>
      <w:r w:rsidRPr="00AA6BF2">
        <w:rPr>
          <w:sz w:val="28"/>
          <w:szCs w:val="28"/>
          <w:lang w:val="en-US"/>
        </w:rPr>
        <w:t xml:space="preserve"> </w:t>
      </w:r>
      <w:r w:rsidRPr="00C41207">
        <w:rPr>
          <w:sz w:val="28"/>
          <w:szCs w:val="28"/>
          <w:lang w:val="it-IT"/>
        </w:rPr>
        <w:t>Jiu</w:t>
      </w:r>
      <w:r w:rsidRPr="00AA6BF2">
        <w:rPr>
          <w:sz w:val="28"/>
          <w:szCs w:val="28"/>
          <w:lang w:val="en-US"/>
        </w:rPr>
        <w:t>-</w:t>
      </w:r>
      <w:r w:rsidRPr="00C41207">
        <w:rPr>
          <w:sz w:val="28"/>
          <w:szCs w:val="28"/>
          <w:lang w:val="it-IT"/>
        </w:rPr>
        <w:t>Feng</w:t>
      </w:r>
      <w:r w:rsidRPr="00AA6BF2">
        <w:rPr>
          <w:sz w:val="28"/>
          <w:szCs w:val="28"/>
          <w:lang w:val="en-US"/>
        </w:rPr>
        <w:t xml:space="preserve">, </w:t>
      </w:r>
      <w:r w:rsidRPr="00C41207">
        <w:rPr>
          <w:sz w:val="28"/>
          <w:szCs w:val="28"/>
          <w:lang w:val="it-IT"/>
        </w:rPr>
        <w:t>Chiu</w:t>
      </w:r>
      <w:r w:rsidRPr="00AA6BF2">
        <w:rPr>
          <w:sz w:val="28"/>
          <w:szCs w:val="28"/>
          <w:lang w:val="en-US"/>
        </w:rPr>
        <w:t xml:space="preserve"> </w:t>
      </w:r>
      <w:r w:rsidRPr="00C41207">
        <w:rPr>
          <w:sz w:val="28"/>
          <w:szCs w:val="28"/>
          <w:lang w:val="it-IT"/>
        </w:rPr>
        <w:t>Jen</w:t>
      </w:r>
      <w:r w:rsidRPr="00AA6BF2">
        <w:rPr>
          <w:sz w:val="28"/>
          <w:szCs w:val="28"/>
          <w:lang w:val="en-US"/>
        </w:rPr>
        <w:t>-</w:t>
      </w:r>
      <w:r w:rsidRPr="00C41207">
        <w:rPr>
          <w:sz w:val="28"/>
          <w:szCs w:val="28"/>
          <w:lang w:val="it-IT"/>
        </w:rPr>
        <w:t>Fu</w:t>
      </w:r>
      <w:r w:rsidRPr="00AA6BF2">
        <w:rPr>
          <w:sz w:val="28"/>
          <w:szCs w:val="28"/>
          <w:lang w:val="en-US"/>
        </w:rPr>
        <w:t xml:space="preserve">. </w:t>
      </w:r>
      <w:r w:rsidRPr="00C41207">
        <w:rPr>
          <w:sz w:val="28"/>
          <w:szCs w:val="28"/>
          <w:lang w:val="en-US"/>
        </w:rPr>
        <w:t>Arsenic</w:t>
      </w:r>
      <w:r w:rsidRPr="00AA6BF2">
        <w:rPr>
          <w:sz w:val="28"/>
          <w:szCs w:val="28"/>
          <w:lang w:val="en-US"/>
        </w:rPr>
        <w:t xml:space="preserve"> </w:t>
      </w:r>
      <w:r w:rsidRPr="00C41207">
        <w:rPr>
          <w:sz w:val="28"/>
          <w:szCs w:val="28"/>
          <w:lang w:val="en-US"/>
        </w:rPr>
        <w:t>induces</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activates</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gene</w:t>
      </w:r>
      <w:r w:rsidRPr="00AA6BF2">
        <w:rPr>
          <w:sz w:val="28"/>
          <w:szCs w:val="28"/>
          <w:lang w:val="en-US"/>
        </w:rPr>
        <w:t xml:space="preserve"> </w:t>
      </w:r>
      <w:r w:rsidRPr="00C41207">
        <w:rPr>
          <w:sz w:val="28"/>
          <w:szCs w:val="28"/>
          <w:lang w:val="en-US"/>
        </w:rPr>
        <w:t>expressions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cultured</w:t>
      </w:r>
      <w:r w:rsidRPr="00AA6BF2">
        <w:rPr>
          <w:sz w:val="28"/>
          <w:szCs w:val="28"/>
          <w:lang w:val="en-US"/>
        </w:rPr>
        <w:t xml:space="preserve"> </w:t>
      </w:r>
      <w:r w:rsidRPr="00C41207">
        <w:rPr>
          <w:sz w:val="28"/>
          <w:szCs w:val="28"/>
          <w:lang w:val="en-US"/>
        </w:rPr>
        <w:t>lung</w:t>
      </w:r>
      <w:r w:rsidRPr="00AA6BF2">
        <w:rPr>
          <w:sz w:val="28"/>
          <w:szCs w:val="28"/>
          <w:lang w:val="en-US"/>
        </w:rPr>
        <w:t xml:space="preserve"> </w:t>
      </w:r>
      <w:r w:rsidRPr="00C41207">
        <w:rPr>
          <w:sz w:val="28"/>
          <w:szCs w:val="28"/>
          <w:lang w:val="en-US"/>
        </w:rPr>
        <w:t>epithelial</w:t>
      </w:r>
      <w:r w:rsidRPr="00AA6BF2">
        <w:rPr>
          <w:sz w:val="28"/>
          <w:szCs w:val="28"/>
          <w:lang w:val="en-US"/>
        </w:rPr>
        <w:t xml:space="preserve"> </w:t>
      </w:r>
      <w:r w:rsidRPr="00C41207">
        <w:rPr>
          <w:sz w:val="28"/>
          <w:szCs w:val="28"/>
          <w:lang w:val="en-US"/>
        </w:rPr>
        <w:t>cells</w:t>
      </w:r>
      <w:r w:rsidRPr="00AA6BF2">
        <w:rPr>
          <w:sz w:val="28"/>
          <w:szCs w:val="28"/>
          <w:lang w:val="en-US"/>
        </w:rPr>
        <w:t xml:space="preserve"> // </w:t>
      </w:r>
      <w:r w:rsidRPr="00C41207">
        <w:rPr>
          <w:sz w:val="28"/>
          <w:szCs w:val="28"/>
          <w:lang w:val="en-US"/>
        </w:rPr>
        <w:t>J</w:t>
      </w:r>
      <w:r w:rsidRPr="00AA6BF2">
        <w:rPr>
          <w:sz w:val="28"/>
          <w:szCs w:val="28"/>
          <w:lang w:val="en-US"/>
        </w:rPr>
        <w:t xml:space="preserve">. </w:t>
      </w:r>
      <w:r w:rsidRPr="00C41207">
        <w:rPr>
          <w:sz w:val="28"/>
          <w:szCs w:val="28"/>
          <w:lang w:val="en-US"/>
        </w:rPr>
        <w:t>Cell</w:t>
      </w:r>
      <w:r w:rsidRPr="00AA6BF2">
        <w:rPr>
          <w:sz w:val="28"/>
          <w:szCs w:val="28"/>
          <w:lang w:val="en-US"/>
        </w:rPr>
        <w:t xml:space="preserve">. </w:t>
      </w:r>
      <w:r w:rsidRPr="00C41207">
        <w:rPr>
          <w:sz w:val="28"/>
          <w:szCs w:val="28"/>
          <w:lang w:val="en-US"/>
        </w:rPr>
        <w:t>Biochem</w:t>
      </w:r>
      <w:r w:rsidRPr="00C41207">
        <w:rPr>
          <w:sz w:val="28"/>
          <w:szCs w:val="28"/>
        </w:rPr>
        <w:t xml:space="preserve">. </w:t>
      </w:r>
      <w:r w:rsidRPr="00A61FE5">
        <w:rPr>
          <w:sz w:val="28"/>
          <w:szCs w:val="28"/>
          <w:lang w:val="en-US"/>
        </w:rPr>
        <w:t>–</w:t>
      </w:r>
      <w:r w:rsidRPr="00C41207">
        <w:rPr>
          <w:sz w:val="28"/>
          <w:szCs w:val="28"/>
        </w:rPr>
        <w:t xml:space="preserve"> 2002. </w:t>
      </w:r>
      <w:r w:rsidRPr="00A61FE5">
        <w:rPr>
          <w:sz w:val="28"/>
          <w:szCs w:val="28"/>
          <w:lang w:val="en-US"/>
        </w:rPr>
        <w:t>–</w:t>
      </w:r>
      <w:r w:rsidRPr="00C41207">
        <w:rPr>
          <w:sz w:val="28"/>
          <w:szCs w:val="28"/>
        </w:rPr>
        <w:t xml:space="preserve"> </w:t>
      </w:r>
      <w:r w:rsidRPr="00C41207">
        <w:rPr>
          <w:sz w:val="28"/>
          <w:szCs w:val="28"/>
          <w:lang w:val="en-US"/>
        </w:rPr>
        <w:t>Vol</w:t>
      </w:r>
      <w:r w:rsidRPr="00C41207">
        <w:rPr>
          <w:sz w:val="28"/>
          <w:szCs w:val="28"/>
        </w:rPr>
        <w:t>. 87, № 1.</w:t>
      </w:r>
      <w:r w:rsidRPr="00F85EB2">
        <w:rPr>
          <w:sz w:val="28"/>
          <w:szCs w:val="28"/>
          <w:lang w:val="en-US"/>
        </w:rPr>
        <w:t xml:space="preserve">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2</w:t>
      </w:r>
      <w:r>
        <w:rPr>
          <w:sz w:val="28"/>
          <w:szCs w:val="28"/>
          <w:lang w:val="en-US"/>
        </w:rPr>
        <w:t xml:space="preserve"> </w:t>
      </w:r>
      <w:r w:rsidRPr="00C41207">
        <w:rPr>
          <w:sz w:val="28"/>
          <w:szCs w:val="28"/>
        </w:rPr>
        <w:t>9-</w:t>
      </w:r>
      <w:r>
        <w:rPr>
          <w:sz w:val="28"/>
          <w:szCs w:val="28"/>
          <w:lang w:val="en-US"/>
        </w:rPr>
        <w:t xml:space="preserve"> </w:t>
      </w:r>
      <w:r w:rsidRPr="00C41207">
        <w:rPr>
          <w:sz w:val="28"/>
          <w:szCs w:val="28"/>
        </w:rPr>
        <w:t>38</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L'infarctus du myocarde chez la femme de quarante and ou moins: A propos de onze cas / F. Durup, H. Randrianasolo, F. Guerin, M. Toussaint</w:t>
      </w:r>
      <w:r>
        <w:rPr>
          <w:sz w:val="28"/>
          <w:szCs w:val="28"/>
          <w:lang w:val="fr-FR"/>
        </w:rPr>
        <w:t xml:space="preserve"> </w:t>
      </w:r>
      <w:r>
        <w:rPr>
          <w:sz w:val="28"/>
          <w:szCs w:val="28"/>
          <w:lang w:val="uk-UA"/>
        </w:rPr>
        <w:t>/</w:t>
      </w:r>
      <w:r w:rsidRPr="00C41207">
        <w:rPr>
          <w:sz w:val="28"/>
          <w:szCs w:val="28"/>
          <w:lang w:val="fr-FR"/>
        </w:rPr>
        <w:t xml:space="preserve">/ Sem. hop. Paris. </w:t>
      </w:r>
      <w:r w:rsidRPr="00A61FE5">
        <w:rPr>
          <w:sz w:val="28"/>
          <w:szCs w:val="28"/>
          <w:lang w:val="en-US"/>
        </w:rPr>
        <w:t>–</w:t>
      </w:r>
      <w:r w:rsidRPr="00C41207">
        <w:rPr>
          <w:sz w:val="28"/>
          <w:szCs w:val="28"/>
          <w:lang w:val="fr-FR"/>
        </w:rPr>
        <w:t xml:space="preserve"> 1997. </w:t>
      </w:r>
      <w:r w:rsidRPr="00A61FE5">
        <w:rPr>
          <w:sz w:val="28"/>
          <w:szCs w:val="28"/>
          <w:lang w:val="en-US"/>
        </w:rPr>
        <w:t>–</w:t>
      </w:r>
      <w:r w:rsidRPr="00C41207">
        <w:rPr>
          <w:sz w:val="28"/>
          <w:szCs w:val="28"/>
          <w:lang w:val="fr-FR"/>
        </w:rPr>
        <w:t xml:space="preserve"> </w:t>
      </w:r>
      <w:r w:rsidRPr="00C41207">
        <w:rPr>
          <w:sz w:val="28"/>
          <w:szCs w:val="28"/>
          <w:lang w:val="en-US"/>
        </w:rPr>
        <w:t>Vol</w:t>
      </w:r>
      <w:r w:rsidRPr="001414C1">
        <w:rPr>
          <w:sz w:val="28"/>
          <w:szCs w:val="28"/>
          <w:lang w:val="en-US"/>
        </w:rPr>
        <w:t>.</w:t>
      </w:r>
      <w:r w:rsidRPr="00C41207">
        <w:rPr>
          <w:sz w:val="28"/>
          <w:szCs w:val="28"/>
          <w:lang w:val="pt-PT"/>
        </w:rPr>
        <w:t xml:space="preserve"> </w:t>
      </w:r>
      <w:r w:rsidRPr="00C41207">
        <w:rPr>
          <w:sz w:val="28"/>
          <w:szCs w:val="28"/>
          <w:lang w:val="fr-FR"/>
        </w:rPr>
        <w:t>73</w:t>
      </w:r>
      <w:r w:rsidRPr="001414C1">
        <w:rPr>
          <w:sz w:val="28"/>
          <w:szCs w:val="28"/>
          <w:lang w:val="en-US"/>
        </w:rPr>
        <w:t xml:space="preserve">, № </w:t>
      </w:r>
      <w:r w:rsidRPr="00C41207">
        <w:rPr>
          <w:sz w:val="28"/>
          <w:szCs w:val="28"/>
          <w:lang w:val="fr-FR"/>
        </w:rPr>
        <w:t xml:space="preserve">7-8. </w:t>
      </w:r>
      <w:r w:rsidRPr="00A61FE5">
        <w:rPr>
          <w:sz w:val="28"/>
          <w:szCs w:val="28"/>
          <w:lang w:val="en-US"/>
        </w:rPr>
        <w:t>–</w:t>
      </w:r>
      <w:r w:rsidRPr="00C41207">
        <w:rPr>
          <w:sz w:val="28"/>
          <w:szCs w:val="28"/>
          <w:lang w:val="fr-FR"/>
        </w:rPr>
        <w:t xml:space="preserve"> </w:t>
      </w:r>
      <w:r w:rsidRPr="001414C1">
        <w:rPr>
          <w:sz w:val="28"/>
          <w:szCs w:val="28"/>
          <w:lang w:val="en-US"/>
        </w:rPr>
        <w:t xml:space="preserve"> </w:t>
      </w:r>
      <w:r w:rsidRPr="00C41207">
        <w:rPr>
          <w:sz w:val="28"/>
          <w:szCs w:val="28"/>
          <w:lang w:val="fr-FR"/>
        </w:rPr>
        <w:t>P. 206</w:t>
      </w:r>
      <w:r>
        <w:rPr>
          <w:sz w:val="28"/>
          <w:szCs w:val="28"/>
          <w:lang w:val="fr-FR"/>
        </w:rPr>
        <w:t xml:space="preserve"> </w:t>
      </w:r>
      <w:r w:rsidRPr="00C41207">
        <w:rPr>
          <w:sz w:val="28"/>
          <w:szCs w:val="28"/>
          <w:lang w:val="fr-FR"/>
        </w:rPr>
        <w:t>-</w:t>
      </w:r>
      <w:r>
        <w:rPr>
          <w:sz w:val="28"/>
          <w:szCs w:val="28"/>
          <w:lang w:val="fr-FR"/>
        </w:rPr>
        <w:t xml:space="preserve"> </w:t>
      </w:r>
      <w:r w:rsidRPr="00C41207">
        <w:rPr>
          <w:sz w:val="28"/>
          <w:szCs w:val="28"/>
          <w:lang w:val="fr-FR"/>
        </w:rPr>
        <w:t>212</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pacing w:val="-4"/>
          <w:sz w:val="28"/>
          <w:szCs w:val="28"/>
          <w:lang w:val="en-US"/>
        </w:rPr>
      </w:pPr>
      <w:r w:rsidRPr="00D34F96">
        <w:rPr>
          <w:rFonts w:ascii="Times New Roman" w:hAnsi="Times New Roman" w:cs="Times New Roman"/>
          <w:spacing w:val="-4"/>
          <w:sz w:val="28"/>
          <w:szCs w:val="28"/>
          <w:lang w:val="en-US"/>
        </w:rPr>
        <w:t>Lipoprotein(a) and cholesterol levels act synergistically and apolipoprotein A-I is protective for the incidence of primary acute</w:t>
      </w:r>
      <w:r w:rsidRPr="00F85EB2">
        <w:rPr>
          <w:rFonts w:ascii="Times New Roman" w:hAnsi="Times New Roman" w:cs="Times New Roman"/>
          <w:spacing w:val="-4"/>
          <w:sz w:val="28"/>
          <w:szCs w:val="28"/>
          <w:lang w:val="en-US"/>
        </w:rPr>
        <w:t xml:space="preserve"> </w:t>
      </w:r>
      <w:r w:rsidRPr="00D34F96">
        <w:rPr>
          <w:rFonts w:ascii="Times New Roman" w:hAnsi="Times New Roman" w:cs="Times New Roman"/>
          <w:spacing w:val="-4"/>
          <w:sz w:val="28"/>
          <w:szCs w:val="28"/>
          <w:lang w:val="en-US"/>
        </w:rPr>
        <w:t>myocardial infarction in middle-aged males. An incident case-control study</w:t>
      </w:r>
      <w:r w:rsidRPr="00F85EB2">
        <w:rPr>
          <w:rFonts w:ascii="Times New Roman" w:hAnsi="Times New Roman" w:cs="Times New Roman"/>
          <w:spacing w:val="-4"/>
          <w:sz w:val="28"/>
          <w:szCs w:val="28"/>
          <w:lang w:val="en-US"/>
        </w:rPr>
        <w:t xml:space="preserve"> </w:t>
      </w:r>
      <w:r w:rsidRPr="00D34F96">
        <w:rPr>
          <w:rFonts w:ascii="Times New Roman" w:hAnsi="Times New Roman" w:cs="Times New Roman"/>
          <w:spacing w:val="-4"/>
          <w:sz w:val="28"/>
          <w:szCs w:val="28"/>
          <w:lang w:val="en-US"/>
        </w:rPr>
        <w:t>from Sweden</w:t>
      </w:r>
      <w:r w:rsidRPr="00F85EB2">
        <w:rPr>
          <w:rFonts w:ascii="Times New Roman" w:hAnsi="Times New Roman" w:cs="Times New Roman"/>
          <w:spacing w:val="-4"/>
          <w:sz w:val="28"/>
          <w:szCs w:val="28"/>
          <w:lang w:val="en-US"/>
        </w:rPr>
        <w:t xml:space="preserve"> /</w:t>
      </w:r>
      <w:r w:rsidRPr="00D34F96">
        <w:rPr>
          <w:rFonts w:ascii="Times New Roman" w:hAnsi="Times New Roman" w:cs="Times New Roman"/>
          <w:spacing w:val="-4"/>
          <w:sz w:val="28"/>
          <w:szCs w:val="28"/>
          <w:lang w:val="en-US"/>
        </w:rPr>
        <w:t xml:space="preserve"> G</w:t>
      </w:r>
      <w:r w:rsidRPr="00F85EB2">
        <w:rPr>
          <w:rFonts w:ascii="Times New Roman" w:hAnsi="Times New Roman" w:cs="Times New Roman"/>
          <w:spacing w:val="-4"/>
          <w:sz w:val="28"/>
          <w:szCs w:val="28"/>
          <w:lang w:val="en-US"/>
        </w:rPr>
        <w:t>.</w:t>
      </w:r>
      <w:r w:rsidRPr="00D34F96">
        <w:rPr>
          <w:rFonts w:ascii="Times New Roman" w:hAnsi="Times New Roman" w:cs="Times New Roman"/>
          <w:spacing w:val="-4"/>
          <w:sz w:val="28"/>
          <w:szCs w:val="28"/>
          <w:lang w:val="en-US"/>
        </w:rPr>
        <w:t>H.</w:t>
      </w:r>
      <w:r w:rsidRPr="00F85EB2">
        <w:rPr>
          <w:rFonts w:ascii="Times New Roman" w:hAnsi="Times New Roman" w:cs="Times New Roman"/>
          <w:spacing w:val="-4"/>
          <w:sz w:val="28"/>
          <w:szCs w:val="28"/>
          <w:lang w:val="en-GB"/>
        </w:rPr>
        <w:t xml:space="preserve"> </w:t>
      </w:r>
      <w:r w:rsidRPr="00D34F96">
        <w:rPr>
          <w:rFonts w:ascii="Times New Roman" w:hAnsi="Times New Roman" w:cs="Times New Roman"/>
          <w:spacing w:val="-4"/>
          <w:sz w:val="28"/>
          <w:szCs w:val="28"/>
          <w:lang w:val="en-US"/>
        </w:rPr>
        <w:t>Dahlen</w:t>
      </w:r>
      <w:r w:rsidRPr="00F85EB2">
        <w:rPr>
          <w:rFonts w:ascii="Times New Roman" w:hAnsi="Times New Roman" w:cs="Times New Roman"/>
          <w:spacing w:val="-4"/>
          <w:sz w:val="28"/>
          <w:szCs w:val="28"/>
          <w:lang w:val="en-US"/>
        </w:rPr>
        <w:t>,</w:t>
      </w:r>
      <w:r w:rsidRPr="00D34F96">
        <w:rPr>
          <w:rFonts w:ascii="Times New Roman" w:hAnsi="Times New Roman" w:cs="Times New Roman"/>
          <w:spacing w:val="-4"/>
          <w:sz w:val="28"/>
          <w:szCs w:val="28"/>
          <w:lang w:val="en-US"/>
        </w:rPr>
        <w:t xml:space="preserve"> L. Weinehall</w:t>
      </w:r>
      <w:r w:rsidRPr="00F85EB2">
        <w:rPr>
          <w:rFonts w:ascii="Times New Roman" w:hAnsi="Times New Roman" w:cs="Times New Roman"/>
          <w:spacing w:val="-4"/>
          <w:sz w:val="28"/>
          <w:szCs w:val="28"/>
          <w:lang w:val="en-US"/>
        </w:rPr>
        <w:t>,</w:t>
      </w:r>
      <w:r w:rsidRPr="00D34F96">
        <w:rPr>
          <w:rFonts w:ascii="Times New Roman" w:hAnsi="Times New Roman" w:cs="Times New Roman"/>
          <w:spacing w:val="-4"/>
          <w:sz w:val="28"/>
          <w:szCs w:val="28"/>
          <w:lang w:val="en-US"/>
        </w:rPr>
        <w:t xml:space="preserve">  H. Stenlund </w:t>
      </w:r>
      <w:r w:rsidRPr="00F85EB2">
        <w:rPr>
          <w:rFonts w:ascii="Times New Roman" w:hAnsi="Times New Roman" w:cs="Times New Roman"/>
          <w:spacing w:val="-4"/>
          <w:sz w:val="28"/>
          <w:szCs w:val="28"/>
        </w:rPr>
        <w:t>е</w:t>
      </w:r>
      <w:r w:rsidRPr="00F85EB2">
        <w:rPr>
          <w:rFonts w:ascii="Times New Roman" w:hAnsi="Times New Roman" w:cs="Times New Roman"/>
          <w:spacing w:val="-4"/>
          <w:sz w:val="28"/>
          <w:szCs w:val="28"/>
          <w:lang w:val="en-US"/>
        </w:rPr>
        <w:t xml:space="preserve">t al </w:t>
      </w:r>
      <w:r w:rsidRPr="00D34F96">
        <w:rPr>
          <w:rFonts w:ascii="Times New Roman" w:hAnsi="Times New Roman" w:cs="Times New Roman"/>
          <w:spacing w:val="-4"/>
          <w:sz w:val="28"/>
          <w:szCs w:val="28"/>
          <w:lang w:val="en-US"/>
        </w:rPr>
        <w:t>/</w:t>
      </w:r>
      <w:r w:rsidRPr="00F85EB2">
        <w:rPr>
          <w:rFonts w:ascii="Times New Roman" w:hAnsi="Times New Roman" w:cs="Times New Roman"/>
          <w:spacing w:val="-4"/>
          <w:sz w:val="28"/>
          <w:szCs w:val="28"/>
          <w:lang w:val="en-US"/>
        </w:rPr>
        <w:t xml:space="preserve">/ </w:t>
      </w:r>
      <w:r w:rsidRPr="00D34F96">
        <w:rPr>
          <w:rFonts w:ascii="Times New Roman" w:hAnsi="Times New Roman" w:cs="Times New Roman"/>
          <w:spacing w:val="-4"/>
          <w:sz w:val="28"/>
          <w:szCs w:val="28"/>
          <w:lang w:val="en-US"/>
        </w:rPr>
        <w:t>J</w:t>
      </w:r>
      <w:r w:rsidRPr="00F85EB2">
        <w:rPr>
          <w:rFonts w:ascii="Times New Roman" w:hAnsi="Times New Roman" w:cs="Times New Roman"/>
          <w:spacing w:val="-4"/>
          <w:sz w:val="28"/>
          <w:szCs w:val="28"/>
          <w:lang w:val="en-US"/>
        </w:rPr>
        <w:t>.</w:t>
      </w:r>
      <w:r w:rsidRPr="00D34F96">
        <w:rPr>
          <w:rFonts w:ascii="Times New Roman" w:hAnsi="Times New Roman" w:cs="Times New Roman"/>
          <w:spacing w:val="-4"/>
          <w:sz w:val="28"/>
          <w:szCs w:val="28"/>
          <w:lang w:val="en-US"/>
        </w:rPr>
        <w:t xml:space="preserve"> Int</w:t>
      </w:r>
      <w:r w:rsidRPr="00F85EB2">
        <w:rPr>
          <w:rFonts w:ascii="Times New Roman" w:hAnsi="Times New Roman" w:cs="Times New Roman"/>
          <w:spacing w:val="-4"/>
          <w:sz w:val="28"/>
          <w:szCs w:val="28"/>
          <w:lang w:val="en-GB"/>
        </w:rPr>
        <w:t>.</w:t>
      </w:r>
      <w:r w:rsidRPr="00D34F96">
        <w:rPr>
          <w:rFonts w:ascii="Times New Roman" w:hAnsi="Times New Roman" w:cs="Times New Roman"/>
          <w:spacing w:val="-4"/>
          <w:sz w:val="28"/>
          <w:szCs w:val="28"/>
          <w:lang w:val="en-US"/>
        </w:rPr>
        <w:t xml:space="preserve"> Med. </w:t>
      </w:r>
      <w:r w:rsidRPr="00F85EB2">
        <w:rPr>
          <w:spacing w:val="-4"/>
          <w:sz w:val="28"/>
          <w:szCs w:val="28"/>
          <w:lang w:val="en-US"/>
        </w:rPr>
        <w:t>–</w:t>
      </w:r>
      <w:r w:rsidRPr="00D34F96">
        <w:rPr>
          <w:rFonts w:ascii="Times New Roman" w:hAnsi="Times New Roman" w:cs="Times New Roman"/>
          <w:spacing w:val="-4"/>
          <w:sz w:val="28"/>
          <w:szCs w:val="28"/>
          <w:lang w:val="en-US"/>
        </w:rPr>
        <w:t xml:space="preserve"> </w:t>
      </w:r>
      <w:r w:rsidRPr="00F85EB2">
        <w:rPr>
          <w:rFonts w:ascii="Times New Roman" w:hAnsi="Times New Roman" w:cs="Times New Roman"/>
          <w:spacing w:val="-4"/>
          <w:sz w:val="28"/>
          <w:szCs w:val="28"/>
          <w:lang w:val="en-US"/>
        </w:rPr>
        <w:t>1998.</w:t>
      </w:r>
      <w:r w:rsidRPr="00F85EB2">
        <w:rPr>
          <w:spacing w:val="-4"/>
          <w:sz w:val="28"/>
          <w:szCs w:val="28"/>
          <w:lang w:val="en-US"/>
        </w:rPr>
        <w:t xml:space="preserve"> –</w:t>
      </w:r>
      <w:r w:rsidRPr="00F85EB2">
        <w:rPr>
          <w:rFonts w:ascii="Times New Roman" w:hAnsi="Times New Roman" w:cs="Times New Roman"/>
          <w:spacing w:val="-4"/>
          <w:sz w:val="28"/>
          <w:szCs w:val="28"/>
          <w:lang w:val="en-US"/>
        </w:rPr>
        <w:t xml:space="preserve"> Vol</w:t>
      </w:r>
      <w:r w:rsidRPr="00D34F96">
        <w:rPr>
          <w:rFonts w:ascii="Times New Roman" w:hAnsi="Times New Roman" w:cs="Times New Roman"/>
          <w:spacing w:val="-4"/>
          <w:sz w:val="28"/>
          <w:szCs w:val="28"/>
          <w:lang w:val="en-US"/>
        </w:rPr>
        <w:t>. 244</w:t>
      </w:r>
      <w:r w:rsidRPr="00F85EB2">
        <w:rPr>
          <w:rFonts w:ascii="Times New Roman" w:hAnsi="Times New Roman" w:cs="Times New Roman"/>
          <w:spacing w:val="-4"/>
          <w:sz w:val="28"/>
          <w:szCs w:val="28"/>
          <w:lang w:val="nl-NL"/>
        </w:rPr>
        <w:t xml:space="preserve">, </w:t>
      </w:r>
      <w:r w:rsidRPr="00D34F96">
        <w:rPr>
          <w:rFonts w:ascii="Times New Roman" w:hAnsi="Times New Roman" w:cs="Times New Roman"/>
          <w:spacing w:val="-4"/>
          <w:sz w:val="28"/>
          <w:szCs w:val="28"/>
          <w:lang w:val="en-US"/>
        </w:rPr>
        <w:t>№</w:t>
      </w:r>
      <w:r w:rsidRPr="00F85EB2">
        <w:rPr>
          <w:rFonts w:ascii="Times New Roman" w:hAnsi="Times New Roman" w:cs="Times New Roman"/>
          <w:spacing w:val="-4"/>
          <w:sz w:val="28"/>
          <w:szCs w:val="28"/>
          <w:lang w:val="en-US"/>
        </w:rPr>
        <w:t xml:space="preserve"> </w:t>
      </w:r>
      <w:r w:rsidRPr="00D34F96">
        <w:rPr>
          <w:rFonts w:ascii="Times New Roman" w:hAnsi="Times New Roman" w:cs="Times New Roman"/>
          <w:spacing w:val="-4"/>
          <w:sz w:val="28"/>
          <w:szCs w:val="28"/>
          <w:lang w:val="en-US"/>
        </w:rPr>
        <w:t>5</w:t>
      </w:r>
      <w:r w:rsidRPr="00F85EB2">
        <w:rPr>
          <w:rFonts w:ascii="Times New Roman" w:hAnsi="Times New Roman" w:cs="Times New Roman"/>
          <w:spacing w:val="-4"/>
          <w:sz w:val="28"/>
          <w:szCs w:val="28"/>
          <w:lang w:val="nl-NL"/>
        </w:rPr>
        <w:t>.</w:t>
      </w:r>
      <w:r w:rsidRPr="00F85EB2">
        <w:rPr>
          <w:spacing w:val="-4"/>
          <w:sz w:val="28"/>
          <w:szCs w:val="28"/>
          <w:lang w:val="en-US"/>
        </w:rPr>
        <w:t xml:space="preserve"> –</w:t>
      </w:r>
      <w:r w:rsidRPr="00D34F96">
        <w:rPr>
          <w:rFonts w:ascii="Times New Roman" w:hAnsi="Times New Roman" w:cs="Times New Roman"/>
          <w:spacing w:val="-4"/>
          <w:sz w:val="28"/>
          <w:szCs w:val="28"/>
          <w:lang w:val="en-US"/>
        </w:rPr>
        <w:t xml:space="preserve"> </w:t>
      </w:r>
      <w:r w:rsidRPr="00F85EB2">
        <w:rPr>
          <w:rFonts w:ascii="Times New Roman" w:hAnsi="Times New Roman" w:cs="Times New Roman"/>
          <w:spacing w:val="-4"/>
          <w:sz w:val="28"/>
          <w:szCs w:val="28"/>
          <w:lang w:val="nl-NL"/>
        </w:rPr>
        <w:t>P.</w:t>
      </w:r>
      <w:r w:rsidRPr="00D34F96">
        <w:rPr>
          <w:rFonts w:ascii="Times New Roman" w:hAnsi="Times New Roman" w:cs="Times New Roman"/>
          <w:spacing w:val="-4"/>
          <w:sz w:val="28"/>
          <w:szCs w:val="28"/>
          <w:lang w:val="en-US"/>
        </w:rPr>
        <w:t xml:space="preserve"> 425 - </w:t>
      </w:r>
      <w:r w:rsidRPr="00F85EB2">
        <w:rPr>
          <w:rFonts w:ascii="Times New Roman" w:hAnsi="Times New Roman" w:cs="Times New Roman"/>
          <w:spacing w:val="-4"/>
          <w:sz w:val="28"/>
          <w:szCs w:val="28"/>
          <w:lang w:val="nl-NL"/>
        </w:rPr>
        <w:t>4</w:t>
      </w:r>
      <w:r w:rsidRPr="00D34F96">
        <w:rPr>
          <w:rFonts w:ascii="Times New Roman" w:hAnsi="Times New Roman" w:cs="Times New Roman"/>
          <w:spacing w:val="-4"/>
          <w:sz w:val="28"/>
          <w:szCs w:val="28"/>
          <w:lang w:val="en-US"/>
        </w:rPr>
        <w:t>30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de-DE"/>
        </w:rPr>
        <w:t>Liu</w:t>
      </w:r>
      <w:r w:rsidRPr="00AA6BF2">
        <w:rPr>
          <w:sz w:val="28"/>
          <w:szCs w:val="28"/>
          <w:lang w:val="en-US"/>
        </w:rPr>
        <w:t xml:space="preserve"> </w:t>
      </w:r>
      <w:r w:rsidRPr="00C41207">
        <w:rPr>
          <w:sz w:val="28"/>
          <w:szCs w:val="28"/>
          <w:lang w:val="de-DE"/>
        </w:rPr>
        <w:t>Gianqi</w:t>
      </w:r>
      <w:r w:rsidRPr="00AA6BF2">
        <w:rPr>
          <w:sz w:val="28"/>
          <w:szCs w:val="28"/>
          <w:lang w:val="en-US"/>
        </w:rPr>
        <w:t xml:space="preserve">, </w:t>
      </w:r>
      <w:r w:rsidRPr="00C41207">
        <w:rPr>
          <w:sz w:val="28"/>
          <w:szCs w:val="28"/>
          <w:lang w:val="de-DE"/>
        </w:rPr>
        <w:t>Chen</w:t>
      </w:r>
      <w:r w:rsidRPr="00AA6BF2">
        <w:rPr>
          <w:sz w:val="28"/>
          <w:szCs w:val="28"/>
          <w:lang w:val="en-US"/>
        </w:rPr>
        <w:t xml:space="preserve"> </w:t>
      </w:r>
      <w:r w:rsidRPr="00C41207">
        <w:rPr>
          <w:sz w:val="28"/>
          <w:szCs w:val="28"/>
          <w:lang w:val="de-DE"/>
        </w:rPr>
        <w:t>Ronghua</w:t>
      </w:r>
      <w:r w:rsidRPr="00AA6BF2">
        <w:rPr>
          <w:sz w:val="28"/>
          <w:szCs w:val="28"/>
          <w:lang w:val="en-US"/>
        </w:rPr>
        <w:t xml:space="preserve">, </w:t>
      </w:r>
      <w:r w:rsidRPr="00C41207">
        <w:rPr>
          <w:sz w:val="28"/>
          <w:szCs w:val="28"/>
          <w:lang w:val="de-DE"/>
        </w:rPr>
        <w:t>Qin</w:t>
      </w:r>
      <w:r w:rsidRPr="00AA6BF2">
        <w:rPr>
          <w:sz w:val="28"/>
          <w:szCs w:val="28"/>
          <w:lang w:val="en-US"/>
        </w:rPr>
        <w:t xml:space="preserve"> </w:t>
      </w:r>
      <w:r w:rsidRPr="00C41207">
        <w:rPr>
          <w:sz w:val="28"/>
          <w:szCs w:val="28"/>
          <w:lang w:val="de-DE"/>
        </w:rPr>
        <w:t>Rui</w:t>
      </w:r>
      <w:r w:rsidRPr="00AA6BF2">
        <w:rPr>
          <w:sz w:val="28"/>
          <w:szCs w:val="28"/>
          <w:lang w:val="en-US"/>
        </w:rPr>
        <w:t xml:space="preserve">. </w:t>
      </w:r>
      <w:r w:rsidRPr="00C41207">
        <w:rPr>
          <w:sz w:val="28"/>
          <w:szCs w:val="28"/>
          <w:lang w:val="de-DE"/>
        </w:rPr>
        <w:t>Weisheng</w:t>
      </w:r>
      <w:r w:rsidRPr="00AA6BF2">
        <w:rPr>
          <w:sz w:val="28"/>
          <w:szCs w:val="28"/>
          <w:lang w:val="en-US"/>
        </w:rPr>
        <w:t xml:space="preserve"> </w:t>
      </w:r>
      <w:r w:rsidRPr="00C41207">
        <w:rPr>
          <w:sz w:val="28"/>
          <w:szCs w:val="28"/>
          <w:lang w:val="de-DE"/>
        </w:rPr>
        <w:t>yanjiu</w:t>
      </w:r>
      <w:r w:rsidRPr="00AA6BF2">
        <w:rPr>
          <w:sz w:val="28"/>
          <w:szCs w:val="28"/>
          <w:lang w:val="en-US"/>
        </w:rPr>
        <w:t xml:space="preserve"> // </w:t>
      </w:r>
      <w:r w:rsidRPr="00C41207">
        <w:rPr>
          <w:sz w:val="28"/>
          <w:szCs w:val="28"/>
          <w:lang w:val="de-DE"/>
        </w:rPr>
        <w:t>J</w:t>
      </w:r>
      <w:r w:rsidRPr="00AA6BF2">
        <w:rPr>
          <w:sz w:val="28"/>
          <w:szCs w:val="28"/>
          <w:lang w:val="en-US"/>
        </w:rPr>
        <w:t xml:space="preserve">. </w:t>
      </w:r>
      <w:r w:rsidRPr="00C41207">
        <w:rPr>
          <w:sz w:val="28"/>
          <w:szCs w:val="28"/>
          <w:lang w:val="de-DE"/>
        </w:rPr>
        <w:t>Hyg</w:t>
      </w:r>
      <w:r w:rsidRPr="00AA6BF2">
        <w:rPr>
          <w:sz w:val="28"/>
          <w:szCs w:val="28"/>
          <w:lang w:val="en-US"/>
        </w:rPr>
        <w:t xml:space="preserve">. </w:t>
      </w:r>
      <w:r w:rsidRPr="00C41207">
        <w:rPr>
          <w:sz w:val="28"/>
          <w:szCs w:val="28"/>
          <w:lang w:val="de-DE"/>
        </w:rPr>
        <w:t>Res</w:t>
      </w:r>
      <w:r w:rsidRPr="00AA6BF2">
        <w:rPr>
          <w:sz w:val="28"/>
          <w:szCs w:val="28"/>
          <w:lang w:val="en-US"/>
        </w:rPr>
        <w:t>.</w:t>
      </w:r>
      <w:r>
        <w:rPr>
          <w:sz w:val="28"/>
          <w:szCs w:val="28"/>
          <w:lang w:val="uk-UA"/>
        </w:rPr>
        <w:t xml:space="preserve"> </w:t>
      </w:r>
      <w:r w:rsidRPr="00AA6BF2">
        <w:rPr>
          <w:sz w:val="28"/>
          <w:szCs w:val="28"/>
          <w:lang w:val="en-US"/>
        </w:rPr>
        <w:t xml:space="preserve">– 2000.–  </w:t>
      </w:r>
      <w:r w:rsidRPr="00C41207">
        <w:rPr>
          <w:sz w:val="28"/>
          <w:szCs w:val="28"/>
          <w:lang w:val="en-US"/>
        </w:rPr>
        <w:t>Vol</w:t>
      </w:r>
      <w:r w:rsidRPr="00C41207">
        <w:rPr>
          <w:sz w:val="28"/>
          <w:szCs w:val="28"/>
        </w:rPr>
        <w:t xml:space="preserve">. 29, № 6. – </w:t>
      </w:r>
      <w:r w:rsidRPr="00C41207">
        <w:rPr>
          <w:sz w:val="28"/>
          <w:szCs w:val="28"/>
          <w:lang w:val="en-US"/>
        </w:rPr>
        <w:t>P</w:t>
      </w:r>
      <w:r w:rsidRPr="00C41207">
        <w:rPr>
          <w:sz w:val="28"/>
          <w:szCs w:val="28"/>
        </w:rPr>
        <w:t>. 354 - 356</w:t>
      </w:r>
    </w:p>
    <w:p w:rsidR="00D34F96" w:rsidRPr="00C41207" w:rsidRDefault="00D34F96" w:rsidP="00045DB3">
      <w:pPr>
        <w:widowControl w:val="0"/>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de-DE"/>
        </w:rPr>
      </w:pPr>
      <w:r w:rsidRPr="00C41207">
        <w:rPr>
          <w:sz w:val="28"/>
          <w:szCs w:val="28"/>
          <w:lang w:val="en-US"/>
        </w:rPr>
        <w:t>Liu M.Y., Hsieh W.Ch.</w:t>
      </w:r>
      <w:r w:rsidRPr="00AA6BF2">
        <w:rPr>
          <w:sz w:val="28"/>
          <w:szCs w:val="28"/>
          <w:lang w:val="en-US"/>
        </w:rPr>
        <w:t>,</w:t>
      </w:r>
      <w:r w:rsidRPr="00C41207">
        <w:rPr>
          <w:sz w:val="28"/>
          <w:szCs w:val="28"/>
          <w:lang w:val="en-US"/>
        </w:rPr>
        <w:t xml:space="preserve"> Yang B.Ch. In vitro aberrant gene expression as the indicator of lead-induced neurotoxicity in U-373MG</w:t>
      </w:r>
      <w:r w:rsidRPr="00AA6BF2">
        <w:rPr>
          <w:sz w:val="28"/>
          <w:szCs w:val="28"/>
          <w:lang w:val="en-US"/>
        </w:rPr>
        <w:t xml:space="preserve"> </w:t>
      </w:r>
      <w:r w:rsidRPr="00C41207">
        <w:rPr>
          <w:sz w:val="28"/>
          <w:szCs w:val="28"/>
          <w:lang w:val="en-US"/>
        </w:rPr>
        <w:t>cells // Toxicology.</w:t>
      </w:r>
      <w:r>
        <w:rPr>
          <w:sz w:val="28"/>
          <w:szCs w:val="28"/>
          <w:lang w:val="en-US"/>
        </w:rPr>
        <w:t xml:space="preserve"> </w:t>
      </w:r>
      <w:r w:rsidRPr="00A61FE5">
        <w:rPr>
          <w:sz w:val="28"/>
          <w:szCs w:val="28"/>
          <w:lang w:val="en-US"/>
        </w:rPr>
        <w:t>–</w:t>
      </w:r>
      <w:r w:rsidRPr="00C41207">
        <w:rPr>
          <w:sz w:val="28"/>
          <w:szCs w:val="28"/>
          <w:lang w:val="en-US"/>
        </w:rPr>
        <w:t xml:space="preserve"> </w:t>
      </w:r>
      <w:r w:rsidRPr="00C41207">
        <w:rPr>
          <w:sz w:val="28"/>
          <w:szCs w:val="28"/>
          <w:lang w:val="de-DE"/>
        </w:rPr>
        <w:t>2000.</w:t>
      </w:r>
      <w:r>
        <w:rPr>
          <w:sz w:val="28"/>
          <w:szCs w:val="28"/>
          <w:lang w:val="de-DE"/>
        </w:rPr>
        <w:t xml:space="preserve"> </w:t>
      </w:r>
      <w:r w:rsidRPr="00A61FE5">
        <w:rPr>
          <w:sz w:val="28"/>
          <w:szCs w:val="28"/>
          <w:lang w:val="en-US"/>
        </w:rPr>
        <w:t>–</w:t>
      </w:r>
      <w:r w:rsidRPr="00C41207">
        <w:rPr>
          <w:sz w:val="28"/>
          <w:szCs w:val="28"/>
          <w:lang w:val="en-US"/>
        </w:rPr>
        <w:t xml:space="preserve"> Vol</w:t>
      </w:r>
      <w:r w:rsidRPr="001414C1">
        <w:rPr>
          <w:sz w:val="28"/>
          <w:szCs w:val="28"/>
          <w:lang w:val="en-US"/>
        </w:rPr>
        <w:t xml:space="preserve">. </w:t>
      </w:r>
      <w:r w:rsidRPr="00C41207">
        <w:rPr>
          <w:sz w:val="28"/>
          <w:szCs w:val="28"/>
          <w:lang w:val="de-DE"/>
        </w:rPr>
        <w:t>147, № 1.</w:t>
      </w:r>
      <w:r w:rsidRPr="00F85EB2">
        <w:rPr>
          <w:sz w:val="28"/>
          <w:szCs w:val="28"/>
          <w:lang w:val="en-US"/>
        </w:rPr>
        <w:t xml:space="preserve"> </w:t>
      </w:r>
      <w:r w:rsidRPr="00A61FE5">
        <w:rPr>
          <w:sz w:val="28"/>
          <w:szCs w:val="28"/>
          <w:lang w:val="en-US"/>
        </w:rPr>
        <w:t>–</w:t>
      </w:r>
      <w:r w:rsidRPr="00C41207">
        <w:rPr>
          <w:sz w:val="28"/>
          <w:szCs w:val="28"/>
          <w:lang w:val="de-DE"/>
        </w:rPr>
        <w:t xml:space="preserve"> P. 59-64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GB"/>
        </w:rPr>
        <w:t>Long-term</w:t>
      </w:r>
      <w:r w:rsidRPr="00AA6BF2">
        <w:rPr>
          <w:sz w:val="28"/>
          <w:szCs w:val="28"/>
          <w:lang w:val="en-US"/>
        </w:rPr>
        <w:t xml:space="preserve"> </w:t>
      </w:r>
      <w:r w:rsidRPr="00C41207">
        <w:rPr>
          <w:sz w:val="28"/>
          <w:szCs w:val="28"/>
          <w:lang w:val="en-GB"/>
        </w:rPr>
        <w:t>effects of pravastatin on plasma concentration of C-reactive protein: the Cholesterol And Recurrent Events (CARE) Investigators / Ridker P.M</w:t>
      </w:r>
      <w:r>
        <w:rPr>
          <w:sz w:val="28"/>
          <w:szCs w:val="28"/>
          <w:lang w:val="en-GB"/>
        </w:rPr>
        <w:t xml:space="preserve">., Rifai N., Pfeffer M.A. et al </w:t>
      </w:r>
      <w:r w:rsidRPr="00AA6BF2">
        <w:rPr>
          <w:sz w:val="28"/>
          <w:szCs w:val="28"/>
          <w:lang w:val="en-US"/>
        </w:rPr>
        <w:t>/</w:t>
      </w:r>
      <w:r>
        <w:rPr>
          <w:sz w:val="28"/>
          <w:szCs w:val="28"/>
          <w:lang w:val="uk-UA"/>
        </w:rPr>
        <w:t xml:space="preserve">/ </w:t>
      </w:r>
      <w:r w:rsidRPr="00C41207">
        <w:rPr>
          <w:sz w:val="28"/>
          <w:szCs w:val="28"/>
          <w:lang w:val="en-GB"/>
        </w:rPr>
        <w:t xml:space="preserve">Circulation. </w:t>
      </w:r>
      <w:r w:rsidRPr="00A61FE5">
        <w:rPr>
          <w:sz w:val="28"/>
          <w:szCs w:val="28"/>
          <w:lang w:val="en-US"/>
        </w:rPr>
        <w:t>–</w:t>
      </w:r>
      <w:r w:rsidRPr="00C41207">
        <w:rPr>
          <w:sz w:val="28"/>
          <w:szCs w:val="28"/>
          <w:lang w:val="en-GB"/>
        </w:rPr>
        <w:t xml:space="preserve"> 1999. </w:t>
      </w:r>
      <w:r w:rsidRPr="00A61FE5">
        <w:rPr>
          <w:sz w:val="28"/>
          <w:szCs w:val="28"/>
          <w:lang w:val="en-US"/>
        </w:rPr>
        <w:t>–</w:t>
      </w:r>
      <w:r w:rsidRPr="00C41207">
        <w:rPr>
          <w:sz w:val="28"/>
          <w:szCs w:val="28"/>
          <w:lang w:val="en-GB"/>
        </w:rPr>
        <w:t xml:space="preserve"> </w:t>
      </w:r>
      <w:r w:rsidRPr="00C41207">
        <w:rPr>
          <w:sz w:val="28"/>
          <w:szCs w:val="28"/>
          <w:lang w:val="en-US"/>
        </w:rPr>
        <w:t>Vol</w:t>
      </w:r>
      <w:r w:rsidRPr="00AA6BF2">
        <w:rPr>
          <w:sz w:val="28"/>
          <w:szCs w:val="28"/>
          <w:lang w:val="en-US"/>
        </w:rPr>
        <w:t xml:space="preserve">. </w:t>
      </w:r>
      <w:r w:rsidRPr="00C41207">
        <w:rPr>
          <w:sz w:val="28"/>
          <w:szCs w:val="28"/>
          <w:lang w:val="en-GB"/>
        </w:rPr>
        <w:t xml:space="preserve">100. </w:t>
      </w:r>
      <w:r w:rsidRPr="00A61FE5">
        <w:rPr>
          <w:sz w:val="28"/>
          <w:szCs w:val="28"/>
          <w:lang w:val="en-US"/>
        </w:rPr>
        <w:t>–</w:t>
      </w:r>
      <w:r w:rsidRPr="00C41207">
        <w:rPr>
          <w:sz w:val="28"/>
          <w:szCs w:val="28"/>
          <w:lang w:val="en-GB"/>
        </w:rPr>
        <w:t xml:space="preserve"> P.230</w:t>
      </w:r>
      <w:r>
        <w:rPr>
          <w:sz w:val="28"/>
          <w:szCs w:val="28"/>
          <w:lang w:val="en-GB"/>
        </w:rPr>
        <w:t xml:space="preserve"> </w:t>
      </w:r>
      <w:r w:rsidRPr="00C41207">
        <w:rPr>
          <w:sz w:val="28"/>
          <w:szCs w:val="28"/>
          <w:lang w:val="en-GB"/>
        </w:rPr>
        <w:t>-</w:t>
      </w:r>
      <w:r>
        <w:rPr>
          <w:sz w:val="28"/>
          <w:szCs w:val="28"/>
          <w:lang w:val="en-GB"/>
        </w:rPr>
        <w:t xml:space="preserve"> </w:t>
      </w:r>
      <w:r w:rsidRPr="00C41207">
        <w:rPr>
          <w:sz w:val="28"/>
          <w:szCs w:val="28"/>
          <w:lang w:val="en-GB"/>
        </w:rPr>
        <w:t>235</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Low grade inflammation and coronary heart disease: prospective study and updated meta-analyses / J.</w:t>
      </w:r>
      <w:r>
        <w:rPr>
          <w:sz w:val="28"/>
          <w:szCs w:val="28"/>
          <w:lang w:val="en-US"/>
        </w:rPr>
        <w:t xml:space="preserve"> </w:t>
      </w:r>
      <w:r w:rsidRPr="00C41207">
        <w:rPr>
          <w:sz w:val="28"/>
          <w:szCs w:val="28"/>
          <w:lang w:val="en-US"/>
        </w:rPr>
        <w:t>Danesh, P.</w:t>
      </w:r>
      <w:r>
        <w:rPr>
          <w:sz w:val="28"/>
          <w:szCs w:val="28"/>
          <w:lang w:val="en-US"/>
        </w:rPr>
        <w:t xml:space="preserve"> </w:t>
      </w:r>
      <w:r w:rsidRPr="00C41207">
        <w:rPr>
          <w:sz w:val="28"/>
          <w:szCs w:val="28"/>
          <w:lang w:val="en-US"/>
        </w:rPr>
        <w:t>Whincup, M.</w:t>
      </w:r>
      <w:r>
        <w:rPr>
          <w:sz w:val="28"/>
          <w:szCs w:val="28"/>
          <w:lang w:val="en-US"/>
        </w:rPr>
        <w:t xml:space="preserve"> </w:t>
      </w:r>
      <w:r w:rsidRPr="00C41207">
        <w:rPr>
          <w:sz w:val="28"/>
          <w:szCs w:val="28"/>
          <w:lang w:val="en-US"/>
        </w:rPr>
        <w:t>Walker et al</w:t>
      </w:r>
      <w:r>
        <w:rPr>
          <w:sz w:val="28"/>
          <w:szCs w:val="28"/>
          <w:lang w:val="en-US"/>
        </w:rPr>
        <w:t xml:space="preserve"> </w:t>
      </w:r>
      <w:r>
        <w:rPr>
          <w:sz w:val="28"/>
          <w:szCs w:val="28"/>
          <w:lang w:val="uk-UA"/>
        </w:rPr>
        <w:t>/</w:t>
      </w:r>
      <w:r w:rsidRPr="00C41207">
        <w:rPr>
          <w:sz w:val="28"/>
          <w:szCs w:val="28"/>
          <w:lang w:val="en-US"/>
        </w:rPr>
        <w:t>/ BMJ.</w:t>
      </w:r>
      <w:r>
        <w:rPr>
          <w:sz w:val="28"/>
          <w:szCs w:val="28"/>
          <w:lang w:val="en-US"/>
        </w:rPr>
        <w:t xml:space="preserve"> </w:t>
      </w:r>
      <w:r w:rsidRPr="00A61FE5">
        <w:rPr>
          <w:sz w:val="28"/>
          <w:szCs w:val="28"/>
          <w:lang w:val="en-US"/>
        </w:rPr>
        <w:t>–</w:t>
      </w:r>
      <w:r w:rsidRPr="00C41207">
        <w:rPr>
          <w:sz w:val="28"/>
          <w:szCs w:val="28"/>
          <w:lang w:val="en-US"/>
        </w:rPr>
        <w:t xml:space="preserve"> 2000.</w:t>
      </w:r>
      <w:r>
        <w:rPr>
          <w:sz w:val="28"/>
          <w:szCs w:val="28"/>
          <w:lang w:val="en-US"/>
        </w:rPr>
        <w:t xml:space="preserve"> </w:t>
      </w:r>
      <w:r w:rsidRPr="00A61FE5">
        <w:rPr>
          <w:sz w:val="28"/>
          <w:szCs w:val="28"/>
          <w:lang w:val="en-US"/>
        </w:rPr>
        <w:t>–</w:t>
      </w:r>
      <w:r w:rsidRPr="00C41207">
        <w:rPr>
          <w:sz w:val="28"/>
          <w:szCs w:val="28"/>
          <w:lang w:val="en-US"/>
        </w:rPr>
        <w:t xml:space="preserve"> Vol</w:t>
      </w:r>
      <w:r w:rsidRPr="001414C1">
        <w:rPr>
          <w:sz w:val="28"/>
          <w:szCs w:val="28"/>
          <w:lang w:val="en-US"/>
        </w:rPr>
        <w:t xml:space="preserve">. </w:t>
      </w:r>
      <w:r w:rsidRPr="00C41207">
        <w:rPr>
          <w:sz w:val="28"/>
          <w:szCs w:val="28"/>
          <w:lang w:val="en-US"/>
        </w:rPr>
        <w:t xml:space="preserve">321, </w:t>
      </w:r>
      <w:r w:rsidRPr="001414C1">
        <w:rPr>
          <w:sz w:val="28"/>
          <w:szCs w:val="28"/>
          <w:lang w:val="en-US"/>
        </w:rPr>
        <w:t>№</w:t>
      </w:r>
      <w:r w:rsidRPr="00C41207">
        <w:rPr>
          <w:sz w:val="28"/>
          <w:szCs w:val="28"/>
          <w:lang w:val="en-US"/>
        </w:rPr>
        <w:t xml:space="preserve"> 7255.</w:t>
      </w:r>
      <w:r>
        <w:rPr>
          <w:sz w:val="28"/>
          <w:szCs w:val="28"/>
          <w:lang w:val="en-US"/>
        </w:rPr>
        <w:t xml:space="preserve"> </w:t>
      </w:r>
      <w:r w:rsidRPr="00A61FE5">
        <w:rPr>
          <w:sz w:val="28"/>
          <w:szCs w:val="28"/>
          <w:lang w:val="en-US"/>
        </w:rPr>
        <w:t>–</w:t>
      </w:r>
      <w:r w:rsidRPr="00C41207">
        <w:rPr>
          <w:sz w:val="28"/>
          <w:szCs w:val="28"/>
          <w:lang w:val="en-US"/>
        </w:rPr>
        <w:t xml:space="preserve"> P.</w:t>
      </w:r>
      <w:r w:rsidRPr="001414C1">
        <w:rPr>
          <w:sz w:val="28"/>
          <w:szCs w:val="28"/>
          <w:lang w:val="en-US"/>
        </w:rPr>
        <w:t xml:space="preserve"> </w:t>
      </w:r>
      <w:r w:rsidRPr="00C41207">
        <w:rPr>
          <w:sz w:val="28"/>
          <w:szCs w:val="28"/>
          <w:lang w:val="en-US"/>
        </w:rPr>
        <w:t>199</w:t>
      </w:r>
      <w:r w:rsidRPr="001414C1">
        <w:rPr>
          <w:sz w:val="28"/>
          <w:szCs w:val="28"/>
          <w:lang w:val="en-US"/>
        </w:rPr>
        <w:t xml:space="preserve"> </w:t>
      </w:r>
      <w:r w:rsidRPr="00C41207">
        <w:rPr>
          <w:sz w:val="28"/>
          <w:szCs w:val="28"/>
          <w:lang w:val="en-US"/>
        </w:rPr>
        <w:t>-</w:t>
      </w:r>
      <w:r w:rsidRPr="001414C1">
        <w:rPr>
          <w:sz w:val="28"/>
          <w:szCs w:val="28"/>
          <w:lang w:val="en-US"/>
        </w:rPr>
        <w:t xml:space="preserve"> </w:t>
      </w:r>
      <w:r w:rsidRPr="00C41207">
        <w:rPr>
          <w:sz w:val="28"/>
          <w:szCs w:val="28"/>
          <w:lang w:val="en-US"/>
        </w:rPr>
        <w:t>201</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Lu K.P., Zhao S.H., Wang D.S. The stimulatory effect of heavy metal cations on proliferation of aortic smooth muscle cells</w:t>
      </w:r>
      <w:r w:rsidRPr="00AA6BF2">
        <w:rPr>
          <w:sz w:val="28"/>
          <w:szCs w:val="28"/>
          <w:lang w:val="en-US"/>
        </w:rPr>
        <w:t xml:space="preserve"> // </w:t>
      </w:r>
      <w:r w:rsidRPr="00C41207">
        <w:rPr>
          <w:sz w:val="28"/>
          <w:szCs w:val="28"/>
          <w:lang w:val="en-US"/>
        </w:rPr>
        <w:t xml:space="preserve">Sci. </w:t>
      </w:r>
      <w:r w:rsidRPr="00C41207">
        <w:rPr>
          <w:sz w:val="28"/>
          <w:szCs w:val="28"/>
          <w:lang w:val="de-DE"/>
        </w:rPr>
        <w:t>China B.</w:t>
      </w:r>
      <w:r>
        <w:rPr>
          <w:sz w:val="28"/>
          <w:szCs w:val="28"/>
          <w:lang w:val="de-DE"/>
        </w:rPr>
        <w:t xml:space="preserve"> </w:t>
      </w:r>
      <w:r w:rsidRPr="00A61FE5">
        <w:rPr>
          <w:sz w:val="28"/>
          <w:szCs w:val="28"/>
          <w:lang w:val="en-US"/>
        </w:rPr>
        <w:t>–</w:t>
      </w:r>
      <w:r w:rsidRPr="001414C1">
        <w:rPr>
          <w:sz w:val="28"/>
          <w:szCs w:val="28"/>
          <w:lang w:val="en-US"/>
        </w:rPr>
        <w:t xml:space="preserve"> </w:t>
      </w:r>
      <w:r w:rsidRPr="00C41207">
        <w:rPr>
          <w:sz w:val="28"/>
          <w:szCs w:val="28"/>
          <w:lang w:val="de-DE"/>
        </w:rPr>
        <w:t>1990.</w:t>
      </w:r>
      <w:r>
        <w:rPr>
          <w:sz w:val="28"/>
          <w:szCs w:val="28"/>
          <w:lang w:val="de-DE"/>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1414C1">
        <w:rPr>
          <w:sz w:val="28"/>
          <w:szCs w:val="28"/>
          <w:lang w:val="en-US"/>
        </w:rPr>
        <w:t>.</w:t>
      </w:r>
      <w:r w:rsidRPr="00C41207">
        <w:rPr>
          <w:sz w:val="28"/>
          <w:szCs w:val="28"/>
          <w:lang w:val="de-DE"/>
        </w:rPr>
        <w:t xml:space="preserve"> 33.</w:t>
      </w:r>
      <w:r w:rsidRPr="00F85EB2">
        <w:rPr>
          <w:sz w:val="28"/>
          <w:szCs w:val="28"/>
          <w:lang w:val="en-US"/>
        </w:rPr>
        <w:t xml:space="preserve"> </w:t>
      </w:r>
      <w:r w:rsidRPr="00A61FE5">
        <w:rPr>
          <w:sz w:val="28"/>
          <w:szCs w:val="28"/>
          <w:lang w:val="en-US"/>
        </w:rPr>
        <w:t>–</w:t>
      </w:r>
      <w:r w:rsidRPr="00C41207">
        <w:rPr>
          <w:sz w:val="28"/>
          <w:szCs w:val="28"/>
          <w:lang w:val="de-DE"/>
        </w:rPr>
        <w:t xml:space="preserve"> P.</w:t>
      </w:r>
      <w:r w:rsidRPr="001414C1">
        <w:rPr>
          <w:sz w:val="28"/>
          <w:szCs w:val="28"/>
          <w:lang w:val="en-US"/>
        </w:rPr>
        <w:t xml:space="preserve"> </w:t>
      </w:r>
      <w:r w:rsidRPr="00C41207">
        <w:rPr>
          <w:sz w:val="28"/>
          <w:szCs w:val="28"/>
          <w:lang w:val="de-DE"/>
        </w:rPr>
        <w:t>303</w:t>
      </w:r>
      <w:r>
        <w:rPr>
          <w:sz w:val="28"/>
          <w:szCs w:val="28"/>
          <w:lang w:val="de-DE"/>
        </w:rPr>
        <w:t xml:space="preserve"> </w:t>
      </w:r>
      <w:r w:rsidRPr="00C41207">
        <w:rPr>
          <w:sz w:val="28"/>
          <w:szCs w:val="28"/>
          <w:lang w:val="de-DE"/>
        </w:rPr>
        <w:t>-</w:t>
      </w:r>
      <w:r w:rsidRPr="001414C1">
        <w:rPr>
          <w:sz w:val="28"/>
          <w:szCs w:val="28"/>
          <w:lang w:val="en-US"/>
        </w:rPr>
        <w:t xml:space="preserve"> </w:t>
      </w:r>
      <w:r w:rsidRPr="00C41207">
        <w:rPr>
          <w:sz w:val="28"/>
          <w:szCs w:val="28"/>
          <w:lang w:val="de-DE"/>
        </w:rPr>
        <w:t xml:space="preserve">310 </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Luty-Frackiewicz A.</w:t>
      </w:r>
      <w:r w:rsidRPr="00AA6BF2">
        <w:rPr>
          <w:sz w:val="28"/>
          <w:szCs w:val="28"/>
          <w:lang w:val="en-US"/>
        </w:rPr>
        <w:t xml:space="preserve">, </w:t>
      </w:r>
      <w:r w:rsidRPr="00C41207">
        <w:rPr>
          <w:sz w:val="28"/>
          <w:szCs w:val="28"/>
          <w:lang w:val="en-US"/>
        </w:rPr>
        <w:t>Jethon</w:t>
      </w:r>
      <w:r w:rsidRPr="00AA6BF2">
        <w:rPr>
          <w:sz w:val="28"/>
          <w:szCs w:val="28"/>
          <w:lang w:val="en-US"/>
        </w:rPr>
        <w:t xml:space="preserve"> </w:t>
      </w:r>
      <w:r w:rsidRPr="00C41207">
        <w:rPr>
          <w:sz w:val="28"/>
          <w:szCs w:val="28"/>
          <w:lang w:val="en-US"/>
        </w:rPr>
        <w:t>Z.</w:t>
      </w:r>
      <w:r w:rsidRPr="00AA6BF2">
        <w:rPr>
          <w:sz w:val="28"/>
          <w:szCs w:val="28"/>
          <w:lang w:val="en-US"/>
        </w:rPr>
        <w:t xml:space="preserve">, </w:t>
      </w:r>
      <w:r w:rsidRPr="00C41207">
        <w:rPr>
          <w:sz w:val="28"/>
          <w:szCs w:val="28"/>
          <w:lang w:val="en-US"/>
        </w:rPr>
        <w:t>Januszewska</w:t>
      </w:r>
      <w:r w:rsidRPr="00AA6BF2">
        <w:rPr>
          <w:sz w:val="28"/>
          <w:szCs w:val="28"/>
          <w:lang w:val="en-US"/>
        </w:rPr>
        <w:t xml:space="preserve"> </w:t>
      </w:r>
      <w:r w:rsidRPr="00C41207">
        <w:rPr>
          <w:sz w:val="28"/>
          <w:szCs w:val="28"/>
          <w:lang w:val="en-US"/>
        </w:rPr>
        <w:t>L.</w:t>
      </w:r>
      <w:r w:rsidRPr="00AA6BF2">
        <w:rPr>
          <w:sz w:val="28"/>
          <w:szCs w:val="28"/>
          <w:lang w:val="en-US"/>
        </w:rPr>
        <w:t xml:space="preserve"> </w:t>
      </w:r>
      <w:r w:rsidRPr="00C41207">
        <w:rPr>
          <w:sz w:val="28"/>
          <w:szCs w:val="28"/>
          <w:lang w:val="en-US"/>
        </w:rPr>
        <w:t>Effect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alcohol</w:t>
      </w:r>
      <w:r w:rsidRPr="00AA6BF2">
        <w:rPr>
          <w:sz w:val="28"/>
          <w:szCs w:val="28"/>
          <w:lang w:val="en-US"/>
        </w:rPr>
        <w:t xml:space="preserve"> </w:t>
      </w:r>
      <w:r w:rsidRPr="00C41207">
        <w:rPr>
          <w:sz w:val="28"/>
          <w:szCs w:val="28"/>
          <w:lang w:val="en-US"/>
        </w:rPr>
        <w:t>consumption</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selenium</w:t>
      </w:r>
      <w:r w:rsidRPr="00AA6BF2">
        <w:rPr>
          <w:sz w:val="28"/>
          <w:szCs w:val="28"/>
          <w:lang w:val="en-US"/>
        </w:rPr>
        <w:t xml:space="preserve"> </w:t>
      </w:r>
      <w:r w:rsidRPr="00C41207">
        <w:rPr>
          <w:sz w:val="28"/>
          <w:szCs w:val="28"/>
          <w:lang w:val="en-US"/>
        </w:rPr>
        <w:t>level</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Lower</w:t>
      </w:r>
      <w:r w:rsidRPr="00AA6BF2">
        <w:rPr>
          <w:sz w:val="28"/>
          <w:szCs w:val="28"/>
          <w:lang w:val="en-US"/>
        </w:rPr>
        <w:t xml:space="preserve"> </w:t>
      </w:r>
      <w:r w:rsidRPr="00C41207">
        <w:rPr>
          <w:sz w:val="28"/>
          <w:szCs w:val="28"/>
          <w:lang w:val="en-US"/>
        </w:rPr>
        <w:t>Silesian</w:t>
      </w:r>
      <w:r w:rsidRPr="00AA6BF2">
        <w:rPr>
          <w:sz w:val="28"/>
          <w:szCs w:val="28"/>
          <w:lang w:val="en-US"/>
        </w:rPr>
        <w:t xml:space="preserve"> </w:t>
      </w:r>
      <w:r w:rsidRPr="00C41207">
        <w:rPr>
          <w:sz w:val="28"/>
          <w:szCs w:val="28"/>
          <w:lang w:val="en-US"/>
        </w:rPr>
        <w:t>population</w:t>
      </w:r>
      <w:r w:rsidRPr="00AA6BF2">
        <w:rPr>
          <w:sz w:val="28"/>
          <w:szCs w:val="28"/>
          <w:lang w:val="en-US"/>
        </w:rPr>
        <w:t xml:space="preserve"> </w:t>
      </w:r>
      <w:r>
        <w:rPr>
          <w:sz w:val="28"/>
          <w:szCs w:val="28"/>
          <w:lang w:val="en-US"/>
        </w:rPr>
        <w:t>/</w:t>
      </w:r>
      <w:r w:rsidRPr="00AA6BF2">
        <w:rPr>
          <w:sz w:val="28"/>
          <w:szCs w:val="28"/>
          <w:lang w:val="en-US"/>
        </w:rPr>
        <w:t xml:space="preserve">/ </w:t>
      </w:r>
      <w:r w:rsidRPr="00C41207">
        <w:rPr>
          <w:sz w:val="28"/>
          <w:szCs w:val="28"/>
          <w:lang w:val="en-US"/>
        </w:rPr>
        <w:t>Sci</w:t>
      </w:r>
      <w:r w:rsidRPr="00AA6BF2">
        <w:rPr>
          <w:sz w:val="28"/>
          <w:szCs w:val="28"/>
          <w:lang w:val="en-US"/>
        </w:rPr>
        <w:t xml:space="preserve">. </w:t>
      </w:r>
      <w:r w:rsidRPr="00C41207">
        <w:rPr>
          <w:sz w:val="28"/>
          <w:szCs w:val="28"/>
          <w:lang w:val="en-US"/>
        </w:rPr>
        <w:t>Total</w:t>
      </w:r>
      <w:r w:rsidRPr="001414C1">
        <w:rPr>
          <w:sz w:val="28"/>
          <w:szCs w:val="28"/>
          <w:lang w:val="en-US"/>
        </w:rPr>
        <w:t xml:space="preserve"> </w:t>
      </w:r>
      <w:r w:rsidRPr="00C41207">
        <w:rPr>
          <w:sz w:val="28"/>
          <w:szCs w:val="28"/>
          <w:lang w:val="en-US"/>
        </w:rPr>
        <w:t>Environ</w:t>
      </w:r>
      <w:r w:rsidRPr="001414C1">
        <w:rPr>
          <w:sz w:val="28"/>
          <w:szCs w:val="28"/>
          <w:lang w:val="en-US"/>
        </w:rPr>
        <w:t>.</w:t>
      </w:r>
      <w:r>
        <w:rPr>
          <w:sz w:val="28"/>
          <w:szCs w:val="28"/>
          <w:lang w:val="en-US"/>
        </w:rPr>
        <w:t xml:space="preserve"> </w:t>
      </w:r>
      <w:r w:rsidRPr="00A61FE5">
        <w:rPr>
          <w:sz w:val="28"/>
          <w:szCs w:val="28"/>
          <w:lang w:val="en-US"/>
        </w:rPr>
        <w:t>–</w:t>
      </w:r>
      <w:r w:rsidRPr="001414C1">
        <w:rPr>
          <w:sz w:val="28"/>
          <w:szCs w:val="28"/>
          <w:lang w:val="en-US"/>
        </w:rPr>
        <w:t xml:space="preserve"> 2002.</w:t>
      </w:r>
      <w:r>
        <w:rPr>
          <w:sz w:val="28"/>
          <w:szCs w:val="28"/>
          <w:lang w:val="uk-UA"/>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1414C1">
        <w:rPr>
          <w:sz w:val="28"/>
          <w:szCs w:val="28"/>
          <w:lang w:val="en-US"/>
        </w:rPr>
        <w:t xml:space="preserve">. 285,  № 1-3. </w:t>
      </w:r>
      <w:r w:rsidRPr="00A61FE5">
        <w:rPr>
          <w:sz w:val="28"/>
          <w:szCs w:val="28"/>
          <w:lang w:val="en-US"/>
        </w:rPr>
        <w:t>–</w:t>
      </w:r>
      <w:r>
        <w:rPr>
          <w:sz w:val="28"/>
          <w:szCs w:val="28"/>
          <w:lang w:val="uk-UA"/>
        </w:rPr>
        <w:t xml:space="preserve"> </w:t>
      </w:r>
      <w:r w:rsidRPr="00C41207">
        <w:rPr>
          <w:sz w:val="28"/>
          <w:szCs w:val="28"/>
          <w:lang w:val="en-US"/>
        </w:rPr>
        <w:t>P</w:t>
      </w:r>
      <w:r w:rsidRPr="001414C1">
        <w:rPr>
          <w:sz w:val="28"/>
          <w:szCs w:val="28"/>
          <w:lang w:val="en-US"/>
        </w:rPr>
        <w:t>.  89 - 95</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Lutz</w:t>
      </w:r>
      <w:r w:rsidRPr="00AA6BF2">
        <w:rPr>
          <w:sz w:val="28"/>
          <w:szCs w:val="28"/>
          <w:lang w:val="en-US"/>
        </w:rPr>
        <w:t xml:space="preserve"> </w:t>
      </w:r>
      <w:r w:rsidRPr="00C41207">
        <w:rPr>
          <w:sz w:val="28"/>
          <w:szCs w:val="28"/>
          <w:lang w:val="en-US"/>
        </w:rPr>
        <w:t>W</w:t>
      </w:r>
      <w:r w:rsidRPr="00AA6BF2">
        <w:rPr>
          <w:sz w:val="28"/>
          <w:szCs w:val="28"/>
          <w:lang w:val="en-US"/>
        </w:rPr>
        <w:t xml:space="preserve">., </w:t>
      </w:r>
      <w:r w:rsidRPr="00C41207">
        <w:rPr>
          <w:sz w:val="28"/>
          <w:szCs w:val="28"/>
          <w:lang w:val="en-US"/>
        </w:rPr>
        <w:t>Wasowicz</w:t>
      </w:r>
      <w:r w:rsidRPr="00AA6BF2">
        <w:rPr>
          <w:sz w:val="28"/>
          <w:szCs w:val="28"/>
          <w:lang w:val="en-US"/>
        </w:rPr>
        <w:t xml:space="preserve"> </w:t>
      </w:r>
      <w:r w:rsidRPr="00C41207">
        <w:rPr>
          <w:sz w:val="28"/>
          <w:szCs w:val="28"/>
          <w:lang w:val="en-US"/>
        </w:rPr>
        <w:t>W</w:t>
      </w:r>
      <w:r w:rsidRPr="00AA6BF2">
        <w:rPr>
          <w:sz w:val="28"/>
          <w:szCs w:val="28"/>
          <w:lang w:val="en-US"/>
        </w:rPr>
        <w:t xml:space="preserve">. </w:t>
      </w:r>
      <w:r w:rsidRPr="00C41207">
        <w:rPr>
          <w:sz w:val="28"/>
          <w:szCs w:val="28"/>
          <w:lang w:val="en-US"/>
        </w:rPr>
        <w:t>Metal</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modulation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redox</w:t>
      </w:r>
      <w:r w:rsidRPr="00AA6BF2">
        <w:rPr>
          <w:sz w:val="28"/>
          <w:szCs w:val="28"/>
          <w:lang w:val="en-US"/>
        </w:rPr>
        <w:t xml:space="preserve"> </w:t>
      </w:r>
      <w:r w:rsidRPr="00C41207">
        <w:rPr>
          <w:sz w:val="28"/>
          <w:szCs w:val="28"/>
          <w:lang w:val="en-US"/>
        </w:rPr>
        <w:t>cell</w:t>
      </w:r>
      <w:r w:rsidRPr="00AA6BF2">
        <w:rPr>
          <w:sz w:val="28"/>
          <w:szCs w:val="28"/>
          <w:lang w:val="en-US"/>
        </w:rPr>
        <w:t>-</w:t>
      </w:r>
      <w:r w:rsidRPr="00C41207">
        <w:rPr>
          <w:sz w:val="28"/>
          <w:szCs w:val="28"/>
          <w:lang w:val="en-US"/>
        </w:rPr>
        <w:t>signaling</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immune</w:t>
      </w:r>
      <w:r w:rsidRPr="00AA6BF2">
        <w:rPr>
          <w:sz w:val="28"/>
          <w:szCs w:val="28"/>
          <w:lang w:val="en-US"/>
        </w:rPr>
        <w:t xml:space="preserve"> </w:t>
      </w:r>
      <w:r w:rsidRPr="00C41207">
        <w:rPr>
          <w:sz w:val="28"/>
          <w:szCs w:val="28"/>
          <w:lang w:val="en-US"/>
        </w:rPr>
        <w:t>system</w:t>
      </w:r>
      <w:r w:rsidRPr="00AA6BF2">
        <w:rPr>
          <w:sz w:val="28"/>
          <w:szCs w:val="28"/>
          <w:lang w:val="en-US"/>
        </w:rPr>
        <w:t xml:space="preserve"> // </w:t>
      </w:r>
      <w:r w:rsidRPr="00C41207">
        <w:rPr>
          <w:sz w:val="28"/>
          <w:szCs w:val="28"/>
          <w:lang w:val="en-US"/>
        </w:rPr>
        <w:t>Comments</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A61FE5">
        <w:rPr>
          <w:sz w:val="28"/>
          <w:szCs w:val="28"/>
          <w:lang w:val="en-US"/>
        </w:rPr>
        <w:t>–</w:t>
      </w:r>
      <w:r w:rsidRPr="00AA6BF2">
        <w:rPr>
          <w:sz w:val="28"/>
          <w:szCs w:val="28"/>
          <w:lang w:val="en-US"/>
        </w:rPr>
        <w:t xml:space="preserve"> 2003.</w:t>
      </w:r>
      <w:r w:rsidRPr="00F85EB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1414C1">
        <w:rPr>
          <w:sz w:val="28"/>
          <w:szCs w:val="28"/>
          <w:lang w:val="en-US"/>
        </w:rPr>
        <w:t>. 9, № 1.</w:t>
      </w:r>
      <w:r w:rsidRPr="00F85EB2">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en-US"/>
        </w:rPr>
        <w:t>P</w:t>
      </w:r>
      <w:r w:rsidRPr="001414C1">
        <w:rPr>
          <w:sz w:val="28"/>
          <w:szCs w:val="28"/>
          <w:lang w:val="en-US"/>
        </w:rPr>
        <w:t>. 59-83</w:t>
      </w:r>
    </w:p>
    <w:p w:rsidR="00D34F96" w:rsidRPr="001414C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Lymphocyte phenotype analysis and chromosome aberration frequency of workers occupationally exposed to styrene, benzene, polycyclic aromatic hydrocarbons or mixed solvents /A. Biro, E. Pallinger, J. Major et al/</w:t>
      </w:r>
      <w:r>
        <w:rPr>
          <w:sz w:val="28"/>
          <w:szCs w:val="28"/>
          <w:lang w:val="uk-UA"/>
        </w:rPr>
        <w:t>/</w:t>
      </w:r>
      <w:r w:rsidRPr="00C41207">
        <w:rPr>
          <w:sz w:val="28"/>
          <w:szCs w:val="28"/>
          <w:lang w:val="en-US"/>
        </w:rPr>
        <w:t xml:space="preserve"> Immunol. </w:t>
      </w:r>
      <w:r w:rsidRPr="00C41207">
        <w:rPr>
          <w:sz w:val="28"/>
          <w:szCs w:val="28"/>
          <w:lang w:val="de-DE"/>
        </w:rPr>
        <w:t>Lett.</w:t>
      </w:r>
      <w:r w:rsidRPr="001414C1">
        <w:rPr>
          <w:sz w:val="28"/>
          <w:szCs w:val="28"/>
          <w:lang w:val="en-US"/>
        </w:rPr>
        <w:t xml:space="preserve"> </w:t>
      </w:r>
      <w:r w:rsidRPr="00A61FE5">
        <w:rPr>
          <w:sz w:val="28"/>
          <w:szCs w:val="28"/>
          <w:lang w:val="en-US"/>
        </w:rPr>
        <w:t>–</w:t>
      </w:r>
      <w:r w:rsidRPr="001414C1">
        <w:rPr>
          <w:sz w:val="28"/>
          <w:szCs w:val="28"/>
          <w:lang w:val="en-US"/>
        </w:rPr>
        <w:t xml:space="preserve"> </w:t>
      </w:r>
      <w:r w:rsidRPr="00C41207">
        <w:rPr>
          <w:sz w:val="28"/>
          <w:szCs w:val="28"/>
          <w:lang w:val="de-DE"/>
        </w:rPr>
        <w:t>2002.</w:t>
      </w:r>
      <w:r w:rsidRPr="001414C1">
        <w:rPr>
          <w:sz w:val="28"/>
          <w:szCs w:val="28"/>
          <w:lang w:val="en-US"/>
        </w:rPr>
        <w:t xml:space="preserve"> </w:t>
      </w:r>
      <w:r w:rsidRPr="00A61FE5">
        <w:rPr>
          <w:sz w:val="28"/>
          <w:szCs w:val="28"/>
          <w:lang w:val="en-US"/>
        </w:rPr>
        <w:t>–</w:t>
      </w:r>
      <w:r w:rsidRPr="00C41207">
        <w:rPr>
          <w:sz w:val="28"/>
          <w:szCs w:val="28"/>
          <w:lang w:val="en-US"/>
        </w:rPr>
        <w:t xml:space="preserve"> Vol</w:t>
      </w:r>
      <w:r w:rsidRPr="001414C1">
        <w:rPr>
          <w:sz w:val="28"/>
          <w:szCs w:val="28"/>
          <w:lang w:val="en-US"/>
        </w:rPr>
        <w:t>.</w:t>
      </w:r>
      <w:r w:rsidRPr="00C41207">
        <w:rPr>
          <w:sz w:val="28"/>
          <w:szCs w:val="28"/>
          <w:lang w:val="de-DE"/>
        </w:rPr>
        <w:t xml:space="preserve"> 81, № 2.</w:t>
      </w:r>
      <w:r w:rsidRPr="00F85EB2">
        <w:rPr>
          <w:sz w:val="28"/>
          <w:szCs w:val="28"/>
          <w:lang w:val="en-US"/>
        </w:rPr>
        <w:t xml:space="preserve"> </w:t>
      </w:r>
      <w:r w:rsidRPr="00A61FE5">
        <w:rPr>
          <w:sz w:val="28"/>
          <w:szCs w:val="28"/>
          <w:lang w:val="en-US"/>
        </w:rPr>
        <w:t>–</w:t>
      </w:r>
      <w:r w:rsidRPr="00C41207">
        <w:rPr>
          <w:sz w:val="28"/>
          <w:szCs w:val="28"/>
          <w:lang w:val="de-DE"/>
        </w:rPr>
        <w:t xml:space="preserve"> P.</w:t>
      </w:r>
      <w:r w:rsidRPr="001414C1">
        <w:rPr>
          <w:sz w:val="28"/>
          <w:szCs w:val="28"/>
          <w:lang w:val="en-US"/>
        </w:rPr>
        <w:t xml:space="preserve"> </w:t>
      </w:r>
      <w:r w:rsidRPr="00C41207">
        <w:rPr>
          <w:sz w:val="28"/>
          <w:szCs w:val="28"/>
          <w:lang w:val="de-DE"/>
        </w:rPr>
        <w:t>133</w:t>
      </w:r>
      <w:r w:rsidRPr="001414C1">
        <w:rPr>
          <w:sz w:val="28"/>
          <w:szCs w:val="28"/>
          <w:lang w:val="en-US"/>
        </w:rPr>
        <w:t xml:space="preserve"> </w:t>
      </w:r>
      <w:r w:rsidRPr="00C41207">
        <w:rPr>
          <w:sz w:val="28"/>
          <w:szCs w:val="28"/>
          <w:lang w:val="de-DE"/>
        </w:rPr>
        <w:t>-</w:t>
      </w:r>
      <w:r w:rsidRPr="001414C1">
        <w:rPr>
          <w:sz w:val="28"/>
          <w:szCs w:val="28"/>
          <w:lang w:val="en-US"/>
        </w:rPr>
        <w:t xml:space="preserve"> </w:t>
      </w:r>
      <w:r w:rsidRPr="00C41207">
        <w:rPr>
          <w:sz w:val="28"/>
          <w:szCs w:val="28"/>
          <w:lang w:val="de-DE"/>
        </w:rPr>
        <w:t>140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Lysosomal</w:t>
      </w:r>
      <w:r w:rsidRPr="00AA6BF2">
        <w:rPr>
          <w:sz w:val="28"/>
          <w:szCs w:val="28"/>
          <w:lang w:val="en-US"/>
        </w:rPr>
        <w:t xml:space="preserve"> </w:t>
      </w:r>
      <w:r w:rsidRPr="00C41207">
        <w:rPr>
          <w:sz w:val="28"/>
          <w:szCs w:val="28"/>
          <w:lang w:val="en-US"/>
        </w:rPr>
        <w:t>cysteine</w:t>
      </w:r>
      <w:r w:rsidRPr="00AA6BF2">
        <w:rPr>
          <w:sz w:val="28"/>
          <w:szCs w:val="28"/>
          <w:lang w:val="en-US"/>
        </w:rPr>
        <w:t xml:space="preserve"> </w:t>
      </w:r>
      <w:r w:rsidRPr="00C41207">
        <w:rPr>
          <w:sz w:val="28"/>
          <w:szCs w:val="28"/>
          <w:lang w:val="en-US"/>
        </w:rPr>
        <w:t>proteases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Liu</w:t>
      </w:r>
      <w:r w:rsidRPr="00AA6BF2">
        <w:rPr>
          <w:sz w:val="28"/>
          <w:szCs w:val="28"/>
          <w:lang w:val="en-US"/>
        </w:rPr>
        <w:t xml:space="preserve"> </w:t>
      </w:r>
      <w:r w:rsidRPr="00C41207">
        <w:rPr>
          <w:sz w:val="28"/>
          <w:szCs w:val="28"/>
          <w:lang w:val="en-US"/>
        </w:rPr>
        <w:t>Jian</w:t>
      </w:r>
      <w:r w:rsidRPr="00AA6BF2">
        <w:rPr>
          <w:sz w:val="28"/>
          <w:szCs w:val="28"/>
          <w:lang w:val="en-US"/>
        </w:rPr>
        <w:t xml:space="preserve">, </w:t>
      </w:r>
      <w:r w:rsidRPr="00C41207">
        <w:rPr>
          <w:sz w:val="28"/>
          <w:szCs w:val="28"/>
          <w:lang w:val="en-US"/>
        </w:rPr>
        <w:t>G</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Sukhova</w:t>
      </w:r>
      <w:r w:rsidRPr="00AA6BF2">
        <w:rPr>
          <w:sz w:val="28"/>
          <w:szCs w:val="28"/>
          <w:lang w:val="en-US"/>
        </w:rPr>
        <w:t xml:space="preserve">, </w:t>
      </w:r>
      <w:r w:rsidRPr="00C41207">
        <w:rPr>
          <w:sz w:val="28"/>
          <w:szCs w:val="28"/>
          <w:lang w:val="en-US"/>
        </w:rPr>
        <w:t>Sun</w:t>
      </w:r>
      <w:r w:rsidRPr="00AA6BF2">
        <w:rPr>
          <w:sz w:val="28"/>
          <w:szCs w:val="28"/>
          <w:lang w:val="en-US"/>
        </w:rPr>
        <w:t xml:space="preserve"> </w:t>
      </w:r>
      <w:r w:rsidRPr="00C41207">
        <w:rPr>
          <w:sz w:val="28"/>
          <w:szCs w:val="28"/>
          <w:lang w:val="en-US"/>
        </w:rPr>
        <w:t>Jiu</w:t>
      </w:r>
      <w:r w:rsidRPr="00AA6BF2">
        <w:rPr>
          <w:sz w:val="28"/>
          <w:szCs w:val="28"/>
          <w:lang w:val="en-US"/>
        </w:rPr>
        <w:t>-</w:t>
      </w:r>
      <w:r w:rsidRPr="00C41207">
        <w:rPr>
          <w:sz w:val="28"/>
          <w:szCs w:val="28"/>
          <w:lang w:val="en-US"/>
        </w:rPr>
        <w:t>Song</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w:t>
      </w:r>
      <w:r w:rsidRPr="00C41207">
        <w:rPr>
          <w:sz w:val="28"/>
          <w:szCs w:val="28"/>
          <w:lang w:val="en-US"/>
        </w:rPr>
        <w:t>Atherosclerosis</w:t>
      </w:r>
      <w:r w:rsidRPr="00AA6BF2">
        <w:rPr>
          <w:sz w:val="28"/>
          <w:szCs w:val="28"/>
          <w:lang w:val="en-US"/>
        </w:rPr>
        <w:t xml:space="preserve">, </w:t>
      </w:r>
      <w:r w:rsidRPr="00C41207">
        <w:rPr>
          <w:sz w:val="28"/>
          <w:szCs w:val="28"/>
          <w:lang w:val="en-US"/>
        </w:rPr>
        <w:t>Thrombosis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Vasc</w:t>
      </w:r>
      <w:r w:rsidRPr="00AA6BF2">
        <w:rPr>
          <w:sz w:val="28"/>
          <w:szCs w:val="28"/>
          <w:lang w:val="en-US"/>
        </w:rPr>
        <w:t xml:space="preserve">. </w:t>
      </w:r>
      <w:r w:rsidRPr="00C41207">
        <w:rPr>
          <w:sz w:val="28"/>
          <w:szCs w:val="28"/>
          <w:lang w:val="en-US"/>
        </w:rPr>
        <w:t>Biol</w:t>
      </w:r>
      <w:r w:rsidRPr="00C41207">
        <w:rPr>
          <w:sz w:val="28"/>
          <w:szCs w:val="28"/>
        </w:rPr>
        <w:t xml:space="preserve">. </w:t>
      </w:r>
      <w:r w:rsidRPr="00A61FE5">
        <w:rPr>
          <w:sz w:val="28"/>
          <w:szCs w:val="28"/>
          <w:lang w:val="en-US"/>
        </w:rPr>
        <w:t>–</w:t>
      </w:r>
      <w:r w:rsidRPr="00C41207">
        <w:rPr>
          <w:sz w:val="28"/>
          <w:szCs w:val="28"/>
        </w:rPr>
        <w:t xml:space="preserve">  2004. </w:t>
      </w:r>
      <w:r w:rsidRPr="00A61FE5">
        <w:rPr>
          <w:sz w:val="28"/>
          <w:szCs w:val="28"/>
          <w:lang w:val="en-US"/>
        </w:rPr>
        <w:t>–</w:t>
      </w:r>
      <w:r w:rsidRPr="00C41207">
        <w:rPr>
          <w:sz w:val="28"/>
          <w:szCs w:val="28"/>
        </w:rPr>
        <w:t xml:space="preserve"> </w:t>
      </w:r>
      <w:r w:rsidRPr="00C41207">
        <w:rPr>
          <w:sz w:val="28"/>
          <w:szCs w:val="28"/>
          <w:lang w:val="en-US"/>
        </w:rPr>
        <w:t>Vol</w:t>
      </w:r>
      <w:r w:rsidRPr="00C41207">
        <w:rPr>
          <w:sz w:val="28"/>
          <w:szCs w:val="28"/>
        </w:rPr>
        <w:t>. 24, №</w:t>
      </w:r>
      <w:r>
        <w:rPr>
          <w:sz w:val="28"/>
          <w:szCs w:val="28"/>
          <w:lang w:val="en-US"/>
        </w:rPr>
        <w:t xml:space="preserve"> </w:t>
      </w:r>
      <w:r w:rsidRPr="00C41207">
        <w:rPr>
          <w:sz w:val="28"/>
          <w:szCs w:val="28"/>
        </w:rPr>
        <w:t xml:space="preserve"> 8.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1359 - 1366</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9E2864">
        <w:rPr>
          <w:spacing w:val="-2"/>
          <w:sz w:val="28"/>
          <w:szCs w:val="28"/>
          <w:lang w:val="en-US"/>
        </w:rPr>
        <w:t xml:space="preserve">Madamanchi N.R., Hakim Z.S., Runge M.S. Oxidative stress in atherogenesisand arterial thrombosis: The disconnect between cellular studies and clinical outcomes // J. Thromb.and Haemost. </w:t>
      </w:r>
      <w:r w:rsidRPr="00A61FE5">
        <w:rPr>
          <w:sz w:val="28"/>
          <w:szCs w:val="28"/>
          <w:lang w:val="en-US"/>
        </w:rPr>
        <w:t>–</w:t>
      </w:r>
      <w:r w:rsidRPr="009E2864">
        <w:rPr>
          <w:spacing w:val="-2"/>
          <w:sz w:val="28"/>
          <w:szCs w:val="28"/>
          <w:lang w:val="en-US"/>
        </w:rPr>
        <w:t xml:space="preserve"> 2005. </w:t>
      </w:r>
      <w:r w:rsidRPr="00A61FE5">
        <w:rPr>
          <w:sz w:val="28"/>
          <w:szCs w:val="28"/>
          <w:lang w:val="en-US"/>
        </w:rPr>
        <w:t>–</w:t>
      </w:r>
      <w:r w:rsidRPr="009E2864">
        <w:rPr>
          <w:spacing w:val="-2"/>
          <w:sz w:val="28"/>
          <w:szCs w:val="28"/>
          <w:lang w:val="en-US"/>
        </w:rPr>
        <w:t xml:space="preserve"> Vol. </w:t>
      </w:r>
      <w:r w:rsidRPr="009E2864">
        <w:rPr>
          <w:spacing w:val="-2"/>
          <w:sz w:val="28"/>
          <w:szCs w:val="28"/>
          <w:lang w:val="en-GB"/>
        </w:rPr>
        <w:t>3,</w:t>
      </w:r>
      <w:r w:rsidRPr="009E2864">
        <w:rPr>
          <w:spacing w:val="-2"/>
          <w:sz w:val="28"/>
          <w:szCs w:val="28"/>
          <w:lang w:val="en-US"/>
        </w:rPr>
        <w:t xml:space="preserve"> № </w:t>
      </w:r>
      <w:r w:rsidRPr="009E2864">
        <w:rPr>
          <w:spacing w:val="-2"/>
          <w:sz w:val="28"/>
          <w:szCs w:val="28"/>
          <w:lang w:val="en-GB"/>
        </w:rPr>
        <w:t xml:space="preserve">2. </w:t>
      </w:r>
      <w:r w:rsidRPr="00A61FE5">
        <w:rPr>
          <w:sz w:val="28"/>
          <w:szCs w:val="28"/>
          <w:lang w:val="en-US"/>
        </w:rPr>
        <w:t>–</w:t>
      </w:r>
      <w:r w:rsidRPr="009E2864">
        <w:rPr>
          <w:spacing w:val="-2"/>
          <w:sz w:val="28"/>
          <w:szCs w:val="28"/>
          <w:lang w:val="en-GB"/>
        </w:rPr>
        <w:t xml:space="preserve"> </w:t>
      </w:r>
      <w:r w:rsidRPr="009E2864">
        <w:rPr>
          <w:spacing w:val="-2"/>
          <w:sz w:val="28"/>
          <w:szCs w:val="28"/>
          <w:lang w:val="en-US"/>
        </w:rPr>
        <w:t>P</w:t>
      </w:r>
      <w:r w:rsidRPr="009E2864">
        <w:rPr>
          <w:spacing w:val="-2"/>
          <w:sz w:val="28"/>
          <w:szCs w:val="28"/>
          <w:lang w:val="en-GB"/>
        </w:rPr>
        <w:t>. 254-267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en-US"/>
        </w:rPr>
        <w:t>Mahmud Azra, Feely J</w:t>
      </w:r>
      <w:r w:rsidRPr="00AA6BF2">
        <w:rPr>
          <w:sz w:val="28"/>
          <w:szCs w:val="28"/>
          <w:lang w:val="en-US"/>
        </w:rPr>
        <w:t>.</w:t>
      </w:r>
      <w:r w:rsidRPr="00C41207">
        <w:rPr>
          <w:sz w:val="28"/>
          <w:szCs w:val="28"/>
          <w:lang w:val="en-US"/>
        </w:rPr>
        <w:t xml:space="preserve"> Effect of smoking on arterial stiffness and pulse pressure amplification // Hypertension.</w:t>
      </w:r>
      <w:r w:rsidRPr="00AA6BF2">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2003.</w:t>
      </w:r>
      <w:r w:rsidRPr="00AA6BF2">
        <w:rPr>
          <w:sz w:val="28"/>
          <w:szCs w:val="28"/>
          <w:lang w:val="en-US"/>
        </w:rPr>
        <w:t xml:space="preserve"> </w:t>
      </w:r>
      <w:r w:rsidRPr="00C41207">
        <w:rPr>
          <w:sz w:val="28"/>
          <w:szCs w:val="28"/>
          <w:lang w:val="en-US"/>
        </w:rPr>
        <w:t>– Vol</w:t>
      </w:r>
      <w:r w:rsidRPr="00AA6BF2">
        <w:rPr>
          <w:sz w:val="28"/>
          <w:szCs w:val="28"/>
          <w:lang w:val="en-US"/>
        </w:rPr>
        <w:t xml:space="preserve">. </w:t>
      </w:r>
      <w:r w:rsidRPr="00C41207">
        <w:rPr>
          <w:sz w:val="28"/>
          <w:szCs w:val="28"/>
          <w:lang w:val="de-DE"/>
        </w:rPr>
        <w:t xml:space="preserve">41, </w:t>
      </w:r>
      <w:r w:rsidRPr="00AA6BF2">
        <w:rPr>
          <w:sz w:val="28"/>
          <w:szCs w:val="28"/>
          <w:lang w:val="en-US"/>
        </w:rPr>
        <w:t xml:space="preserve">№ </w:t>
      </w:r>
      <w:r w:rsidRPr="00C41207">
        <w:rPr>
          <w:sz w:val="28"/>
          <w:szCs w:val="28"/>
          <w:lang w:val="de-DE"/>
        </w:rPr>
        <w:t>1.</w:t>
      </w:r>
      <w:r w:rsidRPr="00AA6BF2">
        <w:rPr>
          <w:sz w:val="28"/>
          <w:szCs w:val="28"/>
          <w:lang w:val="en-US"/>
        </w:rPr>
        <w:t xml:space="preserve"> </w:t>
      </w:r>
      <w:r w:rsidRPr="00C41207">
        <w:rPr>
          <w:sz w:val="28"/>
          <w:szCs w:val="28"/>
          <w:lang w:val="de-DE"/>
        </w:rPr>
        <w:t>– P. 183-187.</w:t>
      </w:r>
    </w:p>
    <w:p w:rsidR="00D34F96" w:rsidRPr="00F85EB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Mancini</w:t>
      </w:r>
      <w:r w:rsidRPr="00AA6BF2">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Carbonare</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O</w:t>
      </w:r>
      <w:r w:rsidRPr="00AA6BF2">
        <w:rPr>
          <w:sz w:val="28"/>
          <w:szCs w:val="28"/>
          <w:lang w:val="en-US"/>
        </w:rPr>
        <w:t xml:space="preserve">., </w:t>
      </w:r>
      <w:r w:rsidRPr="00C41207">
        <w:rPr>
          <w:sz w:val="28"/>
          <w:szCs w:val="28"/>
          <w:lang w:val="en-US"/>
        </w:rPr>
        <w:t>Nuremans</w:t>
      </w:r>
      <w:r w:rsidRPr="00AA6BF2">
        <w:rPr>
          <w:sz w:val="28"/>
          <w:szCs w:val="28"/>
          <w:lang w:val="en-US"/>
        </w:rPr>
        <w:t xml:space="preserve"> </w:t>
      </w:r>
      <w:r w:rsidRPr="00C41207">
        <w:rPr>
          <w:sz w:val="28"/>
          <w:szCs w:val="28"/>
          <w:lang w:val="en-US"/>
        </w:rPr>
        <w:t>T</w:t>
      </w:r>
      <w:r w:rsidRPr="00AA6BF2">
        <w:rPr>
          <w:sz w:val="28"/>
          <w:szCs w:val="28"/>
          <w:lang w:val="en-US"/>
        </w:rPr>
        <w:t>.</w:t>
      </w:r>
      <w:r w:rsidRPr="00C41207">
        <w:rPr>
          <w:sz w:val="28"/>
          <w:szCs w:val="28"/>
          <w:lang w:val="en-US"/>
        </w:rPr>
        <w:t>T</w:t>
      </w:r>
      <w:r w:rsidRPr="00AA6BF2">
        <w:rPr>
          <w:sz w:val="28"/>
          <w:szCs w:val="28"/>
          <w:lang w:val="en-US"/>
        </w:rPr>
        <w:t xml:space="preserve">. </w:t>
      </w:r>
      <w:r w:rsidRPr="00C41207">
        <w:rPr>
          <w:sz w:val="28"/>
          <w:szCs w:val="28"/>
          <w:lang w:val="en-US"/>
        </w:rPr>
        <w:t>Immunochemical</w:t>
      </w:r>
      <w:r w:rsidRPr="00AA6BF2">
        <w:rPr>
          <w:sz w:val="28"/>
          <w:szCs w:val="28"/>
          <w:lang w:val="en-US"/>
        </w:rPr>
        <w:t xml:space="preserve"> </w:t>
      </w:r>
      <w:r w:rsidRPr="00C41207">
        <w:rPr>
          <w:sz w:val="28"/>
          <w:szCs w:val="28"/>
          <w:lang w:val="en-US"/>
        </w:rPr>
        <w:t>quantification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antigens</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single</w:t>
      </w:r>
      <w:r w:rsidRPr="00AA6BF2">
        <w:rPr>
          <w:sz w:val="28"/>
          <w:szCs w:val="28"/>
          <w:lang w:val="en-US"/>
        </w:rPr>
        <w:t xml:space="preserve"> </w:t>
      </w:r>
      <w:r w:rsidRPr="00C41207">
        <w:rPr>
          <w:sz w:val="28"/>
          <w:szCs w:val="28"/>
          <w:lang w:val="en-US"/>
        </w:rPr>
        <w:t>radial</w:t>
      </w:r>
      <w:r w:rsidRPr="00AA6BF2">
        <w:rPr>
          <w:sz w:val="28"/>
          <w:szCs w:val="28"/>
          <w:lang w:val="en-US"/>
        </w:rPr>
        <w:t xml:space="preserve"> </w:t>
      </w:r>
      <w:r w:rsidRPr="00C41207">
        <w:rPr>
          <w:sz w:val="28"/>
          <w:szCs w:val="28"/>
          <w:lang w:val="en-US"/>
        </w:rPr>
        <w:t>immunodiffusion</w:t>
      </w:r>
      <w:r w:rsidRPr="00AA6BF2">
        <w:rPr>
          <w:sz w:val="28"/>
          <w:szCs w:val="28"/>
          <w:lang w:val="en-US"/>
        </w:rPr>
        <w:t xml:space="preserve"> // </w:t>
      </w:r>
      <w:r w:rsidRPr="00C41207">
        <w:rPr>
          <w:sz w:val="28"/>
          <w:szCs w:val="28"/>
          <w:lang w:val="en-US"/>
        </w:rPr>
        <w:t>Immunochemistry</w:t>
      </w:r>
      <w:r w:rsidRPr="00AA6BF2">
        <w:rPr>
          <w:sz w:val="28"/>
          <w:szCs w:val="28"/>
          <w:lang w:val="en-US"/>
        </w:rPr>
        <w:t xml:space="preserve">. </w:t>
      </w:r>
      <w:r w:rsidRPr="00A61FE5">
        <w:rPr>
          <w:sz w:val="28"/>
          <w:szCs w:val="28"/>
          <w:lang w:val="en-US"/>
        </w:rPr>
        <w:t>–</w:t>
      </w:r>
      <w:r w:rsidRPr="00AA6BF2">
        <w:rPr>
          <w:sz w:val="28"/>
          <w:szCs w:val="28"/>
          <w:lang w:val="en-US"/>
        </w:rPr>
        <w:t xml:space="preserve"> 1965.</w:t>
      </w:r>
      <w:r w:rsidRPr="00F85EB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F85EB2">
        <w:rPr>
          <w:sz w:val="28"/>
          <w:szCs w:val="28"/>
          <w:lang w:val="en-US"/>
        </w:rPr>
        <w:t>. 235,  №</w:t>
      </w:r>
      <w:r>
        <w:rPr>
          <w:sz w:val="28"/>
          <w:szCs w:val="28"/>
          <w:lang w:val="en-US"/>
        </w:rPr>
        <w:t xml:space="preserve"> </w:t>
      </w:r>
      <w:r w:rsidRPr="00F85EB2">
        <w:rPr>
          <w:sz w:val="28"/>
          <w:szCs w:val="28"/>
          <w:lang w:val="en-US"/>
        </w:rPr>
        <w:t xml:space="preserve">2. </w:t>
      </w:r>
      <w:r w:rsidRPr="00A61FE5">
        <w:rPr>
          <w:sz w:val="28"/>
          <w:szCs w:val="28"/>
          <w:lang w:val="en-US"/>
        </w:rPr>
        <w:t>–</w:t>
      </w:r>
      <w:r w:rsidRPr="00F85EB2">
        <w:rPr>
          <w:sz w:val="28"/>
          <w:szCs w:val="28"/>
          <w:lang w:val="en-US"/>
        </w:rPr>
        <w:t xml:space="preserve"> </w:t>
      </w:r>
      <w:r w:rsidRPr="00C41207">
        <w:rPr>
          <w:sz w:val="28"/>
          <w:szCs w:val="28"/>
          <w:lang w:val="en-US"/>
        </w:rPr>
        <w:t>P</w:t>
      </w:r>
      <w:r w:rsidRPr="00F85EB2">
        <w:rPr>
          <w:sz w:val="28"/>
          <w:szCs w:val="28"/>
          <w:lang w:val="en-US"/>
        </w:rPr>
        <w:t>. 235 - 239</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de-DE"/>
        </w:rPr>
        <w:t>Marks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J</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de-DE"/>
        </w:rPr>
        <w:t>B</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Raskin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P</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Cardiovascular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risk</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diabetes</w:t>
      </w:r>
      <w:r>
        <w:rPr>
          <w:rFonts w:ascii="Times New Roman" w:hAnsi="Times New Roman" w:cs="Times New Roman"/>
          <w:sz w:val="28"/>
          <w:szCs w:val="28"/>
          <w:lang w:val="de-DE"/>
        </w:rPr>
        <w:t xml:space="preserve"> </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J</w:t>
      </w:r>
      <w:r w:rsidRPr="00D34F9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Diabet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Complications</w:t>
      </w:r>
      <w:r w:rsidRPr="00C41207">
        <w:rPr>
          <w:rFonts w:ascii="Times New Roman" w:hAnsi="Times New Roman" w:cs="Times New Roman"/>
          <w:sz w:val="28"/>
          <w:szCs w:val="28"/>
        </w:rPr>
        <w:t xml:space="preserve">. </w:t>
      </w:r>
      <w:r w:rsidRPr="00A61FE5">
        <w:rPr>
          <w:sz w:val="28"/>
          <w:szCs w:val="28"/>
          <w:lang w:val="en-US"/>
        </w:rPr>
        <w:t>–</w:t>
      </w:r>
      <w:r w:rsidRPr="00C41207">
        <w:rPr>
          <w:rFonts w:ascii="Times New Roman" w:hAnsi="Times New Roman" w:cs="Times New Roman"/>
          <w:sz w:val="28"/>
          <w:szCs w:val="28"/>
        </w:rPr>
        <w:t xml:space="preserve"> 2000.</w:t>
      </w:r>
      <w:r>
        <w:rPr>
          <w:rFonts w:ascii="Times New Roman" w:hAnsi="Times New Roman" w:cs="Times New Roman"/>
          <w:sz w:val="28"/>
          <w:szCs w:val="28"/>
          <w:lang w:val="en-US"/>
        </w:rPr>
        <w:t xml:space="preserve">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14.</w:t>
      </w:r>
      <w:r>
        <w:rPr>
          <w:rFonts w:ascii="Times New Roman" w:hAnsi="Times New Roman" w:cs="Times New Roman"/>
          <w:sz w:val="28"/>
          <w:szCs w:val="28"/>
          <w:lang w:val="en-US"/>
        </w:rPr>
        <w:t xml:space="preserve">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108-115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 xml:space="preserve">McCarty M.F. Interleukin-6 as a central mediator  of cardiovascular risk associated with chronic inflammation, smoking, diabetes, and visceral obesity: Down-regulation with essential fatty acids, ethanol and pentoxifylline // Med. </w:t>
      </w:r>
      <w:r w:rsidRPr="00C41207">
        <w:rPr>
          <w:sz w:val="28"/>
          <w:szCs w:val="28"/>
          <w:lang w:val="de-DE"/>
        </w:rPr>
        <w:t>Hypotheses.</w:t>
      </w:r>
      <w:r w:rsidRPr="00F85EB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de-DE"/>
        </w:rPr>
        <w:t>1999.</w:t>
      </w:r>
      <w:r w:rsidRPr="00C41207">
        <w:rPr>
          <w:sz w:val="28"/>
          <w:szCs w:val="28"/>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C41207">
        <w:rPr>
          <w:sz w:val="28"/>
          <w:szCs w:val="28"/>
        </w:rPr>
        <w:t>.</w:t>
      </w:r>
      <w:r w:rsidRPr="00C41207">
        <w:rPr>
          <w:sz w:val="28"/>
          <w:szCs w:val="28"/>
          <w:lang w:val="de-DE"/>
        </w:rPr>
        <w:t xml:space="preserve"> 52, </w:t>
      </w:r>
      <w:r w:rsidRPr="00C41207">
        <w:rPr>
          <w:sz w:val="28"/>
          <w:szCs w:val="28"/>
        </w:rPr>
        <w:t xml:space="preserve">№ </w:t>
      </w:r>
      <w:r w:rsidRPr="00C41207">
        <w:rPr>
          <w:sz w:val="28"/>
          <w:szCs w:val="28"/>
          <w:lang w:val="de-DE"/>
        </w:rPr>
        <w:t>5.</w:t>
      </w:r>
      <w:r w:rsidRPr="00C41207">
        <w:rPr>
          <w:sz w:val="28"/>
          <w:szCs w:val="28"/>
        </w:rPr>
        <w:t xml:space="preserve"> </w:t>
      </w:r>
      <w:r w:rsidRPr="00A61FE5">
        <w:rPr>
          <w:sz w:val="28"/>
          <w:szCs w:val="28"/>
          <w:lang w:val="en-US"/>
        </w:rPr>
        <w:t>–</w:t>
      </w:r>
      <w:r w:rsidRPr="00C41207">
        <w:rPr>
          <w:sz w:val="28"/>
          <w:szCs w:val="28"/>
          <w:lang w:val="de-DE"/>
        </w:rPr>
        <w:t xml:space="preserve"> P.</w:t>
      </w:r>
      <w:r w:rsidRPr="00C41207">
        <w:rPr>
          <w:sz w:val="28"/>
          <w:szCs w:val="28"/>
        </w:rPr>
        <w:t xml:space="preserve"> </w:t>
      </w:r>
      <w:r w:rsidRPr="00C41207">
        <w:rPr>
          <w:sz w:val="28"/>
          <w:szCs w:val="28"/>
          <w:lang w:val="de-DE"/>
        </w:rPr>
        <w:t>465</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477</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Mechanisms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cadmium</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apoptosis</w:t>
      </w:r>
      <w:r w:rsidRPr="00AA6BF2">
        <w:rPr>
          <w:sz w:val="28"/>
          <w:szCs w:val="28"/>
          <w:lang w:val="en-US"/>
        </w:rPr>
        <w:t xml:space="preserve">: </w:t>
      </w:r>
      <w:r w:rsidRPr="00C41207">
        <w:rPr>
          <w:sz w:val="28"/>
          <w:szCs w:val="28"/>
          <w:lang w:val="en-US"/>
        </w:rPr>
        <w:t>Role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BCL</w:t>
      </w:r>
      <w:r w:rsidRPr="00AA6BF2">
        <w:rPr>
          <w:sz w:val="28"/>
          <w:szCs w:val="28"/>
          <w:lang w:val="en-US"/>
        </w:rPr>
        <w:t xml:space="preserve">-2 </w:t>
      </w:r>
      <w:r w:rsidRPr="00C41207">
        <w:rPr>
          <w:sz w:val="28"/>
          <w:szCs w:val="28"/>
          <w:lang w:val="en-US"/>
        </w:rPr>
        <w:t>gene</w:t>
      </w:r>
      <w:r w:rsidRPr="00AA6BF2">
        <w:rPr>
          <w:sz w:val="28"/>
          <w:szCs w:val="28"/>
          <w:lang w:val="en-US"/>
        </w:rPr>
        <w:t xml:space="preserve">: / </w:t>
      </w:r>
      <w:r w:rsidRPr="00C41207">
        <w:rPr>
          <w:sz w:val="28"/>
          <w:szCs w:val="28"/>
          <w:lang w:val="en-GB"/>
        </w:rPr>
        <w:t>M</w:t>
      </w:r>
      <w:r w:rsidRPr="00AA6BF2">
        <w:rPr>
          <w:sz w:val="28"/>
          <w:szCs w:val="28"/>
          <w:lang w:val="en-US"/>
        </w:rPr>
        <w:t xml:space="preserve">. </w:t>
      </w:r>
      <w:r w:rsidRPr="00C41207">
        <w:rPr>
          <w:sz w:val="28"/>
          <w:szCs w:val="28"/>
          <w:lang w:val="en-GB"/>
        </w:rPr>
        <w:t>Biagioli</w:t>
      </w:r>
      <w:r w:rsidRPr="00AA6BF2">
        <w:rPr>
          <w:sz w:val="28"/>
          <w:szCs w:val="28"/>
          <w:lang w:val="en-US"/>
        </w:rPr>
        <w:t xml:space="preserve">, </w:t>
      </w:r>
      <w:r w:rsidRPr="00C41207">
        <w:rPr>
          <w:sz w:val="28"/>
          <w:szCs w:val="28"/>
          <w:lang w:val="en-GB"/>
        </w:rPr>
        <w:t>M</w:t>
      </w:r>
      <w:r w:rsidRPr="00AA6BF2">
        <w:rPr>
          <w:sz w:val="28"/>
          <w:szCs w:val="28"/>
          <w:lang w:val="en-US"/>
        </w:rPr>
        <w:t>.</w:t>
      </w:r>
      <w:r>
        <w:rPr>
          <w:sz w:val="28"/>
          <w:szCs w:val="28"/>
          <w:lang w:val="en-US"/>
        </w:rPr>
        <w:t xml:space="preserve"> </w:t>
      </w:r>
      <w:r w:rsidRPr="00C41207">
        <w:rPr>
          <w:sz w:val="28"/>
          <w:szCs w:val="28"/>
          <w:lang w:val="en-GB"/>
        </w:rPr>
        <w:t>Morelli</w:t>
      </w:r>
      <w:r w:rsidRPr="00AA6BF2">
        <w:rPr>
          <w:sz w:val="28"/>
          <w:szCs w:val="28"/>
          <w:lang w:val="en-US"/>
        </w:rPr>
        <w:t xml:space="preserve">, </w:t>
      </w:r>
      <w:r w:rsidRPr="00C41207">
        <w:rPr>
          <w:sz w:val="28"/>
          <w:szCs w:val="28"/>
          <w:lang w:val="en-GB"/>
        </w:rPr>
        <w:t>M</w:t>
      </w:r>
      <w:r w:rsidRPr="00AA6BF2">
        <w:rPr>
          <w:sz w:val="28"/>
          <w:szCs w:val="28"/>
          <w:lang w:val="en-US"/>
        </w:rPr>
        <w:t>.</w:t>
      </w:r>
      <w:r>
        <w:rPr>
          <w:sz w:val="28"/>
          <w:szCs w:val="28"/>
          <w:lang w:val="en-US"/>
        </w:rPr>
        <w:t xml:space="preserve"> </w:t>
      </w:r>
      <w:r w:rsidRPr="00C41207">
        <w:rPr>
          <w:sz w:val="28"/>
          <w:szCs w:val="28"/>
          <w:lang w:val="en-GB"/>
        </w:rPr>
        <w:t>Ragghianti</w:t>
      </w:r>
      <w:r w:rsidRPr="00AA6BF2">
        <w:rPr>
          <w:sz w:val="28"/>
          <w:szCs w:val="28"/>
          <w:lang w:val="en-US"/>
        </w:rPr>
        <w:t xml:space="preserve">, </w:t>
      </w:r>
      <w:r w:rsidRPr="00C41207">
        <w:rPr>
          <w:sz w:val="28"/>
          <w:szCs w:val="28"/>
          <w:lang w:val="en-GB"/>
        </w:rPr>
        <w:t>S</w:t>
      </w:r>
      <w:r w:rsidRPr="00AA6BF2">
        <w:rPr>
          <w:sz w:val="28"/>
          <w:szCs w:val="28"/>
          <w:lang w:val="en-US"/>
        </w:rPr>
        <w:t xml:space="preserve">. </w:t>
      </w:r>
      <w:r w:rsidRPr="00C41207">
        <w:rPr>
          <w:sz w:val="28"/>
          <w:szCs w:val="28"/>
          <w:lang w:val="en-GB"/>
        </w:rPr>
        <w:t>Bucci</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GB"/>
        </w:rPr>
        <w:t>Toxicol</w:t>
      </w:r>
      <w:r w:rsidRPr="00AA6BF2">
        <w:rPr>
          <w:sz w:val="28"/>
          <w:szCs w:val="28"/>
          <w:lang w:val="en-US"/>
        </w:rPr>
        <w:t xml:space="preserve">. </w:t>
      </w:r>
      <w:r w:rsidRPr="00C41207">
        <w:rPr>
          <w:sz w:val="28"/>
          <w:szCs w:val="28"/>
          <w:lang w:val="en-US"/>
        </w:rPr>
        <w:t>Letter</w:t>
      </w:r>
      <w:r w:rsidRPr="008A72A7">
        <w:rPr>
          <w:sz w:val="28"/>
          <w:szCs w:val="28"/>
          <w:lang w:val="en-US"/>
        </w:rPr>
        <w:t xml:space="preserve">. </w:t>
      </w:r>
      <w:r w:rsidRPr="00A61FE5">
        <w:rPr>
          <w:sz w:val="28"/>
          <w:szCs w:val="28"/>
          <w:lang w:val="en-US"/>
        </w:rPr>
        <w:t>–</w:t>
      </w:r>
      <w:r w:rsidRPr="008A72A7">
        <w:rPr>
          <w:sz w:val="28"/>
          <w:szCs w:val="28"/>
          <w:lang w:val="en-US"/>
        </w:rPr>
        <w:t xml:space="preserve"> 2001.</w:t>
      </w:r>
      <w:r w:rsidRPr="00F85EB2">
        <w:rPr>
          <w:sz w:val="28"/>
          <w:szCs w:val="28"/>
          <w:lang w:val="en-US"/>
        </w:rPr>
        <w:t xml:space="preserve"> </w:t>
      </w:r>
      <w:r w:rsidRPr="00A61FE5">
        <w:rPr>
          <w:sz w:val="28"/>
          <w:szCs w:val="28"/>
          <w:lang w:val="en-US"/>
        </w:rPr>
        <w:t>–</w:t>
      </w:r>
      <w:r w:rsidRPr="008A72A7">
        <w:rPr>
          <w:sz w:val="28"/>
          <w:szCs w:val="28"/>
          <w:lang w:val="en-US"/>
        </w:rPr>
        <w:t xml:space="preserve"> </w:t>
      </w:r>
      <w:r w:rsidRPr="00C41207">
        <w:rPr>
          <w:sz w:val="28"/>
          <w:szCs w:val="28"/>
          <w:lang w:val="en-US"/>
        </w:rPr>
        <w:t>Vol</w:t>
      </w:r>
      <w:r w:rsidRPr="008A72A7">
        <w:rPr>
          <w:sz w:val="28"/>
          <w:szCs w:val="28"/>
          <w:lang w:val="en-US"/>
        </w:rPr>
        <w:t xml:space="preserve">. 123, № 1. </w:t>
      </w:r>
      <w:r w:rsidRPr="00A61FE5">
        <w:rPr>
          <w:sz w:val="28"/>
          <w:szCs w:val="28"/>
          <w:lang w:val="en-US"/>
        </w:rPr>
        <w:t>–</w:t>
      </w:r>
      <w:r w:rsidRPr="008A72A7">
        <w:rPr>
          <w:sz w:val="28"/>
          <w:szCs w:val="28"/>
          <w:lang w:val="en-US"/>
        </w:rPr>
        <w:t xml:space="preserve"> </w:t>
      </w:r>
      <w:r w:rsidRPr="00C41207">
        <w:rPr>
          <w:sz w:val="28"/>
          <w:szCs w:val="28"/>
          <w:lang w:val="en-US"/>
        </w:rPr>
        <w:t>P</w:t>
      </w:r>
      <w:r w:rsidRPr="008A72A7">
        <w:rPr>
          <w:sz w:val="28"/>
          <w:szCs w:val="28"/>
          <w:lang w:val="en-US"/>
        </w:rPr>
        <w:t xml:space="preserve">. 138 </w:t>
      </w:r>
    </w:p>
    <w:p w:rsidR="00D34F96" w:rsidRPr="008A72A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en-US"/>
        </w:rPr>
      </w:pPr>
      <w:r w:rsidRPr="00AA6BF2">
        <w:rPr>
          <w:sz w:val="28"/>
          <w:szCs w:val="28"/>
          <w:lang w:val="en-US"/>
        </w:rPr>
        <w:t xml:space="preserve">Medvedyk L.O., Solomenchuk T.M. </w:t>
      </w:r>
      <w:r w:rsidRPr="00C41207">
        <w:rPr>
          <w:sz w:val="28"/>
          <w:szCs w:val="28"/>
          <w:lang w:val="en-US"/>
        </w:rPr>
        <w:t>Influence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hazardous</w:t>
      </w:r>
      <w:r w:rsidRPr="00AA6BF2">
        <w:rPr>
          <w:sz w:val="28"/>
          <w:szCs w:val="28"/>
          <w:lang w:val="en-US"/>
        </w:rPr>
        <w:t xml:space="preserve"> </w:t>
      </w:r>
      <w:r w:rsidRPr="00C41207">
        <w:rPr>
          <w:sz w:val="28"/>
          <w:szCs w:val="28"/>
          <w:lang w:val="en-US"/>
        </w:rPr>
        <w:t>occupations</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development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toxic</w:t>
      </w:r>
      <w:r w:rsidRPr="00AA6BF2">
        <w:rPr>
          <w:sz w:val="28"/>
          <w:szCs w:val="28"/>
          <w:lang w:val="en-US"/>
        </w:rPr>
        <w:t xml:space="preserve"> </w:t>
      </w:r>
      <w:r w:rsidRPr="00C41207">
        <w:rPr>
          <w:sz w:val="28"/>
          <w:szCs w:val="28"/>
          <w:lang w:val="en-US"/>
        </w:rPr>
        <w:t>cardiomiopathy</w:t>
      </w:r>
      <w:r w:rsidRPr="00AA6BF2">
        <w:rPr>
          <w:sz w:val="28"/>
          <w:szCs w:val="28"/>
          <w:lang w:val="en-US"/>
        </w:rPr>
        <w:t xml:space="preserve">// European Journal of Heart Failure. - 2004. </w:t>
      </w:r>
      <w:r w:rsidRPr="00A61FE5">
        <w:rPr>
          <w:sz w:val="28"/>
          <w:szCs w:val="28"/>
          <w:lang w:val="en-US"/>
        </w:rPr>
        <w:t>–</w:t>
      </w:r>
      <w:r w:rsidRPr="00AA6BF2">
        <w:rPr>
          <w:sz w:val="28"/>
          <w:szCs w:val="28"/>
          <w:lang w:val="en-US"/>
        </w:rPr>
        <w:t xml:space="preserve"> Vol. 3, № 1.</w:t>
      </w:r>
      <w:r>
        <w:rPr>
          <w:sz w:val="28"/>
          <w:szCs w:val="28"/>
          <w:lang w:val="en-US"/>
        </w:rPr>
        <w:t xml:space="preserve"> </w:t>
      </w:r>
      <w:r w:rsidRPr="00A61FE5">
        <w:rPr>
          <w:sz w:val="28"/>
          <w:szCs w:val="28"/>
          <w:lang w:val="en-US"/>
        </w:rPr>
        <w:t>–</w:t>
      </w:r>
      <w:r w:rsidRPr="00AA6BF2">
        <w:rPr>
          <w:sz w:val="28"/>
          <w:szCs w:val="28"/>
          <w:lang w:val="en-US"/>
        </w:rPr>
        <w:t xml:space="preserve"> </w:t>
      </w:r>
      <w:r w:rsidRPr="008A72A7">
        <w:rPr>
          <w:sz w:val="28"/>
          <w:szCs w:val="28"/>
          <w:lang w:val="en-US"/>
        </w:rPr>
        <w:t>P. 92</w:t>
      </w:r>
      <w:r w:rsidRPr="008A72A7">
        <w:rPr>
          <w:sz w:val="28"/>
          <w:szCs w:val="28"/>
          <w:lang w:val="en-US"/>
        </w:rPr>
        <w:tab/>
      </w:r>
      <w:r w:rsidRPr="008A72A7">
        <w:rPr>
          <w:noProof/>
          <w:sz w:val="28"/>
          <w:szCs w:val="28"/>
          <w:lang w:val="en-US"/>
        </w:rPr>
        <w:tab/>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Mercury, fish oils, and the risk of myocardial infarction / E.Guallar, M.Sanz-Gallardo, P. van’t Veer et al</w:t>
      </w:r>
      <w:r>
        <w:rPr>
          <w:sz w:val="28"/>
          <w:szCs w:val="28"/>
          <w:lang w:val="en-US"/>
        </w:rPr>
        <w:t xml:space="preserve"> </w:t>
      </w:r>
      <w:r>
        <w:rPr>
          <w:sz w:val="28"/>
          <w:szCs w:val="28"/>
          <w:lang w:val="uk-UA"/>
        </w:rPr>
        <w:t>/</w:t>
      </w:r>
      <w:r w:rsidRPr="00AA6BF2">
        <w:rPr>
          <w:sz w:val="28"/>
          <w:szCs w:val="28"/>
          <w:lang w:val="en-US"/>
        </w:rPr>
        <w:t>/</w:t>
      </w:r>
      <w:r w:rsidRPr="00C41207">
        <w:rPr>
          <w:sz w:val="28"/>
          <w:szCs w:val="28"/>
          <w:lang w:val="en-US"/>
        </w:rPr>
        <w:t xml:space="preserve"> N. Engl. J. Med.</w:t>
      </w:r>
      <w:r w:rsidRPr="00AA6BF2">
        <w:rPr>
          <w:sz w:val="28"/>
          <w:szCs w:val="28"/>
          <w:lang w:val="en-US"/>
        </w:rPr>
        <w:t xml:space="preserve"> </w:t>
      </w:r>
      <w:r w:rsidRPr="00A61FE5">
        <w:rPr>
          <w:sz w:val="28"/>
          <w:szCs w:val="28"/>
          <w:lang w:val="en-US"/>
        </w:rPr>
        <w:t>–</w:t>
      </w:r>
      <w:r w:rsidRPr="00C41207">
        <w:rPr>
          <w:sz w:val="28"/>
          <w:szCs w:val="28"/>
          <w:lang w:val="en-US"/>
        </w:rPr>
        <w:t xml:space="preserve"> 2002.</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w:t>
      </w:r>
      <w:r w:rsidRPr="00C41207">
        <w:rPr>
          <w:sz w:val="28"/>
          <w:szCs w:val="28"/>
          <w:lang w:val="en-US"/>
        </w:rPr>
        <w:t xml:space="preserve"> 347, </w:t>
      </w:r>
      <w:r w:rsidRPr="00AA6BF2">
        <w:rPr>
          <w:sz w:val="28"/>
          <w:szCs w:val="28"/>
          <w:lang w:val="en-US"/>
        </w:rPr>
        <w:t>№</w:t>
      </w:r>
      <w:r w:rsidRPr="00C41207">
        <w:rPr>
          <w:sz w:val="28"/>
          <w:szCs w:val="28"/>
          <w:lang w:val="en-US"/>
        </w:rPr>
        <w:t xml:space="preserve"> 22.</w:t>
      </w:r>
      <w:r w:rsidRPr="00AA6BF2">
        <w:rPr>
          <w:sz w:val="28"/>
          <w:szCs w:val="28"/>
          <w:lang w:val="en-US"/>
        </w:rPr>
        <w:t xml:space="preserve"> </w:t>
      </w:r>
      <w:r w:rsidRPr="00A61FE5">
        <w:rPr>
          <w:sz w:val="28"/>
          <w:szCs w:val="28"/>
          <w:lang w:val="en-US"/>
        </w:rPr>
        <w:t>–</w:t>
      </w:r>
      <w:r w:rsidRPr="00C41207">
        <w:rPr>
          <w:sz w:val="28"/>
          <w:szCs w:val="28"/>
          <w:lang w:val="en-US"/>
        </w:rPr>
        <w:t xml:space="preserve"> P. 1747</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1754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Mercury,</w:t>
      </w:r>
      <w:r w:rsidRPr="00AA6BF2">
        <w:rPr>
          <w:sz w:val="28"/>
          <w:szCs w:val="28"/>
          <w:lang w:val="en-US"/>
        </w:rPr>
        <w:t xml:space="preserve"> </w:t>
      </w:r>
      <w:r w:rsidRPr="00C41207">
        <w:rPr>
          <w:sz w:val="28"/>
          <w:szCs w:val="28"/>
          <w:lang w:val="en-US"/>
        </w:rPr>
        <w:t>fish oils, and the risk of acute coronary events and cardiovascular disease, coronary heart disease, and all-cause mortality in men in Eastern Finland / J.Virtanen, S.Voutilainen, T.Rissanen et al</w:t>
      </w:r>
      <w:r>
        <w:rPr>
          <w:sz w:val="28"/>
          <w:szCs w:val="28"/>
          <w:lang w:val="en-US"/>
        </w:rPr>
        <w:t xml:space="preserve"> </w:t>
      </w:r>
      <w:r>
        <w:rPr>
          <w:sz w:val="28"/>
          <w:szCs w:val="28"/>
          <w:lang w:val="uk-UA"/>
        </w:rPr>
        <w:t>/</w:t>
      </w:r>
      <w:r w:rsidRPr="00C41207">
        <w:rPr>
          <w:sz w:val="28"/>
          <w:szCs w:val="28"/>
          <w:lang w:val="en-US"/>
        </w:rPr>
        <w:t>/Arterioscler.,Thromb</w:t>
      </w:r>
      <w:r w:rsidRPr="00AA6BF2">
        <w:rPr>
          <w:sz w:val="28"/>
          <w:szCs w:val="28"/>
          <w:lang w:val="en-US"/>
        </w:rPr>
        <w:t xml:space="preserve">. </w:t>
      </w:r>
      <w:r w:rsidRPr="00C41207">
        <w:rPr>
          <w:sz w:val="28"/>
          <w:szCs w:val="28"/>
          <w:lang w:val="en-US"/>
        </w:rPr>
        <w:t>and Vasc</w:t>
      </w:r>
      <w:r w:rsidRPr="00AA6BF2">
        <w:rPr>
          <w:sz w:val="28"/>
          <w:szCs w:val="28"/>
          <w:lang w:val="en-US"/>
        </w:rPr>
        <w:t>.</w:t>
      </w:r>
      <w:r w:rsidRPr="00C41207">
        <w:rPr>
          <w:sz w:val="28"/>
          <w:szCs w:val="28"/>
          <w:lang w:val="en-US"/>
        </w:rPr>
        <w:t>Biol</w:t>
      </w:r>
      <w:r w:rsidRPr="00AA6BF2">
        <w:rPr>
          <w:sz w:val="28"/>
          <w:szCs w:val="28"/>
          <w:lang w:val="en-US"/>
        </w:rPr>
        <w:t xml:space="preserve">. </w:t>
      </w:r>
      <w:r w:rsidRPr="00A61FE5">
        <w:rPr>
          <w:sz w:val="28"/>
          <w:szCs w:val="28"/>
          <w:lang w:val="en-US"/>
        </w:rPr>
        <w:t>–</w:t>
      </w:r>
      <w:r w:rsidRPr="00AA6BF2">
        <w:rPr>
          <w:sz w:val="28"/>
          <w:szCs w:val="28"/>
          <w:lang w:val="en-US"/>
        </w:rPr>
        <w:t xml:space="preserve"> 200</w:t>
      </w:r>
      <w:r w:rsidRPr="00C41207">
        <w:rPr>
          <w:sz w:val="28"/>
          <w:szCs w:val="28"/>
          <w:lang w:val="en-US"/>
        </w:rPr>
        <w:t>5</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2</w:t>
      </w:r>
      <w:r w:rsidRPr="00C41207">
        <w:rPr>
          <w:sz w:val="28"/>
          <w:szCs w:val="28"/>
          <w:lang w:val="en-US"/>
        </w:rPr>
        <w:t>5</w:t>
      </w:r>
      <w:r w:rsidRPr="00AA6BF2">
        <w:rPr>
          <w:sz w:val="28"/>
          <w:szCs w:val="28"/>
          <w:lang w:val="en-US"/>
        </w:rPr>
        <w:t xml:space="preserve">, № 1.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xml:space="preserve"> .</w:t>
      </w:r>
      <w:r>
        <w:rPr>
          <w:sz w:val="28"/>
          <w:szCs w:val="28"/>
          <w:lang w:val="en-US"/>
        </w:rPr>
        <w:t xml:space="preserve"> </w:t>
      </w:r>
      <w:r w:rsidRPr="00AA6BF2">
        <w:rPr>
          <w:sz w:val="28"/>
          <w:szCs w:val="28"/>
          <w:lang w:val="en-US"/>
        </w:rPr>
        <w:t>2</w:t>
      </w:r>
      <w:r w:rsidRPr="00C41207">
        <w:rPr>
          <w:sz w:val="28"/>
          <w:szCs w:val="28"/>
          <w:lang w:val="en-US"/>
        </w:rPr>
        <w:t>28</w:t>
      </w:r>
      <w:r w:rsidRPr="00AA6BF2">
        <w:rPr>
          <w:sz w:val="28"/>
          <w:szCs w:val="28"/>
          <w:lang w:val="en-US"/>
        </w:rPr>
        <w:t xml:space="preserve"> - 2</w:t>
      </w:r>
      <w:r w:rsidRPr="00C41207">
        <w:rPr>
          <w:sz w:val="28"/>
          <w:szCs w:val="28"/>
          <w:lang w:val="en-US"/>
        </w:rPr>
        <w:t>33</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Millichap</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Gordon</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poisoning</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silent</w:t>
      </w:r>
      <w:r w:rsidRPr="00AA6BF2">
        <w:rPr>
          <w:sz w:val="28"/>
          <w:szCs w:val="28"/>
          <w:lang w:val="en-US"/>
        </w:rPr>
        <w:t xml:space="preserve"> </w:t>
      </w:r>
      <w:r w:rsidRPr="00C41207">
        <w:rPr>
          <w:sz w:val="28"/>
          <w:szCs w:val="28"/>
          <w:lang w:val="en-US"/>
        </w:rPr>
        <w:t>epidemic</w:t>
      </w:r>
      <w:r w:rsidRPr="00AA6BF2">
        <w:rPr>
          <w:sz w:val="28"/>
          <w:szCs w:val="28"/>
          <w:lang w:val="en-US"/>
        </w:rPr>
        <w:t xml:space="preserve"> // </w:t>
      </w:r>
      <w:r w:rsidRPr="00C41207">
        <w:rPr>
          <w:sz w:val="28"/>
          <w:szCs w:val="28"/>
          <w:lang w:val="en-US"/>
        </w:rPr>
        <w:t>NOHA</w:t>
      </w:r>
      <w:r w:rsidRPr="00AA6BF2">
        <w:rPr>
          <w:sz w:val="28"/>
          <w:szCs w:val="28"/>
          <w:lang w:val="en-US"/>
        </w:rPr>
        <w:t xml:space="preserve"> </w:t>
      </w:r>
      <w:r w:rsidRPr="00C41207">
        <w:rPr>
          <w:sz w:val="28"/>
          <w:szCs w:val="28"/>
          <w:lang w:val="en-US"/>
        </w:rPr>
        <w:t>News</w:t>
      </w:r>
      <w:r w:rsidRPr="00AA6BF2">
        <w:rPr>
          <w:sz w:val="28"/>
          <w:szCs w:val="28"/>
          <w:lang w:val="en-US"/>
        </w:rPr>
        <w:t>.</w:t>
      </w:r>
      <w:r w:rsidRPr="00F85EB2">
        <w:rPr>
          <w:sz w:val="28"/>
          <w:szCs w:val="28"/>
          <w:lang w:val="en-US"/>
        </w:rPr>
        <w:t xml:space="preserve"> </w:t>
      </w:r>
      <w:r w:rsidRPr="00A61FE5">
        <w:rPr>
          <w:sz w:val="28"/>
          <w:szCs w:val="28"/>
          <w:lang w:val="en-US"/>
        </w:rPr>
        <w:t>–</w:t>
      </w:r>
      <w:r w:rsidRPr="00AA6BF2">
        <w:rPr>
          <w:sz w:val="28"/>
          <w:szCs w:val="28"/>
          <w:lang w:val="en-US"/>
        </w:rPr>
        <w:t xml:space="preserve"> 1994.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19, № 3.</w:t>
      </w:r>
      <w:r w:rsidRPr="00F85EB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1</w:t>
      </w:r>
      <w:r>
        <w:rPr>
          <w:sz w:val="28"/>
          <w:szCs w:val="28"/>
          <w:lang w:val="en-US"/>
        </w:rPr>
        <w:t xml:space="preserve"> </w:t>
      </w:r>
      <w:r w:rsidRPr="00AA6BF2">
        <w:rPr>
          <w:sz w:val="28"/>
          <w:szCs w:val="28"/>
          <w:lang w:val="en-US"/>
        </w:rPr>
        <w:t>-</w:t>
      </w:r>
      <w:r>
        <w:rPr>
          <w:sz w:val="28"/>
          <w:szCs w:val="28"/>
          <w:lang w:val="en-US"/>
        </w:rPr>
        <w:t xml:space="preserve"> </w:t>
      </w:r>
      <w:r w:rsidRPr="00AA6BF2">
        <w:rPr>
          <w:sz w:val="28"/>
          <w:szCs w:val="28"/>
          <w:lang w:val="en-US"/>
        </w:rPr>
        <w:t>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Modulation</w:t>
      </w:r>
      <w:r w:rsidRPr="00C41207">
        <w:rPr>
          <w:sz w:val="28"/>
          <w:szCs w:val="28"/>
          <w:lang w:val="en-GB"/>
        </w:rPr>
        <w:t xml:space="preserve"> </w:t>
      </w:r>
      <w:r w:rsidRPr="00C41207">
        <w:rPr>
          <w:sz w:val="28"/>
          <w:szCs w:val="28"/>
          <w:lang w:val="en-US"/>
        </w:rPr>
        <w:t>of</w:t>
      </w:r>
      <w:r w:rsidRPr="00C41207">
        <w:rPr>
          <w:sz w:val="28"/>
          <w:szCs w:val="28"/>
          <w:lang w:val="en-GB"/>
        </w:rPr>
        <w:t xml:space="preserve"> </w:t>
      </w:r>
      <w:r w:rsidRPr="00C41207">
        <w:rPr>
          <w:sz w:val="28"/>
          <w:szCs w:val="28"/>
          <w:lang w:val="en-US"/>
        </w:rPr>
        <w:t>PPARa</w:t>
      </w:r>
      <w:r w:rsidRPr="00C41207">
        <w:rPr>
          <w:sz w:val="28"/>
          <w:szCs w:val="28"/>
          <w:lang w:val="en-GB"/>
        </w:rPr>
        <w:t xml:space="preserve"> </w:t>
      </w:r>
      <w:r w:rsidRPr="00C41207">
        <w:rPr>
          <w:sz w:val="28"/>
          <w:szCs w:val="28"/>
          <w:lang w:val="en-US"/>
        </w:rPr>
        <w:t>expression</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inflammatory</w:t>
      </w:r>
      <w:r w:rsidRPr="00C41207">
        <w:rPr>
          <w:sz w:val="28"/>
          <w:szCs w:val="28"/>
          <w:lang w:val="en-GB"/>
        </w:rPr>
        <w:t xml:space="preserve"> </w:t>
      </w:r>
      <w:r w:rsidRPr="00C41207">
        <w:rPr>
          <w:sz w:val="28"/>
          <w:szCs w:val="28"/>
          <w:lang w:val="en-US"/>
        </w:rPr>
        <w:t>interleukin</w:t>
      </w:r>
      <w:r w:rsidRPr="00C41207">
        <w:rPr>
          <w:sz w:val="28"/>
          <w:szCs w:val="28"/>
          <w:lang w:val="en-GB"/>
        </w:rPr>
        <w:t xml:space="preserve">-6 </w:t>
      </w:r>
      <w:r w:rsidRPr="00C41207">
        <w:rPr>
          <w:sz w:val="28"/>
          <w:szCs w:val="28"/>
          <w:lang w:val="en-US"/>
        </w:rPr>
        <w:t>production</w:t>
      </w:r>
      <w:r w:rsidRPr="00C41207">
        <w:rPr>
          <w:sz w:val="28"/>
          <w:szCs w:val="28"/>
          <w:lang w:val="en-GB"/>
        </w:rPr>
        <w:t xml:space="preserve"> </w:t>
      </w:r>
      <w:r w:rsidRPr="00C41207">
        <w:rPr>
          <w:sz w:val="28"/>
          <w:szCs w:val="28"/>
          <w:lang w:val="en-US"/>
        </w:rPr>
        <w:t>by</w:t>
      </w:r>
      <w:r w:rsidRPr="00C41207">
        <w:rPr>
          <w:sz w:val="28"/>
          <w:szCs w:val="28"/>
          <w:lang w:val="en-GB"/>
        </w:rPr>
        <w:t xml:space="preserve"> </w:t>
      </w:r>
      <w:r w:rsidRPr="00C41207">
        <w:rPr>
          <w:sz w:val="28"/>
          <w:szCs w:val="28"/>
          <w:lang w:val="en-US"/>
        </w:rPr>
        <w:t>chronic</w:t>
      </w:r>
      <w:r w:rsidRPr="00C41207">
        <w:rPr>
          <w:sz w:val="28"/>
          <w:szCs w:val="28"/>
          <w:lang w:val="en-GB"/>
        </w:rPr>
        <w:t xml:space="preserve"> </w:t>
      </w:r>
      <w:r w:rsidRPr="00C41207">
        <w:rPr>
          <w:sz w:val="28"/>
          <w:szCs w:val="28"/>
          <w:lang w:val="en-US"/>
        </w:rPr>
        <w:t>glucose</w:t>
      </w:r>
      <w:r w:rsidRPr="00C41207">
        <w:rPr>
          <w:sz w:val="28"/>
          <w:szCs w:val="28"/>
          <w:lang w:val="en-GB"/>
        </w:rPr>
        <w:t xml:space="preserve"> </w:t>
      </w:r>
      <w:r w:rsidRPr="00C41207">
        <w:rPr>
          <w:sz w:val="28"/>
          <w:szCs w:val="28"/>
          <w:lang w:val="en-US"/>
        </w:rPr>
        <w:t>increases</w:t>
      </w:r>
      <w:r w:rsidRPr="00C41207">
        <w:rPr>
          <w:sz w:val="28"/>
          <w:szCs w:val="28"/>
          <w:lang w:val="en-GB"/>
        </w:rPr>
        <w:t xml:space="preserve"> </w:t>
      </w:r>
      <w:r w:rsidRPr="00C41207">
        <w:rPr>
          <w:sz w:val="28"/>
          <w:szCs w:val="28"/>
          <w:lang w:val="en-US"/>
        </w:rPr>
        <w:t>monocyte</w:t>
      </w:r>
      <w:r w:rsidRPr="00C41207">
        <w:rPr>
          <w:sz w:val="28"/>
          <w:szCs w:val="28"/>
          <w:lang w:val="en-GB"/>
        </w:rPr>
        <w:t>/</w:t>
      </w:r>
      <w:r w:rsidRPr="00C41207">
        <w:rPr>
          <w:sz w:val="28"/>
          <w:szCs w:val="28"/>
          <w:lang w:val="en-US"/>
        </w:rPr>
        <w:t>endothothelial</w:t>
      </w:r>
      <w:r w:rsidRPr="00C41207">
        <w:rPr>
          <w:sz w:val="28"/>
          <w:szCs w:val="28"/>
          <w:lang w:val="en-GB"/>
        </w:rPr>
        <w:t xml:space="preserve"> </w:t>
      </w:r>
      <w:r w:rsidRPr="00C41207">
        <w:rPr>
          <w:sz w:val="28"/>
          <w:szCs w:val="28"/>
          <w:lang w:val="en-US"/>
        </w:rPr>
        <w:t>adhesion</w:t>
      </w:r>
      <w:r w:rsidRPr="00C41207">
        <w:rPr>
          <w:sz w:val="28"/>
          <w:szCs w:val="28"/>
          <w:lang w:val="en-GB"/>
        </w:rPr>
        <w:t>/</w:t>
      </w:r>
      <w:r w:rsidRPr="00580032">
        <w:rPr>
          <w:sz w:val="28"/>
          <w:szCs w:val="28"/>
          <w:lang w:val="en-US"/>
        </w:rPr>
        <w:t xml:space="preserve"> </w:t>
      </w:r>
      <w:r w:rsidRPr="00C41207">
        <w:rPr>
          <w:sz w:val="28"/>
          <w:szCs w:val="28"/>
          <w:lang w:val="en-US"/>
        </w:rPr>
        <w:t>S</w:t>
      </w:r>
      <w:r w:rsidRPr="00C41207">
        <w:rPr>
          <w:sz w:val="28"/>
          <w:szCs w:val="28"/>
          <w:lang w:val="en-GB"/>
        </w:rPr>
        <w:t xml:space="preserve">. </w:t>
      </w:r>
      <w:r w:rsidRPr="00C41207">
        <w:rPr>
          <w:sz w:val="28"/>
          <w:szCs w:val="28"/>
          <w:lang w:val="en-US"/>
        </w:rPr>
        <w:t>Srinivasan</w:t>
      </w:r>
      <w:r w:rsidRPr="00C41207">
        <w:rPr>
          <w:sz w:val="28"/>
          <w:szCs w:val="28"/>
          <w:lang w:val="en-GB"/>
        </w:rPr>
        <w:t xml:space="preserve">, </w:t>
      </w:r>
      <w:r w:rsidRPr="00C41207">
        <w:rPr>
          <w:sz w:val="28"/>
          <w:szCs w:val="28"/>
          <w:lang w:val="en-US"/>
        </w:rPr>
        <w:t>M</w:t>
      </w:r>
      <w:r w:rsidRPr="00C41207">
        <w:rPr>
          <w:sz w:val="28"/>
          <w:szCs w:val="28"/>
          <w:lang w:val="en-GB"/>
        </w:rPr>
        <w:t>.</w:t>
      </w:r>
      <w:r w:rsidRPr="00C41207">
        <w:rPr>
          <w:sz w:val="28"/>
          <w:szCs w:val="28"/>
          <w:lang w:val="en-US"/>
        </w:rPr>
        <w:t>E</w:t>
      </w:r>
      <w:r w:rsidRPr="00C41207">
        <w:rPr>
          <w:sz w:val="28"/>
          <w:szCs w:val="28"/>
          <w:lang w:val="en-GB"/>
        </w:rPr>
        <w:t>.</w:t>
      </w:r>
      <w:r>
        <w:rPr>
          <w:sz w:val="28"/>
          <w:szCs w:val="28"/>
          <w:lang w:val="uk-UA"/>
        </w:rPr>
        <w:t xml:space="preserve"> </w:t>
      </w:r>
      <w:r w:rsidRPr="00C41207">
        <w:rPr>
          <w:sz w:val="28"/>
          <w:szCs w:val="28"/>
          <w:lang w:val="en-US"/>
        </w:rPr>
        <w:t>Hatley</w:t>
      </w:r>
      <w:r w:rsidRPr="00C41207">
        <w:rPr>
          <w:sz w:val="28"/>
          <w:szCs w:val="28"/>
          <w:lang w:val="en-GB"/>
        </w:rPr>
        <w:t xml:space="preserve">, </w:t>
      </w:r>
      <w:r w:rsidRPr="00C41207">
        <w:rPr>
          <w:sz w:val="28"/>
          <w:szCs w:val="28"/>
          <w:lang w:val="en-US"/>
        </w:rPr>
        <w:t>K</w:t>
      </w:r>
      <w:r>
        <w:rPr>
          <w:sz w:val="28"/>
          <w:szCs w:val="28"/>
          <w:lang w:val="en-GB"/>
        </w:rPr>
        <w:t>.</w:t>
      </w:r>
      <w:r w:rsidRPr="00C41207">
        <w:rPr>
          <w:sz w:val="28"/>
          <w:szCs w:val="28"/>
          <w:lang w:val="en-US"/>
        </w:rPr>
        <w:t>B</w:t>
      </w:r>
      <w:r w:rsidRPr="00C41207">
        <w:rPr>
          <w:sz w:val="28"/>
          <w:szCs w:val="28"/>
          <w:lang w:val="en-GB"/>
        </w:rPr>
        <w:t xml:space="preserve">. </w:t>
      </w:r>
      <w:r w:rsidRPr="00C41207">
        <w:rPr>
          <w:sz w:val="28"/>
          <w:szCs w:val="28"/>
          <w:lang w:val="en-US"/>
        </w:rPr>
        <w:t>Reilly</w:t>
      </w:r>
      <w:r w:rsidRPr="00C41207">
        <w:rPr>
          <w:sz w:val="28"/>
          <w:szCs w:val="28"/>
          <w:lang w:val="en-GB"/>
        </w:rPr>
        <w:t xml:space="preserve"> </w:t>
      </w:r>
      <w:r w:rsidRPr="00C41207">
        <w:rPr>
          <w:sz w:val="28"/>
          <w:szCs w:val="28"/>
          <w:lang w:val="en-US"/>
        </w:rPr>
        <w:t>et</w:t>
      </w:r>
      <w:r w:rsidRPr="00C41207">
        <w:rPr>
          <w:sz w:val="28"/>
          <w:szCs w:val="28"/>
          <w:lang w:val="en-GB"/>
        </w:rPr>
        <w:t xml:space="preserve"> </w:t>
      </w:r>
      <w:r w:rsidRPr="00C41207">
        <w:rPr>
          <w:sz w:val="28"/>
          <w:szCs w:val="28"/>
          <w:lang w:val="en-US"/>
        </w:rPr>
        <w:t>al</w:t>
      </w:r>
      <w:r w:rsidRPr="00C41207">
        <w:rPr>
          <w:sz w:val="28"/>
          <w:szCs w:val="28"/>
          <w:lang w:val="en-GB"/>
        </w:rPr>
        <w:t xml:space="preserve">. // </w:t>
      </w:r>
      <w:r w:rsidRPr="00C41207">
        <w:rPr>
          <w:sz w:val="28"/>
          <w:szCs w:val="28"/>
          <w:lang w:val="en-US"/>
        </w:rPr>
        <w:t>Arteriosclerosis</w:t>
      </w:r>
      <w:r w:rsidRPr="00C41207">
        <w:rPr>
          <w:sz w:val="28"/>
          <w:szCs w:val="28"/>
          <w:lang w:val="en-GB"/>
        </w:rPr>
        <w:t xml:space="preserve">, </w:t>
      </w:r>
      <w:r w:rsidRPr="00C41207">
        <w:rPr>
          <w:sz w:val="28"/>
          <w:szCs w:val="28"/>
          <w:lang w:val="en-US"/>
        </w:rPr>
        <w:t>Thrombosis</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Vasc</w:t>
      </w:r>
      <w:r w:rsidRPr="00C41207">
        <w:rPr>
          <w:sz w:val="28"/>
          <w:szCs w:val="28"/>
          <w:lang w:val="en-GB"/>
        </w:rPr>
        <w:t>.</w:t>
      </w:r>
      <w:r w:rsidRPr="00C41207">
        <w:rPr>
          <w:sz w:val="28"/>
          <w:szCs w:val="28"/>
          <w:lang w:val="en-US"/>
        </w:rPr>
        <w:t>Biol</w:t>
      </w:r>
      <w:r w:rsidRPr="00C41207">
        <w:rPr>
          <w:sz w:val="28"/>
          <w:szCs w:val="28"/>
          <w:lang w:val="en-GB"/>
        </w:rPr>
        <w:t>.</w:t>
      </w:r>
      <w:r w:rsidRPr="00F85EB2">
        <w:rPr>
          <w:sz w:val="28"/>
          <w:szCs w:val="28"/>
          <w:lang w:val="en-US"/>
        </w:rPr>
        <w:t xml:space="preserve"> </w:t>
      </w:r>
      <w:r w:rsidRPr="00A61FE5">
        <w:rPr>
          <w:sz w:val="28"/>
          <w:szCs w:val="28"/>
          <w:lang w:val="en-US"/>
        </w:rPr>
        <w:t>–</w:t>
      </w:r>
      <w:r w:rsidRPr="00C41207">
        <w:rPr>
          <w:sz w:val="28"/>
          <w:szCs w:val="28"/>
          <w:lang w:val="en-GB"/>
        </w:rPr>
        <w:t xml:space="preserve"> 2004.</w:t>
      </w:r>
      <w:r>
        <w:rPr>
          <w:sz w:val="28"/>
          <w:szCs w:val="28"/>
          <w:lang w:val="en-GB"/>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8A72A7">
        <w:rPr>
          <w:sz w:val="28"/>
          <w:szCs w:val="28"/>
          <w:lang w:val="en-US"/>
        </w:rPr>
        <w:t xml:space="preserve">. </w:t>
      </w:r>
      <w:r w:rsidRPr="00C41207">
        <w:rPr>
          <w:sz w:val="28"/>
          <w:szCs w:val="28"/>
          <w:lang w:val="en-GB"/>
        </w:rPr>
        <w:t xml:space="preserve">24, </w:t>
      </w:r>
      <w:r w:rsidRPr="008A72A7">
        <w:rPr>
          <w:sz w:val="28"/>
          <w:szCs w:val="28"/>
          <w:lang w:val="en-US"/>
        </w:rPr>
        <w:t>№</w:t>
      </w:r>
      <w:r w:rsidRPr="00C41207">
        <w:rPr>
          <w:sz w:val="28"/>
          <w:szCs w:val="28"/>
          <w:lang w:val="en-GB"/>
        </w:rPr>
        <w:t xml:space="preserve"> 5.</w:t>
      </w:r>
      <w:r w:rsidRPr="00F85EB2">
        <w:rPr>
          <w:sz w:val="28"/>
          <w:szCs w:val="28"/>
          <w:lang w:val="en-US"/>
        </w:rPr>
        <w:t xml:space="preserve"> </w:t>
      </w:r>
      <w:r w:rsidRPr="00A61FE5">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.851</w:t>
      </w:r>
      <w:r>
        <w:rPr>
          <w:sz w:val="28"/>
          <w:szCs w:val="28"/>
          <w:lang w:val="en-GB"/>
        </w:rPr>
        <w:t xml:space="preserve"> </w:t>
      </w:r>
      <w:r w:rsidRPr="00C41207">
        <w:rPr>
          <w:sz w:val="28"/>
          <w:szCs w:val="28"/>
          <w:lang w:val="en-GB"/>
        </w:rPr>
        <w:t>-</w:t>
      </w:r>
      <w:r>
        <w:rPr>
          <w:sz w:val="28"/>
          <w:szCs w:val="28"/>
          <w:lang w:val="en-GB"/>
        </w:rPr>
        <w:t xml:space="preserve"> </w:t>
      </w:r>
      <w:r w:rsidRPr="00C41207">
        <w:rPr>
          <w:sz w:val="28"/>
          <w:szCs w:val="28"/>
          <w:lang w:val="en-GB"/>
        </w:rPr>
        <w:t>857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 xml:space="preserve">Mohanraj </w:t>
      </w:r>
      <w:r w:rsidRPr="00AA6BF2">
        <w:rPr>
          <w:sz w:val="28"/>
          <w:szCs w:val="28"/>
          <w:lang w:val="en-US"/>
        </w:rPr>
        <w:t xml:space="preserve"> </w:t>
      </w:r>
      <w:r w:rsidRPr="00C41207">
        <w:rPr>
          <w:sz w:val="28"/>
          <w:szCs w:val="28"/>
          <w:lang w:val="en-US"/>
        </w:rPr>
        <w:t>R., Azeez P.A., Priscilla T. Heavy metals in airborne particulate matter of urban Coimbatore // Arch. Environ</w:t>
      </w:r>
      <w:r w:rsidRPr="00C41207">
        <w:rPr>
          <w:sz w:val="28"/>
          <w:szCs w:val="28"/>
          <w:lang w:val="en-GB"/>
        </w:rPr>
        <w:t xml:space="preserve">. </w:t>
      </w:r>
      <w:r w:rsidRPr="00C41207">
        <w:rPr>
          <w:sz w:val="28"/>
          <w:szCs w:val="28"/>
          <w:lang w:val="en-US"/>
        </w:rPr>
        <w:t>Contam. And Toxycol.</w:t>
      </w:r>
      <w:r>
        <w:rPr>
          <w:sz w:val="28"/>
          <w:szCs w:val="28"/>
          <w:lang w:val="en-US"/>
        </w:rPr>
        <w:t xml:space="preserve"> </w:t>
      </w:r>
      <w:r w:rsidRPr="00A61FE5">
        <w:rPr>
          <w:sz w:val="28"/>
          <w:szCs w:val="28"/>
          <w:lang w:val="en-US"/>
        </w:rPr>
        <w:t>–</w:t>
      </w:r>
      <w:r w:rsidRPr="00C41207">
        <w:rPr>
          <w:sz w:val="28"/>
          <w:szCs w:val="28"/>
          <w:lang w:val="en-US"/>
        </w:rPr>
        <w:t xml:space="preserve"> 2004.</w:t>
      </w:r>
      <w:r>
        <w:rPr>
          <w:sz w:val="28"/>
          <w:szCs w:val="28"/>
          <w:lang w:val="en-US"/>
        </w:rPr>
        <w:t xml:space="preserve"> </w:t>
      </w:r>
      <w:r w:rsidRPr="00A61FE5">
        <w:rPr>
          <w:sz w:val="28"/>
          <w:szCs w:val="28"/>
          <w:lang w:val="en-US"/>
        </w:rPr>
        <w:t>–</w:t>
      </w:r>
      <w:r w:rsidRPr="00C41207">
        <w:rPr>
          <w:sz w:val="28"/>
          <w:szCs w:val="28"/>
          <w:lang w:val="en-US"/>
        </w:rPr>
        <w:t xml:space="preserve"> Vol</w:t>
      </w:r>
      <w:r w:rsidRPr="00C41207">
        <w:rPr>
          <w:sz w:val="28"/>
          <w:szCs w:val="28"/>
        </w:rPr>
        <w:t>.</w:t>
      </w:r>
      <w:r w:rsidRPr="00C41207">
        <w:rPr>
          <w:sz w:val="28"/>
          <w:szCs w:val="28"/>
          <w:lang w:val="en-US"/>
        </w:rPr>
        <w:t xml:space="preserve"> 47</w:t>
      </w:r>
      <w:r w:rsidRPr="00C41207">
        <w:rPr>
          <w:sz w:val="28"/>
          <w:szCs w:val="28"/>
        </w:rPr>
        <w:t>,  №</w:t>
      </w:r>
      <w:r w:rsidRPr="00C41207">
        <w:rPr>
          <w:sz w:val="28"/>
          <w:szCs w:val="28"/>
          <w:lang w:val="en-US"/>
        </w:rPr>
        <w:t>2.</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US"/>
        </w:rPr>
        <w:t xml:space="preserve"> P. 162</w:t>
      </w:r>
      <w:r>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167</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Morris</w:t>
      </w:r>
      <w:r w:rsidRPr="00AA6BF2">
        <w:rPr>
          <w:sz w:val="28"/>
          <w:szCs w:val="28"/>
          <w:lang w:val="en-US"/>
        </w:rPr>
        <w:t xml:space="preserve"> </w:t>
      </w:r>
      <w:r w:rsidRPr="00C41207">
        <w:rPr>
          <w:sz w:val="28"/>
          <w:szCs w:val="28"/>
          <w:lang w:val="fr-FR"/>
        </w:rPr>
        <w:t>R</w:t>
      </w:r>
      <w:r w:rsidRPr="00AA6BF2">
        <w:rPr>
          <w:sz w:val="28"/>
          <w:szCs w:val="28"/>
          <w:lang w:val="en-US"/>
        </w:rPr>
        <w:t>.</w:t>
      </w:r>
      <w:r w:rsidRPr="00C41207">
        <w:rPr>
          <w:sz w:val="28"/>
          <w:szCs w:val="28"/>
          <w:lang w:val="fr-FR"/>
        </w:rPr>
        <w:t>D</w:t>
      </w:r>
      <w:r w:rsidRPr="00AA6BF2">
        <w:rPr>
          <w:sz w:val="28"/>
          <w:szCs w:val="28"/>
          <w:lang w:val="en-US"/>
        </w:rPr>
        <w:t xml:space="preserve">., </w:t>
      </w:r>
      <w:r w:rsidRPr="00C41207">
        <w:rPr>
          <w:sz w:val="28"/>
          <w:szCs w:val="28"/>
          <w:lang w:val="fr-FR"/>
        </w:rPr>
        <w:t>Naumova</w:t>
      </w:r>
      <w:r w:rsidRPr="00AA6BF2">
        <w:rPr>
          <w:sz w:val="28"/>
          <w:szCs w:val="28"/>
          <w:lang w:val="en-US"/>
        </w:rPr>
        <w:t xml:space="preserve"> </w:t>
      </w:r>
      <w:r w:rsidRPr="00C41207">
        <w:rPr>
          <w:sz w:val="28"/>
          <w:szCs w:val="28"/>
          <w:lang w:val="fr-FR"/>
        </w:rPr>
        <w:t>E</w:t>
      </w:r>
      <w:r w:rsidRPr="00AA6BF2">
        <w:rPr>
          <w:sz w:val="28"/>
          <w:szCs w:val="28"/>
          <w:lang w:val="en-US"/>
        </w:rPr>
        <w:t>.</w:t>
      </w:r>
      <w:r w:rsidRPr="00C41207">
        <w:rPr>
          <w:sz w:val="28"/>
          <w:szCs w:val="28"/>
          <w:lang w:val="fr-FR"/>
        </w:rPr>
        <w:t>N</w:t>
      </w:r>
      <w:r w:rsidRPr="00AA6BF2">
        <w:rPr>
          <w:sz w:val="28"/>
          <w:szCs w:val="28"/>
          <w:lang w:val="en-US"/>
        </w:rPr>
        <w:t xml:space="preserve">., </w:t>
      </w:r>
      <w:r w:rsidRPr="00C41207">
        <w:rPr>
          <w:sz w:val="28"/>
          <w:szCs w:val="28"/>
          <w:lang w:val="fr-FR"/>
        </w:rPr>
        <w:t>Munasinghe</w:t>
      </w:r>
      <w:r w:rsidRPr="00AA6BF2">
        <w:rPr>
          <w:sz w:val="28"/>
          <w:szCs w:val="28"/>
          <w:lang w:val="en-US"/>
        </w:rPr>
        <w:t xml:space="preserve"> </w:t>
      </w:r>
      <w:r w:rsidRPr="00C41207">
        <w:rPr>
          <w:sz w:val="28"/>
          <w:szCs w:val="28"/>
          <w:lang w:val="fr-FR"/>
        </w:rPr>
        <w:t>R</w:t>
      </w:r>
      <w:r w:rsidRPr="00AA6BF2">
        <w:rPr>
          <w:sz w:val="28"/>
          <w:szCs w:val="28"/>
          <w:lang w:val="en-US"/>
        </w:rPr>
        <w:t>.</w:t>
      </w:r>
      <w:r w:rsidRPr="00C41207">
        <w:rPr>
          <w:sz w:val="28"/>
          <w:szCs w:val="28"/>
          <w:lang w:val="fr-FR"/>
        </w:rPr>
        <w:t>L</w:t>
      </w:r>
      <w:r w:rsidRPr="00AA6BF2">
        <w:rPr>
          <w:sz w:val="28"/>
          <w:szCs w:val="28"/>
          <w:lang w:val="en-US"/>
        </w:rPr>
        <w:t xml:space="preserve">. </w:t>
      </w:r>
      <w:r w:rsidRPr="00C41207">
        <w:rPr>
          <w:sz w:val="28"/>
          <w:szCs w:val="28"/>
          <w:lang w:val="fr-FR"/>
        </w:rPr>
        <w:t>Pollution</w:t>
      </w:r>
      <w:r w:rsidRPr="00AA6BF2">
        <w:rPr>
          <w:sz w:val="28"/>
          <w:szCs w:val="28"/>
          <w:lang w:val="en-US"/>
        </w:rPr>
        <w:t xml:space="preserve"> </w:t>
      </w:r>
      <w:r w:rsidRPr="00C41207">
        <w:rPr>
          <w:sz w:val="28"/>
          <w:szCs w:val="28"/>
          <w:lang w:val="fr-FR"/>
        </w:rPr>
        <w:t>atmospherique</w:t>
      </w:r>
      <w:r w:rsidRPr="00AA6BF2">
        <w:rPr>
          <w:sz w:val="28"/>
          <w:szCs w:val="28"/>
          <w:lang w:val="en-US"/>
        </w:rPr>
        <w:t xml:space="preserve"> </w:t>
      </w:r>
      <w:r w:rsidRPr="00C41207">
        <w:rPr>
          <w:sz w:val="28"/>
          <w:szCs w:val="28"/>
          <w:lang w:val="fr-FR"/>
        </w:rPr>
        <w:t>ambiante</w:t>
      </w:r>
      <w:r w:rsidRPr="00AA6BF2">
        <w:rPr>
          <w:sz w:val="28"/>
          <w:szCs w:val="28"/>
          <w:lang w:val="en-US"/>
        </w:rPr>
        <w:t xml:space="preserve"> </w:t>
      </w:r>
      <w:r w:rsidRPr="00C41207">
        <w:rPr>
          <w:sz w:val="28"/>
          <w:szCs w:val="28"/>
          <w:lang w:val="fr-FR"/>
        </w:rPr>
        <w:t>et</w:t>
      </w:r>
      <w:r w:rsidRPr="00AA6BF2">
        <w:rPr>
          <w:sz w:val="28"/>
          <w:szCs w:val="28"/>
          <w:lang w:val="en-US"/>
        </w:rPr>
        <w:t xml:space="preserve">  </w:t>
      </w:r>
      <w:r w:rsidRPr="00C41207">
        <w:rPr>
          <w:sz w:val="28"/>
          <w:szCs w:val="28"/>
          <w:lang w:val="fr-FR"/>
        </w:rPr>
        <w:t>hospitalizations</w:t>
      </w:r>
      <w:r w:rsidRPr="00AA6BF2">
        <w:rPr>
          <w:sz w:val="28"/>
          <w:szCs w:val="28"/>
          <w:lang w:val="en-US"/>
        </w:rPr>
        <w:t xml:space="preserve"> </w:t>
      </w:r>
      <w:r w:rsidRPr="00C41207">
        <w:rPr>
          <w:sz w:val="28"/>
          <w:szCs w:val="28"/>
          <w:lang w:val="fr-FR"/>
        </w:rPr>
        <w:t>pour</w:t>
      </w:r>
      <w:r w:rsidRPr="00AA6BF2">
        <w:rPr>
          <w:sz w:val="28"/>
          <w:szCs w:val="28"/>
          <w:lang w:val="en-US"/>
        </w:rPr>
        <w:t xml:space="preserve"> </w:t>
      </w:r>
      <w:r w:rsidRPr="00C41207">
        <w:rPr>
          <w:sz w:val="28"/>
          <w:szCs w:val="28"/>
          <w:lang w:val="fr-FR"/>
        </w:rPr>
        <w:t>insuffisance</w:t>
      </w:r>
      <w:r w:rsidRPr="00AA6BF2">
        <w:rPr>
          <w:sz w:val="28"/>
          <w:szCs w:val="28"/>
          <w:lang w:val="en-US"/>
        </w:rPr>
        <w:t xml:space="preserve"> </w:t>
      </w:r>
      <w:r w:rsidRPr="00C41207">
        <w:rPr>
          <w:sz w:val="28"/>
          <w:szCs w:val="28"/>
          <w:lang w:val="fr-FR"/>
        </w:rPr>
        <w:t>cardiaque</w:t>
      </w:r>
      <w:r w:rsidRPr="00AA6BF2">
        <w:rPr>
          <w:sz w:val="28"/>
          <w:szCs w:val="28"/>
          <w:lang w:val="en-US"/>
        </w:rPr>
        <w:t xml:space="preserve"> </w:t>
      </w:r>
      <w:r w:rsidRPr="00C41207">
        <w:rPr>
          <w:sz w:val="28"/>
          <w:szCs w:val="28"/>
          <w:lang w:val="fr-FR"/>
        </w:rPr>
        <w:t>congestive</w:t>
      </w:r>
      <w:r w:rsidRPr="00AA6BF2">
        <w:rPr>
          <w:sz w:val="28"/>
          <w:szCs w:val="28"/>
          <w:lang w:val="en-US"/>
        </w:rPr>
        <w:t xml:space="preserve"> </w:t>
      </w:r>
      <w:r w:rsidRPr="00C41207">
        <w:rPr>
          <w:sz w:val="28"/>
          <w:szCs w:val="28"/>
          <w:lang w:val="fr-FR"/>
        </w:rPr>
        <w:t>chez les personnes agees dans sept grandes villes des Etats-Unis</w:t>
      </w:r>
      <w:r w:rsidRPr="00AA6BF2">
        <w:rPr>
          <w:sz w:val="28"/>
          <w:szCs w:val="28"/>
          <w:lang w:val="en-US"/>
        </w:rPr>
        <w:t xml:space="preserve"> // </w:t>
      </w:r>
      <w:r w:rsidRPr="00C41207">
        <w:rPr>
          <w:sz w:val="28"/>
          <w:szCs w:val="28"/>
          <w:lang w:val="fr-FR"/>
        </w:rPr>
        <w:t>Energ</w:t>
      </w:r>
      <w:r w:rsidRPr="00AA6BF2">
        <w:rPr>
          <w:sz w:val="28"/>
          <w:szCs w:val="28"/>
          <w:lang w:val="en-US"/>
        </w:rPr>
        <w:t>.-</w:t>
      </w:r>
      <w:r w:rsidRPr="00C41207">
        <w:rPr>
          <w:sz w:val="28"/>
          <w:szCs w:val="28"/>
          <w:lang w:val="fr-FR"/>
        </w:rPr>
        <w:t>sante</w:t>
      </w:r>
      <w:r w:rsidRPr="00AA6BF2">
        <w:rPr>
          <w:sz w:val="28"/>
          <w:szCs w:val="28"/>
          <w:lang w:val="en-US"/>
        </w:rPr>
        <w:t>.</w:t>
      </w:r>
      <w:r>
        <w:rPr>
          <w:sz w:val="28"/>
          <w:szCs w:val="28"/>
          <w:lang w:val="en-US"/>
        </w:rPr>
        <w:t xml:space="preserve"> </w:t>
      </w:r>
      <w:r w:rsidRPr="00A61FE5">
        <w:rPr>
          <w:sz w:val="28"/>
          <w:szCs w:val="28"/>
          <w:lang w:val="en-US"/>
        </w:rPr>
        <w:t>–</w:t>
      </w:r>
      <w:r>
        <w:rPr>
          <w:sz w:val="28"/>
          <w:szCs w:val="28"/>
          <w:lang w:val="uk-UA"/>
        </w:rPr>
        <w:t xml:space="preserve"> </w:t>
      </w:r>
      <w:r w:rsidRPr="00AA6BF2">
        <w:rPr>
          <w:sz w:val="28"/>
          <w:szCs w:val="28"/>
          <w:lang w:val="en-US"/>
        </w:rPr>
        <w:t>2001.</w:t>
      </w:r>
      <w:r>
        <w:rPr>
          <w:sz w:val="28"/>
          <w:szCs w:val="28"/>
          <w:lang w:val="en-US"/>
        </w:rPr>
        <w:t xml:space="preserve"> </w:t>
      </w:r>
      <w:r w:rsidRPr="00A61FE5">
        <w:rPr>
          <w:sz w:val="28"/>
          <w:szCs w:val="28"/>
          <w:lang w:val="en-US"/>
        </w:rPr>
        <w:t>–</w:t>
      </w:r>
      <w:r w:rsidRPr="00C41207">
        <w:rPr>
          <w:sz w:val="28"/>
          <w:szCs w:val="28"/>
          <w:lang w:val="en-US"/>
        </w:rPr>
        <w:t xml:space="preserve"> Vol</w:t>
      </w:r>
      <w:r w:rsidRPr="008A72A7">
        <w:rPr>
          <w:sz w:val="28"/>
          <w:szCs w:val="28"/>
          <w:lang w:val="en-US"/>
        </w:rPr>
        <w:t>. 12, № 1.</w:t>
      </w:r>
      <w:r>
        <w:rPr>
          <w:sz w:val="28"/>
          <w:szCs w:val="28"/>
          <w:lang w:val="en-US"/>
        </w:rPr>
        <w:t xml:space="preserve"> </w:t>
      </w:r>
      <w:r w:rsidRPr="00A61FE5">
        <w:rPr>
          <w:sz w:val="28"/>
          <w:szCs w:val="28"/>
          <w:lang w:val="en-US"/>
        </w:rPr>
        <w:t>–</w:t>
      </w:r>
      <w:r w:rsidRPr="008A72A7">
        <w:rPr>
          <w:sz w:val="28"/>
          <w:szCs w:val="28"/>
          <w:lang w:val="en-US"/>
        </w:rPr>
        <w:t xml:space="preserve"> </w:t>
      </w:r>
      <w:r w:rsidRPr="00C41207">
        <w:rPr>
          <w:sz w:val="28"/>
          <w:szCs w:val="28"/>
          <w:lang w:val="fr-FR"/>
        </w:rPr>
        <w:t>P</w:t>
      </w:r>
      <w:r w:rsidRPr="008A72A7">
        <w:rPr>
          <w:sz w:val="28"/>
          <w:szCs w:val="28"/>
          <w:lang w:val="en-US"/>
        </w:rPr>
        <w:t xml:space="preserve">. </w:t>
      </w:r>
      <w:r w:rsidRPr="00C41207">
        <w:rPr>
          <w:sz w:val="28"/>
          <w:szCs w:val="28"/>
          <w:lang w:val="fr-FR"/>
        </w:rPr>
        <w:t>62</w:t>
      </w:r>
      <w:r w:rsidRPr="008A72A7">
        <w:rPr>
          <w:sz w:val="28"/>
          <w:szCs w:val="28"/>
          <w:lang w:val="en-US"/>
        </w:rPr>
        <w:t xml:space="preserve"> </w:t>
      </w:r>
      <w:r w:rsidRPr="00C41207">
        <w:rPr>
          <w:sz w:val="28"/>
          <w:szCs w:val="28"/>
          <w:lang w:val="fr-FR"/>
        </w:rPr>
        <w:t>-</w:t>
      </w:r>
      <w:r w:rsidRPr="008A72A7">
        <w:rPr>
          <w:sz w:val="28"/>
          <w:szCs w:val="28"/>
          <w:lang w:val="en-US"/>
        </w:rPr>
        <w:t xml:space="preserve"> </w:t>
      </w:r>
      <w:r w:rsidRPr="00C41207">
        <w:rPr>
          <w:sz w:val="28"/>
          <w:szCs w:val="28"/>
          <w:lang w:val="fr-FR"/>
        </w:rPr>
        <w:t>65</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Morris</w:t>
      </w:r>
      <w:r w:rsidRPr="00AA6BF2">
        <w:rPr>
          <w:sz w:val="28"/>
          <w:szCs w:val="28"/>
          <w:lang w:val="en-US"/>
        </w:rPr>
        <w:t xml:space="preserve"> </w:t>
      </w:r>
      <w:r w:rsidRPr="00C41207">
        <w:rPr>
          <w:sz w:val="28"/>
          <w:szCs w:val="28"/>
          <w:lang w:val="fr-FR"/>
        </w:rPr>
        <w:t>R</w:t>
      </w:r>
      <w:r w:rsidRPr="00AA6BF2">
        <w:rPr>
          <w:sz w:val="28"/>
          <w:szCs w:val="28"/>
          <w:lang w:val="en-US"/>
        </w:rPr>
        <w:t>.</w:t>
      </w:r>
      <w:r w:rsidRPr="00C41207">
        <w:rPr>
          <w:sz w:val="28"/>
          <w:szCs w:val="28"/>
          <w:lang w:val="fr-FR"/>
        </w:rPr>
        <w:t>D</w:t>
      </w:r>
      <w:r w:rsidRPr="00AA6BF2">
        <w:rPr>
          <w:sz w:val="28"/>
          <w:szCs w:val="28"/>
          <w:lang w:val="en-US"/>
        </w:rPr>
        <w:t xml:space="preserve">., </w:t>
      </w:r>
      <w:r w:rsidRPr="00C41207">
        <w:rPr>
          <w:sz w:val="28"/>
          <w:szCs w:val="28"/>
          <w:lang w:val="fr-FR"/>
        </w:rPr>
        <w:t>Naumova</w:t>
      </w:r>
      <w:r w:rsidRPr="00AA6BF2">
        <w:rPr>
          <w:sz w:val="28"/>
          <w:szCs w:val="28"/>
          <w:lang w:val="en-US"/>
        </w:rPr>
        <w:t xml:space="preserve"> </w:t>
      </w:r>
      <w:r w:rsidRPr="00C41207">
        <w:rPr>
          <w:sz w:val="28"/>
          <w:szCs w:val="28"/>
          <w:lang w:val="fr-FR"/>
        </w:rPr>
        <w:t>E</w:t>
      </w:r>
      <w:r w:rsidRPr="00AA6BF2">
        <w:rPr>
          <w:sz w:val="28"/>
          <w:szCs w:val="28"/>
          <w:lang w:val="en-US"/>
        </w:rPr>
        <w:t>.</w:t>
      </w:r>
      <w:r w:rsidRPr="00C41207">
        <w:rPr>
          <w:sz w:val="28"/>
          <w:szCs w:val="28"/>
          <w:lang w:val="fr-FR"/>
        </w:rPr>
        <w:t>N</w:t>
      </w:r>
      <w:r w:rsidRPr="00AA6BF2">
        <w:rPr>
          <w:sz w:val="28"/>
          <w:szCs w:val="28"/>
          <w:lang w:val="en-US"/>
        </w:rPr>
        <w:t xml:space="preserve">. </w:t>
      </w:r>
      <w:r w:rsidRPr="00C41207">
        <w:rPr>
          <w:sz w:val="28"/>
          <w:szCs w:val="28"/>
          <w:lang w:val="fr-FR"/>
        </w:rPr>
        <w:t>Pollution</w:t>
      </w:r>
      <w:r w:rsidRPr="00AA6BF2">
        <w:rPr>
          <w:sz w:val="28"/>
          <w:szCs w:val="28"/>
          <w:lang w:val="en-US"/>
        </w:rPr>
        <w:t xml:space="preserve"> </w:t>
      </w:r>
      <w:r w:rsidRPr="00C41207">
        <w:rPr>
          <w:sz w:val="28"/>
          <w:szCs w:val="28"/>
          <w:lang w:val="fr-FR"/>
        </w:rPr>
        <w:t>par</w:t>
      </w:r>
      <w:r w:rsidRPr="00AA6BF2">
        <w:rPr>
          <w:sz w:val="28"/>
          <w:szCs w:val="28"/>
          <w:lang w:val="en-US"/>
        </w:rPr>
        <w:t xml:space="preserve"> </w:t>
      </w:r>
      <w:r w:rsidRPr="00C41207">
        <w:rPr>
          <w:sz w:val="28"/>
          <w:szCs w:val="28"/>
          <w:lang w:val="fr-FR"/>
        </w:rPr>
        <w:t>le</w:t>
      </w:r>
      <w:r w:rsidRPr="00AA6BF2">
        <w:rPr>
          <w:sz w:val="28"/>
          <w:szCs w:val="28"/>
          <w:lang w:val="en-US"/>
        </w:rPr>
        <w:t xml:space="preserve"> </w:t>
      </w:r>
      <w:r w:rsidRPr="00C41207">
        <w:rPr>
          <w:sz w:val="28"/>
          <w:szCs w:val="28"/>
          <w:lang w:val="fr-FR"/>
        </w:rPr>
        <w:t>monoxide</w:t>
      </w:r>
      <w:r w:rsidRPr="00AA6BF2">
        <w:rPr>
          <w:sz w:val="28"/>
          <w:szCs w:val="28"/>
          <w:lang w:val="en-US"/>
        </w:rPr>
        <w:t xml:space="preserve"> </w:t>
      </w:r>
      <w:r w:rsidRPr="00C41207">
        <w:rPr>
          <w:sz w:val="28"/>
          <w:szCs w:val="28"/>
          <w:lang w:val="fr-FR"/>
        </w:rPr>
        <w:t>de</w:t>
      </w:r>
      <w:r w:rsidRPr="00AA6BF2">
        <w:rPr>
          <w:sz w:val="28"/>
          <w:szCs w:val="28"/>
          <w:lang w:val="en-US"/>
        </w:rPr>
        <w:t xml:space="preserve"> </w:t>
      </w:r>
      <w:r w:rsidRPr="00C41207">
        <w:rPr>
          <w:sz w:val="28"/>
          <w:szCs w:val="28"/>
          <w:lang w:val="fr-FR"/>
        </w:rPr>
        <w:t>carbone</w:t>
      </w:r>
      <w:r w:rsidRPr="00AA6BF2">
        <w:rPr>
          <w:sz w:val="28"/>
          <w:szCs w:val="28"/>
          <w:lang w:val="en-US"/>
        </w:rPr>
        <w:t xml:space="preserve"> </w:t>
      </w:r>
      <w:r w:rsidRPr="00C41207">
        <w:rPr>
          <w:sz w:val="28"/>
          <w:szCs w:val="28"/>
          <w:lang w:val="fr-FR"/>
        </w:rPr>
        <w:t>et</w:t>
      </w:r>
      <w:r w:rsidRPr="00AA6BF2">
        <w:rPr>
          <w:sz w:val="28"/>
          <w:szCs w:val="28"/>
          <w:lang w:val="en-US"/>
        </w:rPr>
        <w:t xml:space="preserve"> </w:t>
      </w:r>
      <w:r w:rsidRPr="00C41207">
        <w:rPr>
          <w:sz w:val="28"/>
          <w:szCs w:val="28"/>
          <w:lang w:val="fr-FR"/>
        </w:rPr>
        <w:t>hospitalizations</w:t>
      </w:r>
      <w:r w:rsidRPr="00AA6BF2">
        <w:rPr>
          <w:sz w:val="28"/>
          <w:szCs w:val="28"/>
          <w:lang w:val="en-US"/>
        </w:rPr>
        <w:t xml:space="preserve"> </w:t>
      </w:r>
      <w:r w:rsidRPr="00C41207">
        <w:rPr>
          <w:sz w:val="28"/>
          <w:szCs w:val="28"/>
          <w:lang w:val="fr-FR"/>
        </w:rPr>
        <w:t>pour</w:t>
      </w:r>
      <w:r w:rsidRPr="00AA6BF2">
        <w:rPr>
          <w:sz w:val="28"/>
          <w:szCs w:val="28"/>
          <w:lang w:val="en-US"/>
        </w:rPr>
        <w:t xml:space="preserve"> </w:t>
      </w:r>
      <w:r w:rsidRPr="00C41207">
        <w:rPr>
          <w:sz w:val="28"/>
          <w:szCs w:val="28"/>
          <w:lang w:val="fr-FR"/>
        </w:rPr>
        <w:t>insuffisance</w:t>
      </w:r>
      <w:r w:rsidRPr="00AA6BF2">
        <w:rPr>
          <w:sz w:val="28"/>
          <w:szCs w:val="28"/>
          <w:lang w:val="en-US"/>
        </w:rPr>
        <w:t xml:space="preserve"> </w:t>
      </w:r>
      <w:r w:rsidRPr="00C41207">
        <w:rPr>
          <w:sz w:val="28"/>
          <w:szCs w:val="28"/>
          <w:lang w:val="fr-FR"/>
        </w:rPr>
        <w:t>cardiaque</w:t>
      </w:r>
      <w:r w:rsidRPr="00AA6BF2">
        <w:rPr>
          <w:sz w:val="28"/>
          <w:szCs w:val="28"/>
          <w:lang w:val="en-US"/>
        </w:rPr>
        <w:t xml:space="preserve"> </w:t>
      </w:r>
      <w:r w:rsidRPr="00C41207">
        <w:rPr>
          <w:sz w:val="28"/>
          <w:szCs w:val="28"/>
          <w:lang w:val="fr-FR"/>
        </w:rPr>
        <w:t>congestive</w:t>
      </w:r>
      <w:r w:rsidRPr="00AA6BF2">
        <w:rPr>
          <w:sz w:val="28"/>
          <w:szCs w:val="28"/>
          <w:lang w:val="en-US"/>
        </w:rPr>
        <w:t xml:space="preserve">: </w:t>
      </w:r>
      <w:r w:rsidRPr="00C41207">
        <w:rPr>
          <w:sz w:val="28"/>
          <w:szCs w:val="28"/>
          <w:lang w:val="fr-FR"/>
        </w:rPr>
        <w:t>Mise en evidence d’une augmentation d’effet a basse temperature// Energ.-sante.</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2001.</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Vol.</w:t>
      </w:r>
      <w:r w:rsidRPr="00AA6BF2">
        <w:rPr>
          <w:sz w:val="28"/>
          <w:szCs w:val="28"/>
          <w:lang w:val="en-US"/>
        </w:rPr>
        <w:t xml:space="preserve"> </w:t>
      </w:r>
      <w:r w:rsidRPr="00C41207">
        <w:rPr>
          <w:sz w:val="28"/>
          <w:szCs w:val="28"/>
          <w:lang w:val="fr-FR"/>
        </w:rPr>
        <w:t>12</w:t>
      </w:r>
      <w:r w:rsidRPr="00AA6BF2">
        <w:rPr>
          <w:sz w:val="28"/>
          <w:szCs w:val="28"/>
          <w:lang w:val="en-US"/>
        </w:rPr>
        <w:t xml:space="preserve">, № </w:t>
      </w:r>
      <w:r w:rsidRPr="00C41207">
        <w:rPr>
          <w:sz w:val="28"/>
          <w:szCs w:val="28"/>
          <w:lang w:val="fr-FR"/>
        </w:rPr>
        <w:t>1.</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P.</w:t>
      </w:r>
      <w:r w:rsidRPr="00AA6BF2">
        <w:rPr>
          <w:sz w:val="28"/>
          <w:szCs w:val="28"/>
          <w:lang w:val="en-US"/>
        </w:rPr>
        <w:t xml:space="preserve"> </w:t>
      </w:r>
      <w:r w:rsidRPr="00C41207">
        <w:rPr>
          <w:sz w:val="28"/>
          <w:szCs w:val="28"/>
          <w:lang w:val="fr-FR"/>
        </w:rPr>
        <w:t>105</w:t>
      </w:r>
      <w:r w:rsidRPr="00AA6BF2">
        <w:rPr>
          <w:sz w:val="28"/>
          <w:szCs w:val="28"/>
          <w:lang w:val="en-US"/>
        </w:rPr>
        <w:t xml:space="preserve"> </w:t>
      </w:r>
      <w:r w:rsidRPr="00C41207">
        <w:rPr>
          <w:sz w:val="28"/>
          <w:szCs w:val="28"/>
          <w:lang w:val="fr-FR"/>
        </w:rPr>
        <w:t>-</w:t>
      </w:r>
      <w:r w:rsidRPr="00AA6BF2">
        <w:rPr>
          <w:sz w:val="28"/>
          <w:szCs w:val="28"/>
          <w:lang w:val="en-US"/>
        </w:rPr>
        <w:t xml:space="preserve"> </w:t>
      </w:r>
      <w:r w:rsidRPr="00C41207">
        <w:rPr>
          <w:sz w:val="28"/>
          <w:szCs w:val="28"/>
          <w:lang w:val="fr-FR"/>
        </w:rPr>
        <w:t>107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Mortality of inhabitants in an area polluted by cadmium: 15 years follow up / M. Nishijo</w:t>
      </w:r>
      <w:r>
        <w:rPr>
          <w:sz w:val="28"/>
          <w:szCs w:val="28"/>
          <w:lang w:val="en-US"/>
        </w:rPr>
        <w:t xml:space="preserve">, H. Nakagawa, Y. Monkawa et al </w:t>
      </w:r>
      <w:r w:rsidRPr="00C41207">
        <w:rPr>
          <w:sz w:val="28"/>
          <w:szCs w:val="28"/>
          <w:lang w:val="en-US"/>
        </w:rPr>
        <w:t>/</w:t>
      </w:r>
      <w:r>
        <w:rPr>
          <w:sz w:val="28"/>
          <w:szCs w:val="28"/>
          <w:lang w:val="uk-UA"/>
        </w:rPr>
        <w:t>/</w:t>
      </w:r>
      <w:r w:rsidRPr="00C41207">
        <w:rPr>
          <w:sz w:val="28"/>
          <w:szCs w:val="28"/>
          <w:lang w:val="en-US"/>
        </w:rPr>
        <w:t xml:space="preserve"> Energ. sante - Serv. etud. </w:t>
      </w:r>
      <w:r w:rsidRPr="00C41207">
        <w:rPr>
          <w:sz w:val="28"/>
          <w:szCs w:val="28"/>
        </w:rPr>
        <w:t>м</w:t>
      </w:r>
      <w:r w:rsidRPr="00C41207">
        <w:rPr>
          <w:sz w:val="28"/>
          <w:szCs w:val="28"/>
          <w:lang w:val="en-US"/>
        </w:rPr>
        <w:t>ed.</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1995.</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w:t>
      </w:r>
      <w:r w:rsidRPr="00C41207">
        <w:rPr>
          <w:sz w:val="28"/>
          <w:szCs w:val="28"/>
          <w:lang w:val="en-US"/>
        </w:rPr>
        <w:t xml:space="preserve"> 6</w:t>
      </w:r>
      <w:r w:rsidRPr="00AA6BF2">
        <w:rPr>
          <w:sz w:val="28"/>
          <w:szCs w:val="28"/>
          <w:lang w:val="en-US"/>
        </w:rPr>
        <w:t xml:space="preserve">, № </w:t>
      </w:r>
      <w:r w:rsidRPr="00C41207">
        <w:rPr>
          <w:sz w:val="28"/>
          <w:szCs w:val="28"/>
          <w:lang w:val="en-US"/>
        </w:rPr>
        <w:t xml:space="preserve">3. </w:t>
      </w:r>
      <w:r w:rsidRPr="00A61FE5">
        <w:rPr>
          <w:sz w:val="28"/>
          <w:szCs w:val="28"/>
          <w:lang w:val="en-US"/>
        </w:rPr>
        <w:t>–</w:t>
      </w:r>
      <w:r w:rsidRPr="00C41207">
        <w:rPr>
          <w:sz w:val="28"/>
          <w:szCs w:val="28"/>
          <w:lang w:val="en-US"/>
        </w:rPr>
        <w:t xml:space="preserve"> P. 382</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Mortality</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exposure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inorganic</w:t>
      </w:r>
      <w:r w:rsidRPr="00AA6BF2">
        <w:rPr>
          <w:sz w:val="28"/>
          <w:szCs w:val="28"/>
          <w:lang w:val="en-US"/>
        </w:rPr>
        <w:t xml:space="preserve"> </w:t>
      </w:r>
      <w:r w:rsidRPr="00C41207">
        <w:rPr>
          <w:sz w:val="28"/>
          <w:szCs w:val="28"/>
          <w:lang w:val="en-US"/>
        </w:rPr>
        <w:t>mercury</w:t>
      </w:r>
      <w:r w:rsidRPr="00AA6BF2">
        <w:rPr>
          <w:sz w:val="28"/>
          <w:szCs w:val="28"/>
          <w:lang w:val="en-US"/>
        </w:rPr>
        <w:t xml:space="preserve"> / </w:t>
      </w:r>
      <w:r w:rsidRPr="00C41207">
        <w:rPr>
          <w:sz w:val="28"/>
          <w:szCs w:val="28"/>
          <w:lang w:val="en-US"/>
        </w:rPr>
        <w:t>P</w:t>
      </w:r>
      <w:r w:rsidRPr="00AA6BF2">
        <w:rPr>
          <w:sz w:val="28"/>
          <w:szCs w:val="28"/>
          <w:lang w:val="en-US"/>
        </w:rPr>
        <w:t xml:space="preserve">. </w:t>
      </w:r>
      <w:r w:rsidRPr="00C41207">
        <w:rPr>
          <w:sz w:val="28"/>
          <w:szCs w:val="28"/>
          <w:lang w:val="en-US"/>
        </w:rPr>
        <w:t>Boffeta</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Sallsten</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Garcia</w:t>
      </w:r>
      <w:r w:rsidRPr="00AA6BF2">
        <w:rPr>
          <w:sz w:val="28"/>
          <w:szCs w:val="28"/>
          <w:lang w:val="en-US"/>
        </w:rPr>
        <w:t>-</w:t>
      </w:r>
      <w:r w:rsidRPr="00C41207">
        <w:rPr>
          <w:sz w:val="28"/>
          <w:szCs w:val="28"/>
          <w:lang w:val="en-US"/>
        </w:rPr>
        <w:t>Gomez</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Occup</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Enivron</w:t>
      </w:r>
      <w:r w:rsidRPr="00AA6BF2">
        <w:rPr>
          <w:sz w:val="28"/>
          <w:szCs w:val="28"/>
          <w:lang w:val="en-US"/>
        </w:rPr>
        <w:t xml:space="preserve">. </w:t>
      </w:r>
      <w:r w:rsidRPr="00C41207">
        <w:rPr>
          <w:sz w:val="28"/>
          <w:szCs w:val="28"/>
          <w:lang w:val="en-US"/>
        </w:rPr>
        <w:t>Med</w:t>
      </w:r>
      <w:r w:rsidRPr="008A72A7">
        <w:rPr>
          <w:sz w:val="28"/>
          <w:szCs w:val="28"/>
          <w:lang w:val="en-US"/>
        </w:rPr>
        <w:t>.–</w:t>
      </w:r>
      <w:r>
        <w:rPr>
          <w:sz w:val="28"/>
          <w:szCs w:val="28"/>
          <w:lang w:val="uk-UA"/>
        </w:rPr>
        <w:t xml:space="preserve"> </w:t>
      </w:r>
      <w:r w:rsidRPr="008A72A7">
        <w:rPr>
          <w:sz w:val="28"/>
          <w:szCs w:val="28"/>
          <w:lang w:val="en-US"/>
        </w:rPr>
        <w:t>2001.</w:t>
      </w:r>
      <w:r>
        <w:rPr>
          <w:sz w:val="28"/>
          <w:szCs w:val="28"/>
          <w:lang w:val="en-US"/>
        </w:rPr>
        <w:t xml:space="preserve"> </w:t>
      </w:r>
      <w:r w:rsidRPr="008A72A7">
        <w:rPr>
          <w:sz w:val="28"/>
          <w:szCs w:val="28"/>
          <w:lang w:val="en-US"/>
        </w:rPr>
        <w:t xml:space="preserve">– </w:t>
      </w:r>
      <w:r w:rsidRPr="00C41207">
        <w:rPr>
          <w:sz w:val="28"/>
          <w:szCs w:val="28"/>
          <w:lang w:val="en-US"/>
        </w:rPr>
        <w:t>Vol</w:t>
      </w:r>
      <w:r w:rsidRPr="008A72A7">
        <w:rPr>
          <w:sz w:val="28"/>
          <w:szCs w:val="28"/>
          <w:lang w:val="en-US"/>
        </w:rPr>
        <w:t>. 58, № 7</w:t>
      </w:r>
      <w:r w:rsidRPr="00C41207">
        <w:rPr>
          <w:sz w:val="28"/>
          <w:szCs w:val="28"/>
          <w:lang w:val="en-US"/>
        </w:rPr>
        <w:t>.</w:t>
      </w:r>
      <w:r w:rsidRPr="008A72A7">
        <w:rPr>
          <w:sz w:val="28"/>
          <w:szCs w:val="28"/>
          <w:lang w:val="en-US"/>
        </w:rPr>
        <w:t xml:space="preserve"> – </w:t>
      </w:r>
      <w:r w:rsidRPr="00C41207">
        <w:rPr>
          <w:sz w:val="28"/>
          <w:szCs w:val="28"/>
          <w:lang w:val="en-US"/>
        </w:rPr>
        <w:t>P</w:t>
      </w:r>
      <w:r w:rsidRPr="008A72A7">
        <w:rPr>
          <w:sz w:val="28"/>
          <w:szCs w:val="28"/>
          <w:lang w:val="en-US"/>
        </w:rPr>
        <w:t>. 461 - 466</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lastRenderedPageBreak/>
        <w:t>Mortality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from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coronary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heart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disease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subjects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with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type</w:t>
      </w:r>
      <w:r w:rsidRPr="00D34F96">
        <w:rPr>
          <w:rFonts w:ascii="Times New Roman" w:hAnsi="Times New Roman" w:cs="Times New Roman"/>
          <w:sz w:val="28"/>
          <w:szCs w:val="28"/>
          <w:lang w:val="en-US"/>
        </w:rPr>
        <w:t xml:space="preserve"> 2 </w:t>
      </w:r>
      <w:r w:rsidRPr="00C41207">
        <w:rPr>
          <w:rFonts w:ascii="Times New Roman" w:hAnsi="Times New Roman" w:cs="Times New Roman"/>
          <w:sz w:val="28"/>
          <w:szCs w:val="28"/>
          <w:lang w:val="en-US"/>
        </w:rPr>
        <w:t>diabetes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nondiabetic</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subjects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with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without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prior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myocardial infarc</w:t>
      </w:r>
      <w:r w:rsidRPr="00C41207">
        <w:rPr>
          <w:rFonts w:ascii="Times New Roman" w:hAnsi="Times New Roman" w:cs="Times New Roman"/>
          <w:sz w:val="28"/>
          <w:szCs w:val="28"/>
          <w:lang w:val="en-US"/>
        </w:rPr>
        <w:softHyphen/>
        <w:t>tion /</w:t>
      </w:r>
      <w:r w:rsidRPr="008A72A7">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 Haffner, S.</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Lehto, T. Ronnemaa et al</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GB"/>
        </w:rPr>
        <w:t>/</w:t>
      </w:r>
      <w:r w:rsidRPr="00C41207">
        <w:rPr>
          <w:rFonts w:ascii="Times New Roman" w:hAnsi="Times New Roman" w:cs="Times New Roman"/>
          <w:sz w:val="28"/>
          <w:szCs w:val="28"/>
          <w:lang w:val="en-US"/>
        </w:rPr>
        <w:t xml:space="preserve"> N. Engl. J. Med.</w:t>
      </w:r>
      <w:r w:rsidRPr="00D34F96">
        <w:rPr>
          <w:rFonts w:ascii="Times New Roman" w:hAnsi="Times New Roman" w:cs="Times New Roman"/>
          <w:sz w:val="28"/>
          <w:szCs w:val="28"/>
          <w:lang w:val="en-US"/>
        </w:rPr>
        <w:t xml:space="preserve"> </w:t>
      </w:r>
      <w:r w:rsidRPr="00A61FE5">
        <w:rPr>
          <w:sz w:val="28"/>
          <w:szCs w:val="28"/>
          <w:lang w:val="en-US"/>
        </w:rPr>
        <w:t>–</w:t>
      </w:r>
      <w:r w:rsidRPr="00C41207">
        <w:rPr>
          <w:rFonts w:ascii="Times New Roman" w:hAnsi="Times New Roman" w:cs="Times New Roman"/>
          <w:sz w:val="28"/>
          <w:szCs w:val="28"/>
          <w:lang w:val="en-US"/>
        </w:rPr>
        <w:t xml:space="preserve"> 1998</w:t>
      </w:r>
      <w:r>
        <w:rPr>
          <w:rFonts w:ascii="Times New Roman" w:hAnsi="Times New Roman" w:cs="Times New Roman"/>
          <w:sz w:val="28"/>
          <w:szCs w:val="28"/>
          <w:lang w:val="en-US"/>
        </w:rPr>
        <w:t>.</w:t>
      </w:r>
      <w:r w:rsidRPr="00C41207">
        <w:rPr>
          <w:rFonts w:ascii="Times New Roman" w:hAnsi="Times New Roman" w:cs="Times New Roman"/>
          <w:sz w:val="28"/>
          <w:szCs w:val="28"/>
          <w:lang w:val="en-US"/>
        </w:rPr>
        <w:t>– Vol</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 xml:space="preserve">339. </w:t>
      </w:r>
      <w:r w:rsidRPr="00A61FE5">
        <w:rPr>
          <w:sz w:val="28"/>
          <w:szCs w:val="28"/>
          <w:lang w:val="en-US"/>
        </w:rPr>
        <w:t>–</w:t>
      </w:r>
      <w:r w:rsidRPr="00C41207">
        <w:rPr>
          <w:rFonts w:ascii="Times New Roman" w:hAnsi="Times New Roman" w:cs="Times New Roman"/>
          <w:sz w:val="28"/>
          <w:szCs w:val="28"/>
          <w:lang w:val="en-US"/>
        </w:rPr>
        <w:t xml:space="preserve"> P. 229-234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 xml:space="preserve">Moszczynski P. Mercury compounds and the immune system: A review // Int. J. Occup. Med. and Environ. </w:t>
      </w:r>
      <w:r w:rsidRPr="00C41207">
        <w:rPr>
          <w:sz w:val="28"/>
          <w:szCs w:val="28"/>
          <w:lang w:val="de-DE"/>
        </w:rPr>
        <w:t>Health.</w:t>
      </w:r>
      <w:r w:rsidRPr="00C41207">
        <w:rPr>
          <w:sz w:val="28"/>
          <w:szCs w:val="28"/>
        </w:rPr>
        <w:t xml:space="preserve"> </w:t>
      </w:r>
      <w:r w:rsidRPr="00A61FE5">
        <w:rPr>
          <w:sz w:val="28"/>
          <w:szCs w:val="28"/>
          <w:lang w:val="en-US"/>
        </w:rPr>
        <w:t>–</w:t>
      </w:r>
      <w:r w:rsidRPr="00C41207">
        <w:rPr>
          <w:sz w:val="28"/>
          <w:szCs w:val="28"/>
          <w:lang w:val="de-DE"/>
        </w:rPr>
        <w:t xml:space="preserve"> 1997. – Vol. 10, №</w:t>
      </w:r>
      <w:r w:rsidRPr="00C41207">
        <w:rPr>
          <w:smallCaps/>
          <w:sz w:val="28"/>
          <w:szCs w:val="28"/>
          <w:lang w:val="de-DE"/>
        </w:rPr>
        <w:t xml:space="preserve"> </w:t>
      </w:r>
      <w:r w:rsidRPr="00C41207">
        <w:rPr>
          <w:sz w:val="28"/>
          <w:szCs w:val="28"/>
          <w:lang w:val="de-DE"/>
        </w:rPr>
        <w:t xml:space="preserve">3. </w:t>
      </w:r>
      <w:r w:rsidRPr="00A61FE5">
        <w:rPr>
          <w:sz w:val="28"/>
          <w:szCs w:val="28"/>
          <w:lang w:val="en-US"/>
        </w:rPr>
        <w:t>–</w:t>
      </w:r>
      <w:r w:rsidRPr="00C41207">
        <w:rPr>
          <w:sz w:val="28"/>
          <w:szCs w:val="28"/>
          <w:lang w:val="de-DE"/>
        </w:rPr>
        <w:t xml:space="preserve"> P. 247</w:t>
      </w:r>
      <w:r w:rsidRPr="00C41207">
        <w:rPr>
          <w:sz w:val="28"/>
          <w:szCs w:val="28"/>
        </w:rPr>
        <w:t xml:space="preserve"> </w:t>
      </w:r>
      <w:r w:rsidRPr="00C41207">
        <w:rPr>
          <w:sz w:val="28"/>
          <w:szCs w:val="28"/>
          <w:lang w:val="de-DE"/>
        </w:rPr>
        <w:t>-258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Mousa</w:t>
      </w:r>
      <w:r w:rsidRPr="00AA6BF2">
        <w:rPr>
          <w:sz w:val="28"/>
          <w:szCs w:val="28"/>
          <w:lang w:val="en-US"/>
        </w:rPr>
        <w:t xml:space="preserve"> </w:t>
      </w:r>
      <w:r w:rsidRPr="00C41207">
        <w:rPr>
          <w:sz w:val="28"/>
          <w:szCs w:val="28"/>
          <w:lang w:val="en-US"/>
        </w:rPr>
        <w:t>Shaymaa</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Tobacco</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platelet</w:t>
      </w:r>
      <w:r w:rsidRPr="00AA6BF2">
        <w:rPr>
          <w:sz w:val="28"/>
          <w:szCs w:val="28"/>
          <w:lang w:val="en-US"/>
        </w:rPr>
        <w:t xml:space="preserve"> </w:t>
      </w:r>
      <w:r w:rsidRPr="00C41207">
        <w:rPr>
          <w:sz w:val="28"/>
          <w:szCs w:val="28"/>
          <w:lang w:val="en-US"/>
        </w:rPr>
        <w:t>activity</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risk</w:t>
      </w:r>
      <w:r w:rsidRPr="00AA6BF2">
        <w:rPr>
          <w:sz w:val="28"/>
          <w:szCs w:val="28"/>
          <w:lang w:val="en-US"/>
        </w:rPr>
        <w:t xml:space="preserve"> </w:t>
      </w:r>
      <w:r w:rsidRPr="00C41207">
        <w:rPr>
          <w:sz w:val="28"/>
          <w:szCs w:val="28"/>
          <w:lang w:val="en-US"/>
        </w:rPr>
        <w:t>factor</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attack</w:t>
      </w:r>
      <w:r w:rsidRPr="00AA6BF2">
        <w:rPr>
          <w:sz w:val="28"/>
          <w:szCs w:val="28"/>
          <w:lang w:val="en-US"/>
        </w:rPr>
        <w:t xml:space="preserve">// </w:t>
      </w:r>
      <w:r w:rsidRPr="00C41207">
        <w:rPr>
          <w:sz w:val="28"/>
          <w:szCs w:val="28"/>
          <w:lang w:val="en-US"/>
        </w:rPr>
        <w:t>Biochem</w:t>
      </w:r>
      <w:r w:rsidRPr="00AA6BF2">
        <w:rPr>
          <w:sz w:val="28"/>
          <w:szCs w:val="28"/>
          <w:lang w:val="en-US"/>
        </w:rPr>
        <w:t xml:space="preserve">. </w:t>
      </w:r>
      <w:r w:rsidRPr="00C41207">
        <w:rPr>
          <w:sz w:val="28"/>
          <w:szCs w:val="28"/>
          <w:lang w:val="en-US"/>
        </w:rPr>
        <w:t>Arch</w:t>
      </w:r>
      <w:r w:rsidRPr="00C41207">
        <w:rPr>
          <w:sz w:val="28"/>
          <w:szCs w:val="28"/>
        </w:rPr>
        <w:t>. - 1998.</w:t>
      </w:r>
      <w:r>
        <w:rPr>
          <w:sz w:val="28"/>
          <w:szCs w:val="28"/>
          <w:lang w:val="en-US"/>
        </w:rPr>
        <w:t xml:space="preserve"> </w:t>
      </w:r>
      <w:r w:rsidRPr="00C41207">
        <w:rPr>
          <w:sz w:val="28"/>
          <w:szCs w:val="28"/>
        </w:rPr>
        <w:t xml:space="preserve">- </w:t>
      </w:r>
      <w:r w:rsidRPr="00C41207">
        <w:rPr>
          <w:sz w:val="28"/>
          <w:szCs w:val="28"/>
          <w:lang w:val="en-US"/>
        </w:rPr>
        <w:t>Vol</w:t>
      </w:r>
      <w:r w:rsidRPr="00C41207">
        <w:rPr>
          <w:sz w:val="28"/>
          <w:szCs w:val="28"/>
        </w:rPr>
        <w:t>.</w:t>
      </w:r>
      <w:r>
        <w:rPr>
          <w:sz w:val="28"/>
          <w:szCs w:val="28"/>
          <w:lang w:val="en-US"/>
        </w:rPr>
        <w:t xml:space="preserve"> </w:t>
      </w:r>
      <w:r w:rsidRPr="00C41207">
        <w:rPr>
          <w:sz w:val="28"/>
          <w:szCs w:val="28"/>
        </w:rPr>
        <w:t>14, № 4.</w:t>
      </w:r>
      <w:r>
        <w:rPr>
          <w:sz w:val="28"/>
          <w:szCs w:val="28"/>
          <w:lang w:val="en-US"/>
        </w:rPr>
        <w:t xml:space="preserve"> </w:t>
      </w:r>
      <w:r w:rsidRPr="00C41207">
        <w:rPr>
          <w:sz w:val="28"/>
          <w:szCs w:val="28"/>
        </w:rPr>
        <w:t xml:space="preserve">- </w:t>
      </w:r>
      <w:r w:rsidRPr="00C41207">
        <w:rPr>
          <w:sz w:val="28"/>
          <w:szCs w:val="28"/>
          <w:lang w:val="en-US"/>
        </w:rPr>
        <w:t>P</w:t>
      </w:r>
      <w:r w:rsidRPr="00C41207">
        <w:rPr>
          <w:sz w:val="28"/>
          <w:szCs w:val="28"/>
        </w:rPr>
        <w:t>. 259 - 268</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Nathan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M</w:t>
      </w:r>
      <w:r w:rsidRPr="00D34F96">
        <w:rPr>
          <w:rFonts w:ascii="Times New Roman" w:hAnsi="Times New Roman" w:cs="Times New Roman"/>
          <w:sz w:val="28"/>
          <w:szCs w:val="28"/>
          <w:lang w:val="en-US"/>
        </w:rPr>
        <w:t>.</w:t>
      </w:r>
      <w:r>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Meigs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Singer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The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epidrmiology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cardiovascular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disease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type</w:t>
      </w:r>
      <w:r w:rsidRPr="00D34F96">
        <w:rPr>
          <w:rFonts w:ascii="Times New Roman" w:hAnsi="Times New Roman" w:cs="Times New Roman"/>
          <w:sz w:val="28"/>
          <w:szCs w:val="28"/>
          <w:lang w:val="en-US"/>
        </w:rPr>
        <w:t xml:space="preserve"> 2 </w:t>
      </w:r>
      <w:r w:rsidRPr="00C41207">
        <w:rPr>
          <w:rFonts w:ascii="Times New Roman" w:hAnsi="Times New Roman" w:cs="Times New Roman"/>
          <w:sz w:val="28"/>
          <w:szCs w:val="28"/>
          <w:lang w:val="en-US"/>
        </w:rPr>
        <w:t>diabetes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mellitus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how</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sweet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it</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Lancet</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A61FE5">
        <w:rPr>
          <w:sz w:val="28"/>
          <w:szCs w:val="28"/>
          <w:lang w:val="en-US"/>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1997.</w:t>
      </w:r>
      <w:r>
        <w:rPr>
          <w:rFonts w:ascii="Times New Roman" w:hAnsi="Times New Roman" w:cs="Times New Roman"/>
          <w:sz w:val="28"/>
          <w:szCs w:val="28"/>
          <w:lang w:val="en-US"/>
        </w:rPr>
        <w:t xml:space="preserve">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xml:space="preserve">. 350, </w:t>
      </w:r>
      <w:r w:rsidRPr="00C41207">
        <w:rPr>
          <w:rFonts w:ascii="Times New Roman" w:hAnsi="Times New Roman" w:cs="Times New Roman"/>
          <w:sz w:val="28"/>
          <w:szCs w:val="28"/>
          <w:lang w:val="en-US"/>
        </w:rPr>
        <w:t>Suppl</w:t>
      </w:r>
      <w:r w:rsidRPr="00C41207">
        <w:rPr>
          <w:rFonts w:ascii="Times New Roman" w:hAnsi="Times New Roman" w:cs="Times New Roman"/>
          <w:sz w:val="28"/>
          <w:szCs w:val="28"/>
        </w:rPr>
        <w:t>.1.</w:t>
      </w:r>
      <w:r>
        <w:rPr>
          <w:rFonts w:ascii="Times New Roman" w:hAnsi="Times New Roman" w:cs="Times New Roman"/>
          <w:sz w:val="28"/>
          <w:szCs w:val="28"/>
          <w:lang w:val="en-US"/>
        </w:rPr>
        <w:t xml:space="preserve">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SI</w:t>
      </w:r>
      <w:r w:rsidRPr="00C41207">
        <w:rPr>
          <w:rFonts w:ascii="Times New Roman" w:hAnsi="Times New Roman" w:cs="Times New Roman"/>
          <w:sz w:val="28"/>
          <w:szCs w:val="28"/>
        </w:rPr>
        <w:t xml:space="preserve"> 4-9</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Nelson</w:t>
      </w:r>
      <w:r w:rsidRPr="00AA6BF2">
        <w:rPr>
          <w:sz w:val="28"/>
          <w:szCs w:val="28"/>
          <w:lang w:val="en-US"/>
        </w:rPr>
        <w:t xml:space="preserve"> </w:t>
      </w:r>
      <w:r w:rsidRPr="00C41207">
        <w:rPr>
          <w:sz w:val="28"/>
          <w:szCs w:val="28"/>
          <w:lang w:val="en-US"/>
        </w:rPr>
        <w:t>Lewis</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Toxicologic</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sensitization</w:t>
      </w:r>
      <w:r w:rsidRPr="00AA6BF2">
        <w:rPr>
          <w:sz w:val="28"/>
          <w:szCs w:val="28"/>
          <w:lang w:val="en-US"/>
        </w:rPr>
        <w:t xml:space="preserve"> // </w:t>
      </w:r>
      <w:r w:rsidRPr="00C41207">
        <w:rPr>
          <w:sz w:val="28"/>
          <w:szCs w:val="28"/>
          <w:lang w:val="en-US"/>
        </w:rPr>
        <w:t>J</w:t>
      </w:r>
      <w:r w:rsidRPr="00AA6BF2">
        <w:rPr>
          <w:sz w:val="28"/>
          <w:szCs w:val="28"/>
          <w:lang w:val="en-US"/>
        </w:rPr>
        <w:t xml:space="preserve">. </w:t>
      </w:r>
      <w:r w:rsidRPr="00C41207">
        <w:rPr>
          <w:sz w:val="28"/>
          <w:szCs w:val="28"/>
          <w:lang w:val="en-US"/>
        </w:rPr>
        <w:t>Toxicol</w:t>
      </w:r>
      <w:r w:rsidRPr="00AA6BF2">
        <w:rPr>
          <w:sz w:val="28"/>
          <w:szCs w:val="28"/>
          <w:lang w:val="en-US"/>
        </w:rPr>
        <w:t xml:space="preserve">. </w:t>
      </w:r>
      <w:r w:rsidRPr="00C41207">
        <w:rPr>
          <w:sz w:val="28"/>
          <w:szCs w:val="28"/>
          <w:lang w:val="en-US"/>
        </w:rPr>
        <w:t>Clin</w:t>
      </w:r>
      <w:r w:rsidRPr="008A72A7">
        <w:rPr>
          <w:sz w:val="28"/>
          <w:szCs w:val="28"/>
          <w:lang w:val="en-US"/>
        </w:rPr>
        <w:t xml:space="preserve">. </w:t>
      </w:r>
      <w:r w:rsidRPr="00C41207">
        <w:rPr>
          <w:sz w:val="28"/>
          <w:szCs w:val="28"/>
          <w:lang w:val="en-US"/>
        </w:rPr>
        <w:t>Toxicol</w:t>
      </w:r>
      <w:r w:rsidRPr="008A72A7">
        <w:rPr>
          <w:sz w:val="28"/>
          <w:szCs w:val="28"/>
          <w:lang w:val="en-US"/>
        </w:rPr>
        <w:t xml:space="preserve">. </w:t>
      </w:r>
      <w:r w:rsidRPr="00A61FE5">
        <w:rPr>
          <w:sz w:val="28"/>
          <w:szCs w:val="28"/>
          <w:lang w:val="en-US"/>
        </w:rPr>
        <w:t>–</w:t>
      </w:r>
      <w:r w:rsidRPr="008A72A7">
        <w:rPr>
          <w:sz w:val="28"/>
          <w:szCs w:val="28"/>
          <w:lang w:val="en-US"/>
        </w:rPr>
        <w:t xml:space="preserve"> 2002. </w:t>
      </w:r>
      <w:r w:rsidRPr="00A61FE5">
        <w:rPr>
          <w:sz w:val="28"/>
          <w:szCs w:val="28"/>
          <w:lang w:val="en-US"/>
        </w:rPr>
        <w:t>–</w:t>
      </w:r>
      <w:r w:rsidRPr="00C41207">
        <w:rPr>
          <w:sz w:val="28"/>
          <w:szCs w:val="28"/>
          <w:lang w:val="en-GB"/>
        </w:rPr>
        <w:t xml:space="preserve"> </w:t>
      </w:r>
      <w:r w:rsidRPr="00C41207">
        <w:rPr>
          <w:sz w:val="28"/>
          <w:szCs w:val="28"/>
          <w:lang w:val="en-US"/>
        </w:rPr>
        <w:t>Vol</w:t>
      </w:r>
      <w:r w:rsidRPr="008A72A7">
        <w:rPr>
          <w:sz w:val="28"/>
          <w:szCs w:val="28"/>
          <w:lang w:val="en-US"/>
        </w:rPr>
        <w:t xml:space="preserve">. 40, № 7. </w:t>
      </w:r>
      <w:r w:rsidRPr="00A61FE5">
        <w:rPr>
          <w:sz w:val="28"/>
          <w:szCs w:val="28"/>
          <w:lang w:val="en-US"/>
        </w:rPr>
        <w:t>–</w:t>
      </w:r>
      <w:r w:rsidRPr="008A72A7">
        <w:rPr>
          <w:sz w:val="28"/>
          <w:szCs w:val="28"/>
          <w:lang w:val="en-US"/>
        </w:rPr>
        <w:t xml:space="preserve"> </w:t>
      </w:r>
      <w:r w:rsidRPr="00C41207">
        <w:rPr>
          <w:sz w:val="28"/>
          <w:szCs w:val="28"/>
          <w:lang w:val="en-US"/>
        </w:rPr>
        <w:t>P</w:t>
      </w:r>
      <w:r w:rsidRPr="008A72A7">
        <w:rPr>
          <w:sz w:val="28"/>
          <w:szCs w:val="28"/>
          <w:lang w:val="en-US"/>
        </w:rPr>
        <w:t>. 867 - 879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 xml:space="preserve">Nomiyama K. Trace element-induced elevation of blood pressure // J. Trace Elem. Exp. Med. </w:t>
      </w:r>
      <w:r w:rsidRPr="00A61FE5">
        <w:rPr>
          <w:sz w:val="28"/>
          <w:szCs w:val="28"/>
          <w:lang w:val="en-US"/>
        </w:rPr>
        <w:t>–</w:t>
      </w:r>
      <w:r>
        <w:rPr>
          <w:sz w:val="28"/>
          <w:szCs w:val="28"/>
          <w:lang w:val="uk-UA"/>
        </w:rPr>
        <w:t xml:space="preserve"> </w:t>
      </w:r>
      <w:r w:rsidRPr="00C41207">
        <w:rPr>
          <w:sz w:val="28"/>
          <w:szCs w:val="28"/>
          <w:lang w:val="en-US"/>
        </w:rPr>
        <w:t xml:space="preserve">1998. </w:t>
      </w:r>
      <w:r w:rsidRPr="00A61FE5">
        <w:rPr>
          <w:sz w:val="28"/>
          <w:szCs w:val="28"/>
          <w:lang w:val="en-US"/>
        </w:rPr>
        <w:t>–</w:t>
      </w:r>
      <w:r w:rsidRPr="00C41207">
        <w:rPr>
          <w:sz w:val="28"/>
          <w:szCs w:val="28"/>
          <w:lang w:val="en-US"/>
        </w:rPr>
        <w:t xml:space="preserve"> </w:t>
      </w:r>
      <w:r w:rsidRPr="00C41207">
        <w:rPr>
          <w:sz w:val="28"/>
          <w:szCs w:val="28"/>
          <w:lang w:val="pt-PT"/>
        </w:rPr>
        <w:t xml:space="preserve">Vol. </w:t>
      </w:r>
      <w:r w:rsidRPr="00C41207">
        <w:rPr>
          <w:sz w:val="28"/>
          <w:szCs w:val="28"/>
          <w:lang w:val="en-US"/>
        </w:rPr>
        <w:t>11</w:t>
      </w:r>
      <w:r w:rsidRPr="00AA6BF2">
        <w:rPr>
          <w:sz w:val="28"/>
          <w:szCs w:val="28"/>
          <w:lang w:val="en-US"/>
        </w:rPr>
        <w:t xml:space="preserve">, № </w:t>
      </w:r>
      <w:r w:rsidRPr="00C41207">
        <w:rPr>
          <w:sz w:val="28"/>
          <w:szCs w:val="28"/>
          <w:lang w:val="en-US"/>
        </w:rPr>
        <w:t xml:space="preserve">4. </w:t>
      </w:r>
      <w:r w:rsidRPr="00A61FE5">
        <w:rPr>
          <w:sz w:val="28"/>
          <w:szCs w:val="28"/>
          <w:lang w:val="en-US"/>
        </w:rPr>
        <w:t>–</w:t>
      </w:r>
      <w:r w:rsidRPr="00C41207">
        <w:rPr>
          <w:sz w:val="28"/>
          <w:szCs w:val="28"/>
          <w:lang w:val="en-US"/>
        </w:rPr>
        <w:t xml:space="preserve"> P. 440</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Nordberg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w:t>
      </w:r>
      <w:r w:rsidRPr="00D34F96">
        <w:rPr>
          <w:rFonts w:ascii="Times New Roman" w:hAnsi="Times New Roman" w:cs="Times New Roman"/>
          <w:sz w:val="28"/>
          <w:szCs w:val="28"/>
          <w:lang w:val="en-US"/>
        </w:rPr>
        <w:t xml:space="preserve">., </w:t>
      </w:r>
      <w:r w:rsidRPr="00C41207">
        <w:rPr>
          <w:rFonts w:ascii="Times New Roman" w:hAnsi="Times New Roman" w:cs="Times New Roman"/>
          <w:caps/>
          <w:sz w:val="28"/>
          <w:szCs w:val="28"/>
          <w:lang w:val="en-US"/>
        </w:rPr>
        <w:t>w</w:t>
      </w:r>
      <w:r w:rsidRPr="00C41207">
        <w:rPr>
          <w:rFonts w:ascii="Times New Roman" w:hAnsi="Times New Roman" w:cs="Times New Roman"/>
          <w:sz w:val="28"/>
          <w:szCs w:val="28"/>
          <w:lang w:val="en-US"/>
        </w:rPr>
        <w:t>inblad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Basun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Cadmium</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concentration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blood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eldery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urban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population</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Biometals</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2000. </w:t>
      </w:r>
      <w:r w:rsidRPr="00A61FE5">
        <w:rPr>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 xml:space="preserve">V. </w:t>
      </w:r>
      <w:r w:rsidRPr="00D34F96">
        <w:rPr>
          <w:rFonts w:ascii="Times New Roman" w:hAnsi="Times New Roman" w:cs="Times New Roman"/>
          <w:sz w:val="28"/>
          <w:szCs w:val="28"/>
          <w:lang w:val="en-US"/>
        </w:rPr>
        <w:t>13, №  4</w:t>
      </w:r>
      <w:r w:rsidRPr="00C41207">
        <w:rPr>
          <w:rFonts w:ascii="Times New Roman" w:hAnsi="Times New Roman" w:cs="Times New Roman"/>
          <w:sz w:val="28"/>
          <w:szCs w:val="28"/>
          <w:lang w:val="en-US"/>
        </w:rPr>
        <w:t xml:space="preserve">. </w:t>
      </w:r>
      <w:r w:rsidRPr="00A61FE5">
        <w:rPr>
          <w:sz w:val="28"/>
          <w:szCs w:val="28"/>
          <w:lang w:val="en-US"/>
        </w:rPr>
        <w:t>–</w:t>
      </w:r>
      <w:r w:rsidRPr="00D34F96">
        <w:rPr>
          <w:sz w:val="28"/>
          <w:szCs w:val="28"/>
          <w:lang w:val="en-US"/>
        </w:rPr>
        <w:t xml:space="preserve"> </w:t>
      </w:r>
      <w:r w:rsidRPr="00C41207">
        <w:rPr>
          <w:rFonts w:ascii="Times New Roman" w:hAnsi="Times New Roman" w:cs="Times New Roman"/>
          <w:sz w:val="28"/>
          <w:szCs w:val="28"/>
          <w:lang w:val="en-US"/>
        </w:rPr>
        <w:t>P. 311</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317</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9E2864">
        <w:rPr>
          <w:spacing w:val="-2"/>
          <w:sz w:val="28"/>
          <w:szCs w:val="28"/>
          <w:lang w:val="en-US"/>
        </w:rPr>
        <w:t>Nriagu J.O. Clair Patterson and Robert Kehoe's paradigm of "show me the data" on environmental lea</w:t>
      </w:r>
      <w:r>
        <w:rPr>
          <w:spacing w:val="-2"/>
          <w:sz w:val="28"/>
          <w:szCs w:val="28"/>
          <w:lang w:val="en-US"/>
        </w:rPr>
        <w:t>d poisoning // Environ. Res.</w:t>
      </w:r>
      <w:r w:rsidRPr="00974E91">
        <w:rPr>
          <w:sz w:val="28"/>
          <w:szCs w:val="28"/>
          <w:lang w:val="en-US"/>
        </w:rPr>
        <w:t xml:space="preserve"> </w:t>
      </w:r>
      <w:r w:rsidRPr="00A61FE5">
        <w:rPr>
          <w:sz w:val="28"/>
          <w:szCs w:val="28"/>
          <w:lang w:val="en-US"/>
        </w:rPr>
        <w:t>–</w:t>
      </w:r>
      <w:r w:rsidRPr="009E2864">
        <w:rPr>
          <w:spacing w:val="-2"/>
          <w:sz w:val="28"/>
          <w:szCs w:val="28"/>
          <w:lang w:val="en-US"/>
        </w:rPr>
        <w:t>1998.</w:t>
      </w:r>
      <w:r>
        <w:rPr>
          <w:spacing w:val="-2"/>
          <w:sz w:val="28"/>
          <w:szCs w:val="28"/>
          <w:lang w:val="uk-UA"/>
        </w:rPr>
        <w:t>-</w:t>
      </w:r>
      <w:r w:rsidRPr="009E2864">
        <w:rPr>
          <w:spacing w:val="-2"/>
          <w:sz w:val="28"/>
          <w:szCs w:val="28"/>
          <w:lang w:val="en-US"/>
        </w:rPr>
        <w:t xml:space="preserve"> Vol. 78, </w:t>
      </w:r>
      <w:r w:rsidRPr="009E2864">
        <w:rPr>
          <w:spacing w:val="-2"/>
          <w:sz w:val="28"/>
          <w:szCs w:val="28"/>
          <w:lang w:val="en-GB"/>
        </w:rPr>
        <w:t xml:space="preserve">№ </w:t>
      </w:r>
      <w:r>
        <w:rPr>
          <w:spacing w:val="-2"/>
          <w:sz w:val="28"/>
          <w:szCs w:val="28"/>
          <w:lang w:val="en-US"/>
        </w:rPr>
        <w:t>2.- P</w:t>
      </w:r>
      <w:r>
        <w:rPr>
          <w:spacing w:val="-2"/>
          <w:sz w:val="28"/>
          <w:szCs w:val="28"/>
          <w:lang w:val="uk-UA"/>
        </w:rPr>
        <w:t xml:space="preserve">. </w:t>
      </w:r>
      <w:r w:rsidRPr="009E2864">
        <w:rPr>
          <w:spacing w:val="-2"/>
          <w:sz w:val="28"/>
          <w:szCs w:val="28"/>
          <w:lang w:val="en-US"/>
        </w:rPr>
        <w:t>71-78</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Occupation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ischemic</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European</w:t>
      </w:r>
      <w:r w:rsidRPr="00AA6BF2">
        <w:rPr>
          <w:sz w:val="28"/>
          <w:szCs w:val="28"/>
          <w:lang w:val="en-US"/>
        </w:rPr>
        <w:t xml:space="preserve"> </w:t>
      </w:r>
      <w:r w:rsidRPr="00C41207">
        <w:rPr>
          <w:sz w:val="28"/>
          <w:szCs w:val="28"/>
          <w:lang w:val="en-US"/>
        </w:rPr>
        <w:t>community</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comparative</w:t>
      </w:r>
      <w:r w:rsidRPr="00AA6BF2">
        <w:rPr>
          <w:sz w:val="28"/>
          <w:szCs w:val="28"/>
          <w:lang w:val="en-US"/>
        </w:rPr>
        <w:t xml:space="preserve"> </w:t>
      </w:r>
      <w:r w:rsidRPr="00C41207">
        <w:rPr>
          <w:sz w:val="28"/>
          <w:szCs w:val="28"/>
          <w:lang w:val="en-US"/>
        </w:rPr>
        <w:t>study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occupations</w:t>
      </w:r>
      <w:r w:rsidRPr="00AA6BF2">
        <w:rPr>
          <w:sz w:val="28"/>
          <w:szCs w:val="28"/>
          <w:lang w:val="en-US"/>
        </w:rPr>
        <w:t xml:space="preserve"> </w:t>
      </w:r>
      <w:r w:rsidRPr="00C41207">
        <w:rPr>
          <w:sz w:val="28"/>
          <w:szCs w:val="28"/>
          <w:lang w:val="en-US"/>
        </w:rPr>
        <w:t>at</w:t>
      </w:r>
      <w:r w:rsidRPr="00AA6BF2">
        <w:rPr>
          <w:sz w:val="28"/>
          <w:szCs w:val="28"/>
          <w:lang w:val="en-US"/>
        </w:rPr>
        <w:t xml:space="preserve"> </w:t>
      </w:r>
      <w:r w:rsidRPr="00C41207">
        <w:rPr>
          <w:sz w:val="28"/>
          <w:szCs w:val="28"/>
          <w:lang w:val="en-US"/>
        </w:rPr>
        <w:t>potential</w:t>
      </w:r>
      <w:r w:rsidRPr="00AA6BF2">
        <w:rPr>
          <w:sz w:val="28"/>
          <w:szCs w:val="28"/>
          <w:lang w:val="en-US"/>
        </w:rPr>
        <w:t xml:space="preserve"> </w:t>
      </w:r>
      <w:r w:rsidRPr="00C41207">
        <w:rPr>
          <w:sz w:val="28"/>
          <w:szCs w:val="28"/>
          <w:lang w:val="en-US"/>
        </w:rPr>
        <w:t>high</w:t>
      </w:r>
      <w:r w:rsidRPr="00AA6BF2">
        <w:rPr>
          <w:sz w:val="28"/>
          <w:szCs w:val="28"/>
          <w:lang w:val="en-US"/>
        </w:rPr>
        <w:t xml:space="preserve"> </w:t>
      </w:r>
      <w:r w:rsidRPr="00C41207">
        <w:rPr>
          <w:sz w:val="28"/>
          <w:szCs w:val="28"/>
          <w:lang w:val="en-US"/>
        </w:rPr>
        <w:t>risk</w:t>
      </w:r>
      <w:r>
        <w:rPr>
          <w:sz w:val="28"/>
          <w:szCs w:val="28"/>
          <w:lang w:val="en-US"/>
        </w:rPr>
        <w:t xml:space="preserve"> /</w:t>
      </w:r>
      <w:r w:rsidRPr="00C41207">
        <w:rPr>
          <w:sz w:val="28"/>
          <w:szCs w:val="28"/>
          <w:lang w:val="en-US"/>
        </w:rPr>
        <w:t>Tuchsen</w:t>
      </w:r>
      <w:r w:rsidRPr="00AA6BF2">
        <w:rPr>
          <w:sz w:val="28"/>
          <w:szCs w:val="28"/>
          <w:lang w:val="en-US"/>
        </w:rPr>
        <w:t xml:space="preserve"> </w:t>
      </w:r>
      <w:r w:rsidRPr="00C41207">
        <w:rPr>
          <w:sz w:val="28"/>
          <w:szCs w:val="28"/>
          <w:lang w:val="en-US"/>
        </w:rPr>
        <w:t>Finn</w:t>
      </w:r>
      <w:r w:rsidRPr="00AA6BF2">
        <w:rPr>
          <w:sz w:val="28"/>
          <w:szCs w:val="28"/>
          <w:lang w:val="en-US"/>
        </w:rPr>
        <w:t xml:space="preserve">, </w:t>
      </w:r>
      <w:r w:rsidRPr="00C41207">
        <w:rPr>
          <w:sz w:val="28"/>
          <w:szCs w:val="28"/>
          <w:lang w:val="en-US"/>
        </w:rPr>
        <w:t>Andersen</w:t>
      </w:r>
      <w:r w:rsidRPr="00AA6BF2">
        <w:rPr>
          <w:sz w:val="28"/>
          <w:szCs w:val="28"/>
          <w:lang w:val="en-US"/>
        </w:rPr>
        <w:t xml:space="preserve"> </w:t>
      </w:r>
      <w:r w:rsidRPr="00C41207">
        <w:rPr>
          <w:sz w:val="28"/>
          <w:szCs w:val="28"/>
          <w:lang w:val="en-US"/>
        </w:rPr>
        <w:t>Otto</w:t>
      </w:r>
      <w:r w:rsidRPr="00AA6BF2">
        <w:rPr>
          <w:sz w:val="28"/>
          <w:szCs w:val="28"/>
          <w:lang w:val="en-US"/>
        </w:rPr>
        <w:t xml:space="preserve">, </w:t>
      </w:r>
      <w:r w:rsidRPr="00C41207">
        <w:rPr>
          <w:sz w:val="28"/>
          <w:szCs w:val="28"/>
          <w:lang w:val="en-US"/>
        </w:rPr>
        <w:t>Costa</w:t>
      </w:r>
      <w:r w:rsidRPr="00AA6BF2">
        <w:rPr>
          <w:sz w:val="28"/>
          <w:szCs w:val="28"/>
          <w:lang w:val="en-US"/>
        </w:rPr>
        <w:t xml:space="preserve"> </w:t>
      </w:r>
      <w:r w:rsidRPr="00C41207">
        <w:rPr>
          <w:sz w:val="28"/>
          <w:szCs w:val="28"/>
          <w:lang w:val="en-US"/>
        </w:rPr>
        <w:t>Giuseppe et 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Amer</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Ind</w:t>
      </w:r>
      <w:r w:rsidRPr="00AA6BF2">
        <w:rPr>
          <w:sz w:val="28"/>
          <w:szCs w:val="28"/>
          <w:lang w:val="en-US"/>
        </w:rPr>
        <w:t xml:space="preserve">. </w:t>
      </w:r>
      <w:r w:rsidRPr="00C41207">
        <w:rPr>
          <w:sz w:val="28"/>
          <w:szCs w:val="28"/>
          <w:lang w:val="en-US"/>
        </w:rPr>
        <w:t>Med</w:t>
      </w:r>
      <w:r w:rsidRPr="00AA6BF2">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w:t>
      </w:r>
      <w:r w:rsidRPr="00AA6BF2">
        <w:rPr>
          <w:sz w:val="28"/>
          <w:szCs w:val="28"/>
          <w:lang w:val="en-US"/>
        </w:rPr>
        <w:t>1996.</w:t>
      </w:r>
      <w:r>
        <w:rPr>
          <w:sz w:val="28"/>
          <w:szCs w:val="28"/>
          <w:lang w:val="en-US"/>
        </w:rPr>
        <w:t xml:space="preserve"> </w:t>
      </w:r>
      <w:r w:rsidRPr="00A61FE5">
        <w:rPr>
          <w:sz w:val="28"/>
          <w:szCs w:val="28"/>
          <w:lang w:val="en-US"/>
        </w:rPr>
        <w:t>–</w:t>
      </w:r>
      <w:r w:rsidRPr="00C41207">
        <w:rPr>
          <w:sz w:val="28"/>
          <w:szCs w:val="28"/>
          <w:lang w:val="en-US"/>
        </w:rPr>
        <w:t xml:space="preserve"> Vol</w:t>
      </w:r>
      <w:r w:rsidRPr="008A72A7">
        <w:rPr>
          <w:sz w:val="28"/>
          <w:szCs w:val="28"/>
          <w:lang w:val="en-US"/>
        </w:rPr>
        <w:t>. 30, №</w:t>
      </w:r>
      <w:r>
        <w:rPr>
          <w:sz w:val="28"/>
          <w:szCs w:val="28"/>
          <w:lang w:val="en-US"/>
        </w:rPr>
        <w:t xml:space="preserve"> </w:t>
      </w:r>
      <w:r w:rsidRPr="008A72A7">
        <w:rPr>
          <w:sz w:val="28"/>
          <w:szCs w:val="28"/>
          <w:lang w:val="en-US"/>
        </w:rPr>
        <w:t>4.</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P</w:t>
      </w:r>
      <w:r w:rsidRPr="008A72A7">
        <w:rPr>
          <w:sz w:val="28"/>
          <w:szCs w:val="28"/>
          <w:lang w:val="en-US"/>
        </w:rPr>
        <w:t>. 407</w:t>
      </w:r>
      <w:r>
        <w:rPr>
          <w:sz w:val="28"/>
          <w:szCs w:val="28"/>
          <w:lang w:val="en-US"/>
        </w:rPr>
        <w:t xml:space="preserve"> </w:t>
      </w:r>
      <w:r w:rsidRPr="008A72A7">
        <w:rPr>
          <w:sz w:val="28"/>
          <w:szCs w:val="28"/>
          <w:lang w:val="en-US"/>
        </w:rPr>
        <w:t>-</w:t>
      </w:r>
      <w:r>
        <w:rPr>
          <w:sz w:val="28"/>
          <w:szCs w:val="28"/>
          <w:lang w:val="en-US"/>
        </w:rPr>
        <w:t xml:space="preserve"> </w:t>
      </w:r>
      <w:r w:rsidRPr="008A72A7">
        <w:rPr>
          <w:sz w:val="28"/>
          <w:szCs w:val="28"/>
          <w:lang w:val="en-US"/>
        </w:rPr>
        <w:t>414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Organotin-induced caspase activation and apotosis in human peripheral blood-lymphocytes / H. Stridh, I. Cotgreave, M. Muller et al</w:t>
      </w:r>
      <w:r>
        <w:rPr>
          <w:sz w:val="28"/>
          <w:szCs w:val="28"/>
          <w:lang w:val="en-US"/>
        </w:rPr>
        <w:t xml:space="preserve"> </w:t>
      </w:r>
      <w:r>
        <w:rPr>
          <w:sz w:val="28"/>
          <w:szCs w:val="28"/>
          <w:lang w:val="uk-UA"/>
        </w:rPr>
        <w:t>/</w:t>
      </w:r>
      <w:r w:rsidRPr="00C41207">
        <w:rPr>
          <w:sz w:val="28"/>
          <w:szCs w:val="28"/>
          <w:lang w:val="en-US"/>
        </w:rPr>
        <w:t>/ Chem. Res. Toxicol.</w:t>
      </w:r>
      <w:r>
        <w:rPr>
          <w:sz w:val="28"/>
          <w:szCs w:val="28"/>
          <w:lang w:val="en-US"/>
        </w:rPr>
        <w:t xml:space="preserve"> </w:t>
      </w:r>
      <w:r w:rsidRPr="00C41207">
        <w:rPr>
          <w:sz w:val="28"/>
          <w:szCs w:val="28"/>
          <w:lang w:val="en-US"/>
        </w:rPr>
        <w:t>– 2001.</w:t>
      </w:r>
      <w:r>
        <w:rPr>
          <w:sz w:val="28"/>
          <w:szCs w:val="28"/>
          <w:lang w:val="en-US"/>
        </w:rPr>
        <w:t xml:space="preserve"> </w:t>
      </w:r>
      <w:r w:rsidRPr="00A61FE5">
        <w:rPr>
          <w:sz w:val="28"/>
          <w:szCs w:val="28"/>
          <w:lang w:val="en-US"/>
        </w:rPr>
        <w:t>–</w:t>
      </w:r>
      <w:r w:rsidRPr="00C41207">
        <w:rPr>
          <w:sz w:val="28"/>
          <w:szCs w:val="28"/>
          <w:lang w:val="en-US"/>
        </w:rPr>
        <w:t xml:space="preserve"> Vol</w:t>
      </w:r>
      <w:r w:rsidRPr="008A72A7">
        <w:rPr>
          <w:sz w:val="28"/>
          <w:szCs w:val="28"/>
          <w:lang w:val="en-US"/>
        </w:rPr>
        <w:t xml:space="preserve">. </w:t>
      </w:r>
      <w:r w:rsidRPr="00C41207">
        <w:rPr>
          <w:sz w:val="28"/>
          <w:szCs w:val="28"/>
          <w:lang w:val="en-US"/>
        </w:rPr>
        <w:t xml:space="preserve">14, </w:t>
      </w:r>
      <w:r w:rsidRPr="008A72A7">
        <w:rPr>
          <w:sz w:val="28"/>
          <w:szCs w:val="28"/>
          <w:lang w:val="en-US"/>
        </w:rPr>
        <w:t>№ 7.</w:t>
      </w:r>
      <w:r w:rsidRPr="00C41207">
        <w:rPr>
          <w:sz w:val="28"/>
          <w:szCs w:val="28"/>
          <w:lang w:val="en-US"/>
        </w:rPr>
        <w:t xml:space="preserve"> </w:t>
      </w:r>
      <w:r w:rsidRPr="00A61FE5">
        <w:rPr>
          <w:sz w:val="28"/>
          <w:szCs w:val="28"/>
          <w:lang w:val="en-US"/>
        </w:rPr>
        <w:t>–</w:t>
      </w:r>
      <w:r w:rsidRPr="00C41207">
        <w:rPr>
          <w:sz w:val="28"/>
          <w:szCs w:val="28"/>
          <w:lang w:val="en-US"/>
        </w:rPr>
        <w:t xml:space="preserve"> P. 791</w:t>
      </w:r>
      <w:r w:rsidRPr="008A72A7">
        <w:rPr>
          <w:sz w:val="28"/>
          <w:szCs w:val="28"/>
          <w:lang w:val="en-US"/>
        </w:rPr>
        <w:t xml:space="preserve"> </w:t>
      </w:r>
      <w:r w:rsidRPr="00C41207">
        <w:rPr>
          <w:sz w:val="28"/>
          <w:szCs w:val="28"/>
          <w:lang w:val="en-US"/>
        </w:rPr>
        <w:t>-</w:t>
      </w:r>
      <w:r w:rsidRPr="008A72A7">
        <w:rPr>
          <w:sz w:val="28"/>
          <w:szCs w:val="28"/>
          <w:lang w:val="en-US"/>
        </w:rPr>
        <w:t xml:space="preserve"> </w:t>
      </w:r>
      <w:r w:rsidRPr="00C41207">
        <w:rPr>
          <w:sz w:val="28"/>
          <w:szCs w:val="28"/>
          <w:lang w:val="en-US"/>
        </w:rPr>
        <w:t>798</w:t>
      </w:r>
    </w:p>
    <w:p w:rsidR="00D34F96" w:rsidRPr="008A72A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Osterode</w:t>
      </w:r>
      <w:r w:rsidRPr="00AA6BF2">
        <w:rPr>
          <w:sz w:val="28"/>
          <w:szCs w:val="28"/>
          <w:lang w:val="en-US"/>
        </w:rPr>
        <w:t xml:space="preserve"> </w:t>
      </w:r>
      <w:r w:rsidRPr="00C41207">
        <w:rPr>
          <w:sz w:val="28"/>
          <w:szCs w:val="28"/>
          <w:lang w:val="en-US"/>
        </w:rPr>
        <w:t>Wolf</w:t>
      </w:r>
      <w:r w:rsidRPr="00AA6BF2">
        <w:rPr>
          <w:sz w:val="28"/>
          <w:szCs w:val="28"/>
          <w:lang w:val="en-US"/>
        </w:rPr>
        <w:t xml:space="preserve">. </w:t>
      </w:r>
      <w:r w:rsidRPr="00C41207">
        <w:rPr>
          <w:sz w:val="28"/>
          <w:szCs w:val="28"/>
          <w:lang w:val="en-US"/>
        </w:rPr>
        <w:t>H</w:t>
      </w:r>
      <w:r w:rsidRPr="00C41207">
        <w:rPr>
          <w:sz w:val="28"/>
          <w:szCs w:val="28"/>
        </w:rPr>
        <w:t>е</w:t>
      </w:r>
      <w:r w:rsidRPr="00C41207">
        <w:rPr>
          <w:sz w:val="28"/>
          <w:szCs w:val="28"/>
          <w:lang w:val="en-US"/>
        </w:rPr>
        <w:t>morheology</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occupational</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exposure</w:t>
      </w:r>
      <w:r w:rsidRPr="00AA6BF2">
        <w:rPr>
          <w:sz w:val="28"/>
          <w:szCs w:val="28"/>
          <w:lang w:val="en-US"/>
        </w:rPr>
        <w:t xml:space="preserve"> // </w:t>
      </w:r>
      <w:r w:rsidRPr="00C41207">
        <w:rPr>
          <w:sz w:val="28"/>
          <w:szCs w:val="28"/>
          <w:lang w:val="en-US"/>
        </w:rPr>
        <w:t>Scand</w:t>
      </w:r>
      <w:r w:rsidRPr="00AA6BF2">
        <w:rPr>
          <w:sz w:val="28"/>
          <w:szCs w:val="28"/>
          <w:lang w:val="en-US"/>
        </w:rPr>
        <w:t xml:space="preserve">. </w:t>
      </w:r>
      <w:r w:rsidRPr="00C41207">
        <w:rPr>
          <w:sz w:val="28"/>
          <w:szCs w:val="28"/>
          <w:lang w:val="en-US"/>
        </w:rPr>
        <w:t>J</w:t>
      </w:r>
      <w:r w:rsidRPr="008A72A7">
        <w:rPr>
          <w:sz w:val="28"/>
          <w:szCs w:val="28"/>
          <w:lang w:val="en-US"/>
        </w:rPr>
        <w:t xml:space="preserve">. </w:t>
      </w:r>
      <w:r w:rsidRPr="00C41207">
        <w:rPr>
          <w:sz w:val="28"/>
          <w:szCs w:val="28"/>
          <w:lang w:val="en-US"/>
        </w:rPr>
        <w:t>Work</w:t>
      </w:r>
      <w:r w:rsidRPr="008A72A7">
        <w:rPr>
          <w:sz w:val="28"/>
          <w:szCs w:val="28"/>
          <w:lang w:val="en-US"/>
        </w:rPr>
        <w:t xml:space="preserve">, </w:t>
      </w:r>
      <w:r w:rsidRPr="00C41207">
        <w:rPr>
          <w:sz w:val="28"/>
          <w:szCs w:val="28"/>
          <w:lang w:val="en-US"/>
        </w:rPr>
        <w:t>Environ</w:t>
      </w:r>
      <w:r w:rsidRPr="008A72A7">
        <w:rPr>
          <w:sz w:val="28"/>
          <w:szCs w:val="28"/>
          <w:lang w:val="en-US"/>
        </w:rPr>
        <w:t xml:space="preserve">. </w:t>
      </w:r>
      <w:r w:rsidRPr="00C41207">
        <w:rPr>
          <w:sz w:val="28"/>
          <w:szCs w:val="28"/>
          <w:lang w:val="en-US"/>
        </w:rPr>
        <w:t>and</w:t>
      </w:r>
      <w:r w:rsidRPr="008A72A7">
        <w:rPr>
          <w:sz w:val="28"/>
          <w:szCs w:val="28"/>
          <w:lang w:val="en-US"/>
        </w:rPr>
        <w:t xml:space="preserve"> </w:t>
      </w:r>
      <w:r w:rsidRPr="00C41207">
        <w:rPr>
          <w:sz w:val="28"/>
          <w:szCs w:val="28"/>
          <w:lang w:val="en-US"/>
        </w:rPr>
        <w:t>Health</w:t>
      </w:r>
      <w:r w:rsidRPr="008A72A7">
        <w:rPr>
          <w:sz w:val="28"/>
          <w:szCs w:val="28"/>
          <w:lang w:val="en-US"/>
        </w:rPr>
        <w:t>.</w:t>
      </w:r>
      <w:r>
        <w:rPr>
          <w:sz w:val="28"/>
          <w:szCs w:val="28"/>
          <w:lang w:val="en-US"/>
        </w:rPr>
        <w:t xml:space="preserve"> </w:t>
      </w:r>
      <w:r w:rsidRPr="00A61FE5">
        <w:rPr>
          <w:sz w:val="28"/>
          <w:szCs w:val="28"/>
          <w:lang w:val="en-US"/>
        </w:rPr>
        <w:t>–</w:t>
      </w:r>
      <w:r w:rsidRPr="008A72A7">
        <w:rPr>
          <w:sz w:val="28"/>
          <w:szCs w:val="28"/>
          <w:lang w:val="en-US"/>
        </w:rPr>
        <w:t xml:space="preserve"> 1996.</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8A72A7">
        <w:rPr>
          <w:sz w:val="28"/>
          <w:szCs w:val="28"/>
          <w:lang w:val="en-US"/>
        </w:rPr>
        <w:t>. 22, № 5.</w:t>
      </w:r>
      <w:r>
        <w:rPr>
          <w:sz w:val="28"/>
          <w:szCs w:val="28"/>
          <w:lang w:val="en-US"/>
        </w:rPr>
        <w:t xml:space="preserve"> </w:t>
      </w:r>
      <w:r w:rsidRPr="00A61FE5">
        <w:rPr>
          <w:sz w:val="28"/>
          <w:szCs w:val="28"/>
          <w:lang w:val="en-US"/>
        </w:rPr>
        <w:t>–</w:t>
      </w:r>
      <w:r w:rsidRPr="008A72A7">
        <w:rPr>
          <w:sz w:val="28"/>
          <w:szCs w:val="28"/>
          <w:lang w:val="en-US"/>
        </w:rPr>
        <w:t xml:space="preserve"> </w:t>
      </w:r>
      <w:r w:rsidRPr="00C41207">
        <w:rPr>
          <w:sz w:val="28"/>
          <w:szCs w:val="28"/>
          <w:lang w:val="en-US"/>
        </w:rPr>
        <w:t>P</w:t>
      </w:r>
      <w:r w:rsidRPr="008A72A7">
        <w:rPr>
          <w:sz w:val="28"/>
          <w:szCs w:val="28"/>
          <w:lang w:val="en-US"/>
        </w:rPr>
        <w:t>. 369 - 373</w:t>
      </w:r>
    </w:p>
    <w:p w:rsidR="00D34F96" w:rsidRPr="00974E91"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pacing w:val="-8"/>
          <w:sz w:val="28"/>
          <w:szCs w:val="28"/>
        </w:rPr>
      </w:pPr>
      <w:r w:rsidRPr="00D34F96">
        <w:rPr>
          <w:rFonts w:ascii="Times New Roman" w:hAnsi="Times New Roman" w:cs="Times New Roman"/>
          <w:spacing w:val="-8"/>
          <w:sz w:val="28"/>
          <w:szCs w:val="28"/>
          <w:lang w:val="en-US"/>
        </w:rPr>
        <w:t>Own</w:t>
      </w:r>
      <w:r w:rsidRPr="00974E91">
        <w:rPr>
          <w:rFonts w:ascii="Times New Roman" w:hAnsi="Times New Roman" w:cs="Times New Roman"/>
          <w:spacing w:val="-8"/>
          <w:sz w:val="28"/>
          <w:szCs w:val="28"/>
          <w:lang w:val="en-US"/>
        </w:rPr>
        <w:t xml:space="preserve"> </w:t>
      </w:r>
      <w:r w:rsidRPr="00D34F96">
        <w:rPr>
          <w:rFonts w:ascii="Times New Roman" w:hAnsi="Times New Roman" w:cs="Times New Roman"/>
          <w:spacing w:val="-8"/>
          <w:sz w:val="28"/>
          <w:szCs w:val="28"/>
          <w:lang w:val="en-US"/>
        </w:rPr>
        <w:t xml:space="preserve">education, current onditions, parental material circumstances, and  risk of myocardial infarction in a former communist country </w:t>
      </w:r>
      <w:r w:rsidRPr="00974E91">
        <w:rPr>
          <w:rFonts w:ascii="Times New Roman" w:hAnsi="Times New Roman" w:cs="Times New Roman"/>
          <w:spacing w:val="-8"/>
          <w:sz w:val="28"/>
          <w:szCs w:val="28"/>
          <w:lang w:val="en-US"/>
        </w:rPr>
        <w:t xml:space="preserve">/ </w:t>
      </w:r>
      <w:r w:rsidRPr="00D34F96">
        <w:rPr>
          <w:rFonts w:ascii="Times New Roman" w:hAnsi="Times New Roman" w:cs="Times New Roman"/>
          <w:spacing w:val="-8"/>
          <w:sz w:val="28"/>
          <w:szCs w:val="28"/>
          <w:lang w:val="en-US"/>
        </w:rPr>
        <w:t xml:space="preserve">M. Bobak, C. Hertzman, Z.  </w:t>
      </w:r>
      <w:r w:rsidRPr="00974E91">
        <w:rPr>
          <w:rFonts w:ascii="Times New Roman" w:hAnsi="Times New Roman" w:cs="Times New Roman"/>
          <w:spacing w:val="-8"/>
          <w:sz w:val="28"/>
          <w:szCs w:val="28"/>
        </w:rPr>
        <w:t>Skodova, M. Marmot // J. Epidemiol. Com. Health.</w:t>
      </w:r>
      <w:r w:rsidRPr="00974E91">
        <w:rPr>
          <w:spacing w:val="-8"/>
          <w:sz w:val="28"/>
          <w:szCs w:val="28"/>
          <w:lang w:val="en-US"/>
        </w:rPr>
        <w:t>–</w:t>
      </w:r>
      <w:r w:rsidRPr="00974E91">
        <w:rPr>
          <w:rFonts w:ascii="Times New Roman" w:hAnsi="Times New Roman" w:cs="Times New Roman"/>
          <w:spacing w:val="-8"/>
          <w:sz w:val="28"/>
          <w:szCs w:val="28"/>
        </w:rPr>
        <w:t xml:space="preserve"> 2000.</w:t>
      </w:r>
      <w:r w:rsidRPr="00974E91">
        <w:rPr>
          <w:spacing w:val="-8"/>
          <w:sz w:val="28"/>
          <w:szCs w:val="28"/>
          <w:lang w:val="en-US"/>
        </w:rPr>
        <w:t>–</w:t>
      </w:r>
      <w:r w:rsidRPr="00974E91">
        <w:rPr>
          <w:rFonts w:ascii="Times New Roman" w:hAnsi="Times New Roman" w:cs="Times New Roman"/>
          <w:spacing w:val="-8"/>
          <w:sz w:val="28"/>
          <w:szCs w:val="28"/>
          <w:lang w:val="en-US"/>
        </w:rPr>
        <w:t>Vol</w:t>
      </w:r>
      <w:r w:rsidRPr="00974E91">
        <w:rPr>
          <w:rFonts w:ascii="Times New Roman" w:hAnsi="Times New Roman" w:cs="Times New Roman"/>
          <w:spacing w:val="-8"/>
          <w:sz w:val="28"/>
          <w:szCs w:val="28"/>
        </w:rPr>
        <w:t>. 54,</w:t>
      </w:r>
      <w:r w:rsidRPr="00974E91">
        <w:rPr>
          <w:rFonts w:ascii="Times New Roman" w:hAnsi="Times New Roman" w:cs="Times New Roman"/>
          <w:spacing w:val="-8"/>
          <w:sz w:val="28"/>
          <w:szCs w:val="28"/>
          <w:lang w:val="en-GB"/>
        </w:rPr>
        <w:t xml:space="preserve"> </w:t>
      </w:r>
      <w:r w:rsidRPr="00974E91">
        <w:rPr>
          <w:rFonts w:ascii="Times New Roman" w:hAnsi="Times New Roman" w:cs="Times New Roman"/>
          <w:spacing w:val="-8"/>
          <w:sz w:val="28"/>
          <w:szCs w:val="28"/>
        </w:rPr>
        <w:t>№</w:t>
      </w:r>
      <w:r w:rsidRPr="00974E91">
        <w:rPr>
          <w:rFonts w:ascii="Times New Roman" w:hAnsi="Times New Roman" w:cs="Times New Roman"/>
          <w:spacing w:val="-8"/>
          <w:sz w:val="28"/>
          <w:szCs w:val="28"/>
          <w:lang w:val="en-US"/>
        </w:rPr>
        <w:t xml:space="preserve"> </w:t>
      </w:r>
      <w:r w:rsidRPr="00974E91">
        <w:rPr>
          <w:rFonts w:ascii="Times New Roman" w:hAnsi="Times New Roman" w:cs="Times New Roman"/>
          <w:spacing w:val="-8"/>
          <w:sz w:val="28"/>
          <w:szCs w:val="28"/>
        </w:rPr>
        <w:t>2.</w:t>
      </w:r>
      <w:r w:rsidRPr="00974E91">
        <w:rPr>
          <w:spacing w:val="-8"/>
          <w:sz w:val="28"/>
          <w:szCs w:val="28"/>
          <w:lang w:val="en-US"/>
        </w:rPr>
        <w:t>–</w:t>
      </w:r>
      <w:r w:rsidRPr="00974E91">
        <w:rPr>
          <w:rFonts w:ascii="Times New Roman" w:hAnsi="Times New Roman" w:cs="Times New Roman"/>
          <w:spacing w:val="-8"/>
          <w:sz w:val="28"/>
          <w:szCs w:val="28"/>
          <w:lang w:val="en-US"/>
        </w:rPr>
        <w:t xml:space="preserve"> P</w:t>
      </w:r>
      <w:r w:rsidRPr="00974E91">
        <w:rPr>
          <w:rFonts w:ascii="Times New Roman" w:hAnsi="Times New Roman" w:cs="Times New Roman"/>
          <w:spacing w:val="-8"/>
          <w:sz w:val="28"/>
          <w:szCs w:val="28"/>
        </w:rPr>
        <w:t xml:space="preserve">. 91-96 </w:t>
      </w:r>
    </w:p>
    <w:p w:rsidR="00D34F96" w:rsidRPr="00D34F96"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lang w:val="en-US"/>
        </w:rPr>
      </w:pPr>
      <w:r w:rsidRPr="009E2864">
        <w:rPr>
          <w:spacing w:val="-4"/>
          <w:sz w:val="28"/>
          <w:szCs w:val="28"/>
          <w:lang w:val="en-US"/>
        </w:rPr>
        <w:t xml:space="preserve">Panin L.E., Kleymenova E.Yu. The role of macrophages as antigen-presenting cells in the formation of biologically active complex tetrahydrocortisol – aolipoprotein A-I and activation of immune response // 12 Intern. Sympos. On Cells of Hepatic Sinusoid, 5-9 Sept.: Abstract Book.- Bilbao (Spain), 2004. </w:t>
      </w:r>
      <w:r w:rsidRPr="00A61FE5">
        <w:rPr>
          <w:sz w:val="28"/>
          <w:szCs w:val="28"/>
          <w:lang w:val="en-US"/>
        </w:rPr>
        <w:t>–</w:t>
      </w:r>
      <w:r>
        <w:rPr>
          <w:sz w:val="28"/>
          <w:szCs w:val="28"/>
          <w:lang w:val="uk-UA"/>
        </w:rPr>
        <w:t xml:space="preserve"> </w:t>
      </w:r>
      <w:r w:rsidRPr="009E2864">
        <w:rPr>
          <w:spacing w:val="-4"/>
          <w:sz w:val="28"/>
          <w:szCs w:val="28"/>
          <w:lang w:val="en-US"/>
        </w:rPr>
        <w:t>P</w:t>
      </w:r>
      <w:r w:rsidRPr="009E2864">
        <w:rPr>
          <w:spacing w:val="-4"/>
          <w:sz w:val="28"/>
          <w:szCs w:val="28"/>
          <w:lang w:val="en-GB"/>
        </w:rPr>
        <w:t>.</w:t>
      </w:r>
      <w:r w:rsidRPr="00D34F96">
        <w:rPr>
          <w:spacing w:val="-4"/>
          <w:sz w:val="28"/>
          <w:szCs w:val="28"/>
          <w:lang w:val="en-US"/>
        </w:rPr>
        <w:t xml:space="preserve"> </w:t>
      </w:r>
      <w:r w:rsidRPr="009E2864">
        <w:rPr>
          <w:spacing w:val="-4"/>
          <w:sz w:val="28"/>
          <w:szCs w:val="28"/>
          <w:lang w:val="en-GB"/>
        </w:rPr>
        <w:t>13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Parke</w:t>
      </w:r>
      <w:r w:rsidRPr="00AA6BF2">
        <w:rPr>
          <w:sz w:val="28"/>
          <w:szCs w:val="28"/>
          <w:lang w:val="en-US"/>
        </w:rPr>
        <w:t xml:space="preserve"> </w:t>
      </w:r>
      <w:r w:rsidRPr="00C41207">
        <w:rPr>
          <w:sz w:val="28"/>
          <w:szCs w:val="28"/>
          <w:lang w:val="en-US"/>
        </w:rPr>
        <w:t>Dennis</w:t>
      </w:r>
      <w:r w:rsidRPr="00AA6BF2">
        <w:rPr>
          <w:sz w:val="28"/>
          <w:szCs w:val="28"/>
          <w:lang w:val="en-US"/>
        </w:rPr>
        <w:t xml:space="preserve"> </w:t>
      </w:r>
      <w:r w:rsidRPr="00C41207">
        <w:rPr>
          <w:sz w:val="28"/>
          <w:szCs w:val="28"/>
          <w:lang w:val="en-US"/>
        </w:rPr>
        <w:t>V</w:t>
      </w:r>
      <w:r w:rsidRPr="00AA6BF2">
        <w:rPr>
          <w:sz w:val="28"/>
          <w:szCs w:val="28"/>
          <w:lang w:val="en-US"/>
        </w:rPr>
        <w:t xml:space="preserve">., </w:t>
      </w:r>
      <w:r w:rsidRPr="00C41207">
        <w:rPr>
          <w:sz w:val="28"/>
          <w:szCs w:val="28"/>
          <w:lang w:val="en-US"/>
        </w:rPr>
        <w:t>Parke</w:t>
      </w:r>
      <w:r w:rsidRPr="00AA6BF2">
        <w:rPr>
          <w:sz w:val="28"/>
          <w:szCs w:val="28"/>
          <w:lang w:val="en-US"/>
        </w:rPr>
        <w:t xml:space="preserve"> </w:t>
      </w:r>
      <w:r w:rsidRPr="00C41207">
        <w:rPr>
          <w:sz w:val="28"/>
          <w:szCs w:val="28"/>
          <w:lang w:val="en-US"/>
        </w:rPr>
        <w:t>Ann</w:t>
      </w:r>
      <w:r w:rsidRPr="00AA6BF2">
        <w:rPr>
          <w:sz w:val="28"/>
          <w:szCs w:val="28"/>
          <w:lang w:val="en-US"/>
        </w:rPr>
        <w:t xml:space="preserve"> </w:t>
      </w:r>
      <w:r w:rsidRPr="00C41207">
        <w:rPr>
          <w:sz w:val="28"/>
          <w:szCs w:val="28"/>
          <w:lang w:val="en-US"/>
        </w:rPr>
        <w:t>L</w:t>
      </w:r>
      <w:r w:rsidRPr="00AA6BF2">
        <w:rPr>
          <w:sz w:val="28"/>
          <w:szCs w:val="28"/>
          <w:lang w:val="en-US"/>
        </w:rPr>
        <w:t xml:space="preserve">. </w:t>
      </w:r>
      <w:r w:rsidRPr="00C41207">
        <w:rPr>
          <w:sz w:val="28"/>
          <w:szCs w:val="28"/>
          <w:lang w:val="en-US"/>
        </w:rPr>
        <w:t>Chemical</w:t>
      </w:r>
      <w:r w:rsidRPr="00AA6BF2">
        <w:rPr>
          <w:sz w:val="28"/>
          <w:szCs w:val="28"/>
          <w:lang w:val="en-US"/>
        </w:rPr>
        <w:t>-</w:t>
      </w:r>
      <w:r w:rsidRPr="00C41207">
        <w:rPr>
          <w:sz w:val="28"/>
          <w:szCs w:val="28"/>
          <w:lang w:val="en-US"/>
        </w:rPr>
        <w:t>indused</w:t>
      </w:r>
      <w:r w:rsidRPr="00AA6BF2">
        <w:rPr>
          <w:sz w:val="28"/>
          <w:szCs w:val="28"/>
          <w:lang w:val="en-US"/>
        </w:rPr>
        <w:t xml:space="preserve"> </w:t>
      </w:r>
      <w:r w:rsidRPr="00C41207">
        <w:rPr>
          <w:sz w:val="28"/>
          <w:szCs w:val="28"/>
          <w:lang w:val="en-US"/>
        </w:rPr>
        <w:t>inflammation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inflammatory</w:t>
      </w:r>
      <w:r w:rsidRPr="00AA6BF2">
        <w:rPr>
          <w:sz w:val="28"/>
          <w:szCs w:val="28"/>
          <w:lang w:val="en-US"/>
        </w:rPr>
        <w:t xml:space="preserve"> </w:t>
      </w:r>
      <w:r w:rsidRPr="00C41207">
        <w:rPr>
          <w:sz w:val="28"/>
          <w:szCs w:val="28"/>
          <w:lang w:val="en-US"/>
        </w:rPr>
        <w:t>diseases</w:t>
      </w:r>
      <w:r w:rsidRPr="00AA6BF2">
        <w:rPr>
          <w:sz w:val="28"/>
          <w:szCs w:val="28"/>
          <w:lang w:val="en-US"/>
        </w:rPr>
        <w:t xml:space="preserve">  // </w:t>
      </w:r>
      <w:r w:rsidRPr="00C41207">
        <w:rPr>
          <w:sz w:val="28"/>
          <w:szCs w:val="28"/>
          <w:lang w:val="en-US"/>
        </w:rPr>
        <w:t>Int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Occup</w:t>
      </w:r>
      <w:r w:rsidRPr="00AA6BF2">
        <w:rPr>
          <w:sz w:val="28"/>
          <w:szCs w:val="28"/>
          <w:lang w:val="en-US"/>
        </w:rPr>
        <w:t xml:space="preserve">. </w:t>
      </w:r>
      <w:r w:rsidRPr="00C41207">
        <w:rPr>
          <w:sz w:val="28"/>
          <w:szCs w:val="28"/>
          <w:lang w:val="en-US"/>
        </w:rPr>
        <w:t>Med</w:t>
      </w:r>
      <w:r w:rsidRPr="00C41207">
        <w:rPr>
          <w:sz w:val="28"/>
          <w:szCs w:val="28"/>
        </w:rPr>
        <w:t xml:space="preserve">. </w:t>
      </w:r>
      <w:r w:rsidRPr="00C41207">
        <w:rPr>
          <w:sz w:val="28"/>
          <w:szCs w:val="28"/>
          <w:lang w:val="en-US"/>
        </w:rPr>
        <w:t>Environ</w:t>
      </w:r>
      <w:r w:rsidRPr="00C41207">
        <w:rPr>
          <w:sz w:val="28"/>
          <w:szCs w:val="28"/>
        </w:rPr>
        <w:t xml:space="preserve">. </w:t>
      </w:r>
      <w:r w:rsidRPr="00C41207">
        <w:rPr>
          <w:sz w:val="28"/>
          <w:szCs w:val="28"/>
          <w:lang w:val="de-DE"/>
        </w:rPr>
        <w:t>Health.</w:t>
      </w:r>
      <w:r>
        <w:rPr>
          <w:sz w:val="28"/>
          <w:szCs w:val="28"/>
          <w:lang w:val="de-DE"/>
        </w:rPr>
        <w:t xml:space="preserve"> </w:t>
      </w:r>
      <w:r w:rsidRPr="00C41207">
        <w:rPr>
          <w:sz w:val="28"/>
          <w:szCs w:val="28"/>
          <w:lang w:val="de-DE"/>
        </w:rPr>
        <w:t>– 1996.</w:t>
      </w:r>
      <w:r>
        <w:rPr>
          <w:sz w:val="28"/>
          <w:szCs w:val="28"/>
          <w:lang w:val="de-DE"/>
        </w:rPr>
        <w:t xml:space="preserve"> </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9, </w:t>
      </w:r>
      <w:r w:rsidRPr="00C41207">
        <w:rPr>
          <w:sz w:val="28"/>
          <w:szCs w:val="28"/>
        </w:rPr>
        <w:t xml:space="preserve">№ </w:t>
      </w:r>
      <w:r w:rsidRPr="00C41207">
        <w:rPr>
          <w:sz w:val="28"/>
          <w:szCs w:val="28"/>
          <w:lang w:val="de-DE"/>
        </w:rPr>
        <w:t>3.</w:t>
      </w:r>
      <w:r>
        <w:rPr>
          <w:sz w:val="28"/>
          <w:szCs w:val="28"/>
          <w:lang w:val="de-DE"/>
        </w:rPr>
        <w:t xml:space="preserve"> </w:t>
      </w:r>
      <w:r w:rsidRPr="00A61FE5">
        <w:rPr>
          <w:sz w:val="28"/>
          <w:szCs w:val="28"/>
          <w:lang w:val="en-US"/>
        </w:rPr>
        <w:t>–</w:t>
      </w:r>
      <w:r w:rsidRPr="00C41207">
        <w:rPr>
          <w:sz w:val="28"/>
          <w:szCs w:val="28"/>
          <w:lang w:val="de-DE"/>
        </w:rPr>
        <w:t xml:space="preserve"> P. 211</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217</w:t>
      </w:r>
    </w:p>
    <w:p w:rsidR="00D34F96" w:rsidRPr="0029613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Participation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peroxynitrite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modification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LDL</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aqueous</w:t>
      </w:r>
      <w:r w:rsidRPr="00AA6BF2">
        <w:rPr>
          <w:sz w:val="28"/>
          <w:szCs w:val="28"/>
          <w:lang w:val="en-US"/>
        </w:rPr>
        <w:t xml:space="preserve"> </w:t>
      </w:r>
      <w:r w:rsidRPr="00C41207">
        <w:rPr>
          <w:sz w:val="28"/>
          <w:szCs w:val="28"/>
          <w:lang w:val="en-US"/>
        </w:rPr>
        <w:t>extracts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smoke</w:t>
      </w:r>
      <w:r w:rsidRPr="00AA6BF2">
        <w:rPr>
          <w:sz w:val="28"/>
          <w:szCs w:val="28"/>
          <w:lang w:val="en-US"/>
        </w:rPr>
        <w:t xml:space="preserve"> / </w:t>
      </w:r>
      <w:r w:rsidRPr="00C41207">
        <w:rPr>
          <w:sz w:val="28"/>
          <w:szCs w:val="28"/>
          <w:lang w:val="en-US"/>
        </w:rPr>
        <w:t>Yamaguchi</w:t>
      </w:r>
      <w:r w:rsidRPr="00AA6BF2">
        <w:rPr>
          <w:sz w:val="28"/>
          <w:szCs w:val="28"/>
          <w:lang w:val="en-US"/>
        </w:rPr>
        <w:t xml:space="preserve"> </w:t>
      </w:r>
      <w:r w:rsidRPr="00C41207">
        <w:rPr>
          <w:sz w:val="28"/>
          <w:szCs w:val="28"/>
          <w:lang w:val="en-US"/>
        </w:rPr>
        <w:t>Yu</w:t>
      </w:r>
      <w:r w:rsidRPr="00AA6BF2">
        <w:rPr>
          <w:sz w:val="28"/>
          <w:szCs w:val="28"/>
          <w:lang w:val="en-US"/>
        </w:rPr>
        <w:t xml:space="preserve">, </w:t>
      </w:r>
      <w:r w:rsidRPr="00C41207">
        <w:rPr>
          <w:sz w:val="28"/>
          <w:szCs w:val="28"/>
          <w:lang w:val="en-US"/>
        </w:rPr>
        <w:t>Kagota</w:t>
      </w:r>
      <w:r w:rsidRPr="00AA6BF2">
        <w:rPr>
          <w:sz w:val="28"/>
          <w:szCs w:val="28"/>
          <w:lang w:val="en-US"/>
        </w:rPr>
        <w:t xml:space="preserve"> </w:t>
      </w:r>
      <w:r w:rsidRPr="00C41207">
        <w:rPr>
          <w:sz w:val="28"/>
          <w:szCs w:val="28"/>
          <w:lang w:val="en-US"/>
        </w:rPr>
        <w:t>Satomi</w:t>
      </w:r>
      <w:r w:rsidRPr="00AA6BF2">
        <w:rPr>
          <w:sz w:val="28"/>
          <w:szCs w:val="28"/>
          <w:lang w:val="en-US"/>
        </w:rPr>
        <w:t xml:space="preserve">, </w:t>
      </w:r>
      <w:r w:rsidRPr="00C41207">
        <w:rPr>
          <w:sz w:val="28"/>
          <w:szCs w:val="28"/>
          <w:lang w:val="en-US"/>
        </w:rPr>
        <w:t>Naginaka</w:t>
      </w:r>
      <w:r w:rsidRPr="00AA6BF2">
        <w:rPr>
          <w:sz w:val="28"/>
          <w:szCs w:val="28"/>
          <w:lang w:val="en-US"/>
        </w:rPr>
        <w:t xml:space="preserve"> </w:t>
      </w:r>
      <w:r w:rsidRPr="00C41207">
        <w:rPr>
          <w:sz w:val="28"/>
          <w:szCs w:val="28"/>
          <w:lang w:val="en-US"/>
        </w:rPr>
        <w:t>Jun</w:t>
      </w:r>
      <w:r w:rsidRPr="00AA6BF2">
        <w:rPr>
          <w:sz w:val="28"/>
          <w:szCs w:val="28"/>
          <w:lang w:val="en-US"/>
        </w:rPr>
        <w:t xml:space="preserve">, </w:t>
      </w:r>
      <w:r w:rsidRPr="00C41207">
        <w:rPr>
          <w:sz w:val="28"/>
          <w:szCs w:val="28"/>
          <w:lang w:val="en-US"/>
        </w:rPr>
        <w:t>Kunitomo</w:t>
      </w:r>
      <w:r w:rsidRPr="00AA6BF2">
        <w:rPr>
          <w:sz w:val="28"/>
          <w:szCs w:val="28"/>
          <w:lang w:val="en-US"/>
        </w:rPr>
        <w:t xml:space="preserve"> </w:t>
      </w:r>
      <w:r w:rsidRPr="00C41207">
        <w:rPr>
          <w:sz w:val="28"/>
          <w:szCs w:val="28"/>
          <w:lang w:val="en-US"/>
        </w:rPr>
        <w:t>Masaru</w:t>
      </w:r>
      <w:r w:rsidRPr="00AA6BF2">
        <w:rPr>
          <w:sz w:val="28"/>
          <w:szCs w:val="28"/>
          <w:lang w:val="en-US"/>
        </w:rPr>
        <w:t xml:space="preserve"> // </w:t>
      </w:r>
      <w:r w:rsidRPr="00C41207">
        <w:rPr>
          <w:sz w:val="28"/>
          <w:szCs w:val="28"/>
          <w:lang w:val="en-US"/>
        </w:rPr>
        <w:t>FEBS</w:t>
      </w:r>
      <w:r w:rsidRPr="00AA6BF2">
        <w:rPr>
          <w:sz w:val="28"/>
          <w:szCs w:val="28"/>
          <w:lang w:val="en-US"/>
        </w:rPr>
        <w:t xml:space="preserve"> </w:t>
      </w:r>
      <w:r w:rsidRPr="00C41207">
        <w:rPr>
          <w:sz w:val="28"/>
          <w:szCs w:val="28"/>
          <w:lang w:val="en-US"/>
        </w:rPr>
        <w:t>Lett</w:t>
      </w:r>
      <w:r w:rsidRPr="00AA6BF2">
        <w:rPr>
          <w:sz w:val="28"/>
          <w:szCs w:val="28"/>
          <w:lang w:val="en-US"/>
        </w:rPr>
        <w:t>.</w:t>
      </w:r>
      <w:r>
        <w:rPr>
          <w:sz w:val="28"/>
          <w:szCs w:val="28"/>
          <w:lang w:val="en-US"/>
        </w:rPr>
        <w:t xml:space="preserve"> </w:t>
      </w:r>
      <w:r w:rsidRPr="00AA6BF2">
        <w:rPr>
          <w:sz w:val="28"/>
          <w:szCs w:val="28"/>
          <w:lang w:val="en-US"/>
        </w:rPr>
        <w:t xml:space="preserve">– 2002. – </w:t>
      </w:r>
      <w:r w:rsidRPr="00C41207">
        <w:rPr>
          <w:sz w:val="28"/>
          <w:szCs w:val="28"/>
          <w:lang w:val="en-US"/>
        </w:rPr>
        <w:t>Vol</w:t>
      </w:r>
      <w:r w:rsidRPr="00296136">
        <w:rPr>
          <w:sz w:val="28"/>
          <w:szCs w:val="28"/>
          <w:lang w:val="en-US"/>
        </w:rPr>
        <w:t>.</w:t>
      </w:r>
      <w:r w:rsidRPr="00AA6BF2">
        <w:rPr>
          <w:sz w:val="28"/>
          <w:szCs w:val="28"/>
          <w:lang w:val="en-US"/>
        </w:rPr>
        <w:t xml:space="preserve"> 512,  № 1-</w:t>
      </w:r>
      <w:r>
        <w:rPr>
          <w:sz w:val="28"/>
          <w:szCs w:val="28"/>
          <w:lang w:val="en-US"/>
        </w:rPr>
        <w:t xml:space="preserve"> </w:t>
      </w:r>
      <w:r w:rsidRPr="00AA6BF2">
        <w:rPr>
          <w:sz w:val="28"/>
          <w:szCs w:val="28"/>
          <w:lang w:val="en-US"/>
        </w:rPr>
        <w:t>3.</w:t>
      </w:r>
      <w:r>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P</w:t>
      </w:r>
      <w:r w:rsidRPr="00296136">
        <w:rPr>
          <w:sz w:val="28"/>
          <w:szCs w:val="28"/>
          <w:lang w:val="en-US"/>
        </w:rPr>
        <w:t>. 218 - 222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 xml:space="preserve">Pasceri </w:t>
      </w:r>
      <w:r w:rsidRPr="00AA6BF2">
        <w:rPr>
          <w:sz w:val="28"/>
          <w:szCs w:val="28"/>
          <w:lang w:val="en-US"/>
        </w:rPr>
        <w:t xml:space="preserve"> </w:t>
      </w:r>
      <w:r w:rsidRPr="00C41207">
        <w:rPr>
          <w:sz w:val="28"/>
          <w:szCs w:val="28"/>
          <w:lang w:val="en-US"/>
        </w:rPr>
        <w:t xml:space="preserve">V., Willerson J.T., Yeh E.T. Direct proinflammatory effect of C-reactive protein on human endothelial cells //Circulation. </w:t>
      </w:r>
      <w:r w:rsidRPr="00A61FE5">
        <w:rPr>
          <w:sz w:val="28"/>
          <w:szCs w:val="28"/>
          <w:lang w:val="en-US"/>
        </w:rPr>
        <w:t>–</w:t>
      </w:r>
      <w:r w:rsidRPr="00C41207">
        <w:rPr>
          <w:sz w:val="28"/>
          <w:szCs w:val="28"/>
          <w:lang w:val="en-US"/>
        </w:rPr>
        <w:t xml:space="preserve"> 2000. </w:t>
      </w:r>
      <w:r w:rsidRPr="00A61FE5">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US"/>
        </w:rPr>
        <w:t xml:space="preserve">102. </w:t>
      </w:r>
      <w:r w:rsidRPr="00A61FE5">
        <w:rPr>
          <w:sz w:val="28"/>
          <w:szCs w:val="28"/>
          <w:lang w:val="en-US"/>
        </w:rPr>
        <w:t>–</w:t>
      </w:r>
      <w:r w:rsidRPr="00C41207">
        <w:rPr>
          <w:sz w:val="28"/>
          <w:szCs w:val="28"/>
          <w:lang w:val="en-US"/>
        </w:rPr>
        <w:t xml:space="preserve"> P.</w:t>
      </w:r>
      <w:r w:rsidRPr="00AA6BF2">
        <w:rPr>
          <w:sz w:val="28"/>
          <w:szCs w:val="28"/>
          <w:lang w:val="en-US"/>
        </w:rPr>
        <w:t xml:space="preserve"> </w:t>
      </w:r>
      <w:r w:rsidRPr="00C41207">
        <w:rPr>
          <w:sz w:val="28"/>
          <w:szCs w:val="28"/>
          <w:lang w:val="en-US"/>
        </w:rPr>
        <w:t>2165</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2168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Peikonen</w:t>
      </w:r>
      <w:r w:rsidRPr="00AA6BF2">
        <w:rPr>
          <w:sz w:val="28"/>
          <w:szCs w:val="28"/>
          <w:lang w:val="en-US"/>
        </w:rPr>
        <w:t xml:space="preserve"> </w:t>
      </w:r>
      <w:r w:rsidRPr="00C41207">
        <w:rPr>
          <w:sz w:val="28"/>
          <w:szCs w:val="28"/>
          <w:lang w:val="en-US"/>
        </w:rPr>
        <w:t>O</w:t>
      </w:r>
      <w:r w:rsidRPr="00AA6BF2">
        <w:rPr>
          <w:sz w:val="28"/>
          <w:szCs w:val="28"/>
          <w:lang w:val="en-US"/>
        </w:rPr>
        <w:t xml:space="preserve">. </w:t>
      </w:r>
      <w:r w:rsidRPr="00C41207">
        <w:rPr>
          <w:sz w:val="28"/>
          <w:szCs w:val="28"/>
          <w:lang w:val="en-US"/>
        </w:rPr>
        <w:t>Xenobiotic</w:t>
      </w:r>
      <w:r w:rsidRPr="00AA6BF2">
        <w:rPr>
          <w:sz w:val="28"/>
          <w:szCs w:val="28"/>
          <w:lang w:val="en-US"/>
        </w:rPr>
        <w:t>-</w:t>
      </w:r>
      <w:r w:rsidRPr="00C41207">
        <w:rPr>
          <w:sz w:val="28"/>
          <w:szCs w:val="28"/>
          <w:lang w:val="en-US"/>
        </w:rPr>
        <w:t>metabolizing</w:t>
      </w:r>
      <w:r w:rsidRPr="00AA6BF2">
        <w:rPr>
          <w:sz w:val="28"/>
          <w:szCs w:val="28"/>
          <w:lang w:val="en-US"/>
        </w:rPr>
        <w:t xml:space="preserve"> </w:t>
      </w:r>
      <w:r w:rsidRPr="00C41207">
        <w:rPr>
          <w:sz w:val="28"/>
          <w:szCs w:val="28"/>
          <w:lang w:val="en-US"/>
        </w:rPr>
        <w:t>enzymes</w:t>
      </w:r>
      <w:r w:rsidRPr="00AA6BF2">
        <w:rPr>
          <w:sz w:val="28"/>
          <w:szCs w:val="28"/>
          <w:lang w:val="en-US"/>
        </w:rPr>
        <w:t xml:space="preserve"> - </w:t>
      </w:r>
      <w:r w:rsidRPr="00C41207">
        <w:rPr>
          <w:sz w:val="28"/>
          <w:szCs w:val="28"/>
          <w:lang w:val="en-US"/>
        </w:rPr>
        <w:t>an</w:t>
      </w:r>
      <w:r w:rsidRPr="00AA6BF2">
        <w:rPr>
          <w:sz w:val="28"/>
          <w:szCs w:val="28"/>
          <w:lang w:val="en-US"/>
        </w:rPr>
        <w:t xml:space="preserve"> </w:t>
      </w:r>
      <w:r w:rsidRPr="00C41207">
        <w:rPr>
          <w:sz w:val="28"/>
          <w:szCs w:val="28"/>
          <w:lang w:val="en-US"/>
        </w:rPr>
        <w:t>overview</w:t>
      </w:r>
      <w:r w:rsidRPr="00AA6BF2">
        <w:rPr>
          <w:sz w:val="28"/>
          <w:szCs w:val="28"/>
          <w:lang w:val="en-US"/>
        </w:rPr>
        <w:t xml:space="preserve"> </w:t>
      </w:r>
      <w:r w:rsidRPr="00C41207">
        <w:rPr>
          <w:sz w:val="28"/>
          <w:szCs w:val="28"/>
          <w:lang w:val="en-US"/>
        </w:rPr>
        <w:t xml:space="preserve">// Hum. and Exp. </w:t>
      </w:r>
      <w:r w:rsidRPr="00C41207">
        <w:rPr>
          <w:sz w:val="28"/>
          <w:szCs w:val="28"/>
          <w:lang w:val="de-DE"/>
        </w:rPr>
        <w:t>Toxicol.</w:t>
      </w:r>
      <w:r>
        <w:rPr>
          <w:sz w:val="28"/>
          <w:szCs w:val="28"/>
          <w:lang w:val="de-DE"/>
        </w:rPr>
        <w:t xml:space="preserve"> </w:t>
      </w:r>
      <w:r w:rsidRPr="00A61FE5">
        <w:rPr>
          <w:sz w:val="28"/>
          <w:szCs w:val="28"/>
          <w:lang w:val="en-US"/>
        </w:rPr>
        <w:t>–</w:t>
      </w:r>
      <w:r w:rsidRPr="00C41207">
        <w:rPr>
          <w:sz w:val="28"/>
          <w:szCs w:val="28"/>
          <w:lang w:val="de-DE"/>
        </w:rPr>
        <w:t xml:space="preserve"> </w:t>
      </w:r>
      <w:r w:rsidRPr="00C41207">
        <w:rPr>
          <w:sz w:val="28"/>
          <w:szCs w:val="28"/>
          <w:lang w:val="en-US"/>
        </w:rPr>
        <w:t>1997.</w:t>
      </w:r>
      <w:r>
        <w:rPr>
          <w:sz w:val="28"/>
          <w:szCs w:val="28"/>
          <w:lang w:val="en-US"/>
        </w:rPr>
        <w:t xml:space="preserve"> </w:t>
      </w:r>
      <w:r w:rsidRPr="00A61FE5">
        <w:rPr>
          <w:sz w:val="28"/>
          <w:szCs w:val="28"/>
          <w:lang w:val="en-US"/>
        </w:rPr>
        <w:t>–</w:t>
      </w:r>
      <w:r w:rsidRPr="00C41207">
        <w:rPr>
          <w:sz w:val="28"/>
          <w:szCs w:val="28"/>
          <w:lang w:val="en-US"/>
        </w:rPr>
        <w:t xml:space="preserve"> Vol</w:t>
      </w:r>
      <w:r w:rsidRPr="00C41207">
        <w:rPr>
          <w:sz w:val="28"/>
          <w:szCs w:val="28"/>
        </w:rPr>
        <w:t>.</w:t>
      </w:r>
      <w:r>
        <w:rPr>
          <w:sz w:val="28"/>
          <w:szCs w:val="28"/>
          <w:lang w:val="en-US"/>
        </w:rPr>
        <w:t xml:space="preserve"> </w:t>
      </w:r>
      <w:r w:rsidRPr="00C41207">
        <w:rPr>
          <w:sz w:val="28"/>
          <w:szCs w:val="28"/>
          <w:lang w:val="en-US"/>
        </w:rPr>
        <w:t>16</w:t>
      </w:r>
      <w:r w:rsidRPr="00C41207">
        <w:rPr>
          <w:sz w:val="28"/>
          <w:szCs w:val="28"/>
        </w:rPr>
        <w:t>,</w:t>
      </w:r>
      <w:r w:rsidRPr="00C41207">
        <w:rPr>
          <w:sz w:val="28"/>
          <w:szCs w:val="28"/>
          <w:lang w:val="en-US"/>
        </w:rPr>
        <w:t xml:space="preserve"> № 10.</w:t>
      </w:r>
      <w:r>
        <w:rPr>
          <w:sz w:val="28"/>
          <w:szCs w:val="28"/>
          <w:lang w:val="en-US"/>
        </w:rPr>
        <w:t xml:space="preserve"> </w:t>
      </w:r>
      <w:r w:rsidRPr="00A61FE5">
        <w:rPr>
          <w:sz w:val="28"/>
          <w:szCs w:val="28"/>
          <w:lang w:val="en-US"/>
        </w:rPr>
        <w:t>–</w:t>
      </w:r>
      <w:r w:rsidRPr="00C41207">
        <w:rPr>
          <w:sz w:val="28"/>
          <w:szCs w:val="28"/>
          <w:lang w:val="en-US"/>
        </w:rPr>
        <w:t xml:space="preserve"> P. 612</w:t>
      </w:r>
    </w:p>
    <w:p w:rsidR="00D34F96" w:rsidRPr="0029613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Peplonska</w:t>
      </w:r>
      <w:r w:rsidRPr="00AA6BF2">
        <w:rPr>
          <w:sz w:val="28"/>
          <w:szCs w:val="28"/>
          <w:lang w:val="en-US"/>
        </w:rPr>
        <w:t xml:space="preserve"> </w:t>
      </w:r>
      <w:r w:rsidRPr="00C41207">
        <w:rPr>
          <w:sz w:val="28"/>
          <w:szCs w:val="28"/>
          <w:lang w:val="en-US"/>
        </w:rPr>
        <w:t>B</w:t>
      </w:r>
      <w:r w:rsidRPr="00AA6BF2">
        <w:rPr>
          <w:sz w:val="28"/>
          <w:szCs w:val="28"/>
          <w:lang w:val="en-US"/>
        </w:rPr>
        <w:t xml:space="preserve">., </w:t>
      </w:r>
      <w:r w:rsidRPr="00C41207">
        <w:rPr>
          <w:sz w:val="28"/>
          <w:szCs w:val="28"/>
          <w:lang w:val="en-US"/>
        </w:rPr>
        <w:t>Sobala</w:t>
      </w:r>
      <w:r w:rsidRPr="00AA6BF2">
        <w:rPr>
          <w:sz w:val="28"/>
          <w:szCs w:val="28"/>
          <w:lang w:val="en-US"/>
        </w:rPr>
        <w:t xml:space="preserve"> </w:t>
      </w:r>
      <w:r w:rsidRPr="00C41207">
        <w:rPr>
          <w:sz w:val="28"/>
          <w:szCs w:val="28"/>
          <w:lang w:val="en-US"/>
        </w:rPr>
        <w:t>W</w:t>
      </w:r>
      <w:r w:rsidRPr="00AA6BF2">
        <w:rPr>
          <w:sz w:val="28"/>
          <w:szCs w:val="28"/>
          <w:lang w:val="en-US"/>
        </w:rPr>
        <w:t xml:space="preserve">., </w:t>
      </w:r>
      <w:r w:rsidRPr="00C41207">
        <w:rPr>
          <w:sz w:val="28"/>
          <w:szCs w:val="28"/>
          <w:lang w:val="en-US"/>
        </w:rPr>
        <w:t>Szeszenia</w:t>
      </w:r>
      <w:r w:rsidRPr="00AA6BF2">
        <w:rPr>
          <w:sz w:val="28"/>
          <w:szCs w:val="28"/>
          <w:lang w:val="en-US"/>
        </w:rPr>
        <w:t>-</w:t>
      </w:r>
      <w:r w:rsidRPr="00C41207">
        <w:rPr>
          <w:sz w:val="28"/>
          <w:szCs w:val="28"/>
          <w:lang w:val="en-US"/>
        </w:rPr>
        <w:t>Dabrowska</w:t>
      </w:r>
      <w:r w:rsidRPr="00AA6BF2">
        <w:rPr>
          <w:sz w:val="28"/>
          <w:szCs w:val="28"/>
          <w:lang w:val="en-US"/>
        </w:rPr>
        <w:t xml:space="preserve"> </w:t>
      </w:r>
      <w:r w:rsidRPr="00C41207">
        <w:rPr>
          <w:sz w:val="28"/>
          <w:szCs w:val="28"/>
          <w:lang w:val="en-US"/>
        </w:rPr>
        <w:t>N</w:t>
      </w:r>
      <w:r w:rsidRPr="00AA6BF2">
        <w:rPr>
          <w:sz w:val="28"/>
          <w:szCs w:val="28"/>
          <w:lang w:val="en-US"/>
        </w:rPr>
        <w:t xml:space="preserve">. </w:t>
      </w:r>
      <w:r w:rsidRPr="00C41207">
        <w:rPr>
          <w:sz w:val="28"/>
          <w:szCs w:val="28"/>
          <w:lang w:val="en-US"/>
        </w:rPr>
        <w:t>Mortelity</w:t>
      </w:r>
      <w:r w:rsidRPr="00AA6BF2">
        <w:rPr>
          <w:sz w:val="28"/>
          <w:szCs w:val="28"/>
          <w:lang w:val="en-US"/>
        </w:rPr>
        <w:t xml:space="preserve"> </w:t>
      </w:r>
      <w:r w:rsidRPr="00C41207">
        <w:rPr>
          <w:sz w:val="28"/>
          <w:szCs w:val="28"/>
          <w:lang w:val="en-US"/>
        </w:rPr>
        <w:t>pattern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cohort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carbon</w:t>
      </w:r>
      <w:r w:rsidRPr="00AA6BF2">
        <w:rPr>
          <w:sz w:val="28"/>
          <w:szCs w:val="28"/>
          <w:lang w:val="en-US"/>
        </w:rPr>
        <w:t xml:space="preserve"> </w:t>
      </w:r>
      <w:r w:rsidRPr="00C41207">
        <w:rPr>
          <w:sz w:val="28"/>
          <w:szCs w:val="28"/>
          <w:lang w:val="en-US"/>
        </w:rPr>
        <w:t>disulfide</w:t>
      </w:r>
      <w:r w:rsidRPr="00AA6BF2">
        <w:rPr>
          <w:sz w:val="28"/>
          <w:szCs w:val="28"/>
          <w:lang w:val="en-US"/>
        </w:rPr>
        <w:t xml:space="preserve"> // </w:t>
      </w:r>
      <w:r w:rsidRPr="00C41207">
        <w:rPr>
          <w:sz w:val="28"/>
          <w:szCs w:val="28"/>
          <w:lang w:val="en-US"/>
        </w:rPr>
        <w:t>Int</w:t>
      </w:r>
      <w:r w:rsidRPr="00AA6BF2">
        <w:rPr>
          <w:sz w:val="28"/>
          <w:szCs w:val="28"/>
          <w:lang w:val="en-US"/>
        </w:rPr>
        <w:t>.</w:t>
      </w:r>
      <w:r w:rsidRPr="00C41207">
        <w:rPr>
          <w:sz w:val="28"/>
          <w:szCs w:val="28"/>
          <w:lang w:val="en-US"/>
        </w:rPr>
        <w:t>JOMEH</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2001.</w:t>
      </w:r>
      <w:r w:rsidRPr="00974E91">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296136">
        <w:rPr>
          <w:sz w:val="28"/>
          <w:szCs w:val="28"/>
          <w:lang w:val="en-US"/>
        </w:rPr>
        <w:t>.</w:t>
      </w:r>
      <w:r>
        <w:rPr>
          <w:sz w:val="28"/>
          <w:szCs w:val="28"/>
          <w:lang w:val="en-US"/>
        </w:rPr>
        <w:t xml:space="preserve"> </w:t>
      </w:r>
      <w:r w:rsidRPr="00296136">
        <w:rPr>
          <w:sz w:val="28"/>
          <w:szCs w:val="28"/>
          <w:lang w:val="en-US"/>
        </w:rPr>
        <w:t>14, № 3.</w:t>
      </w:r>
      <w:r>
        <w:rPr>
          <w:sz w:val="28"/>
          <w:szCs w:val="28"/>
          <w:lang w:val="en-US"/>
        </w:rPr>
        <w:t xml:space="preserve"> </w:t>
      </w:r>
      <w:r w:rsidRPr="00A61FE5">
        <w:rPr>
          <w:sz w:val="28"/>
          <w:szCs w:val="28"/>
          <w:lang w:val="en-US"/>
        </w:rPr>
        <w:t>–</w:t>
      </w:r>
      <w:r w:rsidRPr="00296136">
        <w:rPr>
          <w:sz w:val="28"/>
          <w:szCs w:val="28"/>
          <w:lang w:val="en-US"/>
        </w:rPr>
        <w:t xml:space="preserve"> </w:t>
      </w:r>
      <w:r w:rsidRPr="00C41207">
        <w:rPr>
          <w:sz w:val="28"/>
          <w:szCs w:val="28"/>
          <w:lang w:val="en-US"/>
        </w:rPr>
        <w:t>P</w:t>
      </w:r>
      <w:r w:rsidRPr="00296136">
        <w:rPr>
          <w:sz w:val="28"/>
          <w:szCs w:val="28"/>
          <w:lang w:val="en-US"/>
        </w:rPr>
        <w:t>. 267</w:t>
      </w:r>
      <w:r>
        <w:rPr>
          <w:sz w:val="28"/>
          <w:szCs w:val="28"/>
          <w:lang w:val="en-US"/>
        </w:rPr>
        <w:t xml:space="preserve"> </w:t>
      </w:r>
      <w:r w:rsidRPr="00296136">
        <w:rPr>
          <w:sz w:val="28"/>
          <w:szCs w:val="28"/>
          <w:lang w:val="en-US"/>
        </w:rPr>
        <w:t>-</w:t>
      </w:r>
      <w:r>
        <w:rPr>
          <w:sz w:val="28"/>
          <w:szCs w:val="28"/>
          <w:lang w:val="en-US"/>
        </w:rPr>
        <w:t xml:space="preserve"> </w:t>
      </w:r>
      <w:r w:rsidRPr="00296136">
        <w:rPr>
          <w:sz w:val="28"/>
          <w:szCs w:val="28"/>
          <w:lang w:val="en-US"/>
        </w:rPr>
        <w:t>274</w:t>
      </w:r>
    </w:p>
    <w:p w:rsidR="00D34F96" w:rsidRPr="0029613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Periportal</w:t>
      </w:r>
      <w:r w:rsidRPr="00AA6BF2">
        <w:rPr>
          <w:sz w:val="28"/>
          <w:szCs w:val="28"/>
          <w:lang w:val="en-US"/>
        </w:rPr>
        <w:t xml:space="preserve"> </w:t>
      </w:r>
      <w:r w:rsidRPr="00C41207">
        <w:rPr>
          <w:sz w:val="28"/>
          <w:szCs w:val="28"/>
          <w:lang w:val="en-US"/>
        </w:rPr>
        <w:t>fibrosis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other</w:t>
      </w:r>
      <w:r w:rsidRPr="00AA6BF2">
        <w:rPr>
          <w:sz w:val="28"/>
          <w:szCs w:val="28"/>
          <w:lang w:val="en-US"/>
        </w:rPr>
        <w:t xml:space="preserve"> </w:t>
      </w:r>
      <w:r w:rsidRPr="00C41207">
        <w:rPr>
          <w:sz w:val="28"/>
          <w:szCs w:val="28"/>
          <w:lang w:val="en-US"/>
        </w:rPr>
        <w:t>liver</w:t>
      </w:r>
      <w:r w:rsidRPr="00AA6BF2">
        <w:rPr>
          <w:sz w:val="28"/>
          <w:szCs w:val="28"/>
          <w:lang w:val="en-US"/>
        </w:rPr>
        <w:t xml:space="preserve"> </w:t>
      </w:r>
      <w:r w:rsidRPr="00C41207">
        <w:rPr>
          <w:sz w:val="28"/>
          <w:szCs w:val="28"/>
          <w:lang w:val="en-US"/>
        </w:rPr>
        <w:t>ultrasonography</w:t>
      </w:r>
      <w:r w:rsidRPr="00AA6BF2">
        <w:rPr>
          <w:sz w:val="28"/>
          <w:szCs w:val="28"/>
          <w:lang w:val="en-US"/>
        </w:rPr>
        <w:t xml:space="preserve"> </w:t>
      </w:r>
      <w:r w:rsidRPr="00C41207">
        <w:rPr>
          <w:sz w:val="28"/>
          <w:szCs w:val="28"/>
          <w:lang w:val="en-US"/>
        </w:rPr>
        <w:t>findings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vinyl</w:t>
      </w:r>
      <w:r w:rsidRPr="00AA6BF2">
        <w:rPr>
          <w:sz w:val="28"/>
          <w:szCs w:val="28"/>
          <w:lang w:val="en-US"/>
        </w:rPr>
        <w:t xml:space="preserve"> </w:t>
      </w:r>
      <w:r w:rsidRPr="00C41207">
        <w:rPr>
          <w:sz w:val="28"/>
          <w:szCs w:val="28"/>
          <w:lang w:val="en-US"/>
        </w:rPr>
        <w:t>chloride</w:t>
      </w:r>
      <w:r w:rsidRPr="00AA6BF2">
        <w:rPr>
          <w:sz w:val="28"/>
          <w:szCs w:val="28"/>
          <w:lang w:val="en-US"/>
        </w:rPr>
        <w:t xml:space="preserve"> </w:t>
      </w:r>
      <w:r w:rsidRPr="00C41207">
        <w:rPr>
          <w:sz w:val="28"/>
          <w:szCs w:val="28"/>
          <w:lang w:val="en-US"/>
        </w:rPr>
        <w:t>workers</w:t>
      </w:r>
      <w:r w:rsidRPr="00AA6BF2">
        <w:rPr>
          <w:sz w:val="28"/>
          <w:szCs w:val="28"/>
          <w:lang w:val="en-US"/>
        </w:rPr>
        <w:t xml:space="preserve"> / </w:t>
      </w:r>
      <w:r w:rsidRPr="00C41207">
        <w:rPr>
          <w:sz w:val="28"/>
          <w:szCs w:val="28"/>
          <w:lang w:val="en-US"/>
        </w:rPr>
        <w:t>M</w:t>
      </w:r>
      <w:r w:rsidRPr="00AA6BF2">
        <w:rPr>
          <w:sz w:val="28"/>
          <w:szCs w:val="28"/>
          <w:lang w:val="en-US"/>
        </w:rPr>
        <w:t>.</w:t>
      </w:r>
      <w:r>
        <w:rPr>
          <w:sz w:val="28"/>
          <w:szCs w:val="28"/>
          <w:lang w:val="en-US"/>
        </w:rPr>
        <w:t xml:space="preserve"> </w:t>
      </w:r>
      <w:r w:rsidRPr="00C41207">
        <w:rPr>
          <w:sz w:val="28"/>
          <w:szCs w:val="28"/>
          <w:lang w:val="en-US"/>
        </w:rPr>
        <w:t>Maroni</w:t>
      </w:r>
      <w:r w:rsidRPr="00AA6BF2">
        <w:rPr>
          <w:sz w:val="28"/>
          <w:szCs w:val="28"/>
          <w:lang w:val="en-US"/>
        </w:rPr>
        <w:t>,</w:t>
      </w:r>
      <w:r w:rsidRPr="003A5A88">
        <w:rPr>
          <w:sz w:val="28"/>
          <w:szCs w:val="28"/>
          <w:lang w:val="en-US"/>
        </w:rPr>
        <w:t xml:space="preserve"> </w:t>
      </w:r>
      <w:r w:rsidRPr="00C41207">
        <w:rPr>
          <w:sz w:val="28"/>
          <w:szCs w:val="28"/>
          <w:lang w:val="en-US"/>
        </w:rPr>
        <w:t>F</w:t>
      </w:r>
      <w:r w:rsidRPr="00AA6BF2">
        <w:rPr>
          <w:sz w:val="28"/>
          <w:szCs w:val="28"/>
          <w:lang w:val="en-US"/>
        </w:rPr>
        <w:t xml:space="preserve">. </w:t>
      </w:r>
      <w:r w:rsidRPr="00C41207">
        <w:rPr>
          <w:sz w:val="28"/>
          <w:szCs w:val="28"/>
          <w:lang w:val="en-US"/>
        </w:rPr>
        <w:t>Mocci</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Visentin</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Occup</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Environ</w:t>
      </w:r>
      <w:r w:rsidRPr="00AA6BF2">
        <w:rPr>
          <w:sz w:val="28"/>
          <w:szCs w:val="28"/>
          <w:lang w:val="en-US"/>
        </w:rPr>
        <w:t xml:space="preserve">. </w:t>
      </w:r>
      <w:r w:rsidRPr="00C41207">
        <w:rPr>
          <w:sz w:val="28"/>
          <w:szCs w:val="28"/>
          <w:lang w:val="en-US"/>
        </w:rPr>
        <w:t>Med</w:t>
      </w:r>
      <w:r w:rsidRPr="00296136">
        <w:rPr>
          <w:sz w:val="28"/>
          <w:szCs w:val="28"/>
          <w:lang w:val="en-US"/>
        </w:rPr>
        <w:t xml:space="preserve">. </w:t>
      </w:r>
      <w:r w:rsidRPr="00A61FE5">
        <w:rPr>
          <w:sz w:val="28"/>
          <w:szCs w:val="28"/>
          <w:lang w:val="en-US"/>
        </w:rPr>
        <w:t>–</w:t>
      </w:r>
      <w:r w:rsidRPr="00296136">
        <w:rPr>
          <w:sz w:val="28"/>
          <w:szCs w:val="28"/>
          <w:lang w:val="en-US"/>
        </w:rPr>
        <w:t xml:space="preserve"> 2003. </w:t>
      </w:r>
      <w:r w:rsidRPr="00A61FE5">
        <w:rPr>
          <w:sz w:val="28"/>
          <w:szCs w:val="28"/>
          <w:lang w:val="en-US"/>
        </w:rPr>
        <w:t>–</w:t>
      </w:r>
      <w:r w:rsidRPr="00296136">
        <w:rPr>
          <w:sz w:val="28"/>
          <w:szCs w:val="28"/>
          <w:lang w:val="en-US"/>
        </w:rPr>
        <w:t xml:space="preserve"> </w:t>
      </w:r>
      <w:r w:rsidRPr="00C41207">
        <w:rPr>
          <w:sz w:val="28"/>
          <w:szCs w:val="28"/>
          <w:lang w:val="en-US"/>
        </w:rPr>
        <w:t>Vol</w:t>
      </w:r>
      <w:r w:rsidRPr="00296136">
        <w:rPr>
          <w:sz w:val="28"/>
          <w:szCs w:val="28"/>
          <w:lang w:val="en-US"/>
        </w:rPr>
        <w:t xml:space="preserve">. 60, № 1. </w:t>
      </w:r>
      <w:r w:rsidRPr="00A61FE5">
        <w:rPr>
          <w:sz w:val="28"/>
          <w:szCs w:val="28"/>
          <w:lang w:val="en-US"/>
        </w:rPr>
        <w:t>–</w:t>
      </w:r>
      <w:r w:rsidRPr="00296136">
        <w:rPr>
          <w:sz w:val="28"/>
          <w:szCs w:val="28"/>
          <w:lang w:val="en-US"/>
        </w:rPr>
        <w:t xml:space="preserve"> </w:t>
      </w:r>
      <w:r w:rsidRPr="00C41207">
        <w:rPr>
          <w:sz w:val="28"/>
          <w:szCs w:val="28"/>
          <w:lang w:val="en-US"/>
        </w:rPr>
        <w:t>P</w:t>
      </w:r>
      <w:r w:rsidRPr="00296136">
        <w:rPr>
          <w:sz w:val="28"/>
          <w:szCs w:val="28"/>
          <w:lang w:val="en-US"/>
        </w:rPr>
        <w:t>. 60 - 65</w:t>
      </w:r>
    </w:p>
    <w:p w:rsidR="00D34F96" w:rsidRPr="00974E9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Peristein</w:t>
      </w:r>
      <w:r w:rsidRPr="00AA6BF2">
        <w:rPr>
          <w:sz w:val="28"/>
          <w:szCs w:val="28"/>
          <w:lang w:val="en-US"/>
        </w:rPr>
        <w:t xml:space="preserve"> </w:t>
      </w:r>
      <w:r w:rsidRPr="00C41207">
        <w:rPr>
          <w:sz w:val="28"/>
          <w:szCs w:val="28"/>
          <w:lang w:val="en-US"/>
        </w:rPr>
        <w:t>T</w:t>
      </w:r>
      <w:r w:rsidRPr="00AA6BF2">
        <w:rPr>
          <w:sz w:val="28"/>
          <w:szCs w:val="28"/>
          <w:lang w:val="en-US"/>
        </w:rPr>
        <w:t>.</w:t>
      </w:r>
      <w:r w:rsidRPr="00C41207">
        <w:rPr>
          <w:sz w:val="28"/>
          <w:szCs w:val="28"/>
          <w:lang w:val="en-US"/>
        </w:rPr>
        <w:t>S</w:t>
      </w:r>
      <w:r w:rsidRPr="00AA6BF2">
        <w:rPr>
          <w:sz w:val="28"/>
          <w:szCs w:val="28"/>
          <w:lang w:val="en-US"/>
        </w:rPr>
        <w:t xml:space="preserve">., </w:t>
      </w:r>
      <w:r w:rsidRPr="00C41207">
        <w:rPr>
          <w:sz w:val="28"/>
          <w:szCs w:val="28"/>
          <w:lang w:val="en-US"/>
        </w:rPr>
        <w:t>Lee</w:t>
      </w:r>
      <w:r w:rsidRPr="00AA6BF2">
        <w:rPr>
          <w:sz w:val="28"/>
          <w:szCs w:val="28"/>
          <w:lang w:val="en-US"/>
        </w:rPr>
        <w:t xml:space="preserve"> </w:t>
      </w:r>
      <w:r w:rsidRPr="00C41207">
        <w:rPr>
          <w:sz w:val="28"/>
          <w:szCs w:val="28"/>
          <w:lang w:val="en-US"/>
        </w:rPr>
        <w:t>R</w:t>
      </w:r>
      <w:r w:rsidRPr="00AA6BF2">
        <w:rPr>
          <w:sz w:val="28"/>
          <w:szCs w:val="28"/>
          <w:lang w:val="en-US"/>
        </w:rPr>
        <w:t>.</w:t>
      </w:r>
      <w:r w:rsidRPr="00C41207">
        <w:rPr>
          <w:sz w:val="28"/>
          <w:szCs w:val="28"/>
          <w:lang w:val="en-US"/>
        </w:rPr>
        <w:t>T</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metalloproteinases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disease</w:t>
      </w:r>
      <w:r w:rsidRPr="00AA6BF2">
        <w:rPr>
          <w:sz w:val="28"/>
          <w:szCs w:val="28"/>
          <w:lang w:val="en-US"/>
        </w:rPr>
        <w:t xml:space="preserve"> // </w:t>
      </w:r>
      <w:r w:rsidRPr="00C41207">
        <w:rPr>
          <w:sz w:val="28"/>
          <w:szCs w:val="28"/>
          <w:lang w:val="de-DE"/>
        </w:rPr>
        <w:t>Arterioscler</w:t>
      </w:r>
      <w:r w:rsidRPr="00AA6BF2">
        <w:rPr>
          <w:sz w:val="28"/>
          <w:szCs w:val="28"/>
          <w:lang w:val="en-US"/>
        </w:rPr>
        <w:t xml:space="preserve">., </w:t>
      </w:r>
      <w:r w:rsidRPr="00C41207">
        <w:rPr>
          <w:sz w:val="28"/>
          <w:szCs w:val="28"/>
          <w:lang w:val="de-DE"/>
        </w:rPr>
        <w:t>Thromb</w:t>
      </w:r>
      <w:r w:rsidRPr="00AA6BF2">
        <w:rPr>
          <w:sz w:val="28"/>
          <w:szCs w:val="28"/>
          <w:lang w:val="en-US"/>
        </w:rPr>
        <w:t xml:space="preserve">. </w:t>
      </w:r>
      <w:r w:rsidRPr="00C41207">
        <w:rPr>
          <w:sz w:val="28"/>
          <w:szCs w:val="28"/>
          <w:lang w:val="de-DE"/>
        </w:rPr>
        <w:t>and</w:t>
      </w:r>
      <w:r w:rsidRPr="00AA6BF2">
        <w:rPr>
          <w:sz w:val="28"/>
          <w:szCs w:val="28"/>
          <w:lang w:val="en-US"/>
        </w:rPr>
        <w:t xml:space="preserve"> </w:t>
      </w:r>
      <w:r w:rsidRPr="00C41207">
        <w:rPr>
          <w:sz w:val="28"/>
          <w:szCs w:val="28"/>
          <w:lang w:val="de-DE"/>
        </w:rPr>
        <w:t>Vasc</w:t>
      </w:r>
      <w:r w:rsidRPr="00AA6BF2">
        <w:rPr>
          <w:sz w:val="28"/>
          <w:szCs w:val="28"/>
          <w:lang w:val="en-US"/>
        </w:rPr>
        <w:t>.</w:t>
      </w:r>
      <w:r w:rsidRPr="00C41207">
        <w:rPr>
          <w:sz w:val="28"/>
          <w:szCs w:val="28"/>
          <w:lang w:val="de-DE"/>
        </w:rPr>
        <w:t>Biol</w:t>
      </w:r>
      <w:r w:rsidRPr="00AA6BF2">
        <w:rPr>
          <w:sz w:val="28"/>
          <w:szCs w:val="28"/>
          <w:lang w:val="en-US"/>
        </w:rPr>
        <w:t xml:space="preserve">. </w:t>
      </w:r>
      <w:r w:rsidRPr="00A61FE5">
        <w:rPr>
          <w:sz w:val="28"/>
          <w:szCs w:val="28"/>
          <w:lang w:val="en-US"/>
        </w:rPr>
        <w:t>–</w:t>
      </w:r>
      <w:r w:rsidRPr="00AA6BF2">
        <w:rPr>
          <w:sz w:val="28"/>
          <w:szCs w:val="28"/>
          <w:lang w:val="en-US"/>
        </w:rPr>
        <w:t>- 2006.</w:t>
      </w:r>
      <w:r w:rsidRPr="00974E91">
        <w:rPr>
          <w:sz w:val="28"/>
          <w:szCs w:val="28"/>
          <w:lang w:val="en-US"/>
        </w:rPr>
        <w:t xml:space="preserve"> </w:t>
      </w:r>
      <w:r w:rsidRPr="00A61FE5">
        <w:rPr>
          <w:sz w:val="28"/>
          <w:szCs w:val="28"/>
          <w:lang w:val="en-US"/>
        </w:rPr>
        <w:t>–</w:t>
      </w:r>
      <w:r w:rsidRPr="00C41207">
        <w:rPr>
          <w:sz w:val="28"/>
          <w:szCs w:val="28"/>
          <w:lang w:val="en-US"/>
        </w:rPr>
        <w:t xml:space="preserve"> Vol</w:t>
      </w:r>
      <w:r w:rsidRPr="00974E91">
        <w:rPr>
          <w:sz w:val="28"/>
          <w:szCs w:val="28"/>
          <w:lang w:val="en-US"/>
        </w:rPr>
        <w:t xml:space="preserve">. 26, № 6. </w:t>
      </w:r>
      <w:r w:rsidRPr="00A61FE5">
        <w:rPr>
          <w:sz w:val="28"/>
          <w:szCs w:val="28"/>
          <w:lang w:val="en-US"/>
        </w:rPr>
        <w:t>–</w:t>
      </w:r>
      <w:r w:rsidRPr="00974E91">
        <w:rPr>
          <w:sz w:val="28"/>
          <w:szCs w:val="28"/>
          <w:lang w:val="en-US"/>
        </w:rPr>
        <w:t xml:space="preserve"> </w:t>
      </w:r>
      <w:r w:rsidRPr="00C41207">
        <w:rPr>
          <w:sz w:val="28"/>
          <w:szCs w:val="28"/>
          <w:lang w:val="de-DE"/>
        </w:rPr>
        <w:t>P</w:t>
      </w:r>
      <w:r w:rsidRPr="00974E91">
        <w:rPr>
          <w:sz w:val="28"/>
          <w:szCs w:val="28"/>
          <w:lang w:val="en-US"/>
        </w:rPr>
        <w:t>. 250 - 256</w:t>
      </w:r>
    </w:p>
    <w:p w:rsidR="00D34F96" w:rsidRPr="00296136"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lastRenderedPageBreak/>
        <w:t>Placental</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lipid</w:t>
      </w:r>
      <w:r w:rsidRPr="00AA6BF2">
        <w:rPr>
          <w:sz w:val="28"/>
          <w:szCs w:val="28"/>
          <w:lang w:val="en-US"/>
        </w:rPr>
        <w:t xml:space="preserve"> </w:t>
      </w:r>
      <w:r w:rsidRPr="00C41207">
        <w:rPr>
          <w:sz w:val="28"/>
          <w:szCs w:val="28"/>
          <w:lang w:val="en-US"/>
        </w:rPr>
        <w:t>peroxidation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women</w:t>
      </w:r>
      <w:r w:rsidRPr="00AA6BF2">
        <w:rPr>
          <w:sz w:val="28"/>
          <w:szCs w:val="28"/>
          <w:lang w:val="en-US"/>
        </w:rPr>
        <w:t xml:space="preserve"> </w:t>
      </w:r>
      <w:r w:rsidRPr="00C41207">
        <w:rPr>
          <w:sz w:val="28"/>
          <w:szCs w:val="28"/>
          <w:lang w:val="en-US"/>
        </w:rPr>
        <w:t>related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newborn</w:t>
      </w:r>
      <w:r w:rsidRPr="00AA6BF2">
        <w:rPr>
          <w:sz w:val="28"/>
          <w:szCs w:val="28"/>
          <w:lang w:val="en-US"/>
        </w:rPr>
        <w:t xml:space="preserve"> </w:t>
      </w:r>
      <w:r w:rsidRPr="00C41207">
        <w:rPr>
          <w:sz w:val="28"/>
          <w:szCs w:val="28"/>
          <w:lang w:val="en-US"/>
        </w:rPr>
        <w:t>anthropometric</w:t>
      </w:r>
      <w:r w:rsidRPr="00AA6BF2">
        <w:rPr>
          <w:sz w:val="28"/>
          <w:szCs w:val="28"/>
          <w:lang w:val="en-US"/>
        </w:rPr>
        <w:t xml:space="preserve"> </w:t>
      </w:r>
      <w:r w:rsidRPr="00C41207">
        <w:rPr>
          <w:sz w:val="28"/>
          <w:szCs w:val="28"/>
          <w:lang w:val="en-US"/>
        </w:rPr>
        <w:t>measurements</w:t>
      </w:r>
      <w:r w:rsidRPr="00AA6BF2">
        <w:rPr>
          <w:sz w:val="28"/>
          <w:szCs w:val="28"/>
          <w:lang w:val="en-US"/>
        </w:rPr>
        <w:t xml:space="preserve"> /</w:t>
      </w:r>
      <w:r w:rsidRPr="003A5A88">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Falcon</w:t>
      </w:r>
      <w:r w:rsidRPr="00AA6BF2">
        <w:rPr>
          <w:sz w:val="28"/>
          <w:szCs w:val="28"/>
          <w:lang w:val="en-US"/>
        </w:rPr>
        <w:t>,</w:t>
      </w:r>
      <w:r w:rsidRPr="003A5A88">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Vinas</w:t>
      </w:r>
      <w:r w:rsidRPr="00AA6BF2">
        <w:rPr>
          <w:sz w:val="28"/>
          <w:szCs w:val="28"/>
          <w:lang w:val="en-US"/>
        </w:rPr>
        <w:t>,</w:t>
      </w:r>
      <w:r w:rsidRPr="003A5A88">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D</w:t>
      </w:r>
      <w:r w:rsidRPr="00AA6BF2">
        <w:rPr>
          <w:sz w:val="28"/>
          <w:szCs w:val="28"/>
          <w:lang w:val="en-US"/>
        </w:rPr>
        <w:t xml:space="preserve">. </w:t>
      </w:r>
      <w:r w:rsidRPr="00C41207">
        <w:rPr>
          <w:sz w:val="28"/>
          <w:szCs w:val="28"/>
          <w:lang w:val="en-US"/>
        </w:rPr>
        <w:t>Perez</w:t>
      </w:r>
      <w:r w:rsidRPr="00AA6BF2">
        <w:rPr>
          <w:sz w:val="28"/>
          <w:szCs w:val="28"/>
          <w:lang w:val="en-US"/>
        </w:rPr>
        <w:t>-</w:t>
      </w:r>
      <w:r w:rsidRPr="00C41207">
        <w:rPr>
          <w:sz w:val="28"/>
          <w:szCs w:val="28"/>
          <w:lang w:val="en-US"/>
        </w:rPr>
        <w:t>Carceles</w:t>
      </w:r>
      <w:r w:rsidRPr="00AA6BF2">
        <w:rPr>
          <w:sz w:val="28"/>
          <w:szCs w:val="28"/>
          <w:lang w:val="en-US"/>
        </w:rPr>
        <w:t xml:space="preserve">, </w:t>
      </w:r>
      <w:r w:rsidRPr="00C41207">
        <w:rPr>
          <w:sz w:val="28"/>
          <w:szCs w:val="28"/>
          <w:lang w:val="en-US"/>
        </w:rPr>
        <w:t>A</w:t>
      </w:r>
      <w:r>
        <w:rPr>
          <w:sz w:val="28"/>
          <w:szCs w:val="28"/>
          <w:lang w:val="en-US"/>
        </w:rPr>
        <w:t xml:space="preserve">. </w:t>
      </w:r>
      <w:r w:rsidRPr="00C41207">
        <w:rPr>
          <w:sz w:val="28"/>
          <w:szCs w:val="28"/>
          <w:lang w:val="en-US"/>
        </w:rPr>
        <w:t>Luna</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Arch</w:t>
      </w:r>
      <w:r w:rsidRPr="00AA6BF2">
        <w:rPr>
          <w:sz w:val="28"/>
          <w:szCs w:val="28"/>
          <w:lang w:val="en-US"/>
        </w:rPr>
        <w:t xml:space="preserve">. </w:t>
      </w:r>
      <w:r w:rsidRPr="00C41207">
        <w:rPr>
          <w:sz w:val="28"/>
          <w:szCs w:val="28"/>
          <w:lang w:val="en-US"/>
        </w:rPr>
        <w:t>Environ</w:t>
      </w:r>
      <w:r w:rsidRPr="00296136">
        <w:rPr>
          <w:sz w:val="28"/>
          <w:szCs w:val="28"/>
          <w:lang w:val="en-US"/>
        </w:rPr>
        <w:t xml:space="preserve">. </w:t>
      </w:r>
      <w:r w:rsidRPr="00C41207">
        <w:rPr>
          <w:sz w:val="28"/>
          <w:szCs w:val="28"/>
          <w:lang w:val="en-US"/>
        </w:rPr>
        <w:t>Contam</w:t>
      </w:r>
      <w:r w:rsidRPr="00296136">
        <w:rPr>
          <w:sz w:val="28"/>
          <w:szCs w:val="28"/>
          <w:lang w:val="en-US"/>
        </w:rPr>
        <w:t xml:space="preserve">. </w:t>
      </w:r>
      <w:r w:rsidRPr="00C41207">
        <w:rPr>
          <w:sz w:val="28"/>
          <w:szCs w:val="28"/>
          <w:lang w:val="en-US"/>
        </w:rPr>
        <w:t>And</w:t>
      </w:r>
      <w:r w:rsidRPr="00296136">
        <w:rPr>
          <w:sz w:val="28"/>
          <w:szCs w:val="28"/>
          <w:lang w:val="en-US"/>
        </w:rPr>
        <w:t xml:space="preserve"> </w:t>
      </w:r>
      <w:r w:rsidRPr="00C41207">
        <w:rPr>
          <w:sz w:val="28"/>
          <w:szCs w:val="28"/>
          <w:lang w:val="en-US"/>
        </w:rPr>
        <w:t>Toxicol</w:t>
      </w:r>
      <w:r w:rsidRPr="00296136">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2003. </w:t>
      </w:r>
      <w:r w:rsidRPr="00A61FE5">
        <w:rPr>
          <w:sz w:val="28"/>
          <w:szCs w:val="28"/>
          <w:lang w:val="en-US"/>
        </w:rPr>
        <w:t>–</w:t>
      </w:r>
      <w:r w:rsidRPr="00296136">
        <w:rPr>
          <w:sz w:val="28"/>
          <w:szCs w:val="28"/>
          <w:lang w:val="en-US"/>
        </w:rPr>
        <w:t xml:space="preserve"> 45, № 2.</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de-DE"/>
        </w:rPr>
        <w:t>P</w:t>
      </w:r>
      <w:r w:rsidRPr="00296136">
        <w:rPr>
          <w:sz w:val="28"/>
          <w:szCs w:val="28"/>
          <w:lang w:val="en-US"/>
        </w:rPr>
        <w:t>.</w:t>
      </w:r>
      <w:r>
        <w:rPr>
          <w:sz w:val="28"/>
          <w:szCs w:val="28"/>
          <w:lang w:val="en-US"/>
        </w:rPr>
        <w:t xml:space="preserve"> </w:t>
      </w:r>
      <w:r w:rsidRPr="00C41207">
        <w:rPr>
          <w:sz w:val="28"/>
          <w:szCs w:val="28"/>
          <w:lang w:val="de-DE"/>
        </w:rPr>
        <w:t>278</w:t>
      </w:r>
      <w:r>
        <w:rPr>
          <w:sz w:val="28"/>
          <w:szCs w:val="28"/>
          <w:lang w:val="de-DE"/>
        </w:rPr>
        <w:t xml:space="preserve"> </w:t>
      </w:r>
      <w:r w:rsidRPr="00C41207">
        <w:rPr>
          <w:sz w:val="28"/>
          <w:szCs w:val="28"/>
          <w:lang w:val="de-DE"/>
        </w:rPr>
        <w:t>-</w:t>
      </w:r>
      <w:r>
        <w:rPr>
          <w:sz w:val="28"/>
          <w:szCs w:val="28"/>
          <w:lang w:val="de-DE"/>
        </w:rPr>
        <w:t xml:space="preserve"> </w:t>
      </w:r>
      <w:r w:rsidRPr="00C41207">
        <w:rPr>
          <w:sz w:val="28"/>
          <w:szCs w:val="28"/>
          <w:lang w:val="de-DE"/>
        </w:rPr>
        <w:t>282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en-US"/>
        </w:rPr>
        <w:t>Platelet</w:t>
      </w:r>
      <w:r w:rsidRPr="00C41207">
        <w:rPr>
          <w:sz w:val="28"/>
          <w:szCs w:val="28"/>
          <w:lang w:val="en-GB"/>
        </w:rPr>
        <w:t>-</w:t>
      </w:r>
      <w:r w:rsidRPr="00C41207">
        <w:rPr>
          <w:sz w:val="28"/>
          <w:szCs w:val="28"/>
          <w:lang w:val="en-US"/>
        </w:rPr>
        <w:t>activatin</w:t>
      </w:r>
      <w:r w:rsidRPr="00C41207">
        <w:rPr>
          <w:sz w:val="28"/>
          <w:szCs w:val="28"/>
          <w:lang w:val="en-GB"/>
        </w:rPr>
        <w:t xml:space="preserve"> </w:t>
      </w:r>
      <w:r w:rsidRPr="00C41207">
        <w:rPr>
          <w:sz w:val="28"/>
          <w:szCs w:val="28"/>
          <w:lang w:val="en-US"/>
        </w:rPr>
        <w:t>factor</w:t>
      </w:r>
      <w:r w:rsidRPr="00C41207">
        <w:rPr>
          <w:sz w:val="28"/>
          <w:szCs w:val="28"/>
          <w:lang w:val="en-GB"/>
        </w:rPr>
        <w:t xml:space="preserve"> </w:t>
      </w:r>
      <w:r w:rsidRPr="00C41207">
        <w:rPr>
          <w:sz w:val="28"/>
          <w:szCs w:val="28"/>
          <w:lang w:val="en-US"/>
        </w:rPr>
        <w:t>acetylhydrolase</w:t>
      </w:r>
      <w:r w:rsidRPr="00C41207">
        <w:rPr>
          <w:sz w:val="28"/>
          <w:szCs w:val="28"/>
          <w:lang w:val="en-GB"/>
        </w:rPr>
        <w:t xml:space="preserve"> </w:t>
      </w:r>
      <w:r w:rsidRPr="00C41207">
        <w:rPr>
          <w:sz w:val="28"/>
          <w:szCs w:val="28"/>
          <w:lang w:val="en-US"/>
        </w:rPr>
        <w:t>prevents</w:t>
      </w:r>
      <w:r w:rsidRPr="00C41207">
        <w:rPr>
          <w:sz w:val="28"/>
          <w:szCs w:val="28"/>
          <w:lang w:val="en-GB"/>
        </w:rPr>
        <w:t xml:space="preserve"> </w:t>
      </w:r>
      <w:r w:rsidRPr="00C41207">
        <w:rPr>
          <w:sz w:val="28"/>
          <w:szCs w:val="28"/>
          <w:lang w:val="en-US"/>
        </w:rPr>
        <w:t>myocardial</w:t>
      </w:r>
      <w:r w:rsidRPr="00C41207">
        <w:rPr>
          <w:sz w:val="28"/>
          <w:szCs w:val="28"/>
          <w:lang w:val="en-GB"/>
        </w:rPr>
        <w:t xml:space="preserve"> </w:t>
      </w:r>
      <w:r w:rsidRPr="00C41207">
        <w:rPr>
          <w:sz w:val="28"/>
          <w:szCs w:val="28"/>
          <w:lang w:val="en-US"/>
        </w:rPr>
        <w:t>ischemia</w:t>
      </w:r>
      <w:r w:rsidRPr="00C41207">
        <w:rPr>
          <w:sz w:val="28"/>
          <w:szCs w:val="28"/>
          <w:lang w:val="en-GB"/>
        </w:rPr>
        <w:t xml:space="preserve"> </w:t>
      </w:r>
      <w:r w:rsidRPr="00C41207">
        <w:rPr>
          <w:sz w:val="28"/>
          <w:szCs w:val="28"/>
          <w:lang w:val="en-US"/>
        </w:rPr>
        <w:t>reperfusion</w:t>
      </w:r>
      <w:r w:rsidRPr="00C41207">
        <w:rPr>
          <w:sz w:val="28"/>
          <w:szCs w:val="28"/>
          <w:lang w:val="en-GB"/>
        </w:rPr>
        <w:t xml:space="preserve"> </w:t>
      </w:r>
      <w:r w:rsidRPr="00C41207">
        <w:rPr>
          <w:sz w:val="28"/>
          <w:szCs w:val="28"/>
          <w:lang w:val="en-US"/>
        </w:rPr>
        <w:t>injury</w:t>
      </w:r>
      <w:r>
        <w:rPr>
          <w:sz w:val="28"/>
          <w:szCs w:val="28"/>
          <w:lang w:val="en-US"/>
        </w:rPr>
        <w:t xml:space="preserve"> </w:t>
      </w:r>
      <w:r w:rsidRPr="00C41207">
        <w:rPr>
          <w:sz w:val="28"/>
          <w:szCs w:val="28"/>
          <w:lang w:val="en-GB"/>
        </w:rPr>
        <w:t xml:space="preserve">/ </w:t>
      </w:r>
      <w:r w:rsidRPr="00C41207">
        <w:rPr>
          <w:sz w:val="28"/>
          <w:szCs w:val="28"/>
          <w:lang w:val="en-US"/>
        </w:rPr>
        <w:t>E</w:t>
      </w:r>
      <w:r w:rsidRPr="00C41207">
        <w:rPr>
          <w:sz w:val="28"/>
          <w:szCs w:val="28"/>
          <w:lang w:val="en-GB"/>
        </w:rPr>
        <w:t>.</w:t>
      </w:r>
      <w:r w:rsidRPr="00C41207">
        <w:rPr>
          <w:sz w:val="28"/>
          <w:szCs w:val="28"/>
          <w:lang w:val="en-US"/>
        </w:rPr>
        <w:t>N</w:t>
      </w:r>
      <w:r w:rsidRPr="00C41207">
        <w:rPr>
          <w:sz w:val="28"/>
          <w:szCs w:val="28"/>
          <w:lang w:val="en-GB"/>
        </w:rPr>
        <w:t>.</w:t>
      </w:r>
      <w:r w:rsidRPr="00C41207">
        <w:rPr>
          <w:sz w:val="28"/>
          <w:szCs w:val="28"/>
          <w:lang w:val="en-US"/>
        </w:rPr>
        <w:t>Morgan</w:t>
      </w:r>
      <w:r w:rsidRPr="00C41207">
        <w:rPr>
          <w:sz w:val="28"/>
          <w:szCs w:val="28"/>
          <w:lang w:val="en-GB"/>
        </w:rPr>
        <w:t xml:space="preserve">, </w:t>
      </w:r>
      <w:r w:rsidRPr="00C41207">
        <w:rPr>
          <w:sz w:val="28"/>
          <w:szCs w:val="28"/>
          <w:lang w:val="en-US"/>
        </w:rPr>
        <w:t>E</w:t>
      </w:r>
      <w:r w:rsidRPr="00C41207">
        <w:rPr>
          <w:sz w:val="28"/>
          <w:szCs w:val="28"/>
          <w:lang w:val="en-GB"/>
        </w:rPr>
        <w:t>.</w:t>
      </w:r>
      <w:r w:rsidRPr="00C41207">
        <w:rPr>
          <w:sz w:val="28"/>
          <w:szCs w:val="28"/>
          <w:lang w:val="en-US"/>
        </w:rPr>
        <w:t>M</w:t>
      </w:r>
      <w:r w:rsidRPr="00C41207">
        <w:rPr>
          <w:sz w:val="28"/>
          <w:szCs w:val="28"/>
          <w:lang w:val="en-GB"/>
        </w:rPr>
        <w:t xml:space="preserve">. </w:t>
      </w:r>
      <w:r w:rsidRPr="00C41207">
        <w:rPr>
          <w:sz w:val="28"/>
          <w:szCs w:val="28"/>
          <w:lang w:val="en-US"/>
        </w:rPr>
        <w:t>Boyle</w:t>
      </w:r>
      <w:r w:rsidRPr="00C41207">
        <w:rPr>
          <w:sz w:val="28"/>
          <w:szCs w:val="28"/>
          <w:lang w:val="en-GB"/>
        </w:rPr>
        <w:t xml:space="preserve">, </w:t>
      </w:r>
      <w:r w:rsidRPr="00C41207">
        <w:rPr>
          <w:sz w:val="28"/>
          <w:szCs w:val="28"/>
          <w:lang w:val="en-US"/>
        </w:rPr>
        <w:t>W</w:t>
      </w:r>
      <w:r w:rsidRPr="00C41207">
        <w:rPr>
          <w:sz w:val="28"/>
          <w:szCs w:val="28"/>
          <w:lang w:val="en-GB"/>
        </w:rPr>
        <w:t xml:space="preserve">. </w:t>
      </w:r>
      <w:r w:rsidRPr="00C41207">
        <w:rPr>
          <w:sz w:val="28"/>
          <w:szCs w:val="28"/>
          <w:lang w:val="en-US"/>
        </w:rPr>
        <w:t>Yun</w:t>
      </w:r>
      <w:r w:rsidRPr="00C41207">
        <w:rPr>
          <w:sz w:val="28"/>
          <w:szCs w:val="28"/>
          <w:lang w:val="en-GB"/>
        </w:rPr>
        <w:t xml:space="preserve"> </w:t>
      </w:r>
      <w:r w:rsidRPr="00C41207">
        <w:rPr>
          <w:sz w:val="28"/>
          <w:szCs w:val="28"/>
          <w:lang w:val="en-US"/>
        </w:rPr>
        <w:t>et</w:t>
      </w:r>
      <w:r w:rsidRPr="00C41207">
        <w:rPr>
          <w:sz w:val="28"/>
          <w:szCs w:val="28"/>
          <w:lang w:val="en-GB"/>
        </w:rPr>
        <w:t xml:space="preserve"> </w:t>
      </w:r>
      <w:r w:rsidRPr="00C41207">
        <w:rPr>
          <w:sz w:val="28"/>
          <w:szCs w:val="28"/>
          <w:lang w:val="en-US"/>
        </w:rPr>
        <w:t>al</w:t>
      </w:r>
      <w:r>
        <w:rPr>
          <w:sz w:val="28"/>
          <w:szCs w:val="28"/>
          <w:lang w:val="en-US"/>
        </w:rPr>
        <w:t xml:space="preserve"> </w:t>
      </w:r>
      <w:r w:rsidRPr="00C41207">
        <w:rPr>
          <w:sz w:val="28"/>
          <w:szCs w:val="28"/>
          <w:lang w:val="en-GB"/>
        </w:rPr>
        <w:t>/</w:t>
      </w:r>
      <w:r>
        <w:rPr>
          <w:sz w:val="28"/>
          <w:szCs w:val="28"/>
          <w:lang w:val="uk-UA"/>
        </w:rPr>
        <w:t>/</w:t>
      </w:r>
      <w:r w:rsidRPr="00C41207">
        <w:rPr>
          <w:sz w:val="28"/>
          <w:szCs w:val="28"/>
          <w:lang w:val="en-GB"/>
        </w:rPr>
        <w:t xml:space="preserve"> </w:t>
      </w:r>
      <w:r w:rsidRPr="00C41207">
        <w:rPr>
          <w:sz w:val="28"/>
          <w:szCs w:val="28"/>
          <w:lang w:val="en-US"/>
        </w:rPr>
        <w:t>Circulation</w:t>
      </w:r>
      <w:r w:rsidRPr="00C41207">
        <w:rPr>
          <w:sz w:val="28"/>
          <w:szCs w:val="28"/>
          <w:lang w:val="en-GB"/>
        </w:rPr>
        <w:t>.</w:t>
      </w:r>
      <w:r w:rsidRPr="00974E91">
        <w:rPr>
          <w:sz w:val="28"/>
          <w:szCs w:val="28"/>
          <w:lang w:val="en-US"/>
        </w:rPr>
        <w:t xml:space="preserve"> </w:t>
      </w:r>
      <w:r w:rsidRPr="00A61FE5">
        <w:rPr>
          <w:sz w:val="28"/>
          <w:szCs w:val="28"/>
          <w:lang w:val="en-US"/>
        </w:rPr>
        <w:t>–</w:t>
      </w:r>
      <w:r w:rsidRPr="00C41207">
        <w:rPr>
          <w:sz w:val="28"/>
          <w:szCs w:val="28"/>
          <w:lang w:val="en-GB"/>
        </w:rPr>
        <w:t xml:space="preserve"> </w:t>
      </w:r>
      <w:r w:rsidRPr="00C41207">
        <w:rPr>
          <w:sz w:val="28"/>
          <w:szCs w:val="28"/>
          <w:lang w:val="de-DE"/>
        </w:rPr>
        <w:t>1999.</w:t>
      </w:r>
      <w:r w:rsidRPr="00974E91">
        <w:rPr>
          <w:sz w:val="28"/>
          <w:szCs w:val="28"/>
          <w:lang w:val="en-US"/>
        </w:rPr>
        <w:t xml:space="preserve"> </w:t>
      </w:r>
      <w:r w:rsidRPr="00A61FE5">
        <w:rPr>
          <w:sz w:val="28"/>
          <w:szCs w:val="28"/>
          <w:lang w:val="en-US"/>
        </w:rPr>
        <w:t>–</w:t>
      </w:r>
      <w:r w:rsidRPr="00C41207">
        <w:rPr>
          <w:sz w:val="28"/>
          <w:szCs w:val="28"/>
          <w:lang w:val="en-US"/>
        </w:rPr>
        <w:t>Vol</w:t>
      </w:r>
      <w:r w:rsidRPr="00296136">
        <w:rPr>
          <w:sz w:val="28"/>
          <w:szCs w:val="28"/>
          <w:lang w:val="en-US"/>
        </w:rPr>
        <w:t xml:space="preserve">. </w:t>
      </w:r>
      <w:r w:rsidRPr="00C41207">
        <w:rPr>
          <w:sz w:val="28"/>
          <w:szCs w:val="28"/>
          <w:lang w:val="de-DE"/>
        </w:rPr>
        <w:t>97.</w:t>
      </w:r>
      <w:r>
        <w:rPr>
          <w:sz w:val="28"/>
          <w:szCs w:val="28"/>
          <w:lang w:val="de-DE"/>
        </w:rPr>
        <w:t xml:space="preserve"> </w:t>
      </w:r>
      <w:r w:rsidRPr="00A61FE5">
        <w:rPr>
          <w:sz w:val="28"/>
          <w:szCs w:val="28"/>
          <w:lang w:val="en-US"/>
        </w:rPr>
        <w:t>–</w:t>
      </w:r>
      <w:r w:rsidRPr="00C41207">
        <w:rPr>
          <w:sz w:val="28"/>
          <w:szCs w:val="28"/>
          <w:lang w:val="de-DE"/>
        </w:rPr>
        <w:t xml:space="preserve"> P. 365</w:t>
      </w:r>
      <w:r w:rsidRPr="00296136">
        <w:rPr>
          <w:sz w:val="28"/>
          <w:szCs w:val="28"/>
          <w:lang w:val="en-US"/>
        </w:rPr>
        <w:t xml:space="preserve"> </w:t>
      </w:r>
      <w:r w:rsidRPr="00C41207">
        <w:rPr>
          <w:sz w:val="28"/>
          <w:szCs w:val="28"/>
          <w:lang w:val="de-DE"/>
        </w:rPr>
        <w:t>-</w:t>
      </w:r>
      <w:r>
        <w:rPr>
          <w:sz w:val="28"/>
          <w:szCs w:val="28"/>
          <w:lang w:val="de-DE"/>
        </w:rPr>
        <w:t xml:space="preserve"> </w:t>
      </w:r>
      <w:r w:rsidRPr="00C41207">
        <w:rPr>
          <w:sz w:val="28"/>
          <w:szCs w:val="28"/>
          <w:lang w:val="de-DE"/>
        </w:rPr>
        <w:t>368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fr-FR"/>
        </w:rPr>
      </w:pPr>
      <w:r w:rsidRPr="00C41207">
        <w:rPr>
          <w:sz w:val="28"/>
          <w:szCs w:val="28"/>
          <w:lang w:val="fr-FR"/>
        </w:rPr>
        <w:t xml:space="preserve">Points d'actualité // Rev. Palais decouv. </w:t>
      </w:r>
      <w:r w:rsidRPr="00A61FE5">
        <w:rPr>
          <w:sz w:val="28"/>
          <w:szCs w:val="28"/>
          <w:lang w:val="en-US"/>
        </w:rPr>
        <w:t>–</w:t>
      </w:r>
      <w:r w:rsidRPr="00C41207">
        <w:rPr>
          <w:sz w:val="28"/>
          <w:szCs w:val="28"/>
          <w:lang w:val="fr-FR"/>
        </w:rPr>
        <w:t xml:space="preserve"> 1998. </w:t>
      </w:r>
      <w:r w:rsidRPr="00A61FE5">
        <w:rPr>
          <w:sz w:val="28"/>
          <w:szCs w:val="28"/>
          <w:lang w:val="en-US"/>
        </w:rPr>
        <w:t>–</w:t>
      </w:r>
      <w:r w:rsidRPr="00C41207">
        <w:rPr>
          <w:sz w:val="28"/>
          <w:szCs w:val="28"/>
          <w:lang w:val="fr-FR"/>
        </w:rPr>
        <w:t xml:space="preserve"> Vol.  27</w:t>
      </w:r>
      <w:r w:rsidRPr="00974E91">
        <w:rPr>
          <w:sz w:val="28"/>
          <w:szCs w:val="28"/>
          <w:lang w:val="en-US"/>
        </w:rPr>
        <w:t xml:space="preserve">, № </w:t>
      </w:r>
      <w:r w:rsidRPr="00C41207">
        <w:rPr>
          <w:sz w:val="28"/>
          <w:szCs w:val="28"/>
          <w:lang w:val="fr-FR"/>
        </w:rPr>
        <w:t xml:space="preserve">263. </w:t>
      </w:r>
      <w:r w:rsidRPr="00A61FE5">
        <w:rPr>
          <w:sz w:val="28"/>
          <w:szCs w:val="28"/>
          <w:lang w:val="en-US"/>
        </w:rPr>
        <w:t>–</w:t>
      </w:r>
      <w:r w:rsidRPr="00C41207">
        <w:rPr>
          <w:sz w:val="28"/>
          <w:szCs w:val="28"/>
          <w:lang w:val="fr-FR"/>
        </w:rPr>
        <w:t xml:space="preserve"> P. 21-22</w:t>
      </w:r>
    </w:p>
    <w:p w:rsidR="00D34F96" w:rsidRPr="00974E9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Pollution</w:t>
      </w:r>
      <w:r w:rsidRPr="00AA6BF2">
        <w:rPr>
          <w:sz w:val="28"/>
          <w:szCs w:val="28"/>
          <w:lang w:val="en-US"/>
        </w:rPr>
        <w:t xml:space="preserve"> </w:t>
      </w:r>
      <w:r w:rsidRPr="00C41207">
        <w:rPr>
          <w:sz w:val="28"/>
          <w:szCs w:val="28"/>
          <w:lang w:val="fr-FR"/>
        </w:rPr>
        <w:t>atmospherique urbaine et affections cardio-pulmonares: Une etude de serie chronologique de quatorze annees et demie</w:t>
      </w:r>
      <w:r w:rsidRPr="00AA6BF2">
        <w:rPr>
          <w:sz w:val="28"/>
          <w:szCs w:val="28"/>
          <w:lang w:val="en-US"/>
        </w:rPr>
        <w:t xml:space="preserve"> /</w:t>
      </w:r>
      <w:r w:rsidRPr="00C41207">
        <w:rPr>
          <w:sz w:val="28"/>
          <w:szCs w:val="28"/>
          <w:lang w:val="fr-FR"/>
        </w:rPr>
        <w:t>G.J. Prescott, G.R. Cohen, R.A.Elton</w:t>
      </w:r>
      <w:r w:rsidRPr="00AA6BF2">
        <w:rPr>
          <w:iCs/>
          <w:sz w:val="28"/>
          <w:szCs w:val="28"/>
          <w:lang w:val="en-US"/>
        </w:rPr>
        <w:t xml:space="preserve"> </w:t>
      </w:r>
      <w:r w:rsidRPr="00C41207">
        <w:rPr>
          <w:iCs/>
          <w:sz w:val="28"/>
          <w:szCs w:val="28"/>
          <w:lang w:val="fr-FR"/>
        </w:rPr>
        <w:t>et</w:t>
      </w:r>
      <w:r w:rsidRPr="00AA6BF2">
        <w:rPr>
          <w:iCs/>
          <w:sz w:val="28"/>
          <w:szCs w:val="28"/>
          <w:lang w:val="en-US"/>
        </w:rPr>
        <w:t xml:space="preserve"> </w:t>
      </w:r>
      <w:r w:rsidRPr="00C41207">
        <w:rPr>
          <w:iCs/>
          <w:sz w:val="28"/>
          <w:szCs w:val="28"/>
          <w:lang w:val="fr-FR"/>
        </w:rPr>
        <w:t>al</w:t>
      </w:r>
      <w:r w:rsidRPr="00C41207">
        <w:rPr>
          <w:sz w:val="28"/>
          <w:szCs w:val="28"/>
          <w:lang w:val="fr-FR"/>
        </w:rPr>
        <w:t xml:space="preserve"> </w:t>
      </w:r>
      <w:r>
        <w:rPr>
          <w:sz w:val="28"/>
          <w:szCs w:val="28"/>
          <w:lang w:val="uk-UA"/>
        </w:rPr>
        <w:t>/</w:t>
      </w:r>
      <w:r w:rsidRPr="00AA6BF2">
        <w:rPr>
          <w:sz w:val="28"/>
          <w:szCs w:val="28"/>
          <w:lang w:val="en-US"/>
        </w:rPr>
        <w:t xml:space="preserve">/ </w:t>
      </w:r>
      <w:r w:rsidRPr="00C41207">
        <w:rPr>
          <w:sz w:val="28"/>
          <w:szCs w:val="28"/>
          <w:lang w:val="fr-FR"/>
        </w:rPr>
        <w:t>Energ</w:t>
      </w:r>
      <w:r w:rsidRPr="00AA6BF2">
        <w:rPr>
          <w:sz w:val="28"/>
          <w:szCs w:val="28"/>
          <w:lang w:val="en-US"/>
        </w:rPr>
        <w:t>.-</w:t>
      </w:r>
      <w:r w:rsidRPr="00C41207">
        <w:rPr>
          <w:sz w:val="28"/>
          <w:szCs w:val="28"/>
          <w:lang w:val="fr-FR"/>
        </w:rPr>
        <w:t>sante</w:t>
      </w:r>
      <w:r>
        <w:rPr>
          <w:sz w:val="28"/>
          <w:szCs w:val="28"/>
          <w:lang w:val="en-US"/>
        </w:rPr>
        <w:t xml:space="preserve">. </w:t>
      </w:r>
      <w:r w:rsidRPr="00A61FE5">
        <w:rPr>
          <w:sz w:val="28"/>
          <w:szCs w:val="28"/>
          <w:lang w:val="en-US"/>
        </w:rPr>
        <w:t>–</w:t>
      </w:r>
      <w:r w:rsidRPr="00AA6BF2">
        <w:rPr>
          <w:sz w:val="28"/>
          <w:szCs w:val="28"/>
          <w:lang w:val="en-US"/>
        </w:rPr>
        <w:t xml:space="preserve"> 2001.</w:t>
      </w:r>
      <w:r w:rsidRPr="00974E91">
        <w:rPr>
          <w:sz w:val="28"/>
          <w:szCs w:val="28"/>
          <w:lang w:val="en-US"/>
        </w:rPr>
        <w:t xml:space="preserve"> </w:t>
      </w:r>
      <w:r w:rsidRPr="00A61FE5">
        <w:rPr>
          <w:sz w:val="28"/>
          <w:szCs w:val="28"/>
          <w:lang w:val="en-US"/>
        </w:rPr>
        <w:t>–</w:t>
      </w:r>
      <w:r w:rsidRPr="00C41207">
        <w:rPr>
          <w:sz w:val="28"/>
          <w:szCs w:val="28"/>
          <w:lang w:val="en-US"/>
        </w:rPr>
        <w:t xml:space="preserve"> Vol</w:t>
      </w:r>
      <w:r w:rsidRPr="00974E91">
        <w:rPr>
          <w:sz w:val="28"/>
          <w:szCs w:val="28"/>
          <w:lang w:val="en-US"/>
        </w:rPr>
        <w:t xml:space="preserve">. 12, № 1. </w:t>
      </w:r>
      <w:r w:rsidRPr="00A61FE5">
        <w:rPr>
          <w:sz w:val="28"/>
          <w:szCs w:val="28"/>
          <w:lang w:val="en-US"/>
        </w:rPr>
        <w:t>–</w:t>
      </w:r>
      <w:r w:rsidRPr="00974E91">
        <w:rPr>
          <w:sz w:val="28"/>
          <w:szCs w:val="28"/>
          <w:lang w:val="en-US"/>
        </w:rPr>
        <w:t xml:space="preserve"> </w:t>
      </w:r>
      <w:r w:rsidRPr="00C41207">
        <w:rPr>
          <w:sz w:val="28"/>
          <w:szCs w:val="28"/>
          <w:lang w:val="fr-FR"/>
        </w:rPr>
        <w:t>P</w:t>
      </w:r>
      <w:r w:rsidRPr="00974E91">
        <w:rPr>
          <w:sz w:val="28"/>
          <w:szCs w:val="28"/>
          <w:lang w:val="en-US"/>
        </w:rPr>
        <w:t xml:space="preserve">. </w:t>
      </w:r>
      <w:r w:rsidRPr="00C41207">
        <w:rPr>
          <w:sz w:val="28"/>
          <w:szCs w:val="28"/>
          <w:lang w:val="fr-FR"/>
        </w:rPr>
        <w:t>56</w:t>
      </w:r>
      <w:r w:rsidRPr="00974E91">
        <w:rPr>
          <w:sz w:val="28"/>
          <w:szCs w:val="28"/>
          <w:lang w:val="en-US"/>
        </w:rPr>
        <w:t xml:space="preserve"> </w:t>
      </w:r>
      <w:r w:rsidRPr="00C41207">
        <w:rPr>
          <w:sz w:val="28"/>
          <w:szCs w:val="28"/>
          <w:lang w:val="fr-FR"/>
        </w:rPr>
        <w:t>-</w:t>
      </w:r>
      <w:r w:rsidRPr="00974E91">
        <w:rPr>
          <w:sz w:val="28"/>
          <w:szCs w:val="28"/>
          <w:lang w:val="en-US"/>
        </w:rPr>
        <w:t xml:space="preserve"> </w:t>
      </w:r>
      <w:r w:rsidRPr="00C41207">
        <w:rPr>
          <w:sz w:val="28"/>
          <w:szCs w:val="28"/>
          <w:lang w:val="fr-FR"/>
        </w:rPr>
        <w:t>58</w:t>
      </w:r>
    </w:p>
    <w:p w:rsidR="00D34F96" w:rsidRPr="003A5A8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Polymorphisms of factor V, factor VII, and fibrinogen genes</w:t>
      </w:r>
      <w:r w:rsidRPr="00C41207">
        <w:rPr>
          <w:sz w:val="28"/>
          <w:szCs w:val="28"/>
          <w:lang w:val="en-GB"/>
        </w:rPr>
        <w:t>:</w:t>
      </w:r>
      <w:r w:rsidRPr="00C41207">
        <w:rPr>
          <w:sz w:val="28"/>
          <w:szCs w:val="28"/>
          <w:lang w:val="en-US"/>
        </w:rPr>
        <w:t xml:space="preserve"> relevance to severity of coronary artery disease/ X.L.Wang, J.Wang, R.M. Mc</w:t>
      </w:r>
      <w:r>
        <w:rPr>
          <w:sz w:val="28"/>
          <w:szCs w:val="28"/>
          <w:lang w:val="en-US"/>
        </w:rPr>
        <w:t xml:space="preserve"> </w:t>
      </w:r>
      <w:r w:rsidRPr="00C41207">
        <w:rPr>
          <w:sz w:val="28"/>
          <w:szCs w:val="28"/>
          <w:lang w:val="en-US"/>
        </w:rPr>
        <w:t xml:space="preserve">Credie, D.E.L. Wilcken </w:t>
      </w:r>
      <w:r>
        <w:rPr>
          <w:sz w:val="28"/>
          <w:szCs w:val="28"/>
          <w:lang w:val="uk-UA"/>
        </w:rPr>
        <w:t>/</w:t>
      </w:r>
      <w:r w:rsidRPr="00C41207">
        <w:rPr>
          <w:sz w:val="28"/>
          <w:szCs w:val="28"/>
          <w:lang w:val="en-US"/>
        </w:rPr>
        <w:t>/ Arteriosclerosis, Thrombosis  and Vasc.Biol.</w:t>
      </w:r>
      <w:r>
        <w:rPr>
          <w:sz w:val="28"/>
          <w:szCs w:val="28"/>
          <w:lang w:val="en-US"/>
        </w:rPr>
        <w:t xml:space="preserve"> </w:t>
      </w:r>
      <w:r w:rsidRPr="00A61FE5">
        <w:rPr>
          <w:sz w:val="28"/>
          <w:szCs w:val="28"/>
          <w:lang w:val="en-US"/>
        </w:rPr>
        <w:t>–</w:t>
      </w:r>
      <w:r w:rsidRPr="00C41207">
        <w:rPr>
          <w:sz w:val="28"/>
          <w:szCs w:val="28"/>
          <w:lang w:val="en-US"/>
        </w:rPr>
        <w:t xml:space="preserve"> 1997</w:t>
      </w:r>
      <w:r w:rsidRPr="00AA6BF2">
        <w:rPr>
          <w:sz w:val="28"/>
          <w:szCs w:val="28"/>
          <w:lang w:val="en-US"/>
        </w:rPr>
        <w:t>.</w:t>
      </w:r>
      <w:r>
        <w:rPr>
          <w:sz w:val="28"/>
          <w:szCs w:val="28"/>
          <w:lang w:val="en-US"/>
        </w:rPr>
        <w:t xml:space="preserve"> </w:t>
      </w:r>
      <w:r w:rsidRPr="00A61FE5">
        <w:rPr>
          <w:sz w:val="28"/>
          <w:szCs w:val="28"/>
          <w:lang w:val="en-US"/>
        </w:rPr>
        <w:t>–</w:t>
      </w:r>
      <w:r w:rsidRPr="00C41207">
        <w:rPr>
          <w:sz w:val="28"/>
          <w:szCs w:val="28"/>
          <w:lang w:val="en-US"/>
        </w:rPr>
        <w:t xml:space="preserve"> Vol</w:t>
      </w:r>
      <w:r w:rsidRPr="003A5A88">
        <w:rPr>
          <w:sz w:val="28"/>
          <w:szCs w:val="28"/>
          <w:lang w:val="en-US"/>
        </w:rPr>
        <w:t>.</w:t>
      </w:r>
      <w:r>
        <w:rPr>
          <w:sz w:val="28"/>
          <w:szCs w:val="28"/>
          <w:lang w:val="en-US"/>
        </w:rPr>
        <w:t xml:space="preserve"> </w:t>
      </w:r>
      <w:r w:rsidRPr="00C41207">
        <w:rPr>
          <w:sz w:val="28"/>
          <w:szCs w:val="28"/>
          <w:lang w:val="en-US"/>
        </w:rPr>
        <w:t>17</w:t>
      </w:r>
      <w:r w:rsidRPr="003A5A88">
        <w:rPr>
          <w:sz w:val="28"/>
          <w:szCs w:val="28"/>
          <w:lang w:val="en-US"/>
        </w:rPr>
        <w:t>, №</w:t>
      </w:r>
      <w:r>
        <w:rPr>
          <w:sz w:val="28"/>
          <w:szCs w:val="28"/>
          <w:lang w:val="en-US"/>
        </w:rPr>
        <w:t xml:space="preserve"> </w:t>
      </w:r>
      <w:r w:rsidRPr="003A5A88">
        <w:rPr>
          <w:sz w:val="28"/>
          <w:szCs w:val="28"/>
          <w:lang w:val="en-US"/>
        </w:rPr>
        <w:t xml:space="preserve"> </w:t>
      </w:r>
      <w:r w:rsidRPr="00C41207">
        <w:rPr>
          <w:sz w:val="28"/>
          <w:szCs w:val="28"/>
          <w:lang w:val="en-US"/>
        </w:rPr>
        <w:t>2.</w:t>
      </w:r>
      <w:r>
        <w:rPr>
          <w:sz w:val="28"/>
          <w:szCs w:val="28"/>
          <w:lang w:val="en-US"/>
        </w:rPr>
        <w:t xml:space="preserve"> </w:t>
      </w:r>
      <w:r w:rsidRPr="00A61FE5">
        <w:rPr>
          <w:sz w:val="28"/>
          <w:szCs w:val="28"/>
          <w:lang w:val="en-US"/>
        </w:rPr>
        <w:t>–</w:t>
      </w:r>
      <w:r>
        <w:rPr>
          <w:sz w:val="28"/>
          <w:szCs w:val="28"/>
          <w:lang w:val="en-US"/>
        </w:rPr>
        <w:t xml:space="preserve"> </w:t>
      </w:r>
      <w:r w:rsidRPr="00C41207">
        <w:rPr>
          <w:sz w:val="28"/>
          <w:szCs w:val="28"/>
          <w:lang w:val="en-US"/>
        </w:rPr>
        <w:t>P.</w:t>
      </w:r>
      <w:r w:rsidRPr="003A5A88">
        <w:rPr>
          <w:sz w:val="28"/>
          <w:szCs w:val="28"/>
          <w:lang w:val="en-US"/>
        </w:rPr>
        <w:t xml:space="preserve"> </w:t>
      </w:r>
      <w:r w:rsidRPr="00C41207">
        <w:rPr>
          <w:sz w:val="28"/>
          <w:szCs w:val="28"/>
          <w:lang w:val="en-US"/>
        </w:rPr>
        <w:t>246</w:t>
      </w:r>
      <w:r w:rsidRPr="003A5A88">
        <w:rPr>
          <w:sz w:val="28"/>
          <w:szCs w:val="28"/>
          <w:lang w:val="en-US"/>
        </w:rPr>
        <w:t xml:space="preserve"> - </w:t>
      </w:r>
      <w:r w:rsidRPr="00C41207">
        <w:rPr>
          <w:sz w:val="28"/>
          <w:szCs w:val="28"/>
          <w:lang w:val="en-US"/>
        </w:rPr>
        <w:t>251</w:t>
      </w:r>
    </w:p>
    <w:p w:rsidR="00D34F96" w:rsidRPr="00AA6BF2"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Prevalence of high blood cholesterol amoung US adults. An update based on guidelines from thre second report of the national cholesterol education program adult treatment panel / Ch. T. Sempos,  J</w:t>
      </w:r>
      <w:r>
        <w:rPr>
          <w:sz w:val="28"/>
          <w:szCs w:val="28"/>
          <w:lang w:val="en-US"/>
        </w:rPr>
        <w:t xml:space="preserve">.L. Cleeman, M.D. Carroll et al </w:t>
      </w:r>
      <w:r>
        <w:rPr>
          <w:sz w:val="28"/>
          <w:szCs w:val="28"/>
          <w:lang w:val="uk-UA"/>
        </w:rPr>
        <w:t>/</w:t>
      </w:r>
      <w:r w:rsidRPr="00C41207">
        <w:rPr>
          <w:sz w:val="28"/>
          <w:szCs w:val="28"/>
          <w:lang w:val="en-US"/>
        </w:rPr>
        <w:t xml:space="preserve">/ JAMA. </w:t>
      </w:r>
      <w:r w:rsidRPr="00A61FE5">
        <w:rPr>
          <w:sz w:val="28"/>
          <w:szCs w:val="28"/>
          <w:lang w:val="en-US"/>
        </w:rPr>
        <w:t>–</w:t>
      </w:r>
      <w:r w:rsidRPr="00C41207">
        <w:rPr>
          <w:sz w:val="28"/>
          <w:szCs w:val="28"/>
          <w:lang w:val="en-US"/>
        </w:rPr>
        <w:t xml:space="preserve"> 1993. </w:t>
      </w:r>
      <w:r w:rsidRPr="00A61FE5">
        <w:rPr>
          <w:sz w:val="28"/>
          <w:szCs w:val="28"/>
          <w:lang w:val="en-US"/>
        </w:rPr>
        <w:t>–</w:t>
      </w:r>
      <w:r w:rsidRPr="00C41207">
        <w:rPr>
          <w:sz w:val="28"/>
          <w:szCs w:val="28"/>
          <w:lang w:val="en-US"/>
        </w:rPr>
        <w:t xml:space="preserve"> Vol</w:t>
      </w:r>
      <w:r w:rsidRPr="00AA6BF2">
        <w:rPr>
          <w:sz w:val="28"/>
          <w:szCs w:val="28"/>
          <w:lang w:val="en-US"/>
        </w:rPr>
        <w:t>.</w:t>
      </w:r>
      <w:r w:rsidRPr="00C41207">
        <w:rPr>
          <w:sz w:val="28"/>
          <w:szCs w:val="28"/>
          <w:lang w:val="en-US"/>
        </w:rPr>
        <w:t xml:space="preserve"> 269</w:t>
      </w:r>
      <w:r w:rsidRPr="00AA6BF2">
        <w:rPr>
          <w:sz w:val="28"/>
          <w:szCs w:val="28"/>
          <w:lang w:val="en-US"/>
        </w:rPr>
        <w:t>,</w:t>
      </w:r>
      <w:r w:rsidRPr="00C41207">
        <w:rPr>
          <w:sz w:val="28"/>
          <w:szCs w:val="28"/>
          <w:lang w:val="en-GB"/>
        </w:rPr>
        <w:t xml:space="preserve"> </w:t>
      </w:r>
      <w:r w:rsidRPr="00AA6BF2">
        <w:rPr>
          <w:sz w:val="28"/>
          <w:szCs w:val="28"/>
          <w:lang w:val="en-US"/>
        </w:rPr>
        <w:t xml:space="preserve">№ </w:t>
      </w:r>
      <w:r w:rsidRPr="00C41207">
        <w:rPr>
          <w:sz w:val="28"/>
          <w:szCs w:val="28"/>
          <w:lang w:val="en-US"/>
        </w:rPr>
        <w:t xml:space="preserve">23. </w:t>
      </w:r>
      <w:r w:rsidRPr="00A61FE5">
        <w:rPr>
          <w:sz w:val="28"/>
          <w:szCs w:val="28"/>
          <w:lang w:val="en-US"/>
        </w:rPr>
        <w:t>–</w:t>
      </w:r>
      <w:r w:rsidRPr="00AA6BF2">
        <w:rPr>
          <w:sz w:val="28"/>
          <w:szCs w:val="28"/>
          <w:lang w:val="en-US"/>
        </w:rPr>
        <w:t xml:space="preserve"> </w:t>
      </w:r>
      <w:r w:rsidRPr="00C41207">
        <w:rPr>
          <w:sz w:val="28"/>
          <w:szCs w:val="28"/>
          <w:lang w:val="en-US"/>
        </w:rPr>
        <w:t xml:space="preserve"> P. 3009</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3014</w:t>
      </w:r>
    </w:p>
    <w:p w:rsidR="00D34F96" w:rsidRPr="00C41207"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de-DE"/>
        </w:rPr>
      </w:pPr>
      <w:r w:rsidRPr="00C41207">
        <w:rPr>
          <w:sz w:val="28"/>
          <w:szCs w:val="28"/>
          <w:lang w:val="en-US"/>
        </w:rPr>
        <w:t>Protective role of endothelial nitric oxide synthase / E.W.J.A.</w:t>
      </w:r>
      <w:r>
        <w:rPr>
          <w:sz w:val="28"/>
          <w:szCs w:val="28"/>
          <w:lang w:val="en-US"/>
        </w:rPr>
        <w:t xml:space="preserve"> </w:t>
      </w:r>
      <w:r w:rsidRPr="00C41207">
        <w:rPr>
          <w:sz w:val="28"/>
          <w:szCs w:val="28"/>
          <w:lang w:val="en-US"/>
        </w:rPr>
        <w:t>Albrecht, C. A. Stegeman, P. Herringa et al</w:t>
      </w:r>
      <w:r>
        <w:rPr>
          <w:sz w:val="28"/>
          <w:szCs w:val="28"/>
          <w:lang w:val="en-US"/>
        </w:rPr>
        <w:t xml:space="preserve"> </w:t>
      </w:r>
      <w:r w:rsidRPr="00C41207">
        <w:rPr>
          <w:sz w:val="28"/>
          <w:szCs w:val="28"/>
          <w:lang w:val="en-US"/>
        </w:rPr>
        <w:t>/</w:t>
      </w:r>
      <w:r>
        <w:rPr>
          <w:sz w:val="28"/>
          <w:szCs w:val="28"/>
          <w:lang w:val="uk-UA"/>
        </w:rPr>
        <w:t>/</w:t>
      </w:r>
      <w:r w:rsidRPr="00C41207">
        <w:rPr>
          <w:sz w:val="28"/>
          <w:szCs w:val="28"/>
          <w:lang w:val="en-US"/>
        </w:rPr>
        <w:t xml:space="preserve"> J. Pathol.</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de-DE"/>
        </w:rPr>
        <w:t>2003.</w:t>
      </w:r>
      <w:r>
        <w:rPr>
          <w:sz w:val="28"/>
          <w:szCs w:val="28"/>
          <w:lang w:val="de-DE"/>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3A5A88">
        <w:rPr>
          <w:sz w:val="28"/>
          <w:szCs w:val="28"/>
          <w:lang w:val="en-US"/>
        </w:rPr>
        <w:t xml:space="preserve">. </w:t>
      </w:r>
      <w:r w:rsidRPr="00C41207">
        <w:rPr>
          <w:sz w:val="28"/>
          <w:szCs w:val="28"/>
          <w:lang w:val="de-DE"/>
        </w:rPr>
        <w:t xml:space="preserve">199, </w:t>
      </w:r>
      <w:r w:rsidRPr="003A5A88">
        <w:rPr>
          <w:sz w:val="28"/>
          <w:szCs w:val="28"/>
          <w:lang w:val="en-US"/>
        </w:rPr>
        <w:t>№</w:t>
      </w:r>
      <w:r w:rsidRPr="00C41207">
        <w:rPr>
          <w:sz w:val="28"/>
          <w:szCs w:val="28"/>
          <w:lang w:val="de-DE"/>
        </w:rPr>
        <w:t xml:space="preserve"> 1.</w:t>
      </w:r>
      <w:r>
        <w:rPr>
          <w:sz w:val="28"/>
          <w:szCs w:val="28"/>
          <w:lang w:val="de-DE"/>
        </w:rPr>
        <w:t xml:space="preserve"> </w:t>
      </w:r>
      <w:r w:rsidRPr="00A61FE5">
        <w:rPr>
          <w:sz w:val="28"/>
          <w:szCs w:val="28"/>
          <w:lang w:val="en-US"/>
        </w:rPr>
        <w:t>–</w:t>
      </w:r>
      <w:r w:rsidRPr="00C41207">
        <w:rPr>
          <w:sz w:val="28"/>
          <w:szCs w:val="28"/>
          <w:lang w:val="de-DE"/>
        </w:rPr>
        <w:t xml:space="preserve"> P. 8</w:t>
      </w:r>
      <w:r w:rsidRPr="003A5A88">
        <w:rPr>
          <w:sz w:val="28"/>
          <w:szCs w:val="28"/>
          <w:lang w:val="en-US"/>
        </w:rPr>
        <w:t xml:space="preserve"> </w:t>
      </w:r>
      <w:r w:rsidRPr="00C41207">
        <w:rPr>
          <w:sz w:val="28"/>
          <w:szCs w:val="28"/>
          <w:lang w:val="de-DE"/>
        </w:rPr>
        <w:t>-</w:t>
      </w:r>
      <w:r w:rsidRPr="003A5A88">
        <w:rPr>
          <w:sz w:val="28"/>
          <w:szCs w:val="28"/>
          <w:lang w:val="en-US"/>
        </w:rPr>
        <w:t xml:space="preserve"> </w:t>
      </w:r>
      <w:r w:rsidRPr="00C41207">
        <w:rPr>
          <w:sz w:val="28"/>
          <w:szCs w:val="28"/>
          <w:lang w:val="de-DE"/>
        </w:rPr>
        <w:t>17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sv-SE"/>
        </w:rPr>
        <w:t>Puri</w:t>
      </w:r>
      <w:r w:rsidRPr="00AA6BF2">
        <w:rPr>
          <w:sz w:val="28"/>
          <w:szCs w:val="28"/>
          <w:lang w:val="en-US"/>
        </w:rPr>
        <w:t xml:space="preserve"> </w:t>
      </w:r>
      <w:r w:rsidRPr="00C41207">
        <w:rPr>
          <w:sz w:val="28"/>
          <w:szCs w:val="28"/>
          <w:lang w:val="sv-SE"/>
        </w:rPr>
        <w:t>V</w:t>
      </w:r>
      <w:r w:rsidRPr="00AA6BF2">
        <w:rPr>
          <w:sz w:val="28"/>
          <w:szCs w:val="28"/>
          <w:lang w:val="en-US"/>
        </w:rPr>
        <w:t>.</w:t>
      </w:r>
      <w:r w:rsidRPr="00C41207">
        <w:rPr>
          <w:sz w:val="28"/>
          <w:szCs w:val="28"/>
          <w:lang w:val="sv-SE"/>
        </w:rPr>
        <w:t>N</w:t>
      </w:r>
      <w:r w:rsidRPr="00AA6BF2">
        <w:rPr>
          <w:sz w:val="28"/>
          <w:szCs w:val="28"/>
          <w:lang w:val="en-US"/>
        </w:rPr>
        <w:t xml:space="preserve">. </w:t>
      </w:r>
      <w:r w:rsidRPr="00C41207">
        <w:rPr>
          <w:sz w:val="28"/>
          <w:szCs w:val="28"/>
          <w:lang w:val="sv-SE"/>
        </w:rPr>
        <w:t>Cadmium</w:t>
      </w:r>
      <w:r w:rsidRPr="00AA6BF2">
        <w:rPr>
          <w:sz w:val="28"/>
          <w:szCs w:val="28"/>
          <w:lang w:val="en-US"/>
        </w:rPr>
        <w:t xml:space="preserve"> </w:t>
      </w:r>
      <w:r w:rsidRPr="00C41207">
        <w:rPr>
          <w:sz w:val="28"/>
          <w:szCs w:val="28"/>
          <w:lang w:val="sv-SE"/>
        </w:rPr>
        <w:t>induced</w:t>
      </w:r>
      <w:r w:rsidRPr="00AA6BF2">
        <w:rPr>
          <w:sz w:val="28"/>
          <w:szCs w:val="28"/>
          <w:lang w:val="en-US"/>
        </w:rPr>
        <w:t xml:space="preserve"> </w:t>
      </w:r>
      <w:r w:rsidRPr="00C41207">
        <w:rPr>
          <w:sz w:val="28"/>
          <w:szCs w:val="28"/>
          <w:lang w:val="sv-SE"/>
        </w:rPr>
        <w:t>hypertension</w:t>
      </w:r>
      <w:r w:rsidRPr="00AA6BF2">
        <w:rPr>
          <w:sz w:val="28"/>
          <w:szCs w:val="28"/>
          <w:lang w:val="en-US"/>
        </w:rPr>
        <w:t xml:space="preserve">: </w:t>
      </w:r>
      <w:r w:rsidRPr="00C41207">
        <w:rPr>
          <w:sz w:val="28"/>
          <w:szCs w:val="28"/>
          <w:lang w:val="sv-SE"/>
        </w:rPr>
        <w:t>Int</w:t>
      </w:r>
      <w:r w:rsidRPr="00AA6BF2">
        <w:rPr>
          <w:sz w:val="28"/>
          <w:szCs w:val="28"/>
          <w:lang w:val="en-US"/>
        </w:rPr>
        <w:t xml:space="preserve">. </w:t>
      </w:r>
      <w:r w:rsidRPr="00C41207">
        <w:rPr>
          <w:sz w:val="28"/>
          <w:szCs w:val="28"/>
          <w:lang w:val="sv-SE"/>
        </w:rPr>
        <w:t>Syrnp</w:t>
      </w:r>
      <w:r w:rsidRPr="00AA6BF2">
        <w:rPr>
          <w:sz w:val="28"/>
          <w:szCs w:val="28"/>
          <w:lang w:val="en-US"/>
        </w:rPr>
        <w:t xml:space="preserve">. </w:t>
      </w:r>
      <w:r w:rsidRPr="00C41207">
        <w:rPr>
          <w:sz w:val="28"/>
          <w:szCs w:val="28"/>
          <w:lang w:val="sv-SE"/>
        </w:rPr>
        <w:t>Emerg</w:t>
      </w:r>
      <w:r w:rsidRPr="00AA6BF2">
        <w:rPr>
          <w:sz w:val="28"/>
          <w:szCs w:val="28"/>
          <w:lang w:val="en-US"/>
        </w:rPr>
        <w:t xml:space="preserve">. </w:t>
      </w:r>
      <w:r w:rsidRPr="00C41207">
        <w:rPr>
          <w:sz w:val="28"/>
          <w:szCs w:val="28"/>
          <w:lang w:val="sv-SE"/>
        </w:rPr>
        <w:t>Trends</w:t>
      </w:r>
      <w:r w:rsidRPr="00AA6BF2">
        <w:rPr>
          <w:sz w:val="28"/>
          <w:szCs w:val="28"/>
          <w:lang w:val="en-US"/>
        </w:rPr>
        <w:t xml:space="preserve"> </w:t>
      </w:r>
      <w:r w:rsidRPr="00C41207">
        <w:rPr>
          <w:sz w:val="28"/>
          <w:szCs w:val="28"/>
          <w:lang w:val="sv-SE"/>
        </w:rPr>
        <w:t>Diabetes</w:t>
      </w:r>
      <w:r w:rsidRPr="00AA6BF2">
        <w:rPr>
          <w:sz w:val="28"/>
          <w:szCs w:val="28"/>
          <w:lang w:val="en-US"/>
        </w:rPr>
        <w:t xml:space="preserve"> </w:t>
      </w:r>
      <w:r w:rsidRPr="00C41207">
        <w:rPr>
          <w:sz w:val="28"/>
          <w:szCs w:val="28"/>
          <w:lang w:val="sv-SE"/>
        </w:rPr>
        <w:t>Mellitus</w:t>
      </w:r>
      <w:r w:rsidRPr="00AA6BF2">
        <w:rPr>
          <w:sz w:val="28"/>
          <w:szCs w:val="28"/>
          <w:lang w:val="en-US"/>
        </w:rPr>
        <w:t xml:space="preserve"> </w:t>
      </w:r>
      <w:r w:rsidRPr="00C41207">
        <w:rPr>
          <w:sz w:val="28"/>
          <w:szCs w:val="28"/>
          <w:lang w:val="sv-SE"/>
        </w:rPr>
        <w:t>and</w:t>
      </w:r>
      <w:r w:rsidRPr="00AA6BF2">
        <w:rPr>
          <w:sz w:val="28"/>
          <w:szCs w:val="28"/>
          <w:lang w:val="en-US"/>
        </w:rPr>
        <w:t xml:space="preserve"> </w:t>
      </w:r>
      <w:r w:rsidRPr="00C41207">
        <w:rPr>
          <w:sz w:val="28"/>
          <w:szCs w:val="28"/>
          <w:lang w:val="sv-SE"/>
        </w:rPr>
        <w:t>Hypertens</w:t>
      </w:r>
      <w:r w:rsidRPr="00AA6BF2">
        <w:rPr>
          <w:sz w:val="28"/>
          <w:szCs w:val="28"/>
          <w:lang w:val="en-US"/>
        </w:rPr>
        <w:t xml:space="preserve">., </w:t>
      </w:r>
      <w:r w:rsidRPr="00C41207">
        <w:rPr>
          <w:sz w:val="28"/>
          <w:szCs w:val="28"/>
          <w:lang w:val="sv-SE"/>
        </w:rPr>
        <w:t>Ahmedabad</w:t>
      </w:r>
      <w:r w:rsidRPr="00AA6BF2">
        <w:rPr>
          <w:sz w:val="28"/>
          <w:szCs w:val="28"/>
          <w:lang w:val="en-US"/>
        </w:rPr>
        <w:t xml:space="preserve">, </w:t>
      </w:r>
      <w:r w:rsidRPr="00C41207">
        <w:rPr>
          <w:sz w:val="28"/>
          <w:szCs w:val="28"/>
          <w:lang w:val="sv-SE"/>
        </w:rPr>
        <w:t>Dec</w:t>
      </w:r>
      <w:r w:rsidRPr="00AA6BF2">
        <w:rPr>
          <w:sz w:val="28"/>
          <w:szCs w:val="28"/>
          <w:lang w:val="en-US"/>
        </w:rPr>
        <w:t xml:space="preserve">., 1997 // </w:t>
      </w:r>
      <w:r w:rsidRPr="00C41207">
        <w:rPr>
          <w:sz w:val="28"/>
          <w:szCs w:val="28"/>
          <w:lang w:val="sv-SE"/>
        </w:rPr>
        <w:t>Clin</w:t>
      </w:r>
      <w:r w:rsidRPr="00AA6BF2">
        <w:rPr>
          <w:sz w:val="28"/>
          <w:szCs w:val="28"/>
          <w:lang w:val="en-US"/>
        </w:rPr>
        <w:t xml:space="preserve">. </w:t>
      </w:r>
      <w:r w:rsidRPr="00C41207">
        <w:rPr>
          <w:sz w:val="28"/>
          <w:szCs w:val="28"/>
          <w:lang w:val="sv-SE"/>
        </w:rPr>
        <w:t>and</w:t>
      </w:r>
      <w:r w:rsidRPr="00AA6BF2">
        <w:rPr>
          <w:sz w:val="28"/>
          <w:szCs w:val="28"/>
          <w:lang w:val="en-US"/>
        </w:rPr>
        <w:t xml:space="preserve"> </w:t>
      </w:r>
      <w:r w:rsidRPr="00C41207">
        <w:rPr>
          <w:sz w:val="28"/>
          <w:szCs w:val="28"/>
          <w:lang w:val="sv-SE"/>
        </w:rPr>
        <w:t>Exp</w:t>
      </w:r>
      <w:r w:rsidRPr="00AA6BF2">
        <w:rPr>
          <w:sz w:val="28"/>
          <w:szCs w:val="28"/>
          <w:lang w:val="en-US"/>
        </w:rPr>
        <w:t xml:space="preserve">. </w:t>
      </w:r>
      <w:r w:rsidRPr="00C41207">
        <w:rPr>
          <w:sz w:val="28"/>
          <w:szCs w:val="28"/>
          <w:lang w:val="en-US"/>
        </w:rPr>
        <w:t>Hypertens</w:t>
      </w:r>
      <w:r w:rsidRPr="00C41207">
        <w:rPr>
          <w:sz w:val="28"/>
          <w:szCs w:val="28"/>
        </w:rPr>
        <w:t xml:space="preserve">. </w:t>
      </w:r>
      <w:r w:rsidRPr="00A61FE5">
        <w:rPr>
          <w:sz w:val="28"/>
          <w:szCs w:val="28"/>
          <w:lang w:val="en-US"/>
        </w:rPr>
        <w:t>–</w:t>
      </w:r>
      <w:r w:rsidRPr="00C41207">
        <w:rPr>
          <w:sz w:val="28"/>
          <w:szCs w:val="28"/>
        </w:rPr>
        <w:t xml:space="preserve">1999. </w:t>
      </w:r>
      <w:r w:rsidRPr="00A61FE5">
        <w:rPr>
          <w:sz w:val="28"/>
          <w:szCs w:val="28"/>
          <w:lang w:val="en-US"/>
        </w:rPr>
        <w:t>–</w:t>
      </w:r>
      <w:r>
        <w:rPr>
          <w:sz w:val="28"/>
          <w:szCs w:val="28"/>
          <w:lang w:val="uk-UA"/>
        </w:rPr>
        <w:t xml:space="preserve"> </w:t>
      </w:r>
      <w:r w:rsidRPr="00C41207">
        <w:rPr>
          <w:sz w:val="28"/>
          <w:szCs w:val="28"/>
          <w:lang w:val="en-US"/>
        </w:rPr>
        <w:t>Vol</w:t>
      </w:r>
      <w:r w:rsidRPr="00C41207">
        <w:rPr>
          <w:sz w:val="28"/>
          <w:szCs w:val="28"/>
        </w:rPr>
        <w:t xml:space="preserve">. 21, № 1-2. </w:t>
      </w:r>
      <w:r w:rsidRPr="00A61FE5">
        <w:rPr>
          <w:sz w:val="28"/>
          <w:szCs w:val="28"/>
          <w:lang w:val="en-US"/>
        </w:rPr>
        <w:t>–</w:t>
      </w:r>
      <w:r>
        <w:rPr>
          <w:sz w:val="28"/>
          <w:szCs w:val="28"/>
          <w:lang w:val="uk-UA"/>
        </w:rPr>
        <w:t xml:space="preserve"> </w:t>
      </w:r>
      <w:r w:rsidRPr="00C41207">
        <w:rPr>
          <w:sz w:val="28"/>
          <w:szCs w:val="28"/>
          <w:lang w:val="en-US"/>
        </w:rPr>
        <w:t>P</w:t>
      </w:r>
      <w:r w:rsidRPr="00C41207">
        <w:rPr>
          <w:sz w:val="28"/>
          <w:szCs w:val="28"/>
        </w:rPr>
        <w:t>. 79-84</w:t>
      </w:r>
    </w:p>
    <w:p w:rsidR="00D34F96" w:rsidRPr="00974E91"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Quenel P., Donati J. Effects d’une exposition chronique au monoxyde de carbone en milieu ambiant // Energ.-sante.</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2001.</w:t>
      </w:r>
      <w:r w:rsidRPr="00974E91">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Vol.</w:t>
      </w:r>
      <w:r>
        <w:rPr>
          <w:sz w:val="28"/>
          <w:szCs w:val="28"/>
          <w:lang w:val="fr-FR"/>
        </w:rPr>
        <w:t xml:space="preserve"> </w:t>
      </w:r>
      <w:r w:rsidRPr="00C41207">
        <w:rPr>
          <w:sz w:val="28"/>
          <w:szCs w:val="28"/>
          <w:lang w:val="fr-FR"/>
        </w:rPr>
        <w:t>12</w:t>
      </w:r>
      <w:r w:rsidRPr="00974E91">
        <w:rPr>
          <w:sz w:val="28"/>
          <w:szCs w:val="28"/>
          <w:lang w:val="en-US"/>
        </w:rPr>
        <w:t>, №</w:t>
      </w:r>
      <w:r>
        <w:rPr>
          <w:sz w:val="28"/>
          <w:szCs w:val="28"/>
          <w:lang w:val="en-US"/>
        </w:rPr>
        <w:t xml:space="preserve"> </w:t>
      </w:r>
      <w:r w:rsidRPr="00C41207">
        <w:rPr>
          <w:sz w:val="28"/>
          <w:szCs w:val="28"/>
          <w:lang w:val="fr-FR"/>
        </w:rPr>
        <w:t>1.</w:t>
      </w:r>
      <w:r w:rsidRPr="00974E91">
        <w:rPr>
          <w:sz w:val="28"/>
          <w:szCs w:val="28"/>
          <w:lang w:val="en-US"/>
        </w:rPr>
        <w:t xml:space="preserve"> </w:t>
      </w:r>
      <w:r w:rsidRPr="00A61FE5">
        <w:rPr>
          <w:sz w:val="28"/>
          <w:szCs w:val="28"/>
          <w:lang w:val="en-US"/>
        </w:rPr>
        <w:t>–</w:t>
      </w:r>
      <w:r w:rsidRPr="00974E91">
        <w:rPr>
          <w:sz w:val="28"/>
          <w:szCs w:val="28"/>
          <w:lang w:val="en-US"/>
        </w:rPr>
        <w:t xml:space="preserve"> </w:t>
      </w:r>
      <w:r w:rsidRPr="00C41207">
        <w:rPr>
          <w:sz w:val="28"/>
          <w:szCs w:val="28"/>
          <w:lang w:val="fr-FR"/>
        </w:rPr>
        <w:t>P.</w:t>
      </w:r>
      <w:r w:rsidRPr="00974E91">
        <w:rPr>
          <w:sz w:val="28"/>
          <w:szCs w:val="28"/>
          <w:lang w:val="en-US"/>
        </w:rPr>
        <w:t xml:space="preserve"> </w:t>
      </w:r>
      <w:r w:rsidRPr="00C41207">
        <w:rPr>
          <w:sz w:val="28"/>
          <w:szCs w:val="28"/>
          <w:lang w:val="fr-FR"/>
        </w:rPr>
        <w:t>49</w:t>
      </w:r>
      <w:r w:rsidRPr="00974E91">
        <w:rPr>
          <w:sz w:val="28"/>
          <w:szCs w:val="28"/>
          <w:lang w:val="en-US"/>
        </w:rPr>
        <w:t xml:space="preserve"> </w:t>
      </w:r>
      <w:r w:rsidRPr="00C41207">
        <w:rPr>
          <w:sz w:val="28"/>
          <w:szCs w:val="28"/>
          <w:lang w:val="fr-FR"/>
        </w:rPr>
        <w:t>-</w:t>
      </w:r>
      <w:r w:rsidRPr="00974E91">
        <w:rPr>
          <w:sz w:val="28"/>
          <w:szCs w:val="28"/>
          <w:lang w:val="en-US"/>
        </w:rPr>
        <w:t xml:space="preserve"> </w:t>
      </w:r>
      <w:r w:rsidRPr="00C41207">
        <w:rPr>
          <w:sz w:val="28"/>
          <w:szCs w:val="28"/>
          <w:lang w:val="fr-FR"/>
        </w:rPr>
        <w:t>55</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lastRenderedPageBreak/>
        <w:t>Ramesh G.T., Jadhav A.L. Levels of protein kinase C and nitric oxide synthase activity in rats exposed to subchronic low level lead // Mol. Cell</w:t>
      </w:r>
      <w:r w:rsidRPr="00C41207">
        <w:rPr>
          <w:sz w:val="28"/>
          <w:szCs w:val="28"/>
          <w:lang w:val="en-GB"/>
        </w:rPr>
        <w:t xml:space="preserve"> </w:t>
      </w:r>
      <w:r w:rsidRPr="00C41207">
        <w:rPr>
          <w:sz w:val="28"/>
          <w:szCs w:val="28"/>
          <w:lang w:val="en-US"/>
        </w:rPr>
        <w:t>Biochem</w:t>
      </w:r>
      <w:r w:rsidRPr="00C41207">
        <w:rPr>
          <w:sz w:val="28"/>
          <w:szCs w:val="28"/>
          <w:lang w:val="en-GB"/>
        </w:rPr>
        <w:t>.</w:t>
      </w:r>
      <w:r>
        <w:rPr>
          <w:sz w:val="28"/>
          <w:szCs w:val="28"/>
          <w:lang w:val="en-GB"/>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C41207">
        <w:rPr>
          <w:sz w:val="28"/>
          <w:szCs w:val="28"/>
        </w:rPr>
        <w:t xml:space="preserve">. </w:t>
      </w:r>
      <w:r w:rsidRPr="00C41207">
        <w:rPr>
          <w:sz w:val="28"/>
          <w:szCs w:val="28"/>
          <w:lang w:val="en-GB"/>
        </w:rPr>
        <w:t>2001.</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GB"/>
        </w:rPr>
        <w:t xml:space="preserve"> 223</w:t>
      </w:r>
      <w:r w:rsidRPr="00C41207">
        <w:rPr>
          <w:sz w:val="28"/>
          <w:szCs w:val="28"/>
        </w:rPr>
        <w:t xml:space="preserve">. </w:t>
      </w:r>
      <w:r w:rsidRPr="00A61FE5">
        <w:rPr>
          <w:sz w:val="28"/>
          <w:szCs w:val="28"/>
          <w:lang w:val="en-US"/>
        </w:rPr>
        <w:t>–</w:t>
      </w:r>
      <w:r w:rsidRPr="00C41207">
        <w:rPr>
          <w:sz w:val="28"/>
          <w:szCs w:val="28"/>
        </w:rPr>
        <w:t xml:space="preserve"> Р. </w:t>
      </w:r>
      <w:r w:rsidRPr="00C41207">
        <w:rPr>
          <w:sz w:val="28"/>
          <w:szCs w:val="28"/>
          <w:lang w:val="en-US"/>
        </w:rPr>
        <w:t>456</w:t>
      </w:r>
      <w:r w:rsidRPr="00C41207">
        <w:rPr>
          <w:sz w:val="28"/>
          <w:szCs w:val="28"/>
        </w:rPr>
        <w:t xml:space="preserve"> </w:t>
      </w:r>
      <w:r w:rsidRPr="00C41207">
        <w:rPr>
          <w:sz w:val="28"/>
          <w:szCs w:val="28"/>
          <w:lang w:val="en-US"/>
        </w:rPr>
        <w:t>-</w:t>
      </w:r>
      <w:r w:rsidRPr="00C41207">
        <w:rPr>
          <w:sz w:val="28"/>
          <w:szCs w:val="28"/>
        </w:rPr>
        <w:t xml:space="preserve"> </w:t>
      </w:r>
      <w:r w:rsidRPr="00C41207">
        <w:rPr>
          <w:sz w:val="28"/>
          <w:szCs w:val="28"/>
          <w:lang w:val="en-US"/>
        </w:rPr>
        <w:t>459</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pacing w:val="-4"/>
          <w:sz w:val="28"/>
          <w:szCs w:val="28"/>
          <w:lang w:val="en-US"/>
        </w:rPr>
      </w:pPr>
      <w:r w:rsidRPr="009E2864">
        <w:rPr>
          <w:spacing w:val="-4"/>
          <w:sz w:val="28"/>
          <w:szCs w:val="28"/>
          <w:lang w:val="en-US"/>
        </w:rPr>
        <w:t xml:space="preserve">Ramirez D.C., Gimenez M.S. Lipid modification in mouse peritoneal macrophages after chronic cadmium exposure // Toxicology. </w:t>
      </w:r>
      <w:r w:rsidRPr="00A61FE5">
        <w:rPr>
          <w:sz w:val="28"/>
          <w:szCs w:val="28"/>
          <w:lang w:val="en-US"/>
        </w:rPr>
        <w:t>–</w:t>
      </w:r>
      <w:r w:rsidRPr="009E2864">
        <w:rPr>
          <w:spacing w:val="-4"/>
          <w:sz w:val="28"/>
          <w:szCs w:val="28"/>
          <w:lang w:val="en-US"/>
        </w:rPr>
        <w:t xml:space="preserve"> 2002. </w:t>
      </w:r>
      <w:r w:rsidRPr="00A61FE5">
        <w:rPr>
          <w:sz w:val="28"/>
          <w:szCs w:val="28"/>
          <w:lang w:val="en-US"/>
        </w:rPr>
        <w:t>–</w:t>
      </w:r>
      <w:r w:rsidRPr="009E2864">
        <w:rPr>
          <w:spacing w:val="-4"/>
          <w:sz w:val="28"/>
          <w:szCs w:val="28"/>
          <w:lang w:val="en-US"/>
        </w:rPr>
        <w:t xml:space="preserve"> Vol. 172, </w:t>
      </w:r>
      <w:r w:rsidRPr="009E2864">
        <w:rPr>
          <w:smallCaps/>
          <w:spacing w:val="-4"/>
          <w:sz w:val="28"/>
          <w:szCs w:val="28"/>
          <w:lang w:val="en-US"/>
        </w:rPr>
        <w:t>№ 1</w:t>
      </w:r>
      <w:r w:rsidRPr="009E2864">
        <w:rPr>
          <w:spacing w:val="-4"/>
          <w:sz w:val="28"/>
          <w:szCs w:val="28"/>
          <w:lang w:val="en-US"/>
        </w:rPr>
        <w:t xml:space="preserve">. </w:t>
      </w:r>
      <w:r w:rsidRPr="00A61FE5">
        <w:rPr>
          <w:sz w:val="28"/>
          <w:szCs w:val="28"/>
          <w:lang w:val="en-US"/>
        </w:rPr>
        <w:t>–</w:t>
      </w:r>
      <w:r w:rsidRPr="009E2864">
        <w:rPr>
          <w:spacing w:val="-4"/>
          <w:sz w:val="28"/>
          <w:szCs w:val="28"/>
          <w:lang w:val="en-US"/>
        </w:rPr>
        <w:t xml:space="preserve"> P. 1-12</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Randall J., Gibson R. Hair chromium as an index of chromium exposure of tannery workers //</w:t>
      </w:r>
      <w:r w:rsidRPr="00AA6BF2">
        <w:rPr>
          <w:sz w:val="28"/>
          <w:szCs w:val="28"/>
          <w:lang w:val="en-US"/>
        </w:rPr>
        <w:t xml:space="preserve"> </w:t>
      </w:r>
      <w:r w:rsidRPr="00C41207">
        <w:rPr>
          <w:sz w:val="28"/>
          <w:szCs w:val="28"/>
          <w:lang w:val="en-US"/>
        </w:rPr>
        <w:t>Brit.</w:t>
      </w:r>
      <w:r>
        <w:rPr>
          <w:sz w:val="28"/>
          <w:szCs w:val="28"/>
          <w:lang w:val="en-US"/>
        </w:rPr>
        <w:t xml:space="preserve"> </w:t>
      </w:r>
      <w:r w:rsidRPr="00C41207">
        <w:rPr>
          <w:sz w:val="28"/>
          <w:szCs w:val="28"/>
          <w:lang w:val="en-US"/>
        </w:rPr>
        <w:t>J.</w:t>
      </w:r>
      <w:r>
        <w:rPr>
          <w:sz w:val="28"/>
          <w:szCs w:val="28"/>
          <w:lang w:val="en-US"/>
        </w:rPr>
        <w:t xml:space="preserve"> </w:t>
      </w:r>
      <w:r w:rsidRPr="00C41207">
        <w:rPr>
          <w:sz w:val="28"/>
          <w:szCs w:val="28"/>
          <w:lang w:val="en-US"/>
        </w:rPr>
        <w:t>Ind.</w:t>
      </w:r>
      <w:r>
        <w:rPr>
          <w:sz w:val="28"/>
          <w:szCs w:val="28"/>
          <w:lang w:val="en-US"/>
        </w:rPr>
        <w:t xml:space="preserve"> </w:t>
      </w:r>
      <w:r w:rsidRPr="00C41207">
        <w:rPr>
          <w:sz w:val="28"/>
          <w:szCs w:val="28"/>
          <w:lang w:val="en-US"/>
        </w:rPr>
        <w:t>Med.</w:t>
      </w:r>
      <w:r w:rsidRPr="00AA6BF2">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1989.</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w:t>
      </w:r>
      <w:r w:rsidRPr="00C41207">
        <w:rPr>
          <w:sz w:val="28"/>
          <w:szCs w:val="28"/>
          <w:lang w:val="en-US"/>
        </w:rPr>
        <w:t xml:space="preserve"> 46,</w:t>
      </w:r>
      <w:r w:rsidRPr="00AA6BF2">
        <w:rPr>
          <w:sz w:val="28"/>
          <w:szCs w:val="28"/>
          <w:lang w:val="en-US"/>
        </w:rPr>
        <w:t xml:space="preserve"> №</w:t>
      </w:r>
      <w:r>
        <w:rPr>
          <w:sz w:val="28"/>
          <w:szCs w:val="28"/>
          <w:lang w:val="en-US"/>
        </w:rPr>
        <w:t xml:space="preserve"> </w:t>
      </w:r>
      <w:r w:rsidRPr="00C41207">
        <w:rPr>
          <w:sz w:val="28"/>
          <w:szCs w:val="28"/>
          <w:lang w:val="en-US"/>
        </w:rPr>
        <w:t>3.</w:t>
      </w:r>
      <w:r w:rsidRPr="00AA6BF2">
        <w:rPr>
          <w:sz w:val="28"/>
          <w:szCs w:val="28"/>
          <w:lang w:val="en-US"/>
        </w:rPr>
        <w:t xml:space="preserve"> </w:t>
      </w:r>
      <w:r w:rsidRPr="00A61FE5">
        <w:rPr>
          <w:sz w:val="28"/>
          <w:szCs w:val="28"/>
          <w:lang w:val="en-US"/>
        </w:rPr>
        <w:t>–</w:t>
      </w:r>
      <w:r w:rsidRPr="00C41207">
        <w:rPr>
          <w:sz w:val="28"/>
          <w:szCs w:val="28"/>
          <w:lang w:val="en-US"/>
        </w:rPr>
        <w:t xml:space="preserve"> </w:t>
      </w:r>
      <w:r w:rsidRPr="00AA6BF2">
        <w:rPr>
          <w:sz w:val="28"/>
          <w:szCs w:val="28"/>
          <w:lang w:val="en-US"/>
        </w:rPr>
        <w:t xml:space="preserve"> </w:t>
      </w:r>
      <w:r w:rsidRPr="00C41207">
        <w:rPr>
          <w:sz w:val="28"/>
          <w:szCs w:val="28"/>
          <w:lang w:val="en-US"/>
        </w:rPr>
        <w:t>P.171-175</w:t>
      </w:r>
    </w:p>
    <w:p w:rsidR="00D34F96" w:rsidRPr="00974E9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Raunio</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Tahti</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Glutamate</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calcium</w:t>
      </w:r>
      <w:r w:rsidRPr="00AA6BF2">
        <w:rPr>
          <w:sz w:val="28"/>
          <w:szCs w:val="28"/>
          <w:lang w:val="en-US"/>
        </w:rPr>
        <w:t xml:space="preserve"> </w:t>
      </w:r>
      <w:r w:rsidRPr="00C41207">
        <w:rPr>
          <w:sz w:val="28"/>
          <w:szCs w:val="28"/>
          <w:lang w:val="en-US"/>
        </w:rPr>
        <w:t>uptake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astrocytes</w:t>
      </w:r>
      <w:r w:rsidRPr="00AA6BF2">
        <w:rPr>
          <w:sz w:val="28"/>
          <w:szCs w:val="28"/>
          <w:lang w:val="en-US"/>
        </w:rPr>
        <w:t xml:space="preserve"> </w:t>
      </w:r>
      <w:r w:rsidRPr="00C41207">
        <w:rPr>
          <w:sz w:val="28"/>
          <w:szCs w:val="28"/>
          <w:lang w:val="en-US"/>
        </w:rPr>
        <w:t>after</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exposure</w:t>
      </w:r>
      <w:r w:rsidRPr="00AA6BF2">
        <w:rPr>
          <w:sz w:val="28"/>
          <w:szCs w:val="28"/>
          <w:lang w:val="en-US"/>
        </w:rPr>
        <w:t xml:space="preserve"> // </w:t>
      </w:r>
      <w:r w:rsidRPr="00C41207">
        <w:rPr>
          <w:sz w:val="28"/>
          <w:szCs w:val="28"/>
          <w:lang w:val="en-US"/>
        </w:rPr>
        <w:t>Chemosphere</w:t>
      </w:r>
      <w:r w:rsidRPr="00AA6BF2">
        <w:rPr>
          <w:sz w:val="28"/>
          <w:szCs w:val="28"/>
          <w:lang w:val="en-US"/>
        </w:rPr>
        <w:t>.</w:t>
      </w:r>
      <w:r w:rsidRPr="00974E91">
        <w:rPr>
          <w:sz w:val="28"/>
          <w:szCs w:val="28"/>
          <w:lang w:val="en-US"/>
        </w:rPr>
        <w:t xml:space="preserve"> </w:t>
      </w:r>
      <w:r w:rsidRPr="00A61FE5">
        <w:rPr>
          <w:sz w:val="28"/>
          <w:szCs w:val="28"/>
          <w:lang w:val="en-US"/>
        </w:rPr>
        <w:t>–</w:t>
      </w:r>
      <w:r w:rsidRPr="00AA6BF2">
        <w:rPr>
          <w:sz w:val="28"/>
          <w:szCs w:val="28"/>
          <w:lang w:val="en-US"/>
        </w:rPr>
        <w:t xml:space="preserve"> </w:t>
      </w:r>
      <w:r w:rsidRPr="00974E91">
        <w:rPr>
          <w:sz w:val="28"/>
          <w:szCs w:val="28"/>
          <w:lang w:val="en-US"/>
        </w:rPr>
        <w:t xml:space="preserve">2001. </w:t>
      </w:r>
      <w:r w:rsidRPr="00A61FE5">
        <w:rPr>
          <w:sz w:val="28"/>
          <w:szCs w:val="28"/>
          <w:lang w:val="en-US"/>
        </w:rPr>
        <w:t>–</w:t>
      </w:r>
      <w:r>
        <w:rPr>
          <w:sz w:val="28"/>
          <w:szCs w:val="28"/>
          <w:lang w:val="uk-UA"/>
        </w:rPr>
        <w:t xml:space="preserve"> </w:t>
      </w:r>
      <w:r w:rsidRPr="00C41207">
        <w:rPr>
          <w:sz w:val="28"/>
          <w:szCs w:val="28"/>
          <w:lang w:val="en-US"/>
        </w:rPr>
        <w:t>Vol</w:t>
      </w:r>
      <w:r w:rsidRPr="00974E91">
        <w:rPr>
          <w:sz w:val="28"/>
          <w:szCs w:val="28"/>
          <w:lang w:val="en-US"/>
        </w:rPr>
        <w:t xml:space="preserve">. 44, № 3. </w:t>
      </w:r>
      <w:r w:rsidRPr="00A61FE5">
        <w:rPr>
          <w:sz w:val="28"/>
          <w:szCs w:val="28"/>
          <w:lang w:val="en-US"/>
        </w:rPr>
        <w:t>–</w:t>
      </w:r>
      <w:r>
        <w:rPr>
          <w:sz w:val="28"/>
          <w:szCs w:val="28"/>
          <w:lang w:val="uk-UA"/>
        </w:rPr>
        <w:t xml:space="preserve"> </w:t>
      </w:r>
      <w:r w:rsidRPr="00C41207">
        <w:rPr>
          <w:sz w:val="28"/>
          <w:szCs w:val="28"/>
          <w:lang w:val="en-US"/>
        </w:rPr>
        <w:t>P</w:t>
      </w:r>
      <w:r w:rsidRPr="00974E91">
        <w:rPr>
          <w:sz w:val="28"/>
          <w:szCs w:val="28"/>
          <w:lang w:val="en-US"/>
        </w:rPr>
        <w:t>. 355-359</w:t>
      </w:r>
    </w:p>
    <w:p w:rsidR="00D34F96" w:rsidRPr="003A5A8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Reactive</w:t>
      </w:r>
      <w:r w:rsidRPr="00AA6BF2">
        <w:rPr>
          <w:sz w:val="28"/>
          <w:szCs w:val="28"/>
          <w:lang w:val="en-US"/>
        </w:rPr>
        <w:t xml:space="preserve"> </w:t>
      </w:r>
      <w:r w:rsidRPr="00C41207">
        <w:rPr>
          <w:sz w:val="28"/>
          <w:szCs w:val="28"/>
          <w:lang w:val="en-US"/>
        </w:rPr>
        <w:t>carbonyls</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tobacco</w:t>
      </w:r>
      <w:r w:rsidRPr="00AA6BF2">
        <w:rPr>
          <w:sz w:val="28"/>
          <w:szCs w:val="28"/>
          <w:lang w:val="en-US"/>
        </w:rPr>
        <w:t xml:space="preserve"> </w:t>
      </w:r>
      <w:r w:rsidRPr="00C41207">
        <w:rPr>
          <w:sz w:val="28"/>
          <w:szCs w:val="28"/>
          <w:lang w:val="en-US"/>
        </w:rPr>
        <w:t>smoke</w:t>
      </w:r>
      <w:r w:rsidRPr="00AA6BF2">
        <w:rPr>
          <w:sz w:val="28"/>
          <w:szCs w:val="28"/>
          <w:lang w:val="en-US"/>
        </w:rPr>
        <w:t xml:space="preserve"> </w:t>
      </w:r>
      <w:r w:rsidRPr="00C41207">
        <w:rPr>
          <w:sz w:val="28"/>
          <w:szCs w:val="28"/>
          <w:lang w:val="en-US"/>
        </w:rPr>
        <w:t>increase</w:t>
      </w:r>
      <w:r w:rsidRPr="00AA6BF2">
        <w:rPr>
          <w:sz w:val="28"/>
          <w:szCs w:val="28"/>
          <w:lang w:val="en-US"/>
        </w:rPr>
        <w:t xml:space="preserve"> </w:t>
      </w:r>
      <w:r w:rsidRPr="00C41207">
        <w:rPr>
          <w:sz w:val="28"/>
          <w:szCs w:val="28"/>
          <w:lang w:val="en-US"/>
        </w:rPr>
        <w:t>arterial</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layer</w:t>
      </w:r>
      <w:r w:rsidRPr="00AA6BF2">
        <w:rPr>
          <w:sz w:val="28"/>
          <w:szCs w:val="28"/>
          <w:lang w:val="en-US"/>
        </w:rPr>
        <w:t xml:space="preserve"> </w:t>
      </w:r>
      <w:r w:rsidRPr="00C41207">
        <w:rPr>
          <w:sz w:val="28"/>
          <w:szCs w:val="28"/>
          <w:lang w:val="en-US"/>
        </w:rPr>
        <w:t>injury</w:t>
      </w:r>
      <w:r w:rsidRPr="00AA6BF2">
        <w:rPr>
          <w:sz w:val="28"/>
          <w:szCs w:val="28"/>
          <w:lang w:val="en-US"/>
        </w:rPr>
        <w:t xml:space="preserve">/ </w:t>
      </w:r>
      <w:r w:rsidRPr="00C41207">
        <w:rPr>
          <w:sz w:val="28"/>
          <w:szCs w:val="28"/>
          <w:lang w:val="en-US"/>
        </w:rPr>
        <w:t>Mullick</w:t>
      </w:r>
      <w:r w:rsidRPr="00AA6BF2">
        <w:rPr>
          <w:sz w:val="28"/>
          <w:szCs w:val="28"/>
          <w:lang w:val="en-US"/>
        </w:rPr>
        <w:t xml:space="preserve"> </w:t>
      </w:r>
      <w:r w:rsidRPr="00C41207">
        <w:rPr>
          <w:sz w:val="28"/>
          <w:szCs w:val="28"/>
          <w:lang w:val="en-US"/>
        </w:rPr>
        <w:t>A</w:t>
      </w:r>
      <w:r>
        <w:rPr>
          <w:sz w:val="28"/>
          <w:szCs w:val="28"/>
          <w:lang w:val="en-US"/>
        </w:rPr>
        <w:t>.</w:t>
      </w:r>
      <w:r w:rsidRPr="00C41207">
        <w:rPr>
          <w:sz w:val="28"/>
          <w:szCs w:val="28"/>
          <w:lang w:val="en-US"/>
        </w:rPr>
        <w:t>E</w:t>
      </w:r>
      <w:r w:rsidRPr="00AA6BF2">
        <w:rPr>
          <w:sz w:val="28"/>
          <w:szCs w:val="28"/>
          <w:lang w:val="en-US"/>
        </w:rPr>
        <w:t xml:space="preserve">., </w:t>
      </w:r>
      <w:r w:rsidRPr="00C41207">
        <w:rPr>
          <w:sz w:val="28"/>
          <w:szCs w:val="28"/>
          <w:lang w:val="en-US"/>
        </w:rPr>
        <w:t>Mc</w:t>
      </w:r>
      <w:r>
        <w:rPr>
          <w:sz w:val="28"/>
          <w:szCs w:val="28"/>
          <w:lang w:val="en-US"/>
        </w:rPr>
        <w:t xml:space="preserve"> </w:t>
      </w:r>
      <w:r w:rsidRPr="00C41207">
        <w:rPr>
          <w:sz w:val="28"/>
          <w:szCs w:val="28"/>
          <w:lang w:val="en-US"/>
        </w:rPr>
        <w:t>Donald</w:t>
      </w:r>
      <w:r w:rsidRPr="00AA6BF2">
        <w:rPr>
          <w:sz w:val="28"/>
          <w:szCs w:val="28"/>
          <w:lang w:val="en-US"/>
        </w:rPr>
        <w:t xml:space="preserve"> </w:t>
      </w:r>
      <w:r w:rsidRPr="00C41207">
        <w:rPr>
          <w:sz w:val="28"/>
          <w:szCs w:val="28"/>
          <w:lang w:val="en-US"/>
        </w:rPr>
        <w:t>J</w:t>
      </w:r>
      <w:r>
        <w:rPr>
          <w:sz w:val="28"/>
          <w:szCs w:val="28"/>
          <w:lang w:val="en-US"/>
        </w:rPr>
        <w:t>.</w:t>
      </w:r>
      <w:r w:rsidRPr="00AA6BF2">
        <w:rPr>
          <w:sz w:val="28"/>
          <w:szCs w:val="28"/>
          <w:lang w:val="en-US"/>
        </w:rPr>
        <w:t xml:space="preserve"> </w:t>
      </w:r>
      <w:r w:rsidRPr="00C41207">
        <w:rPr>
          <w:sz w:val="28"/>
          <w:szCs w:val="28"/>
          <w:lang w:val="en-US"/>
        </w:rPr>
        <w:t>M</w:t>
      </w:r>
      <w:r w:rsidRPr="00AA6BF2">
        <w:rPr>
          <w:sz w:val="28"/>
          <w:szCs w:val="28"/>
          <w:lang w:val="en-US"/>
        </w:rPr>
        <w:t>.</w:t>
      </w:r>
      <w:r>
        <w:rPr>
          <w:sz w:val="28"/>
          <w:szCs w:val="28"/>
          <w:lang w:val="en-US"/>
        </w:rPr>
        <w:t>,</w:t>
      </w:r>
      <w:r w:rsidRPr="00AA6BF2">
        <w:rPr>
          <w:sz w:val="28"/>
          <w:szCs w:val="28"/>
          <w:lang w:val="en-US"/>
        </w:rPr>
        <w:t xml:space="preserve"> </w:t>
      </w:r>
      <w:r w:rsidRPr="00C41207">
        <w:rPr>
          <w:sz w:val="28"/>
          <w:szCs w:val="28"/>
          <w:lang w:val="en-US"/>
        </w:rPr>
        <w:t>Gibson R. 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Amer</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Physiol</w:t>
      </w:r>
      <w:r w:rsidRPr="00AA6BF2">
        <w:rPr>
          <w:sz w:val="28"/>
          <w:szCs w:val="28"/>
          <w:lang w:val="en-US"/>
        </w:rPr>
        <w:t xml:space="preserve">. – 2002. – </w:t>
      </w:r>
      <w:r w:rsidRPr="00C41207">
        <w:rPr>
          <w:sz w:val="28"/>
          <w:szCs w:val="28"/>
          <w:lang w:val="en-US"/>
        </w:rPr>
        <w:t>Vol</w:t>
      </w:r>
      <w:r w:rsidRPr="00AA6BF2">
        <w:rPr>
          <w:sz w:val="28"/>
          <w:szCs w:val="28"/>
          <w:lang w:val="en-US"/>
        </w:rPr>
        <w:t>. 283, №  2.</w:t>
      </w:r>
      <w:r>
        <w:rPr>
          <w:sz w:val="28"/>
          <w:szCs w:val="28"/>
          <w:lang w:val="en-US"/>
        </w:rPr>
        <w:t xml:space="preserve"> </w:t>
      </w:r>
      <w:r w:rsidRPr="00A61FE5">
        <w:rPr>
          <w:sz w:val="28"/>
          <w:szCs w:val="28"/>
          <w:lang w:val="en-US"/>
        </w:rPr>
        <w:t>–</w:t>
      </w:r>
      <w:r>
        <w:rPr>
          <w:sz w:val="28"/>
          <w:szCs w:val="28"/>
          <w:lang w:val="uk-UA"/>
        </w:rPr>
        <w:t xml:space="preserve"> </w:t>
      </w:r>
      <w:r w:rsidRPr="00AA6BF2">
        <w:rPr>
          <w:sz w:val="28"/>
          <w:szCs w:val="28"/>
          <w:lang w:val="en-US"/>
        </w:rPr>
        <w:t xml:space="preserve"> </w:t>
      </w:r>
      <w:r w:rsidRPr="00C41207">
        <w:rPr>
          <w:sz w:val="28"/>
          <w:szCs w:val="28"/>
          <w:lang w:val="en-US"/>
        </w:rPr>
        <w:t>P</w:t>
      </w:r>
      <w:r w:rsidRPr="003A5A88">
        <w:rPr>
          <w:sz w:val="28"/>
          <w:szCs w:val="28"/>
          <w:lang w:val="en-US"/>
        </w:rPr>
        <w:t>. 591 -597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 xml:space="preserve">Reduction </w:t>
      </w:r>
      <w:r w:rsidRPr="00AA6BF2">
        <w:rPr>
          <w:sz w:val="28"/>
          <w:szCs w:val="28"/>
          <w:lang w:val="en-US"/>
        </w:rPr>
        <w:t xml:space="preserve"> </w:t>
      </w:r>
      <w:r w:rsidRPr="00C41207">
        <w:rPr>
          <w:sz w:val="28"/>
          <w:szCs w:val="28"/>
          <w:lang w:val="en-US"/>
        </w:rPr>
        <w:t>of cadmium cytotoxicity by manganese / T.Yanagiya, N. Imura, S. Enomoto et al</w:t>
      </w:r>
      <w:r>
        <w:rPr>
          <w:sz w:val="28"/>
          <w:szCs w:val="28"/>
          <w:lang w:val="en-US"/>
        </w:rPr>
        <w:t xml:space="preserve"> </w:t>
      </w:r>
      <w:r w:rsidRPr="00C41207">
        <w:rPr>
          <w:sz w:val="28"/>
          <w:szCs w:val="28"/>
          <w:lang w:val="en-US"/>
        </w:rPr>
        <w:t>/</w:t>
      </w:r>
      <w:r>
        <w:rPr>
          <w:sz w:val="28"/>
          <w:szCs w:val="28"/>
          <w:lang w:val="uk-UA"/>
        </w:rPr>
        <w:t>/</w:t>
      </w:r>
      <w:r w:rsidRPr="00C41207">
        <w:rPr>
          <w:sz w:val="28"/>
          <w:szCs w:val="28"/>
          <w:lang w:val="en-US"/>
        </w:rPr>
        <w:t xml:space="preserve"> RIKEN Rev.</w:t>
      </w:r>
      <w:r w:rsidRPr="00974E91">
        <w:rPr>
          <w:sz w:val="28"/>
          <w:szCs w:val="28"/>
          <w:lang w:val="en-US"/>
        </w:rPr>
        <w:t xml:space="preserve"> </w:t>
      </w:r>
      <w:r w:rsidRPr="00A61FE5">
        <w:rPr>
          <w:sz w:val="28"/>
          <w:szCs w:val="28"/>
          <w:lang w:val="en-US"/>
        </w:rPr>
        <w:t>–</w:t>
      </w:r>
      <w:r w:rsidRPr="00C41207">
        <w:rPr>
          <w:sz w:val="28"/>
          <w:szCs w:val="28"/>
          <w:lang w:val="en-US"/>
        </w:rPr>
        <w:t xml:space="preserve"> 2001.</w:t>
      </w:r>
      <w:r>
        <w:rPr>
          <w:sz w:val="28"/>
          <w:szCs w:val="28"/>
          <w:lang w:val="en-US"/>
        </w:rPr>
        <w:t xml:space="preserve"> </w:t>
      </w:r>
      <w:r w:rsidRPr="00A61FE5">
        <w:rPr>
          <w:sz w:val="28"/>
          <w:szCs w:val="28"/>
          <w:lang w:val="en-US"/>
        </w:rPr>
        <w:t>–</w:t>
      </w:r>
      <w:r w:rsidRPr="00C41207">
        <w:rPr>
          <w:sz w:val="28"/>
          <w:szCs w:val="28"/>
          <w:lang w:val="en-US"/>
        </w:rPr>
        <w:t xml:space="preserve"> V. 35</w:t>
      </w:r>
      <w:r w:rsidRPr="003A5A88">
        <w:rPr>
          <w:sz w:val="28"/>
          <w:szCs w:val="28"/>
          <w:lang w:val="en-US"/>
        </w:rPr>
        <w:t>.</w:t>
      </w:r>
      <w:r>
        <w:rPr>
          <w:sz w:val="28"/>
          <w:szCs w:val="28"/>
          <w:lang w:val="en-US"/>
        </w:rPr>
        <w:t xml:space="preserve"> </w:t>
      </w:r>
      <w:r w:rsidRPr="00A61FE5">
        <w:rPr>
          <w:sz w:val="28"/>
          <w:szCs w:val="28"/>
          <w:lang w:val="en-US"/>
        </w:rPr>
        <w:t>–</w:t>
      </w:r>
      <w:r w:rsidRPr="00C41207">
        <w:rPr>
          <w:sz w:val="28"/>
          <w:szCs w:val="28"/>
          <w:lang w:val="en-US"/>
        </w:rPr>
        <w:t xml:space="preserve"> P. 71-72</w:t>
      </w:r>
    </w:p>
    <w:p w:rsidR="00D34F96" w:rsidRPr="003A5A8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Relation between socioeconomic status, raceethnicity, and left ventricular mass. The northern Manhattan study / C. Rodriguez, R. Sciacca, A. Diez-Roux et al</w:t>
      </w:r>
      <w:r>
        <w:rPr>
          <w:sz w:val="28"/>
          <w:szCs w:val="28"/>
          <w:lang w:val="en-US"/>
        </w:rPr>
        <w:t xml:space="preserve"> </w:t>
      </w:r>
      <w:r w:rsidRPr="00C41207">
        <w:rPr>
          <w:sz w:val="28"/>
          <w:szCs w:val="28"/>
          <w:lang w:val="en-US"/>
        </w:rPr>
        <w:t>// Hypertension.</w:t>
      </w:r>
      <w:r>
        <w:rPr>
          <w:sz w:val="28"/>
          <w:szCs w:val="28"/>
          <w:lang w:val="en-US"/>
        </w:rPr>
        <w:t xml:space="preserve"> </w:t>
      </w:r>
      <w:r w:rsidRPr="00C41207">
        <w:rPr>
          <w:sz w:val="28"/>
          <w:szCs w:val="28"/>
          <w:lang w:val="en-US"/>
        </w:rPr>
        <w:t>- 2004.</w:t>
      </w:r>
      <w:r>
        <w:rPr>
          <w:sz w:val="28"/>
          <w:szCs w:val="28"/>
          <w:lang w:val="en-US"/>
        </w:rPr>
        <w:t xml:space="preserve"> </w:t>
      </w:r>
      <w:r w:rsidRPr="00C41207">
        <w:rPr>
          <w:sz w:val="28"/>
          <w:szCs w:val="28"/>
          <w:lang w:val="en-US"/>
        </w:rPr>
        <w:t>-</w:t>
      </w:r>
      <w:r w:rsidRPr="003A5A88">
        <w:rPr>
          <w:sz w:val="28"/>
          <w:szCs w:val="28"/>
          <w:lang w:val="en-US"/>
        </w:rPr>
        <w:t xml:space="preserve"> </w:t>
      </w:r>
      <w:r w:rsidRPr="00C41207">
        <w:rPr>
          <w:sz w:val="28"/>
          <w:szCs w:val="28"/>
          <w:lang w:val="en-US"/>
        </w:rPr>
        <w:t>Vol</w:t>
      </w:r>
      <w:r w:rsidRPr="003A5A88">
        <w:rPr>
          <w:sz w:val="28"/>
          <w:szCs w:val="28"/>
          <w:lang w:val="en-US"/>
        </w:rPr>
        <w:t>.</w:t>
      </w:r>
      <w:r w:rsidRPr="00C41207">
        <w:rPr>
          <w:sz w:val="28"/>
          <w:szCs w:val="28"/>
          <w:lang w:val="en-US"/>
        </w:rPr>
        <w:t xml:space="preserve"> 43</w:t>
      </w:r>
      <w:r w:rsidRPr="003A5A88">
        <w:rPr>
          <w:sz w:val="28"/>
          <w:szCs w:val="28"/>
          <w:lang w:val="en-US"/>
        </w:rPr>
        <w:t>, №</w:t>
      </w:r>
      <w:r w:rsidRPr="00C41207">
        <w:rPr>
          <w:sz w:val="28"/>
          <w:szCs w:val="28"/>
          <w:lang w:val="en-US"/>
        </w:rPr>
        <w:t>4.</w:t>
      </w:r>
      <w:r w:rsidRPr="003A5A88">
        <w:rPr>
          <w:sz w:val="28"/>
          <w:szCs w:val="28"/>
          <w:lang w:val="en-US"/>
        </w:rPr>
        <w:t xml:space="preserve"> </w:t>
      </w:r>
      <w:r w:rsidRPr="00C41207">
        <w:rPr>
          <w:sz w:val="28"/>
          <w:szCs w:val="28"/>
          <w:lang w:val="en-US"/>
        </w:rPr>
        <w:t>-</w:t>
      </w:r>
      <w:r w:rsidRPr="003A5A88">
        <w:rPr>
          <w:sz w:val="28"/>
          <w:szCs w:val="28"/>
          <w:lang w:val="en-US"/>
        </w:rPr>
        <w:t xml:space="preserve"> </w:t>
      </w:r>
      <w:r w:rsidRPr="00C41207">
        <w:rPr>
          <w:sz w:val="28"/>
          <w:szCs w:val="28"/>
          <w:lang w:val="en-US"/>
        </w:rPr>
        <w:t xml:space="preserve"> P.</w:t>
      </w:r>
      <w:r w:rsidRPr="003A5A88">
        <w:rPr>
          <w:sz w:val="28"/>
          <w:szCs w:val="28"/>
          <w:lang w:val="en-US"/>
        </w:rPr>
        <w:t xml:space="preserve"> </w:t>
      </w:r>
      <w:r w:rsidRPr="00C41207">
        <w:rPr>
          <w:sz w:val="28"/>
          <w:szCs w:val="28"/>
          <w:lang w:val="en-US"/>
        </w:rPr>
        <w:t>775</w:t>
      </w:r>
      <w:r>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779</w:t>
      </w:r>
    </w:p>
    <w:p w:rsidR="00D34F96" w:rsidRPr="00974E9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Relation</w:t>
      </w:r>
      <w:r w:rsidRPr="00AA6BF2">
        <w:rPr>
          <w:sz w:val="28"/>
          <w:szCs w:val="28"/>
          <w:lang w:val="en-US"/>
        </w:rPr>
        <w:t xml:space="preserve"> </w:t>
      </w:r>
      <w:r w:rsidRPr="00C41207">
        <w:rPr>
          <w:sz w:val="28"/>
          <w:szCs w:val="28"/>
          <w:lang w:val="en-US"/>
        </w:rPr>
        <w:t>between</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human</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concentration</w:t>
      </w:r>
      <w:r w:rsidRPr="00AA6BF2">
        <w:rPr>
          <w:sz w:val="28"/>
          <w:szCs w:val="28"/>
          <w:lang w:val="en-US"/>
        </w:rPr>
        <w:t xml:space="preserve"> / </w:t>
      </w:r>
      <w:r w:rsidRPr="00C41207">
        <w:rPr>
          <w:sz w:val="28"/>
          <w:szCs w:val="28"/>
          <w:lang w:val="en-US"/>
        </w:rPr>
        <w:t>D</w:t>
      </w:r>
      <w:r w:rsidRPr="00AA6BF2">
        <w:rPr>
          <w:sz w:val="28"/>
          <w:szCs w:val="28"/>
          <w:lang w:val="en-US"/>
        </w:rPr>
        <w:t xml:space="preserve">. </w:t>
      </w:r>
      <w:r w:rsidRPr="00C41207">
        <w:rPr>
          <w:sz w:val="28"/>
          <w:szCs w:val="28"/>
          <w:lang w:val="en-US"/>
        </w:rPr>
        <w:t>Ozcelik</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C</w:t>
      </w:r>
      <w:r w:rsidRPr="00AA6BF2">
        <w:rPr>
          <w:sz w:val="28"/>
          <w:szCs w:val="28"/>
          <w:lang w:val="en-US"/>
        </w:rPr>
        <w:t xml:space="preserve">. </w:t>
      </w:r>
      <w:r w:rsidRPr="00C41207">
        <w:rPr>
          <w:sz w:val="28"/>
          <w:szCs w:val="28"/>
          <w:lang w:val="en-US"/>
        </w:rPr>
        <w:t>Akyolcu</w:t>
      </w:r>
      <w:r w:rsidRPr="00AA6BF2">
        <w:rPr>
          <w:sz w:val="28"/>
          <w:szCs w:val="28"/>
          <w:lang w:val="en-US"/>
        </w:rPr>
        <w:t xml:space="preserve">, </w:t>
      </w:r>
      <w:r w:rsidRPr="00C41207">
        <w:rPr>
          <w:sz w:val="28"/>
          <w:szCs w:val="28"/>
          <w:lang w:val="en-US"/>
        </w:rPr>
        <w:t>S</w:t>
      </w:r>
      <w:r w:rsidRPr="00AA6BF2">
        <w:rPr>
          <w:sz w:val="28"/>
          <w:szCs w:val="28"/>
          <w:lang w:val="en-US"/>
        </w:rPr>
        <w:t xml:space="preserve">. </w:t>
      </w:r>
      <w:r w:rsidRPr="00C41207">
        <w:rPr>
          <w:sz w:val="28"/>
          <w:szCs w:val="28"/>
          <w:lang w:val="en-US"/>
        </w:rPr>
        <w:t>Toplan</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Temizyurek</w:t>
      </w:r>
      <w:r w:rsidRPr="00AA6BF2">
        <w:rPr>
          <w:sz w:val="28"/>
          <w:szCs w:val="28"/>
          <w:lang w:val="en-US"/>
        </w:rPr>
        <w:t xml:space="preserve"> // </w:t>
      </w:r>
      <w:r w:rsidRPr="00C41207">
        <w:rPr>
          <w:sz w:val="28"/>
          <w:szCs w:val="28"/>
          <w:lang w:val="en-US"/>
        </w:rPr>
        <w:t>Bulg</w:t>
      </w:r>
      <w:r w:rsidRPr="00AA6BF2">
        <w:rPr>
          <w:sz w:val="28"/>
          <w:szCs w:val="28"/>
          <w:lang w:val="en-US"/>
        </w:rPr>
        <w:t>.</w:t>
      </w:r>
      <w:r w:rsidRPr="00C41207">
        <w:rPr>
          <w:sz w:val="28"/>
          <w:szCs w:val="28"/>
          <w:lang w:val="en-US"/>
        </w:rPr>
        <w:t>J</w:t>
      </w:r>
      <w:r w:rsidRPr="00AA6BF2">
        <w:rPr>
          <w:sz w:val="28"/>
          <w:szCs w:val="28"/>
          <w:lang w:val="en-US"/>
        </w:rPr>
        <w:t>.</w:t>
      </w:r>
      <w:r w:rsidRPr="00C41207">
        <w:rPr>
          <w:sz w:val="28"/>
          <w:szCs w:val="28"/>
          <w:lang w:val="en-US"/>
        </w:rPr>
        <w:t>Phys</w:t>
      </w:r>
      <w:r w:rsidRPr="00AA6BF2">
        <w:rPr>
          <w:sz w:val="28"/>
          <w:szCs w:val="28"/>
          <w:lang w:val="en-US"/>
        </w:rPr>
        <w:t>.</w:t>
      </w:r>
      <w:r w:rsidRPr="00974E91">
        <w:rPr>
          <w:sz w:val="28"/>
          <w:szCs w:val="28"/>
          <w:lang w:val="en-US"/>
        </w:rPr>
        <w:t xml:space="preserve"> </w:t>
      </w:r>
      <w:r w:rsidRPr="00A61FE5">
        <w:rPr>
          <w:sz w:val="28"/>
          <w:szCs w:val="28"/>
          <w:lang w:val="en-US"/>
        </w:rPr>
        <w:t>–</w:t>
      </w:r>
      <w:r>
        <w:rPr>
          <w:sz w:val="28"/>
          <w:szCs w:val="28"/>
          <w:lang w:val="uk-UA"/>
        </w:rPr>
        <w:t xml:space="preserve"> </w:t>
      </w:r>
      <w:r w:rsidRPr="00AA6BF2">
        <w:rPr>
          <w:sz w:val="28"/>
          <w:szCs w:val="28"/>
          <w:lang w:val="en-US"/>
        </w:rPr>
        <w:t>2000.</w:t>
      </w:r>
      <w:r w:rsidRPr="00974E91">
        <w:rPr>
          <w:sz w:val="28"/>
          <w:szCs w:val="28"/>
          <w:lang w:val="en-US"/>
        </w:rPr>
        <w:t xml:space="preserve"> </w:t>
      </w:r>
      <w:r w:rsidRPr="00A61FE5">
        <w:rPr>
          <w:sz w:val="28"/>
          <w:szCs w:val="28"/>
          <w:lang w:val="en-US"/>
        </w:rPr>
        <w:t>–</w:t>
      </w:r>
      <w:r w:rsidRPr="00C41207">
        <w:rPr>
          <w:sz w:val="28"/>
          <w:szCs w:val="28"/>
          <w:lang w:val="en-US"/>
        </w:rPr>
        <w:t xml:space="preserve"> Vol</w:t>
      </w:r>
      <w:r w:rsidRPr="00974E91">
        <w:rPr>
          <w:sz w:val="28"/>
          <w:szCs w:val="28"/>
          <w:lang w:val="en-US"/>
        </w:rPr>
        <w:t xml:space="preserve">. 27, №3. </w:t>
      </w:r>
      <w:r w:rsidRPr="00A61FE5">
        <w:rPr>
          <w:sz w:val="28"/>
          <w:szCs w:val="28"/>
          <w:lang w:val="en-US"/>
        </w:rPr>
        <w:t>–</w:t>
      </w:r>
      <w:r w:rsidRPr="00974E91">
        <w:rPr>
          <w:sz w:val="28"/>
          <w:szCs w:val="28"/>
          <w:lang w:val="en-US"/>
        </w:rPr>
        <w:t xml:space="preserve"> </w:t>
      </w:r>
      <w:r w:rsidRPr="00C41207">
        <w:rPr>
          <w:sz w:val="28"/>
          <w:szCs w:val="28"/>
          <w:lang w:val="en-US"/>
        </w:rPr>
        <w:t>P</w:t>
      </w:r>
      <w:r w:rsidRPr="00974E91">
        <w:rPr>
          <w:sz w:val="28"/>
          <w:szCs w:val="28"/>
          <w:lang w:val="en-US"/>
        </w:rPr>
        <w:t xml:space="preserve">. 227 - 230 </w:t>
      </w:r>
    </w:p>
    <w:p w:rsidR="00D34F96" w:rsidRPr="003A5A8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Relationship of C-reactive protein and coronary heart disease in the MRFITnested case-control study/</w:t>
      </w:r>
      <w:r w:rsidRPr="00580032">
        <w:rPr>
          <w:sz w:val="28"/>
          <w:szCs w:val="28"/>
          <w:lang w:val="en-US"/>
        </w:rPr>
        <w:t xml:space="preserve"> </w:t>
      </w:r>
      <w:r w:rsidRPr="00C41207">
        <w:rPr>
          <w:sz w:val="28"/>
          <w:szCs w:val="28"/>
          <w:lang w:val="en-US"/>
        </w:rPr>
        <w:t>L.H. Kuller, R.P.</w:t>
      </w:r>
      <w:r>
        <w:rPr>
          <w:sz w:val="28"/>
          <w:szCs w:val="28"/>
          <w:lang w:val="uk-UA"/>
        </w:rPr>
        <w:t xml:space="preserve"> </w:t>
      </w:r>
      <w:r w:rsidRPr="00C41207">
        <w:rPr>
          <w:sz w:val="28"/>
          <w:szCs w:val="28"/>
          <w:lang w:val="en-US"/>
        </w:rPr>
        <w:t>Tracy, J. Shaten et al</w:t>
      </w:r>
      <w:r>
        <w:rPr>
          <w:sz w:val="28"/>
          <w:szCs w:val="28"/>
          <w:lang w:val="en-US"/>
        </w:rPr>
        <w:t xml:space="preserve"> </w:t>
      </w:r>
      <w:r w:rsidRPr="00AA6BF2">
        <w:rPr>
          <w:sz w:val="28"/>
          <w:szCs w:val="28"/>
          <w:lang w:val="en-US"/>
        </w:rPr>
        <w:t>/</w:t>
      </w:r>
      <w:r>
        <w:rPr>
          <w:sz w:val="28"/>
          <w:szCs w:val="28"/>
          <w:lang w:val="uk-UA"/>
        </w:rPr>
        <w:t>/</w:t>
      </w:r>
      <w:r w:rsidRPr="00C41207">
        <w:rPr>
          <w:sz w:val="28"/>
          <w:szCs w:val="28"/>
          <w:lang w:val="en-US"/>
        </w:rPr>
        <w:t xml:space="preserve"> Am.</w:t>
      </w:r>
      <w:r>
        <w:rPr>
          <w:sz w:val="28"/>
          <w:szCs w:val="28"/>
          <w:lang w:val="en-US"/>
        </w:rPr>
        <w:t xml:space="preserve"> </w:t>
      </w:r>
      <w:r w:rsidRPr="00C41207">
        <w:rPr>
          <w:sz w:val="28"/>
          <w:szCs w:val="28"/>
          <w:lang w:val="en-US"/>
        </w:rPr>
        <w:t>J. Epidemiol.</w:t>
      </w:r>
      <w:r w:rsidRPr="00974E91">
        <w:rPr>
          <w:sz w:val="28"/>
          <w:szCs w:val="28"/>
          <w:lang w:val="en-US"/>
        </w:rPr>
        <w:t xml:space="preserve"> </w:t>
      </w:r>
      <w:r w:rsidRPr="00A61FE5">
        <w:rPr>
          <w:sz w:val="28"/>
          <w:szCs w:val="28"/>
          <w:lang w:val="en-US"/>
        </w:rPr>
        <w:t>–</w:t>
      </w:r>
      <w:r w:rsidRPr="00C41207">
        <w:rPr>
          <w:sz w:val="28"/>
          <w:szCs w:val="28"/>
          <w:lang w:val="en-US"/>
        </w:rPr>
        <w:t xml:space="preserve"> </w:t>
      </w:r>
      <w:r w:rsidRPr="00C41207">
        <w:rPr>
          <w:sz w:val="28"/>
          <w:szCs w:val="28"/>
          <w:lang w:val="de-DE"/>
        </w:rPr>
        <w:t>1996.</w:t>
      </w:r>
      <w:r w:rsidRPr="003A5A88">
        <w:rPr>
          <w:sz w:val="28"/>
          <w:szCs w:val="28"/>
          <w:lang w:val="en-US"/>
        </w:rPr>
        <w:t xml:space="preserve"> </w:t>
      </w:r>
      <w:r w:rsidRPr="00A61FE5">
        <w:rPr>
          <w:sz w:val="28"/>
          <w:szCs w:val="28"/>
          <w:lang w:val="en-US"/>
        </w:rPr>
        <w:t>–</w:t>
      </w:r>
      <w:r w:rsidRPr="00C41207">
        <w:rPr>
          <w:sz w:val="28"/>
          <w:szCs w:val="28"/>
          <w:lang w:val="de-DE"/>
        </w:rPr>
        <w:t xml:space="preserve"> Vol. 144.</w:t>
      </w:r>
      <w:r w:rsidRPr="003A5A88">
        <w:rPr>
          <w:sz w:val="28"/>
          <w:szCs w:val="28"/>
          <w:lang w:val="en-US"/>
        </w:rPr>
        <w:t xml:space="preserve"> </w:t>
      </w:r>
      <w:r w:rsidRPr="00A61FE5">
        <w:rPr>
          <w:sz w:val="28"/>
          <w:szCs w:val="28"/>
          <w:lang w:val="en-US"/>
        </w:rPr>
        <w:t>–</w:t>
      </w:r>
      <w:r w:rsidRPr="00C41207">
        <w:rPr>
          <w:sz w:val="28"/>
          <w:szCs w:val="28"/>
          <w:lang w:val="de-DE"/>
        </w:rPr>
        <w:t xml:space="preserve"> P. 537</w:t>
      </w:r>
      <w:r w:rsidRPr="003A5A88">
        <w:rPr>
          <w:sz w:val="28"/>
          <w:szCs w:val="28"/>
          <w:lang w:val="en-US"/>
        </w:rPr>
        <w:t xml:space="preserve">  </w:t>
      </w:r>
      <w:r w:rsidRPr="00C41207">
        <w:rPr>
          <w:sz w:val="28"/>
          <w:szCs w:val="28"/>
          <w:lang w:val="de-DE"/>
        </w:rPr>
        <w:t>-547</w:t>
      </w:r>
    </w:p>
    <w:p w:rsidR="00D34F96" w:rsidRPr="00974E9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t>Renn</w:t>
      </w:r>
      <w:r w:rsidRPr="00AA6BF2">
        <w:rPr>
          <w:sz w:val="28"/>
          <w:szCs w:val="28"/>
          <w:lang w:val="en-US"/>
        </w:rPr>
        <w:t xml:space="preserve"> </w:t>
      </w:r>
      <w:r w:rsidRPr="00C41207">
        <w:rPr>
          <w:sz w:val="28"/>
          <w:szCs w:val="28"/>
          <w:lang w:val="de-DE"/>
        </w:rPr>
        <w:t>C</w:t>
      </w:r>
      <w:r w:rsidRPr="00AA6BF2">
        <w:rPr>
          <w:sz w:val="28"/>
          <w:szCs w:val="28"/>
          <w:lang w:val="en-US"/>
        </w:rPr>
        <w:t>.</w:t>
      </w:r>
      <w:r w:rsidRPr="00C41207">
        <w:rPr>
          <w:sz w:val="28"/>
          <w:szCs w:val="28"/>
          <w:lang w:val="de-DE"/>
        </w:rPr>
        <w:t>N</w:t>
      </w:r>
      <w:r w:rsidRPr="00AA6BF2">
        <w:rPr>
          <w:sz w:val="28"/>
          <w:szCs w:val="28"/>
          <w:lang w:val="en-US"/>
        </w:rPr>
        <w:t xml:space="preserve">., </w:t>
      </w:r>
      <w:r w:rsidRPr="00C41207">
        <w:rPr>
          <w:sz w:val="28"/>
          <w:szCs w:val="28"/>
          <w:lang w:val="de-DE"/>
        </w:rPr>
        <w:t>Dorfmueller</w:t>
      </w:r>
      <w:r w:rsidRPr="00AA6BF2">
        <w:rPr>
          <w:sz w:val="28"/>
          <w:szCs w:val="28"/>
          <w:lang w:val="en-US"/>
        </w:rPr>
        <w:t xml:space="preserve"> </w:t>
      </w:r>
      <w:r w:rsidRPr="00C41207">
        <w:rPr>
          <w:sz w:val="28"/>
          <w:szCs w:val="28"/>
          <w:lang w:val="de-DE"/>
        </w:rPr>
        <w:t>A</w:t>
      </w:r>
      <w:r w:rsidRPr="00AA6BF2">
        <w:rPr>
          <w:sz w:val="28"/>
          <w:szCs w:val="28"/>
          <w:lang w:val="en-US"/>
        </w:rPr>
        <w:t xml:space="preserve">., </w:t>
      </w:r>
      <w:r w:rsidRPr="00C41207">
        <w:rPr>
          <w:sz w:val="28"/>
          <w:szCs w:val="28"/>
          <w:lang w:val="de-DE"/>
        </w:rPr>
        <w:t>Merk</w:t>
      </w:r>
      <w:r w:rsidRPr="00AA6BF2">
        <w:rPr>
          <w:sz w:val="28"/>
          <w:szCs w:val="28"/>
          <w:lang w:val="en-US"/>
        </w:rPr>
        <w:t xml:space="preserve"> </w:t>
      </w:r>
      <w:r w:rsidRPr="00C41207">
        <w:rPr>
          <w:sz w:val="28"/>
          <w:szCs w:val="28"/>
          <w:lang w:val="de-DE"/>
        </w:rPr>
        <w:t>H</w:t>
      </w:r>
      <w:r w:rsidRPr="00AA6BF2">
        <w:rPr>
          <w:sz w:val="28"/>
          <w:szCs w:val="28"/>
          <w:lang w:val="en-US"/>
        </w:rPr>
        <w:t>.</w:t>
      </w:r>
      <w:r w:rsidRPr="00C41207">
        <w:rPr>
          <w:sz w:val="28"/>
          <w:szCs w:val="28"/>
          <w:lang w:val="de-DE"/>
        </w:rPr>
        <w:t>F</w:t>
      </w:r>
      <w:r w:rsidRPr="00AA6BF2">
        <w:rPr>
          <w:sz w:val="28"/>
          <w:szCs w:val="28"/>
          <w:lang w:val="en-US"/>
        </w:rPr>
        <w:t xml:space="preserve">. </w:t>
      </w:r>
      <w:r w:rsidRPr="00C41207">
        <w:rPr>
          <w:sz w:val="28"/>
          <w:szCs w:val="28"/>
          <w:lang w:val="de-DE"/>
        </w:rPr>
        <w:t>Unvertraglichkeit</w:t>
      </w:r>
      <w:r w:rsidRPr="00AA6BF2">
        <w:rPr>
          <w:sz w:val="28"/>
          <w:szCs w:val="28"/>
          <w:lang w:val="en-US"/>
        </w:rPr>
        <w:t xml:space="preserve"> </w:t>
      </w:r>
      <w:r w:rsidRPr="00C41207">
        <w:rPr>
          <w:sz w:val="28"/>
          <w:szCs w:val="28"/>
          <w:lang w:val="de-DE"/>
        </w:rPr>
        <w:t>von</w:t>
      </w:r>
      <w:r w:rsidRPr="00AA6BF2">
        <w:rPr>
          <w:sz w:val="28"/>
          <w:szCs w:val="28"/>
          <w:lang w:val="en-US"/>
        </w:rPr>
        <w:t xml:space="preserve"> </w:t>
      </w:r>
      <w:r w:rsidRPr="00C41207">
        <w:rPr>
          <w:sz w:val="28"/>
          <w:szCs w:val="28"/>
          <w:lang w:val="de-DE"/>
        </w:rPr>
        <w:t>Implantaten</w:t>
      </w:r>
      <w:r w:rsidRPr="00AA6BF2">
        <w:rPr>
          <w:sz w:val="28"/>
          <w:szCs w:val="28"/>
          <w:lang w:val="en-US"/>
        </w:rPr>
        <w:t xml:space="preserve"> – </w:t>
      </w:r>
      <w:r w:rsidRPr="00C41207">
        <w:rPr>
          <w:sz w:val="28"/>
          <w:szCs w:val="28"/>
          <w:lang w:val="de-DE"/>
        </w:rPr>
        <w:t>Herausforderung</w:t>
      </w:r>
      <w:r w:rsidRPr="00AA6BF2">
        <w:rPr>
          <w:sz w:val="28"/>
          <w:szCs w:val="28"/>
          <w:lang w:val="en-US"/>
        </w:rPr>
        <w:t xml:space="preserve"> </w:t>
      </w:r>
      <w:r w:rsidRPr="00C41207">
        <w:rPr>
          <w:sz w:val="28"/>
          <w:szCs w:val="28"/>
          <w:lang w:val="de-DE"/>
        </w:rPr>
        <w:t>fur</w:t>
      </w:r>
      <w:r w:rsidRPr="00AA6BF2">
        <w:rPr>
          <w:sz w:val="28"/>
          <w:szCs w:val="28"/>
          <w:lang w:val="en-US"/>
        </w:rPr>
        <w:t xml:space="preserve"> </w:t>
      </w:r>
      <w:r w:rsidRPr="00C41207">
        <w:rPr>
          <w:sz w:val="28"/>
          <w:szCs w:val="28"/>
          <w:lang w:val="de-DE"/>
        </w:rPr>
        <w:t>die</w:t>
      </w:r>
      <w:r w:rsidRPr="00AA6BF2">
        <w:rPr>
          <w:sz w:val="28"/>
          <w:szCs w:val="28"/>
          <w:lang w:val="en-US"/>
        </w:rPr>
        <w:t xml:space="preserve"> </w:t>
      </w:r>
      <w:r w:rsidRPr="00C41207">
        <w:rPr>
          <w:sz w:val="28"/>
          <w:szCs w:val="28"/>
          <w:lang w:val="de-DE"/>
        </w:rPr>
        <w:t>Allergologie</w:t>
      </w:r>
      <w:r w:rsidRPr="00AA6BF2">
        <w:rPr>
          <w:sz w:val="28"/>
          <w:szCs w:val="28"/>
          <w:lang w:val="en-US"/>
        </w:rPr>
        <w:t xml:space="preserve"> //</w:t>
      </w:r>
      <w:r w:rsidRPr="00C41207">
        <w:rPr>
          <w:sz w:val="28"/>
          <w:szCs w:val="28"/>
          <w:lang w:val="de-DE"/>
        </w:rPr>
        <w:t>H</w:t>
      </w:r>
      <w:r w:rsidRPr="00AA6BF2">
        <w:rPr>
          <w:sz w:val="28"/>
          <w:szCs w:val="28"/>
          <w:lang w:val="en-US"/>
        </w:rPr>
        <w:t>+</w:t>
      </w:r>
      <w:r w:rsidRPr="00C41207">
        <w:rPr>
          <w:sz w:val="28"/>
          <w:szCs w:val="28"/>
          <w:lang w:val="de-DE"/>
        </w:rPr>
        <w:t>G</w:t>
      </w:r>
      <w:r w:rsidRPr="00AA6BF2">
        <w:rPr>
          <w:sz w:val="28"/>
          <w:szCs w:val="28"/>
          <w:lang w:val="en-US"/>
        </w:rPr>
        <w:t>.</w:t>
      </w:r>
      <w:r w:rsidRPr="00974E91">
        <w:rPr>
          <w:sz w:val="28"/>
          <w:szCs w:val="28"/>
          <w:lang w:val="en-US"/>
        </w:rPr>
        <w:t xml:space="preserve"> </w:t>
      </w:r>
      <w:r w:rsidRPr="00A61FE5">
        <w:rPr>
          <w:sz w:val="28"/>
          <w:szCs w:val="28"/>
          <w:lang w:val="en-US"/>
        </w:rPr>
        <w:t>–</w:t>
      </w:r>
      <w:r w:rsidRPr="00AA6BF2">
        <w:rPr>
          <w:sz w:val="28"/>
          <w:szCs w:val="28"/>
          <w:lang w:val="en-US"/>
        </w:rPr>
        <w:t xml:space="preserve"> 2002.</w:t>
      </w:r>
      <w:r w:rsidRPr="00A61FE5">
        <w:rPr>
          <w:sz w:val="28"/>
          <w:szCs w:val="28"/>
          <w:lang w:val="en-US"/>
        </w:rPr>
        <w:t>–</w:t>
      </w:r>
      <w:r w:rsidRPr="00AA6BF2">
        <w:rPr>
          <w:sz w:val="28"/>
          <w:szCs w:val="28"/>
          <w:lang w:val="en-US"/>
        </w:rPr>
        <w:t xml:space="preserve"> </w:t>
      </w:r>
      <w:r w:rsidRPr="00C41207">
        <w:rPr>
          <w:sz w:val="28"/>
          <w:szCs w:val="28"/>
          <w:lang w:val="de-DE"/>
        </w:rPr>
        <w:t>Bd</w:t>
      </w:r>
      <w:r w:rsidRPr="00974E91">
        <w:rPr>
          <w:sz w:val="28"/>
          <w:szCs w:val="28"/>
          <w:lang w:val="en-US"/>
        </w:rPr>
        <w:t>. 77, № 5.</w:t>
      </w:r>
      <w:r w:rsidRPr="00A61FE5">
        <w:rPr>
          <w:sz w:val="28"/>
          <w:szCs w:val="28"/>
          <w:lang w:val="en-US"/>
        </w:rPr>
        <w:t>–</w:t>
      </w:r>
      <w:r w:rsidRPr="00974E91">
        <w:rPr>
          <w:sz w:val="28"/>
          <w:szCs w:val="28"/>
          <w:lang w:val="en-US"/>
        </w:rPr>
        <w:t xml:space="preserve"> </w:t>
      </w:r>
      <w:r w:rsidRPr="00C41207">
        <w:rPr>
          <w:sz w:val="28"/>
          <w:szCs w:val="28"/>
          <w:lang w:val="en-US"/>
        </w:rPr>
        <w:t>S</w:t>
      </w:r>
      <w:r w:rsidRPr="00974E91">
        <w:rPr>
          <w:sz w:val="28"/>
          <w:szCs w:val="28"/>
          <w:lang w:val="en-US"/>
        </w:rPr>
        <w:t>.230-232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Requisite</w:t>
      </w:r>
      <w:r w:rsidRPr="00AA6BF2">
        <w:rPr>
          <w:sz w:val="28"/>
          <w:szCs w:val="28"/>
          <w:lang w:val="en-US"/>
        </w:rPr>
        <w:t xml:space="preserve"> </w:t>
      </w:r>
      <w:r w:rsidRPr="00C41207">
        <w:rPr>
          <w:sz w:val="28"/>
          <w:szCs w:val="28"/>
          <w:lang w:val="en-US"/>
        </w:rPr>
        <w:t>role for interleukin-4 in the acceleration on Fatty streaks induced by heat shock protein 65 or Mycobacterium tuberculosis / J.</w:t>
      </w:r>
      <w:r>
        <w:rPr>
          <w:sz w:val="28"/>
          <w:szCs w:val="28"/>
          <w:lang w:val="en-US"/>
        </w:rPr>
        <w:t xml:space="preserve"> </w:t>
      </w:r>
      <w:r w:rsidRPr="00C41207">
        <w:rPr>
          <w:sz w:val="28"/>
          <w:szCs w:val="28"/>
          <w:lang w:val="en-US"/>
        </w:rPr>
        <w:t>George, Y. Shoenfeld, B.Gilburd et al</w:t>
      </w:r>
      <w:r>
        <w:rPr>
          <w:sz w:val="28"/>
          <w:szCs w:val="28"/>
          <w:lang w:val="en-US"/>
        </w:rPr>
        <w:t xml:space="preserve"> </w:t>
      </w:r>
      <w:r>
        <w:rPr>
          <w:sz w:val="28"/>
          <w:szCs w:val="28"/>
          <w:lang w:val="uk-UA"/>
        </w:rPr>
        <w:t>/</w:t>
      </w:r>
      <w:r w:rsidRPr="00C41207">
        <w:rPr>
          <w:sz w:val="28"/>
          <w:szCs w:val="28"/>
          <w:lang w:val="en-US"/>
        </w:rPr>
        <w:t>/ Circ.Res.</w:t>
      </w:r>
      <w:r w:rsidRPr="00AA6BF2">
        <w:rPr>
          <w:sz w:val="28"/>
          <w:szCs w:val="28"/>
          <w:lang w:val="en-US"/>
        </w:rPr>
        <w:t xml:space="preserve"> </w:t>
      </w:r>
      <w:r w:rsidRPr="00A61FE5">
        <w:rPr>
          <w:sz w:val="28"/>
          <w:szCs w:val="28"/>
          <w:lang w:val="en-US"/>
        </w:rPr>
        <w:t>–</w:t>
      </w:r>
      <w:r w:rsidRPr="00C41207">
        <w:rPr>
          <w:sz w:val="28"/>
          <w:szCs w:val="28"/>
          <w:lang w:val="en-US"/>
        </w:rPr>
        <w:t xml:space="preserve"> 2000.</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GB"/>
        </w:rPr>
        <w:t xml:space="preserve">86, </w:t>
      </w:r>
      <w:r w:rsidRPr="00AA6BF2">
        <w:rPr>
          <w:sz w:val="28"/>
          <w:szCs w:val="28"/>
          <w:lang w:val="en-US"/>
        </w:rPr>
        <w:t xml:space="preserve">№ </w:t>
      </w:r>
      <w:r w:rsidRPr="00C41207">
        <w:rPr>
          <w:sz w:val="28"/>
          <w:szCs w:val="28"/>
          <w:lang w:val="en-GB"/>
        </w:rPr>
        <w:t>12.</w:t>
      </w:r>
      <w:r w:rsidRPr="00974E91">
        <w:rPr>
          <w:sz w:val="28"/>
          <w:szCs w:val="28"/>
          <w:lang w:val="en-US"/>
        </w:rPr>
        <w:t xml:space="preserve"> </w:t>
      </w:r>
      <w:r w:rsidRPr="00A61FE5">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w:t>
      </w:r>
      <w:r w:rsidRPr="003A5A88">
        <w:rPr>
          <w:sz w:val="28"/>
          <w:szCs w:val="28"/>
          <w:lang w:val="en-US"/>
        </w:rPr>
        <w:t xml:space="preserve"> </w:t>
      </w:r>
      <w:r w:rsidRPr="00C41207">
        <w:rPr>
          <w:sz w:val="28"/>
          <w:szCs w:val="28"/>
          <w:lang w:val="en-GB"/>
        </w:rPr>
        <w:t>1203</w:t>
      </w:r>
      <w:r w:rsidRPr="003A5A88">
        <w:rPr>
          <w:sz w:val="28"/>
          <w:szCs w:val="28"/>
          <w:lang w:val="en-US"/>
        </w:rPr>
        <w:t xml:space="preserve"> </w:t>
      </w:r>
      <w:r w:rsidRPr="00C41207">
        <w:rPr>
          <w:sz w:val="28"/>
          <w:szCs w:val="28"/>
          <w:lang w:val="en-GB"/>
        </w:rPr>
        <w:t>-</w:t>
      </w:r>
      <w:r w:rsidRPr="003A5A88">
        <w:rPr>
          <w:sz w:val="28"/>
          <w:szCs w:val="28"/>
          <w:lang w:val="en-US"/>
        </w:rPr>
        <w:t xml:space="preserve"> </w:t>
      </w:r>
      <w:r w:rsidRPr="00C41207">
        <w:rPr>
          <w:sz w:val="28"/>
          <w:szCs w:val="28"/>
          <w:lang w:val="en-GB"/>
        </w:rPr>
        <w:t>1210</w:t>
      </w:r>
    </w:p>
    <w:p w:rsidR="00D34F96" w:rsidRPr="003A5A88"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lastRenderedPageBreak/>
        <w:t>Risk</w:t>
      </w:r>
      <w:r w:rsidRPr="00AA6BF2">
        <w:rPr>
          <w:sz w:val="28"/>
          <w:szCs w:val="28"/>
          <w:lang w:val="en-US"/>
        </w:rPr>
        <w:t xml:space="preserve"> </w:t>
      </w:r>
      <w:r w:rsidRPr="00C41207">
        <w:rPr>
          <w:sz w:val="28"/>
          <w:szCs w:val="28"/>
          <w:lang w:val="en-US"/>
        </w:rPr>
        <w:t>factors</w:t>
      </w:r>
      <w:r w:rsidRPr="00AA6BF2">
        <w:rPr>
          <w:sz w:val="28"/>
          <w:szCs w:val="28"/>
          <w:lang w:val="en-US"/>
        </w:rPr>
        <w:t xml:space="preserve"> </w:t>
      </w:r>
      <w:r w:rsidRPr="00C41207">
        <w:rPr>
          <w:sz w:val="28"/>
          <w:szCs w:val="28"/>
          <w:lang w:val="en-US"/>
        </w:rPr>
        <w:t>arterial</w:t>
      </w:r>
      <w:r w:rsidRPr="00AA6BF2">
        <w:rPr>
          <w:sz w:val="28"/>
          <w:szCs w:val="28"/>
          <w:lang w:val="en-US"/>
        </w:rPr>
        <w:t xml:space="preserve"> </w:t>
      </w:r>
      <w:r w:rsidRPr="00C41207">
        <w:rPr>
          <w:sz w:val="28"/>
          <w:szCs w:val="28"/>
          <w:lang w:val="en-US"/>
        </w:rPr>
        <w:t>hypertension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ischemic</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carbamide</w:t>
      </w:r>
      <w:r w:rsidRPr="00AA6BF2">
        <w:rPr>
          <w:sz w:val="28"/>
          <w:szCs w:val="28"/>
          <w:lang w:val="en-US"/>
        </w:rPr>
        <w:t xml:space="preserve"> </w:t>
      </w:r>
      <w:r w:rsidRPr="00C41207">
        <w:rPr>
          <w:sz w:val="28"/>
          <w:szCs w:val="28"/>
          <w:lang w:val="en-US"/>
        </w:rPr>
        <w:t>production</w:t>
      </w:r>
      <w:r w:rsidRPr="00AA6BF2">
        <w:rPr>
          <w:sz w:val="28"/>
          <w:szCs w:val="28"/>
          <w:lang w:val="en-US"/>
        </w:rPr>
        <w:t xml:space="preserve"> /</w:t>
      </w:r>
      <w:r w:rsidRPr="0058003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Koleva</w:t>
      </w:r>
      <w:r w:rsidRPr="00AA6BF2">
        <w:rPr>
          <w:sz w:val="28"/>
          <w:szCs w:val="28"/>
          <w:lang w:val="en-US"/>
        </w:rPr>
        <w:t xml:space="preserve">, </w:t>
      </w:r>
      <w:r w:rsidRPr="00C41207">
        <w:rPr>
          <w:sz w:val="28"/>
          <w:szCs w:val="28"/>
          <w:lang w:val="en-US"/>
        </w:rPr>
        <w:t>T</w:t>
      </w:r>
      <w:r w:rsidRPr="00AA6BF2">
        <w:rPr>
          <w:sz w:val="28"/>
          <w:szCs w:val="28"/>
          <w:lang w:val="en-US"/>
        </w:rPr>
        <w:t>.</w:t>
      </w:r>
      <w:r>
        <w:rPr>
          <w:sz w:val="28"/>
          <w:szCs w:val="28"/>
          <w:lang w:val="uk-UA"/>
        </w:rPr>
        <w:t xml:space="preserve"> </w:t>
      </w:r>
      <w:r w:rsidRPr="00C41207">
        <w:rPr>
          <w:sz w:val="28"/>
          <w:szCs w:val="28"/>
          <w:lang w:val="en-US"/>
        </w:rPr>
        <w:t>Kuneva</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Arabadzhiyska</w:t>
      </w:r>
      <w:r w:rsidRPr="00AA6BF2">
        <w:rPr>
          <w:sz w:val="28"/>
          <w:szCs w:val="28"/>
          <w:lang w:val="en-US"/>
        </w:rPr>
        <w:t xml:space="preserve"> </w:t>
      </w:r>
      <w:r>
        <w:rPr>
          <w:sz w:val="28"/>
          <w:szCs w:val="28"/>
          <w:lang w:val="en-US"/>
        </w:rPr>
        <w:t>e</w:t>
      </w:r>
      <w:r w:rsidRPr="00C41207">
        <w:rPr>
          <w:sz w:val="28"/>
          <w:szCs w:val="28"/>
          <w:lang w:val="en-US"/>
        </w:rPr>
        <w:t>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 xml:space="preserve">/ </w:t>
      </w:r>
      <w:r w:rsidRPr="00C41207">
        <w:rPr>
          <w:sz w:val="28"/>
          <w:szCs w:val="28"/>
          <w:lang w:val="en-US"/>
        </w:rPr>
        <w:t>Scr</w:t>
      </w:r>
      <w:r w:rsidRPr="00AA6BF2">
        <w:rPr>
          <w:sz w:val="28"/>
          <w:szCs w:val="28"/>
          <w:lang w:val="en-US"/>
        </w:rPr>
        <w:t xml:space="preserve"> </w:t>
      </w:r>
      <w:r w:rsidRPr="00C41207">
        <w:rPr>
          <w:sz w:val="28"/>
          <w:szCs w:val="28"/>
          <w:lang w:val="en-US"/>
        </w:rPr>
        <w:t>sci</w:t>
      </w:r>
      <w:r w:rsidRPr="00AA6BF2">
        <w:rPr>
          <w:sz w:val="28"/>
          <w:szCs w:val="28"/>
          <w:lang w:val="en-US"/>
        </w:rPr>
        <w:t xml:space="preserve">. </w:t>
      </w:r>
      <w:r w:rsidRPr="00C41207">
        <w:rPr>
          <w:sz w:val="28"/>
          <w:szCs w:val="28"/>
          <w:lang w:val="en-US"/>
        </w:rPr>
        <w:t>med</w:t>
      </w:r>
      <w:r w:rsidRPr="00AA6BF2">
        <w:rPr>
          <w:sz w:val="28"/>
          <w:szCs w:val="28"/>
          <w:lang w:val="en-US"/>
        </w:rPr>
        <w:t xml:space="preserve">. - 1997. – </w:t>
      </w:r>
      <w:r w:rsidRPr="00C41207">
        <w:rPr>
          <w:sz w:val="28"/>
          <w:szCs w:val="28"/>
          <w:lang w:val="en-US"/>
        </w:rPr>
        <w:t>Vol</w:t>
      </w:r>
      <w:r w:rsidRPr="00AA6BF2">
        <w:rPr>
          <w:sz w:val="28"/>
          <w:szCs w:val="28"/>
          <w:lang w:val="en-US"/>
        </w:rPr>
        <w:t xml:space="preserve">. 29, </w:t>
      </w:r>
      <w:r w:rsidRPr="00C41207">
        <w:rPr>
          <w:sz w:val="28"/>
          <w:szCs w:val="28"/>
          <w:lang w:val="en-US"/>
        </w:rPr>
        <w:t>Suppl</w:t>
      </w:r>
      <w:r w:rsidRPr="00AA6BF2">
        <w:rPr>
          <w:sz w:val="28"/>
          <w:szCs w:val="28"/>
          <w:lang w:val="en-US"/>
        </w:rPr>
        <w:t xml:space="preserve">. </w:t>
      </w:r>
      <w:r w:rsidRPr="003A5A88">
        <w:rPr>
          <w:sz w:val="28"/>
          <w:szCs w:val="28"/>
          <w:lang w:val="en-US"/>
        </w:rPr>
        <w:t xml:space="preserve">3. </w:t>
      </w:r>
      <w:r w:rsidRPr="00A61FE5">
        <w:rPr>
          <w:sz w:val="28"/>
          <w:szCs w:val="28"/>
          <w:lang w:val="en-US"/>
        </w:rPr>
        <w:t>–</w:t>
      </w:r>
      <w:r w:rsidRPr="003A5A88">
        <w:rPr>
          <w:sz w:val="28"/>
          <w:szCs w:val="28"/>
          <w:lang w:val="en-US"/>
        </w:rPr>
        <w:t xml:space="preserve"> </w:t>
      </w:r>
      <w:r w:rsidRPr="00C41207">
        <w:rPr>
          <w:sz w:val="28"/>
          <w:szCs w:val="28"/>
          <w:lang w:val="en-GB"/>
        </w:rPr>
        <w:t>P</w:t>
      </w:r>
      <w:r w:rsidRPr="003A5A88">
        <w:rPr>
          <w:sz w:val="28"/>
          <w:szCs w:val="28"/>
          <w:lang w:val="en-US"/>
        </w:rPr>
        <w:t>. 119 - 123</w:t>
      </w:r>
    </w:p>
    <w:p w:rsidR="00D34F96" w:rsidRPr="00AA6BF2"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Risk</w:t>
      </w:r>
      <w:r w:rsidRPr="00AA6BF2">
        <w:rPr>
          <w:sz w:val="28"/>
          <w:szCs w:val="28"/>
          <w:lang w:val="en-US"/>
        </w:rPr>
        <w:t xml:space="preserve"> </w:t>
      </w:r>
      <w:r w:rsidRPr="00C41207">
        <w:rPr>
          <w:sz w:val="28"/>
          <w:szCs w:val="28"/>
          <w:lang w:val="en-US"/>
        </w:rPr>
        <w:t>factors</w:t>
      </w:r>
      <w:r w:rsidRPr="00AA6BF2">
        <w:rPr>
          <w:sz w:val="28"/>
          <w:szCs w:val="28"/>
          <w:lang w:val="en-US"/>
        </w:rPr>
        <w:t xml:space="preserve"> </w:t>
      </w:r>
      <w:r w:rsidRPr="00C41207">
        <w:rPr>
          <w:sz w:val="28"/>
          <w:szCs w:val="28"/>
          <w:lang w:val="en-US"/>
        </w:rPr>
        <w:t>for</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artery</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non</w:t>
      </w:r>
      <w:r w:rsidRPr="00AA6BF2">
        <w:rPr>
          <w:sz w:val="28"/>
          <w:szCs w:val="28"/>
          <w:lang w:val="en-US"/>
        </w:rPr>
        <w:t>-</w:t>
      </w:r>
      <w:r w:rsidRPr="00C41207">
        <w:rPr>
          <w:sz w:val="28"/>
          <w:szCs w:val="28"/>
          <w:lang w:val="en-US"/>
        </w:rPr>
        <w:t>insulin</w:t>
      </w:r>
      <w:r w:rsidRPr="00AA6BF2">
        <w:rPr>
          <w:sz w:val="28"/>
          <w:szCs w:val="28"/>
          <w:lang w:val="en-US"/>
        </w:rPr>
        <w:t xml:space="preserve"> </w:t>
      </w:r>
      <w:r w:rsidRPr="00C41207">
        <w:rPr>
          <w:sz w:val="28"/>
          <w:szCs w:val="28"/>
          <w:lang w:val="en-US"/>
        </w:rPr>
        <w:t>dependent</w:t>
      </w:r>
      <w:r w:rsidRPr="00AA6BF2">
        <w:rPr>
          <w:sz w:val="28"/>
          <w:szCs w:val="28"/>
          <w:lang w:val="en-US"/>
        </w:rPr>
        <w:t xml:space="preserve"> </w:t>
      </w:r>
      <w:r w:rsidRPr="00C41207">
        <w:rPr>
          <w:sz w:val="28"/>
          <w:szCs w:val="28"/>
          <w:lang w:val="en-US"/>
        </w:rPr>
        <w:t>diabetes</w:t>
      </w:r>
      <w:r w:rsidRPr="00AA6BF2">
        <w:rPr>
          <w:sz w:val="28"/>
          <w:szCs w:val="28"/>
          <w:lang w:val="en-US"/>
        </w:rPr>
        <w:t xml:space="preserve"> </w:t>
      </w:r>
      <w:r w:rsidRPr="00C41207">
        <w:rPr>
          <w:sz w:val="28"/>
          <w:szCs w:val="28"/>
          <w:lang w:val="en-US"/>
        </w:rPr>
        <w:t>mellitus</w:t>
      </w:r>
      <w:r w:rsidRPr="00AA6BF2">
        <w:rPr>
          <w:sz w:val="28"/>
          <w:szCs w:val="28"/>
          <w:lang w:val="en-US"/>
        </w:rPr>
        <w:t xml:space="preserve">: </w:t>
      </w:r>
      <w:r w:rsidRPr="00C41207">
        <w:rPr>
          <w:sz w:val="28"/>
          <w:szCs w:val="28"/>
          <w:lang w:val="en-US"/>
        </w:rPr>
        <w:t>United</w:t>
      </w:r>
      <w:r w:rsidRPr="00AA6BF2">
        <w:rPr>
          <w:sz w:val="28"/>
          <w:szCs w:val="28"/>
          <w:lang w:val="en-US"/>
        </w:rPr>
        <w:t xml:space="preserve"> </w:t>
      </w:r>
      <w:r w:rsidRPr="00C41207">
        <w:rPr>
          <w:sz w:val="28"/>
          <w:szCs w:val="28"/>
          <w:lang w:val="en-US"/>
        </w:rPr>
        <w:t>Kingdom</w:t>
      </w:r>
      <w:r w:rsidRPr="00AA6BF2">
        <w:rPr>
          <w:sz w:val="28"/>
          <w:szCs w:val="28"/>
          <w:lang w:val="en-US"/>
        </w:rPr>
        <w:t xml:space="preserve"> </w:t>
      </w:r>
      <w:r w:rsidRPr="00C41207">
        <w:rPr>
          <w:sz w:val="28"/>
          <w:szCs w:val="28"/>
          <w:lang w:val="en-US"/>
        </w:rPr>
        <w:t>prospective</w:t>
      </w:r>
      <w:r w:rsidRPr="00AA6BF2">
        <w:rPr>
          <w:sz w:val="28"/>
          <w:szCs w:val="28"/>
          <w:lang w:val="en-US"/>
        </w:rPr>
        <w:t xml:space="preserve"> </w:t>
      </w:r>
      <w:r w:rsidRPr="00C41207">
        <w:rPr>
          <w:sz w:val="28"/>
          <w:szCs w:val="28"/>
          <w:lang w:val="en-US"/>
        </w:rPr>
        <w:t>diabetes</w:t>
      </w:r>
      <w:r w:rsidRPr="00AA6BF2">
        <w:rPr>
          <w:sz w:val="28"/>
          <w:szCs w:val="28"/>
          <w:lang w:val="en-US"/>
        </w:rPr>
        <w:t xml:space="preserve"> </w:t>
      </w:r>
      <w:r w:rsidRPr="00C41207">
        <w:rPr>
          <w:sz w:val="28"/>
          <w:szCs w:val="28"/>
          <w:lang w:val="en-US"/>
        </w:rPr>
        <w:t>study</w:t>
      </w:r>
      <w:r w:rsidRPr="00AA6BF2">
        <w:rPr>
          <w:sz w:val="28"/>
          <w:szCs w:val="28"/>
          <w:lang w:val="en-US"/>
        </w:rPr>
        <w:t xml:space="preserve"> (</w:t>
      </w:r>
      <w:r w:rsidRPr="00C41207">
        <w:rPr>
          <w:sz w:val="28"/>
          <w:szCs w:val="28"/>
          <w:lang w:val="en-US"/>
        </w:rPr>
        <w:t>UKPDS</w:t>
      </w:r>
      <w:r w:rsidRPr="00AA6BF2">
        <w:rPr>
          <w:sz w:val="28"/>
          <w:szCs w:val="28"/>
          <w:lang w:val="en-US"/>
        </w:rPr>
        <w:t xml:space="preserve">: 23)/ </w:t>
      </w:r>
      <w:r w:rsidRPr="00C41207">
        <w:rPr>
          <w:sz w:val="28"/>
          <w:szCs w:val="28"/>
          <w:lang w:val="en"/>
        </w:rPr>
        <w:t>Turner</w:t>
      </w:r>
      <w:r w:rsidRPr="00AA6BF2">
        <w:rPr>
          <w:sz w:val="28"/>
          <w:szCs w:val="28"/>
          <w:lang w:val="en-US"/>
        </w:rPr>
        <w:t xml:space="preserve"> </w:t>
      </w:r>
      <w:r w:rsidRPr="00C41207">
        <w:rPr>
          <w:sz w:val="28"/>
          <w:szCs w:val="28"/>
          <w:lang w:val="en"/>
        </w:rPr>
        <w:t>R</w:t>
      </w:r>
      <w:r w:rsidRPr="00AA6BF2">
        <w:rPr>
          <w:sz w:val="28"/>
          <w:szCs w:val="28"/>
          <w:lang w:val="en-US"/>
        </w:rPr>
        <w:t>.</w:t>
      </w:r>
      <w:r w:rsidRPr="00C41207">
        <w:rPr>
          <w:sz w:val="28"/>
          <w:szCs w:val="28"/>
          <w:lang w:val="en"/>
        </w:rPr>
        <w:t>C</w:t>
      </w:r>
      <w:r w:rsidRPr="00AA6BF2">
        <w:rPr>
          <w:sz w:val="28"/>
          <w:szCs w:val="28"/>
          <w:lang w:val="en-US"/>
        </w:rPr>
        <w:t xml:space="preserve">., </w:t>
      </w:r>
      <w:r w:rsidRPr="00C41207">
        <w:rPr>
          <w:sz w:val="28"/>
          <w:szCs w:val="28"/>
          <w:lang w:val="en"/>
        </w:rPr>
        <w:t>Milins</w:t>
      </w:r>
      <w:r w:rsidRPr="00AA6BF2">
        <w:rPr>
          <w:sz w:val="28"/>
          <w:szCs w:val="28"/>
          <w:lang w:val="en-US"/>
        </w:rPr>
        <w:t xml:space="preserve"> </w:t>
      </w:r>
      <w:r w:rsidRPr="00C41207">
        <w:rPr>
          <w:sz w:val="28"/>
          <w:szCs w:val="28"/>
          <w:lang w:val="en"/>
        </w:rPr>
        <w:t>H</w:t>
      </w:r>
      <w:r w:rsidRPr="00AA6BF2">
        <w:rPr>
          <w:sz w:val="28"/>
          <w:szCs w:val="28"/>
          <w:lang w:val="en-US"/>
        </w:rPr>
        <w:t xml:space="preserve">., </w:t>
      </w:r>
      <w:r w:rsidRPr="00C41207">
        <w:rPr>
          <w:sz w:val="28"/>
          <w:szCs w:val="28"/>
          <w:lang w:val="en"/>
        </w:rPr>
        <w:t>Neil</w:t>
      </w:r>
      <w:r w:rsidRPr="00AA6BF2">
        <w:rPr>
          <w:sz w:val="28"/>
          <w:szCs w:val="28"/>
          <w:lang w:val="en-US"/>
        </w:rPr>
        <w:t xml:space="preserve"> </w:t>
      </w:r>
      <w:r w:rsidRPr="00C41207">
        <w:rPr>
          <w:sz w:val="28"/>
          <w:szCs w:val="28"/>
          <w:lang w:val="en"/>
        </w:rPr>
        <w:t>H</w:t>
      </w:r>
      <w:r w:rsidRPr="00AA6BF2">
        <w:rPr>
          <w:sz w:val="28"/>
          <w:szCs w:val="28"/>
          <w:lang w:val="en-US"/>
        </w:rPr>
        <w:t>.</w:t>
      </w:r>
      <w:r w:rsidRPr="00C41207">
        <w:rPr>
          <w:sz w:val="28"/>
          <w:szCs w:val="28"/>
          <w:lang w:val="en"/>
        </w:rPr>
        <w:t>A</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w:t>
      </w:r>
      <w:r>
        <w:rPr>
          <w:sz w:val="28"/>
          <w:szCs w:val="28"/>
          <w:lang w:val="uk-UA"/>
        </w:rPr>
        <w:t xml:space="preserve"> </w:t>
      </w:r>
      <w:r w:rsidRPr="00C41207">
        <w:rPr>
          <w:sz w:val="28"/>
          <w:szCs w:val="28"/>
          <w:lang w:val="en-US"/>
        </w:rPr>
        <w:t>Brit</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C41207">
        <w:rPr>
          <w:sz w:val="28"/>
          <w:szCs w:val="28"/>
          <w:lang w:val="en-US"/>
        </w:rPr>
        <w:t>J</w:t>
      </w:r>
      <w:r>
        <w:rPr>
          <w:sz w:val="28"/>
          <w:szCs w:val="28"/>
          <w:lang w:val="en-US"/>
        </w:rPr>
        <w:t>.</w:t>
      </w:r>
      <w:r w:rsidRPr="00A61FE5">
        <w:rPr>
          <w:sz w:val="28"/>
          <w:szCs w:val="28"/>
          <w:lang w:val="en-US"/>
        </w:rPr>
        <w:t>–</w:t>
      </w:r>
      <w:r w:rsidRPr="00AA6BF2">
        <w:rPr>
          <w:sz w:val="28"/>
          <w:szCs w:val="28"/>
          <w:lang w:val="en-US"/>
        </w:rPr>
        <w:t xml:space="preserve"> 1998. </w:t>
      </w:r>
      <w:r w:rsidRPr="00A61FE5">
        <w:rPr>
          <w:sz w:val="28"/>
          <w:szCs w:val="28"/>
          <w:lang w:val="en-US"/>
        </w:rPr>
        <w:t>–</w:t>
      </w:r>
      <w:r w:rsidRPr="00C41207">
        <w:rPr>
          <w:sz w:val="28"/>
          <w:szCs w:val="28"/>
          <w:lang w:val="en-US"/>
        </w:rPr>
        <w:t xml:space="preserve"> Vol</w:t>
      </w:r>
      <w:r w:rsidRPr="00AA6BF2">
        <w:rPr>
          <w:sz w:val="28"/>
          <w:szCs w:val="28"/>
          <w:lang w:val="en-US"/>
        </w:rPr>
        <w:t xml:space="preserve">. 316. </w:t>
      </w:r>
      <w:r w:rsidRPr="00A61FE5">
        <w:rPr>
          <w:sz w:val="28"/>
          <w:szCs w:val="28"/>
          <w:lang w:val="en-US"/>
        </w:rPr>
        <w:t>–</w:t>
      </w:r>
      <w:r w:rsidRPr="00AA6BF2">
        <w:rPr>
          <w:sz w:val="28"/>
          <w:szCs w:val="28"/>
          <w:lang w:val="en-US"/>
        </w:rPr>
        <w:t xml:space="preserve"> </w:t>
      </w:r>
      <w:r w:rsidRPr="00C41207">
        <w:rPr>
          <w:sz w:val="28"/>
          <w:szCs w:val="28"/>
          <w:lang w:val="en-US"/>
        </w:rPr>
        <w:t>P</w:t>
      </w:r>
      <w:r>
        <w:rPr>
          <w:sz w:val="28"/>
          <w:szCs w:val="28"/>
          <w:lang w:val="en-US"/>
        </w:rPr>
        <w:t>. 823</w:t>
      </w:r>
      <w:r w:rsidRPr="00AA6BF2">
        <w:rPr>
          <w:sz w:val="28"/>
          <w:szCs w:val="28"/>
          <w:lang w:val="en-US"/>
        </w:rPr>
        <w:t>-828</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Risk</w:t>
      </w:r>
      <w:r w:rsidRPr="00AA6BF2">
        <w:rPr>
          <w:sz w:val="28"/>
          <w:szCs w:val="28"/>
          <w:lang w:val="en-US"/>
        </w:rPr>
        <w:t xml:space="preserve"> </w:t>
      </w:r>
      <w:r w:rsidRPr="00C41207">
        <w:rPr>
          <w:sz w:val="28"/>
          <w:szCs w:val="28"/>
          <w:lang w:val="en-US"/>
        </w:rPr>
        <w:t>factors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secondary</w:t>
      </w:r>
      <w:r w:rsidRPr="00AA6BF2">
        <w:rPr>
          <w:sz w:val="28"/>
          <w:szCs w:val="28"/>
          <w:lang w:val="en-US"/>
        </w:rPr>
        <w:t xml:space="preserve"> </w:t>
      </w:r>
      <w:r w:rsidRPr="00C41207">
        <w:rPr>
          <w:sz w:val="28"/>
          <w:szCs w:val="28"/>
          <w:lang w:val="en-US"/>
        </w:rPr>
        <w:t>prevention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women</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Estrogen</w:t>
      </w:r>
      <w:r w:rsidRPr="00AA6BF2">
        <w:rPr>
          <w:sz w:val="28"/>
          <w:szCs w:val="28"/>
          <w:lang w:val="en-US"/>
        </w:rPr>
        <w:t xml:space="preserve">/ </w:t>
      </w:r>
      <w:r w:rsidRPr="00C41207">
        <w:rPr>
          <w:sz w:val="28"/>
          <w:szCs w:val="28"/>
          <w:lang w:val="en-US"/>
        </w:rPr>
        <w:t>progestin</w:t>
      </w:r>
      <w:r w:rsidRPr="00AA6BF2">
        <w:rPr>
          <w:sz w:val="28"/>
          <w:szCs w:val="28"/>
          <w:lang w:val="en-US"/>
        </w:rPr>
        <w:t xml:space="preserve"> </w:t>
      </w:r>
      <w:r w:rsidRPr="00C41207">
        <w:rPr>
          <w:sz w:val="28"/>
          <w:szCs w:val="28"/>
          <w:lang w:val="en-US"/>
        </w:rPr>
        <w:t>Replacement</w:t>
      </w:r>
      <w:r w:rsidRPr="00AA6BF2">
        <w:rPr>
          <w:sz w:val="28"/>
          <w:szCs w:val="28"/>
          <w:lang w:val="en-US"/>
        </w:rPr>
        <w:t xml:space="preserve"> </w:t>
      </w:r>
      <w:r w:rsidRPr="00C41207">
        <w:rPr>
          <w:sz w:val="28"/>
          <w:szCs w:val="28"/>
          <w:lang w:val="en-US"/>
        </w:rPr>
        <w:t>Study</w:t>
      </w:r>
      <w:r w:rsidRPr="00AA6BF2">
        <w:rPr>
          <w:sz w:val="28"/>
          <w:szCs w:val="28"/>
          <w:lang w:val="en-US"/>
        </w:rPr>
        <w:t xml:space="preserve"> /</w:t>
      </w:r>
      <w:r w:rsidRPr="00580032">
        <w:rPr>
          <w:sz w:val="28"/>
          <w:szCs w:val="28"/>
          <w:lang w:val="en-US"/>
        </w:rPr>
        <w:t xml:space="preserve"> </w:t>
      </w:r>
      <w:r w:rsidRPr="00C41207">
        <w:rPr>
          <w:sz w:val="28"/>
          <w:szCs w:val="28"/>
          <w:lang w:val="en-US"/>
        </w:rPr>
        <w:t>E</w:t>
      </w:r>
      <w:r w:rsidRPr="00AA6BF2">
        <w:rPr>
          <w:sz w:val="28"/>
          <w:szCs w:val="28"/>
          <w:lang w:val="en-US"/>
        </w:rPr>
        <w:t>.</w:t>
      </w:r>
      <w:r>
        <w:rPr>
          <w:sz w:val="28"/>
          <w:szCs w:val="28"/>
          <w:lang w:val="uk-UA"/>
        </w:rPr>
        <w:t xml:space="preserve"> </w:t>
      </w:r>
      <w:r w:rsidRPr="00C41207">
        <w:rPr>
          <w:sz w:val="28"/>
          <w:szCs w:val="28"/>
          <w:lang w:val="en-US"/>
        </w:rPr>
        <w:t>Vittinghoff</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G</w:t>
      </w:r>
      <w:r w:rsidRPr="00AA6BF2">
        <w:rPr>
          <w:sz w:val="28"/>
          <w:szCs w:val="28"/>
          <w:lang w:val="en-US"/>
        </w:rPr>
        <w:t>.</w:t>
      </w:r>
      <w:r>
        <w:rPr>
          <w:sz w:val="28"/>
          <w:szCs w:val="28"/>
          <w:lang w:val="uk-UA"/>
        </w:rPr>
        <w:t xml:space="preserve"> </w:t>
      </w:r>
      <w:r w:rsidRPr="00C41207">
        <w:rPr>
          <w:sz w:val="28"/>
          <w:szCs w:val="28"/>
          <w:lang w:val="en-US"/>
        </w:rPr>
        <w:t>Shlipac</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D</w:t>
      </w:r>
      <w:r w:rsidRPr="00AA6BF2">
        <w:rPr>
          <w:sz w:val="28"/>
          <w:szCs w:val="28"/>
          <w:lang w:val="en-US"/>
        </w:rPr>
        <w:t xml:space="preserve">. </w:t>
      </w:r>
      <w:r w:rsidRPr="00C41207">
        <w:rPr>
          <w:sz w:val="28"/>
          <w:szCs w:val="28"/>
          <w:lang w:val="en-US"/>
        </w:rPr>
        <w:t>Varosy</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Ann</w:t>
      </w:r>
      <w:r w:rsidRPr="00AA6BF2">
        <w:rPr>
          <w:sz w:val="28"/>
          <w:szCs w:val="28"/>
          <w:lang w:val="en-US"/>
        </w:rPr>
        <w:t xml:space="preserve"> </w:t>
      </w:r>
      <w:r w:rsidRPr="00C41207">
        <w:rPr>
          <w:sz w:val="28"/>
          <w:szCs w:val="28"/>
          <w:lang w:val="en-US"/>
        </w:rPr>
        <w:t>Intern</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A61FE5">
        <w:rPr>
          <w:sz w:val="28"/>
          <w:szCs w:val="28"/>
          <w:lang w:val="en-US"/>
        </w:rPr>
        <w:t>–</w:t>
      </w:r>
      <w:r w:rsidRPr="00AA6BF2">
        <w:rPr>
          <w:sz w:val="28"/>
          <w:szCs w:val="28"/>
          <w:lang w:val="en-US"/>
        </w:rPr>
        <w:t xml:space="preserve"> 2003.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138, № 2.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81</w:t>
      </w:r>
      <w:r>
        <w:rPr>
          <w:sz w:val="28"/>
          <w:szCs w:val="28"/>
          <w:lang w:val="en-US"/>
        </w:rPr>
        <w:t xml:space="preserve"> </w:t>
      </w:r>
      <w:r w:rsidRPr="00AA6BF2">
        <w:rPr>
          <w:sz w:val="28"/>
          <w:szCs w:val="28"/>
          <w:lang w:val="en-US"/>
        </w:rPr>
        <w:t>-</w:t>
      </w:r>
      <w:r>
        <w:rPr>
          <w:sz w:val="28"/>
          <w:szCs w:val="28"/>
          <w:lang w:val="en-US"/>
        </w:rPr>
        <w:t xml:space="preserve"> </w:t>
      </w:r>
      <w:r w:rsidRPr="00AA6BF2">
        <w:rPr>
          <w:sz w:val="28"/>
          <w:szCs w:val="28"/>
          <w:lang w:val="en-US"/>
        </w:rPr>
        <w:t>89</w:t>
      </w:r>
    </w:p>
    <w:p w:rsidR="00D34F96" w:rsidRPr="001C120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1C1203">
        <w:rPr>
          <w:spacing w:val="-4"/>
          <w:sz w:val="28"/>
          <w:szCs w:val="28"/>
          <w:lang w:val="en-US"/>
        </w:rPr>
        <w:t>Risk of myocardial infarction and stroke in smokers is related to plasma levels of in</w:t>
      </w:r>
      <w:r>
        <w:rPr>
          <w:spacing w:val="-4"/>
          <w:sz w:val="28"/>
          <w:szCs w:val="28"/>
          <w:lang w:val="en-US"/>
        </w:rPr>
        <w:t>flammation-sensitive proteins /</w:t>
      </w:r>
      <w:r w:rsidRPr="001C1203">
        <w:rPr>
          <w:spacing w:val="-4"/>
          <w:sz w:val="28"/>
          <w:szCs w:val="28"/>
          <w:lang w:val="en-US"/>
        </w:rPr>
        <w:t>P. Lind, G. Engstrom, L. Stacenow et al</w:t>
      </w:r>
      <w:r w:rsidRPr="001C1203">
        <w:rPr>
          <w:spacing w:val="-4"/>
          <w:sz w:val="28"/>
          <w:szCs w:val="28"/>
          <w:lang w:val="uk-UA"/>
        </w:rPr>
        <w:t>/</w:t>
      </w:r>
      <w:r w:rsidRPr="001C1203">
        <w:rPr>
          <w:spacing w:val="-4"/>
          <w:sz w:val="28"/>
          <w:szCs w:val="28"/>
          <w:lang w:val="en-US"/>
        </w:rPr>
        <w:t>/ Arterio</w:t>
      </w:r>
      <w:r w:rsidRPr="001C1203">
        <w:rPr>
          <w:spacing w:val="-4"/>
          <w:sz w:val="28"/>
          <w:szCs w:val="28"/>
          <w:lang w:val="uk-UA"/>
        </w:rPr>
        <w:t>-</w:t>
      </w:r>
      <w:r w:rsidRPr="001C1203">
        <w:rPr>
          <w:sz w:val="28"/>
          <w:szCs w:val="28"/>
          <w:lang w:val="en-US"/>
        </w:rPr>
        <w:t xml:space="preserve">sclerosis, Thrombosis. and Vasc. </w:t>
      </w:r>
      <w:r w:rsidRPr="001C1203">
        <w:rPr>
          <w:sz w:val="28"/>
          <w:szCs w:val="28"/>
          <w:lang w:val="de-DE"/>
        </w:rPr>
        <w:t>Biol.</w:t>
      </w:r>
      <w:r w:rsidRPr="001C1203">
        <w:rPr>
          <w:sz w:val="28"/>
          <w:szCs w:val="28"/>
          <w:lang w:val="en-US"/>
        </w:rPr>
        <w:t xml:space="preserve"> – 200</w:t>
      </w:r>
      <w:r w:rsidRPr="001C1203">
        <w:rPr>
          <w:sz w:val="28"/>
          <w:szCs w:val="28"/>
          <w:lang w:val="de-DE"/>
        </w:rPr>
        <w:t>4</w:t>
      </w:r>
      <w:r w:rsidRPr="001C1203">
        <w:rPr>
          <w:sz w:val="28"/>
          <w:szCs w:val="28"/>
          <w:lang w:val="en-US"/>
        </w:rPr>
        <w:t>. – Vol.</w:t>
      </w:r>
      <w:r w:rsidRPr="001C1203">
        <w:rPr>
          <w:sz w:val="28"/>
          <w:szCs w:val="28"/>
          <w:lang w:val="de-DE"/>
        </w:rPr>
        <w:t xml:space="preserve"> 24</w:t>
      </w:r>
      <w:r w:rsidRPr="001C1203">
        <w:rPr>
          <w:sz w:val="28"/>
          <w:szCs w:val="28"/>
          <w:lang w:val="en-US"/>
        </w:rPr>
        <w:t>, №</w:t>
      </w:r>
      <w:r w:rsidRPr="001C1203">
        <w:rPr>
          <w:sz w:val="28"/>
          <w:szCs w:val="28"/>
          <w:lang w:val="de-DE"/>
        </w:rPr>
        <w:t xml:space="preserve"> 3</w:t>
      </w:r>
      <w:r w:rsidRPr="001C1203">
        <w:rPr>
          <w:sz w:val="28"/>
          <w:szCs w:val="28"/>
          <w:lang w:val="en-US"/>
        </w:rPr>
        <w:t>. –</w:t>
      </w:r>
      <w:r w:rsidRPr="001C1203">
        <w:rPr>
          <w:sz w:val="28"/>
          <w:szCs w:val="28"/>
          <w:lang w:val="uk-UA"/>
        </w:rPr>
        <w:t xml:space="preserve"> </w:t>
      </w:r>
      <w:r w:rsidRPr="001C1203">
        <w:rPr>
          <w:sz w:val="28"/>
          <w:szCs w:val="28"/>
          <w:lang w:val="de-DE"/>
        </w:rPr>
        <w:t>P</w:t>
      </w:r>
      <w:r w:rsidRPr="001C1203">
        <w:rPr>
          <w:sz w:val="28"/>
          <w:szCs w:val="28"/>
          <w:lang w:val="en-US"/>
        </w:rPr>
        <w:t xml:space="preserve">. </w:t>
      </w:r>
      <w:r w:rsidRPr="001C1203">
        <w:rPr>
          <w:sz w:val="28"/>
          <w:szCs w:val="28"/>
          <w:lang w:val="de-DE"/>
        </w:rPr>
        <w:t>577</w:t>
      </w:r>
      <w:r w:rsidRPr="001C1203">
        <w:rPr>
          <w:sz w:val="28"/>
          <w:szCs w:val="28"/>
          <w:lang w:val="en-US"/>
        </w:rPr>
        <w:t xml:space="preserve"> </w:t>
      </w:r>
      <w:r w:rsidRPr="001C1203">
        <w:rPr>
          <w:sz w:val="28"/>
          <w:szCs w:val="28"/>
          <w:lang w:val="de-DE"/>
        </w:rPr>
        <w:t>-</w:t>
      </w:r>
      <w:r w:rsidRPr="001C1203">
        <w:rPr>
          <w:sz w:val="28"/>
          <w:szCs w:val="28"/>
          <w:lang w:val="en-US"/>
        </w:rPr>
        <w:t xml:space="preserve"> </w:t>
      </w:r>
      <w:r w:rsidRPr="001C1203">
        <w:rPr>
          <w:sz w:val="28"/>
          <w:szCs w:val="28"/>
          <w:lang w:val="de-DE"/>
        </w:rPr>
        <w:t>582</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Ross</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Glomset</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A</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arterial</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cell</w:t>
      </w:r>
      <w:r w:rsidRPr="00AA6BF2">
        <w:rPr>
          <w:sz w:val="28"/>
          <w:szCs w:val="28"/>
          <w:lang w:val="en-US"/>
        </w:rPr>
        <w:t xml:space="preserve">: </w:t>
      </w:r>
      <w:r w:rsidRPr="00C41207">
        <w:rPr>
          <w:sz w:val="28"/>
          <w:szCs w:val="28"/>
          <w:lang w:val="en-US"/>
        </w:rPr>
        <w:t>proliferation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is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key event in the genesis of the lesions of atherosclerosis // Science.</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1973.</w:t>
      </w:r>
      <w:r w:rsidRPr="001C1203">
        <w:rPr>
          <w:sz w:val="28"/>
          <w:szCs w:val="28"/>
          <w:lang w:val="en-US"/>
        </w:rPr>
        <w:t xml:space="preserve"> </w:t>
      </w:r>
      <w:r w:rsidRPr="00A61FE5">
        <w:rPr>
          <w:sz w:val="28"/>
          <w:szCs w:val="28"/>
          <w:lang w:val="en-US"/>
        </w:rPr>
        <w:t>–</w:t>
      </w:r>
      <w:r w:rsidRPr="00C41207">
        <w:rPr>
          <w:sz w:val="28"/>
          <w:szCs w:val="28"/>
          <w:lang w:val="en-US"/>
        </w:rPr>
        <w:t xml:space="preserve"> Vol</w:t>
      </w:r>
      <w:r w:rsidRPr="009E2864">
        <w:rPr>
          <w:sz w:val="28"/>
          <w:szCs w:val="28"/>
          <w:lang w:val="en-US"/>
        </w:rPr>
        <w:t xml:space="preserve">. </w:t>
      </w:r>
      <w:r w:rsidRPr="00C41207">
        <w:rPr>
          <w:sz w:val="28"/>
          <w:szCs w:val="28"/>
          <w:lang w:val="en-US"/>
        </w:rPr>
        <w:t>180</w:t>
      </w:r>
      <w:r w:rsidRPr="009E2864">
        <w:rPr>
          <w:sz w:val="28"/>
          <w:szCs w:val="28"/>
          <w:lang w:val="en-US"/>
        </w:rPr>
        <w:t xml:space="preserve">. </w:t>
      </w:r>
      <w:r w:rsidRPr="00A61FE5">
        <w:rPr>
          <w:sz w:val="28"/>
          <w:szCs w:val="28"/>
          <w:lang w:val="en-US"/>
        </w:rPr>
        <w:t>–</w:t>
      </w:r>
      <w:r w:rsidRPr="009E2864">
        <w:rPr>
          <w:sz w:val="28"/>
          <w:szCs w:val="28"/>
          <w:lang w:val="en-US"/>
        </w:rPr>
        <w:t xml:space="preserve">  </w:t>
      </w:r>
      <w:r w:rsidRPr="00C41207">
        <w:rPr>
          <w:sz w:val="28"/>
          <w:szCs w:val="28"/>
          <w:lang w:val="en-US"/>
        </w:rPr>
        <w:t>P</w:t>
      </w:r>
      <w:r w:rsidRPr="009E2864">
        <w:rPr>
          <w:sz w:val="28"/>
          <w:szCs w:val="28"/>
          <w:lang w:val="en-US"/>
        </w:rPr>
        <w:t>. 1</w:t>
      </w:r>
      <w:r w:rsidRPr="00C41207">
        <w:rPr>
          <w:sz w:val="28"/>
          <w:szCs w:val="28"/>
          <w:lang w:val="en-US"/>
        </w:rPr>
        <w:t>332</w:t>
      </w:r>
      <w:r w:rsidRPr="009E2864">
        <w:rPr>
          <w:sz w:val="28"/>
          <w:szCs w:val="28"/>
          <w:lang w:val="en-US"/>
        </w:rPr>
        <w:t xml:space="preserve"> - 1</w:t>
      </w:r>
      <w:r w:rsidRPr="00C41207">
        <w:rPr>
          <w:sz w:val="28"/>
          <w:szCs w:val="28"/>
          <w:lang w:val="en-US"/>
        </w:rPr>
        <w:t>339</w:t>
      </w:r>
    </w:p>
    <w:p w:rsidR="00D34F96" w:rsidRPr="001C120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Ross</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defence</w:t>
      </w:r>
      <w:r w:rsidRPr="00AA6BF2">
        <w:rPr>
          <w:sz w:val="28"/>
          <w:szCs w:val="28"/>
          <w:lang w:val="en-US"/>
        </w:rPr>
        <w:t xml:space="preserve"> </w:t>
      </w:r>
      <w:r w:rsidRPr="00C41207">
        <w:rPr>
          <w:sz w:val="28"/>
          <w:szCs w:val="28"/>
          <w:lang w:val="en-US"/>
        </w:rPr>
        <w:t>mechanism</w:t>
      </w:r>
      <w:r w:rsidRPr="00AA6BF2">
        <w:rPr>
          <w:sz w:val="28"/>
          <w:szCs w:val="28"/>
          <w:lang w:val="en-US"/>
        </w:rPr>
        <w:t xml:space="preserve"> </w:t>
      </w:r>
      <w:r w:rsidRPr="00C41207">
        <w:rPr>
          <w:sz w:val="28"/>
          <w:szCs w:val="28"/>
          <w:lang w:val="en-US"/>
        </w:rPr>
        <w:t>gone</w:t>
      </w:r>
      <w:r w:rsidRPr="00AA6BF2">
        <w:rPr>
          <w:sz w:val="28"/>
          <w:szCs w:val="28"/>
          <w:lang w:val="en-US"/>
        </w:rPr>
        <w:t xml:space="preserve"> </w:t>
      </w:r>
      <w:r w:rsidRPr="00C41207">
        <w:rPr>
          <w:sz w:val="28"/>
          <w:szCs w:val="28"/>
          <w:lang w:val="en-US"/>
        </w:rPr>
        <w:t>awry</w:t>
      </w:r>
      <w:r w:rsidRPr="00AA6BF2">
        <w:rPr>
          <w:sz w:val="28"/>
          <w:szCs w:val="28"/>
          <w:lang w:val="en-US"/>
        </w:rPr>
        <w:t xml:space="preserve">// </w:t>
      </w:r>
      <w:r w:rsidRPr="00C41207">
        <w:rPr>
          <w:sz w:val="28"/>
          <w:szCs w:val="28"/>
          <w:lang w:val="en-US"/>
        </w:rPr>
        <w:t>Am</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Pathol</w:t>
      </w:r>
      <w:r w:rsidRPr="00AA6BF2">
        <w:rPr>
          <w:sz w:val="28"/>
          <w:szCs w:val="28"/>
          <w:lang w:val="en-US"/>
        </w:rPr>
        <w:t>.</w:t>
      </w:r>
      <w:r w:rsidRPr="001C1203">
        <w:rPr>
          <w:sz w:val="28"/>
          <w:szCs w:val="28"/>
          <w:lang w:val="en-US"/>
        </w:rPr>
        <w:t xml:space="preserve"> </w:t>
      </w:r>
      <w:r w:rsidRPr="00A61FE5">
        <w:rPr>
          <w:sz w:val="28"/>
          <w:szCs w:val="28"/>
          <w:lang w:val="en-US"/>
        </w:rPr>
        <w:t>–</w:t>
      </w:r>
      <w:r w:rsidRPr="00AA6BF2">
        <w:rPr>
          <w:sz w:val="28"/>
          <w:szCs w:val="28"/>
          <w:lang w:val="en-US"/>
        </w:rPr>
        <w:t>1993.</w:t>
      </w:r>
      <w:r w:rsidRPr="001C1203">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1C1203">
        <w:rPr>
          <w:sz w:val="28"/>
          <w:szCs w:val="28"/>
          <w:lang w:val="en-US"/>
        </w:rPr>
        <w:t xml:space="preserve">. 143. </w:t>
      </w:r>
      <w:r w:rsidRPr="00A61FE5">
        <w:rPr>
          <w:sz w:val="28"/>
          <w:szCs w:val="28"/>
          <w:lang w:val="en-US"/>
        </w:rPr>
        <w:t>–</w:t>
      </w:r>
      <w:r w:rsidRPr="001C1203">
        <w:rPr>
          <w:sz w:val="28"/>
          <w:szCs w:val="28"/>
          <w:lang w:val="en-US"/>
        </w:rPr>
        <w:t xml:space="preserve"> </w:t>
      </w:r>
      <w:r w:rsidRPr="00C41207">
        <w:rPr>
          <w:sz w:val="28"/>
          <w:szCs w:val="28"/>
          <w:lang w:val="de-DE"/>
        </w:rPr>
        <w:t>P</w:t>
      </w:r>
      <w:r w:rsidRPr="001C1203">
        <w:rPr>
          <w:sz w:val="28"/>
          <w:szCs w:val="28"/>
          <w:lang w:val="en-US"/>
        </w:rPr>
        <w:t>. 987 - 1002</w:t>
      </w:r>
    </w:p>
    <w:p w:rsidR="00D34F96" w:rsidRPr="001C1203"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Ross</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The pathogenesis of atherosclerosis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perspective for the 1990s</w:t>
      </w:r>
      <w:r w:rsidRPr="00AA6BF2">
        <w:rPr>
          <w:sz w:val="28"/>
          <w:szCs w:val="28"/>
          <w:lang w:val="en-US"/>
        </w:rPr>
        <w:t xml:space="preserve">// </w:t>
      </w:r>
      <w:r w:rsidRPr="00C41207">
        <w:rPr>
          <w:sz w:val="28"/>
          <w:szCs w:val="28"/>
          <w:lang w:val="en-US"/>
        </w:rPr>
        <w:t>Nature</w:t>
      </w:r>
      <w:r w:rsidRPr="00AA6BF2">
        <w:rPr>
          <w:sz w:val="28"/>
          <w:szCs w:val="28"/>
          <w:lang w:val="en-US"/>
        </w:rPr>
        <w:t xml:space="preserve">. </w:t>
      </w:r>
      <w:r w:rsidRPr="00A61FE5">
        <w:rPr>
          <w:sz w:val="28"/>
          <w:szCs w:val="28"/>
          <w:lang w:val="en-US"/>
        </w:rPr>
        <w:t>–</w:t>
      </w:r>
      <w:r w:rsidRPr="00AA6BF2">
        <w:rPr>
          <w:sz w:val="28"/>
          <w:szCs w:val="28"/>
          <w:lang w:val="en-US"/>
        </w:rPr>
        <w:t xml:space="preserve"> 1993.</w:t>
      </w:r>
      <w:r w:rsidRPr="001C1203">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1C1203">
        <w:rPr>
          <w:sz w:val="28"/>
          <w:szCs w:val="28"/>
          <w:lang w:val="en-US"/>
        </w:rPr>
        <w:t xml:space="preserve">. </w:t>
      </w:r>
      <w:r w:rsidRPr="00C41207">
        <w:rPr>
          <w:sz w:val="28"/>
          <w:szCs w:val="28"/>
          <w:lang w:val="de-DE"/>
        </w:rPr>
        <w:t>362</w:t>
      </w:r>
      <w:r w:rsidRPr="001C1203">
        <w:rPr>
          <w:sz w:val="28"/>
          <w:szCs w:val="28"/>
          <w:lang w:val="en-US"/>
        </w:rPr>
        <w:t xml:space="preserve">. – </w:t>
      </w:r>
      <w:r w:rsidRPr="00C41207">
        <w:rPr>
          <w:sz w:val="28"/>
          <w:szCs w:val="28"/>
          <w:lang w:val="de-DE"/>
        </w:rPr>
        <w:t>P</w:t>
      </w:r>
      <w:r w:rsidRPr="001C1203">
        <w:rPr>
          <w:sz w:val="28"/>
          <w:szCs w:val="28"/>
          <w:lang w:val="en-US"/>
        </w:rPr>
        <w:t xml:space="preserve"> . </w:t>
      </w:r>
      <w:r w:rsidRPr="00C41207">
        <w:rPr>
          <w:sz w:val="28"/>
          <w:szCs w:val="28"/>
          <w:lang w:val="en-US"/>
        </w:rPr>
        <w:t>801</w:t>
      </w:r>
      <w:r w:rsidRPr="001C1203">
        <w:rPr>
          <w:sz w:val="28"/>
          <w:szCs w:val="28"/>
          <w:lang w:val="en-US"/>
        </w:rPr>
        <w:t>-</w:t>
      </w:r>
      <w:r w:rsidRPr="00C41207">
        <w:rPr>
          <w:sz w:val="28"/>
          <w:szCs w:val="28"/>
          <w:lang w:val="en-US"/>
        </w:rPr>
        <w:t>809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Ruan Jian-ming, Grant M.H., Huang Bai-yun. Zhongguo youse jinshu xuebao // Chin. J. Nonferrous Metals.</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de-DE"/>
        </w:rPr>
        <w:t>2001.</w:t>
      </w:r>
      <w:r w:rsidRPr="001C1203">
        <w:rPr>
          <w:sz w:val="28"/>
          <w:szCs w:val="28"/>
          <w:lang w:val="en-US"/>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1C1203">
        <w:rPr>
          <w:sz w:val="28"/>
          <w:szCs w:val="28"/>
          <w:lang w:val="en-US"/>
        </w:rPr>
        <w:t xml:space="preserve">. </w:t>
      </w:r>
      <w:r w:rsidRPr="00C41207">
        <w:rPr>
          <w:sz w:val="28"/>
          <w:szCs w:val="28"/>
          <w:lang w:val="de-DE"/>
        </w:rPr>
        <w:t xml:space="preserve">11, </w:t>
      </w:r>
      <w:r w:rsidRPr="001C1203">
        <w:rPr>
          <w:sz w:val="28"/>
          <w:szCs w:val="28"/>
          <w:lang w:val="en-US"/>
        </w:rPr>
        <w:t xml:space="preserve">№ </w:t>
      </w:r>
      <w:r w:rsidRPr="00C41207">
        <w:rPr>
          <w:sz w:val="28"/>
          <w:szCs w:val="28"/>
          <w:lang w:val="de-DE"/>
        </w:rPr>
        <w:t>6.</w:t>
      </w:r>
      <w:r w:rsidRPr="001C1203">
        <w:rPr>
          <w:sz w:val="28"/>
          <w:szCs w:val="28"/>
          <w:lang w:val="en-US"/>
        </w:rPr>
        <w:t xml:space="preserve"> </w:t>
      </w:r>
      <w:r w:rsidRPr="00A61FE5">
        <w:rPr>
          <w:sz w:val="28"/>
          <w:szCs w:val="28"/>
          <w:lang w:val="en-US"/>
        </w:rPr>
        <w:t>–</w:t>
      </w:r>
      <w:r w:rsidRPr="001C1203">
        <w:rPr>
          <w:sz w:val="28"/>
          <w:szCs w:val="28"/>
          <w:lang w:val="en-US"/>
        </w:rPr>
        <w:t xml:space="preserve"> </w:t>
      </w:r>
      <w:r w:rsidRPr="00C41207">
        <w:rPr>
          <w:sz w:val="28"/>
          <w:szCs w:val="28"/>
          <w:lang w:val="de-DE"/>
        </w:rPr>
        <w:t xml:space="preserve"> P. 960</w:t>
      </w:r>
      <w:r w:rsidRPr="001C1203">
        <w:rPr>
          <w:sz w:val="28"/>
          <w:szCs w:val="28"/>
          <w:lang w:val="en-US"/>
        </w:rPr>
        <w:t xml:space="preserve"> </w:t>
      </w:r>
      <w:r w:rsidRPr="00C41207">
        <w:rPr>
          <w:sz w:val="28"/>
          <w:szCs w:val="28"/>
          <w:lang w:val="de-DE"/>
        </w:rPr>
        <w:t>-</w:t>
      </w:r>
      <w:r>
        <w:rPr>
          <w:sz w:val="28"/>
          <w:szCs w:val="28"/>
          <w:lang w:val="de-DE"/>
        </w:rPr>
        <w:t xml:space="preserve"> </w:t>
      </w:r>
      <w:r w:rsidRPr="00C41207">
        <w:rPr>
          <w:sz w:val="28"/>
          <w:szCs w:val="28"/>
          <w:lang w:val="de-DE"/>
        </w:rPr>
        <w:t>965</w:t>
      </w:r>
    </w:p>
    <w:p w:rsidR="00D34F96" w:rsidRPr="003A5A88"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en-US"/>
        </w:rPr>
      </w:pPr>
      <w:r w:rsidRPr="00C41207">
        <w:rPr>
          <w:sz w:val="28"/>
          <w:szCs w:val="28"/>
          <w:lang w:val="en-US"/>
        </w:rPr>
        <w:t>Ruger J.A., Moser S.E., Frisch L. Smokers</w:t>
      </w:r>
      <w:r w:rsidRPr="00AA6BF2">
        <w:rPr>
          <w:sz w:val="28"/>
          <w:szCs w:val="28"/>
          <w:lang w:val="en-US"/>
        </w:rPr>
        <w:t xml:space="preserve"> </w:t>
      </w:r>
      <w:r w:rsidRPr="00C41207">
        <w:rPr>
          <w:sz w:val="28"/>
          <w:szCs w:val="28"/>
          <w:lang w:val="en-US"/>
        </w:rPr>
        <w:t>over age 35 continue to receive oral contraceptives. Survey of patients</w:t>
      </w:r>
      <w:r w:rsidRPr="00AA6BF2">
        <w:rPr>
          <w:sz w:val="28"/>
          <w:szCs w:val="28"/>
          <w:lang w:val="en-US"/>
        </w:rPr>
        <w:t xml:space="preserve"> </w:t>
      </w:r>
      <w:r w:rsidRPr="00C41207">
        <w:rPr>
          <w:sz w:val="28"/>
          <w:szCs w:val="28"/>
          <w:lang w:val="en-US"/>
        </w:rPr>
        <w:t xml:space="preserve">in a family practice residency practice // Scand. J. Prim. </w:t>
      </w:r>
      <w:r w:rsidRPr="00C41207">
        <w:rPr>
          <w:sz w:val="28"/>
          <w:szCs w:val="28"/>
          <w:lang w:val="de-DE"/>
        </w:rPr>
        <w:t>Health Care.</w:t>
      </w:r>
      <w:r w:rsidRPr="003A5A88">
        <w:rPr>
          <w:sz w:val="28"/>
          <w:szCs w:val="28"/>
          <w:lang w:val="en-US"/>
        </w:rPr>
        <w:t xml:space="preserve"> </w:t>
      </w:r>
      <w:r w:rsidRPr="00A61FE5">
        <w:rPr>
          <w:sz w:val="28"/>
          <w:szCs w:val="28"/>
          <w:lang w:val="en-US"/>
        </w:rPr>
        <w:t>–</w:t>
      </w:r>
      <w:r w:rsidRPr="003A5A88">
        <w:rPr>
          <w:sz w:val="28"/>
          <w:szCs w:val="28"/>
          <w:lang w:val="en-US"/>
        </w:rPr>
        <w:t xml:space="preserve"> </w:t>
      </w:r>
      <w:r w:rsidRPr="00C41207">
        <w:rPr>
          <w:sz w:val="28"/>
          <w:szCs w:val="28"/>
          <w:lang w:val="de-DE"/>
        </w:rPr>
        <w:t>2000.</w:t>
      </w:r>
      <w:r w:rsidRPr="003A5A88">
        <w:rPr>
          <w:sz w:val="28"/>
          <w:szCs w:val="28"/>
          <w:lang w:val="en-US"/>
        </w:rPr>
        <w:t xml:space="preserve"> </w:t>
      </w:r>
      <w:r w:rsidRPr="00A61FE5">
        <w:rPr>
          <w:sz w:val="28"/>
          <w:szCs w:val="28"/>
          <w:lang w:val="en-US"/>
        </w:rPr>
        <w:t>–</w:t>
      </w:r>
      <w:r w:rsidRPr="00C41207">
        <w:rPr>
          <w:sz w:val="28"/>
          <w:szCs w:val="28"/>
          <w:lang w:val="en-US"/>
        </w:rPr>
        <w:t xml:space="preserve"> Vol</w:t>
      </w:r>
      <w:r w:rsidRPr="003A5A88">
        <w:rPr>
          <w:sz w:val="28"/>
          <w:szCs w:val="28"/>
          <w:lang w:val="en-US"/>
        </w:rPr>
        <w:t>.</w:t>
      </w:r>
      <w:r>
        <w:rPr>
          <w:sz w:val="28"/>
          <w:szCs w:val="28"/>
          <w:lang w:val="en-US"/>
        </w:rPr>
        <w:t xml:space="preserve"> </w:t>
      </w:r>
      <w:r w:rsidRPr="00C41207">
        <w:rPr>
          <w:sz w:val="28"/>
          <w:szCs w:val="28"/>
          <w:lang w:val="de-DE"/>
        </w:rPr>
        <w:t xml:space="preserve">18 </w:t>
      </w:r>
      <w:r w:rsidRPr="003A5A88">
        <w:rPr>
          <w:sz w:val="28"/>
          <w:szCs w:val="28"/>
          <w:lang w:val="en-US"/>
        </w:rPr>
        <w:t xml:space="preserve">, № </w:t>
      </w:r>
      <w:r w:rsidRPr="00C41207">
        <w:rPr>
          <w:sz w:val="28"/>
          <w:szCs w:val="28"/>
          <w:lang w:val="de-DE"/>
        </w:rPr>
        <w:t>2.</w:t>
      </w:r>
      <w:r w:rsidRPr="003A5A88">
        <w:rPr>
          <w:sz w:val="28"/>
          <w:szCs w:val="28"/>
          <w:lang w:val="en-US"/>
        </w:rPr>
        <w:t xml:space="preserve"> </w:t>
      </w:r>
      <w:r w:rsidRPr="00A61FE5">
        <w:rPr>
          <w:sz w:val="28"/>
          <w:szCs w:val="28"/>
          <w:lang w:val="en-US"/>
        </w:rPr>
        <w:t>–</w:t>
      </w:r>
      <w:r w:rsidRPr="003A5A88">
        <w:rPr>
          <w:sz w:val="28"/>
          <w:szCs w:val="28"/>
          <w:lang w:val="en-US"/>
        </w:rPr>
        <w:t xml:space="preserve"> </w:t>
      </w:r>
      <w:r w:rsidRPr="00C41207">
        <w:rPr>
          <w:sz w:val="28"/>
          <w:szCs w:val="28"/>
          <w:lang w:val="de-DE"/>
        </w:rPr>
        <w:t>P.</w:t>
      </w:r>
      <w:r w:rsidRPr="003A5A88">
        <w:rPr>
          <w:sz w:val="28"/>
          <w:szCs w:val="28"/>
          <w:lang w:val="en-US"/>
        </w:rPr>
        <w:t xml:space="preserve"> </w:t>
      </w:r>
      <w:r w:rsidRPr="00C41207">
        <w:rPr>
          <w:sz w:val="28"/>
          <w:szCs w:val="28"/>
          <w:lang w:val="de-DE"/>
        </w:rPr>
        <w:t>113</w:t>
      </w:r>
      <w:r w:rsidRPr="003A5A88">
        <w:rPr>
          <w:sz w:val="28"/>
          <w:szCs w:val="28"/>
          <w:lang w:val="en-US"/>
        </w:rPr>
        <w:t xml:space="preserve"> </w:t>
      </w:r>
      <w:r w:rsidRPr="00C41207">
        <w:rPr>
          <w:sz w:val="28"/>
          <w:szCs w:val="28"/>
          <w:lang w:val="de-DE"/>
        </w:rPr>
        <w:t>-114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t xml:space="preserve">Schwartz J. </w:t>
      </w:r>
      <w:r w:rsidRPr="00AA6BF2">
        <w:rPr>
          <w:sz w:val="28"/>
          <w:szCs w:val="28"/>
          <w:lang w:val="en-US"/>
        </w:rPr>
        <w:t xml:space="preserve"> </w:t>
      </w:r>
      <w:r w:rsidRPr="00C41207">
        <w:rPr>
          <w:sz w:val="28"/>
          <w:szCs w:val="28"/>
          <w:lang w:val="fr-FR"/>
        </w:rPr>
        <w:t xml:space="preserve">Pollution de l’air et admissions hospitalieres pour maladier cardiovasculaires a Tucson </w:t>
      </w:r>
      <w:r w:rsidRPr="00AA6BF2">
        <w:rPr>
          <w:sz w:val="28"/>
          <w:szCs w:val="28"/>
          <w:lang w:val="en-US"/>
        </w:rPr>
        <w:t xml:space="preserve">// </w:t>
      </w:r>
      <w:r w:rsidRPr="00C41207">
        <w:rPr>
          <w:sz w:val="28"/>
          <w:szCs w:val="28"/>
          <w:lang w:val="fr-FR"/>
        </w:rPr>
        <w:t>Energ</w:t>
      </w:r>
      <w:r w:rsidRPr="00AA6BF2">
        <w:rPr>
          <w:sz w:val="28"/>
          <w:szCs w:val="28"/>
          <w:lang w:val="en-US"/>
        </w:rPr>
        <w:t>.-</w:t>
      </w:r>
      <w:r w:rsidRPr="00C41207">
        <w:rPr>
          <w:sz w:val="28"/>
          <w:szCs w:val="28"/>
          <w:lang w:val="fr-FR"/>
        </w:rPr>
        <w:t>sante</w:t>
      </w:r>
      <w:r w:rsidRPr="00AA6BF2">
        <w:rPr>
          <w:sz w:val="28"/>
          <w:szCs w:val="28"/>
          <w:lang w:val="en-US"/>
        </w:rPr>
        <w:t xml:space="preserve">. </w:t>
      </w:r>
      <w:r w:rsidRPr="00A61FE5">
        <w:rPr>
          <w:sz w:val="28"/>
          <w:szCs w:val="28"/>
          <w:lang w:val="en-US"/>
        </w:rPr>
        <w:t>–</w:t>
      </w:r>
      <w:r w:rsidRPr="00AA6BF2">
        <w:rPr>
          <w:sz w:val="28"/>
          <w:szCs w:val="28"/>
          <w:lang w:val="en-US"/>
        </w:rPr>
        <w:t xml:space="preserve"> 2001.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w:t>
      </w:r>
      <w:r w:rsidRPr="00C41207">
        <w:rPr>
          <w:sz w:val="28"/>
          <w:szCs w:val="28"/>
          <w:lang w:val="fr-FR"/>
        </w:rPr>
        <w:t>2</w:t>
      </w:r>
      <w:r w:rsidRPr="00AA6BF2">
        <w:rPr>
          <w:sz w:val="28"/>
          <w:szCs w:val="28"/>
          <w:lang w:val="en-US"/>
        </w:rPr>
        <w:t xml:space="preserve">, № </w:t>
      </w:r>
      <w:r w:rsidRPr="00C41207">
        <w:rPr>
          <w:sz w:val="28"/>
          <w:szCs w:val="28"/>
          <w:lang w:val="fr-FR"/>
        </w:rPr>
        <w:t>1.</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fr-FR"/>
        </w:rPr>
        <w:t>P.</w:t>
      </w:r>
      <w:r w:rsidRPr="00AA6BF2">
        <w:rPr>
          <w:sz w:val="28"/>
          <w:szCs w:val="28"/>
          <w:lang w:val="en-US"/>
        </w:rPr>
        <w:t xml:space="preserve"> </w:t>
      </w:r>
      <w:r w:rsidRPr="00C41207">
        <w:rPr>
          <w:sz w:val="28"/>
          <w:szCs w:val="28"/>
          <w:lang w:val="fr-FR"/>
        </w:rPr>
        <w:t>90</w:t>
      </w:r>
      <w:r w:rsidRPr="00AA6BF2">
        <w:rPr>
          <w:sz w:val="28"/>
          <w:szCs w:val="28"/>
          <w:lang w:val="en-US"/>
        </w:rPr>
        <w:t xml:space="preserve"> </w:t>
      </w:r>
      <w:r w:rsidRPr="00C41207">
        <w:rPr>
          <w:sz w:val="28"/>
          <w:szCs w:val="28"/>
          <w:lang w:val="fr-FR"/>
        </w:rPr>
        <w:t>-</w:t>
      </w:r>
      <w:r w:rsidRPr="00AA6BF2">
        <w:rPr>
          <w:sz w:val="28"/>
          <w:szCs w:val="28"/>
          <w:lang w:val="en-US"/>
        </w:rPr>
        <w:t xml:space="preserve"> </w:t>
      </w:r>
      <w:r w:rsidRPr="00C41207">
        <w:rPr>
          <w:sz w:val="28"/>
          <w:szCs w:val="28"/>
          <w:lang w:val="fr-FR"/>
        </w:rPr>
        <w:t>93</w:t>
      </w:r>
    </w:p>
    <w:p w:rsidR="00D34F96" w:rsidRPr="003A5A88"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fr-FR"/>
        </w:rPr>
        <w:lastRenderedPageBreak/>
        <w:t xml:space="preserve">Schwartz J. </w:t>
      </w:r>
      <w:r w:rsidRPr="00AA6BF2">
        <w:rPr>
          <w:sz w:val="28"/>
          <w:szCs w:val="28"/>
          <w:lang w:val="en-US"/>
        </w:rPr>
        <w:t xml:space="preserve"> </w:t>
      </w:r>
      <w:r w:rsidRPr="00C41207">
        <w:rPr>
          <w:sz w:val="28"/>
          <w:szCs w:val="28"/>
          <w:lang w:val="fr-FR"/>
        </w:rPr>
        <w:t>Pollution de l’air et admissions hospitalieres pour maladier cardiaques dans huit comtes des Etats-Unis // Energ.-sante.</w:t>
      </w:r>
      <w:r>
        <w:rPr>
          <w:sz w:val="28"/>
          <w:szCs w:val="28"/>
          <w:lang w:val="fr-FR"/>
        </w:rPr>
        <w:t xml:space="preserve"> </w:t>
      </w:r>
      <w:r w:rsidRPr="00A61FE5">
        <w:rPr>
          <w:sz w:val="28"/>
          <w:szCs w:val="28"/>
          <w:lang w:val="en-US"/>
        </w:rPr>
        <w:t>–</w:t>
      </w:r>
      <w:r>
        <w:rPr>
          <w:sz w:val="28"/>
          <w:szCs w:val="28"/>
          <w:lang w:val="uk-UA"/>
        </w:rPr>
        <w:t xml:space="preserve"> </w:t>
      </w:r>
      <w:r w:rsidRPr="00C41207">
        <w:rPr>
          <w:sz w:val="28"/>
          <w:szCs w:val="28"/>
          <w:lang w:val="fr-FR"/>
        </w:rPr>
        <w:t>2001.</w:t>
      </w:r>
      <w:r>
        <w:rPr>
          <w:sz w:val="28"/>
          <w:szCs w:val="28"/>
          <w:lang w:val="fr-FR"/>
        </w:rPr>
        <w:t xml:space="preserve"> </w:t>
      </w:r>
      <w:r w:rsidRPr="00A61FE5">
        <w:rPr>
          <w:sz w:val="28"/>
          <w:szCs w:val="28"/>
          <w:lang w:val="en-US"/>
        </w:rPr>
        <w:t>–</w:t>
      </w:r>
      <w:r w:rsidRPr="00C41207">
        <w:rPr>
          <w:sz w:val="28"/>
          <w:szCs w:val="28"/>
          <w:lang w:val="en-US"/>
        </w:rPr>
        <w:t xml:space="preserve"> Vol</w:t>
      </w:r>
      <w:r w:rsidRPr="003A5A88">
        <w:rPr>
          <w:sz w:val="28"/>
          <w:szCs w:val="28"/>
          <w:lang w:val="en-US"/>
        </w:rPr>
        <w:t>.</w:t>
      </w:r>
      <w:r>
        <w:rPr>
          <w:sz w:val="28"/>
          <w:szCs w:val="28"/>
          <w:lang w:val="en-US"/>
        </w:rPr>
        <w:t xml:space="preserve"> </w:t>
      </w:r>
      <w:r w:rsidRPr="00C41207">
        <w:rPr>
          <w:sz w:val="28"/>
          <w:szCs w:val="28"/>
          <w:lang w:val="fr-FR"/>
        </w:rPr>
        <w:t>12</w:t>
      </w:r>
      <w:r w:rsidRPr="003A5A88">
        <w:rPr>
          <w:sz w:val="28"/>
          <w:szCs w:val="28"/>
          <w:lang w:val="en-US"/>
        </w:rPr>
        <w:t xml:space="preserve">, № </w:t>
      </w:r>
      <w:r w:rsidRPr="00C41207">
        <w:rPr>
          <w:sz w:val="28"/>
          <w:szCs w:val="28"/>
          <w:lang w:val="fr-FR"/>
        </w:rPr>
        <w:t>1.</w:t>
      </w:r>
      <w:r>
        <w:rPr>
          <w:sz w:val="28"/>
          <w:szCs w:val="28"/>
          <w:lang w:val="fr-FR"/>
        </w:rPr>
        <w:t xml:space="preserve"> </w:t>
      </w:r>
      <w:r w:rsidRPr="00A61FE5">
        <w:rPr>
          <w:sz w:val="28"/>
          <w:szCs w:val="28"/>
          <w:lang w:val="en-US"/>
        </w:rPr>
        <w:t>–</w:t>
      </w:r>
      <w:r>
        <w:rPr>
          <w:sz w:val="28"/>
          <w:szCs w:val="28"/>
          <w:lang w:val="fr-FR"/>
        </w:rPr>
        <w:t xml:space="preserve"> </w:t>
      </w:r>
      <w:r w:rsidRPr="00C41207">
        <w:rPr>
          <w:sz w:val="28"/>
          <w:szCs w:val="28"/>
          <w:lang w:val="fr-FR"/>
        </w:rPr>
        <w:t>P.</w:t>
      </w:r>
      <w:r w:rsidRPr="003A5A88">
        <w:rPr>
          <w:sz w:val="28"/>
          <w:szCs w:val="28"/>
          <w:lang w:val="en-US"/>
        </w:rPr>
        <w:t xml:space="preserve"> </w:t>
      </w:r>
      <w:r w:rsidRPr="00C41207">
        <w:rPr>
          <w:sz w:val="28"/>
          <w:szCs w:val="28"/>
          <w:lang w:val="fr-FR"/>
        </w:rPr>
        <w:t>94</w:t>
      </w:r>
      <w:r w:rsidRPr="003A5A88">
        <w:rPr>
          <w:sz w:val="28"/>
          <w:szCs w:val="28"/>
          <w:lang w:val="en-US"/>
        </w:rPr>
        <w:t xml:space="preserve"> </w:t>
      </w:r>
      <w:r w:rsidRPr="00C41207">
        <w:rPr>
          <w:sz w:val="28"/>
          <w:szCs w:val="28"/>
          <w:lang w:val="fr-FR"/>
        </w:rPr>
        <w:t>-</w:t>
      </w:r>
      <w:r w:rsidRPr="003A5A88">
        <w:rPr>
          <w:sz w:val="28"/>
          <w:szCs w:val="28"/>
          <w:lang w:val="en-US"/>
        </w:rPr>
        <w:t xml:space="preserve"> </w:t>
      </w:r>
      <w:r w:rsidRPr="00C41207">
        <w:rPr>
          <w:sz w:val="28"/>
          <w:szCs w:val="28"/>
          <w:lang w:val="fr-FR"/>
        </w:rPr>
        <w:t>96</w:t>
      </w:r>
    </w:p>
    <w:p w:rsidR="00D34F96" w:rsidRPr="003A5A88" w:rsidRDefault="00D34F96" w:rsidP="00045DB3">
      <w:pPr>
        <w:widowControl w:val="0"/>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Selenium</w:t>
      </w:r>
      <w:r w:rsidRPr="00AA6BF2">
        <w:rPr>
          <w:sz w:val="28"/>
          <w:szCs w:val="28"/>
          <w:lang w:val="en-US"/>
        </w:rPr>
        <w:t xml:space="preserve"> </w:t>
      </w:r>
      <w:r w:rsidRPr="00C41207">
        <w:rPr>
          <w:sz w:val="28"/>
          <w:szCs w:val="28"/>
          <w:lang w:val="en-US"/>
        </w:rPr>
        <w:t>substation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infarct</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Thiele</w:t>
      </w:r>
      <w:r w:rsidRPr="00AA6BF2">
        <w:rPr>
          <w:sz w:val="28"/>
          <w:szCs w:val="28"/>
          <w:lang w:val="en-US"/>
        </w:rPr>
        <w:t xml:space="preserve">, </w:t>
      </w:r>
      <w:r w:rsidRPr="00C41207">
        <w:rPr>
          <w:sz w:val="28"/>
          <w:szCs w:val="28"/>
          <w:lang w:val="en-US"/>
        </w:rPr>
        <w:t>D</w:t>
      </w:r>
      <w:r w:rsidRPr="00AA6BF2">
        <w:rPr>
          <w:sz w:val="28"/>
          <w:szCs w:val="28"/>
          <w:lang w:val="en-US"/>
        </w:rPr>
        <w:t>.</w:t>
      </w:r>
      <w:r w:rsidRPr="00C41207">
        <w:rPr>
          <w:sz w:val="28"/>
          <w:szCs w:val="28"/>
          <w:lang w:val="en-US"/>
        </w:rPr>
        <w:t>Wagner</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Gassel</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C41207">
        <w:rPr>
          <w:sz w:val="28"/>
          <w:szCs w:val="28"/>
          <w:lang w:val="en-US"/>
        </w:rPr>
        <w:t>Klin</w:t>
      </w:r>
      <w:r w:rsidRPr="003A5A88">
        <w:rPr>
          <w:sz w:val="28"/>
          <w:szCs w:val="28"/>
          <w:lang w:val="en-US"/>
        </w:rPr>
        <w:t xml:space="preserve"> .</w:t>
      </w:r>
      <w:r w:rsidRPr="001C1203">
        <w:rPr>
          <w:sz w:val="28"/>
          <w:szCs w:val="28"/>
          <w:lang w:val="en-US"/>
        </w:rPr>
        <w:t xml:space="preserve"> </w:t>
      </w:r>
      <w:r w:rsidRPr="00A61FE5">
        <w:rPr>
          <w:sz w:val="28"/>
          <w:szCs w:val="28"/>
          <w:lang w:val="en-US"/>
        </w:rPr>
        <w:t>–</w:t>
      </w:r>
      <w:r w:rsidRPr="003A5A88">
        <w:rPr>
          <w:sz w:val="28"/>
          <w:szCs w:val="28"/>
          <w:lang w:val="en-US"/>
        </w:rPr>
        <w:t xml:space="preserve"> 1997. </w:t>
      </w:r>
      <w:r w:rsidRPr="00A61FE5">
        <w:rPr>
          <w:sz w:val="28"/>
          <w:szCs w:val="28"/>
          <w:lang w:val="en-US"/>
        </w:rPr>
        <w:t>–</w:t>
      </w:r>
      <w:r w:rsidRPr="003A5A88">
        <w:rPr>
          <w:sz w:val="28"/>
          <w:szCs w:val="28"/>
          <w:lang w:val="en-US"/>
        </w:rPr>
        <w:t xml:space="preserve"> </w:t>
      </w:r>
      <w:r w:rsidRPr="00C41207">
        <w:rPr>
          <w:sz w:val="28"/>
          <w:szCs w:val="28"/>
          <w:lang w:val="en-US"/>
        </w:rPr>
        <w:t>Vol</w:t>
      </w:r>
      <w:r w:rsidRPr="003A5A88">
        <w:rPr>
          <w:sz w:val="28"/>
          <w:szCs w:val="28"/>
          <w:lang w:val="en-US"/>
        </w:rPr>
        <w:t>. 92, № 3.</w:t>
      </w:r>
      <w:r>
        <w:rPr>
          <w:sz w:val="28"/>
          <w:szCs w:val="28"/>
          <w:lang w:val="en-US"/>
        </w:rPr>
        <w:t xml:space="preserve"> </w:t>
      </w:r>
      <w:r w:rsidRPr="00A61FE5">
        <w:rPr>
          <w:sz w:val="28"/>
          <w:szCs w:val="28"/>
          <w:lang w:val="en-US"/>
        </w:rPr>
        <w:t>–</w:t>
      </w:r>
      <w:r w:rsidRPr="003A5A88">
        <w:rPr>
          <w:sz w:val="28"/>
          <w:szCs w:val="28"/>
          <w:lang w:val="en-US"/>
        </w:rPr>
        <w:t xml:space="preserve"> </w:t>
      </w:r>
      <w:r w:rsidRPr="00C41207">
        <w:rPr>
          <w:sz w:val="28"/>
          <w:szCs w:val="28"/>
          <w:lang w:val="en-US"/>
        </w:rPr>
        <w:t>P</w:t>
      </w:r>
      <w:r w:rsidRPr="003A5A88">
        <w:rPr>
          <w:sz w:val="28"/>
          <w:szCs w:val="28"/>
          <w:lang w:val="en-US"/>
        </w:rPr>
        <w:t>. 26-28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Serum IgE</w:t>
      </w:r>
      <w:r w:rsidRPr="00AA6BF2">
        <w:rPr>
          <w:sz w:val="28"/>
          <w:szCs w:val="28"/>
          <w:lang w:val="en-US"/>
        </w:rPr>
        <w:t xml:space="preserve"> </w:t>
      </w:r>
      <w:r w:rsidRPr="00C41207">
        <w:rPr>
          <w:sz w:val="28"/>
          <w:szCs w:val="28"/>
          <w:lang w:val="en-US"/>
        </w:rPr>
        <w:t>elevation correlates with blood lead levels in battery manufacturing workers / Y.</w:t>
      </w:r>
      <w:r>
        <w:rPr>
          <w:sz w:val="28"/>
          <w:szCs w:val="28"/>
          <w:lang w:val="en-US"/>
        </w:rPr>
        <w:t xml:space="preserve"> </w:t>
      </w:r>
      <w:r w:rsidRPr="00C41207">
        <w:rPr>
          <w:sz w:val="28"/>
          <w:szCs w:val="28"/>
          <w:lang w:val="en-US"/>
        </w:rPr>
        <w:t>Heo,</w:t>
      </w:r>
      <w:r w:rsidRPr="003A5A88">
        <w:rPr>
          <w:sz w:val="28"/>
          <w:szCs w:val="28"/>
          <w:lang w:val="en-US"/>
        </w:rPr>
        <w:t xml:space="preserve"> </w:t>
      </w:r>
      <w:r w:rsidRPr="00C41207">
        <w:rPr>
          <w:sz w:val="28"/>
          <w:szCs w:val="28"/>
          <w:lang w:val="en-US"/>
        </w:rPr>
        <w:t>B.-K. Lee,</w:t>
      </w:r>
      <w:r w:rsidRPr="003A5A88">
        <w:rPr>
          <w:sz w:val="28"/>
          <w:szCs w:val="28"/>
          <w:lang w:val="en-US"/>
        </w:rPr>
        <w:t xml:space="preserve"> </w:t>
      </w:r>
      <w:r w:rsidRPr="00C41207">
        <w:rPr>
          <w:sz w:val="28"/>
          <w:szCs w:val="28"/>
          <w:lang w:val="en-US"/>
        </w:rPr>
        <w:t>K.-D. Ahn, D.A. Lawrence // Hum. and Exp. Toxicol</w:t>
      </w:r>
      <w:r w:rsidRPr="00C41207">
        <w:rPr>
          <w:sz w:val="28"/>
          <w:szCs w:val="28"/>
          <w:lang w:val="en-GB"/>
        </w:rPr>
        <w:t>.</w:t>
      </w:r>
      <w:r w:rsidRPr="003A5A88">
        <w:rPr>
          <w:sz w:val="28"/>
          <w:szCs w:val="28"/>
          <w:lang w:val="en-US"/>
        </w:rPr>
        <w:t xml:space="preserve"> </w:t>
      </w:r>
      <w:r w:rsidRPr="00A61FE5">
        <w:rPr>
          <w:sz w:val="28"/>
          <w:szCs w:val="28"/>
          <w:lang w:val="en-US"/>
        </w:rPr>
        <w:t>–</w:t>
      </w:r>
      <w:r w:rsidRPr="00C41207">
        <w:rPr>
          <w:sz w:val="28"/>
          <w:szCs w:val="28"/>
          <w:lang w:val="en-GB"/>
        </w:rPr>
        <w:t xml:space="preserve"> 2004.</w:t>
      </w:r>
      <w:r>
        <w:rPr>
          <w:sz w:val="28"/>
          <w:szCs w:val="28"/>
          <w:lang w:val="en-GB"/>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3A5A88">
        <w:rPr>
          <w:sz w:val="28"/>
          <w:szCs w:val="28"/>
          <w:lang w:val="en-US"/>
        </w:rPr>
        <w:t>.</w:t>
      </w:r>
      <w:r w:rsidRPr="00C41207">
        <w:rPr>
          <w:sz w:val="28"/>
          <w:szCs w:val="28"/>
          <w:lang w:val="en-GB"/>
        </w:rPr>
        <w:t xml:space="preserve"> 23, № 5.</w:t>
      </w:r>
      <w:r w:rsidRPr="001C1203">
        <w:rPr>
          <w:sz w:val="28"/>
          <w:szCs w:val="28"/>
          <w:lang w:val="en-US"/>
        </w:rPr>
        <w:t xml:space="preserve"> </w:t>
      </w:r>
      <w:r w:rsidRPr="00A61FE5">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 209-213</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lang w:val="en-US"/>
        </w:rPr>
      </w:pPr>
      <w:r w:rsidRPr="009E2864">
        <w:rPr>
          <w:spacing w:val="-2"/>
          <w:sz w:val="28"/>
          <w:szCs w:val="28"/>
          <w:lang w:val="en-US"/>
        </w:rPr>
        <w:t>Severe damage of cultured vascular endothelial cell monolayer after simultaneous exposure to cadmium and lead / T. Kaji, M. Suzuki, C.Yamamoto et al /</w:t>
      </w:r>
      <w:r>
        <w:rPr>
          <w:spacing w:val="-2"/>
          <w:sz w:val="28"/>
          <w:szCs w:val="28"/>
          <w:lang w:val="uk-UA"/>
        </w:rPr>
        <w:t>/</w:t>
      </w:r>
      <w:r w:rsidRPr="009E2864">
        <w:rPr>
          <w:spacing w:val="-2"/>
          <w:sz w:val="28"/>
          <w:szCs w:val="28"/>
          <w:lang w:val="en-US"/>
        </w:rPr>
        <w:t xml:space="preserve"> Arch. Environ. Contam. and Toxicol. </w:t>
      </w:r>
      <w:r w:rsidRPr="00A61FE5">
        <w:rPr>
          <w:sz w:val="28"/>
          <w:szCs w:val="28"/>
          <w:lang w:val="en-US"/>
        </w:rPr>
        <w:t>–</w:t>
      </w:r>
      <w:r>
        <w:rPr>
          <w:sz w:val="28"/>
          <w:szCs w:val="28"/>
          <w:lang w:val="uk-UA"/>
        </w:rPr>
        <w:t xml:space="preserve"> </w:t>
      </w:r>
      <w:r w:rsidRPr="009E2864">
        <w:rPr>
          <w:spacing w:val="-2"/>
          <w:sz w:val="28"/>
          <w:szCs w:val="28"/>
          <w:lang w:val="en-US"/>
        </w:rPr>
        <w:t xml:space="preserve">1995. - Vol. 28, № 2. </w:t>
      </w:r>
      <w:r w:rsidRPr="00A61FE5">
        <w:rPr>
          <w:sz w:val="28"/>
          <w:szCs w:val="28"/>
          <w:lang w:val="en-US"/>
        </w:rPr>
        <w:t>–</w:t>
      </w:r>
      <w:r>
        <w:rPr>
          <w:sz w:val="28"/>
          <w:szCs w:val="28"/>
          <w:lang w:val="uk-UA"/>
        </w:rPr>
        <w:t xml:space="preserve"> </w:t>
      </w:r>
      <w:r>
        <w:rPr>
          <w:spacing w:val="-2"/>
          <w:sz w:val="28"/>
          <w:szCs w:val="28"/>
          <w:lang w:val="en-US"/>
        </w:rPr>
        <w:t>P. 168</w:t>
      </w:r>
      <w:r>
        <w:rPr>
          <w:spacing w:val="-2"/>
          <w:sz w:val="28"/>
          <w:szCs w:val="28"/>
          <w:lang w:val="uk-UA"/>
        </w:rPr>
        <w:t>-</w:t>
      </w:r>
      <w:r w:rsidRPr="009E2864">
        <w:rPr>
          <w:spacing w:val="-2"/>
          <w:sz w:val="28"/>
          <w:szCs w:val="28"/>
          <w:lang w:val="en-US"/>
        </w:rPr>
        <w:t>172</w:t>
      </w:r>
    </w:p>
    <w:p w:rsidR="00D34F96" w:rsidRPr="003A5A88"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en-US"/>
        </w:rPr>
      </w:pPr>
      <w:r w:rsidRPr="00C41207">
        <w:rPr>
          <w:sz w:val="28"/>
          <w:szCs w:val="28"/>
          <w:lang w:val="de-DE"/>
        </w:rPr>
        <w:t>Shabani</w:t>
      </w:r>
      <w:r w:rsidRPr="00AA6BF2">
        <w:rPr>
          <w:sz w:val="28"/>
          <w:szCs w:val="28"/>
          <w:lang w:val="en-US"/>
        </w:rPr>
        <w:t xml:space="preserve"> </w:t>
      </w:r>
      <w:r w:rsidRPr="00C41207">
        <w:rPr>
          <w:sz w:val="28"/>
          <w:szCs w:val="28"/>
          <w:lang w:val="de-DE"/>
        </w:rPr>
        <w:t>A</w:t>
      </w:r>
      <w:r w:rsidRPr="00AA6BF2">
        <w:rPr>
          <w:sz w:val="28"/>
          <w:szCs w:val="28"/>
          <w:lang w:val="en-US"/>
        </w:rPr>
        <w:t xml:space="preserve">., </w:t>
      </w:r>
      <w:r w:rsidRPr="00C41207">
        <w:rPr>
          <w:sz w:val="28"/>
          <w:szCs w:val="28"/>
          <w:lang w:val="de-DE"/>
        </w:rPr>
        <w:t>Rabbani</w:t>
      </w:r>
      <w:r w:rsidRPr="00AA6BF2">
        <w:rPr>
          <w:sz w:val="28"/>
          <w:szCs w:val="28"/>
          <w:lang w:val="en-US"/>
        </w:rPr>
        <w:t xml:space="preserve"> </w:t>
      </w:r>
      <w:r w:rsidRPr="00C41207">
        <w:rPr>
          <w:sz w:val="28"/>
          <w:szCs w:val="28"/>
          <w:lang w:val="de-DE"/>
        </w:rPr>
        <w:t>A</w:t>
      </w:r>
      <w:r w:rsidRPr="00AA6BF2">
        <w:rPr>
          <w:sz w:val="28"/>
          <w:szCs w:val="28"/>
          <w:lang w:val="en-US"/>
        </w:rPr>
        <w:t xml:space="preserve">. </w:t>
      </w:r>
      <w:r w:rsidRPr="00C41207">
        <w:rPr>
          <w:sz w:val="28"/>
          <w:szCs w:val="28"/>
          <w:lang w:val="de-DE"/>
        </w:rPr>
        <w:t>Lead</w:t>
      </w:r>
      <w:r w:rsidRPr="00AA6BF2">
        <w:rPr>
          <w:sz w:val="28"/>
          <w:szCs w:val="28"/>
          <w:lang w:val="en-US"/>
        </w:rPr>
        <w:t xml:space="preserve"> </w:t>
      </w:r>
      <w:r w:rsidRPr="00C41207">
        <w:rPr>
          <w:sz w:val="28"/>
          <w:szCs w:val="28"/>
          <w:lang w:val="de-DE"/>
        </w:rPr>
        <w:t>nitrate</w:t>
      </w:r>
      <w:r w:rsidRPr="00AA6BF2">
        <w:rPr>
          <w:sz w:val="28"/>
          <w:szCs w:val="28"/>
          <w:lang w:val="en-US"/>
        </w:rPr>
        <w:t xml:space="preserve"> </w:t>
      </w:r>
      <w:r w:rsidRPr="00C41207">
        <w:rPr>
          <w:sz w:val="28"/>
          <w:szCs w:val="28"/>
          <w:lang w:val="de-DE"/>
        </w:rPr>
        <w:t>induced</w:t>
      </w:r>
      <w:r w:rsidRPr="00AA6BF2">
        <w:rPr>
          <w:sz w:val="28"/>
          <w:szCs w:val="28"/>
          <w:lang w:val="en-US"/>
        </w:rPr>
        <w:t xml:space="preserve"> </w:t>
      </w:r>
      <w:r w:rsidRPr="00C41207">
        <w:rPr>
          <w:sz w:val="28"/>
          <w:szCs w:val="28"/>
          <w:lang w:val="de-DE"/>
        </w:rPr>
        <w:t>apoptosis</w:t>
      </w:r>
      <w:r w:rsidRPr="00AA6BF2">
        <w:rPr>
          <w:sz w:val="28"/>
          <w:szCs w:val="28"/>
          <w:lang w:val="en-US"/>
        </w:rPr>
        <w:t xml:space="preserve"> </w:t>
      </w:r>
      <w:r w:rsidRPr="00C41207">
        <w:rPr>
          <w:sz w:val="28"/>
          <w:szCs w:val="28"/>
          <w:lang w:val="de-DE"/>
        </w:rPr>
        <w:t>in</w:t>
      </w:r>
      <w:r w:rsidRPr="00AA6BF2">
        <w:rPr>
          <w:sz w:val="28"/>
          <w:szCs w:val="28"/>
          <w:lang w:val="en-US"/>
        </w:rPr>
        <w:t xml:space="preserve"> </w:t>
      </w:r>
      <w:r w:rsidRPr="00C41207">
        <w:rPr>
          <w:sz w:val="28"/>
          <w:szCs w:val="28"/>
          <w:lang w:val="de-DE"/>
        </w:rPr>
        <w:t>alveolar</w:t>
      </w:r>
      <w:r w:rsidRPr="00AA6BF2">
        <w:rPr>
          <w:sz w:val="28"/>
          <w:szCs w:val="28"/>
          <w:lang w:val="en-US"/>
        </w:rPr>
        <w:t xml:space="preserve"> </w:t>
      </w:r>
      <w:r w:rsidRPr="00C41207">
        <w:rPr>
          <w:sz w:val="28"/>
          <w:szCs w:val="28"/>
          <w:lang w:val="de-DE"/>
        </w:rPr>
        <w:t>macrophages</w:t>
      </w:r>
      <w:r w:rsidRPr="00AA6BF2">
        <w:rPr>
          <w:sz w:val="28"/>
          <w:szCs w:val="28"/>
          <w:lang w:val="en-US"/>
        </w:rPr>
        <w:t xml:space="preserve"> </w:t>
      </w:r>
      <w:r w:rsidRPr="00C41207">
        <w:rPr>
          <w:sz w:val="28"/>
          <w:szCs w:val="28"/>
          <w:lang w:val="de-DE"/>
        </w:rPr>
        <w:t>from</w:t>
      </w:r>
      <w:r w:rsidRPr="00AA6BF2">
        <w:rPr>
          <w:sz w:val="28"/>
          <w:szCs w:val="28"/>
          <w:lang w:val="en-US"/>
        </w:rPr>
        <w:t xml:space="preserve"> </w:t>
      </w:r>
      <w:r w:rsidRPr="00C41207">
        <w:rPr>
          <w:sz w:val="28"/>
          <w:szCs w:val="28"/>
          <w:lang w:val="de-DE"/>
        </w:rPr>
        <w:t>rat</w:t>
      </w:r>
      <w:r w:rsidRPr="00AA6BF2">
        <w:rPr>
          <w:sz w:val="28"/>
          <w:szCs w:val="28"/>
          <w:lang w:val="en-US"/>
        </w:rPr>
        <w:t xml:space="preserve"> </w:t>
      </w:r>
      <w:r w:rsidRPr="00C41207">
        <w:rPr>
          <w:sz w:val="28"/>
          <w:szCs w:val="28"/>
          <w:lang w:val="de-DE"/>
        </w:rPr>
        <w:t>lung</w:t>
      </w:r>
      <w:r w:rsidRPr="00AA6BF2">
        <w:rPr>
          <w:sz w:val="28"/>
          <w:szCs w:val="28"/>
          <w:lang w:val="en-US"/>
        </w:rPr>
        <w:t xml:space="preserve"> // </w:t>
      </w:r>
      <w:r w:rsidRPr="00C41207">
        <w:rPr>
          <w:sz w:val="28"/>
          <w:szCs w:val="28"/>
          <w:lang w:val="de-DE"/>
        </w:rPr>
        <w:t>Toxicology</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w:t>
      </w:r>
      <w:r w:rsidRPr="003A5A88">
        <w:rPr>
          <w:sz w:val="28"/>
          <w:szCs w:val="28"/>
          <w:lang w:val="en-US"/>
        </w:rPr>
        <w:t>2000.</w:t>
      </w:r>
      <w:r>
        <w:rPr>
          <w:sz w:val="28"/>
          <w:szCs w:val="28"/>
          <w:lang w:val="en-US"/>
        </w:rPr>
        <w:t xml:space="preserve"> </w:t>
      </w:r>
      <w:r w:rsidRPr="003A5A88">
        <w:rPr>
          <w:sz w:val="28"/>
          <w:szCs w:val="28"/>
          <w:lang w:val="en-US"/>
        </w:rPr>
        <w:t xml:space="preserve">– </w:t>
      </w:r>
      <w:r w:rsidRPr="00C41207">
        <w:rPr>
          <w:sz w:val="28"/>
          <w:szCs w:val="28"/>
          <w:lang w:val="de-DE"/>
        </w:rPr>
        <w:t>Vol</w:t>
      </w:r>
      <w:r w:rsidRPr="003A5A88">
        <w:rPr>
          <w:sz w:val="28"/>
          <w:szCs w:val="28"/>
          <w:lang w:val="en-US"/>
        </w:rPr>
        <w:t xml:space="preserve">. 149, </w:t>
      </w:r>
      <w:r>
        <w:rPr>
          <w:sz w:val="28"/>
          <w:szCs w:val="28"/>
          <w:lang w:val="en-US"/>
        </w:rPr>
        <w:t xml:space="preserve"> </w:t>
      </w:r>
      <w:r w:rsidRPr="003A5A88">
        <w:rPr>
          <w:sz w:val="28"/>
          <w:szCs w:val="28"/>
          <w:lang w:val="en-US"/>
        </w:rPr>
        <w:t>№ 2-3</w:t>
      </w:r>
      <w:r w:rsidRPr="00C41207">
        <w:rPr>
          <w:sz w:val="28"/>
          <w:szCs w:val="28"/>
          <w:lang w:val="de-DE"/>
        </w:rPr>
        <w:t>.</w:t>
      </w:r>
      <w:r w:rsidRPr="003A5A88">
        <w:rPr>
          <w:sz w:val="28"/>
          <w:szCs w:val="28"/>
          <w:lang w:val="en-US"/>
        </w:rPr>
        <w:t xml:space="preserve"> </w:t>
      </w:r>
      <w:r w:rsidRPr="00A61FE5">
        <w:rPr>
          <w:sz w:val="28"/>
          <w:szCs w:val="28"/>
          <w:lang w:val="en-US"/>
        </w:rPr>
        <w:t>–</w:t>
      </w:r>
      <w:r w:rsidRPr="003A5A88">
        <w:rPr>
          <w:sz w:val="28"/>
          <w:szCs w:val="28"/>
          <w:lang w:val="en-US"/>
        </w:rPr>
        <w:t xml:space="preserve"> </w:t>
      </w:r>
      <w:r w:rsidRPr="00C41207">
        <w:rPr>
          <w:sz w:val="28"/>
          <w:szCs w:val="28"/>
          <w:lang w:val="de-DE"/>
        </w:rPr>
        <w:t>P</w:t>
      </w:r>
      <w:r w:rsidRPr="003A5A88">
        <w:rPr>
          <w:sz w:val="28"/>
          <w:szCs w:val="28"/>
          <w:lang w:val="en-US"/>
        </w:rPr>
        <w:t>. 109 -114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Sharman J.E., Cockeroft J.R., Coombes J.S. Cardiovascular implicatios of exposure to traffic air pollution during exercise // Quart.</w:t>
      </w:r>
      <w:r>
        <w:rPr>
          <w:sz w:val="28"/>
          <w:szCs w:val="28"/>
          <w:lang w:val="en-US"/>
        </w:rPr>
        <w:t xml:space="preserve"> </w:t>
      </w:r>
      <w:r w:rsidRPr="00C41207">
        <w:rPr>
          <w:sz w:val="28"/>
          <w:szCs w:val="28"/>
          <w:lang w:val="en-US"/>
        </w:rPr>
        <w:t>J.</w:t>
      </w:r>
      <w:r>
        <w:rPr>
          <w:sz w:val="28"/>
          <w:szCs w:val="28"/>
          <w:lang w:val="en-US"/>
        </w:rPr>
        <w:t xml:space="preserve"> </w:t>
      </w:r>
      <w:r w:rsidRPr="00C41207">
        <w:rPr>
          <w:sz w:val="28"/>
          <w:szCs w:val="28"/>
          <w:lang w:val="en-US"/>
        </w:rPr>
        <w:t>Med.</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2004.</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GB"/>
        </w:rPr>
        <w:t>97</w:t>
      </w:r>
      <w:r w:rsidRPr="00AA6BF2">
        <w:rPr>
          <w:sz w:val="28"/>
          <w:szCs w:val="28"/>
          <w:lang w:val="en-US"/>
        </w:rPr>
        <w:t xml:space="preserve">, № </w:t>
      </w:r>
      <w:r w:rsidRPr="00C41207">
        <w:rPr>
          <w:sz w:val="28"/>
          <w:szCs w:val="28"/>
          <w:lang w:val="en-GB"/>
        </w:rPr>
        <w:t>10.</w:t>
      </w:r>
      <w:r w:rsidRPr="00AA6BF2">
        <w:rPr>
          <w:sz w:val="28"/>
          <w:szCs w:val="28"/>
          <w:lang w:val="en-US"/>
        </w:rPr>
        <w:t xml:space="preserve"> </w:t>
      </w:r>
      <w:r w:rsidRPr="00A61FE5">
        <w:rPr>
          <w:sz w:val="28"/>
          <w:szCs w:val="28"/>
          <w:lang w:val="en-US"/>
        </w:rPr>
        <w:t>–</w:t>
      </w:r>
      <w:r w:rsidRPr="00C41207">
        <w:rPr>
          <w:sz w:val="28"/>
          <w:szCs w:val="28"/>
          <w:lang w:val="en-GB"/>
        </w:rPr>
        <w:t xml:space="preserve"> </w:t>
      </w:r>
      <w:r w:rsidRPr="00AA6BF2">
        <w:rPr>
          <w:sz w:val="28"/>
          <w:szCs w:val="28"/>
          <w:lang w:val="en-US"/>
        </w:rPr>
        <w:t xml:space="preserve"> </w:t>
      </w:r>
      <w:r w:rsidRPr="00C41207">
        <w:rPr>
          <w:sz w:val="28"/>
          <w:szCs w:val="28"/>
          <w:lang w:val="en-US"/>
        </w:rPr>
        <w:t>P</w:t>
      </w:r>
      <w:r w:rsidRPr="00C41207">
        <w:rPr>
          <w:sz w:val="28"/>
          <w:szCs w:val="28"/>
          <w:lang w:val="en-GB"/>
        </w:rPr>
        <w:t>.</w:t>
      </w:r>
      <w:r w:rsidRPr="00AA6BF2">
        <w:rPr>
          <w:sz w:val="28"/>
          <w:szCs w:val="28"/>
          <w:lang w:val="en-US"/>
        </w:rPr>
        <w:t xml:space="preserve"> </w:t>
      </w:r>
      <w:r w:rsidRPr="00C41207">
        <w:rPr>
          <w:sz w:val="28"/>
          <w:szCs w:val="28"/>
          <w:lang w:val="en-GB"/>
        </w:rPr>
        <w:t>637</w:t>
      </w:r>
      <w:r w:rsidRPr="00AA6BF2">
        <w:rPr>
          <w:sz w:val="28"/>
          <w:szCs w:val="28"/>
          <w:lang w:val="en-US"/>
        </w:rPr>
        <w:t xml:space="preserve"> </w:t>
      </w:r>
      <w:r w:rsidRPr="00C41207">
        <w:rPr>
          <w:sz w:val="28"/>
          <w:szCs w:val="28"/>
          <w:lang w:val="en-GB"/>
        </w:rPr>
        <w:t>-</w:t>
      </w:r>
      <w:r w:rsidRPr="00AA6BF2">
        <w:rPr>
          <w:sz w:val="28"/>
          <w:szCs w:val="28"/>
          <w:lang w:val="en-US"/>
        </w:rPr>
        <w:t xml:space="preserve"> </w:t>
      </w:r>
      <w:r w:rsidRPr="00C41207">
        <w:rPr>
          <w:sz w:val="28"/>
          <w:szCs w:val="28"/>
          <w:lang w:val="en-GB"/>
        </w:rPr>
        <w:t>643</w:t>
      </w:r>
    </w:p>
    <w:p w:rsidR="00D34F96" w:rsidRPr="008D2AAB"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sv-SE"/>
        </w:rPr>
        <w:t>Shen</w:t>
      </w:r>
      <w:r w:rsidRPr="00AA6BF2">
        <w:rPr>
          <w:sz w:val="28"/>
          <w:szCs w:val="28"/>
          <w:lang w:val="en-US"/>
        </w:rPr>
        <w:t xml:space="preserve"> </w:t>
      </w:r>
      <w:r w:rsidRPr="00C41207">
        <w:rPr>
          <w:sz w:val="28"/>
          <w:szCs w:val="28"/>
          <w:lang w:val="sv-SE"/>
        </w:rPr>
        <w:t>Cheng</w:t>
      </w:r>
      <w:r w:rsidRPr="00AA6BF2">
        <w:rPr>
          <w:sz w:val="28"/>
          <w:szCs w:val="28"/>
          <w:lang w:val="en-US"/>
        </w:rPr>
        <w:t>-</w:t>
      </w:r>
      <w:r w:rsidRPr="00C41207">
        <w:rPr>
          <w:sz w:val="28"/>
          <w:szCs w:val="28"/>
          <w:lang w:val="sv-SE"/>
        </w:rPr>
        <w:t>xing</w:t>
      </w:r>
      <w:r w:rsidRPr="00AA6BF2">
        <w:rPr>
          <w:sz w:val="28"/>
          <w:szCs w:val="28"/>
          <w:lang w:val="en-US"/>
        </w:rPr>
        <w:t xml:space="preserve">, </w:t>
      </w:r>
      <w:r w:rsidRPr="00C41207">
        <w:rPr>
          <w:sz w:val="28"/>
          <w:szCs w:val="28"/>
          <w:lang w:val="sv-SE"/>
        </w:rPr>
        <w:t>Chen</w:t>
      </w:r>
      <w:r w:rsidRPr="00AA6BF2">
        <w:rPr>
          <w:sz w:val="28"/>
          <w:szCs w:val="28"/>
          <w:lang w:val="en-US"/>
        </w:rPr>
        <w:t xml:space="preserve"> </w:t>
      </w:r>
      <w:r w:rsidRPr="00C41207">
        <w:rPr>
          <w:sz w:val="28"/>
          <w:szCs w:val="28"/>
          <w:lang w:val="sv-SE"/>
        </w:rPr>
        <w:t>Hao</w:t>
      </w:r>
      <w:r w:rsidRPr="00AA6BF2">
        <w:rPr>
          <w:sz w:val="28"/>
          <w:szCs w:val="28"/>
          <w:lang w:val="en-US"/>
        </w:rPr>
        <w:t>-</w:t>
      </w:r>
      <w:r w:rsidRPr="00C41207">
        <w:rPr>
          <w:sz w:val="28"/>
          <w:szCs w:val="28"/>
          <w:lang w:val="sv-SE"/>
        </w:rPr>
        <w:t>zhu</w:t>
      </w:r>
      <w:r w:rsidRPr="00AA6BF2">
        <w:rPr>
          <w:sz w:val="28"/>
          <w:szCs w:val="28"/>
          <w:lang w:val="en-US"/>
        </w:rPr>
        <w:t xml:space="preserve">, </w:t>
      </w:r>
      <w:r w:rsidRPr="00C41207">
        <w:rPr>
          <w:sz w:val="28"/>
          <w:szCs w:val="28"/>
          <w:lang w:val="sv-SE"/>
        </w:rPr>
        <w:t>Ge</w:t>
      </w:r>
      <w:r w:rsidRPr="00AA6BF2">
        <w:rPr>
          <w:sz w:val="28"/>
          <w:szCs w:val="28"/>
          <w:lang w:val="en-US"/>
        </w:rPr>
        <w:t xml:space="preserve"> </w:t>
      </w:r>
      <w:r w:rsidRPr="00C41207">
        <w:rPr>
          <w:sz w:val="28"/>
          <w:szCs w:val="28"/>
          <w:lang w:val="sv-SE"/>
        </w:rPr>
        <w:t>Jun</w:t>
      </w:r>
      <w:r w:rsidRPr="00AA6BF2">
        <w:rPr>
          <w:sz w:val="28"/>
          <w:szCs w:val="28"/>
          <w:lang w:val="en-US"/>
        </w:rPr>
        <w:t>-</w:t>
      </w:r>
      <w:r w:rsidRPr="00C41207">
        <w:rPr>
          <w:sz w:val="28"/>
          <w:szCs w:val="28"/>
          <w:lang w:val="sv-SE"/>
        </w:rPr>
        <w:t>bo</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role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inflammatory</w:t>
      </w:r>
      <w:r w:rsidRPr="00AA6BF2">
        <w:rPr>
          <w:sz w:val="28"/>
          <w:szCs w:val="28"/>
          <w:lang w:val="en-US"/>
        </w:rPr>
        <w:t xml:space="preserve"> </w:t>
      </w:r>
      <w:r w:rsidRPr="00C41207">
        <w:rPr>
          <w:sz w:val="28"/>
          <w:szCs w:val="28"/>
          <w:lang w:val="en-US"/>
        </w:rPr>
        <w:t>stress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acute</w:t>
      </w:r>
      <w:r w:rsidRPr="00AA6BF2">
        <w:rPr>
          <w:sz w:val="28"/>
          <w:szCs w:val="28"/>
          <w:lang w:val="en-US"/>
        </w:rPr>
        <w:t xml:space="preserve"> </w:t>
      </w:r>
      <w:r w:rsidRPr="00C41207">
        <w:rPr>
          <w:sz w:val="28"/>
          <w:szCs w:val="28"/>
          <w:lang w:val="en-US"/>
        </w:rPr>
        <w:t>coronary</w:t>
      </w:r>
      <w:r w:rsidRPr="00AA6BF2">
        <w:rPr>
          <w:sz w:val="28"/>
          <w:szCs w:val="28"/>
          <w:lang w:val="en-US"/>
        </w:rPr>
        <w:t xml:space="preserve"> </w:t>
      </w:r>
      <w:r w:rsidRPr="00C41207">
        <w:rPr>
          <w:sz w:val="28"/>
          <w:szCs w:val="28"/>
          <w:lang w:val="en-US"/>
        </w:rPr>
        <w:t>syndrome</w:t>
      </w:r>
      <w:r w:rsidRPr="00AA6BF2">
        <w:rPr>
          <w:sz w:val="28"/>
          <w:szCs w:val="28"/>
          <w:lang w:val="en-US"/>
        </w:rPr>
        <w:t xml:space="preserve">// </w:t>
      </w:r>
      <w:r w:rsidRPr="00C41207">
        <w:rPr>
          <w:sz w:val="28"/>
          <w:szCs w:val="28"/>
          <w:lang w:val="en-US"/>
        </w:rPr>
        <w:t>Chin</w:t>
      </w:r>
      <w:r w:rsidRPr="00AA6BF2">
        <w:rPr>
          <w:sz w:val="28"/>
          <w:szCs w:val="28"/>
          <w:lang w:val="en-US"/>
        </w:rPr>
        <w:t xml:space="preserve">. </w:t>
      </w:r>
      <w:r w:rsidRPr="00C41207">
        <w:rPr>
          <w:sz w:val="28"/>
          <w:szCs w:val="28"/>
          <w:lang w:val="en-US"/>
        </w:rPr>
        <w:t>Med</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2004.</w:t>
      </w:r>
      <w:r>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8D2AAB">
        <w:rPr>
          <w:sz w:val="28"/>
          <w:szCs w:val="28"/>
          <w:lang w:val="en-US"/>
        </w:rPr>
        <w:t>.</w:t>
      </w:r>
      <w:r w:rsidRPr="00C41207">
        <w:rPr>
          <w:sz w:val="28"/>
          <w:szCs w:val="28"/>
          <w:lang w:val="en-US"/>
        </w:rPr>
        <w:t xml:space="preserve"> 117, </w:t>
      </w:r>
      <w:r w:rsidRPr="008D2AAB">
        <w:rPr>
          <w:sz w:val="28"/>
          <w:szCs w:val="28"/>
          <w:lang w:val="en-US"/>
        </w:rPr>
        <w:t xml:space="preserve">№ </w:t>
      </w:r>
      <w:r w:rsidRPr="00C41207">
        <w:rPr>
          <w:sz w:val="28"/>
          <w:szCs w:val="28"/>
          <w:lang w:val="en-US"/>
        </w:rPr>
        <w:t>1.</w:t>
      </w:r>
      <w:r w:rsidRPr="00A61FE5">
        <w:rPr>
          <w:sz w:val="28"/>
          <w:szCs w:val="28"/>
          <w:lang w:val="en-US"/>
        </w:rPr>
        <w:t>–</w:t>
      </w:r>
      <w:r w:rsidRPr="00C41207">
        <w:rPr>
          <w:sz w:val="28"/>
          <w:szCs w:val="28"/>
          <w:lang w:val="en-US"/>
        </w:rPr>
        <w:t xml:space="preserve"> P.</w:t>
      </w:r>
      <w:r w:rsidRPr="008D2AAB">
        <w:rPr>
          <w:sz w:val="28"/>
          <w:szCs w:val="28"/>
          <w:lang w:val="en-US"/>
        </w:rPr>
        <w:t xml:space="preserve"> </w:t>
      </w:r>
      <w:r w:rsidRPr="00C41207">
        <w:rPr>
          <w:sz w:val="28"/>
          <w:szCs w:val="28"/>
          <w:lang w:val="en-US"/>
        </w:rPr>
        <w:t>133-139</w:t>
      </w:r>
    </w:p>
    <w:p w:rsidR="00D34F96" w:rsidRPr="008D2AAB"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Shijie</w:t>
      </w:r>
      <w:r w:rsidRPr="00AA6BF2">
        <w:rPr>
          <w:sz w:val="28"/>
          <w:szCs w:val="28"/>
          <w:lang w:val="en-US"/>
        </w:rPr>
        <w:t xml:space="preserve"> </w:t>
      </w:r>
      <w:r w:rsidRPr="00C41207">
        <w:rPr>
          <w:sz w:val="28"/>
          <w:szCs w:val="28"/>
          <w:lang w:val="en-US"/>
        </w:rPr>
        <w:t>huaren</w:t>
      </w:r>
      <w:r w:rsidRPr="00AA6BF2">
        <w:rPr>
          <w:sz w:val="28"/>
          <w:szCs w:val="28"/>
          <w:lang w:val="en-US"/>
        </w:rPr>
        <w:t xml:space="preserve"> </w:t>
      </w:r>
      <w:r w:rsidRPr="00C41207">
        <w:rPr>
          <w:sz w:val="28"/>
          <w:szCs w:val="28"/>
          <w:lang w:val="en-US"/>
        </w:rPr>
        <w:t>xiaohua</w:t>
      </w:r>
      <w:r w:rsidRPr="00AA6BF2">
        <w:rPr>
          <w:sz w:val="28"/>
          <w:szCs w:val="28"/>
          <w:lang w:val="en-US"/>
        </w:rPr>
        <w:t xml:space="preserve"> </w:t>
      </w:r>
      <w:r w:rsidRPr="00C41207">
        <w:rPr>
          <w:sz w:val="28"/>
          <w:szCs w:val="28"/>
          <w:lang w:val="en-US"/>
        </w:rPr>
        <w:t>zazhi</w:t>
      </w:r>
      <w:r w:rsidRPr="00AA6BF2">
        <w:rPr>
          <w:sz w:val="28"/>
          <w:szCs w:val="28"/>
          <w:lang w:val="en-US"/>
        </w:rPr>
        <w:t xml:space="preserve"> /</w:t>
      </w:r>
      <w:r w:rsidRPr="00C41207">
        <w:rPr>
          <w:sz w:val="28"/>
          <w:szCs w:val="28"/>
          <w:lang w:val="en-US"/>
        </w:rPr>
        <w:t>Wen</w:t>
      </w:r>
      <w:r w:rsidRPr="00AA6BF2">
        <w:rPr>
          <w:sz w:val="28"/>
          <w:szCs w:val="28"/>
          <w:lang w:val="en-US"/>
        </w:rPr>
        <w:t xml:space="preserve"> </w:t>
      </w:r>
      <w:r w:rsidRPr="00C41207">
        <w:rPr>
          <w:sz w:val="28"/>
          <w:szCs w:val="28"/>
          <w:lang w:val="en-US"/>
        </w:rPr>
        <w:t>Hui</w:t>
      </w:r>
      <w:r w:rsidRPr="00AA6BF2">
        <w:rPr>
          <w:sz w:val="28"/>
          <w:szCs w:val="28"/>
          <w:lang w:val="en-US"/>
        </w:rPr>
        <w:t xml:space="preserve"> </w:t>
      </w:r>
      <w:r w:rsidRPr="00C41207">
        <w:rPr>
          <w:sz w:val="28"/>
          <w:szCs w:val="28"/>
          <w:lang w:val="en-US"/>
        </w:rPr>
        <w:t>Chen</w:t>
      </w:r>
      <w:r w:rsidRPr="00AA6BF2">
        <w:rPr>
          <w:sz w:val="28"/>
          <w:szCs w:val="28"/>
          <w:lang w:val="en-US"/>
        </w:rPr>
        <w:t xml:space="preserve">, </w:t>
      </w:r>
      <w:r w:rsidRPr="00C41207">
        <w:rPr>
          <w:sz w:val="28"/>
          <w:szCs w:val="28"/>
          <w:lang w:val="en-US"/>
        </w:rPr>
        <w:t>Ping</w:t>
      </w:r>
      <w:r w:rsidRPr="00AA6BF2">
        <w:rPr>
          <w:sz w:val="28"/>
          <w:szCs w:val="28"/>
          <w:lang w:val="en-US"/>
        </w:rPr>
        <w:t xml:space="preserve"> </w:t>
      </w:r>
      <w:r w:rsidRPr="00C41207">
        <w:rPr>
          <w:sz w:val="28"/>
          <w:szCs w:val="28"/>
          <w:lang w:val="en-US"/>
        </w:rPr>
        <w:t>Liu</w:t>
      </w:r>
      <w:r w:rsidRPr="00AA6BF2">
        <w:rPr>
          <w:sz w:val="28"/>
          <w:szCs w:val="28"/>
          <w:lang w:val="en-US"/>
        </w:rPr>
        <w:t xml:space="preserve">, </w:t>
      </w:r>
      <w:r w:rsidRPr="00C41207">
        <w:rPr>
          <w:sz w:val="28"/>
          <w:szCs w:val="28"/>
          <w:lang w:val="en-US"/>
        </w:rPr>
        <w:t>Guang</w:t>
      </w:r>
      <w:r w:rsidRPr="00AA6BF2">
        <w:rPr>
          <w:sz w:val="28"/>
          <w:szCs w:val="28"/>
          <w:lang w:val="en-US"/>
        </w:rPr>
        <w:t xml:space="preserve"> </w:t>
      </w:r>
      <w:r w:rsidRPr="00C41207">
        <w:rPr>
          <w:sz w:val="28"/>
          <w:szCs w:val="28"/>
          <w:lang w:val="en-US"/>
        </w:rPr>
        <w:t>Fu</w:t>
      </w:r>
      <w:r w:rsidRPr="00AA6BF2">
        <w:rPr>
          <w:sz w:val="28"/>
          <w:szCs w:val="28"/>
          <w:lang w:val="en-US"/>
        </w:rPr>
        <w:t xml:space="preserve"> </w:t>
      </w:r>
      <w:r w:rsidRPr="00C41207">
        <w:rPr>
          <w:sz w:val="28"/>
          <w:szCs w:val="28"/>
          <w:lang w:val="en-US"/>
        </w:rPr>
        <w:t>Xu</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World</w:t>
      </w:r>
      <w:r w:rsidRPr="00AA6BF2">
        <w:rPr>
          <w:sz w:val="28"/>
          <w:szCs w:val="28"/>
          <w:lang w:val="en-US"/>
        </w:rPr>
        <w:t xml:space="preserve"> </w:t>
      </w:r>
      <w:r w:rsidRPr="00C41207">
        <w:rPr>
          <w:sz w:val="28"/>
          <w:szCs w:val="28"/>
          <w:lang w:val="en-US"/>
        </w:rPr>
        <w:t>Chin</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Dig</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2001.</w:t>
      </w:r>
      <w:r>
        <w:rPr>
          <w:sz w:val="28"/>
          <w:szCs w:val="28"/>
          <w:lang w:val="en-US"/>
        </w:rPr>
        <w:t xml:space="preserve"> </w:t>
      </w:r>
      <w:r w:rsidRPr="00A61FE5">
        <w:rPr>
          <w:sz w:val="28"/>
          <w:szCs w:val="28"/>
          <w:lang w:val="en-US"/>
        </w:rPr>
        <w:t>–</w:t>
      </w:r>
      <w:r w:rsidRPr="00C41207">
        <w:rPr>
          <w:sz w:val="28"/>
          <w:szCs w:val="28"/>
          <w:lang w:val="en-US"/>
        </w:rPr>
        <w:t xml:space="preserve"> Vol</w:t>
      </w:r>
      <w:r w:rsidRPr="008D2AAB">
        <w:rPr>
          <w:sz w:val="28"/>
          <w:szCs w:val="28"/>
          <w:lang w:val="en-US"/>
        </w:rPr>
        <w:t xml:space="preserve">. 9, № 6. </w:t>
      </w:r>
      <w:r w:rsidRPr="00A61FE5">
        <w:rPr>
          <w:sz w:val="28"/>
          <w:szCs w:val="28"/>
          <w:lang w:val="en-US"/>
        </w:rPr>
        <w:t>–</w:t>
      </w:r>
      <w:r w:rsidRPr="008D2AAB">
        <w:rPr>
          <w:sz w:val="28"/>
          <w:szCs w:val="28"/>
          <w:lang w:val="en-US"/>
        </w:rPr>
        <w:t xml:space="preserve"> </w:t>
      </w:r>
      <w:r w:rsidRPr="00C41207">
        <w:rPr>
          <w:sz w:val="28"/>
          <w:szCs w:val="28"/>
        </w:rPr>
        <w:t>Р</w:t>
      </w:r>
      <w:r w:rsidRPr="008D2AAB">
        <w:rPr>
          <w:sz w:val="28"/>
          <w:szCs w:val="28"/>
          <w:lang w:val="en-US"/>
        </w:rPr>
        <w:t>. 645</w:t>
      </w:r>
      <w:r>
        <w:rPr>
          <w:sz w:val="28"/>
          <w:szCs w:val="28"/>
          <w:lang w:val="en-US"/>
        </w:rPr>
        <w:t xml:space="preserve"> </w:t>
      </w:r>
      <w:r w:rsidRPr="008D2AAB">
        <w:rPr>
          <w:sz w:val="28"/>
          <w:szCs w:val="28"/>
          <w:lang w:val="en-US"/>
        </w:rPr>
        <w:t>-</w:t>
      </w:r>
      <w:r>
        <w:rPr>
          <w:sz w:val="28"/>
          <w:szCs w:val="28"/>
          <w:lang w:val="en-US"/>
        </w:rPr>
        <w:t xml:space="preserve"> </w:t>
      </w:r>
      <w:r w:rsidRPr="008D2AAB">
        <w:rPr>
          <w:sz w:val="28"/>
          <w:szCs w:val="28"/>
          <w:lang w:val="en-US"/>
        </w:rPr>
        <w:t>648</w:t>
      </w:r>
    </w:p>
    <w:p w:rsidR="00D34F96" w:rsidRPr="00A80E3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Single strand DNA breaks in T- and B-lymphocytes</w:t>
      </w:r>
      <w:r w:rsidRPr="00C41207">
        <w:rPr>
          <w:sz w:val="28"/>
          <w:szCs w:val="28"/>
          <w:lang w:val="en-GB"/>
        </w:rPr>
        <w:t xml:space="preserve"> </w:t>
      </w:r>
      <w:r w:rsidRPr="00C41207">
        <w:rPr>
          <w:sz w:val="28"/>
          <w:szCs w:val="28"/>
          <w:lang w:val="en-US"/>
        </w:rPr>
        <w:t>and granolocytes in workers   exposed  to  benzene</w:t>
      </w:r>
      <w:r w:rsidRPr="00AA6BF2">
        <w:rPr>
          <w:sz w:val="28"/>
          <w:szCs w:val="28"/>
          <w:lang w:val="en-US"/>
        </w:rPr>
        <w:t xml:space="preserve"> /</w:t>
      </w:r>
      <w:r w:rsidRPr="00C41207">
        <w:rPr>
          <w:sz w:val="28"/>
          <w:szCs w:val="28"/>
          <w:lang w:val="en-GB"/>
        </w:rPr>
        <w:t xml:space="preserve"> Sul Donggcun, Lee Doyoung, Im Hosub et al</w:t>
      </w:r>
      <w:r>
        <w:rPr>
          <w:sz w:val="28"/>
          <w:szCs w:val="28"/>
          <w:lang w:val="en-GB"/>
        </w:rPr>
        <w:t xml:space="preserve"> </w:t>
      </w:r>
      <w:r w:rsidRPr="00AA6BF2">
        <w:rPr>
          <w:sz w:val="28"/>
          <w:szCs w:val="28"/>
          <w:lang w:val="en-US"/>
        </w:rPr>
        <w:t>/</w:t>
      </w:r>
      <w:r w:rsidRPr="00C41207">
        <w:rPr>
          <w:sz w:val="28"/>
          <w:szCs w:val="28"/>
          <w:lang w:val="en-GB"/>
        </w:rPr>
        <w:t xml:space="preserve">/ Toxicol. </w:t>
      </w:r>
      <w:r w:rsidRPr="00C41207">
        <w:rPr>
          <w:sz w:val="28"/>
          <w:szCs w:val="28"/>
          <w:lang w:val="en-US"/>
        </w:rPr>
        <w:t>Lett.</w:t>
      </w:r>
      <w:r w:rsidRPr="00A80E34">
        <w:rPr>
          <w:sz w:val="28"/>
          <w:szCs w:val="28"/>
          <w:lang w:val="en-US"/>
        </w:rPr>
        <w:t xml:space="preserve"> </w:t>
      </w:r>
      <w:r w:rsidRPr="00A61FE5">
        <w:rPr>
          <w:sz w:val="28"/>
          <w:szCs w:val="28"/>
          <w:lang w:val="en-US"/>
        </w:rPr>
        <w:t>–</w:t>
      </w:r>
      <w:r w:rsidRPr="00A80E34">
        <w:rPr>
          <w:sz w:val="28"/>
          <w:szCs w:val="28"/>
          <w:lang w:val="en-US"/>
        </w:rPr>
        <w:t xml:space="preserve"> </w:t>
      </w:r>
      <w:r w:rsidRPr="00C41207">
        <w:rPr>
          <w:sz w:val="28"/>
          <w:szCs w:val="28"/>
          <w:lang w:val="en-US"/>
        </w:rPr>
        <w:t>2002.</w:t>
      </w:r>
      <w:r w:rsidRPr="00A80E34">
        <w:rPr>
          <w:sz w:val="28"/>
          <w:szCs w:val="28"/>
          <w:lang w:val="en-US"/>
        </w:rPr>
        <w:t xml:space="preserve"> </w:t>
      </w:r>
      <w:r w:rsidRPr="00C41207">
        <w:rPr>
          <w:sz w:val="28"/>
          <w:szCs w:val="28"/>
          <w:lang w:val="en-US"/>
        </w:rPr>
        <w:t>–</w:t>
      </w:r>
      <w:r w:rsidRPr="00A80E34">
        <w:rPr>
          <w:sz w:val="28"/>
          <w:szCs w:val="28"/>
          <w:lang w:val="en-US"/>
        </w:rPr>
        <w:t xml:space="preserve"> </w:t>
      </w:r>
      <w:r w:rsidRPr="00C41207">
        <w:rPr>
          <w:sz w:val="28"/>
          <w:szCs w:val="28"/>
          <w:lang w:val="en-US"/>
        </w:rPr>
        <w:t>Vol.134</w:t>
      </w:r>
      <w:r w:rsidRPr="00A80E34">
        <w:rPr>
          <w:sz w:val="28"/>
          <w:szCs w:val="28"/>
          <w:lang w:val="en-US"/>
        </w:rPr>
        <w:t>,</w:t>
      </w:r>
      <w:r w:rsidRPr="00C41207">
        <w:rPr>
          <w:sz w:val="28"/>
          <w:szCs w:val="28"/>
          <w:lang w:val="en-US"/>
        </w:rPr>
        <w:t xml:space="preserve"> № 1-3. </w:t>
      </w:r>
      <w:r w:rsidRPr="00A61FE5">
        <w:rPr>
          <w:sz w:val="28"/>
          <w:szCs w:val="28"/>
          <w:lang w:val="en-US"/>
        </w:rPr>
        <w:t>–</w:t>
      </w:r>
      <w:r w:rsidRPr="00C41207">
        <w:rPr>
          <w:sz w:val="28"/>
          <w:szCs w:val="28"/>
          <w:lang w:val="en-US"/>
        </w:rPr>
        <w:t xml:space="preserve"> P. 87-95</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Sjogren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Gunnare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Sandier</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Inhalation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decomposed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chlorodifluoromethane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freon</w:t>
      </w:r>
      <w:r w:rsidRPr="00D34F96">
        <w:rPr>
          <w:rFonts w:ascii="Times New Roman" w:hAnsi="Times New Roman" w:cs="Times New Roman"/>
          <w:sz w:val="28"/>
          <w:szCs w:val="28"/>
          <w:lang w:val="en-US"/>
        </w:rPr>
        <w:t xml:space="preserve">-22) </w:t>
      </w:r>
      <w:r w:rsidRPr="00C41207">
        <w:rPr>
          <w:rFonts w:ascii="Times New Roman" w:hAnsi="Times New Roman" w:cs="Times New Roman"/>
          <w:sz w:val="28"/>
          <w:szCs w:val="28"/>
          <w:lang w:val="en-US"/>
        </w:rPr>
        <w:t>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myocardial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infarction</w:t>
      </w:r>
      <w:r w:rsidRPr="00D34F96">
        <w:rPr>
          <w:rFonts w:ascii="Times New Roman" w:hAnsi="Times New Roman" w:cs="Times New Roman"/>
          <w:sz w:val="28"/>
          <w:szCs w:val="28"/>
          <w:lang w:val="en-US"/>
        </w:rPr>
        <w:t xml:space="preserve"> // </w:t>
      </w:r>
      <w:r w:rsidRPr="00C41207">
        <w:rPr>
          <w:rFonts w:ascii="Times New Roman" w:hAnsi="Times New Roman" w:cs="Times New Roman"/>
          <w:sz w:val="28"/>
          <w:szCs w:val="28"/>
          <w:lang w:val="en-US"/>
        </w:rPr>
        <w:t>Scand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Work</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Environ</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and</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Health</w:t>
      </w:r>
      <w:r w:rsidRPr="00C41207">
        <w:rPr>
          <w:rFonts w:ascii="Times New Roman" w:hAnsi="Times New Roman" w:cs="Times New Roman"/>
          <w:sz w:val="28"/>
          <w:szCs w:val="28"/>
        </w:rPr>
        <w:t xml:space="preserve">. </w:t>
      </w:r>
      <w:r w:rsidRPr="00A61FE5">
        <w:rPr>
          <w:sz w:val="28"/>
          <w:szCs w:val="28"/>
          <w:lang w:val="en-US"/>
        </w:rPr>
        <w:t>–</w:t>
      </w:r>
      <w:r w:rsidRPr="00C41207">
        <w:rPr>
          <w:rFonts w:ascii="Times New Roman" w:hAnsi="Times New Roman" w:cs="Times New Roman"/>
          <w:sz w:val="28"/>
          <w:szCs w:val="28"/>
        </w:rPr>
        <w:t xml:space="preserve"> 2002.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28, № 3.</w:t>
      </w:r>
      <w:r w:rsidRPr="00A61FE5">
        <w:rPr>
          <w:sz w:val="28"/>
          <w:szCs w:val="28"/>
          <w:lang w:val="en-US"/>
        </w:rPr>
        <w:t>–</w:t>
      </w:r>
      <w:r>
        <w:rPr>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205</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207</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GB"/>
        </w:rPr>
        <w:t>Skoczynska</w:t>
      </w:r>
      <w:r w:rsidRPr="00AA6BF2">
        <w:rPr>
          <w:sz w:val="28"/>
          <w:szCs w:val="28"/>
          <w:lang w:val="en-US"/>
        </w:rPr>
        <w:t xml:space="preserve"> </w:t>
      </w:r>
      <w:r w:rsidRPr="00C41207">
        <w:rPr>
          <w:sz w:val="28"/>
          <w:szCs w:val="28"/>
          <w:lang w:val="en-GB"/>
        </w:rPr>
        <w:t>A</w:t>
      </w:r>
      <w:r w:rsidRPr="00AA6BF2">
        <w:rPr>
          <w:sz w:val="28"/>
          <w:szCs w:val="28"/>
          <w:lang w:val="en-US"/>
        </w:rPr>
        <w:t xml:space="preserve">., </w:t>
      </w:r>
      <w:r w:rsidRPr="00C41207">
        <w:rPr>
          <w:sz w:val="28"/>
          <w:szCs w:val="28"/>
          <w:lang w:val="en-GB"/>
        </w:rPr>
        <w:t>Smolik</w:t>
      </w:r>
      <w:r w:rsidRPr="00AA6BF2">
        <w:rPr>
          <w:sz w:val="28"/>
          <w:szCs w:val="28"/>
          <w:lang w:val="en-US"/>
        </w:rPr>
        <w:t xml:space="preserve"> </w:t>
      </w:r>
      <w:r w:rsidRPr="00C41207">
        <w:rPr>
          <w:sz w:val="28"/>
          <w:szCs w:val="28"/>
          <w:lang w:val="en-GB"/>
        </w:rPr>
        <w:t>R</w:t>
      </w:r>
      <w:r w:rsidRPr="00AA6BF2">
        <w:rPr>
          <w:sz w:val="28"/>
          <w:szCs w:val="28"/>
          <w:lang w:val="en-US"/>
        </w:rPr>
        <w:t xml:space="preserve">., </w:t>
      </w:r>
      <w:r w:rsidRPr="00C41207">
        <w:rPr>
          <w:sz w:val="28"/>
          <w:szCs w:val="28"/>
          <w:lang w:val="en-GB"/>
        </w:rPr>
        <w:t>Jelen</w:t>
      </w:r>
      <w:r w:rsidRPr="00AA6BF2">
        <w:rPr>
          <w:sz w:val="28"/>
          <w:szCs w:val="28"/>
          <w:lang w:val="en-US"/>
        </w:rPr>
        <w:t xml:space="preserve"> </w:t>
      </w:r>
      <w:r w:rsidRPr="00C41207">
        <w:rPr>
          <w:sz w:val="28"/>
          <w:szCs w:val="28"/>
          <w:lang w:val="en-GB"/>
        </w:rPr>
        <w:t>M</w:t>
      </w:r>
      <w:r w:rsidRPr="00AA6BF2">
        <w:rPr>
          <w:sz w:val="28"/>
          <w:szCs w:val="28"/>
          <w:lang w:val="en-US"/>
        </w:rPr>
        <w:t xml:space="preserve">. </w:t>
      </w:r>
      <w:r w:rsidRPr="00C41207">
        <w:rPr>
          <w:sz w:val="28"/>
          <w:szCs w:val="28"/>
          <w:lang w:val="en-GB"/>
        </w:rPr>
        <w:t>Lipid</w:t>
      </w:r>
      <w:r w:rsidRPr="00AA6BF2">
        <w:rPr>
          <w:sz w:val="28"/>
          <w:szCs w:val="28"/>
          <w:lang w:val="en-US"/>
        </w:rPr>
        <w:t xml:space="preserve"> </w:t>
      </w:r>
      <w:r w:rsidRPr="00C41207">
        <w:rPr>
          <w:sz w:val="28"/>
          <w:szCs w:val="28"/>
          <w:lang w:val="en-GB"/>
        </w:rPr>
        <w:t>abnormalities</w:t>
      </w:r>
      <w:r w:rsidRPr="00AA6BF2">
        <w:rPr>
          <w:sz w:val="28"/>
          <w:szCs w:val="28"/>
          <w:lang w:val="en-US"/>
        </w:rPr>
        <w:t xml:space="preserve"> </w:t>
      </w:r>
      <w:r w:rsidRPr="00C41207">
        <w:rPr>
          <w:sz w:val="28"/>
          <w:szCs w:val="28"/>
          <w:lang w:val="en-GB"/>
        </w:rPr>
        <w:t>in</w:t>
      </w:r>
      <w:r w:rsidRPr="00AA6BF2">
        <w:rPr>
          <w:sz w:val="28"/>
          <w:szCs w:val="28"/>
          <w:lang w:val="en-US"/>
        </w:rPr>
        <w:t xml:space="preserve"> </w:t>
      </w:r>
      <w:r w:rsidRPr="00C41207">
        <w:rPr>
          <w:sz w:val="28"/>
          <w:szCs w:val="28"/>
          <w:lang w:val="en-GB"/>
        </w:rPr>
        <w:t>rats</w:t>
      </w:r>
      <w:r w:rsidRPr="00AA6BF2">
        <w:rPr>
          <w:sz w:val="28"/>
          <w:szCs w:val="28"/>
          <w:lang w:val="en-US"/>
        </w:rPr>
        <w:t xml:space="preserve"> </w:t>
      </w:r>
      <w:r w:rsidRPr="00C41207">
        <w:rPr>
          <w:sz w:val="28"/>
          <w:szCs w:val="28"/>
          <w:lang w:val="en-GB"/>
        </w:rPr>
        <w:t>given</w:t>
      </w:r>
      <w:r w:rsidRPr="00AA6BF2">
        <w:rPr>
          <w:sz w:val="28"/>
          <w:szCs w:val="28"/>
          <w:lang w:val="en-US"/>
        </w:rPr>
        <w:t xml:space="preserve"> </w:t>
      </w:r>
      <w:r w:rsidRPr="00C41207">
        <w:rPr>
          <w:sz w:val="28"/>
          <w:szCs w:val="28"/>
          <w:lang w:val="en-GB"/>
        </w:rPr>
        <w:t>small</w:t>
      </w:r>
      <w:r w:rsidRPr="00AA6BF2">
        <w:rPr>
          <w:sz w:val="28"/>
          <w:szCs w:val="28"/>
          <w:lang w:val="en-US"/>
        </w:rPr>
        <w:t xml:space="preserve"> </w:t>
      </w:r>
      <w:r w:rsidRPr="00C41207">
        <w:rPr>
          <w:sz w:val="28"/>
          <w:szCs w:val="28"/>
          <w:lang w:val="en-GB"/>
        </w:rPr>
        <w:t>doses</w:t>
      </w:r>
      <w:r w:rsidRPr="00AA6BF2">
        <w:rPr>
          <w:sz w:val="28"/>
          <w:szCs w:val="28"/>
          <w:lang w:val="en-US"/>
        </w:rPr>
        <w:t xml:space="preserve"> </w:t>
      </w:r>
      <w:r w:rsidRPr="00C41207">
        <w:rPr>
          <w:sz w:val="28"/>
          <w:szCs w:val="28"/>
          <w:lang w:val="en-GB"/>
        </w:rPr>
        <w:t>of</w:t>
      </w:r>
      <w:r w:rsidRPr="00AA6BF2">
        <w:rPr>
          <w:sz w:val="28"/>
          <w:szCs w:val="28"/>
          <w:lang w:val="en-US"/>
        </w:rPr>
        <w:t xml:space="preserve"> </w:t>
      </w:r>
      <w:r w:rsidRPr="00C41207">
        <w:rPr>
          <w:sz w:val="28"/>
          <w:szCs w:val="28"/>
          <w:lang w:val="en-GB"/>
        </w:rPr>
        <w:t>lead</w:t>
      </w:r>
      <w:r w:rsidRPr="00AA6BF2">
        <w:rPr>
          <w:sz w:val="28"/>
          <w:szCs w:val="28"/>
          <w:lang w:val="en-US"/>
        </w:rPr>
        <w:t xml:space="preserve">// </w:t>
      </w:r>
      <w:r w:rsidRPr="00C41207">
        <w:rPr>
          <w:sz w:val="28"/>
          <w:szCs w:val="28"/>
          <w:lang w:val="en-GB"/>
        </w:rPr>
        <w:t>Arch</w:t>
      </w:r>
      <w:r w:rsidRPr="00AA6BF2">
        <w:rPr>
          <w:sz w:val="28"/>
          <w:szCs w:val="28"/>
          <w:lang w:val="en-US"/>
        </w:rPr>
        <w:t xml:space="preserve">. </w:t>
      </w:r>
      <w:r w:rsidRPr="00C41207">
        <w:rPr>
          <w:sz w:val="28"/>
          <w:szCs w:val="28"/>
          <w:lang w:val="de-DE"/>
        </w:rPr>
        <w:t>Toxicology.</w:t>
      </w:r>
      <w:r w:rsidRPr="00C41207">
        <w:rPr>
          <w:sz w:val="28"/>
          <w:szCs w:val="28"/>
        </w:rPr>
        <w:t xml:space="preserve"> </w:t>
      </w:r>
      <w:r w:rsidRPr="00A61FE5">
        <w:rPr>
          <w:sz w:val="28"/>
          <w:szCs w:val="28"/>
          <w:lang w:val="en-US"/>
        </w:rPr>
        <w:t>–</w:t>
      </w:r>
      <w:r w:rsidRPr="00C41207">
        <w:rPr>
          <w:sz w:val="28"/>
          <w:szCs w:val="28"/>
          <w:lang w:val="de-DE"/>
        </w:rPr>
        <w:t xml:space="preserve"> 1993.</w:t>
      </w:r>
      <w:r w:rsidRPr="00C41207">
        <w:rPr>
          <w:sz w:val="28"/>
          <w:szCs w:val="28"/>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C41207">
        <w:rPr>
          <w:sz w:val="28"/>
          <w:szCs w:val="28"/>
        </w:rPr>
        <w:t xml:space="preserve">. </w:t>
      </w:r>
      <w:r w:rsidRPr="00C41207">
        <w:rPr>
          <w:sz w:val="28"/>
          <w:szCs w:val="28"/>
          <w:lang w:val="de-DE"/>
        </w:rPr>
        <w:t xml:space="preserve">63, </w:t>
      </w:r>
      <w:r w:rsidRPr="00C41207">
        <w:rPr>
          <w:sz w:val="28"/>
          <w:szCs w:val="28"/>
        </w:rPr>
        <w:t xml:space="preserve">№ </w:t>
      </w:r>
      <w:r w:rsidRPr="00C41207">
        <w:rPr>
          <w:sz w:val="28"/>
          <w:szCs w:val="28"/>
          <w:lang w:val="de-DE"/>
        </w:rPr>
        <w:t>3.</w:t>
      </w:r>
      <w:r w:rsidRPr="00C41207">
        <w:rPr>
          <w:sz w:val="28"/>
          <w:szCs w:val="28"/>
        </w:rPr>
        <w:t xml:space="preserve"> </w:t>
      </w:r>
      <w:r w:rsidRPr="00A61FE5">
        <w:rPr>
          <w:sz w:val="28"/>
          <w:szCs w:val="28"/>
          <w:lang w:val="en-US"/>
        </w:rPr>
        <w:t>–</w:t>
      </w:r>
      <w:r w:rsidRPr="00C41207">
        <w:rPr>
          <w:sz w:val="28"/>
          <w:szCs w:val="28"/>
          <w:lang w:val="de-DE"/>
        </w:rPr>
        <w:t xml:space="preserve"> P.</w:t>
      </w:r>
      <w:r w:rsidRPr="00C41207">
        <w:rPr>
          <w:sz w:val="28"/>
          <w:szCs w:val="28"/>
        </w:rPr>
        <w:t xml:space="preserve"> </w:t>
      </w:r>
      <w:r w:rsidRPr="00C41207">
        <w:rPr>
          <w:sz w:val="28"/>
          <w:szCs w:val="28"/>
          <w:lang w:val="de-DE"/>
        </w:rPr>
        <w:t>2000</w:t>
      </w:r>
      <w:r>
        <w:rPr>
          <w:sz w:val="28"/>
          <w:szCs w:val="28"/>
          <w:lang w:val="de-DE"/>
        </w:rPr>
        <w:t xml:space="preserve"> </w:t>
      </w:r>
      <w:r w:rsidRPr="00C41207">
        <w:rPr>
          <w:sz w:val="28"/>
          <w:szCs w:val="28"/>
          <w:lang w:val="de-DE"/>
        </w:rPr>
        <w:t>-</w:t>
      </w:r>
      <w:r>
        <w:rPr>
          <w:sz w:val="28"/>
          <w:szCs w:val="28"/>
          <w:lang w:val="de-DE"/>
        </w:rPr>
        <w:t xml:space="preserve"> </w:t>
      </w:r>
      <w:r w:rsidRPr="00C41207">
        <w:rPr>
          <w:sz w:val="28"/>
          <w:szCs w:val="28"/>
          <w:lang w:val="de-DE"/>
        </w:rPr>
        <w:t>2004</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lastRenderedPageBreak/>
        <w:t>Smith G.D</w:t>
      </w:r>
      <w:r w:rsidRPr="00AA6BF2">
        <w:rPr>
          <w:sz w:val="28"/>
          <w:szCs w:val="28"/>
          <w:lang w:val="en-US"/>
        </w:rPr>
        <w:t>.</w:t>
      </w:r>
      <w:r w:rsidRPr="00C41207">
        <w:rPr>
          <w:sz w:val="28"/>
          <w:szCs w:val="28"/>
          <w:lang w:val="en-US"/>
        </w:rPr>
        <w:t>, Harbord R., Ebrahim S. Fibrinogen, C-reactive protein and coronary heart disease: Does Mendelian randomization suggest the associations are non-causal?</w:t>
      </w:r>
      <w:r w:rsidRPr="00AA6BF2">
        <w:rPr>
          <w:sz w:val="28"/>
          <w:szCs w:val="28"/>
          <w:lang w:val="en-US"/>
        </w:rPr>
        <w:t>//</w:t>
      </w:r>
      <w:r w:rsidRPr="00C41207">
        <w:rPr>
          <w:sz w:val="28"/>
          <w:szCs w:val="28"/>
          <w:lang w:val="en-US"/>
        </w:rPr>
        <w:t xml:space="preserve"> Quart. J. Med. </w:t>
      </w:r>
      <w:r w:rsidRPr="00A61FE5">
        <w:rPr>
          <w:sz w:val="28"/>
          <w:szCs w:val="28"/>
          <w:lang w:val="en-US"/>
        </w:rPr>
        <w:t>–</w:t>
      </w:r>
      <w:r w:rsidRPr="00C41207">
        <w:rPr>
          <w:sz w:val="28"/>
          <w:szCs w:val="28"/>
        </w:rPr>
        <w:t xml:space="preserve"> </w:t>
      </w:r>
      <w:r w:rsidRPr="00C41207">
        <w:rPr>
          <w:sz w:val="28"/>
          <w:szCs w:val="28"/>
          <w:lang w:val="en-US"/>
        </w:rPr>
        <w:t>2004.</w:t>
      </w:r>
      <w:r w:rsidRPr="00C41207">
        <w:rPr>
          <w:sz w:val="28"/>
          <w:szCs w:val="28"/>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C41207">
        <w:rPr>
          <w:sz w:val="28"/>
          <w:szCs w:val="28"/>
        </w:rPr>
        <w:t>.</w:t>
      </w:r>
      <w:r w:rsidRPr="00C41207">
        <w:rPr>
          <w:sz w:val="28"/>
          <w:szCs w:val="28"/>
          <w:lang w:val="en-US"/>
        </w:rPr>
        <w:t xml:space="preserve"> 97, </w:t>
      </w:r>
      <w:r w:rsidRPr="00C41207">
        <w:rPr>
          <w:sz w:val="28"/>
          <w:szCs w:val="28"/>
        </w:rPr>
        <w:t xml:space="preserve">№ </w:t>
      </w:r>
      <w:r w:rsidRPr="00C41207">
        <w:rPr>
          <w:sz w:val="28"/>
          <w:szCs w:val="28"/>
          <w:lang w:val="en-US"/>
        </w:rPr>
        <w:t>3.</w:t>
      </w:r>
      <w:r w:rsidRPr="001C1203">
        <w:rPr>
          <w:sz w:val="28"/>
          <w:szCs w:val="28"/>
          <w:lang w:val="en-US"/>
        </w:rPr>
        <w:t xml:space="preserve"> </w:t>
      </w:r>
      <w:r w:rsidRPr="00A61FE5">
        <w:rPr>
          <w:sz w:val="28"/>
          <w:szCs w:val="28"/>
          <w:lang w:val="en-US"/>
        </w:rPr>
        <w:t>–</w:t>
      </w:r>
      <w:r w:rsidRPr="00C41207">
        <w:rPr>
          <w:sz w:val="28"/>
          <w:szCs w:val="28"/>
          <w:lang w:val="en-US"/>
        </w:rPr>
        <w:t xml:space="preserve"> P. 163</w:t>
      </w:r>
      <w:r>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166</w:t>
      </w:r>
    </w:p>
    <w:p w:rsidR="00D34F96" w:rsidRPr="00A80E34" w:rsidRDefault="00D34F96" w:rsidP="00045DB3">
      <w:pPr>
        <w:widowControl w:val="0"/>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Smokeless</w:t>
      </w:r>
      <w:r w:rsidRPr="00AA6BF2">
        <w:rPr>
          <w:sz w:val="28"/>
          <w:szCs w:val="28"/>
          <w:lang w:val="en-US"/>
        </w:rPr>
        <w:t xml:space="preserve"> </w:t>
      </w:r>
      <w:r w:rsidRPr="00C41207">
        <w:rPr>
          <w:sz w:val="28"/>
          <w:szCs w:val="28"/>
          <w:lang w:val="en-US"/>
        </w:rPr>
        <w:t>tobacco as a possible risk factor for myocardial infarction: a population-based study in middle-aged men /</w:t>
      </w:r>
      <w:r w:rsidRPr="00580032">
        <w:rPr>
          <w:sz w:val="28"/>
          <w:szCs w:val="28"/>
          <w:lang w:val="en-US"/>
        </w:rPr>
        <w:t xml:space="preserve"> </w:t>
      </w:r>
      <w:r w:rsidRPr="00C41207">
        <w:rPr>
          <w:sz w:val="28"/>
          <w:szCs w:val="28"/>
          <w:lang w:val="en-US"/>
        </w:rPr>
        <w:t>F.</w:t>
      </w:r>
      <w:r w:rsidRPr="00AA6BF2">
        <w:rPr>
          <w:sz w:val="28"/>
          <w:szCs w:val="28"/>
          <w:lang w:val="en-US"/>
        </w:rPr>
        <w:t xml:space="preserve"> </w:t>
      </w:r>
      <w:r w:rsidRPr="00C41207">
        <w:rPr>
          <w:sz w:val="28"/>
          <w:szCs w:val="28"/>
          <w:lang w:val="en-US"/>
        </w:rPr>
        <w:t>Huhtasaari,</w:t>
      </w:r>
      <w:r w:rsidRPr="00580032">
        <w:rPr>
          <w:sz w:val="28"/>
          <w:szCs w:val="28"/>
          <w:lang w:val="en-US"/>
        </w:rPr>
        <w:t xml:space="preserve"> </w:t>
      </w:r>
      <w:r w:rsidRPr="00C41207">
        <w:rPr>
          <w:sz w:val="28"/>
          <w:szCs w:val="28"/>
          <w:lang w:val="en-US"/>
        </w:rPr>
        <w:t>V. Lundberg, M. Eliasson et al</w:t>
      </w:r>
      <w:r>
        <w:rPr>
          <w:sz w:val="28"/>
          <w:szCs w:val="28"/>
          <w:lang w:val="en-US"/>
        </w:rPr>
        <w:t xml:space="preserve"> </w:t>
      </w:r>
      <w:r w:rsidRPr="00C41207">
        <w:rPr>
          <w:sz w:val="28"/>
          <w:szCs w:val="28"/>
          <w:lang w:val="en-US"/>
        </w:rPr>
        <w:t>/</w:t>
      </w:r>
      <w:r>
        <w:rPr>
          <w:sz w:val="28"/>
          <w:szCs w:val="28"/>
          <w:lang w:val="uk-UA"/>
        </w:rPr>
        <w:t>/</w:t>
      </w:r>
      <w:r w:rsidRPr="00C41207">
        <w:rPr>
          <w:sz w:val="28"/>
          <w:szCs w:val="28"/>
          <w:lang w:val="en-US"/>
        </w:rPr>
        <w:t>J</w:t>
      </w:r>
      <w:r w:rsidRPr="00C41207">
        <w:rPr>
          <w:sz w:val="28"/>
          <w:szCs w:val="28"/>
          <w:lang w:val="en-GB"/>
        </w:rPr>
        <w:t xml:space="preserve">. </w:t>
      </w:r>
      <w:r w:rsidRPr="00C41207">
        <w:rPr>
          <w:sz w:val="28"/>
          <w:szCs w:val="28"/>
          <w:lang w:val="en-US"/>
        </w:rPr>
        <w:t>Am</w:t>
      </w:r>
      <w:r w:rsidRPr="00C41207">
        <w:rPr>
          <w:sz w:val="28"/>
          <w:szCs w:val="28"/>
          <w:lang w:val="en-GB"/>
        </w:rPr>
        <w:t>.</w:t>
      </w:r>
      <w:r w:rsidRPr="00C41207">
        <w:rPr>
          <w:sz w:val="28"/>
          <w:szCs w:val="28"/>
          <w:lang w:val="en-US"/>
        </w:rPr>
        <w:t xml:space="preserve"> Col</w:t>
      </w:r>
      <w:r w:rsidRPr="00C41207">
        <w:rPr>
          <w:sz w:val="28"/>
          <w:szCs w:val="28"/>
          <w:lang w:val="en-GB"/>
        </w:rPr>
        <w:t>.</w:t>
      </w:r>
      <w:r w:rsidRPr="00C41207">
        <w:rPr>
          <w:sz w:val="28"/>
          <w:szCs w:val="28"/>
          <w:lang w:val="en-US"/>
        </w:rPr>
        <w:t xml:space="preserve"> Cardiol.</w:t>
      </w:r>
      <w:r w:rsidRPr="001C1203">
        <w:rPr>
          <w:sz w:val="28"/>
          <w:szCs w:val="28"/>
          <w:lang w:val="en-US"/>
        </w:rPr>
        <w:t xml:space="preserve"> </w:t>
      </w:r>
      <w:r w:rsidRPr="00A61FE5">
        <w:rPr>
          <w:sz w:val="28"/>
          <w:szCs w:val="28"/>
          <w:lang w:val="en-US"/>
        </w:rPr>
        <w:t>–</w:t>
      </w:r>
      <w:r w:rsidRPr="00C41207">
        <w:rPr>
          <w:sz w:val="28"/>
          <w:szCs w:val="28"/>
          <w:lang w:val="en-US"/>
        </w:rPr>
        <w:t>1999. – Vol</w:t>
      </w:r>
      <w:r w:rsidRPr="00A80E34">
        <w:rPr>
          <w:sz w:val="28"/>
          <w:szCs w:val="28"/>
          <w:lang w:val="en-US"/>
        </w:rPr>
        <w:t xml:space="preserve">. </w:t>
      </w:r>
      <w:r w:rsidRPr="00C41207">
        <w:rPr>
          <w:sz w:val="28"/>
          <w:szCs w:val="28"/>
          <w:lang w:val="en-US"/>
        </w:rPr>
        <w:t>34</w:t>
      </w:r>
      <w:r w:rsidRPr="00A80E34">
        <w:rPr>
          <w:sz w:val="28"/>
          <w:szCs w:val="28"/>
          <w:lang w:val="en-US"/>
        </w:rPr>
        <w:t xml:space="preserve">, № </w:t>
      </w:r>
      <w:r w:rsidRPr="00C41207">
        <w:rPr>
          <w:sz w:val="28"/>
          <w:szCs w:val="28"/>
          <w:lang w:val="en-US"/>
        </w:rPr>
        <w:t>6</w:t>
      </w:r>
      <w:r w:rsidRPr="00C41207">
        <w:rPr>
          <w:sz w:val="28"/>
          <w:szCs w:val="28"/>
          <w:lang w:val="en-GB"/>
        </w:rPr>
        <w:t>.</w:t>
      </w:r>
      <w:r w:rsidRPr="001C1203">
        <w:rPr>
          <w:sz w:val="28"/>
          <w:szCs w:val="28"/>
          <w:lang w:val="en-US"/>
        </w:rPr>
        <w:t xml:space="preserve"> </w:t>
      </w:r>
      <w:r w:rsidRPr="00A61FE5">
        <w:rPr>
          <w:sz w:val="28"/>
          <w:szCs w:val="28"/>
          <w:lang w:val="en-US"/>
        </w:rPr>
        <w:t>–</w:t>
      </w:r>
      <w:r w:rsidRPr="00A80E34">
        <w:rPr>
          <w:sz w:val="28"/>
          <w:szCs w:val="28"/>
          <w:lang w:val="en-US"/>
        </w:rPr>
        <w:t xml:space="preserve"> </w:t>
      </w:r>
      <w:r w:rsidRPr="00C41207">
        <w:rPr>
          <w:sz w:val="28"/>
          <w:szCs w:val="28"/>
          <w:lang w:val="en-US"/>
        </w:rPr>
        <w:t>P</w:t>
      </w:r>
      <w:r w:rsidRPr="00C41207">
        <w:rPr>
          <w:sz w:val="28"/>
          <w:szCs w:val="28"/>
          <w:lang w:val="en-GB"/>
        </w:rPr>
        <w:t>.</w:t>
      </w:r>
      <w:r w:rsidRPr="00A80E34">
        <w:rPr>
          <w:sz w:val="28"/>
          <w:szCs w:val="28"/>
          <w:lang w:val="en-US"/>
        </w:rPr>
        <w:t xml:space="preserve"> </w:t>
      </w:r>
      <w:r w:rsidRPr="00C41207">
        <w:rPr>
          <w:sz w:val="28"/>
          <w:szCs w:val="28"/>
          <w:lang w:val="en-US"/>
        </w:rPr>
        <w:t>1784</w:t>
      </w:r>
      <w:r w:rsidRPr="00A80E34">
        <w:rPr>
          <w:sz w:val="28"/>
          <w:szCs w:val="28"/>
          <w:lang w:val="en-US"/>
        </w:rPr>
        <w:t xml:space="preserve"> </w:t>
      </w:r>
      <w:r w:rsidRPr="00C41207">
        <w:rPr>
          <w:sz w:val="28"/>
          <w:szCs w:val="28"/>
          <w:lang w:val="en-US"/>
        </w:rPr>
        <w:t>-</w:t>
      </w:r>
      <w:r w:rsidRPr="00A80E34">
        <w:rPr>
          <w:sz w:val="28"/>
          <w:szCs w:val="28"/>
          <w:lang w:val="en-US"/>
        </w:rPr>
        <w:t xml:space="preserve"> </w:t>
      </w:r>
      <w:r w:rsidRPr="00C41207">
        <w:rPr>
          <w:sz w:val="28"/>
          <w:szCs w:val="28"/>
          <w:lang w:val="en-US"/>
        </w:rPr>
        <w:t>1790</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bone</w:t>
      </w:r>
      <w:r w:rsidRPr="00AA6BF2">
        <w:rPr>
          <w:sz w:val="28"/>
          <w:szCs w:val="28"/>
          <w:lang w:val="en-US"/>
        </w:rPr>
        <w:t xml:space="preserve"> </w:t>
      </w:r>
      <w:r w:rsidRPr="00C41207">
        <w:rPr>
          <w:sz w:val="28"/>
          <w:szCs w:val="28"/>
          <w:lang w:val="en-US"/>
        </w:rPr>
        <w:t>metabolism</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elderly</w:t>
      </w:r>
      <w:r w:rsidRPr="00AA6BF2">
        <w:rPr>
          <w:sz w:val="28"/>
          <w:szCs w:val="28"/>
          <w:lang w:val="en-US"/>
        </w:rPr>
        <w:t xml:space="preserve"> </w:t>
      </w:r>
      <w:r w:rsidRPr="00C41207">
        <w:rPr>
          <w:sz w:val="28"/>
          <w:szCs w:val="28"/>
          <w:lang w:val="en-US"/>
        </w:rPr>
        <w:t>women</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B</w:t>
      </w:r>
      <w:r w:rsidRPr="00AA6BF2">
        <w:rPr>
          <w:sz w:val="28"/>
          <w:szCs w:val="28"/>
          <w:lang w:val="en-US"/>
        </w:rPr>
        <w:t xml:space="preserve">. </w:t>
      </w:r>
      <w:r w:rsidRPr="00C41207">
        <w:rPr>
          <w:sz w:val="28"/>
          <w:szCs w:val="28"/>
          <w:lang w:val="en-US"/>
        </w:rPr>
        <w:t>Rapuri</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C</w:t>
      </w:r>
      <w:r w:rsidRPr="00AA6BF2">
        <w:rPr>
          <w:sz w:val="28"/>
          <w:szCs w:val="28"/>
          <w:lang w:val="en-US"/>
        </w:rPr>
        <w:t xml:space="preserve">. </w:t>
      </w:r>
      <w:r w:rsidRPr="00C41207">
        <w:rPr>
          <w:sz w:val="28"/>
          <w:szCs w:val="28"/>
          <w:lang w:val="en-US"/>
        </w:rPr>
        <w:t>Gallagher</w:t>
      </w:r>
      <w:r w:rsidRPr="00AA6BF2">
        <w:rPr>
          <w:sz w:val="28"/>
          <w:szCs w:val="28"/>
          <w:lang w:val="en-US"/>
        </w:rPr>
        <w:t xml:space="preserve">, </w:t>
      </w:r>
      <w:r w:rsidRPr="00C41207">
        <w:rPr>
          <w:sz w:val="28"/>
          <w:szCs w:val="28"/>
          <w:lang w:val="en-US"/>
        </w:rPr>
        <w:t>K</w:t>
      </w:r>
      <w:r w:rsidRPr="00AA6BF2">
        <w:rPr>
          <w:sz w:val="28"/>
          <w:szCs w:val="28"/>
          <w:lang w:val="en-US"/>
        </w:rPr>
        <w:t>.</w:t>
      </w:r>
      <w:r w:rsidRPr="00C41207">
        <w:rPr>
          <w:sz w:val="28"/>
          <w:szCs w:val="28"/>
          <w:lang w:val="en-US"/>
        </w:rPr>
        <w:t>E</w:t>
      </w:r>
      <w:r w:rsidRPr="00AA6BF2">
        <w:rPr>
          <w:sz w:val="28"/>
          <w:szCs w:val="28"/>
          <w:lang w:val="en-US"/>
        </w:rPr>
        <w:t xml:space="preserve">. </w:t>
      </w:r>
      <w:r w:rsidRPr="00C41207">
        <w:rPr>
          <w:sz w:val="28"/>
          <w:szCs w:val="28"/>
          <w:lang w:val="en-US"/>
        </w:rPr>
        <w:t>Balhorn</w:t>
      </w:r>
      <w:r w:rsidRPr="00AA6BF2">
        <w:rPr>
          <w:sz w:val="28"/>
          <w:szCs w:val="28"/>
          <w:lang w:val="en-US"/>
        </w:rPr>
        <w:t xml:space="preserve">, </w:t>
      </w:r>
      <w:r w:rsidRPr="00C41207">
        <w:rPr>
          <w:sz w:val="28"/>
          <w:szCs w:val="28"/>
          <w:lang w:val="en-US"/>
        </w:rPr>
        <w:t>K</w:t>
      </w:r>
      <w:r w:rsidRPr="00AA6BF2">
        <w:rPr>
          <w:sz w:val="28"/>
          <w:szCs w:val="28"/>
          <w:lang w:val="en-US"/>
        </w:rPr>
        <w:t>.</w:t>
      </w:r>
      <w:r w:rsidRPr="00C41207">
        <w:rPr>
          <w:sz w:val="28"/>
          <w:szCs w:val="28"/>
          <w:lang w:val="en-US"/>
        </w:rPr>
        <w:t>L</w:t>
      </w:r>
      <w:r w:rsidRPr="00AA6BF2">
        <w:rPr>
          <w:sz w:val="28"/>
          <w:szCs w:val="28"/>
          <w:lang w:val="en-US"/>
        </w:rPr>
        <w:t xml:space="preserve">. </w:t>
      </w:r>
      <w:r w:rsidRPr="00C41207">
        <w:rPr>
          <w:sz w:val="28"/>
          <w:szCs w:val="28"/>
          <w:lang w:val="en-US"/>
        </w:rPr>
        <w:t>Ryschon</w:t>
      </w:r>
      <w:r w:rsidRPr="00AA6BF2">
        <w:rPr>
          <w:sz w:val="28"/>
          <w:szCs w:val="28"/>
          <w:lang w:val="en-US"/>
        </w:rPr>
        <w:t xml:space="preserve"> // </w:t>
      </w:r>
      <w:r w:rsidRPr="00C41207">
        <w:rPr>
          <w:sz w:val="28"/>
          <w:szCs w:val="28"/>
          <w:lang w:val="en-US"/>
        </w:rPr>
        <w:t>Bone</w:t>
      </w:r>
      <w:r w:rsidRPr="00AA6BF2">
        <w:rPr>
          <w:sz w:val="28"/>
          <w:szCs w:val="28"/>
          <w:lang w:val="en-US"/>
        </w:rPr>
        <w:t>.</w:t>
      </w:r>
      <w:r w:rsidRPr="001C1203">
        <w:rPr>
          <w:sz w:val="28"/>
          <w:szCs w:val="28"/>
          <w:lang w:val="en-US"/>
        </w:rPr>
        <w:t xml:space="preserve"> </w:t>
      </w:r>
      <w:r w:rsidRPr="00A61FE5">
        <w:rPr>
          <w:sz w:val="28"/>
          <w:szCs w:val="28"/>
          <w:lang w:val="en-US"/>
        </w:rPr>
        <w:t>–</w:t>
      </w:r>
      <w:r w:rsidRPr="00AA6BF2">
        <w:rPr>
          <w:sz w:val="28"/>
          <w:szCs w:val="28"/>
          <w:lang w:val="en-US"/>
        </w:rPr>
        <w:t xml:space="preserve"> 2000.– </w:t>
      </w:r>
      <w:r w:rsidRPr="00C41207">
        <w:rPr>
          <w:sz w:val="28"/>
          <w:szCs w:val="28"/>
          <w:lang w:val="en-US"/>
        </w:rPr>
        <w:t>Vol</w:t>
      </w:r>
      <w:r w:rsidRPr="00C41207">
        <w:rPr>
          <w:sz w:val="28"/>
          <w:szCs w:val="28"/>
        </w:rPr>
        <w:t>.27, № 3.</w:t>
      </w:r>
      <w:r w:rsidRPr="001C1203">
        <w:rPr>
          <w:sz w:val="28"/>
          <w:szCs w:val="28"/>
          <w:lang w:val="en-US"/>
        </w:rPr>
        <w:t xml:space="preserve">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429 - 436</w:t>
      </w:r>
    </w:p>
    <w:p w:rsidR="00D34F96" w:rsidRPr="00A80E3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Smoking in adolescence and young adulthood and mortality in later life</w:t>
      </w:r>
      <w:r w:rsidRPr="00C41207">
        <w:rPr>
          <w:sz w:val="28"/>
          <w:szCs w:val="28"/>
          <w:lang w:val="en-GB"/>
        </w:rPr>
        <w:t>:</w:t>
      </w:r>
      <w:r w:rsidRPr="00C41207">
        <w:rPr>
          <w:sz w:val="28"/>
          <w:szCs w:val="28"/>
          <w:lang w:val="en-US"/>
        </w:rPr>
        <w:t xml:space="preserve"> Prospective observational study</w:t>
      </w:r>
      <w:r w:rsidRPr="00C41207">
        <w:rPr>
          <w:sz w:val="28"/>
          <w:szCs w:val="28"/>
          <w:lang w:val="en-GB"/>
        </w:rPr>
        <w:t xml:space="preserve"> /</w:t>
      </w:r>
      <w:r w:rsidRPr="00C41207">
        <w:rPr>
          <w:sz w:val="28"/>
          <w:szCs w:val="28"/>
          <w:lang w:val="en-US"/>
        </w:rPr>
        <w:t>P. McCarron, G. Smith, M. Okasha, J. Mc</w:t>
      </w:r>
      <w:r>
        <w:rPr>
          <w:sz w:val="28"/>
          <w:szCs w:val="28"/>
          <w:lang w:val="uk-UA"/>
        </w:rPr>
        <w:t xml:space="preserve"> </w:t>
      </w:r>
      <w:r w:rsidRPr="00C41207">
        <w:rPr>
          <w:sz w:val="28"/>
          <w:szCs w:val="28"/>
          <w:lang w:val="en-US"/>
        </w:rPr>
        <w:t>Ewen</w:t>
      </w:r>
      <w:r w:rsidRPr="00C41207">
        <w:rPr>
          <w:sz w:val="28"/>
          <w:szCs w:val="28"/>
          <w:lang w:val="en-GB"/>
        </w:rPr>
        <w:t xml:space="preserve"> /</w:t>
      </w:r>
      <w:r w:rsidRPr="00C41207">
        <w:rPr>
          <w:sz w:val="28"/>
          <w:szCs w:val="28"/>
          <w:lang w:val="en-US"/>
        </w:rPr>
        <w:t xml:space="preserve"> J.Epidemiol. Community Health.</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2001</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w:t>
      </w:r>
      <w:r w:rsidRPr="00C41207">
        <w:rPr>
          <w:sz w:val="28"/>
          <w:szCs w:val="28"/>
          <w:lang w:val="en-US"/>
        </w:rPr>
        <w:t>55</w:t>
      </w:r>
      <w:r w:rsidRPr="00AA6BF2">
        <w:rPr>
          <w:sz w:val="28"/>
          <w:szCs w:val="28"/>
          <w:lang w:val="en-US"/>
        </w:rPr>
        <w:t>, №</w:t>
      </w:r>
      <w:r>
        <w:rPr>
          <w:sz w:val="28"/>
          <w:szCs w:val="28"/>
          <w:lang w:val="en-US"/>
        </w:rPr>
        <w:t xml:space="preserve"> </w:t>
      </w:r>
      <w:r w:rsidRPr="00AA6BF2">
        <w:rPr>
          <w:sz w:val="28"/>
          <w:szCs w:val="28"/>
          <w:lang w:val="en-US"/>
        </w:rPr>
        <w:t>5</w:t>
      </w:r>
      <w:r w:rsidRPr="00C41207">
        <w:rPr>
          <w:sz w:val="28"/>
          <w:szCs w:val="28"/>
          <w:lang w:val="en-US"/>
        </w:rPr>
        <w:t>.</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P.</w:t>
      </w:r>
      <w:r w:rsidRPr="00A80E34">
        <w:rPr>
          <w:sz w:val="28"/>
          <w:szCs w:val="28"/>
          <w:lang w:val="en-US"/>
        </w:rPr>
        <w:t xml:space="preserve"> </w:t>
      </w:r>
      <w:r w:rsidRPr="00C41207">
        <w:rPr>
          <w:sz w:val="28"/>
          <w:szCs w:val="28"/>
          <w:lang w:val="en-US"/>
        </w:rPr>
        <w:t>334</w:t>
      </w:r>
      <w:r>
        <w:rPr>
          <w:sz w:val="28"/>
          <w:szCs w:val="28"/>
          <w:lang w:val="en-US"/>
        </w:rPr>
        <w:t xml:space="preserve"> </w:t>
      </w:r>
      <w:r w:rsidRPr="00A80E34">
        <w:rPr>
          <w:sz w:val="28"/>
          <w:szCs w:val="28"/>
          <w:lang w:val="en-US"/>
        </w:rPr>
        <w:t>-</w:t>
      </w:r>
      <w:r>
        <w:rPr>
          <w:sz w:val="28"/>
          <w:szCs w:val="28"/>
          <w:lang w:val="en-US"/>
        </w:rPr>
        <w:t xml:space="preserve"> </w:t>
      </w:r>
      <w:r w:rsidRPr="00C41207">
        <w:rPr>
          <w:sz w:val="28"/>
          <w:szCs w:val="28"/>
          <w:lang w:val="en-US"/>
        </w:rPr>
        <w:t>335</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D34F96">
        <w:rPr>
          <w:rFonts w:ascii="Times New Roman" w:hAnsi="Times New Roman" w:cs="Times New Roman"/>
          <w:sz w:val="28"/>
          <w:szCs w:val="28"/>
          <w:lang w:val="en-US"/>
        </w:rPr>
        <w:t>Social patterning of myocardial infarction and stroke in Sweden: incidence</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 xml:space="preserve">and survival </w:t>
      </w:r>
      <w:r w:rsidRPr="00C41207">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M.</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Peltonen</w:t>
      </w:r>
      <w:r>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M.  Rosen</w:t>
      </w:r>
      <w:r>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V.</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Lundberg</w:t>
      </w:r>
      <w:r>
        <w:rPr>
          <w:rFonts w:ascii="Times New Roman" w:hAnsi="Times New Roman" w:cs="Times New Roman"/>
          <w:sz w:val="28"/>
          <w:szCs w:val="28"/>
          <w:lang w:val="en-US"/>
        </w:rPr>
        <w:t>,</w:t>
      </w:r>
      <w:r w:rsidRPr="00D34F96">
        <w:rPr>
          <w:rFonts w:ascii="Times New Roman" w:hAnsi="Times New Roman" w:cs="Times New Roman"/>
          <w:sz w:val="28"/>
          <w:szCs w:val="28"/>
          <w:lang w:val="en-US"/>
        </w:rPr>
        <w:t xml:space="preserve">  K.</w:t>
      </w:r>
      <w:r w:rsidRPr="00C41207">
        <w:rPr>
          <w:rFonts w:ascii="Times New Roman" w:hAnsi="Times New Roman" w:cs="Times New Roman"/>
          <w:sz w:val="28"/>
          <w:szCs w:val="28"/>
          <w:lang w:val="en-GB"/>
        </w:rPr>
        <w:t xml:space="preserve"> </w:t>
      </w:r>
      <w:r w:rsidRPr="00D34F96">
        <w:rPr>
          <w:rFonts w:ascii="Times New Roman" w:hAnsi="Times New Roman" w:cs="Times New Roman"/>
          <w:sz w:val="28"/>
          <w:szCs w:val="28"/>
          <w:lang w:val="en-US"/>
        </w:rPr>
        <w:t>Asplund</w:t>
      </w:r>
      <w:r w:rsidRPr="00C41207">
        <w:rPr>
          <w:rFonts w:ascii="Times New Roman" w:hAnsi="Times New Roman" w:cs="Times New Roman"/>
          <w:sz w:val="28"/>
          <w:szCs w:val="28"/>
          <w:lang w:val="de-DE"/>
        </w:rPr>
        <w:t>/</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de-DE"/>
        </w:rPr>
        <w:t xml:space="preserve"> </w:t>
      </w:r>
      <w:r w:rsidRPr="00D34F96">
        <w:rPr>
          <w:rFonts w:ascii="Times New Roman" w:hAnsi="Times New Roman" w:cs="Times New Roman"/>
          <w:sz w:val="28"/>
          <w:szCs w:val="28"/>
          <w:lang w:val="en-US"/>
        </w:rPr>
        <w:t>Am</w:t>
      </w:r>
      <w:r w:rsidRPr="00C41207">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J</w:t>
      </w:r>
      <w:r w:rsidRPr="00C41207">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Epidemiology. </w:t>
      </w:r>
      <w:r w:rsidRPr="00A61FE5">
        <w:rPr>
          <w:sz w:val="28"/>
          <w:szCs w:val="28"/>
          <w:lang w:val="en-US"/>
        </w:rPr>
        <w:t>–</w:t>
      </w:r>
      <w:r w:rsidRPr="00C41207">
        <w:rPr>
          <w:rFonts w:ascii="Times New Roman" w:hAnsi="Times New Roman" w:cs="Times New Roman"/>
          <w:sz w:val="28"/>
          <w:szCs w:val="28"/>
          <w:lang w:val="de-DE"/>
        </w:rPr>
        <w:t xml:space="preserve"> </w:t>
      </w:r>
      <w:r w:rsidRPr="00D34F96">
        <w:rPr>
          <w:rFonts w:ascii="Times New Roman" w:hAnsi="Times New Roman" w:cs="Times New Roman"/>
          <w:sz w:val="28"/>
          <w:szCs w:val="28"/>
          <w:lang w:val="en-US"/>
        </w:rPr>
        <w:t>2000</w:t>
      </w:r>
      <w:r w:rsidRPr="00C41207">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Vol</w:t>
      </w:r>
      <w:r w:rsidRPr="00D34F96">
        <w:rPr>
          <w:rFonts w:ascii="Times New Roman" w:hAnsi="Times New Roman" w:cs="Times New Roman"/>
          <w:sz w:val="28"/>
          <w:szCs w:val="28"/>
          <w:lang w:val="en-US"/>
        </w:rPr>
        <w:t>. 151</w:t>
      </w:r>
      <w:r w:rsidRPr="00C41207">
        <w:rPr>
          <w:rFonts w:ascii="Times New Roman" w:hAnsi="Times New Roman" w:cs="Times New Roman"/>
          <w:sz w:val="28"/>
          <w:szCs w:val="28"/>
          <w:lang w:val="de-DE"/>
        </w:rPr>
        <w:t xml:space="preserve">, </w:t>
      </w:r>
      <w:r w:rsidRPr="00D34F9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3.</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P.</w:t>
      </w:r>
      <w:r w:rsidRPr="00D34F96">
        <w:rPr>
          <w:rFonts w:ascii="Times New Roman" w:hAnsi="Times New Roman" w:cs="Times New Roman"/>
          <w:sz w:val="28"/>
          <w:szCs w:val="28"/>
          <w:lang w:val="en-US"/>
        </w:rPr>
        <w:t xml:space="preserve"> 283 - </w:t>
      </w:r>
      <w:r w:rsidRPr="00C41207">
        <w:rPr>
          <w:rFonts w:ascii="Times New Roman" w:hAnsi="Times New Roman" w:cs="Times New Roman"/>
          <w:sz w:val="28"/>
          <w:szCs w:val="28"/>
          <w:lang w:val="de-DE"/>
        </w:rPr>
        <w:t>2</w:t>
      </w:r>
      <w:r w:rsidRPr="00D34F96">
        <w:rPr>
          <w:rFonts w:ascii="Times New Roman" w:hAnsi="Times New Roman" w:cs="Times New Roman"/>
          <w:sz w:val="28"/>
          <w:szCs w:val="28"/>
          <w:lang w:val="en-US"/>
        </w:rPr>
        <w:t>92</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 xml:space="preserve">Soil lead and other metal levels in industrial, residential and nature reserve areas in Singapore / C.Y. Zhou, M.K. Wong, L.L. Koh, Y.C. Wee // Environ. </w:t>
      </w:r>
      <w:r w:rsidRPr="00C41207">
        <w:rPr>
          <w:sz w:val="28"/>
          <w:szCs w:val="28"/>
          <w:lang w:val="en-GB"/>
        </w:rPr>
        <w:t>Monit.and Assess.</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en-GB"/>
        </w:rPr>
        <w:t>1997.</w:t>
      </w:r>
      <w:r w:rsidRPr="00C41207">
        <w:rPr>
          <w:sz w:val="28"/>
          <w:szCs w:val="28"/>
        </w:rPr>
        <w:t xml:space="preserve"> </w:t>
      </w:r>
      <w:r w:rsidRPr="00A61FE5">
        <w:rPr>
          <w:sz w:val="28"/>
          <w:szCs w:val="28"/>
          <w:lang w:val="en-US"/>
        </w:rPr>
        <w:t>–</w:t>
      </w:r>
      <w:r w:rsidRPr="00C41207">
        <w:rPr>
          <w:sz w:val="28"/>
          <w:szCs w:val="28"/>
          <w:lang w:val="en-GB"/>
        </w:rPr>
        <w:t xml:space="preserve"> </w:t>
      </w:r>
      <w:r w:rsidRPr="00C41207">
        <w:rPr>
          <w:sz w:val="28"/>
          <w:szCs w:val="28"/>
          <w:lang w:val="en-US"/>
        </w:rPr>
        <w:t>Vol</w:t>
      </w:r>
      <w:r w:rsidRPr="00C41207">
        <w:rPr>
          <w:sz w:val="28"/>
          <w:szCs w:val="28"/>
        </w:rPr>
        <w:t xml:space="preserve">. </w:t>
      </w:r>
      <w:r w:rsidRPr="00C41207">
        <w:rPr>
          <w:sz w:val="28"/>
          <w:szCs w:val="28"/>
          <w:lang w:val="en-GB"/>
        </w:rPr>
        <w:t>44</w:t>
      </w:r>
      <w:r w:rsidRPr="00C41207">
        <w:rPr>
          <w:sz w:val="28"/>
          <w:szCs w:val="28"/>
        </w:rPr>
        <w:t xml:space="preserve">, № </w:t>
      </w:r>
      <w:r w:rsidRPr="00C41207">
        <w:rPr>
          <w:sz w:val="28"/>
          <w:szCs w:val="28"/>
          <w:lang w:val="en-GB"/>
        </w:rPr>
        <w:t xml:space="preserve">1-3. </w:t>
      </w:r>
      <w:r w:rsidRPr="00A61FE5">
        <w:rPr>
          <w:sz w:val="28"/>
          <w:szCs w:val="28"/>
          <w:lang w:val="en-US"/>
        </w:rPr>
        <w:t>–</w:t>
      </w:r>
      <w:r w:rsidRPr="00C41207">
        <w:rPr>
          <w:sz w:val="28"/>
          <w:szCs w:val="28"/>
        </w:rPr>
        <w:t xml:space="preserve"> </w:t>
      </w:r>
      <w:r w:rsidRPr="00C41207">
        <w:rPr>
          <w:sz w:val="28"/>
          <w:szCs w:val="28"/>
          <w:lang w:val="en-GB"/>
        </w:rPr>
        <w:t xml:space="preserve"> P. 605</w:t>
      </w:r>
      <w:r w:rsidRPr="00C41207">
        <w:rPr>
          <w:sz w:val="28"/>
          <w:szCs w:val="28"/>
        </w:rPr>
        <w:t xml:space="preserve"> </w:t>
      </w:r>
      <w:r w:rsidRPr="00C41207">
        <w:rPr>
          <w:sz w:val="28"/>
          <w:szCs w:val="28"/>
          <w:lang w:val="en-GB"/>
        </w:rPr>
        <w:t>-</w:t>
      </w:r>
      <w:r w:rsidRPr="00C41207">
        <w:rPr>
          <w:sz w:val="28"/>
          <w:szCs w:val="28"/>
        </w:rPr>
        <w:t xml:space="preserve"> </w:t>
      </w:r>
      <w:r w:rsidRPr="00C41207">
        <w:rPr>
          <w:sz w:val="28"/>
          <w:szCs w:val="28"/>
          <w:lang w:val="en-GB"/>
        </w:rPr>
        <w:t>615</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 xml:space="preserve">Sowers J.R. Treatment of hypertension in patients with diabetes// Arch. </w:t>
      </w:r>
      <w:r w:rsidRPr="00C41207">
        <w:rPr>
          <w:rFonts w:ascii="Times New Roman" w:hAnsi="Times New Roman" w:cs="Times New Roman"/>
          <w:sz w:val="28"/>
          <w:szCs w:val="28"/>
          <w:lang w:val="de-DE"/>
        </w:rPr>
        <w:t>Int.  Med.</w:t>
      </w:r>
      <w:r w:rsidRPr="00C41207">
        <w:rPr>
          <w:rFonts w:ascii="Times New Roman" w:hAnsi="Times New Roman" w:cs="Times New Roman"/>
          <w:sz w:val="28"/>
          <w:szCs w:val="28"/>
        </w:rPr>
        <w:t xml:space="preserve"> </w:t>
      </w:r>
      <w:r w:rsidRPr="00A61FE5">
        <w:rPr>
          <w:sz w:val="28"/>
          <w:szCs w:val="28"/>
          <w:lang w:val="en-US"/>
        </w:rPr>
        <w:t>–</w:t>
      </w:r>
      <w:r w:rsidRPr="00C41207">
        <w:rPr>
          <w:rFonts w:ascii="Times New Roman" w:hAnsi="Times New Roman" w:cs="Times New Roman"/>
          <w:sz w:val="28"/>
          <w:szCs w:val="28"/>
          <w:lang w:val="de-DE"/>
        </w:rPr>
        <w:t xml:space="preserve"> 2004.</w:t>
      </w:r>
      <w:r w:rsidRPr="00A61FE5">
        <w:rPr>
          <w:sz w:val="28"/>
          <w:szCs w:val="28"/>
          <w:lang w:val="en-US"/>
        </w:rPr>
        <w:t>–</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w:t>
      </w:r>
      <w:r w:rsidRPr="00C41207">
        <w:rPr>
          <w:rFonts w:ascii="Times New Roman" w:hAnsi="Times New Roman" w:cs="Times New Roman"/>
          <w:sz w:val="28"/>
          <w:szCs w:val="28"/>
          <w:lang w:val="de-DE"/>
        </w:rPr>
        <w:t xml:space="preserve"> 164, </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17.</w:t>
      </w:r>
      <w:r w:rsidRPr="00A61FE5">
        <w:rPr>
          <w:sz w:val="28"/>
          <w:szCs w:val="28"/>
          <w:lang w:val="en-US"/>
        </w:rPr>
        <w:t>–</w:t>
      </w:r>
      <w:r w:rsidRPr="00C41207">
        <w:rPr>
          <w:rFonts w:ascii="Times New Roman" w:hAnsi="Times New Roman" w:cs="Times New Roman"/>
          <w:sz w:val="28"/>
          <w:szCs w:val="28"/>
          <w:lang w:val="de-DE"/>
        </w:rPr>
        <w:t xml:space="preserve"> </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P.</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de-DE"/>
        </w:rPr>
        <w:t>1850-1857</w:t>
      </w:r>
    </w:p>
    <w:p w:rsidR="00D34F96" w:rsidRPr="001C1203"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pacing w:val="-4"/>
          <w:sz w:val="28"/>
          <w:szCs w:val="28"/>
          <w:lang w:val="en-US"/>
        </w:rPr>
      </w:pPr>
      <w:r w:rsidRPr="009E2864">
        <w:rPr>
          <w:spacing w:val="-4"/>
          <w:sz w:val="28"/>
          <w:szCs w:val="28"/>
          <w:lang w:val="en-US"/>
        </w:rPr>
        <w:t>Stakheyev Yu.I., Tasty Yu.G. Mercury in cigarettes and tobacco smoke // Chemistry and the Problems of  Megalopolises. – M., 1998.</w:t>
      </w:r>
      <w:r w:rsidRPr="00A61FE5">
        <w:rPr>
          <w:sz w:val="28"/>
          <w:szCs w:val="28"/>
          <w:lang w:val="en-US"/>
        </w:rPr>
        <w:t>–</w:t>
      </w:r>
      <w:r w:rsidRPr="009E2864">
        <w:rPr>
          <w:spacing w:val="-4"/>
          <w:sz w:val="28"/>
          <w:szCs w:val="28"/>
          <w:lang w:val="en-US"/>
        </w:rPr>
        <w:t xml:space="preserve"> Vol. 3.</w:t>
      </w:r>
      <w:r w:rsidRPr="001C1203">
        <w:rPr>
          <w:sz w:val="28"/>
          <w:szCs w:val="28"/>
          <w:lang w:val="en-US"/>
        </w:rPr>
        <w:t xml:space="preserve"> </w:t>
      </w:r>
      <w:r w:rsidRPr="00A61FE5">
        <w:rPr>
          <w:sz w:val="28"/>
          <w:szCs w:val="28"/>
          <w:lang w:val="en-US"/>
        </w:rPr>
        <w:t>–</w:t>
      </w:r>
      <w:r w:rsidRPr="009E2864">
        <w:rPr>
          <w:spacing w:val="-4"/>
          <w:sz w:val="28"/>
          <w:szCs w:val="28"/>
          <w:lang w:val="en-US"/>
        </w:rPr>
        <w:t xml:space="preserve"> P.</w:t>
      </w:r>
      <w:r w:rsidRPr="001C1203">
        <w:rPr>
          <w:spacing w:val="-4"/>
          <w:sz w:val="28"/>
          <w:szCs w:val="28"/>
          <w:lang w:val="en-US"/>
        </w:rPr>
        <w:t xml:space="preserve"> </w:t>
      </w:r>
      <w:r w:rsidRPr="009E2864">
        <w:rPr>
          <w:spacing w:val="-4"/>
          <w:sz w:val="28"/>
          <w:szCs w:val="28"/>
          <w:lang w:val="en-US"/>
        </w:rPr>
        <w:t>216</w:t>
      </w:r>
      <w:r w:rsidRPr="001C1203">
        <w:rPr>
          <w:spacing w:val="-4"/>
          <w:sz w:val="28"/>
          <w:szCs w:val="28"/>
          <w:lang w:val="en-US"/>
        </w:rPr>
        <w:t xml:space="preserve"> </w:t>
      </w:r>
      <w:r w:rsidRPr="009E2864">
        <w:rPr>
          <w:spacing w:val="-4"/>
          <w:sz w:val="28"/>
          <w:szCs w:val="28"/>
          <w:lang w:val="en-US"/>
        </w:rPr>
        <w:t>-</w:t>
      </w:r>
      <w:r w:rsidRPr="001C1203">
        <w:rPr>
          <w:spacing w:val="-4"/>
          <w:sz w:val="28"/>
          <w:szCs w:val="28"/>
          <w:lang w:val="en-US"/>
        </w:rPr>
        <w:t xml:space="preserve"> </w:t>
      </w:r>
      <w:r w:rsidRPr="009E2864">
        <w:rPr>
          <w:spacing w:val="-4"/>
          <w:sz w:val="28"/>
          <w:szCs w:val="28"/>
          <w:lang w:val="en-US"/>
        </w:rPr>
        <w:t>217</w:t>
      </w:r>
    </w:p>
    <w:p w:rsidR="00D34F96" w:rsidRPr="00A80E34" w:rsidRDefault="00D34F96" w:rsidP="00045DB3">
      <w:pPr>
        <w:numPr>
          <w:ilvl w:val="0"/>
          <w:numId w:val="46"/>
        </w:numPr>
        <w:tabs>
          <w:tab w:val="clear" w:pos="720"/>
          <w:tab w:val="num" w:pos="360"/>
          <w:tab w:val="left" w:pos="900"/>
        </w:tabs>
        <w:suppressAutoHyphens w:val="0"/>
        <w:spacing w:line="360" w:lineRule="auto"/>
        <w:ind w:left="900" w:right="-2" w:hanging="720"/>
        <w:jc w:val="both"/>
        <w:rPr>
          <w:sz w:val="28"/>
          <w:szCs w:val="28"/>
          <w:lang w:val="en-US"/>
        </w:rPr>
      </w:pPr>
      <w:r w:rsidRPr="00C41207">
        <w:rPr>
          <w:sz w:val="28"/>
          <w:szCs w:val="28"/>
          <w:lang w:val="en-US"/>
        </w:rPr>
        <w:t>Stimulatory</w:t>
      </w:r>
      <w:r w:rsidRPr="00AA6BF2">
        <w:rPr>
          <w:sz w:val="28"/>
          <w:szCs w:val="28"/>
          <w:lang w:val="en-US"/>
        </w:rPr>
        <w:t xml:space="preserve"> </w:t>
      </w:r>
      <w:r w:rsidRPr="00C41207">
        <w:rPr>
          <w:sz w:val="28"/>
          <w:szCs w:val="28"/>
          <w:lang w:val="en-US"/>
        </w:rPr>
        <w:t>effect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proliferation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cultured</w:t>
      </w:r>
      <w:r w:rsidRPr="00AA6BF2">
        <w:rPr>
          <w:sz w:val="28"/>
          <w:szCs w:val="28"/>
          <w:lang w:val="en-US"/>
        </w:rPr>
        <w:t xml:space="preserve"> </w:t>
      </w:r>
      <w:r w:rsidRPr="00C41207">
        <w:rPr>
          <w:sz w:val="28"/>
          <w:szCs w:val="28"/>
          <w:lang w:val="en-US"/>
        </w:rPr>
        <w:t>vascular</w:t>
      </w:r>
      <w:r w:rsidRPr="00AA6BF2">
        <w:rPr>
          <w:sz w:val="28"/>
          <w:szCs w:val="28"/>
          <w:lang w:val="en-US"/>
        </w:rPr>
        <w:t xml:space="preserve">  </w:t>
      </w:r>
      <w:r w:rsidRPr="00C41207">
        <w:rPr>
          <w:sz w:val="28"/>
          <w:szCs w:val="28"/>
          <w:lang w:val="en-US"/>
        </w:rPr>
        <w:t>smooth</w:t>
      </w:r>
      <w:r w:rsidRPr="00AA6BF2">
        <w:rPr>
          <w:sz w:val="28"/>
          <w:szCs w:val="28"/>
          <w:lang w:val="en-US"/>
        </w:rPr>
        <w:t>-</w:t>
      </w:r>
      <w:r w:rsidRPr="00C41207">
        <w:rPr>
          <w:sz w:val="28"/>
          <w:szCs w:val="28"/>
          <w:lang w:val="en-US"/>
        </w:rPr>
        <w:t>muscle</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 xml:space="preserve"> Y</w:t>
      </w:r>
      <w:r w:rsidRPr="00AA6BF2">
        <w:rPr>
          <w:sz w:val="28"/>
          <w:szCs w:val="28"/>
          <w:lang w:val="en-US"/>
        </w:rPr>
        <w:t>.</w:t>
      </w:r>
      <w:r>
        <w:rPr>
          <w:sz w:val="28"/>
          <w:szCs w:val="28"/>
          <w:lang w:val="uk-UA"/>
        </w:rPr>
        <w:t xml:space="preserve"> </w:t>
      </w:r>
      <w:r w:rsidRPr="00C41207">
        <w:rPr>
          <w:sz w:val="28"/>
          <w:szCs w:val="28"/>
          <w:lang w:val="en-US"/>
        </w:rPr>
        <w:t>Fujiwara</w:t>
      </w:r>
      <w:r w:rsidRPr="00AA6BF2">
        <w:rPr>
          <w:sz w:val="28"/>
          <w:szCs w:val="28"/>
          <w:lang w:val="en-US"/>
        </w:rPr>
        <w:t xml:space="preserve">, </w:t>
      </w:r>
      <w:r w:rsidRPr="00C41207">
        <w:rPr>
          <w:sz w:val="28"/>
          <w:szCs w:val="28"/>
          <w:lang w:val="en-US"/>
        </w:rPr>
        <w:t>T</w:t>
      </w:r>
      <w:r w:rsidRPr="00AA6BF2">
        <w:rPr>
          <w:sz w:val="28"/>
          <w:szCs w:val="28"/>
          <w:lang w:val="en-US"/>
        </w:rPr>
        <w:t>.</w:t>
      </w:r>
      <w:r>
        <w:rPr>
          <w:sz w:val="28"/>
          <w:szCs w:val="28"/>
          <w:lang w:val="uk-UA"/>
        </w:rPr>
        <w:t xml:space="preserve"> </w:t>
      </w:r>
      <w:r w:rsidRPr="00C41207">
        <w:rPr>
          <w:sz w:val="28"/>
          <w:szCs w:val="28"/>
          <w:lang w:val="en-US"/>
        </w:rPr>
        <w:t>Kaji</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Yamamoto</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Toxicology</w:t>
      </w:r>
      <w:r w:rsidRPr="00AA6BF2">
        <w:rPr>
          <w:sz w:val="28"/>
          <w:szCs w:val="28"/>
          <w:lang w:val="en-US"/>
        </w:rPr>
        <w:t xml:space="preserve">. </w:t>
      </w:r>
      <w:r w:rsidRPr="00A61FE5">
        <w:rPr>
          <w:sz w:val="28"/>
          <w:szCs w:val="28"/>
          <w:lang w:val="en-US"/>
        </w:rPr>
        <w:t>–</w:t>
      </w:r>
      <w:r w:rsidRPr="00AA6BF2">
        <w:rPr>
          <w:sz w:val="28"/>
          <w:szCs w:val="28"/>
          <w:lang w:val="en-US"/>
        </w:rPr>
        <w:t xml:space="preserve"> 199</w:t>
      </w:r>
      <w:r w:rsidRPr="00C41207">
        <w:rPr>
          <w:sz w:val="28"/>
          <w:szCs w:val="28"/>
          <w:lang w:val="en-US"/>
        </w:rPr>
        <w:t>5</w:t>
      </w:r>
      <w:r w:rsidRPr="00AA6BF2">
        <w:rPr>
          <w:sz w:val="28"/>
          <w:szCs w:val="28"/>
          <w:lang w:val="en-US"/>
        </w:rPr>
        <w:t>.</w:t>
      </w:r>
      <w:r w:rsidRPr="001C1203">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80E34">
        <w:rPr>
          <w:sz w:val="28"/>
          <w:szCs w:val="28"/>
          <w:lang w:val="en-US"/>
        </w:rPr>
        <w:t>. 98, №</w:t>
      </w:r>
      <w:r>
        <w:rPr>
          <w:sz w:val="28"/>
          <w:szCs w:val="28"/>
          <w:lang w:val="en-US"/>
        </w:rPr>
        <w:t xml:space="preserve"> </w:t>
      </w:r>
      <w:r w:rsidRPr="00A80E34">
        <w:rPr>
          <w:sz w:val="28"/>
          <w:szCs w:val="28"/>
          <w:lang w:val="en-US"/>
        </w:rPr>
        <w:t xml:space="preserve">1-3. </w:t>
      </w:r>
      <w:r w:rsidRPr="00A61FE5">
        <w:rPr>
          <w:sz w:val="28"/>
          <w:szCs w:val="28"/>
          <w:lang w:val="en-US"/>
        </w:rPr>
        <w:t>–</w:t>
      </w:r>
      <w:r w:rsidRPr="00A80E34">
        <w:rPr>
          <w:sz w:val="28"/>
          <w:szCs w:val="28"/>
          <w:lang w:val="en-US"/>
        </w:rPr>
        <w:t xml:space="preserve"> </w:t>
      </w:r>
      <w:r w:rsidRPr="00C41207">
        <w:rPr>
          <w:sz w:val="28"/>
          <w:szCs w:val="28"/>
        </w:rPr>
        <w:t>Р</w:t>
      </w:r>
      <w:r w:rsidRPr="00A80E34">
        <w:rPr>
          <w:sz w:val="28"/>
          <w:szCs w:val="28"/>
          <w:lang w:val="en-US"/>
        </w:rPr>
        <w:t>. 1</w:t>
      </w:r>
      <w:r w:rsidRPr="00C41207">
        <w:rPr>
          <w:sz w:val="28"/>
          <w:szCs w:val="28"/>
          <w:lang w:val="en-US"/>
        </w:rPr>
        <w:t>05</w:t>
      </w:r>
      <w:r>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110</w:t>
      </w:r>
    </w:p>
    <w:p w:rsidR="00D34F96" w:rsidRPr="00A80E3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lastRenderedPageBreak/>
        <w:t xml:space="preserve">Stokes K. Y., Granger D. Neil. </w:t>
      </w:r>
      <w:r w:rsidRPr="00C41207">
        <w:rPr>
          <w:sz w:val="28"/>
          <w:szCs w:val="28"/>
          <w:lang w:val="en-US"/>
        </w:rPr>
        <w:t>The microcirculation: A motor for the systemic inflammatory response and large vessel disease induced by hypercholesterolaemia?</w:t>
      </w:r>
      <w:r>
        <w:rPr>
          <w:sz w:val="28"/>
          <w:szCs w:val="28"/>
          <w:lang w:val="en-US"/>
        </w:rPr>
        <w:t xml:space="preserve"> </w:t>
      </w:r>
      <w:r w:rsidRPr="00C41207">
        <w:rPr>
          <w:sz w:val="28"/>
          <w:szCs w:val="28"/>
          <w:lang w:val="en-US"/>
        </w:rPr>
        <w:t>/ J. Physiol.</w:t>
      </w:r>
      <w:r>
        <w:rPr>
          <w:sz w:val="28"/>
          <w:szCs w:val="28"/>
          <w:lang w:val="en-US"/>
        </w:rPr>
        <w:t xml:space="preserve"> </w:t>
      </w:r>
      <w:r w:rsidRPr="00A61FE5">
        <w:rPr>
          <w:sz w:val="28"/>
          <w:szCs w:val="28"/>
          <w:lang w:val="en-US"/>
        </w:rPr>
        <w:t>–</w:t>
      </w:r>
      <w:r w:rsidRPr="00C41207">
        <w:rPr>
          <w:sz w:val="28"/>
          <w:szCs w:val="28"/>
          <w:lang w:val="en-US"/>
        </w:rPr>
        <w:t xml:space="preserve"> 2005.</w:t>
      </w:r>
      <w:r w:rsidRPr="00A80E34">
        <w:rPr>
          <w:sz w:val="28"/>
          <w:szCs w:val="28"/>
          <w:lang w:val="en-US"/>
        </w:rPr>
        <w:t xml:space="preserve"> </w:t>
      </w:r>
      <w:r w:rsidRPr="00A61FE5">
        <w:rPr>
          <w:sz w:val="28"/>
          <w:szCs w:val="28"/>
          <w:lang w:val="en-US"/>
        </w:rPr>
        <w:t>–</w:t>
      </w:r>
      <w:r w:rsidRPr="00C41207">
        <w:rPr>
          <w:sz w:val="28"/>
          <w:szCs w:val="28"/>
          <w:lang w:val="en-US"/>
        </w:rPr>
        <w:t xml:space="preserve"> Vol</w:t>
      </w:r>
      <w:r w:rsidRPr="00A80E34">
        <w:rPr>
          <w:sz w:val="28"/>
          <w:szCs w:val="28"/>
          <w:lang w:val="en-US"/>
        </w:rPr>
        <w:t>.</w:t>
      </w:r>
      <w:r w:rsidRPr="00C41207">
        <w:rPr>
          <w:sz w:val="28"/>
          <w:szCs w:val="28"/>
          <w:lang w:val="en-US"/>
        </w:rPr>
        <w:t xml:space="preserve"> 562, </w:t>
      </w:r>
      <w:r w:rsidRPr="00A80E34">
        <w:rPr>
          <w:sz w:val="28"/>
          <w:szCs w:val="28"/>
          <w:lang w:val="en-US"/>
        </w:rPr>
        <w:t>№</w:t>
      </w:r>
      <w:r w:rsidRPr="00C41207">
        <w:rPr>
          <w:sz w:val="28"/>
          <w:szCs w:val="28"/>
          <w:lang w:val="en-US"/>
        </w:rPr>
        <w:t xml:space="preserve"> 3.</w:t>
      </w:r>
      <w:r w:rsidRPr="00A80E34">
        <w:rPr>
          <w:sz w:val="28"/>
          <w:szCs w:val="28"/>
          <w:lang w:val="en-US"/>
        </w:rPr>
        <w:t xml:space="preserve"> </w:t>
      </w:r>
      <w:r w:rsidRPr="00A61FE5">
        <w:rPr>
          <w:sz w:val="28"/>
          <w:szCs w:val="28"/>
          <w:lang w:val="en-US"/>
        </w:rPr>
        <w:t>–</w:t>
      </w:r>
      <w:r w:rsidRPr="00C41207">
        <w:rPr>
          <w:sz w:val="28"/>
          <w:szCs w:val="28"/>
          <w:lang w:val="en-US"/>
        </w:rPr>
        <w:t xml:space="preserve"> P. 647</w:t>
      </w:r>
      <w:r w:rsidRPr="00A80E34">
        <w:rPr>
          <w:sz w:val="28"/>
          <w:szCs w:val="28"/>
          <w:lang w:val="en-US"/>
        </w:rPr>
        <w:t xml:space="preserve"> </w:t>
      </w:r>
      <w:r w:rsidRPr="00C41207">
        <w:rPr>
          <w:sz w:val="28"/>
          <w:szCs w:val="28"/>
          <w:lang w:val="en-US"/>
        </w:rPr>
        <w:t>-</w:t>
      </w:r>
      <w:r w:rsidRPr="00A80E34">
        <w:rPr>
          <w:sz w:val="28"/>
          <w:szCs w:val="28"/>
          <w:lang w:val="en-US"/>
        </w:rPr>
        <w:t xml:space="preserve"> </w:t>
      </w:r>
      <w:r w:rsidRPr="00C41207">
        <w:rPr>
          <w:sz w:val="28"/>
          <w:szCs w:val="28"/>
          <w:lang w:val="en-US"/>
        </w:rPr>
        <w:t>653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Stout</w:t>
      </w:r>
      <w:r w:rsidRPr="00AA6BF2">
        <w:rPr>
          <w:sz w:val="28"/>
          <w:szCs w:val="28"/>
          <w:lang w:val="en-US"/>
        </w:rPr>
        <w:t xml:space="preserve"> </w:t>
      </w:r>
      <w:r w:rsidRPr="00C41207">
        <w:rPr>
          <w:sz w:val="28"/>
          <w:szCs w:val="28"/>
          <w:lang w:val="en-US"/>
        </w:rPr>
        <w:t>P</w:t>
      </w:r>
      <w:r w:rsidRPr="00AA6BF2">
        <w:rPr>
          <w:sz w:val="28"/>
          <w:szCs w:val="28"/>
          <w:lang w:val="en-US"/>
        </w:rPr>
        <w:t>.</w:t>
      </w:r>
      <w:r w:rsidRPr="00C41207">
        <w:rPr>
          <w:sz w:val="28"/>
          <w:szCs w:val="28"/>
          <w:lang w:val="en-US"/>
        </w:rPr>
        <w:t>R</w:t>
      </w:r>
      <w:r w:rsidRPr="00AA6BF2">
        <w:rPr>
          <w:sz w:val="28"/>
          <w:szCs w:val="28"/>
          <w:lang w:val="en-US"/>
        </w:rPr>
        <w:t xml:space="preserve">., </w:t>
      </w:r>
      <w:r w:rsidRPr="00C41207">
        <w:rPr>
          <w:sz w:val="28"/>
          <w:szCs w:val="28"/>
          <w:lang w:val="en-US"/>
        </w:rPr>
        <w:t>Dehn</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Ruth</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A</w:t>
      </w:r>
      <w:r w:rsidRPr="00AA6BF2">
        <w:rPr>
          <w:sz w:val="28"/>
          <w:szCs w:val="28"/>
          <w:lang w:val="en-US"/>
        </w:rPr>
        <w:t xml:space="preserve">. </w:t>
      </w:r>
      <w:r w:rsidRPr="00C41207">
        <w:rPr>
          <w:sz w:val="28"/>
          <w:szCs w:val="28"/>
          <w:lang w:val="en-US"/>
        </w:rPr>
        <w:t>Deposition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retention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radiolabeled</w:t>
      </w:r>
      <w:r w:rsidRPr="00AA6BF2">
        <w:rPr>
          <w:sz w:val="28"/>
          <w:szCs w:val="28"/>
          <w:lang w:val="en-US"/>
        </w:rPr>
        <w:t xml:space="preserve"> </w:t>
      </w:r>
      <w:r w:rsidRPr="00C41207">
        <w:rPr>
          <w:sz w:val="28"/>
          <w:szCs w:val="28"/>
          <w:lang w:val="en-US"/>
        </w:rPr>
        <w:t>serum</w:t>
      </w:r>
      <w:r w:rsidRPr="00AA6BF2">
        <w:rPr>
          <w:sz w:val="28"/>
          <w:szCs w:val="28"/>
          <w:lang w:val="en-US"/>
        </w:rPr>
        <w:t xml:space="preserve"> </w:t>
      </w:r>
      <w:r w:rsidRPr="00C41207">
        <w:rPr>
          <w:sz w:val="28"/>
          <w:szCs w:val="28"/>
          <w:lang w:val="en-US"/>
        </w:rPr>
        <w:t>constituents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hair</w:t>
      </w:r>
      <w:r w:rsidRPr="00AA6BF2">
        <w:rPr>
          <w:sz w:val="28"/>
          <w:szCs w:val="28"/>
          <w:lang w:val="en-US"/>
        </w:rPr>
        <w:t xml:space="preserve"> </w:t>
      </w:r>
      <w:r w:rsidRPr="00C41207">
        <w:rPr>
          <w:sz w:val="28"/>
          <w:szCs w:val="28"/>
          <w:lang w:val="en-US"/>
        </w:rPr>
        <w:t>after</w:t>
      </w:r>
      <w:r w:rsidRPr="00AA6BF2">
        <w:rPr>
          <w:sz w:val="28"/>
          <w:szCs w:val="28"/>
          <w:lang w:val="en-US"/>
        </w:rPr>
        <w:t xml:space="preserve"> </w:t>
      </w:r>
      <w:r w:rsidRPr="00C41207">
        <w:rPr>
          <w:sz w:val="28"/>
          <w:szCs w:val="28"/>
          <w:lang w:val="en-US"/>
        </w:rPr>
        <w:t>systemic</w:t>
      </w:r>
      <w:r w:rsidRPr="00AA6BF2">
        <w:rPr>
          <w:sz w:val="28"/>
          <w:szCs w:val="28"/>
          <w:lang w:val="en-US"/>
        </w:rPr>
        <w:t xml:space="preserve"> </w:t>
      </w:r>
      <w:r w:rsidRPr="00C41207">
        <w:rPr>
          <w:sz w:val="28"/>
          <w:szCs w:val="28"/>
          <w:lang w:val="en-US"/>
        </w:rPr>
        <w:t>administration</w:t>
      </w:r>
      <w:r w:rsidRPr="00AA6BF2">
        <w:rPr>
          <w:sz w:val="28"/>
          <w:szCs w:val="28"/>
          <w:lang w:val="en-US"/>
        </w:rPr>
        <w:t xml:space="preserve"> // </w:t>
      </w:r>
      <w:r w:rsidRPr="00C41207">
        <w:rPr>
          <w:sz w:val="28"/>
          <w:szCs w:val="28"/>
          <w:lang w:val="en-US"/>
        </w:rPr>
        <w:t>Drug</w:t>
      </w:r>
      <w:r w:rsidRPr="00AA6BF2">
        <w:rPr>
          <w:sz w:val="28"/>
          <w:szCs w:val="28"/>
          <w:lang w:val="en-US"/>
        </w:rPr>
        <w:t xml:space="preserve"> </w:t>
      </w:r>
      <w:r w:rsidRPr="00C41207">
        <w:rPr>
          <w:sz w:val="28"/>
          <w:szCs w:val="28"/>
          <w:lang w:val="en-US"/>
        </w:rPr>
        <w:t>Metab</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Disposition</w:t>
      </w:r>
      <w:r w:rsidRPr="00AA6BF2">
        <w:rPr>
          <w:sz w:val="28"/>
          <w:szCs w:val="28"/>
          <w:lang w:val="en-US"/>
        </w:rPr>
        <w:t xml:space="preserve">: </w:t>
      </w:r>
      <w:r w:rsidRPr="00C41207">
        <w:rPr>
          <w:sz w:val="28"/>
          <w:szCs w:val="28"/>
          <w:lang w:val="en-US"/>
        </w:rPr>
        <w:t>Biol</w:t>
      </w:r>
      <w:r w:rsidRPr="00AA6BF2">
        <w:rPr>
          <w:sz w:val="28"/>
          <w:szCs w:val="28"/>
          <w:lang w:val="en-US"/>
        </w:rPr>
        <w:t xml:space="preserve">. </w:t>
      </w:r>
      <w:r w:rsidRPr="00C41207">
        <w:rPr>
          <w:sz w:val="28"/>
          <w:szCs w:val="28"/>
          <w:lang w:val="en-US"/>
        </w:rPr>
        <w:t>Fate</w:t>
      </w:r>
      <w:r w:rsidRPr="00C41207">
        <w:rPr>
          <w:sz w:val="28"/>
          <w:szCs w:val="28"/>
        </w:rPr>
        <w:t xml:space="preserve"> </w:t>
      </w:r>
      <w:r w:rsidRPr="00C41207">
        <w:rPr>
          <w:sz w:val="28"/>
          <w:szCs w:val="28"/>
          <w:lang w:val="en-US"/>
        </w:rPr>
        <w:t>Chem</w:t>
      </w:r>
      <w:r w:rsidRPr="00C41207">
        <w:rPr>
          <w:sz w:val="28"/>
          <w:szCs w:val="28"/>
        </w:rPr>
        <w:t>.</w:t>
      </w:r>
      <w:r>
        <w:rPr>
          <w:sz w:val="28"/>
          <w:szCs w:val="28"/>
          <w:lang w:val="en-US"/>
        </w:rPr>
        <w:t xml:space="preserve"> </w:t>
      </w:r>
      <w:r w:rsidRPr="00A61FE5">
        <w:rPr>
          <w:sz w:val="28"/>
          <w:szCs w:val="28"/>
          <w:lang w:val="en-US"/>
        </w:rPr>
        <w:t>–</w:t>
      </w:r>
      <w:r w:rsidRPr="00C41207">
        <w:rPr>
          <w:sz w:val="28"/>
          <w:szCs w:val="28"/>
        </w:rPr>
        <w:t xml:space="preserve"> 1998. </w:t>
      </w:r>
      <w:r w:rsidRPr="00A61FE5">
        <w:rPr>
          <w:sz w:val="28"/>
          <w:szCs w:val="28"/>
          <w:lang w:val="en-US"/>
        </w:rPr>
        <w:t>–</w:t>
      </w:r>
      <w:r w:rsidRPr="00C41207">
        <w:rPr>
          <w:sz w:val="28"/>
          <w:szCs w:val="28"/>
        </w:rPr>
        <w:t xml:space="preserve"> </w:t>
      </w:r>
      <w:r w:rsidRPr="00C41207">
        <w:rPr>
          <w:sz w:val="28"/>
          <w:szCs w:val="28"/>
          <w:lang w:val="en-US"/>
        </w:rPr>
        <w:t>Vol</w:t>
      </w:r>
      <w:r w:rsidRPr="00C41207">
        <w:rPr>
          <w:sz w:val="28"/>
          <w:szCs w:val="28"/>
        </w:rPr>
        <w:t xml:space="preserve">. 26, №  9.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900</w:t>
      </w:r>
      <w:r>
        <w:rPr>
          <w:sz w:val="28"/>
          <w:szCs w:val="28"/>
          <w:lang w:val="en-US"/>
        </w:rPr>
        <w:t xml:space="preserve"> </w:t>
      </w:r>
      <w:r w:rsidRPr="00C41207">
        <w:rPr>
          <w:sz w:val="28"/>
          <w:szCs w:val="28"/>
        </w:rPr>
        <w:t>-</w:t>
      </w:r>
      <w:r>
        <w:rPr>
          <w:sz w:val="28"/>
          <w:szCs w:val="28"/>
          <w:lang w:val="en-US"/>
        </w:rPr>
        <w:t xml:space="preserve"> </w:t>
      </w:r>
      <w:r w:rsidRPr="00C41207">
        <w:rPr>
          <w:sz w:val="28"/>
          <w:szCs w:val="28"/>
        </w:rPr>
        <w:t>906</w:t>
      </w:r>
    </w:p>
    <w:p w:rsidR="00D34F96" w:rsidRPr="009E286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fr-FR"/>
        </w:rPr>
      </w:pPr>
      <w:r w:rsidRPr="009E2864">
        <w:rPr>
          <w:sz w:val="28"/>
          <w:szCs w:val="28"/>
          <w:lang w:val="de-DE"/>
        </w:rPr>
        <w:t xml:space="preserve">Strand Bjorn Heine, Tverdal Aage. </w:t>
      </w:r>
      <w:r w:rsidRPr="009E2864">
        <w:rPr>
          <w:sz w:val="28"/>
          <w:szCs w:val="28"/>
          <w:lang w:val="en-US"/>
        </w:rPr>
        <w:t>Can cardiovascular risk factors and lifestyle explain the educational inequalities in mortality from ischaemic heart disease and from other heart disease? 26 year follow up of 50000 Norwegian men and women// J. Epidemiol. Community Health.</w:t>
      </w:r>
      <w:r w:rsidRPr="001C1203">
        <w:rPr>
          <w:sz w:val="28"/>
          <w:szCs w:val="28"/>
          <w:lang w:val="en-US"/>
        </w:rPr>
        <w:t xml:space="preserve"> </w:t>
      </w:r>
      <w:r w:rsidRPr="00A61FE5">
        <w:rPr>
          <w:sz w:val="28"/>
          <w:szCs w:val="28"/>
          <w:lang w:val="en-US"/>
        </w:rPr>
        <w:t>–</w:t>
      </w:r>
      <w:r w:rsidRPr="009E2864">
        <w:rPr>
          <w:sz w:val="28"/>
          <w:szCs w:val="28"/>
          <w:lang w:val="en-US"/>
        </w:rPr>
        <w:t xml:space="preserve"> </w:t>
      </w:r>
      <w:r w:rsidRPr="009E2864">
        <w:rPr>
          <w:sz w:val="28"/>
          <w:szCs w:val="28"/>
          <w:lang w:val="fr-FR"/>
        </w:rPr>
        <w:t>2004.</w:t>
      </w:r>
      <w:r w:rsidRPr="00A61FE5">
        <w:rPr>
          <w:sz w:val="28"/>
          <w:szCs w:val="28"/>
          <w:lang w:val="en-US"/>
        </w:rPr>
        <w:t>–</w:t>
      </w:r>
      <w:r w:rsidRPr="009E2864">
        <w:rPr>
          <w:sz w:val="28"/>
          <w:szCs w:val="28"/>
          <w:lang w:val="fr-FR"/>
        </w:rPr>
        <w:t xml:space="preserve"> </w:t>
      </w:r>
      <w:r w:rsidRPr="009E2864">
        <w:rPr>
          <w:sz w:val="28"/>
          <w:szCs w:val="28"/>
          <w:lang w:val="en-US"/>
        </w:rPr>
        <w:t>Vol.</w:t>
      </w:r>
      <w:r w:rsidRPr="009E2864">
        <w:rPr>
          <w:sz w:val="28"/>
          <w:szCs w:val="28"/>
          <w:lang w:val="fr-FR"/>
        </w:rPr>
        <w:t xml:space="preserve"> 58</w:t>
      </w:r>
      <w:r w:rsidRPr="009E2864">
        <w:rPr>
          <w:sz w:val="28"/>
          <w:szCs w:val="28"/>
          <w:lang w:val="en-US"/>
        </w:rPr>
        <w:t xml:space="preserve">,  № </w:t>
      </w:r>
      <w:r w:rsidRPr="009E2864">
        <w:rPr>
          <w:sz w:val="28"/>
          <w:szCs w:val="28"/>
          <w:lang w:val="fr-FR"/>
        </w:rPr>
        <w:t>8.</w:t>
      </w:r>
      <w:r w:rsidRPr="00A61FE5">
        <w:rPr>
          <w:sz w:val="28"/>
          <w:szCs w:val="28"/>
          <w:lang w:val="en-US"/>
        </w:rPr>
        <w:t>–</w:t>
      </w:r>
      <w:r>
        <w:rPr>
          <w:sz w:val="28"/>
          <w:szCs w:val="28"/>
          <w:lang w:val="uk-UA"/>
        </w:rPr>
        <w:t xml:space="preserve"> </w:t>
      </w:r>
      <w:r w:rsidRPr="009E2864">
        <w:rPr>
          <w:sz w:val="28"/>
          <w:szCs w:val="28"/>
          <w:lang w:val="fr-FR"/>
        </w:rPr>
        <w:t>P. 705-709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it-IT"/>
        </w:rPr>
      </w:pPr>
      <w:r w:rsidRPr="00C41207">
        <w:rPr>
          <w:sz w:val="28"/>
          <w:szCs w:val="28"/>
          <w:lang w:val="it-IT"/>
        </w:rPr>
        <w:t>Studi sugli effetti acuti dell'inquinamento atmosferico a Roma/ P. Michelozzi,  F/ Forasnere, C.A. Perucci  et al</w:t>
      </w:r>
      <w:r>
        <w:rPr>
          <w:sz w:val="28"/>
          <w:szCs w:val="28"/>
          <w:lang w:val="it-IT"/>
        </w:rPr>
        <w:t xml:space="preserve"> </w:t>
      </w:r>
      <w:r w:rsidRPr="00C41207">
        <w:rPr>
          <w:sz w:val="28"/>
          <w:szCs w:val="28"/>
          <w:lang w:val="it-IT"/>
        </w:rPr>
        <w:t>/ Ann. Ist super. sanita.</w:t>
      </w:r>
      <w:r>
        <w:rPr>
          <w:sz w:val="28"/>
          <w:szCs w:val="28"/>
          <w:lang w:val="it-IT"/>
        </w:rPr>
        <w:t xml:space="preserve"> </w:t>
      </w:r>
      <w:r w:rsidRPr="00A61FE5">
        <w:rPr>
          <w:sz w:val="28"/>
          <w:szCs w:val="28"/>
          <w:lang w:val="en-US"/>
        </w:rPr>
        <w:t>–</w:t>
      </w:r>
      <w:r>
        <w:rPr>
          <w:sz w:val="28"/>
          <w:szCs w:val="28"/>
          <w:lang w:val="it-IT"/>
        </w:rPr>
        <w:t xml:space="preserve"> </w:t>
      </w:r>
      <w:r w:rsidRPr="00C41207">
        <w:rPr>
          <w:sz w:val="28"/>
          <w:szCs w:val="28"/>
          <w:lang w:val="it-IT"/>
        </w:rPr>
        <w:t>2000.</w:t>
      </w:r>
      <w:r w:rsidRPr="006131D0">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A80E34">
        <w:rPr>
          <w:sz w:val="28"/>
          <w:szCs w:val="28"/>
          <w:lang w:val="en-US"/>
        </w:rPr>
        <w:t xml:space="preserve">. </w:t>
      </w:r>
      <w:r w:rsidRPr="00C41207">
        <w:rPr>
          <w:sz w:val="28"/>
          <w:szCs w:val="28"/>
          <w:lang w:val="it-IT"/>
        </w:rPr>
        <w:t>36</w:t>
      </w:r>
      <w:r w:rsidRPr="00A80E34">
        <w:rPr>
          <w:sz w:val="28"/>
          <w:szCs w:val="28"/>
          <w:lang w:val="en-US"/>
        </w:rPr>
        <w:t>,  №</w:t>
      </w:r>
      <w:r>
        <w:rPr>
          <w:sz w:val="28"/>
          <w:szCs w:val="28"/>
          <w:lang w:val="en-US"/>
        </w:rPr>
        <w:t xml:space="preserve"> </w:t>
      </w:r>
      <w:r w:rsidRPr="00C41207">
        <w:rPr>
          <w:sz w:val="28"/>
          <w:szCs w:val="28"/>
          <w:lang w:val="it-IT"/>
        </w:rPr>
        <w:t xml:space="preserve">3. </w:t>
      </w:r>
      <w:r w:rsidRPr="00A61FE5">
        <w:rPr>
          <w:sz w:val="28"/>
          <w:szCs w:val="28"/>
          <w:lang w:val="en-US"/>
        </w:rPr>
        <w:t>–</w:t>
      </w:r>
      <w:r w:rsidRPr="00C41207">
        <w:rPr>
          <w:sz w:val="28"/>
          <w:szCs w:val="28"/>
          <w:lang w:val="it-IT"/>
        </w:rPr>
        <w:t xml:space="preserve"> P. 297</w:t>
      </w:r>
      <w:r w:rsidRPr="00A80E34">
        <w:rPr>
          <w:sz w:val="28"/>
          <w:szCs w:val="28"/>
          <w:lang w:val="en-US"/>
        </w:rPr>
        <w:t xml:space="preserve"> </w:t>
      </w:r>
      <w:r w:rsidRPr="00C41207">
        <w:rPr>
          <w:sz w:val="28"/>
          <w:szCs w:val="28"/>
          <w:lang w:val="it-IT"/>
        </w:rPr>
        <w:t>-</w:t>
      </w:r>
      <w:r w:rsidRPr="00A80E34">
        <w:rPr>
          <w:sz w:val="28"/>
          <w:szCs w:val="28"/>
          <w:lang w:val="en-US"/>
        </w:rPr>
        <w:t xml:space="preserve"> </w:t>
      </w:r>
      <w:r w:rsidRPr="00C41207">
        <w:rPr>
          <w:sz w:val="28"/>
          <w:szCs w:val="28"/>
          <w:lang w:val="it-IT"/>
        </w:rPr>
        <w:t>304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pl-PL"/>
        </w:rPr>
        <w:t>Substancje</w:t>
      </w:r>
      <w:r w:rsidRPr="00AA6BF2">
        <w:rPr>
          <w:sz w:val="28"/>
          <w:szCs w:val="28"/>
          <w:lang w:val="en-US"/>
        </w:rPr>
        <w:t xml:space="preserve"> </w:t>
      </w:r>
      <w:r w:rsidRPr="00C41207">
        <w:rPr>
          <w:sz w:val="28"/>
          <w:szCs w:val="28"/>
          <w:lang w:val="pl-PL"/>
        </w:rPr>
        <w:t>toksyczne</w:t>
      </w:r>
      <w:r w:rsidRPr="00AA6BF2">
        <w:rPr>
          <w:sz w:val="28"/>
          <w:szCs w:val="28"/>
          <w:lang w:val="en-US"/>
        </w:rPr>
        <w:t xml:space="preserve"> </w:t>
      </w:r>
      <w:r w:rsidRPr="00C41207">
        <w:rPr>
          <w:sz w:val="28"/>
          <w:szCs w:val="28"/>
          <w:lang w:val="pl-PL"/>
        </w:rPr>
        <w:t>i</w:t>
      </w:r>
      <w:r w:rsidRPr="00AA6BF2">
        <w:rPr>
          <w:sz w:val="28"/>
          <w:szCs w:val="28"/>
          <w:lang w:val="en-US"/>
        </w:rPr>
        <w:t xml:space="preserve"> </w:t>
      </w:r>
      <w:r w:rsidRPr="00C41207">
        <w:rPr>
          <w:sz w:val="28"/>
          <w:szCs w:val="28"/>
          <w:lang w:val="pl-PL"/>
        </w:rPr>
        <w:t>kancerogenne</w:t>
      </w:r>
      <w:r w:rsidRPr="00AA6BF2">
        <w:rPr>
          <w:sz w:val="28"/>
          <w:szCs w:val="28"/>
          <w:lang w:val="en-US"/>
        </w:rPr>
        <w:t xml:space="preserve"> </w:t>
      </w:r>
      <w:r w:rsidRPr="00C41207">
        <w:rPr>
          <w:sz w:val="28"/>
          <w:szCs w:val="28"/>
          <w:lang w:val="pl-PL"/>
        </w:rPr>
        <w:t>w</w:t>
      </w:r>
      <w:r w:rsidRPr="00AA6BF2">
        <w:rPr>
          <w:sz w:val="28"/>
          <w:szCs w:val="28"/>
          <w:lang w:val="en-US"/>
        </w:rPr>
        <w:t xml:space="preserve"> </w:t>
      </w:r>
      <w:r w:rsidRPr="00C41207">
        <w:rPr>
          <w:sz w:val="28"/>
          <w:szCs w:val="28"/>
          <w:lang w:val="pl-PL"/>
        </w:rPr>
        <w:t>wybranych</w:t>
      </w:r>
      <w:r w:rsidRPr="00AA6BF2">
        <w:rPr>
          <w:sz w:val="28"/>
          <w:szCs w:val="28"/>
          <w:lang w:val="en-US"/>
        </w:rPr>
        <w:t xml:space="preserve"> </w:t>
      </w:r>
      <w:r w:rsidRPr="00C41207">
        <w:rPr>
          <w:sz w:val="28"/>
          <w:szCs w:val="28"/>
          <w:lang w:val="pl-PL"/>
        </w:rPr>
        <w:t>markach</w:t>
      </w:r>
      <w:r w:rsidRPr="00AA6BF2">
        <w:rPr>
          <w:sz w:val="28"/>
          <w:szCs w:val="28"/>
          <w:lang w:val="en-US"/>
        </w:rPr>
        <w:t xml:space="preserve"> </w:t>
      </w:r>
      <w:r w:rsidRPr="00C41207">
        <w:rPr>
          <w:sz w:val="28"/>
          <w:szCs w:val="28"/>
          <w:lang w:val="pl-PL"/>
        </w:rPr>
        <w:t>papierosow</w:t>
      </w:r>
      <w:r w:rsidRPr="00AA6BF2">
        <w:rPr>
          <w:sz w:val="28"/>
          <w:szCs w:val="28"/>
          <w:lang w:val="en-US"/>
        </w:rPr>
        <w:t xml:space="preserve"> </w:t>
      </w:r>
      <w:r w:rsidRPr="00C41207">
        <w:rPr>
          <w:sz w:val="28"/>
          <w:szCs w:val="28"/>
          <w:lang w:val="pl-PL"/>
        </w:rPr>
        <w:t>sprzedawanych</w:t>
      </w:r>
      <w:r w:rsidRPr="00AA6BF2">
        <w:rPr>
          <w:sz w:val="28"/>
          <w:szCs w:val="28"/>
          <w:lang w:val="en-US"/>
        </w:rPr>
        <w:t xml:space="preserve"> </w:t>
      </w:r>
      <w:r w:rsidRPr="00C41207">
        <w:rPr>
          <w:sz w:val="28"/>
          <w:szCs w:val="28"/>
          <w:lang w:val="pl-PL"/>
        </w:rPr>
        <w:t>w</w:t>
      </w:r>
      <w:r w:rsidRPr="00AA6BF2">
        <w:rPr>
          <w:sz w:val="28"/>
          <w:szCs w:val="28"/>
          <w:lang w:val="en-US"/>
        </w:rPr>
        <w:t xml:space="preserve"> </w:t>
      </w:r>
      <w:r w:rsidRPr="00C41207">
        <w:rPr>
          <w:sz w:val="28"/>
          <w:szCs w:val="28"/>
          <w:lang w:val="pl-PL"/>
        </w:rPr>
        <w:t>Polsche</w:t>
      </w:r>
      <w:r w:rsidRPr="00AA6BF2">
        <w:rPr>
          <w:sz w:val="28"/>
          <w:szCs w:val="28"/>
          <w:lang w:val="en-US"/>
        </w:rPr>
        <w:t xml:space="preserve"> </w:t>
      </w:r>
      <w:r w:rsidRPr="00C41207">
        <w:rPr>
          <w:sz w:val="28"/>
          <w:szCs w:val="28"/>
          <w:lang w:val="pl-PL"/>
        </w:rPr>
        <w:t>w</w:t>
      </w:r>
      <w:r w:rsidRPr="00AA6BF2">
        <w:rPr>
          <w:sz w:val="28"/>
          <w:szCs w:val="28"/>
          <w:lang w:val="en-US"/>
        </w:rPr>
        <w:t xml:space="preserve"> </w:t>
      </w:r>
      <w:r w:rsidRPr="00C41207">
        <w:rPr>
          <w:sz w:val="28"/>
          <w:szCs w:val="28"/>
          <w:lang w:val="pl-PL"/>
        </w:rPr>
        <w:t>latach</w:t>
      </w:r>
      <w:r w:rsidRPr="00AA6BF2">
        <w:rPr>
          <w:sz w:val="28"/>
          <w:szCs w:val="28"/>
          <w:lang w:val="en-US"/>
        </w:rPr>
        <w:t xml:space="preserve"> 1983-1995 / </w:t>
      </w:r>
      <w:r w:rsidRPr="00C41207">
        <w:rPr>
          <w:sz w:val="28"/>
          <w:szCs w:val="28"/>
          <w:lang w:val="pl-PL"/>
        </w:rPr>
        <w:t>E</w:t>
      </w:r>
      <w:r w:rsidRPr="00AA6BF2">
        <w:rPr>
          <w:sz w:val="28"/>
          <w:szCs w:val="28"/>
          <w:lang w:val="en-US"/>
        </w:rPr>
        <w:t xml:space="preserve">. </w:t>
      </w:r>
      <w:r w:rsidRPr="00C41207">
        <w:rPr>
          <w:sz w:val="28"/>
          <w:szCs w:val="28"/>
          <w:lang w:val="pl-PL"/>
        </w:rPr>
        <w:t>Florek</w:t>
      </w:r>
      <w:r w:rsidRPr="00AA6BF2">
        <w:rPr>
          <w:sz w:val="28"/>
          <w:szCs w:val="28"/>
          <w:lang w:val="en-US"/>
        </w:rPr>
        <w:t xml:space="preserve">, </w:t>
      </w:r>
      <w:r w:rsidRPr="00C41207">
        <w:rPr>
          <w:sz w:val="28"/>
          <w:szCs w:val="28"/>
          <w:lang w:val="pl-PL"/>
        </w:rPr>
        <w:t>K</w:t>
      </w:r>
      <w:r w:rsidRPr="00AA6BF2">
        <w:rPr>
          <w:sz w:val="28"/>
          <w:szCs w:val="28"/>
          <w:lang w:val="en-US"/>
        </w:rPr>
        <w:t xml:space="preserve">. </w:t>
      </w:r>
      <w:r w:rsidRPr="00C41207">
        <w:rPr>
          <w:sz w:val="28"/>
          <w:szCs w:val="28"/>
          <w:lang w:val="pl-PL"/>
        </w:rPr>
        <w:t>Prewozniak</w:t>
      </w:r>
      <w:r w:rsidRPr="00AA6BF2">
        <w:rPr>
          <w:sz w:val="28"/>
          <w:szCs w:val="28"/>
          <w:lang w:val="en-US"/>
        </w:rPr>
        <w:t xml:space="preserve">, </w:t>
      </w:r>
      <w:r w:rsidRPr="00C41207">
        <w:rPr>
          <w:sz w:val="28"/>
          <w:szCs w:val="28"/>
          <w:lang w:val="pl-PL"/>
        </w:rPr>
        <w:t>M</w:t>
      </w:r>
      <w:r w:rsidRPr="00AA6BF2">
        <w:rPr>
          <w:sz w:val="28"/>
          <w:szCs w:val="28"/>
          <w:lang w:val="en-US"/>
        </w:rPr>
        <w:t xml:space="preserve">. </w:t>
      </w:r>
      <w:r w:rsidRPr="00C41207">
        <w:rPr>
          <w:sz w:val="28"/>
          <w:szCs w:val="28"/>
          <w:lang w:val="pl-PL"/>
        </w:rPr>
        <w:t>Kowalski</w:t>
      </w:r>
      <w:r w:rsidRPr="00AA6BF2">
        <w:rPr>
          <w:sz w:val="28"/>
          <w:szCs w:val="28"/>
          <w:lang w:val="en-US"/>
        </w:rPr>
        <w:t xml:space="preserve">, </w:t>
      </w:r>
      <w:r w:rsidRPr="00C41207">
        <w:rPr>
          <w:sz w:val="28"/>
          <w:szCs w:val="28"/>
          <w:lang w:val="pl-PL"/>
        </w:rPr>
        <w:t>W</w:t>
      </w:r>
      <w:r w:rsidRPr="00AA6BF2">
        <w:rPr>
          <w:sz w:val="28"/>
          <w:szCs w:val="28"/>
          <w:lang w:val="en-US"/>
        </w:rPr>
        <w:t xml:space="preserve">. </w:t>
      </w:r>
      <w:r w:rsidRPr="00C41207">
        <w:rPr>
          <w:sz w:val="28"/>
          <w:szCs w:val="28"/>
          <w:lang w:val="pl-PL"/>
        </w:rPr>
        <w:t>Zatonski</w:t>
      </w:r>
      <w:r>
        <w:rPr>
          <w:sz w:val="28"/>
          <w:szCs w:val="28"/>
          <w:lang w:val="en-US"/>
        </w:rPr>
        <w:t xml:space="preserve">  </w:t>
      </w:r>
      <w:r>
        <w:rPr>
          <w:sz w:val="28"/>
          <w:szCs w:val="28"/>
          <w:lang w:val="uk-UA"/>
        </w:rPr>
        <w:t>/</w:t>
      </w:r>
      <w:r w:rsidRPr="00AA6BF2">
        <w:rPr>
          <w:sz w:val="28"/>
          <w:szCs w:val="28"/>
          <w:lang w:val="en-US"/>
        </w:rPr>
        <w:t>/</w:t>
      </w:r>
      <w:r w:rsidRPr="00C41207">
        <w:rPr>
          <w:sz w:val="28"/>
          <w:szCs w:val="28"/>
          <w:lang w:val="pl-PL"/>
        </w:rPr>
        <w:t>Bromatol</w:t>
      </w:r>
      <w:r w:rsidRPr="00AA6BF2">
        <w:rPr>
          <w:sz w:val="28"/>
          <w:szCs w:val="28"/>
          <w:lang w:val="en-US"/>
        </w:rPr>
        <w:t xml:space="preserve">. </w:t>
      </w:r>
      <w:r w:rsidRPr="00C41207">
        <w:rPr>
          <w:sz w:val="28"/>
          <w:szCs w:val="28"/>
          <w:lang w:val="pl-PL"/>
        </w:rPr>
        <w:t>i</w:t>
      </w:r>
      <w:r w:rsidRPr="00AA6BF2">
        <w:rPr>
          <w:sz w:val="28"/>
          <w:szCs w:val="28"/>
          <w:lang w:val="en-US"/>
        </w:rPr>
        <w:t xml:space="preserve"> </w:t>
      </w:r>
      <w:r w:rsidRPr="00C41207">
        <w:rPr>
          <w:sz w:val="28"/>
          <w:szCs w:val="28"/>
          <w:lang w:val="pl-PL"/>
        </w:rPr>
        <w:t>chem</w:t>
      </w:r>
      <w:r w:rsidRPr="00AA6BF2">
        <w:rPr>
          <w:sz w:val="28"/>
          <w:szCs w:val="28"/>
          <w:lang w:val="en-US"/>
        </w:rPr>
        <w:t xml:space="preserve">. </w:t>
      </w:r>
      <w:r w:rsidRPr="00C41207">
        <w:rPr>
          <w:sz w:val="28"/>
          <w:szCs w:val="28"/>
          <w:lang w:val="pl-PL"/>
        </w:rPr>
        <w:t>toksykol</w:t>
      </w:r>
      <w:r w:rsidRPr="00AA6BF2">
        <w:rPr>
          <w:sz w:val="28"/>
          <w:szCs w:val="28"/>
          <w:lang w:val="en-US"/>
        </w:rPr>
        <w:t xml:space="preserve">. </w:t>
      </w:r>
      <w:r w:rsidRPr="00A61FE5">
        <w:rPr>
          <w:sz w:val="28"/>
          <w:szCs w:val="28"/>
          <w:lang w:val="en-US"/>
        </w:rPr>
        <w:t>–</w:t>
      </w:r>
      <w:r w:rsidRPr="00AA6BF2">
        <w:rPr>
          <w:sz w:val="28"/>
          <w:szCs w:val="28"/>
          <w:lang w:val="en-US"/>
        </w:rPr>
        <w:t xml:space="preserve"> 1998.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 31, № 4. </w:t>
      </w:r>
      <w:r w:rsidRPr="00A61FE5">
        <w:rPr>
          <w:sz w:val="28"/>
          <w:szCs w:val="28"/>
          <w:lang w:val="en-US"/>
        </w:rPr>
        <w:t>–</w:t>
      </w:r>
      <w:r w:rsidRPr="00AA6BF2">
        <w:rPr>
          <w:sz w:val="28"/>
          <w:szCs w:val="28"/>
          <w:lang w:val="en-US"/>
        </w:rPr>
        <w:t xml:space="preserve"> </w:t>
      </w:r>
      <w:r w:rsidRPr="00C41207">
        <w:rPr>
          <w:sz w:val="28"/>
          <w:szCs w:val="28"/>
          <w:lang w:val="pl-PL"/>
        </w:rPr>
        <w:t>P.</w:t>
      </w:r>
      <w:r w:rsidRPr="00AA6BF2">
        <w:rPr>
          <w:sz w:val="28"/>
          <w:szCs w:val="28"/>
          <w:lang w:val="en-US"/>
        </w:rPr>
        <w:t xml:space="preserve"> 303 - 316</w:t>
      </w:r>
    </w:p>
    <w:p w:rsidR="00D34F96" w:rsidRPr="00A80E34"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A77E1">
        <w:rPr>
          <w:sz w:val="28"/>
          <w:szCs w:val="28"/>
          <w:lang w:val="en-US"/>
        </w:rPr>
        <w:t>Switching to low-tar cigarettes fails to reduce risk of tobacco-related diseases //</w:t>
      </w:r>
      <w:r w:rsidRPr="00C41207">
        <w:rPr>
          <w:sz w:val="28"/>
          <w:szCs w:val="28"/>
          <w:lang w:val="en-US"/>
        </w:rPr>
        <w:t xml:space="preserve"> Oncol. News Int.</w:t>
      </w:r>
      <w:r w:rsidRPr="00A80E34">
        <w:rPr>
          <w:sz w:val="28"/>
          <w:szCs w:val="28"/>
          <w:lang w:val="en-US"/>
        </w:rPr>
        <w:t xml:space="preserve"> </w:t>
      </w:r>
      <w:r w:rsidRPr="00A61FE5">
        <w:rPr>
          <w:sz w:val="28"/>
          <w:szCs w:val="28"/>
          <w:lang w:val="en-US"/>
        </w:rPr>
        <w:t>–</w:t>
      </w:r>
      <w:r w:rsidRPr="00C41207">
        <w:rPr>
          <w:sz w:val="28"/>
          <w:szCs w:val="28"/>
          <w:lang w:val="en-US"/>
        </w:rPr>
        <w:t xml:space="preserve"> 2002.</w:t>
      </w:r>
      <w:r w:rsidRPr="00A80E34">
        <w:rPr>
          <w:sz w:val="28"/>
          <w:szCs w:val="28"/>
          <w:lang w:val="en-US"/>
        </w:rPr>
        <w:t xml:space="preserve"> </w:t>
      </w:r>
      <w:r w:rsidRPr="00A61FE5">
        <w:rPr>
          <w:sz w:val="28"/>
          <w:szCs w:val="28"/>
          <w:lang w:val="en-US"/>
        </w:rPr>
        <w:t>–</w:t>
      </w:r>
      <w:r w:rsidRPr="00C41207">
        <w:rPr>
          <w:sz w:val="28"/>
          <w:szCs w:val="28"/>
          <w:lang w:val="en-US"/>
        </w:rPr>
        <w:t xml:space="preserve"> Vol</w:t>
      </w:r>
      <w:r w:rsidRPr="00A80E34">
        <w:rPr>
          <w:sz w:val="28"/>
          <w:szCs w:val="28"/>
          <w:lang w:val="en-US"/>
        </w:rPr>
        <w:t>.</w:t>
      </w:r>
      <w:r>
        <w:rPr>
          <w:sz w:val="28"/>
          <w:szCs w:val="28"/>
          <w:lang w:val="en-US"/>
        </w:rPr>
        <w:t xml:space="preserve"> </w:t>
      </w:r>
      <w:r w:rsidRPr="00C41207">
        <w:rPr>
          <w:sz w:val="28"/>
          <w:szCs w:val="28"/>
          <w:lang w:val="en-US"/>
        </w:rPr>
        <w:t xml:space="preserve">11, </w:t>
      </w:r>
      <w:r w:rsidRPr="00A80E34">
        <w:rPr>
          <w:sz w:val="28"/>
          <w:szCs w:val="28"/>
          <w:lang w:val="en-US"/>
        </w:rPr>
        <w:t xml:space="preserve">№ </w:t>
      </w:r>
      <w:r w:rsidRPr="00C41207">
        <w:rPr>
          <w:sz w:val="28"/>
          <w:szCs w:val="28"/>
          <w:lang w:val="en-US"/>
        </w:rPr>
        <w:t>1.</w:t>
      </w:r>
      <w:r w:rsidRPr="00A80E34">
        <w:rPr>
          <w:sz w:val="28"/>
          <w:szCs w:val="28"/>
          <w:lang w:val="en-US"/>
        </w:rPr>
        <w:t xml:space="preserve"> </w:t>
      </w:r>
      <w:r w:rsidRPr="00A61FE5">
        <w:rPr>
          <w:sz w:val="28"/>
          <w:szCs w:val="28"/>
          <w:lang w:val="en-US"/>
        </w:rPr>
        <w:t>–</w:t>
      </w:r>
      <w:r w:rsidRPr="00C41207">
        <w:rPr>
          <w:sz w:val="28"/>
          <w:szCs w:val="28"/>
          <w:lang w:val="en-US"/>
        </w:rPr>
        <w:t xml:space="preserve"> P.</w:t>
      </w:r>
      <w:r w:rsidRPr="00A80E34">
        <w:rPr>
          <w:sz w:val="28"/>
          <w:szCs w:val="28"/>
          <w:lang w:val="en-US"/>
        </w:rPr>
        <w:t xml:space="preserve"> </w:t>
      </w:r>
      <w:r w:rsidRPr="00C41207">
        <w:rPr>
          <w:sz w:val="28"/>
          <w:szCs w:val="28"/>
          <w:lang w:val="en-US"/>
        </w:rPr>
        <w:t>30</w:t>
      </w:r>
    </w:p>
    <w:p w:rsidR="00D34F96" w:rsidRPr="00CA77E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Systemic</w:t>
      </w:r>
      <w:r w:rsidRPr="00AA6BF2">
        <w:rPr>
          <w:sz w:val="28"/>
          <w:szCs w:val="28"/>
          <w:lang w:val="en-US"/>
        </w:rPr>
        <w:t xml:space="preserve"> </w:t>
      </w:r>
      <w:r w:rsidRPr="00C41207">
        <w:rPr>
          <w:sz w:val="28"/>
          <w:szCs w:val="28"/>
          <w:lang w:val="en-US"/>
        </w:rPr>
        <w:t>vasculitis</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anti</w:t>
      </w:r>
      <w:r w:rsidRPr="00AA6BF2">
        <w:rPr>
          <w:sz w:val="28"/>
          <w:szCs w:val="28"/>
          <w:lang w:val="en-US"/>
        </w:rPr>
        <w:t>-</w:t>
      </w:r>
      <w:r w:rsidRPr="00C41207">
        <w:rPr>
          <w:sz w:val="28"/>
          <w:szCs w:val="28"/>
          <w:lang w:val="en-US"/>
        </w:rPr>
        <w:t>MPO</w:t>
      </w:r>
      <w:r w:rsidRPr="00AA6BF2">
        <w:rPr>
          <w:sz w:val="28"/>
          <w:szCs w:val="28"/>
          <w:lang w:val="en-US"/>
        </w:rPr>
        <w:t xml:space="preserve"> </w:t>
      </w:r>
      <w:r w:rsidRPr="00C41207">
        <w:rPr>
          <w:sz w:val="28"/>
          <w:szCs w:val="28"/>
          <w:lang w:val="en-US"/>
        </w:rPr>
        <w:t>ANCA</w:t>
      </w:r>
      <w:r w:rsidRPr="00AA6BF2">
        <w:rPr>
          <w:sz w:val="28"/>
          <w:szCs w:val="28"/>
          <w:lang w:val="en-US"/>
        </w:rPr>
        <w:t xml:space="preserve"> </w:t>
      </w:r>
      <w:r w:rsidRPr="00C41207">
        <w:rPr>
          <w:sz w:val="28"/>
          <w:szCs w:val="28"/>
          <w:lang w:val="en-US"/>
        </w:rPr>
        <w:t>in</w:t>
      </w:r>
      <w:r w:rsidRPr="00AA6BF2">
        <w:rPr>
          <w:sz w:val="28"/>
          <w:szCs w:val="28"/>
          <w:lang w:val="en-US"/>
        </w:rPr>
        <w:t xml:space="preserve"> 3 </w:t>
      </w:r>
      <w:r w:rsidRPr="00C41207">
        <w:rPr>
          <w:sz w:val="28"/>
          <w:szCs w:val="28"/>
          <w:lang w:val="en-US"/>
        </w:rPr>
        <w:t>dental</w:t>
      </w:r>
      <w:r w:rsidRPr="00AA6BF2">
        <w:rPr>
          <w:sz w:val="28"/>
          <w:szCs w:val="28"/>
          <w:lang w:val="en-US"/>
        </w:rPr>
        <w:t xml:space="preserve"> </w:t>
      </w:r>
      <w:r w:rsidRPr="00C41207">
        <w:rPr>
          <w:sz w:val="28"/>
          <w:szCs w:val="28"/>
          <w:lang w:val="en-US"/>
        </w:rPr>
        <w:t>technicians</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Grateau</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Bachmeyer</w:t>
      </w:r>
      <w:r w:rsidRPr="00AA6BF2">
        <w:rPr>
          <w:sz w:val="28"/>
          <w:szCs w:val="28"/>
          <w:lang w:val="en-US"/>
        </w:rPr>
        <w:t xml:space="preserve">, </w:t>
      </w:r>
      <w:r w:rsidRPr="00C41207">
        <w:rPr>
          <w:sz w:val="28"/>
          <w:szCs w:val="28"/>
          <w:lang w:val="en-US"/>
        </w:rPr>
        <w:t>O</w:t>
      </w:r>
      <w:r w:rsidRPr="00AA6BF2">
        <w:rPr>
          <w:sz w:val="28"/>
          <w:szCs w:val="28"/>
          <w:lang w:val="en-US"/>
        </w:rPr>
        <w:t xml:space="preserve">. </w:t>
      </w:r>
      <w:r w:rsidRPr="00C41207">
        <w:rPr>
          <w:sz w:val="28"/>
          <w:szCs w:val="28"/>
          <w:lang w:val="en-US"/>
        </w:rPr>
        <w:t>Kourilsky</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Clin</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de-DE"/>
        </w:rPr>
        <w:t>Immunol</w:t>
      </w:r>
      <w:r w:rsidRPr="00CA77E1">
        <w:rPr>
          <w:sz w:val="28"/>
          <w:szCs w:val="28"/>
          <w:lang w:val="en-US"/>
        </w:rPr>
        <w:t>.</w:t>
      </w:r>
      <w:r>
        <w:rPr>
          <w:sz w:val="28"/>
          <w:szCs w:val="28"/>
          <w:lang w:val="en-US"/>
        </w:rPr>
        <w:t xml:space="preserve"> </w:t>
      </w:r>
      <w:r w:rsidRPr="00A61FE5">
        <w:rPr>
          <w:sz w:val="28"/>
          <w:szCs w:val="28"/>
          <w:lang w:val="en-US"/>
        </w:rPr>
        <w:t>–</w:t>
      </w:r>
      <w:r w:rsidRPr="00CA77E1">
        <w:rPr>
          <w:sz w:val="28"/>
          <w:szCs w:val="28"/>
          <w:lang w:val="en-US"/>
        </w:rPr>
        <w:t>1995.</w:t>
      </w:r>
      <w:r w:rsidRPr="006131D0">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CA77E1">
        <w:rPr>
          <w:sz w:val="28"/>
          <w:szCs w:val="28"/>
          <w:lang w:val="en-US"/>
        </w:rPr>
        <w:t xml:space="preserve">. 101, </w:t>
      </w:r>
      <w:r w:rsidRPr="00C41207">
        <w:rPr>
          <w:sz w:val="28"/>
          <w:szCs w:val="28"/>
          <w:lang w:val="en-US"/>
        </w:rPr>
        <w:t>Suppl</w:t>
      </w:r>
      <w:r w:rsidRPr="00CA77E1">
        <w:rPr>
          <w:sz w:val="28"/>
          <w:szCs w:val="28"/>
          <w:lang w:val="en-US"/>
        </w:rPr>
        <w:t>. № 1.</w:t>
      </w:r>
      <w:r>
        <w:rPr>
          <w:sz w:val="28"/>
          <w:szCs w:val="28"/>
          <w:lang w:val="en-US"/>
        </w:rPr>
        <w:t xml:space="preserve"> </w:t>
      </w:r>
      <w:r w:rsidRPr="00A61FE5">
        <w:rPr>
          <w:sz w:val="28"/>
          <w:szCs w:val="28"/>
          <w:lang w:val="en-US"/>
        </w:rPr>
        <w:t>–</w:t>
      </w:r>
      <w:r w:rsidRPr="00CA77E1">
        <w:rPr>
          <w:sz w:val="28"/>
          <w:szCs w:val="28"/>
          <w:lang w:val="en-US"/>
        </w:rPr>
        <w:t xml:space="preserve"> </w:t>
      </w:r>
      <w:r w:rsidRPr="00C41207">
        <w:rPr>
          <w:sz w:val="28"/>
          <w:szCs w:val="28"/>
          <w:lang w:val="en-US"/>
        </w:rPr>
        <w:t>P</w:t>
      </w:r>
      <w:r w:rsidRPr="00CA77E1">
        <w:rPr>
          <w:sz w:val="28"/>
          <w:szCs w:val="28"/>
          <w:lang w:val="en-US"/>
        </w:rPr>
        <w:t>. 66</w:t>
      </w:r>
      <w:r w:rsidRPr="00C41207">
        <w:rPr>
          <w:sz w:val="28"/>
          <w:szCs w:val="28"/>
          <w:lang w:val="en-US"/>
        </w:rPr>
        <w:t xml:space="preserve"> </w:t>
      </w:r>
    </w:p>
    <w:p w:rsidR="00D34F96" w:rsidRPr="006131D0"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Szyszko</w:t>
      </w:r>
      <w:r w:rsidRPr="00AA6BF2">
        <w:rPr>
          <w:sz w:val="28"/>
          <w:szCs w:val="28"/>
          <w:lang w:val="en-US"/>
        </w:rPr>
        <w:t xml:space="preserve"> </w:t>
      </w:r>
      <w:r w:rsidRPr="00C41207">
        <w:rPr>
          <w:sz w:val="28"/>
          <w:szCs w:val="28"/>
          <w:lang w:val="en-US"/>
        </w:rPr>
        <w:t>M</w:t>
      </w:r>
      <w:r w:rsidRPr="00AA6BF2">
        <w:rPr>
          <w:sz w:val="28"/>
          <w:szCs w:val="28"/>
          <w:lang w:val="en-US"/>
        </w:rPr>
        <w:t xml:space="preserve">., </w:t>
      </w:r>
      <w:r w:rsidRPr="00C41207">
        <w:rPr>
          <w:sz w:val="28"/>
          <w:szCs w:val="28"/>
          <w:lang w:val="en-US"/>
        </w:rPr>
        <w:t>Giedrys</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Krechniak</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umbilical</w:t>
      </w:r>
      <w:r w:rsidRPr="00AA6BF2">
        <w:rPr>
          <w:sz w:val="28"/>
          <w:szCs w:val="28"/>
          <w:lang w:val="en-US"/>
        </w:rPr>
        <w:t xml:space="preserve"> </w:t>
      </w:r>
      <w:r w:rsidRPr="00C41207">
        <w:rPr>
          <w:sz w:val="28"/>
          <w:szCs w:val="28"/>
          <w:lang w:val="en-US"/>
        </w:rPr>
        <w:t>cord</w:t>
      </w:r>
      <w:r w:rsidRPr="00AA6BF2">
        <w:rPr>
          <w:sz w:val="28"/>
          <w:szCs w:val="28"/>
          <w:lang w:val="en-US"/>
        </w:rPr>
        <w:t xml:space="preserve"> </w:t>
      </w:r>
      <w:r w:rsidRPr="00C41207">
        <w:rPr>
          <w:sz w:val="28"/>
          <w:szCs w:val="28"/>
          <w:lang w:val="en-US"/>
        </w:rPr>
        <w:t>blood</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maternal</w:t>
      </w:r>
      <w:r w:rsidRPr="00AA6BF2">
        <w:rPr>
          <w:sz w:val="28"/>
          <w:szCs w:val="28"/>
          <w:lang w:val="en-US"/>
        </w:rPr>
        <w:t xml:space="preserve"> </w:t>
      </w:r>
      <w:r w:rsidRPr="00C41207">
        <w:rPr>
          <w:sz w:val="28"/>
          <w:szCs w:val="28"/>
          <w:lang w:val="en-US"/>
        </w:rPr>
        <w:t>blood</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women</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Gdansk</w:t>
      </w:r>
      <w:r w:rsidRPr="00AA6BF2">
        <w:rPr>
          <w:sz w:val="28"/>
          <w:szCs w:val="28"/>
          <w:lang w:val="en-US"/>
        </w:rPr>
        <w:t xml:space="preserve"> </w:t>
      </w:r>
      <w:r w:rsidRPr="00C41207">
        <w:rPr>
          <w:sz w:val="28"/>
          <w:szCs w:val="28"/>
          <w:lang w:val="en-US"/>
        </w:rPr>
        <w:t>region</w:t>
      </w:r>
      <w:r w:rsidRPr="00AA6BF2">
        <w:rPr>
          <w:sz w:val="28"/>
          <w:szCs w:val="28"/>
          <w:lang w:val="en-US"/>
        </w:rPr>
        <w:t xml:space="preserve"> // </w:t>
      </w:r>
      <w:r w:rsidRPr="00C41207">
        <w:rPr>
          <w:sz w:val="28"/>
          <w:szCs w:val="28"/>
          <w:lang w:val="en-US"/>
        </w:rPr>
        <w:t>Acta</w:t>
      </w:r>
      <w:r w:rsidRPr="00AA6BF2">
        <w:rPr>
          <w:sz w:val="28"/>
          <w:szCs w:val="28"/>
          <w:lang w:val="en-US"/>
        </w:rPr>
        <w:t xml:space="preserve"> </w:t>
      </w:r>
      <w:r w:rsidRPr="00C41207">
        <w:rPr>
          <w:sz w:val="28"/>
          <w:szCs w:val="28"/>
          <w:lang w:val="en-US"/>
        </w:rPr>
        <w:t>toxicol</w:t>
      </w:r>
      <w:r w:rsidRPr="00AA6BF2">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w:t>
      </w:r>
      <w:r w:rsidRPr="00AA6BF2">
        <w:rPr>
          <w:sz w:val="28"/>
          <w:szCs w:val="28"/>
          <w:lang w:val="en-US"/>
        </w:rPr>
        <w:t>2004.</w:t>
      </w:r>
      <w:r w:rsidRPr="006131D0">
        <w:rPr>
          <w:sz w:val="28"/>
          <w:szCs w:val="28"/>
          <w:lang w:val="en-US"/>
        </w:rPr>
        <w:t xml:space="preserve"> </w:t>
      </w:r>
      <w:r w:rsidRPr="00A61FE5">
        <w:rPr>
          <w:sz w:val="28"/>
          <w:szCs w:val="28"/>
          <w:lang w:val="en-US"/>
        </w:rPr>
        <w:t>–</w:t>
      </w:r>
      <w:r w:rsidRPr="00C41207">
        <w:rPr>
          <w:sz w:val="28"/>
          <w:szCs w:val="28"/>
          <w:lang w:val="en-US"/>
        </w:rPr>
        <w:t xml:space="preserve"> Vol</w:t>
      </w:r>
      <w:r w:rsidRPr="006131D0">
        <w:rPr>
          <w:sz w:val="28"/>
          <w:szCs w:val="28"/>
          <w:lang w:val="en-US"/>
        </w:rPr>
        <w:t>.</w:t>
      </w:r>
      <w:r>
        <w:rPr>
          <w:sz w:val="28"/>
          <w:szCs w:val="28"/>
          <w:lang w:val="en-US"/>
        </w:rPr>
        <w:t xml:space="preserve"> </w:t>
      </w:r>
      <w:r w:rsidRPr="006131D0">
        <w:rPr>
          <w:sz w:val="28"/>
          <w:szCs w:val="28"/>
          <w:lang w:val="en-US"/>
        </w:rPr>
        <w:t>12, № 1.</w:t>
      </w:r>
      <w:r>
        <w:rPr>
          <w:sz w:val="28"/>
          <w:szCs w:val="28"/>
          <w:lang w:val="en-US"/>
        </w:rPr>
        <w:t xml:space="preserve"> </w:t>
      </w:r>
      <w:r w:rsidRPr="00A61FE5">
        <w:rPr>
          <w:sz w:val="28"/>
          <w:szCs w:val="28"/>
          <w:lang w:val="en-US"/>
        </w:rPr>
        <w:t>–</w:t>
      </w:r>
      <w:r w:rsidRPr="006131D0">
        <w:rPr>
          <w:sz w:val="28"/>
          <w:szCs w:val="28"/>
          <w:lang w:val="en-US"/>
        </w:rPr>
        <w:t xml:space="preserve"> </w:t>
      </w:r>
      <w:r w:rsidRPr="00C41207">
        <w:rPr>
          <w:sz w:val="28"/>
          <w:szCs w:val="28"/>
          <w:lang w:val="en-US"/>
        </w:rPr>
        <w:t>P</w:t>
      </w:r>
      <w:r w:rsidRPr="006131D0">
        <w:rPr>
          <w:sz w:val="28"/>
          <w:szCs w:val="28"/>
          <w:lang w:val="en-US"/>
        </w:rPr>
        <w:t>. 35</w:t>
      </w:r>
      <w:r>
        <w:rPr>
          <w:sz w:val="28"/>
          <w:szCs w:val="28"/>
          <w:lang w:val="en-US"/>
        </w:rPr>
        <w:t xml:space="preserve"> </w:t>
      </w:r>
      <w:r w:rsidRPr="006131D0">
        <w:rPr>
          <w:sz w:val="28"/>
          <w:szCs w:val="28"/>
          <w:lang w:val="en-US"/>
        </w:rPr>
        <w:t>-</w:t>
      </w:r>
      <w:r>
        <w:rPr>
          <w:sz w:val="28"/>
          <w:szCs w:val="28"/>
          <w:lang w:val="en-US"/>
        </w:rPr>
        <w:t xml:space="preserve"> </w:t>
      </w:r>
      <w:r w:rsidRPr="006131D0">
        <w:rPr>
          <w:sz w:val="28"/>
          <w:szCs w:val="28"/>
          <w:lang w:val="en-US"/>
        </w:rPr>
        <w:t>40</w:t>
      </w:r>
    </w:p>
    <w:p w:rsidR="00D34F96" w:rsidRPr="00CA77E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The</w:t>
      </w:r>
      <w:r w:rsidRPr="00AA6BF2">
        <w:rPr>
          <w:sz w:val="28"/>
          <w:szCs w:val="28"/>
          <w:lang w:val="en-US"/>
        </w:rPr>
        <w:t xml:space="preserve"> </w:t>
      </w:r>
      <w:r w:rsidRPr="00C41207">
        <w:rPr>
          <w:sz w:val="28"/>
          <w:szCs w:val="28"/>
          <w:lang w:val="en-US"/>
        </w:rPr>
        <w:t>use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cultured</w:t>
      </w:r>
      <w:r w:rsidRPr="00AA6BF2">
        <w:rPr>
          <w:sz w:val="28"/>
          <w:szCs w:val="28"/>
          <w:lang w:val="en-US"/>
        </w:rPr>
        <w:t xml:space="preserve"> </w:t>
      </w:r>
      <w:r w:rsidRPr="00C41207">
        <w:rPr>
          <w:sz w:val="28"/>
          <w:szCs w:val="28"/>
          <w:lang w:val="en-US"/>
        </w:rPr>
        <w:t>hepatocytes</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investigate</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metabolism</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drugs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mechanisms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drugs</w:t>
      </w:r>
      <w:r w:rsidRPr="00AA6BF2">
        <w:rPr>
          <w:sz w:val="28"/>
          <w:szCs w:val="28"/>
          <w:lang w:val="en-US"/>
        </w:rPr>
        <w:t xml:space="preserve"> </w:t>
      </w:r>
      <w:r w:rsidRPr="00C41207">
        <w:rPr>
          <w:sz w:val="28"/>
          <w:szCs w:val="28"/>
          <w:lang w:val="en-US"/>
        </w:rPr>
        <w:t>hepatotoxicity</w:t>
      </w:r>
      <w:r w:rsidRPr="00AA6BF2">
        <w:rPr>
          <w:sz w:val="28"/>
          <w:szCs w:val="28"/>
          <w:lang w:val="en-US"/>
        </w:rPr>
        <w:t xml:space="preserve"> / </w:t>
      </w:r>
      <w:r w:rsidRPr="00C41207">
        <w:rPr>
          <w:sz w:val="28"/>
          <w:szCs w:val="28"/>
          <w:lang w:val="en-US"/>
        </w:rPr>
        <w:t>M</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Gomez</w:t>
      </w:r>
      <w:r w:rsidRPr="00AA6BF2">
        <w:rPr>
          <w:sz w:val="28"/>
          <w:szCs w:val="28"/>
          <w:lang w:val="en-US"/>
        </w:rPr>
        <w:t>-</w:t>
      </w:r>
      <w:r w:rsidRPr="00C41207">
        <w:rPr>
          <w:sz w:val="28"/>
          <w:szCs w:val="28"/>
          <w:lang w:val="en-US"/>
        </w:rPr>
        <w:t>Lechon</w:t>
      </w:r>
      <w:r w:rsidRPr="00AA6BF2">
        <w:rPr>
          <w:sz w:val="28"/>
          <w:szCs w:val="28"/>
          <w:lang w:val="en-US"/>
        </w:rPr>
        <w:t>,</w:t>
      </w:r>
      <w:r w:rsidRPr="00C41207">
        <w:rPr>
          <w:sz w:val="28"/>
          <w:szCs w:val="28"/>
          <w:lang w:val="en-US"/>
        </w:rPr>
        <w:t xml:space="preserve"> X</w:t>
      </w:r>
      <w:r w:rsidRPr="00AA6BF2">
        <w:rPr>
          <w:sz w:val="28"/>
          <w:szCs w:val="28"/>
          <w:lang w:val="en-US"/>
        </w:rPr>
        <w:t xml:space="preserve">. </w:t>
      </w:r>
      <w:r w:rsidRPr="00C41207">
        <w:rPr>
          <w:sz w:val="28"/>
          <w:szCs w:val="28"/>
          <w:lang w:val="en-US"/>
        </w:rPr>
        <w:t>Ponsoda</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Bort</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V</w:t>
      </w:r>
      <w:r w:rsidRPr="00AA6BF2">
        <w:rPr>
          <w:sz w:val="28"/>
          <w:szCs w:val="28"/>
          <w:lang w:val="en-US"/>
        </w:rPr>
        <w:t xml:space="preserve">. </w:t>
      </w:r>
      <w:r w:rsidRPr="00C41207">
        <w:rPr>
          <w:sz w:val="28"/>
          <w:szCs w:val="28"/>
          <w:lang w:val="en-US"/>
        </w:rPr>
        <w:t>Castell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ATLA</w:t>
      </w:r>
      <w:r w:rsidRPr="00AA6BF2">
        <w:rPr>
          <w:sz w:val="28"/>
          <w:szCs w:val="28"/>
          <w:lang w:val="en-US"/>
        </w:rPr>
        <w:t xml:space="preserve">: </w:t>
      </w:r>
      <w:r w:rsidRPr="00C41207">
        <w:rPr>
          <w:sz w:val="28"/>
          <w:szCs w:val="28"/>
          <w:lang w:val="en-US"/>
        </w:rPr>
        <w:t>Alternat</w:t>
      </w:r>
      <w:r w:rsidRPr="00AA6BF2">
        <w:rPr>
          <w:sz w:val="28"/>
          <w:szCs w:val="28"/>
          <w:lang w:val="en-US"/>
        </w:rPr>
        <w:t xml:space="preserve">. </w:t>
      </w:r>
      <w:r w:rsidRPr="00C41207">
        <w:rPr>
          <w:sz w:val="28"/>
          <w:szCs w:val="28"/>
          <w:lang w:val="en-US"/>
        </w:rPr>
        <w:t>Lab</w:t>
      </w:r>
      <w:r w:rsidRPr="00CA77E1">
        <w:rPr>
          <w:sz w:val="28"/>
          <w:szCs w:val="28"/>
          <w:lang w:val="en-US"/>
        </w:rPr>
        <w:t xml:space="preserve">. </w:t>
      </w:r>
      <w:r w:rsidRPr="00C41207">
        <w:rPr>
          <w:sz w:val="28"/>
          <w:szCs w:val="28"/>
          <w:lang w:val="en-US"/>
        </w:rPr>
        <w:t>Anim</w:t>
      </w:r>
      <w:r w:rsidRPr="00CA77E1">
        <w:rPr>
          <w:sz w:val="28"/>
          <w:szCs w:val="28"/>
          <w:lang w:val="en-US"/>
        </w:rPr>
        <w:t>.</w:t>
      </w:r>
      <w:r>
        <w:rPr>
          <w:sz w:val="28"/>
          <w:szCs w:val="28"/>
          <w:lang w:val="en-US"/>
        </w:rPr>
        <w:t xml:space="preserve"> </w:t>
      </w:r>
      <w:r w:rsidRPr="00A61FE5">
        <w:rPr>
          <w:sz w:val="28"/>
          <w:szCs w:val="28"/>
          <w:lang w:val="en-US"/>
        </w:rPr>
        <w:t>–</w:t>
      </w:r>
      <w:r w:rsidRPr="00CA77E1">
        <w:rPr>
          <w:sz w:val="28"/>
          <w:szCs w:val="28"/>
          <w:lang w:val="en-US"/>
        </w:rPr>
        <w:t xml:space="preserve"> 2001.</w:t>
      </w:r>
      <w:r>
        <w:rPr>
          <w:sz w:val="28"/>
          <w:szCs w:val="28"/>
          <w:lang w:val="en-US"/>
        </w:rPr>
        <w:t xml:space="preserve"> </w:t>
      </w:r>
      <w:r w:rsidRPr="00A61FE5">
        <w:rPr>
          <w:sz w:val="28"/>
          <w:szCs w:val="28"/>
          <w:lang w:val="en-US"/>
        </w:rPr>
        <w:t>–</w:t>
      </w:r>
      <w:r w:rsidRPr="00CA77E1">
        <w:rPr>
          <w:sz w:val="28"/>
          <w:szCs w:val="28"/>
          <w:lang w:val="en-US"/>
        </w:rPr>
        <w:t xml:space="preserve"> </w:t>
      </w:r>
      <w:r w:rsidRPr="00C41207">
        <w:rPr>
          <w:sz w:val="28"/>
          <w:szCs w:val="28"/>
          <w:lang w:val="en-US"/>
        </w:rPr>
        <w:t>Vol</w:t>
      </w:r>
      <w:r w:rsidRPr="00CA77E1">
        <w:rPr>
          <w:sz w:val="28"/>
          <w:szCs w:val="28"/>
          <w:lang w:val="en-US"/>
        </w:rPr>
        <w:t xml:space="preserve">.  29, № 3. </w:t>
      </w:r>
      <w:r w:rsidRPr="00A61FE5">
        <w:rPr>
          <w:sz w:val="28"/>
          <w:szCs w:val="28"/>
          <w:lang w:val="en-US"/>
        </w:rPr>
        <w:t>–</w:t>
      </w:r>
      <w:r w:rsidRPr="00CA77E1">
        <w:rPr>
          <w:sz w:val="28"/>
          <w:szCs w:val="28"/>
          <w:lang w:val="en-US"/>
        </w:rPr>
        <w:t xml:space="preserve"> </w:t>
      </w:r>
      <w:r w:rsidRPr="00C41207">
        <w:rPr>
          <w:sz w:val="28"/>
          <w:szCs w:val="28"/>
          <w:lang w:val="en-US"/>
        </w:rPr>
        <w:t>P</w:t>
      </w:r>
      <w:r w:rsidRPr="00CA77E1">
        <w:rPr>
          <w:sz w:val="28"/>
          <w:szCs w:val="28"/>
          <w:lang w:val="en-US"/>
        </w:rPr>
        <w:t>. 225-231</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The</w:t>
      </w:r>
      <w:r w:rsidRPr="00AA6BF2">
        <w:rPr>
          <w:sz w:val="28"/>
          <w:szCs w:val="28"/>
          <w:lang w:val="en-US"/>
        </w:rPr>
        <w:t xml:space="preserve"> </w:t>
      </w:r>
      <w:r w:rsidRPr="00C41207">
        <w:rPr>
          <w:sz w:val="28"/>
          <w:szCs w:val="28"/>
          <w:lang w:val="en-US"/>
        </w:rPr>
        <w:t>association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subclinical</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Type</w:t>
      </w:r>
      <w:r w:rsidRPr="00AA6BF2">
        <w:rPr>
          <w:sz w:val="28"/>
          <w:szCs w:val="28"/>
          <w:lang w:val="en-US"/>
        </w:rPr>
        <w:t xml:space="preserve"> 2 </w:t>
      </w:r>
      <w:r w:rsidRPr="00C41207">
        <w:rPr>
          <w:sz w:val="28"/>
          <w:szCs w:val="28"/>
          <w:lang w:val="en-US"/>
        </w:rPr>
        <w:t>diabetes</w:t>
      </w:r>
      <w:r w:rsidRPr="00AA6BF2">
        <w:rPr>
          <w:sz w:val="28"/>
          <w:szCs w:val="28"/>
          <w:lang w:val="en-US"/>
        </w:rPr>
        <w:t xml:space="preserve">: </w:t>
      </w:r>
      <w:r w:rsidRPr="00C41207">
        <w:rPr>
          <w:sz w:val="28"/>
          <w:szCs w:val="28"/>
          <w:lang w:val="en-US"/>
        </w:rPr>
        <w:t>Modification</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duration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diabetes</w:t>
      </w:r>
      <w:r w:rsidRPr="00AA6BF2">
        <w:rPr>
          <w:sz w:val="28"/>
          <w:szCs w:val="28"/>
          <w:lang w:val="en-US"/>
        </w:rPr>
        <w:t xml:space="preserve"> / </w:t>
      </w:r>
      <w:r w:rsidRPr="00C41207">
        <w:rPr>
          <w:sz w:val="28"/>
          <w:szCs w:val="28"/>
          <w:lang w:val="en-US"/>
        </w:rPr>
        <w:t>R</w:t>
      </w:r>
      <w:r w:rsidRPr="00AA6BF2">
        <w:rPr>
          <w:sz w:val="28"/>
          <w:szCs w:val="28"/>
          <w:lang w:val="en-US"/>
        </w:rPr>
        <w:t>.</w:t>
      </w:r>
      <w:r>
        <w:rPr>
          <w:sz w:val="28"/>
          <w:szCs w:val="28"/>
          <w:lang w:val="en-US"/>
        </w:rPr>
        <w:t xml:space="preserve"> </w:t>
      </w:r>
      <w:r w:rsidRPr="00C41207">
        <w:rPr>
          <w:sz w:val="28"/>
          <w:szCs w:val="28"/>
          <w:lang w:val="en-US"/>
        </w:rPr>
        <w:t>Karim</w:t>
      </w:r>
      <w:r w:rsidRPr="00AA6BF2">
        <w:rPr>
          <w:sz w:val="28"/>
          <w:szCs w:val="28"/>
          <w:lang w:val="en-US"/>
        </w:rPr>
        <w:t xml:space="preserve">, </w:t>
      </w:r>
      <w:r w:rsidRPr="00C41207">
        <w:rPr>
          <w:sz w:val="28"/>
          <w:szCs w:val="28"/>
          <w:lang w:val="en-US"/>
        </w:rPr>
        <w:t>T</w:t>
      </w:r>
      <w:r w:rsidRPr="00AA6BF2">
        <w:rPr>
          <w:sz w:val="28"/>
          <w:szCs w:val="28"/>
          <w:lang w:val="en-US"/>
        </w:rPr>
        <w:t>.</w:t>
      </w:r>
      <w:r w:rsidRPr="00C41207">
        <w:rPr>
          <w:sz w:val="28"/>
          <w:szCs w:val="28"/>
          <w:lang w:val="en-US"/>
        </w:rPr>
        <w:t>A</w:t>
      </w:r>
      <w:r w:rsidRPr="00AA6BF2">
        <w:rPr>
          <w:sz w:val="28"/>
          <w:szCs w:val="28"/>
          <w:lang w:val="en-US"/>
        </w:rPr>
        <w:t>.</w:t>
      </w:r>
      <w:r>
        <w:rPr>
          <w:sz w:val="28"/>
          <w:szCs w:val="28"/>
          <w:lang w:val="en-US"/>
        </w:rPr>
        <w:t xml:space="preserve"> </w:t>
      </w:r>
      <w:r w:rsidRPr="00C41207">
        <w:rPr>
          <w:sz w:val="28"/>
          <w:szCs w:val="28"/>
          <w:lang w:val="en-US"/>
        </w:rPr>
        <w:t>Buchanan</w:t>
      </w:r>
      <w:r w:rsidRPr="00AA6BF2">
        <w:rPr>
          <w:sz w:val="28"/>
          <w:szCs w:val="28"/>
          <w:lang w:val="en-US"/>
        </w:rPr>
        <w:t xml:space="preserve">, </w:t>
      </w:r>
      <w:r w:rsidRPr="00C41207">
        <w:rPr>
          <w:sz w:val="28"/>
          <w:szCs w:val="28"/>
          <w:lang w:val="en-US"/>
        </w:rPr>
        <w:t>H</w:t>
      </w:r>
      <w:r w:rsidRPr="00AA6BF2">
        <w:rPr>
          <w:sz w:val="28"/>
          <w:szCs w:val="28"/>
          <w:lang w:val="en-US"/>
        </w:rPr>
        <w:t>.</w:t>
      </w:r>
      <w:r w:rsidRPr="00C41207">
        <w:rPr>
          <w:sz w:val="28"/>
          <w:szCs w:val="28"/>
          <w:lang w:val="en-US"/>
        </w:rPr>
        <w:t>N</w:t>
      </w:r>
      <w:r w:rsidRPr="00AA6BF2">
        <w:rPr>
          <w:sz w:val="28"/>
          <w:szCs w:val="28"/>
          <w:lang w:val="en-US"/>
        </w:rPr>
        <w:t xml:space="preserve">. </w:t>
      </w:r>
      <w:r>
        <w:rPr>
          <w:sz w:val="28"/>
          <w:szCs w:val="28"/>
          <w:lang w:val="en-US"/>
        </w:rPr>
        <w:t xml:space="preserve">Hodis et al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Diabet</w:t>
      </w:r>
      <w:r w:rsidRPr="00AA6BF2">
        <w:rPr>
          <w:sz w:val="28"/>
          <w:szCs w:val="28"/>
          <w:lang w:val="en-US"/>
        </w:rPr>
        <w:t xml:space="preserve">. </w:t>
      </w:r>
      <w:r w:rsidRPr="00C41207">
        <w:rPr>
          <w:sz w:val="28"/>
          <w:szCs w:val="28"/>
          <w:lang w:val="en-US"/>
        </w:rPr>
        <w:t>Med.</w:t>
      </w:r>
      <w:r>
        <w:rPr>
          <w:sz w:val="28"/>
          <w:szCs w:val="28"/>
          <w:lang w:val="en-US"/>
        </w:rPr>
        <w:t xml:space="preserve"> </w:t>
      </w:r>
      <w:r w:rsidRPr="00A61FE5">
        <w:rPr>
          <w:sz w:val="28"/>
          <w:szCs w:val="28"/>
          <w:lang w:val="en-US"/>
        </w:rPr>
        <w:t>–</w:t>
      </w:r>
      <w:r w:rsidRPr="00C41207">
        <w:rPr>
          <w:sz w:val="28"/>
          <w:szCs w:val="28"/>
          <w:lang w:val="en-US"/>
        </w:rPr>
        <w:t xml:space="preserve"> 2005.</w:t>
      </w:r>
      <w:r>
        <w:rPr>
          <w:sz w:val="28"/>
          <w:szCs w:val="28"/>
          <w:lang w:val="en-US"/>
        </w:rPr>
        <w:t xml:space="preserve"> </w:t>
      </w:r>
      <w:r w:rsidRPr="00A61FE5">
        <w:rPr>
          <w:sz w:val="28"/>
          <w:szCs w:val="28"/>
          <w:lang w:val="en-US"/>
        </w:rPr>
        <w:t>–</w:t>
      </w:r>
      <w:r w:rsidRPr="00C41207">
        <w:rPr>
          <w:sz w:val="28"/>
          <w:szCs w:val="28"/>
          <w:lang w:val="en-US"/>
        </w:rPr>
        <w:t xml:space="preserve"> Vol</w:t>
      </w:r>
      <w:r w:rsidRPr="00CA77E1">
        <w:rPr>
          <w:sz w:val="28"/>
          <w:szCs w:val="28"/>
          <w:lang w:val="en-US"/>
        </w:rPr>
        <w:t xml:space="preserve">. </w:t>
      </w:r>
      <w:r w:rsidRPr="00C41207">
        <w:rPr>
          <w:sz w:val="28"/>
          <w:szCs w:val="28"/>
          <w:lang w:val="en-US"/>
        </w:rPr>
        <w:t xml:space="preserve">22, </w:t>
      </w:r>
      <w:r w:rsidRPr="00CA77E1">
        <w:rPr>
          <w:sz w:val="28"/>
          <w:szCs w:val="28"/>
          <w:lang w:val="en-US"/>
        </w:rPr>
        <w:t xml:space="preserve">№ </w:t>
      </w:r>
      <w:r w:rsidRPr="00C41207">
        <w:rPr>
          <w:sz w:val="28"/>
          <w:szCs w:val="28"/>
          <w:lang w:val="en-US"/>
        </w:rPr>
        <w:t>1.</w:t>
      </w:r>
      <w:r w:rsidRPr="00CA77E1">
        <w:rPr>
          <w:sz w:val="28"/>
          <w:szCs w:val="28"/>
          <w:lang w:val="en-US"/>
        </w:rPr>
        <w:t xml:space="preserve"> </w:t>
      </w:r>
      <w:r w:rsidRPr="00A61FE5">
        <w:rPr>
          <w:sz w:val="28"/>
          <w:szCs w:val="28"/>
          <w:lang w:val="en-US"/>
        </w:rPr>
        <w:t>–</w:t>
      </w:r>
      <w:r w:rsidRPr="00C41207">
        <w:rPr>
          <w:sz w:val="28"/>
          <w:szCs w:val="28"/>
          <w:lang w:val="en-US"/>
        </w:rPr>
        <w:t xml:space="preserve"> P. 81</w:t>
      </w:r>
      <w:r>
        <w:rPr>
          <w:sz w:val="28"/>
          <w:szCs w:val="28"/>
          <w:lang w:val="en-US"/>
        </w:rPr>
        <w:t xml:space="preserve"> </w:t>
      </w:r>
      <w:r w:rsidRPr="00C41207">
        <w:rPr>
          <w:sz w:val="28"/>
          <w:szCs w:val="28"/>
          <w:lang w:val="en-US"/>
        </w:rPr>
        <w:t>-</w:t>
      </w:r>
      <w:r>
        <w:rPr>
          <w:sz w:val="28"/>
          <w:szCs w:val="28"/>
          <w:lang w:val="en-US"/>
        </w:rPr>
        <w:t xml:space="preserve"> </w:t>
      </w:r>
      <w:r w:rsidRPr="00C41207">
        <w:rPr>
          <w:sz w:val="28"/>
          <w:szCs w:val="28"/>
          <w:lang w:val="en-US"/>
        </w:rPr>
        <w:t>87.</w:t>
      </w:r>
    </w:p>
    <w:p w:rsidR="00D34F96" w:rsidRPr="00D34F9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The</w:t>
      </w:r>
      <w:r w:rsidRPr="00AA6BF2">
        <w:rPr>
          <w:sz w:val="28"/>
          <w:szCs w:val="28"/>
          <w:lang w:val="en-US"/>
        </w:rPr>
        <w:t xml:space="preserve"> </w:t>
      </w:r>
      <w:r w:rsidRPr="00C41207">
        <w:rPr>
          <w:sz w:val="28"/>
          <w:szCs w:val="28"/>
          <w:lang w:val="en-US"/>
        </w:rPr>
        <w:t>effects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smoke</w:t>
      </w:r>
      <w:r w:rsidRPr="00AA6BF2">
        <w:rPr>
          <w:sz w:val="28"/>
          <w:szCs w:val="28"/>
          <w:lang w:val="en-US"/>
        </w:rPr>
        <w:t xml:space="preserve"> </w:t>
      </w:r>
      <w:r w:rsidRPr="00C41207">
        <w:rPr>
          <w:sz w:val="28"/>
          <w:szCs w:val="28"/>
          <w:lang w:val="en-US"/>
        </w:rPr>
        <w:t>extract</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endothelial</w:t>
      </w:r>
      <w:r w:rsidRPr="00AA6BF2">
        <w:rPr>
          <w:sz w:val="28"/>
          <w:szCs w:val="28"/>
          <w:lang w:val="en-US"/>
        </w:rPr>
        <w:t xml:space="preserve"> </w:t>
      </w:r>
      <w:r w:rsidRPr="00C41207">
        <w:rPr>
          <w:sz w:val="28"/>
          <w:szCs w:val="28"/>
          <w:lang w:val="en-US"/>
        </w:rPr>
        <w:t>production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souble</w:t>
      </w:r>
      <w:r w:rsidRPr="00AA6BF2">
        <w:rPr>
          <w:sz w:val="28"/>
          <w:szCs w:val="28"/>
          <w:lang w:val="en-US"/>
        </w:rPr>
        <w:t xml:space="preserve"> </w:t>
      </w:r>
      <w:r w:rsidRPr="00C41207">
        <w:rPr>
          <w:sz w:val="28"/>
          <w:szCs w:val="28"/>
          <w:lang w:val="en-US"/>
        </w:rPr>
        <w:t>intercellular</w:t>
      </w:r>
      <w:r w:rsidRPr="00AA6BF2">
        <w:rPr>
          <w:sz w:val="28"/>
          <w:szCs w:val="28"/>
          <w:lang w:val="en-US"/>
        </w:rPr>
        <w:t xml:space="preserve"> </w:t>
      </w:r>
      <w:r w:rsidRPr="00C41207">
        <w:rPr>
          <w:sz w:val="28"/>
          <w:szCs w:val="28"/>
          <w:lang w:val="en-US"/>
        </w:rPr>
        <w:t>adhension</w:t>
      </w:r>
      <w:r w:rsidRPr="00AA6BF2">
        <w:rPr>
          <w:sz w:val="28"/>
          <w:szCs w:val="28"/>
          <w:lang w:val="en-US"/>
        </w:rPr>
        <w:t xml:space="preserve"> </w:t>
      </w:r>
      <w:r w:rsidRPr="00C41207">
        <w:rPr>
          <w:sz w:val="28"/>
          <w:szCs w:val="28"/>
          <w:lang w:val="en-US"/>
        </w:rPr>
        <w:t>molecule</w:t>
      </w:r>
      <w:r w:rsidRPr="00AA6BF2">
        <w:rPr>
          <w:sz w:val="28"/>
          <w:szCs w:val="28"/>
          <w:lang w:val="en-US"/>
        </w:rPr>
        <w:t>-</w:t>
      </w:r>
      <w:r w:rsidRPr="00C41207">
        <w:rPr>
          <w:sz w:val="28"/>
          <w:szCs w:val="28"/>
          <w:lang w:val="en-US"/>
        </w:rPr>
        <w:t>l</w:t>
      </w:r>
      <w:r w:rsidRPr="00AA6BF2">
        <w:rPr>
          <w:sz w:val="28"/>
          <w:szCs w:val="28"/>
          <w:lang w:val="en-US"/>
        </w:rPr>
        <w:t xml:space="preserve"> </w:t>
      </w:r>
      <w:r w:rsidRPr="00C41207">
        <w:rPr>
          <w:sz w:val="28"/>
          <w:szCs w:val="28"/>
          <w:lang w:val="en-US"/>
        </w:rPr>
        <w:t>are</w:t>
      </w:r>
      <w:r w:rsidRPr="00AA6BF2">
        <w:rPr>
          <w:sz w:val="28"/>
          <w:szCs w:val="28"/>
          <w:lang w:val="en-US"/>
        </w:rPr>
        <w:t xml:space="preserve"> </w:t>
      </w:r>
      <w:r w:rsidRPr="00C41207">
        <w:rPr>
          <w:sz w:val="28"/>
          <w:szCs w:val="28"/>
          <w:lang w:val="en-US"/>
        </w:rPr>
        <w:t>mediated</w:t>
      </w:r>
      <w:r w:rsidRPr="00AA6BF2">
        <w:rPr>
          <w:sz w:val="28"/>
          <w:szCs w:val="28"/>
          <w:lang w:val="en-US"/>
        </w:rPr>
        <w:t xml:space="preserve"> </w:t>
      </w:r>
      <w:r w:rsidRPr="00C41207">
        <w:rPr>
          <w:sz w:val="28"/>
          <w:szCs w:val="28"/>
          <w:lang w:val="en-US"/>
        </w:rPr>
        <w:t>through</w:t>
      </w:r>
      <w:r w:rsidRPr="00AA6BF2">
        <w:rPr>
          <w:sz w:val="28"/>
          <w:szCs w:val="28"/>
          <w:lang w:val="en-US"/>
        </w:rPr>
        <w:t xml:space="preserve"> </w:t>
      </w:r>
      <w:r w:rsidRPr="00C41207">
        <w:rPr>
          <w:sz w:val="28"/>
          <w:szCs w:val="28"/>
          <w:lang w:val="en-US"/>
        </w:rPr>
        <w:t>macrophages</w:t>
      </w:r>
      <w:r w:rsidRPr="00AA6BF2">
        <w:rPr>
          <w:sz w:val="28"/>
          <w:szCs w:val="28"/>
          <w:lang w:val="en-US"/>
        </w:rPr>
        <w:t xml:space="preserve">, </w:t>
      </w:r>
      <w:r w:rsidRPr="00C41207">
        <w:rPr>
          <w:sz w:val="28"/>
          <w:szCs w:val="28"/>
          <w:lang w:val="en-US"/>
        </w:rPr>
        <w:t>possibly</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inducing</w:t>
      </w:r>
      <w:r w:rsidRPr="00AA6BF2">
        <w:rPr>
          <w:sz w:val="28"/>
          <w:szCs w:val="28"/>
          <w:lang w:val="en-US"/>
        </w:rPr>
        <w:t xml:space="preserve"> </w:t>
      </w:r>
      <w:r w:rsidRPr="00C41207">
        <w:rPr>
          <w:sz w:val="28"/>
          <w:szCs w:val="28"/>
          <w:lang w:val="en-US"/>
        </w:rPr>
        <w:t>TNF</w:t>
      </w:r>
      <w:r w:rsidRPr="00AA6BF2">
        <w:rPr>
          <w:sz w:val="28"/>
          <w:szCs w:val="28"/>
          <w:lang w:val="en-US"/>
        </w:rPr>
        <w:t>-</w:t>
      </w:r>
      <w:r w:rsidRPr="00C41207">
        <w:rPr>
          <w:sz w:val="28"/>
          <w:szCs w:val="28"/>
          <w:lang w:val="en-US"/>
        </w:rPr>
        <w:t>a</w:t>
      </w:r>
      <w:r w:rsidRPr="00AA6BF2">
        <w:rPr>
          <w:sz w:val="28"/>
          <w:szCs w:val="28"/>
          <w:lang w:val="en-US"/>
        </w:rPr>
        <w:t xml:space="preserve"> </w:t>
      </w:r>
      <w:r w:rsidRPr="00C41207">
        <w:rPr>
          <w:sz w:val="28"/>
          <w:szCs w:val="28"/>
          <w:lang w:val="en-US"/>
        </w:rPr>
        <w:t>release</w:t>
      </w:r>
      <w:r w:rsidRPr="00AA6BF2">
        <w:rPr>
          <w:sz w:val="28"/>
          <w:szCs w:val="28"/>
          <w:lang w:val="en-US"/>
        </w:rPr>
        <w:t xml:space="preserve"> / </w:t>
      </w:r>
      <w:r w:rsidRPr="00C41207">
        <w:rPr>
          <w:sz w:val="28"/>
          <w:szCs w:val="28"/>
          <w:lang w:val="en-US"/>
        </w:rPr>
        <w:t>X</w:t>
      </w:r>
      <w:r w:rsidRPr="00AA6BF2">
        <w:rPr>
          <w:sz w:val="28"/>
          <w:szCs w:val="28"/>
          <w:lang w:val="en-US"/>
        </w:rPr>
        <w:t>.</w:t>
      </w:r>
      <w:r w:rsidRPr="00C41207">
        <w:rPr>
          <w:sz w:val="28"/>
          <w:szCs w:val="28"/>
          <w:lang w:val="en-US"/>
        </w:rPr>
        <w:t xml:space="preserve"> Zhang</w:t>
      </w:r>
      <w:r w:rsidRPr="00AA6BF2">
        <w:rPr>
          <w:sz w:val="28"/>
          <w:szCs w:val="28"/>
          <w:lang w:val="en-US"/>
        </w:rPr>
        <w:t>,</w:t>
      </w:r>
      <w:r w:rsidRPr="00C41207">
        <w:rPr>
          <w:sz w:val="28"/>
          <w:szCs w:val="28"/>
          <w:lang w:val="en-US"/>
        </w:rPr>
        <w:t xml:space="preserve"> L</w:t>
      </w:r>
      <w:r w:rsidRPr="00AA6BF2">
        <w:rPr>
          <w:sz w:val="28"/>
          <w:szCs w:val="28"/>
          <w:lang w:val="en-US"/>
        </w:rPr>
        <w:t xml:space="preserve">. </w:t>
      </w:r>
      <w:r w:rsidRPr="00C41207">
        <w:rPr>
          <w:sz w:val="28"/>
          <w:szCs w:val="28"/>
          <w:lang w:val="en-US"/>
        </w:rPr>
        <w:t>Wang</w:t>
      </w:r>
      <w:r w:rsidRPr="00AA6BF2">
        <w:rPr>
          <w:sz w:val="28"/>
          <w:szCs w:val="28"/>
          <w:lang w:val="en-US"/>
        </w:rPr>
        <w:t xml:space="preserve">, </w:t>
      </w:r>
      <w:r w:rsidRPr="00C41207">
        <w:rPr>
          <w:sz w:val="28"/>
          <w:szCs w:val="28"/>
          <w:lang w:val="en-US"/>
        </w:rPr>
        <w:t>H</w:t>
      </w:r>
      <w:r w:rsidRPr="00AA6BF2">
        <w:rPr>
          <w:sz w:val="28"/>
          <w:szCs w:val="28"/>
          <w:lang w:val="en-US"/>
        </w:rPr>
        <w:t>.</w:t>
      </w:r>
      <w:r w:rsidRPr="00C41207">
        <w:rPr>
          <w:sz w:val="28"/>
          <w:szCs w:val="28"/>
          <w:lang w:val="en-US"/>
        </w:rPr>
        <w:t xml:space="preserve"> </w:t>
      </w:r>
      <w:r w:rsidRPr="00AA6BF2">
        <w:rPr>
          <w:sz w:val="28"/>
          <w:szCs w:val="28"/>
          <w:lang w:val="en-US"/>
        </w:rPr>
        <w:t xml:space="preserve"> </w:t>
      </w:r>
      <w:r w:rsidRPr="00C41207">
        <w:rPr>
          <w:sz w:val="28"/>
          <w:szCs w:val="28"/>
          <w:lang w:val="en-US"/>
        </w:rPr>
        <w:t>Zhang</w:t>
      </w:r>
      <w:r w:rsidRPr="00AA6BF2">
        <w:rPr>
          <w:sz w:val="28"/>
          <w:szCs w:val="28"/>
          <w:lang w:val="en-US"/>
        </w:rPr>
        <w:t xml:space="preserve"> </w:t>
      </w:r>
      <w:r w:rsidRPr="00C41207">
        <w:rPr>
          <w:sz w:val="28"/>
          <w:szCs w:val="28"/>
          <w:lang w:val="en-US"/>
        </w:rPr>
        <w:t>et 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Meth</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Find</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Clin</w:t>
      </w:r>
      <w:r w:rsidRPr="00AA6BF2">
        <w:rPr>
          <w:sz w:val="28"/>
          <w:szCs w:val="28"/>
          <w:lang w:val="en-US"/>
        </w:rPr>
        <w:t xml:space="preserve">. </w:t>
      </w:r>
      <w:r w:rsidRPr="00C41207">
        <w:rPr>
          <w:sz w:val="28"/>
          <w:szCs w:val="28"/>
          <w:lang w:val="de-DE"/>
        </w:rPr>
        <w:t>Pharmacol</w:t>
      </w:r>
      <w:r w:rsidRPr="00AA6BF2">
        <w:rPr>
          <w:sz w:val="28"/>
          <w:szCs w:val="28"/>
          <w:lang w:val="en-US"/>
        </w:rPr>
        <w:t>.</w:t>
      </w:r>
      <w:r>
        <w:rPr>
          <w:sz w:val="28"/>
          <w:szCs w:val="28"/>
          <w:lang w:val="en-US"/>
        </w:rPr>
        <w:t xml:space="preserve"> </w:t>
      </w:r>
      <w:r w:rsidRPr="00AA6BF2">
        <w:rPr>
          <w:sz w:val="28"/>
          <w:szCs w:val="28"/>
          <w:lang w:val="en-US"/>
        </w:rPr>
        <w:t xml:space="preserve">– </w:t>
      </w:r>
      <w:r w:rsidRPr="00D34F96">
        <w:rPr>
          <w:sz w:val="28"/>
          <w:szCs w:val="28"/>
          <w:lang w:val="en-US"/>
        </w:rPr>
        <w:t>2002.</w:t>
      </w:r>
      <w:r>
        <w:rPr>
          <w:sz w:val="28"/>
          <w:szCs w:val="28"/>
          <w:lang w:val="en-US"/>
        </w:rPr>
        <w:t xml:space="preserve"> </w:t>
      </w:r>
      <w:r w:rsidRPr="00D34F96">
        <w:rPr>
          <w:sz w:val="28"/>
          <w:szCs w:val="28"/>
          <w:lang w:val="en-US"/>
        </w:rPr>
        <w:t xml:space="preserve">– </w:t>
      </w:r>
      <w:r w:rsidRPr="00C41207">
        <w:rPr>
          <w:sz w:val="28"/>
          <w:szCs w:val="28"/>
          <w:lang w:val="en-US"/>
        </w:rPr>
        <w:t>Vol</w:t>
      </w:r>
      <w:r w:rsidRPr="00D34F96">
        <w:rPr>
          <w:sz w:val="28"/>
          <w:szCs w:val="28"/>
          <w:lang w:val="en-US"/>
        </w:rPr>
        <w:t>. 24, № 5.</w:t>
      </w:r>
      <w:r>
        <w:rPr>
          <w:sz w:val="28"/>
          <w:szCs w:val="28"/>
          <w:lang w:val="en-US"/>
        </w:rPr>
        <w:t xml:space="preserve"> </w:t>
      </w:r>
      <w:r w:rsidRPr="00D34F96">
        <w:rPr>
          <w:sz w:val="28"/>
          <w:szCs w:val="28"/>
          <w:lang w:val="en-US"/>
        </w:rPr>
        <w:t xml:space="preserve">– </w:t>
      </w:r>
      <w:r w:rsidRPr="00C41207">
        <w:rPr>
          <w:sz w:val="28"/>
          <w:szCs w:val="28"/>
          <w:lang w:val="de-DE"/>
        </w:rPr>
        <w:t>P</w:t>
      </w:r>
      <w:r w:rsidRPr="00D34F96">
        <w:rPr>
          <w:sz w:val="28"/>
          <w:szCs w:val="28"/>
          <w:lang w:val="en-US"/>
        </w:rPr>
        <w:t>. 261</w:t>
      </w:r>
      <w:r>
        <w:rPr>
          <w:sz w:val="28"/>
          <w:szCs w:val="28"/>
          <w:lang w:val="en-US"/>
        </w:rPr>
        <w:t xml:space="preserve"> </w:t>
      </w:r>
      <w:r w:rsidRPr="00D34F96">
        <w:rPr>
          <w:sz w:val="28"/>
          <w:szCs w:val="28"/>
          <w:lang w:val="en-US"/>
        </w:rPr>
        <w:t>-</w:t>
      </w:r>
      <w:r>
        <w:rPr>
          <w:sz w:val="28"/>
          <w:szCs w:val="28"/>
          <w:lang w:val="en-US"/>
        </w:rPr>
        <w:t xml:space="preserve"> </w:t>
      </w:r>
      <w:r w:rsidRPr="00D34F96">
        <w:rPr>
          <w:sz w:val="28"/>
          <w:szCs w:val="28"/>
          <w:lang w:val="en-US"/>
        </w:rPr>
        <w:t>265</w:t>
      </w:r>
    </w:p>
    <w:p w:rsidR="00D34F96" w:rsidRPr="00CA77E1"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The induction</w:t>
      </w:r>
      <w:r w:rsidRPr="00AA6BF2">
        <w:rPr>
          <w:sz w:val="28"/>
          <w:szCs w:val="28"/>
          <w:lang w:val="en-US"/>
        </w:rPr>
        <w:t xml:space="preserve"> </w:t>
      </w:r>
      <w:r w:rsidRPr="00C41207">
        <w:rPr>
          <w:sz w:val="28"/>
          <w:szCs w:val="28"/>
          <w:lang w:val="en-US"/>
        </w:rPr>
        <w:t xml:space="preserve">of vascular endothelial growth factor by ultrafine carbon black contributes to the increase of alveolar-capillary permeability / C. </w:t>
      </w:r>
      <w:r>
        <w:rPr>
          <w:sz w:val="28"/>
          <w:szCs w:val="28"/>
          <w:lang w:val="en-US"/>
        </w:rPr>
        <w:t xml:space="preserve">Chang, H.F. Chru, Y.S. Wu et al </w:t>
      </w:r>
      <w:r>
        <w:rPr>
          <w:sz w:val="28"/>
          <w:szCs w:val="28"/>
          <w:lang w:val="uk-UA"/>
        </w:rPr>
        <w:t>/</w:t>
      </w:r>
      <w:r w:rsidRPr="00C41207">
        <w:rPr>
          <w:sz w:val="28"/>
          <w:szCs w:val="28"/>
          <w:lang w:val="en-US"/>
        </w:rPr>
        <w:t xml:space="preserve">/ Environ. </w:t>
      </w:r>
      <w:r w:rsidRPr="00C41207">
        <w:rPr>
          <w:sz w:val="28"/>
          <w:szCs w:val="28"/>
          <w:lang w:val="de-DE"/>
        </w:rPr>
        <w:t>Health Perspect.</w:t>
      </w:r>
      <w:r>
        <w:rPr>
          <w:sz w:val="28"/>
          <w:szCs w:val="28"/>
          <w:lang w:val="de-DE"/>
        </w:rPr>
        <w:t xml:space="preserve"> </w:t>
      </w:r>
      <w:r w:rsidRPr="00A61FE5">
        <w:rPr>
          <w:sz w:val="28"/>
          <w:szCs w:val="28"/>
          <w:lang w:val="en-US"/>
        </w:rPr>
        <w:t>–</w:t>
      </w:r>
      <w:r w:rsidRPr="00C41207">
        <w:rPr>
          <w:sz w:val="28"/>
          <w:szCs w:val="28"/>
          <w:lang w:val="de-DE"/>
        </w:rPr>
        <w:t xml:space="preserve"> 2005.</w:t>
      </w:r>
      <w:r>
        <w:rPr>
          <w:sz w:val="28"/>
          <w:szCs w:val="28"/>
          <w:lang w:val="de-DE"/>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CA77E1">
        <w:rPr>
          <w:sz w:val="28"/>
          <w:szCs w:val="28"/>
          <w:lang w:val="en-US"/>
        </w:rPr>
        <w:t>.</w:t>
      </w:r>
      <w:r w:rsidRPr="00C41207">
        <w:rPr>
          <w:sz w:val="28"/>
          <w:szCs w:val="28"/>
          <w:lang w:val="de-DE"/>
        </w:rPr>
        <w:t xml:space="preserve"> 113, </w:t>
      </w:r>
      <w:r w:rsidRPr="00CA77E1">
        <w:rPr>
          <w:sz w:val="28"/>
          <w:szCs w:val="28"/>
          <w:lang w:val="en-US"/>
        </w:rPr>
        <w:t>№</w:t>
      </w:r>
      <w:r w:rsidRPr="00C41207">
        <w:rPr>
          <w:sz w:val="28"/>
          <w:szCs w:val="28"/>
          <w:lang w:val="de-DE"/>
        </w:rPr>
        <w:t>4.</w:t>
      </w:r>
      <w:r>
        <w:rPr>
          <w:sz w:val="28"/>
          <w:szCs w:val="28"/>
          <w:lang w:val="de-DE"/>
        </w:rPr>
        <w:t xml:space="preserve"> </w:t>
      </w:r>
      <w:r w:rsidRPr="00A61FE5">
        <w:rPr>
          <w:sz w:val="28"/>
          <w:szCs w:val="28"/>
          <w:lang w:val="en-US"/>
        </w:rPr>
        <w:t>–</w:t>
      </w:r>
      <w:r w:rsidRPr="00C41207">
        <w:rPr>
          <w:sz w:val="28"/>
          <w:szCs w:val="28"/>
          <w:lang w:val="de-DE"/>
        </w:rPr>
        <w:t xml:space="preserve"> P.</w:t>
      </w:r>
      <w:r>
        <w:rPr>
          <w:sz w:val="28"/>
          <w:szCs w:val="28"/>
          <w:lang w:val="de-DE"/>
        </w:rPr>
        <w:t xml:space="preserve"> </w:t>
      </w:r>
      <w:r w:rsidRPr="00C41207">
        <w:rPr>
          <w:sz w:val="28"/>
          <w:szCs w:val="28"/>
          <w:lang w:val="de-DE"/>
        </w:rPr>
        <w:t>454</w:t>
      </w:r>
      <w:r>
        <w:rPr>
          <w:sz w:val="28"/>
          <w:szCs w:val="28"/>
          <w:lang w:val="de-DE"/>
        </w:rPr>
        <w:t xml:space="preserve"> </w:t>
      </w:r>
      <w:r w:rsidRPr="00C41207">
        <w:rPr>
          <w:sz w:val="28"/>
          <w:szCs w:val="28"/>
          <w:lang w:val="de-DE"/>
        </w:rPr>
        <w:t>-</w:t>
      </w:r>
      <w:r>
        <w:rPr>
          <w:sz w:val="28"/>
          <w:szCs w:val="28"/>
          <w:lang w:val="de-DE"/>
        </w:rPr>
        <w:t xml:space="preserve"> </w:t>
      </w:r>
      <w:r w:rsidRPr="00C41207">
        <w:rPr>
          <w:sz w:val="28"/>
          <w:szCs w:val="28"/>
          <w:lang w:val="de-DE"/>
        </w:rPr>
        <w:t xml:space="preserve">460 </w:t>
      </w:r>
    </w:p>
    <w:p w:rsidR="00D34F96" w:rsidRPr="00CA77E1"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en-US"/>
        </w:rPr>
      </w:pPr>
      <w:r w:rsidRPr="00C41207">
        <w:rPr>
          <w:sz w:val="28"/>
          <w:szCs w:val="28"/>
          <w:lang w:val="en-AU"/>
        </w:rPr>
        <w:t>The</w:t>
      </w:r>
      <w:r w:rsidRPr="00AA6BF2">
        <w:rPr>
          <w:sz w:val="28"/>
          <w:szCs w:val="28"/>
          <w:lang w:val="en-US"/>
        </w:rPr>
        <w:t xml:space="preserve"> </w:t>
      </w:r>
      <w:r w:rsidRPr="00C41207">
        <w:rPr>
          <w:sz w:val="28"/>
          <w:szCs w:val="28"/>
          <w:lang w:val="en-AU"/>
        </w:rPr>
        <w:t>peculiarities</w:t>
      </w:r>
      <w:r w:rsidRPr="00AA6BF2">
        <w:rPr>
          <w:sz w:val="28"/>
          <w:szCs w:val="28"/>
          <w:lang w:val="en-US"/>
        </w:rPr>
        <w:t xml:space="preserve"> </w:t>
      </w:r>
      <w:r w:rsidRPr="00C41207">
        <w:rPr>
          <w:sz w:val="28"/>
          <w:szCs w:val="28"/>
          <w:lang w:val="en-AU"/>
        </w:rPr>
        <w:t>of</w:t>
      </w:r>
      <w:r w:rsidRPr="00AA6BF2">
        <w:rPr>
          <w:sz w:val="28"/>
          <w:szCs w:val="28"/>
          <w:lang w:val="en-US"/>
        </w:rPr>
        <w:t xml:space="preserve"> </w:t>
      </w:r>
      <w:r w:rsidRPr="00C41207">
        <w:rPr>
          <w:sz w:val="28"/>
          <w:szCs w:val="28"/>
          <w:lang w:val="en-AU"/>
        </w:rPr>
        <w:t>the</w:t>
      </w:r>
      <w:r w:rsidRPr="00AA6BF2">
        <w:rPr>
          <w:sz w:val="28"/>
          <w:szCs w:val="28"/>
          <w:lang w:val="en-US"/>
        </w:rPr>
        <w:t xml:space="preserve"> </w:t>
      </w:r>
      <w:r w:rsidRPr="00C41207">
        <w:rPr>
          <w:sz w:val="28"/>
          <w:szCs w:val="28"/>
          <w:lang w:val="en-AU"/>
        </w:rPr>
        <w:t>immune</w:t>
      </w:r>
      <w:r w:rsidRPr="00AA6BF2">
        <w:rPr>
          <w:sz w:val="28"/>
          <w:szCs w:val="28"/>
          <w:lang w:val="en-US"/>
        </w:rPr>
        <w:t xml:space="preserve"> </w:t>
      </w:r>
      <w:r w:rsidRPr="00C41207">
        <w:rPr>
          <w:sz w:val="28"/>
          <w:szCs w:val="28"/>
          <w:lang w:val="en-AU"/>
        </w:rPr>
        <w:t>status</w:t>
      </w:r>
      <w:r w:rsidRPr="00AA6BF2">
        <w:rPr>
          <w:sz w:val="28"/>
          <w:szCs w:val="28"/>
          <w:lang w:val="en-US"/>
        </w:rPr>
        <w:t xml:space="preserve"> </w:t>
      </w:r>
      <w:r w:rsidRPr="00C41207">
        <w:rPr>
          <w:sz w:val="28"/>
          <w:szCs w:val="28"/>
          <w:lang w:val="en-AU"/>
        </w:rPr>
        <w:t>of</w:t>
      </w:r>
      <w:r w:rsidRPr="00AA6BF2">
        <w:rPr>
          <w:sz w:val="28"/>
          <w:szCs w:val="28"/>
          <w:lang w:val="en-US"/>
        </w:rPr>
        <w:t xml:space="preserve"> </w:t>
      </w:r>
      <w:r w:rsidRPr="00C41207">
        <w:rPr>
          <w:sz w:val="28"/>
          <w:szCs w:val="28"/>
          <w:lang w:val="en-AU"/>
        </w:rPr>
        <w:t>young</w:t>
      </w:r>
      <w:r w:rsidRPr="00AA6BF2">
        <w:rPr>
          <w:sz w:val="28"/>
          <w:szCs w:val="28"/>
          <w:lang w:val="en-US"/>
        </w:rPr>
        <w:t>-</w:t>
      </w:r>
      <w:r w:rsidRPr="00C41207">
        <w:rPr>
          <w:sz w:val="28"/>
          <w:szCs w:val="28"/>
          <w:lang w:val="en-AU"/>
        </w:rPr>
        <w:t>aged</w:t>
      </w:r>
      <w:r w:rsidRPr="00AA6BF2">
        <w:rPr>
          <w:sz w:val="28"/>
          <w:szCs w:val="28"/>
          <w:lang w:val="en-US"/>
        </w:rPr>
        <w:t xml:space="preserve"> </w:t>
      </w:r>
      <w:r w:rsidRPr="00C41207">
        <w:rPr>
          <w:sz w:val="28"/>
          <w:szCs w:val="28"/>
          <w:lang w:val="en-AU"/>
        </w:rPr>
        <w:t>patients</w:t>
      </w:r>
      <w:r w:rsidRPr="00AA6BF2">
        <w:rPr>
          <w:sz w:val="28"/>
          <w:szCs w:val="28"/>
          <w:lang w:val="en-US"/>
        </w:rPr>
        <w:t xml:space="preserve"> </w:t>
      </w:r>
      <w:r w:rsidRPr="00C41207">
        <w:rPr>
          <w:sz w:val="28"/>
          <w:szCs w:val="28"/>
          <w:lang w:val="en-AU"/>
        </w:rPr>
        <w:t>with</w:t>
      </w:r>
      <w:r w:rsidRPr="00AA6BF2">
        <w:rPr>
          <w:sz w:val="28"/>
          <w:szCs w:val="28"/>
          <w:lang w:val="en-US"/>
        </w:rPr>
        <w:t xml:space="preserve"> </w:t>
      </w:r>
      <w:r w:rsidRPr="00C41207">
        <w:rPr>
          <w:sz w:val="28"/>
          <w:szCs w:val="28"/>
          <w:lang w:val="en-AU"/>
        </w:rPr>
        <w:t>acute</w:t>
      </w:r>
      <w:r w:rsidRPr="00AA6BF2">
        <w:rPr>
          <w:sz w:val="28"/>
          <w:szCs w:val="28"/>
          <w:lang w:val="en-US"/>
        </w:rPr>
        <w:t xml:space="preserve"> </w:t>
      </w:r>
      <w:r w:rsidRPr="00C41207">
        <w:rPr>
          <w:sz w:val="28"/>
          <w:szCs w:val="28"/>
          <w:lang w:val="en-AU"/>
        </w:rPr>
        <w:t>myocardial</w:t>
      </w:r>
      <w:r w:rsidRPr="00AA6BF2">
        <w:rPr>
          <w:sz w:val="28"/>
          <w:szCs w:val="28"/>
          <w:lang w:val="en-US"/>
        </w:rPr>
        <w:t xml:space="preserve"> </w:t>
      </w:r>
      <w:r w:rsidRPr="00C41207">
        <w:rPr>
          <w:sz w:val="28"/>
          <w:szCs w:val="28"/>
          <w:lang w:val="en-AU"/>
        </w:rPr>
        <w:t>infarction</w:t>
      </w:r>
      <w:r w:rsidRPr="00C41207">
        <w:rPr>
          <w:sz w:val="28"/>
          <w:szCs w:val="28"/>
          <w:lang w:val="en-US"/>
        </w:rPr>
        <w:t>/</w:t>
      </w:r>
      <w:r w:rsidRPr="00AA6BF2">
        <w:rPr>
          <w:sz w:val="28"/>
          <w:szCs w:val="28"/>
          <w:lang w:val="en-US"/>
        </w:rPr>
        <w:t xml:space="preserve"> E.H. Zaremba, T.M. Solomenchuk, V.A. Skybchyk, O.Yu. Molchko, N.A.</w:t>
      </w:r>
      <w:r w:rsidRPr="00C41207">
        <w:rPr>
          <w:sz w:val="28"/>
          <w:szCs w:val="28"/>
          <w:lang w:val="en-US"/>
        </w:rPr>
        <w:t xml:space="preserve"> </w:t>
      </w:r>
      <w:r w:rsidRPr="00AA6BF2">
        <w:rPr>
          <w:sz w:val="28"/>
          <w:szCs w:val="28"/>
          <w:lang w:val="en-US"/>
        </w:rPr>
        <w:t xml:space="preserve">Levchuk </w:t>
      </w:r>
      <w:r>
        <w:rPr>
          <w:sz w:val="28"/>
          <w:szCs w:val="28"/>
          <w:lang w:val="uk-UA"/>
        </w:rPr>
        <w:t>/</w:t>
      </w:r>
      <w:r w:rsidRPr="00C41207">
        <w:rPr>
          <w:sz w:val="28"/>
          <w:szCs w:val="28"/>
          <w:lang w:val="en-US"/>
        </w:rPr>
        <w:t>/</w:t>
      </w:r>
      <w:r w:rsidRPr="00C41207">
        <w:rPr>
          <w:sz w:val="28"/>
          <w:szCs w:val="28"/>
          <w:lang w:val="en-AU"/>
        </w:rPr>
        <w:t>The</w:t>
      </w:r>
      <w:r w:rsidRPr="00AA6BF2">
        <w:rPr>
          <w:sz w:val="28"/>
          <w:szCs w:val="28"/>
          <w:lang w:val="en-US"/>
        </w:rPr>
        <w:t xml:space="preserve"> </w:t>
      </w:r>
      <w:r w:rsidRPr="00C41207">
        <w:rPr>
          <w:sz w:val="28"/>
          <w:szCs w:val="28"/>
          <w:lang w:val="en-AU"/>
        </w:rPr>
        <w:t>Journal</w:t>
      </w:r>
      <w:r w:rsidRPr="00AA6BF2">
        <w:rPr>
          <w:sz w:val="28"/>
          <w:szCs w:val="28"/>
          <w:lang w:val="en-US"/>
        </w:rPr>
        <w:t xml:space="preserve"> </w:t>
      </w:r>
      <w:r w:rsidRPr="00C41207">
        <w:rPr>
          <w:sz w:val="28"/>
          <w:szCs w:val="28"/>
          <w:lang w:val="en-AU"/>
        </w:rPr>
        <w:t>of</w:t>
      </w:r>
      <w:r w:rsidRPr="00AA6BF2">
        <w:rPr>
          <w:sz w:val="28"/>
          <w:szCs w:val="28"/>
          <w:lang w:val="en-US"/>
        </w:rPr>
        <w:t xml:space="preserve"> </w:t>
      </w:r>
      <w:r w:rsidRPr="00C41207">
        <w:rPr>
          <w:sz w:val="28"/>
          <w:szCs w:val="28"/>
          <w:lang w:val="en-AU"/>
        </w:rPr>
        <w:t>Coronary</w:t>
      </w:r>
      <w:r w:rsidRPr="00AA6BF2">
        <w:rPr>
          <w:sz w:val="28"/>
          <w:szCs w:val="28"/>
          <w:lang w:val="en-US"/>
        </w:rPr>
        <w:t xml:space="preserve"> </w:t>
      </w:r>
      <w:r w:rsidRPr="00C41207">
        <w:rPr>
          <w:sz w:val="28"/>
          <w:szCs w:val="28"/>
          <w:lang w:val="en-AU"/>
        </w:rPr>
        <w:t>Artery</w:t>
      </w:r>
      <w:r w:rsidRPr="00AA6BF2">
        <w:rPr>
          <w:sz w:val="28"/>
          <w:szCs w:val="28"/>
          <w:lang w:val="en-US"/>
        </w:rPr>
        <w:t xml:space="preserve"> </w:t>
      </w:r>
      <w:r w:rsidRPr="00C41207">
        <w:rPr>
          <w:sz w:val="28"/>
          <w:szCs w:val="28"/>
          <w:lang w:val="en-AU"/>
        </w:rPr>
        <w:t>Disease</w:t>
      </w:r>
      <w:r w:rsidRPr="00AA6BF2">
        <w:rPr>
          <w:sz w:val="28"/>
          <w:szCs w:val="28"/>
          <w:lang w:val="en-US"/>
        </w:rPr>
        <w:t>.</w:t>
      </w:r>
      <w:r w:rsidRPr="006131D0">
        <w:rPr>
          <w:sz w:val="28"/>
          <w:szCs w:val="28"/>
          <w:lang w:val="en-US"/>
        </w:rPr>
        <w:t xml:space="preserve"> </w:t>
      </w:r>
      <w:r w:rsidRPr="00A61FE5">
        <w:rPr>
          <w:sz w:val="28"/>
          <w:szCs w:val="28"/>
          <w:lang w:val="en-US"/>
        </w:rPr>
        <w:t>–</w:t>
      </w:r>
      <w:r>
        <w:rPr>
          <w:sz w:val="28"/>
          <w:szCs w:val="28"/>
          <w:lang w:val="uk-UA"/>
        </w:rPr>
        <w:t xml:space="preserve"> </w:t>
      </w:r>
      <w:r w:rsidRPr="00AA6BF2">
        <w:rPr>
          <w:sz w:val="28"/>
          <w:szCs w:val="28"/>
          <w:lang w:val="en-US"/>
        </w:rPr>
        <w:t>2003.</w:t>
      </w:r>
      <w:r>
        <w:rPr>
          <w:sz w:val="28"/>
          <w:szCs w:val="28"/>
          <w:lang w:val="en-US"/>
        </w:rPr>
        <w:t xml:space="preserve"> </w:t>
      </w:r>
      <w:r w:rsidRPr="00A61FE5">
        <w:rPr>
          <w:sz w:val="28"/>
          <w:szCs w:val="28"/>
          <w:lang w:val="en-US"/>
        </w:rPr>
        <w:t>–</w:t>
      </w:r>
      <w:r w:rsidRPr="00C41207">
        <w:rPr>
          <w:sz w:val="28"/>
          <w:szCs w:val="28"/>
          <w:lang w:val="en-US"/>
        </w:rPr>
        <w:t xml:space="preserve"> Vol</w:t>
      </w:r>
      <w:r w:rsidRPr="00CA77E1">
        <w:rPr>
          <w:sz w:val="28"/>
          <w:szCs w:val="28"/>
          <w:lang w:val="en-US"/>
        </w:rPr>
        <w:t>. 5, № 1.</w:t>
      </w:r>
      <w:r>
        <w:rPr>
          <w:sz w:val="28"/>
          <w:szCs w:val="28"/>
          <w:lang w:val="en-US"/>
        </w:rPr>
        <w:t xml:space="preserve"> </w:t>
      </w:r>
      <w:r w:rsidRPr="00A61FE5">
        <w:rPr>
          <w:sz w:val="28"/>
          <w:szCs w:val="28"/>
          <w:lang w:val="en-US"/>
        </w:rPr>
        <w:t>–</w:t>
      </w:r>
      <w:r w:rsidRPr="00CA77E1">
        <w:rPr>
          <w:sz w:val="28"/>
          <w:szCs w:val="28"/>
          <w:lang w:val="en-US"/>
        </w:rPr>
        <w:t xml:space="preserve"> </w:t>
      </w:r>
      <w:r w:rsidRPr="00C41207">
        <w:rPr>
          <w:sz w:val="28"/>
          <w:szCs w:val="28"/>
          <w:lang w:val="en-AU"/>
        </w:rPr>
        <w:t>P</w:t>
      </w:r>
      <w:r w:rsidRPr="00CA77E1">
        <w:rPr>
          <w:sz w:val="28"/>
          <w:szCs w:val="28"/>
          <w:lang w:val="en-US"/>
        </w:rPr>
        <w:t>. 111</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The</w:t>
      </w:r>
      <w:r w:rsidRPr="00AA6BF2">
        <w:rPr>
          <w:sz w:val="28"/>
          <w:szCs w:val="28"/>
          <w:lang w:val="en-US"/>
        </w:rPr>
        <w:t xml:space="preserve"> </w:t>
      </w:r>
      <w:r w:rsidRPr="00C41207">
        <w:rPr>
          <w:sz w:val="28"/>
          <w:szCs w:val="28"/>
          <w:lang w:val="en-US"/>
        </w:rPr>
        <w:t>vascular</w:t>
      </w:r>
      <w:r w:rsidRPr="00AA6BF2">
        <w:rPr>
          <w:sz w:val="28"/>
          <w:szCs w:val="28"/>
          <w:lang w:val="en-US"/>
        </w:rPr>
        <w:t>-</w:t>
      </w:r>
      <w:r w:rsidRPr="00C41207">
        <w:rPr>
          <w:sz w:val="28"/>
          <w:szCs w:val="28"/>
          <w:lang w:val="en-US"/>
        </w:rPr>
        <w:t>associated</w:t>
      </w:r>
      <w:r w:rsidRPr="00AA6BF2">
        <w:rPr>
          <w:sz w:val="28"/>
          <w:szCs w:val="28"/>
          <w:lang w:val="en-US"/>
        </w:rPr>
        <w:t xml:space="preserve"> </w:t>
      </w:r>
      <w:r w:rsidRPr="00C41207">
        <w:rPr>
          <w:sz w:val="28"/>
          <w:szCs w:val="28"/>
          <w:lang w:val="en-US"/>
        </w:rPr>
        <w:t>lymphoid</w:t>
      </w:r>
      <w:r w:rsidRPr="00AA6BF2">
        <w:rPr>
          <w:sz w:val="28"/>
          <w:szCs w:val="28"/>
          <w:lang w:val="en-US"/>
        </w:rPr>
        <w:t xml:space="preserve"> </w:t>
      </w:r>
      <w:r w:rsidRPr="00C41207">
        <w:rPr>
          <w:sz w:val="28"/>
          <w:szCs w:val="28"/>
          <w:lang w:val="en-US"/>
        </w:rPr>
        <w:t>tissue</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new</w:t>
      </w:r>
      <w:r w:rsidRPr="00AA6BF2">
        <w:rPr>
          <w:sz w:val="28"/>
          <w:szCs w:val="28"/>
          <w:lang w:val="en-US"/>
        </w:rPr>
        <w:t xml:space="preserve"> </w:t>
      </w:r>
      <w:r w:rsidRPr="00C41207">
        <w:rPr>
          <w:sz w:val="28"/>
          <w:szCs w:val="28"/>
          <w:lang w:val="en-US"/>
        </w:rPr>
        <w:t>site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local</w:t>
      </w:r>
      <w:r w:rsidRPr="00AA6BF2">
        <w:rPr>
          <w:sz w:val="28"/>
          <w:szCs w:val="28"/>
          <w:lang w:val="en-US"/>
        </w:rPr>
        <w:t xml:space="preserve"> </w:t>
      </w:r>
      <w:r w:rsidRPr="00C41207">
        <w:rPr>
          <w:sz w:val="28"/>
          <w:szCs w:val="28"/>
          <w:lang w:val="en-US"/>
        </w:rPr>
        <w:t>immunity</w:t>
      </w:r>
      <w:r>
        <w:rPr>
          <w:sz w:val="28"/>
          <w:szCs w:val="28"/>
          <w:lang w:val="en-US"/>
        </w:rPr>
        <w:t xml:space="preserve"> </w:t>
      </w:r>
      <w:r w:rsidRPr="00AA6BF2">
        <w:rPr>
          <w:sz w:val="28"/>
          <w:szCs w:val="28"/>
          <w:lang w:val="en-US"/>
        </w:rPr>
        <w:t xml:space="preserve">/ </w:t>
      </w:r>
      <w:r w:rsidRPr="00C41207">
        <w:rPr>
          <w:sz w:val="28"/>
          <w:szCs w:val="28"/>
          <w:lang w:val="en-US"/>
        </w:rPr>
        <w:t>G</w:t>
      </w:r>
      <w:r w:rsidRPr="00AA6BF2">
        <w:rPr>
          <w:sz w:val="28"/>
          <w:szCs w:val="28"/>
          <w:lang w:val="en-US"/>
        </w:rPr>
        <w:t xml:space="preserve">. </w:t>
      </w:r>
      <w:r w:rsidRPr="00C41207">
        <w:rPr>
          <w:sz w:val="28"/>
          <w:szCs w:val="28"/>
          <w:lang w:val="en-US"/>
        </w:rPr>
        <w:t>Milloning</w:t>
      </w:r>
      <w:r w:rsidRPr="00AA6BF2">
        <w:rPr>
          <w:sz w:val="28"/>
          <w:szCs w:val="28"/>
          <w:lang w:val="en-US"/>
        </w:rPr>
        <w:t xml:space="preserve">, </w:t>
      </w:r>
      <w:r w:rsidRPr="00C41207">
        <w:rPr>
          <w:sz w:val="28"/>
          <w:szCs w:val="28"/>
          <w:lang w:val="en-US"/>
        </w:rPr>
        <w:t>Ch</w:t>
      </w:r>
      <w:r w:rsidRPr="00AA6BF2">
        <w:rPr>
          <w:sz w:val="28"/>
          <w:szCs w:val="28"/>
          <w:lang w:val="en-US"/>
        </w:rPr>
        <w:t xml:space="preserve">. </w:t>
      </w:r>
      <w:r w:rsidRPr="00C41207">
        <w:rPr>
          <w:sz w:val="28"/>
          <w:szCs w:val="28"/>
          <w:lang w:val="de-DE"/>
        </w:rPr>
        <w:t>Schwentner, P. Mueller et al</w:t>
      </w:r>
      <w:r>
        <w:rPr>
          <w:sz w:val="28"/>
          <w:szCs w:val="28"/>
          <w:lang w:val="de-DE"/>
        </w:rPr>
        <w:t xml:space="preserve"> </w:t>
      </w:r>
      <w:r w:rsidRPr="00AA6BF2">
        <w:rPr>
          <w:sz w:val="28"/>
          <w:szCs w:val="28"/>
          <w:lang w:val="en-US"/>
        </w:rPr>
        <w:t>/</w:t>
      </w:r>
      <w:r>
        <w:rPr>
          <w:sz w:val="28"/>
          <w:szCs w:val="28"/>
          <w:lang w:val="uk-UA"/>
        </w:rPr>
        <w:t>/</w:t>
      </w:r>
      <w:r w:rsidRPr="00C41207">
        <w:rPr>
          <w:sz w:val="28"/>
          <w:szCs w:val="28"/>
          <w:lang w:val="de-DE"/>
        </w:rPr>
        <w:t xml:space="preserve"> Curr. Opin Lipidol.</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de-DE"/>
        </w:rPr>
        <w:t>2001.</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de-DE"/>
        </w:rPr>
        <w:t>12.</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de-DE"/>
        </w:rPr>
        <w:t>P.</w:t>
      </w:r>
      <w:r w:rsidRPr="00AA6BF2">
        <w:rPr>
          <w:sz w:val="28"/>
          <w:szCs w:val="28"/>
          <w:lang w:val="en-US"/>
        </w:rPr>
        <w:t xml:space="preserve"> </w:t>
      </w:r>
      <w:r w:rsidRPr="00C41207">
        <w:rPr>
          <w:sz w:val="28"/>
          <w:szCs w:val="28"/>
          <w:lang w:val="de-DE"/>
        </w:rPr>
        <w:t>547</w:t>
      </w:r>
      <w:r w:rsidRPr="00AA6BF2">
        <w:rPr>
          <w:sz w:val="28"/>
          <w:szCs w:val="28"/>
          <w:lang w:val="en-US"/>
        </w:rPr>
        <w:t xml:space="preserve"> </w:t>
      </w:r>
      <w:r w:rsidRPr="00C41207">
        <w:rPr>
          <w:sz w:val="28"/>
          <w:szCs w:val="28"/>
          <w:lang w:val="de-DE"/>
        </w:rPr>
        <w:t>-</w:t>
      </w:r>
      <w:r w:rsidRPr="00AA6BF2">
        <w:rPr>
          <w:sz w:val="28"/>
          <w:szCs w:val="28"/>
          <w:lang w:val="en-US"/>
        </w:rPr>
        <w:t xml:space="preserve"> </w:t>
      </w:r>
      <w:r w:rsidRPr="00C41207">
        <w:rPr>
          <w:sz w:val="28"/>
          <w:szCs w:val="28"/>
          <w:lang w:val="de-DE"/>
        </w:rPr>
        <w:t>553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 xml:space="preserve">Tibbetts J. </w:t>
      </w:r>
      <w:r w:rsidRPr="00AA6BF2">
        <w:rPr>
          <w:sz w:val="28"/>
          <w:szCs w:val="28"/>
          <w:lang w:val="en-US"/>
        </w:rPr>
        <w:t xml:space="preserve"> </w:t>
      </w:r>
      <w:r w:rsidRPr="00C41207">
        <w:rPr>
          <w:sz w:val="28"/>
          <w:szCs w:val="28"/>
          <w:lang w:val="en-US"/>
        </w:rPr>
        <w:t xml:space="preserve">How arsenic acts. Evidence of oxidative stress // Environ. Health Perspect. </w:t>
      </w:r>
      <w:r w:rsidRPr="00A61FE5">
        <w:rPr>
          <w:sz w:val="28"/>
          <w:szCs w:val="28"/>
          <w:lang w:val="en-US"/>
        </w:rPr>
        <w:t>–</w:t>
      </w:r>
      <w:r w:rsidRPr="00C41207">
        <w:rPr>
          <w:sz w:val="28"/>
          <w:szCs w:val="28"/>
          <w:lang w:val="en-US"/>
        </w:rPr>
        <w:t xml:space="preserve"> 2002. </w:t>
      </w:r>
      <w:r w:rsidRPr="00A61FE5">
        <w:rPr>
          <w:sz w:val="28"/>
          <w:szCs w:val="28"/>
          <w:lang w:val="en-US"/>
        </w:rPr>
        <w:t>–</w:t>
      </w:r>
      <w:r>
        <w:rPr>
          <w:sz w:val="28"/>
          <w:szCs w:val="28"/>
          <w:lang w:val="uk-UA"/>
        </w:rPr>
        <w:t xml:space="preserve"> </w:t>
      </w:r>
      <w:r w:rsidRPr="00C41207">
        <w:rPr>
          <w:sz w:val="28"/>
          <w:szCs w:val="28"/>
          <w:lang w:val="en-US"/>
        </w:rPr>
        <w:t>Vol</w:t>
      </w:r>
      <w:r w:rsidRPr="00C41207">
        <w:rPr>
          <w:sz w:val="28"/>
          <w:szCs w:val="28"/>
        </w:rPr>
        <w:t xml:space="preserve">. </w:t>
      </w:r>
      <w:r w:rsidRPr="00C41207">
        <w:rPr>
          <w:sz w:val="28"/>
          <w:szCs w:val="28"/>
          <w:lang w:val="en-US"/>
        </w:rPr>
        <w:t xml:space="preserve">110, № 4. </w:t>
      </w:r>
      <w:r w:rsidRPr="00A61FE5">
        <w:rPr>
          <w:sz w:val="28"/>
          <w:szCs w:val="28"/>
          <w:lang w:val="en-US"/>
        </w:rPr>
        <w:t>–</w:t>
      </w:r>
      <w:r w:rsidRPr="00C41207">
        <w:rPr>
          <w:sz w:val="28"/>
          <w:szCs w:val="28"/>
          <w:lang w:val="en-US"/>
        </w:rPr>
        <w:t xml:space="preserve"> P. A204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Time course of systemic markers of inflammation in patients presenting with acute coronary syndromes /M. Brueckmann, Th. Bertsch, S. Lang et 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Clin. Chem. and  Lab. Med.</w:t>
      </w:r>
      <w:r w:rsidRPr="00AA6BF2">
        <w:rPr>
          <w:sz w:val="28"/>
          <w:szCs w:val="28"/>
          <w:lang w:val="en-US"/>
        </w:rPr>
        <w:t xml:space="preserve"> </w:t>
      </w:r>
      <w:r w:rsidRPr="00A61FE5">
        <w:rPr>
          <w:sz w:val="28"/>
          <w:szCs w:val="28"/>
          <w:lang w:val="en-US"/>
        </w:rPr>
        <w:t>–</w:t>
      </w:r>
      <w:r w:rsidRPr="00C41207">
        <w:rPr>
          <w:sz w:val="28"/>
          <w:szCs w:val="28"/>
          <w:lang w:val="en-US"/>
        </w:rPr>
        <w:t xml:space="preserve"> 2004.</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w:t>
      </w:r>
      <w:r w:rsidRPr="00C41207">
        <w:rPr>
          <w:sz w:val="28"/>
          <w:szCs w:val="28"/>
          <w:lang w:val="en-US"/>
        </w:rPr>
        <w:t xml:space="preserve"> 42, </w:t>
      </w:r>
      <w:r w:rsidRPr="00AA6BF2">
        <w:rPr>
          <w:sz w:val="28"/>
          <w:szCs w:val="28"/>
          <w:lang w:val="en-US"/>
        </w:rPr>
        <w:t xml:space="preserve">№ 10. </w:t>
      </w:r>
      <w:r w:rsidRPr="00A61FE5">
        <w:rPr>
          <w:sz w:val="28"/>
          <w:szCs w:val="28"/>
          <w:lang w:val="en-US"/>
        </w:rPr>
        <w:t>–</w:t>
      </w:r>
      <w:r w:rsidRPr="00AA6BF2">
        <w:rPr>
          <w:sz w:val="28"/>
          <w:szCs w:val="28"/>
          <w:lang w:val="en-US"/>
        </w:rPr>
        <w:t xml:space="preserve"> </w:t>
      </w:r>
      <w:r w:rsidRPr="00C41207">
        <w:rPr>
          <w:sz w:val="28"/>
          <w:szCs w:val="28"/>
          <w:lang w:val="en-US"/>
        </w:rPr>
        <w:t>P. 1132</w:t>
      </w:r>
      <w:r w:rsidRPr="00AA6BF2">
        <w:rPr>
          <w:sz w:val="28"/>
          <w:szCs w:val="28"/>
          <w:lang w:val="en-US"/>
        </w:rPr>
        <w:t xml:space="preserve"> </w:t>
      </w:r>
      <w:r w:rsidRPr="00C41207">
        <w:rPr>
          <w:sz w:val="28"/>
          <w:szCs w:val="28"/>
          <w:lang w:val="en-US"/>
        </w:rPr>
        <w:t>-</w:t>
      </w:r>
      <w:r w:rsidRPr="00AA6BF2">
        <w:rPr>
          <w:sz w:val="28"/>
          <w:szCs w:val="28"/>
          <w:lang w:val="en-US"/>
        </w:rPr>
        <w:t xml:space="preserve"> </w:t>
      </w:r>
      <w:r w:rsidRPr="00C41207">
        <w:rPr>
          <w:sz w:val="28"/>
          <w:szCs w:val="28"/>
          <w:lang w:val="en-US"/>
        </w:rPr>
        <w:t>1139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Toimela</w:t>
      </w:r>
      <w:r w:rsidRPr="00AA6BF2">
        <w:rPr>
          <w:sz w:val="28"/>
          <w:szCs w:val="28"/>
          <w:lang w:val="en-US"/>
        </w:rPr>
        <w:t xml:space="preserve"> </w:t>
      </w:r>
      <w:r w:rsidRPr="00C41207">
        <w:rPr>
          <w:sz w:val="28"/>
          <w:szCs w:val="28"/>
          <w:lang w:val="en-US"/>
        </w:rPr>
        <w:t>T</w:t>
      </w:r>
      <w:r w:rsidRPr="00AA6BF2">
        <w:rPr>
          <w:sz w:val="28"/>
          <w:szCs w:val="28"/>
          <w:lang w:val="en-US"/>
        </w:rPr>
        <w:t xml:space="preserve">., </w:t>
      </w:r>
      <w:r w:rsidRPr="00C41207">
        <w:rPr>
          <w:sz w:val="28"/>
          <w:szCs w:val="28"/>
          <w:lang w:val="en-US"/>
        </w:rPr>
        <w:t>Tahti</w:t>
      </w:r>
      <w:r w:rsidRPr="00AA6BF2">
        <w:rPr>
          <w:sz w:val="28"/>
          <w:szCs w:val="28"/>
          <w:lang w:val="en-US"/>
        </w:rPr>
        <w:t xml:space="preserve"> </w:t>
      </w:r>
      <w:r w:rsidRPr="00C41207">
        <w:rPr>
          <w:sz w:val="28"/>
          <w:szCs w:val="28"/>
          <w:lang w:val="en-US"/>
        </w:rPr>
        <w:t>H</w:t>
      </w:r>
      <w:r w:rsidRPr="00AA6BF2">
        <w:rPr>
          <w:sz w:val="28"/>
          <w:szCs w:val="28"/>
          <w:lang w:val="en-US"/>
        </w:rPr>
        <w:t xml:space="preserve">. </w:t>
      </w:r>
      <w:r w:rsidRPr="00C41207">
        <w:rPr>
          <w:sz w:val="28"/>
          <w:szCs w:val="28"/>
          <w:lang w:val="en-US"/>
        </w:rPr>
        <w:t>Cytotoxicity</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mercury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aluminum</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vitro</w:t>
      </w:r>
      <w:r w:rsidRPr="00AA6BF2">
        <w:rPr>
          <w:sz w:val="28"/>
          <w:szCs w:val="28"/>
          <w:lang w:val="en-US"/>
        </w:rPr>
        <w:t xml:space="preserve"> </w:t>
      </w:r>
      <w:r w:rsidRPr="00C41207">
        <w:rPr>
          <w:sz w:val="28"/>
          <w:szCs w:val="28"/>
          <w:lang w:val="en-US"/>
        </w:rPr>
        <w:t>blood</w:t>
      </w:r>
      <w:r w:rsidRPr="00AA6BF2">
        <w:rPr>
          <w:sz w:val="28"/>
          <w:szCs w:val="28"/>
          <w:lang w:val="en-US"/>
        </w:rPr>
        <w:t>-</w:t>
      </w:r>
      <w:r w:rsidRPr="00C41207">
        <w:rPr>
          <w:sz w:val="28"/>
          <w:szCs w:val="28"/>
          <w:lang w:val="en-US"/>
        </w:rPr>
        <w:t>brain</w:t>
      </w:r>
      <w:r w:rsidRPr="00AA6BF2">
        <w:rPr>
          <w:sz w:val="28"/>
          <w:szCs w:val="28"/>
          <w:lang w:val="en-US"/>
        </w:rPr>
        <w:t xml:space="preserve"> </w:t>
      </w:r>
      <w:r w:rsidRPr="00C41207">
        <w:rPr>
          <w:sz w:val="28"/>
          <w:szCs w:val="28"/>
          <w:lang w:val="en-US"/>
        </w:rPr>
        <w:t>barrier</w:t>
      </w:r>
      <w:r w:rsidRPr="00AA6BF2">
        <w:rPr>
          <w:sz w:val="28"/>
          <w:szCs w:val="28"/>
          <w:lang w:val="en-US"/>
        </w:rPr>
        <w:t xml:space="preserve"> </w:t>
      </w:r>
      <w:r w:rsidRPr="00C41207">
        <w:rPr>
          <w:sz w:val="28"/>
          <w:szCs w:val="28"/>
          <w:lang w:val="en-US"/>
        </w:rPr>
        <w:t>system</w:t>
      </w:r>
      <w:r w:rsidRPr="00AA6BF2">
        <w:rPr>
          <w:sz w:val="28"/>
          <w:szCs w:val="28"/>
          <w:lang w:val="en-US"/>
        </w:rPr>
        <w:t xml:space="preserve">: // </w:t>
      </w:r>
      <w:r w:rsidRPr="00C41207">
        <w:rPr>
          <w:sz w:val="28"/>
          <w:szCs w:val="28"/>
          <w:lang w:val="en-US"/>
        </w:rPr>
        <w:t>Toxicol</w:t>
      </w:r>
      <w:r w:rsidRPr="00AA6BF2">
        <w:rPr>
          <w:sz w:val="28"/>
          <w:szCs w:val="28"/>
          <w:lang w:val="en-US"/>
        </w:rPr>
        <w:t xml:space="preserve">. </w:t>
      </w:r>
      <w:r w:rsidRPr="00C41207">
        <w:rPr>
          <w:sz w:val="28"/>
          <w:szCs w:val="28"/>
          <w:lang w:val="en-US"/>
        </w:rPr>
        <w:t>Letter</w:t>
      </w:r>
      <w:r w:rsidRPr="00C41207">
        <w:rPr>
          <w:sz w:val="28"/>
          <w:szCs w:val="28"/>
        </w:rPr>
        <w:t>.</w:t>
      </w:r>
      <w:r>
        <w:rPr>
          <w:sz w:val="28"/>
          <w:szCs w:val="28"/>
          <w:lang w:val="en-US"/>
        </w:rPr>
        <w:t xml:space="preserve"> </w:t>
      </w:r>
      <w:r w:rsidRPr="00A61FE5">
        <w:rPr>
          <w:sz w:val="28"/>
          <w:szCs w:val="28"/>
          <w:lang w:val="en-US"/>
        </w:rPr>
        <w:t>–</w:t>
      </w:r>
      <w:r w:rsidRPr="00C41207">
        <w:rPr>
          <w:sz w:val="28"/>
          <w:szCs w:val="28"/>
        </w:rPr>
        <w:t xml:space="preserve"> 2002.</w:t>
      </w:r>
      <w:r>
        <w:rPr>
          <w:sz w:val="28"/>
          <w:szCs w:val="28"/>
          <w:lang w:val="en-US"/>
        </w:rPr>
        <w:t xml:space="preserve"> </w:t>
      </w:r>
      <w:r w:rsidRPr="00A61FE5">
        <w:rPr>
          <w:sz w:val="28"/>
          <w:szCs w:val="28"/>
          <w:lang w:val="en-US"/>
        </w:rPr>
        <w:t>–</w:t>
      </w:r>
      <w:r w:rsidRPr="00C41207">
        <w:rPr>
          <w:sz w:val="28"/>
          <w:szCs w:val="28"/>
        </w:rPr>
        <w:t xml:space="preserve"> </w:t>
      </w:r>
      <w:r w:rsidRPr="00C41207">
        <w:rPr>
          <w:sz w:val="28"/>
          <w:szCs w:val="28"/>
          <w:lang w:val="en-US"/>
        </w:rPr>
        <w:t>Vol</w:t>
      </w:r>
      <w:r w:rsidRPr="00C41207">
        <w:rPr>
          <w:sz w:val="28"/>
          <w:szCs w:val="28"/>
        </w:rPr>
        <w:t xml:space="preserve">. 135, № 1. </w:t>
      </w:r>
      <w:r w:rsidRPr="00A61FE5">
        <w:rPr>
          <w:sz w:val="28"/>
          <w:szCs w:val="28"/>
          <w:lang w:val="en-US"/>
        </w:rPr>
        <w:t>–</w:t>
      </w:r>
      <w:r w:rsidRPr="00C41207">
        <w:rPr>
          <w:sz w:val="28"/>
          <w:szCs w:val="28"/>
        </w:rPr>
        <w:t xml:space="preserve"> </w:t>
      </w:r>
      <w:r w:rsidRPr="00C41207">
        <w:rPr>
          <w:sz w:val="28"/>
          <w:szCs w:val="28"/>
          <w:lang w:val="en-US"/>
        </w:rPr>
        <w:t>P</w:t>
      </w:r>
      <w:r w:rsidRPr="00C41207">
        <w:rPr>
          <w:sz w:val="28"/>
          <w:szCs w:val="28"/>
        </w:rPr>
        <w:t>. 147 - 148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GB"/>
        </w:rPr>
      </w:pPr>
      <w:r w:rsidRPr="00C41207">
        <w:rPr>
          <w:sz w:val="28"/>
          <w:szCs w:val="28"/>
          <w:lang w:val="en-US"/>
        </w:rPr>
        <w:t>Total</w:t>
      </w:r>
      <w:r w:rsidRPr="00AA6BF2">
        <w:rPr>
          <w:sz w:val="28"/>
          <w:szCs w:val="28"/>
          <w:lang w:val="en-US"/>
        </w:rPr>
        <w:t xml:space="preserve"> </w:t>
      </w:r>
      <w:r w:rsidRPr="00C41207">
        <w:rPr>
          <w:sz w:val="28"/>
          <w:szCs w:val="28"/>
          <w:lang w:val="en-US"/>
        </w:rPr>
        <w:t xml:space="preserve">mortality and cause-speciffic mortality of Swedish shift- and dayworkers in the pulp and paper industry in 1952-2001 /B. Karlsson, L. Alfredsson, A. </w:t>
      </w:r>
      <w:r>
        <w:rPr>
          <w:sz w:val="28"/>
          <w:szCs w:val="28"/>
          <w:lang w:val="en-US"/>
        </w:rPr>
        <w:t xml:space="preserve">Knutsson et al </w:t>
      </w:r>
      <w:r>
        <w:rPr>
          <w:sz w:val="28"/>
          <w:szCs w:val="28"/>
          <w:lang w:val="uk-UA"/>
        </w:rPr>
        <w:t>/</w:t>
      </w:r>
      <w:r w:rsidRPr="00C41207">
        <w:rPr>
          <w:sz w:val="28"/>
          <w:szCs w:val="28"/>
          <w:lang w:val="en-GB"/>
        </w:rPr>
        <w:t>/</w:t>
      </w:r>
      <w:r w:rsidRPr="00C41207">
        <w:rPr>
          <w:sz w:val="28"/>
          <w:szCs w:val="28"/>
          <w:lang w:val="en-US"/>
        </w:rPr>
        <w:t xml:space="preserve"> Scand. J</w:t>
      </w:r>
      <w:r w:rsidRPr="00C41207">
        <w:rPr>
          <w:sz w:val="28"/>
          <w:szCs w:val="28"/>
          <w:lang w:val="en-GB"/>
        </w:rPr>
        <w:t xml:space="preserve">. </w:t>
      </w:r>
      <w:r w:rsidRPr="00C41207">
        <w:rPr>
          <w:sz w:val="28"/>
          <w:szCs w:val="28"/>
          <w:lang w:val="en-US"/>
        </w:rPr>
        <w:t>Work</w:t>
      </w:r>
      <w:r w:rsidRPr="00C41207">
        <w:rPr>
          <w:sz w:val="28"/>
          <w:szCs w:val="28"/>
          <w:lang w:val="en-GB"/>
        </w:rPr>
        <w:t xml:space="preserve">, </w:t>
      </w:r>
      <w:r w:rsidRPr="00C41207">
        <w:rPr>
          <w:sz w:val="28"/>
          <w:szCs w:val="28"/>
          <w:lang w:val="en-US"/>
        </w:rPr>
        <w:t>Environ</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Health</w:t>
      </w:r>
      <w:r w:rsidRPr="00C41207">
        <w:rPr>
          <w:sz w:val="28"/>
          <w:szCs w:val="28"/>
          <w:lang w:val="en-GB"/>
        </w:rPr>
        <w:t>.</w:t>
      </w:r>
      <w:r w:rsidRPr="006131D0">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GB"/>
        </w:rPr>
        <w:t xml:space="preserve">2005. </w:t>
      </w:r>
      <w:r w:rsidRPr="00A61FE5">
        <w:rPr>
          <w:sz w:val="28"/>
          <w:szCs w:val="28"/>
          <w:lang w:val="en-US"/>
        </w:rPr>
        <w:t>–</w:t>
      </w:r>
      <w:r w:rsidRPr="00C41207">
        <w:rPr>
          <w:sz w:val="28"/>
          <w:szCs w:val="28"/>
          <w:lang w:val="en-GB"/>
        </w:rPr>
        <w:t xml:space="preserve"> </w:t>
      </w:r>
      <w:r w:rsidRPr="00C41207">
        <w:rPr>
          <w:sz w:val="28"/>
          <w:szCs w:val="28"/>
          <w:lang w:val="en-US"/>
        </w:rPr>
        <w:t>Vol</w:t>
      </w:r>
      <w:r w:rsidRPr="00CA77E1">
        <w:rPr>
          <w:sz w:val="28"/>
          <w:szCs w:val="28"/>
          <w:lang w:val="en-US"/>
        </w:rPr>
        <w:t>.</w:t>
      </w:r>
      <w:r>
        <w:rPr>
          <w:sz w:val="28"/>
          <w:szCs w:val="28"/>
          <w:lang w:val="en-US"/>
        </w:rPr>
        <w:t xml:space="preserve"> </w:t>
      </w:r>
      <w:r w:rsidRPr="00C41207">
        <w:rPr>
          <w:sz w:val="28"/>
          <w:szCs w:val="28"/>
          <w:lang w:val="en-GB"/>
        </w:rPr>
        <w:t xml:space="preserve">31, </w:t>
      </w:r>
      <w:r w:rsidRPr="00CA77E1">
        <w:rPr>
          <w:sz w:val="28"/>
          <w:szCs w:val="28"/>
          <w:lang w:val="en-US"/>
        </w:rPr>
        <w:t xml:space="preserve"> </w:t>
      </w:r>
      <w:r w:rsidRPr="00C41207">
        <w:rPr>
          <w:sz w:val="28"/>
          <w:szCs w:val="28"/>
          <w:lang w:val="en-GB"/>
        </w:rPr>
        <w:t xml:space="preserve">№ 1. </w:t>
      </w:r>
      <w:r w:rsidRPr="00A61FE5">
        <w:rPr>
          <w:sz w:val="28"/>
          <w:szCs w:val="28"/>
          <w:lang w:val="en-US"/>
        </w:rPr>
        <w:t>–</w:t>
      </w:r>
      <w:r w:rsidRPr="00C41207">
        <w:rPr>
          <w:sz w:val="28"/>
          <w:szCs w:val="28"/>
          <w:lang w:val="en-GB"/>
        </w:rPr>
        <w:t xml:space="preserve"> </w:t>
      </w:r>
      <w:r w:rsidRPr="00C41207">
        <w:rPr>
          <w:sz w:val="28"/>
          <w:szCs w:val="28"/>
          <w:lang w:val="en-US"/>
        </w:rPr>
        <w:t>P</w:t>
      </w:r>
      <w:r w:rsidRPr="00C41207">
        <w:rPr>
          <w:sz w:val="28"/>
          <w:szCs w:val="28"/>
          <w:lang w:val="en-GB"/>
        </w:rPr>
        <w:t>. 30</w:t>
      </w:r>
      <w:r w:rsidRPr="00CA77E1">
        <w:rPr>
          <w:sz w:val="28"/>
          <w:szCs w:val="28"/>
          <w:lang w:val="en-US"/>
        </w:rPr>
        <w:t xml:space="preserve"> </w:t>
      </w:r>
      <w:r w:rsidRPr="00C41207">
        <w:rPr>
          <w:sz w:val="28"/>
          <w:szCs w:val="28"/>
          <w:lang w:val="en-GB"/>
        </w:rPr>
        <w:t>-</w:t>
      </w:r>
      <w:r w:rsidRPr="00CA77E1">
        <w:rPr>
          <w:sz w:val="28"/>
          <w:szCs w:val="28"/>
          <w:lang w:val="en-US"/>
        </w:rPr>
        <w:t xml:space="preserve"> </w:t>
      </w:r>
      <w:r w:rsidRPr="00C41207">
        <w:rPr>
          <w:sz w:val="28"/>
          <w:szCs w:val="28"/>
          <w:lang w:val="en-GB"/>
        </w:rPr>
        <w:t>35</w:t>
      </w:r>
    </w:p>
    <w:p w:rsidR="00D34F96" w:rsidRPr="00F77429"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Trace metal concentration in scalp hair of occupationally exposed autodrivers / H.</w:t>
      </w:r>
      <w:r>
        <w:rPr>
          <w:sz w:val="28"/>
          <w:szCs w:val="28"/>
          <w:lang w:val="en-US"/>
        </w:rPr>
        <w:t xml:space="preserve"> </w:t>
      </w:r>
      <w:r w:rsidRPr="00C41207">
        <w:rPr>
          <w:sz w:val="28"/>
          <w:szCs w:val="28"/>
          <w:lang w:val="en-US"/>
        </w:rPr>
        <w:t>Vishwanathan, A</w:t>
      </w:r>
      <w:r>
        <w:rPr>
          <w:sz w:val="28"/>
          <w:szCs w:val="28"/>
          <w:lang w:val="en-US"/>
        </w:rPr>
        <w:t xml:space="preserve">. Hema, E. Deepa, M.V. Usha Rani </w:t>
      </w:r>
      <w:r w:rsidRPr="00C41207">
        <w:rPr>
          <w:sz w:val="28"/>
          <w:szCs w:val="28"/>
          <w:lang w:val="en-US"/>
        </w:rPr>
        <w:t>/</w:t>
      </w:r>
      <w:r>
        <w:rPr>
          <w:sz w:val="28"/>
          <w:szCs w:val="28"/>
          <w:lang w:val="uk-UA"/>
        </w:rPr>
        <w:t>/</w:t>
      </w:r>
      <w:r w:rsidRPr="00C41207">
        <w:rPr>
          <w:sz w:val="28"/>
          <w:szCs w:val="28"/>
          <w:lang w:val="en-US"/>
        </w:rPr>
        <w:t xml:space="preserve"> Environ. Monit. and Assess. </w:t>
      </w:r>
      <w:r w:rsidRPr="00A61FE5">
        <w:rPr>
          <w:sz w:val="28"/>
          <w:szCs w:val="28"/>
          <w:lang w:val="en-US"/>
        </w:rPr>
        <w:t>–</w:t>
      </w:r>
      <w:r w:rsidRPr="00C41207">
        <w:rPr>
          <w:sz w:val="28"/>
          <w:szCs w:val="28"/>
          <w:lang w:val="en-US"/>
        </w:rPr>
        <w:t xml:space="preserve"> 2002.– Vol</w:t>
      </w:r>
      <w:r w:rsidRPr="00F77429">
        <w:rPr>
          <w:sz w:val="28"/>
          <w:szCs w:val="28"/>
          <w:lang w:val="en-US"/>
        </w:rPr>
        <w:t xml:space="preserve">. </w:t>
      </w:r>
      <w:r w:rsidRPr="00C41207">
        <w:rPr>
          <w:sz w:val="28"/>
          <w:szCs w:val="28"/>
          <w:lang w:val="en-US"/>
        </w:rPr>
        <w:t>77</w:t>
      </w:r>
      <w:r w:rsidRPr="00F77429">
        <w:rPr>
          <w:sz w:val="28"/>
          <w:szCs w:val="28"/>
          <w:lang w:val="en-US"/>
        </w:rPr>
        <w:t>,</w:t>
      </w:r>
      <w:r w:rsidRPr="00C41207">
        <w:rPr>
          <w:sz w:val="28"/>
          <w:szCs w:val="28"/>
          <w:lang w:val="en-US"/>
        </w:rPr>
        <w:t xml:space="preserve"> № 2.</w:t>
      </w:r>
      <w:r w:rsidRPr="00F77429">
        <w:rPr>
          <w:sz w:val="28"/>
          <w:szCs w:val="28"/>
          <w:lang w:val="en-US"/>
        </w:rPr>
        <w:t xml:space="preserve"> </w:t>
      </w:r>
      <w:r w:rsidRPr="00A61FE5">
        <w:rPr>
          <w:sz w:val="28"/>
          <w:szCs w:val="28"/>
          <w:lang w:val="en-US"/>
        </w:rPr>
        <w:t>–</w:t>
      </w:r>
      <w:r w:rsidRPr="00C41207">
        <w:rPr>
          <w:sz w:val="28"/>
          <w:szCs w:val="28"/>
          <w:lang w:val="en-US"/>
        </w:rPr>
        <w:t xml:space="preserve"> P. 149-154</w:t>
      </w:r>
    </w:p>
    <w:p w:rsidR="00D34F96" w:rsidRPr="00AA6BF2"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Transfer</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particulate</w:t>
      </w:r>
      <w:r w:rsidRPr="00AA6BF2">
        <w:rPr>
          <w:sz w:val="28"/>
          <w:szCs w:val="28"/>
          <w:lang w:val="en-US"/>
        </w:rPr>
        <w:t xml:space="preserve"> </w:t>
      </w:r>
      <w:r w:rsidRPr="00C41207">
        <w:rPr>
          <w:sz w:val="28"/>
          <w:szCs w:val="28"/>
          <w:lang w:val="en-US"/>
        </w:rPr>
        <w:t>matter</w:t>
      </w:r>
      <w:r w:rsidRPr="00AA6BF2">
        <w:rPr>
          <w:sz w:val="28"/>
          <w:szCs w:val="28"/>
          <w:lang w:val="en-US"/>
        </w:rPr>
        <w:t xml:space="preserve"> </w:t>
      </w:r>
      <w:r w:rsidRPr="00C41207">
        <w:rPr>
          <w:sz w:val="28"/>
          <w:szCs w:val="28"/>
          <w:lang w:val="en-US"/>
        </w:rPr>
        <w:t>pollution</w:t>
      </w:r>
      <w:r w:rsidRPr="00AA6BF2">
        <w:rPr>
          <w:sz w:val="28"/>
          <w:szCs w:val="28"/>
          <w:lang w:val="en-US"/>
        </w:rPr>
        <w:t xml:space="preserve"> </w:t>
      </w:r>
      <w:r w:rsidRPr="00C41207">
        <w:rPr>
          <w:sz w:val="28"/>
          <w:szCs w:val="28"/>
          <w:lang w:val="en-US"/>
        </w:rPr>
        <w:t>from</w:t>
      </w:r>
      <w:r w:rsidRPr="00AA6BF2">
        <w:rPr>
          <w:sz w:val="28"/>
          <w:szCs w:val="28"/>
          <w:lang w:val="en-US"/>
        </w:rPr>
        <w:t xml:space="preserve"> </w:t>
      </w:r>
      <w:r w:rsidRPr="00C41207">
        <w:rPr>
          <w:sz w:val="28"/>
          <w:szCs w:val="28"/>
          <w:lang w:val="en-US"/>
        </w:rPr>
        <w:t>smoking to non-smoking coaches: the explanation for the smoking ban on Italian trains</w:t>
      </w:r>
      <w:r w:rsidRPr="00AA6BF2">
        <w:rPr>
          <w:sz w:val="28"/>
          <w:szCs w:val="28"/>
          <w:lang w:val="en-US"/>
        </w:rPr>
        <w:t xml:space="preserve"> /</w:t>
      </w:r>
      <w:r w:rsidRPr="00F77429">
        <w:rPr>
          <w:sz w:val="28"/>
          <w:szCs w:val="28"/>
          <w:lang w:val="en-US"/>
        </w:rPr>
        <w:t xml:space="preserve"> </w:t>
      </w:r>
      <w:r w:rsidRPr="00C41207">
        <w:rPr>
          <w:sz w:val="28"/>
          <w:szCs w:val="28"/>
          <w:lang w:val="en-US"/>
        </w:rPr>
        <w:t>G</w:t>
      </w:r>
      <w:r w:rsidRPr="00AA6BF2">
        <w:rPr>
          <w:sz w:val="28"/>
          <w:szCs w:val="28"/>
          <w:lang w:val="en-US"/>
        </w:rPr>
        <w:t>.</w:t>
      </w:r>
      <w:r>
        <w:rPr>
          <w:sz w:val="28"/>
          <w:szCs w:val="28"/>
          <w:lang w:val="en-US"/>
        </w:rPr>
        <w:t xml:space="preserve"> </w:t>
      </w:r>
      <w:r w:rsidRPr="00C41207">
        <w:rPr>
          <w:sz w:val="28"/>
          <w:szCs w:val="28"/>
          <w:lang w:val="en-US"/>
        </w:rPr>
        <w:t>Invernzzi</w:t>
      </w:r>
      <w:r w:rsidRPr="00AA6BF2">
        <w:rPr>
          <w:sz w:val="28"/>
          <w:szCs w:val="28"/>
          <w:lang w:val="en-US"/>
        </w:rPr>
        <w:t xml:space="preserve">, </w:t>
      </w:r>
      <w:r w:rsidRPr="00C41207">
        <w:rPr>
          <w:sz w:val="28"/>
          <w:szCs w:val="28"/>
          <w:lang w:val="en-US"/>
        </w:rPr>
        <w:t>A</w:t>
      </w:r>
      <w:r w:rsidRPr="00AA6BF2">
        <w:rPr>
          <w:sz w:val="28"/>
          <w:szCs w:val="28"/>
          <w:lang w:val="en-US"/>
        </w:rPr>
        <w:t>.</w:t>
      </w:r>
      <w:r>
        <w:rPr>
          <w:sz w:val="28"/>
          <w:szCs w:val="28"/>
          <w:lang w:val="en-US"/>
        </w:rPr>
        <w:t xml:space="preserve"> </w:t>
      </w:r>
      <w:r w:rsidRPr="00C41207">
        <w:rPr>
          <w:sz w:val="28"/>
          <w:szCs w:val="28"/>
          <w:lang w:val="en-US"/>
        </w:rPr>
        <w:t>Ruprecht</w:t>
      </w:r>
      <w:r w:rsidRPr="00AA6BF2">
        <w:rPr>
          <w:sz w:val="28"/>
          <w:szCs w:val="28"/>
          <w:lang w:val="en-US"/>
        </w:rPr>
        <w:t xml:space="preserve">, </w:t>
      </w:r>
      <w:r w:rsidRPr="00C41207">
        <w:rPr>
          <w:sz w:val="28"/>
          <w:szCs w:val="28"/>
          <w:lang w:val="en-US"/>
        </w:rPr>
        <w:t>R</w:t>
      </w:r>
      <w:r w:rsidRPr="00AA6BF2">
        <w:rPr>
          <w:sz w:val="28"/>
          <w:szCs w:val="28"/>
          <w:lang w:val="en-US"/>
        </w:rPr>
        <w:t>.</w:t>
      </w:r>
      <w:r>
        <w:rPr>
          <w:sz w:val="28"/>
          <w:szCs w:val="28"/>
          <w:lang w:val="en-US"/>
        </w:rPr>
        <w:t xml:space="preserve"> </w:t>
      </w:r>
      <w:r w:rsidRPr="00C41207">
        <w:rPr>
          <w:sz w:val="28"/>
          <w:szCs w:val="28"/>
          <w:lang w:val="en-US"/>
        </w:rPr>
        <w:t>Mazza</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GB"/>
        </w:rPr>
        <w:t xml:space="preserve"> </w:t>
      </w:r>
      <w:r>
        <w:rPr>
          <w:sz w:val="28"/>
          <w:szCs w:val="28"/>
          <w:lang w:val="uk-UA"/>
        </w:rPr>
        <w:t>/</w:t>
      </w:r>
      <w:r w:rsidRPr="00AA6BF2">
        <w:rPr>
          <w:sz w:val="28"/>
          <w:szCs w:val="28"/>
          <w:lang w:val="en-US"/>
        </w:rPr>
        <w:t>/</w:t>
      </w:r>
      <w:r w:rsidRPr="00C41207">
        <w:rPr>
          <w:sz w:val="28"/>
          <w:szCs w:val="28"/>
          <w:lang w:val="en-GB"/>
        </w:rPr>
        <w:t xml:space="preserve"> </w:t>
      </w:r>
      <w:r w:rsidRPr="00C41207">
        <w:rPr>
          <w:sz w:val="28"/>
          <w:szCs w:val="28"/>
          <w:lang w:val="en-US"/>
        </w:rPr>
        <w:t>Tob</w:t>
      </w:r>
      <w:r w:rsidRPr="00AA6BF2">
        <w:rPr>
          <w:sz w:val="28"/>
          <w:szCs w:val="28"/>
          <w:lang w:val="en-US"/>
        </w:rPr>
        <w:t>.</w:t>
      </w:r>
      <w:r>
        <w:rPr>
          <w:sz w:val="28"/>
          <w:szCs w:val="28"/>
          <w:lang w:val="en-US"/>
        </w:rPr>
        <w:t xml:space="preserve"> </w:t>
      </w:r>
      <w:r w:rsidRPr="00C41207">
        <w:rPr>
          <w:sz w:val="28"/>
          <w:szCs w:val="28"/>
          <w:lang w:val="en-US"/>
        </w:rPr>
        <w:t>control</w:t>
      </w:r>
      <w:r w:rsidRPr="00AA6BF2">
        <w:rPr>
          <w:sz w:val="28"/>
          <w:szCs w:val="28"/>
          <w:lang w:val="en-US"/>
        </w:rPr>
        <w:t>.</w:t>
      </w:r>
      <w:r>
        <w:rPr>
          <w:sz w:val="28"/>
          <w:szCs w:val="28"/>
          <w:lang w:val="en-US"/>
        </w:rPr>
        <w:t xml:space="preserve"> </w:t>
      </w:r>
      <w:r w:rsidRPr="00A61FE5">
        <w:rPr>
          <w:sz w:val="28"/>
          <w:szCs w:val="28"/>
          <w:lang w:val="en-US"/>
        </w:rPr>
        <w:t>–</w:t>
      </w:r>
      <w:r w:rsidRPr="00AA6BF2">
        <w:rPr>
          <w:sz w:val="28"/>
          <w:szCs w:val="28"/>
          <w:lang w:val="en-US"/>
        </w:rPr>
        <w:t xml:space="preserve"> 2004.</w:t>
      </w:r>
      <w:r w:rsidRPr="006131D0">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AA6BF2">
        <w:rPr>
          <w:sz w:val="28"/>
          <w:szCs w:val="28"/>
          <w:lang w:val="en-US"/>
        </w:rPr>
        <w:t>.</w:t>
      </w:r>
      <w:r>
        <w:rPr>
          <w:sz w:val="28"/>
          <w:szCs w:val="28"/>
          <w:lang w:val="en-US"/>
        </w:rPr>
        <w:t xml:space="preserve"> </w:t>
      </w:r>
      <w:r w:rsidRPr="00AA6BF2">
        <w:rPr>
          <w:sz w:val="28"/>
          <w:szCs w:val="28"/>
          <w:lang w:val="en-US"/>
        </w:rPr>
        <w:t xml:space="preserve">13, </w:t>
      </w:r>
      <w:r w:rsidRPr="00C41207">
        <w:rPr>
          <w:sz w:val="28"/>
          <w:szCs w:val="28"/>
          <w:lang w:val="en-US"/>
        </w:rPr>
        <w:t>№</w:t>
      </w:r>
      <w:r>
        <w:rPr>
          <w:sz w:val="28"/>
          <w:szCs w:val="28"/>
          <w:lang w:val="en-US"/>
        </w:rPr>
        <w:t xml:space="preserve"> </w:t>
      </w:r>
      <w:r w:rsidRPr="00AA6BF2">
        <w:rPr>
          <w:sz w:val="28"/>
          <w:szCs w:val="28"/>
          <w:lang w:val="en-US"/>
        </w:rPr>
        <w:t xml:space="preserve">3.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xml:space="preserve">. </w:t>
      </w:r>
      <w:r w:rsidRPr="00C41207">
        <w:rPr>
          <w:sz w:val="28"/>
          <w:szCs w:val="28"/>
          <w:lang w:val="en-US"/>
        </w:rPr>
        <w:t>319</w:t>
      </w:r>
      <w:r>
        <w:rPr>
          <w:sz w:val="28"/>
          <w:szCs w:val="28"/>
          <w:lang w:val="en-US"/>
        </w:rPr>
        <w:t xml:space="preserve"> </w:t>
      </w:r>
      <w:r w:rsidRPr="00AA6BF2">
        <w:rPr>
          <w:sz w:val="28"/>
          <w:szCs w:val="28"/>
          <w:lang w:val="en-US"/>
        </w:rPr>
        <w:t>-</w:t>
      </w:r>
      <w:r>
        <w:rPr>
          <w:sz w:val="28"/>
          <w:szCs w:val="28"/>
          <w:lang w:val="en-US"/>
        </w:rPr>
        <w:t xml:space="preserve"> </w:t>
      </w:r>
      <w:r w:rsidRPr="00C41207">
        <w:rPr>
          <w:sz w:val="28"/>
          <w:szCs w:val="28"/>
          <w:lang w:val="en-US"/>
        </w:rPr>
        <w:t>32</w:t>
      </w:r>
      <w:r w:rsidRPr="00AA6BF2">
        <w:rPr>
          <w:sz w:val="28"/>
          <w:szCs w:val="28"/>
          <w:lang w:val="en-US"/>
        </w:rPr>
        <w:t>0</w:t>
      </w:r>
    </w:p>
    <w:p w:rsidR="00D34F96" w:rsidRPr="00F77429"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Two</w:t>
      </w:r>
      <w:r w:rsidRPr="00AA6BF2">
        <w:rPr>
          <w:sz w:val="28"/>
          <w:szCs w:val="28"/>
          <w:lang w:val="en-US"/>
        </w:rPr>
        <w:t xml:space="preserve"> </w:t>
      </w:r>
      <w:r w:rsidRPr="00C41207">
        <w:rPr>
          <w:sz w:val="28"/>
          <w:szCs w:val="28"/>
          <w:lang w:val="en-US"/>
        </w:rPr>
        <w:t>cases</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chlorinated</w:t>
      </w:r>
      <w:r w:rsidRPr="00AA6BF2">
        <w:rPr>
          <w:sz w:val="28"/>
          <w:szCs w:val="28"/>
          <w:lang w:val="en-US"/>
        </w:rPr>
        <w:t xml:space="preserve"> </w:t>
      </w:r>
      <w:r w:rsidRPr="00C41207">
        <w:rPr>
          <w:sz w:val="28"/>
          <w:szCs w:val="28"/>
          <w:lang w:val="en-US"/>
        </w:rPr>
        <w:t>hydrocarbon</w:t>
      </w:r>
      <w:r w:rsidRPr="00AA6BF2">
        <w:rPr>
          <w:sz w:val="28"/>
          <w:szCs w:val="28"/>
          <w:lang w:val="en-US"/>
        </w:rPr>
        <w:t>-</w:t>
      </w:r>
      <w:r w:rsidRPr="00C41207">
        <w:rPr>
          <w:sz w:val="28"/>
          <w:szCs w:val="28"/>
          <w:lang w:val="en-US"/>
        </w:rPr>
        <w:t>associated</w:t>
      </w:r>
      <w:r w:rsidRPr="00AA6BF2">
        <w:rPr>
          <w:sz w:val="28"/>
          <w:szCs w:val="28"/>
          <w:lang w:val="en-US"/>
        </w:rPr>
        <w:t xml:space="preserve"> </w:t>
      </w:r>
      <w:r w:rsidRPr="00C41207">
        <w:rPr>
          <w:sz w:val="28"/>
          <w:szCs w:val="28"/>
          <w:lang w:val="en-US"/>
        </w:rPr>
        <w:t>myocardial</w:t>
      </w:r>
      <w:r w:rsidRPr="00AA6BF2">
        <w:rPr>
          <w:sz w:val="28"/>
          <w:szCs w:val="28"/>
          <w:lang w:val="en-US"/>
        </w:rPr>
        <w:t xml:space="preserve"> </w:t>
      </w:r>
      <w:r w:rsidRPr="00C41207">
        <w:rPr>
          <w:sz w:val="28"/>
          <w:szCs w:val="28"/>
          <w:lang w:val="en-US"/>
        </w:rPr>
        <w:t>ischemia</w:t>
      </w:r>
      <w:r w:rsidRPr="00AA6BF2">
        <w:rPr>
          <w:sz w:val="28"/>
          <w:szCs w:val="28"/>
          <w:lang w:val="en-US"/>
        </w:rPr>
        <w:t>/</w:t>
      </w:r>
      <w:r w:rsidRPr="00F77429">
        <w:rPr>
          <w:sz w:val="28"/>
          <w:szCs w:val="28"/>
          <w:lang w:val="en-US"/>
        </w:rPr>
        <w:t xml:space="preserve"> </w:t>
      </w:r>
      <w:r w:rsidRPr="00C41207">
        <w:rPr>
          <w:sz w:val="28"/>
          <w:szCs w:val="28"/>
          <w:lang w:val="en-US"/>
        </w:rPr>
        <w:t>B</w:t>
      </w:r>
      <w:r w:rsidRPr="00AA6BF2">
        <w:rPr>
          <w:sz w:val="28"/>
          <w:szCs w:val="28"/>
          <w:lang w:val="en-US"/>
        </w:rPr>
        <w:t xml:space="preserve">. </w:t>
      </w:r>
      <w:r w:rsidRPr="00C41207">
        <w:rPr>
          <w:sz w:val="28"/>
          <w:szCs w:val="28"/>
          <w:lang w:val="en-US"/>
        </w:rPr>
        <w:t>Bailey</w:t>
      </w:r>
      <w:r w:rsidRPr="00AA6BF2">
        <w:rPr>
          <w:sz w:val="28"/>
          <w:szCs w:val="28"/>
          <w:lang w:val="en-US"/>
        </w:rPr>
        <w:t>,</w:t>
      </w:r>
      <w:r w:rsidRPr="00F77429">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Loebstein</w:t>
      </w:r>
      <w:r w:rsidRPr="00AA6BF2">
        <w:rPr>
          <w:sz w:val="28"/>
          <w:szCs w:val="28"/>
          <w:lang w:val="en-US"/>
        </w:rPr>
        <w:t>,</w:t>
      </w:r>
      <w:r w:rsidRPr="00F77429">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Lai</w:t>
      </w:r>
      <w:r w:rsidRPr="00AA6BF2">
        <w:rPr>
          <w:sz w:val="28"/>
          <w:szCs w:val="28"/>
          <w:lang w:val="en-US"/>
        </w:rPr>
        <w:t>,</w:t>
      </w:r>
      <w:r w:rsidRPr="00F77429">
        <w:rPr>
          <w:sz w:val="28"/>
          <w:szCs w:val="28"/>
          <w:lang w:val="en-US"/>
        </w:rPr>
        <w:t xml:space="preserve"> </w:t>
      </w:r>
      <w:r w:rsidRPr="00C41207">
        <w:rPr>
          <w:sz w:val="28"/>
          <w:szCs w:val="28"/>
          <w:lang w:val="en-US"/>
        </w:rPr>
        <w:t>MA</w:t>
      </w:r>
      <w:r w:rsidRPr="00AA6BF2">
        <w:rPr>
          <w:sz w:val="28"/>
          <w:szCs w:val="28"/>
          <w:lang w:val="en-US"/>
        </w:rPr>
        <w:t xml:space="preserve">. </w:t>
      </w:r>
      <w:r w:rsidRPr="00C41207">
        <w:rPr>
          <w:sz w:val="28"/>
          <w:szCs w:val="28"/>
          <w:lang w:val="en-US"/>
        </w:rPr>
        <w:t>McGuigan</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Veterinary</w:t>
      </w:r>
      <w:r w:rsidRPr="00F77429">
        <w:rPr>
          <w:sz w:val="28"/>
          <w:szCs w:val="28"/>
          <w:lang w:val="en-US"/>
        </w:rPr>
        <w:t xml:space="preserve"> &amp; </w:t>
      </w:r>
      <w:r w:rsidRPr="00C41207">
        <w:rPr>
          <w:sz w:val="28"/>
          <w:szCs w:val="28"/>
          <w:lang w:val="en-US"/>
        </w:rPr>
        <w:t>Human</w:t>
      </w:r>
      <w:r w:rsidRPr="00F77429">
        <w:rPr>
          <w:sz w:val="28"/>
          <w:szCs w:val="28"/>
          <w:lang w:val="en-US"/>
        </w:rPr>
        <w:t xml:space="preserve"> </w:t>
      </w:r>
      <w:r w:rsidRPr="00C41207">
        <w:rPr>
          <w:sz w:val="28"/>
          <w:szCs w:val="28"/>
          <w:lang w:val="en-US"/>
        </w:rPr>
        <w:t>Toxicol</w:t>
      </w:r>
      <w:r w:rsidRPr="00F77429">
        <w:rPr>
          <w:sz w:val="28"/>
          <w:szCs w:val="28"/>
          <w:lang w:val="en-US"/>
        </w:rPr>
        <w:t>.</w:t>
      </w:r>
      <w:r w:rsidRPr="006131D0">
        <w:rPr>
          <w:sz w:val="28"/>
          <w:szCs w:val="28"/>
          <w:lang w:val="en-US"/>
        </w:rPr>
        <w:t xml:space="preserve"> </w:t>
      </w:r>
      <w:r w:rsidRPr="00A61FE5">
        <w:rPr>
          <w:sz w:val="28"/>
          <w:szCs w:val="28"/>
          <w:lang w:val="en-US"/>
        </w:rPr>
        <w:t>–</w:t>
      </w:r>
      <w:r w:rsidRPr="00F77429">
        <w:rPr>
          <w:sz w:val="28"/>
          <w:szCs w:val="28"/>
          <w:lang w:val="en-US"/>
        </w:rPr>
        <w:t xml:space="preserve"> 1997.</w:t>
      </w:r>
      <w:r>
        <w:rPr>
          <w:sz w:val="28"/>
          <w:szCs w:val="28"/>
          <w:lang w:val="en-US"/>
        </w:rPr>
        <w:t xml:space="preserve"> </w:t>
      </w:r>
      <w:r w:rsidRPr="00A61FE5">
        <w:rPr>
          <w:sz w:val="28"/>
          <w:szCs w:val="28"/>
          <w:lang w:val="en-US"/>
        </w:rPr>
        <w:t>–</w:t>
      </w:r>
      <w:r w:rsidRPr="00F77429">
        <w:rPr>
          <w:sz w:val="28"/>
          <w:szCs w:val="28"/>
          <w:lang w:val="en-US"/>
        </w:rPr>
        <w:t xml:space="preserve"> </w:t>
      </w:r>
      <w:r w:rsidRPr="00C41207">
        <w:rPr>
          <w:sz w:val="28"/>
          <w:szCs w:val="28"/>
          <w:lang w:val="en-US"/>
        </w:rPr>
        <w:t>Vol</w:t>
      </w:r>
      <w:r w:rsidRPr="00F77429">
        <w:rPr>
          <w:sz w:val="28"/>
          <w:szCs w:val="28"/>
          <w:lang w:val="en-US"/>
        </w:rPr>
        <w:t xml:space="preserve">. 39, № 5. </w:t>
      </w:r>
      <w:r w:rsidRPr="00A61FE5">
        <w:rPr>
          <w:sz w:val="28"/>
          <w:szCs w:val="28"/>
          <w:lang w:val="en-US"/>
        </w:rPr>
        <w:t>–</w:t>
      </w:r>
      <w:r w:rsidRPr="00F77429">
        <w:rPr>
          <w:sz w:val="28"/>
          <w:szCs w:val="28"/>
          <w:lang w:val="en-US"/>
        </w:rPr>
        <w:t xml:space="preserve"> </w:t>
      </w:r>
      <w:r w:rsidRPr="00C41207">
        <w:rPr>
          <w:sz w:val="28"/>
          <w:szCs w:val="28"/>
          <w:lang w:val="en-US"/>
        </w:rPr>
        <w:t>P</w:t>
      </w:r>
      <w:r w:rsidRPr="00F77429">
        <w:rPr>
          <w:sz w:val="28"/>
          <w:szCs w:val="28"/>
          <w:lang w:val="en-US"/>
        </w:rPr>
        <w:t>. 298 - 301</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Uslu</w:t>
      </w:r>
      <w:r w:rsidRPr="00AA6BF2">
        <w:rPr>
          <w:sz w:val="28"/>
          <w:szCs w:val="28"/>
          <w:lang w:val="en-US"/>
        </w:rPr>
        <w:t xml:space="preserve"> </w:t>
      </w:r>
      <w:r w:rsidRPr="00C41207">
        <w:rPr>
          <w:sz w:val="28"/>
          <w:szCs w:val="28"/>
          <w:lang w:val="en-US"/>
        </w:rPr>
        <w:t>I</w:t>
      </w:r>
      <w:r w:rsidRPr="00AA6BF2">
        <w:rPr>
          <w:sz w:val="28"/>
          <w:szCs w:val="28"/>
          <w:lang w:val="en-US"/>
        </w:rPr>
        <w:t xml:space="preserve">., </w:t>
      </w:r>
      <w:r w:rsidRPr="00C41207">
        <w:rPr>
          <w:sz w:val="28"/>
          <w:szCs w:val="28"/>
          <w:lang w:val="en-US"/>
        </w:rPr>
        <w:t>Tanker</w:t>
      </w:r>
      <w:r w:rsidRPr="00AA6BF2">
        <w:rPr>
          <w:sz w:val="28"/>
          <w:szCs w:val="28"/>
          <w:lang w:val="en-US"/>
        </w:rPr>
        <w:t xml:space="preserve"> </w:t>
      </w:r>
      <w:r w:rsidRPr="00C41207">
        <w:rPr>
          <w:sz w:val="28"/>
          <w:szCs w:val="28"/>
          <w:lang w:val="en-US"/>
        </w:rPr>
        <w:t>E</w:t>
      </w:r>
      <w:r w:rsidRPr="00AA6BF2">
        <w:rPr>
          <w:sz w:val="28"/>
          <w:szCs w:val="28"/>
          <w:lang w:val="en-US"/>
        </w:rPr>
        <w:t xml:space="preserve">., </w:t>
      </w:r>
      <w:r w:rsidRPr="00C41207">
        <w:rPr>
          <w:sz w:val="28"/>
          <w:szCs w:val="28"/>
          <w:lang w:val="en-US"/>
        </w:rPr>
        <w:t>Aksu</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I</w:t>
      </w:r>
      <w:r w:rsidRPr="00AA6BF2">
        <w:rPr>
          <w:sz w:val="28"/>
          <w:szCs w:val="28"/>
          <w:lang w:val="en-US"/>
        </w:rPr>
        <w:t xml:space="preserve">. </w:t>
      </w:r>
      <w:r w:rsidRPr="00C41207">
        <w:rPr>
          <w:sz w:val="28"/>
          <w:szCs w:val="28"/>
          <w:lang w:val="en-US"/>
        </w:rPr>
        <w:t>Radioactivity</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cigarette</w:t>
      </w:r>
      <w:r w:rsidRPr="00AA6BF2">
        <w:rPr>
          <w:sz w:val="28"/>
          <w:szCs w:val="28"/>
          <w:lang w:val="en-US"/>
        </w:rPr>
        <w:t>//</w:t>
      </w:r>
      <w:r>
        <w:rPr>
          <w:sz w:val="28"/>
          <w:szCs w:val="28"/>
          <w:lang w:val="uk-UA"/>
        </w:rPr>
        <w:t xml:space="preserve"> </w:t>
      </w:r>
      <w:r w:rsidRPr="00C41207">
        <w:rPr>
          <w:sz w:val="28"/>
          <w:szCs w:val="28"/>
          <w:lang w:val="en-US"/>
        </w:rPr>
        <w:t>Turk</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Nucl</w:t>
      </w:r>
      <w:r w:rsidRPr="00AA6BF2">
        <w:rPr>
          <w:sz w:val="28"/>
          <w:szCs w:val="28"/>
          <w:lang w:val="en-US"/>
        </w:rPr>
        <w:t xml:space="preserve">. </w:t>
      </w:r>
      <w:r w:rsidRPr="00C41207">
        <w:rPr>
          <w:sz w:val="28"/>
          <w:szCs w:val="28"/>
          <w:lang w:val="en-US"/>
        </w:rPr>
        <w:t>Sci</w:t>
      </w:r>
      <w:r w:rsidRPr="00AA6BF2">
        <w:rPr>
          <w:sz w:val="28"/>
          <w:szCs w:val="28"/>
          <w:lang w:val="en-US"/>
        </w:rPr>
        <w:t>.</w:t>
      </w:r>
      <w:r w:rsidRPr="006131D0">
        <w:rPr>
          <w:sz w:val="28"/>
          <w:szCs w:val="28"/>
          <w:lang w:val="en-US"/>
        </w:rPr>
        <w:t xml:space="preserve"> </w:t>
      </w:r>
      <w:r w:rsidRPr="00A61FE5">
        <w:rPr>
          <w:sz w:val="28"/>
          <w:szCs w:val="28"/>
          <w:lang w:val="en-US"/>
        </w:rPr>
        <w:t>–</w:t>
      </w:r>
      <w:r w:rsidRPr="00AA6BF2">
        <w:rPr>
          <w:sz w:val="28"/>
          <w:szCs w:val="28"/>
          <w:lang w:val="en-US"/>
        </w:rPr>
        <w:t xml:space="preserve">1998. </w:t>
      </w:r>
      <w:r w:rsidRPr="00A61FE5">
        <w:rPr>
          <w:sz w:val="28"/>
          <w:szCs w:val="28"/>
          <w:lang w:val="en-US"/>
        </w:rPr>
        <w:t>–</w:t>
      </w:r>
      <w:r w:rsidRPr="00AA6BF2">
        <w:rPr>
          <w:sz w:val="28"/>
          <w:szCs w:val="28"/>
          <w:lang w:val="en-US"/>
        </w:rPr>
        <w:t xml:space="preserve"> </w:t>
      </w:r>
      <w:r w:rsidRPr="00C41207">
        <w:rPr>
          <w:sz w:val="28"/>
          <w:szCs w:val="28"/>
          <w:lang w:val="de-DE"/>
        </w:rPr>
        <w:t>Vol</w:t>
      </w:r>
      <w:r w:rsidRPr="00AA6BF2">
        <w:rPr>
          <w:sz w:val="28"/>
          <w:szCs w:val="28"/>
          <w:lang w:val="en-US"/>
        </w:rPr>
        <w:t>.</w:t>
      </w:r>
      <w:r>
        <w:rPr>
          <w:sz w:val="28"/>
          <w:szCs w:val="28"/>
          <w:lang w:val="uk-UA"/>
        </w:rPr>
        <w:t xml:space="preserve"> </w:t>
      </w:r>
      <w:r w:rsidRPr="00AA6BF2">
        <w:rPr>
          <w:sz w:val="28"/>
          <w:szCs w:val="28"/>
          <w:lang w:val="en-US"/>
        </w:rPr>
        <w:t xml:space="preserve">25, № 2. </w:t>
      </w:r>
      <w:r w:rsidRPr="00A61FE5">
        <w:rPr>
          <w:sz w:val="28"/>
          <w:szCs w:val="28"/>
          <w:lang w:val="en-US"/>
        </w:rPr>
        <w:t>–</w:t>
      </w:r>
      <w:r w:rsidRPr="00AA6BF2">
        <w:rPr>
          <w:sz w:val="28"/>
          <w:szCs w:val="28"/>
          <w:lang w:val="en-US"/>
        </w:rPr>
        <w:t xml:space="preserve"> </w:t>
      </w:r>
      <w:r w:rsidRPr="00C41207">
        <w:rPr>
          <w:sz w:val="28"/>
          <w:szCs w:val="28"/>
          <w:lang w:val="en-GB"/>
        </w:rPr>
        <w:t>P</w:t>
      </w:r>
      <w:r w:rsidRPr="00AA6BF2">
        <w:rPr>
          <w:sz w:val="28"/>
          <w:szCs w:val="28"/>
          <w:lang w:val="en-US"/>
        </w:rPr>
        <w:t>. 61-70</w:t>
      </w:r>
    </w:p>
    <w:p w:rsidR="00D34F96" w:rsidRPr="00F77429"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Vanadium</w:t>
      </w:r>
      <w:r w:rsidRPr="00AA6BF2">
        <w:rPr>
          <w:sz w:val="28"/>
          <w:szCs w:val="28"/>
          <w:lang w:val="en-US"/>
        </w:rPr>
        <w:t xml:space="preserve"> </w:t>
      </w:r>
      <w:r w:rsidRPr="00C41207">
        <w:rPr>
          <w:sz w:val="28"/>
          <w:szCs w:val="28"/>
          <w:lang w:val="en-US"/>
        </w:rPr>
        <w:t>content</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cigarettes</w:t>
      </w:r>
      <w:r w:rsidRPr="00AA6BF2">
        <w:rPr>
          <w:sz w:val="28"/>
          <w:szCs w:val="28"/>
          <w:lang w:val="en-US"/>
        </w:rPr>
        <w:t xml:space="preserve"> /</w:t>
      </w:r>
      <w:r w:rsidRPr="00F77429">
        <w:rPr>
          <w:sz w:val="28"/>
          <w:szCs w:val="28"/>
          <w:lang w:val="en-US"/>
        </w:rPr>
        <w:t xml:space="preserve"> </w:t>
      </w:r>
      <w:r w:rsidRPr="00C41207">
        <w:rPr>
          <w:sz w:val="28"/>
          <w:szCs w:val="28"/>
          <w:lang w:val="en-US"/>
        </w:rPr>
        <w:t>A</w:t>
      </w:r>
      <w:r w:rsidRPr="00AA6BF2">
        <w:rPr>
          <w:sz w:val="28"/>
          <w:szCs w:val="28"/>
          <w:lang w:val="en-US"/>
        </w:rPr>
        <w:t>.</w:t>
      </w:r>
      <w:r>
        <w:rPr>
          <w:sz w:val="28"/>
          <w:szCs w:val="28"/>
          <w:lang w:val="en-US"/>
        </w:rPr>
        <w:t xml:space="preserve"> </w:t>
      </w:r>
      <w:r w:rsidRPr="00C41207">
        <w:rPr>
          <w:sz w:val="28"/>
          <w:szCs w:val="28"/>
          <w:lang w:val="en-US"/>
        </w:rPr>
        <w:t>Adachi</w:t>
      </w:r>
      <w:r w:rsidRPr="00AA6BF2">
        <w:rPr>
          <w:sz w:val="28"/>
          <w:szCs w:val="28"/>
          <w:lang w:val="en-US"/>
        </w:rPr>
        <w:t xml:space="preserve">, </w:t>
      </w:r>
      <w:r w:rsidRPr="00C41207">
        <w:rPr>
          <w:sz w:val="28"/>
          <w:szCs w:val="28"/>
          <w:lang w:val="en-US"/>
        </w:rPr>
        <w:t>K</w:t>
      </w:r>
      <w:r w:rsidRPr="00AA6BF2">
        <w:rPr>
          <w:sz w:val="28"/>
          <w:szCs w:val="28"/>
          <w:lang w:val="en-US"/>
        </w:rPr>
        <w:t>.</w:t>
      </w:r>
      <w:r>
        <w:rPr>
          <w:sz w:val="28"/>
          <w:szCs w:val="28"/>
          <w:lang w:val="en-US"/>
        </w:rPr>
        <w:t xml:space="preserve"> </w:t>
      </w:r>
      <w:r w:rsidRPr="00C41207">
        <w:rPr>
          <w:sz w:val="28"/>
          <w:szCs w:val="28"/>
          <w:lang w:val="en-US"/>
        </w:rPr>
        <w:t>Asai</w:t>
      </w:r>
      <w:r w:rsidRPr="00AA6BF2">
        <w:rPr>
          <w:sz w:val="28"/>
          <w:szCs w:val="28"/>
          <w:lang w:val="en-US"/>
        </w:rPr>
        <w:t xml:space="preserve">, </w:t>
      </w:r>
      <w:r w:rsidRPr="00C41207">
        <w:rPr>
          <w:sz w:val="28"/>
          <w:szCs w:val="28"/>
          <w:lang w:val="en-US"/>
        </w:rPr>
        <w:t>Y</w:t>
      </w:r>
      <w:r w:rsidRPr="00AA6BF2">
        <w:rPr>
          <w:sz w:val="28"/>
          <w:szCs w:val="28"/>
          <w:lang w:val="en-US"/>
        </w:rPr>
        <w:t xml:space="preserve">. </w:t>
      </w:r>
      <w:r w:rsidRPr="00C41207">
        <w:rPr>
          <w:sz w:val="28"/>
          <w:szCs w:val="28"/>
          <w:lang w:val="en-US"/>
        </w:rPr>
        <w:t>Koyama</w:t>
      </w:r>
      <w:r w:rsidRPr="00AA6BF2">
        <w:rPr>
          <w:sz w:val="28"/>
          <w:szCs w:val="28"/>
          <w:lang w:val="en-US"/>
        </w:rPr>
        <w:t xml:space="preserve"> </w:t>
      </w:r>
      <w:r>
        <w:rPr>
          <w:sz w:val="28"/>
          <w:szCs w:val="28"/>
          <w:lang w:val="en-US"/>
        </w:rPr>
        <w:t>e</w:t>
      </w:r>
      <w:r w:rsidRPr="00C41207">
        <w:rPr>
          <w:sz w:val="28"/>
          <w:szCs w:val="28"/>
          <w:lang w:val="en-US"/>
        </w:rPr>
        <w:t>t</w:t>
      </w:r>
      <w:r w:rsidRPr="00AA6BF2">
        <w:rPr>
          <w:sz w:val="28"/>
          <w:szCs w:val="28"/>
          <w:lang w:val="en-US"/>
        </w:rPr>
        <w:t xml:space="preserve"> </w:t>
      </w:r>
      <w:r w:rsidRPr="00C41207">
        <w:rPr>
          <w:sz w:val="28"/>
          <w:szCs w:val="28"/>
          <w:lang w:val="en-US"/>
        </w:rPr>
        <w:t>al</w:t>
      </w:r>
      <w:r>
        <w:rPr>
          <w:sz w:val="28"/>
          <w:szCs w:val="28"/>
          <w:lang w:val="en-US"/>
        </w:rPr>
        <w:t xml:space="preserve"> </w:t>
      </w:r>
      <w:r w:rsidRPr="00AA6BF2">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Bull</w:t>
      </w:r>
      <w:r w:rsidRPr="00AA6BF2">
        <w:rPr>
          <w:sz w:val="28"/>
          <w:szCs w:val="28"/>
          <w:lang w:val="en-US"/>
        </w:rPr>
        <w:t xml:space="preserve">. </w:t>
      </w:r>
      <w:r w:rsidRPr="00C41207">
        <w:rPr>
          <w:sz w:val="28"/>
          <w:szCs w:val="28"/>
          <w:lang w:val="en-US"/>
        </w:rPr>
        <w:t>Environ</w:t>
      </w:r>
      <w:r w:rsidRPr="00F77429">
        <w:rPr>
          <w:sz w:val="28"/>
          <w:szCs w:val="28"/>
          <w:lang w:val="en-US"/>
        </w:rPr>
        <w:t xml:space="preserve">. </w:t>
      </w:r>
      <w:r w:rsidRPr="00C41207">
        <w:rPr>
          <w:sz w:val="28"/>
          <w:szCs w:val="28"/>
          <w:lang w:val="en-US"/>
        </w:rPr>
        <w:t>Contam</w:t>
      </w:r>
      <w:r w:rsidRPr="00F77429">
        <w:rPr>
          <w:sz w:val="28"/>
          <w:szCs w:val="28"/>
          <w:lang w:val="en-US"/>
        </w:rPr>
        <w:t xml:space="preserve">. </w:t>
      </w:r>
      <w:r w:rsidRPr="00C41207">
        <w:rPr>
          <w:sz w:val="28"/>
          <w:szCs w:val="28"/>
          <w:lang w:val="en-US"/>
        </w:rPr>
        <w:t>and</w:t>
      </w:r>
      <w:r w:rsidRPr="00F77429">
        <w:rPr>
          <w:sz w:val="28"/>
          <w:szCs w:val="28"/>
          <w:lang w:val="en-US"/>
        </w:rPr>
        <w:t xml:space="preserve"> </w:t>
      </w:r>
      <w:r w:rsidRPr="00C41207">
        <w:rPr>
          <w:sz w:val="28"/>
          <w:szCs w:val="28"/>
          <w:lang w:val="en-US"/>
        </w:rPr>
        <w:t>Toxicol</w:t>
      </w:r>
      <w:r w:rsidRPr="00F77429">
        <w:rPr>
          <w:sz w:val="28"/>
          <w:szCs w:val="28"/>
          <w:lang w:val="en-US"/>
        </w:rPr>
        <w:t>.</w:t>
      </w:r>
      <w:r>
        <w:rPr>
          <w:sz w:val="28"/>
          <w:szCs w:val="28"/>
          <w:lang w:val="en-US"/>
        </w:rPr>
        <w:t xml:space="preserve"> </w:t>
      </w:r>
      <w:r w:rsidRPr="00A61FE5">
        <w:rPr>
          <w:sz w:val="28"/>
          <w:szCs w:val="28"/>
          <w:lang w:val="en-US"/>
        </w:rPr>
        <w:t>–</w:t>
      </w:r>
      <w:r w:rsidRPr="00F77429">
        <w:rPr>
          <w:sz w:val="28"/>
          <w:szCs w:val="28"/>
          <w:lang w:val="en-US"/>
        </w:rPr>
        <w:t xml:space="preserve"> 1998.</w:t>
      </w:r>
      <w:r>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F77429">
        <w:rPr>
          <w:sz w:val="28"/>
          <w:szCs w:val="28"/>
          <w:lang w:val="en-US"/>
        </w:rPr>
        <w:t>. 61, № 2.</w:t>
      </w:r>
      <w:r>
        <w:rPr>
          <w:sz w:val="28"/>
          <w:szCs w:val="28"/>
          <w:lang w:val="en-US"/>
        </w:rPr>
        <w:t xml:space="preserve"> </w:t>
      </w:r>
      <w:r w:rsidRPr="00A61FE5">
        <w:rPr>
          <w:sz w:val="28"/>
          <w:szCs w:val="28"/>
          <w:lang w:val="en-US"/>
        </w:rPr>
        <w:t>–</w:t>
      </w:r>
      <w:r w:rsidRPr="00F77429">
        <w:rPr>
          <w:sz w:val="28"/>
          <w:szCs w:val="28"/>
          <w:lang w:val="en-US"/>
        </w:rPr>
        <w:t xml:space="preserve"> </w:t>
      </w:r>
      <w:r w:rsidRPr="00C41207">
        <w:rPr>
          <w:sz w:val="28"/>
          <w:szCs w:val="28"/>
          <w:lang w:val="it-IT"/>
        </w:rPr>
        <w:t>P</w:t>
      </w:r>
      <w:r w:rsidRPr="00F77429">
        <w:rPr>
          <w:sz w:val="28"/>
          <w:szCs w:val="28"/>
          <w:lang w:val="en-US"/>
        </w:rPr>
        <w:t>. 276</w:t>
      </w:r>
      <w:r>
        <w:rPr>
          <w:sz w:val="28"/>
          <w:szCs w:val="28"/>
          <w:lang w:val="en-US"/>
        </w:rPr>
        <w:t xml:space="preserve"> </w:t>
      </w:r>
      <w:r w:rsidRPr="00F77429">
        <w:rPr>
          <w:sz w:val="28"/>
          <w:szCs w:val="28"/>
          <w:lang w:val="en-US"/>
        </w:rPr>
        <w:t>-</w:t>
      </w:r>
      <w:r>
        <w:rPr>
          <w:sz w:val="28"/>
          <w:szCs w:val="28"/>
          <w:lang w:val="en-US"/>
        </w:rPr>
        <w:t xml:space="preserve"> </w:t>
      </w:r>
      <w:r w:rsidRPr="00F77429">
        <w:rPr>
          <w:sz w:val="28"/>
          <w:szCs w:val="28"/>
          <w:lang w:val="en-US"/>
        </w:rPr>
        <w:t>280</w:t>
      </w:r>
    </w:p>
    <w:p w:rsidR="00D34F96" w:rsidRPr="00AA6BF2" w:rsidRDefault="00D34F96" w:rsidP="00045DB3">
      <w:pPr>
        <w:numPr>
          <w:ilvl w:val="0"/>
          <w:numId w:val="46"/>
        </w:numPr>
        <w:tabs>
          <w:tab w:val="clear" w:pos="720"/>
          <w:tab w:val="num" w:pos="360"/>
          <w:tab w:val="left" w:pos="900"/>
        </w:tabs>
        <w:suppressAutoHyphens w:val="0"/>
        <w:spacing w:before="40" w:after="40" w:line="360" w:lineRule="auto"/>
        <w:ind w:left="900" w:hanging="720"/>
        <w:jc w:val="both"/>
        <w:rPr>
          <w:sz w:val="28"/>
          <w:szCs w:val="28"/>
          <w:lang w:val="en-US"/>
        </w:rPr>
      </w:pPr>
      <w:r w:rsidRPr="00C41207">
        <w:rPr>
          <w:sz w:val="28"/>
          <w:szCs w:val="28"/>
          <w:lang w:val="en-US"/>
        </w:rPr>
        <w:t>Variables</w:t>
      </w:r>
      <w:r w:rsidRPr="00AA6BF2">
        <w:rPr>
          <w:sz w:val="28"/>
          <w:szCs w:val="28"/>
          <w:lang w:val="en-US"/>
        </w:rPr>
        <w:t xml:space="preserve"> </w:t>
      </w:r>
      <w:r w:rsidRPr="00C41207">
        <w:rPr>
          <w:sz w:val="28"/>
          <w:szCs w:val="28"/>
          <w:lang w:val="en-US"/>
        </w:rPr>
        <w:t>associated</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fibrinogen</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a</w:t>
      </w:r>
      <w:r w:rsidRPr="00AA6BF2">
        <w:rPr>
          <w:sz w:val="28"/>
          <w:szCs w:val="28"/>
          <w:lang w:val="en-US"/>
        </w:rPr>
        <w:t xml:space="preserve"> </w:t>
      </w:r>
      <w:r w:rsidRPr="00C41207">
        <w:rPr>
          <w:sz w:val="28"/>
          <w:szCs w:val="28"/>
          <w:lang w:val="en-US"/>
        </w:rPr>
        <w:t>population</w:t>
      </w:r>
      <w:r w:rsidRPr="00AA6BF2">
        <w:rPr>
          <w:sz w:val="28"/>
          <w:szCs w:val="28"/>
          <w:lang w:val="en-US"/>
        </w:rPr>
        <w:t>-</w:t>
      </w:r>
      <w:r w:rsidRPr="00C41207">
        <w:rPr>
          <w:sz w:val="28"/>
          <w:szCs w:val="28"/>
          <w:lang w:val="en-US"/>
        </w:rPr>
        <w:t>based</w:t>
      </w:r>
      <w:r w:rsidRPr="00AA6BF2">
        <w:rPr>
          <w:sz w:val="28"/>
          <w:szCs w:val="28"/>
          <w:lang w:val="en-US"/>
        </w:rPr>
        <w:t xml:space="preserve"> </w:t>
      </w:r>
      <w:r w:rsidRPr="00C41207">
        <w:rPr>
          <w:sz w:val="28"/>
          <w:szCs w:val="28"/>
          <w:lang w:val="en-US"/>
        </w:rPr>
        <w:t>study</w:t>
      </w:r>
      <w:r w:rsidRPr="00AA6BF2">
        <w:rPr>
          <w:sz w:val="28"/>
          <w:szCs w:val="28"/>
          <w:lang w:val="en-US"/>
        </w:rPr>
        <w:t xml:space="preserve">: </w:t>
      </w:r>
      <w:r w:rsidRPr="00C41207">
        <w:rPr>
          <w:sz w:val="28"/>
          <w:szCs w:val="28"/>
          <w:lang w:val="en-US"/>
        </w:rPr>
        <w:t>Interaction</w:t>
      </w:r>
      <w:r w:rsidRPr="00AA6BF2">
        <w:rPr>
          <w:sz w:val="28"/>
          <w:szCs w:val="28"/>
          <w:lang w:val="en-US"/>
        </w:rPr>
        <w:t xml:space="preserve"> </w:t>
      </w:r>
      <w:r w:rsidRPr="00C41207">
        <w:rPr>
          <w:sz w:val="28"/>
          <w:szCs w:val="28"/>
          <w:lang w:val="en-US"/>
        </w:rPr>
        <w:t>between</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age</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fibrinogen</w:t>
      </w:r>
      <w:r w:rsidRPr="00AA6BF2">
        <w:rPr>
          <w:sz w:val="28"/>
          <w:szCs w:val="28"/>
          <w:lang w:val="en-US"/>
        </w:rPr>
        <w:t xml:space="preserve"> </w:t>
      </w:r>
      <w:r w:rsidRPr="00C41207">
        <w:rPr>
          <w:sz w:val="28"/>
          <w:szCs w:val="28"/>
          <w:lang w:val="en-US"/>
        </w:rPr>
        <w:t>concentration</w:t>
      </w:r>
      <w:r w:rsidRPr="00AA6BF2">
        <w:rPr>
          <w:sz w:val="28"/>
          <w:szCs w:val="28"/>
          <w:lang w:val="en-US"/>
        </w:rPr>
        <w:t xml:space="preserve"> / </w:t>
      </w:r>
      <w:r w:rsidRPr="00C41207">
        <w:rPr>
          <w:sz w:val="28"/>
          <w:szCs w:val="28"/>
          <w:lang w:val="en-US"/>
        </w:rPr>
        <w:t>S</w:t>
      </w:r>
      <w:r w:rsidRPr="00AA6BF2">
        <w:rPr>
          <w:sz w:val="28"/>
          <w:szCs w:val="28"/>
          <w:lang w:val="en-US"/>
        </w:rPr>
        <w:t>.</w:t>
      </w:r>
      <w:r>
        <w:rPr>
          <w:sz w:val="28"/>
          <w:szCs w:val="28"/>
          <w:lang w:val="en-US"/>
        </w:rPr>
        <w:t xml:space="preserve"> </w:t>
      </w:r>
      <w:r w:rsidRPr="00C41207">
        <w:rPr>
          <w:sz w:val="28"/>
          <w:szCs w:val="28"/>
          <w:lang w:val="en-US"/>
        </w:rPr>
        <w:t>Nascetti</w:t>
      </w:r>
      <w:r w:rsidRPr="00AA6BF2">
        <w:rPr>
          <w:sz w:val="28"/>
          <w:szCs w:val="28"/>
          <w:lang w:val="en-US"/>
        </w:rPr>
        <w:t xml:space="preserve">, </w:t>
      </w:r>
      <w:r w:rsidRPr="00C41207">
        <w:rPr>
          <w:sz w:val="28"/>
          <w:szCs w:val="28"/>
          <w:lang w:val="en-US"/>
        </w:rPr>
        <w:t>R</w:t>
      </w:r>
      <w:r w:rsidRPr="00AA6BF2">
        <w:rPr>
          <w:sz w:val="28"/>
          <w:szCs w:val="28"/>
          <w:lang w:val="en-US"/>
        </w:rPr>
        <w:t>.</w:t>
      </w:r>
      <w:r>
        <w:rPr>
          <w:sz w:val="28"/>
          <w:szCs w:val="28"/>
          <w:lang w:val="en-US"/>
        </w:rPr>
        <w:t xml:space="preserve"> </w:t>
      </w:r>
      <w:r w:rsidRPr="00C41207">
        <w:rPr>
          <w:sz w:val="28"/>
          <w:szCs w:val="28"/>
          <w:lang w:val="en-US"/>
        </w:rPr>
        <w:t>Elosua</w:t>
      </w:r>
      <w:r w:rsidRPr="00AA6BF2">
        <w:rPr>
          <w:sz w:val="28"/>
          <w:szCs w:val="28"/>
          <w:lang w:val="en-US"/>
        </w:rPr>
        <w:t xml:space="preserve">, </w:t>
      </w:r>
      <w:r w:rsidRPr="00C41207">
        <w:rPr>
          <w:sz w:val="28"/>
          <w:szCs w:val="28"/>
          <w:lang w:val="en-US"/>
        </w:rPr>
        <w:t>A</w:t>
      </w:r>
      <w:r w:rsidRPr="00AA6BF2">
        <w:rPr>
          <w:sz w:val="28"/>
          <w:szCs w:val="28"/>
          <w:lang w:val="en-US"/>
        </w:rPr>
        <w:t xml:space="preserve">. </w:t>
      </w:r>
      <w:r>
        <w:rPr>
          <w:sz w:val="28"/>
          <w:szCs w:val="28"/>
          <w:lang w:val="en-US"/>
        </w:rPr>
        <w:t xml:space="preserve"> </w:t>
      </w:r>
      <w:r w:rsidRPr="00C41207">
        <w:rPr>
          <w:sz w:val="28"/>
          <w:szCs w:val="28"/>
          <w:lang w:val="en-US"/>
        </w:rPr>
        <w:t>Pena</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sidRPr="00AA6BF2">
        <w:rPr>
          <w:sz w:val="28"/>
          <w:szCs w:val="28"/>
          <w:lang w:val="en-US"/>
        </w:rPr>
        <w:t xml:space="preserve"> // </w:t>
      </w:r>
      <w:r w:rsidRPr="00C41207">
        <w:rPr>
          <w:sz w:val="28"/>
          <w:szCs w:val="28"/>
          <w:lang w:val="en-US"/>
        </w:rPr>
        <w:t>Eur</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Epidemiol</w:t>
      </w:r>
      <w:r w:rsidRPr="00AA6BF2">
        <w:rPr>
          <w:sz w:val="28"/>
          <w:szCs w:val="28"/>
          <w:lang w:val="en-US"/>
        </w:rPr>
        <w:t xml:space="preserve">. </w:t>
      </w:r>
      <w:r w:rsidRPr="00A61FE5">
        <w:rPr>
          <w:sz w:val="28"/>
          <w:szCs w:val="28"/>
          <w:lang w:val="en-US"/>
        </w:rPr>
        <w:t>–</w:t>
      </w:r>
      <w:r w:rsidRPr="00AA6BF2">
        <w:rPr>
          <w:sz w:val="28"/>
          <w:szCs w:val="28"/>
          <w:lang w:val="en-US"/>
        </w:rPr>
        <w:t xml:space="preserve"> 2001.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.17, № 10.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953 - 958</w:t>
      </w:r>
    </w:p>
    <w:p w:rsidR="00D34F96" w:rsidRPr="006131D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Vark</w:t>
      </w:r>
      <w:r w:rsidRPr="00AA6BF2">
        <w:rPr>
          <w:sz w:val="28"/>
          <w:szCs w:val="28"/>
          <w:lang w:val="en-US"/>
        </w:rPr>
        <w:t xml:space="preserve"> </w:t>
      </w:r>
      <w:r w:rsidRPr="00C41207">
        <w:rPr>
          <w:sz w:val="28"/>
          <w:szCs w:val="28"/>
          <w:lang w:val="en-US"/>
        </w:rPr>
        <w:t>B</w:t>
      </w:r>
      <w:r w:rsidRPr="00AA6BF2">
        <w:rPr>
          <w:sz w:val="28"/>
          <w:szCs w:val="28"/>
          <w:lang w:val="en-US"/>
        </w:rPr>
        <w:t xml:space="preserve">., </w:t>
      </w:r>
      <w:r w:rsidRPr="00C41207">
        <w:rPr>
          <w:sz w:val="28"/>
          <w:szCs w:val="28"/>
          <w:lang w:val="en-US"/>
        </w:rPr>
        <w:t>Marx</w:t>
      </w:r>
      <w:r w:rsidRPr="00AA6BF2">
        <w:rPr>
          <w:sz w:val="28"/>
          <w:szCs w:val="28"/>
          <w:lang w:val="en-US"/>
        </w:rPr>
        <w:t xml:space="preserve"> </w:t>
      </w:r>
      <w:r w:rsidRPr="00C41207">
        <w:rPr>
          <w:sz w:val="28"/>
          <w:szCs w:val="28"/>
          <w:lang w:val="en-US"/>
        </w:rPr>
        <w:t>G</w:t>
      </w:r>
      <w:r w:rsidRPr="00AA6BF2">
        <w:rPr>
          <w:sz w:val="28"/>
          <w:szCs w:val="28"/>
          <w:lang w:val="en-US"/>
        </w:rPr>
        <w:t>.</w:t>
      </w:r>
      <w:r w:rsidRPr="00C41207">
        <w:rPr>
          <w:sz w:val="28"/>
          <w:szCs w:val="28"/>
          <w:lang w:val="en-US"/>
        </w:rPr>
        <w:t>G</w:t>
      </w:r>
      <w:r w:rsidRPr="00AA6BF2">
        <w:rPr>
          <w:sz w:val="28"/>
          <w:szCs w:val="28"/>
          <w:lang w:val="en-US"/>
        </w:rPr>
        <w:t>.</w:t>
      </w:r>
      <w:r w:rsidRPr="00C41207">
        <w:rPr>
          <w:sz w:val="28"/>
          <w:szCs w:val="28"/>
          <w:lang w:val="en-US"/>
        </w:rPr>
        <w:t>M</w:t>
      </w:r>
      <w:r w:rsidRPr="00AA6BF2">
        <w:rPr>
          <w:sz w:val="28"/>
          <w:szCs w:val="28"/>
          <w:lang w:val="en-US"/>
        </w:rPr>
        <w:t xml:space="preserve">. </w:t>
      </w:r>
      <w:r w:rsidRPr="00C41207">
        <w:rPr>
          <w:sz w:val="28"/>
          <w:szCs w:val="28"/>
          <w:lang w:val="en-US"/>
        </w:rPr>
        <w:t>Iron</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ischemic</w:t>
      </w:r>
      <w:r w:rsidRPr="00AA6BF2">
        <w:rPr>
          <w:sz w:val="28"/>
          <w:szCs w:val="28"/>
          <w:lang w:val="en-US"/>
        </w:rPr>
        <w:t xml:space="preserve"> </w:t>
      </w:r>
      <w:r w:rsidRPr="00C41207">
        <w:rPr>
          <w:sz w:val="28"/>
          <w:szCs w:val="28"/>
          <w:lang w:val="en-US"/>
        </w:rPr>
        <w:t>heart</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Arch</w:t>
      </w:r>
      <w:r w:rsidRPr="00AA6BF2">
        <w:rPr>
          <w:sz w:val="28"/>
          <w:szCs w:val="28"/>
          <w:lang w:val="en-US"/>
        </w:rPr>
        <w:t>.</w:t>
      </w:r>
      <w:r w:rsidRPr="00C41207">
        <w:rPr>
          <w:sz w:val="28"/>
          <w:szCs w:val="28"/>
          <w:lang w:val="en-US"/>
        </w:rPr>
        <w:t>Intern</w:t>
      </w:r>
      <w:r w:rsidRPr="00AA6BF2">
        <w:rPr>
          <w:sz w:val="28"/>
          <w:szCs w:val="28"/>
          <w:lang w:val="en-US"/>
        </w:rPr>
        <w:t>.</w:t>
      </w:r>
      <w:r w:rsidRPr="00C41207">
        <w:rPr>
          <w:sz w:val="28"/>
          <w:szCs w:val="28"/>
          <w:lang w:val="en-US"/>
        </w:rPr>
        <w:t>med</w:t>
      </w:r>
      <w:r w:rsidRPr="00AA6BF2">
        <w:rPr>
          <w:sz w:val="28"/>
          <w:szCs w:val="28"/>
          <w:lang w:val="en-US"/>
        </w:rPr>
        <w:t xml:space="preserve">. </w:t>
      </w:r>
      <w:r w:rsidRPr="00A61FE5">
        <w:rPr>
          <w:sz w:val="28"/>
          <w:szCs w:val="28"/>
          <w:lang w:val="en-US"/>
        </w:rPr>
        <w:t>–</w:t>
      </w:r>
      <w:r w:rsidRPr="00AA6BF2">
        <w:rPr>
          <w:sz w:val="28"/>
          <w:szCs w:val="28"/>
          <w:lang w:val="en-US"/>
        </w:rPr>
        <w:t xml:space="preserve"> 1999.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159, №14.</w:t>
      </w:r>
      <w:r w:rsidRPr="006131D0">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P</w:t>
      </w:r>
      <w:r w:rsidRPr="006131D0">
        <w:rPr>
          <w:sz w:val="28"/>
          <w:szCs w:val="28"/>
          <w:lang w:val="en-US"/>
        </w:rPr>
        <w:t>. 1542 - 1548</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Vascular</w:t>
      </w:r>
      <w:r w:rsidRPr="00AA6BF2">
        <w:rPr>
          <w:sz w:val="28"/>
          <w:szCs w:val="28"/>
          <w:lang w:val="en-US"/>
        </w:rPr>
        <w:t xml:space="preserve"> </w:t>
      </w:r>
      <w:r w:rsidRPr="00C41207">
        <w:rPr>
          <w:sz w:val="28"/>
          <w:szCs w:val="28"/>
          <w:lang w:val="en-US"/>
        </w:rPr>
        <w:t>smooth</w:t>
      </w:r>
      <w:r w:rsidRPr="00AA6BF2">
        <w:rPr>
          <w:sz w:val="28"/>
          <w:szCs w:val="28"/>
          <w:lang w:val="en-US"/>
        </w:rPr>
        <w:t xml:space="preserve"> </w:t>
      </w:r>
      <w:r w:rsidRPr="00C41207">
        <w:rPr>
          <w:sz w:val="28"/>
          <w:szCs w:val="28"/>
          <w:lang w:val="en-US"/>
        </w:rPr>
        <w:t>muscle</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culture</w:t>
      </w:r>
      <w:r w:rsidRPr="00AA6BF2">
        <w:rPr>
          <w:sz w:val="28"/>
          <w:szCs w:val="28"/>
          <w:lang w:val="en-US"/>
        </w:rPr>
        <w:t xml:space="preserve"> </w:t>
      </w:r>
      <w:r w:rsidRPr="00C41207">
        <w:rPr>
          <w:sz w:val="28"/>
          <w:szCs w:val="28"/>
          <w:lang w:val="en-US"/>
        </w:rPr>
        <w:t>are</w:t>
      </w:r>
      <w:r w:rsidRPr="00AA6BF2">
        <w:rPr>
          <w:sz w:val="28"/>
          <w:szCs w:val="28"/>
          <w:lang w:val="en-US"/>
        </w:rPr>
        <w:t xml:space="preserve"> </w:t>
      </w:r>
      <w:r w:rsidRPr="00C41207">
        <w:rPr>
          <w:sz w:val="28"/>
          <w:szCs w:val="28"/>
          <w:lang w:val="en-US"/>
        </w:rPr>
        <w:t>highly</w:t>
      </w:r>
      <w:r w:rsidRPr="00AA6BF2">
        <w:rPr>
          <w:sz w:val="28"/>
          <w:szCs w:val="28"/>
          <w:lang w:val="en-US"/>
        </w:rPr>
        <w:t xml:space="preserve"> </w:t>
      </w:r>
      <w:r w:rsidRPr="00C41207">
        <w:rPr>
          <w:sz w:val="28"/>
          <w:szCs w:val="28"/>
          <w:lang w:val="en-US"/>
        </w:rPr>
        <w:t>sensitive</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cadmium</w:t>
      </w:r>
      <w:r w:rsidRPr="00AA6BF2">
        <w:rPr>
          <w:sz w:val="28"/>
          <w:szCs w:val="28"/>
          <w:lang w:val="en-US"/>
        </w:rPr>
        <w:t xml:space="preserve"> </w:t>
      </w:r>
      <w:r w:rsidRPr="00C41207">
        <w:rPr>
          <w:sz w:val="28"/>
          <w:szCs w:val="28"/>
          <w:lang w:val="en-US"/>
        </w:rPr>
        <w:t>cytotoxicity</w:t>
      </w:r>
      <w:r w:rsidRPr="00AA6BF2">
        <w:rPr>
          <w:sz w:val="28"/>
          <w:szCs w:val="28"/>
          <w:lang w:val="en-US"/>
        </w:rPr>
        <w:t xml:space="preserve"> </w:t>
      </w:r>
      <w:r w:rsidRPr="00C41207">
        <w:rPr>
          <w:sz w:val="28"/>
          <w:szCs w:val="28"/>
          <w:lang w:val="en-US"/>
        </w:rPr>
        <w:t>without</w:t>
      </w:r>
      <w:r w:rsidRPr="00AA6BF2">
        <w:rPr>
          <w:sz w:val="28"/>
          <w:szCs w:val="28"/>
          <w:lang w:val="en-US"/>
        </w:rPr>
        <w:t xml:space="preserve"> </w:t>
      </w:r>
      <w:r w:rsidRPr="00C41207">
        <w:rPr>
          <w:sz w:val="28"/>
          <w:szCs w:val="28"/>
          <w:lang w:val="en-US"/>
        </w:rPr>
        <w:t>species</w:t>
      </w:r>
      <w:r w:rsidRPr="00AA6BF2">
        <w:rPr>
          <w:sz w:val="28"/>
          <w:szCs w:val="28"/>
          <w:lang w:val="en-US"/>
        </w:rPr>
        <w:t>-</w:t>
      </w:r>
      <w:r w:rsidRPr="00C41207">
        <w:rPr>
          <w:sz w:val="28"/>
          <w:szCs w:val="28"/>
          <w:lang w:val="en-US"/>
        </w:rPr>
        <w:t>related</w:t>
      </w:r>
      <w:r w:rsidRPr="00AA6BF2">
        <w:rPr>
          <w:sz w:val="28"/>
          <w:szCs w:val="28"/>
          <w:lang w:val="en-US"/>
        </w:rPr>
        <w:t xml:space="preserve"> </w:t>
      </w:r>
      <w:r w:rsidRPr="00C41207">
        <w:rPr>
          <w:sz w:val="28"/>
          <w:szCs w:val="28"/>
          <w:lang w:val="en-US"/>
        </w:rPr>
        <w:t>differences</w:t>
      </w:r>
      <w:r w:rsidRPr="00AA6BF2">
        <w:rPr>
          <w:sz w:val="28"/>
          <w:szCs w:val="28"/>
          <w:lang w:val="en-US"/>
        </w:rPr>
        <w:t xml:space="preserve">: </w:t>
      </w:r>
      <w:r w:rsidRPr="00C41207">
        <w:rPr>
          <w:sz w:val="28"/>
          <w:szCs w:val="28"/>
          <w:lang w:val="en-US"/>
        </w:rPr>
        <w:t>Comparison</w:t>
      </w:r>
      <w:r w:rsidRPr="00AA6BF2">
        <w:rPr>
          <w:sz w:val="28"/>
          <w:szCs w:val="28"/>
          <w:lang w:val="en-US"/>
        </w:rPr>
        <w:t xml:space="preserve"> </w:t>
      </w:r>
      <w:r w:rsidRPr="00C41207">
        <w:rPr>
          <w:sz w:val="28"/>
          <w:szCs w:val="28"/>
          <w:lang w:val="en-US"/>
        </w:rPr>
        <w:t>with</w:t>
      </w:r>
      <w:r w:rsidRPr="00AA6BF2">
        <w:rPr>
          <w:sz w:val="28"/>
          <w:szCs w:val="28"/>
          <w:lang w:val="en-US"/>
        </w:rPr>
        <w:t xml:space="preserve"> </w:t>
      </w:r>
      <w:r w:rsidRPr="00C41207">
        <w:rPr>
          <w:sz w:val="28"/>
          <w:szCs w:val="28"/>
          <w:lang w:val="en-US"/>
        </w:rPr>
        <w:t>Chang</w:t>
      </w:r>
      <w:r w:rsidRPr="00AA6BF2">
        <w:rPr>
          <w:sz w:val="28"/>
          <w:szCs w:val="28"/>
          <w:lang w:val="en-US"/>
        </w:rPr>
        <w:t xml:space="preserve"> </w:t>
      </w:r>
      <w:r w:rsidRPr="00C41207">
        <w:rPr>
          <w:sz w:val="28"/>
          <w:szCs w:val="28"/>
          <w:lang w:val="en-US"/>
        </w:rPr>
        <w:t>liver</w:t>
      </w:r>
      <w:r w:rsidRPr="00AA6BF2">
        <w:rPr>
          <w:sz w:val="28"/>
          <w:szCs w:val="28"/>
          <w:lang w:val="en-US"/>
        </w:rPr>
        <w:t xml:space="preserve"> </w:t>
      </w:r>
      <w:r w:rsidRPr="00C41207">
        <w:rPr>
          <w:sz w:val="28"/>
          <w:szCs w:val="28"/>
          <w:lang w:val="en-US"/>
        </w:rPr>
        <w:t>cells</w:t>
      </w:r>
      <w:r w:rsidRPr="00AA6BF2">
        <w:rPr>
          <w:sz w:val="28"/>
          <w:szCs w:val="28"/>
          <w:lang w:val="en-US"/>
        </w:rPr>
        <w:t xml:space="preserve"> /</w:t>
      </w:r>
      <w:r w:rsidRPr="00C41207">
        <w:rPr>
          <w:sz w:val="28"/>
          <w:szCs w:val="28"/>
          <w:lang w:val="en-US"/>
        </w:rPr>
        <w:t>T</w:t>
      </w:r>
      <w:r w:rsidRPr="00AA6BF2">
        <w:rPr>
          <w:sz w:val="28"/>
          <w:szCs w:val="28"/>
          <w:lang w:val="en-US"/>
        </w:rPr>
        <w:t>.</w:t>
      </w:r>
      <w:r>
        <w:rPr>
          <w:sz w:val="28"/>
          <w:szCs w:val="28"/>
          <w:lang w:val="en-US"/>
        </w:rPr>
        <w:t xml:space="preserve"> </w:t>
      </w:r>
      <w:r w:rsidRPr="00C41207">
        <w:rPr>
          <w:sz w:val="28"/>
          <w:szCs w:val="28"/>
          <w:lang w:val="en-US"/>
        </w:rPr>
        <w:t>Kaji</w:t>
      </w:r>
      <w:r w:rsidRPr="00AA6BF2">
        <w:rPr>
          <w:sz w:val="28"/>
          <w:szCs w:val="28"/>
          <w:lang w:val="en-US"/>
        </w:rPr>
        <w:t>,</w:t>
      </w:r>
      <w:r w:rsidRPr="00C41207">
        <w:rPr>
          <w:sz w:val="28"/>
          <w:szCs w:val="28"/>
          <w:lang w:val="en-US"/>
        </w:rPr>
        <w:t xml:space="preserve"> Ch</w:t>
      </w:r>
      <w:r w:rsidRPr="00AA6BF2">
        <w:rPr>
          <w:sz w:val="28"/>
          <w:szCs w:val="28"/>
          <w:lang w:val="en-US"/>
        </w:rPr>
        <w:t xml:space="preserve">. </w:t>
      </w:r>
      <w:r w:rsidRPr="00C41207">
        <w:rPr>
          <w:sz w:val="28"/>
          <w:szCs w:val="28"/>
          <w:lang w:val="de-DE"/>
        </w:rPr>
        <w:t>Yamamoto</w:t>
      </w:r>
      <w:r w:rsidRPr="00AA6BF2">
        <w:rPr>
          <w:sz w:val="28"/>
          <w:szCs w:val="28"/>
          <w:lang w:val="en-US"/>
        </w:rPr>
        <w:t xml:space="preserve">, </w:t>
      </w:r>
      <w:r w:rsidRPr="00C41207">
        <w:rPr>
          <w:sz w:val="28"/>
          <w:szCs w:val="28"/>
          <w:lang w:val="de-DE"/>
        </w:rPr>
        <w:t>S</w:t>
      </w:r>
      <w:r w:rsidRPr="00AA6BF2">
        <w:rPr>
          <w:sz w:val="28"/>
          <w:szCs w:val="28"/>
          <w:lang w:val="en-US"/>
        </w:rPr>
        <w:t>.</w:t>
      </w:r>
      <w:r w:rsidRPr="00C41207">
        <w:rPr>
          <w:sz w:val="28"/>
          <w:szCs w:val="28"/>
          <w:lang w:val="de-DE"/>
        </w:rPr>
        <w:t xml:space="preserve"> Miyajima</w:t>
      </w:r>
      <w:r w:rsidRPr="00AA6BF2">
        <w:rPr>
          <w:sz w:val="28"/>
          <w:szCs w:val="28"/>
          <w:lang w:val="en-US"/>
        </w:rPr>
        <w:t xml:space="preserve"> </w:t>
      </w:r>
      <w:r w:rsidRPr="00C41207">
        <w:rPr>
          <w:sz w:val="28"/>
          <w:szCs w:val="28"/>
          <w:lang w:val="en-US"/>
        </w:rPr>
        <w:t>e</w:t>
      </w:r>
      <w:r>
        <w:rPr>
          <w:sz w:val="28"/>
          <w:szCs w:val="28"/>
          <w:lang w:val="de-DE"/>
        </w:rPr>
        <w:t xml:space="preserve">t al </w:t>
      </w:r>
      <w:r>
        <w:rPr>
          <w:sz w:val="28"/>
          <w:szCs w:val="28"/>
          <w:lang w:val="uk-UA"/>
        </w:rPr>
        <w:t>/</w:t>
      </w:r>
      <w:r w:rsidRPr="00AA6BF2">
        <w:rPr>
          <w:sz w:val="28"/>
          <w:szCs w:val="28"/>
          <w:lang w:val="en-US"/>
        </w:rPr>
        <w:t xml:space="preserve">/ </w:t>
      </w:r>
      <w:r w:rsidRPr="00C41207">
        <w:rPr>
          <w:sz w:val="28"/>
          <w:szCs w:val="28"/>
          <w:lang w:val="de-DE"/>
        </w:rPr>
        <w:t>Biol</w:t>
      </w:r>
      <w:r w:rsidRPr="00AA6BF2">
        <w:rPr>
          <w:sz w:val="28"/>
          <w:szCs w:val="28"/>
          <w:lang w:val="en-US"/>
        </w:rPr>
        <w:t xml:space="preserve">. </w:t>
      </w:r>
      <w:r w:rsidRPr="00C41207">
        <w:rPr>
          <w:sz w:val="28"/>
          <w:szCs w:val="28"/>
          <w:lang w:val="de-DE"/>
        </w:rPr>
        <w:t>and</w:t>
      </w:r>
      <w:r w:rsidRPr="00AA6BF2">
        <w:rPr>
          <w:sz w:val="28"/>
          <w:szCs w:val="28"/>
          <w:lang w:val="en-US"/>
        </w:rPr>
        <w:t xml:space="preserve"> </w:t>
      </w:r>
      <w:r w:rsidRPr="00C41207">
        <w:rPr>
          <w:sz w:val="28"/>
          <w:szCs w:val="28"/>
          <w:lang w:val="de-DE"/>
        </w:rPr>
        <w:t>Pharm</w:t>
      </w:r>
      <w:r w:rsidRPr="00AA6BF2">
        <w:rPr>
          <w:sz w:val="28"/>
          <w:szCs w:val="28"/>
          <w:lang w:val="en-US"/>
        </w:rPr>
        <w:t xml:space="preserve">. </w:t>
      </w:r>
      <w:r w:rsidRPr="00C41207">
        <w:rPr>
          <w:sz w:val="28"/>
          <w:szCs w:val="28"/>
          <w:lang w:val="de-DE"/>
        </w:rPr>
        <w:t>Bull.</w:t>
      </w:r>
      <w:r w:rsidRPr="00AA6BF2">
        <w:rPr>
          <w:sz w:val="28"/>
          <w:szCs w:val="28"/>
          <w:lang w:val="en-US"/>
        </w:rPr>
        <w:t xml:space="preserve"> </w:t>
      </w:r>
      <w:r w:rsidRPr="00A61FE5">
        <w:rPr>
          <w:sz w:val="28"/>
          <w:szCs w:val="28"/>
          <w:lang w:val="en-US"/>
        </w:rPr>
        <w:t>–</w:t>
      </w:r>
      <w:r w:rsidRPr="00AA6BF2">
        <w:rPr>
          <w:sz w:val="28"/>
          <w:szCs w:val="28"/>
          <w:lang w:val="en-US"/>
        </w:rPr>
        <w:t xml:space="preserve"> 1995</w:t>
      </w:r>
      <w:r w:rsidRPr="00C41207">
        <w:rPr>
          <w:sz w:val="28"/>
          <w:szCs w:val="28"/>
          <w:lang w:val="de-DE"/>
        </w:rPr>
        <w:t>.</w:t>
      </w:r>
      <w:r w:rsidRPr="00AA6BF2">
        <w:rPr>
          <w:sz w:val="28"/>
          <w:szCs w:val="28"/>
          <w:lang w:val="en-US"/>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AA6BF2">
        <w:rPr>
          <w:sz w:val="28"/>
          <w:szCs w:val="28"/>
          <w:lang w:val="en-US"/>
        </w:rPr>
        <w:t>.18, № 10</w:t>
      </w:r>
      <w:r w:rsidRPr="00C41207">
        <w:rPr>
          <w:sz w:val="28"/>
          <w:szCs w:val="28"/>
          <w:lang w:val="de-DE"/>
        </w:rPr>
        <w:t>.</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de-DE"/>
        </w:rPr>
        <w:t>P</w:t>
      </w:r>
      <w:r w:rsidRPr="00AA6BF2">
        <w:rPr>
          <w:sz w:val="28"/>
          <w:szCs w:val="28"/>
          <w:lang w:val="en-US"/>
        </w:rPr>
        <w:t>. 1392 - 1395</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Vascular</w:t>
      </w:r>
      <w:r w:rsidRPr="00AA6BF2">
        <w:rPr>
          <w:sz w:val="28"/>
          <w:szCs w:val="28"/>
          <w:lang w:val="en-US"/>
        </w:rPr>
        <w:t xml:space="preserve"> </w:t>
      </w:r>
      <w:r w:rsidRPr="00C41207">
        <w:rPr>
          <w:sz w:val="28"/>
          <w:szCs w:val="28"/>
          <w:lang w:val="en-US"/>
        </w:rPr>
        <w:t>permeability</w:t>
      </w:r>
      <w:r w:rsidRPr="00AA6BF2">
        <w:rPr>
          <w:sz w:val="28"/>
          <w:szCs w:val="28"/>
          <w:lang w:val="en-US"/>
        </w:rPr>
        <w:t xml:space="preserve"> </w:t>
      </w:r>
      <w:r w:rsidRPr="00C41207">
        <w:rPr>
          <w:sz w:val="28"/>
          <w:szCs w:val="28"/>
          <w:lang w:val="en-US"/>
        </w:rPr>
        <w:t>alterations</w:t>
      </w:r>
      <w:r w:rsidRPr="00AA6BF2">
        <w:rPr>
          <w:sz w:val="28"/>
          <w:szCs w:val="28"/>
          <w:lang w:val="en-US"/>
        </w:rPr>
        <w:t xml:space="preserve"> </w:t>
      </w:r>
      <w:r w:rsidRPr="00C41207">
        <w:rPr>
          <w:sz w:val="28"/>
          <w:szCs w:val="28"/>
          <w:lang w:val="en-US"/>
        </w:rPr>
        <w:t>induced</w:t>
      </w:r>
      <w:r w:rsidRPr="00AA6BF2">
        <w:rPr>
          <w:sz w:val="28"/>
          <w:szCs w:val="28"/>
          <w:lang w:val="en-US"/>
        </w:rPr>
        <w:t xml:space="preserve"> </w:t>
      </w:r>
      <w:r w:rsidRPr="00C41207">
        <w:rPr>
          <w:sz w:val="28"/>
          <w:szCs w:val="28"/>
          <w:lang w:val="en-US"/>
        </w:rPr>
        <w:t>by</w:t>
      </w:r>
      <w:r w:rsidRPr="00AA6BF2">
        <w:rPr>
          <w:sz w:val="28"/>
          <w:szCs w:val="28"/>
          <w:lang w:val="en-US"/>
        </w:rPr>
        <w:t xml:space="preserve"> </w:t>
      </w:r>
      <w:r w:rsidRPr="00C41207">
        <w:rPr>
          <w:sz w:val="28"/>
          <w:szCs w:val="28"/>
          <w:lang w:val="en-US"/>
        </w:rPr>
        <w:t>arsenic</w:t>
      </w:r>
      <w:r w:rsidRPr="00AA6BF2">
        <w:rPr>
          <w:sz w:val="28"/>
          <w:szCs w:val="28"/>
          <w:lang w:val="en-US"/>
        </w:rPr>
        <w:t xml:space="preserve"> / </w:t>
      </w:r>
      <w:r w:rsidRPr="00C41207">
        <w:rPr>
          <w:sz w:val="28"/>
          <w:szCs w:val="28"/>
          <w:lang w:val="en-US"/>
        </w:rPr>
        <w:t>Ch</w:t>
      </w:r>
      <w:r w:rsidRPr="00AA6BF2">
        <w:rPr>
          <w:sz w:val="28"/>
          <w:szCs w:val="28"/>
          <w:lang w:val="en-US"/>
        </w:rPr>
        <w:t xml:space="preserve">. </w:t>
      </w:r>
      <w:r w:rsidRPr="00C41207">
        <w:rPr>
          <w:sz w:val="28"/>
          <w:szCs w:val="28"/>
          <w:lang w:val="en-US"/>
        </w:rPr>
        <w:t>Shih</w:t>
      </w:r>
      <w:r w:rsidRPr="00AA6BF2">
        <w:rPr>
          <w:sz w:val="28"/>
          <w:szCs w:val="28"/>
          <w:lang w:val="en-US"/>
        </w:rPr>
        <w:t xml:space="preserve">, </w:t>
      </w:r>
      <w:r w:rsidRPr="00C41207">
        <w:rPr>
          <w:sz w:val="28"/>
          <w:szCs w:val="28"/>
          <w:lang w:val="en-US"/>
        </w:rPr>
        <w:t>M</w:t>
      </w:r>
      <w:r w:rsidRPr="00AA6BF2">
        <w:rPr>
          <w:sz w:val="28"/>
          <w:szCs w:val="28"/>
          <w:lang w:val="en-US"/>
        </w:rPr>
        <w:t>.</w:t>
      </w:r>
      <w:r w:rsidRPr="00C41207">
        <w:rPr>
          <w:sz w:val="28"/>
          <w:szCs w:val="28"/>
          <w:lang w:val="en-US"/>
        </w:rPr>
        <w:t>H</w:t>
      </w:r>
      <w:r w:rsidRPr="00AA6BF2">
        <w:rPr>
          <w:sz w:val="28"/>
          <w:szCs w:val="28"/>
          <w:lang w:val="en-US"/>
        </w:rPr>
        <w:t xml:space="preserve">. </w:t>
      </w:r>
      <w:r w:rsidRPr="00C41207">
        <w:rPr>
          <w:sz w:val="28"/>
          <w:szCs w:val="28"/>
          <w:lang w:val="en-US"/>
        </w:rPr>
        <w:t>Tsai</w:t>
      </w:r>
      <w:r w:rsidRPr="00AA6BF2">
        <w:rPr>
          <w:sz w:val="28"/>
          <w:szCs w:val="28"/>
          <w:lang w:val="en-US"/>
        </w:rPr>
        <w:t xml:space="preserve">, </w:t>
      </w:r>
      <w:r w:rsidRPr="00C41207">
        <w:rPr>
          <w:sz w:val="28"/>
          <w:szCs w:val="28"/>
          <w:lang w:val="en-US"/>
        </w:rPr>
        <w:t>H</w:t>
      </w:r>
      <w:r w:rsidRPr="00AA6BF2">
        <w:rPr>
          <w:sz w:val="28"/>
          <w:szCs w:val="28"/>
          <w:lang w:val="en-US"/>
        </w:rPr>
        <w:t>.</w:t>
      </w:r>
      <w:r w:rsidRPr="00C41207">
        <w:rPr>
          <w:sz w:val="28"/>
          <w:szCs w:val="28"/>
          <w:lang w:val="en-US"/>
        </w:rPr>
        <w:t>J</w:t>
      </w:r>
      <w:r w:rsidRPr="00AA6BF2">
        <w:rPr>
          <w:sz w:val="28"/>
          <w:szCs w:val="28"/>
          <w:lang w:val="en-US"/>
        </w:rPr>
        <w:t xml:space="preserve">. </w:t>
      </w:r>
      <w:r w:rsidRPr="00C41207">
        <w:rPr>
          <w:sz w:val="28"/>
          <w:szCs w:val="28"/>
          <w:lang w:val="en-US"/>
        </w:rPr>
        <w:t>Wang</w:t>
      </w:r>
      <w:r w:rsidRPr="00AA6BF2">
        <w:rPr>
          <w:sz w:val="28"/>
          <w:szCs w:val="28"/>
          <w:lang w:val="en-US"/>
        </w:rPr>
        <w:t xml:space="preserve"> </w:t>
      </w:r>
      <w:r w:rsidRPr="00C41207">
        <w:rPr>
          <w:sz w:val="28"/>
          <w:szCs w:val="28"/>
          <w:lang w:val="en-US"/>
        </w:rPr>
        <w:t>et</w:t>
      </w:r>
      <w:r w:rsidRPr="00AA6BF2">
        <w:rPr>
          <w:sz w:val="28"/>
          <w:szCs w:val="28"/>
          <w:lang w:val="en-US"/>
        </w:rPr>
        <w:t xml:space="preserve"> </w:t>
      </w:r>
      <w:r w:rsidRPr="00C41207">
        <w:rPr>
          <w:sz w:val="28"/>
          <w:szCs w:val="28"/>
          <w:lang w:val="en-US"/>
        </w:rPr>
        <w:t>al</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Hum</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de-DE"/>
        </w:rPr>
        <w:t>Toxicol</w:t>
      </w:r>
      <w:r w:rsidRPr="00AB48E6">
        <w:rPr>
          <w:sz w:val="28"/>
          <w:szCs w:val="28"/>
          <w:lang w:val="en-US"/>
        </w:rPr>
        <w:t>. –  2004</w:t>
      </w:r>
      <w:r w:rsidRPr="00C41207">
        <w:rPr>
          <w:sz w:val="28"/>
          <w:szCs w:val="28"/>
          <w:lang w:val="de-DE"/>
        </w:rPr>
        <w:t>.</w:t>
      </w:r>
      <w:r w:rsidRPr="00AB48E6">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lang w:val="en-US"/>
        </w:rPr>
        <w:t>Vol</w:t>
      </w:r>
      <w:r w:rsidRPr="00AB48E6">
        <w:rPr>
          <w:sz w:val="28"/>
          <w:szCs w:val="28"/>
          <w:lang w:val="en-US"/>
        </w:rPr>
        <w:t>.</w:t>
      </w:r>
      <w:r w:rsidRPr="00C41207">
        <w:rPr>
          <w:sz w:val="28"/>
          <w:szCs w:val="28"/>
          <w:lang w:val="de-DE"/>
        </w:rPr>
        <w:t xml:space="preserve"> </w:t>
      </w:r>
      <w:r w:rsidRPr="00AB48E6">
        <w:rPr>
          <w:sz w:val="28"/>
          <w:szCs w:val="28"/>
          <w:lang w:val="en-US"/>
        </w:rPr>
        <w:t>23, № 1</w:t>
      </w:r>
      <w:r w:rsidRPr="00C41207">
        <w:rPr>
          <w:sz w:val="28"/>
          <w:szCs w:val="28"/>
          <w:lang w:val="en-US"/>
        </w:rPr>
        <w:t>.</w:t>
      </w:r>
      <w:r w:rsidRPr="00AB48E6">
        <w:rPr>
          <w:sz w:val="28"/>
          <w:szCs w:val="28"/>
          <w:lang w:val="en-US"/>
        </w:rPr>
        <w:t xml:space="preserve"> </w:t>
      </w:r>
      <w:r w:rsidRPr="00A61FE5">
        <w:rPr>
          <w:sz w:val="28"/>
          <w:szCs w:val="28"/>
          <w:lang w:val="en-US"/>
        </w:rPr>
        <w:t>–</w:t>
      </w:r>
      <w:r w:rsidRPr="00C41207">
        <w:rPr>
          <w:sz w:val="28"/>
          <w:szCs w:val="28"/>
          <w:lang w:val="en-US"/>
        </w:rPr>
        <w:t xml:space="preserve"> P.</w:t>
      </w:r>
      <w:r w:rsidRPr="00AB48E6">
        <w:rPr>
          <w:sz w:val="28"/>
          <w:szCs w:val="28"/>
          <w:lang w:val="en-US"/>
        </w:rPr>
        <w:t xml:space="preserve"> </w:t>
      </w:r>
      <w:r w:rsidRPr="00AB48E6">
        <w:rPr>
          <w:iCs/>
          <w:sz w:val="28"/>
          <w:szCs w:val="28"/>
          <w:lang w:val="en-US"/>
        </w:rPr>
        <w:t>7</w:t>
      </w:r>
    </w:p>
    <w:p w:rsidR="00D34F96" w:rsidRPr="006131D0" w:rsidRDefault="00D34F96" w:rsidP="00045DB3">
      <w:pPr>
        <w:numPr>
          <w:ilvl w:val="0"/>
          <w:numId w:val="46"/>
        </w:numPr>
        <w:tabs>
          <w:tab w:val="clear" w:pos="720"/>
          <w:tab w:val="num" w:pos="360"/>
          <w:tab w:val="left" w:pos="900"/>
        </w:tabs>
        <w:suppressAutoHyphens w:val="0"/>
        <w:spacing w:line="360" w:lineRule="auto"/>
        <w:ind w:left="900" w:hanging="720"/>
        <w:jc w:val="both"/>
        <w:rPr>
          <w:spacing w:val="-2"/>
          <w:sz w:val="28"/>
          <w:szCs w:val="28"/>
        </w:rPr>
      </w:pPr>
      <w:r w:rsidRPr="006131D0">
        <w:rPr>
          <w:spacing w:val="-2"/>
          <w:sz w:val="28"/>
          <w:szCs w:val="28"/>
          <w:lang w:val="en-US"/>
        </w:rPr>
        <w:t>Veidebaum T. Activation and inactivation of toxic agents by xenobiotic metabolising enzymes // Hum. and Exp. Toxicol.– 1997.– Vol</w:t>
      </w:r>
      <w:r w:rsidRPr="006131D0">
        <w:rPr>
          <w:spacing w:val="-2"/>
          <w:sz w:val="28"/>
          <w:szCs w:val="28"/>
        </w:rPr>
        <w:t xml:space="preserve">. </w:t>
      </w:r>
      <w:r w:rsidRPr="006131D0">
        <w:rPr>
          <w:spacing w:val="-2"/>
          <w:sz w:val="28"/>
          <w:szCs w:val="28"/>
          <w:lang w:val="en-US"/>
        </w:rPr>
        <w:t xml:space="preserve">16, № 10.– P. 611 </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Vitamin</w:t>
      </w:r>
      <w:r w:rsidRPr="00AA6BF2">
        <w:rPr>
          <w:sz w:val="28"/>
          <w:szCs w:val="28"/>
          <w:lang w:val="en-US"/>
        </w:rPr>
        <w:t xml:space="preserve"> </w:t>
      </w:r>
      <w:r w:rsidRPr="00C41207">
        <w:rPr>
          <w:sz w:val="28"/>
          <w:szCs w:val="28"/>
          <w:lang w:val="en-US"/>
        </w:rPr>
        <w:t>C</w:t>
      </w:r>
      <w:r w:rsidRPr="00AA6BF2">
        <w:rPr>
          <w:sz w:val="28"/>
          <w:szCs w:val="28"/>
          <w:lang w:val="en-US"/>
        </w:rPr>
        <w:t xml:space="preserve"> </w:t>
      </w:r>
      <w:r w:rsidRPr="00C41207">
        <w:rPr>
          <w:sz w:val="28"/>
          <w:szCs w:val="28"/>
          <w:lang w:val="en-US"/>
        </w:rPr>
        <w:t>prevents</w:t>
      </w:r>
      <w:r w:rsidRPr="00AA6BF2">
        <w:rPr>
          <w:sz w:val="28"/>
          <w:szCs w:val="28"/>
          <w:lang w:val="en-US"/>
        </w:rPr>
        <w:t xml:space="preserve"> </w:t>
      </w:r>
      <w:r w:rsidRPr="00C41207">
        <w:rPr>
          <w:sz w:val="28"/>
          <w:szCs w:val="28"/>
          <w:lang w:val="en-US"/>
        </w:rPr>
        <w:t>cigarette</w:t>
      </w:r>
      <w:r w:rsidRPr="00AA6BF2">
        <w:rPr>
          <w:sz w:val="28"/>
          <w:szCs w:val="28"/>
          <w:lang w:val="en-US"/>
        </w:rPr>
        <w:t xml:space="preserve"> </w:t>
      </w:r>
      <w:r w:rsidRPr="00C41207">
        <w:rPr>
          <w:sz w:val="28"/>
          <w:szCs w:val="28"/>
          <w:lang w:val="en-US"/>
        </w:rPr>
        <w:t>smoke</w:t>
      </w:r>
      <w:r w:rsidRPr="00AA6BF2">
        <w:rPr>
          <w:sz w:val="28"/>
          <w:szCs w:val="28"/>
          <w:lang w:val="en-US"/>
        </w:rPr>
        <w:t>-</w:t>
      </w:r>
      <w:r w:rsidRPr="00C41207">
        <w:rPr>
          <w:sz w:val="28"/>
          <w:szCs w:val="28"/>
          <w:lang w:val="en-US"/>
        </w:rPr>
        <w:t>induced</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damage</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vivo</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Panda</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Chattopadhyay</w:t>
      </w:r>
      <w:r w:rsidRPr="00AA6BF2">
        <w:rPr>
          <w:sz w:val="28"/>
          <w:szCs w:val="28"/>
          <w:lang w:val="en-US"/>
        </w:rPr>
        <w:t xml:space="preserve">, </w:t>
      </w:r>
      <w:r w:rsidRPr="00C41207">
        <w:rPr>
          <w:sz w:val="28"/>
          <w:szCs w:val="28"/>
          <w:lang w:val="en-US"/>
        </w:rPr>
        <w:t>D</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Chattopadhyay</w:t>
      </w:r>
      <w:r w:rsidRPr="00AA6BF2">
        <w:rPr>
          <w:sz w:val="28"/>
          <w:szCs w:val="28"/>
          <w:lang w:val="en-US"/>
        </w:rPr>
        <w:t xml:space="preserve">, </w:t>
      </w:r>
      <w:r w:rsidRPr="00C41207">
        <w:rPr>
          <w:sz w:val="28"/>
          <w:szCs w:val="28"/>
          <w:lang w:val="en-US"/>
        </w:rPr>
        <w:t>I</w:t>
      </w:r>
      <w:r w:rsidRPr="00AA6BF2">
        <w:rPr>
          <w:sz w:val="28"/>
          <w:szCs w:val="28"/>
          <w:lang w:val="en-US"/>
        </w:rPr>
        <w:t>.</w:t>
      </w:r>
      <w:r w:rsidRPr="00C41207">
        <w:rPr>
          <w:sz w:val="28"/>
          <w:szCs w:val="28"/>
          <w:lang w:val="en-US"/>
        </w:rPr>
        <w:t>B</w:t>
      </w:r>
      <w:r w:rsidRPr="00AA6BF2">
        <w:rPr>
          <w:sz w:val="28"/>
          <w:szCs w:val="28"/>
          <w:lang w:val="en-US"/>
        </w:rPr>
        <w:t xml:space="preserve">. </w:t>
      </w:r>
      <w:r w:rsidRPr="00C41207">
        <w:rPr>
          <w:sz w:val="28"/>
          <w:szCs w:val="28"/>
          <w:lang w:val="en-US"/>
        </w:rPr>
        <w:t>Chatterjee</w:t>
      </w:r>
      <w:r>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Free</w:t>
      </w:r>
      <w:r w:rsidRPr="00AA6BF2">
        <w:rPr>
          <w:sz w:val="28"/>
          <w:szCs w:val="28"/>
          <w:lang w:val="en-US"/>
        </w:rPr>
        <w:t xml:space="preserve"> </w:t>
      </w:r>
      <w:r w:rsidRPr="00C41207">
        <w:rPr>
          <w:sz w:val="28"/>
          <w:szCs w:val="28"/>
          <w:lang w:val="en-US"/>
        </w:rPr>
        <w:t>Radic</w:t>
      </w:r>
      <w:r w:rsidRPr="00AA6BF2">
        <w:rPr>
          <w:sz w:val="28"/>
          <w:szCs w:val="28"/>
          <w:lang w:val="en-US"/>
        </w:rPr>
        <w:t xml:space="preserve">. </w:t>
      </w:r>
      <w:r w:rsidRPr="00C41207">
        <w:rPr>
          <w:sz w:val="28"/>
          <w:szCs w:val="28"/>
          <w:lang w:val="en-US"/>
        </w:rPr>
        <w:t>Biol</w:t>
      </w:r>
      <w:r w:rsidRPr="00AB48E6">
        <w:rPr>
          <w:sz w:val="28"/>
          <w:szCs w:val="28"/>
          <w:lang w:val="en-US"/>
        </w:rPr>
        <w:t xml:space="preserve">. </w:t>
      </w:r>
      <w:r w:rsidRPr="00C41207">
        <w:rPr>
          <w:sz w:val="28"/>
          <w:szCs w:val="28"/>
          <w:lang w:val="en-US"/>
        </w:rPr>
        <w:t>And</w:t>
      </w:r>
      <w:r w:rsidRPr="00AB48E6">
        <w:rPr>
          <w:sz w:val="28"/>
          <w:szCs w:val="28"/>
          <w:lang w:val="en-US"/>
        </w:rPr>
        <w:t xml:space="preserve"> </w:t>
      </w:r>
      <w:r w:rsidRPr="00C41207">
        <w:rPr>
          <w:sz w:val="28"/>
          <w:szCs w:val="28"/>
          <w:lang w:val="en-US"/>
        </w:rPr>
        <w:t>Med</w:t>
      </w:r>
      <w:r w:rsidRPr="00AB48E6">
        <w:rPr>
          <w:sz w:val="28"/>
          <w:szCs w:val="28"/>
          <w:lang w:val="en-US"/>
        </w:rPr>
        <w:t xml:space="preserve">. </w:t>
      </w:r>
      <w:r w:rsidRPr="00A61FE5">
        <w:rPr>
          <w:sz w:val="28"/>
          <w:szCs w:val="28"/>
          <w:lang w:val="en-US"/>
        </w:rPr>
        <w:t>–</w:t>
      </w:r>
      <w:r w:rsidRPr="00AB48E6">
        <w:rPr>
          <w:sz w:val="28"/>
          <w:szCs w:val="28"/>
          <w:lang w:val="en-US"/>
        </w:rPr>
        <w:t xml:space="preserve"> 2000. </w:t>
      </w:r>
      <w:r w:rsidRPr="00A61FE5">
        <w:rPr>
          <w:sz w:val="28"/>
          <w:szCs w:val="28"/>
          <w:lang w:val="en-US"/>
        </w:rPr>
        <w:t>–</w:t>
      </w:r>
      <w:r w:rsidRPr="00AB48E6">
        <w:rPr>
          <w:sz w:val="28"/>
          <w:szCs w:val="28"/>
          <w:lang w:val="en-US"/>
        </w:rPr>
        <w:t xml:space="preserve"> </w:t>
      </w:r>
      <w:r w:rsidRPr="00C41207">
        <w:rPr>
          <w:sz w:val="28"/>
          <w:szCs w:val="28"/>
          <w:lang w:val="en-US"/>
        </w:rPr>
        <w:t>Vol</w:t>
      </w:r>
      <w:r w:rsidRPr="00AB48E6">
        <w:rPr>
          <w:sz w:val="28"/>
          <w:szCs w:val="28"/>
          <w:lang w:val="en-US"/>
        </w:rPr>
        <w:t>. 29, №  2.</w:t>
      </w:r>
      <w:r>
        <w:rPr>
          <w:sz w:val="28"/>
          <w:szCs w:val="28"/>
          <w:lang w:val="uk-UA"/>
        </w:rPr>
        <w:t xml:space="preserve"> </w:t>
      </w:r>
      <w:r w:rsidRPr="00A61FE5">
        <w:rPr>
          <w:sz w:val="28"/>
          <w:szCs w:val="28"/>
          <w:lang w:val="en-US"/>
        </w:rPr>
        <w:t>–</w:t>
      </w:r>
      <w:r w:rsidRPr="00AB48E6">
        <w:rPr>
          <w:sz w:val="28"/>
          <w:szCs w:val="28"/>
          <w:lang w:val="en-US"/>
        </w:rPr>
        <w:t xml:space="preserve"> </w:t>
      </w:r>
      <w:r w:rsidRPr="00C41207">
        <w:rPr>
          <w:sz w:val="28"/>
          <w:szCs w:val="28"/>
          <w:lang w:val="en-US"/>
        </w:rPr>
        <w:t>P</w:t>
      </w:r>
      <w:r w:rsidRPr="00AB48E6">
        <w:rPr>
          <w:sz w:val="28"/>
          <w:szCs w:val="28"/>
          <w:lang w:val="en-US"/>
        </w:rPr>
        <w:t>. 115-124</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sv-SE"/>
        </w:rPr>
        <w:t>Vujanic</w:t>
      </w:r>
      <w:r w:rsidRPr="00AB48E6">
        <w:rPr>
          <w:sz w:val="28"/>
          <w:szCs w:val="28"/>
          <w:lang w:val="en-US"/>
        </w:rPr>
        <w:t xml:space="preserve"> </w:t>
      </w:r>
      <w:r w:rsidRPr="00C41207">
        <w:rPr>
          <w:sz w:val="28"/>
          <w:szCs w:val="28"/>
          <w:lang w:val="sv-SE"/>
        </w:rPr>
        <w:t>S</w:t>
      </w:r>
      <w:r w:rsidRPr="00AB48E6">
        <w:rPr>
          <w:sz w:val="28"/>
          <w:szCs w:val="28"/>
          <w:lang w:val="en-US"/>
        </w:rPr>
        <w:t xml:space="preserve">., </w:t>
      </w:r>
      <w:r w:rsidRPr="00C41207">
        <w:rPr>
          <w:sz w:val="28"/>
          <w:szCs w:val="28"/>
          <w:lang w:val="sv-SE"/>
        </w:rPr>
        <w:t>Kataranovski</w:t>
      </w:r>
      <w:r w:rsidRPr="00AB48E6">
        <w:rPr>
          <w:sz w:val="28"/>
          <w:szCs w:val="28"/>
          <w:lang w:val="en-US"/>
        </w:rPr>
        <w:t xml:space="preserve"> </w:t>
      </w:r>
      <w:r w:rsidRPr="00C41207">
        <w:rPr>
          <w:sz w:val="28"/>
          <w:szCs w:val="28"/>
          <w:lang w:val="sv-SE"/>
        </w:rPr>
        <w:t>M</w:t>
      </w:r>
      <w:r w:rsidRPr="00AB48E6">
        <w:rPr>
          <w:sz w:val="28"/>
          <w:szCs w:val="28"/>
          <w:lang w:val="en-US"/>
        </w:rPr>
        <w:t xml:space="preserve">. </w:t>
      </w:r>
      <w:r w:rsidRPr="00C41207">
        <w:rPr>
          <w:sz w:val="28"/>
          <w:szCs w:val="28"/>
          <w:lang w:val="en-US"/>
        </w:rPr>
        <w:t>Neke</w:t>
      </w:r>
      <w:r w:rsidRPr="00AB48E6">
        <w:rPr>
          <w:sz w:val="28"/>
          <w:szCs w:val="28"/>
          <w:lang w:val="en-US"/>
        </w:rPr>
        <w:t xml:space="preserve"> </w:t>
      </w:r>
      <w:r w:rsidRPr="00C41207">
        <w:rPr>
          <w:sz w:val="28"/>
          <w:szCs w:val="28"/>
          <w:lang w:val="en-US"/>
        </w:rPr>
        <w:t>karakteristike</w:t>
      </w:r>
      <w:r w:rsidRPr="00AB48E6">
        <w:rPr>
          <w:sz w:val="28"/>
          <w:szCs w:val="28"/>
          <w:lang w:val="en-US"/>
        </w:rPr>
        <w:t xml:space="preserve"> </w:t>
      </w:r>
      <w:r w:rsidRPr="00C41207">
        <w:rPr>
          <w:sz w:val="28"/>
          <w:szCs w:val="28"/>
          <w:lang w:val="en-US"/>
        </w:rPr>
        <w:t>akutno</w:t>
      </w:r>
      <w:r w:rsidRPr="00AB48E6">
        <w:rPr>
          <w:sz w:val="28"/>
          <w:szCs w:val="28"/>
          <w:lang w:val="en-US"/>
        </w:rPr>
        <w:t xml:space="preserve"> </w:t>
      </w:r>
      <w:r w:rsidRPr="00C41207">
        <w:rPr>
          <w:sz w:val="28"/>
          <w:szCs w:val="28"/>
          <w:lang w:val="en-US"/>
        </w:rPr>
        <w:t>faznog</w:t>
      </w:r>
      <w:r w:rsidRPr="00AB48E6">
        <w:rPr>
          <w:sz w:val="28"/>
          <w:szCs w:val="28"/>
          <w:lang w:val="en-US"/>
        </w:rPr>
        <w:t xml:space="preserve"> </w:t>
      </w:r>
      <w:r w:rsidRPr="00C41207">
        <w:rPr>
          <w:sz w:val="28"/>
          <w:szCs w:val="28"/>
          <w:lang w:val="en-US"/>
        </w:rPr>
        <w:t>odgovara</w:t>
      </w:r>
      <w:r w:rsidRPr="00AB48E6">
        <w:rPr>
          <w:sz w:val="28"/>
          <w:szCs w:val="28"/>
          <w:lang w:val="en-US"/>
        </w:rPr>
        <w:t xml:space="preserve"> </w:t>
      </w:r>
      <w:r w:rsidRPr="00C41207">
        <w:rPr>
          <w:sz w:val="28"/>
          <w:szCs w:val="28"/>
          <w:lang w:val="en-US"/>
        </w:rPr>
        <w:t>u</w:t>
      </w:r>
      <w:r w:rsidRPr="00AB48E6">
        <w:rPr>
          <w:sz w:val="28"/>
          <w:szCs w:val="28"/>
          <w:lang w:val="en-US"/>
        </w:rPr>
        <w:t xml:space="preserve"> </w:t>
      </w:r>
      <w:r w:rsidRPr="00C41207">
        <w:rPr>
          <w:sz w:val="28"/>
          <w:szCs w:val="28"/>
          <w:lang w:val="en-US"/>
        </w:rPr>
        <w:t>inflamaciji</w:t>
      </w:r>
      <w:r w:rsidRPr="00AB48E6">
        <w:rPr>
          <w:sz w:val="28"/>
          <w:szCs w:val="28"/>
          <w:lang w:val="en-US"/>
        </w:rPr>
        <w:t xml:space="preserve"> </w:t>
      </w:r>
      <w:r w:rsidRPr="00C41207">
        <w:rPr>
          <w:sz w:val="28"/>
          <w:szCs w:val="28"/>
          <w:lang w:val="en-US"/>
        </w:rPr>
        <w:t>izazvanoj</w:t>
      </w:r>
      <w:r w:rsidRPr="00AB48E6">
        <w:rPr>
          <w:sz w:val="28"/>
          <w:szCs w:val="28"/>
          <w:lang w:val="en-US"/>
        </w:rPr>
        <w:t xml:space="preserve"> </w:t>
      </w:r>
      <w:r w:rsidRPr="00C41207">
        <w:rPr>
          <w:sz w:val="28"/>
          <w:szCs w:val="28"/>
          <w:lang w:val="en-US"/>
        </w:rPr>
        <w:t>kadmijumom</w:t>
      </w:r>
      <w:r w:rsidRPr="00AB48E6">
        <w:rPr>
          <w:sz w:val="28"/>
          <w:szCs w:val="28"/>
          <w:lang w:val="en-US"/>
        </w:rPr>
        <w:t xml:space="preserve"> // </w:t>
      </w:r>
      <w:r w:rsidRPr="00C41207">
        <w:rPr>
          <w:sz w:val="28"/>
          <w:szCs w:val="28"/>
          <w:lang w:val="de-DE"/>
        </w:rPr>
        <w:t>Jugosloven</w:t>
      </w:r>
      <w:r w:rsidRPr="00AB48E6">
        <w:rPr>
          <w:sz w:val="28"/>
          <w:szCs w:val="28"/>
          <w:lang w:val="en-US"/>
        </w:rPr>
        <w:t xml:space="preserve">. </w:t>
      </w:r>
      <w:r w:rsidRPr="00C41207">
        <w:rPr>
          <w:sz w:val="28"/>
          <w:szCs w:val="28"/>
          <w:lang w:val="de-DE"/>
        </w:rPr>
        <w:t>med</w:t>
      </w:r>
      <w:r w:rsidRPr="00AB48E6">
        <w:rPr>
          <w:sz w:val="28"/>
          <w:szCs w:val="28"/>
          <w:lang w:val="en-US"/>
        </w:rPr>
        <w:t xml:space="preserve">. </w:t>
      </w:r>
      <w:r w:rsidRPr="00C41207">
        <w:rPr>
          <w:sz w:val="28"/>
          <w:szCs w:val="28"/>
          <w:lang w:val="de-DE"/>
        </w:rPr>
        <w:t>biohem</w:t>
      </w:r>
      <w:r w:rsidRPr="00AB48E6">
        <w:rPr>
          <w:sz w:val="28"/>
          <w:szCs w:val="28"/>
          <w:lang w:val="en-US"/>
        </w:rPr>
        <w:t>.</w:t>
      </w:r>
      <w:r>
        <w:rPr>
          <w:sz w:val="28"/>
          <w:szCs w:val="28"/>
          <w:lang w:val="en-US"/>
        </w:rPr>
        <w:t xml:space="preserve"> </w:t>
      </w:r>
      <w:r w:rsidRPr="00A61FE5">
        <w:rPr>
          <w:sz w:val="28"/>
          <w:szCs w:val="28"/>
          <w:lang w:val="en-US"/>
        </w:rPr>
        <w:t>–</w:t>
      </w:r>
      <w:r>
        <w:rPr>
          <w:sz w:val="28"/>
          <w:szCs w:val="28"/>
          <w:lang w:val="en-US"/>
        </w:rPr>
        <w:t xml:space="preserve"> </w:t>
      </w:r>
      <w:r w:rsidRPr="00AB48E6">
        <w:rPr>
          <w:sz w:val="28"/>
          <w:szCs w:val="28"/>
          <w:lang w:val="en-US"/>
        </w:rPr>
        <w:t>1996.</w:t>
      </w:r>
      <w:r w:rsidRPr="006131D0">
        <w:rPr>
          <w:sz w:val="28"/>
          <w:szCs w:val="28"/>
          <w:lang w:val="en-US"/>
        </w:rPr>
        <w:t xml:space="preserve"> </w:t>
      </w:r>
      <w:r w:rsidRPr="00A61FE5">
        <w:rPr>
          <w:sz w:val="28"/>
          <w:szCs w:val="28"/>
          <w:lang w:val="en-US"/>
        </w:rPr>
        <w:t>–</w:t>
      </w:r>
      <w:r>
        <w:rPr>
          <w:sz w:val="28"/>
          <w:szCs w:val="28"/>
          <w:lang w:val="uk-UA"/>
        </w:rPr>
        <w:t xml:space="preserve"> </w:t>
      </w:r>
      <w:r w:rsidRPr="00C41207">
        <w:rPr>
          <w:sz w:val="28"/>
          <w:szCs w:val="28"/>
          <w:lang w:val="en-US"/>
        </w:rPr>
        <w:t>Vol</w:t>
      </w:r>
      <w:r w:rsidRPr="00AB48E6">
        <w:rPr>
          <w:sz w:val="28"/>
          <w:szCs w:val="28"/>
          <w:lang w:val="en-US"/>
        </w:rPr>
        <w:t>. 15, № 4.</w:t>
      </w:r>
      <w:r>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lang w:val="de-DE"/>
        </w:rPr>
        <w:t>P</w:t>
      </w:r>
      <w:r w:rsidRPr="00AB48E6">
        <w:rPr>
          <w:sz w:val="28"/>
          <w:szCs w:val="28"/>
          <w:lang w:val="en-US"/>
        </w:rPr>
        <w:t>. 302-303</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s-VE"/>
        </w:rPr>
        <w:t>Waissmann</w:t>
      </w:r>
      <w:r w:rsidRPr="00AA6BF2">
        <w:rPr>
          <w:sz w:val="28"/>
          <w:szCs w:val="28"/>
          <w:lang w:val="en-US"/>
        </w:rPr>
        <w:t xml:space="preserve"> </w:t>
      </w:r>
      <w:r w:rsidRPr="00C41207">
        <w:rPr>
          <w:sz w:val="28"/>
          <w:szCs w:val="28"/>
          <w:lang w:val="es-VE"/>
        </w:rPr>
        <w:t>W</w:t>
      </w:r>
      <w:r w:rsidRPr="00AA6BF2">
        <w:rPr>
          <w:sz w:val="28"/>
          <w:szCs w:val="28"/>
          <w:lang w:val="en-US"/>
        </w:rPr>
        <w:t xml:space="preserve">., </w:t>
      </w:r>
      <w:r w:rsidRPr="00C41207">
        <w:rPr>
          <w:sz w:val="28"/>
          <w:szCs w:val="28"/>
          <w:lang w:val="es-VE"/>
        </w:rPr>
        <w:t>Anjos</w:t>
      </w:r>
      <w:r w:rsidRPr="00AA6BF2">
        <w:rPr>
          <w:sz w:val="28"/>
          <w:szCs w:val="28"/>
          <w:lang w:val="en-US"/>
        </w:rPr>
        <w:t xml:space="preserve"> </w:t>
      </w:r>
      <w:r w:rsidRPr="00C41207">
        <w:rPr>
          <w:sz w:val="28"/>
          <w:szCs w:val="28"/>
          <w:lang w:val="es-VE"/>
        </w:rPr>
        <w:t>L</w:t>
      </w:r>
      <w:r w:rsidRPr="00AA6BF2">
        <w:rPr>
          <w:sz w:val="28"/>
          <w:szCs w:val="28"/>
          <w:lang w:val="en-US"/>
        </w:rPr>
        <w:t>.</w:t>
      </w:r>
      <w:r w:rsidRPr="00C41207">
        <w:rPr>
          <w:sz w:val="28"/>
          <w:szCs w:val="28"/>
          <w:lang w:val="es-VE"/>
        </w:rPr>
        <w:t>A</w:t>
      </w:r>
      <w:r w:rsidRPr="00AA6BF2">
        <w:rPr>
          <w:sz w:val="28"/>
          <w:szCs w:val="28"/>
          <w:lang w:val="en-US"/>
        </w:rPr>
        <w:t xml:space="preserve">. </w:t>
      </w:r>
      <w:r w:rsidRPr="00C41207">
        <w:rPr>
          <w:sz w:val="28"/>
          <w:szCs w:val="28"/>
          <w:lang w:val="es-VE"/>
        </w:rPr>
        <w:t>Doenca</w:t>
      </w:r>
      <w:r w:rsidRPr="00AA6BF2">
        <w:rPr>
          <w:sz w:val="28"/>
          <w:szCs w:val="28"/>
          <w:lang w:val="en-US"/>
        </w:rPr>
        <w:t xml:space="preserve"> </w:t>
      </w:r>
      <w:r w:rsidRPr="00C41207">
        <w:rPr>
          <w:sz w:val="28"/>
          <w:szCs w:val="28"/>
          <w:lang w:val="es-VE"/>
        </w:rPr>
        <w:t>isquemica</w:t>
      </w:r>
      <w:r w:rsidRPr="00AA6BF2">
        <w:rPr>
          <w:sz w:val="28"/>
          <w:szCs w:val="28"/>
          <w:lang w:val="en-US"/>
        </w:rPr>
        <w:t xml:space="preserve"> </w:t>
      </w:r>
      <w:r w:rsidRPr="00C41207">
        <w:rPr>
          <w:sz w:val="28"/>
          <w:szCs w:val="28"/>
          <w:lang w:val="es-VE"/>
        </w:rPr>
        <w:t>do</w:t>
      </w:r>
      <w:r w:rsidRPr="00AA6BF2">
        <w:rPr>
          <w:sz w:val="28"/>
          <w:szCs w:val="28"/>
          <w:lang w:val="en-US"/>
        </w:rPr>
        <w:t xml:space="preserve"> </w:t>
      </w:r>
      <w:r w:rsidRPr="00C41207">
        <w:rPr>
          <w:sz w:val="28"/>
          <w:szCs w:val="28"/>
          <w:lang w:val="es-VE"/>
        </w:rPr>
        <w:t>coracao</w:t>
      </w:r>
      <w:r w:rsidRPr="00AA6BF2">
        <w:rPr>
          <w:sz w:val="28"/>
          <w:szCs w:val="28"/>
          <w:lang w:val="en-US"/>
        </w:rPr>
        <w:t xml:space="preserve"> </w:t>
      </w:r>
      <w:r w:rsidRPr="00C41207">
        <w:rPr>
          <w:sz w:val="28"/>
          <w:szCs w:val="28"/>
          <w:lang w:val="es-VE"/>
        </w:rPr>
        <w:t>e</w:t>
      </w:r>
      <w:r w:rsidRPr="00AA6BF2">
        <w:rPr>
          <w:sz w:val="28"/>
          <w:szCs w:val="28"/>
          <w:lang w:val="en-US"/>
        </w:rPr>
        <w:t xml:space="preserve"> </w:t>
      </w:r>
      <w:r w:rsidRPr="00C41207">
        <w:rPr>
          <w:sz w:val="28"/>
          <w:szCs w:val="28"/>
          <w:lang w:val="es-VE"/>
        </w:rPr>
        <w:t>exposicao</w:t>
      </w:r>
      <w:r w:rsidRPr="00AA6BF2">
        <w:rPr>
          <w:sz w:val="28"/>
          <w:szCs w:val="28"/>
          <w:lang w:val="en-US"/>
        </w:rPr>
        <w:t xml:space="preserve"> </w:t>
      </w:r>
      <w:r w:rsidRPr="00C41207">
        <w:rPr>
          <w:sz w:val="28"/>
          <w:szCs w:val="28"/>
          <w:lang w:val="es-VE"/>
        </w:rPr>
        <w:t>ocupacional</w:t>
      </w:r>
      <w:r w:rsidRPr="00AA6BF2">
        <w:rPr>
          <w:sz w:val="28"/>
          <w:szCs w:val="28"/>
          <w:lang w:val="en-US"/>
        </w:rPr>
        <w:t xml:space="preserve"> </w:t>
      </w:r>
      <w:r w:rsidRPr="00C41207">
        <w:rPr>
          <w:sz w:val="28"/>
          <w:szCs w:val="28"/>
          <w:lang w:val="es-VE"/>
        </w:rPr>
        <w:t>a</w:t>
      </w:r>
      <w:r w:rsidRPr="00AA6BF2">
        <w:rPr>
          <w:sz w:val="28"/>
          <w:szCs w:val="28"/>
          <w:lang w:val="en-US"/>
        </w:rPr>
        <w:t xml:space="preserve"> </w:t>
      </w:r>
      <w:r w:rsidRPr="00C41207">
        <w:rPr>
          <w:sz w:val="28"/>
          <w:szCs w:val="28"/>
          <w:lang w:val="es-VE"/>
        </w:rPr>
        <w:t>substancias</w:t>
      </w:r>
      <w:r w:rsidRPr="00AA6BF2">
        <w:rPr>
          <w:sz w:val="28"/>
          <w:szCs w:val="28"/>
          <w:lang w:val="en-US"/>
        </w:rPr>
        <w:t xml:space="preserve"> </w:t>
      </w:r>
      <w:r w:rsidRPr="00C41207">
        <w:rPr>
          <w:sz w:val="28"/>
          <w:szCs w:val="28"/>
          <w:lang w:val="es-VE"/>
        </w:rPr>
        <w:t>quimica</w:t>
      </w:r>
      <w:r w:rsidRPr="00AA6BF2">
        <w:rPr>
          <w:sz w:val="28"/>
          <w:szCs w:val="28"/>
          <w:lang w:val="en-US"/>
        </w:rPr>
        <w:t xml:space="preserve">: </w:t>
      </w:r>
      <w:r w:rsidRPr="00C41207">
        <w:rPr>
          <w:sz w:val="28"/>
          <w:szCs w:val="28"/>
          <w:lang w:val="es-VE"/>
        </w:rPr>
        <w:t>Revisao</w:t>
      </w:r>
      <w:r w:rsidRPr="00AA6BF2">
        <w:rPr>
          <w:sz w:val="28"/>
          <w:szCs w:val="28"/>
          <w:lang w:val="en-US"/>
        </w:rPr>
        <w:t xml:space="preserve"> </w:t>
      </w:r>
      <w:r w:rsidRPr="00C41207">
        <w:rPr>
          <w:sz w:val="28"/>
          <w:szCs w:val="28"/>
          <w:lang w:val="es-VE"/>
        </w:rPr>
        <w:t>da</w:t>
      </w:r>
      <w:r w:rsidRPr="00AA6BF2">
        <w:rPr>
          <w:sz w:val="28"/>
          <w:szCs w:val="28"/>
          <w:lang w:val="en-US"/>
        </w:rPr>
        <w:t xml:space="preserve"> </w:t>
      </w:r>
      <w:r w:rsidRPr="00C41207">
        <w:rPr>
          <w:sz w:val="28"/>
          <w:szCs w:val="28"/>
          <w:lang w:val="es-VE"/>
        </w:rPr>
        <w:t>literature</w:t>
      </w:r>
      <w:r w:rsidRPr="00AA6BF2">
        <w:rPr>
          <w:sz w:val="28"/>
          <w:szCs w:val="28"/>
          <w:lang w:val="en-US"/>
        </w:rPr>
        <w:t xml:space="preserve"> // </w:t>
      </w:r>
      <w:r w:rsidRPr="00C41207">
        <w:rPr>
          <w:sz w:val="28"/>
          <w:szCs w:val="28"/>
          <w:lang w:val="es-VE"/>
        </w:rPr>
        <w:t>Arq</w:t>
      </w:r>
      <w:r w:rsidRPr="00AA6BF2">
        <w:rPr>
          <w:sz w:val="28"/>
          <w:szCs w:val="28"/>
          <w:lang w:val="en-US"/>
        </w:rPr>
        <w:t xml:space="preserve">. </w:t>
      </w:r>
      <w:r w:rsidRPr="00C41207">
        <w:rPr>
          <w:sz w:val="28"/>
          <w:szCs w:val="28"/>
          <w:lang w:val="es-VE"/>
        </w:rPr>
        <w:t>bras</w:t>
      </w:r>
      <w:r w:rsidRPr="00AA6BF2">
        <w:rPr>
          <w:sz w:val="28"/>
          <w:szCs w:val="28"/>
          <w:lang w:val="en-US"/>
        </w:rPr>
        <w:t xml:space="preserve">. </w:t>
      </w:r>
      <w:r w:rsidRPr="00C41207">
        <w:rPr>
          <w:sz w:val="28"/>
          <w:szCs w:val="28"/>
          <w:lang w:val="en-US"/>
        </w:rPr>
        <w:t>Cardiol</w:t>
      </w:r>
      <w:r w:rsidRPr="00C41207">
        <w:rPr>
          <w:sz w:val="28"/>
          <w:szCs w:val="28"/>
        </w:rPr>
        <w:t xml:space="preserve">. – 1995. </w:t>
      </w:r>
      <w:r w:rsidRPr="00A61FE5">
        <w:rPr>
          <w:sz w:val="28"/>
          <w:szCs w:val="28"/>
          <w:lang w:val="en-US"/>
        </w:rPr>
        <w:t>–</w:t>
      </w:r>
      <w:r>
        <w:rPr>
          <w:sz w:val="28"/>
          <w:szCs w:val="28"/>
          <w:lang w:val="uk-UA"/>
        </w:rPr>
        <w:t xml:space="preserve"> </w:t>
      </w:r>
      <w:r w:rsidRPr="00C41207">
        <w:rPr>
          <w:sz w:val="28"/>
          <w:szCs w:val="28"/>
          <w:lang w:val="en-US"/>
        </w:rPr>
        <w:t>Vol</w:t>
      </w:r>
      <w:r w:rsidRPr="00C41207">
        <w:rPr>
          <w:sz w:val="28"/>
          <w:szCs w:val="28"/>
        </w:rPr>
        <w:t xml:space="preserve">. 64, № 5. –  </w:t>
      </w:r>
      <w:r w:rsidRPr="00C41207">
        <w:rPr>
          <w:sz w:val="28"/>
          <w:szCs w:val="28"/>
          <w:lang w:val="en-US"/>
        </w:rPr>
        <w:t>P</w:t>
      </w:r>
      <w:r w:rsidRPr="00C41207">
        <w:rPr>
          <w:sz w:val="28"/>
          <w:szCs w:val="28"/>
        </w:rPr>
        <w:t>. 477 - 482</w:t>
      </w:r>
    </w:p>
    <w:p w:rsidR="00D34F96" w:rsidRPr="00C41207" w:rsidRDefault="00D34F96" w:rsidP="00045DB3">
      <w:pPr>
        <w:numPr>
          <w:ilvl w:val="0"/>
          <w:numId w:val="46"/>
        </w:numPr>
        <w:tabs>
          <w:tab w:val="clear" w:pos="720"/>
          <w:tab w:val="num" w:pos="360"/>
          <w:tab w:val="left" w:pos="900"/>
        </w:tabs>
        <w:suppressAutoHyphens w:val="0"/>
        <w:autoSpaceDE w:val="0"/>
        <w:autoSpaceDN w:val="0"/>
        <w:adjustRightInd w:val="0"/>
        <w:spacing w:line="360" w:lineRule="auto"/>
        <w:ind w:left="900" w:hanging="720"/>
        <w:jc w:val="both"/>
        <w:rPr>
          <w:sz w:val="28"/>
          <w:szCs w:val="28"/>
          <w:lang w:val="de-DE"/>
        </w:rPr>
      </w:pPr>
      <w:r w:rsidRPr="00C41207">
        <w:rPr>
          <w:sz w:val="28"/>
          <w:szCs w:val="28"/>
          <w:lang w:val="de-DE"/>
        </w:rPr>
        <w:t>Walczak-Drzewiecka A., Wyczolkowska J., Dastych J. Environmentally relevant metal and transition metal ions enhance FceRI-mediated  mast cell activation // Environ. Health Perspect.</w:t>
      </w:r>
      <w:r w:rsidRPr="00C41207">
        <w:rPr>
          <w:sz w:val="28"/>
          <w:szCs w:val="28"/>
        </w:rPr>
        <w:t xml:space="preserve"> </w:t>
      </w:r>
      <w:r w:rsidRPr="00A61FE5">
        <w:rPr>
          <w:sz w:val="28"/>
          <w:szCs w:val="28"/>
          <w:lang w:val="en-US"/>
        </w:rPr>
        <w:t>–</w:t>
      </w:r>
      <w:r w:rsidRPr="00C41207">
        <w:rPr>
          <w:sz w:val="28"/>
          <w:szCs w:val="28"/>
          <w:lang w:val="de-DE"/>
        </w:rPr>
        <w:t xml:space="preserve"> 2003.</w:t>
      </w:r>
      <w:r w:rsidRPr="00C41207">
        <w:rPr>
          <w:sz w:val="28"/>
          <w:szCs w:val="28"/>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C41207">
        <w:rPr>
          <w:sz w:val="28"/>
          <w:szCs w:val="28"/>
        </w:rPr>
        <w:t xml:space="preserve">. </w:t>
      </w:r>
      <w:r w:rsidRPr="00C41207">
        <w:rPr>
          <w:sz w:val="28"/>
          <w:szCs w:val="28"/>
          <w:lang w:val="de-DE"/>
        </w:rPr>
        <w:t>111, № 5.</w:t>
      </w:r>
      <w:r w:rsidRPr="00C41207">
        <w:rPr>
          <w:sz w:val="28"/>
          <w:szCs w:val="28"/>
        </w:rPr>
        <w:t xml:space="preserve"> </w:t>
      </w:r>
      <w:r w:rsidRPr="00A61FE5">
        <w:rPr>
          <w:sz w:val="28"/>
          <w:szCs w:val="28"/>
          <w:lang w:val="en-US"/>
        </w:rPr>
        <w:t>–</w:t>
      </w:r>
      <w:r w:rsidRPr="00C41207">
        <w:rPr>
          <w:sz w:val="28"/>
          <w:szCs w:val="28"/>
          <w:lang w:val="de-DE"/>
        </w:rPr>
        <w:t xml:space="preserve"> P. 708</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713</w:t>
      </w:r>
    </w:p>
    <w:p w:rsidR="00D34F96" w:rsidRPr="006131D0"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AA6BF2">
        <w:rPr>
          <w:sz w:val="28"/>
          <w:szCs w:val="28"/>
          <w:lang w:val="en-US"/>
        </w:rPr>
        <w:t>Wang D</w:t>
      </w:r>
      <w:r w:rsidRPr="00C41207">
        <w:rPr>
          <w:sz w:val="28"/>
          <w:szCs w:val="28"/>
          <w:lang w:val="en-US"/>
        </w:rPr>
        <w:t>.</w:t>
      </w:r>
      <w:r w:rsidRPr="00AA6BF2">
        <w:rPr>
          <w:sz w:val="28"/>
          <w:szCs w:val="28"/>
          <w:lang w:val="en-US"/>
        </w:rPr>
        <w:t>W</w:t>
      </w:r>
      <w:r w:rsidRPr="00C41207">
        <w:rPr>
          <w:sz w:val="28"/>
          <w:szCs w:val="28"/>
          <w:lang w:val="en-US"/>
        </w:rPr>
        <w:t>.</w:t>
      </w:r>
      <w:r w:rsidRPr="00AA6BF2">
        <w:rPr>
          <w:sz w:val="28"/>
          <w:szCs w:val="28"/>
          <w:lang w:val="en-US"/>
        </w:rPr>
        <w:t>, Zhao H</w:t>
      </w:r>
      <w:r w:rsidRPr="00C41207">
        <w:rPr>
          <w:sz w:val="28"/>
          <w:szCs w:val="28"/>
          <w:lang w:val="en-US"/>
        </w:rPr>
        <w:t>.</w:t>
      </w:r>
      <w:r w:rsidRPr="00AA6BF2">
        <w:rPr>
          <w:sz w:val="28"/>
          <w:szCs w:val="28"/>
          <w:lang w:val="en-US"/>
        </w:rPr>
        <w:t>Y.</w:t>
      </w:r>
      <w:r w:rsidRPr="00C41207">
        <w:rPr>
          <w:sz w:val="28"/>
          <w:szCs w:val="28"/>
          <w:lang w:val="en-US"/>
        </w:rPr>
        <w:t xml:space="preserve"> </w:t>
      </w:r>
      <w:r w:rsidRPr="00AA6BF2">
        <w:rPr>
          <w:sz w:val="28"/>
          <w:szCs w:val="28"/>
          <w:lang w:val="en-US"/>
        </w:rPr>
        <w:t>Prevention of atherosclerotic arterial stenosis and restenosis after angioplasty with Andrographis paniculata nees and fish oil. Experimental studies of effects and mechanisms // Chin Med J</w:t>
      </w:r>
      <w:r w:rsidRPr="00C41207">
        <w:rPr>
          <w:sz w:val="28"/>
          <w:szCs w:val="28"/>
          <w:lang w:val="en-US"/>
        </w:rPr>
        <w:t>.</w:t>
      </w:r>
      <w:r w:rsidRPr="00AA6BF2">
        <w:rPr>
          <w:sz w:val="28"/>
          <w:szCs w:val="28"/>
          <w:lang w:val="en-US"/>
        </w:rPr>
        <w:t xml:space="preserve"> </w:t>
      </w:r>
      <w:r w:rsidRPr="00A61FE5">
        <w:rPr>
          <w:sz w:val="28"/>
          <w:szCs w:val="28"/>
          <w:lang w:val="en-US"/>
        </w:rPr>
        <w:t>–</w:t>
      </w:r>
      <w:r w:rsidRPr="00AA6BF2">
        <w:rPr>
          <w:sz w:val="28"/>
          <w:szCs w:val="28"/>
          <w:lang w:val="en-US"/>
        </w:rPr>
        <w:t xml:space="preserve"> 1994.</w:t>
      </w:r>
      <w:r w:rsidRPr="006131D0">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107, № 6.</w:t>
      </w:r>
      <w:r w:rsidRPr="006131D0">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P</w:t>
      </w:r>
      <w:r w:rsidRPr="006131D0">
        <w:rPr>
          <w:sz w:val="28"/>
          <w:szCs w:val="28"/>
          <w:lang w:val="en-US"/>
        </w:rPr>
        <w:t>. 464 - 470</w:t>
      </w:r>
    </w:p>
    <w:p w:rsidR="00D34F96" w:rsidRPr="00D34F96"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lang w:val="en-US"/>
        </w:rPr>
      </w:pPr>
      <w:r w:rsidRPr="00C41207">
        <w:rPr>
          <w:rFonts w:ascii="Times New Roman" w:hAnsi="Times New Roman" w:cs="Times New Roman"/>
          <w:sz w:val="28"/>
          <w:szCs w:val="28"/>
          <w:lang w:val="en-US"/>
        </w:rPr>
        <w:t>Washio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Masakazu</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Hayashi</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Ryoko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Past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history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obesity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Overweight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by</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WHO</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criteria</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is</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associated</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with</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increase</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risk</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of</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 xml:space="preserve">nonfatal acute myocardial infarction. </w:t>
      </w:r>
      <w:r w:rsidRPr="00C41207">
        <w:rPr>
          <w:rFonts w:ascii="Times New Roman" w:hAnsi="Times New Roman" w:cs="Times New Roman"/>
          <w:sz w:val="28"/>
          <w:szCs w:val="28"/>
          <w:lang w:val="de-DE"/>
        </w:rPr>
        <w:t>A case – control study in Japan</w:t>
      </w:r>
      <w:r>
        <w:rPr>
          <w:rFonts w:ascii="Times New Roman" w:hAnsi="Times New Roman" w:cs="Times New Roman"/>
          <w:sz w:val="28"/>
          <w:szCs w:val="28"/>
          <w:lang w:val="de-DE"/>
        </w:rPr>
        <w:t xml:space="preserve"> </w:t>
      </w:r>
      <w:r w:rsidRPr="00C41207">
        <w:rPr>
          <w:rFonts w:ascii="Times New Roman" w:hAnsi="Times New Roman" w:cs="Times New Roman"/>
          <w:sz w:val="28"/>
          <w:szCs w:val="28"/>
          <w:lang w:val="de-DE"/>
        </w:rPr>
        <w:t>// Circ. J.</w:t>
      </w:r>
      <w:r>
        <w:rPr>
          <w:rFonts w:ascii="Times New Roman" w:hAnsi="Times New Roman" w:cs="Times New Roman"/>
          <w:sz w:val="28"/>
          <w:szCs w:val="28"/>
          <w:lang w:val="de-DE"/>
        </w:rPr>
        <w:t xml:space="preserve"> </w:t>
      </w:r>
      <w:r w:rsidRPr="00A61FE5">
        <w:rPr>
          <w:sz w:val="28"/>
          <w:szCs w:val="28"/>
          <w:lang w:val="en-US"/>
        </w:rPr>
        <w:t>–</w:t>
      </w:r>
      <w:r w:rsidRPr="00C41207">
        <w:rPr>
          <w:rFonts w:ascii="Times New Roman" w:hAnsi="Times New Roman" w:cs="Times New Roman"/>
          <w:sz w:val="28"/>
          <w:szCs w:val="28"/>
          <w:lang w:val="de-DE"/>
        </w:rPr>
        <w:t xml:space="preserve"> 2004.</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Vol</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 xml:space="preserve">68, </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de-DE"/>
        </w:rPr>
        <w:t xml:space="preserve"> 1.</w:t>
      </w:r>
      <w:r w:rsidRPr="00D34F96">
        <w:rPr>
          <w:rFonts w:ascii="Times New Roman" w:hAnsi="Times New Roman" w:cs="Times New Roman"/>
          <w:sz w:val="28"/>
          <w:szCs w:val="28"/>
          <w:lang w:val="en-US"/>
        </w:rPr>
        <w:t xml:space="preserve"> </w:t>
      </w:r>
      <w:r w:rsidRPr="00A61FE5">
        <w:rPr>
          <w:sz w:val="28"/>
          <w:szCs w:val="28"/>
          <w:lang w:val="en-US"/>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P. 41</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de-DE"/>
        </w:rPr>
        <w:t>46</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C41207">
        <w:rPr>
          <w:sz w:val="28"/>
          <w:szCs w:val="28"/>
          <w:lang w:val="en-US"/>
        </w:rPr>
        <w:t>Wasowicz</w:t>
      </w:r>
      <w:r w:rsidRPr="00AA6BF2">
        <w:rPr>
          <w:sz w:val="28"/>
          <w:szCs w:val="28"/>
          <w:lang w:val="en-US"/>
        </w:rPr>
        <w:t xml:space="preserve"> </w:t>
      </w:r>
      <w:r w:rsidRPr="00C41207">
        <w:rPr>
          <w:sz w:val="28"/>
          <w:szCs w:val="28"/>
          <w:lang w:val="en-US"/>
        </w:rPr>
        <w:t>W</w:t>
      </w:r>
      <w:r w:rsidRPr="00AA6BF2">
        <w:rPr>
          <w:sz w:val="28"/>
          <w:szCs w:val="28"/>
          <w:lang w:val="en-US"/>
        </w:rPr>
        <w:t xml:space="preserve">., </w:t>
      </w:r>
      <w:r w:rsidRPr="00C41207">
        <w:rPr>
          <w:sz w:val="28"/>
          <w:szCs w:val="28"/>
          <w:lang w:val="en-US"/>
        </w:rPr>
        <w:t>Gromadzinska</w:t>
      </w:r>
      <w:r w:rsidRPr="00AA6BF2">
        <w:rPr>
          <w:sz w:val="28"/>
          <w:szCs w:val="28"/>
          <w:lang w:val="en-US"/>
        </w:rPr>
        <w:t xml:space="preserve"> </w:t>
      </w:r>
      <w:r w:rsidRPr="00C41207">
        <w:rPr>
          <w:sz w:val="28"/>
          <w:szCs w:val="28"/>
          <w:lang w:val="en-US"/>
        </w:rPr>
        <w:t>Y</w:t>
      </w:r>
      <w:r w:rsidRPr="00AA6BF2">
        <w:rPr>
          <w:sz w:val="28"/>
          <w:szCs w:val="28"/>
          <w:lang w:val="en-US"/>
        </w:rPr>
        <w:t xml:space="preserve">., </w:t>
      </w:r>
      <w:r w:rsidRPr="00C41207">
        <w:rPr>
          <w:sz w:val="28"/>
          <w:szCs w:val="28"/>
          <w:lang w:val="en-US"/>
        </w:rPr>
        <w:t>Rydzynski</w:t>
      </w:r>
      <w:r w:rsidRPr="00AA6BF2">
        <w:rPr>
          <w:sz w:val="28"/>
          <w:szCs w:val="28"/>
          <w:lang w:val="en-US"/>
        </w:rPr>
        <w:t xml:space="preserve"> </w:t>
      </w:r>
      <w:r w:rsidRPr="00C41207">
        <w:rPr>
          <w:sz w:val="28"/>
          <w:szCs w:val="28"/>
          <w:lang w:val="en-US"/>
        </w:rPr>
        <w:t>K</w:t>
      </w:r>
      <w:r w:rsidRPr="00AA6BF2">
        <w:rPr>
          <w:sz w:val="28"/>
          <w:szCs w:val="28"/>
          <w:lang w:val="en-US"/>
        </w:rPr>
        <w:t xml:space="preserve">. </w:t>
      </w:r>
      <w:r w:rsidRPr="00C41207">
        <w:rPr>
          <w:sz w:val="28"/>
          <w:szCs w:val="28"/>
          <w:lang w:val="en-US"/>
        </w:rPr>
        <w:t>Blood</w:t>
      </w:r>
      <w:r w:rsidRPr="00AA6BF2">
        <w:rPr>
          <w:sz w:val="28"/>
          <w:szCs w:val="28"/>
          <w:lang w:val="en-US"/>
        </w:rPr>
        <w:t xml:space="preserve"> </w:t>
      </w:r>
      <w:r w:rsidRPr="00C41207">
        <w:rPr>
          <w:sz w:val="28"/>
          <w:szCs w:val="28"/>
          <w:lang w:val="en-US"/>
        </w:rPr>
        <w:t>concentration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essential</w:t>
      </w:r>
      <w:r w:rsidRPr="00AA6BF2">
        <w:rPr>
          <w:sz w:val="28"/>
          <w:szCs w:val="28"/>
          <w:lang w:val="en-US"/>
        </w:rPr>
        <w:t xml:space="preserve"> </w:t>
      </w:r>
      <w:r w:rsidRPr="00C41207">
        <w:rPr>
          <w:sz w:val="28"/>
          <w:szCs w:val="28"/>
          <w:lang w:val="en-US"/>
        </w:rPr>
        <w:t>trace</w:t>
      </w:r>
      <w:r w:rsidRPr="00AA6BF2">
        <w:rPr>
          <w:sz w:val="28"/>
          <w:szCs w:val="28"/>
          <w:lang w:val="en-US"/>
        </w:rPr>
        <w:t xml:space="preserve"> </w:t>
      </w:r>
      <w:r w:rsidRPr="00C41207">
        <w:rPr>
          <w:sz w:val="28"/>
          <w:szCs w:val="28"/>
          <w:lang w:val="en-US"/>
        </w:rPr>
        <w:t>elements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heavy</w:t>
      </w:r>
      <w:r w:rsidRPr="00AA6BF2">
        <w:rPr>
          <w:sz w:val="28"/>
          <w:szCs w:val="28"/>
          <w:lang w:val="en-US"/>
        </w:rPr>
        <w:t xml:space="preserve"> </w:t>
      </w:r>
      <w:r w:rsidRPr="00C41207">
        <w:rPr>
          <w:sz w:val="28"/>
          <w:szCs w:val="28"/>
          <w:lang w:val="en-US"/>
        </w:rPr>
        <w:t>metals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workers</w:t>
      </w:r>
      <w:r w:rsidRPr="00AA6BF2">
        <w:rPr>
          <w:sz w:val="28"/>
          <w:szCs w:val="28"/>
          <w:lang w:val="en-US"/>
        </w:rPr>
        <w:t xml:space="preserve"> </w:t>
      </w:r>
      <w:r w:rsidRPr="00C41207">
        <w:rPr>
          <w:sz w:val="28"/>
          <w:szCs w:val="28"/>
          <w:lang w:val="en-US"/>
        </w:rPr>
        <w:t>exposed</w:t>
      </w:r>
      <w:r w:rsidRPr="00AA6BF2">
        <w:rPr>
          <w:sz w:val="28"/>
          <w:szCs w:val="28"/>
          <w:lang w:val="en-US"/>
        </w:rPr>
        <w:t xml:space="preserve"> </w:t>
      </w:r>
      <w:r w:rsidRPr="00C41207">
        <w:rPr>
          <w:sz w:val="28"/>
          <w:szCs w:val="28"/>
          <w:lang w:val="en-US"/>
        </w:rPr>
        <w:t>to</w:t>
      </w:r>
      <w:r w:rsidRPr="00AA6BF2">
        <w:rPr>
          <w:sz w:val="28"/>
          <w:szCs w:val="28"/>
          <w:lang w:val="en-US"/>
        </w:rPr>
        <w:t xml:space="preserve"> </w:t>
      </w:r>
      <w:r w:rsidRPr="00C41207">
        <w:rPr>
          <w:sz w:val="28"/>
          <w:szCs w:val="28"/>
          <w:lang w:val="en-US"/>
        </w:rPr>
        <w:t>lead</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cadmium</w:t>
      </w:r>
      <w:r w:rsidRPr="00AA6BF2">
        <w:rPr>
          <w:sz w:val="28"/>
          <w:szCs w:val="28"/>
          <w:lang w:val="en-US"/>
        </w:rPr>
        <w:t xml:space="preserve"> // </w:t>
      </w:r>
      <w:r w:rsidRPr="00C41207">
        <w:rPr>
          <w:sz w:val="28"/>
          <w:szCs w:val="28"/>
          <w:lang w:val="en-US"/>
        </w:rPr>
        <w:t>Int</w:t>
      </w:r>
      <w:r w:rsidRPr="00AA6BF2">
        <w:rPr>
          <w:sz w:val="28"/>
          <w:szCs w:val="28"/>
          <w:lang w:val="en-US"/>
        </w:rPr>
        <w:t xml:space="preserve">. </w:t>
      </w:r>
      <w:r w:rsidRPr="00C41207">
        <w:rPr>
          <w:sz w:val="28"/>
          <w:szCs w:val="28"/>
          <w:lang w:val="de-DE"/>
        </w:rPr>
        <w:t>JOMEN.</w:t>
      </w:r>
      <w:r w:rsidRPr="00C41207">
        <w:rPr>
          <w:sz w:val="28"/>
          <w:szCs w:val="28"/>
        </w:rPr>
        <w:t xml:space="preserve"> </w:t>
      </w:r>
      <w:r w:rsidRPr="00A61FE5">
        <w:rPr>
          <w:sz w:val="28"/>
          <w:szCs w:val="28"/>
          <w:lang w:val="en-US"/>
        </w:rPr>
        <w:t>–</w:t>
      </w:r>
      <w:r w:rsidRPr="00C41207">
        <w:rPr>
          <w:sz w:val="28"/>
          <w:szCs w:val="28"/>
        </w:rPr>
        <w:t xml:space="preserve"> </w:t>
      </w:r>
      <w:r w:rsidRPr="00C41207">
        <w:rPr>
          <w:sz w:val="28"/>
          <w:szCs w:val="28"/>
          <w:lang w:val="de-DE"/>
        </w:rPr>
        <w:t>2001.</w:t>
      </w:r>
      <w:r w:rsidRPr="00C41207">
        <w:rPr>
          <w:sz w:val="28"/>
          <w:szCs w:val="28"/>
        </w:rPr>
        <w:t xml:space="preserve"> </w:t>
      </w:r>
      <w:r w:rsidRPr="00A61FE5">
        <w:rPr>
          <w:sz w:val="28"/>
          <w:szCs w:val="28"/>
          <w:lang w:val="en-US"/>
        </w:rPr>
        <w:t>–</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14, </w:t>
      </w:r>
      <w:r w:rsidRPr="00C41207">
        <w:rPr>
          <w:sz w:val="28"/>
          <w:szCs w:val="28"/>
        </w:rPr>
        <w:t xml:space="preserve">№ </w:t>
      </w:r>
      <w:r w:rsidRPr="00C41207">
        <w:rPr>
          <w:sz w:val="28"/>
          <w:szCs w:val="28"/>
          <w:lang w:val="de-DE"/>
        </w:rPr>
        <w:t>3.</w:t>
      </w:r>
      <w:r w:rsidRPr="00C41207">
        <w:rPr>
          <w:sz w:val="28"/>
          <w:szCs w:val="28"/>
        </w:rPr>
        <w:t xml:space="preserve"> </w:t>
      </w:r>
      <w:r w:rsidRPr="00A61FE5">
        <w:rPr>
          <w:sz w:val="28"/>
          <w:szCs w:val="28"/>
          <w:lang w:val="en-US"/>
        </w:rPr>
        <w:t>–</w:t>
      </w:r>
      <w:r w:rsidRPr="00C41207">
        <w:rPr>
          <w:sz w:val="28"/>
          <w:szCs w:val="28"/>
          <w:lang w:val="de-DE"/>
        </w:rPr>
        <w:t xml:space="preserve"> P. 223</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229</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Wasowicz W.</w:t>
      </w:r>
      <w:r w:rsidRPr="00AA6BF2">
        <w:rPr>
          <w:sz w:val="28"/>
          <w:szCs w:val="28"/>
          <w:lang w:val="en-US"/>
        </w:rPr>
        <w:t>,</w:t>
      </w:r>
      <w:r w:rsidRPr="00C41207">
        <w:rPr>
          <w:sz w:val="28"/>
          <w:szCs w:val="28"/>
          <w:lang w:val="en-US"/>
        </w:rPr>
        <w:t xml:space="preserve"> Gromadzinska J., Rydzynski K. Blood concentration of essential trace elements and heavy metals in workers exposed to lead and cadmium //</w:t>
      </w:r>
      <w:r>
        <w:rPr>
          <w:sz w:val="28"/>
          <w:szCs w:val="28"/>
          <w:lang w:val="en-US"/>
        </w:rPr>
        <w:t xml:space="preserve"> </w:t>
      </w:r>
      <w:r w:rsidRPr="00C41207">
        <w:rPr>
          <w:sz w:val="28"/>
          <w:szCs w:val="28"/>
          <w:lang w:val="en-US"/>
        </w:rPr>
        <w:t>Int. J. Occup. Med</w:t>
      </w:r>
      <w:r w:rsidRPr="00C41207">
        <w:rPr>
          <w:sz w:val="28"/>
          <w:szCs w:val="28"/>
          <w:lang w:val="en-GB"/>
        </w:rPr>
        <w:t xml:space="preserve">. </w:t>
      </w:r>
      <w:r w:rsidRPr="00C41207">
        <w:rPr>
          <w:sz w:val="28"/>
          <w:szCs w:val="28"/>
          <w:lang w:val="en-US"/>
        </w:rPr>
        <w:t>and</w:t>
      </w:r>
      <w:r w:rsidRPr="00C41207">
        <w:rPr>
          <w:sz w:val="28"/>
          <w:szCs w:val="28"/>
          <w:lang w:val="en-GB"/>
        </w:rPr>
        <w:t xml:space="preserve"> </w:t>
      </w:r>
      <w:r w:rsidRPr="00C41207">
        <w:rPr>
          <w:sz w:val="28"/>
          <w:szCs w:val="28"/>
          <w:lang w:val="en-US"/>
        </w:rPr>
        <w:t>Environ</w:t>
      </w:r>
      <w:r w:rsidRPr="00C41207">
        <w:rPr>
          <w:sz w:val="28"/>
          <w:szCs w:val="28"/>
          <w:lang w:val="en-GB"/>
        </w:rPr>
        <w:t xml:space="preserve">. </w:t>
      </w:r>
      <w:r w:rsidRPr="00C41207">
        <w:rPr>
          <w:sz w:val="28"/>
          <w:szCs w:val="28"/>
          <w:lang w:val="en-US"/>
        </w:rPr>
        <w:t>Health.</w:t>
      </w:r>
      <w:r w:rsidRPr="00AB48E6">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lang w:val="en-US"/>
        </w:rPr>
        <w:t>2001.</w:t>
      </w:r>
      <w:r w:rsidRPr="006131D0">
        <w:rPr>
          <w:sz w:val="28"/>
          <w:szCs w:val="28"/>
          <w:lang w:val="en-US"/>
        </w:rPr>
        <w:t xml:space="preserve"> </w:t>
      </w:r>
      <w:r w:rsidRPr="00A61FE5">
        <w:rPr>
          <w:sz w:val="28"/>
          <w:szCs w:val="28"/>
          <w:lang w:val="en-US"/>
        </w:rPr>
        <w:t>–</w:t>
      </w:r>
      <w:r w:rsidRPr="00C41207">
        <w:rPr>
          <w:sz w:val="28"/>
          <w:szCs w:val="28"/>
          <w:lang w:val="en-US"/>
        </w:rPr>
        <w:t xml:space="preserve"> Vol</w:t>
      </w:r>
      <w:r w:rsidRPr="00AB48E6">
        <w:rPr>
          <w:sz w:val="28"/>
          <w:szCs w:val="28"/>
          <w:lang w:val="en-US"/>
        </w:rPr>
        <w:t xml:space="preserve">. </w:t>
      </w:r>
      <w:r w:rsidRPr="00C41207">
        <w:rPr>
          <w:sz w:val="28"/>
          <w:szCs w:val="28"/>
          <w:lang w:val="en-US"/>
        </w:rPr>
        <w:t xml:space="preserve">14. № </w:t>
      </w:r>
      <w:r w:rsidRPr="00AB48E6">
        <w:rPr>
          <w:sz w:val="28"/>
          <w:szCs w:val="28"/>
          <w:lang w:val="en-US"/>
        </w:rPr>
        <w:t xml:space="preserve"> </w:t>
      </w:r>
      <w:r w:rsidRPr="00C41207">
        <w:rPr>
          <w:sz w:val="28"/>
          <w:szCs w:val="28"/>
          <w:lang w:val="en-US"/>
        </w:rPr>
        <w:t>3.</w:t>
      </w:r>
      <w:r w:rsidRPr="006131D0">
        <w:rPr>
          <w:sz w:val="28"/>
          <w:szCs w:val="28"/>
          <w:lang w:val="en-US"/>
        </w:rPr>
        <w:t xml:space="preserve"> </w:t>
      </w:r>
      <w:r w:rsidRPr="00A61FE5">
        <w:rPr>
          <w:sz w:val="28"/>
          <w:szCs w:val="28"/>
          <w:lang w:val="en-US"/>
        </w:rPr>
        <w:t>–</w:t>
      </w:r>
      <w:r w:rsidRPr="00C41207">
        <w:rPr>
          <w:sz w:val="28"/>
          <w:szCs w:val="28"/>
          <w:lang w:val="en-US"/>
        </w:rPr>
        <w:t xml:space="preserve"> P. 223</w:t>
      </w:r>
      <w:r w:rsidRPr="00AB48E6">
        <w:rPr>
          <w:sz w:val="28"/>
          <w:szCs w:val="28"/>
          <w:lang w:val="en-US"/>
        </w:rPr>
        <w:t xml:space="preserve"> </w:t>
      </w:r>
      <w:r w:rsidRPr="00C41207">
        <w:rPr>
          <w:sz w:val="28"/>
          <w:szCs w:val="28"/>
          <w:lang w:val="en-US"/>
        </w:rPr>
        <w:t>-</w:t>
      </w:r>
      <w:r w:rsidRPr="00AB48E6">
        <w:rPr>
          <w:sz w:val="28"/>
          <w:szCs w:val="28"/>
          <w:lang w:val="en-US"/>
        </w:rPr>
        <w:t xml:space="preserve"> </w:t>
      </w:r>
      <w:r w:rsidRPr="00C41207">
        <w:rPr>
          <w:sz w:val="28"/>
          <w:szCs w:val="28"/>
          <w:lang w:val="en-US"/>
        </w:rPr>
        <w:t>229</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rPr>
      </w:pPr>
      <w:r w:rsidRPr="00AA6BF2">
        <w:rPr>
          <w:sz w:val="28"/>
          <w:szCs w:val="28"/>
          <w:lang w:val="en-US"/>
        </w:rPr>
        <w:t xml:space="preserve">Weintraub M., Charach G., Grosskopf I. Disturbances in dietary fat metabolism and their role in the development of atherosclerosis // Biomed. </w:t>
      </w:r>
      <w:r w:rsidRPr="00C41207">
        <w:rPr>
          <w:sz w:val="28"/>
          <w:szCs w:val="28"/>
        </w:rPr>
        <w:t>Pharmacother.- 1997.</w:t>
      </w:r>
      <w:r>
        <w:rPr>
          <w:sz w:val="28"/>
          <w:szCs w:val="28"/>
          <w:lang w:val="en-US"/>
        </w:rPr>
        <w:t xml:space="preserve"> </w:t>
      </w:r>
      <w:r w:rsidRPr="00A61FE5">
        <w:rPr>
          <w:sz w:val="28"/>
          <w:szCs w:val="28"/>
          <w:lang w:val="en-US"/>
        </w:rPr>
        <w:t>–</w:t>
      </w:r>
      <w:r w:rsidRPr="00C41207">
        <w:rPr>
          <w:sz w:val="28"/>
          <w:szCs w:val="28"/>
        </w:rPr>
        <w:t xml:space="preserve"> </w:t>
      </w:r>
      <w:r w:rsidRPr="00C41207">
        <w:rPr>
          <w:sz w:val="28"/>
          <w:szCs w:val="28"/>
          <w:lang w:val="en-US"/>
        </w:rPr>
        <w:t>Vol</w:t>
      </w:r>
      <w:r>
        <w:rPr>
          <w:sz w:val="28"/>
          <w:szCs w:val="28"/>
        </w:rPr>
        <w:t xml:space="preserve">. 51, № 8. </w:t>
      </w:r>
      <w:r w:rsidRPr="00A61FE5">
        <w:rPr>
          <w:sz w:val="28"/>
          <w:szCs w:val="28"/>
          <w:lang w:val="en-US"/>
        </w:rPr>
        <w:t>–</w:t>
      </w:r>
      <w:r>
        <w:rPr>
          <w:sz w:val="28"/>
          <w:szCs w:val="28"/>
        </w:rPr>
        <w:t xml:space="preserve"> P. 311</w:t>
      </w:r>
      <w:r w:rsidRPr="00C41207">
        <w:rPr>
          <w:sz w:val="28"/>
          <w:szCs w:val="28"/>
        </w:rPr>
        <w:t xml:space="preserve"> -</w:t>
      </w:r>
      <w:r>
        <w:rPr>
          <w:sz w:val="28"/>
          <w:szCs w:val="28"/>
          <w:lang w:val="en-US"/>
        </w:rPr>
        <w:t xml:space="preserve"> </w:t>
      </w:r>
      <w:r w:rsidRPr="00C41207">
        <w:rPr>
          <w:sz w:val="28"/>
          <w:szCs w:val="28"/>
        </w:rPr>
        <w:t>313</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Weisheng</w:t>
      </w:r>
      <w:r w:rsidRPr="00AA6BF2">
        <w:rPr>
          <w:sz w:val="28"/>
          <w:szCs w:val="28"/>
          <w:lang w:val="en-US"/>
        </w:rPr>
        <w:t xml:space="preserve"> </w:t>
      </w:r>
      <w:r w:rsidRPr="00C41207">
        <w:rPr>
          <w:sz w:val="28"/>
          <w:szCs w:val="28"/>
          <w:lang w:val="en-US"/>
        </w:rPr>
        <w:t>yanjiu</w:t>
      </w:r>
      <w:r w:rsidRPr="00AA6BF2">
        <w:rPr>
          <w:sz w:val="28"/>
          <w:szCs w:val="28"/>
          <w:lang w:val="en-US"/>
        </w:rPr>
        <w:t xml:space="preserve"> /</w:t>
      </w:r>
      <w:r w:rsidRPr="00C41207">
        <w:rPr>
          <w:sz w:val="28"/>
          <w:szCs w:val="28"/>
          <w:lang w:val="en-US"/>
        </w:rPr>
        <w:t>Liu</w:t>
      </w:r>
      <w:r w:rsidRPr="00AA6BF2">
        <w:rPr>
          <w:sz w:val="28"/>
          <w:szCs w:val="28"/>
          <w:lang w:val="en-US"/>
        </w:rPr>
        <w:t xml:space="preserve"> </w:t>
      </w:r>
      <w:r w:rsidRPr="00C41207">
        <w:rPr>
          <w:sz w:val="28"/>
          <w:szCs w:val="28"/>
          <w:lang w:val="en-US"/>
        </w:rPr>
        <w:t>Shan</w:t>
      </w:r>
      <w:r w:rsidRPr="00AA6BF2">
        <w:rPr>
          <w:sz w:val="28"/>
          <w:szCs w:val="28"/>
          <w:lang w:val="en-US"/>
        </w:rPr>
        <w:t xml:space="preserve">, </w:t>
      </w:r>
      <w:r w:rsidRPr="00C41207">
        <w:rPr>
          <w:sz w:val="28"/>
          <w:szCs w:val="28"/>
          <w:lang w:val="en-US"/>
        </w:rPr>
        <w:t>Sun</w:t>
      </w:r>
      <w:r w:rsidRPr="00AA6BF2">
        <w:rPr>
          <w:sz w:val="28"/>
          <w:szCs w:val="28"/>
          <w:lang w:val="en-US"/>
        </w:rPr>
        <w:t xml:space="preserve"> </w:t>
      </w:r>
      <w:r w:rsidRPr="00C41207">
        <w:rPr>
          <w:sz w:val="28"/>
          <w:szCs w:val="28"/>
          <w:lang w:val="en-US"/>
        </w:rPr>
        <w:t>Guifan</w:t>
      </w:r>
      <w:r w:rsidRPr="00AA6BF2">
        <w:rPr>
          <w:sz w:val="28"/>
          <w:szCs w:val="28"/>
          <w:lang w:val="en-US"/>
        </w:rPr>
        <w:t xml:space="preserve">, </w:t>
      </w:r>
      <w:r w:rsidRPr="00C41207">
        <w:rPr>
          <w:sz w:val="28"/>
          <w:szCs w:val="28"/>
          <w:lang w:val="en-US"/>
        </w:rPr>
        <w:t>Wan</w:t>
      </w:r>
      <w:r w:rsidRPr="00AA6BF2">
        <w:rPr>
          <w:sz w:val="28"/>
          <w:szCs w:val="28"/>
          <w:lang w:val="en-US"/>
        </w:rPr>
        <w:t xml:space="preserve"> </w:t>
      </w:r>
      <w:r w:rsidRPr="00C41207">
        <w:rPr>
          <w:sz w:val="28"/>
          <w:szCs w:val="28"/>
          <w:lang w:val="en-US"/>
        </w:rPr>
        <w:t>Chao</w:t>
      </w:r>
      <w:r w:rsidRPr="00AA6BF2">
        <w:rPr>
          <w:sz w:val="28"/>
          <w:szCs w:val="28"/>
          <w:lang w:val="en-US"/>
        </w:rPr>
        <w:t xml:space="preserve">, </w:t>
      </w:r>
      <w:r w:rsidRPr="00C41207">
        <w:rPr>
          <w:sz w:val="28"/>
          <w:szCs w:val="28"/>
          <w:lang w:val="en-US"/>
        </w:rPr>
        <w:t>Sun</w:t>
      </w:r>
      <w:r w:rsidRPr="00AA6BF2">
        <w:rPr>
          <w:sz w:val="28"/>
          <w:szCs w:val="28"/>
          <w:lang w:val="en-US"/>
        </w:rPr>
        <w:t xml:space="preserve"> </w:t>
      </w:r>
      <w:r w:rsidRPr="00C41207">
        <w:rPr>
          <w:sz w:val="28"/>
          <w:szCs w:val="28"/>
          <w:lang w:val="en-US"/>
        </w:rPr>
        <w:t>Xiance</w:t>
      </w:r>
      <w:r w:rsidRPr="00AA6BF2">
        <w:rPr>
          <w:sz w:val="28"/>
          <w:szCs w:val="28"/>
          <w:lang w:val="en-US"/>
        </w:rPr>
        <w:t xml:space="preserve"> </w:t>
      </w:r>
      <w:r>
        <w:rPr>
          <w:sz w:val="28"/>
          <w:szCs w:val="28"/>
          <w:lang w:val="en-US"/>
        </w:rPr>
        <w:t>/</w:t>
      </w:r>
      <w:r>
        <w:rPr>
          <w:sz w:val="28"/>
          <w:szCs w:val="28"/>
          <w:lang w:val="uk-UA"/>
        </w:rPr>
        <w:t>/</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Hyg</w:t>
      </w:r>
      <w:r w:rsidRPr="00AA6BF2">
        <w:rPr>
          <w:sz w:val="28"/>
          <w:szCs w:val="28"/>
          <w:lang w:val="en-US"/>
        </w:rPr>
        <w:t xml:space="preserve">. </w:t>
      </w:r>
      <w:r w:rsidRPr="00C41207">
        <w:rPr>
          <w:sz w:val="28"/>
          <w:szCs w:val="28"/>
          <w:lang w:val="en-US"/>
        </w:rPr>
        <w:t>Res</w:t>
      </w:r>
      <w:r w:rsidRPr="00AA6BF2">
        <w:rPr>
          <w:sz w:val="28"/>
          <w:szCs w:val="28"/>
          <w:lang w:val="en-US"/>
        </w:rPr>
        <w:t>.– 2004.</w:t>
      </w:r>
      <w:r w:rsidRPr="006131D0">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w:t>
      </w:r>
      <w:r w:rsidRPr="00AB48E6">
        <w:rPr>
          <w:sz w:val="28"/>
          <w:szCs w:val="28"/>
          <w:lang w:val="en-US"/>
        </w:rPr>
        <w:t xml:space="preserve">. 33, № 3. </w:t>
      </w:r>
      <w:r w:rsidRPr="00A61FE5">
        <w:rPr>
          <w:sz w:val="28"/>
          <w:szCs w:val="28"/>
          <w:lang w:val="en-US"/>
        </w:rPr>
        <w:t>–</w:t>
      </w:r>
      <w:r w:rsidRPr="00AB48E6">
        <w:rPr>
          <w:sz w:val="28"/>
          <w:szCs w:val="28"/>
          <w:lang w:val="en-US"/>
        </w:rPr>
        <w:t xml:space="preserve"> </w:t>
      </w:r>
      <w:r w:rsidRPr="00C41207">
        <w:rPr>
          <w:sz w:val="28"/>
          <w:szCs w:val="28"/>
          <w:lang w:val="en-US"/>
        </w:rPr>
        <w:t>P</w:t>
      </w:r>
      <w:r w:rsidRPr="00AB48E6">
        <w:rPr>
          <w:sz w:val="28"/>
          <w:szCs w:val="28"/>
          <w:lang w:val="en-US"/>
        </w:rPr>
        <w:t>.</w:t>
      </w:r>
      <w:r>
        <w:rPr>
          <w:sz w:val="28"/>
          <w:szCs w:val="28"/>
          <w:lang w:val="en-US"/>
        </w:rPr>
        <w:t xml:space="preserve"> </w:t>
      </w:r>
      <w:r w:rsidRPr="00AB48E6">
        <w:rPr>
          <w:sz w:val="28"/>
          <w:szCs w:val="28"/>
          <w:lang w:val="en-US"/>
        </w:rPr>
        <w:t>300</w:t>
      </w:r>
      <w:r>
        <w:rPr>
          <w:sz w:val="28"/>
          <w:szCs w:val="28"/>
          <w:lang w:val="en-US"/>
        </w:rPr>
        <w:t xml:space="preserve"> </w:t>
      </w:r>
      <w:r w:rsidRPr="00AB48E6">
        <w:rPr>
          <w:sz w:val="28"/>
          <w:szCs w:val="28"/>
          <w:lang w:val="en-US"/>
        </w:rPr>
        <w:t>-</w:t>
      </w:r>
      <w:r>
        <w:rPr>
          <w:sz w:val="28"/>
          <w:szCs w:val="28"/>
          <w:lang w:val="en-US"/>
        </w:rPr>
        <w:t xml:space="preserve"> </w:t>
      </w:r>
      <w:r w:rsidRPr="00AB48E6">
        <w:rPr>
          <w:sz w:val="28"/>
          <w:szCs w:val="28"/>
          <w:lang w:val="en-US"/>
        </w:rPr>
        <w:t>302</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de-DE"/>
        </w:rPr>
        <w:t>Weisheng</w:t>
      </w:r>
      <w:r w:rsidRPr="00AB48E6">
        <w:rPr>
          <w:sz w:val="28"/>
          <w:szCs w:val="28"/>
          <w:lang w:val="en-US"/>
        </w:rPr>
        <w:t xml:space="preserve"> </w:t>
      </w:r>
      <w:r w:rsidRPr="00C41207">
        <w:rPr>
          <w:sz w:val="28"/>
          <w:szCs w:val="28"/>
          <w:lang w:val="de-DE"/>
        </w:rPr>
        <w:t>yanjiu</w:t>
      </w:r>
      <w:r w:rsidRPr="00AB48E6">
        <w:rPr>
          <w:sz w:val="28"/>
          <w:szCs w:val="28"/>
          <w:lang w:val="en-US"/>
        </w:rPr>
        <w:t xml:space="preserve"> /</w:t>
      </w:r>
      <w:r w:rsidRPr="00C41207">
        <w:rPr>
          <w:sz w:val="28"/>
          <w:szCs w:val="28"/>
          <w:lang w:val="de-DE"/>
        </w:rPr>
        <w:t>Guo</w:t>
      </w:r>
      <w:r w:rsidRPr="00AB48E6">
        <w:rPr>
          <w:sz w:val="28"/>
          <w:szCs w:val="28"/>
          <w:lang w:val="en-US"/>
        </w:rPr>
        <w:t xml:space="preserve"> </w:t>
      </w:r>
      <w:r w:rsidRPr="00C41207">
        <w:rPr>
          <w:sz w:val="28"/>
          <w:szCs w:val="28"/>
          <w:lang w:val="de-DE"/>
        </w:rPr>
        <w:t>Zhiyong</w:t>
      </w:r>
      <w:r w:rsidRPr="00AB48E6">
        <w:rPr>
          <w:sz w:val="28"/>
          <w:szCs w:val="28"/>
          <w:lang w:val="en-US"/>
        </w:rPr>
        <w:t xml:space="preserve">, </w:t>
      </w:r>
      <w:r w:rsidRPr="00C41207">
        <w:rPr>
          <w:sz w:val="28"/>
          <w:szCs w:val="28"/>
          <w:lang w:val="de-DE"/>
        </w:rPr>
        <w:t>Zhu</w:t>
      </w:r>
      <w:r w:rsidRPr="00AB48E6">
        <w:rPr>
          <w:sz w:val="28"/>
          <w:szCs w:val="28"/>
          <w:lang w:val="en-US"/>
        </w:rPr>
        <w:t xml:space="preserve"> </w:t>
      </w:r>
      <w:r w:rsidRPr="00C41207">
        <w:rPr>
          <w:sz w:val="28"/>
          <w:szCs w:val="28"/>
          <w:lang w:val="de-DE"/>
        </w:rPr>
        <w:t>Qixing</w:t>
      </w:r>
      <w:r w:rsidRPr="00AB48E6">
        <w:rPr>
          <w:sz w:val="28"/>
          <w:szCs w:val="28"/>
          <w:lang w:val="en-US"/>
        </w:rPr>
        <w:t xml:space="preserve">, </w:t>
      </w:r>
      <w:r w:rsidRPr="00C41207">
        <w:rPr>
          <w:sz w:val="28"/>
          <w:szCs w:val="28"/>
          <w:lang w:val="de-DE"/>
        </w:rPr>
        <w:t>Hu</w:t>
      </w:r>
      <w:r w:rsidRPr="00AB48E6">
        <w:rPr>
          <w:sz w:val="28"/>
          <w:szCs w:val="28"/>
          <w:lang w:val="en-US"/>
        </w:rPr>
        <w:t xml:space="preserve"> </w:t>
      </w:r>
      <w:r w:rsidRPr="00C41207">
        <w:rPr>
          <w:sz w:val="28"/>
          <w:szCs w:val="28"/>
          <w:lang w:val="de-DE"/>
        </w:rPr>
        <w:t>Chuanlai</w:t>
      </w:r>
      <w:r w:rsidRPr="00AB48E6">
        <w:rPr>
          <w:sz w:val="28"/>
          <w:szCs w:val="28"/>
          <w:lang w:val="en-US"/>
        </w:rPr>
        <w:t xml:space="preserve">, </w:t>
      </w:r>
      <w:r w:rsidRPr="00C41207">
        <w:rPr>
          <w:sz w:val="28"/>
          <w:szCs w:val="28"/>
          <w:lang w:val="de-DE"/>
        </w:rPr>
        <w:t>Yang</w:t>
      </w:r>
      <w:r w:rsidRPr="00AB48E6">
        <w:rPr>
          <w:sz w:val="28"/>
          <w:szCs w:val="28"/>
          <w:lang w:val="en-US"/>
        </w:rPr>
        <w:t xml:space="preserve"> </w:t>
      </w:r>
      <w:r w:rsidRPr="00C41207">
        <w:rPr>
          <w:sz w:val="28"/>
          <w:szCs w:val="28"/>
          <w:lang w:val="de-DE"/>
        </w:rPr>
        <w:t>Yongjian</w:t>
      </w:r>
      <w:r>
        <w:rPr>
          <w:sz w:val="28"/>
          <w:szCs w:val="28"/>
          <w:lang w:val="en-US"/>
        </w:rPr>
        <w:t xml:space="preserve"> </w:t>
      </w:r>
      <w:r w:rsidRPr="00AB48E6">
        <w:rPr>
          <w:sz w:val="28"/>
          <w:szCs w:val="28"/>
          <w:lang w:val="en-US"/>
        </w:rPr>
        <w:t>/</w:t>
      </w:r>
      <w:r>
        <w:rPr>
          <w:sz w:val="28"/>
          <w:szCs w:val="28"/>
          <w:lang w:val="uk-UA"/>
        </w:rPr>
        <w:t>/</w:t>
      </w:r>
      <w:r w:rsidRPr="00AB48E6">
        <w:rPr>
          <w:sz w:val="28"/>
          <w:szCs w:val="28"/>
          <w:lang w:val="en-US"/>
        </w:rPr>
        <w:t xml:space="preserve"> </w:t>
      </w:r>
      <w:r w:rsidRPr="00C41207">
        <w:rPr>
          <w:sz w:val="28"/>
          <w:szCs w:val="28"/>
          <w:lang w:val="de-DE"/>
        </w:rPr>
        <w:t>J</w:t>
      </w:r>
      <w:r w:rsidRPr="00AB48E6">
        <w:rPr>
          <w:sz w:val="28"/>
          <w:szCs w:val="28"/>
          <w:lang w:val="en-US"/>
        </w:rPr>
        <w:t xml:space="preserve">. </w:t>
      </w:r>
      <w:r w:rsidRPr="00C41207">
        <w:rPr>
          <w:sz w:val="28"/>
          <w:szCs w:val="28"/>
          <w:lang w:val="de-DE"/>
        </w:rPr>
        <w:t>Hyg</w:t>
      </w:r>
      <w:r w:rsidRPr="00AB48E6">
        <w:rPr>
          <w:sz w:val="28"/>
          <w:szCs w:val="28"/>
          <w:lang w:val="en-US"/>
        </w:rPr>
        <w:t xml:space="preserve">. </w:t>
      </w:r>
      <w:r w:rsidRPr="00C41207">
        <w:rPr>
          <w:sz w:val="28"/>
          <w:szCs w:val="28"/>
          <w:lang w:val="de-DE"/>
        </w:rPr>
        <w:t>Res</w:t>
      </w:r>
      <w:r w:rsidRPr="00AB48E6">
        <w:rPr>
          <w:sz w:val="28"/>
          <w:szCs w:val="28"/>
          <w:lang w:val="en-US"/>
        </w:rPr>
        <w:t xml:space="preserve">. </w:t>
      </w:r>
      <w:r w:rsidRPr="00A61FE5">
        <w:rPr>
          <w:sz w:val="28"/>
          <w:szCs w:val="28"/>
          <w:lang w:val="en-US"/>
        </w:rPr>
        <w:t>–</w:t>
      </w:r>
      <w:r w:rsidRPr="00AB48E6">
        <w:rPr>
          <w:sz w:val="28"/>
          <w:szCs w:val="28"/>
          <w:lang w:val="en-US"/>
        </w:rPr>
        <w:t xml:space="preserve">  2002. </w:t>
      </w:r>
      <w:r w:rsidRPr="00A61FE5">
        <w:rPr>
          <w:sz w:val="28"/>
          <w:szCs w:val="28"/>
          <w:lang w:val="en-US"/>
        </w:rPr>
        <w:t>–</w:t>
      </w:r>
      <w:r w:rsidRPr="00AB48E6">
        <w:rPr>
          <w:sz w:val="28"/>
          <w:szCs w:val="28"/>
          <w:lang w:val="en-US"/>
        </w:rPr>
        <w:t xml:space="preserve"> </w:t>
      </w:r>
      <w:r w:rsidRPr="00C41207">
        <w:rPr>
          <w:sz w:val="28"/>
          <w:szCs w:val="28"/>
          <w:lang w:val="en-US"/>
        </w:rPr>
        <w:t>Vol</w:t>
      </w:r>
      <w:r w:rsidRPr="00AB48E6">
        <w:rPr>
          <w:sz w:val="28"/>
          <w:szCs w:val="28"/>
          <w:lang w:val="en-US"/>
        </w:rPr>
        <w:t>. 31, №</w:t>
      </w:r>
      <w:r w:rsidRPr="00AB48E6">
        <w:rPr>
          <w:smallCaps/>
          <w:sz w:val="28"/>
          <w:szCs w:val="28"/>
          <w:lang w:val="en-US"/>
        </w:rPr>
        <w:t xml:space="preserve"> </w:t>
      </w:r>
      <w:r w:rsidRPr="00AB48E6">
        <w:rPr>
          <w:sz w:val="28"/>
          <w:szCs w:val="28"/>
          <w:lang w:val="en-US"/>
        </w:rPr>
        <w:t xml:space="preserve">2. </w:t>
      </w:r>
      <w:r w:rsidRPr="00A61FE5">
        <w:rPr>
          <w:sz w:val="28"/>
          <w:szCs w:val="28"/>
          <w:lang w:val="en-US"/>
        </w:rPr>
        <w:t>–</w:t>
      </w:r>
      <w:r w:rsidRPr="00AB48E6">
        <w:rPr>
          <w:iCs/>
          <w:sz w:val="28"/>
          <w:szCs w:val="28"/>
          <w:lang w:val="en-US"/>
        </w:rPr>
        <w:t xml:space="preserve"> </w:t>
      </w:r>
      <w:r w:rsidRPr="00C41207">
        <w:rPr>
          <w:iCs/>
          <w:sz w:val="28"/>
          <w:szCs w:val="28"/>
          <w:lang w:val="de-DE"/>
        </w:rPr>
        <w:t>P</w:t>
      </w:r>
      <w:r w:rsidRPr="00AB48E6">
        <w:rPr>
          <w:iCs/>
          <w:sz w:val="28"/>
          <w:szCs w:val="28"/>
          <w:lang w:val="en-US"/>
        </w:rPr>
        <w:t xml:space="preserve">. </w:t>
      </w:r>
      <w:r w:rsidRPr="00AB48E6">
        <w:rPr>
          <w:sz w:val="28"/>
          <w:szCs w:val="28"/>
          <w:lang w:val="en-US"/>
        </w:rPr>
        <w:t xml:space="preserve">78 </w:t>
      </w:r>
      <w:r>
        <w:rPr>
          <w:sz w:val="28"/>
          <w:szCs w:val="28"/>
          <w:lang w:val="en-US"/>
        </w:rPr>
        <w:t>-</w:t>
      </w:r>
      <w:r w:rsidRPr="00AB48E6">
        <w:rPr>
          <w:sz w:val="28"/>
          <w:szCs w:val="28"/>
          <w:lang w:val="en-US"/>
        </w:rPr>
        <w:t xml:space="preserve"> 80</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D34F96">
        <w:rPr>
          <w:rFonts w:ascii="Times New Roman" w:hAnsi="Times New Roman" w:cs="Times New Roman"/>
          <w:sz w:val="28"/>
          <w:szCs w:val="28"/>
          <w:lang w:val="en-US"/>
        </w:rPr>
        <w:t>Wilhelmsen L.</w:t>
      </w:r>
      <w:r w:rsidRPr="00C41207">
        <w:rPr>
          <w:rFonts w:ascii="Times New Roman" w:hAnsi="Times New Roman" w:cs="Times New Roman"/>
          <w:sz w:val="28"/>
          <w:szCs w:val="28"/>
          <w:lang w:val="fr-FR"/>
        </w:rPr>
        <w:t xml:space="preserve"> </w:t>
      </w:r>
      <w:r w:rsidRPr="00D34F96">
        <w:rPr>
          <w:rFonts w:ascii="Times New Roman" w:hAnsi="Times New Roman" w:cs="Times New Roman"/>
          <w:sz w:val="28"/>
          <w:szCs w:val="28"/>
          <w:lang w:val="en-US"/>
        </w:rPr>
        <w:t>ESC Population Studies Lecture 1996. Cardiovascular monitoring of a city over 30 years /</w:t>
      </w:r>
      <w:r w:rsidRPr="00C4120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Europ</w:t>
      </w:r>
      <w:r w:rsidRPr="00C41207">
        <w:rPr>
          <w:rFonts w:ascii="Times New Roman" w:hAnsi="Times New Roman" w:cs="Times New Roman"/>
          <w:sz w:val="28"/>
          <w:szCs w:val="28"/>
          <w:lang w:val="en-GB"/>
        </w:rPr>
        <w: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rPr>
        <w:t xml:space="preserve">Heart J.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GB"/>
        </w:rPr>
        <w:t>1997.</w:t>
      </w:r>
      <w:r w:rsidRPr="00C41207">
        <w:rPr>
          <w:rFonts w:ascii="Times New Roman" w:hAnsi="Times New Roman" w:cs="Times New Roman"/>
          <w:sz w:val="28"/>
          <w:szCs w:val="28"/>
        </w:rPr>
        <w:t xml:space="preserve">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18</w:t>
      </w:r>
      <w:r w:rsidRPr="00C41207">
        <w:rPr>
          <w:rFonts w:ascii="Times New Roman" w:hAnsi="Times New Roman" w:cs="Times New Roman"/>
          <w:sz w:val="28"/>
          <w:szCs w:val="28"/>
          <w:lang w:val="en-GB"/>
        </w:rPr>
        <w:t xml:space="preserve">, </w:t>
      </w:r>
      <w:r w:rsidRPr="00C41207">
        <w:rPr>
          <w:rFonts w:ascii="Times New Roman" w:hAnsi="Times New Roman" w:cs="Times New Roman"/>
          <w:sz w:val="28"/>
          <w:szCs w:val="28"/>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 xml:space="preserve">8.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1220 - 1230</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Wu</w:t>
      </w:r>
      <w:r w:rsidRPr="00AA6BF2">
        <w:rPr>
          <w:sz w:val="28"/>
          <w:szCs w:val="28"/>
          <w:lang w:val="en-US"/>
        </w:rPr>
        <w:t xml:space="preserve"> </w:t>
      </w:r>
      <w:r w:rsidRPr="00C41207">
        <w:rPr>
          <w:sz w:val="28"/>
          <w:szCs w:val="28"/>
          <w:lang w:val="en-US"/>
        </w:rPr>
        <w:t>R</w:t>
      </w:r>
      <w:r w:rsidRPr="00AA6BF2">
        <w:rPr>
          <w:sz w:val="28"/>
          <w:szCs w:val="28"/>
          <w:lang w:val="en-US"/>
        </w:rPr>
        <w:t xml:space="preserve">., </w:t>
      </w:r>
      <w:r w:rsidRPr="00C41207">
        <w:rPr>
          <w:sz w:val="28"/>
          <w:szCs w:val="28"/>
          <w:lang w:val="en-US"/>
        </w:rPr>
        <w:t>Lefvent</w:t>
      </w:r>
      <w:r w:rsidRPr="00AA6BF2">
        <w:rPr>
          <w:sz w:val="28"/>
          <w:szCs w:val="28"/>
          <w:lang w:val="en-US"/>
        </w:rPr>
        <w:t xml:space="preserve"> </w:t>
      </w:r>
      <w:r w:rsidRPr="00C41207">
        <w:rPr>
          <w:sz w:val="28"/>
          <w:szCs w:val="28"/>
          <w:lang w:val="en-US"/>
        </w:rPr>
        <w:t>A</w:t>
      </w:r>
      <w:r w:rsidRPr="00AA6BF2">
        <w:rPr>
          <w:sz w:val="28"/>
          <w:szCs w:val="28"/>
          <w:lang w:val="en-US"/>
        </w:rPr>
        <w:t>.</w:t>
      </w:r>
      <w:r w:rsidRPr="00C41207">
        <w:rPr>
          <w:sz w:val="28"/>
          <w:szCs w:val="28"/>
          <w:lang w:val="en-US"/>
        </w:rPr>
        <w:t>K</w:t>
      </w:r>
      <w:r w:rsidRPr="00AA6BF2">
        <w:rPr>
          <w:sz w:val="28"/>
          <w:szCs w:val="28"/>
          <w:lang w:val="en-US"/>
        </w:rPr>
        <w:t xml:space="preserve">. </w:t>
      </w:r>
      <w:r w:rsidRPr="00C41207">
        <w:rPr>
          <w:sz w:val="28"/>
          <w:szCs w:val="28"/>
          <w:lang w:val="en-US"/>
        </w:rPr>
        <w:t>Antiantibodies</w:t>
      </w:r>
      <w:r w:rsidRPr="00AA6BF2">
        <w:rPr>
          <w:sz w:val="28"/>
          <w:szCs w:val="28"/>
          <w:lang w:val="en-US"/>
        </w:rPr>
        <w:t xml:space="preserve"> </w:t>
      </w:r>
      <w:r w:rsidRPr="00C41207">
        <w:rPr>
          <w:sz w:val="28"/>
          <w:szCs w:val="28"/>
          <w:lang w:val="en-US"/>
        </w:rPr>
        <w:t>against</w:t>
      </w:r>
      <w:r w:rsidRPr="00AA6BF2">
        <w:rPr>
          <w:sz w:val="28"/>
          <w:szCs w:val="28"/>
          <w:lang w:val="en-US"/>
        </w:rPr>
        <w:t xml:space="preserve"> </w:t>
      </w:r>
      <w:r w:rsidRPr="00C41207">
        <w:rPr>
          <w:sz w:val="28"/>
          <w:szCs w:val="28"/>
          <w:lang w:val="en-US"/>
        </w:rPr>
        <w:t>oxidized</w:t>
      </w:r>
      <w:r w:rsidRPr="00AA6BF2">
        <w:rPr>
          <w:sz w:val="28"/>
          <w:szCs w:val="28"/>
          <w:lang w:val="en-US"/>
        </w:rPr>
        <w:t xml:space="preserve"> </w:t>
      </w:r>
      <w:r w:rsidRPr="00C41207">
        <w:rPr>
          <w:sz w:val="28"/>
          <w:szCs w:val="28"/>
          <w:lang w:val="en-US"/>
        </w:rPr>
        <w:t>low</w:t>
      </w:r>
      <w:r w:rsidRPr="00AA6BF2">
        <w:rPr>
          <w:sz w:val="28"/>
          <w:szCs w:val="28"/>
          <w:lang w:val="en-US"/>
        </w:rPr>
        <w:t xml:space="preserve"> </w:t>
      </w:r>
      <w:r w:rsidRPr="00C41207">
        <w:rPr>
          <w:sz w:val="28"/>
          <w:szCs w:val="28"/>
          <w:lang w:val="en-US"/>
        </w:rPr>
        <w:t>density</w:t>
      </w:r>
      <w:r w:rsidRPr="00AA6BF2">
        <w:rPr>
          <w:sz w:val="28"/>
          <w:szCs w:val="28"/>
          <w:lang w:val="en-US"/>
        </w:rPr>
        <w:t xml:space="preserve"> </w:t>
      </w:r>
      <w:r w:rsidRPr="00C41207">
        <w:rPr>
          <w:sz w:val="28"/>
          <w:szCs w:val="28"/>
          <w:lang w:val="en-US"/>
        </w:rPr>
        <w:t>lipoprotein</w:t>
      </w:r>
      <w:r w:rsidRPr="00AA6BF2">
        <w:rPr>
          <w:sz w:val="28"/>
          <w:szCs w:val="28"/>
          <w:lang w:val="en-US"/>
        </w:rPr>
        <w:t xml:space="preserve"> (</w:t>
      </w:r>
      <w:r w:rsidRPr="00C41207">
        <w:rPr>
          <w:sz w:val="28"/>
          <w:szCs w:val="28"/>
          <w:lang w:val="en-US"/>
        </w:rPr>
        <w:t>oxLDL</w:t>
      </w:r>
      <w:r w:rsidRPr="00AA6BF2">
        <w:rPr>
          <w:sz w:val="28"/>
          <w:szCs w:val="28"/>
          <w:lang w:val="en-US"/>
        </w:rPr>
        <w:t xml:space="preserve">) </w:t>
      </w:r>
      <w:r w:rsidRPr="00C41207">
        <w:rPr>
          <w:sz w:val="28"/>
          <w:szCs w:val="28"/>
          <w:lang w:val="en-US"/>
        </w:rPr>
        <w:t>characterization</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antibody</w:t>
      </w:r>
      <w:r w:rsidRPr="00AA6BF2">
        <w:rPr>
          <w:sz w:val="28"/>
          <w:szCs w:val="28"/>
          <w:lang w:val="en-US"/>
        </w:rPr>
        <w:t xml:space="preserve"> </w:t>
      </w:r>
      <w:r w:rsidRPr="00C41207">
        <w:rPr>
          <w:sz w:val="28"/>
          <w:szCs w:val="28"/>
          <w:lang w:val="en-US"/>
        </w:rPr>
        <w:t>isotype</w:t>
      </w:r>
      <w:r w:rsidRPr="00AA6BF2">
        <w:rPr>
          <w:sz w:val="28"/>
          <w:szCs w:val="28"/>
          <w:lang w:val="en-US"/>
        </w:rPr>
        <w:t xml:space="preserve">, </w:t>
      </w:r>
      <w:r w:rsidRPr="00C41207">
        <w:rPr>
          <w:sz w:val="28"/>
          <w:szCs w:val="28"/>
          <w:lang w:val="en-US"/>
        </w:rPr>
        <w:t>subclass</w:t>
      </w:r>
      <w:r w:rsidRPr="00AA6BF2">
        <w:rPr>
          <w:sz w:val="28"/>
          <w:szCs w:val="28"/>
          <w:lang w:val="en-US"/>
        </w:rPr>
        <w:t xml:space="preserve">, </w:t>
      </w:r>
      <w:r w:rsidRPr="00C41207">
        <w:rPr>
          <w:sz w:val="28"/>
          <w:szCs w:val="28"/>
          <w:lang w:val="en-US"/>
        </w:rPr>
        <w:t>affinity</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effect</w:t>
      </w:r>
      <w:r w:rsidRPr="00AA6BF2">
        <w:rPr>
          <w:sz w:val="28"/>
          <w:szCs w:val="28"/>
          <w:lang w:val="en-US"/>
        </w:rPr>
        <w:t xml:space="preserve"> </w:t>
      </w:r>
      <w:r w:rsidRPr="00C41207">
        <w:rPr>
          <w:sz w:val="28"/>
          <w:szCs w:val="28"/>
          <w:lang w:val="en-US"/>
        </w:rPr>
        <w:t>on</w:t>
      </w:r>
      <w:r w:rsidRPr="00AA6BF2">
        <w:rPr>
          <w:sz w:val="28"/>
          <w:szCs w:val="28"/>
          <w:lang w:val="en-US"/>
        </w:rPr>
        <w:t xml:space="preserve"> </w:t>
      </w:r>
      <w:r w:rsidRPr="00C41207">
        <w:rPr>
          <w:sz w:val="28"/>
          <w:szCs w:val="28"/>
          <w:lang w:val="en-US"/>
        </w:rPr>
        <w:t>the</w:t>
      </w:r>
      <w:r w:rsidRPr="00AA6BF2">
        <w:rPr>
          <w:sz w:val="28"/>
          <w:szCs w:val="28"/>
          <w:lang w:val="en-US"/>
        </w:rPr>
        <w:t xml:space="preserve"> </w:t>
      </w:r>
      <w:r w:rsidRPr="00C41207">
        <w:rPr>
          <w:sz w:val="28"/>
          <w:szCs w:val="28"/>
          <w:lang w:val="en-US"/>
        </w:rPr>
        <w:t>macrophage</w:t>
      </w:r>
      <w:r w:rsidRPr="00AA6BF2">
        <w:rPr>
          <w:sz w:val="28"/>
          <w:szCs w:val="28"/>
          <w:lang w:val="en-US"/>
        </w:rPr>
        <w:t xml:space="preserve"> </w:t>
      </w:r>
      <w:r w:rsidRPr="00C41207">
        <w:rPr>
          <w:sz w:val="28"/>
          <w:szCs w:val="28"/>
          <w:lang w:val="en-US"/>
        </w:rPr>
        <w:t>uptake</w:t>
      </w:r>
      <w:r w:rsidRPr="00AA6BF2">
        <w:rPr>
          <w:sz w:val="28"/>
          <w:szCs w:val="28"/>
          <w:lang w:val="en-US"/>
        </w:rPr>
        <w:t xml:space="preserve"> </w:t>
      </w:r>
      <w:r w:rsidRPr="00C41207">
        <w:rPr>
          <w:sz w:val="28"/>
          <w:szCs w:val="28"/>
          <w:lang w:val="en-US"/>
        </w:rPr>
        <w:t>of</w:t>
      </w:r>
      <w:r w:rsidRPr="00AA6BF2">
        <w:rPr>
          <w:sz w:val="28"/>
          <w:szCs w:val="28"/>
          <w:lang w:val="en-US"/>
        </w:rPr>
        <w:t xml:space="preserve"> </w:t>
      </w:r>
      <w:r w:rsidRPr="00C41207">
        <w:rPr>
          <w:sz w:val="28"/>
          <w:szCs w:val="28"/>
          <w:lang w:val="en-US"/>
        </w:rPr>
        <w:t>oxLDL</w:t>
      </w:r>
      <w:r>
        <w:rPr>
          <w:sz w:val="28"/>
          <w:szCs w:val="28"/>
          <w:lang w:val="en-US"/>
        </w:rPr>
        <w:t xml:space="preserve"> </w:t>
      </w:r>
      <w:r w:rsidRPr="00AA6BF2">
        <w:rPr>
          <w:sz w:val="28"/>
          <w:szCs w:val="28"/>
          <w:lang w:val="en-US"/>
        </w:rPr>
        <w:t xml:space="preserve">// </w:t>
      </w:r>
      <w:r w:rsidRPr="00C41207">
        <w:rPr>
          <w:sz w:val="28"/>
          <w:szCs w:val="28"/>
          <w:lang w:val="en-US"/>
        </w:rPr>
        <w:t>Clin</w:t>
      </w:r>
      <w:r w:rsidRPr="00AA6BF2">
        <w:rPr>
          <w:sz w:val="28"/>
          <w:szCs w:val="28"/>
          <w:lang w:val="en-US"/>
        </w:rPr>
        <w:t xml:space="preserve">. </w:t>
      </w:r>
      <w:r w:rsidRPr="00C41207">
        <w:rPr>
          <w:sz w:val="28"/>
          <w:szCs w:val="28"/>
          <w:lang w:val="en-US"/>
        </w:rPr>
        <w:t>Exp</w:t>
      </w:r>
      <w:r w:rsidRPr="00AA6BF2">
        <w:rPr>
          <w:sz w:val="28"/>
          <w:szCs w:val="28"/>
          <w:lang w:val="en-US"/>
        </w:rPr>
        <w:t xml:space="preserve">. </w:t>
      </w:r>
      <w:r w:rsidRPr="00C41207">
        <w:rPr>
          <w:sz w:val="28"/>
          <w:szCs w:val="28"/>
          <w:lang w:val="en-US"/>
        </w:rPr>
        <w:t>Immunol</w:t>
      </w:r>
      <w:r w:rsidRPr="00AB48E6">
        <w:rPr>
          <w:sz w:val="28"/>
          <w:szCs w:val="28"/>
          <w:lang w:val="en-US"/>
        </w:rPr>
        <w:t>.</w:t>
      </w:r>
      <w:r>
        <w:rPr>
          <w:sz w:val="28"/>
          <w:szCs w:val="28"/>
          <w:lang w:val="en-US"/>
        </w:rPr>
        <w:t xml:space="preserve"> </w:t>
      </w:r>
      <w:r w:rsidRPr="00A61FE5">
        <w:rPr>
          <w:sz w:val="28"/>
          <w:szCs w:val="28"/>
          <w:lang w:val="en-US"/>
        </w:rPr>
        <w:t>–</w:t>
      </w:r>
      <w:r w:rsidRPr="00AB48E6">
        <w:rPr>
          <w:sz w:val="28"/>
          <w:szCs w:val="28"/>
          <w:lang w:val="en-US"/>
        </w:rPr>
        <w:t xml:space="preserve"> 1995. </w:t>
      </w:r>
      <w:r w:rsidRPr="00A61FE5">
        <w:rPr>
          <w:sz w:val="28"/>
          <w:szCs w:val="28"/>
          <w:lang w:val="en-US"/>
        </w:rPr>
        <w:t>–</w:t>
      </w:r>
      <w:r w:rsidRPr="00AB48E6">
        <w:rPr>
          <w:sz w:val="28"/>
          <w:szCs w:val="28"/>
          <w:lang w:val="en-US"/>
        </w:rPr>
        <w:t xml:space="preserve"> </w:t>
      </w:r>
      <w:r w:rsidRPr="00C41207">
        <w:rPr>
          <w:sz w:val="28"/>
          <w:szCs w:val="28"/>
          <w:lang w:val="en-US"/>
        </w:rPr>
        <w:t>Vol</w:t>
      </w:r>
      <w:r w:rsidRPr="00AB48E6">
        <w:rPr>
          <w:sz w:val="28"/>
          <w:szCs w:val="28"/>
          <w:lang w:val="en-US"/>
        </w:rPr>
        <w:t>. 102.</w:t>
      </w:r>
      <w:r>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lang w:val="en-US"/>
        </w:rPr>
        <w:t>P</w:t>
      </w:r>
      <w:r w:rsidRPr="00AB48E6">
        <w:rPr>
          <w:sz w:val="28"/>
          <w:szCs w:val="28"/>
          <w:lang w:val="en-US"/>
        </w:rPr>
        <w:t>. 174 - 180</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pl-PL"/>
        </w:rPr>
        <w:t>Wystepowanie olowiu i kadmu we wlosach w populacji ludzi doroslych/ Kozielec T., Salaclka A., Karakiewicz B., Sych Z. /</w:t>
      </w:r>
      <w:r w:rsidRPr="00AA6BF2">
        <w:rPr>
          <w:sz w:val="28"/>
          <w:szCs w:val="28"/>
          <w:lang w:val="en-US"/>
        </w:rPr>
        <w:t>/</w:t>
      </w:r>
      <w:r w:rsidRPr="00C41207">
        <w:rPr>
          <w:sz w:val="28"/>
          <w:szCs w:val="28"/>
          <w:lang w:val="pl-PL"/>
        </w:rPr>
        <w:t xml:space="preserve"> Bromatol.</w:t>
      </w:r>
      <w:r w:rsidRPr="00AA6BF2">
        <w:rPr>
          <w:sz w:val="28"/>
          <w:szCs w:val="28"/>
          <w:lang w:val="en-US"/>
        </w:rPr>
        <w:t xml:space="preserve"> </w:t>
      </w:r>
      <w:r w:rsidRPr="00C41207">
        <w:rPr>
          <w:sz w:val="28"/>
          <w:szCs w:val="28"/>
          <w:lang w:val="pl-PL"/>
        </w:rPr>
        <w:t>i chem. toksykol.</w:t>
      </w:r>
      <w:r>
        <w:rPr>
          <w:sz w:val="28"/>
          <w:szCs w:val="28"/>
          <w:lang w:val="pl-PL"/>
        </w:rPr>
        <w:t xml:space="preserve"> </w:t>
      </w:r>
      <w:r w:rsidRPr="00A61FE5">
        <w:rPr>
          <w:sz w:val="28"/>
          <w:szCs w:val="28"/>
          <w:lang w:val="en-US"/>
        </w:rPr>
        <w:t>–</w:t>
      </w:r>
      <w:r w:rsidRPr="00C41207">
        <w:rPr>
          <w:sz w:val="28"/>
          <w:szCs w:val="28"/>
          <w:lang w:val="pl-PL"/>
        </w:rPr>
        <w:t xml:space="preserve"> 2001.</w:t>
      </w:r>
      <w:r w:rsidRPr="00AB48E6">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rPr>
        <w:t>Т</w:t>
      </w:r>
      <w:r w:rsidRPr="00AB48E6">
        <w:rPr>
          <w:sz w:val="28"/>
          <w:szCs w:val="28"/>
          <w:lang w:val="en-US"/>
        </w:rPr>
        <w:t>.</w:t>
      </w:r>
      <w:r w:rsidRPr="00C41207">
        <w:rPr>
          <w:sz w:val="28"/>
          <w:szCs w:val="28"/>
          <w:lang w:val="pl-PL"/>
        </w:rPr>
        <w:t xml:space="preserve">34, </w:t>
      </w:r>
      <w:r w:rsidRPr="00AB48E6">
        <w:rPr>
          <w:sz w:val="28"/>
          <w:szCs w:val="28"/>
          <w:lang w:val="en-US"/>
        </w:rPr>
        <w:t>№</w:t>
      </w:r>
      <w:r>
        <w:rPr>
          <w:sz w:val="28"/>
          <w:szCs w:val="28"/>
          <w:lang w:val="en-US"/>
        </w:rPr>
        <w:t xml:space="preserve"> </w:t>
      </w:r>
      <w:r w:rsidRPr="00C41207">
        <w:rPr>
          <w:sz w:val="28"/>
          <w:szCs w:val="28"/>
          <w:lang w:val="pl-PL"/>
        </w:rPr>
        <w:t>3.</w:t>
      </w:r>
      <w:r w:rsidRPr="00AB48E6">
        <w:rPr>
          <w:sz w:val="28"/>
          <w:szCs w:val="28"/>
          <w:lang w:val="en-US"/>
        </w:rPr>
        <w:t xml:space="preserve"> </w:t>
      </w:r>
      <w:r w:rsidRPr="00A61FE5">
        <w:rPr>
          <w:sz w:val="28"/>
          <w:szCs w:val="28"/>
          <w:lang w:val="en-US"/>
        </w:rPr>
        <w:t>–</w:t>
      </w:r>
      <w:r w:rsidRPr="00AB48E6">
        <w:rPr>
          <w:sz w:val="28"/>
          <w:szCs w:val="28"/>
          <w:lang w:val="en-US"/>
        </w:rPr>
        <w:t xml:space="preserve"> </w:t>
      </w:r>
      <w:r w:rsidRPr="00C41207">
        <w:rPr>
          <w:sz w:val="28"/>
          <w:szCs w:val="28"/>
          <w:lang w:val="pl-PL"/>
        </w:rPr>
        <w:t>S.</w:t>
      </w:r>
      <w:r w:rsidRPr="00AB48E6">
        <w:rPr>
          <w:sz w:val="28"/>
          <w:szCs w:val="28"/>
          <w:lang w:val="en-US"/>
        </w:rPr>
        <w:t xml:space="preserve"> </w:t>
      </w:r>
      <w:r w:rsidRPr="00C41207">
        <w:rPr>
          <w:sz w:val="28"/>
          <w:szCs w:val="28"/>
          <w:lang w:val="pl-PL"/>
        </w:rPr>
        <w:t xml:space="preserve"> 245</w:t>
      </w:r>
      <w:r>
        <w:rPr>
          <w:sz w:val="28"/>
          <w:szCs w:val="28"/>
          <w:lang w:val="pl-PL"/>
        </w:rPr>
        <w:t xml:space="preserve"> </w:t>
      </w:r>
      <w:r w:rsidRPr="00C41207">
        <w:rPr>
          <w:sz w:val="28"/>
          <w:szCs w:val="28"/>
          <w:lang w:val="pl-PL"/>
        </w:rPr>
        <w:t>-</w:t>
      </w:r>
      <w:r>
        <w:rPr>
          <w:sz w:val="28"/>
          <w:szCs w:val="28"/>
          <w:lang w:val="pl-PL"/>
        </w:rPr>
        <w:t xml:space="preserve"> </w:t>
      </w:r>
      <w:r w:rsidRPr="00C41207">
        <w:rPr>
          <w:sz w:val="28"/>
          <w:szCs w:val="28"/>
          <w:lang w:val="pl-PL"/>
        </w:rPr>
        <w:t>248</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Yamada</w:t>
      </w:r>
      <w:r w:rsidRPr="00AA6BF2">
        <w:rPr>
          <w:sz w:val="28"/>
          <w:szCs w:val="28"/>
          <w:lang w:val="en-US"/>
        </w:rPr>
        <w:t xml:space="preserve"> </w:t>
      </w:r>
      <w:r w:rsidRPr="00C41207">
        <w:rPr>
          <w:sz w:val="28"/>
          <w:szCs w:val="28"/>
          <w:lang w:val="en-US"/>
        </w:rPr>
        <w:t>Nobuhiro</w:t>
      </w:r>
      <w:r w:rsidRPr="00AA6BF2">
        <w:rPr>
          <w:sz w:val="28"/>
          <w:szCs w:val="28"/>
          <w:lang w:val="en-US"/>
        </w:rPr>
        <w:t xml:space="preserve">. </w:t>
      </w:r>
      <w:r w:rsidRPr="00C41207">
        <w:rPr>
          <w:sz w:val="28"/>
          <w:szCs w:val="28"/>
          <w:lang w:val="en-US"/>
        </w:rPr>
        <w:t>Atherosclerosis</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oxidative</w:t>
      </w:r>
      <w:r w:rsidRPr="00AA6BF2">
        <w:rPr>
          <w:sz w:val="28"/>
          <w:szCs w:val="28"/>
          <w:lang w:val="en-US"/>
        </w:rPr>
        <w:t xml:space="preserve"> </w:t>
      </w:r>
      <w:r w:rsidRPr="00C41207">
        <w:rPr>
          <w:sz w:val="28"/>
          <w:szCs w:val="28"/>
          <w:lang w:val="en-US"/>
        </w:rPr>
        <w:t>stress</w:t>
      </w:r>
      <w:r w:rsidRPr="00AA6BF2">
        <w:rPr>
          <w:sz w:val="28"/>
          <w:szCs w:val="28"/>
          <w:lang w:val="en-US"/>
        </w:rPr>
        <w:t xml:space="preserve"> // </w:t>
      </w:r>
      <w:r w:rsidRPr="00C41207">
        <w:rPr>
          <w:sz w:val="28"/>
          <w:szCs w:val="28"/>
          <w:lang w:val="en-US"/>
        </w:rPr>
        <w:t>JMAJ</w:t>
      </w:r>
      <w:r w:rsidRPr="00AA6BF2">
        <w:rPr>
          <w:sz w:val="28"/>
          <w:szCs w:val="28"/>
          <w:lang w:val="en-US"/>
        </w:rPr>
        <w:t xml:space="preserve">: </w:t>
      </w:r>
      <w:r w:rsidRPr="00C41207">
        <w:rPr>
          <w:sz w:val="28"/>
          <w:szCs w:val="28"/>
          <w:lang w:val="en-US"/>
        </w:rPr>
        <w:t>Jap</w:t>
      </w:r>
      <w:r w:rsidRPr="00AA6BF2">
        <w:rPr>
          <w:sz w:val="28"/>
          <w:szCs w:val="28"/>
          <w:lang w:val="en-US"/>
        </w:rPr>
        <w:t>.</w:t>
      </w:r>
      <w:r>
        <w:rPr>
          <w:sz w:val="28"/>
          <w:szCs w:val="28"/>
          <w:lang w:val="en-US"/>
        </w:rPr>
        <w:t xml:space="preserve"> </w:t>
      </w:r>
      <w:r w:rsidRPr="00C41207">
        <w:rPr>
          <w:sz w:val="28"/>
          <w:szCs w:val="28"/>
          <w:lang w:val="en-US"/>
        </w:rPr>
        <w:t>Med</w:t>
      </w:r>
      <w:r w:rsidRPr="00AA6BF2">
        <w:rPr>
          <w:sz w:val="28"/>
          <w:szCs w:val="28"/>
          <w:lang w:val="en-US"/>
        </w:rPr>
        <w:t>.</w:t>
      </w:r>
      <w:r>
        <w:rPr>
          <w:sz w:val="28"/>
          <w:szCs w:val="28"/>
          <w:lang w:val="en-US"/>
        </w:rPr>
        <w:t xml:space="preserve"> </w:t>
      </w:r>
      <w:r w:rsidRPr="00C41207">
        <w:rPr>
          <w:sz w:val="28"/>
          <w:szCs w:val="28"/>
          <w:lang w:val="en-US"/>
        </w:rPr>
        <w:t>Assoc</w:t>
      </w:r>
      <w:r w:rsidRPr="00AA6BF2">
        <w:rPr>
          <w:sz w:val="28"/>
          <w:szCs w:val="28"/>
          <w:lang w:val="en-US"/>
        </w:rPr>
        <w:t xml:space="preserve">. </w:t>
      </w:r>
      <w:r w:rsidRPr="00C41207">
        <w:rPr>
          <w:sz w:val="28"/>
          <w:szCs w:val="28"/>
          <w:lang w:val="en-US"/>
        </w:rPr>
        <w:t>J</w:t>
      </w:r>
      <w:r w:rsidRPr="00AA6BF2">
        <w:rPr>
          <w:sz w:val="28"/>
          <w:szCs w:val="28"/>
          <w:lang w:val="en-US"/>
        </w:rPr>
        <w:t>.</w:t>
      </w:r>
      <w:r>
        <w:rPr>
          <w:sz w:val="28"/>
          <w:szCs w:val="28"/>
          <w:lang w:val="en-US"/>
        </w:rPr>
        <w:t xml:space="preserve"> </w:t>
      </w:r>
      <w:r w:rsidRPr="00A61FE5">
        <w:rPr>
          <w:sz w:val="28"/>
          <w:szCs w:val="28"/>
          <w:lang w:val="en-US"/>
        </w:rPr>
        <w:t>–</w:t>
      </w:r>
      <w:r>
        <w:rPr>
          <w:sz w:val="28"/>
          <w:szCs w:val="28"/>
          <w:lang w:val="uk-UA"/>
        </w:rPr>
        <w:t xml:space="preserve"> </w:t>
      </w:r>
      <w:r w:rsidRPr="00AA6BF2">
        <w:rPr>
          <w:sz w:val="28"/>
          <w:szCs w:val="28"/>
          <w:lang w:val="en-US"/>
        </w:rPr>
        <w:t>2001.</w:t>
      </w:r>
      <w:r>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B48E6">
        <w:rPr>
          <w:sz w:val="28"/>
          <w:szCs w:val="28"/>
          <w:lang w:val="en-US"/>
        </w:rPr>
        <w:t xml:space="preserve">. 44,  № 12. </w:t>
      </w:r>
      <w:r w:rsidRPr="00A61FE5">
        <w:rPr>
          <w:sz w:val="28"/>
          <w:szCs w:val="28"/>
          <w:lang w:val="en-US"/>
        </w:rPr>
        <w:t>–</w:t>
      </w:r>
      <w:r w:rsidRPr="00AB48E6">
        <w:rPr>
          <w:sz w:val="28"/>
          <w:szCs w:val="28"/>
          <w:lang w:val="en-US"/>
        </w:rPr>
        <w:t xml:space="preserve">  </w:t>
      </w:r>
      <w:r w:rsidRPr="00C41207">
        <w:rPr>
          <w:sz w:val="28"/>
          <w:szCs w:val="28"/>
          <w:lang w:val="en-US"/>
        </w:rPr>
        <w:t>P</w:t>
      </w:r>
      <w:r w:rsidRPr="00AB48E6">
        <w:rPr>
          <w:sz w:val="28"/>
          <w:szCs w:val="28"/>
          <w:lang w:val="en-US"/>
        </w:rPr>
        <w:t>. 529</w:t>
      </w:r>
      <w:r>
        <w:rPr>
          <w:sz w:val="28"/>
          <w:szCs w:val="28"/>
          <w:lang w:val="en-US"/>
        </w:rPr>
        <w:t xml:space="preserve"> </w:t>
      </w:r>
      <w:r w:rsidRPr="00AB48E6">
        <w:rPr>
          <w:sz w:val="28"/>
          <w:szCs w:val="28"/>
          <w:lang w:val="en-US"/>
        </w:rPr>
        <w:t>-</w:t>
      </w:r>
      <w:r>
        <w:rPr>
          <w:sz w:val="28"/>
          <w:szCs w:val="28"/>
          <w:lang w:val="en-US"/>
        </w:rPr>
        <w:t xml:space="preserve"> </w:t>
      </w:r>
      <w:r w:rsidRPr="00AB48E6">
        <w:rPr>
          <w:sz w:val="28"/>
          <w:szCs w:val="28"/>
          <w:lang w:val="en-US"/>
        </w:rPr>
        <w:t>534</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t>Yarnell</w:t>
      </w:r>
      <w:r w:rsidRPr="00AA6BF2">
        <w:rPr>
          <w:sz w:val="28"/>
          <w:szCs w:val="28"/>
          <w:lang w:val="en-US"/>
        </w:rPr>
        <w:t xml:space="preserve"> </w:t>
      </w:r>
      <w:r w:rsidRPr="00C41207">
        <w:rPr>
          <w:sz w:val="28"/>
          <w:szCs w:val="28"/>
          <w:lang w:val="en-US"/>
        </w:rPr>
        <w:t>J</w:t>
      </w:r>
      <w:r w:rsidRPr="00AA6BF2">
        <w:rPr>
          <w:sz w:val="28"/>
          <w:szCs w:val="28"/>
          <w:lang w:val="en-US"/>
        </w:rPr>
        <w:t>.</w:t>
      </w:r>
      <w:r w:rsidRPr="00C41207">
        <w:rPr>
          <w:sz w:val="28"/>
          <w:szCs w:val="28"/>
          <w:lang w:val="en-US"/>
        </w:rPr>
        <w:t>W</w:t>
      </w:r>
      <w:r w:rsidRPr="00AA6BF2">
        <w:rPr>
          <w:sz w:val="28"/>
          <w:szCs w:val="28"/>
          <w:lang w:val="en-US"/>
        </w:rPr>
        <w:t>.</w:t>
      </w:r>
      <w:r w:rsidRPr="00C41207">
        <w:rPr>
          <w:sz w:val="28"/>
          <w:szCs w:val="28"/>
          <w:lang w:val="en-US"/>
        </w:rPr>
        <w:t>G</w:t>
      </w:r>
      <w:r w:rsidRPr="00AA6BF2">
        <w:rPr>
          <w:sz w:val="28"/>
          <w:szCs w:val="28"/>
          <w:lang w:val="en-US"/>
        </w:rPr>
        <w:t xml:space="preserve">. </w:t>
      </w:r>
      <w:r w:rsidRPr="00C41207">
        <w:rPr>
          <w:sz w:val="28"/>
          <w:szCs w:val="28"/>
          <w:lang w:val="en-US"/>
        </w:rPr>
        <w:t>Smoking</w:t>
      </w:r>
      <w:r w:rsidRPr="00AA6BF2">
        <w:rPr>
          <w:sz w:val="28"/>
          <w:szCs w:val="28"/>
          <w:lang w:val="en-US"/>
        </w:rPr>
        <w:t xml:space="preserve"> </w:t>
      </w:r>
      <w:r w:rsidRPr="00C41207">
        <w:rPr>
          <w:sz w:val="28"/>
          <w:szCs w:val="28"/>
          <w:lang w:val="en-US"/>
        </w:rPr>
        <w:t>and</w:t>
      </w:r>
      <w:r w:rsidRPr="00AA6BF2">
        <w:rPr>
          <w:sz w:val="28"/>
          <w:szCs w:val="28"/>
          <w:lang w:val="en-US"/>
        </w:rPr>
        <w:t xml:space="preserve"> </w:t>
      </w:r>
      <w:r w:rsidRPr="00C41207">
        <w:rPr>
          <w:sz w:val="28"/>
          <w:szCs w:val="28"/>
          <w:lang w:val="en-US"/>
        </w:rPr>
        <w:t>cardiovascular</w:t>
      </w:r>
      <w:r w:rsidRPr="00AA6BF2">
        <w:rPr>
          <w:sz w:val="28"/>
          <w:szCs w:val="28"/>
          <w:lang w:val="en-US"/>
        </w:rPr>
        <w:t xml:space="preserve"> </w:t>
      </w:r>
      <w:r w:rsidRPr="00C41207">
        <w:rPr>
          <w:sz w:val="28"/>
          <w:szCs w:val="28"/>
          <w:lang w:val="en-US"/>
        </w:rPr>
        <w:t>disease</w:t>
      </w:r>
      <w:r w:rsidRPr="00AA6BF2">
        <w:rPr>
          <w:sz w:val="28"/>
          <w:szCs w:val="28"/>
          <w:lang w:val="en-US"/>
        </w:rPr>
        <w:t xml:space="preserve"> //</w:t>
      </w:r>
      <w:r w:rsidRPr="00C41207">
        <w:rPr>
          <w:sz w:val="28"/>
          <w:szCs w:val="28"/>
          <w:lang w:val="en-US"/>
        </w:rPr>
        <w:t>Quart</w:t>
      </w:r>
      <w:r w:rsidRPr="00AA6BF2">
        <w:rPr>
          <w:sz w:val="28"/>
          <w:szCs w:val="28"/>
          <w:lang w:val="en-US"/>
        </w:rPr>
        <w:t>.</w:t>
      </w:r>
      <w:r w:rsidRPr="00C41207">
        <w:rPr>
          <w:sz w:val="28"/>
          <w:szCs w:val="28"/>
          <w:lang w:val="en-US"/>
        </w:rPr>
        <w:t>J</w:t>
      </w:r>
      <w:r w:rsidRPr="00AA6BF2">
        <w:rPr>
          <w:sz w:val="28"/>
          <w:szCs w:val="28"/>
          <w:lang w:val="en-US"/>
        </w:rPr>
        <w:t>.</w:t>
      </w:r>
      <w:r w:rsidRPr="00C41207">
        <w:rPr>
          <w:sz w:val="28"/>
          <w:szCs w:val="28"/>
          <w:lang w:val="en-US"/>
        </w:rPr>
        <w:t>Med</w:t>
      </w:r>
      <w:r w:rsidRPr="00AA6BF2">
        <w:rPr>
          <w:sz w:val="28"/>
          <w:szCs w:val="28"/>
          <w:lang w:val="en-US"/>
        </w:rPr>
        <w:t xml:space="preserve">. </w:t>
      </w:r>
      <w:r w:rsidRPr="00A61FE5">
        <w:rPr>
          <w:sz w:val="28"/>
          <w:szCs w:val="28"/>
          <w:lang w:val="en-US"/>
        </w:rPr>
        <w:t>–</w:t>
      </w:r>
      <w:r w:rsidRPr="00AA6BF2">
        <w:rPr>
          <w:sz w:val="28"/>
          <w:szCs w:val="28"/>
          <w:lang w:val="en-US"/>
        </w:rPr>
        <w:t xml:space="preserve"> 1996. </w:t>
      </w:r>
      <w:r w:rsidRPr="00A61FE5">
        <w:rPr>
          <w:sz w:val="28"/>
          <w:szCs w:val="28"/>
          <w:lang w:val="en-US"/>
        </w:rPr>
        <w:t>–</w:t>
      </w:r>
      <w:r w:rsidRPr="00C41207">
        <w:rPr>
          <w:sz w:val="28"/>
          <w:szCs w:val="28"/>
          <w:lang w:val="en-US"/>
        </w:rPr>
        <w:t xml:space="preserve"> Vol</w:t>
      </w:r>
      <w:r w:rsidRPr="00AA6BF2">
        <w:rPr>
          <w:sz w:val="28"/>
          <w:szCs w:val="28"/>
          <w:lang w:val="en-US"/>
        </w:rPr>
        <w:t xml:space="preserve">. 89, № 7. </w:t>
      </w:r>
      <w:r w:rsidRPr="00A61FE5">
        <w:rPr>
          <w:sz w:val="28"/>
          <w:szCs w:val="28"/>
          <w:lang w:val="en-US"/>
        </w:rPr>
        <w:t>–</w:t>
      </w:r>
      <w:r w:rsidRPr="00AA6BF2">
        <w:rPr>
          <w:sz w:val="28"/>
          <w:szCs w:val="28"/>
          <w:lang w:val="en-US"/>
        </w:rPr>
        <w:t xml:space="preserve"> </w:t>
      </w:r>
      <w:r w:rsidRPr="00C41207">
        <w:rPr>
          <w:sz w:val="28"/>
          <w:szCs w:val="28"/>
          <w:lang w:val="en-US"/>
        </w:rPr>
        <w:t>P</w:t>
      </w:r>
      <w:r w:rsidRPr="00AA6BF2">
        <w:rPr>
          <w:sz w:val="28"/>
          <w:szCs w:val="28"/>
          <w:lang w:val="en-US"/>
        </w:rPr>
        <w:t>. 493 - 498</w:t>
      </w:r>
    </w:p>
    <w:p w:rsidR="00D34F96" w:rsidRPr="00C41207"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de-DE"/>
        </w:rPr>
      </w:pPr>
      <w:r w:rsidRPr="00C41207">
        <w:rPr>
          <w:sz w:val="28"/>
          <w:szCs w:val="28"/>
          <w:lang w:val="de-DE"/>
        </w:rPr>
        <w:t xml:space="preserve">Yiin Shuenn-Jiun, Lin Te-Hsien, Shih Tung-Sheng. </w:t>
      </w:r>
      <w:r w:rsidRPr="00C41207">
        <w:rPr>
          <w:sz w:val="28"/>
          <w:szCs w:val="28"/>
          <w:lang w:val="en-US"/>
        </w:rPr>
        <w:t>Lipid</w:t>
      </w:r>
      <w:r w:rsidRPr="00C41207">
        <w:rPr>
          <w:sz w:val="28"/>
          <w:szCs w:val="28"/>
          <w:lang w:val="en-GB"/>
        </w:rPr>
        <w:t xml:space="preserve"> </w:t>
      </w:r>
      <w:r w:rsidRPr="00C41207">
        <w:rPr>
          <w:sz w:val="28"/>
          <w:szCs w:val="28"/>
          <w:lang w:val="en-US"/>
        </w:rPr>
        <w:t>peroxidalion</w:t>
      </w:r>
      <w:r w:rsidRPr="00C41207">
        <w:rPr>
          <w:sz w:val="28"/>
          <w:szCs w:val="28"/>
          <w:lang w:val="en-GB"/>
        </w:rPr>
        <w:t xml:space="preserve"> </w:t>
      </w:r>
      <w:r w:rsidRPr="00C41207">
        <w:rPr>
          <w:sz w:val="28"/>
          <w:szCs w:val="28"/>
          <w:lang w:val="en-US"/>
        </w:rPr>
        <w:t>in</w:t>
      </w:r>
      <w:r w:rsidRPr="00C41207">
        <w:rPr>
          <w:sz w:val="28"/>
          <w:szCs w:val="28"/>
          <w:lang w:val="en-GB"/>
        </w:rPr>
        <w:t xml:space="preserve"> </w:t>
      </w:r>
      <w:r w:rsidRPr="00C41207">
        <w:rPr>
          <w:sz w:val="28"/>
          <w:szCs w:val="28"/>
          <w:lang w:val="en-US"/>
        </w:rPr>
        <w:t>workers</w:t>
      </w:r>
      <w:r w:rsidRPr="00C41207">
        <w:rPr>
          <w:sz w:val="28"/>
          <w:szCs w:val="28"/>
          <w:lang w:val="en-GB"/>
        </w:rPr>
        <w:t xml:space="preserve"> </w:t>
      </w:r>
      <w:r w:rsidRPr="00C41207">
        <w:rPr>
          <w:sz w:val="28"/>
          <w:szCs w:val="28"/>
          <w:lang w:val="en-US"/>
        </w:rPr>
        <w:t>exposed</w:t>
      </w:r>
      <w:r w:rsidRPr="00C41207">
        <w:rPr>
          <w:sz w:val="28"/>
          <w:szCs w:val="28"/>
          <w:lang w:val="en-GB"/>
        </w:rPr>
        <w:t xml:space="preserve"> </w:t>
      </w:r>
      <w:r w:rsidRPr="00C41207">
        <w:rPr>
          <w:sz w:val="28"/>
          <w:szCs w:val="28"/>
          <w:lang w:val="en-US"/>
        </w:rPr>
        <w:t>to</w:t>
      </w:r>
      <w:r w:rsidRPr="00C41207">
        <w:rPr>
          <w:sz w:val="28"/>
          <w:szCs w:val="28"/>
          <w:lang w:val="en-GB"/>
        </w:rPr>
        <w:t xml:space="preserve"> </w:t>
      </w:r>
      <w:r w:rsidRPr="00C41207">
        <w:rPr>
          <w:sz w:val="28"/>
          <w:szCs w:val="28"/>
          <w:lang w:val="en-US"/>
        </w:rPr>
        <w:t>manganese</w:t>
      </w:r>
      <w:r w:rsidRPr="00C41207">
        <w:rPr>
          <w:sz w:val="28"/>
          <w:szCs w:val="28"/>
          <w:lang w:val="en-GB"/>
        </w:rPr>
        <w:t xml:space="preserve"> // </w:t>
      </w:r>
      <w:r w:rsidRPr="00C41207">
        <w:rPr>
          <w:sz w:val="28"/>
          <w:szCs w:val="28"/>
          <w:lang w:val="en-US"/>
        </w:rPr>
        <w:t>Scand</w:t>
      </w:r>
      <w:r w:rsidRPr="00C41207">
        <w:rPr>
          <w:sz w:val="28"/>
          <w:szCs w:val="28"/>
          <w:lang w:val="en-GB"/>
        </w:rPr>
        <w:t xml:space="preserve">. </w:t>
      </w:r>
      <w:r w:rsidRPr="00C41207">
        <w:rPr>
          <w:sz w:val="28"/>
          <w:szCs w:val="28"/>
          <w:lang w:val="de-DE"/>
        </w:rPr>
        <w:t>J. Work. Environ. and Health.</w:t>
      </w:r>
      <w:r>
        <w:rPr>
          <w:sz w:val="28"/>
          <w:szCs w:val="28"/>
          <w:lang w:val="de-DE"/>
        </w:rPr>
        <w:t xml:space="preserve"> </w:t>
      </w:r>
      <w:r w:rsidRPr="00A61FE5">
        <w:rPr>
          <w:sz w:val="28"/>
          <w:szCs w:val="28"/>
          <w:lang w:val="en-US"/>
        </w:rPr>
        <w:t>–</w:t>
      </w:r>
      <w:r w:rsidRPr="00C41207">
        <w:rPr>
          <w:sz w:val="28"/>
          <w:szCs w:val="28"/>
          <w:lang w:val="de-DE"/>
        </w:rPr>
        <w:t xml:space="preserve"> 1996.</w:t>
      </w:r>
      <w:r w:rsidRPr="00C41207">
        <w:rPr>
          <w:sz w:val="28"/>
          <w:szCs w:val="28"/>
        </w:rPr>
        <w:t xml:space="preserve"> </w:t>
      </w:r>
      <w:r w:rsidRPr="00C41207">
        <w:rPr>
          <w:sz w:val="28"/>
          <w:szCs w:val="28"/>
          <w:lang w:val="de-DE"/>
        </w:rPr>
        <w:t xml:space="preserve">– </w:t>
      </w:r>
      <w:r w:rsidRPr="00C41207">
        <w:rPr>
          <w:sz w:val="28"/>
          <w:szCs w:val="28"/>
          <w:lang w:val="en-US"/>
        </w:rPr>
        <w:t>Vol</w:t>
      </w:r>
      <w:r w:rsidRPr="00C41207">
        <w:rPr>
          <w:sz w:val="28"/>
          <w:szCs w:val="28"/>
        </w:rPr>
        <w:t>.</w:t>
      </w:r>
      <w:r w:rsidRPr="00C41207">
        <w:rPr>
          <w:sz w:val="28"/>
          <w:szCs w:val="28"/>
          <w:lang w:val="de-DE"/>
        </w:rPr>
        <w:t xml:space="preserve"> 22, № 5.</w:t>
      </w:r>
      <w:r>
        <w:rPr>
          <w:sz w:val="28"/>
          <w:szCs w:val="28"/>
          <w:lang w:val="de-DE"/>
        </w:rPr>
        <w:t xml:space="preserve"> </w:t>
      </w:r>
      <w:r w:rsidRPr="00A61FE5">
        <w:rPr>
          <w:sz w:val="28"/>
          <w:szCs w:val="28"/>
          <w:lang w:val="en-US"/>
        </w:rPr>
        <w:t>–</w:t>
      </w:r>
      <w:r w:rsidRPr="00C41207">
        <w:rPr>
          <w:sz w:val="28"/>
          <w:szCs w:val="28"/>
          <w:lang w:val="de-DE"/>
        </w:rPr>
        <w:t xml:space="preserve"> P. 1</w:t>
      </w:r>
      <w:r w:rsidRPr="00C41207">
        <w:rPr>
          <w:sz w:val="28"/>
          <w:szCs w:val="28"/>
        </w:rPr>
        <w:t xml:space="preserve"> </w:t>
      </w:r>
      <w:r w:rsidRPr="00C41207">
        <w:rPr>
          <w:sz w:val="28"/>
          <w:szCs w:val="28"/>
          <w:lang w:val="de-DE"/>
        </w:rPr>
        <w:t>-</w:t>
      </w:r>
      <w:r w:rsidRPr="00C41207">
        <w:rPr>
          <w:sz w:val="28"/>
          <w:szCs w:val="28"/>
        </w:rPr>
        <w:t xml:space="preserve"> </w:t>
      </w:r>
      <w:r w:rsidRPr="00C41207">
        <w:rPr>
          <w:sz w:val="28"/>
          <w:szCs w:val="28"/>
          <w:lang w:val="de-DE"/>
        </w:rPr>
        <w:t>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rPr>
      </w:pPr>
      <w:r w:rsidRPr="00AA6BF2">
        <w:rPr>
          <w:sz w:val="28"/>
          <w:szCs w:val="28"/>
          <w:lang w:val="en-US"/>
        </w:rPr>
        <w:t xml:space="preserve">Zerbino D.D., Solomenchuk T.M. </w:t>
      </w:r>
      <w:r w:rsidRPr="00C41207">
        <w:rPr>
          <w:sz w:val="28"/>
          <w:szCs w:val="28"/>
          <w:lang w:val="en-US"/>
        </w:rPr>
        <w:t>Xenobiotics</w:t>
      </w:r>
      <w:r w:rsidRPr="00AA6BF2">
        <w:rPr>
          <w:sz w:val="28"/>
          <w:szCs w:val="28"/>
          <w:lang w:val="en-US"/>
        </w:rPr>
        <w:t xml:space="preserve"> </w:t>
      </w:r>
      <w:r w:rsidRPr="00C41207">
        <w:rPr>
          <w:sz w:val="28"/>
          <w:szCs w:val="28"/>
          <w:lang w:val="en-US"/>
        </w:rPr>
        <w:t>in</w:t>
      </w:r>
      <w:r w:rsidRPr="00AA6BF2">
        <w:rPr>
          <w:sz w:val="28"/>
          <w:szCs w:val="28"/>
          <w:lang w:val="en-US"/>
        </w:rPr>
        <w:t xml:space="preserve"> </w:t>
      </w:r>
      <w:r w:rsidRPr="00C41207">
        <w:rPr>
          <w:sz w:val="28"/>
          <w:szCs w:val="28"/>
          <w:lang w:val="en-US"/>
        </w:rPr>
        <w:t>cigarettes</w:t>
      </w:r>
      <w:r>
        <w:rPr>
          <w:sz w:val="28"/>
          <w:szCs w:val="28"/>
          <w:lang w:val="en-US"/>
        </w:rPr>
        <w:t xml:space="preserve"> </w:t>
      </w:r>
      <w:r w:rsidRPr="00AA6BF2">
        <w:rPr>
          <w:sz w:val="28"/>
          <w:szCs w:val="28"/>
          <w:lang w:val="en-US"/>
        </w:rPr>
        <w:t xml:space="preserve">// </w:t>
      </w:r>
      <w:r w:rsidRPr="00C41207">
        <w:rPr>
          <w:sz w:val="28"/>
          <w:szCs w:val="28"/>
        </w:rPr>
        <w:t>Доп</w:t>
      </w:r>
      <w:r w:rsidRPr="00AA6BF2">
        <w:rPr>
          <w:sz w:val="28"/>
          <w:szCs w:val="28"/>
          <w:lang w:val="en-US"/>
        </w:rPr>
        <w:t xml:space="preserve">. </w:t>
      </w:r>
      <w:r w:rsidRPr="00C41207">
        <w:rPr>
          <w:sz w:val="28"/>
          <w:szCs w:val="28"/>
        </w:rPr>
        <w:t>ІХ міжнародної науково-практичної конференції «Наука та освіта – 2006», том 16 «Медицина».</w:t>
      </w:r>
      <w:r w:rsidRPr="00994DB8">
        <w:rPr>
          <w:sz w:val="28"/>
          <w:szCs w:val="28"/>
        </w:rPr>
        <w:t xml:space="preserve"> –</w:t>
      </w:r>
      <w:r>
        <w:rPr>
          <w:sz w:val="28"/>
          <w:szCs w:val="28"/>
          <w:lang w:val="uk-UA"/>
        </w:rPr>
        <w:t xml:space="preserve"> </w:t>
      </w:r>
      <w:r w:rsidRPr="00C41207">
        <w:rPr>
          <w:sz w:val="28"/>
          <w:szCs w:val="28"/>
        </w:rPr>
        <w:t xml:space="preserve"> Дніпропетровськ: Наука і освіта, 2006.</w:t>
      </w:r>
      <w:r w:rsidRPr="00994DB8">
        <w:rPr>
          <w:sz w:val="28"/>
          <w:szCs w:val="28"/>
        </w:rPr>
        <w:t xml:space="preserve"> –</w:t>
      </w:r>
      <w:r w:rsidRPr="00C41207">
        <w:rPr>
          <w:sz w:val="28"/>
          <w:szCs w:val="28"/>
        </w:rPr>
        <w:t xml:space="preserve"> С. 73 - 76</w:t>
      </w:r>
    </w:p>
    <w:p w:rsidR="00D34F96" w:rsidRPr="00C41207" w:rsidRDefault="00D34F96" w:rsidP="00045DB3">
      <w:pPr>
        <w:numPr>
          <w:ilvl w:val="0"/>
          <w:numId w:val="46"/>
        </w:numPr>
        <w:tabs>
          <w:tab w:val="clear" w:pos="720"/>
          <w:tab w:val="num" w:pos="360"/>
          <w:tab w:val="left" w:pos="900"/>
        </w:tabs>
        <w:suppressAutoHyphens w:val="0"/>
        <w:overflowPunct w:val="0"/>
        <w:autoSpaceDE w:val="0"/>
        <w:autoSpaceDN w:val="0"/>
        <w:adjustRightInd w:val="0"/>
        <w:spacing w:line="360" w:lineRule="auto"/>
        <w:ind w:left="900" w:hanging="720"/>
        <w:jc w:val="both"/>
        <w:textAlignment w:val="baseline"/>
        <w:rPr>
          <w:sz w:val="28"/>
          <w:szCs w:val="28"/>
          <w:lang w:val="en-AU"/>
        </w:rPr>
      </w:pPr>
      <w:r w:rsidRPr="00AA6BF2">
        <w:rPr>
          <w:sz w:val="28"/>
          <w:szCs w:val="28"/>
          <w:lang w:val="en-US"/>
        </w:rPr>
        <w:t xml:space="preserve">Zerbino D.D., Solomenchuk T.M., Kiyak Yu.G. </w:t>
      </w:r>
      <w:r w:rsidRPr="00C41207">
        <w:rPr>
          <w:sz w:val="28"/>
          <w:szCs w:val="28"/>
          <w:lang w:val="en-AU"/>
        </w:rPr>
        <w:t>The</w:t>
      </w:r>
      <w:r w:rsidRPr="00AA6BF2">
        <w:rPr>
          <w:sz w:val="28"/>
          <w:szCs w:val="28"/>
          <w:lang w:val="en-US"/>
        </w:rPr>
        <w:t xml:space="preserve"> </w:t>
      </w:r>
      <w:r w:rsidRPr="00C41207">
        <w:rPr>
          <w:sz w:val="28"/>
          <w:szCs w:val="28"/>
          <w:lang w:val="en-AU"/>
        </w:rPr>
        <w:t>acute</w:t>
      </w:r>
      <w:r w:rsidRPr="00AA6BF2">
        <w:rPr>
          <w:sz w:val="28"/>
          <w:szCs w:val="28"/>
          <w:lang w:val="en-US"/>
        </w:rPr>
        <w:t xml:space="preserve"> </w:t>
      </w:r>
      <w:r w:rsidRPr="00C41207">
        <w:rPr>
          <w:sz w:val="28"/>
          <w:szCs w:val="28"/>
          <w:lang w:val="en-AU"/>
        </w:rPr>
        <w:t>myocardial</w:t>
      </w:r>
      <w:r w:rsidRPr="00AA6BF2">
        <w:rPr>
          <w:sz w:val="28"/>
          <w:szCs w:val="28"/>
          <w:lang w:val="en-US"/>
        </w:rPr>
        <w:t xml:space="preserve"> </w:t>
      </w:r>
      <w:r w:rsidRPr="00C41207">
        <w:rPr>
          <w:sz w:val="28"/>
          <w:szCs w:val="28"/>
          <w:lang w:val="en-AU"/>
        </w:rPr>
        <w:t>infarction</w:t>
      </w:r>
      <w:r w:rsidRPr="00AA6BF2">
        <w:rPr>
          <w:sz w:val="28"/>
          <w:szCs w:val="28"/>
          <w:lang w:val="en-US"/>
        </w:rPr>
        <w:t xml:space="preserve"> </w:t>
      </w:r>
      <w:r w:rsidRPr="00C41207">
        <w:rPr>
          <w:sz w:val="28"/>
          <w:szCs w:val="28"/>
          <w:lang w:val="en-AU"/>
        </w:rPr>
        <w:t>in</w:t>
      </w:r>
      <w:r w:rsidRPr="00AA6BF2">
        <w:rPr>
          <w:sz w:val="28"/>
          <w:szCs w:val="28"/>
          <w:lang w:val="en-US"/>
        </w:rPr>
        <w:t xml:space="preserve"> </w:t>
      </w:r>
      <w:r w:rsidRPr="00C41207">
        <w:rPr>
          <w:sz w:val="28"/>
          <w:szCs w:val="28"/>
          <w:lang w:val="en-AU"/>
        </w:rPr>
        <w:t>young</w:t>
      </w:r>
      <w:r w:rsidRPr="00AA6BF2">
        <w:rPr>
          <w:sz w:val="28"/>
          <w:szCs w:val="28"/>
          <w:lang w:val="en-US"/>
        </w:rPr>
        <w:t>-</w:t>
      </w:r>
      <w:r w:rsidRPr="00C41207">
        <w:rPr>
          <w:sz w:val="28"/>
          <w:szCs w:val="28"/>
          <w:lang w:val="en-AU"/>
        </w:rPr>
        <w:t>aged</w:t>
      </w:r>
      <w:r w:rsidRPr="00AA6BF2">
        <w:rPr>
          <w:sz w:val="28"/>
          <w:szCs w:val="28"/>
          <w:lang w:val="en-US"/>
        </w:rPr>
        <w:t xml:space="preserve"> </w:t>
      </w:r>
      <w:r w:rsidRPr="00C41207">
        <w:rPr>
          <w:sz w:val="28"/>
          <w:szCs w:val="28"/>
          <w:lang w:val="en-AU"/>
        </w:rPr>
        <w:t>patients</w:t>
      </w:r>
      <w:r w:rsidRPr="00AA6BF2">
        <w:rPr>
          <w:sz w:val="28"/>
          <w:szCs w:val="28"/>
          <w:lang w:val="en-US"/>
        </w:rPr>
        <w:t xml:space="preserve">: </w:t>
      </w:r>
      <w:r w:rsidRPr="00C41207">
        <w:rPr>
          <w:sz w:val="28"/>
          <w:szCs w:val="28"/>
          <w:lang w:val="en-AU"/>
        </w:rPr>
        <w:t>development</w:t>
      </w:r>
      <w:r w:rsidRPr="00AA6BF2">
        <w:rPr>
          <w:sz w:val="28"/>
          <w:szCs w:val="28"/>
          <w:lang w:val="en-US"/>
        </w:rPr>
        <w:t>’</w:t>
      </w:r>
      <w:r w:rsidRPr="00C41207">
        <w:rPr>
          <w:sz w:val="28"/>
          <w:szCs w:val="28"/>
          <w:lang w:val="en-AU"/>
        </w:rPr>
        <w:t>s</w:t>
      </w:r>
      <w:r w:rsidRPr="00AA6BF2">
        <w:rPr>
          <w:sz w:val="28"/>
          <w:szCs w:val="28"/>
          <w:lang w:val="en-US"/>
        </w:rPr>
        <w:t xml:space="preserve"> </w:t>
      </w:r>
      <w:r w:rsidRPr="00C41207">
        <w:rPr>
          <w:sz w:val="28"/>
          <w:szCs w:val="28"/>
          <w:lang w:val="en-AU"/>
        </w:rPr>
        <w:t>stimuli</w:t>
      </w:r>
      <w:r w:rsidRPr="00AA6BF2">
        <w:rPr>
          <w:sz w:val="28"/>
          <w:szCs w:val="28"/>
          <w:lang w:val="en-US"/>
        </w:rPr>
        <w:t xml:space="preserve"> </w:t>
      </w:r>
      <w:r w:rsidRPr="00C41207">
        <w:rPr>
          <w:sz w:val="28"/>
          <w:szCs w:val="28"/>
          <w:lang w:val="en-AU"/>
        </w:rPr>
        <w:t>and</w:t>
      </w:r>
      <w:r w:rsidRPr="00AA6BF2">
        <w:rPr>
          <w:sz w:val="28"/>
          <w:szCs w:val="28"/>
          <w:lang w:val="en-US"/>
        </w:rPr>
        <w:t xml:space="preserve"> </w:t>
      </w:r>
      <w:r w:rsidRPr="00C41207">
        <w:rPr>
          <w:sz w:val="28"/>
          <w:szCs w:val="28"/>
          <w:lang w:val="en-AU"/>
        </w:rPr>
        <w:t>course</w:t>
      </w:r>
      <w:r w:rsidRPr="00AA6BF2">
        <w:rPr>
          <w:sz w:val="28"/>
          <w:szCs w:val="28"/>
          <w:lang w:val="en-US"/>
        </w:rPr>
        <w:t>’</w:t>
      </w:r>
      <w:r w:rsidRPr="00C41207">
        <w:rPr>
          <w:sz w:val="28"/>
          <w:szCs w:val="28"/>
          <w:lang w:val="en-AU"/>
        </w:rPr>
        <w:t>s</w:t>
      </w:r>
      <w:r w:rsidRPr="00AA6BF2">
        <w:rPr>
          <w:sz w:val="28"/>
          <w:szCs w:val="28"/>
          <w:lang w:val="en-US"/>
        </w:rPr>
        <w:t xml:space="preserve"> </w:t>
      </w:r>
      <w:r w:rsidRPr="00C41207">
        <w:rPr>
          <w:sz w:val="28"/>
          <w:szCs w:val="28"/>
          <w:lang w:val="en-AU"/>
        </w:rPr>
        <w:t>peculiarities</w:t>
      </w:r>
      <w:r w:rsidRPr="00AA6BF2">
        <w:rPr>
          <w:sz w:val="28"/>
          <w:szCs w:val="28"/>
          <w:lang w:val="en-US"/>
        </w:rPr>
        <w:t xml:space="preserve">// </w:t>
      </w:r>
      <w:r w:rsidRPr="00C41207">
        <w:rPr>
          <w:sz w:val="28"/>
          <w:szCs w:val="28"/>
          <w:lang w:val="en-AU"/>
        </w:rPr>
        <w:t>The Journal of Coronary Artery Disease.</w:t>
      </w:r>
      <w:r w:rsidRPr="00AA6BF2">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AU"/>
        </w:rPr>
        <w:t>2003.</w:t>
      </w:r>
      <w:r w:rsidRPr="00AA6BF2">
        <w:rPr>
          <w:sz w:val="28"/>
          <w:szCs w:val="28"/>
          <w:lang w:val="en-US"/>
        </w:rPr>
        <w:t xml:space="preserve"> </w:t>
      </w:r>
      <w:r w:rsidRPr="00A61FE5">
        <w:rPr>
          <w:sz w:val="28"/>
          <w:szCs w:val="28"/>
          <w:lang w:val="en-US"/>
        </w:rPr>
        <w:t>–</w:t>
      </w:r>
      <w:r w:rsidRPr="00C41207">
        <w:rPr>
          <w:sz w:val="28"/>
          <w:szCs w:val="28"/>
          <w:lang w:val="en-US"/>
        </w:rPr>
        <w:t xml:space="preserve"> Vol</w:t>
      </w:r>
      <w:r w:rsidRPr="00AA6BF2">
        <w:rPr>
          <w:sz w:val="28"/>
          <w:szCs w:val="28"/>
          <w:lang w:val="en-US"/>
        </w:rPr>
        <w:t xml:space="preserve">. </w:t>
      </w:r>
      <w:r w:rsidRPr="00C41207">
        <w:rPr>
          <w:sz w:val="28"/>
          <w:szCs w:val="28"/>
          <w:lang w:val="en-AU"/>
        </w:rPr>
        <w:t xml:space="preserve">5, </w:t>
      </w:r>
      <w:r w:rsidRPr="00AA6BF2">
        <w:rPr>
          <w:sz w:val="28"/>
          <w:szCs w:val="28"/>
          <w:lang w:val="en-US"/>
        </w:rPr>
        <w:t xml:space="preserve">№ </w:t>
      </w:r>
      <w:r w:rsidRPr="00C41207">
        <w:rPr>
          <w:sz w:val="28"/>
          <w:szCs w:val="28"/>
          <w:lang w:val="en-AU"/>
        </w:rPr>
        <w:t>1.</w:t>
      </w:r>
      <w:r w:rsidRPr="00AA6BF2">
        <w:rPr>
          <w:sz w:val="28"/>
          <w:szCs w:val="28"/>
          <w:lang w:val="en-US"/>
        </w:rPr>
        <w:t xml:space="preserve"> </w:t>
      </w:r>
      <w:r w:rsidRPr="00A61FE5">
        <w:rPr>
          <w:sz w:val="28"/>
          <w:szCs w:val="28"/>
          <w:lang w:val="en-US"/>
        </w:rPr>
        <w:t>–</w:t>
      </w:r>
      <w:r w:rsidRPr="00C41207">
        <w:rPr>
          <w:sz w:val="28"/>
          <w:szCs w:val="28"/>
          <w:lang w:val="en-AU"/>
        </w:rPr>
        <w:t xml:space="preserve"> </w:t>
      </w:r>
      <w:r w:rsidRPr="00AA6BF2">
        <w:rPr>
          <w:sz w:val="28"/>
          <w:szCs w:val="28"/>
          <w:lang w:val="en-US"/>
        </w:rPr>
        <w:t xml:space="preserve"> </w:t>
      </w:r>
      <w:r w:rsidRPr="00C41207">
        <w:rPr>
          <w:sz w:val="28"/>
          <w:szCs w:val="28"/>
          <w:lang w:val="en-AU"/>
        </w:rPr>
        <w:t>P.</w:t>
      </w:r>
      <w:r w:rsidRPr="00AA6BF2">
        <w:rPr>
          <w:sz w:val="28"/>
          <w:szCs w:val="28"/>
          <w:lang w:val="en-US"/>
        </w:rPr>
        <w:t xml:space="preserve"> </w:t>
      </w:r>
      <w:r w:rsidRPr="00C41207">
        <w:rPr>
          <w:sz w:val="28"/>
          <w:szCs w:val="28"/>
          <w:lang w:val="en-AU"/>
        </w:rPr>
        <w:t>108</w:t>
      </w:r>
    </w:p>
    <w:p w:rsidR="00D34F96" w:rsidRPr="00AB48E6"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AU"/>
        </w:rPr>
      </w:pPr>
      <w:r w:rsidRPr="00C41207">
        <w:rPr>
          <w:sz w:val="28"/>
          <w:szCs w:val="28"/>
          <w:lang w:val="en-US"/>
        </w:rPr>
        <w:t>Zhang</w:t>
      </w:r>
      <w:r w:rsidRPr="00AA6BF2">
        <w:rPr>
          <w:sz w:val="28"/>
          <w:szCs w:val="28"/>
          <w:lang w:val="en-US"/>
        </w:rPr>
        <w:t xml:space="preserve"> </w:t>
      </w:r>
      <w:r w:rsidRPr="00C41207">
        <w:rPr>
          <w:sz w:val="28"/>
          <w:szCs w:val="28"/>
          <w:lang w:val="en-US"/>
        </w:rPr>
        <w:t>X</w:t>
      </w:r>
      <w:r w:rsidRPr="00AA6BF2">
        <w:rPr>
          <w:sz w:val="28"/>
          <w:szCs w:val="28"/>
          <w:lang w:val="en-US"/>
        </w:rPr>
        <w:t xml:space="preserve">., </w:t>
      </w:r>
      <w:r w:rsidRPr="00C41207">
        <w:rPr>
          <w:sz w:val="28"/>
          <w:szCs w:val="28"/>
          <w:lang w:val="en-US"/>
        </w:rPr>
        <w:t>Hu</w:t>
      </w:r>
      <w:r w:rsidRPr="00AA6BF2">
        <w:rPr>
          <w:sz w:val="28"/>
          <w:szCs w:val="28"/>
          <w:lang w:val="en-US"/>
        </w:rPr>
        <w:t xml:space="preserve"> </w:t>
      </w:r>
      <w:r w:rsidRPr="00C41207">
        <w:rPr>
          <w:sz w:val="28"/>
          <w:szCs w:val="28"/>
          <w:lang w:val="en-US"/>
        </w:rPr>
        <w:t>X</w:t>
      </w:r>
      <w:r w:rsidRPr="00AA6BF2">
        <w:rPr>
          <w:sz w:val="28"/>
          <w:szCs w:val="28"/>
          <w:lang w:val="en-US"/>
        </w:rPr>
        <w:t>.</w:t>
      </w:r>
      <w:r w:rsidRPr="00C41207">
        <w:rPr>
          <w:sz w:val="28"/>
          <w:szCs w:val="28"/>
          <w:lang w:val="en-US"/>
        </w:rPr>
        <w:t>B</w:t>
      </w:r>
      <w:r w:rsidRPr="00AA6BF2">
        <w:rPr>
          <w:sz w:val="28"/>
          <w:szCs w:val="28"/>
          <w:lang w:val="en-US"/>
        </w:rPr>
        <w:t xml:space="preserve">., </w:t>
      </w:r>
      <w:r w:rsidRPr="00C41207">
        <w:rPr>
          <w:sz w:val="28"/>
          <w:szCs w:val="28"/>
          <w:lang w:val="en-US"/>
        </w:rPr>
        <w:t>Zhang</w:t>
      </w:r>
      <w:r w:rsidRPr="00AA6BF2">
        <w:rPr>
          <w:sz w:val="28"/>
          <w:szCs w:val="28"/>
          <w:lang w:val="en-US"/>
        </w:rPr>
        <w:t xml:space="preserve"> </w:t>
      </w:r>
      <w:r w:rsidRPr="00C41207">
        <w:rPr>
          <w:sz w:val="28"/>
          <w:szCs w:val="28"/>
          <w:lang w:val="en-US"/>
        </w:rPr>
        <w:t>Y</w:t>
      </w:r>
      <w:r w:rsidRPr="00AA6BF2">
        <w:rPr>
          <w:sz w:val="28"/>
          <w:szCs w:val="28"/>
          <w:lang w:val="en-US"/>
        </w:rPr>
        <w:t>.</w:t>
      </w:r>
      <w:r w:rsidRPr="00C41207">
        <w:rPr>
          <w:sz w:val="28"/>
          <w:szCs w:val="28"/>
          <w:lang w:val="en-US"/>
        </w:rPr>
        <w:t>P</w:t>
      </w:r>
      <w:r w:rsidRPr="00AA6BF2">
        <w:rPr>
          <w:sz w:val="28"/>
          <w:szCs w:val="28"/>
          <w:lang w:val="en-US"/>
        </w:rPr>
        <w:t xml:space="preserve">. </w:t>
      </w:r>
      <w:r w:rsidRPr="00C41207">
        <w:rPr>
          <w:sz w:val="28"/>
          <w:szCs w:val="28"/>
          <w:lang w:val="en-US"/>
        </w:rPr>
        <w:t>Zhongguo</w:t>
      </w:r>
      <w:r w:rsidRPr="00AA6BF2">
        <w:rPr>
          <w:sz w:val="28"/>
          <w:szCs w:val="28"/>
          <w:lang w:val="en-US"/>
        </w:rPr>
        <w:t xml:space="preserve"> </w:t>
      </w:r>
      <w:r w:rsidRPr="00C41207">
        <w:rPr>
          <w:sz w:val="28"/>
          <w:szCs w:val="28"/>
          <w:lang w:val="en-US"/>
        </w:rPr>
        <w:t>dongmai</w:t>
      </w:r>
      <w:r w:rsidRPr="00AA6BF2">
        <w:rPr>
          <w:sz w:val="28"/>
          <w:szCs w:val="28"/>
          <w:lang w:val="en-US"/>
        </w:rPr>
        <w:t xml:space="preserve"> </w:t>
      </w:r>
      <w:r w:rsidRPr="00C41207">
        <w:rPr>
          <w:sz w:val="28"/>
          <w:szCs w:val="28"/>
          <w:lang w:val="en-US"/>
        </w:rPr>
        <w:t>yinghua</w:t>
      </w:r>
      <w:r w:rsidRPr="00AA6BF2">
        <w:rPr>
          <w:sz w:val="28"/>
          <w:szCs w:val="28"/>
          <w:lang w:val="en-US"/>
        </w:rPr>
        <w:t xml:space="preserve"> </w:t>
      </w:r>
      <w:r w:rsidRPr="00C41207">
        <w:rPr>
          <w:sz w:val="28"/>
          <w:szCs w:val="28"/>
          <w:lang w:val="en-US"/>
        </w:rPr>
        <w:t>zazhi</w:t>
      </w:r>
      <w:r>
        <w:rPr>
          <w:sz w:val="28"/>
          <w:szCs w:val="28"/>
          <w:lang w:val="en-US"/>
        </w:rPr>
        <w:t xml:space="preserve"> </w:t>
      </w:r>
      <w:r w:rsidRPr="00AA6BF2">
        <w:rPr>
          <w:sz w:val="28"/>
          <w:szCs w:val="28"/>
          <w:lang w:val="en-US"/>
        </w:rPr>
        <w:t xml:space="preserve">// </w:t>
      </w:r>
      <w:r w:rsidRPr="00C41207">
        <w:rPr>
          <w:sz w:val="28"/>
          <w:szCs w:val="28"/>
          <w:lang w:val="en-US"/>
        </w:rPr>
        <w:t>Chin</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Arterioscler</w:t>
      </w:r>
      <w:r w:rsidRPr="00AA6BF2">
        <w:rPr>
          <w:sz w:val="28"/>
          <w:szCs w:val="28"/>
          <w:lang w:val="en-US"/>
        </w:rPr>
        <w:t xml:space="preserve">. </w:t>
      </w:r>
      <w:r w:rsidRPr="00A61FE5">
        <w:rPr>
          <w:sz w:val="28"/>
          <w:szCs w:val="28"/>
          <w:lang w:val="en-US"/>
        </w:rPr>
        <w:t>–</w:t>
      </w:r>
      <w:r w:rsidRPr="00AA6BF2">
        <w:rPr>
          <w:sz w:val="28"/>
          <w:szCs w:val="28"/>
          <w:lang w:val="en-US"/>
        </w:rPr>
        <w:t xml:space="preserve"> 2002.</w:t>
      </w:r>
      <w:r>
        <w:rPr>
          <w:sz w:val="28"/>
          <w:szCs w:val="28"/>
          <w:lang w:val="en-US"/>
        </w:rPr>
        <w:t xml:space="preserve"> </w:t>
      </w:r>
      <w:r w:rsidRPr="00A61FE5">
        <w:rPr>
          <w:sz w:val="28"/>
          <w:szCs w:val="28"/>
          <w:lang w:val="en-US"/>
        </w:rPr>
        <w:t>–</w:t>
      </w:r>
      <w:r w:rsidRPr="00AA6BF2">
        <w:rPr>
          <w:sz w:val="28"/>
          <w:szCs w:val="28"/>
          <w:lang w:val="en-US"/>
        </w:rPr>
        <w:t xml:space="preserve">  </w:t>
      </w:r>
      <w:r w:rsidRPr="00C41207">
        <w:rPr>
          <w:sz w:val="28"/>
          <w:szCs w:val="28"/>
          <w:lang w:val="en-US"/>
        </w:rPr>
        <w:t>Vol</w:t>
      </w:r>
      <w:r w:rsidRPr="00AB48E6">
        <w:rPr>
          <w:sz w:val="28"/>
          <w:szCs w:val="28"/>
          <w:lang w:val="en-AU"/>
        </w:rPr>
        <w:t xml:space="preserve">. 10, № 4. </w:t>
      </w:r>
      <w:r w:rsidRPr="00A61FE5">
        <w:rPr>
          <w:sz w:val="28"/>
          <w:szCs w:val="28"/>
          <w:lang w:val="en-US"/>
        </w:rPr>
        <w:t>–</w:t>
      </w:r>
      <w:r w:rsidRPr="00AB48E6">
        <w:rPr>
          <w:sz w:val="28"/>
          <w:szCs w:val="28"/>
          <w:lang w:val="en-AU"/>
        </w:rPr>
        <w:t xml:space="preserve">  </w:t>
      </w:r>
      <w:r w:rsidRPr="00C41207">
        <w:rPr>
          <w:sz w:val="28"/>
          <w:szCs w:val="28"/>
          <w:lang w:val="en-US"/>
        </w:rPr>
        <w:t>P</w:t>
      </w:r>
      <w:r w:rsidRPr="00AB48E6">
        <w:rPr>
          <w:sz w:val="28"/>
          <w:szCs w:val="28"/>
          <w:lang w:val="en-AU"/>
        </w:rPr>
        <w:t>. 294 - 296</w:t>
      </w:r>
    </w:p>
    <w:p w:rsidR="00D34F96" w:rsidRPr="00AA6BF2" w:rsidRDefault="00D34F96" w:rsidP="00045DB3">
      <w:pPr>
        <w:numPr>
          <w:ilvl w:val="0"/>
          <w:numId w:val="46"/>
        </w:numPr>
        <w:tabs>
          <w:tab w:val="clear" w:pos="720"/>
          <w:tab w:val="num" w:pos="360"/>
          <w:tab w:val="left" w:pos="900"/>
        </w:tabs>
        <w:suppressAutoHyphens w:val="0"/>
        <w:spacing w:line="360" w:lineRule="auto"/>
        <w:ind w:left="900" w:hanging="720"/>
        <w:jc w:val="both"/>
        <w:rPr>
          <w:sz w:val="28"/>
          <w:szCs w:val="28"/>
          <w:lang w:val="en-US"/>
        </w:rPr>
      </w:pPr>
      <w:r w:rsidRPr="00C41207">
        <w:rPr>
          <w:sz w:val="28"/>
          <w:szCs w:val="28"/>
          <w:lang w:val="en-US"/>
        </w:rPr>
        <w:lastRenderedPageBreak/>
        <w:t>Zhongguo</w:t>
      </w:r>
      <w:r w:rsidRPr="00AA6BF2">
        <w:rPr>
          <w:sz w:val="28"/>
          <w:szCs w:val="28"/>
          <w:lang w:val="en-US"/>
        </w:rPr>
        <w:t xml:space="preserve"> </w:t>
      </w:r>
      <w:r w:rsidRPr="00C41207">
        <w:rPr>
          <w:sz w:val="28"/>
          <w:szCs w:val="28"/>
          <w:lang w:val="en-US"/>
        </w:rPr>
        <w:t>dongmai</w:t>
      </w:r>
      <w:r w:rsidRPr="00AA6BF2">
        <w:rPr>
          <w:sz w:val="28"/>
          <w:szCs w:val="28"/>
          <w:lang w:val="en-US"/>
        </w:rPr>
        <w:t xml:space="preserve"> </w:t>
      </w:r>
      <w:r w:rsidRPr="00C41207">
        <w:rPr>
          <w:sz w:val="28"/>
          <w:szCs w:val="28"/>
          <w:lang w:val="en-US"/>
        </w:rPr>
        <w:t>yinghua</w:t>
      </w:r>
      <w:r w:rsidRPr="00AA6BF2">
        <w:rPr>
          <w:sz w:val="28"/>
          <w:szCs w:val="28"/>
          <w:lang w:val="en-US"/>
        </w:rPr>
        <w:t xml:space="preserve"> </w:t>
      </w:r>
      <w:r w:rsidRPr="00C41207">
        <w:rPr>
          <w:sz w:val="28"/>
          <w:szCs w:val="28"/>
          <w:lang w:val="en-US"/>
        </w:rPr>
        <w:t>zazhi</w:t>
      </w:r>
      <w:r w:rsidRPr="00AA6BF2">
        <w:rPr>
          <w:sz w:val="28"/>
          <w:szCs w:val="28"/>
          <w:lang w:val="en-US"/>
        </w:rPr>
        <w:t xml:space="preserve"> /</w:t>
      </w:r>
      <w:r w:rsidRPr="00C41207">
        <w:rPr>
          <w:sz w:val="28"/>
          <w:szCs w:val="28"/>
          <w:lang w:val="en-US"/>
        </w:rPr>
        <w:t>Ji</w:t>
      </w:r>
      <w:r w:rsidRPr="00AA6BF2">
        <w:rPr>
          <w:sz w:val="28"/>
          <w:szCs w:val="28"/>
          <w:lang w:val="en-US"/>
        </w:rPr>
        <w:t xml:space="preserve"> </w:t>
      </w:r>
      <w:r w:rsidRPr="00C41207">
        <w:rPr>
          <w:sz w:val="28"/>
          <w:szCs w:val="28"/>
          <w:lang w:val="en-US"/>
        </w:rPr>
        <w:t>Qiu</w:t>
      </w:r>
      <w:r w:rsidRPr="00AA6BF2">
        <w:rPr>
          <w:sz w:val="28"/>
          <w:szCs w:val="28"/>
          <w:lang w:val="en-US"/>
        </w:rPr>
        <w:t>-</w:t>
      </w:r>
      <w:r w:rsidRPr="00C41207">
        <w:rPr>
          <w:sz w:val="28"/>
          <w:szCs w:val="28"/>
          <w:lang w:val="en-US"/>
        </w:rPr>
        <w:t>Shang</w:t>
      </w:r>
      <w:r w:rsidRPr="00AA6BF2">
        <w:rPr>
          <w:sz w:val="28"/>
          <w:szCs w:val="28"/>
          <w:lang w:val="en-US"/>
        </w:rPr>
        <w:t xml:space="preserve">, </w:t>
      </w:r>
      <w:r w:rsidRPr="00C41207">
        <w:rPr>
          <w:sz w:val="28"/>
          <w:szCs w:val="28"/>
          <w:lang w:val="en-US"/>
        </w:rPr>
        <w:t>Yang</w:t>
      </w:r>
      <w:r w:rsidRPr="00AA6BF2">
        <w:rPr>
          <w:sz w:val="28"/>
          <w:szCs w:val="28"/>
          <w:lang w:val="en-US"/>
        </w:rPr>
        <w:t xml:space="preserve"> </w:t>
      </w:r>
      <w:r w:rsidRPr="00C41207">
        <w:rPr>
          <w:sz w:val="28"/>
          <w:szCs w:val="28"/>
          <w:lang w:val="en-US"/>
        </w:rPr>
        <w:t>Xiao</w:t>
      </w:r>
      <w:r w:rsidRPr="00AA6BF2">
        <w:rPr>
          <w:sz w:val="28"/>
          <w:szCs w:val="28"/>
          <w:lang w:val="en-US"/>
        </w:rPr>
        <w:t>-</w:t>
      </w:r>
      <w:r w:rsidRPr="00C41207">
        <w:rPr>
          <w:sz w:val="28"/>
          <w:szCs w:val="28"/>
          <w:lang w:val="en-US"/>
        </w:rPr>
        <w:t>Jing</w:t>
      </w:r>
      <w:r w:rsidRPr="00AA6BF2">
        <w:rPr>
          <w:sz w:val="28"/>
          <w:szCs w:val="28"/>
          <w:lang w:val="en-US"/>
        </w:rPr>
        <w:t xml:space="preserve">, </w:t>
      </w:r>
      <w:r w:rsidRPr="00C41207">
        <w:rPr>
          <w:sz w:val="28"/>
          <w:szCs w:val="28"/>
          <w:lang w:val="en-US"/>
        </w:rPr>
        <w:t>MA</w:t>
      </w:r>
      <w:r w:rsidRPr="00AA6BF2">
        <w:rPr>
          <w:sz w:val="28"/>
          <w:szCs w:val="28"/>
          <w:lang w:val="en-US"/>
        </w:rPr>
        <w:t xml:space="preserve"> </w:t>
      </w:r>
      <w:r w:rsidRPr="00C41207">
        <w:rPr>
          <w:sz w:val="28"/>
          <w:szCs w:val="28"/>
          <w:lang w:val="en-US"/>
        </w:rPr>
        <w:t>Dong</w:t>
      </w:r>
      <w:r w:rsidRPr="00AA6BF2">
        <w:rPr>
          <w:sz w:val="28"/>
          <w:szCs w:val="28"/>
          <w:lang w:val="en-US"/>
        </w:rPr>
        <w:t>-</w:t>
      </w:r>
      <w:r w:rsidRPr="00C41207">
        <w:rPr>
          <w:sz w:val="28"/>
          <w:szCs w:val="28"/>
          <w:lang w:val="en-US"/>
        </w:rPr>
        <w:t>Dong</w:t>
      </w:r>
      <w:r w:rsidRPr="00AA6BF2">
        <w:rPr>
          <w:sz w:val="28"/>
          <w:szCs w:val="28"/>
          <w:lang w:val="en-US"/>
        </w:rPr>
        <w:t xml:space="preserve">, </w:t>
      </w:r>
      <w:r w:rsidRPr="00C41207">
        <w:rPr>
          <w:sz w:val="28"/>
          <w:szCs w:val="28"/>
          <w:lang w:val="en-US"/>
        </w:rPr>
        <w:t>Zhu</w:t>
      </w:r>
      <w:r w:rsidRPr="00AA6BF2">
        <w:rPr>
          <w:sz w:val="28"/>
          <w:szCs w:val="28"/>
          <w:lang w:val="en-US"/>
        </w:rPr>
        <w:t xml:space="preserve"> </w:t>
      </w:r>
      <w:r w:rsidRPr="00C41207">
        <w:rPr>
          <w:sz w:val="28"/>
          <w:szCs w:val="28"/>
          <w:lang w:val="en-US"/>
        </w:rPr>
        <w:t>Yuan</w:t>
      </w:r>
      <w:r w:rsidRPr="00AA6BF2">
        <w:rPr>
          <w:sz w:val="28"/>
          <w:szCs w:val="28"/>
          <w:lang w:val="en-US"/>
        </w:rPr>
        <w:t>-</w:t>
      </w:r>
      <w:r w:rsidRPr="00C41207">
        <w:rPr>
          <w:sz w:val="28"/>
          <w:szCs w:val="28"/>
          <w:lang w:val="en-US"/>
        </w:rPr>
        <w:t>Yuan</w:t>
      </w:r>
      <w:r w:rsidRPr="00AA6BF2">
        <w:rPr>
          <w:sz w:val="28"/>
          <w:szCs w:val="28"/>
          <w:lang w:val="en-US"/>
        </w:rPr>
        <w:t xml:space="preserve"> </w:t>
      </w:r>
      <w:r>
        <w:rPr>
          <w:sz w:val="28"/>
          <w:szCs w:val="28"/>
          <w:lang w:val="uk-UA"/>
        </w:rPr>
        <w:t>/</w:t>
      </w:r>
      <w:r w:rsidRPr="00AA6BF2">
        <w:rPr>
          <w:sz w:val="28"/>
          <w:szCs w:val="28"/>
          <w:lang w:val="en-US"/>
        </w:rPr>
        <w:t xml:space="preserve">/ </w:t>
      </w:r>
      <w:r w:rsidRPr="00C41207">
        <w:rPr>
          <w:sz w:val="28"/>
          <w:szCs w:val="28"/>
          <w:lang w:val="en-US"/>
        </w:rPr>
        <w:t>Chin</w:t>
      </w:r>
      <w:r w:rsidRPr="00AA6BF2">
        <w:rPr>
          <w:sz w:val="28"/>
          <w:szCs w:val="28"/>
          <w:lang w:val="en-US"/>
        </w:rPr>
        <w:t xml:space="preserve">. </w:t>
      </w:r>
      <w:r w:rsidRPr="00C41207">
        <w:rPr>
          <w:sz w:val="28"/>
          <w:szCs w:val="28"/>
          <w:lang w:val="en-US"/>
        </w:rPr>
        <w:t>J</w:t>
      </w:r>
      <w:r w:rsidRPr="00AA6BF2">
        <w:rPr>
          <w:sz w:val="28"/>
          <w:szCs w:val="28"/>
          <w:lang w:val="en-US"/>
        </w:rPr>
        <w:t xml:space="preserve">. </w:t>
      </w:r>
      <w:r w:rsidRPr="00C41207">
        <w:rPr>
          <w:sz w:val="28"/>
          <w:szCs w:val="28"/>
          <w:lang w:val="en-US"/>
        </w:rPr>
        <w:t>Arteioscler</w:t>
      </w:r>
      <w:r w:rsidRPr="00AA6BF2">
        <w:rPr>
          <w:sz w:val="28"/>
          <w:szCs w:val="28"/>
          <w:lang w:val="en-US"/>
        </w:rPr>
        <w:t xml:space="preserve">. </w:t>
      </w:r>
      <w:r w:rsidRPr="00A61FE5">
        <w:rPr>
          <w:sz w:val="28"/>
          <w:szCs w:val="28"/>
          <w:lang w:val="en-US"/>
        </w:rPr>
        <w:t>–</w:t>
      </w:r>
      <w:r w:rsidRPr="00AA6BF2">
        <w:rPr>
          <w:sz w:val="28"/>
          <w:szCs w:val="28"/>
          <w:lang w:val="en-US"/>
        </w:rPr>
        <w:t xml:space="preserve"> 2003. </w:t>
      </w:r>
      <w:r w:rsidRPr="00A61FE5">
        <w:rPr>
          <w:sz w:val="28"/>
          <w:szCs w:val="28"/>
          <w:lang w:val="en-US"/>
        </w:rPr>
        <w:t>–</w:t>
      </w:r>
      <w:r w:rsidRPr="00AA6BF2">
        <w:rPr>
          <w:sz w:val="28"/>
          <w:szCs w:val="28"/>
          <w:lang w:val="en-US"/>
        </w:rPr>
        <w:t xml:space="preserve"> </w:t>
      </w:r>
      <w:r w:rsidRPr="00C41207">
        <w:rPr>
          <w:sz w:val="28"/>
          <w:szCs w:val="28"/>
          <w:lang w:val="en-US"/>
        </w:rPr>
        <w:t>Vol</w:t>
      </w:r>
      <w:r w:rsidRPr="00AA6BF2">
        <w:rPr>
          <w:sz w:val="28"/>
          <w:szCs w:val="28"/>
          <w:lang w:val="en-US"/>
        </w:rPr>
        <w:t xml:space="preserve">.11, № 4. </w:t>
      </w:r>
      <w:r w:rsidRPr="00A61FE5">
        <w:rPr>
          <w:sz w:val="28"/>
          <w:szCs w:val="28"/>
          <w:lang w:val="en-US"/>
        </w:rPr>
        <w:t>–</w:t>
      </w:r>
      <w:r w:rsidRPr="00AA6BF2">
        <w:rPr>
          <w:sz w:val="28"/>
          <w:szCs w:val="28"/>
          <w:lang w:val="en-US"/>
        </w:rPr>
        <w:t xml:space="preserve"> </w:t>
      </w:r>
      <w:r w:rsidRPr="00C41207">
        <w:rPr>
          <w:sz w:val="28"/>
          <w:szCs w:val="28"/>
        </w:rPr>
        <w:t>Р</w:t>
      </w:r>
      <w:r w:rsidRPr="00AA6BF2">
        <w:rPr>
          <w:sz w:val="28"/>
          <w:szCs w:val="28"/>
          <w:lang w:val="en-US"/>
        </w:rPr>
        <w:t>. 349 - 351</w:t>
      </w:r>
    </w:p>
    <w:p w:rsidR="00D34F96" w:rsidRPr="00C41207" w:rsidRDefault="00D34F96" w:rsidP="00045DB3">
      <w:pPr>
        <w:pStyle w:val="af7"/>
        <w:numPr>
          <w:ilvl w:val="0"/>
          <w:numId w:val="46"/>
        </w:numPr>
        <w:tabs>
          <w:tab w:val="clear" w:pos="720"/>
          <w:tab w:val="num" w:pos="360"/>
          <w:tab w:val="left" w:pos="900"/>
        </w:tabs>
        <w:spacing w:line="360" w:lineRule="auto"/>
        <w:ind w:left="900" w:hanging="720"/>
        <w:jc w:val="both"/>
        <w:rPr>
          <w:rFonts w:ascii="Times New Roman" w:hAnsi="Times New Roman" w:cs="Times New Roman"/>
          <w:sz w:val="28"/>
          <w:szCs w:val="28"/>
        </w:rPr>
      </w:pPr>
      <w:r w:rsidRPr="00C41207">
        <w:rPr>
          <w:rFonts w:ascii="Times New Roman" w:hAnsi="Times New Roman" w:cs="Times New Roman"/>
          <w:sz w:val="28"/>
          <w:szCs w:val="28"/>
          <w:lang w:val="en-US"/>
        </w:rPr>
        <w:t>Zhonghua</w:t>
      </w:r>
      <w:r w:rsidRPr="00D34F9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xinxueguanbing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zazhi</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Huahg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Chao</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lian</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Zeng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Yong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Zhu</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Wen</w:t>
      </w:r>
      <w:r w:rsidRPr="00D34F96">
        <w:rPr>
          <w:rFonts w:ascii="Times New Roman" w:hAnsi="Times New Roman" w:cs="Times New Roman"/>
          <w:sz w:val="28"/>
          <w:szCs w:val="28"/>
          <w:lang w:val="en-US"/>
        </w:rPr>
        <w:t>-</w:t>
      </w:r>
      <w:r w:rsidRPr="00C41207">
        <w:rPr>
          <w:rFonts w:ascii="Times New Roman" w:hAnsi="Times New Roman" w:cs="Times New Roman"/>
          <w:sz w:val="28"/>
          <w:szCs w:val="28"/>
          <w:lang w:val="en-US"/>
        </w:rPr>
        <w:t>ling</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et</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al</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Chin</w:t>
      </w:r>
      <w:r w:rsidRPr="00D34F9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J</w:t>
      </w:r>
      <w:r w:rsidRPr="00D34F9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41207">
        <w:rPr>
          <w:rFonts w:ascii="Times New Roman" w:hAnsi="Times New Roman" w:cs="Times New Roman"/>
          <w:sz w:val="28"/>
          <w:szCs w:val="28"/>
          <w:lang w:val="en-US"/>
        </w:rPr>
        <w:t>Cardiol</w:t>
      </w:r>
      <w:r w:rsidRPr="00D34F96">
        <w:rPr>
          <w:rFonts w:ascii="Times New Roman" w:hAnsi="Times New Roman" w:cs="Times New Roman"/>
          <w:sz w:val="28"/>
          <w:szCs w:val="28"/>
          <w:lang w:val="en-US"/>
        </w:rPr>
        <w:t xml:space="preserve">. </w:t>
      </w:r>
      <w:r w:rsidRPr="00A61FE5">
        <w:rPr>
          <w:sz w:val="28"/>
          <w:szCs w:val="28"/>
          <w:lang w:val="en-US"/>
        </w:rPr>
        <w:t>–</w:t>
      </w:r>
      <w:r>
        <w:rPr>
          <w:rFonts w:ascii="Times New Roman" w:hAnsi="Times New Roman" w:cs="Times New Roman"/>
          <w:sz w:val="28"/>
          <w:szCs w:val="28"/>
          <w:lang w:val="en-US"/>
        </w:rPr>
        <w:t xml:space="preserve"> </w:t>
      </w:r>
      <w:r w:rsidRPr="00D34F96">
        <w:rPr>
          <w:rFonts w:ascii="Times New Roman" w:hAnsi="Times New Roman" w:cs="Times New Roman"/>
          <w:sz w:val="28"/>
          <w:szCs w:val="28"/>
          <w:lang w:val="en-US"/>
        </w:rPr>
        <w:t>2004.</w:t>
      </w:r>
      <w:r w:rsidRPr="00A61FE5">
        <w:rPr>
          <w:sz w:val="28"/>
          <w:szCs w:val="28"/>
          <w:lang w:val="en-US"/>
        </w:rPr>
        <w:t>–</w:t>
      </w:r>
      <w:r w:rsidRPr="00D34F96">
        <w:rPr>
          <w:sz w:val="28"/>
          <w:szCs w:val="28"/>
          <w:lang w:val="en-US"/>
        </w:rPr>
        <w:t xml:space="preserve"> </w:t>
      </w:r>
      <w:r w:rsidRPr="00C41207">
        <w:rPr>
          <w:rFonts w:ascii="Times New Roman" w:hAnsi="Times New Roman" w:cs="Times New Roman"/>
          <w:sz w:val="28"/>
          <w:szCs w:val="28"/>
          <w:lang w:val="en-US"/>
        </w:rPr>
        <w:t>Vol</w:t>
      </w:r>
      <w:r w:rsidRPr="00C41207">
        <w:rPr>
          <w:rFonts w:ascii="Times New Roman" w:hAnsi="Times New Roman" w:cs="Times New Roman"/>
          <w:sz w:val="28"/>
          <w:szCs w:val="28"/>
        </w:rPr>
        <w:t>.  32, №</w:t>
      </w:r>
      <w:r>
        <w:rPr>
          <w:rFonts w:ascii="Times New Roman" w:hAnsi="Times New Roman" w:cs="Times New Roman"/>
          <w:sz w:val="28"/>
          <w:szCs w:val="28"/>
          <w:lang w:val="en-US"/>
        </w:rPr>
        <w:t xml:space="preserve"> </w:t>
      </w:r>
      <w:r w:rsidRPr="00C41207">
        <w:rPr>
          <w:rFonts w:ascii="Times New Roman" w:hAnsi="Times New Roman" w:cs="Times New Roman"/>
          <w:sz w:val="28"/>
          <w:szCs w:val="28"/>
        </w:rPr>
        <w:t xml:space="preserve">10. </w:t>
      </w:r>
      <w:r w:rsidRPr="00A61FE5">
        <w:rPr>
          <w:sz w:val="28"/>
          <w:szCs w:val="28"/>
          <w:lang w:val="en-US"/>
        </w:rPr>
        <w:t>–</w:t>
      </w:r>
      <w:r w:rsidRPr="00C41207">
        <w:rPr>
          <w:rFonts w:ascii="Times New Roman" w:hAnsi="Times New Roman" w:cs="Times New Roman"/>
          <w:sz w:val="28"/>
          <w:szCs w:val="28"/>
        </w:rPr>
        <w:t xml:space="preserve"> </w:t>
      </w:r>
      <w:r w:rsidRPr="00C41207">
        <w:rPr>
          <w:rFonts w:ascii="Times New Roman" w:hAnsi="Times New Roman" w:cs="Times New Roman"/>
          <w:sz w:val="28"/>
          <w:szCs w:val="28"/>
          <w:lang w:val="en-US"/>
        </w:rPr>
        <w:t>P</w:t>
      </w:r>
      <w:r w:rsidRPr="00C41207">
        <w:rPr>
          <w:rFonts w:ascii="Times New Roman" w:hAnsi="Times New Roman" w:cs="Times New Roman"/>
          <w:sz w:val="28"/>
          <w:szCs w:val="28"/>
        </w:rPr>
        <w:t>. 897 - 898</w:t>
      </w:r>
    </w:p>
    <w:p w:rsidR="00A00630" w:rsidRPr="00D34F96" w:rsidRDefault="00D34F96" w:rsidP="00D34F96">
      <w:pPr>
        <w:spacing w:line="360" w:lineRule="auto"/>
        <w:rPr>
          <w:sz w:val="28"/>
        </w:rPr>
      </w:pPr>
      <w:r w:rsidRPr="00C41207">
        <w:rPr>
          <w:sz w:val="28"/>
          <w:szCs w:val="28"/>
          <w:lang w:val="en-US"/>
        </w:rPr>
        <w:t>Zurabashvili D., Gelenava N. Ecological assessment of to</w:t>
      </w:r>
      <w:r>
        <w:rPr>
          <w:sz w:val="28"/>
          <w:szCs w:val="28"/>
          <w:lang w:val="en-US"/>
        </w:rPr>
        <w:t xml:space="preserve">xic components of tobacco smoke </w:t>
      </w:r>
      <w:r w:rsidRPr="00C41207">
        <w:rPr>
          <w:sz w:val="28"/>
          <w:szCs w:val="28"/>
          <w:lang w:val="en-US"/>
        </w:rPr>
        <w:t>/</w:t>
      </w:r>
      <w:r>
        <w:rPr>
          <w:sz w:val="28"/>
          <w:szCs w:val="28"/>
          <w:lang w:val="uk-UA"/>
        </w:rPr>
        <w:t>/</w:t>
      </w:r>
      <w:r w:rsidRPr="00C41207">
        <w:rPr>
          <w:sz w:val="28"/>
          <w:szCs w:val="28"/>
          <w:lang w:val="en-US"/>
        </w:rPr>
        <w:t xml:space="preserve"> Bull. Georg.Acad. Sci.</w:t>
      </w:r>
      <w:r w:rsidRPr="002C7559">
        <w:rPr>
          <w:sz w:val="28"/>
          <w:szCs w:val="28"/>
          <w:lang w:val="en-US"/>
        </w:rPr>
        <w:t xml:space="preserve"> </w:t>
      </w:r>
      <w:r w:rsidRPr="00A61FE5">
        <w:rPr>
          <w:sz w:val="28"/>
          <w:szCs w:val="28"/>
          <w:lang w:val="en-US"/>
        </w:rPr>
        <w:t>–</w:t>
      </w:r>
      <w:r w:rsidRPr="00C41207">
        <w:rPr>
          <w:sz w:val="28"/>
          <w:szCs w:val="28"/>
          <w:lang w:val="en-US"/>
        </w:rPr>
        <w:t xml:space="preserve"> 2004.</w:t>
      </w:r>
      <w:r w:rsidRPr="002C7559">
        <w:rPr>
          <w:sz w:val="28"/>
          <w:szCs w:val="28"/>
          <w:lang w:val="en-US"/>
        </w:rPr>
        <w:t xml:space="preserve"> </w:t>
      </w:r>
      <w:r w:rsidRPr="00A61FE5">
        <w:rPr>
          <w:sz w:val="28"/>
          <w:szCs w:val="28"/>
          <w:lang w:val="en-US"/>
        </w:rPr>
        <w:t>–</w:t>
      </w:r>
      <w:r w:rsidRPr="00C41207">
        <w:rPr>
          <w:sz w:val="28"/>
          <w:szCs w:val="28"/>
          <w:lang w:val="en-US"/>
        </w:rPr>
        <w:t xml:space="preserve"> Vol</w:t>
      </w:r>
      <w:r w:rsidRPr="002C7559">
        <w:rPr>
          <w:sz w:val="28"/>
          <w:szCs w:val="28"/>
          <w:lang w:val="en-US"/>
        </w:rPr>
        <w:t xml:space="preserve">. </w:t>
      </w:r>
      <w:r w:rsidRPr="00C41207">
        <w:rPr>
          <w:sz w:val="28"/>
          <w:szCs w:val="28"/>
          <w:lang w:val="en-US"/>
        </w:rPr>
        <w:t>70</w:t>
      </w:r>
      <w:r w:rsidRPr="002C7559">
        <w:rPr>
          <w:sz w:val="28"/>
          <w:szCs w:val="28"/>
          <w:lang w:val="en-US"/>
        </w:rPr>
        <w:t xml:space="preserve">, № </w:t>
      </w:r>
      <w:r w:rsidRPr="00C41207">
        <w:rPr>
          <w:sz w:val="28"/>
          <w:szCs w:val="28"/>
          <w:lang w:val="en-US"/>
        </w:rPr>
        <w:t>1.</w:t>
      </w:r>
      <w:r w:rsidRPr="002C7559">
        <w:rPr>
          <w:sz w:val="28"/>
          <w:szCs w:val="28"/>
          <w:lang w:val="en-US"/>
        </w:rPr>
        <w:t xml:space="preserve"> </w:t>
      </w:r>
      <w:r w:rsidRPr="00A61FE5">
        <w:rPr>
          <w:sz w:val="28"/>
          <w:szCs w:val="28"/>
          <w:lang w:val="en-US"/>
        </w:rPr>
        <w:t>–</w:t>
      </w:r>
      <w:r w:rsidRPr="00C41207">
        <w:rPr>
          <w:sz w:val="28"/>
          <w:szCs w:val="28"/>
          <w:lang w:val="en-US"/>
        </w:rPr>
        <w:t xml:space="preserve"> P.</w:t>
      </w:r>
      <w:r w:rsidRPr="002C7559">
        <w:rPr>
          <w:sz w:val="28"/>
          <w:szCs w:val="28"/>
          <w:lang w:val="en-US"/>
        </w:rPr>
        <w:t xml:space="preserve"> </w:t>
      </w:r>
      <w:r w:rsidRPr="00C41207">
        <w:rPr>
          <w:sz w:val="28"/>
          <w:szCs w:val="28"/>
          <w:lang w:val="en-US"/>
        </w:rPr>
        <w:t>202</w:t>
      </w:r>
      <w:r w:rsidRPr="002C7559">
        <w:rPr>
          <w:sz w:val="28"/>
          <w:szCs w:val="28"/>
          <w:lang w:val="en-US"/>
        </w:rPr>
        <w:t xml:space="preserve"> </w:t>
      </w:r>
      <w:r w:rsidRPr="00C41207">
        <w:rPr>
          <w:sz w:val="28"/>
          <w:szCs w:val="28"/>
          <w:lang w:val="en-US"/>
        </w:rPr>
        <w:t>-</w:t>
      </w:r>
      <w:r w:rsidRPr="002C7559">
        <w:rPr>
          <w:sz w:val="28"/>
          <w:szCs w:val="28"/>
          <w:lang w:val="en-US"/>
        </w:rPr>
        <w:t xml:space="preserve"> </w:t>
      </w:r>
      <w:r w:rsidRPr="00C41207">
        <w:rPr>
          <w:sz w:val="28"/>
          <w:szCs w:val="28"/>
          <w:lang w:val="en-US"/>
        </w:rPr>
        <w:t>20</w:t>
      </w:r>
    </w:p>
    <w:p w:rsidR="00A00630" w:rsidRPr="00D34F96" w:rsidRDefault="00A00630" w:rsidP="00A00630">
      <w:pPr>
        <w:pStyle w:val="afffffff3"/>
        <w:rPr>
          <w:noProof/>
        </w:rPr>
      </w:pPr>
    </w:p>
    <w:p w:rsidR="00A00630" w:rsidRPr="00D34F96" w:rsidRDefault="00A00630" w:rsidP="00A00630">
      <w:pPr>
        <w:spacing w:line="360" w:lineRule="auto"/>
      </w:pPr>
    </w:p>
    <w:p w:rsidR="007F1DE3" w:rsidRPr="00D34F96" w:rsidRDefault="007F1DE3" w:rsidP="00A00630"/>
    <w:p w:rsidR="00E8063E" w:rsidRDefault="00E8063E" w:rsidP="007F1DE3">
      <w:pPr>
        <w:pStyle w:val="af7"/>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9" w:history="1">
        <w:r>
          <w:rPr>
            <w:rStyle w:val="af"/>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B3" w:rsidRDefault="00045DB3">
      <w:r>
        <w:separator/>
      </w:r>
    </w:p>
  </w:endnote>
  <w:endnote w:type="continuationSeparator" w:id="0">
    <w:p w:rsidR="00045DB3" w:rsidRDefault="0004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B3" w:rsidRDefault="00045DB3">
      <w:r>
        <w:separator/>
      </w:r>
    </w:p>
  </w:footnote>
  <w:footnote w:type="continuationSeparator" w:id="0">
    <w:p w:rsidR="00045DB3" w:rsidRDefault="0004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6620D8B"/>
    <w:multiLevelType w:val="hybridMultilevel"/>
    <w:tmpl w:val="8370C460"/>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4A350EA"/>
    <w:multiLevelType w:val="hybridMultilevel"/>
    <w:tmpl w:val="D5D87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B471CB1"/>
    <w:multiLevelType w:val="singleLevel"/>
    <w:tmpl w:val="4DA8B104"/>
    <w:lvl w:ilvl="0">
      <w:start w:val="1"/>
      <w:numFmt w:val="decimal"/>
      <w:pStyle w:val="a7"/>
      <w:lvlText w:val="%1."/>
      <w:lvlJc w:val="left"/>
      <w:pPr>
        <w:tabs>
          <w:tab w:val="num" w:pos="360"/>
        </w:tabs>
        <w:ind w:left="360" w:hanging="360"/>
      </w:pPr>
      <w:rPr>
        <w:rFonts w:ascii="Times New Roman" w:hAnsi="Times New Roman" w:cs="Times New Roman"/>
      </w:rPr>
    </w:lvl>
  </w:abstractNum>
  <w:abstractNum w:abstractNumId="46">
    <w:nsid w:val="5ED60D55"/>
    <w:multiLevelType w:val="hybridMultilevel"/>
    <w:tmpl w:val="5980E7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759743D"/>
    <w:multiLevelType w:val="hybridMultilevel"/>
    <w:tmpl w:val="46185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2"/>
  </w:num>
  <w:num w:numId="37">
    <w:abstractNumId w:val="40"/>
  </w:num>
  <w:num w:numId="38">
    <w:abstractNumId w:val="43"/>
  </w:num>
  <w:num w:numId="39">
    <w:abstractNumId w:val="1"/>
  </w:num>
  <w:num w:numId="40">
    <w:abstractNumId w:val="4"/>
  </w:num>
  <w:num w:numId="41">
    <w:abstractNumId w:val="2"/>
  </w:num>
  <w:num w:numId="42">
    <w:abstractNumId w:val="3"/>
  </w:num>
  <w:num w:numId="43">
    <w:abstractNumId w:val="0"/>
  </w:num>
  <w:num w:numId="44">
    <w:abstractNumId w:val="45"/>
  </w:num>
  <w:num w:numId="45">
    <w:abstractNumId w:val="41"/>
  </w:num>
  <w:num w:numId="46">
    <w:abstractNumId w:val="46"/>
  </w:num>
  <w:num w:numId="47">
    <w:abstractNumId w:val="47"/>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345D"/>
    <w:rsid w:val="000071A8"/>
    <w:rsid w:val="00007646"/>
    <w:rsid w:val="00007D08"/>
    <w:rsid w:val="0001496C"/>
    <w:rsid w:val="00020234"/>
    <w:rsid w:val="00043386"/>
    <w:rsid w:val="000458CD"/>
    <w:rsid w:val="00045DB3"/>
    <w:rsid w:val="0004729D"/>
    <w:rsid w:val="00051685"/>
    <w:rsid w:val="00053EC4"/>
    <w:rsid w:val="000561E5"/>
    <w:rsid w:val="00067B48"/>
    <w:rsid w:val="00075237"/>
    <w:rsid w:val="0008255B"/>
    <w:rsid w:val="00097530"/>
    <w:rsid w:val="000976D0"/>
    <w:rsid w:val="000A3262"/>
    <w:rsid w:val="000A56E3"/>
    <w:rsid w:val="000A6478"/>
    <w:rsid w:val="000B003D"/>
    <w:rsid w:val="000C0078"/>
    <w:rsid w:val="000D071C"/>
    <w:rsid w:val="000D0CBD"/>
    <w:rsid w:val="000D3398"/>
    <w:rsid w:val="000D53AB"/>
    <w:rsid w:val="000D5D95"/>
    <w:rsid w:val="000E07FB"/>
    <w:rsid w:val="000E45DD"/>
    <w:rsid w:val="000E6014"/>
    <w:rsid w:val="000F04B4"/>
    <w:rsid w:val="000F20CE"/>
    <w:rsid w:val="000F5F3A"/>
    <w:rsid w:val="000F672C"/>
    <w:rsid w:val="0010053C"/>
    <w:rsid w:val="0010560E"/>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1287"/>
    <w:rsid w:val="00223F3D"/>
    <w:rsid w:val="00230B01"/>
    <w:rsid w:val="00254C99"/>
    <w:rsid w:val="0025574B"/>
    <w:rsid w:val="0026414C"/>
    <w:rsid w:val="00265681"/>
    <w:rsid w:val="00267173"/>
    <w:rsid w:val="00267C02"/>
    <w:rsid w:val="0028253D"/>
    <w:rsid w:val="002918FA"/>
    <w:rsid w:val="00292B3F"/>
    <w:rsid w:val="002948C7"/>
    <w:rsid w:val="0029553D"/>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4A13"/>
    <w:rsid w:val="00317229"/>
    <w:rsid w:val="00320C09"/>
    <w:rsid w:val="00342491"/>
    <w:rsid w:val="0034460F"/>
    <w:rsid w:val="00347B7E"/>
    <w:rsid w:val="003556FD"/>
    <w:rsid w:val="003723CF"/>
    <w:rsid w:val="0037513E"/>
    <w:rsid w:val="00375439"/>
    <w:rsid w:val="00377A7C"/>
    <w:rsid w:val="003827D7"/>
    <w:rsid w:val="00383B3E"/>
    <w:rsid w:val="00390E76"/>
    <w:rsid w:val="00391C16"/>
    <w:rsid w:val="0039380B"/>
    <w:rsid w:val="00393F40"/>
    <w:rsid w:val="003A3D03"/>
    <w:rsid w:val="003A67F5"/>
    <w:rsid w:val="003A6904"/>
    <w:rsid w:val="003B6B94"/>
    <w:rsid w:val="003B71E5"/>
    <w:rsid w:val="003C00A6"/>
    <w:rsid w:val="003C2A97"/>
    <w:rsid w:val="003C6BE6"/>
    <w:rsid w:val="003D2931"/>
    <w:rsid w:val="003D58DB"/>
    <w:rsid w:val="003E3271"/>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709E0"/>
    <w:rsid w:val="005724A8"/>
    <w:rsid w:val="00573330"/>
    <w:rsid w:val="00576C1A"/>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600D4B"/>
    <w:rsid w:val="00601052"/>
    <w:rsid w:val="00602856"/>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C4AF9"/>
    <w:rsid w:val="006C7D70"/>
    <w:rsid w:val="006D0B9F"/>
    <w:rsid w:val="006D0D69"/>
    <w:rsid w:val="006E634E"/>
    <w:rsid w:val="006F0333"/>
    <w:rsid w:val="006F389F"/>
    <w:rsid w:val="00700395"/>
    <w:rsid w:val="0070265A"/>
    <w:rsid w:val="0071421D"/>
    <w:rsid w:val="00714EB5"/>
    <w:rsid w:val="0071510D"/>
    <w:rsid w:val="00721A31"/>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7B00"/>
    <w:rsid w:val="007E5161"/>
    <w:rsid w:val="007F1DE3"/>
    <w:rsid w:val="007F3184"/>
    <w:rsid w:val="007F4D89"/>
    <w:rsid w:val="00802229"/>
    <w:rsid w:val="00803975"/>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47E7"/>
    <w:rsid w:val="00930753"/>
    <w:rsid w:val="009325EE"/>
    <w:rsid w:val="009358F5"/>
    <w:rsid w:val="00935F1E"/>
    <w:rsid w:val="00937513"/>
    <w:rsid w:val="00941BB0"/>
    <w:rsid w:val="00945F19"/>
    <w:rsid w:val="00956FB0"/>
    <w:rsid w:val="009570E3"/>
    <w:rsid w:val="00966DE0"/>
    <w:rsid w:val="00983B97"/>
    <w:rsid w:val="00986350"/>
    <w:rsid w:val="009A0253"/>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C6EDA"/>
    <w:rsid w:val="00AD01B6"/>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6470"/>
    <w:rsid w:val="00B7647D"/>
    <w:rsid w:val="00B7676C"/>
    <w:rsid w:val="00B800A2"/>
    <w:rsid w:val="00B8206A"/>
    <w:rsid w:val="00B84E7D"/>
    <w:rsid w:val="00B90BA3"/>
    <w:rsid w:val="00B946C0"/>
    <w:rsid w:val="00B947E8"/>
    <w:rsid w:val="00BA3A4E"/>
    <w:rsid w:val="00BA5025"/>
    <w:rsid w:val="00BA7963"/>
    <w:rsid w:val="00BC100F"/>
    <w:rsid w:val="00BC5A9C"/>
    <w:rsid w:val="00BE256E"/>
    <w:rsid w:val="00BE2595"/>
    <w:rsid w:val="00BE395B"/>
    <w:rsid w:val="00BF1277"/>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70C58"/>
    <w:rsid w:val="00C77163"/>
    <w:rsid w:val="00C86B5D"/>
    <w:rsid w:val="00C87CAD"/>
    <w:rsid w:val="00C951A1"/>
    <w:rsid w:val="00C96056"/>
    <w:rsid w:val="00CA47FB"/>
    <w:rsid w:val="00CB0A45"/>
    <w:rsid w:val="00CB1C7A"/>
    <w:rsid w:val="00CB5B02"/>
    <w:rsid w:val="00CB74DD"/>
    <w:rsid w:val="00CC4460"/>
    <w:rsid w:val="00CC6BB0"/>
    <w:rsid w:val="00CE2459"/>
    <w:rsid w:val="00CE3755"/>
    <w:rsid w:val="00CE7CE9"/>
    <w:rsid w:val="00CF00BF"/>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73522"/>
    <w:rsid w:val="00D755B6"/>
    <w:rsid w:val="00D76324"/>
    <w:rsid w:val="00D83FAC"/>
    <w:rsid w:val="00D8492A"/>
    <w:rsid w:val="00D92B1A"/>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71BE8"/>
    <w:rsid w:val="00E73D4A"/>
    <w:rsid w:val="00E8063E"/>
    <w:rsid w:val="00E90FC1"/>
    <w:rsid w:val="00E9295E"/>
    <w:rsid w:val="00E94606"/>
    <w:rsid w:val="00EC292D"/>
    <w:rsid w:val="00EC4DD1"/>
    <w:rsid w:val="00EC68A6"/>
    <w:rsid w:val="00EC7260"/>
    <w:rsid w:val="00ED245E"/>
    <w:rsid w:val="00ED2E24"/>
    <w:rsid w:val="00EE2017"/>
    <w:rsid w:val="00EF4D15"/>
    <w:rsid w:val="00F02799"/>
    <w:rsid w:val="00F07AD3"/>
    <w:rsid w:val="00F131F6"/>
    <w:rsid w:val="00F21EB1"/>
    <w:rsid w:val="00F224B8"/>
    <w:rsid w:val="00F25879"/>
    <w:rsid w:val="00F33DB4"/>
    <w:rsid w:val="00F42D19"/>
    <w:rsid w:val="00F42DB2"/>
    <w:rsid w:val="00F501BB"/>
    <w:rsid w:val="00F5257F"/>
    <w:rsid w:val="00F53DE4"/>
    <w:rsid w:val="00F54327"/>
    <w:rsid w:val="00F54E34"/>
    <w:rsid w:val="00F55E6A"/>
    <w:rsid w:val="00F647AB"/>
    <w:rsid w:val="00F65CFE"/>
    <w:rsid w:val="00F66098"/>
    <w:rsid w:val="00F67C61"/>
    <w:rsid w:val="00F71664"/>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0">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
    <w:name w:val="Сноска_"/>
    <w:link w:val="a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aliases w:val="Дисс. Оглавление 1"/>
    <w:basedOn w:val="a8"/>
    <w:next w:val="a8"/>
    <w:qFormat/>
    <w:pPr>
      <w:tabs>
        <w:tab w:val="left" w:pos="960"/>
        <w:tab w:val="left" w:pos="1276"/>
        <w:tab w:val="right" w:leader="dot" w:pos="9639"/>
      </w:tabs>
      <w:spacing w:before="120" w:after="120"/>
    </w:pPr>
    <w:rPr>
      <w:b/>
      <w:caps/>
      <w:szCs w:val="20"/>
    </w:rPr>
  </w:style>
  <w:style w:type="paragraph" w:styleId="a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link w:val="3f5"/>
    <w:pPr>
      <w:widowControl w:val="0"/>
      <w:tabs>
        <w:tab w:val="right" w:leader="dot" w:pos="9061"/>
      </w:tabs>
      <w:spacing w:line="360" w:lineRule="auto"/>
      <w:ind w:left="278" w:firstLine="567"/>
    </w:pPr>
    <w:rPr>
      <w:sz w:val="28"/>
      <w:szCs w:val="20"/>
    </w:rPr>
  </w:style>
  <w:style w:type="paragraph" w:styleId="2ff0">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uiPriority w:val="39"/>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link w:val="1ff4"/>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3">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8">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8"/>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b">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c">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5">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8"/>
    <w:pPr>
      <w:spacing w:before="280" w:after="280"/>
    </w:pPr>
    <w:rPr>
      <w:rFonts w:ascii="OpenSymbol" w:eastAsia="OpenSymbol" w:hAnsi="OpenSymbol" w:cs="OpenSymbol"/>
    </w:rPr>
  </w:style>
  <w:style w:type="paragraph" w:customStyle="1" w:styleId="1ffe">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f">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8"/>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3">
    <w:name w:val="Красная строка1"/>
    <w:basedOn w:val="afffffff3"/>
    <w:pPr>
      <w:ind w:firstLine="210"/>
    </w:pPr>
    <w:rPr>
      <w:sz w:val="24"/>
    </w:rPr>
  </w:style>
  <w:style w:type="paragraph" w:customStyle="1" w:styleId="1fff4">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5">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7">
    <w:name w:val="Нумерованный список1"/>
    <w:basedOn w:val="a8"/>
    <w:pPr>
      <w:tabs>
        <w:tab w:val="left" w:pos="360"/>
      </w:tabs>
      <w:spacing w:line="360" w:lineRule="auto"/>
      <w:ind w:left="360" w:hanging="360"/>
      <w:jc w:val="both"/>
    </w:pPr>
    <w:rPr>
      <w:sz w:val="28"/>
      <w:szCs w:val="20"/>
    </w:rPr>
  </w:style>
  <w:style w:type="paragraph" w:customStyle="1" w:styleId="316">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8">
    <w:name w:val="Обычный (веб)3"/>
    <w:basedOn w:val="a8"/>
    <w:pPr>
      <w:spacing w:before="150" w:after="150"/>
      <w:jc w:val="both"/>
    </w:pPr>
  </w:style>
  <w:style w:type="paragraph" w:customStyle="1" w:styleId="1fffb">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link w:val="5d"/>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9">
    <w:name w:val="заголовок 3"/>
    <w:basedOn w:val="a8"/>
    <w:next w:val="a8"/>
    <w:pPr>
      <w:keepNext/>
      <w:widowControl w:val="0"/>
      <w:autoSpaceDE w:val="0"/>
      <w:jc w:val="center"/>
    </w:pPr>
    <w:rPr>
      <w:b/>
      <w:bCs/>
      <w:sz w:val="20"/>
      <w:szCs w:val="20"/>
    </w:rPr>
  </w:style>
  <w:style w:type="paragraph" w:customStyle="1" w:styleId="1fffc">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e">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f">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0">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1">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0">
    <w:name w:val="Маркированный список 31"/>
    <w:basedOn w:val="a8"/>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e">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3">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5">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b">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6">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c">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7">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7">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9">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d">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8">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e">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4">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d">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6">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link w:val="affffffffffffffff5"/>
    <w:pPr>
      <w:spacing w:line="360" w:lineRule="auto"/>
      <w:jc w:val="right"/>
    </w:pPr>
    <w:rPr>
      <w:sz w:val="28"/>
      <w:szCs w:val="20"/>
    </w:rPr>
  </w:style>
  <w:style w:type="paragraph" w:customStyle="1" w:styleId="affffffffffffffff6">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7">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8">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a">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8">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b">
    <w:name w:val="Òåêñò"/>
    <w:basedOn w:val="a8"/>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8"/>
    <w:rPr>
      <w:lang w:val="uk-UA"/>
    </w:rPr>
  </w:style>
  <w:style w:type="paragraph" w:customStyle="1" w:styleId="affffffffffffffffe">
    <w:name w:val="Абзац списку"/>
    <w:basedOn w:val="a8"/>
    <w:pPr>
      <w:ind w:left="720"/>
    </w:pPr>
    <w:rPr>
      <w:lang w:val="uk-UA"/>
    </w:rPr>
  </w:style>
  <w:style w:type="paragraph" w:customStyle="1" w:styleId="afffffffffffffffff">
    <w:name w:val="Цитація"/>
    <w:basedOn w:val="a8"/>
    <w:next w:val="a8"/>
    <w:pPr>
      <w:spacing w:before="200"/>
      <w:ind w:left="360" w:right="360"/>
    </w:pPr>
    <w:rPr>
      <w:i/>
      <w:iCs/>
      <w:lang w:val="uk-UA"/>
    </w:rPr>
  </w:style>
  <w:style w:type="paragraph" w:customStyle="1" w:styleId="afffffffffffffffff0">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8"/>
    <w:pPr>
      <w:keepNext/>
      <w:keepLines/>
      <w:autoSpaceDE w:val="0"/>
      <w:spacing w:before="240"/>
      <w:jc w:val="center"/>
    </w:pPr>
    <w:rPr>
      <w:caps/>
      <w:sz w:val="28"/>
      <w:szCs w:val="28"/>
    </w:rPr>
  </w:style>
  <w:style w:type="paragraph" w:customStyle="1" w:styleId="afffffffffffffffff3">
    <w:name w:val="текст сноски Знак"/>
    <w:basedOn w:val="a8"/>
    <w:pPr>
      <w:autoSpaceDE w:val="0"/>
      <w:ind w:firstLine="709"/>
      <w:jc w:val="both"/>
    </w:pPr>
    <w:rPr>
      <w:sz w:val="16"/>
      <w:szCs w:val="20"/>
    </w:rPr>
  </w:style>
  <w:style w:type="paragraph" w:customStyle="1" w:styleId="afffffffffffffffff4">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5">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a">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b">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8">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8">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6">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8"/>
    <w:link w:val="afffffffffffffffffc"/>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7">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1">
    <w:name w:val="????????? 5"/>
    <w:basedOn w:val="afffffff3"/>
    <w:next w:val="afffffff3"/>
    <w:pPr>
      <w:keepNext/>
      <w:autoSpaceDE w:val="0"/>
      <w:spacing w:after="0"/>
      <w:jc w:val="both"/>
    </w:pPr>
    <w:rPr>
      <w:szCs w:val="28"/>
    </w:rPr>
  </w:style>
  <w:style w:type="paragraph" w:customStyle="1" w:styleId="6b">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d">
    <w:name w:val="??????? ??????????"/>
    <w:basedOn w:val="afffffff3"/>
    <w:pPr>
      <w:tabs>
        <w:tab w:val="center" w:pos="4536"/>
        <w:tab w:val="right" w:pos="9072"/>
      </w:tabs>
      <w:autoSpaceDE w:val="0"/>
      <w:spacing w:after="0"/>
    </w:pPr>
    <w:rPr>
      <w:szCs w:val="28"/>
    </w:rPr>
  </w:style>
  <w:style w:type="paragraph" w:customStyle="1" w:styleId="afffffffffffffffffe">
    <w:name w:val="????????????"/>
    <w:basedOn w:val="afffffff3"/>
    <w:pPr>
      <w:autoSpaceDE w:val="0"/>
      <w:spacing w:before="240" w:after="0" w:line="480" w:lineRule="auto"/>
      <w:ind w:firstLine="720"/>
      <w:jc w:val="both"/>
    </w:pPr>
    <w:rPr>
      <w:szCs w:val="28"/>
    </w:rPr>
  </w:style>
  <w:style w:type="paragraph" w:customStyle="1" w:styleId="affffffffffffffffff">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f0">
    <w:name w:val="???????? ?????"/>
    <w:basedOn w:val="afffffff3"/>
    <w:pPr>
      <w:autoSpaceDE w:val="0"/>
      <w:spacing w:after="0"/>
    </w:pPr>
    <w:rPr>
      <w:szCs w:val="28"/>
    </w:rPr>
  </w:style>
  <w:style w:type="paragraph" w:customStyle="1" w:styleId="affffffffffffffffff1">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2">
    <w:name w:val="?????? ??????????"/>
    <w:basedOn w:val="afffffff3"/>
    <w:pPr>
      <w:tabs>
        <w:tab w:val="center" w:pos="4153"/>
        <w:tab w:val="right" w:pos="8306"/>
      </w:tabs>
      <w:autoSpaceDE w:val="0"/>
      <w:spacing w:after="0"/>
    </w:pPr>
    <w:rPr>
      <w:szCs w:val="28"/>
    </w:rPr>
  </w:style>
  <w:style w:type="paragraph" w:customStyle="1" w:styleId="1fffffd">
    <w:name w:val="??????? ??????????1"/>
    <w:basedOn w:val="afffffffffffffe"/>
    <w:pPr>
      <w:tabs>
        <w:tab w:val="center" w:pos="4536"/>
        <w:tab w:val="right" w:pos="9072"/>
      </w:tabs>
      <w:overflowPunct/>
      <w:textAlignment w:val="auto"/>
    </w:pPr>
    <w:rPr>
      <w:sz w:val="20"/>
      <w:szCs w:val="20"/>
      <w:lang w:val="ru-RU"/>
    </w:rPr>
  </w:style>
  <w:style w:type="paragraph" w:customStyle="1" w:styleId="1fffffe">
    <w:name w:val="?????? ??????????1"/>
    <w:basedOn w:val="afffffffffffffe"/>
    <w:pPr>
      <w:tabs>
        <w:tab w:val="center" w:pos="4153"/>
        <w:tab w:val="right" w:pos="8306"/>
      </w:tabs>
      <w:overflowPunct/>
      <w:textAlignment w:val="auto"/>
    </w:pPr>
    <w:rPr>
      <w:sz w:val="20"/>
      <w:szCs w:val="20"/>
      <w:lang w:val="ru-RU"/>
    </w:rPr>
  </w:style>
  <w:style w:type="paragraph" w:customStyle="1" w:styleId="1ffffff">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8"/>
    <w:pPr>
      <w:widowControl w:val="0"/>
      <w:spacing w:line="360" w:lineRule="auto"/>
      <w:ind w:firstLine="567"/>
      <w:jc w:val="center"/>
    </w:pPr>
    <w:rPr>
      <w:b/>
      <w:sz w:val="28"/>
      <w:szCs w:val="20"/>
      <w:lang w:val="uk-UA"/>
    </w:rPr>
  </w:style>
  <w:style w:type="paragraph" w:customStyle="1" w:styleId="affffffffffffffffff8">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b">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e">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f">
    <w:name w:val="Памятник"/>
    <w:basedOn w:val="a8"/>
    <w:next w:val="a8"/>
    <w:pPr>
      <w:spacing w:line="360" w:lineRule="auto"/>
      <w:jc w:val="both"/>
    </w:pPr>
    <w:rPr>
      <w:sz w:val="28"/>
      <w:szCs w:val="20"/>
      <w:lang w:val="uk-UA"/>
    </w:rPr>
  </w:style>
  <w:style w:type="paragraph" w:customStyle="1" w:styleId="afffffffffffffffffff0">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8"/>
    <w:next w:val="a8"/>
    <w:pPr>
      <w:spacing w:line="360" w:lineRule="auto"/>
      <w:ind w:left="440" w:hanging="440"/>
      <w:jc w:val="both"/>
    </w:pPr>
    <w:rPr>
      <w:sz w:val="28"/>
      <w:szCs w:val="20"/>
      <w:lang w:val="uk-UA"/>
    </w:rPr>
  </w:style>
  <w:style w:type="paragraph" w:customStyle="1" w:styleId="1ffffff4">
    <w:name w:val="Таблица ссылок1"/>
    <w:basedOn w:val="a8"/>
    <w:next w:val="a8"/>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1">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5"/>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8">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9">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4">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7">
    <w:name w:val="Основний А"/>
    <w:basedOn w:val="a8"/>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9">
    <w:name w:val="Дисертация"/>
    <w:basedOn w:val="a8"/>
    <w:pPr>
      <w:spacing w:line="360" w:lineRule="auto"/>
      <w:ind w:firstLine="709"/>
      <w:jc w:val="both"/>
    </w:pPr>
    <w:rPr>
      <w:sz w:val="28"/>
      <w:szCs w:val="28"/>
    </w:rPr>
  </w:style>
  <w:style w:type="paragraph" w:customStyle="1" w:styleId="afffffffffffffffffffa">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c">
    <w:name w:val="Светлана"/>
    <w:basedOn w:val="a8"/>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semiHidden/>
    <w:rsid w:val="00B46023"/>
    <w:rPr>
      <w:rFonts w:ascii="Garamond" w:eastAsia="Garamond" w:hAnsi="Garamond" w:cs="Garamond"/>
      <w:sz w:val="24"/>
      <w:szCs w:val="24"/>
      <w:lang w:eastAsia="ar-SA"/>
    </w:rPr>
  </w:style>
  <w:style w:type="paragraph" w:styleId="affffffffffffffffffff0">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9"/>
    <w:rsid w:val="00524D1A"/>
    <w:rPr>
      <w:vertAlign w:val="superscript"/>
    </w:rPr>
  </w:style>
  <w:style w:type="character" w:styleId="affffffffffffffffffff2">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3">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4">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7">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0">
    <w:name w:val="Сноска"/>
    <w:basedOn w:val="a8"/>
    <w:link w:val="a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9"/>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8"/>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5"/>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9"/>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8">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b"/>
    <w:uiPriority w:val="99"/>
    <w:semiHidden/>
    <w:unhideWhenUsed/>
    <w:rsid w:val="0001496C"/>
  </w:style>
  <w:style w:type="numbering" w:customStyle="1" w:styleId="2fffff0">
    <w:name w:val="Нет списка2"/>
    <w:next w:val="ab"/>
    <w:semiHidden/>
    <w:unhideWhenUsed/>
    <w:rsid w:val="00A814A4"/>
  </w:style>
  <w:style w:type="paragraph" w:customStyle="1" w:styleId="3ffd">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b"/>
    <w:uiPriority w:val="99"/>
    <w:semiHidden/>
    <w:unhideWhenUsed/>
    <w:rsid w:val="00267173"/>
  </w:style>
  <w:style w:type="paragraph" w:customStyle="1" w:styleId="2fffff1">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9">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a">
    <w:name w:val="Дисс. Обычный абзац"/>
    <w:basedOn w:val="a8"/>
    <w:link w:val="affffffffffffffffffffb"/>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b">
    <w:name w:val="Дисс. Обычный абзац Знак"/>
    <w:basedOn w:val="a9"/>
    <w:link w:val="affffffffffffffffffffa"/>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c">
    <w:name w:val="Определения Автора"/>
    <w:basedOn w:val="a8"/>
    <w:link w:val="affffffffffffffffffffd"/>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d">
    <w:name w:val="Определения Автора Знак"/>
    <w:basedOn w:val="a9"/>
    <w:link w:val="affffffffffffffffffffc"/>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5"/>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e">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f">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0">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1">
    <w:name w:val="дис как заголовок раздела"/>
    <w:basedOn w:val="a8"/>
    <w:next w:val="afffffffffffffffffffff0"/>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2">
    <w:name w:val="Основний текст_"/>
    <w:link w:val="afffffffffffffffffffff3"/>
    <w:uiPriority w:val="99"/>
    <w:locked/>
    <w:rsid w:val="0010053C"/>
    <w:rPr>
      <w:sz w:val="21"/>
      <w:shd w:val="clear" w:color="auto" w:fill="FFFFFF"/>
    </w:rPr>
  </w:style>
  <w:style w:type="paragraph" w:customStyle="1" w:styleId="afffffffffffffffffffff3">
    <w:name w:val="Основний текст"/>
    <w:basedOn w:val="a8"/>
    <w:link w:val="afffffffffffffffffffff2"/>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a"/>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4">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8"/>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8"/>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8"/>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5">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c">
    <w:name w:val="Подпись к картинке_"/>
    <w:link w:val="afffffffffffffffffb"/>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6">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5">
    <w:name w:val="Подпись к таблице_"/>
    <w:link w:val="affffffffffffffff4"/>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8"/>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8"/>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8"/>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7">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8"/>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8">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9">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9">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a">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b">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c">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8"/>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8"/>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d">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e">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0">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1">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2">
    <w:name w:val="название"/>
    <w:basedOn w:val="a9"/>
    <w:rsid w:val="00886B4E"/>
  </w:style>
  <w:style w:type="character" w:customStyle="1" w:styleId="affffffffffffffffffffff3">
    <w:name w:val="назначение"/>
    <w:basedOn w:val="a9"/>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4">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5">
    <w:name w:val="Подпись к рисунку (заголовок)"/>
    <w:basedOn w:val="affffffffffffffff3"/>
    <w:next w:val="affffffffffffffff3"/>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6">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7">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9"/>
    <w:rsid w:val="00181228"/>
  </w:style>
  <w:style w:type="character" w:customStyle="1" w:styleId="ti2">
    <w:name w:val="ti2"/>
    <w:basedOn w:val="a9"/>
    <w:rsid w:val="00181228"/>
    <w:rPr>
      <w:sz w:val="22"/>
      <w:szCs w:val="22"/>
    </w:rPr>
  </w:style>
  <w:style w:type="character" w:customStyle="1" w:styleId="featuredlinkouts">
    <w:name w:val="featured_linkouts"/>
    <w:basedOn w:val="a9"/>
    <w:rsid w:val="00181228"/>
  </w:style>
  <w:style w:type="character" w:customStyle="1" w:styleId="linkbar">
    <w:name w:val="linkbar"/>
    <w:basedOn w:val="a9"/>
    <w:rsid w:val="00181228"/>
  </w:style>
  <w:style w:type="paragraph" w:customStyle="1" w:styleId="affiliation2">
    <w:name w:val="affiliation2"/>
    <w:basedOn w:val="a8"/>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9"/>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8"/>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_рисунок"/>
    <w:basedOn w:val="a8"/>
    <w:next w:val="a8"/>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a">
    <w:name w:val="_рисунок Знак"/>
    <w:basedOn w:val="a9"/>
    <w:rsid w:val="00181228"/>
    <w:rPr>
      <w:b/>
      <w:i/>
      <w:sz w:val="22"/>
      <w:szCs w:val="24"/>
      <w:lang w:val="uk-UA" w:eastAsia="ru-RU" w:bidi="ar-SA"/>
    </w:rPr>
  </w:style>
  <w:style w:type="character" w:customStyle="1" w:styleId="nonunderlined1">
    <w:name w:val="nonunderlined1"/>
    <w:basedOn w:val="a9"/>
    <w:rsid w:val="00181228"/>
    <w:rPr>
      <w:strike w:val="0"/>
      <w:dstrike w:val="0"/>
      <w:u w:val="none"/>
      <w:effect w:val="none"/>
    </w:rPr>
  </w:style>
  <w:style w:type="character" w:customStyle="1" w:styleId="issue">
    <w:name w:val="issue"/>
    <w:basedOn w:val="a9"/>
    <w:rsid w:val="00181228"/>
  </w:style>
  <w:style w:type="character" w:customStyle="1" w:styleId="ref-vol1">
    <w:name w:val="ref-vol1"/>
    <w:basedOn w:val="a9"/>
    <w:rsid w:val="00181228"/>
    <w:rPr>
      <w:b/>
      <w:bCs/>
    </w:rPr>
  </w:style>
  <w:style w:type="table" w:styleId="affffffffffffffffffffffb">
    <w:name w:val="Table Professional"/>
    <w:basedOn w:val="aa"/>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8"/>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8"/>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8"/>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8"/>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8"/>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8"/>
    <w:rsid w:val="006A457C"/>
    <w:pPr>
      <w:suppressAutoHyphens w:val="0"/>
      <w:spacing w:after="120"/>
      <w:ind w:left="1415"/>
    </w:pPr>
    <w:rPr>
      <w:rFonts w:ascii="Times New Roman" w:eastAsia="Times New Roman" w:hAnsi="Times New Roman" w:cs="Times New Roman"/>
      <w:lang w:val="uk-UA" w:eastAsia="ru-RU"/>
    </w:rPr>
  </w:style>
  <w:style w:type="paragraph" w:styleId="affd">
    <w:name w:val="Body Text First Indent"/>
    <w:basedOn w:val="afffffff3"/>
    <w:link w:val="affc"/>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a"/>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9"/>
    <w:link w:val="afffffffa"/>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8"/>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8"/>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8"/>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8"/>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8"/>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8"/>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8"/>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8"/>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8"/>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8"/>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8"/>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8"/>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8"/>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9"/>
    <w:rsid w:val="0011487C"/>
    <w:rPr>
      <w:rFonts w:ascii="Arial Narrow" w:hAnsi="Arial Narrow" w:cs="Arial Narrow"/>
      <w:b/>
      <w:bCs/>
      <w:i/>
      <w:iCs/>
      <w:caps/>
      <w:sz w:val="20"/>
      <w:szCs w:val="20"/>
    </w:rPr>
  </w:style>
  <w:style w:type="paragraph" w:customStyle="1" w:styleId="affffffffffffffffffffffc">
    <w:name w:val="Титульний"/>
    <w:basedOn w:val="a8"/>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9"/>
    <w:rsid w:val="00821E3A"/>
    <w:rPr>
      <w:color w:val="FF0000"/>
    </w:rPr>
  </w:style>
  <w:style w:type="paragraph" w:customStyle="1" w:styleId="NienieEeo">
    <w:name w:val="NienieEeo"/>
    <w:basedOn w:val="a8"/>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8"/>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d">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8"/>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9"/>
    <w:rsid w:val="007B6B41"/>
  </w:style>
  <w:style w:type="character" w:customStyle="1" w:styleId="bindingblock1">
    <w:name w:val="bindingblock1"/>
    <w:basedOn w:val="a9"/>
    <w:rsid w:val="007B6B41"/>
  </w:style>
  <w:style w:type="paragraph" w:customStyle="1" w:styleId="affffffffffffffffffffffe">
    <w:name w:val="КД Знак Знак"/>
    <w:basedOn w:val="a8"/>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8"/>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9"/>
    <w:rsid w:val="00733FD1"/>
  </w:style>
  <w:style w:type="character" w:customStyle="1" w:styleId="text41">
    <w:name w:val="text41"/>
    <w:basedOn w:val="a9"/>
    <w:rsid w:val="00733FD1"/>
    <w:rPr>
      <w:rFonts w:ascii="Verdana" w:hAnsi="Verdana" w:hint="default"/>
      <w:b w:val="0"/>
      <w:bCs w:val="0"/>
      <w:color w:val="212063"/>
    </w:rPr>
  </w:style>
  <w:style w:type="paragraph" w:customStyle="1" w:styleId="textjur">
    <w:name w:val="text_jur"/>
    <w:basedOn w:val="a8"/>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9"/>
    <w:rsid w:val="00733FD1"/>
    <w:rPr>
      <w:sz w:val="20"/>
      <w:szCs w:val="20"/>
    </w:rPr>
  </w:style>
  <w:style w:type="character" w:customStyle="1" w:styleId="comment">
    <w:name w:val="comment"/>
    <w:basedOn w:val="a9"/>
    <w:rsid w:val="00733FD1"/>
  </w:style>
  <w:style w:type="paragraph" w:customStyle="1" w:styleId="authorgroup">
    <w:name w:val="authorgroup"/>
    <w:basedOn w:val="a8"/>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9"/>
    <w:rsid w:val="00733FD1"/>
    <w:rPr>
      <w:rFonts w:ascii="Arial" w:hAnsi="Arial" w:cs="Arial" w:hint="default"/>
      <w:b/>
      <w:bCs/>
      <w:color w:val="003399"/>
      <w:sz w:val="32"/>
      <w:szCs w:val="32"/>
    </w:rPr>
  </w:style>
  <w:style w:type="character" w:customStyle="1" w:styleId="rvts21">
    <w:name w:val="rvts21"/>
    <w:basedOn w:val="a9"/>
    <w:rsid w:val="00733FD1"/>
    <w:rPr>
      <w:rFonts w:ascii="Times New Roman" w:hAnsi="Times New Roman" w:cs="Times New Roman" w:hint="default"/>
      <w:sz w:val="28"/>
      <w:szCs w:val="28"/>
    </w:rPr>
  </w:style>
  <w:style w:type="character" w:customStyle="1" w:styleId="srtitle">
    <w:name w:val="srtitle"/>
    <w:basedOn w:val="a9"/>
    <w:rsid w:val="00733FD1"/>
  </w:style>
  <w:style w:type="character" w:customStyle="1" w:styleId="grey">
    <w:name w:val="grey"/>
    <w:basedOn w:val="a9"/>
    <w:rsid w:val="00733FD1"/>
  </w:style>
  <w:style w:type="character" w:customStyle="1" w:styleId="addmd">
    <w:name w:val="addmd"/>
    <w:basedOn w:val="a9"/>
    <w:rsid w:val="00733FD1"/>
  </w:style>
  <w:style w:type="character" w:customStyle="1" w:styleId="bindingblock">
    <w:name w:val="bindingblock"/>
    <w:basedOn w:val="a9"/>
    <w:rsid w:val="00733FD1"/>
  </w:style>
  <w:style w:type="character" w:customStyle="1" w:styleId="binding">
    <w:name w:val="binding"/>
    <w:basedOn w:val="a9"/>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8"/>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
    <w:name w:val="СтФорм"/>
    <w:basedOn w:val="BodyText3"/>
    <w:rsid w:val="00187A91"/>
    <w:pPr>
      <w:widowControl/>
      <w:spacing w:after="120" w:line="360" w:lineRule="auto"/>
      <w:ind w:firstLine="851"/>
    </w:pPr>
    <w:rPr>
      <w:sz w:val="28"/>
      <w:szCs w:val="28"/>
    </w:rPr>
  </w:style>
  <w:style w:type="character" w:customStyle="1" w:styleId="afffffffffffffffffffffff0">
    <w:name w:val="Основной текст Знак.Основной текст Знак Знак Знак Знак Знак Знак Знак"/>
    <w:basedOn w:val="a9"/>
    <w:rsid w:val="00187A91"/>
    <w:rPr>
      <w:sz w:val="24"/>
      <w:szCs w:val="24"/>
      <w:lang w:val="ru-RU"/>
    </w:rPr>
  </w:style>
  <w:style w:type="paragraph" w:customStyle="1" w:styleId="3fffc">
    <w:name w:val="Текст выноски3"/>
    <w:basedOn w:val="a8"/>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8"/>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1">
    <w:name w:val="А"/>
    <w:basedOn w:val="a8"/>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2">
    <w:name w:val="Список определений"/>
    <w:basedOn w:val="163"/>
    <w:next w:val="a8"/>
    <w:rsid w:val="000E45DD"/>
    <w:pPr>
      <w:widowControl/>
      <w:ind w:left="360"/>
    </w:pPr>
    <w:rPr>
      <w:b w:val="0"/>
      <w:sz w:val="24"/>
    </w:rPr>
  </w:style>
  <w:style w:type="paragraph" w:customStyle="1" w:styleId="21f2">
    <w:name w:val="Îñíîâíîé òåêñò 21"/>
    <w:basedOn w:val="afffffffffff7"/>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8"/>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8"/>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9"/>
    <w:rsid w:val="00125F49"/>
  </w:style>
  <w:style w:type="character" w:customStyle="1" w:styleId="7f">
    <w:name w:val="Название7"/>
    <w:basedOn w:val="a9"/>
    <w:rsid w:val="00125F49"/>
  </w:style>
  <w:style w:type="character" w:customStyle="1" w:styleId="hissue">
    <w:name w:val="hissue"/>
    <w:basedOn w:val="a9"/>
    <w:rsid w:val="00125F49"/>
  </w:style>
  <w:style w:type="character" w:customStyle="1" w:styleId="smalllight">
    <w:name w:val="small light"/>
    <w:basedOn w:val="a9"/>
    <w:rsid w:val="00125F49"/>
  </w:style>
  <w:style w:type="character" w:customStyle="1" w:styleId="c51">
    <w:name w:val="c51"/>
    <w:basedOn w:val="a9"/>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9"/>
    <w:rsid w:val="00140CEE"/>
    <w:rPr>
      <w:rFonts w:ascii="Times New Roman" w:hAnsi="Times New Roman"/>
      <w:noProof w:val="0"/>
      <w:sz w:val="28"/>
      <w:lang w:val="uk-UA"/>
    </w:rPr>
  </w:style>
  <w:style w:type="paragraph" w:customStyle="1" w:styleId="afffffffffffffffffffffff3">
    <w:name w:val="мій Знак Знак Знак Знак Знак Знак Знак Знак"/>
    <w:basedOn w:val="a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9"/>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8"/>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8"/>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8"/>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8"/>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9"/>
    <w:rsid w:val="00A36128"/>
    <w:rPr>
      <w:rFonts w:ascii="Verdana" w:hAnsi="Verdana" w:cs="Verdana" w:hint="default"/>
      <w:sz w:val="14"/>
      <w:szCs w:val="14"/>
    </w:rPr>
  </w:style>
  <w:style w:type="paragraph" w:customStyle="1" w:styleId="5ff5">
    <w:name w:val="табл5"/>
    <w:basedOn w:val="a8"/>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8"/>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9"/>
    <w:link w:val="affffffff3"/>
    <w:rsid w:val="00AA46C8"/>
    <w:rPr>
      <w:rFonts w:ascii="Helvetica" w:eastAsia="Garamond" w:hAnsi="Helvetica" w:cs="Helvetica"/>
      <w:sz w:val="16"/>
      <w:szCs w:val="16"/>
      <w:lang w:eastAsia="ar-SA"/>
    </w:rPr>
  </w:style>
  <w:style w:type="paragraph" w:customStyle="1" w:styleId="dip">
    <w:name w:val="dip"/>
    <w:basedOn w:val="a8"/>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9"/>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8"/>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4">
    <w:name w:val="Нормальний текст"/>
    <w:basedOn w:val="a8"/>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8"/>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8"/>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9"/>
    <w:rsid w:val="00A473A1"/>
    <w:rPr>
      <w:rFonts w:ascii="Arial" w:hAnsi="Arial" w:cs="Arial" w:hint="default"/>
      <w:color w:val="494949"/>
      <w:sz w:val="19"/>
      <w:szCs w:val="19"/>
    </w:rPr>
  </w:style>
  <w:style w:type="paragraph" w:customStyle="1" w:styleId="2130">
    <w:name w:val="Основной текст 213"/>
    <w:basedOn w:val="a8"/>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8"/>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8"/>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8"/>
    <w:next w:val="a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8"/>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9"/>
    <w:rsid w:val="004B780E"/>
    <w:rPr>
      <w:b/>
      <w:bCs/>
      <w:color w:val="999999"/>
      <w:sz w:val="16"/>
      <w:szCs w:val="16"/>
    </w:rPr>
  </w:style>
  <w:style w:type="character" w:customStyle="1" w:styleId="htopic1">
    <w:name w:val="htopic1"/>
    <w:basedOn w:val="a9"/>
    <w:rsid w:val="004B780E"/>
    <w:rPr>
      <w:color w:val="999999"/>
      <w:sz w:val="16"/>
      <w:szCs w:val="16"/>
    </w:rPr>
  </w:style>
  <w:style w:type="paragraph" w:customStyle="1" w:styleId="bottom">
    <w:name w:val="bottom"/>
    <w:basedOn w:val="a8"/>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9"/>
    <w:rsid w:val="00C33A43"/>
    <w:rPr>
      <w:color w:val="ABDC7D"/>
      <w:sz w:val="27"/>
      <w:szCs w:val="27"/>
    </w:rPr>
  </w:style>
  <w:style w:type="character" w:customStyle="1" w:styleId="announcetitle1">
    <w:name w:val="announce_title1"/>
    <w:basedOn w:val="a9"/>
    <w:rsid w:val="00C33A43"/>
    <w:rPr>
      <w:b/>
      <w:bCs/>
      <w:color w:val="00763E"/>
      <w:sz w:val="21"/>
      <w:szCs w:val="21"/>
    </w:rPr>
  </w:style>
  <w:style w:type="character" w:customStyle="1" w:styleId="b4">
    <w:name w:val="b4"/>
    <w:basedOn w:val="a9"/>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5">
    <w:name w:val="Гост"/>
    <w:basedOn w:val="a8"/>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6">
    <w:name w:val="ГОСТ"/>
    <w:basedOn w:val="a8"/>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8"/>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8"/>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8"/>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8"/>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8"/>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a"/>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8"/>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7">
    <w:name w:val="Список Литературы"/>
    <w:basedOn w:val="a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7">
    <w:name w:val="Стиль Основной текст + полужирный"/>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8"/>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8"/>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0">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
    <w:name w:val="Сноска_"/>
    <w:link w:val="a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aliases w:val="Дисс. Оглавление 1"/>
    <w:basedOn w:val="a8"/>
    <w:next w:val="a8"/>
    <w:qFormat/>
    <w:pPr>
      <w:tabs>
        <w:tab w:val="left" w:pos="960"/>
        <w:tab w:val="left" w:pos="1276"/>
        <w:tab w:val="right" w:leader="dot" w:pos="9639"/>
      </w:tabs>
      <w:spacing w:before="120" w:after="120"/>
    </w:pPr>
    <w:rPr>
      <w:b/>
      <w:caps/>
      <w:szCs w:val="20"/>
    </w:rPr>
  </w:style>
  <w:style w:type="paragraph" w:styleId="a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link w:val="3f5"/>
    <w:pPr>
      <w:widowControl w:val="0"/>
      <w:tabs>
        <w:tab w:val="right" w:leader="dot" w:pos="9061"/>
      </w:tabs>
      <w:spacing w:line="360" w:lineRule="auto"/>
      <w:ind w:left="278" w:firstLine="567"/>
    </w:pPr>
    <w:rPr>
      <w:sz w:val="28"/>
      <w:szCs w:val="20"/>
    </w:rPr>
  </w:style>
  <w:style w:type="paragraph" w:styleId="2ff0">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uiPriority w:val="39"/>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link w:val="1ff4"/>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3">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8">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8"/>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b">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c">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5">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8"/>
    <w:pPr>
      <w:spacing w:before="280" w:after="280"/>
    </w:pPr>
    <w:rPr>
      <w:rFonts w:ascii="OpenSymbol" w:eastAsia="OpenSymbol" w:hAnsi="OpenSymbol" w:cs="OpenSymbol"/>
    </w:rPr>
  </w:style>
  <w:style w:type="paragraph" w:customStyle="1" w:styleId="1ffe">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f">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8"/>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3">
    <w:name w:val="Красная строка1"/>
    <w:basedOn w:val="afffffff3"/>
    <w:pPr>
      <w:ind w:firstLine="210"/>
    </w:pPr>
    <w:rPr>
      <w:sz w:val="24"/>
    </w:rPr>
  </w:style>
  <w:style w:type="paragraph" w:customStyle="1" w:styleId="1fff4">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5">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7">
    <w:name w:val="Нумерованный список1"/>
    <w:basedOn w:val="a8"/>
    <w:pPr>
      <w:tabs>
        <w:tab w:val="left" w:pos="360"/>
      </w:tabs>
      <w:spacing w:line="360" w:lineRule="auto"/>
      <w:ind w:left="360" w:hanging="360"/>
      <w:jc w:val="both"/>
    </w:pPr>
    <w:rPr>
      <w:sz w:val="28"/>
      <w:szCs w:val="20"/>
    </w:rPr>
  </w:style>
  <w:style w:type="paragraph" w:customStyle="1" w:styleId="316">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8">
    <w:name w:val="Обычный (веб)3"/>
    <w:basedOn w:val="a8"/>
    <w:pPr>
      <w:spacing w:before="150" w:after="150"/>
      <w:jc w:val="both"/>
    </w:pPr>
  </w:style>
  <w:style w:type="paragraph" w:customStyle="1" w:styleId="1fffb">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link w:val="5d"/>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9">
    <w:name w:val="заголовок 3"/>
    <w:basedOn w:val="a8"/>
    <w:next w:val="a8"/>
    <w:pPr>
      <w:keepNext/>
      <w:widowControl w:val="0"/>
      <w:autoSpaceDE w:val="0"/>
      <w:jc w:val="center"/>
    </w:pPr>
    <w:rPr>
      <w:b/>
      <w:bCs/>
      <w:sz w:val="20"/>
      <w:szCs w:val="20"/>
    </w:rPr>
  </w:style>
  <w:style w:type="paragraph" w:customStyle="1" w:styleId="1fffc">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e">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f">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0">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1">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0">
    <w:name w:val="Маркированный список 31"/>
    <w:basedOn w:val="a8"/>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e">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3">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5">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b">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6">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c">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7">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7">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9">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d">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8">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e">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4">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d">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6">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link w:val="affffffffffffffff5"/>
    <w:pPr>
      <w:spacing w:line="360" w:lineRule="auto"/>
      <w:jc w:val="right"/>
    </w:pPr>
    <w:rPr>
      <w:sz w:val="28"/>
      <w:szCs w:val="20"/>
    </w:rPr>
  </w:style>
  <w:style w:type="paragraph" w:customStyle="1" w:styleId="affffffffffffffff6">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7">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8">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a">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8">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b">
    <w:name w:val="Òåêñò"/>
    <w:basedOn w:val="a8"/>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8"/>
    <w:rPr>
      <w:lang w:val="uk-UA"/>
    </w:rPr>
  </w:style>
  <w:style w:type="paragraph" w:customStyle="1" w:styleId="affffffffffffffffe">
    <w:name w:val="Абзац списку"/>
    <w:basedOn w:val="a8"/>
    <w:pPr>
      <w:ind w:left="720"/>
    </w:pPr>
    <w:rPr>
      <w:lang w:val="uk-UA"/>
    </w:rPr>
  </w:style>
  <w:style w:type="paragraph" w:customStyle="1" w:styleId="afffffffffffffffff">
    <w:name w:val="Цитація"/>
    <w:basedOn w:val="a8"/>
    <w:next w:val="a8"/>
    <w:pPr>
      <w:spacing w:before="200"/>
      <w:ind w:left="360" w:right="360"/>
    </w:pPr>
    <w:rPr>
      <w:i/>
      <w:iCs/>
      <w:lang w:val="uk-UA"/>
    </w:rPr>
  </w:style>
  <w:style w:type="paragraph" w:customStyle="1" w:styleId="afffffffffffffffff0">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8"/>
    <w:pPr>
      <w:keepNext/>
      <w:keepLines/>
      <w:autoSpaceDE w:val="0"/>
      <w:spacing w:before="240"/>
      <w:jc w:val="center"/>
    </w:pPr>
    <w:rPr>
      <w:caps/>
      <w:sz w:val="28"/>
      <w:szCs w:val="28"/>
    </w:rPr>
  </w:style>
  <w:style w:type="paragraph" w:customStyle="1" w:styleId="afffffffffffffffff3">
    <w:name w:val="текст сноски Знак"/>
    <w:basedOn w:val="a8"/>
    <w:pPr>
      <w:autoSpaceDE w:val="0"/>
      <w:ind w:firstLine="709"/>
      <w:jc w:val="both"/>
    </w:pPr>
    <w:rPr>
      <w:sz w:val="16"/>
      <w:szCs w:val="20"/>
    </w:rPr>
  </w:style>
  <w:style w:type="paragraph" w:customStyle="1" w:styleId="afffffffffffffffff4">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5">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a">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b">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8">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8">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6">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8"/>
    <w:link w:val="afffffffffffffffffc"/>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7">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1">
    <w:name w:val="????????? 5"/>
    <w:basedOn w:val="afffffff3"/>
    <w:next w:val="afffffff3"/>
    <w:pPr>
      <w:keepNext/>
      <w:autoSpaceDE w:val="0"/>
      <w:spacing w:after="0"/>
      <w:jc w:val="both"/>
    </w:pPr>
    <w:rPr>
      <w:szCs w:val="28"/>
    </w:rPr>
  </w:style>
  <w:style w:type="paragraph" w:customStyle="1" w:styleId="6b">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d">
    <w:name w:val="??????? ??????????"/>
    <w:basedOn w:val="afffffff3"/>
    <w:pPr>
      <w:tabs>
        <w:tab w:val="center" w:pos="4536"/>
        <w:tab w:val="right" w:pos="9072"/>
      </w:tabs>
      <w:autoSpaceDE w:val="0"/>
      <w:spacing w:after="0"/>
    </w:pPr>
    <w:rPr>
      <w:szCs w:val="28"/>
    </w:rPr>
  </w:style>
  <w:style w:type="paragraph" w:customStyle="1" w:styleId="afffffffffffffffffe">
    <w:name w:val="????????????"/>
    <w:basedOn w:val="afffffff3"/>
    <w:pPr>
      <w:autoSpaceDE w:val="0"/>
      <w:spacing w:before="240" w:after="0" w:line="480" w:lineRule="auto"/>
      <w:ind w:firstLine="720"/>
      <w:jc w:val="both"/>
    </w:pPr>
    <w:rPr>
      <w:szCs w:val="28"/>
    </w:rPr>
  </w:style>
  <w:style w:type="paragraph" w:customStyle="1" w:styleId="affffffffffffffffff">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f0">
    <w:name w:val="???????? ?????"/>
    <w:basedOn w:val="afffffff3"/>
    <w:pPr>
      <w:autoSpaceDE w:val="0"/>
      <w:spacing w:after="0"/>
    </w:pPr>
    <w:rPr>
      <w:szCs w:val="28"/>
    </w:rPr>
  </w:style>
  <w:style w:type="paragraph" w:customStyle="1" w:styleId="affffffffffffffffff1">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2">
    <w:name w:val="?????? ??????????"/>
    <w:basedOn w:val="afffffff3"/>
    <w:pPr>
      <w:tabs>
        <w:tab w:val="center" w:pos="4153"/>
        <w:tab w:val="right" w:pos="8306"/>
      </w:tabs>
      <w:autoSpaceDE w:val="0"/>
      <w:spacing w:after="0"/>
    </w:pPr>
    <w:rPr>
      <w:szCs w:val="28"/>
    </w:rPr>
  </w:style>
  <w:style w:type="paragraph" w:customStyle="1" w:styleId="1fffffd">
    <w:name w:val="??????? ??????????1"/>
    <w:basedOn w:val="afffffffffffffe"/>
    <w:pPr>
      <w:tabs>
        <w:tab w:val="center" w:pos="4536"/>
        <w:tab w:val="right" w:pos="9072"/>
      </w:tabs>
      <w:overflowPunct/>
      <w:textAlignment w:val="auto"/>
    </w:pPr>
    <w:rPr>
      <w:sz w:val="20"/>
      <w:szCs w:val="20"/>
      <w:lang w:val="ru-RU"/>
    </w:rPr>
  </w:style>
  <w:style w:type="paragraph" w:customStyle="1" w:styleId="1fffffe">
    <w:name w:val="?????? ??????????1"/>
    <w:basedOn w:val="afffffffffffffe"/>
    <w:pPr>
      <w:tabs>
        <w:tab w:val="center" w:pos="4153"/>
        <w:tab w:val="right" w:pos="8306"/>
      </w:tabs>
      <w:overflowPunct/>
      <w:textAlignment w:val="auto"/>
    </w:pPr>
    <w:rPr>
      <w:sz w:val="20"/>
      <w:szCs w:val="20"/>
      <w:lang w:val="ru-RU"/>
    </w:rPr>
  </w:style>
  <w:style w:type="paragraph" w:customStyle="1" w:styleId="1ffffff">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8"/>
    <w:pPr>
      <w:widowControl w:val="0"/>
      <w:spacing w:line="360" w:lineRule="auto"/>
      <w:ind w:firstLine="567"/>
      <w:jc w:val="center"/>
    </w:pPr>
    <w:rPr>
      <w:b/>
      <w:sz w:val="28"/>
      <w:szCs w:val="20"/>
      <w:lang w:val="uk-UA"/>
    </w:rPr>
  </w:style>
  <w:style w:type="paragraph" w:customStyle="1" w:styleId="affffffffffffffffff8">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b">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e">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f">
    <w:name w:val="Памятник"/>
    <w:basedOn w:val="a8"/>
    <w:next w:val="a8"/>
    <w:pPr>
      <w:spacing w:line="360" w:lineRule="auto"/>
      <w:jc w:val="both"/>
    </w:pPr>
    <w:rPr>
      <w:sz w:val="28"/>
      <w:szCs w:val="20"/>
      <w:lang w:val="uk-UA"/>
    </w:rPr>
  </w:style>
  <w:style w:type="paragraph" w:customStyle="1" w:styleId="afffffffffffffffffff0">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8"/>
    <w:next w:val="a8"/>
    <w:pPr>
      <w:spacing w:line="360" w:lineRule="auto"/>
      <w:ind w:left="440" w:hanging="440"/>
      <w:jc w:val="both"/>
    </w:pPr>
    <w:rPr>
      <w:sz w:val="28"/>
      <w:szCs w:val="20"/>
      <w:lang w:val="uk-UA"/>
    </w:rPr>
  </w:style>
  <w:style w:type="paragraph" w:customStyle="1" w:styleId="1ffffff4">
    <w:name w:val="Таблица ссылок1"/>
    <w:basedOn w:val="a8"/>
    <w:next w:val="a8"/>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1">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5"/>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8">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9">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4">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7">
    <w:name w:val="Основний А"/>
    <w:basedOn w:val="a8"/>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9">
    <w:name w:val="Дисертация"/>
    <w:basedOn w:val="a8"/>
    <w:pPr>
      <w:spacing w:line="360" w:lineRule="auto"/>
      <w:ind w:firstLine="709"/>
      <w:jc w:val="both"/>
    </w:pPr>
    <w:rPr>
      <w:sz w:val="28"/>
      <w:szCs w:val="28"/>
    </w:rPr>
  </w:style>
  <w:style w:type="paragraph" w:customStyle="1" w:styleId="afffffffffffffffffffa">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c">
    <w:name w:val="Светлана"/>
    <w:basedOn w:val="a8"/>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semiHidden/>
    <w:rsid w:val="00B46023"/>
    <w:rPr>
      <w:rFonts w:ascii="Garamond" w:eastAsia="Garamond" w:hAnsi="Garamond" w:cs="Garamond"/>
      <w:sz w:val="24"/>
      <w:szCs w:val="24"/>
      <w:lang w:eastAsia="ar-SA"/>
    </w:rPr>
  </w:style>
  <w:style w:type="paragraph" w:styleId="affffffffffffffffffff0">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1">
    <w:name w:val="footnote reference"/>
    <w:basedOn w:val="a9"/>
    <w:rsid w:val="00524D1A"/>
    <w:rPr>
      <w:vertAlign w:val="superscript"/>
    </w:rPr>
  </w:style>
  <w:style w:type="character" w:styleId="affffffffffffffffffff2">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3">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4">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7">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0">
    <w:name w:val="Сноска"/>
    <w:basedOn w:val="a8"/>
    <w:link w:val="a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9"/>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8"/>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5"/>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9"/>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8">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b"/>
    <w:uiPriority w:val="99"/>
    <w:semiHidden/>
    <w:unhideWhenUsed/>
    <w:rsid w:val="0001496C"/>
  </w:style>
  <w:style w:type="numbering" w:customStyle="1" w:styleId="2fffff0">
    <w:name w:val="Нет списка2"/>
    <w:next w:val="ab"/>
    <w:semiHidden/>
    <w:unhideWhenUsed/>
    <w:rsid w:val="00A814A4"/>
  </w:style>
  <w:style w:type="paragraph" w:customStyle="1" w:styleId="3ffd">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b"/>
    <w:uiPriority w:val="99"/>
    <w:semiHidden/>
    <w:unhideWhenUsed/>
    <w:rsid w:val="00267173"/>
  </w:style>
  <w:style w:type="paragraph" w:customStyle="1" w:styleId="2fffff1">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9">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a">
    <w:name w:val="Дисс. Обычный абзац"/>
    <w:basedOn w:val="a8"/>
    <w:link w:val="affffffffffffffffffffb"/>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b">
    <w:name w:val="Дисс. Обычный абзац Знак"/>
    <w:basedOn w:val="a9"/>
    <w:link w:val="affffffffffffffffffffa"/>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c">
    <w:name w:val="Определения Автора"/>
    <w:basedOn w:val="a8"/>
    <w:link w:val="affffffffffffffffffffd"/>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d">
    <w:name w:val="Определения Автора Знак"/>
    <w:basedOn w:val="a9"/>
    <w:link w:val="affffffffffffffffffffc"/>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5"/>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e">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f">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0">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1">
    <w:name w:val="дис как заголовок раздела"/>
    <w:basedOn w:val="a8"/>
    <w:next w:val="afffffffffffffffffffff0"/>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2">
    <w:name w:val="Основний текст_"/>
    <w:link w:val="afffffffffffffffffffff3"/>
    <w:uiPriority w:val="99"/>
    <w:locked/>
    <w:rsid w:val="0010053C"/>
    <w:rPr>
      <w:sz w:val="21"/>
      <w:shd w:val="clear" w:color="auto" w:fill="FFFFFF"/>
    </w:rPr>
  </w:style>
  <w:style w:type="paragraph" w:customStyle="1" w:styleId="afffffffffffffffffffff3">
    <w:name w:val="Основний текст"/>
    <w:basedOn w:val="a8"/>
    <w:link w:val="afffffffffffffffffffff2"/>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a"/>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4">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8"/>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8"/>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8"/>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5">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c">
    <w:name w:val="Подпись к картинке_"/>
    <w:link w:val="afffffffffffffffffb"/>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6">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5">
    <w:name w:val="Подпись к таблице_"/>
    <w:link w:val="affffffffffffffff4"/>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8"/>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8"/>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8"/>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7">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8"/>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8">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9">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9">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a">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b">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c">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8"/>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8"/>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d">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e">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0">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1">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2">
    <w:name w:val="название"/>
    <w:basedOn w:val="a9"/>
    <w:rsid w:val="00886B4E"/>
  </w:style>
  <w:style w:type="character" w:customStyle="1" w:styleId="affffffffffffffffffffff3">
    <w:name w:val="назначение"/>
    <w:basedOn w:val="a9"/>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4">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5">
    <w:name w:val="Подпись к рисунку (заголовок)"/>
    <w:basedOn w:val="affffffffffffffff3"/>
    <w:next w:val="affffffffffffffff3"/>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6">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7">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9"/>
    <w:rsid w:val="00181228"/>
  </w:style>
  <w:style w:type="character" w:customStyle="1" w:styleId="ti2">
    <w:name w:val="ti2"/>
    <w:basedOn w:val="a9"/>
    <w:rsid w:val="00181228"/>
    <w:rPr>
      <w:sz w:val="22"/>
      <w:szCs w:val="22"/>
    </w:rPr>
  </w:style>
  <w:style w:type="character" w:customStyle="1" w:styleId="featuredlinkouts">
    <w:name w:val="featured_linkouts"/>
    <w:basedOn w:val="a9"/>
    <w:rsid w:val="00181228"/>
  </w:style>
  <w:style w:type="character" w:customStyle="1" w:styleId="linkbar">
    <w:name w:val="linkbar"/>
    <w:basedOn w:val="a9"/>
    <w:rsid w:val="00181228"/>
  </w:style>
  <w:style w:type="paragraph" w:customStyle="1" w:styleId="affiliation2">
    <w:name w:val="affiliation2"/>
    <w:basedOn w:val="a8"/>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9"/>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8"/>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8"/>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8"/>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_рисунок"/>
    <w:basedOn w:val="a8"/>
    <w:next w:val="a8"/>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a">
    <w:name w:val="_рисунок Знак"/>
    <w:basedOn w:val="a9"/>
    <w:rsid w:val="00181228"/>
    <w:rPr>
      <w:b/>
      <w:i/>
      <w:sz w:val="22"/>
      <w:szCs w:val="24"/>
      <w:lang w:val="uk-UA" w:eastAsia="ru-RU" w:bidi="ar-SA"/>
    </w:rPr>
  </w:style>
  <w:style w:type="character" w:customStyle="1" w:styleId="nonunderlined1">
    <w:name w:val="nonunderlined1"/>
    <w:basedOn w:val="a9"/>
    <w:rsid w:val="00181228"/>
    <w:rPr>
      <w:strike w:val="0"/>
      <w:dstrike w:val="0"/>
      <w:u w:val="none"/>
      <w:effect w:val="none"/>
    </w:rPr>
  </w:style>
  <w:style w:type="character" w:customStyle="1" w:styleId="issue">
    <w:name w:val="issue"/>
    <w:basedOn w:val="a9"/>
    <w:rsid w:val="00181228"/>
  </w:style>
  <w:style w:type="character" w:customStyle="1" w:styleId="ref-vol1">
    <w:name w:val="ref-vol1"/>
    <w:basedOn w:val="a9"/>
    <w:rsid w:val="00181228"/>
    <w:rPr>
      <w:b/>
      <w:bCs/>
    </w:rPr>
  </w:style>
  <w:style w:type="table" w:styleId="affffffffffffffffffffffb">
    <w:name w:val="Table Professional"/>
    <w:basedOn w:val="aa"/>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8"/>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8"/>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8"/>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8"/>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8"/>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8"/>
    <w:rsid w:val="006A457C"/>
    <w:pPr>
      <w:suppressAutoHyphens w:val="0"/>
      <w:spacing w:after="120"/>
      <w:ind w:left="1415"/>
    </w:pPr>
    <w:rPr>
      <w:rFonts w:ascii="Times New Roman" w:eastAsia="Times New Roman" w:hAnsi="Times New Roman" w:cs="Times New Roman"/>
      <w:lang w:val="uk-UA" w:eastAsia="ru-RU"/>
    </w:rPr>
  </w:style>
  <w:style w:type="paragraph" w:styleId="affd">
    <w:name w:val="Body Text First Indent"/>
    <w:basedOn w:val="afffffff3"/>
    <w:link w:val="affc"/>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a"/>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9"/>
    <w:link w:val="afffffffa"/>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8"/>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8"/>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8"/>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8"/>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8"/>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8"/>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8"/>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8"/>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8"/>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8"/>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8"/>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8"/>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8"/>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8"/>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8"/>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8"/>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8"/>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8"/>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8"/>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8"/>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8"/>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8"/>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8"/>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8"/>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8"/>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8"/>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8"/>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8"/>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8"/>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8"/>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9"/>
    <w:rsid w:val="0011487C"/>
    <w:rPr>
      <w:rFonts w:ascii="Arial Narrow" w:hAnsi="Arial Narrow" w:cs="Arial Narrow"/>
      <w:b/>
      <w:bCs/>
      <w:i/>
      <w:iCs/>
      <w:caps/>
      <w:sz w:val="20"/>
      <w:szCs w:val="20"/>
    </w:rPr>
  </w:style>
  <w:style w:type="paragraph" w:customStyle="1" w:styleId="affffffffffffffffffffffc">
    <w:name w:val="Титульний"/>
    <w:basedOn w:val="a8"/>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9"/>
    <w:rsid w:val="00821E3A"/>
    <w:rPr>
      <w:color w:val="FF0000"/>
    </w:rPr>
  </w:style>
  <w:style w:type="paragraph" w:customStyle="1" w:styleId="NienieEeo">
    <w:name w:val="NienieEeo"/>
    <w:basedOn w:val="a8"/>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8"/>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d">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8"/>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9"/>
    <w:rsid w:val="007B6B41"/>
  </w:style>
  <w:style w:type="character" w:customStyle="1" w:styleId="bindingblock1">
    <w:name w:val="bindingblock1"/>
    <w:basedOn w:val="a9"/>
    <w:rsid w:val="007B6B41"/>
  </w:style>
  <w:style w:type="paragraph" w:customStyle="1" w:styleId="affffffffffffffffffffffe">
    <w:name w:val="КД Знак Знак"/>
    <w:basedOn w:val="a8"/>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8"/>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9"/>
    <w:rsid w:val="00733FD1"/>
  </w:style>
  <w:style w:type="character" w:customStyle="1" w:styleId="text41">
    <w:name w:val="text41"/>
    <w:basedOn w:val="a9"/>
    <w:rsid w:val="00733FD1"/>
    <w:rPr>
      <w:rFonts w:ascii="Verdana" w:hAnsi="Verdana" w:hint="default"/>
      <w:b w:val="0"/>
      <w:bCs w:val="0"/>
      <w:color w:val="212063"/>
    </w:rPr>
  </w:style>
  <w:style w:type="paragraph" w:customStyle="1" w:styleId="textjur">
    <w:name w:val="text_jur"/>
    <w:basedOn w:val="a8"/>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9"/>
    <w:rsid w:val="00733FD1"/>
    <w:rPr>
      <w:sz w:val="20"/>
      <w:szCs w:val="20"/>
    </w:rPr>
  </w:style>
  <w:style w:type="character" w:customStyle="1" w:styleId="comment">
    <w:name w:val="comment"/>
    <w:basedOn w:val="a9"/>
    <w:rsid w:val="00733FD1"/>
  </w:style>
  <w:style w:type="paragraph" w:customStyle="1" w:styleId="authorgroup">
    <w:name w:val="authorgroup"/>
    <w:basedOn w:val="a8"/>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9"/>
    <w:rsid w:val="00733FD1"/>
    <w:rPr>
      <w:rFonts w:ascii="Arial" w:hAnsi="Arial" w:cs="Arial" w:hint="default"/>
      <w:b/>
      <w:bCs/>
      <w:color w:val="003399"/>
      <w:sz w:val="32"/>
      <w:szCs w:val="32"/>
    </w:rPr>
  </w:style>
  <w:style w:type="character" w:customStyle="1" w:styleId="rvts21">
    <w:name w:val="rvts21"/>
    <w:basedOn w:val="a9"/>
    <w:rsid w:val="00733FD1"/>
    <w:rPr>
      <w:rFonts w:ascii="Times New Roman" w:hAnsi="Times New Roman" w:cs="Times New Roman" w:hint="default"/>
      <w:sz w:val="28"/>
      <w:szCs w:val="28"/>
    </w:rPr>
  </w:style>
  <w:style w:type="character" w:customStyle="1" w:styleId="srtitle">
    <w:name w:val="srtitle"/>
    <w:basedOn w:val="a9"/>
    <w:rsid w:val="00733FD1"/>
  </w:style>
  <w:style w:type="character" w:customStyle="1" w:styleId="grey">
    <w:name w:val="grey"/>
    <w:basedOn w:val="a9"/>
    <w:rsid w:val="00733FD1"/>
  </w:style>
  <w:style w:type="character" w:customStyle="1" w:styleId="addmd">
    <w:name w:val="addmd"/>
    <w:basedOn w:val="a9"/>
    <w:rsid w:val="00733FD1"/>
  </w:style>
  <w:style w:type="character" w:customStyle="1" w:styleId="bindingblock">
    <w:name w:val="bindingblock"/>
    <w:basedOn w:val="a9"/>
    <w:rsid w:val="00733FD1"/>
  </w:style>
  <w:style w:type="character" w:customStyle="1" w:styleId="binding">
    <w:name w:val="binding"/>
    <w:basedOn w:val="a9"/>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8"/>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
    <w:name w:val="СтФорм"/>
    <w:basedOn w:val="BodyText3"/>
    <w:rsid w:val="00187A91"/>
    <w:pPr>
      <w:widowControl/>
      <w:spacing w:after="120" w:line="360" w:lineRule="auto"/>
      <w:ind w:firstLine="851"/>
    </w:pPr>
    <w:rPr>
      <w:sz w:val="28"/>
      <w:szCs w:val="28"/>
    </w:rPr>
  </w:style>
  <w:style w:type="character" w:customStyle="1" w:styleId="afffffffffffffffffffffff0">
    <w:name w:val="Основной текст Знак.Основной текст Знак Знак Знак Знак Знак Знак Знак"/>
    <w:basedOn w:val="a9"/>
    <w:rsid w:val="00187A91"/>
    <w:rPr>
      <w:sz w:val="24"/>
      <w:szCs w:val="24"/>
      <w:lang w:val="ru-RU"/>
    </w:rPr>
  </w:style>
  <w:style w:type="paragraph" w:customStyle="1" w:styleId="3fffc">
    <w:name w:val="Текст выноски3"/>
    <w:basedOn w:val="a8"/>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8"/>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1">
    <w:name w:val="А"/>
    <w:basedOn w:val="a8"/>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2">
    <w:name w:val="Список определений"/>
    <w:basedOn w:val="163"/>
    <w:next w:val="a8"/>
    <w:rsid w:val="000E45DD"/>
    <w:pPr>
      <w:widowControl/>
      <w:ind w:left="360"/>
    </w:pPr>
    <w:rPr>
      <w:b w:val="0"/>
      <w:sz w:val="24"/>
    </w:rPr>
  </w:style>
  <w:style w:type="paragraph" w:customStyle="1" w:styleId="21f2">
    <w:name w:val="Îñíîâíîé òåêñò 21"/>
    <w:basedOn w:val="afffffffffff7"/>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8"/>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8"/>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9"/>
    <w:rsid w:val="00125F49"/>
  </w:style>
  <w:style w:type="character" w:customStyle="1" w:styleId="7f">
    <w:name w:val="Название7"/>
    <w:basedOn w:val="a9"/>
    <w:rsid w:val="00125F49"/>
  </w:style>
  <w:style w:type="character" w:customStyle="1" w:styleId="hissue">
    <w:name w:val="hissue"/>
    <w:basedOn w:val="a9"/>
    <w:rsid w:val="00125F49"/>
  </w:style>
  <w:style w:type="character" w:customStyle="1" w:styleId="smalllight">
    <w:name w:val="small light"/>
    <w:basedOn w:val="a9"/>
    <w:rsid w:val="00125F49"/>
  </w:style>
  <w:style w:type="character" w:customStyle="1" w:styleId="c51">
    <w:name w:val="c51"/>
    <w:basedOn w:val="a9"/>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9"/>
    <w:rsid w:val="00140CEE"/>
    <w:rPr>
      <w:rFonts w:ascii="Times New Roman" w:hAnsi="Times New Roman"/>
      <w:noProof w:val="0"/>
      <w:sz w:val="28"/>
      <w:lang w:val="uk-UA"/>
    </w:rPr>
  </w:style>
  <w:style w:type="paragraph" w:customStyle="1" w:styleId="afffffffffffffffffffffff3">
    <w:name w:val="мій Знак Знак Знак Знак Знак Знак Знак Знак"/>
    <w:basedOn w:val="a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9"/>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8"/>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8"/>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8"/>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8"/>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9"/>
    <w:rsid w:val="00A36128"/>
    <w:rPr>
      <w:rFonts w:ascii="Verdana" w:hAnsi="Verdana" w:cs="Verdana" w:hint="default"/>
      <w:sz w:val="14"/>
      <w:szCs w:val="14"/>
    </w:rPr>
  </w:style>
  <w:style w:type="paragraph" w:customStyle="1" w:styleId="5ff5">
    <w:name w:val="табл5"/>
    <w:basedOn w:val="a8"/>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8"/>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9"/>
    <w:link w:val="affffffff3"/>
    <w:rsid w:val="00AA46C8"/>
    <w:rPr>
      <w:rFonts w:ascii="Helvetica" w:eastAsia="Garamond" w:hAnsi="Helvetica" w:cs="Helvetica"/>
      <w:sz w:val="16"/>
      <w:szCs w:val="16"/>
      <w:lang w:eastAsia="ar-SA"/>
    </w:rPr>
  </w:style>
  <w:style w:type="paragraph" w:customStyle="1" w:styleId="dip">
    <w:name w:val="dip"/>
    <w:basedOn w:val="a8"/>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9"/>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8"/>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4">
    <w:name w:val="Нормальний текст"/>
    <w:basedOn w:val="a8"/>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8"/>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8"/>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9"/>
    <w:rsid w:val="00A473A1"/>
    <w:rPr>
      <w:rFonts w:ascii="Arial" w:hAnsi="Arial" w:cs="Arial" w:hint="default"/>
      <w:color w:val="494949"/>
      <w:sz w:val="19"/>
      <w:szCs w:val="19"/>
    </w:rPr>
  </w:style>
  <w:style w:type="paragraph" w:customStyle="1" w:styleId="2130">
    <w:name w:val="Основной текст 213"/>
    <w:basedOn w:val="a8"/>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8"/>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8"/>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8"/>
    <w:next w:val="a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8"/>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9"/>
    <w:rsid w:val="004B780E"/>
    <w:rPr>
      <w:b/>
      <w:bCs/>
      <w:color w:val="999999"/>
      <w:sz w:val="16"/>
      <w:szCs w:val="16"/>
    </w:rPr>
  </w:style>
  <w:style w:type="character" w:customStyle="1" w:styleId="htopic1">
    <w:name w:val="htopic1"/>
    <w:basedOn w:val="a9"/>
    <w:rsid w:val="004B780E"/>
    <w:rPr>
      <w:color w:val="999999"/>
      <w:sz w:val="16"/>
      <w:szCs w:val="16"/>
    </w:rPr>
  </w:style>
  <w:style w:type="paragraph" w:customStyle="1" w:styleId="bottom">
    <w:name w:val="bottom"/>
    <w:basedOn w:val="a8"/>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9"/>
    <w:rsid w:val="00C33A43"/>
    <w:rPr>
      <w:color w:val="ABDC7D"/>
      <w:sz w:val="27"/>
      <w:szCs w:val="27"/>
    </w:rPr>
  </w:style>
  <w:style w:type="character" w:customStyle="1" w:styleId="announcetitle1">
    <w:name w:val="announce_title1"/>
    <w:basedOn w:val="a9"/>
    <w:rsid w:val="00C33A43"/>
    <w:rPr>
      <w:b/>
      <w:bCs/>
      <w:color w:val="00763E"/>
      <w:sz w:val="21"/>
      <w:szCs w:val="21"/>
    </w:rPr>
  </w:style>
  <w:style w:type="character" w:customStyle="1" w:styleId="b4">
    <w:name w:val="b4"/>
    <w:basedOn w:val="a9"/>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5">
    <w:name w:val="Гост"/>
    <w:basedOn w:val="a8"/>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6">
    <w:name w:val="ГОСТ"/>
    <w:basedOn w:val="a8"/>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8"/>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8"/>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8"/>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8"/>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8"/>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a"/>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8"/>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7">
    <w:name w:val="Список Литературы"/>
    <w:basedOn w:val="a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7">
    <w:name w:val="Стиль Основной текст + полужирный"/>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8"/>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8"/>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113</Pages>
  <Words>27919</Words>
  <Characters>159141</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186687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299</cp:revision>
  <cp:lastPrinted>2009-02-06T08:36:00Z</cp:lastPrinted>
  <dcterms:created xsi:type="dcterms:W3CDTF">2015-03-22T11:10:00Z</dcterms:created>
  <dcterms:modified xsi:type="dcterms:W3CDTF">2015-08-12T09:13:00Z</dcterms:modified>
</cp:coreProperties>
</file>