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B4D49" w14:textId="77777777" w:rsidR="00AC6578" w:rsidRDefault="00AC6578" w:rsidP="00AC6578">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движения капитала</w:t>
      </w:r>
    </w:p>
    <w:p w14:paraId="55452DB2" w14:textId="77777777" w:rsidR="00AC6578" w:rsidRDefault="00AC6578" w:rsidP="00AC6578">
      <w:pPr>
        <w:rPr>
          <w:rFonts w:ascii="Verdana" w:hAnsi="Verdana"/>
          <w:color w:val="000000"/>
          <w:sz w:val="18"/>
          <w:szCs w:val="18"/>
          <w:shd w:val="clear" w:color="auto" w:fill="FFFFFF"/>
        </w:rPr>
      </w:pPr>
    </w:p>
    <w:p w14:paraId="03F0BA80" w14:textId="77777777" w:rsidR="00AC6578" w:rsidRDefault="00AC6578" w:rsidP="00AC657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Коршикова, Анна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52F6C68" w14:textId="77777777" w:rsidR="00AC6578" w:rsidRDefault="00AC6578" w:rsidP="00AC6578">
      <w:pPr>
        <w:spacing w:line="270" w:lineRule="atLeast"/>
        <w:rPr>
          <w:rFonts w:ascii="Verdana" w:hAnsi="Verdana"/>
          <w:color w:val="000000"/>
          <w:sz w:val="18"/>
          <w:szCs w:val="18"/>
        </w:rPr>
      </w:pPr>
      <w:r>
        <w:rPr>
          <w:rFonts w:ascii="Verdana" w:hAnsi="Verdana"/>
          <w:color w:val="000000"/>
          <w:sz w:val="18"/>
          <w:szCs w:val="18"/>
        </w:rPr>
        <w:t>2004</w:t>
      </w:r>
    </w:p>
    <w:p w14:paraId="475EBC8E" w14:textId="77777777" w:rsidR="00AC6578" w:rsidRDefault="00AC6578" w:rsidP="00AC65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8746735" w14:textId="77777777" w:rsidR="00AC6578" w:rsidRDefault="00AC6578" w:rsidP="00AC6578">
      <w:pPr>
        <w:spacing w:line="270" w:lineRule="atLeast"/>
        <w:rPr>
          <w:rFonts w:ascii="Verdana" w:hAnsi="Verdana"/>
          <w:color w:val="000000"/>
          <w:sz w:val="18"/>
          <w:szCs w:val="18"/>
        </w:rPr>
      </w:pPr>
      <w:r>
        <w:rPr>
          <w:rFonts w:ascii="Verdana" w:hAnsi="Verdana"/>
          <w:color w:val="000000"/>
          <w:sz w:val="18"/>
          <w:szCs w:val="18"/>
        </w:rPr>
        <w:t>Коршикова, Анна Юрьевна</w:t>
      </w:r>
    </w:p>
    <w:p w14:paraId="44A82B01" w14:textId="77777777" w:rsidR="00AC6578" w:rsidRDefault="00AC6578" w:rsidP="00AC657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2869B89" w14:textId="77777777" w:rsidR="00AC6578" w:rsidRDefault="00AC6578" w:rsidP="00AC657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0985E7" w14:textId="77777777" w:rsidR="00AC6578" w:rsidRDefault="00AC6578" w:rsidP="00AC65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62AC0F" w14:textId="77777777" w:rsidR="00AC6578" w:rsidRDefault="00AC6578" w:rsidP="00AC6578">
      <w:pPr>
        <w:spacing w:line="270" w:lineRule="atLeast"/>
        <w:rPr>
          <w:rFonts w:ascii="Verdana" w:hAnsi="Verdana"/>
          <w:color w:val="000000"/>
          <w:sz w:val="18"/>
          <w:szCs w:val="18"/>
        </w:rPr>
      </w:pPr>
      <w:r>
        <w:rPr>
          <w:rFonts w:ascii="Verdana" w:hAnsi="Verdana"/>
          <w:color w:val="000000"/>
          <w:sz w:val="18"/>
          <w:szCs w:val="18"/>
        </w:rPr>
        <w:t>Москва</w:t>
      </w:r>
    </w:p>
    <w:p w14:paraId="156FB4AE" w14:textId="77777777" w:rsidR="00AC6578" w:rsidRDefault="00AC6578" w:rsidP="00AC657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7339E5" w14:textId="77777777" w:rsidR="00AC6578" w:rsidRDefault="00AC6578" w:rsidP="00AC6578">
      <w:pPr>
        <w:spacing w:line="270" w:lineRule="atLeast"/>
        <w:rPr>
          <w:rFonts w:ascii="Verdana" w:hAnsi="Verdana"/>
          <w:color w:val="000000"/>
          <w:sz w:val="18"/>
          <w:szCs w:val="18"/>
        </w:rPr>
      </w:pPr>
      <w:r>
        <w:rPr>
          <w:rFonts w:ascii="Verdana" w:hAnsi="Verdana"/>
          <w:color w:val="000000"/>
          <w:sz w:val="18"/>
          <w:szCs w:val="18"/>
        </w:rPr>
        <w:t>08.00.12</w:t>
      </w:r>
    </w:p>
    <w:p w14:paraId="5480F95B" w14:textId="77777777" w:rsidR="00AC6578" w:rsidRDefault="00AC6578" w:rsidP="00AC65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EAF8F0" w14:textId="77777777" w:rsidR="00AC6578" w:rsidRDefault="00AC6578" w:rsidP="00AC657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5D0A12" w14:textId="77777777" w:rsidR="00AC6578" w:rsidRDefault="00AC6578" w:rsidP="00AC657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582A2E" w14:textId="77777777" w:rsidR="00AC6578" w:rsidRDefault="00AC6578" w:rsidP="00AC6578">
      <w:pPr>
        <w:spacing w:line="270" w:lineRule="atLeast"/>
        <w:rPr>
          <w:rFonts w:ascii="Verdana" w:hAnsi="Verdana"/>
          <w:color w:val="000000"/>
          <w:sz w:val="18"/>
          <w:szCs w:val="18"/>
        </w:rPr>
      </w:pPr>
      <w:r>
        <w:rPr>
          <w:rFonts w:ascii="Verdana" w:hAnsi="Verdana"/>
          <w:color w:val="000000"/>
          <w:sz w:val="18"/>
          <w:szCs w:val="18"/>
        </w:rPr>
        <w:t>255</w:t>
      </w:r>
    </w:p>
    <w:p w14:paraId="00571828" w14:textId="77777777" w:rsidR="00AC6578" w:rsidRDefault="00AC6578" w:rsidP="00AC65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Коршикова, Анна Юрьевна</w:t>
      </w:r>
    </w:p>
    <w:p w14:paraId="28466A4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стр.</w:t>
      </w:r>
    </w:p>
    <w:p w14:paraId="30691FE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BF8F86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функции, движение и экономическое значение</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295E059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Генезис экономической категории «</w:t>
      </w:r>
      <w:r>
        <w:rPr>
          <w:rStyle w:val="WW8Num3z0"/>
          <w:rFonts w:ascii="Verdana" w:hAnsi="Verdana"/>
          <w:color w:val="4682B4"/>
          <w:sz w:val="18"/>
          <w:szCs w:val="18"/>
        </w:rPr>
        <w:t>капитал</w:t>
      </w:r>
      <w:r>
        <w:rPr>
          <w:rFonts w:ascii="Verdana" w:hAnsi="Verdana"/>
          <w:color w:val="000000"/>
          <w:sz w:val="18"/>
          <w:szCs w:val="18"/>
        </w:rPr>
        <w:t>» в экономической науке</w:t>
      </w:r>
    </w:p>
    <w:p w14:paraId="170A70D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формирование и движение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w:t>
      </w:r>
      <w:r>
        <w:rPr>
          <w:rFonts w:ascii="Verdana" w:hAnsi="Verdana"/>
          <w:color w:val="000000"/>
          <w:sz w:val="18"/>
          <w:szCs w:val="18"/>
        </w:rPr>
        <w:t>- 40 ской организации</w:t>
      </w:r>
    </w:p>
    <w:p w14:paraId="0696C36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конечная цель использования капитала и фактор его при- 47 роста</w:t>
      </w:r>
    </w:p>
    <w:p w14:paraId="60D389E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Категория «</w:t>
      </w:r>
      <w:r>
        <w:rPr>
          <w:rStyle w:val="WW8Num3z0"/>
          <w:rFonts w:ascii="Verdana" w:hAnsi="Verdana"/>
          <w:color w:val="4682B4"/>
          <w:sz w:val="18"/>
          <w:szCs w:val="18"/>
        </w:rPr>
        <w:t>стоимость</w:t>
      </w:r>
      <w:r>
        <w:rPr>
          <w:rFonts w:ascii="Verdana" w:hAnsi="Verdana"/>
          <w:color w:val="000000"/>
          <w:sz w:val="18"/>
          <w:szCs w:val="18"/>
        </w:rPr>
        <w:t>» как характеристика капитала</w:t>
      </w:r>
    </w:p>
    <w:p w14:paraId="2E5E5F4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Эволюция системы показателей оценки</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капитала и увеличения 70 стоимости компаний</w:t>
      </w:r>
    </w:p>
    <w:p w14:paraId="757AD48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Показатели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факторные модели рентабельности в анализе и 72 оценке результатов деятельности организаций</w:t>
      </w:r>
    </w:p>
    <w:p w14:paraId="04382AC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Показатели измерения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79CE690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Использование рыночных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в условиях современного фондо- 93 вого рынка</w:t>
      </w:r>
    </w:p>
    <w:p w14:paraId="7E9F8BE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Показатели и модели экономической добавленной стоимости.</w:t>
      </w:r>
    </w:p>
    <w:p w14:paraId="49C7FC6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Усиление роли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и разработка комплексного 104 подхода к оценке стратегии и результатов деятельности организаций</w:t>
      </w:r>
    </w:p>
    <w:p w14:paraId="182AFE9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как источник информации о</w:t>
      </w:r>
      <w:r>
        <w:rPr>
          <w:rStyle w:val="WW8Num2z0"/>
          <w:rFonts w:ascii="Verdana" w:hAnsi="Verdana"/>
          <w:color w:val="000000"/>
          <w:sz w:val="18"/>
          <w:szCs w:val="18"/>
        </w:rPr>
        <w:t> </w:t>
      </w:r>
      <w:r>
        <w:rPr>
          <w:rStyle w:val="WW8Num3z0"/>
          <w:rFonts w:ascii="Verdana" w:hAnsi="Verdana"/>
          <w:color w:val="4682B4"/>
          <w:sz w:val="18"/>
          <w:szCs w:val="18"/>
        </w:rPr>
        <w:t>капитале</w:t>
      </w:r>
    </w:p>
    <w:p w14:paraId="4476CF4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капитала как процех накопления информации о 125 формировании и изменении капитала</w:t>
      </w:r>
    </w:p>
    <w:p w14:paraId="1CFA0B5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стоимость капитала и анализ показателя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w:t>
      </w:r>
    </w:p>
    <w:p w14:paraId="3F91E5D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Использование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для анализа капитала и 181 прогнозирования его стоимости</w:t>
      </w:r>
    </w:p>
    <w:p w14:paraId="5B2A5B44" w14:textId="77777777" w:rsidR="00AC6578" w:rsidRDefault="00AC6578" w:rsidP="00AC65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движения капитала"</w:t>
      </w:r>
    </w:p>
    <w:p w14:paraId="02FC1F77"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России утекает</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Сколько раз вы слышали и читали эту фразу.? А что такое "капитал"? Надо четко понимать, что капитал - это не только зелененькие бумажки. Капитал - это факторы производства - и</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и оборудование. Это и</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и квалификация персонала. Это энергия и помещения. А вот из</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к капиталам относятся лишь те, на которые приобретаются факторы производства. Остальные</w:t>
      </w:r>
      <w:r>
        <w:rPr>
          <w:rStyle w:val="WW8Num2z0"/>
          <w:rFonts w:ascii="Verdana" w:hAnsi="Verdana"/>
          <w:color w:val="000000"/>
          <w:sz w:val="18"/>
          <w:szCs w:val="18"/>
        </w:rPr>
        <w:t> </w:t>
      </w:r>
      <w:r>
        <w:rPr>
          <w:rStyle w:val="WW8Num3z0"/>
          <w:rFonts w:ascii="Verdana" w:hAnsi="Verdana"/>
          <w:color w:val="4682B4"/>
          <w:sz w:val="18"/>
          <w:szCs w:val="18"/>
        </w:rPr>
        <w:t>доллары</w:t>
      </w:r>
      <w:r>
        <w:rPr>
          <w:rFonts w:ascii="Verdana" w:hAnsi="Verdana"/>
          <w:color w:val="000000"/>
          <w:sz w:val="18"/>
          <w:szCs w:val="18"/>
        </w:rPr>
        <w:t>, те, которые расходуются на личное</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 не капиталы. Так что утечка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это не только и не столько</w:t>
      </w:r>
      <w:r>
        <w:rPr>
          <w:rStyle w:val="WW8Num2z0"/>
          <w:rFonts w:ascii="Verdana" w:hAnsi="Verdana"/>
          <w:color w:val="000000"/>
          <w:sz w:val="18"/>
          <w:szCs w:val="18"/>
        </w:rPr>
        <w:t> </w:t>
      </w:r>
      <w:r>
        <w:rPr>
          <w:rStyle w:val="WW8Num3z0"/>
          <w:rFonts w:ascii="Verdana" w:hAnsi="Verdana"/>
          <w:color w:val="4682B4"/>
          <w:sz w:val="18"/>
          <w:szCs w:val="18"/>
        </w:rPr>
        <w:t>вывоз</w:t>
      </w:r>
      <w:r>
        <w:rPr>
          <w:rStyle w:val="WW8Num2z0"/>
          <w:rFonts w:ascii="Verdana" w:hAnsi="Verdana"/>
          <w:color w:val="000000"/>
          <w:sz w:val="18"/>
          <w:szCs w:val="18"/>
        </w:rPr>
        <w:t> </w:t>
      </w:r>
      <w:r>
        <w:rPr>
          <w:rFonts w:ascii="Verdana" w:hAnsi="Verdana"/>
          <w:color w:val="000000"/>
          <w:sz w:val="18"/>
          <w:szCs w:val="18"/>
        </w:rPr>
        <w:t>долларов "новыми русскими".</w:t>
      </w:r>
    </w:p>
    <w:p w14:paraId="1D4FD0F4"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Андрей Паршев, «Почему Россия не Америка?»</w:t>
      </w:r>
    </w:p>
    <w:p w14:paraId="1A0FE76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Актуальность избранной темы определяется возрастающей ролью капитала как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Несмотря на то, что капитал как экономическая категория, процессы его движения и роста,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исследовались в рамках различных экономических наук, до сих пор не сложилось однозначного его определения, устоявшейся системы показателей, характеризующих процессы его формирования и движения, методов оценки. Наиболее обстоятельно вопросы движения капитала исследовались в работах по экономической теории. Прикладные вопросы анализа и оценки капитала в России рассматривались крайне ограниченно. Кроме того, исследованию роли капитала, как основы устойчивого развития организаций, не уделялось должного внимания ни отечественными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ни специалистами стран с традиционной рыночной экономикой, т.к. основным критерием эффективности деятельности и главной целью предприятия традиционно считалось получение и</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прибыли. Росту капитала и, как следствие, увеличению стоимости предприятия уделялось существенно меньше внимания.</w:t>
      </w:r>
    </w:p>
    <w:p w14:paraId="6F2C2A55"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развитием рыночных отношений и возрастанием роли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оценка его эффективности становится комплексной, и учитывает устойчивость его роста, а не только</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доходность, от которой зависят получаемые</w:t>
      </w:r>
      <w:r>
        <w:rPr>
          <w:rStyle w:val="WW8Num2z0"/>
          <w:rFonts w:ascii="Verdana" w:hAnsi="Verdana"/>
          <w:color w:val="000000"/>
          <w:sz w:val="18"/>
          <w:szCs w:val="18"/>
        </w:rPr>
        <w:t> </w:t>
      </w:r>
      <w:r>
        <w:rPr>
          <w:rStyle w:val="WW8Num3z0"/>
          <w:rFonts w:ascii="Verdana" w:hAnsi="Verdana"/>
          <w:color w:val="4682B4"/>
          <w:sz w:val="18"/>
          <w:szCs w:val="18"/>
        </w:rPr>
        <w:t>дивиденды</w:t>
      </w:r>
      <w:r>
        <w:rPr>
          <w:rFonts w:ascii="Verdana" w:hAnsi="Verdana"/>
          <w:color w:val="000000"/>
          <w:sz w:val="18"/>
          <w:szCs w:val="18"/>
        </w:rPr>
        <w:t>. Базовые концепции финансового менеджмента - концепция сохранения и</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капитала, концепция стоимости и структуры. капитала, концепция сохранения и</w:t>
      </w:r>
      <w:r>
        <w:rPr>
          <w:rStyle w:val="WW8Num2z0"/>
          <w:rFonts w:ascii="Verdana" w:hAnsi="Verdana"/>
          <w:color w:val="000000"/>
          <w:sz w:val="18"/>
          <w:szCs w:val="18"/>
        </w:rPr>
        <w:t> </w:t>
      </w:r>
      <w:r>
        <w:rPr>
          <w:rStyle w:val="WW8Num3z0"/>
          <w:rFonts w:ascii="Verdana" w:hAnsi="Verdana"/>
          <w:color w:val="4682B4"/>
          <w:sz w:val="18"/>
          <w:szCs w:val="18"/>
        </w:rPr>
        <w:t>преумножения</w:t>
      </w:r>
      <w:r>
        <w:rPr>
          <w:rStyle w:val="WW8Num2z0"/>
          <w:rFonts w:ascii="Verdana" w:hAnsi="Verdana"/>
          <w:color w:val="000000"/>
          <w:sz w:val="18"/>
          <w:szCs w:val="18"/>
        </w:rPr>
        <w:t> </w:t>
      </w:r>
      <w:r>
        <w:rPr>
          <w:rFonts w:ascii="Verdana" w:hAnsi="Verdana"/>
          <w:color w:val="000000"/>
          <w:sz w:val="18"/>
          <w:szCs w:val="18"/>
        </w:rPr>
        <w:t>ценности фирмы - основываются на утверждении:</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Style w:val="WW8Num2z0"/>
          <w:rFonts w:ascii="Verdana" w:hAnsi="Verdana"/>
          <w:color w:val="000000"/>
          <w:sz w:val="18"/>
          <w:szCs w:val="18"/>
        </w:rPr>
        <w:t> </w:t>
      </w:r>
      <w:r>
        <w:rPr>
          <w:rFonts w:ascii="Verdana" w:hAnsi="Verdana"/>
          <w:color w:val="000000"/>
          <w:sz w:val="18"/>
          <w:szCs w:val="18"/>
        </w:rPr>
        <w:t>капитал должен приносить доход своему</w:t>
      </w:r>
      <w:r>
        <w:rPr>
          <w:rStyle w:val="WW8Num2z0"/>
          <w:rFonts w:ascii="Verdana" w:hAnsi="Verdana"/>
          <w:color w:val="000000"/>
          <w:sz w:val="18"/>
          <w:szCs w:val="18"/>
        </w:rPr>
        <w:t> </w:t>
      </w:r>
      <w:r>
        <w:rPr>
          <w:rStyle w:val="WW8Num3z0"/>
          <w:rFonts w:ascii="Verdana" w:hAnsi="Verdana"/>
          <w:color w:val="4682B4"/>
          <w:sz w:val="18"/>
          <w:szCs w:val="18"/>
        </w:rPr>
        <w:t>владельцу</w:t>
      </w:r>
      <w:r>
        <w:rPr>
          <w:rStyle w:val="WW8Num2z0"/>
          <w:rFonts w:ascii="Verdana" w:hAnsi="Verdana"/>
          <w:color w:val="000000"/>
          <w:sz w:val="18"/>
          <w:szCs w:val="18"/>
        </w:rPr>
        <w:t> </w:t>
      </w:r>
      <w:r>
        <w:rPr>
          <w:rFonts w:ascii="Verdana" w:hAnsi="Verdana"/>
          <w:color w:val="000000"/>
          <w:sz w:val="18"/>
          <w:szCs w:val="18"/>
        </w:rPr>
        <w:t>в размере большем, чем альтернативные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а хозяйственная деятельность признается эффективной при условии наращения капитала.</w:t>
      </w:r>
    </w:p>
    <w:p w14:paraId="0C6104A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Fonts w:ascii="Verdana" w:hAnsi="Verdana"/>
          <w:color w:val="000000"/>
          <w:sz w:val="18"/>
          <w:szCs w:val="18"/>
        </w:rPr>
        <w:t>, обеспечивающее прирост капитала, характеризуется созданием</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стоимости, как условием увеличения экономической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что является гарантией сохранности капитала и устойчивого развития компании.</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прибыль компании, приходящаяся на обыкновенные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определяет дивиденды собственников и возможность дальнейшего роста капитала за счет ее инвестирования. Рост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доходности влияет на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предприятия. Органичное сочетание устойчивого роста капитала и его текущей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становится возможным при постоянном контроле затрат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 обслуживание капитала. Управление, основанное на показателях стоимости капитала, в настоящее время занимает ведущее место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западных странах и получает признание в России.</w:t>
      </w:r>
    </w:p>
    <w:p w14:paraId="00FB50CF"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сегодня в России большое внимание уделяется формированию информационной базы для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что определило радикальное изменение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о движении капитала. Однако, данные, включенные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не дают полного представления о</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что определяет актуальность формирования системы показателей, позволяющих проанализировать и оценить его движение.</w:t>
      </w:r>
    </w:p>
    <w:p w14:paraId="4457D124"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исследования определяется:</w:t>
      </w:r>
    </w:p>
    <w:p w14:paraId="77FF37E7"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возрастающей ролью капитала как фактора устойчивого развития организации и необходимостью четкого описания процессов его формирования, движения й анализа эффективности;</w:t>
      </w:r>
    </w:p>
    <w:p w14:paraId="15109ED1"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необходимостью выявления факторов роста капитала и разработки методики анализа его движения с учетом изменения структуры капитала;</w:t>
      </w:r>
    </w:p>
    <w:p w14:paraId="39A9822E"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использованием показателя роста акционерной стоимости как критерия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 основной цели финансового менеджмента с учетом усиления роли интеллектуального капитала;</w:t>
      </w:r>
    </w:p>
    <w:p w14:paraId="36F3F8C7"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возрастающими требованиями к информации о капитале, отражающейся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необходимостью формирования нефинансовой информации о капитале.</w:t>
      </w:r>
    </w:p>
    <w:p w14:paraId="489BAA82"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Анализ научных и методических отечественных и зарубежных публикаций по данной тематике свидетельствует о разнообразных направлениях исследований, посвященных отдельным аспектам движения капитала: изучению капитала как экономической категории, процессов его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анализу и оценке капитала и стоимости компаний; эффективности деятельности организаций с точки зрения различных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 менеджеров, собственников,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кредиторов, государства.</w:t>
      </w:r>
    </w:p>
    <w:p w14:paraId="16E90A4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определения капитала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теоретические и практические аспекты формирования и движения собственного капитала предприятия освещены в работах Ю. Брихгема и Л.</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Э. Дж. Долана и Д.</w:t>
      </w:r>
      <w:r>
        <w:rPr>
          <w:rStyle w:val="WW8Num2z0"/>
          <w:rFonts w:ascii="Verdana" w:hAnsi="Verdana"/>
          <w:color w:val="000000"/>
          <w:sz w:val="18"/>
          <w:szCs w:val="18"/>
        </w:rPr>
        <w:t> </w:t>
      </w:r>
      <w:r>
        <w:rPr>
          <w:rStyle w:val="WW8Num3z0"/>
          <w:rFonts w:ascii="Verdana" w:hAnsi="Verdana"/>
          <w:color w:val="4682B4"/>
          <w:sz w:val="18"/>
          <w:szCs w:val="18"/>
        </w:rPr>
        <w:t>Линдея</w:t>
      </w:r>
      <w:r>
        <w:rPr>
          <w:rFonts w:ascii="Verdana" w:hAnsi="Verdana"/>
          <w:color w:val="000000"/>
          <w:sz w:val="18"/>
          <w:szCs w:val="18"/>
        </w:rPr>
        <w:t>, П. Самуэльсона; отечественных ученых -С.Р.</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О.В. Ефимовой, В.В. Ковалева,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А.Д. Шеремета и др. Современные авторы - А.М. Балтиев, И.Э. Берзень, С.Ю.</w:t>
      </w:r>
      <w:r>
        <w:rPr>
          <w:rStyle w:val="WW8Num2z0"/>
          <w:rFonts w:ascii="Verdana" w:hAnsi="Verdana"/>
          <w:color w:val="000000"/>
          <w:sz w:val="18"/>
          <w:szCs w:val="18"/>
        </w:rPr>
        <w:t> </w:t>
      </w:r>
      <w:r>
        <w:rPr>
          <w:rStyle w:val="WW8Num3z0"/>
          <w:rFonts w:ascii="Verdana" w:hAnsi="Verdana"/>
          <w:color w:val="4682B4"/>
          <w:sz w:val="18"/>
          <w:szCs w:val="18"/>
        </w:rPr>
        <w:t>Глазьев</w:t>
      </w:r>
      <w:r>
        <w:rPr>
          <w:rFonts w:ascii="Verdana" w:hAnsi="Verdana"/>
          <w:color w:val="000000"/>
          <w:sz w:val="18"/>
          <w:szCs w:val="18"/>
        </w:rPr>
        <w:t>, А.Я. Лившиц - рассматривают отдельные вопросы формирования и повышения эффективности использования, собственного капитала в деятельности современных предприятий.</w:t>
      </w:r>
    </w:p>
    <w:p w14:paraId="053B2EF7"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западных исследователей</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и оборота капитала можно отметить Дж.</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А. Монкретьена, Т. Мэна, Д. Норса, П.</w:t>
      </w:r>
      <w:r>
        <w:rPr>
          <w:rStyle w:val="WW8Num2z0"/>
          <w:rFonts w:ascii="Verdana" w:hAnsi="Verdana"/>
          <w:color w:val="000000"/>
          <w:sz w:val="18"/>
          <w:szCs w:val="18"/>
        </w:rPr>
        <w:t> </w:t>
      </w:r>
      <w:r>
        <w:rPr>
          <w:rStyle w:val="WW8Num3z0"/>
          <w:rFonts w:ascii="Verdana" w:hAnsi="Verdana"/>
          <w:color w:val="4682B4"/>
          <w:sz w:val="18"/>
          <w:szCs w:val="18"/>
        </w:rPr>
        <w:t>Самуэльсона</w:t>
      </w:r>
      <w:r>
        <w:rPr>
          <w:rFonts w:ascii="Verdana" w:hAnsi="Verdana"/>
          <w:color w:val="000000"/>
          <w:sz w:val="18"/>
          <w:szCs w:val="18"/>
        </w:rPr>
        <w:t>, У. Стефорда и др. Среди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теорию воспроизводства капитала существенный вклад внесли: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3.3. Атлас, И.Д. Барковский, B.C.</w:t>
      </w:r>
      <w:r>
        <w:rPr>
          <w:rStyle w:val="WW8Num2z0"/>
          <w:rFonts w:ascii="Verdana" w:hAnsi="Verdana"/>
          <w:color w:val="000000"/>
          <w:sz w:val="18"/>
          <w:szCs w:val="18"/>
        </w:rPr>
        <w:t> </w:t>
      </w:r>
      <w:r>
        <w:rPr>
          <w:rStyle w:val="WW8Num3z0"/>
          <w:rFonts w:ascii="Verdana" w:hAnsi="Verdana"/>
          <w:color w:val="4682B4"/>
          <w:sz w:val="18"/>
          <w:szCs w:val="18"/>
        </w:rPr>
        <w:t>Геращенко</w:t>
      </w:r>
      <w:r>
        <w:rPr>
          <w:rFonts w:ascii="Verdana" w:hAnsi="Verdana"/>
          <w:color w:val="000000"/>
          <w:sz w:val="18"/>
          <w:szCs w:val="18"/>
        </w:rPr>
        <w:t>, Л А Дробозина,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С.А. Ситарян и др. Заметный вклад в исследование метаморфоз функциональных форм кругооборота и</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капитала внесли: С.Б. Барнгольц, К.К.</w:t>
      </w:r>
      <w:r>
        <w:rPr>
          <w:rStyle w:val="WW8Num2z0"/>
          <w:rFonts w:ascii="Verdana" w:hAnsi="Verdana"/>
          <w:color w:val="000000"/>
          <w:sz w:val="18"/>
          <w:szCs w:val="18"/>
        </w:rPr>
        <w:t> </w:t>
      </w:r>
      <w:r>
        <w:rPr>
          <w:rStyle w:val="WW8Num3z0"/>
          <w:rFonts w:ascii="Verdana" w:hAnsi="Verdana"/>
          <w:color w:val="4682B4"/>
          <w:sz w:val="18"/>
          <w:szCs w:val="18"/>
        </w:rPr>
        <w:t>Вальтух</w:t>
      </w:r>
      <w:r>
        <w:rPr>
          <w:rFonts w:ascii="Verdana" w:hAnsi="Verdana"/>
          <w:color w:val="000000"/>
          <w:sz w:val="18"/>
          <w:szCs w:val="18"/>
        </w:rPr>
        <w:t>, И. К. Ларионов, С.А.</w:t>
      </w:r>
      <w:r>
        <w:rPr>
          <w:rStyle w:val="WW8Num2z0"/>
          <w:rFonts w:ascii="Verdana" w:hAnsi="Verdana"/>
          <w:color w:val="000000"/>
          <w:sz w:val="18"/>
          <w:szCs w:val="18"/>
        </w:rPr>
        <w:t> </w:t>
      </w:r>
      <w:r>
        <w:rPr>
          <w:rStyle w:val="WW8Num3z0"/>
          <w:rFonts w:ascii="Verdana" w:hAnsi="Verdana"/>
          <w:color w:val="4682B4"/>
          <w:sz w:val="18"/>
          <w:szCs w:val="18"/>
        </w:rPr>
        <w:t>Ленская</w:t>
      </w:r>
      <w:r>
        <w:rPr>
          <w:rFonts w:ascii="Verdana" w:hAnsi="Verdana"/>
          <w:color w:val="000000"/>
          <w:sz w:val="18"/>
          <w:szCs w:val="18"/>
        </w:rPr>
        <w:t>, Ю.О. Любович, М.П. Павлов. Значительное число работ посвящено категории «</w:t>
      </w:r>
      <w:r>
        <w:rPr>
          <w:rStyle w:val="WW8Num3z0"/>
          <w:rFonts w:ascii="Verdana" w:hAnsi="Verdana"/>
          <w:color w:val="4682B4"/>
          <w:sz w:val="18"/>
          <w:szCs w:val="18"/>
        </w:rPr>
        <w:t>интеллектуальный капитал</w:t>
      </w:r>
      <w:r>
        <w:rPr>
          <w:rFonts w:ascii="Verdana" w:hAnsi="Verdana"/>
          <w:color w:val="000000"/>
          <w:sz w:val="18"/>
          <w:szCs w:val="18"/>
        </w:rPr>
        <w:t>»: В.Г. Гмо-шинский, Д.С.</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Ф. Махлуп, Д. Стиглер, Д.</w:t>
      </w:r>
      <w:r>
        <w:rPr>
          <w:rStyle w:val="WW8Num2z0"/>
          <w:rFonts w:ascii="Verdana" w:hAnsi="Verdana"/>
          <w:color w:val="000000"/>
          <w:sz w:val="18"/>
          <w:szCs w:val="18"/>
        </w:rPr>
        <w:t> </w:t>
      </w:r>
      <w:r>
        <w:rPr>
          <w:rStyle w:val="WW8Num3z0"/>
          <w:rFonts w:ascii="Verdana" w:hAnsi="Verdana"/>
          <w:color w:val="4682B4"/>
          <w:sz w:val="18"/>
          <w:szCs w:val="18"/>
        </w:rPr>
        <w:t>Стиглиц</w:t>
      </w:r>
      <w:r>
        <w:rPr>
          <w:rFonts w:ascii="Verdana" w:hAnsi="Verdana"/>
          <w:color w:val="000000"/>
          <w:sz w:val="18"/>
          <w:szCs w:val="18"/>
        </w:rPr>
        <w:t>, Дж. Тобин, Р. Эдвинссон, К.</w:t>
      </w:r>
      <w:r>
        <w:rPr>
          <w:rStyle w:val="WW8Num2z0"/>
          <w:rFonts w:ascii="Verdana" w:hAnsi="Verdana"/>
          <w:color w:val="000000"/>
          <w:sz w:val="18"/>
          <w:szCs w:val="18"/>
        </w:rPr>
        <w:t> </w:t>
      </w:r>
      <w:r>
        <w:rPr>
          <w:rStyle w:val="WW8Num3z0"/>
          <w:rFonts w:ascii="Verdana" w:hAnsi="Verdana"/>
          <w:color w:val="4682B4"/>
          <w:sz w:val="18"/>
          <w:szCs w:val="18"/>
        </w:rPr>
        <w:t>Эрроу</w:t>
      </w:r>
      <w:r>
        <w:rPr>
          <w:rStyle w:val="WW8Num2z0"/>
          <w:rFonts w:ascii="Verdana" w:hAnsi="Verdana"/>
          <w:color w:val="000000"/>
          <w:sz w:val="18"/>
          <w:szCs w:val="18"/>
        </w:rPr>
        <w:t> </w:t>
      </w:r>
      <w:r>
        <w:rPr>
          <w:rFonts w:ascii="Verdana" w:hAnsi="Verdana"/>
          <w:color w:val="000000"/>
          <w:sz w:val="18"/>
          <w:szCs w:val="18"/>
        </w:rPr>
        <w:t>и др.</w:t>
      </w:r>
    </w:p>
    <w:p w14:paraId="4A857AEB"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стоимости в настоящее время широко исследуется российскими и западными экономистами не только в приложении к оценочной деятельности, но и как критерий эффективности деятельности компаний (Р.Х.</w:t>
      </w:r>
      <w:r>
        <w:rPr>
          <w:rStyle w:val="WW8Num2z0"/>
          <w:rFonts w:ascii="Verdana" w:hAnsi="Verdana"/>
          <w:color w:val="000000"/>
          <w:sz w:val="18"/>
          <w:szCs w:val="18"/>
        </w:rPr>
        <w:t> </w:t>
      </w:r>
      <w:r>
        <w:rPr>
          <w:rStyle w:val="WW8Num3z0"/>
          <w:rFonts w:ascii="Verdana" w:hAnsi="Verdana"/>
          <w:color w:val="4682B4"/>
          <w:sz w:val="18"/>
          <w:szCs w:val="18"/>
        </w:rPr>
        <w:t>Герц</w:t>
      </w:r>
      <w:r>
        <w:rPr>
          <w:rFonts w:ascii="Verdana" w:hAnsi="Verdana"/>
          <w:color w:val="000000"/>
          <w:sz w:val="18"/>
          <w:szCs w:val="18"/>
        </w:rPr>
        <w:t>, А.Г. Грязнова, Э. Киган, М.Т.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Т. Коуплеид, М. Миллер, Ф.</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Д. Муррин, А. Раппопорт, М.Х.</w:t>
      </w:r>
      <w:r>
        <w:rPr>
          <w:rStyle w:val="WW8Num2z0"/>
          <w:rFonts w:ascii="Verdana" w:hAnsi="Verdana"/>
          <w:color w:val="000000"/>
          <w:sz w:val="18"/>
          <w:szCs w:val="18"/>
        </w:rPr>
        <w:t> </w:t>
      </w:r>
      <w:r>
        <w:rPr>
          <w:rStyle w:val="WW8Num3z0"/>
          <w:rFonts w:ascii="Verdana" w:hAnsi="Verdana"/>
          <w:color w:val="4682B4"/>
          <w:sz w:val="18"/>
          <w:szCs w:val="18"/>
        </w:rPr>
        <w:t>Филиппе</w:t>
      </w:r>
      <w:r>
        <w:rPr>
          <w:rFonts w:ascii="Verdana" w:hAnsi="Verdana"/>
          <w:color w:val="000000"/>
          <w:sz w:val="18"/>
          <w:szCs w:val="18"/>
        </w:rPr>
        <w:t>, М.А. Федотова, Э. Хелферт, Р.Дж.</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w:t>
      </w:r>
    </w:p>
    <w:p w14:paraId="7DC9644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Комплексные системы анализа эффективности деятельности организаций, модели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рассматривали зарубежные авторы - Д.</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Р. Каплан, И. Коббодд и Дж. Лаури, X. Норреклит, и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 О.В. Алексеева, Л.Е.</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Д. Попов и др.</w:t>
      </w:r>
    </w:p>
    <w:p w14:paraId="32181E7B"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капитала и отчетности, соответствия международным стандартам освещаются в работах Л.В.</w:t>
      </w:r>
      <w:r>
        <w:rPr>
          <w:rStyle w:val="WW8Num2z0"/>
          <w:rFonts w:ascii="Verdana" w:hAnsi="Verdana"/>
          <w:color w:val="000000"/>
          <w:sz w:val="18"/>
          <w:szCs w:val="18"/>
        </w:rPr>
        <w:t> </w:t>
      </w:r>
      <w:r>
        <w:rPr>
          <w:rStyle w:val="WW8Num3z0"/>
          <w:rFonts w:ascii="Verdana" w:hAnsi="Verdana"/>
          <w:color w:val="4682B4"/>
          <w:sz w:val="18"/>
          <w:szCs w:val="18"/>
        </w:rPr>
        <w:t>Горбатовой</w:t>
      </w:r>
      <w:r>
        <w:rPr>
          <w:rFonts w:ascii="Verdana" w:hAnsi="Verdana"/>
          <w:color w:val="000000"/>
          <w:sz w:val="18"/>
          <w:szCs w:val="18"/>
        </w:rPr>
        <w:t>, Н.Н. Карзаевой, В.Д. Новодворского,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А.Н. Хорина, Л.З. Шнейдмана и др.</w:t>
      </w:r>
    </w:p>
    <w:p w14:paraId="62561ABD"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наряду с этими проблемами необходимо прорабатывать методику анализа таких составляющих капитала, которые трудно поддаются</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рассматривать эффективность деятельности организаций не только на основании прошлых результатов деятельности, но и с точки зрения</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перспективы - обеспечения прироста акционерной стоимости; формировать методики анализа капитала с использованием не только финансовых, но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По-прежнему актуальными остаются вопросы совершенствования бухгалтерской (финансовой) отчетности для обеспечения ее большей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пригодности для анализа капитала и финансового состояния организации.</w:t>
      </w:r>
    </w:p>
    <w:p w14:paraId="1C4CBE7F"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диссертационных работ по экономической теории,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 исследуемой тематике, позволило сделать вывод, что большинство из них связаны с анализом отдельных аспектов функционирования капитала в виде</w:t>
      </w:r>
      <w:r>
        <w:rPr>
          <w:rStyle w:val="WW8Num2z0"/>
          <w:rFonts w:ascii="Verdana" w:hAnsi="Verdana"/>
          <w:color w:val="000000"/>
          <w:sz w:val="18"/>
          <w:szCs w:val="18"/>
        </w:rPr>
        <w:t> </w:t>
      </w:r>
      <w:r>
        <w:rPr>
          <w:rStyle w:val="WW8Num3z0"/>
          <w:rFonts w:ascii="Verdana" w:hAnsi="Verdana"/>
          <w:color w:val="4682B4"/>
          <w:sz w:val="18"/>
          <w:szCs w:val="18"/>
        </w:rPr>
        <w:t>оборотного</w:t>
      </w:r>
      <w:r>
        <w:rPr>
          <w:rFonts w:ascii="Verdana" w:hAnsi="Verdana"/>
          <w:color w:val="000000"/>
          <w:sz w:val="18"/>
          <w:szCs w:val="18"/>
        </w:rPr>
        <w:t xml:space="preserve">, основного, интеллектуального, финансово-промышленного; вопросами эффективности </w:t>
      </w:r>
      <w:r>
        <w:rPr>
          <w:rFonts w:ascii="Verdana" w:hAnsi="Verdana"/>
          <w:color w:val="000000"/>
          <w:sz w:val="18"/>
          <w:szCs w:val="18"/>
        </w:rPr>
        <w:lastRenderedPageBreak/>
        <w:t>деятельности организаций; проблемами оценки собственного капитала с применением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рыночных методов оценки. В настоящее время особый интерес представляют комплексные подходы к анализу движения капитала, как фактора эффективного и устойчивого развития организаций.</w:t>
      </w:r>
    </w:p>
    <w:p w14:paraId="4734CEF3"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решении научной задачи анализа движения капитала коммерческой организации.</w:t>
      </w:r>
    </w:p>
    <w:p w14:paraId="4FF41EB0"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выбранной целью в диссертации были поставлены следующие задачи:</w:t>
      </w:r>
    </w:p>
    <w:p w14:paraId="634A1AAE"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сущность экономической категории «</w:t>
      </w:r>
      <w:r>
        <w:rPr>
          <w:rStyle w:val="WW8Num3z0"/>
          <w:rFonts w:ascii="Verdana" w:hAnsi="Verdana"/>
          <w:color w:val="4682B4"/>
          <w:sz w:val="18"/>
          <w:szCs w:val="18"/>
        </w:rPr>
        <w:t>капитал</w:t>
      </w:r>
      <w:r>
        <w:rPr>
          <w:rFonts w:ascii="Verdana" w:hAnsi="Verdana"/>
          <w:color w:val="000000"/>
          <w:sz w:val="18"/>
          <w:szCs w:val="18"/>
        </w:rPr>
        <w:t>»;</w:t>
      </w:r>
    </w:p>
    <w:p w14:paraId="2CEE6FC3"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роль</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как основного источника расширенного воспроизводства: капитала;,</w:t>
      </w:r>
    </w:p>
    <w:p w14:paraId="52424A8E"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факторы роста акционерной стоимости капитала;</w:t>
      </w:r>
    </w:p>
    <w:p w14:paraId="543304B3"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аналитические показатели эффективности деятельности организаций в соответствии с историческим развитием, интересами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менеджеров, инвесторов;</w:t>
      </w:r>
    </w:p>
    <w:p w14:paraId="44481C12"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перспективные системы показателей деятельности организаций, характеризующие устойчивость из развития и эффективность деятельности;</w:t>
      </w:r>
    </w:p>
    <w:p w14:paraId="1D69BE99"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существующую систему бухгалтерской отчетности с точки зрения ее информативности для анализа капитала внешними пользователями отчетности;</w:t>
      </w:r>
    </w:p>
    <w:p w14:paraId="7CC1C82C"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наметить направления совершенствования учета и оценки капитала и расчета показателя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w:t>
      </w:r>
    </w:p>
    <w:p w14:paraId="312942F6"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процессы формирования, движения, использования капитала коммерческих организаций.</w:t>
      </w:r>
    </w:p>
    <w:p w14:paraId="16FA9E54"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система показателей и методов оценки капитала, используемых в экономическом анализе и бухгалтерской (финансовой) отчетности.</w:t>
      </w:r>
    </w:p>
    <w:p w14:paraId="2798B085"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послужило использование исторического, логического подхода, а также современного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классификации, типологической группировки, анализа, аналитических таблиц.</w:t>
      </w:r>
    </w:p>
    <w:p w14:paraId="27B8940B"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 действующие принципы, правила, методологические положения бухгалтерского учета и экономического анализа, принятые в РФ и за рубежом; требования, вытекающие из законодательных и нормативных документов, теоретические разработки отечественных и западных экономистов в области экономического анализа капитала, управленческого и бухгалтерского учета.</w:t>
      </w:r>
    </w:p>
    <w:p w14:paraId="6F142689"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Работа состоит из введения, трех глав, заключения по результатам исследования, списка использованной литературы и приложений.</w:t>
      </w:r>
    </w:p>
    <w:p w14:paraId="73174CFA" w14:textId="77777777" w:rsidR="00AC6578" w:rsidRDefault="00AC6578" w:rsidP="00AC657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Коршикова, Анна Юрьевна</w:t>
      </w:r>
    </w:p>
    <w:p w14:paraId="5FF112B9"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E681F72"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 развертывал книги о государственном хозяйстве, слыхал, как люди ученые судят о нынешнем</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состоянии России, и замечал более слов - нежели мыслей, более мудрствовании - нежели ясных понятий».</w:t>
      </w:r>
    </w:p>
    <w:p w14:paraId="3B8B22E5"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Н.М.Карамзин</w:t>
      </w:r>
    </w:p>
    <w:p w14:paraId="63C673CC"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Доводы, до которых человек додумывается сам, обычно убеждают его больше, нежели те, которые пришли в голову другим».</w:t>
      </w:r>
    </w:p>
    <w:p w14:paraId="4F553353"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Блез Паскаль</w:t>
      </w:r>
    </w:p>
    <w:p w14:paraId="129EC54E"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 светлая луна!</w:t>
      </w:r>
    </w:p>
    <w:p w14:paraId="7004061E"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 шла и шла к тебе, А ты все далеко».</w:t>
      </w:r>
    </w:p>
    <w:p w14:paraId="656BA35C"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Тиё. Японские трехстишья</w:t>
      </w:r>
    </w:p>
    <w:p w14:paraId="6D66E10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природы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его сущности, процессов формирования и</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занимало умы многих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на протяжении всей истории экономической науки. В современных условиях при стремительном развитии рыночных отношений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масштабе и в России</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как основа деятельности любого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имеет </w:t>
      </w:r>
      <w:r>
        <w:rPr>
          <w:rFonts w:ascii="Verdana" w:hAnsi="Verdana"/>
          <w:color w:val="000000"/>
          <w:sz w:val="18"/>
          <w:szCs w:val="18"/>
        </w:rPr>
        <w:lastRenderedPageBreak/>
        <w:t>первостепенное значение, как для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капитала, так и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им управляющих.</w:t>
      </w:r>
    </w:p>
    <w:p w14:paraId="1ED2C260"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обеспечить не только получение</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прибыли, но и сохранить капитал, обеспечить его расширенное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в долгосрочной перспективе? На этот вопрос отвечает анализ формирования и использования капитала, оценка эффективности деятельности организации.</w:t>
      </w:r>
    </w:p>
    <w:p w14:paraId="16779CA4"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Круг вопросов, рассмотренных в диссертационном исследовании, можно разделить на три группы.</w:t>
      </w:r>
    </w:p>
    <w:p w14:paraId="05C10929"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вопросов связана с исследованием категории «</w:t>
      </w:r>
      <w:r>
        <w:rPr>
          <w:rStyle w:val="WW8Num3z0"/>
          <w:rFonts w:ascii="Verdana" w:hAnsi="Verdana"/>
          <w:color w:val="4682B4"/>
          <w:sz w:val="18"/>
          <w:szCs w:val="18"/>
        </w:rPr>
        <w:t>капитал</w:t>
      </w:r>
      <w:r>
        <w:rPr>
          <w:rFonts w:ascii="Verdana" w:hAnsi="Verdana"/>
          <w:color w:val="000000"/>
          <w:sz w:val="18"/>
          <w:szCs w:val="18"/>
        </w:rPr>
        <w:t>» в экономической теории и аналитической практике; его роли в деятельности организации, процессов</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наращения и критериев эффективности его использования.</w:t>
      </w:r>
    </w:p>
    <w:p w14:paraId="59892B9B"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определений капитала выявил неоднозначность подходов и многоплановость экономической категории «</w:t>
      </w:r>
      <w:r>
        <w:rPr>
          <w:rStyle w:val="WW8Num3z0"/>
          <w:rFonts w:ascii="Verdana" w:hAnsi="Verdana"/>
          <w:color w:val="4682B4"/>
          <w:sz w:val="18"/>
          <w:szCs w:val="18"/>
        </w:rPr>
        <w:t>капитал</w:t>
      </w:r>
      <w:r>
        <w:rPr>
          <w:rFonts w:ascii="Verdana" w:hAnsi="Verdana"/>
          <w:color w:val="000000"/>
          <w:sz w:val="18"/>
          <w:szCs w:val="18"/>
        </w:rPr>
        <w:t>». Различные понятия капитала обусловлены:</w:t>
      </w:r>
    </w:p>
    <w:p w14:paraId="7E5ABE9C"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историческим развитием экономики на момент вынесения определения;</w:t>
      </w:r>
    </w:p>
    <w:p w14:paraId="7A4F56B0"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появлением различных составляющих капитала (интеллектуального,</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и т.п.);</w:t>
      </w:r>
    </w:p>
    <w:p w14:paraId="50BD8D0E"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развитием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12D93A50"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 - это, во-первых, средства производства; во-вторых, люди; в-третьих,</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Все представления о капитале едины в одном: капитал ассоциируется со способностью приносить доход,</w:t>
      </w:r>
      <w:r>
        <w:rPr>
          <w:rStyle w:val="WW8Num2z0"/>
          <w:rFonts w:ascii="Verdana" w:hAnsi="Verdana"/>
          <w:color w:val="000000"/>
          <w:sz w:val="18"/>
          <w:szCs w:val="18"/>
        </w:rPr>
        <w:t> </w:t>
      </w:r>
      <w:r>
        <w:rPr>
          <w:rStyle w:val="WW8Num3z0"/>
          <w:rFonts w:ascii="Verdana" w:hAnsi="Verdana"/>
          <w:color w:val="4682B4"/>
          <w:sz w:val="18"/>
          <w:szCs w:val="18"/>
        </w:rPr>
        <w:t>возмещая</w:t>
      </w:r>
      <w:r>
        <w:rPr>
          <w:rStyle w:val="WW8Num2z0"/>
          <w:rFonts w:ascii="Verdana" w:hAnsi="Verdana"/>
          <w:color w:val="000000"/>
          <w:sz w:val="18"/>
          <w:szCs w:val="18"/>
        </w:rPr>
        <w:t> </w:t>
      </w:r>
      <w:r>
        <w:rPr>
          <w:rFonts w:ascii="Verdana" w:hAnsi="Verdana"/>
          <w:color w:val="000000"/>
          <w:sz w:val="18"/>
          <w:szCs w:val="18"/>
        </w:rPr>
        <w:t>свою первоначальную стоимость.</w:t>
      </w:r>
    </w:p>
    <w:p w14:paraId="329EDBF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предложено следующее определение капитала: капитал есть</w:t>
      </w:r>
      <w:r>
        <w:rPr>
          <w:rStyle w:val="WW8Num2z0"/>
          <w:rFonts w:ascii="Verdana" w:hAnsi="Verdana"/>
          <w:color w:val="000000"/>
          <w:sz w:val="18"/>
          <w:szCs w:val="18"/>
        </w:rPr>
        <w:t> </w:t>
      </w:r>
      <w:r>
        <w:rPr>
          <w:rStyle w:val="WW8Num3z0"/>
          <w:rFonts w:ascii="Verdana" w:hAnsi="Verdana"/>
          <w:color w:val="4682B4"/>
          <w:sz w:val="18"/>
          <w:szCs w:val="18"/>
        </w:rPr>
        <w:t>самовозрастающая</w:t>
      </w:r>
      <w:r>
        <w:rPr>
          <w:rStyle w:val="WW8Num2z0"/>
          <w:rFonts w:ascii="Verdana" w:hAnsi="Verdana"/>
          <w:color w:val="000000"/>
          <w:sz w:val="18"/>
          <w:szCs w:val="18"/>
        </w:rPr>
        <w:t> </w:t>
      </w:r>
      <w:r>
        <w:rPr>
          <w:rFonts w:ascii="Verdana" w:hAnsi="Verdana"/>
          <w:color w:val="000000"/>
          <w:sz w:val="18"/>
          <w:szCs w:val="18"/>
        </w:rPr>
        <w:t>стоимость, воплощенная в совокупности производственных ресурсов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созданных прошлым трудом; финансовых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ликвидных финансовых активов, а также человеческого потенциала.</w:t>
      </w:r>
    </w:p>
    <w:p w14:paraId="13686DF7"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 являясь основой любого предприятия, приносит доход при приложении к нему</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инициативы и труда. Поэтому</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инициатива или, в общем, человеческий фактор, в настоящее время является системобразующим элементом, приводящим в действие всю систему использования капитала для получения дохода,</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к возмещению инвестированной/</w:t>
      </w:r>
      <w:r>
        <w:rPr>
          <w:rStyle w:val="WW8Num2z0"/>
          <w:rFonts w:ascii="Verdana" w:hAnsi="Verdana"/>
          <w:color w:val="000000"/>
          <w:sz w:val="18"/>
          <w:szCs w:val="18"/>
        </w:rPr>
        <w:t> </w:t>
      </w:r>
      <w:r>
        <w:rPr>
          <w:rStyle w:val="WW8Num3z0"/>
          <w:rFonts w:ascii="Verdana" w:hAnsi="Verdana"/>
          <w:color w:val="4682B4"/>
          <w:sz w:val="18"/>
          <w:szCs w:val="18"/>
        </w:rPr>
        <w:t>авансированной</w:t>
      </w:r>
      <w:r>
        <w:rPr>
          <w:rStyle w:val="WW8Num2z0"/>
          <w:rFonts w:ascii="Verdana" w:hAnsi="Verdana"/>
          <w:color w:val="000000"/>
          <w:sz w:val="18"/>
          <w:szCs w:val="18"/>
        </w:rPr>
        <w:t> </w:t>
      </w:r>
      <w:r>
        <w:rPr>
          <w:rFonts w:ascii="Verdana" w:hAnsi="Verdana"/>
          <w:color w:val="000000"/>
          <w:sz w:val="18"/>
          <w:szCs w:val="18"/>
        </w:rPr>
        <w:t>суммы. Квалифицированная рабочая сила и</w:t>
      </w:r>
      <w:r>
        <w:rPr>
          <w:rStyle w:val="WW8Num2z0"/>
          <w:rFonts w:ascii="Verdana" w:hAnsi="Verdana"/>
          <w:color w:val="000000"/>
          <w:sz w:val="18"/>
          <w:szCs w:val="18"/>
        </w:rPr>
        <w:t> </w:t>
      </w:r>
      <w:r>
        <w:rPr>
          <w:rStyle w:val="WW8Num3z0"/>
          <w:rFonts w:ascii="Verdana" w:hAnsi="Verdana"/>
          <w:color w:val="4682B4"/>
          <w:sz w:val="18"/>
          <w:szCs w:val="18"/>
        </w:rPr>
        <w:t>контракты</w:t>
      </w:r>
      <w:r>
        <w:rPr>
          <w:rStyle w:val="WW8Num2z0"/>
          <w:rFonts w:ascii="Verdana" w:hAnsi="Verdana"/>
          <w:color w:val="000000"/>
          <w:sz w:val="18"/>
          <w:szCs w:val="18"/>
        </w:rPr>
        <w:t> </w:t>
      </w:r>
      <w:r>
        <w:rPr>
          <w:rFonts w:ascii="Verdana" w:hAnsi="Verdana"/>
          <w:color w:val="000000"/>
          <w:sz w:val="18"/>
          <w:szCs w:val="18"/>
        </w:rPr>
        <w:t>с выдающимися специалистами 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Fonts w:ascii="Verdana" w:hAnsi="Verdana"/>
          <w:color w:val="000000"/>
          <w:sz w:val="18"/>
          <w:szCs w:val="18"/>
        </w:rPr>
        <w:t>, совокупность знаний, квалификации, практических навыков и способностей каждого сотрудника предприятия; уникальные, присущие только данной организации система ценностей, культура труда, философия бизнеса - это часть интеллектуального капитала, называемая человеческим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Вторая часть интеллектуального капитала (в традиционном его понимании) - это структурный капитал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и клиентский). В отличие от человеческого капитала, стоимость которого трудно определить, структурный капитал поддается</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w:t>
      </w:r>
    </w:p>
    <w:p w14:paraId="284F6629"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Собственный капитал определяется как сумма первоначально</w:t>
      </w:r>
      <w:r>
        <w:rPr>
          <w:rStyle w:val="WW8Num2z0"/>
          <w:rFonts w:ascii="Verdana" w:hAnsi="Verdana"/>
          <w:color w:val="000000"/>
          <w:sz w:val="18"/>
          <w:szCs w:val="18"/>
        </w:rPr>
        <w:t> </w:t>
      </w:r>
      <w:r>
        <w:rPr>
          <w:rStyle w:val="WW8Num3z0"/>
          <w:rFonts w:ascii="Verdana" w:hAnsi="Verdana"/>
          <w:color w:val="4682B4"/>
          <w:sz w:val="18"/>
          <w:szCs w:val="18"/>
        </w:rPr>
        <w:t>инвестированного</w:t>
      </w:r>
      <w:r>
        <w:rPr>
          <w:rStyle w:val="WW8Num2z0"/>
          <w:rFonts w:ascii="Verdana" w:hAnsi="Verdana"/>
          <w:color w:val="000000"/>
          <w:sz w:val="18"/>
          <w:szCs w:val="18"/>
        </w:rPr>
        <w:t> </w:t>
      </w:r>
      <w:r>
        <w:rPr>
          <w:rFonts w:ascii="Verdana" w:hAnsi="Verdana"/>
          <w:color w:val="000000"/>
          <w:sz w:val="18"/>
          <w:szCs w:val="18"/>
        </w:rPr>
        <w:t>капитала собственников организации, и накопленного в ходе ее эффективной деятельности. Величина собственного капитала действующего предприятия может быть определена как разница между</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w:t>
      </w:r>
    </w:p>
    <w:p w14:paraId="090F0D09"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характеристикой капитала является его способность приносить доход, способ-нхть к расширенному</w:t>
      </w:r>
      <w:r>
        <w:rPr>
          <w:rStyle w:val="WW8Num2z0"/>
          <w:rFonts w:ascii="Verdana" w:hAnsi="Verdana"/>
          <w:color w:val="000000"/>
          <w:sz w:val="18"/>
          <w:szCs w:val="18"/>
        </w:rPr>
        <w:t> </w:t>
      </w:r>
      <w:r>
        <w:rPr>
          <w:rStyle w:val="WW8Num3z0"/>
          <w:rFonts w:ascii="Verdana" w:hAnsi="Verdana"/>
          <w:color w:val="4682B4"/>
          <w:sz w:val="18"/>
          <w:szCs w:val="18"/>
        </w:rPr>
        <w:t>воспроизводству</w:t>
      </w:r>
      <w:r>
        <w:rPr>
          <w:rFonts w:ascii="Verdana" w:hAnsi="Verdana"/>
          <w:color w:val="000000"/>
          <w:sz w:val="18"/>
          <w:szCs w:val="18"/>
        </w:rPr>
        <w:t>, в результате чего создается новая стоимость и</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капитала, который можно измерить с помощью бухгалтерского и экономического подхода.</w:t>
      </w:r>
    </w:p>
    <w:p w14:paraId="2173D974"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основной источник наращения капитала.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это необходимое условие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Реинвестирование прибыли в расширенное производство необходимо для поддержания и восстановления функционирующего капитала предприятия, обеспечивающего непрерывность его деятельности. Однако в настоящее время на практике наблюдается смещение</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целей получения краткосрочных прибылей в пользу</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преимущества - приращения акционерной стоимости. Если интересы</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соблюдены, то организация будет существовать. Обеспечение интересов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работников, менеджеров не является достаточным условием для достижения эффективности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 xml:space="preserve">должен получать достойное </w:t>
      </w:r>
      <w:r>
        <w:rPr>
          <w:rFonts w:ascii="Verdana" w:hAnsi="Verdana"/>
          <w:color w:val="000000"/>
          <w:sz w:val="18"/>
          <w:szCs w:val="18"/>
        </w:rPr>
        <w:lastRenderedPageBreak/>
        <w:t>вознаграждение за</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собственных средств и отказ от их альтернативного использования. Мировой опыт показывает, что обеспечение</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акционерной стоимости (т.е. когда организация получает доход, превышающий ее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обязательства и нормы реинвестирования и имеет возможность вознаграждать ее</w:t>
      </w:r>
      <w:r>
        <w:rPr>
          <w:rStyle w:val="WW8Num2z0"/>
          <w:rFonts w:ascii="Verdana" w:hAnsi="Verdana"/>
          <w:color w:val="000000"/>
          <w:sz w:val="18"/>
          <w:szCs w:val="18"/>
        </w:rPr>
        <w:t> </w:t>
      </w:r>
      <w:r>
        <w:rPr>
          <w:rStyle w:val="WW8Num3z0"/>
          <w:rFonts w:ascii="Verdana" w:hAnsi="Verdana"/>
          <w:color w:val="4682B4"/>
          <w:sz w:val="18"/>
          <w:szCs w:val="18"/>
        </w:rPr>
        <w:t>владельцев</w:t>
      </w:r>
      <w:r>
        <w:rPr>
          <w:rFonts w:ascii="Verdana" w:hAnsi="Verdana"/>
          <w:color w:val="000000"/>
          <w:sz w:val="18"/>
          <w:szCs w:val="18"/>
        </w:rPr>
        <w:t>) является действительным индикатором эффективности деятельности организации. Таким образом, прибыль является основным источником воспроизводства капитала, необходимым условием функционирования организации, но</w:t>
      </w:r>
      <w:r>
        <w:rPr>
          <w:rStyle w:val="WW8Num2z0"/>
          <w:rFonts w:ascii="Verdana" w:hAnsi="Verdana"/>
          <w:color w:val="000000"/>
          <w:sz w:val="18"/>
          <w:szCs w:val="18"/>
        </w:rPr>
        <w:t> </w:t>
      </w:r>
      <w:r>
        <w:rPr>
          <w:rStyle w:val="WW8Num3z0"/>
          <w:rFonts w:ascii="Verdana" w:hAnsi="Verdana"/>
          <w:color w:val="4682B4"/>
          <w:sz w:val="18"/>
          <w:szCs w:val="18"/>
        </w:rPr>
        <w:t>акционерная</w:t>
      </w:r>
      <w:r>
        <w:rPr>
          <w:rStyle w:val="WW8Num2z0"/>
          <w:rFonts w:ascii="Verdana" w:hAnsi="Verdana"/>
          <w:color w:val="000000"/>
          <w:sz w:val="18"/>
          <w:szCs w:val="18"/>
        </w:rPr>
        <w:t> </w:t>
      </w:r>
      <w:r>
        <w:rPr>
          <w:rFonts w:ascii="Verdana" w:hAnsi="Verdana"/>
          <w:color w:val="000000"/>
          <w:sz w:val="18"/>
          <w:szCs w:val="18"/>
        </w:rPr>
        <w:t>стоимость, ее приращение есть конечная цель использования капитала собственника, и основной критерий эффективности деятельности.</w:t>
      </w:r>
    </w:p>
    <w:p w14:paraId="746A000B"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стоимости обуславливает необходимость разработки целостной системы аналитических показателей различных аспектов деятельности организаций. С этим связана вторая группа рассмотренных вопросов - аналитические показатели эффективности деятельности.</w:t>
      </w:r>
    </w:p>
    <w:p w14:paraId="21909C16"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Рассмотрена историческая перспектива развития системы аналитических показателей. С переходом от эпохи «</w:t>
      </w:r>
      <w:r>
        <w:rPr>
          <w:rStyle w:val="WW8Num3z0"/>
          <w:rFonts w:ascii="Verdana" w:hAnsi="Verdana"/>
          <w:color w:val="4682B4"/>
          <w:sz w:val="18"/>
          <w:szCs w:val="18"/>
        </w:rPr>
        <w:t>индустриального</w:t>
      </w:r>
      <w:r>
        <w:rPr>
          <w:rFonts w:ascii="Verdana" w:hAnsi="Verdana"/>
          <w:color w:val="000000"/>
          <w:sz w:val="18"/>
          <w:szCs w:val="18"/>
        </w:rPr>
        <w:t>» общества к обществу информационному менялись методы оценки эффективности и на передний план выходили различные показатели деятельности:</w:t>
      </w:r>
    </w:p>
    <w:p w14:paraId="43C0B5A9"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системы показателей результатов деятельности организаций.</w:t>
      </w:r>
    </w:p>
    <w:p w14:paraId="5305DAAD"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1920-е 1950-е 1970-е 1980-е 1990-е</w:t>
      </w:r>
    </w:p>
    <w:p w14:paraId="22A3073A"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Du Pont ROI -</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инвестиций Kg - коэффициент устойчивости экономического роста ROE - рентабельность</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EPS - прибыль на</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Р\Е Multiples - мультипликатор цена</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чистая прибыль М\В: -Соотношение рыночной и</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акций RONA - Рентабельность</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EBITDA - прибыль до</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процентов, налогов, износа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 xml:space="preserve"> CF - </w:t>
      </w:r>
      <w:r>
        <w:rPr>
          <w:rFonts w:ascii="Verdana" w:hAnsi="Verdana" w:cs="Verdana"/>
          <w:color w:val="000000"/>
          <w:sz w:val="18"/>
          <w:szCs w:val="18"/>
        </w:rPr>
        <w:t>денежный</w:t>
      </w:r>
      <w:r>
        <w:rPr>
          <w:rFonts w:ascii="Verdana" w:hAnsi="Verdana"/>
          <w:color w:val="000000"/>
          <w:sz w:val="18"/>
          <w:szCs w:val="18"/>
        </w:rPr>
        <w:t xml:space="preserve"> </w:t>
      </w:r>
      <w:r>
        <w:rPr>
          <w:rFonts w:ascii="Verdana" w:hAnsi="Verdana" w:cs="Verdana"/>
          <w:color w:val="000000"/>
          <w:sz w:val="18"/>
          <w:szCs w:val="18"/>
        </w:rPr>
        <w:t>поток</w:t>
      </w:r>
      <w:r>
        <w:rPr>
          <w:rFonts w:ascii="Verdana" w:hAnsi="Verdana"/>
          <w:color w:val="000000"/>
          <w:sz w:val="18"/>
          <w:szCs w:val="18"/>
        </w:rPr>
        <w:t xml:space="preserve"> FCF -</w:t>
      </w:r>
      <w:r>
        <w:rPr>
          <w:rFonts w:ascii="Verdana" w:hAnsi="Verdana" w:cs="Verdana"/>
          <w:color w:val="000000"/>
          <w:sz w:val="18"/>
          <w:szCs w:val="18"/>
        </w:rPr>
        <w:t>свободный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EVA - экономическая добавленная стоимость MVA- рыночная добавленная стоимость BSC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TSR - показатель</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акционерной доходности CFROI - денежный поток</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на инвестированный капитал HOLT % future - рыночная стоимость компании к будущим</w:t>
      </w:r>
      <w:r>
        <w:rPr>
          <w:rStyle w:val="WW8Num2z0"/>
          <w:rFonts w:ascii="Verdana" w:hAnsi="Verdana"/>
          <w:color w:val="000000"/>
          <w:sz w:val="18"/>
          <w:szCs w:val="18"/>
        </w:rPr>
        <w:t> </w:t>
      </w:r>
      <w:r>
        <w:rPr>
          <w:rStyle w:val="WW8Num3z0"/>
          <w:rFonts w:ascii="Verdana" w:hAnsi="Verdana"/>
          <w:color w:val="4682B4"/>
          <w:sz w:val="18"/>
          <w:szCs w:val="18"/>
        </w:rPr>
        <w:t>инвестициям</w:t>
      </w:r>
    </w:p>
    <w:p w14:paraId="6358F085"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аналитические показатели были разделены на 5 групп:</w:t>
      </w:r>
    </w:p>
    <w:p w14:paraId="660FFDD9"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прибыли и факторные модели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(модель DuPont, ROI, Kg, ROE, RONA, ROCE, ROTA, EBITDA);</w:t>
      </w:r>
    </w:p>
    <w:p w14:paraId="0E8A5E6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(CFROI.FCF, TBR, NPV, IRR,PI,PB);</w:t>
      </w:r>
    </w:p>
    <w:p w14:paraId="6D535BF8"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рыночные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(EPS, P/E, M/B);</w:t>
      </w:r>
    </w:p>
    <w:p w14:paraId="31FC23CB"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стоимости (EVA, MVA, CVA, SHV.TSR, Holt% future, FEVA);</w:t>
      </w:r>
    </w:p>
    <w:p w14:paraId="30F5EF66"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комплексные системы оценки, включающие</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(BSC).</w:t>
      </w:r>
    </w:p>
    <w:p w14:paraId="65EDEEEC"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отражения эффективности деятельности организаций каждый из показателей имеет свои достоинства и недостатки. Информативность каждого коэффициента связана с правильностью его применения в соответствии с конкретной целью анализа. Модели стоимостной оценки включают в себя три основные финансовые характеристики организации: денежный поток, генерируемый организацией; капитал,</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Style w:val="WW8Num2z0"/>
          <w:rFonts w:ascii="Verdana" w:hAnsi="Verdana"/>
          <w:color w:val="000000"/>
          <w:sz w:val="18"/>
          <w:szCs w:val="18"/>
        </w:rPr>
        <w:t> </w:t>
      </w:r>
      <w:r>
        <w:rPr>
          <w:rFonts w:ascii="Verdana" w:hAnsi="Verdana"/>
          <w:color w:val="000000"/>
          <w:sz w:val="18"/>
          <w:szCs w:val="18"/>
        </w:rPr>
        <w:t>для создания данных потоков; и стоимость этого капитала. В этом и состоит</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данных систем перед традиционными показателями эффективности, такими как прибыль или рентабельность используемого капитала. Наиболее перспективными моделями оценки эффективности деятельности организаций являются комплексные модели - Сбалансированная система показателей (BSC) и финансово-экономический стоимостной подход (FEVA). В то же время исследование, проведенное в 2000 г. на уровне</w:t>
      </w:r>
      <w:r>
        <w:rPr>
          <w:rStyle w:val="WW8Num2z0"/>
          <w:rFonts w:ascii="Verdana" w:hAnsi="Verdana"/>
          <w:color w:val="000000"/>
          <w:sz w:val="18"/>
          <w:szCs w:val="18"/>
        </w:rPr>
        <w:t> </w:t>
      </w:r>
      <w:r>
        <w:rPr>
          <w:rStyle w:val="WW8Num3z0"/>
          <w:rFonts w:ascii="Verdana" w:hAnsi="Verdana"/>
          <w:color w:val="4682B4"/>
          <w:sz w:val="18"/>
          <w:szCs w:val="18"/>
        </w:rPr>
        <w:t>дивизиональных</w:t>
      </w:r>
      <w:r>
        <w:rPr>
          <w:rStyle w:val="WW8Num2z0"/>
          <w:rFonts w:ascii="Verdana" w:hAnsi="Verdana"/>
          <w:color w:val="000000"/>
          <w:sz w:val="18"/>
          <w:szCs w:val="18"/>
        </w:rPr>
        <w:t> </w:t>
      </w:r>
      <w:r>
        <w:rPr>
          <w:rFonts w:ascii="Verdana" w:hAnsi="Verdana"/>
          <w:color w:val="000000"/>
          <w:sz w:val="18"/>
          <w:szCs w:val="18"/>
        </w:rPr>
        <w:t>единиц институтом CIMA Великобритании относительно использования</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моделей и других показателей эффективности показало, что на</w:t>
      </w:r>
      <w:r>
        <w:rPr>
          <w:rStyle w:val="WW8Num2z0"/>
          <w:rFonts w:ascii="Verdana" w:hAnsi="Verdana"/>
          <w:color w:val="000000"/>
          <w:sz w:val="18"/>
          <w:szCs w:val="18"/>
        </w:rPr>
        <w:t> </w:t>
      </w:r>
      <w:r>
        <w:rPr>
          <w:rStyle w:val="WW8Num3z0"/>
          <w:rFonts w:ascii="Verdana" w:hAnsi="Verdana"/>
          <w:color w:val="4682B4"/>
          <w:sz w:val="18"/>
          <w:szCs w:val="18"/>
        </w:rPr>
        <w:t>дивизиональном</w:t>
      </w:r>
      <w:r>
        <w:rPr>
          <w:rStyle w:val="WW8Num2z0"/>
          <w:rFonts w:ascii="Verdana" w:hAnsi="Verdana"/>
          <w:color w:val="000000"/>
          <w:sz w:val="18"/>
          <w:szCs w:val="18"/>
        </w:rPr>
        <w:t> </w:t>
      </w:r>
      <w:r>
        <w:rPr>
          <w:rFonts w:ascii="Verdana" w:hAnsi="Verdana"/>
          <w:color w:val="000000"/>
          <w:sz w:val="18"/>
          <w:szCs w:val="18"/>
        </w:rPr>
        <w:t>уровне превалировали традиционные модели измерения эффективности. Барьерами внедрения стоимостных показателей являются: неосведомленность; трудность в понимании; сложность применения для операционного управления; технические сложности внедрения - требуется достаточно дорогостоящие информационные системы;. проблема взаимосвязи между различными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xml:space="preserve">; показатели стоимости требуют достаточно </w:t>
      </w:r>
      <w:r>
        <w:rPr>
          <w:rFonts w:ascii="Verdana" w:hAnsi="Verdana"/>
          <w:color w:val="000000"/>
          <w:sz w:val="18"/>
          <w:szCs w:val="18"/>
        </w:rPr>
        <w:lastRenderedPageBreak/>
        <w:t>громоздких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прибыли и показателей используемого капитала, чтобы перейти от исторической стоимости к экономической. Эти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становятся дополнительной нагрузкой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производящих расчет показателей, и менеджеров, анализирующих их, и увеличивают расходы на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новых показателей.</w:t>
      </w:r>
    </w:p>
    <w:p w14:paraId="73F3CFE3"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модели измерения акционерной стоимости, как критерия эффективности дея-тельнхти организаций, несомненно, приобретают все большее 'значение в связи с развитием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 последние годы российские компании стараются пройти путь, на который западные компании потратили не одно десятилетие. Развитие систем измерения эффективности, управления стоимостью напрямую связаны с уровнем развития</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и финансового рынков. Учет затрат и</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все еще занимают доминирующее положение в развивающемся</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российских организаций. Рынок услуг, где наиболее важным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клиента, диктует компаниям необходимость применения качественных</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Что касается финансовых рынков, рынков капитала, то имеют значение следующие факторы, оказывающие влияние на характер представляемой</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финансовой информации: . количество</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котирующих ценные бумаги на</w:t>
      </w:r>
      <w:r>
        <w:rPr>
          <w:rStyle w:val="WW8Num2z0"/>
          <w:rFonts w:ascii="Verdana" w:hAnsi="Verdana"/>
          <w:color w:val="000000"/>
          <w:sz w:val="18"/>
          <w:szCs w:val="18"/>
        </w:rPr>
        <w:t> </w:t>
      </w:r>
      <w:r>
        <w:rPr>
          <w:rStyle w:val="WW8Num3z0"/>
          <w:rFonts w:ascii="Verdana" w:hAnsi="Verdana"/>
          <w:color w:val="4682B4"/>
          <w:sz w:val="18"/>
          <w:szCs w:val="18"/>
        </w:rPr>
        <w:t>биржах</w:t>
      </w:r>
      <w:r>
        <w:rPr>
          <w:rFonts w:ascii="Verdana" w:hAnsi="Verdana"/>
          <w:color w:val="000000"/>
          <w:sz w:val="18"/>
          <w:szCs w:val="18"/>
        </w:rPr>
        <w:t>; доступность и цена кредитных ресурсов; возможности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ресурсов посредством эмиссии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 среди неограниченного круга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 том числе и физических лиц.</w:t>
      </w:r>
    </w:p>
    <w:p w14:paraId="6B7B36D7"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причины доминирования традиционных показателей эффективности в российских компаниях идентичны тем, которые характерны для практики западных компаний. Это -неосведомленность и сложность технического внедрения данных систем.</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отмечают слишком большое количество корректировок, которые приходится производить для правильной оценки стоимости компаний как методом</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 так и при использовании других методов, при определении затрат на капитал.</w:t>
      </w:r>
    </w:p>
    <w:p w14:paraId="70F3CE36"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фуппа вопросов связана с формированием информации о</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в системе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43AF46A"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Правильное формирование информации о капитале на счетах бухгалтерского учета имеет принципиальное значение для достоверности отражения финансового состояния организации в финансовой отчетности. При этом необходимым считается соблюдение норм законодательства, правил ведения бухгалтерского учета. Однако зачастую из-за нечеткости предписаний нормативных документов, неполного соответствия их требований другим законодательным нормам</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перестает объективно отражать финансовое состояние предприятия. Анализ формирования информации о капитале на счетах бухгалтерского учета и отражения ее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позволяет сделать несколько выводов:</w:t>
      </w:r>
    </w:p>
    <w:p w14:paraId="74BF57A7"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Правила и нормы бухгалтерского учета продолжают совершенствоваться, это отражается в принятии новых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методических рекомендаций.</w:t>
      </w:r>
    </w:p>
    <w:p w14:paraId="6B92970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Вместе с тем еще существуют нечеткости в правилах, нормах, установленных законодательством, соответствии их друг другу, некоторые явные ошибки, например: представляется более обоснованным информацию о</w:t>
      </w:r>
      <w:r>
        <w:rPr>
          <w:rStyle w:val="WW8Num2z0"/>
          <w:rFonts w:ascii="Verdana" w:hAnsi="Verdana"/>
          <w:color w:val="000000"/>
          <w:sz w:val="18"/>
          <w:szCs w:val="18"/>
        </w:rPr>
        <w:t> </w:t>
      </w:r>
      <w:r>
        <w:rPr>
          <w:rStyle w:val="WW8Num3z0"/>
          <w:rFonts w:ascii="Verdana" w:hAnsi="Verdana"/>
          <w:color w:val="4682B4"/>
          <w:sz w:val="18"/>
          <w:szCs w:val="18"/>
        </w:rPr>
        <w:t>неоплаченной</w:t>
      </w:r>
      <w:r>
        <w:rPr>
          <w:rStyle w:val="WW8Num2z0"/>
          <w:rFonts w:ascii="Verdana" w:hAnsi="Verdana"/>
          <w:color w:val="000000"/>
          <w:sz w:val="18"/>
          <w:szCs w:val="18"/>
        </w:rPr>
        <w:t> </w:t>
      </w:r>
      <w:r>
        <w:rPr>
          <w:rFonts w:ascii="Verdana" w:hAnsi="Verdana"/>
          <w:color w:val="000000"/>
          <w:sz w:val="18"/>
          <w:szCs w:val="18"/>
        </w:rPr>
        <w:t>части уставного капитала как</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раскрывать в балансе в разделе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отдельной строкой со знаком «</w:t>
      </w:r>
      <w:r>
        <w:rPr>
          <w:rStyle w:val="WW8Num3z0"/>
          <w:rFonts w:ascii="Verdana" w:hAnsi="Verdana"/>
          <w:color w:val="4682B4"/>
          <w:sz w:val="18"/>
          <w:szCs w:val="18"/>
        </w:rPr>
        <w:t>минус</w:t>
      </w:r>
      <w:r>
        <w:rPr>
          <w:rFonts w:ascii="Verdana" w:hAnsi="Verdana"/>
          <w:color w:val="000000"/>
          <w:sz w:val="18"/>
          <w:szCs w:val="18"/>
        </w:rPr>
        <w:t>». Т.к. с экономической точки зрения отражение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участников (учредителей) в активе создает псевдоимущество и видимость функционирующего капитала. Реально же до внесения суммы</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никакого имущества, покрывающего обязательства не существует; представляется рациональным разделять</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акций у акционеров для их аннулирования (урегулирование проводить за счет добавочного капитала, отражать их в третьем разделе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как изменение капитала), и</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Style w:val="WW8Num2z0"/>
          <w:rFonts w:ascii="Verdana" w:hAnsi="Verdana"/>
          <w:color w:val="000000"/>
          <w:sz w:val="18"/>
          <w:szCs w:val="18"/>
        </w:rPr>
        <w:t> </w:t>
      </w:r>
      <w:r>
        <w:rPr>
          <w:rFonts w:ascii="Verdana" w:hAnsi="Verdana"/>
          <w:color w:val="000000"/>
          <w:sz w:val="18"/>
          <w:szCs w:val="18"/>
        </w:rPr>
        <w:t>(разницу между балансовой и</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стоимостью относить на прочие доходы и расходы и отражать во втором разделе баланса как</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финансовые вложения); необходимо устранить ошибочные</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приведенные в Плане счетов, касающиеся направления</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на погашение облигаций акционерного общества и</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акций у акционеров. Выкуп</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погашение облигаций возможно лишь в том случае, если АО располагает для этого</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а размер кредитового</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 xml:space="preserve">резервного капитала в этом случае не имеет </w:t>
      </w:r>
      <w:r>
        <w:rPr>
          <w:rFonts w:ascii="Verdana" w:hAnsi="Verdana"/>
          <w:color w:val="000000"/>
          <w:sz w:val="18"/>
          <w:szCs w:val="18"/>
        </w:rPr>
        <w:lastRenderedPageBreak/>
        <w:t>значения.</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следует рассматривать как</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погашения убытков и не возлагать на него функции, им не выполняемые; считаем необоснованным</w:t>
      </w:r>
      <w:r>
        <w:rPr>
          <w:rStyle w:val="WW8Num2z0"/>
          <w:rFonts w:ascii="Verdana" w:hAnsi="Verdana"/>
          <w:color w:val="000000"/>
          <w:sz w:val="18"/>
          <w:szCs w:val="18"/>
        </w:rPr>
        <w:t> </w:t>
      </w:r>
      <w:r>
        <w:rPr>
          <w:rStyle w:val="WW8Num3z0"/>
          <w:rFonts w:ascii="Verdana" w:hAnsi="Verdana"/>
          <w:color w:val="4682B4"/>
          <w:sz w:val="18"/>
          <w:szCs w:val="18"/>
        </w:rPr>
        <w:t>начислять</w:t>
      </w:r>
      <w:r>
        <w:rPr>
          <w:rStyle w:val="WW8Num2z0"/>
          <w:rFonts w:ascii="Verdana" w:hAnsi="Verdana"/>
          <w:color w:val="000000"/>
          <w:sz w:val="18"/>
          <w:szCs w:val="18"/>
        </w:rPr>
        <w:t> </w:t>
      </w:r>
      <w:r>
        <w:rPr>
          <w:rFonts w:ascii="Verdana" w:hAnsi="Verdana"/>
          <w:color w:val="000000"/>
          <w:sz w:val="18"/>
          <w:szCs w:val="18"/>
        </w:rPr>
        <w:t>дивиденды акционерам-работникам организации на счете 70 «Расходы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т.к. дивиденды - это участие в</w:t>
      </w:r>
      <w:r>
        <w:rPr>
          <w:rStyle w:val="WW8Num2z0"/>
          <w:rFonts w:ascii="Verdana" w:hAnsi="Verdana"/>
          <w:color w:val="000000"/>
          <w:sz w:val="18"/>
          <w:szCs w:val="18"/>
        </w:rPr>
        <w:t> </w:t>
      </w:r>
      <w:r>
        <w:rPr>
          <w:rStyle w:val="WW8Num3z0"/>
          <w:rFonts w:ascii="Verdana" w:hAnsi="Verdana"/>
          <w:color w:val="4682B4"/>
          <w:sz w:val="18"/>
          <w:szCs w:val="18"/>
        </w:rPr>
        <w:t>прибылях</w:t>
      </w:r>
      <w:r>
        <w:rPr>
          <w:rFonts w:ascii="Verdana" w:hAnsi="Verdana"/>
          <w:color w:val="000000"/>
          <w:sz w:val="18"/>
          <w:szCs w:val="18"/>
        </w:rPr>
        <w:t>, а не часть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сотрудников, и изменение налогового законодательства также устраняет необходимость отражения этих сумм на счете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рекомендуем организовывать аналитический учет</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в разрезе: (1)</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реинвестированная во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(2) нераспределенная прибыль, реинвестированная в увеличение</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(3) реинвестирование прибыли в разрезе мероприятий, предусмотренных бизнес-планом и инвестиционным</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при раскрытии информации о капитале в</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разнородные элементы добавочного капитала рекомендуем раскрывать отдельно, выделяя эмиссионный доход и изменение капитала за счет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активов;</w:t>
      </w:r>
    </w:p>
    <w:p w14:paraId="71B7EC95"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применением новых форм бухгалтерской отчетности, с одной стороны, повышается ее аналитичность, с другой стороны, теряется некоторая существенная информация: изменение форм бухгалтерской отчетности приблизил российскую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 отчетности, соответствующей международным стандартам. нераспределенная прибыль, согласно действующим правилам,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показывается на 31 декабря, хотя ее распределение происходит позже этой даты - после утверждения отчетности собранием</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т.е. реально нераспределенной прибыли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на 31 декабря не существует.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7/98 «</w:t>
      </w:r>
      <w:r>
        <w:rPr>
          <w:rStyle w:val="WW8Num3z0"/>
          <w:rFonts w:ascii="Verdana" w:hAnsi="Verdana"/>
          <w:color w:val="4682B4"/>
          <w:sz w:val="18"/>
          <w:szCs w:val="18"/>
        </w:rPr>
        <w:t>События после отчетной даты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дивидендов считается таким событием,, однако в этом положении написано, что события такого рода отражаются в пояснениях к отчетности, а в бухгалтерском учете отчетного периода никаких записей не производится. При наступлении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в бухгалтерском периоде, следующим за</w:t>
      </w:r>
      <w:r>
        <w:rPr>
          <w:rStyle w:val="WW8Num2z0"/>
          <w:rFonts w:ascii="Verdana" w:hAnsi="Verdana"/>
          <w:color w:val="000000"/>
          <w:sz w:val="18"/>
          <w:szCs w:val="18"/>
        </w:rPr>
        <w:t> </w:t>
      </w:r>
      <w:r>
        <w:rPr>
          <w:rStyle w:val="WW8Num3z0"/>
          <w:rFonts w:ascii="Verdana" w:hAnsi="Verdana"/>
          <w:color w:val="4682B4"/>
          <w:sz w:val="18"/>
          <w:szCs w:val="18"/>
        </w:rPr>
        <w:t>отчетным</w:t>
      </w:r>
      <w:r>
        <w:rPr>
          <w:rFonts w:ascii="Verdana" w:hAnsi="Verdana"/>
          <w:color w:val="000000"/>
          <w:sz w:val="18"/>
          <w:szCs w:val="18"/>
        </w:rPr>
        <w:t>, в общем порядке делается запись, отражающая это событие. Т.е. налицо противоречие в законодательстве.</w:t>
      </w:r>
    </w:p>
    <w:p w14:paraId="37FC0DA2"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отчетности, начиная с отчетности за 2003 г., сумма</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должна быть отражена только в отчете об изменениях капитала; в бухгалтерском балансе - нераспределенная прибыль показывается уже уменьшенной на эту сумму,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также не отражается информация о</w:t>
      </w:r>
      <w:r>
        <w:rPr>
          <w:rStyle w:val="WW8Num2z0"/>
          <w:rFonts w:ascii="Verdana" w:hAnsi="Verdana"/>
          <w:color w:val="000000"/>
          <w:sz w:val="18"/>
          <w:szCs w:val="18"/>
        </w:rPr>
        <w:t> </w:t>
      </w:r>
      <w:r>
        <w:rPr>
          <w:rStyle w:val="WW8Num3z0"/>
          <w:rFonts w:ascii="Verdana" w:hAnsi="Verdana"/>
          <w:color w:val="4682B4"/>
          <w:sz w:val="18"/>
          <w:szCs w:val="18"/>
        </w:rPr>
        <w:t>дивидендах</w:t>
      </w:r>
      <w:r>
        <w:rPr>
          <w:rFonts w:ascii="Verdana" w:hAnsi="Verdana"/>
          <w:color w:val="000000"/>
          <w:sz w:val="18"/>
          <w:szCs w:val="18"/>
        </w:rPr>
        <w:t>. Представляется целесообразным отчет о прибылях и убытках дополнить справочными статьями о распределении прибыли, т.к. многие компании не публикуют пояснения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балансу, а данная информация является важной для инвесторов и акционеров.</w:t>
      </w:r>
    </w:p>
    <w:p w14:paraId="5BA3E348"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 точки зрения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информации и ее достоверности наше предложение заключается в следующем: а) Последними записями декабря отчетного года: на сумму предполагаемых дивидендов создавать</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резерв из чистой прибыли; если</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производить отчисления в резервы в соответствии с законодательствами и уставом организации, создавать из</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резерв и на эти цели; эти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показывать проводками Дт сч.84 «Нераспределенная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Кт сч.961 субсчет «Резерв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дивидендов»; Кт сч.96 I</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Отчисления в резервные фонды</w:t>
      </w:r>
      <w:r>
        <w:rPr>
          <w:rFonts w:ascii="Verdana" w:hAnsi="Verdana"/>
          <w:color w:val="000000"/>
          <w:sz w:val="18"/>
          <w:szCs w:val="18"/>
        </w:rPr>
        <w:t>». б) В следующем (за отчетным) году после утверждения распределения прибыли в бухгалтерском учете делаются</w:t>
      </w:r>
      <w:r>
        <w:rPr>
          <w:rStyle w:val="WW8Num2z0"/>
          <w:rFonts w:ascii="Verdana" w:hAnsi="Verdana"/>
          <w:color w:val="000000"/>
          <w:sz w:val="18"/>
          <w:szCs w:val="18"/>
        </w:rPr>
        <w:t> </w:t>
      </w:r>
      <w:r>
        <w:rPr>
          <w:rStyle w:val="WW8Num3z0"/>
          <w:rFonts w:ascii="Verdana" w:hAnsi="Verdana"/>
          <w:color w:val="4682B4"/>
          <w:sz w:val="18"/>
          <w:szCs w:val="18"/>
        </w:rPr>
        <w:t>корректировочные</w:t>
      </w:r>
      <w:r>
        <w:rPr>
          <w:rStyle w:val="WW8Num2z0"/>
          <w:rFonts w:ascii="Verdana" w:hAnsi="Verdana"/>
          <w:color w:val="000000"/>
          <w:sz w:val="18"/>
          <w:szCs w:val="18"/>
        </w:rPr>
        <w:t> </w:t>
      </w:r>
      <w:r>
        <w:rPr>
          <w:rFonts w:ascii="Verdana" w:hAnsi="Verdana"/>
          <w:color w:val="000000"/>
          <w:sz w:val="18"/>
          <w:szCs w:val="18"/>
        </w:rPr>
        <w:t>записи по начислению дивидендов и</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капитальный резерв: Дт сч.96 Кт сч.751 субсч.«Расчеты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доходов» на сумму объявленных дивидендов (появление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акционерами будет обоснованным); Дт сч. 96 Кт сч.82 «</w:t>
      </w:r>
      <w:r>
        <w:rPr>
          <w:rStyle w:val="WW8Num3z0"/>
          <w:rFonts w:ascii="Verdana" w:hAnsi="Verdana"/>
          <w:color w:val="4682B4"/>
          <w:sz w:val="18"/>
          <w:szCs w:val="18"/>
        </w:rPr>
        <w:t>Резервный капитал</w:t>
      </w:r>
      <w:r>
        <w:rPr>
          <w:rFonts w:ascii="Verdana" w:hAnsi="Verdana"/>
          <w:color w:val="000000"/>
          <w:sz w:val="18"/>
          <w:szCs w:val="18"/>
        </w:rPr>
        <w:t>» на сумму отчислений в</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резервы, которая будет соответствовать уже принятым решениям акционеров. в) Порядок записей, изложенных в п. а), позволит показать в балансе отчетного года полученную</w:t>
      </w:r>
      <w:r>
        <w:rPr>
          <w:rStyle w:val="WW8Num2z0"/>
          <w:rFonts w:ascii="Verdana" w:hAnsi="Verdana"/>
          <w:color w:val="000000"/>
          <w:sz w:val="18"/>
          <w:szCs w:val="18"/>
        </w:rPr>
        <w:t> </w:t>
      </w:r>
      <w:r>
        <w:rPr>
          <w:rStyle w:val="WW8Num3z0"/>
          <w:rFonts w:ascii="Verdana" w:hAnsi="Verdana"/>
          <w:color w:val="4682B4"/>
          <w:sz w:val="18"/>
          <w:szCs w:val="18"/>
        </w:rPr>
        <w:t>нераспределенную</w:t>
      </w:r>
      <w:r>
        <w:rPr>
          <w:rStyle w:val="WW8Num2z0"/>
          <w:rFonts w:ascii="Verdana" w:hAnsi="Verdana"/>
          <w:color w:val="000000"/>
          <w:sz w:val="18"/>
          <w:szCs w:val="18"/>
        </w:rPr>
        <w:t> </w:t>
      </w:r>
      <w:r>
        <w:rPr>
          <w:rFonts w:ascii="Verdana" w:hAnsi="Verdana"/>
          <w:color w:val="000000"/>
          <w:sz w:val="18"/>
          <w:szCs w:val="18"/>
        </w:rPr>
        <w:t>прибыль отчетного года в составе накопленной нераспределенной прибыли на конец года, а резервы на выплату дивидендов и</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капитальные резервы, показанные со знаком «</w:t>
      </w:r>
      <w:r>
        <w:rPr>
          <w:rStyle w:val="WW8Num3z0"/>
          <w:rFonts w:ascii="Verdana" w:hAnsi="Verdana"/>
          <w:color w:val="4682B4"/>
          <w:sz w:val="18"/>
          <w:szCs w:val="18"/>
        </w:rPr>
        <w:t>минус</w:t>
      </w:r>
      <w:r>
        <w:rPr>
          <w:rFonts w:ascii="Verdana" w:hAnsi="Verdana"/>
          <w:color w:val="000000"/>
          <w:sz w:val="18"/>
          <w:szCs w:val="18"/>
        </w:rPr>
        <w:t>» на конец года, дадут пользователю информацию о предполагаемом распределении чистой прибыли. При этом в балансе отчетного года</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выплате дивидендов не показываются. г) Одновременно в отчете о прибылях и убытках и в отчете об изменениях капитала аналогично показывается распределение чистой прибыли.</w:t>
      </w:r>
    </w:p>
    <w:p w14:paraId="39531C6B"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Несмотря на то, что информация о капитале представляется соответствующим разделом в балансе и дополняется расшифровками отчета об изменениях капитала, для оценки факторов </w:t>
      </w:r>
      <w:r>
        <w:rPr>
          <w:rFonts w:ascii="Verdana" w:hAnsi="Verdana"/>
          <w:color w:val="000000"/>
          <w:sz w:val="18"/>
          <w:szCs w:val="18"/>
        </w:rPr>
        <w:lastRenderedPageBreak/>
        <w:t>изменения величины и структуры капитала необходимо привлечь значительно больший объем информации, раскрывающий роль производственных и других нефинансовых факторов. Одним из финансовых показателей, сохраняющим свое значение в аналитической практике, является показатель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отражающий стоимость собственного капитала.</w:t>
      </w:r>
    </w:p>
    <w:p w14:paraId="447617DA"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течением времени разница между бухгалтерской и рыночной оценкой капитала и стоимости компании существенна и становится все большей. Показатель чистых активов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стоимость собственного капитала организаций имеет принципиальное значение. Рассчитанный по бухгалтерскому (на основе бухгалтерского баланса) или рыночному (с применением рыночной оценки активов) методу, он отражает стоимость активов, обеспечивающих интересы кредиторов в случае ухудшения финансового состояния организации. Величина чистых активов, как разность между активами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организации, не является эквивалентом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стоимости собственного капитала, отражаемой в балансе в силу некоторой условности расчетной величины собственного капитала в балансе и различным поэлементным составом данных показателей.</w:t>
      </w:r>
    </w:p>
    <w:p w14:paraId="017DDE04"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правильного расчета данного показателя как гарантии интересов кредиторов бесспорна. На правильность расчета влияет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обоснованное включение в расчет активов и обязательств, и правильная оценка активов.</w:t>
      </w:r>
    </w:p>
    <w:p w14:paraId="54BAEE6F"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порядок расчета чистых активов регламентирован, но проведенный анализ указывает на недостатки рекомендуемого порядка и позволяет внести некоторые предложения для правильного экономического наполнения данного показателя: а) считаем некорректным включать в состав активов, очищенных от обязательств, статьи «</w:t>
      </w:r>
      <w:r>
        <w:rPr>
          <w:rStyle w:val="WW8Num3z0"/>
          <w:rFonts w:ascii="Verdana" w:hAnsi="Verdana"/>
          <w:color w:val="4682B4"/>
          <w:sz w:val="18"/>
          <w:szCs w:val="18"/>
        </w:rPr>
        <w:t>Доходы будущих периодов</w:t>
      </w:r>
      <w:r>
        <w:rPr>
          <w:rFonts w:ascii="Verdana" w:hAnsi="Verdana"/>
          <w:color w:val="000000"/>
          <w:sz w:val="18"/>
          <w:szCs w:val="18"/>
        </w:rPr>
        <w:t>» и «</w:t>
      </w:r>
      <w:r>
        <w:rPr>
          <w:rStyle w:val="WW8Num3z0"/>
          <w:rFonts w:ascii="Verdana" w:hAnsi="Verdana"/>
          <w:color w:val="4682B4"/>
          <w:sz w:val="18"/>
          <w:szCs w:val="18"/>
        </w:rPr>
        <w:t>Расходы будущих периодов</w:t>
      </w:r>
      <w:r>
        <w:rPr>
          <w:rFonts w:ascii="Verdana" w:hAnsi="Verdana"/>
          <w:color w:val="000000"/>
          <w:sz w:val="18"/>
          <w:szCs w:val="18"/>
        </w:rPr>
        <w:t>», предлагаем учитывать данные величины в расчете чистых активов периодов, к которым эти доходы/ расходы относятся; б) анализ соответствия порядка расчета чистых активов, определенного совместным приказом</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и Минфина РФ, нормам ФЗ «</w:t>
      </w:r>
      <w:r>
        <w:rPr>
          <w:rStyle w:val="WW8Num3z0"/>
          <w:rFonts w:ascii="Verdana" w:hAnsi="Verdana"/>
          <w:color w:val="4682B4"/>
          <w:sz w:val="18"/>
          <w:szCs w:val="18"/>
        </w:rPr>
        <w:t>Об акционерных обществах</w:t>
      </w:r>
      <w:r>
        <w:rPr>
          <w:rFonts w:ascii="Verdana" w:hAnsi="Verdana"/>
          <w:color w:val="000000"/>
          <w:sz w:val="18"/>
          <w:szCs w:val="18"/>
        </w:rPr>
        <w:t>» выявило расхождение некоторых законодательных норм:</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не могут в силу закона (в целях, предусмотренных данным законом) уменьшиться по причине</w:t>
      </w:r>
      <w:r>
        <w:rPr>
          <w:rStyle w:val="WW8Num2z0"/>
          <w:rFonts w:ascii="Verdana" w:hAnsi="Verdana"/>
          <w:color w:val="000000"/>
          <w:sz w:val="18"/>
          <w:szCs w:val="18"/>
        </w:rPr>
        <w:t> </w:t>
      </w:r>
      <w:r>
        <w:rPr>
          <w:rStyle w:val="WW8Num3z0"/>
          <w:rFonts w:ascii="Verdana" w:hAnsi="Verdana"/>
          <w:color w:val="4682B4"/>
          <w:sz w:val="18"/>
          <w:szCs w:val="18"/>
        </w:rPr>
        <w:t>неоплаты</w:t>
      </w:r>
      <w:r>
        <w:rPr>
          <w:rStyle w:val="WW8Num2z0"/>
          <w:rFonts w:ascii="Verdana" w:hAnsi="Verdana"/>
          <w:color w:val="000000"/>
          <w:sz w:val="18"/>
          <w:szCs w:val="18"/>
        </w:rPr>
        <w:t> </w:t>
      </w:r>
      <w:r>
        <w:rPr>
          <w:rFonts w:ascii="Verdana" w:hAnsi="Verdana"/>
          <w:color w:val="000000"/>
          <w:sz w:val="18"/>
          <w:szCs w:val="18"/>
        </w:rPr>
        <w:t>акций учредителями, выкупа обществом собственных акций; требования некоторых статей ФЗ «</w:t>
      </w:r>
      <w:r>
        <w:rPr>
          <w:rStyle w:val="WW8Num3z0"/>
          <w:rFonts w:ascii="Verdana" w:hAnsi="Verdana"/>
          <w:color w:val="4682B4"/>
          <w:sz w:val="18"/>
          <w:szCs w:val="18"/>
        </w:rPr>
        <w:t>Об акционерных обществах</w:t>
      </w:r>
      <w:r>
        <w:rPr>
          <w:rFonts w:ascii="Verdana" w:hAnsi="Verdana"/>
          <w:color w:val="000000"/>
          <w:sz w:val="18"/>
          <w:szCs w:val="18"/>
        </w:rPr>
        <w:t>» расходятся во времени.</w:t>
      </w:r>
    </w:p>
    <w:p w14:paraId="2259EDE5"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чистых активов связан с концепцией поддержания капитала, которая в России в явном виде отсутствует. Финансовая концепция поддержания капитала определяет, что сохранность капитала обеспечивается в том случае, когда чистые активы в конце периода превышают чистые активы в начале периода после</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всех распределений и взносов владельцев капитала в течение этого периода. При этом в составе капитала отражаются средства, внесенные</w:t>
      </w:r>
      <w:r>
        <w:rPr>
          <w:rStyle w:val="WW8Num3z0"/>
          <w:rFonts w:ascii="Verdana" w:hAnsi="Verdana"/>
          <w:color w:val="4682B4"/>
          <w:sz w:val="18"/>
          <w:szCs w:val="18"/>
        </w:rPr>
        <w:t>акционерами</w:t>
      </w:r>
      <w:r>
        <w:rPr>
          <w:rFonts w:ascii="Verdana" w:hAnsi="Verdana"/>
          <w:color w:val="000000"/>
          <w:sz w:val="18"/>
          <w:szCs w:val="18"/>
        </w:rPr>
        <w:t>, нераспределенная прибыль, образованные за счет нее резервы, резервы переоценки, обеспечивающие поддержание капитала. Российское законодательство требует сохранить</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резервы, образованные за счет чистой прибыли. Но постоянное увеличение добавочного капитала за счет переоценки позволяет организациям получать</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такой величины, которые приводят к утрате капитала, но не делают чистые активы меньше</w:t>
      </w:r>
      <w:r>
        <w:rPr>
          <w:rStyle w:val="WW8Num2z0"/>
          <w:rFonts w:ascii="Verdana" w:hAnsi="Verdana"/>
          <w:color w:val="000000"/>
          <w:sz w:val="18"/>
          <w:szCs w:val="18"/>
        </w:rPr>
        <w:t> </w:t>
      </w:r>
      <w:r>
        <w:rPr>
          <w:rStyle w:val="WW8Num3z0"/>
          <w:rFonts w:ascii="Verdana" w:hAnsi="Verdana"/>
          <w:color w:val="4682B4"/>
          <w:sz w:val="18"/>
          <w:szCs w:val="18"/>
        </w:rPr>
        <w:t>уставного</w:t>
      </w:r>
      <w:r>
        <w:rPr>
          <w:rFonts w:ascii="Verdana" w:hAnsi="Verdana"/>
          <w:color w:val="000000"/>
          <w:sz w:val="18"/>
          <w:szCs w:val="18"/>
        </w:rPr>
        <w:t>капитала. Т.е. создается легальный «</w:t>
      </w:r>
      <w:r>
        <w:rPr>
          <w:rStyle w:val="WW8Num3z0"/>
          <w:rFonts w:ascii="Verdana" w:hAnsi="Verdana"/>
          <w:color w:val="4682B4"/>
          <w:sz w:val="18"/>
          <w:szCs w:val="18"/>
        </w:rPr>
        <w:t>резерв</w:t>
      </w:r>
      <w:r>
        <w:rPr>
          <w:rFonts w:ascii="Verdana" w:hAnsi="Verdana"/>
          <w:color w:val="000000"/>
          <w:sz w:val="18"/>
          <w:szCs w:val="18"/>
        </w:rPr>
        <w:t>» для бесхозяйственности. Таким образом, российская концепция сохранения капитала не обеспечивает действительной сохранности капитала и соблюдения интересов кредиторов и акционеров.</w:t>
      </w:r>
    </w:p>
    <w:p w14:paraId="6F0839C3"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основа принятия правильных решений; пользователями информация, формируемая на счетах бухгалтерского учета и, отражаемая затем в финансовой отчетности, должна быть достоверной. О достоверности отчетности нужно судить с учетом ряда допущений: условия, требования действующего законодательства; существующие правила и альтернативы бухгалтерского учета; достоверность отчетности подтверждается</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заключением, вынесенным на основе соответствия отчетности правилам бухгалтерского учета.</w:t>
      </w:r>
    </w:p>
    <w:p w14:paraId="299CEA4C"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 достоверности следует отличать понятие реальности отчетности. Бухгалтерская отчетность обеспечивает достаточную, а не абсолютную, реальность отражения финансового положения организации. Бухгалтерская отчетность используется в соответствии со сложившейся практикой, которая и определяет степень аналитичности бухгалтерской информации, и реальность отражения финансового состояния организации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 xml:space="preserve">году. Следовательно, бухгалтерская отчетность, являясь системной информацией, отражением финансового состояния, нуждается в </w:t>
      </w:r>
      <w:r>
        <w:rPr>
          <w:rFonts w:ascii="Verdana" w:hAnsi="Verdana"/>
          <w:color w:val="000000"/>
          <w:sz w:val="18"/>
          <w:szCs w:val="18"/>
        </w:rPr>
        <w:lastRenderedPageBreak/>
        <w:t>совершенствовании и адаптации для целей анализа.</w:t>
      </w:r>
    </w:p>
    <w:p w14:paraId="03D53437"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бухгалтерского учета и отчетности используются: внешними и внутренними пользователями для анализа финансового состояния и финансовой устойчивости,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для целей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финансовых показателей.</w:t>
      </w:r>
    </w:p>
    <w:p w14:paraId="2540C3DA"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показатели, предназначенные для анализа капитала, находят отражение в регламентированных методиках, разрабатываемых различными органами для различных целей - диагностики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проведения финансового анализа, реорганизации предприятий, отражения информации об</w:t>
      </w:r>
      <w:r>
        <w:rPr>
          <w:rStyle w:val="WW8Num2z0"/>
          <w:rFonts w:ascii="Verdana" w:hAnsi="Verdana"/>
          <w:color w:val="000000"/>
          <w:sz w:val="18"/>
          <w:szCs w:val="18"/>
        </w:rPr>
        <w:t> </w:t>
      </w:r>
      <w:r>
        <w:rPr>
          <w:rStyle w:val="WW8Num3z0"/>
          <w:rFonts w:ascii="Verdana" w:hAnsi="Verdana"/>
          <w:color w:val="4682B4"/>
          <w:sz w:val="18"/>
          <w:szCs w:val="18"/>
        </w:rPr>
        <w:t>эмитентах</w:t>
      </w:r>
      <w:r>
        <w:rPr>
          <w:rStyle w:val="WW8Num2z0"/>
          <w:rFonts w:ascii="Verdana" w:hAnsi="Verdana"/>
          <w:color w:val="000000"/>
          <w:sz w:val="18"/>
          <w:szCs w:val="18"/>
        </w:rPr>
        <w:t> </w:t>
      </w:r>
      <w:r>
        <w:rPr>
          <w:rFonts w:ascii="Verdana" w:hAnsi="Verdana"/>
          <w:color w:val="000000"/>
          <w:sz w:val="18"/>
          <w:szCs w:val="18"/>
        </w:rPr>
        <w:t>ценных бумаг и т.п. Всего в работе были рассмотрены 12 документов. Эти методики включаются в качестве модулей в программные продукты и становятся своего рода образцом для создания методики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отделах банков, на предприятиях, изучаются в рамках учебных курсов основного и профессионального дополнительного образования, рассматриваются в учебниках по финансовому анализу,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антикризисному управлению и др.</w:t>
      </w:r>
    </w:p>
    <w:p w14:paraId="40A6399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методик выявил, что показатели капитала, его структуры,</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рентабельности, достаточности применяются в этих документах скупо, несмотря на то, что при каждом из обстоятельств, для которого разработаны методические указания, этот вопрос является особенно важным, т.к. величина и структура капитала, способы его привлечения определяют, в конечном итоге, финансовое состояние организации.</w:t>
      </w:r>
    </w:p>
    <w:p w14:paraId="43FB526E"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Самыми используемыми показателями являются: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собственными средствами (используется в 7 методиках), коэффициент финансовой зависимости (в 5 методиках), коэффициент независимости (в 4 методиках), рентабельность собственного капитала (в 4 методиках) и абсолютный показатель - стоимость чистых активов (в 5 методиках).</w:t>
      </w:r>
    </w:p>
    <w:p w14:paraId="1B962F3D"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представлены в методиках в основном показателем обеспеченности собственным капиталом. Данный показатель, начиная с включения его в Методические положения по оценке финансового состояния предприятия и установлению неудовлетворительной структуры баланса (1994 г.), продолжает дублироваться в других методиках, с неверным алгоритмом расчета собственного оборотного капитала (числитель показателя). Способ расчета, приведенный в Методических положениях, не принимает во внимание</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займы и кредиты, и верен лишь в случае, когда долгосрочные обязательства в балансе отсутствуют или их назначением является пополнение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Внешний пользователь бухгалтерской (финансовой) отчетности не сможет увидеть</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назначение долгосрочных заемных средств, если в пояснительной записке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этого не указано. Поэтому считаем, что при отсутствии данной информации более корректно учитывать долгосрочные</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займы в определении величины собственного оборотного капитала. Также считаем более приемлемым использовать алгоритм расчета собственного оборотного капитала как разницу между</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активами и краткосрочной задолженностью. Второй недостаток методики связан с установлением некорректных нормативных и допустимых значений для используемых коэффициентов (как с математической, так и с экономической точки зрения). Также существует явное противоречие между методиками (Методические рекомендации по проведению экспертизы о наличии (отсутствии) признаков фиктивного или преднамеренного банкротства и Методическими положениями по оценке финансового состояния предприятия и установлению неудовлетворительной структуры баланса), когда структура баланса при одном и том же значении показателя считается удовлетворительной по одной методике, и неудовлетворительной по другой.</w:t>
      </w:r>
    </w:p>
    <w:p w14:paraId="6B9EF280"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вопросами рациональной структуры баланса и достаточной величины собственного капитала связан метод расчета необходимой величины собственного капитала в зависимости от критического объема производства (покрывающего только сумму постоянных и переменных расходов). Этот метод не отражен в регламентируемых методиках, но имеет большое практическое значение для определения достаточности собственного капитала.</w:t>
      </w:r>
    </w:p>
    <w:p w14:paraId="4BCA134F"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 нашли отражение в регламентированных методиках, но, на наш взгляд, имеют большое аналитическое значение при анализе капитала по данным отчетности следующие показатели: </w:t>
      </w:r>
      <w:r>
        <w:rPr>
          <w:rFonts w:ascii="Verdana" w:hAnsi="Verdana"/>
          <w:color w:val="000000"/>
          <w:sz w:val="18"/>
          <w:szCs w:val="18"/>
        </w:rPr>
        <w:lastRenderedPageBreak/>
        <w:t>соотношение уставного капитала и чистых активов; соотношение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финансовых вложений и чистых активов; соотношение</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оборотного капитала (собственного оборотного капитала) и чистых активов; коэффициент структуры постоянного капитала (или долгосрочного привлечения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w:t>
      </w:r>
    </w:p>
    <w:p w14:paraId="22538C73"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проводимый на основе данных бухгалтерской отчетности, ограничен с точки зрения наличия информации о порядке формирования представленных в ней показателей, и несколько условен, т.к. бухгалтерская отчетность испытывает на себе влияние различных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методов. Однако если аналитик имеет соответствующую подготовку - знает принципы составления отчетности в контексте действующего нормативного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понимает экономическую природу и сущность статей, алгоритмы расчетов, то бухгалтерская отчетность может стать хорошим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проведения анализа. Также, бухгалтерская отчетность - практически единственный общедоступный источник информации для внешних пользователей, и ее значение в принятии инвестиционных решений нельзя умалять. С позиции структурированности, унифицированности бухгалтерская отчетность представляет собой достаточно релевантную финансовую модель организации, по основным параметрам она инвариантна по отношению к различным пользователям (внутренним, которым доступны другие информационные источники, и внешним, которым такие источники недоступны).</w:t>
      </w:r>
    </w:p>
    <w:p w14:paraId="7A3FEDF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Отчетность организаций не предназначена для многих целей, преследуемых</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в результате ее анализа можно сделать выводы с известной долей обобщения и условности относительно эффективности деятельности организации, ее экономического потенциала. Однако данные бухгалтерской отчетности могут использоваться не только для ретроспективного анализа, диажостики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но и для перспективного анализа, прогнозирования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w:t>
      </w:r>
    </w:p>
    <w:p w14:paraId="01983269"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научно-методологического аппарата и методики экономического анализа движения капитала и оценки его влияния на эффективность деятельности современных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46D2A35C"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содержат следующие положения исследования:</w:t>
      </w:r>
    </w:p>
    <w:p w14:paraId="19D1E9A0"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w:t>
      </w:r>
      <w:r>
        <w:rPr>
          <w:rStyle w:val="WW8Num3z0"/>
          <w:rFonts w:ascii="Verdana" w:hAnsi="Verdana"/>
          <w:color w:val="4682B4"/>
          <w:sz w:val="18"/>
          <w:szCs w:val="18"/>
        </w:rPr>
        <w:t>капитала</w:t>
      </w:r>
      <w:r>
        <w:rPr>
          <w:rFonts w:ascii="Verdana" w:hAnsi="Verdana"/>
          <w:color w:val="000000"/>
          <w:sz w:val="18"/>
          <w:szCs w:val="18"/>
        </w:rPr>
        <w:t>» как экономической категории с учетом современных форм капитала; капитал рассматривается как самовозрастающая стоимость, воплощенная в совокупности производственных ресурсов и нематериальных активов, созданных прошлым трудом; финансовых инвестиций и</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финансовых активов, а также человеческого потенциала.</w:t>
      </w:r>
    </w:p>
    <w:p w14:paraId="24FC5EF7"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прорецензированы аналитические показатели эффективности деятельности организации в историческом аспекте, с точки зрения значимости для отдельных групп</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выявлены наиболее перспективные системы показателей (EVA, BSC);</w:t>
      </w:r>
    </w:p>
    <w:p w14:paraId="00D3FA48"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использования показателя стоимости акционерного капитала в анализе и оценке эффективности деятельности предприятия;</w:t>
      </w:r>
    </w:p>
    <w:p w14:paraId="5F3559BF"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предложения по совершенствованию метода расчета показателя чистых активов с позиций адекватности учетной оценки капитала для инвесторов и собственников;:</w:t>
      </w:r>
    </w:p>
    <w:p w14:paraId="1CC0DA11"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бухгалтерской отчетности в части представления информации о капитале;</w:t>
      </w:r>
    </w:p>
    <w:p w14:paraId="2D7A8FC6"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недостаточность законодательного обеспечения, регламентирующего анализ и оценку движения капитала, правила составления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бухгалтерской отчетности о капитале.</w:t>
      </w:r>
    </w:p>
    <w:p w14:paraId="51EA715A"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w:t>
      </w:r>
    </w:p>
    <w:p w14:paraId="2A0B5C0B"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трактовке капитала как основы деятельности организации, обеспечивающую ее устойчивое развитие, финансовую устойчивость и эффективность деятельности;</w:t>
      </w:r>
    </w:p>
    <w:p w14:paraId="10D6DD61"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формировании комплексного анализа эффективной деятельности организаций с целью обеспечения сохранности и прироста акционерного капитала при рациональной текущей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w:t>
      </w:r>
    </w:p>
    <w:p w14:paraId="1DF77B60" w14:textId="77777777" w:rsidR="00AC6578" w:rsidRDefault="00AC6578" w:rsidP="00AC65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Это позволило предложить новые подходы к анализу и оценке движения капитала для </w:t>
      </w:r>
      <w:r>
        <w:rPr>
          <w:rFonts w:ascii="Verdana" w:hAnsi="Verdana"/>
          <w:color w:val="000000"/>
          <w:sz w:val="18"/>
          <w:szCs w:val="18"/>
        </w:rPr>
        <w:lastRenderedPageBreak/>
        <w:t>практических целей менеджеров, инвесторов и акционеров; внести ряд рекомендаций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метода оценки капитала и содержания бухгалтерской отчетности о движении капитала.</w:t>
      </w:r>
    </w:p>
    <w:p w14:paraId="3A44E100"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предложенные методы и методики анализа могут быть использованы российскими компаниями при анализе капитала и оценке эффективности деятельности организации. Основные положения и выводы, содержащиеся в диссертации, могут быть использованы при разработке мероприятий по совершенствованию методологии и методики учета и анализа капитала российских организаций. Практическую значимость имеют:</w:t>
      </w:r>
    </w:p>
    <w:p w14:paraId="7F788FA4"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аналитических показателей эффективности деятельности организаций, в том числе показателей стоимости компании;</w:t>
      </w:r>
    </w:p>
    <w:p w14:paraId="4F2B9431"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расчета чистых активов;</w:t>
      </w:r>
    </w:p>
    <w:p w14:paraId="55E10154" w14:textId="77777777" w:rsidR="00AC6578" w:rsidRDefault="00AC6578" w:rsidP="00AC65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предложения по совершенствованию бухгалтерской (финансовой) отчетности.</w:t>
      </w:r>
    </w:p>
    <w:p w14:paraId="33FCD214" w14:textId="77777777" w:rsidR="00AC6578" w:rsidRDefault="00AC6578" w:rsidP="00AC65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Коршикова, Анна Юрьевна, 2004 год</w:t>
      </w:r>
    </w:p>
    <w:p w14:paraId="0514059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 законодательные акты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w:t>
      </w:r>
    </w:p>
    <w:p w14:paraId="6C27076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1 от 30.11.94 (№51-ФЗ);</w:t>
      </w:r>
    </w:p>
    <w:p w14:paraId="3055132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2 от 26.01.96 (№14-ФЗ);</w:t>
      </w:r>
    </w:p>
    <w:p w14:paraId="4ACC935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26.12.95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253C3D3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21.11.96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w:t>
      </w:r>
    </w:p>
    <w:p w14:paraId="1305B9C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26.10.02 г.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5DB3F93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Указ Президента РФ от 23.05.94 №1003 «</w:t>
      </w:r>
      <w:r>
        <w:rPr>
          <w:rStyle w:val="WW8Num3z0"/>
          <w:rFonts w:ascii="Verdana" w:hAnsi="Verdana"/>
          <w:color w:val="4682B4"/>
          <w:sz w:val="18"/>
          <w:szCs w:val="18"/>
        </w:rPr>
        <w:t>О реформе государственных предприятий</w:t>
      </w:r>
      <w:r>
        <w:rPr>
          <w:rFonts w:ascii="Verdana" w:hAnsi="Verdana"/>
          <w:color w:val="000000"/>
          <w:sz w:val="18"/>
          <w:szCs w:val="18"/>
        </w:rPr>
        <w:t>»;</w:t>
      </w:r>
    </w:p>
    <w:p w14:paraId="5C6D174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Указ Президента РФ от 1июля 1996 г. №1008 «Об утверждении концепции развития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 РФ» (в ред. Указа Президента РФ от 16.10.2000 N1756);</w:t>
      </w:r>
    </w:p>
    <w:p w14:paraId="602336F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30 октября 1997 г. №1373 «О реформе предприятий и иных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42008DB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6.10.98 №763 «О ходе выполнения комплексной программы развития рынка</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ценных бумаг с целью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в экономику Москвы»</w:t>
      </w:r>
    </w:p>
    <w:p w14:paraId="2A49026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 ноября 1996 №101.0 порядке публикации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открытыми акционерными обществами;</w:t>
      </w:r>
    </w:p>
    <w:p w14:paraId="4DEE760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Министерства экономики РФ от 1 октября 1997 г. №118. Об утверждении методических рекомендаций по реформе предприятий (организаций);</w:t>
      </w:r>
    </w:p>
    <w:p w14:paraId="5033868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9 декабря 1998 г. N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1/98 (в ред. Приказа Минфина РФ от 30.12.1999 N 107н);</w:t>
      </w:r>
    </w:p>
    <w:p w14:paraId="63BC863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10 января 2000 г. N 2н.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w:t>
      </w:r>
    </w:p>
    <w:p w14:paraId="5274D28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6 июля 1999 г. N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66BD5EE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9 июня 2001 г. N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09EDD5C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30 марта 2001 г. N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(в ред. Приказа Минфина РФ от 18.05.2002 N 45н);</w:t>
      </w:r>
    </w:p>
    <w:p w14:paraId="042EE65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25 ноября 1998 г. N 56н.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w:t>
      </w:r>
    </w:p>
    <w:p w14:paraId="1646A60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28 ноября 2001 г. N 96н.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w:t>
      </w:r>
    </w:p>
    <w:p w14:paraId="2F5BB33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Приказ Минфина РФ от 6 мая 1999 г. N 32н. Об утверждении положения по бухгалтерскому </w:t>
      </w:r>
      <w:r>
        <w:rPr>
          <w:rFonts w:ascii="Verdana" w:hAnsi="Verdana"/>
          <w:color w:val="000000"/>
          <w:sz w:val="18"/>
          <w:szCs w:val="18"/>
        </w:rPr>
        <w:lastRenderedPageBreak/>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(в ред. Приказов Минфина РФ от 30.12.1999 N 107н, от 30.03.2001 N 27н);</w:t>
      </w:r>
    </w:p>
    <w:p w14:paraId="6BF6C43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6 мая 1999 г. N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(в ред. Приказов Минфина РФ от 30.12.1999 N 107н, от 30.03.2001 N 27н);</w:t>
      </w:r>
    </w:p>
    <w:p w14:paraId="74D2EC5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13 января 2000 г. N 5н.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w:t>
      </w:r>
    </w:p>
    <w:p w14:paraId="5AC0B40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27 января 2000 г. N 11 н. Об утверждении положения по бухгалтерскому учету «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w:t>
      </w:r>
    </w:p>
    <w:p w14:paraId="2DC7008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16 октября 2000 г. N 92н. Об утверждении положения по бухгалтерскому учету "Учет государственной помощи" ПБУ 13/2000;</w:t>
      </w:r>
    </w:p>
    <w:p w14:paraId="466B22C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16 октября 2000 г. N 91 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172275A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2 июля 2002 г. N 66н. Об утверждении положения по бухгалтерскому учету "Информация по прекращаемой деятельности" ПБУ 16/02;</w:t>
      </w:r>
    </w:p>
    <w:p w14:paraId="2007579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19 ноября 2002 г. N 115н. Об утверждении положения по бухгалтерскому учету "Учет расходов на научно-исследовательские, опытно-конструкторские и технологические работы" ПБУ 17/02;</w:t>
      </w:r>
    </w:p>
    <w:p w14:paraId="54B7F4E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19 ноября 2002 г. N 114н. 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303A17F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10 декабря 2002 г. N 126н.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w:t>
      </w:r>
    </w:p>
    <w:p w14:paraId="3FB6D38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21 марта 2000 года № 29н. Об утверждении Методических рекомендаций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w:t>
      </w:r>
    </w:p>
    <w:p w14:paraId="63DD7F4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от 31 октября 2000 г.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к его применению;</w:t>
      </w:r>
    </w:p>
    <w:p w14:paraId="4368276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N10н и</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N 03-6/пз от 29 января 2003 г.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w:t>
      </w:r>
    </w:p>
    <w:p w14:paraId="0DBC49C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от 22 июля 2003 г. №67н.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w:t>
      </w:r>
    </w:p>
    <w:p w14:paraId="0B6702F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от 20 мая 2003 г. N 44н. Об утверждении методических указаний по формированию бухгалтерской отчетности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w:t>
      </w:r>
    </w:p>
    <w:p w14:paraId="09EA06B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 января 2001 г. №16. Об утверждении «</w:t>
      </w:r>
      <w:r>
        <w:rPr>
          <w:rStyle w:val="WW8Num3z0"/>
          <w:rFonts w:ascii="Verdana" w:hAnsi="Verdana"/>
          <w:color w:val="4682B4"/>
          <w:sz w:val="18"/>
          <w:szCs w:val="18"/>
        </w:rPr>
        <w:t>Методических указаний по проведению анализа финансового соФ стояния организации</w:t>
      </w:r>
      <w:r>
        <w:rPr>
          <w:rFonts w:ascii="Verdana" w:hAnsi="Verdana"/>
          <w:color w:val="000000"/>
          <w:sz w:val="18"/>
          <w:szCs w:val="18"/>
        </w:rPr>
        <w:t>»;</w:t>
      </w:r>
    </w:p>
    <w:p w14:paraId="720F6DE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Постановление Федеральной комиссии по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от 02.07.03 №03-32/пс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w:t>
      </w:r>
    </w:p>
    <w:p w14:paraId="54F8C45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Распоряжение</w:t>
      </w:r>
      <w:r>
        <w:rPr>
          <w:rStyle w:val="WW8Num2z0"/>
          <w:rFonts w:ascii="Verdana" w:hAnsi="Verdana"/>
          <w:color w:val="000000"/>
          <w:sz w:val="18"/>
          <w:szCs w:val="18"/>
        </w:rPr>
        <w:t> </w:t>
      </w:r>
      <w:r>
        <w:rPr>
          <w:rStyle w:val="WW8Num3z0"/>
          <w:rFonts w:ascii="Verdana" w:hAnsi="Verdana"/>
          <w:color w:val="4682B4"/>
          <w:sz w:val="18"/>
          <w:szCs w:val="18"/>
        </w:rPr>
        <w:t>ФСДН</w:t>
      </w:r>
      <w:r>
        <w:rPr>
          <w:rStyle w:val="WW8Num2z0"/>
          <w:rFonts w:ascii="Verdana" w:hAnsi="Verdana"/>
          <w:color w:val="000000"/>
          <w:sz w:val="18"/>
          <w:szCs w:val="18"/>
        </w:rPr>
        <w:t> </w:t>
      </w:r>
      <w:r>
        <w:rPr>
          <w:rFonts w:ascii="Verdana" w:hAnsi="Verdana"/>
          <w:color w:val="000000"/>
          <w:sz w:val="18"/>
          <w:szCs w:val="18"/>
        </w:rPr>
        <w:t>России от 08.10.99 №33-р. Методические рекомендации по проведению экспертизы о наличии (отсутствии) признаков фиктивного или преднамеренного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6691DE2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Распоряжение Государственного</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комитета РФ от 29.10.03 №596-р. Об утверждении порядка работы</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с обеспечением уплаты таможенных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05046B1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 Минфина от 29 сентября 2003 г. №16-00-17/31;</w:t>
      </w:r>
    </w:p>
    <w:p w14:paraId="158E156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Концепция бухгалтерского учета в рыночной экономике России. Одобрена Методологическим советом по бухгалтерскому 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года;</w:t>
      </w:r>
    </w:p>
    <w:p w14:paraId="06D89A9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Концепция развития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Экспертно-консультативного совета по вопросам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 Минэкономразвития России;</w:t>
      </w:r>
    </w:p>
    <w:p w14:paraId="3EAE675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Концепция формирования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программ реструктуризации (основные понятия, принципы, процедуры) утверждена Министром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РФ 12 марта 1997.</w:t>
      </w:r>
    </w:p>
    <w:p w14:paraId="43BF7D6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 Монографии, учебники и учебные пособия, справочные материалы</w:t>
      </w:r>
    </w:p>
    <w:p w14:paraId="243B8C0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Акулов В., Рудаков М. К характеристике субъекта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Стратегический менеджмент. Тематический сборник статей.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6. М., 2001. -104 е.;</w:t>
      </w:r>
    </w:p>
    <w:p w14:paraId="1B76A7D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Анализ финансовой отчетности: Учебное пособие/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 - Л, 2004. - 408 е.;</w:t>
      </w:r>
    </w:p>
    <w:p w14:paraId="321142F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прибыли.: Учебное пособие.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-112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5B42B42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/Пер. с англ. Б. Херсонского и М. Шнейдерман.; Науч. Ред. Т. Крылова. М.: Пресса, 1992. -318 е.;</w:t>
      </w:r>
    </w:p>
    <w:p w14:paraId="29052AE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 Изд-во «</w:t>
      </w:r>
      <w:r>
        <w:rPr>
          <w:rStyle w:val="WW8Num3z0"/>
          <w:rFonts w:ascii="Verdana" w:hAnsi="Verdana"/>
          <w:color w:val="4682B4"/>
          <w:sz w:val="18"/>
          <w:szCs w:val="18"/>
        </w:rPr>
        <w:t>Бухгалтерский учет</w:t>
      </w:r>
      <w:r>
        <w:rPr>
          <w:rFonts w:ascii="Verdana" w:hAnsi="Verdana"/>
          <w:color w:val="000000"/>
          <w:sz w:val="18"/>
          <w:szCs w:val="18"/>
        </w:rPr>
        <w:t>», 2002. -160 с. (Библиотека журнала « Бухгалтерский учет»);</w:t>
      </w:r>
    </w:p>
    <w:p w14:paraId="464AF23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Барр Р.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в 2т. /Пер. с фр. О М.: Международные отношения, 1995. -Т.1.-608 е.;</w:t>
      </w:r>
    </w:p>
    <w:p w14:paraId="443B518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Барнпольц С.Б. Анализ финансового состояния промышленного предприятия: Практическое пособие. М.: Экономика, 1967;</w:t>
      </w:r>
    </w:p>
    <w:p w14:paraId="32B41D5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Барнпольц С.Б. Экономический анализ хозяйственной деятельности на современном этапе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w:t>
      </w:r>
    </w:p>
    <w:p w14:paraId="42D7206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М.: Финансы и статистика, 2003. - 240 е.;</w:t>
      </w:r>
    </w:p>
    <w:p w14:paraId="5203AC7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Бахчисарайцев</w:t>
      </w:r>
      <w:r>
        <w:rPr>
          <w:rStyle w:val="WW8Num2z0"/>
          <w:rFonts w:ascii="Verdana" w:hAnsi="Verdana"/>
          <w:color w:val="000000"/>
          <w:sz w:val="18"/>
          <w:szCs w:val="18"/>
        </w:rPr>
        <w:t> </w:t>
      </w:r>
      <w:r>
        <w:rPr>
          <w:rFonts w:ascii="Verdana" w:hAnsi="Verdana"/>
          <w:color w:val="000000"/>
          <w:sz w:val="18"/>
          <w:szCs w:val="18"/>
        </w:rPr>
        <w:t>Г.А. Первые уроки бухгалтерии на началах моей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теории. -М.:1926;</w:t>
      </w:r>
    </w:p>
    <w:p w14:paraId="71FB69C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2 ч. D М.: Бухгалтерский учет, 1994.-4.2 -128 е.;</w:t>
      </w:r>
    </w:p>
    <w:p w14:paraId="5514F0D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Интеграция корпоративного капитала и формирование финансово-промышленной элиты. Российский опыт. М, 1999;</w:t>
      </w:r>
    </w:p>
    <w:p w14:paraId="1F697A3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И.Ю., Эскиндаров М.А. Капитал финансово-промышленных корпоративных структур: теория и практика. М, 1998. - е.;</w:t>
      </w:r>
    </w:p>
    <w:p w14:paraId="2C83978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Бем-Баверк Е. Основы теории ценности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благ. /Пер. с нем. П.: Прибой, 1903.-213 е.;</w:t>
      </w:r>
    </w:p>
    <w:p w14:paraId="4F5A062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Бенке Р.,</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Полный цикл финансового учета. /Пер. с англ.; под ред. Ф.И. Ерешко. М.: АО«ВИКТОРИ», 1993.-119 е.;</w:t>
      </w:r>
    </w:p>
    <w:p w14:paraId="4BAB627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русская, английская, немецкая, испанская терминология. В 2тт, Т1. -М, 1997 784 е.;</w:t>
      </w:r>
    </w:p>
    <w:p w14:paraId="08ECFD3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денежными потоками, Киев: Ника-Центр «</w:t>
      </w:r>
      <w:r>
        <w:rPr>
          <w:rStyle w:val="WW8Num3z0"/>
          <w:rFonts w:ascii="Verdana" w:hAnsi="Verdana"/>
          <w:color w:val="4682B4"/>
          <w:sz w:val="18"/>
          <w:szCs w:val="18"/>
        </w:rPr>
        <w:t>Эльга</w:t>
      </w:r>
      <w:r>
        <w:rPr>
          <w:rFonts w:ascii="Verdana" w:hAnsi="Verdana"/>
          <w:color w:val="000000"/>
          <w:sz w:val="18"/>
          <w:szCs w:val="18"/>
        </w:rPr>
        <w:t>», 2002. - 735 с.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06BC0C1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 Ника-Центр «</w:t>
      </w:r>
      <w:r>
        <w:rPr>
          <w:rStyle w:val="WW8Num3z0"/>
          <w:rFonts w:ascii="Verdana" w:hAnsi="Verdana"/>
          <w:color w:val="4682B4"/>
          <w:sz w:val="18"/>
          <w:szCs w:val="18"/>
        </w:rPr>
        <w:t>Эльга</w:t>
      </w:r>
      <w:r>
        <w:rPr>
          <w:rFonts w:ascii="Verdana" w:hAnsi="Verdana"/>
          <w:color w:val="000000"/>
          <w:sz w:val="18"/>
          <w:szCs w:val="18"/>
        </w:rPr>
        <w:t>», 2002. - 751 с. (Библиотека финансового менеджера);</w:t>
      </w:r>
    </w:p>
    <w:p w14:paraId="77289CA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использованием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Киев: Ника-Центр «</w:t>
      </w:r>
      <w:r>
        <w:rPr>
          <w:rStyle w:val="WW8Num3z0"/>
          <w:rFonts w:ascii="Verdana" w:hAnsi="Verdana"/>
          <w:color w:val="4682B4"/>
          <w:sz w:val="18"/>
          <w:szCs w:val="18"/>
        </w:rPr>
        <w:t>Эльга</w:t>
      </w:r>
      <w:r>
        <w:rPr>
          <w:rFonts w:ascii="Verdana" w:hAnsi="Verdana"/>
          <w:color w:val="000000"/>
          <w:sz w:val="18"/>
          <w:szCs w:val="18"/>
        </w:rPr>
        <w:t>», 2000. - 650 с. (Библиотека финансового менеджера);</w:t>
      </w:r>
    </w:p>
    <w:p w14:paraId="6C0EABC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Киев: Ника-Центр «</w:t>
      </w:r>
      <w:r>
        <w:rPr>
          <w:rStyle w:val="WW8Num3z0"/>
          <w:rFonts w:ascii="Verdana" w:hAnsi="Verdana"/>
          <w:color w:val="4682B4"/>
          <w:sz w:val="18"/>
          <w:szCs w:val="18"/>
        </w:rPr>
        <w:t>Эльга</w:t>
      </w:r>
      <w:r>
        <w:rPr>
          <w:rFonts w:ascii="Verdana" w:hAnsi="Verdana"/>
          <w:color w:val="000000"/>
          <w:sz w:val="18"/>
          <w:szCs w:val="18"/>
        </w:rPr>
        <w:t>», 2002. - 508 с. (Библиотека финансового менеджера, выпуск 4);</w:t>
      </w:r>
    </w:p>
    <w:p w14:paraId="09DFD2F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 А. Балансоведение (курс общий). Ленинград: Экономическое образование,1928;</w:t>
      </w:r>
    </w:p>
    <w:p w14:paraId="6AAD556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Большой бухгалтерский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Азриеляна</w:t>
      </w:r>
      <w:r>
        <w:rPr>
          <w:rFonts w:ascii="Verdana" w:hAnsi="Verdana"/>
          <w:color w:val="000000"/>
          <w:sz w:val="18"/>
          <w:szCs w:val="18"/>
        </w:rPr>
        <w:t>. М.: Институт новой экономики, 1999.-574 е.;</w:t>
      </w:r>
    </w:p>
    <w:p w14:paraId="16B30E9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Е.Ф., Волков Ф.М. Основы экономической теории. Учеб. Пособие для средних специальных учебных заведений. М. Высшая школа, 1993. -224 е.;</w:t>
      </w:r>
    </w:p>
    <w:p w14:paraId="6E428D9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Бородин НА.</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Е.И., Иванова М.И. Теоретические основы финансов предприятий. Изд. второе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Рост.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университет (РИНХ). Ростов н/Д, 2002. -150 е.;</w:t>
      </w:r>
    </w:p>
    <w:p w14:paraId="0A3ECD8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Е.И. Управление финансами предприятия. Глава в учебнике: Курс</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Учебник для Вузов/В .Я.</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В.А. Швандар, Е.М. Купряков и др.; Под ред. проф.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- 439 е.;</w:t>
      </w:r>
    </w:p>
    <w:p w14:paraId="266038B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 Брихгем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Л. Финансовый менеджмент: Полный курс: в 2тJ Пер. с англ./ Под ред.</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-СПб., 1998;</w:t>
      </w:r>
    </w:p>
    <w:p w14:paraId="546CC1E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Н.П. Кондраков, В.Ф. Палий и др.; Под ред. П.С. Безруких. М.: Бухгалтерский учет, 1994. -528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B57E40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В.Л., Алексеев П.Д. Финансово-экономическое состояние предприятия: Практическое пособие. М.: «</w:t>
      </w:r>
      <w:r>
        <w:rPr>
          <w:rStyle w:val="WW8Num3z0"/>
          <w:rFonts w:ascii="Verdana" w:hAnsi="Verdana"/>
          <w:color w:val="4682B4"/>
          <w:sz w:val="18"/>
          <w:szCs w:val="18"/>
        </w:rPr>
        <w:t>Издательство ПРИОР</w:t>
      </w:r>
      <w:r>
        <w:rPr>
          <w:rFonts w:ascii="Verdana" w:hAnsi="Verdana"/>
          <w:color w:val="000000"/>
          <w:sz w:val="18"/>
          <w:szCs w:val="18"/>
        </w:rPr>
        <w:t>», 1999 - 96 е.;</w:t>
      </w:r>
    </w:p>
    <w:p w14:paraId="25D3DF5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Вакуленко Т.Г., Фомина Л.Ф. М.; СПб: Издательский дом «</w:t>
      </w:r>
      <w:r>
        <w:rPr>
          <w:rStyle w:val="WW8Num3z0"/>
          <w:rFonts w:ascii="Verdana" w:hAnsi="Verdana"/>
          <w:color w:val="4682B4"/>
          <w:sz w:val="18"/>
          <w:szCs w:val="18"/>
        </w:rPr>
        <w:t>Герда</w:t>
      </w:r>
      <w:r>
        <w:rPr>
          <w:rFonts w:ascii="Verdana" w:hAnsi="Verdana"/>
          <w:color w:val="000000"/>
          <w:sz w:val="18"/>
          <w:szCs w:val="18"/>
        </w:rPr>
        <w:t>», 2002 - 281 е.: ил.; '</w:t>
      </w:r>
    </w:p>
    <w:p w14:paraId="4C2B338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 управление стоимостью предприятия. М. ЮНИТИ-ДАНА, 2001.-720 е.;</w:t>
      </w:r>
    </w:p>
    <w:p w14:paraId="306429E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Гл. ред. серии Я.В. Соколов. -М.: Финансы и статистика, 1996 -799 е.: ил.;</w:t>
      </w:r>
    </w:p>
    <w:p w14:paraId="0DA8E37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Вильяме Я. Справочник GAAP с комментариями. (Выпуск 1). —М.: ИНФРА-М, 1998. XI, 149е.;</w:t>
      </w:r>
    </w:p>
    <w:p w14:paraId="232BA79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Ситникова В.А. Аудит собственного капитал: методология и методика. -Воронеж, 2000. -234 е.;</w:t>
      </w:r>
    </w:p>
    <w:p w14:paraId="5CCA529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Дайджест экономической теории. Учебное пособие / Под ред. Проф. В.М. Соколинского. -М.: "Аналитика-Пресс", 1998. -196 е.;</w:t>
      </w:r>
    </w:p>
    <w:p w14:paraId="58CFE7F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Линдсей Д. Микроэкономика. /Пер. С англ. В. Лукашевича и др.;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в. Лукашевича -СПб., 1994 448 е.;</w:t>
      </w:r>
    </w:p>
    <w:p w14:paraId="3B02B88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бухгалтерской отчетности. М.:Изд-во "ДИС", 1998. -208 с.;</w:t>
      </w:r>
    </w:p>
    <w:p w14:paraId="726E366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w:t>
      </w:r>
    </w:p>
    <w:p w14:paraId="09294CE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Дюкарев</w:t>
      </w:r>
      <w:r>
        <w:rPr>
          <w:rStyle w:val="WW8Num2z0"/>
          <w:rFonts w:ascii="Verdana" w:hAnsi="Verdana"/>
          <w:color w:val="000000"/>
          <w:sz w:val="18"/>
          <w:szCs w:val="18"/>
        </w:rPr>
        <w:t> </w:t>
      </w:r>
      <w:r>
        <w:rPr>
          <w:rFonts w:ascii="Verdana" w:hAnsi="Verdana"/>
          <w:color w:val="000000"/>
          <w:sz w:val="18"/>
          <w:szCs w:val="18"/>
        </w:rPr>
        <w:t>В.А. Венчурный капитал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 1998;</w:t>
      </w:r>
    </w:p>
    <w:p w14:paraId="10782B2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I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w:t>
      </w:r>
    </w:p>
    <w:p w14:paraId="6D1BA2C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5841581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Как обеспечить рост капитала: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воспроизводственные</w:t>
      </w:r>
      <w:r>
        <w:rPr>
          <w:rStyle w:val="WW8Num2z0"/>
          <w:rFonts w:ascii="Verdana" w:hAnsi="Verdana"/>
          <w:color w:val="000000"/>
          <w:sz w:val="18"/>
          <w:szCs w:val="18"/>
        </w:rPr>
        <w:t> </w:t>
      </w:r>
      <w:r>
        <w:rPr>
          <w:rFonts w:ascii="Verdana" w:hAnsi="Verdana"/>
          <w:color w:val="000000"/>
          <w:sz w:val="18"/>
          <w:szCs w:val="18"/>
        </w:rPr>
        <w:t>основы экономики фирмы/ Под ред. проф.</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и проф. Ленской С.А. М. Финансовая Академия при Правительстве Р.Ф., 1996;</w:t>
      </w:r>
    </w:p>
    <w:p w14:paraId="5DDCEDB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Давид П. Сбалансированная система показателей. От стратегии к действию. I Пер. с англ. Н. Барышниковой. М.: «Олимп-Бизнес», 2003 - 304 е.: ил.;</w:t>
      </w:r>
    </w:p>
    <w:p w14:paraId="7F98D91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Макмин А. Р. Анализ финансовых отчетов (на основе GAAP):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1998-448 е.;</w:t>
      </w:r>
    </w:p>
    <w:p w14:paraId="25CCAC4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2е изд., перераб. М.: Дело, 1998. -432 е.;</w:t>
      </w:r>
    </w:p>
    <w:p w14:paraId="37FB16A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/Пер. с англ.; Общ. Ред. и предисловие чл.-кор.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А.Г. Милейковского и И.М.</w:t>
      </w:r>
      <w:r>
        <w:rPr>
          <w:rStyle w:val="WW8Num2z0"/>
          <w:rFonts w:ascii="Verdana" w:hAnsi="Verdana"/>
          <w:color w:val="000000"/>
          <w:sz w:val="18"/>
          <w:szCs w:val="18"/>
        </w:rPr>
        <w:t> </w:t>
      </w:r>
      <w:r>
        <w:rPr>
          <w:rStyle w:val="WW8Num3z0"/>
          <w:rFonts w:ascii="Verdana" w:hAnsi="Verdana"/>
          <w:color w:val="4682B4"/>
          <w:sz w:val="18"/>
          <w:szCs w:val="18"/>
        </w:rPr>
        <w:t>Осадчей</w:t>
      </w:r>
      <w:r>
        <w:rPr>
          <w:rFonts w:ascii="Verdana" w:hAnsi="Verdana"/>
          <w:color w:val="000000"/>
          <w:sz w:val="18"/>
          <w:szCs w:val="18"/>
        </w:rPr>
        <w:t>. О М.: Прогресс, 1978. -494 е.;</w:t>
      </w:r>
    </w:p>
    <w:p w14:paraId="36A1219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Кларк Дж. Распределение богатства. /Пер. с англ.; Под ред. Е. Берловича. М.; Л.: Государственное соц.-экон. Изд-во Ленингр. отд-ние, 1934. -300 с.;</w:t>
      </w:r>
    </w:p>
    <w:p w14:paraId="5E919F2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4-е, испр., доп.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-208 е.: ил.;</w:t>
      </w:r>
    </w:p>
    <w:p w14:paraId="13936F1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2001. - 768 е.: ил.;</w:t>
      </w:r>
    </w:p>
    <w:p w14:paraId="1A19899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Учебное пособие. М.: ФБК-ПРЕСС, 1998. - 160 с. (Серия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60C1381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2001 -560 е.: ил.;</w:t>
      </w:r>
    </w:p>
    <w:p w14:paraId="6F91549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дополн. - М.: Финансы и статистика, 1999;</w:t>
      </w:r>
    </w:p>
    <w:p w14:paraId="35682D2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Финансовый учет и анализ: концептуальные основы. М.: Финансы и </w:t>
      </w:r>
      <w:r>
        <w:rPr>
          <w:rFonts w:ascii="Verdana" w:hAnsi="Verdana"/>
          <w:color w:val="000000"/>
          <w:sz w:val="18"/>
          <w:szCs w:val="18"/>
        </w:rPr>
        <w:lastRenderedPageBreak/>
        <w:t>статистика, 2004.-720 е.: ил.</w:t>
      </w:r>
    </w:p>
    <w:p w14:paraId="789A1A3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4-е изд., перераб. и доп. - М.: Финансы и статистика, 2003. - 520 е.: ил.;</w:t>
      </w:r>
    </w:p>
    <w:p w14:paraId="4AEDC93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Прибыль. М.: Финансы и статистика, 2002. -128 е.: ил.;</w:t>
      </w:r>
    </w:p>
    <w:p w14:paraId="1F4E07C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Комментарии к международным стандартам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Аскери, 1999; . . .</w:t>
      </w:r>
    </w:p>
    <w:p w14:paraId="0F8DE06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Том, Коллер Тим, Муррин Джек. Стоимость компаний: оценка и управление. 2е изд. стер. / Пер. с англ. Н. Барышниковой. - М.: «Олимп-Бизнес», 2002 - 576 е.: ил;</w:t>
      </w:r>
    </w:p>
    <w:p w14:paraId="50E660E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Краткий словарь экономических терминов. /Под ред.</w:t>
      </w:r>
      <w:r>
        <w:rPr>
          <w:rStyle w:val="WW8Num2z0"/>
          <w:rFonts w:ascii="Verdana" w:hAnsi="Verdana"/>
          <w:color w:val="000000"/>
          <w:sz w:val="18"/>
          <w:szCs w:val="18"/>
        </w:rPr>
        <w:t> </w:t>
      </w:r>
      <w:r>
        <w:rPr>
          <w:rStyle w:val="WW8Num3z0"/>
          <w:rFonts w:ascii="Verdana" w:hAnsi="Verdana"/>
          <w:color w:val="4682B4"/>
          <w:sz w:val="18"/>
          <w:szCs w:val="18"/>
        </w:rPr>
        <w:t>Маниловского</w:t>
      </w:r>
      <w:r>
        <w:rPr>
          <w:rFonts w:ascii="Verdana" w:hAnsi="Verdana"/>
          <w:color w:val="000000"/>
          <w:sz w:val="18"/>
          <w:szCs w:val="18"/>
        </w:rPr>
        <w:t>. О М.: Финансы и статистика, 1994.-160 е.;</w:t>
      </w:r>
    </w:p>
    <w:p w14:paraId="311F579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Л.П., Кураков В.Л. Словарь-справочник по экономике. -2-е ид- М.: Пресс-сервис, 1998.-388 е.;</w:t>
      </w:r>
    </w:p>
    <w:p w14:paraId="1A6F995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Курс экономической теории: Учеб. пособие Моск. Гос. инст-та международ, отношений</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РФ. /Под общ. ред. М.Н.</w:t>
      </w:r>
      <w:r>
        <w:rPr>
          <w:rStyle w:val="WW8Num2z0"/>
          <w:rFonts w:ascii="Verdana" w:hAnsi="Verdana"/>
          <w:color w:val="000000"/>
          <w:sz w:val="18"/>
          <w:szCs w:val="18"/>
        </w:rPr>
        <w:t> </w:t>
      </w:r>
      <w:r>
        <w:rPr>
          <w:rStyle w:val="WW8Num3z0"/>
          <w:rFonts w:ascii="Verdana" w:hAnsi="Verdana"/>
          <w:color w:val="4682B4"/>
          <w:sz w:val="18"/>
          <w:szCs w:val="18"/>
        </w:rPr>
        <w:t>Чепурина</w:t>
      </w:r>
      <w:r>
        <w:rPr>
          <w:rStyle w:val="WW8Num2z0"/>
          <w:rFonts w:ascii="Verdana" w:hAnsi="Verdana"/>
          <w:color w:val="000000"/>
          <w:sz w:val="18"/>
          <w:szCs w:val="18"/>
        </w:rPr>
        <w:t> </w:t>
      </w:r>
      <w:r>
        <w:rPr>
          <w:rFonts w:ascii="Verdana" w:hAnsi="Verdana"/>
          <w:color w:val="000000"/>
          <w:sz w:val="18"/>
          <w:szCs w:val="18"/>
        </w:rPr>
        <w:t>и Л.Н. Киселева. Киров, 1995. - 624 е.;</w:t>
      </w:r>
    </w:p>
    <w:p w14:paraId="4659760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Курц</w:t>
      </w:r>
      <w:r>
        <w:rPr>
          <w:rStyle w:val="WW8Num2z0"/>
          <w:rFonts w:ascii="Verdana" w:hAnsi="Verdana"/>
          <w:color w:val="000000"/>
          <w:sz w:val="18"/>
          <w:szCs w:val="18"/>
        </w:rPr>
        <w:t> </w:t>
      </w:r>
      <w:r>
        <w:rPr>
          <w:rFonts w:ascii="Verdana" w:hAnsi="Verdana"/>
          <w:color w:val="000000"/>
          <w:sz w:val="18"/>
          <w:szCs w:val="18"/>
        </w:rPr>
        <w:t>Х.Д. Капитал, распределение и эффективный</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пер. с англ. Под ред.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М., Аудит, ЮНИТИ, 1998. -294 е.;</w:t>
      </w:r>
    </w:p>
    <w:p w14:paraId="71115D2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Лугинин</w:t>
      </w:r>
      <w:r>
        <w:rPr>
          <w:rStyle w:val="WW8Num2z0"/>
          <w:rFonts w:ascii="Verdana" w:hAnsi="Verdana"/>
          <w:color w:val="000000"/>
          <w:sz w:val="18"/>
          <w:szCs w:val="18"/>
        </w:rPr>
        <w:t> </w:t>
      </w:r>
      <w:r>
        <w:rPr>
          <w:rFonts w:ascii="Verdana" w:hAnsi="Verdana"/>
          <w:color w:val="000000"/>
          <w:sz w:val="18"/>
          <w:szCs w:val="18"/>
        </w:rPr>
        <w:t>А.В. Совершенствование денежно-кредитного и финансовых механизмов в связи с</w:t>
      </w:r>
      <w:r>
        <w:rPr>
          <w:rStyle w:val="WW8Num2z0"/>
          <w:rFonts w:ascii="Verdana" w:hAnsi="Verdana"/>
          <w:color w:val="000000"/>
          <w:sz w:val="18"/>
          <w:szCs w:val="18"/>
        </w:rPr>
        <w:t> </w:t>
      </w:r>
      <w:r>
        <w:rPr>
          <w:rStyle w:val="WW8Num3z0"/>
          <w:rFonts w:ascii="Verdana" w:hAnsi="Verdana"/>
          <w:color w:val="4682B4"/>
          <w:sz w:val="18"/>
          <w:szCs w:val="18"/>
        </w:rPr>
        <w:t>кругооборотом</w:t>
      </w:r>
      <w:r>
        <w:rPr>
          <w:rStyle w:val="WW8Num2z0"/>
          <w:rFonts w:ascii="Verdana" w:hAnsi="Verdana"/>
          <w:color w:val="000000"/>
          <w:sz w:val="18"/>
          <w:szCs w:val="18"/>
        </w:rPr>
        <w:t> </w:t>
      </w:r>
      <w:r>
        <w:rPr>
          <w:rFonts w:ascii="Verdana" w:hAnsi="Verdana"/>
          <w:color w:val="000000"/>
          <w:sz w:val="18"/>
          <w:szCs w:val="18"/>
        </w:rPr>
        <w:t>и оборотом капитала. М., МАКС-Пресс, 2001. - 21 е.;</w:t>
      </w:r>
    </w:p>
    <w:p w14:paraId="422EA77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в 2 т./ Пер. с англ. -Таллинн, 1995.-Т.1-399 с.;</w:t>
      </w:r>
    </w:p>
    <w:p w14:paraId="12DC1A7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Маркс К. Капитал. Т.1. -Кн.1 Процесс производства капитала. М.: Политическая литература, 1988-981 е.;</w:t>
      </w:r>
    </w:p>
    <w:p w14:paraId="20F0EA1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тт.1-3/ Пер. с англ.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 («</w:t>
      </w:r>
      <w:r>
        <w:rPr>
          <w:rStyle w:val="WW8Num3z0"/>
          <w:rFonts w:ascii="Verdana" w:hAnsi="Verdana"/>
          <w:color w:val="4682B4"/>
          <w:sz w:val="18"/>
          <w:szCs w:val="18"/>
        </w:rPr>
        <w:t>Экономическая мысль Запада</w:t>
      </w:r>
      <w:r>
        <w:rPr>
          <w:rFonts w:ascii="Verdana" w:hAnsi="Verdana"/>
          <w:color w:val="000000"/>
          <w:sz w:val="18"/>
          <w:szCs w:val="18"/>
        </w:rPr>
        <w:t>». Для научных библиотек);</w:t>
      </w:r>
    </w:p>
    <w:p w14:paraId="5551C63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Международные стандарты финансовой отчетности 1998: издание на русском языке. М.: Аскери-АССА, 1998;</w:t>
      </w:r>
    </w:p>
    <w:p w14:paraId="3D2E96A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Международные стандарты финансовой отчетности. Модель финансовой отчетности. PriceWatertiouseCoopers, 2000;</w:t>
      </w:r>
    </w:p>
    <w:p w14:paraId="3F5680F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Стратегический анализ (в книге «</w:t>
      </w:r>
      <w:r>
        <w:rPr>
          <w:rStyle w:val="WW8Num3z0"/>
          <w:rFonts w:ascii="Verdana" w:hAnsi="Verdana"/>
          <w:color w:val="4682B4"/>
          <w:sz w:val="18"/>
          <w:szCs w:val="18"/>
        </w:rPr>
        <w:t>Анализ и обоснование хозяйственных решений</w:t>
      </w:r>
      <w:r>
        <w:rPr>
          <w:rFonts w:ascii="Verdana" w:hAnsi="Verdana"/>
          <w:color w:val="000000"/>
          <w:sz w:val="18"/>
          <w:szCs w:val="18"/>
        </w:rPr>
        <w:t>»). М.: Финансы и статистика, 1991;</w:t>
      </w:r>
    </w:p>
    <w:p w14:paraId="749EB76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М., Дело, 2001 - 271 е.;</w:t>
      </w:r>
    </w:p>
    <w:p w14:paraId="07EF00A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Л.Е., Алексеева О.В.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Едиториал УРСС, 2003. -304 е.;</w:t>
      </w:r>
    </w:p>
    <w:p w14:paraId="76F8C17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Новикова И. Е. Универсальный экономический словарь. М, 1994. -135 е.;</w:t>
      </w:r>
    </w:p>
    <w:p w14:paraId="4023A27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В.А. Толковый словарь: Термины рыночной экономики./ Под ред. К. А. Погосовой -М.: Наука, 1994.-233 е.;</w:t>
      </w:r>
    </w:p>
    <w:p w14:paraId="321B8E3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Комментарии к новым формам бухгалтерской отчетности организации. М.: Изд-во «</w:t>
      </w:r>
      <w:r>
        <w:rPr>
          <w:rStyle w:val="WW8Num3z0"/>
          <w:rFonts w:ascii="Verdana" w:hAnsi="Verdana"/>
          <w:color w:val="4682B4"/>
          <w:sz w:val="18"/>
          <w:szCs w:val="18"/>
        </w:rPr>
        <w:t>Бухгалтерский учет</w:t>
      </w:r>
      <w:r>
        <w:rPr>
          <w:rFonts w:ascii="Verdana" w:hAnsi="Verdana"/>
          <w:color w:val="000000"/>
          <w:sz w:val="18"/>
          <w:szCs w:val="18"/>
        </w:rPr>
        <w:t>», 2003. -192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62B7A3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Общая экономическая теория.</w:t>
      </w:r>
      <w:r>
        <w:rPr>
          <w:rStyle w:val="WW8Num2z0"/>
          <w:rFonts w:ascii="Verdana" w:hAnsi="Verdana"/>
          <w:color w:val="000000"/>
          <w:sz w:val="18"/>
          <w:szCs w:val="18"/>
        </w:rPr>
        <w:t> </w:t>
      </w:r>
      <w:r>
        <w:rPr>
          <w:rStyle w:val="WW8Num3z0"/>
          <w:rFonts w:ascii="Verdana" w:hAnsi="Verdana"/>
          <w:color w:val="4682B4"/>
          <w:sz w:val="18"/>
          <w:szCs w:val="18"/>
        </w:rPr>
        <w:t>Политэкономия</w:t>
      </w:r>
      <w:r>
        <w:rPr>
          <w:rStyle w:val="WW8Num2z0"/>
          <w:rFonts w:ascii="Verdana" w:hAnsi="Verdana"/>
          <w:color w:val="000000"/>
          <w:sz w:val="18"/>
          <w:szCs w:val="18"/>
        </w:rPr>
        <w:t> </w:t>
      </w:r>
      <w:r>
        <w:rPr>
          <w:rFonts w:ascii="Verdana" w:hAnsi="Verdana"/>
          <w:color w:val="000000"/>
          <w:sz w:val="18"/>
          <w:szCs w:val="18"/>
        </w:rPr>
        <w:t>/под ред. Видяпина В.И.,</w:t>
      </w:r>
      <w:r>
        <w:rPr>
          <w:rStyle w:val="WW8Num2z0"/>
          <w:rFonts w:ascii="Verdana" w:hAnsi="Verdana"/>
          <w:color w:val="000000"/>
          <w:sz w:val="18"/>
          <w:szCs w:val="18"/>
        </w:rPr>
        <w:t> </w:t>
      </w:r>
      <w:r>
        <w:rPr>
          <w:rStyle w:val="WW8Num3z0"/>
          <w:rFonts w:ascii="Verdana" w:hAnsi="Verdana"/>
          <w:color w:val="4682B4"/>
          <w:sz w:val="18"/>
          <w:szCs w:val="18"/>
        </w:rPr>
        <w:t>Журавлевой</w:t>
      </w:r>
      <w:r>
        <w:rPr>
          <w:rStyle w:val="WW8Num2z0"/>
          <w:rFonts w:ascii="Verdana" w:hAnsi="Verdana"/>
          <w:color w:val="000000"/>
          <w:sz w:val="18"/>
          <w:szCs w:val="18"/>
        </w:rPr>
        <w:t> </w:t>
      </w:r>
      <w:r>
        <w:rPr>
          <w:rFonts w:ascii="Verdana" w:hAnsi="Verdana"/>
          <w:color w:val="000000"/>
          <w:sz w:val="18"/>
          <w:szCs w:val="18"/>
        </w:rPr>
        <w:t>Г.П. -М, 1995;</w:t>
      </w:r>
    </w:p>
    <w:p w14:paraId="2CFB9C1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Основы экономической теории. СПб.1995;</w:t>
      </w:r>
    </w:p>
    <w:p w14:paraId="4B9F121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Основы экономической теории: Учебное пособие для студентов высших и средних учебных заведений. /Под ред. Ю.И. Хаустова. Воронеж:</w:t>
      </w:r>
      <w:r>
        <w:rPr>
          <w:rStyle w:val="WW8Num2z0"/>
          <w:rFonts w:ascii="Verdana" w:hAnsi="Verdana"/>
          <w:color w:val="000000"/>
          <w:sz w:val="18"/>
          <w:szCs w:val="18"/>
        </w:rPr>
        <w:t> </w:t>
      </w:r>
      <w:r>
        <w:rPr>
          <w:rStyle w:val="WW8Num3z0"/>
          <w:rFonts w:ascii="Verdana" w:hAnsi="Verdana"/>
          <w:color w:val="4682B4"/>
          <w:sz w:val="18"/>
          <w:szCs w:val="18"/>
        </w:rPr>
        <w:t>Воронежск</w:t>
      </w:r>
      <w:r>
        <w:rPr>
          <w:rFonts w:ascii="Verdana" w:hAnsi="Verdana"/>
          <w:color w:val="000000"/>
          <w:sz w:val="18"/>
          <w:szCs w:val="18"/>
        </w:rPr>
        <w:t>. гос. ун-т, 1994. -4.1. -91 е.;</w:t>
      </w:r>
    </w:p>
    <w:p w14:paraId="3085D4F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2002 -512 е.: ил.;</w:t>
      </w:r>
    </w:p>
    <w:p w14:paraId="19490FE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 -216 с.</w:t>
      </w:r>
    </w:p>
    <w:p w14:paraId="22F405E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нового Плана счетов бухгалтерского учета 2001 г. Издание 2-е переработанное и дополненное. М.: Проспект, 2001.- 200 е.;</w:t>
      </w:r>
    </w:p>
    <w:p w14:paraId="0692775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 - М, 2003. -456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3BF8D59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xml:space="preserve">», 2003. -792 </w:t>
      </w:r>
      <w:r>
        <w:rPr>
          <w:rFonts w:ascii="Verdana" w:hAnsi="Verdana"/>
          <w:color w:val="000000"/>
          <w:sz w:val="18"/>
          <w:szCs w:val="18"/>
        </w:rPr>
        <w:lastRenderedPageBreak/>
        <w:t>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5427CAC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Пиндайк</w:t>
      </w:r>
      <w:r>
        <w:rPr>
          <w:rStyle w:val="WW8Num2z0"/>
          <w:rFonts w:ascii="Verdana" w:hAnsi="Verdana"/>
          <w:color w:val="000000"/>
          <w:sz w:val="18"/>
          <w:szCs w:val="18"/>
        </w:rPr>
        <w:t> </w:t>
      </w:r>
      <w:r>
        <w:rPr>
          <w:rFonts w:ascii="Verdana" w:hAnsi="Verdana"/>
          <w:color w:val="000000"/>
          <w:sz w:val="18"/>
          <w:szCs w:val="18"/>
        </w:rPr>
        <w:t>Р., Рубинфельд Л. Микроэкономика / Сокр. пер. с англ.; Науч. ред. В.Т.</w:t>
      </w:r>
      <w:r>
        <w:rPr>
          <w:rStyle w:val="WW8Num2z0"/>
          <w:rFonts w:ascii="Verdana" w:hAnsi="Verdana"/>
          <w:color w:val="000000"/>
          <w:sz w:val="18"/>
          <w:szCs w:val="18"/>
        </w:rPr>
        <w:t> </w:t>
      </w:r>
      <w:r>
        <w:rPr>
          <w:rStyle w:val="WW8Num3z0"/>
          <w:rFonts w:ascii="Verdana" w:hAnsi="Verdana"/>
          <w:color w:val="4682B4"/>
          <w:sz w:val="18"/>
          <w:szCs w:val="18"/>
        </w:rPr>
        <w:t>Борисович</w:t>
      </w:r>
      <w:r>
        <w:rPr>
          <w:rFonts w:ascii="Verdana" w:hAnsi="Verdana"/>
          <w:color w:val="000000"/>
          <w:sz w:val="18"/>
          <w:szCs w:val="18"/>
        </w:rPr>
        <w:t>, В.М. Полтерович, В.И. Данилов и др. М.: Экономика, Дело, 1992.-510 е.;</w:t>
      </w:r>
    </w:p>
    <w:p w14:paraId="159B90A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2е изд.- М., 1999.-479 е.;</w:t>
      </w:r>
    </w:p>
    <w:p w14:paraId="0C095EB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податного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/Ред. И. Удальцов. М.: Огиз. Соцэкшз, 1935. -295 е.;</w:t>
      </w:r>
    </w:p>
    <w:p w14:paraId="5E844D1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1926;</w:t>
      </w:r>
    </w:p>
    <w:p w14:paraId="148ED37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(Ч. 1). М.: МАКИЗ, 1928;</w:t>
      </w:r>
    </w:p>
    <w:p w14:paraId="46540B3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Робинсон Дж. Экономическая теория несовершенной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/Пер. с англ.; под общ. ред. И.М. Осадчей. М.: Прогресс, 1986.-472 е.;</w:t>
      </w:r>
    </w:p>
    <w:p w14:paraId="2140498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Савицкая Г.В Анализ хозяйственной деятельности предприятия: 2-е изд., перераб. и доп. -Мн: ИП «</w:t>
      </w:r>
      <w:r>
        <w:rPr>
          <w:rStyle w:val="WW8Num3z0"/>
          <w:rFonts w:ascii="Verdana" w:hAnsi="Verdana"/>
          <w:color w:val="4682B4"/>
          <w:sz w:val="18"/>
          <w:szCs w:val="18"/>
        </w:rPr>
        <w:t>Экоперспектива</w:t>
      </w:r>
      <w:r>
        <w:rPr>
          <w:rFonts w:ascii="Verdana" w:hAnsi="Verdana"/>
          <w:color w:val="000000"/>
          <w:sz w:val="18"/>
          <w:szCs w:val="18"/>
        </w:rPr>
        <w:t>», 1997.-498 е.;</w:t>
      </w:r>
    </w:p>
    <w:p w14:paraId="3A5096A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Вводный курс. /Пер. с англ. М.: Алфавит, 1993. -Т.1.-430 е.;</w:t>
      </w:r>
    </w:p>
    <w:p w14:paraId="40AF843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Самуэльсон П. Экономика. /Ред. В. Арлазарова.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Алгон</w:t>
      </w:r>
      <w:r>
        <w:rPr>
          <w:rFonts w:ascii="Verdana" w:hAnsi="Verdana"/>
          <w:color w:val="000000"/>
          <w:sz w:val="18"/>
          <w:szCs w:val="18"/>
        </w:rPr>
        <w:t>», ВНИИСИ «</w:t>
      </w:r>
      <w:r>
        <w:rPr>
          <w:rStyle w:val="WW8Num3z0"/>
          <w:rFonts w:ascii="Verdana" w:hAnsi="Verdana"/>
          <w:color w:val="4682B4"/>
          <w:sz w:val="18"/>
          <w:szCs w:val="18"/>
        </w:rPr>
        <w:t>Машиностроение</w:t>
      </w:r>
      <w:r>
        <w:rPr>
          <w:rFonts w:ascii="Verdana" w:hAnsi="Verdana"/>
          <w:color w:val="000000"/>
          <w:sz w:val="18"/>
          <w:szCs w:val="18"/>
        </w:rPr>
        <w:t>», 1994, Т.2. -416 е.;</w:t>
      </w:r>
    </w:p>
    <w:p w14:paraId="28710BA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Сироткин</w:t>
      </w:r>
      <w:r>
        <w:rPr>
          <w:rStyle w:val="WW8Num2z0"/>
          <w:rFonts w:ascii="Verdana" w:hAnsi="Verdana"/>
          <w:color w:val="000000"/>
          <w:sz w:val="18"/>
          <w:szCs w:val="18"/>
        </w:rPr>
        <w:t> </w:t>
      </w:r>
      <w:r>
        <w:rPr>
          <w:rFonts w:ascii="Verdana" w:hAnsi="Verdana"/>
          <w:color w:val="000000"/>
          <w:sz w:val="18"/>
          <w:szCs w:val="18"/>
        </w:rPr>
        <w:t>С.П. Капитал в переходной экономики России. Кострома, 1999 -91 е.;</w:t>
      </w:r>
    </w:p>
    <w:p w14:paraId="13D7CF7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Сисмонди</w:t>
      </w:r>
      <w:r>
        <w:rPr>
          <w:rStyle w:val="WW8Num2z0"/>
          <w:rFonts w:ascii="Verdana" w:hAnsi="Verdana"/>
          <w:color w:val="000000"/>
          <w:sz w:val="18"/>
          <w:szCs w:val="18"/>
        </w:rPr>
        <w:t> </w:t>
      </w:r>
      <w:r>
        <w:rPr>
          <w:rFonts w:ascii="Verdana" w:hAnsi="Verdana"/>
          <w:color w:val="000000"/>
          <w:sz w:val="18"/>
          <w:szCs w:val="18"/>
        </w:rPr>
        <w:t>Ж. Новые начала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или о богатстве в его отношении к народонаселению./ Пер. с фр.; Под ред. А.Ф. Кона. О М.: Экономика, 1995. -367 е.;</w:t>
      </w:r>
    </w:p>
    <w:p w14:paraId="593E057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/Пер. с англ.; Вступ. ст. и коммент. Е.М. Маубурда; Отв.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Наука, 1993. -Кн.1-3. -572 е.;</w:t>
      </w:r>
    </w:p>
    <w:p w14:paraId="3B651AF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 ЮНИТИ, 1996.- 638 е.: ил.;</w:t>
      </w:r>
    </w:p>
    <w:p w14:paraId="30C798E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-496е.: ил.;</w:t>
      </w:r>
    </w:p>
    <w:p w14:paraId="7441610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М.: Финансы и статистика, 2003. - 640 е.;</w:t>
      </w:r>
    </w:p>
    <w:p w14:paraId="0B335F1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Информационные технологии экономического анализа. I Г.Н. Соколова М.: "Экзамен", 2002 г.-320 е.;</w:t>
      </w:r>
    </w:p>
    <w:p w14:paraId="4CD30B2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Сушонкова Е.М.</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акции: принципы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Ростов на Дону, 2001;</w:t>
      </w:r>
    </w:p>
    <w:p w14:paraId="5760D52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Финансовые решения: стратегия и практика: Учебное пособие.- М.:ИЧП «</w:t>
      </w:r>
      <w:r>
        <w:rPr>
          <w:rStyle w:val="WW8Num3z0"/>
          <w:rFonts w:ascii="Verdana" w:hAnsi="Verdana"/>
          <w:color w:val="4682B4"/>
          <w:sz w:val="18"/>
          <w:szCs w:val="18"/>
        </w:rPr>
        <w:t>Издательство Магистр</w:t>
      </w:r>
      <w:r>
        <w:rPr>
          <w:rFonts w:ascii="Verdana" w:hAnsi="Verdana"/>
          <w:color w:val="000000"/>
          <w:sz w:val="18"/>
          <w:szCs w:val="18"/>
        </w:rPr>
        <w:t>», 1998. 264 е.;</w:t>
      </w:r>
    </w:p>
    <w:p w14:paraId="38DE132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учебник для Вузов/ Теплова Т.В. М, 2000. - 503 е.: ил.;</w:t>
      </w:r>
    </w:p>
    <w:p w14:paraId="3A91C52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Техника финансового анализа. 10-е изд. IЭ.</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СПб.:. Питер, 2003. - 640 е.: ил. -(Серия «</w:t>
      </w:r>
      <w:r>
        <w:rPr>
          <w:rStyle w:val="WW8Num3z0"/>
          <w:rFonts w:ascii="Verdana" w:hAnsi="Verdana"/>
          <w:color w:val="4682B4"/>
          <w:sz w:val="18"/>
          <w:szCs w:val="18"/>
        </w:rPr>
        <w:t>Академия финансов</w:t>
      </w:r>
      <w:r>
        <w:rPr>
          <w:rFonts w:ascii="Verdana" w:hAnsi="Verdana"/>
          <w:color w:val="000000"/>
          <w:sz w:val="18"/>
          <w:szCs w:val="18"/>
        </w:rPr>
        <w:t>»);</w:t>
      </w:r>
    </w:p>
    <w:p w14:paraId="0544C73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Томпсон А.,</w:t>
      </w:r>
      <w:r>
        <w:rPr>
          <w:rStyle w:val="WW8Num2z0"/>
          <w:rFonts w:ascii="Verdana" w:hAnsi="Verdana"/>
          <w:color w:val="000000"/>
          <w:sz w:val="18"/>
          <w:szCs w:val="18"/>
        </w:rPr>
        <w:t> </w:t>
      </w:r>
      <w:r>
        <w:rPr>
          <w:rStyle w:val="WW8Num3z0"/>
          <w:rFonts w:ascii="Verdana" w:hAnsi="Verdana"/>
          <w:color w:val="4682B4"/>
          <w:sz w:val="18"/>
          <w:szCs w:val="18"/>
        </w:rPr>
        <w:t>Форби</w:t>
      </w:r>
      <w:r>
        <w:rPr>
          <w:rStyle w:val="WW8Num2z0"/>
          <w:rFonts w:ascii="Verdana" w:hAnsi="Verdana"/>
          <w:color w:val="000000"/>
          <w:sz w:val="18"/>
          <w:szCs w:val="18"/>
        </w:rPr>
        <w:t> </w:t>
      </w:r>
      <w:r>
        <w:rPr>
          <w:rFonts w:ascii="Verdana" w:hAnsi="Verdana"/>
          <w:color w:val="000000"/>
          <w:sz w:val="18"/>
          <w:szCs w:val="18"/>
        </w:rPr>
        <w:t>Д. Экономика фирмы.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БИНОМ</w:t>
      </w:r>
      <w:r>
        <w:rPr>
          <w:rFonts w:ascii="Verdana" w:hAnsi="Verdana"/>
          <w:color w:val="000000"/>
          <w:sz w:val="18"/>
          <w:szCs w:val="18"/>
        </w:rPr>
        <w:t>», 1998.</w:t>
      </w:r>
    </w:p>
    <w:p w14:paraId="3A9BCB0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-2е изд. М.: Дело, 2001. - 360 е.;</w:t>
      </w:r>
    </w:p>
    <w:p w14:paraId="05C9501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Учет по международным стандартам: Учеб. Пособие. 2-е изд., перераб./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Аверичев, Е.Б. Герасимова и др.; Под ред. Л.В. Горбатовой. - М.: Фонд Развития бухгалтерского учета, 2002.-502 е.;</w:t>
      </w:r>
    </w:p>
    <w:p w14:paraId="17118BA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А.Б. Управление корпоративным капиталом. М. Финансовая Академия при Правительстве Р.Ф., 1999 с. 202;</w:t>
      </w:r>
    </w:p>
    <w:p w14:paraId="172803C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 Грязновой. М.: Финансы и статистика, 2002. -1168 е.: ил.;</w:t>
      </w:r>
    </w:p>
    <w:p w14:paraId="7524B46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Финансовый менеджмент: руководство по технике эффективного менеджмента. М, 1998. -290 с.;</w:t>
      </w:r>
    </w:p>
    <w:p w14:paraId="1C2A344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Финансы предприятий: Учеб. пособие/ Е.И.Бородина, Ю.С.Голикова, Н.В.Колчина, З.М.</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Под ред. Е.И. Бородиной.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- 208 е.;</w:t>
      </w:r>
    </w:p>
    <w:p w14:paraId="1A2465A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 Фишер И.</w:t>
      </w:r>
      <w:r>
        <w:rPr>
          <w:rStyle w:val="WW8Num2z0"/>
          <w:rFonts w:ascii="Verdana" w:hAnsi="Verdana"/>
          <w:color w:val="000000"/>
          <w:sz w:val="18"/>
          <w:szCs w:val="18"/>
        </w:rPr>
        <w:t> </w:t>
      </w:r>
      <w:r>
        <w:rPr>
          <w:rStyle w:val="WW8Num3z0"/>
          <w:rFonts w:ascii="Verdana" w:hAnsi="Verdana"/>
          <w:color w:val="4682B4"/>
          <w:sz w:val="18"/>
          <w:szCs w:val="18"/>
        </w:rPr>
        <w:t>Покупательная</w:t>
      </w:r>
      <w:r>
        <w:rPr>
          <w:rStyle w:val="WW8Num2z0"/>
          <w:rFonts w:ascii="Verdana" w:hAnsi="Verdana"/>
          <w:color w:val="000000"/>
          <w:sz w:val="18"/>
          <w:szCs w:val="18"/>
        </w:rPr>
        <w:t> </w:t>
      </w:r>
      <w:r>
        <w:rPr>
          <w:rFonts w:ascii="Verdana" w:hAnsi="Verdana"/>
          <w:color w:val="000000"/>
          <w:sz w:val="18"/>
          <w:szCs w:val="18"/>
        </w:rPr>
        <w:t>сила денег Ее определение и отношение к</w:t>
      </w:r>
      <w:r>
        <w:rPr>
          <w:rStyle w:val="WW8Num2z0"/>
          <w:rFonts w:ascii="Verdana" w:hAnsi="Verdana"/>
          <w:color w:val="000000"/>
          <w:sz w:val="18"/>
          <w:szCs w:val="18"/>
        </w:rPr>
        <w:t> </w:t>
      </w:r>
      <w:r>
        <w:rPr>
          <w:rStyle w:val="WW8Num3z0"/>
          <w:rFonts w:ascii="Verdana" w:hAnsi="Verdana"/>
          <w:color w:val="4682B4"/>
          <w:sz w:val="18"/>
          <w:szCs w:val="18"/>
        </w:rPr>
        <w:t>кредиту</w:t>
      </w:r>
      <w:r>
        <w:rPr>
          <w:rFonts w:ascii="Verdana" w:hAnsi="Verdana"/>
          <w:color w:val="000000"/>
          <w:sz w:val="18"/>
          <w:szCs w:val="18"/>
        </w:rPr>
        <w:t>, проценту и кризисам. /Пер. с англ.: Под общ. ред. В.Я. Железнова. М.:</w:t>
      </w:r>
      <w:r>
        <w:rPr>
          <w:rStyle w:val="WW8Num2z0"/>
          <w:rFonts w:ascii="Verdana" w:hAnsi="Verdana"/>
          <w:color w:val="000000"/>
          <w:sz w:val="18"/>
          <w:szCs w:val="18"/>
        </w:rPr>
        <w:t> </w:t>
      </w:r>
      <w:r>
        <w:rPr>
          <w:rStyle w:val="WW8Num3z0"/>
          <w:rFonts w:ascii="Verdana" w:hAnsi="Verdana"/>
          <w:color w:val="4682B4"/>
          <w:sz w:val="18"/>
          <w:szCs w:val="18"/>
        </w:rPr>
        <w:t>Финанс</w:t>
      </w:r>
      <w:r>
        <w:rPr>
          <w:rFonts w:ascii="Verdana" w:hAnsi="Verdana"/>
          <w:color w:val="000000"/>
          <w:sz w:val="18"/>
          <w:szCs w:val="18"/>
        </w:rPr>
        <w:t>. изд-во НКФ СССР, 1925. - 399 е.;</w:t>
      </w:r>
    </w:p>
    <w:p w14:paraId="015D8E8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Фишер М.,</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М.: дело, 1994. -153 е.;</w:t>
      </w:r>
    </w:p>
    <w:p w14:paraId="7D32252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М.: Финансы и статистика, 1997 е.;</w:t>
      </w:r>
    </w:p>
    <w:p w14:paraId="07C89EB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Стоимость и капитал: Пер. с англ./ Общ. ред. и вступ. ст. P.M.</w:t>
      </w:r>
      <w:r>
        <w:rPr>
          <w:rStyle w:val="WW8Num2z0"/>
          <w:rFonts w:ascii="Verdana" w:hAnsi="Verdana"/>
          <w:color w:val="000000"/>
          <w:sz w:val="18"/>
          <w:szCs w:val="18"/>
        </w:rPr>
        <w:t> </w:t>
      </w:r>
      <w:r>
        <w:rPr>
          <w:rStyle w:val="WW8Num3z0"/>
          <w:rFonts w:ascii="Verdana" w:hAnsi="Verdana"/>
          <w:color w:val="4682B4"/>
          <w:sz w:val="18"/>
          <w:szCs w:val="18"/>
        </w:rPr>
        <w:t>Этнова</w:t>
      </w:r>
      <w:r>
        <w:rPr>
          <w:rFonts w:ascii="Verdana" w:hAnsi="Verdana"/>
          <w:color w:val="000000"/>
          <w:sz w:val="18"/>
          <w:szCs w:val="18"/>
        </w:rPr>
        <w:t>. М., Издательская фуппа «</w:t>
      </w:r>
      <w:r>
        <w:rPr>
          <w:rStyle w:val="WW8Num3z0"/>
          <w:rFonts w:ascii="Verdana" w:hAnsi="Verdana"/>
          <w:color w:val="4682B4"/>
          <w:sz w:val="18"/>
          <w:szCs w:val="18"/>
        </w:rPr>
        <w:t>Прогресс</w:t>
      </w:r>
      <w:r>
        <w:rPr>
          <w:rFonts w:ascii="Verdana" w:hAnsi="Verdana"/>
          <w:color w:val="000000"/>
          <w:sz w:val="18"/>
          <w:szCs w:val="18"/>
        </w:rPr>
        <w:t>», 1993-488 с. («</w:t>
      </w:r>
      <w:r>
        <w:rPr>
          <w:rStyle w:val="WW8Num3z0"/>
          <w:rFonts w:ascii="Verdana" w:hAnsi="Verdana"/>
          <w:color w:val="4682B4"/>
          <w:sz w:val="18"/>
          <w:szCs w:val="18"/>
        </w:rPr>
        <w:t>Экономическая мысль Запада</w:t>
      </w:r>
      <w:r>
        <w:rPr>
          <w:rFonts w:ascii="Verdana" w:hAnsi="Verdana"/>
          <w:color w:val="000000"/>
          <w:sz w:val="18"/>
          <w:szCs w:val="18"/>
        </w:rPr>
        <w:t>»);.</w:t>
      </w:r>
    </w:p>
    <w:p w14:paraId="367DAB6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Александер Г. Дж.,</w:t>
      </w:r>
      <w:r>
        <w:rPr>
          <w:rStyle w:val="WW8Num2z0"/>
          <w:rFonts w:ascii="Verdana" w:hAnsi="Verdana"/>
          <w:color w:val="000000"/>
          <w:sz w:val="18"/>
          <w:szCs w:val="18"/>
        </w:rPr>
        <w:t> </w:t>
      </w:r>
      <w:r>
        <w:rPr>
          <w:rStyle w:val="WW8Num3z0"/>
          <w:rFonts w:ascii="Verdana" w:hAnsi="Verdana"/>
          <w:color w:val="4682B4"/>
          <w:sz w:val="18"/>
          <w:szCs w:val="18"/>
        </w:rPr>
        <w:t>Бейли</w:t>
      </w:r>
      <w:r>
        <w:rPr>
          <w:rStyle w:val="WW8Num2z0"/>
          <w:rFonts w:ascii="Verdana" w:hAnsi="Verdana"/>
          <w:color w:val="000000"/>
          <w:sz w:val="18"/>
          <w:szCs w:val="18"/>
        </w:rPr>
        <w:t> </w:t>
      </w:r>
      <w:r>
        <w:rPr>
          <w:rFonts w:ascii="Verdana" w:hAnsi="Verdana"/>
          <w:color w:val="000000"/>
          <w:sz w:val="18"/>
          <w:szCs w:val="18"/>
        </w:rPr>
        <w:t>Дж. Инвестиции: Пер. с англ. М.:ИНФРА-М, 1997;</w:t>
      </w:r>
    </w:p>
    <w:p w14:paraId="0E26190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Шаршов</w:t>
      </w:r>
      <w:r>
        <w:rPr>
          <w:rStyle w:val="WW8Num2z0"/>
          <w:rFonts w:ascii="Verdana" w:hAnsi="Verdana"/>
          <w:color w:val="000000"/>
          <w:sz w:val="18"/>
          <w:szCs w:val="18"/>
        </w:rPr>
        <w:t> </w:t>
      </w:r>
      <w:r>
        <w:rPr>
          <w:rFonts w:ascii="Verdana" w:hAnsi="Verdana"/>
          <w:color w:val="000000"/>
          <w:sz w:val="18"/>
          <w:szCs w:val="18"/>
        </w:rPr>
        <w:t>И.С. Курс экономической теории: в 2 ч. Воронеж: изд-во Воронежск. гос. ун-та, 1995.-Ч.1.-264С.;</w:t>
      </w:r>
    </w:p>
    <w:p w14:paraId="669A6C9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Шемятенков</w:t>
      </w:r>
      <w:r>
        <w:rPr>
          <w:rStyle w:val="WW8Num2z0"/>
          <w:rFonts w:ascii="Verdana" w:hAnsi="Verdana"/>
          <w:color w:val="000000"/>
          <w:sz w:val="18"/>
          <w:szCs w:val="18"/>
        </w:rPr>
        <w:t> </w:t>
      </w:r>
      <w:r>
        <w:rPr>
          <w:rFonts w:ascii="Verdana" w:hAnsi="Verdana"/>
          <w:color w:val="000000"/>
          <w:sz w:val="18"/>
          <w:szCs w:val="18"/>
        </w:rPr>
        <w:t>В.Г. Теории капитала. М.: Мысль, 1977 -224 с. (Современные буржуазные экономические теории: Критический анализ);</w:t>
      </w:r>
    </w:p>
    <w:p w14:paraId="4D43E6C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1999;</w:t>
      </w:r>
    </w:p>
    <w:p w14:paraId="40F8E33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1995 -176е.;</w:t>
      </w:r>
    </w:p>
    <w:p w14:paraId="2731920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Шестаков</w:t>
      </w:r>
      <w:r>
        <w:rPr>
          <w:rStyle w:val="WW8Num2z0"/>
          <w:rFonts w:ascii="Verdana" w:hAnsi="Verdana"/>
          <w:color w:val="000000"/>
          <w:sz w:val="18"/>
          <w:szCs w:val="18"/>
        </w:rPr>
        <w:t> </w:t>
      </w:r>
      <w:r>
        <w:rPr>
          <w:rFonts w:ascii="Verdana" w:hAnsi="Verdana"/>
          <w:color w:val="000000"/>
          <w:sz w:val="18"/>
          <w:szCs w:val="18"/>
        </w:rPr>
        <w:t>А.В. Экономика и право: Энциклопедический словарь. М, 2000. - 568 е.;</w:t>
      </w:r>
    </w:p>
    <w:p w14:paraId="33BC7A6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2000.- 96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0B0830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Мэри, Филиппе Дейвид М.Х.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 капитала на языке стоимости, а не прибыли / Пер. с англ. Н. Барышниковой. М.: «Олимп-Бизнес», 2002 - 400 е.: ил.;</w:t>
      </w:r>
    </w:p>
    <w:p w14:paraId="6EA08E6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Экономика: Учебник/ под ред.</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А.С., -М, 1999 (Гл.17 «</w:t>
      </w:r>
      <w:r>
        <w:rPr>
          <w:rStyle w:val="WW8Num3z0"/>
          <w:rFonts w:ascii="Verdana" w:hAnsi="Verdana"/>
          <w:color w:val="4682B4"/>
          <w:sz w:val="18"/>
          <w:szCs w:val="18"/>
        </w:rPr>
        <w:t>Капитал</w:t>
      </w:r>
      <w:r>
        <w:rPr>
          <w:rFonts w:ascii="Verdana" w:hAnsi="Verdana"/>
          <w:color w:val="000000"/>
          <w:sz w:val="18"/>
          <w:szCs w:val="18"/>
        </w:rPr>
        <w:t>»);</w:t>
      </w:r>
    </w:p>
    <w:p w14:paraId="2084930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Экономика: Учебное пособие для Вузов./ Под ред. проф. А,Г. Грязновой, проф. И.П.</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проф. В.М. Кадыкова. М. ЮНИТИ-ДАНА, изд-во политической литературы «</w:t>
      </w:r>
      <w:r>
        <w:rPr>
          <w:rStyle w:val="WW8Num3z0"/>
          <w:rFonts w:ascii="Verdana" w:hAnsi="Verdana"/>
          <w:color w:val="4682B4"/>
          <w:sz w:val="18"/>
          <w:szCs w:val="18"/>
        </w:rPr>
        <w:t>Единство</w:t>
      </w:r>
      <w:r>
        <w:rPr>
          <w:rFonts w:ascii="Verdana" w:hAnsi="Verdana"/>
          <w:color w:val="000000"/>
          <w:sz w:val="18"/>
          <w:szCs w:val="18"/>
        </w:rPr>
        <w:t>», 2001 -822 с.;</w:t>
      </w:r>
    </w:p>
    <w:p w14:paraId="1908A28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Англо-русский словарь-справочник/ Э.Дж. Долан, Б.И.</w:t>
      </w:r>
      <w:r>
        <w:rPr>
          <w:rStyle w:val="WW8Num2z0"/>
          <w:rFonts w:ascii="Verdana" w:hAnsi="Verdana"/>
          <w:color w:val="000000"/>
          <w:sz w:val="18"/>
          <w:szCs w:val="18"/>
        </w:rPr>
        <w:t> </w:t>
      </w:r>
      <w:r>
        <w:rPr>
          <w:rStyle w:val="WW8Num3z0"/>
          <w:rFonts w:ascii="Verdana" w:hAnsi="Verdana"/>
          <w:color w:val="4682B4"/>
          <w:sz w:val="18"/>
          <w:szCs w:val="18"/>
        </w:rPr>
        <w:t>Домненко</w:t>
      </w:r>
      <w:r>
        <w:rPr>
          <w:rFonts w:ascii="Verdana" w:hAnsi="Verdana"/>
          <w:color w:val="000000"/>
          <w:sz w:val="18"/>
          <w:szCs w:val="18"/>
        </w:rPr>
        <w:t>. М.: Лазурь, 1994.-544 е.;</w:t>
      </w:r>
    </w:p>
    <w:p w14:paraId="7B50A12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Экономическая теория (политическая экономия).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Чечелевой Т.В. -М, 1997;</w:t>
      </w:r>
    </w:p>
    <w:p w14:paraId="5F42921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Экономическая теория. Учебник для вузов /под ред. Камаева В .Д. М, 1998;</w:t>
      </w:r>
    </w:p>
    <w:p w14:paraId="17EC004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Экономическая энциклопедия./ Науч. ред. совет изд-ва «</w:t>
      </w:r>
      <w:r>
        <w:rPr>
          <w:rStyle w:val="WW8Num3z0"/>
          <w:rFonts w:ascii="Verdana" w:hAnsi="Verdana"/>
          <w:color w:val="4682B4"/>
          <w:sz w:val="18"/>
          <w:szCs w:val="18"/>
        </w:rPr>
        <w:t>Экономика</w:t>
      </w:r>
      <w:r>
        <w:rPr>
          <w:rFonts w:ascii="Verdana" w:hAnsi="Verdana"/>
          <w:color w:val="000000"/>
          <w:sz w:val="18"/>
          <w:szCs w:val="18"/>
        </w:rPr>
        <w:t>», 1999. -1055 е.;</w:t>
      </w:r>
    </w:p>
    <w:p w14:paraId="53D3A84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Экономический анализ хозяйственной деятельности предприятий и объединений.: Учебник. /Под ред. СБ. Барнгольц, Г.М.</w:t>
      </w:r>
      <w:r>
        <w:rPr>
          <w:rStyle w:val="WW8Num2z0"/>
          <w:rFonts w:ascii="Verdana" w:hAnsi="Verdana"/>
          <w:color w:val="000000"/>
          <w:sz w:val="18"/>
          <w:szCs w:val="18"/>
        </w:rPr>
        <w:t> </w:t>
      </w:r>
      <w:r>
        <w:rPr>
          <w:rStyle w:val="WW8Num3z0"/>
          <w:rFonts w:ascii="Verdana" w:hAnsi="Verdana"/>
          <w:color w:val="4682B4"/>
          <w:sz w:val="18"/>
          <w:szCs w:val="18"/>
        </w:rPr>
        <w:t>Тация</w:t>
      </w:r>
      <w:r>
        <w:rPr>
          <w:rFonts w:ascii="Verdana" w:hAnsi="Verdana"/>
          <w:color w:val="000000"/>
          <w:sz w:val="18"/>
          <w:szCs w:val="18"/>
        </w:rPr>
        <w:t>. 3-е изд., доп. и перераб. - М.: Финансы и статистика, 1986;</w:t>
      </w:r>
    </w:p>
    <w:p w14:paraId="79EB17E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Энтони Р., Рис Дж. Учет: Ситуации и примеры. /Пер. с англ.;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4B0226D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Эрнардо</w:t>
      </w:r>
      <w:r>
        <w:rPr>
          <w:rStyle w:val="WW8Num2z0"/>
          <w:rFonts w:ascii="Verdana" w:hAnsi="Verdana"/>
          <w:color w:val="000000"/>
          <w:sz w:val="18"/>
          <w:szCs w:val="18"/>
        </w:rPr>
        <w:t> </w:t>
      </w:r>
      <w:r>
        <w:rPr>
          <w:rFonts w:ascii="Verdana" w:hAnsi="Verdana"/>
          <w:color w:val="000000"/>
          <w:sz w:val="18"/>
          <w:szCs w:val="18"/>
        </w:rPr>
        <w:t>де Сото. Загадка капитала. Почему капитализм торжествует на Западе и терпит поражение в остальном мир е./ Пер с англ. М.: Олимп-Бизнес, 2001 - 272 е.;</w:t>
      </w:r>
    </w:p>
    <w:p w14:paraId="2C99834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Липчинская М.Ф. Финансовый и инвестиционный анализ: Учебное пособие. -СПб:</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2001-105с.</w:t>
      </w:r>
    </w:p>
    <w:p w14:paraId="184E7EA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Рукописи, научные исследования</w:t>
      </w:r>
    </w:p>
    <w:p w14:paraId="165DC58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Р.С. Формирование и распределение</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трудового коллектива подразделения АО в системе внутренних отношений. Автореферат диссертационного исследования на соискание ученой степени кандидата наук М., 2001.- 23 е.;</w:t>
      </w:r>
    </w:p>
    <w:p w14:paraId="266FA55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С.А. Управление собственным капиталом предприятия. Автореферат диссертационного исследования на соискание ученой степени кандидата наук. СПб, 2000 -17 е.;</w:t>
      </w:r>
    </w:p>
    <w:p w14:paraId="242781A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на современном этапе развития экономики России (теория и методология). Диссертация на соискание ученой степени доктора экономических наук: 080012. М.: 2000,-е.;</w:t>
      </w:r>
    </w:p>
    <w:p w14:paraId="1AA6C01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Залепукина Н.А. Формирование и эффективность использования собственного капитала промышленных предприятий в условиях транзитной экономики России, Автореферат диссертационного исследования на соискание ученой степени кандидата наук Тамбов, 2001;</w:t>
      </w:r>
    </w:p>
    <w:p w14:paraId="0A23D79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178.</w:t>
      </w:r>
      <w:r>
        <w:rPr>
          <w:rStyle w:val="WW8Num2z0"/>
          <w:rFonts w:ascii="Verdana" w:hAnsi="Verdana"/>
          <w:color w:val="000000"/>
          <w:sz w:val="18"/>
          <w:szCs w:val="18"/>
        </w:rPr>
        <w:t> </w:t>
      </w:r>
      <w:r>
        <w:rPr>
          <w:rStyle w:val="WW8Num3z0"/>
          <w:rFonts w:ascii="Verdana" w:hAnsi="Verdana"/>
          <w:color w:val="4682B4"/>
          <w:sz w:val="18"/>
          <w:szCs w:val="18"/>
        </w:rPr>
        <w:t>Колычев</w:t>
      </w:r>
      <w:r>
        <w:rPr>
          <w:rStyle w:val="WW8Num2z0"/>
          <w:rFonts w:ascii="Verdana" w:hAnsi="Verdana"/>
          <w:color w:val="000000"/>
          <w:sz w:val="18"/>
          <w:szCs w:val="18"/>
        </w:rPr>
        <w:t> </w:t>
      </w:r>
      <w:r>
        <w:rPr>
          <w:rFonts w:ascii="Verdana" w:hAnsi="Verdana"/>
          <w:color w:val="000000"/>
          <w:sz w:val="18"/>
          <w:szCs w:val="18"/>
        </w:rPr>
        <w:t>А.В. Учет финансовых результатов и составление отчетности в соответствии с Международными стандартами Автореферат диссертационного исследования на соискание ученой степени кандидата наук: Волгоград, 2001. -16 е.;</w:t>
      </w:r>
    </w:p>
    <w:p w14:paraId="1C12C6A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Лугинин</w:t>
      </w:r>
      <w:r>
        <w:rPr>
          <w:rStyle w:val="WW8Num2z0"/>
          <w:rFonts w:ascii="Verdana" w:hAnsi="Verdana"/>
          <w:color w:val="000000"/>
          <w:sz w:val="18"/>
          <w:szCs w:val="18"/>
        </w:rPr>
        <w:t> </w:t>
      </w:r>
      <w:r>
        <w:rPr>
          <w:rFonts w:ascii="Verdana" w:hAnsi="Verdana"/>
          <w:color w:val="000000"/>
          <w:sz w:val="18"/>
          <w:szCs w:val="18"/>
        </w:rPr>
        <w:t>А.В. Кругооборот и оборот капитала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Автореферат диссертационного исследования на соискание ученой степени кандидата наук-М, 2001-27с.;</w:t>
      </w:r>
    </w:p>
    <w:p w14:paraId="175AAAE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А.В. Учетное и 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w:t>
      </w:r>
      <w:r>
        <w:rPr>
          <w:rStyle w:val="WW8Num2z0"/>
          <w:rFonts w:ascii="Verdana" w:hAnsi="Verdana"/>
          <w:color w:val="000000"/>
          <w:sz w:val="18"/>
          <w:szCs w:val="18"/>
        </w:rPr>
        <w:t> </w:t>
      </w:r>
      <w:r>
        <w:rPr>
          <w:rFonts w:ascii="Verdana" w:hAnsi="Verdana"/>
          <w:color w:val="000000"/>
          <w:sz w:val="18"/>
          <w:szCs w:val="18"/>
        </w:rPr>
        <w:t>капиталом. Диссертация на соискание ученой степени кандидата экономических наук: Саратов, 2001;</w:t>
      </w:r>
    </w:p>
    <w:p w14:paraId="0C5A9A3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Орешин</w:t>
      </w:r>
      <w:r>
        <w:rPr>
          <w:rStyle w:val="WW8Num2z0"/>
          <w:rFonts w:ascii="Verdana" w:hAnsi="Verdana"/>
          <w:color w:val="000000"/>
          <w:sz w:val="18"/>
          <w:szCs w:val="18"/>
        </w:rPr>
        <w:t> </w:t>
      </w:r>
      <w:r>
        <w:rPr>
          <w:rFonts w:ascii="Verdana" w:hAnsi="Verdana"/>
          <w:color w:val="000000"/>
          <w:sz w:val="18"/>
          <w:szCs w:val="18"/>
        </w:rPr>
        <w:t>Д.В. Управление формированием прибыли на</w:t>
      </w:r>
      <w:r>
        <w:rPr>
          <w:rStyle w:val="WW8Num2z0"/>
          <w:rFonts w:ascii="Verdana" w:hAnsi="Verdana"/>
          <w:color w:val="000000"/>
          <w:sz w:val="18"/>
          <w:szCs w:val="18"/>
        </w:rPr>
        <w:t> </w:t>
      </w:r>
      <w:r>
        <w:rPr>
          <w:rStyle w:val="WW8Num3z0"/>
          <w:rFonts w:ascii="Verdana" w:hAnsi="Verdana"/>
          <w:color w:val="4682B4"/>
          <w:sz w:val="18"/>
          <w:szCs w:val="18"/>
        </w:rPr>
        <w:t>металлургическом</w:t>
      </w:r>
      <w:r>
        <w:rPr>
          <w:rStyle w:val="WW8Num2z0"/>
          <w:rFonts w:ascii="Verdana" w:hAnsi="Verdana"/>
          <w:color w:val="000000"/>
          <w:sz w:val="18"/>
          <w:szCs w:val="18"/>
        </w:rPr>
        <w:t> </w:t>
      </w:r>
      <w:r>
        <w:rPr>
          <w:rFonts w:ascii="Verdana" w:hAnsi="Verdana"/>
          <w:color w:val="000000"/>
          <w:sz w:val="18"/>
          <w:szCs w:val="18"/>
        </w:rPr>
        <w:t>предприятии. Автореферат диссертационного исследования на соискание ученой степени кандидата наук, М, 2001. -29 е.;</w:t>
      </w:r>
    </w:p>
    <w:p w14:paraId="0ADBCC7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Ю.М. Оборотный капитал промышленных предприятий в условиях перехода к рыночной экономике. Диссертация на соискание ученой степени кандидата экономических наук: Орел, 2000;</w:t>
      </w:r>
    </w:p>
    <w:p w14:paraId="2D407EF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Рожнова О.В Информационное пространство финансового учета. Диссертация на соискание ученой степени доктора экономических наук: М.: 2002;</w:t>
      </w:r>
    </w:p>
    <w:p w14:paraId="1E53ECB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Трубина</w:t>
      </w:r>
      <w:r>
        <w:rPr>
          <w:rStyle w:val="WW8Num2z0"/>
          <w:rFonts w:ascii="Verdana" w:hAnsi="Verdana"/>
          <w:color w:val="000000"/>
          <w:sz w:val="18"/>
          <w:szCs w:val="18"/>
        </w:rPr>
        <w:t> </w:t>
      </w:r>
      <w:r>
        <w:rPr>
          <w:rFonts w:ascii="Verdana" w:hAnsi="Verdana"/>
          <w:color w:val="000000"/>
          <w:sz w:val="18"/>
          <w:szCs w:val="18"/>
        </w:rPr>
        <w:t>И.О. Капитал промышленных предприятий и факторы повышения эффективности его использования в переходной экономике. Автореферат диссертационного исследования на соискание ученой степени кандидата наук,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1999. -16с.</w:t>
      </w:r>
    </w:p>
    <w:p w14:paraId="14AC6B7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Статьи из периодических изданий</w:t>
      </w:r>
    </w:p>
    <w:p w14:paraId="35A479C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Алехина А., Шарова С.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отражение в отчетности.// Финансовый директор №10 (16) октябрь, 2003- с. 50-56;</w:t>
      </w:r>
    </w:p>
    <w:p w14:paraId="01E1435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А.В. Комментарий к Приказу Минфина России от 20.05.2003 №44н «Об утверждении методических указаний по формированию бухгалтерской отчетности при осуществлении реорганизации организаций»;</w:t>
      </w:r>
    </w:p>
    <w:p w14:paraId="39E1AF0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Бакаев А.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организации за 2003 год.// "Финансовая газета", №36,2003</w:t>
      </w:r>
    </w:p>
    <w:p w14:paraId="2204AFD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Без управленческого учета невозможно руководить предприятием. II Финансовый директор №2(8) февраль, 2003.- с.24-26;</w:t>
      </w:r>
    </w:p>
    <w:p w14:paraId="28DB4F4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 Джамай Е.В Интеллектуальный капитал развивающейся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проблемы идентификации и измерения// Менеджмент №4,2001;</w:t>
      </w:r>
    </w:p>
    <w:p w14:paraId="007C63A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Березникова Л А,</w:t>
      </w:r>
      <w:r>
        <w:rPr>
          <w:rStyle w:val="WW8Num2z0"/>
          <w:rFonts w:ascii="Verdana" w:hAnsi="Verdana"/>
          <w:color w:val="000000"/>
          <w:sz w:val="18"/>
          <w:szCs w:val="18"/>
        </w:rPr>
        <w:t> </w:t>
      </w:r>
      <w:r>
        <w:rPr>
          <w:rStyle w:val="WW8Num3z0"/>
          <w:rFonts w:ascii="Verdana" w:hAnsi="Verdana"/>
          <w:color w:val="4682B4"/>
          <w:sz w:val="18"/>
          <w:szCs w:val="18"/>
        </w:rPr>
        <w:t>Дли</w:t>
      </w:r>
      <w:r>
        <w:rPr>
          <w:rStyle w:val="WW8Num2z0"/>
          <w:rFonts w:ascii="Verdana" w:hAnsi="Verdana"/>
          <w:color w:val="000000"/>
          <w:sz w:val="18"/>
          <w:szCs w:val="18"/>
        </w:rPr>
        <w:t> </w:t>
      </w:r>
      <w:r>
        <w:rPr>
          <w:rFonts w:ascii="Verdana" w:hAnsi="Verdana"/>
          <w:color w:val="000000"/>
          <w:sz w:val="18"/>
          <w:szCs w:val="18"/>
        </w:rPr>
        <w:t>М.И. Использование показателя «</w:t>
      </w:r>
      <w:r>
        <w:rPr>
          <w:rStyle w:val="WW8Num3z0"/>
          <w:rFonts w:ascii="Verdana" w:hAnsi="Verdana"/>
          <w:color w:val="4682B4"/>
          <w:sz w:val="18"/>
          <w:szCs w:val="18"/>
        </w:rPr>
        <w:t>Стоимость компании</w:t>
      </w:r>
      <w:r>
        <w:rPr>
          <w:rFonts w:ascii="Verdana" w:hAnsi="Verdana"/>
          <w:color w:val="000000"/>
          <w:sz w:val="18"/>
          <w:szCs w:val="18"/>
        </w:rPr>
        <w:t>» для финансовой оценки</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решений II Финансовый менеджмент №3,2002;</w:t>
      </w:r>
    </w:p>
    <w:p w14:paraId="3F06EA5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Отражение в бухгалтерской отчетности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соответствии с ПБУ18/02.// Бухгалтерский учет №13,2003, с.3-8;</w:t>
      </w:r>
    </w:p>
    <w:p w14:paraId="0759A13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Использование концепции интеллектуального капитала в методологии оценки бизнеса// Финансовый анализ №3,2003. с. 145-155;</w:t>
      </w:r>
    </w:p>
    <w:p w14:paraId="148A9F7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Васькин В. Участники, уставный капитал,</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и ликвидация обществ с ограниченной ответственностью. II Финансовая газета № 28,2000;</w:t>
      </w:r>
    </w:p>
    <w:p w14:paraId="25143B9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Велесько</w:t>
      </w:r>
      <w:r>
        <w:rPr>
          <w:rStyle w:val="WW8Num2z0"/>
          <w:rFonts w:ascii="Verdana" w:hAnsi="Verdana"/>
          <w:color w:val="000000"/>
          <w:sz w:val="18"/>
          <w:szCs w:val="18"/>
        </w:rPr>
        <w:t> </w:t>
      </w:r>
      <w:r>
        <w:rPr>
          <w:rFonts w:ascii="Verdana" w:hAnsi="Verdana"/>
          <w:color w:val="000000"/>
          <w:sz w:val="18"/>
          <w:szCs w:val="18"/>
        </w:rPr>
        <w:t>Е., Логинов П. Технология рационального управления// Проблемы теории и практики управления № 5,2002. с. 94-98;</w:t>
      </w:r>
    </w:p>
    <w:p w14:paraId="143F2C3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Викторов</w:t>
      </w:r>
      <w:r>
        <w:rPr>
          <w:rStyle w:val="WW8Num2z0"/>
          <w:rFonts w:ascii="Verdana" w:hAnsi="Verdana"/>
          <w:color w:val="000000"/>
          <w:sz w:val="18"/>
          <w:szCs w:val="18"/>
        </w:rPr>
        <w:t> </w:t>
      </w:r>
      <w:r>
        <w:rPr>
          <w:rFonts w:ascii="Verdana" w:hAnsi="Verdana"/>
          <w:color w:val="000000"/>
          <w:sz w:val="18"/>
          <w:szCs w:val="18"/>
        </w:rPr>
        <w:t>П.П. Отложенные налоговые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соответствии с МСФО и US GAAP. II Бухгалтерский учет №4,2002. с. 59-62;</w:t>
      </w:r>
    </w:p>
    <w:p w14:paraId="5690B07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расходов будущих периодов.// Бухгалтерский учет, № 22,2001</w:t>
      </w:r>
    </w:p>
    <w:p w14:paraId="07CFC28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Н.В. Анализ движения денежных средствУ/ Бухгалтерский учет №21,2000. с.7478;</w:t>
      </w:r>
    </w:p>
    <w:p w14:paraId="4867102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 М. Анализ чистых активов на основе гражданского кодекса РФ и федерального закона «</w:t>
      </w:r>
      <w:r>
        <w:rPr>
          <w:rStyle w:val="WW8Num3z0"/>
          <w:rFonts w:ascii="Verdana" w:hAnsi="Verdana"/>
          <w:color w:val="4682B4"/>
          <w:sz w:val="18"/>
          <w:szCs w:val="18"/>
        </w:rPr>
        <w:t>Об акционерных обществах</w:t>
      </w:r>
      <w:r>
        <w:rPr>
          <w:rFonts w:ascii="Verdana" w:hAnsi="Verdana"/>
          <w:color w:val="000000"/>
          <w:sz w:val="18"/>
          <w:szCs w:val="18"/>
        </w:rPr>
        <w:t>»// Финансовый менеджмент №5,2002;</w:t>
      </w:r>
    </w:p>
    <w:p w14:paraId="34E2C6B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оценка эффективности использования акционерного капитала.// Бухгалтерский учет №3,1997. -с.82-85;</w:t>
      </w:r>
    </w:p>
    <w:p w14:paraId="7AED1BB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201. Горбатова Л. Представление результатов деятельности компаний// Финансовая газета, </w:t>
      </w:r>
      <w:r>
        <w:rPr>
          <w:rFonts w:ascii="Verdana" w:hAnsi="Verdana"/>
          <w:color w:val="000000"/>
          <w:sz w:val="18"/>
          <w:szCs w:val="18"/>
        </w:rPr>
        <w:lastRenderedPageBreak/>
        <w:t>№8,2002;</w:t>
      </w:r>
    </w:p>
    <w:p w14:paraId="754D03C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Горбатова Л. Отражение в бухгалтерском учете и отчетности операций с</w:t>
      </w:r>
      <w:r>
        <w:rPr>
          <w:rStyle w:val="WW8Num2z0"/>
          <w:rFonts w:ascii="Verdana" w:hAnsi="Verdana"/>
          <w:color w:val="000000"/>
          <w:sz w:val="18"/>
          <w:szCs w:val="18"/>
        </w:rPr>
        <w:t> </w:t>
      </w:r>
      <w:r>
        <w:rPr>
          <w:rStyle w:val="WW8Num3z0"/>
          <w:rFonts w:ascii="Verdana" w:hAnsi="Verdana"/>
          <w:color w:val="4682B4"/>
          <w:sz w:val="18"/>
          <w:szCs w:val="18"/>
        </w:rPr>
        <w:t>уставным</w:t>
      </w:r>
      <w:r>
        <w:rPr>
          <w:rStyle w:val="WW8Num2z0"/>
          <w:rFonts w:ascii="Verdana" w:hAnsi="Verdana"/>
          <w:color w:val="000000"/>
          <w:sz w:val="18"/>
          <w:szCs w:val="18"/>
        </w:rPr>
        <w:t> </w:t>
      </w:r>
      <w:r>
        <w:rPr>
          <w:rFonts w:ascii="Verdana" w:hAnsi="Verdana"/>
          <w:color w:val="000000"/>
          <w:sz w:val="18"/>
          <w:szCs w:val="18"/>
        </w:rPr>
        <w:t>капиталом.//Финансовая газета №№14,15,16 2001;</w:t>
      </w:r>
    </w:p>
    <w:p w14:paraId="26971AC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Горбатова Л. Учет по справедливой стоимости: теория и практика. II Финансовая газета №30-32,2000;</w:t>
      </w:r>
    </w:p>
    <w:p w14:paraId="0DEBE9C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Основы финансовой устойчивости предприятия.// Финансовый менеджмент №4,2003.- с.15-34;</w:t>
      </w:r>
    </w:p>
    <w:p w14:paraId="2E74B08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Гречишкина</w:t>
      </w:r>
      <w:r>
        <w:rPr>
          <w:rStyle w:val="WW8Num2z0"/>
          <w:rFonts w:ascii="Verdana" w:hAnsi="Verdana"/>
          <w:color w:val="000000"/>
          <w:sz w:val="18"/>
          <w:szCs w:val="18"/>
        </w:rPr>
        <w:t> </w:t>
      </w:r>
      <w:r>
        <w:rPr>
          <w:rFonts w:ascii="Verdana" w:hAnsi="Verdana"/>
          <w:color w:val="000000"/>
          <w:sz w:val="18"/>
          <w:szCs w:val="18"/>
        </w:rPr>
        <w:t>М.В., Ивахник Д.Е. Выбор оптимального варианта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(оптимизационный подход).// Финансовый менеджмент №3,2003.-е. 72-79;</w:t>
      </w:r>
    </w:p>
    <w:p w14:paraId="4DA4926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Грицына</w:t>
      </w:r>
      <w:r>
        <w:rPr>
          <w:rStyle w:val="WW8Num2z0"/>
          <w:rFonts w:ascii="Verdana" w:hAnsi="Verdana"/>
          <w:color w:val="000000"/>
          <w:sz w:val="18"/>
          <w:szCs w:val="18"/>
        </w:rPr>
        <w:t> </w:t>
      </w:r>
      <w:r>
        <w:rPr>
          <w:rFonts w:ascii="Verdana" w:hAnsi="Verdana"/>
          <w:color w:val="000000"/>
          <w:sz w:val="18"/>
          <w:szCs w:val="18"/>
        </w:rPr>
        <w:t>Н.М. Максимизация рыночной стоимости компании как основной критерий эффективности вертикальной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 примере ОАО НК «</w:t>
      </w:r>
      <w:r>
        <w:rPr>
          <w:rStyle w:val="WW8Num3z0"/>
          <w:rFonts w:ascii="Verdana" w:hAnsi="Verdana"/>
          <w:color w:val="4682B4"/>
          <w:sz w:val="18"/>
          <w:szCs w:val="18"/>
        </w:rPr>
        <w:t>Лукойл</w:t>
      </w:r>
      <w:r>
        <w:rPr>
          <w:rFonts w:ascii="Verdana" w:hAnsi="Verdana"/>
          <w:color w:val="000000"/>
          <w:sz w:val="18"/>
          <w:szCs w:val="18"/>
        </w:rPr>
        <w:t>») II Менеджмент №6,2002;</w:t>
      </w:r>
    </w:p>
    <w:p w14:paraId="3D90E96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Донцов</w:t>
      </w:r>
      <w:r>
        <w:rPr>
          <w:rStyle w:val="WW8Num2z0"/>
          <w:rFonts w:ascii="Verdana" w:hAnsi="Verdana"/>
          <w:color w:val="000000"/>
          <w:sz w:val="18"/>
          <w:szCs w:val="18"/>
        </w:rPr>
        <w:t> </w:t>
      </w:r>
      <w:r>
        <w:rPr>
          <w:rFonts w:ascii="Verdana" w:hAnsi="Verdana"/>
          <w:color w:val="000000"/>
          <w:sz w:val="18"/>
          <w:szCs w:val="18"/>
        </w:rPr>
        <w:t>С.С. Оценка инвестиционной привлекательности предприятия посредством анализа надежности его ценных бумаг. //Финансовый менеджмент №3,2003.- с.125-127;</w:t>
      </w:r>
    </w:p>
    <w:p w14:paraId="7B56336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проектных денежных потоков или формирование финансовых результатов//Аудит и финансовый анализ №3,2002. с. 105-118;</w:t>
      </w:r>
    </w:p>
    <w:p w14:paraId="34FE2E3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Ерицян</w:t>
      </w:r>
      <w:r>
        <w:rPr>
          <w:rStyle w:val="WW8Num2z0"/>
          <w:rFonts w:ascii="Verdana" w:hAnsi="Verdana"/>
          <w:color w:val="000000"/>
          <w:sz w:val="18"/>
          <w:szCs w:val="18"/>
        </w:rPr>
        <w:t> </w:t>
      </w:r>
      <w:r>
        <w:rPr>
          <w:rFonts w:ascii="Verdana" w:hAnsi="Verdana"/>
          <w:color w:val="000000"/>
          <w:sz w:val="18"/>
          <w:szCs w:val="18"/>
        </w:rPr>
        <w:t>А.В. Чистые активы коммерческой организации: правовые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аспекты.// Аудиторские ведомости №9,2001;</w:t>
      </w:r>
    </w:p>
    <w:p w14:paraId="163EBD6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оборотных активов организации. II Бухгалтерский учет №10,2000;</w:t>
      </w:r>
    </w:p>
    <w:p w14:paraId="7FF4193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собственного капитала.// Бухгалтерский учет №1,1999. е.;</w:t>
      </w:r>
    </w:p>
    <w:p w14:paraId="5277364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Годовой бухгалтерский отчет: раскрытие информации.// Бухгалтерский учет, №2,1999.-е.;</w:t>
      </w:r>
    </w:p>
    <w:p w14:paraId="426B2F8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Методика расчета инфляции при анализе бухгалтерской отчетности.// Бухгалтерский учет, №10,2003. е.;</w:t>
      </w:r>
    </w:p>
    <w:p w14:paraId="250ACB5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Метод общей покупательной способности.// Бухгалтерский учет, №14,2003;</w:t>
      </w:r>
    </w:p>
    <w:p w14:paraId="2A27DA7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Оборотные активы организации и их анализ. II Бухгалтерский учет №19,2000;</w:t>
      </w:r>
    </w:p>
    <w:p w14:paraId="55F5E05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Учет влияния инфляции методом восстановительной стоимости.// Бухгалтерский учет, №16,2003. -с;</w:t>
      </w:r>
    </w:p>
    <w:p w14:paraId="54ACA89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Основы формирования бухгалтерской отчетности организации.// Бухгалтерский учет №23, 2002 с. 4-6;</w:t>
      </w:r>
    </w:p>
    <w:p w14:paraId="7ECCCF7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Оценка по справедливой стоимости: необходимость и возможность для российского бухгалтерского учета. II Бухгалтерский учет №18,2002 с. 47-51;</w:t>
      </w:r>
    </w:p>
    <w:p w14:paraId="124113C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Ильенкова Н.Д. Факторный</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финансовых показателей фирмы. //Финансы №7,1993;</w:t>
      </w:r>
    </w:p>
    <w:p w14:paraId="65A08EA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интересуют не только финансовые показатели, но'и качество управления компанией// Финансовый директор №6 (6) декабрь 2002. с. 34-35;</w:t>
      </w:r>
    </w:p>
    <w:p w14:paraId="5B8CD8C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Интеллектуальный капитал// Коринф, №22,1999;</w:t>
      </w:r>
    </w:p>
    <w:p w14:paraId="45655B2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по-российски.// Менеджмент №5,2001;</w:t>
      </w:r>
    </w:p>
    <w:p w14:paraId="5C65DF1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по акциям. II Бухгалтерский учет №8,2002. с.19-26;</w:t>
      </w:r>
    </w:p>
    <w:p w14:paraId="4B2CA15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Учет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(эмиссии) долевых ценных бумаг у</w:t>
      </w:r>
      <w:r>
        <w:rPr>
          <w:rStyle w:val="WW8Num2z0"/>
          <w:rFonts w:ascii="Verdana" w:hAnsi="Verdana"/>
          <w:color w:val="000000"/>
          <w:sz w:val="18"/>
          <w:szCs w:val="18"/>
        </w:rPr>
        <w:t> </w:t>
      </w:r>
      <w:r>
        <w:rPr>
          <w:rStyle w:val="WW8Num3z0"/>
          <w:rFonts w:ascii="Verdana" w:hAnsi="Verdana"/>
          <w:color w:val="4682B4"/>
          <w:sz w:val="18"/>
          <w:szCs w:val="18"/>
        </w:rPr>
        <w:t>эмитента</w:t>
      </w:r>
      <w:r>
        <w:rPr>
          <w:rFonts w:ascii="Verdana" w:hAnsi="Verdana"/>
          <w:color w:val="000000"/>
          <w:sz w:val="18"/>
          <w:szCs w:val="18"/>
        </w:rPr>
        <w:t>.// Бухгалтерский учет № 24,2002. с.33-36;</w:t>
      </w:r>
    </w:p>
    <w:p w14:paraId="0A35751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Учет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долевых и долговых ценных бумаг.// Бухгалтерский учет № 23,2002. с.26-31;</w:t>
      </w:r>
    </w:p>
    <w:p w14:paraId="3FD9FD4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Кащеев Р. Модель оценки стоимости компании: разработка и применение. // Финансовый директор №12 (18), декабрь, 2003.-е. 10-23;</w:t>
      </w:r>
    </w:p>
    <w:p w14:paraId="28D735C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 Акционерные общества в вопросах и ответах.</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акционера// Финансовая газета №№7,9,10,11,14,2001;</w:t>
      </w:r>
    </w:p>
    <w:p w14:paraId="633820F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Киперман Г.</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выкуп собственных акций// Финансовая газета №№ 8,9,2001;</w:t>
      </w:r>
    </w:p>
    <w:p w14:paraId="7B546FC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Кириллов 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принятия решения по оптимизации эффекта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Финансовая газета №40,2002;</w:t>
      </w:r>
    </w:p>
    <w:p w14:paraId="71500D6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230. Красавин Н.</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акционерного общества: размер имеет значение// Финансовый директор №4 (4) октябрь, 2002. с. 30-34;</w:t>
      </w:r>
    </w:p>
    <w:p w14:paraId="271F6E4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Справедливая стоимость в системе категорий бухгалтерского учета. II Бухгалтерский учет №17,2002. с. 67-72;</w:t>
      </w:r>
    </w:p>
    <w:p w14:paraId="7BD7753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Раскрытие прибыли в отчетности организации.// Бухгалтерский учет №23,2003. -с.55-63;</w:t>
      </w:r>
    </w:p>
    <w:p w14:paraId="13B962E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Кратко об оценке и управлении стоимостью имущества промышленного предприятия.// Аудит и финансовый анализ №3,2003. с. 256-258;</w:t>
      </w:r>
    </w:p>
    <w:p w14:paraId="4A14052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Кокорев Н., Негода В. Проблемы учета</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Финансовая газета №30,2001;</w:t>
      </w:r>
    </w:p>
    <w:p w14:paraId="7D1726D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А.В. Пути повышения чистых активов акционерного общества.// Финансовый менеджмент №6,2002;</w:t>
      </w:r>
    </w:p>
    <w:p w14:paraId="7C3B3A8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Коршикова</w:t>
      </w:r>
      <w:r>
        <w:rPr>
          <w:rStyle w:val="WW8Num2z0"/>
          <w:rFonts w:ascii="Verdana" w:hAnsi="Verdana"/>
          <w:color w:val="000000"/>
          <w:sz w:val="18"/>
          <w:szCs w:val="18"/>
        </w:rPr>
        <w:t> </w:t>
      </w:r>
      <w:r>
        <w:rPr>
          <w:rFonts w:ascii="Verdana" w:hAnsi="Verdana"/>
          <w:color w:val="000000"/>
          <w:sz w:val="18"/>
          <w:szCs w:val="18"/>
        </w:rPr>
        <w:t>А.Ю. Эволюция системы аналитических показателей деятельности организаций.// Экономический анализ. Теория и практика. 2003 №12(15). - с. 73-84,2004 №1 (16). - с.77-88;</w:t>
      </w:r>
    </w:p>
    <w:p w14:paraId="0742826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Косякин И. Финансовый анализ как инструмент управления предприятием. II Финансовая газета № 7,1998;</w:t>
      </w:r>
    </w:p>
    <w:p w14:paraId="1D91660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Кузнецов С. Новое в оценке стоимости компаний за рубежом// Финансовая газета 1998,44;</w:t>
      </w:r>
    </w:p>
    <w:p w14:paraId="6E043F1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Ковригин В.В. Анализ финансового состояния предприятия. II Консультант,1993;</w:t>
      </w:r>
    </w:p>
    <w:p w14:paraId="33F5045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Уточнение понятий собственного капитала, доходов и расходов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Бухгалтерский учет №19,2003. -с.68-70;</w:t>
      </w:r>
    </w:p>
    <w:p w14:paraId="59B42CE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Ханкоев Е.И. Проблемы статистического и динамического бухгалтерского учета в трудах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Бухгалтерский учет №20,2002. с. 58-62;</w:t>
      </w:r>
    </w:p>
    <w:p w14:paraId="702ACB8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Лазутина Н. Бухгалтерская отчетность при реорганизации организации // Финансовая газета, №33,2003</w:t>
      </w:r>
    </w:p>
    <w:p w14:paraId="34CF6D7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финансового состояния коммерческих организаций.// Аудит и финансовый анализ №3,2003. с.10-22;</w:t>
      </w:r>
    </w:p>
    <w:p w14:paraId="14A80DB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Учет распределения собственного капитала при ликвидации общества // Бухгалтерский учет №5,2001. с.13-22;</w:t>
      </w:r>
    </w:p>
    <w:p w14:paraId="0E23970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А.С., Мизиковский Е.А. Оценка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несостоятельности предприятия// Бухгалтерский учет №3,1996. -с.19-21;</w:t>
      </w:r>
    </w:p>
    <w:p w14:paraId="0666989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Макаров М. Внедрение стратегии: шаг за шагом.// Управление компанией №2(09), 2002. -с.22-25;</w:t>
      </w:r>
    </w:p>
    <w:p w14:paraId="28F82AD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Макарова Е. Андреева Т. Управленческий учет на успешных российских предприятиях/ Финансовый директор №7-8 (13-14) июль-август, 2003. с. 149-156;</w:t>
      </w:r>
    </w:p>
    <w:p w14:paraId="5390B2C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Аудит уставного капитала акционерных обществ.// Бухгалтерский учет №11, 1999.-е.;</w:t>
      </w:r>
    </w:p>
    <w:p w14:paraId="712858D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Ф., Демшин В. Концепция управления стоимостью предприятия. II Управления компанией №4 (05), 2001 с. 62-65;</w:t>
      </w:r>
    </w:p>
    <w:p w14:paraId="33E5C97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Международные стандарты финансовой отчетности// Финансовая газета №9,2001;</w:t>
      </w:r>
    </w:p>
    <w:p w14:paraId="116E901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Методика комплексного анализа организации управления. II Информационное обеспечение управления экономикой. Сб. науч. трудов. М.:</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Академия, 1999;</w:t>
      </w:r>
    </w:p>
    <w:p w14:paraId="599B264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Система анализа организации управления промышленным производством. II Материалы Всесоюзного научно-практического совещания «</w:t>
      </w:r>
      <w:r>
        <w:rPr>
          <w:rStyle w:val="WW8Num3z0"/>
          <w:rFonts w:ascii="Verdana" w:hAnsi="Verdana"/>
          <w:color w:val="4682B4"/>
          <w:sz w:val="18"/>
          <w:szCs w:val="18"/>
        </w:rPr>
        <w:t>Организация и методы экономического анализа промышленности</w:t>
      </w:r>
      <w:r>
        <w:rPr>
          <w:rFonts w:ascii="Verdana" w:hAnsi="Verdana"/>
          <w:color w:val="000000"/>
          <w:sz w:val="18"/>
          <w:szCs w:val="18"/>
        </w:rPr>
        <w:t>». М., 1993;</w:t>
      </w:r>
    </w:p>
    <w:p w14:paraId="3018AD7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Меркулова</w:t>
      </w:r>
      <w:r>
        <w:rPr>
          <w:rStyle w:val="WW8Num2z0"/>
          <w:rFonts w:ascii="Verdana" w:hAnsi="Verdana"/>
          <w:color w:val="000000"/>
          <w:sz w:val="18"/>
          <w:szCs w:val="18"/>
        </w:rPr>
        <w:t> </w:t>
      </w:r>
      <w:r>
        <w:rPr>
          <w:rFonts w:ascii="Verdana" w:hAnsi="Verdana"/>
          <w:color w:val="000000"/>
          <w:sz w:val="18"/>
          <w:szCs w:val="18"/>
        </w:rPr>
        <w:t>Ю.В. На пути к рыночной системе накопления капитала»// Общество и экономика, № 11-12,1997;</w:t>
      </w:r>
    </w:p>
    <w:p w14:paraId="3DC46EA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Мошкович Б. Призрачная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или управляемая стоимость бизнеса?// Управление компанией №12(19)2002.- с.69-72;</w:t>
      </w:r>
    </w:p>
    <w:p w14:paraId="33D4BE4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Муравьева А. Учет</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 xml:space="preserve">активов как основа подготовки достоверной отчетности// </w:t>
      </w:r>
      <w:r>
        <w:rPr>
          <w:rFonts w:ascii="Verdana" w:hAnsi="Verdana"/>
          <w:color w:val="000000"/>
          <w:sz w:val="18"/>
          <w:szCs w:val="18"/>
        </w:rPr>
        <w:lastRenderedPageBreak/>
        <w:t>Финансовая газета №38,2003;</w:t>
      </w:r>
    </w:p>
    <w:p w14:paraId="03946E9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На успешном предприятии всегда работает талантливый финансовый директор// Финансовый директор №6 (6) декабрь, 2002. с. 74-80;</w:t>
      </w:r>
    </w:p>
    <w:p w14:paraId="7062F3D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С.В. Оценка чистых активов акционерных обществ.// Бухгалтерский учет №15,2003;</w:t>
      </w:r>
    </w:p>
    <w:p w14:paraId="1F3245C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Никифорова Е.В, Аналитические возможности публичной отчетности Акционерных обществ (интерпретация публичной отчетности).//Аудит и финансовый анализ №4,2003. с. 172-181;</w:t>
      </w:r>
    </w:p>
    <w:p w14:paraId="66AC54C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Л.Е., Алексеева О.В.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(The Balanced Score Card, BSC) комплексный подход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II Аудит и финансовый анализ №3,2002. -с. 88-104;</w:t>
      </w:r>
    </w:p>
    <w:p w14:paraId="7C3D8D4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Управленческий учет: система сбалансированных показателей.// Бухгалтерский учет №9,2002. с. 74-78;</w:t>
      </w:r>
    </w:p>
    <w:p w14:paraId="6061594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Оценка статей баланса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II Бухгалтерский учет №12,1992;</w:t>
      </w:r>
    </w:p>
    <w:p w14:paraId="11AA97B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Клестова Н.В., Шпак А.В. Прибыль предприятия: бухгалтерская и экономическая II Финансы, № 4,2003;</w:t>
      </w:r>
    </w:p>
    <w:p w14:paraId="588C082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Клестова Н.В., Шпак А.В. Справедливая стоимость предприятия.// Бухгалтерский учет №19,2002. -с.63-65;</w:t>
      </w:r>
    </w:p>
    <w:p w14:paraId="0F226A0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Составление бухгалтерского баланса при реорганизации юридического лица в форме выделения и разделения.// Бухгалтерский учет №20,2002 с.43-46;</w:t>
      </w:r>
    </w:p>
    <w:p w14:paraId="3649A96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Марин В.В. Принцип сохранения капитала в отечественном бухгалтерском учете.// Бухгалтерский учет №18,2002. -с.52-53;</w:t>
      </w:r>
    </w:p>
    <w:p w14:paraId="42F432E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РЛ. О понятиях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бухгалтерском учете и налоговом законодательстве.//Бухгалтерский учет №24,2002. с. 53-56;</w:t>
      </w:r>
    </w:p>
    <w:p w14:paraId="2D52808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II Бухгалтерский учет №6,</w:t>
      </w:r>
    </w:p>
    <w:p w14:paraId="511940A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Шпак А.В., Кпестова Н.В. справедливая стоимость предприятия.// Бухгалтерский учет №19.2002 с.63-65;</w:t>
      </w:r>
    </w:p>
    <w:p w14:paraId="50D2852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О многообразной трактовке категории «</w:t>
      </w:r>
      <w:r>
        <w:rPr>
          <w:rStyle w:val="WW8Num3z0"/>
          <w:rFonts w:ascii="Verdana" w:hAnsi="Verdana"/>
          <w:color w:val="4682B4"/>
          <w:sz w:val="18"/>
          <w:szCs w:val="18"/>
        </w:rPr>
        <w:t>Капитал</w:t>
      </w:r>
      <w:r>
        <w:rPr>
          <w:rFonts w:ascii="Verdana" w:hAnsi="Verdana"/>
          <w:color w:val="000000"/>
          <w:sz w:val="18"/>
          <w:szCs w:val="18"/>
        </w:rPr>
        <w:t>»// Менеджмент №1,2000;</w:t>
      </w:r>
    </w:p>
    <w:p w14:paraId="374A5F3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Орлов А. Три источника три составные части прибыли.// Управление компанией №6(25), 2003.-с. 13-16;</w:t>
      </w:r>
    </w:p>
    <w:p w14:paraId="3B33901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Осколков И. Взаимосвязь структуры капитала и структуры активов бизнеса. // Управление компанией №5 (06), 2001. с. 32-36;</w:t>
      </w:r>
    </w:p>
    <w:p w14:paraId="442C2E7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Экономический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II Финансовый анализ и аудит №3,2003. с.81-93;</w:t>
      </w:r>
    </w:p>
    <w:p w14:paraId="6DFEFF6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доходов и расходов. II Бухгалтерский учет №10,1998;</w:t>
      </w:r>
    </w:p>
    <w:p w14:paraId="6A9884B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А.В. Учет и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капитала II Аудит и финансовый анализ №1,2001.-с.25-73;</w:t>
      </w:r>
    </w:p>
    <w:p w14:paraId="7827E47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собственного и привлеченного капитала в бухгалтерской отчетности II Бухгалтерский учет №3,2002. с. 72-78;</w:t>
      </w:r>
    </w:p>
    <w:p w14:paraId="2D7401A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Учет расчетов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и по вкладам в уставный капитал.// Бухгалтерский учет №9,2002. с. 16-21;</w:t>
      </w:r>
    </w:p>
    <w:p w14:paraId="5670DA8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Лытнева Н.А. Учет и отражение в бухгалтерской отчетности событий после отчетной даты// "Бухгалтерский учет", №1,2002</w:t>
      </w:r>
    </w:p>
    <w:p w14:paraId="427D66D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Семенова М.В. Комментарий к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Бухгалтерский учет №5,2003, с.4-9;</w:t>
      </w:r>
    </w:p>
    <w:p w14:paraId="5FDECCC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Перехватов В. Организация эффективного учета и управления имуществом компании. II Финансовая газета №34,2002;</w:t>
      </w:r>
    </w:p>
    <w:p w14:paraId="0162A82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Петраков Н. Актуальные проблемы стратегического развития российской экономики II Проблемы теории и практики управления № 1,2003. с. 15-21;</w:t>
      </w:r>
    </w:p>
    <w:p w14:paraId="40D9293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Отличия российской практики бухгалтерской отчетности от положений международных стандартов// Финансовый менеджмент №6,2002;</w:t>
      </w:r>
    </w:p>
    <w:p w14:paraId="66102A4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 xml:space="preserve">С.Н. Техника учетной регистрации и составления финансовой отчетности в </w:t>
      </w:r>
      <w:r>
        <w:rPr>
          <w:rFonts w:ascii="Verdana" w:hAnsi="Verdana"/>
          <w:color w:val="000000"/>
          <w:sz w:val="18"/>
          <w:szCs w:val="18"/>
        </w:rPr>
        <w:lastRenderedPageBreak/>
        <w:t>международной практике.// Финансовый менеджмент №5,2003 с.130-144;</w:t>
      </w:r>
    </w:p>
    <w:p w14:paraId="1531F92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Попов Д. Эволюция показателей стратегии развития предприятия// Управление компанией №1,2,2003;</w:t>
      </w:r>
    </w:p>
    <w:p w14:paraId="392FF21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Попов Ю., Хлюстов В. Среднему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в России необходима стратегия// Проблемы теории и практики управления № 5,2002. с. 88-93;</w:t>
      </w:r>
    </w:p>
    <w:p w14:paraId="7F67E4B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Принципы разработки ключевых показателей эффективности (</w:t>
      </w:r>
      <w:r>
        <w:rPr>
          <w:rStyle w:val="WW8Num3z0"/>
          <w:rFonts w:ascii="Verdana" w:hAnsi="Verdana"/>
          <w:color w:val="4682B4"/>
          <w:sz w:val="18"/>
          <w:szCs w:val="18"/>
        </w:rPr>
        <w:t>КПЭ</w:t>
      </w:r>
      <w:r>
        <w:rPr>
          <w:rFonts w:ascii="Verdana" w:hAnsi="Verdana"/>
          <w:color w:val="000000"/>
          <w:sz w:val="18"/>
          <w:szCs w:val="18"/>
        </w:rPr>
        <w:t>) для промышленных предприятий и практика их применения.// Управление компанией №2(21), 2003;.</w:t>
      </w:r>
    </w:p>
    <w:p w14:paraId="4FBDA0A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И.И. Чистые активы: снова хотели как лучше? II Финансовый менеджмент №4, 2003.-С.118-143;</w:t>
      </w:r>
    </w:p>
    <w:p w14:paraId="38C85F9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Рабинович А. Добровольное уменьшение уставного капитала акционерного общества: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Финансовая газета N243,2002;</w:t>
      </w:r>
    </w:p>
    <w:p w14:paraId="7A06E2B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С.В., Рассказова А.Н. Стоимостные методы оценки эффективности менеджмента компании II Финансовый менеджмент №2,2002; № 3,2002;</w:t>
      </w:r>
    </w:p>
    <w:p w14:paraId="75336FC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и типы управления предприятием II Аудит и финансовый анализ №3,2002. -с.127-136;.</w:t>
      </w:r>
    </w:p>
    <w:p w14:paraId="5154DAA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Российские компании стремятся повысить уровень</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 Интервью с генеральным директором компании «</w:t>
      </w:r>
      <w:r>
        <w:rPr>
          <w:rStyle w:val="WW8Num3z0"/>
          <w:rFonts w:ascii="Verdana" w:hAnsi="Verdana"/>
          <w:color w:val="4682B4"/>
          <w:sz w:val="18"/>
          <w:szCs w:val="18"/>
        </w:rPr>
        <w:t>Ренессанс Капитал</w:t>
      </w:r>
      <w:r>
        <w:rPr>
          <w:rFonts w:ascii="Verdana" w:hAnsi="Verdana"/>
          <w:color w:val="000000"/>
          <w:sz w:val="18"/>
          <w:szCs w:val="18"/>
        </w:rPr>
        <w:t>»// Управление компанией №1 (08), 2002. с. 18-20;</w:t>
      </w:r>
    </w:p>
    <w:p w14:paraId="3F55D22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Рузавина Е.,</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Н. Венчурный капитал и инновации. //Российский экономический журнал №7,1992. -с. 101;</w:t>
      </w:r>
    </w:p>
    <w:p w14:paraId="5A6CCC1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Саладзе В. Комментарии/Фондовый рынок// Финансовая газета №5,2001;</w:t>
      </w:r>
    </w:p>
    <w:p w14:paraId="1ADE234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Саладзе В. Передача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уставный капитал// Финансовая газета N26,2002;</w:t>
      </w:r>
    </w:p>
    <w:p w14:paraId="56FB8ED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Салун</w:t>
      </w:r>
      <w:r>
        <w:rPr>
          <w:rStyle w:val="WW8Num2z0"/>
          <w:rFonts w:ascii="Verdana" w:hAnsi="Verdana"/>
          <w:color w:val="000000"/>
          <w:sz w:val="18"/>
          <w:szCs w:val="18"/>
        </w:rPr>
        <w:t> </w:t>
      </w:r>
      <w:r>
        <w:rPr>
          <w:rFonts w:ascii="Verdana" w:hAnsi="Verdana"/>
          <w:color w:val="000000"/>
          <w:sz w:val="18"/>
          <w:szCs w:val="18"/>
        </w:rPr>
        <w:t>В. Оценка бизнеса в управлении компанией. Пример практического использования. II Управление компанией №1 (02), 2001.-е. 66-69;</w:t>
      </w:r>
    </w:p>
    <w:p w14:paraId="0BA2BAB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Самое сложное предвидеть рост бизнеса. Интервью с вице-президентом по финансовым вопросам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Мобильные ТелеСистемы</w:t>
      </w:r>
      <w:r>
        <w:rPr>
          <w:rFonts w:ascii="Verdana" w:hAnsi="Verdana"/>
          <w:color w:val="000000"/>
          <w:sz w:val="18"/>
          <w:szCs w:val="18"/>
        </w:rPr>
        <w:t>» Николаем Цехомским. II Финансовый директор №12 (18), декабрь 2003. -с. 23-24;</w:t>
      </w:r>
    </w:p>
    <w:p w14:paraId="7CE21A0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Самсонов В.</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по справедливой цене.// Управление компанией №7(26), 2003.- с. 2224;</w:t>
      </w:r>
    </w:p>
    <w:p w14:paraId="090D820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Сидельникова Л. Методы оценки инвестиций.//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N22,1996. -с.21;</w:t>
      </w:r>
    </w:p>
    <w:p w14:paraId="6642B17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Синявский</w:t>
      </w:r>
      <w:r>
        <w:rPr>
          <w:rStyle w:val="WW8Num2z0"/>
          <w:rFonts w:ascii="Verdana" w:hAnsi="Verdana"/>
          <w:color w:val="000000"/>
          <w:sz w:val="18"/>
          <w:szCs w:val="18"/>
        </w:rPr>
        <w:t> </w:t>
      </w:r>
      <w:r>
        <w:rPr>
          <w:rFonts w:ascii="Verdana" w:hAnsi="Verdana"/>
          <w:color w:val="000000"/>
          <w:sz w:val="18"/>
          <w:szCs w:val="18"/>
        </w:rPr>
        <w:t>Н.Г. Один подход к решению проблемы оценки бизнеса II Аудит и финансовый анализ №3,2003. -с.169-190;</w:t>
      </w:r>
    </w:p>
    <w:p w14:paraId="279E26E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Парадоксы и их значение для теории и практики бухгалтерского учета.// бухгалтерский учет №8,1996. с. 44-48;</w:t>
      </w:r>
    </w:p>
    <w:p w14:paraId="7947202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Учет доходов и расходов и показатели финансового положения организации. II Бухгалтерский учет №22,2002. с. 54-61 ;</w:t>
      </w:r>
    </w:p>
    <w:p w14:paraId="38A8F61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Ковалев В. Интерпретация основ бухгалтерского учета: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II Бухгалтерский учет N27,1998. с.88-91;</w:t>
      </w:r>
    </w:p>
    <w:p w14:paraId="44F4E71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Расходы будущих периодов: форма и содержание.// Бухгалтерский учет №8,1998. -с.91-93;</w:t>
      </w:r>
    </w:p>
    <w:p w14:paraId="0251E29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Бухгалтерская отчетность: степень возможной реальности.// Бухгалтерский учет, №1,1997. с.54-58;</w:t>
      </w:r>
    </w:p>
    <w:p w14:paraId="1A6EFCD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Бухгалтерская природа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II Бухгалтерский учет N29,2002. -с. 63-70; '</w:t>
      </w:r>
    </w:p>
    <w:p w14:paraId="2EE6CE9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Анализ финансовой устойчивости предприятия в условиях рыночной экономики. //Экономика и</w:t>
      </w:r>
      <w:r>
        <w:rPr>
          <w:rStyle w:val="WW8Num2z0"/>
          <w:rFonts w:ascii="Verdana" w:hAnsi="Verdana"/>
          <w:color w:val="000000"/>
          <w:sz w:val="18"/>
          <w:szCs w:val="18"/>
        </w:rPr>
        <w:t> </w:t>
      </w:r>
      <w:r>
        <w:rPr>
          <w:rStyle w:val="WW8Num3z0"/>
          <w:rFonts w:ascii="Verdana" w:hAnsi="Verdana"/>
          <w:color w:val="4682B4"/>
          <w:sz w:val="18"/>
          <w:szCs w:val="18"/>
        </w:rPr>
        <w:t>коммерция</w:t>
      </w:r>
      <w:r>
        <w:rPr>
          <w:rStyle w:val="WW8Num2z0"/>
          <w:rFonts w:ascii="Verdana" w:hAnsi="Verdana"/>
          <w:color w:val="000000"/>
          <w:sz w:val="18"/>
          <w:szCs w:val="18"/>
        </w:rPr>
        <w:t> </w:t>
      </w:r>
      <w:r>
        <w:rPr>
          <w:rFonts w:ascii="Verdana" w:hAnsi="Verdana"/>
          <w:color w:val="000000"/>
          <w:sz w:val="18"/>
          <w:szCs w:val="18"/>
        </w:rPr>
        <w:t>№3,1999;</w:t>
      </w:r>
    </w:p>
    <w:p w14:paraId="678FC1A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Анализ финансовой устойчивости предприятия: методика расчетов.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8,1999;</w:t>
      </w:r>
    </w:p>
    <w:p w14:paraId="1105253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Корректировка показателей бухгалтерской отчетности в условиях инфляции. II Бухгалтерский учет №8,1999;</w:t>
      </w:r>
    </w:p>
    <w:p w14:paraId="0D71B15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xml:space="preserve">Г.Н. Реформирование бухгалтерской отчетности: изменения последних лет и </w:t>
      </w:r>
      <w:r>
        <w:rPr>
          <w:rFonts w:ascii="Verdana" w:hAnsi="Verdana"/>
          <w:color w:val="000000"/>
          <w:sz w:val="18"/>
          <w:szCs w:val="18"/>
        </w:rPr>
        <w:lastRenderedPageBreak/>
        <w:t>новые аналитические возможности II экономика и коммерция №3,2000;</w:t>
      </w:r>
    </w:p>
    <w:p w14:paraId="5DADCBF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Сокольникова И. Оценка</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инвестиционного проекта II Финансовый директор №4,2002 г. с.24-29;</w:t>
      </w:r>
    </w:p>
    <w:p w14:paraId="6F77CA9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Сотникова Л .В. Учет</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II Бухгалтерский учет №16.2002. -с. 6-11;</w:t>
      </w:r>
    </w:p>
    <w:p w14:paraId="61A4756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Стоимость компании это</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преимущество, допинг роста. Интервью с президентом компании IBS Анатолием Карачинским// Управление компанией №0(01), 2001 с. 8-10;</w:t>
      </w:r>
    </w:p>
    <w:p w14:paraId="7D38A2D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Ступакова М.</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устойчивости производства. II Финансовая газета №29,2002;</w:t>
      </w:r>
    </w:p>
    <w:p w14:paraId="00CC1BA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Сухорева О., Сухарев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прибыль: отражение в отчетности// Финансовый директор № 7-8 (13-14), июль-август, 2003. стр. 73-85;</w:t>
      </w:r>
    </w:p>
    <w:p w14:paraId="314E823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Трубников А. Уменьшение уставного капитала.// Финансовая газета №33,2003;</w:t>
      </w:r>
    </w:p>
    <w:p w14:paraId="2BE5F43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Федосеев А. Открывая новые горизонты управления. Система Сбалансированных показателей.// Управление компанией №9(28), 2003. с. 34-40;</w:t>
      </w:r>
    </w:p>
    <w:p w14:paraId="2FD783F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Финк Р. Методы оценки собственного капитала компании. II Финансовый директор №10,2003.-с.103-107;</w:t>
      </w:r>
    </w:p>
    <w:p w14:paraId="79EF6F7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Хабаров М. Реорганизация финансово-экономической службы предприятия// Финансовый директор №2(8) февраль, 2003. с.3845;</w:t>
      </w:r>
    </w:p>
    <w:p w14:paraId="719415A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Хабаров М. Управление компанией с помощью EVA II Финансовый директор №2,2004 с. 1222;</w:t>
      </w:r>
    </w:p>
    <w:p w14:paraId="590FEC8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Балансовое обобщение данных финансовой отчетности II Бухгалтерский учет №10,2002.-с. 56-59;</w:t>
      </w:r>
    </w:p>
    <w:p w14:paraId="52F0F14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Категории прибыли организации и их практическое значение II Бухгалтерский учет, №12,2002;</w:t>
      </w:r>
    </w:p>
    <w:p w14:paraId="0065C1B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II Бухгалтерский учет №11,2000;</w:t>
      </w:r>
    </w:p>
    <w:p w14:paraId="5AC41E9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классификаций в бухгалтерском учете II Бухгалтерский учет №4,2002. с. 53-55;</w:t>
      </w:r>
    </w:p>
    <w:p w14:paraId="30D602F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II Бухгалтерский учет №7,2001.-C.67-70;</w:t>
      </w:r>
    </w:p>
    <w:p w14:paraId="1D3C6E8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форм отчетности II Бухгалтерский учет №8,2001. с. 57-62;</w:t>
      </w:r>
    </w:p>
    <w:p w14:paraId="3268549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концепция физического капитала II Бухгалтерский учет №9, 2001. с. 63- 68;</w:t>
      </w:r>
    </w:p>
    <w:p w14:paraId="6781AC6C"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Михайлова Ж.Г. Принцип временной определенности в системе бухгалтерского учета.// Аудит и финансовый анализ №4,2003. с. 35-109;</w:t>
      </w:r>
    </w:p>
    <w:p w14:paraId="74C0925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Успаева М.Г. Справедливая стоимость и бухгалтерская оценка. II Бухгалтерский учет №23,2002. с. 65-66;</w:t>
      </w:r>
    </w:p>
    <w:p w14:paraId="1ABAC4B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Хэйр Пол Дж. Достижения и уроки</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промышленных предприятий II Проблемы теории и практики управления № 5,2002. с. 81-87;</w:t>
      </w:r>
    </w:p>
    <w:p w14:paraId="0A18468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Чередников М. Внутренняя отчетность для менеджера: кому верить?// Управление компанией №11(18), 2002. с.35-38;</w:t>
      </w:r>
    </w:p>
    <w:p w14:paraId="605600B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риска банкротства на основе интегральной оценки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Аудит и финансовый анализ № 3,2002. с.119-126;</w:t>
      </w:r>
    </w:p>
    <w:p w14:paraId="5E66EA6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Чурилов</w:t>
      </w:r>
      <w:r>
        <w:rPr>
          <w:rStyle w:val="WW8Num2z0"/>
          <w:rFonts w:ascii="Verdana" w:hAnsi="Verdana"/>
          <w:color w:val="000000"/>
          <w:sz w:val="18"/>
          <w:szCs w:val="18"/>
        </w:rPr>
        <w:t> </w:t>
      </w:r>
      <w:r>
        <w:rPr>
          <w:rFonts w:ascii="Verdana" w:hAnsi="Verdana"/>
          <w:color w:val="000000"/>
          <w:sz w:val="18"/>
          <w:szCs w:val="18"/>
        </w:rPr>
        <w:t>С.В. Анализ собственного оборотного капитала.// Бухгалтерский учет, №11,2000;</w:t>
      </w:r>
    </w:p>
    <w:p w14:paraId="2D3BAE3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Шалашова Н. Операции, связанные с движением капитала.// Финансовая газета №5,2001;</w:t>
      </w:r>
    </w:p>
    <w:p w14:paraId="659829C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Шаповалов В. Как управлять рисками.// Финансовый директор №9 (15) сентябрь, 2003. с.12.25;</w:t>
      </w:r>
    </w:p>
    <w:p w14:paraId="1988C74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Щербаков В.</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и экономический рост// Проблемы теории и практики управления № 5,2002. с. 22-26;</w:t>
      </w:r>
    </w:p>
    <w:p w14:paraId="2F511FB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О.В. Методы оценки и управления стоимостью компании, основанные на концепции экономической добавленной стоимости. II Финансовый менеджмент №3,2003. с. 46-54;</w:t>
      </w:r>
    </w:p>
    <w:p w14:paraId="563BA40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336.</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Определение доходов от обычных видов деятельности.// Бухгалтерский учет №18,2002 с. 10-12;</w:t>
      </w:r>
    </w:p>
    <w:p w14:paraId="4910588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Щиборщ К. Анализ хозяйственной деятельности промышленного предприятия. II Управление компанией №4(05), 2001 с. 68-74;</w:t>
      </w:r>
    </w:p>
    <w:p w14:paraId="13208DB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Шнейдмзн Л.З. Консультация II Финансовая газета №№ 21,24,27,33,42,49,2000; №№4,7,10, 11,12,14,16,18,38,40,42,44,2001; №24,2002;</w:t>
      </w:r>
    </w:p>
    <w:p w14:paraId="62EA073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Шнейдман Л.З! Международные стандарты финансовой отчетности// Финансовая газета №35,2000;</w:t>
      </w:r>
    </w:p>
    <w:p w14:paraId="472493D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Новый план счетов бухгалтерского учета.// Финансовая газета №48,2000;</w:t>
      </w:r>
    </w:p>
    <w:p w14:paraId="614963E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Обеспечение стабильности системы бухгалтерского учета// Финансовая газета №46,1996;</w:t>
      </w:r>
    </w:p>
    <w:p w14:paraId="578B180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Применение плана счетов бухгалтерского учета. II Финансовая газета №3,</w:t>
      </w:r>
    </w:p>
    <w:p w14:paraId="0E25560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Шнейдман Л. 3. События после отчетной даты.// Бухгалтерский учет №2,1999. с. 84-88;</w:t>
      </w:r>
    </w:p>
    <w:p w14:paraId="4961243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Шнейдман Л.З, Международные стандарты финансовой- отчетности. Консультация. II Финансовая газета №24(444), 2000;</w:t>
      </w:r>
    </w:p>
    <w:p w14:paraId="2EB6AF7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На пути к международным стандартам финансовой отчетности.// Бухгалтерский учет №1,1998;1. Ресурсы Интернет</w:t>
      </w:r>
    </w:p>
    <w:p w14:paraId="31753FA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Герасимов Н. Применение модели</w:t>
      </w:r>
      <w:r>
        <w:rPr>
          <w:rStyle w:val="WW8Num2z0"/>
          <w:rFonts w:ascii="Verdana" w:hAnsi="Verdana"/>
          <w:color w:val="000000"/>
          <w:sz w:val="18"/>
          <w:szCs w:val="18"/>
        </w:rPr>
        <w:t> </w:t>
      </w:r>
      <w:r>
        <w:rPr>
          <w:rStyle w:val="WW8Num3z0"/>
          <w:rFonts w:ascii="Verdana" w:hAnsi="Verdana"/>
          <w:color w:val="4682B4"/>
          <w:sz w:val="18"/>
          <w:szCs w:val="18"/>
        </w:rPr>
        <w:t>Ольсона</w:t>
      </w:r>
      <w:r>
        <w:rPr>
          <w:rStyle w:val="WW8Num2z0"/>
          <w:rFonts w:ascii="Verdana" w:hAnsi="Verdana"/>
          <w:color w:val="000000"/>
          <w:sz w:val="18"/>
          <w:szCs w:val="18"/>
        </w:rPr>
        <w:t> </w:t>
      </w:r>
      <w:r>
        <w:rPr>
          <w:rFonts w:ascii="Verdana" w:hAnsi="Verdana"/>
          <w:color w:val="000000"/>
          <w:sz w:val="18"/>
          <w:szCs w:val="18"/>
        </w:rPr>
        <w:t>в оценке стоимости компании. II htpp.77wvvw.cfin.ru/fjnanflysis/vaIueohlson.shtrnl;</w:t>
      </w:r>
    </w:p>
    <w:p w14:paraId="7A175C4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Ибрагимов Рауф. Разработка и реализация стратегии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htpp ://www. iteam. ru/publications/finances/section30/article1191/;</w:t>
      </w:r>
    </w:p>
    <w:p w14:paraId="6D3B161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Кащеев P. Balanced Scorecard: новое заклинание или стратегия управления? //htpp:/cfin.ru/management/controlling/bscspell.shtml;</w:t>
      </w:r>
    </w:p>
    <w:p w14:paraId="0ECC0A9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Коробков A. The Balanced Scorecard новые возможности для эффективного управления II Электронный журнал «</w:t>
      </w:r>
      <w:r>
        <w:rPr>
          <w:rStyle w:val="WW8Num3z0"/>
          <w:rFonts w:ascii="Verdana" w:hAnsi="Verdana"/>
          <w:color w:val="4682B4"/>
          <w:sz w:val="18"/>
          <w:szCs w:val="18"/>
        </w:rPr>
        <w:t>Думай!</w:t>
      </w:r>
      <w:r>
        <w:rPr>
          <w:rFonts w:ascii="Verdana" w:hAnsi="Verdana"/>
          <w:color w:val="000000"/>
          <w:sz w:val="18"/>
          <w:szCs w:val="18"/>
        </w:rPr>
        <w:t>» II htpp: II www.unicona.ru/think/10305.shtmi;</w:t>
      </w:r>
    </w:p>
    <w:p w14:paraId="44BFE5C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ЕУАлюция сбалансированной системы показателей.// http:// www.bizoffice.ru:</w:t>
      </w:r>
    </w:p>
    <w:p w14:paraId="10DFCF3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Хорват Петер.</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как средство управления предприятием./ htpp://ecsocman.edu.ai/db/sect/124?ml=f3 43k;</w:t>
      </w:r>
    </w:p>
    <w:p w14:paraId="751DB12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Целых А. Построение компаний, ориентированных на стратегию: методология Balanced Scorecard II «</w:t>
      </w:r>
      <w:r>
        <w:rPr>
          <w:rStyle w:val="WW8Num3z0"/>
          <w:rFonts w:ascii="Verdana" w:hAnsi="Verdana"/>
          <w:color w:val="4682B4"/>
          <w:sz w:val="18"/>
          <w:szCs w:val="18"/>
        </w:rPr>
        <w:t>Управление компанией</w:t>
      </w:r>
      <w:r>
        <w:rPr>
          <w:rFonts w:ascii="Verdana" w:hAnsi="Verdana"/>
          <w:color w:val="000000"/>
          <w:sz w:val="18"/>
          <w:szCs w:val="18"/>
        </w:rPr>
        <w:t>» http://www.e-xecutive.ru/publications/aspects/article 1451/.</w:t>
      </w:r>
    </w:p>
    <w:p w14:paraId="0F22BB4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Литература на английском языке</w:t>
      </w:r>
    </w:p>
    <w:p w14:paraId="42785C6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Монографии, учебники, учебные пособия, справочные материалы</w:t>
      </w:r>
    </w:p>
    <w:p w14:paraId="1E7DB6A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Brigham, Eugene F. &amp; Huston, Joel F. Fundamentals of Financial Management, Concise Third Edition, Harcourt Publishers, 2001;</w:t>
      </w:r>
    </w:p>
    <w:p w14:paraId="57D6143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Frank R.H. Macroeconomics and behavior, USA, 1991;</w:t>
      </w:r>
    </w:p>
    <w:p w14:paraId="4AD1739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Gitman, Lawrence J. Principles of financial Management, 8th Edition, Addison Wesley Publishers,2000;</w:t>
      </w:r>
    </w:p>
    <w:p w14:paraId="604D49B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Kaplan, Robert S, Norton, David P. The balanced Scorecard: translating Strategy into Action/ Harvard Business School Press, 1996;</w:t>
      </w:r>
    </w:p>
    <w:p w14:paraId="1012D39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Kaplan, Robert S. The strategy-focused organization: how balanced scorecard companies thrive in he new business environment I Robert S. Kaplan, David P. Norton. Harvard Business School Press, 2001;</w:t>
      </w:r>
    </w:p>
    <w:p w14:paraId="3D4C325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Troy Leo, Dr. Almanac of Business and Industrial Financial Ratios, 33 annual edition/ Prentice Hall, 2002;</w:t>
      </w:r>
    </w:p>
    <w:p w14:paraId="2F339EA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Rappaport A. Creating Shareholder Value: The New Standard for Business Performance. New York: Free Press, 1986;</w:t>
      </w:r>
    </w:p>
    <w:p w14:paraId="6A593F5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Revsine Lawrence, Collins Daniel W. &amp; Johnson Bruce, Financial Reporting and Analysis (Upper Saddle River, N.J.: Printice Hall, 1999);1. Научные исследования</w:t>
      </w:r>
    </w:p>
    <w:p w14:paraId="7CE0811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Fernandez Pablo. Three residual income valuation methods and discounted cash flow valuation. Research paper IESE Business School-Universidad de Nevarra, January, 2003 published by Pricewateitiouse-Coopers of Finance;</w:t>
      </w:r>
    </w:p>
    <w:p w14:paraId="4BC532E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Статьи из периодических изданий</w:t>
      </w:r>
    </w:p>
    <w:p w14:paraId="673FE41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365. Ampuero M., Goranson J, Scott J. Solving the Measurement Puzzle: How EVA and the Balanced Scorecard Fit Together II The camp Gemini Ernst &amp; Young Center for Business Innovation. Issue 2 "Measuring Business Performance". -1998. p. 45-42;</w:t>
      </w:r>
    </w:p>
    <w:p w14:paraId="191E74C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Blumenthal, Robin G. This the gift to be simple: Why the 80-year-old Du Pont model still has fans"// CFO Magazine, January, 1998 pp.1-3;</w:t>
      </w:r>
    </w:p>
    <w:p w14:paraId="40733DD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Charan R„ Colvin G. Why CEO's Fail.11 Fortune. 1999 21 June;</w:t>
      </w:r>
    </w:p>
    <w:p w14:paraId="2017BCB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Clifford Lee. The balance Sheet Beauty Contest// Fortune February 19,2001 p.224-225;</w:t>
      </w:r>
    </w:p>
    <w:p w14:paraId="49AEA18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Cobbold I.M. &amp; Lawrie G.J.G. Classification of Balanced Scorecards based on their effectiveness as strategic control or management control tools// UK: 2GC Active Management, May 2002;</w:t>
      </w:r>
    </w:p>
    <w:p w14:paraId="4B76851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Cobbold I.M. &amp; Lawrie G.J.G. The development of the balanced Scorecard as a strategic management tools// UK: 2GC Active Management, May 2002;</w:t>
      </w:r>
    </w:p>
    <w:p w14:paraId="1CDD8CA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Combining EVA with the Balances Scorecard to improve strategic focus and alignment. 2GC Active Management. Discussion Paper, January 2001;</w:t>
      </w:r>
    </w:p>
    <w:p w14:paraId="7A6A3B8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Dearden J. Measuring profit center managers II Harvard Business Review. September/October 1987 - Vol. 65-p 84-88;</w:t>
      </w:r>
    </w:p>
    <w:p w14:paraId="5879DDB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Francis Graham, Minchington Clare. Value-based management in practice II Management Accounting. London: Feb 2000. Vol. 78, lss.2; pg 46-47;</w:t>
      </w:r>
    </w:p>
    <w:p w14:paraId="563AA5B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Greenberg Herb. Minding your K's and Q's.// Fortune, January 8,2001 p.180;</w:t>
      </w:r>
    </w:p>
    <w:p w14:paraId="22F361B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Greenberg Herb. Watch it' The traps are set II Fortune June 25,2001 p. 180;</w:t>
      </w:r>
    </w:p>
    <w:p w14:paraId="6DF7E72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Greg Ip. "Resilient Stock Market Sparks Debate on Р/ Es"// The Wall Street Journal 1998</w:t>
      </w:r>
    </w:p>
    <w:p w14:paraId="5A6C3FF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Guidom M. "Strategy Formulation and Balanced Scorecard Implementation//: ADNOC Distribution Case Study", Proceedings 9th ADIPEC, Abu Dhabi, UAE2000;</w:t>
      </w:r>
    </w:p>
    <w:p w14:paraId="05DF2E4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Hawawini G. &amp; Viallet. Finance for Executives// South-Westem College Publishing, 1999;</w:t>
      </w:r>
    </w:p>
    <w:p w14:paraId="5DFEB56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Kalafut Pamela Cohen, Low Jonathan. The value creation index* Quantifying intangible value// Strategy and leadership, Sep/Oct 2001,29,5;</w:t>
      </w:r>
    </w:p>
    <w:p w14:paraId="0F81197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Kaplan Robert and Norton David. «BSC: measures that drives performance», Harvard Business Review, JanI Feb 1992;</w:t>
      </w:r>
    </w:p>
    <w:p w14:paraId="66B9B74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Kudla R.J, Arend D. A. Making EVA work II AFP Exchange. Bethesda: Fall 2000 Vol. 20. Iss 4 pg. 98,4 pgs;</w:t>
      </w:r>
    </w:p>
    <w:p w14:paraId="7DB9E819"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Lamy B. EVA made easy II Mortgage Banking; Aug 1998; 58,11ABI/INFORM Global pg. 79;</w:t>
      </w:r>
    </w:p>
    <w:p w14:paraId="600A133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Lawrie G., Andersen H " Examining For Improving Public Sector Governance Through Better Strategic Management", draft submitted to PMA 2002 conference;</w:t>
      </w:r>
    </w:p>
    <w:p w14:paraId="7D8F58C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Low Jonathan The value creation index II Journal of Intellectual Capital. Bradford: 2000. Vol. 1, Iss. 3; pg 252;388. "Measures that Matter", report by the Ernst &amp; Yang Center for Business Innovation, 1997, p.7;</w:t>
      </w:r>
    </w:p>
    <w:p w14:paraId="7F4DAE8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Norreklit Hanne. The balance scorecard a critical analysis of some of its assumptions// Management Accounting Research, 11,2000 p. 65-88;</w:t>
      </w:r>
    </w:p>
    <w:p w14:paraId="622E0C3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Revell Janice. Annual reports decoded. II Fortune, June 25,2001 p. 176;</w:t>
      </w:r>
    </w:p>
    <w:p w14:paraId="1B96C43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Revell Janice. Beyond Р/Е II Fortune May 28,2001, p. 174-175;</w:t>
      </w:r>
    </w:p>
    <w:p w14:paraId="01F1401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Revell Janice. Forget about Earnings, you need cash flow and lots of it. II Fortune June 11,2001 p. 224;</w:t>
      </w:r>
    </w:p>
    <w:p w14:paraId="1F34F70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Shulver M, Lawrie G., Andersen H "A process for developing strategically relevant measures of intellectual capital", Proceedings, 2nd International Conference on Performance Measurement, Cambridge, UK 2000;</w:t>
      </w:r>
    </w:p>
    <w:p w14:paraId="4DF6336B"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Stampp Patricia M., "Putting EBIDTA into Perspective" Moody's Investors Service Global Credit Research, June 2000;</w:t>
      </w:r>
    </w:p>
    <w:p w14:paraId="791F7938"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Stewart, Thomas A. Accounting Gets Radical II Fortune 2001 -Monday, April 16;</w:t>
      </w:r>
    </w:p>
    <w:p w14:paraId="477A4205"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Stewart Thomas A. Accounting gets radical, Fortune April 5,2001 Thursday;</w:t>
      </w:r>
    </w:p>
    <w:p w14:paraId="38438A37"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Stewart Tomas A. How Lev's Method Works. Understanding Baruch Lev's measuring Methods// Fortune Sunday April 1,2001;</w:t>
      </w:r>
    </w:p>
    <w:p w14:paraId="121A3600"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Stewart Tomas A. The Smartest U.S. Companies// Fortune Tuesday, April 17,2001;</w:t>
      </w:r>
    </w:p>
    <w:p w14:paraId="1296658F"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The real key to Creating Wealth// Fortune 30 September, 1993;</w:t>
      </w:r>
    </w:p>
    <w:p w14:paraId="2EC2E45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396. Xavier Adsera; Pere Vinolas FEVA: A Financial and Economic Approach to Valuation// Financial Analyst Journal; MarI Apr 2003; 59,2 ABI/INFORM Global pg.80;1. Ресурсы интернет</w:t>
      </w:r>
    </w:p>
    <w:p w14:paraId="05BE725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Koller Timothy M. Numbers investors can trust. II The McKinsey Quarterly, 2003 Number 3 II htpp:www.mckinsevauarterlv.com/article Diint.asp?ar=1327&amp;L2=5&amp;L3=7&amp;SDrid=86&amp;:</w:t>
      </w:r>
    </w:p>
    <w:p w14:paraId="76361952"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Liesz Thomas J. Really modified Du Pont Analysis: five ways to improve return on equity. II www.sbaer.uca.edu/Research/2002/ SBIDA/Papers/02sbida101 .pdf;</w:t>
      </w:r>
    </w:p>
    <w:p w14:paraId="14766031"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McCaffrey The Limits of EBITDA I www.fool.com;</w:t>
      </w:r>
    </w:p>
    <w:p w14:paraId="1C5505F4"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McDonnell Sharon: EBIDTAI investopedia.com;</w:t>
      </w:r>
    </w:p>
    <w:p w14:paraId="04D2266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Nickols, The Du Pont ROI Model A History Lesson for Trainers, 20001 http://home.att.net/~nickols/dupont.htm;</w:t>
      </w:r>
    </w:p>
    <w:p w14:paraId="0D18F3B3"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Rappoport Alfred &amp; Mauboussin Michael J. The trouble with Earnings and Price/ Earnings Multiples I http://www.expectationsinvesting.com/pdf/eamings.pdf;</w:t>
      </w:r>
    </w:p>
    <w:p w14:paraId="1149D42D"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Wayman Rick, CFA, EBITDA: the good, the bad and the ugly/ investopedia.com;</w:t>
      </w:r>
    </w:p>
    <w:p w14:paraId="585D7406"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Wayman Rick. Types of EPSI investopedia.com;</w:t>
      </w:r>
    </w:p>
    <w:p w14:paraId="1438F46E"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What is the Balanced Scorecard? http://www.balancedscorecard .org/.</w:t>
      </w:r>
    </w:p>
    <w:p w14:paraId="6805E92A" w14:textId="77777777" w:rsidR="00AC6578" w:rsidRDefault="00AC6578" w:rsidP="00AC65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таблица аналитических показателей.</w:t>
      </w:r>
    </w:p>
    <w:p w14:paraId="36D50C34" w14:textId="2BD5341B" w:rsidR="006620F7" w:rsidRPr="00AC6578" w:rsidRDefault="00AC6578" w:rsidP="00AC6578">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AC657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3C785" w14:textId="77777777" w:rsidR="006B6F46" w:rsidRDefault="006B6F46">
      <w:pPr>
        <w:spacing w:after="0" w:line="240" w:lineRule="auto"/>
      </w:pPr>
      <w:r>
        <w:separator/>
      </w:r>
    </w:p>
  </w:endnote>
  <w:endnote w:type="continuationSeparator" w:id="0">
    <w:p w14:paraId="5EE51DBE" w14:textId="77777777" w:rsidR="006B6F46" w:rsidRDefault="006B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EB43C" w14:textId="77777777" w:rsidR="006B6F46" w:rsidRDefault="006B6F46">
      <w:pPr>
        <w:spacing w:after="0" w:line="240" w:lineRule="auto"/>
      </w:pPr>
      <w:r>
        <w:separator/>
      </w:r>
    </w:p>
  </w:footnote>
  <w:footnote w:type="continuationSeparator" w:id="0">
    <w:p w14:paraId="70AB508B" w14:textId="77777777" w:rsidR="006B6F46" w:rsidRDefault="006B6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B6F46"/>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6671-7397-48D7-B75E-421008BA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12864</TotalTime>
  <Pages>27</Pages>
  <Words>14154</Words>
  <Characters>80680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1394</cp:revision>
  <cp:lastPrinted>2009-02-06T05:36:00Z</cp:lastPrinted>
  <dcterms:created xsi:type="dcterms:W3CDTF">2016-05-04T14:28:00Z</dcterms:created>
  <dcterms:modified xsi:type="dcterms:W3CDTF">2016-08-19T18:06:00Z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