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A965D1" w:rsidRDefault="00A965D1" w:rsidP="00A965D1">
      <w:r w:rsidRPr="008528BE">
        <w:rPr>
          <w:rFonts w:ascii="Times New Roman" w:hAnsi="Times New Roman"/>
          <w:b/>
          <w:bCs/>
          <w:color w:val="222222"/>
          <w:sz w:val="24"/>
          <w:szCs w:val="24"/>
          <w:shd w:val="clear" w:color="auto" w:fill="FFFFFF"/>
        </w:rPr>
        <w:t>Філіппова Лариса Валеріївна</w:t>
      </w:r>
      <w:r w:rsidRPr="008528BE">
        <w:rPr>
          <w:rFonts w:ascii="Times New Roman" w:hAnsi="Times New Roman"/>
          <w:b/>
          <w:color w:val="222222"/>
          <w:sz w:val="24"/>
          <w:szCs w:val="24"/>
          <w:shd w:val="clear" w:color="auto" w:fill="FFFFFF"/>
        </w:rPr>
        <w:t>,</w:t>
      </w:r>
      <w:r w:rsidRPr="008528BE">
        <w:rPr>
          <w:rFonts w:ascii="Times New Roman" w:hAnsi="Times New Roman"/>
          <w:color w:val="222222"/>
          <w:sz w:val="24"/>
          <w:szCs w:val="24"/>
          <w:shd w:val="clear" w:color="auto" w:fill="FFFFFF"/>
        </w:rPr>
        <w:t xml:space="preserve"> доцент кафед</w:t>
      </w:r>
      <w:r>
        <w:rPr>
          <w:rFonts w:ascii="Times New Roman" w:hAnsi="Times New Roman"/>
          <w:color w:val="222222"/>
          <w:sz w:val="24"/>
          <w:szCs w:val="24"/>
          <w:shd w:val="clear" w:color="auto" w:fill="FFFFFF"/>
        </w:rPr>
        <w:t xml:space="preserve">ри медичної та загальної хімії, </w:t>
      </w:r>
      <w:r w:rsidRPr="008528BE">
        <w:rPr>
          <w:rFonts w:ascii="Times New Roman" w:hAnsi="Times New Roman"/>
          <w:color w:val="222222"/>
          <w:sz w:val="24"/>
          <w:szCs w:val="24"/>
          <w:shd w:val="clear" w:color="auto" w:fill="FFFFFF"/>
        </w:rPr>
        <w:t>Національний медичний університет імені О.</w:t>
      </w:r>
      <w:r>
        <w:rPr>
          <w:rFonts w:ascii="Times New Roman" w:hAnsi="Times New Roman"/>
          <w:color w:val="222222"/>
          <w:sz w:val="24"/>
          <w:szCs w:val="24"/>
          <w:shd w:val="clear" w:color="auto" w:fill="FFFFFF"/>
        </w:rPr>
        <w:t xml:space="preserve"> </w:t>
      </w:r>
      <w:r w:rsidRPr="008528BE">
        <w:rPr>
          <w:rFonts w:ascii="Times New Roman" w:hAnsi="Times New Roman"/>
          <w:color w:val="222222"/>
          <w:sz w:val="24"/>
          <w:szCs w:val="24"/>
          <w:shd w:val="clear" w:color="auto" w:fill="FFFFFF"/>
        </w:rPr>
        <w:t>О. Богомольця</w:t>
      </w:r>
      <w:r>
        <w:rPr>
          <w:rFonts w:ascii="Times New Roman" w:hAnsi="Times New Roman"/>
          <w:color w:val="222222"/>
          <w:sz w:val="24"/>
          <w:szCs w:val="24"/>
          <w:shd w:val="clear" w:color="auto" w:fill="FFFFFF"/>
        </w:rPr>
        <w:t xml:space="preserve"> </w:t>
      </w:r>
      <w:r w:rsidRPr="0036068A">
        <w:rPr>
          <w:rFonts w:ascii="Times New Roman" w:hAnsi="Times New Roman"/>
          <w:color w:val="000000"/>
          <w:sz w:val="24"/>
          <w:szCs w:val="24"/>
        </w:rPr>
        <w:t>МОЗ України</w:t>
      </w:r>
      <w:r w:rsidRPr="008528BE">
        <w:rPr>
          <w:rFonts w:ascii="Times New Roman" w:hAnsi="Times New Roman"/>
          <w:color w:val="222222"/>
          <w:sz w:val="24"/>
          <w:szCs w:val="24"/>
          <w:shd w:val="clear" w:color="auto" w:fill="FFFFFF"/>
        </w:rPr>
        <w:t>. Назва дисертації: «Теоретико-методичні засади професійно орієнтованого навчання хімічних дисциплін майбутніх магістрів фармації». Шифр та назва спеціальності </w:t>
      </w:r>
      <w:r w:rsidRPr="008528BE">
        <w:rPr>
          <w:rFonts w:ascii="Times New Roman" w:hAnsi="Times New Roman"/>
          <w:b/>
          <w:bCs/>
          <w:color w:val="222222"/>
          <w:sz w:val="24"/>
          <w:szCs w:val="24"/>
          <w:shd w:val="clear" w:color="auto" w:fill="FFFFFF"/>
        </w:rPr>
        <w:t>– </w:t>
      </w:r>
      <w:r w:rsidRPr="008528BE">
        <w:rPr>
          <w:rFonts w:ascii="Times New Roman" w:hAnsi="Times New Roman"/>
          <w:color w:val="222222"/>
          <w:sz w:val="24"/>
          <w:szCs w:val="24"/>
          <w:shd w:val="clear" w:color="auto" w:fill="FFFFFF"/>
        </w:rPr>
        <w:t>13.00.02</w:t>
      </w:r>
      <w:r w:rsidRPr="008528BE">
        <w:rPr>
          <w:rFonts w:ascii="Times New Roman" w:hAnsi="Times New Roman"/>
          <w:b/>
          <w:bCs/>
          <w:color w:val="222222"/>
          <w:sz w:val="24"/>
          <w:szCs w:val="24"/>
          <w:shd w:val="clear" w:color="auto" w:fill="FFFFFF"/>
        </w:rPr>
        <w:t> – </w:t>
      </w:r>
      <w:r w:rsidRPr="008528BE">
        <w:rPr>
          <w:rFonts w:ascii="Times New Roman" w:hAnsi="Times New Roman"/>
          <w:color w:val="222222"/>
          <w:sz w:val="24"/>
          <w:szCs w:val="24"/>
          <w:shd w:val="clear" w:color="auto" w:fill="FFFFFF"/>
        </w:rPr>
        <w:t>теорія та методика навчання (медичні та фармацевтичні дисципліни). Спецрада Д 26.852.27 Національного медичного університету імені О.</w:t>
      </w:r>
      <w:r>
        <w:rPr>
          <w:rFonts w:ascii="Times New Roman" w:hAnsi="Times New Roman"/>
          <w:color w:val="222222"/>
          <w:sz w:val="24"/>
          <w:szCs w:val="24"/>
          <w:shd w:val="clear" w:color="auto" w:fill="FFFFFF"/>
        </w:rPr>
        <w:t xml:space="preserve"> </w:t>
      </w:r>
      <w:r w:rsidRPr="008528BE">
        <w:rPr>
          <w:rFonts w:ascii="Times New Roman" w:hAnsi="Times New Roman"/>
          <w:color w:val="222222"/>
          <w:sz w:val="24"/>
          <w:szCs w:val="24"/>
          <w:shd w:val="clear" w:color="auto" w:fill="FFFFFF"/>
        </w:rPr>
        <w:t>О. Богомольця</w:t>
      </w:r>
    </w:p>
    <w:sectPr w:rsidR="00A11521" w:rsidRPr="00A965D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ED42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ED426A">
                <w:pPr>
                  <w:spacing w:line="240" w:lineRule="auto"/>
                </w:pPr>
                <w:fldSimple w:instr=" PAGE \* MERGEFORMAT ">
                  <w:r w:rsidR="00A965D1" w:rsidRPr="00A965D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ED426A">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ED426A">
                  <w:pPr>
                    <w:spacing w:line="240" w:lineRule="auto"/>
                  </w:pPr>
                  <w:fldSimple w:instr=" PAGE \* MERGEFORMAT ">
                    <w:r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ED426A">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ED426A">
                  <w:pPr>
                    <w:pStyle w:val="1ffffff7"/>
                    <w:spacing w:line="240" w:lineRule="auto"/>
                  </w:pPr>
                  <w:fldSimple w:instr=" PAGE \* MERGEFORMAT ">
                    <w:r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3FBD4-40D8-48AA-854C-586839289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2021-06-19T15:02:00Z</dcterms:created>
  <dcterms:modified xsi:type="dcterms:W3CDTF">2021-06-20T08:01:00Z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