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74234" w14:textId="0D5D2C2A" w:rsidR="00B05CE9" w:rsidRDefault="00BD4486" w:rsidP="00BD448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Пономарев Андрей Анатольевич. Прокурорский надзор за исполнением законодательства о противодействии коррупции в государственных и муниципальных органах</w:t>
      </w:r>
      <w:bookmarkEnd w:id="0"/>
      <w:r>
        <w:rPr>
          <w:rFonts w:ascii="Verdana" w:hAnsi="Verdana"/>
          <w:color w:val="000000"/>
          <w:sz w:val="18"/>
          <w:szCs w:val="18"/>
          <w:shd w:val="clear" w:color="auto" w:fill="FFFFFF"/>
        </w:rPr>
        <w:t>: диссертация ... кандидата Юридических наук: 12.00.11 / Пономарев Андрей Анатольевич;[Место защиты: ФГКОУВО Академия Генеральной прокуратуры Российской Федерации], 2017</w:t>
      </w:r>
    </w:p>
    <w:p w14:paraId="443CF0FC" w14:textId="77777777" w:rsidR="00BD4486" w:rsidRPr="00BD4486" w:rsidRDefault="00BD4486" w:rsidP="00BD448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D4486">
        <w:rPr>
          <w:rFonts w:ascii="Verdana" w:eastAsia="Times New Roman" w:hAnsi="Verdana" w:cs="Times New Roman"/>
          <w:b/>
          <w:bCs/>
          <w:color w:val="AC370B"/>
          <w:kern w:val="0"/>
          <w:sz w:val="23"/>
          <w:szCs w:val="23"/>
          <w:lang w:eastAsia="ru-RU"/>
        </w:rPr>
        <w:t>Введение к работе</w:t>
      </w:r>
    </w:p>
    <w:p w14:paraId="70F5C97D"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b/>
          <w:bCs/>
          <w:color w:val="000000"/>
          <w:kern w:val="0"/>
          <w:sz w:val="18"/>
          <w:szCs w:val="18"/>
          <w:lang w:eastAsia="ru-RU"/>
        </w:rPr>
        <w:t>Актуальность темы диссертационного исследования.</w:t>
      </w:r>
      <w:r w:rsidRPr="00BD4486">
        <w:rPr>
          <w:rFonts w:ascii="Verdana" w:eastAsia="Times New Roman" w:hAnsi="Verdana" w:cs="Times New Roman"/>
          <w:color w:val="000000"/>
          <w:kern w:val="0"/>
          <w:sz w:val="18"/>
          <w:szCs w:val="18"/>
          <w:lang w:eastAsia="ru-RU"/>
        </w:rPr>
        <w:t> Одной из самых острых проблем современности продолжает оставаться коррупция.</w:t>
      </w:r>
    </w:p>
    <w:p w14:paraId="203FA75D"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Проникнув во все сферы жизнедеятельности российского общества и</w:t>
      </w:r>
      <w:r w:rsidRPr="00BD4486">
        <w:rPr>
          <w:rFonts w:ascii="Verdana" w:eastAsia="Times New Roman" w:hAnsi="Verdana" w:cs="Times New Roman"/>
          <w:color w:val="000000"/>
          <w:kern w:val="0"/>
          <w:sz w:val="18"/>
          <w:szCs w:val="18"/>
          <w:lang w:eastAsia="ru-RU"/>
        </w:rPr>
        <w:br/>
        <w:t>государства, она серьезно затрудняет нормальное функционирование всех</w:t>
      </w:r>
      <w:r w:rsidRPr="00BD4486">
        <w:rPr>
          <w:rFonts w:ascii="Verdana" w:eastAsia="Times New Roman" w:hAnsi="Verdana" w:cs="Times New Roman"/>
          <w:color w:val="000000"/>
          <w:kern w:val="0"/>
          <w:sz w:val="18"/>
          <w:szCs w:val="18"/>
          <w:lang w:eastAsia="ru-RU"/>
        </w:rPr>
        <w:br/>
        <w:t>общественных механизмов, препятствует проведению социальных</w:t>
      </w:r>
    </w:p>
    <w:p w14:paraId="45046471"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преобразований и модернизации национальной экономики, разлагает</w:t>
      </w:r>
      <w:r w:rsidRPr="00BD4486">
        <w:rPr>
          <w:rFonts w:ascii="Verdana" w:eastAsia="Times New Roman" w:hAnsi="Verdana" w:cs="Times New Roman"/>
          <w:color w:val="000000"/>
          <w:kern w:val="0"/>
          <w:sz w:val="18"/>
          <w:szCs w:val="18"/>
          <w:lang w:eastAsia="ru-RU"/>
        </w:rPr>
        <w:br/>
        <w:t>структуры исполнительной и законодательной власти, снижает</w:t>
      </w:r>
    </w:p>
    <w:p w14:paraId="548E0BBB"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эффективность деятельности правоохранительных органов, вызывает в российском обществе серьезную тревогу и недоверие к государственным институтам, создает негативный имидж России на международной арене и правомерно рассматривается как одна из угроз безопасности Российской Федерации.</w:t>
      </w:r>
    </w:p>
    <w:p w14:paraId="6864E61D"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Между тем, реакция на чиновничий произвол и злоупотребления со стороны правоохранителей и специально созданных в государственных, муниципальных органах подразделений по профилактике коррупционных и иных правонарушений не соответствует общественным ожиданиям, что требует неослабного внимания прокуроров. Учитывая изложенное, а также превентивные возможности прокурорского надзора по предупреждению коррупции, необходимо воздействие специфическими прокурорскими средствами одновременно на процесс формирования региональной и муниципальной антикоррупционной базы и на соблюдение служащими и должностными лицами государственных и муниципальных органов ограничений, запретов, исполнение ими обязанностей, установленных в целях противодействия коррупции.</w:t>
      </w:r>
    </w:p>
    <w:p w14:paraId="01DCD6EF"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В этой связи Генеральный прокурор Российской Федерации в своем приказе от 29.08.2014 № 454 «Об организации прокурорского надзора за исполнением законодательства о противодействии коррупции» (п.п.1,2,5) потребовал от нижестоящих прокуроров усилить борьбу с коррупцией,</w:t>
      </w:r>
    </w:p>
    <w:p w14:paraId="102E2D9F"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активизировать работу по выявлению и пресечению злоупотреблений</w:t>
      </w:r>
      <w:r w:rsidRPr="00BD4486">
        <w:rPr>
          <w:rFonts w:ascii="Verdana" w:eastAsia="Times New Roman" w:hAnsi="Verdana" w:cs="Times New Roman"/>
          <w:color w:val="000000"/>
          <w:kern w:val="0"/>
          <w:sz w:val="18"/>
          <w:szCs w:val="18"/>
          <w:lang w:eastAsia="ru-RU"/>
        </w:rPr>
        <w:br/>
        <w:t>служебными полномочиями, усилить надзор за законностью правовых актов</w:t>
      </w:r>
      <w:r w:rsidRPr="00BD4486">
        <w:rPr>
          <w:rFonts w:ascii="Verdana" w:eastAsia="Times New Roman" w:hAnsi="Verdana" w:cs="Times New Roman"/>
          <w:color w:val="000000"/>
          <w:kern w:val="0"/>
          <w:sz w:val="18"/>
          <w:szCs w:val="18"/>
          <w:lang w:eastAsia="ru-RU"/>
        </w:rPr>
        <w:br/>
        <w:t>органов государственной власти субъектов Российской Федерации и органов</w:t>
      </w:r>
      <w:r w:rsidRPr="00BD4486">
        <w:rPr>
          <w:rFonts w:ascii="Verdana" w:eastAsia="Times New Roman" w:hAnsi="Verdana" w:cs="Times New Roman"/>
          <w:color w:val="000000"/>
          <w:kern w:val="0"/>
          <w:sz w:val="18"/>
          <w:szCs w:val="18"/>
          <w:lang w:eastAsia="ru-RU"/>
        </w:rPr>
        <w:br/>
        <w:t>местного самоуправления в области противодействия коррупции. Особое</w:t>
      </w:r>
      <w:r w:rsidRPr="00BD4486">
        <w:rPr>
          <w:rFonts w:ascii="Verdana" w:eastAsia="Times New Roman" w:hAnsi="Verdana" w:cs="Times New Roman"/>
          <w:color w:val="000000"/>
          <w:kern w:val="0"/>
          <w:sz w:val="18"/>
          <w:szCs w:val="18"/>
          <w:lang w:eastAsia="ru-RU"/>
        </w:rPr>
        <w:br/>
        <w:t>внимание уделять исполнению требований законодательства о</w:t>
      </w:r>
    </w:p>
    <w:p w14:paraId="5698F957"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предоставлении служащими и иными лицами, на которых возложена эта обязанность, достоверных и полных сведений о доходах, расходах, об имуществе и обязательствах имущественного характера, а также о предотвращении и урегулировании конфликта интересов на государственной и муниципальной службе.</w:t>
      </w:r>
    </w:p>
    <w:p w14:paraId="45A26183"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Однако, несмотря на принимаемые меры, уровень правонарушаемости</w:t>
      </w:r>
      <w:r w:rsidRPr="00BD4486">
        <w:rPr>
          <w:rFonts w:ascii="Verdana" w:eastAsia="Times New Roman" w:hAnsi="Verdana" w:cs="Times New Roman"/>
          <w:color w:val="000000"/>
          <w:kern w:val="0"/>
          <w:sz w:val="18"/>
          <w:szCs w:val="18"/>
          <w:lang w:eastAsia="ru-RU"/>
        </w:rPr>
        <w:br/>
        <w:t>в рассматриваемой сфере продолжает оставаться высоким, что</w:t>
      </w:r>
    </w:p>
    <w:p w14:paraId="0183AF71"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подтверждается данными статистических отчетов органов прокуратуры.</w:t>
      </w:r>
    </w:p>
    <w:p w14:paraId="33EE3527"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 xml:space="preserve">Так, по итогам 2015 года органами прокуратуры в государственных и муниципальных органах выявлено свыше 90,6 тыс. нарушений (2014 г. – свыше 90,1 тыс.), которые в основном были связаны с несоблюдением служащими и должностными лицами ограничений и запретов, а также неисполнением ими обязанностей. В целях их пресечения внесено 13219 представлений (2014 г. – 13684), в суды направлено 1313 заявлений (2014 г. – 1953). По требованиям прокуроров более 24,3 тыс. виновных лиц привлечено к дисциплинарной и административной ответственности (2014 г. – </w:t>
      </w:r>
      <w:r w:rsidRPr="00BD4486">
        <w:rPr>
          <w:rFonts w:ascii="Verdana" w:eastAsia="Times New Roman" w:hAnsi="Verdana" w:cs="Times New Roman"/>
          <w:color w:val="000000"/>
          <w:kern w:val="0"/>
          <w:sz w:val="18"/>
          <w:szCs w:val="18"/>
          <w:lang w:eastAsia="ru-RU"/>
        </w:rPr>
        <w:lastRenderedPageBreak/>
        <w:t>свыше 25,2 тыс.). По материалам прокурорских проверок возбуждено 125 уголовных дел (2014 г. – 175)</w:t>
      </w:r>
      <w:r w:rsidRPr="00BD4486">
        <w:rPr>
          <w:rFonts w:ascii="Verdana" w:eastAsia="Times New Roman" w:hAnsi="Verdana" w:cs="Times New Roman"/>
          <w:color w:val="000000"/>
          <w:kern w:val="0"/>
          <w:sz w:val="18"/>
          <w:szCs w:val="18"/>
          <w:vertAlign w:val="superscript"/>
          <w:lang w:eastAsia="ru-RU"/>
        </w:rPr>
        <w:t>1</w:t>
      </w:r>
      <w:r w:rsidRPr="00BD4486">
        <w:rPr>
          <w:rFonts w:ascii="Verdana" w:eastAsia="Times New Roman" w:hAnsi="Verdana" w:cs="Times New Roman"/>
          <w:color w:val="000000"/>
          <w:kern w:val="0"/>
          <w:sz w:val="18"/>
          <w:szCs w:val="18"/>
          <w:lang w:eastAsia="ru-RU"/>
        </w:rPr>
        <w:t>.</w:t>
      </w:r>
    </w:p>
    <w:p w14:paraId="5479EE5D"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При этом указанные нарушения допускаются не только рядовыми</w:t>
      </w:r>
      <w:r w:rsidRPr="00BD4486">
        <w:rPr>
          <w:rFonts w:ascii="Verdana" w:eastAsia="Times New Roman" w:hAnsi="Verdana" w:cs="Times New Roman"/>
          <w:color w:val="000000"/>
          <w:kern w:val="0"/>
          <w:sz w:val="18"/>
          <w:szCs w:val="18"/>
          <w:lang w:eastAsia="ru-RU"/>
        </w:rPr>
        <w:br/>
        <w:t>государственными и муниципальными служащими, но и так называемыми</w:t>
      </w:r>
      <w:r w:rsidRPr="00BD4486">
        <w:rPr>
          <w:rFonts w:ascii="Verdana" w:eastAsia="Times New Roman" w:hAnsi="Verdana" w:cs="Times New Roman"/>
          <w:color w:val="000000"/>
          <w:kern w:val="0"/>
          <w:sz w:val="18"/>
          <w:szCs w:val="18"/>
          <w:lang w:eastAsia="ru-RU"/>
        </w:rPr>
        <w:br/>
        <w:t>должностными лицами высокого ранга (главами муниципальных</w:t>
      </w:r>
    </w:p>
    <w:p w14:paraId="64BA38EB"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образований, региональными министрами, депутатами и др.), многие из</w:t>
      </w:r>
    </w:p>
    <w:p w14:paraId="57266A55"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vertAlign w:val="superscript"/>
          <w:lang w:eastAsia="ru-RU"/>
        </w:rPr>
        <w:t>1</w:t>
      </w:r>
      <w:r w:rsidRPr="00BD4486">
        <w:rPr>
          <w:rFonts w:ascii="Verdana" w:eastAsia="Times New Roman" w:hAnsi="Verdana" w:cs="Times New Roman"/>
          <w:color w:val="000000"/>
          <w:kern w:val="0"/>
          <w:sz w:val="18"/>
          <w:szCs w:val="18"/>
          <w:lang w:eastAsia="ru-RU"/>
        </w:rPr>
        <w:t> См.: Стат. отчет «Надзор за исполнением законодательства о противодействии коррупции и результаты расследования уголовных дел о преступлениях коррупционной направленности» по форме «К» (Сводный отчет по Российской Федерации за 2014 – 2015 гг.).</w:t>
      </w:r>
    </w:p>
    <w:p w14:paraId="77CA2C59"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которых задействованы в процессе выработки антикоррупционных мероприятий.</w:t>
      </w:r>
    </w:p>
    <w:p w14:paraId="22143AA2"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Кроме того, актуальность темы диссертационного исследования</w:t>
      </w:r>
      <w:r w:rsidRPr="00BD4486">
        <w:rPr>
          <w:rFonts w:ascii="Verdana" w:eastAsia="Times New Roman" w:hAnsi="Verdana" w:cs="Times New Roman"/>
          <w:color w:val="000000"/>
          <w:kern w:val="0"/>
          <w:sz w:val="18"/>
          <w:szCs w:val="18"/>
          <w:lang w:eastAsia="ru-RU"/>
        </w:rPr>
        <w:br/>
        <w:t>предопределяется необходимостью корректировки имеющихся</w:t>
      </w:r>
    </w:p>
    <w:p w14:paraId="7D1A2CB1"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теоретических положений и практических рекомендаций по организации и</w:t>
      </w:r>
      <w:r w:rsidRPr="00BD4486">
        <w:rPr>
          <w:rFonts w:ascii="Verdana" w:eastAsia="Times New Roman" w:hAnsi="Verdana" w:cs="Times New Roman"/>
          <w:color w:val="000000"/>
          <w:kern w:val="0"/>
          <w:sz w:val="18"/>
          <w:szCs w:val="18"/>
          <w:lang w:eastAsia="ru-RU"/>
        </w:rPr>
        <w:br/>
        <w:t>осуществлению прокурорского надзора в рассматриваемой сфере</w:t>
      </w:r>
    </w:p>
    <w:p w14:paraId="70318C51"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(конкретизации его целей и задач; определения предмета и пределов надзора; совершенствования методов и тактики работы, выбора наиболее оптимальных средств обнаружения фактов коррупции в ходе прокурорских проверок и способов реагирования на выявленные нарушения).</w:t>
      </w:r>
    </w:p>
    <w:p w14:paraId="37E0EFBE"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Таким образом, значимость вопросов научного исследования позволяет рассматривать их в качестве научной задачи, решение которой будет иметь важное значение для развития законодательства и совершенствования прокурорского надзора.</w:t>
      </w:r>
    </w:p>
    <w:p w14:paraId="4B5A30A7"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b/>
          <w:bCs/>
          <w:color w:val="000000"/>
          <w:kern w:val="0"/>
          <w:sz w:val="18"/>
          <w:szCs w:val="18"/>
          <w:lang w:eastAsia="ru-RU"/>
        </w:rPr>
        <w:t>Степень научной разработанности темы.</w:t>
      </w:r>
    </w:p>
    <w:p w14:paraId="5E094E55"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Как показал анализ юридической литературы, вопросы</w:t>
      </w:r>
    </w:p>
    <w:p w14:paraId="260F00A7"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противодействия коррупции исследовались в работах А.В. Бахарева,</w:t>
      </w:r>
    </w:p>
    <w:p w14:paraId="2898BE1E"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А.Г. Воробьева, А.В. Кудашкина, Т.Л. Козлова, С.К. Илия и др.</w:t>
      </w:r>
    </w:p>
    <w:p w14:paraId="06C24843"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Отдельные аспекты деятельности органов прокуратуры по</w:t>
      </w:r>
    </w:p>
    <w:p w14:paraId="665AF121"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противодействию коррупции освещены в методических рекомендациях Генеральной прокуратуры Российской Федерации и Академии Генеральной прокуратуры Российской Федерации, а также в ряде монографий, диссертационных исследований и публикаций</w:t>
      </w:r>
      <w:r w:rsidRPr="00BD4486">
        <w:rPr>
          <w:rFonts w:ascii="Verdana" w:eastAsia="Times New Roman" w:hAnsi="Verdana" w:cs="Times New Roman"/>
          <w:color w:val="000000"/>
          <w:kern w:val="0"/>
          <w:sz w:val="18"/>
          <w:szCs w:val="18"/>
          <w:vertAlign w:val="superscript"/>
          <w:lang w:eastAsia="ru-RU"/>
        </w:rPr>
        <w:t>1</w:t>
      </w:r>
      <w:r w:rsidRPr="00BD4486">
        <w:rPr>
          <w:rFonts w:ascii="Verdana" w:eastAsia="Times New Roman" w:hAnsi="Verdana" w:cs="Times New Roman"/>
          <w:color w:val="000000"/>
          <w:kern w:val="0"/>
          <w:sz w:val="18"/>
          <w:szCs w:val="18"/>
          <w:lang w:eastAsia="ru-RU"/>
        </w:rPr>
        <w:t>.</w:t>
      </w:r>
    </w:p>
    <w:p w14:paraId="49E16112"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Несмотря на значительный теоретический вклад ученых в</w:t>
      </w:r>
    </w:p>
    <w:p w14:paraId="6655C076"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vertAlign w:val="superscript"/>
          <w:lang w:eastAsia="ru-RU"/>
        </w:rPr>
        <w:t>1</w:t>
      </w:r>
      <w:r w:rsidRPr="00BD4486">
        <w:rPr>
          <w:rFonts w:ascii="Verdana" w:eastAsia="Times New Roman" w:hAnsi="Verdana" w:cs="Times New Roman"/>
          <w:color w:val="000000"/>
          <w:kern w:val="0"/>
          <w:sz w:val="18"/>
          <w:szCs w:val="18"/>
          <w:lang w:eastAsia="ru-RU"/>
        </w:rPr>
        <w:t> См.: Прокурорский надзор за исполнением законодательства о противодействии коррупции: сб. методич.</w:t>
      </w:r>
      <w:r w:rsidRPr="00BD4486">
        <w:rPr>
          <w:rFonts w:ascii="Verdana" w:eastAsia="Times New Roman" w:hAnsi="Verdana" w:cs="Times New Roman"/>
          <w:color w:val="000000"/>
          <w:kern w:val="0"/>
          <w:sz w:val="18"/>
          <w:szCs w:val="18"/>
          <w:lang w:eastAsia="ru-RU"/>
        </w:rPr>
        <w:br/>
        <w:t>материалов; Генеральная прокуратура Российской Федерации, Академия Генеральной прокуратуры</w:t>
      </w:r>
      <w:r w:rsidRPr="00BD4486">
        <w:rPr>
          <w:rFonts w:ascii="Verdana" w:eastAsia="Times New Roman" w:hAnsi="Verdana" w:cs="Times New Roman"/>
          <w:color w:val="000000"/>
          <w:kern w:val="0"/>
          <w:sz w:val="18"/>
          <w:szCs w:val="18"/>
          <w:lang w:eastAsia="ru-RU"/>
        </w:rPr>
        <w:br/>
        <w:t>Российской Федерации. М., 2011. 334 c.; Выявление нарушений законодательства о противодействии</w:t>
      </w:r>
      <w:r w:rsidRPr="00BD4486">
        <w:rPr>
          <w:rFonts w:ascii="Verdana" w:eastAsia="Times New Roman" w:hAnsi="Verdana" w:cs="Times New Roman"/>
          <w:color w:val="000000"/>
          <w:kern w:val="0"/>
          <w:sz w:val="18"/>
          <w:szCs w:val="18"/>
          <w:lang w:eastAsia="ru-RU"/>
        </w:rPr>
        <w:br/>
        <w:t>коррупции средствами прокурорского надзора: методич. рекомендации; Академия Генеральной</w:t>
      </w:r>
      <w:r w:rsidRPr="00BD4486">
        <w:rPr>
          <w:rFonts w:ascii="Verdana" w:eastAsia="Times New Roman" w:hAnsi="Verdana" w:cs="Times New Roman"/>
          <w:color w:val="000000"/>
          <w:kern w:val="0"/>
          <w:sz w:val="18"/>
          <w:szCs w:val="18"/>
          <w:lang w:eastAsia="ru-RU"/>
        </w:rPr>
        <w:br/>
        <w:t>прокуратуры Российской Федерации. М., 2012. 106 с.; Коррупция в современной России: проблемы теории и</w:t>
      </w:r>
      <w:r w:rsidRPr="00BD4486">
        <w:rPr>
          <w:rFonts w:ascii="Verdana" w:eastAsia="Times New Roman" w:hAnsi="Verdana" w:cs="Times New Roman"/>
          <w:color w:val="000000"/>
          <w:kern w:val="0"/>
          <w:sz w:val="18"/>
          <w:szCs w:val="18"/>
          <w:lang w:eastAsia="ru-RU"/>
        </w:rPr>
        <w:br/>
        <w:t>практики: монография / под. общ. ред. Т.Л.Козлова. М., 2014. 276 с.; Деятельность правоохранительных</w:t>
      </w:r>
      <w:r w:rsidRPr="00BD4486">
        <w:rPr>
          <w:rFonts w:ascii="Verdana" w:eastAsia="Times New Roman" w:hAnsi="Verdana" w:cs="Times New Roman"/>
          <w:color w:val="000000"/>
          <w:kern w:val="0"/>
          <w:sz w:val="18"/>
          <w:szCs w:val="18"/>
          <w:lang w:eastAsia="ru-RU"/>
        </w:rPr>
        <w:br/>
        <w:t>органов Российской Федерации по противодействию коррупции: монография / под общ. ред.</w:t>
      </w:r>
    </w:p>
    <w:p w14:paraId="02C54F4E"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lastRenderedPageBreak/>
        <w:t>А.В. Кудашкина. М.: Юрлитинформ, 2011. 298 с.; </w:t>
      </w:r>
      <w:r w:rsidRPr="00BD4486">
        <w:rPr>
          <w:rFonts w:ascii="Verdana" w:eastAsia="Times New Roman" w:hAnsi="Verdana" w:cs="Times New Roman"/>
          <w:i/>
          <w:iCs/>
          <w:color w:val="000000"/>
          <w:kern w:val="0"/>
          <w:sz w:val="18"/>
          <w:szCs w:val="18"/>
          <w:lang w:eastAsia="ru-RU"/>
        </w:rPr>
        <w:t>Калита, И.А.</w:t>
      </w:r>
      <w:r w:rsidRPr="00BD4486">
        <w:rPr>
          <w:rFonts w:ascii="Verdana" w:eastAsia="Times New Roman" w:hAnsi="Verdana" w:cs="Times New Roman"/>
          <w:color w:val="000000"/>
          <w:kern w:val="0"/>
          <w:sz w:val="18"/>
          <w:szCs w:val="18"/>
          <w:lang w:eastAsia="ru-RU"/>
        </w:rPr>
        <w:t> Деятельность органов прокуратуры по противодействию коррупции: дис. … канд. юрид. наук. М., 2013; </w:t>
      </w:r>
      <w:r w:rsidRPr="00BD4486">
        <w:rPr>
          <w:rFonts w:ascii="Verdana" w:eastAsia="Times New Roman" w:hAnsi="Verdana" w:cs="Times New Roman"/>
          <w:i/>
          <w:iCs/>
          <w:color w:val="000000"/>
          <w:kern w:val="0"/>
          <w:sz w:val="18"/>
          <w:szCs w:val="18"/>
          <w:lang w:eastAsia="ru-RU"/>
        </w:rPr>
        <w:t>Рябцев В.П.</w:t>
      </w:r>
      <w:r w:rsidRPr="00BD4486">
        <w:rPr>
          <w:rFonts w:ascii="Verdana" w:eastAsia="Times New Roman" w:hAnsi="Verdana" w:cs="Times New Roman"/>
          <w:color w:val="000000"/>
          <w:kern w:val="0"/>
          <w:sz w:val="18"/>
          <w:szCs w:val="18"/>
          <w:lang w:eastAsia="ru-RU"/>
        </w:rPr>
        <w:t> Предмет надзора нуждается в дополнительной регламентации // Законность. 2011. № 3. С. 3 – 5.</w:t>
      </w:r>
    </w:p>
    <w:p w14:paraId="66800E0B"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исследование проблем, связанных с противодействием коррупции, следует отметить объективную недостаточность научной разработанности проблем прокурорского надзора за исполнением законодательства о противодействии коррупции в государственных и муниципальных органах.</w:t>
      </w:r>
    </w:p>
    <w:p w14:paraId="59A7AA5E"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До настоящего времени в науке остается открытым вопрос о предмете прокурорского надзора в рассматриваемой сфере. Требуют конкретизации его цели и задачи.</w:t>
      </w:r>
    </w:p>
    <w:p w14:paraId="103FB7FC"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Отсутствие необходимых научных разработок привело к тому, что</w:t>
      </w:r>
      <w:r w:rsidRPr="00BD4486">
        <w:rPr>
          <w:rFonts w:ascii="Verdana" w:eastAsia="Times New Roman" w:hAnsi="Verdana" w:cs="Times New Roman"/>
          <w:color w:val="000000"/>
          <w:kern w:val="0"/>
          <w:sz w:val="18"/>
          <w:szCs w:val="18"/>
          <w:lang w:eastAsia="ru-RU"/>
        </w:rPr>
        <w:br/>
        <w:t>лица, замещающие государственные должности субъектов Российской</w:t>
      </w:r>
      <w:r w:rsidRPr="00BD4486">
        <w:rPr>
          <w:rFonts w:ascii="Verdana" w:eastAsia="Times New Roman" w:hAnsi="Verdana" w:cs="Times New Roman"/>
          <w:color w:val="000000"/>
          <w:kern w:val="0"/>
          <w:sz w:val="18"/>
          <w:szCs w:val="18"/>
          <w:lang w:eastAsia="ru-RU"/>
        </w:rPr>
        <w:br/>
        <w:t>Федерации и муниципальные должности, оказались фактически</w:t>
      </w:r>
    </w:p>
    <w:p w14:paraId="7781FE3C"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выведенными за рамки данного надзора, что дезориентировало прокуроров и, как результат, повлекло за собой отсутствие целенаправленности, планомерности и действенности в реализации надзорных полномочий.</w:t>
      </w:r>
    </w:p>
    <w:p w14:paraId="51032CC5"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Такой вывод подтверждается анализом ведомственных актов</w:t>
      </w:r>
      <w:r w:rsidRPr="00BD4486">
        <w:rPr>
          <w:rFonts w:ascii="Verdana" w:eastAsia="Times New Roman" w:hAnsi="Verdana" w:cs="Times New Roman"/>
          <w:color w:val="000000"/>
          <w:kern w:val="0"/>
          <w:sz w:val="18"/>
          <w:szCs w:val="18"/>
          <w:lang w:eastAsia="ru-RU"/>
        </w:rPr>
        <w:br/>
        <w:t>Генеральной прокуратуры Российской Федерации, в которых</w:t>
      </w:r>
    </w:p>
    <w:p w14:paraId="01D96DD8"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антикоррупционный акцент смещен в сторону государственной и муниципальной службы. Кроме того, до настоящего времени в государственной статистической отчетности отсутствуют специальные показатели, характеризующие состояние законности в рассматриваемой сфере в отношении лиц, замещающих государственные должности субъектов Российской Федерации и муниципальные должности, что не позволяет достоверно определить тенденции их противоправной деятельности, а также динамику допускаемых ими нарушений на протяжении определенного периода.</w:t>
      </w:r>
    </w:p>
    <w:p w14:paraId="0D5796A4"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Остается нерешенным вопрос разграничения компетенции при</w:t>
      </w:r>
      <w:r w:rsidRPr="00BD4486">
        <w:rPr>
          <w:rFonts w:ascii="Verdana" w:eastAsia="Times New Roman" w:hAnsi="Verdana" w:cs="Times New Roman"/>
          <w:color w:val="000000"/>
          <w:kern w:val="0"/>
          <w:sz w:val="18"/>
          <w:szCs w:val="18"/>
          <w:lang w:eastAsia="ru-RU"/>
        </w:rPr>
        <w:br/>
        <w:t>осуществлении надзора за исполнением законодательства в</w:t>
      </w:r>
    </w:p>
    <w:p w14:paraId="743ADAA2"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коррупционноемких сферах между работниками управления по надзору за</w:t>
      </w:r>
      <w:r w:rsidRPr="00BD4486">
        <w:rPr>
          <w:rFonts w:ascii="Verdana" w:eastAsia="Times New Roman" w:hAnsi="Verdana" w:cs="Times New Roman"/>
          <w:color w:val="000000"/>
          <w:kern w:val="0"/>
          <w:sz w:val="18"/>
          <w:szCs w:val="18"/>
          <w:lang w:eastAsia="ru-RU"/>
        </w:rPr>
        <w:br/>
        <w:t>исполнением федерального законодательства и сотрудниками</w:t>
      </w:r>
    </w:p>
    <w:p w14:paraId="10E26D82"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специализированного отдела по надзору за исполнением законодательства о противодействии коррупции, что нередко приводит к дублированию</w:t>
      </w:r>
    </w:p>
    <w:p w14:paraId="598FD7BC"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полномочий и возложению на последних несвойственных им функций.</w:t>
      </w:r>
    </w:p>
    <w:p w14:paraId="7E543A62"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Реформирование антикоррупционного законодательства, нередко</w:t>
      </w:r>
      <w:r w:rsidRPr="00BD4486">
        <w:rPr>
          <w:rFonts w:ascii="Verdana" w:eastAsia="Times New Roman" w:hAnsi="Verdana" w:cs="Times New Roman"/>
          <w:color w:val="000000"/>
          <w:kern w:val="0"/>
          <w:sz w:val="18"/>
          <w:szCs w:val="18"/>
          <w:lang w:eastAsia="ru-RU"/>
        </w:rPr>
        <w:br/>
        <w:t>сопровождающееся разнообразными коллизиями и противоречиями, а также</w:t>
      </w:r>
      <w:r w:rsidRPr="00BD4486">
        <w:rPr>
          <w:rFonts w:ascii="Verdana" w:eastAsia="Times New Roman" w:hAnsi="Verdana" w:cs="Times New Roman"/>
          <w:color w:val="000000"/>
          <w:kern w:val="0"/>
          <w:sz w:val="18"/>
          <w:szCs w:val="18"/>
          <w:lang w:eastAsia="ru-RU"/>
        </w:rPr>
        <w:br/>
        <w:t>отсутствие необходимой научной базы по проблемам противодействия</w:t>
      </w:r>
      <w:r w:rsidRPr="00BD4486">
        <w:rPr>
          <w:rFonts w:ascii="Verdana" w:eastAsia="Times New Roman" w:hAnsi="Verdana" w:cs="Times New Roman"/>
          <w:color w:val="000000"/>
          <w:kern w:val="0"/>
          <w:sz w:val="18"/>
          <w:szCs w:val="18"/>
          <w:lang w:eastAsia="ru-RU"/>
        </w:rPr>
        <w:br/>
        <w:t>коррупции и прокурорского надзора не позволили многим прокурорам</w:t>
      </w:r>
      <w:r w:rsidRPr="00BD4486">
        <w:rPr>
          <w:rFonts w:ascii="Verdana" w:eastAsia="Times New Roman" w:hAnsi="Verdana" w:cs="Times New Roman"/>
          <w:color w:val="000000"/>
          <w:kern w:val="0"/>
          <w:sz w:val="18"/>
          <w:szCs w:val="18"/>
          <w:lang w:eastAsia="ru-RU"/>
        </w:rPr>
        <w:br/>
        <w:t>расценивать те или иные действия и решения чиновников как</w:t>
      </w:r>
      <w:r w:rsidRPr="00BD4486">
        <w:rPr>
          <w:rFonts w:ascii="Verdana" w:eastAsia="Times New Roman" w:hAnsi="Verdana" w:cs="Times New Roman"/>
          <w:color w:val="000000"/>
          <w:kern w:val="0"/>
          <w:sz w:val="18"/>
          <w:szCs w:val="18"/>
          <w:lang w:eastAsia="ru-RU"/>
        </w:rPr>
        <w:br/>
        <w:t>противозаконные, выработать правильную тактику осуществления</w:t>
      </w:r>
    </w:p>
    <w:p w14:paraId="0050C1CF"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надзорных мероприятий, определиться в использовании наиболее</w:t>
      </w:r>
    </w:p>
    <w:p w14:paraId="3527CD95"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эффективных мер реагирования на допускаемые массовые нарушения.</w:t>
      </w:r>
    </w:p>
    <w:p w14:paraId="5306AD7D"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Выделение в последние годы надзора за исполнением законодательства о противодействии коррупции в качестве приоритетного направления прокурорской деятельности, семилетняя надзорная практика исполнения основного антикоррупционного федерального закона позволили выявить закономерности развития нормативной базы, обобщить отечественный опыт и практику прокурорского надзора в рассматриваемой сфере. Все это дало возможность по-новому определить задачи и цели надзора, выработать современные подходы к его осуществлению.</w:t>
      </w:r>
    </w:p>
    <w:p w14:paraId="423A6CE7"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Сказанное предопределило необходимость данного исследования</w:t>
      </w:r>
      <w:r w:rsidRPr="00BD4486">
        <w:rPr>
          <w:rFonts w:ascii="Verdana" w:eastAsia="Times New Roman" w:hAnsi="Verdana" w:cs="Times New Roman"/>
          <w:i/>
          <w:iCs/>
          <w:color w:val="000000"/>
          <w:kern w:val="0"/>
          <w:sz w:val="18"/>
          <w:szCs w:val="18"/>
          <w:lang w:eastAsia="ru-RU"/>
        </w:rPr>
        <w:t>.</w:t>
      </w:r>
    </w:p>
    <w:p w14:paraId="5670A140"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b/>
          <w:bCs/>
          <w:color w:val="000000"/>
          <w:kern w:val="0"/>
          <w:sz w:val="18"/>
          <w:szCs w:val="18"/>
          <w:lang w:eastAsia="ru-RU"/>
        </w:rPr>
        <w:lastRenderedPageBreak/>
        <w:t>Объектом</w:t>
      </w:r>
      <w:r w:rsidRPr="00BD4486">
        <w:rPr>
          <w:rFonts w:ascii="Verdana" w:eastAsia="Times New Roman" w:hAnsi="Verdana" w:cs="Times New Roman"/>
          <w:color w:val="000000"/>
          <w:kern w:val="0"/>
          <w:sz w:val="18"/>
          <w:szCs w:val="18"/>
          <w:lang w:eastAsia="ru-RU"/>
        </w:rPr>
        <w:t> </w:t>
      </w:r>
      <w:r w:rsidRPr="00BD4486">
        <w:rPr>
          <w:rFonts w:ascii="Verdana" w:eastAsia="Times New Roman" w:hAnsi="Verdana" w:cs="Times New Roman"/>
          <w:b/>
          <w:bCs/>
          <w:color w:val="000000"/>
          <w:kern w:val="0"/>
          <w:sz w:val="18"/>
          <w:szCs w:val="18"/>
          <w:lang w:eastAsia="ru-RU"/>
        </w:rPr>
        <w:t>исследования</w:t>
      </w:r>
      <w:r w:rsidRPr="00BD4486">
        <w:rPr>
          <w:rFonts w:ascii="Verdana" w:eastAsia="Times New Roman" w:hAnsi="Verdana" w:cs="Times New Roman"/>
          <w:color w:val="000000"/>
          <w:kern w:val="0"/>
          <w:sz w:val="18"/>
          <w:szCs w:val="18"/>
          <w:lang w:eastAsia="ru-RU"/>
        </w:rPr>
        <w:t> выступают правоотношения,</w:t>
      </w:r>
    </w:p>
    <w:p w14:paraId="39E6EB18"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складывающиеся в процессе организации и осуществления органами прокуратуры надзора за исполнением законодательства о противодействии коррупции в государственных и муниципальных органах (в части соблюдения служащими и должностными лицами ограничений, запретов, исполнения ими обязанностей).</w:t>
      </w:r>
    </w:p>
    <w:p w14:paraId="6AD5BF33"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b/>
          <w:bCs/>
          <w:color w:val="000000"/>
          <w:kern w:val="0"/>
          <w:sz w:val="18"/>
          <w:szCs w:val="18"/>
          <w:lang w:eastAsia="ru-RU"/>
        </w:rPr>
        <w:t>Предметом исследования</w:t>
      </w:r>
      <w:r w:rsidRPr="00BD4486">
        <w:rPr>
          <w:rFonts w:ascii="Verdana" w:eastAsia="Times New Roman" w:hAnsi="Verdana" w:cs="Times New Roman"/>
          <w:color w:val="000000"/>
          <w:kern w:val="0"/>
          <w:sz w:val="18"/>
          <w:szCs w:val="18"/>
          <w:lang w:eastAsia="ru-RU"/>
        </w:rPr>
        <w:t> является деятельность органов прокуратуры по надзору за исполнением законодательства о противодействии коррупции в государственных и муниципальных органах (в части соблюдения служащими и должностными лицами ограничений, запретов, исполнения ими обязанностей), теоретические и прикладные проблемы реализации прокурором своих полномочий, положения законов и иных нормативных</w:t>
      </w:r>
    </w:p>
    <w:p w14:paraId="2514EC4F"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правовых актов, касающиеся вопросов, связанных с осуществлением прокурорского надзора на данном поднаправлении, а также доктринальные разработки по теме исследования.</w:t>
      </w:r>
    </w:p>
    <w:p w14:paraId="2EBA5204"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b/>
          <w:bCs/>
          <w:color w:val="000000"/>
          <w:kern w:val="0"/>
          <w:sz w:val="18"/>
          <w:szCs w:val="18"/>
          <w:lang w:eastAsia="ru-RU"/>
        </w:rPr>
        <w:t>Основной</w:t>
      </w:r>
      <w:r w:rsidRPr="00BD4486">
        <w:rPr>
          <w:rFonts w:ascii="Verdana" w:eastAsia="Times New Roman" w:hAnsi="Verdana" w:cs="Times New Roman"/>
          <w:color w:val="000000"/>
          <w:kern w:val="0"/>
          <w:sz w:val="18"/>
          <w:szCs w:val="18"/>
          <w:lang w:eastAsia="ru-RU"/>
        </w:rPr>
        <w:t> </w:t>
      </w:r>
      <w:r w:rsidRPr="00BD4486">
        <w:rPr>
          <w:rFonts w:ascii="Verdana" w:eastAsia="Times New Roman" w:hAnsi="Verdana" w:cs="Times New Roman"/>
          <w:b/>
          <w:bCs/>
          <w:color w:val="000000"/>
          <w:kern w:val="0"/>
          <w:sz w:val="18"/>
          <w:szCs w:val="18"/>
          <w:lang w:eastAsia="ru-RU"/>
        </w:rPr>
        <w:t>целью</w:t>
      </w:r>
      <w:r w:rsidRPr="00BD4486">
        <w:rPr>
          <w:rFonts w:ascii="Verdana" w:eastAsia="Times New Roman" w:hAnsi="Verdana" w:cs="Times New Roman"/>
          <w:color w:val="000000"/>
          <w:kern w:val="0"/>
          <w:sz w:val="18"/>
          <w:szCs w:val="18"/>
          <w:lang w:eastAsia="ru-RU"/>
        </w:rPr>
        <w:t> </w:t>
      </w:r>
      <w:r w:rsidRPr="00BD4486">
        <w:rPr>
          <w:rFonts w:ascii="Verdana" w:eastAsia="Times New Roman" w:hAnsi="Verdana" w:cs="Times New Roman"/>
          <w:b/>
          <w:bCs/>
          <w:color w:val="000000"/>
          <w:kern w:val="0"/>
          <w:sz w:val="18"/>
          <w:szCs w:val="18"/>
          <w:lang w:eastAsia="ru-RU"/>
        </w:rPr>
        <w:t>исследования</w:t>
      </w:r>
      <w:r w:rsidRPr="00BD4486">
        <w:rPr>
          <w:rFonts w:ascii="Verdana" w:eastAsia="Times New Roman" w:hAnsi="Verdana" w:cs="Times New Roman"/>
          <w:color w:val="000000"/>
          <w:kern w:val="0"/>
          <w:sz w:val="18"/>
          <w:szCs w:val="18"/>
          <w:lang w:eastAsia="ru-RU"/>
        </w:rPr>
        <w:t> является научное изучение</w:t>
      </w:r>
    </w:p>
    <w:p w14:paraId="3CE92996"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теоретических и прикладных основ деятельности прокурора по надзору за</w:t>
      </w:r>
      <w:r w:rsidRPr="00BD4486">
        <w:rPr>
          <w:rFonts w:ascii="Verdana" w:eastAsia="Times New Roman" w:hAnsi="Verdana" w:cs="Times New Roman"/>
          <w:color w:val="000000"/>
          <w:kern w:val="0"/>
          <w:sz w:val="18"/>
          <w:szCs w:val="18"/>
          <w:lang w:eastAsia="ru-RU"/>
        </w:rPr>
        <w:br/>
        <w:t>исполнением законодательства о противодействии коррупции в</w:t>
      </w:r>
    </w:p>
    <w:p w14:paraId="57ED39EE"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государственных и муниципальных органах (в части соблюдения служащими</w:t>
      </w:r>
      <w:r w:rsidRPr="00BD4486">
        <w:rPr>
          <w:rFonts w:ascii="Verdana" w:eastAsia="Times New Roman" w:hAnsi="Verdana" w:cs="Times New Roman"/>
          <w:color w:val="000000"/>
          <w:kern w:val="0"/>
          <w:sz w:val="18"/>
          <w:szCs w:val="18"/>
          <w:lang w:eastAsia="ru-RU"/>
        </w:rPr>
        <w:br/>
        <w:t>и должностными лицами ограничений, запретов, исполнения ими</w:t>
      </w:r>
      <w:r w:rsidRPr="00BD4486">
        <w:rPr>
          <w:rFonts w:ascii="Verdana" w:eastAsia="Times New Roman" w:hAnsi="Verdana" w:cs="Times New Roman"/>
          <w:color w:val="000000"/>
          <w:kern w:val="0"/>
          <w:sz w:val="18"/>
          <w:szCs w:val="18"/>
          <w:lang w:eastAsia="ru-RU"/>
        </w:rPr>
        <w:br/>
        <w:t>обязанностей), разработка на этой основе теоретико-правовых положений и</w:t>
      </w:r>
      <w:r w:rsidRPr="00BD4486">
        <w:rPr>
          <w:rFonts w:ascii="Verdana" w:eastAsia="Times New Roman" w:hAnsi="Verdana" w:cs="Times New Roman"/>
          <w:color w:val="000000"/>
          <w:kern w:val="0"/>
          <w:sz w:val="18"/>
          <w:szCs w:val="18"/>
          <w:lang w:eastAsia="ru-RU"/>
        </w:rPr>
        <w:br/>
        <w:t>практических рекомендаций, направленных на совершенствование</w:t>
      </w:r>
    </w:p>
    <w:p w14:paraId="42D44284"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прокурорского надзора на данном поднаправлении, выработка предложений по совершенствованию антикоррупционного законодательства.</w:t>
      </w:r>
    </w:p>
    <w:p w14:paraId="6408A0BC"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b/>
          <w:bCs/>
          <w:color w:val="000000"/>
          <w:kern w:val="0"/>
          <w:sz w:val="18"/>
          <w:szCs w:val="18"/>
          <w:lang w:eastAsia="ru-RU"/>
        </w:rPr>
        <w:t>Задачами,</w:t>
      </w:r>
      <w:r w:rsidRPr="00BD4486">
        <w:rPr>
          <w:rFonts w:ascii="Verdana" w:eastAsia="Times New Roman" w:hAnsi="Verdana" w:cs="Times New Roman"/>
          <w:color w:val="000000"/>
          <w:kern w:val="0"/>
          <w:sz w:val="18"/>
          <w:szCs w:val="18"/>
          <w:lang w:eastAsia="ru-RU"/>
        </w:rPr>
        <w:t> которые предстоит решить в работе, выступают, во-первых, установление предмета и пределов прокурорского надзора за исполнением законодательства о противодействии коррупции в рассматриваемой сфере, в т.ч. определение круга нормативных актов, за исполнением которых правомочен осуществлять надзор прокурор; установление круга субъектов, являющихся непосредственным объектом проверок.</w:t>
      </w:r>
    </w:p>
    <w:p w14:paraId="3A0B43E2"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Во-вторых, это формулировка целей и задач прокурорского надзора на данном поднаправлении.</w:t>
      </w:r>
    </w:p>
    <w:p w14:paraId="5D380B0B"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В-третьих, выявление проблемных вопросов в практике прокурорского надзора за исполнением законодательства о противодействии коррупции в государственных и муниципальных органах (в части соблюдения служащими и должностными лицами ограничений, запретов, исполнения ими обязанностей) и выработка предложений по совершенствованию надзорной деятельности.</w:t>
      </w:r>
    </w:p>
    <w:p w14:paraId="4A0C8BF3"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В-четвертых, разработка теоретических основ прокурорского надзора на данном поднаправлении, а также практических рекомендаций, касающихся организации и проведения прокурором проверок; описание и исследование способов реагирования на типичные нарушения с целью</w:t>
      </w:r>
    </w:p>
    <w:p w14:paraId="5E61B2C8"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определения наиболее оптимальных.</w:t>
      </w:r>
    </w:p>
    <w:p w14:paraId="651483C3"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В-пятых, выявление пробелов и коллизий в правовом регулировании отношений в рассматриваемой сфере и выработка конкретных предложений по совершенствованию законодательства.</w:t>
      </w:r>
    </w:p>
    <w:p w14:paraId="5F0FB943"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b/>
          <w:bCs/>
          <w:color w:val="000000"/>
          <w:kern w:val="0"/>
          <w:sz w:val="18"/>
          <w:szCs w:val="18"/>
          <w:lang w:eastAsia="ru-RU"/>
        </w:rPr>
        <w:t>Нормативную базу исследования</w:t>
      </w:r>
      <w:r w:rsidRPr="00BD4486">
        <w:rPr>
          <w:rFonts w:ascii="Verdana" w:eastAsia="Times New Roman" w:hAnsi="Verdana" w:cs="Times New Roman"/>
          <w:color w:val="000000"/>
          <w:kern w:val="0"/>
          <w:sz w:val="18"/>
          <w:szCs w:val="18"/>
          <w:lang w:eastAsia="ru-RU"/>
        </w:rPr>
        <w:t xml:space="preserve"> составили Конституция Российской Федерации, акты международного права, Федеральные законы «О прокуратуре Российской Федерации», «О противодействии коррупции», «Об общих принципах организации законодательных (представительных) и исполнительных органов государственной власти субъектов Российской Федерации», «Об общих принципах организации местного самоуправления в Российской Федерации»; «О государственной гражданской службе Российской Федерации»; «О муниципальной службе в Российской Федерации», иные федеральные конституционные и федеральные законы, указы Президента Российской Федерации и постановления Правительства Российской Федерации, регулирующие отношения в сфере противодействия коррупции, законы субъектов Российской </w:t>
      </w:r>
      <w:r w:rsidRPr="00BD4486">
        <w:rPr>
          <w:rFonts w:ascii="Verdana" w:eastAsia="Times New Roman" w:hAnsi="Verdana" w:cs="Times New Roman"/>
          <w:color w:val="000000"/>
          <w:kern w:val="0"/>
          <w:sz w:val="18"/>
          <w:szCs w:val="18"/>
          <w:lang w:eastAsia="ru-RU"/>
        </w:rPr>
        <w:lastRenderedPageBreak/>
        <w:t>Федерации; нормативные правовые акты уполномоченных федеральных органов исполнительной власти, а также исполнительных органов государственной власти субъектов Российской Федерации и органов местного самоуправления; приказы и указания Генерального прокурора Российской Федерации, постановления и определения Конституционного Суда Российской Федерации, постановления пленумов и определения Верховного Суда Российской Федерации.</w:t>
      </w:r>
    </w:p>
    <w:p w14:paraId="79432EFB"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b/>
          <w:bCs/>
          <w:color w:val="000000"/>
          <w:kern w:val="0"/>
          <w:sz w:val="18"/>
          <w:szCs w:val="18"/>
          <w:lang w:eastAsia="ru-RU"/>
        </w:rPr>
        <w:t>Достоверность и обоснованность результатов исследования</w:t>
      </w:r>
    </w:p>
    <w:p w14:paraId="216E45C0"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обеспечены результатами проведенных автором исследований, анализом</w:t>
      </w:r>
      <w:r w:rsidRPr="00BD4486">
        <w:rPr>
          <w:rFonts w:ascii="Verdana" w:eastAsia="Times New Roman" w:hAnsi="Verdana" w:cs="Times New Roman"/>
          <w:color w:val="000000"/>
          <w:kern w:val="0"/>
          <w:sz w:val="18"/>
          <w:szCs w:val="18"/>
          <w:lang w:eastAsia="ru-RU"/>
        </w:rPr>
        <w:br/>
        <w:t>материалов проверок исполнения законодательства о противодействии</w:t>
      </w:r>
      <w:r w:rsidRPr="00BD4486">
        <w:rPr>
          <w:rFonts w:ascii="Verdana" w:eastAsia="Times New Roman" w:hAnsi="Verdana" w:cs="Times New Roman"/>
          <w:color w:val="000000"/>
          <w:kern w:val="0"/>
          <w:sz w:val="18"/>
          <w:szCs w:val="18"/>
          <w:lang w:eastAsia="ru-RU"/>
        </w:rPr>
        <w:br/>
        <w:t>коррупции, проведенных органами прокуратуры в 2009 – 2015 гг.,</w:t>
      </w:r>
      <w:r w:rsidRPr="00BD4486">
        <w:rPr>
          <w:rFonts w:ascii="Verdana" w:eastAsia="Times New Roman" w:hAnsi="Verdana" w:cs="Times New Roman"/>
          <w:color w:val="000000"/>
          <w:kern w:val="0"/>
          <w:sz w:val="18"/>
          <w:szCs w:val="18"/>
          <w:lang w:eastAsia="ru-RU"/>
        </w:rPr>
        <w:br/>
        <w:t>обобщением более 900 докладных записок и свыше 3000 актов</w:t>
      </w:r>
      <w:r w:rsidRPr="00BD4486">
        <w:rPr>
          <w:rFonts w:ascii="Verdana" w:eastAsia="Times New Roman" w:hAnsi="Verdana" w:cs="Times New Roman"/>
          <w:color w:val="000000"/>
          <w:kern w:val="0"/>
          <w:sz w:val="18"/>
          <w:szCs w:val="18"/>
          <w:lang w:eastAsia="ru-RU"/>
        </w:rPr>
        <w:br/>
        <w:t>прокурорского реагирования городских, районных и приравненных к ним</w:t>
      </w:r>
      <w:r w:rsidRPr="00BD4486">
        <w:rPr>
          <w:rFonts w:ascii="Verdana" w:eastAsia="Times New Roman" w:hAnsi="Verdana" w:cs="Times New Roman"/>
          <w:color w:val="000000"/>
          <w:kern w:val="0"/>
          <w:sz w:val="18"/>
          <w:szCs w:val="18"/>
          <w:lang w:eastAsia="ru-RU"/>
        </w:rPr>
        <w:br/>
        <w:t>специализированных прокуроров, подготовленных по результатам надзора в</w:t>
      </w:r>
      <w:r w:rsidRPr="00BD4486">
        <w:rPr>
          <w:rFonts w:ascii="Verdana" w:eastAsia="Times New Roman" w:hAnsi="Verdana" w:cs="Times New Roman"/>
          <w:color w:val="000000"/>
          <w:kern w:val="0"/>
          <w:sz w:val="18"/>
          <w:szCs w:val="18"/>
          <w:lang w:eastAsia="ru-RU"/>
        </w:rPr>
        <w:br/>
        <w:t>сфере противодействия коррупции (протестов, представлений,</w:t>
      </w:r>
    </w:p>
    <w:p w14:paraId="1E76A640"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предостережений, исков и заявлений), изучением свыше 100 уголовных дел и 20 гражданских дел, а также информационно-аналитических материалов Генеральной прокуратуры Российской Федерации за 2009 – 2015 гг.</w:t>
      </w:r>
    </w:p>
    <w:p w14:paraId="48D4B460"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Кроме того, автором проанализированы статистические данные</w:t>
      </w:r>
      <w:r w:rsidRPr="00BD4486">
        <w:rPr>
          <w:rFonts w:ascii="Verdana" w:eastAsia="Times New Roman" w:hAnsi="Verdana" w:cs="Times New Roman"/>
          <w:color w:val="000000"/>
          <w:kern w:val="0"/>
          <w:sz w:val="18"/>
          <w:szCs w:val="18"/>
          <w:lang w:eastAsia="ru-RU"/>
        </w:rPr>
        <w:br/>
        <w:t>Генеральной прокуратуры Российской Федерации о состоянии</w:t>
      </w:r>
    </w:p>
    <w:p w14:paraId="23189986"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прокурорского надзора в сфере противодействия коррупции, содержащиеся в</w:t>
      </w:r>
      <w:r w:rsidRPr="00BD4486">
        <w:rPr>
          <w:rFonts w:ascii="Verdana" w:eastAsia="Times New Roman" w:hAnsi="Verdana" w:cs="Times New Roman"/>
          <w:color w:val="000000"/>
          <w:kern w:val="0"/>
          <w:sz w:val="18"/>
          <w:szCs w:val="18"/>
          <w:lang w:eastAsia="ru-RU"/>
        </w:rPr>
        <w:br/>
        <w:t>отчетах по форме К за период 2009 – 2015 гг., а также результаты</w:t>
      </w:r>
      <w:r w:rsidRPr="00BD4486">
        <w:rPr>
          <w:rFonts w:ascii="Verdana" w:eastAsia="Times New Roman" w:hAnsi="Verdana" w:cs="Times New Roman"/>
          <w:color w:val="000000"/>
          <w:kern w:val="0"/>
          <w:sz w:val="18"/>
          <w:szCs w:val="18"/>
          <w:lang w:eastAsia="ru-RU"/>
        </w:rPr>
        <w:br/>
        <w:t>мониторинга хода реализации мероприятий по противодействию коррупции</w:t>
      </w:r>
      <w:r w:rsidRPr="00BD4486">
        <w:rPr>
          <w:rFonts w:ascii="Verdana" w:eastAsia="Times New Roman" w:hAnsi="Verdana" w:cs="Times New Roman"/>
          <w:color w:val="000000"/>
          <w:kern w:val="0"/>
          <w:sz w:val="18"/>
          <w:szCs w:val="18"/>
          <w:lang w:eastAsia="ru-RU"/>
        </w:rPr>
        <w:br/>
        <w:t>в соответствии с перечнем вопросов, утвержденным Руководителем</w:t>
      </w:r>
      <w:r w:rsidRPr="00BD4486">
        <w:rPr>
          <w:rFonts w:ascii="Verdana" w:eastAsia="Times New Roman" w:hAnsi="Verdana" w:cs="Times New Roman"/>
          <w:color w:val="000000"/>
          <w:kern w:val="0"/>
          <w:sz w:val="18"/>
          <w:szCs w:val="18"/>
          <w:lang w:eastAsia="ru-RU"/>
        </w:rPr>
        <w:br/>
        <w:t>Администрации Президента Российской Федерации, председателем</w:t>
      </w:r>
    </w:p>
    <w:p w14:paraId="01C66A92"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президиума Совета при Президенте Российской Федерации по</w:t>
      </w:r>
    </w:p>
    <w:p w14:paraId="33F3220E"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противодействию коррупции.</w:t>
      </w:r>
    </w:p>
    <w:p w14:paraId="116E43B7"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Изучались также материалы административной практики по теме диссертации.</w:t>
      </w:r>
    </w:p>
    <w:p w14:paraId="4E2878AE"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По специально разработанным автором анкетам в ходе проведенного исследования опрошено 49 сотрудников прокуратуры Нижегородской области, на которых возложен надзор за исполнением законодательства о противодействии коррупции (помощники, старшие помощники, заместители прокуроров городского и районного звена), 81 слушатель факультета профессиональной переподготовки и повышения квалификации Академии Генеральной прокуратуры Российской Федерации (городские (районные), специализированные прокуроры и их заместители), а также 64 муниципальных служащих и 71 государственный гражданский служащий.</w:t>
      </w:r>
    </w:p>
    <w:p w14:paraId="01AA83B5"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b/>
          <w:bCs/>
          <w:color w:val="000000"/>
          <w:kern w:val="0"/>
          <w:sz w:val="18"/>
          <w:szCs w:val="18"/>
          <w:lang w:eastAsia="ru-RU"/>
        </w:rPr>
        <w:t>Теоретическую базу исследования</w:t>
      </w:r>
      <w:r w:rsidRPr="00BD4486">
        <w:rPr>
          <w:rFonts w:ascii="Verdana" w:eastAsia="Times New Roman" w:hAnsi="Verdana" w:cs="Times New Roman"/>
          <w:color w:val="000000"/>
          <w:kern w:val="0"/>
          <w:sz w:val="18"/>
          <w:szCs w:val="18"/>
          <w:lang w:eastAsia="ru-RU"/>
        </w:rPr>
        <w:t> составили труды ведущих</w:t>
      </w:r>
      <w:r w:rsidRPr="00BD4486">
        <w:rPr>
          <w:rFonts w:ascii="Verdana" w:eastAsia="Times New Roman" w:hAnsi="Verdana" w:cs="Times New Roman"/>
          <w:color w:val="000000"/>
          <w:kern w:val="0"/>
          <w:sz w:val="18"/>
          <w:szCs w:val="18"/>
          <w:lang w:eastAsia="ru-RU"/>
        </w:rPr>
        <w:br/>
        <w:t>специалистов в области прокурорского надзора: В.Г. Бессарабова,</w:t>
      </w:r>
    </w:p>
    <w:p w14:paraId="058B57BA"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Ю.Е. Винокурова, А.Ю. Винокурова, Н.Н. Карпова, В.П. Рябцева,</w:t>
      </w:r>
    </w:p>
    <w:p w14:paraId="4DB12B0D"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А.Я. Сухарева, В.Б. Ястребова.</w:t>
      </w:r>
    </w:p>
    <w:p w14:paraId="20CD7033"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Большую помощь в проведении исследования оказали работы</w:t>
      </w:r>
      <w:r w:rsidRPr="00BD4486">
        <w:rPr>
          <w:rFonts w:ascii="Verdana" w:eastAsia="Times New Roman" w:hAnsi="Verdana" w:cs="Times New Roman"/>
          <w:color w:val="000000"/>
          <w:kern w:val="0"/>
          <w:sz w:val="18"/>
          <w:szCs w:val="18"/>
          <w:lang w:eastAsia="ru-RU"/>
        </w:rPr>
        <w:br/>
        <w:t>специалистов в области права, социологии и истории:</w:t>
      </w:r>
    </w:p>
    <w:p w14:paraId="045620F5"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С.Г. Александрова, Б.В. Волженкина, С.Р. Гостевой, Г.С. Гончаренко,</w:t>
      </w:r>
    </w:p>
    <w:p w14:paraId="773B14F7"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В.В. Гончарова, С.П. Глинкиной, М.В. Костенникова, А.В. Куракина,</w:t>
      </w:r>
    </w:p>
    <w:p w14:paraId="30A05040"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А.Ф. Ноздрачева, А.М. Цирина.</w:t>
      </w:r>
    </w:p>
    <w:p w14:paraId="11337F4B"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b/>
          <w:bCs/>
          <w:color w:val="000000"/>
          <w:kern w:val="0"/>
          <w:sz w:val="18"/>
          <w:szCs w:val="18"/>
          <w:lang w:eastAsia="ru-RU"/>
        </w:rPr>
        <w:lastRenderedPageBreak/>
        <w:t>Методологическая основа</w:t>
      </w:r>
      <w:r w:rsidRPr="00BD4486">
        <w:rPr>
          <w:rFonts w:ascii="Verdana" w:eastAsia="Times New Roman" w:hAnsi="Verdana" w:cs="Times New Roman"/>
          <w:color w:val="000000"/>
          <w:kern w:val="0"/>
          <w:sz w:val="18"/>
          <w:szCs w:val="18"/>
          <w:lang w:eastAsia="ru-RU"/>
        </w:rPr>
        <w:t> исследования представлена группами</w:t>
      </w:r>
      <w:r w:rsidRPr="00BD4486">
        <w:rPr>
          <w:rFonts w:ascii="Verdana" w:eastAsia="Times New Roman" w:hAnsi="Verdana" w:cs="Times New Roman"/>
          <w:color w:val="000000"/>
          <w:kern w:val="0"/>
          <w:sz w:val="18"/>
          <w:szCs w:val="18"/>
          <w:lang w:eastAsia="ru-RU"/>
        </w:rPr>
        <w:br/>
        <w:t>общенаучных (диалектический метод, анализ, синтез, индукция, дедукция,</w:t>
      </w:r>
      <w:r w:rsidRPr="00BD4486">
        <w:rPr>
          <w:rFonts w:ascii="Verdana" w:eastAsia="Times New Roman" w:hAnsi="Verdana" w:cs="Times New Roman"/>
          <w:color w:val="000000"/>
          <w:kern w:val="0"/>
          <w:sz w:val="18"/>
          <w:szCs w:val="18"/>
          <w:lang w:eastAsia="ru-RU"/>
        </w:rPr>
        <w:br/>
        <w:t>обобщение) и частнонаучных методов научного познания (сравнительно-</w:t>
      </w:r>
      <w:r w:rsidRPr="00BD4486">
        <w:rPr>
          <w:rFonts w:ascii="Verdana" w:eastAsia="Times New Roman" w:hAnsi="Verdana" w:cs="Times New Roman"/>
          <w:color w:val="000000"/>
          <w:kern w:val="0"/>
          <w:sz w:val="18"/>
          <w:szCs w:val="18"/>
          <w:lang w:eastAsia="ru-RU"/>
        </w:rPr>
        <w:br/>
        <w:t>правовой, формально-юридический, статистический, социологические</w:t>
      </w:r>
      <w:r w:rsidRPr="00BD4486">
        <w:rPr>
          <w:rFonts w:ascii="Verdana" w:eastAsia="Times New Roman" w:hAnsi="Verdana" w:cs="Times New Roman"/>
          <w:color w:val="000000"/>
          <w:kern w:val="0"/>
          <w:sz w:val="18"/>
          <w:szCs w:val="18"/>
          <w:lang w:eastAsia="ru-RU"/>
        </w:rPr>
        <w:br/>
        <w:t>методы (анкетирование прокурорских работников, государственных и</w:t>
      </w:r>
      <w:r w:rsidRPr="00BD4486">
        <w:rPr>
          <w:rFonts w:ascii="Verdana" w:eastAsia="Times New Roman" w:hAnsi="Verdana" w:cs="Times New Roman"/>
          <w:color w:val="000000"/>
          <w:kern w:val="0"/>
          <w:sz w:val="18"/>
          <w:szCs w:val="18"/>
          <w:lang w:eastAsia="ru-RU"/>
        </w:rPr>
        <w:br/>
        <w:t>муниципальных служащих), метод закрытого включенного наблюдения).</w:t>
      </w:r>
    </w:p>
    <w:p w14:paraId="7FA72421"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Автором непосредственно рассматривался процесс организации</w:t>
      </w:r>
      <w:r w:rsidRPr="00BD4486">
        <w:rPr>
          <w:rFonts w:ascii="Verdana" w:eastAsia="Times New Roman" w:hAnsi="Verdana" w:cs="Times New Roman"/>
          <w:color w:val="000000"/>
          <w:kern w:val="0"/>
          <w:sz w:val="18"/>
          <w:szCs w:val="18"/>
          <w:lang w:eastAsia="ru-RU"/>
        </w:rPr>
        <w:br/>
        <w:t>надзорной деятельности в отделе по надзору за исполнением</w:t>
      </w:r>
    </w:p>
    <w:p w14:paraId="4A21F58E"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законодательства о противодействии коррупции прокуратуры</w:t>
      </w:r>
    </w:p>
    <w:p w14:paraId="13D63443"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Нижегородской области, а также в прокуратурах городов и районов, лично проводились проверки в региональных органах власти и местного самоуправления.</w:t>
      </w:r>
    </w:p>
    <w:p w14:paraId="1B9FA27E"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b/>
          <w:bCs/>
          <w:color w:val="000000"/>
          <w:kern w:val="0"/>
          <w:sz w:val="18"/>
          <w:szCs w:val="18"/>
          <w:lang w:eastAsia="ru-RU"/>
        </w:rPr>
        <w:t>Научная новизна и теоретическая ценность работы</w:t>
      </w:r>
      <w:r w:rsidRPr="00BD4486">
        <w:rPr>
          <w:rFonts w:ascii="Verdana" w:eastAsia="Times New Roman" w:hAnsi="Verdana" w:cs="Times New Roman"/>
          <w:color w:val="000000"/>
          <w:kern w:val="0"/>
          <w:sz w:val="18"/>
          <w:szCs w:val="18"/>
          <w:lang w:eastAsia="ru-RU"/>
        </w:rPr>
        <w:t> состоит в комплексном исследовании теоретических и практических проблем прокурорского надзора за исполнением законодательства о противодействии коррупции в государственных и муниципальных органах (в части соблюдения служащими и должностными лицами ограничений, запретов, исполнения ими обязанностей), возникших в связи с формированием новой правовой базы.</w:t>
      </w:r>
    </w:p>
    <w:p w14:paraId="56297F6F"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С использованием значительного теоретического, нормативного и</w:t>
      </w:r>
      <w:r w:rsidRPr="00BD4486">
        <w:rPr>
          <w:rFonts w:ascii="Verdana" w:eastAsia="Times New Roman" w:hAnsi="Verdana" w:cs="Times New Roman"/>
          <w:color w:val="000000"/>
          <w:kern w:val="0"/>
          <w:sz w:val="18"/>
          <w:szCs w:val="18"/>
          <w:lang w:eastAsia="ru-RU"/>
        </w:rPr>
        <w:br/>
        <w:t>практического материала в данном научном исследовании проанализированы</w:t>
      </w:r>
      <w:r w:rsidRPr="00BD4486">
        <w:rPr>
          <w:rFonts w:ascii="Verdana" w:eastAsia="Times New Roman" w:hAnsi="Verdana" w:cs="Times New Roman"/>
          <w:color w:val="000000"/>
          <w:kern w:val="0"/>
          <w:sz w:val="18"/>
          <w:szCs w:val="18"/>
          <w:lang w:eastAsia="ru-RU"/>
        </w:rPr>
        <w:br/>
        <w:t>основные факторы (правовые, организационные, кадровые, управленческие,</w:t>
      </w:r>
      <w:r w:rsidRPr="00BD4486">
        <w:rPr>
          <w:rFonts w:ascii="Verdana" w:eastAsia="Times New Roman" w:hAnsi="Verdana" w:cs="Times New Roman"/>
          <w:color w:val="000000"/>
          <w:kern w:val="0"/>
          <w:sz w:val="18"/>
          <w:szCs w:val="18"/>
          <w:lang w:eastAsia="ru-RU"/>
        </w:rPr>
        <w:br/>
        <w:t>методические и тактические), влияющие на действенность надзора за</w:t>
      </w:r>
      <w:r w:rsidRPr="00BD4486">
        <w:rPr>
          <w:rFonts w:ascii="Verdana" w:eastAsia="Times New Roman" w:hAnsi="Verdana" w:cs="Times New Roman"/>
          <w:color w:val="000000"/>
          <w:kern w:val="0"/>
          <w:sz w:val="18"/>
          <w:szCs w:val="18"/>
          <w:lang w:eastAsia="ru-RU"/>
        </w:rPr>
        <w:br/>
        <w:t>исполнением законодательства о противодействии коррупции в</w:t>
      </w:r>
    </w:p>
    <w:p w14:paraId="110A9FFE"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государственных и муниципальных органах (в части соблюдения служащими и должностными лицами ограничений, запретов, исполнения ими обязанностей), в контексте которых обосновываются суждения по его оптимизации.</w:t>
      </w:r>
    </w:p>
    <w:p w14:paraId="5FA87E81"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Уточнены предмет и пределы прокурорского надзора,</w:t>
      </w:r>
    </w:p>
    <w:p w14:paraId="5E0A13A5"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конкретизированы основные цели и задачи на данном поднаправлении.</w:t>
      </w:r>
    </w:p>
    <w:p w14:paraId="43A099A7"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Приведены разработанные автором положения, касающиеся</w:t>
      </w:r>
    </w:p>
    <w:p w14:paraId="0333670D"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организации и проведения прокурорской проверки исполнения</w:t>
      </w:r>
    </w:p>
    <w:p w14:paraId="660506DB"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законодательства о противодействии коррупции в государственных и муниципальных органах (в части соблюдения служащими и должностными лицами ограничений, запретов, исполнения ими обязанностей), которые включены в методические рекомендации прокуратуры Нижегородской области, направленные для использования в работе городским и районным прокурорам, а также в прокуратуры субъектов Российской Федерации, находящихся в пределах Приволжского федерального округа.</w:t>
      </w:r>
    </w:p>
    <w:p w14:paraId="69E4F50C"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Выделены и типологизированы основные нарушения законов, допускаемые работниками государственных и муниципальных органов; названы основные источники информации и их носители; определена специфика реагирования на коррупционные правонарушения с учетом комплексного подхода и оценки результативности.</w:t>
      </w:r>
    </w:p>
    <w:p w14:paraId="0F99B703"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Сформулированы предложения по совершенствованию действующего</w:t>
      </w:r>
      <w:r w:rsidRPr="00BD4486">
        <w:rPr>
          <w:rFonts w:ascii="Verdana" w:eastAsia="Times New Roman" w:hAnsi="Verdana" w:cs="Times New Roman"/>
          <w:color w:val="000000"/>
          <w:kern w:val="0"/>
          <w:sz w:val="18"/>
          <w:szCs w:val="18"/>
          <w:lang w:eastAsia="ru-RU"/>
        </w:rPr>
        <w:br/>
        <w:t>антикоррупционного законодательства, а также нормативно-правовой базы,</w:t>
      </w:r>
      <w:r w:rsidRPr="00BD4486">
        <w:rPr>
          <w:rFonts w:ascii="Verdana" w:eastAsia="Times New Roman" w:hAnsi="Verdana" w:cs="Times New Roman"/>
          <w:color w:val="000000"/>
          <w:kern w:val="0"/>
          <w:sz w:val="18"/>
          <w:szCs w:val="18"/>
          <w:lang w:eastAsia="ru-RU"/>
        </w:rPr>
        <w:br/>
        <w:t>регламентирующей осуществление рассматриваемого поднаправления</w:t>
      </w:r>
    </w:p>
    <w:p w14:paraId="170EA5EA"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прокурорского надзора.</w:t>
      </w:r>
    </w:p>
    <w:p w14:paraId="27FFC1D9"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b/>
          <w:bCs/>
          <w:color w:val="000000"/>
          <w:kern w:val="0"/>
          <w:sz w:val="18"/>
          <w:szCs w:val="18"/>
          <w:lang w:eastAsia="ru-RU"/>
        </w:rPr>
        <w:t>Полученные в процессе исследования результаты позволили вынести на защиту следующие положения:</w:t>
      </w:r>
    </w:p>
    <w:p w14:paraId="19BC7262"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lastRenderedPageBreak/>
        <w:t>1. Актуальность прокурорского надзора за исполнением</w:t>
      </w:r>
    </w:p>
    <w:p w14:paraId="6D7CD731"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законодательства о противодействии коррупции в государственных и</w:t>
      </w:r>
      <w:r w:rsidRPr="00BD4486">
        <w:rPr>
          <w:rFonts w:ascii="Verdana" w:eastAsia="Times New Roman" w:hAnsi="Verdana" w:cs="Times New Roman"/>
          <w:color w:val="000000"/>
          <w:kern w:val="0"/>
          <w:sz w:val="18"/>
          <w:szCs w:val="18"/>
          <w:lang w:eastAsia="ru-RU"/>
        </w:rPr>
        <w:br/>
        <w:t>муниципальных органах обусловлена значительным количеством</w:t>
      </w:r>
    </w:p>
    <w:p w14:paraId="6958587A"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выявляемых прокурорами нарушений установленных законом ограничений,</w:t>
      </w:r>
      <w:r w:rsidRPr="00BD4486">
        <w:rPr>
          <w:rFonts w:ascii="Verdana" w:eastAsia="Times New Roman" w:hAnsi="Verdana" w:cs="Times New Roman"/>
          <w:color w:val="000000"/>
          <w:kern w:val="0"/>
          <w:sz w:val="18"/>
          <w:szCs w:val="18"/>
          <w:lang w:eastAsia="ru-RU"/>
        </w:rPr>
        <w:br/>
        <w:t>запретов и обязанностей, которые допускаются государственными,</w:t>
      </w:r>
      <w:r w:rsidRPr="00BD4486">
        <w:rPr>
          <w:rFonts w:ascii="Verdana" w:eastAsia="Times New Roman" w:hAnsi="Verdana" w:cs="Times New Roman"/>
          <w:color w:val="000000"/>
          <w:kern w:val="0"/>
          <w:sz w:val="18"/>
          <w:szCs w:val="18"/>
          <w:lang w:eastAsia="ru-RU"/>
        </w:rPr>
        <w:br/>
        <w:t>муниципальными служащими, а также лицами, замещающими</w:t>
      </w:r>
    </w:p>
    <w:p w14:paraId="7D472CE3"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государственные должности субъектов Российской Федерации и</w:t>
      </w:r>
    </w:p>
    <w:p w14:paraId="2E92083C"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муниципальные должности.</w:t>
      </w:r>
    </w:p>
    <w:p w14:paraId="3352C4BB"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При этом слабая система контроля со стороны подразделений государственных, муниципальных органов по профилактике коррупционных и иных правонарушений, отсутствие жесткой позиции работодателей по отношению к лицам, допустившим нарушения, создают реальные предпосылки для новых нарушений.</w:t>
      </w:r>
    </w:p>
    <w:p w14:paraId="09521919"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Указанное повышает роль органов прокуратуры в обеспечении законности в рассматриваемой сфере.</w:t>
      </w:r>
    </w:p>
    <w:p w14:paraId="2D997B6C"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2. Сформулировано авторское определение предмета прокурорского надзора за исполнением законодательства о противодействии коррупции в государственных и муниципальных органах, под которым понимается соблюдение Конституции Российской Федерации, ратифицированных Российской Федерацией международно-правовых актов и исполнение законов Российской Федерации, субъектов Российской Федерации, а также имеющих нормативный характер указов Президента Российской Федерации и постановлений Правительства Российской Федерации, основанных на действующем законодательстве и регулирующих антикоррупционные отношения,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 а также соответствие указанным законам, указам Президента Российской Федерации и постановлениям Правительства Российской Федерации правовых актов, издаваемых указанными органами и должностными лицами.</w:t>
      </w:r>
    </w:p>
    <w:p w14:paraId="74209F92"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С учетом положений ст.cт. 2, 12.5 Федерального закона от 25.12.2008</w:t>
      </w:r>
      <w:r w:rsidRPr="00BD4486">
        <w:rPr>
          <w:rFonts w:ascii="Verdana" w:eastAsia="Times New Roman" w:hAnsi="Verdana" w:cs="Times New Roman"/>
          <w:color w:val="000000"/>
          <w:kern w:val="0"/>
          <w:sz w:val="18"/>
          <w:szCs w:val="18"/>
          <w:lang w:eastAsia="ru-RU"/>
        </w:rPr>
        <w:br/>
        <w:t>№ 273-ФЗ «О противодействии коррупции», ст. 77 Федерального закона от</w:t>
      </w:r>
      <w:r w:rsidRPr="00BD4486">
        <w:rPr>
          <w:rFonts w:ascii="Verdana" w:eastAsia="Times New Roman" w:hAnsi="Verdana" w:cs="Times New Roman"/>
          <w:color w:val="000000"/>
          <w:kern w:val="0"/>
          <w:sz w:val="18"/>
          <w:szCs w:val="18"/>
          <w:lang w:eastAsia="ru-RU"/>
        </w:rPr>
        <w:br/>
        <w:t>06.10.2003 № 131-ФЗ «Об общих принципах организации местного</w:t>
      </w:r>
      <w:r w:rsidRPr="00BD4486">
        <w:rPr>
          <w:rFonts w:ascii="Verdana" w:eastAsia="Times New Roman" w:hAnsi="Verdana" w:cs="Times New Roman"/>
          <w:color w:val="000000"/>
          <w:kern w:val="0"/>
          <w:sz w:val="18"/>
          <w:szCs w:val="18"/>
          <w:lang w:eastAsia="ru-RU"/>
        </w:rPr>
        <w:br/>
        <w:t>самоуправления в Российской Федерации» предметом надзора в</w:t>
      </w:r>
      <w:r w:rsidRPr="00BD4486">
        <w:rPr>
          <w:rFonts w:ascii="Verdana" w:eastAsia="Times New Roman" w:hAnsi="Verdana" w:cs="Times New Roman"/>
          <w:color w:val="000000"/>
          <w:kern w:val="0"/>
          <w:sz w:val="18"/>
          <w:szCs w:val="18"/>
          <w:lang w:eastAsia="ru-RU"/>
        </w:rPr>
        <w:br/>
        <w:t>рассматриваемой сфере также охватывается исполнение органами местного</w:t>
      </w:r>
      <w:r w:rsidRPr="00BD4486">
        <w:rPr>
          <w:rFonts w:ascii="Verdana" w:eastAsia="Times New Roman" w:hAnsi="Verdana" w:cs="Times New Roman"/>
          <w:color w:val="000000"/>
          <w:kern w:val="0"/>
          <w:sz w:val="18"/>
          <w:szCs w:val="18"/>
          <w:lang w:eastAsia="ru-RU"/>
        </w:rPr>
        <w:br/>
        <w:t>самоуправления и их должностными лицами муниципальных</w:t>
      </w:r>
    </w:p>
    <w:p w14:paraId="22968CDE"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антикоррупционных нормативных правовых актов.</w:t>
      </w:r>
    </w:p>
    <w:p w14:paraId="04A6D8A0" w14:textId="77777777" w:rsidR="00BD4486" w:rsidRPr="00BD4486" w:rsidRDefault="00BD4486" w:rsidP="00427F80">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Дано научно обоснованное определение целей и задач прокурорского надзора за исполнением законодательства о противодействии коррупции в рассматриваемой сфере, заключающихся, в том числе, в верховенстве закона, единстве и высоком уровне законности, защищенности от коррупции прав и свобод человека и гражданина, а также охраняемых законом интересов общества и государства, обеспечении точного исполнения антикоррупционного законодательства, устанавливающего для служащих и должностных лиц государственных, муниципальных органов ограничения, запреты и обязанности.</w:t>
      </w:r>
    </w:p>
    <w:p w14:paraId="0FD1198A" w14:textId="77777777" w:rsidR="00BD4486" w:rsidRPr="00BD4486" w:rsidRDefault="00BD4486" w:rsidP="00427F80">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 xml:space="preserve">Разработаны теоретические основы прокурорского надзора за исполнением законодательства о противодействии коррупции в государственных и муниципальных органах (в части соблюдения служащими и должностными лицами ограничений, запретов, исполнения ими обязанностей), который является составной частью надзорной функции прокуратуры и включается в прокурорский надзор за исполнением законодательства о противодействии коррупции в качестве самостоятельного поднаправления, имеющего свой собственный предмет, обеспечивающего решение определенного круга задач, обусловленного актуальностью обеспечения нормального функционирования различных видов публичной деятельности, а также необходимостью усиления борьбы с коррупцией </w:t>
      </w:r>
      <w:r w:rsidRPr="00BD4486">
        <w:rPr>
          <w:rFonts w:ascii="Verdana" w:eastAsia="Times New Roman" w:hAnsi="Verdana" w:cs="Times New Roman"/>
          <w:color w:val="000000"/>
          <w:kern w:val="0"/>
          <w:sz w:val="18"/>
          <w:szCs w:val="18"/>
          <w:lang w:eastAsia="ru-RU"/>
        </w:rPr>
        <w:lastRenderedPageBreak/>
        <w:t>(коррупционными правонарушениями и иными коррупционными проявлениями) и создания условий для ее искоренения в публичной сфере.</w:t>
      </w:r>
    </w:p>
    <w:p w14:paraId="63CD8B70"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Доказано его особое, главенствующее место среди других поднаправлений, входящих в прокурорский надзор за исполнением законодательства о противодействии коррупции.</w:t>
      </w:r>
    </w:p>
    <w:p w14:paraId="5F6B2C64"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5. В целях совершенствования организации и осуществления</w:t>
      </w:r>
      <w:r w:rsidRPr="00BD4486">
        <w:rPr>
          <w:rFonts w:ascii="Verdana" w:eastAsia="Times New Roman" w:hAnsi="Verdana" w:cs="Times New Roman"/>
          <w:color w:val="000000"/>
          <w:kern w:val="0"/>
          <w:sz w:val="18"/>
          <w:szCs w:val="18"/>
          <w:lang w:eastAsia="ru-RU"/>
        </w:rPr>
        <w:br/>
        <w:t>прокурорского надзора в рассматриваемой сфере уточнены положения,</w:t>
      </w:r>
      <w:r w:rsidRPr="00BD4486">
        <w:rPr>
          <w:rFonts w:ascii="Verdana" w:eastAsia="Times New Roman" w:hAnsi="Verdana" w:cs="Times New Roman"/>
          <w:color w:val="000000"/>
          <w:kern w:val="0"/>
          <w:sz w:val="18"/>
          <w:szCs w:val="18"/>
          <w:lang w:eastAsia="ru-RU"/>
        </w:rPr>
        <w:br/>
        <w:t>касающиеся организации и проведения прокурорской проверки, которые</w:t>
      </w:r>
      <w:r w:rsidRPr="00BD4486">
        <w:rPr>
          <w:rFonts w:ascii="Verdana" w:eastAsia="Times New Roman" w:hAnsi="Verdana" w:cs="Times New Roman"/>
          <w:color w:val="000000"/>
          <w:kern w:val="0"/>
          <w:sz w:val="18"/>
          <w:szCs w:val="18"/>
          <w:lang w:eastAsia="ru-RU"/>
        </w:rPr>
        <w:br/>
        <w:t>позволяют не только правильно определить основные источники и носителей</w:t>
      </w:r>
    </w:p>
    <w:p w14:paraId="2D92D6F7"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информации о коррупционных правонарушениях, выделить конкретные государственные и муниципальные органы, нуждающиеся в проверке, получить предварительную информацию о конкретных чиновниках-нарушителях, но и содержат конкретные предложения по обнаружению фактов коррупции, а также рекомендации по выбору средств прокурорского реагирования.</w:t>
      </w:r>
    </w:p>
    <w:p w14:paraId="754D8503"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6. Исследованы и систематизированы наиболее распространенные</w:t>
      </w:r>
      <w:r w:rsidRPr="00BD4486">
        <w:rPr>
          <w:rFonts w:ascii="Verdana" w:eastAsia="Times New Roman" w:hAnsi="Verdana" w:cs="Times New Roman"/>
          <w:color w:val="000000"/>
          <w:kern w:val="0"/>
          <w:sz w:val="18"/>
          <w:szCs w:val="18"/>
          <w:lang w:eastAsia="ru-RU"/>
        </w:rPr>
        <w:br/>
        <w:t>(типичные) коррупционные правонарушения в рассматриваемой сфере, к</w:t>
      </w:r>
      <w:r w:rsidRPr="00BD4486">
        <w:rPr>
          <w:rFonts w:ascii="Verdana" w:eastAsia="Times New Roman" w:hAnsi="Verdana" w:cs="Times New Roman"/>
          <w:color w:val="000000"/>
          <w:kern w:val="0"/>
          <w:sz w:val="18"/>
          <w:szCs w:val="18"/>
          <w:lang w:eastAsia="ru-RU"/>
        </w:rPr>
        <w:br/>
        <w:t>числу которых отнесены:</w:t>
      </w:r>
    </w:p>
    <w:p w14:paraId="39F4C8A4"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 нарушения государственными, муниципальными служащими, а также</w:t>
      </w:r>
      <w:r w:rsidRPr="00BD4486">
        <w:rPr>
          <w:rFonts w:ascii="Verdana" w:eastAsia="Times New Roman" w:hAnsi="Verdana" w:cs="Times New Roman"/>
          <w:color w:val="000000"/>
          <w:kern w:val="0"/>
          <w:sz w:val="18"/>
          <w:szCs w:val="18"/>
          <w:lang w:eastAsia="ru-RU"/>
        </w:rPr>
        <w:br/>
        <w:t>лицами, замещающими государственные должности субъектов Российской</w:t>
      </w:r>
      <w:r w:rsidRPr="00BD4486">
        <w:rPr>
          <w:rFonts w:ascii="Verdana" w:eastAsia="Times New Roman" w:hAnsi="Verdana" w:cs="Times New Roman"/>
          <w:color w:val="000000"/>
          <w:kern w:val="0"/>
          <w:sz w:val="18"/>
          <w:szCs w:val="18"/>
          <w:lang w:eastAsia="ru-RU"/>
        </w:rPr>
        <w:br/>
        <w:t>Федерации и муниципальные должности, установленных в целях</w:t>
      </w:r>
      <w:r w:rsidRPr="00BD4486">
        <w:rPr>
          <w:rFonts w:ascii="Verdana" w:eastAsia="Times New Roman" w:hAnsi="Verdana" w:cs="Times New Roman"/>
          <w:color w:val="000000"/>
          <w:kern w:val="0"/>
          <w:sz w:val="18"/>
          <w:szCs w:val="18"/>
          <w:lang w:eastAsia="ru-RU"/>
        </w:rPr>
        <w:br/>
        <w:t>противодействия коррупции ограничений, запретов и обязанностей</w:t>
      </w:r>
      <w:r w:rsidRPr="00BD4486">
        <w:rPr>
          <w:rFonts w:ascii="Verdana" w:eastAsia="Times New Roman" w:hAnsi="Verdana" w:cs="Times New Roman"/>
          <w:color w:val="000000"/>
          <w:kern w:val="0"/>
          <w:sz w:val="18"/>
          <w:szCs w:val="18"/>
          <w:lang w:eastAsia="ru-RU"/>
        </w:rPr>
        <w:br/>
        <w:t>(осуществление предпринимательской деятельности; нахождение в</w:t>
      </w:r>
    </w:p>
    <w:p w14:paraId="7EC1FB7D"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непосредственной подчиненности или подконтрольности близких</w:t>
      </w:r>
    </w:p>
    <w:p w14:paraId="72D9E849"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родственников; замещение должностей государственной службы при наличии не снятой или не погашенной в установленном федеральным законом порядке судимости и др.);</w:t>
      </w:r>
    </w:p>
    <w:p w14:paraId="2CB13EB8"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 нарушения законов, допускаемые реализующими нормотворческие полномочия органами государственной власти субъектов Российской Федерации и органами местного самоуправления при издании нормативных правовых актов, регулирующих антикоррупционные правоотношения, связанные с соблюдением служащими, должностными лицами ограничений и запретов, а также исполнением ими обязанностей и др.</w:t>
      </w:r>
    </w:p>
    <w:p w14:paraId="26BFD89C"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7. Усовершенствован механизм взаимодействия между работниками</w:t>
      </w:r>
      <w:r w:rsidRPr="00BD4486">
        <w:rPr>
          <w:rFonts w:ascii="Verdana" w:eastAsia="Times New Roman" w:hAnsi="Verdana" w:cs="Times New Roman"/>
          <w:color w:val="000000"/>
          <w:kern w:val="0"/>
          <w:sz w:val="18"/>
          <w:szCs w:val="18"/>
          <w:lang w:eastAsia="ru-RU"/>
        </w:rPr>
        <w:br/>
        <w:t>управления по надзору за исполнением федерального законодательства и</w:t>
      </w:r>
      <w:r w:rsidRPr="00BD4486">
        <w:rPr>
          <w:rFonts w:ascii="Verdana" w:eastAsia="Times New Roman" w:hAnsi="Verdana" w:cs="Times New Roman"/>
          <w:color w:val="000000"/>
          <w:kern w:val="0"/>
          <w:sz w:val="18"/>
          <w:szCs w:val="18"/>
          <w:lang w:eastAsia="ru-RU"/>
        </w:rPr>
        <w:br/>
        <w:t>сотрудниками специализированного отдела по надзору за исполнением</w:t>
      </w:r>
      <w:r w:rsidRPr="00BD4486">
        <w:rPr>
          <w:rFonts w:ascii="Verdana" w:eastAsia="Times New Roman" w:hAnsi="Verdana" w:cs="Times New Roman"/>
          <w:color w:val="000000"/>
          <w:kern w:val="0"/>
          <w:sz w:val="18"/>
          <w:szCs w:val="18"/>
          <w:lang w:eastAsia="ru-RU"/>
        </w:rPr>
        <w:br/>
        <w:t>законодательства о противодействии коррупции, который позволит</w:t>
      </w:r>
      <w:r w:rsidRPr="00BD4486">
        <w:rPr>
          <w:rFonts w:ascii="Verdana" w:eastAsia="Times New Roman" w:hAnsi="Verdana" w:cs="Times New Roman"/>
          <w:color w:val="000000"/>
          <w:kern w:val="0"/>
          <w:sz w:val="18"/>
          <w:szCs w:val="18"/>
          <w:lang w:eastAsia="ru-RU"/>
        </w:rPr>
        <w:br/>
        <w:t>оперативно решать задачи выявления коррупционных правонарушений, а</w:t>
      </w:r>
      <w:r w:rsidRPr="00BD4486">
        <w:rPr>
          <w:rFonts w:ascii="Verdana" w:eastAsia="Times New Roman" w:hAnsi="Verdana" w:cs="Times New Roman"/>
          <w:color w:val="000000"/>
          <w:kern w:val="0"/>
          <w:sz w:val="18"/>
          <w:szCs w:val="18"/>
          <w:lang w:eastAsia="ru-RU"/>
        </w:rPr>
        <w:br/>
        <w:t>также избежать дублирования при проведении проверок в</w:t>
      </w:r>
    </w:p>
    <w:p w14:paraId="28E5A241"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коррупционноемких сферах.</w:t>
      </w:r>
    </w:p>
    <w:p w14:paraId="0C8E5954"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8. В качестве мер по дальнейшему совершенствованию</w:t>
      </w:r>
    </w:p>
    <w:p w14:paraId="4C05AA74"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антикоррупционного законодательства диссертантом предлагается ряд</w:t>
      </w:r>
      <w:r w:rsidRPr="00BD4486">
        <w:rPr>
          <w:rFonts w:ascii="Verdana" w:eastAsia="Times New Roman" w:hAnsi="Verdana" w:cs="Times New Roman"/>
          <w:color w:val="000000"/>
          <w:kern w:val="0"/>
          <w:sz w:val="18"/>
          <w:szCs w:val="18"/>
          <w:lang w:eastAsia="ru-RU"/>
        </w:rPr>
        <w:br/>
        <w:t>законодательных изменений и дополнений, предусматривающих:</w:t>
      </w:r>
    </w:p>
    <w:p w14:paraId="10691429"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а) отнесение к коррупции фактов незаконного использования должностного</w:t>
      </w:r>
      <w:r w:rsidRPr="00BD4486">
        <w:rPr>
          <w:rFonts w:ascii="Verdana" w:eastAsia="Times New Roman" w:hAnsi="Verdana" w:cs="Times New Roman"/>
          <w:color w:val="000000"/>
          <w:kern w:val="0"/>
          <w:sz w:val="18"/>
          <w:szCs w:val="18"/>
          <w:lang w:eastAsia="ru-RU"/>
        </w:rPr>
        <w:br/>
        <w:t>положения в целях получения неправомерных преимуществ</w:t>
      </w:r>
    </w:p>
    <w:p w14:paraId="2A373194"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неимущественного характера; б) исключение нахождения у власти чиновников, осужденных за совершение коррупционных преступлений, а также связанных отношениями близкого родства или свойства с руководителями правоохранительных и судебных органов; в) предоставление прокурору полномочий по истребованию в кредитных организациях справок по операциям, счетам и вкладам физических лиц.</w:t>
      </w:r>
    </w:p>
    <w:p w14:paraId="2275B596"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b/>
          <w:bCs/>
          <w:color w:val="000000"/>
          <w:kern w:val="0"/>
          <w:sz w:val="18"/>
          <w:szCs w:val="18"/>
          <w:lang w:eastAsia="ru-RU"/>
        </w:rPr>
        <w:lastRenderedPageBreak/>
        <w:t>Теоретическая значимость исследования.</w:t>
      </w:r>
    </w:p>
    <w:p w14:paraId="18C40586"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Содержащиеся в нем выводы и предложения могут быть</w:t>
      </w:r>
      <w:r w:rsidRPr="00BD4486">
        <w:rPr>
          <w:rFonts w:ascii="Verdana" w:eastAsia="Times New Roman" w:hAnsi="Verdana" w:cs="Times New Roman"/>
          <w:color w:val="000000"/>
          <w:kern w:val="0"/>
          <w:sz w:val="18"/>
          <w:szCs w:val="18"/>
          <w:lang w:eastAsia="ru-RU"/>
        </w:rPr>
        <w:br/>
        <w:t>охарактеризованы как определенный вклад в систему научных знаний в</w:t>
      </w:r>
      <w:r w:rsidRPr="00BD4486">
        <w:rPr>
          <w:rFonts w:ascii="Verdana" w:eastAsia="Times New Roman" w:hAnsi="Verdana" w:cs="Times New Roman"/>
          <w:color w:val="000000"/>
          <w:kern w:val="0"/>
          <w:sz w:val="18"/>
          <w:szCs w:val="18"/>
          <w:lang w:eastAsia="ru-RU"/>
        </w:rPr>
        <w:br/>
        <w:t>области прокурорской деятельности, обеспечивающий целостное</w:t>
      </w:r>
    </w:p>
    <w:p w14:paraId="3314AAD7"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представление о прокурорском надзоре за исполнением законодательства о противодействии коррупции в государственных и муниципальных органах (в части соблюдения служащими и должностными лицами ограничений, запретов, исполнения ими обязанностей). Сформулированные положения могут быть использованы при дальнейших теоретических исследованиях актуальных вопросов прокурорского надзора, подготовке методических пособий для прокуроров.</w:t>
      </w:r>
    </w:p>
    <w:p w14:paraId="3AEAC6AF"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b/>
          <w:bCs/>
          <w:color w:val="000000"/>
          <w:kern w:val="0"/>
          <w:sz w:val="18"/>
          <w:szCs w:val="18"/>
          <w:lang w:eastAsia="ru-RU"/>
        </w:rPr>
        <w:t>Практическая</w:t>
      </w:r>
      <w:r w:rsidRPr="00BD4486">
        <w:rPr>
          <w:rFonts w:ascii="Verdana" w:eastAsia="Times New Roman" w:hAnsi="Verdana" w:cs="Times New Roman"/>
          <w:color w:val="000000"/>
          <w:kern w:val="0"/>
          <w:sz w:val="18"/>
          <w:szCs w:val="18"/>
          <w:lang w:eastAsia="ru-RU"/>
        </w:rPr>
        <w:t> </w:t>
      </w:r>
      <w:r w:rsidRPr="00BD4486">
        <w:rPr>
          <w:rFonts w:ascii="Verdana" w:eastAsia="Times New Roman" w:hAnsi="Verdana" w:cs="Times New Roman"/>
          <w:b/>
          <w:bCs/>
          <w:color w:val="000000"/>
          <w:kern w:val="0"/>
          <w:sz w:val="18"/>
          <w:szCs w:val="18"/>
          <w:lang w:eastAsia="ru-RU"/>
        </w:rPr>
        <w:t>значимость</w:t>
      </w:r>
      <w:r w:rsidRPr="00BD4486">
        <w:rPr>
          <w:rFonts w:ascii="Verdana" w:eastAsia="Times New Roman" w:hAnsi="Verdana" w:cs="Times New Roman"/>
          <w:color w:val="000000"/>
          <w:kern w:val="0"/>
          <w:sz w:val="18"/>
          <w:szCs w:val="18"/>
          <w:lang w:eastAsia="ru-RU"/>
        </w:rPr>
        <w:t> определяется возможностью</w:t>
      </w:r>
    </w:p>
    <w:p w14:paraId="5BD4F37A"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использования материалов исследования в ходе надзорной деятельности органов прокуратуры субъектов Российской Федерации, а также в учебном процессе при обучении студентов по дисциплине «Прокурорский надзор», в системе повышения квалификации прокурорских работников в Академии Генеральной прокуратуры Российской Федерации и межрегиональных центрах профессионального обучения прокурорских работников и</w:t>
      </w:r>
    </w:p>
    <w:p w14:paraId="138D693D"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федеральных государственных гражданских служащих. Содержащиеся в работе суждения могут быть применены для совершенствования законодательства о противодействии коррупции.</w:t>
      </w:r>
    </w:p>
    <w:p w14:paraId="330AFB70"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b/>
          <w:bCs/>
          <w:color w:val="000000"/>
          <w:kern w:val="0"/>
          <w:sz w:val="18"/>
          <w:szCs w:val="18"/>
          <w:lang w:eastAsia="ru-RU"/>
        </w:rPr>
        <w:t>Апробация результатов исследования.</w:t>
      </w:r>
    </w:p>
    <w:p w14:paraId="475CCCF5"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Основные теоретические положения настоящего исследования нашли отражение в 9 публикациях автора, в том числе в 4 ведущих рецензируемых журналах, указанных в перечне Высшей аттестационной комиссии Министерства образования и науки Российской Федерации, а также в подготовленных диссертантом методических рекомендациях, направленных прокурором Нижегородской области в подчиненные прокуратуры и прокурорам субъектов Российской Федерации, находящихся в пределах Приволжского федерального округа.</w:t>
      </w:r>
    </w:p>
    <w:p w14:paraId="4E2FA19A"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Положения и выводы диссертации докладывались автором на</w:t>
      </w:r>
      <w:r w:rsidRPr="00BD4486">
        <w:rPr>
          <w:rFonts w:ascii="Verdana" w:eastAsia="Times New Roman" w:hAnsi="Verdana" w:cs="Times New Roman"/>
          <w:color w:val="000000"/>
          <w:kern w:val="0"/>
          <w:sz w:val="18"/>
          <w:szCs w:val="18"/>
          <w:lang w:eastAsia="ru-RU"/>
        </w:rPr>
        <w:br/>
        <w:t>международной научно-практической конференции «Легализация</w:t>
      </w:r>
    </w:p>
    <w:p w14:paraId="14577F8B"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преступных доходов и коррупция в органах государственной власти: теория, практика, техника противодействия» (проект MOLI-RU 2).</w:t>
      </w:r>
    </w:p>
    <w:p w14:paraId="7BC4AEDD"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Материалы работы использовались также при чтении лекций,</w:t>
      </w:r>
      <w:r w:rsidRPr="00BD4486">
        <w:rPr>
          <w:rFonts w:ascii="Verdana" w:eastAsia="Times New Roman" w:hAnsi="Verdana" w:cs="Times New Roman"/>
          <w:color w:val="000000"/>
          <w:kern w:val="0"/>
          <w:sz w:val="18"/>
          <w:szCs w:val="18"/>
          <w:lang w:eastAsia="ru-RU"/>
        </w:rPr>
        <w:br/>
        <w:t>проведении практических занятий и выступлений в Нижегородском</w:t>
      </w:r>
      <w:r w:rsidRPr="00BD4486">
        <w:rPr>
          <w:rFonts w:ascii="Verdana" w:eastAsia="Times New Roman" w:hAnsi="Verdana" w:cs="Times New Roman"/>
          <w:color w:val="000000"/>
          <w:kern w:val="0"/>
          <w:sz w:val="18"/>
          <w:szCs w:val="18"/>
          <w:lang w:eastAsia="ru-RU"/>
        </w:rPr>
        <w:br/>
        <w:t>государственном университете им. Н.И. Лобачевского, Институте</w:t>
      </w:r>
    </w:p>
    <w:p w14:paraId="43755D67"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повышения квалификации Волго-Вятской академии государственной службы, на факультете профессиональной переподготовки и повышения квалификации Академии Генеральной прокуратуры Российской Федерации, при подготовке участия диссертанта в парламентских слушаниях в Государственной Думе Федерального Собрания Российской Федерации, в деятельности рабочей группы по подготовке предложений по внесению изменений в законы и иные нормативные правовые акты Нижегородской области, членом которой являлся диссертант, а также на обучающих семинарах прокуратуры Нижегородской области.</w:t>
      </w:r>
    </w:p>
    <w:p w14:paraId="088D21D9"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Кроме того, все приведенные в настоящем исследовании</w:t>
      </w:r>
    </w:p>
    <w:p w14:paraId="295824C0"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законодательные предложения автора включены в доклад полномочного</w:t>
      </w:r>
    </w:p>
    <w:p w14:paraId="3586A5F4"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представителя Президента Российской Федерации в Приволжском</w:t>
      </w:r>
      <w:r w:rsidRPr="00BD4486">
        <w:rPr>
          <w:rFonts w:ascii="Verdana" w:eastAsia="Times New Roman" w:hAnsi="Verdana" w:cs="Times New Roman"/>
          <w:color w:val="000000"/>
          <w:kern w:val="0"/>
          <w:sz w:val="18"/>
          <w:szCs w:val="18"/>
          <w:lang w:eastAsia="ru-RU"/>
        </w:rPr>
        <w:br/>
        <w:t>федеральном округе Руководителю Администрации Президента Российской</w:t>
      </w:r>
      <w:r w:rsidRPr="00BD4486">
        <w:rPr>
          <w:rFonts w:ascii="Verdana" w:eastAsia="Times New Roman" w:hAnsi="Verdana" w:cs="Times New Roman"/>
          <w:color w:val="000000"/>
          <w:kern w:val="0"/>
          <w:sz w:val="18"/>
          <w:szCs w:val="18"/>
          <w:lang w:eastAsia="ru-RU"/>
        </w:rPr>
        <w:br/>
        <w:t>Федерации, а также в Сводную таблицу поправок в действующее</w:t>
      </w:r>
      <w:r w:rsidRPr="00BD4486">
        <w:rPr>
          <w:rFonts w:ascii="Verdana" w:eastAsia="Times New Roman" w:hAnsi="Verdana" w:cs="Times New Roman"/>
          <w:color w:val="000000"/>
          <w:kern w:val="0"/>
          <w:sz w:val="18"/>
          <w:szCs w:val="18"/>
          <w:lang w:eastAsia="ru-RU"/>
        </w:rPr>
        <w:br/>
        <w:t>антикоррупционное законодательство, направленную начальнику</w:t>
      </w:r>
    </w:p>
    <w:p w14:paraId="09995111"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Управления Президента Российской Федерации по вопросам</w:t>
      </w:r>
    </w:p>
    <w:p w14:paraId="59C7C155"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lastRenderedPageBreak/>
        <w:t>противодействия коррупции.</w:t>
      </w:r>
    </w:p>
    <w:p w14:paraId="5F50B0A5"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При этом предложения автора о рассмотрении на заседаниях</w:t>
      </w:r>
      <w:r w:rsidRPr="00BD4486">
        <w:rPr>
          <w:rFonts w:ascii="Verdana" w:eastAsia="Times New Roman" w:hAnsi="Verdana" w:cs="Times New Roman"/>
          <w:color w:val="000000"/>
          <w:kern w:val="0"/>
          <w:sz w:val="18"/>
          <w:szCs w:val="18"/>
          <w:lang w:eastAsia="ru-RU"/>
        </w:rPr>
        <w:br/>
        <w:t>президиума Совета при Президенте Российской Федерации по</w:t>
      </w:r>
    </w:p>
    <w:p w14:paraId="359590D2"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противодействию коррупции вопросов о мерах по предотвращению и</w:t>
      </w:r>
      <w:r w:rsidRPr="00BD4486">
        <w:rPr>
          <w:rFonts w:ascii="Verdana" w:eastAsia="Times New Roman" w:hAnsi="Verdana" w:cs="Times New Roman"/>
          <w:color w:val="000000"/>
          <w:kern w:val="0"/>
          <w:sz w:val="18"/>
          <w:szCs w:val="18"/>
          <w:lang w:eastAsia="ru-RU"/>
        </w:rPr>
        <w:br/>
        <w:t>урегулированию конфликта интересов лицами, замещающими</w:t>
      </w:r>
    </w:p>
    <w:p w14:paraId="45E18AD3"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государственные должности субъектов Российской Федерации и</w:t>
      </w:r>
    </w:p>
    <w:p w14:paraId="7897A5E1"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муниципальные должности, учтены при подготовке проекта указа</w:t>
      </w:r>
      <w:r w:rsidRPr="00BD4486">
        <w:rPr>
          <w:rFonts w:ascii="Verdana" w:eastAsia="Times New Roman" w:hAnsi="Verdana" w:cs="Times New Roman"/>
          <w:color w:val="000000"/>
          <w:kern w:val="0"/>
          <w:sz w:val="18"/>
          <w:szCs w:val="18"/>
          <w:lang w:eastAsia="ru-RU"/>
        </w:rPr>
        <w:br/>
        <w:t>Президента Российской Федерации «О Национальном плане</w:t>
      </w:r>
    </w:p>
    <w:p w14:paraId="6CC391C9"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color w:val="000000"/>
          <w:kern w:val="0"/>
          <w:sz w:val="18"/>
          <w:szCs w:val="18"/>
          <w:lang w:eastAsia="ru-RU"/>
        </w:rPr>
        <w:t>противодействия коррупции на 2016 – 2017 годы» и включены в абзац второй подпункта «а» пункта 2 настоящего Национального плана.</w:t>
      </w:r>
    </w:p>
    <w:p w14:paraId="25BCBF56" w14:textId="77777777" w:rsidR="00BD4486" w:rsidRPr="00BD4486" w:rsidRDefault="00BD4486" w:rsidP="00BD44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4486">
        <w:rPr>
          <w:rFonts w:ascii="Verdana" w:eastAsia="Times New Roman" w:hAnsi="Verdana" w:cs="Times New Roman"/>
          <w:b/>
          <w:bCs/>
          <w:color w:val="000000"/>
          <w:kern w:val="0"/>
          <w:sz w:val="18"/>
          <w:szCs w:val="18"/>
          <w:lang w:eastAsia="ru-RU"/>
        </w:rPr>
        <w:t>Структура диссертации</w:t>
      </w:r>
      <w:r w:rsidRPr="00BD4486">
        <w:rPr>
          <w:rFonts w:ascii="Verdana" w:eastAsia="Times New Roman" w:hAnsi="Verdana" w:cs="Times New Roman"/>
          <w:color w:val="000000"/>
          <w:kern w:val="0"/>
          <w:sz w:val="18"/>
          <w:szCs w:val="18"/>
          <w:lang w:eastAsia="ru-RU"/>
        </w:rPr>
        <w:t> обусловлена предметом, целями и задачами исследования. Диссертация включает введение, 2 главы, объединяющие 6 параграфов, заключение, список использованной литературы и приложения</w:t>
      </w:r>
    </w:p>
    <w:p w14:paraId="4A741170" w14:textId="77777777" w:rsidR="00BD4486" w:rsidRPr="00BD4486" w:rsidRDefault="00BD4486" w:rsidP="00BD4486"/>
    <w:sectPr w:rsidR="00BD4486" w:rsidRPr="00BD448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81423" w14:textId="77777777" w:rsidR="00427F80" w:rsidRDefault="00427F80">
      <w:pPr>
        <w:spacing w:after="0" w:line="240" w:lineRule="auto"/>
      </w:pPr>
      <w:r>
        <w:separator/>
      </w:r>
    </w:p>
  </w:endnote>
  <w:endnote w:type="continuationSeparator" w:id="0">
    <w:p w14:paraId="0A3D43F8" w14:textId="77777777" w:rsidR="00427F80" w:rsidRDefault="00427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3FDDC" w14:textId="77777777" w:rsidR="00427F80" w:rsidRDefault="00427F80">
      <w:pPr>
        <w:spacing w:after="0" w:line="240" w:lineRule="auto"/>
      </w:pPr>
      <w:r>
        <w:separator/>
      </w:r>
    </w:p>
  </w:footnote>
  <w:footnote w:type="continuationSeparator" w:id="0">
    <w:p w14:paraId="61C4DFDF" w14:textId="77777777" w:rsidR="00427F80" w:rsidRDefault="00427F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69A40C4"/>
    <w:multiLevelType w:val="multilevel"/>
    <w:tmpl w:val="9F5AD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80"/>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30637</TotalTime>
  <Pages>10</Pages>
  <Words>4367</Words>
  <Characters>24895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5991</cp:revision>
  <cp:lastPrinted>2009-02-06T05:36:00Z</cp:lastPrinted>
  <dcterms:created xsi:type="dcterms:W3CDTF">2016-09-19T15:12:00Z</dcterms:created>
  <dcterms:modified xsi:type="dcterms:W3CDTF">2017-02-19T17:48:00Z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