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38A6F3" w14:textId="77777777" w:rsidR="00F53734" w:rsidRDefault="00F53734" w:rsidP="00F53734">
      <w:pPr>
        <w:pStyle w:val="afffffffffffffffffffffffffff5"/>
        <w:rPr>
          <w:rFonts w:ascii="Verdana" w:hAnsi="Verdana"/>
          <w:color w:val="000000"/>
          <w:sz w:val="21"/>
          <w:szCs w:val="21"/>
        </w:rPr>
      </w:pPr>
      <w:r>
        <w:rPr>
          <w:rFonts w:ascii="Helvetica" w:hAnsi="Helvetica" w:cs="Helvetica"/>
          <w:b/>
          <w:bCs w:val="0"/>
          <w:color w:val="222222"/>
          <w:sz w:val="21"/>
          <w:szCs w:val="21"/>
        </w:rPr>
        <w:t>Савин, Юрий Павлович.</w:t>
      </w:r>
      <w:r>
        <w:rPr>
          <w:rFonts w:ascii="Helvetica" w:hAnsi="Helvetica" w:cs="Helvetica"/>
          <w:color w:val="222222"/>
          <w:sz w:val="21"/>
          <w:szCs w:val="21"/>
        </w:rPr>
        <w:br/>
        <w:t xml:space="preserve">Федерализм и региональная политика в структуре политических реформ в Российской </w:t>
      </w:r>
      <w:proofErr w:type="gramStart"/>
      <w:r>
        <w:rPr>
          <w:rFonts w:ascii="Helvetica" w:hAnsi="Helvetica" w:cs="Helvetica"/>
          <w:color w:val="222222"/>
          <w:sz w:val="21"/>
          <w:szCs w:val="21"/>
        </w:rPr>
        <w:t>Федерации :</w:t>
      </w:r>
      <w:proofErr w:type="gramEnd"/>
      <w:r>
        <w:rPr>
          <w:rFonts w:ascii="Helvetica" w:hAnsi="Helvetica" w:cs="Helvetica"/>
          <w:color w:val="222222"/>
          <w:sz w:val="21"/>
          <w:szCs w:val="21"/>
        </w:rPr>
        <w:t xml:space="preserve"> диссертация ... кандидата политических наук : 23.00.02. - Москва, 2003. - 203 с.</w:t>
      </w:r>
    </w:p>
    <w:p w14:paraId="1A69A17B" w14:textId="77777777" w:rsidR="00F53734" w:rsidRDefault="00F53734" w:rsidP="00F53734">
      <w:pPr>
        <w:pStyle w:val="20"/>
        <w:spacing w:before="0" w:after="312"/>
        <w:rPr>
          <w:rFonts w:ascii="Arial" w:hAnsi="Arial" w:cs="Arial"/>
          <w:caps/>
          <w:color w:val="333333"/>
          <w:sz w:val="27"/>
          <w:szCs w:val="27"/>
        </w:rPr>
      </w:pPr>
    </w:p>
    <w:p w14:paraId="6164A00F" w14:textId="77777777" w:rsidR="00F53734" w:rsidRDefault="00F53734" w:rsidP="00F53734">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политических наук Савин, Юрий Павлович</w:t>
      </w:r>
    </w:p>
    <w:p w14:paraId="6C5D3803" w14:textId="77777777" w:rsidR="00F53734" w:rsidRDefault="00F53734" w:rsidP="00F5373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4F3ABFC1" w14:textId="77777777" w:rsidR="00F53734" w:rsidRDefault="00F53734" w:rsidP="00F5373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Федерализм как форма государственного устройства общества</w:t>
      </w:r>
    </w:p>
    <w:p w14:paraId="1BDB21E9" w14:textId="77777777" w:rsidR="00F53734" w:rsidRDefault="00F53734" w:rsidP="00F5373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Понятие федерализма</w:t>
      </w:r>
    </w:p>
    <w:p w14:paraId="40B0B678" w14:textId="77777777" w:rsidR="00F53734" w:rsidRDefault="00F53734" w:rsidP="00F5373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Место и роль федерализма в общественном развитии</w:t>
      </w:r>
    </w:p>
    <w:p w14:paraId="5654F6BB" w14:textId="77777777" w:rsidR="00F53734" w:rsidRDefault="00F53734" w:rsidP="00F5373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Особенности формирования политической системы в условиях федерализма</w:t>
      </w:r>
    </w:p>
    <w:p w14:paraId="148A354F" w14:textId="77777777" w:rsidR="00F53734" w:rsidRDefault="00F53734" w:rsidP="00F5373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Стабильность и изменчивость политических систем</w:t>
      </w:r>
    </w:p>
    <w:p w14:paraId="152BD538" w14:textId="77777777" w:rsidR="00F53734" w:rsidRDefault="00F53734" w:rsidP="00F5373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Политические партии организации и группы</w:t>
      </w:r>
    </w:p>
    <w:p w14:paraId="4D9F7DB0" w14:textId="77777777" w:rsidR="00F53734" w:rsidRDefault="00F53734" w:rsidP="00F5373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Центр-периферийное взаимодействие в условиях федеративного строительства</w:t>
      </w:r>
    </w:p>
    <w:p w14:paraId="7AA5B98D" w14:textId="77777777" w:rsidR="00F53734" w:rsidRDefault="00F53734" w:rsidP="00F5373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2.4. </w:t>
      </w:r>
      <w:proofErr w:type="spellStart"/>
      <w:r>
        <w:rPr>
          <w:rFonts w:ascii="Arial" w:hAnsi="Arial" w:cs="Arial"/>
          <w:color w:val="333333"/>
          <w:sz w:val="21"/>
          <w:szCs w:val="21"/>
        </w:rPr>
        <w:t>Регионалистика</w:t>
      </w:r>
      <w:proofErr w:type="spellEnd"/>
      <w:r>
        <w:rPr>
          <w:rFonts w:ascii="Arial" w:hAnsi="Arial" w:cs="Arial"/>
          <w:color w:val="333333"/>
          <w:sz w:val="21"/>
          <w:szCs w:val="21"/>
        </w:rPr>
        <w:t xml:space="preserve"> национально-государственного устройства федерации</w:t>
      </w:r>
    </w:p>
    <w:p w14:paraId="42CC56A6" w14:textId="77777777" w:rsidR="00F53734" w:rsidRDefault="00F53734" w:rsidP="00F5373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Федерализм: социальное проявление насилия в политике</w:t>
      </w:r>
    </w:p>
    <w:p w14:paraId="34250508" w14:textId="77777777" w:rsidR="00F53734" w:rsidRDefault="00F53734" w:rsidP="00F5373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Проблема власти и политического подчинения.</w:t>
      </w:r>
    </w:p>
    <w:p w14:paraId="0B3EDEDF" w14:textId="77777777" w:rsidR="00F53734" w:rsidRDefault="00F53734" w:rsidP="00F5373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Понятие насилия в политике</w:t>
      </w:r>
    </w:p>
    <w:p w14:paraId="05F8D81F" w14:textId="77777777" w:rsidR="00F53734" w:rsidRDefault="00F53734" w:rsidP="00F5373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Политика и конфликт</w:t>
      </w:r>
    </w:p>
    <w:p w14:paraId="3687DF33" w14:textId="77777777" w:rsidR="00F53734" w:rsidRDefault="00F53734" w:rsidP="00F5373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Политика и война</w:t>
      </w:r>
    </w:p>
    <w:p w14:paraId="158A7B60" w14:textId="77777777" w:rsidR="00F53734" w:rsidRDefault="00F53734" w:rsidP="00F5373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4. Противоречия и перспективы федерализма в условиях реформирования российского общества</w:t>
      </w:r>
    </w:p>
    <w:p w14:paraId="7CABCF2A" w14:textId="77777777" w:rsidR="00F53734" w:rsidRDefault="00F53734" w:rsidP="00F5373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 Российские политические традиции и современная политика федерализма</w:t>
      </w:r>
    </w:p>
    <w:p w14:paraId="66376E6C" w14:textId="77777777" w:rsidR="00F53734" w:rsidRDefault="00F53734" w:rsidP="00F5373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 Правовые особенности противоречий федерализма в современной России</w:t>
      </w:r>
    </w:p>
    <w:p w14:paraId="77942249" w14:textId="77777777" w:rsidR="00F53734" w:rsidRDefault="00F53734" w:rsidP="00F5373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4.3 Национальные интересы и геополитические факторы российского федерализма</w:t>
      </w:r>
    </w:p>
    <w:p w14:paraId="7823CDB0" w14:textId="72BD7067" w:rsidR="00F37380" w:rsidRPr="00F53734" w:rsidRDefault="00F37380" w:rsidP="00F53734"/>
    <w:sectPr w:rsidR="00F37380" w:rsidRPr="00F53734"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0B9447" w14:textId="77777777" w:rsidR="0025694C" w:rsidRDefault="0025694C">
      <w:pPr>
        <w:spacing w:after="0" w:line="240" w:lineRule="auto"/>
      </w:pPr>
      <w:r>
        <w:separator/>
      </w:r>
    </w:p>
  </w:endnote>
  <w:endnote w:type="continuationSeparator" w:id="0">
    <w:p w14:paraId="6840A4E9" w14:textId="77777777" w:rsidR="0025694C" w:rsidRDefault="002569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6805C3" w14:textId="77777777" w:rsidR="0025694C" w:rsidRDefault="0025694C"/>
    <w:p w14:paraId="61B20565" w14:textId="77777777" w:rsidR="0025694C" w:rsidRDefault="0025694C"/>
    <w:p w14:paraId="0585E1C4" w14:textId="77777777" w:rsidR="0025694C" w:rsidRDefault="0025694C"/>
    <w:p w14:paraId="7C32C928" w14:textId="77777777" w:rsidR="0025694C" w:rsidRDefault="0025694C"/>
    <w:p w14:paraId="435C0322" w14:textId="77777777" w:rsidR="0025694C" w:rsidRDefault="0025694C"/>
    <w:p w14:paraId="3BF11614" w14:textId="77777777" w:rsidR="0025694C" w:rsidRDefault="0025694C"/>
    <w:p w14:paraId="2AE8D83B" w14:textId="77777777" w:rsidR="0025694C" w:rsidRDefault="0025694C">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ACD4B5F" wp14:editId="10D16025">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581829" w14:textId="77777777" w:rsidR="0025694C" w:rsidRDefault="0025694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ACD4B5F"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62581829" w14:textId="77777777" w:rsidR="0025694C" w:rsidRDefault="0025694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1BC168A" w14:textId="77777777" w:rsidR="0025694C" w:rsidRDefault="0025694C"/>
    <w:p w14:paraId="67B9946E" w14:textId="77777777" w:rsidR="0025694C" w:rsidRDefault="0025694C"/>
    <w:p w14:paraId="55803A2B" w14:textId="77777777" w:rsidR="0025694C" w:rsidRDefault="0025694C">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B621CBE" wp14:editId="0DF592CC">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BA3B10" w14:textId="77777777" w:rsidR="0025694C" w:rsidRDefault="0025694C"/>
                          <w:p w14:paraId="6278B7B7" w14:textId="77777777" w:rsidR="0025694C" w:rsidRDefault="0025694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B621CB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6BBA3B10" w14:textId="77777777" w:rsidR="0025694C" w:rsidRDefault="0025694C"/>
                    <w:p w14:paraId="6278B7B7" w14:textId="77777777" w:rsidR="0025694C" w:rsidRDefault="0025694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3446747" w14:textId="77777777" w:rsidR="0025694C" w:rsidRDefault="0025694C"/>
    <w:p w14:paraId="623AD898" w14:textId="77777777" w:rsidR="0025694C" w:rsidRDefault="0025694C">
      <w:pPr>
        <w:rPr>
          <w:sz w:val="2"/>
          <w:szCs w:val="2"/>
        </w:rPr>
      </w:pPr>
    </w:p>
    <w:p w14:paraId="06943C34" w14:textId="77777777" w:rsidR="0025694C" w:rsidRDefault="0025694C"/>
    <w:p w14:paraId="7FD64977" w14:textId="77777777" w:rsidR="0025694C" w:rsidRDefault="0025694C">
      <w:pPr>
        <w:spacing w:after="0" w:line="240" w:lineRule="auto"/>
      </w:pPr>
    </w:p>
  </w:footnote>
  <w:footnote w:type="continuationSeparator" w:id="0">
    <w:p w14:paraId="174B5850" w14:textId="77777777" w:rsidR="0025694C" w:rsidRDefault="002569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21"/>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4C"/>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528"/>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77"/>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6FC0"/>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94C"/>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8A"/>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BA"/>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0"/>
    <w:rsid w:val="00425268"/>
    <w:rsid w:val="00425270"/>
    <w:rsid w:val="00425291"/>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77"/>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422"/>
    <w:rsid w:val="005324A5"/>
    <w:rsid w:val="00532544"/>
    <w:rsid w:val="00532546"/>
    <w:rsid w:val="0053257B"/>
    <w:rsid w:val="0053257D"/>
    <w:rsid w:val="00532588"/>
    <w:rsid w:val="00532592"/>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6C"/>
    <w:rsid w:val="006E3E51"/>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82"/>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77FA8"/>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32"/>
    <w:rsid w:val="00797A4A"/>
    <w:rsid w:val="00797AEB"/>
    <w:rsid w:val="00797B8E"/>
    <w:rsid w:val="00797BE7"/>
    <w:rsid w:val="00797C6F"/>
    <w:rsid w:val="00797C77"/>
    <w:rsid w:val="00797CD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266"/>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E9"/>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302A"/>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D0"/>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16"/>
    <w:rsid w:val="00D46E33"/>
    <w:rsid w:val="00D46F06"/>
    <w:rsid w:val="00D46F37"/>
    <w:rsid w:val="00D47042"/>
    <w:rsid w:val="00D470E8"/>
    <w:rsid w:val="00D4711A"/>
    <w:rsid w:val="00D4716C"/>
    <w:rsid w:val="00D47235"/>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75554</TotalTime>
  <Pages>2</Pages>
  <Words>185</Words>
  <Characters>1061</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1244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1985</cp:revision>
  <cp:lastPrinted>2009-02-06T05:36:00Z</cp:lastPrinted>
  <dcterms:created xsi:type="dcterms:W3CDTF">2024-01-07T13:43:00Z</dcterms:created>
  <dcterms:modified xsi:type="dcterms:W3CDTF">2025-04-18T00:41:00Z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