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0E13" w14:textId="77777777" w:rsidR="00D94C68" w:rsidRPr="00D94C68" w:rsidRDefault="00D94C68" w:rsidP="00D94C68">
      <w:pPr>
        <w:rPr>
          <w:rFonts w:ascii="Helvetica" w:eastAsia="Symbol" w:hAnsi="Helvetica" w:cs="Helvetica"/>
          <w:b/>
          <w:bCs/>
          <w:color w:val="222222"/>
          <w:kern w:val="0"/>
          <w:sz w:val="21"/>
          <w:szCs w:val="21"/>
          <w:lang w:eastAsia="ru-RU"/>
        </w:rPr>
      </w:pPr>
      <w:r w:rsidRPr="00D94C68">
        <w:rPr>
          <w:rFonts w:ascii="Helvetica" w:eastAsia="Symbol" w:hAnsi="Helvetica" w:cs="Helvetica"/>
          <w:b/>
          <w:bCs/>
          <w:color w:val="222222"/>
          <w:kern w:val="0"/>
          <w:sz w:val="21"/>
          <w:szCs w:val="21"/>
          <w:lang w:eastAsia="ru-RU"/>
        </w:rPr>
        <w:t>Качан, Александр Семенович.</w:t>
      </w:r>
    </w:p>
    <w:p w14:paraId="6AC2B449" w14:textId="77777777" w:rsidR="00D94C68" w:rsidRPr="00D94C68" w:rsidRDefault="00D94C68" w:rsidP="00D94C68">
      <w:pPr>
        <w:rPr>
          <w:rFonts w:ascii="Helvetica" w:eastAsia="Symbol" w:hAnsi="Helvetica" w:cs="Helvetica"/>
          <w:b/>
          <w:bCs/>
          <w:color w:val="222222"/>
          <w:kern w:val="0"/>
          <w:sz w:val="21"/>
          <w:szCs w:val="21"/>
          <w:lang w:eastAsia="ru-RU"/>
        </w:rPr>
      </w:pPr>
      <w:r w:rsidRPr="00D94C68">
        <w:rPr>
          <w:rFonts w:ascii="Helvetica" w:eastAsia="Symbol" w:hAnsi="Helvetica" w:cs="Helvetica"/>
          <w:b/>
          <w:bCs/>
          <w:color w:val="222222"/>
          <w:kern w:val="0"/>
          <w:sz w:val="21"/>
          <w:szCs w:val="21"/>
          <w:lang w:eastAsia="ru-RU"/>
        </w:rPr>
        <w:t>Резонансные состояния и электромагнитные переходы в ядре 26</w:t>
      </w:r>
      <w:proofErr w:type="gramStart"/>
      <w:r w:rsidRPr="00D94C68">
        <w:rPr>
          <w:rFonts w:ascii="Helvetica" w:eastAsia="Symbol" w:hAnsi="Helvetica" w:cs="Helvetica"/>
          <w:b/>
          <w:bCs/>
          <w:color w:val="222222"/>
          <w:kern w:val="0"/>
          <w:sz w:val="21"/>
          <w:szCs w:val="21"/>
          <w:lang w:eastAsia="ru-RU"/>
        </w:rPr>
        <w:t>Al :</w:t>
      </w:r>
      <w:proofErr w:type="gramEnd"/>
      <w:r w:rsidRPr="00D94C6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Харьков, 1984. - 129 </w:t>
      </w:r>
      <w:proofErr w:type="gramStart"/>
      <w:r w:rsidRPr="00D94C68">
        <w:rPr>
          <w:rFonts w:ascii="Helvetica" w:eastAsia="Symbol" w:hAnsi="Helvetica" w:cs="Helvetica"/>
          <w:b/>
          <w:bCs/>
          <w:color w:val="222222"/>
          <w:kern w:val="0"/>
          <w:sz w:val="21"/>
          <w:szCs w:val="21"/>
          <w:lang w:eastAsia="ru-RU"/>
        </w:rPr>
        <w:t>с. :</w:t>
      </w:r>
      <w:proofErr w:type="gramEnd"/>
      <w:r w:rsidRPr="00D94C68">
        <w:rPr>
          <w:rFonts w:ascii="Helvetica" w:eastAsia="Symbol" w:hAnsi="Helvetica" w:cs="Helvetica"/>
          <w:b/>
          <w:bCs/>
          <w:color w:val="222222"/>
          <w:kern w:val="0"/>
          <w:sz w:val="21"/>
          <w:szCs w:val="21"/>
          <w:lang w:eastAsia="ru-RU"/>
        </w:rPr>
        <w:t xml:space="preserve"> ил.</w:t>
      </w:r>
    </w:p>
    <w:p w14:paraId="4A8B3600" w14:textId="77777777" w:rsidR="00D94C68" w:rsidRPr="00D94C68" w:rsidRDefault="00D94C68" w:rsidP="00D94C68">
      <w:pPr>
        <w:rPr>
          <w:rFonts w:ascii="Helvetica" w:eastAsia="Symbol" w:hAnsi="Helvetica" w:cs="Helvetica"/>
          <w:b/>
          <w:bCs/>
          <w:color w:val="222222"/>
          <w:kern w:val="0"/>
          <w:sz w:val="21"/>
          <w:szCs w:val="21"/>
          <w:lang w:eastAsia="ru-RU"/>
        </w:rPr>
      </w:pPr>
      <w:r w:rsidRPr="00D94C68">
        <w:rPr>
          <w:rFonts w:ascii="Helvetica" w:eastAsia="Symbol" w:hAnsi="Helvetica" w:cs="Helvetica"/>
          <w:b/>
          <w:bCs/>
          <w:color w:val="222222"/>
          <w:kern w:val="0"/>
          <w:sz w:val="21"/>
          <w:szCs w:val="21"/>
          <w:lang w:eastAsia="ru-RU"/>
        </w:rPr>
        <w:t xml:space="preserve">Оглавление </w:t>
      </w:r>
      <w:proofErr w:type="spellStart"/>
      <w:r w:rsidRPr="00D94C68">
        <w:rPr>
          <w:rFonts w:ascii="Helvetica" w:eastAsia="Symbol" w:hAnsi="Helvetica" w:cs="Helvetica"/>
          <w:b/>
          <w:bCs/>
          <w:color w:val="222222"/>
          <w:kern w:val="0"/>
          <w:sz w:val="21"/>
          <w:szCs w:val="21"/>
          <w:lang w:eastAsia="ru-RU"/>
        </w:rPr>
        <w:t>диссертациикандидат</w:t>
      </w:r>
      <w:proofErr w:type="spellEnd"/>
      <w:r w:rsidRPr="00D94C68">
        <w:rPr>
          <w:rFonts w:ascii="Helvetica" w:eastAsia="Symbol" w:hAnsi="Helvetica" w:cs="Helvetica"/>
          <w:b/>
          <w:bCs/>
          <w:color w:val="222222"/>
          <w:kern w:val="0"/>
          <w:sz w:val="21"/>
          <w:szCs w:val="21"/>
          <w:lang w:eastAsia="ru-RU"/>
        </w:rPr>
        <w:t xml:space="preserve"> физико-математических наук Качан, Александр Семенович</w:t>
      </w:r>
    </w:p>
    <w:p w14:paraId="59A383E7" w14:textId="77777777" w:rsidR="00D94C68" w:rsidRPr="00D94C68" w:rsidRDefault="00D94C68" w:rsidP="00D94C68">
      <w:pPr>
        <w:rPr>
          <w:rFonts w:ascii="Helvetica" w:eastAsia="Symbol" w:hAnsi="Helvetica" w:cs="Helvetica"/>
          <w:b/>
          <w:bCs/>
          <w:color w:val="222222"/>
          <w:kern w:val="0"/>
          <w:sz w:val="21"/>
          <w:szCs w:val="21"/>
          <w:lang w:eastAsia="ru-RU"/>
        </w:rPr>
      </w:pPr>
      <w:r w:rsidRPr="00D94C68">
        <w:rPr>
          <w:rFonts w:ascii="Helvetica" w:eastAsia="Symbol" w:hAnsi="Helvetica" w:cs="Helvetica"/>
          <w:b/>
          <w:bCs/>
          <w:color w:val="222222"/>
          <w:kern w:val="0"/>
          <w:sz w:val="21"/>
          <w:szCs w:val="21"/>
          <w:lang w:eastAsia="ru-RU"/>
        </w:rPr>
        <w:t>ВВЕДЕНИЕ.</w:t>
      </w:r>
    </w:p>
    <w:p w14:paraId="71080FF4" w14:textId="77777777" w:rsidR="00D94C68" w:rsidRPr="00D94C68" w:rsidRDefault="00D94C68" w:rsidP="00D94C68">
      <w:pPr>
        <w:rPr>
          <w:rFonts w:ascii="Helvetica" w:eastAsia="Symbol" w:hAnsi="Helvetica" w:cs="Helvetica"/>
          <w:b/>
          <w:bCs/>
          <w:color w:val="222222"/>
          <w:kern w:val="0"/>
          <w:sz w:val="21"/>
          <w:szCs w:val="21"/>
          <w:lang w:eastAsia="ru-RU"/>
        </w:rPr>
      </w:pPr>
      <w:r w:rsidRPr="00D94C68">
        <w:rPr>
          <w:rFonts w:ascii="Helvetica" w:eastAsia="Symbol" w:hAnsi="Helvetica" w:cs="Helvetica"/>
          <w:b/>
          <w:bCs/>
          <w:color w:val="222222"/>
          <w:kern w:val="0"/>
          <w:sz w:val="21"/>
          <w:szCs w:val="21"/>
          <w:lang w:eastAsia="ru-RU"/>
        </w:rPr>
        <w:t>1. ОБЗОР ЖТЕРАТУРНЫХ ДАННЫХ О СВОЙСТВАХ ВОЗБУЖДЕННЫХ СОСТОЯНИЙ И ЭЛЕКТРОМАГНИТНЫХ ПЕРЕХОДОВ В ЯДРЕ 26А С</w:t>
      </w:r>
    </w:p>
    <w:p w14:paraId="3869883D" w14:textId="6681AB18" w:rsidR="00F11235" w:rsidRPr="00D94C68" w:rsidRDefault="00F11235" w:rsidP="00D94C68"/>
    <w:sectPr w:rsidR="00F11235" w:rsidRPr="00D94C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10B1" w14:textId="77777777" w:rsidR="00891DA5" w:rsidRDefault="00891DA5">
      <w:pPr>
        <w:spacing w:after="0" w:line="240" w:lineRule="auto"/>
      </w:pPr>
      <w:r>
        <w:separator/>
      </w:r>
    </w:p>
  </w:endnote>
  <w:endnote w:type="continuationSeparator" w:id="0">
    <w:p w14:paraId="4552B442" w14:textId="77777777" w:rsidR="00891DA5" w:rsidRDefault="0089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F84E" w14:textId="77777777" w:rsidR="00891DA5" w:rsidRDefault="00891DA5"/>
    <w:p w14:paraId="0157C6AB" w14:textId="77777777" w:rsidR="00891DA5" w:rsidRDefault="00891DA5"/>
    <w:p w14:paraId="1F6D4B0A" w14:textId="77777777" w:rsidR="00891DA5" w:rsidRDefault="00891DA5"/>
    <w:p w14:paraId="3EE48BF6" w14:textId="77777777" w:rsidR="00891DA5" w:rsidRDefault="00891DA5"/>
    <w:p w14:paraId="60DA2CBA" w14:textId="77777777" w:rsidR="00891DA5" w:rsidRDefault="00891DA5"/>
    <w:p w14:paraId="2CF2C153" w14:textId="77777777" w:rsidR="00891DA5" w:rsidRDefault="00891DA5"/>
    <w:p w14:paraId="77EF5A40" w14:textId="77777777" w:rsidR="00891DA5" w:rsidRDefault="00891D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E4089" wp14:editId="4C9EA5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B4AB" w14:textId="77777777" w:rsidR="00891DA5" w:rsidRDefault="00891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E40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17B4AB" w14:textId="77777777" w:rsidR="00891DA5" w:rsidRDefault="00891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6645EF" w14:textId="77777777" w:rsidR="00891DA5" w:rsidRDefault="00891DA5"/>
    <w:p w14:paraId="52959EE4" w14:textId="77777777" w:rsidR="00891DA5" w:rsidRDefault="00891DA5"/>
    <w:p w14:paraId="50FD6C17" w14:textId="77777777" w:rsidR="00891DA5" w:rsidRDefault="00891D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E87F8" wp14:editId="48C330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A118" w14:textId="77777777" w:rsidR="00891DA5" w:rsidRDefault="00891DA5"/>
                          <w:p w14:paraId="28ADF182" w14:textId="77777777" w:rsidR="00891DA5" w:rsidRDefault="00891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E87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1A118" w14:textId="77777777" w:rsidR="00891DA5" w:rsidRDefault="00891DA5"/>
                    <w:p w14:paraId="28ADF182" w14:textId="77777777" w:rsidR="00891DA5" w:rsidRDefault="00891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89156" w14:textId="77777777" w:rsidR="00891DA5" w:rsidRDefault="00891DA5"/>
    <w:p w14:paraId="205C680F" w14:textId="77777777" w:rsidR="00891DA5" w:rsidRDefault="00891DA5">
      <w:pPr>
        <w:rPr>
          <w:sz w:val="2"/>
          <w:szCs w:val="2"/>
        </w:rPr>
      </w:pPr>
    </w:p>
    <w:p w14:paraId="1410DCCC" w14:textId="77777777" w:rsidR="00891DA5" w:rsidRDefault="00891DA5"/>
    <w:p w14:paraId="65F32D50" w14:textId="77777777" w:rsidR="00891DA5" w:rsidRDefault="00891DA5">
      <w:pPr>
        <w:spacing w:after="0" w:line="240" w:lineRule="auto"/>
      </w:pPr>
    </w:p>
  </w:footnote>
  <w:footnote w:type="continuationSeparator" w:id="0">
    <w:p w14:paraId="1C31B6D5" w14:textId="77777777" w:rsidR="00891DA5" w:rsidRDefault="0089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DA5"/>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166463</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5170</cp:revision>
  <cp:lastPrinted>2009-02-06T05:36:00Z</cp:lastPrinted>
  <dcterms:created xsi:type="dcterms:W3CDTF">2024-01-07T13:43:00Z</dcterms:created>
  <dcterms:modified xsi:type="dcterms:W3CDTF">2025-09-19T10:37:00Z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