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99B13" w14:textId="77777777" w:rsidR="00F24E92" w:rsidRDefault="00F24E92" w:rsidP="00F24E92">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аудита производственных затрат в сельскохозяйственных организациях</w:t>
      </w:r>
    </w:p>
    <w:p w14:paraId="39941895" w14:textId="77777777" w:rsidR="00F24E92" w:rsidRDefault="00F24E92" w:rsidP="00F24E92">
      <w:pPr>
        <w:rPr>
          <w:rFonts w:ascii="Verdana" w:hAnsi="Verdana"/>
          <w:color w:val="000000"/>
          <w:sz w:val="18"/>
          <w:szCs w:val="18"/>
          <w:shd w:val="clear" w:color="auto" w:fill="FFFFFF"/>
        </w:rPr>
      </w:pPr>
    </w:p>
    <w:p w14:paraId="017FD663" w14:textId="77777777" w:rsidR="00F24E92" w:rsidRDefault="00F24E92" w:rsidP="00F24E92">
      <w:pPr>
        <w:rPr>
          <w:rFonts w:ascii="Verdana" w:hAnsi="Verdana"/>
          <w:color w:val="000000"/>
          <w:sz w:val="18"/>
          <w:szCs w:val="18"/>
          <w:shd w:val="clear" w:color="auto" w:fill="FFFFFF"/>
        </w:rPr>
      </w:pPr>
    </w:p>
    <w:p w14:paraId="72D15692" w14:textId="77777777" w:rsidR="00F24E92" w:rsidRDefault="00F24E92" w:rsidP="00F24E92">
      <w:pPr>
        <w:widowControl/>
        <w:tabs>
          <w:tab w:val="clear" w:pos="709"/>
        </w:tabs>
        <w:suppressAutoHyphens w:val="0"/>
        <w:spacing w:after="0" w:line="270" w:lineRule="atLeast"/>
        <w:ind w:firstLine="0"/>
        <w:jc w:val="left"/>
        <w:rPr>
          <w:rFonts w:ascii="Verdana" w:hAnsi="Verdana"/>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Бобкова, Елена Викторовна</w:t>
      </w:r>
      <w:r>
        <w:rPr>
          <w:rFonts w:ascii="Verdana" w:hAnsi="Verdana"/>
          <w:color w:val="000000"/>
          <w:sz w:val="18"/>
          <w:szCs w:val="18"/>
        </w:rPr>
        <w:br/>
      </w:r>
      <w:r>
        <w:rPr>
          <w:rFonts w:ascii="Verdana" w:hAnsi="Verdana"/>
          <w:color w:val="000000"/>
          <w:sz w:val="18"/>
          <w:szCs w:val="18"/>
        </w:rPr>
        <w:br/>
        <w:t>2007</w:t>
      </w:r>
    </w:p>
    <w:p w14:paraId="63F30FE1" w14:textId="77777777" w:rsidR="00F24E92" w:rsidRDefault="00F24E92" w:rsidP="00F24E9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EB519DA" w14:textId="77777777" w:rsidR="00F24E92" w:rsidRDefault="00F24E92" w:rsidP="00F24E92">
      <w:pPr>
        <w:spacing w:line="270" w:lineRule="atLeast"/>
        <w:rPr>
          <w:rFonts w:ascii="Verdana" w:hAnsi="Verdana"/>
          <w:color w:val="000000"/>
          <w:sz w:val="18"/>
          <w:szCs w:val="18"/>
        </w:rPr>
      </w:pPr>
      <w:r>
        <w:rPr>
          <w:rFonts w:ascii="Verdana" w:hAnsi="Verdana"/>
          <w:color w:val="000000"/>
          <w:sz w:val="18"/>
          <w:szCs w:val="18"/>
        </w:rPr>
        <w:t>Бобкова, Елена Викторовна</w:t>
      </w:r>
    </w:p>
    <w:p w14:paraId="04ADCEB6" w14:textId="77777777" w:rsidR="00F24E92" w:rsidRDefault="00F24E92" w:rsidP="00F24E9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ADFE22E" w14:textId="77777777" w:rsidR="00F24E92" w:rsidRDefault="00F24E92" w:rsidP="00F24E9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9F4ABD2" w14:textId="77777777" w:rsidR="00F24E92" w:rsidRDefault="00F24E92" w:rsidP="00F24E9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A70581A" w14:textId="77777777" w:rsidR="00F24E92" w:rsidRDefault="00F24E92" w:rsidP="00F24E92">
      <w:pPr>
        <w:spacing w:line="270" w:lineRule="atLeast"/>
        <w:rPr>
          <w:rFonts w:ascii="Verdana" w:hAnsi="Verdana"/>
          <w:color w:val="000000"/>
          <w:sz w:val="18"/>
          <w:szCs w:val="18"/>
        </w:rPr>
      </w:pPr>
      <w:r>
        <w:rPr>
          <w:rFonts w:ascii="Verdana" w:hAnsi="Verdana"/>
          <w:color w:val="000000"/>
          <w:sz w:val="18"/>
          <w:szCs w:val="18"/>
        </w:rPr>
        <w:t>Москва</w:t>
      </w:r>
    </w:p>
    <w:p w14:paraId="22F0BBDB" w14:textId="77777777" w:rsidR="00F24E92" w:rsidRDefault="00F24E92" w:rsidP="00F24E9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863954E" w14:textId="77777777" w:rsidR="00F24E92" w:rsidRDefault="00F24E92" w:rsidP="00F24E92">
      <w:pPr>
        <w:spacing w:line="270" w:lineRule="atLeast"/>
        <w:rPr>
          <w:rFonts w:ascii="Verdana" w:hAnsi="Verdana"/>
          <w:color w:val="000000"/>
          <w:sz w:val="18"/>
          <w:szCs w:val="18"/>
        </w:rPr>
      </w:pPr>
      <w:r>
        <w:rPr>
          <w:rFonts w:ascii="Verdana" w:hAnsi="Verdana"/>
          <w:color w:val="000000"/>
          <w:sz w:val="18"/>
          <w:szCs w:val="18"/>
        </w:rPr>
        <w:t>08.00.12</w:t>
      </w:r>
    </w:p>
    <w:p w14:paraId="6F639585" w14:textId="77777777" w:rsidR="00F24E92" w:rsidRDefault="00F24E92" w:rsidP="00F24E9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A6BF465" w14:textId="77777777" w:rsidR="00F24E92" w:rsidRDefault="00F24E92" w:rsidP="00F24E9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A8BA1E0" w14:textId="77777777" w:rsidR="00F24E92" w:rsidRDefault="00F24E92" w:rsidP="00F24E9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9CE10C0" w14:textId="77777777" w:rsidR="00F24E92" w:rsidRDefault="00F24E92" w:rsidP="00F24E92">
      <w:pPr>
        <w:spacing w:line="270" w:lineRule="atLeast"/>
        <w:rPr>
          <w:rFonts w:ascii="Verdana" w:hAnsi="Verdana"/>
          <w:color w:val="000000"/>
          <w:sz w:val="18"/>
          <w:szCs w:val="18"/>
        </w:rPr>
      </w:pPr>
      <w:r>
        <w:rPr>
          <w:rFonts w:ascii="Verdana" w:hAnsi="Verdana"/>
          <w:color w:val="000000"/>
          <w:sz w:val="18"/>
          <w:szCs w:val="18"/>
        </w:rPr>
        <w:t>155</w:t>
      </w:r>
    </w:p>
    <w:p w14:paraId="516571B0" w14:textId="77777777" w:rsidR="00F24E92" w:rsidRDefault="00F24E92" w:rsidP="00F24E9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Бобкова, Елена Викторовна</w:t>
      </w:r>
    </w:p>
    <w:p w14:paraId="3BC741E8"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6383A5E"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 - МЕТОДОЛОГИЧЕСКИЕ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ПРОИЗВОДСТВЕННЫХ ЗАТРАТ В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Fonts w:ascii="Verdana" w:hAnsi="Verdana"/>
          <w:color w:val="000000"/>
          <w:sz w:val="18"/>
          <w:szCs w:val="18"/>
        </w:rPr>
        <w:t>.</w:t>
      </w:r>
    </w:p>
    <w:p w14:paraId="1624273B"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рыночных отношений и необходимость рациональной организации аудита</w:t>
      </w:r>
      <w:r>
        <w:rPr>
          <w:rStyle w:val="WW8Num2z0"/>
          <w:rFonts w:ascii="Verdana" w:hAnsi="Verdana"/>
          <w:color w:val="000000"/>
          <w:sz w:val="18"/>
          <w:szCs w:val="18"/>
        </w:rPr>
        <w:t> </w:t>
      </w:r>
      <w:r>
        <w:rPr>
          <w:rStyle w:val="WW8Num3z0"/>
          <w:rFonts w:ascii="Verdana" w:hAnsi="Verdana"/>
          <w:color w:val="4682B4"/>
          <w:sz w:val="18"/>
          <w:szCs w:val="18"/>
        </w:rPr>
        <w:t>производственных</w:t>
      </w:r>
      <w:r>
        <w:rPr>
          <w:rStyle w:val="WW8Num2z0"/>
          <w:rFonts w:ascii="Verdana" w:hAnsi="Verdana"/>
          <w:color w:val="000000"/>
          <w:sz w:val="18"/>
          <w:szCs w:val="18"/>
        </w:rPr>
        <w:t> </w:t>
      </w:r>
      <w:r>
        <w:rPr>
          <w:rFonts w:ascii="Verdana" w:hAnsi="Verdana"/>
          <w:color w:val="000000"/>
          <w:sz w:val="18"/>
          <w:szCs w:val="18"/>
        </w:rPr>
        <w:t>затрат в сельскохозяйственных организациях.</w:t>
      </w:r>
    </w:p>
    <w:p w14:paraId="0401B850"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Экономическое содержание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как объекта учета и аудита в сельском хозяйстве.</w:t>
      </w:r>
    </w:p>
    <w:p w14:paraId="5108792D"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Методологические положения аудита производственных затрат в</w:t>
      </w:r>
      <w:r>
        <w:rPr>
          <w:rStyle w:val="WW8Num2z0"/>
          <w:rFonts w:ascii="Verdana" w:hAnsi="Verdana"/>
          <w:color w:val="000000"/>
          <w:sz w:val="18"/>
          <w:szCs w:val="18"/>
        </w:rPr>
        <w:t> </w:t>
      </w:r>
      <w:r>
        <w:rPr>
          <w:rStyle w:val="WW8Num3z0"/>
          <w:rFonts w:ascii="Verdana" w:hAnsi="Verdana"/>
          <w:color w:val="4682B4"/>
          <w:sz w:val="18"/>
          <w:szCs w:val="18"/>
        </w:rPr>
        <w:t>сельскохозяйственных</w:t>
      </w:r>
      <w:r>
        <w:rPr>
          <w:rStyle w:val="WW8Num2z0"/>
          <w:rFonts w:ascii="Verdana" w:hAnsi="Verdana"/>
          <w:color w:val="000000"/>
          <w:sz w:val="18"/>
          <w:szCs w:val="18"/>
        </w:rPr>
        <w:t> </w:t>
      </w:r>
      <w:r>
        <w:rPr>
          <w:rFonts w:ascii="Verdana" w:hAnsi="Verdana"/>
          <w:color w:val="000000"/>
          <w:sz w:val="18"/>
          <w:szCs w:val="18"/>
        </w:rPr>
        <w:t>организациях.</w:t>
      </w:r>
    </w:p>
    <w:p w14:paraId="4D1DA251"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ОРГАНИЗАЦИЯ АУДИТА</w:t>
      </w:r>
      <w:r>
        <w:rPr>
          <w:rStyle w:val="WW8Num2z0"/>
          <w:rFonts w:ascii="Verdana" w:hAnsi="Verdana"/>
          <w:color w:val="000000"/>
          <w:sz w:val="18"/>
          <w:szCs w:val="18"/>
        </w:rPr>
        <w:t> </w:t>
      </w:r>
      <w:r>
        <w:rPr>
          <w:rStyle w:val="WW8Num3z0"/>
          <w:rFonts w:ascii="Verdana" w:hAnsi="Verdana"/>
          <w:color w:val="4682B4"/>
          <w:sz w:val="18"/>
          <w:szCs w:val="18"/>
        </w:rPr>
        <w:t>ПРОЗВОДСТВЕННЫХ</w:t>
      </w:r>
      <w:r>
        <w:rPr>
          <w:rStyle w:val="WW8Num2z0"/>
          <w:rFonts w:ascii="Verdana" w:hAnsi="Verdana"/>
          <w:color w:val="000000"/>
          <w:sz w:val="18"/>
          <w:szCs w:val="18"/>
        </w:rPr>
        <w:t> </w:t>
      </w:r>
      <w:r>
        <w:rPr>
          <w:rFonts w:ascii="Verdana" w:hAnsi="Verdana"/>
          <w:color w:val="000000"/>
          <w:sz w:val="18"/>
          <w:szCs w:val="18"/>
        </w:rPr>
        <w:t>ЗАТРАТ В СЕЛЬСКОХОЗЯЙСТВЕННЫХ ЭКОНОМИЧЕСКИХ СУБЪЕКТАХ.</w:t>
      </w:r>
    </w:p>
    <w:p w14:paraId="04E8D7A5"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Организация</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специализации и стандартизации аудита производственных затрат.</w:t>
      </w:r>
    </w:p>
    <w:p w14:paraId="73A57CBA"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Организация процесса аудита производственных затрат.</w:t>
      </w:r>
    </w:p>
    <w:p w14:paraId="2EAED6B8"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Организация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аудита производственных затрат в сельскохозяйственных организациях.</w:t>
      </w:r>
    </w:p>
    <w:p w14:paraId="04702119"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ИНФОРМАЦИОННО-МЕТОДИЧЕСКИЕ АСПЕКТЫ АУДИТА ПРОИЗВОДСТВЕННЫХ ЗАТРАТ</w:t>
      </w:r>
    </w:p>
    <w:p w14:paraId="5CB25DCC"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СЕЛЬСКОХОЗЯЙСТВЕННЫХ ОРГАНИЗАЦИЯХ.</w:t>
      </w:r>
    </w:p>
    <w:p w14:paraId="41C55146"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Рационализация</w:t>
      </w:r>
      <w:r>
        <w:rPr>
          <w:rStyle w:val="WW8Num2z0"/>
          <w:rFonts w:ascii="Verdana" w:hAnsi="Verdana"/>
          <w:color w:val="000000"/>
          <w:sz w:val="18"/>
          <w:szCs w:val="18"/>
        </w:rPr>
        <w:t> </w:t>
      </w:r>
      <w:r>
        <w:rPr>
          <w:rFonts w:ascii="Verdana" w:hAnsi="Verdana"/>
          <w:color w:val="000000"/>
          <w:sz w:val="18"/>
          <w:szCs w:val="18"/>
        </w:rPr>
        <w:t>поэтапности действий в процессе аудита производственных затрат в сельскохозяйственных организациях.</w:t>
      </w:r>
    </w:p>
    <w:p w14:paraId="49CBAF10"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аудита затрат на производство продукции (работ, услуг) в сельском хозяйстве.</w:t>
      </w:r>
    </w:p>
    <w:p w14:paraId="2607E157"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Совершенствование информационной базы аудита производственных затрат в сельскохозяйственных организациях.</w:t>
      </w:r>
    </w:p>
    <w:p w14:paraId="175C88FF"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Осуществление процедур производственного учета и аудита производственных затрат при помощи компьютерной обработки данных.</w:t>
      </w:r>
    </w:p>
    <w:p w14:paraId="54004F90" w14:textId="77777777" w:rsidR="00F24E92" w:rsidRDefault="00F24E92" w:rsidP="00F24E9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аудита производственных затрат в сельскохозяйственных организациях"</w:t>
      </w:r>
    </w:p>
    <w:p w14:paraId="2AF9389B"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Рыночные отношения перед экономикой каждого сельскохозяйственного предприятия ставят задачу всемерного увеличения объемов производства продукции и снижения ее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с целью повышения рентабельности от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этой продукции. Однако проводимые экономические реформы и мероприятия по формированию рыночных отношений в сельском хозяйстве не обошлись без негативных явлений. В процессе реформ произошел разрыв и натурализация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связей, существенно возросли суммы взаимных</w:t>
      </w:r>
      <w:r>
        <w:rPr>
          <w:rStyle w:val="WW8Num2z0"/>
          <w:rFonts w:ascii="Verdana" w:hAnsi="Verdana"/>
          <w:color w:val="000000"/>
          <w:sz w:val="18"/>
          <w:szCs w:val="18"/>
        </w:rPr>
        <w:t> </w:t>
      </w:r>
      <w:r>
        <w:rPr>
          <w:rStyle w:val="WW8Num3z0"/>
          <w:rFonts w:ascii="Verdana" w:hAnsi="Verdana"/>
          <w:color w:val="4682B4"/>
          <w:sz w:val="18"/>
          <w:szCs w:val="18"/>
        </w:rPr>
        <w:t>неплатежей</w:t>
      </w:r>
      <w:r>
        <w:rPr>
          <w:rStyle w:val="WW8Num2z0"/>
          <w:rFonts w:ascii="Verdana" w:hAnsi="Verdana"/>
          <w:color w:val="000000"/>
          <w:sz w:val="18"/>
          <w:szCs w:val="18"/>
        </w:rPr>
        <w:t> </w:t>
      </w:r>
      <w:r>
        <w:rPr>
          <w:rFonts w:ascii="Verdana" w:hAnsi="Verdana"/>
          <w:color w:val="000000"/>
          <w:sz w:val="18"/>
          <w:szCs w:val="18"/>
        </w:rPr>
        <w:t>организаций, наблюдается постоянная нехватка</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и крайне низкий уровень</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сельскохозяйственных предприятий основными производственными средствами.</w:t>
      </w:r>
    </w:p>
    <w:p w14:paraId="35FD5E5D"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Спад</w:t>
      </w:r>
      <w:r>
        <w:rPr>
          <w:rStyle w:val="WW8Num2z0"/>
          <w:rFonts w:ascii="Verdana" w:hAnsi="Verdana"/>
          <w:color w:val="000000"/>
          <w:sz w:val="18"/>
          <w:szCs w:val="18"/>
        </w:rPr>
        <w:t> </w:t>
      </w:r>
      <w:r>
        <w:rPr>
          <w:rFonts w:ascii="Verdana" w:hAnsi="Verdana"/>
          <w:color w:val="000000"/>
          <w:sz w:val="18"/>
          <w:szCs w:val="18"/>
        </w:rPr>
        <w:t>сельскохозяйственного производства и рост</w:t>
      </w:r>
      <w:r>
        <w:rPr>
          <w:rStyle w:val="WW8Num2z0"/>
          <w:rFonts w:ascii="Verdana" w:hAnsi="Verdana"/>
          <w:color w:val="000000"/>
          <w:sz w:val="18"/>
          <w:szCs w:val="18"/>
        </w:rPr>
        <w:t> </w:t>
      </w:r>
      <w:r>
        <w:rPr>
          <w:rStyle w:val="WW8Num3z0"/>
          <w:rFonts w:ascii="Verdana" w:hAnsi="Verdana"/>
          <w:color w:val="4682B4"/>
          <w:sz w:val="18"/>
          <w:szCs w:val="18"/>
        </w:rPr>
        <w:t>диспаритета</w:t>
      </w:r>
      <w:r>
        <w:rPr>
          <w:rStyle w:val="WW8Num2z0"/>
          <w:rFonts w:ascii="Verdana" w:hAnsi="Verdana"/>
          <w:color w:val="000000"/>
          <w:sz w:val="18"/>
          <w:szCs w:val="18"/>
        </w:rPr>
        <w:t> </w:t>
      </w:r>
      <w:r>
        <w:rPr>
          <w:rFonts w:ascii="Verdana" w:hAnsi="Verdana"/>
          <w:color w:val="000000"/>
          <w:sz w:val="18"/>
          <w:szCs w:val="18"/>
        </w:rPr>
        <w:t>цен привели к значительному повышению себестоимости продукции, ухудшению финансового состояния и к</w:t>
      </w:r>
      <w:r>
        <w:rPr>
          <w:rStyle w:val="WW8Num2z0"/>
          <w:rFonts w:ascii="Verdana" w:hAnsi="Verdana"/>
          <w:color w:val="000000"/>
          <w:sz w:val="18"/>
          <w:szCs w:val="18"/>
        </w:rPr>
        <w:t> </w:t>
      </w:r>
      <w:r>
        <w:rPr>
          <w:rStyle w:val="WW8Num3z0"/>
          <w:rFonts w:ascii="Verdana" w:hAnsi="Verdana"/>
          <w:color w:val="4682B4"/>
          <w:sz w:val="18"/>
          <w:szCs w:val="18"/>
        </w:rPr>
        <w:t>кризисному</w:t>
      </w:r>
      <w:r>
        <w:rPr>
          <w:rStyle w:val="WW8Num2z0"/>
          <w:rFonts w:ascii="Verdana" w:hAnsi="Verdana"/>
          <w:color w:val="000000"/>
          <w:sz w:val="18"/>
          <w:szCs w:val="18"/>
        </w:rPr>
        <w:t> </w:t>
      </w:r>
      <w:r>
        <w:rPr>
          <w:rFonts w:ascii="Verdana" w:hAnsi="Verdana"/>
          <w:color w:val="000000"/>
          <w:sz w:val="18"/>
          <w:szCs w:val="18"/>
        </w:rPr>
        <w:t>положению сельскохозяйственных организаций. За последние годы в России, начиная с 1999 года, в сельском хозяйстве все же произошли положительные сдвиги в сторону</w:t>
      </w:r>
      <w:r>
        <w:rPr>
          <w:rStyle w:val="WW8Num2z0"/>
          <w:rFonts w:ascii="Verdana" w:hAnsi="Verdana"/>
          <w:color w:val="000000"/>
          <w:sz w:val="18"/>
          <w:szCs w:val="18"/>
        </w:rPr>
        <w:t> </w:t>
      </w:r>
      <w:r>
        <w:rPr>
          <w:rStyle w:val="WW8Num3z0"/>
          <w:rFonts w:ascii="Verdana" w:hAnsi="Verdana"/>
          <w:color w:val="4682B4"/>
          <w:sz w:val="18"/>
          <w:szCs w:val="18"/>
        </w:rPr>
        <w:t>оживления</w:t>
      </w:r>
      <w:r>
        <w:rPr>
          <w:rStyle w:val="WW8Num2z0"/>
          <w:rFonts w:ascii="Verdana" w:hAnsi="Verdana"/>
          <w:color w:val="000000"/>
          <w:sz w:val="18"/>
          <w:szCs w:val="18"/>
        </w:rPr>
        <w:t> </w:t>
      </w:r>
      <w:r>
        <w:rPr>
          <w:rFonts w:ascii="Verdana" w:hAnsi="Verdana"/>
          <w:color w:val="000000"/>
          <w:sz w:val="18"/>
          <w:szCs w:val="18"/>
        </w:rPr>
        <w:t>сельскохозяйственного производства. В Пензенской области в сельскохозяйственных организациях</w:t>
      </w:r>
      <w:r>
        <w:rPr>
          <w:rStyle w:val="WW8Num3z0"/>
          <w:rFonts w:ascii="Verdana" w:hAnsi="Verdana"/>
          <w:color w:val="4682B4"/>
          <w:sz w:val="18"/>
          <w:szCs w:val="18"/>
        </w:rPr>
        <w:t>среднегодовые</w:t>
      </w:r>
      <w:r>
        <w:rPr>
          <w:rStyle w:val="WW8Num2z0"/>
          <w:rFonts w:ascii="Verdana" w:hAnsi="Verdana"/>
          <w:color w:val="000000"/>
          <w:sz w:val="18"/>
          <w:szCs w:val="18"/>
        </w:rPr>
        <w:t> </w:t>
      </w:r>
      <w:r>
        <w:rPr>
          <w:rFonts w:ascii="Verdana" w:hAnsi="Verdana"/>
          <w:color w:val="000000"/>
          <w:sz w:val="18"/>
          <w:szCs w:val="18"/>
        </w:rPr>
        <w:t>темпы роста производства сельскохозяйственной продукции за период 2000-2005г.г. составили 5,5%, но это пока недостаточно, так как производство</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продукции сельского хозяйства в данной области за указанные годы по сравнению с 1990 годом колеблется в пределах лишь 30-38%. Кроме того, сельскохозяйственные организации Пензенской области имеют огромные суммы</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(на начало 2005 г. - 3779,9 млн. руб., что составляет 75% по отношению стоимости произведенной продукции в сельскохозяйственных организациях).</w:t>
      </w:r>
    </w:p>
    <w:p w14:paraId="5419D746"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Достижение определенных сдвигов в сельском хозяйстве в Пензенской области связанно в основном с ростом государственной помощи из</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(в 2005 году выделено на</w:t>
      </w:r>
      <w:r>
        <w:rPr>
          <w:rStyle w:val="WW8Num2z0"/>
          <w:rFonts w:ascii="Verdana" w:hAnsi="Verdana"/>
          <w:color w:val="000000"/>
          <w:sz w:val="18"/>
          <w:szCs w:val="18"/>
        </w:rPr>
        <w:t> </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вложения 43,2 млн. руб.) и собственных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организаций АПК вложенный во</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(в 2005 году - 1405,5 млн. руб.).</w:t>
      </w:r>
    </w:p>
    <w:p w14:paraId="7E6468D3"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эффективного развития сельского хозяйства в Пензенской области особую актуальность приобретают вопросы поиска и использования внутренних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производства. Это требует совершенствования</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отношений на основе развития системы управления, организации оптимального сочетания личной и коллективной</w:t>
      </w:r>
      <w:r>
        <w:rPr>
          <w:rStyle w:val="WW8Num2z0"/>
          <w:rFonts w:ascii="Verdana" w:hAnsi="Verdana"/>
          <w:color w:val="000000"/>
          <w:sz w:val="18"/>
          <w:szCs w:val="18"/>
        </w:rPr>
        <w:t> </w:t>
      </w:r>
      <w:r>
        <w:rPr>
          <w:rStyle w:val="WW8Num3z0"/>
          <w:rFonts w:ascii="Verdana" w:hAnsi="Verdana"/>
          <w:color w:val="4682B4"/>
          <w:sz w:val="18"/>
          <w:szCs w:val="18"/>
        </w:rPr>
        <w:t>заинтересованности</w:t>
      </w:r>
      <w:r>
        <w:rPr>
          <w:rStyle w:val="WW8Num2z0"/>
          <w:rFonts w:ascii="Verdana" w:hAnsi="Verdana"/>
          <w:color w:val="000000"/>
          <w:sz w:val="18"/>
          <w:szCs w:val="18"/>
        </w:rPr>
        <w:t> </w:t>
      </w:r>
      <w:r>
        <w:rPr>
          <w:rFonts w:ascii="Verdana" w:hAnsi="Verdana"/>
          <w:color w:val="000000"/>
          <w:sz w:val="18"/>
          <w:szCs w:val="18"/>
        </w:rPr>
        <w:t>работников и их ответственности за конечные результаты работы.</w:t>
      </w:r>
      <w:r>
        <w:rPr>
          <w:rStyle w:val="WW8Num2z0"/>
          <w:rFonts w:ascii="Verdana" w:hAnsi="Verdana"/>
          <w:color w:val="000000"/>
          <w:sz w:val="18"/>
          <w:szCs w:val="18"/>
        </w:rPr>
        <w:t> </w:t>
      </w:r>
      <w:r>
        <w:rPr>
          <w:rStyle w:val="WW8Num3z0"/>
          <w:rFonts w:ascii="Verdana" w:hAnsi="Verdana"/>
          <w:color w:val="4682B4"/>
          <w:sz w:val="18"/>
          <w:szCs w:val="18"/>
        </w:rPr>
        <w:t>Заинтересованность</w:t>
      </w:r>
      <w:r>
        <w:rPr>
          <w:rStyle w:val="WW8Num2z0"/>
          <w:rFonts w:ascii="Verdana" w:hAnsi="Verdana"/>
          <w:color w:val="000000"/>
          <w:sz w:val="18"/>
          <w:szCs w:val="18"/>
        </w:rPr>
        <w:t> </w:t>
      </w:r>
      <w:r>
        <w:rPr>
          <w:rFonts w:ascii="Verdana" w:hAnsi="Verdana"/>
          <w:color w:val="000000"/>
          <w:sz w:val="18"/>
          <w:szCs w:val="18"/>
        </w:rPr>
        <w:t>каждого работника и его ответственность за конечные результаты производства определяется в зависимости от экономических условий функционирования организаций, а также внедрения</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Кроме сказанного, большое значение приобретают также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социально-экономические условия для эффективного функционирования сельскохозяйственных предприятий и их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В ходе реформ сельскохозяйственные организации приобрели новые</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правовые формы хозяйствования, которые позволяют самостоятельно определять пути развития, структуру и объемы производства, а также распоряжаться произведенной продукцией, создавая условия для расширенного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 Однако, организации, по прежнему, используют старые методы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прежнюю структуру, исключающую возможность реального изменения отношений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позитивного развития производственных</w:t>
      </w:r>
      <w:r>
        <w:rPr>
          <w:rStyle w:val="WW8Num3z0"/>
          <w:rFonts w:ascii="Verdana" w:hAnsi="Verdana"/>
          <w:color w:val="4682B4"/>
          <w:sz w:val="18"/>
          <w:szCs w:val="18"/>
        </w:rPr>
        <w:t>хозрасчетных</w:t>
      </w:r>
      <w:r>
        <w:rPr>
          <w:rStyle w:val="WW8Num2z0"/>
          <w:rFonts w:ascii="Verdana" w:hAnsi="Verdana"/>
          <w:color w:val="000000"/>
          <w:sz w:val="18"/>
          <w:szCs w:val="18"/>
        </w:rPr>
        <w:t> </w:t>
      </w:r>
      <w:r>
        <w:rPr>
          <w:rFonts w:ascii="Verdana" w:hAnsi="Verdana"/>
          <w:color w:val="000000"/>
          <w:sz w:val="18"/>
          <w:szCs w:val="18"/>
        </w:rPr>
        <w:t>отношений.</w:t>
      </w:r>
    </w:p>
    <w:p w14:paraId="6D166308"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из воспроизведенного процесса исключаются экономические</w:t>
      </w:r>
      <w:r>
        <w:rPr>
          <w:rStyle w:val="WW8Num2z0"/>
          <w:rFonts w:ascii="Verdana" w:hAnsi="Verdana"/>
          <w:color w:val="000000"/>
          <w:sz w:val="18"/>
          <w:szCs w:val="18"/>
        </w:rPr>
        <w:t> </w:t>
      </w:r>
      <w:r>
        <w:rPr>
          <w:rStyle w:val="WW8Num3z0"/>
          <w:rFonts w:ascii="Verdana" w:hAnsi="Verdana"/>
          <w:color w:val="4682B4"/>
          <w:sz w:val="18"/>
          <w:szCs w:val="18"/>
        </w:rPr>
        <w:t>рычаги</w:t>
      </w:r>
      <w:r>
        <w:rPr>
          <w:rFonts w:ascii="Verdana" w:hAnsi="Verdana"/>
          <w:color w:val="000000"/>
          <w:sz w:val="18"/>
          <w:szCs w:val="18"/>
        </w:rPr>
        <w:t>, способные обеспечить условия для выхода сельскохозяйственных организаций из</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Поэтому, в современных условиях рыночной экономики возникает объективная необходимость перестройки системы управления сельскохозяйственными организациями и их</w:t>
      </w:r>
      <w:r>
        <w:rPr>
          <w:rStyle w:val="WW8Num2z0"/>
          <w:rFonts w:ascii="Verdana" w:hAnsi="Verdana"/>
          <w:color w:val="000000"/>
          <w:sz w:val="18"/>
          <w:szCs w:val="18"/>
        </w:rPr>
        <w:t> </w:t>
      </w:r>
      <w:r>
        <w:rPr>
          <w:rStyle w:val="WW8Num3z0"/>
          <w:rFonts w:ascii="Verdana" w:hAnsi="Verdana"/>
          <w:color w:val="4682B4"/>
          <w:sz w:val="18"/>
          <w:szCs w:val="18"/>
        </w:rPr>
        <w:t>сегментами</w:t>
      </w:r>
      <w:r>
        <w:rPr>
          <w:rFonts w:ascii="Verdana" w:hAnsi="Verdana"/>
          <w:color w:val="000000"/>
          <w:sz w:val="18"/>
          <w:szCs w:val="18"/>
        </w:rPr>
        <w:t xml:space="preserve">, а также улучшения качества его функций путем широкого использования экономических методов управления </w:t>
      </w:r>
      <w:r>
        <w:rPr>
          <w:rFonts w:ascii="Verdana" w:hAnsi="Verdana"/>
          <w:color w:val="000000"/>
          <w:sz w:val="18"/>
          <w:szCs w:val="18"/>
        </w:rPr>
        <w:lastRenderedPageBreak/>
        <w:t>процессами производства и одновременного развития внутрихозяйственных экономических отношений. Основополагающей для развития и совершенствования внутрихозяйственных экономических отношений должна стать создание новых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форм производства, труда и его</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путем формирования сегментов деятельности и центров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функционирующие на принципах хозяйственного расчета (самоуправления, самоконтроля,</w:t>
      </w:r>
      <w:r>
        <w:rPr>
          <w:rStyle w:val="WW8Num3z0"/>
          <w:rFonts w:ascii="Verdana" w:hAnsi="Verdana"/>
          <w:color w:val="4682B4"/>
          <w:sz w:val="18"/>
          <w:szCs w:val="18"/>
        </w:rPr>
        <w:t>самоокупаемости</w:t>
      </w:r>
      <w:r>
        <w:rPr>
          <w:rStyle w:val="WW8Num2z0"/>
          <w:rFonts w:ascii="Verdana" w:hAnsi="Verdana"/>
          <w:color w:val="000000"/>
          <w:sz w:val="18"/>
          <w:szCs w:val="18"/>
        </w:rPr>
        <w:t> </w:t>
      </w:r>
      <w:r>
        <w:rPr>
          <w:rFonts w:ascii="Verdana" w:hAnsi="Verdana"/>
          <w:color w:val="000000"/>
          <w:sz w:val="18"/>
          <w:szCs w:val="18"/>
        </w:rPr>
        <w:t>и т.д.).</w:t>
      </w:r>
    </w:p>
    <w:p w14:paraId="0EE217D4"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этих условиях любое</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решение и оптимизация производственных факторов, в том числе рациональное использование всего производственного потенциала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и центрам финансовой ответственности должны базироваться на достоверной, своевременной, правдивой и полной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контрольно-аудиторской информации. Как свидетельствует международная практика, а также отечественный прогрессивный опыт -это может быть реализовано на основании организации гибкой системы учета и обеспечения на этой основе системы управления эффективностью деятельности организаций релевантной информацией для осуществления всех функций управления производством. Но учет и управление в сельском хозяйстве не могут функционировать эффективно, если в организации отсутствует должный контрольный механизм ее производственной деятельности. Поэтому особую актуальность в современных условиях развития сельскохозяйственных организаций приобретают вопросы теоретического обоснования положений и совершенствования организационно - методических и информационных аспектов</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производственных затрат.</w:t>
      </w:r>
    </w:p>
    <w:p w14:paraId="12B8E57A"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Проблемы развития теории, методологии и вопросы совершенствования контроля и аудита освещены в трудах известных отечественных ученых-экономистов: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Н.П. Барышникова, С.М. Бычковой, Ю.А.</w:t>
      </w:r>
      <w:r>
        <w:rPr>
          <w:rStyle w:val="WW8Num2z0"/>
          <w:rFonts w:ascii="Verdana" w:hAnsi="Verdana"/>
          <w:color w:val="000000"/>
          <w:sz w:val="18"/>
          <w:szCs w:val="18"/>
        </w:rPr>
        <w:t> </w:t>
      </w:r>
      <w:r>
        <w:rPr>
          <w:rStyle w:val="WW8Num3z0"/>
          <w:rFonts w:ascii="Verdana" w:hAnsi="Verdana"/>
          <w:color w:val="4682B4"/>
          <w:sz w:val="18"/>
          <w:szCs w:val="18"/>
        </w:rPr>
        <w:t>Данилевского</w:t>
      </w:r>
      <w:r>
        <w:rPr>
          <w:rFonts w:ascii="Verdana" w:hAnsi="Verdana"/>
          <w:color w:val="000000"/>
          <w:sz w:val="18"/>
          <w:szCs w:val="18"/>
        </w:rPr>
        <w:t>, П.И. Камышанова, Н.П. Кондракова, Е.А.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О.М. Островского, В.И. Подольского, В.В.</w:t>
      </w:r>
      <w:r>
        <w:rPr>
          <w:rStyle w:val="WW8Num2z0"/>
          <w:rFonts w:ascii="Verdana" w:hAnsi="Verdana"/>
          <w:color w:val="000000"/>
          <w:sz w:val="18"/>
          <w:szCs w:val="18"/>
        </w:rPr>
        <w:t> </w:t>
      </w:r>
      <w:r>
        <w:rPr>
          <w:rStyle w:val="WW8Num3z0"/>
          <w:rFonts w:ascii="Verdana" w:hAnsi="Verdana"/>
          <w:color w:val="4682B4"/>
          <w:sz w:val="18"/>
          <w:szCs w:val="18"/>
        </w:rPr>
        <w:t>Скобары</w:t>
      </w:r>
      <w:r>
        <w:rPr>
          <w:rFonts w:ascii="Verdana" w:hAnsi="Verdana"/>
          <w:color w:val="000000"/>
          <w:sz w:val="18"/>
          <w:szCs w:val="18"/>
        </w:rPr>
        <w:t>, Я.В. Соколова, В.П. Суйца, А.А.</w:t>
      </w:r>
      <w:r>
        <w:rPr>
          <w:rStyle w:val="WW8Num2z0"/>
          <w:rFonts w:ascii="Verdana" w:hAnsi="Verdana"/>
          <w:color w:val="000000"/>
          <w:sz w:val="18"/>
          <w:szCs w:val="18"/>
        </w:rPr>
        <w:t> </w:t>
      </w:r>
      <w:r>
        <w:rPr>
          <w:rStyle w:val="WW8Num3z0"/>
          <w:rFonts w:ascii="Verdana" w:hAnsi="Verdana"/>
          <w:color w:val="4682B4"/>
          <w:sz w:val="18"/>
          <w:szCs w:val="18"/>
        </w:rPr>
        <w:t>Терехова</w:t>
      </w:r>
      <w:r>
        <w:rPr>
          <w:rFonts w:ascii="Verdana" w:hAnsi="Verdana"/>
          <w:color w:val="000000"/>
          <w:sz w:val="18"/>
          <w:szCs w:val="18"/>
        </w:rPr>
        <w:t>, А.Д. Шеремета, Т.Г. Шешуковой и др.</w:t>
      </w:r>
    </w:p>
    <w:p w14:paraId="5A483B68"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Общие вопросы теории и практический опыт контроля и аудита освещены в работах видных зарубежных ученых: Р. Адамса, Э.А.</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М. Бениса,</w:t>
      </w:r>
    </w:p>
    <w:p w14:paraId="201BE691"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 Доджа, Д.Р. Краймайкл, Дж. Робертсона, Дж.</w:t>
      </w:r>
      <w:r>
        <w:rPr>
          <w:rStyle w:val="WW8Num2z0"/>
          <w:rFonts w:ascii="Verdana" w:hAnsi="Verdana"/>
          <w:color w:val="000000"/>
          <w:sz w:val="18"/>
          <w:szCs w:val="18"/>
        </w:rPr>
        <w:t> </w:t>
      </w:r>
      <w:r>
        <w:rPr>
          <w:rStyle w:val="WW8Num3z0"/>
          <w:rFonts w:ascii="Verdana" w:hAnsi="Verdana"/>
          <w:color w:val="4682B4"/>
          <w:sz w:val="18"/>
          <w:szCs w:val="18"/>
        </w:rPr>
        <w:t>Лоббека</w:t>
      </w:r>
      <w:r>
        <w:rPr>
          <w:rStyle w:val="WW8Num2z0"/>
          <w:rFonts w:ascii="Verdana" w:hAnsi="Verdana"/>
          <w:color w:val="000000"/>
          <w:sz w:val="18"/>
          <w:szCs w:val="18"/>
        </w:rPr>
        <w:t> </w:t>
      </w:r>
      <w:r>
        <w:rPr>
          <w:rFonts w:ascii="Verdana" w:hAnsi="Verdana"/>
          <w:color w:val="000000"/>
          <w:sz w:val="18"/>
          <w:szCs w:val="18"/>
        </w:rPr>
        <w:t>и др. Проблемам становления и развития контроля и аудита, применительно к сельскому хозяйству, посвятили свои работы Р.А.</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Н.Г. Белов, А.Я. Бажов, Ф.И.</w:t>
      </w:r>
      <w:r>
        <w:rPr>
          <w:rStyle w:val="WW8Num2z0"/>
          <w:rFonts w:ascii="Verdana" w:hAnsi="Verdana"/>
          <w:color w:val="000000"/>
          <w:sz w:val="18"/>
          <w:szCs w:val="18"/>
        </w:rPr>
        <w:t> </w:t>
      </w:r>
      <w:r>
        <w:rPr>
          <w:rStyle w:val="WW8Num3z0"/>
          <w:rFonts w:ascii="Verdana" w:hAnsi="Verdana"/>
          <w:color w:val="4682B4"/>
          <w:sz w:val="18"/>
          <w:szCs w:val="18"/>
        </w:rPr>
        <w:t>Васькин</w:t>
      </w:r>
      <w:r>
        <w:rPr>
          <w:rFonts w:ascii="Verdana" w:hAnsi="Verdana"/>
          <w:color w:val="000000"/>
          <w:sz w:val="18"/>
          <w:szCs w:val="18"/>
        </w:rPr>
        <w:t>, Н.А. Кокорев, А.Д. Ларионов, А.И.</w:t>
      </w:r>
      <w:r>
        <w:rPr>
          <w:rStyle w:val="WW8Num2z0"/>
          <w:rFonts w:ascii="Verdana" w:hAnsi="Verdana"/>
          <w:color w:val="000000"/>
          <w:sz w:val="18"/>
          <w:szCs w:val="18"/>
        </w:rPr>
        <w:t> </w:t>
      </w:r>
      <w:r>
        <w:rPr>
          <w:rStyle w:val="WW8Num3z0"/>
          <w:rFonts w:ascii="Verdana" w:hAnsi="Verdana"/>
          <w:color w:val="4682B4"/>
          <w:sz w:val="18"/>
          <w:szCs w:val="18"/>
        </w:rPr>
        <w:t>Павлычев</w:t>
      </w:r>
      <w:r>
        <w:rPr>
          <w:rFonts w:ascii="Verdana" w:hAnsi="Verdana"/>
          <w:color w:val="000000"/>
          <w:sz w:val="18"/>
          <w:szCs w:val="18"/>
        </w:rPr>
        <w:t>, М.З. Пизенгольц, Д.Н. Письменная, Л.И.</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Н.Н. Хорохордин, М.Я. Штейнман, В.Г.</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и др.</w:t>
      </w:r>
    </w:p>
    <w:p w14:paraId="6968FDB9" w14:textId="77777777" w:rsidR="00F24E92" w:rsidRDefault="00F24E92" w:rsidP="00F24E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вопросы организации, методики и практики аудита производственных затрат и применительно к деятельности сельскохозяйственных организаций исследованы недостаточно. Так, дискуссионными остаются положения, определяющие сущность и содержание аудита, его роль и значение в системе управления производством сельскохозяйственных организаций. До сих пор не разработана эффективная методика практического проведения аудита производственных затрат в сельскохозяйственных организациях.</w:t>
      </w:r>
    </w:p>
    <w:p w14:paraId="7BDA931F"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Недостаточно исследованными остаются также вопросы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стандартизации аудита, последовательности действий при проверке учета затрат и цикла производства продукции в условиях специфических особенностей сельского хозяйства и управления сельскохозяйственным производством.</w:t>
      </w:r>
    </w:p>
    <w:p w14:paraId="0B4B0234" w14:textId="77777777" w:rsidR="00F24E92" w:rsidRDefault="00F24E92" w:rsidP="00F24E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разработанность указанных вопросов, а также необходимость совершенствования информационной базы аудита затрат и цикла производства продукции в сельском хозяйстве обусловили выбор темы диссертации, ее цель, задачи и последовательность научного исследования.</w:t>
      </w:r>
    </w:p>
    <w:p w14:paraId="57A034C5" w14:textId="77777777" w:rsidR="00F24E92" w:rsidRDefault="00F24E92" w:rsidP="00F24E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обоснование методологических положений и разработка организационно-методических рекомендаций по совершенствованию аудита производственных затрат в сельскохозяйственных организациях.</w:t>
      </w:r>
    </w:p>
    <w:p w14:paraId="38154607" w14:textId="77777777" w:rsidR="00F24E92" w:rsidRDefault="00F24E92" w:rsidP="00F24E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определены основные задачи диссертации:</w:t>
      </w:r>
    </w:p>
    <w:p w14:paraId="232C59EE" w14:textId="77777777" w:rsidR="00F24E92" w:rsidRDefault="00F24E92" w:rsidP="00F24E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исследование состояния сельскохозяйственного производства и обоснование необходимости рациональной организации аудита производственных затрат в сельскохозяйственных организациях;</w:t>
      </w:r>
    </w:p>
    <w:p w14:paraId="7782BBB3"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обоснование теоретических положений, определяющих экономическое содержание цикла производства и затрат в сельском хозяйстве, постулаты, принципы, требования аудита и показатели оценки</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 результатов производства продукции в сельскохозяйственных организациях;</w:t>
      </w:r>
    </w:p>
    <w:p w14:paraId="6D67C3BA" w14:textId="77777777" w:rsidR="00F24E92" w:rsidRDefault="00F24E92" w:rsidP="00F24E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рекомендаций по рациональной организации аудита аудита производственных затрат и совершенствованию его процесса в сельском хозяйстве в современных рыночных условиях;</w:t>
      </w:r>
    </w:p>
    <w:p w14:paraId="40CCA098" w14:textId="77777777" w:rsidR="00F24E92" w:rsidRDefault="00F24E92" w:rsidP="00F24E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моделирование и разработка методики аудита аудита производственных затрат в сельскохозяйственных организациях;</w:t>
      </w:r>
    </w:p>
    <w:p w14:paraId="0539C1F6"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обоснование организационно-методических аспектов по совершенствованию информационной базы аудита производственных затрат в сельскохозяйственных организациях для принятия объективных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решений.</w:t>
      </w:r>
    </w:p>
    <w:p w14:paraId="13D2AC92"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объекты исследования. Предметом исследования являются теоретические и практические проблемы аудита производственных затрат в сельскохозяйственных организациях. Объектом практической реализации исследований явились сельскохозяйственные организации Пензенской области. Более углубленные научно-методические исследования были проведены на примере</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Дертевский</w:t>
      </w:r>
      <w:r>
        <w:rPr>
          <w:rFonts w:ascii="Verdana" w:hAnsi="Verdana"/>
          <w:color w:val="000000"/>
          <w:sz w:val="18"/>
          <w:szCs w:val="18"/>
        </w:rPr>
        <w:t>» Пензенской области, Пензенского района и ряда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w:t>
      </w:r>
    </w:p>
    <w:p w14:paraId="14332B58"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положения экономической теории, труды отечественных и зарубежных ученых по теории и методологии аудита и контроля; законодательные и нормативные акты, регулирующие</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аудиторскую деятельность в РФ. В процессе исследования применялись системный и</w:t>
      </w:r>
      <w:r>
        <w:rPr>
          <w:rStyle w:val="WW8Num2z0"/>
          <w:rFonts w:ascii="Verdana" w:hAnsi="Verdana"/>
          <w:color w:val="000000"/>
          <w:sz w:val="18"/>
          <w:szCs w:val="18"/>
        </w:rPr>
        <w:t> </w:t>
      </w:r>
      <w:r>
        <w:rPr>
          <w:rStyle w:val="WW8Num3z0"/>
          <w:rFonts w:ascii="Verdana" w:hAnsi="Verdana"/>
          <w:color w:val="4682B4"/>
          <w:sz w:val="18"/>
          <w:szCs w:val="18"/>
        </w:rPr>
        <w:t>процессный</w:t>
      </w:r>
      <w:r>
        <w:rPr>
          <w:rStyle w:val="WW8Num2z0"/>
          <w:rFonts w:ascii="Verdana" w:hAnsi="Verdana"/>
          <w:color w:val="000000"/>
          <w:sz w:val="18"/>
          <w:szCs w:val="18"/>
        </w:rPr>
        <w:t> </w:t>
      </w:r>
      <w:r>
        <w:rPr>
          <w:rFonts w:ascii="Verdana" w:hAnsi="Verdana"/>
          <w:color w:val="000000"/>
          <w:sz w:val="18"/>
          <w:szCs w:val="18"/>
        </w:rPr>
        <w:t>подходы к изучаемым проблемам, общенаучные и специальные методы: анализ, синтез, моделирование и абстрагирование, расчетно-конструктивный, экономико-статистический, приемы апробирования, обследования, систематизации изучаемого теоретического и практического материала. При разработке вопросов диссертации использовались данные сельскохозяйственных организаций и материалы</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Пензенской области, а также результаты личных наблюдений автора.</w:t>
      </w:r>
    </w:p>
    <w:p w14:paraId="0A127B54" w14:textId="77777777" w:rsidR="00F24E92" w:rsidRDefault="00F24E92" w:rsidP="00F24E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состоит в обосновании теоретических положений и разработке рекомендаций по организации процесса и совершенствованию методики аудита производственных затрат в сельскохозяйственных организациях:</w:t>
      </w:r>
    </w:p>
    <w:p w14:paraId="02120D60" w14:textId="77777777" w:rsidR="00F24E92" w:rsidRDefault="00F24E92" w:rsidP="00F24E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проведена оценка современного состояния сельскохозяйственного производства и обоснованы теоретические положения сущности, содержания и необходимости рациональной организации аудита производственных затрат в сельскохозяйственных организациях;</w:t>
      </w:r>
    </w:p>
    <w:p w14:paraId="0997D6C6"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постулаты, принципы и цели аудита производственных затрат в сельскохозяйственных организациях, показатели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оценки издержек и результатов сельскохозяйственного производства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21171492"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по</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Fonts w:ascii="Verdana" w:hAnsi="Verdana"/>
          <w:color w:val="000000"/>
          <w:sz w:val="18"/>
          <w:szCs w:val="18"/>
        </w:rPr>
        <w:t>, стандартизации и организации процесса аудита производственных затрат в сельскохозяйственных организациях;</w:t>
      </w:r>
    </w:p>
    <w:p w14:paraId="0D7CD6B6" w14:textId="77777777" w:rsidR="00F24E92" w:rsidRDefault="00F24E92" w:rsidP="00F24E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практического проведения аудита производственных затрат в сельскохозяйственных организациях и разработаны рекомендации по совершенствованию его информационной базы в сельскохозяйственных организациях.</w:t>
      </w:r>
    </w:p>
    <w:p w14:paraId="0945B8C2"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разработке рекомендаций по рациональной организации и функционированию гибкой методики аудита производственных затрат в сельскохозяйственных организациях. Практическое применение получаемых результатов позволит: повысить эффективность как внешнего, так и внутреннего аудита производственных затрат в сельскохозяйственных организациях; обеспечить систему управления сельскохозяйственным производством надежной, уместной и полезной контрольно-аудиторской информацией для принятия обоснованных решений и своевременного регулирования хозяйственных процессов; создать предпосылки для обеспечения комплексного подхода и эффективного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использования ресурсов, оптимизации производственных факторов посредством использования контрольно - аудиторской информации и разработки решений по стратегии развития сельскохозяйственного производства.</w:t>
      </w:r>
    </w:p>
    <w:p w14:paraId="52CDA1E3"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Апробация и практическая реализация результатов исследования. Результаты исследования </w:t>
      </w:r>
      <w:r>
        <w:rPr>
          <w:rFonts w:ascii="Verdana" w:hAnsi="Verdana"/>
          <w:color w:val="000000"/>
          <w:sz w:val="18"/>
          <w:szCs w:val="18"/>
        </w:rPr>
        <w:lastRenderedPageBreak/>
        <w:t>представлялись в форме научных докладов, рекомендаций и получили положительную оценку на научно - практических и научно -методических конференциях Российского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университета - МСХА им. К. А. Тимирязева (2004-2006 гг.); Брянского государственного университета (2006г.); Ижевской</w:t>
      </w:r>
      <w:r>
        <w:rPr>
          <w:rStyle w:val="WW8Num2z0"/>
          <w:rFonts w:ascii="Verdana" w:hAnsi="Verdana"/>
          <w:color w:val="000000"/>
          <w:sz w:val="18"/>
          <w:szCs w:val="18"/>
        </w:rPr>
        <w:t> </w:t>
      </w:r>
      <w:r>
        <w:rPr>
          <w:rStyle w:val="WW8Num3z0"/>
          <w:rFonts w:ascii="Verdana" w:hAnsi="Verdana"/>
          <w:color w:val="4682B4"/>
          <w:sz w:val="18"/>
          <w:szCs w:val="18"/>
        </w:rPr>
        <w:t>ГСХА</w:t>
      </w:r>
      <w:r>
        <w:rPr>
          <w:rStyle w:val="WW8Num2z0"/>
          <w:rFonts w:ascii="Verdana" w:hAnsi="Verdana"/>
          <w:color w:val="000000"/>
          <w:sz w:val="18"/>
          <w:szCs w:val="18"/>
        </w:rPr>
        <w:t> </w:t>
      </w:r>
      <w:r>
        <w:rPr>
          <w:rFonts w:ascii="Verdana" w:hAnsi="Verdana"/>
          <w:color w:val="000000"/>
          <w:sz w:val="18"/>
          <w:szCs w:val="18"/>
        </w:rPr>
        <w:t>(2005г.).</w:t>
      </w:r>
    </w:p>
    <w:p w14:paraId="35C85486"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научные результаты диссертации были приняты к практическому внедрению Пензенским научно-исследовательским институтом сельского хозяйства. Отдельные разработки внедрены в ЗАО «</w:t>
      </w:r>
      <w:r>
        <w:rPr>
          <w:rStyle w:val="WW8Num3z0"/>
          <w:rFonts w:ascii="Verdana" w:hAnsi="Verdana"/>
          <w:color w:val="4682B4"/>
          <w:sz w:val="18"/>
          <w:szCs w:val="18"/>
        </w:rPr>
        <w:t>Дертевский</w:t>
      </w:r>
      <w:r>
        <w:rPr>
          <w:rFonts w:ascii="Verdana" w:hAnsi="Verdana"/>
          <w:color w:val="000000"/>
          <w:sz w:val="18"/>
          <w:szCs w:val="18"/>
        </w:rPr>
        <w:t>» Пензенской области, Пензенского района. Результаты диссертационного исследования приняты к использованию</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 при проведении аудита сельскохозяйственных организаций.</w:t>
      </w:r>
    </w:p>
    <w:p w14:paraId="615F6CBF"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положения и методические аспекты, выдвинутые в диссертации могут быть использованы в учебном процессе подготовки</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профессиональных бухгалтеров при изучении дисциплин «</w:t>
      </w:r>
      <w:r>
        <w:rPr>
          <w:rStyle w:val="WW8Num3z0"/>
          <w:rFonts w:ascii="Verdana" w:hAnsi="Verdana"/>
          <w:color w:val="4682B4"/>
          <w:sz w:val="18"/>
          <w:szCs w:val="18"/>
        </w:rPr>
        <w:t>Основы аудита</w:t>
      </w:r>
      <w:r>
        <w:rPr>
          <w:rFonts w:ascii="Verdana" w:hAnsi="Verdana"/>
          <w:color w:val="000000"/>
          <w:sz w:val="18"/>
          <w:szCs w:val="18"/>
        </w:rPr>
        <w:t>», «</w:t>
      </w:r>
      <w:r>
        <w:rPr>
          <w:rStyle w:val="WW8Num3z0"/>
          <w:rFonts w:ascii="Verdana" w:hAnsi="Verdana"/>
          <w:color w:val="4682B4"/>
          <w:sz w:val="18"/>
          <w:szCs w:val="18"/>
        </w:rPr>
        <w:t>Контроль и ревизия</w:t>
      </w:r>
      <w:r>
        <w:rPr>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24DBD3F3" w14:textId="77777777" w:rsidR="00F24E92" w:rsidRDefault="00F24E92" w:rsidP="00F24E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исследования опубликовано 7 печатных работах общим объемом 2,07 п.л., из них авторских 1,55 п.л.</w:t>
      </w:r>
    </w:p>
    <w:p w14:paraId="205ECEB9" w14:textId="77777777" w:rsidR="00F24E92" w:rsidRDefault="00F24E92" w:rsidP="00F24E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заключения, списка литературы, приложений (8). Основное содержание работы изложено на 144 страницах машинописного текста, содержит 22 таблицы, 12 схем и рисунков.</w:t>
      </w:r>
    </w:p>
    <w:p w14:paraId="702D4095" w14:textId="77777777" w:rsidR="00F24E92" w:rsidRDefault="00F24E92" w:rsidP="00F24E9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Бобкова, Елена Викторовна</w:t>
      </w:r>
    </w:p>
    <w:p w14:paraId="131388DF" w14:textId="77777777" w:rsidR="00F24E92" w:rsidRDefault="00F24E92" w:rsidP="00F24E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F76867C"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Проведенные исследования показали, что сельское хозяйство Пензенской области располагает достаточным потенциалом, позволяющим при рациональной организации и управления с использованием эффективных мер государственного регулирования и</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товаропроизводителей не только восстановить в приемлемые сроки утерянные позиции, но и добиться более высокого уровня развития отрасли.</w:t>
      </w:r>
    </w:p>
    <w:p w14:paraId="31123B15"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повышения эффективности сельскохозяйственного производства важное значение имеет не только</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производственного потенциала, но и рациональное использование материальных, трудовых и финансовых ресурсов. Все это требует формирования эффективной системы управления и ее активного применения в производственной деятельности сельскохозяйственных организациях.</w:t>
      </w:r>
    </w:p>
    <w:p w14:paraId="23716E2C"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Основной информационной базой эффективного управления сельскохозяйственным производством является учет и контроль. При этом, важное значение имеют формы и методы представления информации, ее систематизации, обобщения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хозяйствующими субъектами и внешними пользователями. Отсюда возникает необходимость организации внешнего и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производственных затрат и. Аудит производственных затрат в сельскохозяйственных организациях особенно важен не только для установления достоверности данных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но и для выявления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 разработки управленческих решений по оптимизации производства продукции, затрат 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w:t>
      </w:r>
    </w:p>
    <w:p w14:paraId="519C43C8"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Процесс сельскохозяйственного производства представляет собой сложный объект технологии и управления. Этот процесс в свою структуру включает два элемента - средства производства и рабочую силу. Важнейшими</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Style w:val="WW8Num2z0"/>
          <w:rFonts w:ascii="Verdana" w:hAnsi="Verdana"/>
          <w:color w:val="000000"/>
          <w:sz w:val="18"/>
          <w:szCs w:val="18"/>
        </w:rPr>
        <w:t> </w:t>
      </w:r>
      <w:r>
        <w:rPr>
          <w:rFonts w:ascii="Verdana" w:hAnsi="Verdana"/>
          <w:color w:val="000000"/>
          <w:sz w:val="18"/>
          <w:szCs w:val="18"/>
        </w:rPr>
        <w:t>(механизмами) оптимизации затрат живого и</w:t>
      </w:r>
      <w:r>
        <w:rPr>
          <w:rStyle w:val="WW8Num2z0"/>
          <w:rFonts w:ascii="Verdana" w:hAnsi="Verdana"/>
          <w:color w:val="000000"/>
          <w:sz w:val="18"/>
          <w:szCs w:val="18"/>
        </w:rPr>
        <w:t> </w:t>
      </w:r>
      <w:r>
        <w:rPr>
          <w:rStyle w:val="WW8Num3z0"/>
          <w:rFonts w:ascii="Verdana" w:hAnsi="Verdana"/>
          <w:color w:val="4682B4"/>
          <w:sz w:val="18"/>
          <w:szCs w:val="18"/>
        </w:rPr>
        <w:t>овеществленного</w:t>
      </w:r>
      <w:r>
        <w:rPr>
          <w:rStyle w:val="WW8Num2z0"/>
          <w:rFonts w:ascii="Verdana" w:hAnsi="Verdana"/>
          <w:color w:val="000000"/>
          <w:sz w:val="18"/>
          <w:szCs w:val="18"/>
        </w:rPr>
        <w:t> </w:t>
      </w:r>
      <w:r>
        <w:rPr>
          <w:rFonts w:ascii="Verdana" w:hAnsi="Verdana"/>
          <w:color w:val="000000"/>
          <w:sz w:val="18"/>
          <w:szCs w:val="18"/>
        </w:rPr>
        <w:t>труда на производство продукции являются учет и контроль (</w:t>
      </w:r>
      <w:r>
        <w:rPr>
          <w:rStyle w:val="WW8Num3z0"/>
          <w:rFonts w:ascii="Verdana" w:hAnsi="Verdana"/>
          <w:color w:val="4682B4"/>
          <w:sz w:val="18"/>
          <w:szCs w:val="18"/>
        </w:rPr>
        <w:t>аудит</w:t>
      </w:r>
      <w:r>
        <w:rPr>
          <w:rFonts w:ascii="Verdana" w:hAnsi="Verdana"/>
          <w:color w:val="000000"/>
          <w:sz w:val="18"/>
          <w:szCs w:val="18"/>
        </w:rPr>
        <w:t>) в системе управления. Затраты,</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и собственно процесс производства являются объектами наблюдения учета и аудита, а их содержание - предметом познания в функциях управления. Знание экономической сущности и содержания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разработанная в диссертации их классификация являются основополагающими предпосылками организации производственного учета, процесса операционного (</w:t>
      </w:r>
      <w:r>
        <w:rPr>
          <w:rStyle w:val="WW8Num3z0"/>
          <w:rFonts w:ascii="Verdana" w:hAnsi="Verdana"/>
          <w:color w:val="4682B4"/>
          <w:sz w:val="18"/>
          <w:szCs w:val="18"/>
        </w:rPr>
        <w:t>управленческого</w:t>
      </w:r>
      <w:r>
        <w:rPr>
          <w:rFonts w:ascii="Verdana" w:hAnsi="Verdana"/>
          <w:color w:val="000000"/>
          <w:sz w:val="18"/>
          <w:szCs w:val="18"/>
        </w:rPr>
        <w:t>) внутреннего и внешнего аудита всех составляющих сельскохозяйственного производства.</w:t>
      </w:r>
    </w:p>
    <w:p w14:paraId="72E13987"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Аудит производственных затрат имеет существенное значение в системе управления сельскохозяйственным производством. Аудит в данном случае имеет много</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 xml:space="preserve">характер действий. Поэтому его необходимо определить как: один из видов экономического контроля финансово-хозяйственной деятельности организаций; научная категория; практика и </w:t>
      </w:r>
      <w:r>
        <w:rPr>
          <w:rFonts w:ascii="Verdana" w:hAnsi="Verdana"/>
          <w:color w:val="000000"/>
          <w:sz w:val="18"/>
          <w:szCs w:val="18"/>
        </w:rPr>
        <w:lastRenderedPageBreak/>
        <w:t>деятельность</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w:t>
      </w:r>
    </w:p>
    <w:p w14:paraId="4568E322"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Методологическими положениями аудита производственных затрат в сельскохозяйственных организациях являются общие и частные принципы, требования и постулаты, которые определены в настоящей работе. В диссертации определены конкретные объекты и предметы познания при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производственных затрат.</w:t>
      </w:r>
    </w:p>
    <w:p w14:paraId="63DE6930"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аудита производственных затрат в сельскохозяйственных организациях объектами познания аудита должны стать также производственные показатели и показатели результатов сельскохозяйственного производства для установления степени влияния на них различных факторов, выявления и мобилизации внутренних резервов производства. В связи с этим в диссертации определены: показатели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оценки затрат на производство продукции; показатели аудиторской оценки использования ресурсов в производстве продукции; показатели аудиторской оценки результатов производства.</w:t>
      </w:r>
    </w:p>
    <w:p w14:paraId="66764E78"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Методические положения, метод и методика аудита могут быть успешно использованы в практической деятельности аудиторов при аудите производственных затрат в сельскохозяйственных организациях только высоко профессиональными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Fonts w:ascii="Verdana" w:hAnsi="Verdana"/>
          <w:color w:val="000000"/>
          <w:sz w:val="18"/>
          <w:szCs w:val="18"/>
        </w:rPr>
        <w:t>.</w:t>
      </w:r>
    </w:p>
    <w:p w14:paraId="63AD5158"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Указанные аспекты теории и методики аудита сами по себе не гарантируют успеха в</w:t>
      </w:r>
      <w:r>
        <w:rPr>
          <w:rStyle w:val="WW8Num2z0"/>
          <w:rFonts w:ascii="Verdana" w:hAnsi="Verdana"/>
          <w:color w:val="000000"/>
          <w:sz w:val="18"/>
          <w:szCs w:val="18"/>
        </w:rPr>
        <w:t> </w:t>
      </w:r>
      <w:r>
        <w:rPr>
          <w:rStyle w:val="WW8Num3z0"/>
          <w:rFonts w:ascii="Verdana" w:hAnsi="Verdana"/>
          <w:color w:val="4682B4"/>
          <w:sz w:val="18"/>
          <w:szCs w:val="18"/>
        </w:rPr>
        <w:t>аудиторском</w:t>
      </w:r>
      <w:r>
        <w:rPr>
          <w:rStyle w:val="WW8Num2z0"/>
          <w:rFonts w:ascii="Verdana" w:hAnsi="Verdana"/>
          <w:color w:val="000000"/>
          <w:sz w:val="18"/>
          <w:szCs w:val="18"/>
        </w:rPr>
        <w:t> </w:t>
      </w:r>
      <w:r>
        <w:rPr>
          <w:rFonts w:ascii="Verdana" w:hAnsi="Verdana"/>
          <w:color w:val="000000"/>
          <w:sz w:val="18"/>
          <w:szCs w:val="18"/>
        </w:rPr>
        <w:t>процессе. Важен не только хороший метод аудита, но и мастерство его применения. В связи с этим, с целью тестирования аудиторов для проверки производственных затрат в сельском хозяйстве, предложены качественные характеристики аудиторов и параметры их оценки по бальной системе.</w:t>
      </w:r>
    </w:p>
    <w:p w14:paraId="0B169190"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этих критериев определяется интегральный показатель оценки</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интеллектуального потенциала. Применение данного показателя является предпочтительным, так как его составляющие способны изменяться во времени и в разных направлениях (знания могут</w:t>
      </w:r>
      <w:r>
        <w:rPr>
          <w:rStyle w:val="WW8Num2z0"/>
          <w:rFonts w:ascii="Verdana" w:hAnsi="Verdana"/>
          <w:color w:val="000000"/>
          <w:sz w:val="18"/>
          <w:szCs w:val="18"/>
        </w:rPr>
        <w:t> </w:t>
      </w:r>
      <w:r>
        <w:rPr>
          <w:rStyle w:val="WW8Num3z0"/>
          <w:rFonts w:ascii="Verdana" w:hAnsi="Verdana"/>
          <w:color w:val="4682B4"/>
          <w:sz w:val="18"/>
          <w:szCs w:val="18"/>
        </w:rPr>
        <w:t>устаревать</w:t>
      </w:r>
      <w:r>
        <w:rPr>
          <w:rFonts w:ascii="Verdana" w:hAnsi="Verdana"/>
          <w:color w:val="000000"/>
          <w:sz w:val="18"/>
          <w:szCs w:val="18"/>
        </w:rPr>
        <w:t>, а отдельные качества развиваться и наоборот). Движущей силой развития аудиторского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является также устойчивая мотивация аудиторов к сохранению и формированию аудиторского интеллектуального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7BDAE6B3"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Аудит производственных затрат в сельскохозяйственных организациях требует определенной</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аудита. Специализация в данном случае означает не только разделение труда, но и выделение аудиторов, которые хорошо знают особенности сельскохозяйственного производства, учета затрат, методы производственного и управленческого анализа производства продукции и ее себестоимости.</w:t>
      </w:r>
    </w:p>
    <w:p w14:paraId="17D1535F" w14:textId="77777777" w:rsidR="00F24E92" w:rsidRDefault="00F24E92" w:rsidP="00F24E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формирования качественной, эффективной системы аудита существенное значение имеет его стандартизация - разработка внутренних стандартов аудита для проверки производственных затрат в сельскохозяйственных организациях.</w:t>
      </w:r>
    </w:p>
    <w:p w14:paraId="54781E2E" w14:textId="77777777" w:rsidR="00F24E92" w:rsidRDefault="00F24E92" w:rsidP="00F24E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предложена концептуальная схема для разработки программно-результативных и программно-целевых стандартов аудита производственных затрат в сельскохозяйственных организациях.</w:t>
      </w:r>
    </w:p>
    <w:p w14:paraId="1F2AAD2B" w14:textId="77777777" w:rsidR="00F24E92" w:rsidRDefault="00F24E92" w:rsidP="00F24E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Рациональная организация аудита означает взаимосвязь совокупности элементов и средств наиболее оптимального построения аудита для достижения его целей при проверке производственных затрат в сельскохозяйственных организациях.</w:t>
      </w:r>
    </w:p>
    <w:p w14:paraId="43421806"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 процесса аудита производственных затрат должна включать в себя следующие взаимосвязанные этапы: концептуальные аспекты;</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стадия; методико - технологическая стадия; оценочно - окончательная стадия. В диссертации разработано содержание организации процесса аудита производственных затрат применительно к сельскому хозяйству.</w:t>
      </w:r>
    </w:p>
    <w:p w14:paraId="59A06A02"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аудита производственных затрат требует соответствующего управления и оценки. В диссертации определены аспекты управления процессом аудита, абсолютные и относительные показатели оценки его эффективности при проверке производственных затрат. При этом рекомендуется выполнение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условий, приведенных в настоящей работе, а осуществление процесса аудита производственных затрат - во взаимосвязи с производственными</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экономического субъекта и объектами аудита.</w:t>
      </w:r>
    </w:p>
    <w:p w14:paraId="7A0FA1AB"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Инструментарием</w:t>
      </w:r>
      <w:r>
        <w:rPr>
          <w:rStyle w:val="WW8Num2z0"/>
          <w:rFonts w:ascii="Verdana" w:hAnsi="Verdana"/>
          <w:color w:val="000000"/>
          <w:sz w:val="18"/>
          <w:szCs w:val="18"/>
        </w:rPr>
        <w:t> </w:t>
      </w:r>
      <w:r>
        <w:rPr>
          <w:rFonts w:ascii="Verdana" w:hAnsi="Verdana"/>
          <w:color w:val="000000"/>
          <w:sz w:val="18"/>
          <w:szCs w:val="18"/>
        </w:rPr>
        <w:t xml:space="preserve">научной организации аудита и осуществления его процесса </w:t>
      </w:r>
      <w:r>
        <w:rPr>
          <w:rFonts w:ascii="Verdana" w:hAnsi="Verdana"/>
          <w:color w:val="000000"/>
          <w:sz w:val="18"/>
          <w:szCs w:val="18"/>
        </w:rPr>
        <w:lastRenderedPageBreak/>
        <w:t>является</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программирование аудита.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и программировании аудита производственных затрат следует учитывать специфические особенности сельскохозяйственного производства, общие и частные (присущие) принципы аудита данного объекта контроля. В диссертации систематизированы методические аспекты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программирования аудита. На основании исследований разработаны план и детализированная программа аудита производственных затрат, методы установления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и аудиторского риска при проверке указанных объектов. Так, например,</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риск связан с субъективностью действий аудиторов относительно проверки. Поэтому в сельском хозяйстве аудиторский риск необходимо рассчитать но каждому объекту контроля, в данном случае отдельно по учету затрат в</w:t>
      </w:r>
      <w:r>
        <w:rPr>
          <w:rStyle w:val="WW8Num3z0"/>
          <w:rFonts w:ascii="Verdana" w:hAnsi="Verdana"/>
          <w:color w:val="4682B4"/>
          <w:sz w:val="18"/>
          <w:szCs w:val="18"/>
        </w:rPr>
        <w:t>растениеводстве</w:t>
      </w:r>
      <w:r>
        <w:rPr>
          <w:rFonts w:ascii="Verdana" w:hAnsi="Verdana"/>
          <w:color w:val="000000"/>
          <w:sz w:val="18"/>
          <w:szCs w:val="18"/>
        </w:rPr>
        <w:t>, животноводстве, промышленном производстве. Произведением этих рисков устанавливается приемлемый аудиторский риск при проверке производственных затрат.</w:t>
      </w:r>
    </w:p>
    <w:p w14:paraId="44BA203F" w14:textId="77777777" w:rsidR="00F24E92" w:rsidRDefault="00F24E92" w:rsidP="00F24E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Процесс аудита производственных затрат в сельскохозяйственных организациях предлагается осуществлять путем поэтапности действий, шаг за шагом. В связи с этим предлагается пользоваться разработанными этапами последовательности действий, для которых определены выполняемые процедуры.</w:t>
      </w:r>
    </w:p>
    <w:p w14:paraId="3373E5EE"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того, чтобы</w:t>
      </w:r>
      <w:r>
        <w:rPr>
          <w:rStyle w:val="WW8Num2z0"/>
          <w:rFonts w:ascii="Verdana" w:hAnsi="Verdana"/>
          <w:color w:val="000000"/>
          <w:sz w:val="18"/>
          <w:szCs w:val="18"/>
        </w:rPr>
        <w:t> </w:t>
      </w:r>
      <w:r>
        <w:rPr>
          <w:rStyle w:val="WW8Num3z0"/>
          <w:rFonts w:ascii="Verdana" w:hAnsi="Verdana"/>
          <w:color w:val="4682B4"/>
          <w:sz w:val="18"/>
          <w:szCs w:val="18"/>
        </w:rPr>
        <w:t>аудиторы</w:t>
      </w:r>
      <w:r>
        <w:rPr>
          <w:rStyle w:val="WW8Num2z0"/>
          <w:rFonts w:ascii="Verdana" w:hAnsi="Verdana"/>
          <w:color w:val="000000"/>
          <w:sz w:val="18"/>
          <w:szCs w:val="18"/>
        </w:rPr>
        <w:t> </w:t>
      </w:r>
      <w:r>
        <w:rPr>
          <w:rFonts w:ascii="Verdana" w:hAnsi="Verdana"/>
          <w:color w:val="000000"/>
          <w:sz w:val="18"/>
          <w:szCs w:val="18"/>
        </w:rPr>
        <w:t>могли принимать эффективные, обоснованные решения, а администрация</w:t>
      </w:r>
      <w:r>
        <w:rPr>
          <w:rStyle w:val="WW8Num2z0"/>
          <w:rFonts w:ascii="Verdana" w:hAnsi="Verdana"/>
          <w:color w:val="000000"/>
          <w:sz w:val="18"/>
          <w:szCs w:val="18"/>
        </w:rPr>
        <w:t> </w:t>
      </w:r>
      <w:r>
        <w:rPr>
          <w:rStyle w:val="WW8Num3z0"/>
          <w:rFonts w:ascii="Verdana" w:hAnsi="Verdana"/>
          <w:color w:val="4682B4"/>
          <w:sz w:val="18"/>
          <w:szCs w:val="18"/>
        </w:rPr>
        <w:t>аудируемой</w:t>
      </w:r>
      <w:r>
        <w:rPr>
          <w:rStyle w:val="WW8Num2z0"/>
          <w:rFonts w:ascii="Verdana" w:hAnsi="Verdana"/>
          <w:color w:val="000000"/>
          <w:sz w:val="18"/>
          <w:szCs w:val="18"/>
        </w:rPr>
        <w:t> </w:t>
      </w:r>
      <w:r>
        <w:rPr>
          <w:rFonts w:ascii="Verdana" w:hAnsi="Verdana"/>
          <w:color w:val="000000"/>
          <w:sz w:val="18"/>
          <w:szCs w:val="18"/>
        </w:rPr>
        <w:t>организации могла успешно вести деятельность на основании рекомендаций аудиторов, предлагается создание в системе аудита производственных затрат формально информационно - управляющей подсистемы (</w:t>
      </w:r>
      <w:r>
        <w:rPr>
          <w:rStyle w:val="WW8Num3z0"/>
          <w:rFonts w:ascii="Verdana" w:hAnsi="Verdana"/>
          <w:color w:val="4682B4"/>
          <w:sz w:val="18"/>
          <w:szCs w:val="18"/>
        </w:rPr>
        <w:t>ИУПС</w:t>
      </w:r>
      <w:r>
        <w:rPr>
          <w:rFonts w:ascii="Verdana" w:hAnsi="Verdana"/>
          <w:color w:val="000000"/>
          <w:sz w:val="18"/>
          <w:szCs w:val="18"/>
        </w:rPr>
        <w:t>). Самой важной ее задачей является выдача нужной информации</w:t>
      </w:r>
      <w:r>
        <w:rPr>
          <w:rStyle w:val="WW8Num2z0"/>
          <w:rFonts w:ascii="Verdana" w:hAnsi="Verdana"/>
          <w:color w:val="000000"/>
          <w:sz w:val="18"/>
          <w:szCs w:val="18"/>
        </w:rPr>
        <w:t> </w:t>
      </w:r>
      <w:r>
        <w:rPr>
          <w:rStyle w:val="WW8Num3z0"/>
          <w:rFonts w:ascii="Verdana" w:hAnsi="Verdana"/>
          <w:color w:val="4682B4"/>
          <w:sz w:val="18"/>
          <w:szCs w:val="18"/>
        </w:rPr>
        <w:t>аудиторам</w:t>
      </w:r>
      <w:r>
        <w:rPr>
          <w:rStyle w:val="WW8Num2z0"/>
          <w:rFonts w:ascii="Verdana" w:hAnsi="Verdana"/>
          <w:color w:val="000000"/>
          <w:sz w:val="18"/>
          <w:szCs w:val="18"/>
        </w:rPr>
        <w:t> </w:t>
      </w:r>
      <w:r>
        <w:rPr>
          <w:rFonts w:ascii="Verdana" w:hAnsi="Verdana"/>
          <w:color w:val="000000"/>
          <w:sz w:val="18"/>
          <w:szCs w:val="18"/>
        </w:rPr>
        <w:t>в нужное время для принятия решений. ИУПС должна быть ориентирована на пользователя информации. При проектировании ИУПС необходимо учитывать аудит в условиях</w:t>
      </w:r>
      <w:r>
        <w:rPr>
          <w:rStyle w:val="WW8Num2z0"/>
          <w:rFonts w:ascii="Verdana" w:hAnsi="Verdana"/>
          <w:color w:val="000000"/>
          <w:sz w:val="18"/>
          <w:szCs w:val="18"/>
        </w:rPr>
        <w:t> </w:t>
      </w:r>
      <w:r>
        <w:rPr>
          <w:rStyle w:val="WW8Num3z0"/>
          <w:rFonts w:ascii="Verdana" w:hAnsi="Verdana"/>
          <w:color w:val="4682B4"/>
          <w:sz w:val="18"/>
          <w:szCs w:val="18"/>
        </w:rPr>
        <w:t>КОД</w:t>
      </w:r>
      <w:r>
        <w:rPr>
          <w:rFonts w:ascii="Verdana" w:hAnsi="Verdana"/>
          <w:color w:val="000000"/>
          <w:sz w:val="18"/>
          <w:szCs w:val="18"/>
        </w:rPr>
        <w:t>.</w:t>
      </w:r>
    </w:p>
    <w:p w14:paraId="0048BB86" w14:textId="77777777" w:rsidR="00F24E92" w:rsidRDefault="00F24E92" w:rsidP="00F24E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разработаны модель информационного обеспечения и функциональных этапов аудита при организации или включения в его состав ИУПС. Для внедрения и осуществления ИУПС предлагается пользоваться разработанными в диссертации проектными действиями и условиями их выполнения при организации аудита производственных затрат.</w:t>
      </w:r>
    </w:p>
    <w:p w14:paraId="014EB1EA"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Для эффективного проведения аудита производственных затрат в сельскохозяйственных организациях важное значение имеет методика практического его осуществления. В связи с этим в диссертации разработана комплексная методика аудита. Данная методика отличается от традиционных методик тем, что здесь учтены особенности сельского хозяйства, учета,</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и управления в сельскохозяйственных организациях.</w:t>
      </w:r>
    </w:p>
    <w:p w14:paraId="430C1442"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кроме документальных,</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и других форм контроля включает: тестирование объектов аудита и установление градаций оценок системы учета и внутрихозяйственного контроля производственных затрат; методику экспресс аудита указанных объектов; карту аудиторской оценки эффективности учета и внутрихозяйственного контроля; аналитические процедуры; окончательную (полную) модель методики аудита производственных затрат в сельскохозяйственных организациях, включающую механизмы, технологию, формы и методические приемы аудита.</w:t>
      </w:r>
    </w:p>
    <w:p w14:paraId="4171FD4F"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Основной информационной базой аудита производственных затрат в сельскохозяйственных организациях является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w:t>
      </w:r>
    </w:p>
    <w:p w14:paraId="4D0F89E1"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в диссертации предложены рекомендации: по использованию методов и систем производственного учета затрат на производство продукции; по определению объектов учета затрат на производство продукции и совершенствованию структуры</w:t>
      </w:r>
      <w:r>
        <w:rPr>
          <w:rStyle w:val="WW8Num2z0"/>
          <w:rFonts w:ascii="Verdana" w:hAnsi="Verdana"/>
          <w:color w:val="000000"/>
          <w:sz w:val="18"/>
          <w:szCs w:val="18"/>
        </w:rPr>
        <w:t> </w:t>
      </w:r>
      <w:r>
        <w:rPr>
          <w:rStyle w:val="WW8Num3z0"/>
          <w:rFonts w:ascii="Verdana" w:hAnsi="Verdana"/>
          <w:color w:val="4682B4"/>
          <w:sz w:val="18"/>
          <w:szCs w:val="18"/>
        </w:rPr>
        <w:t>затратных</w:t>
      </w:r>
      <w:r>
        <w:rPr>
          <w:rStyle w:val="WW8Num2z0"/>
          <w:rFonts w:ascii="Verdana" w:hAnsi="Verdana"/>
          <w:color w:val="000000"/>
          <w:sz w:val="18"/>
          <w:szCs w:val="18"/>
        </w:rPr>
        <w:t> </w:t>
      </w:r>
      <w:r>
        <w:rPr>
          <w:rFonts w:ascii="Verdana" w:hAnsi="Verdana"/>
          <w:color w:val="000000"/>
          <w:sz w:val="18"/>
          <w:szCs w:val="18"/>
        </w:rPr>
        <w:t>(операционных) счетов, а также счетов по учету продукции.</w:t>
      </w:r>
    </w:p>
    <w:p w14:paraId="68294FD5" w14:textId="77777777" w:rsidR="00F24E92" w:rsidRDefault="00F24E92" w:rsidP="00F24E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рекомендуется последовательный учет затрат по пирамидальной, многоступенчатой схеме, что существенно повышает эффективность аналитических, контрольных и других функций учета в системе аудита и управления. Для построения такой схемы учета предлагаем пользоваться также разработанными в диссертации техническими аспектами учета и структурными изменениями организации работы</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сельскохозяйственного предприятия.</w:t>
      </w:r>
    </w:p>
    <w:p w14:paraId="13E88914" w14:textId="77777777" w:rsidR="00F24E92" w:rsidRDefault="00F24E92" w:rsidP="00F24E9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r>
        <w:rPr>
          <w:rStyle w:val="WW8Num1z0"/>
          <w:rFonts w:ascii="Verdana" w:hAnsi="Verdana"/>
          <w:b w:val="0"/>
          <w:bCs w:val="0"/>
          <w:color w:val="535353"/>
          <w:sz w:val="15"/>
          <w:szCs w:val="15"/>
        </w:rPr>
        <w:lastRenderedPageBreak/>
        <w:t>Бобкова, Елена Викторовна, 2007 год</w:t>
      </w:r>
    </w:p>
    <w:p w14:paraId="5ADF90EA"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 РФ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(от 07.08.2001г. №119 ФЗ с изменениями).</w:t>
      </w:r>
    </w:p>
    <w:p w14:paraId="4DC75A3E"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Закон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21.11.1996г. № 129 ФЗ с изменениями и дополнениями).</w:t>
      </w:r>
    </w:p>
    <w:p w14:paraId="73DDD250"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Закон РФ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26.12.1995г. №208 ФЗ с изменениями и дополнениями).</w:t>
      </w:r>
    </w:p>
    <w:p w14:paraId="1FDA4671"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Закон РФ «О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(от 08.12.1995г. №193 -ФЗ).</w:t>
      </w:r>
    </w:p>
    <w:p w14:paraId="13CD2ECD"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Правило (стандарт) аудиторской деятельности «Цели и основные принципы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финансовой (бухгалтерской) отчетности» (постановление Правительства РФ от 23.09.2002г. №696).</w:t>
      </w:r>
    </w:p>
    <w:p w14:paraId="41892878"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Правило (стандарт) аудиторской деятельности «</w:t>
      </w:r>
      <w:r>
        <w:rPr>
          <w:rStyle w:val="WW8Num3z0"/>
          <w:rFonts w:ascii="Verdana" w:hAnsi="Verdana"/>
          <w:color w:val="4682B4"/>
          <w:sz w:val="18"/>
          <w:szCs w:val="18"/>
        </w:rPr>
        <w:t>Документирование аудита</w:t>
      </w:r>
      <w:r>
        <w:rPr>
          <w:rFonts w:ascii="Verdana" w:hAnsi="Verdana"/>
          <w:color w:val="000000"/>
          <w:sz w:val="18"/>
          <w:szCs w:val="18"/>
        </w:rPr>
        <w:t>» (постановление Правительства РФ от 23.09.2002г. №696).</w:t>
      </w:r>
    </w:p>
    <w:p w14:paraId="45E24DB3"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Правило (стандарт) аудиторской деятельности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(постановление Правительства РФ от 23.09.2002г. №696).</w:t>
      </w:r>
    </w:p>
    <w:p w14:paraId="15CB9828"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Правило (стандарт) аудиторской деятельности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в аудите» (постановление Правительства РФ от 23.09.2002г. №696).</w:t>
      </w:r>
    </w:p>
    <w:p w14:paraId="3E98FEFD"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Правило (стандарт) аудиторской деятельности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 (постановление Правительства РФ от 23.09.2002г. №696).</w:t>
      </w:r>
    </w:p>
    <w:p w14:paraId="0E7AFC31"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Ю.Правило (стандарт) аудиторской деятельности «Аудиторские заключения по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(постановление Правительства РФ от 23.09.2002г. №696).</w:t>
      </w:r>
    </w:p>
    <w:p w14:paraId="1F2993D5"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Утверждено приказом Минфина РФ от 09.12.1998г. №60 н.</w:t>
      </w:r>
    </w:p>
    <w:p w14:paraId="1919166B"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06.07.1999г. №43 н.</w:t>
      </w:r>
    </w:p>
    <w:p w14:paraId="727DB7A6"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«Учет материально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Минфина РФ от 09.06.2001г. №44 н.</w:t>
      </w:r>
    </w:p>
    <w:p w14:paraId="5BFB3EA9"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РФ от 06.05.1999г. №33 н.</w:t>
      </w:r>
    </w:p>
    <w:p w14:paraId="509FADD7"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Утверждено приказом Минфина РФ от 27.01.2000г. №11 н.</w:t>
      </w:r>
    </w:p>
    <w:p w14:paraId="18DCDFC8"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Методические рекомендации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МПЗ</w:t>
      </w:r>
      <w:r>
        <w:rPr>
          <w:rStyle w:val="WW8Num2z0"/>
          <w:rFonts w:ascii="Verdana" w:hAnsi="Verdana"/>
          <w:color w:val="000000"/>
          <w:sz w:val="18"/>
          <w:szCs w:val="18"/>
        </w:rPr>
        <w:t> </w:t>
      </w:r>
      <w:r>
        <w:rPr>
          <w:rFonts w:ascii="Verdana" w:hAnsi="Verdana"/>
          <w:color w:val="000000"/>
          <w:sz w:val="18"/>
          <w:szCs w:val="18"/>
        </w:rPr>
        <w:t>в сельскохозяйственных организациях. М.:</w:t>
      </w:r>
      <w:r>
        <w:rPr>
          <w:rStyle w:val="WW8Num2z0"/>
          <w:rFonts w:ascii="Verdana" w:hAnsi="Verdana"/>
          <w:color w:val="000000"/>
          <w:sz w:val="18"/>
          <w:szCs w:val="18"/>
        </w:rPr>
        <w:t> </w:t>
      </w:r>
      <w:r>
        <w:rPr>
          <w:rStyle w:val="WW8Num3z0"/>
          <w:rFonts w:ascii="Verdana" w:hAnsi="Verdana"/>
          <w:color w:val="4682B4"/>
          <w:sz w:val="18"/>
          <w:szCs w:val="18"/>
        </w:rPr>
        <w:t>Минсельхоз</w:t>
      </w:r>
      <w:r>
        <w:rPr>
          <w:rStyle w:val="WW8Num2z0"/>
          <w:rFonts w:ascii="Verdana" w:hAnsi="Verdana"/>
          <w:color w:val="000000"/>
          <w:sz w:val="18"/>
          <w:szCs w:val="18"/>
        </w:rPr>
        <w:t> </w:t>
      </w:r>
      <w:r>
        <w:rPr>
          <w:rFonts w:ascii="Verdana" w:hAnsi="Verdana"/>
          <w:color w:val="000000"/>
          <w:sz w:val="18"/>
          <w:szCs w:val="18"/>
        </w:rPr>
        <w:t>РФ, 2004. - 200 с.</w:t>
      </w:r>
    </w:p>
    <w:p w14:paraId="6C81CADA"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Методические рекомендации по бухгалтерскому учету доходов, расходов и финансовых результатов сельскохозяйственных организаций. М.: Минсельхоз РФ, 2003. - 78 с.</w:t>
      </w:r>
    </w:p>
    <w:p w14:paraId="4A500D2C"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Методические рекомендации по бухгалтерскому учету затрат и</w:t>
      </w:r>
      <w:r>
        <w:rPr>
          <w:rStyle w:val="WW8Num2z0"/>
          <w:rFonts w:ascii="Verdana" w:hAnsi="Verdana"/>
          <w:color w:val="000000"/>
          <w:sz w:val="18"/>
          <w:szCs w:val="18"/>
        </w:rPr>
        <w:t> </w:t>
      </w:r>
      <w:r>
        <w:rPr>
          <w:rStyle w:val="WW8Num3z0"/>
          <w:rFonts w:ascii="Verdana" w:hAnsi="Verdana"/>
          <w:color w:val="4682B4"/>
          <w:sz w:val="18"/>
          <w:szCs w:val="18"/>
        </w:rPr>
        <w:t>исчислению</w:t>
      </w:r>
      <w:r>
        <w:rPr>
          <w:rStyle w:val="WW8Num2z0"/>
          <w:rFonts w:ascii="Verdana" w:hAnsi="Verdana"/>
          <w:color w:val="000000"/>
          <w:sz w:val="18"/>
          <w:szCs w:val="18"/>
        </w:rPr>
        <w:t> </w:t>
      </w:r>
      <w:r>
        <w:rPr>
          <w:rFonts w:ascii="Verdana" w:hAnsi="Verdana"/>
          <w:color w:val="000000"/>
          <w:sz w:val="18"/>
          <w:szCs w:val="18"/>
        </w:rPr>
        <w:t>себестоимости продукции сельскохозяйственного производства. -М.: Минсельхоз РФ, 2003. 199 с.</w:t>
      </w:r>
    </w:p>
    <w:p w14:paraId="7C16341C"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Методические рекомендации по бухгалтерскому учету животных на выращивании и откорме. М.: Минсельхоз РФ, 2004. - 39 с.</w:t>
      </w:r>
    </w:p>
    <w:p w14:paraId="7ADA2249"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Методические рекомендации по бухгалтерскому учету основных средств в сельскохозяйственных организациях. М.: Минсельхоз РФ, 2004. - 25 с.</w:t>
      </w:r>
    </w:p>
    <w:p w14:paraId="1D623E23"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Адаме Р. Основы аудита / Пер. с англ.;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1995.-396с.</w:t>
      </w:r>
    </w:p>
    <w:p w14:paraId="5CF682AE"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Учебное пособие. -3-е изд., перераб. и доп.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2004.-464 с.</w:t>
      </w:r>
    </w:p>
    <w:p w14:paraId="78002F5D"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Хоружий Л.И., Концевая С.М. Основы аудита: Учебное пособие. М.: Издательство «</w:t>
      </w:r>
      <w:r>
        <w:rPr>
          <w:rStyle w:val="WW8Num3z0"/>
          <w:rFonts w:ascii="Verdana" w:hAnsi="Verdana"/>
          <w:color w:val="4682B4"/>
          <w:sz w:val="18"/>
          <w:szCs w:val="18"/>
        </w:rPr>
        <w:t>Дело и Сервис</w:t>
      </w:r>
      <w:r>
        <w:rPr>
          <w:rFonts w:ascii="Verdana" w:hAnsi="Verdana"/>
          <w:color w:val="000000"/>
          <w:sz w:val="18"/>
          <w:szCs w:val="18"/>
        </w:rPr>
        <w:t>», 2001. -224 с.</w:t>
      </w:r>
    </w:p>
    <w:p w14:paraId="3A26010A"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Практический аудит: Справочное пособие. М.: Экономика, 1994.-366 с.</w:t>
      </w:r>
    </w:p>
    <w:p w14:paraId="5F02B905"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Аренс</w:t>
      </w:r>
      <w:r>
        <w:rPr>
          <w:rStyle w:val="WW8Num2z0"/>
          <w:rFonts w:ascii="Verdana" w:hAnsi="Verdana"/>
          <w:color w:val="000000"/>
          <w:sz w:val="18"/>
          <w:szCs w:val="18"/>
        </w:rPr>
        <w:t> </w:t>
      </w:r>
      <w:r>
        <w:rPr>
          <w:rFonts w:ascii="Verdana" w:hAnsi="Verdana"/>
          <w:color w:val="000000"/>
          <w:sz w:val="18"/>
          <w:szCs w:val="18"/>
        </w:rPr>
        <w:t>Э.А., Лоббек Дж. К. Аудит / Пер. с англ.; глав. ред. серии проф. Я.В. Соколов.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- 560 с.</w:t>
      </w:r>
    </w:p>
    <w:p w14:paraId="0680CD3C"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Аудит: Учебник для вузов /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Г.Б. Поляк, А.А. Савина, J1.B. Сотников; под ред В.И. Подольского.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-432 с.</w:t>
      </w:r>
    </w:p>
    <w:p w14:paraId="164E372A"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 xml:space="preserve">А.С. Нормативное обеспечение бухгалтерского учета. Анализ и комментарии. М.: </w:t>
      </w:r>
      <w:r>
        <w:rPr>
          <w:rFonts w:ascii="Verdana" w:hAnsi="Verdana"/>
          <w:color w:val="000000"/>
          <w:sz w:val="18"/>
          <w:szCs w:val="18"/>
        </w:rPr>
        <w:lastRenderedPageBreak/>
        <w:t>Международный центр финансово - экономического развития, 196. -125 с.</w:t>
      </w:r>
    </w:p>
    <w:p w14:paraId="51A6FADB"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общего аудита. М.: Информационно - издательский дом «</w:t>
      </w:r>
      <w:r>
        <w:rPr>
          <w:rStyle w:val="WW8Num3z0"/>
          <w:rFonts w:ascii="Verdana" w:hAnsi="Verdana"/>
          <w:color w:val="4682B4"/>
          <w:sz w:val="18"/>
          <w:szCs w:val="18"/>
        </w:rPr>
        <w:t>ФИЛИНЪ</w:t>
      </w:r>
      <w:r>
        <w:rPr>
          <w:rFonts w:ascii="Verdana" w:hAnsi="Verdana"/>
          <w:color w:val="000000"/>
          <w:sz w:val="18"/>
          <w:szCs w:val="18"/>
        </w:rPr>
        <w:t>», 1995. - 448 с.</w:t>
      </w:r>
    </w:p>
    <w:p w14:paraId="0DF29108"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Власенко Л.И., Горшков Н.П. и др.</w:t>
      </w:r>
      <w:r>
        <w:rPr>
          <w:rStyle w:val="WW8Num2z0"/>
          <w:rFonts w:ascii="Verdana" w:hAnsi="Verdana"/>
          <w:color w:val="000000"/>
          <w:sz w:val="18"/>
          <w:szCs w:val="18"/>
        </w:rPr>
        <w:t> </w:t>
      </w:r>
      <w:r>
        <w:rPr>
          <w:rStyle w:val="WW8Num3z0"/>
          <w:rFonts w:ascii="Verdana" w:hAnsi="Verdana"/>
          <w:color w:val="4682B4"/>
          <w:sz w:val="18"/>
          <w:szCs w:val="18"/>
        </w:rPr>
        <w:t>Бухгалтерско</w:t>
      </w:r>
      <w:r>
        <w:rPr>
          <w:rStyle w:val="WW8Num2z0"/>
          <w:rFonts w:ascii="Verdana" w:hAnsi="Verdana"/>
          <w:color w:val="000000"/>
          <w:sz w:val="18"/>
          <w:szCs w:val="18"/>
        </w:rPr>
        <w:t> </w:t>
      </w:r>
      <w:r>
        <w:rPr>
          <w:rFonts w:ascii="Verdana" w:hAnsi="Verdana"/>
          <w:color w:val="000000"/>
          <w:sz w:val="18"/>
          <w:szCs w:val="18"/>
        </w:rPr>
        <w:t>аудиторский портфель (Книга предпринимателя. Книга</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Книга аудитора). - М.: Соминтекс, 1994. - 752 с.</w:t>
      </w:r>
    </w:p>
    <w:p w14:paraId="2DB2A1D8"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Контроль и ревизия в сельском хозяйстве. -3-е изд., перераб. и доп. М.: Агропромиздат, 1998. - 320 с.</w:t>
      </w:r>
    </w:p>
    <w:p w14:paraId="38F7AF50"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Аудит: Учебник. К: Знание, КОО, 2000. - 769 с.</w:t>
      </w:r>
    </w:p>
    <w:p w14:paraId="110D73B8"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Судебно бухгалтерская экспертиза. - М.: Дело ЛТД, 1993. -272 с.</w:t>
      </w:r>
    </w:p>
    <w:p w14:paraId="4C1D23A6"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Ростов н/Д: Феникс, 2001. - 320 с.</w:t>
      </w:r>
    </w:p>
    <w:p w14:paraId="14ED6DED"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Бутынец</w:t>
      </w:r>
      <w:r>
        <w:rPr>
          <w:rStyle w:val="WW8Num2z0"/>
          <w:rFonts w:ascii="Verdana" w:hAnsi="Verdana"/>
          <w:color w:val="000000"/>
          <w:sz w:val="18"/>
          <w:szCs w:val="18"/>
        </w:rPr>
        <w:t> </w:t>
      </w:r>
      <w:r>
        <w:rPr>
          <w:rFonts w:ascii="Verdana" w:hAnsi="Verdana"/>
          <w:color w:val="000000"/>
          <w:sz w:val="18"/>
          <w:szCs w:val="18"/>
        </w:rPr>
        <w:t>Ф.Ф. Контроль и ревизия в сельскохозяйственных предприятиях. Киев: Выща школа, 1979. - 272 с.</w:t>
      </w:r>
    </w:p>
    <w:p w14:paraId="739ECFAC"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Бутынец</w:t>
      </w:r>
      <w:r>
        <w:rPr>
          <w:rStyle w:val="WW8Num2z0"/>
          <w:rFonts w:ascii="Verdana" w:hAnsi="Verdana"/>
          <w:color w:val="000000"/>
          <w:sz w:val="18"/>
          <w:szCs w:val="18"/>
        </w:rPr>
        <w:t> </w:t>
      </w:r>
      <w:r>
        <w:rPr>
          <w:rFonts w:ascii="Verdana" w:hAnsi="Verdana"/>
          <w:color w:val="000000"/>
          <w:sz w:val="18"/>
          <w:szCs w:val="18"/>
        </w:rPr>
        <w:t>Ф.Ф. Контрольно ревизионная служба на селе: вопросы и ответы: Справочная книга. -М.: Агропромиздат, 1985. - 158 с.</w:t>
      </w:r>
    </w:p>
    <w:p w14:paraId="2E91EAA1"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сельскохозяйственных организациях: Учебник / Р.Н.</w:t>
      </w:r>
      <w:r>
        <w:rPr>
          <w:rStyle w:val="WW8Num2z0"/>
          <w:rFonts w:ascii="Verdana" w:hAnsi="Verdana"/>
          <w:color w:val="000000"/>
          <w:sz w:val="18"/>
          <w:szCs w:val="18"/>
        </w:rPr>
        <w:t> </w:t>
      </w:r>
      <w:r>
        <w:rPr>
          <w:rStyle w:val="WW8Num3z0"/>
          <w:rFonts w:ascii="Verdana" w:hAnsi="Verdana"/>
          <w:color w:val="4682B4"/>
          <w:sz w:val="18"/>
          <w:szCs w:val="18"/>
        </w:rPr>
        <w:t>Расторгуева</w:t>
      </w:r>
      <w:r>
        <w:rPr>
          <w:rFonts w:ascii="Verdana" w:hAnsi="Verdana"/>
          <w:color w:val="000000"/>
          <w:sz w:val="18"/>
          <w:szCs w:val="18"/>
        </w:rPr>
        <w:t>, А.В. Казакова, И.П. Павлычев и др.; Под ред Р.Н. Расторгуевой. М.: Проф Обр Издат, 2002. - 416 с.</w:t>
      </w:r>
    </w:p>
    <w:p w14:paraId="2EE2E0C1"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Бухгалтерский учет и аудит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Учебное пособие / Под ред. В.А.</w:t>
      </w:r>
      <w:r>
        <w:rPr>
          <w:rStyle w:val="WW8Num2z0"/>
          <w:rFonts w:ascii="Verdana" w:hAnsi="Verdana"/>
          <w:color w:val="000000"/>
          <w:sz w:val="18"/>
          <w:szCs w:val="18"/>
        </w:rPr>
        <w:t> </w:t>
      </w:r>
      <w:r>
        <w:rPr>
          <w:rStyle w:val="WW8Num3z0"/>
          <w:rFonts w:ascii="Verdana" w:hAnsi="Verdana"/>
          <w:color w:val="4682B4"/>
          <w:sz w:val="18"/>
          <w:szCs w:val="18"/>
        </w:rPr>
        <w:t>Лукинова</w:t>
      </w:r>
      <w:r>
        <w:rPr>
          <w:rFonts w:ascii="Verdana" w:hAnsi="Verdana"/>
          <w:color w:val="000000"/>
          <w:sz w:val="18"/>
          <w:szCs w:val="18"/>
        </w:rPr>
        <w:t>. М.: Юрай, 1998. - 474 с.</w:t>
      </w:r>
    </w:p>
    <w:p w14:paraId="50D523C7"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Бухгалтерский учет: Учебник / Под ред. П.С. Безруких. М.: Бухгалтерский учет, 1996. - 576 с.</w:t>
      </w:r>
    </w:p>
    <w:p w14:paraId="1BCA7711"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Доказательства в аудите. М.: Финансы и статистика, 1998.-176 с.</w:t>
      </w:r>
    </w:p>
    <w:p w14:paraId="41467E9F"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Важов</w:t>
      </w:r>
      <w:r>
        <w:rPr>
          <w:rStyle w:val="WW8Num2z0"/>
          <w:rFonts w:ascii="Verdana" w:hAnsi="Verdana"/>
          <w:color w:val="000000"/>
          <w:sz w:val="18"/>
          <w:szCs w:val="18"/>
        </w:rPr>
        <w:t> </w:t>
      </w:r>
      <w:r>
        <w:rPr>
          <w:rFonts w:ascii="Verdana" w:hAnsi="Verdana"/>
          <w:color w:val="000000"/>
          <w:sz w:val="18"/>
          <w:szCs w:val="18"/>
        </w:rPr>
        <w:t>А.Я. Учет производства и контроль использования кормов в сельскохозяйственных предприятиях. М.: Финансы и статистика, 1984.127 с.</w:t>
      </w:r>
    </w:p>
    <w:p w14:paraId="4874837C"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Ванте Д.А. Экспертные системы: цель</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инструмент аудитора // Бухгалтерский учет. 1991. - №3. - С. 22 - 24.</w:t>
      </w:r>
    </w:p>
    <w:p w14:paraId="38E51133"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Управленческий учет: Учебное пособие. М.: Финансовая академия при Правительстве РФ, 1997. - 98 с.43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Учебное пособие.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- 559 с.</w:t>
      </w:r>
    </w:p>
    <w:p w14:paraId="46D1B39C"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Варава</w:t>
      </w:r>
      <w:r>
        <w:rPr>
          <w:rStyle w:val="WW8Num2z0"/>
          <w:rFonts w:ascii="Verdana" w:hAnsi="Verdana"/>
          <w:color w:val="000000"/>
          <w:sz w:val="18"/>
          <w:szCs w:val="18"/>
        </w:rPr>
        <w:t> </w:t>
      </w:r>
      <w:r>
        <w:rPr>
          <w:rFonts w:ascii="Verdana" w:hAnsi="Verdana"/>
          <w:color w:val="000000"/>
          <w:sz w:val="18"/>
          <w:szCs w:val="18"/>
        </w:rPr>
        <w:t>А.П. Теоретические основы классификации затрат. Воронеж: Воронежский гос. Университет, 1985. - 40 с.</w:t>
      </w:r>
    </w:p>
    <w:p w14:paraId="75E43897"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Оценка внутреннего контроля // Бухгалтерский учет. -1996.-№2.-С. 43-46.</w:t>
      </w:r>
    </w:p>
    <w:p w14:paraId="4F5BFFA7"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Галанов</w:t>
      </w:r>
      <w:r>
        <w:rPr>
          <w:rStyle w:val="WW8Num2z0"/>
          <w:rFonts w:ascii="Verdana" w:hAnsi="Verdana"/>
          <w:color w:val="000000"/>
          <w:sz w:val="18"/>
          <w:szCs w:val="18"/>
        </w:rPr>
        <w:t> </w:t>
      </w:r>
      <w:r>
        <w:rPr>
          <w:rFonts w:ascii="Verdana" w:hAnsi="Verdana"/>
          <w:color w:val="000000"/>
          <w:sz w:val="18"/>
          <w:szCs w:val="18"/>
        </w:rPr>
        <w:t>В.А. Методологические вопросы исчисления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Лекция. М.: Московский институт нар. хоз - ва, 1984. - 48с.</w:t>
      </w:r>
    </w:p>
    <w:p w14:paraId="176B7AD1"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Гаррисон Р.</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перспектива // Контроллинг. - 1992. -№3. - С. 36-92.</w:t>
      </w:r>
    </w:p>
    <w:p w14:paraId="115372E7"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Аудит на современном предприятии. Москва - Новосибирск:</w:t>
      </w:r>
      <w:r>
        <w:rPr>
          <w:rStyle w:val="WW8Num2z0"/>
          <w:rFonts w:ascii="Verdana" w:hAnsi="Verdana"/>
          <w:color w:val="000000"/>
          <w:sz w:val="18"/>
          <w:szCs w:val="18"/>
        </w:rPr>
        <w:t> </w:t>
      </w:r>
      <w:r>
        <w:rPr>
          <w:rStyle w:val="WW8Num3z0"/>
          <w:rFonts w:ascii="Verdana" w:hAnsi="Verdana"/>
          <w:color w:val="4682B4"/>
          <w:sz w:val="18"/>
          <w:szCs w:val="18"/>
        </w:rPr>
        <w:t>КНОРУС</w:t>
      </w:r>
      <w:r>
        <w:rPr>
          <w:rStyle w:val="WW8Num2z0"/>
          <w:rFonts w:ascii="Verdana" w:hAnsi="Verdana"/>
          <w:color w:val="000000"/>
          <w:sz w:val="18"/>
          <w:szCs w:val="18"/>
        </w:rPr>
        <w:t> </w:t>
      </w:r>
      <w:r>
        <w:rPr>
          <w:rFonts w:ascii="Verdana" w:hAnsi="Verdana"/>
          <w:color w:val="000000"/>
          <w:sz w:val="18"/>
          <w:szCs w:val="18"/>
        </w:rPr>
        <w:t>- ЭКОР, 1997. - 288 с.</w:t>
      </w:r>
    </w:p>
    <w:p w14:paraId="496BCCA1"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Гутцай Е.М. Аудит: концепция, проблемы, стандарты. -М.: Современная экономика и право, 2000. 801 с.</w:t>
      </w:r>
    </w:p>
    <w:p w14:paraId="4796059E"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Аудит промышленных акционерных обществ.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1995. - 78 с.</w:t>
      </w:r>
    </w:p>
    <w:p w14:paraId="61626307"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Н.А. Аудит: Учебное пособие. М.: ФБК ПРЕСС, 1999. - 544 с.</w:t>
      </w:r>
    </w:p>
    <w:p w14:paraId="167DDB36"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Додж Р. Краткое руководство по стандартам и нормам аудита. М.: Финансы и статистика, ЮНИТИ, 1992. - 240 с.</w:t>
      </w:r>
    </w:p>
    <w:p w14:paraId="754F6E05"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учет. М.: «</w:t>
      </w:r>
      <w:r>
        <w:rPr>
          <w:rStyle w:val="WW8Num3z0"/>
          <w:rFonts w:ascii="Verdana" w:hAnsi="Verdana"/>
          <w:color w:val="4682B4"/>
          <w:sz w:val="18"/>
          <w:szCs w:val="18"/>
        </w:rPr>
        <w:t>Аудит</w:t>
      </w:r>
      <w:r>
        <w:rPr>
          <w:rFonts w:ascii="Verdana" w:hAnsi="Verdana"/>
          <w:color w:val="000000"/>
          <w:sz w:val="18"/>
          <w:szCs w:val="18"/>
        </w:rPr>
        <w:t>», 1994. - 552 с.</w:t>
      </w:r>
    </w:p>
    <w:p w14:paraId="033CB9FE"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П.Д.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сельскохозяйственной продукции: Лекция. JL: Ленинградский с. - х. ин-т, 1976.-24с.</w:t>
      </w:r>
    </w:p>
    <w:p w14:paraId="4BB808A2"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Терехов А.А. Статистические методы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М.: Финансы и статистика, 1998. - 176 с.</w:t>
      </w:r>
    </w:p>
    <w:p w14:paraId="6E301401"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Жуйков Г.Г Основы теории и методологии учета в колхозах и совхозах. -М.: Финансы, 1972. 335 с.</w:t>
      </w:r>
    </w:p>
    <w:p w14:paraId="457C6373"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56.</w:t>
      </w:r>
      <w:r>
        <w:rPr>
          <w:rStyle w:val="WW8Num2z0"/>
          <w:rFonts w:ascii="Verdana" w:hAnsi="Verdana"/>
          <w:color w:val="000000"/>
          <w:sz w:val="18"/>
          <w:szCs w:val="18"/>
        </w:rPr>
        <w:t> </w:t>
      </w:r>
      <w:r>
        <w:rPr>
          <w:rStyle w:val="WW8Num3z0"/>
          <w:rFonts w:ascii="Verdana" w:hAnsi="Verdana"/>
          <w:color w:val="4682B4"/>
          <w:sz w:val="18"/>
          <w:szCs w:val="18"/>
        </w:rPr>
        <w:t>Журко</w:t>
      </w:r>
      <w:r>
        <w:rPr>
          <w:rStyle w:val="WW8Num2z0"/>
          <w:rFonts w:ascii="Verdana" w:hAnsi="Verdana"/>
          <w:color w:val="000000"/>
          <w:sz w:val="18"/>
          <w:szCs w:val="18"/>
        </w:rPr>
        <w:t> </w:t>
      </w:r>
      <w:r>
        <w:rPr>
          <w:rFonts w:ascii="Verdana" w:hAnsi="Verdana"/>
          <w:color w:val="000000"/>
          <w:sz w:val="18"/>
          <w:szCs w:val="18"/>
        </w:rPr>
        <w:t>В.Ф., Ястребов В.Б. Внутрихозяйственный контроль. М.: Финансы, 1989.-192 с.</w:t>
      </w:r>
    </w:p>
    <w:p w14:paraId="4FFFFAA2"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Иткин</w:t>
      </w:r>
      <w:r>
        <w:rPr>
          <w:rStyle w:val="WW8Num2z0"/>
          <w:rFonts w:ascii="Verdana" w:hAnsi="Verdana"/>
          <w:color w:val="000000"/>
          <w:sz w:val="18"/>
          <w:szCs w:val="18"/>
        </w:rPr>
        <w:t> </w:t>
      </w:r>
      <w:r>
        <w:rPr>
          <w:rFonts w:ascii="Verdana" w:hAnsi="Verdana"/>
          <w:color w:val="000000"/>
          <w:sz w:val="18"/>
          <w:szCs w:val="18"/>
        </w:rPr>
        <w:t>Ю.М. Проблемы стоновления аудита. М.: Финансы и статистика, 1990.-192 с.</w:t>
      </w:r>
    </w:p>
    <w:p w14:paraId="2A3EFA1C"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Практическое пособие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М.: ИНФРА - М, 1996.-522 с.</w:t>
      </w:r>
    </w:p>
    <w:p w14:paraId="4D0DD52B"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Бухгалтерский учет и аудит. М.: Прирор, 1997. - 320 с.</w:t>
      </w:r>
    </w:p>
    <w:p w14:paraId="26B7BA06"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 ЮНИТИ, 2000.-350 с.</w:t>
      </w:r>
    </w:p>
    <w:p w14:paraId="71684521"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Кармайкл</w:t>
      </w:r>
      <w:r>
        <w:rPr>
          <w:rStyle w:val="WW8Num2z0"/>
          <w:rFonts w:ascii="Verdana" w:hAnsi="Verdana"/>
          <w:color w:val="000000"/>
          <w:sz w:val="18"/>
          <w:szCs w:val="18"/>
        </w:rPr>
        <w:t> </w:t>
      </w:r>
      <w:r>
        <w:rPr>
          <w:rFonts w:ascii="Verdana" w:hAnsi="Verdana"/>
          <w:color w:val="000000"/>
          <w:sz w:val="18"/>
          <w:szCs w:val="18"/>
        </w:rPr>
        <w:t>Д.Р., Бенис М. Стандарты и нормы аудита / Пер. с англ. М.: Аудит, ЮНИТИ, 1995. - 527 с.</w:t>
      </w:r>
    </w:p>
    <w:p w14:paraId="4830F1BB"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Константинов Ю.П. Аудит: Учебное пособие. М.: Издательство ПРИРОР, 1999. - 272 с.</w:t>
      </w:r>
    </w:p>
    <w:p w14:paraId="18B67EC2"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аудит.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1997. - 560 с.</w:t>
      </w:r>
    </w:p>
    <w:p w14:paraId="2C299A91"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Карнилов</w:t>
      </w:r>
      <w:r>
        <w:rPr>
          <w:rStyle w:val="WW8Num2z0"/>
          <w:rFonts w:ascii="Verdana" w:hAnsi="Verdana"/>
          <w:color w:val="000000"/>
          <w:sz w:val="18"/>
          <w:szCs w:val="18"/>
        </w:rPr>
        <w:t> </w:t>
      </w:r>
      <w:r>
        <w:rPr>
          <w:rFonts w:ascii="Verdana" w:hAnsi="Verdana"/>
          <w:color w:val="000000"/>
          <w:sz w:val="18"/>
          <w:szCs w:val="18"/>
        </w:rPr>
        <w:t>Ю.Д. Как правильно исчислять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Минск: Наука и техника, 1987. - 54 с.</w:t>
      </w:r>
    </w:p>
    <w:p w14:paraId="531B6818"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Куватов</w:t>
      </w:r>
      <w:r>
        <w:rPr>
          <w:rStyle w:val="WW8Num2z0"/>
          <w:rFonts w:ascii="Verdana" w:hAnsi="Verdana"/>
          <w:color w:val="000000"/>
          <w:sz w:val="18"/>
          <w:szCs w:val="18"/>
        </w:rPr>
        <w:t> </w:t>
      </w:r>
      <w:r>
        <w:rPr>
          <w:rFonts w:ascii="Verdana" w:hAnsi="Verdana"/>
          <w:color w:val="000000"/>
          <w:sz w:val="18"/>
          <w:szCs w:val="18"/>
        </w:rPr>
        <w:t>Р.Ю. Совершенствования и планирования себестоимости продукции. Алма - Ата: Кайнар, 1986. - 112 с.</w:t>
      </w:r>
    </w:p>
    <w:p w14:paraId="5D753C21"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Исчисление и анализ себестоимости сельскохозяйственной продукции. М.: Экономика, 1972. - 162 с.</w:t>
      </w:r>
    </w:p>
    <w:p w14:paraId="7590AEE7"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Майоров</w:t>
      </w:r>
      <w:r>
        <w:rPr>
          <w:rStyle w:val="WW8Num2z0"/>
          <w:rFonts w:ascii="Verdana" w:hAnsi="Verdana"/>
          <w:color w:val="000000"/>
          <w:sz w:val="18"/>
          <w:szCs w:val="18"/>
        </w:rPr>
        <w:t> </w:t>
      </w:r>
      <w:r>
        <w:rPr>
          <w:rFonts w:ascii="Verdana" w:hAnsi="Verdana"/>
          <w:color w:val="000000"/>
          <w:sz w:val="18"/>
          <w:szCs w:val="18"/>
        </w:rPr>
        <w:t>Н.И. Издержки производства (тенденции и стандартные изменения). М.: Экономика, 1978. - 80 с.</w:t>
      </w:r>
    </w:p>
    <w:p w14:paraId="4A92C9DB"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Т. 1,3, 4. // Маркс К., Энгельс Ф. Соч. 2-е изд. Т. 25,ч. 1 .-С. 29-545.</w:t>
      </w:r>
    </w:p>
    <w:p w14:paraId="7C56ACCC"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Маркс К. Теория</w:t>
      </w:r>
      <w:r>
        <w:rPr>
          <w:rStyle w:val="WW8Num2z0"/>
          <w:rFonts w:ascii="Verdana" w:hAnsi="Verdana"/>
          <w:color w:val="000000"/>
          <w:sz w:val="18"/>
          <w:szCs w:val="18"/>
        </w:rPr>
        <w:t> </w:t>
      </w:r>
      <w:r>
        <w:rPr>
          <w:rStyle w:val="WW8Num3z0"/>
          <w:rFonts w:ascii="Verdana" w:hAnsi="Verdana"/>
          <w:color w:val="4682B4"/>
          <w:sz w:val="18"/>
          <w:szCs w:val="18"/>
        </w:rPr>
        <w:t>прибавочной</w:t>
      </w:r>
      <w:r>
        <w:rPr>
          <w:rStyle w:val="WW8Num2z0"/>
          <w:rFonts w:ascii="Verdana" w:hAnsi="Verdana"/>
          <w:color w:val="000000"/>
          <w:sz w:val="18"/>
          <w:szCs w:val="18"/>
        </w:rPr>
        <w:t> </w:t>
      </w:r>
      <w:r>
        <w:rPr>
          <w:rFonts w:ascii="Verdana" w:hAnsi="Verdana"/>
          <w:color w:val="000000"/>
          <w:sz w:val="18"/>
          <w:szCs w:val="18"/>
        </w:rPr>
        <w:t>стоимости // Маркс к., Энгельс Ф. Соч. 2 -е изд. Т. 26. ч. 3.-208 с.</w:t>
      </w:r>
    </w:p>
    <w:p w14:paraId="243010F0"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M.JL, Пирожкова Н.А. Основы аудита. Курс лекций с ситуационными задачами. М.: Издательство «</w:t>
      </w:r>
      <w:r>
        <w:rPr>
          <w:rStyle w:val="WW8Num3z0"/>
          <w:rFonts w:ascii="Verdana" w:hAnsi="Verdana"/>
          <w:color w:val="4682B4"/>
          <w:sz w:val="18"/>
          <w:szCs w:val="18"/>
        </w:rPr>
        <w:t>Дело и Сервис</w:t>
      </w:r>
      <w:r>
        <w:rPr>
          <w:rFonts w:ascii="Verdana" w:hAnsi="Verdana"/>
          <w:color w:val="000000"/>
          <w:sz w:val="18"/>
          <w:szCs w:val="18"/>
        </w:rPr>
        <w:t>», 2000. - 160 с.</w:t>
      </w:r>
    </w:p>
    <w:p w14:paraId="6306805B"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В.В., Письменная Д.Н. Организация аудита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 АПК: Эконогмика и управление. 1993. - №8. - С. 24 -29.</w:t>
      </w:r>
    </w:p>
    <w:p w14:paraId="0B77139B"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Мезенцева JI.A. Учет и анализ</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производства в колхозах и совхозах. -М.: Финансы и статистика, 1984. 95 с.</w:t>
      </w:r>
    </w:p>
    <w:p w14:paraId="7237CE0A"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М.: Издательство «</w:t>
      </w:r>
      <w:r>
        <w:rPr>
          <w:rStyle w:val="WW8Num3z0"/>
          <w:rFonts w:ascii="Verdana" w:hAnsi="Verdana"/>
          <w:color w:val="4682B4"/>
          <w:sz w:val="18"/>
          <w:szCs w:val="18"/>
        </w:rPr>
        <w:t>Дело и Сервис</w:t>
      </w:r>
      <w:r>
        <w:rPr>
          <w:rFonts w:ascii="Verdana" w:hAnsi="Verdana"/>
          <w:color w:val="000000"/>
          <w:sz w:val="18"/>
          <w:szCs w:val="18"/>
        </w:rPr>
        <w:t>», 2002.-176 с.</w:t>
      </w:r>
    </w:p>
    <w:p w14:paraId="61E84054"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С.В. Международные стандарты аудита. М.: Юристь, 2003. -158 с.</w:t>
      </w:r>
    </w:p>
    <w:p w14:paraId="25F8C988"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Л.Д. Себестоимость продукции и пути ее снижения. Минск: Беларусь, 1985.-49 с.</w:t>
      </w:r>
    </w:p>
    <w:p w14:paraId="54583947"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Учет и закрытие счетов в колхозах и совхозах. М.: Статистика, 1972. - 279 с.</w:t>
      </w:r>
    </w:p>
    <w:p w14:paraId="579A2E96"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Робертсон Дж. Аудит / Пер. с англ. М.: КРМС,</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Контакт</w:t>
      </w:r>
      <w:r>
        <w:rPr>
          <w:rFonts w:ascii="Verdana" w:hAnsi="Verdana"/>
          <w:color w:val="000000"/>
          <w:sz w:val="18"/>
          <w:szCs w:val="18"/>
        </w:rPr>
        <w:t>», 193. - 496 с.</w:t>
      </w:r>
    </w:p>
    <w:p w14:paraId="50FA0982"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Одинцов Б.Е. Копьютеризация аудиторской деятельности: Учебное пособие для вузов. М.: Аудит, ЮНИТИ, 1998. - 270 с.</w:t>
      </w:r>
    </w:p>
    <w:p w14:paraId="234B91FA"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Сандрикова</w:t>
      </w:r>
      <w:r>
        <w:rPr>
          <w:rStyle w:val="WW8Num2z0"/>
          <w:rFonts w:ascii="Verdana" w:hAnsi="Verdana"/>
          <w:color w:val="000000"/>
          <w:sz w:val="18"/>
          <w:szCs w:val="18"/>
        </w:rPr>
        <w:t> </w:t>
      </w:r>
      <w:r>
        <w:rPr>
          <w:rFonts w:ascii="Verdana" w:hAnsi="Verdana"/>
          <w:color w:val="000000"/>
          <w:sz w:val="18"/>
          <w:szCs w:val="18"/>
        </w:rPr>
        <w:t>Т.С. Исчисление и анализ себестоимости продукции</w:t>
      </w:r>
      <w:r>
        <w:rPr>
          <w:rStyle w:val="WW8Num2z0"/>
          <w:rFonts w:ascii="Verdana" w:hAnsi="Verdana"/>
          <w:color w:val="000000"/>
          <w:sz w:val="18"/>
          <w:szCs w:val="18"/>
        </w:rPr>
        <w:t> </w:t>
      </w:r>
      <w:r>
        <w:rPr>
          <w:rStyle w:val="WW8Num3z0"/>
          <w:rFonts w:ascii="Verdana" w:hAnsi="Verdana"/>
          <w:color w:val="4682B4"/>
          <w:sz w:val="18"/>
          <w:szCs w:val="18"/>
        </w:rPr>
        <w:t>птицеводства</w:t>
      </w:r>
      <w:r>
        <w:rPr>
          <w:rFonts w:ascii="Verdana" w:hAnsi="Verdana"/>
          <w:color w:val="000000"/>
          <w:sz w:val="18"/>
          <w:szCs w:val="18"/>
        </w:rPr>
        <w:t>. М.: Колос, 1982. - 110 с.</w:t>
      </w:r>
    </w:p>
    <w:p w14:paraId="252BDDD1"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Изд - во «</w:t>
      </w:r>
      <w:r>
        <w:rPr>
          <w:rStyle w:val="WW8Num3z0"/>
          <w:rFonts w:ascii="Verdana" w:hAnsi="Verdana"/>
          <w:color w:val="4682B4"/>
          <w:sz w:val="18"/>
          <w:szCs w:val="18"/>
        </w:rPr>
        <w:t>Дело и Сервис</w:t>
      </w:r>
      <w:r>
        <w:rPr>
          <w:rFonts w:ascii="Verdana" w:hAnsi="Verdana"/>
          <w:color w:val="000000"/>
          <w:sz w:val="18"/>
          <w:szCs w:val="18"/>
        </w:rPr>
        <w:t>», 1998. - 576 с.</w:t>
      </w:r>
    </w:p>
    <w:p w14:paraId="1EE96508"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Словарь иностранных слов. -18-е изд., стер. М.: Рус. яз., 1989.-624 с.</w:t>
      </w:r>
    </w:p>
    <w:p w14:paraId="7AD5B008"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С.П. Аудит в стороительстве. М.: Современная экономика и право, 1999.-112 с.</w:t>
      </w:r>
    </w:p>
    <w:p w14:paraId="72CF11B9"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Десять постулатов аудита // Бухгалтерский учет. 1993. -№11.-С. 36-38.</w:t>
      </w:r>
    </w:p>
    <w:p w14:paraId="0CE7D8ED"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развития бухгалтерского учета. М.: Финансы и статистика. - 1985. - 367 с.</w:t>
      </w:r>
    </w:p>
    <w:p w14:paraId="3579B32C"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с.</w:t>
      </w:r>
    </w:p>
    <w:p w14:paraId="18DB65DF"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Солодов</w:t>
      </w:r>
      <w:r>
        <w:rPr>
          <w:rStyle w:val="WW8Num2z0"/>
          <w:rFonts w:ascii="Verdana" w:hAnsi="Verdana"/>
          <w:color w:val="000000"/>
          <w:sz w:val="18"/>
          <w:szCs w:val="18"/>
        </w:rPr>
        <w:t> </w:t>
      </w:r>
      <w:r>
        <w:rPr>
          <w:rFonts w:ascii="Verdana" w:hAnsi="Verdana"/>
          <w:color w:val="000000"/>
          <w:sz w:val="18"/>
          <w:szCs w:val="18"/>
        </w:rPr>
        <w:t>А.К. Рынок, контроль и аудит. Вопросы теории и техники. ч.1. -Воронеж: Редакционно издательский отдел, 1993. - 160 с.</w:t>
      </w:r>
    </w:p>
    <w:p w14:paraId="33DFC90B"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Справочник по аудиту / Под ред. проф. Э.А. Уткина. М.: «</w:t>
      </w:r>
      <w:r>
        <w:rPr>
          <w:rStyle w:val="WW8Num3z0"/>
          <w:rFonts w:ascii="Verdana" w:hAnsi="Verdana"/>
          <w:color w:val="4682B4"/>
          <w:sz w:val="18"/>
          <w:szCs w:val="18"/>
        </w:rPr>
        <w:t>ТЕНДЕМ</w:t>
      </w:r>
      <w:r>
        <w:rPr>
          <w:rFonts w:ascii="Verdana" w:hAnsi="Verdana"/>
          <w:color w:val="000000"/>
          <w:sz w:val="18"/>
          <w:szCs w:val="18"/>
        </w:rPr>
        <w:t>», изд.</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1999.-432 с.</w:t>
      </w:r>
    </w:p>
    <w:p w14:paraId="2B308B35"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Аудит. Практическое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М.: Издательский центр «</w:t>
      </w:r>
      <w:r>
        <w:rPr>
          <w:rStyle w:val="WW8Num3z0"/>
          <w:rFonts w:ascii="Verdana" w:hAnsi="Verdana"/>
          <w:color w:val="4682B4"/>
          <w:sz w:val="18"/>
          <w:szCs w:val="18"/>
        </w:rPr>
        <w:t>АНКИЛ</w:t>
      </w:r>
      <w:r>
        <w:rPr>
          <w:rFonts w:ascii="Verdana" w:hAnsi="Verdana"/>
          <w:color w:val="000000"/>
          <w:sz w:val="18"/>
          <w:szCs w:val="18"/>
        </w:rPr>
        <w:t xml:space="preserve">», </w:t>
      </w:r>
      <w:r>
        <w:rPr>
          <w:rFonts w:ascii="Verdana" w:hAnsi="Verdana"/>
          <w:color w:val="000000"/>
          <w:sz w:val="18"/>
          <w:szCs w:val="18"/>
        </w:rPr>
        <w:lastRenderedPageBreak/>
        <w:t>1994. - 108 с.</w:t>
      </w:r>
    </w:p>
    <w:p w14:paraId="00592C6D"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Смирнов Н.Б. Основы российского аудита.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Дело и Сервис</w:t>
      </w:r>
      <w:r>
        <w:rPr>
          <w:rFonts w:ascii="Verdana" w:hAnsi="Verdana"/>
          <w:color w:val="000000"/>
          <w:sz w:val="18"/>
          <w:szCs w:val="18"/>
        </w:rPr>
        <w:t>», 1997. - 256 с.</w:t>
      </w:r>
    </w:p>
    <w:p w14:paraId="7809FF9A"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М.: Финансы и статистика, 2000. - 521 с.</w:t>
      </w:r>
    </w:p>
    <w:p w14:paraId="329FA505"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внешний и внутренний // Бухгалтерский учет. -2000.-№9.-С. 66-68.</w:t>
      </w:r>
    </w:p>
    <w:p w14:paraId="318A6C3C"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законодательные решения. М.: Финансы и статистика, 2003. - 608 с.</w:t>
      </w:r>
    </w:p>
    <w:p w14:paraId="26671536"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Управленческий учет: международный опыт. М.: Финансы и статистика, 1994. - 144 с.</w:t>
      </w:r>
    </w:p>
    <w:p w14:paraId="5BA5832B"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Угольников K.JL История аудита //</w:t>
      </w:r>
      <w:r>
        <w:rPr>
          <w:rStyle w:val="WW8Num2z0"/>
          <w:rFonts w:ascii="Verdana" w:hAnsi="Verdana"/>
          <w:color w:val="000000"/>
          <w:sz w:val="18"/>
          <w:szCs w:val="18"/>
        </w:rPr>
        <w:t> </w:t>
      </w:r>
      <w:r>
        <w:rPr>
          <w:rStyle w:val="WW8Num3z0"/>
          <w:rFonts w:ascii="Verdana" w:hAnsi="Verdana"/>
          <w:color w:val="4682B4"/>
          <w:sz w:val="18"/>
          <w:szCs w:val="18"/>
        </w:rPr>
        <w:t>Контролинг</w:t>
      </w:r>
      <w:r>
        <w:rPr>
          <w:rFonts w:ascii="Verdana" w:hAnsi="Verdana"/>
          <w:color w:val="000000"/>
          <w:sz w:val="18"/>
          <w:szCs w:val="18"/>
        </w:rPr>
        <w:t>. 1998. - №1. - С. 79.</w:t>
      </w:r>
    </w:p>
    <w:p w14:paraId="77A5FE8E"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Управленческий учет /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Р. Вандер Вила. М.: ИНФРА, 1997.-480 с.</w:t>
      </w:r>
    </w:p>
    <w:p w14:paraId="36238A0B"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ЮО.Управленческий учет: Учебное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2 -е изд., испр. - М.: ИД ФБК - ПРЕСС, 2001. - 512 с.</w:t>
      </w:r>
    </w:p>
    <w:p w14:paraId="0C739699"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Ю1.Фабричков А.М.</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производства и себестоимость в сельском хозяйстве: Методологические аспекты. М.: Экономика. - 216 с.</w:t>
      </w:r>
    </w:p>
    <w:p w14:paraId="496533D0"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Ю2.Хендиксен Э.С., Ван Бреда. Теория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Пер с англ.; Под ред. проф. Я.В. Соколова. М.: Финансы и статистика, 1997. - 576 с.</w:t>
      </w:r>
    </w:p>
    <w:p w14:paraId="4A81904C"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 Пер с англ.; Под ред. проф. Я.В. Соколова. М.: Финансы и статистика, 2000.-416 с.</w:t>
      </w:r>
    </w:p>
    <w:p w14:paraId="6789965D"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Ю4.Чеканский А., Ширяева С. Экономика социалистического предприятия.</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расчет // Экономические науки. 1987. - №8. - С. 91-101.</w:t>
      </w:r>
    </w:p>
    <w:p w14:paraId="245A5710"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Ю5.Шешукова Т.Г, Аудит: теория и практика применения международных стандартов. Пермь: Изд - во Пермского университета,2002. - 132 с.</w:t>
      </w:r>
    </w:p>
    <w:p w14:paraId="38CABC28"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Юб.Широбоков В.Г. Активно адаптивная система бухгалтерского учета в сельском хозяйстве: концептуальные подходы, теория и практика. - Воронеж:</w:t>
      </w:r>
      <w:r>
        <w:rPr>
          <w:rStyle w:val="WW8Num2z0"/>
          <w:rFonts w:ascii="Verdana" w:hAnsi="Verdana"/>
          <w:color w:val="000000"/>
          <w:sz w:val="18"/>
          <w:szCs w:val="18"/>
        </w:rPr>
        <w:t> </w:t>
      </w:r>
      <w:r>
        <w:rPr>
          <w:rStyle w:val="WW8Num3z0"/>
          <w:rFonts w:ascii="Verdana" w:hAnsi="Verdana"/>
          <w:color w:val="4682B4"/>
          <w:sz w:val="18"/>
          <w:szCs w:val="18"/>
        </w:rPr>
        <w:t>ВГАУ</w:t>
      </w:r>
      <w:r>
        <w:rPr>
          <w:rFonts w:ascii="Verdana" w:hAnsi="Verdana"/>
          <w:color w:val="000000"/>
          <w:sz w:val="18"/>
          <w:szCs w:val="18"/>
        </w:rPr>
        <w:t>, 2001. - 366 с.</w:t>
      </w:r>
    </w:p>
    <w:p w14:paraId="54A11EF9"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А.К., Микрюков В.А., Дышкант И.Д. Учет, анализ и аудит на</w:t>
      </w:r>
      <w:r>
        <w:rPr>
          <w:rStyle w:val="WW8Num2z0"/>
          <w:rFonts w:ascii="Verdana" w:hAnsi="Verdana"/>
          <w:color w:val="000000"/>
          <w:sz w:val="18"/>
          <w:szCs w:val="18"/>
        </w:rPr>
        <w:t> </w:t>
      </w:r>
      <w:r>
        <w:rPr>
          <w:rStyle w:val="WW8Num3z0"/>
          <w:rFonts w:ascii="Verdana" w:hAnsi="Verdana"/>
          <w:color w:val="4682B4"/>
          <w:sz w:val="18"/>
          <w:szCs w:val="18"/>
        </w:rPr>
        <w:t>предпритиях</w:t>
      </w:r>
      <w:r>
        <w:rPr>
          <w:rFonts w:ascii="Verdana" w:hAnsi="Verdana"/>
          <w:color w:val="000000"/>
          <w:sz w:val="18"/>
          <w:szCs w:val="18"/>
        </w:rPr>
        <w:t>: Учебное пособие для вузов. М.: Аудит, ЮНИТИ, 1996. -496 с.</w:t>
      </w:r>
    </w:p>
    <w:p w14:paraId="442E2B7F"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Ворнина Л.И. Бюджетно финансовый контроль и аудит. Теория и практика применения в России: Научно - методическое пособие. - М.: Финансы и статистика, 1997. - 240 с.</w:t>
      </w:r>
    </w:p>
    <w:p w14:paraId="3A477656"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Щиборш</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М.: Изд - во «</w:t>
      </w:r>
      <w:r>
        <w:rPr>
          <w:rStyle w:val="WW8Num3z0"/>
          <w:rFonts w:ascii="Verdana" w:hAnsi="Verdana"/>
          <w:color w:val="4682B4"/>
          <w:sz w:val="18"/>
          <w:szCs w:val="18"/>
        </w:rPr>
        <w:t>Дело и Сервис</w:t>
      </w:r>
      <w:r>
        <w:rPr>
          <w:rFonts w:ascii="Verdana" w:hAnsi="Verdana"/>
          <w:color w:val="000000"/>
          <w:sz w:val="18"/>
          <w:szCs w:val="18"/>
        </w:rPr>
        <w:t>», 2001. - 544 с.</w:t>
      </w:r>
    </w:p>
    <w:p w14:paraId="62939ADB"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Ю.Энтони Р., Рис Дж. Учет: ситуации и примеры / Пер. с англ.; Под ред.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- 560 с.</w:t>
      </w:r>
    </w:p>
    <w:p w14:paraId="53A8A6B0"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Энциклопедия общего аудита. Законодательная и нормативная база, практика, рекомендации и методика осуществления / Коллектив авторов. В 2 х частях. - М.: ДИС, 1999. - 464; 569 с.</w:t>
      </w:r>
    </w:p>
    <w:p w14:paraId="080F93B2"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Barnes D. Value for - money audit evidence. - Toronto: The Canadian Institute of Chartered Accountants, 1991 - 114 p.</w:t>
      </w:r>
    </w:p>
    <w:p w14:paraId="58A1BA67"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Chambers A.D. and Court I.M. Computer Auditing. Thierd Edition. London: Pitman Publishing, 1991.</w:t>
      </w:r>
    </w:p>
    <w:p w14:paraId="4F78D7BC"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Gray I., Manson S. The audit process. Principbes, practice and cases. London: Bysiness Press, 2 - d. ed., 2000.</w:t>
      </w:r>
    </w:p>
    <w:p w14:paraId="69F92AB9"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Jenkins В., Cooke P., Quest P. An audit approach to computers. London: Coopers and Lybrand, The Institute of Charterend Accountant in England and Wales, Chartered Accountant Hall, 1992. - 572 p.</w:t>
      </w:r>
    </w:p>
    <w:p w14:paraId="16E8FCD6"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Leslie Donald A., Teitlebaum Albert D., Anderson Rodney J. Dollar unit sampling: a practical guide for auditors. - Toronto: Pitman, 1979. - 409 p.</w:t>
      </w:r>
    </w:p>
    <w:p w14:paraId="03385A5D"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Manual of auditing (The Coopers and Lybrand). London: Bookcraft (Bath) Ltd., 1992.-1079 p.</w:t>
      </w:r>
    </w:p>
    <w:p w14:paraId="23EF533D"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Martinet A.C. Diagnostic strategique. Paris: Inter Editions, 1985. - 495 p.</w:t>
      </w:r>
    </w:p>
    <w:p w14:paraId="2F592082"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Maytz k., Sharaf H. The philosophy of auditing. American Accounting Association, 1993.-299 p.</w:t>
      </w:r>
    </w:p>
    <w:p w14:paraId="0940E170"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Venables J., Impey K. Internal audit. London, Dublin and Edinbourgh: Butter.-Worths, 1991.-502 p.</w:t>
      </w:r>
    </w:p>
    <w:p w14:paraId="191540BC"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117. Основные показатели деятельности крупных и средних сельскохозяйственных </w:t>
      </w:r>
      <w:r>
        <w:rPr>
          <w:rFonts w:ascii="Verdana" w:hAnsi="Verdana"/>
          <w:color w:val="000000"/>
          <w:sz w:val="18"/>
          <w:szCs w:val="18"/>
        </w:rPr>
        <w:lastRenderedPageBreak/>
        <w:t>предприятий</w:t>
      </w:r>
    </w:p>
    <w:p w14:paraId="5F6124DE"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(убыток млн.руб., с 1998г. тыс.руб. 206 354 -161456 -205125 20489 -468522 87583</w:t>
      </w:r>
    </w:p>
    <w:p w14:paraId="2CD037CF"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Поголовье</w:t>
      </w:r>
      <w:r>
        <w:rPr>
          <w:rStyle w:val="WW8Num2z0"/>
          <w:rFonts w:ascii="Verdana" w:hAnsi="Verdana"/>
          <w:color w:val="000000"/>
          <w:sz w:val="18"/>
          <w:szCs w:val="18"/>
        </w:rPr>
        <w:t> </w:t>
      </w:r>
      <w:r>
        <w:rPr>
          <w:rFonts w:ascii="Verdana" w:hAnsi="Verdana"/>
          <w:color w:val="000000"/>
          <w:sz w:val="18"/>
          <w:szCs w:val="18"/>
        </w:rPr>
        <w:t>скота (на конец года) тыс. голов:крупный рогатый скот 817,3 735,4 396,7 204,1 185,3 176,1 159,7в том числе: коровы 242,5 227,3 163,3 93,5 85,6 78,1 73,4свиньи 584,4 525,3 216,2 38,2 41,1 64,2 66,3овцы 447,3 376,6 65,2 7,1 6,6 7,4 7,2</w:t>
      </w:r>
    </w:p>
    <w:p w14:paraId="4AF9CDE6" w14:textId="77777777" w:rsidR="00F24E92" w:rsidRDefault="00F24E92" w:rsidP="00F24E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Шерсть (в физическом весе),</w:t>
      </w:r>
      <w:r>
        <w:rPr>
          <w:rStyle w:val="WW8Num2z0"/>
          <w:rFonts w:ascii="Verdana" w:hAnsi="Verdana"/>
          <w:color w:val="000000"/>
          <w:sz w:val="18"/>
          <w:szCs w:val="18"/>
        </w:rPr>
        <w:t> </w:t>
      </w:r>
      <w:r>
        <w:rPr>
          <w:rStyle w:val="WW8Num3z0"/>
          <w:rFonts w:ascii="Verdana" w:hAnsi="Verdana"/>
          <w:color w:val="4682B4"/>
          <w:sz w:val="18"/>
          <w:szCs w:val="18"/>
        </w:rPr>
        <w:t>тонн</w:t>
      </w:r>
      <w:r>
        <w:rPr>
          <w:rStyle w:val="WW8Num2z0"/>
          <w:rFonts w:ascii="Verdana" w:hAnsi="Verdana"/>
          <w:color w:val="000000"/>
          <w:sz w:val="18"/>
          <w:szCs w:val="18"/>
        </w:rPr>
        <w:t> </w:t>
      </w:r>
      <w:r>
        <w:rPr>
          <w:rFonts w:ascii="Verdana" w:hAnsi="Verdana"/>
          <w:color w:val="000000"/>
          <w:sz w:val="18"/>
          <w:szCs w:val="18"/>
        </w:rPr>
        <w:t>1400 1442 219 14 12 11 131. Все</w:t>
      </w:r>
      <w:r>
        <w:rPr>
          <w:rStyle w:val="WW8Num2z0"/>
          <w:rFonts w:ascii="Verdana" w:hAnsi="Verdana"/>
          <w:color w:val="000000"/>
          <w:sz w:val="18"/>
          <w:szCs w:val="18"/>
        </w:rPr>
        <w:t> </w:t>
      </w:r>
      <w:r>
        <w:rPr>
          <w:rStyle w:val="WW8Num3z0"/>
          <w:rFonts w:ascii="Verdana" w:hAnsi="Verdana"/>
          <w:color w:val="4682B4"/>
          <w:sz w:val="18"/>
          <w:szCs w:val="18"/>
        </w:rPr>
        <w:t>сельхозпредприятия</w:t>
      </w:r>
    </w:p>
    <w:p w14:paraId="785726EF" w14:textId="40E11E70" w:rsidR="00245540" w:rsidRPr="00F24E92" w:rsidRDefault="00F24E92" w:rsidP="00F24E92">
      <w:r>
        <w:rPr>
          <w:rFonts w:ascii="Verdana" w:hAnsi="Verdana"/>
          <w:color w:val="000000"/>
          <w:sz w:val="18"/>
          <w:szCs w:val="18"/>
        </w:rPr>
        <w:br/>
      </w:r>
      <w:r>
        <w:rPr>
          <w:rFonts w:ascii="Verdana" w:hAnsi="Verdana"/>
          <w:color w:val="000000"/>
          <w:sz w:val="18"/>
          <w:szCs w:val="18"/>
        </w:rPr>
        <w:br/>
      </w:r>
      <w:bookmarkStart w:id="0" w:name="_GoBack"/>
      <w:bookmarkEnd w:id="0"/>
    </w:p>
    <w:sectPr w:rsidR="00245540" w:rsidRPr="00F24E92"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54B94" w14:textId="77777777" w:rsidR="006D463B" w:rsidRDefault="006D463B">
      <w:pPr>
        <w:spacing w:after="0" w:line="240" w:lineRule="auto"/>
      </w:pPr>
      <w:r>
        <w:separator/>
      </w:r>
    </w:p>
  </w:endnote>
  <w:endnote w:type="continuationSeparator" w:id="0">
    <w:p w14:paraId="5F9D5BDD" w14:textId="77777777" w:rsidR="006D463B" w:rsidRDefault="006D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F16B3" w14:textId="77777777" w:rsidR="006D463B" w:rsidRDefault="006D463B">
      <w:pPr>
        <w:spacing w:after="0" w:line="240" w:lineRule="auto"/>
      </w:pPr>
      <w:r>
        <w:separator/>
      </w:r>
    </w:p>
  </w:footnote>
  <w:footnote w:type="continuationSeparator" w:id="0">
    <w:p w14:paraId="2E406533" w14:textId="77777777" w:rsidR="006D463B" w:rsidRDefault="006D4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63B"/>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3DE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64E4B-BFC1-4BD2-8CEE-65C81AB38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10832</TotalTime>
  <Pages>12</Pages>
  <Words>5940</Words>
  <Characters>33862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749</cp:revision>
  <cp:lastPrinted>2009-02-06T05:36:00Z</cp:lastPrinted>
  <dcterms:created xsi:type="dcterms:W3CDTF">2016-05-04T14:28:00Z</dcterms:created>
  <dcterms:modified xsi:type="dcterms:W3CDTF">2016-07-18T11:07:00Z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