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CDAB" w14:textId="7F00B13B" w:rsidR="007C2FE9" w:rsidRDefault="00E72CDE" w:rsidP="00E72CDE">
      <w:pPr>
        <w:rPr>
          <w:rFonts w:ascii="Verdana" w:hAnsi="Verdana"/>
          <w:b/>
          <w:bCs/>
          <w:color w:val="000000"/>
          <w:shd w:val="clear" w:color="auto" w:fill="FFFFFF"/>
        </w:rPr>
      </w:pPr>
      <w:r>
        <w:rPr>
          <w:rFonts w:ascii="Verdana" w:hAnsi="Verdana"/>
          <w:b/>
          <w:bCs/>
          <w:color w:val="000000"/>
          <w:shd w:val="clear" w:color="auto" w:fill="FFFFFF"/>
        </w:rPr>
        <w:t>Казаченко Людмила Михайлівна. Інструментальне забезпечення оцінки земель (на прикладі забруднених територій Лісостепової зони Харківської області): дис... канд. техн. наук: 05.24.04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2CDE" w:rsidRPr="00E72CDE" w14:paraId="2D2F68E3" w14:textId="77777777" w:rsidTr="00E72C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2CDE" w:rsidRPr="00E72CDE" w14:paraId="6D04F7BE" w14:textId="77777777">
              <w:trPr>
                <w:tblCellSpacing w:w="0" w:type="dxa"/>
              </w:trPr>
              <w:tc>
                <w:tcPr>
                  <w:tcW w:w="0" w:type="auto"/>
                  <w:vAlign w:val="center"/>
                  <w:hideMark/>
                </w:tcPr>
                <w:p w14:paraId="5C61A15F"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b/>
                      <w:bCs/>
                      <w:sz w:val="24"/>
                      <w:szCs w:val="24"/>
                    </w:rPr>
                    <w:lastRenderedPageBreak/>
                    <w:t>Казаченко Л.М. Інструментальне забезпечення оцінки земель (на прикладі забруднених територій Лісостепової зони Харківської області). </w:t>
                  </w:r>
                  <w:r w:rsidRPr="00E72CDE">
                    <w:rPr>
                      <w:rFonts w:ascii="Times New Roman" w:eastAsia="Times New Roman" w:hAnsi="Times New Roman" w:cs="Times New Roman"/>
                      <w:sz w:val="24"/>
                      <w:szCs w:val="24"/>
                    </w:rPr>
                    <w:t>– Рукопис.</w:t>
                  </w:r>
                </w:p>
                <w:p w14:paraId="2878A88F"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 Кадастр та моніторинг земель. – Національний університет “Львівська політехніка”. - Львів, 2005.</w:t>
                  </w:r>
                </w:p>
                <w:p w14:paraId="37E730C5"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Дисертація присвячена комплексній оцінці забруднених територій з використанням нового геодезичного інструментального обладнання і нових вимірних систем. Здійснено теоретичні і експериментальні дослідження антропогенного впливу Балаклійського цементно - шиферного комбінату на довкілля, зокрема на забрудненість земель важкими металами на різних віддалях від підприємства – забруднювача.</w:t>
                  </w:r>
                </w:p>
                <w:p w14:paraId="3B46BF99"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В умовах індустріально розвиненого регіону вперше застосована удосконалена методика виділення моніторингової мережі забруднених земель. Ґрунтові обстеження території, розташованої в промисловому регіоні проведені одночасно з геодезичними зніманнями GPS-приймачем, що обумовило визначення точних координат забрудненої території. Різний рівень вмісту важких металів у ґрунтах обумовив виділення зон забруднення.</w:t>
                  </w:r>
                </w:p>
                <w:p w14:paraId="243115BE"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Встановлено, що рівень забруднення залежить від відстані до підприємства і середньобагаторічного направлення вітрів. Виявлено тісну кореляційну залежність між віддаллю від джерела забруднення і вмістом важких металів у ґрунтах.</w:t>
                  </w:r>
                </w:p>
                <w:p w14:paraId="0A1BE69B"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Точні геодезичні координати зразків ґрунту з різним ступенем забруднення виділили чотири зони. Це дало змогу побудувати цифрову карту за допомогою програмного комп`ютерного забезпечення. Векторизоване зображення зон забруднення, одержаного в “Teontax” нанесено на растри існуючої цифрової карти в програмі “AvtoСad”.</w:t>
                  </w:r>
                </w:p>
                <w:p w14:paraId="6B6A6DD8"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Теоретичні положення дисертаційної роботи апробовано шляхом проведення експертної оцінки земель сільськогосподарського і несільськогосподарського призначення з введенням додаткових коефіцієнтів.</w:t>
                  </w:r>
                </w:p>
              </w:tc>
            </w:tr>
          </w:tbl>
          <w:p w14:paraId="72A13306" w14:textId="77777777" w:rsidR="00E72CDE" w:rsidRPr="00E72CDE" w:rsidRDefault="00E72CDE" w:rsidP="00E72CDE">
            <w:pPr>
              <w:spacing w:after="0" w:line="240" w:lineRule="auto"/>
              <w:rPr>
                <w:rFonts w:ascii="Times New Roman" w:eastAsia="Times New Roman" w:hAnsi="Times New Roman" w:cs="Times New Roman"/>
                <w:sz w:val="24"/>
                <w:szCs w:val="24"/>
              </w:rPr>
            </w:pPr>
          </w:p>
        </w:tc>
      </w:tr>
      <w:tr w:rsidR="00E72CDE" w:rsidRPr="00E72CDE" w14:paraId="61713F21" w14:textId="77777777" w:rsidTr="00E72C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2CDE" w:rsidRPr="00E72CDE" w14:paraId="3C51B9D7" w14:textId="77777777">
              <w:trPr>
                <w:tblCellSpacing w:w="0" w:type="dxa"/>
              </w:trPr>
              <w:tc>
                <w:tcPr>
                  <w:tcW w:w="0" w:type="auto"/>
                  <w:vAlign w:val="center"/>
                  <w:hideMark/>
                </w:tcPr>
                <w:p w14:paraId="0ED7A21C"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У дисертації наведене теоретичне узагальнення і нове вирішення важливої наукової задачі, яка полягає в інструментальному забезпеченні визначення якості території з використанням сучасних геодезичних приладів, зокрема GPS - приймача з одночасним взяттям проб грунту і координуванням точок відбирання зразків для побудови карти зон забруднення з метою проведення грошової (експертної) оцінки землі з урахуванням коефіцієнтів забруднення.</w:t>
                  </w:r>
                </w:p>
                <w:p w14:paraId="0172D741"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1. Обґрунтовано формування мережі моніторингу забрудненої території, прилеглої до Балаклійського цементно-шиферного комбінату, яка складається з чотирьох зон з різним ступенем забруднення.</w:t>
                  </w:r>
                </w:p>
                <w:p w14:paraId="2DB88C3E"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2. Виділення зон забруднення пропонується базувати на результатах проведення геодезичних знімань GPS - приймачем з одночасним відбиранням зразків ґрунту та координуванням точок взяття проб, що дає змогу за допомогою комп’ютерного забезпечення геодезичних програм (“ТЕОНТАХ”, “АВТОКАД”) побудувати карту забруднення.</w:t>
                  </w:r>
                </w:p>
                <w:p w14:paraId="1BE8DFC6"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lastRenderedPageBreak/>
                    <w:t>3. Для прийняття ефективних управлінських рішень і здійснення своєчасного державного контролю за використанням і охороною земель, котрі повинні поєднувати як економічну так і екологічну компоненту, до системи інструментального забезпечення визначення шкідливих викидів промислових підприємств доцільно включати блок газоаналізаторів, автоматичні станції безперервного спостереження і бази даних контролю повітря робочої зони.</w:t>
                  </w:r>
                </w:p>
                <w:p w14:paraId="4FDD6537"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4. Виявлена залежність забруднення довкілля від висоти труби; рельєфу місцевості; метеорологічних умов, таких як швидкість і напрямок вітру, вологість повітря; пори року.</w:t>
                  </w:r>
                </w:p>
                <w:p w14:paraId="7B80CC9A"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5. Визначений різний рівень вмісту важких металів у ґрунтах обумовив виділення зон забруднення, які залежать від відстані і середньобагаторічного напрямку вітрів. Встановлено тісну кореляційну залежність між віддалю до джерела забруднення і вмістом важких металів у ґрунтах: Zn (r= - 0,99); Cd (r= - 0,87); Ni (r= - 0,98); Cb (r= - 0,91); Pb (r= - 0,83).</w:t>
                  </w:r>
                </w:p>
                <w:p w14:paraId="17361B65"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6. Виявлена залежність між забрудненням ґрунту викидами промислових підприємств і урожайністю та якістю продукції зернових. Визначений загальний щорічний економічний збиток від недобору зерна і зниження його якості на забруднених землях господарства “Пришибське” у порівнянні з відносно чистим господарством “Вербівське”, який становить 594,2 тисячі гривень, що складає в середньому 833 грн./га.</w:t>
                  </w:r>
                </w:p>
                <w:p w14:paraId="11C5B774"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7. Розроблена загальна система показників, які впливають на ціну землі різної якості при вирахуванні експертної оцінки. Узагальнено методологічні засади та методику визначення ціни землі. Запропонована технологія грошової оцінки земель техногенно забруднених територій.</w:t>
                  </w:r>
                </w:p>
                <w:p w14:paraId="691B94BC"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8. На основі розроблених картосхем загального забруднення території, побудованих методом потенціалів, факторного дисперсійного, кореляційного і регресійного аналізів визначено коефіцієнт пропорційності ціни землі (К</w:t>
                  </w:r>
                  <w:r w:rsidRPr="00E72CDE">
                    <w:rPr>
                      <w:rFonts w:ascii="Times New Roman" w:eastAsia="Times New Roman" w:hAnsi="Times New Roman" w:cs="Times New Roman"/>
                      <w:sz w:val="24"/>
                      <w:szCs w:val="24"/>
                      <w:vertAlign w:val="subscript"/>
                    </w:rPr>
                    <w:t>пцз</w:t>
                  </w:r>
                  <w:r w:rsidRPr="00E72CDE">
                    <w:rPr>
                      <w:rFonts w:ascii="Times New Roman" w:eastAsia="Times New Roman" w:hAnsi="Times New Roman" w:cs="Times New Roman"/>
                      <w:sz w:val="24"/>
                      <w:szCs w:val="24"/>
                    </w:rPr>
                    <w:t>), який при фактичному забрудненні ґрунтів () визначався у межах від 0,81 до 0,97.</w:t>
                  </w:r>
                </w:p>
                <w:p w14:paraId="6225E7F5"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9. Запропонована постановка і розв’язання економіко-математичної моделі вибору і оцінки альтернативних варіантів цільового використання земельної ділянки, яка надається в оренду.</w:t>
                  </w:r>
                </w:p>
                <w:p w14:paraId="63407EEA" w14:textId="77777777" w:rsidR="00E72CDE" w:rsidRPr="00E72CDE" w:rsidRDefault="00E72CDE" w:rsidP="00E7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CDE">
                    <w:rPr>
                      <w:rFonts w:ascii="Times New Roman" w:eastAsia="Times New Roman" w:hAnsi="Times New Roman" w:cs="Times New Roman"/>
                      <w:sz w:val="24"/>
                      <w:szCs w:val="24"/>
                    </w:rPr>
                    <w:t>10. Обґрунтована необхідність введення корективів у грошову оцінку земель стосовно рівня забруднення і відповідну диференціацію земельного податку.</w:t>
                  </w:r>
                </w:p>
              </w:tc>
            </w:tr>
          </w:tbl>
          <w:p w14:paraId="265336FD" w14:textId="77777777" w:rsidR="00E72CDE" w:rsidRPr="00E72CDE" w:rsidRDefault="00E72CDE" w:rsidP="00E72CDE">
            <w:pPr>
              <w:spacing w:after="0" w:line="240" w:lineRule="auto"/>
              <w:rPr>
                <w:rFonts w:ascii="Times New Roman" w:eastAsia="Times New Roman" w:hAnsi="Times New Roman" w:cs="Times New Roman"/>
                <w:sz w:val="24"/>
                <w:szCs w:val="24"/>
              </w:rPr>
            </w:pPr>
          </w:p>
        </w:tc>
      </w:tr>
    </w:tbl>
    <w:p w14:paraId="589C1C18" w14:textId="77777777" w:rsidR="00E72CDE" w:rsidRPr="00E72CDE" w:rsidRDefault="00E72CDE" w:rsidP="00E72CDE"/>
    <w:sectPr w:rsidR="00E72CDE" w:rsidRPr="00E72C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5769" w14:textId="77777777" w:rsidR="00A2429D" w:rsidRDefault="00A2429D">
      <w:pPr>
        <w:spacing w:after="0" w:line="240" w:lineRule="auto"/>
      </w:pPr>
      <w:r>
        <w:separator/>
      </w:r>
    </w:p>
  </w:endnote>
  <w:endnote w:type="continuationSeparator" w:id="0">
    <w:p w14:paraId="0FAFB352" w14:textId="77777777" w:rsidR="00A2429D" w:rsidRDefault="00A2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7D1E" w14:textId="77777777" w:rsidR="00A2429D" w:rsidRDefault="00A2429D">
      <w:pPr>
        <w:spacing w:after="0" w:line="240" w:lineRule="auto"/>
      </w:pPr>
      <w:r>
        <w:separator/>
      </w:r>
    </w:p>
  </w:footnote>
  <w:footnote w:type="continuationSeparator" w:id="0">
    <w:p w14:paraId="77E99021" w14:textId="77777777" w:rsidR="00A2429D" w:rsidRDefault="00A2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4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29D"/>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77096</TotalTime>
  <Pages>3</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2465</cp:revision>
  <dcterms:created xsi:type="dcterms:W3CDTF">2024-06-20T08:51:00Z</dcterms:created>
  <dcterms:modified xsi:type="dcterms:W3CDTF">2024-11-21T18:54:00Z</dcterms:modified>
  <cp:category/>
</cp:coreProperties>
</file>