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8EEA"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Матвеев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Вячеслав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Викторович</w:t>
      </w:r>
      <w:r w:rsidRPr="009F38D2">
        <w:rPr>
          <w:rFonts w:ascii="Arial" w:hAnsi="Arial" w:cs="Arial"/>
          <w:caps/>
          <w:color w:val="333333"/>
          <w:sz w:val="27"/>
          <w:szCs w:val="27"/>
        </w:rPr>
        <w:t>.</w:t>
      </w:r>
    </w:p>
    <w:p w14:paraId="41D49DFF"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Взаимосвязь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 xml:space="preserve"> : </w:t>
      </w:r>
      <w:r w:rsidRPr="009F38D2">
        <w:rPr>
          <w:rFonts w:ascii="Arial" w:hAnsi="Arial" w:cs="Arial" w:hint="eastAsia"/>
          <w:caps/>
          <w:color w:val="333333"/>
          <w:sz w:val="27"/>
          <w:szCs w:val="27"/>
        </w:rPr>
        <w:t>диссертация</w:t>
      </w:r>
      <w:r w:rsidRPr="009F38D2">
        <w:rPr>
          <w:rFonts w:ascii="Arial" w:hAnsi="Arial" w:cs="Arial"/>
          <w:caps/>
          <w:color w:val="333333"/>
          <w:sz w:val="27"/>
          <w:szCs w:val="27"/>
        </w:rPr>
        <w:t xml:space="preserve"> ... </w:t>
      </w:r>
      <w:r w:rsidRPr="009F38D2">
        <w:rPr>
          <w:rFonts w:ascii="Arial" w:hAnsi="Arial" w:cs="Arial" w:hint="eastAsia"/>
          <w:caps/>
          <w:color w:val="333333"/>
          <w:sz w:val="27"/>
          <w:szCs w:val="27"/>
        </w:rPr>
        <w:t>кандидата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социологических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наук</w:t>
      </w:r>
      <w:r w:rsidRPr="009F38D2">
        <w:rPr>
          <w:rFonts w:ascii="Arial" w:hAnsi="Arial" w:cs="Arial"/>
          <w:caps/>
          <w:color w:val="333333"/>
          <w:sz w:val="27"/>
          <w:szCs w:val="27"/>
        </w:rPr>
        <w:t xml:space="preserve"> : 22.00.04. - </w:t>
      </w:r>
      <w:r w:rsidRPr="009F38D2">
        <w:rPr>
          <w:rFonts w:ascii="Arial" w:hAnsi="Arial" w:cs="Arial" w:hint="eastAsia"/>
          <w:caps/>
          <w:color w:val="333333"/>
          <w:sz w:val="27"/>
          <w:szCs w:val="27"/>
        </w:rPr>
        <w:t>Санкт</w:t>
      </w:r>
      <w:r w:rsidRPr="009F38D2">
        <w:rPr>
          <w:rFonts w:ascii="Arial" w:hAnsi="Arial" w:cs="Arial"/>
          <w:caps/>
          <w:color w:val="333333"/>
          <w:sz w:val="27"/>
          <w:szCs w:val="27"/>
        </w:rPr>
        <w:t>-</w:t>
      </w:r>
      <w:r w:rsidRPr="009F38D2">
        <w:rPr>
          <w:rFonts w:ascii="Arial" w:hAnsi="Arial" w:cs="Arial" w:hint="eastAsia"/>
          <w:caps/>
          <w:color w:val="333333"/>
          <w:sz w:val="27"/>
          <w:szCs w:val="27"/>
        </w:rPr>
        <w:t>Петербург</w:t>
      </w:r>
      <w:r w:rsidRPr="009F38D2">
        <w:rPr>
          <w:rFonts w:ascii="Arial" w:hAnsi="Arial" w:cs="Arial"/>
          <w:caps/>
          <w:color w:val="333333"/>
          <w:sz w:val="27"/>
          <w:szCs w:val="27"/>
        </w:rPr>
        <w:t xml:space="preserve">, 1999. - 159 </w:t>
      </w:r>
      <w:r w:rsidRPr="009F38D2">
        <w:rPr>
          <w:rFonts w:ascii="Arial" w:hAnsi="Arial" w:cs="Arial" w:hint="eastAsia"/>
          <w:caps/>
          <w:color w:val="333333"/>
          <w:sz w:val="27"/>
          <w:szCs w:val="27"/>
        </w:rPr>
        <w:t>с</w:t>
      </w:r>
      <w:r w:rsidRPr="009F38D2">
        <w:rPr>
          <w:rFonts w:ascii="Arial" w:hAnsi="Arial" w:cs="Arial"/>
          <w:caps/>
          <w:color w:val="333333"/>
          <w:sz w:val="27"/>
          <w:szCs w:val="27"/>
        </w:rPr>
        <w:t>.</w:t>
      </w:r>
    </w:p>
    <w:p w14:paraId="14BE0433"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больше</w:t>
      </w:r>
    </w:p>
    <w:p w14:paraId="58B3D3B8"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Цитаты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из</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текста</w:t>
      </w:r>
      <w:r w:rsidRPr="009F38D2">
        <w:rPr>
          <w:rFonts w:ascii="Arial" w:hAnsi="Arial" w:cs="Arial"/>
          <w:caps/>
          <w:color w:val="333333"/>
          <w:sz w:val="27"/>
          <w:szCs w:val="27"/>
        </w:rPr>
        <w:t>:</w:t>
      </w:r>
    </w:p>
    <w:p w14:paraId="05CE26B8"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стр</w:t>
      </w:r>
      <w:r w:rsidRPr="009F38D2">
        <w:rPr>
          <w:rFonts w:ascii="Arial" w:hAnsi="Arial" w:cs="Arial"/>
          <w:caps/>
          <w:color w:val="333333"/>
          <w:sz w:val="27"/>
          <w:szCs w:val="27"/>
        </w:rPr>
        <w:t>. 1</w:t>
      </w:r>
    </w:p>
    <w:p w14:paraId="50B01166"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правах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рукописи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Матвеев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Вячеслав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ч</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ВЗАИМОСВЯЗЬ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ц</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ь</w:t>
      </w:r>
      <w:r w:rsidRPr="009F38D2">
        <w:rPr>
          <w:rFonts w:ascii="Arial" w:hAnsi="Arial" w:cs="Arial"/>
          <w:caps/>
          <w:color w:val="333333"/>
          <w:sz w:val="27"/>
          <w:szCs w:val="27"/>
        </w:rPr>
        <w:t xml:space="preserve"> : 22.00.04 -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ц</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p>
    <w:p w14:paraId="0D984482"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стр</w:t>
      </w:r>
      <w:r w:rsidRPr="009F38D2">
        <w:rPr>
          <w:rFonts w:ascii="Arial" w:hAnsi="Arial" w:cs="Arial"/>
          <w:caps/>
          <w:color w:val="333333"/>
          <w:sz w:val="27"/>
          <w:szCs w:val="27"/>
        </w:rPr>
        <w:t>. 3</w:t>
      </w:r>
    </w:p>
    <w:p w14:paraId="2588E986"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реализации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б</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з</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тельной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политике</w:t>
      </w:r>
      <w:r w:rsidRPr="009F38D2">
        <w:rPr>
          <w:rFonts w:ascii="Arial" w:hAnsi="Arial" w:cs="Arial"/>
          <w:caps/>
          <w:color w:val="333333"/>
          <w:sz w:val="27"/>
          <w:szCs w:val="27"/>
        </w:rPr>
        <w:t xml:space="preserve">; 2)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специфика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взаимосвязи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инсти­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тутом</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3)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основные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механизмы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селекции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д</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д</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групп</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внутри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института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б</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з</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я</w:t>
      </w:r>
      <w:r w:rsidRPr="009F38D2">
        <w:rPr>
          <w:rFonts w:ascii="Arial" w:hAnsi="Arial" w:cs="Arial"/>
          <w:caps/>
          <w:color w:val="333333"/>
          <w:sz w:val="27"/>
          <w:szCs w:val="27"/>
        </w:rPr>
        <w:t xml:space="preserve"> ;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ц</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послед­</w:t>
      </w:r>
    </w:p>
    <w:p w14:paraId="1073794C"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стр</w:t>
      </w:r>
      <w:r w:rsidRPr="009F38D2">
        <w:rPr>
          <w:rFonts w:ascii="Arial" w:hAnsi="Arial" w:cs="Arial"/>
          <w:caps/>
          <w:color w:val="333333"/>
          <w:sz w:val="27"/>
          <w:szCs w:val="27"/>
        </w:rPr>
        <w:t>. 3</w:t>
      </w:r>
    </w:p>
    <w:p w14:paraId="39011441"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индивидов</w:t>
      </w:r>
      <w:r w:rsidRPr="009F38D2">
        <w:rPr>
          <w:rFonts w:ascii="Arial" w:hAnsi="Arial" w:cs="Arial"/>
          <w:caps/>
          <w:color w:val="333333"/>
          <w:sz w:val="27"/>
          <w:szCs w:val="27"/>
        </w:rPr>
        <w:t xml:space="preserve">; 5) </w:t>
      </w:r>
      <w:r w:rsidRPr="009F38D2">
        <w:rPr>
          <w:rFonts w:ascii="Arial" w:hAnsi="Arial" w:cs="Arial" w:hint="eastAsia"/>
          <w:caps/>
          <w:color w:val="333333"/>
          <w:sz w:val="27"/>
          <w:szCs w:val="27"/>
        </w:rPr>
        <w:t>чем</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обусловлена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целесообразность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г</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у</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взаимосвязи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системой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как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эл</w:t>
      </w:r>
      <w:r w:rsidRPr="009F38D2">
        <w:rPr>
          <w:rFonts w:ascii="Arial" w:hAnsi="Arial" w:cs="Arial" w:hint="eastAsia"/>
          <w:caps/>
          <w:color w:val="333333"/>
          <w:sz w:val="27"/>
          <w:szCs w:val="27"/>
        </w:rPr>
        <w:lastRenderedPageBreak/>
        <w:t>емента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направления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б</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з</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ь</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л</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государства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Э</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вопросы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у</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ч</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ю</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предметные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w:t>
      </w:r>
    </w:p>
    <w:p w14:paraId="7972CB90" w14:textId="77777777" w:rsidR="009F38D2" w:rsidRPr="009F38D2" w:rsidRDefault="009F38D2" w:rsidP="009F38D2">
      <w:pPr>
        <w:rPr>
          <w:rFonts w:ascii="Arial" w:hAnsi="Arial" w:cs="Arial"/>
          <w:caps/>
          <w:color w:val="333333"/>
          <w:sz w:val="27"/>
          <w:szCs w:val="27"/>
        </w:rPr>
      </w:pPr>
    </w:p>
    <w:p w14:paraId="43F85E3B"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Оглавление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диссертации</w:t>
      </w:r>
    </w:p>
    <w:p w14:paraId="2A43CE48"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кандидат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социологических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наук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Матвеев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Вячеслав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Викторович</w:t>
      </w:r>
    </w:p>
    <w:p w14:paraId="064D79A0"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Введение</w:t>
      </w:r>
      <w:r w:rsidRPr="009F38D2">
        <w:rPr>
          <w:rFonts w:ascii="Arial" w:hAnsi="Arial" w:cs="Arial"/>
          <w:caps/>
          <w:color w:val="333333"/>
          <w:sz w:val="27"/>
          <w:szCs w:val="27"/>
        </w:rPr>
        <w:t>.</w:t>
      </w:r>
    </w:p>
    <w:p w14:paraId="653F9DF4" w14:textId="77777777" w:rsidR="009F38D2" w:rsidRPr="009F38D2" w:rsidRDefault="009F38D2" w:rsidP="009F38D2">
      <w:pPr>
        <w:rPr>
          <w:rFonts w:ascii="Arial" w:hAnsi="Arial" w:cs="Arial"/>
          <w:caps/>
          <w:color w:val="333333"/>
          <w:sz w:val="27"/>
          <w:szCs w:val="27"/>
        </w:rPr>
      </w:pPr>
    </w:p>
    <w:p w14:paraId="549B87A2"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Глава</w:t>
      </w:r>
      <w:r w:rsidRPr="009F38D2">
        <w:rPr>
          <w:rFonts w:ascii="Arial" w:hAnsi="Arial" w:cs="Arial"/>
          <w:caps/>
          <w:color w:val="333333"/>
          <w:sz w:val="27"/>
          <w:szCs w:val="27"/>
        </w:rPr>
        <w:t xml:space="preserve"> 1. </w:t>
      </w:r>
      <w:r w:rsidRPr="009F38D2">
        <w:rPr>
          <w:rFonts w:ascii="Arial" w:hAnsi="Arial" w:cs="Arial" w:hint="eastAsia"/>
          <w:caps/>
          <w:color w:val="333333"/>
          <w:sz w:val="27"/>
          <w:szCs w:val="27"/>
        </w:rPr>
        <w:t>Теоретические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основы</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состояние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современных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зарубежных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исследований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взаимосвязи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социального</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неравенства</w:t>
      </w:r>
      <w:r w:rsidRPr="009F38D2">
        <w:rPr>
          <w:rFonts w:ascii="Arial" w:hAnsi="Arial" w:cs="Arial"/>
          <w:caps/>
          <w:color w:val="333333"/>
          <w:sz w:val="27"/>
          <w:szCs w:val="27"/>
        </w:rPr>
        <w:t>.</w:t>
      </w:r>
    </w:p>
    <w:p w14:paraId="6DAF4490" w14:textId="77777777" w:rsidR="009F38D2" w:rsidRPr="009F38D2" w:rsidRDefault="009F38D2" w:rsidP="009F38D2">
      <w:pPr>
        <w:rPr>
          <w:rFonts w:ascii="Arial" w:hAnsi="Arial" w:cs="Arial"/>
          <w:caps/>
          <w:color w:val="333333"/>
          <w:sz w:val="27"/>
          <w:szCs w:val="27"/>
        </w:rPr>
      </w:pPr>
    </w:p>
    <w:p w14:paraId="77E64C09" w14:textId="77777777" w:rsidR="009F38D2" w:rsidRPr="009F38D2" w:rsidRDefault="009F38D2" w:rsidP="009F38D2">
      <w:pPr>
        <w:rPr>
          <w:rFonts w:ascii="Arial" w:hAnsi="Arial" w:cs="Arial"/>
          <w:caps/>
          <w:color w:val="333333"/>
          <w:sz w:val="27"/>
          <w:szCs w:val="27"/>
        </w:rPr>
      </w:pPr>
      <w:r w:rsidRPr="009F38D2">
        <w:rPr>
          <w:rFonts w:ascii="Arial" w:hAnsi="Arial" w:cs="Arial"/>
          <w:caps/>
          <w:color w:val="333333"/>
          <w:sz w:val="27"/>
          <w:szCs w:val="27"/>
        </w:rPr>
        <w:t xml:space="preserve">1.1 </w:t>
      </w:r>
      <w:r w:rsidRPr="009F38D2">
        <w:rPr>
          <w:rFonts w:ascii="Arial" w:hAnsi="Arial" w:cs="Arial" w:hint="eastAsia"/>
          <w:caps/>
          <w:color w:val="333333"/>
          <w:sz w:val="27"/>
          <w:szCs w:val="27"/>
        </w:rPr>
        <w:t>Теоретические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традиции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анализа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связи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w:t>
      </w:r>
    </w:p>
    <w:p w14:paraId="58FFDBB2" w14:textId="77777777" w:rsidR="009F38D2" w:rsidRPr="009F38D2" w:rsidRDefault="009F38D2" w:rsidP="009F38D2">
      <w:pPr>
        <w:rPr>
          <w:rFonts w:ascii="Arial" w:hAnsi="Arial" w:cs="Arial"/>
          <w:caps/>
          <w:color w:val="333333"/>
          <w:sz w:val="27"/>
          <w:szCs w:val="27"/>
        </w:rPr>
      </w:pPr>
    </w:p>
    <w:p w14:paraId="6A9C2131" w14:textId="77777777" w:rsidR="009F38D2" w:rsidRPr="009F38D2" w:rsidRDefault="009F38D2" w:rsidP="009F38D2">
      <w:pPr>
        <w:rPr>
          <w:rFonts w:ascii="Arial" w:hAnsi="Arial" w:cs="Arial"/>
          <w:caps/>
          <w:color w:val="333333"/>
          <w:sz w:val="27"/>
          <w:szCs w:val="27"/>
        </w:rPr>
      </w:pPr>
      <w:r w:rsidRPr="009F38D2">
        <w:rPr>
          <w:rFonts w:ascii="Arial" w:hAnsi="Arial" w:cs="Arial"/>
          <w:caps/>
          <w:color w:val="333333"/>
          <w:sz w:val="27"/>
          <w:szCs w:val="27"/>
        </w:rPr>
        <w:t xml:space="preserve">1.2 </w:t>
      </w:r>
      <w:r w:rsidRPr="009F38D2">
        <w:rPr>
          <w:rFonts w:ascii="Arial" w:hAnsi="Arial" w:cs="Arial" w:hint="eastAsia"/>
          <w:caps/>
          <w:color w:val="333333"/>
          <w:sz w:val="27"/>
          <w:szCs w:val="27"/>
        </w:rPr>
        <w:t>Состояние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современных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зарубежных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исследований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взаимосвязи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структуры</w:t>
      </w:r>
      <w:r w:rsidRPr="009F38D2">
        <w:rPr>
          <w:rFonts w:ascii="Arial" w:hAnsi="Arial" w:cs="Arial"/>
          <w:caps/>
          <w:color w:val="333333"/>
          <w:sz w:val="27"/>
          <w:szCs w:val="27"/>
        </w:rPr>
        <w:t>.</w:t>
      </w:r>
    </w:p>
    <w:p w14:paraId="02B2335D" w14:textId="77777777" w:rsidR="009F38D2" w:rsidRPr="009F38D2" w:rsidRDefault="009F38D2" w:rsidP="009F38D2">
      <w:pPr>
        <w:rPr>
          <w:rFonts w:ascii="Arial" w:hAnsi="Arial" w:cs="Arial"/>
          <w:caps/>
          <w:color w:val="333333"/>
          <w:sz w:val="27"/>
          <w:szCs w:val="27"/>
        </w:rPr>
      </w:pPr>
    </w:p>
    <w:p w14:paraId="0969331B" w14:textId="77777777" w:rsidR="009F38D2" w:rsidRPr="009F38D2" w:rsidRDefault="009F38D2" w:rsidP="009F38D2">
      <w:pPr>
        <w:rPr>
          <w:rFonts w:ascii="Arial" w:hAnsi="Arial" w:cs="Arial"/>
          <w:caps/>
          <w:color w:val="333333"/>
          <w:sz w:val="27"/>
          <w:szCs w:val="27"/>
        </w:rPr>
      </w:pPr>
      <w:r w:rsidRPr="009F38D2">
        <w:rPr>
          <w:rFonts w:ascii="Arial" w:hAnsi="Arial" w:cs="Arial" w:hint="eastAsia"/>
          <w:caps/>
          <w:color w:val="333333"/>
          <w:sz w:val="27"/>
          <w:szCs w:val="27"/>
        </w:rPr>
        <w:t>Глава</w:t>
      </w:r>
      <w:r w:rsidRPr="009F38D2">
        <w:rPr>
          <w:rFonts w:ascii="Arial" w:hAnsi="Arial" w:cs="Arial"/>
          <w:caps/>
          <w:color w:val="333333"/>
          <w:sz w:val="27"/>
          <w:szCs w:val="27"/>
        </w:rPr>
        <w:t xml:space="preserve"> 2. </w:t>
      </w:r>
      <w:r w:rsidRPr="009F38D2">
        <w:rPr>
          <w:rFonts w:ascii="Arial" w:hAnsi="Arial" w:cs="Arial" w:hint="eastAsia"/>
          <w:caps/>
          <w:color w:val="333333"/>
          <w:sz w:val="27"/>
          <w:szCs w:val="27"/>
        </w:rPr>
        <w:t>Образование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как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фактор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стратификации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России</w:t>
      </w:r>
      <w:r w:rsidRPr="009F38D2">
        <w:rPr>
          <w:rFonts w:ascii="Arial" w:hAnsi="Arial" w:cs="Arial"/>
          <w:caps/>
          <w:color w:val="333333"/>
          <w:sz w:val="27"/>
          <w:szCs w:val="27"/>
        </w:rPr>
        <w:t>.</w:t>
      </w:r>
    </w:p>
    <w:p w14:paraId="23DA4EC1" w14:textId="77777777" w:rsidR="009F38D2" w:rsidRPr="009F38D2" w:rsidRDefault="009F38D2" w:rsidP="009F38D2">
      <w:pPr>
        <w:rPr>
          <w:rFonts w:ascii="Arial" w:hAnsi="Arial" w:cs="Arial"/>
          <w:caps/>
          <w:color w:val="333333"/>
          <w:sz w:val="27"/>
          <w:szCs w:val="27"/>
        </w:rPr>
      </w:pPr>
    </w:p>
    <w:p w14:paraId="090C1893" w14:textId="77777777" w:rsidR="009F38D2" w:rsidRPr="009F38D2" w:rsidRDefault="009F38D2" w:rsidP="009F38D2">
      <w:pPr>
        <w:rPr>
          <w:rFonts w:ascii="Arial" w:hAnsi="Arial" w:cs="Arial"/>
          <w:caps/>
          <w:color w:val="333333"/>
          <w:sz w:val="27"/>
          <w:szCs w:val="27"/>
        </w:rPr>
      </w:pPr>
      <w:r w:rsidRPr="009F38D2">
        <w:rPr>
          <w:rFonts w:ascii="Arial" w:hAnsi="Arial" w:cs="Arial"/>
          <w:caps/>
          <w:color w:val="333333"/>
          <w:sz w:val="27"/>
          <w:szCs w:val="27"/>
        </w:rPr>
        <w:t xml:space="preserve">2.1 </w:t>
      </w:r>
      <w:r w:rsidRPr="009F38D2">
        <w:rPr>
          <w:rFonts w:ascii="Arial" w:hAnsi="Arial" w:cs="Arial" w:hint="eastAsia"/>
          <w:caps/>
          <w:color w:val="333333"/>
          <w:sz w:val="27"/>
          <w:szCs w:val="27"/>
        </w:rPr>
        <w:t>Образование</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как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инструмент</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достиж</w:t>
      </w:r>
      <w:r w:rsidRPr="009F38D2">
        <w:rPr>
          <w:rFonts w:ascii="Arial" w:hAnsi="Arial" w:cs="Arial" w:hint="eastAsia"/>
          <w:caps/>
          <w:color w:val="333333"/>
          <w:sz w:val="27"/>
          <w:szCs w:val="27"/>
        </w:rPr>
        <w:lastRenderedPageBreak/>
        <w:t>ения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социальной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однородности</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условиях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социализма</w:t>
      </w:r>
      <w:r w:rsidRPr="009F38D2">
        <w:rPr>
          <w:rFonts w:ascii="Arial" w:hAnsi="Arial" w:cs="Arial"/>
          <w:caps/>
          <w:color w:val="333333"/>
          <w:sz w:val="27"/>
          <w:szCs w:val="27"/>
        </w:rPr>
        <w:t>.</w:t>
      </w:r>
    </w:p>
    <w:p w14:paraId="30177B29" w14:textId="77777777" w:rsidR="009F38D2" w:rsidRPr="009F38D2" w:rsidRDefault="009F38D2" w:rsidP="009F38D2">
      <w:pPr>
        <w:rPr>
          <w:rFonts w:ascii="Arial" w:hAnsi="Arial" w:cs="Arial"/>
          <w:caps/>
          <w:color w:val="333333"/>
          <w:sz w:val="27"/>
          <w:szCs w:val="27"/>
        </w:rPr>
      </w:pPr>
    </w:p>
    <w:p w14:paraId="2013FB89" w14:textId="0FDC951F" w:rsidR="00F0131B" w:rsidRPr="009F38D2" w:rsidRDefault="009F38D2" w:rsidP="009F38D2">
      <w:r w:rsidRPr="009F38D2">
        <w:rPr>
          <w:rFonts w:ascii="Arial" w:hAnsi="Arial" w:cs="Arial"/>
          <w:caps/>
          <w:color w:val="333333"/>
          <w:sz w:val="27"/>
          <w:szCs w:val="27"/>
        </w:rPr>
        <w:t xml:space="preserve">2.2 </w:t>
      </w:r>
      <w:r w:rsidRPr="009F38D2">
        <w:rPr>
          <w:rFonts w:ascii="Arial" w:hAnsi="Arial" w:cs="Arial" w:hint="eastAsia"/>
          <w:caps/>
          <w:color w:val="333333"/>
          <w:sz w:val="27"/>
          <w:szCs w:val="27"/>
        </w:rPr>
        <w:t>Социальная</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структура</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как</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фактор</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образовательных</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ориентаций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в</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современной</w:t>
      </w:r>
      <w:r w:rsidRPr="009F38D2">
        <w:rPr>
          <w:rFonts w:ascii="Arial" w:hAnsi="Arial" w:cs="Arial"/>
          <w:caps/>
          <w:color w:val="333333"/>
          <w:sz w:val="27"/>
          <w:szCs w:val="27"/>
        </w:rPr>
        <w:t xml:space="preserve"> </w:t>
      </w:r>
      <w:r w:rsidRPr="009F38D2">
        <w:rPr>
          <w:rFonts w:ascii="Arial" w:hAnsi="Arial" w:cs="Arial" w:hint="eastAsia"/>
          <w:caps/>
          <w:color w:val="333333"/>
          <w:sz w:val="27"/>
          <w:szCs w:val="27"/>
        </w:rPr>
        <w:t>России</w:t>
      </w:r>
      <w:r w:rsidRPr="009F38D2">
        <w:rPr>
          <w:rFonts w:ascii="Arial" w:hAnsi="Arial" w:cs="Arial"/>
          <w:caps/>
          <w:color w:val="333333"/>
          <w:sz w:val="27"/>
          <w:szCs w:val="27"/>
        </w:rPr>
        <w:t>.</w:t>
      </w:r>
    </w:p>
    <w:sectPr w:rsidR="00F0131B" w:rsidRPr="009F38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BA8D" w14:textId="77777777" w:rsidR="00FA7BAC" w:rsidRDefault="00FA7BAC">
      <w:pPr>
        <w:spacing w:after="0" w:line="240" w:lineRule="auto"/>
      </w:pPr>
      <w:r>
        <w:separator/>
      </w:r>
    </w:p>
  </w:endnote>
  <w:endnote w:type="continuationSeparator" w:id="0">
    <w:p w14:paraId="0EE8E9D2" w14:textId="77777777" w:rsidR="00FA7BAC" w:rsidRDefault="00FA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C197" w14:textId="77777777" w:rsidR="00FA7BAC" w:rsidRDefault="00FA7BAC"/>
    <w:p w14:paraId="60267D9E" w14:textId="77777777" w:rsidR="00FA7BAC" w:rsidRDefault="00FA7BAC"/>
    <w:p w14:paraId="3FAE0657" w14:textId="77777777" w:rsidR="00FA7BAC" w:rsidRDefault="00FA7BAC"/>
    <w:p w14:paraId="12361FAF" w14:textId="77777777" w:rsidR="00FA7BAC" w:rsidRDefault="00FA7BAC"/>
    <w:p w14:paraId="416A3B84" w14:textId="77777777" w:rsidR="00FA7BAC" w:rsidRDefault="00FA7BAC"/>
    <w:p w14:paraId="237A009C" w14:textId="77777777" w:rsidR="00FA7BAC" w:rsidRDefault="00FA7BAC"/>
    <w:p w14:paraId="1A76295B" w14:textId="77777777" w:rsidR="00FA7BAC" w:rsidRDefault="00FA7B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9406C" wp14:editId="008952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C7F86" w14:textId="77777777" w:rsidR="00FA7BAC" w:rsidRDefault="00FA7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940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6C7F86" w14:textId="77777777" w:rsidR="00FA7BAC" w:rsidRDefault="00FA7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D42E1" w14:textId="77777777" w:rsidR="00FA7BAC" w:rsidRDefault="00FA7BAC"/>
    <w:p w14:paraId="779B7BC4" w14:textId="77777777" w:rsidR="00FA7BAC" w:rsidRDefault="00FA7BAC"/>
    <w:p w14:paraId="22E7F9BA" w14:textId="77777777" w:rsidR="00FA7BAC" w:rsidRDefault="00FA7B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2C7F69" wp14:editId="5920A8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D8129" w14:textId="77777777" w:rsidR="00FA7BAC" w:rsidRDefault="00FA7BAC"/>
                          <w:p w14:paraId="1E70F85C" w14:textId="77777777" w:rsidR="00FA7BAC" w:rsidRDefault="00FA7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C7F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9D8129" w14:textId="77777777" w:rsidR="00FA7BAC" w:rsidRDefault="00FA7BAC"/>
                    <w:p w14:paraId="1E70F85C" w14:textId="77777777" w:rsidR="00FA7BAC" w:rsidRDefault="00FA7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42139" w14:textId="77777777" w:rsidR="00FA7BAC" w:rsidRDefault="00FA7BAC"/>
    <w:p w14:paraId="745B5A93" w14:textId="77777777" w:rsidR="00FA7BAC" w:rsidRDefault="00FA7BAC">
      <w:pPr>
        <w:rPr>
          <w:sz w:val="2"/>
          <w:szCs w:val="2"/>
        </w:rPr>
      </w:pPr>
    </w:p>
    <w:p w14:paraId="6FAEB58E" w14:textId="77777777" w:rsidR="00FA7BAC" w:rsidRDefault="00FA7BAC"/>
    <w:p w14:paraId="1C78080B" w14:textId="77777777" w:rsidR="00FA7BAC" w:rsidRDefault="00FA7BAC">
      <w:pPr>
        <w:spacing w:after="0" w:line="240" w:lineRule="auto"/>
      </w:pPr>
    </w:p>
  </w:footnote>
  <w:footnote w:type="continuationSeparator" w:id="0">
    <w:p w14:paraId="7EF20184" w14:textId="77777777" w:rsidR="00FA7BAC" w:rsidRDefault="00FA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AC"/>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62248</TotalTime>
  <Pages>3</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3193</cp:revision>
  <cp:lastPrinted>2009-02-06T05:36:00Z</cp:lastPrinted>
  <dcterms:created xsi:type="dcterms:W3CDTF">2025-11-25T20:19:00Z</dcterms:created>
  <dcterms:modified xsi:type="dcterms:W3CDTF">2026-02-04T12:14:00Z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