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DC59"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Козодой, Тамара Сергеевна.</w:t>
      </w:r>
    </w:p>
    <w:p w14:paraId="090147EF"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 xml:space="preserve">Проблема определения понятия "терроризма" в международных </w:t>
      </w:r>
      <w:proofErr w:type="gramStart"/>
      <w:r w:rsidRPr="00BA3705">
        <w:rPr>
          <w:rFonts w:ascii="Helvetica" w:eastAsia="Symbol" w:hAnsi="Helvetica" w:cs="Helvetica"/>
          <w:b/>
          <w:bCs/>
          <w:color w:val="222222"/>
          <w:kern w:val="0"/>
          <w:sz w:val="21"/>
          <w:szCs w:val="21"/>
          <w:lang w:eastAsia="ru-RU"/>
        </w:rPr>
        <w:t>отношениях :</w:t>
      </w:r>
      <w:proofErr w:type="gramEnd"/>
      <w:r w:rsidRPr="00BA3705">
        <w:rPr>
          <w:rFonts w:ascii="Helvetica" w:eastAsia="Symbol" w:hAnsi="Helvetica" w:cs="Helvetica"/>
          <w:b/>
          <w:bCs/>
          <w:color w:val="222222"/>
          <w:kern w:val="0"/>
          <w:sz w:val="21"/>
          <w:szCs w:val="21"/>
          <w:lang w:eastAsia="ru-RU"/>
        </w:rPr>
        <w:t xml:space="preserve"> диссертация ... кандидата политических наук : 23.00.04. - Санкт-Петербург, 2007. - 166 с.</w:t>
      </w:r>
    </w:p>
    <w:p w14:paraId="11314A35"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 xml:space="preserve">Оглавление </w:t>
      </w:r>
      <w:proofErr w:type="spellStart"/>
      <w:r w:rsidRPr="00BA3705">
        <w:rPr>
          <w:rFonts w:ascii="Helvetica" w:eastAsia="Symbol" w:hAnsi="Helvetica" w:cs="Helvetica"/>
          <w:b/>
          <w:bCs/>
          <w:color w:val="222222"/>
          <w:kern w:val="0"/>
          <w:sz w:val="21"/>
          <w:szCs w:val="21"/>
          <w:lang w:eastAsia="ru-RU"/>
        </w:rPr>
        <w:t>диссертациикандидат</w:t>
      </w:r>
      <w:proofErr w:type="spellEnd"/>
      <w:r w:rsidRPr="00BA3705">
        <w:rPr>
          <w:rFonts w:ascii="Helvetica" w:eastAsia="Symbol" w:hAnsi="Helvetica" w:cs="Helvetica"/>
          <w:b/>
          <w:bCs/>
          <w:color w:val="222222"/>
          <w:kern w:val="0"/>
          <w:sz w:val="21"/>
          <w:szCs w:val="21"/>
          <w:lang w:eastAsia="ru-RU"/>
        </w:rPr>
        <w:t xml:space="preserve"> политических наук Козодой, Тамара Сергеевна</w:t>
      </w:r>
    </w:p>
    <w:p w14:paraId="2AF89771"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ВВЕДЕНИЕ.</w:t>
      </w:r>
    </w:p>
    <w:p w14:paraId="1DD688C5"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ПОЛИТОЛОГИЧЕСКИЕ ОСНОВАНИЯ ОПРЕДЕЛЕНИЯ ПОНЯТИЯ</w:t>
      </w:r>
    </w:p>
    <w:p w14:paraId="4A49A251"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ТЕРРОРИЗМ».</w:t>
      </w:r>
    </w:p>
    <w:p w14:paraId="05E4D279"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1.1. Происхождение феномена терроризма.</w:t>
      </w:r>
    </w:p>
    <w:p w14:paraId="366B25A7"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1.2. Проблема общепризнанного определения терроризма.</w:t>
      </w:r>
    </w:p>
    <w:p w14:paraId="47904C43"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1.3. Принципы определения понятия терроризма.</w:t>
      </w:r>
    </w:p>
    <w:p w14:paraId="05CA82F5"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ВЫРАБОТКА ЕДИНОГО ОПРЕДЕЛЕНИЯ ПОНЯТИЯ «ТЕРРОРИЗМ»</w:t>
      </w:r>
    </w:p>
    <w:p w14:paraId="450E9199"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2.</w:t>
      </w:r>
      <w:proofErr w:type="gramStart"/>
      <w:r w:rsidRPr="00BA3705">
        <w:rPr>
          <w:rFonts w:ascii="Helvetica" w:eastAsia="Symbol" w:hAnsi="Helvetica" w:cs="Helvetica"/>
          <w:b/>
          <w:bCs/>
          <w:color w:val="222222"/>
          <w:kern w:val="0"/>
          <w:sz w:val="21"/>
          <w:szCs w:val="21"/>
          <w:lang w:eastAsia="ru-RU"/>
        </w:rPr>
        <w:t>1 .Методика</w:t>
      </w:r>
      <w:proofErr w:type="gramEnd"/>
      <w:r w:rsidRPr="00BA3705">
        <w:rPr>
          <w:rFonts w:ascii="Helvetica" w:eastAsia="Symbol" w:hAnsi="Helvetica" w:cs="Helvetica"/>
          <w:b/>
          <w:bCs/>
          <w:color w:val="222222"/>
          <w:kern w:val="0"/>
          <w:sz w:val="21"/>
          <w:szCs w:val="21"/>
          <w:lang w:eastAsia="ru-RU"/>
        </w:rPr>
        <w:t xml:space="preserve"> выработки единого определения терроризма.</w:t>
      </w:r>
    </w:p>
    <w:p w14:paraId="5AF474F2"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2.2. Процедура выработки единого определения терроризма.</w:t>
      </w:r>
    </w:p>
    <w:p w14:paraId="6F374400"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ПРОБЛЕМА ПРИНЯТИЯ И ИСПОЛЬЗОВАНИЯ ЕДИНОГО ОПРЕДЕЛЕНИЯ</w:t>
      </w:r>
    </w:p>
    <w:p w14:paraId="363896E8"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ТЕРРОРИЗМА В ПРАКТИКЕ МЕЖДУНАРОДНЫХ ОТНОШЕНИЙ.</w:t>
      </w:r>
    </w:p>
    <w:p w14:paraId="34021321"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3.1. Проблема принятия единого определения терроризма.</w:t>
      </w:r>
    </w:p>
    <w:p w14:paraId="4EA4B274" w14:textId="77777777" w:rsidR="00BA3705" w:rsidRPr="00BA3705" w:rsidRDefault="00BA3705" w:rsidP="00BA3705">
      <w:pPr>
        <w:rPr>
          <w:rFonts w:ascii="Helvetica" w:eastAsia="Symbol" w:hAnsi="Helvetica" w:cs="Helvetica"/>
          <w:b/>
          <w:bCs/>
          <w:color w:val="222222"/>
          <w:kern w:val="0"/>
          <w:sz w:val="21"/>
          <w:szCs w:val="21"/>
          <w:lang w:eastAsia="ru-RU"/>
        </w:rPr>
      </w:pPr>
      <w:r w:rsidRPr="00BA3705">
        <w:rPr>
          <w:rFonts w:ascii="Helvetica" w:eastAsia="Symbol" w:hAnsi="Helvetica" w:cs="Helvetica"/>
          <w:b/>
          <w:bCs/>
          <w:color w:val="222222"/>
          <w:kern w:val="0"/>
          <w:sz w:val="21"/>
          <w:szCs w:val="21"/>
          <w:lang w:eastAsia="ru-RU"/>
        </w:rPr>
        <w:t>3.2. Использование единого определения терроризма в теории и практике современных международных отношений.</w:t>
      </w:r>
    </w:p>
    <w:p w14:paraId="4FDAD129" w14:textId="74BA4CFE" w:rsidR="00BD642D" w:rsidRPr="00BA3705" w:rsidRDefault="00BD642D" w:rsidP="00BA3705"/>
    <w:sectPr w:rsidR="00BD642D" w:rsidRPr="00BA37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8771" w14:textId="77777777" w:rsidR="00C802F5" w:rsidRDefault="00C802F5">
      <w:pPr>
        <w:spacing w:after="0" w:line="240" w:lineRule="auto"/>
      </w:pPr>
      <w:r>
        <w:separator/>
      </w:r>
    </w:p>
  </w:endnote>
  <w:endnote w:type="continuationSeparator" w:id="0">
    <w:p w14:paraId="205634B0" w14:textId="77777777" w:rsidR="00C802F5" w:rsidRDefault="00C8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2B46" w14:textId="77777777" w:rsidR="00C802F5" w:rsidRDefault="00C802F5"/>
    <w:p w14:paraId="2ACBF42C" w14:textId="77777777" w:rsidR="00C802F5" w:rsidRDefault="00C802F5"/>
    <w:p w14:paraId="6D630A5B" w14:textId="77777777" w:rsidR="00C802F5" w:rsidRDefault="00C802F5"/>
    <w:p w14:paraId="0B91451D" w14:textId="77777777" w:rsidR="00C802F5" w:rsidRDefault="00C802F5"/>
    <w:p w14:paraId="5F152D58" w14:textId="77777777" w:rsidR="00C802F5" w:rsidRDefault="00C802F5"/>
    <w:p w14:paraId="4A797191" w14:textId="77777777" w:rsidR="00C802F5" w:rsidRDefault="00C802F5"/>
    <w:p w14:paraId="3006B765" w14:textId="77777777" w:rsidR="00C802F5" w:rsidRDefault="00C802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57D568" wp14:editId="6FA2CC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45BEC" w14:textId="77777777" w:rsidR="00C802F5" w:rsidRDefault="00C80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7D5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645BEC" w14:textId="77777777" w:rsidR="00C802F5" w:rsidRDefault="00C80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B670DE" w14:textId="77777777" w:rsidR="00C802F5" w:rsidRDefault="00C802F5"/>
    <w:p w14:paraId="4E149996" w14:textId="77777777" w:rsidR="00C802F5" w:rsidRDefault="00C802F5"/>
    <w:p w14:paraId="0754FE64" w14:textId="77777777" w:rsidR="00C802F5" w:rsidRDefault="00C802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D5BC5" wp14:editId="56D678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D2A3C" w14:textId="77777777" w:rsidR="00C802F5" w:rsidRDefault="00C802F5"/>
                          <w:p w14:paraId="550A13DE" w14:textId="77777777" w:rsidR="00C802F5" w:rsidRDefault="00C80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D5B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BD2A3C" w14:textId="77777777" w:rsidR="00C802F5" w:rsidRDefault="00C802F5"/>
                    <w:p w14:paraId="550A13DE" w14:textId="77777777" w:rsidR="00C802F5" w:rsidRDefault="00C80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FEF35" w14:textId="77777777" w:rsidR="00C802F5" w:rsidRDefault="00C802F5"/>
    <w:p w14:paraId="1278BCE4" w14:textId="77777777" w:rsidR="00C802F5" w:rsidRDefault="00C802F5">
      <w:pPr>
        <w:rPr>
          <w:sz w:val="2"/>
          <w:szCs w:val="2"/>
        </w:rPr>
      </w:pPr>
    </w:p>
    <w:p w14:paraId="3CF33B3D" w14:textId="77777777" w:rsidR="00C802F5" w:rsidRDefault="00C802F5"/>
    <w:p w14:paraId="5A3466C7" w14:textId="77777777" w:rsidR="00C802F5" w:rsidRDefault="00C802F5">
      <w:pPr>
        <w:spacing w:after="0" w:line="240" w:lineRule="auto"/>
      </w:pPr>
    </w:p>
  </w:footnote>
  <w:footnote w:type="continuationSeparator" w:id="0">
    <w:p w14:paraId="3B0DCA51" w14:textId="77777777" w:rsidR="00C802F5" w:rsidRDefault="00C80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2F5"/>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89738</TotalTime>
  <Pages>1</Pages>
  <Words>134</Words>
  <Characters>765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3432</cp:revision>
  <cp:lastPrinted>2009-02-06T05:36:00Z</cp:lastPrinted>
  <dcterms:created xsi:type="dcterms:W3CDTF">2024-01-07T13:43:00Z</dcterms:created>
  <dcterms:modified xsi:type="dcterms:W3CDTF">2025-05-06T15:40:00Z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