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7" w:history="1">
        <w:r>
          <w:rPr>
            <w:rStyle w:val="af0"/>
            <w:color w:val="0070C0"/>
          </w:rPr>
          <w:t>http://www.mydisser.com/search.html</w:t>
        </w:r>
        <w:proofErr w:type="gramEnd"/>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E85936" w:rsidRDefault="00E85936" w:rsidP="00E85936">
      <w:pPr>
        <w:spacing w:line="360" w:lineRule="auto"/>
        <w:jc w:val="center"/>
        <w:rPr>
          <w:lang w:val="uk-UA"/>
        </w:rPr>
      </w:pPr>
    </w:p>
    <w:p w:rsidR="00BC24E5" w:rsidRDefault="00BC24E5" w:rsidP="00BC24E5">
      <w:pPr>
        <w:pStyle w:val="Normal0"/>
        <w:spacing w:line="360" w:lineRule="auto"/>
        <w:jc w:val="center"/>
      </w:pPr>
      <w:r>
        <w:t>ХАРЬКОВСКИЙ  НАЦИОНАЛЬНЫЙ  УНИВЕРСИТЕТ</w:t>
      </w:r>
    </w:p>
    <w:p w:rsidR="00BC24E5" w:rsidRDefault="00BC24E5" w:rsidP="00BC24E5">
      <w:pPr>
        <w:pStyle w:val="Normal0"/>
        <w:spacing w:line="360" w:lineRule="auto"/>
        <w:jc w:val="center"/>
      </w:pPr>
      <w:r>
        <w:t>имени В.Н. КАРАЗИНА</w:t>
      </w:r>
    </w:p>
    <w:p w:rsidR="00BC24E5" w:rsidRDefault="00BC24E5" w:rsidP="00BC24E5">
      <w:pPr>
        <w:pStyle w:val="Normal0"/>
        <w:spacing w:line="360" w:lineRule="auto"/>
        <w:jc w:val="center"/>
        <w:rPr>
          <w:b/>
        </w:rPr>
      </w:pPr>
    </w:p>
    <w:p w:rsidR="00BC24E5" w:rsidRDefault="00BC24E5" w:rsidP="00BC24E5">
      <w:pPr>
        <w:pStyle w:val="Normal0"/>
        <w:spacing w:line="360" w:lineRule="auto"/>
        <w:ind w:left="2832" w:firstLine="708"/>
        <w:rPr>
          <w:b/>
        </w:rPr>
      </w:pPr>
    </w:p>
    <w:p w:rsidR="00BC24E5" w:rsidRDefault="00BC24E5" w:rsidP="00BC24E5">
      <w:pPr>
        <w:pStyle w:val="Normal0"/>
        <w:spacing w:line="360" w:lineRule="auto"/>
        <w:ind w:left="2832" w:firstLine="708"/>
        <w:jc w:val="right"/>
      </w:pPr>
      <w:r>
        <w:t>На правах рукописи</w:t>
      </w:r>
    </w:p>
    <w:p w:rsidR="00BC24E5" w:rsidRDefault="00BC24E5" w:rsidP="00BC24E5">
      <w:pPr>
        <w:pStyle w:val="Normal0"/>
        <w:spacing w:line="360" w:lineRule="auto"/>
        <w:jc w:val="right"/>
      </w:pPr>
    </w:p>
    <w:p w:rsidR="00BC24E5" w:rsidRDefault="00BC24E5" w:rsidP="00BC24E5">
      <w:pPr>
        <w:pStyle w:val="Normal0"/>
        <w:spacing w:line="360" w:lineRule="auto"/>
        <w:jc w:val="right"/>
      </w:pPr>
      <w:r>
        <w:t>УДК 811.112.2’366.573</w:t>
      </w:r>
    </w:p>
    <w:p w:rsidR="00BC24E5" w:rsidRDefault="00BC24E5" w:rsidP="00BC24E5">
      <w:pPr>
        <w:pStyle w:val="Normal0"/>
        <w:spacing w:line="360" w:lineRule="auto"/>
      </w:pPr>
    </w:p>
    <w:p w:rsidR="00BC24E5" w:rsidRDefault="00BC24E5" w:rsidP="00BC24E5">
      <w:pPr>
        <w:pStyle w:val="Normal0"/>
        <w:spacing w:line="360" w:lineRule="auto"/>
      </w:pPr>
    </w:p>
    <w:p w:rsidR="00BC24E5" w:rsidRDefault="00BC24E5" w:rsidP="00BC24E5">
      <w:pPr>
        <w:pStyle w:val="Normal0"/>
        <w:spacing w:line="360" w:lineRule="auto"/>
        <w:jc w:val="center"/>
        <w:rPr>
          <w:b/>
        </w:rPr>
      </w:pPr>
      <w:r>
        <w:rPr>
          <w:b/>
        </w:rPr>
        <w:t>ДАНИЛЬЧЕНКО Дмитрий Александрович</w:t>
      </w:r>
    </w:p>
    <w:p w:rsidR="00BC24E5" w:rsidRDefault="00BC24E5" w:rsidP="00BC24E5">
      <w:pPr>
        <w:pStyle w:val="Normal0"/>
        <w:spacing w:line="360" w:lineRule="auto"/>
      </w:pPr>
    </w:p>
    <w:p w:rsidR="00BC24E5" w:rsidRDefault="00BC24E5" w:rsidP="00BC24E5">
      <w:pPr>
        <w:pStyle w:val="Normal0"/>
        <w:spacing w:line="360" w:lineRule="auto"/>
        <w:jc w:val="center"/>
        <w:rPr>
          <w:b/>
        </w:rPr>
      </w:pPr>
    </w:p>
    <w:p w:rsidR="00BC24E5" w:rsidRDefault="00BC24E5" w:rsidP="00BC24E5">
      <w:pPr>
        <w:pStyle w:val="Normal0"/>
        <w:spacing w:line="360" w:lineRule="auto"/>
        <w:jc w:val="center"/>
        <w:rPr>
          <w:b/>
          <w:caps/>
          <w:sz w:val="32"/>
        </w:rPr>
      </w:pPr>
      <w:bookmarkStart w:id="0" w:name="_GoBack"/>
      <w:r>
        <w:rPr>
          <w:b/>
          <w:caps/>
          <w:sz w:val="32"/>
        </w:rPr>
        <w:t>номинативный и коммуникативный аспекты грамматикализации ПАССИВа АДРЕСАТА</w:t>
      </w:r>
    </w:p>
    <w:p w:rsidR="00BC24E5" w:rsidRDefault="00BC24E5" w:rsidP="00BC24E5">
      <w:pPr>
        <w:pStyle w:val="Normal0"/>
        <w:spacing w:line="360" w:lineRule="auto"/>
        <w:jc w:val="center"/>
        <w:rPr>
          <w:b/>
          <w:caps/>
          <w:sz w:val="32"/>
        </w:rPr>
      </w:pPr>
      <w:r>
        <w:rPr>
          <w:b/>
          <w:caps/>
          <w:sz w:val="32"/>
        </w:rPr>
        <w:t>В современном НЕМЕЦКОМ ЯЗЫКЕ</w:t>
      </w:r>
    </w:p>
    <w:bookmarkEnd w:id="0"/>
    <w:p w:rsidR="00BC24E5" w:rsidRDefault="00BC24E5" w:rsidP="00BC24E5">
      <w:pPr>
        <w:pStyle w:val="Normal0"/>
        <w:spacing w:line="360" w:lineRule="auto"/>
        <w:jc w:val="center"/>
      </w:pPr>
    </w:p>
    <w:p w:rsidR="00BC24E5" w:rsidRDefault="00BC24E5" w:rsidP="00BC24E5">
      <w:pPr>
        <w:pStyle w:val="Normal0"/>
        <w:spacing w:line="360" w:lineRule="auto"/>
        <w:jc w:val="center"/>
      </w:pPr>
      <w:r>
        <w:t>Специальность 10.02.04 – германские языки</w:t>
      </w:r>
    </w:p>
    <w:p w:rsidR="00BC24E5" w:rsidRDefault="00BC24E5" w:rsidP="00BC24E5">
      <w:pPr>
        <w:pStyle w:val="Normal0"/>
        <w:spacing w:line="360" w:lineRule="auto"/>
      </w:pPr>
    </w:p>
    <w:p w:rsidR="00BC24E5" w:rsidRDefault="00BC24E5" w:rsidP="00BC24E5">
      <w:pPr>
        <w:pStyle w:val="Normal0"/>
        <w:spacing w:line="360" w:lineRule="auto"/>
        <w:jc w:val="center"/>
        <w:rPr>
          <w:smallCaps/>
          <w:spacing w:val="100"/>
        </w:rPr>
      </w:pPr>
      <w:r>
        <w:rPr>
          <w:smallCaps/>
          <w:spacing w:val="100"/>
        </w:rPr>
        <w:t>диссертация</w:t>
      </w:r>
    </w:p>
    <w:p w:rsidR="00BC24E5" w:rsidRDefault="00BC24E5" w:rsidP="00BC24E5">
      <w:pPr>
        <w:pStyle w:val="Normal0"/>
        <w:spacing w:line="360" w:lineRule="auto"/>
        <w:jc w:val="center"/>
      </w:pPr>
      <w:r>
        <w:t>на соискание учёной степени кандидата филологических наук</w:t>
      </w:r>
    </w:p>
    <w:p w:rsidR="00BC24E5" w:rsidRDefault="00BC24E5" w:rsidP="00BC24E5">
      <w:pPr>
        <w:pStyle w:val="Normal0"/>
        <w:spacing w:line="360" w:lineRule="auto"/>
        <w:jc w:val="center"/>
      </w:pPr>
    </w:p>
    <w:p w:rsidR="00BC24E5" w:rsidRDefault="00BC24E5" w:rsidP="00BC24E5">
      <w:pPr>
        <w:pStyle w:val="Normal0"/>
        <w:spacing w:line="360" w:lineRule="auto"/>
      </w:pPr>
    </w:p>
    <w:tbl>
      <w:tblPr>
        <w:tblW w:w="0" w:type="auto"/>
        <w:tblLayout w:type="fixed"/>
        <w:tblLook w:val="0000" w:firstRow="0" w:lastRow="0" w:firstColumn="0" w:lastColumn="0" w:noHBand="0" w:noVBand="0"/>
      </w:tblPr>
      <w:tblGrid>
        <w:gridCol w:w="4955"/>
        <w:gridCol w:w="4956"/>
      </w:tblGrid>
      <w:tr w:rsidR="00BC24E5" w:rsidTr="00DA20AB">
        <w:tblPrEx>
          <w:tblCellMar>
            <w:top w:w="0" w:type="dxa"/>
            <w:bottom w:w="0" w:type="dxa"/>
          </w:tblCellMar>
        </w:tblPrEx>
        <w:tc>
          <w:tcPr>
            <w:tcW w:w="4955" w:type="dxa"/>
          </w:tcPr>
          <w:p w:rsidR="00BC24E5" w:rsidRDefault="00BC24E5" w:rsidP="00DA20AB">
            <w:pPr>
              <w:pStyle w:val="Normal0"/>
              <w:spacing w:line="360" w:lineRule="auto"/>
            </w:pPr>
          </w:p>
        </w:tc>
        <w:tc>
          <w:tcPr>
            <w:tcW w:w="4956" w:type="dxa"/>
          </w:tcPr>
          <w:p w:rsidR="00BC24E5" w:rsidRDefault="00BC24E5" w:rsidP="00DA20AB">
            <w:pPr>
              <w:pStyle w:val="Normal0"/>
              <w:spacing w:line="360" w:lineRule="auto"/>
            </w:pPr>
            <w:r>
              <w:t>Научный руководитель:</w:t>
            </w:r>
          </w:p>
          <w:p w:rsidR="00BC24E5" w:rsidRDefault="00BC24E5" w:rsidP="00DA20AB">
            <w:pPr>
              <w:pStyle w:val="Normal0"/>
              <w:spacing w:line="360" w:lineRule="auto"/>
            </w:pPr>
            <w:r>
              <w:t xml:space="preserve">Кривенко Виктор Петрович, </w:t>
            </w:r>
          </w:p>
          <w:p w:rsidR="00BC24E5" w:rsidRDefault="00BC24E5" w:rsidP="00DA20AB">
            <w:pPr>
              <w:pStyle w:val="Normal0"/>
              <w:spacing w:line="360" w:lineRule="auto"/>
            </w:pPr>
            <w:r>
              <w:t>кандидат филологических наук, доцент</w:t>
            </w:r>
          </w:p>
        </w:tc>
      </w:tr>
    </w:tbl>
    <w:p w:rsidR="00BC24E5" w:rsidRDefault="00BC24E5" w:rsidP="00BC24E5">
      <w:pPr>
        <w:pStyle w:val="Normal0"/>
        <w:spacing w:line="360" w:lineRule="auto"/>
      </w:pPr>
    </w:p>
    <w:p w:rsidR="00BC24E5" w:rsidRDefault="00BC24E5" w:rsidP="00BC24E5">
      <w:pPr>
        <w:pStyle w:val="Normal0"/>
        <w:spacing w:line="360" w:lineRule="auto"/>
        <w:rPr>
          <w:lang w:val="en-US"/>
        </w:rPr>
      </w:pPr>
    </w:p>
    <w:p w:rsidR="00BC24E5" w:rsidRDefault="00BC24E5" w:rsidP="00BC24E5">
      <w:pPr>
        <w:pStyle w:val="Normal0"/>
        <w:spacing w:line="360" w:lineRule="auto"/>
        <w:rPr>
          <w:lang w:val="en-US"/>
        </w:rPr>
      </w:pPr>
    </w:p>
    <w:p w:rsidR="00BC24E5" w:rsidRDefault="00BC24E5" w:rsidP="00BC24E5">
      <w:pPr>
        <w:pStyle w:val="Normal0"/>
        <w:jc w:val="center"/>
      </w:pPr>
      <w:r>
        <w:t>Харьков – 200</w:t>
      </w:r>
      <w:r>
        <w:rPr>
          <w:lang w:val="en-US"/>
        </w:rPr>
        <w:t>8</w:t>
      </w:r>
    </w:p>
    <w:p w:rsidR="00BC24E5" w:rsidRDefault="00BC24E5" w:rsidP="00BC24E5">
      <w:pPr>
        <w:pStyle w:val="Title"/>
        <w:keepNext/>
        <w:ind w:firstLine="0"/>
        <w:rPr>
          <w:b/>
          <w:caps/>
          <w:lang w:val="ru-RU"/>
        </w:rPr>
      </w:pPr>
      <w:r>
        <w:rPr>
          <w:lang w:val="ru-RU"/>
        </w:rPr>
        <w:br w:type="page"/>
      </w:r>
      <w:r>
        <w:rPr>
          <w:b/>
          <w:caps/>
          <w:lang w:val="ru-RU"/>
        </w:rPr>
        <w:lastRenderedPageBreak/>
        <w:t>СОДЕРЖАНИЕ</w:t>
      </w:r>
    </w:p>
    <w:tbl>
      <w:tblPr>
        <w:tblW w:w="0" w:type="auto"/>
        <w:tblInd w:w="-72" w:type="dxa"/>
        <w:tblLayout w:type="fixed"/>
        <w:tblLook w:val="0000" w:firstRow="0" w:lastRow="0" w:firstColumn="0" w:lastColumn="0" w:noHBand="0" w:noVBand="0"/>
      </w:tblPr>
      <w:tblGrid>
        <w:gridCol w:w="1080"/>
        <w:gridCol w:w="8280"/>
        <w:gridCol w:w="720"/>
      </w:tblGrid>
      <w:tr w:rsidR="00BC24E5" w:rsidTr="00DA20AB">
        <w:tblPrEx>
          <w:tblCellMar>
            <w:top w:w="0" w:type="dxa"/>
            <w:bottom w:w="0" w:type="dxa"/>
          </w:tblCellMar>
        </w:tblPrEx>
        <w:tc>
          <w:tcPr>
            <w:tcW w:w="1080" w:type="dxa"/>
          </w:tcPr>
          <w:p w:rsidR="00BC24E5" w:rsidRDefault="00BC24E5" w:rsidP="00DA20AB">
            <w:pPr>
              <w:pStyle w:val="Title"/>
              <w:keepNext/>
              <w:tabs>
                <w:tab w:val="left" w:pos="-108"/>
              </w:tabs>
              <w:ind w:left="312" w:hanging="312"/>
              <w:jc w:val="left"/>
              <w:rPr>
                <w:spacing w:val="-20"/>
              </w:rPr>
            </w:pPr>
          </w:p>
        </w:tc>
        <w:tc>
          <w:tcPr>
            <w:tcW w:w="8280" w:type="dxa"/>
          </w:tcPr>
          <w:p w:rsidR="00BC24E5" w:rsidRDefault="00BC24E5" w:rsidP="00DA20AB">
            <w:pPr>
              <w:pStyle w:val="Title"/>
              <w:keepNext/>
              <w:ind w:hanging="108"/>
              <w:jc w:val="left"/>
              <w:rPr>
                <w:caps/>
              </w:rPr>
            </w:pPr>
            <w:r>
              <w:t xml:space="preserve">СПИСОК </w:t>
            </w:r>
            <w:r>
              <w:rPr>
                <w:lang w:val="ru-RU"/>
              </w:rPr>
              <w:t>УСЛОВНЫХ</w:t>
            </w:r>
            <w:r>
              <w:t xml:space="preserve"> СОКРАЩЕНИЙ</w:t>
            </w:r>
            <w:r>
              <w:rPr>
                <w:lang w:val="ru-RU"/>
              </w:rPr>
              <w:t xml:space="preserve"> И СИМВОЛОВ </w:t>
            </w:r>
            <w:r>
              <w:rPr>
                <w:caps/>
              </w:rPr>
              <w:t>...........</w:t>
            </w:r>
            <w:r>
              <w:rPr>
                <w:caps/>
                <w:lang w:val="ru-RU"/>
              </w:rPr>
              <w:t>..</w:t>
            </w:r>
            <w:r>
              <w:rPr>
                <w:caps/>
              </w:rPr>
              <w:t>...</w:t>
            </w:r>
          </w:p>
        </w:tc>
        <w:tc>
          <w:tcPr>
            <w:tcW w:w="720" w:type="dxa"/>
          </w:tcPr>
          <w:p w:rsidR="00BC24E5" w:rsidRDefault="00BC24E5" w:rsidP="00DA20AB">
            <w:pPr>
              <w:pStyle w:val="Title"/>
              <w:keepNext/>
              <w:ind w:firstLine="0"/>
              <w:jc w:val="both"/>
              <w:rPr>
                <w:caps/>
                <w:lang w:val="en-US"/>
              </w:rPr>
            </w:pPr>
            <w:r>
              <w:rPr>
                <w:caps/>
                <w:lang w:val="en-US"/>
              </w:rPr>
              <w:t>4</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right"/>
              <w:rPr>
                <w:spacing w:val="-20"/>
              </w:rPr>
            </w:pPr>
          </w:p>
        </w:tc>
        <w:tc>
          <w:tcPr>
            <w:tcW w:w="8280" w:type="dxa"/>
          </w:tcPr>
          <w:p w:rsidR="00BC24E5" w:rsidRDefault="00BC24E5" w:rsidP="00DA20AB">
            <w:pPr>
              <w:pStyle w:val="Title"/>
              <w:keepNext/>
              <w:ind w:hanging="108"/>
              <w:jc w:val="left"/>
              <w:rPr>
                <w:caps/>
              </w:rPr>
            </w:pPr>
            <w:r>
              <w:t>ВВЕДЕНИЕ</w:t>
            </w:r>
            <w:r>
              <w:rPr>
                <w:caps/>
              </w:rPr>
              <w:t xml:space="preserve"> ..........................................</w:t>
            </w:r>
            <w:r>
              <w:rPr>
                <w:caps/>
                <w:lang w:val="en-US"/>
              </w:rPr>
              <w:t>.</w:t>
            </w:r>
            <w:r>
              <w:rPr>
                <w:caps/>
              </w:rPr>
              <w:t>….........................................</w:t>
            </w:r>
            <w:r>
              <w:rPr>
                <w:caps/>
                <w:lang w:val="ru-RU"/>
              </w:rPr>
              <w:t>.</w:t>
            </w:r>
            <w:r>
              <w:rPr>
                <w:caps/>
              </w:rPr>
              <w:t>....</w:t>
            </w:r>
          </w:p>
        </w:tc>
        <w:tc>
          <w:tcPr>
            <w:tcW w:w="720" w:type="dxa"/>
          </w:tcPr>
          <w:p w:rsidR="00BC24E5" w:rsidRDefault="00BC24E5" w:rsidP="00DA20AB">
            <w:pPr>
              <w:pStyle w:val="Title"/>
              <w:keepNext/>
              <w:ind w:firstLine="0"/>
              <w:jc w:val="both"/>
              <w:rPr>
                <w:caps/>
                <w:lang w:val="en-US"/>
              </w:rPr>
            </w:pPr>
            <w:r>
              <w:rPr>
                <w:caps/>
                <w:lang w:val="en-US"/>
              </w:rPr>
              <w:t>5</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right"/>
              <w:rPr>
                <w:spacing w:val="-20"/>
              </w:rPr>
            </w:pPr>
            <w:r>
              <w:rPr>
                <w:spacing w:val="-14"/>
              </w:rPr>
              <w:t>Глава</w:t>
            </w:r>
            <w:r>
              <w:rPr>
                <w:spacing w:val="-26"/>
              </w:rPr>
              <w:t xml:space="preserve"> 1.</w:t>
            </w:r>
          </w:p>
        </w:tc>
        <w:tc>
          <w:tcPr>
            <w:tcW w:w="8280" w:type="dxa"/>
          </w:tcPr>
          <w:p w:rsidR="00BC24E5" w:rsidRDefault="00BC24E5" w:rsidP="00DA20AB">
            <w:pPr>
              <w:pStyle w:val="Title"/>
              <w:keepNext/>
              <w:ind w:hanging="108"/>
              <w:jc w:val="left"/>
              <w:rPr>
                <w:spacing w:val="-8"/>
                <w:lang w:val="ru-RU"/>
              </w:rPr>
            </w:pPr>
            <w:r>
              <w:rPr>
                <w:spacing w:val="-8"/>
                <w:lang w:val="ru-RU"/>
              </w:rPr>
              <w:t>П</w:t>
            </w:r>
            <w:r>
              <w:rPr>
                <w:caps/>
                <w:spacing w:val="-8"/>
              </w:rPr>
              <w:t>АССИВ АДРЕСАТА в свете ТЕОРии ГРАММАТИКАЛИЗАЦИИ</w:t>
            </w:r>
          </w:p>
        </w:tc>
        <w:tc>
          <w:tcPr>
            <w:tcW w:w="720" w:type="dxa"/>
          </w:tcPr>
          <w:p w:rsidR="00BC24E5" w:rsidRDefault="00BC24E5" w:rsidP="00DA20AB">
            <w:pPr>
              <w:pStyle w:val="Title"/>
              <w:keepNext/>
              <w:ind w:firstLine="0"/>
              <w:jc w:val="both"/>
              <w:rPr>
                <w:caps/>
                <w:lang w:val="en-US"/>
              </w:rPr>
            </w:pPr>
            <w:r>
              <w:rPr>
                <w:caps/>
                <w:lang w:val="en-US"/>
              </w:rPr>
              <w:t>15</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right"/>
              <w:rPr>
                <w:spacing w:val="-20"/>
              </w:rPr>
            </w:pPr>
            <w:r>
              <w:rPr>
                <w:spacing w:val="-20"/>
              </w:rPr>
              <w:t>1.1.</w:t>
            </w:r>
          </w:p>
        </w:tc>
        <w:tc>
          <w:tcPr>
            <w:tcW w:w="8280" w:type="dxa"/>
          </w:tcPr>
          <w:p w:rsidR="00BC24E5" w:rsidRDefault="00BC24E5" w:rsidP="00DA20AB">
            <w:pPr>
              <w:pStyle w:val="Title"/>
              <w:keepNext/>
              <w:ind w:left="-18" w:hanging="108"/>
              <w:jc w:val="left"/>
              <w:rPr>
                <w:lang w:val="ru-RU"/>
              </w:rPr>
            </w:pPr>
            <w:r>
              <w:t>Фило- и онтогенетические</w:t>
            </w:r>
            <w:r>
              <w:rPr>
                <w:lang w:val="ru-MD"/>
              </w:rPr>
              <w:t xml:space="preserve"> основы</w:t>
            </w:r>
            <w:r>
              <w:t xml:space="preserve"> грамматикализации </w:t>
            </w:r>
            <w:r>
              <w:rPr>
                <w:lang w:val="ru-RU"/>
              </w:rPr>
              <w:t>языковых</w:t>
            </w:r>
            <w:r>
              <w:t xml:space="preserve"> явлений</w:t>
            </w:r>
            <w:r>
              <w:rPr>
                <w:lang w:val="ru-RU"/>
              </w:rPr>
              <w:t>………………………………………………………………….</w:t>
            </w:r>
          </w:p>
        </w:tc>
        <w:tc>
          <w:tcPr>
            <w:tcW w:w="720" w:type="dxa"/>
          </w:tcPr>
          <w:p w:rsidR="00BC24E5" w:rsidRDefault="00BC24E5" w:rsidP="00DA20AB">
            <w:pPr>
              <w:pStyle w:val="Title"/>
              <w:keepNext/>
              <w:ind w:firstLine="0"/>
              <w:jc w:val="both"/>
              <w:rPr>
                <w:lang w:val="ru-RU"/>
              </w:rPr>
            </w:pPr>
          </w:p>
          <w:p w:rsidR="00BC24E5" w:rsidRDefault="00BC24E5" w:rsidP="00DA20AB">
            <w:pPr>
              <w:pStyle w:val="Title"/>
              <w:keepNext/>
              <w:ind w:firstLine="0"/>
              <w:jc w:val="both"/>
              <w:rPr>
                <w:lang w:val="en-US"/>
              </w:rPr>
            </w:pPr>
            <w:r>
              <w:rPr>
                <w:lang w:val="en-US"/>
              </w:rPr>
              <w:t>15</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right"/>
              <w:rPr>
                <w:spacing w:val="-20"/>
                <w:lang w:val="ru-MD"/>
              </w:rPr>
            </w:pPr>
            <w:r>
              <w:rPr>
                <w:spacing w:val="-20"/>
              </w:rPr>
              <w:t>1.1.1.</w:t>
            </w:r>
          </w:p>
        </w:tc>
        <w:tc>
          <w:tcPr>
            <w:tcW w:w="8280" w:type="dxa"/>
          </w:tcPr>
          <w:p w:rsidR="00BC24E5" w:rsidRDefault="00BC24E5" w:rsidP="00DA20AB">
            <w:pPr>
              <w:pStyle w:val="Title"/>
              <w:keepNext/>
              <w:ind w:left="-18" w:hanging="108"/>
              <w:jc w:val="left"/>
            </w:pPr>
            <w:r>
              <w:rPr>
                <w:spacing w:val="-8"/>
                <w:lang w:val="ru-MD"/>
              </w:rPr>
              <w:t>Теория</w:t>
            </w:r>
            <w:r>
              <w:rPr>
                <w:spacing w:val="-8"/>
              </w:rPr>
              <w:t xml:space="preserve"> грамматикализации и</w:t>
            </w:r>
            <w:r>
              <w:rPr>
                <w:spacing w:val="-8"/>
                <w:lang w:val="ru-RU"/>
              </w:rPr>
              <w:t xml:space="preserve"> ее понятийный аппарат</w:t>
            </w:r>
            <w:r>
              <w:rPr>
                <w:spacing w:val="-8"/>
              </w:rPr>
              <w:t>.</w:t>
            </w:r>
            <w:r>
              <w:t>..................</w:t>
            </w:r>
            <w:proofErr w:type="gramStart"/>
            <w:r>
              <w:t>…</w:t>
            </w:r>
            <w:r>
              <w:rPr>
                <w:lang w:val="ru-RU"/>
              </w:rPr>
              <w:t>.</w:t>
            </w:r>
            <w:r>
              <w:t>...</w:t>
            </w:r>
            <w:proofErr w:type="gramEnd"/>
            <w:r>
              <w:t>…</w:t>
            </w:r>
          </w:p>
        </w:tc>
        <w:tc>
          <w:tcPr>
            <w:tcW w:w="720" w:type="dxa"/>
          </w:tcPr>
          <w:p w:rsidR="00BC24E5" w:rsidRDefault="00BC24E5" w:rsidP="00DA20AB">
            <w:pPr>
              <w:pStyle w:val="Title"/>
              <w:keepNext/>
              <w:ind w:firstLine="0"/>
              <w:jc w:val="both"/>
              <w:rPr>
                <w:lang w:val="en-US"/>
              </w:rPr>
            </w:pPr>
            <w:r>
              <w:rPr>
                <w:lang w:val="en-US"/>
              </w:rPr>
              <w:t>15</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right"/>
              <w:rPr>
                <w:spacing w:val="-20"/>
                <w:lang w:val="ru-RU"/>
              </w:rPr>
            </w:pPr>
            <w:r>
              <w:rPr>
                <w:spacing w:val="-20"/>
              </w:rPr>
              <w:t>1.1.2.</w:t>
            </w:r>
          </w:p>
        </w:tc>
        <w:tc>
          <w:tcPr>
            <w:tcW w:w="8280" w:type="dxa"/>
          </w:tcPr>
          <w:p w:rsidR="00BC24E5" w:rsidRDefault="00BC24E5" w:rsidP="00DA20AB">
            <w:pPr>
              <w:pStyle w:val="Title"/>
              <w:keepNext/>
              <w:ind w:left="-18" w:hanging="108"/>
              <w:jc w:val="left"/>
              <w:rPr>
                <w:i/>
              </w:rPr>
            </w:pPr>
            <w:r>
              <w:rPr>
                <w:spacing w:val="-8"/>
                <w:lang w:val="ru-RU"/>
              </w:rPr>
              <w:t>Виды</w:t>
            </w:r>
            <w:r>
              <w:rPr>
                <w:spacing w:val="-8"/>
              </w:rPr>
              <w:t>,</w:t>
            </w:r>
            <w:r>
              <w:rPr>
                <w:spacing w:val="-8"/>
                <w:lang w:val="ru-RU"/>
              </w:rPr>
              <w:t xml:space="preserve"> этапы</w:t>
            </w:r>
            <w:r>
              <w:rPr>
                <w:spacing w:val="-8"/>
              </w:rPr>
              <w:t xml:space="preserve"> и</w:t>
            </w:r>
            <w:r>
              <w:rPr>
                <w:spacing w:val="-8"/>
                <w:lang w:val="ru-RU"/>
              </w:rPr>
              <w:t xml:space="preserve"> параметры</w:t>
            </w:r>
            <w:r>
              <w:rPr>
                <w:spacing w:val="-8"/>
              </w:rPr>
              <w:t xml:space="preserve"> грамматикализации</w:t>
            </w:r>
            <w:r>
              <w:t>………</w:t>
            </w:r>
            <w:proofErr w:type="gramStart"/>
            <w:r>
              <w:t>…</w:t>
            </w:r>
            <w:r>
              <w:rPr>
                <w:lang w:val="ru-RU"/>
              </w:rPr>
              <w:t>..</w:t>
            </w:r>
            <w:r>
              <w:t>..</w:t>
            </w:r>
            <w:proofErr w:type="gramEnd"/>
            <w:r>
              <w:t>.………….....</w:t>
            </w:r>
          </w:p>
        </w:tc>
        <w:tc>
          <w:tcPr>
            <w:tcW w:w="720" w:type="dxa"/>
          </w:tcPr>
          <w:p w:rsidR="00BC24E5" w:rsidRDefault="00BC24E5" w:rsidP="00DA20AB">
            <w:pPr>
              <w:pStyle w:val="Title"/>
              <w:keepNext/>
              <w:ind w:firstLine="0"/>
              <w:jc w:val="both"/>
              <w:rPr>
                <w:lang w:val="en-US"/>
              </w:rPr>
            </w:pPr>
            <w:r>
              <w:rPr>
                <w:lang w:val="en-US"/>
              </w:rPr>
              <w:t>22</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right"/>
              <w:rPr>
                <w:spacing w:val="-20"/>
                <w:lang w:val="ru-RU"/>
              </w:rPr>
            </w:pPr>
            <w:r>
              <w:rPr>
                <w:spacing w:val="-20"/>
              </w:rPr>
              <w:t>1.</w:t>
            </w:r>
            <w:r>
              <w:rPr>
                <w:spacing w:val="-20"/>
                <w:lang w:val="en-US"/>
              </w:rPr>
              <w:t>2.</w:t>
            </w:r>
          </w:p>
        </w:tc>
        <w:tc>
          <w:tcPr>
            <w:tcW w:w="8280" w:type="dxa"/>
          </w:tcPr>
          <w:p w:rsidR="00BC24E5" w:rsidRDefault="00BC24E5" w:rsidP="00DA20AB">
            <w:pPr>
              <w:pStyle w:val="Title"/>
              <w:keepNext/>
              <w:ind w:left="-18" w:hanging="108"/>
              <w:jc w:val="left"/>
            </w:pPr>
            <w:r>
              <w:rPr>
                <w:spacing w:val="-8"/>
                <w:lang w:val="ru-RU"/>
              </w:rPr>
              <w:t>Пассив</w:t>
            </w:r>
            <w:r>
              <w:rPr>
                <w:spacing w:val="-8"/>
              </w:rPr>
              <w:t xml:space="preserve"> адресата</w:t>
            </w:r>
            <w:r>
              <w:rPr>
                <w:spacing w:val="-8"/>
                <w:lang w:val="ru-RU"/>
              </w:rPr>
              <w:t xml:space="preserve"> как специфическая залоговая </w:t>
            </w:r>
            <w:proofErr w:type="gramStart"/>
            <w:r>
              <w:rPr>
                <w:spacing w:val="-8"/>
                <w:lang w:val="ru-RU"/>
              </w:rPr>
              <w:t>конструкци</w:t>
            </w:r>
            <w:r>
              <w:rPr>
                <w:lang w:val="ru-RU"/>
              </w:rPr>
              <w:t>я..</w:t>
            </w:r>
            <w:proofErr w:type="gramEnd"/>
            <w:r>
              <w:t>…</w:t>
            </w:r>
            <w:r>
              <w:rPr>
                <w:lang w:val="ru-RU"/>
              </w:rPr>
              <w:t>.</w:t>
            </w:r>
            <w:r>
              <w:t>……</w:t>
            </w:r>
            <w:r>
              <w:rPr>
                <w:lang w:val="ru-RU"/>
              </w:rPr>
              <w:t>.</w:t>
            </w:r>
            <w:r>
              <w:t>.…</w:t>
            </w:r>
          </w:p>
        </w:tc>
        <w:tc>
          <w:tcPr>
            <w:tcW w:w="720" w:type="dxa"/>
          </w:tcPr>
          <w:p w:rsidR="00BC24E5" w:rsidRDefault="00BC24E5" w:rsidP="00DA20AB">
            <w:pPr>
              <w:pStyle w:val="Title"/>
              <w:keepNext/>
              <w:ind w:firstLine="0"/>
              <w:jc w:val="both"/>
              <w:rPr>
                <w:lang w:val="en-US"/>
              </w:rPr>
            </w:pPr>
            <w:r>
              <w:rPr>
                <w:lang w:val="en-US"/>
              </w:rPr>
              <w:t>31</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right"/>
              <w:rPr>
                <w:spacing w:val="-20"/>
                <w:lang w:val="ru-MD"/>
              </w:rPr>
            </w:pPr>
            <w:r>
              <w:rPr>
                <w:spacing w:val="-20"/>
              </w:rPr>
              <w:t>1.2.</w:t>
            </w:r>
            <w:r>
              <w:rPr>
                <w:spacing w:val="-20"/>
                <w:lang w:val="en-US"/>
              </w:rPr>
              <w:t>1.</w:t>
            </w:r>
          </w:p>
        </w:tc>
        <w:tc>
          <w:tcPr>
            <w:tcW w:w="8280" w:type="dxa"/>
          </w:tcPr>
          <w:p w:rsidR="00BC24E5" w:rsidRDefault="00BC24E5" w:rsidP="00DA20AB">
            <w:pPr>
              <w:pStyle w:val="Title"/>
              <w:keepNext/>
              <w:ind w:left="-18" w:hanging="108"/>
              <w:jc w:val="left"/>
            </w:pPr>
            <w:r>
              <w:rPr>
                <w:spacing w:val="-8"/>
                <w:lang w:val="ru-MD"/>
              </w:rPr>
              <w:t>Пассив</w:t>
            </w:r>
            <w:r>
              <w:rPr>
                <w:spacing w:val="-8"/>
              </w:rPr>
              <w:t xml:space="preserve"> адресата в</w:t>
            </w:r>
            <w:r>
              <w:rPr>
                <w:spacing w:val="-8"/>
                <w:lang w:val="ru-MD"/>
              </w:rPr>
              <w:t xml:space="preserve"> синхронной</w:t>
            </w:r>
            <w:r>
              <w:rPr>
                <w:spacing w:val="-8"/>
              </w:rPr>
              <w:t xml:space="preserve"> и диахронной перспективах</w:t>
            </w:r>
            <w:r>
              <w:t>............</w:t>
            </w:r>
            <w:r>
              <w:rPr>
                <w:lang w:val="ru-RU"/>
              </w:rPr>
              <w:t>.</w:t>
            </w:r>
            <w:r>
              <w:t>.....</w:t>
            </w:r>
            <w:r>
              <w:rPr>
                <w:lang w:val="ru-RU"/>
              </w:rPr>
              <w:t>..</w:t>
            </w:r>
            <w:r>
              <w:t>..</w:t>
            </w:r>
          </w:p>
        </w:tc>
        <w:tc>
          <w:tcPr>
            <w:tcW w:w="720" w:type="dxa"/>
          </w:tcPr>
          <w:p w:rsidR="00BC24E5" w:rsidRDefault="00BC24E5" w:rsidP="00DA20AB">
            <w:pPr>
              <w:pStyle w:val="Title"/>
              <w:keepNext/>
              <w:ind w:firstLine="0"/>
              <w:jc w:val="both"/>
              <w:rPr>
                <w:lang w:val="en-US"/>
              </w:rPr>
            </w:pPr>
            <w:r>
              <w:rPr>
                <w:lang w:val="en-US"/>
              </w:rPr>
              <w:t>31</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right"/>
              <w:rPr>
                <w:spacing w:val="-20"/>
                <w:lang w:val="ru-RU"/>
              </w:rPr>
            </w:pPr>
            <w:r>
              <w:rPr>
                <w:spacing w:val="-20"/>
              </w:rPr>
              <w:t>1.2.</w:t>
            </w:r>
            <w:r>
              <w:rPr>
                <w:spacing w:val="-20"/>
                <w:lang w:val="en-US"/>
              </w:rPr>
              <w:t>2</w:t>
            </w:r>
            <w:r>
              <w:rPr>
                <w:spacing w:val="-20"/>
              </w:rPr>
              <w:t>.</w:t>
            </w:r>
          </w:p>
        </w:tc>
        <w:tc>
          <w:tcPr>
            <w:tcW w:w="8280" w:type="dxa"/>
          </w:tcPr>
          <w:p w:rsidR="00BC24E5" w:rsidRDefault="00BC24E5" w:rsidP="00DA20AB">
            <w:pPr>
              <w:pStyle w:val="Title"/>
              <w:keepNext/>
              <w:ind w:left="-18" w:hanging="108"/>
              <w:jc w:val="left"/>
              <w:rPr>
                <w:lang w:val="ru-RU"/>
              </w:rPr>
            </w:pPr>
            <w:r>
              <w:rPr>
                <w:spacing w:val="-8"/>
                <w:lang w:val="ru-RU"/>
              </w:rPr>
              <w:t>Пассив</w:t>
            </w:r>
            <w:r>
              <w:rPr>
                <w:spacing w:val="-8"/>
              </w:rPr>
              <w:t xml:space="preserve"> адресата в</w:t>
            </w:r>
            <w:r>
              <w:rPr>
                <w:spacing w:val="-8"/>
                <w:lang w:val="ru-RU"/>
              </w:rPr>
              <w:t xml:space="preserve"> системе</w:t>
            </w:r>
            <w:r>
              <w:rPr>
                <w:spacing w:val="-8"/>
              </w:rPr>
              <w:t xml:space="preserve"> средств выражения категории </w:t>
            </w:r>
            <w:proofErr w:type="gramStart"/>
            <w:r>
              <w:rPr>
                <w:spacing w:val="-8"/>
              </w:rPr>
              <w:t>залоговости</w:t>
            </w:r>
            <w:r>
              <w:t>....</w:t>
            </w:r>
            <w:proofErr w:type="gramEnd"/>
            <w:r>
              <w:rPr>
                <w:lang w:val="ru-RU"/>
              </w:rPr>
              <w:t>.</w:t>
            </w:r>
          </w:p>
        </w:tc>
        <w:tc>
          <w:tcPr>
            <w:tcW w:w="720" w:type="dxa"/>
          </w:tcPr>
          <w:p w:rsidR="00BC24E5" w:rsidRDefault="00BC24E5" w:rsidP="00DA20AB">
            <w:pPr>
              <w:pStyle w:val="Title"/>
              <w:keepNext/>
              <w:ind w:firstLine="0"/>
              <w:jc w:val="both"/>
              <w:rPr>
                <w:lang w:val="ru-RU"/>
              </w:rPr>
            </w:pPr>
            <w:r>
              <w:rPr>
                <w:lang w:val="en-US"/>
              </w:rPr>
              <w:t>3</w:t>
            </w:r>
            <w:r>
              <w:rPr>
                <w:lang w:val="ru-RU"/>
              </w:rPr>
              <w:t>8</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right"/>
              <w:rPr>
                <w:spacing w:val="-20"/>
              </w:rPr>
            </w:pPr>
            <w:r>
              <w:rPr>
                <w:spacing w:val="-20"/>
              </w:rPr>
              <w:t>1.2.</w:t>
            </w:r>
            <w:r>
              <w:rPr>
                <w:spacing w:val="-20"/>
                <w:lang w:val="en-US"/>
              </w:rPr>
              <w:t>3</w:t>
            </w:r>
            <w:r>
              <w:rPr>
                <w:spacing w:val="-20"/>
              </w:rPr>
              <w:t>.</w:t>
            </w:r>
          </w:p>
        </w:tc>
        <w:tc>
          <w:tcPr>
            <w:tcW w:w="8280" w:type="dxa"/>
          </w:tcPr>
          <w:p w:rsidR="00BC24E5" w:rsidRDefault="00BC24E5" w:rsidP="00DA20AB">
            <w:pPr>
              <w:pStyle w:val="Title"/>
              <w:keepNext/>
              <w:ind w:left="-18" w:hanging="108"/>
              <w:jc w:val="left"/>
            </w:pPr>
            <w:r>
              <w:rPr>
                <w:spacing w:val="-8"/>
              </w:rPr>
              <w:t>Место пассива адресата в парадигме страдательного залога</w:t>
            </w:r>
            <w:r>
              <w:t>..............</w:t>
            </w:r>
            <w:r>
              <w:rPr>
                <w:lang w:val="ru-RU"/>
              </w:rPr>
              <w:t>..</w:t>
            </w:r>
            <w:r>
              <w:t>.....</w:t>
            </w:r>
          </w:p>
        </w:tc>
        <w:tc>
          <w:tcPr>
            <w:tcW w:w="720" w:type="dxa"/>
          </w:tcPr>
          <w:p w:rsidR="00BC24E5" w:rsidRDefault="00BC24E5" w:rsidP="00DA20AB">
            <w:pPr>
              <w:pStyle w:val="Title"/>
              <w:keepNext/>
              <w:ind w:firstLine="0"/>
              <w:jc w:val="both"/>
              <w:rPr>
                <w:lang w:val="en-US"/>
              </w:rPr>
            </w:pPr>
            <w:r>
              <w:rPr>
                <w:lang w:val="en-US"/>
              </w:rPr>
              <w:t>41</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right"/>
              <w:rPr>
                <w:spacing w:val="-20"/>
              </w:rPr>
            </w:pPr>
            <w:r>
              <w:rPr>
                <w:spacing w:val="-20"/>
              </w:rPr>
              <w:t>1.3.</w:t>
            </w:r>
          </w:p>
        </w:tc>
        <w:tc>
          <w:tcPr>
            <w:tcW w:w="8280" w:type="dxa"/>
          </w:tcPr>
          <w:p w:rsidR="00BC24E5" w:rsidRDefault="00BC24E5" w:rsidP="00DA20AB">
            <w:pPr>
              <w:pStyle w:val="Title"/>
              <w:keepNext/>
              <w:ind w:left="-18" w:hanging="108"/>
              <w:jc w:val="left"/>
              <w:rPr>
                <w:lang w:val="ru-RU"/>
              </w:rPr>
            </w:pPr>
            <w:r>
              <w:rPr>
                <w:spacing w:val="-8"/>
              </w:rPr>
              <w:t>Пассив адресата: грамматикализация и узуализация</w:t>
            </w:r>
            <w:r>
              <w:t>...................…….</w:t>
            </w:r>
            <w:r>
              <w:rPr>
                <w:lang w:val="ru-RU"/>
              </w:rPr>
              <w:t>.....</w:t>
            </w:r>
          </w:p>
        </w:tc>
        <w:tc>
          <w:tcPr>
            <w:tcW w:w="720" w:type="dxa"/>
          </w:tcPr>
          <w:p w:rsidR="00BC24E5" w:rsidRDefault="00BC24E5" w:rsidP="00DA20AB">
            <w:pPr>
              <w:pStyle w:val="Title"/>
              <w:keepNext/>
              <w:ind w:firstLine="0"/>
              <w:jc w:val="both"/>
              <w:rPr>
                <w:lang w:val="en-US"/>
              </w:rPr>
            </w:pPr>
            <w:r>
              <w:rPr>
                <w:lang w:val="en-US"/>
              </w:rPr>
              <w:t>47</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right"/>
              <w:rPr>
                <w:spacing w:val="-20"/>
                <w:lang w:val="en-US"/>
              </w:rPr>
            </w:pPr>
            <w:r>
              <w:rPr>
                <w:spacing w:val="-20"/>
              </w:rPr>
              <w:t>1.3.</w:t>
            </w:r>
            <w:r>
              <w:rPr>
                <w:spacing w:val="-20"/>
                <w:lang w:val="en-US"/>
              </w:rPr>
              <w:t>1.</w:t>
            </w:r>
          </w:p>
        </w:tc>
        <w:tc>
          <w:tcPr>
            <w:tcW w:w="8280" w:type="dxa"/>
          </w:tcPr>
          <w:p w:rsidR="00BC24E5" w:rsidRDefault="00BC24E5" w:rsidP="00DA20AB">
            <w:pPr>
              <w:pStyle w:val="Title"/>
              <w:keepNext/>
              <w:ind w:left="-18" w:hanging="108"/>
              <w:jc w:val="left"/>
              <w:rPr>
                <w:lang w:val="ru-RU"/>
              </w:rPr>
            </w:pPr>
            <w:r>
              <w:rPr>
                <w:spacing w:val="-8"/>
              </w:rPr>
              <w:t>Конституентная структура конструкций с пассивом адресата</w:t>
            </w:r>
            <w:r>
              <w:t>.…</w:t>
            </w:r>
            <w:r>
              <w:rPr>
                <w:lang w:val="ru-RU"/>
              </w:rPr>
              <w:t>..</w:t>
            </w:r>
            <w:r>
              <w:t>……</w:t>
            </w:r>
            <w:r>
              <w:rPr>
                <w:lang w:val="ru-RU"/>
              </w:rPr>
              <w:t>…</w:t>
            </w:r>
          </w:p>
        </w:tc>
        <w:tc>
          <w:tcPr>
            <w:tcW w:w="720" w:type="dxa"/>
          </w:tcPr>
          <w:p w:rsidR="00BC24E5" w:rsidRDefault="00BC24E5" w:rsidP="00DA20AB">
            <w:pPr>
              <w:pStyle w:val="Title"/>
              <w:keepNext/>
              <w:ind w:firstLine="0"/>
              <w:jc w:val="both"/>
              <w:rPr>
                <w:lang w:val="en-US"/>
              </w:rPr>
            </w:pPr>
            <w:r>
              <w:rPr>
                <w:lang w:val="en-US"/>
              </w:rPr>
              <w:t>47</w:t>
            </w:r>
          </w:p>
        </w:tc>
      </w:tr>
      <w:tr w:rsidR="00BC24E5" w:rsidTr="00DA20AB">
        <w:tblPrEx>
          <w:tblCellMar>
            <w:top w:w="0" w:type="dxa"/>
            <w:bottom w:w="0" w:type="dxa"/>
          </w:tblCellMar>
        </w:tblPrEx>
        <w:trPr>
          <w:trHeight w:val="747"/>
        </w:trPr>
        <w:tc>
          <w:tcPr>
            <w:tcW w:w="1080" w:type="dxa"/>
          </w:tcPr>
          <w:p w:rsidR="00BC24E5" w:rsidRDefault="00BC24E5" w:rsidP="00DA20AB">
            <w:pPr>
              <w:pStyle w:val="Title"/>
              <w:keepNext/>
              <w:ind w:firstLine="0"/>
              <w:jc w:val="right"/>
              <w:rPr>
                <w:spacing w:val="-20"/>
              </w:rPr>
            </w:pPr>
            <w:r>
              <w:rPr>
                <w:spacing w:val="-20"/>
              </w:rPr>
              <w:t>1.3.</w:t>
            </w:r>
            <w:r>
              <w:rPr>
                <w:spacing w:val="-20"/>
                <w:lang w:val="en-US"/>
              </w:rPr>
              <w:t>2</w:t>
            </w:r>
            <w:r>
              <w:rPr>
                <w:spacing w:val="-20"/>
              </w:rPr>
              <w:t>.</w:t>
            </w:r>
          </w:p>
        </w:tc>
        <w:tc>
          <w:tcPr>
            <w:tcW w:w="8280" w:type="dxa"/>
          </w:tcPr>
          <w:p w:rsidR="00BC24E5" w:rsidRDefault="00BC24E5" w:rsidP="00DA20AB">
            <w:pPr>
              <w:pStyle w:val="Title"/>
              <w:keepNext/>
              <w:ind w:left="-18" w:hanging="108"/>
              <w:jc w:val="left"/>
              <w:rPr>
                <w:lang w:val="ru-RU"/>
              </w:rPr>
            </w:pPr>
            <w:r>
              <w:rPr>
                <w:spacing w:val="-8"/>
              </w:rPr>
              <w:t>Оценка грамматичности ПА-конструкци</w:t>
            </w:r>
            <w:r>
              <w:rPr>
                <w:spacing w:val="-8"/>
                <w:lang w:val="ru-RU"/>
              </w:rPr>
              <w:t>й</w:t>
            </w:r>
            <w:r>
              <w:rPr>
                <w:spacing w:val="-8"/>
              </w:rPr>
              <w:t xml:space="preserve"> по данным лингвистического эксперимента</w:t>
            </w:r>
            <w:r>
              <w:t>...............</w:t>
            </w:r>
            <w:r>
              <w:rPr>
                <w:lang w:val="ru-RU"/>
              </w:rPr>
              <w:t>...........................................................</w:t>
            </w:r>
            <w:r>
              <w:t>.......….…</w:t>
            </w:r>
            <w:r>
              <w:rPr>
                <w:lang w:val="ru-RU"/>
              </w:rPr>
              <w:t>...</w:t>
            </w:r>
          </w:p>
        </w:tc>
        <w:tc>
          <w:tcPr>
            <w:tcW w:w="720" w:type="dxa"/>
          </w:tcPr>
          <w:p w:rsidR="00BC24E5" w:rsidRDefault="00BC24E5" w:rsidP="00DA20AB">
            <w:pPr>
              <w:pStyle w:val="Title"/>
              <w:keepNext/>
              <w:ind w:firstLine="0"/>
              <w:jc w:val="both"/>
              <w:rPr>
                <w:lang w:val="ru-RU"/>
              </w:rPr>
            </w:pPr>
          </w:p>
          <w:p w:rsidR="00BC24E5" w:rsidRDefault="00BC24E5" w:rsidP="00DA20AB">
            <w:pPr>
              <w:pStyle w:val="Title"/>
              <w:keepNext/>
              <w:ind w:firstLine="0"/>
              <w:jc w:val="both"/>
              <w:rPr>
                <w:lang w:val="en-US"/>
              </w:rPr>
            </w:pPr>
            <w:r>
              <w:rPr>
                <w:lang w:val="en-US"/>
              </w:rPr>
              <w:t>55</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right"/>
              <w:rPr>
                <w:spacing w:val="-20"/>
              </w:rPr>
            </w:pPr>
            <w:r>
              <w:rPr>
                <w:spacing w:val="-20"/>
              </w:rPr>
              <w:t>1.3.</w:t>
            </w:r>
            <w:r>
              <w:rPr>
                <w:spacing w:val="-20"/>
                <w:lang w:val="en-US"/>
              </w:rPr>
              <w:t>3</w:t>
            </w:r>
            <w:r>
              <w:rPr>
                <w:spacing w:val="-20"/>
              </w:rPr>
              <w:t>.</w:t>
            </w:r>
          </w:p>
        </w:tc>
        <w:tc>
          <w:tcPr>
            <w:tcW w:w="8280" w:type="dxa"/>
          </w:tcPr>
          <w:p w:rsidR="00BC24E5" w:rsidRDefault="00BC24E5" w:rsidP="00DA20AB">
            <w:pPr>
              <w:pStyle w:val="Title"/>
              <w:keepNext/>
              <w:ind w:left="-18" w:hanging="108"/>
              <w:jc w:val="left"/>
              <w:rPr>
                <w:lang w:val="ru-RU"/>
              </w:rPr>
            </w:pPr>
            <w:r>
              <w:t>Структурно-семантические ограничения для образования пассива адресата</w:t>
            </w:r>
            <w:r>
              <w:rPr>
                <w:lang w:val="ru-RU"/>
              </w:rPr>
              <w:t>…………………………………………………………………</w:t>
            </w:r>
          </w:p>
        </w:tc>
        <w:tc>
          <w:tcPr>
            <w:tcW w:w="720" w:type="dxa"/>
          </w:tcPr>
          <w:p w:rsidR="00BC24E5" w:rsidRDefault="00BC24E5" w:rsidP="00DA20AB">
            <w:pPr>
              <w:pStyle w:val="Title"/>
              <w:keepNext/>
              <w:ind w:firstLine="0"/>
              <w:jc w:val="both"/>
              <w:rPr>
                <w:lang w:val="ru-RU"/>
              </w:rPr>
            </w:pPr>
          </w:p>
          <w:p w:rsidR="00BC24E5" w:rsidRDefault="00BC24E5" w:rsidP="00DA20AB">
            <w:pPr>
              <w:pStyle w:val="Title"/>
              <w:keepNext/>
              <w:ind w:firstLine="0"/>
              <w:jc w:val="both"/>
              <w:rPr>
                <w:lang w:val="en-US"/>
              </w:rPr>
            </w:pPr>
            <w:r>
              <w:rPr>
                <w:lang w:val="en-US"/>
              </w:rPr>
              <w:t>63</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right"/>
              <w:rPr>
                <w:spacing w:val="-20"/>
              </w:rPr>
            </w:pPr>
            <w:r>
              <w:rPr>
                <w:spacing w:val="-20"/>
              </w:rPr>
              <w:t>1.3.</w:t>
            </w:r>
            <w:r>
              <w:rPr>
                <w:spacing w:val="-20"/>
                <w:lang w:val="en-US"/>
              </w:rPr>
              <w:t>4.</w:t>
            </w:r>
          </w:p>
        </w:tc>
        <w:tc>
          <w:tcPr>
            <w:tcW w:w="8280" w:type="dxa"/>
          </w:tcPr>
          <w:p w:rsidR="00BC24E5" w:rsidRDefault="00BC24E5" w:rsidP="00DA20AB">
            <w:pPr>
              <w:pStyle w:val="Title"/>
              <w:keepNext/>
              <w:ind w:left="-18" w:hanging="108"/>
              <w:jc w:val="left"/>
              <w:rPr>
                <w:spacing w:val="-8"/>
                <w:lang w:val="ru-RU"/>
              </w:rPr>
            </w:pPr>
            <w:r>
              <w:rPr>
                <w:spacing w:val="-8"/>
                <w:lang w:val="ru-RU"/>
              </w:rPr>
              <w:t>Разграничение</w:t>
            </w:r>
            <w:r>
              <w:rPr>
                <w:spacing w:val="-8"/>
              </w:rPr>
              <w:t xml:space="preserve"> пассива адресата и других </w:t>
            </w:r>
            <w:r>
              <w:rPr>
                <w:spacing w:val="-8"/>
                <w:lang w:val="ru-RU"/>
              </w:rPr>
              <w:t>конструкций</w:t>
            </w:r>
            <w:r>
              <w:rPr>
                <w:spacing w:val="-8"/>
              </w:rPr>
              <w:t xml:space="preserve"> </w:t>
            </w:r>
            <w:r>
              <w:rPr>
                <w:spacing w:val="-8"/>
                <w:lang w:val="ru-RU"/>
              </w:rPr>
              <w:t>со</w:t>
            </w:r>
            <w:r>
              <w:rPr>
                <w:spacing w:val="-8"/>
              </w:rPr>
              <w:t xml:space="preserve"> </w:t>
            </w:r>
            <w:r>
              <w:rPr>
                <w:spacing w:val="-8"/>
                <w:lang w:val="ru-RU"/>
              </w:rPr>
              <w:t>вспомог</w:t>
            </w:r>
            <w:r>
              <w:rPr>
                <w:spacing w:val="-8"/>
                <w:lang w:val="ru-RU"/>
              </w:rPr>
              <w:t>а</w:t>
            </w:r>
            <w:r>
              <w:rPr>
                <w:spacing w:val="-8"/>
                <w:lang w:val="ru-RU"/>
              </w:rPr>
              <w:t>тельными</w:t>
            </w:r>
            <w:r>
              <w:rPr>
                <w:spacing w:val="-8"/>
              </w:rPr>
              <w:t xml:space="preserve"> </w:t>
            </w:r>
            <w:r>
              <w:rPr>
                <w:spacing w:val="-8"/>
                <w:lang w:val="ru-RU"/>
              </w:rPr>
              <w:t>глаголами</w:t>
            </w:r>
            <w:r>
              <w:rPr>
                <w:spacing w:val="-8"/>
              </w:rPr>
              <w:t xml:space="preserve"> </w:t>
            </w:r>
            <w:r>
              <w:rPr>
                <w:i/>
                <w:spacing w:val="-8"/>
              </w:rPr>
              <w:t>bekommen</w:t>
            </w:r>
            <w:r>
              <w:rPr>
                <w:spacing w:val="-8"/>
              </w:rPr>
              <w:t xml:space="preserve"> и </w:t>
            </w:r>
            <w:r>
              <w:rPr>
                <w:i/>
                <w:spacing w:val="-8"/>
              </w:rPr>
              <w:t>kriegen</w:t>
            </w:r>
            <w:r>
              <w:t>.....</w:t>
            </w:r>
            <w:r>
              <w:rPr>
                <w:lang w:val="ru-RU"/>
              </w:rPr>
              <w:t>............</w:t>
            </w:r>
            <w:r>
              <w:t>.........…....</w:t>
            </w:r>
            <w:r>
              <w:rPr>
                <w:lang w:val="ru-RU"/>
              </w:rPr>
              <w:t>...............</w:t>
            </w:r>
          </w:p>
        </w:tc>
        <w:tc>
          <w:tcPr>
            <w:tcW w:w="720" w:type="dxa"/>
          </w:tcPr>
          <w:p w:rsidR="00BC24E5" w:rsidRPr="00297113" w:rsidRDefault="00BC24E5" w:rsidP="00DA20AB">
            <w:pPr>
              <w:pStyle w:val="Title"/>
              <w:keepNext/>
              <w:ind w:firstLine="0"/>
              <w:jc w:val="both"/>
              <w:rPr>
                <w:lang w:val="ru-RU"/>
              </w:rPr>
            </w:pPr>
          </w:p>
          <w:p w:rsidR="00BC24E5" w:rsidRDefault="00BC24E5" w:rsidP="00DA20AB">
            <w:pPr>
              <w:pStyle w:val="Title"/>
              <w:keepNext/>
              <w:ind w:firstLine="0"/>
              <w:jc w:val="both"/>
              <w:rPr>
                <w:lang w:val="en-US"/>
              </w:rPr>
            </w:pPr>
            <w:r>
              <w:rPr>
                <w:lang w:val="en-US"/>
              </w:rPr>
              <w:t>67</w:t>
            </w:r>
          </w:p>
        </w:tc>
      </w:tr>
      <w:tr w:rsidR="00BC24E5" w:rsidTr="00DA20AB">
        <w:tblPrEx>
          <w:tblCellMar>
            <w:top w:w="0" w:type="dxa"/>
            <w:bottom w:w="0" w:type="dxa"/>
          </w:tblCellMar>
        </w:tblPrEx>
        <w:trPr>
          <w:trHeight w:val="498"/>
        </w:trPr>
        <w:tc>
          <w:tcPr>
            <w:tcW w:w="1080" w:type="dxa"/>
          </w:tcPr>
          <w:p w:rsidR="00BC24E5" w:rsidRDefault="00BC24E5" w:rsidP="00DA20AB">
            <w:pPr>
              <w:pStyle w:val="Title"/>
              <w:keepNext/>
              <w:ind w:firstLine="0"/>
              <w:jc w:val="right"/>
              <w:rPr>
                <w:spacing w:val="-20"/>
              </w:rPr>
            </w:pPr>
          </w:p>
        </w:tc>
        <w:tc>
          <w:tcPr>
            <w:tcW w:w="8280" w:type="dxa"/>
          </w:tcPr>
          <w:p w:rsidR="00BC24E5" w:rsidRDefault="00BC24E5" w:rsidP="00DA20AB">
            <w:pPr>
              <w:pStyle w:val="Title"/>
              <w:keepNext/>
              <w:ind w:left="-18" w:hanging="108"/>
              <w:jc w:val="left"/>
            </w:pPr>
            <w:r>
              <w:t xml:space="preserve">Выводы по </w:t>
            </w:r>
            <w:r>
              <w:rPr>
                <w:lang w:val="ru-RU"/>
              </w:rPr>
              <w:t>первой</w:t>
            </w:r>
            <w:r>
              <w:t xml:space="preserve"> главе..</w:t>
            </w:r>
            <w:r>
              <w:rPr>
                <w:lang w:val="ru-RU"/>
              </w:rPr>
              <w:t>..........</w:t>
            </w:r>
            <w:r>
              <w:t>...................</w:t>
            </w:r>
            <w:r>
              <w:rPr>
                <w:lang w:val="ru-RU"/>
              </w:rPr>
              <w:t>..........</w:t>
            </w:r>
            <w:r>
              <w:t>...........</w:t>
            </w:r>
            <w:r>
              <w:rPr>
                <w:lang w:val="en-US"/>
              </w:rPr>
              <w:t>..</w:t>
            </w:r>
            <w:r>
              <w:t>....................</w:t>
            </w:r>
          </w:p>
        </w:tc>
        <w:tc>
          <w:tcPr>
            <w:tcW w:w="720" w:type="dxa"/>
          </w:tcPr>
          <w:p w:rsidR="00BC24E5" w:rsidRDefault="00BC24E5" w:rsidP="00DA20AB">
            <w:pPr>
              <w:pStyle w:val="Title"/>
              <w:keepNext/>
              <w:ind w:firstLine="0"/>
              <w:jc w:val="both"/>
              <w:rPr>
                <w:lang w:val="en-US"/>
              </w:rPr>
            </w:pPr>
            <w:r>
              <w:rPr>
                <w:lang w:val="en-US"/>
              </w:rPr>
              <w:t>71</w:t>
            </w:r>
          </w:p>
        </w:tc>
      </w:tr>
      <w:tr w:rsidR="00BC24E5" w:rsidTr="00DA20AB">
        <w:tblPrEx>
          <w:tblCellMar>
            <w:top w:w="0" w:type="dxa"/>
            <w:bottom w:w="0" w:type="dxa"/>
          </w:tblCellMar>
        </w:tblPrEx>
        <w:trPr>
          <w:trHeight w:val="498"/>
        </w:trPr>
        <w:tc>
          <w:tcPr>
            <w:tcW w:w="1080" w:type="dxa"/>
          </w:tcPr>
          <w:p w:rsidR="00BC24E5" w:rsidRDefault="00BC24E5" w:rsidP="00DA20AB">
            <w:pPr>
              <w:pStyle w:val="Title"/>
              <w:keepNext/>
              <w:ind w:firstLine="0"/>
              <w:jc w:val="right"/>
              <w:rPr>
                <w:spacing w:val="-20"/>
              </w:rPr>
            </w:pPr>
            <w:r>
              <w:rPr>
                <w:spacing w:val="-14"/>
              </w:rPr>
              <w:t>Глава</w:t>
            </w:r>
            <w:r>
              <w:rPr>
                <w:spacing w:val="-26"/>
              </w:rPr>
              <w:t xml:space="preserve"> 2.</w:t>
            </w:r>
          </w:p>
        </w:tc>
        <w:tc>
          <w:tcPr>
            <w:tcW w:w="8280" w:type="dxa"/>
          </w:tcPr>
          <w:p w:rsidR="00BC24E5" w:rsidRDefault="00BC24E5" w:rsidP="00DA20AB">
            <w:pPr>
              <w:pStyle w:val="Title"/>
              <w:keepNext/>
              <w:ind w:left="-18" w:hanging="108"/>
              <w:jc w:val="left"/>
              <w:rPr>
                <w:lang w:val="ru-RU"/>
              </w:rPr>
            </w:pPr>
            <w:r>
              <w:rPr>
                <w:caps/>
                <w:lang w:val="ru-RU"/>
              </w:rPr>
              <w:t xml:space="preserve">СТРУКТУРНО-СЕМАНТИЧЕСКИЕ ХАРАКТЕРИСТИКИ </w:t>
            </w:r>
            <w:r>
              <w:rPr>
                <w:caps/>
              </w:rPr>
              <w:t>конструкции "ПАССИВ АДРЕСА</w:t>
            </w:r>
            <w:r>
              <w:t>ТА</w:t>
            </w:r>
            <w:r>
              <w:rPr>
                <w:caps/>
              </w:rPr>
              <w:t>"</w:t>
            </w:r>
            <w:r>
              <w:rPr>
                <w:caps/>
                <w:lang w:val="ru-RU"/>
              </w:rPr>
              <w:t>………………………………….</w:t>
            </w:r>
          </w:p>
        </w:tc>
        <w:tc>
          <w:tcPr>
            <w:tcW w:w="720" w:type="dxa"/>
          </w:tcPr>
          <w:p w:rsidR="00BC24E5" w:rsidRDefault="00BC24E5" w:rsidP="00DA20AB">
            <w:pPr>
              <w:pStyle w:val="Title"/>
              <w:keepNext/>
              <w:ind w:firstLine="0"/>
              <w:jc w:val="both"/>
              <w:rPr>
                <w:lang w:val="ru-RU"/>
              </w:rPr>
            </w:pPr>
          </w:p>
          <w:p w:rsidR="00BC24E5" w:rsidRDefault="00BC24E5" w:rsidP="00DA20AB">
            <w:pPr>
              <w:pStyle w:val="Title"/>
              <w:keepNext/>
              <w:ind w:firstLine="0"/>
              <w:jc w:val="both"/>
              <w:rPr>
                <w:lang w:val="en-US"/>
              </w:rPr>
            </w:pPr>
            <w:r>
              <w:rPr>
                <w:lang w:val="en-US"/>
              </w:rPr>
              <w:t>73</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right"/>
              <w:rPr>
                <w:spacing w:val="-20"/>
              </w:rPr>
            </w:pPr>
            <w:r>
              <w:rPr>
                <w:spacing w:val="-20"/>
              </w:rPr>
              <w:t>2.</w:t>
            </w:r>
            <w:r>
              <w:rPr>
                <w:spacing w:val="-20"/>
                <w:lang w:val="en-US"/>
              </w:rPr>
              <w:t>1</w:t>
            </w:r>
            <w:r>
              <w:rPr>
                <w:spacing w:val="-20"/>
              </w:rPr>
              <w:t xml:space="preserve">. </w:t>
            </w:r>
          </w:p>
        </w:tc>
        <w:tc>
          <w:tcPr>
            <w:tcW w:w="8280" w:type="dxa"/>
          </w:tcPr>
          <w:p w:rsidR="00BC24E5" w:rsidRDefault="00BC24E5" w:rsidP="00DA20AB">
            <w:pPr>
              <w:pStyle w:val="Title"/>
              <w:keepNext/>
              <w:ind w:hanging="108"/>
              <w:jc w:val="left"/>
              <w:rPr>
                <w:lang w:val="ru-RU"/>
              </w:rPr>
            </w:pPr>
            <w:r>
              <w:t>Номинативная специфика конструкций с пассивом адресата…....</w:t>
            </w:r>
            <w:r>
              <w:rPr>
                <w:lang w:val="ru-RU"/>
              </w:rPr>
              <w:t>..</w:t>
            </w:r>
            <w:r>
              <w:t>..</w:t>
            </w:r>
            <w:r>
              <w:rPr>
                <w:lang w:val="ru-RU"/>
              </w:rPr>
              <w:t>.</w:t>
            </w:r>
          </w:p>
        </w:tc>
        <w:tc>
          <w:tcPr>
            <w:tcW w:w="720" w:type="dxa"/>
          </w:tcPr>
          <w:p w:rsidR="00BC24E5" w:rsidRDefault="00BC24E5" w:rsidP="00DA20AB">
            <w:pPr>
              <w:pStyle w:val="Title"/>
              <w:keepNext/>
              <w:ind w:firstLine="0"/>
              <w:jc w:val="both"/>
              <w:rPr>
                <w:lang w:val="en-US"/>
              </w:rPr>
            </w:pPr>
            <w:r>
              <w:rPr>
                <w:lang w:val="en-US"/>
              </w:rPr>
              <w:t>73</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right"/>
              <w:rPr>
                <w:spacing w:val="-20"/>
              </w:rPr>
            </w:pPr>
            <w:r>
              <w:rPr>
                <w:spacing w:val="-20"/>
              </w:rPr>
              <w:t>2.1.</w:t>
            </w:r>
            <w:r>
              <w:rPr>
                <w:spacing w:val="-20"/>
                <w:lang w:val="en-US"/>
              </w:rPr>
              <w:t>1.</w:t>
            </w:r>
            <w:r>
              <w:rPr>
                <w:spacing w:val="-20"/>
              </w:rPr>
              <w:t xml:space="preserve"> </w:t>
            </w:r>
          </w:p>
        </w:tc>
        <w:tc>
          <w:tcPr>
            <w:tcW w:w="8280" w:type="dxa"/>
          </w:tcPr>
          <w:p w:rsidR="00BC24E5" w:rsidRDefault="00BC24E5" w:rsidP="00DA20AB">
            <w:pPr>
              <w:pStyle w:val="Title"/>
              <w:keepNext/>
              <w:ind w:hanging="108"/>
              <w:jc w:val="left"/>
              <w:rPr>
                <w:lang w:val="ru-RU"/>
              </w:rPr>
            </w:pPr>
            <w:r>
              <w:t>Валентность и структура предложения..........................................</w:t>
            </w:r>
            <w:r>
              <w:rPr>
                <w:lang w:val="en-US"/>
              </w:rPr>
              <w:t>.</w:t>
            </w:r>
            <w:r>
              <w:t>.......</w:t>
            </w:r>
          </w:p>
        </w:tc>
        <w:tc>
          <w:tcPr>
            <w:tcW w:w="720" w:type="dxa"/>
          </w:tcPr>
          <w:p w:rsidR="00BC24E5" w:rsidRDefault="00BC24E5" w:rsidP="00DA20AB">
            <w:pPr>
              <w:pStyle w:val="Title"/>
              <w:keepNext/>
              <w:ind w:firstLine="0"/>
              <w:jc w:val="both"/>
              <w:rPr>
                <w:lang w:val="en-US"/>
              </w:rPr>
            </w:pPr>
            <w:r>
              <w:rPr>
                <w:lang w:val="en-US"/>
              </w:rPr>
              <w:t>73</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right"/>
              <w:rPr>
                <w:spacing w:val="-20"/>
              </w:rPr>
            </w:pPr>
            <w:r>
              <w:rPr>
                <w:spacing w:val="-20"/>
              </w:rPr>
              <w:t>2.</w:t>
            </w:r>
            <w:r>
              <w:rPr>
                <w:spacing w:val="-20"/>
                <w:lang w:val="en-US"/>
              </w:rPr>
              <w:t>1.</w:t>
            </w:r>
            <w:r>
              <w:rPr>
                <w:spacing w:val="-20"/>
              </w:rPr>
              <w:t>2.</w:t>
            </w:r>
          </w:p>
        </w:tc>
        <w:tc>
          <w:tcPr>
            <w:tcW w:w="8280" w:type="dxa"/>
          </w:tcPr>
          <w:p w:rsidR="00BC24E5" w:rsidRDefault="00BC24E5" w:rsidP="00DA20AB">
            <w:pPr>
              <w:pStyle w:val="Title"/>
              <w:keepNext/>
              <w:ind w:hanging="108"/>
              <w:jc w:val="left"/>
              <w:rPr>
                <w:spacing w:val="-8"/>
                <w:lang w:val="ru-RU"/>
              </w:rPr>
            </w:pPr>
            <w:r>
              <w:rPr>
                <w:spacing w:val="-8"/>
              </w:rPr>
              <w:t>Семантико-синтаксическая структура конструкций с пасивом</w:t>
            </w:r>
            <w:r>
              <w:rPr>
                <w:spacing w:val="-8"/>
                <w:lang w:val="ru-RU"/>
              </w:rPr>
              <w:t xml:space="preserve"> </w:t>
            </w:r>
            <w:r>
              <w:rPr>
                <w:spacing w:val="-8"/>
              </w:rPr>
              <w:t>адресата</w:t>
            </w:r>
            <w:r>
              <w:rPr>
                <w:spacing w:val="-8"/>
                <w:lang w:val="ru-RU"/>
              </w:rPr>
              <w:t>...</w:t>
            </w:r>
          </w:p>
        </w:tc>
        <w:tc>
          <w:tcPr>
            <w:tcW w:w="720" w:type="dxa"/>
          </w:tcPr>
          <w:p w:rsidR="00BC24E5" w:rsidRDefault="00BC24E5" w:rsidP="00DA20AB">
            <w:pPr>
              <w:pStyle w:val="Title"/>
              <w:keepNext/>
              <w:ind w:firstLine="0"/>
              <w:jc w:val="both"/>
              <w:rPr>
                <w:lang w:val="en-US"/>
              </w:rPr>
            </w:pPr>
            <w:r>
              <w:rPr>
                <w:lang w:val="en-US"/>
              </w:rPr>
              <w:t>77</w:t>
            </w:r>
          </w:p>
        </w:tc>
      </w:tr>
      <w:tr w:rsidR="00BC24E5" w:rsidTr="00DA20AB">
        <w:tblPrEx>
          <w:tblCellMar>
            <w:top w:w="0" w:type="dxa"/>
            <w:bottom w:w="0" w:type="dxa"/>
          </w:tblCellMar>
        </w:tblPrEx>
        <w:trPr>
          <w:trHeight w:val="567"/>
        </w:trPr>
        <w:tc>
          <w:tcPr>
            <w:tcW w:w="1080" w:type="dxa"/>
          </w:tcPr>
          <w:p w:rsidR="00BC24E5" w:rsidRDefault="00BC24E5" w:rsidP="00DA20AB">
            <w:pPr>
              <w:pStyle w:val="Title"/>
              <w:keepNext/>
              <w:ind w:firstLine="0"/>
              <w:jc w:val="right"/>
              <w:rPr>
                <w:spacing w:val="-20"/>
              </w:rPr>
            </w:pPr>
            <w:r>
              <w:rPr>
                <w:spacing w:val="-20"/>
              </w:rPr>
              <w:lastRenderedPageBreak/>
              <w:t>2.</w:t>
            </w:r>
            <w:r>
              <w:rPr>
                <w:spacing w:val="-20"/>
                <w:lang w:val="en-US"/>
              </w:rPr>
              <w:t>1</w:t>
            </w:r>
            <w:r>
              <w:rPr>
                <w:spacing w:val="-20"/>
              </w:rPr>
              <w:t>.</w:t>
            </w:r>
            <w:r>
              <w:rPr>
                <w:spacing w:val="-20"/>
                <w:lang w:val="en-US"/>
              </w:rPr>
              <w:t>3</w:t>
            </w:r>
            <w:r>
              <w:rPr>
                <w:spacing w:val="-20"/>
              </w:rPr>
              <w:t>.</w:t>
            </w:r>
          </w:p>
        </w:tc>
        <w:tc>
          <w:tcPr>
            <w:tcW w:w="8280" w:type="dxa"/>
          </w:tcPr>
          <w:p w:rsidR="00BC24E5" w:rsidRDefault="00BC24E5" w:rsidP="00DA20AB">
            <w:pPr>
              <w:pStyle w:val="Normal0"/>
              <w:spacing w:line="360" w:lineRule="auto"/>
              <w:ind w:left="-108"/>
            </w:pPr>
            <w:r>
              <w:t xml:space="preserve">Структурно-семантические типы конструкций с пассивом адресата </w:t>
            </w:r>
          </w:p>
          <w:p w:rsidR="00BC24E5" w:rsidRDefault="00BC24E5" w:rsidP="00DA20AB">
            <w:pPr>
              <w:pStyle w:val="Title"/>
              <w:keepNext/>
              <w:ind w:left="-108" w:firstLine="0"/>
              <w:jc w:val="left"/>
              <w:rPr>
                <w:lang w:val="ru-RU"/>
              </w:rPr>
            </w:pPr>
            <w:r>
              <w:t xml:space="preserve"> в контексте грамматикализаци</w:t>
            </w:r>
            <w:r>
              <w:rPr>
                <w:lang w:val="ru-RU"/>
              </w:rPr>
              <w:t>и</w:t>
            </w:r>
            <w:r>
              <w:rPr>
                <w:lang w:val="en-US"/>
              </w:rPr>
              <w:t>...................</w:t>
            </w:r>
            <w:r>
              <w:t>......……</w:t>
            </w:r>
            <w:r>
              <w:rPr>
                <w:lang w:val="ru-RU"/>
              </w:rPr>
              <w:t>…………………</w:t>
            </w:r>
          </w:p>
        </w:tc>
        <w:tc>
          <w:tcPr>
            <w:tcW w:w="720" w:type="dxa"/>
          </w:tcPr>
          <w:p w:rsidR="00BC24E5" w:rsidRDefault="00BC24E5" w:rsidP="00DA20AB">
            <w:pPr>
              <w:pStyle w:val="Title"/>
              <w:keepNext/>
              <w:ind w:firstLine="0"/>
              <w:jc w:val="both"/>
              <w:rPr>
                <w:lang w:val="en-US"/>
              </w:rPr>
            </w:pPr>
          </w:p>
          <w:p w:rsidR="00BC24E5" w:rsidRDefault="00BC24E5" w:rsidP="00DA20AB">
            <w:pPr>
              <w:pStyle w:val="Title"/>
              <w:keepNext/>
              <w:ind w:firstLine="0"/>
              <w:jc w:val="both"/>
              <w:rPr>
                <w:lang w:val="en-US"/>
              </w:rPr>
            </w:pPr>
            <w:r>
              <w:rPr>
                <w:lang w:val="en-US"/>
              </w:rPr>
              <w:t>81</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right"/>
              <w:rPr>
                <w:spacing w:val="-20"/>
                <w:lang w:val="en-US"/>
              </w:rPr>
            </w:pPr>
            <w:r>
              <w:rPr>
                <w:spacing w:val="-20"/>
              </w:rPr>
              <w:t>2.2.</w:t>
            </w:r>
          </w:p>
        </w:tc>
        <w:tc>
          <w:tcPr>
            <w:tcW w:w="8280" w:type="dxa"/>
          </w:tcPr>
          <w:p w:rsidR="00BC24E5" w:rsidRDefault="00BC24E5" w:rsidP="00DA20AB">
            <w:pPr>
              <w:pStyle w:val="Title"/>
              <w:keepNext/>
              <w:ind w:hanging="108"/>
              <w:jc w:val="left"/>
              <w:rPr>
                <w:lang w:val="ru-RU"/>
              </w:rPr>
            </w:pPr>
            <w:r>
              <w:t>Конструкция ПА с адресато-бенефактивными отношениями</w:t>
            </w:r>
            <w:r>
              <w:rPr>
                <w:lang w:val="ru-RU"/>
              </w:rPr>
              <w:t>……….</w:t>
            </w:r>
          </w:p>
        </w:tc>
        <w:tc>
          <w:tcPr>
            <w:tcW w:w="720" w:type="dxa"/>
          </w:tcPr>
          <w:p w:rsidR="00BC24E5" w:rsidRDefault="00BC24E5" w:rsidP="00DA20AB">
            <w:pPr>
              <w:pStyle w:val="Title"/>
              <w:keepNext/>
              <w:ind w:firstLine="0"/>
              <w:jc w:val="both"/>
              <w:rPr>
                <w:lang w:val="en-US"/>
              </w:rPr>
            </w:pPr>
            <w:r>
              <w:rPr>
                <w:lang w:val="en-US"/>
              </w:rPr>
              <w:t>90</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right"/>
              <w:rPr>
                <w:spacing w:val="-20"/>
              </w:rPr>
            </w:pPr>
            <w:r>
              <w:rPr>
                <w:spacing w:val="-20"/>
              </w:rPr>
              <w:t>2.2.</w:t>
            </w:r>
            <w:r>
              <w:rPr>
                <w:spacing w:val="-20"/>
                <w:lang w:val="en-US"/>
              </w:rPr>
              <w:t>1</w:t>
            </w:r>
            <w:r>
              <w:rPr>
                <w:spacing w:val="-20"/>
              </w:rPr>
              <w:t>.</w:t>
            </w:r>
          </w:p>
        </w:tc>
        <w:tc>
          <w:tcPr>
            <w:tcW w:w="8280" w:type="dxa"/>
          </w:tcPr>
          <w:p w:rsidR="00BC24E5" w:rsidRDefault="00BC24E5" w:rsidP="00DA20AB">
            <w:pPr>
              <w:pStyle w:val="Title"/>
              <w:keepNext/>
              <w:ind w:hanging="108"/>
              <w:jc w:val="left"/>
              <w:rPr>
                <w:lang w:val="ru-RU"/>
              </w:rPr>
            </w:pPr>
            <w:r>
              <w:t>Пассив адресата в ситуациях речемыслительной деятельности</w:t>
            </w:r>
            <w:r>
              <w:rPr>
                <w:lang w:val="ru-RU"/>
              </w:rPr>
              <w:t>……..</w:t>
            </w:r>
          </w:p>
        </w:tc>
        <w:tc>
          <w:tcPr>
            <w:tcW w:w="720" w:type="dxa"/>
          </w:tcPr>
          <w:p w:rsidR="00BC24E5" w:rsidRDefault="00BC24E5" w:rsidP="00DA20AB">
            <w:pPr>
              <w:pStyle w:val="Title"/>
              <w:keepNext/>
              <w:ind w:firstLine="0"/>
              <w:jc w:val="both"/>
              <w:rPr>
                <w:lang w:val="en-US"/>
              </w:rPr>
            </w:pPr>
            <w:r>
              <w:rPr>
                <w:lang w:val="en-US"/>
              </w:rPr>
              <w:t>90</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right"/>
              <w:rPr>
                <w:spacing w:val="-20"/>
              </w:rPr>
            </w:pPr>
            <w:r>
              <w:rPr>
                <w:spacing w:val="-20"/>
              </w:rPr>
              <w:t>2.</w:t>
            </w:r>
            <w:r>
              <w:rPr>
                <w:spacing w:val="-20"/>
                <w:lang w:val="en-US"/>
              </w:rPr>
              <w:t>2</w:t>
            </w:r>
            <w:r>
              <w:rPr>
                <w:spacing w:val="-20"/>
              </w:rPr>
              <w:t>.2.</w:t>
            </w:r>
          </w:p>
        </w:tc>
        <w:tc>
          <w:tcPr>
            <w:tcW w:w="8280" w:type="dxa"/>
          </w:tcPr>
          <w:p w:rsidR="00BC24E5" w:rsidRDefault="00BC24E5" w:rsidP="00DA20AB">
            <w:pPr>
              <w:pStyle w:val="Title"/>
              <w:keepNext/>
              <w:ind w:hanging="108"/>
              <w:jc w:val="left"/>
              <w:rPr>
                <w:lang w:val="ru-RU"/>
              </w:rPr>
            </w:pPr>
            <w:r>
              <w:t>Пассив адресата в ситуациях прямого и косвенного воздействия</w:t>
            </w:r>
            <w:r>
              <w:rPr>
                <w:lang w:val="ru-RU"/>
              </w:rPr>
              <w:t>…..</w:t>
            </w:r>
          </w:p>
        </w:tc>
        <w:tc>
          <w:tcPr>
            <w:tcW w:w="720" w:type="dxa"/>
          </w:tcPr>
          <w:p w:rsidR="00BC24E5" w:rsidRDefault="00BC24E5" w:rsidP="00DA20AB">
            <w:pPr>
              <w:pStyle w:val="Title"/>
              <w:keepNext/>
              <w:ind w:firstLine="0"/>
              <w:jc w:val="both"/>
              <w:rPr>
                <w:lang w:val="en-US"/>
              </w:rPr>
            </w:pPr>
            <w:r>
              <w:rPr>
                <w:lang w:val="en-US"/>
              </w:rPr>
              <w:t>101</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right"/>
              <w:rPr>
                <w:spacing w:val="-20"/>
                <w:lang w:val="en-US"/>
              </w:rPr>
            </w:pPr>
            <w:r>
              <w:rPr>
                <w:spacing w:val="-20"/>
                <w:lang w:val="en-US"/>
              </w:rPr>
              <w:t>2.2.3.</w:t>
            </w:r>
          </w:p>
        </w:tc>
        <w:tc>
          <w:tcPr>
            <w:tcW w:w="8280" w:type="dxa"/>
          </w:tcPr>
          <w:p w:rsidR="00BC24E5" w:rsidRDefault="00BC24E5" w:rsidP="00DA20AB">
            <w:pPr>
              <w:pStyle w:val="Title"/>
              <w:keepNext/>
              <w:ind w:hanging="108"/>
              <w:jc w:val="left"/>
              <w:rPr>
                <w:spacing w:val="-8"/>
                <w:lang w:val="ru-RU"/>
              </w:rPr>
            </w:pPr>
            <w:r>
              <w:rPr>
                <w:spacing w:val="-8"/>
                <w:lang w:val="ru-RU"/>
              </w:rPr>
              <w:t xml:space="preserve">Пассив адресата в </w:t>
            </w:r>
            <w:r>
              <w:rPr>
                <w:spacing w:val="-8"/>
              </w:rPr>
              <w:t>ситуациях</w:t>
            </w:r>
            <w:r>
              <w:rPr>
                <w:spacing w:val="-8"/>
                <w:lang w:val="ru-RU"/>
              </w:rPr>
              <w:t xml:space="preserve"> приобретения и отторжения собственности</w:t>
            </w:r>
          </w:p>
        </w:tc>
        <w:tc>
          <w:tcPr>
            <w:tcW w:w="720" w:type="dxa"/>
          </w:tcPr>
          <w:p w:rsidR="00BC24E5" w:rsidRDefault="00BC24E5" w:rsidP="00DA20AB">
            <w:pPr>
              <w:pStyle w:val="Title"/>
              <w:keepNext/>
              <w:ind w:firstLine="0"/>
              <w:jc w:val="both"/>
              <w:rPr>
                <w:lang w:val="en-US"/>
              </w:rPr>
            </w:pPr>
            <w:r>
              <w:rPr>
                <w:lang w:val="en-US"/>
              </w:rPr>
              <w:t>106</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right"/>
              <w:rPr>
                <w:spacing w:val="-20"/>
                <w:lang w:val="en-US"/>
              </w:rPr>
            </w:pPr>
            <w:r>
              <w:rPr>
                <w:spacing w:val="-20"/>
              </w:rPr>
              <w:t>2.</w:t>
            </w:r>
            <w:r>
              <w:rPr>
                <w:spacing w:val="-20"/>
                <w:lang w:val="en-US"/>
              </w:rPr>
              <w:t>3.</w:t>
            </w:r>
          </w:p>
        </w:tc>
        <w:tc>
          <w:tcPr>
            <w:tcW w:w="8280" w:type="dxa"/>
          </w:tcPr>
          <w:p w:rsidR="00BC24E5" w:rsidRDefault="00BC24E5" w:rsidP="00DA20AB">
            <w:pPr>
              <w:pStyle w:val="Title"/>
              <w:keepNext/>
              <w:ind w:hanging="108"/>
              <w:jc w:val="left"/>
              <w:rPr>
                <w:lang w:val="ru-RU"/>
              </w:rPr>
            </w:pPr>
            <w:r>
              <w:t>Конструкция ПА с адресато-малефактивными отношениями</w:t>
            </w:r>
            <w:r>
              <w:rPr>
                <w:lang w:val="ru-RU"/>
              </w:rPr>
              <w:t>……….</w:t>
            </w:r>
          </w:p>
        </w:tc>
        <w:tc>
          <w:tcPr>
            <w:tcW w:w="720" w:type="dxa"/>
          </w:tcPr>
          <w:p w:rsidR="00BC24E5" w:rsidRDefault="00BC24E5" w:rsidP="00DA20AB">
            <w:pPr>
              <w:pStyle w:val="Title"/>
              <w:keepNext/>
              <w:ind w:firstLine="0"/>
              <w:jc w:val="both"/>
              <w:rPr>
                <w:lang w:val="en-US"/>
              </w:rPr>
            </w:pPr>
            <w:r>
              <w:rPr>
                <w:lang w:val="en-US"/>
              </w:rPr>
              <w:t>114</w:t>
            </w:r>
          </w:p>
        </w:tc>
      </w:tr>
      <w:tr w:rsidR="00BC24E5" w:rsidTr="00DA20AB">
        <w:tblPrEx>
          <w:tblCellMar>
            <w:top w:w="0" w:type="dxa"/>
            <w:bottom w:w="0" w:type="dxa"/>
          </w:tblCellMar>
        </w:tblPrEx>
        <w:trPr>
          <w:trHeight w:val="20"/>
        </w:trPr>
        <w:tc>
          <w:tcPr>
            <w:tcW w:w="1080" w:type="dxa"/>
          </w:tcPr>
          <w:p w:rsidR="00BC24E5" w:rsidRDefault="00BC24E5" w:rsidP="00DA20AB">
            <w:pPr>
              <w:pStyle w:val="Title"/>
              <w:keepNext/>
              <w:ind w:firstLine="0"/>
              <w:jc w:val="right"/>
              <w:rPr>
                <w:spacing w:val="-20"/>
              </w:rPr>
            </w:pPr>
            <w:r>
              <w:rPr>
                <w:spacing w:val="-20"/>
              </w:rPr>
              <w:t>2.</w:t>
            </w:r>
            <w:r>
              <w:rPr>
                <w:spacing w:val="-20"/>
                <w:lang w:val="en-US"/>
              </w:rPr>
              <w:t>3</w:t>
            </w:r>
            <w:r>
              <w:rPr>
                <w:spacing w:val="-20"/>
              </w:rPr>
              <w:t>.</w:t>
            </w:r>
            <w:r>
              <w:rPr>
                <w:spacing w:val="-20"/>
                <w:lang w:val="en-US"/>
              </w:rPr>
              <w:t>1</w:t>
            </w:r>
            <w:r>
              <w:rPr>
                <w:spacing w:val="-20"/>
              </w:rPr>
              <w:t>.</w:t>
            </w:r>
          </w:p>
        </w:tc>
        <w:tc>
          <w:tcPr>
            <w:tcW w:w="8280" w:type="dxa"/>
          </w:tcPr>
          <w:p w:rsidR="00BC24E5" w:rsidRDefault="00BC24E5" w:rsidP="00DA20AB">
            <w:pPr>
              <w:pStyle w:val="Title"/>
              <w:keepNext/>
              <w:ind w:hanging="108"/>
              <w:jc w:val="left"/>
              <w:rPr>
                <w:lang w:val="ru-RU"/>
              </w:rPr>
            </w:pPr>
            <w:r>
              <w:t>Пассив адресата в ситуациях речемыслительной деятельности</w:t>
            </w:r>
            <w:r>
              <w:rPr>
                <w:lang w:val="ru-RU"/>
              </w:rPr>
              <w:t>……..</w:t>
            </w:r>
          </w:p>
        </w:tc>
        <w:tc>
          <w:tcPr>
            <w:tcW w:w="720" w:type="dxa"/>
          </w:tcPr>
          <w:p w:rsidR="00BC24E5" w:rsidRDefault="00BC24E5" w:rsidP="00DA20AB">
            <w:pPr>
              <w:pStyle w:val="Title"/>
              <w:keepNext/>
              <w:ind w:firstLine="0"/>
              <w:jc w:val="both"/>
              <w:rPr>
                <w:lang w:val="en-US"/>
              </w:rPr>
            </w:pPr>
            <w:r>
              <w:rPr>
                <w:lang w:val="en-US"/>
              </w:rPr>
              <w:t>114</w:t>
            </w:r>
          </w:p>
        </w:tc>
      </w:tr>
      <w:tr w:rsidR="00BC24E5" w:rsidTr="00DA20AB">
        <w:tblPrEx>
          <w:tblCellMar>
            <w:top w:w="0" w:type="dxa"/>
            <w:bottom w:w="0" w:type="dxa"/>
          </w:tblCellMar>
        </w:tblPrEx>
        <w:trPr>
          <w:trHeight w:val="20"/>
        </w:trPr>
        <w:tc>
          <w:tcPr>
            <w:tcW w:w="1080" w:type="dxa"/>
          </w:tcPr>
          <w:p w:rsidR="00BC24E5" w:rsidRDefault="00BC24E5" w:rsidP="00DA20AB">
            <w:pPr>
              <w:pStyle w:val="Title"/>
              <w:keepNext/>
              <w:ind w:firstLine="0"/>
              <w:jc w:val="right"/>
              <w:rPr>
                <w:spacing w:val="-20"/>
              </w:rPr>
            </w:pPr>
            <w:r>
              <w:rPr>
                <w:spacing w:val="-8"/>
              </w:rPr>
              <w:t>2.3.</w:t>
            </w:r>
            <w:r>
              <w:rPr>
                <w:spacing w:val="-8"/>
                <w:lang w:val="ru-RU"/>
              </w:rPr>
              <w:t>2</w:t>
            </w:r>
            <w:r>
              <w:rPr>
                <w:spacing w:val="-8"/>
              </w:rPr>
              <w:t>.</w:t>
            </w:r>
          </w:p>
        </w:tc>
        <w:tc>
          <w:tcPr>
            <w:tcW w:w="8280" w:type="dxa"/>
          </w:tcPr>
          <w:p w:rsidR="00BC24E5" w:rsidRDefault="00BC24E5" w:rsidP="00DA20AB">
            <w:pPr>
              <w:pStyle w:val="Title"/>
              <w:keepNext/>
              <w:ind w:hanging="108"/>
              <w:jc w:val="left"/>
              <w:rPr>
                <w:lang w:val="ru-RU"/>
              </w:rPr>
            </w:pPr>
            <w:r>
              <w:t>Пассив адресата в ситуациях прямого и косвенного воздействия</w:t>
            </w:r>
            <w:r>
              <w:rPr>
                <w:lang w:val="ru-RU"/>
              </w:rPr>
              <w:t>…..</w:t>
            </w:r>
          </w:p>
        </w:tc>
        <w:tc>
          <w:tcPr>
            <w:tcW w:w="720" w:type="dxa"/>
          </w:tcPr>
          <w:p w:rsidR="00BC24E5" w:rsidRDefault="00BC24E5" w:rsidP="00DA20AB">
            <w:pPr>
              <w:pStyle w:val="Title"/>
              <w:keepNext/>
              <w:ind w:firstLine="0"/>
              <w:jc w:val="both"/>
              <w:rPr>
                <w:lang w:val="en-US"/>
              </w:rPr>
            </w:pPr>
            <w:r>
              <w:rPr>
                <w:lang w:val="en-US"/>
              </w:rPr>
              <w:t>118</w:t>
            </w:r>
          </w:p>
        </w:tc>
      </w:tr>
      <w:tr w:rsidR="00BC24E5" w:rsidTr="00DA20AB">
        <w:tblPrEx>
          <w:tblCellMar>
            <w:top w:w="0" w:type="dxa"/>
            <w:bottom w:w="0" w:type="dxa"/>
          </w:tblCellMar>
        </w:tblPrEx>
        <w:trPr>
          <w:trHeight w:val="20"/>
        </w:trPr>
        <w:tc>
          <w:tcPr>
            <w:tcW w:w="1080" w:type="dxa"/>
          </w:tcPr>
          <w:p w:rsidR="00BC24E5" w:rsidRDefault="00BC24E5" w:rsidP="00DA20AB">
            <w:pPr>
              <w:pStyle w:val="Title"/>
              <w:keepNext/>
              <w:ind w:firstLine="0"/>
              <w:jc w:val="right"/>
              <w:rPr>
                <w:spacing w:val="-20"/>
              </w:rPr>
            </w:pPr>
            <w:r>
              <w:rPr>
                <w:spacing w:val="-8"/>
              </w:rPr>
              <w:t>2.3.</w:t>
            </w:r>
            <w:r>
              <w:rPr>
                <w:spacing w:val="-8"/>
                <w:lang w:val="ru-RU"/>
              </w:rPr>
              <w:t>3</w:t>
            </w:r>
            <w:r>
              <w:rPr>
                <w:spacing w:val="-8"/>
              </w:rPr>
              <w:t>.</w:t>
            </w:r>
          </w:p>
        </w:tc>
        <w:tc>
          <w:tcPr>
            <w:tcW w:w="8280" w:type="dxa"/>
          </w:tcPr>
          <w:p w:rsidR="00BC24E5" w:rsidRDefault="00BC24E5" w:rsidP="00DA20AB">
            <w:pPr>
              <w:pStyle w:val="Title"/>
              <w:keepNext/>
              <w:ind w:hanging="108"/>
              <w:jc w:val="left"/>
              <w:rPr>
                <w:spacing w:val="-8"/>
                <w:lang w:val="ru-RU"/>
              </w:rPr>
            </w:pPr>
            <w:r>
              <w:rPr>
                <w:spacing w:val="-8"/>
              </w:rPr>
              <w:t>Пассив адресата в ситуациях</w:t>
            </w:r>
            <w:r>
              <w:rPr>
                <w:spacing w:val="-8"/>
                <w:lang w:val="ru-RU"/>
              </w:rPr>
              <w:t xml:space="preserve"> </w:t>
            </w:r>
            <w:r>
              <w:rPr>
                <w:spacing w:val="-8"/>
              </w:rPr>
              <w:t>приобретения и отторжения</w:t>
            </w:r>
            <w:r>
              <w:rPr>
                <w:spacing w:val="-8"/>
                <w:lang w:val="ru-RU"/>
              </w:rPr>
              <w:t xml:space="preserve"> </w:t>
            </w:r>
            <w:r>
              <w:rPr>
                <w:spacing w:val="-8"/>
              </w:rPr>
              <w:t>собственност</w:t>
            </w:r>
            <w:r>
              <w:rPr>
                <w:spacing w:val="-8"/>
                <w:lang w:val="ru-RU"/>
              </w:rPr>
              <w:t>и</w:t>
            </w:r>
          </w:p>
        </w:tc>
        <w:tc>
          <w:tcPr>
            <w:tcW w:w="720" w:type="dxa"/>
          </w:tcPr>
          <w:p w:rsidR="00BC24E5" w:rsidRDefault="00BC24E5" w:rsidP="00DA20AB">
            <w:pPr>
              <w:pStyle w:val="Title"/>
              <w:keepNext/>
              <w:ind w:firstLine="0"/>
              <w:jc w:val="both"/>
              <w:rPr>
                <w:lang w:val="en-US"/>
              </w:rPr>
            </w:pPr>
            <w:r>
              <w:rPr>
                <w:lang w:val="en-US"/>
              </w:rPr>
              <w:t>121</w:t>
            </w:r>
          </w:p>
        </w:tc>
      </w:tr>
      <w:tr w:rsidR="00BC24E5" w:rsidTr="00DA20AB">
        <w:tblPrEx>
          <w:tblCellMar>
            <w:top w:w="0" w:type="dxa"/>
            <w:bottom w:w="0" w:type="dxa"/>
          </w:tblCellMar>
        </w:tblPrEx>
        <w:trPr>
          <w:trHeight w:val="20"/>
        </w:trPr>
        <w:tc>
          <w:tcPr>
            <w:tcW w:w="1080" w:type="dxa"/>
          </w:tcPr>
          <w:p w:rsidR="00BC24E5" w:rsidRDefault="00BC24E5" w:rsidP="00DA20AB">
            <w:pPr>
              <w:pStyle w:val="Title"/>
              <w:keepNext/>
              <w:ind w:firstLine="0"/>
              <w:jc w:val="right"/>
              <w:rPr>
                <w:spacing w:val="-8"/>
              </w:rPr>
            </w:pPr>
          </w:p>
        </w:tc>
        <w:tc>
          <w:tcPr>
            <w:tcW w:w="8280" w:type="dxa"/>
          </w:tcPr>
          <w:p w:rsidR="00BC24E5" w:rsidRDefault="00BC24E5" w:rsidP="00DA20AB">
            <w:pPr>
              <w:pStyle w:val="Title"/>
              <w:keepNext/>
              <w:ind w:hanging="108"/>
              <w:jc w:val="left"/>
              <w:rPr>
                <w:lang w:val="ru-RU"/>
              </w:rPr>
            </w:pPr>
            <w:r>
              <w:rPr>
                <w:lang w:val="ru-RU"/>
              </w:rPr>
              <w:t>В</w:t>
            </w:r>
            <w:r>
              <w:t>ыводы по второй главе........</w:t>
            </w:r>
            <w:r>
              <w:rPr>
                <w:lang w:val="ru-RU"/>
              </w:rPr>
              <w:t>.</w:t>
            </w:r>
            <w:r>
              <w:t>.......</w:t>
            </w:r>
            <w:r>
              <w:rPr>
                <w:lang w:val="ru-RU"/>
              </w:rPr>
              <w:t>...</w:t>
            </w:r>
            <w:r>
              <w:t>.......................................................</w:t>
            </w:r>
          </w:p>
        </w:tc>
        <w:tc>
          <w:tcPr>
            <w:tcW w:w="720" w:type="dxa"/>
          </w:tcPr>
          <w:p w:rsidR="00BC24E5" w:rsidRDefault="00BC24E5" w:rsidP="00DA20AB">
            <w:pPr>
              <w:pStyle w:val="Title"/>
              <w:keepNext/>
              <w:ind w:firstLine="0"/>
              <w:jc w:val="both"/>
              <w:rPr>
                <w:lang w:val="en-US"/>
              </w:rPr>
            </w:pPr>
            <w:r>
              <w:rPr>
                <w:lang w:val="en-US"/>
              </w:rPr>
              <w:t>124</w:t>
            </w:r>
          </w:p>
        </w:tc>
      </w:tr>
      <w:tr w:rsidR="00BC24E5" w:rsidTr="00DA20AB">
        <w:tblPrEx>
          <w:tblCellMar>
            <w:top w:w="0" w:type="dxa"/>
            <w:bottom w:w="0" w:type="dxa"/>
          </w:tblCellMar>
        </w:tblPrEx>
        <w:trPr>
          <w:trHeight w:val="20"/>
        </w:trPr>
        <w:tc>
          <w:tcPr>
            <w:tcW w:w="1080" w:type="dxa"/>
          </w:tcPr>
          <w:p w:rsidR="00BC24E5" w:rsidRDefault="00BC24E5" w:rsidP="00DA20AB">
            <w:pPr>
              <w:pStyle w:val="Title"/>
              <w:keepNext/>
              <w:ind w:firstLine="0"/>
              <w:jc w:val="right"/>
              <w:rPr>
                <w:spacing w:val="-8"/>
              </w:rPr>
            </w:pPr>
            <w:r>
              <w:rPr>
                <w:spacing w:val="-14"/>
              </w:rPr>
              <w:t>Глава</w:t>
            </w:r>
            <w:r>
              <w:rPr>
                <w:spacing w:val="-26"/>
              </w:rPr>
              <w:t xml:space="preserve"> 3.</w:t>
            </w:r>
          </w:p>
        </w:tc>
        <w:tc>
          <w:tcPr>
            <w:tcW w:w="8280" w:type="dxa"/>
          </w:tcPr>
          <w:p w:rsidR="00BC24E5" w:rsidRDefault="00BC24E5" w:rsidP="00DA20AB">
            <w:pPr>
              <w:pStyle w:val="Title"/>
              <w:keepNext/>
              <w:ind w:hanging="108"/>
              <w:jc w:val="left"/>
              <w:rPr>
                <w:lang w:val="ru-RU"/>
              </w:rPr>
            </w:pPr>
            <w:r>
              <w:rPr>
                <w:lang w:val="ru-RU"/>
              </w:rPr>
              <w:t>К</w:t>
            </w:r>
            <w:r>
              <w:t>ОММУНИКАТИВНО-ФУНКЦИОНАЛЬНЫЕ ОСОБЕННОСТИ КОНСТРУКЦИИ "ПАССИВ АДРЕСАТА" …</w:t>
            </w:r>
            <w:r>
              <w:rPr>
                <w:lang w:val="ru-RU"/>
              </w:rPr>
              <w:t>……….</w:t>
            </w:r>
            <w:r>
              <w:t>..................</w:t>
            </w:r>
            <w:r>
              <w:rPr>
                <w:lang w:val="ru-RU"/>
              </w:rPr>
              <w:t>.</w:t>
            </w:r>
            <w:r>
              <w:t>....</w:t>
            </w:r>
            <w:r>
              <w:rPr>
                <w:lang w:val="ru-RU"/>
              </w:rPr>
              <w:t>.</w:t>
            </w:r>
          </w:p>
        </w:tc>
        <w:tc>
          <w:tcPr>
            <w:tcW w:w="720" w:type="dxa"/>
          </w:tcPr>
          <w:p w:rsidR="00BC24E5" w:rsidRDefault="00BC24E5" w:rsidP="00DA20AB">
            <w:pPr>
              <w:pStyle w:val="Title"/>
              <w:keepNext/>
              <w:ind w:firstLine="0"/>
              <w:jc w:val="both"/>
              <w:rPr>
                <w:lang w:val="ru-RU"/>
              </w:rPr>
            </w:pPr>
          </w:p>
          <w:p w:rsidR="00BC24E5" w:rsidRDefault="00BC24E5" w:rsidP="00DA20AB">
            <w:pPr>
              <w:pStyle w:val="Title"/>
              <w:keepNext/>
              <w:ind w:firstLine="0"/>
              <w:jc w:val="both"/>
              <w:rPr>
                <w:lang w:val="en-US"/>
              </w:rPr>
            </w:pPr>
            <w:r>
              <w:rPr>
                <w:lang w:val="en-US"/>
              </w:rPr>
              <w:t>127</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right"/>
              <w:rPr>
                <w:spacing w:val="-20"/>
              </w:rPr>
            </w:pPr>
            <w:r>
              <w:rPr>
                <w:spacing w:val="-20"/>
              </w:rPr>
              <w:t>3.</w:t>
            </w:r>
            <w:r>
              <w:rPr>
                <w:spacing w:val="-20"/>
                <w:lang w:val="ru-RU"/>
              </w:rPr>
              <w:t>1</w:t>
            </w:r>
            <w:r>
              <w:rPr>
                <w:spacing w:val="-20"/>
              </w:rPr>
              <w:t>.</w:t>
            </w:r>
          </w:p>
        </w:tc>
        <w:tc>
          <w:tcPr>
            <w:tcW w:w="8280" w:type="dxa"/>
          </w:tcPr>
          <w:p w:rsidR="00BC24E5" w:rsidRDefault="00BC24E5" w:rsidP="00DA20AB">
            <w:pPr>
              <w:pStyle w:val="Title"/>
              <w:keepNext/>
              <w:ind w:hanging="108"/>
              <w:jc w:val="left"/>
              <w:rPr>
                <w:lang w:val="ru-RU"/>
              </w:rPr>
            </w:pPr>
            <w:r>
              <w:rPr>
                <w:spacing w:val="-8"/>
              </w:rPr>
              <w:t>Предикативная организация конструкций с пассивом адресата</w:t>
            </w:r>
            <w:r>
              <w:t>................</w:t>
            </w:r>
          </w:p>
        </w:tc>
        <w:tc>
          <w:tcPr>
            <w:tcW w:w="720" w:type="dxa"/>
          </w:tcPr>
          <w:p w:rsidR="00BC24E5" w:rsidRDefault="00BC24E5" w:rsidP="00DA20AB">
            <w:pPr>
              <w:pStyle w:val="Title"/>
              <w:keepNext/>
              <w:ind w:firstLine="0"/>
              <w:jc w:val="left"/>
              <w:rPr>
                <w:lang w:val="en-US"/>
              </w:rPr>
            </w:pPr>
            <w:r>
              <w:rPr>
                <w:lang w:val="en-US"/>
              </w:rPr>
              <w:t>127</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right"/>
              <w:rPr>
                <w:spacing w:val="-20"/>
                <w:lang w:val="ru-RU"/>
              </w:rPr>
            </w:pPr>
            <w:r>
              <w:rPr>
                <w:spacing w:val="-20"/>
              </w:rPr>
              <w:t>3.1.</w:t>
            </w:r>
            <w:r>
              <w:rPr>
                <w:spacing w:val="-20"/>
                <w:lang w:val="ru-RU"/>
              </w:rPr>
              <w:t>1.</w:t>
            </w:r>
          </w:p>
        </w:tc>
        <w:tc>
          <w:tcPr>
            <w:tcW w:w="8280" w:type="dxa"/>
          </w:tcPr>
          <w:p w:rsidR="00BC24E5" w:rsidRDefault="00BC24E5" w:rsidP="00DA20AB">
            <w:pPr>
              <w:pStyle w:val="Title"/>
              <w:keepNext/>
              <w:ind w:hanging="108"/>
              <w:jc w:val="left"/>
              <w:rPr>
                <w:lang w:val="ru-RU"/>
              </w:rPr>
            </w:pPr>
            <w:r>
              <w:rPr>
                <w:spacing w:val="-8"/>
              </w:rPr>
              <w:t>Темпоральная специфика</w:t>
            </w:r>
            <w:r>
              <w:rPr>
                <w:lang w:val="ru-RU"/>
              </w:rPr>
              <w:t xml:space="preserve"> употребления конструкций с ПА…………..</w:t>
            </w:r>
          </w:p>
        </w:tc>
        <w:tc>
          <w:tcPr>
            <w:tcW w:w="720" w:type="dxa"/>
          </w:tcPr>
          <w:p w:rsidR="00BC24E5" w:rsidRDefault="00BC24E5" w:rsidP="00DA20AB">
            <w:pPr>
              <w:pStyle w:val="Title"/>
              <w:keepNext/>
              <w:ind w:firstLine="0"/>
              <w:jc w:val="both"/>
              <w:rPr>
                <w:lang w:val="en-US"/>
              </w:rPr>
            </w:pPr>
            <w:r>
              <w:rPr>
                <w:lang w:val="en-US"/>
              </w:rPr>
              <w:t>127</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right"/>
              <w:rPr>
                <w:spacing w:val="-20"/>
              </w:rPr>
            </w:pPr>
            <w:r>
              <w:rPr>
                <w:spacing w:val="-20"/>
              </w:rPr>
              <w:t>3.1.</w:t>
            </w:r>
            <w:r>
              <w:rPr>
                <w:spacing w:val="-20"/>
                <w:lang w:val="ru-RU"/>
              </w:rPr>
              <w:t>2</w:t>
            </w:r>
            <w:r>
              <w:rPr>
                <w:spacing w:val="-20"/>
              </w:rPr>
              <w:t>.</w:t>
            </w:r>
          </w:p>
        </w:tc>
        <w:tc>
          <w:tcPr>
            <w:tcW w:w="8280" w:type="dxa"/>
          </w:tcPr>
          <w:p w:rsidR="00BC24E5" w:rsidRDefault="00BC24E5" w:rsidP="00DA20AB">
            <w:pPr>
              <w:pStyle w:val="Title"/>
              <w:keepNext/>
              <w:ind w:hanging="108"/>
              <w:jc w:val="left"/>
              <w:rPr>
                <w:lang w:val="ru-RU"/>
              </w:rPr>
            </w:pPr>
            <w:r>
              <w:rPr>
                <w:spacing w:val="-8"/>
              </w:rPr>
              <w:t>Модальная</w:t>
            </w:r>
            <w:r>
              <w:rPr>
                <w:spacing w:val="-8"/>
                <w:lang w:val="ru-RU"/>
              </w:rPr>
              <w:t xml:space="preserve"> </w:t>
            </w:r>
            <w:r>
              <w:rPr>
                <w:spacing w:val="-8"/>
              </w:rPr>
              <w:t>специфика</w:t>
            </w:r>
            <w:r>
              <w:rPr>
                <w:lang w:val="ru-RU"/>
              </w:rPr>
              <w:t xml:space="preserve"> употребления конструкций с ПА……………...</w:t>
            </w:r>
          </w:p>
        </w:tc>
        <w:tc>
          <w:tcPr>
            <w:tcW w:w="720" w:type="dxa"/>
          </w:tcPr>
          <w:p w:rsidR="00BC24E5" w:rsidRDefault="00BC24E5" w:rsidP="00DA20AB">
            <w:pPr>
              <w:pStyle w:val="Title"/>
              <w:keepNext/>
              <w:ind w:firstLine="0"/>
              <w:jc w:val="both"/>
              <w:rPr>
                <w:lang w:val="en-US"/>
              </w:rPr>
            </w:pPr>
            <w:r>
              <w:rPr>
                <w:lang w:val="en-US"/>
              </w:rPr>
              <w:t>136</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right"/>
              <w:rPr>
                <w:spacing w:val="-20"/>
              </w:rPr>
            </w:pPr>
            <w:r>
              <w:rPr>
                <w:spacing w:val="-20"/>
              </w:rPr>
              <w:t>3.1.</w:t>
            </w:r>
            <w:r>
              <w:rPr>
                <w:spacing w:val="-20"/>
                <w:lang w:val="ru-RU"/>
              </w:rPr>
              <w:t>3</w:t>
            </w:r>
            <w:r>
              <w:rPr>
                <w:spacing w:val="-20"/>
              </w:rPr>
              <w:t>.</w:t>
            </w:r>
          </w:p>
        </w:tc>
        <w:tc>
          <w:tcPr>
            <w:tcW w:w="8280" w:type="dxa"/>
          </w:tcPr>
          <w:p w:rsidR="00BC24E5" w:rsidRDefault="00BC24E5" w:rsidP="00DA20AB">
            <w:pPr>
              <w:pStyle w:val="Title"/>
              <w:keepNext/>
              <w:ind w:hanging="108"/>
              <w:jc w:val="left"/>
              <w:rPr>
                <w:lang w:val="ru-RU"/>
              </w:rPr>
            </w:pPr>
            <w:r>
              <w:rPr>
                <w:spacing w:val="-8"/>
              </w:rPr>
              <w:t xml:space="preserve">Специфика </w:t>
            </w:r>
            <w:r>
              <w:rPr>
                <w:spacing w:val="-8"/>
                <w:lang w:val="ru-RU"/>
              </w:rPr>
              <w:t xml:space="preserve">использования форм </w:t>
            </w:r>
            <w:r>
              <w:rPr>
                <w:spacing w:val="-8"/>
              </w:rPr>
              <w:t>лица и числа</w:t>
            </w:r>
            <w:r>
              <w:rPr>
                <w:lang w:val="ru-RU"/>
              </w:rPr>
              <w:t xml:space="preserve"> при употреблений ко</w:t>
            </w:r>
            <w:r>
              <w:rPr>
                <w:lang w:val="ru-RU"/>
              </w:rPr>
              <w:t>н</w:t>
            </w:r>
            <w:r>
              <w:rPr>
                <w:lang w:val="ru-RU"/>
              </w:rPr>
              <w:t>струкций с ПА………………………………………………………….</w:t>
            </w:r>
          </w:p>
        </w:tc>
        <w:tc>
          <w:tcPr>
            <w:tcW w:w="720" w:type="dxa"/>
          </w:tcPr>
          <w:p w:rsidR="00BC24E5" w:rsidRDefault="00BC24E5" w:rsidP="00DA20AB">
            <w:pPr>
              <w:pStyle w:val="Title"/>
              <w:keepNext/>
              <w:ind w:firstLine="0"/>
              <w:jc w:val="both"/>
              <w:rPr>
                <w:lang w:val="ru-RU"/>
              </w:rPr>
            </w:pPr>
          </w:p>
          <w:p w:rsidR="00BC24E5" w:rsidRDefault="00BC24E5" w:rsidP="00DA20AB">
            <w:pPr>
              <w:pStyle w:val="Title"/>
              <w:keepNext/>
              <w:ind w:firstLine="0"/>
              <w:jc w:val="both"/>
              <w:rPr>
                <w:lang w:val="en-US"/>
              </w:rPr>
            </w:pPr>
            <w:r>
              <w:rPr>
                <w:lang w:val="en-US"/>
              </w:rPr>
              <w:t>146</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right"/>
              <w:rPr>
                <w:spacing w:val="-20"/>
              </w:rPr>
            </w:pPr>
            <w:r>
              <w:rPr>
                <w:spacing w:val="-20"/>
              </w:rPr>
              <w:t xml:space="preserve">3.2. </w:t>
            </w:r>
          </w:p>
        </w:tc>
        <w:tc>
          <w:tcPr>
            <w:tcW w:w="8280" w:type="dxa"/>
          </w:tcPr>
          <w:p w:rsidR="00BC24E5" w:rsidRDefault="00BC24E5" w:rsidP="00DA20AB">
            <w:pPr>
              <w:pStyle w:val="Title"/>
              <w:keepNext/>
              <w:ind w:hanging="108"/>
              <w:jc w:val="left"/>
              <w:rPr>
                <w:spacing w:val="-8"/>
                <w:lang w:val="ru-RU"/>
              </w:rPr>
            </w:pPr>
            <w:r>
              <w:rPr>
                <w:spacing w:val="-8"/>
              </w:rPr>
              <w:t>Дискурсивно обусловленное использование конструкци</w:t>
            </w:r>
            <w:r>
              <w:rPr>
                <w:spacing w:val="-8"/>
                <w:lang w:val="ru-RU"/>
              </w:rPr>
              <w:t>й с ПА ………...</w:t>
            </w:r>
          </w:p>
        </w:tc>
        <w:tc>
          <w:tcPr>
            <w:tcW w:w="720" w:type="dxa"/>
          </w:tcPr>
          <w:p w:rsidR="00BC24E5" w:rsidRDefault="00BC24E5" w:rsidP="00DA20AB">
            <w:pPr>
              <w:pStyle w:val="Title"/>
              <w:keepNext/>
              <w:ind w:firstLine="0"/>
              <w:jc w:val="both"/>
              <w:rPr>
                <w:lang w:val="en-US"/>
              </w:rPr>
            </w:pPr>
            <w:r>
              <w:rPr>
                <w:lang w:val="en-US"/>
              </w:rPr>
              <w:t>150</w:t>
            </w:r>
          </w:p>
        </w:tc>
      </w:tr>
      <w:tr w:rsidR="00BC24E5" w:rsidTr="00DA20AB">
        <w:tblPrEx>
          <w:tblCellMar>
            <w:top w:w="0" w:type="dxa"/>
            <w:bottom w:w="0" w:type="dxa"/>
          </w:tblCellMar>
        </w:tblPrEx>
        <w:trPr>
          <w:trHeight w:val="837"/>
        </w:trPr>
        <w:tc>
          <w:tcPr>
            <w:tcW w:w="1080" w:type="dxa"/>
          </w:tcPr>
          <w:p w:rsidR="00BC24E5" w:rsidRDefault="00BC24E5" w:rsidP="00DA20AB">
            <w:pPr>
              <w:pStyle w:val="Title"/>
              <w:keepNext/>
              <w:ind w:firstLine="0"/>
              <w:jc w:val="right"/>
              <w:rPr>
                <w:spacing w:val="-20"/>
              </w:rPr>
            </w:pPr>
            <w:r>
              <w:rPr>
                <w:spacing w:val="-20"/>
              </w:rPr>
              <w:t>3.2.1.</w:t>
            </w:r>
          </w:p>
        </w:tc>
        <w:tc>
          <w:tcPr>
            <w:tcW w:w="8280" w:type="dxa"/>
          </w:tcPr>
          <w:p w:rsidR="00BC24E5" w:rsidRDefault="00BC24E5" w:rsidP="00DA20AB">
            <w:pPr>
              <w:pStyle w:val="Title"/>
              <w:keepNext/>
              <w:ind w:hanging="108"/>
              <w:jc w:val="left"/>
              <w:rPr>
                <w:lang w:val="ru-RU"/>
              </w:rPr>
            </w:pPr>
            <w:r>
              <w:rPr>
                <w:spacing w:val="-8"/>
              </w:rPr>
              <w:t>Конструкция "пассив адресата" в личностно-ориентированной</w:t>
            </w:r>
            <w:r>
              <w:rPr>
                <w:spacing w:val="-8"/>
                <w:lang w:val="ru-RU"/>
              </w:rPr>
              <w:t xml:space="preserve"> </w:t>
            </w:r>
            <w:r>
              <w:rPr>
                <w:spacing w:val="-8"/>
              </w:rPr>
              <w:t>коммуник</w:t>
            </w:r>
            <w:r>
              <w:rPr>
                <w:spacing w:val="-8"/>
              </w:rPr>
              <w:t>а</w:t>
            </w:r>
            <w:r>
              <w:rPr>
                <w:spacing w:val="-8"/>
              </w:rPr>
              <w:t>ции</w:t>
            </w:r>
            <w:r>
              <w:rPr>
                <w:lang w:val="ru-RU"/>
              </w:rPr>
              <w:t>……………………….................................................................</w:t>
            </w:r>
          </w:p>
        </w:tc>
        <w:tc>
          <w:tcPr>
            <w:tcW w:w="720" w:type="dxa"/>
          </w:tcPr>
          <w:p w:rsidR="00BC24E5" w:rsidRDefault="00BC24E5" w:rsidP="00DA20AB">
            <w:pPr>
              <w:pStyle w:val="Title"/>
              <w:keepNext/>
              <w:ind w:firstLine="0"/>
              <w:jc w:val="both"/>
              <w:rPr>
                <w:lang w:val="ru-RU"/>
              </w:rPr>
            </w:pPr>
          </w:p>
          <w:p w:rsidR="00BC24E5" w:rsidRDefault="00BC24E5" w:rsidP="00DA20AB">
            <w:pPr>
              <w:pStyle w:val="Title"/>
              <w:keepNext/>
              <w:ind w:firstLine="0"/>
              <w:jc w:val="both"/>
              <w:rPr>
                <w:lang w:val="en-US"/>
              </w:rPr>
            </w:pPr>
            <w:r>
              <w:rPr>
                <w:lang w:val="en-US"/>
              </w:rPr>
              <w:t>153</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right"/>
              <w:rPr>
                <w:spacing w:val="-8"/>
              </w:rPr>
            </w:pPr>
            <w:r>
              <w:rPr>
                <w:spacing w:val="-20"/>
              </w:rPr>
              <w:t>3.</w:t>
            </w:r>
            <w:r>
              <w:rPr>
                <w:spacing w:val="-20"/>
                <w:lang w:val="ru-RU"/>
              </w:rPr>
              <w:t>2</w:t>
            </w:r>
            <w:r>
              <w:rPr>
                <w:spacing w:val="-20"/>
              </w:rPr>
              <w:t>.2.</w:t>
            </w:r>
          </w:p>
        </w:tc>
        <w:tc>
          <w:tcPr>
            <w:tcW w:w="8280" w:type="dxa"/>
          </w:tcPr>
          <w:p w:rsidR="00BC24E5" w:rsidRDefault="00BC24E5" w:rsidP="00DA20AB">
            <w:pPr>
              <w:pStyle w:val="Title"/>
              <w:keepNext/>
              <w:ind w:hanging="108"/>
              <w:jc w:val="left"/>
              <w:rPr>
                <w:spacing w:val="-8"/>
                <w:lang w:val="ru-RU"/>
              </w:rPr>
            </w:pPr>
            <w:r>
              <w:rPr>
                <w:spacing w:val="-8"/>
                <w:lang w:val="ru-RU"/>
              </w:rPr>
              <w:t>К</w:t>
            </w:r>
            <w:r>
              <w:rPr>
                <w:spacing w:val="-8"/>
              </w:rPr>
              <w:t>онструкция "пассив адресата" в статусно-ориентированной коммуникации</w:t>
            </w:r>
            <w:r>
              <w:rPr>
                <w:spacing w:val="-8"/>
                <w:lang w:val="ru-RU"/>
              </w:rPr>
              <w:t xml:space="preserve"> ………………………………………………………….....................</w:t>
            </w:r>
          </w:p>
        </w:tc>
        <w:tc>
          <w:tcPr>
            <w:tcW w:w="720" w:type="dxa"/>
          </w:tcPr>
          <w:p w:rsidR="00BC24E5" w:rsidRDefault="00BC24E5" w:rsidP="00DA20AB">
            <w:pPr>
              <w:pStyle w:val="Title"/>
              <w:keepNext/>
              <w:ind w:firstLine="0"/>
              <w:jc w:val="both"/>
              <w:rPr>
                <w:lang w:val="ru-RU"/>
              </w:rPr>
            </w:pPr>
          </w:p>
          <w:p w:rsidR="00BC24E5" w:rsidRDefault="00BC24E5" w:rsidP="00DA20AB">
            <w:pPr>
              <w:pStyle w:val="Title"/>
              <w:keepNext/>
              <w:ind w:firstLine="0"/>
              <w:jc w:val="both"/>
              <w:rPr>
                <w:lang w:val="en-US"/>
              </w:rPr>
            </w:pPr>
            <w:r>
              <w:rPr>
                <w:lang w:val="en-US"/>
              </w:rPr>
              <w:t>168</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left"/>
              <w:rPr>
                <w:spacing w:val="-20"/>
              </w:rPr>
            </w:pPr>
          </w:p>
        </w:tc>
        <w:tc>
          <w:tcPr>
            <w:tcW w:w="8280" w:type="dxa"/>
          </w:tcPr>
          <w:p w:rsidR="00BC24E5" w:rsidRDefault="00BC24E5" w:rsidP="00DA20AB">
            <w:pPr>
              <w:pStyle w:val="Title"/>
              <w:keepNext/>
              <w:ind w:hanging="108"/>
              <w:jc w:val="left"/>
            </w:pPr>
            <w:r>
              <w:t>Выводы по третьей главе…</w:t>
            </w:r>
            <w:r>
              <w:rPr>
                <w:lang w:val="ru-RU"/>
              </w:rPr>
              <w:t>…</w:t>
            </w:r>
            <w:r>
              <w:t>.................................….............</w:t>
            </w:r>
            <w:r>
              <w:rPr>
                <w:lang w:val="ru-RU"/>
              </w:rPr>
              <w:t>..............</w:t>
            </w:r>
            <w:r>
              <w:t>.</w:t>
            </w:r>
          </w:p>
        </w:tc>
        <w:tc>
          <w:tcPr>
            <w:tcW w:w="720" w:type="dxa"/>
          </w:tcPr>
          <w:p w:rsidR="00BC24E5" w:rsidRDefault="00BC24E5" w:rsidP="00DA20AB">
            <w:pPr>
              <w:pStyle w:val="Title"/>
              <w:keepNext/>
              <w:ind w:firstLine="0"/>
              <w:jc w:val="both"/>
              <w:rPr>
                <w:lang w:val="en-US"/>
              </w:rPr>
            </w:pPr>
            <w:r>
              <w:rPr>
                <w:lang w:val="en-US"/>
              </w:rPr>
              <w:t>179</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left"/>
              <w:rPr>
                <w:spacing w:val="-20"/>
              </w:rPr>
            </w:pPr>
          </w:p>
        </w:tc>
        <w:tc>
          <w:tcPr>
            <w:tcW w:w="8280" w:type="dxa"/>
          </w:tcPr>
          <w:p w:rsidR="00BC24E5" w:rsidRDefault="00BC24E5" w:rsidP="00DA20AB">
            <w:pPr>
              <w:pStyle w:val="Title"/>
              <w:keepNext/>
              <w:ind w:hanging="108"/>
              <w:jc w:val="left"/>
              <w:rPr>
                <w:lang w:val="en-US"/>
              </w:rPr>
            </w:pPr>
            <w:r>
              <w:rPr>
                <w:caps/>
                <w:spacing w:val="-8"/>
              </w:rPr>
              <w:t>Заключение</w:t>
            </w:r>
            <w:r>
              <w:rPr>
                <w:lang w:val="ru-RU"/>
              </w:rPr>
              <w:t>…..…..</w:t>
            </w:r>
            <w:r>
              <w:t>.........................................….............…...............</w:t>
            </w:r>
            <w:r>
              <w:rPr>
                <w:lang w:val="en-US"/>
              </w:rPr>
              <w:t>.</w:t>
            </w:r>
          </w:p>
        </w:tc>
        <w:tc>
          <w:tcPr>
            <w:tcW w:w="720" w:type="dxa"/>
          </w:tcPr>
          <w:p w:rsidR="00BC24E5" w:rsidRDefault="00BC24E5" w:rsidP="00DA20AB">
            <w:pPr>
              <w:pStyle w:val="Title"/>
              <w:keepNext/>
              <w:ind w:firstLine="0"/>
              <w:jc w:val="both"/>
              <w:rPr>
                <w:lang w:val="en-US"/>
              </w:rPr>
            </w:pPr>
            <w:r>
              <w:rPr>
                <w:lang w:val="en-US"/>
              </w:rPr>
              <w:t>181</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left"/>
            </w:pPr>
          </w:p>
        </w:tc>
        <w:tc>
          <w:tcPr>
            <w:tcW w:w="8280" w:type="dxa"/>
          </w:tcPr>
          <w:p w:rsidR="00BC24E5" w:rsidRDefault="00BC24E5" w:rsidP="00DA20AB">
            <w:pPr>
              <w:pStyle w:val="Title"/>
              <w:keepNext/>
              <w:ind w:hanging="108"/>
              <w:jc w:val="left"/>
              <w:rPr>
                <w:caps/>
                <w:spacing w:val="-8"/>
              </w:rPr>
            </w:pPr>
            <w:r>
              <w:rPr>
                <w:caps/>
              </w:rPr>
              <w:t>Приложения</w:t>
            </w:r>
            <w:r>
              <w:t>.…………………..……………….......</w:t>
            </w:r>
            <w:r>
              <w:rPr>
                <w:lang w:val="ru-RU"/>
              </w:rPr>
              <w:t>................</w:t>
            </w:r>
            <w:r>
              <w:t>……</w:t>
            </w:r>
            <w:r>
              <w:rPr>
                <w:lang w:val="ru-RU"/>
              </w:rPr>
              <w:t>..</w:t>
            </w:r>
          </w:p>
        </w:tc>
        <w:tc>
          <w:tcPr>
            <w:tcW w:w="720" w:type="dxa"/>
          </w:tcPr>
          <w:p w:rsidR="00BC24E5" w:rsidRDefault="00BC24E5" w:rsidP="00DA20AB">
            <w:pPr>
              <w:pStyle w:val="Title"/>
              <w:keepNext/>
              <w:ind w:firstLine="0"/>
              <w:jc w:val="both"/>
              <w:rPr>
                <w:lang w:val="ru-RU"/>
              </w:rPr>
            </w:pPr>
            <w:r>
              <w:rPr>
                <w:lang w:val="ru-RU"/>
              </w:rPr>
              <w:t>188</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left"/>
            </w:pPr>
          </w:p>
        </w:tc>
        <w:tc>
          <w:tcPr>
            <w:tcW w:w="8280" w:type="dxa"/>
          </w:tcPr>
          <w:p w:rsidR="00BC24E5" w:rsidRDefault="00BC24E5" w:rsidP="00DA20AB">
            <w:pPr>
              <w:pStyle w:val="Title"/>
              <w:keepNext/>
              <w:ind w:hanging="108"/>
              <w:jc w:val="left"/>
              <w:rPr>
                <w:lang w:val="en-US"/>
              </w:rPr>
            </w:pPr>
            <w:r>
              <w:rPr>
                <w:caps/>
                <w:spacing w:val="-8"/>
              </w:rPr>
              <w:t>Список использованной литературы</w:t>
            </w:r>
            <w:r>
              <w:rPr>
                <w:lang w:val="ru-RU"/>
              </w:rPr>
              <w:t>……</w:t>
            </w:r>
            <w:r>
              <w:t>....................</w:t>
            </w:r>
            <w:r>
              <w:rPr>
                <w:lang w:val="ru-RU"/>
              </w:rPr>
              <w:t>..</w:t>
            </w:r>
            <w:r>
              <w:t>....</w:t>
            </w:r>
            <w:r>
              <w:rPr>
                <w:lang w:val="en-US"/>
              </w:rPr>
              <w:t>..</w:t>
            </w:r>
          </w:p>
        </w:tc>
        <w:tc>
          <w:tcPr>
            <w:tcW w:w="720" w:type="dxa"/>
          </w:tcPr>
          <w:p w:rsidR="00BC24E5" w:rsidRDefault="00BC24E5" w:rsidP="00DA20AB">
            <w:pPr>
              <w:pStyle w:val="Title"/>
              <w:keepNext/>
              <w:ind w:firstLine="0"/>
              <w:jc w:val="both"/>
              <w:rPr>
                <w:lang w:val="ru-RU"/>
              </w:rPr>
            </w:pPr>
            <w:r>
              <w:rPr>
                <w:lang w:val="ru-RU"/>
              </w:rPr>
              <w:t>227</w:t>
            </w:r>
          </w:p>
        </w:tc>
      </w:tr>
      <w:tr w:rsidR="00BC24E5" w:rsidTr="00DA20AB">
        <w:tblPrEx>
          <w:tblCellMar>
            <w:top w:w="0" w:type="dxa"/>
            <w:bottom w:w="0" w:type="dxa"/>
          </w:tblCellMar>
        </w:tblPrEx>
        <w:tc>
          <w:tcPr>
            <w:tcW w:w="1080" w:type="dxa"/>
          </w:tcPr>
          <w:p w:rsidR="00BC24E5" w:rsidRDefault="00BC24E5" w:rsidP="00DA20AB">
            <w:pPr>
              <w:pStyle w:val="Title"/>
              <w:keepNext/>
              <w:ind w:firstLine="0"/>
              <w:jc w:val="left"/>
            </w:pPr>
          </w:p>
        </w:tc>
        <w:tc>
          <w:tcPr>
            <w:tcW w:w="8280" w:type="dxa"/>
          </w:tcPr>
          <w:p w:rsidR="00BC24E5" w:rsidRDefault="00BC24E5" w:rsidP="00DA20AB">
            <w:pPr>
              <w:pStyle w:val="Title"/>
              <w:keepNext/>
              <w:ind w:left="-108" w:firstLine="0"/>
              <w:jc w:val="left"/>
              <w:rPr>
                <w:caps/>
                <w:lang w:val="ru-RU"/>
              </w:rPr>
            </w:pPr>
            <w:r>
              <w:rPr>
                <w:caps/>
                <w:spacing w:val="-8"/>
              </w:rPr>
              <w:t xml:space="preserve">Список источников </w:t>
            </w:r>
            <w:r>
              <w:rPr>
                <w:caps/>
                <w:spacing w:val="-8"/>
                <w:lang w:val="ru-RU"/>
              </w:rPr>
              <w:t xml:space="preserve">ИЛЛЮСТРАТИВНОГО </w:t>
            </w:r>
            <w:r>
              <w:rPr>
                <w:caps/>
                <w:spacing w:val="-8"/>
              </w:rPr>
              <w:t>материала</w:t>
            </w:r>
            <w:r>
              <w:rPr>
                <w:caps/>
              </w:rPr>
              <w:t>......</w:t>
            </w:r>
            <w:r>
              <w:rPr>
                <w:caps/>
                <w:lang w:val="ru-RU"/>
              </w:rPr>
              <w:t>.</w:t>
            </w:r>
          </w:p>
        </w:tc>
        <w:tc>
          <w:tcPr>
            <w:tcW w:w="720" w:type="dxa"/>
          </w:tcPr>
          <w:p w:rsidR="00BC24E5" w:rsidRDefault="00BC24E5" w:rsidP="00DA20AB">
            <w:pPr>
              <w:pStyle w:val="Title"/>
              <w:keepNext/>
              <w:ind w:firstLine="0"/>
              <w:jc w:val="both"/>
              <w:rPr>
                <w:lang w:val="ru-RU"/>
              </w:rPr>
            </w:pPr>
            <w:r>
              <w:rPr>
                <w:lang w:val="en-US"/>
              </w:rPr>
              <w:t>2</w:t>
            </w:r>
            <w:r>
              <w:rPr>
                <w:lang w:val="ru-RU"/>
              </w:rPr>
              <w:t>58</w:t>
            </w:r>
          </w:p>
        </w:tc>
      </w:tr>
    </w:tbl>
    <w:p w:rsidR="00BC24E5" w:rsidRDefault="00BC24E5" w:rsidP="00BC24E5">
      <w:pPr>
        <w:pStyle w:val="BodyTextIndent"/>
        <w:keepNext/>
        <w:spacing w:after="0"/>
        <w:ind w:left="0"/>
        <w:jc w:val="center"/>
        <w:rPr>
          <w:lang w:val="en-US"/>
        </w:rPr>
      </w:pPr>
    </w:p>
    <w:p w:rsidR="00BC24E5" w:rsidRDefault="00BC24E5" w:rsidP="00BC24E5">
      <w:pPr>
        <w:pStyle w:val="Normal0"/>
        <w:spacing w:line="360" w:lineRule="auto"/>
      </w:pPr>
    </w:p>
    <w:p w:rsidR="00BC24E5" w:rsidRDefault="00BC24E5" w:rsidP="00BC24E5">
      <w:pPr>
        <w:pStyle w:val="BodyTextIndent"/>
        <w:keepNext/>
        <w:spacing w:after="0"/>
        <w:ind w:left="0"/>
        <w:jc w:val="center"/>
        <w:rPr>
          <w:b w:val="0"/>
          <w:caps/>
          <w:lang w:val="ru-RU"/>
        </w:rPr>
      </w:pPr>
      <w:r>
        <w:rPr>
          <w:lang w:val="ru-RU"/>
        </w:rPr>
        <w:lastRenderedPageBreak/>
        <w:t>СПИСОК УСЛОВНЫХ СОКРАЩЕНИЙ И СИМВОЛОВ</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76"/>
        <w:gridCol w:w="8044"/>
      </w:tblGrid>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both"/>
              <w:rPr>
                <w:lang w:val="ru-RU"/>
              </w:rPr>
            </w:pPr>
            <w:r>
              <w:rPr>
                <w:lang w:val="ru-RU"/>
              </w:rPr>
              <w:lastRenderedPageBreak/>
              <w:t>А</w:t>
            </w:r>
            <w:r>
              <w:t xml:space="preserve">  </w:t>
            </w:r>
            <w:r>
              <w:rPr>
                <w:lang w:val="ru-RU"/>
              </w:rPr>
              <w:t xml:space="preserve">     </w:t>
            </w:r>
            <w:r>
              <w:t xml:space="preserve">   </w:t>
            </w:r>
            <w:r>
              <w:rPr>
                <w:lang w:val="ru-RU"/>
              </w:rPr>
              <w:t xml:space="preserve"> </w:t>
            </w:r>
            <w:r>
              <w:t xml:space="preserve">     </w:t>
            </w:r>
            <w:r>
              <w:rPr>
                <w:lang w:val="ru-RU"/>
              </w:rPr>
              <w:t xml:space="preserve"> </w:t>
            </w:r>
            <w:r>
              <w:t>–</w:t>
            </w:r>
          </w:p>
        </w:tc>
        <w:tc>
          <w:tcPr>
            <w:tcW w:w="8044" w:type="dxa"/>
          </w:tcPr>
          <w:p w:rsidR="00BC24E5" w:rsidRDefault="00BC24E5" w:rsidP="00DA20AB">
            <w:pPr>
              <w:pStyle w:val="Title"/>
              <w:keepNext/>
              <w:widowControl w:val="0"/>
              <w:spacing w:line="240" w:lineRule="auto"/>
              <w:ind w:firstLine="0"/>
              <w:jc w:val="both"/>
              <w:rPr>
                <w:lang w:val="ru-RU"/>
              </w:rPr>
            </w:pPr>
            <w:r>
              <w:rPr>
                <w:lang w:val="ru-RU"/>
              </w:rPr>
              <w:t>аргумент</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both"/>
              <w:rPr>
                <w:lang w:val="ru-RU"/>
              </w:rPr>
            </w:pPr>
            <w:r>
              <w:rPr>
                <w:lang w:val="ru-RU"/>
              </w:rPr>
              <w:t>ВД</w:t>
            </w:r>
            <w:r>
              <w:t xml:space="preserve">     </w:t>
            </w:r>
            <w:r>
              <w:rPr>
                <w:lang w:val="ru-RU"/>
              </w:rPr>
              <w:t xml:space="preserve"> </w:t>
            </w:r>
            <w:r>
              <w:t xml:space="preserve">       </w:t>
            </w:r>
            <w:r>
              <w:rPr>
                <w:lang w:val="ru-RU"/>
              </w:rPr>
              <w:t xml:space="preserve"> </w:t>
            </w:r>
            <w:r>
              <w:t>–</w:t>
            </w:r>
          </w:p>
        </w:tc>
        <w:tc>
          <w:tcPr>
            <w:tcW w:w="8044" w:type="dxa"/>
          </w:tcPr>
          <w:p w:rsidR="00BC24E5" w:rsidRDefault="00BC24E5" w:rsidP="00DA20AB">
            <w:pPr>
              <w:pStyle w:val="Title"/>
              <w:keepNext/>
              <w:widowControl w:val="0"/>
              <w:spacing w:line="240" w:lineRule="auto"/>
              <w:ind w:firstLine="0"/>
              <w:jc w:val="both"/>
              <w:rPr>
                <w:lang w:val="ru-RU"/>
              </w:rPr>
            </w:pPr>
            <w:r>
              <w:rPr>
                <w:lang w:val="ru-RU"/>
              </w:rPr>
              <w:t>виртуальный дискурс</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both"/>
              <w:rPr>
                <w:lang w:val="ru-RU"/>
              </w:rPr>
            </w:pPr>
            <w:r>
              <w:rPr>
                <w:lang w:val="ru-RU"/>
              </w:rPr>
              <w:t>ИД</w:t>
            </w:r>
            <w:r>
              <w:t xml:space="preserve">     </w:t>
            </w:r>
            <w:r>
              <w:rPr>
                <w:lang w:val="ru-RU"/>
              </w:rPr>
              <w:t xml:space="preserve"> </w:t>
            </w:r>
            <w:r>
              <w:t xml:space="preserve">       </w:t>
            </w:r>
            <w:r>
              <w:rPr>
                <w:lang w:val="ru-RU"/>
              </w:rPr>
              <w:t xml:space="preserve"> </w:t>
            </w:r>
            <w:r>
              <w:t>–</w:t>
            </w:r>
          </w:p>
        </w:tc>
        <w:tc>
          <w:tcPr>
            <w:tcW w:w="8044" w:type="dxa"/>
          </w:tcPr>
          <w:p w:rsidR="00BC24E5" w:rsidRDefault="00BC24E5" w:rsidP="00DA20AB">
            <w:pPr>
              <w:pStyle w:val="Title"/>
              <w:keepNext/>
              <w:widowControl w:val="0"/>
              <w:spacing w:line="240" w:lineRule="auto"/>
              <w:ind w:firstLine="0"/>
              <w:jc w:val="both"/>
              <w:rPr>
                <w:lang w:val="ru-RU"/>
              </w:rPr>
            </w:pPr>
            <w:r>
              <w:rPr>
                <w:lang w:val="ru-RU"/>
              </w:rPr>
              <w:t>институциональный дискурс</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both"/>
            </w:pPr>
            <w:r>
              <w:rPr>
                <w:lang w:val="ru-RU"/>
              </w:rPr>
              <w:t>КПА</w:t>
            </w:r>
            <w:r>
              <w:t xml:space="preserve">     </w:t>
            </w:r>
            <w:r>
              <w:rPr>
                <w:lang w:val="ru-RU"/>
              </w:rPr>
              <w:t xml:space="preserve"> </w:t>
            </w:r>
            <w:r>
              <w:t xml:space="preserve">     </w:t>
            </w:r>
            <w:r>
              <w:rPr>
                <w:lang w:val="ru-RU"/>
              </w:rPr>
              <w:t xml:space="preserve"> </w:t>
            </w:r>
            <w:r>
              <w:t>–</w:t>
            </w:r>
          </w:p>
        </w:tc>
        <w:tc>
          <w:tcPr>
            <w:tcW w:w="8044" w:type="dxa"/>
          </w:tcPr>
          <w:p w:rsidR="00BC24E5" w:rsidRDefault="00BC24E5" w:rsidP="00DA20AB">
            <w:pPr>
              <w:pStyle w:val="Title"/>
              <w:keepNext/>
              <w:widowControl w:val="0"/>
              <w:spacing w:line="240" w:lineRule="auto"/>
              <w:ind w:firstLine="0"/>
              <w:jc w:val="both"/>
              <w:rPr>
                <w:lang w:val="ru-RU"/>
              </w:rPr>
            </w:pPr>
            <w:r>
              <w:rPr>
                <w:lang w:val="ru-RU"/>
              </w:rPr>
              <w:t>конструкция с пассивом адресата</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both"/>
            </w:pPr>
            <w:r>
              <w:rPr>
                <w:lang w:val="ru-RU"/>
              </w:rPr>
              <w:t>ЛСГ</w:t>
            </w:r>
            <w:r>
              <w:t xml:space="preserve">     </w:t>
            </w:r>
            <w:r>
              <w:rPr>
                <w:lang w:val="ru-RU"/>
              </w:rPr>
              <w:t xml:space="preserve"> </w:t>
            </w:r>
            <w:r>
              <w:t xml:space="preserve">     </w:t>
            </w:r>
            <w:r>
              <w:rPr>
                <w:lang w:val="ru-RU"/>
              </w:rPr>
              <w:t xml:space="preserve"> </w:t>
            </w:r>
            <w:r>
              <w:t>–</w:t>
            </w:r>
          </w:p>
        </w:tc>
        <w:tc>
          <w:tcPr>
            <w:tcW w:w="8044" w:type="dxa"/>
          </w:tcPr>
          <w:p w:rsidR="00BC24E5" w:rsidRDefault="00BC24E5" w:rsidP="00DA20AB">
            <w:pPr>
              <w:pStyle w:val="Title"/>
              <w:keepNext/>
              <w:widowControl w:val="0"/>
              <w:spacing w:line="240" w:lineRule="auto"/>
              <w:ind w:firstLine="0"/>
              <w:jc w:val="both"/>
              <w:rPr>
                <w:lang w:val="ru-RU"/>
              </w:rPr>
            </w:pPr>
            <w:r>
              <w:rPr>
                <w:lang w:val="ru-RU"/>
              </w:rPr>
              <w:t>лексико-семантическая группа</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both"/>
            </w:pPr>
            <w:r>
              <w:rPr>
                <w:lang w:val="ru-RU"/>
              </w:rPr>
              <w:t>МГ</w:t>
            </w:r>
            <w:r>
              <w:t xml:space="preserve">         </w:t>
            </w:r>
            <w:r>
              <w:rPr>
                <w:lang w:val="ru-RU"/>
              </w:rPr>
              <w:t xml:space="preserve"> </w:t>
            </w:r>
            <w:r>
              <w:t xml:space="preserve">    –</w:t>
            </w:r>
          </w:p>
        </w:tc>
        <w:tc>
          <w:tcPr>
            <w:tcW w:w="8044" w:type="dxa"/>
          </w:tcPr>
          <w:p w:rsidR="00BC24E5" w:rsidRDefault="00BC24E5" w:rsidP="00DA20AB">
            <w:pPr>
              <w:pStyle w:val="Title"/>
              <w:keepNext/>
              <w:widowControl w:val="0"/>
              <w:spacing w:line="240" w:lineRule="auto"/>
              <w:ind w:firstLine="0"/>
              <w:jc w:val="both"/>
            </w:pPr>
            <w:r>
              <w:rPr>
                <w:lang w:val="ru-RU"/>
              </w:rPr>
              <w:t>модальный глагол</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both"/>
              <w:rPr>
                <w:lang w:val="ru-RU"/>
              </w:rPr>
            </w:pPr>
            <w:r>
              <w:rPr>
                <w:lang w:val="ru-RU"/>
              </w:rPr>
              <w:t>ПА</w:t>
            </w:r>
            <w:r>
              <w:t xml:space="preserve">     </w:t>
            </w:r>
            <w:r>
              <w:rPr>
                <w:lang w:val="ru-RU"/>
              </w:rPr>
              <w:t xml:space="preserve"> </w:t>
            </w:r>
            <w:r>
              <w:t xml:space="preserve">       </w:t>
            </w:r>
            <w:r>
              <w:rPr>
                <w:lang w:val="ru-RU"/>
              </w:rPr>
              <w:t xml:space="preserve"> </w:t>
            </w:r>
            <w:r>
              <w:t>–</w:t>
            </w:r>
          </w:p>
        </w:tc>
        <w:tc>
          <w:tcPr>
            <w:tcW w:w="8044" w:type="dxa"/>
          </w:tcPr>
          <w:p w:rsidR="00BC24E5" w:rsidRDefault="00BC24E5" w:rsidP="00DA20AB">
            <w:pPr>
              <w:pStyle w:val="Title"/>
              <w:keepNext/>
              <w:widowControl w:val="0"/>
              <w:spacing w:line="240" w:lineRule="auto"/>
              <w:ind w:firstLine="0"/>
              <w:jc w:val="both"/>
              <w:rPr>
                <w:lang w:val="ru-RU"/>
              </w:rPr>
            </w:pPr>
            <w:r>
              <w:rPr>
                <w:lang w:val="ru-RU"/>
              </w:rPr>
              <w:t>пассив адресата</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both"/>
              <w:rPr>
                <w:lang w:val="ru-RU"/>
              </w:rPr>
            </w:pPr>
            <w:r>
              <w:rPr>
                <w:lang w:val="ru-RU"/>
              </w:rPr>
              <w:t>ПД</w:t>
            </w:r>
            <w:r>
              <w:t xml:space="preserve">     </w:t>
            </w:r>
            <w:r>
              <w:rPr>
                <w:lang w:val="ru-RU"/>
              </w:rPr>
              <w:t xml:space="preserve"> </w:t>
            </w:r>
            <w:r>
              <w:t xml:space="preserve">       </w:t>
            </w:r>
            <w:r>
              <w:rPr>
                <w:lang w:val="ru-RU"/>
              </w:rPr>
              <w:t xml:space="preserve"> </w:t>
            </w:r>
            <w:r>
              <w:t>–</w:t>
            </w:r>
          </w:p>
        </w:tc>
        <w:tc>
          <w:tcPr>
            <w:tcW w:w="8044" w:type="dxa"/>
          </w:tcPr>
          <w:p w:rsidR="00BC24E5" w:rsidRDefault="00BC24E5" w:rsidP="00DA20AB">
            <w:pPr>
              <w:pStyle w:val="Title"/>
              <w:keepNext/>
              <w:widowControl w:val="0"/>
              <w:spacing w:line="240" w:lineRule="auto"/>
              <w:ind w:firstLine="0"/>
              <w:jc w:val="both"/>
              <w:rPr>
                <w:lang w:val="ru-RU"/>
              </w:rPr>
            </w:pPr>
            <w:r>
              <w:rPr>
                <w:lang w:val="ru-RU"/>
              </w:rPr>
              <w:t>публицистических дискурс</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232" w:firstLine="0"/>
              <w:jc w:val="both"/>
              <w:rPr>
                <w:lang w:val="ru-RU"/>
              </w:rPr>
            </w:pPr>
            <w:r>
              <w:rPr>
                <w:lang w:val="ru-RU"/>
              </w:rPr>
              <w:t>ПП</w:t>
            </w:r>
            <w:r>
              <w:t xml:space="preserve">     </w:t>
            </w:r>
            <w:r>
              <w:rPr>
                <w:lang w:val="ru-RU"/>
              </w:rPr>
              <w:t xml:space="preserve"> </w:t>
            </w:r>
            <w:r>
              <w:t xml:space="preserve">       </w:t>
            </w:r>
            <w:r>
              <w:rPr>
                <w:lang w:val="ru-RU"/>
              </w:rPr>
              <w:t xml:space="preserve"> </w:t>
            </w:r>
            <w:r>
              <w:t>–</w:t>
            </w:r>
          </w:p>
        </w:tc>
        <w:tc>
          <w:tcPr>
            <w:tcW w:w="8044" w:type="dxa"/>
          </w:tcPr>
          <w:p w:rsidR="00BC24E5" w:rsidRDefault="00BC24E5" w:rsidP="00DA20AB">
            <w:pPr>
              <w:pStyle w:val="Title"/>
              <w:keepNext/>
              <w:widowControl w:val="0"/>
              <w:spacing w:line="240" w:lineRule="auto"/>
              <w:ind w:firstLine="0"/>
              <w:jc w:val="both"/>
              <w:rPr>
                <w:lang w:val="ru-RU"/>
              </w:rPr>
            </w:pPr>
            <w:r>
              <w:rPr>
                <w:lang w:val="ru-RU"/>
              </w:rPr>
              <w:t>придаточное предложение</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232" w:firstLine="0"/>
              <w:jc w:val="both"/>
            </w:pPr>
            <w:r>
              <w:rPr>
                <w:lang w:val="ru-RU"/>
              </w:rPr>
              <w:t>СИТ</w:t>
            </w:r>
            <w:r>
              <w:t xml:space="preserve">     </w:t>
            </w:r>
            <w:r>
              <w:rPr>
                <w:lang w:val="ru-RU"/>
              </w:rPr>
              <w:t xml:space="preserve"> </w:t>
            </w:r>
            <w:r>
              <w:t xml:space="preserve">     </w:t>
            </w:r>
            <w:r>
              <w:rPr>
                <w:lang w:val="ru-RU"/>
              </w:rPr>
              <w:t xml:space="preserve"> </w:t>
            </w:r>
            <w:r>
              <w:t>–</w:t>
            </w:r>
          </w:p>
        </w:tc>
        <w:tc>
          <w:tcPr>
            <w:tcW w:w="8044" w:type="dxa"/>
          </w:tcPr>
          <w:p w:rsidR="00BC24E5" w:rsidRDefault="00BC24E5" w:rsidP="00DA20AB">
            <w:pPr>
              <w:pStyle w:val="Title"/>
              <w:keepNext/>
              <w:widowControl w:val="0"/>
              <w:spacing w:line="240" w:lineRule="auto"/>
              <w:ind w:firstLine="0"/>
              <w:jc w:val="both"/>
              <w:rPr>
                <w:lang w:val="ru-RU"/>
              </w:rPr>
            </w:pPr>
            <w:r>
              <w:rPr>
                <w:lang w:val="ru-RU"/>
              </w:rPr>
              <w:t>ситуация</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left"/>
            </w:pPr>
            <w:r>
              <w:t>С</w:t>
            </w:r>
            <w:r>
              <w:rPr>
                <w:lang w:val="ru-RU"/>
              </w:rPr>
              <w:t>ПП</w:t>
            </w:r>
            <w:r>
              <w:t xml:space="preserve">     </w:t>
            </w:r>
            <w:r>
              <w:rPr>
                <w:lang w:val="ru-RU"/>
              </w:rPr>
              <w:t xml:space="preserve">    </w:t>
            </w:r>
            <w:r>
              <w:t xml:space="preserve"> </w:t>
            </w:r>
            <w:r>
              <w:rPr>
                <w:lang w:val="ru-RU"/>
              </w:rPr>
              <w:t xml:space="preserve"> </w:t>
            </w:r>
            <w:r>
              <w:t>–</w:t>
            </w:r>
          </w:p>
        </w:tc>
        <w:tc>
          <w:tcPr>
            <w:tcW w:w="8044" w:type="dxa"/>
          </w:tcPr>
          <w:p w:rsidR="00BC24E5" w:rsidRDefault="00BC24E5" w:rsidP="00DA20AB">
            <w:pPr>
              <w:pStyle w:val="Normal0"/>
              <w:keepNext/>
            </w:pPr>
            <w:r>
              <w:t>сложноподчинённое предложение (гипотаксис)</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left"/>
            </w:pPr>
            <w:r>
              <w:t>С</w:t>
            </w:r>
            <w:r>
              <w:rPr>
                <w:lang w:val="ru-RU"/>
              </w:rPr>
              <w:t>СМ</w:t>
            </w:r>
            <w:r>
              <w:t xml:space="preserve">     </w:t>
            </w:r>
            <w:r>
              <w:rPr>
                <w:lang w:val="ru-RU"/>
              </w:rPr>
              <w:t xml:space="preserve">    </w:t>
            </w:r>
            <w:r>
              <w:t xml:space="preserve"> </w:t>
            </w:r>
            <w:r>
              <w:rPr>
                <w:lang w:val="ru-RU"/>
              </w:rPr>
              <w:t xml:space="preserve"> </w:t>
            </w:r>
            <w:r>
              <w:t>–</w:t>
            </w:r>
          </w:p>
        </w:tc>
        <w:tc>
          <w:tcPr>
            <w:tcW w:w="8044" w:type="dxa"/>
          </w:tcPr>
          <w:p w:rsidR="00BC24E5" w:rsidRDefault="00BC24E5" w:rsidP="00DA20AB">
            <w:pPr>
              <w:pStyle w:val="Normal0"/>
              <w:keepNext/>
            </w:pPr>
            <w:r>
              <w:t>структурно-семантическая модель</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both"/>
              <w:rPr>
                <w:lang w:val="ru-RU"/>
              </w:rPr>
            </w:pPr>
            <w:r>
              <w:t>С</w:t>
            </w:r>
            <w:r>
              <w:rPr>
                <w:lang w:val="ru-RU"/>
              </w:rPr>
              <w:t>СП</w:t>
            </w:r>
            <w:r>
              <w:t xml:space="preserve">     </w:t>
            </w:r>
            <w:r>
              <w:rPr>
                <w:lang w:val="ru-RU"/>
              </w:rPr>
              <w:t xml:space="preserve">    </w:t>
            </w:r>
            <w:r>
              <w:t xml:space="preserve"> </w:t>
            </w:r>
            <w:r>
              <w:rPr>
                <w:lang w:val="ru-RU"/>
              </w:rPr>
              <w:t xml:space="preserve"> </w:t>
            </w:r>
            <w:r>
              <w:t>–</w:t>
            </w:r>
          </w:p>
        </w:tc>
        <w:tc>
          <w:tcPr>
            <w:tcW w:w="8044" w:type="dxa"/>
          </w:tcPr>
          <w:p w:rsidR="00BC24E5" w:rsidRDefault="00BC24E5" w:rsidP="00DA20AB">
            <w:pPr>
              <w:pStyle w:val="Title"/>
              <w:keepNext/>
              <w:widowControl w:val="0"/>
              <w:spacing w:line="240" w:lineRule="auto"/>
              <w:ind w:firstLine="0"/>
              <w:jc w:val="both"/>
            </w:pPr>
            <w:r>
              <w:t>сложно</w:t>
            </w:r>
            <w:r>
              <w:rPr>
                <w:lang w:val="ru-RU"/>
              </w:rPr>
              <w:t>со</w:t>
            </w:r>
            <w:r>
              <w:t>чинённое предложение (</w:t>
            </w:r>
            <w:r>
              <w:rPr>
                <w:lang w:val="ru-RU"/>
              </w:rPr>
              <w:t>пара</w:t>
            </w:r>
            <w:r>
              <w:t>таксис)</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both"/>
            </w:pPr>
            <w:r>
              <w:rPr>
                <w:lang w:val="ru-RU"/>
              </w:rPr>
              <w:t>ТГ</w:t>
            </w:r>
            <w:r>
              <w:t xml:space="preserve">     </w:t>
            </w:r>
            <w:r>
              <w:rPr>
                <w:lang w:val="ru-RU"/>
              </w:rPr>
              <w:t xml:space="preserve">  </w:t>
            </w:r>
            <w:r>
              <w:t xml:space="preserve">       </w:t>
            </w:r>
            <w:r>
              <w:rPr>
                <w:lang w:val="ru-RU"/>
              </w:rPr>
              <w:t xml:space="preserve"> </w:t>
            </w:r>
            <w:r>
              <w:t>–</w:t>
            </w:r>
          </w:p>
        </w:tc>
        <w:tc>
          <w:tcPr>
            <w:tcW w:w="8044" w:type="dxa"/>
          </w:tcPr>
          <w:p w:rsidR="00BC24E5" w:rsidRDefault="00BC24E5" w:rsidP="00DA20AB">
            <w:pPr>
              <w:pStyle w:val="Title"/>
              <w:keepNext/>
              <w:widowControl w:val="0"/>
              <w:spacing w:line="240" w:lineRule="auto"/>
              <w:ind w:firstLine="0"/>
              <w:jc w:val="both"/>
            </w:pPr>
            <w:r>
              <w:t>теори</w:t>
            </w:r>
            <w:r>
              <w:rPr>
                <w:lang w:val="ru-RU"/>
              </w:rPr>
              <w:t>я</w:t>
            </w:r>
            <w:r>
              <w:t xml:space="preserve"> грамматикализации</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both"/>
              <w:rPr>
                <w:lang w:val="ru-RU"/>
              </w:rPr>
            </w:pPr>
            <w:r>
              <w:rPr>
                <w:lang w:val="ru-RU"/>
              </w:rPr>
              <w:t>ФСП</w:t>
            </w:r>
            <w:r>
              <w:t xml:space="preserve">   </w:t>
            </w:r>
            <w:r>
              <w:rPr>
                <w:lang w:val="ru-RU"/>
              </w:rPr>
              <w:t xml:space="preserve"> </w:t>
            </w:r>
            <w:r>
              <w:t xml:space="preserve">      </w:t>
            </w:r>
            <w:r>
              <w:rPr>
                <w:lang w:val="ru-RU"/>
              </w:rPr>
              <w:t xml:space="preserve"> </w:t>
            </w:r>
            <w:r>
              <w:t>–</w:t>
            </w:r>
          </w:p>
        </w:tc>
        <w:tc>
          <w:tcPr>
            <w:tcW w:w="8044" w:type="dxa"/>
          </w:tcPr>
          <w:p w:rsidR="00BC24E5" w:rsidRDefault="00BC24E5" w:rsidP="00DA20AB">
            <w:pPr>
              <w:pStyle w:val="Title"/>
              <w:keepNext/>
              <w:widowControl w:val="0"/>
              <w:spacing w:line="240" w:lineRule="auto"/>
              <w:ind w:firstLine="0"/>
              <w:jc w:val="both"/>
              <w:rPr>
                <w:lang w:val="ru-RU"/>
              </w:rPr>
            </w:pPr>
            <w:r>
              <w:rPr>
                <w:lang w:val="ru-RU"/>
              </w:rPr>
              <w:t>функционально-семантическое поле</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both"/>
              <w:rPr>
                <w:lang w:val="ru-RU"/>
              </w:rPr>
            </w:pPr>
            <w:r>
              <w:rPr>
                <w:lang w:val="ru-RU"/>
              </w:rPr>
              <w:t xml:space="preserve">ХД   </w:t>
            </w:r>
            <w:r>
              <w:t xml:space="preserve">  </w:t>
            </w:r>
            <w:r>
              <w:rPr>
                <w:lang w:val="en-US"/>
              </w:rPr>
              <w:t xml:space="preserve">   </w:t>
            </w:r>
            <w:r>
              <w:t xml:space="preserve">     </w:t>
            </w:r>
            <w:r>
              <w:rPr>
                <w:lang w:val="ru-RU"/>
              </w:rPr>
              <w:t xml:space="preserve"> </w:t>
            </w:r>
            <w:r>
              <w:t>–</w:t>
            </w:r>
          </w:p>
        </w:tc>
        <w:tc>
          <w:tcPr>
            <w:tcW w:w="8044" w:type="dxa"/>
          </w:tcPr>
          <w:p w:rsidR="00BC24E5" w:rsidRDefault="00BC24E5" w:rsidP="00DA20AB">
            <w:pPr>
              <w:pStyle w:val="Title"/>
              <w:keepNext/>
              <w:widowControl w:val="0"/>
              <w:spacing w:line="240" w:lineRule="auto"/>
              <w:ind w:firstLine="0"/>
              <w:jc w:val="both"/>
              <w:rPr>
                <w:lang w:val="ru-RU"/>
              </w:rPr>
            </w:pPr>
            <w:r>
              <w:rPr>
                <w:lang w:val="ru-RU"/>
              </w:rPr>
              <w:t>художественный дискурс</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both"/>
              <w:rPr>
                <w:lang w:val="ru-RU"/>
              </w:rPr>
            </w:pPr>
            <w:r>
              <w:rPr>
                <w:lang w:val="ru-RU"/>
              </w:rPr>
              <w:t>ЮД</w:t>
            </w:r>
            <w:r>
              <w:t xml:space="preserve">     </w:t>
            </w:r>
            <w:r>
              <w:rPr>
                <w:lang w:val="ru-RU"/>
              </w:rPr>
              <w:t xml:space="preserve"> </w:t>
            </w:r>
            <w:r>
              <w:t xml:space="preserve">      </w:t>
            </w:r>
            <w:r>
              <w:rPr>
                <w:lang w:val="ru-RU"/>
              </w:rPr>
              <w:t xml:space="preserve"> </w:t>
            </w:r>
            <w:r>
              <w:t>–</w:t>
            </w:r>
          </w:p>
        </w:tc>
        <w:tc>
          <w:tcPr>
            <w:tcW w:w="8044" w:type="dxa"/>
          </w:tcPr>
          <w:p w:rsidR="00BC24E5" w:rsidRDefault="00BC24E5" w:rsidP="00DA20AB">
            <w:pPr>
              <w:pStyle w:val="Title"/>
              <w:keepNext/>
              <w:widowControl w:val="0"/>
              <w:spacing w:line="240" w:lineRule="auto"/>
              <w:ind w:firstLine="0"/>
              <w:jc w:val="both"/>
              <w:rPr>
                <w:lang w:val="ru-RU"/>
              </w:rPr>
            </w:pPr>
            <w:r>
              <w:rPr>
                <w:lang w:val="ru-RU"/>
              </w:rPr>
              <w:t>юридический дискурс</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left"/>
            </w:pPr>
            <w:r>
              <w:rPr>
                <w:lang w:val="de-DE"/>
              </w:rPr>
              <w:t>AD</w:t>
            </w:r>
            <w:r>
              <w:t xml:space="preserve">    </w:t>
            </w:r>
            <w:r>
              <w:rPr>
                <w:lang w:val="en-US"/>
              </w:rPr>
              <w:t xml:space="preserve"> </w:t>
            </w:r>
            <w:r>
              <w:t xml:space="preserve">      </w:t>
            </w:r>
            <w:r>
              <w:rPr>
                <w:lang w:val="ru-RU"/>
              </w:rPr>
              <w:t xml:space="preserve"> </w:t>
            </w:r>
            <w:r>
              <w:t xml:space="preserve">  –</w:t>
            </w:r>
          </w:p>
        </w:tc>
        <w:tc>
          <w:tcPr>
            <w:tcW w:w="8044" w:type="dxa"/>
          </w:tcPr>
          <w:p w:rsidR="00BC24E5" w:rsidRDefault="00BC24E5" w:rsidP="00DA20AB">
            <w:pPr>
              <w:pStyle w:val="Title"/>
              <w:keepNext/>
              <w:widowControl w:val="0"/>
              <w:spacing w:line="240" w:lineRule="auto"/>
              <w:ind w:firstLine="0"/>
              <w:jc w:val="both"/>
              <w:rPr>
                <w:lang w:val="ru-RU"/>
              </w:rPr>
            </w:pPr>
            <w:r>
              <w:rPr>
                <w:lang w:val="ru-RU"/>
              </w:rPr>
              <w:t>адресат</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both"/>
            </w:pPr>
            <w:r>
              <w:rPr>
                <w:lang w:val="de-DE"/>
              </w:rPr>
              <w:t xml:space="preserve">AG  </w:t>
            </w:r>
            <w:r>
              <w:t xml:space="preserve">    </w:t>
            </w:r>
            <w:r>
              <w:rPr>
                <w:lang w:val="en-US"/>
              </w:rPr>
              <w:t xml:space="preserve"> </w:t>
            </w:r>
            <w:r>
              <w:t xml:space="preserve">    </w:t>
            </w:r>
            <w:r>
              <w:rPr>
                <w:lang w:val="ru-RU"/>
              </w:rPr>
              <w:t xml:space="preserve"> </w:t>
            </w:r>
            <w:r>
              <w:t xml:space="preserve">  –</w:t>
            </w:r>
          </w:p>
        </w:tc>
        <w:tc>
          <w:tcPr>
            <w:tcW w:w="8044" w:type="dxa"/>
          </w:tcPr>
          <w:p w:rsidR="00BC24E5" w:rsidRDefault="00BC24E5" w:rsidP="00DA20AB">
            <w:pPr>
              <w:pStyle w:val="Title"/>
              <w:keepNext/>
              <w:widowControl w:val="0"/>
              <w:spacing w:line="240" w:lineRule="auto"/>
              <w:ind w:firstLine="0"/>
              <w:jc w:val="both"/>
              <w:rPr>
                <w:lang w:val="ru-RU"/>
              </w:rPr>
            </w:pPr>
            <w:r>
              <w:rPr>
                <w:lang w:val="ru-RU"/>
              </w:rPr>
              <w:t>агенс</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left"/>
            </w:pPr>
            <w:r>
              <w:rPr>
                <w:lang w:val="de-DE"/>
              </w:rPr>
              <w:t>BEN</w:t>
            </w:r>
            <w:r>
              <w:t xml:space="preserve">       </w:t>
            </w:r>
            <w:r>
              <w:rPr>
                <w:lang w:val="ru-RU"/>
              </w:rPr>
              <w:t xml:space="preserve">  </w:t>
            </w:r>
            <w:r>
              <w:t xml:space="preserve">   –</w:t>
            </w:r>
          </w:p>
        </w:tc>
        <w:tc>
          <w:tcPr>
            <w:tcW w:w="8044" w:type="dxa"/>
          </w:tcPr>
          <w:p w:rsidR="00BC24E5" w:rsidRDefault="00BC24E5" w:rsidP="00DA20AB">
            <w:pPr>
              <w:pStyle w:val="Title"/>
              <w:keepNext/>
              <w:widowControl w:val="0"/>
              <w:spacing w:line="240" w:lineRule="auto"/>
              <w:ind w:firstLine="0"/>
              <w:jc w:val="left"/>
              <w:rPr>
                <w:lang w:val="ru-RU"/>
              </w:rPr>
            </w:pPr>
            <w:r>
              <w:rPr>
                <w:lang w:val="ru-RU"/>
              </w:rPr>
              <w:t>бенефактив</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both"/>
              <w:rPr>
                <w:lang w:val="de-DE"/>
              </w:rPr>
            </w:pPr>
            <w:r>
              <w:rPr>
                <w:lang w:val="de-DE"/>
              </w:rPr>
              <w:t>MAL</w:t>
            </w:r>
            <w:r>
              <w:t xml:space="preserve">       </w:t>
            </w:r>
            <w:r>
              <w:rPr>
                <w:lang w:val="ru-RU"/>
              </w:rPr>
              <w:t xml:space="preserve">  </w:t>
            </w:r>
            <w:r>
              <w:t xml:space="preserve">  –</w:t>
            </w:r>
          </w:p>
        </w:tc>
        <w:tc>
          <w:tcPr>
            <w:tcW w:w="8044" w:type="dxa"/>
          </w:tcPr>
          <w:p w:rsidR="00BC24E5" w:rsidRDefault="00BC24E5" w:rsidP="00DA20AB">
            <w:pPr>
              <w:pStyle w:val="Title"/>
              <w:keepNext/>
              <w:widowControl w:val="0"/>
              <w:spacing w:line="240" w:lineRule="auto"/>
              <w:ind w:firstLine="0"/>
              <w:jc w:val="both"/>
              <w:rPr>
                <w:lang w:val="ru-RU"/>
              </w:rPr>
            </w:pPr>
            <w:r>
              <w:rPr>
                <w:lang w:val="ru-RU"/>
              </w:rPr>
              <w:t>малефактив</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both"/>
              <w:rPr>
                <w:lang w:val="ru-RU"/>
              </w:rPr>
            </w:pPr>
            <w:r>
              <w:rPr>
                <w:lang w:val="de-DE"/>
              </w:rPr>
              <w:t>NS</w:t>
            </w:r>
            <w:r>
              <w:rPr>
                <w:lang w:val="en-US"/>
              </w:rPr>
              <w:t xml:space="preserve"> </w:t>
            </w:r>
            <w:r>
              <w:t xml:space="preserve">       </w:t>
            </w:r>
            <w:r>
              <w:rPr>
                <w:lang w:val="ru-RU"/>
              </w:rPr>
              <w:t xml:space="preserve">   </w:t>
            </w:r>
            <w:r>
              <w:t xml:space="preserve">   –</w:t>
            </w:r>
          </w:p>
        </w:tc>
        <w:tc>
          <w:tcPr>
            <w:tcW w:w="8044" w:type="dxa"/>
          </w:tcPr>
          <w:p w:rsidR="00BC24E5" w:rsidRDefault="00BC24E5" w:rsidP="00DA20AB">
            <w:pPr>
              <w:pStyle w:val="Title"/>
              <w:keepNext/>
              <w:widowControl w:val="0"/>
              <w:spacing w:line="240" w:lineRule="auto"/>
              <w:ind w:firstLine="0"/>
              <w:jc w:val="both"/>
              <w:rPr>
                <w:lang w:val="ru-RU"/>
              </w:rPr>
            </w:pPr>
            <w:r>
              <w:rPr>
                <w:lang w:val="ru-RU"/>
              </w:rPr>
              <w:t>придаточное предложение</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both"/>
              <w:rPr>
                <w:lang w:val="de-DE"/>
              </w:rPr>
            </w:pPr>
            <w:r>
              <w:rPr>
                <w:lang w:val="en-US"/>
              </w:rPr>
              <w:t>P</w:t>
            </w:r>
            <w:r>
              <w:t xml:space="preserve">        </w:t>
            </w:r>
            <w:r>
              <w:rPr>
                <w:lang w:val="en-US"/>
              </w:rPr>
              <w:t xml:space="preserve">   </w:t>
            </w:r>
            <w:r>
              <w:t xml:space="preserve"> </w:t>
            </w:r>
            <w:r>
              <w:rPr>
                <w:lang w:val="ru-RU"/>
              </w:rPr>
              <w:t xml:space="preserve"> </w:t>
            </w:r>
            <w:r>
              <w:t xml:space="preserve">    –</w:t>
            </w:r>
          </w:p>
        </w:tc>
        <w:tc>
          <w:tcPr>
            <w:tcW w:w="8044" w:type="dxa"/>
          </w:tcPr>
          <w:p w:rsidR="00BC24E5" w:rsidRDefault="00BC24E5" w:rsidP="00DA20AB">
            <w:pPr>
              <w:pStyle w:val="Title"/>
              <w:keepNext/>
              <w:widowControl w:val="0"/>
              <w:spacing w:line="240" w:lineRule="auto"/>
              <w:ind w:firstLine="0"/>
              <w:jc w:val="both"/>
              <w:rPr>
                <w:lang w:val="ru-RU"/>
              </w:rPr>
            </w:pPr>
            <w:r>
              <w:t>предикат</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both"/>
              <w:rPr>
                <w:lang w:val="ru-RU"/>
              </w:rPr>
            </w:pPr>
            <w:r>
              <w:rPr>
                <w:lang w:val="de-DE"/>
              </w:rPr>
              <w:t>PAT</w:t>
            </w:r>
            <w:r>
              <w:t xml:space="preserve">    </w:t>
            </w:r>
            <w:r>
              <w:rPr>
                <w:lang w:val="ru-RU"/>
              </w:rPr>
              <w:t xml:space="preserve">     </w:t>
            </w:r>
            <w:r>
              <w:t xml:space="preserve">   –</w:t>
            </w:r>
          </w:p>
        </w:tc>
        <w:tc>
          <w:tcPr>
            <w:tcW w:w="8044" w:type="dxa"/>
          </w:tcPr>
          <w:p w:rsidR="00BC24E5" w:rsidRDefault="00BC24E5" w:rsidP="00DA20AB">
            <w:pPr>
              <w:pStyle w:val="Title"/>
              <w:keepNext/>
              <w:widowControl w:val="0"/>
              <w:spacing w:line="240" w:lineRule="auto"/>
              <w:ind w:firstLine="0"/>
              <w:jc w:val="both"/>
              <w:rPr>
                <w:lang w:val="ru-RU"/>
              </w:rPr>
            </w:pPr>
            <w:r>
              <w:rPr>
                <w:lang w:val="ru-RU"/>
              </w:rPr>
              <w:t>пациенс</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both"/>
              <w:rPr>
                <w:lang w:val="en-US"/>
              </w:rPr>
            </w:pPr>
            <w:r>
              <w:rPr>
                <w:lang w:val="en-US"/>
              </w:rPr>
              <w:t>V</w:t>
            </w:r>
            <w:r>
              <w:rPr>
                <w:vertAlign w:val="subscript"/>
                <w:lang w:val="en-US"/>
              </w:rPr>
              <w:t>aux</w:t>
            </w:r>
            <w:r>
              <w:t xml:space="preserve">    </w:t>
            </w:r>
            <w:r>
              <w:rPr>
                <w:lang w:val="ru-RU"/>
              </w:rPr>
              <w:t xml:space="preserve">      </w:t>
            </w:r>
            <w:r>
              <w:t xml:space="preserve">   –</w:t>
            </w:r>
          </w:p>
        </w:tc>
        <w:tc>
          <w:tcPr>
            <w:tcW w:w="8044" w:type="dxa"/>
          </w:tcPr>
          <w:p w:rsidR="00BC24E5" w:rsidRDefault="00BC24E5" w:rsidP="00DA20AB">
            <w:pPr>
              <w:pStyle w:val="Title"/>
              <w:keepNext/>
              <w:widowControl w:val="0"/>
              <w:spacing w:line="240" w:lineRule="auto"/>
              <w:ind w:firstLine="0"/>
              <w:jc w:val="both"/>
              <w:rPr>
                <w:lang w:val="ru-RU"/>
              </w:rPr>
            </w:pPr>
            <w:r>
              <w:rPr>
                <w:lang w:val="ru-RU"/>
              </w:rPr>
              <w:t>вспомогательный глагол</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both"/>
              <w:rPr>
                <w:lang w:val="ru-RU"/>
              </w:rPr>
            </w:pPr>
            <w:r>
              <w:rPr>
                <w:lang w:val="en-US"/>
              </w:rPr>
              <w:t>V</w:t>
            </w:r>
            <w:r>
              <w:rPr>
                <w:vertAlign w:val="subscript"/>
                <w:lang w:val="en-US"/>
              </w:rPr>
              <w:t>fin</w:t>
            </w:r>
            <w:r>
              <w:t xml:space="preserve">     </w:t>
            </w:r>
            <w:r>
              <w:rPr>
                <w:lang w:val="ru-RU"/>
              </w:rPr>
              <w:t xml:space="preserve">      </w:t>
            </w:r>
            <w:r>
              <w:t xml:space="preserve">   –</w:t>
            </w:r>
          </w:p>
        </w:tc>
        <w:tc>
          <w:tcPr>
            <w:tcW w:w="8044" w:type="dxa"/>
          </w:tcPr>
          <w:p w:rsidR="00BC24E5" w:rsidRDefault="00BC24E5" w:rsidP="00DA20AB">
            <w:pPr>
              <w:pStyle w:val="Title"/>
              <w:keepNext/>
              <w:widowControl w:val="0"/>
              <w:spacing w:line="240" w:lineRule="auto"/>
              <w:ind w:firstLine="0"/>
              <w:jc w:val="both"/>
              <w:rPr>
                <w:lang w:val="ru-RU"/>
              </w:rPr>
            </w:pPr>
            <w:r>
              <w:rPr>
                <w:lang w:val="ru-RU"/>
              </w:rPr>
              <w:t>глагол в финитной форме</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both"/>
              <w:rPr>
                <w:lang w:val="ru-RU"/>
              </w:rPr>
            </w:pPr>
            <w:r>
              <w:rPr>
                <w:lang w:val="en-US"/>
              </w:rPr>
              <w:t>V</w:t>
            </w:r>
            <w:r>
              <w:rPr>
                <w:vertAlign w:val="subscript"/>
                <w:lang w:val="en-US"/>
              </w:rPr>
              <w:t>inf</w:t>
            </w:r>
            <w:r>
              <w:rPr>
                <w:vertAlign w:val="subscript"/>
                <w:lang w:val="ru-RU"/>
              </w:rPr>
              <w:t xml:space="preserve"> </w:t>
            </w:r>
            <w:r>
              <w:t xml:space="preserve">    </w:t>
            </w:r>
            <w:r>
              <w:rPr>
                <w:lang w:val="ru-RU"/>
              </w:rPr>
              <w:t xml:space="preserve">  </w:t>
            </w:r>
            <w:r>
              <w:t xml:space="preserve"> </w:t>
            </w:r>
            <w:r>
              <w:rPr>
                <w:lang w:val="ru-RU"/>
              </w:rPr>
              <w:t xml:space="preserve">   </w:t>
            </w:r>
            <w:r>
              <w:t xml:space="preserve">   –</w:t>
            </w:r>
          </w:p>
        </w:tc>
        <w:tc>
          <w:tcPr>
            <w:tcW w:w="8044" w:type="dxa"/>
          </w:tcPr>
          <w:p w:rsidR="00BC24E5" w:rsidRDefault="00BC24E5" w:rsidP="00DA20AB">
            <w:pPr>
              <w:pStyle w:val="Title"/>
              <w:keepNext/>
              <w:widowControl w:val="0"/>
              <w:spacing w:line="240" w:lineRule="auto"/>
              <w:ind w:firstLine="0"/>
              <w:jc w:val="both"/>
            </w:pPr>
            <w:r>
              <w:rPr>
                <w:lang w:val="ru-RU"/>
              </w:rPr>
              <w:t>глагол в инфинитиве</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both"/>
              <w:rPr>
                <w:lang w:val="en-US"/>
              </w:rPr>
            </w:pPr>
            <w:r>
              <w:rPr>
                <w:lang w:val="en-US"/>
              </w:rPr>
              <w:t>S</w:t>
            </w:r>
            <w:r>
              <w:rPr>
                <w:vertAlign w:val="subscript"/>
                <w:lang w:val="en-US"/>
              </w:rPr>
              <w:t>a</w:t>
            </w:r>
            <w:r>
              <w:rPr>
                <w:lang w:val="ru-RU"/>
              </w:rPr>
              <w:t xml:space="preserve"> </w:t>
            </w:r>
            <w:r>
              <w:t xml:space="preserve">   </w:t>
            </w:r>
            <w:r>
              <w:rPr>
                <w:lang w:val="ru-RU"/>
              </w:rPr>
              <w:t xml:space="preserve">  </w:t>
            </w:r>
            <w:r>
              <w:t xml:space="preserve"> </w:t>
            </w:r>
            <w:r>
              <w:rPr>
                <w:lang w:val="ru-RU"/>
              </w:rPr>
              <w:t xml:space="preserve">       </w:t>
            </w:r>
            <w:r>
              <w:t xml:space="preserve">   –</w:t>
            </w:r>
          </w:p>
        </w:tc>
        <w:tc>
          <w:tcPr>
            <w:tcW w:w="8044" w:type="dxa"/>
          </w:tcPr>
          <w:p w:rsidR="00BC24E5" w:rsidRDefault="00BC24E5" w:rsidP="00DA20AB">
            <w:pPr>
              <w:pStyle w:val="Title"/>
              <w:keepNext/>
              <w:widowControl w:val="0"/>
              <w:spacing w:line="240" w:lineRule="auto"/>
              <w:ind w:firstLine="0"/>
              <w:jc w:val="both"/>
              <w:rPr>
                <w:lang w:val="ru-RU"/>
              </w:rPr>
            </w:pPr>
            <w:r>
              <w:rPr>
                <w:lang w:val="ru-RU"/>
              </w:rPr>
              <w:t xml:space="preserve">имя существительное в аккузативе </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both"/>
              <w:rPr>
                <w:lang w:val="en-US"/>
              </w:rPr>
            </w:pPr>
            <w:r>
              <w:rPr>
                <w:lang w:val="en-US"/>
              </w:rPr>
              <w:t>S</w:t>
            </w:r>
            <w:r>
              <w:rPr>
                <w:vertAlign w:val="subscript"/>
                <w:lang w:val="en-US"/>
              </w:rPr>
              <w:t>d</w:t>
            </w:r>
            <w:r>
              <w:rPr>
                <w:lang w:val="en-US"/>
              </w:rPr>
              <w:t xml:space="preserve"> </w:t>
            </w:r>
            <w:r>
              <w:t xml:space="preserve">   </w:t>
            </w:r>
            <w:r>
              <w:rPr>
                <w:lang w:val="en-US"/>
              </w:rPr>
              <w:t xml:space="preserve">  </w:t>
            </w:r>
            <w:r>
              <w:t xml:space="preserve"> </w:t>
            </w:r>
            <w:r>
              <w:rPr>
                <w:lang w:val="ru-RU"/>
              </w:rPr>
              <w:t xml:space="preserve">      </w:t>
            </w:r>
            <w:r>
              <w:t xml:space="preserve">   –</w:t>
            </w:r>
          </w:p>
        </w:tc>
        <w:tc>
          <w:tcPr>
            <w:tcW w:w="8044" w:type="dxa"/>
          </w:tcPr>
          <w:p w:rsidR="00BC24E5" w:rsidRDefault="00BC24E5" w:rsidP="00DA20AB">
            <w:pPr>
              <w:pStyle w:val="Title"/>
              <w:keepNext/>
              <w:widowControl w:val="0"/>
              <w:spacing w:line="240" w:lineRule="auto"/>
              <w:ind w:firstLine="0"/>
              <w:jc w:val="both"/>
              <w:rPr>
                <w:lang w:val="ru-RU"/>
              </w:rPr>
            </w:pPr>
            <w:r>
              <w:rPr>
                <w:lang w:val="ru-RU"/>
              </w:rPr>
              <w:t>имя существительное в дативе</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both"/>
              <w:rPr>
                <w:lang w:val="en-US"/>
              </w:rPr>
            </w:pPr>
            <w:r>
              <w:rPr>
                <w:lang w:val="en-US"/>
              </w:rPr>
              <w:t>S</w:t>
            </w:r>
            <w:r>
              <w:rPr>
                <w:vertAlign w:val="subscript"/>
                <w:lang w:val="en-US"/>
              </w:rPr>
              <w:t>n</w:t>
            </w:r>
            <w:r>
              <w:rPr>
                <w:lang w:val="en-US"/>
              </w:rPr>
              <w:t xml:space="preserve"> </w:t>
            </w:r>
            <w:r>
              <w:t xml:space="preserve">   </w:t>
            </w:r>
            <w:r>
              <w:rPr>
                <w:lang w:val="en-US"/>
              </w:rPr>
              <w:t xml:space="preserve">  </w:t>
            </w:r>
            <w:r>
              <w:rPr>
                <w:lang w:val="ru-RU"/>
              </w:rPr>
              <w:t xml:space="preserve">    </w:t>
            </w:r>
            <w:r>
              <w:t xml:space="preserve"> </w:t>
            </w:r>
            <w:r>
              <w:rPr>
                <w:lang w:val="ru-RU"/>
              </w:rPr>
              <w:t xml:space="preserve">  </w:t>
            </w:r>
            <w:r>
              <w:t xml:space="preserve">   –</w:t>
            </w:r>
          </w:p>
        </w:tc>
        <w:tc>
          <w:tcPr>
            <w:tcW w:w="8044" w:type="dxa"/>
          </w:tcPr>
          <w:p w:rsidR="00BC24E5" w:rsidRDefault="00BC24E5" w:rsidP="00DA20AB">
            <w:pPr>
              <w:pStyle w:val="Title"/>
              <w:keepNext/>
              <w:widowControl w:val="0"/>
              <w:spacing w:line="240" w:lineRule="auto"/>
              <w:ind w:firstLine="0"/>
              <w:jc w:val="both"/>
              <w:rPr>
                <w:lang w:val="ru-RU"/>
              </w:rPr>
            </w:pPr>
            <w:r>
              <w:rPr>
                <w:lang w:val="ru-RU"/>
              </w:rPr>
              <w:t>имя существительное в номинативе</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both"/>
              <w:rPr>
                <w:lang w:val="en-US"/>
              </w:rPr>
            </w:pPr>
            <w:r>
              <w:rPr>
                <w:lang w:val="en-US"/>
              </w:rPr>
              <w:t>S</w:t>
            </w:r>
            <w:r>
              <w:rPr>
                <w:vertAlign w:val="subscript"/>
                <w:lang w:val="en-US"/>
              </w:rPr>
              <w:t>pr</w:t>
            </w:r>
            <w:r>
              <w:rPr>
                <w:lang w:val="en-US"/>
              </w:rPr>
              <w:t xml:space="preserve"> </w:t>
            </w:r>
            <w:r>
              <w:t xml:space="preserve">   </w:t>
            </w:r>
            <w:r>
              <w:rPr>
                <w:lang w:val="en-US"/>
              </w:rPr>
              <w:t xml:space="preserve">  </w:t>
            </w:r>
            <w:r>
              <w:t xml:space="preserve"> </w:t>
            </w:r>
            <w:r>
              <w:rPr>
                <w:lang w:val="ru-RU"/>
              </w:rPr>
              <w:t xml:space="preserve">     </w:t>
            </w:r>
            <w:r>
              <w:t xml:space="preserve">   –</w:t>
            </w:r>
          </w:p>
        </w:tc>
        <w:tc>
          <w:tcPr>
            <w:tcW w:w="8044" w:type="dxa"/>
          </w:tcPr>
          <w:p w:rsidR="00BC24E5" w:rsidRDefault="00BC24E5" w:rsidP="00DA20AB">
            <w:pPr>
              <w:pStyle w:val="Title"/>
              <w:keepNext/>
              <w:widowControl w:val="0"/>
              <w:spacing w:line="240" w:lineRule="auto"/>
              <w:ind w:firstLine="0"/>
              <w:jc w:val="both"/>
              <w:rPr>
                <w:lang w:val="ru-RU"/>
              </w:rPr>
            </w:pPr>
            <w:r>
              <w:rPr>
                <w:lang w:val="ru-RU"/>
              </w:rPr>
              <w:t>имя существительное в предложном падеже</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left"/>
            </w:pPr>
            <w:r>
              <w:sym w:font="Symbol" w:char="F0B9"/>
            </w:r>
            <w:r>
              <w:t xml:space="preserve">            </w:t>
            </w:r>
            <w:r>
              <w:rPr>
                <w:lang w:val="ru-RU"/>
              </w:rPr>
              <w:t xml:space="preserve"> </w:t>
            </w:r>
            <w:r>
              <w:t xml:space="preserve">     </w:t>
            </w:r>
            <w:r>
              <w:sym w:font="Symbol" w:char="F02D"/>
            </w:r>
          </w:p>
        </w:tc>
        <w:tc>
          <w:tcPr>
            <w:tcW w:w="8044" w:type="dxa"/>
          </w:tcPr>
          <w:p w:rsidR="00BC24E5" w:rsidRDefault="00BC24E5" w:rsidP="00DA20AB">
            <w:pPr>
              <w:pStyle w:val="Normal0"/>
              <w:keepNext/>
            </w:pPr>
            <w:r>
              <w:t>неэквивалентность</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left"/>
            </w:pPr>
            <w:r>
              <w:t xml:space="preserve">←, →      </w:t>
            </w:r>
            <w:r>
              <w:rPr>
                <w:lang w:val="ru-RU"/>
              </w:rPr>
              <w:t xml:space="preserve"> </w:t>
            </w:r>
            <w:r>
              <w:t xml:space="preserve">   </w:t>
            </w:r>
            <w:r>
              <w:sym w:font="Symbol" w:char="F02D"/>
            </w:r>
          </w:p>
        </w:tc>
        <w:tc>
          <w:tcPr>
            <w:tcW w:w="8044" w:type="dxa"/>
          </w:tcPr>
          <w:p w:rsidR="00BC24E5" w:rsidRDefault="00BC24E5" w:rsidP="00DA20AB">
            <w:pPr>
              <w:pStyle w:val="Normal0"/>
              <w:keepNext/>
            </w:pPr>
            <w:r>
              <w:t>направление трансформационных преобразований</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left"/>
            </w:pPr>
            <w:r>
              <w:t xml:space="preserve">*          </w:t>
            </w:r>
            <w:r>
              <w:rPr>
                <w:lang w:val="ru-RU"/>
              </w:rPr>
              <w:t xml:space="preserve"> </w:t>
            </w:r>
            <w:r>
              <w:t xml:space="preserve">       </w:t>
            </w:r>
            <w:r>
              <w:sym w:font="Symbol" w:char="F02D"/>
            </w:r>
          </w:p>
        </w:tc>
        <w:tc>
          <w:tcPr>
            <w:tcW w:w="8044" w:type="dxa"/>
          </w:tcPr>
          <w:p w:rsidR="00BC24E5" w:rsidRDefault="00BC24E5" w:rsidP="00DA20AB">
            <w:pPr>
              <w:pStyle w:val="Normal0"/>
              <w:keepNext/>
            </w:pPr>
            <w:r>
              <w:t>аграмматичность / неотмеченность языкового явления</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left"/>
            </w:pPr>
            <w:r>
              <w:t xml:space="preserve">{ }    </w:t>
            </w:r>
            <w:r>
              <w:rPr>
                <w:lang w:val="ru-RU"/>
              </w:rPr>
              <w:t xml:space="preserve">  </w:t>
            </w:r>
            <w:r>
              <w:t xml:space="preserve">         –</w:t>
            </w:r>
          </w:p>
        </w:tc>
        <w:tc>
          <w:tcPr>
            <w:tcW w:w="8044" w:type="dxa"/>
          </w:tcPr>
          <w:p w:rsidR="00BC24E5" w:rsidRDefault="00BC24E5" w:rsidP="00DA20AB">
            <w:pPr>
              <w:pStyle w:val="Normal0"/>
              <w:keepNext/>
            </w:pPr>
            <w:r>
              <w:t xml:space="preserve">реконструированный компонент высказывания </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left"/>
              <w:rPr>
                <w:lang w:val="de-DE"/>
              </w:rPr>
            </w:pPr>
            <w:r>
              <w:t>[+abstr]</w:t>
            </w:r>
            <w:r>
              <w:rPr>
                <w:lang w:val="ru-RU"/>
              </w:rPr>
              <w:t xml:space="preserve"> </w:t>
            </w:r>
            <w:r>
              <w:t xml:space="preserve">     </w:t>
            </w:r>
            <w:r>
              <w:rPr>
                <w:lang w:val="ru-RU"/>
              </w:rPr>
              <w:t xml:space="preserve"> </w:t>
            </w:r>
            <w:r>
              <w:t>–</w:t>
            </w:r>
          </w:p>
        </w:tc>
        <w:tc>
          <w:tcPr>
            <w:tcW w:w="8044" w:type="dxa"/>
          </w:tcPr>
          <w:p w:rsidR="00BC24E5" w:rsidRDefault="00BC24E5" w:rsidP="00DA20AB">
            <w:pPr>
              <w:pStyle w:val="Title"/>
              <w:keepNext/>
              <w:widowControl w:val="0"/>
              <w:spacing w:line="240" w:lineRule="auto"/>
              <w:ind w:firstLine="0"/>
              <w:jc w:val="both"/>
              <w:rPr>
                <w:lang w:val="ru-RU"/>
              </w:rPr>
            </w:pPr>
            <w:r>
              <w:rPr>
                <w:lang w:val="ru-RU"/>
              </w:rPr>
              <w:t>абстрактное понятие</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left"/>
              <w:rPr>
                <w:lang w:val="de-DE"/>
              </w:rPr>
            </w:pPr>
            <w:r>
              <w:rPr>
                <w:lang w:val="de-DE"/>
              </w:rPr>
              <w:t>[</w:t>
            </w:r>
            <w:r>
              <w:rPr>
                <w:lang w:val="ru-RU"/>
              </w:rPr>
              <w:t>+</w:t>
            </w:r>
            <w:r>
              <w:rPr>
                <w:lang w:val="de-DE"/>
              </w:rPr>
              <w:t>anim]</w:t>
            </w:r>
            <w:r>
              <w:rPr>
                <w:lang w:val="ru-RU"/>
              </w:rPr>
              <w:t xml:space="preserve"> </w:t>
            </w:r>
            <w:r>
              <w:t xml:space="preserve">     </w:t>
            </w:r>
            <w:r>
              <w:rPr>
                <w:lang w:val="ru-RU"/>
              </w:rPr>
              <w:t xml:space="preserve"> </w:t>
            </w:r>
            <w:r>
              <w:t>–</w:t>
            </w:r>
          </w:p>
        </w:tc>
        <w:tc>
          <w:tcPr>
            <w:tcW w:w="8044" w:type="dxa"/>
          </w:tcPr>
          <w:p w:rsidR="00BC24E5" w:rsidRDefault="00BC24E5" w:rsidP="00DA20AB">
            <w:pPr>
              <w:pStyle w:val="Title"/>
              <w:keepNext/>
              <w:widowControl w:val="0"/>
              <w:spacing w:line="240" w:lineRule="auto"/>
              <w:ind w:firstLine="0"/>
              <w:jc w:val="both"/>
              <w:rPr>
                <w:lang w:val="ru-RU"/>
              </w:rPr>
            </w:pPr>
            <w:r>
              <w:rPr>
                <w:lang w:val="ru-RU"/>
              </w:rPr>
              <w:t>одушевлённость</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left"/>
              <w:rPr>
                <w:lang w:val="de-DE"/>
              </w:rPr>
            </w:pPr>
            <w:r>
              <w:rPr>
                <w:lang w:val="de-DE"/>
              </w:rPr>
              <w:t>[-anim]</w:t>
            </w:r>
            <w:r>
              <w:t xml:space="preserve">     </w:t>
            </w:r>
            <w:r>
              <w:rPr>
                <w:lang w:val="en-US"/>
              </w:rPr>
              <w:t xml:space="preserve">  </w:t>
            </w:r>
            <w:r>
              <w:rPr>
                <w:lang w:val="ru-RU"/>
              </w:rPr>
              <w:t xml:space="preserve"> </w:t>
            </w:r>
            <w:r>
              <w:t>–</w:t>
            </w:r>
          </w:p>
        </w:tc>
        <w:tc>
          <w:tcPr>
            <w:tcW w:w="8044" w:type="dxa"/>
          </w:tcPr>
          <w:p w:rsidR="00BC24E5" w:rsidRDefault="00BC24E5" w:rsidP="00DA20AB">
            <w:pPr>
              <w:pStyle w:val="Title"/>
              <w:keepNext/>
              <w:widowControl w:val="0"/>
              <w:spacing w:line="240" w:lineRule="auto"/>
              <w:ind w:firstLine="0"/>
              <w:jc w:val="both"/>
              <w:rPr>
                <w:lang w:val="ru-RU"/>
              </w:rPr>
            </w:pPr>
            <w:r>
              <w:rPr>
                <w:lang w:val="ru-RU"/>
              </w:rPr>
              <w:t>неодушевлённость</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left"/>
              <w:rPr>
                <w:lang w:val="de-DE"/>
              </w:rPr>
            </w:pPr>
            <w:r>
              <w:lastRenderedPageBreak/>
              <w:t xml:space="preserve">[+concr]     </w:t>
            </w:r>
            <w:r>
              <w:rPr>
                <w:lang w:val="ru-RU"/>
              </w:rPr>
              <w:t xml:space="preserve"> </w:t>
            </w:r>
            <w:r>
              <w:t>–</w:t>
            </w:r>
          </w:p>
        </w:tc>
        <w:tc>
          <w:tcPr>
            <w:tcW w:w="8044" w:type="dxa"/>
          </w:tcPr>
          <w:p w:rsidR="00BC24E5" w:rsidRDefault="00BC24E5" w:rsidP="00DA20AB">
            <w:pPr>
              <w:pStyle w:val="Title"/>
              <w:keepNext/>
              <w:widowControl w:val="0"/>
              <w:spacing w:line="240" w:lineRule="auto"/>
              <w:ind w:firstLine="0"/>
              <w:jc w:val="both"/>
              <w:rPr>
                <w:lang w:val="ru-RU"/>
              </w:rPr>
            </w:pPr>
            <w:r>
              <w:rPr>
                <w:lang w:val="ru-RU"/>
              </w:rPr>
              <w:t>предметно-конкретный объект</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left"/>
              <w:rPr>
                <w:lang w:val="de-DE"/>
              </w:rPr>
            </w:pPr>
            <w:r>
              <w:rPr>
                <w:lang w:val="de-DE"/>
              </w:rPr>
              <w:t xml:space="preserve">[+hum] </w:t>
            </w:r>
            <w:r>
              <w:t xml:space="preserve">     </w:t>
            </w:r>
            <w:r>
              <w:rPr>
                <w:lang w:val="en-US"/>
              </w:rPr>
              <w:t xml:space="preserve"> </w:t>
            </w:r>
            <w:r>
              <w:rPr>
                <w:lang w:val="ru-RU"/>
              </w:rPr>
              <w:t xml:space="preserve"> </w:t>
            </w:r>
            <w:r>
              <w:t>–</w:t>
            </w:r>
          </w:p>
        </w:tc>
        <w:tc>
          <w:tcPr>
            <w:tcW w:w="8044" w:type="dxa"/>
          </w:tcPr>
          <w:p w:rsidR="00BC24E5" w:rsidRDefault="00BC24E5" w:rsidP="00DA20AB">
            <w:pPr>
              <w:pStyle w:val="Title"/>
              <w:keepNext/>
              <w:widowControl w:val="0"/>
              <w:spacing w:line="240" w:lineRule="auto"/>
              <w:ind w:firstLine="0"/>
              <w:jc w:val="both"/>
              <w:rPr>
                <w:lang w:val="ru-RU"/>
              </w:rPr>
            </w:pPr>
            <w:r>
              <w:rPr>
                <w:lang w:val="ru-RU"/>
              </w:rPr>
              <w:t>человек</w:t>
            </w:r>
          </w:p>
        </w:tc>
      </w:tr>
      <w:tr w:rsidR="00BC24E5" w:rsidTr="00DA20AB">
        <w:tblPrEx>
          <w:tblCellMar>
            <w:top w:w="0" w:type="dxa"/>
            <w:bottom w:w="0" w:type="dxa"/>
          </w:tblCellMar>
        </w:tblPrEx>
        <w:trPr>
          <w:trHeight w:val="284"/>
        </w:trPr>
        <w:tc>
          <w:tcPr>
            <w:tcW w:w="1676" w:type="dxa"/>
          </w:tcPr>
          <w:p w:rsidR="00BC24E5" w:rsidRDefault="00BC24E5" w:rsidP="00DA20AB">
            <w:pPr>
              <w:pStyle w:val="Title"/>
              <w:keepNext/>
              <w:widowControl w:val="0"/>
              <w:spacing w:line="240" w:lineRule="auto"/>
              <w:ind w:right="-112" w:firstLine="0"/>
              <w:jc w:val="left"/>
              <w:rPr>
                <w:lang w:val="ru-RU"/>
              </w:rPr>
            </w:pPr>
            <w:r>
              <w:rPr>
                <w:lang w:val="ru-RU"/>
              </w:rPr>
              <w:t>[-</w:t>
            </w:r>
            <w:r>
              <w:rPr>
                <w:lang w:val="de-DE"/>
              </w:rPr>
              <w:t>hum</w:t>
            </w:r>
            <w:r>
              <w:rPr>
                <w:lang w:val="ru-RU"/>
              </w:rPr>
              <w:t xml:space="preserve">] </w:t>
            </w:r>
            <w:r>
              <w:t xml:space="preserve">      </w:t>
            </w:r>
            <w:r>
              <w:rPr>
                <w:lang w:val="en-US"/>
              </w:rPr>
              <w:t xml:space="preserve"> </w:t>
            </w:r>
            <w:r>
              <w:rPr>
                <w:lang w:val="ru-RU"/>
              </w:rPr>
              <w:t xml:space="preserve"> </w:t>
            </w:r>
            <w:r>
              <w:t>–</w:t>
            </w:r>
          </w:p>
        </w:tc>
        <w:tc>
          <w:tcPr>
            <w:tcW w:w="8044" w:type="dxa"/>
          </w:tcPr>
          <w:p w:rsidR="00BC24E5" w:rsidRDefault="00BC24E5" w:rsidP="00DA20AB">
            <w:pPr>
              <w:pStyle w:val="Title"/>
              <w:keepNext/>
              <w:widowControl w:val="0"/>
              <w:spacing w:line="240" w:lineRule="auto"/>
              <w:ind w:firstLine="0"/>
              <w:jc w:val="both"/>
              <w:rPr>
                <w:lang w:val="ru-RU"/>
              </w:rPr>
            </w:pPr>
            <w:r>
              <w:rPr>
                <w:lang w:val="ru-RU"/>
              </w:rPr>
              <w:t>одушевлённое лицо, но не человек</w:t>
            </w:r>
          </w:p>
        </w:tc>
      </w:tr>
    </w:tbl>
    <w:p w:rsidR="00BC24E5" w:rsidRDefault="00BC24E5" w:rsidP="00BC24E5">
      <w:pPr>
        <w:pStyle w:val="Normal0"/>
        <w:spacing w:line="360" w:lineRule="auto"/>
        <w:rPr>
          <w:b/>
          <w:spacing w:val="60"/>
        </w:rPr>
      </w:pPr>
    </w:p>
    <w:p w:rsidR="00BC24E5" w:rsidRDefault="00BC24E5" w:rsidP="00BC24E5">
      <w:pPr>
        <w:pStyle w:val="heading11"/>
        <w:ind w:left="0" w:firstLine="0"/>
        <w:jc w:val="center"/>
        <w:rPr>
          <w:spacing w:val="60"/>
        </w:rPr>
      </w:pPr>
      <w:r>
        <w:rPr>
          <w:spacing w:val="60"/>
        </w:rPr>
        <w:t>ВВЕДЕНИЕ</w:t>
      </w:r>
    </w:p>
    <w:p w:rsidR="00BC24E5" w:rsidRDefault="00BC24E5" w:rsidP="00BC24E5">
      <w:pPr>
        <w:pStyle w:val="Normal0"/>
      </w:pPr>
    </w:p>
    <w:p w:rsidR="00BC24E5" w:rsidRDefault="00BC24E5" w:rsidP="00BC24E5">
      <w:pPr>
        <w:pStyle w:val="Normal0"/>
        <w:spacing w:line="360" w:lineRule="auto"/>
        <w:ind w:firstLine="540"/>
      </w:pPr>
      <w:r>
        <w:t xml:space="preserve">Лингвистика конца </w:t>
      </w:r>
      <w:r>
        <w:rPr>
          <w:lang w:val="en-US"/>
        </w:rPr>
        <w:t>XX</w:t>
      </w:r>
      <w:r>
        <w:t xml:space="preserve"> в. – начала </w:t>
      </w:r>
      <w:r>
        <w:rPr>
          <w:lang w:val="en-US"/>
        </w:rPr>
        <w:t>XXI</w:t>
      </w:r>
      <w:r>
        <w:t xml:space="preserve"> в. определяется возобновлением инт</w:t>
      </w:r>
      <w:r>
        <w:t>е</w:t>
      </w:r>
      <w:r>
        <w:t>реса исследователей к вопросам языковой эволюции, возникновению и развитию грамматических маркеров, взаимодействию средств лексического и грамматич</w:t>
      </w:r>
      <w:r>
        <w:t>е</w:t>
      </w:r>
      <w:r>
        <w:t>ского уровней языка, а также дискурсивной специфике функционирования гра</w:t>
      </w:r>
      <w:r>
        <w:t>м</w:t>
      </w:r>
      <w:r>
        <w:t xml:space="preserve">мем. Вопросам грамматикализации посвящены исследования Е.С. Кубряковой [102-104], В.А. Плунгяна [136], Т.А. Майсака [110], Т.И. Гаврилова [46], А.Ю. Урманчиевой [173], </w:t>
      </w:r>
      <w:r>
        <w:rPr>
          <w:lang w:val="en-US"/>
        </w:rPr>
        <w:t>G</w:t>
      </w:r>
      <w:r>
        <w:t>. </w:t>
      </w:r>
      <w:r>
        <w:rPr>
          <w:lang w:val="en-US"/>
        </w:rPr>
        <w:t>Diewald</w:t>
      </w:r>
      <w:r>
        <w:t xml:space="preserve"> [212-215], </w:t>
      </w:r>
      <w:r>
        <w:rPr>
          <w:lang w:val="en-US"/>
        </w:rPr>
        <w:t>S</w:t>
      </w:r>
      <w:r>
        <w:t>. </w:t>
      </w:r>
      <w:r>
        <w:rPr>
          <w:lang w:val="en-US"/>
        </w:rPr>
        <w:t>G</w:t>
      </w:r>
      <w:r>
        <w:t>ü</w:t>
      </w:r>
      <w:r>
        <w:rPr>
          <w:lang w:val="en-US"/>
        </w:rPr>
        <w:t>nthner</w:t>
      </w:r>
      <w:r>
        <w:t xml:space="preserve"> [238], </w:t>
      </w:r>
      <w:r>
        <w:rPr>
          <w:lang w:val="de-DE"/>
        </w:rPr>
        <w:t>B</w:t>
      </w:r>
      <w:r>
        <w:t>. </w:t>
      </w:r>
      <w:r>
        <w:rPr>
          <w:lang w:val="en-US"/>
        </w:rPr>
        <w:t>Heine</w:t>
      </w:r>
      <w:r>
        <w:t xml:space="preserve">, </w:t>
      </w:r>
      <w:r>
        <w:rPr>
          <w:lang w:val="de-DE"/>
        </w:rPr>
        <w:t>U</w:t>
      </w:r>
      <w:r>
        <w:t>. </w:t>
      </w:r>
      <w:r>
        <w:rPr>
          <w:lang w:val="en-US"/>
        </w:rPr>
        <w:t>Claudi</w:t>
      </w:r>
      <w:r>
        <w:t xml:space="preserve"> и </w:t>
      </w:r>
      <w:r>
        <w:rPr>
          <w:lang w:val="de-DE"/>
        </w:rPr>
        <w:t>F</w:t>
      </w:r>
      <w:r>
        <w:t>. </w:t>
      </w:r>
      <w:r>
        <w:rPr>
          <w:lang w:val="en-US"/>
        </w:rPr>
        <w:t>H</w:t>
      </w:r>
      <w:r>
        <w:t>ü</w:t>
      </w:r>
      <w:r>
        <w:rPr>
          <w:lang w:val="en-US"/>
        </w:rPr>
        <w:t>nnemeyer</w:t>
      </w:r>
      <w:r>
        <w:t xml:space="preserve"> [247], </w:t>
      </w:r>
      <w:r>
        <w:rPr>
          <w:lang w:val="de-DE"/>
        </w:rPr>
        <w:t>B</w:t>
      </w:r>
      <w:r>
        <w:t>. </w:t>
      </w:r>
      <w:r>
        <w:rPr>
          <w:lang w:val="en-US"/>
        </w:rPr>
        <w:t>Heine</w:t>
      </w:r>
      <w:r>
        <w:t xml:space="preserve"> и </w:t>
      </w:r>
      <w:r>
        <w:rPr>
          <w:lang w:val="de-DE"/>
        </w:rPr>
        <w:t>M</w:t>
      </w:r>
      <w:r>
        <w:t>. </w:t>
      </w:r>
      <w:r>
        <w:rPr>
          <w:lang w:val="en-US"/>
        </w:rPr>
        <w:t>Reh</w:t>
      </w:r>
      <w:r>
        <w:t xml:space="preserve"> [246], </w:t>
      </w:r>
      <w:r>
        <w:rPr>
          <w:lang w:val="de-DE"/>
        </w:rPr>
        <w:t>P</w:t>
      </w:r>
      <w:r>
        <w:t>.</w:t>
      </w:r>
      <w:r>
        <w:rPr>
          <w:lang w:val="de-DE"/>
        </w:rPr>
        <w:t>J</w:t>
      </w:r>
      <w:r>
        <w:t>. </w:t>
      </w:r>
      <w:r>
        <w:rPr>
          <w:lang w:val="de-DE"/>
        </w:rPr>
        <w:t>Hopper</w:t>
      </w:r>
      <w:r>
        <w:t xml:space="preserve"> [257], </w:t>
      </w:r>
      <w:r>
        <w:rPr>
          <w:lang w:val="de-DE"/>
        </w:rPr>
        <w:t>P</w:t>
      </w:r>
      <w:r>
        <w:t>.</w:t>
      </w:r>
      <w:r>
        <w:rPr>
          <w:lang w:val="de-DE"/>
        </w:rPr>
        <w:t>J</w:t>
      </w:r>
      <w:r>
        <w:t>. </w:t>
      </w:r>
      <w:r>
        <w:rPr>
          <w:lang w:val="en-US"/>
        </w:rPr>
        <w:t>Hopper</w:t>
      </w:r>
      <w:r>
        <w:t xml:space="preserve"> и </w:t>
      </w:r>
      <w:r>
        <w:rPr>
          <w:noProof/>
        </w:rPr>
        <w:t>E.C. Traugott [258], T. Givon [236-238], Chr. Lehmann [271-275], O. Teuber [309] и др. В работах названных авторов были разработаны и уточнены общие закономерности процесса грамматикализации различных частей речи, её этапы, виды, параметры и движущие силы.</w:t>
      </w:r>
    </w:p>
    <w:p w:rsidR="00BC24E5" w:rsidRDefault="00BC24E5" w:rsidP="00BC24E5">
      <w:pPr>
        <w:pStyle w:val="Normal0"/>
        <w:spacing w:line="360" w:lineRule="auto"/>
        <w:ind w:firstLine="540"/>
      </w:pPr>
      <w:r>
        <w:t xml:space="preserve">Данная диссертационная работа посвящена относительно новому компоненту парадигмы страдательного залога в немецком языке – пассиву адресата (далее – ПА). Под ПА понимаются аналитические пассивные конструкции, состоящие из вспомогательного глагола </w:t>
      </w:r>
      <w:r>
        <w:rPr>
          <w:i/>
          <w:lang w:val="de-DE"/>
        </w:rPr>
        <w:t>bekommen</w:t>
      </w:r>
      <w:r>
        <w:t xml:space="preserve">, </w:t>
      </w:r>
      <w:r>
        <w:rPr>
          <w:i/>
          <w:lang w:val="en-US"/>
        </w:rPr>
        <w:t>kriegen</w:t>
      </w:r>
      <w:r>
        <w:t xml:space="preserve"> или</w:t>
      </w:r>
      <w:r>
        <w:rPr>
          <w:i/>
        </w:rPr>
        <w:t xml:space="preserve"> </w:t>
      </w:r>
      <w:r>
        <w:rPr>
          <w:i/>
          <w:lang w:val="de-DE"/>
        </w:rPr>
        <w:t>erhalten</w:t>
      </w:r>
      <w:r>
        <w:t xml:space="preserve"> и причастия </w:t>
      </w:r>
      <w:r>
        <w:rPr>
          <w:lang w:val="en-US"/>
        </w:rPr>
        <w:t>II</w:t>
      </w:r>
      <w:r>
        <w:t xml:space="preserve"> знамен</w:t>
      </w:r>
      <w:r>
        <w:t>а</w:t>
      </w:r>
      <w:r>
        <w:t>тельного глагола. Термин "пассив адресата" был предложен Й. Эрбеном [228], под адресатом в данном случае подразумевается аргументная семантема, включающая в себя противопоставленные глубинные падежи бенефактив и малефактив.</w:t>
      </w:r>
    </w:p>
    <w:p w:rsidR="00BC24E5" w:rsidRDefault="00BC24E5" w:rsidP="00BC24E5">
      <w:pPr>
        <w:pStyle w:val="Normal0"/>
        <w:spacing w:line="360" w:lineRule="auto"/>
        <w:ind w:firstLine="540"/>
      </w:pPr>
      <w:r>
        <w:t>Парадигма страдательного залога детально освещена в работах отечественных и зарубежных лингвистов, к изученным вопросам относятся: соотношение акти</w:t>
      </w:r>
      <w:r>
        <w:t>в</w:t>
      </w:r>
      <w:r>
        <w:t xml:space="preserve">ных и пассивных форм в немецком языке (С.С. Габдуллин [41-45], </w:t>
      </w:r>
      <w:r>
        <w:rPr>
          <w:lang w:val="en-US"/>
        </w:rPr>
        <w:t>K</w:t>
      </w:r>
      <w:r>
        <w:t>. </w:t>
      </w:r>
      <w:proofErr w:type="gramStart"/>
      <w:r>
        <w:rPr>
          <w:lang w:val="en-US"/>
        </w:rPr>
        <w:t>Brinker</w:t>
      </w:r>
      <w:r>
        <w:t xml:space="preserve"> [203; 204]), специфика категории залоговости (Б.А. Абрамов [1], В.Г. Адмони [3; 191], </w:t>
      </w:r>
      <w:r>
        <w:lastRenderedPageBreak/>
        <w:t xml:space="preserve">А.В. Бондарко [24-30], </w:t>
      </w:r>
      <w:r>
        <w:rPr>
          <w:lang w:val="en-US"/>
        </w:rPr>
        <w:t>P</w:t>
      </w:r>
      <w:r>
        <w:t>. </w:t>
      </w:r>
      <w:r>
        <w:rPr>
          <w:lang w:val="en-US"/>
        </w:rPr>
        <w:t>Eisenberg</w:t>
      </w:r>
      <w:r>
        <w:t xml:space="preserve"> [220-223], </w:t>
      </w:r>
      <w:r>
        <w:rPr>
          <w:lang w:val="en-US"/>
        </w:rPr>
        <w:t>E</w:t>
      </w:r>
      <w:r>
        <w:t>. </w:t>
      </w:r>
      <w:r>
        <w:rPr>
          <w:lang w:val="en-US"/>
        </w:rPr>
        <w:t>Leiss</w:t>
      </w:r>
      <w:r>
        <w:t xml:space="preserve"> [279]), пассив в рамках те</w:t>
      </w:r>
      <w:r>
        <w:t>о</w:t>
      </w:r>
      <w:r>
        <w:t>рии валентности (</w:t>
      </w:r>
      <w:r>
        <w:rPr>
          <w:lang w:val="en-US"/>
        </w:rPr>
        <w:t>G</w:t>
      </w:r>
      <w:r>
        <w:t>. </w:t>
      </w:r>
      <w:r>
        <w:rPr>
          <w:lang w:val="en-US"/>
        </w:rPr>
        <w:t>Helbig</w:t>
      </w:r>
      <w:r>
        <w:t xml:space="preserve"> [250], </w:t>
      </w:r>
      <w:r>
        <w:rPr>
          <w:lang w:val="en-US"/>
        </w:rPr>
        <w:t>G</w:t>
      </w:r>
      <w:r>
        <w:t>. </w:t>
      </w:r>
      <w:r>
        <w:rPr>
          <w:lang w:val="en-US"/>
        </w:rPr>
        <w:t>Helbig</w:t>
      </w:r>
      <w:r>
        <w:t xml:space="preserve"> и </w:t>
      </w:r>
      <w:r>
        <w:rPr>
          <w:lang w:val="en-US"/>
        </w:rPr>
        <w:t>J</w:t>
      </w:r>
      <w:r>
        <w:t>. </w:t>
      </w:r>
      <w:r>
        <w:rPr>
          <w:lang w:val="en-US"/>
        </w:rPr>
        <w:t>Buscha</w:t>
      </w:r>
      <w:r>
        <w:t xml:space="preserve"> [253], </w:t>
      </w:r>
      <w:r>
        <w:rPr>
          <w:lang w:val="en-US"/>
        </w:rPr>
        <w:t>G</w:t>
      </w:r>
      <w:r>
        <w:t>. </w:t>
      </w:r>
      <w:r>
        <w:rPr>
          <w:lang w:val="en-US"/>
        </w:rPr>
        <w:t>Helbig</w:t>
      </w:r>
      <w:r>
        <w:t xml:space="preserve"> и </w:t>
      </w:r>
      <w:r>
        <w:rPr>
          <w:lang w:val="en-US"/>
        </w:rPr>
        <w:t>F</w:t>
      </w:r>
      <w:r>
        <w:t>. </w:t>
      </w:r>
      <w:r>
        <w:rPr>
          <w:lang w:val="en-US"/>
        </w:rPr>
        <w:t>Kempter</w:t>
      </w:r>
      <w:r>
        <w:t xml:space="preserve"> [254]), пассив в генеративной грамматике (</w:t>
      </w:r>
      <w:r>
        <w:rPr>
          <w:lang w:val="en-US"/>
        </w:rPr>
        <w:t>H</w:t>
      </w:r>
      <w:r>
        <w:t>.</w:t>
      </w:r>
      <w:r>
        <w:rPr>
          <w:lang w:val="en-US"/>
        </w:rPr>
        <w:t>W</w:t>
      </w:r>
      <w:r>
        <w:t>. </w:t>
      </w:r>
      <w:r>
        <w:rPr>
          <w:lang w:val="en-US"/>
        </w:rPr>
        <w:t>Eroms</w:t>
      </w:r>
      <w:r>
        <w:t xml:space="preserve"> [232], </w:t>
      </w:r>
      <w:r>
        <w:rPr>
          <w:lang w:val="en-US"/>
        </w:rPr>
        <w:t>U</w:t>
      </w:r>
      <w:r>
        <w:t>. </w:t>
      </w:r>
      <w:r>
        <w:rPr>
          <w:lang w:val="en-US"/>
        </w:rPr>
        <w:t>Klenk</w:t>
      </w:r>
      <w:r>
        <w:t xml:space="preserve"> [264]), функции пассива в тексте (</w:t>
      </w:r>
      <w:r>
        <w:rPr>
          <w:lang w:val="en-US"/>
        </w:rPr>
        <w:t>S</w:t>
      </w:r>
      <w:r>
        <w:t>. </w:t>
      </w:r>
      <w:r>
        <w:rPr>
          <w:lang w:val="en-US"/>
        </w:rPr>
        <w:t>Pappe</w:t>
      </w:r>
      <w:r>
        <w:t>-</w:t>
      </w:r>
      <w:r>
        <w:rPr>
          <w:lang w:val="de-DE"/>
        </w:rPr>
        <w:t>M</w:t>
      </w:r>
      <w:r>
        <w:t>ü</w:t>
      </w:r>
      <w:r>
        <w:rPr>
          <w:lang w:val="de-DE"/>
        </w:rPr>
        <w:t>ller</w:t>
      </w:r>
      <w:r>
        <w:t xml:space="preserve"> [292]), эволюция парадигмы страд</w:t>
      </w:r>
      <w:r>
        <w:t>а</w:t>
      </w:r>
      <w:r>
        <w:t>тельного залога (М.</w:t>
      </w:r>
      <w:r>
        <w:rPr>
          <w:lang w:val="en-US"/>
        </w:rPr>
        <w:t> </w:t>
      </w:r>
      <w:r>
        <w:t xml:space="preserve">Котин [266-267], </w:t>
      </w:r>
      <w:r>
        <w:rPr>
          <w:lang w:val="en-US"/>
        </w:rPr>
        <w:t>H</w:t>
      </w:r>
      <w:r>
        <w:t>.</w:t>
      </w:r>
      <w:r>
        <w:rPr>
          <w:lang w:val="en-US"/>
        </w:rPr>
        <w:t>W</w:t>
      </w:r>
      <w:r>
        <w:t>. </w:t>
      </w:r>
      <w:r>
        <w:rPr>
          <w:lang w:val="en-US"/>
        </w:rPr>
        <w:t>Eroms</w:t>
      </w:r>
      <w:r>
        <w:t xml:space="preserve"> [229-231]), функционально-семантическое поле залоговости (А.В. Бондарко [26; 28; 169; 199], Е.И. Шендельс [184; 299], Е.В. Гулыга и Е.И. Шендельс [53], О.И. Москальская [117-119], М.М. Гухман [54], Р. Леч [281]).</w:t>
      </w:r>
      <w:proofErr w:type="gramEnd"/>
    </w:p>
    <w:p w:rsidR="00BC24E5" w:rsidRDefault="00BC24E5" w:rsidP="00BC24E5">
      <w:pPr>
        <w:pStyle w:val="Normal0"/>
        <w:spacing w:line="360" w:lineRule="auto"/>
        <w:ind w:firstLine="540"/>
        <w:rPr>
          <w:lang w:val="en-US"/>
        </w:rPr>
      </w:pPr>
      <w:r>
        <w:t>Исследованием процессов грамматикализации интенсивно занимались отеч</w:t>
      </w:r>
      <w:r>
        <w:t>е</w:t>
      </w:r>
      <w:r>
        <w:t>ственные и зарубежные лингвисты; ими разработаны: синхронный и диахронный аспекты грамматикализации (Н.Д. Арутюнова [9], В.М. Жирмунский [74], Т.А.</w:t>
      </w:r>
      <w:r>
        <w:rPr>
          <w:lang w:val="en-US"/>
        </w:rPr>
        <w:t> </w:t>
      </w:r>
      <w:r>
        <w:t>Майсак [110], С.А.</w:t>
      </w:r>
      <w:r>
        <w:rPr>
          <w:lang w:val="en-US"/>
        </w:rPr>
        <w:t> </w:t>
      </w:r>
      <w:r>
        <w:t xml:space="preserve">Миронов [114], </w:t>
      </w:r>
      <w:r>
        <w:rPr>
          <w:lang w:val="en-US"/>
        </w:rPr>
        <w:t>T</w:t>
      </w:r>
      <w:r>
        <w:t>.</w:t>
      </w:r>
      <w:r>
        <w:rPr>
          <w:lang w:val="en-US"/>
        </w:rPr>
        <w:t> </w:t>
      </w:r>
      <w:proofErr w:type="gramStart"/>
      <w:r>
        <w:rPr>
          <w:lang w:val="en-US"/>
        </w:rPr>
        <w:t>Givon</w:t>
      </w:r>
      <w:r>
        <w:t xml:space="preserve"> [</w:t>
      </w:r>
      <w:r>
        <w:rPr>
          <w:noProof/>
        </w:rPr>
        <w:t>236-238</w:t>
      </w:r>
      <w:r>
        <w:t xml:space="preserve">], </w:t>
      </w:r>
      <w:r>
        <w:rPr>
          <w:lang w:val="en-US"/>
        </w:rPr>
        <w:t>P</w:t>
      </w:r>
      <w:r>
        <w:t>.</w:t>
      </w:r>
      <w:r>
        <w:rPr>
          <w:lang w:val="en-US"/>
        </w:rPr>
        <w:t>J</w:t>
      </w:r>
      <w:r>
        <w:t>.</w:t>
      </w:r>
      <w:r>
        <w:rPr>
          <w:lang w:val="en-US"/>
        </w:rPr>
        <w:t> Hopper</w:t>
      </w:r>
      <w:r>
        <w:t xml:space="preserve"> [257], </w:t>
      </w:r>
      <w:r>
        <w:rPr>
          <w:lang w:val="en-US"/>
        </w:rPr>
        <w:t>P</w:t>
      </w:r>
      <w:r>
        <w:t>.</w:t>
      </w:r>
      <w:r>
        <w:rPr>
          <w:lang w:val="en-US"/>
        </w:rPr>
        <w:t>J</w:t>
      </w:r>
      <w:r>
        <w:t>.</w:t>
      </w:r>
      <w:r>
        <w:rPr>
          <w:lang w:val="en-US"/>
        </w:rPr>
        <w:t> Hopper</w:t>
      </w:r>
      <w:r>
        <w:t xml:space="preserve"> и </w:t>
      </w:r>
      <w:r>
        <w:rPr>
          <w:lang w:val="en-US"/>
        </w:rPr>
        <w:t>E</w:t>
      </w:r>
      <w:r>
        <w:t>.</w:t>
      </w:r>
      <w:r>
        <w:rPr>
          <w:lang w:val="en-US"/>
        </w:rPr>
        <w:t> Traugott</w:t>
      </w:r>
      <w:r>
        <w:t xml:space="preserve"> [258]), параметры процесса грамматикализации (</w:t>
      </w:r>
      <w:r>
        <w:rPr>
          <w:lang w:val="en-US"/>
        </w:rPr>
        <w:t>Chr</w:t>
      </w:r>
      <w:r>
        <w:t>.</w:t>
      </w:r>
      <w:r>
        <w:rPr>
          <w:lang w:val="en-US"/>
        </w:rPr>
        <w:t xml:space="preserve"> Lehmann [271-275]), </w:t>
      </w:r>
      <w:r>
        <w:t>принципы</w:t>
      </w:r>
      <w:r>
        <w:rPr>
          <w:lang w:val="en-US"/>
        </w:rPr>
        <w:t xml:space="preserve"> </w:t>
      </w:r>
      <w:r>
        <w:t>грамматикализации</w:t>
      </w:r>
      <w:r>
        <w:rPr>
          <w:lang w:val="en-US"/>
        </w:rPr>
        <w:t xml:space="preserve"> (B. Heine [245], B. Heine </w:t>
      </w:r>
      <w:r>
        <w:t>и</w:t>
      </w:r>
      <w:r>
        <w:rPr>
          <w:lang w:val="en-US"/>
        </w:rPr>
        <w:t xml:space="preserve"> M. Reh [246], B. Heine, U. Claudi </w:t>
      </w:r>
      <w:r>
        <w:t>и</w:t>
      </w:r>
      <w:r>
        <w:rPr>
          <w:lang w:val="en-US"/>
        </w:rPr>
        <w:t xml:space="preserve"> F. Hünnemeyer [247]), </w:t>
      </w:r>
      <w:r>
        <w:t>грамматикализация</w:t>
      </w:r>
      <w:r>
        <w:rPr>
          <w:lang w:val="en-US"/>
        </w:rPr>
        <w:t xml:space="preserve"> </w:t>
      </w:r>
      <w:r>
        <w:t>в</w:t>
      </w:r>
      <w:r>
        <w:rPr>
          <w:lang w:val="en-US"/>
        </w:rPr>
        <w:t xml:space="preserve"> </w:t>
      </w:r>
      <w:r>
        <w:t>ра</w:t>
      </w:r>
      <w:r>
        <w:t>з</w:t>
      </w:r>
      <w:r>
        <w:t>личных</w:t>
      </w:r>
      <w:r>
        <w:rPr>
          <w:lang w:val="en-US"/>
        </w:rPr>
        <w:t xml:space="preserve"> </w:t>
      </w:r>
      <w:r>
        <w:t>частях</w:t>
      </w:r>
      <w:r>
        <w:rPr>
          <w:lang w:val="en-US"/>
        </w:rPr>
        <w:t xml:space="preserve"> </w:t>
      </w:r>
      <w:r>
        <w:t>речи</w:t>
      </w:r>
      <w:r>
        <w:rPr>
          <w:lang w:val="en-US"/>
        </w:rPr>
        <w:t xml:space="preserve"> (</w:t>
      </w:r>
      <w:r>
        <w:t>Е</w:t>
      </w:r>
      <w:r>
        <w:rPr>
          <w:lang w:val="en-US"/>
        </w:rPr>
        <w:t>.</w:t>
      </w:r>
      <w:r>
        <w:t>С</w:t>
      </w:r>
      <w:r>
        <w:rPr>
          <w:lang w:val="en-US"/>
        </w:rPr>
        <w:t>. </w:t>
      </w:r>
      <w:r>
        <w:t>Кубрякова</w:t>
      </w:r>
      <w:r>
        <w:rPr>
          <w:lang w:val="en-US"/>
        </w:rPr>
        <w:t xml:space="preserve"> [103; 104], </w:t>
      </w:r>
      <w:r>
        <w:t>Т</w:t>
      </w:r>
      <w:r>
        <w:rPr>
          <w:lang w:val="en-US"/>
        </w:rPr>
        <w:t>.</w:t>
      </w:r>
      <w:r>
        <w:t>И</w:t>
      </w:r>
      <w:r>
        <w:rPr>
          <w:lang w:val="en-US"/>
        </w:rPr>
        <w:t>. </w:t>
      </w:r>
      <w:r>
        <w:t>Гаврилов</w:t>
      </w:r>
      <w:r>
        <w:rPr>
          <w:lang w:val="en-US"/>
        </w:rPr>
        <w:t xml:space="preserve"> [46], G. Diewald [212-215], A. Lenz [280]), </w:t>
      </w:r>
      <w:r>
        <w:t>взаимодействие</w:t>
      </w:r>
      <w:r>
        <w:rPr>
          <w:lang w:val="en-US"/>
        </w:rPr>
        <w:t xml:space="preserve"> </w:t>
      </w:r>
      <w:r>
        <w:t>лексического</w:t>
      </w:r>
      <w:r>
        <w:rPr>
          <w:lang w:val="en-US"/>
        </w:rPr>
        <w:t xml:space="preserve"> </w:t>
      </w:r>
      <w:r>
        <w:t>и</w:t>
      </w:r>
      <w:r>
        <w:rPr>
          <w:lang w:val="en-US"/>
        </w:rPr>
        <w:t xml:space="preserve"> </w:t>
      </w:r>
      <w:r>
        <w:t>грамматического</w:t>
      </w:r>
      <w:r>
        <w:rPr>
          <w:lang w:val="en-US"/>
        </w:rPr>
        <w:t xml:space="preserve"> </w:t>
      </w:r>
      <w:r>
        <w:t>знач</w:t>
      </w:r>
      <w:r>
        <w:t>е</w:t>
      </w:r>
      <w:r>
        <w:t>ния</w:t>
      </w:r>
      <w:r>
        <w:rPr>
          <w:lang w:val="en-US"/>
        </w:rPr>
        <w:t xml:space="preserve"> (</w:t>
      </w:r>
      <w:r>
        <w:t>Н</w:t>
      </w:r>
      <w:r>
        <w:rPr>
          <w:lang w:val="en-US"/>
        </w:rPr>
        <w:t>.</w:t>
      </w:r>
      <w:r>
        <w:t>Д</w:t>
      </w:r>
      <w:r>
        <w:rPr>
          <w:lang w:val="en-US"/>
        </w:rPr>
        <w:t>. </w:t>
      </w:r>
      <w:r>
        <w:t>Арутюнова</w:t>
      </w:r>
      <w:r>
        <w:rPr>
          <w:lang w:val="en-US"/>
        </w:rPr>
        <w:t xml:space="preserve"> [9], </w:t>
      </w:r>
      <w:r>
        <w:t>Л</w:t>
      </w:r>
      <w:r>
        <w:rPr>
          <w:lang w:val="en-US"/>
        </w:rPr>
        <w:t>.</w:t>
      </w:r>
      <w:r>
        <w:t>М</w:t>
      </w:r>
      <w:r>
        <w:rPr>
          <w:lang w:val="en-US"/>
        </w:rPr>
        <w:t>. </w:t>
      </w:r>
      <w:r>
        <w:t>Медведева</w:t>
      </w:r>
      <w:r>
        <w:rPr>
          <w:lang w:val="en-US"/>
        </w:rPr>
        <w:t xml:space="preserve"> [112], </w:t>
      </w:r>
      <w:r>
        <w:t>В</w:t>
      </w:r>
      <w:r>
        <w:rPr>
          <w:lang w:val="en-US"/>
        </w:rPr>
        <w:t>.</w:t>
      </w:r>
      <w:r>
        <w:t>А</w:t>
      </w:r>
      <w:r>
        <w:rPr>
          <w:lang w:val="en-US"/>
        </w:rPr>
        <w:t>. </w:t>
      </w:r>
      <w:r>
        <w:t>Плунгян</w:t>
      </w:r>
      <w:r>
        <w:rPr>
          <w:lang w:val="en-US"/>
        </w:rPr>
        <w:t xml:space="preserve"> [136], </w:t>
      </w:r>
      <w:r>
        <w:t>В</w:t>
      </w:r>
      <w:r>
        <w:rPr>
          <w:lang w:val="en-US"/>
        </w:rPr>
        <w:t>.</w:t>
      </w:r>
      <w:r>
        <w:t>Н</w:t>
      </w:r>
      <w:r>
        <w:rPr>
          <w:lang w:val="en-US"/>
        </w:rPr>
        <w:t>. </w:t>
      </w:r>
      <w:r>
        <w:t>Ярцева</w:t>
      </w:r>
      <w:r>
        <w:rPr>
          <w:lang w:val="en-US"/>
        </w:rPr>
        <w:t xml:space="preserve"> [188-189]).</w:t>
      </w:r>
      <w:proofErr w:type="gramEnd"/>
    </w:p>
    <w:p w:rsidR="00BC24E5" w:rsidRDefault="00BC24E5" w:rsidP="00BC24E5">
      <w:pPr>
        <w:pStyle w:val="Normal0"/>
        <w:spacing w:line="360" w:lineRule="auto"/>
        <w:ind w:firstLine="540"/>
      </w:pPr>
      <w:r>
        <w:t>ПА не становился объектом специального исследования отечественных ге</w:t>
      </w:r>
      <w:r>
        <w:t>р</w:t>
      </w:r>
      <w:r>
        <w:t xml:space="preserve">манистов. Среди зарубежных работ пассиву адресата посвящённы: </w:t>
      </w:r>
      <w:r>
        <w:rPr>
          <w:lang w:val="en-US"/>
        </w:rPr>
        <w:t>J</w:t>
      </w:r>
      <w:r>
        <w:t>.</w:t>
      </w:r>
      <w:r>
        <w:rPr>
          <w:lang w:val="en-US"/>
        </w:rPr>
        <w:t>O</w:t>
      </w:r>
      <w:r>
        <w:t>.</w:t>
      </w:r>
      <w:r>
        <w:rPr>
          <w:lang w:val="en-US"/>
        </w:rPr>
        <w:t> Askedal</w:t>
      </w:r>
      <w:r>
        <w:t xml:space="preserve"> [194; 196] (статус вспомогательных глаголов ПА), </w:t>
      </w:r>
      <w:r>
        <w:rPr>
          <w:lang w:val="en-US"/>
        </w:rPr>
        <w:t>F</w:t>
      </w:r>
      <w:r>
        <w:t>.</w:t>
      </w:r>
      <w:r>
        <w:rPr>
          <w:lang w:val="en-US"/>
        </w:rPr>
        <w:t> </w:t>
      </w:r>
      <w:proofErr w:type="gramStart"/>
      <w:r>
        <w:rPr>
          <w:lang w:val="de-DE"/>
        </w:rPr>
        <w:t>Dane</w:t>
      </w:r>
      <w:r>
        <w:t>š [211] (разработка огр</w:t>
      </w:r>
      <w:r>
        <w:t>а</w:t>
      </w:r>
      <w:r>
        <w:t xml:space="preserve">ничений на образование ПА), </w:t>
      </w:r>
      <w:r>
        <w:rPr>
          <w:lang w:val="en-US"/>
        </w:rPr>
        <w:t>H</w:t>
      </w:r>
      <w:r>
        <w:t>.</w:t>
      </w:r>
      <w:r>
        <w:rPr>
          <w:lang w:val="en-US"/>
        </w:rPr>
        <w:t> Haider</w:t>
      </w:r>
      <w:r>
        <w:t xml:space="preserve"> [242; 243] (непризнание ПА системной грамматической формой), </w:t>
      </w:r>
      <w:r>
        <w:rPr>
          <w:lang w:val="en-US"/>
        </w:rPr>
        <w:t>B</w:t>
      </w:r>
      <w:r>
        <w:t>.</w:t>
      </w:r>
      <w:r>
        <w:rPr>
          <w:lang w:val="en-US"/>
        </w:rPr>
        <w:t> Heine</w:t>
      </w:r>
      <w:r>
        <w:t xml:space="preserve"> [245] (процессы десемантизации вспомогател</w:t>
      </w:r>
      <w:r>
        <w:t>ь</w:t>
      </w:r>
      <w:r>
        <w:t xml:space="preserve">ных глаголов ПА), </w:t>
      </w:r>
      <w:r>
        <w:rPr>
          <w:lang w:val="en-US"/>
        </w:rPr>
        <w:t>O</w:t>
      </w:r>
      <w:r>
        <w:t>.</w:t>
      </w:r>
      <w:r>
        <w:rPr>
          <w:lang w:val="en-US"/>
        </w:rPr>
        <w:t> Leirbukt</w:t>
      </w:r>
      <w:r>
        <w:t xml:space="preserve"> [277; 278] (признание ПА системной формой, разр</w:t>
      </w:r>
      <w:r>
        <w:t>а</w:t>
      </w:r>
      <w:r>
        <w:t>ботка закономерностей его образования), А.</w:t>
      </w:r>
      <w:r>
        <w:rPr>
          <w:lang w:val="en-US"/>
        </w:rPr>
        <w:t> </w:t>
      </w:r>
      <w:r>
        <w:rPr>
          <w:lang w:val="de-DE"/>
        </w:rPr>
        <w:t>Mihailova</w:t>
      </w:r>
      <w:r>
        <w:t xml:space="preserve"> [285] (ПА с двухвалентн</w:t>
      </w:r>
      <w:r>
        <w:t>ы</w:t>
      </w:r>
      <w:r>
        <w:t xml:space="preserve">ми глаголами), </w:t>
      </w:r>
      <w:r>
        <w:rPr>
          <w:lang w:val="en-US"/>
        </w:rPr>
        <w:t>M</w:t>
      </w:r>
      <w:r>
        <w:t>.</w:t>
      </w:r>
      <w:r>
        <w:rPr>
          <w:lang w:val="en-US"/>
        </w:rPr>
        <w:t> Reis</w:t>
      </w:r>
      <w:r>
        <w:t xml:space="preserve"> [295; 296] (статус вспомогательных глаголов ПА), </w:t>
      </w:r>
      <w:r>
        <w:rPr>
          <w:lang w:val="en-US"/>
        </w:rPr>
        <w:t>H</w:t>
      </w:r>
      <w:r>
        <w:t>.</w:t>
      </w:r>
      <w:r>
        <w:rPr>
          <w:lang w:val="en-US"/>
        </w:rPr>
        <w:t> Wegener</w:t>
      </w:r>
      <w:r>
        <w:t xml:space="preserve"> [315] (статус ПА и ограничения на его образование).</w:t>
      </w:r>
      <w:proofErr w:type="gramEnd"/>
      <w:r>
        <w:t xml:space="preserve"> В то время как основными достижениями перечисленных исследований стали признание пассива адресата грамматически корректной системной формой современного немецкого </w:t>
      </w:r>
      <w:r>
        <w:lastRenderedPageBreak/>
        <w:t>языка, разработка ограничений на его образование, открытым остаётся ряд аспе</w:t>
      </w:r>
      <w:r>
        <w:t>к</w:t>
      </w:r>
      <w:r>
        <w:t>тов, требующих специального исследования: грамматикализация и узуализация ПА; типологизация ПА; место ПА в парадигме страдательного залога современн</w:t>
      </w:r>
      <w:r>
        <w:t>о</w:t>
      </w:r>
      <w:r>
        <w:t>го немецкого языка; когнитивно-семантический потенциал конструкции; взаим</w:t>
      </w:r>
      <w:r>
        <w:t>о</w:t>
      </w:r>
      <w:r>
        <w:t>действие ПА с категориями предикативной парадигмы; дискурсивная специфика употребления ПА. Внести вклад в решение этих вопросов может комплексное и</w:t>
      </w:r>
      <w:r>
        <w:t>с</w:t>
      </w:r>
      <w:r>
        <w:t>следование с привлечением синхронного подхода и элементов диахронного анал</w:t>
      </w:r>
      <w:r>
        <w:t>и</w:t>
      </w:r>
      <w:r>
        <w:t>за.</w:t>
      </w:r>
    </w:p>
    <w:p w:rsidR="00BC24E5" w:rsidRDefault="00BC24E5" w:rsidP="00BC24E5">
      <w:pPr>
        <w:pStyle w:val="Normal0"/>
        <w:spacing w:line="360" w:lineRule="auto"/>
        <w:ind w:firstLine="540"/>
      </w:pPr>
      <w:r>
        <w:rPr>
          <w:b/>
        </w:rPr>
        <w:t>Объектом</w:t>
      </w:r>
      <w:r>
        <w:t xml:space="preserve"> исследования являются конструкции с ПА в современном неме</w:t>
      </w:r>
      <w:r>
        <w:t>ц</w:t>
      </w:r>
      <w:r>
        <w:t>ком языке.</w:t>
      </w:r>
    </w:p>
    <w:p w:rsidR="00BC24E5" w:rsidRDefault="00BC24E5" w:rsidP="00BC24E5">
      <w:pPr>
        <w:pStyle w:val="Normal0"/>
        <w:spacing w:line="360" w:lineRule="auto"/>
        <w:ind w:firstLine="540"/>
      </w:pPr>
      <w:r>
        <w:rPr>
          <w:b/>
        </w:rPr>
        <w:t>Предметом</w:t>
      </w:r>
      <w:r>
        <w:t xml:space="preserve"> исследования является процесс грамматикализации ПА, когн</w:t>
      </w:r>
      <w:r>
        <w:t>и</w:t>
      </w:r>
      <w:r>
        <w:t>тивно-семантический потенциал и структурно-семантические характеристики да</w:t>
      </w:r>
      <w:r>
        <w:t>н</w:t>
      </w:r>
      <w:r>
        <w:t>ной конструкции, дискурсивные особенности её употребления.</w:t>
      </w:r>
    </w:p>
    <w:p w:rsidR="00BC24E5" w:rsidRDefault="00BC24E5" w:rsidP="00BC24E5">
      <w:pPr>
        <w:pStyle w:val="Normal0"/>
        <w:spacing w:line="360" w:lineRule="auto"/>
        <w:ind w:firstLine="540"/>
      </w:pPr>
      <w:r>
        <w:rPr>
          <w:b/>
        </w:rPr>
        <w:t>Актуальность</w:t>
      </w:r>
      <w:r>
        <w:t xml:space="preserve"> темы исследования определяется постоянным ростом интереса лингвистов к явлению грамматикализации, значимостью объекта в современном немецком языке, потребностью в систематизации представленных в германистике данных о ПА. Особым узлом проблематики, таким образом, выступает граммат</w:t>
      </w:r>
      <w:r>
        <w:t>и</w:t>
      </w:r>
      <w:r>
        <w:t>кализация ПА, с исследованием которой связан ряд нерешённых вопросов. Во-первых, это необходимость комплексного исследования конструкции в рамках трихотомии "форма – содержание – функция", которое позволило бы типологиз</w:t>
      </w:r>
      <w:r>
        <w:t>и</w:t>
      </w:r>
      <w:r>
        <w:t>ровать ПА. Во-вторых, актуальным является описание типичных ситуаций испол</w:t>
      </w:r>
      <w:r>
        <w:t>ь</w:t>
      </w:r>
      <w:r>
        <w:t>зования ПА и функционально-коммуникативных особенностей данной относ</w:t>
      </w:r>
      <w:r>
        <w:t>и</w:t>
      </w:r>
      <w:r>
        <w:t>тельно новой грамматической конструкции, разграничение ПА и омонимичных конструкций. Решение этих вопросов может способствовать, с одной стороны, б</w:t>
      </w:r>
      <w:r>
        <w:t>о</w:t>
      </w:r>
      <w:r>
        <w:t>лее глубокому пониманию процессов грамматикализации, а с другой, – комплек</w:t>
      </w:r>
      <w:r>
        <w:t>с</w:t>
      </w:r>
      <w:r>
        <w:t>ному изучению функционирования ПА в современном немецком языке. Все эти факторы обусловливают научное задание работы – интегральное исследование ПА, охватывающее три аспекта: грамматикализацию ПА, структурно-семантическую специфику конструкции и её интеграцию в парадигму пассивного залога.</w:t>
      </w:r>
    </w:p>
    <w:p w:rsidR="00BC24E5" w:rsidRDefault="00BC24E5" w:rsidP="00BC24E5">
      <w:pPr>
        <w:pStyle w:val="Normal0"/>
        <w:spacing w:line="360" w:lineRule="auto"/>
        <w:ind w:firstLine="540"/>
      </w:pPr>
      <w:r>
        <w:lastRenderedPageBreak/>
        <w:t xml:space="preserve">Диссертационная работа имеет непосредственную </w:t>
      </w:r>
      <w:r>
        <w:rPr>
          <w:b/>
        </w:rPr>
        <w:t>связь с научными пр</w:t>
      </w:r>
      <w:r>
        <w:rPr>
          <w:b/>
        </w:rPr>
        <w:t>о</w:t>
      </w:r>
      <w:r>
        <w:rPr>
          <w:b/>
        </w:rPr>
        <w:t xml:space="preserve">граммами, темами и планами </w:t>
      </w:r>
      <w:r>
        <w:t>факультета иностранных языков Харьковского н</w:t>
      </w:r>
      <w:r>
        <w:t>а</w:t>
      </w:r>
      <w:r>
        <w:t>ционального университета имени В.Н. Каразина ("Когнитивные и коммуникати</w:t>
      </w:r>
      <w:r>
        <w:t>в</w:t>
      </w:r>
      <w:r>
        <w:t>ные проблемы дискурса и обучения иностранным языкам", номер государственной регистрации 0106</w:t>
      </w:r>
      <w:r>
        <w:rPr>
          <w:lang w:val="en-US"/>
        </w:rPr>
        <w:t>U</w:t>
      </w:r>
      <w:r>
        <w:t>002233).</w:t>
      </w:r>
    </w:p>
    <w:p w:rsidR="00BC24E5" w:rsidRDefault="00BC24E5" w:rsidP="00BC24E5">
      <w:pPr>
        <w:pStyle w:val="Normal0"/>
        <w:spacing w:line="360" w:lineRule="auto"/>
        <w:ind w:firstLine="540"/>
      </w:pPr>
      <w:r>
        <w:rPr>
          <w:b/>
        </w:rPr>
        <w:t>Цель работы</w:t>
      </w:r>
      <w:r>
        <w:t xml:space="preserve"> – комплексное исследование ПА, процесса его грамматикализ</w:t>
      </w:r>
      <w:r>
        <w:t>а</w:t>
      </w:r>
      <w:r>
        <w:t>ции, структурно-семантических характеристик, интеграции в парадигму пассивн</w:t>
      </w:r>
      <w:r>
        <w:t>о</w:t>
      </w:r>
      <w:r>
        <w:t>го залога, дискурсивных особенностей употребления конструкции. Реализация п</w:t>
      </w:r>
      <w:r>
        <w:t>о</w:t>
      </w:r>
      <w:r>
        <w:t xml:space="preserve">ставленной цели предусматривает решение нижеследующих </w:t>
      </w:r>
      <w:r>
        <w:rPr>
          <w:b/>
        </w:rPr>
        <w:t>задач</w:t>
      </w:r>
      <w:r>
        <w:t>:</w:t>
      </w:r>
    </w:p>
    <w:p w:rsidR="00BC24E5" w:rsidRDefault="00BC24E5" w:rsidP="00BC24E5">
      <w:pPr>
        <w:pStyle w:val="BodyTextIndent"/>
        <w:ind w:left="0" w:firstLine="540"/>
        <w:rPr>
          <w:b w:val="0"/>
          <w:spacing w:val="-2"/>
          <w:lang w:val="ru-RU"/>
        </w:rPr>
      </w:pPr>
      <w:r>
        <w:rPr>
          <w:b w:val="0"/>
          <w:spacing w:val="-2"/>
          <w:lang w:val="uk-UA"/>
        </w:rPr>
        <w:t xml:space="preserve">1) </w:t>
      </w:r>
      <w:r>
        <w:rPr>
          <w:b w:val="0"/>
          <w:spacing w:val="-2"/>
          <w:lang w:val="ru-RU"/>
        </w:rPr>
        <w:t>выявить</w:t>
      </w:r>
      <w:r>
        <w:rPr>
          <w:b w:val="0"/>
          <w:spacing w:val="-2"/>
          <w:lang w:val="uk-UA"/>
        </w:rPr>
        <w:t xml:space="preserve"> </w:t>
      </w:r>
      <w:r>
        <w:rPr>
          <w:b w:val="0"/>
          <w:spacing w:val="-2"/>
          <w:lang w:val="ru-RU"/>
        </w:rPr>
        <w:t>особенности</w:t>
      </w:r>
      <w:r>
        <w:rPr>
          <w:b w:val="0"/>
          <w:spacing w:val="-2"/>
          <w:lang w:val="uk-UA"/>
        </w:rPr>
        <w:t xml:space="preserve"> </w:t>
      </w:r>
      <w:r>
        <w:rPr>
          <w:b w:val="0"/>
          <w:spacing w:val="-2"/>
          <w:lang w:val="ru-RU"/>
        </w:rPr>
        <w:t>процесса</w:t>
      </w:r>
      <w:r>
        <w:rPr>
          <w:b w:val="0"/>
          <w:spacing w:val="-2"/>
          <w:lang w:val="uk-UA"/>
        </w:rPr>
        <w:t xml:space="preserve"> грамматикализации </w:t>
      </w:r>
      <w:r>
        <w:rPr>
          <w:b w:val="0"/>
          <w:spacing w:val="-2"/>
          <w:lang w:val="ru-RU"/>
        </w:rPr>
        <w:t>ПА и смоделировать расширение структурно-семантических возможностей конструкции;</w:t>
      </w:r>
    </w:p>
    <w:p w:rsidR="00BC24E5" w:rsidRDefault="00BC24E5" w:rsidP="00BC24E5">
      <w:pPr>
        <w:pStyle w:val="Normal0"/>
        <w:spacing w:line="360" w:lineRule="auto"/>
        <w:ind w:firstLine="540"/>
      </w:pPr>
      <w:r>
        <w:t>2) определить изменения, наблюдаемые в парадигме страдательного залога вследствие грамматикализации ПА;</w:t>
      </w:r>
    </w:p>
    <w:p w:rsidR="00BC24E5" w:rsidRDefault="00BC24E5" w:rsidP="00BC24E5">
      <w:pPr>
        <w:pStyle w:val="Normal0"/>
        <w:spacing w:line="360" w:lineRule="auto"/>
        <w:ind w:firstLine="540"/>
      </w:pPr>
      <w:r>
        <w:t>3) разграничить ПА и омонимичные грамматические конструкции;</w:t>
      </w:r>
    </w:p>
    <w:p w:rsidR="00BC24E5" w:rsidRDefault="00BC24E5" w:rsidP="00BC24E5">
      <w:pPr>
        <w:pStyle w:val="BodyTextIndent"/>
        <w:ind w:left="0" w:firstLine="540"/>
        <w:rPr>
          <w:b w:val="0"/>
          <w:lang w:val="ru-RU"/>
        </w:rPr>
      </w:pPr>
      <w:r>
        <w:rPr>
          <w:b w:val="0"/>
          <w:lang w:val="ru-RU"/>
        </w:rPr>
        <w:t>4) типологизировать ПА на синхронном уровне, определив релевантные кр</w:t>
      </w:r>
      <w:r>
        <w:rPr>
          <w:b w:val="0"/>
          <w:lang w:val="ru-RU"/>
        </w:rPr>
        <w:t>и</w:t>
      </w:r>
      <w:r>
        <w:rPr>
          <w:b w:val="0"/>
          <w:lang w:val="ru-RU"/>
        </w:rPr>
        <w:t>терии для данной типологизации;</w:t>
      </w:r>
    </w:p>
    <w:p w:rsidR="00BC24E5" w:rsidRDefault="00BC24E5" w:rsidP="00BC24E5">
      <w:pPr>
        <w:pStyle w:val="BodyTextIndent"/>
        <w:ind w:left="0" w:firstLine="540"/>
        <w:rPr>
          <w:b w:val="0"/>
          <w:lang w:val="ru-RU"/>
        </w:rPr>
      </w:pPr>
      <w:r>
        <w:rPr>
          <w:b w:val="0"/>
          <w:lang w:val="ru-RU"/>
        </w:rPr>
        <w:t>5) охарактеризовать когнитивно-семантический потенциал ПА, выявив типи</w:t>
      </w:r>
      <w:r>
        <w:rPr>
          <w:b w:val="0"/>
          <w:lang w:val="ru-RU"/>
        </w:rPr>
        <w:t>ч</w:t>
      </w:r>
      <w:r>
        <w:rPr>
          <w:b w:val="0"/>
          <w:lang w:val="ru-RU"/>
        </w:rPr>
        <w:t>ные ситуации его использования;</w:t>
      </w:r>
    </w:p>
    <w:p w:rsidR="00BC24E5" w:rsidRDefault="00BC24E5" w:rsidP="00BC24E5">
      <w:pPr>
        <w:pStyle w:val="BodyTextIndent"/>
        <w:ind w:left="0" w:firstLine="540"/>
        <w:rPr>
          <w:b w:val="0"/>
          <w:lang w:val="ru-RU"/>
        </w:rPr>
      </w:pPr>
      <w:r>
        <w:rPr>
          <w:b w:val="0"/>
          <w:lang w:val="ru-RU"/>
        </w:rPr>
        <w:t>6) установить степень интегрированности ПА в предикативную парадигму н</w:t>
      </w:r>
      <w:r>
        <w:rPr>
          <w:b w:val="0"/>
          <w:lang w:val="ru-RU"/>
        </w:rPr>
        <w:t>е</w:t>
      </w:r>
      <w:r>
        <w:rPr>
          <w:b w:val="0"/>
          <w:lang w:val="ru-RU"/>
        </w:rPr>
        <w:t>мецкого языка;</w:t>
      </w:r>
    </w:p>
    <w:p w:rsidR="00BC24E5" w:rsidRDefault="00BC24E5" w:rsidP="00BC24E5">
      <w:pPr>
        <w:pStyle w:val="BodyTextIndent"/>
        <w:ind w:left="0" w:firstLine="540"/>
        <w:rPr>
          <w:b w:val="0"/>
          <w:lang w:val="ru-RU"/>
        </w:rPr>
      </w:pPr>
      <w:r>
        <w:rPr>
          <w:b w:val="0"/>
          <w:lang w:val="ru-RU"/>
        </w:rPr>
        <w:t>7) выявить особенности функционирования ПА в различных дискурсах.</w:t>
      </w:r>
    </w:p>
    <w:p w:rsidR="00BC24E5" w:rsidRDefault="00BC24E5" w:rsidP="00BC24E5">
      <w:pPr>
        <w:pStyle w:val="Normal0"/>
        <w:spacing w:line="360" w:lineRule="auto"/>
        <w:ind w:firstLine="540"/>
      </w:pPr>
      <w:r>
        <w:rPr>
          <w:b/>
        </w:rPr>
        <w:t>Материалом</w:t>
      </w:r>
      <w:r>
        <w:t xml:space="preserve"> исследования являются конструкции с ПА, отобранные методом сплошной выборки из произведений немецкой художественной литературы </w:t>
      </w:r>
      <w:r>
        <w:rPr>
          <w:lang w:val="en-US"/>
        </w:rPr>
        <w:t>XIX</w:t>
      </w:r>
      <w:r>
        <w:t xml:space="preserve"> и </w:t>
      </w:r>
      <w:r>
        <w:rPr>
          <w:lang w:val="en-US"/>
        </w:rPr>
        <w:t>XX</w:t>
      </w:r>
      <w:r>
        <w:t xml:space="preserve"> веков (объём – 20000 ст.); из текстов виртуального дискурса (блоги, форумы, чаты, комментарии), полученных с немецких, австрийских и швейцарских Инте</w:t>
      </w:r>
      <w:r>
        <w:t>р</w:t>
      </w:r>
      <w:r>
        <w:t>нет-сайтов (40000 ст.); из немецко-язычных газет и журналов в электронном виде (20000 ст.); из текстов институционального характера: сайты органов государс</w:t>
      </w:r>
      <w:r>
        <w:t>т</w:t>
      </w:r>
      <w:r>
        <w:t xml:space="preserve">венной власти и управления, высших учебных заведений, коммерческих </w:t>
      </w:r>
      <w:r>
        <w:lastRenderedPageBreak/>
        <w:t>предпр</w:t>
      </w:r>
      <w:r>
        <w:t>и</w:t>
      </w:r>
      <w:r>
        <w:t>ятий и компаний, фондов, банков (10000 ст.); из специальных юридических те</w:t>
      </w:r>
      <w:r>
        <w:t>к</w:t>
      </w:r>
      <w:r>
        <w:t>стов: судебные решения, постановления и приговоры, законы и законодательные акты, экспертные юридические заключения и рекомендации, выступления пре</w:t>
      </w:r>
      <w:r>
        <w:t>д</w:t>
      </w:r>
      <w:r>
        <w:t>ставителей юстиции (10000 ст.), а также из синхронных и диахронных лексикогр</w:t>
      </w:r>
      <w:r>
        <w:t>а</w:t>
      </w:r>
      <w:r>
        <w:t>фических источников. В работе используются материалы лингвистического эксп</w:t>
      </w:r>
      <w:r>
        <w:t>е</w:t>
      </w:r>
      <w:r>
        <w:t>римента (анкетирование информантов), проведенного автором.</w:t>
      </w:r>
    </w:p>
    <w:p w:rsidR="00BC24E5" w:rsidRDefault="00BC24E5" w:rsidP="00BC24E5">
      <w:pPr>
        <w:pStyle w:val="Normal0"/>
        <w:spacing w:line="360" w:lineRule="auto"/>
        <w:ind w:firstLine="540"/>
      </w:pPr>
      <w:r>
        <w:t xml:space="preserve">В качестве </w:t>
      </w:r>
      <w:r>
        <w:rPr>
          <w:b/>
        </w:rPr>
        <w:t>методологической основы</w:t>
      </w:r>
      <w:r>
        <w:t xml:space="preserve"> исследования применяется структу</w:t>
      </w:r>
      <w:r>
        <w:t>р</w:t>
      </w:r>
      <w:r>
        <w:t>но-функциональный подход, с привлечением которого связано привлечение те</w:t>
      </w:r>
      <w:r>
        <w:t>о</w:t>
      </w:r>
      <w:r>
        <w:t>рии валентности и глубинных падежей, теории грамматикализации, теории ди</w:t>
      </w:r>
      <w:r>
        <w:t>с</w:t>
      </w:r>
      <w:r>
        <w:t>курса. Предполагается, что изменения грамматических парадигм обусловлены, в первую очередь, коммуникативными потребностями и их дифференциацией, что предусматривает учёт разработок в рамках когнитивно-коммуникативной пар</w:t>
      </w:r>
      <w:r>
        <w:t>а</w:t>
      </w:r>
      <w:r>
        <w:t>дигмы в лингвистике.</w:t>
      </w:r>
    </w:p>
    <w:p w:rsidR="00BC24E5" w:rsidRDefault="00BC24E5" w:rsidP="00BC24E5">
      <w:pPr>
        <w:pStyle w:val="Normal0"/>
        <w:spacing w:line="360" w:lineRule="auto"/>
        <w:ind w:firstLine="540"/>
      </w:pPr>
      <w:r>
        <w:t>Цель, задачи и методологическая основа обусловливают использование в р</w:t>
      </w:r>
      <w:r>
        <w:t>а</w:t>
      </w:r>
      <w:r>
        <w:t xml:space="preserve">боте следующих </w:t>
      </w:r>
      <w:r>
        <w:rPr>
          <w:b/>
        </w:rPr>
        <w:t>методов</w:t>
      </w:r>
      <w:r>
        <w:t>: метод контекстуального анализа для определения т</w:t>
      </w:r>
      <w:r>
        <w:t>и</w:t>
      </w:r>
      <w:r>
        <w:t>пичных ситуаций реализации конструкций с ПА, метод дистрибуционного анализа для установления дистрибутивных характеристик конструкции, метод анкетиров</w:t>
      </w:r>
      <w:r>
        <w:t>а</w:t>
      </w:r>
      <w:r>
        <w:t>ния информантов-носителей немецкого языка для проверки грамматичности и узуализации конструкций, метод структурно-семантического моделирования с привлечением разработок теории валентности и глубинных падежей для устано</w:t>
      </w:r>
      <w:r>
        <w:t>в</w:t>
      </w:r>
      <w:r>
        <w:t>ления типичных структурно-семантических моделей предложений с ПА, метод синтаксических трансформаций для разграничения ПА и омонимичных констру</w:t>
      </w:r>
      <w:r>
        <w:t>к</w:t>
      </w:r>
      <w:r>
        <w:t>ций, а также элементы этимологического, количественного и стилистического ан</w:t>
      </w:r>
      <w:r>
        <w:t>а</w:t>
      </w:r>
      <w:r>
        <w:t>лиза.</w:t>
      </w:r>
    </w:p>
    <w:p w:rsidR="00BC24E5" w:rsidRDefault="00BC24E5" w:rsidP="00BC24E5">
      <w:pPr>
        <w:pStyle w:val="Normal0"/>
        <w:spacing w:line="360" w:lineRule="auto"/>
        <w:ind w:firstLine="540"/>
      </w:pPr>
      <w:r>
        <w:rPr>
          <w:b/>
        </w:rPr>
        <w:t>Научная новизна</w:t>
      </w:r>
      <w:r>
        <w:t xml:space="preserve"> работы заключается в том, что впервые комплексно изучен ПА в немецком языке: исследован процесс грамматикализации ПА; предложена типологизация ПА с точки зрения структурно-семантических критериев и степени грамматикализации; выявлены типичные ситуации использования ПА. В работе доказана гипотеза процессуально-статической парадигмы страдательного залога </w:t>
      </w:r>
      <w:r>
        <w:lastRenderedPageBreak/>
        <w:t xml:space="preserve">(пассив процесса со вспомогательным глаголом </w:t>
      </w:r>
      <w:r>
        <w:rPr>
          <w:i/>
          <w:lang w:val="de-DE"/>
        </w:rPr>
        <w:t>werden</w:t>
      </w:r>
      <w:r>
        <w:rPr>
          <w:i/>
        </w:rPr>
        <w:t xml:space="preserve"> </w:t>
      </w:r>
      <w:r>
        <w:t>и ПА не являются форм</w:t>
      </w:r>
      <w:r>
        <w:t>а</w:t>
      </w:r>
      <w:r>
        <w:t xml:space="preserve">ми-конкурентами, а дополняют друг друга в парадигме, это же относится и к их статическим эквивалентам – пассивам состояния со вспомогательными глаголами </w:t>
      </w:r>
      <w:r>
        <w:rPr>
          <w:i/>
          <w:lang w:val="de-DE"/>
        </w:rPr>
        <w:t>sein</w:t>
      </w:r>
      <w:r>
        <w:t xml:space="preserve"> и </w:t>
      </w:r>
      <w:r>
        <w:rPr>
          <w:i/>
          <w:lang w:val="de-DE"/>
        </w:rPr>
        <w:t>haben</w:t>
      </w:r>
      <w:r>
        <w:t>). Впервые изучены грамматические конструкции современного н</w:t>
      </w:r>
      <w:r>
        <w:t>е</w:t>
      </w:r>
      <w:r>
        <w:t>мецкого языка, омонимичные ПА.</w:t>
      </w:r>
    </w:p>
    <w:p w:rsidR="00BC24E5" w:rsidRDefault="00BC24E5" w:rsidP="00BC24E5">
      <w:pPr>
        <w:pStyle w:val="BodyTextIndent"/>
        <w:ind w:left="0" w:firstLine="540"/>
        <w:rPr>
          <w:lang w:val="ru-RU"/>
        </w:rPr>
      </w:pPr>
      <w:r>
        <w:rPr>
          <w:b w:val="0"/>
          <w:lang w:val="ru-RU"/>
        </w:rPr>
        <w:t>Полученные результаты исследования могут быть обобщены в нижеследу</w:t>
      </w:r>
      <w:r>
        <w:rPr>
          <w:b w:val="0"/>
          <w:lang w:val="ru-RU"/>
        </w:rPr>
        <w:t>ю</w:t>
      </w:r>
      <w:r>
        <w:rPr>
          <w:b w:val="0"/>
          <w:lang w:val="ru-RU"/>
        </w:rPr>
        <w:t xml:space="preserve">щих </w:t>
      </w:r>
      <w:r>
        <w:rPr>
          <w:lang w:val="ru-RU"/>
        </w:rPr>
        <w:t>положениях, выносимых на защиту:</w:t>
      </w:r>
    </w:p>
    <w:p w:rsidR="00BC24E5" w:rsidRDefault="00BC24E5" w:rsidP="00BC24E5">
      <w:pPr>
        <w:pStyle w:val="Normal0"/>
        <w:spacing w:line="360" w:lineRule="auto"/>
        <w:ind w:firstLine="540"/>
      </w:pPr>
      <w:r>
        <w:t xml:space="preserve">1. ПА является частью процессуально-статической парадигмы страдательного залога современного немецкого языка. В парадигме ПА соответствует статическая грамматическая форма – пассив состояния, который образуется с использованием вспомогательного глагола </w:t>
      </w:r>
      <w:r>
        <w:rPr>
          <w:i/>
          <w:lang w:val="en-US"/>
        </w:rPr>
        <w:t>haben</w:t>
      </w:r>
      <w:r>
        <w:t>. ПА, описывающий происходящее в динамич</w:t>
      </w:r>
      <w:r>
        <w:t>е</w:t>
      </w:r>
      <w:r>
        <w:t>ской перспективе, представляет собой альтернативную возможность фокусиров</w:t>
      </w:r>
      <w:r>
        <w:t>а</w:t>
      </w:r>
      <w:r>
        <w:t xml:space="preserve">ния на действии или событии, отличную от "классического" пассива процесса со вспомогательным глаголом </w:t>
      </w:r>
      <w:r>
        <w:rPr>
          <w:i/>
          <w:lang w:val="en-US"/>
        </w:rPr>
        <w:t>werden</w:t>
      </w:r>
      <w:r>
        <w:t>.</w:t>
      </w:r>
    </w:p>
    <w:p w:rsidR="00BC24E5" w:rsidRDefault="00BC24E5" w:rsidP="00BC24E5">
      <w:pPr>
        <w:pStyle w:val="Normal0"/>
        <w:spacing w:line="360" w:lineRule="auto"/>
        <w:ind w:firstLine="540"/>
      </w:pPr>
      <w:r>
        <w:t>2. ПА не является однородной конструкцией ни с точки зрения степени гра</w:t>
      </w:r>
      <w:r>
        <w:t>м</w:t>
      </w:r>
      <w:r>
        <w:t>матикализации, ни структурно-семантических особенностей. Типологизация ПА учитывает интегральные характеристики конструкции: степень грамматикализ</w:t>
      </w:r>
      <w:r>
        <w:t>а</w:t>
      </w:r>
      <w:r>
        <w:t>ции, семантические группы смысловых глаголов, валентность смыслового глагола. В рамках одной конструкции наблюдаются различные степени грамматикализ</w:t>
      </w:r>
      <w:r>
        <w:t>а</w:t>
      </w:r>
      <w:r>
        <w:t>ции, а её тип отображает хронологическое развитие и расширение возможностей:</w:t>
      </w:r>
    </w:p>
    <w:p w:rsidR="00BC24E5" w:rsidRDefault="00BC24E5" w:rsidP="00BC24E5">
      <w:pPr>
        <w:pStyle w:val="Normal0"/>
        <w:spacing w:line="360" w:lineRule="auto"/>
        <w:ind w:firstLine="540"/>
      </w:pPr>
      <w:r>
        <w:t>- Тип I ПА является исходной точкой в процессе грамматикализации. Лекс</w:t>
      </w:r>
      <w:r>
        <w:t>и</w:t>
      </w:r>
      <w:r>
        <w:t>ческими репрезентантами релевантных предикатов являются глаголы с тремя об</w:t>
      </w:r>
      <w:r>
        <w:t>я</w:t>
      </w:r>
      <w:r>
        <w:t>зательными или с двумя обязательными и одним факультативным актантом, об</w:t>
      </w:r>
      <w:r>
        <w:t>о</w:t>
      </w:r>
      <w:r>
        <w:t>значающие непосредственное и опосредованное получение конкретно-предметного объекта, оказание услуг адресату со стороны агенса, сопряженных с бенефактивным вознаграждением. Данный тип полностью узуализирован, огран</w:t>
      </w:r>
      <w:r>
        <w:t>и</w:t>
      </w:r>
      <w:r>
        <w:t>чений по использованию вспомогательных глаголов в нём не существует.</w:t>
      </w:r>
    </w:p>
    <w:p w:rsidR="00BC24E5" w:rsidRDefault="00BC24E5" w:rsidP="00BC24E5">
      <w:pPr>
        <w:pStyle w:val="Normal0"/>
        <w:spacing w:line="360" w:lineRule="auto"/>
        <w:ind w:firstLine="540"/>
      </w:pPr>
      <w:r>
        <w:t>- Тип II соответствует второй стадии грамматикализации, носит узуальный х</w:t>
      </w:r>
      <w:r>
        <w:t>а</w:t>
      </w:r>
      <w:r>
        <w:t xml:space="preserve">рактер и имеет три подтипа, различающиеся по степени грамматикализации: </w:t>
      </w:r>
      <w:r>
        <w:lastRenderedPageBreak/>
        <w:t>по</w:t>
      </w:r>
      <w:r>
        <w:t>д</w:t>
      </w:r>
      <w:r>
        <w:t>тип II.1 – ПА с трёхвалентными глаголами информирования или подтверждения; подтип II.2 – ПА с трёхвалентными глаголами получения адресатом знаний в пр</w:t>
      </w:r>
      <w:r>
        <w:t>о</w:t>
      </w:r>
      <w:r>
        <w:t>цессе обучения, приобретения обязательств с последствиями для адресата; подтип II.3 – ПА с глаголами физического или психологического воздействия на адресата.</w:t>
      </w:r>
    </w:p>
    <w:p w:rsidR="00BC24E5" w:rsidRDefault="00BC24E5" w:rsidP="00BC24E5">
      <w:pPr>
        <w:pStyle w:val="Normal0"/>
        <w:spacing w:line="360" w:lineRule="auto"/>
        <w:ind w:firstLine="540"/>
      </w:pPr>
      <w:r>
        <w:t xml:space="preserve">- Тип </w:t>
      </w:r>
      <w:r>
        <w:rPr>
          <w:lang w:val="de-DE"/>
        </w:rPr>
        <w:t>III</w:t>
      </w:r>
      <w:r>
        <w:t xml:space="preserve"> ПА образован с трёхвалентными предикатами, глагольные репрезе</w:t>
      </w:r>
      <w:r>
        <w:t>н</w:t>
      </w:r>
      <w:r>
        <w:t>танты которых обозначают утрату, сокрытие, "неполучение", отказ в предоставл</w:t>
      </w:r>
      <w:r>
        <w:t>е</w:t>
      </w:r>
      <w:r>
        <w:t>нии чего-либо и соответствует продвинутой стадии грамматикализации, на кот</w:t>
      </w:r>
      <w:r>
        <w:t>о</w:t>
      </w:r>
      <w:r>
        <w:t>рой наблюдается полная десемантизация вспомогательного глагола, но не дости</w:t>
      </w:r>
      <w:r>
        <w:t>г</w:t>
      </w:r>
      <w:r>
        <w:t>нута узуализация. Конструкции этого типа не образуются со вспомогательным гл</w:t>
      </w:r>
      <w:r>
        <w:t>а</w:t>
      </w:r>
      <w:r>
        <w:t xml:space="preserve">голом </w:t>
      </w:r>
      <w:r>
        <w:rPr>
          <w:i/>
          <w:lang w:val="de-CH"/>
        </w:rPr>
        <w:t>erhalten</w:t>
      </w:r>
      <w:r>
        <w:t>.</w:t>
      </w:r>
    </w:p>
    <w:p w:rsidR="00BC24E5" w:rsidRDefault="00BC24E5" w:rsidP="00BC24E5">
      <w:pPr>
        <w:pStyle w:val="Normal0"/>
        <w:spacing w:line="360" w:lineRule="auto"/>
        <w:ind w:firstLine="540"/>
      </w:pPr>
      <w:r>
        <w:t>- Тип IV ПА соответствует хронологически последней стадии грамматикал</w:t>
      </w:r>
      <w:r>
        <w:t>и</w:t>
      </w:r>
      <w:r>
        <w:t xml:space="preserve">зации ПА, где глаголы не имеют в своей валентной структуре ни обязательного, ни факультативного актанта в аккузативе и являются двухвалентными. Данный тип не достиг узуализации и не образуется со вспомогательным глаголом </w:t>
      </w:r>
      <w:r>
        <w:rPr>
          <w:i/>
          <w:lang w:val="de-CH"/>
        </w:rPr>
        <w:t>erhalten</w:t>
      </w:r>
      <w:r>
        <w:t>.</w:t>
      </w:r>
    </w:p>
    <w:p w:rsidR="00BC24E5" w:rsidRDefault="00BC24E5" w:rsidP="00BC24E5">
      <w:pPr>
        <w:pStyle w:val="Normal0"/>
        <w:spacing w:line="360" w:lineRule="auto"/>
        <w:ind w:firstLine="540"/>
      </w:pPr>
      <w:r>
        <w:t>3. Вспомогательные глаголы конструкции с ПА характеризуются варьиров</w:t>
      </w:r>
      <w:r>
        <w:t>а</w:t>
      </w:r>
      <w:r>
        <w:t>нием в историческом, стилистическом и социолингвистическом аспектах, проя</w:t>
      </w:r>
      <w:r>
        <w:t>в</w:t>
      </w:r>
      <w:r>
        <w:t>ляют различия в статусно- и личностно-ориентированных типах дискурса.</w:t>
      </w:r>
    </w:p>
    <w:p w:rsidR="00BC24E5" w:rsidRDefault="00BC24E5" w:rsidP="00BC24E5">
      <w:pPr>
        <w:pStyle w:val="Normal0"/>
        <w:spacing w:line="360" w:lineRule="auto"/>
        <w:ind w:firstLine="540"/>
      </w:pPr>
      <w:r>
        <w:t>4. От ПА отличаются три конструкции современного немецкого языка, в кот</w:t>
      </w:r>
      <w:r>
        <w:t>о</w:t>
      </w:r>
      <w:r>
        <w:t xml:space="preserve">рых также используются глаголы </w:t>
      </w:r>
      <w:r>
        <w:rPr>
          <w:i/>
          <w:lang w:val="de-DE"/>
        </w:rPr>
        <w:t>bekommen</w:t>
      </w:r>
      <w:r>
        <w:rPr>
          <w:i/>
        </w:rPr>
        <w:t xml:space="preserve"> </w:t>
      </w:r>
      <w:r>
        <w:t xml:space="preserve">и </w:t>
      </w:r>
      <w:r>
        <w:rPr>
          <w:i/>
          <w:lang w:val="en-US"/>
        </w:rPr>
        <w:t>kriegen</w:t>
      </w:r>
      <w:r>
        <w:t>. Две конструкции – результ</w:t>
      </w:r>
      <w:r>
        <w:t>а</w:t>
      </w:r>
      <w:r>
        <w:t>тивная с модальным компонентом и предикативная – омонимичны ПА, а третья имеет иное статусное управление (</w:t>
      </w:r>
      <w:r>
        <w:rPr>
          <w:i/>
          <w:lang w:val="de-DE"/>
        </w:rPr>
        <w:t>zu</w:t>
      </w:r>
      <w:r>
        <w:t xml:space="preserve"> + инфинитив).</w:t>
      </w:r>
    </w:p>
    <w:p w:rsidR="00BC24E5" w:rsidRDefault="00BC24E5" w:rsidP="00BC24E5">
      <w:pPr>
        <w:pStyle w:val="Normal0"/>
        <w:keepNext/>
        <w:spacing w:line="360" w:lineRule="auto"/>
        <w:ind w:firstLine="540"/>
      </w:pPr>
      <w:r>
        <w:t>5. Конструкции с ПА выражают как адресато-бенефактивный, так и адресато-малефактивный тип отношений между семантемами "агенс" и "адресат" в ситуац</w:t>
      </w:r>
      <w:r>
        <w:t>и</w:t>
      </w:r>
      <w:r>
        <w:t>ях с позитивной и негативной окрашенностью: 1)</w:t>
      </w:r>
      <w:r>
        <w:rPr>
          <w:lang w:val="en-US"/>
        </w:rPr>
        <w:t> </w:t>
      </w:r>
      <w:r>
        <w:t>речемыслительная деятельность ("собственно вербальное / невербальное сообщение", "сообщение с дидактической целью", "вербальное / невербальное сообщение с рекомендательной целью", "пр</w:t>
      </w:r>
      <w:r>
        <w:t>и</w:t>
      </w:r>
      <w:r>
        <w:t>нятие решения с позитивными последствиями для адресата", "подтверждение ож</w:t>
      </w:r>
      <w:r>
        <w:t>и</w:t>
      </w:r>
      <w:r>
        <w:t xml:space="preserve">даний адресата", "искажённое информирования адресата", "принятие решения с </w:t>
      </w:r>
      <w:r>
        <w:lastRenderedPageBreak/>
        <w:t>негативными последствиями для адресата", "несоответствие решения ожиданиям адресата"); 2)</w:t>
      </w:r>
      <w:r>
        <w:rPr>
          <w:lang w:val="en-US"/>
        </w:rPr>
        <w:t> </w:t>
      </w:r>
      <w:r>
        <w:t>прямое и косвенное воздействие ("позитивное медико-манипулятивное воздействие", "оказание услуг", "негативное психосоматическое воздействие", "негативное косвенное воздействие"); 3)</w:t>
      </w:r>
      <w:r>
        <w:rPr>
          <w:lang w:val="en-US"/>
        </w:rPr>
        <w:t> </w:t>
      </w:r>
      <w:r>
        <w:t>приобретение / отторжение собственности ("передача собственности", "изменение прав распоряжения средс</w:t>
      </w:r>
      <w:r>
        <w:t>т</w:t>
      </w:r>
      <w:r>
        <w:t>вами", "переход собственности", "отторжение собственности").</w:t>
      </w:r>
    </w:p>
    <w:p w:rsidR="00BC24E5" w:rsidRDefault="00BC24E5" w:rsidP="00BC24E5">
      <w:pPr>
        <w:pStyle w:val="Normal0"/>
        <w:spacing w:line="360" w:lineRule="auto"/>
        <w:ind w:firstLine="540"/>
      </w:pPr>
      <w:r>
        <w:rPr>
          <w:b/>
        </w:rPr>
        <w:t>Теоретическое значение</w:t>
      </w:r>
      <w:r>
        <w:t xml:space="preserve"> диссертации состоит в общих принципах и подходах к исследованию, которые способствуют расширению и углублению научных да</w:t>
      </w:r>
      <w:r>
        <w:t>н</w:t>
      </w:r>
      <w:r>
        <w:t>ных о возникновении и развитии грамматических форм, а также факторах, опред</w:t>
      </w:r>
      <w:r>
        <w:t>е</w:t>
      </w:r>
      <w:r>
        <w:t>ляющих данные процессы. Выводы и результаты проведенного исследования сп</w:t>
      </w:r>
      <w:r>
        <w:t>о</w:t>
      </w:r>
      <w:r>
        <w:t>собствуют дальнейшему развитию таких областей лингвистики как теоретическая грамматика, история немецкого языка, дискурсознание. Работа показывает во</w:t>
      </w:r>
      <w:r>
        <w:t>з</w:t>
      </w:r>
      <w:r>
        <w:t>можности сочетания и синтеза трёх перспектив изучения эволюции и функцион</w:t>
      </w:r>
      <w:r>
        <w:t>и</w:t>
      </w:r>
      <w:r>
        <w:t>рования языковых единиц, а именно структурного, когнитивно-семантического и коммуникативно-дискурсивного аспектов и их взаимодействия.</w:t>
      </w:r>
    </w:p>
    <w:p w:rsidR="00BC24E5" w:rsidRDefault="00BC24E5" w:rsidP="00BC24E5">
      <w:pPr>
        <w:pStyle w:val="Normal0"/>
        <w:spacing w:line="360" w:lineRule="auto"/>
        <w:ind w:firstLine="540"/>
      </w:pPr>
      <w:r>
        <w:rPr>
          <w:b/>
        </w:rPr>
        <w:t>Практическая ценность</w:t>
      </w:r>
      <w:r>
        <w:t xml:space="preserve"> работы заключается в возможности использования полученных результатов в лекционных курсах по теоретической грамматике н</w:t>
      </w:r>
      <w:r>
        <w:t>е</w:t>
      </w:r>
      <w:r>
        <w:t>мецкого языка (раздел "Грамматические категории глагола") и истории немецкого языка (разделы "Принципы языковой эволюции", "Историческое развитие грамм</w:t>
      </w:r>
      <w:r>
        <w:t>а</w:t>
      </w:r>
      <w:r>
        <w:t>тических категорий глагола"), в спецкурсах по теории грамматикализации и ди</w:t>
      </w:r>
      <w:r>
        <w:t>с</w:t>
      </w:r>
      <w:r>
        <w:t>курсознанию, при подготовке курсовых и дипломных работ студентов разных о</w:t>
      </w:r>
      <w:r>
        <w:t>б</w:t>
      </w:r>
      <w:r>
        <w:t>разовательно-квалификационных уровней по соответствующей тематике, а также при составлении учебных пособий по вышеуказанным дисциплинам.</w:t>
      </w:r>
    </w:p>
    <w:p w:rsidR="00BC24E5" w:rsidRDefault="00BC24E5" w:rsidP="00BC24E5">
      <w:pPr>
        <w:pStyle w:val="Normal0"/>
        <w:spacing w:line="360" w:lineRule="auto"/>
        <w:ind w:firstLine="540"/>
      </w:pPr>
      <w:r>
        <w:rPr>
          <w:b/>
        </w:rPr>
        <w:t>Личный вклад автора</w:t>
      </w:r>
      <w:r>
        <w:t xml:space="preserve"> заключается в том, что в диссертации впервые ко</w:t>
      </w:r>
      <w:r>
        <w:t>м</w:t>
      </w:r>
      <w:r>
        <w:t>плексно описывается ПА; в разработке типологизации ПА как с точки зрения ст</w:t>
      </w:r>
      <w:r>
        <w:t>е</w:t>
      </w:r>
      <w:r>
        <w:t>пени грамматикализации, так и структурно-семантических характеристик; в мод</w:t>
      </w:r>
      <w:r>
        <w:t>е</w:t>
      </w:r>
      <w:r>
        <w:t>лировании процесса грамматикализации ПА. В работе впервые изучается интегр</w:t>
      </w:r>
      <w:r>
        <w:t>а</w:t>
      </w:r>
      <w:r>
        <w:t>ция ПА в парадигму страдательного залога немецкого языка; предлагается конце</w:t>
      </w:r>
      <w:r>
        <w:t>п</w:t>
      </w:r>
      <w:r>
        <w:t xml:space="preserve">ция процессуально-статической парадигмы пассива, определяются и </w:t>
      </w:r>
      <w:r>
        <w:lastRenderedPageBreak/>
        <w:t>характериз</w:t>
      </w:r>
      <w:r>
        <w:t>у</w:t>
      </w:r>
      <w:r>
        <w:t>ются грамматические конструкции, омонимичные ПА.</w:t>
      </w:r>
    </w:p>
    <w:p w:rsidR="00BC24E5" w:rsidRDefault="00BC24E5" w:rsidP="00BC24E5">
      <w:pPr>
        <w:pStyle w:val="Normal0"/>
        <w:spacing w:line="360" w:lineRule="auto"/>
        <w:ind w:firstLine="540"/>
      </w:pPr>
      <w:r>
        <w:rPr>
          <w:b/>
        </w:rPr>
        <w:t xml:space="preserve">Апробация исследования. </w:t>
      </w:r>
      <w:r>
        <w:t>Результаты и основные положения исследования были обсуждены на лингвистическом семинаре факультета иностранных языков Харьковского национального университета им. В.Н. Каразина (февраль 2005</w:t>
      </w:r>
      <w:r>
        <w:rPr>
          <w:lang w:val="en-US"/>
        </w:rPr>
        <w:t> </w:t>
      </w:r>
      <w:r>
        <w:t>г., сентябрь 2007</w:t>
      </w:r>
      <w:r>
        <w:rPr>
          <w:lang w:val="en-US"/>
        </w:rPr>
        <w:t> </w:t>
      </w:r>
      <w:r>
        <w:t>г.); на заседании кафедры немецкой филологии и перевода Харько</w:t>
      </w:r>
      <w:r>
        <w:t>в</w:t>
      </w:r>
      <w:r>
        <w:t>ского национального университета им. В.Н. Каразина (август 2007</w:t>
      </w:r>
      <w:r>
        <w:rPr>
          <w:lang w:val="en-US"/>
        </w:rPr>
        <w:t> </w:t>
      </w:r>
      <w:r>
        <w:t>г., июнь 2008</w:t>
      </w:r>
      <w:r>
        <w:rPr>
          <w:lang w:val="en-US"/>
        </w:rPr>
        <w:t> </w:t>
      </w:r>
      <w:r>
        <w:t>г.); представлены на ежегодных научно-практических конференциях профе</w:t>
      </w:r>
      <w:r>
        <w:t>с</w:t>
      </w:r>
      <w:r>
        <w:t>сорско-пре</w:t>
      </w:r>
      <w:r>
        <w:softHyphen/>
        <w:t>подавательского состава Харьковского национального университета им. В.Н. Каразина 2004-2005 годов; на Международной научно-практической конф</w:t>
      </w:r>
      <w:r>
        <w:t>е</w:t>
      </w:r>
      <w:r>
        <w:t>ренции "Каразінські читання: Людина. Мова. Комунікація" (Харьковский наци</w:t>
      </w:r>
      <w:r>
        <w:t>о</w:t>
      </w:r>
      <w:r>
        <w:t>нальный университет им. В.Н. Каразина, октябрь 2004</w:t>
      </w:r>
      <w:r>
        <w:rPr>
          <w:lang w:val="en-US"/>
        </w:rPr>
        <w:t> </w:t>
      </w:r>
      <w:r>
        <w:t xml:space="preserve">г.); на </w:t>
      </w:r>
      <w:r>
        <w:rPr>
          <w:lang w:val="en-US"/>
        </w:rPr>
        <w:t>XI</w:t>
      </w:r>
      <w:r>
        <w:t xml:space="preserve"> Международной научно-практической конференции Ассоциации украинских германистов (Хар</w:t>
      </w:r>
      <w:r>
        <w:t>ь</w:t>
      </w:r>
      <w:r>
        <w:t>ковский национальный университет им. В.Н. Каразина, ноябрь 2004</w:t>
      </w:r>
      <w:r>
        <w:rPr>
          <w:lang w:val="en-US"/>
        </w:rPr>
        <w:t> </w:t>
      </w:r>
      <w:r>
        <w:t xml:space="preserve">г.); на </w:t>
      </w:r>
      <w:r>
        <w:rPr>
          <w:lang w:val="en-US"/>
        </w:rPr>
        <w:t>V</w:t>
      </w:r>
      <w:r>
        <w:t xml:space="preserve"> Вс</w:t>
      </w:r>
      <w:r>
        <w:t>е</w:t>
      </w:r>
      <w:r>
        <w:t>украинской научной конференции "Каразінські читання: Людина. Мова. Комунікація" (Харьковский национальный университет им. В.Н. Каразина, ноябрь 2005</w:t>
      </w:r>
      <w:r>
        <w:rPr>
          <w:lang w:val="en-US"/>
        </w:rPr>
        <w:t> </w:t>
      </w:r>
      <w:r>
        <w:t xml:space="preserve">г.), на </w:t>
      </w:r>
      <w:r>
        <w:rPr>
          <w:lang w:val="en-US"/>
        </w:rPr>
        <w:t>II</w:t>
      </w:r>
      <w:r>
        <w:t xml:space="preserve"> Всеукраинской научно-практической конференции "Актуальні проблеми перекладознавства і навчання перекладу" (Киевский национальный ли</w:t>
      </w:r>
      <w:r>
        <w:t>н</w:t>
      </w:r>
      <w:r>
        <w:t xml:space="preserve">гвистический университет, ноябрь 2007 г.), на </w:t>
      </w:r>
      <w:r>
        <w:rPr>
          <w:lang w:val="en-US"/>
        </w:rPr>
        <w:t>VII</w:t>
      </w:r>
      <w:r>
        <w:t xml:space="preserve"> Всеукраинской научной конф</w:t>
      </w:r>
      <w:r>
        <w:t>е</w:t>
      </w:r>
      <w:r>
        <w:t>ренции "Каразінські читання: Людина. Мова. Комунікація" (Харьковский наци</w:t>
      </w:r>
      <w:r>
        <w:t>о</w:t>
      </w:r>
      <w:r>
        <w:t>нальный университет им. В.Н. Каразина, февраль 2008</w:t>
      </w:r>
      <w:r>
        <w:rPr>
          <w:lang w:val="en-US"/>
        </w:rPr>
        <w:t> </w:t>
      </w:r>
      <w:r>
        <w:t xml:space="preserve">г.), на </w:t>
      </w:r>
      <w:r>
        <w:rPr>
          <w:lang w:val="en-US"/>
        </w:rPr>
        <w:t>I</w:t>
      </w:r>
      <w:r>
        <w:t xml:space="preserve"> Всеукраинской н</w:t>
      </w:r>
      <w:r>
        <w:t>а</w:t>
      </w:r>
      <w:r>
        <w:t>учной конференции молодых лингвистов (Запорожский национальный универс</w:t>
      </w:r>
      <w:r>
        <w:t>и</w:t>
      </w:r>
      <w:r>
        <w:t>тет, апрель 2008 г.), на Всеукраинской научной конференции "Людина, освіта та культура в контексті Болонських реалій" (Киевский национальный лингвистич</w:t>
      </w:r>
      <w:r>
        <w:t>е</w:t>
      </w:r>
      <w:r>
        <w:t xml:space="preserve">ский университет, апрель 2008 г.), на </w:t>
      </w:r>
      <w:r>
        <w:rPr>
          <w:lang w:val="en-US"/>
        </w:rPr>
        <w:t>III</w:t>
      </w:r>
      <w:r>
        <w:t xml:space="preserve"> Международной научно-практической конференции "Проблеми прикладної лінгвистики" (Одесский национальный ун</w:t>
      </w:r>
      <w:r>
        <w:t>и</w:t>
      </w:r>
      <w:r>
        <w:t>верситет им. И.И. Мечникова, апрель 2008 г.).</w:t>
      </w:r>
    </w:p>
    <w:p w:rsidR="00BC24E5" w:rsidRDefault="00BC24E5" w:rsidP="00BC24E5">
      <w:pPr>
        <w:pStyle w:val="Normal0"/>
        <w:spacing w:line="360" w:lineRule="auto"/>
        <w:ind w:firstLine="540"/>
      </w:pPr>
      <w:r>
        <w:rPr>
          <w:b/>
        </w:rPr>
        <w:t>Публикации</w:t>
      </w:r>
      <w:r>
        <w:t xml:space="preserve">. Основные положения и результаты исследования представлены в семи статьях автора в специализированных изданиях Украины, одна из которых написана в соавторстве [99] (личный вклад соискателя состоит в описании </w:t>
      </w:r>
      <w:r>
        <w:lastRenderedPageBreak/>
        <w:t>си</w:t>
      </w:r>
      <w:r>
        <w:t>н</w:t>
      </w:r>
      <w:r>
        <w:t>хронного и диахронного аспекта грамматикализации), а также в тезисах четырёх конференциям.</w:t>
      </w:r>
    </w:p>
    <w:p w:rsidR="00BC24E5" w:rsidRDefault="00BC24E5" w:rsidP="00BC24E5">
      <w:pPr>
        <w:pStyle w:val="Normal0"/>
        <w:spacing w:line="360" w:lineRule="auto"/>
        <w:ind w:firstLine="540"/>
      </w:pPr>
      <w:r>
        <w:rPr>
          <w:b/>
        </w:rPr>
        <w:t>Структура и объём работы.</w:t>
      </w:r>
      <w:r>
        <w:t xml:space="preserve"> Диссертация состоит из списка условных сокр</w:t>
      </w:r>
      <w:r>
        <w:t>а</w:t>
      </w:r>
      <w:r>
        <w:t>щений и символов, введения, трёх глав, выводов по главам, заключения, прилож</w:t>
      </w:r>
      <w:r>
        <w:t>е</w:t>
      </w:r>
      <w:r>
        <w:t>ний, списка использованной литературы и списка источников иллюстративного материала. Объём основной части текста диссертации – 187 страниц, общий объём работы – 271 страница.</w:t>
      </w:r>
    </w:p>
    <w:p w:rsidR="00BC24E5" w:rsidRDefault="00BC24E5" w:rsidP="00BC24E5">
      <w:pPr>
        <w:pStyle w:val="Normal0"/>
        <w:spacing w:line="360" w:lineRule="auto"/>
        <w:ind w:firstLine="540"/>
      </w:pPr>
      <w:r>
        <w:t xml:space="preserve">В </w:t>
      </w:r>
      <w:r>
        <w:rPr>
          <w:b/>
        </w:rPr>
        <w:t>первой главе</w:t>
      </w:r>
      <w:r>
        <w:t xml:space="preserve"> </w:t>
      </w:r>
      <w:r>
        <w:rPr>
          <w:b/>
          <w:i/>
        </w:rPr>
        <w:t>"Пассив адресата в свете теории грамматикализации"</w:t>
      </w:r>
      <w:r>
        <w:rPr>
          <w:b/>
        </w:rPr>
        <w:t xml:space="preserve"> </w:t>
      </w:r>
      <w:r>
        <w:t>даётся характеристика фило- и онтогенетических основ грамматикализации, пре</w:t>
      </w:r>
      <w:r>
        <w:t>д</w:t>
      </w:r>
      <w:r>
        <w:t>ставлен понятийный аппарат теории грамматикализации, характеризуется ПА как специфическая залоговая конструкция в синхронной и диахронной перспективах, выдвигается гипотеза процессуально-статической парадигмы страдательного зал</w:t>
      </w:r>
      <w:r>
        <w:t>о</w:t>
      </w:r>
      <w:r>
        <w:t>га в современном языке и места ПА в ней, анализируется грамматикализация и узуализация ПА, а также структурно-семантические ограничения на образование ПА, проводится разграничение ПА от омонимических конструкций. В первый гл</w:t>
      </w:r>
      <w:r>
        <w:t>а</w:t>
      </w:r>
      <w:r>
        <w:t>ве проанализированы результаты лингвистического эксперимента.</w:t>
      </w:r>
    </w:p>
    <w:p w:rsidR="00BC24E5" w:rsidRDefault="00BC24E5" w:rsidP="00BC24E5">
      <w:pPr>
        <w:pStyle w:val="Normal0"/>
        <w:spacing w:line="360" w:lineRule="auto"/>
        <w:ind w:firstLine="540"/>
      </w:pPr>
      <w:r>
        <w:t>Во</w:t>
      </w:r>
      <w:r>
        <w:rPr>
          <w:b/>
        </w:rPr>
        <w:t xml:space="preserve"> второй главе </w:t>
      </w:r>
      <w:r>
        <w:rPr>
          <w:b/>
          <w:i/>
        </w:rPr>
        <w:t>"Структурно-семантические характеристики конс</w:t>
      </w:r>
      <w:r>
        <w:rPr>
          <w:b/>
          <w:i/>
        </w:rPr>
        <w:t>т</w:t>
      </w:r>
      <w:r>
        <w:rPr>
          <w:b/>
          <w:i/>
        </w:rPr>
        <w:t xml:space="preserve">рукции пассив адресата" </w:t>
      </w:r>
      <w:r>
        <w:t>рассматриваются номинативная специфика конструкций с ПА, структурно-семантические типы ПА, характеризуется когнитивно-семантический потенциал конструкции и особенности её употребления в типовых ситуациях.</w:t>
      </w:r>
    </w:p>
    <w:p w:rsidR="00BC24E5" w:rsidRDefault="00BC24E5" w:rsidP="00BC24E5">
      <w:pPr>
        <w:pStyle w:val="Normal0"/>
        <w:spacing w:line="360" w:lineRule="auto"/>
        <w:ind w:firstLine="540"/>
      </w:pPr>
      <w:r>
        <w:t xml:space="preserve">В </w:t>
      </w:r>
      <w:r>
        <w:rPr>
          <w:b/>
        </w:rPr>
        <w:t>третьей главе</w:t>
      </w:r>
      <w:r>
        <w:t xml:space="preserve"> </w:t>
      </w:r>
      <w:r>
        <w:rPr>
          <w:b/>
          <w:i/>
        </w:rPr>
        <w:t>"Коммуникативно-функциональные особенности конс</w:t>
      </w:r>
      <w:r>
        <w:rPr>
          <w:b/>
          <w:i/>
        </w:rPr>
        <w:t>т</w:t>
      </w:r>
      <w:r>
        <w:rPr>
          <w:b/>
          <w:i/>
        </w:rPr>
        <w:t>рукции пассив адресата"</w:t>
      </w:r>
      <w:r>
        <w:t xml:space="preserve"> анализируются предикативная организация констру</w:t>
      </w:r>
      <w:r>
        <w:t>к</w:t>
      </w:r>
      <w:r>
        <w:t>ций с ПА и их дискурсивно обусловленное использование.</w:t>
      </w:r>
    </w:p>
    <w:p w:rsidR="00BC24E5" w:rsidRDefault="00BC24E5" w:rsidP="00BC24E5">
      <w:pPr>
        <w:pStyle w:val="Normal0"/>
        <w:spacing w:line="360" w:lineRule="auto"/>
        <w:ind w:firstLine="540"/>
      </w:pPr>
      <w:r>
        <w:t xml:space="preserve">В </w:t>
      </w:r>
      <w:r>
        <w:rPr>
          <w:b/>
        </w:rPr>
        <w:t>заключении</w:t>
      </w:r>
      <w:r>
        <w:t xml:space="preserve"> резюмируются основные результаты проведенного исследов</w:t>
      </w:r>
      <w:r>
        <w:t>а</w:t>
      </w:r>
      <w:r>
        <w:t>ния и указываются перспективы дальнейших исследований.</w:t>
      </w:r>
    </w:p>
    <w:p w:rsidR="00BC24E5" w:rsidRDefault="00BC24E5" w:rsidP="00BC24E5">
      <w:pPr>
        <w:pStyle w:val="Normal0"/>
        <w:spacing w:line="360" w:lineRule="auto"/>
        <w:ind w:firstLine="540"/>
      </w:pPr>
      <w:r>
        <w:rPr>
          <w:b/>
        </w:rPr>
        <w:t>Список использованной литературы</w:t>
      </w:r>
      <w:r>
        <w:t xml:space="preserve"> состоит из 337 работ отечественных и зарубежных лингвистов.</w:t>
      </w:r>
    </w:p>
    <w:p w:rsidR="00BC24E5" w:rsidRDefault="00BC24E5" w:rsidP="00BC24E5">
      <w:pPr>
        <w:pStyle w:val="Normal0"/>
        <w:spacing w:line="360" w:lineRule="auto"/>
        <w:ind w:firstLine="539"/>
        <w:jc w:val="center"/>
        <w:rPr>
          <w:b/>
        </w:rPr>
      </w:pPr>
      <w:r>
        <w:rPr>
          <w:b/>
        </w:rPr>
        <w:t>ЗАКЛЮЧЕНИЕ</w:t>
      </w:r>
    </w:p>
    <w:p w:rsidR="00BC24E5" w:rsidRDefault="00BC24E5" w:rsidP="00BC24E5">
      <w:pPr>
        <w:pStyle w:val="Normal0"/>
        <w:spacing w:line="360" w:lineRule="auto"/>
        <w:ind w:firstLine="539"/>
      </w:pPr>
      <w:r>
        <w:lastRenderedPageBreak/>
        <w:t>Исследование пассива адресата, его грамматикализации и места в парадигме страдательного залога стимулируется прежде всего осознанием того факта, что несмотря на многочисленные существующие работы отечественных и зарубежных германистов, посвящённые пассиву как грамматической категории и функционально-семантическому полю в современном немецком языке, номинативные и коммуникативные аспекты грамматикализации пассива адресата ещё не становились предметом специального исследования. Необходимость системного изучения статуса данной конструкции в грамматической системе с позиций современной лингвистики обусловливает её изучение в рамках трихотомии "форма – содержание – функция". Этот подход связан с привлечением разработок теории грамматикализации, описанием номинативной специфики и когнитивно-семантического потенциала конструкции.</w:t>
      </w:r>
    </w:p>
    <w:p w:rsidR="00BC24E5" w:rsidRDefault="00BC24E5" w:rsidP="00BC24E5">
      <w:pPr>
        <w:pStyle w:val="Normal0"/>
        <w:spacing w:line="360" w:lineRule="auto"/>
        <w:ind w:firstLine="539"/>
      </w:pPr>
      <w:r>
        <w:t xml:space="preserve">Пассив адресата – аналитическая глагольная конструкция, возникшая в результате процесса грамматикализации как средство расширения парадигмы страдательного залога. Конструкция состоит из вспомогательного глагола </w:t>
      </w:r>
      <w:r>
        <w:rPr>
          <w:i/>
        </w:rPr>
        <w:t>bekommen</w:t>
      </w:r>
      <w:r>
        <w:t xml:space="preserve">, </w:t>
      </w:r>
      <w:r>
        <w:rPr>
          <w:i/>
        </w:rPr>
        <w:t>kriegen</w:t>
      </w:r>
      <w:r>
        <w:t xml:space="preserve"> или </w:t>
      </w:r>
      <w:r>
        <w:rPr>
          <w:i/>
        </w:rPr>
        <w:t>erhalten</w:t>
      </w:r>
      <w:r>
        <w:t xml:space="preserve"> и причастия II знаменательного глагола. Глаголы </w:t>
      </w:r>
      <w:r>
        <w:rPr>
          <w:i/>
        </w:rPr>
        <w:t>bekommen</w:t>
      </w:r>
      <w:r>
        <w:t xml:space="preserve">, </w:t>
      </w:r>
      <w:r>
        <w:rPr>
          <w:i/>
        </w:rPr>
        <w:t>kriegen</w:t>
      </w:r>
      <w:r>
        <w:t xml:space="preserve"> и </w:t>
      </w:r>
      <w:r>
        <w:rPr>
          <w:i/>
          <w:lang w:val="de-CH"/>
        </w:rPr>
        <w:t>erhalten</w:t>
      </w:r>
      <w:r>
        <w:t xml:space="preserve"> используются в современном немецком языке в знаменательной и служебной функции, в чём заключается дивергентность языковой единицы, подверженной грамматикализации. Будучи лексическими синонимами </w:t>
      </w:r>
      <w:r>
        <w:rPr>
          <w:i/>
        </w:rPr>
        <w:t>bekommen</w:t>
      </w:r>
      <w:r>
        <w:t xml:space="preserve">, </w:t>
      </w:r>
      <w:r>
        <w:rPr>
          <w:i/>
        </w:rPr>
        <w:t>kriegen</w:t>
      </w:r>
      <w:r>
        <w:t xml:space="preserve"> или </w:t>
      </w:r>
      <w:r>
        <w:rPr>
          <w:i/>
          <w:lang w:val="de-CH"/>
        </w:rPr>
        <w:t>erhalten</w:t>
      </w:r>
      <w:r>
        <w:t xml:space="preserve"> со значением "получать что-либо", данные глаголы относятся к различным стилистическим регистрам: </w:t>
      </w:r>
      <w:r>
        <w:rPr>
          <w:i/>
        </w:rPr>
        <w:t>kriegen</w:t>
      </w:r>
      <w:r>
        <w:t xml:space="preserve"> употребляется преимущественно в разговорной речи и просторечии, </w:t>
      </w:r>
      <w:r>
        <w:rPr>
          <w:i/>
        </w:rPr>
        <w:t>bekommen</w:t>
      </w:r>
      <w:r>
        <w:t xml:space="preserve"> является стилистически нейтральным, а </w:t>
      </w:r>
      <w:r>
        <w:rPr>
          <w:i/>
          <w:lang w:val="de-CH"/>
        </w:rPr>
        <w:t>erhalten</w:t>
      </w:r>
      <w:r>
        <w:t xml:space="preserve"> используется в официальной письменной и устной речи. Эти стилистические особенности проецируются и на их употребление в служебной функции.</w:t>
      </w:r>
    </w:p>
    <w:p w:rsidR="00BC24E5" w:rsidRDefault="00BC24E5" w:rsidP="00BC24E5">
      <w:pPr>
        <w:pStyle w:val="Normal0"/>
        <w:spacing w:line="360" w:lineRule="auto"/>
        <w:ind w:firstLine="539"/>
      </w:pPr>
      <w:r>
        <w:t>Исторически первым вспомогательным глаголом пассива адресата выступает</w:t>
      </w:r>
      <w:r>
        <w:rPr>
          <w:i/>
        </w:rPr>
        <w:t xml:space="preserve"> kriegen</w:t>
      </w:r>
      <w:r>
        <w:t xml:space="preserve">, эпизодическое использование которого прослеживается уже в XVI ст. В XVIII и XIX вв. происходит постепенное расширение вариативных возможностей конструкции по схеме: </w:t>
      </w:r>
      <w:r>
        <w:rPr>
          <w:i/>
        </w:rPr>
        <w:t xml:space="preserve">kriegen </w:t>
      </w:r>
      <w:r>
        <w:t>→</w:t>
      </w:r>
      <w:r>
        <w:rPr>
          <w:i/>
        </w:rPr>
        <w:t xml:space="preserve"> bekommen</w:t>
      </w:r>
      <w:r>
        <w:t xml:space="preserve"> → </w:t>
      </w:r>
      <w:r>
        <w:rPr>
          <w:i/>
          <w:lang w:val="de-DE"/>
        </w:rPr>
        <w:t>erhalten</w:t>
      </w:r>
      <w:r>
        <w:t xml:space="preserve">. Вспомогательный </w:t>
      </w:r>
      <w:r>
        <w:rPr>
          <w:i/>
          <w:lang w:val="de-DE"/>
        </w:rPr>
        <w:t>bekommen</w:t>
      </w:r>
      <w:r>
        <w:rPr>
          <w:i/>
        </w:rPr>
        <w:t xml:space="preserve"> </w:t>
      </w:r>
      <w:r>
        <w:t xml:space="preserve">развивается как коммуникативная альтернатива глаголу </w:t>
      </w:r>
      <w:r>
        <w:rPr>
          <w:i/>
          <w:lang w:val="de-DE"/>
        </w:rPr>
        <w:t>kriegen</w:t>
      </w:r>
      <w:r>
        <w:t xml:space="preserve"> под воздействием </w:t>
      </w:r>
      <w:r>
        <w:lastRenderedPageBreak/>
        <w:t>стилистических факторов, аналогичные процессы происходят при грамматикализации вспомогательного</w:t>
      </w:r>
      <w:r>
        <w:rPr>
          <w:i/>
        </w:rPr>
        <w:t xml:space="preserve"> </w:t>
      </w:r>
      <w:r>
        <w:rPr>
          <w:i/>
          <w:lang w:val="de-CH"/>
        </w:rPr>
        <w:t>erhalten</w:t>
      </w:r>
      <w:r>
        <w:t>. Наблюдается процесс узуальной инфляции знаменательного глагола, заключающейся в том, что с увеличением частоты использования лексической единицы происходит её постепенная пейоризация.</w:t>
      </w:r>
    </w:p>
    <w:p w:rsidR="00BC24E5" w:rsidRDefault="00BC24E5" w:rsidP="00BC24E5">
      <w:pPr>
        <w:pStyle w:val="Normal0"/>
        <w:tabs>
          <w:tab w:val="left" w:pos="3060"/>
        </w:tabs>
        <w:spacing w:line="360" w:lineRule="auto"/>
        <w:ind w:firstLine="539"/>
      </w:pPr>
      <w:r>
        <w:t xml:space="preserve">Расширение парадигмы страдательного залога вследствие грамматикализации пассива адресата и симметричной с ним статической пассивной формы с </w:t>
      </w:r>
      <w:r>
        <w:rPr>
          <w:i/>
        </w:rPr>
        <w:t xml:space="preserve">haben </w:t>
      </w:r>
      <w:r>
        <w:t>приводит к структурным изменениям и развитию процессуально-статической парадигмы. Данное развитие обусловлено проявлением и взаимодействием когнитивного и коммуникативного факторов, первый из которых коррелирует с таксоном "содержание", второй – с таксоном "функция", а сама пассивная конструкция выступает явлением когнитивно-коммуникативного порядка.</w:t>
      </w:r>
    </w:p>
    <w:p w:rsidR="00BC24E5" w:rsidRDefault="00BC24E5" w:rsidP="00BC24E5">
      <w:pPr>
        <w:pStyle w:val="Normal0"/>
        <w:tabs>
          <w:tab w:val="left" w:pos="3060"/>
        </w:tabs>
        <w:spacing w:line="360" w:lineRule="auto"/>
        <w:ind w:firstLine="539"/>
      </w:pPr>
      <w:r>
        <w:t>Когнитивный фактор при включении пассива адресата в процессуально-статическую парадигму связан с корреляций "структура ↔ семантика" языковой единицы. Если актив осуществляет нейтральную констатацию пропозиционального содержания с фокусом внимания на агенсе, от которого исходит действие, направленное на пациенс, в пассиве процесса фокус перемещается на цель, то в пассиве адресата акцентируется адресат. Коммуникативный фактор соотносится с перспективой видения соответствующей внеязыковой ситуации, которая объективируется под углом зрения, отличным от актива и "классического" пассива. Четыре способа фокусирования внимания на когнитивно значимой информации различаются схемами распределения тема-рематических импульсов, образующих динамическую прогрессию, которая по-разному выводит их на уровень текста. Имея три возможности фокусирования (актив, пассив процесса и пассив адресата), говорящий осуществляет выбор в зависимости от того, на что он считает необходимым обратить внимание слушающего: на агенс, на цель или на адресата.</w:t>
      </w:r>
    </w:p>
    <w:p w:rsidR="00BC24E5" w:rsidRDefault="00BC24E5" w:rsidP="00BC24E5">
      <w:pPr>
        <w:pStyle w:val="Normal0"/>
        <w:tabs>
          <w:tab w:val="left" w:pos="900"/>
        </w:tabs>
        <w:spacing w:line="360" w:lineRule="auto"/>
        <w:ind w:firstLine="540"/>
      </w:pPr>
      <w:r>
        <w:t xml:space="preserve">При грамматикализации пассива адресата происходит реанализ базовых синтаксических отношений, предполагающий изменение структуры конституентов. В результате реанализа </w:t>
      </w:r>
      <w:r>
        <w:rPr>
          <w:i/>
        </w:rPr>
        <w:t>bekommen</w:t>
      </w:r>
      <w:r>
        <w:t>,</w:t>
      </w:r>
      <w:r>
        <w:rPr>
          <w:i/>
        </w:rPr>
        <w:t xml:space="preserve"> </w:t>
      </w:r>
      <w:r>
        <w:rPr>
          <w:i/>
          <w:lang w:val="de-DE"/>
        </w:rPr>
        <w:t>erhalten</w:t>
      </w:r>
      <w:r>
        <w:rPr>
          <w:i/>
        </w:rPr>
        <w:t xml:space="preserve"> </w:t>
      </w:r>
      <w:r>
        <w:t>и</w:t>
      </w:r>
      <w:r>
        <w:rPr>
          <w:i/>
        </w:rPr>
        <w:t xml:space="preserve"> </w:t>
      </w:r>
      <w:r>
        <w:rPr>
          <w:i/>
          <w:lang w:val="de-DE"/>
        </w:rPr>
        <w:t>kriegen</w:t>
      </w:r>
      <w:r>
        <w:t xml:space="preserve"> приобретают статус вспомогательного глагола и образуют один конституент вместе с причастием II </w:t>
      </w:r>
      <w:r>
        <w:lastRenderedPageBreak/>
        <w:t>знаменательного глагола, который становится носителем валентности в предложении.</w:t>
      </w:r>
    </w:p>
    <w:p w:rsidR="00BC24E5" w:rsidRDefault="00BC24E5" w:rsidP="00BC24E5">
      <w:pPr>
        <w:pStyle w:val="Normal0"/>
        <w:tabs>
          <w:tab w:val="left" w:pos="720"/>
          <w:tab w:val="left" w:pos="1695"/>
        </w:tabs>
        <w:spacing w:line="360" w:lineRule="auto"/>
        <w:ind w:firstLine="540"/>
      </w:pPr>
      <w:r>
        <w:t xml:space="preserve">Существует ряд ограничений на образование пассива адресата. Первый вид ограничений связан с невозможностью использования некоторых двухвалентных глаголов-предикатов в конструкции для всех трёх вспомогательных глаголов, второй – со спецификой </w:t>
      </w:r>
      <w:r>
        <w:rPr>
          <w:i/>
          <w:lang w:val="de-DE"/>
        </w:rPr>
        <w:t>erhalten</w:t>
      </w:r>
      <w:r>
        <w:t>, который не допускает образование конструкции с участием знаменательных глаголов со значением отторжения собственности.</w:t>
      </w:r>
    </w:p>
    <w:p w:rsidR="00BC24E5" w:rsidRDefault="00BC24E5" w:rsidP="00BC24E5">
      <w:pPr>
        <w:pStyle w:val="Normal0"/>
        <w:tabs>
          <w:tab w:val="left" w:pos="3060"/>
        </w:tabs>
        <w:spacing w:line="360" w:lineRule="auto"/>
        <w:ind w:firstLine="539"/>
      </w:pPr>
      <w:r>
        <w:t xml:space="preserve">В немецком языке представлены две конструкции, омонимичные пассиву адресата в силу совпадения структурных компонентов. Во-первых, это результативные конструкции, в которых </w:t>
      </w:r>
      <w:r>
        <w:rPr>
          <w:i/>
        </w:rPr>
        <w:t>bekommen</w:t>
      </w:r>
      <w:r>
        <w:t xml:space="preserve"> и </w:t>
      </w:r>
      <w:r>
        <w:rPr>
          <w:i/>
        </w:rPr>
        <w:t>kriegen</w:t>
      </w:r>
      <w:r>
        <w:t xml:space="preserve"> выступают в функции полумодальных глаголов. Во-вторых, </w:t>
      </w:r>
      <w:r>
        <w:rPr>
          <w:i/>
        </w:rPr>
        <w:t>bekommen</w:t>
      </w:r>
      <w:r>
        <w:t xml:space="preserve"> и </w:t>
      </w:r>
      <w:r>
        <w:rPr>
          <w:i/>
        </w:rPr>
        <w:t>kriegen</w:t>
      </w:r>
      <w:r>
        <w:t xml:space="preserve"> употребляются в качестве глагола-связки в составном именном сказуемом, интегрирующем глагол </w:t>
      </w:r>
      <w:r>
        <w:rPr>
          <w:i/>
        </w:rPr>
        <w:t>bekommen</w:t>
      </w:r>
      <w:r>
        <w:t xml:space="preserve"> или</w:t>
      </w:r>
      <w:r>
        <w:rPr>
          <w:i/>
        </w:rPr>
        <w:t xml:space="preserve"> kriegen</w:t>
      </w:r>
      <w:r>
        <w:t xml:space="preserve"> в лексическом значении, прямое дополнение и причастие II знаменательного глагола. Глаголы </w:t>
      </w:r>
      <w:r>
        <w:rPr>
          <w:i/>
        </w:rPr>
        <w:t>bekommen</w:t>
      </w:r>
      <w:r>
        <w:t xml:space="preserve"> и </w:t>
      </w:r>
      <w:r>
        <w:rPr>
          <w:i/>
        </w:rPr>
        <w:t>kriegen</w:t>
      </w:r>
      <w:r>
        <w:t xml:space="preserve"> используются также в роли вспомогательных в сочетании с verba sentendi. Глагол </w:t>
      </w:r>
      <w:r>
        <w:rPr>
          <w:i/>
          <w:lang w:val="de-DE"/>
        </w:rPr>
        <w:t>erhalten</w:t>
      </w:r>
      <w:r>
        <w:t xml:space="preserve"> во всех трёх конструкциях не используется.</w:t>
      </w:r>
    </w:p>
    <w:p w:rsidR="00BC24E5" w:rsidRDefault="00BC24E5" w:rsidP="00BC24E5">
      <w:pPr>
        <w:pStyle w:val="Normal0"/>
        <w:spacing w:line="360" w:lineRule="auto"/>
        <w:ind w:firstLine="539"/>
      </w:pPr>
      <w:r>
        <w:t>Основой конструкций с пассивом адресата является семантико-синтаксическая контаминация аргументных семантем "адресат", "бенефактив" и "малефактив". В пассиве адресата существуют два вида контаминации: адресато-бенефекативная и адресато-малефактивная, различающиеся прямо противоположными векторами: "обладание чем-либо вследствие приобретения" и "необладание чем-либо из-за утрату". Обе контаминации имеют одну общую черту – конструкция "пассив адресата" возникает в результате накладывания трёхвалентной структуры на двухвалентную, где константной единицей диффузии является адресат, переменными – бенефактив и малефактив, общим для двух накладываемых друг на друга конструкций – пациенс.</w:t>
      </w:r>
    </w:p>
    <w:p w:rsidR="00BC24E5" w:rsidRDefault="00BC24E5" w:rsidP="00BC24E5">
      <w:pPr>
        <w:pStyle w:val="Normal0"/>
        <w:spacing w:line="360" w:lineRule="auto"/>
        <w:ind w:firstLine="539"/>
      </w:pPr>
      <w:r>
        <w:t xml:space="preserve">Пассив адресата не является однородной конструкцией как с точки зрения степени грамматикализации, так и структурно-семантических характеристик. Типологизация пассива адресата учитывает интегральные характеристики конструкции, а именно: степень грамматикализации, семантические группы </w:t>
      </w:r>
      <w:r>
        <w:lastRenderedPageBreak/>
        <w:t>смысловых глаголов, валентность смыслового глагола. В рамках одной конструкции наблюдаются различные степени грамматикализации, а тип отображает хронологическое развитие и расширение возможностей пассива адресата.</w:t>
      </w:r>
    </w:p>
    <w:p w:rsidR="00BC24E5" w:rsidRDefault="00BC24E5" w:rsidP="00BC24E5">
      <w:pPr>
        <w:pStyle w:val="Normal0"/>
        <w:spacing w:line="360" w:lineRule="auto"/>
        <w:ind w:firstLine="539"/>
      </w:pPr>
      <w:r>
        <w:t>Тип I является исторически базовым представителем пассива адресата, исходной точкой в процессе его грамматикализации. Первый тип пассива адресата образуют глаголы с тремя обязательными или с двумя обязательными и одним факультативным актантом, обозначающие непосредственное и опосредованное получение конкретно-предметного объекта, оказание услуг адресату со стороны агенса, сопряжённых с бенефактивным вознаграждением. Данный тип полностью узуализирован.</w:t>
      </w:r>
    </w:p>
    <w:p w:rsidR="00BC24E5" w:rsidRDefault="00BC24E5" w:rsidP="00BC24E5">
      <w:pPr>
        <w:pStyle w:val="Normal0"/>
        <w:spacing w:line="360" w:lineRule="auto"/>
        <w:ind w:firstLine="539"/>
      </w:pPr>
      <w:r>
        <w:t>Тип II конструкции, также завершивший процесс грамматикализации и достигший узуализации, выделяется на основе второй стадии грамматикализации. В зависимости от степени грамматикализации конструкций целесообразно различать три их основных подтипа. К подтипу II.1 относятся случаи использования пассива адресата с трёхвалентными глаголами, обозначающими информирование или подтверждение. Подтипу II.2 соответствует употребление конструкций с трёхвалентными глаголами, обозначающими приобретение адресатом знаний и умений в процессе обучения, предвиденное / непредвиденное, желаемое / нежелаемое приобретение обязательств с последствиями для адресата. Подтип II.3 образуют глаголы, обозначающие бене- или малефактивное физическое или психологическое воздействие на адресата.</w:t>
      </w:r>
    </w:p>
    <w:p w:rsidR="00BC24E5" w:rsidRDefault="00BC24E5" w:rsidP="00BC24E5">
      <w:pPr>
        <w:pStyle w:val="Normal0"/>
        <w:spacing w:line="360" w:lineRule="auto"/>
        <w:ind w:firstLine="539"/>
      </w:pPr>
      <w:r>
        <w:t xml:space="preserve">Тип </w:t>
      </w:r>
      <w:r>
        <w:rPr>
          <w:lang w:val="de-DE"/>
        </w:rPr>
        <w:t>III</w:t>
      </w:r>
      <w:r>
        <w:t xml:space="preserve"> соответствует пассиву адресата, образованному с трёхвалентными предикатами, глагольные репрезентанты которых обозначают утрату, сокрытие, "неполучение" чего-либо, а также отказ в предоставлении чего-либо. Конструкции этого типа представляет собой продвинутую стадию грамматикализации, на которой наблюдается полная десемантизация вспомогательного глагола. Но вместе с тем они ещё не достигли узуализации. Конструкции этого типа не образуется с </w:t>
      </w:r>
      <w:r>
        <w:rPr>
          <w:i/>
        </w:rPr>
        <w:t>erhalten</w:t>
      </w:r>
      <w:r>
        <w:t>.</w:t>
      </w:r>
    </w:p>
    <w:p w:rsidR="00BC24E5" w:rsidRDefault="00BC24E5" w:rsidP="00BC24E5">
      <w:pPr>
        <w:pStyle w:val="Normal0"/>
        <w:keepNext/>
        <w:spacing w:line="360" w:lineRule="auto"/>
        <w:ind w:firstLine="540"/>
      </w:pPr>
      <w:r>
        <w:t xml:space="preserve">Тип IV отображает хронологически последнюю стадию в процессе </w:t>
      </w:r>
      <w:r>
        <w:lastRenderedPageBreak/>
        <w:t>грамматикализации пассива адресата. Если у первых трёх типов име</w:t>
      </w:r>
      <w:r>
        <w:softHyphen/>
        <w:t xml:space="preserve">ет место процесс семантической редукции исходного лексического значения вспомогательного глагола вплоть до полной десемантизации, то у глаголов данной группы имеется существенное структурное отличие от остальных типов пассива адресата. Релевантные глаголы не имеют в своей валентной структуре ни обязательного, ни факультативного актанта в аккузативе, они являются двухвалентными. Этот тип не достиг узуализации и не образуется с </w:t>
      </w:r>
      <w:r>
        <w:rPr>
          <w:i/>
        </w:rPr>
        <w:t>erhalten</w:t>
      </w:r>
      <w:r>
        <w:t>.</w:t>
      </w:r>
    </w:p>
    <w:p w:rsidR="00BC24E5" w:rsidRDefault="00BC24E5" w:rsidP="00BC24E5">
      <w:pPr>
        <w:pStyle w:val="Normal0"/>
        <w:keepNext/>
        <w:spacing w:line="360" w:lineRule="auto"/>
        <w:ind w:firstLine="540"/>
      </w:pPr>
      <w:r>
        <w:t>Типичными для реализации конструкций с пассивом адресата выступают следующие ситуации: речемыслительная деятельность, прямое и косвенное воздействие и приобретение / отторжение собственности, в каждой из которых существуют свои субситуации, конституируемые соответствующими лексико-семантическими группами. Учитывая тип отношений между семантемами "агенс" и "адресат", ситуации и субситуации группируются по критерию бенефактивности и малефактивности адресатных отношений.</w:t>
      </w:r>
    </w:p>
    <w:p w:rsidR="00BC24E5" w:rsidRDefault="00BC24E5" w:rsidP="00BC24E5">
      <w:pPr>
        <w:pStyle w:val="Normal0"/>
        <w:keepNext/>
        <w:tabs>
          <w:tab w:val="left" w:pos="3735"/>
        </w:tabs>
        <w:spacing w:line="360" w:lineRule="auto"/>
        <w:ind w:firstLine="540"/>
      </w:pPr>
      <w:r>
        <w:t>Адресатные отношения распределены в немецком языке неравномерно. Лексическая субсистема языка изначально предоставляет значительно больше средств для выражения бенефактивных отношений, чем малефактивных. Глаголы, представляющие бенефактивный тип отношений, имеют более дробную семантику, язык дифференцируют на лексическом уровне бенефактивные отношения глубже, чем малефактивные.</w:t>
      </w:r>
    </w:p>
    <w:p w:rsidR="00BC24E5" w:rsidRDefault="00BC24E5" w:rsidP="00BC24E5">
      <w:pPr>
        <w:pStyle w:val="Normal0"/>
        <w:keepNext/>
        <w:spacing w:line="360" w:lineRule="auto"/>
        <w:ind w:firstLine="540"/>
      </w:pPr>
      <w:r>
        <w:t xml:space="preserve">Адресато-бенефактивный тип отношений между агенсом и адресатом реализуется в следующих ситуациях: 1) речемыслительная деятельность: "собственно вербальное / невербальное сообщение", " вербальное / невербальное сообщение с дидактической целью", "вербальное / невербальное сообщение с рекомендательной целью", "принятие решения с позитивными последствиями для адресата", "подтверждение ожиданий адресата"; 2) прямое и косвенное воздействие: "позитивное медико-манипулятивное воздействие", "оказание услуг"; 3) приобретение / отторжение собственности: "передача собственности", "изменение </w:t>
      </w:r>
      <w:r>
        <w:lastRenderedPageBreak/>
        <w:t>прав распоряжения средствами", "переход собственности".</w:t>
      </w:r>
    </w:p>
    <w:p w:rsidR="00BC24E5" w:rsidRDefault="00BC24E5" w:rsidP="00BC24E5">
      <w:pPr>
        <w:pStyle w:val="Normal0"/>
        <w:keepNext/>
        <w:spacing w:line="360" w:lineRule="auto"/>
        <w:ind w:firstLine="540"/>
      </w:pPr>
      <w:r>
        <w:t>Адресато-малефактивный тип отношений между агенсом и адресатом вербализируется в следующих ситуациях: 1) речемыслительная деятельность: "искажённое информирования адресата", "принятие решения с негативными последствиями для адресата", "несоответствие решения ожиданиям адресата"; 2) прямое и косвенное воздействия: "негативное психосоматическое воздействие"; "негативное косвенное воздействие"; 3) приобретение / отторжение собственности: "отторжение собственности".</w:t>
      </w:r>
    </w:p>
    <w:p w:rsidR="00BC24E5" w:rsidRDefault="00BC24E5" w:rsidP="00BC24E5">
      <w:pPr>
        <w:pStyle w:val="Normal0"/>
        <w:keepNext/>
        <w:spacing w:line="360" w:lineRule="auto"/>
        <w:ind w:firstLine="539"/>
      </w:pPr>
      <w:r>
        <w:t>Пассив адресата проявляет продуктивное взаимодействие с большинством категорий предикативной парадигмы, что обусловлено общеязыковой спецификой взаимодействия залоговости с темпоральностью, модальностью и персональностью. Он используется во всех грамматических временах индикатива и конъюнктива, сочетается со всеми персональными формами и взаимодействует со средствами внутренней и внешней модальности. Частные случаи непродуктивности взаимодействия предикативных категорий (неспособность выступать предикатом императивного предложения, образовываться с возвратными глаголами) изначально предписаны грамматической системой немецкого языка.</w:t>
      </w:r>
    </w:p>
    <w:p w:rsidR="00BC24E5" w:rsidRDefault="00BC24E5" w:rsidP="00BC24E5">
      <w:pPr>
        <w:pStyle w:val="Normal0"/>
        <w:keepNext/>
        <w:spacing w:line="360" w:lineRule="auto"/>
        <w:ind w:firstLine="540"/>
      </w:pPr>
      <w:r>
        <w:t xml:space="preserve">Чем более официальным является дискурс, тем чаще употребляется вспомогательный глагол </w:t>
      </w:r>
      <w:r>
        <w:rPr>
          <w:i/>
          <w:lang w:val="de-CH"/>
        </w:rPr>
        <w:t>erhalten</w:t>
      </w:r>
      <w:r>
        <w:t xml:space="preserve"> и тем реже </w:t>
      </w:r>
      <w:r>
        <w:rPr>
          <w:i/>
        </w:rPr>
        <w:t>kriegen</w:t>
      </w:r>
      <w:r>
        <w:t xml:space="preserve">. Официальность коррелирует с личностной ориентированностью (меньшая степень официальности) и статусной ориентированностью коммуникации (бóльшая степень официальности). Вспомогательный глагол </w:t>
      </w:r>
      <w:r>
        <w:rPr>
          <w:i/>
        </w:rPr>
        <w:t>kriegen</w:t>
      </w:r>
      <w:r>
        <w:t xml:space="preserve"> часто используется в неофициальном виртуальном дискурсе, который является проекцией разговорной бытовой коммуникации, в других дискурсах он имеет маргинальный статус как стилистическое средство и индикатор неформальности общения. Доминирующий во всех дискурсах (за исключением формализованного юридического) </w:t>
      </w:r>
      <w:r>
        <w:rPr>
          <w:i/>
        </w:rPr>
        <w:t>bekommen</w:t>
      </w:r>
      <w:r>
        <w:t xml:space="preserve"> образует ядро конструкции, а </w:t>
      </w:r>
      <w:r>
        <w:rPr>
          <w:i/>
        </w:rPr>
        <w:t>kriegen</w:t>
      </w:r>
      <w:r>
        <w:t xml:space="preserve"> и</w:t>
      </w:r>
      <w:r>
        <w:rPr>
          <w:i/>
        </w:rPr>
        <w:t xml:space="preserve"> </w:t>
      </w:r>
      <w:r>
        <w:rPr>
          <w:i/>
          <w:lang w:val="de-CH"/>
        </w:rPr>
        <w:t>erhalten</w:t>
      </w:r>
      <w:r>
        <w:t>, соответственно, её стилистическую периферию.</w:t>
      </w:r>
    </w:p>
    <w:p w:rsidR="00BC24E5" w:rsidRDefault="00BC24E5" w:rsidP="00BC24E5">
      <w:pPr>
        <w:pStyle w:val="Normal0"/>
        <w:keepNext/>
        <w:tabs>
          <w:tab w:val="left" w:pos="540"/>
        </w:tabs>
        <w:spacing w:line="360" w:lineRule="auto"/>
        <w:ind w:firstLine="540"/>
      </w:pPr>
      <w:r>
        <w:t xml:space="preserve">На уровне реализации когнитивно-семантического потенциала пассива адресата наблюдается ряд общих черт и различий в употреблении конструкции в </w:t>
      </w:r>
      <w:r>
        <w:lastRenderedPageBreak/>
        <w:t>зависимости от типа дискурса.</w:t>
      </w:r>
      <w:r>
        <w:rPr>
          <w:lang w:val="ru-MD"/>
        </w:rPr>
        <w:t xml:space="preserve"> </w:t>
      </w:r>
      <w:r>
        <w:t>Различия проявляються в</w:t>
      </w:r>
      <w:r>
        <w:rPr>
          <w:lang w:val="ru-MD"/>
        </w:rPr>
        <w:t xml:space="preserve"> двух</w:t>
      </w:r>
      <w:r>
        <w:t xml:space="preserve"> аспектах: в соотношении адресато-бенефактивных и адресато-малефактивных реализаций и в частотности включения</w:t>
      </w:r>
      <w:r>
        <w:rPr>
          <w:lang w:val="ru-MD"/>
        </w:rPr>
        <w:t xml:space="preserve"> </w:t>
      </w:r>
      <w:r>
        <w:t>ситуаций в дискурсе. Актуализация ситуаций в конкретном дискурсе определяется тематической релевантностью семантических групп знаменательных глаголов, образующих конструкцию.</w:t>
      </w:r>
    </w:p>
    <w:p w:rsidR="00BC24E5" w:rsidRDefault="00BC24E5" w:rsidP="00BC24E5">
      <w:pPr>
        <w:pStyle w:val="Normal0"/>
        <w:keepNext/>
        <w:spacing w:line="360" w:lineRule="auto"/>
        <w:ind w:firstLine="540"/>
      </w:pPr>
      <w:r>
        <w:t>Грамматикализация – это не только феномен грамматической субсистемы языка, которая обеспечивает потенциальное наличие грамматического средства, она связана с дискурсом, употреблением конструкции в среде её бытования, её коммуникативной востребованностью. Косвенным индикатором грамматикализации выступает дискурсивная интегрированность</w:t>
      </w:r>
      <w:r>
        <w:rPr>
          <w:caps/>
        </w:rPr>
        <w:t xml:space="preserve"> </w:t>
      </w:r>
      <w:r>
        <w:t>конструкции.</w:t>
      </w:r>
    </w:p>
    <w:p w:rsidR="00BC24E5" w:rsidRDefault="00BC24E5" w:rsidP="00BC24E5">
      <w:pPr>
        <w:pStyle w:val="Normal0"/>
        <w:keepNext/>
        <w:spacing w:line="360" w:lineRule="auto"/>
        <w:ind w:firstLine="540"/>
      </w:pPr>
      <w:r>
        <w:t>Таким образом, проведенное исследование доказывает, что пассив адресата является грамматической конструкцией, интегрированной в систему современного немецкого языка и занимающей в функциональном аспекте значимое место в парадигме страдательного залога. Специфика пассива адресата заключается в функционализации стилистической вариативности конструкции, возможности прагматического фокусирования адресата при актуальном членении предложения, синтаксических особенностях конструкции (линейная структура предложения, в котором одновременно реализуется актив и пассив).</w:t>
      </w:r>
    </w:p>
    <w:p w:rsidR="00BC24E5" w:rsidRDefault="00BC24E5" w:rsidP="00BC24E5">
      <w:pPr>
        <w:pStyle w:val="Normal0"/>
        <w:tabs>
          <w:tab w:val="center" w:pos="4677"/>
          <w:tab w:val="left" w:pos="6795"/>
        </w:tabs>
        <w:spacing w:line="360" w:lineRule="auto"/>
        <w:ind w:firstLine="540"/>
      </w:pPr>
      <w:r>
        <w:t xml:space="preserve">Результаты исследования являются перспективными для дальнейшего изучения процессов грамматикализации в области синтаксиса и морфологии немецкого языка, взаимодействия грамматикализации и лексикализации, а также представляют собой базу для дальнейших исследований парадигмы страдательного залога в диахронной перспективе. Объектом отдельного перспективного исследования представляется пассив состояния со вспомогательным глаголом </w:t>
      </w:r>
      <w:r>
        <w:rPr>
          <w:i/>
          <w:lang w:val="en-US"/>
        </w:rPr>
        <w:t>haben</w:t>
      </w:r>
      <w:r>
        <w:t>.</w:t>
      </w:r>
    </w:p>
    <w:p w:rsidR="00BC24E5" w:rsidRDefault="00BC24E5" w:rsidP="00BC24E5">
      <w:pPr>
        <w:pStyle w:val="Normal0"/>
        <w:tabs>
          <w:tab w:val="center" w:pos="4677"/>
          <w:tab w:val="left" w:pos="6795"/>
        </w:tabs>
        <w:spacing w:line="360" w:lineRule="auto"/>
        <w:jc w:val="center"/>
        <w:rPr>
          <w:b/>
          <w:spacing w:val="60"/>
        </w:rPr>
      </w:pPr>
      <w:r>
        <w:rPr>
          <w:b/>
          <w:spacing w:val="60"/>
        </w:rPr>
        <w:t xml:space="preserve">СПИСОК </w:t>
      </w:r>
    </w:p>
    <w:p w:rsidR="00BC24E5" w:rsidRDefault="00BC24E5" w:rsidP="00BC24E5">
      <w:pPr>
        <w:pStyle w:val="Normal0"/>
        <w:tabs>
          <w:tab w:val="center" w:pos="4677"/>
          <w:tab w:val="left" w:pos="6795"/>
        </w:tabs>
        <w:spacing w:line="360" w:lineRule="auto"/>
        <w:jc w:val="center"/>
        <w:rPr>
          <w:b/>
          <w:lang w:val="en-US"/>
        </w:rPr>
      </w:pPr>
      <w:r>
        <w:rPr>
          <w:b/>
        </w:rPr>
        <w:t>ИСПОЛЬЗОВАННОЙ ЛИТЕРАТУРЫ</w:t>
      </w:r>
    </w:p>
    <w:p w:rsidR="00BC24E5" w:rsidRDefault="00BC24E5" w:rsidP="00BC24E5">
      <w:pPr>
        <w:pStyle w:val="Normal0"/>
        <w:rPr>
          <w:lang w:val="de-DE"/>
        </w:rPr>
      </w:pPr>
    </w:p>
    <w:p w:rsidR="00BC24E5" w:rsidRDefault="00BC24E5" w:rsidP="007E63B0">
      <w:pPr>
        <w:pStyle w:val="Normal0"/>
        <w:widowControl/>
        <w:numPr>
          <w:ilvl w:val="0"/>
          <w:numId w:val="50"/>
        </w:numPr>
        <w:snapToGrid/>
        <w:spacing w:line="360" w:lineRule="auto"/>
      </w:pPr>
      <w:r>
        <w:t>Абрамов Б. А. Теоретическая грамматика немецкого языка / Абрамов Б. А. – М. : Изд. центр Владос, 2004. – 286 с.</w:t>
      </w:r>
    </w:p>
    <w:p w:rsidR="00BC24E5" w:rsidRDefault="00BC24E5" w:rsidP="007E63B0">
      <w:pPr>
        <w:pStyle w:val="Normal0"/>
        <w:widowControl/>
        <w:numPr>
          <w:ilvl w:val="0"/>
          <w:numId w:val="50"/>
        </w:numPr>
        <w:snapToGrid/>
        <w:spacing w:line="360" w:lineRule="auto"/>
      </w:pPr>
      <w:r>
        <w:lastRenderedPageBreak/>
        <w:t>Адмони В. Г. Дополнительные функции аналитических форм / В. Г. Адмони // Аналитические конструкции в языках различных типов. – М. : Наука, 1965. – С. 222-232.</w:t>
      </w:r>
    </w:p>
    <w:p w:rsidR="00BC24E5" w:rsidRDefault="00BC24E5" w:rsidP="007E63B0">
      <w:pPr>
        <w:pStyle w:val="Normal0"/>
        <w:widowControl/>
        <w:numPr>
          <w:ilvl w:val="0"/>
          <w:numId w:val="50"/>
        </w:numPr>
        <w:snapToGrid/>
        <w:spacing w:line="360" w:lineRule="auto"/>
      </w:pPr>
      <w:r>
        <w:t>Адмони В. Г. Строй современного немецкого языка / Адмони В. Г. – Л. : Просвещение, 1972. – 312 с.</w:t>
      </w:r>
    </w:p>
    <w:p w:rsidR="00BC24E5" w:rsidRDefault="00BC24E5" w:rsidP="007E63B0">
      <w:pPr>
        <w:pStyle w:val="Normal0"/>
        <w:widowControl/>
        <w:numPr>
          <w:ilvl w:val="0"/>
          <w:numId w:val="50"/>
        </w:numPr>
        <w:snapToGrid/>
        <w:spacing w:line="360" w:lineRule="auto"/>
      </w:pPr>
      <w:r>
        <w:t>Адмони В. Г. Статус обобщённого грамматического значения в системе языка / В. Г. Адмони // Вопросы языкознания. – 1975. – № 1. – С. 39-54.</w:t>
      </w:r>
    </w:p>
    <w:p w:rsidR="00BC24E5" w:rsidRDefault="00BC24E5" w:rsidP="007E63B0">
      <w:pPr>
        <w:pStyle w:val="Normal0"/>
        <w:widowControl/>
        <w:numPr>
          <w:ilvl w:val="0"/>
          <w:numId w:val="50"/>
        </w:numPr>
        <w:snapToGrid/>
        <w:spacing w:line="360" w:lineRule="auto"/>
      </w:pPr>
      <w:r>
        <w:t>Александрова В. Г. Еліптичні конструкції в рекламному дискурсі / В. Г. Александрова // Матеріали міжнародної наукової конференції "Когнитивно-прагматичні дослідження мов професійного спілкування". – Харків : ХНУ ім. В.Н. Каразіна, 2006. – С. 57-59.</w:t>
      </w:r>
    </w:p>
    <w:p w:rsidR="00BC24E5" w:rsidRDefault="00BC24E5" w:rsidP="007E63B0">
      <w:pPr>
        <w:pStyle w:val="Normal0"/>
        <w:widowControl/>
        <w:numPr>
          <w:ilvl w:val="0"/>
          <w:numId w:val="50"/>
        </w:numPr>
        <w:snapToGrid/>
        <w:spacing w:line="360" w:lineRule="auto"/>
      </w:pPr>
      <w:r>
        <w:t>Алефиренко Н. Ф.</w:t>
      </w:r>
      <w:r>
        <w:rPr>
          <w:i/>
        </w:rPr>
        <w:t xml:space="preserve"> </w:t>
      </w:r>
      <w:r>
        <w:t xml:space="preserve">Спорные проблемы семантики / Алефиренко Н. Ф. </w:t>
      </w:r>
      <w:r>
        <w:sym w:font="Symbol" w:char="F02D"/>
      </w:r>
      <w:r>
        <w:t xml:space="preserve"> М. : Гнозис, 2005. </w:t>
      </w:r>
      <w:r>
        <w:sym w:font="Symbol" w:char="F02D"/>
      </w:r>
      <w:r>
        <w:t xml:space="preserve"> 326 с.</w:t>
      </w:r>
    </w:p>
    <w:p w:rsidR="00BC24E5" w:rsidRDefault="00BC24E5" w:rsidP="007E63B0">
      <w:pPr>
        <w:pStyle w:val="Normal0"/>
        <w:widowControl/>
        <w:numPr>
          <w:ilvl w:val="0"/>
          <w:numId w:val="50"/>
        </w:numPr>
        <w:snapToGrid/>
        <w:spacing w:line="360" w:lineRule="auto"/>
      </w:pPr>
      <w:r>
        <w:rPr>
          <w:spacing w:val="-6"/>
        </w:rPr>
        <w:t xml:space="preserve">Арват Н. Н. Синтаксис простого речення в сучасній російській мові </w:t>
      </w:r>
      <w:r>
        <w:t xml:space="preserve">/ </w:t>
      </w:r>
      <w:r>
        <w:rPr>
          <w:spacing w:val="-6"/>
        </w:rPr>
        <w:t>Арват Н. Н. – Ніжин : НДПУ ім. Гоголя, 2002. – 174 с.</w:t>
      </w:r>
    </w:p>
    <w:p w:rsidR="00BC24E5" w:rsidRDefault="00BC24E5" w:rsidP="007E63B0">
      <w:pPr>
        <w:pStyle w:val="Normal0"/>
        <w:widowControl/>
        <w:numPr>
          <w:ilvl w:val="0"/>
          <w:numId w:val="50"/>
        </w:numPr>
        <w:snapToGrid/>
        <w:spacing w:line="360" w:lineRule="auto"/>
      </w:pPr>
      <w:r>
        <w:rPr>
          <w:color w:val="000000"/>
        </w:rPr>
        <w:t>Артемова Л. В. Публіцистичний стиль: загальні характеристики, функції, жанрові диференціації</w:t>
      </w:r>
      <w:r>
        <w:rPr>
          <w:spacing w:val="-6"/>
        </w:rPr>
        <w:t xml:space="preserve"> </w:t>
      </w:r>
      <w:r>
        <w:t>/ Л. В. Артемова</w:t>
      </w:r>
      <w:r>
        <w:rPr>
          <w:color w:val="000000"/>
        </w:rPr>
        <w:t xml:space="preserve"> // Проблеми семантики, прагматики та когнітивної лінгвістики. – 2003. – </w:t>
      </w:r>
      <w:r>
        <w:t xml:space="preserve">№ </w:t>
      </w:r>
      <w:r>
        <w:rPr>
          <w:color w:val="000000"/>
        </w:rPr>
        <w:t>2. – С. 5-19.</w:t>
      </w:r>
    </w:p>
    <w:p w:rsidR="00BC24E5" w:rsidRDefault="00BC24E5" w:rsidP="007E63B0">
      <w:pPr>
        <w:pStyle w:val="Normal0"/>
        <w:widowControl/>
        <w:numPr>
          <w:ilvl w:val="0"/>
          <w:numId w:val="50"/>
        </w:numPr>
        <w:snapToGrid/>
        <w:spacing w:line="360" w:lineRule="auto"/>
      </w:pPr>
      <w:r>
        <w:t>Арутюнова Н. Д. О критерии выделения аналитических форм</w:t>
      </w:r>
      <w:r>
        <w:rPr>
          <w:spacing w:val="-6"/>
        </w:rPr>
        <w:t xml:space="preserve"> </w:t>
      </w:r>
      <w:r>
        <w:t>/ Н. Д. Арутюнова // Аналитические конструкции в языках различных типов. – М. : Наука, 1965. – С. 89-93.</w:t>
      </w:r>
    </w:p>
    <w:p w:rsidR="00BC24E5" w:rsidRDefault="00BC24E5" w:rsidP="007E63B0">
      <w:pPr>
        <w:pStyle w:val="Normal0"/>
        <w:widowControl/>
        <w:numPr>
          <w:ilvl w:val="0"/>
          <w:numId w:val="50"/>
        </w:numPr>
        <w:snapToGrid/>
        <w:spacing w:line="360" w:lineRule="auto"/>
      </w:pPr>
      <w:r>
        <w:t>Арутюнова Н. Д. Предложение и его смысл: Логико-семантические проблемы / Арутюнова Н. Д. – М. : Наука, 1976. – 121 с.</w:t>
      </w:r>
    </w:p>
    <w:p w:rsidR="00BC24E5" w:rsidRDefault="00BC24E5" w:rsidP="007E63B0">
      <w:pPr>
        <w:pStyle w:val="Normal0"/>
        <w:widowControl/>
        <w:numPr>
          <w:ilvl w:val="0"/>
          <w:numId w:val="50"/>
        </w:numPr>
        <w:snapToGrid/>
        <w:spacing w:line="360" w:lineRule="auto"/>
      </w:pPr>
      <w:r>
        <w:t>Арутюнова Н. Д. Типы языковых значений. Оценка. Событие. Факт. – М. : Наука, 1988. – 341 с.</w:t>
      </w:r>
    </w:p>
    <w:p w:rsidR="00BC24E5" w:rsidRDefault="00BC24E5" w:rsidP="007E63B0">
      <w:pPr>
        <w:pStyle w:val="Normal0"/>
        <w:widowControl/>
        <w:numPr>
          <w:ilvl w:val="0"/>
          <w:numId w:val="50"/>
        </w:numPr>
        <w:snapToGrid/>
        <w:spacing w:line="360" w:lineRule="auto"/>
      </w:pPr>
      <w:r>
        <w:rPr>
          <w:spacing w:val="-6"/>
        </w:rPr>
        <w:t xml:space="preserve">Арутюнова Н. Д. Предложение и его смысл </w:t>
      </w:r>
      <w:r>
        <w:t>/ Арутюнова Н. Д.</w:t>
      </w:r>
      <w:r>
        <w:rPr>
          <w:spacing w:val="-6"/>
        </w:rPr>
        <w:t xml:space="preserve"> – М. : Едиториал УРСС, 2005. – 384 с.</w:t>
      </w:r>
    </w:p>
    <w:p w:rsidR="00BC24E5" w:rsidRDefault="00BC24E5" w:rsidP="007E63B0">
      <w:pPr>
        <w:pStyle w:val="Normal0"/>
        <w:widowControl/>
        <w:numPr>
          <w:ilvl w:val="0"/>
          <w:numId w:val="50"/>
        </w:numPr>
        <w:snapToGrid/>
        <w:spacing w:line="360" w:lineRule="auto"/>
      </w:pPr>
      <w:r>
        <w:t>Асмус Н. Г. Лингвистические особенности виртуального коммуникативного пространства : дисс. …канд. филол. наук: 10.02.19 / Асмус Нина Геннадьевна. – Челябинск, 2005. – 265 с.</w:t>
      </w:r>
    </w:p>
    <w:p w:rsidR="00BC24E5" w:rsidRDefault="00BC24E5" w:rsidP="007E63B0">
      <w:pPr>
        <w:pStyle w:val="Normal0"/>
        <w:widowControl/>
        <w:numPr>
          <w:ilvl w:val="0"/>
          <w:numId w:val="50"/>
        </w:numPr>
        <w:snapToGrid/>
        <w:spacing w:line="360" w:lineRule="auto"/>
      </w:pPr>
      <w:r>
        <w:lastRenderedPageBreak/>
        <w:t>Бабушкин А. П. "Возможные миры" в семантическом пространстве языка / Бабушкин А. П. – Воронеж : Воронежский гос. университет, 2001. – 86 с.</w:t>
      </w:r>
    </w:p>
    <w:p w:rsidR="00BC24E5" w:rsidRDefault="00BC24E5" w:rsidP="007E63B0">
      <w:pPr>
        <w:pStyle w:val="Normal0"/>
        <w:widowControl/>
        <w:numPr>
          <w:ilvl w:val="0"/>
          <w:numId w:val="50"/>
        </w:numPr>
        <w:snapToGrid/>
        <w:spacing w:line="360" w:lineRule="auto"/>
      </w:pPr>
      <w:r>
        <w:t xml:space="preserve">Безуглая Л. Р. Непрямой дискурс как сфера реализации прагматической импликации / Л. Р. Безуглая // Матеріали </w:t>
      </w:r>
      <w:r>
        <w:rPr>
          <w:lang w:val="de-DE"/>
        </w:rPr>
        <w:t>IV</w:t>
      </w:r>
      <w:r>
        <w:t xml:space="preserve"> наук.-практ. конференції "Людина. Мова. Комунікація". – Харків : ХНУ ім. В.Н. Каразіна. – 2004. – С.33-35.</w:t>
      </w:r>
    </w:p>
    <w:p w:rsidR="00BC24E5" w:rsidRDefault="00BC24E5" w:rsidP="007E63B0">
      <w:pPr>
        <w:pStyle w:val="Normal0"/>
        <w:widowControl/>
        <w:numPr>
          <w:ilvl w:val="0"/>
          <w:numId w:val="50"/>
        </w:numPr>
        <w:snapToGrid/>
        <w:spacing w:line="360" w:lineRule="auto"/>
      </w:pPr>
      <w:r>
        <w:t>Безуглая Л. Р. К вопросу об исследовательском корпусе в прагмалингвистике / Л. Р. Безуглая // Вісник ХНУ ім. В.Н. Каразіна. – 2004. – № 635. – С. 3-7.</w:t>
      </w:r>
    </w:p>
    <w:p w:rsidR="00BC24E5" w:rsidRDefault="00BC24E5" w:rsidP="007E63B0">
      <w:pPr>
        <w:pStyle w:val="Normal0"/>
        <w:widowControl/>
        <w:numPr>
          <w:ilvl w:val="0"/>
          <w:numId w:val="50"/>
        </w:numPr>
        <w:snapToGrid/>
        <w:spacing w:line="360" w:lineRule="auto"/>
      </w:pPr>
      <w:r>
        <w:t>Безуглая Л. Р. К проблеме классификации эллипсиса (на материале немецкого языка) / Л. Р. Безуглая // Нова філологія. – 2005. – № 2 (22). – С. 10-16.</w:t>
      </w:r>
    </w:p>
    <w:p w:rsidR="00BC24E5" w:rsidRDefault="00BC24E5" w:rsidP="007E63B0">
      <w:pPr>
        <w:pStyle w:val="Normal0"/>
        <w:widowControl/>
        <w:numPr>
          <w:ilvl w:val="0"/>
          <w:numId w:val="50"/>
        </w:numPr>
        <w:snapToGrid/>
        <w:spacing w:line="360" w:lineRule="auto"/>
      </w:pPr>
      <w:r>
        <w:t>Белова А. Д. Лингвистические аспекты аргументации / Белова А. Д. – К. : Логос, 2003. – 304 с.</w:t>
      </w:r>
    </w:p>
    <w:p w:rsidR="00BC24E5" w:rsidRDefault="00BC24E5" w:rsidP="007E63B0">
      <w:pPr>
        <w:pStyle w:val="Normal0"/>
        <w:widowControl/>
        <w:numPr>
          <w:ilvl w:val="0"/>
          <w:numId w:val="50"/>
        </w:numPr>
        <w:snapToGrid/>
        <w:spacing w:line="360" w:lineRule="auto"/>
      </w:pPr>
      <w:r>
        <w:t>Бєлозьорова Ю. С. Когнитивно-дискурсивна концептуалізація часу в сучасній німецькій мові: дис… канд. філол. наук: 10.02.04 / Бєлозьорова Юлія Сергіївна. – Запоріжжя, 2004. – 230 с.</w:t>
      </w:r>
    </w:p>
    <w:p w:rsidR="00BC24E5" w:rsidRDefault="00BC24E5" w:rsidP="007E63B0">
      <w:pPr>
        <w:pStyle w:val="Normal0"/>
        <w:widowControl/>
        <w:numPr>
          <w:ilvl w:val="0"/>
          <w:numId w:val="50"/>
        </w:numPr>
        <w:snapToGrid/>
        <w:spacing w:line="360" w:lineRule="auto"/>
        <w:rPr>
          <w:spacing w:val="-2"/>
        </w:rPr>
      </w:pPr>
      <w:r>
        <w:rPr>
          <w:spacing w:val="-2"/>
        </w:rPr>
        <w:t>Бенвенист Э. Общая лингвистика / Бенвенист Э. – М. : Прогресс, 1974. – 447 с.</w:t>
      </w:r>
    </w:p>
    <w:p w:rsidR="00BC24E5" w:rsidRDefault="00BC24E5" w:rsidP="007E63B0">
      <w:pPr>
        <w:pStyle w:val="Normal0"/>
        <w:widowControl/>
        <w:numPr>
          <w:ilvl w:val="0"/>
          <w:numId w:val="50"/>
        </w:numPr>
        <w:snapToGrid/>
        <w:spacing w:line="360" w:lineRule="auto"/>
      </w:pPr>
      <w:r>
        <w:t>Блох М. Я. Теоретические основы грамматики / Блох М. Я. – М. : Высшая школа, 2002. – 160 с.</w:t>
      </w:r>
    </w:p>
    <w:p w:rsidR="00BC24E5" w:rsidRDefault="00BC24E5" w:rsidP="007E63B0">
      <w:pPr>
        <w:pStyle w:val="Normal0"/>
        <w:widowControl/>
        <w:numPr>
          <w:ilvl w:val="0"/>
          <w:numId w:val="50"/>
        </w:numPr>
        <w:snapToGrid/>
        <w:spacing w:line="360" w:lineRule="auto"/>
      </w:pPr>
      <w:r>
        <w:t>Бойко Т. В. Динаміка семантичних груп “</w:t>
      </w:r>
      <w:r>
        <w:rPr>
          <w:lang w:val="en-US"/>
        </w:rPr>
        <w:t>frouwe</w:t>
      </w:r>
      <w:r>
        <w:t>”-“</w:t>
      </w:r>
      <w:r>
        <w:rPr>
          <w:lang w:val="en-US"/>
        </w:rPr>
        <w:t>wip</w:t>
      </w:r>
      <w:r>
        <w:t>” та “</w:t>
      </w:r>
      <w:r>
        <w:rPr>
          <w:lang w:val="en-US"/>
        </w:rPr>
        <w:t>minne</w:t>
      </w:r>
      <w:r>
        <w:t>”-“</w:t>
      </w:r>
      <w:r>
        <w:rPr>
          <w:lang w:val="en-US"/>
        </w:rPr>
        <w:t>liebe</w:t>
      </w:r>
      <w:r>
        <w:t>” в діахронії / Т. В. Бойко // Проблеми семантики, прагматики та когнітивної лінгвістики. Зб. наук. праць. – К. : КНУ, 2008. – № 13. – С. 26-31.</w:t>
      </w:r>
    </w:p>
    <w:p w:rsidR="00BC24E5" w:rsidRDefault="00BC24E5" w:rsidP="007E63B0">
      <w:pPr>
        <w:pStyle w:val="Normal0"/>
        <w:widowControl/>
        <w:numPr>
          <w:ilvl w:val="0"/>
          <w:numId w:val="50"/>
        </w:numPr>
        <w:snapToGrid/>
        <w:spacing w:line="360" w:lineRule="auto"/>
      </w:pPr>
      <w:r>
        <w:rPr>
          <w:snapToGrid w:val="0"/>
        </w:rPr>
        <w:t xml:space="preserve">Богданов В. В. </w:t>
      </w:r>
      <w:bookmarkStart w:id="1" w:name="OCRUncertain160"/>
      <w:r>
        <w:rPr>
          <w:snapToGrid w:val="0"/>
        </w:rPr>
        <w:t>Семантико-синтаксическая</w:t>
      </w:r>
      <w:bookmarkEnd w:id="1"/>
      <w:r>
        <w:rPr>
          <w:snapToGrid w:val="0"/>
        </w:rPr>
        <w:t xml:space="preserve"> организация предложен</w:t>
      </w:r>
      <w:bookmarkStart w:id="2" w:name="OCRUncertain161"/>
      <w:r>
        <w:rPr>
          <w:snapToGrid w:val="0"/>
        </w:rPr>
        <w:t>и</w:t>
      </w:r>
      <w:bookmarkEnd w:id="2"/>
      <w:r>
        <w:rPr>
          <w:snapToGrid w:val="0"/>
        </w:rPr>
        <w:t xml:space="preserve">я </w:t>
      </w:r>
      <w:bookmarkStart w:id="3" w:name="OCRUncertain162"/>
      <w:r>
        <w:t xml:space="preserve">/ Богданов В. В. </w:t>
      </w:r>
      <w:r>
        <w:rPr>
          <w:snapToGrid w:val="0"/>
        </w:rPr>
        <w:t>– Л. : ЛГУ,</w:t>
      </w:r>
      <w:bookmarkEnd w:id="3"/>
      <w:r>
        <w:rPr>
          <w:noProof/>
          <w:snapToGrid w:val="0"/>
        </w:rPr>
        <w:t xml:space="preserve"> 1977. </w:t>
      </w:r>
      <w:bookmarkStart w:id="4" w:name="OCRUncertain163"/>
      <w:r>
        <w:rPr>
          <w:noProof/>
          <w:snapToGrid w:val="0"/>
        </w:rPr>
        <w:t>– 2</w:t>
      </w:r>
      <w:bookmarkEnd w:id="4"/>
      <w:r>
        <w:rPr>
          <w:noProof/>
          <w:snapToGrid w:val="0"/>
        </w:rPr>
        <w:t>04</w:t>
      </w:r>
      <w:r>
        <w:rPr>
          <w:snapToGrid w:val="0"/>
        </w:rPr>
        <w:t xml:space="preserve"> с.</w:t>
      </w:r>
    </w:p>
    <w:p w:rsidR="00BC24E5" w:rsidRDefault="00BC24E5" w:rsidP="007E63B0">
      <w:pPr>
        <w:pStyle w:val="Normal0"/>
        <w:widowControl/>
        <w:numPr>
          <w:ilvl w:val="0"/>
          <w:numId w:val="50"/>
        </w:numPr>
        <w:snapToGrid/>
        <w:spacing w:line="360" w:lineRule="auto"/>
      </w:pPr>
      <w:r>
        <w:t>Бондарко А. В. Грамматическая категория и контекст / Бондарко А. В. – Л. : Наука, 1971. – 115 с.</w:t>
      </w:r>
    </w:p>
    <w:p w:rsidR="00BC24E5" w:rsidRDefault="00BC24E5" w:rsidP="007E63B0">
      <w:pPr>
        <w:pStyle w:val="Normal0"/>
        <w:widowControl/>
        <w:numPr>
          <w:ilvl w:val="0"/>
          <w:numId w:val="50"/>
        </w:numPr>
        <w:snapToGrid/>
        <w:spacing w:line="360" w:lineRule="auto"/>
      </w:pPr>
      <w:r>
        <w:t>Бондарко А. В. Грамматическое значение и смысл / Бондарко А. В. – Л. : Наука, 1978. – 175 с.</w:t>
      </w:r>
    </w:p>
    <w:p w:rsidR="00BC24E5" w:rsidRDefault="00BC24E5" w:rsidP="007E63B0">
      <w:pPr>
        <w:pStyle w:val="Normal0"/>
        <w:widowControl/>
        <w:numPr>
          <w:ilvl w:val="0"/>
          <w:numId w:val="50"/>
        </w:numPr>
        <w:snapToGrid/>
        <w:spacing w:line="360" w:lineRule="auto"/>
      </w:pPr>
      <w:r>
        <w:t>Бондарко А. В. Теория значения и трактовка категории залога / А. В. Бондарко // Проблемы теории грамматического залога. – М. : Наука, 1978. – С. 43-49.</w:t>
      </w:r>
    </w:p>
    <w:p w:rsidR="00BC24E5" w:rsidRDefault="00BC24E5" w:rsidP="007E63B0">
      <w:pPr>
        <w:pStyle w:val="Normal0"/>
        <w:widowControl/>
        <w:numPr>
          <w:ilvl w:val="0"/>
          <w:numId w:val="50"/>
        </w:numPr>
        <w:snapToGrid/>
        <w:spacing w:line="360" w:lineRule="auto"/>
      </w:pPr>
      <w:r>
        <w:lastRenderedPageBreak/>
        <w:t>Бондарко А. В. Теория функциональной грамматики / Бондарко А. В. – Л. : Наука, 1984. – 348 с.</w:t>
      </w:r>
    </w:p>
    <w:p w:rsidR="00BC24E5" w:rsidRDefault="00BC24E5" w:rsidP="007E63B0">
      <w:pPr>
        <w:pStyle w:val="Normal0"/>
        <w:widowControl/>
        <w:numPr>
          <w:ilvl w:val="0"/>
          <w:numId w:val="50"/>
        </w:numPr>
        <w:snapToGrid/>
        <w:spacing w:line="360" w:lineRule="auto"/>
      </w:pPr>
      <w:r>
        <w:t xml:space="preserve">Бондарко А. В. Принципы функциональной грамматики и вопросы аспектологии / Бондарко А. В. – Л. : Наука, 1983. – 208 с. </w:t>
      </w:r>
    </w:p>
    <w:p w:rsidR="00BC24E5" w:rsidRDefault="00BC24E5" w:rsidP="007E63B0">
      <w:pPr>
        <w:pStyle w:val="Normal0"/>
        <w:widowControl/>
        <w:numPr>
          <w:ilvl w:val="0"/>
          <w:numId w:val="50"/>
        </w:numPr>
        <w:snapToGrid/>
        <w:spacing w:line="360" w:lineRule="auto"/>
      </w:pPr>
      <w:r>
        <w:t>Бондарко А. В. К системным основаниям концепции "Русской грамматики" / А. В. Бондарко // Вопросы языкознания. – 1987. – № 4. – С. 3-15.</w:t>
      </w:r>
    </w:p>
    <w:p w:rsidR="00BC24E5" w:rsidRDefault="00BC24E5" w:rsidP="007E63B0">
      <w:pPr>
        <w:pStyle w:val="Normal0"/>
        <w:widowControl/>
        <w:numPr>
          <w:ilvl w:val="0"/>
          <w:numId w:val="50"/>
        </w:numPr>
        <w:snapToGrid/>
        <w:spacing w:line="360" w:lineRule="auto"/>
      </w:pPr>
      <w:r>
        <w:t>Бондарко А. В. Аспектуально-темпоральный комплекс в системе категориальных единств / А. В. Бондарко // Проблемы типологии и общей лингвистики. Материалы межд. конф., посвящённой 100-летию со дня рожд. А.А. Холодовича. – СПб. : Нестор, 2006. – С. 28-29.</w:t>
      </w:r>
    </w:p>
    <w:p w:rsidR="00BC24E5" w:rsidRDefault="00BC24E5" w:rsidP="007E63B0">
      <w:pPr>
        <w:pStyle w:val="Normal0"/>
        <w:widowControl/>
        <w:numPr>
          <w:ilvl w:val="0"/>
          <w:numId w:val="50"/>
        </w:numPr>
        <w:snapToGrid/>
        <w:spacing w:line="360" w:lineRule="auto"/>
      </w:pPr>
      <w:r>
        <w:t>Будагов Р. А. Что такое развитие и совершенствование языка? / Будагов Р. А. – М. : Наука, 1977. – 264 с.</w:t>
      </w:r>
    </w:p>
    <w:p w:rsidR="00BC24E5" w:rsidRDefault="00BC24E5" w:rsidP="007E63B0">
      <w:pPr>
        <w:pStyle w:val="Normal0"/>
        <w:widowControl/>
        <w:numPr>
          <w:ilvl w:val="0"/>
          <w:numId w:val="50"/>
        </w:numPr>
        <w:snapToGrid/>
        <w:spacing w:line="360" w:lineRule="auto"/>
      </w:pPr>
      <w:r>
        <w:t>Булыгина Т. В. К построению типологизации предикатов в русском языке / Т. В. Булыгина // Семантические типы предикатов / Под. ред. О.Н. Селивестровой. – М. : Наука, 1982. – С. 7-85.</w:t>
      </w:r>
    </w:p>
    <w:p w:rsidR="00BC24E5" w:rsidRDefault="00BC24E5" w:rsidP="007E63B0">
      <w:pPr>
        <w:pStyle w:val="Normal0"/>
        <w:widowControl/>
        <w:numPr>
          <w:ilvl w:val="0"/>
          <w:numId w:val="50"/>
        </w:numPr>
        <w:snapToGrid/>
        <w:spacing w:line="360" w:lineRule="auto"/>
      </w:pPr>
      <w:r>
        <w:t>Булыгина Т. В. Модальность / Т. В. Булыгина, А. Д. Шмелев // Человеческий фактор в языке: коммуникация, модальность, дейксис. – М. : Наука, 1992. – С. 110-153.</w:t>
      </w:r>
    </w:p>
    <w:p w:rsidR="00BC24E5" w:rsidRDefault="00BC24E5" w:rsidP="007E63B0">
      <w:pPr>
        <w:pStyle w:val="Normal0"/>
        <w:widowControl/>
        <w:numPr>
          <w:ilvl w:val="0"/>
          <w:numId w:val="50"/>
        </w:numPr>
        <w:snapToGrid/>
        <w:spacing w:line="360" w:lineRule="auto"/>
      </w:pPr>
      <w:r>
        <w:t>Буніятова</w:t>
      </w:r>
      <w:r>
        <w:rPr>
          <w:i/>
        </w:rPr>
        <w:t xml:space="preserve"> </w:t>
      </w:r>
      <w:r>
        <w:t>І. Р. Еволюція гіпотаксису в германських мовах (</w:t>
      </w:r>
      <w:r>
        <w:rPr>
          <w:lang w:val="en-US"/>
        </w:rPr>
        <w:t>IV</w:t>
      </w:r>
      <w:r>
        <w:t>-</w:t>
      </w:r>
      <w:r>
        <w:rPr>
          <w:lang w:val="en-US"/>
        </w:rPr>
        <w:t>XIII</w:t>
      </w:r>
      <w:r>
        <w:t xml:space="preserve"> ст.) / Буніятова</w:t>
      </w:r>
      <w:r>
        <w:rPr>
          <w:i/>
        </w:rPr>
        <w:t xml:space="preserve"> </w:t>
      </w:r>
      <w:r>
        <w:t>І. Р. – К. : КНЛУ, 2003. – 327 с.</w:t>
      </w:r>
    </w:p>
    <w:p w:rsidR="00BC24E5" w:rsidRDefault="00BC24E5" w:rsidP="007E63B0">
      <w:pPr>
        <w:pStyle w:val="Normal0"/>
        <w:widowControl/>
        <w:numPr>
          <w:ilvl w:val="0"/>
          <w:numId w:val="50"/>
        </w:numPr>
        <w:snapToGrid/>
        <w:spacing w:line="360" w:lineRule="auto"/>
      </w:pPr>
      <w:r>
        <w:t>Бурбело В. Б. Художній дискурс в історії французької мови та культури 9-18 ст. : автореф. дис. на здобуття наук. ступеня доктора філол. наук : спец. 10.02.05 "Романські мови" / В. Б. Бурбело. – К., 2002. – 41 с.</w:t>
      </w:r>
    </w:p>
    <w:p w:rsidR="00BC24E5" w:rsidRDefault="00BC24E5" w:rsidP="007E63B0">
      <w:pPr>
        <w:pStyle w:val="Normal0"/>
        <w:widowControl/>
        <w:numPr>
          <w:ilvl w:val="0"/>
          <w:numId w:val="50"/>
        </w:numPr>
        <w:snapToGrid/>
        <w:spacing w:line="360" w:lineRule="auto"/>
      </w:pPr>
      <w:r>
        <w:t>Введенская Л. А. Этимология / Л. А. Введенская, Н. П. Колесников. – СПб. : Питер, 2004. – 221 с.</w:t>
      </w:r>
    </w:p>
    <w:p w:rsidR="00BC24E5" w:rsidRDefault="00BC24E5" w:rsidP="007E63B0">
      <w:pPr>
        <w:pStyle w:val="Normal0"/>
        <w:widowControl/>
        <w:numPr>
          <w:ilvl w:val="0"/>
          <w:numId w:val="50"/>
        </w:numPr>
        <w:snapToGrid/>
        <w:spacing w:line="360" w:lineRule="auto"/>
      </w:pPr>
      <w:r>
        <w:t>Виноградов В. В. Избранные труды: Исследования по русской грамматике / Виноградов В. В. – М. : Наука, 1975. – 371 с.</w:t>
      </w:r>
    </w:p>
    <w:p w:rsidR="00BC24E5" w:rsidRDefault="00BC24E5" w:rsidP="007E63B0">
      <w:pPr>
        <w:pStyle w:val="Normal0"/>
        <w:widowControl/>
        <w:numPr>
          <w:ilvl w:val="0"/>
          <w:numId w:val="50"/>
        </w:numPr>
        <w:snapToGrid/>
        <w:spacing w:line="360" w:lineRule="auto"/>
      </w:pPr>
      <w:r>
        <w:t>Вихованець І. Р. Граматика української мови. Синтаксис / Вихованець І. Р. – К. : Київський ун-т, 1993. – 368 с.</w:t>
      </w:r>
    </w:p>
    <w:p w:rsidR="00BC24E5" w:rsidRDefault="00BC24E5" w:rsidP="007E63B0">
      <w:pPr>
        <w:pStyle w:val="Normal0"/>
        <w:widowControl/>
        <w:numPr>
          <w:ilvl w:val="0"/>
          <w:numId w:val="50"/>
        </w:numPr>
        <w:snapToGrid/>
        <w:spacing w:line="360" w:lineRule="auto"/>
      </w:pPr>
      <w:r>
        <w:lastRenderedPageBreak/>
        <w:t>Вихованець І. Р. Семантико-синтаксична структура речення / Вихованець І. Р., Городенська К. Г., Русанівський В. М. – К. : Наукова думка, 1983. – 213 с.</w:t>
      </w:r>
    </w:p>
    <w:p w:rsidR="00BC24E5" w:rsidRDefault="00BC24E5" w:rsidP="007E63B0">
      <w:pPr>
        <w:pStyle w:val="Normal0"/>
        <w:widowControl/>
        <w:numPr>
          <w:ilvl w:val="0"/>
          <w:numId w:val="50"/>
        </w:numPr>
        <w:tabs>
          <w:tab w:val="left" w:pos="975"/>
        </w:tabs>
        <w:snapToGrid/>
        <w:spacing w:line="360" w:lineRule="auto"/>
      </w:pPr>
      <w:r>
        <w:t>Всеволодова М. В. Теория функционально-коммуникативного синтаксиса / Всеволодова М. В. – М. : МГУ, 2000. – 502 с.</w:t>
      </w:r>
    </w:p>
    <w:p w:rsidR="00BC24E5" w:rsidRDefault="00BC24E5" w:rsidP="007E63B0">
      <w:pPr>
        <w:pStyle w:val="Normal0"/>
        <w:widowControl/>
        <w:numPr>
          <w:ilvl w:val="0"/>
          <w:numId w:val="50"/>
        </w:numPr>
        <w:tabs>
          <w:tab w:val="left" w:pos="975"/>
        </w:tabs>
        <w:snapToGrid/>
        <w:spacing w:line="360" w:lineRule="auto"/>
      </w:pPr>
      <w:r>
        <w:t>Габдуллин С. С. Описание поля залоговости немецкого языка в сопоставлении с русским языком / С. С. Габдуллин // Межвуз. сб. науч. тр. "Актуальные проблемы современной филологии" – Киров : Издательство ВВГУ, 2003. – С. 155-164.</w:t>
      </w:r>
    </w:p>
    <w:p w:rsidR="00BC24E5" w:rsidRDefault="00BC24E5" w:rsidP="007E63B0">
      <w:pPr>
        <w:pStyle w:val="Normal0"/>
        <w:widowControl/>
        <w:numPr>
          <w:ilvl w:val="0"/>
          <w:numId w:val="50"/>
        </w:numPr>
        <w:tabs>
          <w:tab w:val="left" w:pos="975"/>
        </w:tabs>
        <w:snapToGrid/>
        <w:spacing w:line="360" w:lineRule="auto"/>
      </w:pPr>
      <w:r>
        <w:t xml:space="preserve">Габдуллин С. С. К проблеме </w:t>
      </w:r>
      <w:r>
        <w:rPr>
          <w:i/>
          <w:lang w:val="de-DE"/>
        </w:rPr>
        <w:t>geh</w:t>
      </w:r>
      <w:r>
        <w:rPr>
          <w:i/>
        </w:rPr>
        <w:t>ö</w:t>
      </w:r>
      <w:r>
        <w:rPr>
          <w:i/>
          <w:lang w:val="de-DE"/>
        </w:rPr>
        <w:t>ren</w:t>
      </w:r>
      <w:r>
        <w:rPr>
          <w:i/>
        </w:rPr>
        <w:t>-</w:t>
      </w:r>
      <w:r>
        <w:rPr>
          <w:i/>
          <w:lang w:val="de-DE"/>
        </w:rPr>
        <w:t>Passiv</w:t>
      </w:r>
      <w:r>
        <w:t xml:space="preserve"> в современном немецком языке / С. С. Габдуллин // Сб. науч. тр. "Вопросы функционирования языковых единиц". – Уфа : РИЦ БашГУ, 2004. – С. 76-81.</w:t>
      </w:r>
    </w:p>
    <w:p w:rsidR="00BC24E5" w:rsidRDefault="00BC24E5" w:rsidP="007E63B0">
      <w:pPr>
        <w:pStyle w:val="Normal0"/>
        <w:widowControl/>
        <w:numPr>
          <w:ilvl w:val="0"/>
          <w:numId w:val="50"/>
        </w:numPr>
        <w:tabs>
          <w:tab w:val="left" w:pos="975"/>
        </w:tabs>
        <w:snapToGrid/>
        <w:spacing w:line="360" w:lineRule="auto"/>
      </w:pPr>
      <w:r>
        <w:t xml:space="preserve">Габдуллин С. С. Залоговая семантика конструкции </w:t>
      </w:r>
      <w:r>
        <w:rPr>
          <w:i/>
          <w:lang w:val="en-US"/>
        </w:rPr>
        <w:t>lassen</w:t>
      </w:r>
      <w:r>
        <w:rPr>
          <w:i/>
        </w:rPr>
        <w:t xml:space="preserve"> + </w:t>
      </w:r>
      <w:r>
        <w:rPr>
          <w:i/>
          <w:lang w:val="en-US"/>
        </w:rPr>
        <w:t>zu</w:t>
      </w:r>
      <w:r>
        <w:rPr>
          <w:i/>
        </w:rPr>
        <w:t xml:space="preserve"> + </w:t>
      </w:r>
      <w:r>
        <w:rPr>
          <w:i/>
          <w:lang w:val="en-US"/>
        </w:rPr>
        <w:t>Infinitiv</w:t>
      </w:r>
      <w:r>
        <w:t xml:space="preserve"> в современном немецком языке / С. С. Габдуллин // Материалы </w:t>
      </w:r>
      <w:r>
        <w:rPr>
          <w:lang w:val="en-US"/>
        </w:rPr>
        <w:t>XXXIII</w:t>
      </w:r>
      <w:r>
        <w:t xml:space="preserve"> Международной филологической конференции, посвящённой 280-летию СПбГУ / Секция "Общее языкознание"/ – СПбГУ : Издательство СПбГУ, 2004. – С. 39-42.</w:t>
      </w:r>
    </w:p>
    <w:p w:rsidR="00BC24E5" w:rsidRDefault="00BC24E5" w:rsidP="007E63B0">
      <w:pPr>
        <w:pStyle w:val="Normal0"/>
        <w:widowControl/>
        <w:numPr>
          <w:ilvl w:val="0"/>
          <w:numId w:val="50"/>
        </w:numPr>
        <w:tabs>
          <w:tab w:val="left" w:pos="975"/>
        </w:tabs>
        <w:snapToGrid/>
        <w:spacing w:line="360" w:lineRule="auto"/>
      </w:pPr>
      <w:r>
        <w:t>Габдуллин С. С.</w:t>
      </w:r>
      <w:r>
        <w:rPr>
          <w:snapToGrid w:val="0"/>
        </w:rPr>
        <w:t xml:space="preserve"> К проблеме функционально-семантической организации залоговых значений в современном немецком языке в сопоставлении с русским языком </w:t>
      </w:r>
      <w:r>
        <w:t xml:space="preserve">/ С. С. Габдуллин </w:t>
      </w:r>
      <w:r>
        <w:rPr>
          <w:snapToGrid w:val="0"/>
        </w:rPr>
        <w:t xml:space="preserve">// Материалы </w:t>
      </w:r>
      <w:r>
        <w:t>2-ой Всероссийской научно-практической конференции "Сопоставительная филология и полилингвизм". – Казань : Изд-во КГУ, 2005. – С. 59-62.</w:t>
      </w:r>
    </w:p>
    <w:p w:rsidR="00BC24E5" w:rsidRDefault="00BC24E5" w:rsidP="007E63B0">
      <w:pPr>
        <w:pStyle w:val="Normal0"/>
        <w:widowControl/>
        <w:numPr>
          <w:ilvl w:val="0"/>
          <w:numId w:val="50"/>
        </w:numPr>
        <w:snapToGrid/>
        <w:spacing w:line="360" w:lineRule="auto"/>
      </w:pPr>
      <w:r>
        <w:t>Габдуллин С. С. Функционально-семантическое поле залоговости в немецком и русском языках : автореф. дис. на соискание науч. степени канд. филол. наук : спец. 10.02.20 "Сравнительно-историческое, типологическое и сопостовительное языкознание" / С. С. Габдуллин. – Уфа, 2007. – 18 с.</w:t>
      </w:r>
    </w:p>
    <w:p w:rsidR="00BC24E5" w:rsidRDefault="00BC24E5" w:rsidP="007E63B0">
      <w:pPr>
        <w:pStyle w:val="Normal0"/>
        <w:widowControl/>
        <w:numPr>
          <w:ilvl w:val="0"/>
          <w:numId w:val="50"/>
        </w:numPr>
        <w:snapToGrid/>
        <w:spacing w:line="360" w:lineRule="auto"/>
      </w:pPr>
      <w:r>
        <w:t xml:space="preserve">Гаврилів Т. І. Граматикалізація конструкцій з модальними дієсловами </w:t>
      </w:r>
      <w:r>
        <w:rPr>
          <w:i/>
          <w:lang w:val="de-DE"/>
        </w:rPr>
        <w:t>sollen</w:t>
      </w:r>
      <w:r>
        <w:rPr>
          <w:i/>
        </w:rPr>
        <w:t xml:space="preserve"> </w:t>
      </w:r>
      <w:r>
        <w:t xml:space="preserve">і </w:t>
      </w:r>
      <w:r>
        <w:rPr>
          <w:i/>
          <w:lang w:val="de-DE"/>
        </w:rPr>
        <w:t>wollen</w:t>
      </w:r>
      <w:r>
        <w:t xml:space="preserve"> у сучасній німецькій мові : дис… канд. філол. наук : 10.02.04 / Гаврилів Тимофій Іванович. – Львів, 1997. – 197 с.</w:t>
      </w:r>
    </w:p>
    <w:p w:rsidR="00BC24E5" w:rsidRDefault="00BC24E5" w:rsidP="007E63B0">
      <w:pPr>
        <w:pStyle w:val="Normal0"/>
        <w:widowControl/>
        <w:numPr>
          <w:ilvl w:val="0"/>
          <w:numId w:val="50"/>
        </w:numPr>
        <w:snapToGrid/>
        <w:spacing w:line="360" w:lineRule="auto"/>
      </w:pPr>
      <w:r>
        <w:lastRenderedPageBreak/>
        <w:t>Гак В. Г. Языковые преобразования / Гак В. Г. – М. : Школа "Языки русской культуры", 1988. – 768 с.</w:t>
      </w:r>
    </w:p>
    <w:p w:rsidR="00BC24E5" w:rsidRDefault="00BC24E5" w:rsidP="007E63B0">
      <w:pPr>
        <w:pStyle w:val="Normal0"/>
        <w:widowControl/>
        <w:numPr>
          <w:ilvl w:val="0"/>
          <w:numId w:val="50"/>
        </w:numPr>
        <w:snapToGrid/>
        <w:spacing w:line="360" w:lineRule="auto"/>
      </w:pPr>
      <w:r>
        <w:t>Герасімова Г. Л. Лінгвістичні та дискурсивні властивості епістемічної лексики сучасної німецької мови : автореф. дис. на здобуття наук. ступеня канд. філол. наук : спец. 10.02.04 "Германські мови" / Г. Л. Герасимова – Запоріжжя, 2005. – 22 с.</w:t>
      </w:r>
    </w:p>
    <w:p w:rsidR="00BC24E5" w:rsidRDefault="00BC24E5" w:rsidP="007E63B0">
      <w:pPr>
        <w:pStyle w:val="Normal0"/>
        <w:widowControl/>
        <w:numPr>
          <w:ilvl w:val="0"/>
          <w:numId w:val="50"/>
        </w:numPr>
        <w:snapToGrid/>
        <w:spacing w:line="360" w:lineRule="auto"/>
      </w:pPr>
      <w:r>
        <w:t>Гетьман З. А. Лингвистическая интерпретация понятия эргономики / З. А. Гетьман, Т. П. Архипович // Вестник МГУ. Серия 19: Лингвистика и межкультурная коммуникация. – 1999. – № 4. – С. 7-14.</w:t>
      </w:r>
    </w:p>
    <w:p w:rsidR="00BC24E5" w:rsidRDefault="00BC24E5" w:rsidP="007E63B0">
      <w:pPr>
        <w:pStyle w:val="Normal0"/>
        <w:widowControl/>
        <w:numPr>
          <w:ilvl w:val="0"/>
          <w:numId w:val="50"/>
        </w:numPr>
        <w:snapToGrid/>
        <w:spacing w:line="360" w:lineRule="auto"/>
      </w:pPr>
      <w:r>
        <w:t xml:space="preserve">Говердовский В. И. Коннотация, "правильность" и норма речи / В. И. Говердовский // Матеріали </w:t>
      </w:r>
      <w:r>
        <w:rPr>
          <w:lang w:val="en-US"/>
        </w:rPr>
        <w:t>VII</w:t>
      </w:r>
      <w:r>
        <w:t xml:space="preserve"> Всеукраїнської наукової конференції "Каразинські читання: Людина. Мова. Комунікація". – Харків : ХНУ ім. В.Н. Каразіна, 2008. – С. 59-61.</w:t>
      </w:r>
    </w:p>
    <w:p w:rsidR="00BC24E5" w:rsidRDefault="00BC24E5" w:rsidP="007E63B0">
      <w:pPr>
        <w:pStyle w:val="Normal0"/>
        <w:widowControl/>
        <w:numPr>
          <w:ilvl w:val="0"/>
          <w:numId w:val="50"/>
        </w:numPr>
        <w:snapToGrid/>
        <w:spacing w:line="360" w:lineRule="auto"/>
      </w:pPr>
      <w:r>
        <w:t>Головин Б. Н. Заметки о грамматическом значении / Б. Н. Головин // Вопросы языкознания. – 1962. – № 2. – С. 39-54.</w:t>
      </w:r>
    </w:p>
    <w:p w:rsidR="00BC24E5" w:rsidRDefault="00BC24E5" w:rsidP="007E63B0">
      <w:pPr>
        <w:pStyle w:val="Normal0"/>
        <w:widowControl/>
        <w:numPr>
          <w:ilvl w:val="0"/>
          <w:numId w:val="50"/>
        </w:numPr>
        <w:snapToGrid/>
        <w:spacing w:line="360" w:lineRule="auto"/>
      </w:pPr>
      <w:r>
        <w:t>Городенська К. Г. Деривація синтаксичних одиниць / К. Г. Городенська – К. : Наукова думка, 1991. – 192 с.</w:t>
      </w:r>
    </w:p>
    <w:p w:rsidR="00BC24E5" w:rsidRDefault="00BC24E5" w:rsidP="007E63B0">
      <w:pPr>
        <w:pStyle w:val="Normal0"/>
        <w:widowControl/>
        <w:numPr>
          <w:ilvl w:val="0"/>
          <w:numId w:val="50"/>
        </w:numPr>
        <w:snapToGrid/>
        <w:spacing w:line="360" w:lineRule="auto"/>
      </w:pPr>
      <w:r>
        <w:t>Гулыга Е. В. Грамматико-лексические поля в современном немецком языке / Е.</w:t>
      </w:r>
      <w:r>
        <w:rPr>
          <w:lang w:val="en-US"/>
        </w:rPr>
        <w:t> </w:t>
      </w:r>
      <w:r>
        <w:t>В.</w:t>
      </w:r>
      <w:r>
        <w:rPr>
          <w:lang w:val="de-DE"/>
        </w:rPr>
        <w:t> </w:t>
      </w:r>
      <w:r>
        <w:t>Гулыга, Е. И. Шендельс. – М. : Просвещение, 1969. – 184 с.</w:t>
      </w:r>
    </w:p>
    <w:p w:rsidR="00BC24E5" w:rsidRDefault="00BC24E5" w:rsidP="007E63B0">
      <w:pPr>
        <w:pStyle w:val="Normal0"/>
        <w:widowControl/>
        <w:numPr>
          <w:ilvl w:val="0"/>
          <w:numId w:val="50"/>
        </w:numPr>
        <w:snapToGrid/>
        <w:spacing w:line="360" w:lineRule="auto"/>
      </w:pPr>
      <w:r>
        <w:t>Гухман М. М. Развитие залоговых противопоставлений в древних германских языках и становление системы форм страдательного залога : автореф. дис. на соискание науч. степени докт. филол. наук : спец. 10.02.04 "Германские языки" / М. М. Гухман. – М., 1955. – 26 с.</w:t>
      </w:r>
    </w:p>
    <w:p w:rsidR="00BC24E5" w:rsidRDefault="00BC24E5" w:rsidP="007E63B0">
      <w:pPr>
        <w:pStyle w:val="Normal0"/>
        <w:widowControl/>
        <w:numPr>
          <w:ilvl w:val="0"/>
          <w:numId w:val="50"/>
        </w:numPr>
        <w:snapToGrid/>
        <w:spacing w:line="360" w:lineRule="auto"/>
      </w:pPr>
      <w:r>
        <w:t>Данильченко Д. А. Процессы грамматикализации в современном немецком языке на примере пассива адресата / Д. А. Данильченко // Вісник ХНУ ім. В.Н. Каразіна. – 2004. – № 636. – С. 193-195.</w:t>
      </w:r>
    </w:p>
    <w:p w:rsidR="00BC24E5" w:rsidRDefault="00BC24E5" w:rsidP="007E63B0">
      <w:pPr>
        <w:pStyle w:val="Normal0"/>
        <w:widowControl/>
        <w:numPr>
          <w:ilvl w:val="0"/>
          <w:numId w:val="50"/>
        </w:numPr>
        <w:snapToGrid/>
        <w:spacing w:line="360" w:lineRule="auto"/>
      </w:pPr>
      <w:r>
        <w:t xml:space="preserve">Данильченко Д. А. </w:t>
      </w:r>
      <w:r>
        <w:rPr>
          <w:lang w:val="de-DE"/>
        </w:rPr>
        <w:t>Kognitive</w:t>
      </w:r>
      <w:r>
        <w:t xml:space="preserve"> </w:t>
      </w:r>
      <w:r>
        <w:rPr>
          <w:lang w:val="de-DE"/>
        </w:rPr>
        <w:t>Prozesse</w:t>
      </w:r>
      <w:r>
        <w:t xml:space="preserve"> </w:t>
      </w:r>
      <w:r>
        <w:rPr>
          <w:lang w:val="de-DE"/>
        </w:rPr>
        <w:t>bei</w:t>
      </w:r>
      <w:r>
        <w:t xml:space="preserve"> </w:t>
      </w:r>
      <w:r>
        <w:rPr>
          <w:lang w:val="de-DE"/>
        </w:rPr>
        <w:t>der</w:t>
      </w:r>
      <w:r>
        <w:t xml:space="preserve"> </w:t>
      </w:r>
      <w:r>
        <w:rPr>
          <w:lang w:val="de-DE"/>
        </w:rPr>
        <w:t>Grammatikalisierung</w:t>
      </w:r>
      <w:r>
        <w:t xml:space="preserve"> / Д.</w:t>
      </w:r>
      <w:r>
        <w:rPr>
          <w:lang w:val="de-DE"/>
        </w:rPr>
        <w:t> </w:t>
      </w:r>
      <w:r>
        <w:t>А.</w:t>
      </w:r>
      <w:r>
        <w:rPr>
          <w:lang w:val="de-DE"/>
        </w:rPr>
        <w:t> </w:t>
      </w:r>
      <w:r>
        <w:t xml:space="preserve">Данильченко // Матеріали </w:t>
      </w:r>
      <w:r>
        <w:rPr>
          <w:lang w:val="de-DE"/>
        </w:rPr>
        <w:t>IV</w:t>
      </w:r>
      <w:r>
        <w:t xml:space="preserve"> науково-практичної конференції "Людина. Мова. Комунікація". – Харків : ХНУ ім. В.Н. Каразіна. – 2004. – С.78-80.</w:t>
      </w:r>
    </w:p>
    <w:p w:rsidR="00BC24E5" w:rsidRDefault="00BC24E5" w:rsidP="007E63B0">
      <w:pPr>
        <w:pStyle w:val="Normal0"/>
        <w:widowControl/>
        <w:numPr>
          <w:ilvl w:val="0"/>
          <w:numId w:val="50"/>
        </w:numPr>
        <w:snapToGrid/>
        <w:spacing w:line="360" w:lineRule="auto"/>
      </w:pPr>
      <w:r>
        <w:lastRenderedPageBreak/>
        <w:t xml:space="preserve">Данильченко Д. А. </w:t>
      </w:r>
      <w:r>
        <w:rPr>
          <w:lang w:val="de-DE"/>
        </w:rPr>
        <w:t>Paradigma</w:t>
      </w:r>
      <w:r>
        <w:t xml:space="preserve"> </w:t>
      </w:r>
      <w:r>
        <w:rPr>
          <w:lang w:val="de-DE"/>
        </w:rPr>
        <w:t>der</w:t>
      </w:r>
      <w:r>
        <w:t xml:space="preserve"> </w:t>
      </w:r>
      <w:r>
        <w:rPr>
          <w:lang w:val="de-DE"/>
        </w:rPr>
        <w:t>deutschen</w:t>
      </w:r>
      <w:r>
        <w:t xml:space="preserve"> </w:t>
      </w:r>
      <w:r>
        <w:rPr>
          <w:lang w:val="de-DE"/>
        </w:rPr>
        <w:t>passiven</w:t>
      </w:r>
      <w:r>
        <w:t xml:space="preserve"> </w:t>
      </w:r>
      <w:r>
        <w:rPr>
          <w:lang w:val="de-DE"/>
        </w:rPr>
        <w:t>Diathese</w:t>
      </w:r>
      <w:r>
        <w:t xml:space="preserve"> </w:t>
      </w:r>
      <w:r>
        <w:rPr>
          <w:lang w:val="de-DE"/>
        </w:rPr>
        <w:t>aus</w:t>
      </w:r>
      <w:r>
        <w:t xml:space="preserve"> </w:t>
      </w:r>
      <w:r>
        <w:rPr>
          <w:lang w:val="de-DE"/>
        </w:rPr>
        <w:t>diachroner</w:t>
      </w:r>
      <w:r>
        <w:t xml:space="preserve"> </w:t>
      </w:r>
      <w:r>
        <w:rPr>
          <w:lang w:val="de-DE"/>
        </w:rPr>
        <w:t>Sicht</w:t>
      </w:r>
      <w:r>
        <w:t xml:space="preserve"> / Д. А. Данильченко // Матеріали міжнародної науково-практичної конференції Асоціації українських германістів 25-26 листопада 2004 р. – Харків : ХНУ, 2004. – С. 44-47.</w:t>
      </w:r>
    </w:p>
    <w:p w:rsidR="00BC24E5" w:rsidRDefault="00BC24E5" w:rsidP="007E63B0">
      <w:pPr>
        <w:pStyle w:val="Normal0"/>
        <w:widowControl/>
        <w:numPr>
          <w:ilvl w:val="0"/>
          <w:numId w:val="50"/>
        </w:numPr>
        <w:snapToGrid/>
        <w:spacing w:line="360" w:lineRule="auto"/>
      </w:pPr>
      <w:r>
        <w:t xml:space="preserve">Данильченко Д. А. Разграничение пассива адресата от других конструкций со вспомогательным глаголом </w:t>
      </w:r>
      <w:r>
        <w:rPr>
          <w:i/>
          <w:lang w:val="en-US"/>
        </w:rPr>
        <w:t>bekommen</w:t>
      </w:r>
      <w:r>
        <w:t xml:space="preserve"> / Д. А. Данильченко // Вісник ХНУ ім. В.Н. Каразіна. – 2005. – № 649. – С. 119-121.</w:t>
      </w:r>
    </w:p>
    <w:p w:rsidR="00BC24E5" w:rsidRDefault="00BC24E5" w:rsidP="007E63B0">
      <w:pPr>
        <w:pStyle w:val="Normal0"/>
        <w:widowControl/>
        <w:numPr>
          <w:ilvl w:val="0"/>
          <w:numId w:val="50"/>
        </w:numPr>
        <w:snapToGrid/>
        <w:spacing w:line="360" w:lineRule="auto"/>
      </w:pPr>
      <w:r>
        <w:t xml:space="preserve">Данильченко Д. А. Пассив адресата и его место в парадигме страдательного залога / Д. А. Данильченко // Матеріали </w:t>
      </w:r>
      <w:r>
        <w:rPr>
          <w:lang w:val="de-DE"/>
        </w:rPr>
        <w:t>V</w:t>
      </w:r>
      <w:r>
        <w:t xml:space="preserve"> науково-практичної конференції "Людина. Мова. Комунікація". – Харків : ХНУ ім. В.Н. Каразіна. – 2005. – С. 55-56.</w:t>
      </w:r>
    </w:p>
    <w:p w:rsidR="00BC24E5" w:rsidRDefault="00BC24E5" w:rsidP="007E63B0">
      <w:pPr>
        <w:pStyle w:val="Normal0"/>
        <w:widowControl/>
        <w:numPr>
          <w:ilvl w:val="0"/>
          <w:numId w:val="50"/>
        </w:numPr>
        <w:snapToGrid/>
        <w:spacing w:line="360" w:lineRule="auto"/>
      </w:pPr>
      <w:r>
        <w:t>Данильченко Д. А. Пассив адресата в парадигме страдательного залога современного немецкого языка / Д. А. Данильченко // Вісник ХНУ ім. В.Н.</w:t>
      </w:r>
      <w:r>
        <w:rPr>
          <w:lang w:val="de-DE"/>
        </w:rPr>
        <w:t> </w:t>
      </w:r>
      <w:r>
        <w:t>Каразіна. – 2007. – № 782. – С. 125-129.</w:t>
      </w:r>
    </w:p>
    <w:p w:rsidR="00BC24E5" w:rsidRDefault="00BC24E5" w:rsidP="007E63B0">
      <w:pPr>
        <w:pStyle w:val="Normal0"/>
        <w:widowControl/>
        <w:numPr>
          <w:ilvl w:val="0"/>
          <w:numId w:val="50"/>
        </w:numPr>
        <w:snapToGrid/>
        <w:spacing w:line="360" w:lineRule="auto"/>
      </w:pPr>
      <w:r>
        <w:t xml:space="preserve">Данильченко Д. А. Парадигма страдательного залога немецкого языка / Д. А. Данильченко // Матеріали </w:t>
      </w:r>
      <w:r>
        <w:rPr>
          <w:lang w:val="en-US"/>
        </w:rPr>
        <w:t>VII</w:t>
      </w:r>
      <w:r>
        <w:t xml:space="preserve"> Всеукраїнської наукової конференції "Каразинські читання: Людина. Мова. Комунікація". – Харків : ХНУ ім. В.Н. Каразіна. – 2008. – С. 86-87.</w:t>
      </w:r>
    </w:p>
    <w:p w:rsidR="00BC24E5" w:rsidRDefault="00BC24E5" w:rsidP="007E63B0">
      <w:pPr>
        <w:pStyle w:val="Normal0"/>
        <w:widowControl/>
        <w:numPr>
          <w:ilvl w:val="0"/>
          <w:numId w:val="50"/>
        </w:numPr>
        <w:snapToGrid/>
        <w:spacing w:line="360" w:lineRule="auto"/>
      </w:pPr>
      <w:r>
        <w:t>Данильченко Д. А. Структурно-семантические особенности конструкций с пассивом адресата в немецком языке / Д. А. Данильченко // Нова філологія. Збірник наукових праць. – Запоріжжя : ЗНУ, 2008. – № 32. – С. 72-77.</w:t>
      </w:r>
    </w:p>
    <w:p w:rsidR="00BC24E5" w:rsidRDefault="00BC24E5" w:rsidP="007E63B0">
      <w:pPr>
        <w:pStyle w:val="Normal0"/>
        <w:widowControl/>
        <w:numPr>
          <w:ilvl w:val="0"/>
          <w:numId w:val="50"/>
        </w:numPr>
        <w:snapToGrid/>
        <w:spacing w:line="360" w:lineRule="auto"/>
      </w:pPr>
      <w:r>
        <w:t>Данильченко Д. О. Особливості вживання пасива адресата у віртуальному дискурсі / Д. О. Данильченко // Проблеми семантики, прагматики та когнітивної лінгвістики. Зб. наук. праць. – К. : КНУ, 2008. – № 13. – С. 119-125.</w:t>
      </w:r>
    </w:p>
    <w:p w:rsidR="00BC24E5" w:rsidRDefault="00BC24E5" w:rsidP="007E63B0">
      <w:pPr>
        <w:pStyle w:val="Normal0"/>
        <w:widowControl/>
        <w:numPr>
          <w:ilvl w:val="0"/>
          <w:numId w:val="50"/>
        </w:numPr>
        <w:snapToGrid/>
        <w:spacing w:line="360" w:lineRule="auto"/>
      </w:pPr>
      <w:r>
        <w:t>Данильченко Д. О. Пасив адресата та особливості його вживання в окремих дискурсах / Д. О. Данильченко // Вісник ХНУ ім. В.Н. Каразіна. – 2008. – № 811. – С. 113-118.</w:t>
      </w:r>
    </w:p>
    <w:p w:rsidR="00BC24E5" w:rsidRDefault="00BC24E5" w:rsidP="007E63B0">
      <w:pPr>
        <w:pStyle w:val="Normal0"/>
        <w:widowControl/>
        <w:numPr>
          <w:ilvl w:val="0"/>
          <w:numId w:val="50"/>
        </w:numPr>
        <w:snapToGrid/>
        <w:spacing w:line="360" w:lineRule="auto"/>
      </w:pPr>
      <w:r>
        <w:lastRenderedPageBreak/>
        <w:t>Дегтяренко В., Жестков С. Спортивна метафора в сучасному німецькому мас-медійному дискурсі / В. Дегтяренко, С. Жестков // Нова філологія. Збірник наукових праць. – Запоріжжя : ЗНУ, 2008. – № 32. – С. 77-81.</w:t>
      </w:r>
    </w:p>
    <w:p w:rsidR="00BC24E5" w:rsidRDefault="00BC24E5" w:rsidP="007E63B0">
      <w:pPr>
        <w:pStyle w:val="Normal0"/>
        <w:widowControl/>
        <w:numPr>
          <w:ilvl w:val="0"/>
          <w:numId w:val="50"/>
        </w:numPr>
        <w:snapToGrid/>
        <w:spacing w:line="360" w:lineRule="auto"/>
      </w:pPr>
      <w:r>
        <w:t>Дерді Е. Т. Словотвірні та структурно-семантичні характеристики англійських юридичних термінів : автореф. дис. на здобуття наук. ступеня канд. філол. наук : спец. 10.02.04 "Германські мови" / Е. Т. Дерді. – К., 2003. – 21 с.</w:t>
      </w:r>
    </w:p>
    <w:p w:rsidR="00BC24E5" w:rsidRDefault="00BC24E5" w:rsidP="007E63B0">
      <w:pPr>
        <w:pStyle w:val="Normal0"/>
        <w:widowControl/>
        <w:numPr>
          <w:ilvl w:val="0"/>
          <w:numId w:val="50"/>
        </w:numPr>
        <w:snapToGrid/>
        <w:spacing w:line="360" w:lineRule="auto"/>
      </w:pPr>
      <w:r>
        <w:t>Дмитракова Н. Ю. Діалогічне мовлення у світі новітніх обріїв сучасної лінгвістики / Н. Ю. Дмитракова // Проблеми семантики, прагматики та когнітивної лінгвістики. Зб. наук. праць. – К. : КНУ, 2008. – № 13. – С. 125-131.</w:t>
      </w:r>
    </w:p>
    <w:p w:rsidR="00BC24E5" w:rsidRDefault="00BC24E5" w:rsidP="007E63B0">
      <w:pPr>
        <w:pStyle w:val="Normal0"/>
        <w:widowControl/>
        <w:numPr>
          <w:ilvl w:val="0"/>
          <w:numId w:val="50"/>
        </w:numPr>
        <w:snapToGrid/>
        <w:spacing w:line="360" w:lineRule="auto"/>
      </w:pPr>
      <w:r>
        <w:t>Долгополова Л. А. К проблеме вариативности в языке / Л. А. Долгополова // На теренях юридичної та філологічної наук. Збірник наукових праць, присвячений проф. Прадіду Ю.Ф. – Сімферополь : Ельіньо, 2006. – С. 142-144.</w:t>
      </w:r>
    </w:p>
    <w:p w:rsidR="00BC24E5" w:rsidRDefault="00BC24E5" w:rsidP="007E63B0">
      <w:pPr>
        <w:pStyle w:val="Normal0"/>
        <w:widowControl/>
        <w:numPr>
          <w:ilvl w:val="0"/>
          <w:numId w:val="50"/>
        </w:numPr>
        <w:snapToGrid/>
        <w:spacing w:line="360" w:lineRule="auto"/>
      </w:pPr>
      <w:r>
        <w:t>Долгополова Л. А. Вариативность в языке и в речи / Л. А. Долгополова // Актуальні проблеми перекладознавства та навчання перекладу в мовному вузі: Тези доповідей Міжнародної науково-практичної конференції КНЛУ, 27-28 вересня 2006 року. – К. : Вид. центр КНЛУ, 2006. – С. 60-64.</w:t>
      </w:r>
    </w:p>
    <w:p w:rsidR="00BC24E5" w:rsidRDefault="00BC24E5" w:rsidP="007E63B0">
      <w:pPr>
        <w:pStyle w:val="Normal0"/>
        <w:widowControl/>
        <w:numPr>
          <w:ilvl w:val="0"/>
          <w:numId w:val="50"/>
        </w:numPr>
        <w:snapToGrid/>
        <w:spacing w:line="360" w:lineRule="auto"/>
      </w:pPr>
      <w:r>
        <w:t>Долгополова Л. А. Актуальные проблемы типологии предложения / Л. А. Долгополова // Культура народов Причерноморья. – № 82. – 2006. – С.</w:t>
      </w:r>
      <w:r>
        <w:rPr>
          <w:lang w:val="de-DE"/>
        </w:rPr>
        <w:t> </w:t>
      </w:r>
      <w:r>
        <w:t>111-113.</w:t>
      </w:r>
    </w:p>
    <w:p w:rsidR="00BC24E5" w:rsidRDefault="00BC24E5" w:rsidP="007E63B0">
      <w:pPr>
        <w:pStyle w:val="Normal0"/>
        <w:widowControl/>
        <w:numPr>
          <w:ilvl w:val="0"/>
          <w:numId w:val="50"/>
        </w:numPr>
        <w:snapToGrid/>
        <w:spacing w:line="360" w:lineRule="auto"/>
      </w:pPr>
      <w:r>
        <w:t>Долгополова Л. А. Структурно-функціональні особливості інфінітива германських мов / Долгополова Л.</w:t>
      </w:r>
      <w:r>
        <w:rPr>
          <w:lang w:val="en-US"/>
        </w:rPr>
        <w:t> </w:t>
      </w:r>
      <w:r>
        <w:t>А. // Вісник Київського національного лінгвістичного університету. Серія Філологія. – Т. 10. – № 2 – 2007. – С. 16-22.</w:t>
      </w:r>
    </w:p>
    <w:p w:rsidR="00BC24E5" w:rsidRDefault="00BC24E5" w:rsidP="007E63B0">
      <w:pPr>
        <w:pStyle w:val="Normal0"/>
        <w:widowControl/>
        <w:numPr>
          <w:ilvl w:val="0"/>
          <w:numId w:val="50"/>
        </w:numPr>
        <w:snapToGrid/>
        <w:spacing w:line="360" w:lineRule="auto"/>
      </w:pPr>
      <w:r>
        <w:t>Есперсен О. Философия грамматики / О. Есперсен ; пер. с англ. В. В. Парсека и С. П. Сафроновой. – М. : Изд. иностр. литературы, 1958. – 404 с.</w:t>
      </w:r>
    </w:p>
    <w:p w:rsidR="00BC24E5" w:rsidRDefault="00BC24E5" w:rsidP="007E63B0">
      <w:pPr>
        <w:pStyle w:val="Normal0"/>
        <w:widowControl/>
        <w:numPr>
          <w:ilvl w:val="0"/>
          <w:numId w:val="50"/>
        </w:numPr>
        <w:snapToGrid/>
        <w:spacing w:line="360" w:lineRule="auto"/>
      </w:pPr>
      <w:r>
        <w:lastRenderedPageBreak/>
        <w:t>Жаборюк О. А. Категорія стану у контексті взаємодії між мисленням та мовою (на матеріалі англійської мови) / О. А. Жаборюк // Вісник ХНУ ім. В. Н. Каразіна. – 2004. – № 635. – С. 44-52.</w:t>
      </w:r>
    </w:p>
    <w:p w:rsidR="00BC24E5" w:rsidRDefault="00BC24E5" w:rsidP="007E63B0">
      <w:pPr>
        <w:pStyle w:val="Normal0"/>
        <w:widowControl/>
        <w:numPr>
          <w:ilvl w:val="0"/>
          <w:numId w:val="50"/>
        </w:numPr>
        <w:snapToGrid/>
        <w:spacing w:line="360" w:lineRule="auto"/>
      </w:pPr>
      <w:r>
        <w:t>Жирмунский В. М. Об аналитических конструкциях / В. М. Жирмунский // Аналитические конструкции в языках различных типов. – М. : Наука, 1965. – С. 5-57.</w:t>
      </w:r>
    </w:p>
    <w:p w:rsidR="00BC24E5" w:rsidRDefault="00BC24E5" w:rsidP="007E63B0">
      <w:pPr>
        <w:pStyle w:val="Normal0"/>
        <w:widowControl/>
        <w:numPr>
          <w:ilvl w:val="0"/>
          <w:numId w:val="50"/>
        </w:numPr>
        <w:snapToGrid/>
        <w:spacing w:line="360" w:lineRule="auto"/>
      </w:pPr>
      <w:r>
        <w:t>Загнітко А. П. Аналітизм у системі дієслівних категорій / А. П. Загнітко // Мовознавство. – 1993. – № 1. – С. 25-32.</w:t>
      </w:r>
    </w:p>
    <w:p w:rsidR="00BC24E5" w:rsidRDefault="00BC24E5" w:rsidP="007E63B0">
      <w:pPr>
        <w:pStyle w:val="Normal0"/>
        <w:widowControl/>
        <w:numPr>
          <w:ilvl w:val="0"/>
          <w:numId w:val="50"/>
        </w:numPr>
        <w:snapToGrid/>
        <w:spacing w:line="360" w:lineRule="auto"/>
      </w:pPr>
      <w:r>
        <w:t>Загнітко А. П. Позиційна модель речення і валентність дієслова / А. П. Загнітко // Мовознавство. – 1994. – № 2. – С. 48-56.</w:t>
      </w:r>
    </w:p>
    <w:p w:rsidR="00BC24E5" w:rsidRDefault="00BC24E5" w:rsidP="007E63B0">
      <w:pPr>
        <w:pStyle w:val="Normal0"/>
        <w:widowControl/>
        <w:numPr>
          <w:ilvl w:val="0"/>
          <w:numId w:val="50"/>
        </w:numPr>
        <w:snapToGrid/>
        <w:spacing w:line="360" w:lineRule="auto"/>
      </w:pPr>
      <w:r>
        <w:rPr>
          <w:color w:val="000000"/>
        </w:rPr>
        <w:t>Загнітко А. П. Теоретична граматика української мови: Синтаксис</w:t>
      </w:r>
      <w:r>
        <w:t xml:space="preserve"> / </w:t>
      </w:r>
      <w:r>
        <w:rPr>
          <w:color w:val="000000"/>
        </w:rPr>
        <w:t>Загнітко А. П. – Донецьк : ДонНУ, 2001. – 662 с.</w:t>
      </w:r>
    </w:p>
    <w:p w:rsidR="00BC24E5" w:rsidRDefault="00BC24E5" w:rsidP="007E63B0">
      <w:pPr>
        <w:pStyle w:val="Normal0"/>
        <w:widowControl/>
        <w:numPr>
          <w:ilvl w:val="0"/>
          <w:numId w:val="50"/>
        </w:numPr>
        <w:snapToGrid/>
        <w:spacing w:line="360" w:lineRule="auto"/>
      </w:pPr>
      <w:r>
        <w:t>Засорина Л. Н. Понятие валентности в языке / Л. Н. Засорина, В. П. Берков // Вестник Ленинградского университета. – 1961. – № 8. – С. 133-139.</w:t>
      </w:r>
    </w:p>
    <w:p w:rsidR="00BC24E5" w:rsidRDefault="00BC24E5" w:rsidP="007E63B0">
      <w:pPr>
        <w:pStyle w:val="Normal0"/>
        <w:widowControl/>
        <w:numPr>
          <w:ilvl w:val="0"/>
          <w:numId w:val="50"/>
        </w:numPr>
        <w:snapToGrid/>
        <w:spacing w:line="360" w:lineRule="auto"/>
      </w:pPr>
      <w:r>
        <w:t>Зиндер Л. Р. Современный немецкий язык / Л. Р. Зиндер, Т. В. Строева. – М.</w:t>
      </w:r>
      <w:r>
        <w:rPr>
          <w:lang w:val="de-DE"/>
        </w:rPr>
        <w:t> </w:t>
      </w:r>
      <w:r>
        <w:t>: Просвещение, 1957. – 254 с.</w:t>
      </w:r>
    </w:p>
    <w:p w:rsidR="00BC24E5" w:rsidRDefault="00BC24E5" w:rsidP="007E63B0">
      <w:pPr>
        <w:pStyle w:val="Normal0"/>
        <w:widowControl/>
        <w:numPr>
          <w:ilvl w:val="0"/>
          <w:numId w:val="50"/>
        </w:numPr>
        <w:snapToGrid/>
        <w:spacing w:line="360" w:lineRule="auto"/>
      </w:pPr>
      <w:r>
        <w:rPr>
          <w:snapToGrid w:val="0"/>
        </w:rPr>
        <w:t xml:space="preserve">Ипполитова Н. Б. Изобразительные средства в публицистике: учебное пособие </w:t>
      </w:r>
      <w:r>
        <w:t xml:space="preserve">/ </w:t>
      </w:r>
      <w:r>
        <w:rPr>
          <w:snapToGrid w:val="0"/>
        </w:rPr>
        <w:t>Ипполитова Н. Б. – М. : МГУ, 1988. – 79 с.</w:t>
      </w:r>
    </w:p>
    <w:p w:rsidR="00BC24E5" w:rsidRDefault="00BC24E5" w:rsidP="007E63B0">
      <w:pPr>
        <w:pStyle w:val="Normal0"/>
        <w:widowControl/>
        <w:numPr>
          <w:ilvl w:val="0"/>
          <w:numId w:val="50"/>
        </w:numPr>
        <w:snapToGrid/>
        <w:spacing w:line="360" w:lineRule="auto"/>
      </w:pPr>
      <w:r>
        <w:t>Исаченко А. В. О грамматическом значении / А. В. Исаченко // Вопросы языкознания. – 1961. – № 1. – С. 28-43.</w:t>
      </w:r>
    </w:p>
    <w:p w:rsidR="00BC24E5" w:rsidRDefault="00BC24E5" w:rsidP="007E63B0">
      <w:pPr>
        <w:pStyle w:val="Normal0"/>
        <w:widowControl/>
        <w:numPr>
          <w:ilvl w:val="0"/>
          <w:numId w:val="50"/>
        </w:numPr>
        <w:snapToGrid/>
        <w:spacing w:line="360" w:lineRule="auto"/>
      </w:pPr>
      <w:r>
        <w:t>Канцельсон С. Д. Историко-грамматические исследования / Канцельсон С.</w:t>
      </w:r>
      <w:r>
        <w:rPr>
          <w:lang w:val="de-DE"/>
        </w:rPr>
        <w:t> </w:t>
      </w:r>
      <w:r>
        <w:t>Д. – М. : Изд. АН СССР, 1949. – 384 с.</w:t>
      </w:r>
    </w:p>
    <w:p w:rsidR="00BC24E5" w:rsidRDefault="00BC24E5" w:rsidP="007E63B0">
      <w:pPr>
        <w:pStyle w:val="Normal0"/>
        <w:widowControl/>
        <w:numPr>
          <w:ilvl w:val="0"/>
          <w:numId w:val="50"/>
        </w:numPr>
        <w:snapToGrid/>
        <w:spacing w:line="360" w:lineRule="auto"/>
      </w:pPr>
      <w:r>
        <w:t>Карасик В. И. Языковой круг: личность, концепты, дискурс / Карасик В. И. – Волгоград : Перемена, 2002. – 477 с.</w:t>
      </w:r>
    </w:p>
    <w:p w:rsidR="00BC24E5" w:rsidRDefault="00BC24E5" w:rsidP="007E63B0">
      <w:pPr>
        <w:pStyle w:val="Normal0"/>
        <w:widowControl/>
        <w:numPr>
          <w:ilvl w:val="0"/>
          <w:numId w:val="50"/>
        </w:numPr>
        <w:snapToGrid/>
        <w:spacing w:line="360" w:lineRule="auto"/>
      </w:pPr>
      <w:r>
        <w:t>Каримова С. Г. Адъективные фразеологические единицы метафорического характера в английском и русском языках : автореф. дис. на соискание науч. степени канд. филол. наук : спец. 10.02.20 "Сравнительно-историческое, типологическое и сопостовительное языкознание"/ С. Г. Каримова. – Казань, 2007. – 19 с.</w:t>
      </w:r>
    </w:p>
    <w:p w:rsidR="00BC24E5" w:rsidRDefault="00BC24E5" w:rsidP="007E63B0">
      <w:pPr>
        <w:pStyle w:val="Normal0"/>
        <w:widowControl/>
        <w:numPr>
          <w:ilvl w:val="0"/>
          <w:numId w:val="50"/>
        </w:numPr>
        <w:snapToGrid/>
        <w:spacing w:line="360" w:lineRule="auto"/>
      </w:pPr>
      <w:r>
        <w:lastRenderedPageBreak/>
        <w:t>Кибардина С. М. Структурно-семантическое поле глаголов с одинаковой валентностью (на материале немецких глаголов речи) / С. М. Кибардина // Семантико-функциональные поля в лексике и грамматике. Межвузовский сборник научных трудов. – Л. : Ленинградский гос. пед. инст. им. А.И. Герцена, 1990. – С. 53-62.</w:t>
      </w:r>
    </w:p>
    <w:p w:rsidR="00BC24E5" w:rsidRDefault="00BC24E5" w:rsidP="007E63B0">
      <w:pPr>
        <w:pStyle w:val="Normal0"/>
        <w:widowControl/>
        <w:numPr>
          <w:ilvl w:val="0"/>
          <w:numId w:val="50"/>
        </w:numPr>
        <w:snapToGrid/>
        <w:spacing w:line="360" w:lineRule="auto"/>
      </w:pPr>
      <w:r>
        <w:t>Кияк Т. Ф. Форма і зміст мовного знака / Т. Ф. Кияк // Вісник ХНУ ім. В. Н. Каразіна. – 2004. – № 635. – С. 75-78.</w:t>
      </w:r>
    </w:p>
    <w:p w:rsidR="00BC24E5" w:rsidRDefault="00BC24E5" w:rsidP="007E63B0">
      <w:pPr>
        <w:pStyle w:val="Normal0"/>
        <w:widowControl/>
        <w:numPr>
          <w:ilvl w:val="0"/>
          <w:numId w:val="50"/>
        </w:numPr>
        <w:snapToGrid/>
        <w:spacing w:line="360" w:lineRule="auto"/>
      </w:pPr>
      <w:r>
        <w:t>Клименко А. П. К оценке результатов качественных синтаксических экспериментов / А. П. Клименко // Семантическая структура слова. – М. : Наука, 1971. – С. 19-25.</w:t>
      </w:r>
    </w:p>
    <w:p w:rsidR="00BC24E5" w:rsidRDefault="00BC24E5" w:rsidP="007E63B0">
      <w:pPr>
        <w:pStyle w:val="Normal0"/>
        <w:widowControl/>
        <w:numPr>
          <w:ilvl w:val="0"/>
          <w:numId w:val="50"/>
        </w:numPr>
        <w:snapToGrid/>
        <w:spacing w:line="360" w:lineRule="auto"/>
      </w:pPr>
      <w:r>
        <w:rPr>
          <w:spacing w:val="-6"/>
        </w:rPr>
        <w:t xml:space="preserve">Кобозева И. М. Лингвистическая семантика </w:t>
      </w:r>
      <w:r>
        <w:t>/</w:t>
      </w:r>
      <w:r>
        <w:rPr>
          <w:spacing w:val="-6"/>
        </w:rPr>
        <w:t xml:space="preserve"> И. М Кобозева.</w:t>
      </w:r>
      <w:r>
        <w:t xml:space="preserve"> </w:t>
      </w:r>
      <w:r>
        <w:rPr>
          <w:spacing w:val="-6"/>
        </w:rPr>
        <w:t>– М. : КомКнига, 2007. – 352 с.</w:t>
      </w:r>
    </w:p>
    <w:p w:rsidR="00BC24E5" w:rsidRDefault="00BC24E5" w:rsidP="007E63B0">
      <w:pPr>
        <w:pStyle w:val="Normal0"/>
        <w:widowControl/>
        <w:numPr>
          <w:ilvl w:val="0"/>
          <w:numId w:val="50"/>
        </w:numPr>
        <w:snapToGrid/>
        <w:spacing w:line="360" w:lineRule="auto"/>
      </w:pPr>
      <w:r>
        <w:rPr>
          <w:color w:val="000000"/>
        </w:rPr>
        <w:t xml:space="preserve">Коваль А. П. Практична стилістика сучасної української мови </w:t>
      </w:r>
      <w:r>
        <w:t>/</w:t>
      </w:r>
      <w:r>
        <w:rPr>
          <w:color w:val="000000"/>
        </w:rPr>
        <w:t xml:space="preserve"> А. П.</w:t>
      </w:r>
      <w:r>
        <w:t xml:space="preserve"> </w:t>
      </w:r>
      <w:r>
        <w:rPr>
          <w:color w:val="000000"/>
        </w:rPr>
        <w:t>Коваль. – К. : Вища школа, 1987. – 352 с.</w:t>
      </w:r>
    </w:p>
    <w:p w:rsidR="00BC24E5" w:rsidRDefault="00BC24E5" w:rsidP="007E63B0">
      <w:pPr>
        <w:pStyle w:val="Normal0"/>
        <w:widowControl/>
        <w:numPr>
          <w:ilvl w:val="0"/>
          <w:numId w:val="50"/>
        </w:numPr>
        <w:snapToGrid/>
        <w:spacing w:line="360" w:lineRule="auto"/>
      </w:pPr>
      <w:r>
        <w:rPr>
          <w:color w:val="000000"/>
        </w:rPr>
        <w:t>Коваль Н. Є. Мовні засоби аргументації в юридичному дискурсі (на матеріалі англомовних законодавчих та судових документів) :</w:t>
      </w:r>
      <w:r>
        <w:t xml:space="preserve"> автореф. дис. на здобуття наук. ступеня канд. філол. наук : спец. 10.02.04 "Германські мови" / </w:t>
      </w:r>
      <w:r>
        <w:rPr>
          <w:color w:val="000000"/>
        </w:rPr>
        <w:t xml:space="preserve">Н. Є. Коваль </w:t>
      </w:r>
      <w:r>
        <w:t>– Одеса, 2007. – 22 с.</w:t>
      </w:r>
    </w:p>
    <w:p w:rsidR="00BC24E5" w:rsidRDefault="00BC24E5" w:rsidP="007E63B0">
      <w:pPr>
        <w:pStyle w:val="Normal0"/>
        <w:widowControl/>
        <w:numPr>
          <w:ilvl w:val="0"/>
          <w:numId w:val="50"/>
        </w:numPr>
        <w:snapToGrid/>
        <w:spacing w:line="360" w:lineRule="auto"/>
      </w:pPr>
      <w:r>
        <w:rPr>
          <w:color w:val="000000"/>
        </w:rPr>
        <w:t>Кожин А. Н. Функциональные типы русской речи / Кожин А. Н., Крылова О. А., Одинцов А. В. – М. : Высшая школа, 1982. – 222 с.</w:t>
      </w:r>
    </w:p>
    <w:p w:rsidR="00BC24E5" w:rsidRDefault="00BC24E5" w:rsidP="007E63B0">
      <w:pPr>
        <w:pStyle w:val="Normal0"/>
        <w:widowControl/>
        <w:numPr>
          <w:ilvl w:val="0"/>
          <w:numId w:val="50"/>
        </w:numPr>
        <w:snapToGrid/>
        <w:spacing w:line="360" w:lineRule="auto"/>
      </w:pPr>
      <w:r>
        <w:t xml:space="preserve">Козловский В. В. Структурно-семантична організація та комунікативно-прагматична спрямованість речень з кон’юнктивом у сучасній німецькій мові </w:t>
      </w:r>
      <w:r>
        <w:rPr>
          <w:color w:val="000000"/>
        </w:rPr>
        <w:t>:</w:t>
      </w:r>
      <w:r>
        <w:t xml:space="preserve"> автореф. дис. на здобуття наук. ступеня доктора філол. наук : спец. 10.02.04 "Германські мови" / В. В. Козловський. – К., 1998. – 33 с.</w:t>
      </w:r>
    </w:p>
    <w:p w:rsidR="00BC24E5" w:rsidRDefault="00BC24E5" w:rsidP="007E63B0">
      <w:pPr>
        <w:pStyle w:val="Normal0"/>
        <w:widowControl/>
        <w:numPr>
          <w:ilvl w:val="0"/>
          <w:numId w:val="50"/>
        </w:numPr>
        <w:snapToGrid/>
        <w:spacing w:line="360" w:lineRule="auto"/>
      </w:pPr>
      <w:r>
        <w:t>Козловский В. В. Конъюнктив и выражение модального значения "ирреальность" (на материале простого предложения современного немецкого языка) / В. В. Козловский // Вісник ХНУ ім. В.Н. Каразіна. – 2004. – № 635. – С. 84-87.</w:t>
      </w:r>
    </w:p>
    <w:p w:rsidR="00BC24E5" w:rsidRDefault="00BC24E5" w:rsidP="007E63B0">
      <w:pPr>
        <w:pStyle w:val="Normal0"/>
        <w:widowControl/>
        <w:numPr>
          <w:ilvl w:val="0"/>
          <w:numId w:val="50"/>
        </w:numPr>
        <w:snapToGrid/>
        <w:spacing w:line="360" w:lineRule="auto"/>
      </w:pPr>
      <w:r>
        <w:t>Колшанский Г. В. Коммуникативная функция и структура языка / Колшанский Г. В. – М. : Просвещение, 1980. – 152 с.</w:t>
      </w:r>
    </w:p>
    <w:p w:rsidR="00BC24E5" w:rsidRDefault="00BC24E5" w:rsidP="007E63B0">
      <w:pPr>
        <w:pStyle w:val="Normal0"/>
        <w:widowControl/>
        <w:numPr>
          <w:ilvl w:val="0"/>
          <w:numId w:val="50"/>
        </w:numPr>
        <w:snapToGrid/>
        <w:spacing w:line="360" w:lineRule="auto"/>
      </w:pPr>
      <w:r>
        <w:lastRenderedPageBreak/>
        <w:t>Колшанский Г. В. Контекстная семантика / Колшанский Г. В. – М. : КомКнига, 2005. – 152 с.</w:t>
      </w:r>
    </w:p>
    <w:p w:rsidR="00BC24E5" w:rsidRDefault="00BC24E5" w:rsidP="007E63B0">
      <w:pPr>
        <w:pStyle w:val="Normal0"/>
        <w:widowControl/>
        <w:numPr>
          <w:ilvl w:val="0"/>
          <w:numId w:val="50"/>
        </w:numPr>
        <w:snapToGrid/>
        <w:spacing w:line="360" w:lineRule="auto"/>
      </w:pPr>
      <w:r>
        <w:t>Костомаров В. Г. Язык на газетной полосе / Костомаров В. Г. – М. : МГУ, 1971. – 265 с.</w:t>
      </w:r>
    </w:p>
    <w:p w:rsidR="00BC24E5" w:rsidRDefault="00BC24E5" w:rsidP="007E63B0">
      <w:pPr>
        <w:pStyle w:val="Normal0"/>
        <w:widowControl/>
        <w:numPr>
          <w:ilvl w:val="0"/>
          <w:numId w:val="50"/>
        </w:numPr>
        <w:snapToGrid/>
        <w:spacing w:line="360" w:lineRule="auto"/>
      </w:pPr>
      <w:r>
        <w:t>Красных В. В. Основы психолингвистики и теории коммуникации: курс лекций / Красных В. В. – М. : ИТДГК Гнозис, 2001. – 270 с.</w:t>
      </w:r>
    </w:p>
    <w:p w:rsidR="00BC24E5" w:rsidRDefault="00BC24E5" w:rsidP="007E63B0">
      <w:pPr>
        <w:pStyle w:val="Normal0"/>
        <w:widowControl/>
        <w:numPr>
          <w:ilvl w:val="0"/>
          <w:numId w:val="50"/>
        </w:numPr>
        <w:snapToGrid/>
        <w:spacing w:line="360" w:lineRule="auto"/>
      </w:pPr>
      <w:r>
        <w:t xml:space="preserve">Кривенко В. П. </w:t>
      </w:r>
      <w:r>
        <w:rPr>
          <w:lang w:val="de-DE"/>
        </w:rPr>
        <w:t>Temporale</w:t>
      </w:r>
      <w:r>
        <w:t xml:space="preserve"> </w:t>
      </w:r>
      <w:r>
        <w:rPr>
          <w:lang w:val="de-DE"/>
        </w:rPr>
        <w:t>und</w:t>
      </w:r>
      <w:r>
        <w:t xml:space="preserve"> </w:t>
      </w:r>
      <w:r>
        <w:rPr>
          <w:lang w:val="de-DE"/>
        </w:rPr>
        <w:t>aktionale</w:t>
      </w:r>
      <w:r>
        <w:t xml:space="preserve"> </w:t>
      </w:r>
      <w:r>
        <w:rPr>
          <w:lang w:val="de-DE"/>
        </w:rPr>
        <w:t>Auffassung</w:t>
      </w:r>
      <w:r>
        <w:t xml:space="preserve"> / В. П. Кривенко // Матеріали </w:t>
      </w:r>
      <w:r>
        <w:rPr>
          <w:lang w:val="en-US"/>
        </w:rPr>
        <w:t>VII</w:t>
      </w:r>
      <w:r>
        <w:t xml:space="preserve"> Всеукраїнської наукової конференції "Каразинські читання: Людина. Мова. Комунікація". – Харків</w:t>
      </w:r>
      <w:r>
        <w:rPr>
          <w:lang w:val="de-DE"/>
        </w:rPr>
        <w:t xml:space="preserve"> </w:t>
      </w:r>
      <w:r>
        <w:t>: ХНУ ім. В.Н. Каразіна. – 2008. – С. 161-162.</w:t>
      </w:r>
    </w:p>
    <w:p w:rsidR="00BC24E5" w:rsidRDefault="00BC24E5" w:rsidP="007E63B0">
      <w:pPr>
        <w:pStyle w:val="Normal0"/>
        <w:widowControl/>
        <w:numPr>
          <w:ilvl w:val="0"/>
          <w:numId w:val="50"/>
        </w:numPr>
        <w:snapToGrid/>
        <w:spacing w:line="360" w:lineRule="auto"/>
      </w:pPr>
      <w:r>
        <w:t>Кривенко В. П. Синхронный и диахронный аспект грамматикализации и её этапы / В. П. Кривенко, Д. А. Данильченко // Вісник ХНУ ім. В.Н. Каразіна. – 2005. – № 667. – С. 140-143.</w:t>
      </w:r>
    </w:p>
    <w:p w:rsidR="00BC24E5" w:rsidRDefault="00BC24E5" w:rsidP="007E63B0">
      <w:pPr>
        <w:pStyle w:val="Normal0"/>
        <w:widowControl/>
        <w:numPr>
          <w:ilvl w:val="0"/>
          <w:numId w:val="50"/>
        </w:numPr>
        <w:tabs>
          <w:tab w:val="clear" w:pos="720"/>
          <w:tab w:val="num" w:pos="900"/>
        </w:tabs>
        <w:snapToGrid/>
        <w:spacing w:line="360" w:lineRule="auto"/>
      </w:pPr>
      <w:r>
        <w:t>Кубрякова Е. С. Номинативный аспект речевой деятельности / Кубрякова Е. С. – М. : Наука, 1968. – 157 с.</w:t>
      </w:r>
    </w:p>
    <w:p w:rsidR="00BC24E5" w:rsidRDefault="00BC24E5" w:rsidP="007E63B0">
      <w:pPr>
        <w:pStyle w:val="Normal0"/>
        <w:widowControl/>
        <w:numPr>
          <w:ilvl w:val="0"/>
          <w:numId w:val="50"/>
        </w:numPr>
        <w:tabs>
          <w:tab w:val="clear" w:pos="720"/>
          <w:tab w:val="num" w:pos="900"/>
        </w:tabs>
        <w:snapToGrid/>
        <w:spacing w:line="360" w:lineRule="auto"/>
      </w:pPr>
      <w:r>
        <w:t>Кубрякова Е. С. Размышления об аналогии / Е. С. Кубрякова // Сущность, развитие и функционирование языка. – М. : Наука, 1987. – С. 43-50.</w:t>
      </w:r>
    </w:p>
    <w:p w:rsidR="00BC24E5" w:rsidRDefault="00BC24E5" w:rsidP="007E63B0">
      <w:pPr>
        <w:pStyle w:val="Normal0"/>
        <w:widowControl/>
        <w:numPr>
          <w:ilvl w:val="0"/>
          <w:numId w:val="50"/>
        </w:numPr>
        <w:tabs>
          <w:tab w:val="clear" w:pos="720"/>
          <w:tab w:val="num" w:pos="900"/>
        </w:tabs>
        <w:snapToGrid/>
        <w:spacing w:line="360" w:lineRule="auto"/>
      </w:pPr>
      <w:r>
        <w:t>Кубрякова Е. С. Роль человеческого фактора в языке. Язык и порождение речи / Кубрякова Е. С.– М. : Наука, 1991. – 237 с.</w:t>
      </w:r>
    </w:p>
    <w:p w:rsidR="00BC24E5" w:rsidRDefault="00BC24E5" w:rsidP="007E63B0">
      <w:pPr>
        <w:pStyle w:val="Normal0"/>
        <w:widowControl/>
        <w:numPr>
          <w:ilvl w:val="0"/>
          <w:numId w:val="50"/>
        </w:numPr>
        <w:tabs>
          <w:tab w:val="clear" w:pos="720"/>
          <w:tab w:val="num" w:pos="900"/>
        </w:tabs>
        <w:snapToGrid/>
        <w:spacing w:line="360" w:lineRule="auto"/>
      </w:pPr>
      <w:r>
        <w:t>Кубрякова Е. С. Части речи с когнитивной точки зрения / Кубрякова Е. С. – М.</w:t>
      </w:r>
      <w:r>
        <w:rPr>
          <w:lang w:val="de-DE"/>
        </w:rPr>
        <w:t> </w:t>
      </w:r>
      <w:r>
        <w:t>: РАН, 1997. – 327 с.</w:t>
      </w:r>
    </w:p>
    <w:p w:rsidR="00BC24E5" w:rsidRDefault="00BC24E5" w:rsidP="007E63B0">
      <w:pPr>
        <w:pStyle w:val="Normal0"/>
        <w:widowControl/>
        <w:numPr>
          <w:ilvl w:val="0"/>
          <w:numId w:val="50"/>
        </w:numPr>
        <w:tabs>
          <w:tab w:val="clear" w:pos="720"/>
          <w:tab w:val="num" w:pos="900"/>
        </w:tabs>
        <w:snapToGrid/>
        <w:spacing w:line="360" w:lineRule="auto"/>
      </w:pPr>
      <w:r>
        <w:t>Кубрякова Е.С. Язык и знание / Кубрякова Е. С. – М. : Языки славянской культуры, 2004. – 560 с.</w:t>
      </w:r>
    </w:p>
    <w:p w:rsidR="00BC24E5" w:rsidRDefault="00BC24E5" w:rsidP="007E63B0">
      <w:pPr>
        <w:pStyle w:val="Normal0"/>
        <w:widowControl/>
        <w:numPr>
          <w:ilvl w:val="0"/>
          <w:numId w:val="50"/>
        </w:numPr>
        <w:tabs>
          <w:tab w:val="clear" w:pos="720"/>
          <w:tab w:val="num" w:pos="900"/>
        </w:tabs>
        <w:snapToGrid/>
        <w:spacing w:line="360" w:lineRule="auto"/>
      </w:pPr>
      <w:r>
        <w:rPr>
          <w:color w:val="000000"/>
          <w:spacing w:val="-6"/>
        </w:rPr>
        <w:t>Лайонз Дж.</w:t>
      </w:r>
      <w:r>
        <w:rPr>
          <w:i/>
          <w:color w:val="000000"/>
          <w:spacing w:val="-6"/>
        </w:rPr>
        <w:t xml:space="preserve"> </w:t>
      </w:r>
      <w:r>
        <w:rPr>
          <w:color w:val="000000"/>
        </w:rPr>
        <w:t xml:space="preserve">Лингвистическая семантика: Введение </w:t>
      </w:r>
      <w:r>
        <w:t xml:space="preserve">/ </w:t>
      </w:r>
      <w:r>
        <w:rPr>
          <w:color w:val="000000"/>
          <w:spacing w:val="-6"/>
        </w:rPr>
        <w:t>Лайонз Дж.;</w:t>
      </w:r>
      <w:r>
        <w:t xml:space="preserve"> пер. с англ. В.</w:t>
      </w:r>
      <w:r>
        <w:rPr>
          <w:lang w:val="de-DE"/>
        </w:rPr>
        <w:t> </w:t>
      </w:r>
      <w:r>
        <w:t>В.</w:t>
      </w:r>
      <w:r>
        <w:rPr>
          <w:lang w:val="de-DE"/>
        </w:rPr>
        <w:t> </w:t>
      </w:r>
      <w:r>
        <w:t>Морозова, И. Б. Шатуновского.</w:t>
      </w:r>
      <w:r>
        <w:rPr>
          <w:color w:val="000000"/>
        </w:rPr>
        <w:t xml:space="preserve"> – М. : Языки славянской культуры, 2003. – 400 с.</w:t>
      </w:r>
    </w:p>
    <w:p w:rsidR="00BC24E5" w:rsidRDefault="00BC24E5" w:rsidP="007E63B0">
      <w:pPr>
        <w:pStyle w:val="Normal0"/>
        <w:widowControl/>
        <w:numPr>
          <w:ilvl w:val="0"/>
          <w:numId w:val="50"/>
        </w:numPr>
        <w:tabs>
          <w:tab w:val="clear" w:pos="720"/>
          <w:tab w:val="num" w:pos="900"/>
        </w:tabs>
        <w:snapToGrid/>
        <w:spacing w:line="360" w:lineRule="auto"/>
      </w:pPr>
      <w:r>
        <w:t xml:space="preserve">Левин-Штайтманн А. Некоторые соображения о методологии определения "картины мира" (на примере стереотипов "порядок – Ordnung" в русском и немецком языках) / А. Левин-Штайтманн // Логический анализ языка. Космос </w:t>
      </w:r>
      <w:r>
        <w:lastRenderedPageBreak/>
        <w:t>и хаос. Концептуальные поля по</w:t>
      </w:r>
      <w:r>
        <w:softHyphen/>
        <w:t>рядка и беспорядка / Отв. ред. Н. Д. Арутюнова. – М. : Индрик, 2003. – С. 221-231.</w:t>
      </w:r>
    </w:p>
    <w:p w:rsidR="00BC24E5" w:rsidRDefault="00BC24E5" w:rsidP="007E63B0">
      <w:pPr>
        <w:pStyle w:val="Normal0"/>
        <w:widowControl/>
        <w:numPr>
          <w:ilvl w:val="0"/>
          <w:numId w:val="50"/>
        </w:numPr>
        <w:tabs>
          <w:tab w:val="clear" w:pos="720"/>
          <w:tab w:val="num" w:pos="900"/>
        </w:tabs>
        <w:snapToGrid/>
        <w:spacing w:line="360" w:lineRule="auto"/>
      </w:pPr>
      <w:r>
        <w:rPr>
          <w:color w:val="000000"/>
          <w:spacing w:val="-6"/>
        </w:rPr>
        <w:t>Левицкий Ю. А.</w:t>
      </w:r>
      <w:r>
        <w:rPr>
          <w:i/>
          <w:color w:val="000000"/>
          <w:spacing w:val="-6"/>
        </w:rPr>
        <w:t xml:space="preserve"> </w:t>
      </w:r>
      <w:r>
        <w:rPr>
          <w:color w:val="000000"/>
          <w:spacing w:val="-6"/>
        </w:rPr>
        <w:t xml:space="preserve">Основы теории синтаксиса: уч. пос. </w:t>
      </w:r>
      <w:r>
        <w:t xml:space="preserve">/ </w:t>
      </w:r>
      <w:r>
        <w:rPr>
          <w:color w:val="000000"/>
          <w:spacing w:val="-6"/>
        </w:rPr>
        <w:t>Левицкий Ю. А. – М. : КомКнига, 2005. – 368 с.</w:t>
      </w:r>
    </w:p>
    <w:p w:rsidR="00BC24E5" w:rsidRDefault="00BC24E5" w:rsidP="007E63B0">
      <w:pPr>
        <w:pStyle w:val="Normal0"/>
        <w:widowControl/>
        <w:numPr>
          <w:ilvl w:val="0"/>
          <w:numId w:val="50"/>
        </w:numPr>
        <w:tabs>
          <w:tab w:val="left" w:pos="900"/>
        </w:tabs>
        <w:snapToGrid/>
        <w:spacing w:line="360" w:lineRule="auto"/>
      </w:pPr>
      <w:r>
        <w:t>Летучий А. В. Бенефактив и малефактив: противопоставление или ассиметрия? / А. В. Летучий // Межвуз. сб. науч. тр. "Актуальные проблемы общей и адыгской филологии". – Майкоп, 2005. – С. 76-81.</w:t>
      </w:r>
    </w:p>
    <w:p w:rsidR="00BC24E5" w:rsidRDefault="00BC24E5" w:rsidP="007E63B0">
      <w:pPr>
        <w:pStyle w:val="Normal0"/>
        <w:widowControl/>
        <w:numPr>
          <w:ilvl w:val="0"/>
          <w:numId w:val="50"/>
        </w:numPr>
        <w:tabs>
          <w:tab w:val="left" w:pos="900"/>
        </w:tabs>
        <w:snapToGrid/>
        <w:spacing w:line="360" w:lineRule="auto"/>
      </w:pPr>
      <w:r>
        <w:t xml:space="preserve">Лотман Ю. М. Структура художественного текста / Лотман Ю. М. – М. : Искусство, 1970. – 383 </w:t>
      </w:r>
      <w:r>
        <w:rPr>
          <w:lang w:val="en-US"/>
        </w:rPr>
        <w:t>c</w:t>
      </w:r>
      <w:r>
        <w:t>.</w:t>
      </w:r>
    </w:p>
    <w:p w:rsidR="00BC24E5" w:rsidRDefault="00BC24E5" w:rsidP="007E63B0">
      <w:pPr>
        <w:pStyle w:val="Normal0"/>
        <w:widowControl/>
        <w:numPr>
          <w:ilvl w:val="0"/>
          <w:numId w:val="50"/>
        </w:numPr>
        <w:tabs>
          <w:tab w:val="clear" w:pos="720"/>
          <w:tab w:val="num" w:pos="900"/>
        </w:tabs>
        <w:snapToGrid/>
        <w:spacing w:line="360" w:lineRule="auto"/>
      </w:pPr>
      <w:r>
        <w:t>Майсак Т. А. Типологизация грамматикализации конструкций с глаголами движения и глаголами позиции : автореф. дис. на соискание науч. степени канд. филол. наук : спец. 10.02.20 "Сравнительно-историческое, типологическое и сопостовительное языкознание" / Т. А. Майсак. – М., 2002. – 19 с.</w:t>
      </w:r>
    </w:p>
    <w:p w:rsidR="00BC24E5" w:rsidRDefault="00BC24E5" w:rsidP="007E63B0">
      <w:pPr>
        <w:pStyle w:val="Normal0"/>
        <w:widowControl/>
        <w:numPr>
          <w:ilvl w:val="0"/>
          <w:numId w:val="50"/>
        </w:numPr>
        <w:tabs>
          <w:tab w:val="clear" w:pos="720"/>
          <w:tab w:val="num" w:pos="900"/>
        </w:tabs>
        <w:snapToGrid/>
        <w:spacing w:line="360" w:lineRule="auto"/>
      </w:pPr>
      <w:r>
        <w:t>Макаров М. Л. Основы теории дискурса / Макаров М. Л. – М. : Гнозис, 2003. – 280 с.</w:t>
      </w:r>
    </w:p>
    <w:p w:rsidR="00BC24E5" w:rsidRDefault="00BC24E5" w:rsidP="007E63B0">
      <w:pPr>
        <w:pStyle w:val="Normal0"/>
        <w:widowControl/>
        <w:numPr>
          <w:ilvl w:val="0"/>
          <w:numId w:val="50"/>
        </w:numPr>
        <w:tabs>
          <w:tab w:val="left" w:pos="900"/>
        </w:tabs>
        <w:snapToGrid/>
        <w:spacing w:line="360" w:lineRule="auto"/>
      </w:pPr>
      <w:r>
        <w:t>Медведєва Л. М. Слово як сфера взаємодії лексичних і граматичних значень / Л. М. Медведєва // Мовознавство. – 1987. – № 3. – С. 28-34.</w:t>
      </w:r>
    </w:p>
    <w:p w:rsidR="00BC24E5" w:rsidRDefault="00BC24E5" w:rsidP="007E63B0">
      <w:pPr>
        <w:pStyle w:val="Normal0"/>
        <w:widowControl/>
        <w:numPr>
          <w:ilvl w:val="0"/>
          <w:numId w:val="50"/>
        </w:numPr>
        <w:tabs>
          <w:tab w:val="clear" w:pos="720"/>
          <w:tab w:val="num" w:pos="900"/>
        </w:tabs>
        <w:snapToGrid/>
        <w:spacing w:line="360" w:lineRule="auto"/>
      </w:pPr>
      <w:r>
        <w:t>Мещанинов И. И. Члены предложения и части речи / Мещанинов И. И. – Л.</w:t>
      </w:r>
      <w:r>
        <w:rPr>
          <w:lang w:val="de-DE"/>
        </w:rPr>
        <w:t> </w:t>
      </w:r>
      <w:r>
        <w:t xml:space="preserve">: Просвещение, 1978. – 322 </w:t>
      </w:r>
      <w:r>
        <w:rPr>
          <w:lang w:val="de-DE"/>
        </w:rPr>
        <w:t>c</w:t>
      </w:r>
      <w:r>
        <w:t>.</w:t>
      </w:r>
    </w:p>
    <w:p w:rsidR="00BC24E5" w:rsidRDefault="00BC24E5" w:rsidP="007E63B0">
      <w:pPr>
        <w:pStyle w:val="Normal0"/>
        <w:widowControl/>
        <w:numPr>
          <w:ilvl w:val="0"/>
          <w:numId w:val="50"/>
        </w:numPr>
        <w:tabs>
          <w:tab w:val="clear" w:pos="720"/>
          <w:tab w:val="num" w:pos="900"/>
        </w:tabs>
        <w:snapToGrid/>
        <w:spacing w:line="360" w:lineRule="auto"/>
      </w:pPr>
      <w:r>
        <w:t>Миронов С. А. Об аналитических и полуаналитических формах слова / С. А Миронов // Аналитические конструкции в языках различных типов. – М. : Наука, 1965. – С. 105-111.</w:t>
      </w:r>
    </w:p>
    <w:p w:rsidR="00BC24E5" w:rsidRDefault="00BC24E5" w:rsidP="007E63B0">
      <w:pPr>
        <w:pStyle w:val="Normal0"/>
        <w:widowControl/>
        <w:numPr>
          <w:ilvl w:val="0"/>
          <w:numId w:val="50"/>
        </w:numPr>
        <w:tabs>
          <w:tab w:val="clear" w:pos="720"/>
          <w:tab w:val="num" w:pos="900"/>
        </w:tabs>
        <w:snapToGrid/>
        <w:spacing w:line="360" w:lineRule="auto"/>
      </w:pPr>
      <w:r>
        <w:t>Морозова Е. И. Концепт и концептуальная категория: к проблеме разграничения понятий / Е. И. Морозова // Вісник ХНУ ім. В.Н. Каразіна. – 2004. – № 636. – С. 115-119.</w:t>
      </w:r>
    </w:p>
    <w:p w:rsidR="00BC24E5" w:rsidRDefault="00BC24E5" w:rsidP="007E63B0">
      <w:pPr>
        <w:pStyle w:val="Normal0"/>
        <w:widowControl/>
        <w:numPr>
          <w:ilvl w:val="0"/>
          <w:numId w:val="50"/>
        </w:numPr>
        <w:tabs>
          <w:tab w:val="clear" w:pos="720"/>
          <w:tab w:val="num" w:pos="900"/>
        </w:tabs>
        <w:snapToGrid/>
        <w:spacing w:line="360" w:lineRule="auto"/>
      </w:pPr>
      <w:r>
        <w:t>Морозова Е. И. О знаковой функции высказываний, дистанцирующих говорящего субъекта / Е. И. Морозова // Вісник ХНУ ім. В.Н. Каразіна. – 2005. – № 649. – С. 27-30.</w:t>
      </w:r>
    </w:p>
    <w:p w:rsidR="00BC24E5" w:rsidRDefault="00BC24E5" w:rsidP="007E63B0">
      <w:pPr>
        <w:pStyle w:val="Normal0"/>
        <w:widowControl/>
        <w:numPr>
          <w:ilvl w:val="0"/>
          <w:numId w:val="50"/>
        </w:numPr>
        <w:tabs>
          <w:tab w:val="clear" w:pos="720"/>
          <w:tab w:val="num" w:pos="900"/>
        </w:tabs>
        <w:snapToGrid/>
        <w:spacing w:line="360" w:lineRule="auto"/>
      </w:pPr>
      <w:r>
        <w:lastRenderedPageBreak/>
        <w:t>Москальская О. И. Устойчивые словосочетания с грамматической направленностью / О. И. Москальская // Вопросы языкознания. – 1961. – № 5. – С. 87-93.</w:t>
      </w:r>
    </w:p>
    <w:p w:rsidR="00BC24E5" w:rsidRDefault="00BC24E5" w:rsidP="007E63B0">
      <w:pPr>
        <w:pStyle w:val="Normal0"/>
        <w:widowControl/>
        <w:numPr>
          <w:ilvl w:val="0"/>
          <w:numId w:val="50"/>
        </w:numPr>
        <w:tabs>
          <w:tab w:val="clear" w:pos="720"/>
          <w:tab w:val="num" w:pos="900"/>
        </w:tabs>
        <w:snapToGrid/>
        <w:spacing w:line="360" w:lineRule="auto"/>
      </w:pPr>
      <w:r>
        <w:t>Москальская О. И. Проблемы системного описания синтаксиса / Москальская О. И. – М. : Высшая школа, 1974. – 175 с.</w:t>
      </w:r>
    </w:p>
    <w:p w:rsidR="00BC24E5" w:rsidRDefault="00BC24E5" w:rsidP="007E63B0">
      <w:pPr>
        <w:pStyle w:val="Normal0"/>
        <w:widowControl/>
        <w:numPr>
          <w:ilvl w:val="0"/>
          <w:numId w:val="50"/>
        </w:numPr>
        <w:tabs>
          <w:tab w:val="clear" w:pos="720"/>
          <w:tab w:val="num" w:pos="900"/>
        </w:tabs>
        <w:snapToGrid/>
        <w:spacing w:line="360" w:lineRule="auto"/>
      </w:pPr>
      <w:r>
        <w:t>Москальская О. И. Теоретическая грамматика современного немецкого языка / Москальская О. И. – М. : Высшая школа, 1975. – 368 с.</w:t>
      </w:r>
    </w:p>
    <w:p w:rsidR="00BC24E5" w:rsidRDefault="00BC24E5" w:rsidP="007E63B0">
      <w:pPr>
        <w:pStyle w:val="Normal0"/>
        <w:widowControl/>
        <w:numPr>
          <w:ilvl w:val="0"/>
          <w:numId w:val="50"/>
        </w:numPr>
        <w:tabs>
          <w:tab w:val="clear" w:pos="720"/>
          <w:tab w:val="num" w:pos="900"/>
        </w:tabs>
        <w:snapToGrid/>
        <w:spacing w:line="360" w:lineRule="auto"/>
      </w:pPr>
      <w:r>
        <w:t>Москальская О. И. Вопросы синтаксической семантики / О. И. Москальская // Вопросы языкознания. – 1977. – № 2. – С. 45-56.</w:t>
      </w:r>
    </w:p>
    <w:p w:rsidR="00BC24E5" w:rsidRDefault="00BC24E5" w:rsidP="007E63B0">
      <w:pPr>
        <w:pStyle w:val="Normal0"/>
        <w:widowControl/>
        <w:numPr>
          <w:ilvl w:val="0"/>
          <w:numId w:val="50"/>
        </w:numPr>
        <w:tabs>
          <w:tab w:val="clear" w:pos="720"/>
          <w:tab w:val="num" w:pos="900"/>
        </w:tabs>
        <w:snapToGrid/>
        <w:spacing w:line="360" w:lineRule="auto"/>
      </w:pPr>
      <w:r>
        <w:t>Мухин А. М. Функциональный синтаксис. Функциональная лексикология. Функциональная морфология / Мухин А. М. – СПб. : Нестор, 2007. – 198 с.</w:t>
      </w:r>
    </w:p>
    <w:p w:rsidR="00BC24E5" w:rsidRDefault="00BC24E5" w:rsidP="007E63B0">
      <w:pPr>
        <w:pStyle w:val="Normal0"/>
        <w:widowControl/>
        <w:numPr>
          <w:ilvl w:val="0"/>
          <w:numId w:val="50"/>
        </w:numPr>
        <w:tabs>
          <w:tab w:val="left" w:pos="900"/>
        </w:tabs>
        <w:snapToGrid/>
        <w:spacing w:line="360" w:lineRule="auto"/>
      </w:pPr>
      <w:r>
        <w:t>Никитин М. В. Лексическое значение в слове и словосочетании / Никитин</w:t>
      </w:r>
      <w:r>
        <w:rPr>
          <w:lang w:val="de-DE"/>
        </w:rPr>
        <w:t> </w:t>
      </w:r>
      <w:r>
        <w:t>М.</w:t>
      </w:r>
      <w:r>
        <w:rPr>
          <w:lang w:val="de-DE"/>
        </w:rPr>
        <w:t> </w:t>
      </w:r>
      <w:r>
        <w:t>В. – Владимир : Владимирский гос. пед. институт, 1974. – 222 с.</w:t>
      </w:r>
    </w:p>
    <w:p w:rsidR="00BC24E5" w:rsidRDefault="00BC24E5" w:rsidP="007E63B0">
      <w:pPr>
        <w:pStyle w:val="Normal0"/>
        <w:widowControl/>
        <w:numPr>
          <w:ilvl w:val="0"/>
          <w:numId w:val="50"/>
        </w:numPr>
        <w:tabs>
          <w:tab w:val="clear" w:pos="720"/>
          <w:tab w:val="num" w:pos="900"/>
        </w:tabs>
        <w:snapToGrid/>
        <w:spacing w:line="360" w:lineRule="auto"/>
      </w:pPr>
      <w:r>
        <w:t>Никитин М. В. Основы лингвистической теории значения / Никитин М.В. – М. : Высшая школа, 1988. – 168 с.</w:t>
      </w:r>
    </w:p>
    <w:p w:rsidR="00BC24E5" w:rsidRDefault="00BC24E5" w:rsidP="007E63B0">
      <w:pPr>
        <w:pStyle w:val="Normal0"/>
        <w:widowControl/>
        <w:numPr>
          <w:ilvl w:val="0"/>
          <w:numId w:val="50"/>
        </w:numPr>
        <w:tabs>
          <w:tab w:val="clear" w:pos="720"/>
          <w:tab w:val="num" w:pos="900"/>
        </w:tabs>
        <w:snapToGrid/>
        <w:spacing w:line="360" w:lineRule="auto"/>
      </w:pPr>
      <w:r>
        <w:rPr>
          <w:color w:val="000000"/>
        </w:rPr>
        <w:t xml:space="preserve">Никитин М. В. Основание когнитивной семантики </w:t>
      </w:r>
      <w:r>
        <w:t xml:space="preserve">/ </w:t>
      </w:r>
      <w:r>
        <w:rPr>
          <w:color w:val="000000"/>
        </w:rPr>
        <w:t>Никитин М. В. – СПб. : Изд-во РГПУ им. А.И. Герцена, 2003. – 277 с.</w:t>
      </w:r>
    </w:p>
    <w:p w:rsidR="00BC24E5" w:rsidRDefault="00BC24E5" w:rsidP="007E63B0">
      <w:pPr>
        <w:pStyle w:val="Normal0"/>
        <w:widowControl/>
        <w:numPr>
          <w:ilvl w:val="0"/>
          <w:numId w:val="50"/>
        </w:numPr>
        <w:tabs>
          <w:tab w:val="clear" w:pos="720"/>
          <w:tab w:val="num" w:pos="900"/>
        </w:tabs>
        <w:snapToGrid/>
        <w:spacing w:line="360" w:lineRule="auto"/>
      </w:pPr>
      <w:r>
        <w:rPr>
          <w:color w:val="000000"/>
        </w:rPr>
        <w:t>Огуй О. Д. Лексикологія німецької мови</w:t>
      </w:r>
      <w:r>
        <w:t xml:space="preserve"> /</w:t>
      </w:r>
      <w:r>
        <w:rPr>
          <w:color w:val="000000"/>
        </w:rPr>
        <w:t xml:space="preserve"> Огуй О. Д. – Вінниця : Нова книга, 2003. – 416 с.</w:t>
      </w:r>
    </w:p>
    <w:p w:rsidR="00BC24E5" w:rsidRDefault="00BC24E5" w:rsidP="007E63B0">
      <w:pPr>
        <w:pStyle w:val="Normal0"/>
        <w:widowControl/>
        <w:numPr>
          <w:ilvl w:val="0"/>
          <w:numId w:val="50"/>
        </w:numPr>
        <w:tabs>
          <w:tab w:val="clear" w:pos="720"/>
          <w:tab w:val="num" w:pos="900"/>
        </w:tabs>
        <w:snapToGrid/>
        <w:spacing w:line="360" w:lineRule="auto"/>
        <w:ind w:left="540" w:hanging="180"/>
      </w:pPr>
      <w:r>
        <w:t>Ордина П. С. Анализ практических рассуждений средствами деонтической, аксиологической и эпистемической логических модальных систем / П. С. Ордина // Вестник СПбГУ ИТМО. – 2004. – № 12. – С. 127-132.</w:t>
      </w:r>
    </w:p>
    <w:p w:rsidR="00BC24E5" w:rsidRDefault="00BC24E5" w:rsidP="007E63B0">
      <w:pPr>
        <w:pStyle w:val="Normal0"/>
        <w:widowControl/>
        <w:numPr>
          <w:ilvl w:val="0"/>
          <w:numId w:val="50"/>
        </w:numPr>
        <w:tabs>
          <w:tab w:val="clear" w:pos="720"/>
          <w:tab w:val="num" w:pos="900"/>
        </w:tabs>
        <w:snapToGrid/>
        <w:spacing w:line="360" w:lineRule="auto"/>
        <w:ind w:left="540" w:hanging="180"/>
      </w:pPr>
      <w:r>
        <w:t>Падучева Е. В. Диатеза, генитив отрицания, наблюдатель / Е. В. Падучева // Проблемы типологии и общей лингвистики. Материалы межд. конф., посвящённой 100-летию со дня рожд. А.А. Холодовича. – СПб. : Нестор, 2006. – С. 103-109.</w:t>
      </w:r>
    </w:p>
    <w:p w:rsidR="00BC24E5" w:rsidRDefault="00BC24E5" w:rsidP="007E63B0">
      <w:pPr>
        <w:pStyle w:val="Normal0"/>
        <w:widowControl/>
        <w:numPr>
          <w:ilvl w:val="0"/>
          <w:numId w:val="50"/>
        </w:numPr>
        <w:tabs>
          <w:tab w:val="clear" w:pos="720"/>
          <w:tab w:val="num" w:pos="900"/>
        </w:tabs>
        <w:snapToGrid/>
        <w:spacing w:line="360" w:lineRule="auto"/>
        <w:ind w:left="540" w:hanging="180"/>
      </w:pPr>
      <w:r>
        <w:t>Панкрац Ю. Г. Пропозициональные структуры и их роль в формировании языко</w:t>
      </w:r>
      <w:r>
        <w:softHyphen/>
        <w:t>вых единиц разных уровней (на материале сложно структурированных глаголов совре</w:t>
      </w:r>
      <w:r>
        <w:softHyphen/>
        <w:t xml:space="preserve">менного английского языка) : автореф. дис. на соискание науч. </w:t>
      </w:r>
      <w:r>
        <w:lastRenderedPageBreak/>
        <w:t>степени докт. филол. наук : спец. 10.02.04 "Германские языки" / Ю. Г. Панкрац. – М., 1992. – 40 с.</w:t>
      </w:r>
    </w:p>
    <w:p w:rsidR="00BC24E5" w:rsidRDefault="00BC24E5" w:rsidP="007E63B0">
      <w:pPr>
        <w:pStyle w:val="Normal0"/>
        <w:widowControl/>
        <w:numPr>
          <w:ilvl w:val="0"/>
          <w:numId w:val="50"/>
        </w:numPr>
        <w:tabs>
          <w:tab w:val="clear" w:pos="720"/>
          <w:tab w:val="num" w:pos="900"/>
        </w:tabs>
        <w:snapToGrid/>
        <w:spacing w:line="360" w:lineRule="auto"/>
      </w:pPr>
      <w:r>
        <w:t>Паршин П. Б. Теоретические перевороты и методологический мятеж в лингвистике ХХ века / П. Б. Паршин // Вопросы языкознания. – 1996. – № 2. – С. 19-42.</w:t>
      </w:r>
    </w:p>
    <w:p w:rsidR="00BC24E5" w:rsidRDefault="00BC24E5" w:rsidP="007E63B0">
      <w:pPr>
        <w:pStyle w:val="Normal0"/>
        <w:widowControl/>
        <w:numPr>
          <w:ilvl w:val="0"/>
          <w:numId w:val="50"/>
        </w:numPr>
        <w:tabs>
          <w:tab w:val="clear" w:pos="720"/>
          <w:tab w:val="num" w:pos="900"/>
        </w:tabs>
        <w:snapToGrid/>
        <w:spacing w:line="360" w:lineRule="auto"/>
      </w:pPr>
      <w:r>
        <w:t>Петрук К. А. Семантико-синтаксические характеристики речевого жанра "дискламация" в англоязычном юридическом дискурсе : автореф. дис. на соискание науч. степени канд. филол. наук : спец. 10.02.04 "Германские языки" / К. А. Петрук. – Волгоград, 2007. – 18 с.</w:t>
      </w:r>
    </w:p>
    <w:p w:rsidR="00BC24E5" w:rsidRDefault="00BC24E5" w:rsidP="007E63B0">
      <w:pPr>
        <w:pStyle w:val="Normal0"/>
        <w:widowControl/>
        <w:numPr>
          <w:ilvl w:val="0"/>
          <w:numId w:val="50"/>
        </w:numPr>
        <w:tabs>
          <w:tab w:val="clear" w:pos="720"/>
          <w:tab w:val="num" w:pos="900"/>
        </w:tabs>
        <w:snapToGrid/>
        <w:spacing w:line="360" w:lineRule="auto"/>
      </w:pPr>
      <w:r>
        <w:t>Перебийніс В. І. Системні та функціональні характеристики мовних одиниць / В. І. Перебийніс // Вісник ХНУ ім. В.Н. Каразіна. – 2004. – № 635. – С. 138-141.</w:t>
      </w:r>
    </w:p>
    <w:p w:rsidR="00BC24E5" w:rsidRDefault="00BC24E5" w:rsidP="007E63B0">
      <w:pPr>
        <w:pStyle w:val="Normal0"/>
        <w:widowControl/>
        <w:numPr>
          <w:ilvl w:val="0"/>
          <w:numId w:val="50"/>
        </w:numPr>
        <w:tabs>
          <w:tab w:val="clear" w:pos="720"/>
          <w:tab w:val="num" w:pos="900"/>
        </w:tabs>
        <w:snapToGrid/>
        <w:spacing w:line="360" w:lineRule="auto"/>
      </w:pPr>
      <w:r>
        <w:t>Піхтовнікова Л. С. Синергія стилю байки: німецька віршована байка 13-20 ст. / Піхтовнікова Л. С. – Харків : Бізнес Інформ, 1999. – 220 с.</w:t>
      </w:r>
    </w:p>
    <w:p w:rsidR="00BC24E5" w:rsidRDefault="00BC24E5" w:rsidP="007E63B0">
      <w:pPr>
        <w:pStyle w:val="Normal0"/>
        <w:widowControl/>
        <w:numPr>
          <w:ilvl w:val="0"/>
          <w:numId w:val="50"/>
        </w:numPr>
        <w:tabs>
          <w:tab w:val="clear" w:pos="720"/>
          <w:tab w:val="num" w:pos="900"/>
        </w:tabs>
        <w:snapToGrid/>
        <w:spacing w:line="360" w:lineRule="auto"/>
      </w:pPr>
      <w:r>
        <w:t>Піхтовнікова Л. С. Стилістика і сінергетика дискурсу / Л.С. Піхтовнікова / Дискурс як когнитивно-комунікативний феномен / Під загальн. ред. І. С. Шевченко. – Харків : Константа, 2005. – С. 29-35.</w:t>
      </w:r>
    </w:p>
    <w:p w:rsidR="00BC24E5" w:rsidRDefault="00BC24E5" w:rsidP="007E63B0">
      <w:pPr>
        <w:pStyle w:val="Normal0"/>
        <w:widowControl/>
        <w:numPr>
          <w:ilvl w:val="0"/>
          <w:numId w:val="50"/>
        </w:numPr>
        <w:tabs>
          <w:tab w:val="clear" w:pos="720"/>
          <w:tab w:val="num" w:pos="900"/>
        </w:tabs>
        <w:snapToGrid/>
        <w:spacing w:line="360" w:lineRule="auto"/>
      </w:pPr>
      <w:r>
        <w:t>Пилипенко Р. Є. Інституційний комунікативний простір Німеччини (фахова мова економіки) : автореф. дис. на здобуття наук. ступеня доктора філол. наук : спец. 10.02.04 "Германські мови" / Р. Є. Пилипенко. – К., 2007. – 40 с.</w:t>
      </w:r>
    </w:p>
    <w:p w:rsidR="00BC24E5" w:rsidRDefault="00BC24E5" w:rsidP="007E63B0">
      <w:pPr>
        <w:pStyle w:val="Normal0"/>
        <w:widowControl/>
        <w:numPr>
          <w:ilvl w:val="0"/>
          <w:numId w:val="50"/>
        </w:numPr>
        <w:tabs>
          <w:tab w:val="clear" w:pos="720"/>
          <w:tab w:val="num" w:pos="900"/>
        </w:tabs>
        <w:snapToGrid/>
        <w:spacing w:line="360" w:lineRule="auto"/>
      </w:pPr>
      <w:r>
        <w:t>Плеханова Т. В. Диалог как стратегия авторского дискурса в английской художественной прозе / Т. В. Плеханова // Языкознание. Вестник Самарского гос. университета. – 2006. – № 5/1. – С. 116-124.</w:t>
      </w:r>
    </w:p>
    <w:p w:rsidR="00BC24E5" w:rsidRDefault="00BC24E5" w:rsidP="007E63B0">
      <w:pPr>
        <w:pStyle w:val="Normal0"/>
        <w:widowControl/>
        <w:numPr>
          <w:ilvl w:val="0"/>
          <w:numId w:val="50"/>
        </w:numPr>
        <w:tabs>
          <w:tab w:val="clear" w:pos="720"/>
          <w:tab w:val="num" w:pos="900"/>
        </w:tabs>
        <w:snapToGrid/>
        <w:spacing w:line="360" w:lineRule="auto"/>
      </w:pPr>
      <w:r>
        <w:t>Плунгян В. А. Грамматические категории, их аналоги и заместители : автореф. дис. на соискание науч. степени докт. филол. наук : спец. 10.02.19 "Общее языкознание, социолингвистика, психолингвистика" / В. А. Плунгян. – М., 1998. – 48 с.</w:t>
      </w:r>
    </w:p>
    <w:p w:rsidR="00BC24E5" w:rsidRDefault="00BC24E5" w:rsidP="007E63B0">
      <w:pPr>
        <w:pStyle w:val="Normal0"/>
        <w:widowControl/>
        <w:numPr>
          <w:ilvl w:val="0"/>
          <w:numId w:val="50"/>
        </w:numPr>
        <w:tabs>
          <w:tab w:val="clear" w:pos="720"/>
          <w:tab w:val="num" w:pos="900"/>
        </w:tabs>
        <w:snapToGrid/>
        <w:spacing w:line="360" w:lineRule="auto"/>
      </w:pPr>
      <w:r>
        <w:t>Плунгян В. А. Классификация элементарных глагольных значений, используемых в БД "</w:t>
      </w:r>
      <w:r>
        <w:rPr>
          <w:lang w:val="de-DE"/>
        </w:rPr>
        <w:t>Verbum</w:t>
      </w:r>
      <w:r>
        <w:t xml:space="preserve">". – Режим доступа: </w:t>
      </w:r>
      <w:r>
        <w:rPr>
          <w:lang w:val="en-US"/>
        </w:rPr>
        <w:t>www</w:t>
      </w:r>
      <w:r>
        <w:t>.</w:t>
      </w:r>
      <w:r>
        <w:rPr>
          <w:lang w:val="en-US"/>
        </w:rPr>
        <w:t>mccme</w:t>
      </w:r>
      <w:r>
        <w:t>.</w:t>
      </w:r>
      <w:r>
        <w:rPr>
          <w:lang w:val="en-US"/>
        </w:rPr>
        <w:t>ru</w:t>
      </w:r>
      <w:r>
        <w:t>/</w:t>
      </w:r>
      <w:r>
        <w:rPr>
          <w:lang w:val="en-US"/>
        </w:rPr>
        <w:t>ling</w:t>
      </w:r>
      <w:r>
        <w:t>/</w:t>
      </w:r>
      <w:r>
        <w:rPr>
          <w:lang w:val="en-US"/>
        </w:rPr>
        <w:t>verbum</w:t>
      </w:r>
      <w:r>
        <w:t>.</w:t>
      </w:r>
      <w:r>
        <w:rPr>
          <w:lang w:val="en-US"/>
        </w:rPr>
        <w:t>html</w:t>
      </w:r>
    </w:p>
    <w:p w:rsidR="00BC24E5" w:rsidRDefault="00BC24E5" w:rsidP="007E63B0">
      <w:pPr>
        <w:pStyle w:val="Normal0"/>
        <w:widowControl/>
        <w:numPr>
          <w:ilvl w:val="0"/>
          <w:numId w:val="50"/>
        </w:numPr>
        <w:tabs>
          <w:tab w:val="clear" w:pos="720"/>
          <w:tab w:val="num" w:pos="900"/>
        </w:tabs>
        <w:snapToGrid/>
        <w:spacing w:line="360" w:lineRule="auto"/>
      </w:pPr>
      <w:r>
        <w:lastRenderedPageBreak/>
        <w:t>Попова З. Д. Общее языкознание / З. Д. Попова, И. А. Стернин. – М. : Восток-Запад, 2007. – 408 с.</w:t>
      </w:r>
    </w:p>
    <w:p w:rsidR="00BC24E5" w:rsidRDefault="00BC24E5" w:rsidP="007E63B0">
      <w:pPr>
        <w:pStyle w:val="Normal0"/>
        <w:widowControl/>
        <w:numPr>
          <w:ilvl w:val="0"/>
          <w:numId w:val="50"/>
        </w:numPr>
        <w:tabs>
          <w:tab w:val="clear" w:pos="720"/>
          <w:tab w:val="num" w:pos="900"/>
        </w:tabs>
        <w:snapToGrid/>
        <w:spacing w:line="360" w:lineRule="auto"/>
      </w:pPr>
      <w:r>
        <w:t>Почепцов Г. Г. Прагматика предложения и залог / Г. Г. Почепцов // Проблемы теории грамматического залога. – М. : Наука, 1978. – С. 98-102.</w:t>
      </w:r>
    </w:p>
    <w:p w:rsidR="00BC24E5" w:rsidRDefault="00BC24E5" w:rsidP="007E63B0">
      <w:pPr>
        <w:pStyle w:val="Normal0"/>
        <w:widowControl/>
        <w:numPr>
          <w:ilvl w:val="0"/>
          <w:numId w:val="50"/>
        </w:numPr>
        <w:tabs>
          <w:tab w:val="clear" w:pos="720"/>
          <w:tab w:val="num" w:pos="900"/>
        </w:tabs>
        <w:snapToGrid/>
        <w:spacing w:line="360" w:lineRule="auto"/>
      </w:pPr>
      <w:r>
        <w:t>Почепцов Г. Г. Коммуникативные технологии двадцатого века / Почепцов Г. Г. – К. : Вакслер, 2001. – 334 с.</w:t>
      </w:r>
    </w:p>
    <w:p w:rsidR="00BC24E5" w:rsidRDefault="00BC24E5" w:rsidP="007E63B0">
      <w:pPr>
        <w:pStyle w:val="Normal0"/>
        <w:widowControl/>
        <w:numPr>
          <w:ilvl w:val="0"/>
          <w:numId w:val="50"/>
        </w:numPr>
        <w:tabs>
          <w:tab w:val="clear" w:pos="720"/>
          <w:tab w:val="num" w:pos="900"/>
        </w:tabs>
        <w:snapToGrid/>
        <w:spacing w:line="360" w:lineRule="auto"/>
      </w:pPr>
      <w:r>
        <w:t>Приходько А. М. Семантична контамінація синтаксичних структур / А. М. Приходько // Мовознавство. – 1986. – № 1. – С. 27-31.</w:t>
      </w:r>
    </w:p>
    <w:p w:rsidR="00BC24E5" w:rsidRDefault="00BC24E5" w:rsidP="007E63B0">
      <w:pPr>
        <w:pStyle w:val="Normal0"/>
        <w:widowControl/>
        <w:numPr>
          <w:ilvl w:val="0"/>
          <w:numId w:val="50"/>
        </w:numPr>
        <w:tabs>
          <w:tab w:val="clear" w:pos="720"/>
          <w:tab w:val="num" w:pos="900"/>
        </w:tabs>
        <w:snapToGrid/>
        <w:spacing w:line="360" w:lineRule="auto"/>
      </w:pPr>
      <w:r>
        <w:t>Приходько А. М. Пропозиція як одиниця семантичного синтаксису / А. М. Приходько // Наукова спадщина Ю.О. Жлуктенка та сучасне мовознавство. Зб. наук. праць. – К. : КНУ ім. Т.Г. Шевченка, 2000. – С. 205-209.</w:t>
      </w:r>
    </w:p>
    <w:p w:rsidR="00BC24E5" w:rsidRDefault="00BC24E5" w:rsidP="007E63B0">
      <w:pPr>
        <w:pStyle w:val="Normal0"/>
        <w:widowControl/>
        <w:numPr>
          <w:ilvl w:val="0"/>
          <w:numId w:val="50"/>
        </w:numPr>
        <w:tabs>
          <w:tab w:val="clear" w:pos="720"/>
          <w:tab w:val="num" w:pos="900"/>
        </w:tabs>
        <w:snapToGrid/>
        <w:spacing w:line="360" w:lineRule="auto"/>
      </w:pPr>
      <w:r>
        <w:t>Приходько А. М.</w:t>
      </w:r>
      <w:r>
        <w:rPr>
          <w:b/>
        </w:rPr>
        <w:t xml:space="preserve"> </w:t>
      </w:r>
      <w:r>
        <w:t>Складносурядне речення в сучасній німецькій мові / Приходько А. М. – Запоріжжя : ЗДУ, 2002. – 292 с.</w:t>
      </w:r>
    </w:p>
    <w:p w:rsidR="00BC24E5" w:rsidRDefault="00BC24E5" w:rsidP="007E63B0">
      <w:pPr>
        <w:pStyle w:val="Normal0"/>
        <w:widowControl/>
        <w:numPr>
          <w:ilvl w:val="0"/>
          <w:numId w:val="50"/>
        </w:numPr>
        <w:tabs>
          <w:tab w:val="clear" w:pos="720"/>
          <w:tab w:val="num" w:pos="900"/>
        </w:tabs>
        <w:snapToGrid/>
        <w:spacing w:line="360" w:lineRule="auto"/>
      </w:pPr>
      <w:r>
        <w:t>Приходько А. М. Складносурядне речення в сучасній німецькій мові: синтактика, семантика, прагматика : автореф. дис. на здобуття наук. ступеня доктора філол. наук : спец. 10.02.04 "Германські мови" / А. М. Приходько. – К, 2002. – 42 с.</w:t>
      </w:r>
    </w:p>
    <w:p w:rsidR="00BC24E5" w:rsidRDefault="00BC24E5" w:rsidP="007E63B0">
      <w:pPr>
        <w:pStyle w:val="Normal0"/>
        <w:widowControl/>
        <w:numPr>
          <w:ilvl w:val="0"/>
          <w:numId w:val="50"/>
        </w:numPr>
        <w:tabs>
          <w:tab w:val="clear" w:pos="720"/>
          <w:tab w:val="num" w:pos="900"/>
        </w:tabs>
        <w:snapToGrid/>
        <w:spacing w:line="360" w:lineRule="auto"/>
      </w:pPr>
      <w:r>
        <w:t>Приходько А. М. Концепти і концептосистеми в когнитивно-дискурсівній парадигмі лінгвістики / Приходько А. М. – Запоріжжя : Прем’єр, 2008. – 332 с.</w:t>
      </w:r>
    </w:p>
    <w:p w:rsidR="00BC24E5" w:rsidRDefault="00BC24E5" w:rsidP="007E63B0">
      <w:pPr>
        <w:pStyle w:val="Normal0"/>
        <w:widowControl/>
        <w:numPr>
          <w:ilvl w:val="0"/>
          <w:numId w:val="50"/>
        </w:numPr>
        <w:tabs>
          <w:tab w:val="clear" w:pos="720"/>
          <w:tab w:val="num" w:pos="900"/>
        </w:tabs>
        <w:snapToGrid/>
        <w:spacing w:line="360" w:lineRule="auto"/>
      </w:pPr>
      <w:r>
        <w:t>Пустовар О. В. Комунікативний та номінативний аспекти парцеляції в сучасній німецькій мові : дис. канд. філол. наук : 10.02.04 / Пустовар Ольга Вікторовна. – Запоріжжя, 2006. – 218 с.</w:t>
      </w:r>
    </w:p>
    <w:p w:rsidR="00BC24E5" w:rsidRDefault="00BC24E5" w:rsidP="007E63B0">
      <w:pPr>
        <w:pStyle w:val="Normal0"/>
        <w:widowControl/>
        <w:numPr>
          <w:ilvl w:val="0"/>
          <w:numId w:val="50"/>
        </w:numPr>
        <w:tabs>
          <w:tab w:val="clear" w:pos="720"/>
          <w:tab w:val="num" w:pos="900"/>
          <w:tab w:val="left" w:pos="975"/>
        </w:tabs>
        <w:snapToGrid/>
        <w:spacing w:line="360" w:lineRule="auto"/>
      </w:pPr>
      <w:r>
        <w:t xml:space="preserve">Реконвальд Н. В. Интернет как средство массовой и межличностной коммуникации / Н. В. Реконвальд // Матеріали </w:t>
      </w:r>
      <w:r>
        <w:rPr>
          <w:lang w:val="de-DE"/>
        </w:rPr>
        <w:t>IV</w:t>
      </w:r>
      <w:r>
        <w:t xml:space="preserve"> науково-практичної конференції "Людина. Мова. Комунікація". – Харків : ХНУ ім. В.Н. Каразіна. – 2004. – С.</w:t>
      </w:r>
      <w:r>
        <w:rPr>
          <w:lang w:val="en-US"/>
        </w:rPr>
        <w:t> </w:t>
      </w:r>
      <w:r>
        <w:t>230-231.</w:t>
      </w:r>
    </w:p>
    <w:p w:rsidR="00BC24E5" w:rsidRDefault="00BC24E5" w:rsidP="007E63B0">
      <w:pPr>
        <w:pStyle w:val="Normal0"/>
        <w:widowControl/>
        <w:numPr>
          <w:ilvl w:val="0"/>
          <w:numId w:val="50"/>
        </w:numPr>
        <w:tabs>
          <w:tab w:val="clear" w:pos="720"/>
          <w:tab w:val="num" w:pos="900"/>
          <w:tab w:val="left" w:pos="975"/>
        </w:tabs>
        <w:snapToGrid/>
        <w:spacing w:line="360" w:lineRule="auto"/>
      </w:pPr>
      <w:r>
        <w:t>Русская грамматика / Гл. ред. Н. Ю. Шведова. – Т. 2. Синтаксис. – М. : Наука, 1980. – 710 с.</w:t>
      </w:r>
    </w:p>
    <w:p w:rsidR="00BC24E5" w:rsidRDefault="00BC24E5" w:rsidP="007E63B0">
      <w:pPr>
        <w:pStyle w:val="Normal0"/>
        <w:widowControl/>
        <w:numPr>
          <w:ilvl w:val="0"/>
          <w:numId w:val="50"/>
        </w:numPr>
        <w:tabs>
          <w:tab w:val="clear" w:pos="720"/>
          <w:tab w:val="num" w:pos="900"/>
        </w:tabs>
        <w:snapToGrid/>
        <w:spacing w:line="360" w:lineRule="auto"/>
      </w:pPr>
      <w:r>
        <w:lastRenderedPageBreak/>
        <w:t>Ружичка Р. Несколько соображений о теоретических понятиях "залог" и "диатеза" / Р. Ружичка // Проблемы теории грамматического залога. – М. : Наука, 1978. – С. 16-22.</w:t>
      </w:r>
    </w:p>
    <w:p w:rsidR="00BC24E5" w:rsidRDefault="00BC24E5" w:rsidP="007E63B0">
      <w:pPr>
        <w:pStyle w:val="Normal0"/>
        <w:widowControl/>
        <w:numPr>
          <w:ilvl w:val="0"/>
          <w:numId w:val="50"/>
        </w:numPr>
        <w:tabs>
          <w:tab w:val="clear" w:pos="720"/>
          <w:tab w:val="num" w:pos="900"/>
        </w:tabs>
        <w:snapToGrid/>
        <w:spacing w:line="360" w:lineRule="auto"/>
      </w:pPr>
      <w:r>
        <w:t>Русаков А. Ю. Интерференция и переключение кодов (севернорусский диалект цыганского языка в контактологической перспективе) : дисс. в виде научного доклада … доктора филол. наук : 10.02.20 / Русаков Александр Юрьевич. – СПб., 2004. – 105 с.</w:t>
      </w:r>
    </w:p>
    <w:p w:rsidR="00BC24E5" w:rsidRDefault="00BC24E5" w:rsidP="007E63B0">
      <w:pPr>
        <w:pStyle w:val="Normal0"/>
        <w:widowControl/>
        <w:numPr>
          <w:ilvl w:val="0"/>
          <w:numId w:val="50"/>
        </w:numPr>
        <w:tabs>
          <w:tab w:val="clear" w:pos="720"/>
          <w:tab w:val="num" w:pos="900"/>
        </w:tabs>
        <w:snapToGrid/>
        <w:spacing w:line="360" w:lineRule="auto"/>
      </w:pPr>
      <w:r>
        <w:t>Русанівський В. М. Структура лексичної і граматичної семантики / Русанівський В. М. – К. : Наукова думка, 1988. – 236 с.</w:t>
      </w:r>
    </w:p>
    <w:p w:rsidR="00BC24E5" w:rsidRDefault="00BC24E5" w:rsidP="007E63B0">
      <w:pPr>
        <w:pStyle w:val="Normal0"/>
        <w:widowControl/>
        <w:numPr>
          <w:ilvl w:val="0"/>
          <w:numId w:val="50"/>
        </w:numPr>
        <w:tabs>
          <w:tab w:val="clear" w:pos="720"/>
          <w:tab w:val="num" w:pos="900"/>
        </w:tabs>
        <w:snapToGrid/>
        <w:spacing w:line="360" w:lineRule="auto"/>
      </w:pPr>
      <w:r>
        <w:t>Сахарчук Л. І. Методологія комунікативних досліджень / Сахарчук Л. І. – Івано-Франківськ : ВДВ ЦІТ Прикарпатського нац. ун-ту ім. В. Стефаника, 2006. – 214 с.</w:t>
      </w:r>
    </w:p>
    <w:p w:rsidR="00BC24E5" w:rsidRDefault="00BC24E5" w:rsidP="007E63B0">
      <w:pPr>
        <w:pStyle w:val="Normal0"/>
        <w:widowControl/>
        <w:numPr>
          <w:ilvl w:val="0"/>
          <w:numId w:val="50"/>
        </w:numPr>
        <w:tabs>
          <w:tab w:val="clear" w:pos="720"/>
          <w:tab w:val="num" w:pos="900"/>
        </w:tabs>
        <w:snapToGrid/>
        <w:spacing w:line="360" w:lineRule="auto"/>
      </w:pPr>
      <w:r>
        <w:t>Селивестрова О. Н. Коммуникативная перспектива высказывания / О. Н. Селивестрова // Теория функциональной граматики. Субъектность. Объектность. Коммуникативная перспектива. Определённость. Неопределённость. – СПб. : Наука, 1992. – С. 189-214.</w:t>
      </w:r>
    </w:p>
    <w:p w:rsidR="00BC24E5" w:rsidRDefault="00BC24E5" w:rsidP="007E63B0">
      <w:pPr>
        <w:pStyle w:val="Normal0"/>
        <w:widowControl/>
        <w:numPr>
          <w:ilvl w:val="0"/>
          <w:numId w:val="50"/>
        </w:numPr>
        <w:tabs>
          <w:tab w:val="clear" w:pos="720"/>
          <w:tab w:val="num" w:pos="900"/>
        </w:tabs>
        <w:snapToGrid/>
        <w:spacing w:line="360" w:lineRule="auto"/>
      </w:pPr>
      <w:r>
        <w:t xml:space="preserve">Сердюк В. Н. Прагматические транспозиции длительных форм в современном английском языке / В. Н. Сердюк // Матеріали </w:t>
      </w:r>
      <w:r>
        <w:rPr>
          <w:lang w:val="de-DE"/>
        </w:rPr>
        <w:t>IV</w:t>
      </w:r>
      <w:r>
        <w:t xml:space="preserve"> науково-практичної конференції "Людина. Мова. Комунікація". – Харків : ХНУ ім. В.Н. Каразіна. – 2004. – С. 239-241.</w:t>
      </w:r>
    </w:p>
    <w:p w:rsidR="00BC24E5" w:rsidRDefault="00BC24E5" w:rsidP="007E63B0">
      <w:pPr>
        <w:pStyle w:val="Normal0"/>
        <w:widowControl/>
        <w:numPr>
          <w:ilvl w:val="0"/>
          <w:numId w:val="50"/>
        </w:numPr>
        <w:tabs>
          <w:tab w:val="clear" w:pos="720"/>
          <w:tab w:val="num" w:pos="900"/>
        </w:tabs>
        <w:snapToGrid/>
        <w:spacing w:line="360" w:lineRule="auto"/>
      </w:pPr>
      <w:r>
        <w:t>Серебренников Б. А. К вопросу о "морфологизме" / Б. А. Серебренников // Аналитические конструкции в языках различных типов. – М. : Наука, 1965. – С. 100-104.</w:t>
      </w:r>
    </w:p>
    <w:p w:rsidR="00BC24E5" w:rsidRDefault="00BC24E5" w:rsidP="007E63B0">
      <w:pPr>
        <w:pStyle w:val="Normal0"/>
        <w:widowControl/>
        <w:numPr>
          <w:ilvl w:val="0"/>
          <w:numId w:val="50"/>
        </w:numPr>
        <w:snapToGrid/>
        <w:spacing w:line="360" w:lineRule="auto"/>
        <w:ind w:left="900" w:hanging="540"/>
      </w:pPr>
      <w:r>
        <w:t>Серебренников Б. А. Человеческий фактор в языке. Язык и картина мира / Серебренников Б. А. – М. : Наука, 1988. – 216 с.</w:t>
      </w:r>
    </w:p>
    <w:p w:rsidR="00BC24E5" w:rsidRDefault="00BC24E5" w:rsidP="007E63B0">
      <w:pPr>
        <w:pStyle w:val="Normal0"/>
        <w:widowControl/>
        <w:numPr>
          <w:ilvl w:val="0"/>
          <w:numId w:val="50"/>
        </w:numPr>
        <w:tabs>
          <w:tab w:val="clear" w:pos="720"/>
          <w:tab w:val="num" w:pos="900"/>
        </w:tabs>
        <w:snapToGrid/>
        <w:spacing w:line="360" w:lineRule="auto"/>
      </w:pPr>
      <w:r>
        <w:t xml:space="preserve">Серебренников Б. А. Языковая номинация. – Том </w:t>
      </w:r>
      <w:r>
        <w:rPr>
          <w:lang w:val="en-US"/>
        </w:rPr>
        <w:t>I</w:t>
      </w:r>
      <w:r>
        <w:t xml:space="preserve">. / Б. А. Серебренников, А. А. Уфимцева. – М. : Наука, 1997. – 395 </w:t>
      </w:r>
      <w:r>
        <w:rPr>
          <w:lang w:val="en-US"/>
        </w:rPr>
        <w:t>c</w:t>
      </w:r>
      <w:r>
        <w:t>.</w:t>
      </w:r>
    </w:p>
    <w:p w:rsidR="00BC24E5" w:rsidRDefault="00BC24E5" w:rsidP="007E63B0">
      <w:pPr>
        <w:pStyle w:val="Normal0"/>
        <w:widowControl/>
        <w:numPr>
          <w:ilvl w:val="0"/>
          <w:numId w:val="50"/>
        </w:numPr>
        <w:tabs>
          <w:tab w:val="clear" w:pos="720"/>
          <w:tab w:val="num" w:pos="900"/>
        </w:tabs>
        <w:snapToGrid/>
        <w:spacing w:line="360" w:lineRule="auto"/>
      </w:pPr>
      <w:r>
        <w:t xml:space="preserve">Сильницкий Г. Г. Двухуровневая модель предложения Теньера-Холодовича и современная синтаксическая теория / Г. Г. Сильницкий // Проблемы </w:t>
      </w:r>
      <w:r>
        <w:lastRenderedPageBreak/>
        <w:t>типологии и общей лингвистики. Материалы межд. конф., посвящённой 100-летию со дня рожд. А.А. Холодовича. – СПб. : Нестор, 2006. – С. 136-141.</w:t>
      </w:r>
    </w:p>
    <w:p w:rsidR="00BC24E5" w:rsidRDefault="00BC24E5" w:rsidP="007E63B0">
      <w:pPr>
        <w:pStyle w:val="Normal0"/>
        <w:widowControl/>
        <w:numPr>
          <w:ilvl w:val="0"/>
          <w:numId w:val="50"/>
        </w:numPr>
        <w:tabs>
          <w:tab w:val="clear" w:pos="720"/>
          <w:tab w:val="num" w:pos="900"/>
        </w:tabs>
        <w:snapToGrid/>
        <w:spacing w:line="360" w:lineRule="auto"/>
      </w:pPr>
      <w:r>
        <w:t>Скибицька Н. В.</w:t>
      </w:r>
      <w:r>
        <w:rPr>
          <w:i/>
        </w:rPr>
        <w:t xml:space="preserve"> </w:t>
      </w:r>
      <w:r>
        <w:t>Епістемічна модальність в англійській мові (діахронний аспект): автореф. дис. на здобуття наук. ступеня канд. філол. наук : спец. 10.02.04 "Германські мови" / Н. В.</w:t>
      </w:r>
      <w:r>
        <w:rPr>
          <w:i/>
        </w:rPr>
        <w:t xml:space="preserve"> </w:t>
      </w:r>
      <w:r>
        <w:t>Скибицька. – К., 2004. – 21 с.</w:t>
      </w:r>
    </w:p>
    <w:p w:rsidR="00BC24E5" w:rsidRDefault="00BC24E5" w:rsidP="007E63B0">
      <w:pPr>
        <w:pStyle w:val="Normal0"/>
        <w:widowControl/>
        <w:numPr>
          <w:ilvl w:val="0"/>
          <w:numId w:val="50"/>
        </w:numPr>
        <w:tabs>
          <w:tab w:val="clear" w:pos="720"/>
          <w:tab w:val="num" w:pos="900"/>
        </w:tabs>
        <w:snapToGrid/>
        <w:spacing w:line="360" w:lineRule="auto"/>
      </w:pPr>
      <w:r>
        <w:t>Слинин Я. А. Теория модальности в современной логике / Я. А. Слинин // Логическая семантика и модальная логика. – М. : Наука, 1967. – С. 119-147.</w:t>
      </w:r>
    </w:p>
    <w:p w:rsidR="00BC24E5" w:rsidRDefault="00BC24E5" w:rsidP="007E63B0">
      <w:pPr>
        <w:pStyle w:val="Normal0"/>
        <w:widowControl/>
        <w:numPr>
          <w:ilvl w:val="0"/>
          <w:numId w:val="50"/>
        </w:numPr>
        <w:tabs>
          <w:tab w:val="clear" w:pos="720"/>
          <w:tab w:val="num" w:pos="900"/>
        </w:tabs>
        <w:snapToGrid/>
        <w:spacing w:line="360" w:lineRule="auto"/>
      </w:pPr>
      <w:r>
        <w:t>Смирницкий А. И. Аналитические формы / А. И. Смирницкий // Вопросы языкознания. – 1956. – № 2. – С. 41-52.</w:t>
      </w:r>
    </w:p>
    <w:p w:rsidR="00BC24E5" w:rsidRDefault="00BC24E5" w:rsidP="007E63B0">
      <w:pPr>
        <w:pStyle w:val="Normal0"/>
        <w:widowControl/>
        <w:numPr>
          <w:ilvl w:val="0"/>
          <w:numId w:val="50"/>
        </w:numPr>
        <w:tabs>
          <w:tab w:val="clear" w:pos="720"/>
          <w:tab w:val="num" w:pos="900"/>
        </w:tabs>
        <w:snapToGrid/>
        <w:spacing w:line="360" w:lineRule="auto"/>
      </w:pPr>
      <w:r>
        <w:t>Смущинська І. В. Модальність французького художнього тексту: типи та засоби вираження: автореф. дис. на здобуття наук. ступеня доктора філол. наук : спец. 10.02.05 "Романські мови" / І. В. Смущинська</w:t>
      </w:r>
      <w:r>
        <w:rPr>
          <w:lang w:val="en-US"/>
        </w:rPr>
        <w:t xml:space="preserve"> </w:t>
      </w:r>
      <w:r>
        <w:t>– К., 2003. – 39 с.</w:t>
      </w:r>
    </w:p>
    <w:p w:rsidR="00BC24E5" w:rsidRDefault="00BC24E5" w:rsidP="007E63B0">
      <w:pPr>
        <w:pStyle w:val="Normal0"/>
        <w:widowControl/>
        <w:numPr>
          <w:ilvl w:val="0"/>
          <w:numId w:val="50"/>
        </w:numPr>
        <w:tabs>
          <w:tab w:val="clear" w:pos="720"/>
          <w:tab w:val="num" w:pos="900"/>
        </w:tabs>
        <w:snapToGrid/>
        <w:spacing w:line="360" w:lineRule="auto"/>
      </w:pPr>
      <w:r>
        <w:t>Солнцева Н. В. Анализ и аналитизм / Н. В. Солнцева, В. М. Солнцев // Аналитические конструкции в языках различных типов. – М. : Наука, 1965. – С. 81-88.</w:t>
      </w:r>
    </w:p>
    <w:p w:rsidR="00BC24E5" w:rsidRDefault="00BC24E5" w:rsidP="007E63B0">
      <w:pPr>
        <w:pStyle w:val="Normal0"/>
        <w:widowControl/>
        <w:numPr>
          <w:ilvl w:val="0"/>
          <w:numId w:val="50"/>
        </w:numPr>
        <w:tabs>
          <w:tab w:val="clear" w:pos="720"/>
          <w:tab w:val="num" w:pos="900"/>
        </w:tabs>
        <w:snapToGrid/>
        <w:spacing w:line="360" w:lineRule="auto"/>
      </w:pPr>
      <w:r>
        <w:t>Степанов Ю. С. Методы и принципы современной лингвистики / Степанов Ю. С. – М. : Эдиториал УРСС, 2001. – 312 с.</w:t>
      </w:r>
    </w:p>
    <w:p w:rsidR="00BC24E5" w:rsidRDefault="00BC24E5" w:rsidP="007E63B0">
      <w:pPr>
        <w:pStyle w:val="Normal0"/>
        <w:widowControl/>
        <w:numPr>
          <w:ilvl w:val="0"/>
          <w:numId w:val="50"/>
        </w:numPr>
        <w:tabs>
          <w:tab w:val="clear" w:pos="720"/>
          <w:tab w:val="left" w:pos="900"/>
        </w:tabs>
        <w:snapToGrid/>
        <w:spacing w:line="360" w:lineRule="auto"/>
      </w:pPr>
      <w:r>
        <w:t>Степанова М. Д. Части речи и проблема валентности в современном немецком языке / М. Д. Степанова, Г. Хельбиг. – М. : Высшая школа, 1978. – 259 с.</w:t>
      </w:r>
    </w:p>
    <w:p w:rsidR="00BC24E5" w:rsidRDefault="00BC24E5" w:rsidP="007E63B0">
      <w:pPr>
        <w:pStyle w:val="Normal0"/>
        <w:widowControl/>
        <w:numPr>
          <w:ilvl w:val="0"/>
          <w:numId w:val="50"/>
        </w:numPr>
        <w:tabs>
          <w:tab w:val="clear" w:pos="720"/>
          <w:tab w:val="num" w:pos="900"/>
        </w:tabs>
        <w:snapToGrid/>
        <w:spacing w:line="360" w:lineRule="auto"/>
      </w:pPr>
      <w:r>
        <w:t>Сусов И. П. Введение в языкознание / И. П. Сусов. – М. : Восток-Запад, 2007. – 382 с.</w:t>
      </w:r>
    </w:p>
    <w:p w:rsidR="00BC24E5" w:rsidRDefault="00BC24E5" w:rsidP="007E63B0">
      <w:pPr>
        <w:pStyle w:val="Normal0"/>
        <w:widowControl/>
        <w:numPr>
          <w:ilvl w:val="0"/>
          <w:numId w:val="50"/>
        </w:numPr>
        <w:tabs>
          <w:tab w:val="clear" w:pos="720"/>
          <w:tab w:val="num" w:pos="900"/>
        </w:tabs>
        <w:snapToGrid/>
        <w:spacing w:line="360" w:lineRule="auto"/>
      </w:pPr>
      <w:r>
        <w:t>Теория функциональной грамматики. Введение. Аспектуальность. Временная локализованность. Таксис / Отв. ред. А. В. Бондарко. – Л. : Наука, 1987. – 348 с.</w:t>
      </w:r>
    </w:p>
    <w:p w:rsidR="00BC24E5" w:rsidRDefault="00BC24E5" w:rsidP="007E63B0">
      <w:pPr>
        <w:pStyle w:val="Normal0"/>
        <w:widowControl/>
        <w:numPr>
          <w:ilvl w:val="0"/>
          <w:numId w:val="50"/>
        </w:numPr>
        <w:tabs>
          <w:tab w:val="clear" w:pos="720"/>
          <w:tab w:val="num" w:pos="900"/>
        </w:tabs>
        <w:snapToGrid/>
        <w:spacing w:line="360" w:lineRule="auto"/>
      </w:pPr>
      <w:r>
        <w:t>Теория функциональной грамматики. Темпоральность. Модальность / Отв. ред. А. В. Бондарко. – Л. : Наука, 1990. – 264 с.</w:t>
      </w:r>
    </w:p>
    <w:p w:rsidR="00BC24E5" w:rsidRDefault="00BC24E5" w:rsidP="007E63B0">
      <w:pPr>
        <w:pStyle w:val="Normal0"/>
        <w:widowControl/>
        <w:numPr>
          <w:ilvl w:val="0"/>
          <w:numId w:val="50"/>
        </w:numPr>
        <w:tabs>
          <w:tab w:val="clear" w:pos="720"/>
          <w:tab w:val="num" w:pos="900"/>
        </w:tabs>
        <w:snapToGrid/>
        <w:spacing w:line="360" w:lineRule="auto"/>
      </w:pPr>
      <w:r>
        <w:t>Теория функциональной грамматики. Персональность. Залоговость / Отв. ред. А. В. Бондарко. – СПб. : Наука, 1991. – 370 с.</w:t>
      </w:r>
    </w:p>
    <w:p w:rsidR="00BC24E5" w:rsidRDefault="00BC24E5" w:rsidP="007E63B0">
      <w:pPr>
        <w:pStyle w:val="Normal0"/>
        <w:widowControl/>
        <w:numPr>
          <w:ilvl w:val="0"/>
          <w:numId w:val="50"/>
        </w:numPr>
        <w:tabs>
          <w:tab w:val="clear" w:pos="720"/>
          <w:tab w:val="num" w:pos="900"/>
        </w:tabs>
        <w:snapToGrid/>
        <w:spacing w:line="360" w:lineRule="auto"/>
      </w:pPr>
      <w:r>
        <w:rPr>
          <w:spacing w:val="-6"/>
        </w:rPr>
        <w:lastRenderedPageBreak/>
        <w:t>Тестелец Я. Г.</w:t>
      </w:r>
      <w:r>
        <w:rPr>
          <w:i/>
          <w:spacing w:val="-6"/>
        </w:rPr>
        <w:t xml:space="preserve"> </w:t>
      </w:r>
      <w:r>
        <w:rPr>
          <w:spacing w:val="-6"/>
        </w:rPr>
        <w:t>Введение в общий синтаксис / Я. Г.</w:t>
      </w:r>
      <w:r>
        <w:rPr>
          <w:i/>
          <w:spacing w:val="-6"/>
        </w:rPr>
        <w:t xml:space="preserve"> </w:t>
      </w:r>
      <w:r>
        <w:rPr>
          <w:spacing w:val="-6"/>
        </w:rPr>
        <w:t>Тестелец. – М. : Рос. гос. гуманит. ун-т, 2001. – 800 с.</w:t>
      </w:r>
    </w:p>
    <w:p w:rsidR="00BC24E5" w:rsidRDefault="00BC24E5" w:rsidP="007E63B0">
      <w:pPr>
        <w:pStyle w:val="Normal0"/>
        <w:widowControl/>
        <w:numPr>
          <w:ilvl w:val="0"/>
          <w:numId w:val="50"/>
        </w:numPr>
        <w:tabs>
          <w:tab w:val="clear" w:pos="720"/>
          <w:tab w:val="num" w:pos="900"/>
        </w:tabs>
        <w:snapToGrid/>
        <w:spacing w:line="360" w:lineRule="auto"/>
      </w:pPr>
      <w:r>
        <w:rPr>
          <w:spacing w:val="-6"/>
        </w:rPr>
        <w:t xml:space="preserve">Тестелец Я. Г. К типологии предложений с невыраженной связкой / Я. Г. Тестелец </w:t>
      </w:r>
      <w:r>
        <w:t>// Проблемы типологии и общей лингвистики. Материалы межд. конф., посвящённой 100-летию со дня рожд. А.А. Холодовича. – СПб. : Нестор, 2006. – С. 151-153.</w:t>
      </w:r>
    </w:p>
    <w:p w:rsidR="00BC24E5" w:rsidRDefault="00BC24E5" w:rsidP="007E63B0">
      <w:pPr>
        <w:pStyle w:val="Normal0"/>
        <w:widowControl/>
        <w:numPr>
          <w:ilvl w:val="0"/>
          <w:numId w:val="50"/>
        </w:numPr>
        <w:tabs>
          <w:tab w:val="clear" w:pos="720"/>
          <w:tab w:val="num" w:pos="900"/>
        </w:tabs>
        <w:snapToGrid/>
        <w:spacing w:line="360" w:lineRule="auto"/>
      </w:pPr>
      <w:r>
        <w:t xml:space="preserve">Толчеева К. В. Структурно-семантические и функциональные особенности паратекста в модернистской и постмодернистской драматурги : автореф. дис. на здобуття наук. ступеня канд. філол. наук : спец. 10.02.05 "Романські мови" / К. В. Толчеева. – Воронеж, 2007. – 24 с. </w:t>
      </w:r>
    </w:p>
    <w:p w:rsidR="00BC24E5" w:rsidRDefault="00BC24E5" w:rsidP="007E63B0">
      <w:pPr>
        <w:pStyle w:val="Normal0"/>
        <w:widowControl/>
        <w:numPr>
          <w:ilvl w:val="0"/>
          <w:numId w:val="50"/>
        </w:numPr>
        <w:tabs>
          <w:tab w:val="clear" w:pos="720"/>
          <w:tab w:val="num" w:pos="900"/>
        </w:tabs>
        <w:snapToGrid/>
        <w:spacing w:line="360" w:lineRule="auto"/>
      </w:pPr>
      <w:r>
        <w:t>Урманчиева А. Ю. "Грамматический дрейф": семантическая эволюция грамматического показателя, не являющаяся грамматикализацией / А. Ю. Урманчиева // Проблемы типологии и общей лингвистики. Материалы межд. конф., посвящённой 100-летию со дня рожд. А.А. Холодовича. – СПб. : Нестор, 2006. – С. 164-167.</w:t>
      </w:r>
    </w:p>
    <w:p w:rsidR="00BC24E5" w:rsidRDefault="00BC24E5" w:rsidP="007E63B0">
      <w:pPr>
        <w:pStyle w:val="Normal0"/>
        <w:widowControl/>
        <w:numPr>
          <w:ilvl w:val="0"/>
          <w:numId w:val="50"/>
        </w:numPr>
        <w:tabs>
          <w:tab w:val="clear" w:pos="720"/>
          <w:tab w:val="num" w:pos="900"/>
        </w:tabs>
        <w:snapToGrid/>
        <w:spacing w:line="360" w:lineRule="auto"/>
      </w:pPr>
      <w:r>
        <w:t>Уфимцева А. А. Типы словесных знаков / Уфимцева А. А. – М. : Просвещение, 1974. – 206 с.</w:t>
      </w:r>
    </w:p>
    <w:p w:rsidR="00BC24E5" w:rsidRDefault="00BC24E5" w:rsidP="007E63B0">
      <w:pPr>
        <w:pStyle w:val="Normal0"/>
        <w:widowControl/>
        <w:numPr>
          <w:ilvl w:val="0"/>
          <w:numId w:val="50"/>
        </w:numPr>
        <w:tabs>
          <w:tab w:val="clear" w:pos="720"/>
          <w:tab w:val="num" w:pos="900"/>
        </w:tabs>
        <w:snapToGrid/>
        <w:spacing w:line="360" w:lineRule="auto"/>
      </w:pPr>
      <w:r>
        <w:t>Уфимцева А. А. Лексическое значение. Принцип семасиологического описания лексики / Уфимцева А. А. – М. : Наука, 1986. – 239 с.</w:t>
      </w:r>
    </w:p>
    <w:p w:rsidR="00BC24E5" w:rsidRDefault="00BC24E5" w:rsidP="007E63B0">
      <w:pPr>
        <w:pStyle w:val="Normal0"/>
        <w:widowControl/>
        <w:numPr>
          <w:ilvl w:val="0"/>
          <w:numId w:val="50"/>
        </w:numPr>
        <w:tabs>
          <w:tab w:val="clear" w:pos="720"/>
          <w:tab w:val="num" w:pos="900"/>
        </w:tabs>
        <w:snapToGrid/>
        <w:spacing w:line="360" w:lineRule="auto"/>
      </w:pPr>
      <w:r>
        <w:t>Храковский В. С. Аналитическая конструкция, аналитическая словоформа, аналитическое слово / В. С. Храковский // Аналитические конструкции в языках различных типов. – М.: Наука, 1965. – С. 208-221.</w:t>
      </w:r>
    </w:p>
    <w:p w:rsidR="00BC24E5" w:rsidRDefault="00BC24E5" w:rsidP="007E63B0">
      <w:pPr>
        <w:pStyle w:val="Normal0"/>
        <w:widowControl/>
        <w:numPr>
          <w:ilvl w:val="0"/>
          <w:numId w:val="50"/>
        </w:numPr>
        <w:tabs>
          <w:tab w:val="clear" w:pos="720"/>
          <w:tab w:val="num" w:pos="900"/>
        </w:tabs>
        <w:snapToGrid/>
        <w:spacing w:line="360" w:lineRule="auto"/>
      </w:pPr>
      <w:r>
        <w:t>Циммерманн И. Синтаксические функции актантов, залог и переходность / Циммерманн И. // Проблемы теории грамматического залога. – М. : Наука, 1978. – С. 71-79.</w:t>
      </w:r>
    </w:p>
    <w:p w:rsidR="00BC24E5" w:rsidRDefault="00BC24E5" w:rsidP="007E63B0">
      <w:pPr>
        <w:pStyle w:val="Normal0"/>
        <w:widowControl/>
        <w:numPr>
          <w:ilvl w:val="0"/>
          <w:numId w:val="50"/>
        </w:numPr>
        <w:tabs>
          <w:tab w:val="clear" w:pos="720"/>
          <w:tab w:val="num" w:pos="900"/>
        </w:tabs>
        <w:snapToGrid/>
        <w:spacing w:line="360" w:lineRule="auto"/>
        <w:rPr>
          <w:spacing w:val="-2"/>
        </w:rPr>
      </w:pPr>
      <w:r>
        <w:rPr>
          <w:spacing w:val="-2"/>
        </w:rPr>
        <w:t>Чайковская Н. Ю. Концептосфера "волеизъявление" в английской и русской лингвокультурах : автореф. дис. на соискание науч. степени канд. филол. наук</w:t>
      </w:r>
      <w:r>
        <w:rPr>
          <w:spacing w:val="-2"/>
          <w:lang w:val="en-US"/>
        </w:rPr>
        <w:t> </w:t>
      </w:r>
      <w:r>
        <w:rPr>
          <w:spacing w:val="-2"/>
        </w:rPr>
        <w:t>: спец. 10.02.20 "Сравнительно-историческое, типологическое и сопостовительное языкознание" / Н. Ю. Чайковская. – Волгоград, 2002. – 24 с.</w:t>
      </w:r>
    </w:p>
    <w:p w:rsidR="00BC24E5" w:rsidRDefault="00BC24E5" w:rsidP="007E63B0">
      <w:pPr>
        <w:pStyle w:val="Normal0"/>
        <w:widowControl/>
        <w:numPr>
          <w:ilvl w:val="0"/>
          <w:numId w:val="50"/>
        </w:numPr>
        <w:tabs>
          <w:tab w:val="clear" w:pos="720"/>
          <w:tab w:val="num" w:pos="900"/>
        </w:tabs>
        <w:snapToGrid/>
        <w:spacing w:line="360" w:lineRule="auto"/>
      </w:pPr>
      <w:r>
        <w:lastRenderedPageBreak/>
        <w:t>Шатуновский И. Б. Семантика предложения и нереферентные слова (значение, коммуникативная перспектива, прагматика) / Шатуновский И. Б. – М.: Школа "Языки русской культуры", 1996. – 400 с.</w:t>
      </w:r>
    </w:p>
    <w:p w:rsidR="00BC24E5" w:rsidRDefault="00BC24E5" w:rsidP="007E63B0">
      <w:pPr>
        <w:pStyle w:val="Normal0"/>
        <w:widowControl/>
        <w:numPr>
          <w:ilvl w:val="0"/>
          <w:numId w:val="50"/>
        </w:numPr>
        <w:snapToGrid/>
        <w:spacing w:line="360" w:lineRule="auto"/>
        <w:ind w:left="900" w:hanging="540"/>
      </w:pPr>
      <w:r>
        <w:t>Шевченко И. С. Становление когнитивно-коммуникативной парадигмы в лингвистике / И. С. Шевченко // Вісник ХНУ ім. В.Н. Каразіна. – 2004. – № 635. – С. 202-205.</w:t>
      </w:r>
    </w:p>
    <w:p w:rsidR="00BC24E5" w:rsidRDefault="00BC24E5" w:rsidP="007E63B0">
      <w:pPr>
        <w:pStyle w:val="Normal0"/>
        <w:widowControl/>
        <w:numPr>
          <w:ilvl w:val="0"/>
          <w:numId w:val="50"/>
        </w:numPr>
        <w:snapToGrid/>
        <w:spacing w:line="360" w:lineRule="auto"/>
        <w:ind w:left="900" w:hanging="540"/>
      </w:pPr>
      <w:r>
        <w:t>Шевченко І. С. Когнитивно-прагматичні дослідження дискурсу / І. С. Шевченко // Дискурс як когнитивно-комунікативний феномен / Під загальн. ред. І. С. Шевченко – Харків : Константа, 2005. – С. 105-117.</w:t>
      </w:r>
    </w:p>
    <w:p w:rsidR="00BC24E5" w:rsidRDefault="00BC24E5" w:rsidP="007E63B0">
      <w:pPr>
        <w:pStyle w:val="Normal0"/>
        <w:widowControl/>
        <w:numPr>
          <w:ilvl w:val="0"/>
          <w:numId w:val="50"/>
        </w:numPr>
        <w:snapToGrid/>
        <w:spacing w:line="360" w:lineRule="auto"/>
        <w:ind w:left="900" w:hanging="540"/>
      </w:pPr>
      <w:r>
        <w:t>Шевченко И. С. Дискурс как мыслекоммуникативное образование / И. С.</w:t>
      </w:r>
      <w:r>
        <w:rPr>
          <w:lang w:val="en-US"/>
        </w:rPr>
        <w:t> </w:t>
      </w:r>
      <w:r>
        <w:t>Шевченко, Е. И. Морозова // Вісник ХНУ ім. В.Н. Каразіна. – 2003. – № 586. – С. 33-38.</w:t>
      </w:r>
    </w:p>
    <w:p w:rsidR="00BC24E5" w:rsidRDefault="00BC24E5" w:rsidP="007E63B0">
      <w:pPr>
        <w:pStyle w:val="Normal0"/>
        <w:widowControl/>
        <w:numPr>
          <w:ilvl w:val="0"/>
          <w:numId w:val="50"/>
        </w:numPr>
        <w:snapToGrid/>
        <w:spacing w:line="360" w:lineRule="auto"/>
        <w:ind w:left="900" w:hanging="540"/>
      </w:pPr>
      <w:r>
        <w:t>Шевченко И. С. Выбор Интернет-прозвища как тактика саморепрезентации в Интерет-дискурсе / И. С. Шевченко, В. О. Шевченко // Культура народов Причерноморья. – 2006. – № 82. – Т. 2. – С. 240-242.</w:t>
      </w:r>
    </w:p>
    <w:p w:rsidR="00BC24E5" w:rsidRDefault="00BC24E5" w:rsidP="007E63B0">
      <w:pPr>
        <w:pStyle w:val="Normal0"/>
        <w:widowControl/>
        <w:numPr>
          <w:ilvl w:val="0"/>
          <w:numId w:val="50"/>
        </w:numPr>
        <w:snapToGrid/>
        <w:spacing w:line="360" w:lineRule="auto"/>
        <w:ind w:left="900" w:hanging="540"/>
      </w:pPr>
      <w:r>
        <w:t>Шендельс Е. И. Многозначность и синонимия в грамматике / Шендельс</w:t>
      </w:r>
      <w:r>
        <w:rPr>
          <w:lang w:val="en-US"/>
        </w:rPr>
        <w:t> </w:t>
      </w:r>
      <w:r>
        <w:t>Е.</w:t>
      </w:r>
      <w:r>
        <w:rPr>
          <w:lang w:val="en-US"/>
        </w:rPr>
        <w:t> </w:t>
      </w:r>
      <w:r>
        <w:t>И. – М. : Наука, 1970. – 204 с.</w:t>
      </w:r>
    </w:p>
    <w:p w:rsidR="00BC24E5" w:rsidRDefault="00BC24E5" w:rsidP="007E63B0">
      <w:pPr>
        <w:pStyle w:val="Normal0"/>
        <w:widowControl/>
        <w:numPr>
          <w:ilvl w:val="0"/>
          <w:numId w:val="50"/>
        </w:numPr>
        <w:snapToGrid/>
        <w:spacing w:line="360" w:lineRule="auto"/>
        <w:ind w:left="900" w:hanging="540"/>
      </w:pPr>
      <w:r>
        <w:t>Шишкова Л. В. Синтаксис современного немецкого языка / Л. В Шишкова, Т. Ю. Смирнова. – М. : Академия, 2003. – 128 с.</w:t>
      </w:r>
    </w:p>
    <w:p w:rsidR="00BC24E5" w:rsidRDefault="00BC24E5" w:rsidP="007E63B0">
      <w:pPr>
        <w:pStyle w:val="Normal0"/>
        <w:widowControl/>
        <w:numPr>
          <w:ilvl w:val="0"/>
          <w:numId w:val="50"/>
        </w:numPr>
        <w:snapToGrid/>
        <w:spacing w:line="360" w:lineRule="auto"/>
        <w:ind w:left="900" w:hanging="540"/>
      </w:pPr>
      <w:r>
        <w:rPr>
          <w:spacing w:val="-6"/>
        </w:rPr>
        <w:t>Шмелева Т. В. Семантический синтаксис / Шмелева Т. В. – Красноярск : КрГУ, 1994. – 57 с.</w:t>
      </w:r>
    </w:p>
    <w:p w:rsidR="00BC24E5" w:rsidRDefault="00BC24E5" w:rsidP="007E63B0">
      <w:pPr>
        <w:pStyle w:val="Normal0"/>
        <w:widowControl/>
        <w:numPr>
          <w:ilvl w:val="0"/>
          <w:numId w:val="50"/>
        </w:numPr>
        <w:snapToGrid/>
        <w:spacing w:line="360" w:lineRule="auto"/>
        <w:ind w:left="900" w:hanging="540"/>
      </w:pPr>
      <w:r>
        <w:t>Шубик С. А. Поле футуральности в истории немецкого языка / С.</w:t>
      </w:r>
      <w:r>
        <w:rPr>
          <w:lang w:val="en-US"/>
        </w:rPr>
        <w:t> </w:t>
      </w:r>
      <w:r>
        <w:t>А.</w:t>
      </w:r>
      <w:r>
        <w:rPr>
          <w:lang w:val="en-US"/>
        </w:rPr>
        <w:t> </w:t>
      </w:r>
      <w:r>
        <w:t>Шубик // Теория функциональной граматики. Полевые структуры / Ред. Бондарко А. В., Шубик С. А. – СПб. : Наука, 2005. – С. 244-251.</w:t>
      </w:r>
    </w:p>
    <w:p w:rsidR="00BC24E5" w:rsidRDefault="00BC24E5" w:rsidP="007E63B0">
      <w:pPr>
        <w:pStyle w:val="Normal0"/>
        <w:widowControl/>
        <w:numPr>
          <w:ilvl w:val="0"/>
          <w:numId w:val="50"/>
        </w:numPr>
        <w:tabs>
          <w:tab w:val="clear" w:pos="720"/>
          <w:tab w:val="num" w:pos="900"/>
        </w:tabs>
        <w:snapToGrid/>
        <w:spacing w:line="360" w:lineRule="auto"/>
      </w:pPr>
      <w:r>
        <w:t>Ярцева В. Н. Проблемы аналитического строя и формы анализа / В.</w:t>
      </w:r>
      <w:r>
        <w:rPr>
          <w:lang w:val="en-US"/>
        </w:rPr>
        <w:t> </w:t>
      </w:r>
      <w:r>
        <w:t>Н.</w:t>
      </w:r>
      <w:r>
        <w:rPr>
          <w:lang w:val="en-US"/>
        </w:rPr>
        <w:t> </w:t>
      </w:r>
      <w:r>
        <w:t>Ярцева // Аналитические конструкции в языках различных типов. – М. : Наука, 1965. – С. 58-69.</w:t>
      </w:r>
    </w:p>
    <w:p w:rsidR="00BC24E5" w:rsidRDefault="00BC24E5" w:rsidP="007E63B0">
      <w:pPr>
        <w:pStyle w:val="Normal0"/>
        <w:widowControl/>
        <w:numPr>
          <w:ilvl w:val="0"/>
          <w:numId w:val="50"/>
        </w:numPr>
        <w:tabs>
          <w:tab w:val="clear" w:pos="720"/>
          <w:tab w:val="num" w:pos="900"/>
        </w:tabs>
        <w:snapToGrid/>
        <w:spacing w:line="360" w:lineRule="auto"/>
      </w:pPr>
      <w:r>
        <w:lastRenderedPageBreak/>
        <w:t>Ярцева В. Н. Взаимоотношения граматики и лексики в системе языка / В.</w:t>
      </w:r>
      <w:r>
        <w:rPr>
          <w:lang w:val="en-US"/>
        </w:rPr>
        <w:t> </w:t>
      </w:r>
      <w:r>
        <w:t>Н.</w:t>
      </w:r>
      <w:r>
        <w:rPr>
          <w:lang w:val="en-US"/>
        </w:rPr>
        <w:t> </w:t>
      </w:r>
      <w:r>
        <w:t>Ярцева // Исследования по общей теории грамматики. – М. : Наука, 1968. – С. 5-57.</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Abraham W. Aktionssemantik und Auxiliarisierung im Deutschen / W. Abraham // Feldbusch E. Neue Fragen der Linguistik. – Tübingen</w:t>
      </w:r>
      <w:r>
        <w:t xml:space="preserve"> </w:t>
      </w:r>
      <w:r>
        <w:rPr>
          <w:lang w:val="de-DE"/>
        </w:rPr>
        <w:t>: Niemeyer, 1991 – S. 125-133.</w:t>
      </w:r>
    </w:p>
    <w:p w:rsidR="00BC24E5" w:rsidRDefault="00BC24E5" w:rsidP="007E63B0">
      <w:pPr>
        <w:pStyle w:val="Normal0"/>
        <w:widowControl/>
        <w:numPr>
          <w:ilvl w:val="0"/>
          <w:numId w:val="50"/>
        </w:numPr>
        <w:tabs>
          <w:tab w:val="left" w:pos="900"/>
        </w:tabs>
        <w:snapToGrid/>
        <w:spacing w:line="360" w:lineRule="auto"/>
        <w:rPr>
          <w:lang w:val="de-DE"/>
        </w:rPr>
      </w:pPr>
      <w:r>
        <w:rPr>
          <w:lang w:val="de-DE"/>
        </w:rPr>
        <w:t>Admoni W.</w:t>
      </w:r>
      <w:r>
        <w:t xml:space="preserve"> </w:t>
      </w:r>
      <w:r>
        <w:rPr>
          <w:lang w:val="de-DE"/>
        </w:rPr>
        <w:t xml:space="preserve">G. Der deutsche Sprachbau / Admoni W. G. – </w:t>
      </w:r>
      <w:r>
        <w:t>Л</w:t>
      </w:r>
      <w:r>
        <w:rPr>
          <w:lang w:val="de-DE"/>
        </w:rPr>
        <w:t>.</w:t>
      </w:r>
      <w:r>
        <w:t xml:space="preserve"> </w:t>
      </w:r>
      <w:r>
        <w:rPr>
          <w:lang w:val="de-DE"/>
        </w:rPr>
        <w:t xml:space="preserve">: </w:t>
      </w:r>
      <w:r>
        <w:t>Просвещение</w:t>
      </w:r>
      <w:r>
        <w:rPr>
          <w:lang w:val="de-DE"/>
        </w:rPr>
        <w:t>, 1966. – 283 S.</w:t>
      </w:r>
    </w:p>
    <w:p w:rsidR="00BC24E5" w:rsidRDefault="00BC24E5" w:rsidP="007E63B0">
      <w:pPr>
        <w:pStyle w:val="Normal0"/>
        <w:widowControl/>
        <w:numPr>
          <w:ilvl w:val="0"/>
          <w:numId w:val="50"/>
        </w:numPr>
        <w:tabs>
          <w:tab w:val="left" w:pos="900"/>
        </w:tabs>
        <w:snapToGrid/>
        <w:spacing w:line="360" w:lineRule="auto"/>
        <w:rPr>
          <w:lang w:val="de-DE"/>
        </w:rPr>
      </w:pPr>
      <w:r>
        <w:rPr>
          <w:lang w:val="de-DE"/>
        </w:rPr>
        <w:t>Alencar L. F. Lexikalische Variation am Beispiel dynamischer Verben des Deutschen und des Portugiesischen. Dissertation zur Erlangung des akademischen Grades des Doktors der Philosophie / Alencar Leonel Figueiredo – Konstanz</w:t>
      </w:r>
      <w:r>
        <w:t xml:space="preserve"> </w:t>
      </w:r>
      <w:r>
        <w:rPr>
          <w:lang w:val="de-DE"/>
        </w:rPr>
        <w:t>: Universität Konstanz, 2003. – 272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 xml:space="preserve">Ammann A. Abbau und Abschwemmung: Doppelte Perfektformen und Grammatikalisierung im deutschen Tempussystem / A. Ammann </w:t>
      </w:r>
      <w:r>
        <w:t>//</w:t>
      </w:r>
      <w:r>
        <w:rPr>
          <w:lang w:val="de-DE"/>
        </w:rPr>
        <w:t xml:space="preserve"> Leuschner T. Grammatikalisierung im Deutschen. – Berlin</w:t>
      </w:r>
      <w:r>
        <w:t xml:space="preserve"> </w:t>
      </w:r>
      <w:r>
        <w:rPr>
          <w:lang w:val="de-DE"/>
        </w:rPr>
        <w:t>: de Gruyter, 2005. – S. 251-275.</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Askedal J. O. Grammatikalisierung und Auxiliarisierung im sog. bekommen/kriegen/erhalten-Passiv des Deutschen</w:t>
      </w:r>
      <w:r>
        <w:t xml:space="preserve"> </w:t>
      </w:r>
      <w:r>
        <w:rPr>
          <w:lang w:val="de-DE"/>
        </w:rPr>
        <w:t xml:space="preserve">/ J. O. Askedal </w:t>
      </w:r>
      <w:r>
        <w:t>//</w:t>
      </w:r>
      <w:r>
        <w:rPr>
          <w:lang w:val="de-DE"/>
        </w:rPr>
        <w:t xml:space="preserve"> Kopenhagener Beiträge zur germanistischen Linguistik. – 1984. – № 22. – S. 5-47.</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Askedal J.</w:t>
      </w:r>
      <w:r>
        <w:t xml:space="preserve"> </w:t>
      </w:r>
      <w:r>
        <w:rPr>
          <w:lang w:val="de-DE"/>
        </w:rPr>
        <w:t>O. Das Passiv im Deutschen und anderen modernen germanischen Sprachen. Ein Ansatz zur kontrastiv-typologischen Beschreibung / J. O. Askedal // Beckmann E., Eschenlohr S. Neuere Arbeiten zur Diathesenforschung. – Tübingen: Stauffenburg, 2003. – S. 23-45.</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Askedal J.</w:t>
      </w:r>
      <w:r>
        <w:t xml:space="preserve"> </w:t>
      </w:r>
      <w:r>
        <w:rPr>
          <w:lang w:val="de-DE"/>
        </w:rPr>
        <w:t>O. Grammatikalisierung und Persistenz im deutschen „Rezipienten-Passiv“ mit bekommen/ kriegen/ erhalten</w:t>
      </w:r>
      <w:r>
        <w:t xml:space="preserve"> </w:t>
      </w:r>
      <w:r>
        <w:rPr>
          <w:lang w:val="de-DE"/>
        </w:rPr>
        <w:t xml:space="preserve">/ J. O. Askedal </w:t>
      </w:r>
      <w:r>
        <w:t>/</w:t>
      </w:r>
      <w:r>
        <w:rPr>
          <w:lang w:val="de-DE"/>
        </w:rPr>
        <w:t>/ Leuschner T. Grammatikalisierung im Deutschen. – Berlin</w:t>
      </w:r>
      <w:r>
        <w:t xml:space="preserve"> </w:t>
      </w:r>
      <w:r>
        <w:rPr>
          <w:lang w:val="de-DE"/>
        </w:rPr>
        <w:t>: de Gruyter, 2005. – S. 211-228.</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 xml:space="preserve">Aumann E. Zur Etymologie von </w:t>
      </w:r>
      <w:r>
        <w:rPr>
          <w:i/>
          <w:lang w:val="de-DE"/>
        </w:rPr>
        <w:t>Krieg</w:t>
      </w:r>
      <w:r>
        <w:rPr>
          <w:lang w:val="de-DE"/>
        </w:rPr>
        <w:t xml:space="preserve"> / E. Aumann </w:t>
      </w:r>
      <w:r>
        <w:t>//</w:t>
      </w:r>
      <w:r>
        <w:rPr>
          <w:lang w:val="de-DE"/>
        </w:rPr>
        <w:t xml:space="preserve"> Beiträge zur Geschichte der deutschen Sprache und Literatur. – 1937. –</w:t>
      </w:r>
      <w:r>
        <w:rPr>
          <w:spacing w:val="2"/>
          <w:lang w:val="de-DE"/>
        </w:rPr>
        <w:t xml:space="preserve"> №12</w:t>
      </w:r>
      <w:r>
        <w:rPr>
          <w:lang w:val="de-DE"/>
        </w:rPr>
        <w:t>. – S. 257-259.</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Becker-Mrotzek M. Unternehmenskommunikation / M. Becker-Mrotzek, R. Fiehler. – Tübingen : Narr, 2002. – 285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lastRenderedPageBreak/>
        <w:t>Bondarko A. Funktional-semantische Felder / A. Bondarko // Buscha J., Freudenberg-Findenstein R. Feldergrammatik in der Diskussion. Funktionaler Grammatikansatz in Sprachbeschreibung und Sprachvermittlung. – Frankfurt a. M.: Peter Lang, 2007. – S. 23-34.</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 xml:space="preserve">Brämer S. Synchrone Analyse als Fenster zur Diachronie: Die Grammatikalisierung von </w:t>
      </w:r>
      <w:r>
        <w:rPr>
          <w:i/>
          <w:lang w:val="de-DE"/>
        </w:rPr>
        <w:t>werden</w:t>
      </w:r>
      <w:r>
        <w:rPr>
          <w:lang w:val="de-DE"/>
        </w:rPr>
        <w:t xml:space="preserve"> + Infinitiv / Brämer S. – </w:t>
      </w:r>
      <w:proofErr w:type="gramStart"/>
      <w:r>
        <w:rPr>
          <w:lang w:val="de-DE"/>
        </w:rPr>
        <w:t>München :</w:t>
      </w:r>
      <w:proofErr w:type="gramEnd"/>
      <w:r>
        <w:rPr>
          <w:lang w:val="de-DE"/>
        </w:rPr>
        <w:t xml:space="preserve"> Lincom, 2006. – 241 S.</w:t>
      </w:r>
    </w:p>
    <w:p w:rsidR="00BC24E5" w:rsidRDefault="00BC24E5" w:rsidP="007E63B0">
      <w:pPr>
        <w:pStyle w:val="Normal0"/>
        <w:widowControl/>
        <w:numPr>
          <w:ilvl w:val="0"/>
          <w:numId w:val="50"/>
        </w:numPr>
        <w:tabs>
          <w:tab w:val="clear" w:pos="720"/>
          <w:tab w:val="num" w:pos="900"/>
        </w:tabs>
        <w:snapToGrid/>
        <w:spacing w:line="360" w:lineRule="auto"/>
        <w:rPr>
          <w:lang w:val="en-US"/>
        </w:rPr>
      </w:pPr>
      <w:r>
        <w:rPr>
          <w:lang w:val="en-US"/>
        </w:rPr>
        <w:t xml:space="preserve">Brandt P. Receiving and perceiving datives (cipients). A view from German / P. Brandt // Hole A. Datives and other cases. Between argument structure and evident structure. – </w:t>
      </w:r>
      <w:proofErr w:type="gramStart"/>
      <w:r>
        <w:rPr>
          <w:lang w:val="en-US"/>
        </w:rPr>
        <w:t>Amsterdam</w:t>
      </w:r>
      <w:r>
        <w:t xml:space="preserve"> </w:t>
      </w:r>
      <w:r>
        <w:rPr>
          <w:lang w:val="en-US"/>
        </w:rPr>
        <w:t>:</w:t>
      </w:r>
      <w:proofErr w:type="gramEnd"/>
      <w:r>
        <w:rPr>
          <w:lang w:val="en-US"/>
        </w:rPr>
        <w:t xml:space="preserve"> Benjamins, 2006. – P. 103-109.</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Braun P. Tendenzen in der deutschen Gegenwartssprache: Sprachvarietäten / Braun P. – Stuttgart, Berlin, Köln: Kohlhammer, 1998. – 265 S.</w:t>
      </w:r>
    </w:p>
    <w:p w:rsidR="00BC24E5" w:rsidRDefault="00BC24E5" w:rsidP="007E63B0">
      <w:pPr>
        <w:pStyle w:val="Normal0"/>
        <w:widowControl/>
        <w:numPr>
          <w:ilvl w:val="0"/>
          <w:numId w:val="50"/>
        </w:numPr>
        <w:snapToGrid/>
        <w:spacing w:line="360" w:lineRule="auto"/>
        <w:ind w:left="900" w:hanging="540"/>
        <w:rPr>
          <w:lang w:val="de-DE"/>
        </w:rPr>
      </w:pPr>
      <w:r>
        <w:rPr>
          <w:lang w:val="de-DE"/>
        </w:rPr>
        <w:t xml:space="preserve">Brinker K. Das Passiv im heutigen Deutsch. Form und Funktion / Brinker K. – Düsseldorf : Schwann, 1971. – 160S. </w:t>
      </w:r>
    </w:p>
    <w:p w:rsidR="00BC24E5" w:rsidRDefault="00BC24E5" w:rsidP="007E63B0">
      <w:pPr>
        <w:pStyle w:val="Normal0"/>
        <w:widowControl/>
        <w:numPr>
          <w:ilvl w:val="0"/>
          <w:numId w:val="50"/>
        </w:numPr>
        <w:snapToGrid/>
        <w:spacing w:line="360" w:lineRule="auto"/>
        <w:ind w:left="900" w:hanging="540"/>
        <w:rPr>
          <w:lang w:val="de-DE"/>
        </w:rPr>
      </w:pPr>
      <w:r>
        <w:rPr>
          <w:lang w:val="de-DE"/>
        </w:rPr>
        <w:t>Brinker K. Aktiv und Passiv in der deutschen Sprache / K. Brinker // Muttersprache. – 1990. –</w:t>
      </w:r>
      <w:r>
        <w:rPr>
          <w:spacing w:val="2"/>
          <w:lang w:val="de-DE"/>
        </w:rPr>
        <w:t xml:space="preserve"> № 100</w:t>
      </w:r>
      <w:r>
        <w:rPr>
          <w:lang w:val="de-DE"/>
        </w:rPr>
        <w:t>. – S. 116-127.</w:t>
      </w:r>
    </w:p>
    <w:p w:rsidR="00BC24E5" w:rsidRDefault="00BC24E5" w:rsidP="007E63B0">
      <w:pPr>
        <w:pStyle w:val="Normal0"/>
        <w:widowControl/>
        <w:numPr>
          <w:ilvl w:val="0"/>
          <w:numId w:val="50"/>
        </w:numPr>
        <w:snapToGrid/>
        <w:spacing w:line="360" w:lineRule="auto"/>
        <w:ind w:left="900" w:hanging="540"/>
        <w:rPr>
          <w:lang w:val="de-DE"/>
        </w:rPr>
      </w:pPr>
      <w:r>
        <w:rPr>
          <w:lang w:val="de-DE"/>
        </w:rPr>
        <w:t>Brinkmann H. Die deutsche Sprache. Gestalt und Leistung / Brinkmann H. – Düsseldorf : Schwann, 1971. – 654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Bühler K. Sprachtheorie. Die Darstellungsfunktion der Sprache / Bühler K. – Stuttgart : Fischer, 1934. – 206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Busse D. Textsorten des Bereichs Rechtswesen und Justiz / D. Busse // Brinker K., Antos G., Heinemann W. (Hrsg). Text- und Gesprächslinguistik. – Berlin, New York : de Gruyter, 2000. – S. 658-675.</w:t>
      </w:r>
    </w:p>
    <w:p w:rsidR="00BC24E5" w:rsidRDefault="00BC24E5" w:rsidP="007E63B0">
      <w:pPr>
        <w:pStyle w:val="Normal0"/>
        <w:widowControl/>
        <w:numPr>
          <w:ilvl w:val="0"/>
          <w:numId w:val="50"/>
        </w:numPr>
        <w:tabs>
          <w:tab w:val="clear" w:pos="720"/>
          <w:tab w:val="num" w:pos="900"/>
        </w:tabs>
        <w:snapToGrid/>
        <w:spacing w:line="360" w:lineRule="auto"/>
        <w:rPr>
          <w:lang w:val="en-US"/>
        </w:rPr>
      </w:pPr>
      <w:r>
        <w:rPr>
          <w:lang w:val="en-US"/>
        </w:rPr>
        <w:t xml:space="preserve">Bybee J. Morphology: A study of the relation between meaning and form / J. Bybee. – Amsterdam, </w:t>
      </w:r>
      <w:proofErr w:type="gramStart"/>
      <w:r>
        <w:rPr>
          <w:lang w:val="en-US"/>
        </w:rPr>
        <w:t>Philadelphia :</w:t>
      </w:r>
      <w:proofErr w:type="gramEnd"/>
      <w:r>
        <w:rPr>
          <w:lang w:val="en-US"/>
        </w:rPr>
        <w:t xml:space="preserve"> Benjamins, 1985. – 243 p.</w:t>
      </w:r>
    </w:p>
    <w:p w:rsidR="00BC24E5" w:rsidRDefault="00BC24E5" w:rsidP="007E63B0">
      <w:pPr>
        <w:pStyle w:val="Normal0"/>
        <w:widowControl/>
        <w:numPr>
          <w:ilvl w:val="0"/>
          <w:numId w:val="50"/>
        </w:numPr>
        <w:tabs>
          <w:tab w:val="clear" w:pos="720"/>
          <w:tab w:val="num" w:pos="900"/>
        </w:tabs>
        <w:snapToGrid/>
        <w:spacing w:line="360" w:lineRule="auto"/>
        <w:rPr>
          <w:lang w:val="en-US"/>
        </w:rPr>
      </w:pPr>
      <w:r>
        <w:rPr>
          <w:lang w:val="en-US"/>
        </w:rPr>
        <w:t>Bybee J.</w:t>
      </w:r>
      <w:r>
        <w:rPr>
          <w:spacing w:val="2"/>
          <w:lang w:val="en-US"/>
        </w:rPr>
        <w:t xml:space="preserve"> The creation of tense and aspect systems in the languages of the world / J. </w:t>
      </w:r>
      <w:r>
        <w:rPr>
          <w:lang w:val="en-US"/>
        </w:rPr>
        <w:t xml:space="preserve">Bybee, Ö. </w:t>
      </w:r>
      <w:r>
        <w:rPr>
          <w:spacing w:val="2"/>
          <w:lang w:val="en-US"/>
        </w:rPr>
        <w:t xml:space="preserve">Dahl // Studies in Language – 1989. – № </w:t>
      </w:r>
      <w:r>
        <w:rPr>
          <w:noProof/>
          <w:spacing w:val="2"/>
        </w:rPr>
        <w:t xml:space="preserve">13. </w:t>
      </w:r>
      <w:r>
        <w:rPr>
          <w:spacing w:val="2"/>
          <w:lang w:val="en-US"/>
        </w:rPr>
        <w:t xml:space="preserve">– P. </w:t>
      </w:r>
      <w:r>
        <w:rPr>
          <w:noProof/>
          <w:spacing w:val="2"/>
        </w:rPr>
        <w:t>51-103.</w:t>
      </w:r>
    </w:p>
    <w:p w:rsidR="00BC24E5" w:rsidRDefault="00BC24E5" w:rsidP="007E63B0">
      <w:pPr>
        <w:pStyle w:val="Normal0"/>
        <w:widowControl/>
        <w:numPr>
          <w:ilvl w:val="0"/>
          <w:numId w:val="50"/>
        </w:numPr>
        <w:tabs>
          <w:tab w:val="clear" w:pos="720"/>
          <w:tab w:val="num" w:pos="900"/>
        </w:tabs>
        <w:snapToGrid/>
        <w:spacing w:line="360" w:lineRule="auto"/>
        <w:rPr>
          <w:lang w:val="en-US"/>
        </w:rPr>
      </w:pPr>
      <w:r>
        <w:rPr>
          <w:lang w:val="en-US"/>
        </w:rPr>
        <w:lastRenderedPageBreak/>
        <w:t xml:space="preserve">Bybee J., </w:t>
      </w:r>
      <w:r>
        <w:rPr>
          <w:spacing w:val="1"/>
          <w:lang w:val="en-US"/>
        </w:rPr>
        <w:t>Pagliuca W. Cross-linguistic comparison and the development of grammat</w:t>
      </w:r>
      <w:r>
        <w:rPr>
          <w:spacing w:val="2"/>
          <w:lang w:val="en-US"/>
        </w:rPr>
        <w:t xml:space="preserve">ical meanings / J. </w:t>
      </w:r>
      <w:r>
        <w:rPr>
          <w:lang w:val="en-US"/>
        </w:rPr>
        <w:t xml:space="preserve">Bybee, W. </w:t>
      </w:r>
      <w:r>
        <w:rPr>
          <w:spacing w:val="1"/>
          <w:lang w:val="en-US"/>
        </w:rPr>
        <w:t xml:space="preserve">Pagliuca </w:t>
      </w:r>
      <w:r>
        <w:rPr>
          <w:spacing w:val="2"/>
          <w:lang w:val="en-US"/>
        </w:rPr>
        <w:t xml:space="preserve">// Fisiak J. Historical semantics and historical word formation. </w:t>
      </w:r>
      <w:r>
        <w:rPr>
          <w:lang w:val="en-US"/>
        </w:rPr>
        <w:t xml:space="preserve">– </w:t>
      </w:r>
      <w:proofErr w:type="gramStart"/>
      <w:r>
        <w:rPr>
          <w:spacing w:val="2"/>
          <w:lang w:val="en-US"/>
        </w:rPr>
        <w:t>Berlin :</w:t>
      </w:r>
      <w:proofErr w:type="gramEnd"/>
      <w:r>
        <w:rPr>
          <w:spacing w:val="2"/>
          <w:lang w:val="en-US"/>
        </w:rPr>
        <w:t xml:space="preserve"> </w:t>
      </w:r>
      <w:r>
        <w:rPr>
          <w:lang w:val="en-US"/>
        </w:rPr>
        <w:t>de Gruyter</w:t>
      </w:r>
      <w:r>
        <w:rPr>
          <w:spacing w:val="2"/>
          <w:lang w:val="en-US"/>
        </w:rPr>
        <w:t xml:space="preserve">, 1985. </w:t>
      </w:r>
      <w:r>
        <w:rPr>
          <w:lang w:val="en-US"/>
        </w:rPr>
        <w:t xml:space="preserve">– P. </w:t>
      </w:r>
      <w:r>
        <w:rPr>
          <w:noProof/>
          <w:spacing w:val="2"/>
        </w:rPr>
        <w:t>59-83.</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Daneš F. Semantische Struktur des Verbs und das indirekte Passiv im Tschechischen und im Deutschen / F. Daneš // Lötzsch R. Satzstruktur und Genus Verbi. – Berlin : Langenscheidt, 1976. – S. 113-124.</w:t>
      </w:r>
    </w:p>
    <w:p w:rsidR="00BC24E5" w:rsidRDefault="00BC24E5" w:rsidP="007E63B0">
      <w:pPr>
        <w:pStyle w:val="Normal0"/>
        <w:widowControl/>
        <w:numPr>
          <w:ilvl w:val="0"/>
          <w:numId w:val="50"/>
        </w:numPr>
        <w:snapToGrid/>
        <w:spacing w:line="360" w:lineRule="auto"/>
        <w:ind w:left="900" w:hanging="540"/>
        <w:rPr>
          <w:lang w:val="de-DE"/>
        </w:rPr>
      </w:pPr>
      <w:r>
        <w:rPr>
          <w:lang w:val="de-DE"/>
        </w:rPr>
        <w:t>Diewald G. Grammatikalisierung. Eine Einführung in Sein und Werden grammatischer Formen / Diewald G. – Tübingen : Niemeyer, 1997. – 133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Diewald G. Ein diachrones Phasenmodell der Grammatikalisierung der Modalverben / G. Diewald // Feilke H. Grammatikalisierung, Spracherwerb und Schriftlichkeit. – Tübingen : Niemeyer, 2001. – S. 29-47.</w:t>
      </w:r>
    </w:p>
    <w:p w:rsidR="00BC24E5" w:rsidRDefault="00BC24E5" w:rsidP="007E63B0">
      <w:pPr>
        <w:pStyle w:val="Normal0"/>
        <w:widowControl/>
        <w:numPr>
          <w:ilvl w:val="0"/>
          <w:numId w:val="50"/>
        </w:numPr>
        <w:tabs>
          <w:tab w:val="clear" w:pos="720"/>
          <w:tab w:val="num" w:pos="900"/>
        </w:tabs>
        <w:snapToGrid/>
        <w:spacing w:line="360" w:lineRule="auto"/>
        <w:rPr>
          <w:lang w:val="en-US"/>
        </w:rPr>
      </w:pPr>
      <w:r>
        <w:rPr>
          <w:lang w:val="en-US"/>
        </w:rPr>
        <w:t xml:space="preserve">Diewald G. A model for relevant types of contexts in grammaticalization / G. Diewald // Wischer I., Diewald G. New Reflections on Grammaticalization. – Amsterdam, </w:t>
      </w:r>
      <w:proofErr w:type="gramStart"/>
      <w:r>
        <w:rPr>
          <w:lang w:val="en-US"/>
        </w:rPr>
        <w:t>Philadelphia :</w:t>
      </w:r>
      <w:proofErr w:type="gramEnd"/>
      <w:r>
        <w:rPr>
          <w:lang w:val="en-US"/>
        </w:rPr>
        <w:t xml:space="preserve"> Benjamins, 2002. – P. 103-120.</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Diewald G. Die Entwicklung von</w:t>
      </w:r>
      <w:r>
        <w:rPr>
          <w:i/>
          <w:lang w:val="de-DE"/>
        </w:rPr>
        <w:t xml:space="preserve"> werden</w:t>
      </w:r>
      <w:r>
        <w:rPr>
          <w:lang w:val="de-DE"/>
        </w:rPr>
        <w:t xml:space="preserve"> + Infinitiv als Futurgrammem. Ein Beispiel für das Zusammenwirken von Grammatikalisierung, Sprachkontakt und soziokulturellen Faktoren / G. Diewald, M. Habermann // Leuschner T. Grammatikalisierung im Deutschen. – Berlin : de Gruyter, 2005. – S. 229-251.</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Duden. Grammatik der deutschen Gegenwartssprache. – Mannheim : Duden, 1998. – 912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Dürscheid Chr. Modelle der Satzanalyse: Überblick und Vergleich / Dürscheid Chr. – Hürth-Efferen : Gabel, 1991. – 85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Dürscheid Chr. Einführung in die Schriftlinguistik / Chr. Dürscheid. – Wiesbaden</w:t>
      </w:r>
      <w:r>
        <w:t xml:space="preserve"> </w:t>
      </w:r>
      <w:r>
        <w:rPr>
          <w:lang w:val="de-DE"/>
        </w:rPr>
        <w:t>: Westdeutscher, 2002. – 298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spacing w:val="1"/>
          <w:lang w:val="de-DE"/>
        </w:rPr>
        <w:t>Ebert R.P. Historische Syntax des Deutschen</w:t>
      </w:r>
      <w:r>
        <w:rPr>
          <w:lang w:val="de-DE"/>
        </w:rPr>
        <w:t xml:space="preserve"> / </w:t>
      </w:r>
      <w:r>
        <w:rPr>
          <w:spacing w:val="1"/>
          <w:lang w:val="de-DE"/>
        </w:rPr>
        <w:t xml:space="preserve">Ebert R.P. </w:t>
      </w:r>
      <w:r>
        <w:rPr>
          <w:lang w:val="de-DE"/>
        </w:rPr>
        <w:t xml:space="preserve">– </w:t>
      </w:r>
      <w:r>
        <w:rPr>
          <w:spacing w:val="1"/>
          <w:lang w:val="de-DE"/>
        </w:rPr>
        <w:t>Stuttgart : J.B. Metzler, 1978. – 372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Eisenberg P. Grundriß der deutschen Grammatik / Eisenberg P. – Band 1: Das Wort. – Stuttgart : J.B. Metzler, 1994. – 581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lastRenderedPageBreak/>
        <w:t>Eisenberg P. Grundriß der deutschen Grammatik / Eisenberg P. – Band 2: Der Satz. – Stuttgart : J.B. Metzler, 1999. – 551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Eisenberg P. Kategorienhierarchie und verbales Paradigma. Die analytischen Formen im Passiv, Perfekt und Konjunktiv / P. Eisenberg // Leirbukt O. Tempus/ Temporalität und Modus/ Modalität im Sprachvergleich. – Tübingen : Schauffenburg, 2004. – S. 1-24.</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Eisenberg P. Das Verb als Wortartkategorie im Deutschen. Zum Verhältnis von synthetischen und analytischen Formen / P. Eisenberg // Knobloch C. Wortarten und Grammatikalisierung. – Berlin : de Gruyter, 2005. – S. 21-42.</w:t>
      </w:r>
    </w:p>
    <w:p w:rsidR="00BC24E5" w:rsidRDefault="00BC24E5" w:rsidP="007E63B0">
      <w:pPr>
        <w:pStyle w:val="Normal0"/>
        <w:widowControl/>
        <w:numPr>
          <w:ilvl w:val="0"/>
          <w:numId w:val="50"/>
        </w:numPr>
        <w:tabs>
          <w:tab w:val="left" w:pos="900"/>
        </w:tabs>
        <w:snapToGrid/>
        <w:spacing w:line="360" w:lineRule="auto"/>
        <w:rPr>
          <w:lang w:val="de-DE"/>
        </w:rPr>
      </w:pPr>
      <w:r>
        <w:rPr>
          <w:lang w:val="de-DE"/>
        </w:rPr>
        <w:t>Engel U. Syntax der deutschen Sprache / Engel U. – Berlin : Erich Schmidt, 1994. – 316 S.</w:t>
      </w:r>
    </w:p>
    <w:p w:rsidR="00BC24E5" w:rsidRDefault="00BC24E5" w:rsidP="007E63B0">
      <w:pPr>
        <w:pStyle w:val="Normal0"/>
        <w:widowControl/>
        <w:numPr>
          <w:ilvl w:val="0"/>
          <w:numId w:val="50"/>
        </w:numPr>
        <w:snapToGrid/>
        <w:spacing w:line="360" w:lineRule="auto"/>
        <w:ind w:left="900" w:hanging="540"/>
        <w:rPr>
          <w:lang w:val="de-DE"/>
        </w:rPr>
      </w:pPr>
      <w:r>
        <w:rPr>
          <w:lang w:val="de-DE"/>
        </w:rPr>
        <w:t>Engel U. Das Verb in seinem Umfeld / U. Engel, E. Geller // Engel U. Gaudium in sciencia linguarum. Ausgewählte Schriften. – Wroclaw : Neisse, 2006. – S. 257-274.</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Engelen B. Untersuchungen zu Satzbauplan und Wortfeld in der geschriebenen deutschen Sprache der Gegenwart / Engelen B. – München : Hueber, 1975. – 243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 xml:space="preserve">Erben J. Abriß der deutschen Grammatik / Erben J. – </w:t>
      </w:r>
      <w:proofErr w:type="gramStart"/>
      <w:r>
        <w:rPr>
          <w:lang w:val="de-DE"/>
        </w:rPr>
        <w:t>Berlin :</w:t>
      </w:r>
      <w:proofErr w:type="gramEnd"/>
      <w:r>
        <w:rPr>
          <w:lang w:val="de-DE"/>
        </w:rPr>
        <w:t xml:space="preserve"> Akademieverlag, 1965. – 316 S. </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 xml:space="preserve">Erben J. Grundzüge der deutschen Syntax / Erben J. – </w:t>
      </w:r>
      <w:proofErr w:type="gramStart"/>
      <w:r>
        <w:rPr>
          <w:lang w:val="de-DE"/>
        </w:rPr>
        <w:t>Berlin :</w:t>
      </w:r>
      <w:proofErr w:type="gramEnd"/>
      <w:r>
        <w:rPr>
          <w:lang w:val="de-DE"/>
        </w:rPr>
        <w:t xml:space="preserve"> Weidler, 1998. – 148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Eroms H. W. Zur Konversion der Dativphrasen / H. W. Eroms // Sprachwissenschaft. – 1978. – № 3. – S. 357-405.</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Eroms H. W. Zur Entwicklung der Passivperiphrasen im Deutschen / H. W. Eroms // Betten A. Neuere Forschungen zur historischen Syntax des Deutschen. Referate der Internationalen Fachkonferenz Eichstätt 1989. – Tübingen : Niemeyer, 1990. – S. 82-97.</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Eroms H. W. Das deutsche Passiv in historischer Sicht / H. W. Eroms // Hoffmann L. Deutsche Syntax. Ansichten und Aussichten. – Berlin : de Gruyter, 1992. – S. 225-249.</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lastRenderedPageBreak/>
        <w:t>Eroms H. W. Syntax der deutschen Sprache. – Berlin: de Gryuter, 2000. – 510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Eroms H. W. Valenz, Variation und Perspektive / H. W. Eroms // Lenk H. Wahlverwandtschaften: Verben, Valenzen, Varietäten. Festschrift für Klaus Welke zum 70. Geburtstag. – Hildesheim : Olms, 2007. – S. 31-53.</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Fleischer W., Barz I. Wortbildung der deutschen Gegenwartssprache / W. Fleischer, I. Barz. – Tübingen : Niemeyer, 1992. – 382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 xml:space="preserve">Gaeta L. Hilfsverben und Grammatikalisierung: Die fatale Attraktion von </w:t>
      </w:r>
      <w:r>
        <w:rPr>
          <w:i/>
          <w:lang w:val="de-DE"/>
        </w:rPr>
        <w:t>geben</w:t>
      </w:r>
      <w:r>
        <w:rPr>
          <w:lang w:val="de-DE"/>
        </w:rPr>
        <w:t xml:space="preserve"> / L. Gaeta // Leuschner T. Grammatikalisierung im Deutschen. – Berlin : de Gruyter, 2005. – S. 193-210.</w:t>
      </w:r>
    </w:p>
    <w:p w:rsidR="00BC24E5" w:rsidRDefault="00BC24E5" w:rsidP="007E63B0">
      <w:pPr>
        <w:pStyle w:val="Normal0"/>
        <w:widowControl/>
        <w:numPr>
          <w:ilvl w:val="0"/>
          <w:numId w:val="50"/>
        </w:numPr>
        <w:tabs>
          <w:tab w:val="clear" w:pos="720"/>
          <w:tab w:val="num" w:pos="900"/>
        </w:tabs>
        <w:snapToGrid/>
        <w:spacing w:line="360" w:lineRule="auto"/>
        <w:rPr>
          <w:lang w:val="en-US"/>
        </w:rPr>
      </w:pPr>
      <w:r>
        <w:rPr>
          <w:spacing w:val="1"/>
          <w:lang w:val="en-US"/>
        </w:rPr>
        <w:t xml:space="preserve">Givon T. Historical syntax and synchronic morphology: an archeologist's field trip / T. Givon // </w:t>
      </w:r>
      <w:r>
        <w:rPr>
          <w:spacing w:val="2"/>
          <w:lang w:val="en-US"/>
        </w:rPr>
        <w:t xml:space="preserve">Chicago linguistic society. </w:t>
      </w:r>
      <w:r>
        <w:rPr>
          <w:lang w:val="en-US"/>
        </w:rPr>
        <w:t xml:space="preserve">– 1971. – </w:t>
      </w:r>
      <w:r>
        <w:rPr>
          <w:spacing w:val="2"/>
          <w:lang w:val="en-US"/>
        </w:rPr>
        <w:t xml:space="preserve">№ </w:t>
      </w:r>
      <w:r>
        <w:rPr>
          <w:noProof/>
          <w:spacing w:val="2"/>
        </w:rPr>
        <w:t xml:space="preserve">7. </w:t>
      </w:r>
      <w:r>
        <w:rPr>
          <w:lang w:val="en-US"/>
        </w:rPr>
        <w:t xml:space="preserve">– P. </w:t>
      </w:r>
      <w:r>
        <w:rPr>
          <w:noProof/>
          <w:spacing w:val="2"/>
        </w:rPr>
        <w:t>394-415.</w:t>
      </w:r>
    </w:p>
    <w:p w:rsidR="00BC24E5" w:rsidRDefault="00BC24E5" w:rsidP="007E63B0">
      <w:pPr>
        <w:pStyle w:val="Normal0"/>
        <w:widowControl/>
        <w:numPr>
          <w:ilvl w:val="0"/>
          <w:numId w:val="50"/>
        </w:numPr>
        <w:tabs>
          <w:tab w:val="clear" w:pos="720"/>
          <w:tab w:val="num" w:pos="900"/>
        </w:tabs>
        <w:snapToGrid/>
        <w:spacing w:line="360" w:lineRule="auto"/>
        <w:rPr>
          <w:lang w:val="en-US"/>
        </w:rPr>
      </w:pPr>
      <w:r>
        <w:rPr>
          <w:lang w:val="en-US"/>
        </w:rPr>
        <w:t>Givon T.</w:t>
      </w:r>
      <w:r>
        <w:rPr>
          <w:spacing w:val="2"/>
          <w:lang w:val="en-US"/>
        </w:rPr>
        <w:t xml:space="preserve"> On understanding grammar /</w:t>
      </w:r>
      <w:r>
        <w:rPr>
          <w:lang w:val="en-US"/>
        </w:rPr>
        <w:t xml:space="preserve"> Givon T.</w:t>
      </w:r>
      <w:r>
        <w:rPr>
          <w:spacing w:val="2"/>
          <w:lang w:val="en-US"/>
        </w:rPr>
        <w:t xml:space="preserve"> </w:t>
      </w:r>
      <w:r>
        <w:rPr>
          <w:lang w:val="en-US"/>
        </w:rPr>
        <w:t xml:space="preserve">– </w:t>
      </w:r>
      <w:r>
        <w:rPr>
          <w:spacing w:val="2"/>
          <w:lang w:val="en-US"/>
        </w:rPr>
        <w:t xml:space="preserve">New </w:t>
      </w:r>
      <w:proofErr w:type="gramStart"/>
      <w:r>
        <w:rPr>
          <w:spacing w:val="2"/>
          <w:lang w:val="en-US"/>
        </w:rPr>
        <w:t>York :</w:t>
      </w:r>
      <w:proofErr w:type="gramEnd"/>
      <w:r>
        <w:rPr>
          <w:spacing w:val="2"/>
          <w:lang w:val="en-US"/>
        </w:rPr>
        <w:t xml:space="preserve"> Academic Press, 1979. – 379 p.</w:t>
      </w:r>
    </w:p>
    <w:p w:rsidR="00BC24E5" w:rsidRDefault="00BC24E5" w:rsidP="007E63B0">
      <w:pPr>
        <w:pStyle w:val="Normal0"/>
        <w:widowControl/>
        <w:numPr>
          <w:ilvl w:val="0"/>
          <w:numId w:val="50"/>
        </w:numPr>
        <w:tabs>
          <w:tab w:val="clear" w:pos="720"/>
          <w:tab w:val="num" w:pos="900"/>
        </w:tabs>
        <w:snapToGrid/>
        <w:spacing w:line="360" w:lineRule="auto"/>
        <w:rPr>
          <w:lang w:val="en-US"/>
        </w:rPr>
      </w:pPr>
      <w:r>
        <w:rPr>
          <w:lang w:val="en-US"/>
        </w:rPr>
        <w:t xml:space="preserve">Givon T. Mind, code and context: Essays in Pragmatics / Givon T. – Hillsdale, New </w:t>
      </w:r>
      <w:proofErr w:type="gramStart"/>
      <w:r>
        <w:rPr>
          <w:lang w:val="en-US"/>
        </w:rPr>
        <w:t>York :</w:t>
      </w:r>
      <w:proofErr w:type="gramEnd"/>
      <w:r>
        <w:rPr>
          <w:lang w:val="en-US"/>
        </w:rPr>
        <w:t xml:space="preserve"> Laurence Erlbaum Associates, 1989. – 456 p.</w:t>
      </w:r>
    </w:p>
    <w:p w:rsidR="00BC24E5" w:rsidRDefault="00BC24E5" w:rsidP="007E63B0">
      <w:pPr>
        <w:pStyle w:val="Normal0"/>
        <w:widowControl/>
        <w:numPr>
          <w:ilvl w:val="0"/>
          <w:numId w:val="50"/>
        </w:numPr>
        <w:tabs>
          <w:tab w:val="left" w:pos="900"/>
        </w:tabs>
        <w:snapToGrid/>
        <w:spacing w:line="360" w:lineRule="auto"/>
        <w:rPr>
          <w:lang w:val="de-DE"/>
        </w:rPr>
      </w:pPr>
      <w:r>
        <w:rPr>
          <w:lang w:val="de-DE"/>
        </w:rPr>
        <w:t>Günthner S. Grammatikalisierungs-/ Paradigmatikalisierungserscheinungen im alltäglichen Sprachgebrauch: Vom Diskurs zum Standard? / S. Günthner // Eichinger L. Standardvariation. Wie viel Varianten verträgt die deutsche Sprache? – Berlin : de Gruyter, 2006. – S. 41-62.</w:t>
      </w:r>
    </w:p>
    <w:p w:rsidR="00BC24E5" w:rsidRDefault="00BC24E5" w:rsidP="007E63B0">
      <w:pPr>
        <w:pStyle w:val="Normal0"/>
        <w:widowControl/>
        <w:numPr>
          <w:ilvl w:val="0"/>
          <w:numId w:val="50"/>
        </w:numPr>
        <w:tabs>
          <w:tab w:val="left" w:pos="900"/>
        </w:tabs>
        <w:snapToGrid/>
        <w:spacing w:line="360" w:lineRule="auto"/>
        <w:rPr>
          <w:lang w:val="de-DE"/>
        </w:rPr>
      </w:pPr>
      <w:r>
        <w:rPr>
          <w:lang w:val="de-DE"/>
        </w:rPr>
        <w:t xml:space="preserve">Grammis. Das grammatische Informationssystem des Instituts für deutsche Sprache. – </w:t>
      </w:r>
      <w:r>
        <w:t>Режим</w:t>
      </w:r>
      <w:r>
        <w:rPr>
          <w:lang w:val="de-DE"/>
        </w:rPr>
        <w:t xml:space="preserve"> </w:t>
      </w:r>
      <w:r>
        <w:t>доступа</w:t>
      </w:r>
      <w:r>
        <w:rPr>
          <w:lang w:val="de-DE"/>
        </w:rPr>
        <w:t xml:space="preserve"> : www.hypermedia.ids-mannheim.de/grammis</w:t>
      </w:r>
    </w:p>
    <w:p w:rsidR="00BC24E5" w:rsidRDefault="00BC24E5" w:rsidP="007E63B0">
      <w:pPr>
        <w:pStyle w:val="Normal0"/>
        <w:widowControl/>
        <w:numPr>
          <w:ilvl w:val="0"/>
          <w:numId w:val="50"/>
        </w:numPr>
        <w:tabs>
          <w:tab w:val="left" w:pos="900"/>
        </w:tabs>
        <w:snapToGrid/>
        <w:spacing w:line="360" w:lineRule="auto"/>
        <w:rPr>
          <w:lang w:val="de-DE"/>
        </w:rPr>
      </w:pPr>
      <w:r>
        <w:rPr>
          <w:spacing w:val="1"/>
          <w:lang w:val="de-DE"/>
        </w:rPr>
        <w:t xml:space="preserve">Hagege C. Der dialogische Mensch: Sprache </w:t>
      </w:r>
      <w:r>
        <w:rPr>
          <w:lang w:val="de-DE"/>
        </w:rPr>
        <w:t xml:space="preserve">– </w:t>
      </w:r>
      <w:r>
        <w:rPr>
          <w:spacing w:val="1"/>
          <w:lang w:val="de-DE"/>
        </w:rPr>
        <w:t xml:space="preserve">Weltbild </w:t>
      </w:r>
      <w:r>
        <w:rPr>
          <w:lang w:val="de-DE"/>
        </w:rPr>
        <w:t xml:space="preserve">– </w:t>
      </w:r>
      <w:r>
        <w:rPr>
          <w:spacing w:val="1"/>
          <w:lang w:val="de-DE"/>
        </w:rPr>
        <w:t xml:space="preserve">Gesellschaft / Hagege C. </w:t>
      </w:r>
      <w:r>
        <w:rPr>
          <w:lang w:val="de-DE"/>
        </w:rPr>
        <w:t xml:space="preserve">– </w:t>
      </w:r>
      <w:r>
        <w:rPr>
          <w:spacing w:val="2"/>
          <w:lang w:val="de-DE"/>
        </w:rPr>
        <w:t>Reinbek bei Hamburg : Rowohlt, 1987. – 317 S.</w:t>
      </w:r>
    </w:p>
    <w:p w:rsidR="00BC24E5" w:rsidRDefault="00BC24E5" w:rsidP="007E63B0">
      <w:pPr>
        <w:pStyle w:val="Normal0"/>
        <w:widowControl/>
        <w:numPr>
          <w:ilvl w:val="0"/>
          <w:numId w:val="50"/>
        </w:numPr>
        <w:tabs>
          <w:tab w:val="left" w:pos="900"/>
        </w:tabs>
        <w:snapToGrid/>
        <w:spacing w:line="360" w:lineRule="auto"/>
        <w:rPr>
          <w:lang w:val="de-DE"/>
        </w:rPr>
      </w:pPr>
      <w:r>
        <w:rPr>
          <w:lang w:val="de-DE"/>
        </w:rPr>
        <w:t>Haider H. Mona Lisa lächelt stumm / H. Haider. – Über das sogenannte deutsche Rezipientenpassiv // Linguistische Berichte. – 1984. – № 89. – S. 97-122.</w:t>
      </w:r>
    </w:p>
    <w:p w:rsidR="00BC24E5" w:rsidRDefault="00BC24E5" w:rsidP="007E63B0">
      <w:pPr>
        <w:pStyle w:val="Normal0"/>
        <w:widowControl/>
        <w:numPr>
          <w:ilvl w:val="0"/>
          <w:numId w:val="50"/>
        </w:numPr>
        <w:tabs>
          <w:tab w:val="left" w:pos="900"/>
        </w:tabs>
        <w:snapToGrid/>
        <w:spacing w:line="360" w:lineRule="auto"/>
        <w:rPr>
          <w:lang w:val="de-DE"/>
        </w:rPr>
      </w:pPr>
      <w:r>
        <w:rPr>
          <w:lang w:val="de-DE"/>
        </w:rPr>
        <w:t>Haider H. Fehlende Argumente: vom Passiv zu kohärenten Infinitiven / H. Haider. // Linguistische Berichte. – 1986. – № 101. – S. 3-33.</w:t>
      </w:r>
    </w:p>
    <w:p w:rsidR="00BC24E5" w:rsidRDefault="00BC24E5" w:rsidP="007E63B0">
      <w:pPr>
        <w:pStyle w:val="Normal0"/>
        <w:widowControl/>
        <w:numPr>
          <w:ilvl w:val="0"/>
          <w:numId w:val="50"/>
        </w:numPr>
        <w:tabs>
          <w:tab w:val="left" w:pos="900"/>
        </w:tabs>
        <w:snapToGrid/>
        <w:spacing w:line="360" w:lineRule="auto"/>
        <w:rPr>
          <w:lang w:val="de-DE"/>
        </w:rPr>
      </w:pPr>
      <w:r>
        <w:rPr>
          <w:lang w:val="de-DE"/>
        </w:rPr>
        <w:lastRenderedPageBreak/>
        <w:t>Heid U. Korpusbasierte Gewinnung von Daten zur Interaktion von Lexik und Grammatik / U. Heid // Lenz. T., Schierholz S. Corpuslinguistik in Lexik und Grammatik. – Tübingen : Stauffenburg, 2005. – S. 15-40.</w:t>
      </w:r>
    </w:p>
    <w:p w:rsidR="00BC24E5" w:rsidRDefault="00BC24E5" w:rsidP="007E63B0">
      <w:pPr>
        <w:pStyle w:val="Normal0"/>
        <w:widowControl/>
        <w:numPr>
          <w:ilvl w:val="0"/>
          <w:numId w:val="50"/>
        </w:numPr>
        <w:tabs>
          <w:tab w:val="left" w:pos="900"/>
        </w:tabs>
        <w:snapToGrid/>
        <w:spacing w:line="360" w:lineRule="auto"/>
        <w:rPr>
          <w:lang w:val="de-DE"/>
        </w:rPr>
      </w:pPr>
      <w:r>
        <w:rPr>
          <w:lang w:val="de-DE"/>
        </w:rPr>
        <w:t>Heine B. Bekommen, ohne etwas zu bekommen: zur Grammatikalisierung des Dativpassivs / B. Heine // Sprache und Literatur. – 1993. – № 1. – S. 26-33.</w:t>
      </w:r>
    </w:p>
    <w:p w:rsidR="00BC24E5" w:rsidRDefault="00BC24E5" w:rsidP="007E63B0">
      <w:pPr>
        <w:pStyle w:val="Normal0"/>
        <w:widowControl/>
        <w:numPr>
          <w:ilvl w:val="0"/>
          <w:numId w:val="50"/>
        </w:numPr>
        <w:tabs>
          <w:tab w:val="left" w:pos="900"/>
        </w:tabs>
        <w:snapToGrid/>
        <w:spacing w:line="360" w:lineRule="auto"/>
        <w:rPr>
          <w:lang w:val="en-US"/>
        </w:rPr>
      </w:pPr>
      <w:r>
        <w:rPr>
          <w:lang w:val="en-US"/>
        </w:rPr>
        <w:t xml:space="preserve">Heine B. </w:t>
      </w:r>
      <w:r>
        <w:rPr>
          <w:spacing w:val="1"/>
          <w:lang w:val="en-US"/>
        </w:rPr>
        <w:t>Grammaticalization and reanalysis in African languages</w:t>
      </w:r>
      <w:r>
        <w:rPr>
          <w:lang w:val="en-US"/>
        </w:rPr>
        <w:t xml:space="preserve"> / B. Heine, M. Reh. – </w:t>
      </w:r>
      <w:proofErr w:type="gramStart"/>
      <w:r>
        <w:rPr>
          <w:spacing w:val="1"/>
          <w:lang w:val="en-US"/>
        </w:rPr>
        <w:t>Hamburg :</w:t>
      </w:r>
      <w:proofErr w:type="gramEnd"/>
      <w:r>
        <w:rPr>
          <w:spacing w:val="1"/>
          <w:lang w:val="en-US"/>
        </w:rPr>
        <w:t xml:space="preserve"> </w:t>
      </w:r>
      <w:r>
        <w:rPr>
          <w:spacing w:val="-2"/>
          <w:lang w:val="en-US"/>
        </w:rPr>
        <w:t>Buske, 1984. – 308 p.</w:t>
      </w:r>
    </w:p>
    <w:p w:rsidR="00BC24E5" w:rsidRDefault="00BC24E5" w:rsidP="007E63B0">
      <w:pPr>
        <w:pStyle w:val="Normal0"/>
        <w:numPr>
          <w:ilvl w:val="0"/>
          <w:numId w:val="50"/>
        </w:numPr>
        <w:shd w:val="clear" w:color="auto" w:fill="FFFFFF"/>
        <w:tabs>
          <w:tab w:val="clear" w:pos="720"/>
          <w:tab w:val="left" w:pos="235"/>
          <w:tab w:val="num" w:pos="900"/>
        </w:tabs>
        <w:snapToGrid/>
        <w:spacing w:line="360" w:lineRule="auto"/>
        <w:ind w:right="156"/>
        <w:rPr>
          <w:noProof/>
        </w:rPr>
      </w:pPr>
      <w:r>
        <w:rPr>
          <w:lang w:val="en-US"/>
        </w:rPr>
        <w:t xml:space="preserve">Heine B. Grammaticalization: A conceptual framework / Heine B., Claudi U., Hünnemeyer F. – </w:t>
      </w:r>
      <w:proofErr w:type="gramStart"/>
      <w:r>
        <w:rPr>
          <w:lang w:val="en-US"/>
        </w:rPr>
        <w:t>Chicago :</w:t>
      </w:r>
      <w:proofErr w:type="gramEnd"/>
      <w:r>
        <w:rPr>
          <w:lang w:val="en-US"/>
        </w:rPr>
        <w:t xml:space="preserve"> University of Chicago Press, 1991. – 318 S.</w:t>
      </w:r>
    </w:p>
    <w:p w:rsidR="00BC24E5" w:rsidRDefault="00BC24E5" w:rsidP="007E63B0">
      <w:pPr>
        <w:pStyle w:val="Normal0"/>
        <w:numPr>
          <w:ilvl w:val="0"/>
          <w:numId w:val="50"/>
        </w:numPr>
        <w:shd w:val="clear" w:color="auto" w:fill="FFFFFF"/>
        <w:tabs>
          <w:tab w:val="clear" w:pos="720"/>
          <w:tab w:val="left" w:pos="235"/>
          <w:tab w:val="num" w:pos="900"/>
        </w:tabs>
        <w:snapToGrid/>
        <w:spacing w:line="360" w:lineRule="auto"/>
        <w:ind w:right="156"/>
        <w:rPr>
          <w:noProof/>
        </w:rPr>
      </w:pPr>
      <w:r>
        <w:rPr>
          <w:lang w:val="de-DE"/>
        </w:rPr>
        <w:t>Helbig G. Der Begriff der Valenz als Mittel der strukturellen Sprachbeschreibung und des Fremdsprachenunterrichts / G. Helbig // Deutsch als Fremdsprache. – 1965. – № 2. – S. 78-89.</w:t>
      </w:r>
    </w:p>
    <w:p w:rsidR="00BC24E5" w:rsidRDefault="00BC24E5" w:rsidP="007E63B0">
      <w:pPr>
        <w:pStyle w:val="Normal0"/>
        <w:numPr>
          <w:ilvl w:val="0"/>
          <w:numId w:val="50"/>
        </w:numPr>
        <w:shd w:val="clear" w:color="auto" w:fill="FFFFFF"/>
        <w:tabs>
          <w:tab w:val="clear" w:pos="720"/>
          <w:tab w:val="left" w:pos="235"/>
          <w:tab w:val="num" w:pos="900"/>
        </w:tabs>
        <w:snapToGrid/>
        <w:spacing w:line="360" w:lineRule="auto"/>
        <w:ind w:right="156"/>
        <w:rPr>
          <w:noProof/>
        </w:rPr>
      </w:pPr>
      <w:r>
        <w:rPr>
          <w:lang w:val="de-DE"/>
        </w:rPr>
        <w:t>Helbig G. Beiträge zur Valenztheorie / Helbig G. – Halle : Niemeyer, 1971. – 143 S.</w:t>
      </w:r>
    </w:p>
    <w:p w:rsidR="00BC24E5" w:rsidRDefault="00BC24E5" w:rsidP="007E63B0">
      <w:pPr>
        <w:pStyle w:val="Normal0"/>
        <w:numPr>
          <w:ilvl w:val="0"/>
          <w:numId w:val="50"/>
        </w:numPr>
        <w:shd w:val="clear" w:color="auto" w:fill="FFFFFF"/>
        <w:tabs>
          <w:tab w:val="clear" w:pos="720"/>
          <w:tab w:val="left" w:pos="235"/>
          <w:tab w:val="num" w:pos="900"/>
        </w:tabs>
        <w:snapToGrid/>
        <w:spacing w:line="360" w:lineRule="auto"/>
        <w:ind w:right="156"/>
        <w:rPr>
          <w:noProof/>
        </w:rPr>
      </w:pPr>
      <w:r>
        <w:rPr>
          <w:lang w:val="de-DE"/>
        </w:rPr>
        <w:t>Helbig G. Das Passiv – und kein Ende / G. Helbig // Deutsch als Fremdsprache. – 1989. – № 4. – S. 215-221.</w:t>
      </w:r>
    </w:p>
    <w:p w:rsidR="00BC24E5" w:rsidRDefault="00BC24E5" w:rsidP="007E63B0">
      <w:pPr>
        <w:pStyle w:val="Normal0"/>
        <w:numPr>
          <w:ilvl w:val="0"/>
          <w:numId w:val="50"/>
        </w:numPr>
        <w:shd w:val="clear" w:color="auto" w:fill="FFFFFF"/>
        <w:tabs>
          <w:tab w:val="clear" w:pos="720"/>
          <w:tab w:val="left" w:pos="235"/>
          <w:tab w:val="num" w:pos="900"/>
        </w:tabs>
        <w:snapToGrid/>
        <w:spacing w:line="360" w:lineRule="auto"/>
        <w:ind w:right="156"/>
        <w:rPr>
          <w:noProof/>
        </w:rPr>
      </w:pPr>
      <w:r>
        <w:rPr>
          <w:lang w:val="de-DE"/>
        </w:rPr>
        <w:t xml:space="preserve">Helbig G. Grundzüge der Grammatik / G. Helbig // Fleischer W., Helbig G., Lerchner G. Kleine Enzyklopädie – Deutsche Sprache. – Frankfurt/ </w:t>
      </w:r>
      <w:proofErr w:type="gramStart"/>
      <w:r>
        <w:rPr>
          <w:lang w:val="de-DE"/>
        </w:rPr>
        <w:t>Main :</w:t>
      </w:r>
      <w:proofErr w:type="gramEnd"/>
      <w:r>
        <w:rPr>
          <w:lang w:val="de-DE"/>
        </w:rPr>
        <w:t xml:space="preserve"> Peter Lang, 2001. – S. 218-309.</w:t>
      </w:r>
    </w:p>
    <w:p w:rsidR="00BC24E5" w:rsidRDefault="00BC24E5" w:rsidP="007E63B0">
      <w:pPr>
        <w:pStyle w:val="Normal0"/>
        <w:numPr>
          <w:ilvl w:val="0"/>
          <w:numId w:val="50"/>
        </w:numPr>
        <w:shd w:val="clear" w:color="auto" w:fill="FFFFFF"/>
        <w:tabs>
          <w:tab w:val="clear" w:pos="720"/>
          <w:tab w:val="left" w:pos="235"/>
          <w:tab w:val="num" w:pos="900"/>
        </w:tabs>
        <w:snapToGrid/>
        <w:spacing w:line="360" w:lineRule="auto"/>
        <w:ind w:right="156"/>
        <w:rPr>
          <w:noProof/>
        </w:rPr>
      </w:pPr>
      <w:r>
        <w:rPr>
          <w:lang w:val="de-DE"/>
        </w:rPr>
        <w:t>Helbig G. Der Konjunktiv – und kein Ende. Zu einigen Kontroversen in der Beschreibung des Konjunktivs in der deutschen Gegenwartssprache / G. Helbig // Deutsch als Fremdsprache. – 2007. – № 3. – S. 140-153.</w:t>
      </w:r>
    </w:p>
    <w:p w:rsidR="00BC24E5" w:rsidRDefault="00BC24E5" w:rsidP="007E63B0">
      <w:pPr>
        <w:pStyle w:val="Normal0"/>
        <w:numPr>
          <w:ilvl w:val="0"/>
          <w:numId w:val="50"/>
        </w:numPr>
        <w:shd w:val="clear" w:color="auto" w:fill="FFFFFF"/>
        <w:tabs>
          <w:tab w:val="clear" w:pos="720"/>
          <w:tab w:val="left" w:pos="235"/>
          <w:tab w:val="num" w:pos="900"/>
        </w:tabs>
        <w:snapToGrid/>
        <w:spacing w:line="360" w:lineRule="auto"/>
        <w:ind w:right="156"/>
        <w:rPr>
          <w:noProof/>
        </w:rPr>
      </w:pPr>
      <w:r>
        <w:rPr>
          <w:lang w:val="de-DE"/>
        </w:rPr>
        <w:t>Helbig G. Deutsche Grammatik / G. Helbig, J. Buscha. – Berlin : Langenscheidt, 2003. – 654 S.</w:t>
      </w:r>
    </w:p>
    <w:p w:rsidR="00BC24E5" w:rsidRDefault="00BC24E5" w:rsidP="007E63B0">
      <w:pPr>
        <w:pStyle w:val="Normal0"/>
        <w:numPr>
          <w:ilvl w:val="0"/>
          <w:numId w:val="50"/>
        </w:numPr>
        <w:shd w:val="clear" w:color="auto" w:fill="FFFFFF"/>
        <w:tabs>
          <w:tab w:val="clear" w:pos="720"/>
          <w:tab w:val="left" w:pos="235"/>
          <w:tab w:val="num" w:pos="900"/>
        </w:tabs>
        <w:snapToGrid/>
        <w:spacing w:line="360" w:lineRule="auto"/>
        <w:ind w:right="156"/>
        <w:rPr>
          <w:noProof/>
        </w:rPr>
      </w:pPr>
      <w:r>
        <w:rPr>
          <w:lang w:val="de-DE"/>
        </w:rPr>
        <w:t xml:space="preserve">Helbig G. Das Passiv / G. Helbig, F. Kempter. – Leipzig : Langenscheidt, 1997. – 103 S. </w:t>
      </w:r>
    </w:p>
    <w:p w:rsidR="00BC24E5" w:rsidRDefault="00BC24E5" w:rsidP="007E63B0">
      <w:pPr>
        <w:pStyle w:val="Normal0"/>
        <w:numPr>
          <w:ilvl w:val="0"/>
          <w:numId w:val="50"/>
        </w:numPr>
        <w:shd w:val="clear" w:color="auto" w:fill="FFFFFF"/>
        <w:tabs>
          <w:tab w:val="clear" w:pos="720"/>
          <w:tab w:val="left" w:pos="235"/>
          <w:tab w:val="num" w:pos="900"/>
        </w:tabs>
        <w:snapToGrid/>
        <w:spacing w:line="360" w:lineRule="auto"/>
        <w:ind w:right="156"/>
        <w:rPr>
          <w:noProof/>
        </w:rPr>
      </w:pPr>
      <w:r>
        <w:rPr>
          <w:noProof/>
          <w:spacing w:val="1"/>
        </w:rPr>
        <w:t xml:space="preserve">Hennig M. Wie obligatorisch ist die Realisierung der Valenz in gesprochener Sprache? </w:t>
      </w:r>
      <w:r>
        <w:rPr>
          <w:lang w:val="de-DE"/>
        </w:rPr>
        <w:t xml:space="preserve">/ </w:t>
      </w:r>
      <w:r>
        <w:rPr>
          <w:noProof/>
          <w:spacing w:val="1"/>
        </w:rPr>
        <w:t>M. Hennig // Stanescu S. Die Valenztheorie: Bestandaufnahme und Perspektiven. – Frankfurt/Main : Peter Lang, 2004. – S. 147-164.</w:t>
      </w:r>
    </w:p>
    <w:p w:rsidR="00BC24E5" w:rsidRDefault="00BC24E5" w:rsidP="007E63B0">
      <w:pPr>
        <w:pStyle w:val="Normal0"/>
        <w:numPr>
          <w:ilvl w:val="0"/>
          <w:numId w:val="50"/>
        </w:numPr>
        <w:shd w:val="clear" w:color="auto" w:fill="FFFFFF"/>
        <w:tabs>
          <w:tab w:val="clear" w:pos="720"/>
          <w:tab w:val="left" w:pos="235"/>
          <w:tab w:val="num" w:pos="900"/>
        </w:tabs>
        <w:snapToGrid/>
        <w:spacing w:line="360" w:lineRule="auto"/>
        <w:ind w:right="156"/>
        <w:rPr>
          <w:noProof/>
        </w:rPr>
      </w:pPr>
      <w:r>
        <w:rPr>
          <w:lang w:val="de-DE"/>
        </w:rPr>
        <w:lastRenderedPageBreak/>
        <w:t>Höhle T. N. Lexikalische Syntax. Die Aktiv-Passiv-Relation und andere Infinitkonstruktionen im Deutschen / Höhle T. N. – Tübingen : Niemeyer, 1976. – 204 S.</w:t>
      </w:r>
    </w:p>
    <w:p w:rsidR="00BC24E5" w:rsidRDefault="00BC24E5" w:rsidP="007E63B0">
      <w:pPr>
        <w:pStyle w:val="Normal0"/>
        <w:numPr>
          <w:ilvl w:val="0"/>
          <w:numId w:val="50"/>
        </w:numPr>
        <w:shd w:val="clear" w:color="auto" w:fill="FFFFFF"/>
        <w:tabs>
          <w:tab w:val="clear" w:pos="720"/>
          <w:tab w:val="left" w:pos="235"/>
          <w:tab w:val="num" w:pos="900"/>
        </w:tabs>
        <w:snapToGrid/>
        <w:spacing w:line="360" w:lineRule="auto"/>
        <w:ind w:right="156"/>
        <w:rPr>
          <w:noProof/>
        </w:rPr>
      </w:pPr>
      <w:r>
        <w:rPr>
          <w:lang w:val="en-US"/>
        </w:rPr>
        <w:t xml:space="preserve">Hopper P. J. </w:t>
      </w:r>
      <w:r>
        <w:rPr>
          <w:spacing w:val="1"/>
          <w:lang w:val="en-US"/>
        </w:rPr>
        <w:t xml:space="preserve">Principles of grammaticization: Towards a diachronic typology </w:t>
      </w:r>
      <w:r>
        <w:rPr>
          <w:lang w:val="en-US"/>
        </w:rPr>
        <w:t xml:space="preserve">/ P. J. Hopper </w:t>
      </w:r>
      <w:r>
        <w:rPr>
          <w:spacing w:val="1"/>
          <w:lang w:val="en-US"/>
        </w:rPr>
        <w:t>/</w:t>
      </w:r>
      <w:r>
        <w:rPr>
          <w:lang w:val="en-US"/>
        </w:rPr>
        <w:t xml:space="preserve">/ </w:t>
      </w:r>
      <w:r>
        <w:rPr>
          <w:spacing w:val="1"/>
          <w:lang w:val="en-US"/>
        </w:rPr>
        <w:t xml:space="preserve">Lehmann W.P. </w:t>
      </w:r>
      <w:r>
        <w:rPr>
          <w:spacing w:val="2"/>
          <w:lang w:val="en-US"/>
        </w:rPr>
        <w:t xml:space="preserve">Language typology </w:t>
      </w:r>
      <w:r>
        <w:rPr>
          <w:noProof/>
          <w:spacing w:val="2"/>
        </w:rPr>
        <w:t xml:space="preserve">1987: </w:t>
      </w:r>
      <w:r>
        <w:rPr>
          <w:spacing w:val="2"/>
          <w:lang w:val="en-US"/>
        </w:rPr>
        <w:t>Systematic balance in language.</w:t>
      </w:r>
      <w:r>
        <w:rPr>
          <w:lang w:val="en-US"/>
        </w:rPr>
        <w:t xml:space="preserve"> </w:t>
      </w:r>
      <w:r>
        <w:rPr>
          <w:spacing w:val="2"/>
          <w:lang w:val="en-US"/>
        </w:rPr>
        <w:t xml:space="preserve">Papers from the linguistic symposium, Berkeley, </w:t>
      </w:r>
      <w:r>
        <w:rPr>
          <w:noProof/>
          <w:spacing w:val="2"/>
        </w:rPr>
        <w:t xml:space="preserve">1-3 </w:t>
      </w:r>
      <w:r>
        <w:rPr>
          <w:spacing w:val="2"/>
          <w:lang w:val="en-US"/>
        </w:rPr>
        <w:t xml:space="preserve">December </w:t>
      </w:r>
      <w:r>
        <w:rPr>
          <w:noProof/>
          <w:spacing w:val="2"/>
        </w:rPr>
        <w:t>1987.</w:t>
      </w:r>
      <w:r>
        <w:rPr>
          <w:lang w:val="en-US"/>
        </w:rPr>
        <w:t xml:space="preserve"> – </w:t>
      </w:r>
      <w:proofErr w:type="gramStart"/>
      <w:r>
        <w:rPr>
          <w:spacing w:val="2"/>
          <w:lang w:val="en-US"/>
        </w:rPr>
        <w:t>Amsterdam :</w:t>
      </w:r>
      <w:proofErr w:type="gramEnd"/>
      <w:r>
        <w:rPr>
          <w:spacing w:val="2"/>
          <w:lang w:val="en-US"/>
        </w:rPr>
        <w:t xml:space="preserve"> Benjamins, 1990.</w:t>
      </w:r>
      <w:r>
        <w:rPr>
          <w:lang w:val="en-US"/>
        </w:rPr>
        <w:t xml:space="preserve"> – P. </w:t>
      </w:r>
      <w:r>
        <w:rPr>
          <w:noProof/>
          <w:spacing w:val="-3"/>
        </w:rPr>
        <w:t>157-170.</w:t>
      </w:r>
    </w:p>
    <w:p w:rsidR="00BC24E5" w:rsidRDefault="00BC24E5" w:rsidP="007E63B0">
      <w:pPr>
        <w:pStyle w:val="Normal0"/>
        <w:numPr>
          <w:ilvl w:val="0"/>
          <w:numId w:val="50"/>
        </w:numPr>
        <w:shd w:val="clear" w:color="auto" w:fill="FFFFFF"/>
        <w:tabs>
          <w:tab w:val="clear" w:pos="720"/>
          <w:tab w:val="left" w:pos="235"/>
          <w:tab w:val="num" w:pos="900"/>
        </w:tabs>
        <w:snapToGrid/>
        <w:spacing w:line="360" w:lineRule="auto"/>
        <w:ind w:right="156"/>
        <w:rPr>
          <w:noProof/>
        </w:rPr>
      </w:pPr>
      <w:r>
        <w:rPr>
          <w:lang w:val="en-US"/>
        </w:rPr>
        <w:t xml:space="preserve">Hopper P. </w:t>
      </w:r>
      <w:r>
        <w:rPr>
          <w:noProof/>
        </w:rPr>
        <w:t xml:space="preserve">J. </w:t>
      </w:r>
      <w:r>
        <w:rPr>
          <w:spacing w:val="1"/>
          <w:lang w:val="en-US"/>
        </w:rPr>
        <w:t>Grammaticalization</w:t>
      </w:r>
      <w:r>
        <w:rPr>
          <w:lang w:val="en-US"/>
        </w:rPr>
        <w:t xml:space="preserve"> / P. </w:t>
      </w:r>
      <w:r>
        <w:rPr>
          <w:noProof/>
        </w:rPr>
        <w:t>J</w:t>
      </w:r>
      <w:r>
        <w:rPr>
          <w:lang w:val="en-US"/>
        </w:rPr>
        <w:t xml:space="preserve"> Hopper</w:t>
      </w:r>
      <w:r>
        <w:rPr>
          <w:noProof/>
        </w:rPr>
        <w:t xml:space="preserve">, E. C. Traugott. </w:t>
      </w:r>
      <w:r>
        <w:rPr>
          <w:lang w:val="en-US"/>
        </w:rPr>
        <w:t xml:space="preserve">– </w:t>
      </w:r>
      <w:proofErr w:type="gramStart"/>
      <w:r>
        <w:rPr>
          <w:spacing w:val="1"/>
          <w:lang w:val="en-US"/>
        </w:rPr>
        <w:t>Cambridge :</w:t>
      </w:r>
      <w:proofErr w:type="gramEnd"/>
      <w:r>
        <w:rPr>
          <w:spacing w:val="1"/>
          <w:lang w:val="en-US"/>
        </w:rPr>
        <w:t xml:space="preserve"> Cambridge University </w:t>
      </w:r>
      <w:r>
        <w:rPr>
          <w:spacing w:val="-2"/>
          <w:lang w:val="en-US"/>
        </w:rPr>
        <w:t>Press, 2003. – 276 p.</w:t>
      </w:r>
    </w:p>
    <w:p w:rsidR="00BC24E5" w:rsidRDefault="00BC24E5" w:rsidP="007E63B0">
      <w:pPr>
        <w:pStyle w:val="Normal0"/>
        <w:numPr>
          <w:ilvl w:val="0"/>
          <w:numId w:val="50"/>
        </w:numPr>
        <w:shd w:val="clear" w:color="auto" w:fill="FFFFFF"/>
        <w:tabs>
          <w:tab w:val="clear" w:pos="720"/>
          <w:tab w:val="left" w:pos="235"/>
          <w:tab w:val="num" w:pos="900"/>
        </w:tabs>
        <w:snapToGrid/>
        <w:spacing w:line="360" w:lineRule="auto"/>
        <w:ind w:right="156"/>
        <w:rPr>
          <w:noProof/>
        </w:rPr>
      </w:pPr>
      <w:r>
        <w:rPr>
          <w:lang w:val="de-DE"/>
        </w:rPr>
        <w:t>Hundt M. Grammatikalität – Akzeptabilität – Sprachnorm. Zum Verhältnis von Korpuslinguistik und Grammatikurteilen/ M. Hundt // Lenz. T., Schierholz S. Corpuslinguistik in Lexik und Grammatik. – Tübingen : Stauffenburg, 2005. – S. 15-40.</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Jung W. Grammatik der deutschen Sprache / Jung W. – Leipzig : Bibliographisches Institut, 1980. – 488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 xml:space="preserve">Keller J. Grammatische Strukturen – Kognitive Prozesse / J. Keller, H. Leuniger. – Tübingen : Narr, 2004. – 334 S. </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Keller R. Sprachwandel. Von der unsichtbaren Hand in der Sprache / Keller R. – Tübingen : Francke, 2003. – 238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 xml:space="preserve">Kilian J. T@stentöne. Geschriebene Umgangssprache in computervermittelter Kommunikation. Historisch-kritische Ergänzungen zu einem neuen Feld der linguistischen Forschung / J. Kilian // Beißwenger M. Chat-Kommunikation. Sprache, Interaktion, Sozialität &amp; Identität in synchroner computervermittelter Kommunikation. Stuttgart : </w:t>
      </w:r>
      <w:r>
        <w:rPr>
          <w:spacing w:val="1"/>
          <w:lang w:val="de-DE"/>
        </w:rPr>
        <w:t>J.B. Metzler</w:t>
      </w:r>
      <w:r>
        <w:rPr>
          <w:lang w:val="de-DE"/>
        </w:rPr>
        <w:t>, 2001. – S. 55-78.</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Klenk U. Generative Syntax / U. Klenk. – Tübingen : Narr, 2003. – 261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Koerfer A. Institutionelle Kommunikation. Zur Methodologie und Empirie der Handlungsanalyse / A. Koerfer. – Opladen : Westdeutscher, 1994. – 302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Kotin M. Die Passivumschreibungen im älteren Deutsch / M. Kotin // Baerentzen P. Aspekte der Sprachbeschreibung. – Tübingen : Niemeyer, 1994. – S. 103-109.</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lastRenderedPageBreak/>
        <w:t>Kotin M. Die Herausbildung der grammatischen Kategorie des Genus verbi im Deutschen: eine historische Studie zu den Vorstufen des deutschen Passivparadigmas / Kotin M. – Hamburg : Buske, 1998. – 190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 xml:space="preserve">Kurylowicz J. The Evolution of grammatical categories / J. Kurylowicz // Esquisses linguistique II. – </w:t>
      </w:r>
      <w:proofErr w:type="gramStart"/>
      <w:r>
        <w:rPr>
          <w:lang w:val="de-DE"/>
        </w:rPr>
        <w:t>München :</w:t>
      </w:r>
      <w:proofErr w:type="gramEnd"/>
      <w:r>
        <w:rPr>
          <w:lang w:val="de-DE"/>
        </w:rPr>
        <w:t xml:space="preserve"> Fink, 1965. – P. 38-54.</w:t>
      </w:r>
    </w:p>
    <w:p w:rsidR="00BC24E5" w:rsidRDefault="00BC24E5" w:rsidP="007E63B0">
      <w:pPr>
        <w:pStyle w:val="Normal0"/>
        <w:widowControl/>
        <w:numPr>
          <w:ilvl w:val="0"/>
          <w:numId w:val="50"/>
        </w:numPr>
        <w:tabs>
          <w:tab w:val="clear" w:pos="720"/>
          <w:tab w:val="num" w:pos="900"/>
        </w:tabs>
        <w:snapToGrid/>
        <w:spacing w:line="360" w:lineRule="auto"/>
        <w:rPr>
          <w:lang w:val="en-US"/>
        </w:rPr>
      </w:pPr>
      <w:r>
        <w:rPr>
          <w:lang w:val="sv-SE"/>
        </w:rPr>
        <w:t xml:space="preserve">Langacker R. W. Syntactic Reanalysis / R. W. Langacker // Li Ch. </w:t>
      </w:r>
      <w:r>
        <w:rPr>
          <w:lang w:val="en-US"/>
        </w:rPr>
        <w:t xml:space="preserve">Mechanisms of syntactic change. – Austin: University of Texas Press, 1977. – P. 57-139. </w:t>
      </w:r>
    </w:p>
    <w:p w:rsidR="00BC24E5" w:rsidRDefault="00BC24E5" w:rsidP="007E63B0">
      <w:pPr>
        <w:pStyle w:val="Normal0"/>
        <w:widowControl/>
        <w:numPr>
          <w:ilvl w:val="0"/>
          <w:numId w:val="50"/>
        </w:numPr>
        <w:tabs>
          <w:tab w:val="clear" w:pos="720"/>
          <w:tab w:val="num" w:pos="900"/>
        </w:tabs>
        <w:snapToGrid/>
        <w:spacing w:line="360" w:lineRule="auto"/>
        <w:rPr>
          <w:lang w:val="en-US"/>
        </w:rPr>
      </w:pPr>
      <w:r>
        <w:rPr>
          <w:lang w:val="en-US"/>
        </w:rPr>
        <w:t xml:space="preserve">Langacker R. W. Foundations of cognitive grammar. Theoretical prerequisites / Langacker R. W. – </w:t>
      </w:r>
      <w:proofErr w:type="gramStart"/>
      <w:r>
        <w:rPr>
          <w:lang w:val="en-US"/>
        </w:rPr>
        <w:t>Stanford :</w:t>
      </w:r>
      <w:proofErr w:type="gramEnd"/>
      <w:r>
        <w:rPr>
          <w:lang w:val="en-US"/>
        </w:rPr>
        <w:t xml:space="preserve"> Stanford University Press, 1987. – 516 p.</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en-US"/>
        </w:rPr>
        <w:t xml:space="preserve">Lehmann Chr. Thoughts on Grammaticalization. </w:t>
      </w:r>
      <w:r>
        <w:rPr>
          <w:lang w:val="de-DE"/>
        </w:rPr>
        <w:t>A Programmic Sketch / Lehmann Chr. – Köln : Arbeiten des Kölner Universalienprojekts, 1982. – 189 S.</w:t>
      </w:r>
    </w:p>
    <w:p w:rsidR="00BC24E5" w:rsidRDefault="00BC24E5" w:rsidP="007E63B0">
      <w:pPr>
        <w:pStyle w:val="Normal0"/>
        <w:widowControl/>
        <w:numPr>
          <w:ilvl w:val="0"/>
          <w:numId w:val="50"/>
        </w:numPr>
        <w:tabs>
          <w:tab w:val="clear" w:pos="720"/>
          <w:tab w:val="num" w:pos="900"/>
        </w:tabs>
        <w:snapToGrid/>
        <w:spacing w:line="360" w:lineRule="auto"/>
        <w:rPr>
          <w:lang w:val="en-US"/>
        </w:rPr>
      </w:pPr>
      <w:r>
        <w:rPr>
          <w:lang w:val="en-US"/>
        </w:rPr>
        <w:t>Lehmann Chr. Grammaticalization. Synchronic variation and diachronic change / Chr. Lehmann // Lingua e Stile. – 1985. – № 20. – P. 303-318.</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Lehmann Chr. Grammatikalisierung und Lexikalisierung / Chr. Lehmann // Zeitschrift für Phonetik, Sprachwissenschaft und Kommunikationsforschung. – 1989. – № 42. – S. 11-19.</w:t>
      </w:r>
    </w:p>
    <w:p w:rsidR="00BC24E5" w:rsidRDefault="00BC24E5" w:rsidP="007E63B0">
      <w:pPr>
        <w:pStyle w:val="Normal0"/>
        <w:widowControl/>
        <w:numPr>
          <w:ilvl w:val="0"/>
          <w:numId w:val="50"/>
        </w:numPr>
        <w:tabs>
          <w:tab w:val="clear" w:pos="720"/>
          <w:tab w:val="num" w:pos="900"/>
        </w:tabs>
        <w:snapToGrid/>
        <w:spacing w:line="360" w:lineRule="auto"/>
        <w:rPr>
          <w:lang w:val="en-US"/>
        </w:rPr>
      </w:pPr>
      <w:r>
        <w:rPr>
          <w:lang w:val="en-US"/>
        </w:rPr>
        <w:t xml:space="preserve">Lehmann Chr. Grammaticalization and related changes in contemporary German / Chr. Lehmann // Traugott E., Heine B. Approaches to grammaticalization. – Vol. II: Focus on types of grammatical markers. – Amsterdam, </w:t>
      </w:r>
      <w:proofErr w:type="gramStart"/>
      <w:r>
        <w:rPr>
          <w:lang w:val="en-US"/>
        </w:rPr>
        <w:t>Philadelphia :</w:t>
      </w:r>
      <w:proofErr w:type="gramEnd"/>
      <w:r>
        <w:rPr>
          <w:lang w:val="en-US"/>
        </w:rPr>
        <w:t xml:space="preserve"> Benjamins, 1991. – P. 493-535.</w:t>
      </w:r>
    </w:p>
    <w:p w:rsidR="00BC24E5" w:rsidRDefault="00BC24E5" w:rsidP="007E63B0">
      <w:pPr>
        <w:pStyle w:val="Normal0"/>
        <w:widowControl/>
        <w:numPr>
          <w:ilvl w:val="0"/>
          <w:numId w:val="50"/>
        </w:numPr>
        <w:tabs>
          <w:tab w:val="clear" w:pos="720"/>
          <w:tab w:val="num" w:pos="900"/>
        </w:tabs>
        <w:snapToGrid/>
        <w:spacing w:line="360" w:lineRule="auto"/>
        <w:rPr>
          <w:lang w:val="en-US"/>
        </w:rPr>
      </w:pPr>
      <w:r>
        <w:rPr>
          <w:lang w:val="en-US"/>
        </w:rPr>
        <w:t xml:space="preserve">Lehmann Chr. New reflections on grammaticalization and lexicalization/ Chr. Lehmann // Wischer I., Diewald G. New reflections on grammaticalization. – Amsterdam, </w:t>
      </w:r>
      <w:proofErr w:type="gramStart"/>
      <w:r>
        <w:rPr>
          <w:lang w:val="en-US"/>
        </w:rPr>
        <w:t>Philadelphia :</w:t>
      </w:r>
      <w:proofErr w:type="gramEnd"/>
      <w:r>
        <w:rPr>
          <w:lang w:val="en-US"/>
        </w:rPr>
        <w:t xml:space="preserve"> Benjamins, 2002. – P. 1-18.</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 xml:space="preserve">Leirbukt O. Passivähnliche Konstruktionen mit </w:t>
      </w:r>
      <w:r>
        <w:rPr>
          <w:i/>
          <w:lang w:val="de-DE"/>
        </w:rPr>
        <w:t>haben</w:t>
      </w:r>
      <w:r>
        <w:rPr>
          <w:lang w:val="de-DE"/>
        </w:rPr>
        <w:t xml:space="preserve"> + Partizip II im heutigen Deutsch / O. Leirbukt // Deutsche Sprache. Zeitschrift für Theorie, Praxis, Dokumentation – 1981. – № 2. – S. 119-146.</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 xml:space="preserve">Leirbukt O. Bildungs- und Restriktionsregeln des </w:t>
      </w:r>
      <w:r>
        <w:rPr>
          <w:i/>
          <w:lang w:val="de-DE"/>
        </w:rPr>
        <w:t>bekommen</w:t>
      </w:r>
      <w:r>
        <w:rPr>
          <w:lang w:val="de-DE"/>
        </w:rPr>
        <w:t>-Passivs / O. Leirbukt // Centre de Recherche en Linguistique Germanique. Das Passiv im Deutschen. – Tübingen : Niemeyer, 1987. – S. 99-116.</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lastRenderedPageBreak/>
        <w:t>Leirbukt O. Untersuchungen zum bekommen-Passiv im heutigen Deutsch / Leirbukt O. – Tübingen : Niemeyer, 1997. – 243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Leiss E. Die Verbalkategorien des Deutschen: Ein Beitrag zur Theorie der sprachlichen Kategorisierung / Leiss E. – Berlin : de Gruyter, 1992. – 287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Lenz A. Zur Grammatikalisierung von „geben“ im Deutschen und Letzeburgischen / A. Lenz // Zeitschrift für germanistische Linguistik – 2007. – № 4. – S. 52-83.</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Lötzsch R. Zum indirekten Passiv im Deutschen und Slawischen / R. Lötzsch // Krauss W., Stieber Z. Slawisch-deutsche Wechselbeziehungen in Sprache, Literatur und Kultur. – Berlin : Akademieverlag, 1966. – S. 102-109.</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Maienborn C. Das Zustandspassiv: Grammatische Einordnung – Bildungsbeschränkungen – Interpretationsspielraum / C. Maienborn // Zeitschrift für germanistische Linguistik – 2007. – № 3. – S. 83-115.</w:t>
      </w:r>
    </w:p>
    <w:p w:rsidR="00BC24E5" w:rsidRDefault="00BC24E5" w:rsidP="007E63B0">
      <w:pPr>
        <w:pStyle w:val="Normal0"/>
        <w:widowControl/>
        <w:numPr>
          <w:ilvl w:val="0"/>
          <w:numId w:val="50"/>
        </w:numPr>
        <w:tabs>
          <w:tab w:val="clear" w:pos="720"/>
          <w:tab w:val="num" w:pos="900"/>
        </w:tabs>
        <w:snapToGrid/>
        <w:spacing w:line="360" w:lineRule="auto"/>
        <w:rPr>
          <w:lang w:val="fr-FR"/>
        </w:rPr>
      </w:pPr>
      <w:r>
        <w:rPr>
          <w:lang w:val="fr-FR"/>
        </w:rPr>
        <w:t>Meillet A. L’evolution des formes grammaticales / Meillet A. // Rivista di scienzia – 1912. – № 12. – P. 6-22.</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Meininger A. Der Dativ im Deutschen – eine Verständnishilfe für das Phänomen der gespalteten Ergativität / A. Meininger // Linguistische Berichte – 2006. – № 209. – S. 3-32.</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 xml:space="preserve">Mihailova A. Sie bekommt gratuliert, applaudiert und kaum widersprochen / A. Mihailova // Dimova A., Hoffmann E.T. Wort und Grammatik. Festschrift für Pavel Petkov anlässlich seiner Emeritierung. – Hildesheim : Georg Olms, 2003. – S. 145-152. </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Moser H. Sprachliche Ökonomie im heutigen deutschen Satz / H. Moser // Studien zur Syntax des heutigen Deutsch. – 1970. – № 1. – S. 9-27.</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 xml:space="preserve">Moskalskaja O. I. Grammatik der deutschen Gegenwartssprache / O. I. Moskalskaja. – </w:t>
      </w:r>
      <w:r>
        <w:t>М</w:t>
      </w:r>
      <w:proofErr w:type="gramStart"/>
      <w:r>
        <w:rPr>
          <w:lang w:val="de-DE"/>
        </w:rPr>
        <w:t>. :</w:t>
      </w:r>
      <w:proofErr w:type="gramEnd"/>
      <w:r>
        <w:rPr>
          <w:lang w:val="de-DE"/>
        </w:rPr>
        <w:t xml:space="preserve"> </w:t>
      </w:r>
      <w:r>
        <w:t>Просвещение</w:t>
      </w:r>
      <w:r>
        <w:rPr>
          <w:lang w:val="de-DE"/>
        </w:rPr>
        <w:t xml:space="preserve">, 1983. – 365 </w:t>
      </w:r>
      <w:r>
        <w:t>с</w:t>
      </w:r>
      <w:r>
        <w:rPr>
          <w:lang w:val="de-DE"/>
        </w:rPr>
        <w:t>.</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Nikula H. Aus der Perspektive der Valenz / H. Nikula // Lenk H. Wahlverwandtschaften: Verben, Valenzen, Varietäten. Festschrift für Klaus Welke zum 70. Geburtstag. – Hildesheim : Olms, 2007. – S. 55-64.</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lastRenderedPageBreak/>
        <w:t>Nübling D. Der alemannische Konjunktiv II zwischen Morphologie und Syntax / D. Nübling // Ruoff A., Löffelad P. (Hrsg). Syntax und Stilistik der Alltagssprache. – Tübingen : Narr, 1987. – S. 107-121.</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Nübling D. Historische Sprachwissenschaft des Deutschen. Eine Einführung in die Prinzipien des Sprachwandels / Nübling D. – Tübingen : Narr, 2006. – 291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Ogawa A. Dativ und Valenzerweiterung / Ogawa A. – Tübingen : Stauffenburg, 2003. – 257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Pappe-Müller S. Textfunktionen des Passivs. Untersuchungen zur Verwendung von grammatisch-lexikalischen Passivformen / Pappe-Müller S. – Tübingen : Niemeyer, 1980. – 266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Pittner K. Deutsche Syntax / K. Pittner, J. Berman. – Tübingen : Narr, 2004. – 198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Pottelberge J., van. Ist jedes grammatische Verfahren Ergebnis eines Grammatikalisierungsprozesses? Fragen zur Entwicklung des am-Progressivs / J. van Pottelberge // Leuschner T. Grammatikalisierung im Deutschen. – Berlin : de Gruyter, 2005. – S. 169-191.</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Reis M. Zum grammatischen Status der Hilfsverben / M. Reis // Beiträge zur Geschichte der deutschen Sprache und Literatur. – 1976. – № 98. – S. 64-82.</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Reis M. Mona Lisa kriegt zuviel – Vom sogenannten Rezipientenpassiv im Deutschen / M. Reis // Linguistische Berichte. – 1985. – № 96. – S. 140-155.</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Roth Chr. Kurze Einführung in die Grammatik des Frühneuhochdeutschen / Roth Chr. – Heidelberg : Winter, 2007. – 106 S.</w:t>
      </w:r>
    </w:p>
    <w:p w:rsidR="00BC24E5" w:rsidRDefault="00BC24E5" w:rsidP="007E63B0">
      <w:pPr>
        <w:pStyle w:val="Normal0"/>
        <w:widowControl/>
        <w:numPr>
          <w:ilvl w:val="0"/>
          <w:numId w:val="50"/>
        </w:numPr>
        <w:tabs>
          <w:tab w:val="clear" w:pos="720"/>
          <w:tab w:val="num" w:pos="900"/>
        </w:tabs>
        <w:snapToGrid/>
        <w:spacing w:line="360" w:lineRule="auto"/>
        <w:rPr>
          <w:lang w:val="en-US"/>
        </w:rPr>
      </w:pPr>
      <w:r>
        <w:rPr>
          <w:lang w:val="en-US"/>
        </w:rPr>
        <w:t xml:space="preserve">Sapir E. Language: An Introduction to the Study of Speech / Sapir E. – New </w:t>
      </w:r>
      <w:proofErr w:type="gramStart"/>
      <w:r>
        <w:rPr>
          <w:lang w:val="en-US"/>
        </w:rPr>
        <w:t>York :</w:t>
      </w:r>
      <w:proofErr w:type="gramEnd"/>
      <w:r>
        <w:rPr>
          <w:lang w:val="en-US"/>
        </w:rPr>
        <w:t xml:space="preserve"> Hartcourt, Brace and World, 1921. – 211 p.</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 xml:space="preserve">Schendels E. I. Deutsche Grammatik. Morphologie. Syntax. Text / Schendels E. I. – </w:t>
      </w:r>
      <w:r>
        <w:t>М</w:t>
      </w:r>
      <w:r>
        <w:rPr>
          <w:lang w:val="de-DE"/>
        </w:rPr>
        <w:t xml:space="preserve">. : </w:t>
      </w:r>
      <w:r>
        <w:t>Просвещение</w:t>
      </w:r>
      <w:r>
        <w:rPr>
          <w:lang w:val="de-DE"/>
        </w:rPr>
        <w:t>, 1979. – 317c.</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Schippan Th. Lexikologie der deutschen Gegenwartssprache / Schippan Th. – Tübingen : Niemeyer, 2002. – 306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lastRenderedPageBreak/>
        <w:t>Schmidt W. Grundfragen der deutschen Grammatik / Schmidt W. – Berlin : Volk und Wissen, 1973. – 332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Schmidt W. Geschichte der deutschen Sprache / Schmidt W. – Stuttgart : S. Hirzel, 2004. – 410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Soehn J. P., Römer Chr. Zeigen sich Idiome erkenntlich? Kennzeichen von Phraseologismen ohne freie Leseart / J. P. Soehn, Chr. Römer // Deutsch als Fremdsprache. – 2006. – № 3. – S. 144-150.</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Stäube A., Walther G. Zur passiven Diathese im Deutschen / A. Stäube, G. Walther // Linguistische Arbeitsberichte. – 1972. – № 5 – S. 17-48.</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Stolz Th. Grammatikalisierung und Metaphorisierung / Stolz Th. – Bochum : Brockmeyer, 1994. – 122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Storrer A. Getippte Gespräche oder dialogische Texte? Zur kommunikationstheoretischen Einordnung der Chat-Kommunikation / A. Storrer // Lehr A. Sprache im Alltag. Beiträge zu neuen Perspektiven der Linguistik. – Berlin : de Gruyter, 2001. – S. 439-465.</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 xml:space="preserve">Szatmari P. </w:t>
      </w:r>
      <w:r>
        <w:rPr>
          <w:i/>
          <w:lang w:val="de-DE"/>
        </w:rPr>
        <w:t>Sich-lassen</w:t>
      </w:r>
      <w:r>
        <w:rPr>
          <w:lang w:val="de-DE"/>
        </w:rPr>
        <w:t xml:space="preserve">-Konstruktionen als Konkurrenzform des </w:t>
      </w:r>
      <w:r>
        <w:rPr>
          <w:i/>
          <w:lang w:val="de-DE"/>
        </w:rPr>
        <w:t>bekommen</w:t>
      </w:r>
      <w:r>
        <w:rPr>
          <w:lang w:val="de-DE"/>
        </w:rPr>
        <w:t>-Passivs / P. Szatmari // Deutsch als Fremdsprache. – 2006. – № 3. – S. 138-143.</w:t>
      </w:r>
    </w:p>
    <w:p w:rsidR="00BC24E5" w:rsidRDefault="00BC24E5" w:rsidP="007E63B0">
      <w:pPr>
        <w:pStyle w:val="Normal0"/>
        <w:widowControl/>
        <w:numPr>
          <w:ilvl w:val="0"/>
          <w:numId w:val="50"/>
        </w:numPr>
        <w:tabs>
          <w:tab w:val="clear" w:pos="720"/>
          <w:tab w:val="num" w:pos="900"/>
        </w:tabs>
        <w:snapToGrid/>
        <w:spacing w:line="360" w:lineRule="auto"/>
        <w:rPr>
          <w:lang w:val="fr-FR"/>
        </w:rPr>
      </w:pPr>
      <w:r>
        <w:rPr>
          <w:lang w:val="fr-FR"/>
        </w:rPr>
        <w:t>Tesniere L. Elements de linguisique structurale / Tesniere L. – Paris : Klincksieck, 1959. – 670 p.</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Teuber O. Analytische Verbformen im Deutschen. Syntax – Semantik – Grammatikalisierung / Teuber O. – Hildesheim : Georg Olms, 2005. – 240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Traugott E. C. Pragmatic Strengthening and Grammaticalization / E.C. Traugott // Berkeley Linguistics Society. – 1988. – № 14. – P. 406-416.</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Vogel P. Passiv in deutschsprachigen Chats. Eine Korpusanalyse / P. Vogel // Linguistik Online. – 2003. – № 3. – S. 141-160.</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 xml:space="preserve">Vogel P. Das unpersönliche Passiv. Eine funktionale Untersuchung unter besonderer Berücksichtigung des Deutschen und seiner historischen Entwicklung / Vogel P. – Berlin : de Gruyter, 2006. – 276 S. </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 xml:space="preserve">Weinrich H. Für eine nichtaristotelische Theorie der Aktiv-Passiv-Diathese in der deutschen Sprache / H. Weinrich // Koller E. Studien zur deutschen Grammatik. </w:t>
      </w:r>
      <w:r>
        <w:rPr>
          <w:lang w:val="de-DE"/>
        </w:rPr>
        <w:lastRenderedPageBreak/>
        <w:t>Festschrift für Johannes Erben zum 60. Geburtstag. – Innsbruck, 1985. – S. 357-374.</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Weinrich H. Textgrammatik der deutschen Sprache / Weinrich H. – Hildesheim : Georg Olms, 2005. – 1112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Wegener H. Er bekommt widersprochen. Argumente für die Existenz eines Dativpassivs im Deutschen / H. Wegener // Linguistische Berichte. – 1985. – № 96. – S. 127-139.</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Wegener H. Grammatikalisierung und De-/Regrammatikalisierung der deutschen Pluralmarker / H. Wegener // Leuschner T. Grammatikalisierung im Deutschen. – Berlin : de Gruyter, 2005. – S. 85-104.</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Willems K. Ist Valenz eine universelle Eigenschaft der Verben? / K. Willems // Zeitschrift für Dialektologie und Linguistik. – 2006. – № 63. – S. 55-76.</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Wurzel H. U. Morphologisierung – Komplexität – Natürlichkeit: Ein Beitrag zur Begriffsklärung / H. U. Wurzel // Boretzky N., Enninger W., Stolz Th. Spielarten der Natürlichkeit – Spielarten der Ökonomie. – Bochum : Brockmeyer, 1990. – S. 129-153.</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Zifonun G. Diathese und Aspektualität. Das Zustandspassiv und verwandte Formen im Deutschen / Zifonun G. – Tübingen : Stauffenburg, 2003. – 244 S.</w:t>
      </w:r>
    </w:p>
    <w:p w:rsidR="00BC24E5" w:rsidRDefault="00BC24E5" w:rsidP="00BC24E5">
      <w:pPr>
        <w:pStyle w:val="Normal0"/>
        <w:spacing w:line="360" w:lineRule="auto"/>
        <w:ind w:left="360"/>
        <w:jc w:val="center"/>
        <w:rPr>
          <w:b/>
          <w:lang w:val="de-DE"/>
        </w:rPr>
      </w:pPr>
    </w:p>
    <w:p w:rsidR="00BC24E5" w:rsidRDefault="00BC24E5" w:rsidP="00BC24E5">
      <w:pPr>
        <w:pStyle w:val="Normal0"/>
        <w:spacing w:line="360" w:lineRule="auto"/>
        <w:ind w:left="360"/>
        <w:jc w:val="center"/>
        <w:rPr>
          <w:b/>
          <w:lang w:val="de-DE"/>
        </w:rPr>
      </w:pPr>
    </w:p>
    <w:p w:rsidR="00BC24E5" w:rsidRDefault="00BC24E5" w:rsidP="00BC24E5">
      <w:pPr>
        <w:pStyle w:val="Normal0"/>
        <w:spacing w:line="360" w:lineRule="auto"/>
        <w:ind w:left="360"/>
        <w:jc w:val="center"/>
        <w:rPr>
          <w:b/>
          <w:lang w:val="de-DE"/>
        </w:rPr>
      </w:pPr>
    </w:p>
    <w:p w:rsidR="00BC24E5" w:rsidRDefault="00BC24E5" w:rsidP="00BC24E5">
      <w:pPr>
        <w:pStyle w:val="Normal0"/>
        <w:spacing w:line="360" w:lineRule="auto"/>
        <w:ind w:left="720"/>
        <w:jc w:val="center"/>
        <w:rPr>
          <w:b/>
          <w:lang w:val="de-DE"/>
        </w:rPr>
      </w:pPr>
      <w:r>
        <w:rPr>
          <w:b/>
        </w:rPr>
        <w:t>ЛЕКСИКОГРАФИЧЕСКИЕ ИСТОЧНИКИ</w:t>
      </w:r>
    </w:p>
    <w:p w:rsidR="00BC24E5" w:rsidRDefault="00BC24E5" w:rsidP="00BC24E5">
      <w:pPr>
        <w:pStyle w:val="Normal0"/>
        <w:spacing w:line="360" w:lineRule="auto"/>
        <w:ind w:left="720"/>
        <w:jc w:val="center"/>
        <w:rPr>
          <w:b/>
          <w:lang w:val="de-DE"/>
        </w:rPr>
      </w:pPr>
    </w:p>
    <w:p w:rsidR="00BC24E5" w:rsidRDefault="00BC24E5" w:rsidP="007E63B0">
      <w:pPr>
        <w:pStyle w:val="Normal0"/>
        <w:widowControl/>
        <w:numPr>
          <w:ilvl w:val="0"/>
          <w:numId w:val="50"/>
        </w:numPr>
        <w:tabs>
          <w:tab w:val="clear" w:pos="720"/>
          <w:tab w:val="num" w:pos="900"/>
        </w:tabs>
        <w:snapToGrid/>
        <w:spacing w:line="360" w:lineRule="auto"/>
      </w:pPr>
      <w:r>
        <w:t>Краткий словарь когнитивных терминов / Е. С Кубрякова, В. З. Демьянков, Ю. Г. Панкрац, Л. Г. Лузина / Под общей ред. Е. С. Кубряковой. – М. : Изд-во МГУ, 1996. – 245 с.</w:t>
      </w:r>
    </w:p>
    <w:p w:rsidR="00BC24E5" w:rsidRDefault="00BC24E5" w:rsidP="007E63B0">
      <w:pPr>
        <w:pStyle w:val="Normal0"/>
        <w:widowControl/>
        <w:numPr>
          <w:ilvl w:val="0"/>
          <w:numId w:val="50"/>
        </w:numPr>
        <w:tabs>
          <w:tab w:val="clear" w:pos="720"/>
          <w:tab w:val="num" w:pos="900"/>
        </w:tabs>
        <w:snapToGrid/>
        <w:spacing w:line="360" w:lineRule="auto"/>
      </w:pPr>
      <w:r>
        <w:t>Лингвистический энциклопедический словарь / Под ред. В. Н. Ярцевой. – М. : Наука, 1990. – 685 с.</w:t>
      </w:r>
    </w:p>
    <w:p w:rsidR="00BC24E5" w:rsidRDefault="00BC24E5" w:rsidP="007E63B0">
      <w:pPr>
        <w:pStyle w:val="Normal0"/>
        <w:widowControl/>
        <w:numPr>
          <w:ilvl w:val="0"/>
          <w:numId w:val="50"/>
        </w:numPr>
        <w:tabs>
          <w:tab w:val="clear" w:pos="720"/>
          <w:tab w:val="num" w:pos="900"/>
        </w:tabs>
        <w:snapToGrid/>
        <w:spacing w:line="360" w:lineRule="auto"/>
      </w:pPr>
      <w:r>
        <w:t>Селіванова О. О.</w:t>
      </w:r>
      <w:r>
        <w:rPr>
          <w:i/>
        </w:rPr>
        <w:t xml:space="preserve"> </w:t>
      </w:r>
      <w:r>
        <w:t>Сучасна лінгвістика: термінологічна енциклопедія / Селіванова О. О.</w:t>
      </w:r>
      <w:r>
        <w:rPr>
          <w:i/>
        </w:rPr>
        <w:t xml:space="preserve"> </w:t>
      </w:r>
      <w:r>
        <w:t>– Полтава : Довкілля, 2006. – 716 с.</w:t>
      </w:r>
    </w:p>
    <w:p w:rsidR="00BC24E5" w:rsidRDefault="00BC24E5" w:rsidP="007E63B0">
      <w:pPr>
        <w:pStyle w:val="Normal0"/>
        <w:widowControl/>
        <w:numPr>
          <w:ilvl w:val="0"/>
          <w:numId w:val="50"/>
        </w:numPr>
        <w:snapToGrid/>
        <w:spacing w:line="360" w:lineRule="auto"/>
        <w:ind w:left="900" w:hanging="540"/>
      </w:pPr>
      <w:r>
        <w:lastRenderedPageBreak/>
        <w:t>Языкознание. Большой энциклопедический словарь / Гл. ред. В.Н. Ярцева. – 2-е изд. – М. : Большая Российская энциклопедия, 2000. – 688 с.</w:t>
      </w:r>
    </w:p>
    <w:p w:rsidR="00BC24E5" w:rsidRDefault="00BC24E5" w:rsidP="007E63B0">
      <w:pPr>
        <w:pStyle w:val="Normal0"/>
        <w:widowControl/>
        <w:numPr>
          <w:ilvl w:val="0"/>
          <w:numId w:val="50"/>
        </w:numPr>
        <w:tabs>
          <w:tab w:val="left" w:pos="900"/>
        </w:tabs>
        <w:snapToGrid/>
        <w:spacing w:line="360" w:lineRule="auto"/>
        <w:rPr>
          <w:lang w:val="de-DE"/>
        </w:rPr>
      </w:pPr>
      <w:r>
        <w:rPr>
          <w:lang w:val="de-DE"/>
        </w:rPr>
        <w:t>Adelung J. Ch. Grammatisch-kritisches Wörterbuch der hochdeutschen Mundart / J. Ch. Adelung– Wien, 1808. – 2140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 xml:space="preserve">Bußmann H. Lexikon der Sprachwissenschaft / H. Bußmann. – Stuttgart : Kröner, 2002. – 783 S. </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 xml:space="preserve">Campe J. H. Wörterbuch der deutschen Sprache / J. H. Campe. – Braunschweig: Schulbuchhandlung, 1807. – 1643 S. </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Duden. Stilwörterbuch der deutschen Sprache. – Mannheim : Duden, 2003. – 864 S.</w:t>
      </w:r>
    </w:p>
    <w:p w:rsidR="00BC24E5" w:rsidRDefault="00BC24E5" w:rsidP="007E63B0">
      <w:pPr>
        <w:pStyle w:val="Normal0"/>
        <w:widowControl/>
        <w:numPr>
          <w:ilvl w:val="0"/>
          <w:numId w:val="50"/>
        </w:numPr>
        <w:snapToGrid/>
        <w:spacing w:line="360" w:lineRule="auto"/>
        <w:ind w:left="900" w:hanging="540"/>
        <w:rPr>
          <w:lang w:val="de-DE"/>
        </w:rPr>
      </w:pPr>
      <w:r>
        <w:rPr>
          <w:lang w:val="de-DE"/>
        </w:rPr>
        <w:t>Duden. Richtiges und gutes Deutsch. Wörterbuch der sprachlichen Zweifelsfälle. – Mannheim : Duden, 2003. – 983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Engel U. Kleines Valenzlexikon deutscher Verben / U. Engel, H. Schumacher. – Tübingen : Narr, 1978. – 306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 xml:space="preserve">Glück H. Metzler Lexikon Sprache / Glück H. – </w:t>
      </w:r>
      <w:proofErr w:type="gramStart"/>
      <w:r>
        <w:rPr>
          <w:lang w:val="de-DE"/>
        </w:rPr>
        <w:t>Stuttgart :</w:t>
      </w:r>
      <w:proofErr w:type="gramEnd"/>
      <w:r>
        <w:rPr>
          <w:lang w:val="de-DE"/>
        </w:rPr>
        <w:t xml:space="preserve"> </w:t>
      </w:r>
      <w:r>
        <w:rPr>
          <w:spacing w:val="1"/>
          <w:lang w:val="de-DE"/>
        </w:rPr>
        <w:t>J.B. Metzler</w:t>
      </w:r>
      <w:r>
        <w:rPr>
          <w:lang w:val="de-DE"/>
        </w:rPr>
        <w:t>, 2000. – 817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Grimm J. Deutsches Wörterbuch / J. Grimm, W. Grimm. – Leipzig : S. Hirzel, 1973. – 3320 S.</w:t>
      </w:r>
    </w:p>
    <w:p w:rsidR="00BC24E5" w:rsidRDefault="00BC24E5" w:rsidP="007E63B0">
      <w:pPr>
        <w:pStyle w:val="Normal0"/>
        <w:numPr>
          <w:ilvl w:val="0"/>
          <w:numId w:val="50"/>
        </w:numPr>
        <w:shd w:val="clear" w:color="auto" w:fill="FFFFFF"/>
        <w:tabs>
          <w:tab w:val="clear" w:pos="720"/>
          <w:tab w:val="left" w:pos="235"/>
          <w:tab w:val="num" w:pos="900"/>
        </w:tabs>
        <w:snapToGrid/>
        <w:spacing w:line="360" w:lineRule="auto"/>
        <w:ind w:right="156"/>
        <w:rPr>
          <w:noProof/>
        </w:rPr>
      </w:pPr>
      <w:r>
        <w:rPr>
          <w:lang w:val="de-DE"/>
        </w:rPr>
        <w:t>Helbig G., Schenkel W. Wörterbuch zur Valenz und Distribution deutscher Verben / G. Helbig, W. Schenkel. – Leipzig : Enzyklopädie, 1975. – 458 S.</w:t>
      </w:r>
    </w:p>
    <w:p w:rsidR="00BC24E5" w:rsidRDefault="00BC24E5" w:rsidP="007E63B0">
      <w:pPr>
        <w:pStyle w:val="Normal0"/>
        <w:numPr>
          <w:ilvl w:val="0"/>
          <w:numId w:val="50"/>
        </w:numPr>
        <w:shd w:val="clear" w:color="auto" w:fill="FFFFFF"/>
        <w:tabs>
          <w:tab w:val="clear" w:pos="720"/>
          <w:tab w:val="left" w:pos="235"/>
          <w:tab w:val="num" w:pos="900"/>
        </w:tabs>
        <w:snapToGrid/>
        <w:spacing w:line="360" w:lineRule="auto"/>
        <w:ind w:right="156"/>
        <w:rPr>
          <w:noProof/>
        </w:rPr>
      </w:pPr>
      <w:r>
        <w:rPr>
          <w:lang w:val="de-DE"/>
        </w:rPr>
        <w:t>Heyne M. Deutsches Wörterbuch / M. Heyne. – Leipzig, 1890. – 940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Kluge F. Etymologisches Wörterbuch der deutschen Sprache / Kluge F. – Berlin: de Gruyter, 2003. – 1023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Sanders D. Wörterbuch der deutschen Sprache. Mit Belegen von Luther bis auf die Gegenwart / Sanders D. – Leipzig, 1876. – 1874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Sanders D. Wörterbuch der Hauptschwierigkeiten in der deutschen Sprache / Sanders D. – Berlin : Langenscheidt, 1899. – 318 S.</w:t>
      </w:r>
    </w:p>
    <w:p w:rsidR="00BC24E5" w:rsidRDefault="00BC24E5" w:rsidP="007E63B0">
      <w:pPr>
        <w:pStyle w:val="Normal0"/>
        <w:widowControl/>
        <w:numPr>
          <w:ilvl w:val="0"/>
          <w:numId w:val="50"/>
        </w:numPr>
        <w:tabs>
          <w:tab w:val="clear" w:pos="720"/>
          <w:tab w:val="num" w:pos="900"/>
        </w:tabs>
        <w:snapToGrid/>
        <w:spacing w:line="360" w:lineRule="auto"/>
        <w:rPr>
          <w:lang w:val="de-DE"/>
        </w:rPr>
      </w:pPr>
      <w:r>
        <w:rPr>
          <w:lang w:val="de-DE"/>
        </w:rPr>
        <w:t>Schumacher H. VALBU. Valenzwörterbuch deutscher Verben / Schumacher H. – Tübingen : Narr, 2004. – 1040 S.</w:t>
      </w:r>
    </w:p>
    <w:p w:rsidR="00BC24E5" w:rsidRDefault="00BC24E5" w:rsidP="00BC24E5">
      <w:pPr>
        <w:pStyle w:val="Normal0"/>
        <w:spacing w:line="360" w:lineRule="auto"/>
        <w:ind w:left="720"/>
        <w:rPr>
          <w:lang w:val="de-DE"/>
        </w:rPr>
      </w:pPr>
    </w:p>
    <w:p w:rsidR="00BC24E5" w:rsidRDefault="00BC24E5" w:rsidP="00BC24E5">
      <w:pPr>
        <w:pStyle w:val="Normal0"/>
        <w:spacing w:line="360" w:lineRule="auto"/>
        <w:ind w:left="720"/>
        <w:rPr>
          <w:lang w:val="de-DE"/>
        </w:rPr>
      </w:pPr>
    </w:p>
    <w:p w:rsidR="00BC24E5" w:rsidRDefault="00BC24E5" w:rsidP="00BC24E5">
      <w:pPr>
        <w:pStyle w:val="Normal0"/>
        <w:spacing w:line="360" w:lineRule="auto"/>
        <w:ind w:left="720"/>
        <w:rPr>
          <w:lang w:val="de-DE"/>
        </w:rPr>
      </w:pPr>
    </w:p>
    <w:p w:rsidR="00BC24E5" w:rsidRDefault="00BC24E5" w:rsidP="00BC24E5">
      <w:pPr>
        <w:pStyle w:val="Normal0"/>
        <w:spacing w:line="360" w:lineRule="auto"/>
        <w:ind w:left="720"/>
        <w:rPr>
          <w:lang w:val="de-DE"/>
        </w:rPr>
      </w:pPr>
    </w:p>
    <w:p w:rsidR="00BC24E5" w:rsidRDefault="00BC24E5" w:rsidP="00BC24E5">
      <w:pPr>
        <w:pStyle w:val="Normal0"/>
        <w:spacing w:line="360" w:lineRule="auto"/>
        <w:ind w:left="720"/>
        <w:rPr>
          <w:lang w:val="de-DE"/>
        </w:rPr>
      </w:pPr>
    </w:p>
    <w:p w:rsidR="00BC24E5" w:rsidRDefault="00BC24E5" w:rsidP="00BC24E5">
      <w:pPr>
        <w:pStyle w:val="Normal0"/>
        <w:spacing w:line="360" w:lineRule="auto"/>
        <w:ind w:left="720"/>
        <w:rPr>
          <w:lang w:val="de-DE"/>
        </w:rPr>
      </w:pPr>
    </w:p>
    <w:p w:rsidR="00BC24E5" w:rsidRDefault="00BC24E5" w:rsidP="00BC24E5">
      <w:pPr>
        <w:pStyle w:val="Normal0"/>
        <w:spacing w:line="360" w:lineRule="auto"/>
        <w:ind w:left="720"/>
        <w:rPr>
          <w:lang w:val="de-DE"/>
        </w:rPr>
      </w:pPr>
    </w:p>
    <w:p w:rsidR="00BC24E5" w:rsidRDefault="00BC24E5" w:rsidP="00BC24E5">
      <w:pPr>
        <w:pStyle w:val="Normal0"/>
        <w:spacing w:line="360" w:lineRule="auto"/>
        <w:ind w:left="720"/>
        <w:rPr>
          <w:lang w:val="de-DE"/>
        </w:rPr>
      </w:pPr>
    </w:p>
    <w:p w:rsidR="00BC24E5" w:rsidRDefault="00BC24E5" w:rsidP="00BC24E5">
      <w:pPr>
        <w:pStyle w:val="Normal0"/>
        <w:spacing w:line="360" w:lineRule="auto"/>
        <w:ind w:left="720"/>
        <w:rPr>
          <w:lang w:val="de-DE"/>
        </w:rPr>
      </w:pPr>
    </w:p>
    <w:p w:rsidR="00BC24E5" w:rsidRDefault="00BC24E5" w:rsidP="00BC24E5">
      <w:pPr>
        <w:pStyle w:val="Normal0"/>
        <w:spacing w:line="360" w:lineRule="auto"/>
        <w:rPr>
          <w:lang w:val="de-DE"/>
        </w:rPr>
      </w:pPr>
    </w:p>
    <w:p w:rsidR="00BC24E5" w:rsidRDefault="00BC24E5" w:rsidP="00BC24E5">
      <w:pPr>
        <w:pStyle w:val="Normal0"/>
        <w:spacing w:line="360" w:lineRule="auto"/>
        <w:rPr>
          <w:lang w:val="de-DE"/>
        </w:rPr>
        <w:sectPr w:rsidR="00BC24E5">
          <w:pgSz w:w="11906" w:h="16838"/>
          <w:pgMar w:top="1134" w:right="567" w:bottom="1134" w:left="1304" w:header="720" w:footer="720" w:gutter="0"/>
          <w:cols w:space="708"/>
          <w:docGrid w:linePitch="360"/>
        </w:sectPr>
      </w:pPr>
    </w:p>
    <w:p w:rsidR="00BC24E5" w:rsidRDefault="00BC24E5" w:rsidP="00BC24E5">
      <w:pPr>
        <w:pStyle w:val="Normal0"/>
        <w:spacing w:line="360" w:lineRule="auto"/>
        <w:jc w:val="center"/>
        <w:rPr>
          <w:b/>
          <w:lang w:val="en-US"/>
        </w:rPr>
      </w:pPr>
      <w:r>
        <w:rPr>
          <w:b/>
        </w:rPr>
        <w:lastRenderedPageBreak/>
        <w:t>СПИСОК</w:t>
      </w:r>
      <w:r>
        <w:rPr>
          <w:b/>
          <w:lang w:val="de-DE"/>
        </w:rPr>
        <w:t xml:space="preserve"> </w:t>
      </w:r>
      <w:r>
        <w:rPr>
          <w:b/>
        </w:rPr>
        <w:t>ИСТОЧНИКОВ</w:t>
      </w:r>
      <w:r>
        <w:rPr>
          <w:b/>
          <w:lang w:val="de-DE"/>
        </w:rPr>
        <w:t xml:space="preserve"> </w:t>
      </w:r>
      <w:r>
        <w:rPr>
          <w:b/>
        </w:rPr>
        <w:t>ИЛЛЮСТРАТИВНОГО</w:t>
      </w:r>
      <w:r>
        <w:rPr>
          <w:b/>
          <w:lang w:val="de-DE"/>
        </w:rPr>
        <w:t xml:space="preserve"> </w:t>
      </w:r>
      <w:r>
        <w:rPr>
          <w:b/>
        </w:rPr>
        <w:t>МАТЕРИАЛА</w:t>
      </w:r>
    </w:p>
    <w:p w:rsidR="00BC24E5" w:rsidRDefault="00BC24E5" w:rsidP="00BC24E5">
      <w:pPr>
        <w:pStyle w:val="Normal0"/>
        <w:spacing w:line="360" w:lineRule="auto"/>
        <w:jc w:val="center"/>
        <w:rPr>
          <w:b/>
          <w:lang w:val="en-US"/>
        </w:rPr>
      </w:pPr>
    </w:p>
    <w:p w:rsidR="00BC24E5" w:rsidRDefault="00BC24E5" w:rsidP="007E63B0">
      <w:pPr>
        <w:pStyle w:val="Normal0"/>
        <w:widowControl/>
        <w:numPr>
          <w:ilvl w:val="0"/>
          <w:numId w:val="51"/>
        </w:numPr>
        <w:tabs>
          <w:tab w:val="num" w:pos="900"/>
        </w:tabs>
        <w:snapToGrid/>
        <w:spacing w:line="360" w:lineRule="auto"/>
      </w:pPr>
      <w:r>
        <w:rPr>
          <w:lang w:val="de-DE"/>
        </w:rPr>
        <w:t xml:space="preserve">Abbe E. Vorträge, Reden und Schriften sozialpolitischen und verwandten Inhalts. – 328 S. – </w:t>
      </w:r>
      <w:r>
        <w:t>Режим</w:t>
      </w:r>
      <w:r>
        <w:rPr>
          <w:lang w:val="de-DE"/>
        </w:rPr>
        <w:t xml:space="preserve"> </w:t>
      </w:r>
      <w:r>
        <w:t>доступа</w:t>
      </w:r>
      <w:r>
        <w:rPr>
          <w:lang w:val="de-DE"/>
        </w:rPr>
        <w:t xml:space="preserve">: </w:t>
      </w:r>
      <w:hyperlink r:id="rId13" w:history="1">
        <w:r>
          <w:rPr>
            <w:rStyle w:val="Hyperlink"/>
            <w:lang w:val="de-DE"/>
          </w:rPr>
          <w:t>www.gutenberg.org/browse/languages/de</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 xml:space="preserve">Achleitner A. Aus Kroatien. Skizzen und Erzählungen. – 89 S. – </w:t>
      </w:r>
      <w:r>
        <w:t>Режим</w:t>
      </w:r>
      <w:r>
        <w:rPr>
          <w:lang w:val="de-DE"/>
        </w:rPr>
        <w:t xml:space="preserve"> </w:t>
      </w:r>
      <w:r>
        <w:t>доступа</w:t>
      </w:r>
      <w:r>
        <w:rPr>
          <w:lang w:val="de-DE"/>
        </w:rPr>
        <w:t xml:space="preserve">: www.gutenberg.org/browse/languages/de </w:t>
      </w:r>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 xml:space="preserve">Achleitner A. Bergrichters Erdenwallen. – 127 S. – </w:t>
      </w:r>
      <w:r>
        <w:t>Режим</w:t>
      </w:r>
      <w:r>
        <w:rPr>
          <w:lang w:val="de-DE"/>
        </w:rPr>
        <w:t xml:space="preserve"> </w:t>
      </w:r>
      <w:r>
        <w:t>доступа</w:t>
      </w:r>
      <w:r>
        <w:rPr>
          <w:lang w:val="de-DE"/>
        </w:rPr>
        <w:t xml:space="preserve">: www.gutenberg.org/browse/languages/de </w:t>
      </w:r>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Achleitner</w:t>
      </w:r>
      <w:r>
        <w:t xml:space="preserve"> </w:t>
      </w:r>
      <w:r>
        <w:rPr>
          <w:lang w:val="de-DE"/>
        </w:rPr>
        <w:t>A</w:t>
      </w:r>
      <w:r>
        <w:t xml:space="preserve">. </w:t>
      </w:r>
      <w:r>
        <w:rPr>
          <w:lang w:val="de-DE"/>
        </w:rPr>
        <w:t>Celsissi</w:t>
      </w:r>
      <w:r>
        <w:t xml:space="preserve">mus. – 178 S. – Режим доступа: </w:t>
      </w:r>
      <w:r>
        <w:rPr>
          <w:lang w:val="da-DK"/>
        </w:rPr>
        <w:t>www</w:t>
      </w:r>
      <w:r>
        <w:t>.</w:t>
      </w:r>
      <w:r>
        <w:rPr>
          <w:lang w:val="da-DK"/>
        </w:rPr>
        <w:t>gutenberg</w:t>
      </w:r>
      <w:r>
        <w:t>.</w:t>
      </w:r>
      <w:r>
        <w:rPr>
          <w:lang w:val="da-DK"/>
        </w:rPr>
        <w:t>org</w:t>
      </w:r>
      <w:r>
        <w:t>/</w:t>
      </w:r>
      <w:r>
        <w:rPr>
          <w:lang w:val="da-DK"/>
        </w:rPr>
        <w:t>browse</w:t>
      </w:r>
      <w:r>
        <w:t>/</w:t>
      </w:r>
      <w:r>
        <w:rPr>
          <w:lang w:val="da-DK"/>
        </w:rPr>
        <w:t>languages</w:t>
      </w:r>
      <w:r>
        <w:t>/</w:t>
      </w:r>
      <w:r>
        <w:rPr>
          <w:lang w:val="da-DK"/>
        </w:rPr>
        <w:t>de</w:t>
      </w:r>
      <w:r>
        <w:t xml:space="preserve"> </w:t>
      </w:r>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Achleitner</w:t>
      </w:r>
      <w:r>
        <w:t xml:space="preserve"> </w:t>
      </w:r>
      <w:r>
        <w:rPr>
          <w:lang w:val="de-DE"/>
        </w:rPr>
        <w:t>A</w:t>
      </w:r>
      <w:r>
        <w:t xml:space="preserve">. </w:t>
      </w:r>
      <w:r>
        <w:rPr>
          <w:lang w:val="de-DE"/>
        </w:rPr>
        <w:t>Im grünen Tann. Schwarzwaldnovellen</w:t>
      </w:r>
      <w:r>
        <w:t>. – 1</w:t>
      </w:r>
      <w:r>
        <w:rPr>
          <w:lang w:val="de-DE"/>
        </w:rPr>
        <w:t>24</w:t>
      </w:r>
      <w:r>
        <w:t xml:space="preserve"> </w:t>
      </w:r>
      <w:r>
        <w:rPr>
          <w:lang w:val="de-DE"/>
        </w:rPr>
        <w:t>S</w:t>
      </w:r>
      <w:r>
        <w:t xml:space="preserve">. – Режим доступа: </w:t>
      </w:r>
      <w:r>
        <w:rPr>
          <w:lang w:val="de-DE"/>
        </w:rPr>
        <w:t>www.gutenberg.org/browse/languages/de</w:t>
      </w:r>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 xml:space="preserve">Bebel A. Aus meinem Leben. </w:t>
      </w:r>
      <w:r>
        <w:rPr>
          <w:lang w:val="da-DK"/>
        </w:rPr>
        <w:t>Teil</w:t>
      </w:r>
      <w:r>
        <w:t xml:space="preserve"> </w:t>
      </w:r>
      <w:r>
        <w:rPr>
          <w:lang w:val="da-DK"/>
        </w:rPr>
        <w:t>I</w:t>
      </w:r>
      <w:r>
        <w:t xml:space="preserve">. – 151 </w:t>
      </w:r>
      <w:r>
        <w:rPr>
          <w:lang w:val="da-DK"/>
        </w:rPr>
        <w:t>S</w:t>
      </w:r>
      <w:r>
        <w:t xml:space="preserve">. – Режим доступа: </w:t>
      </w:r>
      <w:r>
        <w:rPr>
          <w:lang w:val="da-DK"/>
        </w:rPr>
        <w:t>www</w:t>
      </w:r>
      <w:r>
        <w:t>.</w:t>
      </w:r>
      <w:r>
        <w:rPr>
          <w:lang w:val="da-DK"/>
        </w:rPr>
        <w:t>gutenberg</w:t>
      </w:r>
      <w:r>
        <w:t>.</w:t>
      </w:r>
      <w:r>
        <w:rPr>
          <w:lang w:val="da-DK"/>
        </w:rPr>
        <w:t>org</w:t>
      </w:r>
      <w:r>
        <w:t>/</w:t>
      </w:r>
      <w:r>
        <w:rPr>
          <w:lang w:val="da-DK"/>
        </w:rPr>
        <w:t>browse</w:t>
      </w:r>
      <w:r>
        <w:t>/</w:t>
      </w:r>
      <w:r>
        <w:rPr>
          <w:lang w:val="da-DK"/>
        </w:rPr>
        <w:t>languages</w:t>
      </w:r>
      <w:r>
        <w:t>/</w:t>
      </w:r>
      <w:r>
        <w:rPr>
          <w:lang w:val="da-DK"/>
        </w:rPr>
        <w:t>de</w:t>
      </w:r>
      <w:r>
        <w:t xml:space="preserve"> </w:t>
      </w:r>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 xml:space="preserve">Bebel A. Aus meinem Leben. </w:t>
      </w:r>
      <w:r>
        <w:rPr>
          <w:lang w:val="da-DK"/>
        </w:rPr>
        <w:t>Teil</w:t>
      </w:r>
      <w:r>
        <w:t xml:space="preserve"> </w:t>
      </w:r>
      <w:r>
        <w:rPr>
          <w:lang w:val="da-DK"/>
        </w:rPr>
        <w:t>II</w:t>
      </w:r>
      <w:r>
        <w:t xml:space="preserve">. – 307 </w:t>
      </w:r>
      <w:r>
        <w:rPr>
          <w:lang w:val="da-DK"/>
        </w:rPr>
        <w:t>S</w:t>
      </w:r>
      <w:r>
        <w:t xml:space="preserve">. – Режим доступа: </w:t>
      </w:r>
      <w:r>
        <w:rPr>
          <w:lang w:val="da-DK"/>
        </w:rPr>
        <w:t>www</w:t>
      </w:r>
      <w:r>
        <w:t>.</w:t>
      </w:r>
      <w:r>
        <w:rPr>
          <w:lang w:val="da-DK"/>
        </w:rPr>
        <w:t>gutenberg</w:t>
      </w:r>
      <w:r>
        <w:t>.</w:t>
      </w:r>
      <w:r>
        <w:rPr>
          <w:lang w:val="da-DK"/>
        </w:rPr>
        <w:t>org</w:t>
      </w:r>
      <w:r>
        <w:t>/</w:t>
      </w:r>
      <w:r>
        <w:rPr>
          <w:lang w:val="da-DK"/>
        </w:rPr>
        <w:t>browse</w:t>
      </w:r>
      <w:r>
        <w:t>/</w:t>
      </w:r>
      <w:r>
        <w:rPr>
          <w:lang w:val="da-DK"/>
        </w:rPr>
        <w:t>languages</w:t>
      </w:r>
      <w:r>
        <w:t>/</w:t>
      </w:r>
      <w:r>
        <w:rPr>
          <w:lang w:val="da-DK"/>
        </w:rPr>
        <w:t>de</w:t>
      </w:r>
      <w:r>
        <w:t xml:space="preserve"> </w:t>
      </w:r>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 xml:space="preserve">Bebel A. Charles Fourier, Sein Leben und seine Theorien. – 171 S. – </w:t>
      </w:r>
      <w:r>
        <w:t>Режим</w:t>
      </w:r>
      <w:r>
        <w:rPr>
          <w:lang w:val="de-DE"/>
        </w:rPr>
        <w:t xml:space="preserve"> </w:t>
      </w:r>
      <w:r>
        <w:t>доступа</w:t>
      </w:r>
      <w:r>
        <w:rPr>
          <w:lang w:val="de-DE"/>
        </w:rPr>
        <w:t xml:space="preserve">: www.gutenberg.org/browse/languages/de </w:t>
      </w:r>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 xml:space="preserve">Bechstein L. Der Dunkelgraf. – 324 S. – </w:t>
      </w:r>
      <w:r>
        <w:t>Режим</w:t>
      </w:r>
      <w:r>
        <w:rPr>
          <w:lang w:val="de-DE"/>
        </w:rPr>
        <w:t xml:space="preserve"> </w:t>
      </w:r>
      <w:r>
        <w:t>доступа</w:t>
      </w:r>
      <w:r>
        <w:rPr>
          <w:lang w:val="de-DE"/>
        </w:rPr>
        <w:t xml:space="preserve">: www.gutenberg.org/browse/languages/de </w:t>
      </w:r>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Berger K. H. Wein für ehrenwerte Männer. – 150 S. – </w:t>
      </w:r>
      <w:r>
        <w:t>Режим</w:t>
      </w:r>
      <w:r>
        <w:rPr>
          <w:lang w:val="de-DE"/>
        </w:rPr>
        <w:t xml:space="preserve"> </w:t>
      </w:r>
      <w:r>
        <w:t>доступа</w:t>
      </w:r>
      <w:r>
        <w:rPr>
          <w:lang w:val="de-DE"/>
        </w:rPr>
        <w:t xml:space="preserve">: </w:t>
      </w:r>
      <w:hyperlink r:id="rId14"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Böll H. Irisches Tagebuch. –130 S. – </w:t>
      </w:r>
      <w:r>
        <w:t>Режим</w:t>
      </w:r>
      <w:r>
        <w:rPr>
          <w:lang w:val="de-DE"/>
        </w:rPr>
        <w:t xml:space="preserve"> </w:t>
      </w:r>
      <w:r>
        <w:t>доступа</w:t>
      </w:r>
      <w:r>
        <w:rPr>
          <w:lang w:val="de-DE"/>
        </w:rPr>
        <w:t xml:space="preserve">: </w:t>
      </w:r>
      <w:hyperlink r:id="rId15"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Böll H. Wo warst du Adam? – 154 S. – </w:t>
      </w:r>
      <w:r>
        <w:t>Режим</w:t>
      </w:r>
      <w:r>
        <w:rPr>
          <w:lang w:val="de-DE"/>
        </w:rPr>
        <w:t xml:space="preserve"> </w:t>
      </w:r>
      <w:r>
        <w:t>доступа</w:t>
      </w:r>
      <w:r>
        <w:rPr>
          <w:lang w:val="de-DE"/>
        </w:rPr>
        <w:t xml:space="preserve">: </w:t>
      </w:r>
      <w:hyperlink r:id="rId16"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Böll H. Billard um halbzehn. – 306 S. – </w:t>
      </w:r>
      <w:r>
        <w:t>Режим</w:t>
      </w:r>
      <w:r>
        <w:rPr>
          <w:lang w:val="de-DE"/>
        </w:rPr>
        <w:t xml:space="preserve"> </w:t>
      </w:r>
      <w:r>
        <w:t>доступа</w:t>
      </w:r>
      <w:r>
        <w:rPr>
          <w:lang w:val="de-DE"/>
        </w:rPr>
        <w:t xml:space="preserve">: </w:t>
      </w:r>
      <w:hyperlink r:id="rId17"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lastRenderedPageBreak/>
        <w:t xml:space="preserve">Böll H. Die verlorene Ehre der Katharina Blum Oder: Wie Gewalt entstehen und wohin sie führen kann. – 78 S. – </w:t>
      </w:r>
      <w:r>
        <w:t>Режим</w:t>
      </w:r>
      <w:r>
        <w:rPr>
          <w:lang w:val="de-DE"/>
        </w:rPr>
        <w:t xml:space="preserve"> </w:t>
      </w:r>
      <w:r>
        <w:t>доступа</w:t>
      </w:r>
      <w:r>
        <w:rPr>
          <w:lang w:val="de-DE"/>
        </w:rPr>
        <w:t xml:space="preserve">: </w:t>
      </w:r>
      <w:hyperlink r:id="rId18"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 xml:space="preserve">Bonsels W. Indienfahrt. – 153 S. – </w:t>
      </w:r>
      <w:r>
        <w:t>Режим</w:t>
      </w:r>
      <w:r>
        <w:rPr>
          <w:lang w:val="de-DE"/>
        </w:rPr>
        <w:t xml:space="preserve"> </w:t>
      </w:r>
      <w:r>
        <w:t>доступа</w:t>
      </w:r>
      <w:r>
        <w:rPr>
          <w:lang w:val="de-DE"/>
        </w:rPr>
        <w:t xml:space="preserve">: www.gutenberg.org/browse/languages/de </w:t>
      </w:r>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 xml:space="preserve">Droysen J. G. Geschichte Alexanders des Grossen. – 515 S. – </w:t>
      </w:r>
      <w:r>
        <w:t>Режим</w:t>
      </w:r>
      <w:r>
        <w:rPr>
          <w:lang w:val="de-DE"/>
        </w:rPr>
        <w:t xml:space="preserve"> </w:t>
      </w:r>
      <w:r>
        <w:t>доступа</w:t>
      </w:r>
      <w:r>
        <w:rPr>
          <w:lang w:val="de-DE"/>
        </w:rPr>
        <w:t xml:space="preserve">: www.gutenberg.org/browse/languages/de </w:t>
      </w:r>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Dürrenmatt F. Das Versprechen. – 44 S. – </w:t>
      </w:r>
      <w:r>
        <w:t>Режим</w:t>
      </w:r>
      <w:r>
        <w:rPr>
          <w:lang w:val="de-DE"/>
        </w:rPr>
        <w:t xml:space="preserve"> </w:t>
      </w:r>
      <w:r>
        <w:t>доступа</w:t>
      </w:r>
      <w:r>
        <w:rPr>
          <w:lang w:val="de-DE"/>
        </w:rPr>
        <w:t xml:space="preserve">: </w:t>
      </w:r>
      <w:hyperlink r:id="rId19"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Ende M. Der Spiegel im Spiegel. – 94 S. – </w:t>
      </w:r>
      <w:r>
        <w:t>Режим</w:t>
      </w:r>
      <w:r>
        <w:rPr>
          <w:lang w:val="de-DE"/>
        </w:rPr>
        <w:t xml:space="preserve"> </w:t>
      </w:r>
      <w:r>
        <w:t>доступа</w:t>
      </w:r>
      <w:r>
        <w:rPr>
          <w:lang w:val="de-DE"/>
        </w:rPr>
        <w:t xml:space="preserve">: </w:t>
      </w:r>
      <w:hyperlink r:id="rId20"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a-DK"/>
        </w:rPr>
        <w:t xml:space="preserve">Ettlinger K. Mister Galgenstrick und andere Humoresken. </w:t>
      </w:r>
      <w:r>
        <w:rPr>
          <w:lang w:val="de-DE"/>
        </w:rPr>
        <w:t xml:space="preserve">– </w:t>
      </w:r>
      <w:r>
        <w:rPr>
          <w:lang w:val="da-DK"/>
        </w:rPr>
        <w:t xml:space="preserve">119 S. </w:t>
      </w:r>
      <w:r>
        <w:rPr>
          <w:lang w:val="de-DE"/>
        </w:rPr>
        <w:t xml:space="preserve">– </w:t>
      </w:r>
      <w:r>
        <w:t>Режим</w:t>
      </w:r>
      <w:r>
        <w:rPr>
          <w:lang w:val="de-DE"/>
        </w:rPr>
        <w:t xml:space="preserve"> </w:t>
      </w:r>
      <w:r>
        <w:t>доступа</w:t>
      </w:r>
      <w:r>
        <w:rPr>
          <w:lang w:val="de-DE"/>
        </w:rPr>
        <w:t xml:space="preserve">: </w:t>
      </w:r>
      <w:r>
        <w:rPr>
          <w:lang w:val="da-DK"/>
        </w:rPr>
        <w:t xml:space="preserve">www.gutenberg.org/browse/languages/de </w:t>
      </w:r>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Fallada H. Kleiner Mann – was nun? – 204 S. – </w:t>
      </w:r>
      <w:r>
        <w:t>Режим</w:t>
      </w:r>
      <w:r>
        <w:rPr>
          <w:lang w:val="de-DE"/>
        </w:rPr>
        <w:t xml:space="preserve"> </w:t>
      </w:r>
      <w:r>
        <w:t>доступа</w:t>
      </w:r>
      <w:r>
        <w:rPr>
          <w:lang w:val="de-DE"/>
        </w:rPr>
        <w:t xml:space="preserve">: </w:t>
      </w:r>
      <w:hyperlink r:id="rId21"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Feuchtwanger L. Der jüdische Krieg. Die Söhne. Der Tag wird kommen. – 405 S. – </w:t>
      </w:r>
      <w:r>
        <w:t>Режим</w:t>
      </w:r>
      <w:r>
        <w:rPr>
          <w:lang w:val="de-DE"/>
        </w:rPr>
        <w:t xml:space="preserve"> </w:t>
      </w:r>
      <w:r>
        <w:t>доступа</w:t>
      </w:r>
      <w:r>
        <w:rPr>
          <w:lang w:val="de-DE"/>
        </w:rPr>
        <w:t xml:space="preserve">: </w:t>
      </w:r>
      <w:hyperlink r:id="rId22"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Feuchtwanger L. Gesammelte Werke. – 424 S. – </w:t>
      </w:r>
      <w:r>
        <w:t>Режим</w:t>
      </w:r>
      <w:r>
        <w:rPr>
          <w:lang w:val="de-DE"/>
        </w:rPr>
        <w:t xml:space="preserve"> </w:t>
      </w:r>
      <w:r>
        <w:t>доступа</w:t>
      </w:r>
      <w:r>
        <w:rPr>
          <w:lang w:val="de-DE"/>
        </w:rPr>
        <w:t xml:space="preserve">: </w:t>
      </w:r>
      <w:hyperlink r:id="rId23"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Fontane</w:t>
      </w:r>
      <w:r>
        <w:t xml:space="preserve"> </w:t>
      </w:r>
      <w:r>
        <w:rPr>
          <w:lang w:val="de-DE"/>
        </w:rPr>
        <w:t>Th.</w:t>
      </w:r>
      <w:r>
        <w:t xml:space="preserve"> </w:t>
      </w:r>
      <w:r>
        <w:rPr>
          <w:lang w:val="en-US"/>
        </w:rPr>
        <w:t>Effi</w:t>
      </w:r>
      <w:r>
        <w:t xml:space="preserve"> </w:t>
      </w:r>
      <w:r>
        <w:rPr>
          <w:lang w:val="de-DE"/>
        </w:rPr>
        <w:t>Briest</w:t>
      </w:r>
      <w:r>
        <w:t xml:space="preserve">. – 164 </w:t>
      </w:r>
      <w:r>
        <w:rPr>
          <w:lang w:val="de-DE"/>
        </w:rPr>
        <w:t>S</w:t>
      </w:r>
      <w:r>
        <w:t xml:space="preserve">. – Режим доступа: </w:t>
      </w:r>
      <w:hyperlink r:id="rId24" w:history="1">
        <w:r>
          <w:rPr>
            <w:rStyle w:val="Hyperlink"/>
            <w:lang w:val="de-DE"/>
          </w:rPr>
          <w:t>www</w:t>
        </w:r>
        <w:r>
          <w:rPr>
            <w:rStyle w:val="Hyperlink"/>
          </w:rPr>
          <w:t>.</w:t>
        </w:r>
        <w:r>
          <w:rPr>
            <w:rStyle w:val="Hyperlink"/>
            <w:lang w:val="de-DE"/>
          </w:rPr>
          <w:t>franklang</w:t>
        </w:r>
        <w:r>
          <w:rPr>
            <w:rStyle w:val="Hyperlink"/>
          </w:rPr>
          <w:t>.</w:t>
        </w:r>
        <w:r>
          <w:rPr>
            <w:rStyle w:val="Hyperlink"/>
            <w:lang w:val="de-DE"/>
          </w:rPr>
          <w:t>ru</w:t>
        </w:r>
        <w:r>
          <w:rPr>
            <w:rStyle w:val="Hyperlink"/>
          </w:rPr>
          <w:t>/</w:t>
        </w:r>
        <w:r>
          <w:rPr>
            <w:rStyle w:val="Hyperlink"/>
            <w:lang w:val="de-DE"/>
          </w:rPr>
          <w:t>deutsch</w:t>
        </w:r>
        <w:r>
          <w:rPr>
            <w:rStyle w:val="Hyperlink"/>
          </w:rPr>
          <w:t>/</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Frisch</w:t>
      </w:r>
      <w:r>
        <w:t xml:space="preserve"> </w:t>
      </w:r>
      <w:r>
        <w:rPr>
          <w:lang w:val="de-DE"/>
        </w:rPr>
        <w:t>M</w:t>
      </w:r>
      <w:r>
        <w:t xml:space="preserve">. </w:t>
      </w:r>
      <w:r>
        <w:rPr>
          <w:lang w:val="de-DE"/>
        </w:rPr>
        <w:t>Homo</w:t>
      </w:r>
      <w:r>
        <w:t xml:space="preserve"> </w:t>
      </w:r>
      <w:r>
        <w:rPr>
          <w:lang w:val="de-DE"/>
        </w:rPr>
        <w:t>Faber</w:t>
      </w:r>
      <w:r>
        <w:t xml:space="preserve">. – 153 </w:t>
      </w:r>
      <w:r>
        <w:rPr>
          <w:lang w:val="de-DE"/>
        </w:rPr>
        <w:t>S</w:t>
      </w:r>
      <w:r>
        <w:t xml:space="preserve">. – Режим доступа: </w:t>
      </w:r>
      <w:hyperlink r:id="rId25" w:history="1">
        <w:r>
          <w:rPr>
            <w:rStyle w:val="Hyperlink"/>
            <w:lang w:val="de-DE"/>
          </w:rPr>
          <w:t>www</w:t>
        </w:r>
        <w:r>
          <w:rPr>
            <w:rStyle w:val="Hyperlink"/>
          </w:rPr>
          <w:t>.</w:t>
        </w:r>
        <w:r>
          <w:rPr>
            <w:rStyle w:val="Hyperlink"/>
            <w:lang w:val="de-DE"/>
          </w:rPr>
          <w:t>franklang</w:t>
        </w:r>
        <w:r>
          <w:rPr>
            <w:rStyle w:val="Hyperlink"/>
          </w:rPr>
          <w:t>.</w:t>
        </w:r>
        <w:r>
          <w:rPr>
            <w:rStyle w:val="Hyperlink"/>
            <w:lang w:val="de-DE"/>
          </w:rPr>
          <w:t>ru</w:t>
        </w:r>
        <w:r>
          <w:rPr>
            <w:rStyle w:val="Hyperlink"/>
          </w:rPr>
          <w:t>/</w:t>
        </w:r>
        <w:r>
          <w:rPr>
            <w:rStyle w:val="Hyperlink"/>
            <w:lang w:val="de-DE"/>
          </w:rPr>
          <w:t>deutsch</w:t>
        </w:r>
        <w:r>
          <w:rPr>
            <w:rStyle w:val="Hyperlink"/>
          </w:rPr>
          <w:t>/</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Frisch M. Mein Name sei Gantenbein. – 377 S. – </w:t>
      </w:r>
      <w:r>
        <w:t>Режим</w:t>
      </w:r>
      <w:r>
        <w:rPr>
          <w:lang w:val="de-DE"/>
        </w:rPr>
        <w:t xml:space="preserve"> </w:t>
      </w:r>
      <w:r>
        <w:t>доступа</w:t>
      </w:r>
      <w:r>
        <w:rPr>
          <w:lang w:val="de-DE"/>
        </w:rPr>
        <w:t xml:space="preserve">: </w:t>
      </w:r>
      <w:hyperlink r:id="rId26"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 xml:space="preserve">Gerstäcker F. Nach Amerika! – 258 S. – </w:t>
      </w:r>
      <w:r>
        <w:t>Режим</w:t>
      </w:r>
      <w:r>
        <w:rPr>
          <w:lang w:val="de-DE"/>
        </w:rPr>
        <w:t xml:space="preserve"> </w:t>
      </w:r>
      <w:r>
        <w:t>доступа</w:t>
      </w:r>
      <w:r>
        <w:rPr>
          <w:lang w:val="de-DE"/>
        </w:rPr>
        <w:t xml:space="preserve">: www.gutenberg.org/browse/languages/de </w:t>
      </w:r>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a-DK"/>
        </w:rPr>
        <w:t>Gjellerup</w:t>
      </w:r>
      <w:r>
        <w:t xml:space="preserve"> </w:t>
      </w:r>
      <w:r>
        <w:rPr>
          <w:lang w:val="da-DK"/>
        </w:rPr>
        <w:t>K</w:t>
      </w:r>
      <w:r>
        <w:t xml:space="preserve">. </w:t>
      </w:r>
      <w:r>
        <w:rPr>
          <w:lang w:val="da-DK"/>
        </w:rPr>
        <w:t>A</w:t>
      </w:r>
      <w:r>
        <w:t xml:space="preserve">. </w:t>
      </w:r>
      <w:r>
        <w:rPr>
          <w:lang w:val="da-DK"/>
        </w:rPr>
        <w:t>Der</w:t>
      </w:r>
      <w:r>
        <w:t xml:space="preserve"> </w:t>
      </w:r>
      <w:r>
        <w:rPr>
          <w:lang w:val="da-DK"/>
        </w:rPr>
        <w:t>Pilger</w:t>
      </w:r>
      <w:r>
        <w:t xml:space="preserve"> </w:t>
      </w:r>
      <w:r>
        <w:rPr>
          <w:lang w:val="da-DK"/>
        </w:rPr>
        <w:t>Kamanita</w:t>
      </w:r>
      <w:r>
        <w:t xml:space="preserve">. – 165 </w:t>
      </w:r>
      <w:r>
        <w:rPr>
          <w:lang w:val="da-DK"/>
        </w:rPr>
        <w:t>S</w:t>
      </w:r>
      <w:r>
        <w:t xml:space="preserve">. – Режим доступа: </w:t>
      </w:r>
      <w:r>
        <w:rPr>
          <w:lang w:val="da-DK"/>
        </w:rPr>
        <w:t>www</w:t>
      </w:r>
      <w:r>
        <w:t>.</w:t>
      </w:r>
      <w:r>
        <w:rPr>
          <w:lang w:val="da-DK"/>
        </w:rPr>
        <w:t>gutenberg</w:t>
      </w:r>
      <w:r>
        <w:t>.</w:t>
      </w:r>
      <w:r>
        <w:rPr>
          <w:lang w:val="da-DK"/>
        </w:rPr>
        <w:t>org</w:t>
      </w:r>
      <w:r>
        <w:t>/</w:t>
      </w:r>
      <w:r>
        <w:rPr>
          <w:lang w:val="da-DK"/>
        </w:rPr>
        <w:t>browse</w:t>
      </w:r>
      <w:r>
        <w:t>/</w:t>
      </w:r>
      <w:r>
        <w:rPr>
          <w:lang w:val="da-DK"/>
        </w:rPr>
        <w:t>languages</w:t>
      </w:r>
      <w:r>
        <w:t>/</w:t>
      </w:r>
      <w:r>
        <w:rPr>
          <w:lang w:val="da-DK"/>
        </w:rPr>
        <w:t>de</w:t>
      </w:r>
      <w:r>
        <w:t xml:space="preserve"> </w:t>
      </w:r>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lastRenderedPageBreak/>
        <w:t xml:space="preserve">Glaesener H. Du süße sanfte Mörderin. – 411 S. – </w:t>
      </w:r>
      <w:r>
        <w:t>Режим</w:t>
      </w:r>
      <w:r>
        <w:rPr>
          <w:lang w:val="de-DE"/>
        </w:rPr>
        <w:t xml:space="preserve"> </w:t>
      </w:r>
      <w:r>
        <w:t>доступа</w:t>
      </w:r>
      <w:r>
        <w:rPr>
          <w:lang w:val="de-DE"/>
        </w:rPr>
        <w:t xml:space="preserve">: </w:t>
      </w:r>
      <w:hyperlink r:id="rId27"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Glaubrecht O. Der Kalendermann vom Veitsberg. Eine Erzählung für das Volk. </w:t>
      </w:r>
      <w:r>
        <w:t xml:space="preserve">– </w:t>
      </w:r>
      <w:r>
        <w:rPr>
          <w:lang w:val="de-DE"/>
        </w:rPr>
        <w:t xml:space="preserve">165 S. </w:t>
      </w:r>
      <w:r>
        <w:t xml:space="preserve">– Режим доступа: </w:t>
      </w:r>
      <w:r>
        <w:rPr>
          <w:lang w:val="de-DE"/>
        </w:rPr>
        <w:t>www.gutenberg.org/browse/languages/de.</w:t>
      </w:r>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Grass G. Die Blechtrommel. – 281 S. – </w:t>
      </w:r>
      <w:r>
        <w:t>Режим</w:t>
      </w:r>
      <w:r>
        <w:rPr>
          <w:lang w:val="de-DE"/>
        </w:rPr>
        <w:t xml:space="preserve"> </w:t>
      </w:r>
      <w:r>
        <w:t>доступа</w:t>
      </w:r>
      <w:r>
        <w:rPr>
          <w:lang w:val="de-DE"/>
        </w:rPr>
        <w:t xml:space="preserve">: </w:t>
      </w:r>
      <w:hyperlink r:id="rId28"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Haas W. Auferstehung der Toten. – 154 S. – </w:t>
      </w:r>
      <w:r>
        <w:t>Режим</w:t>
      </w:r>
      <w:r>
        <w:rPr>
          <w:lang w:val="de-DE"/>
        </w:rPr>
        <w:t xml:space="preserve"> </w:t>
      </w:r>
      <w:r>
        <w:t>доступа</w:t>
      </w:r>
      <w:r>
        <w:rPr>
          <w:lang w:val="de-DE"/>
        </w:rPr>
        <w:t xml:space="preserve">: </w:t>
      </w:r>
      <w:hyperlink r:id="rId29"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Haas W. Der Knochenmann. – 166 S. – </w:t>
      </w:r>
      <w:r>
        <w:t>Режим</w:t>
      </w:r>
      <w:r>
        <w:rPr>
          <w:lang w:val="de-DE"/>
        </w:rPr>
        <w:t xml:space="preserve"> </w:t>
      </w:r>
      <w:r>
        <w:t>доступа</w:t>
      </w:r>
      <w:r>
        <w:rPr>
          <w:lang w:val="de-DE"/>
        </w:rPr>
        <w:t xml:space="preserve">: </w:t>
      </w:r>
      <w:hyperlink r:id="rId30"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 xml:space="preserve">Hägele J. M. Zuchthausgeschichten von einem ehemaligen Züchtling, Erster Theil. – 298 S. – </w:t>
      </w:r>
      <w:r>
        <w:t>Режим</w:t>
      </w:r>
      <w:r>
        <w:rPr>
          <w:lang w:val="de-DE"/>
        </w:rPr>
        <w:t xml:space="preserve"> </w:t>
      </w:r>
      <w:r>
        <w:t>доступа</w:t>
      </w:r>
      <w:r>
        <w:rPr>
          <w:lang w:val="de-DE"/>
        </w:rPr>
        <w:t xml:space="preserve">: www.gutenberg.org/browse/languages/de </w:t>
      </w:r>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Handke P. Die Wiederholung. – 160 S. – </w:t>
      </w:r>
      <w:r>
        <w:t>Режим</w:t>
      </w:r>
      <w:r>
        <w:rPr>
          <w:lang w:val="de-DE"/>
        </w:rPr>
        <w:t xml:space="preserve"> </w:t>
      </w:r>
      <w:r>
        <w:t>доступа</w:t>
      </w:r>
      <w:r>
        <w:rPr>
          <w:lang w:val="de-DE"/>
        </w:rPr>
        <w:t xml:space="preserve">: </w:t>
      </w:r>
      <w:hyperlink r:id="rId31"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Hansen D. Ein Hauch von Mord. – 187 S. – </w:t>
      </w:r>
      <w:r>
        <w:t>Режим</w:t>
      </w:r>
      <w:r>
        <w:rPr>
          <w:lang w:val="de-DE"/>
        </w:rPr>
        <w:t xml:space="preserve"> </w:t>
      </w:r>
      <w:r>
        <w:t>доступа</w:t>
      </w:r>
      <w:r>
        <w:rPr>
          <w:lang w:val="de-DE"/>
        </w:rPr>
        <w:t xml:space="preserve">: </w:t>
      </w:r>
      <w:hyperlink r:id="rId32"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Hauff W. Der Mann im Mond. – 196 S. – </w:t>
      </w:r>
      <w:r>
        <w:t>Режим</w:t>
      </w:r>
      <w:r>
        <w:rPr>
          <w:lang w:val="de-DE"/>
        </w:rPr>
        <w:t xml:space="preserve"> </w:t>
      </w:r>
      <w:r>
        <w:t>доступа</w:t>
      </w:r>
      <w:r>
        <w:rPr>
          <w:lang w:val="de-DE"/>
        </w:rPr>
        <w:t xml:space="preserve">: www.gutenberg.org/browse/languages/de </w:t>
      </w:r>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Hauff W. Lichtenstein. – 233 S. – </w:t>
      </w:r>
      <w:r>
        <w:t>Режим</w:t>
      </w:r>
      <w:r>
        <w:rPr>
          <w:lang w:val="de-DE"/>
        </w:rPr>
        <w:t xml:space="preserve"> </w:t>
      </w:r>
      <w:r>
        <w:t>доступа</w:t>
      </w:r>
      <w:r>
        <w:rPr>
          <w:lang w:val="de-DE"/>
        </w:rPr>
        <w:t xml:space="preserve">: www.gutenberg.org/browse/languages/de </w:t>
      </w:r>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Hauff W. Mitteilungen aus den Memoiren des </w:t>
      </w:r>
      <w:proofErr w:type="gramStart"/>
      <w:r>
        <w:rPr>
          <w:lang w:val="de-DE"/>
        </w:rPr>
        <w:t>Satan</w:t>
      </w:r>
      <w:proofErr w:type="gramEnd"/>
      <w:r>
        <w:rPr>
          <w:lang w:val="de-DE"/>
        </w:rPr>
        <w:t xml:space="preserve">. – 194 S. – </w:t>
      </w:r>
      <w:r>
        <w:t>Режим</w:t>
      </w:r>
      <w:r>
        <w:rPr>
          <w:lang w:val="de-DE"/>
        </w:rPr>
        <w:t xml:space="preserve"> </w:t>
      </w:r>
      <w:r>
        <w:t>доступа</w:t>
      </w:r>
      <w:r>
        <w:rPr>
          <w:lang w:val="de-DE"/>
        </w:rPr>
        <w:t xml:space="preserve">: www.gutenberg.org/browse/languages/de </w:t>
      </w:r>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Hebel J. P. Schatzkästlein des rheinischen Hausfreundes. Eine Auswahl aus verschiedenen Quellen. – 164 S. – </w:t>
      </w:r>
      <w:r>
        <w:t>Режим</w:t>
      </w:r>
      <w:r>
        <w:rPr>
          <w:lang w:val="de-DE"/>
        </w:rPr>
        <w:t xml:space="preserve"> </w:t>
      </w:r>
      <w:r>
        <w:t>доступа</w:t>
      </w:r>
      <w:r>
        <w:rPr>
          <w:lang w:val="de-DE"/>
        </w:rPr>
        <w:t xml:space="preserve">: </w:t>
      </w:r>
      <w:hyperlink r:id="rId33" w:history="1">
        <w:r>
          <w:rPr>
            <w:rStyle w:val="Hyperlink"/>
            <w:lang w:val="de-DE"/>
          </w:rPr>
          <w:t>www.gutenberg.org/browse/languages/de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Heiberg H. Charaktere und Schicksale. – 154 S. – </w:t>
      </w:r>
      <w:r>
        <w:t>Режим</w:t>
      </w:r>
      <w:r>
        <w:rPr>
          <w:lang w:val="de-DE"/>
        </w:rPr>
        <w:t xml:space="preserve"> </w:t>
      </w:r>
      <w:r>
        <w:t>доступа</w:t>
      </w:r>
      <w:r>
        <w:rPr>
          <w:lang w:val="de-DE"/>
        </w:rPr>
        <w:t>: www.gutenberg.org/browse/languages/de</w:t>
      </w:r>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Heiberg H. Eine vornehme Frau. – 137 S. – </w:t>
      </w:r>
      <w:r>
        <w:t>Режим</w:t>
      </w:r>
      <w:r>
        <w:rPr>
          <w:lang w:val="de-DE"/>
        </w:rPr>
        <w:t xml:space="preserve"> </w:t>
      </w:r>
      <w:r>
        <w:t>доступа</w:t>
      </w:r>
      <w:r>
        <w:rPr>
          <w:lang w:val="de-DE"/>
        </w:rPr>
        <w:t>: www.gutenberg.org/browse/languages/</w:t>
      </w:r>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lastRenderedPageBreak/>
        <w:t>Heiberg</w:t>
      </w:r>
      <w:r>
        <w:t xml:space="preserve"> </w:t>
      </w:r>
      <w:r>
        <w:rPr>
          <w:lang w:val="de-DE"/>
        </w:rPr>
        <w:t>H</w:t>
      </w:r>
      <w:r>
        <w:t xml:space="preserve">. </w:t>
      </w:r>
      <w:r>
        <w:rPr>
          <w:lang w:val="de-DE"/>
        </w:rPr>
        <w:t>Grevinde</w:t>
      </w:r>
      <w:r>
        <w:t xml:space="preserve">. – 145 </w:t>
      </w:r>
      <w:r>
        <w:rPr>
          <w:lang w:val="da-DK"/>
        </w:rPr>
        <w:t>S</w:t>
      </w:r>
      <w:r>
        <w:t xml:space="preserve">. – Режим доступа: </w:t>
      </w:r>
      <w:r>
        <w:rPr>
          <w:lang w:val="da-DK"/>
        </w:rPr>
        <w:t>www</w:t>
      </w:r>
      <w:r>
        <w:t>.</w:t>
      </w:r>
      <w:r>
        <w:rPr>
          <w:lang w:val="da-DK"/>
        </w:rPr>
        <w:t>gutenberg</w:t>
      </w:r>
      <w:r>
        <w:t>.</w:t>
      </w:r>
      <w:r>
        <w:rPr>
          <w:lang w:val="da-DK"/>
        </w:rPr>
        <w:t>org</w:t>
      </w:r>
      <w:r>
        <w:t>/</w:t>
      </w:r>
      <w:r>
        <w:rPr>
          <w:lang w:val="da-DK"/>
        </w:rPr>
        <w:t>browse</w:t>
      </w:r>
      <w:r>
        <w:t>/</w:t>
      </w:r>
      <w:r>
        <w:rPr>
          <w:lang w:val="da-DK"/>
        </w:rPr>
        <w:t>languages</w:t>
      </w:r>
      <w:r>
        <w:t>/</w:t>
      </w:r>
      <w:r>
        <w:rPr>
          <w:lang w:val="da-DK"/>
        </w:rPr>
        <w:t>de</w:t>
      </w:r>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Heiberg</w:t>
      </w:r>
      <w:r>
        <w:t xml:space="preserve"> </w:t>
      </w:r>
      <w:r>
        <w:rPr>
          <w:lang w:val="de-DE"/>
        </w:rPr>
        <w:t>H</w:t>
      </w:r>
      <w:r>
        <w:t xml:space="preserve">. </w:t>
      </w:r>
      <w:r>
        <w:rPr>
          <w:lang w:val="de-DE"/>
        </w:rPr>
        <w:t>Tods</w:t>
      </w:r>
      <w:r>
        <w:t>ü</w:t>
      </w:r>
      <w:r>
        <w:rPr>
          <w:lang w:val="de-DE"/>
        </w:rPr>
        <w:t>nden</w:t>
      </w:r>
      <w:r>
        <w:t xml:space="preserve">. – 192 </w:t>
      </w:r>
      <w:r>
        <w:rPr>
          <w:lang w:val="da-DK"/>
        </w:rPr>
        <w:t>S</w:t>
      </w:r>
      <w:r>
        <w:t xml:space="preserve">. – Режим доступа: </w:t>
      </w:r>
      <w:r>
        <w:rPr>
          <w:lang w:val="da-DK"/>
        </w:rPr>
        <w:t>www</w:t>
      </w:r>
      <w:r>
        <w:t>.</w:t>
      </w:r>
      <w:r>
        <w:rPr>
          <w:lang w:val="da-DK"/>
        </w:rPr>
        <w:t>gutenberg</w:t>
      </w:r>
      <w:r>
        <w:t>.</w:t>
      </w:r>
      <w:r>
        <w:rPr>
          <w:lang w:val="da-DK"/>
        </w:rPr>
        <w:t>org</w:t>
      </w:r>
      <w:r>
        <w:t>/</w:t>
      </w:r>
      <w:r>
        <w:rPr>
          <w:lang w:val="da-DK"/>
        </w:rPr>
        <w:t>browse</w:t>
      </w:r>
      <w:r>
        <w:t>/</w:t>
      </w:r>
      <w:r>
        <w:rPr>
          <w:lang w:val="da-DK"/>
        </w:rPr>
        <w:t>languages</w:t>
      </w:r>
      <w:r>
        <w:t>/</w:t>
      </w:r>
      <w:r>
        <w:rPr>
          <w:lang w:val="da-DK"/>
        </w:rPr>
        <w:t>de</w:t>
      </w:r>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a-DK"/>
        </w:rPr>
        <w:t>Hesse</w:t>
      </w:r>
      <w:r>
        <w:t xml:space="preserve"> </w:t>
      </w:r>
      <w:r>
        <w:rPr>
          <w:lang w:val="da-DK"/>
        </w:rPr>
        <w:t>H</w:t>
      </w:r>
      <w:r>
        <w:t xml:space="preserve">. </w:t>
      </w:r>
      <w:r>
        <w:rPr>
          <w:lang w:val="da-DK"/>
        </w:rPr>
        <w:t>Siddhartha</w:t>
      </w:r>
      <w:r>
        <w:t xml:space="preserve">. – 113 </w:t>
      </w:r>
      <w:r>
        <w:rPr>
          <w:lang w:val="da-DK"/>
        </w:rPr>
        <w:t>S</w:t>
      </w:r>
      <w:r>
        <w:t xml:space="preserve">. – Режим доступа: </w:t>
      </w:r>
      <w:r>
        <w:rPr>
          <w:lang w:val="da-DK"/>
        </w:rPr>
        <w:t>www</w:t>
      </w:r>
      <w:r>
        <w:t>.</w:t>
      </w:r>
      <w:r>
        <w:rPr>
          <w:lang w:val="da-DK"/>
        </w:rPr>
        <w:t>gutenberg</w:t>
      </w:r>
      <w:r>
        <w:t>.</w:t>
      </w:r>
      <w:r>
        <w:rPr>
          <w:lang w:val="da-DK"/>
        </w:rPr>
        <w:t>org</w:t>
      </w:r>
      <w:r>
        <w:t>/</w:t>
      </w:r>
      <w:r>
        <w:rPr>
          <w:lang w:val="da-DK"/>
        </w:rPr>
        <w:t>browse</w:t>
      </w:r>
      <w:r>
        <w:t>/</w:t>
      </w:r>
      <w:r>
        <w:rPr>
          <w:lang w:val="da-DK"/>
        </w:rPr>
        <w:t>languages</w:t>
      </w:r>
      <w:r>
        <w:t>/</w:t>
      </w:r>
      <w:r>
        <w:rPr>
          <w:lang w:val="da-DK"/>
        </w:rPr>
        <w:t>de</w:t>
      </w:r>
      <w:r>
        <w:t xml:space="preserve"> </w:t>
      </w:r>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Hohlbein</w:t>
      </w:r>
      <w:r>
        <w:t xml:space="preserve"> </w:t>
      </w:r>
      <w:r>
        <w:rPr>
          <w:lang w:val="de-DE"/>
        </w:rPr>
        <w:t>W</w:t>
      </w:r>
      <w:r>
        <w:t xml:space="preserve">. </w:t>
      </w:r>
      <w:r>
        <w:rPr>
          <w:lang w:val="de-DE"/>
        </w:rPr>
        <w:t>Das</w:t>
      </w:r>
      <w:r>
        <w:t xml:space="preserve"> </w:t>
      </w:r>
      <w:r>
        <w:rPr>
          <w:lang w:val="de-DE"/>
        </w:rPr>
        <w:t>Avalonprojekt</w:t>
      </w:r>
      <w:r>
        <w:t xml:space="preserve">. – 599 </w:t>
      </w:r>
      <w:r>
        <w:rPr>
          <w:lang w:val="de-DE"/>
        </w:rPr>
        <w:t>S</w:t>
      </w:r>
      <w:r>
        <w:t xml:space="preserve">. – Режим доступа: </w:t>
      </w:r>
      <w:hyperlink r:id="rId34" w:history="1">
        <w:r>
          <w:rPr>
            <w:rStyle w:val="Hyperlink"/>
            <w:lang w:val="de-DE"/>
          </w:rPr>
          <w:t>www</w:t>
        </w:r>
        <w:r>
          <w:rPr>
            <w:rStyle w:val="Hyperlink"/>
          </w:rPr>
          <w:t>.</w:t>
        </w:r>
        <w:r>
          <w:rPr>
            <w:rStyle w:val="Hyperlink"/>
            <w:lang w:val="de-DE"/>
          </w:rPr>
          <w:t>franklang</w:t>
        </w:r>
        <w:r>
          <w:rPr>
            <w:rStyle w:val="Hyperlink"/>
          </w:rPr>
          <w:t>.</w:t>
        </w:r>
        <w:r>
          <w:rPr>
            <w:rStyle w:val="Hyperlink"/>
            <w:lang w:val="de-DE"/>
          </w:rPr>
          <w:t>ru</w:t>
        </w:r>
        <w:r>
          <w:rPr>
            <w:rStyle w:val="Hyperlink"/>
          </w:rPr>
          <w:t>/</w:t>
        </w:r>
        <w:r>
          <w:rPr>
            <w:rStyle w:val="Hyperlink"/>
            <w:lang w:val="de-DE"/>
          </w:rPr>
          <w:t>deutsch</w:t>
        </w:r>
        <w:r>
          <w:rPr>
            <w:rStyle w:val="Hyperlink"/>
          </w:rPr>
          <w:t>/</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Hohlbein</w:t>
      </w:r>
      <w:r>
        <w:t xml:space="preserve"> </w:t>
      </w:r>
      <w:r>
        <w:rPr>
          <w:lang w:val="de-DE"/>
        </w:rPr>
        <w:t>W</w:t>
      </w:r>
      <w:r>
        <w:t xml:space="preserve">. </w:t>
      </w:r>
      <w:r>
        <w:rPr>
          <w:lang w:val="de-DE"/>
        </w:rPr>
        <w:t>Das</w:t>
      </w:r>
      <w:r>
        <w:t xml:space="preserve"> </w:t>
      </w:r>
      <w:r>
        <w:rPr>
          <w:lang w:val="de-DE"/>
        </w:rPr>
        <w:t>Teufelsloch</w:t>
      </w:r>
      <w:r>
        <w:t xml:space="preserve">. – 291 </w:t>
      </w:r>
      <w:r>
        <w:rPr>
          <w:lang w:val="de-DE"/>
        </w:rPr>
        <w:t>S</w:t>
      </w:r>
      <w:r>
        <w:t xml:space="preserve">. – Режим доступа: </w:t>
      </w:r>
      <w:hyperlink r:id="rId35" w:history="1">
        <w:r>
          <w:rPr>
            <w:rStyle w:val="Hyperlink"/>
            <w:lang w:val="de-DE"/>
          </w:rPr>
          <w:t>www</w:t>
        </w:r>
        <w:r>
          <w:rPr>
            <w:rStyle w:val="Hyperlink"/>
          </w:rPr>
          <w:t>.</w:t>
        </w:r>
        <w:r>
          <w:rPr>
            <w:rStyle w:val="Hyperlink"/>
            <w:lang w:val="de-DE"/>
          </w:rPr>
          <w:t>franklang</w:t>
        </w:r>
        <w:r>
          <w:rPr>
            <w:rStyle w:val="Hyperlink"/>
          </w:rPr>
          <w:t>.</w:t>
        </w:r>
        <w:r>
          <w:rPr>
            <w:rStyle w:val="Hyperlink"/>
            <w:lang w:val="de-DE"/>
          </w:rPr>
          <w:t>ru</w:t>
        </w:r>
        <w:r>
          <w:rPr>
            <w:rStyle w:val="Hyperlink"/>
          </w:rPr>
          <w:t>/</w:t>
        </w:r>
        <w:r>
          <w:rPr>
            <w:rStyle w:val="Hyperlink"/>
            <w:lang w:val="de-DE"/>
          </w:rPr>
          <w:t>deutsch</w:t>
        </w:r>
        <w:r>
          <w:rPr>
            <w:rStyle w:val="Hyperlink"/>
          </w:rPr>
          <w:t>/</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a-DK"/>
        </w:rPr>
        <w:t>Hohlbein</w:t>
      </w:r>
      <w:r>
        <w:t xml:space="preserve"> </w:t>
      </w:r>
      <w:r>
        <w:rPr>
          <w:lang w:val="da-DK"/>
        </w:rPr>
        <w:t>W</w:t>
      </w:r>
      <w:r>
        <w:t xml:space="preserve">. </w:t>
      </w:r>
      <w:r>
        <w:rPr>
          <w:lang w:val="da-DK"/>
        </w:rPr>
        <w:t>Der</w:t>
      </w:r>
      <w:r>
        <w:t xml:space="preserve"> </w:t>
      </w:r>
      <w:r>
        <w:rPr>
          <w:lang w:val="da-DK"/>
        </w:rPr>
        <w:t>Hexer</w:t>
      </w:r>
      <w:r>
        <w:t xml:space="preserve"> </w:t>
      </w:r>
      <w:r>
        <w:rPr>
          <w:lang w:val="da-DK"/>
        </w:rPr>
        <w:t>von</w:t>
      </w:r>
      <w:r>
        <w:t xml:space="preserve"> </w:t>
      </w:r>
      <w:r>
        <w:rPr>
          <w:lang w:val="da-DK"/>
        </w:rPr>
        <w:t>Salem</w:t>
      </w:r>
      <w:r>
        <w:t xml:space="preserve">. – 794 </w:t>
      </w:r>
      <w:r>
        <w:rPr>
          <w:lang w:val="da-DK"/>
        </w:rPr>
        <w:t>S</w:t>
      </w:r>
      <w:r>
        <w:t xml:space="preserve">. – Режим доступа: </w:t>
      </w:r>
      <w:hyperlink r:id="rId36" w:history="1">
        <w:r>
          <w:rPr>
            <w:rStyle w:val="Hyperlink"/>
            <w:lang w:val="de-DE"/>
          </w:rPr>
          <w:t>www</w:t>
        </w:r>
        <w:r>
          <w:rPr>
            <w:rStyle w:val="Hyperlink"/>
          </w:rPr>
          <w:t>.</w:t>
        </w:r>
        <w:r>
          <w:rPr>
            <w:rStyle w:val="Hyperlink"/>
            <w:lang w:val="de-DE"/>
          </w:rPr>
          <w:t>franklang</w:t>
        </w:r>
        <w:r>
          <w:rPr>
            <w:rStyle w:val="Hyperlink"/>
          </w:rPr>
          <w:t>.</w:t>
        </w:r>
        <w:r>
          <w:rPr>
            <w:rStyle w:val="Hyperlink"/>
            <w:lang w:val="de-DE"/>
          </w:rPr>
          <w:t>ru</w:t>
        </w:r>
        <w:r>
          <w:rPr>
            <w:rStyle w:val="Hyperlink"/>
          </w:rPr>
          <w:t>/</w:t>
        </w:r>
        <w:r>
          <w:rPr>
            <w:rStyle w:val="Hyperlink"/>
            <w:lang w:val="de-DE"/>
          </w:rPr>
          <w:t>deutsch</w:t>
        </w:r>
        <w:r>
          <w:rPr>
            <w:rStyle w:val="Hyperlink"/>
          </w:rPr>
          <w:t>/</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Hohlbein W. Der Widersacher. – 511 S. – </w:t>
      </w:r>
      <w:r>
        <w:t>Режим</w:t>
      </w:r>
      <w:r>
        <w:rPr>
          <w:lang w:val="de-DE"/>
        </w:rPr>
        <w:t xml:space="preserve"> </w:t>
      </w:r>
      <w:r>
        <w:t>доступа</w:t>
      </w:r>
      <w:r>
        <w:rPr>
          <w:lang w:val="de-DE"/>
        </w:rPr>
        <w:t xml:space="preserve">: </w:t>
      </w:r>
      <w:hyperlink r:id="rId37"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Hohlbein W. Die Templerin. – 289 S. – </w:t>
      </w:r>
      <w:r>
        <w:t>Режим</w:t>
      </w:r>
      <w:r>
        <w:rPr>
          <w:lang w:val="de-DE"/>
        </w:rPr>
        <w:t xml:space="preserve"> </w:t>
      </w:r>
      <w:r>
        <w:t>доступа</w:t>
      </w:r>
      <w:r>
        <w:rPr>
          <w:lang w:val="de-DE"/>
        </w:rPr>
        <w:t xml:space="preserve">: </w:t>
      </w:r>
      <w:hyperlink r:id="rId38"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a-DK"/>
        </w:rPr>
        <w:t>Kafka</w:t>
      </w:r>
      <w:r>
        <w:t xml:space="preserve"> </w:t>
      </w:r>
      <w:r>
        <w:rPr>
          <w:lang w:val="da-DK"/>
        </w:rPr>
        <w:t>F</w:t>
      </w:r>
      <w:r>
        <w:t xml:space="preserve">. </w:t>
      </w:r>
      <w:r>
        <w:rPr>
          <w:lang w:val="da-DK"/>
        </w:rPr>
        <w:t>Erz</w:t>
      </w:r>
      <w:r>
        <w:t>ä</w:t>
      </w:r>
      <w:r>
        <w:rPr>
          <w:lang w:val="da-DK"/>
        </w:rPr>
        <w:t>hlungen</w:t>
      </w:r>
      <w:r>
        <w:t xml:space="preserve">. – 134 </w:t>
      </w:r>
      <w:r>
        <w:rPr>
          <w:lang w:val="da-DK"/>
        </w:rPr>
        <w:t>S</w:t>
      </w:r>
      <w:r>
        <w:t xml:space="preserve">. – Режим доступа:  </w:t>
      </w:r>
      <w:hyperlink r:id="rId39" w:history="1">
        <w:r>
          <w:rPr>
            <w:rStyle w:val="Hyperlink"/>
            <w:lang w:val="de-DE"/>
          </w:rPr>
          <w:t>www</w:t>
        </w:r>
        <w:r>
          <w:rPr>
            <w:rStyle w:val="Hyperlink"/>
          </w:rPr>
          <w:t>.</w:t>
        </w:r>
        <w:r>
          <w:rPr>
            <w:rStyle w:val="Hyperlink"/>
            <w:lang w:val="de-DE"/>
          </w:rPr>
          <w:t>franklang</w:t>
        </w:r>
        <w:r>
          <w:rPr>
            <w:rStyle w:val="Hyperlink"/>
          </w:rPr>
          <w:t>.</w:t>
        </w:r>
        <w:r>
          <w:rPr>
            <w:rStyle w:val="Hyperlink"/>
            <w:lang w:val="de-DE"/>
          </w:rPr>
          <w:t>ru</w:t>
        </w:r>
        <w:r>
          <w:rPr>
            <w:rStyle w:val="Hyperlink"/>
          </w:rPr>
          <w:t>/</w:t>
        </w:r>
        <w:r>
          <w:rPr>
            <w:rStyle w:val="Hyperlink"/>
            <w:lang w:val="de-DE"/>
          </w:rPr>
          <w:t>deutsch</w:t>
        </w:r>
        <w:r>
          <w:rPr>
            <w:rStyle w:val="Hyperlink"/>
          </w:rPr>
          <w:t>/</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Kaminer W. Die Reise nach Trulala. – 124 S. – </w:t>
      </w:r>
      <w:r>
        <w:t>Режим</w:t>
      </w:r>
      <w:r>
        <w:rPr>
          <w:lang w:val="de-DE"/>
        </w:rPr>
        <w:t xml:space="preserve"> </w:t>
      </w:r>
      <w:r>
        <w:t>доступа</w:t>
      </w:r>
      <w:r>
        <w:rPr>
          <w:lang w:val="de-DE"/>
        </w:rPr>
        <w:t xml:space="preserve">: </w:t>
      </w:r>
      <w:hyperlink r:id="rId40"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Kaminer W. Mein deutsches Dschungelbuch. – 190 S. – </w:t>
      </w:r>
      <w:r>
        <w:t>Режим</w:t>
      </w:r>
      <w:r>
        <w:rPr>
          <w:lang w:val="de-DE"/>
        </w:rPr>
        <w:t xml:space="preserve"> </w:t>
      </w:r>
      <w:r>
        <w:t>доступа</w:t>
      </w:r>
      <w:r>
        <w:rPr>
          <w:lang w:val="de-DE"/>
        </w:rPr>
        <w:t xml:space="preserve">: </w:t>
      </w:r>
      <w:hyperlink r:id="rId41"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K</w:t>
      </w:r>
      <w:r>
        <w:t xml:space="preserve">ästner E. Fabian. – 94 S. - Режим доступа:  </w:t>
      </w:r>
      <w:hyperlink r:id="rId42" w:history="1">
        <w:r>
          <w:rPr>
            <w:rStyle w:val="Hyperlink"/>
            <w:lang w:val="de-DE"/>
          </w:rPr>
          <w:t>www</w:t>
        </w:r>
        <w:r>
          <w:rPr>
            <w:rStyle w:val="Hyperlink"/>
          </w:rPr>
          <w:t>.</w:t>
        </w:r>
        <w:r>
          <w:rPr>
            <w:rStyle w:val="Hyperlink"/>
            <w:lang w:val="de-DE"/>
          </w:rPr>
          <w:t>franklang</w:t>
        </w:r>
        <w:r>
          <w:rPr>
            <w:rStyle w:val="Hyperlink"/>
          </w:rPr>
          <w:t>.</w:t>
        </w:r>
        <w:r>
          <w:rPr>
            <w:rStyle w:val="Hyperlink"/>
            <w:lang w:val="de-DE"/>
          </w:rPr>
          <w:t>ru</w:t>
        </w:r>
        <w:r>
          <w:rPr>
            <w:rStyle w:val="Hyperlink"/>
          </w:rPr>
          <w:t>/</w:t>
        </w:r>
        <w:r>
          <w:rPr>
            <w:rStyle w:val="Hyperlink"/>
            <w:lang w:val="de-DE"/>
          </w:rPr>
          <w:t>deutsch</w:t>
        </w:r>
        <w:r>
          <w:rPr>
            <w:rStyle w:val="Hyperlink"/>
          </w:rPr>
          <w:t>/</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Keller G. Der grüne Heinrich. – 307 S. – </w:t>
      </w:r>
      <w:r>
        <w:t>Режим</w:t>
      </w:r>
      <w:r>
        <w:rPr>
          <w:lang w:val="de-DE"/>
        </w:rPr>
        <w:t xml:space="preserve"> </w:t>
      </w:r>
      <w:r>
        <w:t>доступа</w:t>
      </w:r>
      <w:r>
        <w:rPr>
          <w:lang w:val="de-DE"/>
        </w:rPr>
        <w:t xml:space="preserve">: </w:t>
      </w:r>
      <w:hyperlink r:id="rId43"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Konsalik H. G. Agenten kennen kein Pardon. – 212 S. – </w:t>
      </w:r>
      <w:r>
        <w:t>Режим</w:t>
      </w:r>
      <w:r>
        <w:rPr>
          <w:lang w:val="de-DE"/>
        </w:rPr>
        <w:t xml:space="preserve"> </w:t>
      </w:r>
      <w:r>
        <w:t>доступа</w:t>
      </w:r>
      <w:r>
        <w:rPr>
          <w:lang w:val="de-DE"/>
        </w:rPr>
        <w:t xml:space="preserve">: </w:t>
      </w:r>
      <w:hyperlink r:id="rId44"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Konsalik H. G. Das Bernsteinzimmer. – 514 S. – </w:t>
      </w:r>
      <w:r>
        <w:t>Режим</w:t>
      </w:r>
      <w:r>
        <w:rPr>
          <w:lang w:val="de-DE"/>
        </w:rPr>
        <w:t xml:space="preserve"> </w:t>
      </w:r>
      <w:r>
        <w:t>доступа</w:t>
      </w:r>
      <w:r>
        <w:rPr>
          <w:lang w:val="de-DE"/>
        </w:rPr>
        <w:t xml:space="preserve">: </w:t>
      </w:r>
      <w:hyperlink r:id="rId45"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lastRenderedPageBreak/>
        <w:t xml:space="preserve">Konsalik H. G. Der Mann, der sein Leben vergaß. – 188 S. – </w:t>
      </w:r>
      <w:r>
        <w:t>Режим</w:t>
      </w:r>
      <w:r>
        <w:rPr>
          <w:lang w:val="de-DE"/>
        </w:rPr>
        <w:t xml:space="preserve"> </w:t>
      </w:r>
      <w:r>
        <w:t>доступа</w:t>
      </w:r>
      <w:r>
        <w:rPr>
          <w:lang w:val="de-DE"/>
        </w:rPr>
        <w:t xml:space="preserve">: </w:t>
      </w:r>
      <w:hyperlink r:id="rId46"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Konsalik H. G. Der Wüstendoktor. – 296 S. – </w:t>
      </w:r>
      <w:r>
        <w:t>Режим</w:t>
      </w:r>
      <w:r>
        <w:rPr>
          <w:lang w:val="de-DE"/>
        </w:rPr>
        <w:t xml:space="preserve"> </w:t>
      </w:r>
      <w:r>
        <w:t>доступа</w:t>
      </w:r>
      <w:r>
        <w:rPr>
          <w:lang w:val="de-DE"/>
        </w:rPr>
        <w:t xml:space="preserve">: </w:t>
      </w:r>
      <w:hyperlink r:id="rId47"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Konsalik H. G. Ein Kreuz in Sibirien. – 543 S. – </w:t>
      </w:r>
      <w:r>
        <w:t>Режим</w:t>
      </w:r>
      <w:r>
        <w:rPr>
          <w:lang w:val="de-DE"/>
        </w:rPr>
        <w:t xml:space="preserve"> </w:t>
      </w:r>
      <w:r>
        <w:t>доступа</w:t>
      </w:r>
      <w:r>
        <w:rPr>
          <w:lang w:val="de-DE"/>
        </w:rPr>
        <w:t xml:space="preserve">: </w:t>
      </w:r>
      <w:hyperlink r:id="rId48"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Konsalik H. G. Ein Mann wie ein Erdbeben. – 445 S. – </w:t>
      </w:r>
      <w:r>
        <w:t>Режим</w:t>
      </w:r>
      <w:r>
        <w:rPr>
          <w:lang w:val="de-DE"/>
        </w:rPr>
        <w:t xml:space="preserve"> </w:t>
      </w:r>
      <w:r>
        <w:t>доступа</w:t>
      </w:r>
      <w:r>
        <w:rPr>
          <w:lang w:val="de-DE"/>
        </w:rPr>
        <w:t xml:space="preserve">: </w:t>
      </w:r>
      <w:hyperlink r:id="rId49"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Konsalik H. G. Haie an Bord. – 284 S. – </w:t>
      </w:r>
      <w:r>
        <w:t>Режим</w:t>
      </w:r>
      <w:r>
        <w:rPr>
          <w:lang w:val="de-DE"/>
        </w:rPr>
        <w:t xml:space="preserve"> </w:t>
      </w:r>
      <w:r>
        <w:t>доступа</w:t>
      </w:r>
      <w:r>
        <w:rPr>
          <w:lang w:val="de-DE"/>
        </w:rPr>
        <w:t xml:space="preserve">: </w:t>
      </w:r>
      <w:hyperlink r:id="rId50"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Konsalik H. G. Öl-Connection. – 431 S. – </w:t>
      </w:r>
      <w:r>
        <w:t>Режим</w:t>
      </w:r>
      <w:r>
        <w:rPr>
          <w:lang w:val="de-DE"/>
        </w:rPr>
        <w:t xml:space="preserve"> </w:t>
      </w:r>
      <w:r>
        <w:t>доступа</w:t>
      </w:r>
      <w:r>
        <w:rPr>
          <w:lang w:val="de-DE"/>
        </w:rPr>
        <w:t xml:space="preserve">: </w:t>
      </w:r>
      <w:hyperlink r:id="rId51"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Konsalik H. G. Wen die Schwarze Göttin ruft. – 205 S. – </w:t>
      </w:r>
      <w:r>
        <w:t>Режим</w:t>
      </w:r>
      <w:r>
        <w:rPr>
          <w:lang w:val="de-DE"/>
        </w:rPr>
        <w:t xml:space="preserve"> </w:t>
      </w:r>
      <w:r>
        <w:t>доступа</w:t>
      </w:r>
      <w:r>
        <w:rPr>
          <w:lang w:val="de-DE"/>
        </w:rPr>
        <w:t xml:space="preserve">: </w:t>
      </w:r>
      <w:hyperlink r:id="rId52"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Kröger A. Expedition Mikro. – 310 S. – </w:t>
      </w:r>
      <w:r>
        <w:t>Режим</w:t>
      </w:r>
      <w:r>
        <w:rPr>
          <w:lang w:val="de-DE"/>
        </w:rPr>
        <w:t xml:space="preserve"> </w:t>
      </w:r>
      <w:r>
        <w:t>доступа</w:t>
      </w:r>
      <w:r>
        <w:rPr>
          <w:lang w:val="de-DE"/>
        </w:rPr>
        <w:t xml:space="preserve">: </w:t>
      </w:r>
      <w:hyperlink r:id="rId53"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r>
        <w:t xml:space="preserve">Mann K. Mephisto. – 278 S. – Режим доступа: </w:t>
      </w:r>
      <w:hyperlink r:id="rId54" w:history="1">
        <w:r>
          <w:rPr>
            <w:rStyle w:val="Hyperlink"/>
            <w:lang w:val="de-DE"/>
          </w:rPr>
          <w:t>www</w:t>
        </w:r>
        <w:r>
          <w:rPr>
            <w:rStyle w:val="Hyperlink"/>
          </w:rPr>
          <w:t>.</w:t>
        </w:r>
        <w:r>
          <w:rPr>
            <w:rStyle w:val="Hyperlink"/>
            <w:lang w:val="de-DE"/>
          </w:rPr>
          <w:t>franklang</w:t>
        </w:r>
        <w:r>
          <w:rPr>
            <w:rStyle w:val="Hyperlink"/>
          </w:rPr>
          <w:t>.</w:t>
        </w:r>
        <w:r>
          <w:rPr>
            <w:rStyle w:val="Hyperlink"/>
            <w:lang w:val="de-DE"/>
          </w:rPr>
          <w:t>ru</w:t>
        </w:r>
        <w:r>
          <w:rPr>
            <w:rStyle w:val="Hyperlink"/>
          </w:rPr>
          <w:t>/</w:t>
        </w:r>
        <w:r>
          <w:rPr>
            <w:rStyle w:val="Hyperlink"/>
            <w:lang w:val="de-DE"/>
          </w:rPr>
          <w:t>deutsch</w:t>
        </w:r>
        <w:r>
          <w:rPr>
            <w:rStyle w:val="Hyperlink"/>
          </w:rPr>
          <w:t>/</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a-DK"/>
        </w:rPr>
        <w:t>Remarque</w:t>
      </w:r>
      <w:r>
        <w:t xml:space="preserve"> </w:t>
      </w:r>
      <w:r>
        <w:rPr>
          <w:lang w:val="da-DK"/>
        </w:rPr>
        <w:t>E</w:t>
      </w:r>
      <w:r>
        <w:t xml:space="preserve">. </w:t>
      </w:r>
      <w:r>
        <w:rPr>
          <w:lang w:val="da-DK"/>
        </w:rPr>
        <w:t>M</w:t>
      </w:r>
      <w:r>
        <w:t xml:space="preserve">. </w:t>
      </w:r>
      <w:r>
        <w:rPr>
          <w:lang w:val="da-DK"/>
        </w:rPr>
        <w:t>Der</w:t>
      </w:r>
      <w:r>
        <w:t xml:space="preserve"> </w:t>
      </w:r>
      <w:r>
        <w:rPr>
          <w:lang w:val="da-DK"/>
        </w:rPr>
        <w:t>Funke</w:t>
      </w:r>
      <w:r>
        <w:t xml:space="preserve"> </w:t>
      </w:r>
      <w:r>
        <w:rPr>
          <w:lang w:val="da-DK"/>
        </w:rPr>
        <w:t>Leben</w:t>
      </w:r>
      <w:r>
        <w:t xml:space="preserve">. – 373 </w:t>
      </w:r>
      <w:r>
        <w:rPr>
          <w:lang w:val="da-DK"/>
        </w:rPr>
        <w:t>S</w:t>
      </w:r>
      <w:r>
        <w:t xml:space="preserve">. – Режим доступа: </w:t>
      </w:r>
      <w:hyperlink r:id="rId55" w:history="1">
        <w:r>
          <w:rPr>
            <w:rStyle w:val="Hyperlink"/>
            <w:lang w:val="de-DE"/>
          </w:rPr>
          <w:t>www</w:t>
        </w:r>
        <w:r>
          <w:rPr>
            <w:rStyle w:val="Hyperlink"/>
          </w:rPr>
          <w:t>.</w:t>
        </w:r>
        <w:r>
          <w:rPr>
            <w:rStyle w:val="Hyperlink"/>
            <w:lang w:val="de-DE"/>
          </w:rPr>
          <w:t>franklang</w:t>
        </w:r>
        <w:r>
          <w:rPr>
            <w:rStyle w:val="Hyperlink"/>
          </w:rPr>
          <w:t>.</w:t>
        </w:r>
        <w:r>
          <w:rPr>
            <w:rStyle w:val="Hyperlink"/>
            <w:lang w:val="de-DE"/>
          </w:rPr>
          <w:t>ru</w:t>
        </w:r>
        <w:r>
          <w:rPr>
            <w:rStyle w:val="Hyperlink"/>
          </w:rPr>
          <w:t>/</w:t>
        </w:r>
        <w:r>
          <w:rPr>
            <w:rStyle w:val="Hyperlink"/>
            <w:lang w:val="de-DE"/>
          </w:rPr>
          <w:t>deutsch</w:t>
        </w:r>
        <w:r>
          <w:rPr>
            <w:rStyle w:val="Hyperlink"/>
          </w:rPr>
          <w:t>/</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Remarque E. M. Im Westen nichts Neues. – 215 S. – </w:t>
      </w:r>
      <w:r>
        <w:t>Режим</w:t>
      </w:r>
      <w:r>
        <w:rPr>
          <w:lang w:val="de-DE"/>
        </w:rPr>
        <w:t xml:space="preserve"> </w:t>
      </w:r>
      <w:r>
        <w:t>доступа</w:t>
      </w:r>
      <w:r>
        <w:rPr>
          <w:lang w:val="de-DE"/>
        </w:rPr>
        <w:t xml:space="preserve">: </w:t>
      </w:r>
      <w:hyperlink r:id="rId56"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Renn L. Herniu und Armin. – 137 S. – </w:t>
      </w:r>
      <w:r>
        <w:t>Режим</w:t>
      </w:r>
      <w:r>
        <w:rPr>
          <w:lang w:val="de-DE"/>
        </w:rPr>
        <w:t xml:space="preserve"> </w:t>
      </w:r>
      <w:r>
        <w:t>доступа</w:t>
      </w:r>
      <w:r>
        <w:rPr>
          <w:lang w:val="de-DE"/>
        </w:rPr>
        <w:t xml:space="preserve">: </w:t>
      </w:r>
      <w:hyperlink r:id="rId57"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Steinhausen H. </w:t>
      </w:r>
      <w:r>
        <w:rPr>
          <w:kern w:val="36"/>
          <w:lang w:val="de-DE"/>
        </w:rPr>
        <w:t>Irmela.</w:t>
      </w:r>
      <w:r>
        <w:rPr>
          <w:lang w:val="de-DE"/>
        </w:rPr>
        <w:t xml:space="preserve"> Eine Geschichte aus alter Zeit. – 119 S. – </w:t>
      </w:r>
      <w:r>
        <w:t>Режим</w:t>
      </w:r>
      <w:r>
        <w:rPr>
          <w:lang w:val="de-DE"/>
        </w:rPr>
        <w:t xml:space="preserve"> </w:t>
      </w:r>
      <w:r>
        <w:t>доступа</w:t>
      </w:r>
      <w:r>
        <w:rPr>
          <w:lang w:val="de-DE"/>
        </w:rPr>
        <w:t xml:space="preserve">: </w:t>
      </w:r>
      <w:hyperlink r:id="rId58"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Storm T. </w:t>
      </w:r>
      <w:r>
        <w:rPr>
          <w:kern w:val="36"/>
          <w:lang w:val="de-DE"/>
        </w:rPr>
        <w:t xml:space="preserve">Der Schimmelreiter. </w:t>
      </w:r>
      <w:r>
        <w:rPr>
          <w:lang w:val="de-DE"/>
        </w:rPr>
        <w:t xml:space="preserve">– 97 S. – </w:t>
      </w:r>
      <w:r>
        <w:t>Режим</w:t>
      </w:r>
      <w:r>
        <w:rPr>
          <w:lang w:val="de-DE"/>
        </w:rPr>
        <w:t xml:space="preserve"> </w:t>
      </w:r>
      <w:r>
        <w:t>доступа</w:t>
      </w:r>
      <w:r>
        <w:rPr>
          <w:lang w:val="de-DE"/>
        </w:rPr>
        <w:t xml:space="preserve">: </w:t>
      </w:r>
      <w:hyperlink r:id="rId59"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Wassermann J. Caspar Hauser oder Die Trägheit des Herzens. – 224 S. – </w:t>
      </w:r>
      <w:r>
        <w:t>Режим</w:t>
      </w:r>
      <w:r>
        <w:rPr>
          <w:lang w:val="de-DE"/>
        </w:rPr>
        <w:t xml:space="preserve"> </w:t>
      </w:r>
      <w:r>
        <w:t>доступа</w:t>
      </w:r>
      <w:r>
        <w:rPr>
          <w:lang w:val="de-DE"/>
        </w:rPr>
        <w:t xml:space="preserve">: </w:t>
      </w:r>
      <w:hyperlink r:id="rId60"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lastRenderedPageBreak/>
        <w:t xml:space="preserve">Wassermann J. </w:t>
      </w:r>
      <w:r>
        <w:rPr>
          <w:kern w:val="36"/>
          <w:lang w:val="de-DE"/>
        </w:rPr>
        <w:t>Der Fall Maurizius</w:t>
      </w:r>
      <w:r>
        <w:rPr>
          <w:lang w:val="de-DE"/>
        </w:rPr>
        <w:t xml:space="preserve">. – 232 S. – </w:t>
      </w:r>
      <w:r>
        <w:t>Режим</w:t>
      </w:r>
      <w:r>
        <w:rPr>
          <w:lang w:val="de-DE"/>
        </w:rPr>
        <w:t xml:space="preserve"> </w:t>
      </w:r>
      <w:r>
        <w:t>доступа</w:t>
      </w:r>
      <w:r>
        <w:rPr>
          <w:lang w:val="de-DE"/>
        </w:rPr>
        <w:t xml:space="preserve">: </w:t>
      </w:r>
      <w:hyperlink r:id="rId61"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Wassermann J. Der goldene Spiegel. – 120 S. – </w:t>
      </w:r>
      <w:r>
        <w:t>Режим</w:t>
      </w:r>
      <w:r>
        <w:rPr>
          <w:lang w:val="de-DE"/>
        </w:rPr>
        <w:t xml:space="preserve"> </w:t>
      </w:r>
      <w:r>
        <w:t>доступа</w:t>
      </w:r>
      <w:r>
        <w:rPr>
          <w:lang w:val="de-DE"/>
        </w:rPr>
        <w:t xml:space="preserve">: </w:t>
      </w:r>
      <w:hyperlink r:id="rId62"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Wassermann J. Der Moloch. – 142 S. – </w:t>
      </w:r>
      <w:r>
        <w:t>Режим</w:t>
      </w:r>
      <w:r>
        <w:rPr>
          <w:lang w:val="de-DE"/>
        </w:rPr>
        <w:t xml:space="preserve"> </w:t>
      </w:r>
      <w:r>
        <w:t>доступа</w:t>
      </w:r>
      <w:r>
        <w:rPr>
          <w:lang w:val="de-DE"/>
        </w:rPr>
        <w:t xml:space="preserve">: </w:t>
      </w:r>
      <w:hyperlink r:id="rId63"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Wassermann J. Der ungleichen Schalen. – 160 S. – </w:t>
      </w:r>
      <w:r>
        <w:t>Режим</w:t>
      </w:r>
      <w:r>
        <w:rPr>
          <w:lang w:val="de-DE"/>
        </w:rPr>
        <w:t xml:space="preserve"> </w:t>
      </w:r>
      <w:r>
        <w:t>доступа</w:t>
      </w:r>
      <w:r>
        <w:rPr>
          <w:lang w:val="de-DE"/>
        </w:rPr>
        <w:t xml:space="preserve">: </w:t>
      </w:r>
      <w:hyperlink r:id="rId64"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Wassermann J. Der Wendekreis. – 231 S. – </w:t>
      </w:r>
      <w:r>
        <w:t>Режим</w:t>
      </w:r>
      <w:r>
        <w:rPr>
          <w:lang w:val="de-DE"/>
        </w:rPr>
        <w:t xml:space="preserve"> </w:t>
      </w:r>
      <w:r>
        <w:t>доступа</w:t>
      </w:r>
      <w:r>
        <w:rPr>
          <w:lang w:val="de-DE"/>
        </w:rPr>
        <w:t xml:space="preserve">: </w:t>
      </w:r>
      <w:hyperlink r:id="rId65"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Wolf C. Unter den Linden. – 114 S. – </w:t>
      </w:r>
      <w:r>
        <w:t>Режим</w:t>
      </w:r>
      <w:r>
        <w:rPr>
          <w:lang w:val="de-DE"/>
        </w:rPr>
        <w:t xml:space="preserve"> </w:t>
      </w:r>
      <w:r>
        <w:t>доступа</w:t>
      </w:r>
      <w:r>
        <w:rPr>
          <w:lang w:val="de-DE"/>
        </w:rPr>
        <w:t xml:space="preserve">: </w:t>
      </w:r>
      <w:hyperlink r:id="rId66"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Wolff E. Im Schatten des Pferdemondes. – 411 S. – </w:t>
      </w:r>
      <w:r>
        <w:t>Режим</w:t>
      </w:r>
      <w:r>
        <w:rPr>
          <w:lang w:val="de-DE"/>
        </w:rPr>
        <w:t xml:space="preserve"> </w:t>
      </w:r>
      <w:r>
        <w:t>доступа</w:t>
      </w:r>
      <w:r>
        <w:rPr>
          <w:lang w:val="de-DE"/>
        </w:rPr>
        <w:t xml:space="preserve">: </w:t>
      </w:r>
      <w:hyperlink r:id="rId67"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Zweig S. Brennendes Geheimnis. – 57 S. – </w:t>
      </w:r>
      <w:r>
        <w:t>Режим</w:t>
      </w:r>
      <w:r>
        <w:rPr>
          <w:lang w:val="de-DE"/>
        </w:rPr>
        <w:t xml:space="preserve"> </w:t>
      </w:r>
      <w:r>
        <w:t>доступа</w:t>
      </w:r>
      <w:r>
        <w:rPr>
          <w:lang w:val="de-DE"/>
        </w:rPr>
        <w:t xml:space="preserve">: </w:t>
      </w:r>
      <w:hyperlink r:id="rId68"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Zweig S. Brief einer Unbekannten. Die Hochzeit von Lyon. Der Amokläufer.</w:t>
      </w:r>
      <w:r>
        <w:rPr>
          <w:rStyle w:val="A00"/>
          <w:lang w:val="de-DE"/>
        </w:rPr>
        <w:t xml:space="preserve"> </w:t>
      </w:r>
      <w:r>
        <w:rPr>
          <w:lang w:val="de-DE"/>
        </w:rPr>
        <w:t xml:space="preserve">– 164 S. – </w:t>
      </w:r>
      <w:r>
        <w:t>Режим</w:t>
      </w:r>
      <w:r>
        <w:rPr>
          <w:lang w:val="de-DE"/>
        </w:rPr>
        <w:t xml:space="preserve"> </w:t>
      </w:r>
      <w:r>
        <w:t>доступа</w:t>
      </w:r>
      <w:r>
        <w:rPr>
          <w:lang w:val="de-DE"/>
        </w:rPr>
        <w:t xml:space="preserve">: </w:t>
      </w:r>
      <w:hyperlink r:id="rId69" w:history="1">
        <w:r>
          <w:rPr>
            <w:rStyle w:val="Hyperlink"/>
            <w:lang w:val="de-DE"/>
          </w:rPr>
          <w:t>www.franklang.ru/deutsch/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a-DK"/>
        </w:rPr>
      </w:pPr>
      <w:r>
        <w:rPr>
          <w:lang w:val="de-DE"/>
        </w:rPr>
        <w:t>Spiegel</w:t>
      </w:r>
      <w:r>
        <w:t xml:space="preserve"> </w:t>
      </w:r>
      <w:r>
        <w:rPr>
          <w:lang w:val="de-DE"/>
        </w:rPr>
        <w:t>Online</w:t>
      </w:r>
      <w:r>
        <w:t xml:space="preserve">. – Режим доступа: </w:t>
      </w:r>
      <w:r>
        <w:rPr>
          <w:lang w:val="de-DE"/>
        </w:rPr>
        <w:t>www</w:t>
      </w:r>
      <w:r>
        <w:t>.</w:t>
      </w:r>
      <w:hyperlink r:id="rId70" w:history="1">
        <w:r>
          <w:rPr>
            <w:rStyle w:val="Hyperlink"/>
            <w:lang w:val="de-DE"/>
          </w:rPr>
          <w:t>spiegel.de</w:t>
        </w:r>
        <w:r>
          <w:rPr>
            <w:rStyle w:val="Hyperlink"/>
          </w:rPr>
          <w:t xml:space="preserve"> </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Rund ums Baby. Schwangerschaft, Baby, Kleinkind- und Kindergartenzeit. Forum. </w:t>
      </w:r>
      <w:r>
        <w:t xml:space="preserve">– Режим доступа: </w:t>
      </w:r>
      <w:hyperlink r:id="rId71" w:history="1">
        <w:r>
          <w:rPr>
            <w:rStyle w:val="Hyperlink"/>
            <w:lang w:val="de-DE"/>
          </w:rPr>
          <w:t>www.rund-ums-baby.de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Ciao.de: Shopping Community. Preisvergleich und Testberichte. – </w:t>
      </w:r>
      <w:r>
        <w:t>Режим</w:t>
      </w:r>
      <w:r>
        <w:rPr>
          <w:lang w:val="de-DE"/>
        </w:rPr>
        <w:t xml:space="preserve"> </w:t>
      </w:r>
      <w:r>
        <w:t>доступа</w:t>
      </w:r>
      <w:r>
        <w:rPr>
          <w:lang w:val="de-DE"/>
        </w:rPr>
        <w:t xml:space="preserve">: </w:t>
      </w:r>
      <w:hyperlink r:id="rId72" w:history="1">
        <w:r>
          <w:rPr>
            <w:rStyle w:val="Hyperlink"/>
            <w:lang w:val="de-DE"/>
          </w:rPr>
          <w:t>www.ciao.de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Frankfurter Rundschau Online. </w:t>
      </w:r>
      <w:r>
        <w:rPr>
          <w:lang w:val="de-DE"/>
        </w:rPr>
        <w:t xml:space="preserve">– </w:t>
      </w:r>
      <w:r>
        <w:t>Режим</w:t>
      </w:r>
      <w:r>
        <w:rPr>
          <w:lang w:val="de-DE"/>
        </w:rPr>
        <w:t xml:space="preserve"> </w:t>
      </w:r>
      <w:r>
        <w:t>доступа</w:t>
      </w:r>
      <w:r>
        <w:rPr>
          <w:lang w:val="de-DE"/>
        </w:rPr>
        <w:t>: www.fr-online.de</w:t>
      </w:r>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Der Fachbereich Mathematik an der Technischen Universität Darmstadt. </w:t>
      </w:r>
      <w:r>
        <w:rPr>
          <w:lang w:val="de-DE"/>
        </w:rPr>
        <w:t xml:space="preserve">– </w:t>
      </w:r>
      <w:r>
        <w:t>Режим</w:t>
      </w:r>
      <w:r>
        <w:rPr>
          <w:lang w:val="de-DE"/>
        </w:rPr>
        <w:t xml:space="preserve"> </w:t>
      </w:r>
      <w:r>
        <w:t>доступа</w:t>
      </w:r>
      <w:r>
        <w:rPr>
          <w:lang w:val="de-DE"/>
        </w:rPr>
        <w:t xml:space="preserve">: </w:t>
      </w:r>
      <w:hyperlink r:id="rId73" w:history="1">
        <w:r>
          <w:rPr>
            <w:rStyle w:val="Hyperlink"/>
            <w:lang w:val="de-DE"/>
          </w:rPr>
          <w:t>www.mathematik.tu-darmstadt.de/~bruhn/Radionik.html</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Test- und Preisvergleich bei dooyoo. Forum</w:t>
      </w:r>
      <w:r>
        <w:t xml:space="preserve">. – Режим доступа: </w:t>
      </w:r>
      <w:hyperlink r:id="rId74" w:history="1">
        <w:r>
          <w:rPr>
            <w:rStyle w:val="Hyperlink"/>
            <w:lang w:val="da-DK"/>
          </w:rPr>
          <w:t>www</w:t>
        </w:r>
        <w:r>
          <w:rPr>
            <w:rStyle w:val="Hyperlink"/>
          </w:rPr>
          <w:t>.</w:t>
        </w:r>
        <w:r>
          <w:rPr>
            <w:rStyle w:val="Hyperlink"/>
            <w:lang w:val="da-DK"/>
          </w:rPr>
          <w:t>dooyoo</w:t>
        </w:r>
        <w:r>
          <w:rPr>
            <w:rStyle w:val="Hyperlink"/>
          </w:rPr>
          <w:t>.</w:t>
        </w:r>
        <w:r>
          <w:rPr>
            <w:rStyle w:val="Hyperlink"/>
            <w:lang w:val="da-DK"/>
          </w:rPr>
          <w:t>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lastRenderedPageBreak/>
        <w:t xml:space="preserve">Altersvorsorge-Forum / Fragen und Antworten. </w:t>
      </w:r>
      <w:r>
        <w:rPr>
          <w:lang w:val="de-DE"/>
        </w:rPr>
        <w:t xml:space="preserve">– </w:t>
      </w:r>
      <w:r>
        <w:t>Режим</w:t>
      </w:r>
      <w:r>
        <w:rPr>
          <w:lang w:val="de-DE"/>
        </w:rPr>
        <w:t xml:space="preserve"> </w:t>
      </w:r>
      <w:r>
        <w:t>доступа</w:t>
      </w:r>
      <w:r>
        <w:rPr>
          <w:lang w:val="de-DE"/>
        </w:rPr>
        <w:t xml:space="preserve">: </w:t>
      </w:r>
      <w:hyperlink r:id="rId75" w:history="1">
        <w:r>
          <w:rPr>
            <w:rStyle w:val="Hyperlink"/>
            <w:lang w:val="de-DE"/>
          </w:rPr>
          <w:t>www.altersvorsorge-rentenfonds.de/forum_altersvorsorge/forum-1-fragen-und-antworten</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Elronshaus: Lesenwertes in der Bibliothek. </w:t>
      </w:r>
      <w:r>
        <w:rPr>
          <w:lang w:val="de-DE"/>
        </w:rPr>
        <w:t xml:space="preserve">– </w:t>
      </w:r>
      <w:r>
        <w:t>Режим</w:t>
      </w:r>
      <w:r>
        <w:rPr>
          <w:lang w:val="de-DE"/>
        </w:rPr>
        <w:t xml:space="preserve"> </w:t>
      </w:r>
      <w:r>
        <w:t>доступа</w:t>
      </w:r>
      <w:r>
        <w:rPr>
          <w:lang w:val="de-DE"/>
        </w:rPr>
        <w:t xml:space="preserve">: </w:t>
      </w:r>
      <w:hyperlink r:id="rId76" w:history="1">
        <w:r>
          <w:rPr>
            <w:rStyle w:val="Hyperlink"/>
            <w:lang w:val="de-DE"/>
          </w:rPr>
          <w:t>www.elronds-haus.de/lesenswertes.html</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Yahoo! Chat. Flirten, chatten, Leute treffen.</w:t>
      </w:r>
      <w:r>
        <w:rPr>
          <w:rStyle w:val="afffd"/>
          <w:lang w:val="de-DE"/>
        </w:rPr>
        <w:t xml:space="preserve"> </w:t>
      </w:r>
      <w:r>
        <w:rPr>
          <w:lang w:val="de-DE"/>
        </w:rPr>
        <w:t xml:space="preserve">– </w:t>
      </w:r>
      <w:r>
        <w:t>Режим</w:t>
      </w:r>
      <w:r>
        <w:rPr>
          <w:lang w:val="de-DE"/>
        </w:rPr>
        <w:t xml:space="preserve"> </w:t>
      </w:r>
      <w:r>
        <w:t>доступа</w:t>
      </w:r>
      <w:r>
        <w:rPr>
          <w:lang w:val="de-DE"/>
        </w:rPr>
        <w:t>: www.de.chat.yahoo.com</w:t>
      </w:r>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Die Ratgeber-Community: Gute Fragen – hilfreiche Antworten. – </w:t>
      </w:r>
      <w:r>
        <w:t>Режим</w:t>
      </w:r>
      <w:r>
        <w:rPr>
          <w:lang w:val="de-DE"/>
        </w:rPr>
        <w:t xml:space="preserve"> </w:t>
      </w:r>
      <w:r>
        <w:t>доступа</w:t>
      </w:r>
      <w:r>
        <w:rPr>
          <w:lang w:val="de-DE"/>
        </w:rPr>
        <w:t>: www.gutefrage.net</w:t>
      </w:r>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rPr>
      </w:pPr>
      <w:r>
        <w:rPr>
          <w:lang w:val="de-DE"/>
        </w:rPr>
        <w:t>Paderblog</w:t>
      </w:r>
      <w:r>
        <w:t xml:space="preserve">. – Режим доступа: </w:t>
      </w:r>
      <w:hyperlink r:id="rId77" w:history="1">
        <w:r>
          <w:rPr>
            <w:rStyle w:val="Hyperlink"/>
          </w:rPr>
          <w:t>www.</w:t>
        </w:r>
        <w:r>
          <w:rPr>
            <w:rStyle w:val="Hyperlink"/>
            <w:lang w:val="de-DE"/>
          </w:rPr>
          <w:t>paderblog</w:t>
        </w:r>
        <w:r>
          <w:rPr>
            <w:rStyle w:val="Hyperlink"/>
          </w:rPr>
          <w:t>.</w:t>
        </w:r>
        <w:r>
          <w:rPr>
            <w:rStyle w:val="Hyperlink"/>
            <w:lang w:val="de-DE"/>
          </w:rPr>
          <w:t>de</w:t>
        </w:r>
        <w:r>
          <w:rPr>
            <w:rStyle w:val="Hyperlink"/>
          </w:rPr>
          <w:t>/</w:t>
        </w:r>
        <w:r>
          <w:rPr>
            <w:rStyle w:val="Hyperlink"/>
            <w:lang w:val="de-DE"/>
          </w:rPr>
          <w:t>blog</w:t>
        </w:r>
        <w:r>
          <w:rPr>
            <w:rStyle w:val="Hyperlink"/>
          </w:rPr>
          <w:t>/2006/08/18</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Atrada.de. Marktplatz für Auktionen und mehr. </w:t>
      </w:r>
      <w:r>
        <w:rPr>
          <w:lang w:val="de-DE"/>
        </w:rPr>
        <w:t xml:space="preserve">– </w:t>
      </w:r>
      <w:r>
        <w:t>Режим</w:t>
      </w:r>
      <w:r>
        <w:rPr>
          <w:lang w:val="de-DE"/>
        </w:rPr>
        <w:t xml:space="preserve"> </w:t>
      </w:r>
      <w:r>
        <w:t>доступа</w:t>
      </w:r>
      <w:r>
        <w:rPr>
          <w:lang w:val="de-DE"/>
        </w:rPr>
        <w:t xml:space="preserve">: </w:t>
      </w:r>
      <w:hyperlink r:id="rId78" w:history="1">
        <w:r>
          <w:rPr>
            <w:rStyle w:val="Hyperlink"/>
            <w:lang w:val="de-DE"/>
          </w:rPr>
          <w:t>www.atrada.de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Gorenje-Portal. Für jeden Tag das richtige Design. </w:t>
      </w:r>
      <w:r>
        <w:rPr>
          <w:lang w:val="de-DE"/>
        </w:rPr>
        <w:t xml:space="preserve">– </w:t>
      </w:r>
      <w:r>
        <w:t>Режим</w:t>
      </w:r>
      <w:r>
        <w:rPr>
          <w:lang w:val="de-DE"/>
        </w:rPr>
        <w:t xml:space="preserve"> </w:t>
      </w:r>
      <w:r>
        <w:t>доступа</w:t>
      </w:r>
      <w:r>
        <w:rPr>
          <w:lang w:val="de-DE"/>
        </w:rPr>
        <w:t xml:space="preserve">: </w:t>
      </w:r>
      <w:hyperlink r:id="rId79" w:history="1">
        <w:r>
          <w:rPr>
            <w:rStyle w:val="Hyperlink"/>
            <w:lang w:val="de-DE"/>
          </w:rPr>
          <w:t>www.gorenje.de/7030</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lang w:val="de-DE"/>
        </w:rPr>
        <w:t xml:space="preserve">BRIGITTE.de-Community. – </w:t>
      </w:r>
      <w:r>
        <w:t>Режим</w:t>
      </w:r>
      <w:r>
        <w:rPr>
          <w:lang w:val="de-DE"/>
        </w:rPr>
        <w:t xml:space="preserve"> </w:t>
      </w:r>
      <w:r>
        <w:t>доступа</w:t>
      </w:r>
      <w:r>
        <w:rPr>
          <w:lang w:val="de-DE"/>
        </w:rPr>
        <w:t xml:space="preserve">: </w:t>
      </w:r>
      <w:hyperlink r:id="rId80" w:history="1">
        <w:r>
          <w:rPr>
            <w:rStyle w:val="Hyperlink"/>
            <w:lang w:val="de-DE"/>
          </w:rPr>
          <w:t>www.brigitte.de/foren</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WELT Online. Nachrichten und aktuelle Informationen aus Politik, Wirtschaft, Sport und Kultur. – </w:t>
      </w:r>
      <w:r>
        <w:t>Режим</w:t>
      </w:r>
      <w:r>
        <w:rPr>
          <w:lang w:val="de-DE"/>
        </w:rPr>
        <w:t xml:space="preserve"> </w:t>
      </w:r>
      <w:r>
        <w:t>доступа</w:t>
      </w:r>
      <w:r>
        <w:rPr>
          <w:lang w:val="de-DE"/>
        </w:rPr>
        <w:t xml:space="preserve">: </w:t>
      </w:r>
      <w:hyperlink r:id="rId81" w:history="1">
        <w:r>
          <w:rPr>
            <w:rStyle w:val="Hyperlink"/>
            <w:lang w:val="de-DE"/>
          </w:rPr>
          <w:t>www.welt.de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a-DK"/>
        </w:rPr>
      </w:pPr>
      <w:r>
        <w:rPr>
          <w:rStyle w:val="afffd"/>
          <w:lang w:val="de-DE"/>
        </w:rPr>
        <w:t>Das Rolling Stone-Forum.</w:t>
      </w:r>
      <w:r>
        <w:rPr>
          <w:lang w:val="de-DE"/>
        </w:rPr>
        <w:t xml:space="preserve"> – </w:t>
      </w:r>
      <w:r>
        <w:t>Режим</w:t>
      </w:r>
      <w:r>
        <w:rPr>
          <w:lang w:val="de-DE"/>
        </w:rPr>
        <w:t xml:space="preserve"> </w:t>
      </w:r>
      <w:r>
        <w:t>доступа</w:t>
      </w:r>
      <w:r>
        <w:rPr>
          <w:lang w:val="de-DE"/>
        </w:rPr>
        <w:t xml:space="preserve">: </w:t>
      </w:r>
      <w:hyperlink r:id="rId82" w:history="1">
        <w:r>
          <w:rPr>
            <w:rStyle w:val="Hyperlink"/>
            <w:lang w:val="de-DE"/>
          </w:rPr>
          <w:t>http://forum.rollingstone.de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a-DK"/>
        </w:rPr>
      </w:pPr>
      <w:r>
        <w:rPr>
          <w:rStyle w:val="afffd"/>
          <w:lang w:val="da-DK"/>
        </w:rPr>
        <w:t xml:space="preserve">Telefon-Treff – die Mobilfunk-Community. </w:t>
      </w:r>
      <w:r>
        <w:rPr>
          <w:lang w:val="da-DK"/>
        </w:rPr>
        <w:t xml:space="preserve">– </w:t>
      </w:r>
      <w:r>
        <w:t>Режим</w:t>
      </w:r>
      <w:r>
        <w:rPr>
          <w:lang w:val="da-DK"/>
        </w:rPr>
        <w:t xml:space="preserve"> </w:t>
      </w:r>
      <w:r>
        <w:t>доступа</w:t>
      </w:r>
      <w:r>
        <w:rPr>
          <w:lang w:val="da-DK"/>
        </w:rPr>
        <w:t xml:space="preserve">: </w:t>
      </w:r>
      <w:hyperlink r:id="rId83" w:history="1">
        <w:r>
          <w:rPr>
            <w:rStyle w:val="Hyperlink"/>
            <w:lang w:val="da-DK"/>
          </w:rPr>
          <w:t>www.telefon-treff.de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a-DK"/>
        </w:rPr>
      </w:pPr>
      <w:r>
        <w:rPr>
          <w:rStyle w:val="afffd"/>
          <w:lang w:val="da-DK"/>
        </w:rPr>
        <w:t>Gemeinde Poing Online: Ortsnachrichtenblatt.</w:t>
      </w:r>
      <w:r>
        <w:rPr>
          <w:lang w:val="da-DK"/>
        </w:rPr>
        <w:t xml:space="preserve"> – </w:t>
      </w:r>
      <w:r>
        <w:t>Режим</w:t>
      </w:r>
      <w:r>
        <w:rPr>
          <w:lang w:val="da-DK"/>
        </w:rPr>
        <w:t xml:space="preserve"> </w:t>
      </w:r>
      <w:r>
        <w:t>доступа</w:t>
      </w:r>
      <w:r>
        <w:rPr>
          <w:lang w:val="da-DK"/>
        </w:rPr>
        <w:t xml:space="preserve">: </w:t>
      </w:r>
      <w:hyperlink r:id="rId84" w:history="1">
        <w:r>
          <w:rPr>
            <w:rStyle w:val="Hyperlink"/>
            <w:lang w:val="da-DK"/>
          </w:rPr>
          <w:t>www.poing.de/rathaus/ortsnachrichtenblatt/ortsnachrichtenblatt-mailingliste.html</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rPr>
      </w:pPr>
      <w:r>
        <w:rPr>
          <w:rStyle w:val="afffd"/>
          <w:lang w:val="de-DE"/>
        </w:rPr>
        <w:t>Freigeisthaus. Forum</w:t>
      </w:r>
      <w:r>
        <w:rPr>
          <w:rStyle w:val="afffd"/>
        </w:rPr>
        <w:t xml:space="preserve">. </w:t>
      </w:r>
      <w:r>
        <w:t xml:space="preserve">– Режим доступа: </w:t>
      </w:r>
      <w:hyperlink r:id="rId85" w:history="1">
        <w:r>
          <w:rPr>
            <w:rStyle w:val="Hyperlink"/>
            <w:lang w:val="de-DE"/>
          </w:rPr>
          <w:t>www</w:t>
        </w:r>
        <w:r>
          <w:rPr>
            <w:rStyle w:val="Hyperlink"/>
          </w:rPr>
          <w:t>.</w:t>
        </w:r>
        <w:r>
          <w:rPr>
            <w:rStyle w:val="Hyperlink"/>
            <w:lang w:val="de-DE"/>
          </w:rPr>
          <w:t>freigeisterhaus</w:t>
        </w:r>
        <w:r>
          <w:rPr>
            <w:rStyle w:val="Hyperlink"/>
          </w:rPr>
          <w:t>.</w:t>
        </w:r>
        <w:r>
          <w:rPr>
            <w:rStyle w:val="Hyperlink"/>
            <w:lang w:val="de-DE"/>
          </w:rPr>
          <w:t>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rPr>
      </w:pPr>
      <w:r>
        <w:rPr>
          <w:rStyle w:val="afffd"/>
          <w:lang w:val="sv-SE"/>
        </w:rPr>
        <w:t>Du</w:t>
      </w:r>
      <w:r>
        <w:rPr>
          <w:rStyle w:val="afffd"/>
        </w:rPr>
        <w:t xml:space="preserve"> </w:t>
      </w:r>
      <w:r>
        <w:rPr>
          <w:rStyle w:val="afffd"/>
          <w:lang w:val="sv-SE"/>
        </w:rPr>
        <w:t>bist</w:t>
      </w:r>
      <w:r>
        <w:rPr>
          <w:rStyle w:val="afffd"/>
        </w:rPr>
        <w:t xml:space="preserve"> </w:t>
      </w:r>
      <w:r>
        <w:rPr>
          <w:rStyle w:val="afffd"/>
          <w:lang w:val="sv-SE"/>
        </w:rPr>
        <w:t>H</w:t>
      </w:r>
      <w:r>
        <w:rPr>
          <w:rStyle w:val="afffd"/>
        </w:rPr>
        <w:t>ö</w:t>
      </w:r>
      <w:r>
        <w:rPr>
          <w:rStyle w:val="afffd"/>
          <w:lang w:val="sv-SE"/>
        </w:rPr>
        <w:t>hr</w:t>
      </w:r>
      <w:r>
        <w:rPr>
          <w:rStyle w:val="afffd"/>
        </w:rPr>
        <w:t>-</w:t>
      </w:r>
      <w:r>
        <w:rPr>
          <w:rStyle w:val="afffd"/>
          <w:lang w:val="sv-SE"/>
        </w:rPr>
        <w:t>Grenzhausen</w:t>
      </w:r>
      <w:r>
        <w:rPr>
          <w:rStyle w:val="afffd"/>
        </w:rPr>
        <w:t xml:space="preserve">. </w:t>
      </w:r>
      <w:r>
        <w:t xml:space="preserve">– Режим доступа: </w:t>
      </w:r>
      <w:hyperlink r:id="rId86" w:history="1">
        <w:r>
          <w:rPr>
            <w:rStyle w:val="Hyperlink"/>
            <w:lang w:val="sv-SE"/>
          </w:rPr>
          <w:t>www</w:t>
        </w:r>
        <w:r>
          <w:rPr>
            <w:rStyle w:val="Hyperlink"/>
          </w:rPr>
          <w:t>.</w:t>
        </w:r>
        <w:r>
          <w:rPr>
            <w:rStyle w:val="Hyperlink"/>
            <w:lang w:val="sv-SE"/>
          </w:rPr>
          <w:t>du</w:t>
        </w:r>
        <w:r>
          <w:rPr>
            <w:rStyle w:val="Hyperlink"/>
          </w:rPr>
          <w:t>-</w:t>
        </w:r>
        <w:r>
          <w:rPr>
            <w:rStyle w:val="Hyperlink"/>
            <w:lang w:val="sv-SE"/>
          </w:rPr>
          <w:t>bist</w:t>
        </w:r>
        <w:r>
          <w:rPr>
            <w:rStyle w:val="Hyperlink"/>
          </w:rPr>
          <w:t>-</w:t>
        </w:r>
        <w:r>
          <w:rPr>
            <w:rStyle w:val="Hyperlink"/>
            <w:lang w:val="sv-SE"/>
          </w:rPr>
          <w:t>hoehr</w:t>
        </w:r>
        <w:r>
          <w:rPr>
            <w:rStyle w:val="Hyperlink"/>
          </w:rPr>
          <w:t>-</w:t>
        </w:r>
        <w:r>
          <w:rPr>
            <w:rStyle w:val="Hyperlink"/>
            <w:lang w:val="sv-SE"/>
          </w:rPr>
          <w:t>grenzhausen</w:t>
        </w:r>
        <w:r>
          <w:rPr>
            <w:rStyle w:val="Hyperlink"/>
          </w:rPr>
          <w:t>.</w:t>
        </w:r>
        <w:r>
          <w:rPr>
            <w:rStyle w:val="Hyperlink"/>
            <w:lang w:val="sv-SE"/>
          </w:rPr>
          <w:t>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rPr>
      </w:pPr>
      <w:r>
        <w:rPr>
          <w:rStyle w:val="afffd"/>
          <w:lang w:val="de-DE"/>
        </w:rPr>
        <w:t>Teltarif</w:t>
      </w:r>
      <w:r>
        <w:rPr>
          <w:rStyle w:val="afffd"/>
        </w:rPr>
        <w:t>.</w:t>
      </w:r>
      <w:r>
        <w:rPr>
          <w:rStyle w:val="afffd"/>
          <w:lang w:val="de-DE"/>
        </w:rPr>
        <w:t>de</w:t>
      </w:r>
      <w:r>
        <w:rPr>
          <w:rStyle w:val="afffd"/>
        </w:rPr>
        <w:t>-</w:t>
      </w:r>
      <w:r>
        <w:rPr>
          <w:rStyle w:val="afffd"/>
          <w:lang w:val="de-DE"/>
        </w:rPr>
        <w:t>Forum</w:t>
      </w:r>
      <w:r>
        <w:rPr>
          <w:rStyle w:val="afffd"/>
        </w:rPr>
        <w:t xml:space="preserve">. </w:t>
      </w:r>
      <w:r>
        <w:t xml:space="preserve">– Режим доступа: </w:t>
      </w:r>
      <w:hyperlink r:id="rId87" w:history="1">
        <w:r>
          <w:rPr>
            <w:rStyle w:val="Hyperlink"/>
            <w:lang w:val="de-DE"/>
          </w:rPr>
          <w:t>www</w:t>
        </w:r>
        <w:r>
          <w:rPr>
            <w:rStyle w:val="Hyperlink"/>
          </w:rPr>
          <w:t>.</w:t>
        </w:r>
        <w:r>
          <w:rPr>
            <w:rStyle w:val="Hyperlink"/>
            <w:lang w:val="de-DE"/>
          </w:rPr>
          <w:t>teltarif</w:t>
        </w:r>
        <w:r>
          <w:rPr>
            <w:rStyle w:val="Hyperlink"/>
          </w:rPr>
          <w:t>.</w:t>
        </w:r>
        <w:r>
          <w:rPr>
            <w:rStyle w:val="Hyperlink"/>
            <w:lang w:val="de-DE"/>
          </w:rPr>
          <w:t>de</w:t>
        </w:r>
        <w:r>
          <w:rPr>
            <w:rStyle w:val="Hyperlink"/>
          </w:rPr>
          <w:t>/</w:t>
        </w:r>
        <w:r>
          <w:rPr>
            <w:rStyle w:val="Hyperlink"/>
            <w:lang w:val="de-DE"/>
          </w:rPr>
          <w:t>forum</w:t>
        </w:r>
        <w:r>
          <w:rPr>
            <w:rStyle w:val="Hyperlink"/>
          </w:rPr>
          <w:t>/</w:t>
        </w:r>
        <w:r>
          <w:rPr>
            <w:rStyle w:val="Hyperlink"/>
            <w:lang w:val="de-DE"/>
          </w:rPr>
          <w:t>x</w:t>
        </w:r>
        <w:r>
          <w:rPr>
            <w:rStyle w:val="Hyperlink"/>
          </w:rPr>
          <w:t>-</w:t>
        </w:r>
        <w:r>
          <w:rPr>
            <w:rStyle w:val="Hyperlink"/>
            <w:lang w:val="de-DE"/>
          </w:rPr>
          <w:t>mobilfunk</w:t>
        </w:r>
        <w:r>
          <w:rPr>
            <w:rStyle w:val="Hyperlink"/>
          </w:rPr>
          <w:t>/3417-6.</w:t>
        </w:r>
        <w:r>
          <w:rPr>
            <w:rStyle w:val="Hyperlink"/>
            <w:lang w:val="de-DE"/>
          </w:rPr>
          <w:t>html</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Amazon.de: Günstige Preise bei Elektronik und Photo, DVD, Musik, Bücher, Games, Spielwaren und mehr. </w:t>
      </w:r>
      <w:r>
        <w:rPr>
          <w:lang w:val="de-DE"/>
        </w:rPr>
        <w:t xml:space="preserve">– </w:t>
      </w:r>
      <w:r>
        <w:t>Режим</w:t>
      </w:r>
      <w:r>
        <w:rPr>
          <w:lang w:val="de-DE"/>
        </w:rPr>
        <w:t xml:space="preserve"> </w:t>
      </w:r>
      <w:r>
        <w:t>доступа</w:t>
      </w:r>
      <w:r>
        <w:rPr>
          <w:lang w:val="de-DE"/>
        </w:rPr>
        <w:t xml:space="preserve">: </w:t>
      </w:r>
      <w:hyperlink r:id="rId88" w:history="1">
        <w:r>
          <w:rPr>
            <w:rStyle w:val="Hyperlink"/>
            <w:lang w:val="de-DE"/>
          </w:rPr>
          <w:t>www.amazon.de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lastRenderedPageBreak/>
        <w:t xml:space="preserve">Lettre International. Archiv. </w:t>
      </w:r>
      <w:r>
        <w:rPr>
          <w:lang w:val="de-DE"/>
        </w:rPr>
        <w:t xml:space="preserve">– </w:t>
      </w:r>
      <w:r>
        <w:t>Режим</w:t>
      </w:r>
      <w:r>
        <w:rPr>
          <w:lang w:val="de-DE"/>
        </w:rPr>
        <w:t xml:space="preserve"> </w:t>
      </w:r>
      <w:r>
        <w:t>доступа</w:t>
      </w:r>
      <w:r>
        <w:rPr>
          <w:lang w:val="de-DE"/>
        </w:rPr>
        <w:t xml:space="preserve">: </w:t>
      </w:r>
      <w:hyperlink r:id="rId89" w:history="1">
        <w:r>
          <w:rPr>
            <w:rStyle w:val="Hyperlink"/>
            <w:lang w:val="de-DE"/>
          </w:rPr>
          <w:t>www.lettre.de/archiv/49_strand_shawn.html</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rPr>
      </w:pPr>
      <w:r>
        <w:rPr>
          <w:rStyle w:val="afffd"/>
          <w:lang w:val="de-DE"/>
        </w:rPr>
        <w:t>Weblog</w:t>
      </w:r>
      <w:r>
        <w:rPr>
          <w:rStyle w:val="afffd"/>
        </w:rPr>
        <w:t xml:space="preserve"> – </w:t>
      </w:r>
      <w:r>
        <w:rPr>
          <w:rStyle w:val="afffd"/>
          <w:lang w:val="de-DE"/>
        </w:rPr>
        <w:t>vienna</w:t>
      </w:r>
      <w:r>
        <w:rPr>
          <w:rStyle w:val="afffd"/>
        </w:rPr>
        <w:t>.</w:t>
      </w:r>
      <w:r>
        <w:rPr>
          <w:rStyle w:val="afffd"/>
          <w:lang w:val="de-DE"/>
        </w:rPr>
        <w:t>at</w:t>
      </w:r>
      <w:r>
        <w:rPr>
          <w:rStyle w:val="afffd"/>
        </w:rPr>
        <w:t xml:space="preserve">. </w:t>
      </w:r>
      <w:r>
        <w:t xml:space="preserve">– Режим доступа: </w:t>
      </w:r>
      <w:r>
        <w:rPr>
          <w:rStyle w:val="afffd"/>
          <w:lang w:val="de-DE"/>
        </w:rPr>
        <w:t>www</w:t>
      </w:r>
      <w:r>
        <w:rPr>
          <w:rStyle w:val="afffd"/>
        </w:rPr>
        <w:t>.</w:t>
      </w:r>
      <w:r>
        <w:rPr>
          <w:rStyle w:val="afffd"/>
          <w:lang w:val="de-DE"/>
        </w:rPr>
        <w:t>grassleranna</w:t>
      </w:r>
      <w:r>
        <w:rPr>
          <w:rStyle w:val="afffd"/>
        </w:rPr>
        <w:t>.</w:t>
      </w:r>
      <w:r>
        <w:rPr>
          <w:rStyle w:val="afffd"/>
          <w:lang w:val="de-DE"/>
        </w:rPr>
        <w:t>viennablog</w:t>
      </w:r>
      <w:r>
        <w:rPr>
          <w:rStyle w:val="afffd"/>
        </w:rPr>
        <w:t>.</w:t>
      </w:r>
      <w:r>
        <w:rPr>
          <w:rStyle w:val="afffd"/>
          <w:lang w:val="de-DE"/>
        </w:rPr>
        <w:t>at</w:t>
      </w:r>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rPr>
      </w:pPr>
      <w:r>
        <w:rPr>
          <w:rStyle w:val="afffd"/>
          <w:lang w:val="de-DE"/>
        </w:rPr>
        <w:t>365 Regentage – mein Leben und ich. Blog</w:t>
      </w:r>
      <w:r>
        <w:rPr>
          <w:rStyle w:val="afffd"/>
        </w:rPr>
        <w:t xml:space="preserve">. </w:t>
      </w:r>
      <w:r>
        <w:t xml:space="preserve">– Режим доступа: </w:t>
      </w:r>
      <w:hyperlink r:id="rId90" w:history="1">
        <w:r>
          <w:rPr>
            <w:rStyle w:val="Hyperlink"/>
            <w:lang w:val="de-DE"/>
          </w:rPr>
          <w:t>www</w:t>
        </w:r>
        <w:r>
          <w:rPr>
            <w:rStyle w:val="Hyperlink"/>
          </w:rPr>
          <w:t>.365</w:t>
        </w:r>
        <w:r>
          <w:rPr>
            <w:rStyle w:val="Hyperlink"/>
            <w:lang w:val="de-DE"/>
          </w:rPr>
          <w:t>regentage</w:t>
        </w:r>
        <w:r>
          <w:rPr>
            <w:rStyle w:val="Hyperlink"/>
          </w:rPr>
          <w:t>.</w:t>
        </w:r>
        <w:r>
          <w:rPr>
            <w:rStyle w:val="Hyperlink"/>
            <w:lang w:val="de-DE"/>
          </w:rPr>
          <w:t>de</w:t>
        </w:r>
        <w:r>
          <w:rPr>
            <w:rStyle w:val="Hyperlink"/>
          </w:rPr>
          <w:t>/2.</w:t>
        </w:r>
        <w:r>
          <w:rPr>
            <w:rStyle w:val="Hyperlink"/>
            <w:lang w:val="de-DE"/>
          </w:rPr>
          <w:t>html</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Motor</w:t>
      </w:r>
      <w:r>
        <w:rPr>
          <w:rStyle w:val="afffd"/>
        </w:rPr>
        <w:t>-</w:t>
      </w:r>
      <w:r>
        <w:rPr>
          <w:rStyle w:val="afffd"/>
          <w:lang w:val="de-DE"/>
        </w:rPr>
        <w:t>Talk</w:t>
      </w:r>
      <w:r>
        <w:rPr>
          <w:rStyle w:val="afffd"/>
        </w:rPr>
        <w:t xml:space="preserve">. </w:t>
      </w:r>
      <w:r>
        <w:rPr>
          <w:rStyle w:val="afffd"/>
          <w:lang w:val="de-DE"/>
        </w:rPr>
        <w:t xml:space="preserve">Forum für technische Probleme, Tuning und Fragen zum Auto und Motorrad. </w:t>
      </w:r>
      <w:r>
        <w:rPr>
          <w:lang w:val="de-DE"/>
        </w:rPr>
        <w:t xml:space="preserve">– </w:t>
      </w:r>
      <w:r>
        <w:t>Режим</w:t>
      </w:r>
      <w:r>
        <w:rPr>
          <w:lang w:val="de-DE"/>
        </w:rPr>
        <w:t xml:space="preserve"> </w:t>
      </w:r>
      <w:r>
        <w:t>доступа</w:t>
      </w:r>
      <w:r>
        <w:rPr>
          <w:lang w:val="de-DE"/>
        </w:rPr>
        <w:t xml:space="preserve">: </w:t>
      </w:r>
      <w:hyperlink r:id="rId91" w:history="1">
        <w:r>
          <w:rPr>
            <w:rStyle w:val="Hyperlink"/>
            <w:lang w:val="de-DE"/>
          </w:rPr>
          <w:t>www.motor-talk.de</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Die</w:t>
      </w:r>
      <w:r>
        <w:t xml:space="preserve"> </w:t>
      </w:r>
      <w:r>
        <w:rPr>
          <w:lang w:val="de-DE"/>
        </w:rPr>
        <w:t>VW</w:t>
      </w:r>
      <w:r>
        <w:t xml:space="preserve"> </w:t>
      </w:r>
      <w:r>
        <w:rPr>
          <w:lang w:val="de-DE"/>
        </w:rPr>
        <w:t>Typ</w:t>
      </w:r>
      <w:r>
        <w:t xml:space="preserve"> 3 </w:t>
      </w:r>
      <w:r>
        <w:rPr>
          <w:lang w:val="de-DE"/>
        </w:rPr>
        <w:t>Liebhaber</w:t>
      </w:r>
      <w:r>
        <w:t xml:space="preserve"> </w:t>
      </w:r>
      <w:r>
        <w:rPr>
          <w:lang w:val="de-DE"/>
        </w:rPr>
        <w:t>e</w:t>
      </w:r>
      <w:r>
        <w:t>.</w:t>
      </w:r>
      <w:r>
        <w:rPr>
          <w:lang w:val="de-DE"/>
        </w:rPr>
        <w:t>V</w:t>
      </w:r>
      <w:r>
        <w:t xml:space="preserve">. – Режим доступа: </w:t>
      </w:r>
      <w:hyperlink r:id="rId92" w:history="1">
        <w:r>
          <w:rPr>
            <w:rStyle w:val="Hyperlink"/>
            <w:lang w:val="de-DE"/>
          </w:rPr>
          <w:t>www</w:t>
        </w:r>
        <w:r>
          <w:rPr>
            <w:rStyle w:val="Hyperlink"/>
          </w:rPr>
          <w:t>.</w:t>
        </w:r>
        <w:r>
          <w:rPr>
            <w:rStyle w:val="Hyperlink"/>
            <w:lang w:val="de-DE"/>
          </w:rPr>
          <w:t>typ</w:t>
        </w:r>
        <w:r>
          <w:rPr>
            <w:rStyle w:val="Hyperlink"/>
          </w:rPr>
          <w:t>3.</w:t>
        </w:r>
        <w:r>
          <w:rPr>
            <w:rStyle w:val="Hyperlink"/>
            <w:lang w:val="de-DE"/>
          </w:rPr>
          <w:t>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Tickets</w:t>
      </w:r>
      <w:r>
        <w:rPr>
          <w:rStyle w:val="afffd"/>
        </w:rPr>
        <w:t>-4-</w:t>
      </w:r>
      <w:r>
        <w:rPr>
          <w:rStyle w:val="afffd"/>
          <w:lang w:val="de-DE"/>
        </w:rPr>
        <w:t>all</w:t>
      </w:r>
      <w:r>
        <w:rPr>
          <w:rStyle w:val="afffd"/>
        </w:rPr>
        <w:t>.</w:t>
      </w:r>
      <w:r>
        <w:rPr>
          <w:rStyle w:val="afffd"/>
          <w:lang w:val="de-DE"/>
        </w:rPr>
        <w:t>de</w:t>
      </w:r>
      <w:r>
        <w:rPr>
          <w:rStyle w:val="afffd"/>
        </w:rPr>
        <w:t xml:space="preserve">. </w:t>
      </w:r>
      <w:r>
        <w:rPr>
          <w:rStyle w:val="afffd"/>
          <w:lang w:val="de-DE"/>
        </w:rPr>
        <w:t>FAQ</w:t>
      </w:r>
      <w:r>
        <w:rPr>
          <w:rStyle w:val="afffd"/>
        </w:rPr>
        <w:t xml:space="preserve"> – </w:t>
      </w:r>
      <w:r>
        <w:rPr>
          <w:rStyle w:val="afffd"/>
          <w:lang w:val="de-DE"/>
        </w:rPr>
        <w:t xml:space="preserve">Hilfestellung. </w:t>
      </w:r>
      <w:r>
        <w:rPr>
          <w:lang w:val="de-DE"/>
        </w:rPr>
        <w:t xml:space="preserve">– </w:t>
      </w:r>
      <w:r>
        <w:t>Режим</w:t>
      </w:r>
      <w:r>
        <w:rPr>
          <w:lang w:val="de-DE"/>
        </w:rPr>
        <w:t xml:space="preserve"> </w:t>
      </w:r>
      <w:r>
        <w:t>доступа</w:t>
      </w:r>
      <w:r>
        <w:rPr>
          <w:lang w:val="de-DE"/>
        </w:rPr>
        <w:t xml:space="preserve">: </w:t>
      </w:r>
      <w:hyperlink r:id="rId93" w:history="1">
        <w:r>
          <w:rPr>
            <w:rStyle w:val="Hyperlink"/>
            <w:lang w:val="de-DE"/>
          </w:rPr>
          <w:t>www.tickets-4-all.de/hilfe.html</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Gleichstellungsbeauftrage Rheinland-Pfalz. – </w:t>
      </w:r>
      <w:r>
        <w:t>Режим</w:t>
      </w:r>
      <w:r>
        <w:rPr>
          <w:lang w:val="de-DE"/>
        </w:rPr>
        <w:t xml:space="preserve"> </w:t>
      </w:r>
      <w:r>
        <w:t>доступа</w:t>
      </w:r>
      <w:r>
        <w:rPr>
          <w:lang w:val="de-DE"/>
        </w:rPr>
        <w:t xml:space="preserve">: </w:t>
      </w:r>
      <w:hyperlink r:id="rId94" w:history="1">
        <w:r>
          <w:rPr>
            <w:rStyle w:val="Hyperlink"/>
            <w:lang w:val="de-DE"/>
          </w:rPr>
          <w:t>www.gleichstellungsbeauftragte-rlp.de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lang w:val="de-DE"/>
        </w:rPr>
        <w:t xml:space="preserve">Gesundheitsforum des FOCUS Online. – </w:t>
      </w:r>
      <w:r>
        <w:t>Режим</w:t>
      </w:r>
      <w:r>
        <w:rPr>
          <w:lang w:val="de-DE"/>
        </w:rPr>
        <w:t xml:space="preserve"> </w:t>
      </w:r>
      <w:r>
        <w:t>доступа</w:t>
      </w:r>
      <w:r>
        <w:rPr>
          <w:lang w:val="de-DE"/>
        </w:rPr>
        <w:t xml:space="preserve">: </w:t>
      </w:r>
      <w:hyperlink r:id="rId95" w:history="1">
        <w:r>
          <w:rPr>
            <w:rStyle w:val="Hyperlink"/>
            <w:lang w:val="de-DE"/>
          </w:rPr>
          <w:t>www.srv.forum.focus.de/fol</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Presseportal: Deutschlands umfassende Datenbank für Presseinformationen in Text, Bild und Ton. </w:t>
      </w:r>
      <w:r>
        <w:rPr>
          <w:lang w:val="de-DE"/>
        </w:rPr>
        <w:t xml:space="preserve">– </w:t>
      </w:r>
      <w:r>
        <w:t>Режим</w:t>
      </w:r>
      <w:r>
        <w:rPr>
          <w:lang w:val="de-DE"/>
        </w:rPr>
        <w:t xml:space="preserve"> </w:t>
      </w:r>
      <w:r>
        <w:t>доступа</w:t>
      </w:r>
      <w:r>
        <w:rPr>
          <w:lang w:val="de-DE"/>
        </w:rPr>
        <w:t xml:space="preserve">: </w:t>
      </w:r>
      <w:hyperlink r:id="rId96" w:history="1">
        <w:r>
          <w:rPr>
            <w:rStyle w:val="Hyperlink"/>
            <w:lang w:val="de-DE"/>
          </w:rPr>
          <w:t>www.presseportal.de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ZDF.de: Chats und Foren. </w:t>
      </w:r>
      <w:r>
        <w:rPr>
          <w:lang w:val="de-DE"/>
        </w:rPr>
        <w:t xml:space="preserve">– </w:t>
      </w:r>
      <w:r>
        <w:t>Режим</w:t>
      </w:r>
      <w:r>
        <w:rPr>
          <w:lang w:val="de-DE"/>
        </w:rPr>
        <w:t xml:space="preserve"> </w:t>
      </w:r>
      <w:r>
        <w:t>доступа</w:t>
      </w:r>
      <w:r>
        <w:rPr>
          <w:lang w:val="de-DE"/>
        </w:rPr>
        <w:t xml:space="preserve">: </w:t>
      </w:r>
      <w:hyperlink r:id="rId97" w:history="1">
        <w:r>
          <w:rPr>
            <w:rStyle w:val="Hyperlink"/>
            <w:lang w:val="de-DE"/>
          </w:rPr>
          <w:t>www.zdf.de/ZDFforum</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Fratz&amp;Co.: das österreichische Familienportal-Expertenforum. </w:t>
      </w:r>
      <w:r>
        <w:rPr>
          <w:lang w:val="de-DE"/>
        </w:rPr>
        <w:t xml:space="preserve">– </w:t>
      </w:r>
      <w:r>
        <w:t>Режим</w:t>
      </w:r>
      <w:r>
        <w:rPr>
          <w:lang w:val="de-DE"/>
        </w:rPr>
        <w:t xml:space="preserve"> </w:t>
      </w:r>
      <w:r>
        <w:t>доступа</w:t>
      </w:r>
      <w:r>
        <w:rPr>
          <w:lang w:val="de-DE"/>
        </w:rPr>
        <w:t xml:space="preserve">: </w:t>
      </w:r>
      <w:hyperlink r:id="rId98" w:history="1">
        <w:r>
          <w:rPr>
            <w:rStyle w:val="Hyperlink"/>
            <w:lang w:val="de-DE"/>
          </w:rPr>
          <w:t>www.fratz.at/mod_expertenforum/forum.php</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Das Zeitschriftenblog. </w:t>
      </w:r>
      <w:r>
        <w:rPr>
          <w:lang w:val="de-DE"/>
        </w:rPr>
        <w:t xml:space="preserve">– </w:t>
      </w:r>
      <w:r>
        <w:t>Режим</w:t>
      </w:r>
      <w:r>
        <w:rPr>
          <w:lang w:val="de-DE"/>
        </w:rPr>
        <w:t xml:space="preserve"> </w:t>
      </w:r>
      <w:r>
        <w:t>доступа</w:t>
      </w:r>
      <w:r>
        <w:rPr>
          <w:lang w:val="de-DE"/>
        </w:rPr>
        <w:t xml:space="preserve">: </w:t>
      </w:r>
      <w:hyperlink r:id="rId99" w:history="1">
        <w:r>
          <w:rPr>
            <w:rStyle w:val="Hyperlink"/>
            <w:lang w:val="de-DE"/>
          </w:rPr>
          <w:t>www.zeitschriftenblog.de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Multihandyhacking. Forum. </w:t>
      </w:r>
      <w:r>
        <w:rPr>
          <w:lang w:val="de-DE"/>
        </w:rPr>
        <w:t xml:space="preserve">– </w:t>
      </w:r>
      <w:r>
        <w:t>Режим</w:t>
      </w:r>
      <w:r>
        <w:rPr>
          <w:lang w:val="de-DE"/>
        </w:rPr>
        <w:t xml:space="preserve"> </w:t>
      </w:r>
      <w:r>
        <w:t>доступа</w:t>
      </w:r>
      <w:r>
        <w:rPr>
          <w:lang w:val="de-DE"/>
        </w:rPr>
        <w:t xml:space="preserve">: </w:t>
      </w:r>
      <w:hyperlink r:id="rId100" w:history="1">
        <w:r>
          <w:rPr>
            <w:rStyle w:val="Hyperlink"/>
            <w:lang w:val="de-DE"/>
          </w:rPr>
          <w:t>www.gsm-multifund.de/board/archive/index.php/t-12957.html</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Bundesanstalt Technisches Hilfswerk OV Amberg. </w:t>
      </w:r>
      <w:r>
        <w:rPr>
          <w:lang w:val="de-DE"/>
        </w:rPr>
        <w:t xml:space="preserve">– </w:t>
      </w:r>
      <w:r>
        <w:t>Режим</w:t>
      </w:r>
      <w:r>
        <w:rPr>
          <w:lang w:val="de-DE"/>
        </w:rPr>
        <w:t xml:space="preserve"> </w:t>
      </w:r>
      <w:r>
        <w:t>доступа</w:t>
      </w:r>
      <w:r>
        <w:rPr>
          <w:lang w:val="de-DE"/>
        </w:rPr>
        <w:t xml:space="preserve">: </w:t>
      </w:r>
      <w:hyperlink r:id="rId101" w:history="1">
        <w:r>
          <w:rPr>
            <w:rStyle w:val="Hyperlink"/>
            <w:lang w:val="de-DE"/>
          </w:rPr>
          <w:t>www.thw-amberg.de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Uni-Protokolle.de. Die Adresse für Ausbildung, Studium und Beruf. Forum. </w:t>
      </w:r>
      <w:r>
        <w:rPr>
          <w:lang w:val="de-DE"/>
        </w:rPr>
        <w:t xml:space="preserve">– </w:t>
      </w:r>
      <w:r>
        <w:t>Режим</w:t>
      </w:r>
      <w:r>
        <w:rPr>
          <w:lang w:val="de-DE"/>
        </w:rPr>
        <w:t xml:space="preserve"> </w:t>
      </w:r>
      <w:r>
        <w:t>доступа</w:t>
      </w:r>
      <w:r>
        <w:rPr>
          <w:lang w:val="de-DE"/>
        </w:rPr>
        <w:t xml:space="preserve">: </w:t>
      </w:r>
      <w:hyperlink r:id="rId102" w:history="1">
        <w:r>
          <w:rPr>
            <w:rStyle w:val="Hyperlink"/>
            <w:lang w:val="de-DE"/>
          </w:rPr>
          <w:t>www.uni-protokolle.de/foren</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rPr>
      </w:pPr>
      <w:r>
        <w:rPr>
          <w:rStyle w:val="afffd"/>
          <w:lang w:val="de-DE"/>
        </w:rPr>
        <w:t>Forum</w:t>
      </w:r>
      <w:r>
        <w:rPr>
          <w:rStyle w:val="afffd"/>
        </w:rPr>
        <w:t xml:space="preserve"> </w:t>
      </w:r>
      <w:r>
        <w:rPr>
          <w:rStyle w:val="afffd"/>
          <w:lang w:val="de-DE"/>
        </w:rPr>
        <w:t>Elterngeld</w:t>
      </w:r>
      <w:r>
        <w:rPr>
          <w:rStyle w:val="afffd"/>
        </w:rPr>
        <w:t xml:space="preserve">. </w:t>
      </w:r>
      <w:r>
        <w:t xml:space="preserve">– Режим доступа: </w:t>
      </w:r>
      <w:hyperlink r:id="rId103" w:history="1">
        <w:r>
          <w:rPr>
            <w:rStyle w:val="Hyperlink"/>
            <w:lang w:val="de-DE"/>
          </w:rPr>
          <w:t>www</w:t>
        </w:r>
        <w:r>
          <w:rPr>
            <w:rStyle w:val="Hyperlink"/>
          </w:rPr>
          <w:t>.</w:t>
        </w:r>
        <w:r>
          <w:rPr>
            <w:rStyle w:val="Hyperlink"/>
            <w:lang w:val="de-DE"/>
          </w:rPr>
          <w:t>elterngeld</w:t>
        </w:r>
        <w:r>
          <w:rPr>
            <w:rStyle w:val="Hyperlink"/>
          </w:rPr>
          <w:t>.</w:t>
        </w:r>
        <w:r>
          <w:rPr>
            <w:rStyle w:val="Hyperlink"/>
            <w:lang w:val="de-DE"/>
          </w:rPr>
          <w:t>net</w:t>
        </w:r>
        <w:r>
          <w:rPr>
            <w:rStyle w:val="Hyperlink"/>
          </w:rPr>
          <w:t>/</w:t>
        </w:r>
        <w:r>
          <w:rPr>
            <w:rStyle w:val="Hyperlink"/>
            <w:lang w:val="de-DE"/>
          </w:rPr>
          <w:t>forum</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hyperlink r:id="rId104" w:history="1">
        <w:r>
          <w:rPr>
            <w:rStyle w:val="Hyperlink"/>
            <w:lang w:val="de-DE"/>
          </w:rPr>
          <w:t xml:space="preserve">Politikforum. Portal für Politik und Demokratie. – </w:t>
        </w:r>
        <w:r>
          <w:rPr>
            <w:rStyle w:val="Hyperlink"/>
          </w:rPr>
          <w:t>Режим</w:t>
        </w:r>
        <w:r>
          <w:rPr>
            <w:rStyle w:val="Hyperlink"/>
            <w:lang w:val="de-DE"/>
          </w:rPr>
          <w:t xml:space="preserve"> </w:t>
        </w:r>
        <w:r>
          <w:rPr>
            <w:rStyle w:val="Hyperlink"/>
          </w:rPr>
          <w:t>доступа</w:t>
        </w:r>
        <w:r>
          <w:rPr>
            <w:rStyle w:val="Hyperlink"/>
            <w:lang w:val="de-DE"/>
          </w:rPr>
          <w:t>: http://forum.politik.de/forum</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Wer-weiss-was. Forum</w:t>
      </w:r>
      <w:r>
        <w:t xml:space="preserve">. – Режим доступа: </w:t>
      </w:r>
      <w:hyperlink r:id="rId105" w:history="1">
        <w:r>
          <w:rPr>
            <w:rStyle w:val="Hyperlink"/>
            <w:lang w:val="de-DE"/>
          </w:rPr>
          <w:t>www</w:t>
        </w:r>
        <w:r>
          <w:rPr>
            <w:rStyle w:val="Hyperlink"/>
          </w:rPr>
          <w:t>.</w:t>
        </w:r>
        <w:r>
          <w:rPr>
            <w:rStyle w:val="Hyperlink"/>
            <w:lang w:val="de-DE"/>
          </w:rPr>
          <w:t>wer</w:t>
        </w:r>
        <w:r>
          <w:rPr>
            <w:rStyle w:val="Hyperlink"/>
          </w:rPr>
          <w:t>-</w:t>
        </w:r>
        <w:r>
          <w:rPr>
            <w:rStyle w:val="Hyperlink"/>
            <w:lang w:val="de-DE"/>
          </w:rPr>
          <w:t>weiss</w:t>
        </w:r>
        <w:r>
          <w:rPr>
            <w:rStyle w:val="Hyperlink"/>
          </w:rPr>
          <w:t>-</w:t>
        </w:r>
        <w:r>
          <w:rPr>
            <w:rStyle w:val="Hyperlink"/>
            <w:lang w:val="de-DE"/>
          </w:rPr>
          <w:t>was</w:t>
        </w:r>
        <w:r>
          <w:rPr>
            <w:rStyle w:val="Hyperlink"/>
          </w:rPr>
          <w:t>.</w:t>
        </w:r>
        <w:r>
          <w:rPr>
            <w:rStyle w:val="Hyperlink"/>
            <w:lang w:val="de-DE"/>
          </w:rPr>
          <w:t>de</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lastRenderedPageBreak/>
        <w:t>Online</w:t>
      </w:r>
      <w:r>
        <w:t>-</w:t>
      </w:r>
      <w:r>
        <w:rPr>
          <w:lang w:val="de-DE"/>
        </w:rPr>
        <w:t>Forum</w:t>
      </w:r>
      <w:r>
        <w:t xml:space="preserve"> </w:t>
      </w:r>
      <w:r>
        <w:rPr>
          <w:lang w:val="de-DE"/>
        </w:rPr>
        <w:t>digitalkamera</w:t>
      </w:r>
      <w:r>
        <w:t>.</w:t>
      </w:r>
      <w:r>
        <w:rPr>
          <w:lang w:val="de-DE"/>
        </w:rPr>
        <w:t>de</w:t>
      </w:r>
      <w:r>
        <w:t xml:space="preserve">. – Режим доступа: </w:t>
      </w:r>
      <w:hyperlink r:id="rId106" w:history="1">
        <w:r>
          <w:t xml:space="preserve"> </w:t>
        </w:r>
        <w:r>
          <w:rPr>
            <w:rStyle w:val="Hyperlink"/>
            <w:lang w:val="de-DE"/>
          </w:rPr>
          <w:t>http</w:t>
        </w:r>
        <w:r>
          <w:rPr>
            <w:rStyle w:val="Hyperlink"/>
          </w:rPr>
          <w:t>://</w:t>
        </w:r>
        <w:r>
          <w:rPr>
            <w:rStyle w:val="Hyperlink"/>
            <w:lang w:val="de-DE"/>
          </w:rPr>
          <w:t>forum</w:t>
        </w:r>
        <w:r>
          <w:rPr>
            <w:rStyle w:val="Hyperlink"/>
          </w:rPr>
          <w:t>.</w:t>
        </w:r>
        <w:r>
          <w:rPr>
            <w:rStyle w:val="Hyperlink"/>
            <w:lang w:val="de-DE"/>
          </w:rPr>
          <w:t>digitalkamera</w:t>
        </w:r>
        <w:r>
          <w:rPr>
            <w:rStyle w:val="Hyperlink"/>
          </w:rPr>
          <w:t>.</w:t>
        </w:r>
        <w:r>
          <w:rPr>
            <w:rStyle w:val="Hyperlink"/>
            <w:lang w:val="de-DE"/>
          </w:rPr>
          <w:t>de</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KaffeeForum</w:t>
      </w:r>
      <w:r>
        <w:t xml:space="preserve">. – Режим доступа: </w:t>
      </w:r>
      <w:hyperlink r:id="rId107" w:history="1">
        <w:r>
          <w:rPr>
            <w:rStyle w:val="Hyperlink"/>
            <w:lang w:val="de-DE"/>
          </w:rPr>
          <w:t>www</w:t>
        </w:r>
        <w:r>
          <w:rPr>
            <w:rStyle w:val="Hyperlink"/>
          </w:rPr>
          <w:t>.</w:t>
        </w:r>
        <w:r>
          <w:rPr>
            <w:rStyle w:val="Hyperlink"/>
            <w:lang w:val="de-DE"/>
          </w:rPr>
          <w:t>kaffeeforum</w:t>
        </w:r>
        <w:r>
          <w:rPr>
            <w:rStyle w:val="Hyperlink"/>
          </w:rPr>
          <w:t>.</w:t>
        </w:r>
        <w:r>
          <w:rPr>
            <w:rStyle w:val="Hyperlink"/>
            <w:lang w:val="de-DE"/>
          </w:rPr>
          <w:t>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Neue Zürcher Zeitung Online. – </w:t>
      </w:r>
      <w:r>
        <w:t>Режим</w:t>
      </w:r>
      <w:r>
        <w:rPr>
          <w:lang w:val="de-DE"/>
        </w:rPr>
        <w:t xml:space="preserve"> </w:t>
      </w:r>
      <w:r>
        <w:t>доступа</w:t>
      </w:r>
      <w:r>
        <w:rPr>
          <w:lang w:val="de-DE"/>
        </w:rPr>
        <w:t>: www-lenya.nzz.ch</w:t>
      </w:r>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123recht.net. So einfach kann Recht sein. – </w:t>
      </w:r>
      <w:r>
        <w:t>Режим</w:t>
      </w:r>
      <w:r>
        <w:rPr>
          <w:lang w:val="de-DE"/>
        </w:rPr>
        <w:t xml:space="preserve"> </w:t>
      </w:r>
      <w:r>
        <w:t>доступа</w:t>
      </w:r>
      <w:r>
        <w:rPr>
          <w:lang w:val="de-DE"/>
        </w:rPr>
        <w:t>: 123recht.net</w:t>
      </w:r>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Phentermine Gewicht-Verlustpille, keine Verordnung erfordert. – </w:t>
      </w:r>
      <w:r>
        <w:t>Режим</w:t>
      </w:r>
      <w:r>
        <w:rPr>
          <w:lang w:val="de-DE"/>
        </w:rPr>
        <w:t xml:space="preserve"> </w:t>
      </w:r>
      <w:r>
        <w:t>доступа</w:t>
      </w:r>
      <w:r>
        <w:rPr>
          <w:lang w:val="de-DE"/>
        </w:rPr>
        <w:t xml:space="preserve">: </w:t>
      </w:r>
      <w:hyperlink r:id="rId108" w:history="1">
        <w:r>
          <w:rPr>
            <w:rStyle w:val="Hyperlink"/>
            <w:lang w:val="de-DE"/>
          </w:rPr>
          <w:t>www.gewichtsverlust-diaet.de/gewichtverlust-pillen-krauterphentermine.htm</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Salzburg im Internet: präsentiert von den Salzburger Nachrichten. – </w:t>
      </w:r>
      <w:r>
        <w:t>Режим</w:t>
      </w:r>
      <w:r>
        <w:rPr>
          <w:lang w:val="de-DE"/>
        </w:rPr>
        <w:t xml:space="preserve"> </w:t>
      </w:r>
      <w:r>
        <w:t>доступа</w:t>
      </w:r>
      <w:r>
        <w:rPr>
          <w:lang w:val="de-DE"/>
        </w:rPr>
        <w:t xml:space="preserve">: </w:t>
      </w:r>
      <w:hyperlink r:id="rId109" w:history="1">
        <w:r>
          <w:rPr>
            <w:rStyle w:val="Hyperlink"/>
            <w:lang w:val="de-DE"/>
          </w:rPr>
          <w:t>www.salzburg.com/sn/schwerpunkte/gesundheit/artikel/262660.html</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Climaxsports-Forum. – </w:t>
      </w:r>
      <w:r>
        <w:t>Режим</w:t>
      </w:r>
      <w:r>
        <w:rPr>
          <w:lang w:val="de-DE"/>
        </w:rPr>
        <w:t xml:space="preserve"> </w:t>
      </w:r>
      <w:r>
        <w:t>доступа</w:t>
      </w:r>
      <w:r>
        <w:rPr>
          <w:lang w:val="de-DE"/>
        </w:rPr>
        <w:t>:www.climaxsports.de/forum</w:t>
      </w:r>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en-US"/>
        </w:rPr>
        <w:t>IT-Themenportal. Forum</w:t>
      </w:r>
      <w:r>
        <w:t xml:space="preserve">. – Режим доступа: </w:t>
      </w:r>
      <w:hyperlink r:id="rId110" w:history="1">
        <w:r>
          <w:rPr>
            <w:rStyle w:val="Hyperlink"/>
            <w:lang w:val="en-US"/>
          </w:rPr>
          <w:t>www</w:t>
        </w:r>
        <w:r>
          <w:rPr>
            <w:rStyle w:val="Hyperlink"/>
          </w:rPr>
          <w:t>.</w:t>
        </w:r>
        <w:r>
          <w:rPr>
            <w:rStyle w:val="Hyperlink"/>
            <w:lang w:val="en-US"/>
          </w:rPr>
          <w:t>it</w:t>
        </w:r>
        <w:r>
          <w:rPr>
            <w:rStyle w:val="Hyperlink"/>
          </w:rPr>
          <w:t>-</w:t>
        </w:r>
        <w:r>
          <w:rPr>
            <w:rStyle w:val="Hyperlink"/>
            <w:lang w:val="en-US"/>
          </w:rPr>
          <w:t>themenportal</w:t>
        </w:r>
        <w:r>
          <w:rPr>
            <w:rStyle w:val="Hyperlink"/>
          </w:rPr>
          <w:t>.</w:t>
        </w:r>
        <w:r>
          <w:rPr>
            <w:rStyle w:val="Hyperlink"/>
            <w:lang w:val="en-US"/>
          </w:rPr>
          <w:t>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Göttingen Stadtinfo. Mitarbeitervertretung der evangelisch-lutheranischen Kirche.</w:t>
      </w:r>
      <w:r>
        <w:rPr>
          <w:lang w:val="de-DE"/>
        </w:rPr>
        <w:t xml:space="preserve"> – </w:t>
      </w:r>
      <w:r>
        <w:t>Режим</w:t>
      </w:r>
      <w:r>
        <w:rPr>
          <w:lang w:val="de-DE"/>
        </w:rPr>
        <w:t xml:space="preserve"> </w:t>
      </w:r>
      <w:r>
        <w:t>доступа</w:t>
      </w:r>
      <w:r>
        <w:rPr>
          <w:lang w:val="de-DE"/>
        </w:rPr>
        <w:t xml:space="preserve">: </w:t>
      </w:r>
      <w:hyperlink r:id="rId111" w:history="1">
        <w:r>
          <w:rPr>
            <w:rStyle w:val="Hyperlink"/>
            <w:lang w:val="de-DE"/>
          </w:rPr>
          <w:t>www.goest.de/verdi_mav.htm</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en-US"/>
        </w:rPr>
      </w:pPr>
      <w:r>
        <w:rPr>
          <w:rStyle w:val="afffd"/>
          <w:lang w:val="en-US"/>
        </w:rPr>
        <w:t xml:space="preserve">Short-News. Die News-Community. </w:t>
      </w:r>
      <w:r>
        <w:rPr>
          <w:lang w:val="en-US"/>
        </w:rPr>
        <w:t xml:space="preserve">– </w:t>
      </w:r>
      <w:r>
        <w:t>Режим</w:t>
      </w:r>
      <w:r>
        <w:rPr>
          <w:lang w:val="en-US"/>
        </w:rPr>
        <w:t xml:space="preserve"> </w:t>
      </w:r>
      <w:r>
        <w:t>доступа</w:t>
      </w:r>
      <w:r>
        <w:rPr>
          <w:lang w:val="en-US"/>
        </w:rPr>
        <w:t xml:space="preserve">: </w:t>
      </w:r>
      <w:hyperlink r:id="rId112" w:history="1">
        <w:r>
          <w:rPr>
            <w:rStyle w:val="Hyperlink"/>
            <w:lang w:val="en-US"/>
          </w:rPr>
          <w:t>www.shortnews.de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SPD-Gemeinderatsfraktion in Mannheim.</w:t>
      </w:r>
      <w:r>
        <w:rPr>
          <w:rStyle w:val="afffd"/>
          <w:lang w:val="de-DE"/>
        </w:rPr>
        <w:t xml:space="preserve"> </w:t>
      </w:r>
      <w:r>
        <w:rPr>
          <w:lang w:val="de-DE"/>
        </w:rPr>
        <w:t xml:space="preserve">– </w:t>
      </w:r>
      <w:r>
        <w:t>Режим</w:t>
      </w:r>
      <w:r>
        <w:rPr>
          <w:lang w:val="de-DE"/>
        </w:rPr>
        <w:t xml:space="preserve"> </w:t>
      </w:r>
      <w:r>
        <w:t>доступа</w:t>
      </w:r>
      <w:r>
        <w:rPr>
          <w:lang w:val="de-DE"/>
        </w:rPr>
        <w:t xml:space="preserve">: </w:t>
      </w:r>
      <w:hyperlink r:id="rId113" w:history="1">
        <w:r>
          <w:rPr>
            <w:rStyle w:val="Hyperlink"/>
            <w:lang w:val="de-DE"/>
          </w:rPr>
          <w:t>www.spd-gemeinderatsfraktion-mannheim.de/pressemitteilungen/alg_mitteilungen</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Kindergaudi. Freizeit für Kinder und Familien: Spiele, basteln, Rezepte, Ausflugsziele. </w:t>
      </w:r>
      <w:r>
        <w:rPr>
          <w:lang w:val="de-DE"/>
        </w:rPr>
        <w:t xml:space="preserve">– </w:t>
      </w:r>
      <w:r>
        <w:t>Режим</w:t>
      </w:r>
      <w:r>
        <w:rPr>
          <w:lang w:val="de-DE"/>
        </w:rPr>
        <w:t xml:space="preserve"> </w:t>
      </w:r>
      <w:r>
        <w:t>доступа</w:t>
      </w:r>
      <w:r>
        <w:rPr>
          <w:lang w:val="de-DE"/>
        </w:rPr>
        <w:t xml:space="preserve">: </w:t>
      </w:r>
      <w:hyperlink r:id="rId114" w:history="1">
        <w:r>
          <w:rPr>
            <w:rStyle w:val="Hyperlink"/>
            <w:lang w:val="de-DE"/>
          </w:rPr>
          <w:t>www.kindergaudi.de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Mein schöner Garten online: Pflanzen, Gartengestaltung, Gartentipps. – </w:t>
      </w:r>
      <w:r>
        <w:t>Режим</w:t>
      </w:r>
      <w:r>
        <w:rPr>
          <w:lang w:val="de-DE"/>
        </w:rPr>
        <w:t xml:space="preserve"> </w:t>
      </w:r>
      <w:r>
        <w:t>доступа</w:t>
      </w:r>
      <w:r>
        <w:rPr>
          <w:lang w:val="de-DE"/>
        </w:rPr>
        <w:t xml:space="preserve">: </w:t>
      </w:r>
      <w:hyperlink r:id="rId115" w:history="1">
        <w:r>
          <w:rPr>
            <w:rStyle w:val="Hyperlink"/>
            <w:lang w:val="de-DE"/>
          </w:rPr>
          <w:t>www.mein-schoener-garten.de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Peters Weltsicht. Forum Wissen und Wahrheit. – </w:t>
      </w:r>
      <w:r>
        <w:t>Режим</w:t>
      </w:r>
      <w:r>
        <w:rPr>
          <w:lang w:val="de-DE"/>
        </w:rPr>
        <w:t xml:space="preserve"> </w:t>
      </w:r>
      <w:r>
        <w:t>доступа</w:t>
      </w:r>
      <w:r>
        <w:rPr>
          <w:lang w:val="de-DE"/>
        </w:rPr>
        <w:t xml:space="preserve">: </w:t>
      </w:r>
      <w:hyperlink r:id="rId116" w:history="1">
        <w:r>
          <w:rPr>
            <w:rStyle w:val="Hyperlink"/>
            <w:lang w:val="de-DE"/>
          </w:rPr>
          <w:t>www.lesekarussell.foren-city.de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lang w:val="de-DE"/>
        </w:rPr>
        <w:t xml:space="preserve">Snowmag.de. Online Snowboard Magazin. – </w:t>
      </w:r>
      <w:r>
        <w:t>Режим</w:t>
      </w:r>
      <w:r>
        <w:rPr>
          <w:lang w:val="de-DE"/>
        </w:rPr>
        <w:t xml:space="preserve"> </w:t>
      </w:r>
      <w:r>
        <w:t>доступа</w:t>
      </w:r>
      <w:r>
        <w:rPr>
          <w:lang w:val="de-DE"/>
        </w:rPr>
        <w:t xml:space="preserve">: </w:t>
      </w:r>
      <w:hyperlink r:id="rId117" w:history="1">
        <w:r>
          <w:rPr>
            <w:rStyle w:val="Hyperlink"/>
            <w:lang w:val="de-DE"/>
          </w:rPr>
          <w:t>www.impactzone.de/body.php</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Forum – med 1: Gesundheit im Internet. – </w:t>
      </w:r>
      <w:r>
        <w:t>Режим</w:t>
      </w:r>
      <w:r>
        <w:rPr>
          <w:lang w:val="de-DE"/>
        </w:rPr>
        <w:t xml:space="preserve"> </w:t>
      </w:r>
      <w:r>
        <w:t>доступа</w:t>
      </w:r>
      <w:r>
        <w:rPr>
          <w:lang w:val="de-DE"/>
        </w:rPr>
        <w:t xml:space="preserve">: </w:t>
      </w:r>
      <w:hyperlink r:id="rId118" w:history="1">
        <w:r>
          <w:rPr>
            <w:rStyle w:val="Hyperlink"/>
            <w:lang w:val="de-DE"/>
          </w:rPr>
          <w:t>www.med1.de/Forum</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a-DK"/>
        </w:rPr>
        <w:t>Klamm</w:t>
      </w:r>
      <w:r>
        <w:t>-</w:t>
      </w:r>
      <w:r>
        <w:rPr>
          <w:lang w:val="da-DK"/>
        </w:rPr>
        <w:t>Forum</w:t>
      </w:r>
      <w:r>
        <w:t xml:space="preserve">. – Режим доступа: </w:t>
      </w:r>
      <w:hyperlink r:id="rId119" w:history="1">
        <w:r>
          <w:rPr>
            <w:rStyle w:val="Hyperlink"/>
            <w:lang w:val="da-DK"/>
          </w:rPr>
          <w:t>www</w:t>
        </w:r>
        <w:r>
          <w:rPr>
            <w:rStyle w:val="Hyperlink"/>
          </w:rPr>
          <w:t>.</w:t>
        </w:r>
        <w:r>
          <w:rPr>
            <w:rStyle w:val="Hyperlink"/>
            <w:lang w:val="da-DK"/>
          </w:rPr>
          <w:t>klamm</w:t>
        </w:r>
        <w:r>
          <w:rPr>
            <w:rStyle w:val="Hyperlink"/>
          </w:rPr>
          <w:t>.</w:t>
        </w:r>
        <w:r>
          <w:rPr>
            <w:rStyle w:val="Hyperlink"/>
            <w:lang w:val="da-DK"/>
          </w:rPr>
          <w:t>de</w:t>
        </w:r>
        <w:r>
          <w:rPr>
            <w:rStyle w:val="Hyperlink"/>
          </w:rPr>
          <w:t>/</w:t>
        </w:r>
        <w:r>
          <w:rPr>
            <w:rStyle w:val="Hyperlink"/>
            <w:lang w:val="da-DK"/>
          </w:rPr>
          <w:t>forum</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rPr>
      </w:pPr>
      <w:r>
        <w:rPr>
          <w:rStyle w:val="afffd"/>
          <w:lang w:val="de-DE"/>
        </w:rPr>
        <w:lastRenderedPageBreak/>
        <w:t>ADS Hyperaktivität. Gespr</w:t>
      </w:r>
      <w:r>
        <w:rPr>
          <w:rStyle w:val="afffd"/>
        </w:rPr>
        <w:t>ä</w:t>
      </w:r>
      <w:r>
        <w:rPr>
          <w:rStyle w:val="afffd"/>
          <w:lang w:val="de-DE"/>
        </w:rPr>
        <w:t>chsforum</w:t>
      </w:r>
      <w:r>
        <w:rPr>
          <w:rStyle w:val="afffd"/>
        </w:rPr>
        <w:t>.</w:t>
      </w:r>
      <w:r>
        <w:t xml:space="preserve"> – Режим доступа: </w:t>
      </w:r>
      <w:hyperlink r:id="rId120" w:history="1">
        <w:r>
          <w:rPr>
            <w:rStyle w:val="Hyperlink"/>
            <w:lang w:val="de-DE"/>
          </w:rPr>
          <w:t>www</w:t>
        </w:r>
        <w:r>
          <w:rPr>
            <w:rStyle w:val="Hyperlink"/>
          </w:rPr>
          <w:t>.</w:t>
        </w:r>
        <w:r>
          <w:rPr>
            <w:rStyle w:val="Hyperlink"/>
            <w:lang w:val="de-DE"/>
          </w:rPr>
          <w:t>ads</w:t>
        </w:r>
        <w:r>
          <w:rPr>
            <w:rStyle w:val="Hyperlink"/>
          </w:rPr>
          <w:t>-</w:t>
        </w:r>
        <w:r>
          <w:rPr>
            <w:rStyle w:val="Hyperlink"/>
            <w:lang w:val="de-DE"/>
          </w:rPr>
          <w:t>hyperaktivitaet</w:t>
        </w:r>
        <w:r>
          <w:rPr>
            <w:rStyle w:val="Hyperlink"/>
          </w:rPr>
          <w:t>.</w:t>
        </w:r>
        <w:r>
          <w:rPr>
            <w:rStyle w:val="Hyperlink"/>
            <w:lang w:val="de-DE"/>
          </w:rPr>
          <w:t>de</w:t>
        </w:r>
        <w:r>
          <w:rPr>
            <w:rStyle w:val="Hyperlink"/>
          </w:rPr>
          <w:t>/</w:t>
        </w:r>
        <w:r>
          <w:rPr>
            <w:rStyle w:val="Hyperlink"/>
            <w:lang w:val="de-DE"/>
          </w:rPr>
          <w:t>Neuhaus</w:t>
        </w:r>
        <w:r>
          <w:rPr>
            <w:rStyle w:val="Hyperlink"/>
          </w:rPr>
          <w:t>/</w:t>
        </w:r>
        <w:r>
          <w:rPr>
            <w:rStyle w:val="Hyperlink"/>
            <w:lang w:val="de-DE"/>
          </w:rPr>
          <w:t>Erziehung</w:t>
        </w:r>
        <w:r>
          <w:rPr>
            <w:rStyle w:val="Hyperlink"/>
          </w:rPr>
          <w:t>_/</w:t>
        </w:r>
        <w:r>
          <w:rPr>
            <w:rStyle w:val="Hyperlink"/>
            <w:lang w:val="de-DE"/>
          </w:rPr>
          <w:t>hauptteil</w:t>
        </w:r>
        <w:r>
          <w:rPr>
            <w:rStyle w:val="Hyperlink"/>
          </w:rPr>
          <w:t>_</w:t>
        </w:r>
        <w:r>
          <w:rPr>
            <w:rStyle w:val="Hyperlink"/>
            <w:lang w:val="de-DE"/>
          </w:rPr>
          <w:t>erziehung</w:t>
        </w:r>
        <w:r>
          <w:rPr>
            <w:rStyle w:val="Hyperlink"/>
          </w:rPr>
          <w:t>_</w:t>
        </w:r>
        <w:r>
          <w:rPr>
            <w:rStyle w:val="Hyperlink"/>
            <w:lang w:val="de-DE"/>
          </w:rPr>
          <w:t>html</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doc"/>
          <w:lang w:val="de-DE"/>
        </w:rPr>
      </w:pPr>
      <w:r>
        <w:rPr>
          <w:rStyle w:val="doc"/>
          <w:lang w:val="de-DE"/>
        </w:rPr>
        <w:t xml:space="preserve">Nachrichten-Schlagzeilen – n-tv der Nachrichtensender. </w:t>
      </w:r>
      <w:r>
        <w:rPr>
          <w:lang w:val="de-DE"/>
        </w:rPr>
        <w:t xml:space="preserve">– </w:t>
      </w:r>
      <w:r>
        <w:t>Режим</w:t>
      </w:r>
      <w:r>
        <w:rPr>
          <w:lang w:val="de-DE"/>
        </w:rPr>
        <w:t xml:space="preserve"> </w:t>
      </w:r>
      <w:r>
        <w:t>доступа</w:t>
      </w:r>
      <w:r>
        <w:rPr>
          <w:lang w:val="de-DE"/>
        </w:rPr>
        <w:t xml:space="preserve">: </w:t>
      </w:r>
      <w:hyperlink r:id="rId121" w:history="1">
        <w:r>
          <w:rPr>
            <w:rStyle w:val="Hyperlink"/>
            <w:lang w:val="de-DE"/>
          </w:rPr>
          <w:t>www.n-tv.de</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Golem</w:t>
      </w:r>
      <w:r>
        <w:t>.</w:t>
      </w:r>
      <w:r>
        <w:rPr>
          <w:lang w:val="de-DE"/>
        </w:rPr>
        <w:t>de</w:t>
      </w:r>
      <w:r>
        <w:t>-</w:t>
      </w:r>
      <w:r>
        <w:rPr>
          <w:lang w:val="de-DE"/>
        </w:rPr>
        <w:t>Forum</w:t>
      </w:r>
      <w:r>
        <w:t xml:space="preserve">. – Режим доступа: </w:t>
      </w:r>
      <w:hyperlink r:id="rId122" w:history="1">
        <w:r>
          <w:rPr>
            <w:rStyle w:val="Hyperlink"/>
            <w:lang w:val="de-DE"/>
          </w:rPr>
          <w:t>http</w:t>
        </w:r>
        <w:r>
          <w:rPr>
            <w:rStyle w:val="Hyperlink"/>
          </w:rPr>
          <w:t>://</w:t>
        </w:r>
        <w:r>
          <w:rPr>
            <w:rStyle w:val="Hyperlink"/>
            <w:lang w:val="de-DE"/>
          </w:rPr>
          <w:t>forum</w:t>
        </w:r>
        <w:r>
          <w:rPr>
            <w:rStyle w:val="Hyperlink"/>
          </w:rPr>
          <w:t>.</w:t>
        </w:r>
        <w:r>
          <w:rPr>
            <w:rStyle w:val="Hyperlink"/>
            <w:lang w:val="de-DE"/>
          </w:rPr>
          <w:t>golem</w:t>
        </w:r>
        <w:r>
          <w:rPr>
            <w:rStyle w:val="Hyperlink"/>
          </w:rPr>
          <w:t>.</w:t>
        </w:r>
        <w:r>
          <w:rPr>
            <w:rStyle w:val="Hyperlink"/>
            <w:lang w:val="de-DE"/>
          </w:rPr>
          <w:t>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Portal: Eltern- und Schwangerschaftsforum. – </w:t>
      </w:r>
      <w:r>
        <w:t>Режим</w:t>
      </w:r>
      <w:r>
        <w:rPr>
          <w:lang w:val="de-DE"/>
        </w:rPr>
        <w:t xml:space="preserve"> </w:t>
      </w:r>
      <w:r>
        <w:t>доступа</w:t>
      </w:r>
      <w:r>
        <w:rPr>
          <w:lang w:val="de-DE"/>
        </w:rPr>
        <w:t>: www.elternversammlung.de</w:t>
      </w:r>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Forum für Recht: aktuelle juristische Diskussionen. – </w:t>
      </w:r>
      <w:r>
        <w:t>Режим</w:t>
      </w:r>
      <w:r>
        <w:rPr>
          <w:lang w:val="de-DE"/>
        </w:rPr>
        <w:t xml:space="preserve"> </w:t>
      </w:r>
      <w:r>
        <w:t>доступа</w:t>
      </w:r>
      <w:r>
        <w:rPr>
          <w:lang w:val="de-DE"/>
        </w:rPr>
        <w:t xml:space="preserve">: </w:t>
      </w:r>
      <w:hyperlink r:id="rId123" w:history="1">
        <w:r>
          <w:rPr>
            <w:rStyle w:val="Hyperlink"/>
            <w:lang w:val="de-DE"/>
          </w:rPr>
          <w:t>www.juraforum.de/forum</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Kreisverwaltung Ahrweiler im Internet.</w:t>
      </w:r>
      <w:r>
        <w:rPr>
          <w:lang w:val="de-DE"/>
        </w:rPr>
        <w:t xml:space="preserve"> – </w:t>
      </w:r>
      <w:r>
        <w:t>Режим</w:t>
      </w:r>
      <w:r>
        <w:rPr>
          <w:lang w:val="de-DE"/>
        </w:rPr>
        <w:t xml:space="preserve"> </w:t>
      </w:r>
      <w:r>
        <w:t>доступа</w:t>
      </w:r>
      <w:r>
        <w:rPr>
          <w:lang w:val="de-DE"/>
        </w:rPr>
        <w:t xml:space="preserve">: </w:t>
      </w:r>
      <w:hyperlink r:id="rId124" w:history="1">
        <w:r>
          <w:rPr>
            <w:rStyle w:val="Hyperlink"/>
            <w:lang w:val="de-DE"/>
          </w:rPr>
          <w:t>www.kreis.aw-online.de/kvar/VT/hjb2004/hjb2004.49.htm</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Kl</w:t>
      </w:r>
      <w:r>
        <w:t>ö</w:t>
      </w:r>
      <w:r>
        <w:rPr>
          <w:lang w:val="de-DE"/>
        </w:rPr>
        <w:t>ppeln</w:t>
      </w:r>
      <w:r>
        <w:t>-</w:t>
      </w:r>
      <w:r>
        <w:rPr>
          <w:lang w:val="de-DE"/>
        </w:rPr>
        <w:t>Shop</w:t>
      </w:r>
      <w:r>
        <w:t xml:space="preserve">. – Режим доступа: </w:t>
      </w:r>
      <w:hyperlink r:id="rId125" w:history="1">
        <w:r>
          <w:rPr>
            <w:rStyle w:val="Hyperlink"/>
            <w:lang w:val="de-DE"/>
          </w:rPr>
          <w:t>www</w:t>
        </w:r>
        <w:r>
          <w:rPr>
            <w:rStyle w:val="Hyperlink"/>
          </w:rPr>
          <w:t>.</w:t>
        </w:r>
        <w:r>
          <w:rPr>
            <w:rStyle w:val="Hyperlink"/>
            <w:lang w:val="de-DE"/>
          </w:rPr>
          <w:t>kloeppelkiste</w:t>
        </w:r>
        <w:r>
          <w:rPr>
            <w:rStyle w:val="Hyperlink"/>
          </w:rPr>
          <w:t>.</w:t>
        </w:r>
        <w:r>
          <w:rPr>
            <w:rStyle w:val="Hyperlink"/>
            <w:lang w:val="de-DE"/>
          </w:rPr>
          <w:t>de</w:t>
        </w:r>
        <w:r>
          <w:rPr>
            <w:rStyle w:val="Hyperlink"/>
          </w:rPr>
          <w:t>/</w:t>
        </w:r>
        <w:r>
          <w:rPr>
            <w:rStyle w:val="Hyperlink"/>
            <w:lang w:val="de-DE"/>
          </w:rPr>
          <w:t>is</w:t>
        </w:r>
        <w:r>
          <w:rPr>
            <w:rStyle w:val="Hyperlink"/>
          </w:rPr>
          <w:t>-</w:t>
        </w:r>
        <w:r>
          <w:rPr>
            <w:rStyle w:val="Hyperlink"/>
            <w:lang w:val="de-DE"/>
          </w:rPr>
          <w:t>lernenE</w:t>
        </w:r>
        <w:r>
          <w:rPr>
            <w:rStyle w:val="Hyperlink"/>
          </w:rPr>
          <w:t>-</w:t>
        </w:r>
        <w:r>
          <w:rPr>
            <w:rStyle w:val="Hyperlink"/>
            <w:lang w:val="de-DE"/>
          </w:rPr>
          <w:t>d</w:t>
        </w:r>
        <w:r>
          <w:rPr>
            <w:rStyle w:val="Hyperlink"/>
          </w:rPr>
          <w:t>.</w:t>
        </w:r>
        <w:r>
          <w:rPr>
            <w:rStyle w:val="Hyperlink"/>
            <w:lang w:val="de-DE"/>
          </w:rPr>
          <w:t>html</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Bayrischer Rundfunk im Internet. </w:t>
      </w:r>
      <w:r>
        <w:rPr>
          <w:lang w:val="de-DE"/>
        </w:rPr>
        <w:t xml:space="preserve">– </w:t>
      </w:r>
      <w:r>
        <w:t>Режим</w:t>
      </w:r>
      <w:r>
        <w:rPr>
          <w:lang w:val="de-DE"/>
        </w:rPr>
        <w:t xml:space="preserve"> </w:t>
      </w:r>
      <w:r>
        <w:t>доступа</w:t>
      </w:r>
      <w:r>
        <w:rPr>
          <w:lang w:val="de-DE"/>
        </w:rPr>
        <w:t xml:space="preserve">: </w:t>
      </w:r>
      <w:hyperlink r:id="rId126" w:history="1">
        <w:r>
          <w:rPr>
            <w:rStyle w:val="Hyperlink"/>
            <w:lang w:val="de-DE"/>
          </w:rPr>
          <w:t>www.br-online.de/alpha/forum/vor0404/ 20040423_i.shtml</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Amazon.de. Kundenrezensionen. – </w:t>
      </w:r>
      <w:r>
        <w:t>Режим</w:t>
      </w:r>
      <w:r>
        <w:rPr>
          <w:lang w:val="de-DE"/>
        </w:rPr>
        <w:t xml:space="preserve"> </w:t>
      </w:r>
      <w:r>
        <w:t>доступа</w:t>
      </w:r>
      <w:r>
        <w:rPr>
          <w:lang w:val="de-DE"/>
        </w:rPr>
        <w:t xml:space="preserve">: </w:t>
      </w:r>
      <w:hyperlink r:id="rId127" w:history="1">
        <w:r>
          <w:rPr>
            <w:rStyle w:val="Hyperlink"/>
            <w:lang w:val="de-DE"/>
          </w:rPr>
          <w:t>www.amazon.de/Bhv-Puerto-Rico/dp/customer-reviews/3828777686</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rPr>
      </w:pPr>
      <w:r>
        <w:rPr>
          <w:rStyle w:val="afffd"/>
          <w:lang w:val="de-DE"/>
        </w:rPr>
        <w:t>Nordseeklinik Borkum LVA. Rehaberichte</w:t>
      </w:r>
      <w:r>
        <w:rPr>
          <w:rStyle w:val="afffd"/>
        </w:rPr>
        <w:t xml:space="preserve">. </w:t>
      </w:r>
      <w:r>
        <w:t xml:space="preserve">– Режим доступа: </w:t>
      </w:r>
      <w:hyperlink r:id="rId128" w:history="1">
        <w:r>
          <w:rPr>
            <w:rStyle w:val="Hyperlink"/>
            <w:lang w:val="de-DE"/>
          </w:rPr>
          <w:t>www</w:t>
        </w:r>
        <w:r>
          <w:rPr>
            <w:rStyle w:val="Hyperlink"/>
          </w:rPr>
          <w:t>.</w:t>
        </w:r>
        <w:r>
          <w:rPr>
            <w:rStyle w:val="Hyperlink"/>
            <w:lang w:val="de-DE"/>
          </w:rPr>
          <w:t>beepworld</w:t>
        </w:r>
        <w:r>
          <w:rPr>
            <w:rStyle w:val="Hyperlink"/>
          </w:rPr>
          <w:t>.</w:t>
        </w:r>
        <w:r>
          <w:rPr>
            <w:rStyle w:val="Hyperlink"/>
            <w:lang w:val="de-DE"/>
          </w:rPr>
          <w:t>de</w:t>
        </w:r>
        <w:r>
          <w:rPr>
            <w:rStyle w:val="Hyperlink"/>
          </w:rPr>
          <w:t>/</w:t>
        </w:r>
        <w:r>
          <w:rPr>
            <w:rStyle w:val="Hyperlink"/>
            <w:lang w:val="de-DE"/>
          </w:rPr>
          <w:t>members</w:t>
        </w:r>
        <w:r>
          <w:rPr>
            <w:rStyle w:val="Hyperlink"/>
          </w:rPr>
          <w:t>54/</w:t>
        </w:r>
        <w:r>
          <w:rPr>
            <w:rStyle w:val="Hyperlink"/>
            <w:lang w:val="de-DE"/>
          </w:rPr>
          <w:t>hoffnungfueralle</w:t>
        </w:r>
        <w:r>
          <w:rPr>
            <w:rStyle w:val="Hyperlink"/>
          </w:rPr>
          <w:t>/</w:t>
        </w:r>
        <w:r>
          <w:rPr>
            <w:rStyle w:val="Hyperlink"/>
            <w:lang w:val="de-DE"/>
          </w:rPr>
          <w:t>rehaberichte</w:t>
        </w:r>
        <w:r>
          <w:rPr>
            <w:rStyle w:val="Hyperlink"/>
          </w:rPr>
          <w:t>.</w:t>
        </w:r>
        <w:r>
          <w:rPr>
            <w:rStyle w:val="Hyperlink"/>
            <w:lang w:val="de-DE"/>
          </w:rPr>
          <w:t>htm</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Die Welt der Hexen. Magische Lehrer, Führer und Vorführer. – </w:t>
      </w:r>
      <w:r>
        <w:t>Режим</w:t>
      </w:r>
      <w:r>
        <w:rPr>
          <w:lang w:val="de-DE"/>
        </w:rPr>
        <w:t xml:space="preserve"> </w:t>
      </w:r>
      <w:r>
        <w:t>доступа</w:t>
      </w:r>
      <w:r>
        <w:rPr>
          <w:lang w:val="de-DE"/>
        </w:rPr>
        <w:t xml:space="preserve">: </w:t>
      </w:r>
      <w:hyperlink r:id="rId129" w:history="1">
        <w:r>
          <w:rPr>
            <w:rStyle w:val="Hyperlink"/>
            <w:lang w:val="de-DE"/>
          </w:rPr>
          <w:t>www.hexenwelt.de/ausbildung.htm</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rPr>
      </w:pPr>
      <w:r>
        <w:rPr>
          <w:rStyle w:val="afffd"/>
          <w:lang w:val="de-DE"/>
        </w:rPr>
        <w:t>Yatego</w:t>
      </w:r>
      <w:r>
        <w:rPr>
          <w:rStyle w:val="afffd"/>
        </w:rPr>
        <w:t xml:space="preserve"> </w:t>
      </w:r>
      <w:r>
        <w:rPr>
          <w:rStyle w:val="afffd"/>
          <w:lang w:val="de-DE"/>
        </w:rPr>
        <w:t>Shopping</w:t>
      </w:r>
      <w:r>
        <w:rPr>
          <w:rStyle w:val="afffd"/>
        </w:rPr>
        <w:t xml:space="preserve">. </w:t>
      </w:r>
      <w:r>
        <w:t xml:space="preserve">– Режим доступа: </w:t>
      </w:r>
      <w:hyperlink r:id="rId130" w:history="1">
        <w:r>
          <w:rPr>
            <w:rStyle w:val="Hyperlink"/>
            <w:lang w:val="de-DE"/>
          </w:rPr>
          <w:t>www</w:t>
        </w:r>
        <w:r>
          <w:rPr>
            <w:rStyle w:val="Hyperlink"/>
          </w:rPr>
          <w:t>.</w:t>
        </w:r>
        <w:r>
          <w:rPr>
            <w:rStyle w:val="Hyperlink"/>
            <w:lang w:val="de-DE"/>
          </w:rPr>
          <w:t>yatego</w:t>
        </w:r>
        <w:r>
          <w:rPr>
            <w:rStyle w:val="Hyperlink"/>
          </w:rPr>
          <w:t>.</w:t>
        </w:r>
        <w:r>
          <w:rPr>
            <w:rStyle w:val="Hyperlink"/>
            <w:lang w:val="de-DE"/>
          </w:rPr>
          <w:t>com</w:t>
        </w:r>
        <w:r>
          <w:rPr>
            <w:rStyle w:val="Hyperlink"/>
          </w:rPr>
          <w:t>/</w:t>
        </w:r>
        <w:r>
          <w:rPr>
            <w:rStyle w:val="Hyperlink"/>
            <w:lang w:val="de-DE"/>
          </w:rPr>
          <w:t>buchversand</w:t>
        </w:r>
        <w:r>
          <w:rPr>
            <w:rStyle w:val="Hyperlink"/>
          </w:rPr>
          <w:t>-</w:t>
        </w:r>
        <w:r>
          <w:rPr>
            <w:rStyle w:val="Hyperlink"/>
            <w:lang w:val="de-DE"/>
          </w:rPr>
          <w:t>mueller</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Pamaxx – die freie deutsche Netzzeitung. – </w:t>
      </w:r>
      <w:r>
        <w:t>Режим</w:t>
      </w:r>
      <w:r>
        <w:rPr>
          <w:lang w:val="de-DE"/>
        </w:rPr>
        <w:t xml:space="preserve"> </w:t>
      </w:r>
      <w:r>
        <w:t>доступа</w:t>
      </w:r>
      <w:r>
        <w:rPr>
          <w:lang w:val="de-DE"/>
        </w:rPr>
        <w:t xml:space="preserve">: </w:t>
      </w:r>
      <w:hyperlink r:id="rId131" w:history="1">
        <w:r>
          <w:rPr>
            <w:rStyle w:val="Hyperlink"/>
            <w:lang w:val="de-DE"/>
          </w:rPr>
          <w:t>www.pamaxx.de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Sepp-Depp. Prämie zur Falschangaben zur Geschichte. – </w:t>
      </w:r>
      <w:r>
        <w:t>Режим</w:t>
      </w:r>
      <w:r>
        <w:rPr>
          <w:lang w:val="de-DE"/>
        </w:rPr>
        <w:t xml:space="preserve"> </w:t>
      </w:r>
      <w:r>
        <w:t>доступа</w:t>
      </w:r>
      <w:r>
        <w:rPr>
          <w:lang w:val="de-DE"/>
        </w:rPr>
        <w:t xml:space="preserve">: </w:t>
      </w:r>
      <w:hyperlink r:id="rId132" w:history="1">
        <w:r>
          <w:rPr>
            <w:rStyle w:val="Hyperlink"/>
            <w:lang w:val="de-DE"/>
          </w:rPr>
          <w:t>www.histor.ws/seppdepp/035.htm</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Erfahrungsbericht: Little Rock / Arkansas. – </w:t>
      </w:r>
      <w:r>
        <w:t>Режим</w:t>
      </w:r>
      <w:r>
        <w:rPr>
          <w:lang w:val="de-DE"/>
        </w:rPr>
        <w:t xml:space="preserve"> </w:t>
      </w:r>
      <w:r>
        <w:t>доступа</w:t>
      </w:r>
      <w:r>
        <w:rPr>
          <w:lang w:val="de-DE"/>
        </w:rPr>
        <w:t xml:space="preserve">: </w:t>
      </w:r>
      <w:hyperlink r:id="rId133" w:history="1">
        <w:r>
          <w:rPr>
            <w:rStyle w:val="Hyperlink"/>
            <w:lang w:val="de-DE"/>
          </w:rPr>
          <w:t>www.uni-graz.at/bibwww_uebersetzen_us_ualr.doc</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lastRenderedPageBreak/>
        <w:t xml:space="preserve">Tazblogs. Instanbul-Blog: Schizophrenie. – </w:t>
      </w:r>
      <w:r>
        <w:t>Режим</w:t>
      </w:r>
      <w:r>
        <w:rPr>
          <w:lang w:val="de-DE"/>
        </w:rPr>
        <w:t xml:space="preserve"> </w:t>
      </w:r>
      <w:r>
        <w:t>доступа</w:t>
      </w:r>
      <w:r>
        <w:rPr>
          <w:lang w:val="de-DE"/>
        </w:rPr>
        <w:t xml:space="preserve">: </w:t>
      </w:r>
      <w:hyperlink r:id="rId134" w:history="1">
        <w:r>
          <w:rPr>
            <w:rStyle w:val="Hyperlink"/>
            <w:lang w:val="de-DE"/>
          </w:rPr>
          <w:t>www.taz.de/blogs/istanbulblog/2006/11/02/schizophrenie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Das Online-Fernsehmagazin Quotenmeter.de. </w:t>
      </w:r>
      <w:r>
        <w:rPr>
          <w:lang w:val="de-DE"/>
        </w:rPr>
        <w:t xml:space="preserve">– </w:t>
      </w:r>
      <w:r>
        <w:t>Режим</w:t>
      </w:r>
      <w:r>
        <w:rPr>
          <w:lang w:val="de-DE"/>
        </w:rPr>
        <w:t xml:space="preserve"> </w:t>
      </w:r>
      <w:r>
        <w:t>доступа</w:t>
      </w:r>
      <w:r>
        <w:rPr>
          <w:lang w:val="de-DE"/>
        </w:rPr>
        <w:t xml:space="preserve">: </w:t>
      </w:r>
      <w:hyperlink r:id="rId135" w:history="1">
        <w:r>
          <w:rPr>
            <w:rStyle w:val="Hyperlink"/>
            <w:lang w:val="de-DE"/>
          </w:rPr>
          <w:t>www.quotenmeter.de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Saarländischer Rundfunk Online.</w:t>
      </w:r>
      <w:r>
        <w:rPr>
          <w:lang w:val="de-DE"/>
        </w:rPr>
        <w:t xml:space="preserve"> – </w:t>
      </w:r>
      <w:r>
        <w:t>Режим</w:t>
      </w:r>
      <w:r>
        <w:rPr>
          <w:lang w:val="de-DE"/>
        </w:rPr>
        <w:t xml:space="preserve"> </w:t>
      </w:r>
      <w:r>
        <w:t>доступа</w:t>
      </w:r>
      <w:r>
        <w:rPr>
          <w:lang w:val="de-DE"/>
        </w:rPr>
        <w:t xml:space="preserve">: </w:t>
      </w:r>
      <w:hyperlink r:id="rId136" w:history="1">
        <w:r>
          <w:rPr>
            <w:rStyle w:val="Hyperlink"/>
            <w:lang w:val="de-DE"/>
          </w:rPr>
          <w:t>www.sr-online.de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Forum Eltern-Kinder. </w:t>
      </w:r>
      <w:r>
        <w:rPr>
          <w:lang w:val="de-DE"/>
        </w:rPr>
        <w:t xml:space="preserve">– </w:t>
      </w:r>
      <w:r>
        <w:t>Режим</w:t>
      </w:r>
      <w:r>
        <w:rPr>
          <w:lang w:val="de-DE"/>
        </w:rPr>
        <w:t xml:space="preserve"> </w:t>
      </w:r>
      <w:r>
        <w:t>доступа</w:t>
      </w:r>
      <w:r>
        <w:rPr>
          <w:lang w:val="de-DE"/>
        </w:rPr>
        <w:t xml:space="preserve">: </w:t>
      </w:r>
      <w:r>
        <w:rPr>
          <w:rStyle w:val="afffd"/>
          <w:lang w:val="de-DE"/>
        </w:rPr>
        <w:t>www.wer-weiss-was.de/theme76/article3320188.html</w:t>
      </w:r>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Arbeitslosenhilfe e.V. Forum. – </w:t>
      </w:r>
      <w:r>
        <w:t>Режим</w:t>
      </w:r>
      <w:r>
        <w:rPr>
          <w:lang w:val="de-DE"/>
        </w:rPr>
        <w:t xml:space="preserve"> </w:t>
      </w:r>
      <w:r>
        <w:t>доступа</w:t>
      </w:r>
      <w:r>
        <w:rPr>
          <w:lang w:val="de-DE"/>
        </w:rPr>
        <w:t xml:space="preserve">: </w:t>
      </w:r>
      <w:hyperlink r:id="rId137" w:history="1">
        <w:r>
          <w:rPr>
            <w:rStyle w:val="Hyperlink"/>
            <w:lang w:val="de-DE"/>
          </w:rPr>
          <w:t>www</w:t>
        </w:r>
        <w:r>
          <w:rPr>
            <w:rStyle w:val="Hyperlink"/>
          </w:rPr>
          <w:t>.</w:t>
        </w:r>
        <w:r>
          <w:rPr>
            <w:rStyle w:val="Hyperlink"/>
            <w:lang w:val="de-DE"/>
          </w:rPr>
          <w:t>arbeitslosenselbsthilfe</w:t>
        </w:r>
        <w:r>
          <w:rPr>
            <w:rStyle w:val="Hyperlink"/>
          </w:rPr>
          <w:t>.</w:t>
        </w:r>
        <w:r>
          <w:rPr>
            <w:rStyle w:val="Hyperlink"/>
            <w:lang w:val="de-DE"/>
          </w:rPr>
          <w:t>org</w:t>
        </w:r>
        <w:r>
          <w:rPr>
            <w:rStyle w:val="Hyperlink"/>
          </w:rPr>
          <w:t>/</w:t>
        </w:r>
        <w:r>
          <w:rPr>
            <w:rStyle w:val="Hyperlink"/>
            <w:lang w:val="de-DE"/>
          </w:rPr>
          <w:t>forum</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ChatCity.de: chatten, flirten, Freunde treffen. – </w:t>
      </w:r>
      <w:r>
        <w:t>Режим</w:t>
      </w:r>
      <w:r>
        <w:rPr>
          <w:lang w:val="de-DE"/>
        </w:rPr>
        <w:t xml:space="preserve"> </w:t>
      </w:r>
      <w:r>
        <w:t>доступа</w:t>
      </w:r>
      <w:r>
        <w:rPr>
          <w:lang w:val="de-DE"/>
        </w:rPr>
        <w:t xml:space="preserve">: </w:t>
      </w:r>
      <w:hyperlink r:id="rId138" w:history="1">
        <w:r>
          <w:rPr>
            <w:rStyle w:val="Hyperlink"/>
            <w:lang w:val="de-DE"/>
          </w:rPr>
          <w:t>www.chatcity.de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Der Tagesspiegel. Aktuelle Nachrichten. – </w:t>
      </w:r>
      <w:r>
        <w:t>Режим</w:t>
      </w:r>
      <w:r>
        <w:rPr>
          <w:lang w:val="de-DE"/>
        </w:rPr>
        <w:t xml:space="preserve"> </w:t>
      </w:r>
      <w:r>
        <w:t>доступа</w:t>
      </w:r>
      <w:r>
        <w:rPr>
          <w:lang w:val="de-DE"/>
        </w:rPr>
        <w:t>: www.tagesspiegel.de</w:t>
      </w:r>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Sicherheitsaspekte im Computerzeitalter. </w:t>
      </w:r>
      <w:r>
        <w:rPr>
          <w:lang w:val="de-DE"/>
        </w:rPr>
        <w:t xml:space="preserve">– </w:t>
      </w:r>
      <w:r>
        <w:t>Режим</w:t>
      </w:r>
      <w:r>
        <w:rPr>
          <w:lang w:val="de-DE"/>
        </w:rPr>
        <w:t xml:space="preserve"> </w:t>
      </w:r>
      <w:r>
        <w:t>доступа</w:t>
      </w:r>
      <w:r>
        <w:rPr>
          <w:lang w:val="de-DE"/>
        </w:rPr>
        <w:t xml:space="preserve">: </w:t>
      </w:r>
      <w:hyperlink r:id="rId139" w:history="1">
        <w:r>
          <w:rPr>
            <w:rStyle w:val="Hyperlink"/>
            <w:lang w:val="de-DE"/>
          </w:rPr>
          <w:t>www.sias.de/cms/front_content.php</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rPr>
      </w:pPr>
      <w:r>
        <w:rPr>
          <w:rStyle w:val="afffd"/>
          <w:lang w:val="de-DE"/>
        </w:rPr>
        <w:t>Journal</w:t>
      </w:r>
      <w:r>
        <w:rPr>
          <w:rStyle w:val="afffd"/>
        </w:rPr>
        <w:t xml:space="preserve"> </w:t>
      </w:r>
      <w:r>
        <w:rPr>
          <w:rStyle w:val="afffd"/>
          <w:lang w:val="de-DE"/>
        </w:rPr>
        <w:t>MED</w:t>
      </w:r>
      <w:r>
        <w:rPr>
          <w:rStyle w:val="afffd"/>
        </w:rPr>
        <w:t xml:space="preserve">. </w:t>
      </w:r>
      <w:r>
        <w:t xml:space="preserve">– Режим доступа: </w:t>
      </w:r>
      <w:hyperlink r:id="rId140" w:history="1">
        <w:r>
          <w:rPr>
            <w:rStyle w:val="Hyperlink"/>
            <w:lang w:val="de-DE"/>
          </w:rPr>
          <w:t>www</w:t>
        </w:r>
        <w:r>
          <w:rPr>
            <w:rStyle w:val="Hyperlink"/>
          </w:rPr>
          <w:t>.</w:t>
        </w:r>
        <w:r>
          <w:rPr>
            <w:rStyle w:val="Hyperlink"/>
            <w:lang w:val="de-DE"/>
          </w:rPr>
          <w:t>journalmed</w:t>
        </w:r>
        <w:r>
          <w:rPr>
            <w:rStyle w:val="Hyperlink"/>
          </w:rPr>
          <w:t>.</w:t>
        </w:r>
        <w:r>
          <w:rPr>
            <w:rStyle w:val="Hyperlink"/>
            <w:lang w:val="de-DE"/>
          </w:rPr>
          <w:t>de</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Forum</w:t>
      </w:r>
      <w:r>
        <w:t xml:space="preserve"> </w:t>
      </w:r>
      <w:r>
        <w:rPr>
          <w:lang w:val="de-DE"/>
        </w:rPr>
        <w:t>goFeminin</w:t>
      </w:r>
      <w:r>
        <w:t>.</w:t>
      </w:r>
      <w:r>
        <w:rPr>
          <w:lang w:val="de-DE"/>
        </w:rPr>
        <w:t>de</w:t>
      </w:r>
      <w:r>
        <w:t xml:space="preserve">. – Режим доступа: </w:t>
      </w:r>
      <w:hyperlink r:id="rId141" w:history="1">
        <w:r>
          <w:rPr>
            <w:rStyle w:val="Hyperlink"/>
            <w:lang w:val="de-DE"/>
          </w:rPr>
          <w:t>www</w:t>
        </w:r>
        <w:r>
          <w:rPr>
            <w:rStyle w:val="Hyperlink"/>
          </w:rPr>
          <w:t>.</w:t>
        </w:r>
        <w:r>
          <w:rPr>
            <w:rStyle w:val="Hyperlink"/>
            <w:lang w:val="de-DE"/>
          </w:rPr>
          <w:t>forum</w:t>
        </w:r>
        <w:r>
          <w:rPr>
            <w:rStyle w:val="Hyperlink"/>
          </w:rPr>
          <w:t>.</w:t>
        </w:r>
        <w:r>
          <w:rPr>
            <w:rStyle w:val="Hyperlink"/>
            <w:lang w:val="de-DE"/>
          </w:rPr>
          <w:t>gofeminin</w:t>
        </w:r>
        <w:r>
          <w:rPr>
            <w:rStyle w:val="Hyperlink"/>
          </w:rPr>
          <w:t>.</w:t>
        </w:r>
        <w:r>
          <w:rPr>
            <w:rStyle w:val="Hyperlink"/>
            <w:lang w:val="de-DE"/>
          </w:rPr>
          <w:t>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rPr>
      </w:pPr>
      <w:hyperlink r:id="rId142" w:history="1">
        <w:r>
          <w:rPr>
            <w:rStyle w:val="Hyperlink"/>
            <w:lang w:val="de-DE"/>
          </w:rPr>
          <w:t>Frag</w:t>
        </w:r>
        <w:r>
          <w:rPr>
            <w:rStyle w:val="Hyperlink"/>
          </w:rPr>
          <w:t>-</w:t>
        </w:r>
        <w:r>
          <w:rPr>
            <w:rStyle w:val="Hyperlink"/>
            <w:lang w:val="de-DE"/>
          </w:rPr>
          <w:t>Mutti</w:t>
        </w:r>
        <w:r>
          <w:rPr>
            <w:rStyle w:val="Hyperlink"/>
          </w:rPr>
          <w:t>-</w:t>
        </w:r>
        <w:r>
          <w:rPr>
            <w:rStyle w:val="Hyperlink"/>
            <w:lang w:val="de-DE"/>
          </w:rPr>
          <w:t>Forum</w:t>
        </w:r>
        <w:r>
          <w:rPr>
            <w:rStyle w:val="Hyperlink"/>
          </w:rPr>
          <w:t>.</w:t>
        </w:r>
      </w:hyperlink>
      <w:r>
        <w:rPr>
          <w:rStyle w:val="afffd"/>
        </w:rPr>
        <w:t xml:space="preserve"> </w:t>
      </w:r>
      <w:r>
        <w:t>– Режим доступа: http://forum.frag-mutti.de</w:t>
      </w:r>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Aktion Tier – Menschen für Tiere.</w:t>
      </w:r>
      <w:r>
        <w:rPr>
          <w:lang w:val="de-DE"/>
        </w:rPr>
        <w:t xml:space="preserve"> – </w:t>
      </w:r>
      <w:r>
        <w:t>Режим</w:t>
      </w:r>
      <w:r>
        <w:rPr>
          <w:lang w:val="de-DE"/>
        </w:rPr>
        <w:t xml:space="preserve"> </w:t>
      </w:r>
      <w:r>
        <w:t>доступа</w:t>
      </w:r>
      <w:r>
        <w:rPr>
          <w:lang w:val="de-DE"/>
        </w:rPr>
        <w:t xml:space="preserve">: </w:t>
      </w:r>
      <w:hyperlink r:id="rId143" w:history="1">
        <w:r>
          <w:rPr>
            <w:rStyle w:val="Hyperlink"/>
            <w:lang w:val="de-DE"/>
          </w:rPr>
          <w:t>www.aktiontier.org</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rPr>
      </w:pPr>
      <w:r>
        <w:rPr>
          <w:rStyle w:val="afffd"/>
          <w:lang w:val="de-DE"/>
        </w:rPr>
        <w:t>Hobby: Modellbau. Modellbahn</w:t>
      </w:r>
      <w:r>
        <w:rPr>
          <w:rStyle w:val="afffd"/>
        </w:rPr>
        <w:t>.</w:t>
      </w:r>
      <w:r>
        <w:t xml:space="preserve"> – Режим доступа:</w:t>
      </w:r>
      <w:r>
        <w:rPr>
          <w:rStyle w:val="afffd"/>
        </w:rPr>
        <w:t xml:space="preserve"> </w:t>
      </w:r>
      <w:hyperlink r:id="rId144" w:history="1">
        <w:r>
          <w:rPr>
            <w:rStyle w:val="Hyperlink"/>
            <w:lang w:val="de-DE"/>
          </w:rPr>
          <w:t>www</w:t>
        </w:r>
        <w:r>
          <w:rPr>
            <w:rStyle w:val="Hyperlink"/>
          </w:rPr>
          <w:t>.</w:t>
        </w:r>
        <w:r>
          <w:rPr>
            <w:rStyle w:val="Hyperlink"/>
            <w:lang w:val="de-DE"/>
          </w:rPr>
          <w:t>suchnase</w:t>
        </w:r>
        <w:r>
          <w:rPr>
            <w:rStyle w:val="Hyperlink"/>
          </w:rPr>
          <w:t>.</w:t>
        </w:r>
        <w:r>
          <w:rPr>
            <w:rStyle w:val="Hyperlink"/>
            <w:lang w:val="de-DE"/>
          </w:rPr>
          <w:t>de</w:t>
        </w:r>
        <w:r>
          <w:rPr>
            <w:rStyle w:val="Hyperlink"/>
          </w:rPr>
          <w:t>/</w:t>
        </w:r>
        <w:r>
          <w:rPr>
            <w:rStyle w:val="Hyperlink"/>
            <w:lang w:val="de-DE"/>
          </w:rPr>
          <w:t>Hobby</w:t>
        </w:r>
        <w:r>
          <w:rPr>
            <w:rStyle w:val="Hyperlink"/>
          </w:rPr>
          <w:t>/</w:t>
        </w:r>
        <w:r>
          <w:rPr>
            <w:rStyle w:val="Hyperlink"/>
            <w:lang w:val="de-DE"/>
          </w:rPr>
          <w:t>Modellbau</w:t>
        </w:r>
        <w:r>
          <w:rPr>
            <w:rStyle w:val="Hyperlink"/>
          </w:rPr>
          <w:t>_</w:t>
        </w:r>
        <w:r>
          <w:rPr>
            <w:rStyle w:val="Hyperlink"/>
            <w:lang w:val="de-DE"/>
          </w:rPr>
          <w:t>Modellbahn</w:t>
        </w:r>
        <w:r>
          <w:rPr>
            <w:rStyle w:val="Hyperlink"/>
          </w:rPr>
          <w:t>/</w:t>
        </w:r>
        <w:r>
          <w:rPr>
            <w:rStyle w:val="Hyperlink"/>
            <w:lang w:val="de-DE"/>
          </w:rPr>
          <w:t>more</w:t>
        </w:r>
        <w:r>
          <w:rPr>
            <w:rStyle w:val="Hyperlink"/>
          </w:rPr>
          <w:t>10.</w:t>
        </w:r>
        <w:r>
          <w:rPr>
            <w:rStyle w:val="Hyperlink"/>
            <w:lang w:val="de-DE"/>
          </w:rPr>
          <w:t>html</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Kinder- und Jugendmedien AG: Buchbesprechung. – </w:t>
      </w:r>
      <w:r>
        <w:t>Режим</w:t>
      </w:r>
      <w:r>
        <w:rPr>
          <w:lang w:val="de-DE"/>
        </w:rPr>
        <w:t xml:space="preserve"> </w:t>
      </w:r>
      <w:r>
        <w:t>доступа</w:t>
      </w:r>
      <w:r>
        <w:rPr>
          <w:lang w:val="de-DE"/>
        </w:rPr>
        <w:t xml:space="preserve">: </w:t>
      </w:r>
      <w:hyperlink r:id="rId145" w:history="1">
        <w:r>
          <w:rPr>
            <w:rStyle w:val="Hyperlink"/>
            <w:lang w:val="de-DE"/>
          </w:rPr>
          <w:t>www.kjm-aargau.ch/Rezensionen/2005/Rezensionen05.htm</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Kochkurse, Kochschule, Kochevents Ulrich Berger. </w:t>
      </w:r>
      <w:r>
        <w:rPr>
          <w:lang w:val="de-DE"/>
        </w:rPr>
        <w:t xml:space="preserve">– </w:t>
      </w:r>
      <w:r>
        <w:t>Режим</w:t>
      </w:r>
      <w:r>
        <w:rPr>
          <w:lang w:val="de-DE"/>
        </w:rPr>
        <w:t xml:space="preserve"> </w:t>
      </w:r>
      <w:r>
        <w:t>доступа</w:t>
      </w:r>
      <w:r>
        <w:rPr>
          <w:lang w:val="de-DE"/>
        </w:rPr>
        <w:t xml:space="preserve">: </w:t>
      </w:r>
      <w:hyperlink r:id="rId146" w:history="1">
        <w:r>
          <w:rPr>
            <w:rStyle w:val="Hyperlink"/>
            <w:lang w:val="de-DE"/>
          </w:rPr>
          <w:t>www.bergerulrich.de/kochschule.php</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rPr>
      </w:pPr>
      <w:r>
        <w:rPr>
          <w:rStyle w:val="afffd"/>
          <w:lang w:val="en-US"/>
        </w:rPr>
        <w:t>Community</w:t>
      </w:r>
      <w:r>
        <w:rPr>
          <w:rStyle w:val="afffd"/>
        </w:rPr>
        <w:t xml:space="preserve"> </w:t>
      </w:r>
      <w:r>
        <w:rPr>
          <w:rStyle w:val="afffd"/>
          <w:lang w:val="en-US"/>
        </w:rPr>
        <w:t>Film</w:t>
      </w:r>
      <w:r>
        <w:rPr>
          <w:rStyle w:val="afffd"/>
        </w:rPr>
        <w:t>.</w:t>
      </w:r>
      <w:r>
        <w:rPr>
          <w:rStyle w:val="afffd"/>
          <w:lang w:val="en-US"/>
        </w:rPr>
        <w:t>de</w:t>
      </w:r>
      <w:r>
        <w:rPr>
          <w:rStyle w:val="afffd"/>
        </w:rPr>
        <w:t xml:space="preserve"> </w:t>
      </w:r>
      <w:r>
        <w:t xml:space="preserve">– Режим доступа: </w:t>
      </w:r>
      <w:hyperlink r:id="rId147" w:history="1">
        <w:r>
          <w:rPr>
            <w:rStyle w:val="Hyperlink"/>
            <w:lang w:val="en-US"/>
          </w:rPr>
          <w:t>www</w:t>
        </w:r>
        <w:r>
          <w:rPr>
            <w:rStyle w:val="Hyperlink"/>
          </w:rPr>
          <w:t>.</w:t>
        </w:r>
        <w:r>
          <w:rPr>
            <w:rStyle w:val="Hyperlink"/>
            <w:lang w:val="en-US"/>
          </w:rPr>
          <w:t>film</w:t>
        </w:r>
        <w:r>
          <w:rPr>
            <w:rStyle w:val="Hyperlink"/>
          </w:rPr>
          <w:t>.</w:t>
        </w:r>
        <w:r>
          <w:rPr>
            <w:rStyle w:val="Hyperlink"/>
            <w:lang w:val="en-US"/>
          </w:rPr>
          <w:t>de</w:t>
        </w:r>
        <w:r>
          <w:rPr>
            <w:rStyle w:val="Hyperlink"/>
          </w:rPr>
          <w:t>/</w:t>
        </w:r>
        <w:r>
          <w:rPr>
            <w:rStyle w:val="Hyperlink"/>
            <w:lang w:val="en-US"/>
          </w:rPr>
          <w:t>Community</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rPr>
      </w:pPr>
      <w:r>
        <w:rPr>
          <w:lang w:val="de-DE"/>
        </w:rPr>
        <w:t>Wikipedia</w:t>
      </w:r>
      <w:r>
        <w:t xml:space="preserve">, </w:t>
      </w:r>
      <w:r>
        <w:rPr>
          <w:lang w:val="de-DE"/>
        </w:rPr>
        <w:t>die</w:t>
      </w:r>
      <w:r>
        <w:t xml:space="preserve"> </w:t>
      </w:r>
      <w:r>
        <w:rPr>
          <w:lang w:val="de-DE"/>
        </w:rPr>
        <w:t>freie</w:t>
      </w:r>
      <w:r>
        <w:t xml:space="preserve"> </w:t>
      </w:r>
      <w:r>
        <w:rPr>
          <w:lang w:val="de-DE"/>
        </w:rPr>
        <w:t>Enzyklop</w:t>
      </w:r>
      <w:r>
        <w:t>ä</w:t>
      </w:r>
      <w:r>
        <w:rPr>
          <w:lang w:val="de-DE"/>
        </w:rPr>
        <w:t>die</w:t>
      </w:r>
      <w:r>
        <w:t xml:space="preserve">: </w:t>
      </w:r>
      <w:r>
        <w:rPr>
          <w:lang w:val="de-DE"/>
        </w:rPr>
        <w:t>Winterbucht</w:t>
      </w:r>
      <w:r>
        <w:t xml:space="preserve">. – Режим доступа: </w:t>
      </w:r>
      <w:hyperlink r:id="rId148" w:history="1">
        <w:r>
          <w:rPr>
            <w:rStyle w:val="Hyperlink"/>
            <w:lang w:val="de-DE"/>
          </w:rPr>
          <w:t>www</w:t>
        </w:r>
        <w:r>
          <w:rPr>
            <w:rStyle w:val="Hyperlink"/>
          </w:rPr>
          <w:t>.</w:t>
        </w:r>
        <w:r>
          <w:rPr>
            <w:rStyle w:val="Hyperlink"/>
            <w:lang w:val="de-DE"/>
          </w:rPr>
          <w:t>de</w:t>
        </w:r>
        <w:r>
          <w:rPr>
            <w:rStyle w:val="Hyperlink"/>
          </w:rPr>
          <w:t>.</w:t>
        </w:r>
        <w:r>
          <w:rPr>
            <w:rStyle w:val="Hyperlink"/>
            <w:lang w:val="de-DE"/>
          </w:rPr>
          <w:t>wikipedia</w:t>
        </w:r>
        <w:r>
          <w:rPr>
            <w:rStyle w:val="Hyperlink"/>
          </w:rPr>
          <w:t>.</w:t>
        </w:r>
        <w:r>
          <w:rPr>
            <w:rStyle w:val="Hyperlink"/>
            <w:lang w:val="de-DE"/>
          </w:rPr>
          <w:t>org</w:t>
        </w:r>
        <w:r>
          <w:rPr>
            <w:rStyle w:val="Hyperlink"/>
          </w:rPr>
          <w:t>/</w:t>
        </w:r>
        <w:r>
          <w:rPr>
            <w:rStyle w:val="Hyperlink"/>
            <w:lang w:val="de-DE"/>
          </w:rPr>
          <w:t>wiki</w:t>
        </w:r>
        <w:r>
          <w:rPr>
            <w:rStyle w:val="Hyperlink"/>
          </w:rPr>
          <w:t>/</w:t>
        </w:r>
        <w:r>
          <w:rPr>
            <w:rStyle w:val="Hyperlink"/>
            <w:lang w:val="de-DE"/>
          </w:rPr>
          <w:t>Winterbucht</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rPr>
      </w:pPr>
      <w:r>
        <w:rPr>
          <w:rStyle w:val="afffd"/>
          <w:lang w:val="da-DK"/>
        </w:rPr>
        <w:t>Forum</w:t>
      </w:r>
      <w:r>
        <w:rPr>
          <w:rStyle w:val="afffd"/>
        </w:rPr>
        <w:t xml:space="preserve"> </w:t>
      </w:r>
      <w:r>
        <w:rPr>
          <w:rStyle w:val="afffd"/>
          <w:lang w:val="da-DK"/>
        </w:rPr>
        <w:t>freenet</w:t>
      </w:r>
      <w:r>
        <w:rPr>
          <w:rStyle w:val="afffd"/>
        </w:rPr>
        <w:t>.</w:t>
      </w:r>
      <w:r>
        <w:rPr>
          <w:rStyle w:val="afffd"/>
          <w:lang w:val="da-DK"/>
        </w:rPr>
        <w:t>de</w:t>
      </w:r>
      <w:r>
        <w:rPr>
          <w:rStyle w:val="afffd"/>
        </w:rPr>
        <w:t xml:space="preserve">: </w:t>
      </w:r>
      <w:r>
        <w:rPr>
          <w:rStyle w:val="afffd"/>
          <w:lang w:val="da-DK"/>
        </w:rPr>
        <w:t>Sport</w:t>
      </w:r>
      <w:r>
        <w:rPr>
          <w:rStyle w:val="afffd"/>
        </w:rPr>
        <w:t xml:space="preserve">. </w:t>
      </w:r>
      <w:r>
        <w:t xml:space="preserve">– Режим доступа: </w:t>
      </w:r>
      <w:r>
        <w:rPr>
          <w:rStyle w:val="afffd"/>
          <w:lang w:val="da-DK"/>
        </w:rPr>
        <w:t>http</w:t>
      </w:r>
      <w:r>
        <w:rPr>
          <w:rStyle w:val="afffd"/>
        </w:rPr>
        <w:t>://</w:t>
      </w:r>
      <w:hyperlink r:id="rId149" w:history="1">
        <w:r>
          <w:rPr>
            <w:rStyle w:val="Hyperlink"/>
            <w:lang w:val="da-DK"/>
          </w:rPr>
          <w:t>forum</w:t>
        </w:r>
        <w:r>
          <w:rPr>
            <w:rStyle w:val="Hyperlink"/>
          </w:rPr>
          <w:t>.</w:t>
        </w:r>
        <w:r>
          <w:rPr>
            <w:rStyle w:val="Hyperlink"/>
            <w:lang w:val="da-DK"/>
          </w:rPr>
          <w:t>sport</w:t>
        </w:r>
        <w:r>
          <w:rPr>
            <w:rStyle w:val="Hyperlink"/>
          </w:rPr>
          <w:t>.</w:t>
        </w:r>
        <w:r>
          <w:rPr>
            <w:rStyle w:val="Hyperlink"/>
            <w:lang w:val="da-DK"/>
          </w:rPr>
          <w:t>freenet</w:t>
        </w:r>
        <w:r>
          <w:rPr>
            <w:rStyle w:val="Hyperlink"/>
          </w:rPr>
          <w:t>.</w:t>
        </w:r>
        <w:r>
          <w:rPr>
            <w:rStyle w:val="Hyperlink"/>
            <w:lang w:val="da-DK"/>
          </w:rPr>
          <w:t>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lastRenderedPageBreak/>
        <w:t xml:space="preserve">GdHM. Gemeinschaft der Hobby-Meteorologen. – </w:t>
      </w:r>
      <w:r>
        <w:t>Режим</w:t>
      </w:r>
      <w:r>
        <w:rPr>
          <w:lang w:val="de-DE"/>
        </w:rPr>
        <w:t xml:space="preserve"> </w:t>
      </w:r>
      <w:r>
        <w:t>доступа</w:t>
      </w:r>
      <w:r>
        <w:rPr>
          <w:lang w:val="de-DE"/>
        </w:rPr>
        <w:t xml:space="preserve">: </w:t>
      </w:r>
      <w:hyperlink r:id="rId150" w:history="1">
        <w:r>
          <w:rPr>
            <w:rStyle w:val="Hyperlink"/>
            <w:lang w:val="de-DE"/>
          </w:rPr>
          <w:t>www.gdhm.de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Windelerziehung. Das vierzehnjährige Baby. – </w:t>
      </w:r>
      <w:r>
        <w:t>Режим</w:t>
      </w:r>
      <w:r>
        <w:rPr>
          <w:lang w:val="de-DE"/>
        </w:rPr>
        <w:t xml:space="preserve"> </w:t>
      </w:r>
      <w:r>
        <w:t>доступа</w:t>
      </w:r>
      <w:r>
        <w:rPr>
          <w:lang w:val="de-DE"/>
        </w:rPr>
        <w:t xml:space="preserve">: </w:t>
      </w:r>
      <w:hyperlink r:id="rId151" w:history="1">
        <w:r>
          <w:rPr>
            <w:rStyle w:val="Hyperlink"/>
            <w:lang w:val="de-DE"/>
          </w:rPr>
          <w:t>www.windelerziehung.de/Geschichten/einzelne/baby.htm</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Windelerziehung. Die</w:t>
      </w:r>
      <w:r>
        <w:t xml:space="preserve"> </w:t>
      </w:r>
      <w:r>
        <w:rPr>
          <w:lang w:val="de-DE"/>
        </w:rPr>
        <w:t>Babystrafe</w:t>
      </w:r>
      <w:r>
        <w:t xml:space="preserve">. – Режим доступа: </w:t>
      </w:r>
      <w:hyperlink r:id="rId152" w:history="1">
        <w:r>
          <w:rPr>
            <w:rStyle w:val="Hyperlink"/>
            <w:lang w:val="de-DE"/>
          </w:rPr>
          <w:t>www</w:t>
        </w:r>
        <w:r>
          <w:rPr>
            <w:rStyle w:val="Hyperlink"/>
          </w:rPr>
          <w:t>.</w:t>
        </w:r>
        <w:r>
          <w:rPr>
            <w:rStyle w:val="Hyperlink"/>
            <w:lang w:val="de-DE"/>
          </w:rPr>
          <w:t>windelerziehung</w:t>
        </w:r>
        <w:r>
          <w:rPr>
            <w:rStyle w:val="Hyperlink"/>
          </w:rPr>
          <w:t>.</w:t>
        </w:r>
        <w:r>
          <w:rPr>
            <w:rStyle w:val="Hyperlink"/>
            <w:lang w:val="de-DE"/>
          </w:rPr>
          <w:t>de</w:t>
        </w:r>
        <w:r>
          <w:rPr>
            <w:rStyle w:val="Hyperlink"/>
          </w:rPr>
          <w:t>/</w:t>
        </w:r>
        <w:r>
          <w:rPr>
            <w:rStyle w:val="Hyperlink"/>
            <w:lang w:val="de-DE"/>
          </w:rPr>
          <w:t>Geschichten</w:t>
        </w:r>
        <w:r>
          <w:rPr>
            <w:rStyle w:val="Hyperlink"/>
          </w:rPr>
          <w:t>/</w:t>
        </w:r>
        <w:r>
          <w:rPr>
            <w:rStyle w:val="Hyperlink"/>
            <w:lang w:val="de-DE"/>
          </w:rPr>
          <w:t>einzelne</w:t>
        </w:r>
        <w:r>
          <w:rPr>
            <w:rStyle w:val="Hyperlink"/>
          </w:rPr>
          <w:t>/</w:t>
        </w:r>
        <w:r>
          <w:rPr>
            <w:rStyle w:val="Hyperlink"/>
            <w:lang w:val="de-DE"/>
          </w:rPr>
          <w:t>babystrafe</w:t>
        </w:r>
        <w:r>
          <w:rPr>
            <w:rStyle w:val="Hyperlink"/>
          </w:rPr>
          <w:t>.</w:t>
        </w:r>
        <w:r>
          <w:rPr>
            <w:rStyle w:val="Hyperlink"/>
            <w:lang w:val="de-DE"/>
          </w:rPr>
          <w:t>htm</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rPr>
      </w:pPr>
      <w:r>
        <w:rPr>
          <w:rStyle w:val="afffd"/>
          <w:lang w:val="de-DE"/>
        </w:rPr>
        <w:t>Shagya</w:t>
      </w:r>
      <w:r>
        <w:rPr>
          <w:rStyle w:val="afffd"/>
        </w:rPr>
        <w:t>-</w:t>
      </w:r>
      <w:r>
        <w:rPr>
          <w:rStyle w:val="afffd"/>
          <w:lang w:val="de-DE"/>
        </w:rPr>
        <w:t>Araber</w:t>
      </w:r>
      <w:r>
        <w:rPr>
          <w:rStyle w:val="afffd"/>
        </w:rPr>
        <w:t xml:space="preserve"> </w:t>
      </w:r>
      <w:r>
        <w:rPr>
          <w:rStyle w:val="afffd"/>
          <w:lang w:val="de-DE"/>
        </w:rPr>
        <w:t>Gest</w:t>
      </w:r>
      <w:r>
        <w:rPr>
          <w:rStyle w:val="afffd"/>
        </w:rPr>
        <w:t>ü</w:t>
      </w:r>
      <w:r>
        <w:rPr>
          <w:rStyle w:val="afffd"/>
          <w:lang w:val="de-DE"/>
        </w:rPr>
        <w:t>t</w:t>
      </w:r>
      <w:r>
        <w:rPr>
          <w:rStyle w:val="afffd"/>
        </w:rPr>
        <w:t xml:space="preserve"> </w:t>
      </w:r>
      <w:r>
        <w:rPr>
          <w:rStyle w:val="afffd"/>
          <w:lang w:val="de-DE"/>
        </w:rPr>
        <w:t>M</w:t>
      </w:r>
      <w:r>
        <w:rPr>
          <w:rStyle w:val="afffd"/>
        </w:rPr>
        <w:t>ü</w:t>
      </w:r>
      <w:r>
        <w:rPr>
          <w:rStyle w:val="afffd"/>
          <w:lang w:val="de-DE"/>
        </w:rPr>
        <w:t>hlen</w:t>
      </w:r>
      <w:r>
        <w:rPr>
          <w:rStyle w:val="afffd"/>
        </w:rPr>
        <w:t xml:space="preserve">. </w:t>
      </w:r>
      <w:r>
        <w:t xml:space="preserve">– Режим доступа: </w:t>
      </w:r>
      <w:hyperlink r:id="rId153" w:history="1">
        <w:r>
          <w:rPr>
            <w:rStyle w:val="Hyperlink"/>
            <w:lang w:val="de-DE"/>
          </w:rPr>
          <w:t>www</w:t>
        </w:r>
        <w:r>
          <w:rPr>
            <w:rStyle w:val="Hyperlink"/>
          </w:rPr>
          <w:t>.</w:t>
        </w:r>
        <w:r>
          <w:rPr>
            <w:rStyle w:val="Hyperlink"/>
            <w:lang w:val="de-DE"/>
          </w:rPr>
          <w:t>shagya</w:t>
        </w:r>
        <w:r>
          <w:rPr>
            <w:rStyle w:val="Hyperlink"/>
          </w:rPr>
          <w:t>-</w:t>
        </w:r>
        <w:r>
          <w:rPr>
            <w:rStyle w:val="Hyperlink"/>
            <w:lang w:val="de-DE"/>
          </w:rPr>
          <w:t>muehlen</w:t>
        </w:r>
        <w:r>
          <w:rPr>
            <w:rStyle w:val="Hyperlink"/>
          </w:rPr>
          <w:t>.</w:t>
        </w:r>
        <w:r>
          <w:rPr>
            <w:rStyle w:val="Hyperlink"/>
            <w:lang w:val="de-DE"/>
          </w:rPr>
          <w:t>de</w:t>
        </w:r>
        <w:r>
          <w:rPr>
            <w:rStyle w:val="Hyperlink"/>
          </w:rPr>
          <w:t>/</w:t>
        </w:r>
        <w:r>
          <w:rPr>
            <w:rStyle w:val="Hyperlink"/>
            <w:lang w:val="de-DE"/>
          </w:rPr>
          <w:t>auslauf</w:t>
        </w:r>
        <w:r>
          <w:rPr>
            <w:rStyle w:val="Hyperlink"/>
          </w:rPr>
          <w:t>.</w:t>
        </w:r>
        <w:r>
          <w:rPr>
            <w:rStyle w:val="Hyperlink"/>
            <w:lang w:val="de-DE"/>
          </w:rPr>
          <w:t>htm</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Leben in China aus der Sicht einer Laowai. </w:t>
      </w:r>
      <w:r>
        <w:rPr>
          <w:lang w:val="de-DE"/>
        </w:rPr>
        <w:t xml:space="preserve">– </w:t>
      </w:r>
      <w:r>
        <w:t>Режим</w:t>
      </w:r>
      <w:r>
        <w:rPr>
          <w:lang w:val="de-DE"/>
        </w:rPr>
        <w:t xml:space="preserve"> </w:t>
      </w:r>
      <w:r>
        <w:t>доступа</w:t>
      </w:r>
      <w:r>
        <w:rPr>
          <w:lang w:val="de-DE"/>
        </w:rPr>
        <w:t xml:space="preserve">: </w:t>
      </w:r>
      <w:hyperlink r:id="rId154" w:history="1">
        <w:r>
          <w:rPr>
            <w:rStyle w:val="Hyperlink"/>
            <w:lang w:val="de-DE"/>
          </w:rPr>
          <w:t>www.norasteffen.de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Max Winter: Rund um Favoriten. </w:t>
      </w:r>
      <w:r>
        <w:rPr>
          <w:lang w:val="de-DE"/>
        </w:rPr>
        <w:t xml:space="preserve">– </w:t>
      </w:r>
      <w:r>
        <w:t>Режим</w:t>
      </w:r>
      <w:r>
        <w:rPr>
          <w:lang w:val="de-DE"/>
        </w:rPr>
        <w:t xml:space="preserve"> </w:t>
      </w:r>
      <w:r>
        <w:t>доступа</w:t>
      </w:r>
      <w:r>
        <w:rPr>
          <w:lang w:val="de-DE"/>
        </w:rPr>
        <w:t xml:space="preserve">: </w:t>
      </w:r>
      <w:hyperlink r:id="rId155" w:history="1">
        <w:r>
          <w:rPr>
            <w:rStyle w:val="Hyperlink"/>
            <w:lang w:val="de-DE"/>
          </w:rPr>
          <w:t>www.max-winter.org/htm/1901_14.htm</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lang w:val="de-DE"/>
        </w:rPr>
        <w:t xml:space="preserve">HausSar.de: Balkone, Balustraden, Fassadengeländer, Metallbalkon. – </w:t>
      </w:r>
      <w:r>
        <w:t>Режим</w:t>
      </w:r>
      <w:r>
        <w:rPr>
          <w:lang w:val="de-DE"/>
        </w:rPr>
        <w:t xml:space="preserve"> </w:t>
      </w:r>
      <w:r>
        <w:t>доступа</w:t>
      </w:r>
      <w:r>
        <w:rPr>
          <w:lang w:val="de-DE"/>
        </w:rPr>
        <w:t xml:space="preserve">: </w:t>
      </w:r>
      <w:hyperlink r:id="rId156" w:history="1">
        <w:r>
          <w:rPr>
            <w:rStyle w:val="Hyperlink"/>
            <w:lang w:val="de-DE"/>
          </w:rPr>
          <w:t>www.haus-star.de/baufirmen/baunachweise/Sonstiges</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Restaurant-Kritik.de – Restaurantführer – Die besten Restaurants. – </w:t>
      </w:r>
      <w:r>
        <w:t>Режим</w:t>
      </w:r>
      <w:r>
        <w:rPr>
          <w:lang w:val="de-DE"/>
        </w:rPr>
        <w:t xml:space="preserve"> </w:t>
      </w:r>
      <w:r>
        <w:t>доступа</w:t>
      </w:r>
      <w:r>
        <w:rPr>
          <w:lang w:val="de-DE"/>
        </w:rPr>
        <w:t xml:space="preserve">: </w:t>
      </w:r>
      <w:hyperlink r:id="rId157" w:history="1">
        <w:r>
          <w:rPr>
            <w:rStyle w:val="Hyperlink"/>
            <w:lang w:val="de-DE"/>
          </w:rPr>
          <w:t>www.restaurant-kritik.de/agb.html</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lang w:val="de-DE"/>
        </w:rPr>
        <w:t xml:space="preserve">Blog Kunstlabyrinth London. – </w:t>
      </w:r>
      <w:r>
        <w:t>Режим</w:t>
      </w:r>
      <w:r>
        <w:rPr>
          <w:lang w:val="de-DE"/>
        </w:rPr>
        <w:t xml:space="preserve"> </w:t>
      </w:r>
      <w:r>
        <w:t>доступа</w:t>
      </w:r>
      <w:r>
        <w:rPr>
          <w:lang w:val="de-DE"/>
        </w:rPr>
        <w:t xml:space="preserve">: </w:t>
      </w:r>
      <w:hyperlink r:id="rId158" w:history="1">
        <w:r>
          <w:rPr>
            <w:rStyle w:val="Hyperlink"/>
            <w:lang w:val="de-DE"/>
          </w:rPr>
          <w:t>www.blog.brigitte.de/london/2007/09/verflixte-konfl.html</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Zitate-Online.de. Sprüche und Zitate. </w:t>
      </w:r>
      <w:r>
        <w:rPr>
          <w:lang w:val="de-DE"/>
        </w:rPr>
        <w:t xml:space="preserve">– </w:t>
      </w:r>
      <w:r>
        <w:t>Режим</w:t>
      </w:r>
      <w:r>
        <w:rPr>
          <w:lang w:val="de-DE"/>
        </w:rPr>
        <w:t xml:space="preserve"> </w:t>
      </w:r>
      <w:r>
        <w:t>доступа</w:t>
      </w:r>
      <w:r>
        <w:rPr>
          <w:lang w:val="de-DE"/>
        </w:rPr>
        <w:t xml:space="preserve">: </w:t>
      </w:r>
      <w:hyperlink r:id="rId159" w:history="1">
        <w:r>
          <w:rPr>
            <w:rStyle w:val="Hyperlink"/>
            <w:lang w:val="de-DE"/>
          </w:rPr>
          <w:t>www.zitate-online.de/sprueche/prominente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Forum tutorials.de. </w:t>
      </w:r>
      <w:r>
        <w:rPr>
          <w:lang w:val="de-DE"/>
        </w:rPr>
        <w:t xml:space="preserve">– </w:t>
      </w:r>
      <w:r>
        <w:t>Режим</w:t>
      </w:r>
      <w:r>
        <w:rPr>
          <w:lang w:val="de-DE"/>
        </w:rPr>
        <w:t xml:space="preserve"> </w:t>
      </w:r>
      <w:r>
        <w:t>доступа</w:t>
      </w:r>
      <w:r>
        <w:rPr>
          <w:lang w:val="de-DE"/>
        </w:rPr>
        <w:t>: www.tutorials.de</w:t>
      </w:r>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en-US"/>
        </w:rPr>
        <w:t xml:space="preserve">B1-Community. </w:t>
      </w:r>
      <w:r>
        <w:rPr>
          <w:rStyle w:val="afffd"/>
          <w:lang w:val="de-DE"/>
        </w:rPr>
        <w:t xml:space="preserve">Forenspiele auf Blutschwerter.de. </w:t>
      </w:r>
      <w:r>
        <w:rPr>
          <w:lang w:val="de-DE"/>
        </w:rPr>
        <w:t xml:space="preserve">– </w:t>
      </w:r>
      <w:r>
        <w:t>Режим</w:t>
      </w:r>
      <w:r>
        <w:rPr>
          <w:lang w:val="de-DE"/>
        </w:rPr>
        <w:t xml:space="preserve"> </w:t>
      </w:r>
      <w:r>
        <w:t>доступа</w:t>
      </w:r>
      <w:r>
        <w:rPr>
          <w:lang w:val="de-DE"/>
        </w:rPr>
        <w:t xml:space="preserve">: </w:t>
      </w:r>
      <w:hyperlink r:id="rId160" w:history="1">
        <w:r>
          <w:rPr>
            <w:rStyle w:val="Hyperlink"/>
            <w:lang w:val="de-DE"/>
          </w:rPr>
          <w:t>www.blutschwerter.de/f261-forenspiele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Berliner Zeitung. </w:t>
      </w:r>
      <w:r>
        <w:rPr>
          <w:lang w:val="de-DE"/>
        </w:rPr>
        <w:t xml:space="preserve">– </w:t>
      </w:r>
      <w:r>
        <w:t>Режим</w:t>
      </w:r>
      <w:r>
        <w:rPr>
          <w:lang w:val="de-DE"/>
        </w:rPr>
        <w:t xml:space="preserve"> </w:t>
      </w:r>
      <w:r>
        <w:t>доступа</w:t>
      </w:r>
      <w:r>
        <w:rPr>
          <w:lang w:val="de-DE"/>
        </w:rPr>
        <w:t xml:space="preserve">: </w:t>
      </w:r>
      <w:hyperlink r:id="rId161" w:history="1">
        <w:r>
          <w:rPr>
            <w:rStyle w:val="Hyperlink"/>
            <w:lang w:val="de-DE"/>
          </w:rPr>
          <w:t>www.berlinonline.de/berliner-zeitung/archiv</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Wikipedia, die freie Enzyklopädie: Hofrat. – </w:t>
      </w:r>
      <w:r>
        <w:t>Режим</w:t>
      </w:r>
      <w:r>
        <w:rPr>
          <w:lang w:val="de-DE"/>
        </w:rPr>
        <w:t xml:space="preserve"> </w:t>
      </w:r>
      <w:r>
        <w:t>доступа</w:t>
      </w:r>
      <w:r>
        <w:rPr>
          <w:lang w:val="de-DE"/>
        </w:rPr>
        <w:t xml:space="preserve">: </w:t>
      </w:r>
      <w:hyperlink r:id="rId162" w:history="1">
        <w:r>
          <w:rPr>
            <w:rStyle w:val="Hyperlink"/>
            <w:lang w:val="de-DE"/>
          </w:rPr>
          <w:t>www.de.wikipedia.org/wiki/Hofrat</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Internet Word Business Zeitung. </w:t>
      </w:r>
      <w:r>
        <w:rPr>
          <w:lang w:val="de-DE"/>
        </w:rPr>
        <w:t xml:space="preserve">– </w:t>
      </w:r>
      <w:r>
        <w:t>Режим</w:t>
      </w:r>
      <w:r>
        <w:rPr>
          <w:lang w:val="de-DE"/>
        </w:rPr>
        <w:t xml:space="preserve"> </w:t>
      </w:r>
      <w:r>
        <w:t>доступа</w:t>
      </w:r>
      <w:r>
        <w:rPr>
          <w:lang w:val="de-DE"/>
        </w:rPr>
        <w:t xml:space="preserve">: </w:t>
      </w:r>
      <w:hyperlink r:id="rId163" w:history="1">
        <w:r>
          <w:rPr>
            <w:rStyle w:val="Hyperlink"/>
            <w:lang w:val="de-DE"/>
          </w:rPr>
          <w:t>www.internetworld.de/article/Preisgruppe2</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Schickeria München. </w:t>
      </w:r>
      <w:r>
        <w:rPr>
          <w:lang w:val="de-DE"/>
        </w:rPr>
        <w:t xml:space="preserve">– </w:t>
      </w:r>
      <w:r>
        <w:t>Режим</w:t>
      </w:r>
      <w:r>
        <w:rPr>
          <w:lang w:val="de-DE"/>
        </w:rPr>
        <w:t xml:space="preserve"> </w:t>
      </w:r>
      <w:r>
        <w:t>доступа</w:t>
      </w:r>
      <w:r>
        <w:rPr>
          <w:lang w:val="de-DE"/>
        </w:rPr>
        <w:t xml:space="preserve">: </w:t>
      </w:r>
      <w:hyperlink r:id="rId164" w:history="1">
        <w:r>
          <w:rPr>
            <w:rStyle w:val="Hyperlink"/>
            <w:lang w:val="de-DE"/>
          </w:rPr>
          <w:t>www.schickeria-muenchen.de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lastRenderedPageBreak/>
        <w:t>Fernsehserien.de: Info, Episodenführer, DVDs, Vidios.</w:t>
      </w:r>
      <w:r>
        <w:rPr>
          <w:lang w:val="de-DE"/>
        </w:rPr>
        <w:t xml:space="preserve"> – </w:t>
      </w:r>
      <w:r>
        <w:t>Режим</w:t>
      </w:r>
      <w:r>
        <w:rPr>
          <w:lang w:val="de-DE"/>
        </w:rPr>
        <w:t xml:space="preserve"> </w:t>
      </w:r>
      <w:r>
        <w:t>доступа</w:t>
      </w:r>
      <w:r>
        <w:rPr>
          <w:lang w:val="de-DE"/>
        </w:rPr>
        <w:t xml:space="preserve">: </w:t>
      </w:r>
      <w:hyperlink r:id="rId165" w:history="1">
        <w:r>
          <w:rPr>
            <w:rStyle w:val="Hyperlink"/>
            <w:lang w:val="de-DE"/>
          </w:rPr>
          <w:t>www.fernsehserien.de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lang w:val="de-DE"/>
        </w:rPr>
        <w:t xml:space="preserve">Glaubenskultur-Magazin. – </w:t>
      </w:r>
      <w:r>
        <w:t>Режим</w:t>
      </w:r>
      <w:r>
        <w:rPr>
          <w:lang w:val="de-DE"/>
        </w:rPr>
        <w:t xml:space="preserve"> </w:t>
      </w:r>
      <w:r>
        <w:t>доступа</w:t>
      </w:r>
      <w:r>
        <w:rPr>
          <w:lang w:val="de-DE"/>
        </w:rPr>
        <w:t xml:space="preserve">: </w:t>
      </w:r>
      <w:hyperlink r:id="rId166" w:history="1">
        <w:r>
          <w:rPr>
            <w:rStyle w:val="Hyperlink"/>
            <w:lang w:val="de-DE"/>
          </w:rPr>
          <w:t>www.neuapostolische-kirche.glaubenskultur.de/artikel-392.html</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Rechtschreibungs- und Rechtschreibreform-Forum. </w:t>
      </w:r>
      <w:r>
        <w:rPr>
          <w:lang w:val="de-DE"/>
        </w:rPr>
        <w:t xml:space="preserve">– </w:t>
      </w:r>
      <w:r>
        <w:t>Режим</w:t>
      </w:r>
      <w:r>
        <w:rPr>
          <w:lang w:val="de-DE"/>
        </w:rPr>
        <w:t xml:space="preserve"> </w:t>
      </w:r>
      <w:r>
        <w:t>доступа</w:t>
      </w:r>
      <w:r>
        <w:rPr>
          <w:lang w:val="de-DE"/>
        </w:rPr>
        <w:t xml:space="preserve">: </w:t>
      </w:r>
      <w:hyperlink r:id="rId167" w:history="1">
        <w:r>
          <w:rPr>
            <w:rStyle w:val="Hyperlink"/>
            <w:lang w:val="de-DE"/>
          </w:rPr>
          <w:t>www.rechtschreibung.com/Forum</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Steuerberater Barlel Köln. – </w:t>
      </w:r>
      <w:r>
        <w:t>Режим</w:t>
      </w:r>
      <w:r>
        <w:rPr>
          <w:lang w:val="de-DE"/>
        </w:rPr>
        <w:t xml:space="preserve"> </w:t>
      </w:r>
      <w:r>
        <w:t>доступа</w:t>
      </w:r>
      <w:r>
        <w:rPr>
          <w:lang w:val="de-DE"/>
        </w:rPr>
        <w:t xml:space="preserve">: </w:t>
      </w:r>
      <w:hyperlink r:id="rId168" w:history="1">
        <w:r>
          <w:rPr>
            <w:rStyle w:val="Hyperlink"/>
            <w:lang w:val="de-DE"/>
          </w:rPr>
          <w:t>www.dr-barthel.de/fun_abc.html</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Community Dysborg.de. – </w:t>
      </w:r>
      <w:r>
        <w:t>Режим</w:t>
      </w:r>
      <w:r>
        <w:rPr>
          <w:lang w:val="de-DE"/>
        </w:rPr>
        <w:t xml:space="preserve"> </w:t>
      </w:r>
      <w:r>
        <w:t>доступа</w:t>
      </w:r>
      <w:r>
        <w:rPr>
          <w:lang w:val="de-DE"/>
        </w:rPr>
        <w:t xml:space="preserve">: </w:t>
      </w:r>
      <w:hyperlink r:id="rId169" w:history="1">
        <w:r>
          <w:rPr>
            <w:rStyle w:val="Hyperlink"/>
            <w:lang w:val="de-DE"/>
          </w:rPr>
          <w:t>www.dysborg.de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Kreditsicherheiten im Überblick. – </w:t>
      </w:r>
      <w:r>
        <w:t>Режим</w:t>
      </w:r>
      <w:r>
        <w:rPr>
          <w:lang w:val="de-DE"/>
        </w:rPr>
        <w:t xml:space="preserve"> </w:t>
      </w:r>
      <w:r>
        <w:t>доступа</w:t>
      </w:r>
      <w:r>
        <w:rPr>
          <w:lang w:val="de-DE"/>
        </w:rPr>
        <w:t xml:space="preserve">: </w:t>
      </w:r>
      <w:hyperlink r:id="rId170" w:history="1">
        <w:r>
          <w:rPr>
            <w:rStyle w:val="Hyperlink"/>
            <w:lang w:val="de-DE"/>
          </w:rPr>
          <w:t>www.online-kredit-hilfe.de/sicherheiten.php</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hyperlink r:id="rId171" w:history="1">
        <w:r>
          <w:rPr>
            <w:rStyle w:val="Hyperlink"/>
            <w:lang w:val="de-DE"/>
          </w:rPr>
          <w:t>Umzüge.de:</w:t>
        </w:r>
      </w:hyperlink>
      <w:r>
        <w:rPr>
          <w:lang w:val="de-DE"/>
        </w:rPr>
        <w:t xml:space="preserve"> Einfach umziehen. Kaution</w:t>
      </w:r>
      <w:r>
        <w:t xml:space="preserve">. – Режим доступа: </w:t>
      </w:r>
      <w:hyperlink r:id="rId172" w:history="1">
        <w:r>
          <w:rPr>
            <w:rStyle w:val="Hyperlink"/>
            <w:lang w:val="de-DE"/>
          </w:rPr>
          <w:t>www</w:t>
        </w:r>
        <w:r>
          <w:rPr>
            <w:rStyle w:val="Hyperlink"/>
          </w:rPr>
          <w:t>.</w:t>
        </w:r>
        <w:r>
          <w:rPr>
            <w:rStyle w:val="Hyperlink"/>
            <w:lang w:val="de-DE"/>
          </w:rPr>
          <w:t>umzuege</w:t>
        </w:r>
        <w:r>
          <w:rPr>
            <w:rStyle w:val="Hyperlink"/>
          </w:rPr>
          <w:t>.</w:t>
        </w:r>
        <w:r>
          <w:rPr>
            <w:rStyle w:val="Hyperlink"/>
            <w:lang w:val="de-DE"/>
          </w:rPr>
          <w:t>de</w:t>
        </w:r>
        <w:r>
          <w:rPr>
            <w:rStyle w:val="Hyperlink"/>
          </w:rPr>
          <w:t>/</w:t>
        </w:r>
        <w:r>
          <w:rPr>
            <w:rStyle w:val="Hyperlink"/>
            <w:lang w:val="de-DE"/>
          </w:rPr>
          <w:t>wDeutsch</w:t>
        </w:r>
        <w:r>
          <w:rPr>
            <w:rStyle w:val="Hyperlink"/>
          </w:rPr>
          <w:t>/</w:t>
        </w:r>
        <w:r>
          <w:rPr>
            <w:rStyle w:val="Hyperlink"/>
            <w:lang w:val="de-DE"/>
          </w:rPr>
          <w:t>wohnung</w:t>
        </w:r>
        <w:r>
          <w:rPr>
            <w:rStyle w:val="Hyperlink"/>
          </w:rPr>
          <w:t>/</w:t>
        </w:r>
        <w:r>
          <w:rPr>
            <w:rStyle w:val="Hyperlink"/>
            <w:lang w:val="de-DE"/>
          </w:rPr>
          <w:t>wohnungswechsel</w:t>
        </w:r>
        <w:r>
          <w:rPr>
            <w:rStyle w:val="Hyperlink"/>
          </w:rPr>
          <w:t>/</w:t>
        </w:r>
        <w:r>
          <w:rPr>
            <w:rStyle w:val="Hyperlink"/>
            <w:lang w:val="de-DE"/>
          </w:rPr>
          <w:t>kaution</w:t>
        </w:r>
        <w:r>
          <w:rPr>
            <w:rStyle w:val="Hyperlink"/>
          </w:rPr>
          <w:t>.</w:t>
        </w:r>
        <w:r>
          <w:rPr>
            <w:rStyle w:val="Hyperlink"/>
            <w:lang w:val="de-DE"/>
          </w:rPr>
          <w:t>aspx</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hyperlink r:id="rId173" w:history="1">
        <w:r>
          <w:rPr>
            <w:rStyle w:val="Hyperlink"/>
            <w:lang w:val="de-DE"/>
          </w:rPr>
          <w:t>Forum</w:t>
        </w:r>
      </w:hyperlink>
      <w:r>
        <w:rPr>
          <w:lang w:val="de-DE"/>
        </w:rPr>
        <w:t xml:space="preserve"> Journalismus.com. – </w:t>
      </w:r>
      <w:r>
        <w:t>Режим</w:t>
      </w:r>
      <w:r>
        <w:rPr>
          <w:lang w:val="de-DE"/>
        </w:rPr>
        <w:t xml:space="preserve"> </w:t>
      </w:r>
      <w:r>
        <w:t>доступа</w:t>
      </w:r>
      <w:r>
        <w:rPr>
          <w:lang w:val="de-DE"/>
        </w:rPr>
        <w:t>: www.journalismus.com</w:t>
      </w:r>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hyperlink r:id="rId174" w:history="1">
        <w:r>
          <w:rPr>
            <w:rStyle w:val="Hyperlink"/>
            <w:lang w:val="de-DE"/>
          </w:rPr>
          <w:t>Investmentfonds:</w:t>
        </w:r>
      </w:hyperlink>
      <w:r>
        <w:rPr>
          <w:lang w:val="de-DE"/>
        </w:rPr>
        <w:t xml:space="preserve"> Rentenfonds – Risiko von Kursverlusten. </w:t>
      </w:r>
      <w:r>
        <w:t>Режим</w:t>
      </w:r>
      <w:r>
        <w:rPr>
          <w:lang w:val="de-DE"/>
        </w:rPr>
        <w:t xml:space="preserve"> </w:t>
      </w:r>
      <w:r>
        <w:t>доступа</w:t>
      </w:r>
      <w:r>
        <w:rPr>
          <w:lang w:val="de-DE"/>
        </w:rPr>
        <w:t>: www.geld.de</w:t>
      </w:r>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 xml:space="preserve">Runnersworld. Das größte Laufmagazin der Welt. Forum. – </w:t>
      </w:r>
      <w:r>
        <w:t>Режим</w:t>
      </w:r>
      <w:r>
        <w:rPr>
          <w:lang w:val="de-DE"/>
        </w:rPr>
        <w:t xml:space="preserve"> </w:t>
      </w:r>
      <w:r>
        <w:t>доступа</w:t>
      </w:r>
      <w:r>
        <w:rPr>
          <w:lang w:val="de-DE"/>
        </w:rPr>
        <w:t xml:space="preserve">: </w:t>
      </w:r>
      <w:hyperlink r:id="rId175" w:history="1">
        <w:r>
          <w:rPr>
            <w:rStyle w:val="Hyperlink"/>
            <w:lang w:val="en-US"/>
          </w:rPr>
          <w:t>www</w:t>
        </w:r>
        <w:r>
          <w:rPr>
            <w:rStyle w:val="Hyperlink"/>
          </w:rPr>
          <w:t>.</w:t>
        </w:r>
        <w:r>
          <w:rPr>
            <w:rStyle w:val="Hyperlink"/>
            <w:lang w:val="en-US"/>
          </w:rPr>
          <w:t>laufen</w:t>
        </w:r>
        <w:r>
          <w:rPr>
            <w:rStyle w:val="Hyperlink"/>
          </w:rPr>
          <w:t>-</w:t>
        </w:r>
        <w:r>
          <w:rPr>
            <w:rStyle w:val="Hyperlink"/>
            <w:lang w:val="en-US"/>
          </w:rPr>
          <w:t>aktuell</w:t>
        </w:r>
        <w:r>
          <w:rPr>
            <w:rStyle w:val="Hyperlink"/>
          </w:rPr>
          <w:t>.</w:t>
        </w:r>
        <w:r>
          <w:rPr>
            <w:rStyle w:val="Hyperlink"/>
            <w:lang w:val="en-US"/>
          </w:rPr>
          <w:t>de</w:t>
        </w:r>
        <w:r>
          <w:rPr>
            <w:rStyle w:val="Hyperlink"/>
          </w:rPr>
          <w:t>/</w:t>
        </w:r>
        <w:r>
          <w:rPr>
            <w:rStyle w:val="Hyperlink"/>
            <w:lang w:val="en-US"/>
          </w:rPr>
          <w:t>laufen</w:t>
        </w:r>
        <w:r>
          <w:rPr>
            <w:rStyle w:val="Hyperlink"/>
          </w:rPr>
          <w:t>-</w:t>
        </w:r>
        <w:r>
          <w:rPr>
            <w:rStyle w:val="Hyperlink"/>
            <w:lang w:val="en-US"/>
          </w:rPr>
          <w:t>aktuell</w:t>
        </w:r>
        <w:r>
          <w:rPr>
            <w:rStyle w:val="Hyperlink"/>
          </w:rPr>
          <w:t>/</w:t>
        </w:r>
        <w:r>
          <w:rPr>
            <w:rStyle w:val="Hyperlink"/>
            <w:lang w:val="en-US"/>
          </w:rPr>
          <w:t>content</w:t>
        </w:r>
        <w:r>
          <w:rPr>
            <w:rStyle w:val="Hyperlink"/>
          </w:rPr>
          <w:t>/</w:t>
        </w:r>
        <w:r>
          <w:rPr>
            <w:rStyle w:val="Hyperlink"/>
            <w:lang w:val="en-US"/>
          </w:rPr>
          <w:t>forum</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rPr>
      </w:pPr>
      <w:r>
        <w:rPr>
          <w:lang w:val="de-DE"/>
        </w:rPr>
        <w:t>Digitalfernsehen</w:t>
      </w:r>
      <w:r>
        <w:t>.</w:t>
      </w:r>
      <w:r>
        <w:rPr>
          <w:lang w:val="de-DE"/>
        </w:rPr>
        <w:t>de</w:t>
      </w:r>
      <w:r>
        <w:t xml:space="preserve">. </w:t>
      </w:r>
      <w:r>
        <w:rPr>
          <w:lang w:val="de-DE"/>
        </w:rPr>
        <w:t>Forum</w:t>
      </w:r>
      <w:r>
        <w:t xml:space="preserve">. – Режим доступа: </w:t>
      </w:r>
      <w:hyperlink r:id="rId176" w:history="1">
        <w:r>
          <w:rPr>
            <w:rStyle w:val="Hyperlink"/>
            <w:lang w:val="de-DE"/>
          </w:rPr>
          <w:t>www</w:t>
        </w:r>
        <w:r>
          <w:rPr>
            <w:rStyle w:val="Hyperlink"/>
          </w:rPr>
          <w:t>.forum.digitalfernsehen.de</w:t>
        </w:r>
      </w:hyperlink>
    </w:p>
    <w:p w:rsidR="00BC24E5" w:rsidRPr="00297113" w:rsidRDefault="00BC24E5" w:rsidP="007E63B0">
      <w:pPr>
        <w:pStyle w:val="Normal0"/>
        <w:widowControl/>
        <w:numPr>
          <w:ilvl w:val="0"/>
          <w:numId w:val="51"/>
        </w:numPr>
        <w:tabs>
          <w:tab w:val="clear" w:pos="720"/>
          <w:tab w:val="num" w:pos="900"/>
          <w:tab w:val="num" w:pos="1440"/>
        </w:tabs>
        <w:snapToGrid/>
        <w:spacing w:line="360" w:lineRule="auto"/>
        <w:rPr>
          <w:lang w:val="en-US"/>
        </w:rPr>
      </w:pPr>
      <w:r>
        <w:rPr>
          <w:lang w:val="en-US"/>
        </w:rPr>
        <w:t>GameStar Community. Blogs</w:t>
      </w:r>
      <w:r w:rsidRPr="00297113">
        <w:rPr>
          <w:lang w:val="en-US"/>
        </w:rPr>
        <w:t xml:space="preserve">. – </w:t>
      </w:r>
      <w:r>
        <w:t>Режим</w:t>
      </w:r>
      <w:r w:rsidRPr="00297113">
        <w:rPr>
          <w:lang w:val="en-US"/>
        </w:rPr>
        <w:t xml:space="preserve"> </w:t>
      </w:r>
      <w:r>
        <w:t>доступа</w:t>
      </w:r>
      <w:r w:rsidRPr="00297113">
        <w:rPr>
          <w:lang w:val="en-US"/>
        </w:rPr>
        <w:t xml:space="preserve">: </w:t>
      </w:r>
      <w:hyperlink r:id="rId177" w:history="1">
        <w:r>
          <w:rPr>
            <w:rStyle w:val="Hyperlink"/>
            <w:lang w:val="en-US"/>
          </w:rPr>
          <w:t>www</w:t>
        </w:r>
        <w:r>
          <w:rPr>
            <w:rStyle w:val="Hyperlink"/>
          </w:rPr>
          <w:t>.</w:t>
        </w:r>
        <w:r>
          <w:rPr>
            <w:rStyle w:val="Hyperlink"/>
            <w:lang w:val="en-US"/>
          </w:rPr>
          <w:t>gamestar</w:t>
        </w:r>
        <w:r>
          <w:rPr>
            <w:rStyle w:val="Hyperlink"/>
          </w:rPr>
          <w:t>.</w:t>
        </w:r>
        <w:r>
          <w:rPr>
            <w:rStyle w:val="Hyperlink"/>
            <w:lang w:val="en-US"/>
          </w:rPr>
          <w:t>de</w:t>
        </w:r>
        <w:r>
          <w:rPr>
            <w:rStyle w:val="Hyperlink"/>
          </w:rPr>
          <w:t>/</w:t>
        </w:r>
        <w:r>
          <w:rPr>
            <w:rStyle w:val="Hyperlink"/>
            <w:lang w:val="en-US"/>
          </w:rPr>
          <w:t>community</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Die Fachinformatiker- und IT-Berufe Community. – </w:t>
      </w:r>
      <w:r>
        <w:t>Режим</w:t>
      </w:r>
      <w:r>
        <w:rPr>
          <w:lang w:val="de-DE"/>
        </w:rPr>
        <w:t xml:space="preserve"> </w:t>
      </w:r>
      <w:r>
        <w:t>доступа</w:t>
      </w:r>
      <w:r>
        <w:rPr>
          <w:lang w:val="de-DE"/>
        </w:rPr>
        <w:t xml:space="preserve">: </w:t>
      </w:r>
      <w:hyperlink r:id="rId178" w:history="1">
        <w:r>
          <w:rPr>
            <w:rStyle w:val="Hyperlink"/>
            <w:lang w:val="de-DE"/>
          </w:rPr>
          <w:t>www</w:t>
        </w:r>
        <w:r>
          <w:rPr>
            <w:rStyle w:val="Hyperlink"/>
          </w:rPr>
          <w:t>.</w:t>
        </w:r>
        <w:r>
          <w:rPr>
            <w:rStyle w:val="Hyperlink"/>
            <w:lang w:val="de-DE"/>
          </w:rPr>
          <w:t>forum</w:t>
        </w:r>
        <w:r>
          <w:rPr>
            <w:rStyle w:val="Hyperlink"/>
          </w:rPr>
          <w:t>.</w:t>
        </w:r>
        <w:r>
          <w:rPr>
            <w:rStyle w:val="Hyperlink"/>
            <w:lang w:val="de-DE"/>
          </w:rPr>
          <w:t>fachinformatiker</w:t>
        </w:r>
        <w:r>
          <w:rPr>
            <w:rStyle w:val="Hyperlink"/>
          </w:rPr>
          <w:t>.</w:t>
        </w:r>
        <w:r>
          <w:rPr>
            <w:rStyle w:val="Hyperlink"/>
            <w:lang w:val="de-DE"/>
          </w:rPr>
          <w:t>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Radio Utopie. Neues aus der Weltrepublik. </w:t>
      </w:r>
      <w:r>
        <w:rPr>
          <w:lang w:val="de-DE"/>
        </w:rPr>
        <w:t xml:space="preserve">– </w:t>
      </w:r>
      <w:r>
        <w:t>Режим</w:t>
      </w:r>
      <w:r>
        <w:rPr>
          <w:lang w:val="de-DE"/>
        </w:rPr>
        <w:t xml:space="preserve"> </w:t>
      </w:r>
      <w:r>
        <w:t>доступа</w:t>
      </w:r>
      <w:r>
        <w:rPr>
          <w:lang w:val="de-DE"/>
        </w:rPr>
        <w:t xml:space="preserve">: </w:t>
      </w:r>
      <w:hyperlink r:id="rId179" w:history="1">
        <w:r>
          <w:rPr>
            <w:rStyle w:val="Hyperlink"/>
            <w:lang w:val="de-DE"/>
          </w:rPr>
          <w:t>www.radio-utopie.de/2008/03/06</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Attac-Forum. </w:t>
      </w:r>
      <w:r>
        <w:rPr>
          <w:lang w:val="de-DE"/>
        </w:rPr>
        <w:t xml:space="preserve">– </w:t>
      </w:r>
      <w:r>
        <w:t>Режим</w:t>
      </w:r>
      <w:r>
        <w:rPr>
          <w:lang w:val="de-DE"/>
        </w:rPr>
        <w:t xml:space="preserve"> </w:t>
      </w:r>
      <w:r>
        <w:t>доступа</w:t>
      </w:r>
      <w:r>
        <w:rPr>
          <w:lang w:val="de-DE"/>
        </w:rPr>
        <w:t xml:space="preserve">: </w:t>
      </w:r>
      <w:r>
        <w:rPr>
          <w:rStyle w:val="afffd"/>
          <w:lang w:val="de-DE"/>
        </w:rPr>
        <w:t>forum.attac.de</w:t>
      </w:r>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PR Online Zeitung. </w:t>
      </w:r>
      <w:r>
        <w:rPr>
          <w:lang w:val="de-DE"/>
        </w:rPr>
        <w:t xml:space="preserve">– </w:t>
      </w:r>
      <w:r>
        <w:t>Режим</w:t>
      </w:r>
      <w:r>
        <w:rPr>
          <w:lang w:val="de-DE"/>
        </w:rPr>
        <w:t xml:space="preserve"> </w:t>
      </w:r>
      <w:r>
        <w:t>доступа</w:t>
      </w:r>
      <w:r>
        <w:rPr>
          <w:lang w:val="de-DE"/>
        </w:rPr>
        <w:t xml:space="preserve">: </w:t>
      </w:r>
      <w:hyperlink r:id="rId180" w:history="1">
        <w:r>
          <w:rPr>
            <w:rStyle w:val="Hyperlink"/>
            <w:lang w:val="de-DE"/>
          </w:rPr>
          <w:t>www.rp-online.de/public/comments/index/aktuelles</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lastRenderedPageBreak/>
        <w:t xml:space="preserve">Grundschultreff. Das Forum für Rat und offenen Austausch zwischen Lehrkräften und Eltern. </w:t>
      </w:r>
      <w:r>
        <w:rPr>
          <w:lang w:val="de-DE"/>
        </w:rPr>
        <w:t xml:space="preserve">– </w:t>
      </w:r>
      <w:r>
        <w:t>Режим</w:t>
      </w:r>
      <w:r>
        <w:rPr>
          <w:lang w:val="de-DE"/>
        </w:rPr>
        <w:t xml:space="preserve"> </w:t>
      </w:r>
      <w:r>
        <w:t>доступа</w:t>
      </w:r>
      <w:r>
        <w:rPr>
          <w:lang w:val="de-DE"/>
        </w:rPr>
        <w:t xml:space="preserve">: </w:t>
      </w:r>
      <w:hyperlink r:id="rId181" w:history="1">
        <w:r>
          <w:rPr>
            <w:rStyle w:val="Hyperlink"/>
            <w:lang w:val="de-DE"/>
          </w:rPr>
          <w:t>www.grundschultreff.de/forum</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Emirates Airlines Test. Alle Wege führen über Dubai. Testbericht und Meinung. – </w:t>
      </w:r>
      <w:r>
        <w:t>Режим</w:t>
      </w:r>
      <w:r>
        <w:rPr>
          <w:lang w:val="de-DE"/>
        </w:rPr>
        <w:t xml:space="preserve"> </w:t>
      </w:r>
      <w:r>
        <w:t>доступа</w:t>
      </w:r>
      <w:r>
        <w:rPr>
          <w:lang w:val="de-DE"/>
        </w:rPr>
        <w:t xml:space="preserve">: </w:t>
      </w:r>
      <w:hyperlink r:id="rId182" w:history="1">
        <w:r>
          <w:rPr>
            <w:rStyle w:val="Hyperlink"/>
            <w:lang w:val="de-DE"/>
          </w:rPr>
          <w:t>www.yopi.de/rev/137323</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postbody"/>
          <w:lang w:val="de-DE"/>
        </w:rPr>
      </w:pPr>
      <w:r>
        <w:rPr>
          <w:rStyle w:val="postbody"/>
          <w:lang w:val="de-DE"/>
        </w:rPr>
        <w:t xml:space="preserve">Numismatikerforum. Numismatische Diskussionen. </w:t>
      </w:r>
      <w:r>
        <w:rPr>
          <w:lang w:val="de-DE"/>
        </w:rPr>
        <w:t xml:space="preserve">– </w:t>
      </w:r>
      <w:r>
        <w:t>Режим</w:t>
      </w:r>
      <w:r>
        <w:rPr>
          <w:lang w:val="de-DE"/>
        </w:rPr>
        <w:t xml:space="preserve"> </w:t>
      </w:r>
      <w:r>
        <w:t>доступа</w:t>
      </w:r>
      <w:r>
        <w:rPr>
          <w:lang w:val="de-DE"/>
        </w:rPr>
        <w:t xml:space="preserve">: </w:t>
      </w:r>
      <w:hyperlink r:id="rId183" w:history="1">
        <w:r>
          <w:rPr>
            <w:rStyle w:val="Hyperlink"/>
            <w:lang w:val="de-DE"/>
          </w:rPr>
          <w:t>www.numismatikforum.de/ftopic10609.html</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rPr>
      </w:pPr>
      <w:r>
        <w:rPr>
          <w:rStyle w:val="afffd"/>
          <w:lang w:val="de-DE"/>
        </w:rPr>
        <w:t>Ruhrpottforum</w:t>
      </w:r>
      <w:r>
        <w:rPr>
          <w:rStyle w:val="afffd"/>
        </w:rPr>
        <w:t xml:space="preserve">. </w:t>
      </w:r>
      <w:r>
        <w:t xml:space="preserve">– Режим доступа: </w:t>
      </w:r>
      <w:r>
        <w:rPr>
          <w:lang w:val="de-DE"/>
        </w:rPr>
        <w:t>www</w:t>
      </w:r>
      <w:r>
        <w:t>.</w:t>
      </w:r>
      <w:r>
        <w:rPr>
          <w:lang w:val="de-DE"/>
        </w:rPr>
        <w:t>ruhrpottforum</w:t>
      </w:r>
      <w:r>
        <w:t>.</w:t>
      </w:r>
      <w:r>
        <w:rPr>
          <w:lang w:val="de-DE"/>
        </w:rPr>
        <w:t>de</w:t>
      </w:r>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a-DK"/>
        </w:rPr>
        <w:t>Law</w:t>
      </w:r>
      <w:r>
        <w:t xml:space="preserve"> </w:t>
      </w:r>
      <w:r>
        <w:rPr>
          <w:lang w:val="da-DK"/>
        </w:rPr>
        <w:t>Blog</w:t>
      </w:r>
      <w:r>
        <w:t xml:space="preserve">. – Режим доступа: </w:t>
      </w:r>
      <w:hyperlink r:id="rId184" w:history="1">
        <w:r>
          <w:rPr>
            <w:rStyle w:val="Hyperlink"/>
            <w:lang w:val="da-DK"/>
          </w:rPr>
          <w:t>www</w:t>
        </w:r>
        <w:r>
          <w:rPr>
            <w:rStyle w:val="Hyperlink"/>
          </w:rPr>
          <w:t>.</w:t>
        </w:r>
        <w:r>
          <w:rPr>
            <w:rStyle w:val="Hyperlink"/>
            <w:lang w:val="da-DK"/>
          </w:rPr>
          <w:t>lawblog</w:t>
        </w:r>
        <w:r>
          <w:rPr>
            <w:rStyle w:val="Hyperlink"/>
          </w:rPr>
          <w:t>.</w:t>
        </w:r>
        <w:r>
          <w:rPr>
            <w:rStyle w:val="Hyperlink"/>
            <w:lang w:val="da-DK"/>
          </w:rPr>
          <w:t>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Das inoffizielle Fernseh- und Medienforum. – </w:t>
      </w:r>
      <w:r>
        <w:t>Режим</w:t>
      </w:r>
      <w:r>
        <w:rPr>
          <w:lang w:val="de-DE"/>
        </w:rPr>
        <w:t xml:space="preserve"> </w:t>
      </w:r>
      <w:r>
        <w:t>доступа</w:t>
      </w:r>
      <w:r>
        <w:rPr>
          <w:lang w:val="de-DE"/>
        </w:rPr>
        <w:t xml:space="preserve">: </w:t>
      </w:r>
      <w:hyperlink r:id="rId185" w:history="1">
        <w:r>
          <w:rPr>
            <w:rStyle w:val="Hyperlink"/>
            <w:lang w:val="de-DE"/>
          </w:rPr>
          <w:t>www</w:t>
        </w:r>
        <w:r>
          <w:rPr>
            <w:rStyle w:val="Hyperlink"/>
          </w:rPr>
          <w:t>.</w:t>
        </w:r>
        <w:r>
          <w:rPr>
            <w:rStyle w:val="Hyperlink"/>
            <w:lang w:val="de-DE"/>
          </w:rPr>
          <w:t>ioff</w:t>
        </w:r>
        <w:r>
          <w:rPr>
            <w:rStyle w:val="Hyperlink"/>
          </w:rPr>
          <w:t>.</w:t>
        </w:r>
        <w:r>
          <w:rPr>
            <w:rStyle w:val="Hyperlink"/>
            <w:lang w:val="de-DE"/>
          </w:rPr>
          <w:t>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Rechtsberatung vom Rechtsanwalt online. – </w:t>
      </w:r>
      <w:r>
        <w:t>Режим</w:t>
      </w:r>
      <w:r>
        <w:rPr>
          <w:lang w:val="de-DE"/>
        </w:rPr>
        <w:t xml:space="preserve"> </w:t>
      </w:r>
      <w:r>
        <w:t>доступа</w:t>
      </w:r>
      <w:r>
        <w:rPr>
          <w:lang w:val="de-DE"/>
        </w:rPr>
        <w:t xml:space="preserve">: </w:t>
      </w:r>
      <w:hyperlink r:id="rId186" w:history="1">
        <w:r>
          <w:rPr>
            <w:rStyle w:val="Hyperlink"/>
            <w:lang w:val="de-DE"/>
          </w:rPr>
          <w:t>www.frag-einen-anwalt.de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t xml:space="preserve">Bild Zeitung. </w:t>
      </w:r>
      <w:r>
        <w:rPr>
          <w:lang w:val="de-DE"/>
        </w:rPr>
        <w:t xml:space="preserve">– </w:t>
      </w:r>
      <w:r>
        <w:t>Режим</w:t>
      </w:r>
      <w:r>
        <w:rPr>
          <w:lang w:val="de-DE"/>
        </w:rPr>
        <w:t xml:space="preserve"> </w:t>
      </w:r>
      <w:r>
        <w:t>доступа</w:t>
      </w:r>
      <w:r>
        <w:rPr>
          <w:lang w:val="de-DE"/>
        </w:rPr>
        <w:t xml:space="preserve">: </w:t>
      </w:r>
      <w:hyperlink r:id="rId187" w:history="1">
        <w:r>
          <w:rPr>
            <w:rStyle w:val="Hyperlink"/>
            <w:lang w:val="de-DE"/>
          </w:rPr>
          <w:t>www.bild.de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Computerbetrug.de-Forum. – </w:t>
      </w:r>
      <w:r>
        <w:t>Режим</w:t>
      </w:r>
      <w:r>
        <w:rPr>
          <w:lang w:val="de-DE"/>
        </w:rPr>
        <w:t xml:space="preserve"> </w:t>
      </w:r>
      <w:r>
        <w:t>доступа</w:t>
      </w:r>
      <w:r>
        <w:rPr>
          <w:lang w:val="de-DE"/>
        </w:rPr>
        <w:t xml:space="preserve">: </w:t>
      </w:r>
      <w:hyperlink r:id="rId188" w:history="1">
        <w:r>
          <w:rPr>
            <w:rStyle w:val="Hyperlink"/>
            <w:lang w:val="de-DE"/>
          </w:rPr>
          <w:t>www</w:t>
        </w:r>
        <w:r>
          <w:rPr>
            <w:rStyle w:val="Hyperlink"/>
          </w:rPr>
          <w:t>.</w:t>
        </w:r>
        <w:r>
          <w:rPr>
            <w:rStyle w:val="Hyperlink"/>
            <w:lang w:val="de-DE"/>
          </w:rPr>
          <w:t>forum</w:t>
        </w:r>
        <w:r>
          <w:rPr>
            <w:rStyle w:val="Hyperlink"/>
          </w:rPr>
          <w:t>.</w:t>
        </w:r>
        <w:r>
          <w:rPr>
            <w:rStyle w:val="Hyperlink"/>
            <w:lang w:val="de-DE"/>
          </w:rPr>
          <w:t>computerbetrug</w:t>
        </w:r>
        <w:r>
          <w:rPr>
            <w:rStyle w:val="Hyperlink"/>
          </w:rPr>
          <w:t>.</w:t>
        </w:r>
        <w:r>
          <w:rPr>
            <w:rStyle w:val="Hyperlink"/>
            <w:lang w:val="de-DE"/>
          </w:rPr>
          <w:t>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Ruhr-Universität Bochum. Fachschaftsinitiative Wirtschaftswissenschaft. Forum. – </w:t>
      </w:r>
      <w:r>
        <w:t>Режим</w:t>
      </w:r>
      <w:r>
        <w:rPr>
          <w:lang w:val="de-DE"/>
        </w:rPr>
        <w:t xml:space="preserve"> </w:t>
      </w:r>
      <w:r>
        <w:t>доступа</w:t>
      </w:r>
      <w:r>
        <w:rPr>
          <w:lang w:val="de-DE"/>
        </w:rPr>
        <w:t xml:space="preserve">: </w:t>
      </w:r>
      <w:hyperlink r:id="rId189" w:history="1">
        <w:r>
          <w:rPr>
            <w:rStyle w:val="Hyperlink"/>
            <w:lang w:val="de-DE"/>
          </w:rPr>
          <w:t>www</w:t>
        </w:r>
        <w:r>
          <w:rPr>
            <w:rStyle w:val="Hyperlink"/>
          </w:rPr>
          <w:t>.</w:t>
        </w:r>
        <w:r>
          <w:rPr>
            <w:rStyle w:val="Hyperlink"/>
            <w:lang w:val="de-DE"/>
          </w:rPr>
          <w:t>forum</w:t>
        </w:r>
        <w:r>
          <w:rPr>
            <w:rStyle w:val="Hyperlink"/>
          </w:rPr>
          <w:t>.</w:t>
        </w:r>
        <w:r>
          <w:rPr>
            <w:rStyle w:val="Hyperlink"/>
            <w:lang w:val="de-DE"/>
          </w:rPr>
          <w:t>fsi</w:t>
        </w:r>
        <w:r>
          <w:rPr>
            <w:rStyle w:val="Hyperlink"/>
          </w:rPr>
          <w:t>-</w:t>
        </w:r>
        <w:r>
          <w:rPr>
            <w:rStyle w:val="Hyperlink"/>
            <w:lang w:val="de-DE"/>
          </w:rPr>
          <w:t>wiwi</w:t>
        </w:r>
        <w:r>
          <w:rPr>
            <w:rStyle w:val="Hyperlink"/>
          </w:rPr>
          <w:t>.</w:t>
        </w:r>
        <w:r>
          <w:rPr>
            <w:rStyle w:val="Hyperlink"/>
            <w:lang w:val="de-DE"/>
          </w:rPr>
          <w:t>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Online Marketing Beratung. – </w:t>
      </w:r>
      <w:r>
        <w:t>Режим</w:t>
      </w:r>
      <w:r>
        <w:rPr>
          <w:lang w:val="de-DE"/>
        </w:rPr>
        <w:t xml:space="preserve"> </w:t>
      </w:r>
      <w:r>
        <w:t>доступа</w:t>
      </w:r>
      <w:r>
        <w:rPr>
          <w:lang w:val="de-DE"/>
        </w:rPr>
        <w:t xml:space="preserve">: </w:t>
      </w:r>
      <w:hyperlink r:id="rId190" w:history="1">
        <w:r>
          <w:rPr>
            <w:rStyle w:val="Hyperlink"/>
            <w:lang w:val="de-DE"/>
          </w:rPr>
          <w:t>www.online-marketing-praxis.de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Studentenwohnheim München. Möblierte Zimmer für Studenten, Praktikanten und Diplomanten. – </w:t>
      </w:r>
      <w:r>
        <w:t>Режим</w:t>
      </w:r>
      <w:r>
        <w:rPr>
          <w:lang w:val="de-DE"/>
        </w:rPr>
        <w:t xml:space="preserve"> </w:t>
      </w:r>
      <w:r>
        <w:t>доступа</w:t>
      </w:r>
      <w:r>
        <w:rPr>
          <w:lang w:val="de-DE"/>
        </w:rPr>
        <w:t xml:space="preserve">: </w:t>
      </w:r>
      <w:hyperlink r:id="rId191" w:history="1">
        <w:r>
          <w:rPr>
            <w:rStyle w:val="Hyperlink"/>
            <w:lang w:val="de-DE"/>
          </w:rPr>
          <w:t>www.studentenwohnheime-muc.de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HTMLCite"/>
          <w:lang w:val="de-DE"/>
        </w:rPr>
      </w:pPr>
      <w:r>
        <w:rPr>
          <w:rStyle w:val="HTMLCite"/>
          <w:lang w:val="de-DE"/>
        </w:rPr>
        <w:t>Peter Hagekamps Blog.</w:t>
      </w:r>
      <w:r>
        <w:rPr>
          <w:lang w:val="de-DE"/>
        </w:rPr>
        <w:t xml:space="preserve"> – </w:t>
      </w:r>
      <w:r>
        <w:t>Режим</w:t>
      </w:r>
      <w:r>
        <w:rPr>
          <w:lang w:val="de-DE"/>
        </w:rPr>
        <w:t xml:space="preserve"> </w:t>
      </w:r>
      <w:r>
        <w:t>доступа</w:t>
      </w:r>
      <w:r>
        <w:rPr>
          <w:lang w:val="de-DE"/>
        </w:rPr>
        <w:t>: http://</w:t>
      </w:r>
      <w:r>
        <w:rPr>
          <w:rStyle w:val="HTMLCite"/>
          <w:lang w:val="de-DE"/>
        </w:rPr>
        <w:t>blog.hogenkamp.com/2007/01/25/dld-impressionen-und-nachlese/</w:t>
      </w:r>
    </w:p>
    <w:p w:rsidR="00BC24E5" w:rsidRDefault="00BC24E5" w:rsidP="007E63B0">
      <w:pPr>
        <w:pStyle w:val="Normal0"/>
        <w:widowControl/>
        <w:numPr>
          <w:ilvl w:val="0"/>
          <w:numId w:val="51"/>
        </w:numPr>
        <w:tabs>
          <w:tab w:val="clear" w:pos="720"/>
          <w:tab w:val="num" w:pos="900"/>
          <w:tab w:val="num" w:pos="1440"/>
        </w:tabs>
        <w:snapToGrid/>
        <w:spacing w:line="360" w:lineRule="auto"/>
        <w:rPr>
          <w:rStyle w:val="HTMLCite"/>
        </w:rPr>
      </w:pPr>
      <w:r>
        <w:rPr>
          <w:rStyle w:val="HTMLCite"/>
          <w:lang w:val="de-DE"/>
        </w:rPr>
        <w:t>Woche</w:t>
      </w:r>
      <w:r>
        <w:rPr>
          <w:rStyle w:val="HTMLCite"/>
        </w:rPr>
        <w:t xml:space="preserve"> </w:t>
      </w:r>
      <w:r>
        <w:rPr>
          <w:rStyle w:val="HTMLCite"/>
          <w:lang w:val="de-DE"/>
        </w:rPr>
        <w:t>Online</w:t>
      </w:r>
      <w:r>
        <w:rPr>
          <w:rStyle w:val="HTMLCite"/>
        </w:rPr>
        <w:t xml:space="preserve">. </w:t>
      </w:r>
      <w:r>
        <w:t xml:space="preserve">– Режим доступа: </w:t>
      </w:r>
      <w:r>
        <w:rPr>
          <w:lang w:val="de-DE"/>
        </w:rPr>
        <w:t>www</w:t>
      </w:r>
      <w:r>
        <w:t>.</w:t>
      </w:r>
      <w:r>
        <w:rPr>
          <w:lang w:val="de-DE"/>
        </w:rPr>
        <w:t>woche</w:t>
      </w:r>
      <w:r>
        <w:t>.</w:t>
      </w:r>
      <w:r>
        <w:rPr>
          <w:lang w:val="de-DE"/>
        </w:rPr>
        <w:t>at</w:t>
      </w:r>
    </w:p>
    <w:p w:rsidR="00BC24E5" w:rsidRDefault="00BC24E5" w:rsidP="007E63B0">
      <w:pPr>
        <w:pStyle w:val="Normal0"/>
        <w:widowControl/>
        <w:numPr>
          <w:ilvl w:val="0"/>
          <w:numId w:val="51"/>
        </w:numPr>
        <w:tabs>
          <w:tab w:val="clear" w:pos="720"/>
          <w:tab w:val="num" w:pos="900"/>
          <w:tab w:val="num" w:pos="1440"/>
        </w:tabs>
        <w:snapToGrid/>
        <w:spacing w:line="360" w:lineRule="auto"/>
        <w:rPr>
          <w:rStyle w:val="HTMLCite"/>
        </w:rPr>
      </w:pPr>
      <w:r>
        <w:rPr>
          <w:rStyle w:val="HTMLCite"/>
          <w:lang w:val="de-DE"/>
        </w:rPr>
        <w:t>AutoExtrem. Autotuning</w:t>
      </w:r>
      <w:r>
        <w:rPr>
          <w:rStyle w:val="HTMLCite"/>
        </w:rPr>
        <w:t>-</w:t>
      </w:r>
      <w:r>
        <w:rPr>
          <w:rStyle w:val="HTMLCite"/>
          <w:lang w:val="de-DE"/>
        </w:rPr>
        <w:t>Forum</w:t>
      </w:r>
      <w:r>
        <w:rPr>
          <w:rStyle w:val="HTMLCite"/>
        </w:rPr>
        <w:t xml:space="preserve">. </w:t>
      </w:r>
      <w:r>
        <w:t xml:space="preserve">– Режим доступа: </w:t>
      </w:r>
      <w:hyperlink r:id="rId192" w:history="1">
        <w:r>
          <w:rPr>
            <w:rStyle w:val="Hyperlink"/>
            <w:lang w:val="de-DE"/>
          </w:rPr>
          <w:t>www</w:t>
        </w:r>
        <w:r>
          <w:rPr>
            <w:rStyle w:val="Hyperlink"/>
          </w:rPr>
          <w:t>.</w:t>
        </w:r>
        <w:r>
          <w:rPr>
            <w:rStyle w:val="Hyperlink"/>
            <w:lang w:val="de-DE"/>
          </w:rPr>
          <w:t>autoextrem</w:t>
        </w:r>
        <w:r>
          <w:rPr>
            <w:rStyle w:val="Hyperlink"/>
          </w:rPr>
          <w:t>.</w:t>
        </w:r>
        <w:r>
          <w:rPr>
            <w:rStyle w:val="Hyperlink"/>
            <w:lang w:val="de-DE"/>
          </w:rPr>
          <w:t>de</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Angeklickt</w:t>
      </w:r>
      <w:r>
        <w:t>-</w:t>
      </w:r>
      <w:r>
        <w:rPr>
          <w:lang w:val="de-DE"/>
        </w:rPr>
        <w:t>Forum</w:t>
      </w:r>
      <w:r>
        <w:t xml:space="preserve">. – Режим доступа: </w:t>
      </w:r>
      <w:hyperlink r:id="rId193" w:history="1">
        <w:r>
          <w:rPr>
            <w:rStyle w:val="Hyperlink"/>
            <w:lang w:val="de-DE"/>
          </w:rPr>
          <w:t>www</w:t>
        </w:r>
        <w:r>
          <w:rPr>
            <w:rStyle w:val="Hyperlink"/>
          </w:rPr>
          <w:t>.</w:t>
        </w:r>
        <w:r>
          <w:rPr>
            <w:rStyle w:val="Hyperlink"/>
            <w:lang w:val="de-DE"/>
          </w:rPr>
          <w:t>forum</w:t>
        </w:r>
        <w:r>
          <w:rPr>
            <w:rStyle w:val="Hyperlink"/>
          </w:rPr>
          <w:t>.</w:t>
        </w:r>
        <w:r>
          <w:rPr>
            <w:rStyle w:val="Hyperlink"/>
            <w:lang w:val="de-DE"/>
          </w:rPr>
          <w:t>angeklickt</w:t>
        </w:r>
        <w:r>
          <w:rPr>
            <w:rStyle w:val="Hyperlink"/>
          </w:rPr>
          <w:t>.</w:t>
        </w:r>
        <w:r>
          <w:rPr>
            <w:rStyle w:val="Hyperlink"/>
            <w:lang w:val="de-DE"/>
          </w:rPr>
          <w:t>net</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Lycos IQ: Fragen und Antworten. – </w:t>
      </w:r>
      <w:r>
        <w:t>Режим</w:t>
      </w:r>
      <w:r>
        <w:rPr>
          <w:lang w:val="de-DE"/>
        </w:rPr>
        <w:t xml:space="preserve"> </w:t>
      </w:r>
      <w:r>
        <w:t>доступа</w:t>
      </w:r>
      <w:r>
        <w:rPr>
          <w:lang w:val="de-DE"/>
        </w:rPr>
        <w:t xml:space="preserve">: </w:t>
      </w:r>
      <w:hyperlink r:id="rId194" w:history="1">
        <w:r>
          <w:rPr>
            <w:rStyle w:val="Hyperlink"/>
            <w:lang w:val="de-DE"/>
          </w:rPr>
          <w:t>www.iq.lycos.de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Bewerbungsforum. Forum rund um die richtige Bewerbung. – </w:t>
      </w:r>
      <w:r>
        <w:t>Режим</w:t>
      </w:r>
      <w:r>
        <w:rPr>
          <w:lang w:val="de-DE"/>
        </w:rPr>
        <w:t xml:space="preserve"> </w:t>
      </w:r>
      <w:r>
        <w:t>доступа</w:t>
      </w:r>
      <w:r>
        <w:rPr>
          <w:lang w:val="de-DE"/>
        </w:rPr>
        <w:t>: www.bewerbung-forum.de</w:t>
      </w:r>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lang w:val="de-DE"/>
        </w:rPr>
      </w:pPr>
      <w:r>
        <w:rPr>
          <w:rStyle w:val="afffd"/>
          <w:lang w:val="de-DE"/>
        </w:rPr>
        <w:lastRenderedPageBreak/>
        <w:t xml:space="preserve">Informieren und sparen mir Kfz-Versicherungen. </w:t>
      </w:r>
      <w:r>
        <w:rPr>
          <w:lang w:val="de-DE"/>
        </w:rPr>
        <w:t xml:space="preserve">– </w:t>
      </w:r>
      <w:r>
        <w:t>Режим</w:t>
      </w:r>
      <w:r>
        <w:rPr>
          <w:lang w:val="de-DE"/>
        </w:rPr>
        <w:t xml:space="preserve"> </w:t>
      </w:r>
      <w:r>
        <w:t>доступа</w:t>
      </w:r>
      <w:r>
        <w:rPr>
          <w:lang w:val="de-DE"/>
        </w:rPr>
        <w:t xml:space="preserve">: </w:t>
      </w:r>
      <w:r>
        <w:rPr>
          <w:rStyle w:val="afffd"/>
          <w:lang w:val="de-DE"/>
        </w:rPr>
        <w:t>www.kfz-versicherungen-autoversicherungen.de</w:t>
      </w:r>
    </w:p>
    <w:p w:rsidR="00BC24E5" w:rsidRDefault="00BC24E5" w:rsidP="007E63B0">
      <w:pPr>
        <w:pStyle w:val="Normal0"/>
        <w:widowControl/>
        <w:numPr>
          <w:ilvl w:val="0"/>
          <w:numId w:val="51"/>
        </w:numPr>
        <w:tabs>
          <w:tab w:val="clear" w:pos="720"/>
          <w:tab w:val="num" w:pos="900"/>
          <w:tab w:val="num" w:pos="1440"/>
        </w:tabs>
        <w:snapToGrid/>
        <w:spacing w:line="360" w:lineRule="auto"/>
        <w:rPr>
          <w:rStyle w:val="HTMLCite"/>
          <w:lang w:val="de-DE"/>
        </w:rPr>
      </w:pPr>
      <w:r>
        <w:rPr>
          <w:rStyle w:val="HTMLCite"/>
          <w:lang w:val="de-DE"/>
        </w:rPr>
        <w:t xml:space="preserve">Miscrosoft. Vorteile des School Agreements. </w:t>
      </w:r>
      <w:r>
        <w:rPr>
          <w:lang w:val="de-DE"/>
        </w:rPr>
        <w:t xml:space="preserve">– </w:t>
      </w:r>
      <w:r>
        <w:t>Режим</w:t>
      </w:r>
      <w:r>
        <w:rPr>
          <w:lang w:val="de-DE"/>
        </w:rPr>
        <w:t xml:space="preserve"> </w:t>
      </w:r>
      <w:r>
        <w:t>доступа</w:t>
      </w:r>
      <w:r>
        <w:rPr>
          <w:lang w:val="de-DE"/>
        </w:rPr>
        <w:t xml:space="preserve">: </w:t>
      </w:r>
      <w:hyperlink r:id="rId195" w:history="1">
        <w:r>
          <w:rPr>
            <w:rStyle w:val="Hyperlink"/>
            <w:lang w:val="de-DE"/>
          </w:rPr>
          <w:t>www.msedudesk.ch/docs/vorteilede.htm</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HTMLCite"/>
        </w:rPr>
      </w:pPr>
      <w:r>
        <w:rPr>
          <w:rStyle w:val="HTMLCite"/>
          <w:lang w:val="de-DE"/>
        </w:rPr>
        <w:t>EMEIDI</w:t>
      </w:r>
      <w:r>
        <w:rPr>
          <w:rStyle w:val="HTMLCite"/>
        </w:rPr>
        <w:t>-</w:t>
      </w:r>
      <w:r>
        <w:rPr>
          <w:rStyle w:val="HTMLCite"/>
          <w:lang w:val="de-DE"/>
        </w:rPr>
        <w:t>Blog</w:t>
      </w:r>
      <w:r>
        <w:rPr>
          <w:rStyle w:val="HTMLCite"/>
        </w:rPr>
        <w:t xml:space="preserve">. </w:t>
      </w:r>
      <w:r>
        <w:t xml:space="preserve">– Режим доступа: </w:t>
      </w:r>
      <w:r>
        <w:rPr>
          <w:rStyle w:val="HTMLCite"/>
          <w:lang w:val="de-DE"/>
        </w:rPr>
        <w:t>blog</w:t>
      </w:r>
      <w:r>
        <w:rPr>
          <w:rStyle w:val="HTMLCite"/>
        </w:rPr>
        <w:t>.</w:t>
      </w:r>
      <w:r>
        <w:rPr>
          <w:rStyle w:val="HTMLCite"/>
          <w:lang w:val="de-DE"/>
        </w:rPr>
        <w:t>emeidi</w:t>
      </w:r>
      <w:r>
        <w:rPr>
          <w:rStyle w:val="HTMLCite"/>
        </w:rPr>
        <w:t>.</w:t>
      </w:r>
      <w:r>
        <w:rPr>
          <w:rStyle w:val="HTMLCite"/>
          <w:lang w:val="de-DE"/>
        </w:rPr>
        <w:t>com</w:t>
      </w:r>
      <w:r>
        <w:rPr>
          <w:rStyle w:val="HTMLCite"/>
        </w:rPr>
        <w:t>/2007/10/</w:t>
      </w:r>
      <w:r>
        <w:rPr>
          <w:rStyle w:val="HTMLCite"/>
          <w:lang w:val="de-DE"/>
        </w:rPr>
        <w:t>votez</w:t>
      </w:r>
      <w:r>
        <w:rPr>
          <w:rStyle w:val="HTMLCite"/>
        </w:rPr>
        <w:t>-</w:t>
      </w:r>
      <w:r>
        <w:rPr>
          <w:rStyle w:val="HTMLCite"/>
          <w:lang w:val="de-DE"/>
        </w:rPr>
        <w:t>mit</w:t>
      </w:r>
      <w:r>
        <w:rPr>
          <w:rStyle w:val="HTMLCite"/>
        </w:rPr>
        <w:t>-</w:t>
      </w:r>
      <w:r>
        <w:rPr>
          <w:rStyle w:val="HTMLCite"/>
          <w:lang w:val="de-DE"/>
        </w:rPr>
        <w:t>starkem</w:t>
      </w:r>
      <w:r>
        <w:rPr>
          <w:rStyle w:val="HTMLCite"/>
        </w:rPr>
        <w:t>-</w:t>
      </w:r>
      <w:r>
        <w:rPr>
          <w:rStyle w:val="HTMLCite"/>
          <w:lang w:val="de-DE"/>
        </w:rPr>
        <w:t>tobak</w:t>
      </w:r>
      <w:r>
        <w:rPr>
          <w:rStyle w:val="HTMLCite"/>
        </w:rPr>
        <w:t>.</w:t>
      </w:r>
      <w:r>
        <w:rPr>
          <w:rStyle w:val="HTMLCite"/>
          <w:lang w:val="de-DE"/>
        </w:rPr>
        <w:t>html</w:t>
      </w:r>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rPr>
      </w:pPr>
      <w:r>
        <w:rPr>
          <w:rStyle w:val="afffd"/>
          <w:lang w:val="de-DE"/>
        </w:rPr>
        <w:t>Smashboard</w:t>
      </w:r>
      <w:r>
        <w:rPr>
          <w:rStyle w:val="afffd"/>
        </w:rPr>
        <w:t>-</w:t>
      </w:r>
      <w:r>
        <w:rPr>
          <w:rStyle w:val="afffd"/>
          <w:lang w:val="de-DE"/>
        </w:rPr>
        <w:t>Foren</w:t>
      </w:r>
      <w:r>
        <w:rPr>
          <w:rStyle w:val="afffd"/>
        </w:rPr>
        <w:t xml:space="preserve">. </w:t>
      </w:r>
      <w:r>
        <w:t xml:space="preserve">– Режим доступа: </w:t>
      </w:r>
      <w:hyperlink r:id="rId196" w:history="1">
        <w:r>
          <w:rPr>
            <w:rStyle w:val="Hyperlink"/>
          </w:rPr>
          <w:t>www.smashboard.de</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it-IT"/>
        </w:rPr>
        <w:t>e</w:t>
      </w:r>
      <w:r>
        <w:t>34</w:t>
      </w:r>
      <w:r>
        <w:rPr>
          <w:lang w:val="it-IT"/>
        </w:rPr>
        <w:t>m</w:t>
      </w:r>
      <w:r>
        <w:t>5.</w:t>
      </w:r>
      <w:r>
        <w:rPr>
          <w:lang w:val="it-IT"/>
        </w:rPr>
        <w:t>de</w:t>
      </w:r>
      <w:r>
        <w:t>-</w:t>
      </w:r>
      <w:r>
        <w:rPr>
          <w:lang w:val="it-IT"/>
        </w:rPr>
        <w:t>Forum</w:t>
      </w:r>
      <w:r>
        <w:t xml:space="preserve">. – Режим доступа: </w:t>
      </w:r>
      <w:hyperlink r:id="rId197" w:history="1">
        <w:r>
          <w:rPr>
            <w:rStyle w:val="Hyperlink"/>
            <w:lang w:val="it-IT"/>
          </w:rPr>
          <w:t>www</w:t>
        </w:r>
        <w:r>
          <w:rPr>
            <w:rStyle w:val="Hyperlink"/>
          </w:rPr>
          <w:t>.</w:t>
        </w:r>
        <w:r>
          <w:rPr>
            <w:rStyle w:val="Hyperlink"/>
            <w:lang w:val="it-IT"/>
          </w:rPr>
          <w:t>e</w:t>
        </w:r>
        <w:r>
          <w:rPr>
            <w:rStyle w:val="Hyperlink"/>
          </w:rPr>
          <w:t>34</w:t>
        </w:r>
        <w:r>
          <w:rPr>
            <w:rStyle w:val="Hyperlink"/>
            <w:lang w:val="it-IT"/>
          </w:rPr>
          <w:t>m</w:t>
        </w:r>
        <w:r>
          <w:rPr>
            <w:rStyle w:val="Hyperlink"/>
          </w:rPr>
          <w:t>5.</w:t>
        </w:r>
        <w:r>
          <w:rPr>
            <w:rStyle w:val="Hyperlink"/>
            <w:lang w:val="it-IT"/>
          </w:rPr>
          <w:t>de</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Wertpapier</w:t>
      </w:r>
      <w:r>
        <w:t>-</w:t>
      </w:r>
      <w:r>
        <w:rPr>
          <w:lang w:val="de-DE"/>
        </w:rPr>
        <w:t>Forum</w:t>
      </w:r>
      <w:r>
        <w:t xml:space="preserve">. – Режим доступа: </w:t>
      </w:r>
      <w:hyperlink r:id="rId198" w:history="1">
        <w:r>
          <w:rPr>
            <w:rStyle w:val="Hyperlink"/>
            <w:lang w:val="it-IT"/>
          </w:rPr>
          <w:t>www</w:t>
        </w:r>
        <w:r>
          <w:rPr>
            <w:rStyle w:val="Hyperlink"/>
          </w:rPr>
          <w:t>.</w:t>
        </w:r>
        <w:r>
          <w:rPr>
            <w:rStyle w:val="Hyperlink"/>
            <w:lang w:val="it-IT"/>
          </w:rPr>
          <w:t>wertpapier</w:t>
        </w:r>
        <w:r>
          <w:rPr>
            <w:rStyle w:val="Hyperlink"/>
          </w:rPr>
          <w:t>-</w:t>
        </w:r>
        <w:r>
          <w:rPr>
            <w:rStyle w:val="Hyperlink"/>
            <w:lang w:val="it-IT"/>
          </w:rPr>
          <w:t>forum</w:t>
        </w:r>
        <w:r>
          <w:rPr>
            <w:rStyle w:val="Hyperlink"/>
          </w:rPr>
          <w:t>.</w:t>
        </w:r>
        <w:r>
          <w:rPr>
            <w:rStyle w:val="Hyperlink"/>
            <w:lang w:val="it-IT"/>
          </w:rPr>
          <w:t>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rStyle w:val="afffd"/>
        </w:rPr>
      </w:pPr>
      <w:r>
        <w:rPr>
          <w:rStyle w:val="afffd"/>
          <w:lang w:val="de-DE"/>
        </w:rPr>
        <w:t>Radarforum</w:t>
      </w:r>
      <w:r>
        <w:rPr>
          <w:rStyle w:val="afffd"/>
        </w:rPr>
        <w:t xml:space="preserve">. </w:t>
      </w:r>
      <w:r>
        <w:t xml:space="preserve">– Режим доступа: </w:t>
      </w:r>
      <w:hyperlink r:id="rId199" w:history="1">
        <w:r>
          <w:rPr>
            <w:rStyle w:val="Hyperlink"/>
            <w:lang w:val="it-IT"/>
          </w:rPr>
          <w:t>www</w:t>
        </w:r>
        <w:r>
          <w:rPr>
            <w:rStyle w:val="Hyperlink"/>
          </w:rPr>
          <w:t>.</w:t>
        </w:r>
        <w:r>
          <w:rPr>
            <w:rStyle w:val="Hyperlink"/>
            <w:lang w:val="it-IT"/>
          </w:rPr>
          <w:t>radarforum</w:t>
        </w:r>
        <w:r>
          <w:rPr>
            <w:rStyle w:val="Hyperlink"/>
          </w:rPr>
          <w:t>.</w:t>
        </w:r>
        <w:r>
          <w:rPr>
            <w:rStyle w:val="Hyperlink"/>
            <w:lang w:val="de-DE"/>
          </w:rPr>
          <w:t>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Handelsblatt. Nachrichten aus Wirtschaft, Finanzen, Politik, Unternehmen und Märkten. – </w:t>
      </w:r>
      <w:r>
        <w:t>Режим</w:t>
      </w:r>
      <w:r>
        <w:rPr>
          <w:lang w:val="de-DE"/>
        </w:rPr>
        <w:t xml:space="preserve"> </w:t>
      </w:r>
      <w:r>
        <w:t>доступа</w:t>
      </w:r>
      <w:r>
        <w:rPr>
          <w:lang w:val="de-DE"/>
        </w:rPr>
        <w:t xml:space="preserve">: </w:t>
      </w:r>
      <w:hyperlink r:id="rId200" w:history="1">
        <w:r>
          <w:rPr>
            <w:rStyle w:val="Hyperlink"/>
            <w:lang w:val="de-DE"/>
          </w:rPr>
          <w:t>www.handelsblatt.com</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Netzeitung. Aktuelle Nachrichten aus Politik, Wirtschaft, Sport, Medien, Entertainment und mehr. – </w:t>
      </w:r>
      <w:r>
        <w:t>Режим</w:t>
      </w:r>
      <w:r>
        <w:rPr>
          <w:lang w:val="de-DE"/>
        </w:rPr>
        <w:t xml:space="preserve"> </w:t>
      </w:r>
      <w:r>
        <w:t>доступа</w:t>
      </w:r>
      <w:r>
        <w:rPr>
          <w:lang w:val="de-DE"/>
        </w:rPr>
        <w:t xml:space="preserve">: </w:t>
      </w:r>
      <w:hyperlink r:id="rId201" w:history="1">
        <w:r>
          <w:rPr>
            <w:rStyle w:val="Hyperlink"/>
            <w:lang w:val="de-DE"/>
          </w:rPr>
          <w:t>www.netzeitung.de</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Focus</w:t>
      </w:r>
      <w:r>
        <w:t xml:space="preserve"> </w:t>
      </w:r>
      <w:r>
        <w:rPr>
          <w:lang w:val="de-DE"/>
        </w:rPr>
        <w:t>Online</w:t>
      </w:r>
      <w:r>
        <w:t xml:space="preserve">. – Режим доступа: </w:t>
      </w:r>
      <w:hyperlink r:id="rId202" w:history="1">
        <w:r>
          <w:rPr>
            <w:rStyle w:val="Hyperlink"/>
            <w:lang w:val="de-DE"/>
          </w:rPr>
          <w:t>www</w:t>
        </w:r>
        <w:r>
          <w:rPr>
            <w:rStyle w:val="Hyperlink"/>
          </w:rPr>
          <w:t>.</w:t>
        </w:r>
        <w:r>
          <w:rPr>
            <w:rStyle w:val="Hyperlink"/>
            <w:lang w:val="de-DE"/>
          </w:rPr>
          <w:t>focus</w:t>
        </w:r>
        <w:r>
          <w:rPr>
            <w:rStyle w:val="Hyperlink"/>
          </w:rPr>
          <w:t>.</w:t>
        </w:r>
        <w:r>
          <w:rPr>
            <w:rStyle w:val="Hyperlink"/>
            <w:lang w:val="de-DE"/>
          </w:rPr>
          <w:t>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Unicum.de. Portal für Schüler, Studenten und Absolventen. – </w:t>
      </w:r>
      <w:r>
        <w:t>Режим</w:t>
      </w:r>
      <w:r>
        <w:rPr>
          <w:lang w:val="de-DE"/>
        </w:rPr>
        <w:t xml:space="preserve"> </w:t>
      </w:r>
      <w:r>
        <w:t>доступа</w:t>
      </w:r>
      <w:r>
        <w:rPr>
          <w:lang w:val="de-DE"/>
        </w:rPr>
        <w:t xml:space="preserve">: </w:t>
      </w:r>
      <w:hyperlink r:id="rId203" w:history="1">
        <w:r>
          <w:rPr>
            <w:rStyle w:val="Hyperlink"/>
            <w:lang w:val="de-DE"/>
          </w:rPr>
          <w:t>www.unicum.de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ZEIT Online. Politik, Wirtschaft, Wissen und Kultur. – </w:t>
      </w:r>
      <w:r>
        <w:t>Режим</w:t>
      </w:r>
      <w:r>
        <w:rPr>
          <w:lang w:val="de-DE"/>
        </w:rPr>
        <w:t xml:space="preserve"> </w:t>
      </w:r>
      <w:r>
        <w:t>доступа</w:t>
      </w:r>
      <w:r>
        <w:rPr>
          <w:lang w:val="de-DE"/>
        </w:rPr>
        <w:t xml:space="preserve">: </w:t>
      </w:r>
      <w:hyperlink r:id="rId204" w:history="1">
        <w:r>
          <w:rPr>
            <w:rStyle w:val="Hyperlink"/>
            <w:lang w:val="de-DE"/>
          </w:rPr>
          <w:t>www.zeit.de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FAKTuell Onlinezeitung. – </w:t>
      </w:r>
      <w:r>
        <w:t>Режим</w:t>
      </w:r>
      <w:r>
        <w:rPr>
          <w:lang w:val="de-DE"/>
        </w:rPr>
        <w:t xml:space="preserve"> </w:t>
      </w:r>
      <w:r>
        <w:t>доступа</w:t>
      </w:r>
      <w:r>
        <w:rPr>
          <w:lang w:val="de-DE"/>
        </w:rPr>
        <w:t xml:space="preserve">: </w:t>
      </w:r>
      <w:hyperlink r:id="rId205" w:history="1">
        <w:r>
          <w:rPr>
            <w:rStyle w:val="Hyperlink"/>
            <w:lang w:val="de-DE"/>
          </w:rPr>
          <w:t>www.faktuell.de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Berliner Morgenpost Online. – </w:t>
      </w:r>
      <w:r>
        <w:t>Режим</w:t>
      </w:r>
      <w:r>
        <w:rPr>
          <w:lang w:val="de-DE"/>
        </w:rPr>
        <w:t xml:space="preserve"> </w:t>
      </w:r>
      <w:r>
        <w:t>доступа</w:t>
      </w:r>
      <w:r>
        <w:rPr>
          <w:lang w:val="de-DE"/>
        </w:rPr>
        <w:t xml:space="preserve">: </w:t>
      </w:r>
      <w:hyperlink r:id="rId206" w:history="1">
        <w:r>
          <w:rPr>
            <w:rStyle w:val="Hyperlink"/>
            <w:lang w:val="de-DE"/>
          </w:rPr>
          <w:t>www.morgenpost.de</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Europolitan</w:t>
      </w:r>
      <w:r>
        <w:t xml:space="preserve">.– Режим доступа: </w:t>
      </w:r>
      <w:hyperlink r:id="rId207" w:history="1">
        <w:r>
          <w:rPr>
            <w:rStyle w:val="Hyperlink"/>
            <w:lang w:val="de-DE"/>
          </w:rPr>
          <w:t>www</w:t>
        </w:r>
        <w:r>
          <w:rPr>
            <w:rStyle w:val="Hyperlink"/>
          </w:rPr>
          <w:t>.</w:t>
        </w:r>
        <w:r>
          <w:rPr>
            <w:rStyle w:val="Hyperlink"/>
            <w:lang w:val="de-DE"/>
          </w:rPr>
          <w:t>europolitan</w:t>
        </w:r>
        <w:r>
          <w:rPr>
            <w:rStyle w:val="Hyperlink"/>
          </w:rPr>
          <w:t>.</w:t>
        </w:r>
        <w:r>
          <w:rPr>
            <w:rStyle w:val="Hyperlink"/>
            <w:lang w:val="de-DE"/>
          </w:rPr>
          <w:t>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Hamburger Abendblatt. – </w:t>
      </w:r>
      <w:r>
        <w:t>Режим</w:t>
      </w:r>
      <w:r>
        <w:rPr>
          <w:lang w:val="de-DE"/>
        </w:rPr>
        <w:t xml:space="preserve"> </w:t>
      </w:r>
      <w:r>
        <w:t>доступа</w:t>
      </w:r>
      <w:r>
        <w:rPr>
          <w:lang w:val="de-DE"/>
        </w:rPr>
        <w:t xml:space="preserve">: </w:t>
      </w:r>
      <w:hyperlink r:id="rId208" w:history="1">
        <w:r>
          <w:rPr>
            <w:rStyle w:val="Hyperlink"/>
            <w:lang w:val="de-DE"/>
          </w:rPr>
          <w:t>www.abendblatt.de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Wirtschaftsuniversität Wien. Informationen zu Änderungen von Arbeitsverträgen für Lehrbeauftragte ab 1.10.2005. – </w:t>
      </w:r>
      <w:r>
        <w:t>Режим</w:t>
      </w:r>
      <w:r>
        <w:rPr>
          <w:lang w:val="de-DE"/>
        </w:rPr>
        <w:t xml:space="preserve"> </w:t>
      </w:r>
      <w:r>
        <w:t>доступа</w:t>
      </w:r>
      <w:r>
        <w:rPr>
          <w:lang w:val="de-DE"/>
        </w:rPr>
        <w:t xml:space="preserve">: </w:t>
      </w:r>
      <w:hyperlink r:id="rId209" w:history="1">
        <w:r>
          <w:rPr>
            <w:rStyle w:val="Hyperlink"/>
            <w:lang w:val="de-DE"/>
          </w:rPr>
          <w:t>www.wu-wien.ac.at/portal/unileitung/rektorat/vff/documents/dvinfo.doc</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t>HSH</w:t>
      </w:r>
      <w:r>
        <w:t xml:space="preserve"> </w:t>
      </w:r>
      <w:r>
        <w:rPr>
          <w:lang w:val="de-DE"/>
        </w:rPr>
        <w:t>Nordbank</w:t>
      </w:r>
      <w:r>
        <w:t xml:space="preserve">. – Режим доступа: </w:t>
      </w:r>
      <w:hyperlink r:id="rId210" w:history="1">
        <w:r>
          <w:rPr>
            <w:rStyle w:val="Hyperlink"/>
            <w:lang w:val="de-DE"/>
          </w:rPr>
          <w:t>www</w:t>
        </w:r>
        <w:r>
          <w:rPr>
            <w:rStyle w:val="Hyperlink"/>
          </w:rPr>
          <w:t>.</w:t>
        </w:r>
        <w:r>
          <w:rPr>
            <w:rStyle w:val="Hyperlink"/>
            <w:lang w:val="de-DE"/>
          </w:rPr>
          <w:t>hsh</w:t>
        </w:r>
        <w:r>
          <w:rPr>
            <w:rStyle w:val="Hyperlink"/>
          </w:rPr>
          <w:t>-</w:t>
        </w:r>
        <w:r>
          <w:rPr>
            <w:rStyle w:val="Hyperlink"/>
            <w:lang w:val="de-DE"/>
          </w:rPr>
          <w:t>nordbank</w:t>
        </w:r>
        <w:r>
          <w:rPr>
            <w:rStyle w:val="Hyperlink"/>
          </w:rPr>
          <w:t>.</w:t>
        </w:r>
        <w:r>
          <w:rPr>
            <w:rStyle w:val="Hyperlink"/>
            <w:lang w:val="de-DE"/>
          </w:rPr>
          <w:t>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Eberhard-Karls-Universität Tübingen. Zentrum für Datenverarbeitung. – </w:t>
      </w:r>
      <w:r>
        <w:t>Режим</w:t>
      </w:r>
      <w:r>
        <w:rPr>
          <w:lang w:val="de-DE"/>
        </w:rPr>
        <w:t xml:space="preserve"> </w:t>
      </w:r>
      <w:r>
        <w:t>доступа</w:t>
      </w:r>
      <w:r>
        <w:rPr>
          <w:lang w:val="de-DE"/>
        </w:rPr>
        <w:t xml:space="preserve">: </w:t>
      </w:r>
      <w:hyperlink r:id="rId211" w:history="1">
        <w:r>
          <w:rPr>
            <w:rStyle w:val="Hyperlink"/>
            <w:lang w:val="de-DE"/>
          </w:rPr>
          <w:t>www.zdv.uni-tuebingen.de</w:t>
        </w:r>
      </w:hyperlink>
    </w:p>
    <w:p w:rsidR="00BC24E5" w:rsidRDefault="00BC24E5" w:rsidP="007E63B0">
      <w:pPr>
        <w:pStyle w:val="Normal0"/>
        <w:widowControl/>
        <w:numPr>
          <w:ilvl w:val="0"/>
          <w:numId w:val="51"/>
        </w:numPr>
        <w:tabs>
          <w:tab w:val="clear" w:pos="720"/>
          <w:tab w:val="num" w:pos="900"/>
          <w:tab w:val="num" w:pos="1440"/>
        </w:tabs>
        <w:snapToGrid/>
        <w:spacing w:line="360" w:lineRule="auto"/>
      </w:pPr>
      <w:r>
        <w:rPr>
          <w:lang w:val="de-DE"/>
        </w:rPr>
        <w:lastRenderedPageBreak/>
        <w:t>Städte- und Gemeindebund Brandenburg. Entschließung des Präsidiums zur Reform der Kommunalverfassung vom 1. M</w:t>
      </w:r>
      <w:r>
        <w:t>ä</w:t>
      </w:r>
      <w:r>
        <w:rPr>
          <w:lang w:val="de-DE"/>
        </w:rPr>
        <w:t>rz</w:t>
      </w:r>
      <w:r>
        <w:t xml:space="preserve"> 2007. – Режим доступа: </w:t>
      </w:r>
      <w:r>
        <w:rPr>
          <w:lang w:val="de-DE"/>
        </w:rPr>
        <w:t>www</w:t>
      </w:r>
      <w:r>
        <w:t>.</w:t>
      </w:r>
      <w:r>
        <w:rPr>
          <w:lang w:val="de-DE"/>
        </w:rPr>
        <w:t>stgb</w:t>
      </w:r>
      <w:r>
        <w:t>-</w:t>
      </w:r>
      <w:r>
        <w:rPr>
          <w:lang w:val="de-DE"/>
        </w:rPr>
        <w:t>brandenburg</w:t>
      </w:r>
      <w:r>
        <w:t>.</w:t>
      </w:r>
      <w:r>
        <w:rPr>
          <w:lang w:val="de-DE"/>
        </w:rPr>
        <w:t>de</w:t>
      </w:r>
      <w:r>
        <w:t>/</w:t>
      </w:r>
      <w:r>
        <w:rPr>
          <w:lang w:val="de-DE"/>
        </w:rPr>
        <w:t>fileadmin</w:t>
      </w:r>
      <w:r>
        <w:t>/</w:t>
      </w:r>
      <w:r>
        <w:rPr>
          <w:lang w:val="de-DE"/>
        </w:rPr>
        <w:t>user</w:t>
      </w:r>
      <w:r>
        <w:t>_</w:t>
      </w:r>
      <w:r>
        <w:rPr>
          <w:lang w:val="de-DE"/>
        </w:rPr>
        <w:t>upload</w:t>
      </w:r>
      <w:r>
        <w:t>/</w:t>
      </w:r>
      <w:r>
        <w:rPr>
          <w:lang w:val="de-DE"/>
        </w:rPr>
        <w:t>stgb</w:t>
      </w:r>
      <w:r>
        <w:t>-</w:t>
      </w:r>
      <w:r>
        <w:rPr>
          <w:lang w:val="de-DE"/>
        </w:rPr>
        <w:t>brandenburg</w:t>
      </w:r>
      <w:r>
        <w:t>.</w:t>
      </w:r>
      <w:r>
        <w:rPr>
          <w:lang w:val="de-DE"/>
        </w:rPr>
        <w:t>de</w:t>
      </w:r>
      <w:r>
        <w:t>/</w:t>
      </w:r>
      <w:r>
        <w:rPr>
          <w:lang w:val="de-DE"/>
        </w:rPr>
        <w:t>dokumente</w:t>
      </w:r>
      <w:r>
        <w:t>/013-03-</w:t>
      </w:r>
      <w:r>
        <w:rPr>
          <w:lang w:val="de-DE"/>
        </w:rPr>
        <w:t>GO</w:t>
      </w:r>
      <w:r>
        <w:t>-</w:t>
      </w:r>
      <w:r>
        <w:rPr>
          <w:lang w:val="de-DE"/>
        </w:rPr>
        <w:t>Enschliessung</w:t>
      </w:r>
      <w:r>
        <w:t>.</w:t>
      </w:r>
      <w:r>
        <w:rPr>
          <w:lang w:val="de-DE"/>
        </w:rPr>
        <w:t>pdf</w:t>
      </w:r>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Berner Zeitung Online. – </w:t>
      </w:r>
      <w:r>
        <w:t>Режим</w:t>
      </w:r>
      <w:r>
        <w:rPr>
          <w:lang w:val="de-DE"/>
        </w:rPr>
        <w:t xml:space="preserve"> </w:t>
      </w:r>
      <w:r>
        <w:t>доступа</w:t>
      </w:r>
      <w:r>
        <w:rPr>
          <w:lang w:val="de-DE"/>
        </w:rPr>
        <w:t xml:space="preserve">: </w:t>
      </w:r>
      <w:hyperlink r:id="rId212" w:history="1">
        <w:r>
          <w:rPr>
            <w:rStyle w:val="Hyperlink"/>
            <w:lang w:val="de-DE"/>
          </w:rPr>
          <w:t>www.bernerzeitung.ch</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Universität Hannover, Internetseite von Dr. H. Ilsemann. – </w:t>
      </w:r>
      <w:r>
        <w:t>Режим</w:t>
      </w:r>
      <w:r>
        <w:rPr>
          <w:lang w:val="de-DE"/>
        </w:rPr>
        <w:t xml:space="preserve"> </w:t>
      </w:r>
      <w:r>
        <w:t>доступа</w:t>
      </w:r>
      <w:r>
        <w:rPr>
          <w:lang w:val="de-DE"/>
        </w:rPr>
        <w:t xml:space="preserve">: </w:t>
      </w:r>
      <w:hyperlink r:id="rId213" w:history="1">
        <w:r>
          <w:rPr>
            <w:rStyle w:val="Hyperlink"/>
            <w:lang w:val="de-DE"/>
          </w:rPr>
          <w:t>www.hartmut.ilsemann.phil.uni-hannover.de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Universität Köln. Ende der Teststellung FSC BF 200. – </w:t>
      </w:r>
      <w:r>
        <w:t>Режим</w:t>
      </w:r>
      <w:r>
        <w:rPr>
          <w:lang w:val="de-DE"/>
        </w:rPr>
        <w:t xml:space="preserve"> </w:t>
      </w:r>
      <w:r>
        <w:t>доступа</w:t>
      </w:r>
      <w:r>
        <w:rPr>
          <w:lang w:val="de-DE"/>
        </w:rPr>
        <w:t xml:space="preserve">: </w:t>
      </w:r>
      <w:hyperlink r:id="rId214" w:history="1">
        <w:r>
          <w:rPr>
            <w:rStyle w:val="Hyperlink"/>
            <w:lang w:val="de-DE"/>
          </w:rPr>
          <w:t>https://lists.uni-koeln.de/pipermail/rrzk-rssfeed/2007-November/000001.html</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Rechtsinformationssystem des Bundeskanzleramtes Österreichs. – </w:t>
      </w:r>
      <w:r>
        <w:t>Режим</w:t>
      </w:r>
      <w:r>
        <w:rPr>
          <w:lang w:val="de-DE"/>
        </w:rPr>
        <w:t xml:space="preserve"> </w:t>
      </w:r>
      <w:r>
        <w:t>доступа</w:t>
      </w:r>
      <w:r>
        <w:rPr>
          <w:lang w:val="de-DE"/>
        </w:rPr>
        <w:t xml:space="preserve">: </w:t>
      </w:r>
      <w:hyperlink r:id="rId215" w:history="1">
        <w:r>
          <w:rPr>
            <w:rStyle w:val="Hyperlink"/>
            <w:lang w:val="de-DE"/>
          </w:rPr>
          <w:t>www.ris2.bka.gv.at</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IT-Rechtkanzlei München. – </w:t>
      </w:r>
      <w:r>
        <w:t>Режим</w:t>
      </w:r>
      <w:r>
        <w:rPr>
          <w:lang w:val="de-DE"/>
        </w:rPr>
        <w:t xml:space="preserve"> </w:t>
      </w:r>
      <w:r>
        <w:t>доступа</w:t>
      </w:r>
      <w:r>
        <w:rPr>
          <w:lang w:val="de-DE"/>
        </w:rPr>
        <w:t xml:space="preserve">: </w:t>
      </w:r>
      <w:hyperlink r:id="rId216" w:history="1">
        <w:r>
          <w:rPr>
            <w:rStyle w:val="Hyperlink"/>
            <w:lang w:val="de-DE"/>
          </w:rPr>
          <w:t>www.it-recht-kanzlei.de</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Datenschutzbeauftragter des Kantons Zürich. Tätigkeitsbericht. – </w:t>
      </w:r>
      <w:r>
        <w:t>Режим</w:t>
      </w:r>
      <w:r>
        <w:rPr>
          <w:lang w:val="de-DE"/>
        </w:rPr>
        <w:t xml:space="preserve"> </w:t>
      </w:r>
      <w:r>
        <w:t>доступа</w:t>
      </w:r>
      <w:r>
        <w:rPr>
          <w:lang w:val="de-DE"/>
        </w:rPr>
        <w:t xml:space="preserve">: </w:t>
      </w:r>
      <w:hyperlink r:id="rId217" w:history="1">
        <w:r>
          <w:rPr>
            <w:rStyle w:val="Hyperlink"/>
            <w:lang w:val="de-DE"/>
          </w:rPr>
          <w:t>www.datenschutz.ch/taetigkeitsberichte/1999_taetigkeitsbericht.pdf</w:t>
        </w:r>
      </w:hyperlink>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Polizeiliche Kriminalstatistik. Strafrechtliche Nebengesetze. – </w:t>
      </w:r>
      <w:r>
        <w:t>Режим</w:t>
      </w:r>
      <w:r>
        <w:rPr>
          <w:lang w:val="de-DE"/>
        </w:rPr>
        <w:t xml:space="preserve"> </w:t>
      </w:r>
      <w:r>
        <w:t>доступа</w:t>
      </w:r>
      <w:r>
        <w:rPr>
          <w:lang w:val="de-DE"/>
        </w:rPr>
        <w:t>: www.polizei.hessen.de</w:t>
      </w:r>
    </w:p>
    <w:p w:rsidR="00BC24E5" w:rsidRDefault="00BC24E5" w:rsidP="007E63B0">
      <w:pPr>
        <w:pStyle w:val="Normal0"/>
        <w:widowControl/>
        <w:numPr>
          <w:ilvl w:val="0"/>
          <w:numId w:val="51"/>
        </w:numPr>
        <w:tabs>
          <w:tab w:val="clear" w:pos="720"/>
          <w:tab w:val="num" w:pos="900"/>
          <w:tab w:val="num" w:pos="1440"/>
        </w:tabs>
        <w:snapToGrid/>
        <w:spacing w:line="360" w:lineRule="auto"/>
        <w:rPr>
          <w:lang w:val="de-DE"/>
        </w:rPr>
      </w:pPr>
      <w:r>
        <w:rPr>
          <w:lang w:val="de-DE"/>
        </w:rPr>
        <w:t xml:space="preserve">Online-Informationsdienst zum Kapitalrecht. – </w:t>
      </w:r>
      <w:r>
        <w:t>Режим</w:t>
      </w:r>
      <w:r>
        <w:rPr>
          <w:lang w:val="de-DE"/>
        </w:rPr>
        <w:t xml:space="preserve"> </w:t>
      </w:r>
      <w:r>
        <w:t>доступа</w:t>
      </w:r>
      <w:r>
        <w:rPr>
          <w:lang w:val="de-DE"/>
        </w:rPr>
        <w:t xml:space="preserve">: </w:t>
      </w:r>
      <w:hyperlink r:id="rId218" w:history="1">
        <w:r>
          <w:rPr>
            <w:rStyle w:val="Hyperlink"/>
            <w:lang w:val="de-DE"/>
          </w:rPr>
          <w:t>www.kapital-rechtinfo.de</w:t>
        </w:r>
      </w:hyperlink>
    </w:p>
    <w:p w:rsidR="00BC24E5" w:rsidRPr="00297113" w:rsidRDefault="00BC24E5" w:rsidP="007E63B0">
      <w:pPr>
        <w:pStyle w:val="Normal0"/>
        <w:widowControl/>
        <w:numPr>
          <w:ilvl w:val="0"/>
          <w:numId w:val="51"/>
        </w:numPr>
        <w:tabs>
          <w:tab w:val="clear" w:pos="720"/>
          <w:tab w:val="num" w:pos="900"/>
          <w:tab w:val="num" w:pos="1440"/>
        </w:tabs>
        <w:snapToGrid/>
        <w:spacing w:line="360" w:lineRule="auto"/>
        <w:rPr>
          <w:lang w:val="en-US"/>
        </w:rPr>
      </w:pPr>
      <w:r>
        <w:rPr>
          <w:lang w:val="de-DE"/>
        </w:rPr>
        <w:t>Staatsanwaltschaft des Kantons Obwalden. Strafurteile</w:t>
      </w:r>
      <w:r w:rsidRPr="00297113">
        <w:rPr>
          <w:lang w:val="en-US"/>
        </w:rPr>
        <w:t xml:space="preserve">. – </w:t>
      </w:r>
      <w:r>
        <w:t>Режим</w:t>
      </w:r>
      <w:r w:rsidRPr="00297113">
        <w:rPr>
          <w:lang w:val="en-US"/>
        </w:rPr>
        <w:t xml:space="preserve"> </w:t>
      </w:r>
      <w:r>
        <w:t>доступа</w:t>
      </w:r>
      <w:r w:rsidRPr="00297113">
        <w:rPr>
          <w:lang w:val="en-US"/>
        </w:rPr>
        <w:t xml:space="preserve">: </w:t>
      </w:r>
      <w:hyperlink r:id="rId219" w:history="1">
        <w:r>
          <w:rPr>
            <w:rStyle w:val="Hyperlink"/>
            <w:lang w:val="de-DE"/>
          </w:rPr>
          <w:t>www</w:t>
        </w:r>
        <w:r w:rsidRPr="00297113">
          <w:rPr>
            <w:rStyle w:val="Hyperlink"/>
            <w:lang w:val="en-US"/>
          </w:rPr>
          <w:t>.</w:t>
        </w:r>
        <w:r>
          <w:rPr>
            <w:rStyle w:val="Hyperlink"/>
            <w:lang w:val="de-DE"/>
          </w:rPr>
          <w:t>strafurteile</w:t>
        </w:r>
        <w:r w:rsidRPr="00297113">
          <w:rPr>
            <w:rStyle w:val="Hyperlink"/>
            <w:lang w:val="en-US"/>
          </w:rPr>
          <w:t>.</w:t>
        </w:r>
        <w:r>
          <w:rPr>
            <w:rStyle w:val="Hyperlink"/>
            <w:lang w:val="de-DE"/>
          </w:rPr>
          <w:t>ch</w:t>
        </w:r>
      </w:hyperlink>
    </w:p>
    <w:p w:rsidR="00BC24E5" w:rsidRPr="00297113" w:rsidRDefault="00BC24E5" w:rsidP="007E63B0">
      <w:pPr>
        <w:pStyle w:val="Normal0"/>
        <w:widowControl/>
        <w:numPr>
          <w:ilvl w:val="0"/>
          <w:numId w:val="51"/>
        </w:numPr>
        <w:tabs>
          <w:tab w:val="clear" w:pos="720"/>
          <w:tab w:val="num" w:pos="900"/>
          <w:tab w:val="num" w:pos="1440"/>
        </w:tabs>
        <w:snapToGrid/>
        <w:spacing w:line="360" w:lineRule="auto"/>
        <w:rPr>
          <w:lang w:val="en-US"/>
        </w:rPr>
      </w:pPr>
      <w:r>
        <w:rPr>
          <w:rStyle w:val="HTMLCite"/>
          <w:lang w:val="de-DE"/>
        </w:rPr>
        <w:t>Mietrechtportal</w:t>
      </w:r>
      <w:r w:rsidRPr="00297113">
        <w:rPr>
          <w:rStyle w:val="HTMLCite"/>
          <w:lang w:val="en-US"/>
        </w:rPr>
        <w:t xml:space="preserve">. </w:t>
      </w:r>
      <w:r>
        <w:rPr>
          <w:rStyle w:val="HTMLCite"/>
          <w:lang w:val="de-DE"/>
        </w:rPr>
        <w:t>H</w:t>
      </w:r>
      <w:r w:rsidRPr="00297113">
        <w:rPr>
          <w:rStyle w:val="HTMLCite"/>
          <w:lang w:val="en-US"/>
        </w:rPr>
        <w:t>ä</w:t>
      </w:r>
      <w:r>
        <w:rPr>
          <w:rStyle w:val="HTMLCite"/>
          <w:lang w:val="de-DE"/>
        </w:rPr>
        <w:t>ufig</w:t>
      </w:r>
      <w:r w:rsidRPr="00297113">
        <w:rPr>
          <w:rStyle w:val="HTMLCite"/>
          <w:lang w:val="en-US"/>
        </w:rPr>
        <w:t xml:space="preserve"> </w:t>
      </w:r>
      <w:r>
        <w:rPr>
          <w:rStyle w:val="HTMLCite"/>
          <w:lang w:val="de-DE"/>
        </w:rPr>
        <w:t>gestellte</w:t>
      </w:r>
      <w:r w:rsidRPr="00297113">
        <w:rPr>
          <w:rStyle w:val="HTMLCite"/>
          <w:lang w:val="en-US"/>
        </w:rPr>
        <w:t xml:space="preserve"> </w:t>
      </w:r>
      <w:r>
        <w:rPr>
          <w:rStyle w:val="HTMLCite"/>
          <w:lang w:val="de-DE"/>
        </w:rPr>
        <w:t>Fragen</w:t>
      </w:r>
      <w:r w:rsidRPr="00297113">
        <w:rPr>
          <w:rStyle w:val="HTMLCite"/>
          <w:lang w:val="en-US"/>
        </w:rPr>
        <w:t xml:space="preserve">. </w:t>
      </w:r>
      <w:r w:rsidRPr="00297113">
        <w:rPr>
          <w:lang w:val="en-US"/>
        </w:rPr>
        <w:t xml:space="preserve">– </w:t>
      </w:r>
      <w:r>
        <w:t>Режим</w:t>
      </w:r>
      <w:r w:rsidRPr="00297113">
        <w:rPr>
          <w:lang w:val="en-US"/>
        </w:rPr>
        <w:t xml:space="preserve"> </w:t>
      </w:r>
      <w:r>
        <w:t>доступа</w:t>
      </w:r>
      <w:r w:rsidRPr="00297113">
        <w:rPr>
          <w:lang w:val="en-US"/>
        </w:rPr>
        <w:t xml:space="preserve">: </w:t>
      </w:r>
      <w:r>
        <w:rPr>
          <w:rStyle w:val="HTMLCite"/>
          <w:lang w:val="de-DE"/>
        </w:rPr>
        <w:t>www</w:t>
      </w:r>
      <w:r w:rsidRPr="00297113">
        <w:rPr>
          <w:rStyle w:val="HTMLCite"/>
          <w:lang w:val="en-US"/>
        </w:rPr>
        <w:t>.</w:t>
      </w:r>
      <w:r>
        <w:rPr>
          <w:rStyle w:val="HTMLCite"/>
          <w:lang w:val="de-DE"/>
        </w:rPr>
        <w:t>metaportal</w:t>
      </w:r>
      <w:r w:rsidRPr="00297113">
        <w:rPr>
          <w:rStyle w:val="HTMLCite"/>
          <w:lang w:val="en-US"/>
        </w:rPr>
        <w:t>.</w:t>
      </w:r>
      <w:r>
        <w:rPr>
          <w:rStyle w:val="HTMLCite"/>
          <w:lang w:val="de-DE"/>
        </w:rPr>
        <w:t>at</w:t>
      </w:r>
      <w:r w:rsidRPr="00297113">
        <w:rPr>
          <w:rStyle w:val="HTMLCite"/>
          <w:lang w:val="en-US"/>
        </w:rPr>
        <w:t>/</w:t>
      </w:r>
      <w:r>
        <w:rPr>
          <w:rStyle w:val="HTMLCite"/>
          <w:lang w:val="de-DE"/>
        </w:rPr>
        <w:t>specials</w:t>
      </w:r>
      <w:r w:rsidRPr="00297113">
        <w:rPr>
          <w:rStyle w:val="HTMLCite"/>
          <w:lang w:val="en-US"/>
        </w:rPr>
        <w:t>/</w:t>
      </w:r>
      <w:r>
        <w:rPr>
          <w:rStyle w:val="HTMLCite"/>
          <w:lang w:val="de-DE"/>
        </w:rPr>
        <w:t>mietrecht</w:t>
      </w:r>
      <w:r w:rsidRPr="00297113">
        <w:rPr>
          <w:rStyle w:val="HTMLCite"/>
          <w:lang w:val="en-US"/>
        </w:rPr>
        <w:t>_</w:t>
      </w:r>
      <w:r>
        <w:rPr>
          <w:rStyle w:val="HTMLCite"/>
          <w:lang w:val="de-DE"/>
        </w:rPr>
        <w:t>faq</w:t>
      </w:r>
      <w:r w:rsidRPr="00297113">
        <w:rPr>
          <w:rStyle w:val="HTMLCite"/>
          <w:lang w:val="en-US"/>
        </w:rPr>
        <w:t>2.</w:t>
      </w:r>
      <w:r>
        <w:rPr>
          <w:rStyle w:val="HTMLCite"/>
          <w:lang w:val="de-DE"/>
        </w:rPr>
        <w:t>htm</w:t>
      </w:r>
    </w:p>
    <w:p w:rsidR="00E85936" w:rsidRPr="00BC24E5" w:rsidRDefault="00E85936" w:rsidP="00E85936">
      <w:pPr>
        <w:spacing w:line="360" w:lineRule="auto"/>
        <w:jc w:val="both"/>
        <w:rPr>
          <w:lang w:val="en-US"/>
        </w:rPr>
      </w:pPr>
    </w:p>
    <w:p w:rsidR="00CA51F5" w:rsidRPr="00F30E24" w:rsidRDefault="00CA51F5" w:rsidP="00D31313">
      <w:pPr>
        <w:ind w:firstLine="540"/>
        <w:jc w:val="center"/>
        <w:rPr>
          <w:b/>
          <w:bCs/>
          <w:sz w:val="28"/>
          <w:szCs w:val="28"/>
          <w:lang w:val="pl-PL"/>
        </w:rPr>
      </w:pPr>
    </w:p>
    <w:p w:rsidR="00E8063E" w:rsidRDefault="00E8063E" w:rsidP="00C24ABC">
      <w:pPr>
        <w:pStyle w:val="afffffffb"/>
        <w:ind w:firstLine="540"/>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220" w:history="1">
        <w:r>
          <w:rPr>
            <w:rStyle w:val="af0"/>
            <w:color w:val="0070C0"/>
          </w:rPr>
          <w:t>http://www.mydisser.com/search.html</w:t>
        </w:r>
        <w:proofErr w:type="gramEnd"/>
      </w:hyperlink>
    </w:p>
    <w:p w:rsidR="00E8063E" w:rsidRDefault="00E8063E">
      <w:pPr>
        <w:spacing w:line="336" w:lineRule="auto"/>
        <w:jc w:val="both"/>
      </w:pPr>
      <w:bookmarkStart w:id="5" w:name="_PictureBullets"/>
      <w:bookmarkEnd w:id="5"/>
    </w:p>
    <w:sectPr w:rsidR="00E8063E">
      <w:headerReference w:type="even" r:id="rId221"/>
      <w:headerReference w:type="default" r:id="rId222"/>
      <w:footerReference w:type="even" r:id="rId223"/>
      <w:footerReference w:type="default" r:id="rId224"/>
      <w:headerReference w:type="first" r:id="rId225"/>
      <w:footerReference w:type="first" r:id="rId22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3B0" w:rsidRDefault="007E63B0">
      <w:r>
        <w:separator/>
      </w:r>
    </w:p>
  </w:endnote>
  <w:endnote w:type="continuationSeparator" w:id="0">
    <w:p w:rsidR="007E63B0" w:rsidRDefault="007E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3B0" w:rsidRDefault="007E63B0">
      <w:r>
        <w:separator/>
      </w:r>
    </w:p>
  </w:footnote>
  <w:footnote w:type="continuationSeparator" w:id="0">
    <w:p w:rsidR="007E63B0" w:rsidRDefault="007E6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c"/>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c"/>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ADC478C"/>
    <w:multiLevelType w:val="multilevel"/>
    <w:tmpl w:val="34A8A1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00B0A29"/>
    <w:multiLevelType w:val="multilevel"/>
    <w:tmpl w:val="1F7C3F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7">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4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6"/>
  </w:num>
  <w:num w:numId="38">
    <w:abstractNumId w:val="45"/>
  </w:num>
  <w:num w:numId="39">
    <w:abstractNumId w:val="44"/>
  </w:num>
  <w:num w:numId="40">
    <w:abstractNumId w:val="46"/>
  </w:num>
  <w:num w:numId="41">
    <w:abstractNumId w:val="43"/>
  </w:num>
  <w:num w:numId="42">
    <w:abstractNumId w:val="39"/>
  </w:num>
  <w:num w:numId="43">
    <w:abstractNumId w:val="48"/>
  </w:num>
  <w:num w:numId="44">
    <w:abstractNumId w:val="47"/>
  </w:num>
  <w:num w:numId="45">
    <w:abstractNumId w:val="50"/>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51685"/>
    <w:rsid w:val="00051715"/>
    <w:rsid w:val="000561E5"/>
    <w:rsid w:val="000879C3"/>
    <w:rsid w:val="00090484"/>
    <w:rsid w:val="000A0165"/>
    <w:rsid w:val="000B2A00"/>
    <w:rsid w:val="000E1517"/>
    <w:rsid w:val="000E6014"/>
    <w:rsid w:val="000F672C"/>
    <w:rsid w:val="00102E22"/>
    <w:rsid w:val="001034E8"/>
    <w:rsid w:val="001407E0"/>
    <w:rsid w:val="00143253"/>
    <w:rsid w:val="00152934"/>
    <w:rsid w:val="001572C1"/>
    <w:rsid w:val="001575AD"/>
    <w:rsid w:val="00162A81"/>
    <w:rsid w:val="001670E3"/>
    <w:rsid w:val="00184F50"/>
    <w:rsid w:val="001A197B"/>
    <w:rsid w:val="001E7A14"/>
    <w:rsid w:val="001F1507"/>
    <w:rsid w:val="002124BE"/>
    <w:rsid w:val="00244F6B"/>
    <w:rsid w:val="00295F43"/>
    <w:rsid w:val="0029659F"/>
    <w:rsid w:val="0030185F"/>
    <w:rsid w:val="00345C40"/>
    <w:rsid w:val="003B7401"/>
    <w:rsid w:val="003C730D"/>
    <w:rsid w:val="003E6E3C"/>
    <w:rsid w:val="003F1EBF"/>
    <w:rsid w:val="004030D1"/>
    <w:rsid w:val="00411D54"/>
    <w:rsid w:val="00414194"/>
    <w:rsid w:val="004247DC"/>
    <w:rsid w:val="00435367"/>
    <w:rsid w:val="00437754"/>
    <w:rsid w:val="004503EF"/>
    <w:rsid w:val="00453A09"/>
    <w:rsid w:val="00457062"/>
    <w:rsid w:val="00457D0C"/>
    <w:rsid w:val="004624B1"/>
    <w:rsid w:val="00474612"/>
    <w:rsid w:val="004942BD"/>
    <w:rsid w:val="004A4C62"/>
    <w:rsid w:val="004D1D04"/>
    <w:rsid w:val="004F0E5C"/>
    <w:rsid w:val="004F5D22"/>
    <w:rsid w:val="00500D0D"/>
    <w:rsid w:val="00504C41"/>
    <w:rsid w:val="00524D1A"/>
    <w:rsid w:val="00532208"/>
    <w:rsid w:val="00535EA5"/>
    <w:rsid w:val="00575C6C"/>
    <w:rsid w:val="005803EE"/>
    <w:rsid w:val="00591858"/>
    <w:rsid w:val="005941E6"/>
    <w:rsid w:val="005A2875"/>
    <w:rsid w:val="005A4EFD"/>
    <w:rsid w:val="005D5E2E"/>
    <w:rsid w:val="005F6773"/>
    <w:rsid w:val="00602523"/>
    <w:rsid w:val="00621992"/>
    <w:rsid w:val="00676B01"/>
    <w:rsid w:val="006C3339"/>
    <w:rsid w:val="006C71EE"/>
    <w:rsid w:val="006E5AAE"/>
    <w:rsid w:val="006F12A0"/>
    <w:rsid w:val="00700395"/>
    <w:rsid w:val="00720D34"/>
    <w:rsid w:val="00727B28"/>
    <w:rsid w:val="00752F3E"/>
    <w:rsid w:val="007720C7"/>
    <w:rsid w:val="00780516"/>
    <w:rsid w:val="007A1604"/>
    <w:rsid w:val="007A353A"/>
    <w:rsid w:val="007A3A4A"/>
    <w:rsid w:val="007E0CA1"/>
    <w:rsid w:val="007E63B0"/>
    <w:rsid w:val="00803975"/>
    <w:rsid w:val="00830772"/>
    <w:rsid w:val="00830BDE"/>
    <w:rsid w:val="008373B3"/>
    <w:rsid w:val="00840EC3"/>
    <w:rsid w:val="008440DC"/>
    <w:rsid w:val="00845635"/>
    <w:rsid w:val="00845783"/>
    <w:rsid w:val="00850A02"/>
    <w:rsid w:val="00854667"/>
    <w:rsid w:val="008638C0"/>
    <w:rsid w:val="00877AA5"/>
    <w:rsid w:val="008934CB"/>
    <w:rsid w:val="008958D4"/>
    <w:rsid w:val="008A689F"/>
    <w:rsid w:val="008A7511"/>
    <w:rsid w:val="008E76AB"/>
    <w:rsid w:val="008F2B4E"/>
    <w:rsid w:val="008F2BDD"/>
    <w:rsid w:val="00902A7A"/>
    <w:rsid w:val="009127D3"/>
    <w:rsid w:val="00923ABE"/>
    <w:rsid w:val="00937EA6"/>
    <w:rsid w:val="00941BB0"/>
    <w:rsid w:val="009521D2"/>
    <w:rsid w:val="009658CF"/>
    <w:rsid w:val="009806C0"/>
    <w:rsid w:val="009B1AB3"/>
    <w:rsid w:val="009C2C71"/>
    <w:rsid w:val="009F2914"/>
    <w:rsid w:val="009F689E"/>
    <w:rsid w:val="009F7EAC"/>
    <w:rsid w:val="00A12FCA"/>
    <w:rsid w:val="00A4158A"/>
    <w:rsid w:val="00A41FCB"/>
    <w:rsid w:val="00A521E0"/>
    <w:rsid w:val="00A53071"/>
    <w:rsid w:val="00A563C6"/>
    <w:rsid w:val="00AC5CFA"/>
    <w:rsid w:val="00AE503D"/>
    <w:rsid w:val="00B04EC4"/>
    <w:rsid w:val="00B1230A"/>
    <w:rsid w:val="00B3301B"/>
    <w:rsid w:val="00B46023"/>
    <w:rsid w:val="00B53BD0"/>
    <w:rsid w:val="00B8206A"/>
    <w:rsid w:val="00B829A8"/>
    <w:rsid w:val="00BB02C6"/>
    <w:rsid w:val="00BB1BA6"/>
    <w:rsid w:val="00BC24E5"/>
    <w:rsid w:val="00BD6FBD"/>
    <w:rsid w:val="00BE256E"/>
    <w:rsid w:val="00BE2595"/>
    <w:rsid w:val="00BF56BC"/>
    <w:rsid w:val="00C01E05"/>
    <w:rsid w:val="00C205B0"/>
    <w:rsid w:val="00C20DA6"/>
    <w:rsid w:val="00C24ABC"/>
    <w:rsid w:val="00C27DEF"/>
    <w:rsid w:val="00C3471C"/>
    <w:rsid w:val="00C34C20"/>
    <w:rsid w:val="00C35A60"/>
    <w:rsid w:val="00C50E4C"/>
    <w:rsid w:val="00C57DC8"/>
    <w:rsid w:val="00C70C58"/>
    <w:rsid w:val="00C747A5"/>
    <w:rsid w:val="00C905C9"/>
    <w:rsid w:val="00C91A96"/>
    <w:rsid w:val="00CA36C0"/>
    <w:rsid w:val="00CA51F5"/>
    <w:rsid w:val="00CC6BB0"/>
    <w:rsid w:val="00CD4124"/>
    <w:rsid w:val="00CD6679"/>
    <w:rsid w:val="00D13A16"/>
    <w:rsid w:val="00D31313"/>
    <w:rsid w:val="00D553E8"/>
    <w:rsid w:val="00D62361"/>
    <w:rsid w:val="00D870BC"/>
    <w:rsid w:val="00D963CD"/>
    <w:rsid w:val="00D97F12"/>
    <w:rsid w:val="00DA4D5C"/>
    <w:rsid w:val="00DD4EAD"/>
    <w:rsid w:val="00E26F4E"/>
    <w:rsid w:val="00E5494D"/>
    <w:rsid w:val="00E63D91"/>
    <w:rsid w:val="00E65358"/>
    <w:rsid w:val="00E8063E"/>
    <w:rsid w:val="00E85936"/>
    <w:rsid w:val="00E9259D"/>
    <w:rsid w:val="00EC628B"/>
    <w:rsid w:val="00EC68A6"/>
    <w:rsid w:val="00EC7A88"/>
    <w:rsid w:val="00F02799"/>
    <w:rsid w:val="00F173D9"/>
    <w:rsid w:val="00F24C48"/>
    <w:rsid w:val="00F30E24"/>
    <w:rsid w:val="00F46161"/>
    <w:rsid w:val="00F72146"/>
    <w:rsid w:val="00F83B6A"/>
    <w:rsid w:val="00F864E0"/>
    <w:rsid w:val="00F91991"/>
    <w:rsid w:val="00F94ED3"/>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5">
    <w:name w:val="Основной текст с отступом 3 Знак"/>
    <w:link w:val="36"/>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b">
    <w:name w:val="Название2"/>
    <w:basedOn w:val="a9"/>
    <w:pPr>
      <w:suppressLineNumbers/>
      <w:spacing w:before="120" w:after="120"/>
    </w:pPr>
    <w:rPr>
      <w:rFonts w:cs="Times New Roman CYR"/>
      <w:i/>
      <w:iCs/>
    </w:rPr>
  </w:style>
  <w:style w:type="paragraph" w:customStyle="1" w:styleId="2fc">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1">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d">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2">
    <w:name w:val="toc 3"/>
    <w:basedOn w:val="a9"/>
    <w:next w:val="a9"/>
    <w:pPr>
      <w:widowControl w:val="0"/>
      <w:tabs>
        <w:tab w:val="right" w:leader="dot" w:pos="9061"/>
      </w:tabs>
      <w:spacing w:line="360" w:lineRule="auto"/>
      <w:ind w:left="278" w:firstLine="567"/>
    </w:pPr>
    <w:rPr>
      <w:sz w:val="28"/>
      <w:szCs w:val="20"/>
    </w:rPr>
  </w:style>
  <w:style w:type="paragraph" w:styleId="2fe">
    <w:name w:val="toc 2"/>
    <w:basedOn w:val="a9"/>
    <w:next w:val="a9"/>
    <w:pPr>
      <w:widowControl w:val="0"/>
      <w:tabs>
        <w:tab w:val="right" w:leader="dot" w:pos="9072"/>
      </w:tabs>
      <w:spacing w:before="40" w:after="40"/>
      <w:ind w:left="278" w:right="567" w:firstLine="6"/>
    </w:pPr>
    <w:rPr>
      <w:sz w:val="28"/>
      <w:szCs w:val="20"/>
    </w:rPr>
  </w:style>
  <w:style w:type="paragraph" w:customStyle="1" w:styleId="2ff">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0">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9"/>
    <w:rPr>
      <w:sz w:val="20"/>
      <w:szCs w:val="20"/>
    </w:rPr>
  </w:style>
  <w:style w:type="paragraph" w:styleId="affffffff7">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9">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5">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b">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c">
    <w:name w:val="2"/>
    <w:basedOn w:val="a9"/>
    <w:next w:val="affffffff1"/>
    <w:pPr>
      <w:spacing w:before="280" w:after="280"/>
    </w:pPr>
    <w:rPr>
      <w:lang w:val="uk-UA"/>
    </w:rPr>
  </w:style>
  <w:style w:type="paragraph" w:customStyle="1" w:styleId="3f6">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d">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e">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9"/>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8">
    <w:name w:val="Основний текст з відступом 3"/>
    <w:basedOn w:val="a9"/>
    <w:pPr>
      <w:spacing w:line="360" w:lineRule="auto"/>
      <w:ind w:firstLine="680"/>
      <w:jc w:val="both"/>
    </w:pPr>
    <w:rPr>
      <w:i/>
      <w:iCs/>
      <w:sz w:val="28"/>
      <w:szCs w:val="28"/>
      <w:lang w:val="uk-UA"/>
    </w:rPr>
  </w:style>
  <w:style w:type="paragraph" w:customStyle="1" w:styleId="2fff">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0">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1">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9">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3">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4">
    <w:name w:val="index 2"/>
    <w:basedOn w:val="a9"/>
    <w:next w:val="a9"/>
    <w:pPr>
      <w:widowControl w:val="0"/>
      <w:autoSpaceDE w:val="0"/>
      <w:ind w:left="400" w:hanging="200"/>
    </w:pPr>
    <w:rPr>
      <w:sz w:val="18"/>
      <w:szCs w:val="18"/>
    </w:rPr>
  </w:style>
  <w:style w:type="paragraph" w:styleId="3fa">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5">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6">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8">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uiPriority w:val="9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9">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a">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9"/>
    <w:pPr>
      <w:widowControl w:val="0"/>
      <w:shd w:val="clear" w:color="auto" w:fill="FFFFFF"/>
      <w:spacing w:line="0" w:lineRule="atLeast"/>
      <w:jc w:val="both"/>
    </w:pPr>
    <w:rPr>
      <w:i/>
      <w:iCs/>
      <w:sz w:val="17"/>
      <w:szCs w:val="17"/>
    </w:rPr>
  </w:style>
  <w:style w:type="paragraph" w:customStyle="1" w:styleId="3ff3">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4"/>
    <w:next w:val="afffffff4"/>
    <w:pPr>
      <w:keepNext/>
      <w:autoSpaceDE w:val="0"/>
      <w:spacing w:after="0" w:line="480" w:lineRule="auto"/>
      <w:ind w:firstLine="720"/>
      <w:jc w:val="center"/>
    </w:pPr>
    <w:rPr>
      <w:b/>
      <w:bCs/>
      <w:szCs w:val="28"/>
    </w:rPr>
  </w:style>
  <w:style w:type="paragraph" w:customStyle="1" w:styleId="3ff4">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e">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4">
    <w:name w:val="Абзац 2А"/>
    <w:basedOn w:val="a9"/>
    <w:pPr>
      <w:tabs>
        <w:tab w:val="left" w:pos="482"/>
      </w:tabs>
      <w:spacing w:after="60"/>
      <w:ind w:left="482"/>
      <w:jc w:val="both"/>
    </w:pPr>
    <w:rPr>
      <w:sz w:val="22"/>
      <w:lang w:val="en-GB"/>
    </w:rPr>
  </w:style>
  <w:style w:type="paragraph" w:customStyle="1" w:styleId="3ff6">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6">
    <w:name w:val="Body Text Indent 3"/>
    <w:basedOn w:val="a9"/>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7">
    <w:name w:val="Body Text 2"/>
    <w:basedOn w:val="a9"/>
    <w:link w:val="225"/>
    <w:unhideWhenUsed/>
    <w:rsid w:val="00524D1A"/>
    <w:pPr>
      <w:spacing w:after="120" w:line="480" w:lineRule="auto"/>
    </w:pPr>
  </w:style>
  <w:style w:type="character" w:customStyle="1" w:styleId="225">
    <w:name w:val="Основной текст 2 Знак2"/>
    <w:basedOn w:val="aa"/>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a"/>
    <w:semiHidden/>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semiHidden/>
    <w:rsid w:val="00524D1A"/>
    <w:rPr>
      <w:vertAlign w:val="superscript"/>
    </w:rPr>
  </w:style>
  <w:style w:type="paragraph" w:styleId="33">
    <w:name w:val="Body Text 3"/>
    <w:basedOn w:val="a9"/>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8">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7"/>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0">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c">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d">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e">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1">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0">
    <w:name w:val="Á‡„ÓÎÓ‚ÓÍ 2"/>
    <w:basedOn w:val="afffffffffffffffffffff4"/>
    <w:next w:val="afffffffffffffffffffff4"/>
    <w:rsid w:val="009F689E"/>
    <w:pPr>
      <w:keepNext/>
      <w:ind w:firstLine="567"/>
    </w:pPr>
    <w:rPr>
      <w:sz w:val="28"/>
      <w:szCs w:val="28"/>
      <w:lang w:val="uk-UA"/>
    </w:rPr>
  </w:style>
  <w:style w:type="paragraph" w:customStyle="1" w:styleId="3ffa">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1">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2">
    <w:name w:val="ŒÒÌÓ‚ÌÓÈ ÚÂÍÒÚ Ò ÓÚÒÚÛÔÓÏ 2"/>
    <w:basedOn w:val="afffffffffffffffffffff4"/>
    <w:rsid w:val="009F689E"/>
    <w:pPr>
      <w:spacing w:line="360" w:lineRule="auto"/>
      <w:ind w:firstLine="567"/>
    </w:pPr>
    <w:rPr>
      <w:sz w:val="28"/>
      <w:szCs w:val="28"/>
      <w:lang w:val="uk-UA"/>
    </w:rPr>
  </w:style>
  <w:style w:type="paragraph" w:customStyle="1" w:styleId="3ffb">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2">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3">
    <w:name w:val="壕渠藻鉛� 2"/>
    <w:basedOn w:val="afffffffffffffffffffff5"/>
    <w:next w:val="afffffffffffffffffffff5"/>
    <w:rsid w:val="009F689E"/>
    <w:pPr>
      <w:keepNext/>
      <w:ind w:firstLine="567"/>
    </w:pPr>
    <w:rPr>
      <w:sz w:val="28"/>
      <w:szCs w:val="28"/>
      <w:lang w:val="uk-UA"/>
    </w:rPr>
  </w:style>
  <w:style w:type="paragraph" w:customStyle="1" w:styleId="3ffc">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4">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5">
    <w:name w:val="�樗薗博 �趨� � 曝迄藍箔 2"/>
    <w:basedOn w:val="afffffffffffffffffffff5"/>
    <w:rsid w:val="009F689E"/>
    <w:pPr>
      <w:spacing w:line="360" w:lineRule="auto"/>
      <w:ind w:firstLine="567"/>
    </w:pPr>
    <w:rPr>
      <w:sz w:val="28"/>
      <w:szCs w:val="28"/>
      <w:lang w:val="uk-UA"/>
    </w:rPr>
  </w:style>
  <w:style w:type="paragraph" w:customStyle="1" w:styleId="3ffd">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6">
    <w:name w:val="List Bullet 2"/>
    <w:basedOn w:val="a9"/>
    <w:autoRedefine/>
    <w:semiHidden/>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semiHidden/>
    <w:unhideWhenUsed/>
    <w:rsid w:val="00D870BC"/>
    <w:pPr>
      <w:suppressAutoHyphens w:val="0"/>
    </w:pPr>
    <w:rPr>
      <w:rFonts w:ascii="PetersburgCTT" w:eastAsia="PetersburgCTT" w:hAnsi="PetersburgCTT" w:cs="PetersburgCTT"/>
      <w:szCs w:val="20"/>
      <w:lang w:eastAsia="ru-RU"/>
    </w:rPr>
  </w:style>
  <w:style w:type="character" w:customStyle="1" w:styleId="1fffffff3">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5">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7">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8">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a">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7"/>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7"/>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6">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e">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9"/>
    <w:locked/>
    <w:rsid w:val="00752F3E"/>
    <w:rPr>
      <w:rFonts w:ascii="Arial" w:hAnsi="Arial" w:cs="Arial"/>
      <w:b/>
      <w:bCs/>
      <w:kern w:val="28"/>
      <w:sz w:val="28"/>
      <w:szCs w:val="24"/>
      <w:lang w:val="uk-UA" w:eastAsia="ru-RU" w:bidi="ar-SA"/>
    </w:rPr>
  </w:style>
  <w:style w:type="character" w:customStyle="1" w:styleId="2fffff9">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9"/>
    <w:locked/>
    <w:rsid w:val="00752F3E"/>
    <w:rPr>
      <w:rFonts w:ascii="Arial" w:hAnsi="Arial" w:cs="Arial"/>
      <w:b/>
      <w:bCs/>
      <w:i/>
      <w:spacing w:val="-4"/>
      <w:kern w:val="28"/>
      <w:sz w:val="28"/>
      <w:szCs w:val="28"/>
      <w:lang w:val="uk-UA" w:eastAsia="ru-RU" w:bidi="ar-SA"/>
    </w:rPr>
  </w:style>
  <w:style w:type="character" w:customStyle="1" w:styleId="3fff">
    <w:name w:val="Знак Знак3"/>
    <w:basedOn w:val="aa"/>
    <w:locked/>
    <w:rsid w:val="00752F3E"/>
    <w:rPr>
      <w:b/>
      <w:bCs/>
      <w:sz w:val="28"/>
      <w:szCs w:val="24"/>
      <w:lang w:val="uk-UA" w:eastAsia="ru-RU" w:bidi="ar-SA"/>
    </w:rPr>
  </w:style>
  <w:style w:type="character" w:customStyle="1" w:styleId="1fffffff7">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a">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0">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1">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2">
    <w:name w:val="Строгий3"/>
    <w:basedOn w:val="aa"/>
    <w:rsid w:val="00411D54"/>
    <w:rPr>
      <w:b/>
    </w:rPr>
  </w:style>
  <w:style w:type="paragraph" w:customStyle="1" w:styleId="3fff3">
    <w:name w:val="Верхний колонтитул3"/>
    <w:basedOn w:val="7c"/>
    <w:rsid w:val="00411D54"/>
    <w:pPr>
      <w:tabs>
        <w:tab w:val="center" w:pos="4677"/>
        <w:tab w:val="right" w:pos="9355"/>
      </w:tabs>
    </w:pPr>
  </w:style>
  <w:style w:type="character" w:customStyle="1" w:styleId="2fffffc">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semiHidden/>
    <w:rsid w:val="008E76AB"/>
    <w:rPr>
      <w:rFonts w:ascii="Times New Roman" w:eastAsia="Times New Roman" w:hAnsi="Times New Roman"/>
      <w:sz w:val="16"/>
      <w:szCs w:val="16"/>
    </w:rPr>
  </w:style>
  <w:style w:type="character" w:customStyle="1" w:styleId="3fff4">
    <w:name w:val="Знак3"/>
    <w:basedOn w:val="aa"/>
    <w:rsid w:val="008E76AB"/>
    <w:rPr>
      <w:rFonts w:ascii="Times New Roman" w:eastAsia="Times New Roman" w:hAnsi="Times New Roman"/>
      <w:b/>
      <w:bCs/>
      <w:sz w:val="28"/>
      <w:szCs w:val="24"/>
      <w:lang w:val="uk-UA"/>
    </w:rPr>
  </w:style>
  <w:style w:type="character" w:customStyle="1" w:styleId="2fffffd">
    <w:name w:val="Знак2"/>
    <w:basedOn w:val="aa"/>
    <w:rsid w:val="008E76AB"/>
    <w:rPr>
      <w:rFonts w:ascii="Times New Roman" w:eastAsia="Times New Roman" w:hAnsi="Times New Roman"/>
      <w:sz w:val="24"/>
      <w:szCs w:val="24"/>
    </w:rPr>
  </w:style>
  <w:style w:type="character" w:customStyle="1" w:styleId="1fffffff8">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semiHidden/>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heading6">
    <w:name w:val="heading 6"/>
    <w:basedOn w:val="Normal0"/>
    <w:next w:val="Normal0"/>
    <w:rsid w:val="00F173D9"/>
    <w:pPr>
      <w:keepNext/>
      <w:widowControl/>
      <w:snapToGrid/>
      <w:spacing w:line="240" w:lineRule="auto"/>
      <w:ind w:firstLine="720"/>
      <w:jc w:val="center"/>
      <w:outlineLvl w:val="5"/>
    </w:pPr>
  </w:style>
  <w:style w:type="paragraph" w:customStyle="1" w:styleId="Normal0">
    <w:name w:val="Normal"/>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heading7">
    <w:name w:val="heading 7"/>
    <w:basedOn w:val="Normal0"/>
    <w:next w:val="Normal0"/>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BodyTextIndent2">
    <w:name w:val="Body Text Indent 2"/>
    <w:basedOn w:val="Normal0"/>
    <w:rsid w:val="00F173D9"/>
    <w:pPr>
      <w:widowControl/>
      <w:snapToGrid/>
      <w:spacing w:line="240" w:lineRule="auto"/>
      <w:ind w:firstLine="720"/>
    </w:pPr>
  </w:style>
  <w:style w:type="paragraph" w:customStyle="1" w:styleId="heading11">
    <w:name w:val="heading 1"/>
    <w:basedOn w:val="Normal0"/>
    <w:next w:val="Normal0"/>
    <w:rsid w:val="00BC24E5"/>
    <w:pPr>
      <w:keepNext/>
      <w:widowControl/>
      <w:snapToGrid/>
      <w:spacing w:line="360" w:lineRule="auto"/>
      <w:ind w:left="2832" w:firstLine="708"/>
      <w:outlineLvl w:val="0"/>
    </w:pPr>
    <w:rPr>
      <w:b/>
      <w:lang w:val="ru-RU"/>
    </w:rPr>
  </w:style>
  <w:style w:type="paragraph" w:customStyle="1" w:styleId="heading2">
    <w:name w:val="heading 2"/>
    <w:basedOn w:val="Normal0"/>
    <w:next w:val="Normal0"/>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heading3">
    <w:name w:val="heading 3"/>
    <w:basedOn w:val="Normal0"/>
    <w:rsid w:val="00BC24E5"/>
    <w:pPr>
      <w:widowControl/>
      <w:snapToGrid/>
      <w:spacing w:before="100" w:after="100" w:line="240" w:lineRule="auto"/>
      <w:ind w:firstLine="0"/>
      <w:jc w:val="left"/>
      <w:outlineLvl w:val="2"/>
    </w:pPr>
    <w:rPr>
      <w:b/>
      <w:sz w:val="16"/>
      <w:lang w:val="ru-RU"/>
    </w:rPr>
  </w:style>
  <w:style w:type="character" w:customStyle="1" w:styleId="DefaultParagraphFont">
    <w:name w:val="Default Paragraph Font"/>
    <w:rsid w:val="00BC24E5"/>
  </w:style>
  <w:style w:type="character" w:customStyle="1" w:styleId="242">
    <w:name w:val="Знак Знак24"/>
    <w:basedOn w:val="DefaultParagraphFont"/>
    <w:rsid w:val="00BC24E5"/>
    <w:rPr>
      <w:b/>
      <w:noProof w:val="0"/>
      <w:sz w:val="28"/>
      <w:lang w:val="ru-RU"/>
    </w:rPr>
  </w:style>
  <w:style w:type="character" w:customStyle="1" w:styleId="232">
    <w:name w:val="Знак Знак23"/>
    <w:basedOn w:val="DefaultParagraphFont"/>
    <w:rsid w:val="00BC24E5"/>
    <w:rPr>
      <w:rFonts w:ascii="Arial" w:hAnsi="Arial"/>
      <w:b/>
      <w:i/>
      <w:noProof w:val="0"/>
      <w:sz w:val="28"/>
      <w:lang w:val="ru-RU"/>
    </w:rPr>
  </w:style>
  <w:style w:type="character" w:customStyle="1" w:styleId="226">
    <w:name w:val="Знак Знак22"/>
    <w:basedOn w:val="DefaultParagraphFont"/>
    <w:rsid w:val="00BC24E5"/>
    <w:rPr>
      <w:b/>
      <w:noProof w:val="0"/>
      <w:sz w:val="16"/>
      <w:lang w:val="ru-RU"/>
    </w:rPr>
  </w:style>
  <w:style w:type="paragraph" w:customStyle="1" w:styleId="Title">
    <w:name w:val="Title"/>
    <w:basedOn w:val="Normal0"/>
    <w:rsid w:val="00BC24E5"/>
    <w:pPr>
      <w:widowControl/>
      <w:snapToGrid/>
      <w:spacing w:line="360" w:lineRule="auto"/>
      <w:ind w:firstLine="567"/>
      <w:jc w:val="center"/>
    </w:pPr>
  </w:style>
  <w:style w:type="paragraph" w:customStyle="1" w:styleId="BodyTextIndent">
    <w:name w:val="Body Text Indent"/>
    <w:basedOn w:val="Normal0"/>
    <w:rsid w:val="00BC24E5"/>
    <w:pPr>
      <w:widowControl/>
      <w:snapToGrid/>
      <w:spacing w:after="120" w:line="360" w:lineRule="auto"/>
      <w:ind w:left="709" w:hanging="709"/>
    </w:pPr>
    <w:rPr>
      <w:b/>
      <w:lang w:val="de-DE"/>
    </w:rPr>
  </w:style>
  <w:style w:type="character" w:customStyle="1" w:styleId="Hyperlink">
    <w:name w:val="Hyperlink"/>
    <w:basedOn w:val="DefaultParagraphFont"/>
    <w:rsid w:val="00BC24E5"/>
    <w:rPr>
      <w:color w:val="0000FF"/>
      <w:u w:val="single"/>
    </w:rPr>
  </w:style>
  <w:style w:type="paragraph" w:customStyle="1" w:styleId="BodyText2">
    <w:name w:val="Body Text"/>
    <w:basedOn w:val="Normal0"/>
    <w:rsid w:val="00BC24E5"/>
    <w:pPr>
      <w:widowControl/>
      <w:tabs>
        <w:tab w:val="left" w:pos="7380"/>
      </w:tabs>
      <w:snapToGrid/>
      <w:spacing w:line="360" w:lineRule="auto"/>
      <w:ind w:firstLine="0"/>
    </w:pPr>
    <w:rPr>
      <w:lang w:val="de-DE"/>
    </w:rPr>
  </w:style>
  <w:style w:type="paragraph" w:customStyle="1" w:styleId="header">
    <w:name w:val="header"/>
    <w:basedOn w:val="Normal0"/>
    <w:rsid w:val="00BC24E5"/>
    <w:pPr>
      <w:widowControl/>
      <w:tabs>
        <w:tab w:val="center" w:pos="4677"/>
        <w:tab w:val="right" w:pos="9355"/>
      </w:tabs>
      <w:snapToGrid/>
      <w:spacing w:line="240" w:lineRule="auto"/>
      <w:ind w:firstLine="0"/>
      <w:jc w:val="left"/>
    </w:pPr>
    <w:rPr>
      <w:sz w:val="24"/>
      <w:lang w:val="ru-RU"/>
    </w:rPr>
  </w:style>
  <w:style w:type="character" w:customStyle="1" w:styleId="pagenumber">
    <w:name w:val="page number"/>
    <w:basedOn w:val="DefaultParagraphFont"/>
    <w:rsid w:val="00BC24E5"/>
  </w:style>
  <w:style w:type="paragraph" w:customStyle="1" w:styleId="footer">
    <w:name w:val="footer"/>
    <w:basedOn w:val="Normal0"/>
    <w:rsid w:val="00BC24E5"/>
    <w:pPr>
      <w:widowControl/>
      <w:tabs>
        <w:tab w:val="center" w:pos="4677"/>
        <w:tab w:val="right" w:pos="9355"/>
      </w:tabs>
      <w:snapToGrid/>
      <w:spacing w:line="240" w:lineRule="auto"/>
      <w:ind w:firstLine="0"/>
      <w:jc w:val="left"/>
    </w:pPr>
    <w:rPr>
      <w:sz w:val="24"/>
      <w:lang w:val="ru-RU"/>
    </w:rPr>
  </w:style>
  <w:style w:type="paragraph" w:customStyle="1" w:styleId="BodyText20">
    <w:name w:val="Body Text 2"/>
    <w:basedOn w:val="Normal0"/>
    <w:rsid w:val="00BC24E5"/>
    <w:pPr>
      <w:widowControl/>
      <w:snapToGrid/>
      <w:spacing w:after="120" w:line="480" w:lineRule="auto"/>
      <w:ind w:firstLine="0"/>
      <w:jc w:val="left"/>
    </w:pPr>
    <w:rPr>
      <w:sz w:val="24"/>
      <w:lang w:val="ru-RU"/>
    </w:rPr>
  </w:style>
  <w:style w:type="character" w:customStyle="1" w:styleId="doc">
    <w:name w:val="doc"/>
    <w:basedOn w:val="DefaultParagraphFont"/>
    <w:rsid w:val="00BC24E5"/>
  </w:style>
  <w:style w:type="paragraph" w:customStyle="1" w:styleId="NormalWeb">
    <w:name w:val="Normal (Web)"/>
    <w:basedOn w:val="Normal0"/>
    <w:rsid w:val="00BC24E5"/>
    <w:pPr>
      <w:widowControl/>
      <w:snapToGrid/>
      <w:spacing w:before="15" w:after="15" w:line="240" w:lineRule="auto"/>
      <w:ind w:firstLine="0"/>
      <w:jc w:val="left"/>
    </w:pPr>
    <w:rPr>
      <w:color w:val="000000"/>
      <w:sz w:val="16"/>
      <w:lang w:val="ru-RU"/>
    </w:rPr>
  </w:style>
  <w:style w:type="paragraph" w:customStyle="1" w:styleId="m">
    <w:name w:val="m"/>
    <w:basedOn w:val="Normal0"/>
    <w:rsid w:val="00BC24E5"/>
    <w:pPr>
      <w:widowControl/>
      <w:snapToGrid/>
      <w:spacing w:before="15" w:after="15" w:line="240" w:lineRule="auto"/>
      <w:ind w:firstLine="0"/>
      <w:jc w:val="left"/>
    </w:pPr>
    <w:rPr>
      <w:color w:val="000000"/>
      <w:sz w:val="14"/>
      <w:lang w:val="ru-RU"/>
    </w:rPr>
  </w:style>
  <w:style w:type="paragraph" w:customStyle="1" w:styleId="BodyTextIndent3">
    <w:name w:val="Body Text Indent 3"/>
    <w:basedOn w:val="Normal0"/>
    <w:rsid w:val="00BC24E5"/>
    <w:pPr>
      <w:widowControl/>
      <w:snapToGrid/>
      <w:spacing w:after="120" w:line="240" w:lineRule="auto"/>
      <w:ind w:left="283" w:firstLine="0"/>
      <w:jc w:val="left"/>
    </w:pPr>
    <w:rPr>
      <w:sz w:val="16"/>
      <w:lang w:val="ru-RU"/>
    </w:rPr>
  </w:style>
  <w:style w:type="paragraph" w:customStyle="1" w:styleId="footnotetext">
    <w:name w:val="footnote text"/>
    <w:basedOn w:val="Normal0"/>
    <w:rsid w:val="00BC24E5"/>
    <w:pPr>
      <w:widowControl/>
      <w:snapToGrid/>
      <w:spacing w:line="240" w:lineRule="auto"/>
      <w:ind w:firstLine="0"/>
      <w:jc w:val="left"/>
    </w:pPr>
    <w:rPr>
      <w:sz w:val="20"/>
      <w:lang w:val="ru-RU"/>
    </w:rPr>
  </w:style>
  <w:style w:type="character" w:customStyle="1" w:styleId="footnotereference">
    <w:name w:val="footnote reference"/>
    <w:basedOn w:val="DefaultParagraphFont"/>
    <w:rsid w:val="00BC24E5"/>
    <w:rPr>
      <w:vertAlign w:val="superscript"/>
    </w:rPr>
  </w:style>
  <w:style w:type="paragraph" w:customStyle="1" w:styleId="HTMLPreformatted">
    <w:name w:val="HTML Preformatted"/>
    <w:basedOn w:val="Normal0"/>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FollowedHyperlink">
    <w:name w:val="FollowedHyperlink"/>
    <w:basedOn w:val="DefaultParagraphFont"/>
    <w:rsid w:val="00BC24E5"/>
    <w:rPr>
      <w:color w:val="800080"/>
      <w:u w:val="single"/>
    </w:rPr>
  </w:style>
  <w:style w:type="character" w:customStyle="1" w:styleId="Emphasis">
    <w:name w:val="Emphasis"/>
    <w:basedOn w:val="DefaultParagraphFont"/>
    <w:rsid w:val="00BC24E5"/>
    <w:rPr>
      <w:b/>
    </w:rPr>
  </w:style>
  <w:style w:type="character" w:customStyle="1" w:styleId="A00">
    <w:name w:val="A0"/>
    <w:rsid w:val="00BC24E5"/>
    <w:rPr>
      <w:color w:val="000000"/>
      <w:sz w:val="60"/>
    </w:rPr>
  </w:style>
  <w:style w:type="character" w:customStyle="1" w:styleId="HTMLCite">
    <w:name w:val="HTML Cite"/>
    <w:basedOn w:val="DefaultParagraphFont"/>
    <w:rsid w:val="00BC24E5"/>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www.impactzone.de/body.php" TargetMode="External"/><Relationship Id="rId21" Type="http://schemas.openxmlformats.org/officeDocument/2006/relationships/hyperlink" Target="http://www.franklang.ru/deutsch/" TargetMode="External"/><Relationship Id="rId42" Type="http://schemas.openxmlformats.org/officeDocument/2006/relationships/hyperlink" Target="http://www.franklang.ru/deutsch/" TargetMode="External"/><Relationship Id="rId63" Type="http://schemas.openxmlformats.org/officeDocument/2006/relationships/hyperlink" Target="http://www.franklang.ru/deutsch/" TargetMode="External"/><Relationship Id="rId84" Type="http://schemas.openxmlformats.org/officeDocument/2006/relationships/hyperlink" Target="http://www.poing.de/rathaus/ortsnachrichtenblatt/ortsnachrichtenblatt-mailingliste.html" TargetMode="External"/><Relationship Id="rId138" Type="http://schemas.openxmlformats.org/officeDocument/2006/relationships/hyperlink" Target="http://www.chatcity.de" TargetMode="External"/><Relationship Id="rId159" Type="http://schemas.openxmlformats.org/officeDocument/2006/relationships/hyperlink" Target="http://www.zitate-online.de/sprueche/prominente" TargetMode="External"/><Relationship Id="rId170" Type="http://schemas.openxmlformats.org/officeDocument/2006/relationships/hyperlink" Target="http://www.online-kredit-hilfe.de/sicherheiten.php" TargetMode="External"/><Relationship Id="rId191" Type="http://schemas.openxmlformats.org/officeDocument/2006/relationships/hyperlink" Target="http://www.studentenwohnheime-muc.de" TargetMode="External"/><Relationship Id="rId205" Type="http://schemas.openxmlformats.org/officeDocument/2006/relationships/hyperlink" Target="http://www.faktuell.de" TargetMode="External"/><Relationship Id="rId226" Type="http://schemas.openxmlformats.org/officeDocument/2006/relationships/footer" Target="footer6.xml"/><Relationship Id="rId107" Type="http://schemas.openxmlformats.org/officeDocument/2006/relationships/hyperlink" Target="http://www.kaffeeforum.de" TargetMode="External"/><Relationship Id="rId11" Type="http://schemas.openxmlformats.org/officeDocument/2006/relationships/header" Target="header2.xml"/><Relationship Id="rId32" Type="http://schemas.openxmlformats.org/officeDocument/2006/relationships/hyperlink" Target="http://www.franklang.ru/deutsch/" TargetMode="External"/><Relationship Id="rId53" Type="http://schemas.openxmlformats.org/officeDocument/2006/relationships/hyperlink" Target="http://www.franklang.ru/deutsch/" TargetMode="External"/><Relationship Id="rId74" Type="http://schemas.openxmlformats.org/officeDocument/2006/relationships/hyperlink" Target="http://www.dooyoo.de" TargetMode="External"/><Relationship Id="rId128" Type="http://schemas.openxmlformats.org/officeDocument/2006/relationships/hyperlink" Target="http://www.beepworld.de/members54/hoffnungfueralle/rehaberichte.htm" TargetMode="External"/><Relationship Id="rId149" Type="http://schemas.openxmlformats.org/officeDocument/2006/relationships/hyperlink" Target="http://www.forum.sport.freenet.de" TargetMode="External"/><Relationship Id="rId5" Type="http://schemas.openxmlformats.org/officeDocument/2006/relationships/footnotes" Target="footnotes.xml"/><Relationship Id="rId95" Type="http://schemas.openxmlformats.org/officeDocument/2006/relationships/hyperlink" Target="http://www.srv.forum.focus.de/fol" TargetMode="External"/><Relationship Id="rId160" Type="http://schemas.openxmlformats.org/officeDocument/2006/relationships/hyperlink" Target="http://www.blutschwerter.de/f261-forenspiele" TargetMode="External"/><Relationship Id="rId181" Type="http://schemas.openxmlformats.org/officeDocument/2006/relationships/hyperlink" Target="http://www.grundschultreff.de/forum" TargetMode="External"/><Relationship Id="rId216" Type="http://schemas.openxmlformats.org/officeDocument/2006/relationships/hyperlink" Target="http://www.it-recht-kanzlei.de" TargetMode="External"/><Relationship Id="rId22" Type="http://schemas.openxmlformats.org/officeDocument/2006/relationships/hyperlink" Target="http://www.franklang.ru/deutsch/" TargetMode="External"/><Relationship Id="rId43" Type="http://schemas.openxmlformats.org/officeDocument/2006/relationships/hyperlink" Target="http://www.franklang.ru/deutsch/" TargetMode="External"/><Relationship Id="rId64" Type="http://schemas.openxmlformats.org/officeDocument/2006/relationships/hyperlink" Target="http://www.franklang.ru/deutsch/" TargetMode="External"/><Relationship Id="rId118" Type="http://schemas.openxmlformats.org/officeDocument/2006/relationships/hyperlink" Target="http://www.med1.de/Forum" TargetMode="External"/><Relationship Id="rId139" Type="http://schemas.openxmlformats.org/officeDocument/2006/relationships/hyperlink" Target="http://www.sias.de/cms/front_content.php" TargetMode="External"/><Relationship Id="rId85" Type="http://schemas.openxmlformats.org/officeDocument/2006/relationships/hyperlink" Target="http://www.freigeisterhaus.de/viewtopic.php" TargetMode="External"/><Relationship Id="rId150" Type="http://schemas.openxmlformats.org/officeDocument/2006/relationships/hyperlink" Target="http://www.gdhm.de/schulbuch/WetterschuleII07_Lektion_03.doc" TargetMode="External"/><Relationship Id="rId171" Type="http://schemas.openxmlformats.org/officeDocument/2006/relationships/hyperlink" Target="http://www.kaffeeforum.de" TargetMode="External"/><Relationship Id="rId192" Type="http://schemas.openxmlformats.org/officeDocument/2006/relationships/hyperlink" Target="http://www.autoextrem.de" TargetMode="External"/><Relationship Id="rId206" Type="http://schemas.openxmlformats.org/officeDocument/2006/relationships/hyperlink" Target="http://www.morgenpost.de" TargetMode="External"/><Relationship Id="rId227" Type="http://schemas.openxmlformats.org/officeDocument/2006/relationships/fontTable" Target="fontTable.xml"/><Relationship Id="rId12" Type="http://schemas.openxmlformats.org/officeDocument/2006/relationships/footer" Target="footer3.xml"/><Relationship Id="rId33" Type="http://schemas.openxmlformats.org/officeDocument/2006/relationships/hyperlink" Target="http://www.gutenberg.org/browse/languages/de" TargetMode="External"/><Relationship Id="rId108" Type="http://schemas.openxmlformats.org/officeDocument/2006/relationships/hyperlink" Target="http://www.gewichtsverlust-diaet.de/gewichtverlust-pillen-krauterphentermine.htm" TargetMode="External"/><Relationship Id="rId129" Type="http://schemas.openxmlformats.org/officeDocument/2006/relationships/hyperlink" Target="http://www.hexenwelt.de/ausbildung.htm" TargetMode="External"/><Relationship Id="rId54" Type="http://schemas.openxmlformats.org/officeDocument/2006/relationships/hyperlink" Target="http://www.franklang.ru/deutsch/" TargetMode="External"/><Relationship Id="rId75" Type="http://schemas.openxmlformats.org/officeDocument/2006/relationships/hyperlink" Target="http://www.altersvorsorge-rentenfonds.de/forum_altersvorsorge/forum-1-fragen-und-antworten" TargetMode="External"/><Relationship Id="rId96" Type="http://schemas.openxmlformats.org/officeDocument/2006/relationships/hyperlink" Target="http://www.presseportal.de" TargetMode="External"/><Relationship Id="rId140" Type="http://schemas.openxmlformats.org/officeDocument/2006/relationships/hyperlink" Target="http://www.journalmed.de" TargetMode="External"/><Relationship Id="rId161" Type="http://schemas.openxmlformats.org/officeDocument/2006/relationships/hyperlink" Target="http://www.berlinonline.de/berliner-zeitung/archiv" TargetMode="External"/><Relationship Id="rId182" Type="http://schemas.openxmlformats.org/officeDocument/2006/relationships/hyperlink" Target="http://www.yopi.de/rev/137323" TargetMode="External"/><Relationship Id="rId217" Type="http://schemas.openxmlformats.org/officeDocument/2006/relationships/hyperlink" Target="http://www.datenschutz.ch/taetigkeitsberichte/1999_taetigkeitsbericht.pdf" TargetMode="External"/><Relationship Id="rId6" Type="http://schemas.openxmlformats.org/officeDocument/2006/relationships/endnotes" Target="endnotes.xml"/><Relationship Id="rId23" Type="http://schemas.openxmlformats.org/officeDocument/2006/relationships/hyperlink" Target="http://www.franklang.ru/deutsch/" TargetMode="External"/><Relationship Id="rId119" Type="http://schemas.openxmlformats.org/officeDocument/2006/relationships/hyperlink" Target="http://www.klamm.de/forum" TargetMode="External"/><Relationship Id="rId44" Type="http://schemas.openxmlformats.org/officeDocument/2006/relationships/hyperlink" Target="http://www.franklang.ru/deutsch/" TargetMode="External"/><Relationship Id="rId65" Type="http://schemas.openxmlformats.org/officeDocument/2006/relationships/hyperlink" Target="http://www.franklang.ru/deutsch/" TargetMode="External"/><Relationship Id="rId86" Type="http://schemas.openxmlformats.org/officeDocument/2006/relationships/hyperlink" Target="http://www.du-bist-hoehr-grenzhausen.de" TargetMode="External"/><Relationship Id="rId130" Type="http://schemas.openxmlformats.org/officeDocument/2006/relationships/hyperlink" Target="http://www.yatego.com/buchversand-mueller" TargetMode="External"/><Relationship Id="rId151" Type="http://schemas.openxmlformats.org/officeDocument/2006/relationships/hyperlink" Target="http://www.windelerziehung.de/Geschichten/einzelne/baby.htm" TargetMode="External"/><Relationship Id="rId172" Type="http://schemas.openxmlformats.org/officeDocument/2006/relationships/hyperlink" Target="http://www.umzuege.de/wDeutsch/wohnung/wohnungswechsel/kaution.aspx" TargetMode="External"/><Relationship Id="rId193" Type="http://schemas.openxmlformats.org/officeDocument/2006/relationships/hyperlink" Target="http://www.forum.angeklickt.net" TargetMode="External"/><Relationship Id="rId207" Type="http://schemas.openxmlformats.org/officeDocument/2006/relationships/hyperlink" Target="http://www.europolitan.de" TargetMode="External"/><Relationship Id="rId228" Type="http://schemas.openxmlformats.org/officeDocument/2006/relationships/theme" Target="theme/theme1.xml"/><Relationship Id="rId13" Type="http://schemas.openxmlformats.org/officeDocument/2006/relationships/hyperlink" Target="http://www.gutenberg.org/browse/languages/de" TargetMode="External"/><Relationship Id="rId109" Type="http://schemas.openxmlformats.org/officeDocument/2006/relationships/hyperlink" Target="http://www.salzburg.com/sn/schwerpunkte/gesundheit/artikel/262660.html" TargetMode="External"/><Relationship Id="rId34" Type="http://schemas.openxmlformats.org/officeDocument/2006/relationships/hyperlink" Target="http://www.franklang.ru/deutsch/" TargetMode="External"/><Relationship Id="rId55" Type="http://schemas.openxmlformats.org/officeDocument/2006/relationships/hyperlink" Target="http://www.franklang.ru/deutsch/" TargetMode="External"/><Relationship Id="rId76" Type="http://schemas.openxmlformats.org/officeDocument/2006/relationships/hyperlink" Target="http://www.elronds-haus.de/lesenswertes.html" TargetMode="External"/><Relationship Id="rId97" Type="http://schemas.openxmlformats.org/officeDocument/2006/relationships/hyperlink" Target="http://www.zdf.de/ZDFforum" TargetMode="External"/><Relationship Id="rId120" Type="http://schemas.openxmlformats.org/officeDocument/2006/relationships/hyperlink" Target="http://www.ads-hyperaktivitaet.de/Neuhaus/Erziehung_/hauptteil_erziehung_html" TargetMode="External"/><Relationship Id="rId141" Type="http://schemas.openxmlformats.org/officeDocument/2006/relationships/hyperlink" Target="http://www.forum.gofeminin.de/forum" TargetMode="External"/><Relationship Id="rId7" Type="http://schemas.openxmlformats.org/officeDocument/2006/relationships/hyperlink" Target="http://www.mydisser.com/search.html" TargetMode="External"/><Relationship Id="rId162" Type="http://schemas.openxmlformats.org/officeDocument/2006/relationships/hyperlink" Target="http://www.de.wikipedia.org/wiki/Hofrat" TargetMode="External"/><Relationship Id="rId183" Type="http://schemas.openxmlformats.org/officeDocument/2006/relationships/hyperlink" Target="http://www.numismatikforum.de/ftopic10609.html" TargetMode="External"/><Relationship Id="rId218" Type="http://schemas.openxmlformats.org/officeDocument/2006/relationships/hyperlink" Target="http://www.kapital-rechtinfo.de" TargetMode="External"/><Relationship Id="rId24" Type="http://schemas.openxmlformats.org/officeDocument/2006/relationships/hyperlink" Target="http://www.franklang.ru/deutsch/" TargetMode="External"/><Relationship Id="rId45" Type="http://schemas.openxmlformats.org/officeDocument/2006/relationships/hyperlink" Target="http://www.franklang.ru/deutsch/" TargetMode="External"/><Relationship Id="rId66" Type="http://schemas.openxmlformats.org/officeDocument/2006/relationships/hyperlink" Target="http://www.franklang.ru/deutsch/" TargetMode="External"/><Relationship Id="rId87" Type="http://schemas.openxmlformats.org/officeDocument/2006/relationships/hyperlink" Target="http://www.teltarif.de/forum/x-mobilfunk/3417-6.html" TargetMode="External"/><Relationship Id="rId110" Type="http://schemas.openxmlformats.org/officeDocument/2006/relationships/hyperlink" Target="http://www.it-themenportal.de" TargetMode="External"/><Relationship Id="rId131" Type="http://schemas.openxmlformats.org/officeDocument/2006/relationships/hyperlink" Target="http://www.pamaxx.de" TargetMode="External"/><Relationship Id="rId152" Type="http://schemas.openxmlformats.org/officeDocument/2006/relationships/hyperlink" Target="http://www.windelerziehung.de/Geschichten/einzelne/babystrafe.htm" TargetMode="External"/><Relationship Id="rId173" Type="http://schemas.openxmlformats.org/officeDocument/2006/relationships/hyperlink" Target="http://www.histor.ws/seppdepp/035.htm" TargetMode="External"/><Relationship Id="rId194" Type="http://schemas.openxmlformats.org/officeDocument/2006/relationships/hyperlink" Target="http://www.iq.lycos.de" TargetMode="External"/><Relationship Id="rId208" Type="http://schemas.openxmlformats.org/officeDocument/2006/relationships/hyperlink" Target="http://www.abendblatt.de" TargetMode="External"/><Relationship Id="rId14" Type="http://schemas.openxmlformats.org/officeDocument/2006/relationships/hyperlink" Target="http://www.franklang.ru/deutsch/" TargetMode="External"/><Relationship Id="rId35" Type="http://schemas.openxmlformats.org/officeDocument/2006/relationships/hyperlink" Target="http://www.franklang.ru/deutsch/" TargetMode="External"/><Relationship Id="rId56" Type="http://schemas.openxmlformats.org/officeDocument/2006/relationships/hyperlink" Target="http://www.franklang.ru/deutsch/" TargetMode="External"/><Relationship Id="rId77" Type="http://schemas.openxmlformats.org/officeDocument/2006/relationships/hyperlink" Target="http://www.paderblog.de/blog/2006/08/18" TargetMode="External"/><Relationship Id="rId100" Type="http://schemas.openxmlformats.org/officeDocument/2006/relationships/hyperlink" Target="http://www.gsm-multifund.de/board/archive/index.php/t-12957.html" TargetMode="External"/><Relationship Id="rId8" Type="http://schemas.openxmlformats.org/officeDocument/2006/relationships/header" Target="header1.xml"/><Relationship Id="rId98" Type="http://schemas.openxmlformats.org/officeDocument/2006/relationships/hyperlink" Target="http://www.fratz.at/mod_expertenforum/forum.php" TargetMode="External"/><Relationship Id="rId121" Type="http://schemas.openxmlformats.org/officeDocument/2006/relationships/hyperlink" Target="http://www.n-tv.de" TargetMode="External"/><Relationship Id="rId142" Type="http://schemas.openxmlformats.org/officeDocument/2006/relationships/hyperlink" Target="http://www.climaxsports.de/forum" TargetMode="External"/><Relationship Id="rId163" Type="http://schemas.openxmlformats.org/officeDocument/2006/relationships/hyperlink" Target="http://www.internetworld.de/article/Preisgruppe2" TargetMode="External"/><Relationship Id="rId184" Type="http://schemas.openxmlformats.org/officeDocument/2006/relationships/hyperlink" Target="http://www.lawblog.de" TargetMode="External"/><Relationship Id="rId219" Type="http://schemas.openxmlformats.org/officeDocument/2006/relationships/hyperlink" Target="http://www.strafurteile.ch/" TargetMode="External"/><Relationship Id="rId3" Type="http://schemas.openxmlformats.org/officeDocument/2006/relationships/settings" Target="settings.xml"/><Relationship Id="rId214" Type="http://schemas.openxmlformats.org/officeDocument/2006/relationships/hyperlink" Target="https://lists.uni-koeln.de/pipermail/rrzk-rssfeed/2007-November/000001.html" TargetMode="External"/><Relationship Id="rId25" Type="http://schemas.openxmlformats.org/officeDocument/2006/relationships/hyperlink" Target="http://www.franklang.ru/deutsch/" TargetMode="External"/><Relationship Id="rId46" Type="http://schemas.openxmlformats.org/officeDocument/2006/relationships/hyperlink" Target="http://www.franklang.ru/deutsch/" TargetMode="External"/><Relationship Id="rId67" Type="http://schemas.openxmlformats.org/officeDocument/2006/relationships/hyperlink" Target="http://www.franklang.ru/deutsch/" TargetMode="External"/><Relationship Id="rId116" Type="http://schemas.openxmlformats.org/officeDocument/2006/relationships/hyperlink" Target="http://www.lesekarussell.foren-city.de" TargetMode="External"/><Relationship Id="rId137" Type="http://schemas.openxmlformats.org/officeDocument/2006/relationships/hyperlink" Target="http://www.arbeitslosenselbsthilfe.org/forum" TargetMode="External"/><Relationship Id="rId158" Type="http://schemas.openxmlformats.org/officeDocument/2006/relationships/hyperlink" Target="http://www.blog.brigitte.de/london/2007/09/verflixte-konfl.html" TargetMode="External"/><Relationship Id="rId20" Type="http://schemas.openxmlformats.org/officeDocument/2006/relationships/hyperlink" Target="http://www.franklang.ru/deutsch/" TargetMode="External"/><Relationship Id="rId41" Type="http://schemas.openxmlformats.org/officeDocument/2006/relationships/hyperlink" Target="http://www.franklang.ru/deutsch/" TargetMode="External"/><Relationship Id="rId62" Type="http://schemas.openxmlformats.org/officeDocument/2006/relationships/hyperlink" Target="http://www.franklang.ru/deutsch/" TargetMode="External"/><Relationship Id="rId83" Type="http://schemas.openxmlformats.org/officeDocument/2006/relationships/hyperlink" Target="http://www.telefon-treff.de" TargetMode="External"/><Relationship Id="rId88" Type="http://schemas.openxmlformats.org/officeDocument/2006/relationships/hyperlink" Target="http://www.amazon.de/review/R2KOZAPM5KZ2IQ" TargetMode="External"/><Relationship Id="rId111" Type="http://schemas.openxmlformats.org/officeDocument/2006/relationships/hyperlink" Target="http://www.goest.de/verdi_mav.htm" TargetMode="External"/><Relationship Id="rId132" Type="http://schemas.openxmlformats.org/officeDocument/2006/relationships/hyperlink" Target="http://www.histor.ws/seppdepp/035.htm" TargetMode="External"/><Relationship Id="rId153" Type="http://schemas.openxmlformats.org/officeDocument/2006/relationships/hyperlink" Target="http://www.shagya-muehlen.de/auslauf.htm" TargetMode="External"/><Relationship Id="rId174" Type="http://schemas.openxmlformats.org/officeDocument/2006/relationships/hyperlink" Target="http://www.taz.de/blogs/istanbulblog/2006/11/02/schizophrenie" TargetMode="External"/><Relationship Id="rId179" Type="http://schemas.openxmlformats.org/officeDocument/2006/relationships/hyperlink" Target="http://www.radio-utopie.de/2008/03/06" TargetMode="External"/><Relationship Id="rId195" Type="http://schemas.openxmlformats.org/officeDocument/2006/relationships/hyperlink" Target="http://www.msedudesk.ch/docs/vorteilede.htm" TargetMode="External"/><Relationship Id="rId209" Type="http://schemas.openxmlformats.org/officeDocument/2006/relationships/hyperlink" Target="http://www.wu-wien.ac.at/portal/unileitung/rektorat/vff/documents/dvinfo.doc" TargetMode="External"/><Relationship Id="rId190" Type="http://schemas.openxmlformats.org/officeDocument/2006/relationships/hyperlink" Target="http://www.online-marketing-praxis.de" TargetMode="External"/><Relationship Id="rId204" Type="http://schemas.openxmlformats.org/officeDocument/2006/relationships/hyperlink" Target="http://www.zeit.de" TargetMode="External"/><Relationship Id="rId220" Type="http://schemas.openxmlformats.org/officeDocument/2006/relationships/hyperlink" Target="http://www.mydisser.com/search.html" TargetMode="External"/><Relationship Id="rId225" Type="http://schemas.openxmlformats.org/officeDocument/2006/relationships/header" Target="header5.xml"/><Relationship Id="rId15" Type="http://schemas.openxmlformats.org/officeDocument/2006/relationships/hyperlink" Target="http://www.franklang.ru/deutsch/" TargetMode="External"/><Relationship Id="rId36" Type="http://schemas.openxmlformats.org/officeDocument/2006/relationships/hyperlink" Target="http://www.franklang.ru/deutsch/" TargetMode="External"/><Relationship Id="rId57" Type="http://schemas.openxmlformats.org/officeDocument/2006/relationships/hyperlink" Target="http://www.franklang.ru/deutsch/" TargetMode="External"/><Relationship Id="rId106" Type="http://schemas.openxmlformats.org/officeDocument/2006/relationships/hyperlink" Target="http://www.forum.digitalkamera.de" TargetMode="External"/><Relationship Id="rId127" Type="http://schemas.openxmlformats.org/officeDocument/2006/relationships/hyperlink" Target="http://www.amazon.de/Bhv-Puerto-Rico/dp/customer-reviews/3828777686" TargetMode="External"/><Relationship Id="rId10" Type="http://schemas.openxmlformats.org/officeDocument/2006/relationships/footer" Target="footer2.xml"/><Relationship Id="rId31" Type="http://schemas.openxmlformats.org/officeDocument/2006/relationships/hyperlink" Target="http://www.franklang.ru/deutsch/" TargetMode="External"/><Relationship Id="rId52" Type="http://schemas.openxmlformats.org/officeDocument/2006/relationships/hyperlink" Target="http://www.franklang.ru/deutsch/" TargetMode="External"/><Relationship Id="rId73" Type="http://schemas.openxmlformats.org/officeDocument/2006/relationships/hyperlink" Target="http://www.mathematik.tu-darmstadt.de/~bruhn/Radionik.html" TargetMode="External"/><Relationship Id="rId78" Type="http://schemas.openxmlformats.org/officeDocument/2006/relationships/hyperlink" Target="http://www.atrada.de/Detail.asp" TargetMode="External"/><Relationship Id="rId94" Type="http://schemas.openxmlformats.org/officeDocument/2006/relationships/hyperlink" Target="http://www.gleichstellungsbeauftragte-rlp.de" TargetMode="External"/><Relationship Id="rId99" Type="http://schemas.openxmlformats.org/officeDocument/2006/relationships/hyperlink" Target="http://www.zeitschriftenblog.de" TargetMode="External"/><Relationship Id="rId101" Type="http://schemas.openxmlformats.org/officeDocument/2006/relationships/hyperlink" Target="http://www.thw-amberg.de/" TargetMode="External"/><Relationship Id="rId122" Type="http://schemas.openxmlformats.org/officeDocument/2006/relationships/hyperlink" Target="http://forum.golem.de" TargetMode="External"/><Relationship Id="rId143" Type="http://schemas.openxmlformats.org/officeDocument/2006/relationships/hyperlink" Target="http://www.aktiontier.org" TargetMode="External"/><Relationship Id="rId148" Type="http://schemas.openxmlformats.org/officeDocument/2006/relationships/hyperlink" Target="http://www.de.wikipedia.org/wiki/Winterbucht" TargetMode="External"/><Relationship Id="rId164" Type="http://schemas.openxmlformats.org/officeDocument/2006/relationships/hyperlink" Target="http://www.schickeria-muenchen.de" TargetMode="External"/><Relationship Id="rId169" Type="http://schemas.openxmlformats.org/officeDocument/2006/relationships/hyperlink" Target="http://www.dysborg.de" TargetMode="External"/><Relationship Id="rId185" Type="http://schemas.openxmlformats.org/officeDocument/2006/relationships/hyperlink" Target="http://www.ioff.de/archive"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http://www.rp-online.de/public/comments/index/aktuelles" TargetMode="External"/><Relationship Id="rId210" Type="http://schemas.openxmlformats.org/officeDocument/2006/relationships/hyperlink" Target="http://www.hsh-nordbank.de" TargetMode="External"/><Relationship Id="rId215" Type="http://schemas.openxmlformats.org/officeDocument/2006/relationships/hyperlink" Target="http://www.ris2.bka.gv.at" TargetMode="External"/><Relationship Id="rId26" Type="http://schemas.openxmlformats.org/officeDocument/2006/relationships/hyperlink" Target="http://www.franklang.ru/deutsch/" TargetMode="External"/><Relationship Id="rId47" Type="http://schemas.openxmlformats.org/officeDocument/2006/relationships/hyperlink" Target="http://www.franklang.ru/deutsch/" TargetMode="External"/><Relationship Id="rId68" Type="http://schemas.openxmlformats.org/officeDocument/2006/relationships/hyperlink" Target="http://www.franklang.ru/deutsch/" TargetMode="External"/><Relationship Id="rId89" Type="http://schemas.openxmlformats.org/officeDocument/2006/relationships/hyperlink" Target="http://www.lettre.de/archiv/49_strand_shawn.html" TargetMode="External"/><Relationship Id="rId112" Type="http://schemas.openxmlformats.org/officeDocument/2006/relationships/hyperlink" Target="http://www.shortnews.de" TargetMode="External"/><Relationship Id="rId133" Type="http://schemas.openxmlformats.org/officeDocument/2006/relationships/hyperlink" Target="http://www.uni-graz.at/bibwww_uebersetzen_us_ualr.doc" TargetMode="External"/><Relationship Id="rId154" Type="http://schemas.openxmlformats.org/officeDocument/2006/relationships/hyperlink" Target="http://www.norasteffen.de" TargetMode="External"/><Relationship Id="rId175" Type="http://schemas.openxmlformats.org/officeDocument/2006/relationships/hyperlink" Target="http://www.laufen-aktuell.de/laufen-aktuell/content/forum" TargetMode="External"/><Relationship Id="rId196" Type="http://schemas.openxmlformats.org/officeDocument/2006/relationships/hyperlink" Target="http://www.smashboard.de" TargetMode="External"/><Relationship Id="rId200" Type="http://schemas.openxmlformats.org/officeDocument/2006/relationships/hyperlink" Target="http://www.handelsblatt.com" TargetMode="External"/><Relationship Id="rId16" Type="http://schemas.openxmlformats.org/officeDocument/2006/relationships/hyperlink" Target="http://www.franklang.ru/deutsch/" TargetMode="External"/><Relationship Id="rId221" Type="http://schemas.openxmlformats.org/officeDocument/2006/relationships/header" Target="header3.xml"/><Relationship Id="rId37" Type="http://schemas.openxmlformats.org/officeDocument/2006/relationships/hyperlink" Target="http://www.franklang.ru/deutsch/" TargetMode="External"/><Relationship Id="rId58" Type="http://schemas.openxmlformats.org/officeDocument/2006/relationships/hyperlink" Target="http://www.franklang.ru/deutsch/" TargetMode="External"/><Relationship Id="rId79" Type="http://schemas.openxmlformats.org/officeDocument/2006/relationships/hyperlink" Target="http://www.gorenje.de/7030" TargetMode="External"/><Relationship Id="rId102" Type="http://schemas.openxmlformats.org/officeDocument/2006/relationships/hyperlink" Target="http://www.uni-protokolle.de/foren" TargetMode="External"/><Relationship Id="rId123" Type="http://schemas.openxmlformats.org/officeDocument/2006/relationships/hyperlink" Target="http://www.juraforum.de/forum" TargetMode="External"/><Relationship Id="rId144" Type="http://schemas.openxmlformats.org/officeDocument/2006/relationships/hyperlink" Target="http://www.suchnase.de/Hobby/Modellbau_Modellbahn/more10.html" TargetMode="External"/><Relationship Id="rId90" Type="http://schemas.openxmlformats.org/officeDocument/2006/relationships/hyperlink" Target="http://www.365regentage.de/2.html" TargetMode="External"/><Relationship Id="rId165" Type="http://schemas.openxmlformats.org/officeDocument/2006/relationships/hyperlink" Target="http://www.fernsehserien.de" TargetMode="External"/><Relationship Id="rId186" Type="http://schemas.openxmlformats.org/officeDocument/2006/relationships/hyperlink" Target="http://www.frag-einen-anwalt.de" TargetMode="External"/><Relationship Id="rId211" Type="http://schemas.openxmlformats.org/officeDocument/2006/relationships/hyperlink" Target="http://www.zdv.uni-tuebingen.de" TargetMode="External"/><Relationship Id="rId27" Type="http://schemas.openxmlformats.org/officeDocument/2006/relationships/hyperlink" Target="http://www.franklang.ru/deutsch/" TargetMode="External"/><Relationship Id="rId48" Type="http://schemas.openxmlformats.org/officeDocument/2006/relationships/hyperlink" Target="http://www.franklang.ru/deutsch/" TargetMode="External"/><Relationship Id="rId69" Type="http://schemas.openxmlformats.org/officeDocument/2006/relationships/hyperlink" Target="http://www.franklang.ru/deutsch/" TargetMode="External"/><Relationship Id="rId113" Type="http://schemas.openxmlformats.org/officeDocument/2006/relationships/hyperlink" Target="http://www.spd-gemeinderatsfraktion-mannheim.de/pressemitteilungen/alg_mitteilungen" TargetMode="External"/><Relationship Id="rId134" Type="http://schemas.openxmlformats.org/officeDocument/2006/relationships/hyperlink" Target="http://www.taz.de/blogs/istanbulblog/2006/11/02/schizophrenie" TargetMode="External"/><Relationship Id="rId80" Type="http://schemas.openxmlformats.org/officeDocument/2006/relationships/hyperlink" Target="http://www.brigitte.de/foren" TargetMode="External"/><Relationship Id="rId155" Type="http://schemas.openxmlformats.org/officeDocument/2006/relationships/hyperlink" Target="http://www.max-winter.org/htm/1901_14.htm" TargetMode="External"/><Relationship Id="rId176" Type="http://schemas.openxmlformats.org/officeDocument/2006/relationships/hyperlink" Target="http://www.forum.digitalfernsehen.de" TargetMode="External"/><Relationship Id="rId197" Type="http://schemas.openxmlformats.org/officeDocument/2006/relationships/hyperlink" Target="http://www.e34m5.de" TargetMode="External"/><Relationship Id="rId201" Type="http://schemas.openxmlformats.org/officeDocument/2006/relationships/hyperlink" Target="http://www.netzeitung.de" TargetMode="External"/><Relationship Id="rId222" Type="http://schemas.openxmlformats.org/officeDocument/2006/relationships/header" Target="header4.xml"/><Relationship Id="rId17" Type="http://schemas.openxmlformats.org/officeDocument/2006/relationships/hyperlink" Target="http://www.franklang.ru/deutsch/" TargetMode="External"/><Relationship Id="rId38" Type="http://schemas.openxmlformats.org/officeDocument/2006/relationships/hyperlink" Target="http://www.franklang.ru/deutsch/" TargetMode="External"/><Relationship Id="rId59" Type="http://schemas.openxmlformats.org/officeDocument/2006/relationships/hyperlink" Target="http://www.franklang.ru/deutsch/" TargetMode="External"/><Relationship Id="rId103" Type="http://schemas.openxmlformats.org/officeDocument/2006/relationships/hyperlink" Target="http://www.elterngeld.net/forum" TargetMode="External"/><Relationship Id="rId124" Type="http://schemas.openxmlformats.org/officeDocument/2006/relationships/hyperlink" Target="http://www.kreis.aw-online.de/kvar/VT/hjb2004/hjb2004.49.htm" TargetMode="External"/><Relationship Id="rId70" Type="http://schemas.openxmlformats.org/officeDocument/2006/relationships/hyperlink" Target="http://www.spiegel.de/politik/ausland/0,1518,335140,00.html" TargetMode="External"/><Relationship Id="rId91" Type="http://schemas.openxmlformats.org/officeDocument/2006/relationships/hyperlink" Target="http://www.motor-talk.de" TargetMode="External"/><Relationship Id="rId145" Type="http://schemas.openxmlformats.org/officeDocument/2006/relationships/hyperlink" Target="http://www.kjm-aargau.ch/Rezensionen/2005/Rezensionen05.htm" TargetMode="External"/><Relationship Id="rId166" Type="http://schemas.openxmlformats.org/officeDocument/2006/relationships/hyperlink" Target="http://www.neuapostolische-kirche.glaubenskultur.de/artikel-392.html" TargetMode="External"/><Relationship Id="rId187" Type="http://schemas.openxmlformats.org/officeDocument/2006/relationships/hyperlink" Target="http://www.bild.de" TargetMode="External"/><Relationship Id="rId1" Type="http://schemas.openxmlformats.org/officeDocument/2006/relationships/numbering" Target="numbering.xml"/><Relationship Id="rId212" Type="http://schemas.openxmlformats.org/officeDocument/2006/relationships/hyperlink" Target="http://www.bernerzeitung.ch" TargetMode="External"/><Relationship Id="rId28" Type="http://schemas.openxmlformats.org/officeDocument/2006/relationships/hyperlink" Target="http://www.franklang.ru/deutsch/" TargetMode="External"/><Relationship Id="rId49" Type="http://schemas.openxmlformats.org/officeDocument/2006/relationships/hyperlink" Target="http://www.franklang.ru/deutsch/" TargetMode="External"/><Relationship Id="rId114" Type="http://schemas.openxmlformats.org/officeDocument/2006/relationships/hyperlink" Target="http://www.kindergaudi.de" TargetMode="External"/><Relationship Id="rId60" Type="http://schemas.openxmlformats.org/officeDocument/2006/relationships/hyperlink" Target="http://www.franklang.ru/deutsch/" TargetMode="External"/><Relationship Id="rId81" Type="http://schemas.openxmlformats.org/officeDocument/2006/relationships/hyperlink" Target="http://www.welt.de" TargetMode="External"/><Relationship Id="rId135" Type="http://schemas.openxmlformats.org/officeDocument/2006/relationships/hyperlink" Target="http://www.quotenmeter.de" TargetMode="External"/><Relationship Id="rId156" Type="http://schemas.openxmlformats.org/officeDocument/2006/relationships/hyperlink" Target="http://www.haus-star.de/baufirmen/baunachweise/Sonstiges" TargetMode="External"/><Relationship Id="rId177" Type="http://schemas.openxmlformats.org/officeDocument/2006/relationships/hyperlink" Target="http://www.gamestar.de/community" TargetMode="External"/><Relationship Id="rId198" Type="http://schemas.openxmlformats.org/officeDocument/2006/relationships/hyperlink" Target="http://www.wertpapier-forum.de" TargetMode="External"/><Relationship Id="rId202" Type="http://schemas.openxmlformats.org/officeDocument/2006/relationships/hyperlink" Target="http://www.focus.de" TargetMode="External"/><Relationship Id="rId223" Type="http://schemas.openxmlformats.org/officeDocument/2006/relationships/footer" Target="footer4.xml"/><Relationship Id="rId18" Type="http://schemas.openxmlformats.org/officeDocument/2006/relationships/hyperlink" Target="http://www.franklang.ru/deutsch/" TargetMode="External"/><Relationship Id="rId39" Type="http://schemas.openxmlformats.org/officeDocument/2006/relationships/hyperlink" Target="http://www.franklang.ru/deutsch/" TargetMode="External"/><Relationship Id="rId50" Type="http://schemas.openxmlformats.org/officeDocument/2006/relationships/hyperlink" Target="http://www.franklang.ru/deutsch/" TargetMode="External"/><Relationship Id="rId104" Type="http://schemas.openxmlformats.org/officeDocument/2006/relationships/hyperlink" Target="Politikforum.%20Portal%20f&#252;r%20Politik%20und%20Demokratie.%20&#8211;%20&#1056;&#1077;&#1078;&#1080;&#1084;%20&#1076;&#1086;&#1089;&#1090;&#1091;&#1087;&#1072;:%20http://forum.politik.de/forum" TargetMode="External"/><Relationship Id="rId125" Type="http://schemas.openxmlformats.org/officeDocument/2006/relationships/hyperlink" Target="http://www.kloeppelkiste.de/is-lernenE-d.html" TargetMode="External"/><Relationship Id="rId146" Type="http://schemas.openxmlformats.org/officeDocument/2006/relationships/hyperlink" Target="http://www.bergerulrich.de/kochschule.php" TargetMode="External"/><Relationship Id="rId167" Type="http://schemas.openxmlformats.org/officeDocument/2006/relationships/hyperlink" Target="http://www.rechtschreibung.com/Forum" TargetMode="External"/><Relationship Id="rId188" Type="http://schemas.openxmlformats.org/officeDocument/2006/relationships/hyperlink" Target="http://www.forum.computerbetrug.de" TargetMode="External"/><Relationship Id="rId71" Type="http://schemas.openxmlformats.org/officeDocument/2006/relationships/hyperlink" Target="http://www.rund-ums-baby.de" TargetMode="External"/><Relationship Id="rId92" Type="http://schemas.openxmlformats.org/officeDocument/2006/relationships/hyperlink" Target="http://www.typ3.de" TargetMode="External"/><Relationship Id="rId213" Type="http://schemas.openxmlformats.org/officeDocument/2006/relationships/hyperlink" Target="http://www.hartmut.ilsemann.phil.uni-hannover.de" TargetMode="External"/><Relationship Id="rId2" Type="http://schemas.openxmlformats.org/officeDocument/2006/relationships/styles" Target="styles.xml"/><Relationship Id="rId29" Type="http://schemas.openxmlformats.org/officeDocument/2006/relationships/hyperlink" Target="http://www.franklang.ru/deutsch/" TargetMode="External"/><Relationship Id="rId40" Type="http://schemas.openxmlformats.org/officeDocument/2006/relationships/hyperlink" Target="http://www.franklang.ru/deutsch/" TargetMode="External"/><Relationship Id="rId115" Type="http://schemas.openxmlformats.org/officeDocument/2006/relationships/hyperlink" Target="http://www.mein-schoener-garten.de" TargetMode="External"/><Relationship Id="rId136" Type="http://schemas.openxmlformats.org/officeDocument/2006/relationships/hyperlink" Target="http://www.sr-online.de" TargetMode="External"/><Relationship Id="rId157" Type="http://schemas.openxmlformats.org/officeDocument/2006/relationships/hyperlink" Target="http://www.restaurant-kritik.de/agb.html" TargetMode="External"/><Relationship Id="rId178" Type="http://schemas.openxmlformats.org/officeDocument/2006/relationships/hyperlink" Target="http://www.forum.fachinformatiker.de" TargetMode="External"/><Relationship Id="rId61" Type="http://schemas.openxmlformats.org/officeDocument/2006/relationships/hyperlink" Target="http://www.franklang.ru/deutsch/" TargetMode="External"/><Relationship Id="rId82" Type="http://schemas.openxmlformats.org/officeDocument/2006/relationships/hyperlink" Target="http://forum.rollingstone.de" TargetMode="External"/><Relationship Id="rId199" Type="http://schemas.openxmlformats.org/officeDocument/2006/relationships/hyperlink" Target="http://www.radarforum.de" TargetMode="External"/><Relationship Id="rId203" Type="http://schemas.openxmlformats.org/officeDocument/2006/relationships/hyperlink" Target="http://www.unicum.de" TargetMode="External"/><Relationship Id="rId19" Type="http://schemas.openxmlformats.org/officeDocument/2006/relationships/hyperlink" Target="http://www.franklang.ru/deutsch/" TargetMode="External"/><Relationship Id="rId224" Type="http://schemas.openxmlformats.org/officeDocument/2006/relationships/footer" Target="footer5.xml"/><Relationship Id="rId30" Type="http://schemas.openxmlformats.org/officeDocument/2006/relationships/hyperlink" Target="http://www.franklang.ru/deutsch/" TargetMode="External"/><Relationship Id="rId105" Type="http://schemas.openxmlformats.org/officeDocument/2006/relationships/hyperlink" Target="http://www.wer-weiss-was.de" TargetMode="External"/><Relationship Id="rId126" Type="http://schemas.openxmlformats.org/officeDocument/2006/relationships/hyperlink" Target="http://www.br-online.de/alpha/forum/vor0404/%2020040423_i.shtml" TargetMode="External"/><Relationship Id="rId147" Type="http://schemas.openxmlformats.org/officeDocument/2006/relationships/hyperlink" Target="http://www.film.de/Community" TargetMode="External"/><Relationship Id="rId168" Type="http://schemas.openxmlformats.org/officeDocument/2006/relationships/hyperlink" Target="http://www.dr-barthel.de/fun_abc.html" TargetMode="External"/><Relationship Id="rId51" Type="http://schemas.openxmlformats.org/officeDocument/2006/relationships/hyperlink" Target="http://www.franklang.ru/deutsch/" TargetMode="External"/><Relationship Id="rId72" Type="http://schemas.openxmlformats.org/officeDocument/2006/relationships/hyperlink" Target="http://www.ciao.de" TargetMode="External"/><Relationship Id="rId93" Type="http://schemas.openxmlformats.org/officeDocument/2006/relationships/hyperlink" Target="http://www.tickets-4-all.de/hilfe.html" TargetMode="External"/><Relationship Id="rId189" Type="http://schemas.openxmlformats.org/officeDocument/2006/relationships/hyperlink" Target="http://www.forum.fsi-wiwi.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74</Pages>
  <Words>19118</Words>
  <Characters>108978</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127841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132</cp:revision>
  <cp:lastPrinted>2009-02-06T08:36:00Z</cp:lastPrinted>
  <dcterms:created xsi:type="dcterms:W3CDTF">2015-03-22T11:10:00Z</dcterms:created>
  <dcterms:modified xsi:type="dcterms:W3CDTF">2015-03-25T08:33:00Z</dcterms:modified>
</cp:coreProperties>
</file>