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DE3" w:rsidRPr="00E50512" w:rsidRDefault="00E50512" w:rsidP="00E50512">
      <w:r w:rsidRPr="00E50512">
        <w:rPr>
          <w:rFonts w:ascii="Times New Roman" w:eastAsia="Arial Narrow" w:hAnsi="Times New Roman" w:cs="Times New Roman"/>
          <w:b/>
          <w:bCs/>
          <w:color w:val="000000"/>
          <w:kern w:val="0"/>
          <w:sz w:val="24"/>
          <w:lang w:val="uk-UA" w:eastAsia="uk-UA" w:bidi="uk-UA"/>
        </w:rPr>
        <w:t xml:space="preserve">Діденко Ірина Олексіївна, </w:t>
      </w:r>
      <w:r w:rsidRPr="00E50512">
        <w:rPr>
          <w:rFonts w:ascii="Times New Roman" w:eastAsia="Arial Narrow" w:hAnsi="Times New Roman" w:cs="Times New Roman"/>
          <w:color w:val="000000"/>
          <w:kern w:val="0"/>
          <w:sz w:val="24"/>
          <w:lang w:val="uk-UA" w:eastAsia="uk-UA" w:bidi="uk-UA"/>
        </w:rPr>
        <w:t>асистент кафедри іноземних мов економічного факультету Київського національного універси</w:t>
      </w:r>
      <w:r w:rsidRPr="00E50512">
        <w:rPr>
          <w:rFonts w:ascii="Times New Roman" w:eastAsia="Arial Narrow" w:hAnsi="Times New Roman" w:cs="Times New Roman"/>
          <w:color w:val="000000"/>
          <w:kern w:val="0"/>
          <w:sz w:val="24"/>
          <w:lang w:val="uk-UA" w:eastAsia="uk-UA" w:bidi="uk-UA"/>
        </w:rPr>
        <w:softHyphen/>
        <w:t>тету імені Тараса Шевченка: «Проблеми навчання та виховання учнівської молоді в роботі педагогічних з’їздів (1861 - 1920 рр.)» (13.00.01 - загальна педагогіка та історія педагогіки). Спецрада Д 64.053.04 у Харківському національному педагогічному універ</w:t>
      </w:r>
      <w:r w:rsidRPr="00E50512">
        <w:rPr>
          <w:rFonts w:ascii="Times New Roman" w:eastAsia="Arial Narrow" w:hAnsi="Times New Roman" w:cs="Times New Roman"/>
          <w:color w:val="000000"/>
          <w:kern w:val="0"/>
          <w:sz w:val="24"/>
          <w:lang w:val="uk-UA" w:eastAsia="uk-UA" w:bidi="uk-UA"/>
        </w:rPr>
        <w:softHyphen/>
        <w:t xml:space="preserve">ситеті імені </w:t>
      </w:r>
      <w:r w:rsidRPr="00E50512">
        <w:rPr>
          <w:rFonts w:ascii="Times New Roman" w:eastAsia="Arial Narrow" w:hAnsi="Times New Roman" w:cs="Times New Roman"/>
          <w:color w:val="000000"/>
          <w:kern w:val="0"/>
          <w:sz w:val="24"/>
          <w:lang w:val="uk-UA" w:eastAsia="ru-RU" w:bidi="ru-RU"/>
        </w:rPr>
        <w:t xml:space="preserve">Г. </w:t>
      </w:r>
      <w:r w:rsidRPr="00E50512">
        <w:rPr>
          <w:rFonts w:ascii="Times New Roman" w:eastAsia="Arial Narrow" w:hAnsi="Times New Roman" w:cs="Times New Roman"/>
          <w:color w:val="000000"/>
          <w:kern w:val="0"/>
          <w:sz w:val="24"/>
          <w:lang w:val="uk-UA" w:eastAsia="uk-UA" w:bidi="uk-UA"/>
        </w:rPr>
        <w:t>С. Сковороди</w:t>
      </w:r>
    </w:p>
    <w:sectPr w:rsidR="00047DE3" w:rsidRPr="00E50512"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334B11">
    <w:pPr>
      <w:rPr>
        <w:sz w:val="2"/>
        <w:szCs w:val="2"/>
      </w:rPr>
    </w:pPr>
    <w:r w:rsidRPr="00334B1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334B11">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334B11">
      <w:pPr>
        <w:rPr>
          <w:sz w:val="2"/>
          <w:szCs w:val="2"/>
        </w:rPr>
      </w:pPr>
      <w:r w:rsidRPr="00334B1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334B11">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334B11">
      <w:pPr>
        <w:rPr>
          <w:sz w:val="2"/>
          <w:szCs w:val="2"/>
        </w:rPr>
      </w:pPr>
      <w:r w:rsidRPr="00334B1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4"/>
  </w:num>
  <w:num w:numId="8">
    <w:abstractNumId w:val="97"/>
  </w:num>
  <w:num w:numId="9">
    <w:abstractNumId w:val="83"/>
  </w:num>
  <w:num w:numId="10">
    <w:abstractNumId w:val="90"/>
  </w:num>
  <w:num w:numId="11">
    <w:abstractNumId w:val="85"/>
  </w:num>
  <w:num w:numId="12">
    <w:abstractNumId w:val="100"/>
  </w:num>
  <w:num w:numId="13">
    <w:abstractNumId w:val="92"/>
  </w:num>
  <w:num w:numId="14">
    <w:abstractNumId w:val="79"/>
  </w:num>
  <w:num w:numId="15">
    <w:abstractNumId w:val="96"/>
  </w:num>
  <w:num w:numId="16">
    <w:abstractNumId w:val="95"/>
  </w:num>
  <w:num w:numId="17">
    <w:abstractNumId w:val="8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27"/>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278"/>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5E77"/>
    <w:rsid w:val="005861F6"/>
    <w:rsid w:val="0058620C"/>
    <w:rsid w:val="0058637C"/>
    <w:rsid w:val="0058641E"/>
    <w:rsid w:val="00586482"/>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6BBE16-9708-4E11-BBCA-2DAC8A936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1</Pages>
  <Words>59</Words>
  <Characters>339</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56</cp:revision>
  <cp:lastPrinted>2009-02-06T05:36:00Z</cp:lastPrinted>
  <dcterms:created xsi:type="dcterms:W3CDTF">2020-05-07T08:13:00Z</dcterms:created>
  <dcterms:modified xsi:type="dcterms:W3CDTF">2020-05-07T19:57:00Z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