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0F272" w14:textId="77777777" w:rsidR="00223A61" w:rsidRDefault="00223A61" w:rsidP="00223A61">
      <w:pPr>
        <w:rPr>
          <w:rFonts w:ascii="Verdana" w:hAnsi="Verdana"/>
          <w:color w:val="000000"/>
          <w:sz w:val="18"/>
          <w:szCs w:val="18"/>
          <w:shd w:val="clear" w:color="auto" w:fill="FFFFFF"/>
        </w:rPr>
      </w:pPr>
      <w:r>
        <w:rPr>
          <w:rFonts w:ascii="Verdana" w:hAnsi="Verdana"/>
          <w:color w:val="000000"/>
          <w:sz w:val="18"/>
          <w:szCs w:val="18"/>
          <w:shd w:val="clear" w:color="auto" w:fill="FFFFFF"/>
        </w:rPr>
        <w:t>Институциональные основы формирования и развития налоговой культуры</w:t>
      </w:r>
    </w:p>
    <w:p w14:paraId="18177C15" w14:textId="77777777" w:rsidR="00223A61" w:rsidRDefault="00223A61" w:rsidP="00223A61">
      <w:pPr>
        <w:rPr>
          <w:rFonts w:ascii="Verdana" w:hAnsi="Verdana"/>
          <w:color w:val="000000"/>
          <w:sz w:val="18"/>
          <w:szCs w:val="18"/>
          <w:shd w:val="clear" w:color="auto" w:fill="FFFFFF"/>
        </w:rPr>
      </w:pPr>
    </w:p>
    <w:p w14:paraId="1E8C76AD" w14:textId="77777777" w:rsidR="00223A61" w:rsidRDefault="00223A61" w:rsidP="00223A6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Касимов, Дмитрий Олегович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DB18CA3" w14:textId="77777777" w:rsidR="00223A61" w:rsidRDefault="00223A61" w:rsidP="00223A61">
      <w:pPr>
        <w:rPr>
          <w:rFonts w:ascii="Verdana" w:hAnsi="Verdana"/>
          <w:color w:val="000000"/>
          <w:sz w:val="18"/>
          <w:szCs w:val="18"/>
        </w:rPr>
      </w:pPr>
      <w:r>
        <w:rPr>
          <w:rFonts w:ascii="Verdana" w:hAnsi="Verdana"/>
          <w:color w:val="000000"/>
          <w:sz w:val="18"/>
          <w:szCs w:val="18"/>
        </w:rPr>
        <w:t>2012</w:t>
      </w:r>
    </w:p>
    <w:p w14:paraId="6F6D0F1F" w14:textId="77777777" w:rsidR="00223A61" w:rsidRDefault="00223A61" w:rsidP="00223A61">
      <w:pPr>
        <w:rPr>
          <w:rFonts w:ascii="Verdana" w:hAnsi="Verdana"/>
          <w:b/>
          <w:bCs/>
          <w:color w:val="000000"/>
          <w:sz w:val="18"/>
          <w:szCs w:val="18"/>
        </w:rPr>
      </w:pPr>
      <w:r>
        <w:rPr>
          <w:rFonts w:ascii="Verdana" w:hAnsi="Verdana"/>
          <w:b/>
          <w:bCs/>
          <w:color w:val="000000"/>
          <w:sz w:val="18"/>
          <w:szCs w:val="18"/>
        </w:rPr>
        <w:t>Автор научной работы: </w:t>
      </w:r>
    </w:p>
    <w:p w14:paraId="45EA0429" w14:textId="77777777" w:rsidR="00223A61" w:rsidRDefault="00223A61" w:rsidP="00223A61">
      <w:pPr>
        <w:rPr>
          <w:rFonts w:ascii="Verdana" w:hAnsi="Verdana"/>
          <w:color w:val="000000"/>
          <w:sz w:val="18"/>
          <w:szCs w:val="18"/>
        </w:rPr>
      </w:pPr>
      <w:r>
        <w:rPr>
          <w:rFonts w:ascii="Verdana" w:hAnsi="Verdana"/>
          <w:color w:val="000000"/>
          <w:sz w:val="18"/>
          <w:szCs w:val="18"/>
        </w:rPr>
        <w:t>Касимов, Дмитрий Олегович</w:t>
      </w:r>
    </w:p>
    <w:p w14:paraId="3DAE61F3" w14:textId="77777777" w:rsidR="00223A61" w:rsidRDefault="00223A61" w:rsidP="00223A61">
      <w:pPr>
        <w:rPr>
          <w:rFonts w:ascii="Verdana" w:hAnsi="Verdana"/>
          <w:b/>
          <w:bCs/>
          <w:color w:val="000000"/>
          <w:sz w:val="18"/>
          <w:szCs w:val="18"/>
        </w:rPr>
      </w:pPr>
      <w:r>
        <w:rPr>
          <w:rFonts w:ascii="Verdana" w:hAnsi="Verdana"/>
          <w:b/>
          <w:bCs/>
          <w:color w:val="000000"/>
          <w:sz w:val="18"/>
          <w:szCs w:val="18"/>
        </w:rPr>
        <w:t>Ученая cтепень: </w:t>
      </w:r>
    </w:p>
    <w:p w14:paraId="65F084F0" w14:textId="77777777" w:rsidR="00223A61" w:rsidRDefault="00223A61" w:rsidP="00223A61">
      <w:pPr>
        <w:rPr>
          <w:rFonts w:ascii="Verdana" w:hAnsi="Verdana"/>
          <w:color w:val="000000"/>
          <w:sz w:val="18"/>
          <w:szCs w:val="18"/>
        </w:rPr>
      </w:pPr>
      <w:r>
        <w:rPr>
          <w:rFonts w:ascii="Verdana" w:hAnsi="Verdana"/>
          <w:color w:val="000000"/>
          <w:sz w:val="18"/>
          <w:szCs w:val="18"/>
        </w:rPr>
        <w:t>кандидат экономических наук</w:t>
      </w:r>
    </w:p>
    <w:p w14:paraId="5728C6F9" w14:textId="77777777" w:rsidR="00223A61" w:rsidRDefault="00223A61" w:rsidP="00223A61">
      <w:pPr>
        <w:rPr>
          <w:rFonts w:ascii="Verdana" w:hAnsi="Verdana"/>
          <w:b/>
          <w:bCs/>
          <w:color w:val="000000"/>
          <w:sz w:val="18"/>
          <w:szCs w:val="18"/>
        </w:rPr>
      </w:pPr>
      <w:r>
        <w:rPr>
          <w:rFonts w:ascii="Verdana" w:hAnsi="Verdana"/>
          <w:b/>
          <w:bCs/>
          <w:color w:val="000000"/>
          <w:sz w:val="18"/>
          <w:szCs w:val="18"/>
        </w:rPr>
        <w:t>Место защиты диссертации: </w:t>
      </w:r>
    </w:p>
    <w:p w14:paraId="52662BDA" w14:textId="77777777" w:rsidR="00223A61" w:rsidRDefault="00223A61" w:rsidP="00223A61">
      <w:pPr>
        <w:rPr>
          <w:rFonts w:ascii="Verdana" w:hAnsi="Verdana"/>
          <w:color w:val="000000"/>
          <w:sz w:val="18"/>
          <w:szCs w:val="18"/>
        </w:rPr>
      </w:pPr>
      <w:r>
        <w:rPr>
          <w:rFonts w:ascii="Verdana" w:hAnsi="Verdana"/>
          <w:color w:val="000000"/>
          <w:sz w:val="18"/>
          <w:szCs w:val="18"/>
        </w:rPr>
        <w:t>Саратов</w:t>
      </w:r>
    </w:p>
    <w:p w14:paraId="34AD2B87" w14:textId="77777777" w:rsidR="00223A61" w:rsidRDefault="00223A61" w:rsidP="00223A61">
      <w:pPr>
        <w:rPr>
          <w:rFonts w:ascii="Verdana" w:hAnsi="Verdana"/>
          <w:b/>
          <w:bCs/>
          <w:color w:val="000000"/>
          <w:sz w:val="18"/>
          <w:szCs w:val="18"/>
        </w:rPr>
      </w:pPr>
      <w:r>
        <w:rPr>
          <w:rFonts w:ascii="Verdana" w:hAnsi="Verdana"/>
          <w:b/>
          <w:bCs/>
          <w:color w:val="000000"/>
          <w:sz w:val="18"/>
          <w:szCs w:val="18"/>
        </w:rPr>
        <w:t>Код cпециальности ВАК: </w:t>
      </w:r>
    </w:p>
    <w:p w14:paraId="726BB202" w14:textId="77777777" w:rsidR="00223A61" w:rsidRDefault="00223A61" w:rsidP="00223A61">
      <w:pPr>
        <w:rPr>
          <w:rFonts w:ascii="Verdana" w:hAnsi="Verdana"/>
          <w:color w:val="000000"/>
          <w:sz w:val="18"/>
          <w:szCs w:val="18"/>
        </w:rPr>
      </w:pPr>
      <w:r>
        <w:rPr>
          <w:rFonts w:ascii="Verdana" w:hAnsi="Verdana"/>
          <w:color w:val="000000"/>
          <w:sz w:val="18"/>
          <w:szCs w:val="18"/>
        </w:rPr>
        <w:t>08.00.10</w:t>
      </w:r>
    </w:p>
    <w:p w14:paraId="2898DA02" w14:textId="77777777" w:rsidR="00223A61" w:rsidRDefault="00223A61" w:rsidP="00223A61">
      <w:pPr>
        <w:rPr>
          <w:rFonts w:ascii="Verdana" w:hAnsi="Verdana"/>
          <w:b/>
          <w:bCs/>
          <w:color w:val="000000"/>
          <w:sz w:val="18"/>
          <w:szCs w:val="18"/>
        </w:rPr>
      </w:pPr>
      <w:r>
        <w:rPr>
          <w:rFonts w:ascii="Verdana" w:hAnsi="Verdana"/>
          <w:b/>
          <w:bCs/>
          <w:color w:val="000000"/>
          <w:sz w:val="18"/>
          <w:szCs w:val="18"/>
        </w:rPr>
        <w:t>Специальность: </w:t>
      </w:r>
    </w:p>
    <w:p w14:paraId="0AF04C22" w14:textId="77777777" w:rsidR="00223A61" w:rsidRDefault="00223A61" w:rsidP="00223A61">
      <w:pPr>
        <w:rPr>
          <w:rFonts w:ascii="Verdana" w:hAnsi="Verdana"/>
          <w:color w:val="000000"/>
          <w:sz w:val="18"/>
          <w:szCs w:val="18"/>
        </w:rPr>
      </w:pPr>
      <w:r>
        <w:rPr>
          <w:rFonts w:ascii="Verdana" w:hAnsi="Verdana"/>
          <w:color w:val="000000"/>
          <w:sz w:val="18"/>
          <w:szCs w:val="18"/>
        </w:rPr>
        <w:t>Финансы, денежное обращение и кредит</w:t>
      </w:r>
    </w:p>
    <w:p w14:paraId="3FA559D1" w14:textId="77777777" w:rsidR="00223A61" w:rsidRDefault="00223A61" w:rsidP="00223A61">
      <w:pPr>
        <w:rPr>
          <w:rFonts w:ascii="Verdana" w:hAnsi="Verdana"/>
          <w:b/>
          <w:bCs/>
          <w:color w:val="000000"/>
          <w:sz w:val="18"/>
          <w:szCs w:val="18"/>
        </w:rPr>
      </w:pPr>
      <w:r>
        <w:rPr>
          <w:rFonts w:ascii="Verdana" w:hAnsi="Verdana"/>
          <w:b/>
          <w:bCs/>
          <w:color w:val="000000"/>
          <w:sz w:val="18"/>
          <w:szCs w:val="18"/>
        </w:rPr>
        <w:t>Количество cтраниц: </w:t>
      </w:r>
    </w:p>
    <w:p w14:paraId="457379DF" w14:textId="77777777" w:rsidR="00223A61" w:rsidRDefault="00223A61" w:rsidP="00223A61">
      <w:pPr>
        <w:rPr>
          <w:rFonts w:ascii="Verdana" w:hAnsi="Verdana"/>
          <w:color w:val="000000"/>
          <w:sz w:val="18"/>
          <w:szCs w:val="18"/>
        </w:rPr>
      </w:pPr>
      <w:r>
        <w:rPr>
          <w:rFonts w:ascii="Verdana" w:hAnsi="Verdana"/>
          <w:color w:val="000000"/>
          <w:sz w:val="18"/>
          <w:szCs w:val="18"/>
        </w:rPr>
        <w:t>168</w:t>
      </w:r>
    </w:p>
    <w:p w14:paraId="7A173CC5" w14:textId="77777777" w:rsidR="00223A61" w:rsidRDefault="00223A61" w:rsidP="00223A6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Касимов, Дмитрий Олегович</w:t>
      </w:r>
    </w:p>
    <w:p w14:paraId="68834CD2"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0270CDA"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Теоретико-методологические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исследования налоговой культуры</w:t>
      </w:r>
    </w:p>
    <w:p w14:paraId="4524C4A3"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1.1 Институализация</w:t>
      </w:r>
      <w:r>
        <w:rPr>
          <w:rStyle w:val="WW8Num2z0"/>
          <w:rFonts w:ascii="Verdana" w:hAnsi="Verdana"/>
          <w:color w:val="000000"/>
          <w:sz w:val="18"/>
          <w:szCs w:val="18"/>
        </w:rPr>
        <w:t> </w:t>
      </w:r>
      <w:r>
        <w:rPr>
          <w:rStyle w:val="WW8Num3z0"/>
          <w:rFonts w:ascii="Verdana" w:hAnsi="Verdana"/>
          <w:color w:val="4682B4"/>
          <w:sz w:val="18"/>
          <w:szCs w:val="18"/>
        </w:rPr>
        <w:t>налоговой</w:t>
      </w:r>
      <w:r>
        <w:rPr>
          <w:rStyle w:val="WW8Num2z0"/>
          <w:rFonts w:ascii="Verdana" w:hAnsi="Verdana"/>
          <w:color w:val="000000"/>
          <w:sz w:val="18"/>
          <w:szCs w:val="18"/>
        </w:rPr>
        <w:t> </w:t>
      </w:r>
      <w:r>
        <w:rPr>
          <w:rFonts w:ascii="Verdana" w:hAnsi="Verdana"/>
          <w:color w:val="000000"/>
          <w:sz w:val="18"/>
          <w:szCs w:val="18"/>
        </w:rPr>
        <w:t>культуры в контексте финансово-налоговых отношений</w:t>
      </w:r>
    </w:p>
    <w:p w14:paraId="2E9878F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1.2 Налоговая культура, налоговая дисциплина и налоговое поведение как результат налоговой и социальной политики государства</w:t>
      </w:r>
    </w:p>
    <w:p w14:paraId="2A651D6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1.3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механизма налоговой культуры</w:t>
      </w:r>
    </w:p>
    <w:p w14:paraId="0424EBEE"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2. Развитие</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налогового администрирования в России</w:t>
      </w:r>
    </w:p>
    <w:p w14:paraId="177BCD33"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2.1 Электронные информационные технологии как</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подход к организации налоговых отношений</w:t>
      </w:r>
    </w:p>
    <w:p w14:paraId="037BD8CD"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2.2 Развитие медиативных форм налоговых отношений как элемента формирования налоговой культуры</w:t>
      </w:r>
    </w:p>
    <w:p w14:paraId="4138D796"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2.3 Уклонение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как форма девиантного поведения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p>
    <w:p w14:paraId="3CB3684A"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3. Направления</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и методы оценки налоговой культуры в России</w:t>
      </w:r>
    </w:p>
    <w:p w14:paraId="49B4ADB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3.1 Формирование моделей (налоговой культуры) налогового поведения различных типов</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p>
    <w:p w14:paraId="3378D5E4"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3.2 Методика оценки уровней сформированности налоговой культуры</w:t>
      </w:r>
    </w:p>
    <w:p w14:paraId="3DB25D33"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повышения налоговой культуры налогоплательщиков как основа предупреждения налоговых правонарушений</w:t>
      </w:r>
    </w:p>
    <w:p w14:paraId="7EAE5167" w14:textId="77777777" w:rsidR="00223A61" w:rsidRDefault="00223A61" w:rsidP="00223A6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"Институциональные основы формирования и развития налоговой культуры"</w:t>
      </w:r>
    </w:p>
    <w:p w14:paraId="0075E17F"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Социально-экономическая трансформация российского общества невозможна без постоянной модернизации государственных институтов, аккумулирующих </w:t>
      </w:r>
      <w:r>
        <w:rPr>
          <w:rFonts w:ascii="Verdana" w:hAnsi="Verdana"/>
          <w:color w:val="000000"/>
          <w:sz w:val="18"/>
          <w:szCs w:val="18"/>
        </w:rPr>
        <w:lastRenderedPageBreak/>
        <w:t>и распределяющих</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в России. Поскольку 80-90% поступлений доходов в</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РФ обеспечивается за счет</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постольку налогообложение и его развитие в условиях меняющейся современной экономики остается одним из наиболее важных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современной налоговой системы.</w:t>
      </w:r>
    </w:p>
    <w:p w14:paraId="45586907"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Постоянные реформы в сфере налоговых отношений во многом продиктованы недостатком</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ресурсов и неравномерностью роли налогов и сборов в</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разного уровня. Ограниченность в</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наращивания налоговых доходов за счет изменения их механизмов общим уровнем налоговой нагрузки</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Style w:val="WW8Num2z0"/>
          <w:rFonts w:ascii="Verdana" w:hAnsi="Verdana"/>
          <w:color w:val="000000"/>
          <w:sz w:val="18"/>
          <w:szCs w:val="18"/>
        </w:rPr>
        <w:t> </w:t>
      </w:r>
      <w:r>
        <w:rPr>
          <w:rFonts w:ascii="Verdana" w:hAnsi="Verdana"/>
          <w:color w:val="000000"/>
          <w:sz w:val="18"/>
          <w:szCs w:val="18"/>
        </w:rPr>
        <w:t>создает предпосылки для развития другого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налоговой деятельности - изыскания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собираемости доходов за счет укрепления налоговой дисциплины участников налоговых отношений, которые представлены не только государственными служащими в лице сотрудников налоговых и иных органов,</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персоналом организаций, но и населением, выступающим как социальная группа</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проявляющая разные (в т. ч. и девиантные) формы налогового поведения. По результатам выездных налоговых проверок в РФ в 2011 г. в 77,6% общего количества проверок были обнаружены налоговые правонарушения, при этом</w:t>
      </w:r>
      <w:r>
        <w:rPr>
          <w:rStyle w:val="WW8Num2z0"/>
          <w:rFonts w:ascii="Verdana" w:hAnsi="Verdana"/>
          <w:color w:val="000000"/>
          <w:sz w:val="18"/>
          <w:szCs w:val="18"/>
        </w:rPr>
        <w:t> </w:t>
      </w:r>
      <w:r>
        <w:rPr>
          <w:rStyle w:val="WW8Num3z0"/>
          <w:rFonts w:ascii="Verdana" w:hAnsi="Verdana"/>
          <w:color w:val="4682B4"/>
          <w:sz w:val="18"/>
          <w:szCs w:val="18"/>
        </w:rPr>
        <w:t>доначислено</w:t>
      </w:r>
      <w:r>
        <w:rPr>
          <w:rStyle w:val="WW8Num2z0"/>
          <w:rFonts w:ascii="Verdana" w:hAnsi="Verdana"/>
          <w:color w:val="000000"/>
          <w:sz w:val="18"/>
          <w:szCs w:val="18"/>
        </w:rPr>
        <w:t> </w:t>
      </w:r>
      <w:r>
        <w:rPr>
          <w:rFonts w:ascii="Verdana" w:hAnsi="Verdana"/>
          <w:color w:val="000000"/>
          <w:sz w:val="18"/>
          <w:szCs w:val="18"/>
        </w:rPr>
        <w:t>более 288 млрд руб.</w:t>
      </w:r>
    </w:p>
    <w:p w14:paraId="6BC20B9B"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 не менее, только лишь</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мер налоговой и административной ответственности за налоговые правонарушения не могут служить единственным решением данной проблемы, поскольку одним из наиболее конфликтогенных вопросов налогового процесса является обеспечение социальной справедливости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соблюдение паритета интересов государства и плательщиков в налоговом процессе. Решение данных проблем позволяет либо сглаживать социальное неравенство в доходах различных групп плательщиков и, таким образом, упреждать конфликты, либо, напротив, - обострять. Однако действующий в российском обществе порядок налогообложения не только не сглаживает социальный разрыв разных групп налогоплательщиков, а, наоборот, усиливает социальную и имущественную поляризацию, провоцируя возникновение налоговых споров и возникновение социальных конфликтов.</w:t>
      </w:r>
    </w:p>
    <w:p w14:paraId="0E442B5A"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все чаще поднимается вопрос о необходимости выработки государственной стратегии формирования налоговой культуры участников налогового процесса в качестве кардинальной меры.</w:t>
      </w:r>
    </w:p>
    <w:p w14:paraId="683FE0DA"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Мировой опыт в данном</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государственного управления свидетельствует о необходимости выработки единых научно-обоснованных подходов к формированию национальной налоговой культуры с учетом экономических, финансовых, демографических и социальных особенностей развития государства.</w:t>
      </w:r>
    </w:p>
    <w:p w14:paraId="75A1FE22" w14:textId="77777777" w:rsidR="00223A61" w:rsidRDefault="00223A61" w:rsidP="00223A6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современных условиях в значительной мере зависит от уровня налоговой культуры налогоплательщиков, которая во многом обуславливает налоговое поведение всех его участников. Налоговое поведение населения детерминировано ценностными ориентациями, в том числе, правовыми нормами, мотивациями, традициями, оказывающими непосредственное влияние на формирование налоговой культуры. Исторически сложилось, что в России ее уровень остается достаточно низким.</w:t>
      </w:r>
    </w:p>
    <w:p w14:paraId="629F509E"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низкой налоговой культуры не является исключительно российской спецификой, о чем свидетельствуют данные социологических исследований, проведенных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Великобритании, Австралии и ряде других стран, где формирование отдельных элементов налоговой культуры доведено до уровня национальных программ и стратегий, а также национальных инициатив ЕС, Всемирного банка,</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и других международных организаций. Особенностью Российской Федерации является традиционно складывающееся колоссальное недоверие населения к государственным институтам, участвующим в налоговом процессе.</w:t>
      </w:r>
    </w:p>
    <w:p w14:paraId="14E49764"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Чаще всего изучение вопросов формирования культурных ценностей различного характера занимаются представители социологических, педагогических и иных гуманитарных наук, тогда как в контексте финансово-налоговых отношений этот вопрос остался за рамками научных интересов российского научного сообщества. Данная работа ставит своей целью способствовать восполнению этого пробела.</w:t>
      </w:r>
    </w:p>
    <w:p w14:paraId="20909093"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Степень разработанности проблемы. Значительный вклад в разработку теории и практики управления налоговыми отношениями внесли такие зарубежные исследователи, как М.Алле, Д.Брюммерхофф, М.П.Девере, М.Кин, Ф.Рамсей, Дж.Стиглиц, А.Харбергер, КХейди, Й.Шумпетер и др., а также современные российские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в лице И.В.Горского, А.Ю.Казака, В.ГДСнязева, КА.Майбурова, Л.ГШавловой, М.П.Придачука, Р.Г.Самоева, Д.Г.Черника, Т.Ф.Юткиной и др.</w:t>
      </w:r>
    </w:p>
    <w:p w14:paraId="6507288C"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Налоговая политика и налоговое регулирование всегда находились в центре внимания отечественных и зарубежных ученых. Пристальное внимание этим вопросам уделено в работах С.В.Барулина, Е.С.Вылковой, Е.А.Ермаковой, О.С.Кирилловой, М.В.Романовского, В.А.Свищевой, Д.Г.Черника и других авторов.</w:t>
      </w:r>
    </w:p>
    <w:p w14:paraId="5EAB7832"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Социологический анализ социокультурных и экономических факторов, определяющих сознание и поведение социальных субъектов в повседневной жизни, дан в работах Е.С.</w:t>
      </w:r>
      <w:r>
        <w:rPr>
          <w:rStyle w:val="WW8Num2z0"/>
          <w:rFonts w:ascii="Verdana" w:hAnsi="Verdana"/>
          <w:color w:val="000000"/>
          <w:sz w:val="18"/>
          <w:szCs w:val="18"/>
        </w:rPr>
        <w:t> </w:t>
      </w:r>
      <w:r>
        <w:rPr>
          <w:rStyle w:val="WW8Num3z0"/>
          <w:rFonts w:ascii="Verdana" w:hAnsi="Verdana"/>
          <w:color w:val="4682B4"/>
          <w:sz w:val="18"/>
          <w:szCs w:val="18"/>
        </w:rPr>
        <w:t>Баразговой</w:t>
      </w:r>
      <w:r>
        <w:rPr>
          <w:rFonts w:ascii="Verdana" w:hAnsi="Verdana"/>
          <w:color w:val="000000"/>
          <w:sz w:val="18"/>
          <w:szCs w:val="18"/>
        </w:rPr>
        <w:t>, Ю.Р. Вишневского, Г.Е. Зборовского, Г.Г.</w:t>
      </w:r>
      <w:r>
        <w:rPr>
          <w:rStyle w:val="WW8Num2z0"/>
          <w:rFonts w:ascii="Verdana" w:hAnsi="Verdana"/>
          <w:color w:val="000000"/>
          <w:sz w:val="18"/>
          <w:szCs w:val="18"/>
        </w:rPr>
        <w:t> </w:t>
      </w:r>
      <w:r>
        <w:rPr>
          <w:rStyle w:val="WW8Num3z0"/>
          <w:rFonts w:ascii="Verdana" w:hAnsi="Verdana"/>
          <w:color w:val="4682B4"/>
          <w:sz w:val="18"/>
          <w:szCs w:val="18"/>
        </w:rPr>
        <w:t>Дилигенского</w:t>
      </w:r>
      <w:r>
        <w:rPr>
          <w:rFonts w:ascii="Verdana" w:hAnsi="Verdana"/>
          <w:color w:val="000000"/>
          <w:sz w:val="18"/>
          <w:szCs w:val="18"/>
        </w:rPr>
        <w:t>, А.Г. Здравомыслова, E.H. Заборовой, Л.Г.Ионина, JI.H.</w:t>
      </w:r>
      <w:r>
        <w:rPr>
          <w:rStyle w:val="WW8Num2z0"/>
          <w:rFonts w:ascii="Verdana" w:hAnsi="Verdana"/>
          <w:color w:val="000000"/>
          <w:sz w:val="18"/>
          <w:szCs w:val="18"/>
        </w:rPr>
        <w:t> </w:t>
      </w:r>
      <w:r>
        <w:rPr>
          <w:rStyle w:val="WW8Num3z0"/>
          <w:rFonts w:ascii="Verdana" w:hAnsi="Verdana"/>
          <w:color w:val="4682B4"/>
          <w:sz w:val="18"/>
          <w:szCs w:val="18"/>
        </w:rPr>
        <w:t>Когана</w:t>
      </w:r>
      <w:r>
        <w:rPr>
          <w:rFonts w:ascii="Verdana" w:hAnsi="Verdana"/>
          <w:color w:val="000000"/>
          <w:sz w:val="18"/>
          <w:szCs w:val="18"/>
        </w:rPr>
        <w:t>, Г.Б. Кораблевой, A.B. Маргулиса, A.B.</w:t>
      </w:r>
      <w:r>
        <w:rPr>
          <w:rStyle w:val="WW8Num2z0"/>
          <w:rFonts w:ascii="Verdana" w:hAnsi="Verdana"/>
          <w:color w:val="000000"/>
          <w:sz w:val="18"/>
          <w:szCs w:val="18"/>
        </w:rPr>
        <w:t> </w:t>
      </w:r>
      <w:r>
        <w:rPr>
          <w:rStyle w:val="WW8Num3z0"/>
          <w:rFonts w:ascii="Verdana" w:hAnsi="Verdana"/>
          <w:color w:val="4682B4"/>
          <w:sz w:val="18"/>
          <w:szCs w:val="18"/>
        </w:rPr>
        <w:t>Меренкова</w:t>
      </w:r>
      <w:r>
        <w:rPr>
          <w:rFonts w:ascii="Verdana" w:hAnsi="Verdana"/>
          <w:color w:val="000000"/>
          <w:sz w:val="18"/>
          <w:szCs w:val="18"/>
        </w:rPr>
        <w:t>, Г.П. Орлова, JI. Я.</w:t>
      </w:r>
      <w:r>
        <w:rPr>
          <w:rStyle w:val="WW8Num2z0"/>
          <w:rFonts w:ascii="Verdana" w:hAnsi="Verdana"/>
          <w:color w:val="000000"/>
          <w:sz w:val="18"/>
          <w:szCs w:val="18"/>
        </w:rPr>
        <w:t> </w:t>
      </w:r>
      <w:r>
        <w:rPr>
          <w:rStyle w:val="WW8Num3z0"/>
          <w:rFonts w:ascii="Verdana" w:hAnsi="Verdana"/>
          <w:color w:val="4682B4"/>
          <w:sz w:val="18"/>
          <w:szCs w:val="18"/>
        </w:rPr>
        <w:t>Рубиной</w:t>
      </w:r>
      <w:r>
        <w:rPr>
          <w:rFonts w:ascii="Verdana" w:hAnsi="Verdana"/>
          <w:color w:val="000000"/>
          <w:sz w:val="18"/>
          <w:szCs w:val="18"/>
        </w:rPr>
        <w:t>, В.И. Тарасенко, Ж.Т. Тощенко, Н.И.</w:t>
      </w:r>
      <w:r>
        <w:rPr>
          <w:rStyle w:val="WW8Num2z0"/>
          <w:rFonts w:ascii="Verdana" w:hAnsi="Verdana"/>
          <w:color w:val="000000"/>
          <w:sz w:val="18"/>
          <w:szCs w:val="18"/>
        </w:rPr>
        <w:t> </w:t>
      </w:r>
      <w:r>
        <w:rPr>
          <w:rStyle w:val="WW8Num3z0"/>
          <w:rFonts w:ascii="Verdana" w:hAnsi="Verdana"/>
          <w:color w:val="4682B4"/>
          <w:sz w:val="18"/>
          <w:szCs w:val="18"/>
        </w:rPr>
        <w:t>Шаталовой</w:t>
      </w:r>
      <w:r>
        <w:rPr>
          <w:rFonts w:ascii="Verdana" w:hAnsi="Verdana"/>
          <w:color w:val="000000"/>
          <w:sz w:val="18"/>
          <w:szCs w:val="18"/>
        </w:rPr>
        <w:t>, В.Т. Шапко.</w:t>
      </w:r>
    </w:p>
    <w:p w14:paraId="732F013C"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Немало исследований непосредственно связано с разработкой вопросов содержания и организации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среди которых можно выделить труды А.В.Аронова, А.В.Брызгалина, Л.И.Гончаренко,</w:t>
      </w:r>
    </w:p>
    <w:p w14:paraId="6D4F4A4A"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В.А.Кашина, В.А.Красницкого, Ю.М.Лермонтова, О.А.Мироновой, М.В.Мишустина, В.Г.Панскова, А.Б.Паскачева, Ф.Ф.Ханафеева и др.</w:t>
      </w:r>
    </w:p>
    <w:p w14:paraId="15E1DD84"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при всей значимости полученных в предыдущих исследованиях результатов развития</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аспектов в подходах к формированию налоговой культуры, повышению социально-регулятивного значения налоговой культуры в организации налогообложения остаются недостаточно разработанными. Требуются дополнительные исследования по вопросам содержания организационного-финансового механизма налоговой культуры, его функционирования, построения в России налоговой культуры, ориентированной на развитие электронных информационных технологий и медиативных форм налоговых отношений, выявления направлений повышения налоговой культуры участников налогового процесса.</w:t>
      </w:r>
    </w:p>
    <w:p w14:paraId="14FBC255"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актуальность искомой проблемы, наличие нерешенных вопросов теории, методологии и практики налоговой культуры обусловили выбор темы диссертационного исследования, его цель и задачи.</w:t>
      </w:r>
    </w:p>
    <w:p w14:paraId="195B0542"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диссертации является разработка теоретической базы, методологического и методического обеспечения авторского подхода к формированию законопослушного налогового поведения российских налогоплательщиков, позволяющего обеспечить в обществе толерантное отношение к</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сформировать цивилизованный уровень налоговой культуры на территории России.</w:t>
      </w:r>
    </w:p>
    <w:p w14:paraId="53E5684D"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цели исследования в работе были поставлены следующие задачи:</w:t>
      </w:r>
    </w:p>
    <w:p w14:paraId="22DF3C13"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содержание институциональных аспектов в формировании налоговой культуры в контексте финансово-налоговых отношений;</w:t>
      </w:r>
    </w:p>
    <w:p w14:paraId="6910602B"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уточнить поэлементное содержание механизма налоговой культуры;</w:t>
      </w:r>
    </w:p>
    <w:p w14:paraId="34464576"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влияние налоговой политики на формирование и развитие налоговой культуры;</w:t>
      </w:r>
    </w:p>
    <w:p w14:paraId="06E392AB"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характеристику налоговой культуре и налоговой дисциплине как результату взаимодействия государства и налогоплательщиков; 6</w:t>
      </w:r>
    </w:p>
    <w:p w14:paraId="637E5295"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подход к организации налоговых отношений в сегменте электронных информационных технологий;</w:t>
      </w:r>
    </w:p>
    <w:p w14:paraId="0032FB45"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значение и механизмы медиативных форм налоговых отношений как элемента формирования налоговой культуры;</w:t>
      </w:r>
    </w:p>
    <w:p w14:paraId="3EDE3113"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причины уклонения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как формы деви-антного поведения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w:t>
      </w:r>
    </w:p>
    <w:p w14:paraId="6D0D89C8"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сформировать модели налогового поведения различных типов налогоплательщиков;</w:t>
      </w:r>
    </w:p>
    <w:p w14:paraId="3B6BAAC1"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критерии уровней сформированности налоговой культуры;</w:t>
      </w:r>
    </w:p>
    <w:p w14:paraId="2C827393"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повышения налоговой культуры налогоплательщиков как основы предупреждения налоговых правонарушений.</w:t>
      </w:r>
    </w:p>
    <w:p w14:paraId="2398907E"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выступает совокупность экономических отношений, возникающих в процессе формирования налоговой культуры между налоговыми органами и</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Fonts w:ascii="Verdana" w:hAnsi="Verdana"/>
          <w:color w:val="000000"/>
          <w:sz w:val="18"/>
          <w:szCs w:val="18"/>
        </w:rPr>
        <w:t>, а также между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налоговых органов при оценке качества,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эффективности их деятельности.</w:t>
      </w:r>
    </w:p>
    <w:p w14:paraId="2EEBED31"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система налогового отношений и организационно-управленческая деятельность налоговых органов по формированию налоговой культуры в целях обеспечения полного и своевременного поступления сумм налогов и сборов в бюджетную систему России в налоговом процессе.</w:t>
      </w:r>
    </w:p>
    <w:p w14:paraId="2BF74C37"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базой исследования послужили труды ведущих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теории и организации управления налоговыми отношениями, налогового администрирования и налогового контроля, а также законодательные и нормативно - правовые акты, регулирующие различные аспекты формирования и развития налоговой культуры, тематические публикации в периодической печати, материалы научных конференций и семинаров.</w:t>
      </w:r>
    </w:p>
    <w:p w14:paraId="4933A489"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В ходе подготовки работы применялись такие методы научного исследования, как 7 группировка, наблюдение, сравнительный анализ, синтез и классификация, позволившие получить достоверные научные знания и наиболее полно организовать научный поиск для достижения поставленной цели и решения исследовательских задач.</w:t>
      </w:r>
    </w:p>
    <w:p w14:paraId="5D3BEB58"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федеральные законы Российской Федерации, иные нормативные правовые акты Российской Федерации и зарубежных стран, материалы Федеральной налоговой службы России, Управления</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по Саратовской области, Министерства финансов РФ,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Федеральной службы государственной статистики РФ, материалы арбитражной практики, информация в периодической печати, а также личные наблюдения и расчеты автора.</w:t>
      </w:r>
    </w:p>
    <w:p w14:paraId="5EC0650F"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в целом состоит в разработке институциональных аспектов формирования и развития налоговой культуры в России, позволивших предложить новый алгоритм разработки и реализации государственной налоговой политики в части построения налоговых отношений, а также создать более эффективный механизм взаимодействия налогоплательщиков, контролирующих (ФНС РФ) и регулирующих (участвующих в налоговом процессе) органов.</w:t>
      </w:r>
    </w:p>
    <w:p w14:paraId="15F1E557"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диссертационного исследования заключаются в следующем:</w:t>
      </w:r>
    </w:p>
    <w:p w14:paraId="7BF7FBDD"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обобщены, уточнены и развиты теоретические подходы к раскрытию содержания налоговой культуры как специализированного финансово-социального института: предложено определение, определены</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признаки налоговой культуры, дана ее типология, выделены этапы институализации, названы функциональные элементы;</w:t>
      </w:r>
    </w:p>
    <w:p w14:paraId="73865581"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связь и взаимное влияние налоговой культуры, налоговой дисциплины и налогового поведения участников налоговых отношений через характеристику субъектно-объектного состава, системы целей, функций, принципов и структурных элементов;</w:t>
      </w:r>
    </w:p>
    <w:p w14:paraId="038B1866"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необходимые условия и механизмы перехода от фискально-контрольной модели налоговых отношений налоговых органов и налогоплательщиков к</w:t>
      </w:r>
      <w:r>
        <w:rPr>
          <w:rStyle w:val="WW8Num2z0"/>
          <w:rFonts w:ascii="Verdana" w:hAnsi="Verdana"/>
          <w:color w:val="000000"/>
          <w:sz w:val="18"/>
          <w:szCs w:val="18"/>
        </w:rPr>
        <w:t> </w:t>
      </w:r>
      <w:r>
        <w:rPr>
          <w:rStyle w:val="WW8Num3z0"/>
          <w:rFonts w:ascii="Verdana" w:hAnsi="Verdana"/>
          <w:color w:val="4682B4"/>
          <w:sz w:val="18"/>
          <w:szCs w:val="18"/>
        </w:rPr>
        <w:t>сервисной</w:t>
      </w:r>
      <w:r>
        <w:rPr>
          <w:rStyle w:val="WW8Num2z0"/>
          <w:rFonts w:ascii="Verdana" w:hAnsi="Verdana"/>
          <w:color w:val="000000"/>
          <w:sz w:val="18"/>
          <w:szCs w:val="18"/>
        </w:rPr>
        <w:t> </w:t>
      </w:r>
      <w:r>
        <w:rPr>
          <w:rFonts w:ascii="Verdana" w:hAnsi="Verdana"/>
          <w:color w:val="000000"/>
          <w:sz w:val="18"/>
          <w:szCs w:val="18"/>
        </w:rPr>
        <w:t>модели, ориентированной на организацию</w:t>
      </w:r>
      <w:r>
        <w:rPr>
          <w:rStyle w:val="WW8Num2z0"/>
          <w:rFonts w:ascii="Verdana" w:hAnsi="Verdana"/>
          <w:color w:val="000000"/>
          <w:sz w:val="18"/>
          <w:szCs w:val="18"/>
        </w:rPr>
        <w:t> </w:t>
      </w:r>
      <w:r>
        <w:rPr>
          <w:rStyle w:val="WW8Num3z0"/>
          <w:rFonts w:ascii="Verdana" w:hAnsi="Verdana"/>
          <w:color w:val="4682B4"/>
          <w:sz w:val="18"/>
          <w:szCs w:val="18"/>
        </w:rPr>
        <w:t>партнерской</w:t>
      </w:r>
      <w:r>
        <w:rPr>
          <w:rStyle w:val="WW8Num2z0"/>
          <w:rFonts w:ascii="Verdana" w:hAnsi="Verdana"/>
          <w:color w:val="000000"/>
          <w:sz w:val="18"/>
          <w:szCs w:val="18"/>
        </w:rPr>
        <w:t> </w:t>
      </w:r>
      <w:r>
        <w:rPr>
          <w:rFonts w:ascii="Verdana" w:hAnsi="Verdana"/>
          <w:color w:val="000000"/>
          <w:sz w:val="18"/>
          <w:szCs w:val="18"/>
        </w:rPr>
        <w:t>деятельности между субъектами 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качественных государственных услуг;</w:t>
      </w:r>
    </w:p>
    <w:p w14:paraId="0A33AF24"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 комплексный подход к выявлению причин недобросовестной уплаты налогов в России и разработке мероприятий по устранению выявленных причин и пресечению уклонений от уплаты налогов на основе</w:t>
      </w:r>
      <w:r>
        <w:rPr>
          <w:rStyle w:val="WW8Num2z0"/>
          <w:rFonts w:ascii="Verdana" w:hAnsi="Verdana"/>
          <w:color w:val="000000"/>
          <w:sz w:val="18"/>
          <w:szCs w:val="18"/>
        </w:rPr>
        <w:t> </w:t>
      </w:r>
      <w:r>
        <w:rPr>
          <w:rStyle w:val="WW8Num3z0"/>
          <w:rFonts w:ascii="Verdana" w:hAnsi="Verdana"/>
          <w:color w:val="4682B4"/>
          <w:sz w:val="18"/>
          <w:szCs w:val="18"/>
        </w:rPr>
        <w:t>паритета</w:t>
      </w:r>
      <w:r>
        <w:rPr>
          <w:rStyle w:val="WW8Num2z0"/>
          <w:rFonts w:ascii="Verdana" w:hAnsi="Verdana"/>
          <w:color w:val="000000"/>
          <w:sz w:val="18"/>
          <w:szCs w:val="18"/>
        </w:rPr>
        <w:t> </w:t>
      </w:r>
      <w:r>
        <w:rPr>
          <w:rFonts w:ascii="Verdana" w:hAnsi="Verdana"/>
          <w:color w:val="000000"/>
          <w:sz w:val="18"/>
          <w:szCs w:val="18"/>
        </w:rPr>
        <w:t>интересов налогоплательщиков и налоговых органов;</w:t>
      </w:r>
    </w:p>
    <w:p w14:paraId="7BD2A063"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дана развернутая характеристика механизма формирования налоговой культуры в разрезе трех его подсистем - культуры налогового администрирования (налоговыми органами), налоговой культуры плательщиков налогов и сборов и налоговой культуры иных субъектов, участвующих в налоговом процессе, с выделением соответствующих форм,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реализации налоговых отношений;</w:t>
      </w:r>
    </w:p>
    <w:p w14:paraId="5A5FEB87"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предложены необходимые, в целях реализации механизма формирования налоговой культуры, меры по совершенствованию существующих и внедрению новых для России форм организации налоговых отношений, в том числе на основе электронных информационных</w:t>
      </w:r>
      <w:r>
        <w:rPr>
          <w:rStyle w:val="WW8Num2z0"/>
          <w:rFonts w:ascii="Verdana" w:hAnsi="Verdana"/>
          <w:color w:val="000000"/>
          <w:sz w:val="18"/>
          <w:szCs w:val="18"/>
        </w:rPr>
        <w:t> </w:t>
      </w:r>
      <w:r>
        <w:rPr>
          <w:rStyle w:val="WW8Num3z0"/>
          <w:rFonts w:ascii="Verdana" w:hAnsi="Verdana"/>
          <w:color w:val="4682B4"/>
          <w:sz w:val="18"/>
          <w:szCs w:val="18"/>
        </w:rPr>
        <w:t>сервисов</w:t>
      </w:r>
      <w:r>
        <w:rPr>
          <w:rStyle w:val="WW8Num2z0"/>
          <w:rFonts w:ascii="Verdana" w:hAnsi="Verdana"/>
          <w:color w:val="000000"/>
          <w:sz w:val="18"/>
          <w:szCs w:val="18"/>
        </w:rPr>
        <w:t> </w:t>
      </w:r>
      <w:r>
        <w:rPr>
          <w:rFonts w:ascii="Verdana" w:hAnsi="Verdana"/>
          <w:color w:val="000000"/>
          <w:sz w:val="18"/>
          <w:szCs w:val="18"/>
        </w:rPr>
        <w:t>и технологий через информационные интернет-порталы ФНС России, обеспечивающие постановку на налоговый учет, консультирование,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и уплату налогов и осуществление последующих контрольно-аналитических процедур, а также в виде медиативных форм налоговых отношений при налоговом консультировании и досудебном разрешении налоговых споров;</w:t>
      </w:r>
    </w:p>
    <w:p w14:paraId="2CDB73BC"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причины девиантного поведения налогоплательщиков, оказывающие влияние на приоритеты государственной налоговой политики в выборе форм и методов формирования налоговой культуры участников налоговых отношений: несовершенство налогового законодательства, чрезмерно высокий уровень налоговой нагрузки, недостатки в организации налогового контроля, несоответствие мер ответственности тяжести налогового правона9 рушения; разработана модель мотивации налогового поведения субъектов налогообложения;</w:t>
      </w:r>
    </w:p>
    <w:p w14:paraId="79F3B707"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система полномочий по оценке уровня налоговой культуры и мониторингу факторов, влияющих на ее формирование, осуществление которых предложено передать аналитическому управлению ФНС России и его</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отделам;</w:t>
      </w:r>
    </w:p>
    <w:p w14:paraId="15C18F8A"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даны рекомендации по выбору критериев оценки уровня сформированное™ налоговой культуры; уточнены, влияющие на определение модели налоговой культуры, факторы ее развития в стране;</w:t>
      </w:r>
    </w:p>
    <w:p w14:paraId="3DAC6EAF"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приоритеты повышения налоговой культуры налогоплательщиков по направлениям, связанным с формированием у плательщиков налоговой грамотности, а также с предупреждением налоговых правонарушений.</w:t>
      </w:r>
    </w:p>
    <w:p w14:paraId="1B1F0957"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Теоретическая значимость диссертационного исследования заключается в том, что его результаты расширяют и углубляют теоретическую и методологическую базу для выработки основных направлений формирования налоговой культуры в России. Основные теоретические выводы диссертации, отражающие научную позицию автора, доведены до конкретных методических положений и практических предложений. Теоретические результаты исследования составили методологическую базу прикладных разработок.</w:t>
      </w:r>
    </w:p>
    <w:p w14:paraId="10B61950"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диссертации могут быть использованы в деятельности ФНС России и ее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подразделений, органами государственной власти в законотворчестве, внесении изменений и дополнений в действующие нормативные акты, в аналитической работе по совершенствованию практики налогового администрирования. Разработанные в диссертации рекомендации могут применяться</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налоговыми органами в своей предупредительно-профилактической работе. Материалы диссертации могут быть использованы в учебном процессе при подготовке специалистов в сфере налогов и налогообложения.</w:t>
      </w:r>
    </w:p>
    <w:p w14:paraId="34F5C936"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w:t>
      </w:r>
    </w:p>
    <w:p w14:paraId="5434EA77"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диссертационной работы и ее результаты были доложены и (или) опубликованы по итогам международных научно-практических конференций (г. Саратов, 2011), на</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внутривузовских конференциях (г. Саратов, 2011).</w:t>
      </w:r>
    </w:p>
    <w:p w14:paraId="0D13CCDF"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исследования опубликованы в 7 научных трудах общим объемом 2,65 пл., из них 3 статьи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-1,5 п.л.</w:t>
      </w:r>
    </w:p>
    <w:p w14:paraId="4BA7413B"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практические рекомендации автора использованы</w:t>
      </w:r>
      <w:r>
        <w:rPr>
          <w:rStyle w:val="WW8Num2z0"/>
          <w:rFonts w:ascii="Verdana" w:hAnsi="Verdana"/>
          <w:color w:val="000000"/>
          <w:sz w:val="18"/>
          <w:szCs w:val="18"/>
        </w:rPr>
        <w:t> </w:t>
      </w:r>
      <w:r>
        <w:rPr>
          <w:rStyle w:val="WW8Num3z0"/>
          <w:rFonts w:ascii="Verdana" w:hAnsi="Verdana"/>
          <w:color w:val="4682B4"/>
          <w:sz w:val="18"/>
          <w:szCs w:val="18"/>
        </w:rPr>
        <w:t>УФНС</w:t>
      </w:r>
      <w:r>
        <w:rPr>
          <w:rStyle w:val="WW8Num2z0"/>
          <w:rFonts w:ascii="Verdana" w:hAnsi="Verdana"/>
          <w:color w:val="000000"/>
          <w:sz w:val="18"/>
          <w:szCs w:val="18"/>
        </w:rPr>
        <w:t> </w:t>
      </w:r>
      <w:r>
        <w:rPr>
          <w:rFonts w:ascii="Verdana" w:hAnsi="Verdana"/>
          <w:color w:val="000000"/>
          <w:sz w:val="18"/>
          <w:szCs w:val="18"/>
        </w:rPr>
        <w:t xml:space="preserve">России по Саратовской </w:t>
      </w:r>
      <w:r>
        <w:rPr>
          <w:rFonts w:ascii="Verdana" w:hAnsi="Verdana"/>
          <w:color w:val="000000"/>
          <w:sz w:val="18"/>
          <w:szCs w:val="18"/>
        </w:rPr>
        <w:lastRenderedPageBreak/>
        <w:t>области при подготовке предложений в ФНС России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налоговых отношений в части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дополнительных электронных услуг. Теоретические положения диссертации используются в учебном процессе Саратовского государственного социально-экономического университета на кафедре финансов по дисциплинам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"Налоги и налогообложение", "Организация и методика проведения налоговых проверок". Практическое использование результатов исследования подтверждено справками о внедрении.</w:t>
      </w:r>
    </w:p>
    <w:p w14:paraId="6A7E5371"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работы. Цель и задачи исследования определили структуру диссертационной работы и приложений. Диссертация состоит из введения, трех глав, заключения, списка использованной литературы и приложений.</w:t>
      </w:r>
    </w:p>
    <w:p w14:paraId="0B53FC2E" w14:textId="77777777" w:rsidR="00223A61" w:rsidRDefault="00223A61" w:rsidP="00223A6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Касимов, Дмитрий Олегович</w:t>
      </w:r>
    </w:p>
    <w:p w14:paraId="2FFE3A4B"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70F10F5"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представлены в трех группах взаимосвязанных между собой научно-практических проблем.</w:t>
      </w:r>
    </w:p>
    <w:p w14:paraId="280A6C4F"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Первая группа проблем, поднимаемых в диссертации, связана с уточнением, дополнением и сведением в единый комплекс теоретических и организационно-методологических основ формирования налоговой культуры как условия эффективного развития налоговых процессов в современной России.</w:t>
      </w:r>
    </w:p>
    <w:p w14:paraId="32E9DC5B"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Теоретическое исследование положений финансовой науки, налоговых теорий и</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концепции позволило раскрыть содержание налоговой культуры как специфического финансового института, характеризующегося синергизмом признаков экономических, финансовых и социокультурных институтов.</w:t>
      </w:r>
    </w:p>
    <w:p w14:paraId="50B757BD"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Синергетика данного явления проявляется в междисциплинарном (финансовом и социальном) направлении научных исследований, задачей которого является изучение процессов самоорганизации и возникновения, поддержания устойчивости и развития налоговых отношений.</w:t>
      </w:r>
    </w:p>
    <w:p w14:paraId="24ADCED8"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существующих типов финансовых и социальных институтов определено, что налоговая культура является представителем института - механизма (в отличие от института - субъекта), характеризуется устойчивыми нормативными, ценностными,</w:t>
      </w:r>
      <w:r>
        <w:rPr>
          <w:rStyle w:val="WW8Num2z0"/>
          <w:rFonts w:ascii="Verdana" w:hAnsi="Verdana"/>
          <w:color w:val="000000"/>
          <w:sz w:val="18"/>
          <w:szCs w:val="18"/>
        </w:rPr>
        <w:t> </w:t>
      </w:r>
      <w:r>
        <w:rPr>
          <w:rStyle w:val="WW8Num3z0"/>
          <w:rFonts w:ascii="Verdana" w:hAnsi="Verdana"/>
          <w:color w:val="4682B4"/>
          <w:sz w:val="18"/>
          <w:szCs w:val="18"/>
        </w:rPr>
        <w:t>регламентационными</w:t>
      </w:r>
      <w:r>
        <w:rPr>
          <w:rStyle w:val="WW8Num2z0"/>
          <w:rFonts w:ascii="Verdana" w:hAnsi="Verdana"/>
          <w:color w:val="000000"/>
          <w:sz w:val="18"/>
          <w:szCs w:val="18"/>
        </w:rPr>
        <w:t> </w:t>
      </w:r>
      <w:r>
        <w:rPr>
          <w:rFonts w:ascii="Verdana" w:hAnsi="Verdana"/>
          <w:color w:val="000000"/>
          <w:sz w:val="18"/>
          <w:szCs w:val="18"/>
        </w:rPr>
        <w:t>комплексами, регулирующими налоговую деятельность.</w:t>
      </w:r>
    </w:p>
    <w:p w14:paraId="3AE4FE80"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Налоговой культуре присущи элементы как формальных институтов (законодательные и иные нормативно-правовые акты, создаваемые и поддерживаемые налоговыми специалистами - государственными чиновниками), так и неформальных институтов (общепринятые традиции и привычки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налогов, обуславливающие модели поведения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формируемые налоговой культурой).</w:t>
      </w:r>
    </w:p>
    <w:p w14:paraId="7E0439A8"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теории Дж. Хоманса, налоговая культура рассматривается в работе как устойчивый продукт обмена деятельности налоговых и иных органов, участвующих в налоговом процессе, с одной стороны, и налогоплательщиков, с другой. В связи с этим в качестве основного императива налоговой культуры предложено рассматривать гармоничные сочетания</w:t>
      </w:r>
      <w:r>
        <w:rPr>
          <w:rStyle w:val="WW8Num2z0"/>
          <w:rFonts w:ascii="Verdana" w:hAnsi="Verdana"/>
          <w:color w:val="000000"/>
          <w:sz w:val="18"/>
          <w:szCs w:val="18"/>
        </w:rPr>
        <w:t> </w:t>
      </w:r>
      <w:r>
        <w:rPr>
          <w:rStyle w:val="WW8Num3z0"/>
          <w:rFonts w:ascii="Verdana" w:hAnsi="Verdana"/>
          <w:color w:val="4682B4"/>
          <w:sz w:val="18"/>
          <w:szCs w:val="18"/>
        </w:rPr>
        <w:t>фискальных</w:t>
      </w:r>
      <w:r>
        <w:rPr>
          <w:rFonts w:ascii="Verdana" w:hAnsi="Verdana"/>
          <w:color w:val="000000"/>
          <w:sz w:val="18"/>
          <w:szCs w:val="18"/>
        </w:rPr>
        <w:t>(государственных) интересов и интересов</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на основе формирования партнерских отношений.</w:t>
      </w:r>
    </w:p>
    <w:p w14:paraId="0324D4FA"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институализации налоговой культуры рассматривается как поэтапная замена процесса спонтанной выработки мотивации налогоплательщиков к</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налогов и сборов, разработки новых форм и методов организации налоговых отношений на регулируемый и прогнозируемый процесс в рамках государственной стратегии (программы) формирования налоговой культуры.</w:t>
      </w:r>
    </w:p>
    <w:p w14:paraId="370B2083"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этапов этого процесса в работе определены:</w:t>
      </w:r>
    </w:p>
    <w:p w14:paraId="40EB0314"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возникновение потребности в дополнительных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средствах, удовлетворение которой требует совместных упорядоченных действий;</w:t>
      </w:r>
    </w:p>
    <w:p w14:paraId="12E1FDAB"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общих целей и задач развития;</w:t>
      </w:r>
    </w:p>
    <w:p w14:paraId="02CD5614"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разработка норм, процедур налоговой деятельности;</w:t>
      </w:r>
    </w:p>
    <w:p w14:paraId="1A6BDF49"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институализация разработанных норм и правил, то есть выработка механизма их практической реализации;</w:t>
      </w:r>
    </w:p>
    <w:p w14:paraId="3761B8D5"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установление системы дифференцированных мер и форм ответственности (системы налоговых санкций) за их несоблюдение;</w:t>
      </w:r>
    </w:p>
    <w:p w14:paraId="3AFC8E88"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формальное и неформальное оформление институциональной структуры налоговой культуры.</w:t>
      </w:r>
    </w:p>
    <w:p w14:paraId="05F4D85E"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обосновано выделение функциональных элементов налоговой культуры:</w:t>
      </w:r>
    </w:p>
    <w:p w14:paraId="1D1D4346"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фискальных потребностей государства и социальных потребностей налогоплательщиков, в условиях ориентации всех субъектов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общие цели;</w:t>
      </w:r>
    </w:p>
    <w:p w14:paraId="06AAA5F5"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системы мотиваций субъектов налогообложения к рациональному использованию норм налогового законодательства;</w:t>
      </w:r>
    </w:p>
    <w:p w14:paraId="5BAD4D18"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-регулирование взаимоотношений между субъектами налогового процесса путем выработки моделей их поведения с учетом традиций и норм построения налоговых отношений;</w:t>
      </w:r>
    </w:p>
    <w:p w14:paraId="22736830"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подходов к выработке форм и методов налоговых отношений.</w:t>
      </w:r>
    </w:p>
    <w:p w14:paraId="4070C471"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условий успешного развития налоговой культуры в работе выделены: четкое определение цели и перечня реализуемых налоговых процедур; рациональная организация налогового процесса на основе применения инновационных технологий; деперсонализация действий субъектов налоговых отношений.</w:t>
      </w:r>
    </w:p>
    <w:p w14:paraId="412CF612"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результаты проведенного исследования позволяют сделать вывод, что налоговая культура представляет собой специфический финансово-социальный институт, главным императивом которого является гармоничное сочетание государственных интересов и интересов налогоплательщиков на основе формирования</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отношений в процессе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и сборов; включающего в себя наряду с формальными правилами (нормами поведения налогоплательщиков, внутренними ограничениями их деятельности) и неформальными ограничениями (нормативно-правовыми нормами и ограничениями функционирования налоговых и иных государственных институтов, участвующих в налоговом процессе, требованиями к организации налогового процесса) определенные характеристики принуждения к выполнению тех и других (меры ответственности, а также формы и методы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 ответственности за нарушения налогового законодательства).</w:t>
      </w:r>
    </w:p>
    <w:p w14:paraId="74E8F444"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дана характеристика взаимосвязи и взаимозависимости налоговой культуры, налоговой дисциплины и налогового поведения участников налоговых отношений через характеристику субъектнообъектного состава, системы целей, функций, принципов и структурных элементов. Взаимосвязь указанных категорий проявляется в действиях экономических субъектов, которые обусловлены их налоговыми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 Данная роль предписывает экономическому субъекту определенное взаимодействие с окружающей средой: регистрацию в качестве</w:t>
      </w:r>
      <w:r>
        <w:rPr>
          <w:rStyle w:val="WW8Num2z0"/>
          <w:rFonts w:ascii="Verdana" w:hAnsi="Verdana"/>
          <w:color w:val="000000"/>
          <w:sz w:val="18"/>
          <w:szCs w:val="18"/>
        </w:rPr>
        <w:t> </w:t>
      </w:r>
      <w:r>
        <w:rPr>
          <w:rStyle w:val="WW8Num3z0"/>
          <w:rFonts w:ascii="Verdana" w:hAnsi="Verdana"/>
          <w:color w:val="4682B4"/>
          <w:sz w:val="18"/>
          <w:szCs w:val="18"/>
        </w:rPr>
        <w:t>плательщикам</w:t>
      </w:r>
      <w:r>
        <w:rPr>
          <w:rFonts w:ascii="Verdana" w:hAnsi="Verdana"/>
          <w:color w:val="000000"/>
          <w:sz w:val="18"/>
          <w:szCs w:val="18"/>
        </w:rPr>
        <w:t>, ведение налогового учета и представление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расчеты с бюджетом, отношения с налоговыми органами и т.д. Эти действия совершаются наряду с систематическим обучением, развитием и контролем моральных и финансовых способностей и возможностей налогоплательщика</w:t>
      </w:r>
      <w:r>
        <w:rPr>
          <w:rStyle w:val="WW8Num2z0"/>
          <w:rFonts w:ascii="Verdana" w:hAnsi="Verdana"/>
          <w:color w:val="000000"/>
          <w:sz w:val="18"/>
          <w:szCs w:val="18"/>
        </w:rPr>
        <w:t> </w:t>
      </w:r>
      <w:r>
        <w:rPr>
          <w:rStyle w:val="WW8Num3z0"/>
          <w:rFonts w:ascii="Verdana" w:hAnsi="Verdana"/>
          <w:color w:val="4682B4"/>
          <w:sz w:val="18"/>
          <w:szCs w:val="18"/>
        </w:rPr>
        <w:t>рассчитываться</w:t>
      </w:r>
      <w:r>
        <w:rPr>
          <w:rStyle w:val="WW8Num2z0"/>
          <w:rFonts w:ascii="Verdana" w:hAnsi="Verdana"/>
          <w:color w:val="000000"/>
          <w:sz w:val="18"/>
          <w:szCs w:val="18"/>
        </w:rPr>
        <w:t> </w:t>
      </w:r>
      <w:r>
        <w:rPr>
          <w:rFonts w:ascii="Verdana" w:hAnsi="Verdana"/>
          <w:color w:val="000000"/>
          <w:sz w:val="18"/>
          <w:szCs w:val="18"/>
        </w:rPr>
        <w:t>с бюджетом с учетом синхронности взаимодействия налоговых органов по приему</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оформлению исполнения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Содержание и характер этих действий (налоговое поведение) предопределяется отношением экономического субъекта к уплате налогов (его налоговой дисциплиной), то есть характеризуют уровень его налоговой культуры.</w:t>
      </w:r>
    </w:p>
    <w:p w14:paraId="27EFCBD7"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развитие</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основ организации налоговой культуры разработана схема, в которой нашли отражение наиболее существенные элементы содержания и структуры формирования налоговой культуры и их взаимосвязи с основными элементами системы управления налоговыми отношениями.</w:t>
      </w:r>
    </w:p>
    <w:p w14:paraId="356BC9C1" w14:textId="77777777" w:rsidR="00223A61" w:rsidRDefault="00223A61" w:rsidP="00223A6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 xml:space="preserve">подход к раскрытию сущности налоговой культуры позволил выделить ее технологическую, финансовую, социальную и правовую составляющие. Определяющими в трактовке налоговой культуры как финансового института являются финансовый, технологический </w:t>
      </w:r>
      <w:r>
        <w:rPr>
          <w:rFonts w:ascii="Verdana" w:hAnsi="Verdana"/>
          <w:color w:val="000000"/>
          <w:sz w:val="18"/>
          <w:szCs w:val="18"/>
        </w:rPr>
        <w:lastRenderedPageBreak/>
        <w:t>и правовой аспекты, которые тесно взаимосвязаны между собой.</w:t>
      </w:r>
    </w:p>
    <w:p w14:paraId="0327B201" w14:textId="77777777" w:rsidR="00223A61" w:rsidRDefault="00223A61" w:rsidP="00223A6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формирования налоговой культуры достаточно широк. К нему можно отнести: систему налогов и их элементы, виды и формы организации налоговых отношений, налоговое поведение, налоговая дисциплина, методы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формы, виды и способы налоговых проверок, виды ответственности, санкции, виды информационных систем, налоговый монито- ринг,</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их инструменты, системы</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работников налоговых органов, показатели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эффективности налоговых проверок и</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системы, показатели и способы улучшения</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налогоплательщиков, мировые соглашения между налоговым органом и</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и др. Такой инструментарий (методы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составляет один из элементов механизма формирования налоговой культуры.</w:t>
      </w:r>
    </w:p>
    <w:p w14:paraId="24E48F61"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мировой практике существуют различные подходы к организации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модели) системы налоговых отношений финансовых институтов. Среди них можно выделить следующие модели: фискально-контрольная модель и</w:t>
      </w:r>
      <w:r>
        <w:rPr>
          <w:rStyle w:val="WW8Num2z0"/>
          <w:rFonts w:ascii="Verdana" w:hAnsi="Verdana"/>
          <w:color w:val="000000"/>
          <w:sz w:val="18"/>
          <w:szCs w:val="18"/>
        </w:rPr>
        <w:t> </w:t>
      </w:r>
      <w:r>
        <w:rPr>
          <w:rStyle w:val="WW8Num3z0"/>
          <w:rFonts w:ascii="Verdana" w:hAnsi="Verdana"/>
          <w:color w:val="4682B4"/>
          <w:sz w:val="18"/>
          <w:szCs w:val="18"/>
        </w:rPr>
        <w:t>клиентоориентированная</w:t>
      </w:r>
      <w:r>
        <w:rPr>
          <w:rStyle w:val="WW8Num2z0"/>
          <w:rFonts w:ascii="Verdana" w:hAnsi="Verdana"/>
          <w:color w:val="000000"/>
          <w:sz w:val="18"/>
          <w:szCs w:val="18"/>
        </w:rPr>
        <w:t> </w:t>
      </w:r>
      <w:r>
        <w:rPr>
          <w:rFonts w:ascii="Verdana" w:hAnsi="Verdana"/>
          <w:color w:val="000000"/>
          <w:sz w:val="18"/>
          <w:szCs w:val="18"/>
        </w:rPr>
        <w:t>(сервисная) модель; в другой интерпретации - силовая модель, правовая модель и модель, учитывающая интересы обеих сторон.</w:t>
      </w:r>
    </w:p>
    <w:p w14:paraId="6F5D4CDC"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систематизации и анализа двух существующих в мировой практике моделей организации налоговых отношений в работе сделан ряд выводов. Во-первых, современная российская система налогообложения тяготеет к фискально-контрольной модели, в то время, как во многих развитых странах, ориентируются на</w:t>
      </w:r>
      <w:r>
        <w:rPr>
          <w:rStyle w:val="WW8Num2z0"/>
          <w:rFonts w:ascii="Verdana" w:hAnsi="Verdana"/>
          <w:color w:val="000000"/>
          <w:sz w:val="18"/>
          <w:szCs w:val="18"/>
        </w:rPr>
        <w:t> </w:t>
      </w:r>
      <w:r>
        <w:rPr>
          <w:rStyle w:val="WW8Num3z0"/>
          <w:rFonts w:ascii="Verdana" w:hAnsi="Verdana"/>
          <w:color w:val="4682B4"/>
          <w:sz w:val="18"/>
          <w:szCs w:val="18"/>
        </w:rPr>
        <w:t>партнерскую</w:t>
      </w:r>
      <w:r>
        <w:rPr>
          <w:rStyle w:val="WW8Num2z0"/>
          <w:rFonts w:ascii="Verdana" w:hAnsi="Verdana"/>
          <w:color w:val="000000"/>
          <w:sz w:val="18"/>
          <w:szCs w:val="18"/>
        </w:rPr>
        <w:t> </w:t>
      </w:r>
      <w:r>
        <w:rPr>
          <w:rFonts w:ascii="Verdana" w:hAnsi="Verdana"/>
          <w:color w:val="000000"/>
          <w:sz w:val="18"/>
          <w:szCs w:val="18"/>
        </w:rPr>
        <w:t>модель или модель интересов. Во-вторых, назрела необходимость трансформации налоговых отношений в России в</w:t>
      </w:r>
      <w:r>
        <w:rPr>
          <w:rStyle w:val="WW8Num2z0"/>
          <w:rFonts w:ascii="Verdana" w:hAnsi="Verdana"/>
          <w:color w:val="000000"/>
          <w:sz w:val="18"/>
          <w:szCs w:val="18"/>
        </w:rPr>
        <w:t> </w:t>
      </w:r>
      <w:r>
        <w:rPr>
          <w:rStyle w:val="WW8Num3z0"/>
          <w:rFonts w:ascii="Verdana" w:hAnsi="Verdana"/>
          <w:color w:val="4682B4"/>
          <w:sz w:val="18"/>
          <w:szCs w:val="18"/>
        </w:rPr>
        <w:t>клиентоориентированную</w:t>
      </w:r>
      <w:r>
        <w:rPr>
          <w:rStyle w:val="WW8Num2z0"/>
          <w:rFonts w:ascii="Verdana" w:hAnsi="Verdana"/>
          <w:color w:val="000000"/>
          <w:sz w:val="18"/>
          <w:szCs w:val="18"/>
        </w:rPr>
        <w:t> </w:t>
      </w:r>
      <w:r>
        <w:rPr>
          <w:rFonts w:ascii="Verdana" w:hAnsi="Verdana"/>
          <w:color w:val="000000"/>
          <w:sz w:val="18"/>
          <w:szCs w:val="18"/>
        </w:rPr>
        <w:t>(сервисную) модель взаимоотношений, которая основана на расширении возможностей более открытого обмена информацией для урегулирования споров и на обеспечении</w:t>
      </w:r>
      <w:r>
        <w:rPr>
          <w:rStyle w:val="WW8Num2z0"/>
          <w:rFonts w:ascii="Verdana" w:hAnsi="Verdana"/>
          <w:color w:val="000000"/>
          <w:sz w:val="18"/>
          <w:szCs w:val="18"/>
        </w:rPr>
        <w:t> </w:t>
      </w:r>
      <w:r>
        <w:rPr>
          <w:rStyle w:val="WW8Num3z0"/>
          <w:rFonts w:ascii="Verdana" w:hAnsi="Verdana"/>
          <w:color w:val="4682B4"/>
          <w:sz w:val="18"/>
          <w:szCs w:val="18"/>
        </w:rPr>
        <w:t>налогоплательщикам</w:t>
      </w:r>
      <w:r>
        <w:rPr>
          <w:rStyle w:val="WW8Num2z0"/>
          <w:rFonts w:ascii="Verdana" w:hAnsi="Verdana"/>
          <w:color w:val="000000"/>
          <w:sz w:val="18"/>
          <w:szCs w:val="18"/>
        </w:rPr>
        <w:t> </w:t>
      </w:r>
      <w:r>
        <w:rPr>
          <w:rFonts w:ascii="Verdana" w:hAnsi="Verdana"/>
          <w:color w:val="000000"/>
          <w:sz w:val="18"/>
          <w:szCs w:val="18"/>
        </w:rPr>
        <w:t>и государству новых возможностей для взаимодействия в целях устранения</w:t>
      </w:r>
      <w:r>
        <w:rPr>
          <w:rStyle w:val="WW8Num2z0"/>
          <w:rFonts w:ascii="Verdana" w:hAnsi="Verdana"/>
          <w:color w:val="000000"/>
          <w:sz w:val="18"/>
          <w:szCs w:val="18"/>
        </w:rPr>
        <w:t> </w:t>
      </w:r>
      <w:r>
        <w:rPr>
          <w:rStyle w:val="WW8Num3z0"/>
          <w:rFonts w:ascii="Verdana" w:hAnsi="Verdana"/>
          <w:color w:val="4682B4"/>
          <w:sz w:val="18"/>
          <w:szCs w:val="18"/>
        </w:rPr>
        <w:t>неопределенностей</w:t>
      </w:r>
      <w:r>
        <w:rPr>
          <w:rStyle w:val="WW8Num2z0"/>
          <w:rFonts w:ascii="Verdana" w:hAnsi="Verdana"/>
          <w:color w:val="000000"/>
          <w:sz w:val="18"/>
          <w:szCs w:val="18"/>
        </w:rPr>
        <w:t> </w:t>
      </w:r>
      <w:r>
        <w:rPr>
          <w:rFonts w:ascii="Verdana" w:hAnsi="Verdana"/>
          <w:color w:val="000000"/>
          <w:sz w:val="18"/>
          <w:szCs w:val="18"/>
        </w:rPr>
        <w:t>в налоговых вопросах, которые могут привести к возникновению споров. В-третьих, в России сформировалась модель организации налоговых отношений, основанная преимущественно на последующем налоговом контроле и</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налоговых органов в применении мер административно-налогового преследования (в применении налоговых санкций), сопровождающаяся девиантными формами налогового поведения налогоплательщиков. При этом необходимо учитывать множество показателей:</w:t>
      </w:r>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налога, вероятность обнаружения факта уклонения, трансакцион-ные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уклонения, размер штрафа, доход от уклонения и т.д. Финансово-регулятивная сущность института налоговой культуры предполагает в качестве обязательного атрибута формирование механизма его функционирования.</w:t>
      </w:r>
    </w:p>
    <w:p w14:paraId="695A95D8"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впервые вводится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и раскрывается содержание понятия "механизм формирования налоговой культуры". Предлагается рассматривать его как совокупность закрепленных нормами налогового права элементов формирования налоговых отношений, видов, форм организации этих отношений, способов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обеспечения реализации функций налоговой культуры.</w:t>
      </w:r>
    </w:p>
    <w:p w14:paraId="53337E79"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Механизм формирования налоговой культуры структурно включает в себя три взаимосвязанные подсистемы, составляющие его внутреннее содержание: механизм формирования налоговой культуры налогоплательщика, обеспечивающий формирование системы потребностей налогоплательщика, ценностных ориентаций и ожиданий, являющийся важнейшим элементом институционализации, механизм формирования налоговой культуры налоговых органов, способствующий мобилизации налогов и сборов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РФ, механизм формирования налоговой культуры других субъектов, участвующих в налоговом процессе, обеспечивающий полное и своевременное поступление сумм налогов и сборов в</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РФ.</w:t>
      </w:r>
    </w:p>
    <w:p w14:paraId="7987BD39"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Одновременно механизм формирования налоговой культуры представляет собой деятельность финансовых институтов по организации функционирования составляющих его структурных элементов (подсистем), то есть по организации налогового процесса в строгом соответствии с нормами налогового права.</w:t>
      </w:r>
    </w:p>
    <w:p w14:paraId="677328AB"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Все выше названные структурные элементы (подсистемы) механизма формирования налоговой культуры разграничены условно, поскольку на практике они пересекаются, в целях своевременной </w:t>
      </w:r>
      <w:r>
        <w:rPr>
          <w:rFonts w:ascii="Verdana" w:hAnsi="Verdana"/>
          <w:color w:val="000000"/>
          <w:sz w:val="18"/>
          <w:szCs w:val="18"/>
        </w:rPr>
        <w:lastRenderedPageBreak/>
        <w:t>мобилизации налогов и сборов в бюджеты РФ, с учетом функциональных элементов налоговой культуры и направлены на реализацию функций налогов.</w:t>
      </w:r>
    </w:p>
    <w:p w14:paraId="47EC16CA"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Вторая группа проблем посвящена анализу отдельных элементов налоговой культуры, влияющих на процессы формирования и развития налоговой культуры.</w:t>
      </w:r>
    </w:p>
    <w:p w14:paraId="47332816"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Предложены меры по совершенствованию существующих и внедрению новых для России форм организации налоговых отношений в виде электронных информационных технологий. Открытыми и доступными должны быть не только электронные</w:t>
      </w:r>
      <w:r>
        <w:rPr>
          <w:rStyle w:val="WW8Num2z0"/>
          <w:rFonts w:ascii="Verdana" w:hAnsi="Verdana"/>
          <w:color w:val="000000"/>
          <w:sz w:val="18"/>
          <w:szCs w:val="18"/>
        </w:rPr>
        <w:t> </w:t>
      </w:r>
      <w:r>
        <w:rPr>
          <w:rStyle w:val="WW8Num3z0"/>
          <w:rFonts w:ascii="Verdana" w:hAnsi="Verdana"/>
          <w:color w:val="4682B4"/>
          <w:sz w:val="18"/>
          <w:szCs w:val="18"/>
        </w:rPr>
        <w:t>сервисы</w:t>
      </w:r>
      <w:r>
        <w:rPr>
          <w:rFonts w:ascii="Verdana" w:hAnsi="Verdana"/>
          <w:color w:val="000000"/>
          <w:sz w:val="18"/>
          <w:szCs w:val="18"/>
        </w:rPr>
        <w:t>, обеспечивающие исчисление и уплату налогов, но и методики последующих контрольных процедур, которые в современных условиях закрыты для налогоплательщиков. Также предложено использовать новые варианты оплаты налогов: с помощью интернет-сервиса "Мои</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позволяющего производить оплату налогов в он-лайн режиме через сайт</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и при наличии у налогоплательщика счета в финансовом учреждении, участвующим в данном</w:t>
      </w:r>
      <w:r>
        <w:rPr>
          <w:rStyle w:val="WW8Num2z0"/>
          <w:rFonts w:ascii="Verdana" w:hAnsi="Verdana"/>
          <w:color w:val="000000"/>
          <w:sz w:val="18"/>
          <w:szCs w:val="18"/>
        </w:rPr>
        <w:t> </w:t>
      </w:r>
      <w:r>
        <w:rPr>
          <w:rStyle w:val="WW8Num3z0"/>
          <w:rFonts w:ascii="Verdana" w:hAnsi="Verdana"/>
          <w:color w:val="4682B4"/>
          <w:sz w:val="18"/>
          <w:szCs w:val="18"/>
        </w:rPr>
        <w:t>сервисе</w:t>
      </w:r>
      <w:r>
        <w:rPr>
          <w:rFonts w:ascii="Verdana" w:hAnsi="Verdana"/>
          <w:color w:val="000000"/>
          <w:sz w:val="18"/>
          <w:szCs w:val="18"/>
        </w:rPr>
        <w:t>; через интернет-сервис финансового учреждения или</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телефонного банкинга, где открыт счет у налогоплательщика.</w:t>
      </w:r>
    </w:p>
    <w:p w14:paraId="1095B2A1"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обоснована возможность</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ФНС России электронной услуги "План налоговых обязательств", предоставляющей возможность налогоплательщикам</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будущие расходы на уплату налогов с указанием даты и суммы</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Эти данные рассчитываются на основании сведений об имущественных правах на</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о предполагаемых доходах и других. Предлагается также дополнительно предусмотреть на сайте ФНС России услугу "Электронные списки рассылки", которая обеспечит получение</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лицам по электронной почте уведомление, когда новая информация добавляется на сайт ФНС России.</w:t>
      </w:r>
    </w:p>
    <w:p w14:paraId="59F28DC6"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развитие медиативных форм налоговых отношений как элемента формирования налоговой культуры налогоплательщиков разработана по элементам (видам деятельности) полноценная комплексная система налогового консультирования во взаимосвязи с налоговым процессом, включающая подготовку профессиональных</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кадров, осуществление государственного контроля в сфере деятельности</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Style w:val="WW8Num2z0"/>
          <w:rFonts w:ascii="Verdana" w:hAnsi="Verdana"/>
          <w:color w:val="000000"/>
          <w:sz w:val="18"/>
          <w:szCs w:val="18"/>
        </w:rPr>
        <w:t> </w:t>
      </w:r>
      <w:r>
        <w:rPr>
          <w:rFonts w:ascii="Verdana" w:hAnsi="Verdana"/>
          <w:color w:val="000000"/>
          <w:sz w:val="18"/>
          <w:szCs w:val="18"/>
        </w:rPr>
        <w:t>по налогам и сборам,</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методику: анализ и построение концептуальной модели с учетом предварительной оценки действующей системы налогообложения экономического лица; проведение проверочных действий, подтверждающих или не подтверждающих верность исчисления и подготовка пакета документов для реализации схемы, оформление, передача результатов и сопровождение схемы. В работе сделан вывод, что именно в интересах общества, государства, в целях упорядочения подготовки и государственной аттестации консультантов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а также для защиты прав и интересов налогоплательщиков необходимо формировать целостную систему подготовки и функционирования налоговых консультантов, в обязанности которых будет входить и досудебное разрешение налоговых конфликтов.</w:t>
      </w:r>
    </w:p>
    <w:p w14:paraId="4935C31D"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комплекса различных факторов, повлиявших на низкий уровень налоговой культуры в России, определены подходы к выявлению причин недобросовестности уплаты налогов в России.</w:t>
      </w:r>
    </w:p>
    <w:p w14:paraId="2E8B15BD"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•Предложены в комплексе</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устранения выявленных проблем, меры по пресечению уклонений от</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налогов, позволяющие обеспечить паритет интересов налогоплательщиков и налоговых органов: широкое информирование населения о налоговом законодательстве и его применении, целенаправленная работа по правовому воспитанию налогоплательщиков, формирование и функционирование института налогового консультирования,</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существующей системы штрафов и</w:t>
      </w:r>
      <w:r>
        <w:rPr>
          <w:rStyle w:val="WW8Num2z0"/>
          <w:rFonts w:ascii="Verdana" w:hAnsi="Verdana"/>
          <w:color w:val="000000"/>
          <w:sz w:val="18"/>
          <w:szCs w:val="18"/>
        </w:rPr>
        <w:t> </w:t>
      </w:r>
      <w:r>
        <w:rPr>
          <w:rStyle w:val="WW8Num3z0"/>
          <w:rFonts w:ascii="Verdana" w:hAnsi="Verdana"/>
          <w:color w:val="4682B4"/>
          <w:sz w:val="18"/>
          <w:szCs w:val="18"/>
        </w:rPr>
        <w:t>пеней</w:t>
      </w:r>
      <w:r>
        <w:rPr>
          <w:rFonts w:ascii="Verdana" w:hAnsi="Verdana"/>
          <w:color w:val="000000"/>
          <w:sz w:val="18"/>
          <w:szCs w:val="18"/>
        </w:rPr>
        <w:t>, разработка учебных программы многоуровневой системы образования с включением элементов, влияющих на формирование налоговой культуры.</w:t>
      </w:r>
    </w:p>
    <w:p w14:paraId="28CDC436"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 группа проблем связана с выработкой основных направлений развития элементов налоговой культуры и методов оценки уровней сформированное™ и разработкой организационно-методического обеспечения ин-ституализации налоговой культуры путем формирования клиентоориентиро-ванной (</w:t>
      </w:r>
      <w:r>
        <w:rPr>
          <w:rStyle w:val="WW8Num3z0"/>
          <w:rFonts w:ascii="Verdana" w:hAnsi="Verdana"/>
          <w:color w:val="4682B4"/>
          <w:sz w:val="18"/>
          <w:szCs w:val="18"/>
        </w:rPr>
        <w:t>сервисной</w:t>
      </w:r>
      <w:r>
        <w:rPr>
          <w:rFonts w:ascii="Verdana" w:hAnsi="Verdana"/>
          <w:color w:val="000000"/>
          <w:sz w:val="18"/>
          <w:szCs w:val="18"/>
        </w:rPr>
        <w:t>) модели организации налоговых отношений.</w:t>
      </w:r>
    </w:p>
    <w:p w14:paraId="78ED0935"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результате проведенного исследования предложено сформировать трехуровневую модель налогового поведения налогоплательщиков.</w:t>
      </w:r>
    </w:p>
    <w:p w14:paraId="38871BEF"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базовом</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находится универсальная модель налогового поведения, схожая для всех налогоплательщиков (наследуется генетически и является неотъемлемой частью человеческой природы); в среднем - модель, которая специфичная для конкретной группы налогоплательщиков (формируется путем налогового обучения при постоянном взаимодействии с другими субъектами налогообложения; на самом высоком уровне находится модель, специфическая для конкретного налогоплательщика (определяет его индивидуальность, отличает его других). Частично эта модель наследуется генетически, частично (в большей степени) формируется путем обучения.</w:t>
      </w:r>
    </w:p>
    <w:p w14:paraId="32476608"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Наибольший интерес для анализа представляет именно второй и третий уровень, поскольку именно здесь мотивы налогоплательщиков трансформируется в нормы и правила налогового поведения, которые приобретают характер ценностей общества в результате его социально-экономического развития.</w:t>
      </w:r>
    </w:p>
    <w:p w14:paraId="7822224F"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ФНС России постоянно сталкиваются с проблемами налогообложения, уклонения и</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 а значит, могут предложить их решение уже на стадии налогового планирования. Поэтому в работе предложено возложить на ФНС РФ функцию оценки уровня налоговой культуры в контексте формирования финансово-экономических отношений, и мониторинга факторов, влияющих на формирование налоговой культуры на федеральном и на</w:t>
      </w:r>
      <w:r>
        <w:rPr>
          <w:rStyle w:val="WW8Num2z0"/>
          <w:rFonts w:ascii="Verdana" w:hAnsi="Verdana"/>
          <w:color w:val="000000"/>
          <w:sz w:val="18"/>
          <w:szCs w:val="18"/>
        </w:rPr>
        <w:t> </w:t>
      </w:r>
      <w:r>
        <w:rPr>
          <w:rStyle w:val="WW8Num3z0"/>
          <w:rFonts w:ascii="Verdana" w:hAnsi="Verdana"/>
          <w:color w:val="4682B4"/>
          <w:sz w:val="18"/>
          <w:szCs w:val="18"/>
        </w:rPr>
        <w:t>субфедеральном</w:t>
      </w:r>
      <w:r>
        <w:rPr>
          <w:rStyle w:val="WW8Num2z0"/>
          <w:rFonts w:ascii="Verdana" w:hAnsi="Verdana"/>
          <w:color w:val="000000"/>
          <w:sz w:val="18"/>
          <w:szCs w:val="18"/>
        </w:rPr>
        <w:t> </w:t>
      </w:r>
      <w:r>
        <w:rPr>
          <w:rFonts w:ascii="Verdana" w:hAnsi="Verdana"/>
          <w:color w:val="000000"/>
          <w:sz w:val="18"/>
          <w:szCs w:val="18"/>
        </w:rPr>
        <w:t>уровнях налоговым органам (аналитическому управлению ФНС России и его</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подразделениям). В таком случае</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с учетом расчетов и предложений ФНС России будет формировать концептуальные предложения для основных направлений развития налоговой политики в контексте развития налоговой культуры, что обеспечит обратные связи между</w:t>
      </w:r>
      <w:r>
        <w:rPr>
          <w:rStyle w:val="WW8Num2z0"/>
          <w:rFonts w:ascii="Verdana" w:hAnsi="Verdana"/>
          <w:color w:val="000000"/>
          <w:sz w:val="18"/>
          <w:szCs w:val="18"/>
        </w:rPr>
        <w:t> </w:t>
      </w:r>
      <w:r>
        <w:rPr>
          <w:rStyle w:val="WW8Num3z0"/>
          <w:rFonts w:ascii="Verdana" w:hAnsi="Verdana"/>
          <w:color w:val="4682B4"/>
          <w:sz w:val="18"/>
          <w:szCs w:val="18"/>
        </w:rPr>
        <w:t>плательщиками</w:t>
      </w:r>
      <w:r>
        <w:rPr>
          <w:rStyle w:val="WW8Num2z0"/>
          <w:rFonts w:ascii="Verdana" w:hAnsi="Verdana"/>
          <w:color w:val="000000"/>
          <w:sz w:val="18"/>
          <w:szCs w:val="18"/>
        </w:rPr>
        <w:t> </w:t>
      </w:r>
      <w:r>
        <w:rPr>
          <w:rFonts w:ascii="Verdana" w:hAnsi="Verdana"/>
          <w:color w:val="000000"/>
          <w:sz w:val="18"/>
          <w:szCs w:val="18"/>
        </w:rPr>
        <w:t>и финансовыми институтами.</w:t>
      </w:r>
    </w:p>
    <w:p w14:paraId="508B35FF"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Уточнены факторы, влияющие на определение модели налоговой культуры (критический, допустимый, оптимальный): мотивация, знания, умения, ответственность, самоконтроль. А в качестве критериев оценки уровня сфор-мированности налоговой культуры предложены: доля</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 показатели собираемость налогов; структура и динамика налоговых поступлений; уровень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Fonts w:ascii="Verdana" w:hAnsi="Verdana"/>
          <w:color w:val="000000"/>
          <w:sz w:val="18"/>
          <w:szCs w:val="18"/>
        </w:rPr>
        <w:t>; динамика выявленных налоговых правонарушений; динамика</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штрафов за налоговые правонарушения; уровень</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налоговым платежам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количество убыточных организаций; количество налоговых споров; количество обращений в налоговые органы за разъяснениями налогового законодательства; изменение инвестиционного климата и расходов на</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налогов и сборов.</w:t>
      </w:r>
    </w:p>
    <w:p w14:paraId="07A356E0"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анализа определены факторы, препятствующие развитию налоговой культуры в стране: недоверие населения правительству; высокие</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подрывающие заинтересованность налогоплательщиков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акцент только на личную, а не общественную</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абсолютного большинства налогоплательщиков; уклонение от уплаты налогов в России (недобросовестные</w:t>
      </w:r>
      <w:r>
        <w:rPr>
          <w:rStyle w:val="WW8Num2z0"/>
          <w:rFonts w:ascii="Verdana" w:hAnsi="Verdana"/>
          <w:color w:val="000000"/>
          <w:sz w:val="18"/>
          <w:szCs w:val="18"/>
        </w:rPr>
        <w:t> </w:t>
      </w:r>
      <w:r>
        <w:rPr>
          <w:rStyle w:val="WW8Num3z0"/>
          <w:rFonts w:ascii="Verdana" w:hAnsi="Verdana"/>
          <w:color w:val="4682B4"/>
          <w:sz w:val="18"/>
          <w:szCs w:val="18"/>
        </w:rPr>
        <w:t>плательщики</w:t>
      </w:r>
      <w:r>
        <w:rPr>
          <w:rStyle w:val="WW8Num2z0"/>
          <w:rFonts w:ascii="Verdana" w:hAnsi="Verdana"/>
          <w:color w:val="000000"/>
          <w:sz w:val="18"/>
          <w:szCs w:val="18"/>
        </w:rPr>
        <w:t> </w:t>
      </w:r>
      <w:r>
        <w:rPr>
          <w:rFonts w:ascii="Verdana" w:hAnsi="Verdana"/>
          <w:color w:val="000000"/>
          <w:sz w:val="18"/>
          <w:szCs w:val="18"/>
        </w:rPr>
        <w:t>используют всевозможные легальные и нелегальные способы уклонения от уплаты налогов и "</w:t>
      </w:r>
      <w:r>
        <w:rPr>
          <w:rStyle w:val="WW8Num3z0"/>
          <w:rFonts w:ascii="Verdana" w:hAnsi="Verdana"/>
          <w:color w:val="4682B4"/>
          <w:sz w:val="18"/>
          <w:szCs w:val="18"/>
        </w:rPr>
        <w:t>минимизации</w:t>
      </w:r>
      <w:r>
        <w:rPr>
          <w:rFonts w:ascii="Verdana" w:hAnsi="Verdana"/>
          <w:color w:val="000000"/>
          <w:sz w:val="18"/>
          <w:szCs w:val="18"/>
        </w:rPr>
        <w:t>" налоговых платежей); стремительное развитие теневой экономики; отсутствие основ налоговой грамотности среди населения; коррумпированность</w:t>
      </w:r>
      <w:r>
        <w:rPr>
          <w:rStyle w:val="WW8Num2z0"/>
          <w:rFonts w:ascii="Verdana" w:hAnsi="Verdana"/>
          <w:color w:val="000000"/>
          <w:sz w:val="18"/>
          <w:szCs w:val="18"/>
        </w:rPr>
        <w:t> </w:t>
      </w:r>
      <w:r>
        <w:rPr>
          <w:rStyle w:val="WW8Num3z0"/>
          <w:rFonts w:ascii="Verdana" w:hAnsi="Verdana"/>
          <w:color w:val="4682B4"/>
          <w:sz w:val="18"/>
          <w:szCs w:val="18"/>
        </w:rPr>
        <w:t>госструктур</w:t>
      </w:r>
      <w:r>
        <w:rPr>
          <w:rFonts w:ascii="Verdana" w:hAnsi="Verdana"/>
          <w:color w:val="000000"/>
          <w:sz w:val="18"/>
          <w:szCs w:val="18"/>
        </w:rPr>
        <w:t>, в том числе налоговых органов; наличие личных связей у большинства крупных</w:t>
      </w:r>
      <w:r>
        <w:rPr>
          <w:rStyle w:val="WW8Num2z0"/>
          <w:rFonts w:ascii="Verdana" w:hAnsi="Verdana"/>
          <w:color w:val="000000"/>
          <w:sz w:val="18"/>
          <w:szCs w:val="18"/>
        </w:rPr>
        <w:t> </w:t>
      </w:r>
      <w:r>
        <w:rPr>
          <w:rStyle w:val="WW8Num3z0"/>
          <w:rFonts w:ascii="Verdana" w:hAnsi="Verdana"/>
          <w:color w:val="4682B4"/>
          <w:sz w:val="18"/>
          <w:szCs w:val="18"/>
        </w:rPr>
        <w:t>монополистов</w:t>
      </w:r>
      <w:r>
        <w:rPr>
          <w:rStyle w:val="WW8Num2z0"/>
          <w:rFonts w:ascii="Verdana" w:hAnsi="Verdana"/>
          <w:color w:val="000000"/>
          <w:sz w:val="18"/>
          <w:szCs w:val="18"/>
        </w:rPr>
        <w:t> </w:t>
      </w:r>
      <w:r>
        <w:rPr>
          <w:rFonts w:ascii="Verdana" w:hAnsi="Verdana"/>
          <w:color w:val="000000"/>
          <w:sz w:val="18"/>
          <w:szCs w:val="18"/>
        </w:rPr>
        <w:t>и т. д.</w:t>
      </w:r>
    </w:p>
    <w:p w14:paraId="20487DAF"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обосновано, что методы</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к повышению налоговой грамотности населения в целях предупреждения налоговых правонарушений, применяемые российским государством должны сводится к следующему: 1) снижение расходов налогоплательщика по уплате налогов: снижение налогового бремени и ликвидация</w:t>
      </w:r>
      <w:r>
        <w:rPr>
          <w:rStyle w:val="WW8Num2z0"/>
          <w:rFonts w:ascii="Verdana" w:hAnsi="Verdana"/>
          <w:color w:val="000000"/>
          <w:sz w:val="18"/>
          <w:szCs w:val="18"/>
        </w:rPr>
        <w:t> </w:t>
      </w:r>
      <w:r>
        <w:rPr>
          <w:rStyle w:val="WW8Num3z0"/>
          <w:rFonts w:ascii="Verdana" w:hAnsi="Verdana"/>
          <w:color w:val="4682B4"/>
          <w:sz w:val="18"/>
          <w:szCs w:val="18"/>
        </w:rPr>
        <w:t>квазиналогового</w:t>
      </w:r>
      <w:r>
        <w:rPr>
          <w:rStyle w:val="WW8Num2z0"/>
          <w:rFonts w:ascii="Verdana" w:hAnsi="Verdana"/>
          <w:color w:val="000000"/>
          <w:sz w:val="18"/>
          <w:szCs w:val="18"/>
        </w:rPr>
        <w:t> </w:t>
      </w:r>
      <w:r>
        <w:rPr>
          <w:rFonts w:ascii="Verdana" w:hAnsi="Verdana"/>
          <w:color w:val="000000"/>
          <w:sz w:val="18"/>
          <w:szCs w:val="18"/>
        </w:rPr>
        <w:t>бремени; 2) увеличение расходов налогоплательщика по уклонению от налогов: оптимизация состава налогов, устранение налоговых лазеек, совершенствование контроля и ужесточение наказания; 3) формирование сознательного стремления со стороны налогоплательщика к повышению налоговой культуры, снижению</w:t>
      </w:r>
      <w:r>
        <w:rPr>
          <w:rStyle w:val="WW8Num2z0"/>
          <w:rFonts w:ascii="Verdana" w:hAnsi="Verdana"/>
          <w:color w:val="000000"/>
          <w:sz w:val="18"/>
          <w:szCs w:val="18"/>
        </w:rPr>
        <w:t> </w:t>
      </w:r>
      <w:r>
        <w:rPr>
          <w:rStyle w:val="WW8Num3z0"/>
          <w:rFonts w:ascii="Verdana" w:hAnsi="Verdana"/>
          <w:color w:val="4682B4"/>
          <w:sz w:val="18"/>
          <w:szCs w:val="18"/>
        </w:rPr>
        <w:t>нерациональных</w:t>
      </w:r>
      <w:r>
        <w:rPr>
          <w:rStyle w:val="WW8Num2z0"/>
          <w:rFonts w:ascii="Verdana" w:hAnsi="Verdana"/>
          <w:color w:val="000000"/>
          <w:sz w:val="18"/>
          <w:szCs w:val="18"/>
        </w:rPr>
        <w:t> </w:t>
      </w:r>
      <w:r>
        <w:rPr>
          <w:rFonts w:ascii="Verdana" w:hAnsi="Verdana"/>
          <w:color w:val="000000"/>
          <w:sz w:val="18"/>
          <w:szCs w:val="18"/>
        </w:rPr>
        <w:t>трат государства.</w:t>
      </w:r>
    </w:p>
    <w:p w14:paraId="180A5FCB" w14:textId="77777777" w:rsidR="00223A61" w:rsidRDefault="00223A61" w:rsidP="00223A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Формирование налоговой культуры рассматривается с двух позиций, которые одновременно </w:t>
      </w:r>
      <w:r>
        <w:rPr>
          <w:rFonts w:ascii="Verdana" w:hAnsi="Verdana"/>
          <w:color w:val="000000"/>
          <w:sz w:val="18"/>
          <w:szCs w:val="18"/>
        </w:rPr>
        <w:lastRenderedPageBreak/>
        <w:t>выступают направлениями повышения ее уровня.</w:t>
      </w:r>
    </w:p>
    <w:p w14:paraId="6109B195"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как процесс, непосредственно связанный с формированием цены общественных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 которой выступают налоги. В этом случае нужно говорить о налоговой культуре не только налогоплательщиков, но и государства. Налоговая культура государства, ее уровень выражается в степени соответствия (несоответствия) предоставленных общественных благ (по объему и качеству) уровню налогового бремени в экономике, в величине разрыва параметров бремени начисленных налогов и бремени фактически</w:t>
      </w:r>
      <w:r>
        <w:rPr>
          <w:rStyle w:val="WW8Num2z0"/>
          <w:rFonts w:ascii="Verdana" w:hAnsi="Verdana"/>
          <w:color w:val="000000"/>
          <w:sz w:val="18"/>
          <w:szCs w:val="18"/>
        </w:rPr>
        <w:t> </w:t>
      </w:r>
      <w:r>
        <w:rPr>
          <w:rStyle w:val="WW8Num3z0"/>
          <w:rFonts w:ascii="Verdana" w:hAnsi="Verdana"/>
          <w:color w:val="4682B4"/>
          <w:sz w:val="18"/>
          <w:szCs w:val="18"/>
        </w:rPr>
        <w:t>уплаченных</w:t>
      </w:r>
      <w:r>
        <w:rPr>
          <w:rStyle w:val="WW8Num2z0"/>
          <w:rFonts w:ascii="Verdana" w:hAnsi="Verdana"/>
          <w:color w:val="000000"/>
          <w:sz w:val="18"/>
          <w:szCs w:val="18"/>
        </w:rPr>
        <w:t> </w:t>
      </w:r>
      <w:r>
        <w:rPr>
          <w:rFonts w:ascii="Verdana" w:hAnsi="Verdana"/>
          <w:color w:val="000000"/>
          <w:sz w:val="18"/>
          <w:szCs w:val="18"/>
        </w:rPr>
        <w:t>налогов, в уровне избыточного налогового бремени,</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"теневой экономики" в ВВП, показателях уклонения от уплаты налогов, степени репрессивности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и т.д. Основными мерами повышения уровня налоговой культуры в этой области являются оптимизация налогового бремени в экономике путем регулирования</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основных налогов и повышение эффективности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увеличение объема предоставляемых государством общественных благ, повышение эффективности и результативности государственных расходов и др.</w:t>
      </w:r>
    </w:p>
    <w:p w14:paraId="4BEE7BDE"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как воспитательный процесс, предполагающий формирование государством у населения страны налоговой грамотности. Низкий уровень налоговой культуры населения России обусловлен рядом причин: менталитетом советского человека, приученного во времена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к "бесплатности" общественных благ и к отсутствию, по сути дела, налоговой системы и налогообложения; проведением политики "высоких налогов" при неадекватном объеме общественных благ в постсоветские времена (вплоть до середины двухтысячных годов); финансовой безграмотностью большинства населения; не достаточной информированностью налогоплательщиков о налоговом законодательстве; отсутствием партнерских отношений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и агрессивный характер действий налоговых администраторов и др. В этой связи в работе предложен комплекс мер, направленных на повышение уровня налоговой культуры населения в России.</w:t>
      </w:r>
    </w:p>
    <w:p w14:paraId="1712CC37" w14:textId="77777777" w:rsidR="00223A61" w:rsidRDefault="00223A61" w:rsidP="00223A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разработать и реализовать Национальную программу по повышению финансовой грамотности населения, включая ее налоговую составляющую (последняя сейчас вообще отсутствует) на условиях государственно-частного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Fonts w:ascii="Verdana" w:hAnsi="Verdana"/>
          <w:color w:val="000000"/>
          <w:sz w:val="18"/>
          <w:szCs w:val="18"/>
        </w:rPr>
        <w:t>, в том числе в области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Государство должно взять на себя роль координатора усилий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и способствовать через свои структуры реализации образовательных инициатив общественных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целях просвещения всех категорий населения страны (весь комплекс названных мер подробно представлен в диссертации), а также мер, направленных на расширение спектра услуг, оказываемых налогоплательщикам (упрощение и ускорение налоговых процедур).</w:t>
      </w:r>
    </w:p>
    <w:p w14:paraId="47312848" w14:textId="77777777" w:rsidR="00223A61" w:rsidRDefault="00223A61" w:rsidP="00223A6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Касимов, Дмитрий Олегович, 2012 год</w:t>
      </w:r>
    </w:p>
    <w:p w14:paraId="43E324E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 12.12.1993).</w:t>
      </w:r>
    </w:p>
    <w:p w14:paraId="7C0A9397"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Собрание законодательства РФ, 03.08.1998, N 31, ст. 3823.</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"КонсультантПлюс", 2012.</w:t>
      </w:r>
    </w:p>
    <w:p w14:paraId="3CCD0F7A"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 кодекс Российской Федерации// Собрание законодательства РФ, 05.12.1994, N 32, ст. 3301. СПС "КонсультантПлюс", 2012.</w:t>
      </w:r>
    </w:p>
    <w:p w14:paraId="21D78C7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4. Налоговый кодекс РФ, части первая и вторая // Собрание законодательства РФ, N 31, 03.08.1998, ст. 3824. СПС "КонсультантПлюс", 2012.</w:t>
      </w:r>
    </w:p>
    <w:p w14:paraId="6534A69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27.05.2003 N 58-ФЗ О системе государственной службы Российской Федерации.</w:t>
      </w:r>
    </w:p>
    <w:p w14:paraId="2FE6F3C0"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27.07.2004 № 79-ФЗ "О государственной гражданской службе Российской Федерации".</w:t>
      </w:r>
    </w:p>
    <w:p w14:paraId="4A21D5E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02.05.2006 № 59-ФЗ «</w:t>
      </w:r>
      <w:r>
        <w:rPr>
          <w:rStyle w:val="WW8Num3z0"/>
          <w:rFonts w:ascii="Verdana" w:hAnsi="Verdana"/>
          <w:color w:val="4682B4"/>
          <w:sz w:val="18"/>
          <w:szCs w:val="18"/>
        </w:rPr>
        <w:t>О порядке рассмотрении обращений граждан Российской Федерации</w:t>
      </w:r>
      <w:r>
        <w:rPr>
          <w:rFonts w:ascii="Verdana" w:hAnsi="Verdana"/>
          <w:color w:val="000000"/>
          <w:sz w:val="18"/>
          <w:szCs w:val="18"/>
        </w:rPr>
        <w:t>»;</w:t>
      </w:r>
    </w:p>
    <w:p w14:paraId="0F16FD5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w:t>
      </w:r>
      <w:r>
        <w:rPr>
          <w:rStyle w:val="WW8Num3z0"/>
          <w:rFonts w:ascii="Verdana" w:hAnsi="Verdana"/>
          <w:color w:val="4682B4"/>
          <w:sz w:val="18"/>
          <w:szCs w:val="18"/>
        </w:rPr>
        <w:t>О противодействии коррупции</w:t>
      </w:r>
      <w:r>
        <w:rPr>
          <w:rFonts w:ascii="Verdana" w:hAnsi="Verdana"/>
          <w:color w:val="000000"/>
          <w:sz w:val="18"/>
          <w:szCs w:val="18"/>
        </w:rPr>
        <w:t>» от 25.12.2008 № 273-ФЭ.</w:t>
      </w:r>
    </w:p>
    <w:p w14:paraId="0002D6D2"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9. И.Федеральный Закон от 26.12.2008 г. № 294-ФЗ «О защите прав юридических лиц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 xml:space="preserve">при осуществлении государственного контроля (надзора)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контроля».</w:t>
      </w:r>
    </w:p>
    <w:p w14:paraId="07F7D756"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27.07.2010 № 210-ФЗ «Об организации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государственных и муниципальных услуг».</w:t>
      </w:r>
    </w:p>
    <w:p w14:paraId="4A0CB5B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11. Закон Российской Федерации от 21 марта 1991 года № 943-1 «</w:t>
      </w:r>
      <w:r>
        <w:rPr>
          <w:rStyle w:val="WW8Num3z0"/>
          <w:rFonts w:ascii="Verdana" w:hAnsi="Verdana"/>
          <w:color w:val="4682B4"/>
          <w:sz w:val="18"/>
          <w:szCs w:val="18"/>
        </w:rPr>
        <w:t>О налоговых органах Российской Федерации</w:t>
      </w:r>
      <w:r>
        <w:rPr>
          <w:rFonts w:ascii="Verdana" w:hAnsi="Verdana"/>
          <w:color w:val="000000"/>
          <w:sz w:val="18"/>
          <w:szCs w:val="18"/>
        </w:rPr>
        <w:t>».</w:t>
      </w:r>
    </w:p>
    <w:p w14:paraId="64A3187E"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12. М.Письмо</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от 17.01.2012 № ЕД-4-3/355@ «О применении законодательства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w:t>
      </w:r>
    </w:p>
    <w:p w14:paraId="5FEF8EA9"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13. Постановление Правительства Российской Федерации от 30 сентября 2004 г. № 506 "Об утверждении Положения о Федеральной налоговой службе".</w:t>
      </w:r>
    </w:p>
    <w:p w14:paraId="0440D106"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14.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9 августа 2005 г. № 101н «Об утверждении Положений о</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органах федеральной налоговой службы».</w:t>
      </w:r>
    </w:p>
    <w:p w14:paraId="459F8EAC"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15. Приказ Федеральной налоговой службы России от 02.09.2005 г. №</w:t>
      </w:r>
      <w:r>
        <w:rPr>
          <w:rStyle w:val="WW8Num2z0"/>
          <w:rFonts w:ascii="Verdana" w:hAnsi="Verdana"/>
          <w:color w:val="000000"/>
          <w:sz w:val="18"/>
          <w:szCs w:val="18"/>
        </w:rPr>
        <w:t> </w:t>
      </w:r>
      <w:r>
        <w:rPr>
          <w:rStyle w:val="WW8Num3z0"/>
          <w:rFonts w:ascii="Verdana" w:hAnsi="Verdana"/>
          <w:color w:val="4682B4"/>
          <w:sz w:val="18"/>
          <w:szCs w:val="18"/>
        </w:rPr>
        <w:t>САЭ</w:t>
      </w:r>
      <w:r>
        <w:rPr>
          <w:rFonts w:ascii="Verdana" w:hAnsi="Verdana"/>
          <w:color w:val="000000"/>
          <w:sz w:val="18"/>
          <w:szCs w:val="18"/>
        </w:rPr>
        <w:t>-3-25/422@ «Об утверждении Единого стандарта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налогоплательщиков» (в ред. От 14.08.2008, Приказ № ММ-3-4/362@).</w:t>
      </w:r>
    </w:p>
    <w:p w14:paraId="15313EDE"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16. Приказ ФНС России от 09.09.2005 № САЭ-3-01/444@ «Об утверждении регламента организации работы с</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Fonts w:ascii="Verdana" w:hAnsi="Verdana"/>
          <w:color w:val="000000"/>
          <w:sz w:val="18"/>
          <w:szCs w:val="18"/>
        </w:rPr>
        <w:t>, плательщиками сборов».</w:t>
      </w:r>
    </w:p>
    <w:p w14:paraId="1D45911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17. Приказ Минфина России от 18.01.2008 № 9н «Об утверждении Административного регламента Федеральной налоговой службы по исполнению государственной функции по бесплатному информированию».</w:t>
      </w:r>
    </w:p>
    <w:p w14:paraId="10DBA29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18. Приказ ФНС России от 05.05.2008 № ММ-3-1/197@ «О реализации Концепции административной реформы в Российской Федерации в 2006-2010 годах».</w:t>
      </w:r>
    </w:p>
    <w:p w14:paraId="54F8DA56"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19. Приказ ФНС России от 14.08.2008 № ММ-3-4/362 «Об утверждении единого стандарта обслуживания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w:t>
      </w:r>
    </w:p>
    <w:p w14:paraId="69DCF586"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Абрамчик</w:t>
      </w:r>
      <w:r>
        <w:rPr>
          <w:rStyle w:val="WW8Num2z0"/>
          <w:rFonts w:ascii="Verdana" w:hAnsi="Verdana"/>
          <w:color w:val="000000"/>
          <w:sz w:val="18"/>
          <w:szCs w:val="18"/>
        </w:rPr>
        <w:t> </w:t>
      </w:r>
      <w:r>
        <w:rPr>
          <w:rFonts w:ascii="Verdana" w:hAnsi="Verdana"/>
          <w:color w:val="000000"/>
          <w:sz w:val="18"/>
          <w:szCs w:val="18"/>
        </w:rPr>
        <w:t>Л.Я. Налоговое администрирование в системе финансового контроля // Финансовое право. 2005. № 6.</w:t>
      </w:r>
    </w:p>
    <w:p w14:paraId="5CC3FF2D"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Агапцов</w:t>
      </w:r>
      <w:r>
        <w:rPr>
          <w:rStyle w:val="WW8Num2z0"/>
          <w:rFonts w:ascii="Verdana" w:hAnsi="Verdana"/>
          <w:color w:val="000000"/>
          <w:sz w:val="18"/>
          <w:szCs w:val="18"/>
        </w:rPr>
        <w:t> </w:t>
      </w:r>
      <w:r>
        <w:rPr>
          <w:rFonts w:ascii="Verdana" w:hAnsi="Verdana"/>
          <w:color w:val="000000"/>
          <w:sz w:val="18"/>
          <w:szCs w:val="18"/>
        </w:rPr>
        <w:t>С.А. Аналитическая записка «О предложениях по совершенствованию налогового,</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и бюджетного законодательства Российской Федерации// Бюллетень Счетной палаты Российской Федерации. 2010. №2.</w:t>
      </w:r>
    </w:p>
    <w:p w14:paraId="662157F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Аникиец</w:t>
      </w:r>
      <w:r>
        <w:rPr>
          <w:rStyle w:val="WW8Num2z0"/>
          <w:rFonts w:ascii="Verdana" w:hAnsi="Verdana"/>
          <w:color w:val="000000"/>
          <w:sz w:val="18"/>
          <w:szCs w:val="18"/>
        </w:rPr>
        <w:t> </w:t>
      </w:r>
      <w:r>
        <w:rPr>
          <w:rFonts w:ascii="Verdana" w:hAnsi="Verdana"/>
          <w:color w:val="000000"/>
          <w:sz w:val="18"/>
          <w:szCs w:val="18"/>
        </w:rPr>
        <w:t>С.Г. Налоговая культура российских граждан. Н. Новгород: Нижегородский госуниверситет, 2005.</w:t>
      </w:r>
    </w:p>
    <w:p w14:paraId="28384073"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Ануфриева</w:t>
      </w:r>
      <w:r>
        <w:rPr>
          <w:rStyle w:val="WW8Num2z0"/>
          <w:rFonts w:ascii="Verdana" w:hAnsi="Verdana"/>
          <w:color w:val="000000"/>
          <w:sz w:val="18"/>
          <w:szCs w:val="18"/>
        </w:rPr>
        <w:t> </w:t>
      </w:r>
      <w:r>
        <w:rPr>
          <w:rFonts w:ascii="Verdana" w:hAnsi="Verdana"/>
          <w:color w:val="000000"/>
          <w:sz w:val="18"/>
          <w:szCs w:val="18"/>
        </w:rPr>
        <w:t>Е.М. Анализ масштабов и структуры уклонений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Экономические науки. 2008. № 46.</w:t>
      </w:r>
    </w:p>
    <w:p w14:paraId="110D4B94"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A.B., Кашин В.А. Налоговая политика и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Учеб. пособие, М Экономистъ, 2006. - 591 с.</w:t>
      </w:r>
    </w:p>
    <w:p w14:paraId="46193166"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25. Бабоев. М. Налоговая политика на современном этапе// Вопросы экономики. 2002. № 7.</w:t>
      </w:r>
    </w:p>
    <w:p w14:paraId="4F88FE94"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Басиев</w:t>
      </w:r>
      <w:r>
        <w:rPr>
          <w:rStyle w:val="WW8Num2z0"/>
          <w:rFonts w:ascii="Verdana" w:hAnsi="Verdana"/>
          <w:color w:val="000000"/>
          <w:sz w:val="18"/>
          <w:szCs w:val="18"/>
        </w:rPr>
        <w:t> </w:t>
      </w:r>
      <w:r>
        <w:rPr>
          <w:rFonts w:ascii="Verdana" w:hAnsi="Verdana"/>
          <w:color w:val="000000"/>
          <w:sz w:val="18"/>
          <w:szCs w:val="18"/>
        </w:rPr>
        <w:t>M.K. Налоговое администрирование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антикризисного управления. // Финансы. 2010. №1.</w:t>
      </w:r>
    </w:p>
    <w:p w14:paraId="559B5C84"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Басиев</w:t>
      </w:r>
      <w:r>
        <w:rPr>
          <w:rStyle w:val="WW8Num2z0"/>
          <w:rFonts w:ascii="Verdana" w:hAnsi="Verdana"/>
          <w:color w:val="000000"/>
          <w:sz w:val="18"/>
          <w:szCs w:val="18"/>
        </w:rPr>
        <w:t> </w:t>
      </w:r>
      <w:r>
        <w:rPr>
          <w:rFonts w:ascii="Verdana" w:hAnsi="Verdana"/>
          <w:color w:val="000000"/>
          <w:sz w:val="18"/>
          <w:szCs w:val="18"/>
        </w:rPr>
        <w:t>М.К. Налоговое планирование и его влияние на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налогового администрирования. // Вестник Северо-Осетинского государственного университета им. К.Л.Хетагурова. 2010. № 4.</w:t>
      </w:r>
    </w:p>
    <w:p w14:paraId="44390B3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А.П. Электронная подпись и пространство доверия// Налоговая политика и практика. 2012. № 5.</w:t>
      </w:r>
    </w:p>
    <w:p w14:paraId="5B713AD0"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С. В. Теория и история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 пособие.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319 с.</w:t>
      </w:r>
    </w:p>
    <w:p w14:paraId="21EA2FFB"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Кириллова О.С., Муравлева Т.В. «</w:t>
      </w:r>
      <w:r>
        <w:rPr>
          <w:rStyle w:val="WW8Num3z0"/>
          <w:rFonts w:ascii="Verdana" w:hAnsi="Verdana"/>
          <w:color w:val="4682B4"/>
          <w:sz w:val="18"/>
          <w:szCs w:val="18"/>
        </w:rPr>
        <w:t>Теоретические основы налогообложения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Саратов. 2004 г.</w:t>
      </w:r>
    </w:p>
    <w:p w14:paraId="303F71AC"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Берсенева</w:t>
      </w:r>
      <w:r>
        <w:rPr>
          <w:rStyle w:val="WW8Num2z0"/>
          <w:rFonts w:ascii="Verdana" w:hAnsi="Verdana"/>
          <w:color w:val="000000"/>
          <w:sz w:val="18"/>
          <w:szCs w:val="18"/>
        </w:rPr>
        <w:t> </w:t>
      </w:r>
      <w:r>
        <w:rPr>
          <w:rFonts w:ascii="Verdana" w:hAnsi="Verdana"/>
          <w:color w:val="000000"/>
          <w:sz w:val="18"/>
          <w:szCs w:val="18"/>
        </w:rPr>
        <w:t>Л.П. Проблема уклонения от уплаты</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актуальна не только в нашей стране // Налоговый вестник. 2010. N 5. С.36-39.</w:t>
      </w:r>
    </w:p>
    <w:p w14:paraId="0CF8A3E3"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32. Блог про</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налоговый контроль и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http://blognalogi.ru</w:t>
      </w:r>
    </w:p>
    <w:p w14:paraId="39B3EB1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Богатырев</w:t>
      </w:r>
      <w:r>
        <w:rPr>
          <w:rStyle w:val="WW8Num2z0"/>
          <w:rFonts w:ascii="Verdana" w:hAnsi="Verdana"/>
          <w:color w:val="000000"/>
          <w:sz w:val="18"/>
          <w:szCs w:val="18"/>
        </w:rPr>
        <w:t> </w:t>
      </w:r>
      <w:r>
        <w:rPr>
          <w:rFonts w:ascii="Verdana" w:hAnsi="Verdana"/>
          <w:color w:val="000000"/>
          <w:sz w:val="18"/>
          <w:szCs w:val="18"/>
        </w:rPr>
        <w:t>О.Г., Чекунов М.В. Единый контакт-центр:</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 xml:space="preserve">на качественно новом </w:t>
      </w:r>
      <w:r>
        <w:rPr>
          <w:rFonts w:ascii="Verdana" w:hAnsi="Verdana"/>
          <w:color w:val="000000"/>
          <w:sz w:val="18"/>
          <w:szCs w:val="18"/>
        </w:rPr>
        <w:lastRenderedPageBreak/>
        <w:t>уровне// Налоговая политика и практика. 2012. № 1.</w:t>
      </w:r>
    </w:p>
    <w:p w14:paraId="464FCBD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Богославец</w:t>
      </w:r>
      <w:r>
        <w:rPr>
          <w:rStyle w:val="WW8Num2z0"/>
          <w:rFonts w:ascii="Verdana" w:hAnsi="Verdana"/>
          <w:color w:val="000000"/>
          <w:sz w:val="18"/>
          <w:szCs w:val="18"/>
        </w:rPr>
        <w:t> </w:t>
      </w:r>
      <w:r>
        <w:rPr>
          <w:rFonts w:ascii="Verdana" w:hAnsi="Verdana"/>
          <w:color w:val="000000"/>
          <w:sz w:val="18"/>
          <w:szCs w:val="18"/>
        </w:rPr>
        <w:t>Т.Н. Проблемы налогового планирования и</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Электронный журнал. Налоговое планирование и администрирование. www.konfi-nalog.jurati.ru</w:t>
      </w:r>
    </w:p>
    <w:p w14:paraId="7E4AFCAB"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35. Большой энциклопедический словарь/ под редакцией А.Н.Азрилияна. -М.: Издательство Института новой энциклопедии, 1999. С. 14.</w:t>
      </w:r>
    </w:p>
    <w:p w14:paraId="1DCC33F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России: Учеб. для студентов вузов, обучающихся по экономическим специальностям / Под ред. Г.Б. Поляка. 2-е изд., перераб. и доп. М.: ЮНИТИ-ДАНА, 2009. С. 47.</w:t>
      </w:r>
    </w:p>
    <w:p w14:paraId="3DF270B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РФ Федеральном Собранию РФ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2012-2014 годах»// www.minfin.ru Официальный сайт Министерства финансов РФ.</w:t>
      </w:r>
    </w:p>
    <w:p w14:paraId="18DAB1C3"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38. Вагнер. А. Наука о</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1878.</w:t>
      </w:r>
    </w:p>
    <w:p w14:paraId="18E24FCC"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Надточий Е.В. Зарубежный опыт организации сотрудничества налогоплательщиков и налоговых органов в сфере налогового контроля//</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2010. № 4.</w:t>
      </w:r>
    </w:p>
    <w:p w14:paraId="3D1C034D"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Винницкий</w:t>
      </w:r>
      <w:r>
        <w:rPr>
          <w:rStyle w:val="WW8Num2z0"/>
          <w:rFonts w:ascii="Verdana" w:hAnsi="Verdana"/>
          <w:color w:val="000000"/>
          <w:sz w:val="18"/>
          <w:szCs w:val="18"/>
        </w:rPr>
        <w:t> </w:t>
      </w:r>
      <w:r>
        <w:rPr>
          <w:rFonts w:ascii="Verdana" w:hAnsi="Verdana"/>
          <w:color w:val="000000"/>
          <w:sz w:val="18"/>
          <w:szCs w:val="18"/>
        </w:rPr>
        <w:t>Д.В. Принцип добросовестности и злоупотребление правом в сфере налогообложения // Право и экономика. 2003. № 1.</w:t>
      </w:r>
    </w:p>
    <w:p w14:paraId="76B771AB"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Вольвач</w:t>
      </w:r>
      <w:r>
        <w:rPr>
          <w:rStyle w:val="WW8Num2z0"/>
          <w:rFonts w:ascii="Verdana" w:hAnsi="Verdana"/>
          <w:color w:val="000000"/>
          <w:sz w:val="18"/>
          <w:szCs w:val="18"/>
        </w:rPr>
        <w:t> </w:t>
      </w:r>
      <w:r>
        <w:rPr>
          <w:rFonts w:ascii="Verdana" w:hAnsi="Verdana"/>
          <w:color w:val="000000"/>
          <w:sz w:val="18"/>
          <w:szCs w:val="18"/>
        </w:rPr>
        <w:t>Д.В. и Голишевский В.И. Новый формат взаимодействия налогоплательщиков и налоговых органов// Налоговая политика и практика. 2012. № 3.</w:t>
      </w:r>
    </w:p>
    <w:p w14:paraId="76909F02"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Вылкова</w:t>
      </w:r>
      <w:r>
        <w:rPr>
          <w:rStyle w:val="WW8Num2z0"/>
          <w:rFonts w:ascii="Verdana" w:hAnsi="Verdana"/>
          <w:color w:val="000000"/>
          <w:sz w:val="18"/>
          <w:szCs w:val="18"/>
        </w:rPr>
        <w:t> </w:t>
      </w:r>
      <w:r>
        <w:rPr>
          <w:rFonts w:ascii="Verdana" w:hAnsi="Verdana"/>
          <w:color w:val="000000"/>
          <w:sz w:val="18"/>
          <w:szCs w:val="18"/>
        </w:rPr>
        <w:t>Е.С. Налоговое планирование: учебник. М.: Изд-во</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2011.</w:t>
      </w:r>
    </w:p>
    <w:p w14:paraId="25311387"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43. Высоцкий, М. А. Оптимизация и уклонение от налогообложения в Германии// Финансы, 2006. № 3.</w:t>
      </w:r>
    </w:p>
    <w:p w14:paraId="66C6E8F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44. Гализдра С. Налоговое администрирование необходимо совершенствовать// Финансовый вестник: финансы, налоги,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бухгалтерский учет. 2010. № 3.</w:t>
      </w:r>
    </w:p>
    <w:p w14:paraId="77E57F5C"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Гализдра</w:t>
      </w:r>
      <w:r>
        <w:rPr>
          <w:rStyle w:val="WW8Num2z0"/>
          <w:rFonts w:ascii="Verdana" w:hAnsi="Verdana"/>
          <w:color w:val="000000"/>
          <w:sz w:val="18"/>
          <w:szCs w:val="18"/>
        </w:rPr>
        <w:t> </w:t>
      </w:r>
      <w:r>
        <w:rPr>
          <w:rFonts w:ascii="Verdana" w:hAnsi="Verdana"/>
          <w:color w:val="000000"/>
          <w:sz w:val="18"/>
          <w:szCs w:val="18"/>
        </w:rPr>
        <w:t>С.И. Главной задачей ФНС России остается качество администрирования налогов// Финансы. № 3. 2011. С. 31-33.</w:t>
      </w:r>
    </w:p>
    <w:p w14:paraId="3A53EED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Гензель</w:t>
      </w:r>
      <w:r>
        <w:rPr>
          <w:rStyle w:val="WW8Num2z0"/>
          <w:rFonts w:ascii="Verdana" w:hAnsi="Verdana"/>
          <w:color w:val="000000"/>
          <w:sz w:val="18"/>
          <w:szCs w:val="18"/>
        </w:rPr>
        <w:t> </w:t>
      </w:r>
      <w:r>
        <w:rPr>
          <w:rFonts w:ascii="Verdana" w:hAnsi="Verdana"/>
          <w:color w:val="000000"/>
          <w:sz w:val="18"/>
          <w:szCs w:val="18"/>
        </w:rPr>
        <w:t>П.П. Налоговое законодательство СССР. М.: Изд-во Мосфин-отдела, 1926. - 216 с. С.204-213.</w:t>
      </w:r>
    </w:p>
    <w:p w14:paraId="40FFC3FE"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Голодова</w:t>
      </w:r>
      <w:r>
        <w:rPr>
          <w:rStyle w:val="WW8Num2z0"/>
          <w:rFonts w:ascii="Verdana" w:hAnsi="Verdana"/>
          <w:color w:val="000000"/>
          <w:sz w:val="18"/>
          <w:szCs w:val="18"/>
        </w:rPr>
        <w:t> </w:t>
      </w:r>
      <w:r>
        <w:rPr>
          <w:rFonts w:ascii="Verdana" w:hAnsi="Verdana"/>
          <w:color w:val="000000"/>
          <w:sz w:val="18"/>
          <w:szCs w:val="18"/>
        </w:rPr>
        <w:t>Ж.Г. Оценка бюджетно-налогового потенциала региона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межбюджетных отношений//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2009. № 5.</w:t>
      </w:r>
    </w:p>
    <w:p w14:paraId="2F0EBF17"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48. Гидирим В., Белякова М., Исаков А. Противодействие налоговым злоупотреблениям: опыт</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Великобритании// Налоговая политика и практика. 2012. № 1.</w:t>
      </w:r>
    </w:p>
    <w:p w14:paraId="63C5AAB2"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 И. О новой дисциплине: современные тенденции в формировании налоговой культуры / Л. И. Гончаренко, Н. И.Осетрова //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2007.- № 11. - С. 55.</w:t>
      </w:r>
    </w:p>
    <w:p w14:paraId="31326A99"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Налоговое администрирование: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w:t>
      </w:r>
    </w:p>
    <w:p w14:paraId="763033B0"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К вопросу о понятийном аппарате налогового администрирования// Налоги и налогообложение. 2010. № 2.</w:t>
      </w:r>
    </w:p>
    <w:p w14:paraId="323BEB69"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Гончарова</w:t>
      </w:r>
      <w:r>
        <w:rPr>
          <w:rStyle w:val="WW8Num2z0"/>
          <w:rFonts w:ascii="Verdana" w:hAnsi="Verdana"/>
          <w:color w:val="000000"/>
          <w:sz w:val="18"/>
          <w:szCs w:val="18"/>
        </w:rPr>
        <w:t> </w:t>
      </w:r>
      <w:r>
        <w:rPr>
          <w:rFonts w:ascii="Verdana" w:hAnsi="Verdana"/>
          <w:color w:val="000000"/>
          <w:sz w:val="18"/>
          <w:szCs w:val="18"/>
        </w:rPr>
        <w:t>Н. Н. Как организована работа по бесплатному информированию налогоплательщиков / Н. Н. Гончарова // Российский налоговый курьер.-2008.-№23.</w:t>
      </w:r>
    </w:p>
    <w:p w14:paraId="3FC2FA6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Гордеева</w:t>
      </w:r>
      <w:r>
        <w:rPr>
          <w:rStyle w:val="WW8Num2z0"/>
          <w:rFonts w:ascii="Verdana" w:hAnsi="Verdana"/>
          <w:color w:val="000000"/>
          <w:sz w:val="18"/>
          <w:szCs w:val="18"/>
        </w:rPr>
        <w:t> </w:t>
      </w:r>
      <w:r>
        <w:rPr>
          <w:rFonts w:ascii="Verdana" w:hAnsi="Verdana"/>
          <w:color w:val="000000"/>
          <w:sz w:val="18"/>
          <w:szCs w:val="18"/>
        </w:rPr>
        <w:t>О.В. Принципы эффективного налогового регулирования// Финансы. 2010. № 9.</w:t>
      </w:r>
    </w:p>
    <w:p w14:paraId="360C2FE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54. Горский, И. В. Методологические подходы к эффективности налогообложения: социальный аспект// Налоговая политика и практика, 2006. № 3.</w:t>
      </w:r>
    </w:p>
    <w:p w14:paraId="0C96BADD"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Грибкова</w:t>
      </w:r>
      <w:r>
        <w:rPr>
          <w:rStyle w:val="WW8Num2z0"/>
          <w:rFonts w:ascii="Verdana" w:hAnsi="Verdana"/>
          <w:color w:val="000000"/>
          <w:sz w:val="18"/>
          <w:szCs w:val="18"/>
        </w:rPr>
        <w:t> </w:t>
      </w:r>
      <w:r>
        <w:rPr>
          <w:rFonts w:ascii="Verdana" w:hAnsi="Verdana"/>
          <w:color w:val="000000"/>
          <w:sz w:val="18"/>
          <w:szCs w:val="18"/>
        </w:rPr>
        <w:t>Н. Б. Опыт налогового регулирования в зарубежных странах и возможность его использования в России// Налоговая политика и практика, 2005. № 7.</w:t>
      </w:r>
    </w:p>
    <w:p w14:paraId="0D8B7320"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56. Грунина, Д. К. Налоговая дисциплина и ее значение в обеспечении экономической безопасности государства. Вопросы теории и практики налогообложения. Сборник научных статей.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 / Д. К. Грунина. М.: Финансовая академия, 2006. - С.58-69.</w:t>
      </w:r>
    </w:p>
    <w:p w14:paraId="39CC4700"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Гудков</w:t>
      </w:r>
      <w:r>
        <w:rPr>
          <w:rStyle w:val="WW8Num2z0"/>
          <w:rFonts w:ascii="Verdana" w:hAnsi="Verdana"/>
          <w:color w:val="000000"/>
          <w:sz w:val="18"/>
          <w:szCs w:val="18"/>
        </w:rPr>
        <w:t> </w:t>
      </w:r>
      <w:r>
        <w:rPr>
          <w:rFonts w:ascii="Verdana" w:hAnsi="Verdana"/>
          <w:color w:val="000000"/>
          <w:sz w:val="18"/>
          <w:szCs w:val="18"/>
        </w:rPr>
        <w:t>Ф.А. Процедура досудебного обжалования решений налоговых органов// Налоговый вестник. 2010. № 2.</w:t>
      </w:r>
    </w:p>
    <w:p w14:paraId="6CCCA390"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58. Гуревич А .Я. Категории средневековой культуры.- М., 1972.- с.245.</w:t>
      </w:r>
    </w:p>
    <w:p w14:paraId="01ABBFFB"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Гурова</w:t>
      </w:r>
      <w:r>
        <w:rPr>
          <w:rStyle w:val="WW8Num2z0"/>
          <w:rFonts w:ascii="Verdana" w:hAnsi="Verdana"/>
          <w:color w:val="000000"/>
          <w:sz w:val="18"/>
          <w:szCs w:val="18"/>
        </w:rPr>
        <w:t> </w:t>
      </w:r>
      <w:r>
        <w:rPr>
          <w:rFonts w:ascii="Verdana" w:hAnsi="Verdana"/>
          <w:color w:val="000000"/>
          <w:sz w:val="18"/>
          <w:szCs w:val="18"/>
        </w:rPr>
        <w:t>И.Н. О некоторых проблемах налогового администрирования// Налоговый вестник. 2010. № 2.</w:t>
      </w:r>
    </w:p>
    <w:p w14:paraId="34F0AC9E"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В. В. Налоговый контроль в странах</w:t>
      </w:r>
      <w:r>
        <w:rPr>
          <w:rStyle w:val="WW8Num2z0"/>
          <w:rFonts w:ascii="Verdana" w:hAnsi="Verdana"/>
          <w:color w:val="000000"/>
          <w:sz w:val="18"/>
          <w:szCs w:val="18"/>
        </w:rPr>
        <w:t> </w:t>
      </w:r>
      <w:r>
        <w:rPr>
          <w:rStyle w:val="WW8Num3z0"/>
          <w:rFonts w:ascii="Verdana" w:hAnsi="Verdana"/>
          <w:color w:val="4682B4"/>
          <w:sz w:val="18"/>
          <w:szCs w:val="18"/>
        </w:rPr>
        <w:t>ЕврАзЭС</w:t>
      </w:r>
      <w:r>
        <w:rPr>
          <w:rStyle w:val="WW8Num2z0"/>
          <w:rFonts w:ascii="Verdana" w:hAnsi="Verdana"/>
          <w:color w:val="000000"/>
          <w:sz w:val="18"/>
          <w:szCs w:val="18"/>
        </w:rPr>
        <w:t> </w:t>
      </w:r>
      <w:r>
        <w:rPr>
          <w:rFonts w:ascii="Verdana" w:hAnsi="Verdana"/>
          <w:color w:val="000000"/>
          <w:sz w:val="18"/>
          <w:szCs w:val="18"/>
        </w:rPr>
        <w:t>/ Н. Т. Мамбеталиев // Налоговая политика и практика, 2005. № 6.</w:t>
      </w:r>
    </w:p>
    <w:p w14:paraId="101AF83B"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61. Давыдова JI.B.,</w:t>
      </w:r>
      <w:r>
        <w:rPr>
          <w:rStyle w:val="WW8Num2z0"/>
          <w:rFonts w:ascii="Verdana" w:hAnsi="Verdana"/>
          <w:color w:val="000000"/>
          <w:sz w:val="18"/>
          <w:szCs w:val="18"/>
        </w:rPr>
        <w:t> </w:t>
      </w:r>
      <w:r>
        <w:rPr>
          <w:rStyle w:val="WW8Num3z0"/>
          <w:rFonts w:ascii="Verdana" w:hAnsi="Verdana"/>
          <w:color w:val="4682B4"/>
          <w:sz w:val="18"/>
          <w:szCs w:val="18"/>
        </w:rPr>
        <w:t>Фокина</w:t>
      </w:r>
      <w:r>
        <w:rPr>
          <w:rStyle w:val="WW8Num2z0"/>
          <w:rFonts w:ascii="Verdana" w:hAnsi="Verdana"/>
          <w:color w:val="000000"/>
          <w:sz w:val="18"/>
          <w:szCs w:val="18"/>
        </w:rPr>
        <w:t> </w:t>
      </w:r>
      <w:r>
        <w:rPr>
          <w:rFonts w:ascii="Verdana" w:hAnsi="Verdana"/>
          <w:color w:val="000000"/>
          <w:sz w:val="18"/>
          <w:szCs w:val="18"/>
        </w:rPr>
        <w:t>О.Г. Сравнительная характеристика и выбор метода оценки налогового потенциала региона// Финансы и кредит. 2010. № 9(393).</w:t>
      </w:r>
    </w:p>
    <w:p w14:paraId="75B196D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Дадалко</w:t>
      </w:r>
      <w:r>
        <w:rPr>
          <w:rStyle w:val="WW8Num2z0"/>
          <w:rFonts w:ascii="Verdana" w:hAnsi="Verdana"/>
          <w:color w:val="000000"/>
          <w:sz w:val="18"/>
          <w:szCs w:val="18"/>
        </w:rPr>
        <w:t> </w:t>
      </w:r>
      <w:r>
        <w:rPr>
          <w:rFonts w:ascii="Verdana" w:hAnsi="Verdana"/>
          <w:color w:val="000000"/>
          <w:sz w:val="18"/>
          <w:szCs w:val="18"/>
        </w:rPr>
        <w:t>В.А., Румянцева Е.Е., Демчук H.H. Налогообложение в системе международных экономических отношений: Учеб. пособ. Минск, 2000.</w:t>
      </w:r>
    </w:p>
    <w:p w14:paraId="38F4CB23"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Дьякова</w:t>
      </w:r>
      <w:r>
        <w:rPr>
          <w:rStyle w:val="WW8Num2z0"/>
          <w:rFonts w:ascii="Verdana" w:hAnsi="Verdana"/>
          <w:color w:val="000000"/>
          <w:sz w:val="18"/>
          <w:szCs w:val="18"/>
        </w:rPr>
        <w:t> </w:t>
      </w:r>
      <w:r>
        <w:rPr>
          <w:rFonts w:ascii="Verdana" w:hAnsi="Verdana"/>
          <w:color w:val="000000"/>
          <w:sz w:val="18"/>
          <w:szCs w:val="18"/>
        </w:rPr>
        <w:t>Е.Б. Механизм распределения налоговых доходов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Финансы. 2011. № 5. С. 19-23.</w:t>
      </w:r>
    </w:p>
    <w:p w14:paraId="2221E27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64. Житков В., Корнейчук А.,</w:t>
      </w:r>
      <w:r>
        <w:rPr>
          <w:rStyle w:val="WW8Num2z0"/>
          <w:rFonts w:ascii="Verdana" w:hAnsi="Verdana"/>
          <w:color w:val="000000"/>
          <w:sz w:val="18"/>
          <w:szCs w:val="18"/>
        </w:rPr>
        <w:t> </w:t>
      </w:r>
      <w:r>
        <w:rPr>
          <w:rStyle w:val="WW8Num3z0"/>
          <w:rFonts w:ascii="Verdana" w:hAnsi="Verdana"/>
          <w:color w:val="4682B4"/>
          <w:sz w:val="18"/>
          <w:szCs w:val="18"/>
        </w:rPr>
        <w:t>Царфин</w:t>
      </w:r>
      <w:r>
        <w:rPr>
          <w:rStyle w:val="WW8Num2z0"/>
          <w:rFonts w:ascii="Verdana" w:hAnsi="Verdana"/>
          <w:color w:val="000000"/>
          <w:sz w:val="18"/>
          <w:szCs w:val="18"/>
        </w:rPr>
        <w:t> </w:t>
      </w:r>
      <w:r>
        <w:rPr>
          <w:rFonts w:ascii="Verdana" w:hAnsi="Verdana"/>
          <w:color w:val="000000"/>
          <w:sz w:val="18"/>
          <w:szCs w:val="18"/>
        </w:rPr>
        <w:t>Л. Процедура оценки эффективности социально-экономического управления// Проблемы теории и практики управления. 2007. № 7. С. 21-31.</w:t>
      </w:r>
    </w:p>
    <w:p w14:paraId="08FAE16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65. Журавлев А. Эффективность бюджетно-налогового администрирования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2008. № 6.</w:t>
      </w:r>
    </w:p>
    <w:p w14:paraId="1BA5056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Зарипов</w:t>
      </w:r>
      <w:r>
        <w:rPr>
          <w:rStyle w:val="WW8Num2z0"/>
          <w:rFonts w:ascii="Verdana" w:hAnsi="Verdana"/>
          <w:color w:val="000000"/>
          <w:sz w:val="18"/>
          <w:szCs w:val="18"/>
        </w:rPr>
        <w:t> </w:t>
      </w:r>
      <w:r>
        <w:rPr>
          <w:rFonts w:ascii="Verdana" w:hAnsi="Verdana"/>
          <w:color w:val="000000"/>
          <w:sz w:val="18"/>
          <w:szCs w:val="18"/>
        </w:rPr>
        <w:t>В. М. Добросовестные налогоплательщики: кто они?// Налоговая политика и практика, 2005. № 2.</w:t>
      </w:r>
    </w:p>
    <w:p w14:paraId="24CD1EFB"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67. Зверева Е. Россиянам не хватает налоговой культуры// Общественно-политическая областная газета, Выпуск № 28 (303) от 21.03.2008//www.og-irk.ru/vp303/</w:t>
      </w:r>
    </w:p>
    <w:p w14:paraId="6C2A3F80"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Звоновский</w:t>
      </w:r>
      <w:r>
        <w:rPr>
          <w:rStyle w:val="WW8Num2z0"/>
          <w:rFonts w:ascii="Verdana" w:hAnsi="Verdana"/>
          <w:color w:val="000000"/>
          <w:sz w:val="18"/>
          <w:szCs w:val="18"/>
        </w:rPr>
        <w:t> </w:t>
      </w:r>
      <w:r>
        <w:rPr>
          <w:rFonts w:ascii="Verdana" w:hAnsi="Verdana"/>
          <w:color w:val="000000"/>
          <w:sz w:val="18"/>
          <w:szCs w:val="18"/>
        </w:rPr>
        <w:t>В. Б. Уклонение от уплаты налогов: отношение населения// Социс. 2009.-№4.</w:t>
      </w:r>
    </w:p>
    <w:p w14:paraId="2BD2F3C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69. Золотарева А., Киреева А., Корниенко Н. (ред. Синельников-Мурылев С., Трунин И.). Налоговое администрирование. Основные итоги реформы. М.:</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2008.</w:t>
      </w:r>
    </w:p>
    <w:p w14:paraId="56E00BAA"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Е.А. Роль налогового контроля в механизме регулирования системы налогового администрирования. Актуальные проблемы совершенствования учетно-аналитической,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и контрольной деятельности. Абакан:</w:t>
      </w:r>
      <w:r>
        <w:rPr>
          <w:rStyle w:val="WW8Num2z0"/>
          <w:rFonts w:ascii="Verdana" w:hAnsi="Verdana"/>
          <w:color w:val="000000"/>
          <w:sz w:val="18"/>
          <w:szCs w:val="18"/>
        </w:rPr>
        <w:t> </w:t>
      </w:r>
      <w:r>
        <w:rPr>
          <w:rStyle w:val="WW8Num3z0"/>
          <w:rFonts w:ascii="Verdana" w:hAnsi="Verdana"/>
          <w:color w:val="4682B4"/>
          <w:sz w:val="18"/>
          <w:szCs w:val="18"/>
        </w:rPr>
        <w:t>ХГУ</w:t>
      </w:r>
      <w:r>
        <w:rPr>
          <w:rStyle w:val="WW8Num2z0"/>
          <w:rFonts w:ascii="Verdana" w:hAnsi="Verdana"/>
          <w:color w:val="000000"/>
          <w:sz w:val="18"/>
          <w:szCs w:val="18"/>
        </w:rPr>
        <w:t> </w:t>
      </w:r>
      <w:r>
        <w:rPr>
          <w:rFonts w:ascii="Verdana" w:hAnsi="Verdana"/>
          <w:color w:val="000000"/>
          <w:sz w:val="18"/>
          <w:szCs w:val="18"/>
        </w:rPr>
        <w:t>им. Н.Ф.Катапова, 2006. - С. 49.</w:t>
      </w:r>
    </w:p>
    <w:p w14:paraId="6C2C4CD3"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Г.Г. Налогоплательщики оценили качество работы налоговых органов// Налоговая политика и практика. 2009. № 10 (82). С. 27-34.</w:t>
      </w:r>
    </w:p>
    <w:p w14:paraId="7A8C333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А. А. Очерк теории и политики налогов. Глава 2. Начала справедливости в политике налогов / А. А. Исаев. М.: 2004 (1887).</w:t>
      </w:r>
    </w:p>
    <w:p w14:paraId="6F95827E"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73. Итоги работы налоговых органов по досудебному урегулированию налоговых споров в 2010 г.// www.r64.nalog.ru Сайт</w:t>
      </w:r>
      <w:r>
        <w:rPr>
          <w:rStyle w:val="WW8Num2z0"/>
          <w:rFonts w:ascii="Verdana" w:hAnsi="Verdana"/>
          <w:color w:val="000000"/>
          <w:sz w:val="18"/>
          <w:szCs w:val="18"/>
        </w:rPr>
        <w:t> </w:t>
      </w:r>
      <w:r>
        <w:rPr>
          <w:rStyle w:val="WW8Num3z0"/>
          <w:rFonts w:ascii="Verdana" w:hAnsi="Verdana"/>
          <w:color w:val="4682B4"/>
          <w:sz w:val="18"/>
          <w:szCs w:val="18"/>
        </w:rPr>
        <w:t>УФНС</w:t>
      </w:r>
      <w:r>
        <w:rPr>
          <w:rStyle w:val="WW8Num2z0"/>
          <w:rFonts w:ascii="Verdana" w:hAnsi="Verdana"/>
          <w:color w:val="000000"/>
          <w:sz w:val="18"/>
          <w:szCs w:val="18"/>
        </w:rPr>
        <w:t> </w:t>
      </w:r>
      <w:r>
        <w:rPr>
          <w:rFonts w:ascii="Verdana" w:hAnsi="Verdana"/>
          <w:color w:val="000000"/>
          <w:sz w:val="18"/>
          <w:szCs w:val="18"/>
        </w:rPr>
        <w:t>России по Саратовской области.</w:t>
      </w:r>
    </w:p>
    <w:p w14:paraId="55BC20EC"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Калашникова</w:t>
      </w:r>
      <w:r>
        <w:rPr>
          <w:rStyle w:val="WW8Num2z0"/>
          <w:rFonts w:ascii="Verdana" w:hAnsi="Verdana"/>
          <w:color w:val="000000"/>
          <w:sz w:val="18"/>
          <w:szCs w:val="18"/>
        </w:rPr>
        <w:t> </w:t>
      </w:r>
      <w:r>
        <w:rPr>
          <w:rFonts w:ascii="Verdana" w:hAnsi="Verdana"/>
          <w:color w:val="000000"/>
          <w:sz w:val="18"/>
          <w:szCs w:val="18"/>
        </w:rPr>
        <w:t>И.Н. Влияние налогового администрирования на уровень</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 // Экономический анализ: теория и практика. 2009. №2(131).</w:t>
      </w:r>
    </w:p>
    <w:p w14:paraId="2D47CF0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Калашникова</w:t>
      </w:r>
      <w:r>
        <w:rPr>
          <w:rStyle w:val="WW8Num2z0"/>
          <w:rFonts w:ascii="Verdana" w:hAnsi="Verdana"/>
          <w:color w:val="000000"/>
          <w:sz w:val="18"/>
          <w:szCs w:val="18"/>
        </w:rPr>
        <w:t> </w:t>
      </w:r>
      <w:r>
        <w:rPr>
          <w:rFonts w:ascii="Verdana" w:hAnsi="Verdana"/>
          <w:color w:val="000000"/>
          <w:sz w:val="18"/>
          <w:szCs w:val="18"/>
        </w:rPr>
        <w:t>И.Н. Управление налоговыми органами в России // Вестник Саратовского государственного социально-экономического университета. 2009. №2. Саратов: СГСЭУ, 2009.</w:t>
      </w:r>
    </w:p>
    <w:p w14:paraId="36DE42D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В.А. Антикризисные меры по совершенствованию налогового законодательства// Налоговая политика и практика. 2009. № 7 (79). С. 60-61.</w:t>
      </w:r>
    </w:p>
    <w:p w14:paraId="07B62EC3"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Л.Ф. Административная реформа налоговой администрации России// Налоги. 2004. Выпуск второй. — С.58.</w:t>
      </w:r>
    </w:p>
    <w:p w14:paraId="732C925A"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О.С. Основы формирования налоговых доходов как инструмент повышения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исполнения бюджета// Бюджет. 2006, апрель. С. 60.</w:t>
      </w:r>
    </w:p>
    <w:p w14:paraId="0FF78AA6"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О.В. Механизм повышения эффективности государственного налогового администрирования в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 Автореф. дис. .к. э. н. М., 2007.</w:t>
      </w:r>
    </w:p>
    <w:p w14:paraId="268EB0D6"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80. КОДЕКС этики и служебного поведения государственных гражданских служащих Федеральной налоговой службы (утвержден Приказом ФНС России от 11.04.2011 № ММ-7-4/260@).</w:t>
      </w:r>
    </w:p>
    <w:p w14:paraId="4B22D3DD"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Коломиец</w:t>
      </w:r>
      <w:r>
        <w:rPr>
          <w:rStyle w:val="WW8Num2z0"/>
          <w:rFonts w:ascii="Verdana" w:hAnsi="Verdana"/>
          <w:color w:val="000000"/>
          <w:sz w:val="18"/>
          <w:szCs w:val="18"/>
        </w:rPr>
        <w:t> </w:t>
      </w:r>
      <w:r>
        <w:rPr>
          <w:rFonts w:ascii="Verdana" w:hAnsi="Verdana"/>
          <w:color w:val="000000"/>
          <w:sz w:val="18"/>
          <w:szCs w:val="18"/>
        </w:rPr>
        <w:t>А.Л., Мельник А.Д. О понятиях налогового и финансового потенциалов региона// Налоговый вестник. 2000. №1. С. 3.</w:t>
      </w:r>
    </w:p>
    <w:p w14:paraId="1226A220"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Колупаева</w:t>
      </w:r>
      <w:r>
        <w:rPr>
          <w:rStyle w:val="WW8Num2z0"/>
          <w:rFonts w:ascii="Verdana" w:hAnsi="Verdana"/>
          <w:color w:val="000000"/>
          <w:sz w:val="18"/>
          <w:szCs w:val="18"/>
        </w:rPr>
        <w:t> </w:t>
      </w:r>
      <w:r>
        <w:rPr>
          <w:rFonts w:ascii="Verdana" w:hAnsi="Verdana"/>
          <w:color w:val="000000"/>
          <w:sz w:val="18"/>
          <w:szCs w:val="18"/>
        </w:rPr>
        <w:t>Д.С. Информация — важный</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ресурс в бизнесе// Налоговая политика и практика. 2012. № 4.</w:t>
      </w:r>
    </w:p>
    <w:p w14:paraId="6F265B1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83. Концепция развития налогового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системе налоговых органов РФ// Распоряжение ФНС России от 01 сентября 2006 г. №130@</w:t>
      </w:r>
    </w:p>
    <w:p w14:paraId="2D82A8A0"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84.</w:t>
      </w:r>
      <w:r>
        <w:rPr>
          <w:rStyle w:val="WW8Num2z0"/>
          <w:rFonts w:ascii="Verdana" w:hAnsi="Verdana"/>
          <w:color w:val="000000"/>
          <w:sz w:val="18"/>
          <w:szCs w:val="18"/>
        </w:rPr>
        <w:t> </w:t>
      </w:r>
      <w:r>
        <w:rPr>
          <w:rStyle w:val="WW8Num3z0"/>
          <w:rFonts w:ascii="Verdana" w:hAnsi="Verdana"/>
          <w:color w:val="4682B4"/>
          <w:sz w:val="18"/>
          <w:szCs w:val="18"/>
        </w:rPr>
        <w:t>Корнева</w:t>
      </w:r>
      <w:r>
        <w:rPr>
          <w:rStyle w:val="WW8Num2z0"/>
          <w:rFonts w:ascii="Verdana" w:hAnsi="Verdana"/>
          <w:color w:val="000000"/>
          <w:sz w:val="18"/>
          <w:szCs w:val="18"/>
        </w:rPr>
        <w:t> </w:t>
      </w:r>
      <w:r>
        <w:rPr>
          <w:rFonts w:ascii="Verdana" w:hAnsi="Verdana"/>
          <w:color w:val="000000"/>
          <w:sz w:val="18"/>
          <w:szCs w:val="18"/>
        </w:rPr>
        <w:t>Е.А., Ткачев В.Н. Правовое регулирование полномочий налоговых органов: комментарий законодательства для</w:t>
      </w:r>
      <w:r>
        <w:rPr>
          <w:rStyle w:val="WW8Num2z0"/>
          <w:rFonts w:ascii="Verdana" w:hAnsi="Verdana"/>
          <w:color w:val="000000"/>
          <w:sz w:val="18"/>
          <w:szCs w:val="18"/>
        </w:rPr>
        <w:t> </w:t>
      </w:r>
      <w:r>
        <w:rPr>
          <w:rStyle w:val="WW8Num3z0"/>
          <w:rFonts w:ascii="Verdana" w:hAnsi="Verdana"/>
          <w:color w:val="4682B4"/>
          <w:sz w:val="18"/>
          <w:szCs w:val="18"/>
        </w:rPr>
        <w:t>налоговика</w:t>
      </w:r>
      <w:r>
        <w:rPr>
          <w:rStyle w:val="WW8Num2z0"/>
          <w:rFonts w:ascii="Verdana" w:hAnsi="Verdana"/>
          <w:color w:val="000000"/>
          <w:sz w:val="18"/>
          <w:szCs w:val="18"/>
        </w:rPr>
        <w:t> </w:t>
      </w:r>
      <w:r>
        <w:rPr>
          <w:rFonts w:ascii="Verdana" w:hAnsi="Verdana"/>
          <w:color w:val="000000"/>
          <w:sz w:val="18"/>
          <w:szCs w:val="18"/>
        </w:rPr>
        <w:t>и налогоплательщика// Учебное пособие//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088BDF6A"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В. В. Основы теории налогообложения: Учеб. пособие. М.: Экономистъ, 2006. 576 с.</w:t>
      </w:r>
    </w:p>
    <w:p w14:paraId="79069E73"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Красницкий</w:t>
      </w:r>
      <w:r>
        <w:rPr>
          <w:rStyle w:val="WW8Num2z0"/>
          <w:rFonts w:ascii="Verdana" w:hAnsi="Verdana"/>
          <w:color w:val="000000"/>
          <w:sz w:val="18"/>
          <w:szCs w:val="18"/>
        </w:rPr>
        <w:t> </w:t>
      </w:r>
      <w:r>
        <w:rPr>
          <w:rFonts w:ascii="Verdana" w:hAnsi="Verdana"/>
          <w:color w:val="000000"/>
          <w:sz w:val="18"/>
          <w:szCs w:val="18"/>
        </w:rPr>
        <w:t>В.А. Организация налогового администрирования: Дисс.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Краснодар, 2000. С. 45.</w:t>
      </w:r>
    </w:p>
    <w:p w14:paraId="0DF9A3C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Красницкий</w:t>
      </w:r>
      <w:r>
        <w:rPr>
          <w:rStyle w:val="WW8Num2z0"/>
          <w:rFonts w:ascii="Verdana" w:hAnsi="Verdana"/>
          <w:color w:val="000000"/>
          <w:sz w:val="18"/>
          <w:szCs w:val="18"/>
        </w:rPr>
        <w:t> </w:t>
      </w:r>
      <w:r>
        <w:rPr>
          <w:rFonts w:ascii="Verdana" w:hAnsi="Verdana"/>
          <w:color w:val="000000"/>
          <w:sz w:val="18"/>
          <w:szCs w:val="18"/>
        </w:rPr>
        <w:t>В.А. Организация и методика налоговых проверок: учеб. пособие/ под ред. Л.П.Павловой. М.: Финансы и статистика, 2005. - С. 15.</w:t>
      </w:r>
    </w:p>
    <w:p w14:paraId="3D0CE8D4"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Курочкин</w:t>
      </w:r>
      <w:r>
        <w:rPr>
          <w:rStyle w:val="WW8Num2z0"/>
          <w:rFonts w:ascii="Verdana" w:hAnsi="Verdana"/>
          <w:color w:val="000000"/>
          <w:sz w:val="18"/>
          <w:szCs w:val="18"/>
        </w:rPr>
        <w:t> </w:t>
      </w:r>
      <w:r>
        <w:rPr>
          <w:rFonts w:ascii="Verdana" w:hAnsi="Verdana"/>
          <w:color w:val="000000"/>
          <w:sz w:val="18"/>
          <w:szCs w:val="18"/>
        </w:rPr>
        <w:t>В. В. К вопросу о понятии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 Вестник Финансовой академии. 2003. № 3.</w:t>
      </w:r>
    </w:p>
    <w:p w14:paraId="334CD732"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Курочкин</w:t>
      </w:r>
      <w:r>
        <w:rPr>
          <w:rStyle w:val="WW8Num2z0"/>
          <w:rFonts w:ascii="Verdana" w:hAnsi="Verdana"/>
          <w:color w:val="000000"/>
          <w:sz w:val="18"/>
          <w:szCs w:val="18"/>
        </w:rPr>
        <w:t> </w:t>
      </w:r>
      <w:r>
        <w:rPr>
          <w:rFonts w:ascii="Verdana" w:hAnsi="Verdana"/>
          <w:color w:val="000000"/>
          <w:sz w:val="18"/>
          <w:szCs w:val="18"/>
        </w:rPr>
        <w:t>В.В. Налоговое администрирование как инструмент</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 В.В.Курочкин, М.К.Басиев // Финансы. 2010. № 1. С.28-32.</w:t>
      </w:r>
    </w:p>
    <w:p w14:paraId="25E86C43"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90. Кучеров И. Как</w:t>
      </w:r>
      <w:r>
        <w:rPr>
          <w:rStyle w:val="WW8Num2z0"/>
          <w:rFonts w:ascii="Verdana" w:hAnsi="Verdana"/>
          <w:color w:val="000000"/>
          <w:sz w:val="18"/>
          <w:szCs w:val="18"/>
        </w:rPr>
        <w:t> </w:t>
      </w:r>
      <w:r>
        <w:rPr>
          <w:rStyle w:val="WW8Num3z0"/>
          <w:rFonts w:ascii="Verdana" w:hAnsi="Verdana"/>
          <w:color w:val="4682B4"/>
          <w:sz w:val="18"/>
          <w:szCs w:val="18"/>
        </w:rPr>
        <w:t>платили</w:t>
      </w:r>
      <w:r>
        <w:rPr>
          <w:rStyle w:val="WW8Num2z0"/>
          <w:rFonts w:ascii="Verdana" w:hAnsi="Verdana"/>
          <w:color w:val="000000"/>
          <w:sz w:val="18"/>
          <w:szCs w:val="18"/>
        </w:rPr>
        <w:t> </w:t>
      </w:r>
      <w:r>
        <w:rPr>
          <w:rFonts w:ascii="Verdana" w:hAnsi="Verdana"/>
          <w:color w:val="000000"/>
          <w:sz w:val="18"/>
          <w:szCs w:val="18"/>
        </w:rPr>
        <w:t>налоги при НЭПе//Налоговая полиция. 1995. № 7-8.</w:t>
      </w:r>
    </w:p>
    <w:p w14:paraId="608E0AAC"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Налоговое право России. Учебник. М.: ЦентрЮрИнфор, 2006.</w:t>
      </w:r>
    </w:p>
    <w:p w14:paraId="443C5B80"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Лагуткина</w:t>
      </w:r>
      <w:r>
        <w:rPr>
          <w:rStyle w:val="WW8Num2z0"/>
          <w:rFonts w:ascii="Verdana" w:hAnsi="Verdana"/>
          <w:color w:val="000000"/>
          <w:sz w:val="18"/>
          <w:szCs w:val="18"/>
        </w:rPr>
        <w:t> </w:t>
      </w:r>
      <w:r>
        <w:rPr>
          <w:rFonts w:ascii="Verdana" w:hAnsi="Verdana"/>
          <w:color w:val="000000"/>
          <w:sz w:val="18"/>
          <w:szCs w:val="18"/>
        </w:rPr>
        <w:t>И.Г. Горнодобывающая промышленность Австралии и</w:t>
      </w:r>
      <w:r>
        <w:rPr>
          <w:rStyle w:val="WW8Num2z0"/>
          <w:rFonts w:ascii="Verdana" w:hAnsi="Verdana"/>
          <w:color w:val="000000"/>
          <w:sz w:val="18"/>
          <w:szCs w:val="18"/>
        </w:rPr>
        <w:t> </w:t>
      </w:r>
      <w:r>
        <w:rPr>
          <w:rStyle w:val="WW8Num3z0"/>
          <w:rFonts w:ascii="Verdana" w:hAnsi="Verdana"/>
          <w:color w:val="4682B4"/>
          <w:sz w:val="18"/>
          <w:szCs w:val="18"/>
        </w:rPr>
        <w:t>рентный</w:t>
      </w:r>
      <w:r>
        <w:rPr>
          <w:rStyle w:val="WW8Num2z0"/>
          <w:rFonts w:ascii="Verdana" w:hAnsi="Verdana"/>
          <w:color w:val="000000"/>
          <w:sz w:val="18"/>
          <w:szCs w:val="18"/>
        </w:rPr>
        <w:t> </w:t>
      </w:r>
      <w:r>
        <w:rPr>
          <w:rFonts w:ascii="Verdana" w:hAnsi="Verdana"/>
          <w:color w:val="000000"/>
          <w:sz w:val="18"/>
          <w:szCs w:val="18"/>
        </w:rPr>
        <w:t>налог на природные ресурсы //</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2012. - N 1. -С.96-99.</w:t>
      </w:r>
    </w:p>
    <w:p w14:paraId="5A8F105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93. Левин М. Коррупция как объект математического моделирования/ М. Левин //Налоговый вестник. 2010. № 1. С. 19-24.</w:t>
      </w:r>
    </w:p>
    <w:p w14:paraId="3D73E24E"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Леонова</w:t>
      </w:r>
      <w:r>
        <w:rPr>
          <w:rStyle w:val="WW8Num2z0"/>
          <w:rFonts w:ascii="Verdana" w:hAnsi="Verdana"/>
          <w:color w:val="000000"/>
          <w:sz w:val="18"/>
          <w:szCs w:val="18"/>
        </w:rPr>
        <w:t> </w:t>
      </w:r>
      <w:r>
        <w:rPr>
          <w:rFonts w:ascii="Verdana" w:hAnsi="Verdana"/>
          <w:color w:val="000000"/>
          <w:sz w:val="18"/>
          <w:szCs w:val="18"/>
        </w:rPr>
        <w:t>Е. Д. Налоговая культура как важный элемент совершенствования налоговой системы России / Е. Д. Леонова, Г. Я.</w:t>
      </w:r>
      <w:r>
        <w:rPr>
          <w:rStyle w:val="WW8Num2z0"/>
          <w:rFonts w:ascii="Verdana" w:hAnsi="Verdana"/>
          <w:color w:val="000000"/>
          <w:sz w:val="18"/>
          <w:szCs w:val="18"/>
        </w:rPr>
        <w:t> </w:t>
      </w:r>
      <w:r>
        <w:rPr>
          <w:rStyle w:val="WW8Num3z0"/>
          <w:rFonts w:ascii="Verdana" w:hAnsi="Verdana"/>
          <w:color w:val="4682B4"/>
          <w:sz w:val="18"/>
          <w:szCs w:val="18"/>
        </w:rPr>
        <w:t>Чухнина</w:t>
      </w:r>
      <w:r>
        <w:rPr>
          <w:rStyle w:val="WW8Num2z0"/>
          <w:rFonts w:ascii="Verdana" w:hAnsi="Verdana"/>
          <w:color w:val="000000"/>
          <w:sz w:val="18"/>
          <w:szCs w:val="18"/>
        </w:rPr>
        <w:t> </w:t>
      </w:r>
      <w:r>
        <w:rPr>
          <w:rFonts w:ascii="Verdana" w:hAnsi="Verdana"/>
          <w:color w:val="000000"/>
          <w:sz w:val="18"/>
          <w:szCs w:val="18"/>
        </w:rPr>
        <w:t>// Налоги и налогообложение. 2008. —№ 9.</w:t>
      </w:r>
    </w:p>
    <w:p w14:paraId="21BDA35A"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95. Леруа, М. Социология налога. М.: 2006.</w:t>
      </w:r>
    </w:p>
    <w:p w14:paraId="03308572"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Лыкова</w:t>
      </w:r>
      <w:r>
        <w:rPr>
          <w:rStyle w:val="WW8Num2z0"/>
          <w:rFonts w:ascii="Verdana" w:hAnsi="Verdana"/>
          <w:color w:val="000000"/>
          <w:sz w:val="18"/>
          <w:szCs w:val="18"/>
        </w:rPr>
        <w:t> </w:t>
      </w:r>
      <w:r>
        <w:rPr>
          <w:rFonts w:ascii="Verdana" w:hAnsi="Verdana"/>
          <w:color w:val="000000"/>
          <w:sz w:val="18"/>
          <w:szCs w:val="18"/>
        </w:rPr>
        <w:t>Л.Н. Современное состояние отечественной налоговой системы: некоторые проблемы (научный доклад). М.: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2007. С. 48-49. Режим доступа: http:/inecon.ru/tmp/Lykovadoklad.pdf.</w:t>
      </w:r>
    </w:p>
    <w:p w14:paraId="777C206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Майдырова</w:t>
      </w:r>
      <w:r>
        <w:rPr>
          <w:rStyle w:val="WW8Num2z0"/>
          <w:rFonts w:ascii="Verdana" w:hAnsi="Verdana"/>
          <w:color w:val="000000"/>
          <w:sz w:val="18"/>
          <w:szCs w:val="18"/>
        </w:rPr>
        <w:t> </w:t>
      </w:r>
      <w:r>
        <w:rPr>
          <w:rFonts w:ascii="Verdana" w:hAnsi="Verdana"/>
          <w:color w:val="000000"/>
          <w:sz w:val="18"/>
          <w:szCs w:val="18"/>
        </w:rPr>
        <w:t>А.Б. Экономическая культура: эволюция, критерии, уровень и методы оценки// Вестник</w:t>
      </w:r>
      <w:r>
        <w:rPr>
          <w:rStyle w:val="WW8Num2z0"/>
          <w:rFonts w:ascii="Verdana" w:hAnsi="Verdana"/>
          <w:color w:val="000000"/>
          <w:sz w:val="18"/>
          <w:szCs w:val="18"/>
        </w:rPr>
        <w:t> </w:t>
      </w:r>
      <w:r>
        <w:rPr>
          <w:rStyle w:val="WW8Num3z0"/>
          <w:rFonts w:ascii="Verdana" w:hAnsi="Verdana"/>
          <w:color w:val="4682B4"/>
          <w:sz w:val="18"/>
          <w:szCs w:val="18"/>
        </w:rPr>
        <w:t>КРСУ</w:t>
      </w:r>
      <w:r>
        <w:rPr>
          <w:rFonts w:ascii="Verdana" w:hAnsi="Verdana"/>
          <w:color w:val="000000"/>
          <w:sz w:val="18"/>
          <w:szCs w:val="18"/>
        </w:rPr>
        <w:t>. 2008. Том 8. № 1. С. 68-74.</w:t>
      </w:r>
    </w:p>
    <w:p w14:paraId="6FF42640"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Малецкий</w:t>
      </w:r>
      <w:r>
        <w:rPr>
          <w:rStyle w:val="WW8Num2z0"/>
          <w:rFonts w:ascii="Verdana" w:hAnsi="Verdana"/>
          <w:color w:val="000000"/>
          <w:sz w:val="18"/>
          <w:szCs w:val="18"/>
        </w:rPr>
        <w:t> </w:t>
      </w:r>
      <w:r>
        <w:rPr>
          <w:rFonts w:ascii="Verdana" w:hAnsi="Verdana"/>
          <w:color w:val="000000"/>
          <w:sz w:val="18"/>
          <w:szCs w:val="18"/>
        </w:rPr>
        <w:t>A.A. Совершенствование контрольной работы налоговых органов// Налоговое планирование и администрирование http://www.konfi-nalog.jurati.ru.</w:t>
      </w:r>
    </w:p>
    <w:p w14:paraId="046C4862"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Малис</w:t>
      </w:r>
      <w:r>
        <w:rPr>
          <w:rStyle w:val="WW8Num2z0"/>
          <w:rFonts w:ascii="Verdana" w:hAnsi="Verdana"/>
          <w:color w:val="000000"/>
          <w:sz w:val="18"/>
          <w:szCs w:val="18"/>
        </w:rPr>
        <w:t> </w:t>
      </w:r>
      <w:r>
        <w:rPr>
          <w:rFonts w:ascii="Verdana" w:hAnsi="Verdana"/>
          <w:color w:val="000000"/>
          <w:sz w:val="18"/>
          <w:szCs w:val="18"/>
        </w:rPr>
        <w:t>Н.И. Вопросы налогообложения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Финансы. 2009. № 8. С.23-26.</w:t>
      </w:r>
    </w:p>
    <w:p w14:paraId="4921971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Н.С. С налогами на «ты», или готовим грамотных налогоплательщиков//Российский налоговый курьер". 2010. N 21</w:t>
      </w:r>
    </w:p>
    <w:p w14:paraId="28AD3B3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Меркулова</w:t>
      </w:r>
      <w:r>
        <w:rPr>
          <w:rStyle w:val="WW8Num2z0"/>
          <w:rFonts w:ascii="Verdana" w:hAnsi="Verdana"/>
          <w:color w:val="000000"/>
          <w:sz w:val="18"/>
          <w:szCs w:val="18"/>
        </w:rPr>
        <w:t> </w:t>
      </w:r>
      <w:r>
        <w:rPr>
          <w:rFonts w:ascii="Verdana" w:hAnsi="Verdana"/>
          <w:color w:val="000000"/>
          <w:sz w:val="18"/>
          <w:szCs w:val="18"/>
        </w:rPr>
        <w:t>Т.В. Налоговое поведение: институциональные аспекты анализа// Научные труды ДонНТУ. Серия: экономическая. Выпуск 89-3. С. 159-168.</w:t>
      </w:r>
    </w:p>
    <w:p w14:paraId="18C6B216"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Мишустин</w:t>
      </w:r>
      <w:r>
        <w:rPr>
          <w:rStyle w:val="WW8Num2z0"/>
          <w:rFonts w:ascii="Verdana" w:hAnsi="Verdana"/>
          <w:color w:val="000000"/>
          <w:sz w:val="18"/>
          <w:szCs w:val="18"/>
        </w:rPr>
        <w:t> </w:t>
      </w:r>
      <w:r>
        <w:rPr>
          <w:rFonts w:ascii="Verdana" w:hAnsi="Verdana"/>
          <w:color w:val="000000"/>
          <w:sz w:val="18"/>
          <w:szCs w:val="18"/>
        </w:rPr>
        <w:t>М.В. Информационно-технологические основы администрирования имущественных налогов. М.: ЮНИТИ-ДАНА, 2007.</w:t>
      </w:r>
    </w:p>
    <w:p w14:paraId="19AAB370"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Ханафеев Ф.Ф. Налоговое администрирование. М.: Омега, 2005.</w:t>
      </w:r>
    </w:p>
    <w:p w14:paraId="44B2811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Мишустин</w:t>
      </w:r>
      <w:r>
        <w:rPr>
          <w:rStyle w:val="WW8Num2z0"/>
          <w:rFonts w:ascii="Verdana" w:hAnsi="Verdana"/>
          <w:color w:val="000000"/>
          <w:sz w:val="18"/>
          <w:szCs w:val="18"/>
        </w:rPr>
        <w:t> </w:t>
      </w:r>
      <w:r>
        <w:rPr>
          <w:rFonts w:ascii="Verdana" w:hAnsi="Verdana"/>
          <w:color w:val="000000"/>
          <w:sz w:val="18"/>
          <w:szCs w:val="18"/>
        </w:rPr>
        <w:t>М.В. Повышение качества и эффективности налогового администрирования // Российский налоговый курьер. 2010. № 13-14.</w:t>
      </w:r>
    </w:p>
    <w:p w14:paraId="0F0E378E"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Мишустин</w:t>
      </w:r>
      <w:r>
        <w:rPr>
          <w:rStyle w:val="WW8Num2z0"/>
          <w:rFonts w:ascii="Verdana" w:hAnsi="Verdana"/>
          <w:color w:val="000000"/>
          <w:sz w:val="18"/>
          <w:szCs w:val="18"/>
        </w:rPr>
        <w:t> </w:t>
      </w:r>
      <w:r>
        <w:rPr>
          <w:rFonts w:ascii="Verdana" w:hAnsi="Verdana"/>
          <w:color w:val="000000"/>
          <w:sz w:val="18"/>
          <w:szCs w:val="18"/>
        </w:rPr>
        <w:t>М.В. Итоги работы ФНС за I</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2011 г. // Налоги и</w:t>
      </w:r>
      <w:r>
        <w:rPr>
          <w:rStyle w:val="WW8Num2z0"/>
          <w:rFonts w:ascii="Verdana" w:hAnsi="Verdana"/>
          <w:color w:val="000000"/>
          <w:sz w:val="18"/>
          <w:szCs w:val="18"/>
        </w:rPr>
        <w:t> </w:t>
      </w:r>
      <w:r>
        <w:rPr>
          <w:rStyle w:val="WW8Num3z0"/>
          <w:rFonts w:ascii="Verdana" w:hAnsi="Verdana"/>
          <w:color w:val="4682B4"/>
          <w:sz w:val="18"/>
          <w:szCs w:val="18"/>
        </w:rPr>
        <w:t>взносы</w:t>
      </w:r>
      <w:r>
        <w:rPr>
          <w:rStyle w:val="WW8Num2z0"/>
          <w:rFonts w:ascii="Verdana" w:hAnsi="Verdana"/>
          <w:color w:val="000000"/>
          <w:sz w:val="18"/>
          <w:szCs w:val="18"/>
        </w:rPr>
        <w:t> </w:t>
      </w:r>
      <w:r>
        <w:rPr>
          <w:rFonts w:ascii="Verdana" w:hAnsi="Verdana"/>
          <w:color w:val="000000"/>
          <w:sz w:val="18"/>
          <w:szCs w:val="18"/>
        </w:rPr>
        <w:t>Саратовской губернии. 2011. № 3. С. 6-7.</w:t>
      </w:r>
    </w:p>
    <w:p w14:paraId="2F75F5EA"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106. Мокрецов, М. П. Как повысить налоговую дисциплину// Российский налоговый курьер. 2007. № 6. С. 6.</w:t>
      </w:r>
    </w:p>
    <w:p w14:paraId="5B67D5BE"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И. Е. Налоговая система Италии// Налоговая политика и практика. 2005. №3, №4.</w:t>
      </w:r>
    </w:p>
    <w:p w14:paraId="397FBBA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108. Налоги и налогообложение. Под ред. И.Г.Русаковой, В.А.Кашина.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- 495 с.</w:t>
      </w:r>
    </w:p>
    <w:p w14:paraId="744EE98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109. Налоги и налогообложение: Учебник для студентов вузов, обучающихся по специальностям «</w:t>
      </w:r>
      <w:r>
        <w:rPr>
          <w:rStyle w:val="WW8Num3z0"/>
          <w:rFonts w:ascii="Verdana" w:hAnsi="Verdana"/>
          <w:color w:val="4682B4"/>
          <w:sz w:val="18"/>
          <w:szCs w:val="18"/>
        </w:rPr>
        <w:t>Финансы и кредит</w:t>
      </w:r>
      <w:r>
        <w:rPr>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экономика»/И.А. Майбуров и др.; под ред. И.А.</w:t>
      </w:r>
      <w:r>
        <w:rPr>
          <w:rStyle w:val="WW8Num2z0"/>
          <w:rFonts w:ascii="Verdana" w:hAnsi="Verdana"/>
          <w:color w:val="000000"/>
          <w:sz w:val="18"/>
          <w:szCs w:val="18"/>
        </w:rPr>
        <w:t> </w:t>
      </w:r>
      <w:r>
        <w:rPr>
          <w:rStyle w:val="WW8Num3z0"/>
          <w:rFonts w:ascii="Verdana" w:hAnsi="Verdana"/>
          <w:color w:val="4682B4"/>
          <w:sz w:val="18"/>
          <w:szCs w:val="18"/>
        </w:rPr>
        <w:t>Майбурова</w:t>
      </w:r>
      <w:r>
        <w:rPr>
          <w:rFonts w:ascii="Verdana" w:hAnsi="Verdana"/>
          <w:color w:val="000000"/>
          <w:sz w:val="18"/>
          <w:szCs w:val="18"/>
        </w:rPr>
        <w:t>. М.: ЮНИТИ-ДАНА, 2007. - 655 с.</w:t>
      </w:r>
    </w:p>
    <w:p w14:paraId="1260F307"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110. Налоги и налогообложение: теория и практика: учебник для вузов/ В.Г.</w:t>
      </w:r>
      <w:r>
        <w:rPr>
          <w:rStyle w:val="WW8Num2z0"/>
          <w:rFonts w:ascii="Verdana" w:hAnsi="Verdana"/>
          <w:color w:val="000000"/>
          <w:sz w:val="18"/>
          <w:szCs w:val="18"/>
        </w:rPr>
        <w:t> </w:t>
      </w:r>
      <w:r>
        <w:rPr>
          <w:rStyle w:val="WW8Num3z0"/>
          <w:rFonts w:ascii="Verdana" w:hAnsi="Verdana"/>
          <w:color w:val="4682B4"/>
          <w:sz w:val="18"/>
          <w:szCs w:val="18"/>
        </w:rPr>
        <w:t>Пансков</w:t>
      </w:r>
      <w:r>
        <w:rPr>
          <w:rFonts w:ascii="Verdana" w:hAnsi="Verdana"/>
          <w:color w:val="000000"/>
          <w:sz w:val="18"/>
          <w:szCs w:val="18"/>
        </w:rPr>
        <w:t>. М.: Издательство Юрайт; ИД Юрайт, 2010. - 680 с. - (Университеты России).</w:t>
      </w:r>
    </w:p>
    <w:p w14:paraId="2C57FC1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111. Налоговая политика России: проблемы и перспективы. / Под ред. И. В. Горского. М.: Финансы и статистика. 2003. разделы 1 и 3.</w:t>
      </w:r>
    </w:p>
    <w:p w14:paraId="466E6F5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112. Налоговая политика. Теория и практика: учебник для магистрантов. H.A.</w:t>
      </w:r>
      <w:r>
        <w:rPr>
          <w:rStyle w:val="WW8Num2z0"/>
          <w:rFonts w:ascii="Verdana" w:hAnsi="Verdana"/>
          <w:color w:val="000000"/>
          <w:sz w:val="18"/>
          <w:szCs w:val="18"/>
        </w:rPr>
        <w:t> </w:t>
      </w:r>
      <w:r>
        <w:rPr>
          <w:rStyle w:val="WW8Num3z0"/>
          <w:rFonts w:ascii="Verdana" w:hAnsi="Verdana"/>
          <w:color w:val="4682B4"/>
          <w:sz w:val="18"/>
          <w:szCs w:val="18"/>
        </w:rPr>
        <w:t>Майбуров</w:t>
      </w:r>
      <w:r>
        <w:rPr>
          <w:rStyle w:val="WW8Num2z0"/>
          <w:rFonts w:ascii="Verdana" w:hAnsi="Verdana"/>
          <w:color w:val="000000"/>
          <w:sz w:val="18"/>
          <w:szCs w:val="18"/>
        </w:rPr>
        <w:t> </w:t>
      </w:r>
      <w:r>
        <w:rPr>
          <w:rFonts w:ascii="Verdana" w:hAnsi="Verdana"/>
          <w:color w:val="000000"/>
          <w:sz w:val="18"/>
          <w:szCs w:val="18"/>
        </w:rPr>
        <w:t>и др.; под ред. И.А. Майбурова. М.: ЮНИТИ-ДАНА,2010.-С. 373.</w:t>
      </w:r>
    </w:p>
    <w:p w14:paraId="15B35CC4"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113. Налоговое администрирование: Учебник для студентов/</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Ханафеев Ф.Ф. М.:</w:t>
      </w:r>
      <w:r>
        <w:rPr>
          <w:rStyle w:val="WW8Num2z0"/>
          <w:rFonts w:ascii="Verdana" w:hAnsi="Verdana"/>
          <w:color w:val="000000"/>
          <w:sz w:val="18"/>
          <w:szCs w:val="18"/>
        </w:rPr>
        <w:t> </w:t>
      </w:r>
      <w:r>
        <w:rPr>
          <w:rStyle w:val="WW8Num3z0"/>
          <w:rFonts w:ascii="Verdana" w:hAnsi="Verdana"/>
          <w:color w:val="4682B4"/>
          <w:sz w:val="18"/>
          <w:szCs w:val="18"/>
        </w:rPr>
        <w:t>Издетельство</w:t>
      </w:r>
      <w:r>
        <w:rPr>
          <w:rStyle w:val="WW8Num2z0"/>
          <w:rFonts w:ascii="Verdana" w:hAnsi="Verdana"/>
          <w:color w:val="000000"/>
          <w:sz w:val="18"/>
          <w:szCs w:val="18"/>
        </w:rPr>
        <w:t> </w:t>
      </w:r>
      <w:r>
        <w:rPr>
          <w:rFonts w:ascii="Verdana" w:hAnsi="Verdana"/>
          <w:color w:val="000000"/>
          <w:sz w:val="18"/>
          <w:szCs w:val="18"/>
        </w:rPr>
        <w:t>«Омега-JI», 2008. - 288 с.</w:t>
      </w:r>
    </w:p>
    <w:p w14:paraId="1CFA8919"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114. Налоговую культуру — в массы. Материалы из 7 Управлений ФНС России по субъектам Российской Федерации// Налоговая политика и практика. 2012. № 4.</w:t>
      </w:r>
    </w:p>
    <w:p w14:paraId="526A38E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Ногинова</w:t>
      </w:r>
      <w:r>
        <w:rPr>
          <w:rStyle w:val="WW8Num2z0"/>
          <w:rFonts w:ascii="Verdana" w:hAnsi="Verdana"/>
          <w:color w:val="000000"/>
          <w:sz w:val="18"/>
          <w:szCs w:val="18"/>
        </w:rPr>
        <w:t> </w:t>
      </w:r>
      <w:r>
        <w:rPr>
          <w:rFonts w:ascii="Verdana" w:hAnsi="Verdana"/>
          <w:color w:val="000000"/>
          <w:sz w:val="18"/>
          <w:szCs w:val="18"/>
        </w:rPr>
        <w:t>O.A. Налоговый контроль: вопросы теории. — Спб.: Питер, 2002.-С. 14.</w:t>
      </w:r>
    </w:p>
    <w:p w14:paraId="5015F84B"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116. Нуштакина Р.Ф. Пути совершенствования показателей оценки эффективности деятельности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налогового органа// Налоговое планирование и администрирование http://www.konfi-nalog.jurati.ru.</w:t>
      </w:r>
    </w:p>
    <w:p w14:paraId="75E3312E"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М.Ю. Фискальные игры // Экономика и жизнь. 2010. - № 44. -С. 1.</w:t>
      </w:r>
    </w:p>
    <w:p w14:paraId="27E2AD0B"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118. Осетрова, Н. И. О</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общественных и частных интересов в налоговых правоотношениях РФ// Вестник финансовой академии. 2002. №2.</w:t>
      </w:r>
    </w:p>
    <w:p w14:paraId="3E15583C"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Осетрова</w:t>
      </w:r>
      <w:r>
        <w:rPr>
          <w:rStyle w:val="WW8Num2z0"/>
          <w:rFonts w:ascii="Verdana" w:hAnsi="Verdana"/>
          <w:color w:val="000000"/>
          <w:sz w:val="18"/>
          <w:szCs w:val="18"/>
        </w:rPr>
        <w:t> </w:t>
      </w:r>
      <w:r>
        <w:rPr>
          <w:rFonts w:ascii="Verdana" w:hAnsi="Verdana"/>
          <w:color w:val="000000"/>
          <w:sz w:val="18"/>
          <w:szCs w:val="18"/>
        </w:rPr>
        <w:t>Н. И. Налоги как историческая финансовая категория // Вестник Курской государственной сельскохозяйственной академии, №3, 2011, в соавторстве с Р.Г.Пансковой</w:t>
      </w:r>
    </w:p>
    <w:p w14:paraId="53E6DC73"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Осетрова</w:t>
      </w:r>
      <w:r>
        <w:rPr>
          <w:rStyle w:val="WW8Num2z0"/>
          <w:rFonts w:ascii="Verdana" w:hAnsi="Verdana"/>
          <w:color w:val="000000"/>
          <w:sz w:val="18"/>
          <w:szCs w:val="18"/>
        </w:rPr>
        <w:t> </w:t>
      </w:r>
      <w:r>
        <w:rPr>
          <w:rFonts w:ascii="Verdana" w:hAnsi="Verdana"/>
          <w:color w:val="000000"/>
          <w:sz w:val="18"/>
          <w:szCs w:val="18"/>
        </w:rPr>
        <w:t>Н. И. Налоги- часть финансов и явление культуры // Налоговая политика и практика,№12, 2009, в соавторстве с Р.Г. Пансковой.</w:t>
      </w:r>
    </w:p>
    <w:p w14:paraId="5AA3FBC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Оспанов</w:t>
      </w:r>
      <w:r>
        <w:rPr>
          <w:rStyle w:val="WW8Num2z0"/>
          <w:rFonts w:ascii="Verdana" w:hAnsi="Verdana"/>
          <w:color w:val="000000"/>
          <w:sz w:val="18"/>
          <w:szCs w:val="18"/>
        </w:rPr>
        <w:t> </w:t>
      </w:r>
      <w:r>
        <w:rPr>
          <w:rFonts w:ascii="Verdana" w:hAnsi="Verdana"/>
          <w:color w:val="000000"/>
          <w:sz w:val="18"/>
          <w:szCs w:val="18"/>
        </w:rPr>
        <w:t>М.Т. Налоговая реформа и гармонизация налоговых отношений. Спб: УЭФ, 1997. - С. 289.</w:t>
      </w:r>
    </w:p>
    <w:p w14:paraId="5FFEA62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122. Основные направления налоговой политики в Российской Федерации на 2012-2014 гг.// www.minfin.ru Официальный сайт Министерства финансов РФ.</w:t>
      </w:r>
    </w:p>
    <w:p w14:paraId="4739347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 Б. Налоговый контроль в Финляндии: акцент на предотвращение экономических правонарушений// Налоговая политика и практика. 2006. № 1.</w:t>
      </w:r>
    </w:p>
    <w:p w14:paraId="789E43DE"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И. А. Налоговые органы Норвегии: переход к расчету</w:t>
      </w:r>
      <w:r>
        <w:rPr>
          <w:rStyle w:val="WW8Num2z0"/>
          <w:rFonts w:ascii="Verdana" w:hAnsi="Verdana"/>
          <w:color w:val="000000"/>
          <w:sz w:val="18"/>
          <w:szCs w:val="18"/>
        </w:rPr>
        <w:t> </w:t>
      </w:r>
      <w:r>
        <w:rPr>
          <w:rStyle w:val="WW8Num3z0"/>
          <w:rFonts w:ascii="Verdana" w:hAnsi="Verdana"/>
          <w:color w:val="4682B4"/>
          <w:sz w:val="18"/>
          <w:szCs w:val="18"/>
        </w:rPr>
        <w:t>подоходных</w:t>
      </w:r>
      <w:r>
        <w:rPr>
          <w:rStyle w:val="WW8Num2z0"/>
          <w:rFonts w:ascii="Verdana" w:hAnsi="Verdana"/>
          <w:color w:val="000000"/>
          <w:sz w:val="18"/>
          <w:szCs w:val="18"/>
        </w:rPr>
        <w:t> </w:t>
      </w:r>
      <w:r>
        <w:rPr>
          <w:rFonts w:ascii="Verdana" w:hAnsi="Verdana"/>
          <w:color w:val="000000"/>
          <w:sz w:val="18"/>
          <w:szCs w:val="18"/>
        </w:rPr>
        <w:t>налогов за физических лиц// Налоговая политика и практика. 2006. № 3.</w:t>
      </w:r>
    </w:p>
    <w:p w14:paraId="6A9E93E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Паценко</w:t>
      </w:r>
      <w:r>
        <w:rPr>
          <w:rStyle w:val="WW8Num2z0"/>
          <w:rFonts w:ascii="Verdana" w:hAnsi="Verdana"/>
          <w:color w:val="000000"/>
          <w:sz w:val="18"/>
          <w:szCs w:val="18"/>
        </w:rPr>
        <w:t> </w:t>
      </w:r>
      <w:r>
        <w:rPr>
          <w:rFonts w:ascii="Verdana" w:hAnsi="Verdana"/>
          <w:color w:val="000000"/>
          <w:sz w:val="18"/>
          <w:szCs w:val="18"/>
        </w:rPr>
        <w:t>О.Н. Налоговая политика и экономический рост: региональный аспект// Финансы. 2010. № 10. С. 31-34.</w:t>
      </w:r>
    </w:p>
    <w:p w14:paraId="609D19A6"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Перонко</w:t>
      </w:r>
      <w:r>
        <w:rPr>
          <w:rStyle w:val="WW8Num2z0"/>
          <w:rFonts w:ascii="Verdana" w:hAnsi="Verdana"/>
          <w:color w:val="000000"/>
          <w:sz w:val="18"/>
          <w:szCs w:val="18"/>
        </w:rPr>
        <w:t> </w:t>
      </w:r>
      <w:r>
        <w:rPr>
          <w:rFonts w:ascii="Verdana" w:hAnsi="Verdana"/>
          <w:color w:val="000000"/>
          <w:sz w:val="18"/>
          <w:szCs w:val="18"/>
        </w:rPr>
        <w:t>H.A. Методы и формы налогового администрирования// Налоговый вестник. 2000. № 11. С. 10.</w:t>
      </w:r>
    </w:p>
    <w:p w14:paraId="05EDE48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Style w:val="WW8Num2z0"/>
          <w:rFonts w:ascii="Verdana" w:hAnsi="Verdana"/>
          <w:color w:val="000000"/>
          <w:sz w:val="18"/>
          <w:szCs w:val="18"/>
        </w:rPr>
        <w:t> </w:t>
      </w:r>
      <w:r>
        <w:rPr>
          <w:rFonts w:ascii="Verdana" w:hAnsi="Verdana"/>
          <w:color w:val="000000"/>
          <w:sz w:val="18"/>
          <w:szCs w:val="18"/>
        </w:rPr>
        <w:t>JI.B., Чухнина Г.Я. Реформирование системы налогового контроля в РФ. Волгоград: ВолГУ, 2001. - С. 86.</w:t>
      </w:r>
    </w:p>
    <w:p w14:paraId="1263CB42"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Г.В. Налоговые отношения: теория и практика правового регулирования. М., 2003.</w:t>
      </w:r>
    </w:p>
    <w:p w14:paraId="197964C4"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Пинская</w:t>
      </w:r>
      <w:r>
        <w:rPr>
          <w:rStyle w:val="WW8Num2z0"/>
          <w:rFonts w:ascii="Verdana" w:hAnsi="Verdana"/>
          <w:color w:val="000000"/>
          <w:sz w:val="18"/>
          <w:szCs w:val="18"/>
        </w:rPr>
        <w:t> </w:t>
      </w:r>
      <w:r>
        <w:rPr>
          <w:rFonts w:ascii="Verdana" w:hAnsi="Verdana"/>
          <w:color w:val="000000"/>
          <w:sz w:val="18"/>
          <w:szCs w:val="18"/>
        </w:rPr>
        <w:t>М.Р. Развитие налоговой конкуренции как основы налогового федерализма// Налогообложение: проблемы науки и практики 2009/ Под ред. Ю.Б.Иванова. Харьков: ИНЖЭК, 2009. С. 228.</w:t>
      </w:r>
    </w:p>
    <w:p w14:paraId="611B791C"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Пинская</w:t>
      </w:r>
      <w:r>
        <w:rPr>
          <w:rStyle w:val="WW8Num2z0"/>
          <w:rFonts w:ascii="Verdana" w:hAnsi="Verdana"/>
          <w:color w:val="000000"/>
          <w:sz w:val="18"/>
          <w:szCs w:val="18"/>
        </w:rPr>
        <w:t> </w:t>
      </w:r>
      <w:r>
        <w:rPr>
          <w:rFonts w:ascii="Verdana" w:hAnsi="Verdana"/>
          <w:color w:val="000000"/>
          <w:sz w:val="18"/>
          <w:szCs w:val="18"/>
        </w:rPr>
        <w:t>М.Р. Развитие налоговой конкуренции в Российской Федерации. М.: Социум, 2010.</w:t>
      </w:r>
    </w:p>
    <w:p w14:paraId="7602131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Пинская</w:t>
      </w:r>
      <w:r>
        <w:rPr>
          <w:rStyle w:val="WW8Num2z0"/>
          <w:rFonts w:ascii="Verdana" w:hAnsi="Verdana"/>
          <w:color w:val="000000"/>
          <w:sz w:val="18"/>
          <w:szCs w:val="18"/>
        </w:rPr>
        <w:t> </w:t>
      </w:r>
      <w:r>
        <w:rPr>
          <w:rFonts w:ascii="Verdana" w:hAnsi="Verdana"/>
          <w:color w:val="000000"/>
          <w:sz w:val="18"/>
          <w:szCs w:val="18"/>
        </w:rPr>
        <w:t>М.Р. Сочетание налоговых интересов всех уровней власти// Финансы. 2010. № 6. С. 34-38.</w:t>
      </w:r>
    </w:p>
    <w:p w14:paraId="48A2629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Погребная</w:t>
      </w:r>
      <w:r>
        <w:rPr>
          <w:rStyle w:val="WW8Num2z0"/>
          <w:rFonts w:ascii="Verdana" w:hAnsi="Verdana"/>
          <w:color w:val="000000"/>
          <w:sz w:val="18"/>
          <w:szCs w:val="18"/>
        </w:rPr>
        <w:t> </w:t>
      </w:r>
      <w:r>
        <w:rPr>
          <w:rFonts w:ascii="Verdana" w:hAnsi="Verdana"/>
          <w:color w:val="000000"/>
          <w:sz w:val="18"/>
          <w:szCs w:val="18"/>
        </w:rPr>
        <w:t>Я.А. Налоговая грамотность: Монография. М., 2005.</w:t>
      </w:r>
    </w:p>
    <w:p w14:paraId="18AD3EF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Полежаев</w:t>
      </w:r>
      <w:r>
        <w:rPr>
          <w:rStyle w:val="WW8Num2z0"/>
          <w:rFonts w:ascii="Verdana" w:hAnsi="Verdana"/>
          <w:color w:val="000000"/>
          <w:sz w:val="18"/>
          <w:szCs w:val="18"/>
        </w:rPr>
        <w:t> </w:t>
      </w:r>
      <w:r>
        <w:rPr>
          <w:rFonts w:ascii="Verdana" w:hAnsi="Verdana"/>
          <w:color w:val="000000"/>
          <w:sz w:val="18"/>
          <w:szCs w:val="18"/>
        </w:rPr>
        <w:t>В.А. Вопросы администрирования местных налогов в регионе// Российский налоговый курьер. 2009. № 13-14.</w:t>
      </w:r>
    </w:p>
    <w:p w14:paraId="4954F96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134. Прасолова Т. Выездные налоговые проверки: "</w:t>
      </w:r>
      <w:r>
        <w:rPr>
          <w:rStyle w:val="WW8Num3z0"/>
          <w:rFonts w:ascii="Verdana" w:hAnsi="Verdana"/>
          <w:color w:val="4682B4"/>
          <w:sz w:val="18"/>
          <w:szCs w:val="18"/>
        </w:rPr>
        <w:t>срочный</w:t>
      </w:r>
      <w:r>
        <w:rPr>
          <w:rFonts w:ascii="Verdana" w:hAnsi="Verdana"/>
          <w:color w:val="000000"/>
          <w:sz w:val="18"/>
          <w:szCs w:val="18"/>
        </w:rPr>
        <w:t>" вопрос // Финансы и закон. 2011. № 1-2. С. 122-126.</w:t>
      </w:r>
    </w:p>
    <w:p w14:paraId="5BF080F7"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 xml:space="preserve">В. М. История финансовой мысли и политики налогов: Учеб. пособие. — М.: </w:t>
      </w:r>
      <w:r>
        <w:rPr>
          <w:rFonts w:ascii="Verdana" w:hAnsi="Verdana"/>
          <w:color w:val="000000"/>
          <w:sz w:val="18"/>
          <w:szCs w:val="18"/>
        </w:rPr>
        <w:lastRenderedPageBreak/>
        <w:t>Финансы и статистика, 2005. — 256 с.</w:t>
      </w:r>
    </w:p>
    <w:p w14:paraId="34906570"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Совершенствование бюджетного законодательства -необходимое условие осуществления преобразований в бюджетной сфере России // Финансы и кредит. 2006. № 2.</w:t>
      </w:r>
    </w:p>
    <w:p w14:paraId="22904E22"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137. Российская экономика в 2006 году. Тенденции и перспективы. (Вып. 28) М.: ИЭПП, 2007. - С. 128.147; Российский статистический ежегодник. 2010:</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2011.-825 с.</w:t>
      </w:r>
    </w:p>
    <w:p w14:paraId="15123D07"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Рощупкина</w:t>
      </w:r>
      <w:r>
        <w:rPr>
          <w:rStyle w:val="WW8Num2z0"/>
          <w:rFonts w:ascii="Verdana" w:hAnsi="Verdana"/>
          <w:color w:val="000000"/>
          <w:sz w:val="18"/>
          <w:szCs w:val="18"/>
        </w:rPr>
        <w:t> </w:t>
      </w:r>
      <w:r>
        <w:rPr>
          <w:rFonts w:ascii="Verdana" w:hAnsi="Verdana"/>
          <w:color w:val="000000"/>
          <w:sz w:val="18"/>
          <w:szCs w:val="18"/>
        </w:rPr>
        <w:t>В.В. К вопросу об эффективности налоговой политики на региональном уровне// Финансы и кредит. 2009. № 3.</w:t>
      </w:r>
    </w:p>
    <w:p w14:paraId="77BC04BD"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139. Руководство по обеспечению прозрачности в бюджетно-налоговой сфере.</w:t>
      </w:r>
      <w:r>
        <w:rPr>
          <w:rStyle w:val="WW8Num2z0"/>
          <w:rFonts w:ascii="Verdana" w:hAnsi="Verdana"/>
          <w:color w:val="000000"/>
          <w:sz w:val="18"/>
          <w:szCs w:val="18"/>
        </w:rPr>
        <w:t> </w:t>
      </w:r>
      <w:r>
        <w:rPr>
          <w:rStyle w:val="WW8Num3z0"/>
          <w:rFonts w:ascii="Verdana" w:hAnsi="Verdana"/>
          <w:color w:val="4682B4"/>
          <w:sz w:val="18"/>
          <w:szCs w:val="18"/>
        </w:rPr>
        <w:t>МВФ</w:t>
      </w:r>
      <w:r>
        <w:rPr>
          <w:rFonts w:ascii="Verdana" w:hAnsi="Verdana"/>
          <w:color w:val="000000"/>
          <w:sz w:val="18"/>
          <w:szCs w:val="18"/>
        </w:rPr>
        <w:t>, 2007.</w:t>
      </w:r>
    </w:p>
    <w:p w14:paraId="030EC6A4"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Сабитова</w:t>
      </w:r>
      <w:r>
        <w:rPr>
          <w:rStyle w:val="WW8Num2z0"/>
          <w:rFonts w:ascii="Verdana" w:hAnsi="Verdana"/>
          <w:color w:val="000000"/>
          <w:sz w:val="18"/>
          <w:szCs w:val="18"/>
        </w:rPr>
        <w:t> </w:t>
      </w:r>
      <w:r>
        <w:rPr>
          <w:rFonts w:ascii="Verdana" w:hAnsi="Verdana"/>
          <w:color w:val="000000"/>
          <w:sz w:val="18"/>
          <w:szCs w:val="18"/>
        </w:rPr>
        <w:t>Н.М. Бюджетное устройство Российской Федерации: теоретические аспекты: Монография. Казань. Изд-во КФЭИ, 2001. С.-77.</w:t>
      </w:r>
    </w:p>
    <w:p w14:paraId="68E73E5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Свищева</w:t>
      </w:r>
      <w:r>
        <w:rPr>
          <w:rStyle w:val="WW8Num2z0"/>
          <w:rFonts w:ascii="Verdana" w:hAnsi="Verdana"/>
          <w:color w:val="000000"/>
          <w:sz w:val="18"/>
          <w:szCs w:val="18"/>
        </w:rPr>
        <w:t> </w:t>
      </w:r>
      <w:r>
        <w:rPr>
          <w:rFonts w:ascii="Verdana" w:hAnsi="Verdana"/>
          <w:color w:val="000000"/>
          <w:sz w:val="18"/>
          <w:szCs w:val="18"/>
        </w:rPr>
        <w:t>В.А. Региональная финансовая политики в условиях бюджетной реформы// Финансы и кредит. 2010. № 28 (412). С. 38-44.</w:t>
      </w:r>
    </w:p>
    <w:p w14:paraId="0A4F9BBA"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Свищева</w:t>
      </w:r>
      <w:r>
        <w:rPr>
          <w:rStyle w:val="WW8Num2z0"/>
          <w:rFonts w:ascii="Verdana" w:hAnsi="Verdana"/>
          <w:color w:val="000000"/>
          <w:sz w:val="18"/>
          <w:szCs w:val="18"/>
        </w:rPr>
        <w:t> </w:t>
      </w:r>
      <w:r>
        <w:rPr>
          <w:rFonts w:ascii="Verdana" w:hAnsi="Verdana"/>
          <w:color w:val="000000"/>
          <w:sz w:val="18"/>
          <w:szCs w:val="18"/>
        </w:rPr>
        <w:t>В.А. Федеральный бюджет как инструмент государственной политики// Финансы и кредит. 2011. № 23 (455). С. 28-34.</w:t>
      </w:r>
    </w:p>
    <w:p w14:paraId="2B15EC50"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Сердюков</w:t>
      </w:r>
      <w:r>
        <w:rPr>
          <w:rStyle w:val="WW8Num2z0"/>
          <w:rFonts w:ascii="Verdana" w:hAnsi="Verdana"/>
          <w:color w:val="000000"/>
          <w:sz w:val="18"/>
          <w:szCs w:val="18"/>
        </w:rPr>
        <w:t> </w:t>
      </w:r>
      <w:r>
        <w:rPr>
          <w:rFonts w:ascii="Verdana" w:hAnsi="Verdana"/>
          <w:color w:val="000000"/>
          <w:sz w:val="18"/>
          <w:szCs w:val="18"/>
        </w:rPr>
        <w:t>А.Э., Вылкова Е.С., Тарасевич A.JI. Налоги и налогообложение: Учебник для вузов. 2-е изд. СПб.: Питер, 2008.</w:t>
      </w:r>
    </w:p>
    <w:p w14:paraId="0317865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Сидорчук</w:t>
      </w:r>
      <w:r>
        <w:rPr>
          <w:rStyle w:val="WW8Num2z0"/>
          <w:rFonts w:ascii="Verdana" w:hAnsi="Verdana"/>
          <w:color w:val="000000"/>
          <w:sz w:val="18"/>
          <w:szCs w:val="18"/>
        </w:rPr>
        <w:t> </w:t>
      </w:r>
      <w:r>
        <w:rPr>
          <w:rFonts w:ascii="Verdana" w:hAnsi="Verdana"/>
          <w:color w:val="000000"/>
          <w:sz w:val="18"/>
          <w:szCs w:val="18"/>
        </w:rPr>
        <w:t>У.В. Административное решение налоговых споров// Российский налоговый курьер. 2010. № 22.</w:t>
      </w:r>
    </w:p>
    <w:p w14:paraId="38888F5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145. Словарь иностранных слов. М.: Советская энциклопедия, 1964. - С. 24.</w:t>
      </w:r>
    </w:p>
    <w:p w14:paraId="69EEF19D"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Е.Е. О совершенствовании контрольной работы налоговых органов (по материалам опроса работников налоговых органов)// Налоговый вестник. 2008. № 2. С. 3-5.</w:t>
      </w:r>
    </w:p>
    <w:p w14:paraId="0EB8070E"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147. Смелзер Н. Дэк. Социология. Неравенство, стратификация и класс. Социология за рубежом. М., 1992.</w:t>
      </w:r>
    </w:p>
    <w:p w14:paraId="44F3509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148. Советский энциклопедический словарь// Издание третье. М.: Советская энциклопедия, 1985. - С. 23.</w:t>
      </w:r>
    </w:p>
    <w:p w14:paraId="4567AD03"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И.Н. КНР: уклонение и наказание// Налоговая политика и практика. 2012. № 5.</w:t>
      </w:r>
    </w:p>
    <w:p w14:paraId="3565251B"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150. Спирина JI.B. Развитие предварительного налогового контроля. Монография. Под ред. Р.Р.Сякина, В.А.Тимошенко. Саратов: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Сателлит</w:t>
      </w:r>
      <w:r>
        <w:rPr>
          <w:rFonts w:ascii="Verdana" w:hAnsi="Verdana"/>
          <w:color w:val="000000"/>
          <w:sz w:val="18"/>
          <w:szCs w:val="18"/>
        </w:rPr>
        <w:t>», 2009. 124 с.</w:t>
      </w:r>
    </w:p>
    <w:p w14:paraId="044D4E8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Г.А. Мы ориентируемся на запросы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Налоговая политика и практика. 2012. № 3.</w:t>
      </w:r>
    </w:p>
    <w:p w14:paraId="24CB7DF2"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152. Сурков К., Кваша Ю. Налоговое администрирование в России// Налоги. 2005. Выпуск первый С. 5-8.</w:t>
      </w:r>
    </w:p>
    <w:p w14:paraId="2DAB770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Терехина</w:t>
      </w:r>
      <w:r>
        <w:rPr>
          <w:rStyle w:val="WW8Num2z0"/>
          <w:rFonts w:ascii="Verdana" w:hAnsi="Verdana"/>
          <w:color w:val="000000"/>
          <w:sz w:val="18"/>
          <w:szCs w:val="18"/>
        </w:rPr>
        <w:t> </w:t>
      </w:r>
      <w:r>
        <w:rPr>
          <w:rFonts w:ascii="Verdana" w:hAnsi="Verdana"/>
          <w:color w:val="000000"/>
          <w:sz w:val="18"/>
          <w:szCs w:val="18"/>
        </w:rPr>
        <w:t>А.П. Система и принципы налогообложения доходов физических лиц в наиболее развитых странах // Финансовое право. 2010. - N 11. - С.36-39.</w:t>
      </w:r>
    </w:p>
    <w:p w14:paraId="2601C6F2"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Тимошенко</w:t>
      </w:r>
      <w:r>
        <w:rPr>
          <w:rStyle w:val="WW8Num2z0"/>
          <w:rFonts w:ascii="Verdana" w:hAnsi="Verdana"/>
          <w:color w:val="000000"/>
          <w:sz w:val="18"/>
          <w:szCs w:val="18"/>
        </w:rPr>
        <w:t> </w:t>
      </w:r>
      <w:r>
        <w:rPr>
          <w:rFonts w:ascii="Verdana" w:hAnsi="Verdana"/>
          <w:color w:val="000000"/>
          <w:sz w:val="18"/>
          <w:szCs w:val="18"/>
        </w:rPr>
        <w:t>В.А. История российского налогообложения. Монография. Саратов, Изд-во «</w:t>
      </w:r>
      <w:r>
        <w:rPr>
          <w:rStyle w:val="WW8Num3z0"/>
          <w:rFonts w:ascii="Verdana" w:hAnsi="Verdana"/>
          <w:color w:val="4682B4"/>
          <w:sz w:val="18"/>
          <w:szCs w:val="18"/>
        </w:rPr>
        <w:t>Сателлит</w:t>
      </w:r>
      <w:r>
        <w:rPr>
          <w:rFonts w:ascii="Verdana" w:hAnsi="Verdana"/>
          <w:color w:val="000000"/>
          <w:sz w:val="18"/>
          <w:szCs w:val="18"/>
        </w:rPr>
        <w:t>», 2001.</w:t>
      </w:r>
    </w:p>
    <w:p w14:paraId="2D39FA5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Тимошенко</w:t>
      </w:r>
      <w:r>
        <w:rPr>
          <w:rStyle w:val="WW8Num2z0"/>
          <w:rFonts w:ascii="Verdana" w:hAnsi="Verdana"/>
          <w:color w:val="000000"/>
          <w:sz w:val="18"/>
          <w:szCs w:val="18"/>
        </w:rPr>
        <w:t> </w:t>
      </w:r>
      <w:r>
        <w:rPr>
          <w:rFonts w:ascii="Verdana" w:hAnsi="Verdana"/>
          <w:color w:val="000000"/>
          <w:sz w:val="18"/>
          <w:szCs w:val="18"/>
        </w:rPr>
        <w:t>В.А. Эффективность налогового администрирования и пути ее повышения// Налоговые известия Саратовской губернии. 2011. № 6. С. 49-53.</w:t>
      </w:r>
    </w:p>
    <w:p w14:paraId="2446DACA"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Тимошенко</w:t>
      </w:r>
      <w:r>
        <w:rPr>
          <w:rStyle w:val="WW8Num2z0"/>
          <w:rFonts w:ascii="Verdana" w:hAnsi="Verdana"/>
          <w:color w:val="000000"/>
          <w:sz w:val="18"/>
          <w:szCs w:val="18"/>
        </w:rPr>
        <w:t> </w:t>
      </w:r>
      <w:r>
        <w:rPr>
          <w:rFonts w:ascii="Verdana" w:hAnsi="Verdana"/>
          <w:color w:val="000000"/>
          <w:sz w:val="18"/>
          <w:szCs w:val="18"/>
        </w:rPr>
        <w:t>В.А., Спирина JI.B. О налоговой культуре населения// Налоговые известия Саратовской губернии. 2009 г. № 11. С. 33-37.</w:t>
      </w:r>
    </w:p>
    <w:p w14:paraId="4D444DC6"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Толкушкин</w:t>
      </w:r>
      <w:r>
        <w:rPr>
          <w:rFonts w:ascii="Verdana" w:hAnsi="Verdana"/>
          <w:color w:val="000000"/>
          <w:sz w:val="18"/>
          <w:szCs w:val="18"/>
        </w:rPr>
        <w:t>, А. В. История налогов в России. М., Юристь, 2001.</w:t>
      </w:r>
    </w:p>
    <w:p w14:paraId="50688F54"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Толстая</w:t>
      </w:r>
      <w:r>
        <w:rPr>
          <w:rStyle w:val="WW8Num2z0"/>
          <w:rFonts w:ascii="Verdana" w:hAnsi="Verdana"/>
          <w:color w:val="000000"/>
          <w:sz w:val="18"/>
          <w:szCs w:val="18"/>
        </w:rPr>
        <w:t> </w:t>
      </w:r>
      <w:r>
        <w:rPr>
          <w:rFonts w:ascii="Verdana" w:hAnsi="Verdana"/>
          <w:color w:val="000000"/>
          <w:sz w:val="18"/>
          <w:szCs w:val="18"/>
        </w:rPr>
        <w:t>О.В. Налоговый потенциал региона: его место и функциональные границы в экономике региона// Финансы и кредит. 2009 г. № 14. С. 63-71.</w:t>
      </w:r>
    </w:p>
    <w:p w14:paraId="564F60A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Толстопятенко</w:t>
      </w:r>
      <w:r>
        <w:rPr>
          <w:rStyle w:val="WW8Num2z0"/>
          <w:rFonts w:ascii="Verdana" w:hAnsi="Verdana"/>
          <w:color w:val="000000"/>
          <w:sz w:val="18"/>
          <w:szCs w:val="18"/>
        </w:rPr>
        <w:t> </w:t>
      </w:r>
      <w:r>
        <w:rPr>
          <w:rFonts w:ascii="Verdana" w:hAnsi="Verdana"/>
          <w:color w:val="000000"/>
          <w:sz w:val="18"/>
          <w:szCs w:val="18"/>
        </w:rPr>
        <w:t>Г.П., Федотова И.Г. Налоговое право США. Терминология. М., 1996</w:t>
      </w:r>
    </w:p>
    <w:p w14:paraId="3E3BF063"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160. Трофимова Р. П Культура. Экономика. Финансы. М.: Финансовая академия при правительстве Российской Федерации. - 2006.</w:t>
      </w:r>
    </w:p>
    <w:p w14:paraId="1C81DA43"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161. Тулубенский Е.</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налоговых органов зарубежных стран// Налоговый вестник. 2004 г. № 11. С. 16-19.</w:t>
      </w:r>
    </w:p>
    <w:p w14:paraId="3C9EFD14"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Фадеев</w:t>
      </w:r>
      <w:r>
        <w:rPr>
          <w:rStyle w:val="WW8Num2z0"/>
          <w:rFonts w:ascii="Verdana" w:hAnsi="Verdana"/>
          <w:color w:val="000000"/>
          <w:sz w:val="18"/>
          <w:szCs w:val="18"/>
        </w:rPr>
        <w:t> </w:t>
      </w:r>
      <w:r>
        <w:rPr>
          <w:rFonts w:ascii="Verdana" w:hAnsi="Verdana"/>
          <w:color w:val="000000"/>
          <w:sz w:val="18"/>
          <w:szCs w:val="18"/>
        </w:rPr>
        <w:t>Д.Е. Шаг вперед, два шага назад (к вопросу о налоговой нагрузке на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Налоговая политика и практика. 2009. № 7 (79). -С. 14-18.</w:t>
      </w:r>
    </w:p>
    <w:p w14:paraId="3A5FBFB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163. Филипук И.Ф. Взаимодействие — без</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без контактов// Налоговая политика и практика. 2012. № 5.</w:t>
      </w:r>
    </w:p>
    <w:p w14:paraId="064A5B9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164. Филон И.JI. Налоговый контроль как специфическое направление финансового контроля// Финансы и кредит. 2010. № 8.</w:t>
      </w:r>
    </w:p>
    <w:p w14:paraId="6DA9A692"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165. Финансовая система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Сб. нормативных документов. Т. 2. Доходы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СССР. Для служебного пользования. М.: Финансы. — 568 с.</w:t>
      </w:r>
    </w:p>
    <w:p w14:paraId="206817A4"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Фирсова</w:t>
      </w:r>
      <w:r>
        <w:rPr>
          <w:rStyle w:val="WW8Num2z0"/>
          <w:rFonts w:ascii="Verdana" w:hAnsi="Verdana"/>
          <w:color w:val="000000"/>
          <w:sz w:val="18"/>
          <w:szCs w:val="18"/>
        </w:rPr>
        <w:t> </w:t>
      </w:r>
      <w:r>
        <w:rPr>
          <w:rFonts w:ascii="Verdana" w:hAnsi="Verdana"/>
          <w:color w:val="000000"/>
          <w:sz w:val="18"/>
          <w:szCs w:val="18"/>
        </w:rPr>
        <w:t>Л.М. Роль налогового контроля в соблюдении налогового законодательства// Налоговое планирование и администрирование http://www.konfi-nalog.jurati.ru.</w:t>
      </w:r>
    </w:p>
    <w:p w14:paraId="545FB7E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167. ФНС России перенимает британский опыт работы с налогоплательщиками//Российский налоговый курьер. 2006. №13-14.</w:t>
      </w:r>
    </w:p>
    <w:p w14:paraId="77201EFE"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Цветков</w:t>
      </w:r>
      <w:r>
        <w:rPr>
          <w:rStyle w:val="WW8Num2z0"/>
          <w:rFonts w:ascii="Verdana" w:hAnsi="Verdana"/>
          <w:color w:val="000000"/>
          <w:sz w:val="18"/>
          <w:szCs w:val="18"/>
        </w:rPr>
        <w:t> </w:t>
      </w:r>
      <w:r>
        <w:rPr>
          <w:rFonts w:ascii="Verdana" w:hAnsi="Verdana"/>
          <w:color w:val="000000"/>
          <w:sz w:val="18"/>
          <w:szCs w:val="18"/>
        </w:rPr>
        <w:t>И.В. Об эффективной модели взаимоотношений в налоговой сфере// Финансы. 2008. № 8.</w:t>
      </w:r>
    </w:p>
    <w:p w14:paraId="2651E7F1"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Переход к налоговой системе: в начале пути// Финансы СССР. 1991. №8. С. 29-35.</w:t>
      </w:r>
    </w:p>
    <w:p w14:paraId="2F3BD12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Шепенко</w:t>
      </w:r>
      <w:r>
        <w:rPr>
          <w:rStyle w:val="WW8Num2z0"/>
          <w:rFonts w:ascii="Verdana" w:hAnsi="Verdana"/>
          <w:color w:val="000000"/>
          <w:sz w:val="18"/>
          <w:szCs w:val="18"/>
        </w:rPr>
        <w:t> </w:t>
      </w:r>
      <w:r>
        <w:rPr>
          <w:rFonts w:ascii="Verdana" w:hAnsi="Verdana"/>
          <w:color w:val="000000"/>
          <w:sz w:val="18"/>
          <w:szCs w:val="18"/>
        </w:rPr>
        <w:t>Р. А. Фискальные платежи Китая// Налоговая политика и практика. 2009. № 2.</w:t>
      </w:r>
    </w:p>
    <w:p w14:paraId="24D3C5B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Юрзинова</w:t>
      </w:r>
      <w:r>
        <w:rPr>
          <w:rStyle w:val="WW8Num2z0"/>
          <w:rFonts w:ascii="Verdana" w:hAnsi="Verdana"/>
          <w:color w:val="000000"/>
          <w:sz w:val="18"/>
          <w:szCs w:val="18"/>
        </w:rPr>
        <w:t> </w:t>
      </w:r>
      <w:r>
        <w:rPr>
          <w:rFonts w:ascii="Verdana" w:hAnsi="Verdana"/>
          <w:color w:val="000000"/>
          <w:sz w:val="18"/>
          <w:szCs w:val="18"/>
        </w:rPr>
        <w:t>И.Л. Методические основы оценки эффективности налоговой политики при выработке стратегии экономического развития регионов и страны в целом// Финансы и кредит. 2009. № 10.</w:t>
      </w:r>
    </w:p>
    <w:p w14:paraId="6B55FE89"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Л.И. Государственный сектор экономики: Экономическая теория и политика. М.: ГУ-ВШЭ, 2000.</w:t>
      </w:r>
    </w:p>
    <w:p w14:paraId="5D12B8EA"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173. Сайт Министерства финансов РФ www.minfin.ru</w:t>
      </w:r>
    </w:p>
    <w:p w14:paraId="324CDF9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174. Сайт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РФ www.roskazna.ru</w:t>
      </w:r>
    </w:p>
    <w:p w14:paraId="4A2B9ED8"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175. Сайт Федеральной налоговой службы РФ www.nalog.ru</w:t>
      </w:r>
    </w:p>
    <w:p w14:paraId="0679944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176. Сайт Федеральной службы государственной статистики РФ www.gks.ru</w:t>
      </w:r>
    </w:p>
    <w:p w14:paraId="0139DFB4"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177. Сайт журнала «</w:t>
      </w:r>
      <w:r>
        <w:rPr>
          <w:rStyle w:val="WW8Num3z0"/>
          <w:rFonts w:ascii="Verdana" w:hAnsi="Verdana"/>
          <w:color w:val="4682B4"/>
          <w:sz w:val="18"/>
          <w:szCs w:val="18"/>
        </w:rPr>
        <w:t>Налоговая политика и практика</w:t>
      </w:r>
      <w:r>
        <w:rPr>
          <w:rFonts w:ascii="Verdana" w:hAnsi="Verdana"/>
          <w:color w:val="000000"/>
          <w:sz w:val="18"/>
          <w:szCs w:val="18"/>
        </w:rPr>
        <w:t>» www.nalogkodeks.ru</w:t>
      </w:r>
    </w:p>
    <w:p w14:paraId="2447BE8E"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178. Поступление</w:t>
      </w:r>
      <w:r>
        <w:rPr>
          <w:rStyle w:val="WW8Num2z0"/>
          <w:rFonts w:ascii="Verdana" w:hAnsi="Verdana"/>
          <w:color w:val="000000"/>
          <w:sz w:val="18"/>
          <w:szCs w:val="18"/>
        </w:rPr>
        <w:t> </w:t>
      </w:r>
      <w:r>
        <w:rPr>
          <w:rStyle w:val="WW8Num3z0"/>
          <w:rFonts w:ascii="Verdana" w:hAnsi="Verdana"/>
          <w:color w:val="4682B4"/>
          <w:sz w:val="18"/>
          <w:szCs w:val="18"/>
        </w:rPr>
        <w:t>администрируемых</w:t>
      </w:r>
      <w:r>
        <w:rPr>
          <w:rStyle w:val="WW8Num2z0"/>
          <w:rFonts w:ascii="Verdana" w:hAnsi="Verdana"/>
          <w:color w:val="000000"/>
          <w:sz w:val="18"/>
          <w:szCs w:val="18"/>
        </w:rPr>
        <w:t> </w:t>
      </w:r>
      <w:r>
        <w:rPr>
          <w:rFonts w:ascii="Verdana" w:hAnsi="Verdana"/>
          <w:color w:val="000000"/>
          <w:sz w:val="18"/>
          <w:szCs w:val="18"/>
        </w:rPr>
        <w:t>ФНС России доходов в</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бюджет Российской Федерации в 2010-2011 гг.млрд. руб.2010 год 2011 год в % к 2010 году</w:t>
      </w:r>
    </w:p>
    <w:p w14:paraId="6F660FF9"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179. Всего поступило в консолидированный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Российской Федерации 7 695,8 9 720,0 126,3в том числе: в федеральный бюджет 3 207,2 4 480,8 139,7в</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бюджеты субъектов РФ 4 488,6 5 239,1 116,7из них:</w:t>
      </w:r>
    </w:p>
    <w:p w14:paraId="397FA640"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1 774,4 2 270,3 127,9в федеральный бюджет 255,0 342,6 134,3в консолидированные</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субъектов РФ 1 519,4 1 927,7 126,9</w:t>
      </w:r>
    </w:p>
    <w:p w14:paraId="7119BEF0"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181. Налог на доходы физических лицв консолидированные бюджеты субъектов РФ 1 789,6 1 994,9 111,5</w:t>
      </w:r>
    </w:p>
    <w:p w14:paraId="03BEE74A"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182. Имущественные налоги 628,2 678,0 107,9в консолидированные бюджеты субъектов РФ 628,2 678,0 107,9из них:</w:t>
      </w:r>
    </w:p>
    <w:p w14:paraId="4DBBBD27"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183. Налог на имущество физических лиц 15,6 4,9 31,7</w:t>
      </w:r>
    </w:p>
    <w:p w14:paraId="36544EA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184. Налог на имущество организаций 421,7 467,5 110,9</w:t>
      </w:r>
    </w:p>
    <w:p w14:paraId="5B59E2BC"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Транспортный</w:t>
      </w:r>
      <w:r>
        <w:rPr>
          <w:rStyle w:val="WW8Num2z0"/>
          <w:rFonts w:ascii="Verdana" w:hAnsi="Verdana"/>
          <w:color w:val="000000"/>
          <w:sz w:val="18"/>
          <w:szCs w:val="18"/>
        </w:rPr>
        <w:t> </w:t>
      </w:r>
      <w:r>
        <w:rPr>
          <w:rFonts w:ascii="Verdana" w:hAnsi="Verdana"/>
          <w:color w:val="000000"/>
          <w:sz w:val="18"/>
          <w:szCs w:val="18"/>
        </w:rPr>
        <w:t>налог 75,6 83,2 110,0в консолидированные бюджеты субъектов РФ 75,6 83,2 110,0из него:</w:t>
      </w:r>
    </w:p>
    <w:p w14:paraId="225C3B7D"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186. Транспортный налог с организаций 21,2 20,9 98,5</w:t>
      </w:r>
    </w:p>
    <w:p w14:paraId="4762E12F"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187. Транспортный налог с физических лиц 54,4 62,3 114,5</w:t>
      </w:r>
    </w:p>
    <w:p w14:paraId="37659972"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налог 115,4 122,2 105,9в консолидированные бюджеты субъектов РФ 115,4 122,2 105,9</w:t>
      </w:r>
    </w:p>
    <w:p w14:paraId="4FBC8E4B"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189. Налоги и сборы и регулярные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за пользование природными ресурсами 1 440,8 2 085,0 144,7в федеральный бюджет 1 408,3 2 046,9 145,3в консолидированные бюджеты субъектов РФ 32,4 38,1 117,4</w:t>
      </w:r>
    </w:p>
    <w:p w14:paraId="0FABB1F5"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190. Характерные нарушения законодательства о налогах и сборах в России</w:t>
      </w:r>
    </w:p>
    <w:p w14:paraId="48D6CE42"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191. Пункт, статья НК РФ, которая была нарушена Описание нарушения законодательства о налогах и сборах</w:t>
      </w:r>
    </w:p>
    <w:p w14:paraId="73B3940A"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192. П.П.1 п. 1 ст. 182 и п.п. 1 п. 2 ст. 187 Неполная</w:t>
      </w:r>
      <w:r>
        <w:rPr>
          <w:rStyle w:val="WW8Num2z0"/>
          <w:rFonts w:ascii="Verdana" w:hAnsi="Verdana"/>
          <w:color w:val="000000"/>
          <w:sz w:val="18"/>
          <w:szCs w:val="18"/>
        </w:rPr>
        <w:t>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акциза в результате занижения объемов реализации спирта этилового и спирта этилового денатурированного, заявленных в налоговых декларациях</w:t>
      </w:r>
    </w:p>
    <w:p w14:paraId="4B432A36" w14:textId="77777777" w:rsidR="00223A61" w:rsidRDefault="00223A61" w:rsidP="00223A61">
      <w:pPr>
        <w:pStyle w:val="WW8Num1z2"/>
        <w:shd w:val="clear" w:color="auto" w:fill="F7F7F7"/>
        <w:spacing w:after="0"/>
        <w:rPr>
          <w:rFonts w:ascii="Verdana" w:hAnsi="Verdana"/>
          <w:color w:val="000000"/>
          <w:sz w:val="18"/>
          <w:szCs w:val="18"/>
        </w:rPr>
      </w:pPr>
      <w:r>
        <w:rPr>
          <w:rFonts w:ascii="Verdana" w:hAnsi="Verdana"/>
          <w:color w:val="000000"/>
          <w:sz w:val="18"/>
          <w:szCs w:val="18"/>
        </w:rPr>
        <w:t>193. Точно знают/ совсем не знают о положенных к</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налогах: доли в группах по возрасту, образованию и доходамдашые в % от группшш «юта1. ЕЯНи47 К VIшшшщШВ рщрцр1. ВВЁ Ш1Шш ШШя шт№451ИЯ521. Шжж24к .</w:t>
      </w:r>
    </w:p>
    <w:p w14:paraId="75FD1941" w14:textId="0F55372A" w:rsidR="00D7454D" w:rsidRPr="00223A61" w:rsidRDefault="00223A61" w:rsidP="00223A61">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223A6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CADBC" w14:textId="77777777" w:rsidR="008742EF" w:rsidRDefault="008742EF">
      <w:pPr>
        <w:spacing w:after="0" w:line="240" w:lineRule="auto"/>
      </w:pPr>
      <w:r>
        <w:separator/>
      </w:r>
    </w:p>
  </w:endnote>
  <w:endnote w:type="continuationSeparator" w:id="0">
    <w:p w14:paraId="06079B18" w14:textId="77777777" w:rsidR="008742EF" w:rsidRDefault="0087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93F5F" w14:textId="77777777" w:rsidR="008742EF" w:rsidRDefault="008742EF">
      <w:pPr>
        <w:spacing w:after="0" w:line="240" w:lineRule="auto"/>
      </w:pPr>
      <w:r>
        <w:separator/>
      </w:r>
    </w:p>
  </w:footnote>
  <w:footnote w:type="continuationSeparator" w:id="0">
    <w:p w14:paraId="2FFE59C8" w14:textId="77777777" w:rsidR="008742EF" w:rsidRDefault="00874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42EF"/>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19</Pages>
  <Words>7026</Words>
  <Characters>56564</Characters>
  <Application>Microsoft Office Word</Application>
  <DocSecurity>0</DocSecurity>
  <Lines>1767</Lines>
  <Paragraphs>392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45</cp:revision>
  <cp:lastPrinted>2009-02-06T05:36:00Z</cp:lastPrinted>
  <dcterms:created xsi:type="dcterms:W3CDTF">2016-12-16T14:44:00Z</dcterms:created>
  <dcterms:modified xsi:type="dcterms:W3CDTF">2016-12-30T17:43:00Z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