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5AA64" w14:textId="75000476" w:rsidR="009C15D7" w:rsidRDefault="00A33B68" w:rsidP="00A33B68">
      <w:pPr>
        <w:rPr>
          <w:rFonts w:ascii="Verdana" w:hAnsi="Verdana"/>
          <w:b/>
          <w:bCs/>
          <w:color w:val="000000"/>
          <w:shd w:val="clear" w:color="auto" w:fill="FFFFFF"/>
        </w:rPr>
      </w:pPr>
      <w:r>
        <w:rPr>
          <w:rFonts w:ascii="Verdana" w:hAnsi="Verdana"/>
          <w:b/>
          <w:bCs/>
          <w:color w:val="000000"/>
          <w:shd w:val="clear" w:color="auto" w:fill="FFFFFF"/>
        </w:rPr>
        <w:t>Левринець Володимир Мирославович. Динамічні процеси в бурових установках під час гальмування колони бурильних труб: Дис... канд. техн. наук: 05.02.09 / Національний ун-т "Львівська політехніка". - Л., 2002. - 165арк. - Бібліогр.: арк. 133-151.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33B68" w:rsidRPr="00A33B68" w14:paraId="17004774" w14:textId="77777777" w:rsidTr="00A33B6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33B68" w:rsidRPr="00A33B68" w14:paraId="06DF9E81" w14:textId="77777777">
              <w:trPr>
                <w:tblCellSpacing w:w="0" w:type="dxa"/>
              </w:trPr>
              <w:tc>
                <w:tcPr>
                  <w:tcW w:w="0" w:type="auto"/>
                  <w:vAlign w:val="center"/>
                  <w:hideMark/>
                </w:tcPr>
                <w:p w14:paraId="10555421" w14:textId="77777777" w:rsidR="00A33B68" w:rsidRPr="00A33B68" w:rsidRDefault="00A33B68" w:rsidP="00A33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3B68">
                    <w:rPr>
                      <w:rFonts w:ascii="Times New Roman" w:eastAsia="Times New Roman" w:hAnsi="Times New Roman" w:cs="Times New Roman"/>
                      <w:b/>
                      <w:bCs/>
                      <w:sz w:val="24"/>
                      <w:szCs w:val="24"/>
                    </w:rPr>
                    <w:lastRenderedPageBreak/>
                    <w:t>Левринець В. М. Динамічні процеси в бурових установках під час гальмування колони бурильних труб. – Рукопис.</w:t>
                  </w:r>
                </w:p>
                <w:p w14:paraId="348933A8" w14:textId="77777777" w:rsidR="00A33B68" w:rsidRPr="00A33B68" w:rsidRDefault="00A33B68" w:rsidP="00A33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3B68">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05.02.09 – динаміка та міцність машин. – Національний університет „Львівська політехніка”. – Львів, 2002.</w:t>
                  </w:r>
                </w:p>
                <w:p w14:paraId="0E8F7A51" w14:textId="77777777" w:rsidR="00A33B68" w:rsidRPr="00A33B68" w:rsidRDefault="00A33B68" w:rsidP="00A33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3B68">
                    <w:rPr>
                      <w:rFonts w:ascii="Times New Roman" w:eastAsia="Times New Roman" w:hAnsi="Times New Roman" w:cs="Times New Roman"/>
                      <w:sz w:val="24"/>
                      <w:szCs w:val="24"/>
                    </w:rPr>
                    <w:t>Дисертація присвячена розробленню математичних моделей і алгоритмів розрахунку динамічних процесів, які виникають в бурових установках під час гальмування колони бурильних труб, що опускається у свердловину, та обґрунтуванню шляхів зменшення динамічних зусиль в елементах установок і підвищення ефективності буріння свердловин.</w:t>
                  </w:r>
                </w:p>
                <w:p w14:paraId="31543770" w14:textId="77777777" w:rsidR="00A33B68" w:rsidRPr="00A33B68" w:rsidRDefault="00A33B68" w:rsidP="00A33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3B68">
                    <w:rPr>
                      <w:rFonts w:ascii="Times New Roman" w:eastAsia="Times New Roman" w:hAnsi="Times New Roman" w:cs="Times New Roman"/>
                      <w:sz w:val="24"/>
                      <w:szCs w:val="24"/>
                    </w:rPr>
                    <w:t>Досліджено вплив режимів роботи фрикційного і гідродинамічного гальм, пружно-інерційних характеристик елементів установки на динамічні зусилля в канаті, конструкції вишки і колоні бурильних труб. Розглянуто поперечні коливання висотних споруд, зумовлені дією ексцентричного динамічного навантаження на кронблок з боку талевого механізму. Розроблено практичні рекомендації щодо розрахунку, конструювання і добору раціональних параметрів режимів експлуатації бурових установок.</w:t>
                  </w:r>
                </w:p>
              </w:tc>
            </w:tr>
          </w:tbl>
          <w:p w14:paraId="4BD07408" w14:textId="77777777" w:rsidR="00A33B68" w:rsidRPr="00A33B68" w:rsidRDefault="00A33B68" w:rsidP="00A33B68">
            <w:pPr>
              <w:spacing w:after="0" w:line="240" w:lineRule="auto"/>
              <w:rPr>
                <w:rFonts w:ascii="Times New Roman" w:eastAsia="Times New Roman" w:hAnsi="Times New Roman" w:cs="Times New Roman"/>
                <w:sz w:val="24"/>
                <w:szCs w:val="24"/>
              </w:rPr>
            </w:pPr>
          </w:p>
        </w:tc>
      </w:tr>
      <w:tr w:rsidR="00A33B68" w:rsidRPr="00A33B68" w14:paraId="3B91AADD" w14:textId="77777777" w:rsidTr="00A33B6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33B68" w:rsidRPr="00A33B68" w14:paraId="126517D0" w14:textId="77777777">
              <w:trPr>
                <w:tblCellSpacing w:w="0" w:type="dxa"/>
              </w:trPr>
              <w:tc>
                <w:tcPr>
                  <w:tcW w:w="0" w:type="auto"/>
                  <w:vAlign w:val="center"/>
                  <w:hideMark/>
                </w:tcPr>
                <w:p w14:paraId="00C1D9E1" w14:textId="77777777" w:rsidR="00A33B68" w:rsidRPr="00A33B68" w:rsidRDefault="00A33B68" w:rsidP="00A33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3B68">
                    <w:rPr>
                      <w:rFonts w:ascii="Times New Roman" w:eastAsia="Times New Roman" w:hAnsi="Times New Roman" w:cs="Times New Roman"/>
                      <w:sz w:val="24"/>
                      <w:szCs w:val="24"/>
                    </w:rPr>
                    <w:t>1. Як показує огляд численних джерел інформації з динаміки геологорозвідувального та нафтогазопромислового обладнання, у нинішній час постала необхідність вдосконалення методів аналізу процесів гальмування колони бурильних труб, що опускається у свердловину. В дисертації проведено теоретичні та експериментальні дослідження, спрямовані на комплексне розв’язання проблеми зниження динамічних навантажень на бурову вишку, талевий механізм і колону бурильних труб та на підвищення ефективності роботи бурових установок.</w:t>
                  </w:r>
                </w:p>
                <w:p w14:paraId="27D02AB6" w14:textId="77777777" w:rsidR="00A33B68" w:rsidRPr="00A33B68" w:rsidRDefault="00A33B68" w:rsidP="00A33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3B68">
                    <w:rPr>
                      <w:rFonts w:ascii="Times New Roman" w:eastAsia="Times New Roman" w:hAnsi="Times New Roman" w:cs="Times New Roman"/>
                      <w:sz w:val="24"/>
                      <w:szCs w:val="24"/>
                    </w:rPr>
                    <w:t>2. Із застосуванням континуально-дискретної розрахункової моделі та одержаних в роботі результатів апроксимації механічних характеристик гальмівних пристроїв побудована математична модель динамічних процесів, що виникають в бурових установках під час гальмування бурильної колони.</w:t>
                  </w:r>
                </w:p>
                <w:p w14:paraId="780354C4" w14:textId="77777777" w:rsidR="00A33B68" w:rsidRPr="00A33B68" w:rsidRDefault="00A33B68" w:rsidP="00A33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3B68">
                    <w:rPr>
                      <w:rFonts w:ascii="Times New Roman" w:eastAsia="Times New Roman" w:hAnsi="Times New Roman" w:cs="Times New Roman"/>
                      <w:sz w:val="24"/>
                      <w:szCs w:val="24"/>
                    </w:rPr>
                    <w:t>З’ясовано, що динамічні зусилля в елементах установки суттєво залежать від максимального значення і від швидкості наростання моменту гальма, а також від швидкості опускання та від довжини колони. Меншою мірою на максимальні значення зусиль та на коефіцієнти динамічності впливають жорсткісні властивості вишки і талевого каната. За рахунок збільшення швидкості опускання колони з неповним числом свічок можна досягти зменшення тривалості перехідних процесів на 20–30 %. Показано, що застосування в конструкції бурової установки додаткового гідродинамічного гальма з метою підвищення довговічності основного фрикційного гальмівного пристрою за умови раціонального добору параметрів гальмівних режимів не призводить до суттєвого зростання динамічних зусиль в елементах установки.</w:t>
                  </w:r>
                </w:p>
                <w:p w14:paraId="32D7E7F1" w14:textId="77777777" w:rsidR="00A33B68" w:rsidRPr="00A33B68" w:rsidRDefault="00A33B68" w:rsidP="00A33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3B68">
                    <w:rPr>
                      <w:rFonts w:ascii="Times New Roman" w:eastAsia="Times New Roman" w:hAnsi="Times New Roman" w:cs="Times New Roman"/>
                      <w:sz w:val="24"/>
                      <w:szCs w:val="24"/>
                    </w:rPr>
                    <w:t xml:space="preserve">3. Розкрито особливості механізму взаємодії підіймальної системи бурової установки з висотною спорудою. Показано, що поздовжні коливання пружно підвішеної колони бурильних труб у зв’язку з ексцентричним характером навантаження бурової вишки призводять до її інтенсивних поперечних коливань. У той же час, поперечні коливання несучої металоконструкції майже не впливають на поздовжні коливання колони. У певному діапазоні довжин колони бурильних труб власна частота механічної системи, утвореної талевим механізмом і колоною, може збігатися з </w:t>
                  </w:r>
                  <w:r w:rsidRPr="00A33B68">
                    <w:rPr>
                      <w:rFonts w:ascii="Times New Roman" w:eastAsia="Times New Roman" w:hAnsi="Times New Roman" w:cs="Times New Roman"/>
                      <w:sz w:val="24"/>
                      <w:szCs w:val="24"/>
                    </w:rPr>
                    <w:lastRenderedPageBreak/>
                    <w:t>частотою вільних поперечних коливань бурової вишки, що свідчить про можливість виникнення резонансних режимів роботи висотної споруди.</w:t>
                  </w:r>
                </w:p>
                <w:p w14:paraId="1FE9C6AB" w14:textId="77777777" w:rsidR="00A33B68" w:rsidRPr="00A33B68" w:rsidRDefault="00A33B68" w:rsidP="00A33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3B68">
                    <w:rPr>
                      <w:rFonts w:ascii="Times New Roman" w:eastAsia="Times New Roman" w:hAnsi="Times New Roman" w:cs="Times New Roman"/>
                      <w:sz w:val="24"/>
                      <w:szCs w:val="24"/>
                    </w:rPr>
                    <w:t>4. З урахуванням кінематичного зв’язку вертикальних, горизонтальних і обертальних переміщень основи шарнірно закріпленої щоглової бурової вишки, а також взаємодії вишки з пакетом свічок бурильних труб побудована математична модель вільних поздовжньо-поперечних коливань споруди. Досліджено вплив жорсткісних парметрів елементів опор, відтяжок і стержневої ґратки на характеристики частотного спектру. З’ясовано, що першу власну частоту вишки з похибкою, що не перевищує 5 %, можна визначити без урахування податливості основи, тобто, взаємозв’язку поперечних і поздовжніх коливань висотної металоконструкції. Отже, дорезонансні коливання споруди можна досліджувати, припускаючи, що вишка в основі защемлена. Дві нижчі парціальні частоти пакету свічок є меншими, ніж перша власна частота бурової щогли, що може призводити до появи низькочастотних резонансних коливань механічної системи. Це необхідно враховувати під час проектування та експлуатації бурових установок.</w:t>
                  </w:r>
                </w:p>
                <w:p w14:paraId="667757D9" w14:textId="77777777" w:rsidR="00A33B68" w:rsidRPr="00A33B68" w:rsidRDefault="00A33B68" w:rsidP="00A33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3B68">
                    <w:rPr>
                      <w:rFonts w:ascii="Times New Roman" w:eastAsia="Times New Roman" w:hAnsi="Times New Roman" w:cs="Times New Roman"/>
                      <w:sz w:val="24"/>
                      <w:szCs w:val="24"/>
                    </w:rPr>
                    <w:t>5. Із застосуванням методу узагальнених переміщень розроблена математична модель вимушених поперечних коливань бурових вишок, збурених динамічними явищами у підіймальному механізмі. Алгоритм дозволяє задавати довільне число ступенів вільності механічної системи і дає можливість враховувати зміну пружно-інерційних параметрів споруди з висотою та наявність проміжних дискретних включень у вигляді твердих тіл та пружних опор. За допомогою запропонованої математичної моделі проілюстровано залежність коефіцієнта динамічної податливості вишки від частоти вільних коливань пружно підвішеної колони бурильних труб. Показано, що урахування лише одного ступеня вільності механічної системи дає можливість визначення нижчої резонансної частоти з похибкою до 12 %. Врахування двох-трьох форм коливань висотної споруди забезпечує достатню для практики точність аналізу вимушених коливань в дорезонансній області та в значній частині міжрезонансної області, що знаходиться між першою та другою власними частотами.</w:t>
                  </w:r>
                </w:p>
                <w:p w14:paraId="0B7215D9" w14:textId="77777777" w:rsidR="00A33B68" w:rsidRPr="00A33B68" w:rsidRDefault="00A33B68" w:rsidP="00A33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3B68">
                    <w:rPr>
                      <w:rFonts w:ascii="Times New Roman" w:eastAsia="Times New Roman" w:hAnsi="Times New Roman" w:cs="Times New Roman"/>
                      <w:sz w:val="24"/>
                      <w:szCs w:val="24"/>
                    </w:rPr>
                    <w:t>6. Результати експериментальних досліджень, проведених в промислових умовах, підтверджують істотний вплив динамічних явищ, що виникають в буровій установці під час гальмування колони бурильних труб на робочі зусилля в елементах установки. Порівняльний аналіз теоретичних і експериментальних даних підтверджує правомірність прийнятих припущень і достатню для практики точність визначення зусиль в канаті і бурильній колоні за допомогою розробленої математичної моделі нестаціонарних процесів. Виявлено значну нерівномірність розподілу навантажень між окремими ногами вишки, що пояснюється ексцентричним характером навантаження висотної споруди та суттєвим впливом її поперечних коливань на внутрішні зусилля в ногах. Встановлено, що внутрішні сили в основних несучих елементах, спричинені поперечними коливаннями споруди, можуть у 10–20 разів перевищувати середні статичні навантаження.</w:t>
                  </w:r>
                </w:p>
                <w:p w14:paraId="32BCDC88" w14:textId="77777777" w:rsidR="00A33B68" w:rsidRPr="00A33B68" w:rsidRDefault="00A33B68" w:rsidP="00A33B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33B68">
                    <w:rPr>
                      <w:rFonts w:ascii="Times New Roman" w:eastAsia="Times New Roman" w:hAnsi="Times New Roman" w:cs="Times New Roman"/>
                      <w:sz w:val="24"/>
                      <w:szCs w:val="24"/>
                    </w:rPr>
                    <w:t>7. Розроблені рекомендації щодо вибору раціональних режимів гальмування підіймальних систем, визначення максимальних навантажень в елементах бурових установок, усунення резонансних поперечних коливань бурових вишок, а також запропоноване технічне рішення пристрою для закріплення нерухомої вітки талевого каната дають можливість збільшити надійність та довговічність бурових установок, суттєво підвищити ефективність бурових робіт.</w:t>
                  </w:r>
                </w:p>
              </w:tc>
            </w:tr>
          </w:tbl>
          <w:p w14:paraId="4B4F4833" w14:textId="77777777" w:rsidR="00A33B68" w:rsidRPr="00A33B68" w:rsidRDefault="00A33B68" w:rsidP="00A33B68">
            <w:pPr>
              <w:spacing w:after="0" w:line="240" w:lineRule="auto"/>
              <w:rPr>
                <w:rFonts w:ascii="Times New Roman" w:eastAsia="Times New Roman" w:hAnsi="Times New Roman" w:cs="Times New Roman"/>
                <w:sz w:val="24"/>
                <w:szCs w:val="24"/>
              </w:rPr>
            </w:pPr>
          </w:p>
        </w:tc>
      </w:tr>
    </w:tbl>
    <w:p w14:paraId="1CB81848" w14:textId="77777777" w:rsidR="00A33B68" w:rsidRPr="00A33B68" w:rsidRDefault="00A33B68" w:rsidP="00A33B68"/>
    <w:sectPr w:rsidR="00A33B68" w:rsidRPr="00A33B6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2372B" w14:textId="77777777" w:rsidR="00BC6163" w:rsidRDefault="00BC6163">
      <w:pPr>
        <w:spacing w:after="0" w:line="240" w:lineRule="auto"/>
      </w:pPr>
      <w:r>
        <w:separator/>
      </w:r>
    </w:p>
  </w:endnote>
  <w:endnote w:type="continuationSeparator" w:id="0">
    <w:p w14:paraId="694C2982" w14:textId="77777777" w:rsidR="00BC6163" w:rsidRDefault="00BC6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6357E" w14:textId="77777777" w:rsidR="00BC6163" w:rsidRDefault="00BC6163">
      <w:pPr>
        <w:spacing w:after="0" w:line="240" w:lineRule="auto"/>
      </w:pPr>
      <w:r>
        <w:separator/>
      </w:r>
    </w:p>
  </w:footnote>
  <w:footnote w:type="continuationSeparator" w:id="0">
    <w:p w14:paraId="3DF34D6E" w14:textId="77777777" w:rsidR="00BC6163" w:rsidRDefault="00BC6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C616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CD8"/>
    <w:rsid w:val="00093E85"/>
    <w:rsid w:val="000940A3"/>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35E"/>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A2B"/>
    <w:rsid w:val="00225BF8"/>
    <w:rsid w:val="00225E60"/>
    <w:rsid w:val="0022611B"/>
    <w:rsid w:val="002267FB"/>
    <w:rsid w:val="00226895"/>
    <w:rsid w:val="002268FF"/>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49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59"/>
    <w:rsid w:val="003104CE"/>
    <w:rsid w:val="0031051F"/>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7F3"/>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846"/>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0ED"/>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163"/>
    <w:rsid w:val="00BC6428"/>
    <w:rsid w:val="00BC65E5"/>
    <w:rsid w:val="00BC6730"/>
    <w:rsid w:val="00BC6F7B"/>
    <w:rsid w:val="00BC6FD8"/>
    <w:rsid w:val="00BC729B"/>
    <w:rsid w:val="00BC74B7"/>
    <w:rsid w:val="00BC7760"/>
    <w:rsid w:val="00BC77F7"/>
    <w:rsid w:val="00BC7913"/>
    <w:rsid w:val="00BC7B0B"/>
    <w:rsid w:val="00BD00DF"/>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A6A"/>
    <w:rsid w:val="00C65A72"/>
    <w:rsid w:val="00C65B3F"/>
    <w:rsid w:val="00C65D44"/>
    <w:rsid w:val="00C66381"/>
    <w:rsid w:val="00C66448"/>
    <w:rsid w:val="00C667F9"/>
    <w:rsid w:val="00C66939"/>
    <w:rsid w:val="00C669A0"/>
    <w:rsid w:val="00C66D5F"/>
    <w:rsid w:val="00C66EE6"/>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71080</TotalTime>
  <Pages>3</Pages>
  <Words>1029</Words>
  <Characters>5869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1103</cp:revision>
  <dcterms:created xsi:type="dcterms:W3CDTF">2024-06-20T08:51:00Z</dcterms:created>
  <dcterms:modified xsi:type="dcterms:W3CDTF">2024-11-16T14:01:00Z</dcterms:modified>
  <cp:category/>
</cp:coreProperties>
</file>