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EA6FF4" w:rsidRDefault="00EA6FF4" w:rsidP="00EA6FF4">
      <w:pPr>
        <w:suppressLineNumbers/>
        <w:jc w:val="center"/>
        <w:rPr>
          <w:b/>
          <w:sz w:val="28"/>
          <w:lang w:val="uk-UA"/>
        </w:rPr>
      </w:pPr>
      <w:r>
        <w:rPr>
          <w:b/>
          <w:sz w:val="28"/>
          <w:szCs w:val="28"/>
          <w:lang w:val="uk-UA"/>
        </w:rPr>
        <w:t>МІНІСТЕРСТВО  ОСВІТИ  І  НАУКИ  УКРАЇНИ</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3098165</wp:posOffset>
                </wp:positionH>
                <wp:positionV relativeFrom="paragraph">
                  <wp:posOffset>-476250</wp:posOffset>
                </wp:positionV>
                <wp:extent cx="340360" cy="30861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694FA" id="Прямоугольник 1" o:spid="_x0000_s1026" style="position:absolute;margin-left:243.95pt;margin-top:-37.5pt;width:26.8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QzowIAAA4FAAAOAAAAZHJzL2Uyb0RvYy54bWysVN1u0zAUvkfiHSzfd0m6rGuipdN+KEIa&#10;MGnwAK7tNBaJbWy36UBISNwi8Qg8BDeInz1D+kYcO2vpgAuEyIXj4/Pj75zvHB8dr5oaLbmxQskC&#10;J3sxRlxSxYScF/j5s+lgjJF1RDJSK8kLfM0tPp7cv3fU6pwPVaVqxg2CINLmrS5w5ZzOo8jSijfE&#10;7inNJShLZRriQDTziBnSQvSmjoZxPIpaZZg2inJr4fS8V+JJiF+WnLqnZWm5Q3WBAZsLqwnrzK/R&#10;5Ijkc0N0JegtDPIPKBoiJFy6DXVOHEELI34L1QhqlFWl26OqiVRZCspDDpBNEv+SzVVFNA+5QHGs&#10;3pbJ/r+w9Mny0iDBgDuMJGmAou7j+u36Q/etu1m/6z51N93X9fvue/e5+4ISX69W2xzcrvSl8Rlb&#10;faHoC4ukOquInPMTY1RbccIAZbCP7jh4wYIrmrWPFYPryMKpULpVaRofEIqCVoGh6y1DfOUQhcP9&#10;NN4fAY8UVPvxeJQEBiOSb5y1se4hVw3ymwIbaIAQnCwvrAPwYLoxCeBVLdhU1HUQzHx2Vhu0JNAs&#10;0/D5fMHF7prV0htL5d16dX8CGOEOr/NoA/mvs2SYxqfDbDAdjQ8H6TQ9GGSH8XgQJ9lpNorTLD2f&#10;vvEAkzSvBGNcXgjJN42YpH9H9O1I9C0UWhG1BR4epHEckr8D3+5mGYfvT1k2wsFg1qIp8HhrRHJP&#10;7APJIG+SOyLqfh/dxR9qBkXY/ENZQht45vsOmil2DV1gFLAEhMITAptKmVcYtTCOBbYvF8RwjOpH&#10;EjopS9LUz28Q0oPDIQhmVzPb1RBJIVSBqTMY9cKZ66d+oY2YV3BXEkoj1Qn0XylCb/je7HEBci/A&#10;0IUcbh8IP9W7crD6+YxNfgAAAP//AwBQSwMEFAAGAAgAAAAhAJkRLuPeAAAACwEAAA8AAABkcnMv&#10;ZG93bnJldi54bWxMj8FuwjAMhu+TeIfISLtBStcC65qibdK08wBxThvTVjROlQTo3n7eaTva/vT7&#10;+8vdZAdxQx96RwpWywQEUuNMT62C4+FjsQURoiajB0eo4BsD7KrZQ6kL4+70hbd9bAWHUCi0gi7G&#10;sZAyNB1aHZZuROLb2XmrI4++lcbrO4fbQaZJspZW98QfOj3ie4fNZX+1CmT8xMthSk/0lGS6fvPn&#10;42mUSj3Op9cXEBGn+AfDrz6rQ8VOtbuSCWJQkG03z4wqWGxyLsVEnq1yEDVv0nUGsirl/w7VDwAA&#10;AP//AwBQSwECLQAUAAYACAAAACEAtoM4kv4AAADhAQAAEwAAAAAAAAAAAAAAAAAAAAAAW0NvbnRl&#10;bnRfVHlwZXNdLnhtbFBLAQItABQABgAIAAAAIQA4/SH/1gAAAJQBAAALAAAAAAAAAAAAAAAAAC8B&#10;AABfcmVscy8ucmVsc1BLAQItABQABgAIAAAAIQBnjQQzowIAAA4FAAAOAAAAAAAAAAAAAAAAAC4C&#10;AABkcnMvZTJvRG9jLnhtbFBLAQItABQABgAIAAAAIQCZES7j3gAAAAsBAAAPAAAAAAAAAAAAAAAA&#10;AP0EAABkcnMvZG93bnJldi54bWxQSwUGAAAAAAQABADzAAAACAYAAAAA&#10;" stroked="f" strokeweight="2pt"/>
            </w:pict>
          </mc:Fallback>
        </mc:AlternateContent>
      </w:r>
    </w:p>
    <w:p w:rsidR="00EA6FF4" w:rsidRDefault="00EA6FF4" w:rsidP="00EA6FF4">
      <w:pPr>
        <w:widowControl w:val="0"/>
        <w:suppressLineNumbers/>
        <w:autoSpaceDE w:val="0"/>
        <w:autoSpaceDN w:val="0"/>
        <w:adjustRightInd w:val="0"/>
        <w:spacing w:line="360" w:lineRule="auto"/>
        <w:jc w:val="center"/>
        <w:rPr>
          <w:sz w:val="28"/>
          <w:szCs w:val="28"/>
          <w:lang w:val="uk-UA"/>
        </w:rPr>
      </w:pPr>
      <w:r>
        <w:rPr>
          <w:b/>
          <w:sz w:val="28"/>
          <w:lang w:val="uk-UA"/>
        </w:rPr>
        <w:t xml:space="preserve"> </w:t>
      </w:r>
      <w:r>
        <w:rPr>
          <w:b/>
          <w:noProof/>
          <w:sz w:val="28"/>
          <w:szCs w:val="28"/>
        </w:rPr>
        <w:t>ОДЕСЬКА НАЦІОНАЛЬНА АКАДЕМІЯ ХАРЧОВИХ ТЕХНОЛОГІЙ</w:t>
      </w:r>
    </w:p>
    <w:p w:rsidR="00EA6FF4" w:rsidRDefault="00EA6FF4" w:rsidP="00EA6FF4">
      <w:pPr>
        <w:widowControl w:val="0"/>
        <w:suppressLineNumbers/>
        <w:autoSpaceDE w:val="0"/>
        <w:autoSpaceDN w:val="0"/>
        <w:adjustRightInd w:val="0"/>
        <w:spacing w:line="360" w:lineRule="auto"/>
        <w:jc w:val="center"/>
        <w:rPr>
          <w:sz w:val="28"/>
          <w:szCs w:val="28"/>
          <w:lang w:val="uk-UA"/>
        </w:rPr>
      </w:pPr>
    </w:p>
    <w:p w:rsidR="00EA6FF4" w:rsidRDefault="00EA6FF4" w:rsidP="00EA6FF4">
      <w:pPr>
        <w:widowControl w:val="0"/>
        <w:suppressLineNumbers/>
        <w:autoSpaceDE w:val="0"/>
        <w:autoSpaceDN w:val="0"/>
        <w:adjustRightInd w:val="0"/>
        <w:spacing w:line="360" w:lineRule="auto"/>
        <w:jc w:val="center"/>
        <w:rPr>
          <w:sz w:val="28"/>
          <w:szCs w:val="28"/>
          <w:lang w:val="uk-UA"/>
        </w:rPr>
      </w:pPr>
    </w:p>
    <w:p w:rsidR="00EA6FF4" w:rsidRDefault="00EA6FF4" w:rsidP="00EA6FF4">
      <w:pPr>
        <w:widowControl w:val="0"/>
        <w:suppressLineNumbers/>
        <w:autoSpaceDE w:val="0"/>
        <w:autoSpaceDN w:val="0"/>
        <w:adjustRightInd w:val="0"/>
        <w:spacing w:line="360" w:lineRule="auto"/>
        <w:jc w:val="center"/>
        <w:rPr>
          <w:sz w:val="28"/>
          <w:szCs w:val="28"/>
          <w:lang w:val="uk-UA"/>
        </w:rPr>
      </w:pPr>
    </w:p>
    <w:p w:rsidR="00EA6FF4" w:rsidRPr="00686EAA" w:rsidRDefault="00EA6FF4" w:rsidP="00EA6FF4">
      <w:pPr>
        <w:widowControl w:val="0"/>
        <w:suppressLineNumbers/>
        <w:autoSpaceDE w:val="0"/>
        <w:autoSpaceDN w:val="0"/>
        <w:adjustRightInd w:val="0"/>
        <w:spacing w:line="360" w:lineRule="auto"/>
        <w:jc w:val="center"/>
        <w:rPr>
          <w:sz w:val="28"/>
          <w:szCs w:val="28"/>
          <w:lang w:val="uk-UA"/>
        </w:rPr>
      </w:pPr>
      <w:r w:rsidRPr="00686EAA">
        <w:rPr>
          <w:sz w:val="28"/>
          <w:szCs w:val="28"/>
          <w:lang w:val="uk-UA"/>
        </w:rPr>
        <w:t>Зайкіна Ганна Миколаївна</w:t>
      </w:r>
    </w:p>
    <w:p w:rsidR="00EA6FF4" w:rsidRPr="00686EAA" w:rsidRDefault="00EA6FF4" w:rsidP="00EA6FF4">
      <w:pPr>
        <w:pStyle w:val="2"/>
        <w:spacing w:before="0" w:after="0" w:line="540" w:lineRule="atLeast"/>
        <w:jc w:val="right"/>
        <w:rPr>
          <w:rFonts w:cs="Arial"/>
          <w:b w:val="0"/>
          <w:bCs w:val="0"/>
          <w:szCs w:val="48"/>
        </w:rPr>
      </w:pPr>
      <w:hyperlink r:id="rId8" w:tgtFrame="_blank" w:history="1">
        <w:r w:rsidRPr="00686EAA">
          <w:rPr>
            <w:rFonts w:cs="Arial"/>
            <w:b w:val="0"/>
            <w:szCs w:val="48"/>
          </w:rPr>
          <w:br/>
        </w:r>
        <w:r w:rsidRPr="00686EAA">
          <w:rPr>
            <w:rStyle w:val="af2"/>
            <w:rFonts w:cs="Arial"/>
            <w:b w:val="0"/>
            <w:szCs w:val="48"/>
          </w:rPr>
          <w:t>У</w:t>
        </w:r>
        <w:r w:rsidRPr="00686EAA">
          <w:rPr>
            <w:rStyle w:val="af2"/>
            <w:rFonts w:cs="Arial"/>
            <w:b w:val="0"/>
            <w:szCs w:val="48"/>
            <w:lang w:val="uk-UA"/>
          </w:rPr>
          <w:t>ДК</w:t>
        </w:r>
        <w:r w:rsidRPr="00686EAA">
          <w:rPr>
            <w:rStyle w:val="apple-converted-space"/>
            <w:rFonts w:cs="Arial"/>
            <w:b w:val="0"/>
            <w:bCs w:val="0"/>
            <w:szCs w:val="48"/>
          </w:rPr>
          <w:t> </w:t>
        </w:r>
        <w:r w:rsidRPr="00686EAA">
          <w:rPr>
            <w:rStyle w:val="af2"/>
            <w:rFonts w:cs="Arial"/>
            <w:b w:val="0"/>
            <w:bCs w:val="0"/>
            <w:szCs w:val="48"/>
          </w:rPr>
          <w:t>334.716:339.</w:t>
        </w:r>
        <w:r w:rsidRPr="00686EAA">
          <w:rPr>
            <w:rStyle w:val="af2"/>
            <w:rFonts w:cs="Arial"/>
            <w:b w:val="0"/>
            <w:bCs w:val="0"/>
            <w:szCs w:val="48"/>
            <w:lang w:val="uk-UA"/>
          </w:rPr>
          <w:t>1</w:t>
        </w:r>
        <w:r w:rsidRPr="00686EAA">
          <w:rPr>
            <w:rStyle w:val="af2"/>
            <w:rFonts w:cs="Arial"/>
            <w:b w:val="0"/>
            <w:bCs w:val="0"/>
            <w:szCs w:val="48"/>
          </w:rPr>
          <w:t>38</w:t>
        </w:r>
      </w:hyperlink>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jc w:val="center"/>
        <w:rPr>
          <w:b/>
          <w:sz w:val="28"/>
          <w:szCs w:val="28"/>
          <w:lang w:val="uk-UA"/>
        </w:rPr>
      </w:pPr>
      <w:r w:rsidRPr="00686EAA">
        <w:rPr>
          <w:b/>
          <w:sz w:val="28"/>
          <w:szCs w:val="28"/>
          <w:lang w:val="uk-UA"/>
        </w:rPr>
        <w:t>ФОРМУВАННЯ СИСТЕМ МЕНЕДЖМЕНТУ ЯКОСТІ ПІДПРИЄМСТВ ХАРЧОВОЇ ПРОМИСЛОВОСТІ</w:t>
      </w: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r w:rsidRPr="00686EAA">
        <w:rPr>
          <w:sz w:val="28"/>
          <w:szCs w:val="28"/>
          <w:lang w:val="uk-UA"/>
        </w:rPr>
        <w:t>08.00.04 – економіка та управління підприємствами (за видами економічної діяльності)</w:t>
      </w: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8F5617" w:rsidRDefault="00EA6FF4" w:rsidP="00EA6FF4">
      <w:pPr>
        <w:spacing w:line="360" w:lineRule="auto"/>
        <w:jc w:val="center"/>
        <w:rPr>
          <w:sz w:val="28"/>
          <w:szCs w:val="28"/>
          <w:lang w:val="uk-UA"/>
        </w:rPr>
      </w:pPr>
      <w:r>
        <w:rPr>
          <w:sz w:val="28"/>
          <w:szCs w:val="28"/>
        </w:rPr>
        <w:t>Дисертації</w:t>
      </w:r>
      <w:r>
        <w:rPr>
          <w:sz w:val="28"/>
          <w:szCs w:val="28"/>
          <w:lang w:val="uk-UA"/>
        </w:rPr>
        <w:t>я</w:t>
      </w:r>
    </w:p>
    <w:p w:rsidR="00EA6FF4" w:rsidRDefault="00EA6FF4" w:rsidP="00EA6FF4">
      <w:pPr>
        <w:spacing w:line="360" w:lineRule="auto"/>
        <w:jc w:val="center"/>
        <w:rPr>
          <w:sz w:val="28"/>
          <w:szCs w:val="28"/>
        </w:rPr>
      </w:pPr>
      <w:r>
        <w:rPr>
          <w:sz w:val="28"/>
          <w:szCs w:val="28"/>
        </w:rPr>
        <w:t>на здобуття наукового ступеня</w:t>
      </w:r>
    </w:p>
    <w:p w:rsidR="00EA6FF4" w:rsidRDefault="00EA6FF4" w:rsidP="00EA6FF4">
      <w:pPr>
        <w:spacing w:line="360" w:lineRule="auto"/>
        <w:jc w:val="center"/>
        <w:rPr>
          <w:sz w:val="28"/>
          <w:szCs w:val="28"/>
        </w:rPr>
      </w:pPr>
      <w:r>
        <w:rPr>
          <w:sz w:val="28"/>
          <w:szCs w:val="28"/>
        </w:rPr>
        <w:t>кандидата економічних наук</w:t>
      </w:r>
    </w:p>
    <w:p w:rsidR="00EA6FF4" w:rsidRDefault="00EA6FF4" w:rsidP="00EA6FF4">
      <w:pPr>
        <w:jc w:val="center"/>
        <w:rPr>
          <w:sz w:val="28"/>
          <w:szCs w:val="28"/>
        </w:rPr>
      </w:pPr>
    </w:p>
    <w:p w:rsidR="00EA6FF4" w:rsidRDefault="00EA6FF4" w:rsidP="00EA6FF4">
      <w:pPr>
        <w:jc w:val="center"/>
        <w:rPr>
          <w:b/>
          <w:sz w:val="28"/>
          <w:szCs w:val="28"/>
        </w:rPr>
      </w:pPr>
    </w:p>
    <w:p w:rsidR="00EA6FF4" w:rsidRDefault="00EA6FF4" w:rsidP="00EA6FF4">
      <w:pPr>
        <w:jc w:val="center"/>
        <w:rPr>
          <w:b/>
          <w:sz w:val="28"/>
          <w:szCs w:val="28"/>
        </w:rPr>
      </w:pPr>
    </w:p>
    <w:p w:rsidR="00EA6FF4" w:rsidRDefault="00EA6FF4" w:rsidP="00EA6FF4">
      <w:pPr>
        <w:jc w:val="center"/>
        <w:rPr>
          <w:b/>
          <w:sz w:val="28"/>
          <w:szCs w:val="28"/>
        </w:rPr>
      </w:pPr>
    </w:p>
    <w:p w:rsidR="00EA6FF4" w:rsidRPr="008F5617" w:rsidRDefault="00EA6FF4" w:rsidP="00EA6FF4">
      <w:pPr>
        <w:ind w:left="4680"/>
        <w:rPr>
          <w:sz w:val="28"/>
          <w:szCs w:val="28"/>
          <w:lang w:val="uk-UA"/>
        </w:rPr>
      </w:pPr>
      <w:r w:rsidRPr="008F5617">
        <w:rPr>
          <w:sz w:val="28"/>
          <w:szCs w:val="28"/>
          <w:lang w:val="uk-UA"/>
        </w:rPr>
        <w:t>Науковий керівник:</w:t>
      </w:r>
    </w:p>
    <w:p w:rsidR="00EA6FF4" w:rsidRPr="008F5617" w:rsidRDefault="00EA6FF4" w:rsidP="00EA6FF4">
      <w:pPr>
        <w:ind w:left="4680"/>
        <w:rPr>
          <w:sz w:val="28"/>
          <w:szCs w:val="28"/>
          <w:lang w:val="uk-UA"/>
        </w:rPr>
      </w:pPr>
      <w:r w:rsidRPr="008F5617">
        <w:rPr>
          <w:sz w:val="28"/>
          <w:szCs w:val="28"/>
          <w:lang w:val="uk-UA"/>
        </w:rPr>
        <w:t>Топіха Валерій Іванович,</w:t>
      </w:r>
    </w:p>
    <w:p w:rsidR="00EA6FF4" w:rsidRPr="00686EAA" w:rsidRDefault="00EA6FF4" w:rsidP="00EA6FF4">
      <w:pPr>
        <w:widowControl w:val="0"/>
        <w:suppressLineNumbers/>
        <w:autoSpaceDE w:val="0"/>
        <w:autoSpaceDN w:val="0"/>
        <w:adjustRightInd w:val="0"/>
        <w:spacing w:line="360" w:lineRule="auto"/>
        <w:ind w:left="4680"/>
        <w:rPr>
          <w:b/>
          <w:sz w:val="28"/>
          <w:szCs w:val="28"/>
          <w:lang w:val="uk-UA"/>
        </w:rPr>
      </w:pPr>
      <w:r w:rsidRPr="008F5617">
        <w:rPr>
          <w:sz w:val="28"/>
          <w:szCs w:val="28"/>
          <w:lang w:val="uk-UA"/>
        </w:rPr>
        <w:t>доктор економічних наук, профсор</w:t>
      </w: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Default="00EA6FF4" w:rsidP="00EA6FF4">
      <w:pPr>
        <w:widowControl w:val="0"/>
        <w:suppressLineNumbers/>
        <w:autoSpaceDE w:val="0"/>
        <w:autoSpaceDN w:val="0"/>
        <w:adjustRightInd w:val="0"/>
        <w:spacing w:line="360" w:lineRule="auto"/>
        <w:jc w:val="center"/>
        <w:rPr>
          <w:b/>
          <w:sz w:val="28"/>
          <w:szCs w:val="28"/>
          <w:lang w:val="uk-UA"/>
        </w:rPr>
      </w:pPr>
    </w:p>
    <w:p w:rsidR="00EA6FF4" w:rsidRDefault="00EA6FF4" w:rsidP="00EA6FF4">
      <w:pPr>
        <w:widowControl w:val="0"/>
        <w:suppressLineNumbers/>
        <w:autoSpaceDE w:val="0"/>
        <w:autoSpaceDN w:val="0"/>
        <w:adjustRightInd w:val="0"/>
        <w:spacing w:line="360" w:lineRule="auto"/>
        <w:jc w:val="center"/>
        <w:rPr>
          <w:b/>
          <w:sz w:val="28"/>
          <w:szCs w:val="28"/>
          <w:lang w:val="uk-UA"/>
        </w:rPr>
      </w:pPr>
    </w:p>
    <w:p w:rsidR="00EA6FF4" w:rsidRDefault="00EA6FF4" w:rsidP="00EA6FF4">
      <w:pPr>
        <w:widowControl w:val="0"/>
        <w:suppressLineNumbers/>
        <w:autoSpaceDE w:val="0"/>
        <w:autoSpaceDN w:val="0"/>
        <w:adjustRightInd w:val="0"/>
        <w:spacing w:line="360" w:lineRule="auto"/>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jc w:val="center"/>
        <w:rPr>
          <w:b/>
          <w:sz w:val="28"/>
          <w:szCs w:val="28"/>
          <w:lang w:val="uk-UA"/>
        </w:rPr>
      </w:pPr>
      <w:r>
        <w:rPr>
          <w:b/>
          <w:sz w:val="28"/>
          <w:szCs w:val="28"/>
          <w:lang w:val="uk-UA"/>
        </w:rPr>
        <w:t>Одеса</w:t>
      </w:r>
      <w:r>
        <w:rPr>
          <w:b/>
          <w:sz w:val="28"/>
          <w:szCs w:val="28"/>
        </w:rPr>
        <w:t xml:space="preserve"> – 2014</w:t>
      </w:r>
    </w:p>
    <w:p w:rsidR="00EA6FF4" w:rsidRPr="00686EAA" w:rsidRDefault="00EA6FF4" w:rsidP="00EA6FF4">
      <w:pPr>
        <w:jc w:val="center"/>
        <w:rPr>
          <w:b/>
          <w:sz w:val="28"/>
          <w:szCs w:val="28"/>
          <w:lang w:val="uk-UA"/>
        </w:rPr>
      </w:pPr>
      <w:r w:rsidRPr="00686EAA">
        <w:rPr>
          <w:b/>
          <w:sz w:val="28"/>
          <w:szCs w:val="28"/>
          <w:lang w:val="uk-UA"/>
        </w:rPr>
        <w:t>ЗМІСТ</w:t>
      </w:r>
    </w:p>
    <w:p w:rsidR="00EA6FF4" w:rsidRPr="00686EAA" w:rsidRDefault="00EA6FF4" w:rsidP="00EA6FF4">
      <w:pPr>
        <w:spacing w:line="300" w:lineRule="auto"/>
        <w:ind w:firstLine="720"/>
        <w:jc w:val="both"/>
        <w:rPr>
          <w:sz w:val="28"/>
          <w:szCs w:val="28"/>
          <w:lang w:val="uk-UA"/>
        </w:rPr>
      </w:pPr>
      <w:r w:rsidRPr="00686EAA">
        <w:rPr>
          <w:sz w:val="28"/>
          <w:szCs w:val="28"/>
          <w:lang w:val="uk-UA"/>
        </w:rPr>
        <w:t>Вступ</w:t>
      </w:r>
    </w:p>
    <w:p w:rsidR="00EA6FF4" w:rsidRPr="00686EAA" w:rsidRDefault="00EA6FF4" w:rsidP="00EA6FF4">
      <w:pPr>
        <w:spacing w:line="300" w:lineRule="auto"/>
        <w:ind w:firstLine="720"/>
        <w:jc w:val="both"/>
        <w:rPr>
          <w:sz w:val="28"/>
          <w:szCs w:val="28"/>
          <w:lang w:val="uk-UA"/>
        </w:rPr>
      </w:pPr>
      <w:r w:rsidRPr="00686EAA">
        <w:rPr>
          <w:sz w:val="28"/>
          <w:szCs w:val="28"/>
          <w:lang w:val="uk-UA"/>
        </w:rPr>
        <w:t>Розділ 1. Теоретичні засади формування систем менеджменту якості підприємств харчової промисловості</w:t>
      </w:r>
    </w:p>
    <w:p w:rsidR="00EA6FF4" w:rsidRPr="00686EAA" w:rsidRDefault="00EA6FF4" w:rsidP="00EA6FF4">
      <w:pPr>
        <w:spacing w:line="300" w:lineRule="auto"/>
        <w:ind w:firstLine="720"/>
        <w:jc w:val="both"/>
        <w:rPr>
          <w:snapToGrid w:val="0"/>
          <w:sz w:val="28"/>
          <w:szCs w:val="28"/>
          <w:lang w:val="uk-UA"/>
        </w:rPr>
      </w:pPr>
      <w:r w:rsidRPr="00686EAA">
        <w:rPr>
          <w:snapToGrid w:val="0"/>
          <w:sz w:val="28"/>
          <w:szCs w:val="28"/>
          <w:lang w:val="uk-UA"/>
        </w:rPr>
        <w:t>1.1. Наукові засади забезпечення населення якісною продукцію підприємств харчової промисловості</w:t>
      </w:r>
    </w:p>
    <w:p w:rsidR="00EA6FF4" w:rsidRPr="00686EAA" w:rsidRDefault="00EA6FF4" w:rsidP="00EA6FF4">
      <w:pPr>
        <w:spacing w:line="300" w:lineRule="auto"/>
        <w:ind w:firstLine="720"/>
        <w:jc w:val="both"/>
        <w:rPr>
          <w:sz w:val="28"/>
          <w:szCs w:val="28"/>
          <w:lang w:val="uk-UA"/>
        </w:rPr>
      </w:pPr>
      <w:r w:rsidRPr="00686EAA">
        <w:rPr>
          <w:sz w:val="28"/>
          <w:szCs w:val="28"/>
          <w:lang w:val="uk-UA"/>
        </w:rPr>
        <w:t xml:space="preserve">1.2. Організаційно-економічні аспекти управління якістю продукції харчових підприємств </w:t>
      </w:r>
    </w:p>
    <w:p w:rsidR="00EA6FF4" w:rsidRPr="00686EAA" w:rsidRDefault="00EA6FF4" w:rsidP="00EA6FF4">
      <w:pPr>
        <w:spacing w:line="300" w:lineRule="auto"/>
        <w:ind w:firstLine="540"/>
        <w:jc w:val="both"/>
        <w:rPr>
          <w:sz w:val="28"/>
          <w:szCs w:val="28"/>
          <w:lang w:val="uk-UA"/>
        </w:rPr>
      </w:pPr>
      <w:r w:rsidRPr="00686EAA">
        <w:rPr>
          <w:sz w:val="28"/>
          <w:szCs w:val="28"/>
          <w:lang w:val="uk-UA"/>
        </w:rPr>
        <w:t xml:space="preserve">1.3. Особливості побудови системи менеджменту якості в сучасних підприємствах харчової промисловості </w:t>
      </w:r>
    </w:p>
    <w:p w:rsidR="00EA6FF4" w:rsidRPr="00686EAA" w:rsidRDefault="00EA6FF4" w:rsidP="00EA6FF4">
      <w:pPr>
        <w:spacing w:line="300" w:lineRule="auto"/>
        <w:ind w:firstLine="709"/>
        <w:jc w:val="both"/>
        <w:rPr>
          <w:sz w:val="28"/>
          <w:szCs w:val="28"/>
          <w:lang w:val="uk-UA"/>
        </w:rPr>
      </w:pPr>
      <w:r w:rsidRPr="00686EAA">
        <w:rPr>
          <w:sz w:val="28"/>
          <w:szCs w:val="28"/>
          <w:lang w:val="uk-UA"/>
        </w:rPr>
        <w:t xml:space="preserve">1.4. Концепція поєднання адміністративних і ринкових механізмів управління якістю продукції харчових підприємств </w:t>
      </w:r>
    </w:p>
    <w:p w:rsidR="00EA6FF4" w:rsidRPr="00686EAA" w:rsidRDefault="00EA6FF4" w:rsidP="00EA6FF4">
      <w:pPr>
        <w:spacing w:line="300" w:lineRule="auto"/>
        <w:jc w:val="both"/>
        <w:rPr>
          <w:snapToGrid w:val="0"/>
          <w:sz w:val="28"/>
          <w:szCs w:val="28"/>
          <w:lang w:val="uk-UA"/>
        </w:rPr>
      </w:pPr>
      <w:r w:rsidRPr="00686EAA">
        <w:rPr>
          <w:snapToGrid w:val="0"/>
          <w:sz w:val="28"/>
          <w:szCs w:val="28"/>
          <w:lang w:val="uk-UA"/>
        </w:rPr>
        <w:tab/>
        <w:t>Висновки до розділу 1</w:t>
      </w:r>
    </w:p>
    <w:p w:rsidR="00EA6FF4" w:rsidRPr="00686EAA" w:rsidRDefault="00EA6FF4" w:rsidP="00EA6FF4">
      <w:pPr>
        <w:widowControl w:val="0"/>
        <w:suppressLineNumbers/>
        <w:spacing w:line="300" w:lineRule="auto"/>
        <w:ind w:firstLine="709"/>
        <w:jc w:val="both"/>
        <w:rPr>
          <w:caps/>
          <w:sz w:val="28"/>
          <w:szCs w:val="28"/>
          <w:lang w:val="uk-UA"/>
        </w:rPr>
      </w:pPr>
      <w:r w:rsidRPr="00686EAA">
        <w:rPr>
          <w:sz w:val="28"/>
          <w:szCs w:val="28"/>
          <w:lang w:val="uk-UA"/>
        </w:rPr>
        <w:t>Розділ 2. Методичні</w:t>
      </w:r>
      <w:r w:rsidRPr="00686EAA">
        <w:rPr>
          <w:caps/>
          <w:sz w:val="28"/>
          <w:szCs w:val="28"/>
          <w:lang w:val="uk-UA"/>
        </w:rPr>
        <w:t xml:space="preserve"> </w:t>
      </w:r>
      <w:r w:rsidRPr="00686EAA">
        <w:rPr>
          <w:sz w:val="28"/>
          <w:szCs w:val="28"/>
          <w:lang w:val="uk-UA"/>
        </w:rPr>
        <w:t>засади формування систем менеджменту якості підприємств харчової промисловості</w:t>
      </w:r>
    </w:p>
    <w:p w:rsidR="00EA6FF4" w:rsidRPr="00686EAA" w:rsidRDefault="00EA6FF4" w:rsidP="00EA6FF4">
      <w:pPr>
        <w:widowControl w:val="0"/>
        <w:suppressLineNumbers/>
        <w:spacing w:line="300" w:lineRule="auto"/>
        <w:ind w:firstLine="720"/>
        <w:jc w:val="both"/>
        <w:rPr>
          <w:sz w:val="28"/>
          <w:szCs w:val="28"/>
          <w:lang w:val="uk-UA"/>
        </w:rPr>
      </w:pPr>
      <w:r w:rsidRPr="00686EAA">
        <w:rPr>
          <w:sz w:val="28"/>
          <w:szCs w:val="28"/>
          <w:lang w:val="uk-UA"/>
        </w:rPr>
        <w:t>2.1. Методи управління якістю на підприємствах харчової промисловості</w:t>
      </w:r>
    </w:p>
    <w:p w:rsidR="00EA6FF4" w:rsidRPr="00686EAA" w:rsidRDefault="00EA6FF4" w:rsidP="00EA6FF4">
      <w:pPr>
        <w:widowControl w:val="0"/>
        <w:suppressLineNumbers/>
        <w:spacing w:line="300" w:lineRule="auto"/>
        <w:ind w:firstLine="708"/>
        <w:jc w:val="both"/>
        <w:rPr>
          <w:sz w:val="28"/>
          <w:szCs w:val="28"/>
          <w:lang w:val="uk-UA"/>
        </w:rPr>
      </w:pPr>
      <w:r w:rsidRPr="00686EAA">
        <w:rPr>
          <w:sz w:val="28"/>
          <w:szCs w:val="28"/>
          <w:lang w:val="uk-UA"/>
        </w:rPr>
        <w:t xml:space="preserve">2.2. Методичні засади формування системи управління якістю харчової продукції </w:t>
      </w:r>
    </w:p>
    <w:p w:rsidR="00EA6FF4" w:rsidRPr="00686EAA" w:rsidRDefault="00EA6FF4" w:rsidP="00EA6FF4">
      <w:pPr>
        <w:widowControl w:val="0"/>
        <w:suppressLineNumbers/>
        <w:spacing w:line="300" w:lineRule="auto"/>
        <w:ind w:firstLine="720"/>
        <w:jc w:val="both"/>
        <w:rPr>
          <w:sz w:val="28"/>
          <w:szCs w:val="28"/>
          <w:lang w:val="uk-UA"/>
        </w:rPr>
      </w:pPr>
      <w:r w:rsidRPr="00686EAA">
        <w:rPr>
          <w:sz w:val="28"/>
          <w:szCs w:val="28"/>
          <w:lang w:val="uk-UA"/>
        </w:rPr>
        <w:t>2.3. Інструментарій оцінки ефективності інноваційної діяльності з управління якістю продукції харчових підприємств</w:t>
      </w:r>
    </w:p>
    <w:p w:rsidR="00EA6FF4" w:rsidRPr="00686EAA" w:rsidRDefault="00EA6FF4" w:rsidP="00EA6FF4">
      <w:pPr>
        <w:spacing w:line="300" w:lineRule="auto"/>
        <w:ind w:firstLine="708"/>
        <w:jc w:val="both"/>
        <w:rPr>
          <w:snapToGrid w:val="0"/>
          <w:sz w:val="28"/>
          <w:szCs w:val="28"/>
          <w:lang w:val="uk-UA"/>
        </w:rPr>
      </w:pPr>
      <w:r w:rsidRPr="00686EAA">
        <w:rPr>
          <w:snapToGrid w:val="0"/>
          <w:sz w:val="28"/>
          <w:szCs w:val="28"/>
          <w:lang w:val="uk-UA"/>
        </w:rPr>
        <w:t>Висновки до розділу 2</w:t>
      </w:r>
    </w:p>
    <w:p w:rsidR="00EA6FF4" w:rsidRPr="00686EAA" w:rsidRDefault="00EA6FF4" w:rsidP="00EA6FF4">
      <w:pPr>
        <w:widowControl w:val="0"/>
        <w:suppressLineNumbers/>
        <w:spacing w:line="300" w:lineRule="auto"/>
        <w:ind w:firstLine="708"/>
        <w:jc w:val="both"/>
        <w:rPr>
          <w:sz w:val="28"/>
          <w:szCs w:val="28"/>
          <w:lang w:val="uk-UA"/>
        </w:rPr>
      </w:pPr>
      <w:r w:rsidRPr="00686EAA">
        <w:rPr>
          <w:sz w:val="28"/>
          <w:szCs w:val="28"/>
          <w:lang w:val="uk-UA"/>
        </w:rPr>
        <w:t>Розділ 3. Механізми формування систем менеджменту якості підприємств харчової промисловості</w:t>
      </w:r>
    </w:p>
    <w:p w:rsidR="00EA6FF4" w:rsidRPr="00686EAA" w:rsidRDefault="00EA6FF4" w:rsidP="00EA6FF4">
      <w:pPr>
        <w:widowControl w:val="0"/>
        <w:suppressLineNumbers/>
        <w:spacing w:line="300" w:lineRule="auto"/>
        <w:ind w:firstLine="720"/>
        <w:jc w:val="both"/>
        <w:rPr>
          <w:sz w:val="28"/>
          <w:szCs w:val="28"/>
          <w:lang w:val="uk-UA"/>
        </w:rPr>
      </w:pPr>
      <w:r w:rsidRPr="00686EAA">
        <w:rPr>
          <w:sz w:val="28"/>
          <w:szCs w:val="28"/>
          <w:lang w:val="uk-UA"/>
        </w:rPr>
        <w:t>3.1. Напрями підвищення ефективності управління харчовими підприємствами на базі впровадження системи управління якістю</w:t>
      </w:r>
    </w:p>
    <w:p w:rsidR="00EA6FF4" w:rsidRPr="00686EAA" w:rsidRDefault="00EA6FF4" w:rsidP="00EA6FF4">
      <w:pPr>
        <w:widowControl w:val="0"/>
        <w:suppressLineNumbers/>
        <w:spacing w:line="300" w:lineRule="auto"/>
        <w:ind w:firstLine="709"/>
        <w:jc w:val="both"/>
        <w:rPr>
          <w:sz w:val="28"/>
          <w:szCs w:val="28"/>
          <w:lang w:val="uk-UA"/>
        </w:rPr>
      </w:pPr>
      <w:r w:rsidRPr="00686EAA">
        <w:rPr>
          <w:sz w:val="28"/>
          <w:szCs w:val="28"/>
          <w:lang w:val="uk-UA"/>
        </w:rPr>
        <w:t>3.2. Концепція формування системи менеджменту якості на підприємстві харчової промисловості</w:t>
      </w:r>
    </w:p>
    <w:p w:rsidR="00EA6FF4" w:rsidRPr="00686EAA" w:rsidRDefault="00EA6FF4" w:rsidP="00EA6FF4">
      <w:pPr>
        <w:widowControl w:val="0"/>
        <w:suppressLineNumbers/>
        <w:spacing w:line="300" w:lineRule="auto"/>
        <w:ind w:firstLine="709"/>
        <w:jc w:val="both"/>
        <w:rPr>
          <w:sz w:val="28"/>
          <w:szCs w:val="28"/>
          <w:lang w:val="uk-UA"/>
        </w:rPr>
      </w:pPr>
      <w:r w:rsidRPr="00686EAA">
        <w:rPr>
          <w:sz w:val="28"/>
          <w:szCs w:val="28"/>
          <w:lang w:val="uk-UA"/>
        </w:rPr>
        <w:t>3.3. Механізми та інструменти формування та реалізації систем менеджменту якості на підприємствах харчової промисловості</w:t>
      </w:r>
    </w:p>
    <w:p w:rsidR="00EA6FF4" w:rsidRPr="00686EAA" w:rsidRDefault="00EA6FF4" w:rsidP="00EA6FF4">
      <w:pPr>
        <w:widowControl w:val="0"/>
        <w:suppressLineNumbers/>
        <w:spacing w:line="300" w:lineRule="auto"/>
        <w:ind w:firstLine="709"/>
        <w:jc w:val="both"/>
        <w:rPr>
          <w:sz w:val="28"/>
          <w:szCs w:val="28"/>
          <w:lang w:val="uk-UA"/>
        </w:rPr>
      </w:pPr>
      <w:r w:rsidRPr="00686EAA">
        <w:rPr>
          <w:sz w:val="28"/>
          <w:szCs w:val="28"/>
          <w:lang w:val="uk-UA"/>
        </w:rPr>
        <w:t>3.4. Організаційно-управлінські аспекти проектування та впровадження системи менеджменту якості на харчовому підприємстві</w:t>
      </w:r>
    </w:p>
    <w:p w:rsidR="00EA6FF4" w:rsidRPr="00686EAA" w:rsidRDefault="00EA6FF4" w:rsidP="00EA6FF4">
      <w:pPr>
        <w:spacing w:line="300" w:lineRule="auto"/>
        <w:ind w:firstLine="708"/>
        <w:jc w:val="both"/>
        <w:rPr>
          <w:snapToGrid w:val="0"/>
          <w:sz w:val="28"/>
          <w:szCs w:val="28"/>
          <w:lang w:val="uk-UA"/>
        </w:rPr>
      </w:pPr>
      <w:r w:rsidRPr="00686EAA">
        <w:rPr>
          <w:snapToGrid w:val="0"/>
          <w:sz w:val="28"/>
          <w:szCs w:val="28"/>
          <w:lang w:val="uk-UA"/>
        </w:rPr>
        <w:t>Висновки до розділу 3</w:t>
      </w:r>
    </w:p>
    <w:p w:rsidR="00EA6FF4" w:rsidRPr="00686EAA" w:rsidRDefault="00EA6FF4" w:rsidP="00EA6FF4">
      <w:pPr>
        <w:spacing w:line="300" w:lineRule="auto"/>
        <w:ind w:firstLine="708"/>
        <w:jc w:val="both"/>
        <w:rPr>
          <w:snapToGrid w:val="0"/>
          <w:sz w:val="28"/>
          <w:szCs w:val="28"/>
          <w:lang w:val="uk-UA"/>
        </w:rPr>
      </w:pPr>
      <w:r w:rsidRPr="00686EAA">
        <w:rPr>
          <w:snapToGrid w:val="0"/>
          <w:sz w:val="28"/>
          <w:szCs w:val="28"/>
          <w:lang w:val="uk-UA"/>
        </w:rPr>
        <w:lastRenderedPageBreak/>
        <w:t>Висновки</w:t>
      </w:r>
    </w:p>
    <w:p w:rsidR="00EA6FF4" w:rsidRPr="00686EAA" w:rsidRDefault="00EA6FF4" w:rsidP="00EA6FF4">
      <w:pPr>
        <w:spacing w:line="300" w:lineRule="auto"/>
        <w:ind w:firstLine="708"/>
        <w:jc w:val="both"/>
        <w:rPr>
          <w:snapToGrid w:val="0"/>
          <w:sz w:val="28"/>
          <w:szCs w:val="28"/>
          <w:lang w:val="uk-UA"/>
        </w:rPr>
      </w:pPr>
      <w:r w:rsidRPr="00686EAA">
        <w:rPr>
          <w:snapToGrid w:val="0"/>
          <w:sz w:val="28"/>
          <w:szCs w:val="28"/>
          <w:lang w:val="uk-UA"/>
        </w:rPr>
        <w:t>Список використаних джерел</w:t>
      </w:r>
    </w:p>
    <w:p w:rsidR="00EA6FF4" w:rsidRPr="00686EAA" w:rsidRDefault="00EA6FF4" w:rsidP="00EA6FF4">
      <w:pPr>
        <w:widowControl w:val="0"/>
        <w:suppressLineNumbers/>
        <w:autoSpaceDE w:val="0"/>
        <w:autoSpaceDN w:val="0"/>
        <w:adjustRightInd w:val="0"/>
        <w:spacing w:line="360" w:lineRule="auto"/>
        <w:ind w:firstLine="708"/>
        <w:rPr>
          <w:b/>
          <w:sz w:val="28"/>
          <w:szCs w:val="28"/>
          <w:lang w:val="uk-UA"/>
        </w:rPr>
      </w:pPr>
      <w:r w:rsidRPr="00686EAA">
        <w:rPr>
          <w:snapToGrid w:val="0"/>
          <w:sz w:val="28"/>
          <w:szCs w:val="28"/>
          <w:lang w:val="uk-UA"/>
        </w:rPr>
        <w:t>Додатки</w:t>
      </w:r>
    </w:p>
    <w:p w:rsidR="00EA6FF4" w:rsidRPr="00686EAA" w:rsidRDefault="00EA6FF4" w:rsidP="00EA6FF4">
      <w:pPr>
        <w:widowControl w:val="0"/>
        <w:suppressLineNumbers/>
        <w:autoSpaceDE w:val="0"/>
        <w:autoSpaceDN w:val="0"/>
        <w:adjustRightInd w:val="0"/>
        <w:spacing w:line="360" w:lineRule="auto"/>
        <w:jc w:val="center"/>
        <w:rPr>
          <w:b/>
          <w:sz w:val="28"/>
          <w:szCs w:val="28"/>
          <w:lang w:val="uk-UA"/>
        </w:rPr>
      </w:pPr>
    </w:p>
    <w:p w:rsidR="00EA6FF4" w:rsidRPr="00686EAA" w:rsidRDefault="00EA6FF4" w:rsidP="00EA6FF4">
      <w:pPr>
        <w:widowControl w:val="0"/>
        <w:suppressLineNumbers/>
        <w:autoSpaceDE w:val="0"/>
        <w:autoSpaceDN w:val="0"/>
        <w:adjustRightInd w:val="0"/>
        <w:spacing w:line="360" w:lineRule="auto"/>
        <w:jc w:val="center"/>
        <w:rPr>
          <w:b/>
          <w:sz w:val="28"/>
          <w:szCs w:val="28"/>
          <w:lang w:val="uk-UA"/>
        </w:rPr>
      </w:pPr>
      <w:r w:rsidRPr="00686EAA">
        <w:rPr>
          <w:b/>
          <w:sz w:val="28"/>
          <w:szCs w:val="28"/>
          <w:lang w:val="uk-UA"/>
        </w:rPr>
        <w:t>ВСТУП</w:t>
      </w:r>
    </w:p>
    <w:p w:rsidR="00EA6FF4" w:rsidRPr="00686EAA" w:rsidRDefault="00EA6FF4" w:rsidP="00EA6FF4">
      <w:pPr>
        <w:widowControl w:val="0"/>
        <w:suppressLineNumbers/>
        <w:spacing w:line="360" w:lineRule="auto"/>
        <w:ind w:firstLine="540"/>
        <w:jc w:val="both"/>
        <w:rPr>
          <w:sz w:val="28"/>
          <w:szCs w:val="28"/>
          <w:lang w:val="uk-UA"/>
        </w:rPr>
      </w:pPr>
    </w:p>
    <w:p w:rsidR="00EA6FF4" w:rsidRPr="00686EAA" w:rsidRDefault="00EA6FF4" w:rsidP="00EA6FF4">
      <w:pPr>
        <w:widowControl w:val="0"/>
        <w:suppressLineNumbers/>
        <w:spacing w:line="360" w:lineRule="auto"/>
        <w:ind w:firstLine="720"/>
        <w:jc w:val="both"/>
        <w:rPr>
          <w:sz w:val="28"/>
          <w:szCs w:val="28"/>
          <w:lang w:val="uk-UA"/>
        </w:rPr>
      </w:pPr>
      <w:r w:rsidRPr="00686EAA">
        <w:rPr>
          <w:b/>
          <w:sz w:val="28"/>
          <w:szCs w:val="28"/>
          <w:lang w:val="uk-UA"/>
        </w:rPr>
        <w:t>Актуальність теми.</w:t>
      </w:r>
      <w:r w:rsidRPr="00686EAA">
        <w:rPr>
          <w:sz w:val="28"/>
          <w:szCs w:val="28"/>
          <w:lang w:val="uk-UA"/>
        </w:rPr>
        <w:t xml:space="preserve"> В умовах конкуренції, нарощувати обсяги виробництва і забезпечувати стійке економічне зростання підприємствам можливо лише за рахунок більш повного задоволення попиту споживачів високоякісною продукцією. У харчовій промисловості України завдання підвищення якості продукції є особливо актуальним, оскільки негативні наслідки економічних реформ значною мірою ослабили позиції вітчизняної харчової продукції на внутрішньому і закордонних ринках. Насиченість пропозицій змушує виробників завойовувати довіру своїх споживачів, а також прагнути передбачити їх вимоги й очікування. </w:t>
      </w:r>
    </w:p>
    <w:p w:rsidR="00EA6FF4" w:rsidRPr="00686EAA" w:rsidRDefault="00EA6FF4" w:rsidP="00EA6FF4">
      <w:pPr>
        <w:widowControl w:val="0"/>
        <w:suppressLineNumbers/>
        <w:spacing w:line="360" w:lineRule="auto"/>
        <w:ind w:firstLine="720"/>
        <w:jc w:val="both"/>
        <w:rPr>
          <w:sz w:val="28"/>
          <w:szCs w:val="28"/>
          <w:lang w:val="uk-UA"/>
        </w:rPr>
      </w:pPr>
      <w:r w:rsidRPr="00686EAA">
        <w:rPr>
          <w:sz w:val="28"/>
          <w:szCs w:val="28"/>
          <w:lang w:val="uk-UA"/>
        </w:rPr>
        <w:t>На сьогоднішній день глобалізація ринку споживачів і харчової продукції привела до однієї з основних проблем - забезпечення якості і безпеки продуктів харчування і зменшити ризики їх негативного впливу на здоров’я людини. Сучасна індустрія харчової продукції, все в більших масштабах приваблююча виробників консервантів і технологічних добавок, головним пріоритетом визначає формування у продуктів харчування зовнішньої привабливості і смакових характеристик. При цьому ігнорується найголовніший параметр якості харчової продукції - її безпека для споживача. В сучасних умовах здатність підприємств харчової промисловості виробляти безпечну для здоров'я продукцію стає основною конкурентною перевагою.</w:t>
      </w:r>
    </w:p>
    <w:p w:rsidR="00EA6FF4" w:rsidRPr="00686EAA" w:rsidRDefault="00EA6FF4" w:rsidP="00EA6FF4">
      <w:pPr>
        <w:widowControl w:val="0"/>
        <w:suppressLineNumbers/>
        <w:spacing w:line="360" w:lineRule="auto"/>
        <w:ind w:firstLine="720"/>
        <w:jc w:val="both"/>
        <w:rPr>
          <w:sz w:val="28"/>
          <w:szCs w:val="28"/>
          <w:lang w:val="uk-UA"/>
        </w:rPr>
      </w:pPr>
      <w:r w:rsidRPr="00686EAA">
        <w:rPr>
          <w:sz w:val="28"/>
          <w:szCs w:val="28"/>
          <w:lang w:val="uk-UA"/>
        </w:rPr>
        <w:t>Забезпечення якості та безпеки харчової продукції є одним з найважливіших стратегічних завдань. Для вирішення даної проблеми найбільш ефективним інструментом служить система менеджменту якості харчової продукції, яка забезпечує комплексний підхід до питання управління якістю та безпекою на харчовому підприємстві.</w:t>
      </w:r>
    </w:p>
    <w:p w:rsidR="00EA6FF4" w:rsidRPr="00686EAA" w:rsidRDefault="00EA6FF4" w:rsidP="00EA6FF4">
      <w:pPr>
        <w:widowControl w:val="0"/>
        <w:suppressLineNumbers/>
        <w:tabs>
          <w:tab w:val="left" w:pos="5250"/>
        </w:tabs>
        <w:spacing w:line="360" w:lineRule="auto"/>
        <w:ind w:firstLine="540"/>
        <w:jc w:val="both"/>
        <w:rPr>
          <w:sz w:val="28"/>
          <w:szCs w:val="28"/>
          <w:lang w:val="uk-UA"/>
        </w:rPr>
      </w:pPr>
      <w:r w:rsidRPr="00686EAA">
        <w:rPr>
          <w:sz w:val="28"/>
          <w:szCs w:val="28"/>
          <w:lang w:val="uk-UA"/>
        </w:rPr>
        <w:t xml:space="preserve">В економічній літературі провідними науковцями багато уваги приділяється </w:t>
      </w:r>
      <w:r w:rsidRPr="00686EAA">
        <w:rPr>
          <w:sz w:val="28"/>
          <w:szCs w:val="28"/>
          <w:lang w:val="uk-UA"/>
        </w:rPr>
        <w:lastRenderedPageBreak/>
        <w:t xml:space="preserve">питанням впровадження систем якості у діяльність підприємств і організацій різних галузей та сфер діяльності. Значна увага цій проблемі приділяється відомими вітчизняними і закордонними вченими, такими як: </w:t>
      </w:r>
    </w:p>
    <w:p w:rsidR="00EA6FF4" w:rsidRPr="00686EAA" w:rsidRDefault="00EA6FF4" w:rsidP="00EA6FF4">
      <w:pPr>
        <w:widowControl w:val="0"/>
        <w:suppressLineNumbers/>
        <w:autoSpaceDE w:val="0"/>
        <w:autoSpaceDN w:val="0"/>
        <w:adjustRightInd w:val="0"/>
        <w:spacing w:line="360" w:lineRule="auto"/>
        <w:jc w:val="both"/>
        <w:rPr>
          <w:sz w:val="28"/>
          <w:szCs w:val="28"/>
          <w:lang w:val="uk-UA"/>
        </w:rPr>
      </w:pPr>
      <w:r w:rsidRPr="00686EAA">
        <w:rPr>
          <w:sz w:val="28"/>
          <w:szCs w:val="28"/>
          <w:lang w:val="uk-UA"/>
        </w:rPr>
        <w:t xml:space="preserve">Ю.П. Адлер, А.В. Бабанський, П.Ю. Бєлінський, В.І. Гіссін, В.В. Гончаров, Ф.Ю. </w:t>
      </w:r>
      <w:r w:rsidRPr="00686EAA">
        <w:rPr>
          <w:iCs/>
          <w:sz w:val="28"/>
          <w:szCs w:val="28"/>
          <w:lang w:val="uk-UA"/>
        </w:rPr>
        <w:t xml:space="preserve">Грищенко, І.Ю. Гришова,  </w:t>
      </w:r>
      <w:r w:rsidRPr="00686EAA">
        <w:rPr>
          <w:sz w:val="28"/>
          <w:szCs w:val="28"/>
          <w:lang w:val="uk-UA"/>
        </w:rPr>
        <w:t>Дж. Р. Еванс,</w:t>
      </w:r>
      <w:r w:rsidRPr="00686EAA">
        <w:rPr>
          <w:iCs/>
          <w:sz w:val="28"/>
          <w:szCs w:val="28"/>
          <w:lang w:val="uk-UA"/>
        </w:rPr>
        <w:t xml:space="preserve"> </w:t>
      </w:r>
      <w:r w:rsidRPr="00686EAA">
        <w:rPr>
          <w:sz w:val="28"/>
          <w:szCs w:val="28"/>
          <w:lang w:val="uk-UA"/>
        </w:rPr>
        <w:t xml:space="preserve">Л.С. Кириченко, Ю.І. </w:t>
      </w:r>
      <w:r w:rsidRPr="00686EAA">
        <w:rPr>
          <w:iCs/>
          <w:sz w:val="28"/>
          <w:szCs w:val="28"/>
          <w:lang w:val="uk-UA"/>
        </w:rPr>
        <w:t xml:space="preserve">Койфман, П.М. Майданевич, </w:t>
      </w:r>
      <w:r w:rsidRPr="00686EAA">
        <w:rPr>
          <w:sz w:val="28"/>
          <w:szCs w:val="28"/>
          <w:lang w:val="uk-UA"/>
        </w:rPr>
        <w:t>Н.В. Мережко, О.В. Мишко, Л.М. Наумова, А.Д. Нікіфоров, В.Ю. Огвоздін, В.І. Павлов, Н.Г. Салухіна, Г.А. Саранча, Дж. Харрінгтон, М.Л. Шаповал, В.Л. Шпер, О.М. Язвинська в та іншими.</w:t>
      </w:r>
    </w:p>
    <w:p w:rsidR="00EA6FF4" w:rsidRPr="00686EAA" w:rsidRDefault="00EA6FF4" w:rsidP="00EA6FF4">
      <w:pPr>
        <w:widowControl w:val="0"/>
        <w:suppressLineNumbers/>
        <w:spacing w:line="360" w:lineRule="auto"/>
        <w:ind w:firstLine="720"/>
        <w:jc w:val="both"/>
        <w:rPr>
          <w:sz w:val="28"/>
          <w:szCs w:val="28"/>
          <w:lang w:val="uk-UA"/>
        </w:rPr>
      </w:pPr>
      <w:r w:rsidRPr="00686EAA">
        <w:rPr>
          <w:sz w:val="28"/>
          <w:szCs w:val="28"/>
          <w:lang w:val="uk-UA"/>
        </w:rPr>
        <w:t>У роботах вказаних авторів закладено науковий фундамент управління якістю підприємств і організацій харчової промисловості. Втім, більшість робіт присвячено питанням забезпечення відповідності систем менеджменту якості вимогам міжнародних стандартів, які є універсальними і не враховують специфіку діяльності підприємств харчової промисловості. При практичній розробці та впровадженні системи менеджменту якості на підприємствах харчової промисловості повинна враховуватись галузева специфіка виробництва, і увага повинна бути звернена на найпроблемніші місця в управлінні якістю.</w:t>
      </w:r>
    </w:p>
    <w:p w:rsidR="00EA6FF4" w:rsidRPr="00686EAA" w:rsidRDefault="00EA6FF4" w:rsidP="00EA6FF4">
      <w:pPr>
        <w:widowControl w:val="0"/>
        <w:suppressLineNumbers/>
        <w:spacing w:line="360" w:lineRule="auto"/>
        <w:ind w:firstLine="709"/>
        <w:jc w:val="both"/>
        <w:rPr>
          <w:sz w:val="28"/>
          <w:szCs w:val="28"/>
        </w:rPr>
      </w:pPr>
      <w:r w:rsidRPr="00686EAA">
        <w:rPr>
          <w:sz w:val="28"/>
          <w:szCs w:val="28"/>
          <w:lang w:val="uk-UA"/>
        </w:rPr>
        <w:t>Теоретична і практична значущість досліджуваної проблеми, а також її недостатня розробленість визначили актуальність обраної теми</w:t>
      </w:r>
      <w:r w:rsidRPr="00686EAA">
        <w:rPr>
          <w:sz w:val="28"/>
          <w:szCs w:val="28"/>
        </w:rPr>
        <w:t xml:space="preserve">, постановку мети і завдань дослідження. </w:t>
      </w:r>
    </w:p>
    <w:p w:rsidR="00EA6FF4" w:rsidRPr="00686EAA" w:rsidRDefault="00EA6FF4" w:rsidP="00EA6FF4">
      <w:pPr>
        <w:spacing w:line="360" w:lineRule="auto"/>
        <w:ind w:firstLine="720"/>
        <w:jc w:val="both"/>
        <w:rPr>
          <w:bCs/>
          <w:sz w:val="28"/>
          <w:szCs w:val="28"/>
          <w:lang w:val="uk-UA"/>
        </w:rPr>
      </w:pPr>
      <w:r w:rsidRPr="00686EAA">
        <w:rPr>
          <w:b/>
          <w:sz w:val="28"/>
          <w:szCs w:val="28"/>
          <w:lang w:val="uk-UA"/>
        </w:rPr>
        <w:t>Зв’язок роботи з науковими програмами, планами, темами.</w:t>
      </w:r>
      <w:r w:rsidRPr="00686EAA">
        <w:rPr>
          <w:sz w:val="28"/>
          <w:szCs w:val="28"/>
          <w:lang w:val="uk-UA"/>
        </w:rPr>
        <w:t xml:space="preserve"> Дисертаційна робота виконана у межах комплексної науково-дослідницької роботи Одеського державного аграрного університету_____________________________________________________________________________________________________________________________.  Особистий внесок дисертанта полягає у розробці теоретико-методичних засад та практичних рекомендацій щодо формування систем управління якістю на підприємствах харчової промисловості</w:t>
      </w:r>
      <w:r w:rsidRPr="00686EAA">
        <w:rPr>
          <w:snapToGrid w:val="0"/>
          <w:sz w:val="28"/>
          <w:szCs w:val="28"/>
          <w:lang w:val="uk-UA"/>
        </w:rPr>
        <w:t>.</w:t>
      </w:r>
    </w:p>
    <w:p w:rsidR="00EA6FF4" w:rsidRPr="00686EAA" w:rsidRDefault="00EA6FF4" w:rsidP="00EA6FF4">
      <w:pPr>
        <w:widowControl w:val="0"/>
        <w:suppressLineNumbers/>
        <w:spacing w:line="360" w:lineRule="auto"/>
        <w:ind w:firstLine="709"/>
        <w:jc w:val="both"/>
        <w:rPr>
          <w:sz w:val="28"/>
          <w:szCs w:val="28"/>
          <w:lang w:val="uk-UA"/>
        </w:rPr>
      </w:pPr>
      <w:r w:rsidRPr="00686EAA">
        <w:rPr>
          <w:b/>
          <w:sz w:val="28"/>
          <w:szCs w:val="28"/>
          <w:lang w:val="uk-UA"/>
        </w:rPr>
        <w:t>Мета і завдання дослідження.</w:t>
      </w:r>
      <w:r w:rsidRPr="00686EAA">
        <w:rPr>
          <w:sz w:val="28"/>
          <w:szCs w:val="28"/>
          <w:lang w:val="uk-UA"/>
        </w:rPr>
        <w:t xml:space="preserve"> Метою дисертаційного дослідження </w:t>
      </w:r>
      <w:r w:rsidRPr="00686EAA">
        <w:rPr>
          <w:bCs/>
          <w:sz w:val="28"/>
          <w:szCs w:val="28"/>
          <w:lang w:val="uk-UA"/>
        </w:rPr>
        <w:t xml:space="preserve">є  обґрунтування теоретико-методичних засад та розробка практичних рекомендацій з </w:t>
      </w:r>
      <w:r w:rsidRPr="00686EAA">
        <w:rPr>
          <w:sz w:val="28"/>
          <w:szCs w:val="28"/>
          <w:lang w:val="uk-UA"/>
        </w:rPr>
        <w:t xml:space="preserve">формування систем менеджменту якості підприємств харчової промисловості. Відповідно до мети в роботі були поставлені та вирішені наступні </w:t>
      </w:r>
      <w:r w:rsidRPr="00686EAA">
        <w:rPr>
          <w:sz w:val="28"/>
          <w:szCs w:val="28"/>
          <w:lang w:val="uk-UA"/>
        </w:rPr>
        <w:lastRenderedPageBreak/>
        <w:t>завдання:</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дослідити теоретичні аспекти теми та уточнити й доповнити зміст понять «якість харчової продукції» і «система менеджменту якості харчової продукції»;</w:t>
      </w:r>
    </w:p>
    <w:p w:rsidR="00EA6FF4" w:rsidRPr="00686EAA" w:rsidRDefault="00EA6FF4" w:rsidP="00EA6FF4">
      <w:pPr>
        <w:widowControl w:val="0"/>
        <w:suppressLineNumbers/>
        <w:autoSpaceDE w:val="0"/>
        <w:autoSpaceDN w:val="0"/>
        <w:adjustRightInd w:val="0"/>
        <w:spacing w:line="360" w:lineRule="auto"/>
        <w:ind w:firstLine="709"/>
        <w:jc w:val="both"/>
        <w:rPr>
          <w:sz w:val="28"/>
          <w:szCs w:val="28"/>
          <w:lang w:val="uk-UA"/>
        </w:rPr>
      </w:pPr>
      <w:r w:rsidRPr="00686EAA">
        <w:rPr>
          <w:sz w:val="28"/>
          <w:szCs w:val="28"/>
          <w:lang w:val="uk-UA"/>
        </w:rPr>
        <w:t xml:space="preserve">- розробити концепцію організаційно-економічного механізму управління якістю продукції підприємств харчової промисловості; </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удосконалити методичні рекомендації з оцінки якості й конкурентоспроможності харчової продукції;</w:t>
      </w:r>
    </w:p>
    <w:p w:rsidR="00EA6FF4" w:rsidRPr="00686EAA" w:rsidRDefault="00EA6FF4" w:rsidP="00EA6FF4">
      <w:pPr>
        <w:widowControl w:val="0"/>
        <w:suppressLineNumbers/>
        <w:tabs>
          <w:tab w:val="left" w:pos="5250"/>
        </w:tabs>
        <w:spacing w:line="360" w:lineRule="auto"/>
        <w:ind w:firstLine="720"/>
        <w:jc w:val="both"/>
        <w:rPr>
          <w:sz w:val="28"/>
          <w:szCs w:val="28"/>
          <w:lang w:val="uk-UA"/>
        </w:rPr>
      </w:pPr>
      <w:r w:rsidRPr="00686EAA">
        <w:rPr>
          <w:sz w:val="28"/>
          <w:szCs w:val="28"/>
          <w:lang w:val="uk-UA"/>
        </w:rPr>
        <w:t>- обґрунтувати організаційно-управлінський інструментарій підвищення результативності контролю якості й безпеки харчової продукції;</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розробити  методичний підхід для вибору критеріїв оцінки якості і ефективності системи управління харчовим підприємством;</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розвинути концептуальні засади формування високоефективної системи управління підприємством на базі впровадження системи менеджменту якістю;</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запропонувати механізм формування й удосконалювання управління харчовими підприємствами на базі сучасних організаційно-управлінських інструментів з метою підвищення якості і безпеки продукції протягом усього життєвого циклу;</w:t>
      </w:r>
    </w:p>
    <w:p w:rsidR="00EA6FF4" w:rsidRPr="00686EAA" w:rsidRDefault="00EA6FF4" w:rsidP="00EA6FF4">
      <w:pPr>
        <w:widowControl w:val="0"/>
        <w:suppressLineNumbers/>
        <w:spacing w:line="360" w:lineRule="auto"/>
        <w:ind w:firstLine="709"/>
        <w:jc w:val="both"/>
        <w:rPr>
          <w:b/>
          <w:sz w:val="28"/>
          <w:szCs w:val="28"/>
          <w:lang w:val="uk-UA"/>
        </w:rPr>
      </w:pPr>
      <w:r w:rsidRPr="00686EAA">
        <w:rPr>
          <w:sz w:val="28"/>
          <w:szCs w:val="28"/>
          <w:lang w:val="uk-UA"/>
        </w:rPr>
        <w:t xml:space="preserve">- розробити методичні засади оцінки ефективності інноваційної діяльності з управління якістю продукції харчових підприємств. </w:t>
      </w:r>
    </w:p>
    <w:p w:rsidR="00EA6FF4" w:rsidRPr="00686EAA" w:rsidRDefault="00EA6FF4" w:rsidP="00EA6FF4">
      <w:pPr>
        <w:widowControl w:val="0"/>
        <w:suppressLineNumbers/>
        <w:spacing w:line="360" w:lineRule="auto"/>
        <w:ind w:firstLine="709"/>
        <w:jc w:val="both"/>
        <w:rPr>
          <w:bCs/>
          <w:sz w:val="28"/>
          <w:szCs w:val="28"/>
          <w:lang w:val="uk-UA"/>
        </w:rPr>
      </w:pPr>
      <w:r w:rsidRPr="00686EAA">
        <w:rPr>
          <w:bCs/>
          <w:i/>
          <w:iCs/>
          <w:sz w:val="28"/>
          <w:szCs w:val="28"/>
          <w:lang w:val="uk-UA"/>
        </w:rPr>
        <w:t>Об'єктом дослідження</w:t>
      </w:r>
      <w:r w:rsidRPr="00686EAA">
        <w:rPr>
          <w:bCs/>
          <w:sz w:val="28"/>
          <w:szCs w:val="28"/>
          <w:lang w:val="uk-UA"/>
        </w:rPr>
        <w:t xml:space="preserve"> є процеси </w:t>
      </w:r>
      <w:r w:rsidRPr="00686EAA">
        <w:rPr>
          <w:sz w:val="28"/>
          <w:szCs w:val="28"/>
          <w:lang w:val="uk-UA"/>
        </w:rPr>
        <w:t>проектування, впровадження і функціонування систем менеджменту якості підприємств харчової промисловості.</w:t>
      </w:r>
    </w:p>
    <w:p w:rsidR="00EA6FF4" w:rsidRPr="00686EAA" w:rsidRDefault="00EA6FF4" w:rsidP="00EA6FF4">
      <w:pPr>
        <w:widowControl w:val="0"/>
        <w:suppressLineNumbers/>
        <w:spacing w:line="360" w:lineRule="auto"/>
        <w:ind w:firstLine="709"/>
        <w:jc w:val="both"/>
        <w:rPr>
          <w:bCs/>
          <w:sz w:val="28"/>
          <w:szCs w:val="28"/>
          <w:lang w:val="uk-UA"/>
        </w:rPr>
      </w:pPr>
      <w:r w:rsidRPr="00686EAA">
        <w:rPr>
          <w:bCs/>
          <w:i/>
          <w:iCs/>
          <w:sz w:val="28"/>
          <w:szCs w:val="28"/>
          <w:lang w:val="uk-UA"/>
        </w:rPr>
        <w:t>Предметом дослідження</w:t>
      </w:r>
      <w:r w:rsidRPr="00686EAA">
        <w:rPr>
          <w:bCs/>
          <w:sz w:val="28"/>
          <w:szCs w:val="28"/>
          <w:lang w:val="uk-UA"/>
        </w:rPr>
        <w:t xml:space="preserve"> є сукупність теоретико-методичних та прикладних аспектів </w:t>
      </w:r>
      <w:r w:rsidRPr="00686EAA">
        <w:rPr>
          <w:sz w:val="28"/>
          <w:szCs w:val="28"/>
          <w:lang w:val="uk-UA"/>
        </w:rPr>
        <w:t>формування систем менеджменту якості підприємств харчової промисловості</w:t>
      </w:r>
      <w:r w:rsidRPr="00686EAA">
        <w:rPr>
          <w:bCs/>
          <w:sz w:val="28"/>
          <w:szCs w:val="28"/>
          <w:lang w:val="uk-UA"/>
        </w:rPr>
        <w:t>.</w:t>
      </w:r>
    </w:p>
    <w:p w:rsidR="00EA6FF4" w:rsidRPr="00686EAA" w:rsidRDefault="00EA6FF4" w:rsidP="00EA6FF4">
      <w:pPr>
        <w:widowControl w:val="0"/>
        <w:suppressLineNumbers/>
        <w:spacing w:line="360" w:lineRule="auto"/>
        <w:ind w:firstLine="709"/>
        <w:jc w:val="both"/>
        <w:rPr>
          <w:bCs/>
          <w:sz w:val="28"/>
          <w:szCs w:val="28"/>
          <w:lang w:val="uk-UA"/>
        </w:rPr>
      </w:pPr>
      <w:r w:rsidRPr="00686EAA">
        <w:rPr>
          <w:b/>
          <w:bCs/>
          <w:iCs/>
          <w:sz w:val="28"/>
          <w:szCs w:val="28"/>
          <w:lang w:val="uk-UA"/>
        </w:rPr>
        <w:t>Методи дослідження.</w:t>
      </w:r>
      <w:r w:rsidRPr="00686EAA">
        <w:rPr>
          <w:bCs/>
          <w:sz w:val="28"/>
          <w:szCs w:val="28"/>
          <w:lang w:val="uk-UA"/>
        </w:rPr>
        <w:t xml:space="preserve"> Теоретичну і методологічну основу дослідження склали діалектичний метод пізнання і системний підхід, що обумовили комплексне дослідження питань формування систем якості підприємств харчової промисловості. У ході дослідження використовувалися монографії і публікації вітчизняних і закордонних авторів із проблем управління якістю харчової продукції, менеджменту якості, маркетингу. У ході дослідження </w:t>
      </w:r>
      <w:r w:rsidRPr="00686EAA">
        <w:rPr>
          <w:bCs/>
          <w:sz w:val="28"/>
          <w:szCs w:val="28"/>
          <w:lang w:val="uk-UA"/>
        </w:rPr>
        <w:lastRenderedPageBreak/>
        <w:t xml:space="preserve">використовувалися методи: наукової абстракції (для узагальнення і опрацювання вихідної інформації); аналізу і синтезу (при визначенні структурних компонентів систем управління якістю харчових підприємств); індукції і дедукції (при дослідження глибинних причино-наслідкових зв’язків досліджуваних явищ); монографічного дослідження (при систематизації отриманих результатів); економіко-математичні методи (при формуванні моделей систем якості харчових підприємств). </w:t>
      </w:r>
    </w:p>
    <w:p w:rsidR="00EA6FF4" w:rsidRPr="00686EAA" w:rsidRDefault="00EA6FF4" w:rsidP="00EA6FF4">
      <w:pPr>
        <w:widowControl w:val="0"/>
        <w:suppressLineNumbers/>
        <w:spacing w:line="360" w:lineRule="auto"/>
        <w:ind w:firstLine="709"/>
        <w:jc w:val="both"/>
        <w:rPr>
          <w:bCs/>
          <w:sz w:val="28"/>
          <w:szCs w:val="28"/>
          <w:lang w:val="uk-UA"/>
        </w:rPr>
      </w:pPr>
      <w:r w:rsidRPr="00686EAA">
        <w:rPr>
          <w:bCs/>
          <w:iCs/>
          <w:sz w:val="28"/>
          <w:szCs w:val="28"/>
          <w:lang w:val="uk-UA"/>
        </w:rPr>
        <w:t>Інформаційну базу</w:t>
      </w:r>
      <w:r w:rsidRPr="00686EAA">
        <w:rPr>
          <w:bCs/>
          <w:sz w:val="28"/>
          <w:szCs w:val="28"/>
          <w:lang w:val="uk-UA"/>
        </w:rPr>
        <w:t xml:space="preserve"> дослідження склали законодавчі акти України, нормативні і правові акти органів виконавчої влади, статистичні дані Державної служби статистики України, первинні дані підприємств харчової промисловості. </w:t>
      </w:r>
    </w:p>
    <w:p w:rsidR="00EA6FF4" w:rsidRPr="00686EAA" w:rsidRDefault="00EA6FF4" w:rsidP="00EA6FF4">
      <w:pPr>
        <w:widowControl w:val="0"/>
        <w:suppressLineNumbers/>
        <w:spacing w:line="360" w:lineRule="auto"/>
        <w:ind w:firstLine="709"/>
        <w:jc w:val="both"/>
        <w:rPr>
          <w:sz w:val="28"/>
          <w:szCs w:val="28"/>
          <w:lang w:val="uk-UA"/>
        </w:rPr>
      </w:pPr>
      <w:r w:rsidRPr="00686EAA">
        <w:rPr>
          <w:b/>
          <w:bCs/>
          <w:sz w:val="28"/>
          <w:szCs w:val="28"/>
          <w:lang w:val="uk-UA"/>
        </w:rPr>
        <w:t>Наукова новизна одержаних результатів</w:t>
      </w:r>
      <w:r w:rsidRPr="00686EAA">
        <w:rPr>
          <w:sz w:val="28"/>
          <w:szCs w:val="28"/>
          <w:lang w:val="uk-UA"/>
        </w:rPr>
        <w:t xml:space="preserve"> дисертаційного дослідження полягає у обґрунтуванні теоретико-методичних засад та розробці практичних рекомендацій з формування систем менеджменту якості підприємств харчової промисловості. Найбільш важливі наукові результати, отримані у процесі дослідження, та їх наукова новизна полягають у наступному:</w:t>
      </w:r>
    </w:p>
    <w:p w:rsidR="00EA6FF4" w:rsidRPr="00686EAA" w:rsidRDefault="00EA6FF4" w:rsidP="00EA6FF4">
      <w:pPr>
        <w:widowControl w:val="0"/>
        <w:suppressLineNumbers/>
        <w:spacing w:line="360" w:lineRule="auto"/>
        <w:ind w:firstLine="709"/>
        <w:rPr>
          <w:i/>
          <w:sz w:val="28"/>
          <w:szCs w:val="28"/>
          <w:lang w:val="uk-UA"/>
        </w:rPr>
      </w:pPr>
      <w:r w:rsidRPr="00686EAA">
        <w:rPr>
          <w:i/>
          <w:sz w:val="28"/>
          <w:szCs w:val="28"/>
          <w:lang w:val="uk-UA"/>
        </w:rPr>
        <w:t>вперше:</w:t>
      </w:r>
    </w:p>
    <w:p w:rsidR="00EA6FF4" w:rsidRPr="00686EAA" w:rsidRDefault="00EA6FF4" w:rsidP="00EA6FF4">
      <w:pPr>
        <w:widowControl w:val="0"/>
        <w:suppressLineNumbers/>
        <w:autoSpaceDE w:val="0"/>
        <w:autoSpaceDN w:val="0"/>
        <w:adjustRightInd w:val="0"/>
        <w:spacing w:line="360" w:lineRule="auto"/>
        <w:ind w:firstLine="709"/>
        <w:jc w:val="both"/>
        <w:rPr>
          <w:sz w:val="28"/>
          <w:szCs w:val="28"/>
          <w:lang w:val="uk-UA"/>
        </w:rPr>
      </w:pPr>
      <w:r w:rsidRPr="00686EAA">
        <w:rPr>
          <w:sz w:val="28"/>
          <w:szCs w:val="28"/>
          <w:lang w:val="uk-UA"/>
        </w:rPr>
        <w:t xml:space="preserve">- розроблено концепцію організаційно-економічного механізму управління якістю продукції підприємств харчової промисловості, ключовим елементом якої є модель інтегрованої системи менеджменту якості, що ґрунтується на процесному підході, включає комплекс керуючих впливів по підвищенню ефективності бізнес-процесів харчових підприємств й вирішенню завдань управління якістю харчової продукції і гарантує задоволення поточних і майбутніх вимог споживачів до якості виробленої харчової продукції; </w:t>
      </w:r>
    </w:p>
    <w:p w:rsidR="00EA6FF4" w:rsidRPr="00EA6FF4" w:rsidRDefault="00EA6FF4" w:rsidP="00EA6FF4">
      <w:pPr>
        <w:pStyle w:val="2ff7"/>
        <w:widowControl w:val="0"/>
        <w:suppressLineNumbers/>
        <w:autoSpaceDN w:val="0"/>
        <w:adjustRightInd w:val="0"/>
        <w:spacing w:line="360" w:lineRule="auto"/>
        <w:ind w:firstLine="709"/>
        <w:rPr>
          <w:sz w:val="28"/>
          <w:szCs w:val="28"/>
          <w:lang w:val="uk-UA"/>
        </w:rPr>
      </w:pPr>
      <w:r w:rsidRPr="00EA6FF4">
        <w:rPr>
          <w:rStyle w:val="FontStyle23"/>
          <w:bCs/>
          <w:i/>
          <w:iCs/>
          <w:spacing w:val="-4"/>
          <w:sz w:val="28"/>
          <w:szCs w:val="28"/>
          <w:lang w:val="uk-UA" w:eastAsia="uk-UA"/>
        </w:rPr>
        <w:t>удосконалено:</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методичні рекомендації з оцінки якості й конкурентоспроможності харчової продукції, що дозволяють виявити зв'язок між показниками якості харчової продукції та їх конкурентоспроможністю на ринку харчової продукції;</w:t>
      </w:r>
    </w:p>
    <w:p w:rsidR="00EA6FF4" w:rsidRPr="00686EAA" w:rsidRDefault="00EA6FF4" w:rsidP="00EA6FF4">
      <w:pPr>
        <w:widowControl w:val="0"/>
        <w:suppressLineNumbers/>
        <w:tabs>
          <w:tab w:val="left" w:pos="5250"/>
        </w:tabs>
        <w:spacing w:line="360" w:lineRule="auto"/>
        <w:ind w:firstLine="720"/>
        <w:jc w:val="both"/>
        <w:rPr>
          <w:sz w:val="28"/>
          <w:szCs w:val="28"/>
          <w:lang w:val="uk-UA"/>
        </w:rPr>
      </w:pPr>
      <w:r w:rsidRPr="00686EAA">
        <w:rPr>
          <w:sz w:val="28"/>
          <w:szCs w:val="28"/>
          <w:lang w:val="uk-UA"/>
        </w:rPr>
        <w:t xml:space="preserve">- організаційно-управлінський інструментарій підвищення результативності контролю якості й безпеки харчової продукції, що включає матрицю розподілу відповідальності за окремі види робіт у рамках процесу формування системи менеджменту якості на підприємстві харчової </w:t>
      </w:r>
      <w:r w:rsidRPr="00686EAA">
        <w:rPr>
          <w:sz w:val="28"/>
          <w:szCs w:val="28"/>
          <w:lang w:val="uk-UA"/>
        </w:rPr>
        <w:lastRenderedPageBreak/>
        <w:t>промисловості;</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методичний підхід для вибору критеріїв оцінки якості і ефективності системи управління харчовим підприємством з використанням системи «шести сигм», що дозволяє оцінити якість роботи служб підприємства та здійснювати відповідні керуючі впливи, що поліпшують його діяльність;</w:t>
      </w:r>
    </w:p>
    <w:p w:rsidR="00EA6FF4" w:rsidRPr="00686EAA" w:rsidRDefault="00EA6FF4" w:rsidP="00EA6FF4">
      <w:pPr>
        <w:widowControl w:val="0"/>
        <w:suppressLineNumbers/>
        <w:spacing w:line="360" w:lineRule="auto"/>
        <w:ind w:firstLine="709"/>
        <w:rPr>
          <w:bCs/>
          <w:i/>
          <w:sz w:val="28"/>
          <w:szCs w:val="28"/>
          <w:lang w:val="uk-UA"/>
        </w:rPr>
      </w:pPr>
      <w:r w:rsidRPr="00686EAA">
        <w:rPr>
          <w:bCs/>
          <w:i/>
          <w:sz w:val="28"/>
          <w:szCs w:val="28"/>
          <w:lang w:val="uk-UA"/>
        </w:rPr>
        <w:t>дістали подальший розвиток:</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понятійно-категоріальний апарат менеджменту якості в частині уточнення й доповнення змісту понять «якість харчової продукції» і «система менеджменту якості харчової продукції», що виражають якість, як єдину синергетичну систему властивостей з їх характеристиками й систему цілеспрямованих активних впливів на всі стадії формування якості харчової продукції з позиції системного й комплексного підходів управління;</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концептуальні засади формування високоефективної системи управління підприємством на базі впровадження системи менеджменту якістю, що містять у собі структурно-логічну схему побудови системи управління якістю, яка дозволяє визначити не тільки зміст (сутність) проблеми формування системи управління якістю, але й логіку її побудови;</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механізм формування й удосконалювання управління харчовими підприємствами на основі застосування стратегічного реінжинірингу в поєднанні з бенчмаркінгом, процесного підходу з орієнтацією на управління бізнес-процесами, що дозволяє підвищити якість і безпеку продукції протягом усього життєвого циклу;</w:t>
      </w:r>
    </w:p>
    <w:p w:rsidR="00EA6FF4" w:rsidRPr="00686EAA" w:rsidRDefault="00EA6FF4" w:rsidP="00EA6FF4">
      <w:pPr>
        <w:widowControl w:val="0"/>
        <w:suppressLineNumbers/>
        <w:spacing w:line="360" w:lineRule="auto"/>
        <w:ind w:firstLine="709"/>
        <w:jc w:val="both"/>
        <w:rPr>
          <w:b/>
          <w:sz w:val="28"/>
          <w:szCs w:val="28"/>
          <w:lang w:val="uk-UA"/>
        </w:rPr>
      </w:pPr>
      <w:r w:rsidRPr="00686EAA">
        <w:rPr>
          <w:sz w:val="28"/>
          <w:szCs w:val="28"/>
          <w:lang w:val="uk-UA"/>
        </w:rPr>
        <w:t xml:space="preserve">- методичні засади оцінки ефективності інноваційної діяльності з управління якістю продукції харчових підприємств, а саме: розроблено модель формування економічного ефекту і методичний підхід до розрахунку показників оцінки економічної ефективності інноваційної діяльності в системі управління якістю підприємств харчової промисловості за показниками: надійності, безпеки, схоронності, доступності, своєчасності. </w:t>
      </w:r>
    </w:p>
    <w:p w:rsidR="00EA6FF4" w:rsidRPr="00686EAA" w:rsidRDefault="00EA6FF4" w:rsidP="00EA6FF4">
      <w:pPr>
        <w:widowControl w:val="0"/>
        <w:suppressLineNumbers/>
        <w:spacing w:line="360" w:lineRule="auto"/>
        <w:ind w:firstLine="709"/>
        <w:jc w:val="both"/>
        <w:rPr>
          <w:bCs/>
          <w:sz w:val="28"/>
          <w:szCs w:val="28"/>
          <w:lang w:val="uk-UA"/>
        </w:rPr>
      </w:pPr>
      <w:r w:rsidRPr="00686EAA">
        <w:rPr>
          <w:b/>
          <w:sz w:val="28"/>
          <w:szCs w:val="28"/>
          <w:lang w:val="uk-UA"/>
        </w:rPr>
        <w:t>Практичне значення одержаних результатів</w:t>
      </w:r>
      <w:r w:rsidRPr="00686EAA">
        <w:rPr>
          <w:bCs/>
          <w:sz w:val="28"/>
          <w:szCs w:val="28"/>
          <w:lang w:val="uk-UA"/>
        </w:rPr>
        <w:t xml:space="preserve"> полягає в тому, що отримані теоретичні висновки і розроблені методичні підходи, що містяться в дисертаційній роботі, можуть бути використані органами регулювання економіки </w:t>
      </w:r>
      <w:r w:rsidRPr="00686EAA">
        <w:rPr>
          <w:bCs/>
          <w:sz w:val="28"/>
          <w:szCs w:val="28"/>
          <w:lang w:val="uk-UA"/>
        </w:rPr>
        <w:lastRenderedPageBreak/>
        <w:t xml:space="preserve">різних рівнів, а також підприємствами харчової промисловості при вирішенні проблем забезпечення якості і конкурентоспроможності продукції. </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Результати дисертаційного дослідження, висновки та рекомендації, що містяться в роботі, схвалені та використовуються в практичній діяльності ____________________________________________________________________________________________________________________________________________________________________________________________________________</w:t>
      </w:r>
    </w:p>
    <w:p w:rsidR="00EA6FF4" w:rsidRPr="00686EAA" w:rsidRDefault="00EA6FF4" w:rsidP="00EA6FF4">
      <w:pPr>
        <w:widowControl w:val="0"/>
        <w:suppressLineNumbers/>
        <w:spacing w:line="360" w:lineRule="auto"/>
        <w:jc w:val="both"/>
        <w:rPr>
          <w:sz w:val="28"/>
          <w:szCs w:val="28"/>
          <w:lang w:val="uk-UA"/>
        </w:rPr>
      </w:pPr>
      <w:r w:rsidRPr="00686EAA">
        <w:rPr>
          <w:sz w:val="28"/>
          <w:szCs w:val="28"/>
          <w:lang w:val="uk-UA"/>
        </w:rPr>
        <w:t>____________________________________________________________________________________________________________________________________________________________________________________________________________</w:t>
      </w:r>
    </w:p>
    <w:p w:rsidR="00EA6FF4" w:rsidRPr="00686EAA" w:rsidRDefault="00EA6FF4" w:rsidP="00EA6FF4">
      <w:pPr>
        <w:widowControl w:val="0"/>
        <w:suppressLineNumbers/>
        <w:spacing w:line="360" w:lineRule="auto"/>
        <w:ind w:firstLine="708"/>
        <w:jc w:val="both"/>
        <w:rPr>
          <w:sz w:val="28"/>
          <w:szCs w:val="28"/>
          <w:lang w:val="uk-UA"/>
        </w:rPr>
      </w:pPr>
      <w:r w:rsidRPr="00686EAA">
        <w:rPr>
          <w:b/>
          <w:sz w:val="28"/>
          <w:szCs w:val="28"/>
          <w:lang w:val="uk-UA"/>
        </w:rPr>
        <w:t>Особистий внесок здобувача.</w:t>
      </w:r>
      <w:r w:rsidRPr="00686EAA">
        <w:rPr>
          <w:sz w:val="28"/>
          <w:szCs w:val="28"/>
          <w:lang w:val="uk-UA"/>
        </w:rPr>
        <w:t xml:space="preserve"> Висновки, положення і рекомендації, що містяться у дисертації, отримані автором самостійно. З робіт, опублікованих у співавторстві, використано лише ті ідеї та положення, які належать особисто авторові. </w:t>
      </w:r>
    </w:p>
    <w:p w:rsidR="00EA6FF4" w:rsidRPr="00686EAA" w:rsidRDefault="00EA6FF4" w:rsidP="00EA6FF4">
      <w:pPr>
        <w:widowControl w:val="0"/>
        <w:suppressLineNumbers/>
        <w:spacing w:line="360" w:lineRule="auto"/>
        <w:ind w:firstLine="919"/>
        <w:jc w:val="both"/>
        <w:rPr>
          <w:sz w:val="28"/>
          <w:szCs w:val="28"/>
          <w:lang w:val="uk-UA"/>
        </w:rPr>
      </w:pPr>
      <w:r w:rsidRPr="00686EAA">
        <w:rPr>
          <w:b/>
          <w:sz w:val="28"/>
          <w:szCs w:val="28"/>
          <w:lang w:val="uk-UA"/>
        </w:rPr>
        <w:t>Апробація результатів дисертації.</w:t>
      </w:r>
      <w:r w:rsidRPr="00686EAA">
        <w:rPr>
          <w:sz w:val="28"/>
          <w:szCs w:val="28"/>
          <w:lang w:val="uk-UA"/>
        </w:rPr>
        <w:t xml:space="preserve"> Основні положення і результати дисертаційного дослідження оприлюднені автором на конференціях, семінарах, нарадах, серед яких найбільш важливими були: ____________________________________________________________________________________________________________________________________________________________________________________________________________</w:t>
      </w:r>
    </w:p>
    <w:p w:rsidR="00EA6FF4" w:rsidRPr="00686EAA" w:rsidRDefault="00EA6FF4" w:rsidP="00EA6FF4">
      <w:pPr>
        <w:widowControl w:val="0"/>
        <w:suppressLineNumbers/>
        <w:spacing w:line="360" w:lineRule="auto"/>
        <w:jc w:val="both"/>
        <w:rPr>
          <w:sz w:val="28"/>
          <w:szCs w:val="28"/>
          <w:lang w:val="uk-UA"/>
        </w:rPr>
      </w:pPr>
      <w:r w:rsidRPr="00686EAA">
        <w:rPr>
          <w:sz w:val="28"/>
          <w:szCs w:val="28"/>
          <w:lang w:val="uk-UA"/>
        </w:rPr>
        <w:t>____________________________________________________________________________________________________________________________________________________________________________________________________________</w:t>
      </w:r>
    </w:p>
    <w:p w:rsidR="00EA6FF4" w:rsidRPr="00686EAA" w:rsidRDefault="00EA6FF4" w:rsidP="00EA6FF4">
      <w:pPr>
        <w:widowControl w:val="0"/>
        <w:suppressLineNumbers/>
        <w:spacing w:line="360" w:lineRule="auto"/>
        <w:jc w:val="both"/>
        <w:rPr>
          <w:sz w:val="28"/>
          <w:szCs w:val="28"/>
          <w:lang w:val="uk-UA"/>
        </w:rPr>
      </w:pPr>
      <w:r w:rsidRPr="00686EAA">
        <w:rPr>
          <w:sz w:val="28"/>
          <w:szCs w:val="28"/>
          <w:lang w:val="uk-UA"/>
        </w:rPr>
        <w:t>____________________________________________________________________________________________________________________________________________________________________________________________________________.</w:t>
      </w:r>
    </w:p>
    <w:p w:rsidR="00EA6FF4" w:rsidRPr="00686EAA" w:rsidRDefault="00EA6FF4" w:rsidP="00EA6FF4">
      <w:pPr>
        <w:pStyle w:val="afffffff9"/>
        <w:widowControl w:val="0"/>
        <w:suppressLineNumbers/>
        <w:spacing w:line="360" w:lineRule="auto"/>
        <w:ind w:firstLine="709"/>
        <w:rPr>
          <w:b/>
          <w:snapToGrid w:val="0"/>
          <w:sz w:val="28"/>
          <w:szCs w:val="28"/>
          <w:lang w:val="uk-UA"/>
        </w:rPr>
      </w:pPr>
      <w:r w:rsidRPr="00686EAA">
        <w:rPr>
          <w:b/>
          <w:sz w:val="28"/>
          <w:szCs w:val="28"/>
          <w:lang w:val="uk-UA"/>
        </w:rPr>
        <w:lastRenderedPageBreak/>
        <w:t>Публікації.</w:t>
      </w:r>
      <w:r w:rsidRPr="00686EAA">
        <w:rPr>
          <w:sz w:val="28"/>
          <w:szCs w:val="28"/>
          <w:lang w:val="uk-UA"/>
        </w:rPr>
        <w:t xml:space="preserve"> Теоретичні і практичні результати дисертаційного дослідження, висновки і пропозиції автора відображено у </w:t>
      </w:r>
      <w:r w:rsidRPr="00686EAA">
        <w:rPr>
          <w:bCs/>
          <w:iCs/>
          <w:sz w:val="28"/>
          <w:szCs w:val="28"/>
          <w:lang w:val="uk-UA"/>
        </w:rPr>
        <w:t xml:space="preserve">___ публікаціях, в т.ч. у ___ статтях у наукових фахових виданнях. Загальний обсяг публікацій – ___ умовн. друк. арк., з яких особисто авторові належать ___ умовн. друк. арк.  </w:t>
      </w:r>
    </w:p>
    <w:p w:rsidR="00EA6FF4" w:rsidRPr="00686EAA" w:rsidRDefault="00EA6FF4" w:rsidP="00EA6FF4">
      <w:pPr>
        <w:widowControl w:val="0"/>
        <w:suppressLineNumbers/>
        <w:spacing w:line="360" w:lineRule="auto"/>
        <w:ind w:firstLine="540"/>
        <w:jc w:val="both"/>
        <w:rPr>
          <w:sz w:val="28"/>
          <w:szCs w:val="28"/>
          <w:lang w:val="uk-UA"/>
        </w:rPr>
      </w:pPr>
      <w:r w:rsidRPr="00686EAA">
        <w:rPr>
          <w:b/>
          <w:sz w:val="28"/>
          <w:szCs w:val="28"/>
          <w:lang w:val="uk-UA"/>
        </w:rPr>
        <w:t>Обсяг і структура роботи.</w:t>
      </w:r>
      <w:r w:rsidRPr="00686EAA">
        <w:rPr>
          <w:sz w:val="28"/>
          <w:szCs w:val="28"/>
          <w:lang w:val="uk-UA"/>
        </w:rPr>
        <w:t xml:space="preserve"> Дисертаційна робота складається з вступу, трьох розділів, висновків, списку використаних джерел і додатків. Загальний обсяг дисертації становить _____ сторінок, із них ___ сторінок основного тексту. Робота містить __ таблиць, ____ рисунків, додатки на ___ сторінках. Список використаних джерел налічує ___</w:t>
      </w:r>
      <w:r w:rsidRPr="00686EAA">
        <w:rPr>
          <w:b/>
          <w:sz w:val="28"/>
          <w:szCs w:val="28"/>
          <w:lang w:val="uk-UA"/>
        </w:rPr>
        <w:t xml:space="preserve"> </w:t>
      </w:r>
      <w:r w:rsidRPr="00686EAA">
        <w:rPr>
          <w:sz w:val="28"/>
          <w:szCs w:val="28"/>
          <w:lang w:val="uk-UA"/>
        </w:rPr>
        <w:t>найменування і займає __ сторінок.</w:t>
      </w:r>
    </w:p>
    <w:p w:rsidR="00151B01" w:rsidRDefault="00151B01" w:rsidP="00421A11">
      <w:pPr>
        <w:pStyle w:val="afffffff7"/>
        <w:rPr>
          <w:rFonts w:asciiTheme="minorHAnsi" w:hAnsiTheme="minorHAnsi"/>
          <w:lang w:val="uk-UA"/>
        </w:rPr>
      </w:pPr>
    </w:p>
    <w:p w:rsidR="00EA6FF4" w:rsidRDefault="00EA6FF4" w:rsidP="00421A11">
      <w:pPr>
        <w:pStyle w:val="afffffff7"/>
        <w:rPr>
          <w:rFonts w:asciiTheme="minorHAnsi" w:hAnsiTheme="minorHAnsi"/>
          <w:lang w:val="uk-UA"/>
        </w:rPr>
      </w:pPr>
    </w:p>
    <w:p w:rsidR="00EA6FF4" w:rsidRDefault="00EA6FF4" w:rsidP="00421A11">
      <w:pPr>
        <w:pStyle w:val="afffffff7"/>
        <w:rPr>
          <w:rFonts w:asciiTheme="minorHAnsi" w:hAnsiTheme="minorHAnsi"/>
          <w:lang w:val="uk-UA"/>
        </w:rPr>
      </w:pPr>
    </w:p>
    <w:p w:rsidR="00EA6FF4" w:rsidRPr="00686EAA" w:rsidRDefault="00EA6FF4" w:rsidP="00EA6FF4">
      <w:pPr>
        <w:widowControl w:val="0"/>
        <w:suppressLineNumbers/>
        <w:spacing w:line="360" w:lineRule="auto"/>
        <w:jc w:val="center"/>
        <w:rPr>
          <w:b/>
          <w:sz w:val="28"/>
          <w:szCs w:val="28"/>
          <w:lang w:val="uk-UA"/>
        </w:rPr>
      </w:pPr>
      <w:r w:rsidRPr="00686EAA">
        <w:rPr>
          <w:b/>
          <w:sz w:val="28"/>
          <w:szCs w:val="28"/>
          <w:lang w:val="uk-UA"/>
        </w:rPr>
        <w:t>ВИСНОВКИ</w:t>
      </w:r>
    </w:p>
    <w:p w:rsidR="00EA6FF4" w:rsidRPr="00686EAA" w:rsidRDefault="00EA6FF4" w:rsidP="00EA6FF4">
      <w:pPr>
        <w:widowControl w:val="0"/>
        <w:suppressLineNumbers/>
        <w:spacing w:line="360" w:lineRule="auto"/>
        <w:ind w:firstLine="709"/>
        <w:jc w:val="both"/>
        <w:rPr>
          <w:sz w:val="28"/>
          <w:szCs w:val="28"/>
          <w:lang w:val="uk-UA"/>
        </w:rPr>
      </w:pP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У дисертаційні роботі на основі теоретичного узагальнення обґрунтовано методичні засади і розроблено практичні рекомендації щодо вирішення важливого науково-практичного завдання формування систем менеджменту якості підприємств харчової промисловості. За результатами дослідження зроблено висновки теоретичного, методичного і науково-прикладного характеру:</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xml:space="preserve">1. В результаті дослідження уточнено й доповнено зміст понять «якість харчової продукції» і «система менеджменту якості харчової продукції», що виражають якість, як єдину синергетичну систему властивостей з їх характеристиками й систему цілеспрямованих активних впливів на всі стадії формування якості харчової продукції з позиції системного й комплексного підходів управління. Під поняттям «якість харчової продукції» пропонується розуміти якісну, безпечну й екологічно чисту продовольчу продукцію, що задовольняє потребам споживачів і надає споживачеві можливість одержання максимально повної інформації про її споживчі властивості. Поняття «система менеджменту якості харчової продукції» пропонується розглядати як постійно вдосконалювану систему менеджменту для керівництва й управління харчовим підприємством стосовно до якості кінцевих результатів його діяльності </w:t>
      </w:r>
      <w:r w:rsidRPr="00686EAA">
        <w:rPr>
          <w:sz w:val="28"/>
          <w:szCs w:val="28"/>
          <w:lang w:val="uk-UA"/>
        </w:rPr>
        <w:lastRenderedPageBreak/>
        <w:t xml:space="preserve">(продукції), процесів, менеджменту, що має своєю метою задоволення вимог споживачів і інших зацікавлених сторін і забезпечує ріст ефективності діяльності підприємства. </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2. Встановлено, що однією з головних причин невідповідності якості харчової продукції вимогам споживачів є неадекватність застосовуваної підприємствами харчової промисловості моделі системи якості. Визначені ключові ознаки вибору моделі системи менеджменту якості й безпеки харчових продуктів і їх відмінні риси на основі порівняльного аналізу систем менеджменту якості відповідно до вимог ДСТУ ІSО 9001:2009, системи аналізу ризиків і критичних контрольних точок (НАССР) і системи менеджменту безпеки харчових продуктів за ДСТУ ІSО 22000:2007 по основних положеннях (сфера застосування; ціль; створювана система; основні принципи; контрольовані параметри; основна управлінська діяльність; ступінь охоплення). Розроблено модель типового процесу формування системи менеджменту якості на підприємстві харчової промисловості відповідно до вимог ДСТУ ІSО 9001:2009, у рамках якої виділені етапи розробки, впровадження, сертифікації й поліпшення системи менеджменту якості, а також адекватні кожному з етапів види робіт з формування елементів системи НАССР: визначення ризиків, виявлення критичних контрольних точок, моніторинг, аудит і постійне поліпшення елементів даної системи. Застосування запропонованої моделі в діяльності підприємств харчової промисловості дозволить впровадити систему менеджменту якості із елементами НАССР.</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3. Розроблено методичні рекомендації з оцінки якості й конкурентоспроможності харчової продукції, що включають критерії конкурентоспроможності харчових організацій і показники якості харчової продукції. Пропонований підхід заснований на виборі показників якості харчової продукції для оцінки конкурентоспроможності підприємств (харчової продукції) і показує наявний зв'язок між показниками якості харчової продукції та їх конкурентоспроможністю на ринку харчової продукції.</w:t>
      </w:r>
    </w:p>
    <w:p w:rsidR="00EA6FF4" w:rsidRPr="00686EAA" w:rsidRDefault="00EA6FF4" w:rsidP="00EA6FF4">
      <w:pPr>
        <w:widowControl w:val="0"/>
        <w:suppressLineNumbers/>
        <w:autoSpaceDE w:val="0"/>
        <w:autoSpaceDN w:val="0"/>
        <w:adjustRightInd w:val="0"/>
        <w:spacing w:line="360" w:lineRule="auto"/>
        <w:ind w:firstLine="709"/>
        <w:jc w:val="both"/>
        <w:rPr>
          <w:sz w:val="28"/>
          <w:szCs w:val="28"/>
          <w:lang w:val="uk-UA"/>
        </w:rPr>
      </w:pPr>
      <w:r w:rsidRPr="00686EAA">
        <w:rPr>
          <w:sz w:val="28"/>
          <w:szCs w:val="28"/>
          <w:lang w:val="uk-UA"/>
        </w:rPr>
        <w:t xml:space="preserve">4. Запропоновано концепцію організаційно-економічного механізму управління якістю продукції, яка передбачає у своїй основі впровадження системи </w:t>
      </w:r>
      <w:r w:rsidRPr="00686EAA">
        <w:rPr>
          <w:sz w:val="28"/>
          <w:szCs w:val="28"/>
          <w:lang w:val="uk-UA"/>
        </w:rPr>
        <w:lastRenderedPageBreak/>
        <w:t xml:space="preserve">менеджменту якості, що повинно стати стратегічним рішенням для підприємств харчової промисловості. Ключовим елементом концепції є модель інтегрованої системи менеджменту якості, яка відображає бізнес-процеси, що забезпечують випуск харчової продукції, передбачає активне включення в практику управління принципів менеджменту й процесного підходу, що гарантує задоволення поточних і майбутніх вимог споживачів до якості виробленої харчової продукції. Модель системи управління якістю харчової продукції включає комплекс керуючих впливів по підвищенню ефективності діяльності харчових підприємств й по вирішенню завдань управління якістю харчової продукції. У рамках моделі виділено складові частини системи управління якістю харчової продукції, виявлено їх компоненти, раціональну організацію зв'язків і відносин між підсистемами, а також передбачено наявність ефективного зворотного зв'язку, що забезпечує успішне коригування результативності процесів управління. </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5. Обґрунтовано рекомендації із забезпечення органічного вбудовування системи управління якістю в загальну систему управління підприємством. Розроблено концептуальні засади формування високоефективної системи управління підприємством на базі впровадження системи менеджменту якістю, що містять у собі структурно-логічну схему побудови системи управління якістю, яка дозволяє визначити не тільки зміст (сутність) проблеми формування системи управління якістю, але й логіку її побудови. Пропонований системно-комплексний підхід, що включає організаційно-методичний інструментарій, дозволяє створити інтегровану систему менеджменту, побудовану на фундаменті міжнародних стандартів якості, що підвищує ефективність управління підприємством, дозволяє підвищити якість та безпеку продукції, її конкурентоспроможність.</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 xml:space="preserve">6. Доведено, що для радикального підвищення ефективності управління на підприємствах харчової промисловості й досягнення найбільш істотних конкурентних переваг, потрібно синтезувати шляхи вдосконалювання розвитку підприємств із використанням різних підходів, що відповідають сучасним умовам, а саме: застосування аутсорсингу, активне використання моніторингу, інформаційних технологій, бенчмаркінг, формування інтегрованих систем </w:t>
      </w:r>
      <w:r w:rsidRPr="00686EAA">
        <w:rPr>
          <w:sz w:val="28"/>
          <w:szCs w:val="28"/>
          <w:lang w:val="uk-UA"/>
        </w:rPr>
        <w:lastRenderedPageBreak/>
        <w:t>менеджменту на базі системи менеджменту якості. Запропоновано механізм формування й удосконалювання управління харчовими підприємствами на основі застосування стратегічного реінжинірингу в поєднанні з бенчмаркінгом, процесного підходу з орієнтацією на управління бізнес-процесами, що дозволяє підвищити якість і безпеку продукції протягом усього життєвого циклу.</w:t>
      </w:r>
    </w:p>
    <w:p w:rsidR="00EA6FF4" w:rsidRPr="00686EAA" w:rsidRDefault="00EA6FF4" w:rsidP="00EA6FF4">
      <w:pPr>
        <w:widowControl w:val="0"/>
        <w:suppressLineNumbers/>
        <w:spacing w:line="360" w:lineRule="auto"/>
        <w:ind w:firstLine="709"/>
        <w:jc w:val="both"/>
        <w:rPr>
          <w:sz w:val="28"/>
          <w:szCs w:val="28"/>
          <w:lang w:val="uk-UA"/>
        </w:rPr>
      </w:pPr>
      <w:r w:rsidRPr="00686EAA">
        <w:rPr>
          <w:sz w:val="28"/>
          <w:szCs w:val="28"/>
          <w:lang w:val="uk-UA"/>
        </w:rPr>
        <w:t>7. Розроблено  методичний підхід для вибору критеріїв оцінки якості і ефективності системи управління харчовим підприємством з використанням системи «шести сигм», що дозволяє оцінити якість роботи служб підприємства, а при необхідності, здійснювати відповідні керуючі впливи, що поліпшують його діяльність. Рекомендований оціночний показник роботи підприємства визначається на основі функціонування всіх служб: постачання, виробництва, збуту, фінансових служб, зв'язків з громадськістю тощо. Він дозволяє оцінити ефективність управління підприємством, врахувати реальні результати з різних напрямків його діяльності і внести відповідні управляючі дії для вдосконалення його діяльності.</w:t>
      </w:r>
    </w:p>
    <w:p w:rsidR="00EA6FF4" w:rsidRPr="00686EAA" w:rsidRDefault="00EA6FF4" w:rsidP="00EA6FF4">
      <w:pPr>
        <w:widowControl w:val="0"/>
        <w:suppressLineNumbers/>
        <w:tabs>
          <w:tab w:val="left" w:pos="5250"/>
        </w:tabs>
        <w:spacing w:line="360" w:lineRule="auto"/>
        <w:ind w:firstLine="720"/>
        <w:jc w:val="both"/>
        <w:rPr>
          <w:sz w:val="28"/>
          <w:szCs w:val="28"/>
          <w:lang w:val="uk-UA"/>
        </w:rPr>
      </w:pPr>
      <w:r w:rsidRPr="00686EAA">
        <w:rPr>
          <w:sz w:val="28"/>
          <w:szCs w:val="28"/>
          <w:lang w:val="uk-UA"/>
        </w:rPr>
        <w:t>8. Запропоновано організаційно-управлінський інструментарій підвищення результативності контролю якості й безпеки харчової продукції, що включає методичні рекомендації з формування системи менеджменту безпеки харчових продуктів на підприємствах харчової промисловості, засновані на принципі постійного поліпшення, а також типову матрицю розподілу відповідальності за окремі види робіт у рамках процесу формування системи менеджменту якості на підприємстві харчової промисловості. Обґрунтовано можливість і доцільність включення аналізу постачальників у програму НАССР і запропоновано механізм їх відбору (моніторингу) з метою забезпечення безпеки й ефективності діючої системи менеджменту якості й безпеки харчової продукції на підприємстві.</w:t>
      </w:r>
    </w:p>
    <w:p w:rsidR="00EA6FF4" w:rsidRPr="00686EAA" w:rsidRDefault="00EA6FF4" w:rsidP="00EA6FF4">
      <w:pPr>
        <w:widowControl w:val="0"/>
        <w:suppressLineNumbers/>
        <w:spacing w:line="360" w:lineRule="auto"/>
        <w:ind w:firstLine="709"/>
        <w:jc w:val="both"/>
        <w:rPr>
          <w:b/>
          <w:sz w:val="28"/>
          <w:szCs w:val="28"/>
          <w:lang w:val="uk-UA"/>
        </w:rPr>
      </w:pPr>
      <w:r w:rsidRPr="00686EAA">
        <w:rPr>
          <w:sz w:val="28"/>
          <w:szCs w:val="28"/>
          <w:lang w:val="uk-UA"/>
        </w:rPr>
        <w:t xml:space="preserve">9. В результаті дослідження розроблено методичні засади оцінки ефективності інноваційної діяльності з управління якістю продукції харчових підприємств. </w:t>
      </w:r>
      <w:r w:rsidRPr="00686EAA">
        <w:rPr>
          <w:bCs/>
          <w:sz w:val="28"/>
          <w:szCs w:val="28"/>
          <w:lang w:val="uk-UA"/>
        </w:rPr>
        <w:t xml:space="preserve">Визначено процес життєвого циклу інновацій у сфері якості харчової продукції, що включає створення й впровадження нововведення і є у свою чергу елементом системи управління якістю всього підприємства в цілому. </w:t>
      </w:r>
      <w:r w:rsidRPr="00686EAA">
        <w:rPr>
          <w:sz w:val="28"/>
          <w:szCs w:val="28"/>
          <w:lang w:val="uk-UA"/>
        </w:rPr>
        <w:lastRenderedPageBreak/>
        <w:t>Розроблено циклічну схему інноваційного розвитку підприємств харчової промисловості на основі комплексного підходу до її побудови, що дозволяє виділити основні пріоритети інноваційної діяльності в системі управління якістю. Розроблено блок-схему моделі формування економічного ефекту інноваційної діяльності в системі управління якістю підприємств харчової промисловості. Розроблено методичний підхід до розрахунку показників оцінки економічної ефективності інноваційної діяльності в системі управління якістю підприємств харчової промисловості.</w:t>
      </w:r>
      <w:r w:rsidRPr="00686EAA">
        <w:rPr>
          <w:i/>
          <w:sz w:val="28"/>
          <w:szCs w:val="28"/>
          <w:lang w:val="uk-UA"/>
        </w:rPr>
        <w:t xml:space="preserve"> </w:t>
      </w:r>
      <w:r w:rsidRPr="00686EAA">
        <w:rPr>
          <w:sz w:val="28"/>
          <w:szCs w:val="28"/>
          <w:lang w:val="uk-UA"/>
        </w:rPr>
        <w:t xml:space="preserve">Оцінку ефективності інновацій у системі управління якістю харчової продукції пропонується здійснювати на основі системи критеріїв: надійності, безпеки, схоронності, доступності, своєчасності. </w:t>
      </w:r>
    </w:p>
    <w:p w:rsidR="00EA6FF4" w:rsidRPr="00686EAA" w:rsidRDefault="00EA6FF4" w:rsidP="00EA6FF4">
      <w:pPr>
        <w:widowControl w:val="0"/>
        <w:suppressLineNumbers/>
        <w:shd w:val="clear" w:color="auto" w:fill="FFFFFF"/>
        <w:autoSpaceDE w:val="0"/>
        <w:autoSpaceDN w:val="0"/>
        <w:adjustRightInd w:val="0"/>
        <w:spacing w:line="360" w:lineRule="auto"/>
        <w:ind w:firstLine="709"/>
        <w:jc w:val="both"/>
        <w:rPr>
          <w:sz w:val="28"/>
          <w:szCs w:val="28"/>
          <w:lang w:val="uk-UA"/>
        </w:rPr>
      </w:pPr>
      <w:r w:rsidRPr="00686EAA">
        <w:rPr>
          <w:sz w:val="28"/>
          <w:szCs w:val="28"/>
          <w:lang w:val="uk-UA"/>
        </w:rPr>
        <w:t xml:space="preserve">10. Сформульовано концепцію збалансованої системи забезпечення якості і конкурентоспроможності харчової продукції шляхом комплексного використання адміністративних і ринкових механізмів управління, кожний з яких не може ефективно функціонувати в ізольованому виді й повинен входити в єдину систему узгоджених, взаємно підтримуваних і посилюваних дій. Доведено, що ця система забезпечує соціальну орієнтацію економіки харчових підприємств шляхом, з однієї сторони нормативного регулювання державою з метою підвищенні якості життя населення, з іншого боку - системою саморозвинутих й саморегулюючих дій харчових підприємств, пов'язаних єдиною метою підвищення економічної ефективності шляхом стимулювання відтворювального процесу. </w:t>
      </w: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tabs>
          <w:tab w:val="left" w:pos="5250"/>
        </w:tabs>
        <w:spacing w:line="360" w:lineRule="auto"/>
        <w:ind w:firstLine="540"/>
        <w:jc w:val="both"/>
        <w:rPr>
          <w:sz w:val="28"/>
          <w:szCs w:val="28"/>
          <w:lang w:val="uk-UA"/>
        </w:rPr>
      </w:pP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r w:rsidRPr="00686EAA">
        <w:rPr>
          <w:b/>
          <w:sz w:val="28"/>
          <w:szCs w:val="28"/>
          <w:lang w:val="uk-UA"/>
        </w:rPr>
        <w:t>СПИСОК ВИКОРИСТАНИХ ДЖЕРЕЛ</w:t>
      </w:r>
    </w:p>
    <w:p w:rsidR="00EA6FF4" w:rsidRPr="00686EAA" w:rsidRDefault="00EA6FF4" w:rsidP="00EA6FF4">
      <w:pPr>
        <w:widowControl w:val="0"/>
        <w:suppressLineNumbers/>
        <w:autoSpaceDE w:val="0"/>
        <w:autoSpaceDN w:val="0"/>
        <w:adjustRightInd w:val="0"/>
        <w:spacing w:line="360" w:lineRule="auto"/>
        <w:ind w:firstLine="540"/>
        <w:jc w:val="center"/>
        <w:rPr>
          <w:b/>
          <w:sz w:val="28"/>
          <w:szCs w:val="28"/>
          <w:lang w:val="uk-UA"/>
        </w:rPr>
      </w:pP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Адлер Ю.П., Шпер В.Л. «Шесть сигм»: еще одна дорога, ведущая к храму / Ю.П. Адлер, В.Л. Шпер // Методы менеджмента качества. 2000. - № 10. – С. 15-23.</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Адлер Ю. </w:t>
      </w:r>
      <w:r w:rsidRPr="00686EAA">
        <w:rPr>
          <w:sz w:val="28"/>
          <w:szCs w:val="28"/>
          <w:lang w:val="uk-UA"/>
        </w:rPr>
        <w:t>Вісім принципів, які змінюють світ / Ю. Адлер // Стандартизація,сертифікація, якість. — 2001. — № 4. — С. 47–54.</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Азоева В.Я. Управление организацией / В.Я. Азоева: Учебник. - под. ред.- М: ИНФРА-М, 1998.-669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Аристов О.В. Управление качеством / О.В. Аристов: Учебник. – М.: ИНФРА-М, 2007. – 240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Бабанский A.B. Система непрерывного улучшения продуктов и процессов / А.В. Бабанский. - М.: Экоперспектива, 199. - 237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Басовский Л.Е., Протасьев В. Б. Управление качеством / Л.Е. Басовский, В.Б. Протасьев: Учебник. М.: ИНФРА-М, 2000. – 212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Бєлінський П.Ю. Менеджмент виробництва та операцій / П.Ю. Бєлінський: Навчальний посібник - Чернівці: Рута, 2000. - 220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Василенко А.О., Ткаченко Т.Л. Виробничий (операційний) менеджмент / А.О. Василенко, Т.Л. Ткаченко: Навчальний посібник. - Київ: ЦУЛ, 2003. - 532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Верба В.А., Загородних O.A. Проектний аналіз / В.А. Верба, O.A. Загородних: Підручник. - К.-КНЕУ, 2000.- 322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Весан В.Г., Сиськов В.И., Дубицкий Л.Г. и др. </w:t>
      </w:r>
      <w:r w:rsidRPr="00686EAA">
        <w:rPr>
          <w:sz w:val="28"/>
          <w:szCs w:val="28"/>
          <w:lang w:val="uk-UA"/>
        </w:rPr>
        <w:t xml:space="preserve">Интеграция производства и управления качеством продукции / </w:t>
      </w:r>
      <w:r w:rsidRPr="00686EAA">
        <w:rPr>
          <w:iCs/>
          <w:sz w:val="28"/>
          <w:szCs w:val="28"/>
          <w:lang w:val="uk-UA"/>
        </w:rPr>
        <w:t xml:space="preserve">В.Г.Весан, В.И. Сиськов, Л.Г. Дубицкий. </w:t>
      </w:r>
      <w:r w:rsidRPr="00686EAA">
        <w:rPr>
          <w:sz w:val="28"/>
          <w:szCs w:val="28"/>
          <w:lang w:val="uk-UA"/>
        </w:rPr>
        <w:t>— М.: Изд-во стандартов, 1995.</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 xml:space="preserve">Виханский О.С., Наумов А. И. Менеджмент / О.С.Виханский, А.И. </w:t>
      </w:r>
      <w:r w:rsidRPr="00686EAA">
        <w:rPr>
          <w:rFonts w:ascii="Times New Roman" w:hAnsi="Times New Roman" w:cs="Times New Roman"/>
          <w:color w:val="auto"/>
          <w:sz w:val="28"/>
          <w:szCs w:val="28"/>
          <w:lang w:val="uk-UA"/>
        </w:rPr>
        <w:lastRenderedPageBreak/>
        <w:t>Наумов: Учебник. - ЗЕИЗД. - М.: Гар-дарики. 2002.-528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Внуков Ю., Дорошенко Ю., Дубровин В. </w:t>
      </w:r>
      <w:r w:rsidRPr="00686EAA">
        <w:rPr>
          <w:sz w:val="28"/>
          <w:szCs w:val="28"/>
          <w:lang w:val="uk-UA"/>
        </w:rPr>
        <w:t xml:space="preserve">Стандартизація у сфері управління якістю / </w:t>
      </w:r>
      <w:r w:rsidRPr="00686EAA">
        <w:rPr>
          <w:iCs/>
          <w:sz w:val="28"/>
          <w:szCs w:val="28"/>
          <w:lang w:val="uk-UA"/>
        </w:rPr>
        <w:t>Ю.</w:t>
      </w:r>
      <w:r w:rsidRPr="00686EAA">
        <w:rPr>
          <w:sz w:val="28"/>
          <w:szCs w:val="28"/>
          <w:lang w:val="uk-UA"/>
        </w:rPr>
        <w:t xml:space="preserve"> </w:t>
      </w:r>
      <w:r w:rsidRPr="00686EAA">
        <w:rPr>
          <w:iCs/>
          <w:sz w:val="28"/>
          <w:szCs w:val="28"/>
          <w:lang w:val="uk-UA"/>
        </w:rPr>
        <w:t xml:space="preserve">Внуков, Ю. Дорошенко, В. Дубровин </w:t>
      </w:r>
      <w:r w:rsidRPr="00686EAA">
        <w:rPr>
          <w:sz w:val="28"/>
          <w:szCs w:val="28"/>
          <w:lang w:val="uk-UA"/>
        </w:rPr>
        <w:t>// Стандартизація, сертифікація, якість. — 2001. — № 2. — С. 24–27.</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Воробьев Л. А. Основы управления производством / Л.А. Воробьев. - Минск: НОЖ "Финансы, учет, аудит", 1998. - 195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Гиссин В.И. Управление качеством продукции / В.И. Гиссин: Учебное пособие. – Ростов н/Д: Феникс, 2001 – 256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Гличев А.В. Основи управління якістю продукції / А.В. Гличев. - М.: РИА «Стандарти та якість», 2001 – 324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Глудкин О.П., Гуров А.И. и др. Всеобщее управление качеством / О.П. Глудкин, А.И. Гуров и др.: Учебник для вузов – М.: Горячая линия - Телеком, 2001. – 610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Горбашко Е.А. Управление качеством / Е.А. Горбашко: Учебное пособие. – СПб.: Питер, 2008. – 384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Гевко І.Б. Операційний менеджмент / І.Б. Гевко: Навчальний посібник. - К.: Кондор, 2005. - 228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Гончаров В.В. Менеджмент в рамках основных фаз управленческого цикла / В.В. Гончаров. - М.: МНИИПУ, 1998. - 96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Гончаров В.В. Специфика управления важнейшими ресурсами / В.В. Гончаров. - М.: МНИИПУ, 1998.-176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Гріфін Р., Яцура В. Основи менеджменту / Р. Гріфін, В. Яцура: Підручник. -Львів: Бак, 2001. -624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Грещак М.Г. та ін. Внутрішній економічний механізм підприємства / М.Г. Грещак: Навчальний посібник. - К.: КНЕУ, 2001. - 228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Грищенко Ф.Ю. </w:t>
      </w:r>
      <w:r w:rsidRPr="00686EAA">
        <w:rPr>
          <w:sz w:val="28"/>
          <w:szCs w:val="28"/>
          <w:lang w:val="uk-UA"/>
        </w:rPr>
        <w:t xml:space="preserve">Управління якістю та забезпечення якості: оновлені стандарти серії ISO 9000 / Ф.Ю. </w:t>
      </w:r>
      <w:r w:rsidRPr="00686EAA">
        <w:rPr>
          <w:iCs/>
          <w:sz w:val="28"/>
          <w:szCs w:val="28"/>
          <w:lang w:val="uk-UA"/>
        </w:rPr>
        <w:t>Грищенко</w:t>
      </w:r>
      <w:r w:rsidRPr="00686EAA">
        <w:rPr>
          <w:sz w:val="28"/>
          <w:szCs w:val="28"/>
          <w:lang w:val="uk-UA"/>
        </w:rPr>
        <w:t xml:space="preserve"> // Стандартизація, сертифікація, якість. — 2001. — № 4. — С. 44–46.</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Гэлловэй Л. Операционный менеджмент. Принципы и практика / Л. Гэлловэй. -СП.: Питер, 2000.-320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lastRenderedPageBreak/>
        <w:t>Давидов А., Барабанов В., Судов Е. CALS-технології: основні напрямки розвитку / А. Давидов, В. Барабанов, Е. Судов Е. // Стандарти та якість. - 2002. - № 7.</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Джордж С., Ваймерскирх А. Всеобщее управление качеством: стратегии и технологии, применяемые сегодня в самых успешных компаніях (TQM) / С. Джордж, А. Ваймерскирх. - СПб.: Виктория Плюс, 2002. - С. 61.</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Деордица Ю.С., Недьедов Ю.М. Исследование операций вланирова-нии и управлении / Ю.С. Деордица, Ю.М. Недьедов. -К.: Вища шк., 1991. -270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Декрет Кабінету Міністрів України «Про державний нагляд за додержанням стандартів, норм і правил та відповідальність за їх порушення». Чинний від 08.04.1993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Декрет Кабінету Міністрів України «Про стандартизацію й сертифікацію».</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ISO 9000-2001 Системи управління якістю. Основні положення та словник. Чинний від 10.01.2001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ISO 9001-2001 Системи управління якістю. Вимоги. Чинний від 10.01.2001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ISO 9004-2001 Системи управління якістю. Настанови щодо поліпшення діяльності. Чинний від 10.01.2001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ISO 14001 – 97 Системи управління навколишнім середовищем. Склад та опис елементів і настанови щодо їх застосування. Чинний від 01.01.98р.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ISO 14004 – 97 Системи управління навколишнім середовищем. Загальні настанови щодо принципів управління систем та засобів забезпечення. Чинний від 01.01.98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3410-96 Система сертифікації УкрСЕПРО. Основні положення.Чинний від 04.01.1997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3279-95 «Стандартизація послуг. Основні положення».</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3413-96 Система сертифікації УкрСЕПРО. Порядок проведення сертифікації продукції. Чинний від 04.01.1997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lastRenderedPageBreak/>
        <w:t>ДСТУ 3414-96 Система сертифікації УкрСЕПРО. Атестація виробництва. Порядок здійснення. Чинний від 04.01.1997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3415-96 Система сертифікації УкрСЕПРО. Реєстр системи. Чинний від 04.01.1997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ДСТУ 3416-96 Система сертифікації УкрСЕПРО. Порядок реєстрації об’єктів добровільної сертифікації. Чинний від 04.01.1997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Економіка підприємства: Підручник: /За ред. С.Ф. Покропивного. – Вид. 2-ге, – К.: КНЕУ, 2009. – 528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Економіка підприємства: Підручник: /За ред. С.Ф. Покропивного. –Вид. 2-ге, – К.: КНЕУ, 2008. – 528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Елиферов В.Г. Управление качеством. Сказки, мифы и проза жизни / В.Г. Елиферов. – М.: Вершина, 2006. – 296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Заводський Й.С Менеджмент. Том 1 / Й.С. Заводський. -К.:УФИМБ, 1997. - 543с.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підприємництво». Відомості Верховної Ради України із змінами та доповненнями, внесеними законами України від 21.12.1999р. №1328–XIV.</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підприємства в Україні». Відомості Верховної Ради України від 27 березня 1991 р., № 24.</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Туризм» (від 15 вересня 1995 року N 324/95-ВР).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захист прав споживачів». Постанова Верховної Ради України від 01.12.2005 р. № 3161–ІV.</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забезпечення санітарного та епідеміологічного благополуччя населення». Постанова Верховної Ради України від 17.04.2002р.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безпеку та якість харчових продуктів» від 23 грудня 1997 року№ 771/97–ВР.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охорону навколишнього природного середовища».</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Закон України «Про вилучення з обігу, переробку, утилізацію знищення або подальше використання неякісної та небезпечної продукції» від 14.01.2001р.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lastRenderedPageBreak/>
        <w:t>Закон України «Про підтвердження відповідності» від 17.05.2001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Зіміна Г.К. Стандартизація систем управління якістю згідно стандартів серії ISO 9000:2000 / Г.К. Зіміна. — К.: Школа Адміністративного Управління Зіміної, 2003. - 256с.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Ильенкова С.Д, Ильенкова Н.Д., Мхитарян В.С. Управление качеством / С.Д. Ильенкова, Н.Д. Ильенкова, В.С. Мхитарян: Учебник для вузов. – М.:ЮНИТИ-ДАНА, 2004. – 334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Ильенкова С.Д. Производственный менеджмент / С.Д. Ильенкова: Учебник для вузов. -М.: ЮНИТИ, 2000. - 583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Ильенкова С.Л. Управление качеством / С.Л. Ильенкова:  Учебник для вузов. М.: ЮНИТИ, 2000.-199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Иозайтис B.C., Львов Ю.А. Экономико-математическое моделирование производственных систем / B.C. Иозайтис, Ю.А. Львов. - М.: Высшая шк., 1991. - 192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Казанцев А.К., Подлесных В.И., Серова Л.С Практический менеджмент: в деловых играх, хозяйственных ситуациях, задачах и тестах / А.К. Казанцев, В.И. Подлесных, Л.С. Серова: Учебное пособие. -М.: ИНФРА-М, 1998. - 367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Кириченко Л.С., Мережко Н.В. Основи стандартизації, метрології, управління якістю / Л.С. Кириченко, Н.В. Мережко: Навч. посіб. – К.: Київ. нац. торг-екон. ун-т, 2008. – 446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Кириченко Л.С., Самойленко А.А. Стандартизація і сертифікація товарів та послуг / Л.С. Кириченко, А.А. Самойленко: Підручник. – Х.: Вид-во «Ранок», 2009. – 240 р.</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Кобиляцький Л.С Управління проектами / Л.С. Кобиляцький: Навч. Пос1б.-К. :МАУП, 2002.-200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Козловський В.А., Маркина Т.В., Макаров В.М. Производственный и операционный менеджмент / В.А. Козловський, Т.В. Маркина, В.М. Макаров: Учебник. - СПб.: Специальная литература, 1998. -365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lastRenderedPageBreak/>
        <w:t>Колесников С. Управление ресурсами предприятия / С. Колесников // Логистика, 1999. -№2.-С. 34-40.</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Котляров С.А. Управление затратами / С.А. Котляров: Учеб. Пособие. - СПб.: Питер, 2001.- 160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Крылова Г.Д. Зарубежный опыт управления качеством / Г.Д. Крылова. – М: Издательство стандартов, 2004 – 298с.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iCs/>
          <w:color w:val="auto"/>
          <w:sz w:val="28"/>
          <w:szCs w:val="28"/>
          <w:lang w:val="uk-UA"/>
        </w:rPr>
        <w:t xml:space="preserve">Койфман Ю.І., Герус О.В., Кисельова Т.М. </w:t>
      </w:r>
      <w:r w:rsidRPr="00686EAA">
        <w:rPr>
          <w:rFonts w:ascii="Times New Roman" w:hAnsi="Times New Roman" w:cs="Times New Roman"/>
          <w:color w:val="auto"/>
          <w:sz w:val="28"/>
          <w:szCs w:val="28"/>
          <w:lang w:val="uk-UA"/>
        </w:rPr>
        <w:t xml:space="preserve">Міжнародна стандартизація та сертифікація систем якості / Ю.І. </w:t>
      </w:r>
      <w:r w:rsidRPr="00686EAA">
        <w:rPr>
          <w:rFonts w:ascii="Times New Roman" w:hAnsi="Times New Roman" w:cs="Times New Roman"/>
          <w:iCs/>
          <w:color w:val="auto"/>
          <w:sz w:val="28"/>
          <w:szCs w:val="28"/>
          <w:lang w:val="uk-UA"/>
        </w:rPr>
        <w:t>Койфман, О.В. Герус, Т.М. Кисельова</w:t>
      </w:r>
      <w:r w:rsidRPr="00686EAA">
        <w:rPr>
          <w:rFonts w:ascii="Times New Roman" w:hAnsi="Times New Roman" w:cs="Times New Roman"/>
          <w:color w:val="auto"/>
          <w:sz w:val="28"/>
          <w:szCs w:val="28"/>
          <w:lang w:val="uk-UA"/>
        </w:rPr>
        <w:t>: Довідник. — К.; Л.: Леонорм, 1995.</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Курочкин A.C. Операционный менеджмент / А.С. Курочкин: Учебн. Пособие. – К.: МАУП, 2000.-144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Леонов И.Г., Аристов О. В. </w:t>
      </w:r>
      <w:r w:rsidRPr="00686EAA">
        <w:rPr>
          <w:sz w:val="28"/>
          <w:szCs w:val="28"/>
          <w:lang w:val="uk-UA"/>
        </w:rPr>
        <w:t xml:space="preserve">Управление качеством продукции / И.Г. </w:t>
      </w:r>
      <w:r w:rsidRPr="00686EAA">
        <w:rPr>
          <w:iCs/>
          <w:sz w:val="28"/>
          <w:szCs w:val="28"/>
          <w:lang w:val="uk-UA"/>
        </w:rPr>
        <w:t>Леонов, О.В. Аристов</w:t>
      </w:r>
      <w:r w:rsidRPr="00686EAA">
        <w:rPr>
          <w:sz w:val="28"/>
          <w:szCs w:val="28"/>
          <w:lang w:val="uk-UA"/>
        </w:rPr>
        <w:t>. — М.: Изд-во стандартов, 1990.</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Лифиц И.М. </w:t>
      </w:r>
      <w:r w:rsidRPr="00686EAA">
        <w:rPr>
          <w:sz w:val="28"/>
          <w:szCs w:val="28"/>
          <w:lang w:val="uk-UA"/>
        </w:rPr>
        <w:t xml:space="preserve">Основы стандартизации, метрологии и управления качеством товаров / И.М. </w:t>
      </w:r>
      <w:r w:rsidRPr="00686EAA">
        <w:rPr>
          <w:iCs/>
          <w:sz w:val="28"/>
          <w:szCs w:val="28"/>
          <w:lang w:val="uk-UA"/>
        </w:rPr>
        <w:t>Лифиц</w:t>
      </w:r>
      <w:r w:rsidRPr="00686EAA">
        <w:rPr>
          <w:sz w:val="28"/>
          <w:szCs w:val="28"/>
          <w:lang w:val="uk-UA"/>
        </w:rPr>
        <w:t>. — М., 1994.</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Мазур И.Н., Шапиро В.Д. Управление качеством / И.Н. Мазур, В.Д. Шапиро: Учебное пособие / Под общ. ред. И.И. Мазура. – М.: Высшая школа, 2003. – 345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Макаренко М.В., Махалина О.М. Производственный менеджмент / М.В. Макаренко, О.М. Махалина: Учеб. пособие для вузов. - М: ПРИОР, 1998. - 384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Мельник Л.Г. Соціально-економічні проблеми інформаційного суспільства / Л.Г. Мельник. - Суми: ГТД "Університетська книга", 2005. - 430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Мережко Н.В. Сертифікація товарів і послуг / Н.В. Мережко: Підручник. – К.: 2008. -298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Мескон М., Альберт М., Хедоури Ф. Основы менеджмента / М. Мескон, М. Альберт, Ф. Хедоури. - М.: Дело, 1992.</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 xml:space="preserve">Мінаєв Є.С., Агеева Н.Г., Аббата Дога: Управление производством и операціями / Є.С. Мінаєв, Н.Г. Агеева, Дога Аббата. - М.: ИНФРА, 2000. - </w:t>
      </w:r>
      <w:r w:rsidRPr="00686EAA">
        <w:rPr>
          <w:rFonts w:ascii="Times New Roman" w:hAnsi="Times New Roman" w:cs="Times New Roman"/>
          <w:color w:val="auto"/>
          <w:sz w:val="28"/>
          <w:szCs w:val="28"/>
          <w:lang w:val="uk-UA"/>
        </w:rPr>
        <w:lastRenderedPageBreak/>
        <w:t>256с.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Минин Б. А. </w:t>
      </w:r>
      <w:r w:rsidRPr="00686EAA">
        <w:rPr>
          <w:sz w:val="28"/>
          <w:szCs w:val="28"/>
          <w:lang w:val="uk-UA"/>
        </w:rPr>
        <w:t xml:space="preserve">Уровень качества. Социально-экономические вопросы оценки качества и защиты потребителя / Б.А. </w:t>
      </w:r>
      <w:r w:rsidRPr="00686EAA">
        <w:rPr>
          <w:iCs/>
          <w:sz w:val="28"/>
          <w:szCs w:val="28"/>
          <w:lang w:val="uk-UA"/>
        </w:rPr>
        <w:t>Минин</w:t>
      </w:r>
      <w:r w:rsidRPr="00686EAA">
        <w:rPr>
          <w:sz w:val="28"/>
          <w:szCs w:val="28"/>
          <w:lang w:val="uk-UA"/>
        </w:rPr>
        <w:t>. — М.: Стандарты, 1989.</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Мишин В.М. Управление качеством / В.М. Мишин: Учебное пособие для вузов. – М.: ЮНИТИ, 2000. – 287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Москвін С.О. та ін. Проектний аналіз / С.О. Москвін. - Київ: TOB "Видавництво Лібра", 1999.-368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Мухаровський М. </w:t>
      </w:r>
      <w:r w:rsidRPr="00686EAA">
        <w:rPr>
          <w:sz w:val="28"/>
          <w:szCs w:val="28"/>
          <w:lang w:val="uk-UA"/>
        </w:rPr>
        <w:t xml:space="preserve">Система безпеки харчових продуктів / М. </w:t>
      </w:r>
      <w:r w:rsidRPr="00686EAA">
        <w:rPr>
          <w:iCs/>
          <w:sz w:val="28"/>
          <w:szCs w:val="28"/>
          <w:lang w:val="uk-UA"/>
        </w:rPr>
        <w:t>Мухаровський</w:t>
      </w:r>
      <w:r w:rsidRPr="00686EAA">
        <w:rPr>
          <w:sz w:val="28"/>
          <w:szCs w:val="28"/>
          <w:lang w:val="uk-UA"/>
        </w:rPr>
        <w:t xml:space="preserve"> // Стандартизація, сертифікація, якість. — 2002. — № 4 — С. 55–57.</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Никитин В.А. Управление качеством на базе стандартов ИСО 9000:2000 / В.А. Никитин. – СПб.: Питер, 2002. – 272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Никифоров А.Д. Управление качеством / А.Д. Никифоров. – М.: Дрофа, 2004. – 720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Новицкий Н.И., Олексюк В. Н. Управление качеством продукции / Н.И. Новицкий, В.Н. Олексюк: Учебное пособие. – Мн.: Новое знание, 2001. - 238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Ноздрева Р.Б. Цыгичко Л.И. Как побеждать на рынке / Р.Б. Ноздрева, Л.И. Цыгичко. - М.: Финансы статистика. 1991. - 204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Огвоздин В.Ю. Управление качеством. Основы теории и практики / В.Ю. Огвоздин: Учебное пособие. - М.: ДИС, 1999. - 160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Огвоздин В.Ю. </w:t>
      </w:r>
      <w:r w:rsidRPr="00686EAA">
        <w:rPr>
          <w:sz w:val="28"/>
          <w:szCs w:val="28"/>
          <w:lang w:val="uk-UA"/>
        </w:rPr>
        <w:t>Управление качеством / В.Ю. Огвоздин. — М.: Дело и сервис, 2002.</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Одноколов О., Тетера В. </w:t>
      </w:r>
      <w:r w:rsidRPr="00686EAA">
        <w:rPr>
          <w:sz w:val="28"/>
          <w:szCs w:val="28"/>
          <w:lang w:val="uk-UA"/>
        </w:rPr>
        <w:t xml:space="preserve">Засади прийняття та впровадження міжнародних стандартів в Україні / О. </w:t>
      </w:r>
      <w:r w:rsidRPr="00686EAA">
        <w:rPr>
          <w:iCs/>
          <w:sz w:val="28"/>
          <w:szCs w:val="28"/>
          <w:lang w:val="uk-UA"/>
        </w:rPr>
        <w:t>Одноколов</w:t>
      </w:r>
      <w:r w:rsidRPr="00686EAA">
        <w:rPr>
          <w:sz w:val="28"/>
          <w:szCs w:val="28"/>
          <w:lang w:val="uk-UA"/>
        </w:rPr>
        <w:t xml:space="preserve">, В. </w:t>
      </w:r>
      <w:r w:rsidRPr="00686EAA">
        <w:rPr>
          <w:iCs/>
          <w:sz w:val="28"/>
          <w:szCs w:val="28"/>
          <w:lang w:val="uk-UA"/>
        </w:rPr>
        <w:t>Тетера</w:t>
      </w:r>
      <w:r w:rsidRPr="00686EAA">
        <w:rPr>
          <w:sz w:val="28"/>
          <w:szCs w:val="28"/>
          <w:lang w:val="uk-UA"/>
        </w:rPr>
        <w:t xml:space="preserve"> // Стандартизація, сертифікація, якість. — 2001. — № 2 — С. 14–17.</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Окрепилов В.В. Словарь терминов и определений в области экономики и управлении качеством / В.В. Окрепилов. – М.: СПб.: Наука, 1999 – 238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Окрепилов В.В. Управление качеством продукции / В.В. Окрепилов: Учебник СПб.: Наука, 2000. – 385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lastRenderedPageBreak/>
        <w:t>Павлов В.І., Мишко О.В. Основи стандартизації, сертифікації та ідентифікації товарів / В.І. Павлов, О.В. Мишко: Підручник. – К.: Кондор, 2009. – 230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Панде П., Холп Л. Что такое «Шесть сигм»? Революционный метод управления качеством / П. Панде, Л. Холп [пер. с англ ]. - М., 2004. – 246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Пасічник В.Г., Акіліна О.В. Організація виробництва / В.Г. Пасічник, О.В. Акіліна: Навчальний посібник. – Київ: Центр навчальної літератури, 2005. - 248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Плоткін Я.Д., Пащенко Л.H. Виробничий менеджмент / Я.Д. Плоткін, Л.Н. Пащенко. - Львів: ІВЦ "ІНТЕЛЕКТ+", 1999.</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Покропивний С.Ф. Економіка підприємства / С.Ф. Покропивний: Підручник. - К.: КНЕУ, 2000. -528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Положення про державну реєстрацію суб’єктів підприємницької діяльності (затв. Постановою КМ України від 29.04.94 № 276 - в редакції Постанови КМ України від 25.01.96 №125).</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Постанова Кабінету Міністрів «Про заходи щодо поетапного впровадження вимог Директив Європейського Союзу, санітарних, екологічних, ветеринарних, фіто санітарних норм та міжнародних і європейських стандартів» від 19.03.97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Постанова КМ України від 09.11.96 №1371 «Про удосконалення контролю якості та безпеки харчових продуктів».</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Прыкин Б.В., Прыкина Л.В., Эриашвили Н.Д., Усман З.А. Общий курс менеджмента в таблицях и графиках / Б.В. Прыкин, Л.В. Прыкина, Н.Д. Эриашвили, З.А. Усман: Учебник. - М.: ЮНИТИ, 1998.</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Пятницкая Н.А, Пятницкая Л.П. Менеджмент у громадському харчуванні / Н.А. Пятницкая, Л.П. Пятницкая. – Київ: КНТЕУ, 2002. – 706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Пятницька Н.О. Менеджмент громадського харчування / Н.О. Пятницька. - К: КНТЕУ, 1999р.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 xml:space="preserve">Радченко Л.А. Основы метрологии, стандартизации и сертификации в общественном питании / Л.А. Радченко: Учебное пособие. - Ростов н/Д: </w:t>
      </w:r>
      <w:r w:rsidRPr="00686EAA">
        <w:rPr>
          <w:sz w:val="28"/>
          <w:szCs w:val="28"/>
          <w:lang w:val="uk-UA"/>
        </w:rPr>
        <w:lastRenderedPageBreak/>
        <w:t>Феникс, 2009. – 347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Родионов А.Р., Родионов А.А Управление производственными запасами / А.Р. Родионов, А.А. Родионов // Менеджмент в Украине и за рубежом, 1999. - № 1.-е. 49-54.</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Розова Н.К. Менеджмент качества / Н.К. Розова: Учебное пособие. – СПб: Вектор, 2005. – 286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Розова Н.К. Управление качеством / Н.К. Розова: Учебное пособие. – СПб: Питер, 2002. – 224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Румянцева З.П., Саломатин Н.А Менеджмент организации / З.П. Румянцева, Н.А. Саломатин: Учеб. пособие. - М.: ИНФРА-М, 1997.</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Салимова Т.А. Управление качеством / Т.А. Салимова: Учебник по специальности «Менеджмент организаций». – М.: Омега-Л, 2007. – 326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Салимова Т.А., Ватолкина Н.Ш. История управления качеством / Т.А. Салимова, Н.Ш. Ватолкина: Учеб. пособие. – М.: ЕНОРУС, 2005. – 256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Салухіна Н.Г., Язвинська О.М. Стандартизація та сертифікація товарів і послуг / Н.Г. Салухіна, О.М. Язвинська: Підручник. - К.: Центр учбової літератури, 2010. - 336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Саранча Г.А. </w:t>
      </w:r>
      <w:r w:rsidRPr="00686EAA">
        <w:rPr>
          <w:sz w:val="28"/>
          <w:szCs w:val="28"/>
          <w:lang w:val="uk-UA"/>
        </w:rPr>
        <w:t>Метрологія, стандартизація та управління якістю / Г.А. Саранча. — К.: Либідь, 1993.</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Семь </w:t>
      </w:r>
      <w:r w:rsidRPr="00686EAA">
        <w:rPr>
          <w:sz w:val="28"/>
          <w:szCs w:val="28"/>
          <w:lang w:val="uk-UA"/>
        </w:rPr>
        <w:t>инструментов качества в японской экономике. — М.: Изд-во стандартов, 1990.</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Соснін О.С, Казарцев В.В. Виробничий і операційний менеджмент / О.С. Соснін, В.В. Казарцев: Навч. посібник. - К: Ви-во Європ. У-ту, 2002. - 147с.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Стандарти </w:t>
      </w:r>
      <w:r w:rsidRPr="00686EAA">
        <w:rPr>
          <w:sz w:val="28"/>
          <w:szCs w:val="28"/>
          <w:lang w:val="uk-UA"/>
        </w:rPr>
        <w:t>ISO 9000 у запитаннях та відповідях // Стандартизація, сертифікація, якість. — 2001. — № 4 — С. 39–43.</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Страхова O.A. Менеджмент: практические ситуации, деловые игры, упражнения / О.А. Страхова. - СПб: Издательство "Питер", 2000. - 144с.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Сухарський B.C. Менеджмент: теорія, методологія, практика. Монографія / В.С. Сухарський. - Тернопіль: Астон, 2002. -416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lastRenderedPageBreak/>
        <w:t>Сумець О.М.: Основи операційного менеджменту / О.М. Сумець. - К.: ВД "Професіонал", 2004-416С.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Тарасюк Т.М.: Управління проектами / Т.М. Тарасюк. - К.: Каравелла, 2004. - 344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Тариавська Н.П., Пушкар P.М. Менеджмент: Теорія та практика / Н.П. Тариавська, Р.М. Пушкар: Підручник для вузів. - Тернопіль: Карт - бланш, 1997. - 456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Тям Р.Б., Холод Б.І., Ткаченко Т.М. Управління проектами / Р.Б. Тям , Б.І. Холод, Т.М. Ткаченко. - К.: Центр навчальної літератури, 2004. -224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Указ Президента України «Про заходи щодо підтвердження якості вітчизняної продукції» від 23.02.2001 р.</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Управление и организация в сфере услуг, 2-е изд.: [пер. с англ]; под. ред. В.В. Кулибановой. – СПб.: Питер, 2002. – 752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Фатхутдинов Р.А. Стратегический маркетинг / Р.А. Фатхутдинов. – СПб.: Питер, 2009. – 448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Фатхутдинов Р.А. Стратегический менеджмент / Р.А. Фатхутдинов. – М.: Дело, 2008. –416с.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Фатхутдинов P.A. Производственный менеджмент / Р.А. Фатхутдинов. - М.: Банки и биржи, ЮНИТИ, 1997.- 447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Фатхутдинов P.A. Система менеджмента / Р.А. Фатхутдинов. - М.: АО "Бизнес-школа", 1996.- 358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Фейгенбаум А. Контроль якості продукції / А. Фейгенбаум. - К.: Діло, 2002р. – 318с.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Федоренко В.Г. Основи інвестиційно-інноваційної діяльності / В.Г. Федоренко: Навч. посіб. - 2004.- 431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Фомин В.Н. Квалиметрия. Управление качеством. Сертификация / В.Н. Фомин: Учебное пособие. – М.: Ось-89, 2005. – 384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Фомичев С.К., Старостин А.А., Скрябина Н.И. </w:t>
      </w:r>
      <w:r w:rsidRPr="00686EAA">
        <w:rPr>
          <w:sz w:val="28"/>
          <w:szCs w:val="28"/>
          <w:lang w:val="uk-UA"/>
        </w:rPr>
        <w:t xml:space="preserve">Основы управления качеством / С.К. </w:t>
      </w:r>
      <w:r w:rsidRPr="00686EAA">
        <w:rPr>
          <w:iCs/>
          <w:sz w:val="28"/>
          <w:szCs w:val="28"/>
          <w:lang w:val="uk-UA"/>
        </w:rPr>
        <w:t>Фомичев, А.А. Старостин, Н.И. Скрябина</w:t>
      </w:r>
      <w:r w:rsidRPr="00686EAA">
        <w:rPr>
          <w:sz w:val="28"/>
          <w:szCs w:val="28"/>
          <w:lang w:val="uk-UA"/>
        </w:rPr>
        <w:t>. — К.: МАУП, 2000.</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lastRenderedPageBreak/>
        <w:t>Харрінгтон Дж. Управління якістю в американських компаніях / Дж. Харрінгтон [пер. с англ]. - М., 1990. – 248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Хачатуров А.Е., Куликов Ю.А. Основы менеджмента качества / А.Е. Хачатуров, Ю.А. Куликов: Учебное пособие. – М.: Дело и сервис, 2003. – 294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Чейз Р., Эквилайн Н., Якобе Р. Производственный и операционный менеджмент, 8-е издание / Р. Чейз, Н. Эквилайн, Р. Якобе [пер. с англ]. -</w:t>
      </w:r>
      <w:r w:rsidRPr="00686EAA">
        <w:rPr>
          <w:color w:val="auto"/>
          <w:sz w:val="28"/>
          <w:szCs w:val="28"/>
          <w:lang w:val="uk-UA"/>
        </w:rPr>
        <w:t xml:space="preserve"> </w:t>
      </w:r>
      <w:r w:rsidRPr="00686EAA">
        <w:rPr>
          <w:rFonts w:ascii="Times New Roman" w:hAnsi="Times New Roman" w:cs="Times New Roman"/>
          <w:color w:val="auto"/>
          <w:sz w:val="28"/>
          <w:szCs w:val="28"/>
          <w:lang w:val="uk-UA"/>
        </w:rPr>
        <w:t>М: Издательский дом "Вильяме", 2001.- 704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Шадрин А.Д. Менеджмент качества. От основ к практике. – М.: НТК «Трек», 2005. – 360 с.</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Шаповал М.Л. Менеджмент якості / М.Л. Шаповал: Підручник. - К.: Т-во " Знання" ЛЩЩ, 2003. - 475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Шаповал М.І. </w:t>
      </w:r>
      <w:r w:rsidRPr="00686EAA">
        <w:rPr>
          <w:sz w:val="28"/>
          <w:szCs w:val="28"/>
          <w:lang w:val="uk-UA"/>
        </w:rPr>
        <w:t xml:space="preserve">Основи стандартизації, управління якістю і сертификації / М.І. </w:t>
      </w:r>
      <w:r w:rsidRPr="00686EAA">
        <w:rPr>
          <w:iCs/>
          <w:sz w:val="28"/>
          <w:szCs w:val="28"/>
          <w:lang w:val="uk-UA"/>
        </w:rPr>
        <w:t>Шаповал</w:t>
      </w:r>
      <w:r w:rsidRPr="00686EAA">
        <w:rPr>
          <w:sz w:val="28"/>
          <w:szCs w:val="28"/>
          <w:lang w:val="uk-UA"/>
        </w:rPr>
        <w:t>: Підручник. — К., 2000.</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Швандер В.А. и др. </w:t>
      </w:r>
      <w:r w:rsidRPr="00686EAA">
        <w:rPr>
          <w:sz w:val="28"/>
          <w:szCs w:val="28"/>
          <w:lang w:val="uk-UA"/>
        </w:rPr>
        <w:t xml:space="preserve">Стандартизация и управление качеством продукции / В.А. </w:t>
      </w:r>
      <w:r w:rsidRPr="00686EAA">
        <w:rPr>
          <w:iCs/>
          <w:sz w:val="28"/>
          <w:szCs w:val="28"/>
          <w:lang w:val="uk-UA"/>
        </w:rPr>
        <w:t>Швандер и др.</w:t>
      </w:r>
      <w:r w:rsidRPr="00686EAA">
        <w:rPr>
          <w:sz w:val="28"/>
          <w:szCs w:val="28"/>
          <w:lang w:val="uk-UA"/>
        </w:rPr>
        <w:t>. — М.: ЮНИТИ, 2001.</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Швец В.Е. "Менеджмент качества" в системе современного менеджмента / В.Е. Швец // Стандарты и качество, 2004. - №6. - с. 48.</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Школа І.М., Михайловська О.В.: Операційний менеджмент.Практикум / І.М. Школа, О.В. Михайловська. - Чернівці: Книги - XXI, 2004. - 374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sz w:val="28"/>
          <w:szCs w:val="28"/>
          <w:lang w:val="uk-UA"/>
        </w:rPr>
        <w:t>Эванс Дж. Р. Управление качеством: Учебное пособие для студентов вузов / Дж. Р. Эванс [пер. с англ]; под. ред. Э. М. Короткова. –М.: ЮНИТИ-ДАНА, 2007.- 367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jc w:val="both"/>
        <w:rPr>
          <w:sz w:val="28"/>
          <w:szCs w:val="28"/>
          <w:lang w:val="uk-UA"/>
        </w:rPr>
      </w:pPr>
      <w:r w:rsidRPr="00686EAA">
        <w:rPr>
          <w:iCs/>
          <w:sz w:val="28"/>
          <w:szCs w:val="28"/>
          <w:lang w:val="uk-UA"/>
        </w:rPr>
        <w:t xml:space="preserve">Якубовський В. </w:t>
      </w:r>
      <w:r w:rsidRPr="00686EAA">
        <w:rPr>
          <w:sz w:val="28"/>
          <w:szCs w:val="28"/>
          <w:lang w:val="uk-UA"/>
        </w:rPr>
        <w:t xml:space="preserve">Міжнародні стандарти ISO 9000 версії 2000 р.: основа, структура і практика застосування / В. </w:t>
      </w:r>
      <w:r w:rsidRPr="00686EAA">
        <w:rPr>
          <w:iCs/>
          <w:sz w:val="28"/>
          <w:szCs w:val="28"/>
          <w:lang w:val="uk-UA"/>
        </w:rPr>
        <w:t>Якубовський</w:t>
      </w:r>
      <w:r w:rsidRPr="00686EAA">
        <w:rPr>
          <w:sz w:val="28"/>
          <w:szCs w:val="28"/>
          <w:lang w:val="uk-UA"/>
        </w:rPr>
        <w:t xml:space="preserve"> // Стандартизація, сертифікація, якість. — 2000. — № 2–4.</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Яременко О. Управление материальными ресурсами / О. Яременко // Бизнес Ин-форм, 1997. - № 22. - С. 54-59.</w:t>
      </w:r>
    </w:p>
    <w:p w:rsidR="00EA6FF4" w:rsidRPr="00686EAA" w:rsidRDefault="00EA6FF4" w:rsidP="00EA6FF4">
      <w:pPr>
        <w:pStyle w:val="affffffff4"/>
        <w:widowControl w:val="0"/>
        <w:numPr>
          <w:ilvl w:val="0"/>
          <w:numId w:val="50"/>
        </w:numPr>
        <w:suppressLineNumbers/>
        <w:shd w:val="clear" w:color="auto" w:fill="FFFFFF"/>
        <w:spacing w:before="0" w:after="0" w:line="360" w:lineRule="auto"/>
        <w:ind w:left="0" w:firstLine="540"/>
        <w:jc w:val="both"/>
        <w:rPr>
          <w:rFonts w:ascii="Times New Roman" w:hAnsi="Times New Roman" w:cs="Times New Roman"/>
          <w:color w:val="auto"/>
          <w:sz w:val="28"/>
          <w:szCs w:val="28"/>
          <w:lang w:val="uk-UA"/>
        </w:rPr>
      </w:pPr>
      <w:r w:rsidRPr="00686EAA">
        <w:rPr>
          <w:rFonts w:ascii="Times New Roman" w:hAnsi="Times New Roman" w:cs="Times New Roman"/>
          <w:color w:val="auto"/>
          <w:sz w:val="28"/>
          <w:szCs w:val="28"/>
          <w:lang w:val="uk-UA"/>
        </w:rPr>
        <w:t>Яременко О. Операционный менеджмент / О. Яременко.- X.: Фолио, 2002. - 231 с.</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rPr>
          <w:iCs/>
          <w:sz w:val="28"/>
          <w:szCs w:val="28"/>
          <w:lang w:val="uk-UA"/>
        </w:rPr>
      </w:pPr>
      <w:r w:rsidRPr="00686EAA">
        <w:rPr>
          <w:iCs/>
          <w:sz w:val="28"/>
          <w:szCs w:val="28"/>
          <w:lang w:val="uk-UA"/>
        </w:rPr>
        <w:lastRenderedPageBreak/>
        <w:t>www.100best.ru</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rPr>
          <w:iCs/>
          <w:sz w:val="28"/>
          <w:szCs w:val="28"/>
          <w:lang w:val="uk-UA"/>
        </w:rPr>
      </w:pPr>
      <w:r w:rsidRPr="00686EAA">
        <w:rPr>
          <w:iCs/>
          <w:sz w:val="28"/>
          <w:szCs w:val="28"/>
          <w:lang w:val="uk-UA"/>
        </w:rPr>
        <w:t>www.management.com.ua: 8101</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rPr>
          <w:iCs/>
          <w:sz w:val="28"/>
          <w:szCs w:val="28"/>
          <w:lang w:val="uk-UA"/>
        </w:rPr>
      </w:pPr>
      <w:r w:rsidRPr="00686EAA">
        <w:rPr>
          <w:iCs/>
          <w:sz w:val="28"/>
          <w:szCs w:val="28"/>
          <w:lang w:val="uk-UA"/>
        </w:rPr>
        <w:t>www.IS0.org</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rPr>
          <w:iCs/>
          <w:sz w:val="28"/>
          <w:szCs w:val="28"/>
          <w:lang w:val="uk-UA"/>
        </w:rPr>
      </w:pPr>
      <w:r w:rsidRPr="00686EAA">
        <w:rPr>
          <w:iCs/>
          <w:sz w:val="28"/>
          <w:szCs w:val="28"/>
          <w:lang w:val="uk-UA"/>
        </w:rPr>
        <w:t>www/innovbusiness.ru</w:t>
      </w:r>
    </w:p>
    <w:p w:rsidR="00EA6FF4" w:rsidRPr="00686EAA" w:rsidRDefault="00EA6FF4" w:rsidP="00EA6FF4">
      <w:pPr>
        <w:widowControl w:val="0"/>
        <w:numPr>
          <w:ilvl w:val="0"/>
          <w:numId w:val="50"/>
        </w:numPr>
        <w:suppressLineNumbers/>
        <w:autoSpaceDE w:val="0"/>
        <w:autoSpaceDN w:val="0"/>
        <w:adjustRightInd w:val="0"/>
        <w:spacing w:line="360" w:lineRule="auto"/>
        <w:ind w:left="0" w:firstLine="540"/>
        <w:rPr>
          <w:sz w:val="28"/>
          <w:szCs w:val="28"/>
          <w:lang w:val="uk-UA"/>
        </w:rPr>
      </w:pPr>
      <w:r w:rsidRPr="00686EAA">
        <w:rPr>
          <w:iCs/>
          <w:sz w:val="28"/>
          <w:szCs w:val="28"/>
          <w:lang w:val="uk-UA"/>
        </w:rPr>
        <w:t>Munro R. A. Linking Six Sigma with QS-9000. Quality Progress, 2000. May // http://qualityprogress.asq.org/qp/0500 munro.html</w:t>
      </w:r>
    </w:p>
    <w:p w:rsidR="00EA6FF4" w:rsidRPr="00460F0B" w:rsidRDefault="00EA6FF4" w:rsidP="00421A11">
      <w:pPr>
        <w:pStyle w:val="afffffff7"/>
        <w:rPr>
          <w:rFonts w:asciiTheme="minorHAnsi" w:hAnsiTheme="minorHAnsi"/>
          <w:lang w:val="uk-UA"/>
        </w:rPr>
      </w:pPr>
      <w:bookmarkStart w:id="0" w:name="_GoBack"/>
      <w:bookmarkEnd w:id="0"/>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EC" w:rsidRDefault="006214EC">
      <w:r>
        <w:separator/>
      </w:r>
    </w:p>
  </w:endnote>
  <w:endnote w:type="continuationSeparator" w:id="0">
    <w:p w:rsidR="006214EC" w:rsidRDefault="0062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EC" w:rsidRDefault="006214EC">
      <w:r>
        <w:separator/>
      </w:r>
    </w:p>
  </w:footnote>
  <w:footnote w:type="continuationSeparator" w:id="0">
    <w:p w:rsidR="006214EC" w:rsidRDefault="0062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429227D"/>
    <w:multiLevelType w:val="hybridMultilevel"/>
    <w:tmpl w:val="85D6DF56"/>
    <w:lvl w:ilvl="0" w:tplc="640E0A48">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9436034"/>
    <w:multiLevelType w:val="hybridMultilevel"/>
    <w:tmpl w:val="029C6E6E"/>
    <w:lvl w:ilvl="0" w:tplc="D5EC8110">
      <w:start w:val="1"/>
      <w:numFmt w:val="decimal"/>
      <w:lvlText w:val="%1."/>
      <w:lvlJc w:val="left"/>
      <w:pPr>
        <w:ind w:left="126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A987207"/>
    <w:multiLevelType w:val="hybridMultilevel"/>
    <w:tmpl w:val="A1AA6336"/>
    <w:lvl w:ilvl="0" w:tplc="28B28D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9">
    <w:nsid w:val="75FC1542"/>
    <w:multiLevelType w:val="hybridMultilevel"/>
    <w:tmpl w:val="C0FC176A"/>
    <w:lvl w:ilvl="0" w:tplc="5006685E">
      <w:start w:val="1"/>
      <w:numFmt w:val="decimal"/>
      <w:lvlText w:val="%1."/>
      <w:lvlJc w:val="left"/>
      <w:pPr>
        <w:tabs>
          <w:tab w:val="num" w:pos="567"/>
        </w:tabs>
        <w:ind w:left="0" w:firstLine="62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2"/>
  </w:num>
  <w:num w:numId="39">
    <w:abstractNumId w:val="0"/>
  </w:num>
  <w:num w:numId="40">
    <w:abstractNumId w:val="46"/>
  </w:num>
  <w:num w:numId="41">
    <w:abstractNumId w:val="48"/>
  </w:num>
  <w:num w:numId="42">
    <w:abstractNumId w:val="40"/>
  </w:num>
  <w:num w:numId="43">
    <w:abstractNumId w:val="47"/>
  </w:num>
  <w:num w:numId="44">
    <w:abstractNumId w:val="41"/>
  </w:num>
  <w:num w:numId="45">
    <w:abstractNumId w:val="45"/>
  </w:num>
  <w:num w:numId="46">
    <w:abstractNumId w:val="39"/>
  </w:num>
  <w:num w:numId="47">
    <w:abstractNumId w:val="43"/>
  </w:num>
  <w:num w:numId="48">
    <w:abstractNumId w:val="49"/>
  </w:num>
  <w:num w:numId="49">
    <w:abstractNumId w:val="44"/>
  </w:num>
  <w:num w:numId="50">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03575"/>
    <w:rsid w:val="00612643"/>
    <w:rsid w:val="00612DF3"/>
    <w:rsid w:val="00616BC2"/>
    <w:rsid w:val="006214EC"/>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2"/>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3">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4">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5">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6">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7">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8">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9">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6">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a">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b">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c">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d">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e">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f">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0">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1">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2">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3">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4">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5">
    <w:name w:val="Немає списку11"/>
    <w:next w:val="ae"/>
    <w:uiPriority w:val="99"/>
    <w:semiHidden/>
    <w:unhideWhenUsed/>
    <w:rsid w:val="001731B9"/>
  </w:style>
  <w:style w:type="numbering" w:customStyle="1" w:styleId="12d">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6">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7">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f">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b"/>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c"/>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2">
    <w:name w:val="Заголовок №11"/>
    <w:basedOn w:val="ab"/>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c"/>
    <w:link w:val="2ffffff3"/>
    <w:rsid w:val="00051185"/>
    <w:rPr>
      <w:i/>
      <w:iCs/>
      <w:sz w:val="21"/>
      <w:szCs w:val="21"/>
      <w:shd w:val="clear" w:color="auto" w:fill="FFFFFF"/>
    </w:rPr>
  </w:style>
  <w:style w:type="paragraph" w:customStyle="1" w:styleId="2ffffff3">
    <w:name w:val="Основний текст (2)"/>
    <w:basedOn w:val="ab"/>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c"/>
    <w:rsid w:val="00051185"/>
    <w:rPr>
      <w:rFonts w:ascii="Arial Narrow" w:hAnsi="Arial Narrow" w:cs="Arial Narrow"/>
      <w:b/>
      <w:bCs/>
      <w:sz w:val="17"/>
      <w:szCs w:val="17"/>
      <w:u w:val="none"/>
      <w:lang w:val="en-US" w:eastAsia="en-US"/>
    </w:rPr>
  </w:style>
  <w:style w:type="paragraph" w:customStyle="1" w:styleId="121">
    <w:name w:val="Основной текст (12)1"/>
    <w:basedOn w:val="ab"/>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
    <w:basedOn w:val="afffffffffffffffffffff6"/>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c"/>
    <w:link w:val="5ff7"/>
    <w:rsid w:val="00051185"/>
    <w:rPr>
      <w:i/>
      <w:iCs/>
      <w:sz w:val="17"/>
      <w:szCs w:val="17"/>
      <w:shd w:val="clear" w:color="auto" w:fill="FFFFFF"/>
      <w:lang w:val="en-US" w:eastAsia="en-US"/>
    </w:rPr>
  </w:style>
  <w:style w:type="paragraph" w:customStyle="1" w:styleId="5ff7">
    <w:name w:val="Основний текст (5)"/>
    <w:basedOn w:val="ab"/>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c"/>
    <w:rsid w:val="00421A11"/>
  </w:style>
  <w:style w:type="paragraph" w:customStyle="1" w:styleId="affffffffffffffffffffffffffe">
    <w:name w:val="стильДисера"/>
    <w:basedOn w:val="2ffff8"/>
    <w:link w:val="afffffffffffffffffffffffffff"/>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
    <w:name w:val="стильДисера Знак"/>
    <w:link w:val="affffffffffffffffffffffffffe"/>
    <w:rsid w:val="00421A11"/>
    <w:rPr>
      <w:rFonts w:ascii="Calibri" w:eastAsia="Calibri" w:hAnsi="Calibri" w:cs="Times New Roman"/>
      <w:sz w:val="28"/>
      <w:szCs w:val="28"/>
      <w:lang w:val="uk-UA" w:eastAsia="x-none"/>
    </w:rPr>
  </w:style>
  <w:style w:type="character" w:customStyle="1" w:styleId="info2">
    <w:name w:val="info2"/>
    <w:basedOn w:val="ac"/>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c"/>
    <w:rsid w:val="00151B01"/>
    <w:rPr>
      <w:b/>
      <w:bCs/>
    </w:rPr>
  </w:style>
  <w:style w:type="character" w:customStyle="1" w:styleId="hl1">
    <w:name w:val="hl1"/>
    <w:basedOn w:val="ac"/>
    <w:rsid w:val="00151B01"/>
    <w:rPr>
      <w:color w:val="4682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tib.znaimo.com.ua/docs/25500/index-9744-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25</Pages>
  <Words>6152</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2016-02-29T11:17:00Z</dcterms:modified>
</cp:coreProperties>
</file>