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40FE4" w:rsidRPr="00240FE4" w:rsidRDefault="00240FE4" w:rsidP="007F705C">
      <w:pPr>
        <w:jc w:val="both"/>
        <w:rPr>
          <w:rStyle w:val="afc"/>
          <w:color w:val="0070C0"/>
        </w:rPr>
      </w:pPr>
    </w:p>
    <w:p w:rsidR="00DB275C" w:rsidRDefault="00DB275C" w:rsidP="00DB275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Отпуск без сохранения заработной платы</w:t>
      </w:r>
    </w:p>
    <w:p w:rsidR="00F60201" w:rsidRDefault="00F60201" w:rsidP="003D11D2">
      <w:pPr>
        <w:rPr>
          <w:rFonts w:ascii="Verdana" w:hAnsi="Verdana"/>
          <w:color w:val="FF0000"/>
          <w:sz w:val="18"/>
          <w:szCs w:val="18"/>
        </w:rPr>
      </w:pPr>
    </w:p>
    <w:p w:rsidR="00DB275C" w:rsidRDefault="00DB275C" w:rsidP="003D11D2">
      <w:pPr>
        <w:rPr>
          <w:rFonts w:ascii="Verdana" w:hAnsi="Verdana"/>
          <w:color w:val="FF0000"/>
          <w:sz w:val="18"/>
          <w:szCs w:val="18"/>
        </w:rPr>
      </w:pP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Год: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2007</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Кутафина, Галина Олеговна</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Москва</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12.00.05</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DB275C" w:rsidRDefault="00DB275C" w:rsidP="00DB27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B275C" w:rsidRDefault="00DB275C" w:rsidP="00DB275C">
      <w:pPr>
        <w:spacing w:line="270" w:lineRule="atLeast"/>
        <w:rPr>
          <w:rFonts w:ascii="Verdana" w:hAnsi="Verdana"/>
          <w:color w:val="000000"/>
          <w:sz w:val="18"/>
          <w:szCs w:val="18"/>
        </w:rPr>
      </w:pPr>
      <w:r>
        <w:rPr>
          <w:rFonts w:ascii="Verdana" w:hAnsi="Verdana"/>
          <w:color w:val="000000"/>
          <w:sz w:val="18"/>
          <w:szCs w:val="18"/>
        </w:rPr>
        <w:t>145</w:t>
      </w:r>
    </w:p>
    <w:p w:rsidR="00DB275C" w:rsidRDefault="00DB275C" w:rsidP="00DB275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Кутафина, Галина Олеговна</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Правовое регулирование отпусков без</w:t>
      </w:r>
      <w:r>
        <w:rPr>
          <w:rStyle w:val="WW8Num3z0"/>
          <w:rFonts w:ascii="Verdana" w:hAnsi="Verdana"/>
          <w:color w:val="000000"/>
          <w:sz w:val="18"/>
          <w:szCs w:val="18"/>
        </w:rPr>
        <w:t> </w:t>
      </w:r>
      <w:r>
        <w:rPr>
          <w:rStyle w:val="WW8Num4z0"/>
          <w:rFonts w:ascii="Verdana" w:hAnsi="Verdana"/>
          <w:color w:val="4682B4"/>
          <w:sz w:val="18"/>
          <w:szCs w:val="18"/>
        </w:rPr>
        <w:t>сохранения</w:t>
      </w:r>
      <w:r>
        <w:rPr>
          <w:rStyle w:val="WW8Num3z0"/>
          <w:rFonts w:ascii="Verdana" w:hAnsi="Verdana"/>
          <w:color w:val="000000"/>
          <w:sz w:val="18"/>
          <w:szCs w:val="18"/>
        </w:rPr>
        <w:t> </w:t>
      </w:r>
      <w:r>
        <w:rPr>
          <w:rFonts w:ascii="Verdana" w:hAnsi="Verdana"/>
          <w:color w:val="000000"/>
          <w:sz w:val="18"/>
          <w:szCs w:val="18"/>
        </w:rPr>
        <w:t>заработной платы в России.</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w:t>
      </w:r>
      <w:r>
        <w:rPr>
          <w:rStyle w:val="WW8Num3z0"/>
          <w:rFonts w:ascii="Verdana" w:hAnsi="Verdana"/>
          <w:color w:val="000000"/>
          <w:sz w:val="18"/>
          <w:szCs w:val="18"/>
        </w:rPr>
        <w:t> </w:t>
      </w:r>
      <w:r>
        <w:rPr>
          <w:rStyle w:val="WW8Num4z0"/>
          <w:rFonts w:ascii="Verdana" w:hAnsi="Verdana"/>
          <w:color w:val="4682B4"/>
          <w:sz w:val="18"/>
          <w:szCs w:val="18"/>
        </w:rPr>
        <w:t>отпуск</w:t>
      </w:r>
      <w:r>
        <w:rPr>
          <w:rStyle w:val="WW8Num3z0"/>
          <w:rFonts w:ascii="Verdana" w:hAnsi="Verdana"/>
          <w:color w:val="000000"/>
          <w:sz w:val="18"/>
          <w:szCs w:val="18"/>
        </w:rPr>
        <w:t> </w:t>
      </w:r>
      <w:r>
        <w:rPr>
          <w:rFonts w:ascii="Verdana" w:hAnsi="Verdana"/>
          <w:color w:val="000000"/>
          <w:sz w:val="18"/>
          <w:szCs w:val="18"/>
        </w:rPr>
        <w:t>без сохранения заработной платы и условия его возникновения.</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отпуска без сохранения</w:t>
      </w:r>
      <w:r>
        <w:rPr>
          <w:rStyle w:val="WW8Num3z0"/>
          <w:rFonts w:ascii="Verdana" w:hAnsi="Verdana"/>
          <w:color w:val="000000"/>
          <w:sz w:val="18"/>
          <w:szCs w:val="18"/>
        </w:rPr>
        <w:t> </w:t>
      </w:r>
      <w:r>
        <w:rPr>
          <w:rStyle w:val="WW8Num4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в трудовом праве России.</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Классификация и порядок предоставления отпусков без сохранения заработной</w:t>
      </w:r>
      <w:r>
        <w:rPr>
          <w:rStyle w:val="WW8Num3z0"/>
          <w:rFonts w:ascii="Verdana" w:hAnsi="Verdana"/>
          <w:color w:val="000000"/>
          <w:sz w:val="18"/>
          <w:szCs w:val="18"/>
        </w:rPr>
        <w:t> </w:t>
      </w:r>
      <w:r>
        <w:rPr>
          <w:rStyle w:val="WW8Num4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в России.</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предоставления и использования отпусков без сохранения заработной платы.</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отпусков без сохранения заработной платы в России.49 "</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Характеристика отдельных видов отпусков без сохранения заработной платы.</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Реформы правового регулирования отпусков без сохранения заработной платы: теория, поиски практических решений.</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Совершенствование метода правового регулирования отпусков без сохранения заработной платы.</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Отпуска без сохранения заработной платы: проблемы, возникающие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пути и их разрешения.</w:t>
      </w:r>
    </w:p>
    <w:p w:rsidR="00DB275C" w:rsidRDefault="00DB275C" w:rsidP="00DB275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"Отпуск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экономических преобразований, происходящих в Российской Федерации, одним из основных направлений развития трудового права является формирование новых подходов к регулированию времени отдыха. В настоящее время значительно ослабла роль отпусков как средства повышения производительности труда и как одного из наиболее эффективных средств управления персоналом.</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Поиск новых экономических, правовых и методологических подходов к регулированию отпусков, вызывает необходимость исследовать отпуска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возникающие в процессе регулирования отпуска без сохранения заработной платы, многообразны и сложны. В условиях постоянно меняющейся экономической ситуации требуются все новые научные разработки по рассматриваемой теме.</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Применительно к исследуемой теме возникает вопрос: а является ли отпуск без сохранения заработной платы реализацией права на отдых? На первый взгляд, ответом на этот вопрос может </w:t>
      </w:r>
      <w:r>
        <w:rPr>
          <w:rFonts w:ascii="Verdana" w:hAnsi="Verdana"/>
          <w:color w:val="000000"/>
          <w:sz w:val="18"/>
          <w:szCs w:val="18"/>
        </w:rPr>
        <w:lastRenderedPageBreak/>
        <w:t>служить содержание п. 5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котором при перечислении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на отдых отсутствует упоминание о таких отпусках.</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разделе V «</w:t>
      </w:r>
      <w:r>
        <w:rPr>
          <w:rStyle w:val="WW8Num4z0"/>
          <w:rFonts w:ascii="Verdana" w:hAnsi="Verdana"/>
          <w:color w:val="4682B4"/>
          <w:sz w:val="18"/>
          <w:szCs w:val="18"/>
        </w:rPr>
        <w:t>Время отдыха</w:t>
      </w:r>
      <w:r>
        <w:rPr>
          <w:rFonts w:ascii="Verdana" w:hAnsi="Verdana"/>
          <w:color w:val="000000"/>
          <w:sz w:val="18"/>
          <w:szCs w:val="18"/>
        </w:rPr>
        <w:t>» в ст. 128 ТК РФ оговаривается возможность предоставления работнику отпуска без сохранения заработной платы. Скорее всего, это означает, что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рассматривает предоставление данных отпусков как появление для работников дополнительной возможности отдыха. Такая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вызывает сомнение, и в научной литературе по этому вопросу имеется противоположное мнение.</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считает, что следует согласиться с О.С.</w:t>
      </w:r>
      <w:r>
        <w:rPr>
          <w:rStyle w:val="WW8Num3z0"/>
          <w:rFonts w:ascii="Verdana" w:hAnsi="Verdana"/>
          <w:color w:val="000000"/>
          <w:sz w:val="18"/>
          <w:szCs w:val="18"/>
        </w:rPr>
        <w:t> </w:t>
      </w:r>
      <w:r>
        <w:rPr>
          <w:rStyle w:val="WW8Num4z0"/>
          <w:rFonts w:ascii="Verdana" w:hAnsi="Verdana"/>
          <w:color w:val="4682B4"/>
          <w:sz w:val="18"/>
          <w:szCs w:val="18"/>
        </w:rPr>
        <w:t>Хохряковой</w:t>
      </w:r>
      <w:r>
        <w:rPr>
          <w:rFonts w:ascii="Verdana" w:hAnsi="Verdana"/>
          <w:color w:val="000000"/>
          <w:sz w:val="18"/>
          <w:szCs w:val="18"/>
        </w:rPr>
        <w:t>1, которая отмечает, что в нормативных актах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термин «</w:t>
      </w:r>
      <w:r>
        <w:rPr>
          <w:rStyle w:val="WW8Num4z0"/>
          <w:rFonts w:ascii="Verdana" w:hAnsi="Verdana"/>
          <w:color w:val="4682B4"/>
          <w:sz w:val="18"/>
          <w:szCs w:val="18"/>
        </w:rPr>
        <w:t>отпуск</w:t>
      </w:r>
      <w:r>
        <w:rPr>
          <w:rFonts w:ascii="Verdana" w:hAnsi="Verdana"/>
          <w:color w:val="000000"/>
          <w:sz w:val="18"/>
          <w:szCs w:val="18"/>
        </w:rPr>
        <w:t>» используется и для обозначения других явлений. Так, отпуском называют многочисленные случаи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работников от выполнения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на определенный срок:</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связи с болезнью (отпуска по временной нетрудоспособности);</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связи с беременностью и родами (отпуска по беременности и родам);</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ухода за ребенком (отпуска по уходу за ребенком);</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поступления в учебное заведение, выполнения лабораторных работ, сдачи экзаменов и пр. (учебные отпуска);</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подготовки учебников, пособий, завершения диссертационных работ (творческие отпуска) и по другим основаниям.</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круг явлений, охватываемый термином «</w:t>
      </w:r>
      <w:r>
        <w:rPr>
          <w:rStyle w:val="WW8Num4z0"/>
          <w:rFonts w:ascii="Verdana" w:hAnsi="Verdana"/>
          <w:color w:val="4682B4"/>
          <w:sz w:val="18"/>
          <w:szCs w:val="18"/>
        </w:rPr>
        <w:t>отпуск</w:t>
      </w:r>
      <w:r>
        <w:rPr>
          <w:rFonts w:ascii="Verdana" w:hAnsi="Verdana"/>
          <w:color w:val="000000"/>
          <w:sz w:val="18"/>
          <w:szCs w:val="18"/>
        </w:rPr>
        <w:t>» весьма широк, что существенно осложняет выработку не только легального определения отпуска и закрепление его в законодательстве, но и единого научного определения.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претворения в жизнь идей законодателя любая совокупность норм и каждая из них в отдельности должны быть выверены не только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 Для того чтобы иметь действенный механизм реализации, все они должны быть выверены и экономически, и социально.</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рассматривается еще одна проблема, возникающая при предоставлении отпусков без сохранения заработной платы - это возможный экономический ущерб производству работодателя. В действительности бывают случаи, когда работодатель не может обеспечить работников работой в случае простоя.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данной работы заключается также в том, что проблемы, освещаемые в ней, служат предметом острых дискуссий между</w:t>
      </w:r>
      <w:r>
        <w:rPr>
          <w:rStyle w:val="WW8Num3z0"/>
          <w:rFonts w:ascii="Verdana" w:hAnsi="Verdana"/>
          <w:color w:val="000000"/>
          <w:sz w:val="18"/>
          <w:szCs w:val="18"/>
        </w:rPr>
        <w:t> </w:t>
      </w:r>
      <w:r>
        <w:rPr>
          <w:rStyle w:val="WW8Num4z0"/>
          <w:rFonts w:ascii="Verdana" w:hAnsi="Verdana"/>
          <w:color w:val="4682B4"/>
          <w:sz w:val="18"/>
          <w:szCs w:val="18"/>
        </w:rPr>
        <w:t>юристами</w:t>
      </w:r>
      <w:r>
        <w:rPr>
          <w:rFonts w:ascii="Verdana" w:hAnsi="Verdana"/>
          <w:color w:val="000000"/>
          <w:sz w:val="18"/>
          <w:szCs w:val="18"/>
        </w:rPr>
        <w:t>, а их разрешение имеет большое значение для практики, обес</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Отпуска рабочих и служащих. М., 1984. С. 3. печения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граждан, юридических лиц, государства,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выборе темы диссертационного исследования учитывалась не только ее бесспорная актуальность, но и состояние ее разработанности в науке трудового права. К подобным вопросам обращались в своих научных трудах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Ю.Н. Коршунов, Р.З. Лившиц, 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О.С. Хохрякова. Данная проблема была предметом специального изучения в работах Я.М. Скоморохова. Тем не менее, названные труды не исчерпывают всех теоретических и практических вопросов рассматриваемой темы. В юридической литературе настоящего периода еще не получил достаточного освещения ряд вопросов, связанных с анализом законодательства иностранных государств и РФ по исследуемой теме, а также методов правового регулирования указанных трудовых отношений. Поэтому в данной работе предпринята попытка обосновать объективную необходимость комплексного сочетания различных способов (приемов) правового регулирования отпусков без сохранения заработной платы и выработать предложения по совершенствованию действующего законодательства по рассматриваемой теме.</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анализ и обобщение основных теоретических положений, изложенных как в общетеоретических трудах, так и учеными в области трудового права по вопросам отпусков без сохранения заработной платы. Исследование этих вопросов включает выработка рекомендаций относительно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разграничения сферы применения централизованного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 xml:space="preserve">(коллективно-договорного и индивидуально-договорного) методов правового регулирования и их комплексного сочетания, внесение необходимых предложений по </w:t>
      </w:r>
      <w:r>
        <w:rPr>
          <w:rFonts w:ascii="Verdana" w:hAnsi="Verdana"/>
          <w:color w:val="000000"/>
          <w:sz w:val="18"/>
          <w:szCs w:val="18"/>
        </w:rPr>
        <w:lastRenderedPageBreak/>
        <w:t>совершенствованию законодательства России относительно правового регулирования отпусков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основными задачами исследования являются: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теоретических положений науки трудового права по вопросу отпусков;</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исследования теоретических положений науки трудового права, действующего трудового законодательства, об определении понятия отпуска без сохранения заработной платы, выявлении его места в системе времени отдыха, а также современных способов правового регулирования указанных трудовых отношений;</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необходимости усиления централизованного способа правового регулирования трудовых отношений применительно к отпускам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рекомендаций по совершенствованию правового регулирования отпусков без сохранения заработной платы в Российской Федерации.</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 общенаучный диалектический метод познания и его разновидности: исторический, метод логического анализа, сравнительно-правовой. В работе также применяются такие специальные методы исследования, как функциональный, системный, технико-юридический и метод прогнозирования.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настоящего диссертационного исследования послужили труды ученых в области общей теории права и трудового права: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Алексеева С.С., Андреева B.C.,</w:t>
      </w:r>
      <w:r>
        <w:rPr>
          <w:rStyle w:val="WW8Num3z0"/>
          <w:rFonts w:ascii="Verdana" w:hAnsi="Verdana"/>
          <w:color w:val="000000"/>
          <w:sz w:val="18"/>
          <w:szCs w:val="18"/>
        </w:rPr>
        <w:t> </w:t>
      </w:r>
      <w:r>
        <w:rPr>
          <w:rStyle w:val="WW8Num4z0"/>
          <w:rFonts w:ascii="Verdana" w:hAnsi="Verdana"/>
          <w:color w:val="4682B4"/>
          <w:sz w:val="18"/>
          <w:szCs w:val="18"/>
        </w:rPr>
        <w:t>Бугрова</w:t>
      </w:r>
      <w:r>
        <w:rPr>
          <w:rStyle w:val="WW8Num3z0"/>
          <w:rFonts w:ascii="Verdana" w:hAnsi="Verdana"/>
          <w:color w:val="000000"/>
          <w:sz w:val="18"/>
          <w:szCs w:val="18"/>
        </w:rPr>
        <w:t> </w:t>
      </w:r>
      <w:r>
        <w:rPr>
          <w:rFonts w:ascii="Verdana" w:hAnsi="Verdana"/>
          <w:color w:val="000000"/>
          <w:sz w:val="18"/>
          <w:szCs w:val="18"/>
        </w:rPr>
        <w:t>П.Ю., Гинцбурга Л.Я., Глазырина В.В.,</w:t>
      </w:r>
      <w:r>
        <w:rPr>
          <w:rStyle w:val="WW8Num3z0"/>
          <w:rFonts w:ascii="Verdana" w:hAnsi="Verdana"/>
          <w:color w:val="000000"/>
          <w:sz w:val="18"/>
          <w:szCs w:val="18"/>
        </w:rPr>
        <w:t> </w:t>
      </w:r>
      <w:r>
        <w:rPr>
          <w:rStyle w:val="WW8Num4z0"/>
          <w:rFonts w:ascii="Verdana" w:hAnsi="Verdana"/>
          <w:color w:val="4682B4"/>
          <w:sz w:val="18"/>
          <w:szCs w:val="18"/>
        </w:rPr>
        <w:t>Головиной</w:t>
      </w:r>
      <w:r>
        <w:rPr>
          <w:rStyle w:val="WW8Num3z0"/>
          <w:rFonts w:ascii="Verdana" w:hAnsi="Verdana"/>
          <w:color w:val="000000"/>
          <w:sz w:val="18"/>
          <w:szCs w:val="18"/>
        </w:rPr>
        <w:t> </w:t>
      </w:r>
      <w:r>
        <w:rPr>
          <w:rFonts w:ascii="Verdana" w:hAnsi="Verdana"/>
          <w:color w:val="000000"/>
          <w:sz w:val="18"/>
          <w:szCs w:val="18"/>
        </w:rPr>
        <w:t>С.Ю., Гусова К.Н., Зайкина А.Д.,</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Кисилева И.Я., Коршунова Ю.Н.,</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A.M., Лившица Р.З., Лушниковой М.В.,</w:t>
      </w:r>
      <w:r>
        <w:rPr>
          <w:rStyle w:val="WW8Num3z0"/>
          <w:rFonts w:ascii="Verdana" w:hAnsi="Verdana"/>
          <w:color w:val="000000"/>
          <w:sz w:val="18"/>
          <w:szCs w:val="18"/>
        </w:rPr>
        <w:t> </w:t>
      </w:r>
      <w:r>
        <w:rPr>
          <w:rStyle w:val="WW8Num4z0"/>
          <w:rFonts w:ascii="Verdana" w:hAnsi="Verdana"/>
          <w:color w:val="4682B4"/>
          <w:sz w:val="18"/>
          <w:szCs w:val="18"/>
        </w:rPr>
        <w:t>Маврина</w:t>
      </w:r>
      <w:r>
        <w:rPr>
          <w:rStyle w:val="WW8Num3z0"/>
          <w:rFonts w:ascii="Verdana" w:hAnsi="Verdana"/>
          <w:color w:val="000000"/>
          <w:sz w:val="18"/>
          <w:szCs w:val="18"/>
        </w:rPr>
        <w:t> </w:t>
      </w:r>
      <w:r>
        <w:rPr>
          <w:rFonts w:ascii="Verdana" w:hAnsi="Verdana"/>
          <w:color w:val="000000"/>
          <w:sz w:val="18"/>
          <w:szCs w:val="18"/>
        </w:rPr>
        <w:t>С.П., Марченко М.Н., Нурга-лиевой Е.Н.,</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Style w:val="WW8Num3z0"/>
          <w:rFonts w:ascii="Verdana" w:hAnsi="Verdana"/>
          <w:color w:val="000000"/>
          <w:sz w:val="18"/>
          <w:szCs w:val="18"/>
        </w:rPr>
        <w:t> </w:t>
      </w:r>
      <w:r>
        <w:rPr>
          <w:rFonts w:ascii="Verdana" w:hAnsi="Verdana"/>
          <w:color w:val="000000"/>
          <w:sz w:val="18"/>
          <w:szCs w:val="18"/>
        </w:rPr>
        <w:t>А.Ф., Орловского Ю.П., Паршиков А.Ю.,</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А.С., Скобелкина В.Н., Скоморохова Я.М.,</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О.В., Снигире-вой И.О., Ставцевой А.И.,</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Style w:val="WW8Num3z0"/>
          <w:rFonts w:ascii="Verdana" w:hAnsi="Verdana"/>
          <w:color w:val="000000"/>
          <w:sz w:val="18"/>
          <w:szCs w:val="18"/>
        </w:rPr>
        <w:t> </w:t>
      </w:r>
      <w:r>
        <w:rPr>
          <w:rFonts w:ascii="Verdana" w:hAnsi="Verdana"/>
          <w:color w:val="000000"/>
          <w:sz w:val="18"/>
          <w:szCs w:val="18"/>
        </w:rPr>
        <w:t>Л.А., Таля Л.С., Толкуновой В.Н.,</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Е.Б., Хохряковой О.С., и других.</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акты, законодательство Российской Федерации, нормативные правовые акты субъектов Российской Федерации, а также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акты судебных органов.</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реализации правовых норм, касающихся отпусков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содержание законодательного регулирования отпусков без сохранения заработной платы.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представляет собой первое после принятия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науке российского трудового права современного периода монографическое исследование правового регулирования отпусков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значимые результаты, отражающие новизну исследования, содержатся в следующих положениях, выносимых на защиту.</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Доказывается, что отпуск без сохранения заработной платы занимает особое место в системе внерабочего времени, в связи с его особой функцией, как правило, социально-значимой, а не как появление для работников дополнительной возможности отдыха.</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Впервые вводится понятие «</w:t>
      </w:r>
      <w:r>
        <w:rPr>
          <w:rStyle w:val="WW8Num4z0"/>
          <w:rFonts w:ascii="Verdana" w:hAnsi="Verdana"/>
          <w:color w:val="4682B4"/>
          <w:sz w:val="18"/>
          <w:szCs w:val="18"/>
        </w:rPr>
        <w:t>отпуск без сохранения заработной платы</w:t>
      </w:r>
      <w:r>
        <w:rPr>
          <w:rFonts w:ascii="Verdana" w:hAnsi="Verdana"/>
          <w:color w:val="000000"/>
          <w:sz w:val="18"/>
          <w:szCs w:val="18"/>
        </w:rPr>
        <w:t>» - это</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работника от выполнения должностных обязанностей при сохранении за ним места работы (должности), но без выплаты заработной платы в предусмотренных трудовым законодательством, коллективным и трудовым договором, а также</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случаях.</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важным условием предоставления такого отпуска предлагается установление соглашения между работником и работодателем в тех случаях, когда отсутствуют</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трудовым законодательством, коллективным и трудовым договором нормы, определяющие условия и продолжительность предоставления отпусков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Предлагается новая система классификации отпусков без сохранения заработной платы. При этом доказано, что по общему правилу они подразделяются на те, которые:</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предусмотрены действующим трудовым законодательством, и являются обязательными для предоставления со стороны работодателя;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предоставляются по согласованию между работниками и работодателем.</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Сформулированы следующие предложения по совершенствованию Трудового кодекса РФ и ряда иных нормативных правовых актов.</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предлагается в статью 128 ТК РФ внести положение о том, что во время отпуска без сохранения заработной платы за работником сохраняется место работы (должность).</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Абзац 8</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128 ТК РФ изложить в следующей редакции: «других случаях, предусмотренных трудовым законодательством, коллективным договором, трудовым договором, а также соглашением сторон».</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6 статьи 81 ТК РФ изложить в редакции: «Не допускается увольнение работника по инициативе работодателя (за исключением случая ликвидации организации либо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индивидуальным предпринимателем) в период его временной нетрудоспособности и нахождения его в отпуске, включая отпуск без сохранения заработной платы».</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Второе предложение ч. 1 ст. 325 ТК РФ изложить в редакции: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и при предоставлении отпуска без сохранения заработной платы».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п. 8.2. Постановления Госкомтруда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Секретариата ВЦСПС от 25 октября 1983 г. N240/22-31 "Об утверждении</w:t>
      </w:r>
      <w:r>
        <w:rPr>
          <w:rStyle w:val="WW8Num3z0"/>
          <w:rFonts w:ascii="Verdana" w:hAnsi="Verdana"/>
          <w:color w:val="000000"/>
          <w:sz w:val="18"/>
          <w:szCs w:val="18"/>
        </w:rPr>
        <w:t> </w:t>
      </w:r>
      <w:r>
        <w:rPr>
          <w:rStyle w:val="WW8Num4z0"/>
          <w:rFonts w:ascii="Verdana" w:hAnsi="Verdana"/>
          <w:color w:val="4682B4"/>
          <w:sz w:val="18"/>
          <w:szCs w:val="18"/>
        </w:rPr>
        <w:t>разъяснения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некоторых вопросах, связанных с применением законодательства об укреплении трудовой дисциплины" в части отработки отпусков без сохранения заработной платы в последующий период.</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ст. 263 ТК РФ и изложить ее в следующей редакции: «На основании письменного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работника работодатель обязан предоставить отпуск без сохранения заработной платы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Продолжительность отпуска без сохранения заработной платы определяется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работником и работодателем, и не может быть менее 14 календарных дней».</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Впервые в науке трудового права исследованы методы правового регулирования отпусков без сохранения заработной платы.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необходимость расширения сферы централизованного регулирования отпусков без сохранения заработной платы. В частности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необходимо четко регламентировать условия, при которых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предоставлять работникам такие отпуска. Важным является проведение мер, направленных на повышение ответственности за нарушение трудовых прав работников со стороны работодателя.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научные выводы и предложения могут быть использованы: в процессе совершенствования законодательства, в частности при последующем обновлении трудового законодательства; в процессе правоприменительной деятельности; в научных исследованиях вопросов трудового права; а также в процессе преподавания учебного курса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исследований</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Существенные положения диссертационного исследования изложены в опубликованных работах, они являлись основой сообщений по данной проблеме на кафедре трудового права и права социального обеспечения Московской государственной юридической академии, использовались при проведении практических занятий.</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обусловлена целью исследования. Диссертация состоит из введения, трех глав, включающих семь параграфов, заключения, а также перечня использованных нормативных правовых актов и специальной литературы.</w:t>
      </w:r>
    </w:p>
    <w:p w:rsidR="00DB275C" w:rsidRDefault="00DB275C" w:rsidP="00DB275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Кутафина, Галина Олеговна</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Комплексное исследование, анализ и обобщение материалов темы, проведенные в рамках диссертационной работы, позволяют сформулировать определенные выводы.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юридической литературе высказываются различные мнения по вопросу о том, является ли право на отпуск основным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работников или оно - лишь составная часть права на отдых. В диссертации доказывается, что право на отпуск выделено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для того, чтобы подчеркнуть, что данное право возникает именно в рамках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(у лиц, работающих по трудовому договору).</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реализации этого права не возникает отдельного, независимого правоотношения. Данное право реализуется в составе единого трудового правоотношения, вступая в которое работник получает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обеспеченную возможность требовать от конкретного работодателя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работы на определенное количество дней. Право на отпуск является неотъемлемой частью правового статуса лица, состоящего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а следовательно, не может существовать и реализовы-ваться в рамках иных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работе исследуются позиции некоторых ученых, которые ставят под сомнение указанный тезис, ибо в большинстве случаев работники</w:t>
      </w:r>
      <w:r>
        <w:rPr>
          <w:rStyle w:val="WW8Num3z0"/>
          <w:rFonts w:ascii="Verdana" w:hAnsi="Verdana"/>
          <w:color w:val="000000"/>
          <w:sz w:val="18"/>
          <w:szCs w:val="18"/>
        </w:rPr>
        <w:t> </w:t>
      </w:r>
      <w:r>
        <w:rPr>
          <w:rStyle w:val="WW8Num4z0"/>
          <w:rFonts w:ascii="Verdana" w:hAnsi="Verdana"/>
          <w:color w:val="4682B4"/>
          <w:sz w:val="18"/>
          <w:szCs w:val="18"/>
        </w:rPr>
        <w:t>ходатайствуют</w:t>
      </w:r>
      <w:r>
        <w:rPr>
          <w:rStyle w:val="WW8Num3z0"/>
          <w:rFonts w:ascii="Verdana" w:hAnsi="Verdana"/>
          <w:color w:val="000000"/>
          <w:sz w:val="18"/>
          <w:szCs w:val="18"/>
        </w:rPr>
        <w:t> </w:t>
      </w:r>
      <w:r>
        <w:rPr>
          <w:rFonts w:ascii="Verdana" w:hAnsi="Verdana"/>
          <w:color w:val="000000"/>
          <w:sz w:val="18"/>
          <w:szCs w:val="18"/>
        </w:rPr>
        <w:t>об этих отпусках в связи с социальными или жизненно-важными обстоятельствами, которые по своей сути отдыхом не являются.</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предлагается выделить отпуск без сохранения заработной платы в особое положение в структуре внерабочего времени.</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рамкам изучения правовой природы отпусков без сохранения заработной платы в диссертационном исследовании сделаны выводы о том, что в настоящий момент ни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ни в научной литературе не содержится понятия «</w:t>
      </w:r>
      <w:r>
        <w:rPr>
          <w:rStyle w:val="WW8Num4z0"/>
          <w:rFonts w:ascii="Verdana" w:hAnsi="Verdana"/>
          <w:color w:val="4682B4"/>
          <w:sz w:val="18"/>
          <w:szCs w:val="18"/>
        </w:rPr>
        <w:t>отпуска без сохранения заработной платы</w:t>
      </w:r>
      <w:r>
        <w:rPr>
          <w:rFonts w:ascii="Verdana" w:hAnsi="Verdana"/>
          <w:color w:val="000000"/>
          <w:sz w:val="18"/>
          <w:szCs w:val="18"/>
        </w:rPr>
        <w:t>». Потому используя правила формальной логики, обоснованно выводится данное понятие исходя из определения «</w:t>
      </w:r>
      <w:r>
        <w:rPr>
          <w:rStyle w:val="WW8Num4z0"/>
          <w:rFonts w:ascii="Verdana" w:hAnsi="Verdana"/>
          <w:color w:val="4682B4"/>
          <w:sz w:val="18"/>
          <w:szCs w:val="18"/>
        </w:rPr>
        <w:t>отпуска</w:t>
      </w:r>
      <w:r>
        <w:rPr>
          <w:rFonts w:ascii="Verdana" w:hAnsi="Verdana"/>
          <w:color w:val="000000"/>
          <w:sz w:val="18"/>
          <w:szCs w:val="18"/>
        </w:rPr>
        <w:t>».</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 праве России понятием отпуска</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многочисленные и очень разнородные случаи освобождения работника от работы, поэтому сформулировать всеобъемное и точное определение отпуска в трудовом праве России весьма сложно.</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трудового права некоторые авторы</w:t>
      </w:r>
      <w:r>
        <w:rPr>
          <w:rStyle w:val="WW8Num3z0"/>
          <w:rFonts w:ascii="Verdana" w:hAnsi="Verdana"/>
          <w:color w:val="000000"/>
          <w:sz w:val="18"/>
          <w:szCs w:val="18"/>
        </w:rPr>
        <w:t> </w:t>
      </w:r>
      <w:r>
        <w:rPr>
          <w:rStyle w:val="WW8Num4z0"/>
          <w:rFonts w:ascii="Verdana" w:hAnsi="Verdana"/>
          <w:color w:val="4682B4"/>
          <w:sz w:val="18"/>
          <w:szCs w:val="18"/>
        </w:rPr>
        <w:t>оспаривают</w:t>
      </w:r>
      <w:r>
        <w:rPr>
          <w:rStyle w:val="WW8Num3z0"/>
          <w:rFonts w:ascii="Verdana" w:hAnsi="Verdana"/>
          <w:color w:val="000000"/>
          <w:sz w:val="18"/>
          <w:szCs w:val="18"/>
        </w:rPr>
        <w:t> </w:t>
      </w:r>
      <w:r>
        <w:rPr>
          <w:rFonts w:ascii="Verdana" w:hAnsi="Verdana"/>
          <w:color w:val="000000"/>
          <w:sz w:val="18"/>
          <w:szCs w:val="18"/>
        </w:rPr>
        <w:t>термин «</w:t>
      </w:r>
      <w:r>
        <w:rPr>
          <w:rStyle w:val="WW8Num4z0"/>
          <w:rFonts w:ascii="Verdana" w:hAnsi="Verdana"/>
          <w:color w:val="4682B4"/>
          <w:sz w:val="18"/>
          <w:szCs w:val="18"/>
        </w:rPr>
        <w:t>время отдыха</w:t>
      </w:r>
      <w:r>
        <w:rPr>
          <w:rFonts w:ascii="Verdana" w:hAnsi="Verdana"/>
          <w:color w:val="000000"/>
          <w:sz w:val="18"/>
          <w:szCs w:val="18"/>
        </w:rPr>
        <w:t>». Мы согласны с их предложением о введении термина «</w:t>
      </w:r>
      <w:r>
        <w:rPr>
          <w:rStyle w:val="WW8Num4z0"/>
          <w:rFonts w:ascii="Verdana" w:hAnsi="Verdana"/>
          <w:color w:val="4682B4"/>
          <w:sz w:val="18"/>
          <w:szCs w:val="18"/>
        </w:rPr>
        <w:t>внерабочее время</w:t>
      </w:r>
      <w:r>
        <w:rPr>
          <w:rFonts w:ascii="Verdana" w:hAnsi="Verdana"/>
          <w:color w:val="000000"/>
          <w:sz w:val="18"/>
          <w:szCs w:val="18"/>
        </w:rPr>
        <w:t>», к которому можно отнести отпуск без сохранения заработной платы.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важным условием предоставления таких отпусков видится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работником и работодателем.</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в трудовом праве актуальна постановка вопроса о введении новых терминов, в частности таких юридических конструкций, которые, объединены необходимой правовой абстракцией.</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сформулировано понятие отпуска без сохранения заработной платы это</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работника от выполнения должностных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при сохранении за ним места работы (должности), но без выплаты заработной платы в предусмотренных трудовым законодательством, коллективным договором, трудовым договором и</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случаях.</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работе дается классификация отпусков без сохранения заработной платы.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ныне действующем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работодатель обязан предоставить отпуск без сохранения заработной платы в определенных случаях, предусмотренных законом, а также при наличии других уважительных причин.</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 зарубежных стран данный отпуск с точки зрения теории права регламентируется специфично, ибо нет одной</w:t>
      </w:r>
      <w:r>
        <w:rPr>
          <w:rStyle w:val="WW8Num3z0"/>
          <w:rFonts w:ascii="Verdana" w:hAnsi="Verdana"/>
          <w:color w:val="000000"/>
          <w:sz w:val="18"/>
          <w:szCs w:val="18"/>
        </w:rPr>
        <w:t> </w:t>
      </w:r>
      <w:r>
        <w:rPr>
          <w:rStyle w:val="WW8Num4z0"/>
          <w:rFonts w:ascii="Verdana" w:hAnsi="Verdana"/>
          <w:color w:val="4682B4"/>
          <w:sz w:val="18"/>
          <w:szCs w:val="18"/>
        </w:rPr>
        <w:t>управомоченной</w:t>
      </w:r>
      <w:r>
        <w:rPr>
          <w:rStyle w:val="WW8Num3z0"/>
          <w:rFonts w:ascii="Verdana" w:hAnsi="Verdana"/>
          <w:color w:val="000000"/>
          <w:sz w:val="18"/>
          <w:szCs w:val="18"/>
        </w:rPr>
        <w:t> </w:t>
      </w:r>
      <w:r>
        <w:rPr>
          <w:rFonts w:ascii="Verdana" w:hAnsi="Verdana"/>
          <w:color w:val="000000"/>
          <w:sz w:val="18"/>
          <w:szCs w:val="18"/>
        </w:rPr>
        <w:t>стороны, а другой -</w:t>
      </w:r>
      <w:r>
        <w:rPr>
          <w:rStyle w:val="WW8Num3z0"/>
          <w:rFonts w:ascii="Verdana" w:hAnsi="Verdana"/>
          <w:color w:val="000000"/>
          <w:sz w:val="18"/>
          <w:szCs w:val="18"/>
        </w:rPr>
        <w:t> </w:t>
      </w:r>
      <w:r>
        <w:rPr>
          <w:rStyle w:val="WW8Num4z0"/>
          <w:rFonts w:ascii="Verdana" w:hAnsi="Verdana"/>
          <w:color w:val="4682B4"/>
          <w:sz w:val="18"/>
          <w:szCs w:val="18"/>
        </w:rPr>
        <w:t>обязанной</w:t>
      </w:r>
      <w:r>
        <w:rPr>
          <w:rFonts w:ascii="Verdana" w:hAnsi="Verdana"/>
          <w:color w:val="000000"/>
          <w:sz w:val="18"/>
          <w:szCs w:val="18"/>
        </w:rPr>
        <w:t>. В правилах о рассматриваемых отпусках обе стороны</w:t>
      </w:r>
      <w:r>
        <w:rPr>
          <w:rStyle w:val="WW8Num3z0"/>
          <w:rFonts w:ascii="Verdana" w:hAnsi="Verdana"/>
          <w:color w:val="000000"/>
          <w:sz w:val="18"/>
          <w:szCs w:val="18"/>
        </w:rPr>
        <w:t> </w:t>
      </w:r>
      <w:r>
        <w:rPr>
          <w:rStyle w:val="WW8Num4z0"/>
          <w:rFonts w:ascii="Verdana" w:hAnsi="Verdana"/>
          <w:color w:val="4682B4"/>
          <w:sz w:val="18"/>
          <w:szCs w:val="18"/>
        </w:rPr>
        <w:t>управомочены</w:t>
      </w:r>
      <w:r>
        <w:rPr>
          <w:rFonts w:ascii="Verdana" w:hAnsi="Verdana"/>
          <w:color w:val="000000"/>
          <w:sz w:val="18"/>
          <w:szCs w:val="18"/>
        </w:rPr>
        <w:t xml:space="preserve">, ни работодатель, ни работник </w:t>
      </w:r>
      <w:r>
        <w:rPr>
          <w:rFonts w:ascii="Verdana" w:hAnsi="Verdana"/>
          <w:color w:val="000000"/>
          <w:sz w:val="18"/>
          <w:szCs w:val="18"/>
        </w:rPr>
        <w:lastRenderedPageBreak/>
        <w:t>соглашаться на рассматриваемый случай отпусков без сохранения заработной платы юридически, как правило, не</w:t>
      </w:r>
      <w:r>
        <w:rPr>
          <w:rStyle w:val="WW8Num3z0"/>
          <w:rFonts w:ascii="Verdana" w:hAnsi="Verdana"/>
          <w:color w:val="000000"/>
          <w:sz w:val="18"/>
          <w:szCs w:val="18"/>
        </w:rPr>
        <w:t> </w:t>
      </w:r>
      <w:r>
        <w:rPr>
          <w:rStyle w:val="WW8Num4z0"/>
          <w:rFonts w:ascii="Verdana" w:hAnsi="Verdana"/>
          <w:color w:val="4682B4"/>
          <w:sz w:val="18"/>
          <w:szCs w:val="18"/>
        </w:rPr>
        <w:t>обязаны</w:t>
      </w:r>
      <w:r>
        <w:rPr>
          <w:rFonts w:ascii="Verdana" w:hAnsi="Verdana"/>
          <w:color w:val="000000"/>
          <w:sz w:val="18"/>
          <w:szCs w:val="18"/>
        </w:rPr>
        <w:t>. Если у работодателя обязанность и есть, то она нравственная. Это объединяет разные системы трудового права. А то, что их различает, связано с причинами. В России и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требуется уважительность причин.</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отпуска без сохранения заработной платы по трудовому законодательству РФ должны предоставляться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-работника с работодателем, при этом не имеет значения, какова причина данного отпуска.</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констатируется, что на сегодняшний день нет единого нормативного акта по вопросу предоставления отпусков без сохранения заработной платы, а</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о предоставлении отпусков по просьбе работника, включенные в различные нормативные акты, трудно перечислить исчерпывающе.</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отпуска без сохранения заработной платы, как правило, имеют социальную направленность и зафиксированы в ТК РФ, федеральных законах, на уровне правительственных нормативных актов. В работе дан их исчерпывающий анализ. В большинстве субъектов РФ</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исследуемых отпусков отсутствует, за исключением случаев дублирования централизованного законодательства.</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Отпуска без сохранения заработной платы предусмотрены коллективным договором,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и в положении об отпусках, утверждаемом приказом руководителя организации, а также в индивидуальном трудовом договоре.</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Отдельному рассмотрению в работе посвящен вопрос о методе правового регулирования отпусков без сохранения заработной платы. Полагаем, что в современных условиях экономического развития следует расширить сферу централизованного регулирования трудовых отношений. Применительно к сфере регулирования отпусков без сохранения заработной платы необходимо четко регламентировать условия, при которых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предоставлять работникам такие отпуска. Важным является проведение мер, направленных на повышение ответственности за нарушение трудовых прав работников со стороны работодателя.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преимущества правового регулирования трудовых отношений, и в частности вопросов, касающихся отпусков без сохранения заработной платы, на уровне субъекта Российской Федерации заключаются в том, что: во-первых, оно позволяет учитывать в полной мере региональные, территориальные, климатические, отраслевые особенности условий труда работников в соответствующем субъекте Российской Федерации, а во-вторых, такое правовое регулирование является более динамичным и гибким, поскольку позволяет быстро реагировать на изменение экономической ситуации в республике, крае, области, и при благоприятной экономической ситуации в регионе повышать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трудовых прав работников, совершенствовать механизмы их защиты.</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Следующий способ правового регулирования, который в условиях социально-экономических преобразований современного периода приобретает все большее значение - коллективно-договорный. В коллективном договоре или отраслевом соглашении возможно устанавливать условия, при которых работники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использовать отпуска без сохранения заработной платы, определять их продолжительность, условия оплаты проезда.</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учитывать, что применение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метода способствует установлению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 и детализирует нормы действующего законодательства. Поэтому полагаем, что в Трудовом кодексе РФ следует более четко определить вопросы, которые могут быть предметом договорного регулирования.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претворения в жизнь идей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любая совокупность норм и каждая из них в отдельности должны быть выверены не только юридически. Для того, чтобы иметь действенный механизм реализации, все они должны быть выверены и экономически, и социально.</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части предоставления отпусков без сохранения заработной платы противоречивы интересы работодателей и работников.</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выявлена нынешняя тенденция</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работодателями своим правом. Они требуют от работников написания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предоставлении отпуска без сохранения заработной платы по собственному желанию, прикрывая тем самым время простоя, либо выходные и праздничные дни, не выплачивая в это время им заработную плату.</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раскрывается еще одна проблема таких отпусков - это возможный экономический ущерб производству работодателя.</w:t>
      </w:r>
    </w:p>
    <w:p w:rsidR="00DB275C" w:rsidRDefault="00DB275C" w:rsidP="00DB275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действительности бывают случаи, когда работодатель не может обеспечить работников работой в случае простоя. Думается, что в этом случае должно иметь место приостановка работы без</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работникам каких-либо выплат. Но называть это время отпусками без сохранения заработной платы нецелесообразно.</w:t>
      </w:r>
    </w:p>
    <w:p w:rsidR="00DB275C" w:rsidRDefault="00DB275C" w:rsidP="00DB275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128</w:t>
      </w:r>
    </w:p>
    <w:p w:rsidR="00DB275C" w:rsidRDefault="00DB275C" w:rsidP="00DB275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Кутафина, Галина Олеговна, 2007 год</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Российская газета. 1995. 5 апреля.</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РФ от 22 ноября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РСФСР. 1991. № 52. Ст. 1865.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(принята в г. Женеве 18.06.1998 на 86-ой сессии Генеральной конференции МОТ)//Российская газета. 1998.16 декабря.</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(в ред. от 30.06.2006 г)// Собрание законодательства Российской Федерации, 2002, N 1, ст. 3; N 30, ст. 3014, 3033; 2003, N 27, ст. 2700; 2004,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N 18, ст. 1690; N 35, ст. 3607; 2005, N 1, ст. 27; N 19, ст. 1752; 2006, N 27, ст. 2878.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от 30.11.1994 N 51-ФЗ (части первая) (в ред. от 30.06.2006) // Собрание законодательства Российской Федерации, 1994, N 32, ст. 3301; 2006, N 27, ст. 2881.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года N 5487-1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от 19 августа 1993 г. N 33 ст. 1318.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17.01.1992 г. N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от 20 февраля 1992 г., N8, ст. 366.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10 июля 1992 г. N 3266-1 (в ред. от 9 февраля 2007 г.) "Об образовании" // Ведомости Съезда народных депутатов Российской Федерации и Верховного Совета Российской Федерации от 30 июля 1992 г., N30, ст. 1797.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15 января 1993 г. (ред. от 29.12.2006) «О статусе Героев Советского Союза, Героев Российской Федерации и полных кавалеров ордена Славы» // Российская газета", N 27,10.02.1993.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19 февраля 1993 г. (ред. от 29.12.2004)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 Российская газета N73,16.04.1993.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9 июня 1993 г. (ред. от 29.12.2006) «</w:t>
      </w:r>
      <w:r>
        <w:rPr>
          <w:rStyle w:val="WW8Num4z0"/>
          <w:rFonts w:ascii="Verdana" w:hAnsi="Verdana"/>
          <w:color w:val="4682B4"/>
          <w:sz w:val="18"/>
          <w:szCs w:val="18"/>
        </w:rPr>
        <w:t>О донорстве крови и ее компонентов</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15.07.1993, N 28, ст. 1064.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РФ от 16 декабря 1994 г. (ред. от 19.12.2005) «</w:t>
      </w:r>
      <w:r>
        <w:rPr>
          <w:rStyle w:val="WW8Num4z0"/>
          <w:rFonts w:ascii="Verdana" w:hAnsi="Verdana"/>
          <w:color w:val="4682B4"/>
          <w:sz w:val="18"/>
          <w:szCs w:val="18"/>
        </w:rPr>
        <w:t>О ветеранах</w:t>
      </w:r>
      <w:r>
        <w:rPr>
          <w:rFonts w:ascii="Verdana" w:hAnsi="Verdana"/>
          <w:color w:val="000000"/>
          <w:sz w:val="18"/>
          <w:szCs w:val="18"/>
        </w:rPr>
        <w:t>» // Собрание законодательства РФ 16.01.1995, N 3, ст. 168.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12.01.1995 г. N 5-ФЗ (в ред. от 19 декабря2005 г.) "О ветеранах" // Собрание законодательства Российской Федерации от 16 января 1995 г., N 3, ст. 168.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19.05.1995 г. N 81-ФЗ (в ред. от 5 декабря2006 г.)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 Собрание законодательства Российской Федерации от 22 мая 1995 г. N 21 ст. 1929.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Российской Федерации от 8 декабря 1995 г. (ред. от0905.2005) «</w:t>
      </w:r>
      <w:r>
        <w:rPr>
          <w:rStyle w:val="WW8Num4z0"/>
          <w:rFonts w:ascii="Verdana" w:hAnsi="Verdana"/>
          <w:color w:val="4682B4"/>
          <w:sz w:val="18"/>
          <w:szCs w:val="18"/>
        </w:rPr>
        <w:t>О профессиональный союзах, их правах и гарантиях деятельности</w:t>
      </w:r>
      <w:r>
        <w:rPr>
          <w:rFonts w:ascii="Verdana" w:hAnsi="Verdana"/>
          <w:color w:val="000000"/>
          <w:sz w:val="18"/>
          <w:szCs w:val="18"/>
        </w:rPr>
        <w:t>» // Собрание законодательства РФ 15.01.1996, N 3, ст. 148.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22.08.1996 г. N 125-ФЗ (в ред. от 9 февраля2007 г.) "О высшем и послевузовском профессиональном образовании" // Собрание законодательства Российской Федерации от 26 августа 1996 г. N 35 ст. 4135.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Федеральный закон от 9 января 1997 г. N 5-ФЗ (ред. от0905.2006) «О предоставлении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Героям Социалистаческого Труда и полным кавалерам ордена Трудовой Славы»// СЗ РФ. 1997. N3. Ст. 349.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Российской Федерации от 18 декабря 1997 г. (ред. от 09.05.2006) «О предоставлении социальных гарантий Героям Социалистического труда и полным кавалерам ордена Трудовой Славы» // Собрание законодательства РФ 20.01.1997, N 3, ст. 349.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27 мая 1998 г. N 76-ФЗ (в ред. от 16 марта 2007 г.) "О статусе военнослужащих" // Собрание законодательства Российской Федерации от 1 июня 1998 г. N 22 ст. 2331.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17.12.2001 г. N 173-Ф3 (в ред. от 3 июня 2006 г.) "О трудовых пенсиях в Российской Федерации" // Собрание законодательства Российской Федерации от 24 декабря 2001 г. N 52 (Часть I) ст. 4920.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12.06.2002 г. N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Российской Федерации от 17 июня 2002 г. N 24 ст. 2253.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10.01.2003 г. N 19-ФЗ (в ред. от 30 декабря 2006 г.)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от 13 января 2003 г. N 2 ст. 171.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27.07.2004 N 79-ФЗ (ред. от 02.03.2007)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02.08.2004, N 31, ст. 3215.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18.05.2005 г. N 51-ФЗ (в ред. от 30 декабря 2006 г. ) "О выборах депутатов Государственной Думы Федерального Собрания Российской Федерации" // Собрание законодательства Российской Федерации от 23 мая 2005 г. N 21 ст. 1919.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2.03.2007 г. N 25-ФЗ "О муниципальной службе в Российской Федерации" // Собрание законодательства Российской Федерации от 5 марта 2007 г. N 10 ст. 1152.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Правила об очередных и дополнительных отпусках (утв.</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30.04.1930 N 169) (ред. от 03.03.2005) // Известия НКТ</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N 13, 10.05.1930.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СМ СССР от 24 декабря 1982 г. N 1116 "Об утверждении Положения о льготах для рабочих и служащих, совмещающих работу с обучением в учебных заведениях"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1983 г., N 4, ст. 13.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СМ СССР от 24 декабря 1982 г. N 1116 "Об утверждении Положения о льготах для рабочих и служащих, совмещающих работу с обучением в учебных заведениях" // Собрание постановлений Правительства СССР, 1983 г., N 4, ст. 13.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Госкомтруда и Секретариата ВЦСПС от 25 октября 1983 г. N 240/22-31 «О некоторых вопросах, связанных с применением законодательства об укреплении трудовой дисциплины»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1984 г., N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ВС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ноября 1991 г.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 РСФСР", 26.12.1991, N 52, ст. 1865.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01.03.2007 N 475-6-0 «</w:t>
      </w:r>
      <w:r>
        <w:rPr>
          <w:rStyle w:val="WW8Num4z0"/>
          <w:rFonts w:ascii="Verdana" w:hAnsi="Verdana"/>
          <w:color w:val="4682B4"/>
          <w:sz w:val="18"/>
          <w:szCs w:val="18"/>
        </w:rPr>
        <w:t>Расчет отпускных</w:t>
      </w:r>
      <w:r>
        <w:rPr>
          <w:rFonts w:ascii="Verdana" w:hAnsi="Verdana"/>
          <w:color w:val="000000"/>
          <w:sz w:val="18"/>
          <w:szCs w:val="18"/>
        </w:rPr>
        <w:t>» // Нормативные акты для бухгалтера N 6, 20.03.2007.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г. Москвы от 24 марта 2004 г. N 15 "О муниципальной службе в городе Москве" // Вестник Мэра и Правительства Москвы", апрель 2004 г., N 24.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N 2 (в ред. от 28 декабря 2006 г.)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Российской Федерации, июнь 2004 г., N 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Акты иностранных государств:</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Трудовой кодекс Калифорнии // Интернет-сайт: www.ilo.org/publns.</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Франция Трудовой кодекс, 1973 г. с поправками // Интернет-сайт: www.ilo.org/publns.</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о труде Китайской народной республики. Декрет Председателя</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28 от 05.07.1994г. //Труд за рубежом. -1996. №1. - С. 113.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Финляндия Закон о трудовых договорах, № 55 от 2001 г. // Интернет-сайт: www.ilo.org/publns.</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Испания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трудящихся, сводный текст, утвержденный Королевским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указом 1/1995, с поправками до 2003 г. // Интернет-сайт: www.ilo.org/publns.</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Филиппины Трудовой кодекс Филиппин,</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 442 от 1974 г. с поправками. // Интернет-сайт: www.ilo.org/publns.1. Локальные акты:</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Коллективный договор Государственного образовательного учреждения высшего профессионального образования «Московский государственный университет экономики, статистики и информатики (</w:t>
      </w:r>
      <w:r>
        <w:rPr>
          <w:rStyle w:val="WW8Num4z0"/>
          <w:rFonts w:ascii="Verdana" w:hAnsi="Verdana"/>
          <w:color w:val="4682B4"/>
          <w:sz w:val="18"/>
          <w:szCs w:val="18"/>
        </w:rPr>
        <w:t>МЭСИ</w:t>
      </w:r>
      <w:r>
        <w:rPr>
          <w:rFonts w:ascii="Verdana" w:hAnsi="Verdana"/>
          <w:color w:val="000000"/>
          <w:sz w:val="18"/>
          <w:szCs w:val="18"/>
        </w:rPr>
        <w:t>)» // См. сайт http://www.pk.mesi.ru/highereducation/pf7opf/kg/</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Коллективный договор Волжского Гуманитарного Института (</w:t>
      </w:r>
      <w:r>
        <w:rPr>
          <w:rStyle w:val="WW8Num4z0"/>
          <w:rFonts w:ascii="Verdana" w:hAnsi="Verdana"/>
          <w:color w:val="4682B4"/>
          <w:sz w:val="18"/>
          <w:szCs w:val="18"/>
        </w:rPr>
        <w:t>ВГИ</w:t>
      </w:r>
      <w:r>
        <w:rPr>
          <w:rFonts w:ascii="Verdana" w:hAnsi="Verdana"/>
          <w:color w:val="000000"/>
          <w:sz w:val="18"/>
          <w:szCs w:val="18"/>
        </w:rPr>
        <w:t>) // См. сайт http://www.tsogu.ru/university/1034/1060/indexhtmlold</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Коллективный договор Института математического моделирования</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на 2007 г. // См. сайт http://www.imamod.ru/about/infra/koldog.pdf1. Список литературы:</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 В. Льготы для работников, сочетающих труд с обучением//Трудовое право. -1999. №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Советское трудовое право. М., 1963.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Трудовое правоотношение. М., 1948.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Советское государство и право. 1958. №5.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Александрова 3.0. Правовое регулирование труда государственных служащих.//Трудовое право. -2000. №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Оценочные понятия в трудовом законодательстве // Сов. государство и право. 1970. N 27.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А. С. Отпуска по российскому трудовому праву: Проблемы правового регулирования: Выпускная квалификационная работа. СПб.,2002.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Беспалова</w:t>
      </w:r>
      <w:r>
        <w:rPr>
          <w:rStyle w:val="WW8Num3z0"/>
          <w:rFonts w:ascii="Verdana" w:hAnsi="Verdana"/>
          <w:color w:val="000000"/>
          <w:sz w:val="18"/>
          <w:szCs w:val="18"/>
        </w:rPr>
        <w:t> </w:t>
      </w:r>
      <w:r>
        <w:rPr>
          <w:rFonts w:ascii="Verdana" w:hAnsi="Verdana"/>
          <w:color w:val="000000"/>
          <w:sz w:val="18"/>
          <w:szCs w:val="18"/>
        </w:rPr>
        <w:t>Н. М. Отпуска как вид времени отдыха: Дипломная работа. СПб., 2001.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 Н. ТК РФ в редакции Федерального закона от 30 июня 2006 года № 90: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//Социальное и пенсионное право. 2007. №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 Н. Юридические факты и право на труд // Современные проблемы трудового права России. Сборник статей. Новосибирск. 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Комментарий к КЗОТ РФ. М., 2000.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 А. Особенности регулирования трудовых отношений муниципальных служащих в законодательстве субъектов Российской Федерации //Трудовое право. 2002.№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Бугров JI. Ю. Неполное рабочее время и вынужденный отпуск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П.Ю. Проблемы свободы труда в трудовом праве России. Пермь, 1992.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М. 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 Я. Новые вопросы регулирования отпусков рабочих и служащих //</w:t>
      </w:r>
      <w:r>
        <w:rPr>
          <w:rStyle w:val="WW8Num4z0"/>
          <w:rFonts w:ascii="Verdana" w:hAnsi="Verdana"/>
          <w:color w:val="4682B4"/>
          <w:sz w:val="18"/>
          <w:szCs w:val="18"/>
        </w:rPr>
        <w:t>Правоведение</w:t>
      </w:r>
      <w:r>
        <w:rPr>
          <w:rFonts w:ascii="Verdana" w:hAnsi="Verdana"/>
          <w:color w:val="000000"/>
          <w:sz w:val="18"/>
          <w:szCs w:val="18"/>
        </w:rPr>
        <w:t>. 1958. №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 Я. Социалистическое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1977.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 Я., Смирнова Н. М. Льготы работающим на Крайнем Севере. -М.:,1975.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Отпуска рабочих и служащих в СССР. М., 1961.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Трудовые отпуска рабочих и служащих. М.: Изд-воАН СССР, 1957.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 Рабочее время и время отдыха иностранного гражданина.//Право и экономика. 1998. № 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Ю.Проблема выбора терминов для обозначения понятий в трудовом праве//Правоведение. -2000. № 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1998.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Гольдштейн</w:t>
      </w:r>
      <w:r>
        <w:rPr>
          <w:rStyle w:val="WW8Num3z0"/>
          <w:rFonts w:ascii="Verdana" w:hAnsi="Verdana"/>
          <w:color w:val="000000"/>
          <w:sz w:val="18"/>
          <w:szCs w:val="18"/>
        </w:rPr>
        <w:t> </w:t>
      </w:r>
      <w:r>
        <w:rPr>
          <w:rFonts w:ascii="Verdana" w:hAnsi="Verdana"/>
          <w:color w:val="000000"/>
          <w:sz w:val="18"/>
          <w:szCs w:val="18"/>
        </w:rPr>
        <w:t>М. Ю., Короткое В. С. Отпуска рабочих и служащих в СССР. -М.:,1956.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Гончарова</w:t>
      </w:r>
      <w:r>
        <w:rPr>
          <w:rStyle w:val="WW8Num3z0"/>
          <w:rFonts w:ascii="Verdana" w:hAnsi="Verdana"/>
          <w:color w:val="000000"/>
          <w:sz w:val="18"/>
          <w:szCs w:val="18"/>
        </w:rPr>
        <w:t> </w:t>
      </w:r>
      <w:r>
        <w:rPr>
          <w:rFonts w:ascii="Verdana" w:hAnsi="Verdana"/>
          <w:color w:val="000000"/>
          <w:sz w:val="18"/>
          <w:szCs w:val="18"/>
        </w:rPr>
        <w:t>Г.С., Жернаков В.В., Жигалкин П.И.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Закона Украины «</w:t>
      </w:r>
      <w:r>
        <w:rPr>
          <w:rStyle w:val="WW8Num4z0"/>
          <w:rFonts w:ascii="Verdana" w:hAnsi="Verdana"/>
          <w:color w:val="4682B4"/>
          <w:sz w:val="18"/>
          <w:szCs w:val="18"/>
        </w:rPr>
        <w:t>Об отпусках</w:t>
      </w:r>
      <w:r>
        <w:rPr>
          <w:rFonts w:ascii="Verdana" w:hAnsi="Verdana"/>
          <w:color w:val="000000"/>
          <w:sz w:val="18"/>
          <w:szCs w:val="18"/>
        </w:rPr>
        <w:t>». Харьков, 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Проспект, 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 X. Некоторые аспекты правового регулирования формсодействия трудовой занятости //Lex Russica. -2006. № 1. - С. 52 - 58.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 X. Правовые проблемы содействия занятости населения:</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Автореферат диссертации на соискание ученой степени доктора юридических наук. -М.,2006.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Правовое регулирование трудовых отношений федеральных государственных служащих: Автореферат диссертации на соискание ученой степени кандидата юридических наук. -М.,1997.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Дзгоева</w:t>
      </w:r>
      <w:r>
        <w:rPr>
          <w:rStyle w:val="WW8Num3z0"/>
          <w:rFonts w:ascii="Verdana" w:hAnsi="Verdana"/>
          <w:color w:val="000000"/>
          <w:sz w:val="18"/>
          <w:szCs w:val="18"/>
        </w:rPr>
        <w:t> </w:t>
      </w:r>
      <w:r>
        <w:rPr>
          <w:rFonts w:ascii="Verdana" w:hAnsi="Verdana"/>
          <w:color w:val="000000"/>
          <w:sz w:val="18"/>
          <w:szCs w:val="18"/>
        </w:rPr>
        <w:t>Ф. О. Отпуск и пособие по беременности и родам // Право и государство. 2005. № 10.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 К. Основные принципы трудового права: Авторефератдиссертации на соискание ученой степени доктора юридических наук. -М.,2004.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Женщины в переходный период. Центральная и Восточная Европа. Региональный мониторинговый доклад. № 6. 1999 год.</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С. П. Оплата проезда к месту отдыха и обратно во время отпуска без сохранения заработной платы.</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//Трудовые споры. 2005. №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Забрамская Е. Региональные законы по труду не должны вступать в противоречие с федеральным законодательством// Человек и труд. 1999.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А.Г. Интерес // Философский энциклопедический словарь. М., 1989.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И. В. Правовое регулирование дополнительных отпусков предоставляемых рабочим и служащим в СССР: Автореферат диссертации на соискание ученой степени кандидата юридических наук. -М.Д983.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И.В. Правовое регулирование дополнительных отпусков, предоставляемых рабочим и служащим в СССР: Автореф. дис. канд. юрид. наук. М., 1983.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 П. Социалистическое трудовое правоотношение. М., 1958.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Методологические функции философии права // Государство и право. 1995. № 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М., 1987.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Трудовое право России и зарубежных стран. Международные нормы труда. М.:, 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Правовое регулирование международных трудовых отношений. М., 2004.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 для вузов. М., 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законодательству о труде. М., 1981.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В. Д. Карповича. -2-е изд., доп. и перераб. -М. 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и П.И. Седугина. М., 2001.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Трудовому кодексу 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Трудовому кодексу Российской Федера-ции//Под ред. Ю.П. Орловского. М:, 2007.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Е. В. Рабочее время и время отдыха //Трудовое право: Рабочее время и время отдыха. 2005. № 12.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Коннов</w:t>
      </w:r>
      <w:r>
        <w:rPr>
          <w:rStyle w:val="WW8Num3z0"/>
          <w:rFonts w:ascii="Verdana" w:hAnsi="Verdana"/>
          <w:color w:val="000000"/>
          <w:sz w:val="18"/>
          <w:szCs w:val="18"/>
        </w:rPr>
        <w:t> </w:t>
      </w:r>
      <w:r>
        <w:rPr>
          <w:rFonts w:ascii="Verdana" w:hAnsi="Verdana"/>
          <w:color w:val="000000"/>
          <w:sz w:val="18"/>
          <w:szCs w:val="18"/>
        </w:rPr>
        <w:t>Б. Ф. Отпуска рабочих и служащих. -М.:,1956.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Корпоративные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сфере социально-трудовых отношений / Отв. ред.: доктор юридических наук К.Д.Крылов. М.: ТК Вел-би, Изд. Проспект, 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 Н. Время труда и время отдыха: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Разъяснения: Рекомендации -М.:,1997.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 Н. Компенсации работникам, находящимся в вынужденных отпусках без сохранения заработной платы //Хозяйство и право. 1994. № 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 Н., Силаев, В. П. Рабочее время и время отдыха.-М.:,1976.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 Ю. Реализация права на отдых: Совершенствованиеправового механизма //Трудовое право. -2005. № 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Костюнина</w:t>
      </w:r>
      <w:r>
        <w:rPr>
          <w:rStyle w:val="WW8Num3z0"/>
          <w:rFonts w:ascii="Verdana" w:hAnsi="Verdana"/>
          <w:color w:val="000000"/>
          <w:sz w:val="18"/>
          <w:szCs w:val="18"/>
        </w:rPr>
        <w:t> </w:t>
      </w:r>
      <w:r>
        <w:rPr>
          <w:rFonts w:ascii="Verdana" w:hAnsi="Verdana"/>
          <w:color w:val="000000"/>
          <w:sz w:val="18"/>
          <w:szCs w:val="18"/>
        </w:rPr>
        <w:t>Г.М. Трудовые отношения в Новой Зеландии: основные тенденции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//Труд за рубежом. -2001.-№2.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 И., Островский, JI. Я.,</w:t>
      </w:r>
      <w:r>
        <w:rPr>
          <w:rStyle w:val="WW8Num3z0"/>
          <w:rFonts w:ascii="Verdana" w:hAnsi="Verdana"/>
          <w:color w:val="000000"/>
          <w:sz w:val="18"/>
          <w:szCs w:val="18"/>
        </w:rPr>
        <w:t> </w:t>
      </w:r>
      <w:r>
        <w:rPr>
          <w:rStyle w:val="WW8Num4z0"/>
          <w:rFonts w:ascii="Verdana" w:hAnsi="Verdana"/>
          <w:color w:val="4682B4"/>
          <w:sz w:val="18"/>
          <w:szCs w:val="18"/>
        </w:rPr>
        <w:t>Шишко</w:t>
      </w:r>
      <w:r>
        <w:rPr>
          <w:rFonts w:ascii="Verdana" w:hAnsi="Verdana"/>
          <w:color w:val="000000"/>
          <w:sz w:val="18"/>
          <w:szCs w:val="18"/>
        </w:rPr>
        <w:t>, Г. Б. Новое в законодательстве о льготах женщинам и семьям, имеющим детей.-Минск,1990.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Крикунов</w:t>
      </w:r>
      <w:r>
        <w:rPr>
          <w:rStyle w:val="WW8Num3z0"/>
          <w:rFonts w:ascii="Verdana" w:hAnsi="Verdana"/>
          <w:color w:val="000000"/>
          <w:sz w:val="18"/>
          <w:szCs w:val="18"/>
        </w:rPr>
        <w:t> </w:t>
      </w:r>
      <w:r>
        <w:rPr>
          <w:rFonts w:ascii="Verdana" w:hAnsi="Verdana"/>
          <w:color w:val="000000"/>
          <w:sz w:val="18"/>
          <w:szCs w:val="18"/>
        </w:rPr>
        <w:t>С. А. Обзор судебной практики по вопросам соблюдения трудового законодательства //Трудовое право. 2003. №11.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Кудрин СМ. Обеспечение прогресса технического творчества средствами трудового права: Дис. канд. юрид. наук. 1998.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Т. В. Документирование предоставления отпусков //Трудовое право. 2002. № 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Рабочее время и время отдыха.</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Курс российского трудового права. Т. 1. Часть общая / Под ред. Е. Б. Хохлова. СПб., 1996.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 И. Особенности регулирования труда женщин, лиц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 Практика применения Трудового кодекса Российской Федерации. 2003.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М.Лекции по трудовому праву России. Выпуск первый. Издательство Томского университета, 2001.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Лившиц P. 3. Новые льготы трудящимся: Повышение оплаты труда, увеличение продолжительности отпусков, льготы по пенсиям и пособиям. -М.:,1967.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Лившиц Р. 3. Отпуска рабочих и служащих в СССР: Автореферат диссертации на соискание ученой степени кандидата юридических наук. -М.,1961.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Отпуска рабочих и служащих в СССР, М., 1962.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Лушникова М. В.</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 Н. Тендерное равенство в семье и труде: Заметки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Монография -науч. изд. -М. Поспект,2006.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Н.Н.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Лушникова, М. В., Лушников, А. М. Очерки теории трудового права, -науч. изд. -СПб.: Юридический центр Пресс.2006.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Е.В. Проблемы рабочего времени и времени отдыха. М., 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Ф.С. Правовая регламентация времени отдыха рабочих и служащих в СССР: Автореф. Дис. канд. юрид. наук. М., 1967.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Митрофанова</w:t>
      </w:r>
      <w:r>
        <w:rPr>
          <w:rStyle w:val="WW8Num3z0"/>
          <w:rFonts w:ascii="Verdana" w:hAnsi="Verdana"/>
          <w:color w:val="000000"/>
          <w:sz w:val="18"/>
          <w:szCs w:val="18"/>
        </w:rPr>
        <w:t> </w:t>
      </w:r>
      <w:r>
        <w:rPr>
          <w:rFonts w:ascii="Verdana" w:hAnsi="Verdana"/>
          <w:color w:val="000000"/>
          <w:sz w:val="18"/>
          <w:szCs w:val="18"/>
        </w:rPr>
        <w:t>В. В. Новый порядок предоставления отпусков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 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Михальченко А. Правовое регулирование рабочего времени и времени отдыха по законодательству Беларуси и России. //Кодекс info. -2001.-№4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Нараева</w:t>
      </w:r>
      <w:r>
        <w:rPr>
          <w:rStyle w:val="WW8Num3z0"/>
          <w:rFonts w:ascii="Verdana" w:hAnsi="Verdana"/>
          <w:color w:val="000000"/>
          <w:sz w:val="18"/>
          <w:szCs w:val="18"/>
        </w:rPr>
        <w:t> </w:t>
      </w:r>
      <w:r>
        <w:rPr>
          <w:rFonts w:ascii="Verdana" w:hAnsi="Verdana"/>
          <w:color w:val="000000"/>
          <w:sz w:val="18"/>
          <w:szCs w:val="18"/>
        </w:rPr>
        <w:t>И. В. Отпуска по российскому трудовому праву: Выпускная квалификационная работа. -СПб.,2002.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Насретдинова</w:t>
      </w:r>
      <w:r>
        <w:rPr>
          <w:rStyle w:val="WW8Num3z0"/>
          <w:rFonts w:ascii="Verdana" w:hAnsi="Verdana"/>
          <w:color w:val="000000"/>
          <w:sz w:val="18"/>
          <w:szCs w:val="18"/>
        </w:rPr>
        <w:t> </w:t>
      </w:r>
      <w:r>
        <w:rPr>
          <w:rFonts w:ascii="Verdana" w:hAnsi="Verdana"/>
          <w:color w:val="000000"/>
          <w:sz w:val="18"/>
          <w:szCs w:val="18"/>
        </w:rPr>
        <w:t>М. Т. Особенности правового регулирования времени отдыха на современном этапе // Актуальные проблемы гражданского и трудового права. Выпуск 1.2003.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A.M. Правовое регулирование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кандидатская 16 февраля 2004 г.</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М.Ф. Структура внерабочего времени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 N3.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Недзведский</w:t>
      </w:r>
      <w:r>
        <w:rPr>
          <w:rStyle w:val="WW8Num3z0"/>
          <w:rFonts w:ascii="Verdana" w:hAnsi="Verdana"/>
          <w:color w:val="000000"/>
          <w:sz w:val="18"/>
          <w:szCs w:val="18"/>
        </w:rPr>
        <w:t> </w:t>
      </w:r>
      <w:r>
        <w:rPr>
          <w:rFonts w:ascii="Verdana" w:hAnsi="Verdana"/>
          <w:color w:val="000000"/>
          <w:sz w:val="18"/>
          <w:szCs w:val="18"/>
        </w:rPr>
        <w:t>П. И. Отпуска. -М.:,1936.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Г.К. Новые тенденции в использовании труда женщин// Труд за рубежом. 2002. - № 3. - С.64-65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Чиканова, JI. А. Практика применения законодательства о труде: Научно-практическое пособие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-М.: Юридическая литература,2000.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Нуртдинова, А. Ф.,</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JI. А., Глазырин, В. В. Концепция развития законодательства о труде //Правовая реформа. -М.,1995.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 М,1953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Орго И.-М.,</w:t>
      </w:r>
      <w:r>
        <w:rPr>
          <w:rStyle w:val="WW8Num3z0"/>
          <w:rFonts w:ascii="Verdana" w:hAnsi="Verdana"/>
          <w:color w:val="000000"/>
          <w:sz w:val="18"/>
          <w:szCs w:val="18"/>
        </w:rPr>
        <w:t> </w:t>
      </w:r>
      <w:r>
        <w:rPr>
          <w:rStyle w:val="WW8Num4z0"/>
          <w:rFonts w:ascii="Verdana" w:hAnsi="Verdana"/>
          <w:color w:val="4682B4"/>
          <w:sz w:val="18"/>
          <w:szCs w:val="18"/>
        </w:rPr>
        <w:t>Сийгур</w:t>
      </w:r>
      <w:r>
        <w:rPr>
          <w:rStyle w:val="WW8Num3z0"/>
          <w:rFonts w:ascii="Verdana" w:hAnsi="Verdana"/>
          <w:color w:val="000000"/>
          <w:sz w:val="18"/>
          <w:szCs w:val="18"/>
        </w:rPr>
        <w:t> </w:t>
      </w:r>
      <w:r>
        <w:rPr>
          <w:rFonts w:ascii="Verdana" w:hAnsi="Verdana"/>
          <w:color w:val="000000"/>
          <w:sz w:val="18"/>
          <w:szCs w:val="18"/>
        </w:rPr>
        <w:t>X. Трудовое право. Тарту, 1996.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 П. Отпуска рабочих и служащих. -М.:Д963.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Концепция Трудового кодекса// Журнал Российского права. 1998. №6;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Пармон</w:t>
      </w:r>
      <w:r>
        <w:rPr>
          <w:rStyle w:val="WW8Num3z0"/>
          <w:rFonts w:ascii="Verdana" w:hAnsi="Verdana"/>
          <w:color w:val="000000"/>
          <w:sz w:val="18"/>
          <w:szCs w:val="18"/>
        </w:rPr>
        <w:t> </w:t>
      </w:r>
      <w:r>
        <w:rPr>
          <w:rFonts w:ascii="Verdana" w:hAnsi="Verdana"/>
          <w:color w:val="000000"/>
          <w:sz w:val="18"/>
          <w:szCs w:val="18"/>
        </w:rPr>
        <w:t>И.Н. Логика. Минск, 1974.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Паршиков</w:t>
      </w:r>
      <w:r>
        <w:rPr>
          <w:rStyle w:val="WW8Num3z0"/>
          <w:rFonts w:ascii="Verdana" w:hAnsi="Verdana"/>
          <w:color w:val="000000"/>
          <w:sz w:val="18"/>
          <w:szCs w:val="18"/>
        </w:rPr>
        <w:t> </w:t>
      </w:r>
      <w:r>
        <w:rPr>
          <w:rFonts w:ascii="Verdana" w:hAnsi="Verdana"/>
          <w:color w:val="000000"/>
          <w:sz w:val="18"/>
          <w:szCs w:val="18"/>
        </w:rPr>
        <w:t>А.Ю. Отпуска без сохранения заработной платы по инициативе работодателей (вынужденные отпуска) // Новый трудовой кодекс РФ и проблемы его применения. Сборник статей МГ10А. М. 2004 г.</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Хрусталев Б.Ф. Обязанность трудиться по советскому праву. М., 1970.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Пелешенко</w:t>
      </w:r>
      <w:r>
        <w:rPr>
          <w:rStyle w:val="WW8Num3z0"/>
          <w:rFonts w:ascii="Verdana" w:hAnsi="Verdana"/>
          <w:color w:val="000000"/>
          <w:sz w:val="18"/>
          <w:szCs w:val="18"/>
        </w:rPr>
        <w:t> </w:t>
      </w:r>
      <w:r>
        <w:rPr>
          <w:rFonts w:ascii="Verdana" w:hAnsi="Verdana"/>
          <w:color w:val="000000"/>
          <w:sz w:val="18"/>
          <w:szCs w:val="18"/>
        </w:rPr>
        <w:t>Ю. И. Рабочее время и время отдыха: Новое в трудовом законодательстве //Юридический консультант. 2002. №11.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А.С. Общая теория права. М. 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Право на отпуск: Совместительство; Исчисление среднего заработка; Очередные и дополнительные отпуска; Порядок совмещения должностей. -М.,2005.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Пруденский</w:t>
      </w:r>
      <w:r>
        <w:rPr>
          <w:rStyle w:val="WW8Num3z0"/>
          <w:rFonts w:ascii="Verdana" w:hAnsi="Verdana"/>
          <w:color w:val="000000"/>
          <w:sz w:val="18"/>
          <w:szCs w:val="18"/>
        </w:rPr>
        <w:t> </w:t>
      </w:r>
      <w:r>
        <w:rPr>
          <w:rFonts w:ascii="Verdana" w:hAnsi="Verdana"/>
          <w:color w:val="000000"/>
          <w:sz w:val="18"/>
          <w:szCs w:val="18"/>
        </w:rPr>
        <w:t>Г.А. Время и труд. М., 1964.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Пчелинцева JI.M. Семейное право России. М., 1999.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Г.А. Локальное регулирование условий труда и система источников трудового права. Монография. М., 2003.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Российское трудовое право / Под ред. А.Д. Зайкина. М., 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1987.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Сальникова JI. В. Ошибки работодателя, сложные вопросы применения Трудового кодекса РФ. -М.:, 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1982.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Скоморохов</w:t>
      </w:r>
      <w:r>
        <w:rPr>
          <w:rStyle w:val="WW8Num3z0"/>
          <w:rFonts w:ascii="Verdana" w:hAnsi="Verdana"/>
          <w:color w:val="000000"/>
          <w:sz w:val="18"/>
          <w:szCs w:val="18"/>
        </w:rPr>
        <w:t> </w:t>
      </w:r>
      <w:r>
        <w:rPr>
          <w:rFonts w:ascii="Verdana" w:hAnsi="Verdana"/>
          <w:color w:val="000000"/>
          <w:sz w:val="18"/>
          <w:szCs w:val="18"/>
        </w:rPr>
        <w:t>Я.М. Отпуска без сохранения заработной платы по российскому трудовому праву. Дис. канд. юрид. наук Пермь, 2001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 О. Рабочее время и время отдыха: Комментарий к</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 Учебно-практическое пособие.- М.:,2000.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С. А. Правовые способы воздействия на мотивацию труда работника: История и современность: Автореферат диссертации на соискание ученой степени кандидата юридических наук. -Пермь, 1998.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Стесин</w:t>
      </w:r>
      <w:r>
        <w:rPr>
          <w:rStyle w:val="WW8Num3z0"/>
          <w:rFonts w:ascii="Verdana" w:hAnsi="Verdana"/>
          <w:color w:val="000000"/>
          <w:sz w:val="18"/>
          <w:szCs w:val="18"/>
        </w:rPr>
        <w:t> </w:t>
      </w:r>
      <w:r>
        <w:rPr>
          <w:rFonts w:ascii="Verdana" w:hAnsi="Verdana"/>
          <w:color w:val="000000"/>
          <w:sz w:val="18"/>
          <w:szCs w:val="18"/>
        </w:rPr>
        <w:t>А. Т. Об отпусках рабочих и служащих. М.:,1966.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 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Ярославль: Тип. Губернского правления, 1913.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Теория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М., 1974.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и Малько А.В. М. 1997.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Теория государства и права: Курс лекций / Под ред. М.Н. Марченко. М.: Зерцало, 1998.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Теория государства и права: Учебник для вузов: /Авт. кол. :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 И. Архипов,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др.; Под ред. В. Д. Перева-лова. -3-е изд., измен, и доп. -М.: Норма :Инфра-М, 2005.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Трудовое право России/Под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Style w:val="WW8Num3z0"/>
          <w:rFonts w:ascii="Verdana" w:hAnsi="Verdana"/>
          <w:color w:val="000000"/>
          <w:sz w:val="18"/>
          <w:szCs w:val="18"/>
        </w:rPr>
        <w:t> </w:t>
      </w:r>
      <w:r>
        <w:rPr>
          <w:rFonts w:ascii="Verdana" w:hAnsi="Verdana"/>
          <w:color w:val="000000"/>
          <w:sz w:val="18"/>
          <w:szCs w:val="18"/>
        </w:rPr>
        <w:t>и Е.Б. Хохлова М. 2002 г.</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Трудовое право России: Учебник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М. 2004.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Трудовое право Франции: Сб. нормативных актов/Сост. Н.А. Муцинова. М., 1985.</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Трудовое право: Учебник / В.И.</w:t>
      </w:r>
      <w:r>
        <w:rPr>
          <w:rStyle w:val="WW8Num3z0"/>
          <w:rFonts w:ascii="Verdana" w:hAnsi="Verdana"/>
          <w:color w:val="000000"/>
          <w:sz w:val="18"/>
          <w:szCs w:val="18"/>
        </w:rPr>
        <w:t> </w:t>
      </w:r>
      <w:r>
        <w:rPr>
          <w:rStyle w:val="WW8Num4z0"/>
          <w:rFonts w:ascii="Verdana" w:hAnsi="Verdana"/>
          <w:color w:val="4682B4"/>
          <w:sz w:val="18"/>
          <w:szCs w:val="18"/>
        </w:rPr>
        <w:t>Семенков</w:t>
      </w:r>
      <w:r>
        <w:rPr>
          <w:rFonts w:ascii="Verdana" w:hAnsi="Verdana"/>
          <w:color w:val="000000"/>
          <w:sz w:val="18"/>
          <w:szCs w:val="18"/>
        </w:rPr>
        <w:t>, В.Н. Артемова, Г.А. Василевич и др.; Под общ. ред. В.И. Семенкова.- 2-е изд., перераб. и доп. — Минск: Амалфея, 2006.</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Трудовое право: Учебник / Под ред. О. В. Смирнова. -М: Проспект, 2007.</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 В. Основные (статутные)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Понятие, содержание и система //Lex Russica. 2004. №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Франциян</w:t>
      </w:r>
      <w:r>
        <w:rPr>
          <w:rStyle w:val="WW8Num3z0"/>
          <w:rFonts w:ascii="Verdana" w:hAnsi="Verdana"/>
          <w:color w:val="000000"/>
          <w:sz w:val="18"/>
          <w:szCs w:val="18"/>
        </w:rPr>
        <w:t> </w:t>
      </w:r>
      <w:r>
        <w:rPr>
          <w:rFonts w:ascii="Verdana" w:hAnsi="Verdana"/>
          <w:color w:val="000000"/>
          <w:sz w:val="18"/>
          <w:szCs w:val="18"/>
        </w:rPr>
        <w:t>В. Ф. Проблемы законодательства об отпусках рабочих и служащих в СССР: Автореферат диссертации на соискание ученой степени кандидата юридических наук. -М.,1973.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Халдеева</w:t>
      </w:r>
      <w:r>
        <w:rPr>
          <w:rStyle w:val="WW8Num3z0"/>
          <w:rFonts w:ascii="Verdana" w:hAnsi="Verdana"/>
          <w:color w:val="000000"/>
          <w:sz w:val="18"/>
          <w:szCs w:val="18"/>
        </w:rPr>
        <w:t> </w:t>
      </w:r>
      <w:r>
        <w:rPr>
          <w:rFonts w:ascii="Verdana" w:hAnsi="Verdana"/>
          <w:color w:val="000000"/>
          <w:sz w:val="18"/>
          <w:szCs w:val="18"/>
        </w:rPr>
        <w:t>Н. В. Правовое регулирование труда работников Крайнего Севера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//Трудовое право. -2002. -№11.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Хатющенко Я. В. Правовое регулирование времени отдыха: Выпускная квалификационная работа. -СПб.,2003.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 С. Законодательство об отпусках //Право и экономика. 1994. № 13-14.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 С. Порядок предоставления отпусков //Право и экономика. 1994. № 17 -18.</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Отпуска рабочих и служащих. М., 1984.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Правовое регулирование отпусков: история, тория, перспективы совершенствования., Диссертация на соискание ученой степени д.ю.н., Москва, 1992.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Комментарий к законодательству об отпусках. М., 1994.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Хруслова</w:t>
      </w:r>
      <w:r>
        <w:rPr>
          <w:rStyle w:val="WW8Num3z0"/>
          <w:rFonts w:ascii="Verdana" w:hAnsi="Verdana"/>
          <w:color w:val="000000"/>
          <w:sz w:val="18"/>
          <w:szCs w:val="18"/>
        </w:rPr>
        <w:t> </w:t>
      </w:r>
      <w:r>
        <w:rPr>
          <w:rFonts w:ascii="Verdana" w:hAnsi="Verdana"/>
          <w:color w:val="000000"/>
          <w:sz w:val="18"/>
          <w:szCs w:val="18"/>
        </w:rPr>
        <w:t>Е. И. Правовое регулирование ежегодных отпусков в Европейских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Автореферат диссертации на соискание ученой степени кандидата юридических наук.-М.,1990.</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 С. К вопросу о правовом регулировании отпусков //Трудовое право. 1999. № 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М. С. Учебный отпуск //Трудовые споры. 2005. №9.</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Четвертый трудовой кодекс России: Сб. науч. ст. / Под ред. В. 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Омск, 2002.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Чиканова JI. А. Оплата времени простоя не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работника //Право и экономика. -2000. № 12.</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Чинакаева</w:t>
      </w:r>
      <w:r>
        <w:rPr>
          <w:rStyle w:val="WW8Num3z0"/>
          <w:rFonts w:ascii="Verdana" w:hAnsi="Verdana"/>
          <w:color w:val="000000"/>
          <w:sz w:val="18"/>
          <w:szCs w:val="18"/>
        </w:rPr>
        <w:t> </w:t>
      </w:r>
      <w:r>
        <w:rPr>
          <w:rFonts w:ascii="Verdana" w:hAnsi="Verdana"/>
          <w:color w:val="000000"/>
          <w:sz w:val="18"/>
          <w:szCs w:val="18"/>
        </w:rPr>
        <w:t>Р. В. Правовое регулирование времени отдыха: Законодательство и практика его применения: Выпускная квалификационная работа. -СПб.,2003.</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 И. Проблемы правового регулирования труда рабочих и служащих, обучающихся в вечерних и заочных учебных заведени-ях.//Всесоюзный юридический заочный институт. Труды. Том 13, Сборник статей по докторским диссертациям,- М., 1971.</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 Б. Основания и пределы дифференциации трудового права России: Автореферат диссертации на соискание ученой степени кандидата юридических наук. -Екатеринбург,2004.</w:t>
      </w:r>
    </w:p>
    <w:p w:rsidR="00DB275C" w:rsidRDefault="00DB275C" w:rsidP="00DB275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Ярхо</w:t>
      </w:r>
      <w:r>
        <w:rPr>
          <w:rStyle w:val="WW8Num3z0"/>
          <w:rFonts w:ascii="Verdana" w:hAnsi="Verdana"/>
          <w:color w:val="000000"/>
          <w:sz w:val="18"/>
          <w:szCs w:val="18"/>
        </w:rPr>
        <w:t> </w:t>
      </w:r>
      <w:r>
        <w:rPr>
          <w:rFonts w:ascii="Verdana" w:hAnsi="Verdana"/>
          <w:color w:val="000000"/>
          <w:sz w:val="18"/>
          <w:szCs w:val="18"/>
        </w:rPr>
        <w:t>А. В. Отпуска рабочих и служащих: Пособие для профак-тива.-М.:,1982.</w:t>
      </w:r>
    </w:p>
    <w:p w:rsidR="00DB275C" w:rsidRDefault="00DB275C" w:rsidP="00DB275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3D11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1D2"/>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57F74"/>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75C"/>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201"/>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59715102">
      <w:bodyDiv w:val="1"/>
      <w:marLeft w:val="0"/>
      <w:marRight w:val="0"/>
      <w:marTop w:val="0"/>
      <w:marBottom w:val="0"/>
      <w:divBdr>
        <w:top w:val="none" w:sz="0" w:space="0" w:color="auto"/>
        <w:left w:val="none" w:sz="0" w:space="0" w:color="auto"/>
        <w:bottom w:val="none" w:sz="0" w:space="0" w:color="auto"/>
        <w:right w:val="none" w:sz="0" w:space="0" w:color="auto"/>
      </w:divBdr>
      <w:divsChild>
        <w:div w:id="2140032518">
          <w:marLeft w:val="0"/>
          <w:marRight w:val="0"/>
          <w:marTop w:val="0"/>
          <w:marBottom w:val="0"/>
          <w:divBdr>
            <w:top w:val="none" w:sz="0" w:space="0" w:color="auto"/>
            <w:left w:val="none" w:sz="0" w:space="0" w:color="auto"/>
            <w:bottom w:val="none" w:sz="0" w:space="0" w:color="auto"/>
            <w:right w:val="none" w:sz="0" w:space="0" w:color="auto"/>
          </w:divBdr>
        </w:div>
        <w:div w:id="21984338">
          <w:marLeft w:val="0"/>
          <w:marRight w:val="0"/>
          <w:marTop w:val="0"/>
          <w:marBottom w:val="0"/>
          <w:divBdr>
            <w:top w:val="none" w:sz="0" w:space="0" w:color="auto"/>
            <w:left w:val="none" w:sz="0" w:space="0" w:color="auto"/>
            <w:bottom w:val="none" w:sz="0" w:space="0" w:color="auto"/>
            <w:right w:val="none" w:sz="0" w:space="0" w:color="auto"/>
          </w:divBdr>
          <w:divsChild>
            <w:div w:id="1785078469">
              <w:marLeft w:val="0"/>
              <w:marRight w:val="0"/>
              <w:marTop w:val="0"/>
              <w:marBottom w:val="0"/>
              <w:divBdr>
                <w:top w:val="none" w:sz="0" w:space="0" w:color="auto"/>
                <w:left w:val="none" w:sz="0" w:space="0" w:color="auto"/>
                <w:bottom w:val="none" w:sz="0" w:space="0" w:color="auto"/>
                <w:right w:val="none" w:sz="0" w:space="0" w:color="auto"/>
              </w:divBdr>
            </w:div>
          </w:divsChild>
        </w:div>
        <w:div w:id="658310880">
          <w:marLeft w:val="0"/>
          <w:marRight w:val="0"/>
          <w:marTop w:val="0"/>
          <w:marBottom w:val="0"/>
          <w:divBdr>
            <w:top w:val="none" w:sz="0" w:space="0" w:color="auto"/>
            <w:left w:val="none" w:sz="0" w:space="0" w:color="auto"/>
            <w:bottom w:val="none" w:sz="0" w:space="0" w:color="auto"/>
            <w:right w:val="none" w:sz="0" w:space="0" w:color="auto"/>
          </w:divBdr>
        </w:div>
        <w:div w:id="427385469">
          <w:marLeft w:val="0"/>
          <w:marRight w:val="0"/>
          <w:marTop w:val="0"/>
          <w:marBottom w:val="0"/>
          <w:divBdr>
            <w:top w:val="none" w:sz="0" w:space="0" w:color="auto"/>
            <w:left w:val="none" w:sz="0" w:space="0" w:color="auto"/>
            <w:bottom w:val="none" w:sz="0" w:space="0" w:color="auto"/>
            <w:right w:val="none" w:sz="0" w:space="0" w:color="auto"/>
          </w:divBdr>
          <w:divsChild>
            <w:div w:id="1467162029">
              <w:marLeft w:val="0"/>
              <w:marRight w:val="0"/>
              <w:marTop w:val="0"/>
              <w:marBottom w:val="0"/>
              <w:divBdr>
                <w:top w:val="none" w:sz="0" w:space="0" w:color="auto"/>
                <w:left w:val="none" w:sz="0" w:space="0" w:color="auto"/>
                <w:bottom w:val="none" w:sz="0" w:space="0" w:color="auto"/>
                <w:right w:val="none" w:sz="0" w:space="0" w:color="auto"/>
              </w:divBdr>
            </w:div>
          </w:divsChild>
        </w:div>
        <w:div w:id="20321498">
          <w:marLeft w:val="0"/>
          <w:marRight w:val="0"/>
          <w:marTop w:val="0"/>
          <w:marBottom w:val="0"/>
          <w:divBdr>
            <w:top w:val="none" w:sz="0" w:space="0" w:color="auto"/>
            <w:left w:val="none" w:sz="0" w:space="0" w:color="auto"/>
            <w:bottom w:val="none" w:sz="0" w:space="0" w:color="auto"/>
            <w:right w:val="none" w:sz="0" w:space="0" w:color="auto"/>
          </w:divBdr>
        </w:div>
        <w:div w:id="1026953979">
          <w:marLeft w:val="0"/>
          <w:marRight w:val="0"/>
          <w:marTop w:val="0"/>
          <w:marBottom w:val="0"/>
          <w:divBdr>
            <w:top w:val="none" w:sz="0" w:space="0" w:color="auto"/>
            <w:left w:val="none" w:sz="0" w:space="0" w:color="auto"/>
            <w:bottom w:val="none" w:sz="0" w:space="0" w:color="auto"/>
            <w:right w:val="none" w:sz="0" w:space="0" w:color="auto"/>
          </w:divBdr>
          <w:divsChild>
            <w:div w:id="1795949716">
              <w:marLeft w:val="0"/>
              <w:marRight w:val="0"/>
              <w:marTop w:val="0"/>
              <w:marBottom w:val="0"/>
              <w:divBdr>
                <w:top w:val="none" w:sz="0" w:space="0" w:color="auto"/>
                <w:left w:val="none" w:sz="0" w:space="0" w:color="auto"/>
                <w:bottom w:val="none" w:sz="0" w:space="0" w:color="auto"/>
                <w:right w:val="none" w:sz="0" w:space="0" w:color="auto"/>
              </w:divBdr>
            </w:div>
          </w:divsChild>
        </w:div>
        <w:div w:id="981731292">
          <w:marLeft w:val="0"/>
          <w:marRight w:val="0"/>
          <w:marTop w:val="0"/>
          <w:marBottom w:val="0"/>
          <w:divBdr>
            <w:top w:val="none" w:sz="0" w:space="0" w:color="auto"/>
            <w:left w:val="none" w:sz="0" w:space="0" w:color="auto"/>
            <w:bottom w:val="none" w:sz="0" w:space="0" w:color="auto"/>
            <w:right w:val="none" w:sz="0" w:space="0" w:color="auto"/>
          </w:divBdr>
        </w:div>
        <w:div w:id="1499466616">
          <w:marLeft w:val="0"/>
          <w:marRight w:val="0"/>
          <w:marTop w:val="0"/>
          <w:marBottom w:val="0"/>
          <w:divBdr>
            <w:top w:val="none" w:sz="0" w:space="0" w:color="auto"/>
            <w:left w:val="none" w:sz="0" w:space="0" w:color="auto"/>
            <w:bottom w:val="none" w:sz="0" w:space="0" w:color="auto"/>
            <w:right w:val="none" w:sz="0" w:space="0" w:color="auto"/>
          </w:divBdr>
          <w:divsChild>
            <w:div w:id="2059083977">
              <w:marLeft w:val="0"/>
              <w:marRight w:val="0"/>
              <w:marTop w:val="0"/>
              <w:marBottom w:val="0"/>
              <w:divBdr>
                <w:top w:val="none" w:sz="0" w:space="0" w:color="auto"/>
                <w:left w:val="none" w:sz="0" w:space="0" w:color="auto"/>
                <w:bottom w:val="none" w:sz="0" w:space="0" w:color="auto"/>
                <w:right w:val="none" w:sz="0" w:space="0" w:color="auto"/>
              </w:divBdr>
            </w:div>
          </w:divsChild>
        </w:div>
        <w:div w:id="71049115">
          <w:marLeft w:val="0"/>
          <w:marRight w:val="0"/>
          <w:marTop w:val="0"/>
          <w:marBottom w:val="0"/>
          <w:divBdr>
            <w:top w:val="none" w:sz="0" w:space="0" w:color="auto"/>
            <w:left w:val="none" w:sz="0" w:space="0" w:color="auto"/>
            <w:bottom w:val="none" w:sz="0" w:space="0" w:color="auto"/>
            <w:right w:val="none" w:sz="0" w:space="0" w:color="auto"/>
          </w:divBdr>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06243421">
              <w:marLeft w:val="0"/>
              <w:marRight w:val="0"/>
              <w:marTop w:val="0"/>
              <w:marBottom w:val="0"/>
              <w:divBdr>
                <w:top w:val="none" w:sz="0" w:space="0" w:color="auto"/>
                <w:left w:val="none" w:sz="0" w:space="0" w:color="auto"/>
                <w:bottom w:val="none" w:sz="0" w:space="0" w:color="auto"/>
                <w:right w:val="none" w:sz="0" w:space="0" w:color="auto"/>
              </w:divBdr>
            </w:div>
          </w:divsChild>
        </w:div>
        <w:div w:id="64304760">
          <w:marLeft w:val="0"/>
          <w:marRight w:val="0"/>
          <w:marTop w:val="0"/>
          <w:marBottom w:val="0"/>
          <w:divBdr>
            <w:top w:val="none" w:sz="0" w:space="0" w:color="auto"/>
            <w:left w:val="none" w:sz="0" w:space="0" w:color="auto"/>
            <w:bottom w:val="none" w:sz="0" w:space="0" w:color="auto"/>
            <w:right w:val="none" w:sz="0" w:space="0" w:color="auto"/>
          </w:divBdr>
        </w:div>
        <w:div w:id="936133045">
          <w:marLeft w:val="0"/>
          <w:marRight w:val="0"/>
          <w:marTop w:val="0"/>
          <w:marBottom w:val="0"/>
          <w:divBdr>
            <w:top w:val="none" w:sz="0" w:space="0" w:color="auto"/>
            <w:left w:val="none" w:sz="0" w:space="0" w:color="auto"/>
            <w:bottom w:val="none" w:sz="0" w:space="0" w:color="auto"/>
            <w:right w:val="none" w:sz="0" w:space="0" w:color="auto"/>
          </w:divBdr>
          <w:divsChild>
            <w:div w:id="1153567996">
              <w:marLeft w:val="0"/>
              <w:marRight w:val="0"/>
              <w:marTop w:val="0"/>
              <w:marBottom w:val="0"/>
              <w:divBdr>
                <w:top w:val="none" w:sz="0" w:space="0" w:color="auto"/>
                <w:left w:val="none" w:sz="0" w:space="0" w:color="auto"/>
                <w:bottom w:val="none" w:sz="0" w:space="0" w:color="auto"/>
                <w:right w:val="none" w:sz="0" w:space="0" w:color="auto"/>
              </w:divBdr>
            </w:div>
          </w:divsChild>
        </w:div>
        <w:div w:id="1313563710">
          <w:marLeft w:val="0"/>
          <w:marRight w:val="0"/>
          <w:marTop w:val="0"/>
          <w:marBottom w:val="0"/>
          <w:divBdr>
            <w:top w:val="none" w:sz="0" w:space="0" w:color="auto"/>
            <w:left w:val="none" w:sz="0" w:space="0" w:color="auto"/>
            <w:bottom w:val="none" w:sz="0" w:space="0" w:color="auto"/>
            <w:right w:val="none" w:sz="0" w:space="0" w:color="auto"/>
          </w:divBdr>
        </w:div>
        <w:div w:id="813721003">
          <w:marLeft w:val="0"/>
          <w:marRight w:val="0"/>
          <w:marTop w:val="0"/>
          <w:marBottom w:val="0"/>
          <w:divBdr>
            <w:top w:val="none" w:sz="0" w:space="0" w:color="auto"/>
            <w:left w:val="none" w:sz="0" w:space="0" w:color="auto"/>
            <w:bottom w:val="none" w:sz="0" w:space="0" w:color="auto"/>
            <w:right w:val="none" w:sz="0" w:space="0" w:color="auto"/>
          </w:divBdr>
          <w:divsChild>
            <w:div w:id="1277637120">
              <w:marLeft w:val="0"/>
              <w:marRight w:val="0"/>
              <w:marTop w:val="0"/>
              <w:marBottom w:val="0"/>
              <w:divBdr>
                <w:top w:val="none" w:sz="0" w:space="0" w:color="auto"/>
                <w:left w:val="none" w:sz="0" w:space="0" w:color="auto"/>
                <w:bottom w:val="none" w:sz="0" w:space="0" w:color="auto"/>
                <w:right w:val="none" w:sz="0" w:space="0" w:color="auto"/>
              </w:divBdr>
            </w:div>
          </w:divsChild>
        </w:div>
        <w:div w:id="1219711126">
          <w:marLeft w:val="0"/>
          <w:marRight w:val="0"/>
          <w:marTop w:val="300"/>
          <w:marBottom w:val="0"/>
          <w:divBdr>
            <w:top w:val="none" w:sz="0" w:space="0" w:color="auto"/>
            <w:left w:val="none" w:sz="0" w:space="0" w:color="auto"/>
            <w:bottom w:val="none" w:sz="0" w:space="0" w:color="auto"/>
            <w:right w:val="none" w:sz="0" w:space="0" w:color="auto"/>
          </w:divBdr>
          <w:divsChild>
            <w:div w:id="798494586">
              <w:marLeft w:val="0"/>
              <w:marRight w:val="0"/>
              <w:marTop w:val="0"/>
              <w:marBottom w:val="0"/>
              <w:divBdr>
                <w:top w:val="none" w:sz="0" w:space="0" w:color="auto"/>
                <w:left w:val="none" w:sz="0" w:space="0" w:color="auto"/>
                <w:bottom w:val="none" w:sz="0" w:space="0" w:color="auto"/>
                <w:right w:val="none" w:sz="0" w:space="0" w:color="auto"/>
              </w:divBdr>
              <w:divsChild>
                <w:div w:id="1872262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465050">
          <w:marLeft w:val="0"/>
          <w:marRight w:val="0"/>
          <w:marTop w:val="300"/>
          <w:marBottom w:val="0"/>
          <w:divBdr>
            <w:top w:val="none" w:sz="0" w:space="0" w:color="auto"/>
            <w:left w:val="none" w:sz="0" w:space="0" w:color="auto"/>
            <w:bottom w:val="none" w:sz="0" w:space="0" w:color="auto"/>
            <w:right w:val="none" w:sz="0" w:space="0" w:color="auto"/>
          </w:divBdr>
          <w:divsChild>
            <w:div w:id="552086312">
              <w:marLeft w:val="0"/>
              <w:marRight w:val="0"/>
              <w:marTop w:val="0"/>
              <w:marBottom w:val="0"/>
              <w:divBdr>
                <w:top w:val="none" w:sz="0" w:space="0" w:color="auto"/>
                <w:left w:val="none" w:sz="0" w:space="0" w:color="auto"/>
                <w:bottom w:val="none" w:sz="0" w:space="0" w:color="auto"/>
                <w:right w:val="none" w:sz="0" w:space="0" w:color="auto"/>
              </w:divBdr>
              <w:divsChild>
                <w:div w:id="100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09433">
          <w:marLeft w:val="0"/>
          <w:marRight w:val="0"/>
          <w:marTop w:val="30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0"/>
              <w:divBdr>
                <w:top w:val="none" w:sz="0" w:space="0" w:color="auto"/>
                <w:left w:val="none" w:sz="0" w:space="0" w:color="auto"/>
                <w:bottom w:val="none" w:sz="0" w:space="0" w:color="auto"/>
                <w:right w:val="none" w:sz="0" w:space="0" w:color="auto"/>
              </w:divBdr>
              <w:divsChild>
                <w:div w:id="112492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245570">
      <w:bodyDiv w:val="1"/>
      <w:marLeft w:val="0"/>
      <w:marRight w:val="0"/>
      <w:marTop w:val="0"/>
      <w:marBottom w:val="0"/>
      <w:divBdr>
        <w:top w:val="none" w:sz="0" w:space="0" w:color="auto"/>
        <w:left w:val="none" w:sz="0" w:space="0" w:color="auto"/>
        <w:bottom w:val="none" w:sz="0" w:space="0" w:color="auto"/>
        <w:right w:val="none" w:sz="0" w:space="0" w:color="auto"/>
      </w:divBdr>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61015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945521">
      <w:bodyDiv w:val="1"/>
      <w:marLeft w:val="0"/>
      <w:marRight w:val="0"/>
      <w:marTop w:val="0"/>
      <w:marBottom w:val="0"/>
      <w:divBdr>
        <w:top w:val="none" w:sz="0" w:space="0" w:color="auto"/>
        <w:left w:val="none" w:sz="0" w:space="0" w:color="auto"/>
        <w:bottom w:val="none" w:sz="0" w:space="0" w:color="auto"/>
        <w:right w:val="none" w:sz="0" w:space="0" w:color="auto"/>
      </w:divBdr>
      <w:divsChild>
        <w:div w:id="544608614">
          <w:marLeft w:val="0"/>
          <w:marRight w:val="0"/>
          <w:marTop w:val="0"/>
          <w:marBottom w:val="0"/>
          <w:divBdr>
            <w:top w:val="none" w:sz="0" w:space="0" w:color="auto"/>
            <w:left w:val="none" w:sz="0" w:space="0" w:color="auto"/>
            <w:bottom w:val="none" w:sz="0" w:space="0" w:color="auto"/>
            <w:right w:val="none" w:sz="0" w:space="0" w:color="auto"/>
          </w:divBdr>
        </w:div>
        <w:div w:id="1973174405">
          <w:marLeft w:val="0"/>
          <w:marRight w:val="0"/>
          <w:marTop w:val="0"/>
          <w:marBottom w:val="0"/>
          <w:divBdr>
            <w:top w:val="none" w:sz="0" w:space="0" w:color="auto"/>
            <w:left w:val="none" w:sz="0" w:space="0" w:color="auto"/>
            <w:bottom w:val="none" w:sz="0" w:space="0" w:color="auto"/>
            <w:right w:val="none" w:sz="0" w:space="0" w:color="auto"/>
          </w:divBdr>
          <w:divsChild>
            <w:div w:id="260603832">
              <w:marLeft w:val="0"/>
              <w:marRight w:val="0"/>
              <w:marTop w:val="0"/>
              <w:marBottom w:val="0"/>
              <w:divBdr>
                <w:top w:val="none" w:sz="0" w:space="0" w:color="auto"/>
                <w:left w:val="none" w:sz="0" w:space="0" w:color="auto"/>
                <w:bottom w:val="none" w:sz="0" w:space="0" w:color="auto"/>
                <w:right w:val="none" w:sz="0" w:space="0" w:color="auto"/>
              </w:divBdr>
            </w:div>
          </w:divsChild>
        </w:div>
        <w:div w:id="1348629621">
          <w:marLeft w:val="0"/>
          <w:marRight w:val="0"/>
          <w:marTop w:val="0"/>
          <w:marBottom w:val="0"/>
          <w:divBdr>
            <w:top w:val="none" w:sz="0" w:space="0" w:color="auto"/>
            <w:left w:val="none" w:sz="0" w:space="0" w:color="auto"/>
            <w:bottom w:val="none" w:sz="0" w:space="0" w:color="auto"/>
            <w:right w:val="none" w:sz="0" w:space="0" w:color="auto"/>
          </w:divBdr>
        </w:div>
        <w:div w:id="305624730">
          <w:marLeft w:val="0"/>
          <w:marRight w:val="0"/>
          <w:marTop w:val="0"/>
          <w:marBottom w:val="0"/>
          <w:divBdr>
            <w:top w:val="none" w:sz="0" w:space="0" w:color="auto"/>
            <w:left w:val="none" w:sz="0" w:space="0" w:color="auto"/>
            <w:bottom w:val="none" w:sz="0" w:space="0" w:color="auto"/>
            <w:right w:val="none" w:sz="0" w:space="0" w:color="auto"/>
          </w:divBdr>
          <w:divsChild>
            <w:div w:id="1724478586">
              <w:marLeft w:val="0"/>
              <w:marRight w:val="0"/>
              <w:marTop w:val="0"/>
              <w:marBottom w:val="0"/>
              <w:divBdr>
                <w:top w:val="none" w:sz="0" w:space="0" w:color="auto"/>
                <w:left w:val="none" w:sz="0" w:space="0" w:color="auto"/>
                <w:bottom w:val="none" w:sz="0" w:space="0" w:color="auto"/>
                <w:right w:val="none" w:sz="0" w:space="0" w:color="auto"/>
              </w:divBdr>
            </w:div>
          </w:divsChild>
        </w:div>
        <w:div w:id="536162999">
          <w:marLeft w:val="0"/>
          <w:marRight w:val="0"/>
          <w:marTop w:val="0"/>
          <w:marBottom w:val="0"/>
          <w:divBdr>
            <w:top w:val="none" w:sz="0" w:space="0" w:color="auto"/>
            <w:left w:val="none" w:sz="0" w:space="0" w:color="auto"/>
            <w:bottom w:val="none" w:sz="0" w:space="0" w:color="auto"/>
            <w:right w:val="none" w:sz="0" w:space="0" w:color="auto"/>
          </w:divBdr>
        </w:div>
        <w:div w:id="1903827071">
          <w:marLeft w:val="0"/>
          <w:marRight w:val="0"/>
          <w:marTop w:val="0"/>
          <w:marBottom w:val="0"/>
          <w:divBdr>
            <w:top w:val="none" w:sz="0" w:space="0" w:color="auto"/>
            <w:left w:val="none" w:sz="0" w:space="0" w:color="auto"/>
            <w:bottom w:val="none" w:sz="0" w:space="0" w:color="auto"/>
            <w:right w:val="none" w:sz="0" w:space="0" w:color="auto"/>
          </w:divBdr>
          <w:divsChild>
            <w:div w:id="941763423">
              <w:marLeft w:val="0"/>
              <w:marRight w:val="0"/>
              <w:marTop w:val="0"/>
              <w:marBottom w:val="0"/>
              <w:divBdr>
                <w:top w:val="none" w:sz="0" w:space="0" w:color="auto"/>
                <w:left w:val="none" w:sz="0" w:space="0" w:color="auto"/>
                <w:bottom w:val="none" w:sz="0" w:space="0" w:color="auto"/>
                <w:right w:val="none" w:sz="0" w:space="0" w:color="auto"/>
              </w:divBdr>
            </w:div>
          </w:divsChild>
        </w:div>
        <w:div w:id="1162114730">
          <w:marLeft w:val="0"/>
          <w:marRight w:val="0"/>
          <w:marTop w:val="0"/>
          <w:marBottom w:val="0"/>
          <w:divBdr>
            <w:top w:val="none" w:sz="0" w:space="0" w:color="auto"/>
            <w:left w:val="none" w:sz="0" w:space="0" w:color="auto"/>
            <w:bottom w:val="none" w:sz="0" w:space="0" w:color="auto"/>
            <w:right w:val="none" w:sz="0" w:space="0" w:color="auto"/>
          </w:divBdr>
        </w:div>
        <w:div w:id="1256089425">
          <w:marLeft w:val="0"/>
          <w:marRight w:val="0"/>
          <w:marTop w:val="0"/>
          <w:marBottom w:val="0"/>
          <w:divBdr>
            <w:top w:val="none" w:sz="0" w:space="0" w:color="auto"/>
            <w:left w:val="none" w:sz="0" w:space="0" w:color="auto"/>
            <w:bottom w:val="none" w:sz="0" w:space="0" w:color="auto"/>
            <w:right w:val="none" w:sz="0" w:space="0" w:color="auto"/>
          </w:divBdr>
          <w:divsChild>
            <w:div w:id="250313098">
              <w:marLeft w:val="0"/>
              <w:marRight w:val="0"/>
              <w:marTop w:val="0"/>
              <w:marBottom w:val="0"/>
              <w:divBdr>
                <w:top w:val="none" w:sz="0" w:space="0" w:color="auto"/>
                <w:left w:val="none" w:sz="0" w:space="0" w:color="auto"/>
                <w:bottom w:val="none" w:sz="0" w:space="0" w:color="auto"/>
                <w:right w:val="none" w:sz="0" w:space="0" w:color="auto"/>
              </w:divBdr>
            </w:div>
          </w:divsChild>
        </w:div>
        <w:div w:id="1010261010">
          <w:marLeft w:val="0"/>
          <w:marRight w:val="0"/>
          <w:marTop w:val="0"/>
          <w:marBottom w:val="0"/>
          <w:divBdr>
            <w:top w:val="none" w:sz="0" w:space="0" w:color="auto"/>
            <w:left w:val="none" w:sz="0" w:space="0" w:color="auto"/>
            <w:bottom w:val="none" w:sz="0" w:space="0" w:color="auto"/>
            <w:right w:val="none" w:sz="0" w:space="0" w:color="auto"/>
          </w:divBdr>
        </w:div>
        <w:div w:id="1653948471">
          <w:marLeft w:val="0"/>
          <w:marRight w:val="0"/>
          <w:marTop w:val="0"/>
          <w:marBottom w:val="0"/>
          <w:divBdr>
            <w:top w:val="none" w:sz="0" w:space="0" w:color="auto"/>
            <w:left w:val="none" w:sz="0" w:space="0" w:color="auto"/>
            <w:bottom w:val="none" w:sz="0" w:space="0" w:color="auto"/>
            <w:right w:val="none" w:sz="0" w:space="0" w:color="auto"/>
          </w:divBdr>
          <w:divsChild>
            <w:div w:id="1070496749">
              <w:marLeft w:val="0"/>
              <w:marRight w:val="0"/>
              <w:marTop w:val="0"/>
              <w:marBottom w:val="0"/>
              <w:divBdr>
                <w:top w:val="none" w:sz="0" w:space="0" w:color="auto"/>
                <w:left w:val="none" w:sz="0" w:space="0" w:color="auto"/>
                <w:bottom w:val="none" w:sz="0" w:space="0" w:color="auto"/>
                <w:right w:val="none" w:sz="0" w:space="0" w:color="auto"/>
              </w:divBdr>
            </w:div>
          </w:divsChild>
        </w:div>
        <w:div w:id="149837152">
          <w:marLeft w:val="0"/>
          <w:marRight w:val="0"/>
          <w:marTop w:val="0"/>
          <w:marBottom w:val="0"/>
          <w:divBdr>
            <w:top w:val="none" w:sz="0" w:space="0" w:color="auto"/>
            <w:left w:val="none" w:sz="0" w:space="0" w:color="auto"/>
            <w:bottom w:val="none" w:sz="0" w:space="0" w:color="auto"/>
            <w:right w:val="none" w:sz="0" w:space="0" w:color="auto"/>
          </w:divBdr>
        </w:div>
        <w:div w:id="1500467982">
          <w:marLeft w:val="0"/>
          <w:marRight w:val="0"/>
          <w:marTop w:val="0"/>
          <w:marBottom w:val="0"/>
          <w:divBdr>
            <w:top w:val="none" w:sz="0" w:space="0" w:color="auto"/>
            <w:left w:val="none" w:sz="0" w:space="0" w:color="auto"/>
            <w:bottom w:val="none" w:sz="0" w:space="0" w:color="auto"/>
            <w:right w:val="none" w:sz="0" w:space="0" w:color="auto"/>
          </w:divBdr>
          <w:divsChild>
            <w:div w:id="1751540218">
              <w:marLeft w:val="0"/>
              <w:marRight w:val="0"/>
              <w:marTop w:val="0"/>
              <w:marBottom w:val="0"/>
              <w:divBdr>
                <w:top w:val="none" w:sz="0" w:space="0" w:color="auto"/>
                <w:left w:val="none" w:sz="0" w:space="0" w:color="auto"/>
                <w:bottom w:val="none" w:sz="0" w:space="0" w:color="auto"/>
                <w:right w:val="none" w:sz="0" w:space="0" w:color="auto"/>
              </w:divBdr>
            </w:div>
          </w:divsChild>
        </w:div>
        <w:div w:id="1520313566">
          <w:marLeft w:val="0"/>
          <w:marRight w:val="0"/>
          <w:marTop w:val="0"/>
          <w:marBottom w:val="0"/>
          <w:divBdr>
            <w:top w:val="none" w:sz="0" w:space="0" w:color="auto"/>
            <w:left w:val="none" w:sz="0" w:space="0" w:color="auto"/>
            <w:bottom w:val="none" w:sz="0" w:space="0" w:color="auto"/>
            <w:right w:val="none" w:sz="0" w:space="0" w:color="auto"/>
          </w:divBdr>
        </w:div>
        <w:div w:id="1895044893">
          <w:marLeft w:val="0"/>
          <w:marRight w:val="0"/>
          <w:marTop w:val="0"/>
          <w:marBottom w:val="0"/>
          <w:divBdr>
            <w:top w:val="none" w:sz="0" w:space="0" w:color="auto"/>
            <w:left w:val="none" w:sz="0" w:space="0" w:color="auto"/>
            <w:bottom w:val="none" w:sz="0" w:space="0" w:color="auto"/>
            <w:right w:val="none" w:sz="0" w:space="0" w:color="auto"/>
          </w:divBdr>
          <w:divsChild>
            <w:div w:id="1546483897">
              <w:marLeft w:val="0"/>
              <w:marRight w:val="0"/>
              <w:marTop w:val="0"/>
              <w:marBottom w:val="0"/>
              <w:divBdr>
                <w:top w:val="none" w:sz="0" w:space="0" w:color="auto"/>
                <w:left w:val="none" w:sz="0" w:space="0" w:color="auto"/>
                <w:bottom w:val="none" w:sz="0" w:space="0" w:color="auto"/>
                <w:right w:val="none" w:sz="0" w:space="0" w:color="auto"/>
              </w:divBdr>
            </w:div>
          </w:divsChild>
        </w:div>
        <w:div w:id="388069083">
          <w:marLeft w:val="0"/>
          <w:marRight w:val="0"/>
          <w:marTop w:val="300"/>
          <w:marBottom w:val="0"/>
          <w:divBdr>
            <w:top w:val="none" w:sz="0" w:space="0" w:color="auto"/>
            <w:left w:val="none" w:sz="0" w:space="0" w:color="auto"/>
            <w:bottom w:val="none" w:sz="0" w:space="0" w:color="auto"/>
            <w:right w:val="none" w:sz="0" w:space="0" w:color="auto"/>
          </w:divBdr>
          <w:divsChild>
            <w:div w:id="1966694250">
              <w:marLeft w:val="0"/>
              <w:marRight w:val="0"/>
              <w:marTop w:val="0"/>
              <w:marBottom w:val="0"/>
              <w:divBdr>
                <w:top w:val="none" w:sz="0" w:space="0" w:color="auto"/>
                <w:left w:val="none" w:sz="0" w:space="0" w:color="auto"/>
                <w:bottom w:val="none" w:sz="0" w:space="0" w:color="auto"/>
                <w:right w:val="none" w:sz="0" w:space="0" w:color="auto"/>
              </w:divBdr>
              <w:divsChild>
                <w:div w:id="126572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98491">
          <w:marLeft w:val="0"/>
          <w:marRight w:val="0"/>
          <w:marTop w:val="300"/>
          <w:marBottom w:val="0"/>
          <w:divBdr>
            <w:top w:val="none" w:sz="0" w:space="0" w:color="auto"/>
            <w:left w:val="none" w:sz="0" w:space="0" w:color="auto"/>
            <w:bottom w:val="none" w:sz="0" w:space="0" w:color="auto"/>
            <w:right w:val="none" w:sz="0" w:space="0" w:color="auto"/>
          </w:divBdr>
          <w:divsChild>
            <w:div w:id="652412121">
              <w:marLeft w:val="0"/>
              <w:marRight w:val="0"/>
              <w:marTop w:val="0"/>
              <w:marBottom w:val="0"/>
              <w:divBdr>
                <w:top w:val="none" w:sz="0" w:space="0" w:color="auto"/>
                <w:left w:val="none" w:sz="0" w:space="0" w:color="auto"/>
                <w:bottom w:val="none" w:sz="0" w:space="0" w:color="auto"/>
                <w:right w:val="none" w:sz="0" w:space="0" w:color="auto"/>
              </w:divBdr>
              <w:divsChild>
                <w:div w:id="1827823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2474">
          <w:marLeft w:val="0"/>
          <w:marRight w:val="0"/>
          <w:marTop w:val="300"/>
          <w:marBottom w:val="0"/>
          <w:divBdr>
            <w:top w:val="none" w:sz="0" w:space="0" w:color="auto"/>
            <w:left w:val="none" w:sz="0" w:space="0" w:color="auto"/>
            <w:bottom w:val="none" w:sz="0" w:space="0" w:color="auto"/>
            <w:right w:val="none" w:sz="0" w:space="0" w:color="auto"/>
          </w:divBdr>
          <w:divsChild>
            <w:div w:id="389808647">
              <w:marLeft w:val="0"/>
              <w:marRight w:val="0"/>
              <w:marTop w:val="0"/>
              <w:marBottom w:val="0"/>
              <w:divBdr>
                <w:top w:val="none" w:sz="0" w:space="0" w:color="auto"/>
                <w:left w:val="none" w:sz="0" w:space="0" w:color="auto"/>
                <w:bottom w:val="none" w:sz="0" w:space="0" w:color="auto"/>
                <w:right w:val="none" w:sz="0" w:space="0" w:color="auto"/>
              </w:divBdr>
              <w:divsChild>
                <w:div w:id="134323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22099">
          <w:marLeft w:val="0"/>
          <w:marRight w:val="0"/>
          <w:marTop w:val="300"/>
          <w:marBottom w:val="0"/>
          <w:divBdr>
            <w:top w:val="none" w:sz="0" w:space="0" w:color="auto"/>
            <w:left w:val="none" w:sz="0" w:space="0" w:color="auto"/>
            <w:bottom w:val="none" w:sz="0" w:space="0" w:color="auto"/>
            <w:right w:val="none" w:sz="0" w:space="0" w:color="auto"/>
          </w:divBdr>
          <w:divsChild>
            <w:div w:id="1941452406">
              <w:marLeft w:val="0"/>
              <w:marRight w:val="0"/>
              <w:marTop w:val="0"/>
              <w:marBottom w:val="0"/>
              <w:divBdr>
                <w:top w:val="none" w:sz="0" w:space="0" w:color="auto"/>
                <w:left w:val="none" w:sz="0" w:space="0" w:color="auto"/>
                <w:bottom w:val="none" w:sz="0" w:space="0" w:color="auto"/>
                <w:right w:val="none" w:sz="0" w:space="0" w:color="auto"/>
              </w:divBdr>
              <w:divsChild>
                <w:div w:id="117849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202482">
      <w:bodyDiv w:val="1"/>
      <w:marLeft w:val="0"/>
      <w:marRight w:val="0"/>
      <w:marTop w:val="0"/>
      <w:marBottom w:val="0"/>
      <w:divBdr>
        <w:top w:val="none" w:sz="0" w:space="0" w:color="auto"/>
        <w:left w:val="none" w:sz="0" w:space="0" w:color="auto"/>
        <w:bottom w:val="none" w:sz="0" w:space="0" w:color="auto"/>
        <w:right w:val="none" w:sz="0" w:space="0" w:color="auto"/>
      </w:divBdr>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2121">
      <w:bodyDiv w:val="1"/>
      <w:marLeft w:val="0"/>
      <w:marRight w:val="0"/>
      <w:marTop w:val="0"/>
      <w:marBottom w:val="0"/>
      <w:divBdr>
        <w:top w:val="none" w:sz="0" w:space="0" w:color="auto"/>
        <w:left w:val="none" w:sz="0" w:space="0" w:color="auto"/>
        <w:bottom w:val="none" w:sz="0" w:space="0" w:color="auto"/>
        <w:right w:val="none" w:sz="0" w:space="0" w:color="auto"/>
      </w:divBdr>
      <w:divsChild>
        <w:div w:id="1058826284">
          <w:marLeft w:val="0"/>
          <w:marRight w:val="0"/>
          <w:marTop w:val="0"/>
          <w:marBottom w:val="0"/>
          <w:divBdr>
            <w:top w:val="none" w:sz="0" w:space="0" w:color="auto"/>
            <w:left w:val="none" w:sz="0" w:space="0" w:color="auto"/>
            <w:bottom w:val="none" w:sz="0" w:space="0" w:color="auto"/>
            <w:right w:val="none" w:sz="0" w:space="0" w:color="auto"/>
          </w:divBdr>
        </w:div>
        <w:div w:id="906067271">
          <w:marLeft w:val="0"/>
          <w:marRight w:val="0"/>
          <w:marTop w:val="0"/>
          <w:marBottom w:val="0"/>
          <w:divBdr>
            <w:top w:val="none" w:sz="0" w:space="0" w:color="auto"/>
            <w:left w:val="none" w:sz="0" w:space="0" w:color="auto"/>
            <w:bottom w:val="none" w:sz="0" w:space="0" w:color="auto"/>
            <w:right w:val="none" w:sz="0" w:space="0" w:color="auto"/>
          </w:divBdr>
          <w:divsChild>
            <w:div w:id="2094203682">
              <w:marLeft w:val="0"/>
              <w:marRight w:val="0"/>
              <w:marTop w:val="0"/>
              <w:marBottom w:val="0"/>
              <w:divBdr>
                <w:top w:val="none" w:sz="0" w:space="0" w:color="auto"/>
                <w:left w:val="none" w:sz="0" w:space="0" w:color="auto"/>
                <w:bottom w:val="none" w:sz="0" w:space="0" w:color="auto"/>
                <w:right w:val="none" w:sz="0" w:space="0" w:color="auto"/>
              </w:divBdr>
            </w:div>
          </w:divsChild>
        </w:div>
        <w:div w:id="775827684">
          <w:marLeft w:val="0"/>
          <w:marRight w:val="0"/>
          <w:marTop w:val="0"/>
          <w:marBottom w:val="0"/>
          <w:divBdr>
            <w:top w:val="none" w:sz="0" w:space="0" w:color="auto"/>
            <w:left w:val="none" w:sz="0" w:space="0" w:color="auto"/>
            <w:bottom w:val="none" w:sz="0" w:space="0" w:color="auto"/>
            <w:right w:val="none" w:sz="0" w:space="0" w:color="auto"/>
          </w:divBdr>
        </w:div>
        <w:div w:id="2031905447">
          <w:marLeft w:val="0"/>
          <w:marRight w:val="0"/>
          <w:marTop w:val="0"/>
          <w:marBottom w:val="0"/>
          <w:divBdr>
            <w:top w:val="none" w:sz="0" w:space="0" w:color="auto"/>
            <w:left w:val="none" w:sz="0" w:space="0" w:color="auto"/>
            <w:bottom w:val="none" w:sz="0" w:space="0" w:color="auto"/>
            <w:right w:val="none" w:sz="0" w:space="0" w:color="auto"/>
          </w:divBdr>
          <w:divsChild>
            <w:div w:id="645550089">
              <w:marLeft w:val="0"/>
              <w:marRight w:val="0"/>
              <w:marTop w:val="0"/>
              <w:marBottom w:val="0"/>
              <w:divBdr>
                <w:top w:val="none" w:sz="0" w:space="0" w:color="auto"/>
                <w:left w:val="none" w:sz="0" w:space="0" w:color="auto"/>
                <w:bottom w:val="none" w:sz="0" w:space="0" w:color="auto"/>
                <w:right w:val="none" w:sz="0" w:space="0" w:color="auto"/>
              </w:divBdr>
            </w:div>
          </w:divsChild>
        </w:div>
        <w:div w:id="615605756">
          <w:marLeft w:val="0"/>
          <w:marRight w:val="0"/>
          <w:marTop w:val="0"/>
          <w:marBottom w:val="0"/>
          <w:divBdr>
            <w:top w:val="none" w:sz="0" w:space="0" w:color="auto"/>
            <w:left w:val="none" w:sz="0" w:space="0" w:color="auto"/>
            <w:bottom w:val="none" w:sz="0" w:space="0" w:color="auto"/>
            <w:right w:val="none" w:sz="0" w:space="0" w:color="auto"/>
          </w:divBdr>
        </w:div>
        <w:div w:id="1574391783">
          <w:marLeft w:val="0"/>
          <w:marRight w:val="0"/>
          <w:marTop w:val="0"/>
          <w:marBottom w:val="0"/>
          <w:divBdr>
            <w:top w:val="none" w:sz="0" w:space="0" w:color="auto"/>
            <w:left w:val="none" w:sz="0" w:space="0" w:color="auto"/>
            <w:bottom w:val="none" w:sz="0" w:space="0" w:color="auto"/>
            <w:right w:val="none" w:sz="0" w:space="0" w:color="auto"/>
          </w:divBdr>
          <w:divsChild>
            <w:div w:id="198595262">
              <w:marLeft w:val="0"/>
              <w:marRight w:val="0"/>
              <w:marTop w:val="0"/>
              <w:marBottom w:val="0"/>
              <w:divBdr>
                <w:top w:val="none" w:sz="0" w:space="0" w:color="auto"/>
                <w:left w:val="none" w:sz="0" w:space="0" w:color="auto"/>
                <w:bottom w:val="none" w:sz="0" w:space="0" w:color="auto"/>
                <w:right w:val="none" w:sz="0" w:space="0" w:color="auto"/>
              </w:divBdr>
            </w:div>
          </w:divsChild>
        </w:div>
        <w:div w:id="46495116">
          <w:marLeft w:val="0"/>
          <w:marRight w:val="0"/>
          <w:marTop w:val="0"/>
          <w:marBottom w:val="0"/>
          <w:divBdr>
            <w:top w:val="none" w:sz="0" w:space="0" w:color="auto"/>
            <w:left w:val="none" w:sz="0" w:space="0" w:color="auto"/>
            <w:bottom w:val="none" w:sz="0" w:space="0" w:color="auto"/>
            <w:right w:val="none" w:sz="0" w:space="0" w:color="auto"/>
          </w:divBdr>
        </w:div>
        <w:div w:id="1162357415">
          <w:marLeft w:val="0"/>
          <w:marRight w:val="0"/>
          <w:marTop w:val="0"/>
          <w:marBottom w:val="0"/>
          <w:divBdr>
            <w:top w:val="none" w:sz="0" w:space="0" w:color="auto"/>
            <w:left w:val="none" w:sz="0" w:space="0" w:color="auto"/>
            <w:bottom w:val="none" w:sz="0" w:space="0" w:color="auto"/>
            <w:right w:val="none" w:sz="0" w:space="0" w:color="auto"/>
          </w:divBdr>
          <w:divsChild>
            <w:div w:id="555966713">
              <w:marLeft w:val="0"/>
              <w:marRight w:val="0"/>
              <w:marTop w:val="0"/>
              <w:marBottom w:val="0"/>
              <w:divBdr>
                <w:top w:val="none" w:sz="0" w:space="0" w:color="auto"/>
                <w:left w:val="none" w:sz="0" w:space="0" w:color="auto"/>
                <w:bottom w:val="none" w:sz="0" w:space="0" w:color="auto"/>
                <w:right w:val="none" w:sz="0" w:space="0" w:color="auto"/>
              </w:divBdr>
            </w:div>
          </w:divsChild>
        </w:div>
        <w:div w:id="1425108742">
          <w:marLeft w:val="0"/>
          <w:marRight w:val="0"/>
          <w:marTop w:val="0"/>
          <w:marBottom w:val="0"/>
          <w:divBdr>
            <w:top w:val="none" w:sz="0" w:space="0" w:color="auto"/>
            <w:left w:val="none" w:sz="0" w:space="0" w:color="auto"/>
            <w:bottom w:val="none" w:sz="0" w:space="0" w:color="auto"/>
            <w:right w:val="none" w:sz="0" w:space="0" w:color="auto"/>
          </w:divBdr>
        </w:div>
        <w:div w:id="74938217">
          <w:marLeft w:val="0"/>
          <w:marRight w:val="0"/>
          <w:marTop w:val="0"/>
          <w:marBottom w:val="0"/>
          <w:divBdr>
            <w:top w:val="none" w:sz="0" w:space="0" w:color="auto"/>
            <w:left w:val="none" w:sz="0" w:space="0" w:color="auto"/>
            <w:bottom w:val="none" w:sz="0" w:space="0" w:color="auto"/>
            <w:right w:val="none" w:sz="0" w:space="0" w:color="auto"/>
          </w:divBdr>
          <w:divsChild>
            <w:div w:id="1837572609">
              <w:marLeft w:val="0"/>
              <w:marRight w:val="0"/>
              <w:marTop w:val="0"/>
              <w:marBottom w:val="0"/>
              <w:divBdr>
                <w:top w:val="none" w:sz="0" w:space="0" w:color="auto"/>
                <w:left w:val="none" w:sz="0" w:space="0" w:color="auto"/>
                <w:bottom w:val="none" w:sz="0" w:space="0" w:color="auto"/>
                <w:right w:val="none" w:sz="0" w:space="0" w:color="auto"/>
              </w:divBdr>
            </w:div>
          </w:divsChild>
        </w:div>
        <w:div w:id="449862445">
          <w:marLeft w:val="0"/>
          <w:marRight w:val="0"/>
          <w:marTop w:val="0"/>
          <w:marBottom w:val="0"/>
          <w:divBdr>
            <w:top w:val="none" w:sz="0" w:space="0" w:color="auto"/>
            <w:left w:val="none" w:sz="0" w:space="0" w:color="auto"/>
            <w:bottom w:val="none" w:sz="0" w:space="0" w:color="auto"/>
            <w:right w:val="none" w:sz="0" w:space="0" w:color="auto"/>
          </w:divBdr>
        </w:div>
        <w:div w:id="1473330829">
          <w:marLeft w:val="0"/>
          <w:marRight w:val="0"/>
          <w:marTop w:val="0"/>
          <w:marBottom w:val="0"/>
          <w:divBdr>
            <w:top w:val="none" w:sz="0" w:space="0" w:color="auto"/>
            <w:left w:val="none" w:sz="0" w:space="0" w:color="auto"/>
            <w:bottom w:val="none" w:sz="0" w:space="0" w:color="auto"/>
            <w:right w:val="none" w:sz="0" w:space="0" w:color="auto"/>
          </w:divBdr>
          <w:divsChild>
            <w:div w:id="2081249278">
              <w:marLeft w:val="0"/>
              <w:marRight w:val="0"/>
              <w:marTop w:val="0"/>
              <w:marBottom w:val="0"/>
              <w:divBdr>
                <w:top w:val="none" w:sz="0" w:space="0" w:color="auto"/>
                <w:left w:val="none" w:sz="0" w:space="0" w:color="auto"/>
                <w:bottom w:val="none" w:sz="0" w:space="0" w:color="auto"/>
                <w:right w:val="none" w:sz="0" w:space="0" w:color="auto"/>
              </w:divBdr>
            </w:div>
          </w:divsChild>
        </w:div>
        <w:div w:id="1047802946">
          <w:marLeft w:val="0"/>
          <w:marRight w:val="0"/>
          <w:marTop w:val="0"/>
          <w:marBottom w:val="0"/>
          <w:divBdr>
            <w:top w:val="none" w:sz="0" w:space="0" w:color="auto"/>
            <w:left w:val="none" w:sz="0" w:space="0" w:color="auto"/>
            <w:bottom w:val="none" w:sz="0" w:space="0" w:color="auto"/>
            <w:right w:val="none" w:sz="0" w:space="0" w:color="auto"/>
          </w:divBdr>
        </w:div>
        <w:div w:id="1678539718">
          <w:marLeft w:val="0"/>
          <w:marRight w:val="0"/>
          <w:marTop w:val="0"/>
          <w:marBottom w:val="0"/>
          <w:divBdr>
            <w:top w:val="none" w:sz="0" w:space="0" w:color="auto"/>
            <w:left w:val="none" w:sz="0" w:space="0" w:color="auto"/>
            <w:bottom w:val="none" w:sz="0" w:space="0" w:color="auto"/>
            <w:right w:val="none" w:sz="0" w:space="0" w:color="auto"/>
          </w:divBdr>
          <w:divsChild>
            <w:div w:id="1615483035">
              <w:marLeft w:val="0"/>
              <w:marRight w:val="0"/>
              <w:marTop w:val="0"/>
              <w:marBottom w:val="0"/>
              <w:divBdr>
                <w:top w:val="none" w:sz="0" w:space="0" w:color="auto"/>
                <w:left w:val="none" w:sz="0" w:space="0" w:color="auto"/>
                <w:bottom w:val="none" w:sz="0" w:space="0" w:color="auto"/>
                <w:right w:val="none" w:sz="0" w:space="0" w:color="auto"/>
              </w:divBdr>
            </w:div>
          </w:divsChild>
        </w:div>
        <w:div w:id="1024021670">
          <w:marLeft w:val="0"/>
          <w:marRight w:val="0"/>
          <w:marTop w:val="300"/>
          <w:marBottom w:val="0"/>
          <w:divBdr>
            <w:top w:val="none" w:sz="0" w:space="0" w:color="auto"/>
            <w:left w:val="none" w:sz="0" w:space="0" w:color="auto"/>
            <w:bottom w:val="none" w:sz="0" w:space="0" w:color="auto"/>
            <w:right w:val="none" w:sz="0" w:space="0" w:color="auto"/>
          </w:divBdr>
          <w:divsChild>
            <w:div w:id="441151674">
              <w:marLeft w:val="0"/>
              <w:marRight w:val="0"/>
              <w:marTop w:val="0"/>
              <w:marBottom w:val="0"/>
              <w:divBdr>
                <w:top w:val="none" w:sz="0" w:space="0" w:color="auto"/>
                <w:left w:val="none" w:sz="0" w:space="0" w:color="auto"/>
                <w:bottom w:val="none" w:sz="0" w:space="0" w:color="auto"/>
                <w:right w:val="none" w:sz="0" w:space="0" w:color="auto"/>
              </w:divBdr>
              <w:divsChild>
                <w:div w:id="25116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547">
          <w:marLeft w:val="0"/>
          <w:marRight w:val="0"/>
          <w:marTop w:val="300"/>
          <w:marBottom w:val="0"/>
          <w:divBdr>
            <w:top w:val="none" w:sz="0" w:space="0" w:color="auto"/>
            <w:left w:val="none" w:sz="0" w:space="0" w:color="auto"/>
            <w:bottom w:val="none" w:sz="0" w:space="0" w:color="auto"/>
            <w:right w:val="none" w:sz="0" w:space="0" w:color="auto"/>
          </w:divBdr>
          <w:divsChild>
            <w:div w:id="217516093">
              <w:marLeft w:val="0"/>
              <w:marRight w:val="0"/>
              <w:marTop w:val="0"/>
              <w:marBottom w:val="0"/>
              <w:divBdr>
                <w:top w:val="none" w:sz="0" w:space="0" w:color="auto"/>
                <w:left w:val="none" w:sz="0" w:space="0" w:color="auto"/>
                <w:bottom w:val="none" w:sz="0" w:space="0" w:color="auto"/>
                <w:right w:val="none" w:sz="0" w:space="0" w:color="auto"/>
              </w:divBdr>
              <w:divsChild>
                <w:div w:id="25089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775017">
          <w:marLeft w:val="0"/>
          <w:marRight w:val="0"/>
          <w:marTop w:val="30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sChild>
                <w:div w:id="176010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83030">
          <w:marLeft w:val="0"/>
          <w:marRight w:val="0"/>
          <w:marTop w:val="300"/>
          <w:marBottom w:val="0"/>
          <w:divBdr>
            <w:top w:val="none" w:sz="0" w:space="0" w:color="auto"/>
            <w:left w:val="none" w:sz="0" w:space="0" w:color="auto"/>
            <w:bottom w:val="none" w:sz="0" w:space="0" w:color="auto"/>
            <w:right w:val="none" w:sz="0" w:space="0" w:color="auto"/>
          </w:divBdr>
          <w:divsChild>
            <w:div w:id="811287415">
              <w:marLeft w:val="0"/>
              <w:marRight w:val="0"/>
              <w:marTop w:val="0"/>
              <w:marBottom w:val="0"/>
              <w:divBdr>
                <w:top w:val="none" w:sz="0" w:space="0" w:color="auto"/>
                <w:left w:val="none" w:sz="0" w:space="0" w:color="auto"/>
                <w:bottom w:val="none" w:sz="0" w:space="0" w:color="auto"/>
                <w:right w:val="none" w:sz="0" w:space="0" w:color="auto"/>
              </w:divBdr>
              <w:divsChild>
                <w:div w:id="8087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DECA-2A5A-4041-AD7E-E9FB5A73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64956</TotalTime>
  <Pages>13</Pages>
  <Words>6696</Words>
  <Characters>38171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270</cp:revision>
  <cp:lastPrinted>2009-02-06T08:36:00Z</cp:lastPrinted>
  <dcterms:created xsi:type="dcterms:W3CDTF">2015-03-22T11:10:00Z</dcterms:created>
  <dcterms:modified xsi:type="dcterms:W3CDTF">2016-01-18T07:09:00Z</dcterms:modified>
</cp:coreProperties>
</file>