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52FE1" w14:textId="77777777" w:rsidR="00F631C6" w:rsidRPr="00F631C6" w:rsidRDefault="00F631C6" w:rsidP="00F631C6">
      <w:pPr>
        <w:rPr>
          <w:rFonts w:ascii="Helvetica" w:hAnsi="Helvetica" w:cs="Helvetica"/>
          <w:b/>
          <w:bCs/>
          <w:color w:val="222222"/>
          <w:sz w:val="21"/>
          <w:szCs w:val="21"/>
        </w:rPr>
      </w:pPr>
      <w:r w:rsidRPr="00F631C6">
        <w:rPr>
          <w:rFonts w:ascii="Helvetica" w:hAnsi="Helvetica" w:cs="Helvetica" w:hint="eastAsia"/>
          <w:b/>
          <w:bCs/>
          <w:color w:val="222222"/>
          <w:sz w:val="21"/>
          <w:szCs w:val="21"/>
        </w:rPr>
        <w:t>Иванов</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Александр</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Львович</w:t>
      </w:r>
      <w:r w:rsidRPr="00F631C6">
        <w:rPr>
          <w:rFonts w:ascii="Helvetica" w:hAnsi="Helvetica" w:cs="Helvetica"/>
          <w:b/>
          <w:bCs/>
          <w:color w:val="222222"/>
          <w:sz w:val="21"/>
          <w:szCs w:val="21"/>
        </w:rPr>
        <w:t>.</w:t>
      </w:r>
    </w:p>
    <w:p w14:paraId="72DA8734" w14:textId="77777777" w:rsidR="00F631C6" w:rsidRPr="00F631C6" w:rsidRDefault="00F631C6" w:rsidP="00F631C6">
      <w:pPr>
        <w:rPr>
          <w:rFonts w:ascii="Helvetica" w:hAnsi="Helvetica" w:cs="Helvetica"/>
          <w:b/>
          <w:bCs/>
          <w:color w:val="222222"/>
          <w:sz w:val="21"/>
          <w:szCs w:val="21"/>
        </w:rPr>
      </w:pPr>
      <w:r w:rsidRPr="00F631C6">
        <w:rPr>
          <w:rFonts w:ascii="Helvetica" w:hAnsi="Helvetica" w:cs="Helvetica" w:hint="eastAsia"/>
          <w:b/>
          <w:bCs/>
          <w:color w:val="222222"/>
          <w:sz w:val="21"/>
          <w:szCs w:val="21"/>
        </w:rPr>
        <w:t>Флора</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Предкавказья</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и</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ее</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генезис</w:t>
      </w:r>
      <w:r w:rsidRPr="00F631C6">
        <w:rPr>
          <w:rFonts w:ascii="Helvetica" w:hAnsi="Helvetica" w:cs="Helvetica"/>
          <w:b/>
          <w:bCs/>
          <w:color w:val="222222"/>
          <w:sz w:val="21"/>
          <w:szCs w:val="21"/>
        </w:rPr>
        <w:t xml:space="preserve"> : </w:t>
      </w:r>
      <w:r w:rsidRPr="00F631C6">
        <w:rPr>
          <w:rFonts w:ascii="Helvetica" w:hAnsi="Helvetica" w:cs="Helvetica" w:hint="eastAsia"/>
          <w:b/>
          <w:bCs/>
          <w:color w:val="222222"/>
          <w:sz w:val="21"/>
          <w:szCs w:val="21"/>
        </w:rPr>
        <w:t>диссертация</w:t>
      </w:r>
      <w:r w:rsidRPr="00F631C6">
        <w:rPr>
          <w:rFonts w:ascii="Helvetica" w:hAnsi="Helvetica" w:cs="Helvetica"/>
          <w:b/>
          <w:bCs/>
          <w:color w:val="222222"/>
          <w:sz w:val="21"/>
          <w:szCs w:val="21"/>
        </w:rPr>
        <w:t xml:space="preserve"> ... </w:t>
      </w:r>
      <w:r w:rsidRPr="00F631C6">
        <w:rPr>
          <w:rFonts w:ascii="Helvetica" w:hAnsi="Helvetica" w:cs="Helvetica" w:hint="eastAsia"/>
          <w:b/>
          <w:bCs/>
          <w:color w:val="222222"/>
          <w:sz w:val="21"/>
          <w:szCs w:val="21"/>
        </w:rPr>
        <w:t>доктора</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биологических</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наук</w:t>
      </w:r>
      <w:r w:rsidRPr="00F631C6">
        <w:rPr>
          <w:rFonts w:ascii="Helvetica" w:hAnsi="Helvetica" w:cs="Helvetica"/>
          <w:b/>
          <w:bCs/>
          <w:color w:val="222222"/>
          <w:sz w:val="21"/>
          <w:szCs w:val="21"/>
        </w:rPr>
        <w:t xml:space="preserve"> : 03.00.05. - </w:t>
      </w:r>
      <w:r w:rsidRPr="00F631C6">
        <w:rPr>
          <w:rFonts w:ascii="Helvetica" w:hAnsi="Helvetica" w:cs="Helvetica" w:hint="eastAsia"/>
          <w:b/>
          <w:bCs/>
          <w:color w:val="222222"/>
          <w:sz w:val="21"/>
          <w:szCs w:val="21"/>
        </w:rPr>
        <w:t>Ставрополь</w:t>
      </w:r>
      <w:r w:rsidRPr="00F631C6">
        <w:rPr>
          <w:rFonts w:ascii="Helvetica" w:hAnsi="Helvetica" w:cs="Helvetica"/>
          <w:b/>
          <w:bCs/>
          <w:color w:val="222222"/>
          <w:sz w:val="21"/>
          <w:szCs w:val="21"/>
        </w:rPr>
        <w:t xml:space="preserve">, 1998. - 478 </w:t>
      </w:r>
      <w:r w:rsidRPr="00F631C6">
        <w:rPr>
          <w:rFonts w:ascii="Helvetica" w:hAnsi="Helvetica" w:cs="Helvetica" w:hint="eastAsia"/>
          <w:b/>
          <w:bCs/>
          <w:color w:val="222222"/>
          <w:sz w:val="21"/>
          <w:szCs w:val="21"/>
        </w:rPr>
        <w:t>с</w:t>
      </w:r>
      <w:r w:rsidRPr="00F631C6">
        <w:rPr>
          <w:rFonts w:ascii="Helvetica" w:hAnsi="Helvetica" w:cs="Helvetica"/>
          <w:b/>
          <w:bCs/>
          <w:color w:val="222222"/>
          <w:sz w:val="21"/>
          <w:szCs w:val="21"/>
        </w:rPr>
        <w:t xml:space="preserve">. : </w:t>
      </w:r>
      <w:r w:rsidRPr="00F631C6">
        <w:rPr>
          <w:rFonts w:ascii="Helvetica" w:hAnsi="Helvetica" w:cs="Helvetica" w:hint="eastAsia"/>
          <w:b/>
          <w:bCs/>
          <w:color w:val="222222"/>
          <w:sz w:val="21"/>
          <w:szCs w:val="21"/>
        </w:rPr>
        <w:t>ил</w:t>
      </w:r>
      <w:r w:rsidRPr="00F631C6">
        <w:rPr>
          <w:rFonts w:ascii="Helvetica" w:hAnsi="Helvetica" w:cs="Helvetica"/>
          <w:b/>
          <w:bCs/>
          <w:color w:val="222222"/>
          <w:sz w:val="21"/>
          <w:szCs w:val="21"/>
        </w:rPr>
        <w:t>.</w:t>
      </w:r>
    </w:p>
    <w:p w14:paraId="4481C622" w14:textId="77777777" w:rsidR="00F631C6" w:rsidRPr="00F631C6" w:rsidRDefault="00F631C6" w:rsidP="00F631C6">
      <w:pPr>
        <w:rPr>
          <w:rFonts w:ascii="Helvetica" w:hAnsi="Helvetica" w:cs="Helvetica"/>
          <w:b/>
          <w:bCs/>
          <w:color w:val="222222"/>
          <w:sz w:val="21"/>
          <w:szCs w:val="21"/>
        </w:rPr>
      </w:pPr>
      <w:r w:rsidRPr="00F631C6">
        <w:rPr>
          <w:rFonts w:ascii="Helvetica" w:hAnsi="Helvetica" w:cs="Helvetica" w:hint="eastAsia"/>
          <w:b/>
          <w:bCs/>
          <w:color w:val="222222"/>
          <w:sz w:val="21"/>
          <w:szCs w:val="21"/>
        </w:rPr>
        <w:t>больше</w:t>
      </w:r>
    </w:p>
    <w:p w14:paraId="419AE416" w14:textId="77777777" w:rsidR="00F631C6" w:rsidRPr="00F631C6" w:rsidRDefault="00F631C6" w:rsidP="00F631C6">
      <w:pPr>
        <w:rPr>
          <w:rFonts w:ascii="Helvetica" w:hAnsi="Helvetica" w:cs="Helvetica"/>
          <w:b/>
          <w:bCs/>
          <w:color w:val="222222"/>
          <w:sz w:val="21"/>
          <w:szCs w:val="21"/>
        </w:rPr>
      </w:pPr>
      <w:r w:rsidRPr="00F631C6">
        <w:rPr>
          <w:rFonts w:ascii="Helvetica" w:hAnsi="Helvetica" w:cs="Helvetica" w:hint="eastAsia"/>
          <w:b/>
          <w:bCs/>
          <w:color w:val="222222"/>
          <w:sz w:val="21"/>
          <w:szCs w:val="21"/>
        </w:rPr>
        <w:t>Цитаты</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из</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текста</w:t>
      </w:r>
      <w:r w:rsidRPr="00F631C6">
        <w:rPr>
          <w:rFonts w:ascii="Helvetica" w:hAnsi="Helvetica" w:cs="Helvetica"/>
          <w:b/>
          <w:bCs/>
          <w:color w:val="222222"/>
          <w:sz w:val="21"/>
          <w:szCs w:val="21"/>
        </w:rPr>
        <w:t>:</w:t>
      </w:r>
    </w:p>
    <w:p w14:paraId="6E2D02BF" w14:textId="77777777" w:rsidR="00F631C6" w:rsidRPr="00F631C6" w:rsidRDefault="00F631C6" w:rsidP="00F631C6">
      <w:pPr>
        <w:rPr>
          <w:rFonts w:ascii="Helvetica" w:hAnsi="Helvetica" w:cs="Helvetica"/>
          <w:b/>
          <w:bCs/>
          <w:color w:val="222222"/>
          <w:sz w:val="21"/>
          <w:szCs w:val="21"/>
        </w:rPr>
      </w:pPr>
      <w:r w:rsidRPr="00F631C6">
        <w:rPr>
          <w:rFonts w:ascii="Helvetica" w:hAnsi="Helvetica" w:cs="Helvetica" w:hint="eastAsia"/>
          <w:b/>
          <w:bCs/>
          <w:color w:val="222222"/>
          <w:sz w:val="21"/>
          <w:szCs w:val="21"/>
        </w:rPr>
        <w:t>стр</w:t>
      </w:r>
      <w:r w:rsidRPr="00F631C6">
        <w:rPr>
          <w:rFonts w:ascii="Helvetica" w:hAnsi="Helvetica" w:cs="Helvetica"/>
          <w:b/>
          <w:bCs/>
          <w:color w:val="222222"/>
          <w:sz w:val="21"/>
          <w:szCs w:val="21"/>
        </w:rPr>
        <w:t>. 1</w:t>
      </w:r>
    </w:p>
    <w:p w14:paraId="4FCF42A9" w14:textId="77777777" w:rsidR="00F631C6" w:rsidRPr="00F631C6" w:rsidRDefault="00F631C6" w:rsidP="00F631C6">
      <w:pPr>
        <w:rPr>
          <w:rFonts w:ascii="Helvetica" w:hAnsi="Helvetica" w:cs="Helvetica"/>
          <w:b/>
          <w:bCs/>
          <w:color w:val="222222"/>
          <w:sz w:val="21"/>
          <w:szCs w:val="21"/>
        </w:rPr>
      </w:pP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МИНИСТЕРСТВО</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ОБЩЕГО</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И</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ПРОФЕССИОНАЛЬНОГО</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ОБРАЗОВАНИЯ</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РОССИЙСКОЙ</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ФЕДЕРАЦИИ</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СТАВРОПОЛЬСКИЙ</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ГОСУДАРСТВЕННЫЙ</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УНИВЕРСИТЕТ</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С</w:t>
      </w:r>
      <w:r w:rsidRPr="00F631C6">
        <w:rPr>
          <w:rFonts w:ascii="Helvetica" w:hAnsi="Helvetica" w:cs="Helvetica"/>
          <w:b/>
          <w:bCs/>
          <w:color w:val="222222"/>
          <w:sz w:val="21"/>
          <w:szCs w:val="21"/>
        </w:rPr>
        <w:t>1.</w:t>
      </w:r>
      <w:r w:rsidRPr="00F631C6">
        <w:rPr>
          <w:rFonts w:ascii="Helvetica" w:hAnsi="Helvetica" w:cs="Helvetica" w:hint="eastAsia"/>
          <w:b/>
          <w:bCs/>
          <w:color w:val="222222"/>
          <w:sz w:val="21"/>
          <w:szCs w:val="21"/>
        </w:rPr>
        <w:t>М</w:t>
      </w:r>
      <w:r w:rsidRPr="00F631C6">
        <w:rPr>
          <w:rFonts w:ascii="Helvetica" w:hAnsi="Helvetica" w:cs="Helvetica"/>
          <w:b/>
          <w:bCs/>
          <w:color w:val="222222"/>
          <w:sz w:val="21"/>
          <w:szCs w:val="21"/>
        </w:rPr>
        <w:t xml:space="preserve">1 </w:t>
      </w:r>
      <w:r w:rsidRPr="00F631C6">
        <w:rPr>
          <w:rFonts w:ascii="Helvetica" w:hAnsi="Helvetica" w:cs="Helvetica" w:hint="eastAsia"/>
          <w:b/>
          <w:bCs/>
          <w:color w:val="222222"/>
          <w:sz w:val="21"/>
          <w:szCs w:val="21"/>
        </w:rPr>
        <w:t>На</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правах</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рукописи</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ИВАНОВ</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Львович</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ФЛОРА</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ПРЕДКАВКАЗЬЯ</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И</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ЕЁ</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ГЕНЕЗИС</w:t>
      </w:r>
      <w:r w:rsidRPr="00F631C6">
        <w:rPr>
          <w:rFonts w:ascii="Helvetica" w:hAnsi="Helvetica" w:cs="Helvetica"/>
          <w:b/>
          <w:bCs/>
          <w:color w:val="222222"/>
          <w:sz w:val="21"/>
          <w:szCs w:val="21"/>
        </w:rPr>
        <w:t xml:space="preserve"> 03.00.05 - </w:t>
      </w:r>
      <w:r w:rsidRPr="00F631C6">
        <w:rPr>
          <w:rFonts w:ascii="Helvetica" w:hAnsi="Helvetica" w:cs="Helvetica" w:hint="eastAsia"/>
          <w:b/>
          <w:bCs/>
          <w:color w:val="222222"/>
          <w:sz w:val="21"/>
          <w:szCs w:val="21"/>
        </w:rPr>
        <w:t>ботаника</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диссертация</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на</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соискание</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учёной</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степени</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доктора</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биологических</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наук</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Научный</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консультант</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член</w:t>
      </w:r>
      <w:r w:rsidRPr="00F631C6">
        <w:rPr>
          <w:rFonts w:ascii="Helvetica" w:hAnsi="Helvetica" w:cs="Helvetica"/>
          <w:b/>
          <w:bCs/>
          <w:color w:val="222222"/>
          <w:sz w:val="21"/>
          <w:szCs w:val="21"/>
        </w:rPr>
        <w:t>-</w:t>
      </w:r>
      <w:r w:rsidRPr="00F631C6">
        <w:rPr>
          <w:rFonts w:ascii="Helvetica" w:hAnsi="Helvetica" w:cs="Helvetica" w:hint="eastAsia"/>
          <w:b/>
          <w:bCs/>
          <w:color w:val="222222"/>
          <w:sz w:val="21"/>
          <w:szCs w:val="21"/>
        </w:rPr>
        <w:t>корреспондент</w:t>
      </w:r>
    </w:p>
    <w:p w14:paraId="5D3D2F2D" w14:textId="77777777" w:rsidR="00F631C6" w:rsidRPr="00F631C6" w:rsidRDefault="00F631C6" w:rsidP="00F631C6">
      <w:pPr>
        <w:rPr>
          <w:rFonts w:ascii="Helvetica" w:hAnsi="Helvetica" w:cs="Helvetica"/>
          <w:b/>
          <w:bCs/>
          <w:color w:val="222222"/>
          <w:sz w:val="21"/>
          <w:szCs w:val="21"/>
        </w:rPr>
      </w:pPr>
      <w:r w:rsidRPr="00F631C6">
        <w:rPr>
          <w:rFonts w:ascii="Helvetica" w:hAnsi="Helvetica" w:cs="Helvetica" w:hint="eastAsia"/>
          <w:b/>
          <w:bCs/>
          <w:color w:val="222222"/>
          <w:sz w:val="21"/>
          <w:szCs w:val="21"/>
        </w:rPr>
        <w:t>стр</w:t>
      </w:r>
      <w:r w:rsidRPr="00F631C6">
        <w:rPr>
          <w:rFonts w:ascii="Helvetica" w:hAnsi="Helvetica" w:cs="Helvetica"/>
          <w:b/>
          <w:bCs/>
          <w:color w:val="222222"/>
          <w:sz w:val="21"/>
          <w:szCs w:val="21"/>
        </w:rPr>
        <w:t>. 57</w:t>
      </w:r>
    </w:p>
    <w:p w14:paraId="0F47ACC3" w14:textId="77777777" w:rsidR="00F631C6" w:rsidRPr="00F631C6" w:rsidRDefault="00F631C6" w:rsidP="00F631C6">
      <w:pPr>
        <w:rPr>
          <w:rFonts w:ascii="Helvetica" w:hAnsi="Helvetica" w:cs="Helvetica"/>
          <w:b/>
          <w:bCs/>
          <w:color w:val="222222"/>
          <w:sz w:val="21"/>
          <w:szCs w:val="21"/>
        </w:rPr>
      </w:pPr>
      <w:r w:rsidRPr="00F631C6">
        <w:rPr>
          <w:rFonts w:ascii="Helvetica" w:hAnsi="Helvetica" w:cs="Helvetica"/>
          <w:b/>
          <w:bCs/>
          <w:color w:val="222222"/>
          <w:sz w:val="21"/>
          <w:szCs w:val="21"/>
        </w:rPr>
        <w:t>1976</w:t>
      </w:r>
      <w:r w:rsidRPr="00F631C6">
        <w:rPr>
          <w:rFonts w:ascii="Helvetica" w:hAnsi="Helvetica" w:cs="Helvetica" w:hint="eastAsia"/>
          <w:b/>
          <w:bCs/>
          <w:color w:val="222222"/>
          <w:sz w:val="21"/>
          <w:szCs w:val="21"/>
        </w:rPr>
        <w:t>а</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и</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естественно</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выше</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во</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флорах</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прошедших</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длительный</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путь</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развития</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и</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формирования</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в</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разнообразных</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физико</w:t>
      </w:r>
      <w:r w:rsidRPr="00F631C6">
        <w:rPr>
          <w:rFonts w:ascii="Helvetica" w:hAnsi="Helvetica" w:cs="Helvetica"/>
          <w:b/>
          <w:bCs/>
          <w:color w:val="222222"/>
          <w:sz w:val="21"/>
          <w:szCs w:val="21"/>
        </w:rPr>
        <w:t>-</w:t>
      </w:r>
      <w:r w:rsidRPr="00F631C6">
        <w:rPr>
          <w:rFonts w:ascii="Helvetica" w:hAnsi="Helvetica" w:cs="Helvetica" w:hint="eastAsia"/>
          <w:b/>
          <w:bCs/>
          <w:color w:val="222222"/>
          <w:sz w:val="21"/>
          <w:szCs w:val="21"/>
        </w:rPr>
        <w:t>географических</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условиях</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В</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сравнении</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с</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флора­</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ми</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прилегающих</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территорий</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родовой</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коэффициент</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флоры</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Предкавказья</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выше</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чем</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флоры</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Нижнего</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Дона</w:t>
      </w:r>
      <w:r w:rsidRPr="00F631C6">
        <w:rPr>
          <w:rFonts w:ascii="Helvetica" w:hAnsi="Helvetica" w:cs="Helvetica"/>
          <w:b/>
          <w:bCs/>
          <w:color w:val="222222"/>
          <w:sz w:val="21"/>
          <w:szCs w:val="21"/>
        </w:rPr>
        <w:t xml:space="preserve"> (2,95) </w:t>
      </w:r>
      <w:r w:rsidRPr="00F631C6">
        <w:rPr>
          <w:rFonts w:ascii="Helvetica" w:hAnsi="Helvetica" w:cs="Helvetica" w:hint="eastAsia"/>
          <w:b/>
          <w:bCs/>
          <w:color w:val="222222"/>
          <w:sz w:val="21"/>
          <w:szCs w:val="21"/>
        </w:rPr>
        <w:t>и</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флоры</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Калмыкии</w:t>
      </w:r>
      <w:r w:rsidRPr="00F631C6">
        <w:rPr>
          <w:rFonts w:ascii="Helvetica" w:hAnsi="Helvetica" w:cs="Helvetica"/>
          <w:b/>
          <w:bCs/>
          <w:color w:val="222222"/>
          <w:sz w:val="21"/>
          <w:szCs w:val="21"/>
        </w:rPr>
        <w:t xml:space="preserve"> (2,34). </w:t>
      </w:r>
      <w:r w:rsidRPr="00F631C6">
        <w:rPr>
          <w:rFonts w:ascii="Helvetica" w:hAnsi="Helvetica" w:cs="Helvetica" w:hint="eastAsia"/>
          <w:b/>
          <w:bCs/>
          <w:color w:val="222222"/>
          <w:sz w:val="21"/>
          <w:szCs w:val="21"/>
        </w:rPr>
        <w:t>Он</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вы­</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ше</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чем</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во</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флорах</w:t>
      </w:r>
    </w:p>
    <w:p w14:paraId="4BBB7F65" w14:textId="77777777" w:rsidR="00F631C6" w:rsidRPr="00F631C6" w:rsidRDefault="00F631C6" w:rsidP="00F631C6">
      <w:pPr>
        <w:rPr>
          <w:rFonts w:ascii="Helvetica" w:hAnsi="Helvetica" w:cs="Helvetica"/>
          <w:b/>
          <w:bCs/>
          <w:color w:val="222222"/>
          <w:sz w:val="21"/>
          <w:szCs w:val="21"/>
        </w:rPr>
      </w:pPr>
      <w:r w:rsidRPr="00F631C6">
        <w:rPr>
          <w:rFonts w:ascii="Helvetica" w:hAnsi="Helvetica" w:cs="Helvetica" w:hint="eastAsia"/>
          <w:b/>
          <w:bCs/>
          <w:color w:val="222222"/>
          <w:sz w:val="21"/>
          <w:szCs w:val="21"/>
        </w:rPr>
        <w:t>стр</w:t>
      </w:r>
      <w:r w:rsidRPr="00F631C6">
        <w:rPr>
          <w:rFonts w:ascii="Helvetica" w:hAnsi="Helvetica" w:cs="Helvetica"/>
          <w:b/>
          <w:bCs/>
          <w:color w:val="222222"/>
          <w:sz w:val="21"/>
          <w:szCs w:val="21"/>
        </w:rPr>
        <w:t>. 59</w:t>
      </w:r>
    </w:p>
    <w:p w14:paraId="73131543" w14:textId="77777777" w:rsidR="00F631C6" w:rsidRPr="00F631C6" w:rsidRDefault="00F631C6" w:rsidP="00F631C6">
      <w:pPr>
        <w:rPr>
          <w:rFonts w:ascii="Helvetica" w:hAnsi="Helvetica" w:cs="Helvetica"/>
          <w:b/>
          <w:bCs/>
          <w:color w:val="222222"/>
          <w:sz w:val="21"/>
          <w:szCs w:val="21"/>
        </w:rPr>
      </w:pPr>
      <w:r w:rsidRPr="00F631C6">
        <w:rPr>
          <w:rFonts w:ascii="Helvetica" w:hAnsi="Helvetica" w:cs="Helvetica" w:hint="eastAsia"/>
          <w:b/>
          <w:bCs/>
          <w:color w:val="222222"/>
          <w:sz w:val="21"/>
          <w:szCs w:val="21"/>
        </w:rPr>
        <w:t>наименьшее</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сход­</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ство</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с</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флорой</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Предкавказья</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Таким</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образом</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по</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систематической</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структуре</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флора</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Предкавказья</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наиболее</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близка</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к</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флоре</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Нижнего</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Дона</w:t>
      </w:r>
      <w:r w:rsidRPr="00F631C6">
        <w:rPr>
          <w:rFonts w:ascii="Helvetica" w:hAnsi="Helvetica" w:cs="Helvetica"/>
          <w:b/>
          <w:bCs/>
          <w:color w:val="222222"/>
          <w:sz w:val="21"/>
          <w:szCs w:val="21"/>
        </w:rPr>
        <w:t xml:space="preserve">. 60 </w:t>
      </w:r>
      <w:r w:rsidRPr="00F631C6">
        <w:rPr>
          <w:rFonts w:ascii="Helvetica" w:hAnsi="Helvetica" w:cs="Helvetica" w:hint="eastAsia"/>
          <w:b/>
          <w:bCs/>
          <w:color w:val="222222"/>
          <w:sz w:val="21"/>
          <w:szCs w:val="21"/>
        </w:rPr>
        <w:t>т</w:t>
      </w:r>
      <w:r w:rsidRPr="00F631C6">
        <w:rPr>
          <w:rFonts w:ascii="Helvetica" w:hAnsi="Helvetica" w:cs="Helvetica"/>
          <w:b/>
          <w:bCs/>
          <w:color w:val="222222"/>
          <w:sz w:val="21"/>
          <w:szCs w:val="21"/>
        </w:rPr>
        <w:t xml:space="preserve"> - 2</w:t>
      </w:r>
    </w:p>
    <w:p w14:paraId="3E23A7CC" w14:textId="77777777" w:rsidR="00F631C6" w:rsidRPr="00F631C6" w:rsidRDefault="00F631C6" w:rsidP="00F631C6">
      <w:pPr>
        <w:rPr>
          <w:rFonts w:ascii="Helvetica" w:hAnsi="Helvetica" w:cs="Helvetica"/>
          <w:b/>
          <w:bCs/>
          <w:color w:val="222222"/>
          <w:sz w:val="21"/>
          <w:szCs w:val="21"/>
        </w:rPr>
      </w:pPr>
    </w:p>
    <w:p w14:paraId="78E90BB5" w14:textId="77777777" w:rsidR="00F631C6" w:rsidRPr="00F631C6" w:rsidRDefault="00F631C6" w:rsidP="00F631C6">
      <w:pPr>
        <w:rPr>
          <w:rFonts w:ascii="Helvetica" w:hAnsi="Helvetica" w:cs="Helvetica"/>
          <w:b/>
          <w:bCs/>
          <w:color w:val="222222"/>
          <w:sz w:val="21"/>
          <w:szCs w:val="21"/>
        </w:rPr>
      </w:pPr>
      <w:r w:rsidRPr="00F631C6">
        <w:rPr>
          <w:rFonts w:ascii="Helvetica" w:hAnsi="Helvetica" w:cs="Helvetica" w:hint="eastAsia"/>
          <w:b/>
          <w:bCs/>
          <w:color w:val="222222"/>
          <w:sz w:val="21"/>
          <w:szCs w:val="21"/>
        </w:rPr>
        <w:t>Оглавление</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диссертации</w:t>
      </w:r>
    </w:p>
    <w:p w14:paraId="1F730D5A" w14:textId="77777777" w:rsidR="00F631C6" w:rsidRPr="00F631C6" w:rsidRDefault="00F631C6" w:rsidP="00F631C6">
      <w:pPr>
        <w:rPr>
          <w:rFonts w:ascii="Helvetica" w:hAnsi="Helvetica" w:cs="Helvetica"/>
          <w:b/>
          <w:bCs/>
          <w:color w:val="222222"/>
          <w:sz w:val="21"/>
          <w:szCs w:val="21"/>
        </w:rPr>
      </w:pPr>
      <w:r w:rsidRPr="00F631C6">
        <w:rPr>
          <w:rFonts w:ascii="Helvetica" w:hAnsi="Helvetica" w:cs="Helvetica" w:hint="eastAsia"/>
          <w:b/>
          <w:bCs/>
          <w:color w:val="222222"/>
          <w:sz w:val="21"/>
          <w:szCs w:val="21"/>
        </w:rPr>
        <w:t>доктор</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биологических</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наук</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Иванов</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Александр</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Львович</w:t>
      </w:r>
    </w:p>
    <w:p w14:paraId="1BD3ED12" w14:textId="77777777" w:rsidR="00F631C6" w:rsidRPr="00F631C6" w:rsidRDefault="00F631C6" w:rsidP="00F631C6">
      <w:pPr>
        <w:rPr>
          <w:rFonts w:ascii="Helvetica" w:hAnsi="Helvetica" w:cs="Helvetica"/>
          <w:b/>
          <w:bCs/>
          <w:color w:val="222222"/>
          <w:sz w:val="21"/>
          <w:szCs w:val="21"/>
        </w:rPr>
      </w:pPr>
      <w:r w:rsidRPr="00F631C6">
        <w:rPr>
          <w:rFonts w:ascii="Helvetica" w:hAnsi="Helvetica" w:cs="Helvetica" w:hint="eastAsia"/>
          <w:b/>
          <w:bCs/>
          <w:color w:val="222222"/>
          <w:sz w:val="21"/>
          <w:szCs w:val="21"/>
        </w:rPr>
        <w:t>ВВЕДЕНИЕ</w:t>
      </w:r>
      <w:r w:rsidRPr="00F631C6">
        <w:rPr>
          <w:rFonts w:ascii="Helvetica" w:hAnsi="Helvetica" w:cs="Helvetica"/>
          <w:b/>
          <w:bCs/>
          <w:color w:val="222222"/>
          <w:sz w:val="21"/>
          <w:szCs w:val="21"/>
        </w:rPr>
        <w:t>.</w:t>
      </w:r>
    </w:p>
    <w:p w14:paraId="2C3A87EF" w14:textId="77777777" w:rsidR="00F631C6" w:rsidRPr="00F631C6" w:rsidRDefault="00F631C6" w:rsidP="00F631C6">
      <w:pPr>
        <w:rPr>
          <w:rFonts w:ascii="Helvetica" w:hAnsi="Helvetica" w:cs="Helvetica"/>
          <w:b/>
          <w:bCs/>
          <w:color w:val="222222"/>
          <w:sz w:val="21"/>
          <w:szCs w:val="21"/>
        </w:rPr>
      </w:pPr>
    </w:p>
    <w:p w14:paraId="5C7D9EBC" w14:textId="77777777" w:rsidR="00F631C6" w:rsidRPr="00F631C6" w:rsidRDefault="00F631C6" w:rsidP="00F631C6">
      <w:pPr>
        <w:rPr>
          <w:rFonts w:ascii="Helvetica" w:hAnsi="Helvetica" w:cs="Helvetica"/>
          <w:b/>
          <w:bCs/>
          <w:color w:val="222222"/>
          <w:sz w:val="21"/>
          <w:szCs w:val="21"/>
        </w:rPr>
      </w:pPr>
      <w:r w:rsidRPr="00F631C6">
        <w:rPr>
          <w:rFonts w:ascii="Helvetica" w:hAnsi="Helvetica" w:cs="Helvetica" w:hint="eastAsia"/>
          <w:b/>
          <w:bCs/>
          <w:color w:val="222222"/>
          <w:sz w:val="21"/>
          <w:szCs w:val="21"/>
        </w:rPr>
        <w:t>ГЛАВА</w:t>
      </w:r>
      <w:r w:rsidRPr="00F631C6">
        <w:rPr>
          <w:rFonts w:ascii="Helvetica" w:hAnsi="Helvetica" w:cs="Helvetica"/>
          <w:b/>
          <w:bCs/>
          <w:color w:val="222222"/>
          <w:sz w:val="21"/>
          <w:szCs w:val="21"/>
        </w:rPr>
        <w:t xml:space="preserve"> I. </w:t>
      </w:r>
      <w:r w:rsidRPr="00F631C6">
        <w:rPr>
          <w:rFonts w:ascii="Helvetica" w:hAnsi="Helvetica" w:cs="Helvetica" w:hint="eastAsia"/>
          <w:b/>
          <w:bCs/>
          <w:color w:val="222222"/>
          <w:sz w:val="21"/>
          <w:szCs w:val="21"/>
        </w:rPr>
        <w:t>Физико</w:t>
      </w:r>
      <w:r w:rsidRPr="00F631C6">
        <w:rPr>
          <w:rFonts w:ascii="Helvetica" w:hAnsi="Helvetica" w:cs="Helvetica"/>
          <w:b/>
          <w:bCs/>
          <w:color w:val="222222"/>
          <w:sz w:val="21"/>
          <w:szCs w:val="21"/>
        </w:rPr>
        <w:t>-</w:t>
      </w:r>
      <w:r w:rsidRPr="00F631C6">
        <w:rPr>
          <w:rFonts w:ascii="Helvetica" w:hAnsi="Helvetica" w:cs="Helvetica" w:hint="eastAsia"/>
          <w:b/>
          <w:bCs/>
          <w:color w:val="222222"/>
          <w:sz w:val="21"/>
          <w:szCs w:val="21"/>
        </w:rPr>
        <w:t>географическая</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характеристика</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Предкавказья</w:t>
      </w:r>
      <w:r w:rsidRPr="00F631C6">
        <w:rPr>
          <w:rFonts w:ascii="Helvetica" w:hAnsi="Helvetica" w:cs="Helvetica"/>
          <w:b/>
          <w:bCs/>
          <w:color w:val="222222"/>
          <w:sz w:val="21"/>
          <w:szCs w:val="21"/>
        </w:rPr>
        <w:t>.</w:t>
      </w:r>
    </w:p>
    <w:p w14:paraId="5A3F7401" w14:textId="77777777" w:rsidR="00F631C6" w:rsidRPr="00F631C6" w:rsidRDefault="00F631C6" w:rsidP="00F631C6">
      <w:pPr>
        <w:rPr>
          <w:rFonts w:ascii="Helvetica" w:hAnsi="Helvetica" w:cs="Helvetica"/>
          <w:b/>
          <w:bCs/>
          <w:color w:val="222222"/>
          <w:sz w:val="21"/>
          <w:szCs w:val="21"/>
        </w:rPr>
      </w:pPr>
    </w:p>
    <w:p w14:paraId="4F521ECF" w14:textId="77777777" w:rsidR="00F631C6" w:rsidRPr="00F631C6" w:rsidRDefault="00F631C6" w:rsidP="00F631C6">
      <w:pPr>
        <w:rPr>
          <w:rFonts w:ascii="Helvetica" w:hAnsi="Helvetica" w:cs="Helvetica"/>
          <w:b/>
          <w:bCs/>
          <w:color w:val="222222"/>
          <w:sz w:val="21"/>
          <w:szCs w:val="21"/>
        </w:rPr>
      </w:pPr>
      <w:r w:rsidRPr="00F631C6">
        <w:rPr>
          <w:rFonts w:ascii="Helvetica" w:hAnsi="Helvetica" w:cs="Helvetica" w:hint="eastAsia"/>
          <w:b/>
          <w:bCs/>
          <w:color w:val="222222"/>
          <w:sz w:val="21"/>
          <w:szCs w:val="21"/>
        </w:rPr>
        <w:t>ГЛАВА</w:t>
      </w:r>
      <w:r w:rsidRPr="00F631C6">
        <w:rPr>
          <w:rFonts w:ascii="Helvetica" w:hAnsi="Helvetica" w:cs="Helvetica"/>
          <w:b/>
          <w:bCs/>
          <w:color w:val="222222"/>
          <w:sz w:val="21"/>
          <w:szCs w:val="21"/>
        </w:rPr>
        <w:t xml:space="preserve"> II. </w:t>
      </w:r>
      <w:r w:rsidRPr="00F631C6">
        <w:rPr>
          <w:rFonts w:ascii="Helvetica" w:hAnsi="Helvetica" w:cs="Helvetica" w:hint="eastAsia"/>
          <w:b/>
          <w:bCs/>
          <w:color w:val="222222"/>
          <w:sz w:val="21"/>
          <w:szCs w:val="21"/>
        </w:rPr>
        <w:t>История</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изучения</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флоры</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Предкавказья</w:t>
      </w:r>
      <w:r w:rsidRPr="00F631C6">
        <w:rPr>
          <w:rFonts w:ascii="Helvetica" w:hAnsi="Helvetica" w:cs="Helvetica"/>
          <w:b/>
          <w:bCs/>
          <w:color w:val="222222"/>
          <w:sz w:val="21"/>
          <w:szCs w:val="21"/>
        </w:rPr>
        <w:t>.</w:t>
      </w:r>
    </w:p>
    <w:p w14:paraId="1C74B9E0" w14:textId="77777777" w:rsidR="00F631C6" w:rsidRPr="00F631C6" w:rsidRDefault="00F631C6" w:rsidP="00F631C6">
      <w:pPr>
        <w:rPr>
          <w:rFonts w:ascii="Helvetica" w:hAnsi="Helvetica" w:cs="Helvetica"/>
          <w:b/>
          <w:bCs/>
          <w:color w:val="222222"/>
          <w:sz w:val="21"/>
          <w:szCs w:val="21"/>
        </w:rPr>
      </w:pPr>
    </w:p>
    <w:p w14:paraId="450B9593" w14:textId="77777777" w:rsidR="00F631C6" w:rsidRPr="00F631C6" w:rsidRDefault="00F631C6" w:rsidP="00F631C6">
      <w:pPr>
        <w:rPr>
          <w:rFonts w:ascii="Helvetica" w:hAnsi="Helvetica" w:cs="Helvetica"/>
          <w:b/>
          <w:bCs/>
          <w:color w:val="222222"/>
          <w:sz w:val="21"/>
          <w:szCs w:val="21"/>
        </w:rPr>
      </w:pPr>
      <w:r w:rsidRPr="00F631C6">
        <w:rPr>
          <w:rFonts w:ascii="Helvetica" w:hAnsi="Helvetica" w:cs="Helvetica" w:hint="eastAsia"/>
          <w:b/>
          <w:bCs/>
          <w:color w:val="222222"/>
          <w:sz w:val="21"/>
          <w:szCs w:val="21"/>
        </w:rPr>
        <w:t>ГЛАВА</w:t>
      </w:r>
      <w:r w:rsidRPr="00F631C6">
        <w:rPr>
          <w:rFonts w:ascii="Helvetica" w:hAnsi="Helvetica" w:cs="Helvetica"/>
          <w:b/>
          <w:bCs/>
          <w:color w:val="222222"/>
          <w:sz w:val="21"/>
          <w:szCs w:val="21"/>
        </w:rPr>
        <w:t xml:space="preserve"> III. </w:t>
      </w:r>
      <w:r w:rsidRPr="00F631C6">
        <w:rPr>
          <w:rFonts w:ascii="Helvetica" w:hAnsi="Helvetica" w:cs="Helvetica" w:hint="eastAsia"/>
          <w:b/>
          <w:bCs/>
          <w:color w:val="222222"/>
          <w:sz w:val="21"/>
          <w:szCs w:val="21"/>
        </w:rPr>
        <w:t>Анализ</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флоры</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Предкавказья</w:t>
      </w:r>
      <w:r w:rsidRPr="00F631C6">
        <w:rPr>
          <w:rFonts w:ascii="Helvetica" w:hAnsi="Helvetica" w:cs="Helvetica"/>
          <w:b/>
          <w:bCs/>
          <w:color w:val="222222"/>
          <w:sz w:val="21"/>
          <w:szCs w:val="21"/>
        </w:rPr>
        <w:t>.</w:t>
      </w:r>
    </w:p>
    <w:p w14:paraId="68760204" w14:textId="77777777" w:rsidR="00F631C6" w:rsidRPr="00F631C6" w:rsidRDefault="00F631C6" w:rsidP="00F631C6">
      <w:pPr>
        <w:rPr>
          <w:rFonts w:ascii="Helvetica" w:hAnsi="Helvetica" w:cs="Helvetica"/>
          <w:b/>
          <w:bCs/>
          <w:color w:val="222222"/>
          <w:sz w:val="21"/>
          <w:szCs w:val="21"/>
        </w:rPr>
      </w:pPr>
    </w:p>
    <w:p w14:paraId="12383696" w14:textId="77777777" w:rsidR="00F631C6" w:rsidRPr="00F631C6" w:rsidRDefault="00F631C6" w:rsidP="00F631C6">
      <w:pPr>
        <w:rPr>
          <w:rFonts w:ascii="Helvetica" w:hAnsi="Helvetica" w:cs="Helvetica"/>
          <w:b/>
          <w:bCs/>
          <w:color w:val="222222"/>
          <w:sz w:val="21"/>
          <w:szCs w:val="21"/>
        </w:rPr>
      </w:pPr>
      <w:r w:rsidRPr="00F631C6">
        <w:rPr>
          <w:rFonts w:ascii="Helvetica" w:hAnsi="Helvetica" w:cs="Helvetica"/>
          <w:b/>
          <w:bCs/>
          <w:color w:val="222222"/>
          <w:sz w:val="21"/>
          <w:szCs w:val="21"/>
        </w:rPr>
        <w:t>1</w:t>
      </w:r>
      <w:r w:rsidRPr="00F631C6">
        <w:rPr>
          <w:rFonts w:ascii="Helvetica" w:hAnsi="Helvetica" w:cs="Helvetica" w:hint="eastAsia"/>
          <w:b/>
          <w:bCs/>
          <w:color w:val="222222"/>
          <w:sz w:val="21"/>
          <w:szCs w:val="21"/>
        </w:rPr>
        <w:t>П</w:t>
      </w:r>
      <w:r w:rsidRPr="00F631C6">
        <w:rPr>
          <w:rFonts w:ascii="Helvetica" w:hAnsi="Helvetica" w:cs="Helvetica"/>
          <w:b/>
          <w:bCs/>
          <w:color w:val="222222"/>
          <w:sz w:val="21"/>
          <w:szCs w:val="21"/>
        </w:rPr>
        <w:t xml:space="preserve">-1. </w:t>
      </w:r>
      <w:r w:rsidRPr="00F631C6">
        <w:rPr>
          <w:rFonts w:ascii="Helvetica" w:hAnsi="Helvetica" w:cs="Helvetica" w:hint="eastAsia"/>
          <w:b/>
          <w:bCs/>
          <w:color w:val="222222"/>
          <w:sz w:val="21"/>
          <w:szCs w:val="21"/>
        </w:rPr>
        <w:t>Систематический</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анализ</w:t>
      </w:r>
      <w:r w:rsidRPr="00F631C6">
        <w:rPr>
          <w:rFonts w:ascii="Helvetica" w:hAnsi="Helvetica" w:cs="Helvetica"/>
          <w:b/>
          <w:bCs/>
          <w:color w:val="222222"/>
          <w:sz w:val="21"/>
          <w:szCs w:val="21"/>
        </w:rPr>
        <w:t>.</w:t>
      </w:r>
    </w:p>
    <w:p w14:paraId="1192D7E2" w14:textId="77777777" w:rsidR="00F631C6" w:rsidRPr="00F631C6" w:rsidRDefault="00F631C6" w:rsidP="00F631C6">
      <w:pPr>
        <w:rPr>
          <w:rFonts w:ascii="Helvetica" w:hAnsi="Helvetica" w:cs="Helvetica"/>
          <w:b/>
          <w:bCs/>
          <w:color w:val="222222"/>
          <w:sz w:val="21"/>
          <w:szCs w:val="21"/>
        </w:rPr>
      </w:pPr>
    </w:p>
    <w:p w14:paraId="4970C634" w14:textId="77777777" w:rsidR="00F631C6" w:rsidRPr="00F631C6" w:rsidRDefault="00F631C6" w:rsidP="00F631C6">
      <w:pPr>
        <w:rPr>
          <w:rFonts w:ascii="Helvetica" w:hAnsi="Helvetica" w:cs="Helvetica"/>
          <w:b/>
          <w:bCs/>
          <w:color w:val="222222"/>
          <w:sz w:val="21"/>
          <w:szCs w:val="21"/>
        </w:rPr>
      </w:pPr>
      <w:r w:rsidRPr="00F631C6">
        <w:rPr>
          <w:rFonts w:ascii="Helvetica" w:hAnsi="Helvetica" w:cs="Helvetica"/>
          <w:b/>
          <w:bCs/>
          <w:color w:val="222222"/>
          <w:sz w:val="21"/>
          <w:szCs w:val="21"/>
        </w:rPr>
        <w:t xml:space="preserve">III-2. </w:t>
      </w:r>
      <w:r w:rsidRPr="00F631C6">
        <w:rPr>
          <w:rFonts w:ascii="Helvetica" w:hAnsi="Helvetica" w:cs="Helvetica" w:hint="eastAsia"/>
          <w:b/>
          <w:bCs/>
          <w:color w:val="222222"/>
          <w:sz w:val="21"/>
          <w:szCs w:val="21"/>
        </w:rPr>
        <w:t>Экологический</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анализ</w:t>
      </w:r>
      <w:r w:rsidRPr="00F631C6">
        <w:rPr>
          <w:rFonts w:ascii="Helvetica" w:hAnsi="Helvetica" w:cs="Helvetica"/>
          <w:b/>
          <w:bCs/>
          <w:color w:val="222222"/>
          <w:sz w:val="21"/>
          <w:szCs w:val="21"/>
        </w:rPr>
        <w:t>.</w:t>
      </w:r>
    </w:p>
    <w:p w14:paraId="06708F36" w14:textId="77777777" w:rsidR="00F631C6" w:rsidRPr="00F631C6" w:rsidRDefault="00F631C6" w:rsidP="00F631C6">
      <w:pPr>
        <w:rPr>
          <w:rFonts w:ascii="Helvetica" w:hAnsi="Helvetica" w:cs="Helvetica"/>
          <w:b/>
          <w:bCs/>
          <w:color w:val="222222"/>
          <w:sz w:val="21"/>
          <w:szCs w:val="21"/>
        </w:rPr>
      </w:pPr>
    </w:p>
    <w:p w14:paraId="2732C7B0" w14:textId="77777777" w:rsidR="00F631C6" w:rsidRPr="00F631C6" w:rsidRDefault="00F631C6" w:rsidP="00F631C6">
      <w:pPr>
        <w:rPr>
          <w:rFonts w:ascii="Helvetica" w:hAnsi="Helvetica" w:cs="Helvetica"/>
          <w:b/>
          <w:bCs/>
          <w:color w:val="222222"/>
          <w:sz w:val="21"/>
          <w:szCs w:val="21"/>
        </w:rPr>
      </w:pPr>
      <w:r w:rsidRPr="00F631C6">
        <w:rPr>
          <w:rFonts w:ascii="Helvetica" w:hAnsi="Helvetica" w:cs="Helvetica"/>
          <w:b/>
          <w:bCs/>
          <w:color w:val="222222"/>
          <w:sz w:val="21"/>
          <w:szCs w:val="21"/>
        </w:rPr>
        <w:t>1</w:t>
      </w:r>
      <w:r w:rsidRPr="00F631C6">
        <w:rPr>
          <w:rFonts w:ascii="Helvetica" w:hAnsi="Helvetica" w:cs="Helvetica" w:hint="eastAsia"/>
          <w:b/>
          <w:bCs/>
          <w:color w:val="222222"/>
          <w:sz w:val="21"/>
          <w:szCs w:val="21"/>
        </w:rPr>
        <w:t>П</w:t>
      </w:r>
      <w:r w:rsidRPr="00F631C6">
        <w:rPr>
          <w:rFonts w:ascii="Helvetica" w:hAnsi="Helvetica" w:cs="Helvetica"/>
          <w:b/>
          <w:bCs/>
          <w:color w:val="222222"/>
          <w:sz w:val="21"/>
          <w:szCs w:val="21"/>
        </w:rPr>
        <w:t xml:space="preserve">-3. </w:t>
      </w:r>
      <w:r w:rsidRPr="00F631C6">
        <w:rPr>
          <w:rFonts w:ascii="Helvetica" w:hAnsi="Helvetica" w:cs="Helvetica" w:hint="eastAsia"/>
          <w:b/>
          <w:bCs/>
          <w:color w:val="222222"/>
          <w:sz w:val="21"/>
          <w:szCs w:val="21"/>
        </w:rPr>
        <w:t>Биоморфологический</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анализ</w:t>
      </w:r>
      <w:r w:rsidRPr="00F631C6">
        <w:rPr>
          <w:rFonts w:ascii="Helvetica" w:hAnsi="Helvetica" w:cs="Helvetica"/>
          <w:b/>
          <w:bCs/>
          <w:color w:val="222222"/>
          <w:sz w:val="21"/>
          <w:szCs w:val="21"/>
        </w:rPr>
        <w:t>.</w:t>
      </w:r>
    </w:p>
    <w:p w14:paraId="62235FD6" w14:textId="77777777" w:rsidR="00F631C6" w:rsidRPr="00F631C6" w:rsidRDefault="00F631C6" w:rsidP="00F631C6">
      <w:pPr>
        <w:rPr>
          <w:rFonts w:ascii="Helvetica" w:hAnsi="Helvetica" w:cs="Helvetica"/>
          <w:b/>
          <w:bCs/>
          <w:color w:val="222222"/>
          <w:sz w:val="21"/>
          <w:szCs w:val="21"/>
        </w:rPr>
      </w:pPr>
    </w:p>
    <w:p w14:paraId="022077BA" w14:textId="77777777" w:rsidR="00F631C6" w:rsidRPr="00F631C6" w:rsidRDefault="00F631C6" w:rsidP="00F631C6">
      <w:pPr>
        <w:rPr>
          <w:rFonts w:ascii="Helvetica" w:hAnsi="Helvetica" w:cs="Helvetica"/>
          <w:b/>
          <w:bCs/>
          <w:color w:val="222222"/>
          <w:sz w:val="21"/>
          <w:szCs w:val="21"/>
        </w:rPr>
      </w:pPr>
      <w:r w:rsidRPr="00F631C6">
        <w:rPr>
          <w:rFonts w:ascii="Helvetica" w:hAnsi="Helvetica" w:cs="Helvetica"/>
          <w:b/>
          <w:bCs/>
          <w:color w:val="222222"/>
          <w:sz w:val="21"/>
          <w:szCs w:val="21"/>
        </w:rPr>
        <w:t>1</w:t>
      </w:r>
      <w:r w:rsidRPr="00F631C6">
        <w:rPr>
          <w:rFonts w:ascii="Helvetica" w:hAnsi="Helvetica" w:cs="Helvetica" w:hint="eastAsia"/>
          <w:b/>
          <w:bCs/>
          <w:color w:val="222222"/>
          <w:sz w:val="21"/>
          <w:szCs w:val="21"/>
        </w:rPr>
        <w:t>П</w:t>
      </w:r>
      <w:r w:rsidRPr="00F631C6">
        <w:rPr>
          <w:rFonts w:ascii="Helvetica" w:hAnsi="Helvetica" w:cs="Helvetica"/>
          <w:b/>
          <w:bCs/>
          <w:color w:val="222222"/>
          <w:sz w:val="21"/>
          <w:szCs w:val="21"/>
        </w:rPr>
        <w:t xml:space="preserve">-4. </w:t>
      </w:r>
      <w:r w:rsidRPr="00F631C6">
        <w:rPr>
          <w:rFonts w:ascii="Helvetica" w:hAnsi="Helvetica" w:cs="Helvetica" w:hint="eastAsia"/>
          <w:b/>
          <w:bCs/>
          <w:color w:val="222222"/>
          <w:sz w:val="21"/>
          <w:szCs w:val="21"/>
        </w:rPr>
        <w:t>Географический</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анализ</w:t>
      </w:r>
      <w:r w:rsidRPr="00F631C6">
        <w:rPr>
          <w:rFonts w:ascii="Helvetica" w:hAnsi="Helvetica" w:cs="Helvetica"/>
          <w:b/>
          <w:bCs/>
          <w:color w:val="222222"/>
          <w:sz w:val="21"/>
          <w:szCs w:val="21"/>
        </w:rPr>
        <w:t>.</w:t>
      </w:r>
    </w:p>
    <w:p w14:paraId="329DCC06" w14:textId="77777777" w:rsidR="00F631C6" w:rsidRPr="00F631C6" w:rsidRDefault="00F631C6" w:rsidP="00F631C6">
      <w:pPr>
        <w:rPr>
          <w:rFonts w:ascii="Helvetica" w:hAnsi="Helvetica" w:cs="Helvetica"/>
          <w:b/>
          <w:bCs/>
          <w:color w:val="222222"/>
          <w:sz w:val="21"/>
          <w:szCs w:val="21"/>
        </w:rPr>
      </w:pPr>
    </w:p>
    <w:p w14:paraId="6AA8D786" w14:textId="77777777" w:rsidR="00F631C6" w:rsidRPr="00F631C6" w:rsidRDefault="00F631C6" w:rsidP="00F631C6">
      <w:pPr>
        <w:rPr>
          <w:rFonts w:ascii="Helvetica" w:hAnsi="Helvetica" w:cs="Helvetica"/>
          <w:b/>
          <w:bCs/>
          <w:color w:val="222222"/>
          <w:sz w:val="21"/>
          <w:szCs w:val="21"/>
        </w:rPr>
      </w:pPr>
      <w:r w:rsidRPr="00F631C6">
        <w:rPr>
          <w:rFonts w:ascii="Helvetica" w:hAnsi="Helvetica" w:cs="Helvetica"/>
          <w:b/>
          <w:bCs/>
          <w:color w:val="222222"/>
          <w:sz w:val="21"/>
          <w:szCs w:val="21"/>
        </w:rPr>
        <w:t xml:space="preserve">III-5. </w:t>
      </w:r>
      <w:r w:rsidRPr="00F631C6">
        <w:rPr>
          <w:rFonts w:ascii="Helvetica" w:hAnsi="Helvetica" w:cs="Helvetica" w:hint="eastAsia"/>
          <w:b/>
          <w:bCs/>
          <w:color w:val="222222"/>
          <w:sz w:val="21"/>
          <w:szCs w:val="21"/>
        </w:rPr>
        <w:t>Анализ</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эндемизма</w:t>
      </w:r>
      <w:r w:rsidRPr="00F631C6">
        <w:rPr>
          <w:rFonts w:ascii="Helvetica" w:hAnsi="Helvetica" w:cs="Helvetica"/>
          <w:b/>
          <w:bCs/>
          <w:color w:val="222222"/>
          <w:sz w:val="21"/>
          <w:szCs w:val="21"/>
        </w:rPr>
        <w:t>.</w:t>
      </w:r>
    </w:p>
    <w:p w14:paraId="6A611C40" w14:textId="77777777" w:rsidR="00F631C6" w:rsidRPr="00F631C6" w:rsidRDefault="00F631C6" w:rsidP="00F631C6">
      <w:pPr>
        <w:rPr>
          <w:rFonts w:ascii="Helvetica" w:hAnsi="Helvetica" w:cs="Helvetica"/>
          <w:b/>
          <w:bCs/>
          <w:color w:val="222222"/>
          <w:sz w:val="21"/>
          <w:szCs w:val="21"/>
        </w:rPr>
      </w:pPr>
    </w:p>
    <w:p w14:paraId="2A85A4A9" w14:textId="77777777" w:rsidR="00F631C6" w:rsidRPr="00F631C6" w:rsidRDefault="00F631C6" w:rsidP="00F631C6">
      <w:pPr>
        <w:rPr>
          <w:rFonts w:ascii="Helvetica" w:hAnsi="Helvetica" w:cs="Helvetica"/>
          <w:b/>
          <w:bCs/>
          <w:color w:val="222222"/>
          <w:sz w:val="21"/>
          <w:szCs w:val="21"/>
        </w:rPr>
      </w:pPr>
      <w:r w:rsidRPr="00F631C6">
        <w:rPr>
          <w:rFonts w:ascii="Helvetica" w:hAnsi="Helvetica" w:cs="Helvetica" w:hint="eastAsia"/>
          <w:b/>
          <w:bCs/>
          <w:color w:val="222222"/>
          <w:sz w:val="21"/>
          <w:szCs w:val="21"/>
        </w:rPr>
        <w:t>Ш</w:t>
      </w:r>
      <w:r w:rsidRPr="00F631C6">
        <w:rPr>
          <w:rFonts w:ascii="Helvetica" w:hAnsi="Helvetica" w:cs="Helvetica"/>
          <w:b/>
          <w:bCs/>
          <w:color w:val="222222"/>
          <w:sz w:val="21"/>
          <w:szCs w:val="21"/>
        </w:rPr>
        <w:t xml:space="preserve">-6. </w:t>
      </w:r>
      <w:r w:rsidRPr="00F631C6">
        <w:rPr>
          <w:rFonts w:ascii="Helvetica" w:hAnsi="Helvetica" w:cs="Helvetica" w:hint="eastAsia"/>
          <w:b/>
          <w:bCs/>
          <w:color w:val="222222"/>
          <w:sz w:val="21"/>
          <w:szCs w:val="21"/>
        </w:rPr>
        <w:t>Анализ</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реликтовости</w:t>
      </w:r>
      <w:r w:rsidRPr="00F631C6">
        <w:rPr>
          <w:rFonts w:ascii="Helvetica" w:hAnsi="Helvetica" w:cs="Helvetica"/>
          <w:b/>
          <w:bCs/>
          <w:color w:val="222222"/>
          <w:sz w:val="21"/>
          <w:szCs w:val="21"/>
        </w:rPr>
        <w:t>.</w:t>
      </w:r>
    </w:p>
    <w:p w14:paraId="640A9FF7" w14:textId="77777777" w:rsidR="00F631C6" w:rsidRPr="00F631C6" w:rsidRDefault="00F631C6" w:rsidP="00F631C6">
      <w:pPr>
        <w:rPr>
          <w:rFonts w:ascii="Helvetica" w:hAnsi="Helvetica" w:cs="Helvetica"/>
          <w:b/>
          <w:bCs/>
          <w:color w:val="222222"/>
          <w:sz w:val="21"/>
          <w:szCs w:val="21"/>
        </w:rPr>
      </w:pPr>
    </w:p>
    <w:p w14:paraId="06A7A5E5" w14:textId="77777777" w:rsidR="00F631C6" w:rsidRPr="00F631C6" w:rsidRDefault="00F631C6" w:rsidP="00F631C6">
      <w:pPr>
        <w:rPr>
          <w:rFonts w:ascii="Helvetica" w:hAnsi="Helvetica" w:cs="Helvetica"/>
          <w:b/>
          <w:bCs/>
          <w:color w:val="222222"/>
          <w:sz w:val="21"/>
          <w:szCs w:val="21"/>
        </w:rPr>
      </w:pPr>
      <w:r w:rsidRPr="00F631C6">
        <w:rPr>
          <w:rFonts w:ascii="Helvetica" w:hAnsi="Helvetica" w:cs="Helvetica" w:hint="eastAsia"/>
          <w:b/>
          <w:bCs/>
          <w:color w:val="222222"/>
          <w:sz w:val="21"/>
          <w:szCs w:val="21"/>
        </w:rPr>
        <w:t>ГЛАВА</w:t>
      </w:r>
      <w:r w:rsidRPr="00F631C6">
        <w:rPr>
          <w:rFonts w:ascii="Helvetica" w:hAnsi="Helvetica" w:cs="Helvetica"/>
          <w:b/>
          <w:bCs/>
          <w:color w:val="222222"/>
          <w:sz w:val="21"/>
          <w:szCs w:val="21"/>
        </w:rPr>
        <w:t xml:space="preserve"> IV. </w:t>
      </w:r>
      <w:r w:rsidRPr="00F631C6">
        <w:rPr>
          <w:rFonts w:ascii="Helvetica" w:hAnsi="Helvetica" w:cs="Helvetica" w:hint="eastAsia"/>
          <w:b/>
          <w:bCs/>
          <w:color w:val="222222"/>
          <w:sz w:val="21"/>
          <w:szCs w:val="21"/>
        </w:rPr>
        <w:t>Флористическое</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районирование</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Предкавказья</w:t>
      </w:r>
      <w:r w:rsidRPr="00F631C6">
        <w:rPr>
          <w:rFonts w:ascii="Helvetica" w:hAnsi="Helvetica" w:cs="Helvetica"/>
          <w:b/>
          <w:bCs/>
          <w:color w:val="222222"/>
          <w:sz w:val="21"/>
          <w:szCs w:val="21"/>
        </w:rPr>
        <w:t>.</w:t>
      </w:r>
    </w:p>
    <w:p w14:paraId="6893E987" w14:textId="77777777" w:rsidR="00F631C6" w:rsidRPr="00F631C6" w:rsidRDefault="00F631C6" w:rsidP="00F631C6">
      <w:pPr>
        <w:rPr>
          <w:rFonts w:ascii="Helvetica" w:hAnsi="Helvetica" w:cs="Helvetica"/>
          <w:b/>
          <w:bCs/>
          <w:color w:val="222222"/>
          <w:sz w:val="21"/>
          <w:szCs w:val="21"/>
        </w:rPr>
      </w:pPr>
    </w:p>
    <w:p w14:paraId="0D72C7BF" w14:textId="77777777" w:rsidR="00F631C6" w:rsidRPr="00F631C6" w:rsidRDefault="00F631C6" w:rsidP="00F631C6">
      <w:pPr>
        <w:rPr>
          <w:rFonts w:ascii="Helvetica" w:hAnsi="Helvetica" w:cs="Helvetica"/>
          <w:b/>
          <w:bCs/>
          <w:color w:val="222222"/>
          <w:sz w:val="21"/>
          <w:szCs w:val="21"/>
        </w:rPr>
      </w:pPr>
      <w:r w:rsidRPr="00F631C6">
        <w:rPr>
          <w:rFonts w:ascii="Helvetica" w:hAnsi="Helvetica" w:cs="Helvetica" w:hint="eastAsia"/>
          <w:b/>
          <w:bCs/>
          <w:color w:val="222222"/>
          <w:sz w:val="21"/>
          <w:szCs w:val="21"/>
        </w:rPr>
        <w:t>ГЛАВА</w:t>
      </w:r>
      <w:r w:rsidRPr="00F631C6">
        <w:rPr>
          <w:rFonts w:ascii="Helvetica" w:hAnsi="Helvetica" w:cs="Helvetica"/>
          <w:b/>
          <w:bCs/>
          <w:color w:val="222222"/>
          <w:sz w:val="21"/>
          <w:szCs w:val="21"/>
        </w:rPr>
        <w:t xml:space="preserve"> V. </w:t>
      </w:r>
      <w:r w:rsidRPr="00F631C6">
        <w:rPr>
          <w:rFonts w:ascii="Helvetica" w:hAnsi="Helvetica" w:cs="Helvetica" w:hint="eastAsia"/>
          <w:b/>
          <w:bCs/>
          <w:color w:val="222222"/>
          <w:sz w:val="21"/>
          <w:szCs w:val="21"/>
        </w:rPr>
        <w:t>Вопросы</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флорогенеза</w:t>
      </w:r>
      <w:r w:rsidRPr="00F631C6">
        <w:rPr>
          <w:rFonts w:ascii="Helvetica" w:hAnsi="Helvetica" w:cs="Helvetica"/>
          <w:b/>
          <w:bCs/>
          <w:color w:val="222222"/>
          <w:sz w:val="21"/>
          <w:szCs w:val="21"/>
        </w:rPr>
        <w:t>.</w:t>
      </w:r>
    </w:p>
    <w:p w14:paraId="0765ACDA" w14:textId="77777777" w:rsidR="00F631C6" w:rsidRPr="00F631C6" w:rsidRDefault="00F631C6" w:rsidP="00F631C6">
      <w:pPr>
        <w:rPr>
          <w:rFonts w:ascii="Helvetica" w:hAnsi="Helvetica" w:cs="Helvetica"/>
          <w:b/>
          <w:bCs/>
          <w:color w:val="222222"/>
          <w:sz w:val="21"/>
          <w:szCs w:val="21"/>
        </w:rPr>
      </w:pPr>
    </w:p>
    <w:p w14:paraId="62A4DF17" w14:textId="77777777" w:rsidR="00F631C6" w:rsidRPr="00F631C6" w:rsidRDefault="00F631C6" w:rsidP="00F631C6">
      <w:pPr>
        <w:rPr>
          <w:rFonts w:ascii="Helvetica" w:hAnsi="Helvetica" w:cs="Helvetica"/>
          <w:b/>
          <w:bCs/>
          <w:color w:val="222222"/>
          <w:sz w:val="21"/>
          <w:szCs w:val="21"/>
        </w:rPr>
      </w:pPr>
      <w:r w:rsidRPr="00F631C6">
        <w:rPr>
          <w:rFonts w:ascii="Helvetica" w:hAnsi="Helvetica" w:cs="Helvetica"/>
          <w:b/>
          <w:bCs/>
          <w:color w:val="222222"/>
          <w:sz w:val="21"/>
          <w:szCs w:val="21"/>
        </w:rPr>
        <w:t xml:space="preserve">V-1. </w:t>
      </w:r>
      <w:r w:rsidRPr="00F631C6">
        <w:rPr>
          <w:rFonts w:ascii="Helvetica" w:hAnsi="Helvetica" w:cs="Helvetica" w:hint="eastAsia"/>
          <w:b/>
          <w:bCs/>
          <w:color w:val="222222"/>
          <w:sz w:val="21"/>
          <w:szCs w:val="21"/>
        </w:rPr>
        <w:t>Палеогеография</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Предкавказья</w:t>
      </w:r>
      <w:r w:rsidRPr="00F631C6">
        <w:rPr>
          <w:rFonts w:ascii="Helvetica" w:hAnsi="Helvetica" w:cs="Helvetica"/>
          <w:b/>
          <w:bCs/>
          <w:color w:val="222222"/>
          <w:sz w:val="21"/>
          <w:szCs w:val="21"/>
        </w:rPr>
        <w:t>.</w:t>
      </w:r>
    </w:p>
    <w:p w14:paraId="6A0F6286" w14:textId="77777777" w:rsidR="00F631C6" w:rsidRPr="00F631C6" w:rsidRDefault="00F631C6" w:rsidP="00F631C6">
      <w:pPr>
        <w:rPr>
          <w:rFonts w:ascii="Helvetica" w:hAnsi="Helvetica" w:cs="Helvetica"/>
          <w:b/>
          <w:bCs/>
          <w:color w:val="222222"/>
          <w:sz w:val="21"/>
          <w:szCs w:val="21"/>
        </w:rPr>
      </w:pPr>
    </w:p>
    <w:p w14:paraId="6B43A178" w14:textId="77777777" w:rsidR="00F631C6" w:rsidRPr="00F631C6" w:rsidRDefault="00F631C6" w:rsidP="00F631C6">
      <w:pPr>
        <w:rPr>
          <w:rFonts w:ascii="Helvetica" w:hAnsi="Helvetica" w:cs="Helvetica"/>
          <w:b/>
          <w:bCs/>
          <w:color w:val="222222"/>
          <w:sz w:val="21"/>
          <w:szCs w:val="21"/>
        </w:rPr>
      </w:pPr>
      <w:r w:rsidRPr="00F631C6">
        <w:rPr>
          <w:rFonts w:ascii="Helvetica" w:hAnsi="Helvetica" w:cs="Helvetica"/>
          <w:b/>
          <w:bCs/>
          <w:color w:val="222222"/>
          <w:sz w:val="21"/>
          <w:szCs w:val="21"/>
        </w:rPr>
        <w:t xml:space="preserve">V-2. </w:t>
      </w:r>
      <w:r w:rsidRPr="00F631C6">
        <w:rPr>
          <w:rFonts w:ascii="Helvetica" w:hAnsi="Helvetica" w:cs="Helvetica" w:hint="eastAsia"/>
          <w:b/>
          <w:bCs/>
          <w:color w:val="222222"/>
          <w:sz w:val="21"/>
          <w:szCs w:val="21"/>
        </w:rPr>
        <w:t>Направление</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и</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этапы</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флорогенеза</w:t>
      </w:r>
      <w:r w:rsidRPr="00F631C6">
        <w:rPr>
          <w:rFonts w:ascii="Helvetica" w:hAnsi="Helvetica" w:cs="Helvetica"/>
          <w:b/>
          <w:bCs/>
          <w:color w:val="222222"/>
          <w:sz w:val="21"/>
          <w:szCs w:val="21"/>
        </w:rPr>
        <w:t>.</w:t>
      </w:r>
    </w:p>
    <w:p w14:paraId="1C965CED" w14:textId="77777777" w:rsidR="00F631C6" w:rsidRPr="00F631C6" w:rsidRDefault="00F631C6" w:rsidP="00F631C6">
      <w:pPr>
        <w:rPr>
          <w:rFonts w:ascii="Helvetica" w:hAnsi="Helvetica" w:cs="Helvetica"/>
          <w:b/>
          <w:bCs/>
          <w:color w:val="222222"/>
          <w:sz w:val="21"/>
          <w:szCs w:val="21"/>
        </w:rPr>
      </w:pPr>
    </w:p>
    <w:p w14:paraId="4F77ABF7" w14:textId="77777777" w:rsidR="00F631C6" w:rsidRPr="00F631C6" w:rsidRDefault="00F631C6" w:rsidP="00F631C6">
      <w:pPr>
        <w:rPr>
          <w:rFonts w:ascii="Helvetica" w:hAnsi="Helvetica" w:cs="Helvetica"/>
          <w:b/>
          <w:bCs/>
          <w:color w:val="222222"/>
          <w:sz w:val="21"/>
          <w:szCs w:val="21"/>
        </w:rPr>
      </w:pPr>
      <w:r w:rsidRPr="00F631C6">
        <w:rPr>
          <w:rFonts w:ascii="Helvetica" w:hAnsi="Helvetica" w:cs="Helvetica" w:hint="eastAsia"/>
          <w:b/>
          <w:bCs/>
          <w:color w:val="222222"/>
          <w:sz w:val="21"/>
          <w:szCs w:val="21"/>
        </w:rPr>
        <w:t>ГЛАВА</w:t>
      </w:r>
      <w:r w:rsidRPr="00F631C6">
        <w:rPr>
          <w:rFonts w:ascii="Helvetica" w:hAnsi="Helvetica" w:cs="Helvetica"/>
          <w:b/>
          <w:bCs/>
          <w:color w:val="222222"/>
          <w:sz w:val="21"/>
          <w:szCs w:val="21"/>
        </w:rPr>
        <w:t xml:space="preserve"> VI. </w:t>
      </w:r>
      <w:r w:rsidRPr="00F631C6">
        <w:rPr>
          <w:rFonts w:ascii="Helvetica" w:hAnsi="Helvetica" w:cs="Helvetica" w:hint="eastAsia"/>
          <w:b/>
          <w:bCs/>
          <w:color w:val="222222"/>
          <w:sz w:val="21"/>
          <w:szCs w:val="21"/>
        </w:rPr>
        <w:t>Вопросы</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фитосозологии</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и</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перспективы</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использования</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генофонда</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флоры</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Предкавказья</w:t>
      </w:r>
      <w:r w:rsidRPr="00F631C6">
        <w:rPr>
          <w:rFonts w:ascii="Helvetica" w:hAnsi="Helvetica" w:cs="Helvetica"/>
          <w:b/>
          <w:bCs/>
          <w:color w:val="222222"/>
          <w:sz w:val="21"/>
          <w:szCs w:val="21"/>
        </w:rPr>
        <w:t>.</w:t>
      </w:r>
    </w:p>
    <w:p w14:paraId="3D0D0197" w14:textId="77777777" w:rsidR="00F631C6" w:rsidRPr="00F631C6" w:rsidRDefault="00F631C6" w:rsidP="00F631C6">
      <w:pPr>
        <w:rPr>
          <w:rFonts w:ascii="Helvetica" w:hAnsi="Helvetica" w:cs="Helvetica"/>
          <w:b/>
          <w:bCs/>
          <w:color w:val="222222"/>
          <w:sz w:val="21"/>
          <w:szCs w:val="21"/>
        </w:rPr>
      </w:pPr>
    </w:p>
    <w:p w14:paraId="3702D60C" w14:textId="77777777" w:rsidR="00F631C6" w:rsidRPr="00F631C6" w:rsidRDefault="00F631C6" w:rsidP="00F631C6">
      <w:pPr>
        <w:rPr>
          <w:rFonts w:ascii="Helvetica" w:hAnsi="Helvetica" w:cs="Helvetica"/>
          <w:b/>
          <w:bCs/>
          <w:color w:val="222222"/>
          <w:sz w:val="21"/>
          <w:szCs w:val="21"/>
        </w:rPr>
      </w:pPr>
      <w:r w:rsidRPr="00F631C6">
        <w:rPr>
          <w:rFonts w:ascii="Helvetica" w:hAnsi="Helvetica" w:cs="Helvetica"/>
          <w:b/>
          <w:bCs/>
          <w:color w:val="222222"/>
          <w:sz w:val="21"/>
          <w:szCs w:val="21"/>
        </w:rPr>
        <w:t xml:space="preserve">VI-1. </w:t>
      </w:r>
      <w:r w:rsidRPr="00F631C6">
        <w:rPr>
          <w:rFonts w:ascii="Helvetica" w:hAnsi="Helvetica" w:cs="Helvetica" w:hint="eastAsia"/>
          <w:b/>
          <w:bCs/>
          <w:color w:val="222222"/>
          <w:sz w:val="21"/>
          <w:szCs w:val="21"/>
        </w:rPr>
        <w:t>Из</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истории</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охраны</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растений</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в</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Предкавказье</w:t>
      </w:r>
      <w:r w:rsidRPr="00F631C6">
        <w:rPr>
          <w:rFonts w:ascii="Helvetica" w:hAnsi="Helvetica" w:cs="Helvetica"/>
          <w:b/>
          <w:bCs/>
          <w:color w:val="222222"/>
          <w:sz w:val="21"/>
          <w:szCs w:val="21"/>
        </w:rPr>
        <w:t>.</w:t>
      </w:r>
    </w:p>
    <w:p w14:paraId="02DA5C2F" w14:textId="77777777" w:rsidR="00F631C6" w:rsidRPr="00F631C6" w:rsidRDefault="00F631C6" w:rsidP="00F631C6">
      <w:pPr>
        <w:rPr>
          <w:rFonts w:ascii="Helvetica" w:hAnsi="Helvetica" w:cs="Helvetica"/>
          <w:b/>
          <w:bCs/>
          <w:color w:val="222222"/>
          <w:sz w:val="21"/>
          <w:szCs w:val="21"/>
        </w:rPr>
      </w:pPr>
    </w:p>
    <w:p w14:paraId="0E0F380A" w14:textId="77777777" w:rsidR="00F631C6" w:rsidRPr="00F631C6" w:rsidRDefault="00F631C6" w:rsidP="00F631C6">
      <w:pPr>
        <w:rPr>
          <w:rFonts w:ascii="Helvetica" w:hAnsi="Helvetica" w:cs="Helvetica"/>
          <w:b/>
          <w:bCs/>
          <w:color w:val="222222"/>
          <w:sz w:val="21"/>
          <w:szCs w:val="21"/>
        </w:rPr>
      </w:pPr>
      <w:r w:rsidRPr="00F631C6">
        <w:rPr>
          <w:rFonts w:ascii="Helvetica" w:hAnsi="Helvetica" w:cs="Helvetica"/>
          <w:b/>
          <w:bCs/>
          <w:color w:val="222222"/>
          <w:sz w:val="21"/>
          <w:szCs w:val="21"/>
        </w:rPr>
        <w:t xml:space="preserve">VI-2. </w:t>
      </w:r>
      <w:r w:rsidRPr="00F631C6">
        <w:rPr>
          <w:rFonts w:ascii="Helvetica" w:hAnsi="Helvetica" w:cs="Helvetica" w:hint="eastAsia"/>
          <w:b/>
          <w:bCs/>
          <w:color w:val="222222"/>
          <w:sz w:val="21"/>
          <w:szCs w:val="21"/>
        </w:rPr>
        <w:t>Виды</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региональной</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флоры</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подлежащие</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охране</w:t>
      </w:r>
      <w:r w:rsidRPr="00F631C6">
        <w:rPr>
          <w:rFonts w:ascii="Helvetica" w:hAnsi="Helvetica" w:cs="Helvetica"/>
          <w:b/>
          <w:bCs/>
          <w:color w:val="222222"/>
          <w:sz w:val="21"/>
          <w:szCs w:val="21"/>
        </w:rPr>
        <w:t>.</w:t>
      </w:r>
    </w:p>
    <w:p w14:paraId="78E59D9D" w14:textId="77777777" w:rsidR="00F631C6" w:rsidRPr="00F631C6" w:rsidRDefault="00F631C6" w:rsidP="00F631C6">
      <w:pPr>
        <w:rPr>
          <w:rFonts w:ascii="Helvetica" w:hAnsi="Helvetica" w:cs="Helvetica"/>
          <w:b/>
          <w:bCs/>
          <w:color w:val="222222"/>
          <w:sz w:val="21"/>
          <w:szCs w:val="21"/>
        </w:rPr>
      </w:pPr>
    </w:p>
    <w:p w14:paraId="1BDC99E8" w14:textId="77777777" w:rsidR="00F631C6" w:rsidRPr="00F631C6" w:rsidRDefault="00F631C6" w:rsidP="00F631C6">
      <w:pPr>
        <w:rPr>
          <w:rFonts w:ascii="Helvetica" w:hAnsi="Helvetica" w:cs="Helvetica"/>
          <w:b/>
          <w:bCs/>
          <w:color w:val="222222"/>
          <w:sz w:val="21"/>
          <w:szCs w:val="21"/>
        </w:rPr>
      </w:pPr>
      <w:r w:rsidRPr="00F631C6">
        <w:rPr>
          <w:rFonts w:ascii="Helvetica" w:hAnsi="Helvetica" w:cs="Helvetica"/>
          <w:b/>
          <w:bCs/>
          <w:color w:val="222222"/>
          <w:sz w:val="21"/>
          <w:szCs w:val="21"/>
        </w:rPr>
        <w:t xml:space="preserve">VI-3. </w:t>
      </w:r>
      <w:r w:rsidRPr="00F631C6">
        <w:rPr>
          <w:rFonts w:ascii="Helvetica" w:hAnsi="Helvetica" w:cs="Helvetica" w:hint="eastAsia"/>
          <w:b/>
          <w:bCs/>
          <w:color w:val="222222"/>
          <w:sz w:val="21"/>
          <w:szCs w:val="21"/>
        </w:rPr>
        <w:t>Перспективы</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использования</w:t>
      </w:r>
      <w:r w:rsidRPr="00F631C6">
        <w:rPr>
          <w:rFonts w:ascii="Helvetica" w:hAnsi="Helvetica" w:cs="Helvetica"/>
          <w:b/>
          <w:bCs/>
          <w:color w:val="222222"/>
          <w:sz w:val="21"/>
          <w:szCs w:val="21"/>
        </w:rPr>
        <w:t xml:space="preserve"> </w:t>
      </w:r>
      <w:r w:rsidRPr="00F631C6">
        <w:rPr>
          <w:rFonts w:ascii="Helvetica" w:hAnsi="Helvetica" w:cs="Helvetica" w:hint="eastAsia"/>
          <w:b/>
          <w:bCs/>
          <w:color w:val="222222"/>
          <w:sz w:val="21"/>
          <w:szCs w:val="21"/>
        </w:rPr>
        <w:t>генофонда</w:t>
      </w:r>
      <w:r w:rsidRPr="00F631C6">
        <w:rPr>
          <w:rFonts w:ascii="Helvetica" w:hAnsi="Helvetica" w:cs="Helvetica"/>
          <w:b/>
          <w:bCs/>
          <w:color w:val="222222"/>
          <w:sz w:val="21"/>
          <w:szCs w:val="21"/>
        </w:rPr>
        <w:t>.</w:t>
      </w:r>
    </w:p>
    <w:p w14:paraId="79091525" w14:textId="77777777" w:rsidR="00F631C6" w:rsidRPr="00F631C6" w:rsidRDefault="00F631C6" w:rsidP="00F631C6">
      <w:pPr>
        <w:rPr>
          <w:rFonts w:ascii="Helvetica" w:hAnsi="Helvetica" w:cs="Helvetica"/>
          <w:b/>
          <w:bCs/>
          <w:color w:val="222222"/>
          <w:sz w:val="21"/>
          <w:szCs w:val="21"/>
        </w:rPr>
      </w:pPr>
    </w:p>
    <w:p w14:paraId="0C1B29AA" w14:textId="6C7D31A9" w:rsidR="008A0C40" w:rsidRPr="00F631C6" w:rsidRDefault="00F631C6" w:rsidP="00F631C6">
      <w:r w:rsidRPr="00F631C6">
        <w:rPr>
          <w:rFonts w:ascii="Helvetica" w:hAnsi="Helvetica" w:cs="Helvetica" w:hint="eastAsia"/>
          <w:b/>
          <w:bCs/>
          <w:color w:val="222222"/>
          <w:sz w:val="21"/>
          <w:szCs w:val="21"/>
        </w:rPr>
        <w:t>ВЫВОДЫ</w:t>
      </w:r>
      <w:r w:rsidRPr="00F631C6">
        <w:rPr>
          <w:rFonts w:ascii="Helvetica" w:hAnsi="Helvetica" w:cs="Helvetica"/>
          <w:b/>
          <w:bCs/>
          <w:color w:val="222222"/>
          <w:sz w:val="21"/>
          <w:szCs w:val="21"/>
        </w:rPr>
        <w:t>.</w:t>
      </w:r>
    </w:p>
    <w:sectPr w:rsidR="008A0C40" w:rsidRPr="00F631C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1861C" w14:textId="77777777" w:rsidR="00AC52F9" w:rsidRDefault="00AC52F9">
      <w:pPr>
        <w:spacing w:after="0" w:line="240" w:lineRule="auto"/>
      </w:pPr>
      <w:r>
        <w:separator/>
      </w:r>
    </w:p>
  </w:endnote>
  <w:endnote w:type="continuationSeparator" w:id="0">
    <w:p w14:paraId="1D649A88" w14:textId="77777777" w:rsidR="00AC52F9" w:rsidRDefault="00AC5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51467" w14:textId="77777777" w:rsidR="00AC52F9" w:rsidRDefault="00AC52F9"/>
    <w:p w14:paraId="118C6074" w14:textId="77777777" w:rsidR="00AC52F9" w:rsidRDefault="00AC52F9"/>
    <w:p w14:paraId="515CFBFC" w14:textId="77777777" w:rsidR="00AC52F9" w:rsidRDefault="00AC52F9"/>
    <w:p w14:paraId="773BD513" w14:textId="77777777" w:rsidR="00AC52F9" w:rsidRDefault="00AC52F9"/>
    <w:p w14:paraId="4D6A34A2" w14:textId="77777777" w:rsidR="00AC52F9" w:rsidRDefault="00AC52F9"/>
    <w:p w14:paraId="7E721911" w14:textId="77777777" w:rsidR="00AC52F9" w:rsidRDefault="00AC52F9"/>
    <w:p w14:paraId="7A38A8CB" w14:textId="77777777" w:rsidR="00AC52F9" w:rsidRDefault="00AC52F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AAEF25B" wp14:editId="54948E6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4C3308" w14:textId="77777777" w:rsidR="00AC52F9" w:rsidRDefault="00AC52F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AAEF25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54C3308" w14:textId="77777777" w:rsidR="00AC52F9" w:rsidRDefault="00AC52F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AB06B41" w14:textId="77777777" w:rsidR="00AC52F9" w:rsidRDefault="00AC52F9"/>
    <w:p w14:paraId="0D0F9208" w14:textId="77777777" w:rsidR="00AC52F9" w:rsidRDefault="00AC52F9"/>
    <w:p w14:paraId="2961E239" w14:textId="77777777" w:rsidR="00AC52F9" w:rsidRDefault="00AC52F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2273312" wp14:editId="14DF21D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21E590" w14:textId="77777777" w:rsidR="00AC52F9" w:rsidRDefault="00AC52F9"/>
                          <w:p w14:paraId="0570B735" w14:textId="77777777" w:rsidR="00AC52F9" w:rsidRDefault="00AC52F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227331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E21E590" w14:textId="77777777" w:rsidR="00AC52F9" w:rsidRDefault="00AC52F9"/>
                    <w:p w14:paraId="0570B735" w14:textId="77777777" w:rsidR="00AC52F9" w:rsidRDefault="00AC52F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B3069B8" w14:textId="77777777" w:rsidR="00AC52F9" w:rsidRDefault="00AC52F9"/>
    <w:p w14:paraId="7B54767B" w14:textId="77777777" w:rsidR="00AC52F9" w:rsidRDefault="00AC52F9">
      <w:pPr>
        <w:rPr>
          <w:sz w:val="2"/>
          <w:szCs w:val="2"/>
        </w:rPr>
      </w:pPr>
    </w:p>
    <w:p w14:paraId="72524730" w14:textId="77777777" w:rsidR="00AC52F9" w:rsidRDefault="00AC52F9"/>
    <w:p w14:paraId="5981FC0A" w14:textId="77777777" w:rsidR="00AC52F9" w:rsidRDefault="00AC52F9">
      <w:pPr>
        <w:spacing w:after="0" w:line="240" w:lineRule="auto"/>
      </w:pPr>
    </w:p>
  </w:footnote>
  <w:footnote w:type="continuationSeparator" w:id="0">
    <w:p w14:paraId="67BE35EE" w14:textId="77777777" w:rsidR="00AC52F9" w:rsidRDefault="00AC52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2F9"/>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17510</TotalTime>
  <Pages>3</Pages>
  <Words>268</Words>
  <Characters>1529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782</cp:revision>
  <cp:lastPrinted>2009-02-06T05:36:00Z</cp:lastPrinted>
  <dcterms:created xsi:type="dcterms:W3CDTF">2025-11-25T20:19:00Z</dcterms:created>
  <dcterms:modified xsi:type="dcterms:W3CDTF">2025-12-23T18:22:00Z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