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F0CF1" w14:textId="77777777" w:rsidR="0086580B" w:rsidRDefault="0086580B" w:rsidP="0086580B">
      <w:pPr>
        <w:rPr>
          <w:rFonts w:ascii="Verdana" w:hAnsi="Verdana"/>
          <w:color w:val="000000"/>
          <w:sz w:val="18"/>
          <w:szCs w:val="18"/>
          <w:shd w:val="clear" w:color="auto" w:fill="FFFFFF"/>
        </w:rPr>
      </w:pPr>
      <w:r>
        <w:rPr>
          <w:rFonts w:ascii="Verdana" w:hAnsi="Verdana"/>
          <w:color w:val="000000"/>
          <w:sz w:val="18"/>
          <w:szCs w:val="18"/>
          <w:shd w:val="clear" w:color="auto" w:fill="FFFFFF"/>
        </w:rPr>
        <w:t>Оценка налоговой нагрузки как инструмент управления финансовым состоянием организации</w:t>
      </w:r>
    </w:p>
    <w:p w14:paraId="78F0C03B" w14:textId="77777777" w:rsidR="0086580B" w:rsidRDefault="0086580B" w:rsidP="0086580B">
      <w:pPr>
        <w:rPr>
          <w:rFonts w:ascii="Verdana" w:hAnsi="Verdana"/>
          <w:color w:val="000000"/>
          <w:sz w:val="18"/>
          <w:szCs w:val="18"/>
          <w:shd w:val="clear" w:color="auto" w:fill="FFFFFF"/>
        </w:rPr>
      </w:pPr>
    </w:p>
    <w:p w14:paraId="15781FF0" w14:textId="77777777" w:rsidR="0086580B" w:rsidRDefault="0086580B" w:rsidP="0086580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Салькова, Оксана Станиславовна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C6DF216" w14:textId="77777777" w:rsidR="0086580B" w:rsidRDefault="0086580B" w:rsidP="0086580B">
      <w:pPr>
        <w:rPr>
          <w:rFonts w:ascii="Verdana" w:hAnsi="Verdana"/>
          <w:color w:val="000000"/>
          <w:sz w:val="18"/>
          <w:szCs w:val="18"/>
        </w:rPr>
      </w:pPr>
      <w:r>
        <w:rPr>
          <w:rFonts w:ascii="Verdana" w:hAnsi="Verdana"/>
          <w:color w:val="000000"/>
          <w:sz w:val="18"/>
          <w:szCs w:val="18"/>
        </w:rPr>
        <w:t>2012</w:t>
      </w:r>
    </w:p>
    <w:p w14:paraId="60ECFCCC" w14:textId="77777777" w:rsidR="0086580B" w:rsidRDefault="0086580B" w:rsidP="0086580B">
      <w:pPr>
        <w:rPr>
          <w:rFonts w:ascii="Verdana" w:hAnsi="Verdana"/>
          <w:b/>
          <w:bCs/>
          <w:color w:val="000000"/>
          <w:sz w:val="18"/>
          <w:szCs w:val="18"/>
        </w:rPr>
      </w:pPr>
      <w:r>
        <w:rPr>
          <w:rFonts w:ascii="Verdana" w:hAnsi="Verdana"/>
          <w:b/>
          <w:bCs/>
          <w:color w:val="000000"/>
          <w:sz w:val="18"/>
          <w:szCs w:val="18"/>
        </w:rPr>
        <w:t>Автор научной работы: </w:t>
      </w:r>
    </w:p>
    <w:p w14:paraId="7EAB10E5" w14:textId="77777777" w:rsidR="0086580B" w:rsidRDefault="0086580B" w:rsidP="0086580B">
      <w:pPr>
        <w:rPr>
          <w:rFonts w:ascii="Verdana" w:hAnsi="Verdana"/>
          <w:color w:val="000000"/>
          <w:sz w:val="18"/>
          <w:szCs w:val="18"/>
        </w:rPr>
      </w:pPr>
      <w:r>
        <w:rPr>
          <w:rFonts w:ascii="Verdana" w:hAnsi="Verdana"/>
          <w:color w:val="000000"/>
          <w:sz w:val="18"/>
          <w:szCs w:val="18"/>
        </w:rPr>
        <w:t>Салькова, Оксана Станиславовна</w:t>
      </w:r>
    </w:p>
    <w:p w14:paraId="03B42BE3" w14:textId="77777777" w:rsidR="0086580B" w:rsidRDefault="0086580B" w:rsidP="0086580B">
      <w:pPr>
        <w:rPr>
          <w:rFonts w:ascii="Verdana" w:hAnsi="Verdana"/>
          <w:b/>
          <w:bCs/>
          <w:color w:val="000000"/>
          <w:sz w:val="18"/>
          <w:szCs w:val="18"/>
        </w:rPr>
      </w:pPr>
      <w:r>
        <w:rPr>
          <w:rFonts w:ascii="Verdana" w:hAnsi="Verdana"/>
          <w:b/>
          <w:bCs/>
          <w:color w:val="000000"/>
          <w:sz w:val="18"/>
          <w:szCs w:val="18"/>
        </w:rPr>
        <w:t>Ученая cтепень: </w:t>
      </w:r>
    </w:p>
    <w:p w14:paraId="32045F55" w14:textId="77777777" w:rsidR="0086580B" w:rsidRDefault="0086580B" w:rsidP="0086580B">
      <w:pPr>
        <w:rPr>
          <w:rFonts w:ascii="Verdana" w:hAnsi="Verdana"/>
          <w:color w:val="000000"/>
          <w:sz w:val="18"/>
          <w:szCs w:val="18"/>
        </w:rPr>
      </w:pPr>
      <w:r>
        <w:rPr>
          <w:rFonts w:ascii="Verdana" w:hAnsi="Verdana"/>
          <w:color w:val="000000"/>
          <w:sz w:val="18"/>
          <w:szCs w:val="18"/>
        </w:rPr>
        <w:t>кандидат экономических наук</w:t>
      </w:r>
    </w:p>
    <w:p w14:paraId="6CCA1EBC" w14:textId="77777777" w:rsidR="0086580B" w:rsidRDefault="0086580B" w:rsidP="0086580B">
      <w:pPr>
        <w:rPr>
          <w:rFonts w:ascii="Verdana" w:hAnsi="Verdana"/>
          <w:b/>
          <w:bCs/>
          <w:color w:val="000000"/>
          <w:sz w:val="18"/>
          <w:szCs w:val="18"/>
        </w:rPr>
      </w:pPr>
      <w:r>
        <w:rPr>
          <w:rFonts w:ascii="Verdana" w:hAnsi="Verdana"/>
          <w:b/>
          <w:bCs/>
          <w:color w:val="000000"/>
          <w:sz w:val="18"/>
          <w:szCs w:val="18"/>
        </w:rPr>
        <w:t>Место защиты диссертации: </w:t>
      </w:r>
    </w:p>
    <w:p w14:paraId="210A10DA" w14:textId="77777777" w:rsidR="0086580B" w:rsidRDefault="0086580B" w:rsidP="0086580B">
      <w:pPr>
        <w:rPr>
          <w:rFonts w:ascii="Verdana" w:hAnsi="Verdana"/>
          <w:color w:val="000000"/>
          <w:sz w:val="18"/>
          <w:szCs w:val="18"/>
        </w:rPr>
      </w:pPr>
      <w:r>
        <w:rPr>
          <w:rFonts w:ascii="Verdana" w:hAnsi="Verdana"/>
          <w:color w:val="000000"/>
          <w:sz w:val="18"/>
          <w:szCs w:val="18"/>
        </w:rPr>
        <w:t>Новосибирск</w:t>
      </w:r>
    </w:p>
    <w:p w14:paraId="1A354D18" w14:textId="77777777" w:rsidR="0086580B" w:rsidRDefault="0086580B" w:rsidP="0086580B">
      <w:pPr>
        <w:rPr>
          <w:rFonts w:ascii="Verdana" w:hAnsi="Verdana"/>
          <w:b/>
          <w:bCs/>
          <w:color w:val="000000"/>
          <w:sz w:val="18"/>
          <w:szCs w:val="18"/>
        </w:rPr>
      </w:pPr>
      <w:r>
        <w:rPr>
          <w:rFonts w:ascii="Verdana" w:hAnsi="Verdana"/>
          <w:b/>
          <w:bCs/>
          <w:color w:val="000000"/>
          <w:sz w:val="18"/>
          <w:szCs w:val="18"/>
        </w:rPr>
        <w:t>Код cпециальности ВАК: </w:t>
      </w:r>
    </w:p>
    <w:p w14:paraId="09DB59A7" w14:textId="77777777" w:rsidR="0086580B" w:rsidRDefault="0086580B" w:rsidP="0086580B">
      <w:pPr>
        <w:rPr>
          <w:rFonts w:ascii="Verdana" w:hAnsi="Verdana"/>
          <w:color w:val="000000"/>
          <w:sz w:val="18"/>
          <w:szCs w:val="18"/>
        </w:rPr>
      </w:pPr>
      <w:r>
        <w:rPr>
          <w:rFonts w:ascii="Verdana" w:hAnsi="Verdana"/>
          <w:color w:val="000000"/>
          <w:sz w:val="18"/>
          <w:szCs w:val="18"/>
        </w:rPr>
        <w:t>08.00.10</w:t>
      </w:r>
    </w:p>
    <w:p w14:paraId="3F0B1D88" w14:textId="77777777" w:rsidR="0086580B" w:rsidRDefault="0086580B" w:rsidP="0086580B">
      <w:pPr>
        <w:rPr>
          <w:rFonts w:ascii="Verdana" w:hAnsi="Verdana"/>
          <w:b/>
          <w:bCs/>
          <w:color w:val="000000"/>
          <w:sz w:val="18"/>
          <w:szCs w:val="18"/>
        </w:rPr>
      </w:pPr>
      <w:r>
        <w:rPr>
          <w:rFonts w:ascii="Verdana" w:hAnsi="Verdana"/>
          <w:b/>
          <w:bCs/>
          <w:color w:val="000000"/>
          <w:sz w:val="18"/>
          <w:szCs w:val="18"/>
        </w:rPr>
        <w:t>Специальность: </w:t>
      </w:r>
    </w:p>
    <w:p w14:paraId="2878B749" w14:textId="77777777" w:rsidR="0086580B" w:rsidRDefault="0086580B" w:rsidP="0086580B">
      <w:pPr>
        <w:rPr>
          <w:rFonts w:ascii="Verdana" w:hAnsi="Verdana"/>
          <w:color w:val="000000"/>
          <w:sz w:val="18"/>
          <w:szCs w:val="18"/>
        </w:rPr>
      </w:pPr>
      <w:r>
        <w:rPr>
          <w:rFonts w:ascii="Verdana" w:hAnsi="Verdana"/>
          <w:color w:val="000000"/>
          <w:sz w:val="18"/>
          <w:szCs w:val="18"/>
        </w:rPr>
        <w:t>Финансы, денежное обращение и кредит</w:t>
      </w:r>
    </w:p>
    <w:p w14:paraId="3A1C2CEF" w14:textId="77777777" w:rsidR="0086580B" w:rsidRDefault="0086580B" w:rsidP="0086580B">
      <w:pPr>
        <w:rPr>
          <w:rFonts w:ascii="Verdana" w:hAnsi="Verdana"/>
          <w:b/>
          <w:bCs/>
          <w:color w:val="000000"/>
          <w:sz w:val="18"/>
          <w:szCs w:val="18"/>
        </w:rPr>
      </w:pPr>
      <w:r>
        <w:rPr>
          <w:rFonts w:ascii="Verdana" w:hAnsi="Verdana"/>
          <w:b/>
          <w:bCs/>
          <w:color w:val="000000"/>
          <w:sz w:val="18"/>
          <w:szCs w:val="18"/>
        </w:rPr>
        <w:t>Количество cтраниц: </w:t>
      </w:r>
    </w:p>
    <w:p w14:paraId="65F49641" w14:textId="77777777" w:rsidR="0086580B" w:rsidRDefault="0086580B" w:rsidP="0086580B">
      <w:pPr>
        <w:rPr>
          <w:rFonts w:ascii="Verdana" w:hAnsi="Verdana"/>
          <w:color w:val="000000"/>
          <w:sz w:val="18"/>
          <w:szCs w:val="18"/>
        </w:rPr>
      </w:pPr>
      <w:r>
        <w:rPr>
          <w:rFonts w:ascii="Verdana" w:hAnsi="Verdana"/>
          <w:color w:val="000000"/>
          <w:sz w:val="18"/>
          <w:szCs w:val="18"/>
        </w:rPr>
        <w:t>148</w:t>
      </w:r>
    </w:p>
    <w:p w14:paraId="733515C0" w14:textId="77777777" w:rsidR="0086580B" w:rsidRDefault="0086580B" w:rsidP="0086580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Салькова, Оксана Станиславовна</w:t>
      </w:r>
    </w:p>
    <w:p w14:paraId="5690544B"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9FEB0A9"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НАЛОГОВАЯ НАГРУЗКА И МЕТОДЫ ЕЁ ОЦЕНКИ ДЛЯ ПРИМЕНЕНИЯ В УПРАВЛЕНИИ</w:t>
      </w:r>
      <w:r>
        <w:rPr>
          <w:rStyle w:val="WW8Num2z0"/>
          <w:rFonts w:ascii="Verdana" w:hAnsi="Verdana"/>
          <w:color w:val="000000"/>
          <w:sz w:val="18"/>
          <w:szCs w:val="18"/>
        </w:rPr>
        <w:t> </w:t>
      </w:r>
      <w:r>
        <w:rPr>
          <w:rStyle w:val="WW8Num3z0"/>
          <w:rFonts w:ascii="Verdana" w:hAnsi="Verdana"/>
          <w:color w:val="4682B4"/>
          <w:sz w:val="18"/>
          <w:szCs w:val="18"/>
        </w:rPr>
        <w:t>ФИНАНСОВЫМ</w:t>
      </w:r>
      <w:r>
        <w:rPr>
          <w:rStyle w:val="WW8Num2z0"/>
          <w:rFonts w:ascii="Verdana" w:hAnsi="Verdana"/>
          <w:color w:val="000000"/>
          <w:sz w:val="18"/>
          <w:szCs w:val="18"/>
        </w:rPr>
        <w:t> </w:t>
      </w:r>
      <w:r>
        <w:rPr>
          <w:rFonts w:ascii="Verdana" w:hAnsi="Verdana"/>
          <w:color w:val="000000"/>
          <w:sz w:val="18"/>
          <w:szCs w:val="18"/>
        </w:rPr>
        <w:t>СОСТОЯНИЕМ ОРГАНИЗАЦИИ.</w:t>
      </w:r>
    </w:p>
    <w:p w14:paraId="3ACC476B"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1.1. Необходимость применения</w:t>
      </w:r>
      <w:r>
        <w:rPr>
          <w:rStyle w:val="WW8Num2z0"/>
          <w:rFonts w:ascii="Verdana" w:hAnsi="Verdana"/>
          <w:color w:val="000000"/>
          <w:sz w:val="18"/>
          <w:szCs w:val="18"/>
        </w:rPr>
        <w:t> </w:t>
      </w:r>
      <w:r>
        <w:rPr>
          <w:rStyle w:val="WW8Num3z0"/>
          <w:rFonts w:ascii="Verdana" w:hAnsi="Verdana"/>
          <w:color w:val="4682B4"/>
          <w:sz w:val="18"/>
          <w:szCs w:val="18"/>
        </w:rPr>
        <w:t>налоговой</w:t>
      </w:r>
      <w:r>
        <w:rPr>
          <w:rStyle w:val="WW8Num2z0"/>
          <w:rFonts w:ascii="Verdana" w:hAnsi="Verdana"/>
          <w:color w:val="000000"/>
          <w:sz w:val="18"/>
          <w:szCs w:val="18"/>
        </w:rPr>
        <w:t> </w:t>
      </w:r>
      <w:r>
        <w:rPr>
          <w:rFonts w:ascii="Verdana" w:hAnsi="Verdana"/>
          <w:color w:val="000000"/>
          <w:sz w:val="18"/>
          <w:szCs w:val="18"/>
        </w:rPr>
        <w:t>нагрузки в управлении финансовым</w:t>
      </w:r>
      <w:r>
        <w:rPr>
          <w:rStyle w:val="WW8Num2z0"/>
          <w:rFonts w:ascii="Verdana" w:hAnsi="Verdana"/>
          <w:color w:val="000000"/>
          <w:sz w:val="18"/>
          <w:szCs w:val="18"/>
        </w:rPr>
        <w:t> </w:t>
      </w:r>
      <w:r>
        <w:rPr>
          <w:rStyle w:val="WW8Num3z0"/>
          <w:rFonts w:ascii="Verdana" w:hAnsi="Verdana"/>
          <w:color w:val="4682B4"/>
          <w:sz w:val="18"/>
          <w:szCs w:val="18"/>
        </w:rPr>
        <w:t>состоянием</w:t>
      </w:r>
      <w:r>
        <w:rPr>
          <w:rStyle w:val="WW8Num2z0"/>
          <w:rFonts w:ascii="Verdana" w:hAnsi="Verdana"/>
          <w:color w:val="000000"/>
          <w:sz w:val="18"/>
          <w:szCs w:val="18"/>
        </w:rPr>
        <w:t> </w:t>
      </w:r>
      <w:r>
        <w:rPr>
          <w:rFonts w:ascii="Verdana" w:hAnsi="Verdana"/>
          <w:color w:val="000000"/>
          <w:sz w:val="18"/>
          <w:szCs w:val="18"/>
        </w:rPr>
        <w:t>организации.</w:t>
      </w:r>
    </w:p>
    <w:p w14:paraId="49DCAFCF"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1.2. Методы оценки налоговой</w:t>
      </w:r>
      <w:r>
        <w:rPr>
          <w:rStyle w:val="WW8Num2z0"/>
          <w:rFonts w:ascii="Verdana" w:hAnsi="Verdana"/>
          <w:color w:val="000000"/>
          <w:sz w:val="18"/>
          <w:szCs w:val="18"/>
        </w:rPr>
        <w:t> </w:t>
      </w:r>
      <w:r>
        <w:rPr>
          <w:rStyle w:val="WW8Num3z0"/>
          <w:rFonts w:ascii="Verdana" w:hAnsi="Verdana"/>
          <w:color w:val="4682B4"/>
          <w:sz w:val="18"/>
          <w:szCs w:val="18"/>
        </w:rPr>
        <w:t>нагрузки</w:t>
      </w:r>
      <w:r>
        <w:rPr>
          <w:rStyle w:val="WW8Num2z0"/>
          <w:rFonts w:ascii="Verdana" w:hAnsi="Verdana"/>
          <w:color w:val="000000"/>
          <w:sz w:val="18"/>
          <w:szCs w:val="18"/>
        </w:rPr>
        <w:t> </w:t>
      </w:r>
      <w:r>
        <w:rPr>
          <w:rFonts w:ascii="Verdana" w:hAnsi="Verdana"/>
          <w:color w:val="000000"/>
          <w:sz w:val="18"/>
          <w:szCs w:val="18"/>
        </w:rPr>
        <w:t>на уровне организаций.</w:t>
      </w:r>
    </w:p>
    <w:p w14:paraId="32516D2B"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1.3. Проблема применения налоговой нагрузки в целях улучшения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Fonts w:ascii="Verdana" w:hAnsi="Verdana"/>
          <w:color w:val="000000"/>
          <w:sz w:val="18"/>
          <w:szCs w:val="18"/>
        </w:rPr>
        <w:t>.</w:t>
      </w:r>
    </w:p>
    <w:p w14:paraId="78D5E3B5"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МЕТОДИЧЕСКИЙ ПОДХОД К ОЦЕНКЕ НАЛОГОВОЙ НАГРУЗКИ И КОНКРЕТНЫЕ МЕТОДИКИ, ОРИЕНТИРОВАННЫЕ НА ВЫЯВЛЕНИЕ ВОЗМОЖНОСТЕЙ УЛУЧШЕНИЯ ФИНАНСОВОГО СОСТОЯНИЯ ОРГАНИЗАЦИИ.</w:t>
      </w:r>
    </w:p>
    <w:p w14:paraId="408D95D5"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2.1. Характеристика методического подхода к оценке налоговой нагрузки организации.</w:t>
      </w:r>
    </w:p>
    <w:p w14:paraId="12B9E89E"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2.2. Методика определения налоговой нагрузки на базе критерия «расчётная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011DBFE2"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2.3. Методика оценки налоговой нагрузки на источник возникновения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6D56E357"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2.4. Методика оценки налоговой нагрузки на</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w:t>
      </w:r>
    </w:p>
    <w:p w14:paraId="395C812F"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ОЦЕНКА</w:t>
      </w:r>
      <w:r>
        <w:rPr>
          <w:rStyle w:val="WW8Num2z0"/>
          <w:rFonts w:ascii="Verdana" w:hAnsi="Verdana"/>
          <w:color w:val="000000"/>
          <w:sz w:val="18"/>
          <w:szCs w:val="18"/>
        </w:rPr>
        <w:t> </w:t>
      </w:r>
      <w:r>
        <w:rPr>
          <w:rFonts w:ascii="Verdana" w:hAnsi="Verdana"/>
          <w:color w:val="000000"/>
          <w:sz w:val="18"/>
          <w:szCs w:val="18"/>
        </w:rPr>
        <w:t>НАЛОГОВОЙ НАГРУЗКИ КАК СПОСОБ ДЕЙСТВИЙ ПО УЛУЧШЕНИЮ ФИНАНСОВОГО СОСТОЯНИЯ ОРГАНИЗАЦИИ.</w:t>
      </w:r>
    </w:p>
    <w:p w14:paraId="2CD4C1C4"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3.1. Оценка</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нагрузки по налогам и обязательным</w:t>
      </w:r>
      <w:r>
        <w:rPr>
          <w:rStyle w:val="WW8Num2z0"/>
          <w:rFonts w:ascii="Verdana" w:hAnsi="Verdana"/>
          <w:color w:val="000000"/>
          <w:sz w:val="18"/>
          <w:szCs w:val="18"/>
        </w:rPr>
        <w:t> </w:t>
      </w:r>
      <w:r>
        <w:rPr>
          <w:rStyle w:val="WW8Num3z0"/>
          <w:rFonts w:ascii="Verdana" w:hAnsi="Verdana"/>
          <w:color w:val="4682B4"/>
          <w:sz w:val="18"/>
          <w:szCs w:val="18"/>
        </w:rPr>
        <w:t>платежам</w:t>
      </w:r>
      <w:r>
        <w:rPr>
          <w:rStyle w:val="WW8Num2z0"/>
          <w:rFonts w:ascii="Verdana" w:hAnsi="Verdana"/>
          <w:color w:val="000000"/>
          <w:sz w:val="18"/>
          <w:szCs w:val="18"/>
        </w:rPr>
        <w:t> </w:t>
      </w:r>
      <w:r>
        <w:rPr>
          <w:rFonts w:ascii="Verdana" w:hAnsi="Verdana"/>
          <w:color w:val="000000"/>
          <w:sz w:val="18"/>
          <w:szCs w:val="18"/>
        </w:rPr>
        <w:t>в условиях общей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 примере</w:t>
      </w:r>
    </w:p>
    <w:p w14:paraId="791A3FEF" w14:textId="77777777" w:rsidR="0086580B" w:rsidRDefault="0086580B" w:rsidP="0086580B">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ТУКНИ</w:t>
      </w:r>
      <w:r>
        <w:rPr>
          <w:rFonts w:ascii="Verdana" w:hAnsi="Verdana"/>
          <w:color w:val="000000"/>
          <w:sz w:val="18"/>
          <w:szCs w:val="18"/>
        </w:rPr>
        <w:t>»).</w:t>
      </w:r>
    </w:p>
    <w:p w14:paraId="7F13BBD1"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3.2. Оценка налоговой нагрузки при обосновании решения о применении упрощенной системы </w:t>
      </w:r>
      <w:r>
        <w:rPr>
          <w:rFonts w:ascii="Verdana" w:hAnsi="Verdana"/>
          <w:color w:val="000000"/>
          <w:sz w:val="18"/>
          <w:szCs w:val="18"/>
        </w:rPr>
        <w:lastRenderedPageBreak/>
        <w:t>налогообложения (УСНГ) (на примере</w:t>
      </w:r>
    </w:p>
    <w:p w14:paraId="331934D7"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ООО «</w:t>
      </w:r>
      <w:r>
        <w:rPr>
          <w:rStyle w:val="WW8Num3z0"/>
          <w:rFonts w:ascii="Verdana" w:hAnsi="Verdana"/>
          <w:color w:val="4682B4"/>
          <w:sz w:val="18"/>
          <w:szCs w:val="18"/>
        </w:rPr>
        <w:t>Радэк</w:t>
      </w:r>
      <w:r>
        <w:rPr>
          <w:rFonts w:ascii="Verdana" w:hAnsi="Verdana"/>
          <w:color w:val="000000"/>
          <w:sz w:val="18"/>
          <w:szCs w:val="18"/>
        </w:rPr>
        <w:t>»).</w:t>
      </w:r>
    </w:p>
    <w:p w14:paraId="690CF5F1" w14:textId="77777777" w:rsidR="0086580B" w:rsidRDefault="0086580B" w:rsidP="0086580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"Оценка налоговой нагрузки как инструмент управления финансовым состоянием организации"</w:t>
      </w:r>
    </w:p>
    <w:p w14:paraId="31441696"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являются одним из наиболее действенных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экономической политики государства. С одной стороны, они обеспечивают формирование</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источников бюджетов всех уровней, с другой, не должны снижать стимулы</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к предпринимательской деятельности, одновременно обязывая к постоянному поиску путей повышения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1C2351E2"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Представляя собой одно из важнейших внешних ограничений собственных финансовых ресурсов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налоги вносят «</w:t>
      </w:r>
      <w:r>
        <w:rPr>
          <w:rStyle w:val="WW8Num3z0"/>
          <w:rFonts w:ascii="Verdana" w:hAnsi="Verdana"/>
          <w:color w:val="4682B4"/>
          <w:sz w:val="18"/>
          <w:szCs w:val="18"/>
        </w:rPr>
        <w:t>смущение</w:t>
      </w:r>
      <w:r>
        <w:rPr>
          <w:rFonts w:ascii="Verdana" w:hAnsi="Verdana"/>
          <w:color w:val="000000"/>
          <w:sz w:val="18"/>
          <w:szCs w:val="18"/>
        </w:rPr>
        <w:t>» в их экономические отношения и принятие решений.</w:t>
      </w:r>
    </w:p>
    <w:p w14:paraId="12091954"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Потому на современном этапе развития экономики России одной из основных ее задач становится создание условий и механизма эффективного функционирования отечественных предприятий, как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макроэкономическом</w:t>
      </w:r>
      <w:r>
        <w:rPr>
          <w:rStyle w:val="WW8Num2z0"/>
          <w:rFonts w:ascii="Verdana" w:hAnsi="Verdana"/>
          <w:color w:val="000000"/>
          <w:sz w:val="18"/>
          <w:szCs w:val="18"/>
        </w:rPr>
        <w:t> </w:t>
      </w:r>
      <w:r>
        <w:rPr>
          <w:rFonts w:ascii="Verdana" w:hAnsi="Verdana"/>
          <w:color w:val="000000"/>
          <w:sz w:val="18"/>
          <w:szCs w:val="18"/>
        </w:rPr>
        <w:t>уровне, так и на уровне отдельного предприятия.</w:t>
      </w:r>
    </w:p>
    <w:p w14:paraId="021D7746"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микроэкономическом</w:t>
      </w:r>
      <w:r>
        <w:rPr>
          <w:rStyle w:val="WW8Num2z0"/>
          <w:rFonts w:ascii="Verdana" w:hAnsi="Verdana"/>
          <w:color w:val="000000"/>
          <w:sz w:val="18"/>
          <w:szCs w:val="18"/>
        </w:rPr>
        <w:t> </w:t>
      </w:r>
      <w:r>
        <w:rPr>
          <w:rFonts w:ascii="Verdana" w:hAnsi="Verdana"/>
          <w:color w:val="000000"/>
          <w:sz w:val="18"/>
          <w:szCs w:val="18"/>
        </w:rPr>
        <w:t>уровне факторы эффективности деятельности организаций формируются в первую очередь за счёт использования современных технологий управления бизнес-процессами, включая применение научно -практического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финансового менеджмента.</w:t>
      </w:r>
    </w:p>
    <w:p w14:paraId="3F755E0B"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Приёмы и методы, находящиеся в арсенале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 основном позволяют принимать адекватные решения по достижению требуемого уровня финансового состояния организации, но остаются мало изученными вопросы оценки налоговой нагрузки в целях улучшения финансового состояния организации.</w:t>
      </w:r>
    </w:p>
    <w:p w14:paraId="14A5ACE2"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разного рода систем и совокупностей экономических показателей налоговая нагрузка обращает на себя внимание как средство контроля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многих параметров финансово-хозяйственной деятельности, обусловливающих напряжённость</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организации, определяющих картину её финансового состояния. Однако динамическое проявление свойств налоговой нагрузки, ее информативность во многом зависит от выбора и обоснованности приемов и способов ее оценки. От того, насколько показатель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объективно отражает сущность анализируемых явлений, насколько всесторонне исследованы факторы, обусловливающие напряженность налогообложения предприятия, зависит обоснованность принимаемых решений. Решение финансовых задач с учетом показателя налогового бремени позволит создать предпосылки для повышения эффективности финансово-хозяйственной деятельности предприятий, не снижая при этом</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в бюджет.</w:t>
      </w:r>
    </w:p>
    <w:p w14:paraId="32E61F43"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основы налогообложения и налоговой политики государства получили развитие в работах таких зарубежных ученых, как: А.Смит, Д.Рикардо, Дж.Кейнс, А.Лаффер, К.Макконнелл, С.Брю. В данных исследованиях вопросы управления</w:t>
      </w:r>
      <w:r>
        <w:rPr>
          <w:rStyle w:val="WW8Num2z0"/>
          <w:rFonts w:ascii="Verdana" w:hAnsi="Verdana"/>
          <w:color w:val="000000"/>
          <w:sz w:val="18"/>
          <w:szCs w:val="18"/>
        </w:rPr>
        <w:t> </w:t>
      </w:r>
      <w:r>
        <w:rPr>
          <w:rStyle w:val="WW8Num3z0"/>
          <w:rFonts w:ascii="Verdana" w:hAnsi="Verdana"/>
          <w:color w:val="4682B4"/>
          <w:sz w:val="18"/>
          <w:szCs w:val="18"/>
        </w:rPr>
        <w:t>налогами</w:t>
      </w:r>
      <w:r>
        <w:rPr>
          <w:rStyle w:val="WW8Num2z0"/>
          <w:rFonts w:ascii="Verdana" w:hAnsi="Verdana"/>
          <w:color w:val="000000"/>
          <w:sz w:val="18"/>
          <w:szCs w:val="18"/>
        </w:rPr>
        <w:t> </w:t>
      </w:r>
      <w:r>
        <w:rPr>
          <w:rFonts w:ascii="Verdana" w:hAnsi="Verdana"/>
          <w:color w:val="000000"/>
          <w:sz w:val="18"/>
          <w:szCs w:val="18"/>
        </w:rPr>
        <w:t>рассматриваются преимущественно на государственном уровне. В трудах известных западных учёных в области финансового менеджмента Ю.</w:t>
      </w:r>
      <w:r>
        <w:rPr>
          <w:rStyle w:val="WW8Num2z0"/>
          <w:rFonts w:ascii="Verdana" w:hAnsi="Verdana"/>
          <w:color w:val="000000"/>
          <w:sz w:val="18"/>
          <w:szCs w:val="18"/>
        </w:rPr>
        <w:t> </w:t>
      </w:r>
      <w:r>
        <w:rPr>
          <w:rStyle w:val="WW8Num3z0"/>
          <w:rFonts w:ascii="Verdana" w:hAnsi="Verdana"/>
          <w:color w:val="4682B4"/>
          <w:sz w:val="18"/>
          <w:szCs w:val="18"/>
        </w:rPr>
        <w:t>Бригхема</w:t>
      </w:r>
      <w:r>
        <w:rPr>
          <w:rStyle w:val="WW8Num2z0"/>
          <w:rFonts w:ascii="Verdana" w:hAnsi="Verdana"/>
          <w:color w:val="000000"/>
          <w:sz w:val="18"/>
          <w:szCs w:val="18"/>
        </w:rPr>
        <w:t> </w:t>
      </w:r>
      <w:r>
        <w:rPr>
          <w:rFonts w:ascii="Verdana" w:hAnsi="Verdana"/>
          <w:color w:val="000000"/>
          <w:sz w:val="18"/>
          <w:szCs w:val="18"/>
        </w:rPr>
        <w:t>и JI. Гапенски, Ван</w:t>
      </w:r>
      <w:r>
        <w:rPr>
          <w:rStyle w:val="WW8Num2z0"/>
          <w:rFonts w:ascii="Verdana" w:hAnsi="Verdana"/>
          <w:color w:val="000000"/>
          <w:sz w:val="18"/>
          <w:szCs w:val="18"/>
        </w:rPr>
        <w:t> </w:t>
      </w:r>
      <w:r>
        <w:rPr>
          <w:rStyle w:val="WW8Num3z0"/>
          <w:rFonts w:ascii="Verdana" w:hAnsi="Verdana"/>
          <w:color w:val="4682B4"/>
          <w:sz w:val="18"/>
          <w:szCs w:val="18"/>
        </w:rPr>
        <w:t>Хорна</w:t>
      </w:r>
      <w:r>
        <w:rPr>
          <w:rStyle w:val="WW8Num2z0"/>
          <w:rFonts w:ascii="Verdana" w:hAnsi="Verdana"/>
          <w:color w:val="000000"/>
          <w:sz w:val="18"/>
          <w:szCs w:val="18"/>
        </w:rPr>
        <w:t> </w:t>
      </w:r>
      <w:r>
        <w:rPr>
          <w:rFonts w:ascii="Verdana" w:hAnsi="Verdana"/>
          <w:color w:val="000000"/>
          <w:sz w:val="18"/>
          <w:szCs w:val="18"/>
        </w:rPr>
        <w:t>налогам уделяется определённое внимание, однако вопросы налогового менеджмента в них практически не рассматриваются.</w:t>
      </w:r>
    </w:p>
    <w:p w14:paraId="414A19EB"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различных этапах существования советского и российского государства вопросы налогообложения и налогового планирования рассматривались в работах A.B.</w:t>
      </w:r>
      <w:r>
        <w:rPr>
          <w:rStyle w:val="WW8Num2z0"/>
          <w:rFonts w:ascii="Verdana" w:hAnsi="Verdana"/>
          <w:color w:val="000000"/>
          <w:sz w:val="18"/>
          <w:szCs w:val="18"/>
        </w:rPr>
        <w:t> </w:t>
      </w:r>
      <w:r>
        <w:rPr>
          <w:rStyle w:val="WW8Num3z0"/>
          <w:rFonts w:ascii="Verdana" w:hAnsi="Verdana"/>
          <w:color w:val="4682B4"/>
          <w:sz w:val="18"/>
          <w:szCs w:val="18"/>
        </w:rPr>
        <w:t>Брызгалина</w:t>
      </w:r>
      <w:r>
        <w:rPr>
          <w:rFonts w:ascii="Verdana" w:hAnsi="Verdana"/>
          <w:color w:val="000000"/>
          <w:sz w:val="18"/>
          <w:szCs w:val="18"/>
        </w:rPr>
        <w:t>, Е.С. Вылковой, А.Д. Дадашева, E.H.</w:t>
      </w:r>
      <w:r>
        <w:rPr>
          <w:rStyle w:val="WW8Num2z0"/>
          <w:rFonts w:ascii="Verdana" w:hAnsi="Verdana"/>
          <w:color w:val="000000"/>
          <w:sz w:val="18"/>
          <w:szCs w:val="18"/>
        </w:rPr>
        <w:t> </w:t>
      </w:r>
      <w:r>
        <w:rPr>
          <w:rStyle w:val="WW8Num3z0"/>
          <w:rFonts w:ascii="Verdana" w:hAnsi="Verdana"/>
          <w:color w:val="4682B4"/>
          <w:sz w:val="18"/>
          <w:szCs w:val="18"/>
        </w:rPr>
        <w:t>Евстигнеева</w:t>
      </w:r>
      <w:r>
        <w:rPr>
          <w:rFonts w:ascii="Verdana" w:hAnsi="Verdana"/>
          <w:color w:val="000000"/>
          <w:sz w:val="18"/>
          <w:szCs w:val="18"/>
        </w:rPr>
        <w:t>, Е.И. Кировой, В.Г. Князева, М.Н.</w:t>
      </w:r>
      <w:r>
        <w:rPr>
          <w:rStyle w:val="WW8Num2z0"/>
          <w:rFonts w:ascii="Verdana" w:hAnsi="Verdana"/>
          <w:color w:val="000000"/>
          <w:sz w:val="18"/>
          <w:szCs w:val="18"/>
        </w:rPr>
        <w:t> </w:t>
      </w:r>
      <w:r>
        <w:rPr>
          <w:rStyle w:val="WW8Num3z0"/>
          <w:rFonts w:ascii="Verdana" w:hAnsi="Verdana"/>
          <w:color w:val="4682B4"/>
          <w:sz w:val="18"/>
          <w:szCs w:val="18"/>
        </w:rPr>
        <w:t>Крейниной</w:t>
      </w:r>
      <w:r>
        <w:rPr>
          <w:rFonts w:ascii="Verdana" w:hAnsi="Verdana"/>
          <w:color w:val="000000"/>
          <w:sz w:val="18"/>
          <w:szCs w:val="18"/>
        </w:rPr>
        <w:t>, М.И. Литвина, В.Г. Панскова, Д.Г.Черника, С.А.Шаталова и других.</w:t>
      </w:r>
    </w:p>
    <w:p w14:paraId="52D11846"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имеющихся научных разработках больше внимания уделяется вопросам</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налогов, методам и схемам налогового планирования. Предлагаемые при этом методы оценки налоговой нагрузки, на наш взгляд, не лишены недостатков, требуют дальнейшего исследования и апробации.</w:t>
      </w:r>
    </w:p>
    <w:p w14:paraId="3A9D0F58"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по финансовому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таких авторов, как В.В.</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И.В. Иванов, В.В. Ковалев, Г.Б.Поляк, Е.С.Стоянова, П.П.</w:t>
      </w:r>
      <w:r>
        <w:rPr>
          <w:rStyle w:val="WW8Num2z0"/>
          <w:rFonts w:ascii="Verdana" w:hAnsi="Verdana"/>
          <w:color w:val="000000"/>
          <w:sz w:val="18"/>
          <w:szCs w:val="18"/>
        </w:rPr>
        <w:t> </w:t>
      </w:r>
      <w:r>
        <w:rPr>
          <w:rStyle w:val="WW8Num3z0"/>
          <w:rFonts w:ascii="Verdana" w:hAnsi="Verdana"/>
          <w:color w:val="4682B4"/>
          <w:sz w:val="18"/>
          <w:szCs w:val="18"/>
        </w:rPr>
        <w:t>Табурчак</w:t>
      </w:r>
      <w:r>
        <w:rPr>
          <w:rStyle w:val="WW8Num2z0"/>
          <w:rFonts w:ascii="Verdana" w:hAnsi="Verdana"/>
          <w:color w:val="000000"/>
          <w:sz w:val="18"/>
          <w:szCs w:val="18"/>
        </w:rPr>
        <w:t> </w:t>
      </w:r>
      <w:r>
        <w:rPr>
          <w:rFonts w:ascii="Verdana" w:hAnsi="Verdana"/>
          <w:color w:val="000000"/>
          <w:sz w:val="18"/>
          <w:szCs w:val="18"/>
        </w:rPr>
        <w:t xml:space="preserve">вопросам непосредственно налогового планирования уделяется крайне мало внимания. В них излагается только механизм формирования </w:t>
      </w:r>
      <w:r>
        <w:rPr>
          <w:rFonts w:ascii="Verdana" w:hAnsi="Verdana"/>
          <w:color w:val="000000"/>
          <w:sz w:val="18"/>
          <w:szCs w:val="18"/>
        </w:rPr>
        <w:lastRenderedPageBreak/>
        <w:t>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на этапе использования потенциала организации, не рассматриваются вопросы применения налоговой нагрузки в управлении финансовым состоянием организации.</w:t>
      </w:r>
    </w:p>
    <w:p w14:paraId="36627B9C" w14:textId="77777777" w:rsidR="0086580B" w:rsidRDefault="0086580B" w:rsidP="00865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Вышеизложенное определило выбор темы диссертационного исследования, постановку его цели и задач.</w:t>
      </w:r>
    </w:p>
    <w:p w14:paraId="7B2CE4F0" w14:textId="77777777" w:rsidR="0086580B" w:rsidRDefault="0086580B" w:rsidP="00865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методического подхода к оценке налоговой нагрузки, ориентированного на принятие решений по улучшению финансового состояния организации.</w:t>
      </w:r>
    </w:p>
    <w:p w14:paraId="0457C028" w14:textId="77777777" w:rsidR="0086580B" w:rsidRDefault="0086580B" w:rsidP="00865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цели сформулированы следующие задачи:</w:t>
      </w:r>
    </w:p>
    <w:p w14:paraId="3573607A" w14:textId="77777777" w:rsidR="0086580B" w:rsidRDefault="0086580B" w:rsidP="00865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обосновать необходимость применения показателя налоговой нагрузки в управлении финансовым состоянием организации;</w:t>
      </w:r>
    </w:p>
    <w:p w14:paraId="2648E6AA" w14:textId="77777777" w:rsidR="0086580B" w:rsidRDefault="0086580B" w:rsidP="00865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аргументировать необходимость дифференцированного подхода к использованию критериального показателя в оценке налоговой нагрузки организации, опираясь на результаты анализа существующих методов оценки налоговой нагрузки;</w:t>
      </w:r>
    </w:p>
    <w:p w14:paraId="55C5C007" w14:textId="77777777" w:rsidR="0086580B" w:rsidRDefault="0086580B" w:rsidP="00865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выделить факторы, обусловливающие напряжённость налогообложения организации, которые не учитываются авторами в методах оценки налоговой нагрузки;</w:t>
      </w:r>
    </w:p>
    <w:p w14:paraId="1E64B632"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разработать авторский методический подход к оценке налоговой нагрузки, ориентированный на выявление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оптимизации налогообложения с целью улучшения финансового состояния организации.</w:t>
      </w:r>
    </w:p>
    <w:p w14:paraId="18AE53FD"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соответствует специальности 08.00.10 -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п. 3.28.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Паспорта номенклатуры специальностей научных работников (экономические науки). В качестве объекта исследования выступает система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организации.</w:t>
      </w:r>
    </w:p>
    <w:p w14:paraId="72D8D0BF" w14:textId="77777777" w:rsidR="0086580B" w:rsidRDefault="0086580B" w:rsidP="00865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методы оценки налоговой нагрузки организации в целях улучшения её финансового состояния.</w:t>
      </w:r>
    </w:p>
    <w:p w14:paraId="02CD264D"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служат основные положения классических и современных теорий финансов и налогообложения, научные труды отечественных и зарубежных ученых и</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финансового менеджмента, налогового планирования, методов оптимизации налоговой нагрузки организаций.</w:t>
      </w:r>
    </w:p>
    <w:p w14:paraId="134315A4" w14:textId="77777777" w:rsidR="0086580B" w:rsidRDefault="0086580B" w:rsidP="00865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диссертационной работе применялся диалектический метод как общий научный метод познания, методы и приемы систематизации и формализации информации, экономической статистики, факторного анализа, прогнозирования и имитационного моделирования.</w:t>
      </w:r>
    </w:p>
    <w:p w14:paraId="0FA1FADE"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Информационную базу диссертационного исследования составили: законодательные и нормативно-правовые акты Российской Федерации, статистические материалы Федеральной службы государственной статистики, Министерства финансов Российской Федерации, Федеральной налоговой службы Российской Федерации, материалы экспертно-аналитических центров и институтов, а так же публикации в отечественных периодических изданиях по исследуемой проблеме. В числе информационных источников использованы</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и налоговая отчетность,</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документация предприятий - обществ с ограниченной ответственностью, осуществляющих</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деятельность на территории Кемеровской области (г.Топки и г.Кемерово).</w:t>
      </w:r>
    </w:p>
    <w:p w14:paraId="5421C94D" w14:textId="77777777" w:rsidR="0086580B" w:rsidRDefault="0086580B" w:rsidP="00865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2F3460B9" w14:textId="77777777" w:rsidR="0086580B" w:rsidRDefault="0086580B" w:rsidP="00865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Аргументирована необходимость дифференцированного подхода к использованию критериального показателя в оценке налоговой нагрузки, элиминирующего разнонаправленное влияние применяемых критериев на результат оценки налоговой нагрузки организации.</w:t>
      </w:r>
    </w:p>
    <w:p w14:paraId="076F5335"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Выделены факторы, обусловливающие напряженность налогообложения организации, которые не учитываются авторами в существующих методах оценки налоговой нагрузки организации (</w:t>
      </w:r>
      <w:r>
        <w:rPr>
          <w:rStyle w:val="WW8Num3z0"/>
          <w:rFonts w:ascii="Verdana" w:hAnsi="Verdana"/>
          <w:color w:val="4682B4"/>
          <w:sz w:val="18"/>
          <w:szCs w:val="18"/>
        </w:rPr>
        <w:t>экстенсификация</w:t>
      </w:r>
      <w:r>
        <w:rPr>
          <w:rStyle w:val="WW8Num2z0"/>
          <w:rFonts w:ascii="Verdana" w:hAnsi="Verdana"/>
          <w:color w:val="000000"/>
          <w:sz w:val="18"/>
          <w:szCs w:val="18"/>
        </w:rPr>
        <w:t> </w:t>
      </w:r>
      <w:r>
        <w:rPr>
          <w:rFonts w:ascii="Verdana" w:hAnsi="Verdana"/>
          <w:color w:val="000000"/>
          <w:sz w:val="18"/>
          <w:szCs w:val="18"/>
        </w:rPr>
        <w:t>и интенсификация использования производственных ресурсов, величины</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 xml:space="preserve">и кредиторской задолженности, запасов товарно-материальных ценностей и </w:t>
      </w:r>
      <w:r>
        <w:rPr>
          <w:rFonts w:ascii="Verdana" w:hAnsi="Verdana"/>
          <w:color w:val="000000"/>
          <w:sz w:val="18"/>
          <w:szCs w:val="18"/>
        </w:rPr>
        <w:lastRenderedPageBreak/>
        <w:t>т.д.).</w:t>
      </w:r>
    </w:p>
    <w:p w14:paraId="54D7BBFE" w14:textId="77777777" w:rsidR="0086580B" w:rsidRDefault="0086580B" w:rsidP="00865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Разработан авторский методический подход к оценке налоговой нагрузки организации, учитывающий новые факторы, влияющие на результат оценки налоговой нагрузки и возможность управлять ею.</w:t>
      </w:r>
    </w:p>
    <w:p w14:paraId="7353F1C3"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Обоснована необходимость применения показателя налоговой нагрузки в финансовом</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для обеспечения принимаемых решений по улучшению финансового состояния организации.</w:t>
      </w:r>
    </w:p>
    <w:p w14:paraId="766EB4A8" w14:textId="77777777" w:rsidR="0086580B" w:rsidRDefault="0086580B" w:rsidP="00865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состоит в приращении знаний об оценке налоговой нагрузки, позволяющих обосновывать решения по улучшению финансового состояния организации.</w:t>
      </w:r>
    </w:p>
    <w:p w14:paraId="101583C0" w14:textId="77777777" w:rsidR="0086580B" w:rsidRDefault="0086580B" w:rsidP="00865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возможности использования результатов проведенного исследования:</w:t>
      </w:r>
    </w:p>
    <w:p w14:paraId="246C13D3"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руководителями (</w:t>
      </w:r>
      <w:r>
        <w:rPr>
          <w:rStyle w:val="WW8Num3z0"/>
          <w:rFonts w:ascii="Verdana" w:hAnsi="Verdana"/>
          <w:color w:val="4682B4"/>
          <w:sz w:val="18"/>
          <w:szCs w:val="18"/>
        </w:rPr>
        <w:t>менеджерами</w:t>
      </w:r>
      <w:r>
        <w:rPr>
          <w:rFonts w:ascii="Verdana" w:hAnsi="Verdana"/>
          <w:color w:val="000000"/>
          <w:sz w:val="18"/>
          <w:szCs w:val="18"/>
        </w:rPr>
        <w:t>) предприятий, как в целях контроля, так и в</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целях при обосновании решений по</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негативного влияния налогов на финансовое состояние организации;</w:t>
      </w:r>
    </w:p>
    <w:p w14:paraId="61414C88" w14:textId="77777777" w:rsidR="0086580B" w:rsidRDefault="0086580B" w:rsidP="00865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налоговыми органами в процессе налогового контроля;</w:t>
      </w:r>
    </w:p>
    <w:p w14:paraId="2121F72B"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преподавателями вузов в процессе преподавания курсов «</w:t>
      </w:r>
      <w:r>
        <w:rPr>
          <w:rStyle w:val="WW8Num3z0"/>
          <w:rFonts w:ascii="Verdana" w:hAnsi="Verdana"/>
          <w:color w:val="4682B4"/>
          <w:sz w:val="18"/>
          <w:szCs w:val="18"/>
        </w:rPr>
        <w:t>Финансовый менеджмент</w:t>
      </w:r>
      <w:r>
        <w:rPr>
          <w:rFonts w:ascii="Verdana" w:hAnsi="Verdana"/>
          <w:color w:val="000000"/>
          <w:sz w:val="18"/>
          <w:szCs w:val="18"/>
        </w:rPr>
        <w:t>»,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w:t>
      </w:r>
      <w:r>
        <w:rPr>
          <w:rStyle w:val="WW8Num3z0"/>
          <w:rFonts w:ascii="Verdana" w:hAnsi="Verdana"/>
          <w:color w:val="4682B4"/>
          <w:sz w:val="18"/>
          <w:szCs w:val="18"/>
        </w:rPr>
        <w:t>Налоговое планирование</w:t>
      </w:r>
      <w:r>
        <w:rPr>
          <w:rFonts w:ascii="Verdana" w:hAnsi="Verdana"/>
          <w:color w:val="000000"/>
          <w:sz w:val="18"/>
          <w:szCs w:val="18"/>
        </w:rPr>
        <w:t>».</w:t>
      </w:r>
    </w:p>
    <w:p w14:paraId="2F13E678"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Разработанный автором методический подход к оценке налоговой нагрузки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использован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Тукни</w:t>
      </w:r>
      <w:r>
        <w:rPr>
          <w:rFonts w:ascii="Verdana" w:hAnsi="Verdana"/>
          <w:color w:val="000000"/>
          <w:sz w:val="18"/>
          <w:szCs w:val="18"/>
        </w:rPr>
        <w:t>» г. Топки, ООО «</w:t>
      </w:r>
      <w:r>
        <w:rPr>
          <w:rStyle w:val="WW8Num3z0"/>
          <w:rFonts w:ascii="Verdana" w:hAnsi="Verdana"/>
          <w:color w:val="4682B4"/>
          <w:sz w:val="18"/>
          <w:szCs w:val="18"/>
        </w:rPr>
        <w:t>Радэк</w:t>
      </w:r>
      <w:r>
        <w:rPr>
          <w:rFonts w:ascii="Verdana" w:hAnsi="Verdana"/>
          <w:color w:val="000000"/>
          <w:sz w:val="18"/>
          <w:szCs w:val="18"/>
        </w:rPr>
        <w:t>» г. Кемерово, что подтверждается наличием справок данных организаций. Материалы диссертации используются автором при чтении лекций и проведении занятий по дисциплинам «</w:t>
      </w:r>
      <w:r>
        <w:rPr>
          <w:rStyle w:val="WW8Num3z0"/>
          <w:rFonts w:ascii="Verdana" w:hAnsi="Verdana"/>
          <w:color w:val="4682B4"/>
          <w:sz w:val="18"/>
          <w:szCs w:val="18"/>
        </w:rPr>
        <w:t>Налоги и налогообложение</w:t>
      </w:r>
      <w:r>
        <w:rPr>
          <w:rFonts w:ascii="Verdana" w:hAnsi="Verdana"/>
          <w:color w:val="000000"/>
          <w:sz w:val="18"/>
          <w:szCs w:val="18"/>
        </w:rPr>
        <w:t>», «</w:t>
      </w:r>
      <w:r>
        <w:rPr>
          <w:rStyle w:val="WW8Num3z0"/>
          <w:rFonts w:ascii="Verdana" w:hAnsi="Verdana"/>
          <w:color w:val="4682B4"/>
          <w:sz w:val="18"/>
          <w:szCs w:val="18"/>
        </w:rPr>
        <w:t>Финансовый менеджмент</w:t>
      </w:r>
      <w:r>
        <w:rPr>
          <w:rFonts w:ascii="Verdana" w:hAnsi="Verdana"/>
          <w:color w:val="000000"/>
          <w:sz w:val="18"/>
          <w:szCs w:val="18"/>
        </w:rPr>
        <w:t>» в Топ-кинском</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ГОУ СПО «Кемеровский коммунально-строительный техникум».</w:t>
      </w:r>
    </w:p>
    <w:p w14:paraId="297D45C3"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11 работ общим объемом 6,28 п.л., в том числе 4 статьи общим объемом 2,31 п.л.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45EA1E36" w14:textId="77777777" w:rsidR="0086580B" w:rsidRDefault="0086580B" w:rsidP="00865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библиографического списка использованной литературы, 11 при</w:t>
      </w:r>
    </w:p>
    <w:p w14:paraId="4195C553" w14:textId="77777777" w:rsidR="0086580B" w:rsidRDefault="0086580B" w:rsidP="0086580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Салькова, Оксана Станиславовна</w:t>
      </w:r>
    </w:p>
    <w:p w14:paraId="29BFD479" w14:textId="77777777" w:rsidR="0086580B" w:rsidRDefault="0086580B" w:rsidP="00865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F46FF32"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ходе диссертационного исследования установлено, что показатель налоговой нагрузки в системе аналитических коэффициентов (</w:t>
      </w:r>
      <w:r>
        <w:rPr>
          <w:rStyle w:val="WW8Num3z0"/>
          <w:rFonts w:ascii="Verdana" w:hAnsi="Verdana"/>
          <w:color w:val="4682B4"/>
          <w:sz w:val="18"/>
          <w:szCs w:val="18"/>
        </w:rPr>
        <w:t>индикаторов</w:t>
      </w:r>
      <w:r>
        <w:rPr>
          <w:rFonts w:ascii="Verdana" w:hAnsi="Verdana"/>
          <w:color w:val="000000"/>
          <w:sz w:val="18"/>
          <w:szCs w:val="18"/>
        </w:rPr>
        <w:t>) оценки финансового состояния, иных моделях, описанных в теории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не применяется. По мнению автора, показатель налоговой нагрузки имеет преимущественные позиции в подготовке информации, учитывающей влияние</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на финансовое состояние организации. Он отражает в себе подходы исследования взаимных связей и обусловленности величин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источника уплаты налогов через</w:t>
      </w:r>
      <w:r>
        <w:rPr>
          <w:rStyle w:val="WW8Num2z0"/>
          <w:rFonts w:ascii="Verdana" w:hAnsi="Verdana"/>
          <w:color w:val="000000"/>
          <w:sz w:val="18"/>
          <w:szCs w:val="18"/>
        </w:rPr>
        <w:t> </w:t>
      </w:r>
      <w:r>
        <w:rPr>
          <w:rStyle w:val="WW8Num3z0"/>
          <w:rFonts w:ascii="Verdana" w:hAnsi="Verdana"/>
          <w:color w:val="4682B4"/>
          <w:sz w:val="18"/>
          <w:szCs w:val="18"/>
        </w:rPr>
        <w:t>ресурсную</w:t>
      </w:r>
      <w:r>
        <w:rPr>
          <w:rStyle w:val="WW8Num2z0"/>
          <w:rFonts w:ascii="Verdana" w:hAnsi="Verdana"/>
          <w:color w:val="000000"/>
          <w:sz w:val="18"/>
          <w:szCs w:val="18"/>
        </w:rPr>
        <w:t> </w:t>
      </w:r>
      <w:r>
        <w:rPr>
          <w:rFonts w:ascii="Verdana" w:hAnsi="Verdana"/>
          <w:color w:val="000000"/>
          <w:sz w:val="18"/>
          <w:szCs w:val="18"/>
        </w:rPr>
        <w:t>базу организации (факторы производства). Связь объектов</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с факторами производства вызывает</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у налогоплательщиков в интенсивном использовании ресурсов, проявляющемся в том, чтобы результаты производства росли быстрее, чем затраты, чтобы вовлекая в производство сравнительно меньше ресурсов, можно было добиться больших результатов, и, как следствие, устойчивого равновесия между перспективой увеличения</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базы, с одной стороны, и возникающими в связи с этим изменениями обязательств по</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 с другой. Это свойство показателя налоговой нагрузки ориентирует</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не на простое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налогов, а на оптимизацию деятельности всего предприятия. По сравнению с налоговой нагрузкой возможности других моделей для обоснования решений по налоговой оптимизации ограниченны из-за состава и количества включаемых в них факторов.</w:t>
      </w:r>
    </w:p>
    <w:p w14:paraId="21B907D1"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ходе исследования показано, что налоговая нагрузка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 xml:space="preserve">является фактором для </w:t>
      </w:r>
      <w:r>
        <w:rPr>
          <w:rFonts w:ascii="Verdana" w:hAnsi="Verdana"/>
          <w:color w:val="000000"/>
          <w:sz w:val="18"/>
          <w:szCs w:val="18"/>
        </w:rPr>
        <w:lastRenderedPageBreak/>
        <w:t>формирования финансовых коэффициентов, отражающих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организации; налоговая нагрузка на</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является коэффициентом, характеризующим платёжную ситуацию по налогам и</w:t>
      </w:r>
      <w:r>
        <w:rPr>
          <w:rStyle w:val="WW8Num2z0"/>
          <w:rFonts w:ascii="Verdana" w:hAnsi="Verdana"/>
          <w:color w:val="000000"/>
          <w:sz w:val="18"/>
          <w:szCs w:val="18"/>
        </w:rPr>
        <w:t> </w:t>
      </w:r>
      <w:r>
        <w:rPr>
          <w:rStyle w:val="WW8Num3z0"/>
          <w:rFonts w:ascii="Verdana" w:hAnsi="Verdana"/>
          <w:color w:val="4682B4"/>
          <w:sz w:val="18"/>
          <w:szCs w:val="18"/>
        </w:rPr>
        <w:t>платежам</w:t>
      </w:r>
      <w:r>
        <w:rPr>
          <w:rStyle w:val="WW8Num2z0"/>
          <w:rFonts w:ascii="Verdana" w:hAnsi="Verdana"/>
          <w:color w:val="000000"/>
          <w:sz w:val="18"/>
          <w:szCs w:val="18"/>
        </w:rPr>
        <w:t> </w:t>
      </w:r>
      <w:r>
        <w:rPr>
          <w:rFonts w:ascii="Verdana" w:hAnsi="Verdana"/>
          <w:color w:val="000000"/>
          <w:sz w:val="18"/>
          <w:szCs w:val="18"/>
        </w:rPr>
        <w:t>налогового характера. Учитывая взаимосвязь налоговой нагрузки и финансового состояния организации, автор считает, что необходимо применять налоговую нагрузку в финансовом</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в целях улучшения финансового состояния организации.</w:t>
      </w:r>
    </w:p>
    <w:p w14:paraId="526DB0EB" w14:textId="77777777" w:rsidR="0086580B" w:rsidRDefault="0086580B" w:rsidP="00865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Проведённый в диссертации анализ известных методов оценки налоговой нагрузки позволил выявить отсутствие единства авторов в выборе критериев её оценки. В рассмотренных методах оценки налоговой нагрузки критериальные показатели различаются по значению и содержанию, имеют недостатки, что влияет на содержание показателя налоговой нагрузки, его информативность, ограничивает возможность применения налоговой нагрузки в управлении финансовым состоянием организации.</w:t>
      </w:r>
    </w:p>
    <w:p w14:paraId="552918F6"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 мнению автора, идея поиска универсального критерия, позволяющего сравнивать уровень налогообложения в различных отраслях экономики, положенная в основу рассмотренных методов оценки налоговой нагрузки, не имеет смысла. Сравнивать можно только качественно однородные величины. При этом должны быть учтены требования единства методики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показателей и их состава. Для достижения</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показателей налоговой нагрузки важно не только наличие универсальной интегральной базы, относительно которой оценивается тяжесть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Fonts w:ascii="Verdana" w:hAnsi="Verdana"/>
          <w:color w:val="000000"/>
          <w:sz w:val="18"/>
          <w:szCs w:val="18"/>
        </w:rPr>
        <w:t>, а также единство применяемых</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Style w:val="WW8Num2z0"/>
          <w:rFonts w:ascii="Verdana" w:hAnsi="Verdana"/>
          <w:color w:val="000000"/>
          <w:sz w:val="18"/>
          <w:szCs w:val="18"/>
        </w:rPr>
        <w:t> </w:t>
      </w:r>
      <w:r>
        <w:rPr>
          <w:rFonts w:ascii="Verdana" w:hAnsi="Verdana"/>
          <w:color w:val="000000"/>
          <w:sz w:val="18"/>
          <w:szCs w:val="18"/>
        </w:rPr>
        <w:t>способов признания и расчёта факторов, влияющих на величины налоговых баз по отдельным налогам, совпадение налоговых режимов, что практически невозможно в реальных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даже в рамках одной отрасли.</w:t>
      </w:r>
    </w:p>
    <w:p w14:paraId="24AF7D4B"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Поиск универсального критерия оценки налоговой нагрузки предполагает исключение специфических признаков производств, влияющих на результаты оценки (например, фондоёмкость, материалоёмкость). Однако, такие признаки являются важной характеристикой факторной среды, обеспечивающей</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к уплате. Их исключение не позволяет исследовать взаимосвязь характера использования ресурсов, имеющих отношение к объектам налогообложения, и налоговых обязательств, не ориентирует на поиск оптимальных способов управления</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Style w:val="WW8Num2z0"/>
          <w:rFonts w:ascii="Verdana" w:hAnsi="Verdana"/>
          <w:color w:val="000000"/>
          <w:sz w:val="18"/>
          <w:szCs w:val="18"/>
        </w:rPr>
        <w:t> </w:t>
      </w:r>
      <w:r>
        <w:rPr>
          <w:rFonts w:ascii="Verdana" w:hAnsi="Verdana"/>
          <w:color w:val="000000"/>
          <w:sz w:val="18"/>
          <w:szCs w:val="18"/>
        </w:rPr>
        <w:t>в контексте улучшения финансового состояния организации, что, в конечном итоге, затрудняет объективную оценку</w:t>
      </w:r>
    </w:p>
    <w:p w14:paraId="7B667D9C"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120 результатов принимаемых решений в области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организации.</w:t>
      </w:r>
    </w:p>
    <w:p w14:paraId="25EDC1EF"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Автор предлагает применять в системе финансового менеджмента</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два-три показателя налоговой нагрузки, но на базе таких критериев оценки, чтобы полученные с их помощью результаты позволяли: 1) более точно, всесторонне описывать налоговую ситуацию на предприятии; 2) обеспечивать выявление возможностей</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уровня налогообложения организации; 3) повысить роль показателя налоговой нагрузки в подготовке решений по улучшению финансового состояния организации.</w:t>
      </w:r>
    </w:p>
    <w:p w14:paraId="2D35B5D5"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Автором установлено, что на различных стадиях налогового планирования основное внимание уделяется выбору внешних факторов. Управление ими осложнено из-за законодательных ограничений. Между тем, в отношении налоговой нагрузки неизвестны факты идентификации и оценки значимости участвующих в ней внутренних факторов. По мнению автора, основное внимание в процессе оценки налоговой нагрузки должно уделяться факторам, на которые организация может воздействовать. Для этого целесообразно учитывать</w:t>
      </w:r>
      <w:r>
        <w:rPr>
          <w:rStyle w:val="WW8Num2z0"/>
          <w:rFonts w:ascii="Verdana" w:hAnsi="Verdana"/>
          <w:color w:val="000000"/>
          <w:sz w:val="18"/>
          <w:szCs w:val="18"/>
        </w:rPr>
        <w:t> </w:t>
      </w:r>
      <w:r>
        <w:rPr>
          <w:rStyle w:val="WW8Num3z0"/>
          <w:rFonts w:ascii="Verdana" w:hAnsi="Verdana"/>
          <w:color w:val="4682B4"/>
          <w:sz w:val="18"/>
          <w:szCs w:val="18"/>
        </w:rPr>
        <w:t>экстенсивный</w:t>
      </w:r>
      <w:r>
        <w:rPr>
          <w:rStyle w:val="WW8Num2z0"/>
          <w:rFonts w:ascii="Verdana" w:hAnsi="Verdana"/>
          <w:color w:val="000000"/>
          <w:sz w:val="18"/>
          <w:szCs w:val="18"/>
        </w:rPr>
        <w:t> </w:t>
      </w:r>
      <w:r>
        <w:rPr>
          <w:rFonts w:ascii="Verdana" w:hAnsi="Verdana"/>
          <w:color w:val="000000"/>
          <w:sz w:val="18"/>
          <w:szCs w:val="18"/>
        </w:rPr>
        <w:t>и интенсивный характер использования производственных ресурсов, имеющих непосредственное отношение к объектам налогообложения; источники притока и</w:t>
      </w:r>
      <w:r>
        <w:rPr>
          <w:rStyle w:val="WW8Num2z0"/>
          <w:rFonts w:ascii="Verdana" w:hAnsi="Verdana"/>
          <w:color w:val="000000"/>
          <w:sz w:val="18"/>
          <w:szCs w:val="18"/>
        </w:rPr>
        <w:t> </w:t>
      </w:r>
      <w:r>
        <w:rPr>
          <w:rStyle w:val="WW8Num3z0"/>
          <w:rFonts w:ascii="Verdana" w:hAnsi="Verdana"/>
          <w:color w:val="4682B4"/>
          <w:sz w:val="18"/>
          <w:szCs w:val="18"/>
        </w:rPr>
        <w:t>оттока</w:t>
      </w:r>
      <w:r>
        <w:rPr>
          <w:rStyle w:val="WW8Num2z0"/>
          <w:rFonts w:ascii="Verdana" w:hAnsi="Verdana"/>
          <w:color w:val="000000"/>
          <w:sz w:val="18"/>
          <w:szCs w:val="18"/>
        </w:rPr>
        <w:t> </w:t>
      </w:r>
      <w:r>
        <w:rPr>
          <w:rFonts w:ascii="Verdana" w:hAnsi="Verdana"/>
          <w:color w:val="000000"/>
          <w:sz w:val="18"/>
          <w:szCs w:val="18"/>
        </w:rPr>
        <w:t>денежных средств, влияющие на способность организации своевременно и в нужном объёме осуществлять</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в бюджет и внебюджетные фонды; предоставляемые</w:t>
      </w:r>
      <w:r>
        <w:rPr>
          <w:rStyle w:val="WW8Num2z0"/>
          <w:rFonts w:ascii="Verdana" w:hAnsi="Verdana"/>
          <w:color w:val="000000"/>
          <w:sz w:val="18"/>
          <w:szCs w:val="18"/>
        </w:rPr>
        <w:t> </w:t>
      </w:r>
      <w:r>
        <w:rPr>
          <w:rStyle w:val="WW8Num3z0"/>
          <w:rFonts w:ascii="Verdana" w:hAnsi="Verdana"/>
          <w:color w:val="4682B4"/>
          <w:sz w:val="18"/>
          <w:szCs w:val="18"/>
        </w:rPr>
        <w:t>УСН</w:t>
      </w:r>
      <w:r>
        <w:rPr>
          <w:rStyle w:val="WW8Num2z0"/>
          <w:rFonts w:ascii="Verdana" w:hAnsi="Verdana"/>
          <w:color w:val="000000"/>
          <w:sz w:val="18"/>
          <w:szCs w:val="18"/>
        </w:rPr>
        <w:t> </w:t>
      </w:r>
      <w:r>
        <w:rPr>
          <w:rFonts w:ascii="Verdana" w:hAnsi="Verdana"/>
          <w:color w:val="000000"/>
          <w:sz w:val="18"/>
          <w:szCs w:val="18"/>
        </w:rPr>
        <w:t>дополнительные возможности варьировать ценой в пределах</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НДС в целях увеличения объёма</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w:t>
      </w:r>
    </w:p>
    <w:p w14:paraId="008D7537"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8. Разработанный автором методический подход к оценке налоговой нагрузки организации представлен в виде отдельных этапов. На первом этапе предлагается выделить наиболее информативные (ключевые) критерии оценки налоговой нагрузки. По мнению автора, таковыми </w:t>
      </w:r>
      <w:r>
        <w:rPr>
          <w:rFonts w:ascii="Verdana" w:hAnsi="Verdana"/>
          <w:color w:val="000000"/>
          <w:sz w:val="18"/>
          <w:szCs w:val="18"/>
        </w:rPr>
        <w:lastRenderedPageBreak/>
        <w:t>являются: расчётная прибыль, источники возникновения налогового</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суммарный денежный поток. Предлагаемые критерии позволяют более точно оценить налоговую нагрузку, поскольку «</w:t>
      </w:r>
      <w:r>
        <w:rPr>
          <w:rStyle w:val="WW8Num3z0"/>
          <w:rFonts w:ascii="Verdana" w:hAnsi="Verdana"/>
          <w:color w:val="4682B4"/>
          <w:sz w:val="18"/>
          <w:szCs w:val="18"/>
        </w:rPr>
        <w:t>очищены</w:t>
      </w:r>
      <w:r>
        <w:rPr>
          <w:rFonts w:ascii="Verdana" w:hAnsi="Verdana"/>
          <w:color w:val="000000"/>
          <w:sz w:val="18"/>
          <w:szCs w:val="18"/>
        </w:rPr>
        <w:t>» от элементов, искажающих реальную картину загруженности предприятия</w:t>
      </w:r>
      <w:r>
        <w:rPr>
          <w:rStyle w:val="WW8Num2z0"/>
          <w:rFonts w:ascii="Verdana" w:hAnsi="Verdana"/>
          <w:color w:val="000000"/>
          <w:sz w:val="18"/>
          <w:szCs w:val="18"/>
        </w:rPr>
        <w:t> </w:t>
      </w:r>
      <w:r>
        <w:rPr>
          <w:rStyle w:val="WW8Num3z0"/>
          <w:rFonts w:ascii="Verdana" w:hAnsi="Verdana"/>
          <w:color w:val="4682B4"/>
          <w:sz w:val="18"/>
          <w:szCs w:val="18"/>
        </w:rPr>
        <w:t>налогами</w:t>
      </w:r>
      <w:r>
        <w:rPr>
          <w:rFonts w:ascii="Verdana" w:hAnsi="Verdana"/>
          <w:color w:val="000000"/>
          <w:sz w:val="18"/>
          <w:szCs w:val="18"/>
        </w:rPr>
        <w:t>; предоставляют возможность отражать</w:t>
      </w:r>
    </w:p>
    <w:p w14:paraId="4DD6615F" w14:textId="77777777" w:rsidR="0086580B" w:rsidRDefault="0086580B" w:rsidP="00865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121 определённые стороны финансового состояния организации; на базе критериальных показателей можно выделить факторы управления налоговой нагрузкой с целью их учёта в процессе налогового планирования. На втором этапе производится построение факторных моделей налоговой нагрузки. Предлагается применять показатель налоговой нагрузки в виде модели с набором факторов, полученных в результате преобразования исходной формулы показателя налоговой нагрузки. На третьем этапе выделяются наиболее значимые факторы, определяющие колебания показателя налоговой нагрузки.</w:t>
      </w:r>
    </w:p>
    <w:p w14:paraId="346261AA"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Авторский методический подход позволяет подключить к управлению налоговой нагрузкой факторы, результат действия которых оценивается чаще с помощью системы</w:t>
      </w:r>
      <w:r>
        <w:rPr>
          <w:rStyle w:val="WW8Num2z0"/>
          <w:rFonts w:ascii="Verdana" w:hAnsi="Verdana"/>
          <w:color w:val="000000"/>
          <w:sz w:val="18"/>
          <w:szCs w:val="18"/>
        </w:rPr>
        <w:t> </w:t>
      </w:r>
      <w:r>
        <w:rPr>
          <w:rStyle w:val="WW8Num3z0"/>
          <w:rFonts w:ascii="Verdana" w:hAnsi="Verdana"/>
          <w:color w:val="4682B4"/>
          <w:sz w:val="18"/>
          <w:szCs w:val="18"/>
        </w:rPr>
        <w:t>неформализованных</w:t>
      </w:r>
      <w:r>
        <w:rPr>
          <w:rStyle w:val="WW8Num2z0"/>
          <w:rFonts w:ascii="Verdana" w:hAnsi="Verdana"/>
          <w:color w:val="000000"/>
          <w:sz w:val="18"/>
          <w:szCs w:val="18"/>
        </w:rPr>
        <w:t> </w:t>
      </w:r>
      <w:r>
        <w:rPr>
          <w:rFonts w:ascii="Verdana" w:hAnsi="Verdana"/>
          <w:color w:val="000000"/>
          <w:sz w:val="18"/>
          <w:szCs w:val="18"/>
        </w:rPr>
        <w:t>критериев. В модели налоговой нагрузки на расчётную прибыль нашли отражение показатели интенсификации использования производственных ресурсов, посредством управления которыми можно воздействовать на уровень налогообложения организации. Процесс снижения налоговой нагрузки будет рассматриваться не как самоцель, 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финансового оздоровления предприятия, повышения эффективности хозяйствования. Расчёты, выполненные на примере</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ТУКНИ</w:t>
      </w:r>
      <w:r>
        <w:rPr>
          <w:rFonts w:ascii="Verdana" w:hAnsi="Verdana"/>
          <w:color w:val="000000"/>
          <w:sz w:val="18"/>
          <w:szCs w:val="18"/>
        </w:rPr>
        <w:t>» показали, что за период исследования (2008-2011 годы)</w:t>
      </w:r>
      <w:r>
        <w:rPr>
          <w:rStyle w:val="WW8Num2z0"/>
          <w:rFonts w:ascii="Verdana" w:hAnsi="Verdana"/>
          <w:color w:val="000000"/>
          <w:sz w:val="18"/>
          <w:szCs w:val="18"/>
        </w:rPr>
        <w:t> </w:t>
      </w:r>
      <w:r>
        <w:rPr>
          <w:rStyle w:val="WW8Num3z0"/>
          <w:rFonts w:ascii="Verdana" w:hAnsi="Verdana"/>
          <w:color w:val="4682B4"/>
          <w:sz w:val="18"/>
          <w:szCs w:val="18"/>
        </w:rPr>
        <w:t>сдерживают</w:t>
      </w:r>
      <w:r>
        <w:rPr>
          <w:rStyle w:val="WW8Num2z0"/>
          <w:rFonts w:ascii="Verdana" w:hAnsi="Verdana"/>
          <w:color w:val="000000"/>
          <w:sz w:val="18"/>
          <w:szCs w:val="18"/>
        </w:rPr>
        <w:t> </w:t>
      </w:r>
      <w:r>
        <w:rPr>
          <w:rFonts w:ascii="Verdana" w:hAnsi="Verdana"/>
          <w:color w:val="000000"/>
          <w:sz w:val="18"/>
          <w:szCs w:val="18"/>
        </w:rPr>
        <w:t>рост показателя налоговой нагрузки в основном действия интенсивного фактора использования трудовых ресурсов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труда). Количественная оценка влияния этого фактора на изменение</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нагрузки за период 2009-2011 годы больше, чем за 2008-2009 годы. Снижение интенсивного фактора использования основных средств (</w:t>
      </w:r>
      <w:r>
        <w:rPr>
          <w:rStyle w:val="WW8Num3z0"/>
          <w:rFonts w:ascii="Verdana" w:hAnsi="Verdana"/>
          <w:color w:val="4682B4"/>
          <w:sz w:val="18"/>
          <w:szCs w:val="18"/>
        </w:rPr>
        <w:t>фондоотдача</w:t>
      </w:r>
      <w:r>
        <w:rPr>
          <w:rFonts w:ascii="Verdana" w:hAnsi="Verdana"/>
          <w:color w:val="000000"/>
          <w:sz w:val="18"/>
          <w:szCs w:val="18"/>
        </w:rPr>
        <w:t>) за период 2008-2009 годы обусловило</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совокупной нагрузки организации на 4%. В 2009-2011 годах имела место</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основных средств, что привело к снижению налоговой нагрузки в направлении влияния интенсивного фактора использования основных средств.</w:t>
      </w:r>
    </w:p>
    <w:p w14:paraId="3D498821"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Модель суммарной нагрузки на базе критерия «</w:t>
      </w:r>
      <w:r>
        <w:rPr>
          <w:rStyle w:val="WW8Num3z0"/>
          <w:rFonts w:ascii="Verdana" w:hAnsi="Verdana"/>
          <w:color w:val="4682B4"/>
          <w:sz w:val="18"/>
          <w:szCs w:val="18"/>
        </w:rPr>
        <w:t>источник возникновения налогового обязательства</w:t>
      </w:r>
      <w:r>
        <w:rPr>
          <w:rFonts w:ascii="Verdana" w:hAnsi="Verdana"/>
          <w:color w:val="000000"/>
          <w:sz w:val="18"/>
          <w:szCs w:val="18"/>
        </w:rPr>
        <w:t>» обеспечивает тождество методики расчёта налоговой нагрузки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оценок) как в плане, так и в отчёте, за прошлые годы. В предложенной модели налоговой нагрузки применяются факторы</w:t>
      </w:r>
    </w:p>
    <w:p w14:paraId="48F83DDE" w14:textId="77777777" w:rsidR="0086580B" w:rsidRDefault="0086580B" w:rsidP="00865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122</w:t>
      </w:r>
    </w:p>
    <w:p w14:paraId="766A4C5B"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относительные показатели налоговой нагрузки, идентифицированные по признаку наступления события, обусловливающего обязанность организации</w:t>
      </w:r>
      <w:r>
        <w:rPr>
          <w:rStyle w:val="WW8Num2z0"/>
          <w:rFonts w:ascii="Verdana" w:hAnsi="Verdana"/>
          <w:color w:val="000000"/>
          <w:sz w:val="18"/>
          <w:szCs w:val="18"/>
        </w:rPr>
        <w:t> </w:t>
      </w:r>
      <w:r>
        <w:rPr>
          <w:rStyle w:val="WW8Num3z0"/>
          <w:rFonts w:ascii="Verdana" w:hAnsi="Verdana"/>
          <w:color w:val="4682B4"/>
          <w:sz w:val="18"/>
          <w:szCs w:val="18"/>
        </w:rPr>
        <w:t>платить</w:t>
      </w:r>
      <w:r>
        <w:rPr>
          <w:rStyle w:val="WW8Num2z0"/>
          <w:rFonts w:ascii="Verdana" w:hAnsi="Verdana"/>
          <w:color w:val="000000"/>
          <w:sz w:val="18"/>
          <w:szCs w:val="18"/>
        </w:rPr>
        <w:t> </w:t>
      </w:r>
      <w:r>
        <w:rPr>
          <w:rFonts w:ascii="Verdana" w:hAnsi="Verdana"/>
          <w:color w:val="000000"/>
          <w:sz w:val="18"/>
          <w:szCs w:val="18"/>
        </w:rPr>
        <w:t>налог, что позволяет проводить оценку налоговой нагрузки в условиях</w:t>
      </w:r>
      <w:r>
        <w:rPr>
          <w:rStyle w:val="WW8Num2z0"/>
          <w:rFonts w:ascii="Verdana" w:hAnsi="Verdana"/>
          <w:color w:val="000000"/>
          <w:sz w:val="18"/>
          <w:szCs w:val="18"/>
        </w:rPr>
        <w:t> </w:t>
      </w:r>
      <w:r>
        <w:rPr>
          <w:rStyle w:val="WW8Num3z0"/>
          <w:rFonts w:ascii="Verdana" w:hAnsi="Verdana"/>
          <w:color w:val="4682B4"/>
          <w:sz w:val="18"/>
          <w:szCs w:val="18"/>
        </w:rPr>
        <w:t>убыточной</w:t>
      </w:r>
      <w:r>
        <w:rPr>
          <w:rFonts w:ascii="Verdana" w:hAnsi="Verdana"/>
          <w:color w:val="000000"/>
          <w:sz w:val="18"/>
          <w:szCs w:val="18"/>
        </w:rPr>
        <w:t>, рентабельной деятельности. Результаты выполненных расчётов с применением модели суммарной нагрузки (на примере ООО «</w:t>
      </w:r>
      <w:r>
        <w:rPr>
          <w:rStyle w:val="WW8Num3z0"/>
          <w:rFonts w:ascii="Verdana" w:hAnsi="Verdana"/>
          <w:color w:val="4682B4"/>
          <w:sz w:val="18"/>
          <w:szCs w:val="18"/>
        </w:rPr>
        <w:t>ТУКНИ</w:t>
      </w:r>
      <w:r>
        <w:rPr>
          <w:rFonts w:ascii="Verdana" w:hAnsi="Verdana"/>
          <w:color w:val="000000"/>
          <w:sz w:val="18"/>
          <w:szCs w:val="18"/>
        </w:rPr>
        <w:t>») показали, что эффект интенсификации использования производственных ресурсов выражается в уменьшении</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нагрузки по налогам и другим обязательным платежам, отражаемым в расходах организации (количественная оценка влияния этого фактора на прирост налоговой нагрузки меньше в 2009-2011 годах).</w:t>
      </w:r>
    </w:p>
    <w:p w14:paraId="67002FAC"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Применение факторной модели налоговой нагрузки в разрезе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позволяет прогнозировать способность налогоплательщика поддерживать устойчивость расчётов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(на конкретную дату уплаты налогов), своевременно вносить необходимые коррективы улучшения платёжной ситуации по налогам. Проведённая на примере ООО «</w:t>
      </w:r>
      <w:r>
        <w:rPr>
          <w:rStyle w:val="WW8Num3z0"/>
          <w:rFonts w:ascii="Verdana" w:hAnsi="Verdana"/>
          <w:color w:val="4682B4"/>
          <w:sz w:val="18"/>
          <w:szCs w:val="18"/>
        </w:rPr>
        <w:t>ТУКНИ</w:t>
      </w:r>
      <w:r>
        <w:rPr>
          <w:rFonts w:ascii="Verdana" w:hAnsi="Verdana"/>
          <w:color w:val="000000"/>
          <w:sz w:val="18"/>
          <w:szCs w:val="18"/>
        </w:rPr>
        <w:t>» ретроспективная оценка налоговой нагрузки в разрезе денежных потоков по срокам</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НДС показала, что организации не удаётся полностью покрыть платежи по</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за счёт поступлений денежных средств (в связи с неравномерным формированием</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товарно - материальных ценностей, увеличением их величины в конце календарного года). Чтобы избежать дисбаланса в движении денежных средств, предлагается установить «</w:t>
      </w:r>
      <w:r>
        <w:rPr>
          <w:rStyle w:val="WW8Num3z0"/>
          <w:rFonts w:ascii="Verdana" w:hAnsi="Verdana"/>
          <w:color w:val="4682B4"/>
          <w:sz w:val="18"/>
          <w:szCs w:val="18"/>
        </w:rPr>
        <w:t>коридор</w:t>
      </w:r>
      <w:r>
        <w:rPr>
          <w:rFonts w:ascii="Verdana" w:hAnsi="Verdana"/>
          <w:color w:val="000000"/>
          <w:sz w:val="18"/>
          <w:szCs w:val="18"/>
        </w:rPr>
        <w:t xml:space="preserve">» варьирования показателя налоговой нагрузки от 82 % (нижняя граница) до 92% (верхняя граница). В пределах заданных </w:t>
      </w:r>
      <w:r>
        <w:rPr>
          <w:rFonts w:ascii="Verdana" w:hAnsi="Verdana"/>
          <w:color w:val="000000"/>
          <w:sz w:val="18"/>
          <w:szCs w:val="18"/>
        </w:rPr>
        <w:lastRenderedPageBreak/>
        <w:t>границ колебаний значения налоговой нагрузки, значений величины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определяются границы варьирования чистого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По заданным значениям</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денежного потока (из установленного коридора варьирования) определяются значения основных факторов-элементов денежного потока, при этом возможны различные их комбинации. Выбирается набор значений факторов, которыми в дальнейшем можно управлять, т.е. держать их в определенных пределах, что позволяет обеспечить исполнение налогового обязательства в установленный законом срок.</w:t>
      </w:r>
    </w:p>
    <w:p w14:paraId="0D31D9FD"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Применение показателя налоговой нагрузки на расчётную прибыль в условиях «</w:t>
      </w:r>
      <w:r>
        <w:rPr>
          <w:rStyle w:val="WW8Num3z0"/>
          <w:rFonts w:ascii="Verdana" w:hAnsi="Verdana"/>
          <w:color w:val="4682B4"/>
          <w:sz w:val="18"/>
          <w:szCs w:val="18"/>
        </w:rPr>
        <w:t>погружения</w:t>
      </w:r>
      <w:r>
        <w:rPr>
          <w:rFonts w:ascii="Verdana" w:hAnsi="Verdana"/>
          <w:color w:val="000000"/>
          <w:sz w:val="18"/>
          <w:szCs w:val="18"/>
        </w:rPr>
        <w:t>» ООО «</w:t>
      </w:r>
      <w:r>
        <w:rPr>
          <w:rStyle w:val="WW8Num3z0"/>
          <w:rFonts w:ascii="Verdana" w:hAnsi="Verdana"/>
          <w:color w:val="4682B4"/>
          <w:sz w:val="18"/>
          <w:szCs w:val="18"/>
        </w:rPr>
        <w:t>Радэк</w:t>
      </w:r>
      <w:r>
        <w:rPr>
          <w:rFonts w:ascii="Verdana" w:hAnsi="Verdana"/>
          <w:color w:val="000000"/>
          <w:sz w:val="18"/>
          <w:szCs w:val="18"/>
        </w:rPr>
        <w:t>» в УСН позволило определить диапазон варьирования дополнительного дохода, включаемого в цену (вместо НДС) потребителю-неплательщику НДС: от 9% до 18%. Найденные граничные значения увеличения дополнительного дохода предоставляют</w:t>
      </w:r>
      <w:r>
        <w:rPr>
          <w:rStyle w:val="WW8Num2z0"/>
          <w:rFonts w:ascii="Verdana" w:hAnsi="Verdana"/>
          <w:color w:val="000000"/>
          <w:sz w:val="18"/>
          <w:szCs w:val="18"/>
        </w:rPr>
        <w:t> </w:t>
      </w:r>
      <w:r>
        <w:rPr>
          <w:rStyle w:val="WW8Num3z0"/>
          <w:rFonts w:ascii="Verdana" w:hAnsi="Verdana"/>
          <w:color w:val="4682B4"/>
          <w:sz w:val="18"/>
          <w:szCs w:val="18"/>
        </w:rPr>
        <w:t>налогоплательщику</w:t>
      </w:r>
      <w:r>
        <w:rPr>
          <w:rStyle w:val="WW8Num2z0"/>
          <w:rFonts w:ascii="Verdana" w:hAnsi="Verdana"/>
          <w:color w:val="000000"/>
          <w:sz w:val="18"/>
          <w:szCs w:val="18"/>
        </w:rPr>
        <w:t> </w:t>
      </w:r>
      <w:r>
        <w:rPr>
          <w:rFonts w:ascii="Verdana" w:hAnsi="Verdana"/>
          <w:color w:val="000000"/>
          <w:sz w:val="18"/>
          <w:szCs w:val="18"/>
        </w:rPr>
        <w:t>дополнительную возможность варьировать ценой в целях увеличения объёма продаж, минимизировать негативное влияние УСН на финансовое состояние организации, гарантируя уровень показателя налоговой нагрузки не выше, а</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продаж не ниже своих аналогов,</w:t>
      </w:r>
      <w:r>
        <w:rPr>
          <w:rStyle w:val="WW8Num2z0"/>
          <w:rFonts w:ascii="Verdana" w:hAnsi="Verdana"/>
          <w:color w:val="000000"/>
          <w:sz w:val="18"/>
          <w:szCs w:val="18"/>
        </w:rPr>
        <w:t> </w:t>
      </w:r>
      <w:r>
        <w:rPr>
          <w:rStyle w:val="WW8Num3z0"/>
          <w:rFonts w:ascii="Verdana" w:hAnsi="Verdana"/>
          <w:color w:val="4682B4"/>
          <w:sz w:val="18"/>
          <w:szCs w:val="18"/>
        </w:rPr>
        <w:t>исчисленных</w:t>
      </w:r>
      <w:r>
        <w:rPr>
          <w:rStyle w:val="WW8Num2z0"/>
          <w:rFonts w:ascii="Verdana" w:hAnsi="Verdana"/>
          <w:color w:val="000000"/>
          <w:sz w:val="18"/>
          <w:szCs w:val="18"/>
        </w:rPr>
        <w:t> </w:t>
      </w:r>
      <w:r>
        <w:rPr>
          <w:rFonts w:ascii="Verdana" w:hAnsi="Verdana"/>
          <w:color w:val="000000"/>
          <w:sz w:val="18"/>
          <w:szCs w:val="18"/>
        </w:rPr>
        <w:t>в общем режиме налогообложения.</w:t>
      </w:r>
    </w:p>
    <w:p w14:paraId="4C848617" w14:textId="77777777" w:rsidR="0086580B" w:rsidRDefault="0086580B" w:rsidP="00865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предлагается следующее:</w:t>
      </w:r>
    </w:p>
    <w:p w14:paraId="13190FA1"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целях</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негативного влияния налогов и других обязательных платежей на финансовое состояние организации применять методику оценки налоговой нагрузки на основе критериального показателя - расчётная прибыль, ориентированную на выявление и мобилизацию возможностей приращения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организации; для повышения качества решений, затрагивающих источники возникновения налоговых обязательств (объекты налогообложения) в условиях убыточной деятельности, использовать методику оценки налоговой нагрузки на основе универсального критерия «</w:t>
      </w:r>
      <w:r>
        <w:rPr>
          <w:rStyle w:val="WW8Num3z0"/>
          <w:rFonts w:ascii="Verdana" w:hAnsi="Verdana"/>
          <w:color w:val="4682B4"/>
          <w:sz w:val="18"/>
          <w:szCs w:val="18"/>
        </w:rPr>
        <w:t>источник возникновения налогового обязательства</w:t>
      </w:r>
      <w:r>
        <w:rPr>
          <w:rFonts w:ascii="Verdana" w:hAnsi="Verdana"/>
          <w:color w:val="000000"/>
          <w:sz w:val="18"/>
          <w:szCs w:val="18"/>
        </w:rPr>
        <w:t>», предоставляющую возможность изучения причин изменения налоговой нагрузки, оценки степени влияния факторов на изменение налоговой нагрузки при попадании налогоплательщика в зону</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w:t>
      </w:r>
    </w:p>
    <w:p w14:paraId="43793CD9" w14:textId="77777777" w:rsidR="0086580B" w:rsidRDefault="0086580B" w:rsidP="00865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улучшения</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ситуации по налогам применять методику оценки налоговой нагрузки в разрезе денежных потоков, позволяющую подчинить процесс образования чистого денежного потока целям обеспечения исполнения налогового обязательства при наступлении срока</w:t>
      </w:r>
      <w:r>
        <w:rPr>
          <w:rStyle w:val="WW8Num2z0"/>
          <w:rFonts w:ascii="Verdana" w:hAnsi="Verdana"/>
          <w:color w:val="000000"/>
          <w:sz w:val="18"/>
          <w:szCs w:val="18"/>
        </w:rPr>
        <w:t> </w:t>
      </w:r>
      <w:r>
        <w:rPr>
          <w:rStyle w:val="WW8Num3z0"/>
          <w:rFonts w:ascii="Verdana" w:hAnsi="Verdana"/>
          <w:color w:val="4682B4"/>
          <w:sz w:val="18"/>
          <w:szCs w:val="18"/>
        </w:rPr>
        <w:t>платежа</w:t>
      </w:r>
      <w:r>
        <w:rPr>
          <w:rFonts w:ascii="Verdana" w:hAnsi="Verdana"/>
          <w:color w:val="000000"/>
          <w:sz w:val="18"/>
          <w:szCs w:val="18"/>
        </w:rPr>
        <w:t>.</w:t>
      </w:r>
    </w:p>
    <w:p w14:paraId="1D2034DD" w14:textId="77777777" w:rsidR="0086580B" w:rsidRDefault="0086580B" w:rsidP="0086580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Салькова, Оксана Станиславовна, 2012 год</w:t>
      </w:r>
    </w:p>
    <w:p w14:paraId="7798C891"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 Налоговый кодекс Российской Федерации. Часть 1, 2,- Новосибирск: Сиб.унив. изд-во, 2012.</w:t>
      </w:r>
    </w:p>
    <w:p w14:paraId="3B534B0D"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2.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Электрон, ресурс .: Федеральный закон от 26 декабря 1995г. № 208- ФЗ (ред. от 18.07.2011 № 228- ФЗ) // Доступ из</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w:t>
      </w:r>
    </w:p>
    <w:p w14:paraId="05730C9D"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3. Об обществах с ограниченной ответственностью Электрон, ресурс .: Федеральный закон от 8 февраля 1998г. № 14-ФЗ (ред. от 18.07.2011 № 228-ФЗ) // Доступ из СПС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29B7A32D"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основных средств</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Электрон, ресурс .: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30 марта 2001г. № 26н. (ред. от 24.11.2010) // Доступ из</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Гарант</w:t>
      </w:r>
      <w:r>
        <w:rPr>
          <w:rFonts w:ascii="Verdana" w:hAnsi="Verdana"/>
          <w:color w:val="000000"/>
          <w:sz w:val="18"/>
          <w:szCs w:val="18"/>
        </w:rPr>
        <w:t>»</w:t>
      </w:r>
    </w:p>
    <w:p w14:paraId="04FBBB69"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5.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Электрон, ресурс .: Утверждено приказом Минфина РФ от 6 мая 1999г. № 32н. (ред. от 08.11.2010) // Доступ из НПО «</w:t>
      </w:r>
      <w:r>
        <w:rPr>
          <w:rStyle w:val="WW8Num3z0"/>
          <w:rFonts w:ascii="Verdana" w:hAnsi="Verdana"/>
          <w:color w:val="4682B4"/>
          <w:sz w:val="18"/>
          <w:szCs w:val="18"/>
        </w:rPr>
        <w:t>Гарант</w:t>
      </w:r>
      <w:r>
        <w:rPr>
          <w:rFonts w:ascii="Verdana" w:hAnsi="Verdana"/>
          <w:color w:val="000000"/>
          <w:sz w:val="18"/>
          <w:szCs w:val="18"/>
        </w:rPr>
        <w:t>»</w:t>
      </w:r>
    </w:p>
    <w:p w14:paraId="48515840"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Электрон, ресурс .: Утверждено приказом Минфина РФ от 6 мая 1999г. №33н. (ред. от 08.11.2010) // Доступ из НПО «</w:t>
      </w:r>
      <w:r>
        <w:rPr>
          <w:rStyle w:val="WW8Num3z0"/>
          <w:rFonts w:ascii="Verdana" w:hAnsi="Verdana"/>
          <w:color w:val="4682B4"/>
          <w:sz w:val="18"/>
          <w:szCs w:val="18"/>
        </w:rPr>
        <w:t>Гарант</w:t>
      </w:r>
      <w:r>
        <w:rPr>
          <w:rFonts w:ascii="Verdana" w:hAnsi="Verdana"/>
          <w:color w:val="000000"/>
          <w:sz w:val="18"/>
          <w:szCs w:val="18"/>
        </w:rPr>
        <w:t>»</w:t>
      </w:r>
    </w:p>
    <w:p w14:paraId="73B3766C"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7. Акаева, C.B.</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как фактор регулирования предпринимательской деятельности: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C.B. Акаева. Пятигорск, 2005.- 23с.</w:t>
      </w:r>
    </w:p>
    <w:p w14:paraId="46D31202"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8. Алехина, С.М. Анализ последствий введения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и вопросы политики налогообложения Электрон, ресурс . / С.М. Алехина. Режим доступа: http // www /crea.ru /newcrea / materials.htm.</w:t>
      </w:r>
    </w:p>
    <w:p w14:paraId="2A66AB79"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 Барихин, А. Б. Экономика и право: Энциклопедический словарь / А.Б. Барихин. М.: Книжный мир, 2000. - 300с.</w:t>
      </w:r>
    </w:p>
    <w:p w14:paraId="3FCD0524"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10. Баранов, В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механизмы финансового управления предприятиями в традиционных и наукоёмких отраслях: учеб. пособие / В.В. Баранов. M.: Дело, 2010. - 500с.</w:t>
      </w:r>
    </w:p>
    <w:p w14:paraId="374B1B28"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Барташевич</w:t>
      </w:r>
      <w:r>
        <w:rPr>
          <w:rStyle w:val="WW8Num2z0"/>
          <w:rFonts w:ascii="Verdana" w:hAnsi="Verdana"/>
          <w:color w:val="000000"/>
          <w:sz w:val="18"/>
          <w:szCs w:val="18"/>
        </w:rPr>
        <w:t> </w:t>
      </w:r>
      <w:r>
        <w:rPr>
          <w:rFonts w:ascii="Verdana" w:hAnsi="Verdana"/>
          <w:color w:val="000000"/>
          <w:sz w:val="18"/>
          <w:szCs w:val="18"/>
        </w:rPr>
        <w:t>C.B. Квалификационные ошибки в практике уменьшения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 C.B. Барташевич //</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-2011. № 11.</w:t>
      </w:r>
    </w:p>
    <w:p w14:paraId="575DA8A5"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Баффетт</w:t>
      </w:r>
      <w:r>
        <w:rPr>
          <w:rStyle w:val="WW8Num2z0"/>
          <w:rFonts w:ascii="Verdana" w:hAnsi="Verdana"/>
          <w:color w:val="000000"/>
          <w:sz w:val="18"/>
          <w:szCs w:val="18"/>
        </w:rPr>
        <w:t> </w:t>
      </w:r>
      <w:r>
        <w:rPr>
          <w:rFonts w:ascii="Verdana" w:hAnsi="Verdana"/>
          <w:color w:val="000000"/>
          <w:sz w:val="18"/>
          <w:szCs w:val="18"/>
        </w:rPr>
        <w:t>У. Эссе об инвестициях,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финансах и управлении компаниями: пер. с англ. 2-е изд. / У.</w:t>
      </w:r>
      <w:r>
        <w:rPr>
          <w:rStyle w:val="WW8Num2z0"/>
          <w:rFonts w:ascii="Verdana" w:hAnsi="Verdana"/>
          <w:color w:val="000000"/>
          <w:sz w:val="18"/>
          <w:szCs w:val="18"/>
        </w:rPr>
        <w:t> </w:t>
      </w:r>
      <w:r>
        <w:rPr>
          <w:rStyle w:val="WW8Num3z0"/>
          <w:rFonts w:ascii="Verdana" w:hAnsi="Verdana"/>
          <w:color w:val="4682B4"/>
          <w:sz w:val="18"/>
          <w:szCs w:val="18"/>
        </w:rPr>
        <w:t>Баффет</w:t>
      </w:r>
      <w:r>
        <w:rPr>
          <w:rFonts w:ascii="Verdana" w:hAnsi="Verdana"/>
          <w:color w:val="000000"/>
          <w:sz w:val="18"/>
          <w:szCs w:val="18"/>
        </w:rPr>
        <w:t>. - М.: Алышна Бизнес Букс, 2009. - 402с.</w:t>
      </w:r>
    </w:p>
    <w:p w14:paraId="3F1B96FC"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Беспалов</w:t>
      </w:r>
      <w:r>
        <w:rPr>
          <w:rFonts w:ascii="Verdana" w:hAnsi="Verdana"/>
          <w:color w:val="000000"/>
          <w:sz w:val="18"/>
          <w:szCs w:val="18"/>
        </w:rPr>
        <w:t>, М.В. Схемы минимизации налогообложения Электрон, ресурс . / М.В. Беспалов, Ф.Н.</w:t>
      </w:r>
      <w:r>
        <w:rPr>
          <w:rStyle w:val="WW8Num2z0"/>
          <w:rFonts w:ascii="Verdana" w:hAnsi="Verdana"/>
          <w:color w:val="000000"/>
          <w:sz w:val="18"/>
          <w:szCs w:val="18"/>
        </w:rPr>
        <w:t> </w:t>
      </w:r>
      <w:r>
        <w:rPr>
          <w:rStyle w:val="WW8Num3z0"/>
          <w:rFonts w:ascii="Verdana" w:hAnsi="Verdana"/>
          <w:color w:val="4682B4"/>
          <w:sz w:val="18"/>
          <w:szCs w:val="18"/>
        </w:rPr>
        <w:t>Филина</w:t>
      </w:r>
      <w:r>
        <w:rPr>
          <w:rFonts w:ascii="Verdana" w:hAnsi="Verdana"/>
          <w:color w:val="000000"/>
          <w:sz w:val="18"/>
          <w:szCs w:val="18"/>
        </w:rPr>
        <w:t>; под ред. Д.В. Соловьевой.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2010 // Доступ из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207C219B"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14. Болгов К., Фрумкин К. Загадки российской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Электрон, ресурс.: Режим доступа: http: // finansmag.ru / articles / 65667.</w:t>
      </w:r>
    </w:p>
    <w:p w14:paraId="55220BE7"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A.C. Оценка налоговой нагрузки производственного предприятия / A.C. Бородина // Налоги и налогообложение. 2011.- № 9. -с.5-14.</w:t>
      </w:r>
    </w:p>
    <w:p w14:paraId="162F7988"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A.C. Налоговая нагрузка предприятия: сущность, функции, факторы, показатели / A.C. Бородина // Налоги и налогообложение. -2011.-№6.- С.5-15.</w:t>
      </w:r>
    </w:p>
    <w:p w14:paraId="36561D5D"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17. Бочаров, В.В. Комплексный финансовый анализ / В.В. Бочаров Спб.: Питер, 2005. - 280с.</w:t>
      </w:r>
    </w:p>
    <w:p w14:paraId="20B15327"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18. Бочаров, В.В. Комплексный финансовый менеджмент / В.В. Бочаров. -Спб.: Питер, 2009. 298с.</w:t>
      </w:r>
    </w:p>
    <w:p w14:paraId="4DCFB4E4"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Гаспенски JI. Финансовый менеджмент. В 2т. / Ю. Бриг-хем, JI.</w:t>
      </w:r>
      <w:r>
        <w:rPr>
          <w:rStyle w:val="WW8Num2z0"/>
          <w:rFonts w:ascii="Verdana" w:hAnsi="Verdana"/>
          <w:color w:val="000000"/>
          <w:sz w:val="18"/>
          <w:szCs w:val="18"/>
        </w:rPr>
        <w:t> </w:t>
      </w:r>
      <w:r>
        <w:rPr>
          <w:rStyle w:val="WW8Num3z0"/>
          <w:rFonts w:ascii="Verdana" w:hAnsi="Verdana"/>
          <w:color w:val="4682B4"/>
          <w:sz w:val="18"/>
          <w:szCs w:val="18"/>
        </w:rPr>
        <w:t>Гаспенски</w:t>
      </w:r>
      <w:r>
        <w:rPr>
          <w:rFonts w:ascii="Verdana" w:hAnsi="Verdana"/>
          <w:color w:val="000000"/>
          <w:sz w:val="18"/>
          <w:szCs w:val="18"/>
        </w:rPr>
        <w:t>; пер. с англ. под ред. В.В. Ковалева. СПб.: Экономическая школа, 2006.</w:t>
      </w:r>
    </w:p>
    <w:p w14:paraId="345B71BC"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20. Брызгалин, A.B.,</w:t>
      </w:r>
      <w:r>
        <w:rPr>
          <w:rStyle w:val="WW8Num2z0"/>
          <w:rFonts w:ascii="Verdana" w:hAnsi="Verdana"/>
          <w:color w:val="000000"/>
          <w:sz w:val="18"/>
          <w:szCs w:val="18"/>
        </w:rPr>
        <w:t> </w:t>
      </w:r>
      <w:r>
        <w:rPr>
          <w:rStyle w:val="WW8Num3z0"/>
          <w:rFonts w:ascii="Verdana" w:hAnsi="Verdana"/>
          <w:color w:val="4682B4"/>
          <w:sz w:val="18"/>
          <w:szCs w:val="18"/>
        </w:rPr>
        <w:t>Берник</w:t>
      </w:r>
      <w:r>
        <w:rPr>
          <w:rFonts w:ascii="Verdana" w:hAnsi="Verdana"/>
          <w:color w:val="000000"/>
          <w:sz w:val="18"/>
          <w:szCs w:val="18"/>
        </w:rPr>
        <w:t>, В.Р., Головкин, А.Н., Брызгалин, В.В. Методы налоговой оптимизации / A.B. Брызгалин и др.. 3 - е изд., пере-раб. и доп. - М.: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2007. - 272с.</w:t>
      </w:r>
    </w:p>
    <w:p w14:paraId="33270A25"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21. Брызгалин, В.В. Малые предприятия: правовые основы деятельности, особенности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ведения бухгалтерского учёта /В.В. Брызгалин. М.: ГроссМедиа, 2009. - 315с.</w:t>
      </w:r>
    </w:p>
    <w:p w14:paraId="7BBD06E7"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для руководителей: учеб. практ. пособие / под ред.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M.JI. Пятова. -М.: Проспект, 2008.-232с.</w:t>
      </w:r>
    </w:p>
    <w:p w14:paraId="1DBEC77A"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23. Быкова, С.Н. Налогообложение прибыли организации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активности: Дис. . канд. экон. наук / С.Н. Быкова. М.: 2009,- 194 с.</w:t>
      </w:r>
    </w:p>
    <w:p w14:paraId="3AF75B07"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24.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Основы управления финансами: пер. с англ.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гл. ред. серии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Финансы и статистика, 2006.</w:t>
      </w:r>
    </w:p>
    <w:p w14:paraId="3E6BEEDD"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25. Вести</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фонда // Налоговый вестник. 2011. - № 12.- с.6.</w:t>
      </w:r>
    </w:p>
    <w:p w14:paraId="4DB76D86"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Вечканов</w:t>
      </w:r>
      <w:r>
        <w:rPr>
          <w:rFonts w:ascii="Verdana" w:hAnsi="Verdana"/>
          <w:color w:val="000000"/>
          <w:sz w:val="18"/>
          <w:szCs w:val="18"/>
        </w:rPr>
        <w:t>, Г.С., Вечканова, Г.Н. Словарь рыночной экономики / Г.С.</w:t>
      </w:r>
      <w:r>
        <w:rPr>
          <w:rStyle w:val="WW8Num2z0"/>
          <w:rFonts w:ascii="Verdana" w:hAnsi="Verdana"/>
          <w:color w:val="000000"/>
          <w:sz w:val="18"/>
          <w:szCs w:val="18"/>
        </w:rPr>
        <w:t> </w:t>
      </w:r>
      <w:r>
        <w:rPr>
          <w:rStyle w:val="WW8Num3z0"/>
          <w:rFonts w:ascii="Verdana" w:hAnsi="Verdana"/>
          <w:color w:val="4682B4"/>
          <w:sz w:val="18"/>
          <w:szCs w:val="18"/>
        </w:rPr>
        <w:t>Вечканов</w:t>
      </w:r>
      <w:r>
        <w:rPr>
          <w:rFonts w:ascii="Verdana" w:hAnsi="Verdana"/>
          <w:color w:val="000000"/>
          <w:sz w:val="18"/>
          <w:szCs w:val="18"/>
        </w:rPr>
        <w:t>, Г.Н. Вечканова. СПб.: ТОО ТК «</w:t>
      </w:r>
      <w:r>
        <w:rPr>
          <w:rStyle w:val="WW8Num3z0"/>
          <w:rFonts w:ascii="Verdana" w:hAnsi="Verdana"/>
          <w:color w:val="4682B4"/>
          <w:sz w:val="18"/>
          <w:szCs w:val="18"/>
        </w:rPr>
        <w:t>Петрополис</w:t>
      </w:r>
      <w:r>
        <w:rPr>
          <w:rFonts w:ascii="Verdana" w:hAnsi="Verdana"/>
          <w:color w:val="000000"/>
          <w:sz w:val="18"/>
          <w:szCs w:val="18"/>
        </w:rPr>
        <w:t>», 1995.-253с.</w:t>
      </w:r>
    </w:p>
    <w:p w14:paraId="10F19456"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27. Гаджиев, Р.Г. Прямое налогообложение в России. Пути его совершенствования: дис. . канд. экон. наук / Р.Г.Гаджиев. М.: ПроСовт-М, 2009. - 204 с.</w:t>
      </w:r>
    </w:p>
    <w:p w14:paraId="1ED454E0"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28. Гальперин, В.М. Слово о словах / В.М. Гальперин // Экономическая школа. Вып.З. 1993.</w:t>
      </w:r>
    </w:p>
    <w:p w14:paraId="52C8E09A"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Гордеева</w:t>
      </w:r>
      <w:r>
        <w:rPr>
          <w:rStyle w:val="WW8Num2z0"/>
          <w:rFonts w:ascii="Verdana" w:hAnsi="Verdana"/>
          <w:color w:val="000000"/>
          <w:sz w:val="18"/>
          <w:szCs w:val="18"/>
        </w:rPr>
        <w:t> </w:t>
      </w:r>
      <w:r>
        <w:rPr>
          <w:rFonts w:ascii="Verdana" w:hAnsi="Verdana"/>
          <w:color w:val="000000"/>
          <w:sz w:val="18"/>
          <w:szCs w:val="18"/>
        </w:rPr>
        <w:t>О.В. Дополнительная налоговая нагрузка / О В. Гордеева // Налоги. 2010. - № 2.</w:t>
      </w:r>
    </w:p>
    <w:p w14:paraId="7F5D5BDE"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Горский М. Технологии</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управления / А. Гершун, М. Горский.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2005. -276с.</w:t>
      </w:r>
    </w:p>
    <w:p w14:paraId="3B9A5161"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31. Голикова Е. Налоговая нагрузка 2012. Проблемы в сфере</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 Е.Голикова // Финансовая газета. 2012. - № 13, 14.</w:t>
      </w:r>
    </w:p>
    <w:p w14:paraId="2A30C849"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32. Гофтман, А.П. Методика оценки налоговой нагрузки предприятий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границах «</w:t>
      </w:r>
      <w:r>
        <w:rPr>
          <w:rStyle w:val="WW8Num3z0"/>
          <w:rFonts w:ascii="Verdana" w:hAnsi="Verdana"/>
          <w:color w:val="4682B4"/>
          <w:sz w:val="18"/>
          <w:szCs w:val="18"/>
        </w:rPr>
        <w:t>налогового коридора</w:t>
      </w:r>
      <w:r>
        <w:rPr>
          <w:rFonts w:ascii="Verdana" w:hAnsi="Verdana"/>
          <w:color w:val="000000"/>
          <w:sz w:val="18"/>
          <w:szCs w:val="18"/>
        </w:rPr>
        <w:t>»: автореф. . дис. канд. экон. наук / А.П. Гофтман. Иваново, 2008. - 20с.</w:t>
      </w:r>
    </w:p>
    <w:p w14:paraId="2C806E64"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А.З. Налоговый механизм регулирования инвестиционной активности / А.З.</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 Финансы. 2008. - № 5. - с.30-34.</w:t>
      </w:r>
    </w:p>
    <w:p w14:paraId="5617ABF2"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w:t>
      </w:r>
      <w:r>
        <w:rPr>
          <w:rStyle w:val="WW8Num2z0"/>
          <w:rFonts w:ascii="Verdana" w:hAnsi="Verdana"/>
          <w:color w:val="000000"/>
          <w:sz w:val="18"/>
          <w:szCs w:val="18"/>
        </w:rPr>
        <w:t> </w:t>
      </w:r>
      <w:r>
        <w:rPr>
          <w:rStyle w:val="WW8Num3z0"/>
          <w:rFonts w:ascii="Verdana" w:hAnsi="Verdana"/>
          <w:color w:val="4682B4"/>
          <w:sz w:val="18"/>
          <w:szCs w:val="18"/>
        </w:rPr>
        <w:t>Девликамова</w:t>
      </w:r>
      <w:r>
        <w:rPr>
          <w:rStyle w:val="WW8Num2z0"/>
          <w:rFonts w:ascii="Verdana" w:hAnsi="Verdana"/>
          <w:color w:val="000000"/>
          <w:sz w:val="18"/>
          <w:szCs w:val="18"/>
        </w:rPr>
        <w:t> </w:t>
      </w:r>
      <w:r>
        <w:rPr>
          <w:rFonts w:ascii="Verdana" w:hAnsi="Verdana"/>
          <w:color w:val="000000"/>
          <w:sz w:val="18"/>
          <w:szCs w:val="18"/>
        </w:rPr>
        <w:t>Г.В. Налоговая нагрузка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экономического регулирования нефтегазодобывающего сектора / Г.В. Девликамова // Налогообложение</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Style w:val="WW8Num2z0"/>
          <w:rFonts w:ascii="Verdana" w:hAnsi="Verdana"/>
          <w:color w:val="000000"/>
          <w:sz w:val="18"/>
          <w:szCs w:val="18"/>
        </w:rPr>
        <w:t> </w:t>
      </w:r>
      <w:r>
        <w:rPr>
          <w:rFonts w:ascii="Verdana" w:hAnsi="Verdana"/>
          <w:color w:val="000000"/>
          <w:sz w:val="18"/>
          <w:szCs w:val="18"/>
        </w:rPr>
        <w:t>. 2005. - № 8,- с.73-78.</w:t>
      </w:r>
    </w:p>
    <w:p w14:paraId="652C56E7"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Джаарбеков</w:t>
      </w:r>
      <w:r>
        <w:rPr>
          <w:rFonts w:ascii="Verdana" w:hAnsi="Verdana"/>
          <w:color w:val="000000"/>
          <w:sz w:val="18"/>
          <w:szCs w:val="18"/>
        </w:rPr>
        <w:t>, С.М. Методы и схемы оптимизации налогообложения / С.М. Джаарбеков.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2009. 123с.</w:t>
      </w:r>
    </w:p>
    <w:p w14:paraId="710EBCA6"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36. Динамика доли</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предприятий по видам экономической деятельности за 2004-2010 г. г. Электрон, ресурс . Режим доступа: http // www.gks.ru.</w:t>
      </w:r>
    </w:p>
    <w:p w14:paraId="5D681940"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Дранко</w:t>
      </w:r>
      <w:r>
        <w:rPr>
          <w:rFonts w:ascii="Verdana" w:hAnsi="Verdana"/>
          <w:color w:val="000000"/>
          <w:sz w:val="18"/>
          <w:szCs w:val="18"/>
        </w:rPr>
        <w:t>, О.И. Финансовый менеджмент: технологии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предприятия / О.В. Дранко. -М.: Проспект, 2008.-533с.</w:t>
      </w:r>
    </w:p>
    <w:p w14:paraId="7D9D8A48"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Евстигнеев</w:t>
      </w:r>
      <w:r>
        <w:rPr>
          <w:rFonts w:ascii="Verdana" w:hAnsi="Verdana"/>
          <w:color w:val="000000"/>
          <w:sz w:val="18"/>
          <w:szCs w:val="18"/>
        </w:rPr>
        <w:t>, E.H. Налоги и налогообложение. 4-е изд. / E.H. Евстигнеев. Спб.: Питер, 2010.</w:t>
      </w:r>
    </w:p>
    <w:p w14:paraId="1FCEEACA"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Заика</w:t>
      </w:r>
      <w:r>
        <w:rPr>
          <w:rStyle w:val="WW8Num2z0"/>
          <w:rFonts w:ascii="Verdana" w:hAnsi="Verdana"/>
          <w:color w:val="000000"/>
          <w:sz w:val="18"/>
          <w:szCs w:val="18"/>
        </w:rPr>
        <w:t> </w:t>
      </w:r>
      <w:r>
        <w:rPr>
          <w:rFonts w:ascii="Verdana" w:hAnsi="Verdana"/>
          <w:color w:val="000000"/>
          <w:sz w:val="18"/>
          <w:szCs w:val="18"/>
        </w:rPr>
        <w:t>B.C. Понятие налоговой политики организации в системе категорий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B.C. Заика // Налоги. 2010. - № 5. -23-27.</w:t>
      </w:r>
    </w:p>
    <w:p w14:paraId="6011F9F5"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Зарипов</w:t>
      </w:r>
      <w:r>
        <w:rPr>
          <w:rStyle w:val="WW8Num2z0"/>
          <w:rFonts w:ascii="Verdana" w:hAnsi="Verdana"/>
          <w:color w:val="000000"/>
          <w:sz w:val="18"/>
          <w:szCs w:val="18"/>
        </w:rPr>
        <w:t> </w:t>
      </w:r>
      <w:r>
        <w:rPr>
          <w:rFonts w:ascii="Verdana" w:hAnsi="Verdana"/>
          <w:color w:val="000000"/>
          <w:sz w:val="18"/>
          <w:szCs w:val="18"/>
        </w:rPr>
        <w:t>В.М. Уменьшение налогов законное и незаконное / В.М. За-рипов // Налоговый вестник. - 2009. - № 2. - с. 104-107.</w:t>
      </w:r>
    </w:p>
    <w:p w14:paraId="2CAF1D26"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Злобина</w:t>
      </w:r>
      <w:r>
        <w:rPr>
          <w:rFonts w:ascii="Verdana" w:hAnsi="Verdana"/>
          <w:color w:val="000000"/>
          <w:sz w:val="18"/>
          <w:szCs w:val="18"/>
        </w:rPr>
        <w:t>, Л.А. Стажкова, М.М. Практика оптимизации налоговой нагрузки экономического субъекта / Л.А. Злобина, М.М.</w:t>
      </w:r>
      <w:r>
        <w:rPr>
          <w:rStyle w:val="WW8Num2z0"/>
          <w:rFonts w:ascii="Verdana" w:hAnsi="Verdana"/>
          <w:color w:val="000000"/>
          <w:sz w:val="18"/>
          <w:szCs w:val="18"/>
        </w:rPr>
        <w:t> </w:t>
      </w:r>
      <w:r>
        <w:rPr>
          <w:rStyle w:val="WW8Num3z0"/>
          <w:rFonts w:ascii="Verdana" w:hAnsi="Verdana"/>
          <w:color w:val="4682B4"/>
          <w:sz w:val="18"/>
          <w:szCs w:val="18"/>
        </w:rPr>
        <w:t>Стажкова</w:t>
      </w:r>
      <w:r>
        <w:rPr>
          <w:rFonts w:ascii="Verdana" w:hAnsi="Verdana"/>
          <w:color w:val="000000"/>
          <w:sz w:val="18"/>
          <w:szCs w:val="18"/>
        </w:rPr>
        <w:t>. М.: Академический проект, 2004. - 112с.</w:t>
      </w:r>
    </w:p>
    <w:p w14:paraId="54FDF8EB"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A.B. Налоговая нагрузка в России / A.B. Ильин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-2004.- № 12,- с.67-68.</w:t>
      </w:r>
    </w:p>
    <w:p w14:paraId="2E433F77"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43. Иванов, И.В.,</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В.В. Финансовый менеджмент: стоимостной подход / А.В.Ильин, В.В. Баранов.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2008. -504с.</w:t>
      </w:r>
    </w:p>
    <w:p w14:paraId="64E687E1"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44. Иванов, И В. Управление стоимостью</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предприятий традиционных и наукоемких отраслей экономики / И.В. Иванов.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2008,- 456с.</w:t>
      </w:r>
    </w:p>
    <w:p w14:paraId="7AF79FCC"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45. Какие</w:t>
      </w:r>
      <w:r>
        <w:rPr>
          <w:rStyle w:val="WW8Num2z0"/>
          <w:rFonts w:ascii="Verdana" w:hAnsi="Verdana"/>
          <w:color w:val="000000"/>
          <w:sz w:val="18"/>
          <w:szCs w:val="18"/>
        </w:rPr>
        <w:t> </w:t>
      </w:r>
      <w:r>
        <w:rPr>
          <w:rStyle w:val="WW8Num3z0"/>
          <w:rFonts w:ascii="Verdana" w:hAnsi="Verdana"/>
          <w:color w:val="4682B4"/>
          <w:sz w:val="18"/>
          <w:szCs w:val="18"/>
        </w:rPr>
        <w:t>убыточные</w:t>
      </w:r>
      <w:r>
        <w:rPr>
          <w:rStyle w:val="WW8Num2z0"/>
          <w:rFonts w:ascii="Verdana" w:hAnsi="Verdana"/>
          <w:color w:val="000000"/>
          <w:sz w:val="18"/>
          <w:szCs w:val="18"/>
        </w:rPr>
        <w:t> </w:t>
      </w:r>
      <w:r>
        <w:rPr>
          <w:rFonts w:ascii="Verdana" w:hAnsi="Verdana"/>
          <w:color w:val="000000"/>
          <w:sz w:val="18"/>
          <w:szCs w:val="18"/>
        </w:rPr>
        <w:t>компании инспекторы вызывают на специальные комиссии // Налоговый вестник. Кемерово. - 2011. - № 17. - с.25.</w:t>
      </w:r>
    </w:p>
    <w:p w14:paraId="08BA45E1"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Караваева</w:t>
      </w:r>
      <w:r>
        <w:rPr>
          <w:rStyle w:val="WW8Num2z0"/>
          <w:rFonts w:ascii="Verdana" w:hAnsi="Verdana"/>
          <w:color w:val="000000"/>
          <w:sz w:val="18"/>
          <w:szCs w:val="18"/>
        </w:rPr>
        <w:t> </w:t>
      </w:r>
      <w:r>
        <w:rPr>
          <w:rFonts w:ascii="Verdana" w:hAnsi="Verdana"/>
          <w:color w:val="000000"/>
          <w:sz w:val="18"/>
          <w:szCs w:val="18"/>
        </w:rPr>
        <w:t>И.В. Отечественная налоговая политика в условиях</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дефицита / И.В. Караваева // Финансы. 2010. - № 1. - с.23-27.</w:t>
      </w:r>
    </w:p>
    <w:p w14:paraId="6D178A73"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47. Касимова, А.И. Анализ методов оценки налоговой нагрузки Электрон, ресурс. / А.И. Касимова. Режим доступа: http // www.lomonosov-msu.ru /archive / Lomonosov2009/ htm /291.</w:t>
      </w:r>
    </w:p>
    <w:p w14:paraId="3B274315"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Кирова</w:t>
      </w:r>
      <w:r>
        <w:rPr>
          <w:rStyle w:val="WW8Num2z0"/>
          <w:rFonts w:ascii="Verdana" w:hAnsi="Verdana"/>
          <w:color w:val="000000"/>
          <w:sz w:val="18"/>
          <w:szCs w:val="18"/>
        </w:rPr>
        <w:t> </w:t>
      </w:r>
      <w:r>
        <w:rPr>
          <w:rFonts w:ascii="Verdana" w:hAnsi="Verdana"/>
          <w:color w:val="000000"/>
          <w:sz w:val="18"/>
          <w:szCs w:val="18"/>
        </w:rPr>
        <w:t>Е.А. Методология определения налоговой нагрузки на</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 Е.А. Кирова // Финансы. 1998,- № 9,- с.30-32.</w:t>
      </w:r>
    </w:p>
    <w:p w14:paraId="6C454648"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Клюкович</w:t>
      </w:r>
      <w:r>
        <w:rPr>
          <w:rFonts w:ascii="Verdana" w:hAnsi="Verdana"/>
          <w:color w:val="000000"/>
          <w:sz w:val="18"/>
          <w:szCs w:val="18"/>
        </w:rPr>
        <w:t>, З.А. Налоги и налогообложение, 2-е изд. / З.А. Клюкович. -Ростов на Дону: Феникс, 2009. 316с.</w:t>
      </w:r>
    </w:p>
    <w:p w14:paraId="38A62733"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50. Ковалев, В. В. Введение в финансовый менеджмент / В.В.Ковалев. М.: Финансы и статистика, 1999. - 523с.</w:t>
      </w:r>
    </w:p>
    <w:p w14:paraId="593AB0DC"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Ковалев, Вит. В.</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прибыль: управленческий аспект / В.В. Ковалев, Вит. В.Ковалев // Вестник С.-Петерб. Унта. Сер.8. Менеджмент. 2005. Вып.4.</w:t>
      </w:r>
    </w:p>
    <w:p w14:paraId="3B9FBFE3"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Ковалев, Вит. В.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2-е изд., перераб. и доп. / В.В. Ковалев, Вит. В.Ковалев.- М.: Проспект, 2009,- 335с.</w:t>
      </w:r>
    </w:p>
    <w:p w14:paraId="7A914ABE"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Уланова, В.А. Курс финансовых вычислений, 3-е изд, доп. / В.В. Ковалев, В.А.</w:t>
      </w:r>
      <w:r>
        <w:rPr>
          <w:rStyle w:val="WW8Num2z0"/>
          <w:rFonts w:ascii="Verdana" w:hAnsi="Verdana"/>
          <w:color w:val="000000"/>
          <w:sz w:val="18"/>
          <w:szCs w:val="18"/>
        </w:rPr>
        <w:t> </w:t>
      </w:r>
      <w:r>
        <w:rPr>
          <w:rStyle w:val="WW8Num3z0"/>
          <w:rFonts w:ascii="Verdana" w:hAnsi="Verdana"/>
          <w:color w:val="4682B4"/>
          <w:sz w:val="18"/>
          <w:szCs w:val="18"/>
        </w:rPr>
        <w:t>Уланова</w:t>
      </w:r>
      <w:r>
        <w:rPr>
          <w:rFonts w:ascii="Verdana" w:hAnsi="Verdana"/>
          <w:color w:val="000000"/>
          <w:sz w:val="18"/>
          <w:szCs w:val="18"/>
        </w:rPr>
        <w:t>. М.: Финансы и статистика, 2008.</w:t>
      </w:r>
    </w:p>
    <w:p w14:paraId="32ED4EB7"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54. Ковалев, В.В.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прибылью и рентабельностью / В.В.Ковалев. -М.: ТК «</w:t>
      </w:r>
      <w:r>
        <w:rPr>
          <w:rStyle w:val="WW8Num3z0"/>
          <w:rFonts w:ascii="Verdana" w:hAnsi="Verdana"/>
          <w:color w:val="4682B4"/>
          <w:sz w:val="18"/>
          <w:szCs w:val="18"/>
        </w:rPr>
        <w:t>Велби</w:t>
      </w:r>
      <w:r>
        <w:rPr>
          <w:rFonts w:ascii="Verdana" w:hAnsi="Verdana"/>
          <w:color w:val="000000"/>
          <w:sz w:val="18"/>
          <w:szCs w:val="18"/>
        </w:rPr>
        <w:t>», Изд-во Проспект, 2007,-544с.</w:t>
      </w:r>
    </w:p>
    <w:p w14:paraId="54F18757"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55. Ковалев, В.В. Основы теории финансового менеджмента: учеб. практ. пособие / В.В. Ковалев. - М.: ТК «</w:t>
      </w:r>
      <w:r>
        <w:rPr>
          <w:rStyle w:val="WW8Num3z0"/>
          <w:rFonts w:ascii="Verdana" w:hAnsi="Verdana"/>
          <w:color w:val="4682B4"/>
          <w:sz w:val="18"/>
          <w:szCs w:val="18"/>
        </w:rPr>
        <w:t>Велби</w:t>
      </w:r>
      <w:r>
        <w:rPr>
          <w:rFonts w:ascii="Verdana" w:hAnsi="Verdana"/>
          <w:color w:val="000000"/>
          <w:sz w:val="18"/>
          <w:szCs w:val="18"/>
        </w:rPr>
        <w:t>», Изд-во Проспект, 2009 -533с.</w:t>
      </w:r>
    </w:p>
    <w:p w14:paraId="50E1EBAC"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Коллас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учеб.пособие / Б. Коллас; пер. с франц. под ред. проф. Я.В. Соколова.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061B01E0"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Коноплев</w:t>
      </w:r>
      <w:r>
        <w:rPr>
          <w:rStyle w:val="WW8Num2z0"/>
          <w:rFonts w:ascii="Verdana" w:hAnsi="Verdana"/>
          <w:color w:val="000000"/>
          <w:sz w:val="18"/>
          <w:szCs w:val="18"/>
        </w:rPr>
        <w:t> </w:t>
      </w:r>
      <w:r>
        <w:rPr>
          <w:rFonts w:ascii="Verdana" w:hAnsi="Verdana"/>
          <w:color w:val="000000"/>
          <w:sz w:val="18"/>
          <w:szCs w:val="18"/>
        </w:rPr>
        <w:t>В.А., Пара O.A. Проблемы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малого бизнеса // Социально-экономические преобразования в России: сборник научных трудов / отв. редактор проф.</w:t>
      </w:r>
      <w:r>
        <w:rPr>
          <w:rStyle w:val="WW8Num2z0"/>
          <w:rFonts w:ascii="Verdana" w:hAnsi="Verdana"/>
          <w:color w:val="000000"/>
          <w:sz w:val="18"/>
          <w:szCs w:val="18"/>
        </w:rPr>
        <w:t> </w:t>
      </w:r>
      <w:r>
        <w:rPr>
          <w:rStyle w:val="WW8Num3z0"/>
          <w:rFonts w:ascii="Verdana" w:hAnsi="Verdana"/>
          <w:color w:val="4682B4"/>
          <w:sz w:val="18"/>
          <w:szCs w:val="18"/>
        </w:rPr>
        <w:t>Шабашев</w:t>
      </w:r>
      <w:r>
        <w:rPr>
          <w:rStyle w:val="WW8Num2z0"/>
          <w:rFonts w:ascii="Verdana" w:hAnsi="Verdana"/>
          <w:color w:val="000000"/>
          <w:sz w:val="18"/>
          <w:szCs w:val="18"/>
        </w:rPr>
        <w:t> </w:t>
      </w:r>
      <w:r>
        <w:rPr>
          <w:rFonts w:ascii="Verdana" w:hAnsi="Verdana"/>
          <w:color w:val="000000"/>
          <w:sz w:val="18"/>
          <w:szCs w:val="18"/>
        </w:rPr>
        <w:t>В.А. Кемерово: Кузбас-свузиздат, 2010. - с. 330 - 331.</w:t>
      </w:r>
    </w:p>
    <w:p w14:paraId="5523A06D"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58. Концепция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выездных налоговых проверок. Утв. приказом</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от 14.10.2008г. № ММ 3-2/467@.</w:t>
      </w:r>
    </w:p>
    <w:p w14:paraId="52CE5C53"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Влияние налоговой системы на финансовое состояние предприятия / М.Н.</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1997. № 4,- с.34-44.</w:t>
      </w:r>
    </w:p>
    <w:p w14:paraId="51B8B71D"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60. Кузнецова, В.В. Основы налогового менеджмента / В.В. Кузнецова. -М.: Мир книги, 2010. 240с.</w:t>
      </w:r>
    </w:p>
    <w:p w14:paraId="3655C102"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61. Курбангалеева, O.A.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 O.A. Кур-бангалеева. -М.: ГроссМедиа, 2010. 208с.1 ллizy</w:t>
      </w:r>
    </w:p>
    <w:p w14:paraId="12DA2BAB"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62. Лермонтов, Ю. М. Оптимизация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Электрон, ресурс . / Ю.М. Лермонтов. -М. : Налоговый вестник, 2009 // Доступ из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56C9EC9A"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Липатова</w:t>
      </w:r>
      <w:r>
        <w:rPr>
          <w:rStyle w:val="WW8Num2z0"/>
          <w:rFonts w:ascii="Verdana" w:hAnsi="Verdana"/>
          <w:color w:val="000000"/>
          <w:sz w:val="18"/>
          <w:szCs w:val="18"/>
        </w:rPr>
        <w:t> </w:t>
      </w:r>
      <w:r>
        <w:rPr>
          <w:rFonts w:ascii="Verdana" w:hAnsi="Verdana"/>
          <w:color w:val="000000"/>
          <w:sz w:val="18"/>
          <w:szCs w:val="18"/>
        </w:rPr>
        <w:t>И.В. Налоговое планирование : принципы, методы, правовые вопросы / И.В. Липатова // Финансы. 2003. - № 7. - с.28-31.</w:t>
      </w:r>
    </w:p>
    <w:p w14:paraId="1B86B39A"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Лисиченко</w:t>
      </w:r>
      <w:r>
        <w:rPr>
          <w:rStyle w:val="WW8Num2z0"/>
          <w:rFonts w:ascii="Verdana" w:hAnsi="Verdana"/>
          <w:color w:val="000000"/>
          <w:sz w:val="18"/>
          <w:szCs w:val="18"/>
        </w:rPr>
        <w:t> </w:t>
      </w:r>
      <w:r>
        <w:rPr>
          <w:rFonts w:ascii="Verdana" w:hAnsi="Verdana"/>
          <w:color w:val="000000"/>
          <w:sz w:val="18"/>
          <w:szCs w:val="18"/>
        </w:rPr>
        <w:t>A.B. Проблемы оптимизации распределения налоговой нагрузки на</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автотранспортных средств / A.B. Лисиченко // Финансы. 2011. - № 9. - с.32-35.</w:t>
      </w:r>
    </w:p>
    <w:p w14:paraId="19A4E4C1"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М.И. Налоговая нагрузка и экономические интересы предприятия / М.И. Литвин // Финансы. 1998. - № 5,- с.29-31.</w:t>
      </w:r>
    </w:p>
    <w:p w14:paraId="65E8705D"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66. Лобазова Н. Допустимо ли двойное налогообложение? / Н.Лобазова // Налоговый вестник Кемерово. - 2011,- № 11,- с.7.</w:t>
      </w:r>
    </w:p>
    <w:p w14:paraId="212B9F17"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Лялин</w:t>
      </w:r>
      <w:r>
        <w:rPr>
          <w:rFonts w:ascii="Verdana" w:hAnsi="Verdana"/>
          <w:color w:val="000000"/>
          <w:sz w:val="18"/>
          <w:szCs w:val="18"/>
        </w:rPr>
        <w:t>, В. А., Воробьева П.В. Финансовый менеджмент: 2-е изд., испр. и доп. / В.А. Лялин, П.В.</w:t>
      </w:r>
      <w:r>
        <w:rPr>
          <w:rStyle w:val="WW8Num2z0"/>
          <w:rFonts w:ascii="Verdana" w:hAnsi="Verdana"/>
          <w:color w:val="000000"/>
          <w:sz w:val="18"/>
          <w:szCs w:val="18"/>
        </w:rPr>
        <w:t> </w:t>
      </w:r>
      <w:r>
        <w:rPr>
          <w:rStyle w:val="WW8Num3z0"/>
          <w:rFonts w:ascii="Verdana" w:hAnsi="Verdana"/>
          <w:color w:val="4682B4"/>
          <w:sz w:val="18"/>
          <w:szCs w:val="18"/>
        </w:rPr>
        <w:t>Воробьева</w:t>
      </w:r>
      <w:r>
        <w:rPr>
          <w:rFonts w:ascii="Verdana" w:hAnsi="Verdana"/>
          <w:color w:val="000000"/>
          <w:sz w:val="18"/>
          <w:szCs w:val="18"/>
        </w:rPr>
        <w:t>.- СПб.: Изд. Дом. «</w:t>
      </w:r>
      <w:r>
        <w:rPr>
          <w:rStyle w:val="WW8Num3z0"/>
          <w:rFonts w:ascii="Verdana" w:hAnsi="Verdana"/>
          <w:color w:val="4682B4"/>
          <w:sz w:val="18"/>
          <w:szCs w:val="18"/>
        </w:rPr>
        <w:t>Бизнесе пресса</w:t>
      </w:r>
      <w:r>
        <w:rPr>
          <w:rFonts w:ascii="Verdana" w:hAnsi="Verdana"/>
          <w:color w:val="000000"/>
          <w:sz w:val="18"/>
          <w:szCs w:val="18"/>
        </w:rPr>
        <w:t>», 2011.</w:t>
      </w:r>
    </w:p>
    <w:p w14:paraId="21830023"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Майбуров</w:t>
      </w:r>
      <w:r>
        <w:rPr>
          <w:rFonts w:ascii="Verdana" w:hAnsi="Verdana"/>
          <w:color w:val="000000"/>
          <w:sz w:val="18"/>
          <w:szCs w:val="18"/>
        </w:rPr>
        <w:t>, И.А. Налоги и налогообложение / И.А. Майбуров и др..-М.: ЮНИТИ ДАНА, 2009. - 655с.</w:t>
      </w:r>
    </w:p>
    <w:p w14:paraId="39A8FCD5"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69. Макарова, Е.А. Налогообложение малого бизнеса (региональный аспект): дис. . канд. экон. наук / Е.А. Макарова. Абакан, - 2009. - 152 с.</w:t>
      </w:r>
    </w:p>
    <w:p w14:paraId="22F8411C"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K.P., Брю, С.Л. Экономикс: принципы, проблемы и политика: в 2 т. пер.с англ. / K.P.</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С.Л. Брю М.: Республика, 1993.</w:t>
      </w:r>
    </w:p>
    <w:p w14:paraId="28E69ED3"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71. Максимова, Т. Н.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Электрон, ресурс . / Т.Н. Максимова. М.: РОСБУХ, 2011 // Доступ из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267BB5A"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П.В. Совершенствование методов оценки влияния налоговой нагрузки на предприятие Электрон, ресурс . / П.В. Малахов. 2011.-Режим доступа: http: Dissercat.com /content / sovershen</w:t>
      </w:r>
    </w:p>
    <w:p w14:paraId="508B3619"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73. Манцурова А. Резкий рост налоговой нагрузки у «</w:t>
      </w:r>
      <w:r>
        <w:rPr>
          <w:rStyle w:val="WW8Num3z0"/>
          <w:rFonts w:ascii="Verdana" w:hAnsi="Verdana"/>
          <w:color w:val="4682B4"/>
          <w:sz w:val="18"/>
          <w:szCs w:val="18"/>
        </w:rPr>
        <w:t>упрощенцев</w:t>
      </w:r>
      <w:r>
        <w:rPr>
          <w:rFonts w:ascii="Verdana" w:hAnsi="Verdana"/>
          <w:color w:val="000000"/>
          <w:sz w:val="18"/>
          <w:szCs w:val="18"/>
        </w:rPr>
        <w:t>»: как выжить в таких условиях? / А. Манцурова // Российский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-2011,-№6.</w:t>
      </w:r>
    </w:p>
    <w:p w14:paraId="07A74516"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Маняева</w:t>
      </w:r>
      <w:r>
        <w:rPr>
          <w:rStyle w:val="WW8Num2z0"/>
          <w:rFonts w:ascii="Verdana" w:hAnsi="Verdana"/>
          <w:color w:val="000000"/>
          <w:sz w:val="18"/>
          <w:szCs w:val="18"/>
        </w:rPr>
        <w:t> </w:t>
      </w:r>
      <w:r>
        <w:rPr>
          <w:rFonts w:ascii="Verdana" w:hAnsi="Verdana"/>
          <w:color w:val="000000"/>
          <w:sz w:val="18"/>
          <w:szCs w:val="18"/>
        </w:rPr>
        <w:t>В.А. Финансовая структура управления расходами организации для достижения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 В.А. Маняева // Международный бухгалтерский учет. 2011. - № 1.</w:t>
      </w:r>
    </w:p>
    <w:p w14:paraId="371214F7"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75. Медведев, А.Н. Как</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налоговые платежи. Практическое руководство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 А.Н. Медведев.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1996. - 192с.</w:t>
      </w:r>
    </w:p>
    <w:p w14:paraId="4BBB1581"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76. Медведев, А.Н. Практика применения второй части Налогового кодекса РФ: типичные ошибки / А.Н. Медведев. М.: Бератор-Пресс, 2007. -184с.</w:t>
      </w:r>
    </w:p>
    <w:p w14:paraId="6334E488"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77. Методы оценки налоговой нагрузки предприятия Электрон, ресурс.: Библиотека научной и студенческой информации. Режим доступа: http: // bibliofond.ru/view.aspx?id=483794</w:t>
      </w:r>
    </w:p>
    <w:p w14:paraId="7F301A1B"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78. Методика расчета налоговой нагрузки Электрон, ресурс.: Сайт о налоговом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оптимизации налогообложения,- Режим доступа: http: // www, pnalog. ru/material/metody-raschet-nalogovoi-nagmzki-predpriyatiya</w:t>
      </w:r>
    </w:p>
    <w:p w14:paraId="736682CE"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79. Мишин, Ю.А.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Монография / Ю. А. Мишин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w:t>
      </w:r>
    </w:p>
    <w:p w14:paraId="3EB5028F"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80. Нарожный В. Туманные перспективы налогообложения / В. Нарож-ный // Консультант. 2011. - № 3. - С.43-45.</w:t>
      </w:r>
    </w:p>
    <w:p w14:paraId="41300D2D"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81. Налоговая нагрузка организации: показатели и методики оценки Электрон. ресурс . Режим </w:t>
      </w:r>
      <w:r>
        <w:rPr>
          <w:rFonts w:ascii="Verdana" w:hAnsi="Verdana"/>
          <w:color w:val="000000"/>
          <w:sz w:val="18"/>
          <w:szCs w:val="18"/>
        </w:rPr>
        <w:lastRenderedPageBreak/>
        <w:t>доступа: http: nauka-shop.com/mod/shop/product</w:t>
      </w:r>
    </w:p>
    <w:p w14:paraId="6B766065"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Сабанин P.JI. Оценка налоговой нагрузки при переходе на упрощенную систему налогообложения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Р.Л. Сабанин // Финансы. 2004. - № 6,- с.24-27.</w:t>
      </w:r>
    </w:p>
    <w:p w14:paraId="375CF5DB"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С.И. Словарь русского языка: Ок. 57000 слов / С.И. Ожегов, под ред. Чл.-корр. АН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Н.Ю. Шведовой. 17-е изд., стереотип. -М.: Рус.яз., 1985. -797с.</w:t>
      </w:r>
    </w:p>
    <w:p w14:paraId="0450B372"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84. Оптимизация налоговой нагрузки предприятия Электрон, ресурс . -Режим доступа: http: univer.me/index.php</w:t>
      </w:r>
    </w:p>
    <w:p w14:paraId="2700CA92"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85. Панов М. Главная цель бизнеса: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или деньги? / М. Панов // Консультант. 2012. - № 5.</w:t>
      </w:r>
    </w:p>
    <w:p w14:paraId="646818AE"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Пансков</w:t>
      </w:r>
      <w:r>
        <w:rPr>
          <w:rFonts w:ascii="Verdana" w:hAnsi="Verdana"/>
          <w:color w:val="000000"/>
          <w:sz w:val="18"/>
          <w:szCs w:val="18"/>
        </w:rPr>
        <w:t>, В.Г., Князев, В.Г. Налоги и налогообложение: Учебник для вузов / В.Г.</w:t>
      </w:r>
      <w:r>
        <w:rPr>
          <w:rStyle w:val="WW8Num2z0"/>
          <w:rFonts w:ascii="Verdana" w:hAnsi="Verdana"/>
          <w:color w:val="000000"/>
          <w:sz w:val="18"/>
          <w:szCs w:val="18"/>
        </w:rPr>
        <w:t> </w:t>
      </w:r>
      <w:r>
        <w:rPr>
          <w:rStyle w:val="WW8Num3z0"/>
          <w:rFonts w:ascii="Verdana" w:hAnsi="Verdana"/>
          <w:color w:val="4682B4"/>
          <w:sz w:val="18"/>
          <w:szCs w:val="18"/>
        </w:rPr>
        <w:t>Пансков</w:t>
      </w:r>
      <w:r>
        <w:rPr>
          <w:rFonts w:ascii="Verdana" w:hAnsi="Verdana"/>
          <w:color w:val="000000"/>
          <w:sz w:val="18"/>
          <w:szCs w:val="18"/>
        </w:rPr>
        <w:t>, В.Г. Князев. М.: МЦФЭР, 2005. - 336 с.</w:t>
      </w:r>
    </w:p>
    <w:p w14:paraId="0887BCA8"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Пасько</w:t>
      </w:r>
      <w:r>
        <w:rPr>
          <w:rStyle w:val="WW8Num2z0"/>
          <w:rFonts w:ascii="Verdana" w:hAnsi="Verdana"/>
          <w:color w:val="000000"/>
          <w:sz w:val="18"/>
          <w:szCs w:val="18"/>
        </w:rPr>
        <w:t> </w:t>
      </w:r>
      <w:r>
        <w:rPr>
          <w:rFonts w:ascii="Verdana" w:hAnsi="Verdana"/>
          <w:color w:val="000000"/>
          <w:sz w:val="18"/>
          <w:szCs w:val="18"/>
        </w:rPr>
        <w:t>О.Ф. Определение налоговой нагрузки на организацию / О.Ф. Пасько // Налоговый вестник. 2004. - № 6. - с. 111-117.</w:t>
      </w:r>
    </w:p>
    <w:p w14:paraId="5A5D2CA8"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Головина, Т.А., Маслова, H.A. Современный управленческий анализ / JI.B. Попова, Т.А.</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И.А.Маслова. М.: Фин-пресс, 2008. - 272 с.</w:t>
      </w:r>
    </w:p>
    <w:p w14:paraId="438708A4"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Приображенская</w:t>
      </w:r>
      <w:r>
        <w:rPr>
          <w:rStyle w:val="WW8Num2z0"/>
          <w:rFonts w:ascii="Verdana" w:hAnsi="Verdana"/>
          <w:color w:val="000000"/>
          <w:sz w:val="18"/>
          <w:szCs w:val="18"/>
        </w:rPr>
        <w:t> </w:t>
      </w:r>
      <w:r>
        <w:rPr>
          <w:rFonts w:ascii="Verdana" w:hAnsi="Verdana"/>
          <w:color w:val="000000"/>
          <w:sz w:val="18"/>
          <w:szCs w:val="18"/>
        </w:rPr>
        <w:t>В.В. Обобщенная форма задачи управления налоговыми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предприятия / В.В. Приображенская // Международный бухгалтерский учет. 2012. - №3.</w:t>
      </w:r>
    </w:p>
    <w:p w14:paraId="2E634CBA"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90. Пушкарева, В.М. История финансовой мысли и политики</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w:t>
      </w:r>
    </w:p>
    <w:p w14:paraId="32834A8C"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91. B.М. Пушкарева. М.: МЦФЭР, 2002.</w:t>
      </w:r>
    </w:p>
    <w:p w14:paraId="71CFA191"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Райзенберг</w:t>
      </w:r>
      <w:r>
        <w:rPr>
          <w:rFonts w:ascii="Verdana" w:hAnsi="Verdana"/>
          <w:color w:val="000000"/>
          <w:sz w:val="18"/>
          <w:szCs w:val="18"/>
        </w:rPr>
        <w:t>, Б.А., Лозовский, Л.Ш., Стародубцев, Е.Б. Современный экономический словарь. 3-е изд., доп. / Б.А. Райзенберг, Л.Ш.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Е.Б Стародубцев. М.: ИНФРА - М, 2005.</w:t>
      </w:r>
    </w:p>
    <w:p w14:paraId="4576272B"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Русак</w:t>
      </w:r>
      <w:r>
        <w:rPr>
          <w:rFonts w:ascii="Verdana" w:hAnsi="Verdana"/>
          <w:color w:val="000000"/>
          <w:sz w:val="18"/>
          <w:szCs w:val="18"/>
        </w:rPr>
        <w:t>, H.A., Русак, В.А. Финансовый анализ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справ, пособие / H.A. Русак, В.А.Русак. Мн.: Выш. шк., 2003. - 309 с.</w:t>
      </w:r>
    </w:p>
    <w:p w14:paraId="60C98140"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94. Рыкунова, В.Л. Налогообложение добавленной стоимости на основе принципа</w:t>
      </w:r>
      <w:r>
        <w:rPr>
          <w:rStyle w:val="WW8Num2z0"/>
          <w:rFonts w:ascii="Verdana" w:hAnsi="Verdana"/>
          <w:color w:val="000000"/>
          <w:sz w:val="18"/>
          <w:szCs w:val="18"/>
        </w:rPr>
        <w:t> </w:t>
      </w:r>
      <w:r>
        <w:rPr>
          <w:rStyle w:val="WW8Num3z0"/>
          <w:rFonts w:ascii="Verdana" w:hAnsi="Verdana"/>
          <w:color w:val="4682B4"/>
          <w:sz w:val="18"/>
          <w:szCs w:val="18"/>
        </w:rPr>
        <w:t>перелагаемости</w:t>
      </w:r>
      <w:r>
        <w:rPr>
          <w:rStyle w:val="WW8Num2z0"/>
          <w:rFonts w:ascii="Verdana" w:hAnsi="Verdana"/>
          <w:color w:val="000000"/>
          <w:sz w:val="18"/>
          <w:szCs w:val="18"/>
        </w:rPr>
        <w:t> </w:t>
      </w:r>
      <w:r>
        <w:rPr>
          <w:rFonts w:ascii="Verdana" w:hAnsi="Verdana"/>
          <w:color w:val="000000"/>
          <w:sz w:val="18"/>
          <w:szCs w:val="18"/>
        </w:rPr>
        <w:t>налогового бремени: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 В.Л. Рыкунова. Орел, 2010,- 24 с.</w:t>
      </w:r>
    </w:p>
    <w:p w14:paraId="2D704BEB"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Рюмин</w:t>
      </w:r>
      <w:r>
        <w:rPr>
          <w:rStyle w:val="WW8Num2z0"/>
          <w:rFonts w:ascii="Verdana" w:hAnsi="Verdana"/>
          <w:color w:val="000000"/>
          <w:sz w:val="18"/>
          <w:szCs w:val="18"/>
        </w:rPr>
        <w:t> </w:t>
      </w:r>
      <w:r>
        <w:rPr>
          <w:rFonts w:ascii="Verdana" w:hAnsi="Verdana"/>
          <w:color w:val="000000"/>
          <w:sz w:val="18"/>
          <w:szCs w:val="18"/>
        </w:rPr>
        <w:t>С.М. Налоговое планирование: общие принципы и проблемы /</w:t>
      </w:r>
    </w:p>
    <w:p w14:paraId="481D3DC7"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96. C.М. Рюмин // Налоговый вестник. 2005. - № 2. - с. 122-129.</w:t>
      </w:r>
    </w:p>
    <w:p w14:paraId="24D7D91B"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97. Савицкая, Г.В.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4-е изд., перераб. и доп. / Г.В. Савицкая- Минск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2005. 688с.</w:t>
      </w:r>
    </w:p>
    <w:p w14:paraId="07B0A42C"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98. Савицкая, Г.В. Анализ хозяйственной деятельности: учеб. пособие. / Г.В. Савицкая. М.: ИНФРА - М, 2008. - 587с.</w:t>
      </w:r>
    </w:p>
    <w:p w14:paraId="1E96EAC7"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Салькова</w:t>
      </w:r>
      <w:r>
        <w:rPr>
          <w:rStyle w:val="WW8Num2z0"/>
          <w:rFonts w:ascii="Verdana" w:hAnsi="Verdana"/>
          <w:color w:val="000000"/>
          <w:sz w:val="18"/>
          <w:szCs w:val="18"/>
        </w:rPr>
        <w:t> </w:t>
      </w:r>
      <w:r>
        <w:rPr>
          <w:rFonts w:ascii="Verdana" w:hAnsi="Verdana"/>
          <w:color w:val="000000"/>
          <w:sz w:val="18"/>
          <w:szCs w:val="18"/>
        </w:rPr>
        <w:t>О.С. Методы оценки уровня налогообложения убыточных предприятий / О.С.Салькова // Финансы. 2005. - № 10. - с.39-43.</w:t>
      </w:r>
    </w:p>
    <w:p w14:paraId="1EB99003"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Салькова</w:t>
      </w:r>
      <w:r>
        <w:rPr>
          <w:rStyle w:val="WW8Num2z0"/>
          <w:rFonts w:ascii="Verdana" w:hAnsi="Verdana"/>
          <w:color w:val="000000"/>
          <w:sz w:val="18"/>
          <w:szCs w:val="18"/>
        </w:rPr>
        <w:t> </w:t>
      </w:r>
      <w:r>
        <w:rPr>
          <w:rFonts w:ascii="Verdana" w:hAnsi="Verdana"/>
          <w:color w:val="000000"/>
          <w:sz w:val="18"/>
          <w:szCs w:val="18"/>
        </w:rPr>
        <w:t>О.С. Оценка налоговой нагрузки по единому социальному налогу / О.С.Салькова // Финансы. 2006. - № 1. - с.31-33.</w:t>
      </w:r>
    </w:p>
    <w:p w14:paraId="4FD69403"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Салькова</w:t>
      </w:r>
      <w:r>
        <w:rPr>
          <w:rStyle w:val="WW8Num2z0"/>
          <w:rFonts w:ascii="Verdana" w:hAnsi="Verdana"/>
          <w:color w:val="000000"/>
          <w:sz w:val="18"/>
          <w:szCs w:val="18"/>
        </w:rPr>
        <w:t> </w:t>
      </w:r>
      <w:r>
        <w:rPr>
          <w:rFonts w:ascii="Verdana" w:hAnsi="Verdana"/>
          <w:color w:val="000000"/>
          <w:sz w:val="18"/>
          <w:szCs w:val="18"/>
        </w:rPr>
        <w:t>О.С. О налогообложении предприятий / О.С. Салькова // Финансы. 2007. - № 4. - с.37-40.</w:t>
      </w:r>
    </w:p>
    <w:p w14:paraId="75F91785"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Салькова</w:t>
      </w:r>
      <w:r>
        <w:rPr>
          <w:rStyle w:val="WW8Num2z0"/>
          <w:rFonts w:ascii="Verdana" w:hAnsi="Verdana"/>
          <w:color w:val="000000"/>
          <w:sz w:val="18"/>
          <w:szCs w:val="18"/>
        </w:rPr>
        <w:t> </w:t>
      </w:r>
      <w:r>
        <w:rPr>
          <w:rFonts w:ascii="Verdana" w:hAnsi="Verdana"/>
          <w:color w:val="000000"/>
          <w:sz w:val="18"/>
          <w:szCs w:val="18"/>
        </w:rPr>
        <w:t>О.С. Налоговая нагрузка в системе управления финансами предприятия / О.С. Салькова // Финансы. 2010. - № 1. - с.33-38.</w:t>
      </w:r>
    </w:p>
    <w:p w14:paraId="700840C0"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Салькова</w:t>
      </w:r>
      <w:r>
        <w:rPr>
          <w:rStyle w:val="WW8Num2z0"/>
          <w:rFonts w:ascii="Verdana" w:hAnsi="Verdana"/>
          <w:color w:val="000000"/>
          <w:sz w:val="18"/>
          <w:szCs w:val="18"/>
        </w:rPr>
        <w:t> </w:t>
      </w:r>
      <w:r>
        <w:rPr>
          <w:rFonts w:ascii="Verdana" w:hAnsi="Verdana"/>
          <w:color w:val="000000"/>
          <w:sz w:val="18"/>
          <w:szCs w:val="18"/>
        </w:rPr>
        <w:t>О.С. Методика прогнозной оценки упрощенной системы налогообложения / О.С.Салькова // Финансовый вестник: финансы, налоги,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бухгалтерский учет. 2006. - № 5.- с. 12-26.</w:t>
      </w:r>
    </w:p>
    <w:p w14:paraId="07A8F446"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Салькова</w:t>
      </w:r>
      <w:r>
        <w:rPr>
          <w:rStyle w:val="WW8Num2z0"/>
          <w:rFonts w:ascii="Verdana" w:hAnsi="Verdana"/>
          <w:color w:val="000000"/>
          <w:sz w:val="18"/>
          <w:szCs w:val="18"/>
        </w:rPr>
        <w:t> </w:t>
      </w:r>
      <w:r>
        <w:rPr>
          <w:rFonts w:ascii="Verdana" w:hAnsi="Verdana"/>
          <w:color w:val="000000"/>
          <w:sz w:val="18"/>
          <w:szCs w:val="18"/>
        </w:rPr>
        <w:t>О.С. Факторный анализ показателя налоговой нагрузки по налогу на имущество организаций / О.С. Салькова // Управленческий учет. 2006. - № 4,- с.47-54.</w:t>
      </w:r>
    </w:p>
    <w:p w14:paraId="77AFD1E8"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Салькова</w:t>
      </w:r>
      <w:r>
        <w:rPr>
          <w:rStyle w:val="WW8Num2z0"/>
          <w:rFonts w:ascii="Verdana" w:hAnsi="Verdana"/>
          <w:color w:val="000000"/>
          <w:sz w:val="18"/>
          <w:szCs w:val="18"/>
        </w:rPr>
        <w:t> </w:t>
      </w:r>
      <w:r>
        <w:rPr>
          <w:rFonts w:ascii="Verdana" w:hAnsi="Verdana"/>
          <w:color w:val="000000"/>
          <w:sz w:val="18"/>
          <w:szCs w:val="18"/>
        </w:rPr>
        <w:t>О.С. Анализ и оценка уровня налогообложения предприятия по данным публичной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О.С.Салькова // Управленческий учет. 2007. - № 5. - с.76-83.</w:t>
      </w:r>
    </w:p>
    <w:p w14:paraId="2F149F21"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Сердюков</w:t>
      </w:r>
      <w:r>
        <w:rPr>
          <w:rFonts w:ascii="Verdana" w:hAnsi="Verdana"/>
          <w:color w:val="000000"/>
          <w:sz w:val="18"/>
          <w:szCs w:val="18"/>
        </w:rPr>
        <w:t>, А.Э., Вылкова, Е.С., Тарасевич, А.Л. Налоги и налогообложение: учебник для вузов. 2-е изд. / А.Э. Сердюков, Е.С.</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А.Л. Тарасевич. СПб.: Питер, 2008. - 704с.</w:t>
      </w:r>
    </w:p>
    <w:p w14:paraId="4529738E"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107. Словарь по экономике / пер. с англ. / под ред. П.А. Ватника. СПб.: Экономическая школа, 1998.</w:t>
      </w:r>
    </w:p>
    <w:p w14:paraId="6242DBC3"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108. Советский энциклопедический словарь,- М.: Сов. энциклопедия, 1980.</w:t>
      </w:r>
    </w:p>
    <w:p w14:paraId="39F5A520"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 Я. Оценки: их виды и значение / В.Я. Соколов // Бухгалтерский учет. 1996. - №12. - с. 15-18.</w:t>
      </w:r>
    </w:p>
    <w:p w14:paraId="1FCC9BF0"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110. Старостин, С.Н. Основные средства: налоговый и бухгалтерский учет. 4-е изд., доп. и перераб. / С.Н. Старостин. - М.: МЦФЭР, 2010. -416с.</w:t>
      </w:r>
    </w:p>
    <w:p w14:paraId="0786FB77"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Электрон, ресурс . Режим доступа: http: // www. scorecard. ru.</w:t>
      </w:r>
    </w:p>
    <w:p w14:paraId="6069BD53"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E.C. Финансовый менеджмент. Российская практика. / Е.С. Стоянова. -М.: ИНФРА -М, 2005.</w:t>
      </w:r>
    </w:p>
    <w:p w14:paraId="539102BA"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Табурчак</w:t>
      </w:r>
      <w:r>
        <w:rPr>
          <w:rFonts w:ascii="Verdana" w:hAnsi="Verdana"/>
          <w:color w:val="000000"/>
          <w:sz w:val="18"/>
          <w:szCs w:val="18"/>
        </w:rPr>
        <w:t>, П.П. Анализ и диагностика финансово-хозяйственной деятельности предприятия. / П.П. Табурчак. СПб.:</w:t>
      </w:r>
      <w:r>
        <w:rPr>
          <w:rStyle w:val="WW8Num2z0"/>
          <w:rFonts w:ascii="Verdana" w:hAnsi="Verdana"/>
          <w:color w:val="000000"/>
          <w:sz w:val="18"/>
          <w:szCs w:val="18"/>
        </w:rPr>
        <w:t> </w:t>
      </w:r>
      <w:r>
        <w:rPr>
          <w:rStyle w:val="WW8Num3z0"/>
          <w:rFonts w:ascii="Verdana" w:hAnsi="Verdana"/>
          <w:color w:val="4682B4"/>
          <w:sz w:val="18"/>
          <w:szCs w:val="18"/>
        </w:rPr>
        <w:t>Химиздат</w:t>
      </w:r>
      <w:r>
        <w:rPr>
          <w:rFonts w:ascii="Verdana" w:hAnsi="Verdana"/>
          <w:color w:val="000000"/>
          <w:sz w:val="18"/>
          <w:szCs w:val="18"/>
        </w:rPr>
        <w:t>, 2007.-288с.</w:t>
      </w:r>
    </w:p>
    <w:p w14:paraId="7D2270C9"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114. Теория управления. Терминология. Вып. 107.-М.: Наука, 1988.</w:t>
      </w:r>
    </w:p>
    <w:p w14:paraId="2D4DB958"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В.В. Влияние налоговой системы на эффективность деятельности предприятия / В.В. Титов // Финансы. 2006. - № 2. - с.42-46.</w:t>
      </w:r>
    </w:p>
    <w:p w14:paraId="19CC3538"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116. Треть компаний в России работает зря. Портал бизнес - новостей Электрон, ресурс . - Режим доступа: http: // www.bfm.ru / 2010 / 03 / 01 / V - rossii - tret - kompanij - rabotaet - zrja.html.</w:t>
      </w:r>
    </w:p>
    <w:p w14:paraId="4A226D6D"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117. Уэстон Дж. Ф. Концепция и теория прибыли: новый взгляд на проблему // Вехи экономической мысли. Рынки факторов производства. Т.З / под. Ред. В.М. Гальперина. СПб. : Экономическая школа, 2006.</w:t>
      </w:r>
    </w:p>
    <w:p w14:paraId="25CCBE66"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118. Урман, Н. А. Эффективное налоговое планирование Электрон, ресурс. / H.A. Урман. М.: Налоговый вестник, 2010 // Доступ из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AB113B1"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119. ФилимоноваЕ.А.,</w:t>
      </w:r>
      <w:r>
        <w:rPr>
          <w:rStyle w:val="WW8Num2z0"/>
          <w:rFonts w:ascii="Verdana" w:hAnsi="Verdana"/>
          <w:color w:val="000000"/>
          <w:sz w:val="18"/>
          <w:szCs w:val="18"/>
        </w:rPr>
        <w:t> </w:t>
      </w:r>
      <w:r>
        <w:rPr>
          <w:rStyle w:val="WW8Num3z0"/>
          <w:rFonts w:ascii="Verdana" w:hAnsi="Verdana"/>
          <w:color w:val="4682B4"/>
          <w:sz w:val="18"/>
          <w:szCs w:val="18"/>
        </w:rPr>
        <w:t>Салькова</w:t>
      </w:r>
      <w:r>
        <w:rPr>
          <w:rStyle w:val="WW8Num2z0"/>
          <w:rFonts w:ascii="Verdana" w:hAnsi="Verdana"/>
          <w:color w:val="000000"/>
          <w:sz w:val="18"/>
          <w:szCs w:val="18"/>
        </w:rPr>
        <w:t> </w:t>
      </w:r>
      <w:r>
        <w:rPr>
          <w:rFonts w:ascii="Verdana" w:hAnsi="Verdana"/>
          <w:color w:val="000000"/>
          <w:sz w:val="18"/>
          <w:szCs w:val="18"/>
        </w:rPr>
        <w:t>О.С. Анализ единого социального налога/ Е.А.</w:t>
      </w:r>
      <w:r>
        <w:rPr>
          <w:rStyle w:val="WW8Num2z0"/>
          <w:rFonts w:ascii="Verdana" w:hAnsi="Verdana"/>
          <w:color w:val="000000"/>
          <w:sz w:val="18"/>
          <w:szCs w:val="18"/>
        </w:rPr>
        <w:t> </w:t>
      </w:r>
      <w:r>
        <w:rPr>
          <w:rStyle w:val="WW8Num3z0"/>
          <w:rFonts w:ascii="Verdana" w:hAnsi="Verdana"/>
          <w:color w:val="4682B4"/>
          <w:sz w:val="18"/>
          <w:szCs w:val="18"/>
        </w:rPr>
        <w:t>Филимонова</w:t>
      </w:r>
      <w:r>
        <w:rPr>
          <w:rFonts w:ascii="Verdana" w:hAnsi="Verdana"/>
          <w:color w:val="000000"/>
          <w:sz w:val="18"/>
          <w:szCs w:val="18"/>
        </w:rPr>
        <w:t>, О.С. Салькова // Библиотечка «</w:t>
      </w:r>
      <w:r>
        <w:rPr>
          <w:rStyle w:val="WW8Num3z0"/>
          <w:rFonts w:ascii="Verdana" w:hAnsi="Verdana"/>
          <w:color w:val="4682B4"/>
          <w:sz w:val="18"/>
          <w:szCs w:val="18"/>
        </w:rPr>
        <w:t>Российской газеты</w:t>
      </w:r>
      <w:r>
        <w:rPr>
          <w:rFonts w:ascii="Verdana" w:hAnsi="Verdana"/>
          <w:color w:val="000000"/>
          <w:sz w:val="18"/>
          <w:szCs w:val="18"/>
        </w:rPr>
        <w:t>» -2006. -№4.-с. 186-204.</w:t>
      </w:r>
    </w:p>
    <w:p w14:paraId="364D2F77"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120. Филиппова С. Выдать</w:t>
      </w:r>
      <w:r>
        <w:rPr>
          <w:rStyle w:val="WW8Num2z0"/>
          <w:rFonts w:ascii="Verdana" w:hAnsi="Verdana"/>
          <w:color w:val="000000"/>
          <w:sz w:val="18"/>
          <w:szCs w:val="18"/>
        </w:rPr>
        <w:t> </w:t>
      </w:r>
      <w:r>
        <w:rPr>
          <w:rStyle w:val="WW8Num3z0"/>
          <w:rFonts w:ascii="Verdana" w:hAnsi="Verdana"/>
          <w:color w:val="4682B4"/>
          <w:sz w:val="18"/>
          <w:szCs w:val="18"/>
        </w:rPr>
        <w:t>годовую</w:t>
      </w:r>
      <w:r>
        <w:rPr>
          <w:rStyle w:val="WW8Num2z0"/>
          <w:rFonts w:ascii="Verdana" w:hAnsi="Verdana"/>
          <w:color w:val="000000"/>
          <w:sz w:val="18"/>
          <w:szCs w:val="18"/>
        </w:rPr>
        <w:t> </w:t>
      </w:r>
      <w:r>
        <w:rPr>
          <w:rFonts w:ascii="Verdana" w:hAnsi="Verdana"/>
          <w:color w:val="000000"/>
          <w:sz w:val="18"/>
          <w:szCs w:val="18"/>
        </w:rPr>
        <w:t>премию лучше в конце года. Анализ последствий повышения</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страховых взносов во внебюджетные фонды / С. Филиппова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2010. - № 23. - с.86-91.</w:t>
      </w:r>
    </w:p>
    <w:p w14:paraId="4A22AA9E"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121. Финансово-кредитный энциклопедический словарь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2002.</w:t>
      </w:r>
    </w:p>
    <w:p w14:paraId="2EF846B1"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122. Финансово</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словарь: В 3 т. / Гл. ред. В.Ф. Гарбузов. - М.: Финансы и статистика, 1986. Т.2.</w:t>
      </w:r>
    </w:p>
    <w:p w14:paraId="05BCBF3C"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123. Финансы и</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проблемы и решения // Финансы. 2011. - № 5 с.5-6.</w:t>
      </w:r>
    </w:p>
    <w:p w14:paraId="3501067D"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О. А. Зарубежный опыт налогового планирования / O.A. Фомина // Налоговый вестник. 2009. - №5. - с.26-32.1 Л 41J4</w:t>
      </w:r>
    </w:p>
    <w:p w14:paraId="0362AAE7"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Концептуальные подходы к построению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денежных потоков / H.H.</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 Управленческий учет. 2006. - № 2. - с. 13-21.</w:t>
      </w:r>
    </w:p>
    <w:p w14:paraId="7B4309F3"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 Стоимость и капитал / Дж. Хикс; пер. с англ.: общ. ред. и вступит, ст. P.M.</w:t>
      </w:r>
      <w:r>
        <w:rPr>
          <w:rStyle w:val="WW8Num2z0"/>
          <w:rFonts w:ascii="Verdana" w:hAnsi="Verdana"/>
          <w:color w:val="000000"/>
          <w:sz w:val="18"/>
          <w:szCs w:val="18"/>
        </w:rPr>
        <w:t> </w:t>
      </w:r>
      <w:r>
        <w:rPr>
          <w:rStyle w:val="WW8Num3z0"/>
          <w:rFonts w:ascii="Verdana" w:hAnsi="Verdana"/>
          <w:color w:val="4682B4"/>
          <w:sz w:val="18"/>
          <w:szCs w:val="18"/>
        </w:rPr>
        <w:t>Энтова</w:t>
      </w:r>
      <w:r>
        <w:rPr>
          <w:rFonts w:ascii="Verdana" w:hAnsi="Verdana"/>
          <w:color w:val="000000"/>
          <w:sz w:val="18"/>
          <w:szCs w:val="18"/>
        </w:rPr>
        <w:t>. -М.: Прогресс, Универс., 1993.</w:t>
      </w:r>
    </w:p>
    <w:p w14:paraId="55E1ABA8"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127. Черник, Д. Г. Введение в экономико-статические модели налогообложения: Учебное пособие / Д.Г.Черник. М.: Финансы и статистика, 2005. - 286с.</w:t>
      </w:r>
    </w:p>
    <w:p w14:paraId="4D8339F3"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Чипуренко</w:t>
      </w:r>
      <w:r>
        <w:rPr>
          <w:rFonts w:ascii="Verdana" w:hAnsi="Verdana"/>
          <w:color w:val="000000"/>
          <w:sz w:val="18"/>
          <w:szCs w:val="18"/>
        </w:rPr>
        <w:t>, Е.В. Налоговая нагрузка предприятия: анализ, расчёт, управление / Е.В. Чипуренко. Налоговый вестник, Москва, 2008.</w:t>
      </w:r>
    </w:p>
    <w:p w14:paraId="3E530B06"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Шарков</w:t>
      </w:r>
      <w:r>
        <w:rPr>
          <w:rStyle w:val="WW8Num2z0"/>
          <w:rFonts w:ascii="Verdana" w:hAnsi="Verdana"/>
          <w:color w:val="000000"/>
          <w:sz w:val="18"/>
          <w:szCs w:val="18"/>
        </w:rPr>
        <w:t> </w:t>
      </w:r>
      <w:r>
        <w:rPr>
          <w:rFonts w:ascii="Verdana" w:hAnsi="Verdana"/>
          <w:color w:val="000000"/>
          <w:sz w:val="18"/>
          <w:szCs w:val="18"/>
        </w:rPr>
        <w:t>Г.М., Шилкин С.А. Как управленческий учет меняет работу</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 Г.М. Шарков, С.А.</w:t>
      </w:r>
      <w:r>
        <w:rPr>
          <w:rStyle w:val="WW8Num2z0"/>
          <w:rFonts w:ascii="Verdana" w:hAnsi="Verdana"/>
          <w:color w:val="000000"/>
          <w:sz w:val="18"/>
          <w:szCs w:val="18"/>
        </w:rPr>
        <w:t> </w:t>
      </w:r>
      <w:r>
        <w:rPr>
          <w:rStyle w:val="WW8Num3z0"/>
          <w:rFonts w:ascii="Verdana" w:hAnsi="Verdana"/>
          <w:color w:val="4682B4"/>
          <w:sz w:val="18"/>
          <w:szCs w:val="18"/>
        </w:rPr>
        <w:t>Шилкин</w:t>
      </w:r>
      <w:r>
        <w:rPr>
          <w:rStyle w:val="WW8Num2z0"/>
          <w:rFonts w:ascii="Verdana" w:hAnsi="Verdana"/>
          <w:color w:val="000000"/>
          <w:sz w:val="18"/>
          <w:szCs w:val="18"/>
        </w:rPr>
        <w:t> </w:t>
      </w:r>
      <w:r>
        <w:rPr>
          <w:rFonts w:ascii="Verdana" w:hAnsi="Verdana"/>
          <w:color w:val="000000"/>
          <w:sz w:val="18"/>
          <w:szCs w:val="18"/>
        </w:rPr>
        <w:t>// Главбух. 2005. - № 12.</w:t>
      </w:r>
    </w:p>
    <w:p w14:paraId="12DAC6AA"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Шальнева</w:t>
      </w:r>
      <w:r>
        <w:rPr>
          <w:rStyle w:val="WW8Num2z0"/>
          <w:rFonts w:ascii="Verdana" w:hAnsi="Verdana"/>
          <w:color w:val="000000"/>
          <w:sz w:val="18"/>
          <w:szCs w:val="18"/>
        </w:rPr>
        <w:t> </w:t>
      </w:r>
      <w:r>
        <w:rPr>
          <w:rFonts w:ascii="Verdana" w:hAnsi="Verdana"/>
          <w:color w:val="000000"/>
          <w:sz w:val="18"/>
          <w:szCs w:val="18"/>
        </w:rPr>
        <w:t>М.С. Налоговая нагрузка: способы ее определения и возможности оптимизации / М.С. Шальнева // Международный бухгалтерский учет. 2011. - № 44,- с. 15-19.</w:t>
      </w:r>
    </w:p>
    <w:p w14:paraId="6E04274B"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Шальнева</w:t>
      </w:r>
      <w:r>
        <w:rPr>
          <w:rStyle w:val="WW8Num2z0"/>
          <w:rFonts w:ascii="Verdana" w:hAnsi="Verdana"/>
          <w:color w:val="000000"/>
          <w:sz w:val="18"/>
          <w:szCs w:val="18"/>
        </w:rPr>
        <w:t> </w:t>
      </w:r>
      <w:r>
        <w:rPr>
          <w:rFonts w:ascii="Verdana" w:hAnsi="Verdana"/>
          <w:color w:val="000000"/>
          <w:sz w:val="18"/>
          <w:szCs w:val="18"/>
        </w:rPr>
        <w:t>М.С. Оптимизация налоговой нагрузки малых предприятий / М.С. Шальнева // Финансовый вестник: финансы, налоги, страхование, бухгалтерский учет. 2011. - № 6. - с. 15-25.</w:t>
      </w:r>
    </w:p>
    <w:p w14:paraId="306469A6"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 xml:space="preserve">С.Д. Налоговая реформа важный фактор экономического роста / С.Д. Шаталов </w:t>
      </w:r>
      <w:r>
        <w:rPr>
          <w:rFonts w:ascii="Verdana" w:hAnsi="Verdana"/>
          <w:color w:val="000000"/>
          <w:sz w:val="18"/>
          <w:szCs w:val="18"/>
        </w:rPr>
        <w:lastRenderedPageBreak/>
        <w:t>// Финансы. - 2005. - № 2. - с. 3-6.</w:t>
      </w:r>
    </w:p>
    <w:p w14:paraId="1735D375"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Сайфулин, P.C., Негашев, Е.В. Методика финансового анализа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P.C. Сайфулин, Е.В. Негашев. М.: ИНФРА -М, 2006. - 256с.</w:t>
      </w:r>
    </w:p>
    <w:p w14:paraId="06FDF44B"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134. Шеремет, А.Д. Теория экономического анализа: Учебник. 2-е изд., доп. / А.Д. Шеремет. М.: ИНФРА -М, 2007. - 385с.</w:t>
      </w:r>
    </w:p>
    <w:p w14:paraId="57918AFB"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Шепелев</w:t>
      </w:r>
      <w:r>
        <w:rPr>
          <w:rStyle w:val="WW8Num2z0"/>
          <w:rFonts w:ascii="Verdana" w:hAnsi="Verdana"/>
          <w:color w:val="000000"/>
          <w:sz w:val="18"/>
          <w:szCs w:val="18"/>
        </w:rPr>
        <w:t> </w:t>
      </w:r>
      <w:r>
        <w:rPr>
          <w:rFonts w:ascii="Verdana" w:hAnsi="Verdana"/>
          <w:color w:val="000000"/>
          <w:sz w:val="18"/>
          <w:szCs w:val="18"/>
        </w:rPr>
        <w:t>А.К. Утверждены новые значения показателей налоговой нагрузки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 А.К. Шепелев // Налоговая проверка. 2011. - № 4. - с.45-49.</w:t>
      </w:r>
    </w:p>
    <w:p w14:paraId="058D9FB2"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136. Шестакова, Е.В. Налоговая оптимизация / Е.В. Шестакова. М.: ГроссМедиа, РОСБУХ, 2012,- 1168 кб</w:t>
      </w:r>
    </w:p>
    <w:p w14:paraId="25342158"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137. Показатели финансово-хозяйственной деятельности ООО «</w:t>
      </w:r>
      <w:r>
        <w:rPr>
          <w:rStyle w:val="WW8Num3z0"/>
          <w:rFonts w:ascii="Verdana" w:hAnsi="Verdana"/>
          <w:color w:val="4682B4"/>
          <w:sz w:val="18"/>
          <w:szCs w:val="18"/>
        </w:rPr>
        <w:t>ТУКНИ</w:t>
      </w:r>
      <w:r>
        <w:rPr>
          <w:rFonts w:ascii="Verdana" w:hAnsi="Verdana"/>
          <w:color w:val="000000"/>
          <w:sz w:val="18"/>
          <w:szCs w:val="18"/>
        </w:rPr>
        <w:t>» за 2008-2011 годы</w:t>
      </w:r>
    </w:p>
    <w:p w14:paraId="5BEFF0DA"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138. Показатели Условные обозначения 2008 год 2009 год 2010 год 2011 год Отклонение абсолютное, ± к показателю</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роста, % к показателю2008 года 2009 года 2010 года 2008 года 2009 года 2010 года</w:t>
      </w:r>
    </w:p>
    <w:p w14:paraId="1EF7CAC4"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НЕТТО, руб. N 105847740 115661880 128676519 146377261 +9814140 +13014639 +17700742 109 111 113,7</w:t>
      </w:r>
    </w:p>
    <w:p w14:paraId="232A8670"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руб. Б 100807380 112458970 125954046 143466578 +11651590 +13495076 +17512532 111 112 114</w:t>
      </w:r>
    </w:p>
    <w:p w14:paraId="31744A3C"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141. Прибыль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руб. Р 5040369 3202910 2722473 2910683 -1837459 -480437 +188210 63,5 85 107</w:t>
      </w:r>
    </w:p>
    <w:p w14:paraId="5550A794"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руб. Дпр 524852,62 1599020,6 620876 622563 +1074168 -978145 +1687 304,66 39 100,2</w:t>
      </w:r>
    </w:p>
    <w:p w14:paraId="1239B30F"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143. Прочие расходы, руб. 8пр 111522,20 409685 412599 814599 +298163 -2914 +402000 367,35 100,7 197</w:t>
      </w:r>
    </w:p>
    <w:p w14:paraId="4A96F534"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прочих доходов и расходов, руб. р 1 пр 413330,42 1189335 208277 -192036 +776004 -981058 -400313 287 18</w:t>
      </w:r>
    </w:p>
    <w:p w14:paraId="1C49B2EB"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Среднегодовая</w:t>
      </w:r>
      <w:r>
        <w:rPr>
          <w:rStyle w:val="WW8Num2z0"/>
          <w:rFonts w:ascii="Verdana" w:hAnsi="Verdana"/>
          <w:color w:val="000000"/>
          <w:sz w:val="18"/>
          <w:szCs w:val="18"/>
        </w:rPr>
        <w:t> </w:t>
      </w:r>
      <w:r>
        <w:rPr>
          <w:rFonts w:ascii="Verdana" w:hAnsi="Verdana"/>
          <w:color w:val="000000"/>
          <w:sz w:val="18"/>
          <w:szCs w:val="18"/>
        </w:rPr>
        <w:t>стоимость основных средств, руб. Б 21349254 23837658 24420768 25103268 +2488404 +583110 +682500 111 102 102,7</w:t>
      </w:r>
    </w:p>
    <w:p w14:paraId="5261B1D8"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Фондоотдача</w:t>
      </w:r>
      <w:r>
        <w:rPr>
          <w:rStyle w:val="WW8Num2z0"/>
          <w:rFonts w:ascii="Verdana" w:hAnsi="Verdana"/>
          <w:color w:val="000000"/>
          <w:sz w:val="18"/>
          <w:szCs w:val="18"/>
        </w:rPr>
        <w:t> </w:t>
      </w:r>
      <w:r>
        <w:rPr>
          <w:rFonts w:ascii="Verdana" w:hAnsi="Verdana"/>
          <w:color w:val="000000"/>
          <w:sz w:val="18"/>
          <w:szCs w:val="18"/>
        </w:rPr>
        <w:t>основных производственных средств, руб./ руб. N т 4,9579128 4,8520655 5,2691430 5,8310042 -0,1058473 +0,4170775 +0,5618612 98 108 110</w:t>
      </w:r>
    </w:p>
    <w:p w14:paraId="08F08875"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111Ш, чел. к 187 191 194 198 +4 +3 +4 102 101 102</w:t>
      </w:r>
    </w:p>
    <w:p w14:paraId="0EAFB3F1"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труда, руб./чел. N Я 566030,69 605559,58 663281 739279 +39528,89 +57721 +75998 107 109 111</w:t>
      </w:r>
    </w:p>
    <w:p w14:paraId="0596EA50"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149. Показатели факторного анализа</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нагрузки по налогам и обязательным</w:t>
      </w:r>
      <w:r>
        <w:rPr>
          <w:rStyle w:val="WW8Num2z0"/>
          <w:rFonts w:ascii="Verdana" w:hAnsi="Verdana"/>
          <w:color w:val="000000"/>
          <w:sz w:val="18"/>
          <w:szCs w:val="18"/>
        </w:rPr>
        <w:t> </w:t>
      </w:r>
      <w:r>
        <w:rPr>
          <w:rStyle w:val="WW8Num3z0"/>
          <w:rFonts w:ascii="Verdana" w:hAnsi="Verdana"/>
          <w:color w:val="4682B4"/>
          <w:sz w:val="18"/>
          <w:szCs w:val="18"/>
        </w:rPr>
        <w:t>платежам</w:t>
      </w:r>
      <w:r>
        <w:rPr>
          <w:rStyle w:val="WW8Num2z0"/>
          <w:rFonts w:ascii="Verdana" w:hAnsi="Verdana"/>
          <w:color w:val="000000"/>
          <w:sz w:val="18"/>
          <w:szCs w:val="18"/>
        </w:rPr>
        <w:t> </w:t>
      </w:r>
      <w:r>
        <w:rPr>
          <w:rFonts w:ascii="Verdana" w:hAnsi="Verdana"/>
          <w:color w:val="000000"/>
          <w:sz w:val="18"/>
          <w:szCs w:val="18"/>
        </w:rPr>
        <w:t>ООО «</w:t>
      </w:r>
      <w:r>
        <w:rPr>
          <w:rStyle w:val="WW8Num3z0"/>
          <w:rFonts w:ascii="Verdana" w:hAnsi="Verdana"/>
          <w:color w:val="4682B4"/>
          <w:sz w:val="18"/>
          <w:szCs w:val="18"/>
        </w:rPr>
        <w:t>ТУКНИ</w:t>
      </w:r>
      <w:r>
        <w:rPr>
          <w:rFonts w:ascii="Verdana" w:hAnsi="Verdana"/>
          <w:color w:val="000000"/>
          <w:sz w:val="18"/>
          <w:szCs w:val="18"/>
        </w:rPr>
        <w:t>» на базе критерия- расчетная прибыль (с выделением факторов</w:t>
      </w:r>
      <w:r>
        <w:rPr>
          <w:rStyle w:val="WW8Num2z0"/>
          <w:rFonts w:ascii="Verdana" w:hAnsi="Verdana"/>
          <w:color w:val="000000"/>
          <w:sz w:val="18"/>
          <w:szCs w:val="18"/>
        </w:rPr>
        <w:t> </w:t>
      </w:r>
      <w:r>
        <w:rPr>
          <w:rStyle w:val="WW8Num3z0"/>
          <w:rFonts w:ascii="Verdana" w:hAnsi="Verdana"/>
          <w:color w:val="4682B4"/>
          <w:sz w:val="18"/>
          <w:szCs w:val="18"/>
        </w:rPr>
        <w:t>экстенсивного</w:t>
      </w:r>
      <w:r>
        <w:rPr>
          <w:rStyle w:val="WW8Num2z0"/>
          <w:rFonts w:ascii="Verdana" w:hAnsi="Verdana"/>
          <w:color w:val="000000"/>
          <w:sz w:val="18"/>
          <w:szCs w:val="18"/>
        </w:rPr>
        <w:t> </w:t>
      </w:r>
      <w:r>
        <w:rPr>
          <w:rFonts w:ascii="Verdana" w:hAnsi="Verdana"/>
          <w:color w:val="000000"/>
          <w:sz w:val="18"/>
          <w:szCs w:val="18"/>
        </w:rPr>
        <w:t>и интенсивного использования трудовых ресурсов)</w:t>
      </w:r>
    </w:p>
    <w:p w14:paraId="09A7B6AA"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150. ЪХ+Дщ-Ро 6390773 Х + Дпр0 ~ро 6954221 ЪХ+Дщ-Ро 9836645191.566030,69 + 524852,62 97391255 = 0,5682 = 56,82% 194 • 605559,58 +1599020,69 -107452854 = 0,5982 = 59,82% 198 • 663281 + 620876 -120008539 = 0,8237 = 82,37%1. Продолжение приложения 2</w:t>
      </w:r>
    </w:p>
    <w:p w14:paraId="021742B2"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151. Показатели факторного анализа совокупной нагрузки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обязательным платежам ООО «</w:t>
      </w:r>
      <w:r>
        <w:rPr>
          <w:rStyle w:val="WW8Num3z0"/>
          <w:rFonts w:ascii="Verdana" w:hAnsi="Verdana"/>
          <w:color w:val="4682B4"/>
          <w:sz w:val="18"/>
          <w:szCs w:val="18"/>
        </w:rPr>
        <w:t>ТУКНИ</w:t>
      </w:r>
      <w:r>
        <w:rPr>
          <w:rFonts w:ascii="Verdana" w:hAnsi="Verdana"/>
          <w:color w:val="000000"/>
          <w:sz w:val="18"/>
          <w:szCs w:val="18"/>
        </w:rPr>
        <w:t>» на базе критерия расчётная прибыль (с выделением факторов экстенсивного и интенсивного использования основных производственных средств)</w:t>
      </w:r>
    </w:p>
    <w:p w14:paraId="51665D36" w14:textId="77777777" w:rsidR="0086580B" w:rsidRDefault="0086580B" w:rsidP="0086580B">
      <w:pPr>
        <w:pStyle w:val="WW8Num1z2"/>
        <w:shd w:val="clear" w:color="auto" w:fill="F7F7F7"/>
        <w:spacing w:after="0"/>
        <w:rPr>
          <w:rFonts w:ascii="Verdana" w:hAnsi="Verdana"/>
          <w:color w:val="000000"/>
          <w:sz w:val="18"/>
          <w:szCs w:val="18"/>
        </w:rPr>
      </w:pPr>
      <w:r>
        <w:rPr>
          <w:rFonts w:ascii="Verdana" w:hAnsi="Verdana"/>
          <w:color w:val="000000"/>
          <w:sz w:val="18"/>
          <w:szCs w:val="18"/>
        </w:rPr>
        <w:t>152. Обозначения показателя 2008 2009 годы 2009-2010 годы 2010-2011 годы1. Расчёт Расчёт Расчет</w:t>
      </w:r>
    </w:p>
    <w:p w14:paraId="31D52B2A" w14:textId="6DE0F3A8" w:rsidR="001757B5" w:rsidRPr="0086580B" w:rsidRDefault="0086580B" w:rsidP="0086580B">
      <w:r>
        <w:rPr>
          <w:rFonts w:ascii="Verdana" w:hAnsi="Verdana"/>
          <w:color w:val="000000"/>
          <w:sz w:val="18"/>
          <w:szCs w:val="18"/>
        </w:rPr>
        <w:br/>
      </w:r>
      <w:bookmarkStart w:id="0" w:name="_GoBack"/>
      <w:bookmarkEnd w:id="0"/>
    </w:p>
    <w:sectPr w:rsidR="001757B5" w:rsidRPr="0086580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0A5E8" w14:textId="77777777" w:rsidR="004B2EBE" w:rsidRDefault="004B2EBE">
      <w:pPr>
        <w:spacing w:after="0" w:line="240" w:lineRule="auto"/>
      </w:pPr>
      <w:r>
        <w:separator/>
      </w:r>
    </w:p>
  </w:endnote>
  <w:endnote w:type="continuationSeparator" w:id="0">
    <w:p w14:paraId="78EFEB50" w14:textId="77777777" w:rsidR="004B2EBE" w:rsidRDefault="004B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9D723" w14:textId="77777777" w:rsidR="004B2EBE" w:rsidRDefault="004B2EBE">
      <w:pPr>
        <w:spacing w:after="0" w:line="240" w:lineRule="auto"/>
      </w:pPr>
      <w:r>
        <w:separator/>
      </w:r>
    </w:p>
  </w:footnote>
  <w:footnote w:type="continuationSeparator" w:id="0">
    <w:p w14:paraId="5B6EC296" w14:textId="77777777" w:rsidR="004B2EBE" w:rsidRDefault="004B2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2EBE"/>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13</Pages>
  <Words>6612</Words>
  <Characters>37692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156</cp:revision>
  <cp:lastPrinted>2009-02-06T05:36:00Z</cp:lastPrinted>
  <dcterms:created xsi:type="dcterms:W3CDTF">2016-12-16T14:44:00Z</dcterms:created>
  <dcterms:modified xsi:type="dcterms:W3CDTF">2017-01-09T12:32:00Z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