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CB0EF" w14:textId="77777777" w:rsidR="003F4550" w:rsidRPr="003F4550" w:rsidRDefault="003F4550" w:rsidP="003F4550">
      <w:pPr>
        <w:rPr>
          <w:rFonts w:ascii="Helvetica" w:hAnsi="Helvetica" w:cs="Helvetica"/>
          <w:b/>
          <w:bCs/>
          <w:color w:val="222222"/>
          <w:sz w:val="21"/>
          <w:szCs w:val="21"/>
        </w:rPr>
      </w:pPr>
      <w:r w:rsidRPr="003F4550">
        <w:rPr>
          <w:rFonts w:ascii="Helvetica" w:hAnsi="Helvetica" w:cs="Helvetica" w:hint="eastAsia"/>
          <w:b/>
          <w:bCs/>
          <w:color w:val="222222"/>
          <w:sz w:val="21"/>
          <w:szCs w:val="21"/>
        </w:rPr>
        <w:t>Ишанходжаев</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Тохир</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Мухитдинович</w:t>
      </w:r>
      <w:r w:rsidRPr="003F4550">
        <w:rPr>
          <w:rFonts w:ascii="Helvetica" w:hAnsi="Helvetica" w:cs="Helvetica"/>
          <w:b/>
          <w:bCs/>
          <w:color w:val="222222"/>
          <w:sz w:val="21"/>
          <w:szCs w:val="21"/>
        </w:rPr>
        <w:t>.</w:t>
      </w:r>
    </w:p>
    <w:p w14:paraId="724CAE12" w14:textId="77777777" w:rsidR="003F4550" w:rsidRPr="003F4550" w:rsidRDefault="003F4550" w:rsidP="003F4550">
      <w:pPr>
        <w:rPr>
          <w:rFonts w:ascii="Helvetica" w:hAnsi="Helvetica" w:cs="Helvetica"/>
          <w:b/>
          <w:bCs/>
          <w:color w:val="222222"/>
          <w:sz w:val="21"/>
          <w:szCs w:val="21"/>
        </w:rPr>
      </w:pPr>
      <w:r w:rsidRPr="003F4550">
        <w:rPr>
          <w:rFonts w:ascii="Helvetica" w:hAnsi="Helvetica" w:cs="Helvetica" w:hint="eastAsia"/>
          <w:b/>
          <w:bCs/>
          <w:color w:val="222222"/>
          <w:sz w:val="21"/>
          <w:szCs w:val="21"/>
        </w:rPr>
        <w:t>Липидный</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состав</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активность</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ферментов</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дыхательной</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цепи</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и</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Н</w:t>
      </w:r>
      <w:r w:rsidRPr="003F4550">
        <w:rPr>
          <w:rFonts w:ascii="Helvetica" w:hAnsi="Helvetica" w:cs="Helvetica"/>
          <w:b/>
          <w:bCs/>
          <w:color w:val="222222"/>
          <w:sz w:val="21"/>
          <w:szCs w:val="21"/>
        </w:rPr>
        <w:t>-</w:t>
      </w:r>
      <w:r w:rsidRPr="003F4550">
        <w:rPr>
          <w:rFonts w:ascii="Helvetica" w:hAnsi="Helvetica" w:cs="Helvetica" w:hint="eastAsia"/>
          <w:b/>
          <w:bCs/>
          <w:color w:val="222222"/>
          <w:sz w:val="21"/>
          <w:szCs w:val="21"/>
        </w:rPr>
        <w:t>АТФ</w:t>
      </w:r>
      <w:r w:rsidRPr="003F4550">
        <w:rPr>
          <w:rFonts w:ascii="Helvetica" w:hAnsi="Helvetica" w:cs="Helvetica"/>
          <w:b/>
          <w:bCs/>
          <w:color w:val="222222"/>
          <w:sz w:val="21"/>
          <w:szCs w:val="21"/>
        </w:rPr>
        <w:t>-</w:t>
      </w:r>
      <w:r w:rsidRPr="003F4550">
        <w:rPr>
          <w:rFonts w:ascii="Helvetica" w:hAnsi="Helvetica" w:cs="Helvetica" w:hint="eastAsia"/>
          <w:b/>
          <w:bCs/>
          <w:color w:val="222222"/>
          <w:sz w:val="21"/>
          <w:szCs w:val="21"/>
        </w:rPr>
        <w:t>АЗЫ</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мембран</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митохондрий</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печени</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крыс</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при</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аллоксановом</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диабете</w:t>
      </w:r>
      <w:r w:rsidRPr="003F4550">
        <w:rPr>
          <w:rFonts w:ascii="Helvetica" w:hAnsi="Helvetica" w:cs="Helvetica"/>
          <w:b/>
          <w:bCs/>
          <w:color w:val="222222"/>
          <w:sz w:val="21"/>
          <w:szCs w:val="21"/>
        </w:rPr>
        <w:t xml:space="preserve"> : </w:t>
      </w:r>
      <w:r w:rsidRPr="003F4550">
        <w:rPr>
          <w:rFonts w:ascii="Helvetica" w:hAnsi="Helvetica" w:cs="Helvetica" w:hint="eastAsia"/>
          <w:b/>
          <w:bCs/>
          <w:color w:val="222222"/>
          <w:sz w:val="21"/>
          <w:szCs w:val="21"/>
        </w:rPr>
        <w:t>диссертация</w:t>
      </w:r>
      <w:r w:rsidRPr="003F4550">
        <w:rPr>
          <w:rFonts w:ascii="Helvetica" w:hAnsi="Helvetica" w:cs="Helvetica"/>
          <w:b/>
          <w:bCs/>
          <w:color w:val="222222"/>
          <w:sz w:val="21"/>
          <w:szCs w:val="21"/>
        </w:rPr>
        <w:t xml:space="preserve"> ... </w:t>
      </w:r>
      <w:r w:rsidRPr="003F4550">
        <w:rPr>
          <w:rFonts w:ascii="Helvetica" w:hAnsi="Helvetica" w:cs="Helvetica" w:hint="eastAsia"/>
          <w:b/>
          <w:bCs/>
          <w:color w:val="222222"/>
          <w:sz w:val="21"/>
          <w:szCs w:val="21"/>
        </w:rPr>
        <w:t>кандидата</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биологических</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наук</w:t>
      </w:r>
      <w:r w:rsidRPr="003F4550">
        <w:rPr>
          <w:rFonts w:ascii="Helvetica" w:hAnsi="Helvetica" w:cs="Helvetica"/>
          <w:b/>
          <w:bCs/>
          <w:color w:val="222222"/>
          <w:sz w:val="21"/>
          <w:szCs w:val="21"/>
        </w:rPr>
        <w:t xml:space="preserve"> : 03.00.04. - </w:t>
      </w:r>
      <w:r w:rsidRPr="003F4550">
        <w:rPr>
          <w:rFonts w:ascii="Helvetica" w:hAnsi="Helvetica" w:cs="Helvetica" w:hint="eastAsia"/>
          <w:b/>
          <w:bCs/>
          <w:color w:val="222222"/>
          <w:sz w:val="21"/>
          <w:szCs w:val="21"/>
        </w:rPr>
        <w:t>Ташкент</w:t>
      </w:r>
      <w:r w:rsidRPr="003F4550">
        <w:rPr>
          <w:rFonts w:ascii="Helvetica" w:hAnsi="Helvetica" w:cs="Helvetica"/>
          <w:b/>
          <w:bCs/>
          <w:color w:val="222222"/>
          <w:sz w:val="21"/>
          <w:szCs w:val="21"/>
        </w:rPr>
        <w:t xml:space="preserve">, 1984. - 122 </w:t>
      </w:r>
      <w:r w:rsidRPr="003F4550">
        <w:rPr>
          <w:rFonts w:ascii="Helvetica" w:hAnsi="Helvetica" w:cs="Helvetica" w:hint="eastAsia"/>
          <w:b/>
          <w:bCs/>
          <w:color w:val="222222"/>
          <w:sz w:val="21"/>
          <w:szCs w:val="21"/>
        </w:rPr>
        <w:t>с</w:t>
      </w:r>
      <w:r w:rsidRPr="003F4550">
        <w:rPr>
          <w:rFonts w:ascii="Helvetica" w:hAnsi="Helvetica" w:cs="Helvetica"/>
          <w:b/>
          <w:bCs/>
          <w:color w:val="222222"/>
          <w:sz w:val="21"/>
          <w:szCs w:val="21"/>
        </w:rPr>
        <w:t xml:space="preserve">. : </w:t>
      </w:r>
      <w:r w:rsidRPr="003F4550">
        <w:rPr>
          <w:rFonts w:ascii="Helvetica" w:hAnsi="Helvetica" w:cs="Helvetica" w:hint="eastAsia"/>
          <w:b/>
          <w:bCs/>
          <w:color w:val="222222"/>
          <w:sz w:val="21"/>
          <w:szCs w:val="21"/>
        </w:rPr>
        <w:t>ил</w:t>
      </w:r>
      <w:r w:rsidRPr="003F4550">
        <w:rPr>
          <w:rFonts w:ascii="Helvetica" w:hAnsi="Helvetica" w:cs="Helvetica"/>
          <w:b/>
          <w:bCs/>
          <w:color w:val="222222"/>
          <w:sz w:val="21"/>
          <w:szCs w:val="21"/>
        </w:rPr>
        <w:t>.</w:t>
      </w:r>
    </w:p>
    <w:p w14:paraId="02BED304" w14:textId="77777777" w:rsidR="003F4550" w:rsidRPr="003F4550" w:rsidRDefault="003F4550" w:rsidP="003F4550">
      <w:pPr>
        <w:rPr>
          <w:rFonts w:ascii="Helvetica" w:hAnsi="Helvetica" w:cs="Helvetica"/>
          <w:b/>
          <w:bCs/>
          <w:color w:val="222222"/>
          <w:sz w:val="21"/>
          <w:szCs w:val="21"/>
        </w:rPr>
      </w:pPr>
      <w:r w:rsidRPr="003F4550">
        <w:rPr>
          <w:rFonts w:ascii="Helvetica" w:hAnsi="Helvetica" w:cs="Helvetica" w:hint="eastAsia"/>
          <w:b/>
          <w:bCs/>
          <w:color w:val="222222"/>
          <w:sz w:val="21"/>
          <w:szCs w:val="21"/>
        </w:rPr>
        <w:t>больше</w:t>
      </w:r>
    </w:p>
    <w:p w14:paraId="6DB1F846" w14:textId="77777777" w:rsidR="003F4550" w:rsidRPr="003F4550" w:rsidRDefault="003F4550" w:rsidP="003F4550">
      <w:pPr>
        <w:rPr>
          <w:rFonts w:ascii="Helvetica" w:hAnsi="Helvetica" w:cs="Helvetica"/>
          <w:b/>
          <w:bCs/>
          <w:color w:val="222222"/>
          <w:sz w:val="21"/>
          <w:szCs w:val="21"/>
        </w:rPr>
      </w:pPr>
      <w:r w:rsidRPr="003F4550">
        <w:rPr>
          <w:rFonts w:ascii="Helvetica" w:hAnsi="Helvetica" w:cs="Helvetica" w:hint="eastAsia"/>
          <w:b/>
          <w:bCs/>
          <w:color w:val="222222"/>
          <w:sz w:val="21"/>
          <w:szCs w:val="21"/>
        </w:rPr>
        <w:t>Цитаты</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из</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текста</w:t>
      </w:r>
      <w:r w:rsidRPr="003F4550">
        <w:rPr>
          <w:rFonts w:ascii="Helvetica" w:hAnsi="Helvetica" w:cs="Helvetica"/>
          <w:b/>
          <w:bCs/>
          <w:color w:val="222222"/>
          <w:sz w:val="21"/>
          <w:szCs w:val="21"/>
        </w:rPr>
        <w:t>:</w:t>
      </w:r>
    </w:p>
    <w:p w14:paraId="5F8E7BA2" w14:textId="77777777" w:rsidR="003F4550" w:rsidRPr="003F4550" w:rsidRDefault="003F4550" w:rsidP="003F4550">
      <w:pPr>
        <w:rPr>
          <w:rFonts w:ascii="Helvetica" w:hAnsi="Helvetica" w:cs="Helvetica"/>
          <w:b/>
          <w:bCs/>
          <w:color w:val="222222"/>
          <w:sz w:val="21"/>
          <w:szCs w:val="21"/>
        </w:rPr>
      </w:pPr>
      <w:r w:rsidRPr="003F4550">
        <w:rPr>
          <w:rFonts w:ascii="Helvetica" w:hAnsi="Helvetica" w:cs="Helvetica" w:hint="eastAsia"/>
          <w:b/>
          <w:bCs/>
          <w:color w:val="222222"/>
          <w:sz w:val="21"/>
          <w:szCs w:val="21"/>
        </w:rPr>
        <w:t>стр</w:t>
      </w:r>
      <w:r w:rsidRPr="003F4550">
        <w:rPr>
          <w:rFonts w:ascii="Helvetica" w:hAnsi="Helvetica" w:cs="Helvetica"/>
          <w:b/>
          <w:bCs/>
          <w:color w:val="222222"/>
          <w:sz w:val="21"/>
          <w:szCs w:val="21"/>
        </w:rPr>
        <w:t>. 2</w:t>
      </w:r>
    </w:p>
    <w:p w14:paraId="7829DD79" w14:textId="77777777" w:rsidR="003F4550" w:rsidRPr="003F4550" w:rsidRDefault="003F4550" w:rsidP="003F4550">
      <w:pPr>
        <w:rPr>
          <w:rFonts w:ascii="Helvetica" w:hAnsi="Helvetica" w:cs="Helvetica"/>
          <w:b/>
          <w:bCs/>
          <w:color w:val="222222"/>
          <w:sz w:val="21"/>
          <w:szCs w:val="21"/>
        </w:rPr>
      </w:pPr>
      <w:r w:rsidRPr="003F4550">
        <w:rPr>
          <w:rFonts w:ascii="Helvetica" w:hAnsi="Helvetica" w:cs="Helvetica" w:hint="eastAsia"/>
          <w:b/>
          <w:bCs/>
          <w:color w:val="222222"/>
          <w:sz w:val="21"/>
          <w:szCs w:val="21"/>
        </w:rPr>
        <w:t>патологических</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состояний</w:t>
      </w:r>
      <w:r w:rsidRPr="003F4550">
        <w:rPr>
          <w:rFonts w:ascii="Helvetica" w:hAnsi="Helvetica" w:cs="Helvetica"/>
          <w:b/>
          <w:bCs/>
          <w:color w:val="222222"/>
          <w:sz w:val="21"/>
          <w:szCs w:val="21"/>
        </w:rPr>
        <w:t xml:space="preserve"> 20 </w:t>
      </w:r>
      <w:r w:rsidRPr="003F4550">
        <w:rPr>
          <w:rFonts w:ascii="Helvetica" w:hAnsi="Helvetica" w:cs="Helvetica" w:hint="eastAsia"/>
          <w:b/>
          <w:bCs/>
          <w:color w:val="222222"/>
          <w:sz w:val="21"/>
          <w:szCs w:val="21"/>
        </w:rPr>
        <w:t>ГЛАВА</w:t>
      </w:r>
      <w:r w:rsidRPr="003F4550">
        <w:rPr>
          <w:rFonts w:ascii="Helvetica" w:hAnsi="Helvetica" w:cs="Helvetica"/>
          <w:b/>
          <w:bCs/>
          <w:color w:val="222222"/>
          <w:sz w:val="21"/>
          <w:szCs w:val="21"/>
        </w:rPr>
        <w:t xml:space="preserve"> 2. </w:t>
      </w:r>
      <w:r w:rsidRPr="003F4550">
        <w:rPr>
          <w:rFonts w:ascii="Helvetica" w:hAnsi="Helvetica" w:cs="Helvetica" w:hint="eastAsia"/>
          <w:b/>
          <w:bCs/>
          <w:color w:val="222222"/>
          <w:sz w:val="21"/>
          <w:szCs w:val="21"/>
        </w:rPr>
        <w:t>МАТЕРИМЫ</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И</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МЕТОДЫ</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ИССЛЩОВАНИЯ</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ГЛАВА</w:t>
      </w:r>
      <w:r w:rsidRPr="003F4550">
        <w:rPr>
          <w:rFonts w:ascii="Helvetica" w:hAnsi="Helvetica" w:cs="Helvetica"/>
          <w:b/>
          <w:bCs/>
          <w:color w:val="222222"/>
          <w:sz w:val="21"/>
          <w:szCs w:val="21"/>
        </w:rPr>
        <w:t xml:space="preserve"> 3. </w:t>
      </w:r>
      <w:r w:rsidRPr="003F4550">
        <w:rPr>
          <w:rFonts w:ascii="Helvetica" w:hAnsi="Helvetica" w:cs="Helvetica" w:hint="eastAsia"/>
          <w:b/>
          <w:bCs/>
          <w:color w:val="222222"/>
          <w:sz w:val="21"/>
          <w:szCs w:val="21"/>
        </w:rPr>
        <w:t>РЕЗУЛЬТАТЫ</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ИССЛЕДОВАНИЯ</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И</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ИХ</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ОБСУЗЩЕНИЕ</w:t>
      </w:r>
      <w:r w:rsidRPr="003F4550">
        <w:rPr>
          <w:rFonts w:ascii="Helvetica" w:hAnsi="Helvetica" w:cs="Helvetica"/>
          <w:b/>
          <w:bCs/>
          <w:color w:val="222222"/>
          <w:sz w:val="21"/>
          <w:szCs w:val="21"/>
        </w:rPr>
        <w:t xml:space="preserve"> 1.3. </w:t>
      </w:r>
      <w:r w:rsidRPr="003F4550">
        <w:rPr>
          <w:rFonts w:ascii="Helvetica" w:hAnsi="Helvetica" w:cs="Helvetica" w:hint="eastAsia"/>
          <w:b/>
          <w:bCs/>
          <w:color w:val="222222"/>
          <w:sz w:val="21"/>
          <w:szCs w:val="21"/>
        </w:rPr>
        <w:t>Липидный</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состав</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и</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активность</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ферментов</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дыха­</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тельной</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цепи</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и</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олигомицинчувствительной</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АТФ</w:t>
      </w:r>
      <w:r w:rsidRPr="003F4550">
        <w:rPr>
          <w:rFonts w:ascii="Helvetica" w:hAnsi="Helvetica" w:cs="Helvetica"/>
          <w:b/>
          <w:bCs/>
          <w:color w:val="222222"/>
          <w:sz w:val="21"/>
          <w:szCs w:val="21"/>
        </w:rPr>
        <w:t>-</w:t>
      </w:r>
      <w:r w:rsidRPr="003F4550">
        <w:rPr>
          <w:rFonts w:ascii="Helvetica" w:hAnsi="Helvetica" w:cs="Helvetica" w:hint="eastAsia"/>
          <w:b/>
          <w:bCs/>
          <w:color w:val="222222"/>
          <w:sz w:val="21"/>
          <w:szCs w:val="21"/>
        </w:rPr>
        <w:t>азы</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митохондрий</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печени</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крыс</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при</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аллоксановом</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диабете</w:t>
      </w:r>
      <w:r w:rsidRPr="003F4550">
        <w:rPr>
          <w:rFonts w:ascii="Helvetica" w:hAnsi="Helvetica" w:cs="Helvetica"/>
          <w:b/>
          <w:bCs/>
          <w:color w:val="222222"/>
          <w:sz w:val="21"/>
          <w:szCs w:val="21"/>
        </w:rPr>
        <w:t xml:space="preserve"> 40 3.1.1. </w:t>
      </w:r>
      <w:r w:rsidRPr="003F4550">
        <w:rPr>
          <w:rFonts w:ascii="Helvetica" w:hAnsi="Helvetica" w:cs="Helvetica" w:hint="eastAsia"/>
          <w:b/>
          <w:bCs/>
          <w:color w:val="222222"/>
          <w:sz w:val="21"/>
          <w:szCs w:val="21"/>
        </w:rPr>
        <w:t>Липидный</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состав</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мембран</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митоховдрий</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печени</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при</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аллоксановом</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диабете</w:t>
      </w:r>
      <w:r w:rsidRPr="003F4550">
        <w:rPr>
          <w:rFonts w:ascii="Helvetica" w:hAnsi="Helvetica" w:cs="Helvetica"/>
          <w:b/>
          <w:bCs/>
          <w:color w:val="222222"/>
          <w:sz w:val="21"/>
          <w:szCs w:val="21"/>
        </w:rPr>
        <w:t xml:space="preserve"> 40 3.1.2....</w:t>
      </w:r>
    </w:p>
    <w:p w14:paraId="7922732C" w14:textId="77777777" w:rsidR="003F4550" w:rsidRPr="003F4550" w:rsidRDefault="003F4550" w:rsidP="003F4550">
      <w:pPr>
        <w:rPr>
          <w:rFonts w:ascii="Helvetica" w:hAnsi="Helvetica" w:cs="Helvetica"/>
          <w:b/>
          <w:bCs/>
          <w:color w:val="222222"/>
          <w:sz w:val="21"/>
          <w:szCs w:val="21"/>
        </w:rPr>
      </w:pPr>
      <w:r w:rsidRPr="003F4550">
        <w:rPr>
          <w:rFonts w:ascii="Helvetica" w:hAnsi="Helvetica" w:cs="Helvetica" w:hint="eastAsia"/>
          <w:b/>
          <w:bCs/>
          <w:color w:val="222222"/>
          <w:sz w:val="21"/>
          <w:szCs w:val="21"/>
        </w:rPr>
        <w:t>стр</w:t>
      </w:r>
      <w:r w:rsidRPr="003F4550">
        <w:rPr>
          <w:rFonts w:ascii="Helvetica" w:hAnsi="Helvetica" w:cs="Helvetica"/>
          <w:b/>
          <w:bCs/>
          <w:color w:val="222222"/>
          <w:sz w:val="21"/>
          <w:szCs w:val="21"/>
        </w:rPr>
        <w:t>. 7</w:t>
      </w:r>
    </w:p>
    <w:p w14:paraId="39A967E1" w14:textId="77777777" w:rsidR="003F4550" w:rsidRPr="003F4550" w:rsidRDefault="003F4550" w:rsidP="003F4550">
      <w:pPr>
        <w:rPr>
          <w:rFonts w:ascii="Helvetica" w:hAnsi="Helvetica" w:cs="Helvetica"/>
          <w:b/>
          <w:bCs/>
          <w:color w:val="222222"/>
          <w:sz w:val="21"/>
          <w:szCs w:val="21"/>
        </w:rPr>
      </w:pPr>
      <w:r w:rsidRPr="003F4550">
        <w:rPr>
          <w:rFonts w:ascii="Helvetica" w:hAnsi="Helvetica" w:cs="Helvetica" w:hint="eastAsia"/>
          <w:b/>
          <w:bCs/>
          <w:color w:val="222222"/>
          <w:sz w:val="21"/>
          <w:szCs w:val="21"/>
        </w:rPr>
        <w:t>так</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как</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работы</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последних</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лет</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показали</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что</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от</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их</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функциональной</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активности</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во</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многом</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зависит</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липидный</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состав</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субклеточных</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органелл</w:t>
      </w:r>
      <w:r w:rsidRPr="003F4550">
        <w:rPr>
          <w:rFonts w:ascii="Helvetica" w:hAnsi="Helvetica" w:cs="Helvetica"/>
          <w:b/>
          <w:bCs/>
          <w:color w:val="222222"/>
          <w:sz w:val="21"/>
          <w:szCs w:val="21"/>
        </w:rPr>
        <w:t xml:space="preserve"> /18/. </w:t>
      </w:r>
      <w:r w:rsidRPr="003F4550">
        <w:rPr>
          <w:rFonts w:ascii="Helvetica" w:hAnsi="Helvetica" w:cs="Helvetica" w:hint="eastAsia"/>
          <w:b/>
          <w:bCs/>
          <w:color w:val="222222"/>
          <w:sz w:val="21"/>
          <w:szCs w:val="21"/>
        </w:rPr>
        <w:t>Исходя</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из</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вышеизложенного</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целью</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данной</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работы</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явилось</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ис­</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следование</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липидного</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состава</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мембран</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митоховдрий</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печени</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при</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ал­</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локсановом</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диабете</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и</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выяснение</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влияния</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изменений</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в</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липидном</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со­</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ставе</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на</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активность</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ферментов</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дыхательной</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цепи</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и</w:t>
      </w:r>
      <w:r w:rsidRPr="003F4550">
        <w:rPr>
          <w:rFonts w:ascii="Helvetica" w:hAnsi="Helvetica" w:cs="Helvetica"/>
          <w:b/>
          <w:bCs/>
          <w:color w:val="222222"/>
          <w:sz w:val="21"/>
          <w:szCs w:val="21"/>
        </w:rPr>
        <w:t>...</w:t>
      </w:r>
    </w:p>
    <w:p w14:paraId="3302F72F" w14:textId="77777777" w:rsidR="003F4550" w:rsidRPr="003F4550" w:rsidRDefault="003F4550" w:rsidP="003F4550">
      <w:pPr>
        <w:rPr>
          <w:rFonts w:ascii="Helvetica" w:hAnsi="Helvetica" w:cs="Helvetica"/>
          <w:b/>
          <w:bCs/>
          <w:color w:val="222222"/>
          <w:sz w:val="21"/>
          <w:szCs w:val="21"/>
        </w:rPr>
      </w:pPr>
      <w:r w:rsidRPr="003F4550">
        <w:rPr>
          <w:rFonts w:ascii="Helvetica" w:hAnsi="Helvetica" w:cs="Helvetica" w:hint="eastAsia"/>
          <w:b/>
          <w:bCs/>
          <w:color w:val="222222"/>
          <w:sz w:val="21"/>
          <w:szCs w:val="21"/>
        </w:rPr>
        <w:t>стр</w:t>
      </w:r>
      <w:r w:rsidRPr="003F4550">
        <w:rPr>
          <w:rFonts w:ascii="Helvetica" w:hAnsi="Helvetica" w:cs="Helvetica"/>
          <w:b/>
          <w:bCs/>
          <w:color w:val="222222"/>
          <w:sz w:val="21"/>
          <w:szCs w:val="21"/>
        </w:rPr>
        <w:t>. 8</w:t>
      </w:r>
    </w:p>
    <w:p w14:paraId="13D194C0" w14:textId="77777777" w:rsidR="003F4550" w:rsidRPr="003F4550" w:rsidRDefault="003F4550" w:rsidP="003F4550">
      <w:pPr>
        <w:rPr>
          <w:rFonts w:ascii="Helvetica" w:hAnsi="Helvetica" w:cs="Helvetica"/>
          <w:b/>
          <w:bCs/>
          <w:color w:val="222222"/>
          <w:sz w:val="21"/>
          <w:szCs w:val="21"/>
        </w:rPr>
      </w:pPr>
      <w:r w:rsidRPr="003F4550">
        <w:rPr>
          <w:rFonts w:ascii="Helvetica" w:hAnsi="Helvetica" w:cs="Helvetica" w:hint="eastAsia"/>
          <w:b/>
          <w:bCs/>
          <w:color w:val="222222"/>
          <w:sz w:val="21"/>
          <w:szCs w:val="21"/>
        </w:rPr>
        <w:t>печени</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крыс</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с</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аллоксановым</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диабетом</w:t>
      </w:r>
      <w:r w:rsidRPr="003F4550">
        <w:rPr>
          <w:rFonts w:ascii="Helvetica" w:hAnsi="Helvetica" w:cs="Helvetica"/>
          <w:b/>
          <w:bCs/>
          <w:color w:val="222222"/>
          <w:sz w:val="21"/>
          <w:szCs w:val="21"/>
        </w:rPr>
        <w:t xml:space="preserve">; - </w:t>
      </w:r>
      <w:r w:rsidRPr="003F4550">
        <w:rPr>
          <w:rFonts w:ascii="Helvetica" w:hAnsi="Helvetica" w:cs="Helvetica" w:hint="eastAsia"/>
          <w:b/>
          <w:bCs/>
          <w:color w:val="222222"/>
          <w:sz w:val="21"/>
          <w:szCs w:val="21"/>
        </w:rPr>
        <w:t>изучить</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жирнокислотный</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состав</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суммы</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и</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отдельных</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фракций</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фосфолипидов</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внешней</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и</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внутренней</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мембраны</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митохондрий</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при</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дан­</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ной</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модели</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патологического</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состояния</w:t>
      </w:r>
      <w:r w:rsidRPr="003F4550">
        <w:rPr>
          <w:rFonts w:ascii="Helvetica" w:hAnsi="Helvetica" w:cs="Helvetica"/>
          <w:b/>
          <w:bCs/>
          <w:color w:val="222222"/>
          <w:sz w:val="21"/>
          <w:szCs w:val="21"/>
        </w:rPr>
        <w:t xml:space="preserve">; - </w:t>
      </w:r>
      <w:r w:rsidRPr="003F4550">
        <w:rPr>
          <w:rFonts w:ascii="Helvetica" w:hAnsi="Helvetica" w:cs="Helvetica" w:hint="eastAsia"/>
          <w:b/>
          <w:bCs/>
          <w:color w:val="222222"/>
          <w:sz w:val="21"/>
          <w:szCs w:val="21"/>
        </w:rPr>
        <w:t>определить</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зависимость</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между</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изменением</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в</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составе</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липи­</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дов</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мембран</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митохоццрий</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и</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активностью</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ферментов</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дыхательной</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цепи</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и</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олигомицинчувствительной</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АТФ</w:t>
      </w:r>
      <w:r w:rsidRPr="003F4550">
        <w:rPr>
          <w:rFonts w:ascii="Helvetica" w:hAnsi="Helvetica" w:cs="Helvetica"/>
          <w:b/>
          <w:bCs/>
          <w:color w:val="222222"/>
          <w:sz w:val="21"/>
          <w:szCs w:val="21"/>
        </w:rPr>
        <w:t>-</w:t>
      </w:r>
      <w:r w:rsidRPr="003F4550">
        <w:rPr>
          <w:rFonts w:ascii="Helvetica" w:hAnsi="Helvetica" w:cs="Helvetica" w:hint="eastAsia"/>
          <w:b/>
          <w:bCs/>
          <w:color w:val="222222"/>
          <w:sz w:val="21"/>
          <w:szCs w:val="21"/>
        </w:rPr>
        <w:t>азы</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митохондрий</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цри</w:t>
      </w:r>
      <w:r w:rsidRPr="003F4550">
        <w:rPr>
          <w:rFonts w:ascii="Helvetica" w:hAnsi="Helvetica" w:cs="Helvetica"/>
          <w:b/>
          <w:bCs/>
          <w:color w:val="222222"/>
          <w:sz w:val="21"/>
          <w:szCs w:val="21"/>
        </w:rPr>
        <w:t>...</w:t>
      </w:r>
    </w:p>
    <w:p w14:paraId="6A4458F2" w14:textId="77777777" w:rsidR="003F4550" w:rsidRPr="003F4550" w:rsidRDefault="003F4550" w:rsidP="003F4550">
      <w:pPr>
        <w:rPr>
          <w:rFonts w:ascii="Helvetica" w:hAnsi="Helvetica" w:cs="Helvetica"/>
          <w:b/>
          <w:bCs/>
          <w:color w:val="222222"/>
          <w:sz w:val="21"/>
          <w:szCs w:val="21"/>
        </w:rPr>
      </w:pPr>
    </w:p>
    <w:p w14:paraId="5B153BE4" w14:textId="77777777" w:rsidR="003F4550" w:rsidRPr="003F4550" w:rsidRDefault="003F4550" w:rsidP="003F4550">
      <w:pPr>
        <w:rPr>
          <w:rFonts w:ascii="Helvetica" w:hAnsi="Helvetica" w:cs="Helvetica"/>
          <w:b/>
          <w:bCs/>
          <w:color w:val="222222"/>
          <w:sz w:val="21"/>
          <w:szCs w:val="21"/>
        </w:rPr>
      </w:pPr>
      <w:r w:rsidRPr="003F4550">
        <w:rPr>
          <w:rFonts w:ascii="Helvetica" w:hAnsi="Helvetica" w:cs="Helvetica" w:hint="eastAsia"/>
          <w:b/>
          <w:bCs/>
          <w:color w:val="222222"/>
          <w:sz w:val="21"/>
          <w:szCs w:val="21"/>
        </w:rPr>
        <w:t>Оглавление</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диссертации</w:t>
      </w:r>
    </w:p>
    <w:p w14:paraId="58A77CF5" w14:textId="77777777" w:rsidR="003F4550" w:rsidRPr="003F4550" w:rsidRDefault="003F4550" w:rsidP="003F4550">
      <w:pPr>
        <w:rPr>
          <w:rFonts w:ascii="Helvetica" w:hAnsi="Helvetica" w:cs="Helvetica"/>
          <w:b/>
          <w:bCs/>
          <w:color w:val="222222"/>
          <w:sz w:val="21"/>
          <w:szCs w:val="21"/>
        </w:rPr>
      </w:pPr>
      <w:r w:rsidRPr="003F4550">
        <w:rPr>
          <w:rFonts w:ascii="Helvetica" w:hAnsi="Helvetica" w:cs="Helvetica" w:hint="eastAsia"/>
          <w:b/>
          <w:bCs/>
          <w:color w:val="222222"/>
          <w:sz w:val="21"/>
          <w:szCs w:val="21"/>
        </w:rPr>
        <w:lastRenderedPageBreak/>
        <w:t>кандидат</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биологических</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наук</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Ишанходжаев</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Тохир</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Мухитдинович</w:t>
      </w:r>
    </w:p>
    <w:p w14:paraId="2C71A8C2" w14:textId="77777777" w:rsidR="003F4550" w:rsidRPr="003F4550" w:rsidRDefault="003F4550" w:rsidP="003F4550">
      <w:pPr>
        <w:rPr>
          <w:rFonts w:ascii="Helvetica" w:hAnsi="Helvetica" w:cs="Helvetica"/>
          <w:b/>
          <w:bCs/>
          <w:color w:val="222222"/>
          <w:sz w:val="21"/>
          <w:szCs w:val="21"/>
        </w:rPr>
      </w:pPr>
      <w:r w:rsidRPr="003F4550">
        <w:rPr>
          <w:rFonts w:ascii="Helvetica" w:hAnsi="Helvetica" w:cs="Helvetica" w:hint="eastAsia"/>
          <w:b/>
          <w:bCs/>
          <w:color w:val="222222"/>
          <w:sz w:val="21"/>
          <w:szCs w:val="21"/>
        </w:rPr>
        <w:t>введение</w:t>
      </w:r>
    </w:p>
    <w:p w14:paraId="1F63E795" w14:textId="77777777" w:rsidR="003F4550" w:rsidRPr="003F4550" w:rsidRDefault="003F4550" w:rsidP="003F4550">
      <w:pPr>
        <w:rPr>
          <w:rFonts w:ascii="Helvetica" w:hAnsi="Helvetica" w:cs="Helvetica"/>
          <w:b/>
          <w:bCs/>
          <w:color w:val="222222"/>
          <w:sz w:val="21"/>
          <w:szCs w:val="21"/>
        </w:rPr>
      </w:pPr>
    </w:p>
    <w:p w14:paraId="56B7EF15" w14:textId="77777777" w:rsidR="003F4550" w:rsidRPr="003F4550" w:rsidRDefault="003F4550" w:rsidP="003F4550">
      <w:pPr>
        <w:rPr>
          <w:rFonts w:ascii="Helvetica" w:hAnsi="Helvetica" w:cs="Helvetica"/>
          <w:b/>
          <w:bCs/>
          <w:color w:val="222222"/>
          <w:sz w:val="21"/>
          <w:szCs w:val="21"/>
        </w:rPr>
      </w:pPr>
      <w:r w:rsidRPr="003F4550">
        <w:rPr>
          <w:rFonts w:ascii="Helvetica" w:hAnsi="Helvetica" w:cs="Helvetica" w:hint="eastAsia"/>
          <w:b/>
          <w:bCs/>
          <w:color w:val="222222"/>
          <w:sz w:val="21"/>
          <w:szCs w:val="21"/>
        </w:rPr>
        <w:t>ГЛАВА</w:t>
      </w:r>
      <w:r w:rsidRPr="003F4550">
        <w:rPr>
          <w:rFonts w:ascii="Helvetica" w:hAnsi="Helvetica" w:cs="Helvetica"/>
          <w:b/>
          <w:bCs/>
          <w:color w:val="222222"/>
          <w:sz w:val="21"/>
          <w:szCs w:val="21"/>
        </w:rPr>
        <w:t xml:space="preserve"> I. </w:t>
      </w:r>
      <w:r w:rsidRPr="003F4550">
        <w:rPr>
          <w:rFonts w:ascii="Helvetica" w:hAnsi="Helvetica" w:cs="Helvetica" w:hint="eastAsia"/>
          <w:b/>
          <w:bCs/>
          <w:color w:val="222222"/>
          <w:sz w:val="21"/>
          <w:szCs w:val="21"/>
        </w:rPr>
        <w:t>ОБЗОР</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ЛИТЕРАТУРЫ</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Ю</w:t>
      </w:r>
    </w:p>
    <w:p w14:paraId="695BDC0E" w14:textId="77777777" w:rsidR="003F4550" w:rsidRPr="003F4550" w:rsidRDefault="003F4550" w:rsidP="003F4550">
      <w:pPr>
        <w:rPr>
          <w:rFonts w:ascii="Helvetica" w:hAnsi="Helvetica" w:cs="Helvetica"/>
          <w:b/>
          <w:bCs/>
          <w:color w:val="222222"/>
          <w:sz w:val="21"/>
          <w:szCs w:val="21"/>
        </w:rPr>
      </w:pPr>
    </w:p>
    <w:p w14:paraId="041606B7" w14:textId="77777777" w:rsidR="003F4550" w:rsidRPr="003F4550" w:rsidRDefault="003F4550" w:rsidP="003F4550">
      <w:pPr>
        <w:rPr>
          <w:rFonts w:ascii="Helvetica" w:hAnsi="Helvetica" w:cs="Helvetica"/>
          <w:b/>
          <w:bCs/>
          <w:color w:val="222222"/>
          <w:sz w:val="21"/>
          <w:szCs w:val="21"/>
        </w:rPr>
      </w:pPr>
      <w:r w:rsidRPr="003F4550">
        <w:rPr>
          <w:rFonts w:ascii="Helvetica" w:hAnsi="Helvetica" w:cs="Helvetica"/>
          <w:b/>
          <w:bCs/>
          <w:color w:val="222222"/>
          <w:sz w:val="21"/>
          <w:szCs w:val="21"/>
        </w:rPr>
        <w:t xml:space="preserve">1.1. </w:t>
      </w:r>
      <w:r w:rsidRPr="003F4550">
        <w:rPr>
          <w:rFonts w:ascii="Helvetica" w:hAnsi="Helvetica" w:cs="Helvetica" w:hint="eastAsia"/>
          <w:b/>
          <w:bCs/>
          <w:color w:val="222222"/>
          <w:sz w:val="21"/>
          <w:szCs w:val="21"/>
        </w:rPr>
        <w:t>Липидный</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и</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белковый</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состав</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мембран</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мито</w:t>
      </w:r>
      <w:r w:rsidRPr="003F4550">
        <w:rPr>
          <w:rFonts w:ascii="Helvetica" w:hAnsi="Helvetica" w:cs="Helvetica"/>
          <w:b/>
          <w:bCs/>
          <w:color w:val="222222"/>
          <w:sz w:val="21"/>
          <w:szCs w:val="21"/>
        </w:rPr>
        <w:t>-</w:t>
      </w:r>
      <w:r w:rsidRPr="003F4550">
        <w:rPr>
          <w:rFonts w:ascii="Helvetica" w:hAnsi="Helvetica" w:cs="Helvetica" w:hint="eastAsia"/>
          <w:b/>
          <w:bCs/>
          <w:color w:val="222222"/>
          <w:sz w:val="21"/>
          <w:szCs w:val="21"/>
        </w:rPr>
        <w:t>ховдрий</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Ю</w:t>
      </w:r>
    </w:p>
    <w:p w14:paraId="5C0C5719" w14:textId="77777777" w:rsidR="003F4550" w:rsidRPr="003F4550" w:rsidRDefault="003F4550" w:rsidP="003F4550">
      <w:pPr>
        <w:rPr>
          <w:rFonts w:ascii="Helvetica" w:hAnsi="Helvetica" w:cs="Helvetica"/>
          <w:b/>
          <w:bCs/>
          <w:color w:val="222222"/>
          <w:sz w:val="21"/>
          <w:szCs w:val="21"/>
        </w:rPr>
      </w:pPr>
    </w:p>
    <w:p w14:paraId="607631E5" w14:textId="77777777" w:rsidR="003F4550" w:rsidRPr="003F4550" w:rsidRDefault="003F4550" w:rsidP="003F4550">
      <w:pPr>
        <w:rPr>
          <w:rFonts w:ascii="Helvetica" w:hAnsi="Helvetica" w:cs="Helvetica"/>
          <w:b/>
          <w:bCs/>
          <w:color w:val="222222"/>
          <w:sz w:val="21"/>
          <w:szCs w:val="21"/>
        </w:rPr>
      </w:pPr>
      <w:r w:rsidRPr="003F4550">
        <w:rPr>
          <w:rFonts w:ascii="Helvetica" w:hAnsi="Helvetica" w:cs="Helvetica"/>
          <w:b/>
          <w:bCs/>
          <w:color w:val="222222"/>
          <w:sz w:val="21"/>
          <w:szCs w:val="21"/>
        </w:rPr>
        <w:t xml:space="preserve">1.2. </w:t>
      </w:r>
      <w:r w:rsidRPr="003F4550">
        <w:rPr>
          <w:rFonts w:ascii="Helvetica" w:hAnsi="Helvetica" w:cs="Helvetica" w:hint="eastAsia"/>
          <w:b/>
          <w:bCs/>
          <w:color w:val="222222"/>
          <w:sz w:val="21"/>
          <w:szCs w:val="21"/>
        </w:rPr>
        <w:t>Липид</w:t>
      </w:r>
      <w:r w:rsidRPr="003F4550">
        <w:rPr>
          <w:rFonts w:ascii="Helvetica" w:hAnsi="Helvetica" w:cs="Helvetica"/>
          <w:b/>
          <w:bCs/>
          <w:color w:val="222222"/>
          <w:sz w:val="21"/>
          <w:szCs w:val="21"/>
        </w:rPr>
        <w:t xml:space="preserve"> . -</w:t>
      </w:r>
      <w:r w:rsidRPr="003F4550">
        <w:rPr>
          <w:rFonts w:ascii="Helvetica" w:hAnsi="Helvetica" w:cs="Helvetica" w:hint="eastAsia"/>
          <w:b/>
          <w:bCs/>
          <w:color w:val="222222"/>
          <w:sz w:val="21"/>
          <w:szCs w:val="21"/>
        </w:rPr>
        <w:t>белковые</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взаимодействия</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в</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мембранах</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митоховдрий</w:t>
      </w:r>
      <w:r w:rsidRPr="003F4550">
        <w:rPr>
          <w:rFonts w:ascii="Helvetica" w:hAnsi="Helvetica" w:cs="Helvetica"/>
          <w:b/>
          <w:bCs/>
          <w:color w:val="222222"/>
          <w:sz w:val="21"/>
          <w:szCs w:val="21"/>
        </w:rPr>
        <w:t>.</w:t>
      </w:r>
    </w:p>
    <w:p w14:paraId="316519E6" w14:textId="77777777" w:rsidR="003F4550" w:rsidRPr="003F4550" w:rsidRDefault="003F4550" w:rsidP="003F4550">
      <w:pPr>
        <w:rPr>
          <w:rFonts w:ascii="Helvetica" w:hAnsi="Helvetica" w:cs="Helvetica"/>
          <w:b/>
          <w:bCs/>
          <w:color w:val="222222"/>
          <w:sz w:val="21"/>
          <w:szCs w:val="21"/>
        </w:rPr>
      </w:pPr>
    </w:p>
    <w:p w14:paraId="0E9F6220" w14:textId="77777777" w:rsidR="003F4550" w:rsidRPr="003F4550" w:rsidRDefault="003F4550" w:rsidP="003F4550">
      <w:pPr>
        <w:rPr>
          <w:rFonts w:ascii="Helvetica" w:hAnsi="Helvetica" w:cs="Helvetica"/>
          <w:b/>
          <w:bCs/>
          <w:color w:val="222222"/>
          <w:sz w:val="21"/>
          <w:szCs w:val="21"/>
        </w:rPr>
      </w:pPr>
      <w:r w:rsidRPr="003F4550">
        <w:rPr>
          <w:rFonts w:ascii="Helvetica" w:hAnsi="Helvetica" w:cs="Helvetica"/>
          <w:b/>
          <w:bCs/>
          <w:color w:val="222222"/>
          <w:sz w:val="21"/>
          <w:szCs w:val="21"/>
        </w:rPr>
        <w:t xml:space="preserve">1.3. </w:t>
      </w:r>
      <w:r w:rsidRPr="003F4550">
        <w:rPr>
          <w:rFonts w:ascii="Helvetica" w:hAnsi="Helvetica" w:cs="Helvetica" w:hint="eastAsia"/>
          <w:b/>
          <w:bCs/>
          <w:color w:val="222222"/>
          <w:sz w:val="21"/>
          <w:szCs w:val="21"/>
        </w:rPr>
        <w:t>Влияние</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на</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митохондрии</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стрессовых</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факторов</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и</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моделей</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патологических</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состояний</w:t>
      </w:r>
    </w:p>
    <w:p w14:paraId="138429BD" w14:textId="77777777" w:rsidR="003F4550" w:rsidRPr="003F4550" w:rsidRDefault="003F4550" w:rsidP="003F4550">
      <w:pPr>
        <w:rPr>
          <w:rFonts w:ascii="Helvetica" w:hAnsi="Helvetica" w:cs="Helvetica"/>
          <w:b/>
          <w:bCs/>
          <w:color w:val="222222"/>
          <w:sz w:val="21"/>
          <w:szCs w:val="21"/>
        </w:rPr>
      </w:pPr>
    </w:p>
    <w:p w14:paraId="5041EF68" w14:textId="77777777" w:rsidR="003F4550" w:rsidRPr="003F4550" w:rsidRDefault="003F4550" w:rsidP="003F4550">
      <w:pPr>
        <w:rPr>
          <w:rFonts w:ascii="Helvetica" w:hAnsi="Helvetica" w:cs="Helvetica"/>
          <w:b/>
          <w:bCs/>
          <w:color w:val="222222"/>
          <w:sz w:val="21"/>
          <w:szCs w:val="21"/>
        </w:rPr>
      </w:pPr>
      <w:r w:rsidRPr="003F4550">
        <w:rPr>
          <w:rFonts w:ascii="Helvetica" w:hAnsi="Helvetica" w:cs="Helvetica" w:hint="eastAsia"/>
          <w:b/>
          <w:bCs/>
          <w:color w:val="222222"/>
          <w:sz w:val="21"/>
          <w:szCs w:val="21"/>
        </w:rPr>
        <w:t>ГЛАВА</w:t>
      </w:r>
      <w:r w:rsidRPr="003F4550">
        <w:rPr>
          <w:rFonts w:ascii="Helvetica" w:hAnsi="Helvetica" w:cs="Helvetica"/>
          <w:b/>
          <w:bCs/>
          <w:color w:val="222222"/>
          <w:sz w:val="21"/>
          <w:szCs w:val="21"/>
        </w:rPr>
        <w:t xml:space="preserve"> 2. </w:t>
      </w:r>
      <w:r w:rsidRPr="003F4550">
        <w:rPr>
          <w:rFonts w:ascii="Helvetica" w:hAnsi="Helvetica" w:cs="Helvetica" w:hint="eastAsia"/>
          <w:b/>
          <w:bCs/>
          <w:color w:val="222222"/>
          <w:sz w:val="21"/>
          <w:szCs w:val="21"/>
        </w:rPr>
        <w:t>МАТЕРИМЫ</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И</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МЕТОДЫ</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ИССЛЕДОВАНИЯ</w:t>
      </w:r>
      <w:r w:rsidRPr="003F4550">
        <w:rPr>
          <w:rFonts w:ascii="Helvetica" w:hAnsi="Helvetica" w:cs="Helvetica"/>
          <w:b/>
          <w:bCs/>
          <w:color w:val="222222"/>
          <w:sz w:val="21"/>
          <w:szCs w:val="21"/>
        </w:rPr>
        <w:t>.</w:t>
      </w:r>
    </w:p>
    <w:p w14:paraId="0C8A4805" w14:textId="77777777" w:rsidR="003F4550" w:rsidRPr="003F4550" w:rsidRDefault="003F4550" w:rsidP="003F4550">
      <w:pPr>
        <w:rPr>
          <w:rFonts w:ascii="Helvetica" w:hAnsi="Helvetica" w:cs="Helvetica"/>
          <w:b/>
          <w:bCs/>
          <w:color w:val="222222"/>
          <w:sz w:val="21"/>
          <w:szCs w:val="21"/>
        </w:rPr>
      </w:pPr>
    </w:p>
    <w:p w14:paraId="2FF99620" w14:textId="77777777" w:rsidR="003F4550" w:rsidRPr="003F4550" w:rsidRDefault="003F4550" w:rsidP="003F4550">
      <w:pPr>
        <w:rPr>
          <w:rFonts w:ascii="Helvetica" w:hAnsi="Helvetica" w:cs="Helvetica"/>
          <w:b/>
          <w:bCs/>
          <w:color w:val="222222"/>
          <w:sz w:val="21"/>
          <w:szCs w:val="21"/>
        </w:rPr>
      </w:pPr>
      <w:r w:rsidRPr="003F4550">
        <w:rPr>
          <w:rFonts w:ascii="Helvetica" w:hAnsi="Helvetica" w:cs="Helvetica" w:hint="eastAsia"/>
          <w:b/>
          <w:bCs/>
          <w:color w:val="222222"/>
          <w:sz w:val="21"/>
          <w:szCs w:val="21"/>
        </w:rPr>
        <w:t>ГЛАВА</w:t>
      </w:r>
      <w:r w:rsidRPr="003F4550">
        <w:rPr>
          <w:rFonts w:ascii="Helvetica" w:hAnsi="Helvetica" w:cs="Helvetica"/>
          <w:b/>
          <w:bCs/>
          <w:color w:val="222222"/>
          <w:sz w:val="21"/>
          <w:szCs w:val="21"/>
        </w:rPr>
        <w:t xml:space="preserve"> 3. </w:t>
      </w:r>
      <w:r w:rsidRPr="003F4550">
        <w:rPr>
          <w:rFonts w:ascii="Helvetica" w:hAnsi="Helvetica" w:cs="Helvetica" w:hint="eastAsia"/>
          <w:b/>
          <w:bCs/>
          <w:color w:val="222222"/>
          <w:sz w:val="21"/>
          <w:szCs w:val="21"/>
        </w:rPr>
        <w:t>РЕЗУЛЬТАТЫ</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ИССЛЕДОВАНИЯ</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И</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ИХ</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ОБСУЖДЕНИЕ</w:t>
      </w:r>
    </w:p>
    <w:p w14:paraId="150106D8" w14:textId="77777777" w:rsidR="003F4550" w:rsidRPr="003F4550" w:rsidRDefault="003F4550" w:rsidP="003F4550">
      <w:pPr>
        <w:rPr>
          <w:rFonts w:ascii="Helvetica" w:hAnsi="Helvetica" w:cs="Helvetica"/>
          <w:b/>
          <w:bCs/>
          <w:color w:val="222222"/>
          <w:sz w:val="21"/>
          <w:szCs w:val="21"/>
        </w:rPr>
      </w:pPr>
    </w:p>
    <w:p w14:paraId="63704F4E" w14:textId="77777777" w:rsidR="003F4550" w:rsidRPr="003F4550" w:rsidRDefault="003F4550" w:rsidP="003F4550">
      <w:pPr>
        <w:rPr>
          <w:rFonts w:ascii="Helvetica" w:hAnsi="Helvetica" w:cs="Helvetica"/>
          <w:b/>
          <w:bCs/>
          <w:color w:val="222222"/>
          <w:sz w:val="21"/>
          <w:szCs w:val="21"/>
        </w:rPr>
      </w:pPr>
      <w:r w:rsidRPr="003F4550">
        <w:rPr>
          <w:rFonts w:ascii="Helvetica" w:hAnsi="Helvetica" w:cs="Helvetica"/>
          <w:b/>
          <w:bCs/>
          <w:color w:val="222222"/>
          <w:sz w:val="21"/>
          <w:szCs w:val="21"/>
        </w:rPr>
        <w:t xml:space="preserve">1.3. </w:t>
      </w:r>
      <w:r w:rsidRPr="003F4550">
        <w:rPr>
          <w:rFonts w:ascii="Helvetica" w:hAnsi="Helvetica" w:cs="Helvetica" w:hint="eastAsia"/>
          <w:b/>
          <w:bCs/>
          <w:color w:val="222222"/>
          <w:sz w:val="21"/>
          <w:szCs w:val="21"/>
        </w:rPr>
        <w:t>Липидный</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состав</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и</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активность</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ферментов</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дыхательной</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цепи</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и</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олигомицинчувствительной</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АТФ</w:t>
      </w:r>
      <w:r w:rsidRPr="003F4550">
        <w:rPr>
          <w:rFonts w:ascii="Helvetica" w:hAnsi="Helvetica" w:cs="Helvetica"/>
          <w:b/>
          <w:bCs/>
          <w:color w:val="222222"/>
          <w:sz w:val="21"/>
          <w:szCs w:val="21"/>
        </w:rPr>
        <w:t>-</w:t>
      </w:r>
      <w:r w:rsidRPr="003F4550">
        <w:rPr>
          <w:rFonts w:ascii="Helvetica" w:hAnsi="Helvetica" w:cs="Helvetica" w:hint="eastAsia"/>
          <w:b/>
          <w:bCs/>
          <w:color w:val="222222"/>
          <w:sz w:val="21"/>
          <w:szCs w:val="21"/>
        </w:rPr>
        <w:t>азы</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митохондрий</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печени</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крыс</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при</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аллокса</w:t>
      </w:r>
      <w:r w:rsidRPr="003F4550">
        <w:rPr>
          <w:rFonts w:ascii="Helvetica" w:hAnsi="Helvetica" w:cs="Helvetica"/>
          <w:b/>
          <w:bCs/>
          <w:color w:val="222222"/>
          <w:sz w:val="21"/>
          <w:szCs w:val="21"/>
        </w:rPr>
        <w:t>-</w:t>
      </w:r>
      <w:r w:rsidRPr="003F4550">
        <w:rPr>
          <w:rFonts w:ascii="Helvetica" w:hAnsi="Helvetica" w:cs="Helvetica" w:hint="eastAsia"/>
          <w:b/>
          <w:bCs/>
          <w:color w:val="222222"/>
          <w:sz w:val="21"/>
          <w:szCs w:val="21"/>
        </w:rPr>
        <w:t>новом</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диабете</w:t>
      </w:r>
    </w:p>
    <w:p w14:paraId="669F3E12" w14:textId="77777777" w:rsidR="003F4550" w:rsidRPr="003F4550" w:rsidRDefault="003F4550" w:rsidP="003F4550">
      <w:pPr>
        <w:rPr>
          <w:rFonts w:ascii="Helvetica" w:hAnsi="Helvetica" w:cs="Helvetica"/>
          <w:b/>
          <w:bCs/>
          <w:color w:val="222222"/>
          <w:sz w:val="21"/>
          <w:szCs w:val="21"/>
        </w:rPr>
      </w:pPr>
    </w:p>
    <w:p w14:paraId="061D3779" w14:textId="77777777" w:rsidR="003F4550" w:rsidRPr="003F4550" w:rsidRDefault="003F4550" w:rsidP="003F4550">
      <w:pPr>
        <w:rPr>
          <w:rFonts w:ascii="Helvetica" w:hAnsi="Helvetica" w:cs="Helvetica"/>
          <w:b/>
          <w:bCs/>
          <w:color w:val="222222"/>
          <w:sz w:val="21"/>
          <w:szCs w:val="21"/>
        </w:rPr>
      </w:pPr>
      <w:r w:rsidRPr="003F4550">
        <w:rPr>
          <w:rFonts w:ascii="Helvetica" w:hAnsi="Helvetica" w:cs="Helvetica"/>
          <w:b/>
          <w:bCs/>
          <w:color w:val="222222"/>
          <w:sz w:val="21"/>
          <w:szCs w:val="21"/>
        </w:rPr>
        <w:t xml:space="preserve">3.1.1. </w:t>
      </w:r>
      <w:r w:rsidRPr="003F4550">
        <w:rPr>
          <w:rFonts w:ascii="Helvetica" w:hAnsi="Helvetica" w:cs="Helvetica" w:hint="eastAsia"/>
          <w:b/>
          <w:bCs/>
          <w:color w:val="222222"/>
          <w:sz w:val="21"/>
          <w:szCs w:val="21"/>
        </w:rPr>
        <w:t>Липидный</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состав</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мембран</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митоховдрий</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печени</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при</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аллоксановом</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диабете</w:t>
      </w:r>
      <w:r w:rsidRPr="003F4550">
        <w:rPr>
          <w:rFonts w:ascii="Helvetica" w:hAnsi="Helvetica" w:cs="Helvetica"/>
          <w:b/>
          <w:bCs/>
          <w:color w:val="222222"/>
          <w:sz w:val="21"/>
          <w:szCs w:val="21"/>
        </w:rPr>
        <w:t>.</w:t>
      </w:r>
    </w:p>
    <w:p w14:paraId="29E5C4E5" w14:textId="77777777" w:rsidR="003F4550" w:rsidRPr="003F4550" w:rsidRDefault="003F4550" w:rsidP="003F4550">
      <w:pPr>
        <w:rPr>
          <w:rFonts w:ascii="Helvetica" w:hAnsi="Helvetica" w:cs="Helvetica"/>
          <w:b/>
          <w:bCs/>
          <w:color w:val="222222"/>
          <w:sz w:val="21"/>
          <w:szCs w:val="21"/>
        </w:rPr>
      </w:pPr>
    </w:p>
    <w:p w14:paraId="6EBF57E9" w14:textId="77777777" w:rsidR="003F4550" w:rsidRPr="003F4550" w:rsidRDefault="003F4550" w:rsidP="003F4550">
      <w:pPr>
        <w:rPr>
          <w:rFonts w:ascii="Helvetica" w:hAnsi="Helvetica" w:cs="Helvetica"/>
          <w:b/>
          <w:bCs/>
          <w:color w:val="222222"/>
          <w:sz w:val="21"/>
          <w:szCs w:val="21"/>
        </w:rPr>
      </w:pPr>
      <w:r w:rsidRPr="003F4550">
        <w:rPr>
          <w:rFonts w:ascii="Helvetica" w:hAnsi="Helvetica" w:cs="Helvetica"/>
          <w:b/>
          <w:bCs/>
          <w:color w:val="222222"/>
          <w:sz w:val="21"/>
          <w:szCs w:val="21"/>
        </w:rPr>
        <w:t xml:space="preserve">3.1.2. </w:t>
      </w:r>
      <w:r w:rsidRPr="003F4550">
        <w:rPr>
          <w:rFonts w:ascii="Helvetica" w:hAnsi="Helvetica" w:cs="Helvetica" w:hint="eastAsia"/>
          <w:b/>
          <w:bCs/>
          <w:color w:val="222222"/>
          <w:sz w:val="21"/>
          <w:szCs w:val="21"/>
        </w:rPr>
        <w:t>Активность</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ферментов</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дыхательной</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цепи</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митохондрий</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печени</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при</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аллоксановом</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диабете</w:t>
      </w:r>
      <w:r w:rsidRPr="003F4550">
        <w:rPr>
          <w:rFonts w:ascii="Helvetica" w:hAnsi="Helvetica" w:cs="Helvetica"/>
          <w:b/>
          <w:bCs/>
          <w:color w:val="222222"/>
          <w:sz w:val="21"/>
          <w:szCs w:val="21"/>
        </w:rPr>
        <w:t>.</w:t>
      </w:r>
    </w:p>
    <w:p w14:paraId="3D9C73DD" w14:textId="77777777" w:rsidR="003F4550" w:rsidRPr="003F4550" w:rsidRDefault="003F4550" w:rsidP="003F4550">
      <w:pPr>
        <w:rPr>
          <w:rFonts w:ascii="Helvetica" w:hAnsi="Helvetica" w:cs="Helvetica"/>
          <w:b/>
          <w:bCs/>
          <w:color w:val="222222"/>
          <w:sz w:val="21"/>
          <w:szCs w:val="21"/>
        </w:rPr>
      </w:pPr>
    </w:p>
    <w:p w14:paraId="3615C69E" w14:textId="77777777" w:rsidR="003F4550" w:rsidRPr="003F4550" w:rsidRDefault="003F4550" w:rsidP="003F4550">
      <w:pPr>
        <w:rPr>
          <w:rFonts w:ascii="Helvetica" w:hAnsi="Helvetica" w:cs="Helvetica"/>
          <w:b/>
          <w:bCs/>
          <w:color w:val="222222"/>
          <w:sz w:val="21"/>
          <w:szCs w:val="21"/>
        </w:rPr>
      </w:pPr>
      <w:r w:rsidRPr="003F4550">
        <w:rPr>
          <w:rFonts w:ascii="Helvetica" w:hAnsi="Helvetica" w:cs="Helvetica"/>
          <w:b/>
          <w:bCs/>
          <w:color w:val="222222"/>
          <w:sz w:val="21"/>
          <w:szCs w:val="21"/>
        </w:rPr>
        <w:t xml:space="preserve">3.2. </w:t>
      </w:r>
      <w:r w:rsidRPr="003F4550">
        <w:rPr>
          <w:rFonts w:ascii="Helvetica" w:hAnsi="Helvetica" w:cs="Helvetica" w:hint="eastAsia"/>
          <w:b/>
          <w:bCs/>
          <w:color w:val="222222"/>
          <w:sz w:val="21"/>
          <w:szCs w:val="21"/>
        </w:rPr>
        <w:t>Модификация</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фосфолипидяого</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состава</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мембран</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lastRenderedPageBreak/>
        <w:t>митоховдрий</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печенш</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крыс</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с</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помощью</w:t>
      </w:r>
      <w:r w:rsidRPr="003F4550">
        <w:rPr>
          <w:rFonts w:ascii="Helvetica" w:hAnsi="Helvetica" w:cs="Helvetica"/>
          <w:b/>
          <w:bCs/>
          <w:color w:val="222222"/>
          <w:sz w:val="21"/>
          <w:szCs w:val="21"/>
        </w:rPr>
        <w:t xml:space="preserve"> , </w:t>
      </w:r>
      <w:r w:rsidRPr="003F4550">
        <w:rPr>
          <w:rFonts w:ascii="Helvetica" w:hAnsi="Helvetica" w:cs="Helvetica" w:hint="eastAsia"/>
          <w:b/>
          <w:bCs/>
          <w:color w:val="222222"/>
          <w:sz w:val="21"/>
          <w:szCs w:val="21"/>
        </w:rPr>
        <w:t>ЛГТБ</w:t>
      </w:r>
      <w:r w:rsidRPr="003F4550">
        <w:rPr>
          <w:rFonts w:ascii="Helvetica" w:hAnsi="Helvetica" w:cs="Helvetica"/>
          <w:b/>
          <w:bCs/>
          <w:color w:val="222222"/>
          <w:sz w:val="21"/>
          <w:szCs w:val="21"/>
        </w:rPr>
        <w:t>.</w:t>
      </w:r>
    </w:p>
    <w:p w14:paraId="7C71735C" w14:textId="77777777" w:rsidR="003F4550" w:rsidRPr="003F4550" w:rsidRDefault="003F4550" w:rsidP="003F4550">
      <w:pPr>
        <w:rPr>
          <w:rFonts w:ascii="Helvetica" w:hAnsi="Helvetica" w:cs="Helvetica"/>
          <w:b/>
          <w:bCs/>
          <w:color w:val="222222"/>
          <w:sz w:val="21"/>
          <w:szCs w:val="21"/>
        </w:rPr>
      </w:pPr>
    </w:p>
    <w:p w14:paraId="27639A11" w14:textId="77777777" w:rsidR="003F4550" w:rsidRPr="003F4550" w:rsidRDefault="003F4550" w:rsidP="003F4550">
      <w:pPr>
        <w:rPr>
          <w:rFonts w:ascii="Helvetica" w:hAnsi="Helvetica" w:cs="Helvetica"/>
          <w:b/>
          <w:bCs/>
          <w:color w:val="222222"/>
          <w:sz w:val="21"/>
          <w:szCs w:val="21"/>
        </w:rPr>
      </w:pPr>
      <w:r w:rsidRPr="003F4550">
        <w:rPr>
          <w:rFonts w:ascii="Helvetica" w:hAnsi="Helvetica" w:cs="Helvetica"/>
          <w:b/>
          <w:bCs/>
          <w:color w:val="222222"/>
          <w:sz w:val="21"/>
          <w:szCs w:val="21"/>
        </w:rPr>
        <w:t xml:space="preserve">3.2.1. </w:t>
      </w:r>
      <w:r w:rsidRPr="003F4550">
        <w:rPr>
          <w:rFonts w:ascii="Helvetica" w:hAnsi="Helvetica" w:cs="Helvetica" w:hint="eastAsia"/>
          <w:b/>
          <w:bCs/>
          <w:color w:val="222222"/>
          <w:sz w:val="21"/>
          <w:szCs w:val="21"/>
        </w:rPr>
        <w:t>Встраивание</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экзогенных</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фосфолипидов</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в</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мембрану</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митохондрий</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печени</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нормальных</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и</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аллоксан</w:t>
      </w:r>
      <w:r w:rsidRPr="003F4550">
        <w:rPr>
          <w:rFonts w:ascii="Helvetica" w:hAnsi="Helvetica" w:cs="Helvetica"/>
          <w:b/>
          <w:bCs/>
          <w:color w:val="222222"/>
          <w:sz w:val="21"/>
          <w:szCs w:val="21"/>
        </w:rPr>
        <w:t>-</w:t>
      </w:r>
      <w:r w:rsidRPr="003F4550">
        <w:rPr>
          <w:rFonts w:ascii="Helvetica" w:hAnsi="Helvetica" w:cs="Helvetica" w:hint="eastAsia"/>
          <w:b/>
          <w:bCs/>
          <w:color w:val="222222"/>
          <w:sz w:val="21"/>
          <w:szCs w:val="21"/>
        </w:rPr>
        <w:t>ди</w:t>
      </w:r>
      <w:r w:rsidRPr="003F4550">
        <w:rPr>
          <w:rFonts w:ascii="Helvetica" w:hAnsi="Helvetica" w:cs="Helvetica"/>
          <w:b/>
          <w:bCs/>
          <w:color w:val="222222"/>
          <w:sz w:val="21"/>
          <w:szCs w:val="21"/>
        </w:rPr>
        <w:t>-</w:t>
      </w:r>
      <w:r w:rsidRPr="003F4550">
        <w:rPr>
          <w:rFonts w:ascii="Helvetica" w:hAnsi="Helvetica" w:cs="Helvetica" w:hint="eastAsia"/>
          <w:b/>
          <w:bCs/>
          <w:color w:val="222222"/>
          <w:sz w:val="21"/>
          <w:szCs w:val="21"/>
        </w:rPr>
        <w:t>абетических</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крыс</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в</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црисутствии</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ЛПБ</w:t>
      </w:r>
      <w:r w:rsidRPr="003F4550">
        <w:rPr>
          <w:rFonts w:ascii="Helvetica" w:hAnsi="Helvetica" w:cs="Helvetica"/>
          <w:b/>
          <w:bCs/>
          <w:color w:val="222222"/>
          <w:sz w:val="21"/>
          <w:szCs w:val="21"/>
        </w:rPr>
        <w:t>.</w:t>
      </w:r>
    </w:p>
    <w:p w14:paraId="331A4B94" w14:textId="77777777" w:rsidR="003F4550" w:rsidRPr="003F4550" w:rsidRDefault="003F4550" w:rsidP="003F4550">
      <w:pPr>
        <w:rPr>
          <w:rFonts w:ascii="Helvetica" w:hAnsi="Helvetica" w:cs="Helvetica"/>
          <w:b/>
          <w:bCs/>
          <w:color w:val="222222"/>
          <w:sz w:val="21"/>
          <w:szCs w:val="21"/>
        </w:rPr>
      </w:pPr>
    </w:p>
    <w:p w14:paraId="12D23899" w14:textId="77777777" w:rsidR="003F4550" w:rsidRPr="003F4550" w:rsidRDefault="003F4550" w:rsidP="003F4550">
      <w:pPr>
        <w:rPr>
          <w:rFonts w:ascii="Helvetica" w:hAnsi="Helvetica" w:cs="Helvetica"/>
          <w:b/>
          <w:bCs/>
          <w:color w:val="222222"/>
          <w:sz w:val="21"/>
          <w:szCs w:val="21"/>
        </w:rPr>
      </w:pPr>
      <w:r w:rsidRPr="003F4550">
        <w:rPr>
          <w:rFonts w:ascii="Helvetica" w:hAnsi="Helvetica" w:cs="Helvetica"/>
          <w:b/>
          <w:bCs/>
          <w:color w:val="222222"/>
          <w:sz w:val="21"/>
          <w:szCs w:val="21"/>
        </w:rPr>
        <w:t xml:space="preserve">3.2.2. </w:t>
      </w:r>
      <w:r w:rsidRPr="003F4550">
        <w:rPr>
          <w:rFonts w:ascii="Helvetica" w:hAnsi="Helvetica" w:cs="Helvetica" w:hint="eastAsia"/>
          <w:b/>
          <w:bCs/>
          <w:color w:val="222222"/>
          <w:sz w:val="21"/>
          <w:szCs w:val="21"/>
        </w:rPr>
        <w:t>Влияние</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экзогенных</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фосфолипидов</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на</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активность</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ферментов</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дыхательной</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цепи</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мембран</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митохонд</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рий</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печени</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аллоксан</w:t>
      </w:r>
      <w:r w:rsidRPr="003F4550">
        <w:rPr>
          <w:rFonts w:ascii="Helvetica" w:hAnsi="Helvetica" w:cs="Helvetica"/>
          <w:b/>
          <w:bCs/>
          <w:color w:val="222222"/>
          <w:sz w:val="21"/>
          <w:szCs w:val="21"/>
        </w:rPr>
        <w:t>-</w:t>
      </w:r>
      <w:r w:rsidRPr="003F4550">
        <w:rPr>
          <w:rFonts w:ascii="Helvetica" w:hAnsi="Helvetica" w:cs="Helvetica" w:hint="eastAsia"/>
          <w:b/>
          <w:bCs/>
          <w:color w:val="222222"/>
          <w:sz w:val="21"/>
          <w:szCs w:val="21"/>
        </w:rPr>
        <w:t>диабетических</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крыс</w:t>
      </w:r>
    </w:p>
    <w:p w14:paraId="25D1F22B" w14:textId="77777777" w:rsidR="003F4550" w:rsidRPr="003F4550" w:rsidRDefault="003F4550" w:rsidP="003F4550">
      <w:pPr>
        <w:rPr>
          <w:rFonts w:ascii="Helvetica" w:hAnsi="Helvetica" w:cs="Helvetica"/>
          <w:b/>
          <w:bCs/>
          <w:color w:val="222222"/>
          <w:sz w:val="21"/>
          <w:szCs w:val="21"/>
        </w:rPr>
      </w:pPr>
    </w:p>
    <w:p w14:paraId="02441206" w14:textId="77777777" w:rsidR="003F4550" w:rsidRPr="003F4550" w:rsidRDefault="003F4550" w:rsidP="003F4550">
      <w:pPr>
        <w:rPr>
          <w:rFonts w:ascii="Helvetica" w:hAnsi="Helvetica" w:cs="Helvetica"/>
          <w:b/>
          <w:bCs/>
          <w:color w:val="222222"/>
          <w:sz w:val="21"/>
          <w:szCs w:val="21"/>
        </w:rPr>
      </w:pPr>
      <w:r w:rsidRPr="003F4550">
        <w:rPr>
          <w:rFonts w:ascii="Helvetica" w:hAnsi="Helvetica" w:cs="Helvetica"/>
          <w:b/>
          <w:bCs/>
          <w:color w:val="222222"/>
          <w:sz w:val="21"/>
          <w:szCs w:val="21"/>
        </w:rPr>
        <w:t xml:space="preserve">3.2.3. </w:t>
      </w:r>
      <w:r w:rsidRPr="003F4550">
        <w:rPr>
          <w:rFonts w:ascii="Helvetica" w:hAnsi="Helvetica" w:cs="Helvetica" w:hint="eastAsia"/>
          <w:b/>
          <w:bCs/>
          <w:color w:val="222222"/>
          <w:sz w:val="21"/>
          <w:szCs w:val="21"/>
        </w:rPr>
        <w:t>Влияние</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экзогенных</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фосфолипидов</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на</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активность</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олигомицинчувствительной</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АТФ</w:t>
      </w:r>
      <w:r w:rsidRPr="003F4550">
        <w:rPr>
          <w:rFonts w:ascii="Helvetica" w:hAnsi="Helvetica" w:cs="Helvetica"/>
          <w:b/>
          <w:bCs/>
          <w:color w:val="222222"/>
          <w:sz w:val="21"/>
          <w:szCs w:val="21"/>
        </w:rPr>
        <w:t>-</w:t>
      </w:r>
      <w:r w:rsidRPr="003F4550">
        <w:rPr>
          <w:rFonts w:ascii="Helvetica" w:hAnsi="Helvetica" w:cs="Helvetica" w:hint="eastAsia"/>
          <w:b/>
          <w:bCs/>
          <w:color w:val="222222"/>
          <w:sz w:val="21"/>
          <w:szCs w:val="21"/>
        </w:rPr>
        <w:t>азы</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митохондрий</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печени</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аллоксан</w:t>
      </w:r>
      <w:r w:rsidRPr="003F4550">
        <w:rPr>
          <w:rFonts w:ascii="Helvetica" w:hAnsi="Helvetica" w:cs="Helvetica"/>
          <w:b/>
          <w:bCs/>
          <w:color w:val="222222"/>
          <w:sz w:val="21"/>
          <w:szCs w:val="21"/>
        </w:rPr>
        <w:t>-</w:t>
      </w:r>
      <w:r w:rsidRPr="003F4550">
        <w:rPr>
          <w:rFonts w:ascii="Helvetica" w:hAnsi="Helvetica" w:cs="Helvetica" w:hint="eastAsia"/>
          <w:b/>
          <w:bCs/>
          <w:color w:val="222222"/>
          <w:sz w:val="21"/>
          <w:szCs w:val="21"/>
        </w:rPr>
        <w:t>диабетических</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крыс</w:t>
      </w:r>
    </w:p>
    <w:p w14:paraId="08741EB7" w14:textId="77777777" w:rsidR="003F4550" w:rsidRPr="003F4550" w:rsidRDefault="003F4550" w:rsidP="003F4550">
      <w:pPr>
        <w:rPr>
          <w:rFonts w:ascii="Helvetica" w:hAnsi="Helvetica" w:cs="Helvetica"/>
          <w:b/>
          <w:bCs/>
          <w:color w:val="222222"/>
          <w:sz w:val="21"/>
          <w:szCs w:val="21"/>
        </w:rPr>
      </w:pPr>
    </w:p>
    <w:p w14:paraId="69CAFE3D" w14:textId="77777777" w:rsidR="003F4550" w:rsidRPr="003F4550" w:rsidRDefault="003F4550" w:rsidP="003F4550">
      <w:pPr>
        <w:rPr>
          <w:rFonts w:ascii="Helvetica" w:hAnsi="Helvetica" w:cs="Helvetica"/>
          <w:b/>
          <w:bCs/>
          <w:color w:val="222222"/>
          <w:sz w:val="21"/>
          <w:szCs w:val="21"/>
        </w:rPr>
      </w:pPr>
      <w:r w:rsidRPr="003F4550">
        <w:rPr>
          <w:rFonts w:ascii="Helvetica" w:hAnsi="Helvetica" w:cs="Helvetica"/>
          <w:b/>
          <w:bCs/>
          <w:color w:val="222222"/>
          <w:sz w:val="21"/>
          <w:szCs w:val="21"/>
        </w:rPr>
        <w:t xml:space="preserve">3.2.4. </w:t>
      </w:r>
      <w:r w:rsidRPr="003F4550">
        <w:rPr>
          <w:rFonts w:ascii="Helvetica" w:hAnsi="Helvetica" w:cs="Helvetica" w:hint="eastAsia"/>
          <w:b/>
          <w:bCs/>
          <w:color w:val="222222"/>
          <w:sz w:val="21"/>
          <w:szCs w:val="21"/>
        </w:rPr>
        <w:t>Влияние</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инсулина</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на</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активность</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ферментов</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дыхательной</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цепи</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и</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липидный</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состав</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мембран</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митохондрий</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печени</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аллоксан</w:t>
      </w:r>
      <w:r w:rsidRPr="003F4550">
        <w:rPr>
          <w:rFonts w:ascii="Helvetica" w:hAnsi="Helvetica" w:cs="Helvetica"/>
          <w:b/>
          <w:bCs/>
          <w:color w:val="222222"/>
          <w:sz w:val="21"/>
          <w:szCs w:val="21"/>
        </w:rPr>
        <w:t>-</w:t>
      </w:r>
      <w:r w:rsidRPr="003F4550">
        <w:rPr>
          <w:rFonts w:ascii="Helvetica" w:hAnsi="Helvetica" w:cs="Helvetica" w:hint="eastAsia"/>
          <w:b/>
          <w:bCs/>
          <w:color w:val="222222"/>
          <w:sz w:val="21"/>
          <w:szCs w:val="21"/>
        </w:rPr>
        <w:t>диабетических</w:t>
      </w:r>
      <w:r w:rsidRPr="003F4550">
        <w:rPr>
          <w:rFonts w:ascii="Helvetica" w:hAnsi="Helvetica" w:cs="Helvetica"/>
          <w:b/>
          <w:bCs/>
          <w:color w:val="222222"/>
          <w:sz w:val="21"/>
          <w:szCs w:val="21"/>
        </w:rPr>
        <w:t xml:space="preserve"> 1</w:t>
      </w:r>
      <w:r w:rsidRPr="003F4550">
        <w:rPr>
          <w:rFonts w:ascii="Helvetica" w:hAnsi="Helvetica" w:cs="Helvetica" w:hint="eastAsia"/>
          <w:b/>
          <w:bCs/>
          <w:color w:val="222222"/>
          <w:sz w:val="21"/>
          <w:szCs w:val="21"/>
        </w:rPr>
        <w:t>фыс</w:t>
      </w:r>
    </w:p>
    <w:p w14:paraId="2B885DFE" w14:textId="77777777" w:rsidR="003F4550" w:rsidRPr="003F4550" w:rsidRDefault="003F4550" w:rsidP="003F4550">
      <w:pPr>
        <w:rPr>
          <w:rFonts w:ascii="Helvetica" w:hAnsi="Helvetica" w:cs="Helvetica"/>
          <w:b/>
          <w:bCs/>
          <w:color w:val="222222"/>
          <w:sz w:val="21"/>
          <w:szCs w:val="21"/>
        </w:rPr>
      </w:pPr>
    </w:p>
    <w:p w14:paraId="109CC004" w14:textId="298A9CC9" w:rsidR="00484EB4" w:rsidRPr="003F4550" w:rsidRDefault="003F4550" w:rsidP="003F4550">
      <w:r w:rsidRPr="003F4550">
        <w:rPr>
          <w:rFonts w:ascii="Helvetica" w:hAnsi="Helvetica" w:cs="Helvetica"/>
          <w:b/>
          <w:bCs/>
          <w:color w:val="222222"/>
          <w:sz w:val="21"/>
          <w:szCs w:val="21"/>
        </w:rPr>
        <w:t xml:space="preserve">3.2.5. </w:t>
      </w:r>
      <w:r w:rsidRPr="003F4550">
        <w:rPr>
          <w:rFonts w:ascii="Helvetica" w:hAnsi="Helvetica" w:cs="Helvetica" w:hint="eastAsia"/>
          <w:b/>
          <w:bCs/>
          <w:color w:val="222222"/>
          <w:sz w:val="21"/>
          <w:szCs w:val="21"/>
        </w:rPr>
        <w:t>Свойство</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ЖБ</w:t>
      </w:r>
      <w:r w:rsidRPr="003F4550">
        <w:rPr>
          <w:rFonts w:ascii="Helvetica" w:hAnsi="Helvetica" w:cs="Helvetica"/>
          <w:b/>
          <w:bCs/>
          <w:color w:val="222222"/>
          <w:sz w:val="21"/>
          <w:szCs w:val="21"/>
        </w:rPr>
        <w:t>,</w:t>
      </w:r>
      <w:r w:rsidRPr="003F4550">
        <w:rPr>
          <w:rFonts w:ascii="Helvetica" w:hAnsi="Helvetica" w:cs="Helvetica" w:hint="eastAsia"/>
          <w:b/>
          <w:bCs/>
          <w:color w:val="222222"/>
          <w:sz w:val="21"/>
          <w:szCs w:val="21"/>
        </w:rPr>
        <w:t>выделенных</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из</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печени</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аллоксан</w:t>
      </w:r>
      <w:r w:rsidRPr="003F4550">
        <w:rPr>
          <w:rFonts w:ascii="Helvetica" w:hAnsi="Helvetica" w:cs="Helvetica"/>
          <w:b/>
          <w:bCs/>
          <w:color w:val="222222"/>
          <w:sz w:val="21"/>
          <w:szCs w:val="21"/>
        </w:rPr>
        <w:t>-</w:t>
      </w:r>
      <w:r w:rsidRPr="003F4550">
        <w:rPr>
          <w:rFonts w:ascii="Helvetica" w:hAnsi="Helvetica" w:cs="Helvetica" w:hint="eastAsia"/>
          <w:b/>
          <w:bCs/>
          <w:color w:val="222222"/>
          <w:sz w:val="21"/>
          <w:szCs w:val="21"/>
        </w:rPr>
        <w:t>диабетических</w:t>
      </w:r>
      <w:r w:rsidRPr="003F4550">
        <w:rPr>
          <w:rFonts w:ascii="Helvetica" w:hAnsi="Helvetica" w:cs="Helvetica"/>
          <w:b/>
          <w:bCs/>
          <w:color w:val="222222"/>
          <w:sz w:val="21"/>
          <w:szCs w:val="21"/>
        </w:rPr>
        <w:t xml:space="preserve"> </w:t>
      </w:r>
      <w:r w:rsidRPr="003F4550">
        <w:rPr>
          <w:rFonts w:ascii="Helvetica" w:hAnsi="Helvetica" w:cs="Helvetica" w:hint="eastAsia"/>
          <w:b/>
          <w:bCs/>
          <w:color w:val="222222"/>
          <w:sz w:val="21"/>
          <w:szCs w:val="21"/>
        </w:rPr>
        <w:t>крыс</w:t>
      </w:r>
    </w:p>
    <w:sectPr w:rsidR="00484EB4" w:rsidRPr="003F4550"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5C692" w14:textId="77777777" w:rsidR="003B3F3B" w:rsidRDefault="003B3F3B">
      <w:pPr>
        <w:spacing w:after="0" w:line="240" w:lineRule="auto"/>
      </w:pPr>
      <w:r>
        <w:separator/>
      </w:r>
    </w:p>
  </w:endnote>
  <w:endnote w:type="continuationSeparator" w:id="0">
    <w:p w14:paraId="2A6327B9" w14:textId="77777777" w:rsidR="003B3F3B" w:rsidRDefault="003B3F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3B3B0" w14:textId="77777777" w:rsidR="003B3F3B" w:rsidRDefault="003B3F3B"/>
    <w:p w14:paraId="3BD134A4" w14:textId="77777777" w:rsidR="003B3F3B" w:rsidRDefault="003B3F3B"/>
    <w:p w14:paraId="63DD38EA" w14:textId="77777777" w:rsidR="003B3F3B" w:rsidRDefault="003B3F3B"/>
    <w:p w14:paraId="38DD51D5" w14:textId="77777777" w:rsidR="003B3F3B" w:rsidRDefault="003B3F3B"/>
    <w:p w14:paraId="1D9936A4" w14:textId="77777777" w:rsidR="003B3F3B" w:rsidRDefault="003B3F3B"/>
    <w:p w14:paraId="19D1F863" w14:textId="77777777" w:rsidR="003B3F3B" w:rsidRDefault="003B3F3B"/>
    <w:p w14:paraId="2732BA65" w14:textId="77777777" w:rsidR="003B3F3B" w:rsidRDefault="003B3F3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D3F4EE9" wp14:editId="10C30EF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E1D053" w14:textId="77777777" w:rsidR="003B3F3B" w:rsidRDefault="003B3F3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D3F4EE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6E1D053" w14:textId="77777777" w:rsidR="003B3F3B" w:rsidRDefault="003B3F3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02572A8" w14:textId="77777777" w:rsidR="003B3F3B" w:rsidRDefault="003B3F3B"/>
    <w:p w14:paraId="17AC7931" w14:textId="77777777" w:rsidR="003B3F3B" w:rsidRDefault="003B3F3B"/>
    <w:p w14:paraId="4EB1FE54" w14:textId="77777777" w:rsidR="003B3F3B" w:rsidRDefault="003B3F3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6212CA3" wp14:editId="61BA311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076BD" w14:textId="77777777" w:rsidR="003B3F3B" w:rsidRDefault="003B3F3B"/>
                          <w:p w14:paraId="62383A14" w14:textId="77777777" w:rsidR="003B3F3B" w:rsidRDefault="003B3F3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6212CA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4E076BD" w14:textId="77777777" w:rsidR="003B3F3B" w:rsidRDefault="003B3F3B"/>
                    <w:p w14:paraId="62383A14" w14:textId="77777777" w:rsidR="003B3F3B" w:rsidRDefault="003B3F3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D76B8D4" w14:textId="77777777" w:rsidR="003B3F3B" w:rsidRDefault="003B3F3B"/>
    <w:p w14:paraId="6E9D6E76" w14:textId="77777777" w:rsidR="003B3F3B" w:rsidRDefault="003B3F3B">
      <w:pPr>
        <w:rPr>
          <w:sz w:val="2"/>
          <w:szCs w:val="2"/>
        </w:rPr>
      </w:pPr>
    </w:p>
    <w:p w14:paraId="28A38FB7" w14:textId="77777777" w:rsidR="003B3F3B" w:rsidRDefault="003B3F3B"/>
    <w:p w14:paraId="25CD3A38" w14:textId="77777777" w:rsidR="003B3F3B" w:rsidRDefault="003B3F3B">
      <w:pPr>
        <w:spacing w:after="0" w:line="240" w:lineRule="auto"/>
      </w:pPr>
    </w:p>
  </w:footnote>
  <w:footnote w:type="continuationSeparator" w:id="0">
    <w:p w14:paraId="0003431C" w14:textId="77777777" w:rsidR="003B3F3B" w:rsidRDefault="003B3F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3B"/>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204535</TotalTime>
  <Pages>3</Pages>
  <Words>423</Words>
  <Characters>2417</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2835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1434</cp:revision>
  <cp:lastPrinted>2009-02-06T05:36:00Z</cp:lastPrinted>
  <dcterms:created xsi:type="dcterms:W3CDTF">2024-01-07T13:43:00Z</dcterms:created>
  <dcterms:modified xsi:type="dcterms:W3CDTF">2025-11-10T11:05:00Z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