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CA8" w:rsidRPr="00FE0D68" w:rsidRDefault="00FE0D68" w:rsidP="00FE0D68">
      <w:r w:rsidRPr="006A784A">
        <w:rPr>
          <w:rFonts w:ascii="Times New Roman" w:hAnsi="Times New Roman" w:cs="Times New Roman"/>
          <w:b/>
          <w:sz w:val="24"/>
          <w:szCs w:val="24"/>
        </w:rPr>
        <w:t>Сепеда Гуаман Діего Фернандо</w:t>
      </w:r>
      <w:r w:rsidRPr="006A784A">
        <w:rPr>
          <w:rFonts w:ascii="Times New Roman" w:hAnsi="Times New Roman" w:cs="Times New Roman"/>
          <w:sz w:val="24"/>
          <w:szCs w:val="24"/>
        </w:rPr>
        <w:t>,</w:t>
      </w:r>
      <w:r w:rsidRPr="006A784A">
        <w:rPr>
          <w:rFonts w:ascii="Times New Roman" w:hAnsi="Times New Roman" w:cs="Times New Roman"/>
          <w:b/>
          <w:sz w:val="24"/>
          <w:szCs w:val="24"/>
        </w:rPr>
        <w:t xml:space="preserve"> </w:t>
      </w:r>
      <w:r w:rsidRPr="006A784A">
        <w:rPr>
          <w:rFonts w:ascii="Times New Roman" w:hAnsi="Times New Roman" w:cs="Times New Roman"/>
          <w:sz w:val="24"/>
          <w:szCs w:val="24"/>
        </w:rPr>
        <w:t>викладач кафедри економіки та менеджменту Приватний вищий навчальний заклад</w:t>
      </w:r>
      <w:r>
        <w:rPr>
          <w:rFonts w:ascii="Times New Roman" w:hAnsi="Times New Roman" w:cs="Times New Roman"/>
          <w:sz w:val="24"/>
          <w:szCs w:val="24"/>
        </w:rPr>
        <w:t xml:space="preserve"> «Університет сучасних знань». </w:t>
      </w:r>
      <w:r w:rsidRPr="006A784A">
        <w:rPr>
          <w:rFonts w:ascii="Times New Roman" w:hAnsi="Times New Roman" w:cs="Times New Roman"/>
          <w:sz w:val="24"/>
          <w:szCs w:val="24"/>
        </w:rPr>
        <w:t>Назва дисертації: «Протиризикове управління стейкхолдерами організаційних проектів у сфері обслуговування літаків в у</w:t>
      </w:r>
      <w:r>
        <w:rPr>
          <w:rFonts w:ascii="Times New Roman" w:hAnsi="Times New Roman" w:cs="Times New Roman"/>
          <w:sz w:val="24"/>
          <w:szCs w:val="24"/>
        </w:rPr>
        <w:t xml:space="preserve">мовах поведінкової економіки». </w:t>
      </w:r>
      <w:r w:rsidRPr="006A784A">
        <w:rPr>
          <w:rFonts w:ascii="Times New Roman" w:hAnsi="Times New Roman" w:cs="Times New Roman"/>
          <w:sz w:val="24"/>
          <w:szCs w:val="24"/>
        </w:rPr>
        <w:t>Шифр та назва спеціальності – 05.13.22 – управління проектами та програмами. Спецрада К 35.874.02 Львівського державного універ</w:t>
      </w:r>
      <w:r>
        <w:rPr>
          <w:rFonts w:ascii="Times New Roman" w:hAnsi="Times New Roman" w:cs="Times New Roman"/>
          <w:sz w:val="24"/>
          <w:szCs w:val="24"/>
        </w:rPr>
        <w:t xml:space="preserve">ситету безпеки життєдіяльності </w:t>
      </w:r>
      <w:r w:rsidRPr="006A784A">
        <w:rPr>
          <w:rFonts w:ascii="Times New Roman" w:hAnsi="Times New Roman" w:cs="Times New Roman"/>
          <w:sz w:val="24"/>
          <w:szCs w:val="24"/>
        </w:rPr>
        <w:t>ДСНС України</w:t>
      </w:r>
    </w:p>
    <w:sectPr w:rsidR="00F92CA8" w:rsidRPr="00FE0D68"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CA8" w:rsidRDefault="00F92CA8">
      <w:pPr>
        <w:spacing w:after="0" w:line="240" w:lineRule="auto"/>
      </w:pPr>
      <w:r>
        <w:separator/>
      </w:r>
    </w:p>
  </w:endnote>
  <w:endnote w:type="continuationSeparator" w:id="0">
    <w:p w:rsidR="00F92CA8" w:rsidRDefault="00F92C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CA8" w:rsidRDefault="00F92CA8">
    <w:pPr>
      <w:rPr>
        <w:sz w:val="2"/>
        <w:szCs w:val="2"/>
      </w:rPr>
    </w:pPr>
    <w:r w:rsidRPr="00D324D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92CA8" w:rsidRDefault="00F92CA8">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CA8" w:rsidRDefault="00F92CA8">
    <w:pPr>
      <w:rPr>
        <w:sz w:val="2"/>
        <w:szCs w:val="2"/>
      </w:rPr>
    </w:pPr>
    <w:r w:rsidRPr="00D324D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92CA8" w:rsidRDefault="00F92CA8">
                <w:pPr>
                  <w:spacing w:line="240" w:lineRule="auto"/>
                </w:pPr>
                <w:fldSimple w:instr=" PAGE \* MERGEFORMAT ">
                  <w:r w:rsidR="00FE0D68" w:rsidRPr="00FE0D68">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CA8" w:rsidRDefault="00F92CA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CA8" w:rsidRDefault="00F92CA8"/>
    <w:p w:rsidR="00F92CA8" w:rsidRDefault="00F92CA8"/>
    <w:p w:rsidR="00F92CA8" w:rsidRDefault="00F92CA8"/>
    <w:p w:rsidR="00F92CA8" w:rsidRDefault="00F92CA8"/>
    <w:p w:rsidR="00F92CA8" w:rsidRDefault="00F92CA8"/>
    <w:p w:rsidR="00F92CA8" w:rsidRDefault="00F92CA8"/>
    <w:p w:rsidR="00F92CA8" w:rsidRDefault="00F92CA8">
      <w:pPr>
        <w:rPr>
          <w:sz w:val="2"/>
          <w:szCs w:val="2"/>
        </w:rPr>
      </w:pPr>
      <w:r w:rsidRPr="00D324D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92CA8" w:rsidRDefault="00F92CA8">
                  <w:pPr>
                    <w:spacing w:line="240" w:lineRule="auto"/>
                  </w:pPr>
                  <w:fldSimple w:instr=" PAGE \* MERGEFORMAT ">
                    <w:r w:rsidRPr="00395E2F">
                      <w:rPr>
                        <w:rStyle w:val="afffff9"/>
                        <w:b w:val="0"/>
                        <w:bCs w:val="0"/>
                        <w:noProof/>
                      </w:rPr>
                      <w:t>23</w:t>
                    </w:r>
                  </w:fldSimple>
                </w:p>
              </w:txbxContent>
            </v:textbox>
            <w10:wrap anchorx="page" anchory="page"/>
          </v:shape>
        </w:pict>
      </w:r>
    </w:p>
    <w:p w:rsidR="00F92CA8" w:rsidRDefault="00F92CA8"/>
    <w:p w:rsidR="00F92CA8" w:rsidRDefault="00F92CA8"/>
    <w:p w:rsidR="00F92CA8" w:rsidRDefault="00F92CA8">
      <w:pPr>
        <w:rPr>
          <w:sz w:val="2"/>
          <w:szCs w:val="2"/>
        </w:rPr>
      </w:pPr>
      <w:r w:rsidRPr="00D324D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92CA8" w:rsidRDefault="00F92CA8"/>
              </w:txbxContent>
            </v:textbox>
            <w10:wrap anchorx="page" anchory="page"/>
          </v:shape>
        </w:pict>
      </w:r>
    </w:p>
    <w:p w:rsidR="00F92CA8" w:rsidRDefault="00F92CA8"/>
    <w:p w:rsidR="00F92CA8" w:rsidRDefault="00F92CA8">
      <w:pPr>
        <w:rPr>
          <w:sz w:val="2"/>
          <w:szCs w:val="2"/>
        </w:rPr>
      </w:pPr>
    </w:p>
    <w:p w:rsidR="00F92CA8" w:rsidRDefault="00F92CA8"/>
    <w:p w:rsidR="00F92CA8" w:rsidRDefault="00F92CA8">
      <w:pPr>
        <w:spacing w:after="0" w:line="240" w:lineRule="auto"/>
      </w:pPr>
    </w:p>
  </w:footnote>
  <w:footnote w:type="continuationSeparator" w:id="0">
    <w:p w:rsidR="00F92CA8" w:rsidRDefault="00F92C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CA8" w:rsidRDefault="00F92CA8">
    <w:pPr>
      <w:rPr>
        <w:sz w:val="2"/>
        <w:szCs w:val="2"/>
      </w:rPr>
    </w:pPr>
    <w:r w:rsidRPr="00D324D3">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F92CA8" w:rsidRDefault="00F92CA8"/>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CA8" w:rsidRDefault="00F92CA8">
    <w:pPr>
      <w:rPr>
        <w:sz w:val="2"/>
        <w:szCs w:val="2"/>
      </w:rPr>
    </w:pPr>
    <w:r w:rsidRPr="00D324D3">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F92CA8" w:rsidRDefault="00F92CA8"/>
            </w:txbxContent>
          </v:textbox>
          <w10:wrap anchorx="page" anchory="page"/>
        </v:shape>
      </w:pict>
    </w:r>
  </w:p>
  <w:p w:rsidR="00F92CA8" w:rsidRPr="005856C0" w:rsidRDefault="00F92CA8"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2CA8" w:rsidRDefault="00F92CA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8737CC"/>
    <w:multiLevelType w:val="hybridMultilevel"/>
    <w:tmpl w:val="B2260DD4"/>
    <w:lvl w:ilvl="0" w:tplc="7B4A5044">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5C80AD3"/>
    <w:multiLevelType w:val="hybridMultilevel"/>
    <w:tmpl w:val="F45ADB78"/>
    <w:lvl w:ilvl="0" w:tplc="35764092">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0FF30D47"/>
    <w:multiLevelType w:val="hybridMultilevel"/>
    <w:tmpl w:val="DE46D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9055984"/>
    <w:multiLevelType w:val="hybridMultilevel"/>
    <w:tmpl w:val="4FD06086"/>
    <w:lvl w:ilvl="0" w:tplc="82520920">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8">
    <w:nsid w:val="2C2702ED"/>
    <w:multiLevelType w:val="hybridMultilevel"/>
    <w:tmpl w:val="7FAE9430"/>
    <w:lvl w:ilvl="0" w:tplc="85D240BC">
      <w:start w:val="1"/>
      <w:numFmt w:val="decimal"/>
      <w:lvlText w:val="%1."/>
      <w:lvlJc w:val="left"/>
      <w:pPr>
        <w:ind w:left="502"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0">
    <w:nsid w:val="36E40915"/>
    <w:multiLevelType w:val="hybridMultilevel"/>
    <w:tmpl w:val="384ADC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3D4668C5"/>
    <w:multiLevelType w:val="singleLevel"/>
    <w:tmpl w:val="2ACC336C"/>
    <w:lvl w:ilvl="0">
      <w:numFmt w:val="bullet"/>
      <w:lvlText w:val="–"/>
      <w:lvlJc w:val="left"/>
      <w:pPr>
        <w:tabs>
          <w:tab w:val="num" w:pos="927"/>
        </w:tabs>
        <w:ind w:left="927" w:hanging="360"/>
      </w:pPr>
      <w:rPr>
        <w:rFonts w:hint="default"/>
      </w:rPr>
    </w:lvl>
  </w:abstractNum>
  <w:abstractNum w:abstractNumId="92">
    <w:nsid w:val="3EF56D1E"/>
    <w:multiLevelType w:val="hybridMultilevel"/>
    <w:tmpl w:val="1C068896"/>
    <w:lvl w:ilvl="0" w:tplc="D4D0AEFA">
      <w:start w:val="1"/>
      <w:numFmt w:val="decimal"/>
      <w:lvlText w:val="%1."/>
      <w:lvlJc w:val="left"/>
      <w:pPr>
        <w:tabs>
          <w:tab w:val="num" w:pos="1527"/>
        </w:tabs>
        <w:ind w:left="1527" w:hanging="960"/>
      </w:p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9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4">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5">
    <w:nsid w:val="4B077EE0"/>
    <w:multiLevelType w:val="hybridMultilevel"/>
    <w:tmpl w:val="6F4E9D90"/>
    <w:lvl w:ilvl="0" w:tplc="3576409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6">
    <w:nsid w:val="5EFC3A41"/>
    <w:multiLevelType w:val="hybridMultilevel"/>
    <w:tmpl w:val="4B8A7058"/>
    <w:lvl w:ilvl="0" w:tplc="04190001">
      <w:start w:val="1"/>
      <w:numFmt w:val="bullet"/>
      <w:lvlText w:val=""/>
      <w:lvlJc w:val="left"/>
      <w:pPr>
        <w:ind w:left="1632"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97">
    <w:nsid w:val="6A52088B"/>
    <w:multiLevelType w:val="hybridMultilevel"/>
    <w:tmpl w:val="C2F4BCE4"/>
    <w:lvl w:ilvl="0" w:tplc="FF6EE36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8">
    <w:nsid w:val="6DFA559C"/>
    <w:multiLevelType w:val="hybridMultilevel"/>
    <w:tmpl w:val="D5580954"/>
    <w:lvl w:ilvl="0" w:tplc="47B2E4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9">
    <w:nsid w:val="6E7A0B96"/>
    <w:multiLevelType w:val="hybridMultilevel"/>
    <w:tmpl w:val="3D68408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0">
    <w:nsid w:val="70F1291D"/>
    <w:multiLevelType w:val="hybridMultilevel"/>
    <w:tmpl w:val="55784FD4"/>
    <w:lvl w:ilvl="0" w:tplc="0419000F">
      <w:start w:val="1"/>
      <w:numFmt w:val="decimal"/>
      <w:lvlText w:val="%1."/>
      <w:lvlJc w:val="left"/>
      <w:pPr>
        <w:tabs>
          <w:tab w:val="num" w:pos="720"/>
        </w:tabs>
        <w:ind w:left="720" w:hanging="36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1">
    <w:nsid w:val="74121E19"/>
    <w:multiLevelType w:val="hybridMultilevel"/>
    <w:tmpl w:val="14DCA6B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2">
    <w:nsid w:val="792B3389"/>
    <w:multiLevelType w:val="hybridMultilevel"/>
    <w:tmpl w:val="C1B4903A"/>
    <w:lvl w:ilvl="0" w:tplc="5DCE2842">
      <w:numFmt w:val="bullet"/>
      <w:lvlText w:val=""/>
      <w:lvlJc w:val="left"/>
      <w:pPr>
        <w:tabs>
          <w:tab w:val="num" w:pos="510"/>
        </w:tabs>
        <w:ind w:left="510" w:hanging="397"/>
      </w:pPr>
      <w:rPr>
        <w:rFonts w:ascii="Symbol" w:eastAsia="Times New Roman"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03">
    <w:nsid w:val="7BB51EE5"/>
    <w:multiLevelType w:val="multilevel"/>
    <w:tmpl w:val="D736D974"/>
    <w:name w:val="WW8Num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90"/>
  </w:num>
  <w:num w:numId="8">
    <w:abstractNumId w:val="70"/>
  </w:num>
  <w:num w:numId="9">
    <w:abstractNumId w:val="95"/>
  </w:num>
  <w:num w:numId="10">
    <w:abstractNumId w:val="76"/>
  </w:num>
  <w:num w:numId="11">
    <w:abstractNumId w:val="81"/>
  </w:num>
  <w:num w:numId="12">
    <w:abstractNumId w:val="99"/>
  </w:num>
  <w:num w:numId="13">
    <w:abstractNumId w:val="87"/>
  </w:num>
  <w:num w:numId="14">
    <w:abstractNumId w:val="96"/>
  </w:num>
  <w:num w:numId="15">
    <w:abstractNumId w:val="101"/>
  </w:num>
  <w:num w:numId="1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8"/>
  </w:num>
  <w:num w:numId="18">
    <w:abstractNumId w:val="91"/>
  </w:num>
  <w:num w:numId="19">
    <w:abstractNumId w:val="97"/>
  </w:num>
  <w:num w:numId="20">
    <w:abstractNumId w:val="102"/>
  </w:num>
  <w:num w:numId="21">
    <w:abstractNumId w:val="10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73"/>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3E63"/>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6B"/>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0D0"/>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BC6"/>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A3"/>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E0"/>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BC"/>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4FD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ADC"/>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2FF0"/>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56F"/>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0A"/>
    <w:rsid w:val="00556BAD"/>
    <w:rsid w:val="00556BEA"/>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826"/>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2BD"/>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2E"/>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414"/>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D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2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1C"/>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3C5"/>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5F5"/>
    <w:rsid w:val="008B16DE"/>
    <w:rsid w:val="008B16E3"/>
    <w:rsid w:val="008B1A99"/>
    <w:rsid w:val="008B1BC0"/>
    <w:rsid w:val="008B1BFE"/>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56"/>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3DE"/>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F31"/>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3FF0"/>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1D92"/>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6EE"/>
    <w:rsid w:val="00C247CC"/>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60"/>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85"/>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677"/>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2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925"/>
    <w:rsid w:val="00E15BA1"/>
    <w:rsid w:val="00E15BFA"/>
    <w:rsid w:val="00E1601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0C"/>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45"/>
    <w:rsid w:val="00E805EF"/>
    <w:rsid w:val="00E806C6"/>
    <w:rsid w:val="00E807F0"/>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87"/>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0D5"/>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uiPriority w:val="99"/>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uiPriority w:val="99"/>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uiPriority w:val="99"/>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uiPriority w:val="99"/>
    <w:rsid w:val="00F40032"/>
    <w:rPr>
      <w:sz w:val="15"/>
      <w:szCs w:val="15"/>
    </w:rPr>
  </w:style>
  <w:style w:type="character" w:customStyle="1" w:styleId="5f8">
    <w:name w:val="Подпись к таблице (5)"/>
    <w:uiPriority w:val="99"/>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uiPriority w:val="99"/>
    <w:rsid w:val="00F40032"/>
    <w:rPr>
      <w:sz w:val="27"/>
      <w:szCs w:val="27"/>
    </w:rPr>
  </w:style>
  <w:style w:type="character" w:customStyle="1" w:styleId="6f4">
    <w:name w:val="Подпись к таблице (6)"/>
    <w:uiPriority w:val="99"/>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uiPriority w:val="99"/>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uiPriority w:val="99"/>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7D8258-6C12-481D-B11C-AE23C91FC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1481</TotalTime>
  <Pages>1</Pages>
  <Words>67</Words>
  <Characters>388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cp:revision>
  <cp:lastPrinted>2009-02-06T05:36:00Z</cp:lastPrinted>
  <dcterms:created xsi:type="dcterms:W3CDTF">2020-09-12T09:56:00Z</dcterms:created>
  <dcterms:modified xsi:type="dcterms:W3CDTF">2020-09-15T16:51:00Z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