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A478"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Шиндерите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В</w:t>
      </w:r>
      <w:r w:rsidRPr="00592223">
        <w:rPr>
          <w:rFonts w:ascii="Helvetica" w:hAnsi="Helvetica" w:cs="Helvetica"/>
          <w:b/>
          <w:bCs/>
          <w:color w:val="222222"/>
          <w:sz w:val="21"/>
          <w:szCs w:val="21"/>
        </w:rPr>
        <w:t>.</w:t>
      </w:r>
      <w:r w:rsidRPr="00592223">
        <w:rPr>
          <w:rFonts w:ascii="Helvetica" w:hAnsi="Helvetica" w:cs="Helvetica" w:hint="eastAsia"/>
          <w:b/>
          <w:bCs/>
          <w:color w:val="222222"/>
          <w:sz w:val="21"/>
          <w:szCs w:val="21"/>
        </w:rPr>
        <w:t>С</w:t>
      </w:r>
      <w:r w:rsidRPr="00592223">
        <w:rPr>
          <w:rFonts w:ascii="Helvetica" w:hAnsi="Helvetica" w:cs="Helvetica"/>
          <w:b/>
          <w:bCs/>
          <w:color w:val="222222"/>
          <w:sz w:val="21"/>
          <w:szCs w:val="21"/>
        </w:rPr>
        <w:t>.</w:t>
      </w:r>
    </w:p>
    <w:p w14:paraId="63DA464A"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Влияние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структуру</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клеток</w:t>
      </w:r>
      <w:r w:rsidRPr="00592223">
        <w:rPr>
          <w:rFonts w:ascii="Helvetica" w:hAnsi="Helvetica" w:cs="Helvetica"/>
          <w:b/>
          <w:bCs/>
          <w:color w:val="222222"/>
          <w:sz w:val="21"/>
          <w:szCs w:val="21"/>
        </w:rPr>
        <w:t xml:space="preserve"> : </w:t>
      </w:r>
      <w:r w:rsidRPr="00592223">
        <w:rPr>
          <w:rFonts w:ascii="Helvetica" w:hAnsi="Helvetica" w:cs="Helvetica" w:hint="eastAsia"/>
          <w:b/>
          <w:bCs/>
          <w:color w:val="222222"/>
          <w:sz w:val="21"/>
          <w:szCs w:val="21"/>
        </w:rPr>
        <w:t>диссертация</w:t>
      </w:r>
      <w:r w:rsidRPr="00592223">
        <w:rPr>
          <w:rFonts w:ascii="Helvetica" w:hAnsi="Helvetica" w:cs="Helvetica"/>
          <w:b/>
          <w:bCs/>
          <w:color w:val="222222"/>
          <w:sz w:val="21"/>
          <w:szCs w:val="21"/>
        </w:rPr>
        <w:t xml:space="preserve"> ... </w:t>
      </w:r>
      <w:r w:rsidRPr="00592223">
        <w:rPr>
          <w:rFonts w:ascii="Helvetica" w:hAnsi="Helvetica" w:cs="Helvetica" w:hint="eastAsia"/>
          <w:b/>
          <w:bCs/>
          <w:color w:val="222222"/>
          <w:sz w:val="21"/>
          <w:szCs w:val="21"/>
        </w:rPr>
        <w:t>кандидата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биологических</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наук</w:t>
      </w:r>
      <w:r w:rsidRPr="00592223">
        <w:rPr>
          <w:rFonts w:ascii="Helvetica" w:hAnsi="Helvetica" w:cs="Helvetica"/>
          <w:b/>
          <w:bCs/>
          <w:color w:val="222222"/>
          <w:sz w:val="21"/>
          <w:szCs w:val="21"/>
        </w:rPr>
        <w:t xml:space="preserve"> : 03.00.17. - </w:t>
      </w:r>
      <w:r w:rsidRPr="00592223">
        <w:rPr>
          <w:rFonts w:ascii="Helvetica" w:hAnsi="Helvetica" w:cs="Helvetica" w:hint="eastAsia"/>
          <w:b/>
          <w:bCs/>
          <w:color w:val="222222"/>
          <w:sz w:val="21"/>
          <w:szCs w:val="21"/>
        </w:rPr>
        <w:t>Вильнюс</w:t>
      </w:r>
      <w:r w:rsidRPr="00592223">
        <w:rPr>
          <w:rFonts w:ascii="Helvetica" w:hAnsi="Helvetica" w:cs="Helvetica"/>
          <w:b/>
          <w:bCs/>
          <w:color w:val="222222"/>
          <w:sz w:val="21"/>
          <w:szCs w:val="21"/>
        </w:rPr>
        <w:t xml:space="preserve">, 1984. - 183 </w:t>
      </w:r>
      <w:r w:rsidRPr="00592223">
        <w:rPr>
          <w:rFonts w:ascii="Helvetica" w:hAnsi="Helvetica" w:cs="Helvetica" w:hint="eastAsia"/>
          <w:b/>
          <w:bCs/>
          <w:color w:val="222222"/>
          <w:sz w:val="21"/>
          <w:szCs w:val="21"/>
        </w:rPr>
        <w:t>с</w:t>
      </w:r>
      <w:r w:rsidRPr="00592223">
        <w:rPr>
          <w:rFonts w:ascii="Helvetica" w:hAnsi="Helvetica" w:cs="Helvetica"/>
          <w:b/>
          <w:bCs/>
          <w:color w:val="222222"/>
          <w:sz w:val="21"/>
          <w:szCs w:val="21"/>
        </w:rPr>
        <w:t xml:space="preserve">. : </w:t>
      </w:r>
      <w:r w:rsidRPr="00592223">
        <w:rPr>
          <w:rFonts w:ascii="Helvetica" w:hAnsi="Helvetica" w:cs="Helvetica" w:hint="eastAsia"/>
          <w:b/>
          <w:bCs/>
          <w:color w:val="222222"/>
          <w:sz w:val="21"/>
          <w:szCs w:val="21"/>
        </w:rPr>
        <w:t>ил</w:t>
      </w:r>
      <w:r w:rsidRPr="00592223">
        <w:rPr>
          <w:rFonts w:ascii="Helvetica" w:hAnsi="Helvetica" w:cs="Helvetica"/>
          <w:b/>
          <w:bCs/>
          <w:color w:val="222222"/>
          <w:sz w:val="21"/>
          <w:szCs w:val="21"/>
        </w:rPr>
        <w:t>.</w:t>
      </w:r>
    </w:p>
    <w:p w14:paraId="47C775A6"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больше</w:t>
      </w:r>
    </w:p>
    <w:p w14:paraId="49F9494E"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Цитаты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из</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текста</w:t>
      </w:r>
      <w:r w:rsidRPr="00592223">
        <w:rPr>
          <w:rFonts w:ascii="Helvetica" w:hAnsi="Helvetica" w:cs="Helvetica"/>
          <w:b/>
          <w:bCs/>
          <w:color w:val="222222"/>
          <w:sz w:val="21"/>
          <w:szCs w:val="21"/>
        </w:rPr>
        <w:t>:</w:t>
      </w:r>
    </w:p>
    <w:p w14:paraId="7B7E13AB"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стр</w:t>
      </w:r>
      <w:r w:rsidRPr="00592223">
        <w:rPr>
          <w:rFonts w:ascii="Helvetica" w:hAnsi="Helvetica" w:cs="Helvetica"/>
          <w:b/>
          <w:bCs/>
          <w:color w:val="222222"/>
          <w:sz w:val="21"/>
          <w:szCs w:val="21"/>
        </w:rPr>
        <w:t>. 1</w:t>
      </w:r>
    </w:p>
    <w:p w14:paraId="2EC57B43"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Го</w:t>
      </w:r>
      <w:r w:rsidRPr="00592223">
        <w:rPr>
          <w:rFonts w:ascii="Helvetica" w:hAnsi="Helvetica" w:cs="Helvetica"/>
          <w:b/>
          <w:bCs/>
          <w:color w:val="222222"/>
          <w:sz w:val="21"/>
          <w:szCs w:val="21"/>
        </w:rPr>
        <w:t>1:^^-</w:t>
      </w:r>
      <w:r w:rsidRPr="00592223">
        <w:rPr>
          <w:rFonts w:ascii="Helvetica" w:hAnsi="Helvetica" w:cs="Helvetica" w:hint="eastAsia"/>
          <w:b/>
          <w:bCs/>
          <w:color w:val="222222"/>
          <w:sz w:val="21"/>
          <w:szCs w:val="21"/>
        </w:rPr>
        <w:t>з</w:t>
      </w:r>
      <w:r w:rsidRPr="00592223">
        <w:rPr>
          <w:rFonts w:ascii="Helvetica" w:hAnsi="Helvetica" w:cs="Helvetica"/>
          <w:b/>
          <w:bCs/>
          <w:color w:val="222222"/>
          <w:sz w:val="21"/>
          <w:szCs w:val="21"/>
        </w:rPr>
        <w:t>/</w:t>
      </w:r>
      <w:r w:rsidRPr="00592223">
        <w:rPr>
          <w:rFonts w:ascii="Helvetica" w:hAnsi="Helvetica" w:cs="Helvetica" w:hint="eastAsia"/>
          <w:b/>
          <w:bCs/>
          <w:color w:val="222222"/>
          <w:sz w:val="21"/>
          <w:szCs w:val="21"/>
        </w:rPr>
        <w:t>з</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ИНСТИТУТ</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зоологии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ПАРАЗИТОЛОГИИ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АКАДЕМИИ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НАУК</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ЛИТОВСКОЙ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ССР</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Шиндерите</w:t>
      </w:r>
      <w:r w:rsidRPr="00592223">
        <w:rPr>
          <w:rFonts w:ascii="Helvetica" w:hAnsi="Helvetica" w:cs="Helvetica"/>
          <w:b/>
          <w:bCs/>
          <w:color w:val="222222"/>
          <w:sz w:val="21"/>
          <w:szCs w:val="21"/>
        </w:rPr>
        <w:t xml:space="preserve"> B.C. </w:t>
      </w:r>
      <w:r w:rsidRPr="00592223">
        <w:rPr>
          <w:rFonts w:ascii="Helvetica" w:hAnsi="Helvetica" w:cs="Helvetica" w:hint="eastAsia"/>
          <w:b/>
          <w:bCs/>
          <w:color w:val="222222"/>
          <w:sz w:val="21"/>
          <w:szCs w:val="21"/>
        </w:rPr>
        <w:t>УДК</w:t>
      </w:r>
      <w:r w:rsidRPr="00592223">
        <w:rPr>
          <w:rFonts w:ascii="Helvetica" w:hAnsi="Helvetica" w:cs="Helvetica"/>
          <w:b/>
          <w:bCs/>
          <w:color w:val="222222"/>
          <w:sz w:val="21"/>
          <w:szCs w:val="21"/>
        </w:rPr>
        <w:t xml:space="preserve"> 577.3.35.05.23;577.2;353.01 </w:t>
      </w:r>
      <w:r w:rsidRPr="00592223">
        <w:rPr>
          <w:rFonts w:ascii="Helvetica" w:hAnsi="Helvetica" w:cs="Helvetica" w:hint="eastAsia"/>
          <w:b/>
          <w:bCs/>
          <w:color w:val="222222"/>
          <w:sz w:val="21"/>
          <w:szCs w:val="21"/>
        </w:rPr>
        <w:t>ВЛИЯНИЕ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СТРУКТУРУ</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КЛЕТОК</w:t>
      </w:r>
      <w:r w:rsidRPr="00592223">
        <w:rPr>
          <w:rFonts w:ascii="Helvetica" w:hAnsi="Helvetica" w:cs="Helvetica"/>
          <w:b/>
          <w:bCs/>
          <w:color w:val="222222"/>
          <w:sz w:val="21"/>
          <w:szCs w:val="21"/>
        </w:rPr>
        <w:t xml:space="preserve"> 03.00.17 - </w:t>
      </w:r>
      <w:r w:rsidRPr="00592223">
        <w:rPr>
          <w:rFonts w:ascii="Helvetica" w:hAnsi="Helvetica" w:cs="Helvetica" w:hint="eastAsia"/>
          <w:b/>
          <w:bCs/>
          <w:color w:val="222222"/>
          <w:sz w:val="21"/>
          <w:szCs w:val="21"/>
        </w:rPr>
        <w:t>цитология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Д</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р</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т</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ц</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соискание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ученой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степени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кандидата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биологических</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наук</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Научный</w:t>
      </w:r>
    </w:p>
    <w:p w14:paraId="691681CB"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стр</w:t>
      </w:r>
      <w:r w:rsidRPr="00592223">
        <w:rPr>
          <w:rFonts w:ascii="Helvetica" w:hAnsi="Helvetica" w:cs="Helvetica"/>
          <w:b/>
          <w:bCs/>
          <w:color w:val="222222"/>
          <w:sz w:val="21"/>
          <w:szCs w:val="21"/>
        </w:rPr>
        <w:t>. 3</w:t>
      </w:r>
    </w:p>
    <w:p w14:paraId="1F7E3B64"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66 95 5.2. </w:t>
      </w:r>
      <w:r w:rsidRPr="00592223">
        <w:rPr>
          <w:rFonts w:ascii="Helvetica" w:hAnsi="Helvetica" w:cs="Helvetica" w:hint="eastAsia"/>
          <w:b/>
          <w:bCs/>
          <w:color w:val="222222"/>
          <w:sz w:val="21"/>
          <w:szCs w:val="21"/>
        </w:rPr>
        <w:t>Влияния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ультраструктуру</w:t>
      </w:r>
      <w:r w:rsidRPr="00592223">
        <w:rPr>
          <w:rFonts w:ascii="Helvetica" w:hAnsi="Helvetica" w:cs="Helvetica"/>
          <w:b/>
          <w:bCs/>
          <w:color w:val="222222"/>
          <w:sz w:val="21"/>
          <w:szCs w:val="21"/>
        </w:rPr>
        <w:t xml:space="preserve"> 5.3. </w:t>
      </w:r>
      <w:r w:rsidRPr="00592223">
        <w:rPr>
          <w:rFonts w:ascii="Helvetica" w:hAnsi="Helvetica" w:cs="Helvetica" w:hint="eastAsia"/>
          <w:b/>
          <w:bCs/>
          <w:color w:val="222222"/>
          <w:sz w:val="21"/>
          <w:szCs w:val="21"/>
        </w:rPr>
        <w:t>Влияние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линейные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параметры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5.4. </w:t>
      </w:r>
      <w:r w:rsidRPr="00592223">
        <w:rPr>
          <w:rFonts w:ascii="Helvetica" w:hAnsi="Helvetica" w:cs="Helvetica" w:hint="eastAsia"/>
          <w:b/>
          <w:bCs/>
          <w:color w:val="222222"/>
          <w:sz w:val="21"/>
          <w:szCs w:val="21"/>
        </w:rPr>
        <w:t>Стереологический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анализ</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действия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структурные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параметры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монослоя</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клеток</w:t>
      </w:r>
      <w:r w:rsidRPr="00592223">
        <w:rPr>
          <w:rFonts w:ascii="Helvetica" w:hAnsi="Helvetica" w:cs="Helvetica"/>
          <w:b/>
          <w:bCs/>
          <w:color w:val="222222"/>
          <w:sz w:val="21"/>
          <w:szCs w:val="21"/>
        </w:rPr>
        <w:t xml:space="preserve"> 49 52 57 58 L-</w:t>
      </w:r>
      <w:r w:rsidRPr="00592223">
        <w:rPr>
          <w:rFonts w:ascii="Helvetica" w:hAnsi="Helvetica" w:cs="Helvetica" w:hint="eastAsia"/>
          <w:b/>
          <w:bCs/>
          <w:color w:val="222222"/>
          <w:sz w:val="21"/>
          <w:szCs w:val="21"/>
        </w:rPr>
        <w:t>клеток</w:t>
      </w:r>
    </w:p>
    <w:p w14:paraId="48B91B5B"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стр</w:t>
      </w:r>
      <w:r w:rsidRPr="00592223">
        <w:rPr>
          <w:rFonts w:ascii="Helvetica" w:hAnsi="Helvetica" w:cs="Helvetica"/>
          <w:b/>
          <w:bCs/>
          <w:color w:val="222222"/>
          <w:sz w:val="21"/>
          <w:szCs w:val="21"/>
        </w:rPr>
        <w:t>. 95</w:t>
      </w:r>
    </w:p>
    <w:p w14:paraId="005B5C76"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относительна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поэтому</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для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более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объективной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оценки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измене­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которые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происходят</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митохондриях</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количественные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методы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морфометрии</w:t>
      </w:r>
      <w:r w:rsidRPr="00592223">
        <w:rPr>
          <w:rFonts w:ascii="Helvetica" w:hAnsi="Helvetica" w:cs="Helvetica"/>
          <w:b/>
          <w:bCs/>
          <w:color w:val="222222"/>
          <w:sz w:val="21"/>
          <w:szCs w:val="21"/>
        </w:rPr>
        <w:t xml:space="preserve">. 5.3. </w:t>
      </w:r>
      <w:r w:rsidRPr="00592223">
        <w:rPr>
          <w:rFonts w:ascii="Helvetica" w:hAnsi="Helvetica" w:cs="Helvetica" w:hint="eastAsia"/>
          <w:b/>
          <w:bCs/>
          <w:color w:val="222222"/>
          <w:sz w:val="21"/>
          <w:szCs w:val="21"/>
        </w:rPr>
        <w:t>Влияние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линейные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параметры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в</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клетках</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клеток</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подвергнутых</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воздействию</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мы</w:t>
      </w:r>
    </w:p>
    <w:p w14:paraId="4BF6CBA5" w14:textId="77777777" w:rsidR="00592223" w:rsidRPr="00592223" w:rsidRDefault="00592223" w:rsidP="00592223">
      <w:pPr>
        <w:rPr>
          <w:rFonts w:ascii="Helvetica" w:hAnsi="Helvetica" w:cs="Helvetica"/>
          <w:b/>
          <w:bCs/>
          <w:color w:val="222222"/>
          <w:sz w:val="21"/>
          <w:szCs w:val="21"/>
        </w:rPr>
      </w:pPr>
    </w:p>
    <w:p w14:paraId="55EF5C4C"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Оглавление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диссертации</w:t>
      </w:r>
    </w:p>
    <w:p w14:paraId="5AB4B24A"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кандидат</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биологических</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наук</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Шиндерите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В</w:t>
      </w:r>
      <w:r w:rsidRPr="00592223">
        <w:rPr>
          <w:rFonts w:ascii="Helvetica" w:hAnsi="Helvetica" w:cs="Helvetica"/>
          <w:b/>
          <w:bCs/>
          <w:color w:val="222222"/>
          <w:sz w:val="21"/>
          <w:szCs w:val="21"/>
        </w:rPr>
        <w:t>.</w:t>
      </w:r>
      <w:r w:rsidRPr="00592223">
        <w:rPr>
          <w:rFonts w:ascii="Helvetica" w:hAnsi="Helvetica" w:cs="Helvetica" w:hint="eastAsia"/>
          <w:b/>
          <w:bCs/>
          <w:color w:val="222222"/>
          <w:sz w:val="21"/>
          <w:szCs w:val="21"/>
        </w:rPr>
        <w:t>С</w:t>
      </w:r>
      <w:r w:rsidRPr="00592223">
        <w:rPr>
          <w:rFonts w:ascii="Helvetica" w:hAnsi="Helvetica" w:cs="Helvetica"/>
          <w:b/>
          <w:bCs/>
          <w:color w:val="222222"/>
          <w:sz w:val="21"/>
          <w:szCs w:val="21"/>
        </w:rPr>
        <w:t>.</w:t>
      </w:r>
    </w:p>
    <w:p w14:paraId="6128A330"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ВВЕДЕНИЕ</w:t>
      </w:r>
    </w:p>
    <w:p w14:paraId="6F094E43" w14:textId="77777777" w:rsidR="00592223" w:rsidRPr="00592223" w:rsidRDefault="00592223" w:rsidP="00592223">
      <w:pPr>
        <w:rPr>
          <w:rFonts w:ascii="Helvetica" w:hAnsi="Helvetica" w:cs="Helvetica"/>
          <w:b/>
          <w:bCs/>
          <w:color w:val="222222"/>
          <w:sz w:val="21"/>
          <w:szCs w:val="21"/>
        </w:rPr>
      </w:pPr>
    </w:p>
    <w:p w14:paraId="530C5AC6"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lastRenderedPageBreak/>
        <w:t>ОБЗОР</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ЛИТЕРАТУРЫ</w:t>
      </w:r>
    </w:p>
    <w:p w14:paraId="1C033047" w14:textId="77777777" w:rsidR="00592223" w:rsidRPr="00592223" w:rsidRDefault="00592223" w:rsidP="00592223">
      <w:pPr>
        <w:rPr>
          <w:rFonts w:ascii="Helvetica" w:hAnsi="Helvetica" w:cs="Helvetica"/>
          <w:b/>
          <w:bCs/>
          <w:color w:val="222222"/>
          <w:sz w:val="21"/>
          <w:szCs w:val="21"/>
        </w:rPr>
      </w:pPr>
    </w:p>
    <w:p w14:paraId="415FDF2C"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ГЛАВА</w:t>
      </w:r>
      <w:r w:rsidRPr="00592223">
        <w:rPr>
          <w:rFonts w:ascii="Helvetica" w:hAnsi="Helvetica" w:cs="Helvetica"/>
          <w:b/>
          <w:bCs/>
          <w:color w:val="222222"/>
          <w:sz w:val="21"/>
          <w:szCs w:val="21"/>
        </w:rPr>
        <w:t xml:space="preserve"> I. </w:t>
      </w:r>
      <w:r w:rsidRPr="00592223">
        <w:rPr>
          <w:rFonts w:ascii="Helvetica" w:hAnsi="Helvetica" w:cs="Helvetica" w:hint="eastAsia"/>
          <w:b/>
          <w:bCs/>
          <w:color w:val="222222"/>
          <w:sz w:val="21"/>
          <w:szCs w:val="21"/>
        </w:rPr>
        <w:t>ПРИНЦИПЫ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СТРУКТУРНОЙ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ОРГАНИЗАЦИИ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p>
    <w:p w14:paraId="16016A7C" w14:textId="77777777" w:rsidR="00592223" w:rsidRPr="00592223" w:rsidRDefault="00592223" w:rsidP="00592223">
      <w:pPr>
        <w:rPr>
          <w:rFonts w:ascii="Helvetica" w:hAnsi="Helvetica" w:cs="Helvetica"/>
          <w:b/>
          <w:bCs/>
          <w:color w:val="222222"/>
          <w:sz w:val="21"/>
          <w:szCs w:val="21"/>
        </w:rPr>
      </w:pPr>
    </w:p>
    <w:p w14:paraId="4F5EE62C"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1.1. </w:t>
      </w:r>
      <w:r w:rsidRPr="00592223">
        <w:rPr>
          <w:rFonts w:ascii="Helvetica" w:hAnsi="Helvetica" w:cs="Helvetica" w:hint="eastAsia"/>
          <w:b/>
          <w:bCs/>
          <w:color w:val="222222"/>
          <w:sz w:val="21"/>
          <w:szCs w:val="21"/>
        </w:rPr>
        <w:t>Общий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план</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структурной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организации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p>
    <w:p w14:paraId="06B0F8A2" w14:textId="77777777" w:rsidR="00592223" w:rsidRPr="00592223" w:rsidRDefault="00592223" w:rsidP="00592223">
      <w:pPr>
        <w:rPr>
          <w:rFonts w:ascii="Helvetica" w:hAnsi="Helvetica" w:cs="Helvetica"/>
          <w:b/>
          <w:bCs/>
          <w:color w:val="222222"/>
          <w:sz w:val="21"/>
          <w:szCs w:val="21"/>
        </w:rPr>
      </w:pPr>
    </w:p>
    <w:p w14:paraId="4E3F1FBD"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1.2. </w:t>
      </w:r>
      <w:r w:rsidRPr="00592223">
        <w:rPr>
          <w:rFonts w:ascii="Helvetica" w:hAnsi="Helvetica" w:cs="Helvetica" w:hint="eastAsia"/>
          <w:b/>
          <w:bCs/>
          <w:color w:val="222222"/>
          <w:sz w:val="21"/>
          <w:szCs w:val="21"/>
        </w:rPr>
        <w:t>Структурные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характеристики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мембран</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матрикса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w:t>
      </w:r>
    </w:p>
    <w:p w14:paraId="66B17B09" w14:textId="77777777" w:rsidR="00592223" w:rsidRPr="00592223" w:rsidRDefault="00592223" w:rsidP="00592223">
      <w:pPr>
        <w:rPr>
          <w:rFonts w:ascii="Helvetica" w:hAnsi="Helvetica" w:cs="Helvetica"/>
          <w:b/>
          <w:bCs/>
          <w:color w:val="222222"/>
          <w:sz w:val="21"/>
          <w:szCs w:val="21"/>
        </w:rPr>
      </w:pPr>
    </w:p>
    <w:p w14:paraId="41C9FF42"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1.3. </w:t>
      </w:r>
      <w:r w:rsidRPr="00592223">
        <w:rPr>
          <w:rFonts w:ascii="Helvetica" w:hAnsi="Helvetica" w:cs="Helvetica" w:hint="eastAsia"/>
          <w:b/>
          <w:bCs/>
          <w:color w:val="222222"/>
          <w:sz w:val="21"/>
          <w:szCs w:val="21"/>
        </w:rPr>
        <w:t>Общие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замечания</w:t>
      </w:r>
      <w:r w:rsidRPr="00592223">
        <w:rPr>
          <w:rFonts w:ascii="Helvetica" w:hAnsi="Helvetica" w:cs="Helvetica"/>
          <w:b/>
          <w:bCs/>
          <w:color w:val="222222"/>
          <w:sz w:val="21"/>
          <w:szCs w:val="21"/>
        </w:rPr>
        <w:t>.</w:t>
      </w:r>
    </w:p>
    <w:p w14:paraId="7D524B88" w14:textId="77777777" w:rsidR="00592223" w:rsidRPr="00592223" w:rsidRDefault="00592223" w:rsidP="00592223">
      <w:pPr>
        <w:rPr>
          <w:rFonts w:ascii="Helvetica" w:hAnsi="Helvetica" w:cs="Helvetica"/>
          <w:b/>
          <w:bCs/>
          <w:color w:val="222222"/>
          <w:sz w:val="21"/>
          <w:szCs w:val="21"/>
        </w:rPr>
      </w:pPr>
    </w:p>
    <w:p w14:paraId="5928A853"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ГЛАВА</w:t>
      </w:r>
      <w:r w:rsidRPr="00592223">
        <w:rPr>
          <w:rFonts w:ascii="Helvetica" w:hAnsi="Helvetica" w:cs="Helvetica"/>
          <w:b/>
          <w:bCs/>
          <w:color w:val="222222"/>
          <w:sz w:val="21"/>
          <w:szCs w:val="21"/>
        </w:rPr>
        <w:t xml:space="preserve"> 2. </w:t>
      </w:r>
      <w:r w:rsidRPr="00592223">
        <w:rPr>
          <w:rFonts w:ascii="Helvetica" w:hAnsi="Helvetica" w:cs="Helvetica" w:hint="eastAsia"/>
          <w:b/>
          <w:bCs/>
          <w:color w:val="222222"/>
          <w:sz w:val="21"/>
          <w:szCs w:val="21"/>
        </w:rPr>
        <w:t>МЕТОДЫ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ИССЛЕДОВАНИЯ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СТРУКТУРЫ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p>
    <w:p w14:paraId="07CE652D" w14:textId="77777777" w:rsidR="00592223" w:rsidRPr="00592223" w:rsidRDefault="00592223" w:rsidP="00592223">
      <w:pPr>
        <w:rPr>
          <w:rFonts w:ascii="Helvetica" w:hAnsi="Helvetica" w:cs="Helvetica"/>
          <w:b/>
          <w:bCs/>
          <w:color w:val="222222"/>
          <w:sz w:val="21"/>
          <w:szCs w:val="21"/>
        </w:rPr>
      </w:pPr>
    </w:p>
    <w:p w14:paraId="140C2DD7"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2.1. </w:t>
      </w:r>
      <w:r w:rsidRPr="00592223">
        <w:rPr>
          <w:rFonts w:ascii="Helvetica" w:hAnsi="Helvetica" w:cs="Helvetica" w:hint="eastAsia"/>
          <w:b/>
          <w:bCs/>
          <w:color w:val="222222"/>
          <w:sz w:val="21"/>
          <w:szCs w:val="21"/>
        </w:rPr>
        <w:t>Морфометрический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принцип</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оценки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структурных</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параметров</w:t>
      </w:r>
    </w:p>
    <w:p w14:paraId="32475750" w14:textId="77777777" w:rsidR="00592223" w:rsidRPr="00592223" w:rsidRDefault="00592223" w:rsidP="00592223">
      <w:pPr>
        <w:rPr>
          <w:rFonts w:ascii="Helvetica" w:hAnsi="Helvetica" w:cs="Helvetica"/>
          <w:b/>
          <w:bCs/>
          <w:color w:val="222222"/>
          <w:sz w:val="21"/>
          <w:szCs w:val="21"/>
        </w:rPr>
      </w:pPr>
    </w:p>
    <w:p w14:paraId="75ED7977"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2.2. </w:t>
      </w:r>
      <w:r w:rsidRPr="00592223">
        <w:rPr>
          <w:rFonts w:ascii="Helvetica" w:hAnsi="Helvetica" w:cs="Helvetica" w:hint="eastAsia"/>
          <w:b/>
          <w:bCs/>
          <w:color w:val="222222"/>
          <w:sz w:val="21"/>
          <w:szCs w:val="21"/>
        </w:rPr>
        <w:t>Стереологический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анализ</w:t>
      </w:r>
    </w:p>
    <w:p w14:paraId="3259CF87" w14:textId="77777777" w:rsidR="00592223" w:rsidRPr="00592223" w:rsidRDefault="00592223" w:rsidP="00592223">
      <w:pPr>
        <w:rPr>
          <w:rFonts w:ascii="Helvetica" w:hAnsi="Helvetica" w:cs="Helvetica"/>
          <w:b/>
          <w:bCs/>
          <w:color w:val="222222"/>
          <w:sz w:val="21"/>
          <w:szCs w:val="21"/>
        </w:rPr>
      </w:pPr>
    </w:p>
    <w:p w14:paraId="3A7B4D47"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2.3. </w:t>
      </w:r>
      <w:r w:rsidRPr="00592223">
        <w:rPr>
          <w:rFonts w:ascii="Helvetica" w:hAnsi="Helvetica" w:cs="Helvetica" w:hint="eastAsia"/>
          <w:b/>
          <w:bCs/>
          <w:color w:val="222222"/>
          <w:sz w:val="21"/>
          <w:szCs w:val="21"/>
        </w:rPr>
        <w:t>Трехмерная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реконструкция</w:t>
      </w:r>
      <w:r w:rsidRPr="00592223">
        <w:rPr>
          <w:rFonts w:ascii="Helvetica" w:hAnsi="Helvetica" w:cs="Helvetica"/>
          <w:b/>
          <w:bCs/>
          <w:color w:val="222222"/>
          <w:sz w:val="21"/>
          <w:szCs w:val="21"/>
        </w:rPr>
        <w:t>.</w:t>
      </w:r>
    </w:p>
    <w:p w14:paraId="27507177" w14:textId="77777777" w:rsidR="00592223" w:rsidRPr="00592223" w:rsidRDefault="00592223" w:rsidP="00592223">
      <w:pPr>
        <w:rPr>
          <w:rFonts w:ascii="Helvetica" w:hAnsi="Helvetica" w:cs="Helvetica"/>
          <w:b/>
          <w:bCs/>
          <w:color w:val="222222"/>
          <w:sz w:val="21"/>
          <w:szCs w:val="21"/>
        </w:rPr>
      </w:pPr>
    </w:p>
    <w:p w14:paraId="541D9F72"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2.4. </w:t>
      </w:r>
      <w:r w:rsidRPr="00592223">
        <w:rPr>
          <w:rFonts w:ascii="Helvetica" w:hAnsi="Helvetica" w:cs="Helvetica" w:hint="eastAsia"/>
          <w:b/>
          <w:bCs/>
          <w:color w:val="222222"/>
          <w:sz w:val="21"/>
          <w:szCs w:val="21"/>
        </w:rPr>
        <w:t>Исследования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структуры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p>
    <w:p w14:paraId="0F7AC19E" w14:textId="77777777" w:rsidR="00592223" w:rsidRPr="00592223" w:rsidRDefault="00592223" w:rsidP="00592223">
      <w:pPr>
        <w:rPr>
          <w:rFonts w:ascii="Helvetica" w:hAnsi="Helvetica" w:cs="Helvetica"/>
          <w:b/>
          <w:bCs/>
          <w:color w:val="222222"/>
          <w:sz w:val="21"/>
          <w:szCs w:val="21"/>
        </w:rPr>
      </w:pPr>
    </w:p>
    <w:p w14:paraId="73627EC5"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ГЛАВА</w:t>
      </w:r>
      <w:r w:rsidRPr="00592223">
        <w:rPr>
          <w:rFonts w:ascii="Helvetica" w:hAnsi="Helvetica" w:cs="Helvetica"/>
          <w:b/>
          <w:bCs/>
          <w:color w:val="222222"/>
          <w:sz w:val="21"/>
          <w:szCs w:val="21"/>
        </w:rPr>
        <w:t xml:space="preserve"> 3. </w:t>
      </w:r>
      <w:r w:rsidRPr="00592223">
        <w:rPr>
          <w:rFonts w:ascii="Helvetica" w:hAnsi="Helvetica" w:cs="Helvetica" w:hint="eastAsia"/>
          <w:b/>
          <w:bCs/>
          <w:color w:val="222222"/>
          <w:sz w:val="21"/>
          <w:szCs w:val="21"/>
        </w:rPr>
        <w:t>МОРФОЛОГИЧЕСКАЯ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ИЗМЕНЧИВОСТЬ</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p>
    <w:p w14:paraId="24A64A7F" w14:textId="77777777" w:rsidR="00592223" w:rsidRPr="00592223" w:rsidRDefault="00592223" w:rsidP="00592223">
      <w:pPr>
        <w:rPr>
          <w:rFonts w:ascii="Helvetica" w:hAnsi="Helvetica" w:cs="Helvetica"/>
          <w:b/>
          <w:bCs/>
          <w:color w:val="222222"/>
          <w:sz w:val="21"/>
          <w:szCs w:val="21"/>
        </w:rPr>
      </w:pPr>
    </w:p>
    <w:p w14:paraId="1A84B897"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3.1. </w:t>
      </w:r>
      <w:r w:rsidRPr="00592223">
        <w:rPr>
          <w:rFonts w:ascii="Helvetica" w:hAnsi="Helvetica" w:cs="Helvetica" w:hint="eastAsia"/>
          <w:b/>
          <w:bCs/>
          <w:color w:val="222222"/>
          <w:sz w:val="21"/>
          <w:szCs w:val="21"/>
        </w:rPr>
        <w:t>Изменения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процессе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онтогенеза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клетки</w:t>
      </w:r>
      <w:r w:rsidRPr="00592223">
        <w:rPr>
          <w:rFonts w:ascii="Helvetica" w:hAnsi="Helvetica" w:cs="Helvetica"/>
          <w:b/>
          <w:bCs/>
          <w:color w:val="222222"/>
          <w:sz w:val="21"/>
          <w:szCs w:val="21"/>
        </w:rPr>
        <w:t>.</w:t>
      </w:r>
    </w:p>
    <w:p w14:paraId="70AA3326" w14:textId="77777777" w:rsidR="00592223" w:rsidRPr="00592223" w:rsidRDefault="00592223" w:rsidP="00592223">
      <w:pPr>
        <w:rPr>
          <w:rFonts w:ascii="Helvetica" w:hAnsi="Helvetica" w:cs="Helvetica"/>
          <w:b/>
          <w:bCs/>
          <w:color w:val="222222"/>
          <w:sz w:val="21"/>
          <w:szCs w:val="21"/>
        </w:rPr>
      </w:pPr>
    </w:p>
    <w:p w14:paraId="4C791EC8"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lastRenderedPageBreak/>
        <w:t xml:space="preserve">3.2. </w:t>
      </w:r>
      <w:r w:rsidRPr="00592223">
        <w:rPr>
          <w:rFonts w:ascii="Helvetica" w:hAnsi="Helvetica" w:cs="Helvetica" w:hint="eastAsia"/>
          <w:b/>
          <w:bCs/>
          <w:color w:val="222222"/>
          <w:sz w:val="21"/>
          <w:szCs w:val="21"/>
        </w:rPr>
        <w:t>Изменения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структуры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условиях</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нарушений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p>
    <w:p w14:paraId="5D9EC0BC" w14:textId="77777777" w:rsidR="00592223" w:rsidRPr="00592223" w:rsidRDefault="00592223" w:rsidP="00592223">
      <w:pPr>
        <w:rPr>
          <w:rFonts w:ascii="Helvetica" w:hAnsi="Helvetica" w:cs="Helvetica"/>
          <w:b/>
          <w:bCs/>
          <w:color w:val="222222"/>
          <w:sz w:val="21"/>
          <w:szCs w:val="21"/>
        </w:rPr>
      </w:pPr>
    </w:p>
    <w:p w14:paraId="2E54E396"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3.3. </w:t>
      </w:r>
      <w:r w:rsidRPr="00592223">
        <w:rPr>
          <w:rFonts w:ascii="Helvetica" w:hAnsi="Helvetica" w:cs="Helvetica" w:hint="eastAsia"/>
          <w:b/>
          <w:bCs/>
          <w:color w:val="222222"/>
          <w:sz w:val="21"/>
          <w:szCs w:val="21"/>
        </w:rPr>
        <w:t>Изменения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ультраструктуры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при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воздействии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другие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метаболические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системы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клетки</w:t>
      </w:r>
      <w:r w:rsidRPr="00592223">
        <w:rPr>
          <w:rFonts w:ascii="Helvetica" w:hAnsi="Helvetica" w:cs="Helvetica"/>
          <w:b/>
          <w:bCs/>
          <w:color w:val="222222"/>
          <w:sz w:val="21"/>
          <w:szCs w:val="21"/>
        </w:rPr>
        <w:t>.</w:t>
      </w:r>
    </w:p>
    <w:p w14:paraId="09ABAB91" w14:textId="77777777" w:rsidR="00592223" w:rsidRPr="00592223" w:rsidRDefault="00592223" w:rsidP="00592223">
      <w:pPr>
        <w:rPr>
          <w:rFonts w:ascii="Helvetica" w:hAnsi="Helvetica" w:cs="Helvetica"/>
          <w:b/>
          <w:bCs/>
          <w:color w:val="222222"/>
          <w:sz w:val="21"/>
          <w:szCs w:val="21"/>
        </w:rPr>
      </w:pPr>
    </w:p>
    <w:p w14:paraId="19E18463"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ЭКСПЕРИМЕНТАЛЬНАЯ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ЧАСТЬ</w:t>
      </w:r>
    </w:p>
    <w:p w14:paraId="7BA091F8" w14:textId="77777777" w:rsidR="00592223" w:rsidRPr="00592223" w:rsidRDefault="00592223" w:rsidP="00592223">
      <w:pPr>
        <w:rPr>
          <w:rFonts w:ascii="Helvetica" w:hAnsi="Helvetica" w:cs="Helvetica"/>
          <w:b/>
          <w:bCs/>
          <w:color w:val="222222"/>
          <w:sz w:val="21"/>
          <w:szCs w:val="21"/>
        </w:rPr>
      </w:pPr>
    </w:p>
    <w:p w14:paraId="5A0CC649"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ГЛАВА</w:t>
      </w:r>
      <w:r w:rsidRPr="00592223">
        <w:rPr>
          <w:rFonts w:ascii="Helvetica" w:hAnsi="Helvetica" w:cs="Helvetica"/>
          <w:b/>
          <w:bCs/>
          <w:color w:val="222222"/>
          <w:sz w:val="21"/>
          <w:szCs w:val="21"/>
        </w:rPr>
        <w:t xml:space="preserve"> 4. </w:t>
      </w:r>
      <w:r w:rsidRPr="00592223">
        <w:rPr>
          <w:rFonts w:ascii="Helvetica" w:hAnsi="Helvetica" w:cs="Helvetica" w:hint="eastAsia"/>
          <w:b/>
          <w:bCs/>
          <w:color w:val="222222"/>
          <w:sz w:val="21"/>
          <w:szCs w:val="21"/>
        </w:rPr>
        <w:t>МАТЕРИАЛЫ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МЕТОДЫ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ИССЛЕДОВАНИЯ</w:t>
      </w:r>
    </w:p>
    <w:p w14:paraId="371FCDA4" w14:textId="77777777" w:rsidR="00592223" w:rsidRPr="00592223" w:rsidRDefault="00592223" w:rsidP="00592223">
      <w:pPr>
        <w:rPr>
          <w:rFonts w:ascii="Helvetica" w:hAnsi="Helvetica" w:cs="Helvetica"/>
          <w:b/>
          <w:bCs/>
          <w:color w:val="222222"/>
          <w:sz w:val="21"/>
          <w:szCs w:val="21"/>
        </w:rPr>
      </w:pPr>
    </w:p>
    <w:p w14:paraId="5A20CE5D"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4.1. </w:t>
      </w:r>
      <w:r w:rsidRPr="00592223">
        <w:rPr>
          <w:rFonts w:ascii="Helvetica" w:hAnsi="Helvetica" w:cs="Helvetica" w:hint="eastAsia"/>
          <w:b/>
          <w:bCs/>
          <w:color w:val="222222"/>
          <w:sz w:val="21"/>
          <w:szCs w:val="21"/>
        </w:rPr>
        <w:t>Культивирование</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клеток</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схема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опытов</w:t>
      </w:r>
    </w:p>
    <w:p w14:paraId="3799B20F" w14:textId="77777777" w:rsidR="00592223" w:rsidRPr="00592223" w:rsidRDefault="00592223" w:rsidP="00592223">
      <w:pPr>
        <w:rPr>
          <w:rFonts w:ascii="Helvetica" w:hAnsi="Helvetica" w:cs="Helvetica"/>
          <w:b/>
          <w:bCs/>
          <w:color w:val="222222"/>
          <w:sz w:val="21"/>
          <w:szCs w:val="21"/>
        </w:rPr>
      </w:pPr>
    </w:p>
    <w:p w14:paraId="1E50AEFC"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4.2. </w:t>
      </w:r>
      <w:r w:rsidRPr="00592223">
        <w:rPr>
          <w:rFonts w:ascii="Helvetica" w:hAnsi="Helvetica" w:cs="Helvetica" w:hint="eastAsia"/>
          <w:b/>
          <w:bCs/>
          <w:color w:val="222222"/>
          <w:sz w:val="21"/>
          <w:szCs w:val="21"/>
        </w:rPr>
        <w:t>Подготовка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препаратов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для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микроскопических</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исследований</w:t>
      </w:r>
    </w:p>
    <w:p w14:paraId="1855C29B" w14:textId="77777777" w:rsidR="00592223" w:rsidRPr="00592223" w:rsidRDefault="00592223" w:rsidP="00592223">
      <w:pPr>
        <w:rPr>
          <w:rFonts w:ascii="Helvetica" w:hAnsi="Helvetica" w:cs="Helvetica"/>
          <w:b/>
          <w:bCs/>
          <w:color w:val="222222"/>
          <w:sz w:val="21"/>
          <w:szCs w:val="21"/>
        </w:rPr>
      </w:pPr>
    </w:p>
    <w:p w14:paraId="2D176B9B"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4.3. </w:t>
      </w:r>
      <w:r w:rsidRPr="00592223">
        <w:rPr>
          <w:rFonts w:ascii="Helvetica" w:hAnsi="Helvetica" w:cs="Helvetica" w:hint="eastAsia"/>
          <w:b/>
          <w:bCs/>
          <w:color w:val="222222"/>
          <w:sz w:val="21"/>
          <w:szCs w:val="21"/>
        </w:rPr>
        <w:t>Оптические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электронномикроскопические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исследования</w:t>
      </w:r>
    </w:p>
    <w:p w14:paraId="7687F518" w14:textId="77777777" w:rsidR="00592223" w:rsidRPr="00592223" w:rsidRDefault="00592223" w:rsidP="00592223">
      <w:pPr>
        <w:rPr>
          <w:rFonts w:ascii="Helvetica" w:hAnsi="Helvetica" w:cs="Helvetica"/>
          <w:b/>
          <w:bCs/>
          <w:color w:val="222222"/>
          <w:sz w:val="21"/>
          <w:szCs w:val="21"/>
        </w:rPr>
      </w:pPr>
    </w:p>
    <w:p w14:paraId="58D2871D"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4.4. </w:t>
      </w:r>
      <w:r w:rsidRPr="00592223">
        <w:rPr>
          <w:rFonts w:ascii="Helvetica" w:hAnsi="Helvetica" w:cs="Helvetica" w:hint="eastAsia"/>
          <w:b/>
          <w:bCs/>
          <w:color w:val="222222"/>
          <w:sz w:val="21"/>
          <w:szCs w:val="21"/>
        </w:rPr>
        <w:t>Морфометрическке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исследования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световом</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микроскопе</w:t>
      </w:r>
    </w:p>
    <w:p w14:paraId="1F9644DF" w14:textId="77777777" w:rsidR="00592223" w:rsidRPr="00592223" w:rsidRDefault="00592223" w:rsidP="00592223">
      <w:pPr>
        <w:rPr>
          <w:rFonts w:ascii="Helvetica" w:hAnsi="Helvetica" w:cs="Helvetica"/>
          <w:b/>
          <w:bCs/>
          <w:color w:val="222222"/>
          <w:sz w:val="21"/>
          <w:szCs w:val="21"/>
        </w:rPr>
      </w:pPr>
    </w:p>
    <w:p w14:paraId="62DCD09D"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4.5. </w:t>
      </w:r>
      <w:r w:rsidRPr="00592223">
        <w:rPr>
          <w:rFonts w:ascii="Helvetica" w:hAnsi="Helvetica" w:cs="Helvetica" w:hint="eastAsia"/>
          <w:b/>
          <w:bCs/>
          <w:color w:val="222222"/>
          <w:sz w:val="21"/>
          <w:szCs w:val="21"/>
        </w:rPr>
        <w:t>Морфометрические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исследования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стереологический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анализ</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результатов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электронной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микроскопии</w:t>
      </w:r>
    </w:p>
    <w:p w14:paraId="4C3BFA51" w14:textId="77777777" w:rsidR="00592223" w:rsidRPr="00592223" w:rsidRDefault="00592223" w:rsidP="00592223">
      <w:pPr>
        <w:rPr>
          <w:rFonts w:ascii="Helvetica" w:hAnsi="Helvetica" w:cs="Helvetica"/>
          <w:b/>
          <w:bCs/>
          <w:color w:val="222222"/>
          <w:sz w:val="21"/>
          <w:szCs w:val="21"/>
        </w:rPr>
      </w:pPr>
    </w:p>
    <w:p w14:paraId="33FEC2C1"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4.6. </w:t>
      </w:r>
      <w:r w:rsidRPr="00592223">
        <w:rPr>
          <w:rFonts w:ascii="Helvetica" w:hAnsi="Helvetica" w:cs="Helvetica" w:hint="eastAsia"/>
          <w:b/>
          <w:bCs/>
          <w:color w:val="222222"/>
          <w:sz w:val="21"/>
          <w:szCs w:val="21"/>
        </w:rPr>
        <w:t>Реконструкция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пространственных</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моделей</w:t>
      </w:r>
    </w:p>
    <w:p w14:paraId="4F822AF9" w14:textId="77777777" w:rsidR="00592223" w:rsidRPr="00592223" w:rsidRDefault="00592223" w:rsidP="00592223">
      <w:pPr>
        <w:rPr>
          <w:rFonts w:ascii="Helvetica" w:hAnsi="Helvetica" w:cs="Helvetica"/>
          <w:b/>
          <w:bCs/>
          <w:color w:val="222222"/>
          <w:sz w:val="21"/>
          <w:szCs w:val="21"/>
        </w:rPr>
      </w:pPr>
    </w:p>
    <w:p w14:paraId="4FB76986"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ГЛАВА</w:t>
      </w:r>
      <w:r w:rsidRPr="00592223">
        <w:rPr>
          <w:rFonts w:ascii="Helvetica" w:hAnsi="Helvetica" w:cs="Helvetica"/>
          <w:b/>
          <w:bCs/>
          <w:color w:val="222222"/>
          <w:sz w:val="21"/>
          <w:szCs w:val="21"/>
        </w:rPr>
        <w:t xml:space="preserve"> 5. </w:t>
      </w:r>
      <w:r w:rsidRPr="00592223">
        <w:rPr>
          <w:rFonts w:ascii="Helvetica" w:hAnsi="Helvetica" w:cs="Helvetica" w:hint="eastAsia"/>
          <w:b/>
          <w:bCs/>
          <w:color w:val="222222"/>
          <w:sz w:val="21"/>
          <w:szCs w:val="21"/>
        </w:rPr>
        <w:t>РЕЗУЛЬТАТЫ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ИССЛЕДОВАНИЙ</w:t>
      </w:r>
    </w:p>
    <w:p w14:paraId="4A581611" w14:textId="77777777" w:rsidR="00592223" w:rsidRPr="00592223" w:rsidRDefault="00592223" w:rsidP="00592223">
      <w:pPr>
        <w:rPr>
          <w:rFonts w:ascii="Helvetica" w:hAnsi="Helvetica" w:cs="Helvetica"/>
          <w:b/>
          <w:bCs/>
          <w:color w:val="222222"/>
          <w:sz w:val="21"/>
          <w:szCs w:val="21"/>
        </w:rPr>
      </w:pPr>
    </w:p>
    <w:p w14:paraId="30536298"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5.1. </w:t>
      </w:r>
      <w:r w:rsidRPr="00592223">
        <w:rPr>
          <w:rFonts w:ascii="Helvetica" w:hAnsi="Helvetica" w:cs="Helvetica" w:hint="eastAsia"/>
          <w:b/>
          <w:bCs/>
          <w:color w:val="222222"/>
          <w:sz w:val="21"/>
          <w:szCs w:val="21"/>
        </w:rPr>
        <w:t>Влияние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lastRenderedPageBreak/>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динамику</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роста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морфометрические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параметры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монослоя</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клеток</w:t>
      </w:r>
    </w:p>
    <w:p w14:paraId="09FA2196" w14:textId="77777777" w:rsidR="00592223" w:rsidRPr="00592223" w:rsidRDefault="00592223" w:rsidP="00592223">
      <w:pPr>
        <w:rPr>
          <w:rFonts w:ascii="Helvetica" w:hAnsi="Helvetica" w:cs="Helvetica"/>
          <w:b/>
          <w:bCs/>
          <w:color w:val="222222"/>
          <w:sz w:val="21"/>
          <w:szCs w:val="21"/>
        </w:rPr>
      </w:pPr>
    </w:p>
    <w:p w14:paraId="5BE72C17"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5.2. </w:t>
      </w:r>
      <w:r w:rsidRPr="00592223">
        <w:rPr>
          <w:rFonts w:ascii="Helvetica" w:hAnsi="Helvetica" w:cs="Helvetica" w:hint="eastAsia"/>
          <w:b/>
          <w:bCs/>
          <w:color w:val="222222"/>
          <w:sz w:val="21"/>
          <w:szCs w:val="21"/>
        </w:rPr>
        <w:t>Влияния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ультраструктуру</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клеток</w:t>
      </w:r>
    </w:p>
    <w:p w14:paraId="4E935BD3" w14:textId="77777777" w:rsidR="00592223" w:rsidRPr="00592223" w:rsidRDefault="00592223" w:rsidP="00592223">
      <w:pPr>
        <w:rPr>
          <w:rFonts w:ascii="Helvetica" w:hAnsi="Helvetica" w:cs="Helvetica"/>
          <w:b/>
          <w:bCs/>
          <w:color w:val="222222"/>
          <w:sz w:val="21"/>
          <w:szCs w:val="21"/>
        </w:rPr>
      </w:pPr>
    </w:p>
    <w:p w14:paraId="063695F5"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5.3. </w:t>
      </w:r>
      <w:r w:rsidRPr="00592223">
        <w:rPr>
          <w:rFonts w:ascii="Helvetica" w:hAnsi="Helvetica" w:cs="Helvetica" w:hint="eastAsia"/>
          <w:b/>
          <w:bCs/>
          <w:color w:val="222222"/>
          <w:sz w:val="21"/>
          <w:szCs w:val="21"/>
        </w:rPr>
        <w:t>Влияние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линейные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параметры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клеток</w:t>
      </w:r>
      <w:r w:rsidRPr="00592223">
        <w:rPr>
          <w:rFonts w:ascii="Helvetica" w:hAnsi="Helvetica" w:cs="Helvetica"/>
          <w:b/>
          <w:bCs/>
          <w:color w:val="222222"/>
          <w:sz w:val="21"/>
          <w:szCs w:val="21"/>
        </w:rPr>
        <w:t>.</w:t>
      </w:r>
    </w:p>
    <w:p w14:paraId="7723857B" w14:textId="77777777" w:rsidR="00592223" w:rsidRPr="00592223" w:rsidRDefault="00592223" w:rsidP="00592223">
      <w:pPr>
        <w:rPr>
          <w:rFonts w:ascii="Helvetica" w:hAnsi="Helvetica" w:cs="Helvetica"/>
          <w:b/>
          <w:bCs/>
          <w:color w:val="222222"/>
          <w:sz w:val="21"/>
          <w:szCs w:val="21"/>
        </w:rPr>
      </w:pPr>
    </w:p>
    <w:p w14:paraId="28C4C9B4"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5.4. </w:t>
      </w:r>
      <w:r w:rsidRPr="00592223">
        <w:rPr>
          <w:rFonts w:ascii="Helvetica" w:hAnsi="Helvetica" w:cs="Helvetica" w:hint="eastAsia"/>
          <w:b/>
          <w:bCs/>
          <w:color w:val="222222"/>
          <w:sz w:val="21"/>
          <w:szCs w:val="21"/>
        </w:rPr>
        <w:t>Стереологический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анализ</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действия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ингибиторов</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энергетического</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обмена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на</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структурные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параметры</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клеток</w:t>
      </w:r>
    </w:p>
    <w:p w14:paraId="207AC859" w14:textId="77777777" w:rsidR="00592223" w:rsidRPr="00592223" w:rsidRDefault="00592223" w:rsidP="00592223">
      <w:pPr>
        <w:rPr>
          <w:rFonts w:ascii="Helvetica" w:hAnsi="Helvetica" w:cs="Helvetica"/>
          <w:b/>
          <w:bCs/>
          <w:color w:val="222222"/>
          <w:sz w:val="21"/>
          <w:szCs w:val="21"/>
        </w:rPr>
      </w:pPr>
    </w:p>
    <w:p w14:paraId="2164BC86"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b/>
          <w:bCs/>
          <w:color w:val="222222"/>
          <w:sz w:val="21"/>
          <w:szCs w:val="21"/>
        </w:rPr>
        <w:t xml:space="preserve">5.5. </w:t>
      </w:r>
      <w:r w:rsidRPr="00592223">
        <w:rPr>
          <w:rFonts w:ascii="Helvetica" w:hAnsi="Helvetica" w:cs="Helvetica" w:hint="eastAsia"/>
          <w:b/>
          <w:bCs/>
          <w:color w:val="222222"/>
          <w:sz w:val="21"/>
          <w:szCs w:val="21"/>
        </w:rPr>
        <w:t>Пространственная</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модель</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митохондрий</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монослоя</w:t>
      </w:r>
      <w:r w:rsidRPr="00592223">
        <w:rPr>
          <w:rFonts w:ascii="Helvetica" w:hAnsi="Helvetica" w:cs="Helvetica"/>
          <w:b/>
          <w:bCs/>
          <w:color w:val="222222"/>
          <w:sz w:val="21"/>
          <w:szCs w:val="21"/>
        </w:rPr>
        <w:t xml:space="preserve"> L-</w:t>
      </w:r>
      <w:r w:rsidRPr="00592223">
        <w:rPr>
          <w:rFonts w:ascii="Helvetica" w:hAnsi="Helvetica" w:cs="Helvetica" w:hint="eastAsia"/>
          <w:b/>
          <w:bCs/>
          <w:color w:val="222222"/>
          <w:sz w:val="21"/>
          <w:szCs w:val="21"/>
        </w:rPr>
        <w:t>клеток</w:t>
      </w:r>
    </w:p>
    <w:p w14:paraId="30A13161" w14:textId="77777777" w:rsidR="00592223" w:rsidRPr="00592223" w:rsidRDefault="00592223" w:rsidP="00592223">
      <w:pPr>
        <w:rPr>
          <w:rFonts w:ascii="Helvetica" w:hAnsi="Helvetica" w:cs="Helvetica"/>
          <w:b/>
          <w:bCs/>
          <w:color w:val="222222"/>
          <w:sz w:val="21"/>
          <w:szCs w:val="21"/>
        </w:rPr>
      </w:pPr>
    </w:p>
    <w:p w14:paraId="32F021C4" w14:textId="77777777" w:rsidR="00592223" w:rsidRPr="00592223" w:rsidRDefault="00592223" w:rsidP="00592223">
      <w:pPr>
        <w:rPr>
          <w:rFonts w:ascii="Helvetica" w:hAnsi="Helvetica" w:cs="Helvetica"/>
          <w:b/>
          <w:bCs/>
          <w:color w:val="222222"/>
          <w:sz w:val="21"/>
          <w:szCs w:val="21"/>
        </w:rPr>
      </w:pPr>
      <w:r w:rsidRPr="00592223">
        <w:rPr>
          <w:rFonts w:ascii="Helvetica" w:hAnsi="Helvetica" w:cs="Helvetica" w:hint="eastAsia"/>
          <w:b/>
          <w:bCs/>
          <w:color w:val="222222"/>
          <w:sz w:val="21"/>
          <w:szCs w:val="21"/>
        </w:rPr>
        <w:t>ГЛАВА</w:t>
      </w:r>
      <w:r w:rsidRPr="00592223">
        <w:rPr>
          <w:rFonts w:ascii="Helvetica" w:hAnsi="Helvetica" w:cs="Helvetica"/>
          <w:b/>
          <w:bCs/>
          <w:color w:val="222222"/>
          <w:sz w:val="21"/>
          <w:szCs w:val="21"/>
        </w:rPr>
        <w:t xml:space="preserve"> 6. </w:t>
      </w:r>
      <w:r w:rsidRPr="00592223">
        <w:rPr>
          <w:rFonts w:ascii="Helvetica" w:hAnsi="Helvetica" w:cs="Helvetica" w:hint="eastAsia"/>
          <w:b/>
          <w:bCs/>
          <w:color w:val="222222"/>
          <w:sz w:val="21"/>
          <w:szCs w:val="21"/>
        </w:rPr>
        <w:t>ОБСУЖДЕНИЕ</w:t>
      </w:r>
      <w:r w:rsidRPr="00592223">
        <w:rPr>
          <w:rFonts w:ascii="Helvetica" w:hAnsi="Helvetica" w:cs="Helvetica"/>
          <w:b/>
          <w:bCs/>
          <w:color w:val="222222"/>
          <w:sz w:val="21"/>
          <w:szCs w:val="21"/>
        </w:rPr>
        <w:t xml:space="preserve"> </w:t>
      </w:r>
      <w:r w:rsidRPr="00592223">
        <w:rPr>
          <w:rFonts w:ascii="Helvetica" w:hAnsi="Helvetica" w:cs="Helvetica" w:hint="eastAsia"/>
          <w:b/>
          <w:bCs/>
          <w:color w:val="222222"/>
          <w:sz w:val="21"/>
          <w:szCs w:val="21"/>
        </w:rPr>
        <w:t>РЕЗУЛЬТАТОВ</w:t>
      </w:r>
    </w:p>
    <w:p w14:paraId="414C39A4" w14:textId="77777777" w:rsidR="00592223" w:rsidRPr="00592223" w:rsidRDefault="00592223" w:rsidP="00592223">
      <w:pPr>
        <w:rPr>
          <w:rFonts w:ascii="Helvetica" w:hAnsi="Helvetica" w:cs="Helvetica"/>
          <w:b/>
          <w:bCs/>
          <w:color w:val="222222"/>
          <w:sz w:val="21"/>
          <w:szCs w:val="21"/>
        </w:rPr>
      </w:pPr>
    </w:p>
    <w:p w14:paraId="109CC004" w14:textId="244C0F76" w:rsidR="00484EB4" w:rsidRPr="00592223" w:rsidRDefault="00592223" w:rsidP="00592223">
      <w:r w:rsidRPr="00592223">
        <w:rPr>
          <w:rFonts w:ascii="Helvetica" w:hAnsi="Helvetica" w:cs="Helvetica" w:hint="eastAsia"/>
          <w:b/>
          <w:bCs/>
          <w:color w:val="222222"/>
          <w:sz w:val="21"/>
          <w:szCs w:val="21"/>
        </w:rPr>
        <w:t>ВЫВОДЫ</w:t>
      </w:r>
      <w:r w:rsidRPr="00592223">
        <w:rPr>
          <w:rFonts w:ascii="Helvetica" w:hAnsi="Helvetica" w:cs="Helvetica"/>
          <w:b/>
          <w:bCs/>
          <w:color w:val="222222"/>
          <w:sz w:val="21"/>
          <w:szCs w:val="21"/>
        </w:rPr>
        <w:t>.</w:t>
      </w:r>
    </w:p>
    <w:sectPr w:rsidR="00484EB4" w:rsidRPr="005922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811B5" w14:textId="77777777" w:rsidR="0000343B" w:rsidRDefault="0000343B">
      <w:pPr>
        <w:spacing w:after="0" w:line="240" w:lineRule="auto"/>
      </w:pPr>
      <w:r>
        <w:separator/>
      </w:r>
    </w:p>
  </w:endnote>
  <w:endnote w:type="continuationSeparator" w:id="0">
    <w:p w14:paraId="2BDA8D49" w14:textId="77777777" w:rsidR="0000343B" w:rsidRDefault="0000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E1E1" w14:textId="77777777" w:rsidR="0000343B" w:rsidRDefault="0000343B"/>
    <w:p w14:paraId="59F64101" w14:textId="77777777" w:rsidR="0000343B" w:rsidRDefault="0000343B"/>
    <w:p w14:paraId="5728B0DF" w14:textId="77777777" w:rsidR="0000343B" w:rsidRDefault="0000343B"/>
    <w:p w14:paraId="4F163394" w14:textId="77777777" w:rsidR="0000343B" w:rsidRDefault="0000343B"/>
    <w:p w14:paraId="21C58311" w14:textId="77777777" w:rsidR="0000343B" w:rsidRDefault="0000343B"/>
    <w:p w14:paraId="3141F5E6" w14:textId="77777777" w:rsidR="0000343B" w:rsidRDefault="0000343B"/>
    <w:p w14:paraId="4A834069" w14:textId="77777777" w:rsidR="0000343B" w:rsidRDefault="000034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78AEAB" wp14:editId="44D1AD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7627D" w14:textId="77777777" w:rsidR="0000343B" w:rsidRDefault="000034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78AE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07627D" w14:textId="77777777" w:rsidR="0000343B" w:rsidRDefault="000034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4ADD67" w14:textId="77777777" w:rsidR="0000343B" w:rsidRDefault="0000343B"/>
    <w:p w14:paraId="5B1C896A" w14:textId="77777777" w:rsidR="0000343B" w:rsidRDefault="0000343B"/>
    <w:p w14:paraId="70D08EE8" w14:textId="77777777" w:rsidR="0000343B" w:rsidRDefault="000034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F0C6B2" wp14:editId="42036E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2F98A" w14:textId="77777777" w:rsidR="0000343B" w:rsidRDefault="0000343B"/>
                          <w:p w14:paraId="02BC16AD" w14:textId="77777777" w:rsidR="0000343B" w:rsidRDefault="000034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F0C6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D2F98A" w14:textId="77777777" w:rsidR="0000343B" w:rsidRDefault="0000343B"/>
                    <w:p w14:paraId="02BC16AD" w14:textId="77777777" w:rsidR="0000343B" w:rsidRDefault="000034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074D99" w14:textId="77777777" w:rsidR="0000343B" w:rsidRDefault="0000343B"/>
    <w:p w14:paraId="0F38AF0A" w14:textId="77777777" w:rsidR="0000343B" w:rsidRDefault="0000343B">
      <w:pPr>
        <w:rPr>
          <w:sz w:val="2"/>
          <w:szCs w:val="2"/>
        </w:rPr>
      </w:pPr>
    </w:p>
    <w:p w14:paraId="0C9FDEEA" w14:textId="77777777" w:rsidR="0000343B" w:rsidRDefault="0000343B"/>
    <w:p w14:paraId="6C376709" w14:textId="77777777" w:rsidR="0000343B" w:rsidRDefault="0000343B">
      <w:pPr>
        <w:spacing w:after="0" w:line="240" w:lineRule="auto"/>
      </w:pPr>
    </w:p>
  </w:footnote>
  <w:footnote w:type="continuationSeparator" w:id="0">
    <w:p w14:paraId="4872A740" w14:textId="77777777" w:rsidR="0000343B" w:rsidRDefault="00003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3B"/>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TotalTime>
  <Pages>4</Pages>
  <Words>435</Words>
  <Characters>2481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cp:revision>
  <cp:lastPrinted>2009-02-06T05:36:00Z</cp:lastPrinted>
  <dcterms:created xsi:type="dcterms:W3CDTF">2025-11-25T20:19:00Z</dcterms:created>
  <dcterms:modified xsi:type="dcterms:W3CDTF">2025-11-27T18:17:00Z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